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5DE136" w14:textId="77777777" w:rsidR="00EE697B" w:rsidRDefault="00EE697B" w:rsidP="00F443D2">
      <w:pPr>
        <w:jc w:val="center"/>
        <w:rPr>
          <w:rFonts w:ascii="Times New Roman" w:hAnsi="Times New Roman" w:cs="Times New Roman"/>
          <w:b/>
          <w:sz w:val="28"/>
          <w:szCs w:val="28"/>
          <w:u w:val="single"/>
        </w:rPr>
      </w:pPr>
    </w:p>
    <w:p w14:paraId="48CD263B" w14:textId="77777777" w:rsidR="00EE697B" w:rsidRDefault="00EE697B" w:rsidP="00EE697B">
      <w:pPr>
        <w:pStyle w:val="Title"/>
      </w:pPr>
      <w:r>
        <w:t>School of Sport, Health &amp; Outdoor Education</w:t>
      </w:r>
    </w:p>
    <w:p w14:paraId="01407C34" w14:textId="77777777" w:rsidR="00EE697B" w:rsidRDefault="00EE697B" w:rsidP="00EE697B">
      <w:pPr>
        <w:rPr>
          <w:b/>
          <w:bCs/>
          <w:sz w:val="16"/>
          <w:szCs w:val="16"/>
        </w:rPr>
      </w:pPr>
    </w:p>
    <w:p w14:paraId="21E99768" w14:textId="77777777" w:rsidR="00EE697B" w:rsidRDefault="00EE697B" w:rsidP="00EE697B">
      <w:pPr>
        <w:pStyle w:val="Subtitle"/>
      </w:pPr>
      <w:r>
        <w:t>Assessment Feedback Sheet</w:t>
      </w:r>
    </w:p>
    <w:p w14:paraId="19623352" w14:textId="77777777" w:rsidR="00EE697B" w:rsidRDefault="00EE697B" w:rsidP="00EE697B">
      <w:pPr>
        <w:pStyle w:val="Subtitle"/>
        <w:rPr>
          <w:sz w:val="16"/>
          <w:szCs w:val="16"/>
        </w:rPr>
      </w:pPr>
    </w:p>
    <w:p w14:paraId="67579B27" w14:textId="12785D3E" w:rsidR="00EE697B" w:rsidRDefault="00EE697B" w:rsidP="00EE697B">
      <w:pPr>
        <w:pStyle w:val="Subtitle"/>
        <w:jc w:val="both"/>
        <w:rPr>
          <w:b/>
          <w:bCs/>
          <w:u w:val="none"/>
        </w:rPr>
      </w:pPr>
      <w:r>
        <w:rPr>
          <w:b/>
          <w:bCs/>
          <w:sz w:val="24"/>
          <w:szCs w:val="24"/>
          <w:u w:val="none"/>
        </w:rPr>
        <w:tab/>
        <w:t xml:space="preserve">                Student No./Name:</w:t>
      </w:r>
      <w:r>
        <w:rPr>
          <w:b/>
          <w:bCs/>
          <w:sz w:val="24"/>
          <w:szCs w:val="24"/>
          <w:u w:val="none"/>
        </w:rPr>
        <w:t xml:space="preserve"> 1802239/ Niall Claxton</w:t>
      </w:r>
      <w:bookmarkStart w:id="0" w:name="_GoBack"/>
      <w:bookmarkEnd w:id="0"/>
      <w:r>
        <w:rPr>
          <w:b/>
          <w:bCs/>
          <w:sz w:val="24"/>
          <w:szCs w:val="24"/>
          <w:u w:val="none"/>
        </w:rPr>
        <w:tab/>
      </w:r>
    </w:p>
    <w:p w14:paraId="26E81EDE" w14:textId="77777777" w:rsidR="00EE697B" w:rsidRDefault="00EE697B" w:rsidP="00EE697B">
      <w:pPr>
        <w:pStyle w:val="Subtitle"/>
        <w:jc w:val="left"/>
        <w:rPr>
          <w:b/>
          <w:bCs/>
          <w:sz w:val="24"/>
          <w:szCs w:val="24"/>
          <w:u w:val="none"/>
        </w:rPr>
      </w:pPr>
      <w:r>
        <w:rPr>
          <w:b/>
          <w:bCs/>
          <w:sz w:val="24"/>
          <w:szCs w:val="24"/>
          <w:u w:val="none"/>
        </w:rPr>
        <w:t xml:space="preserve">                                               Module: SHSS4078</w:t>
      </w:r>
      <w:r>
        <w:rPr>
          <w:b/>
          <w:bCs/>
          <w:sz w:val="24"/>
          <w:szCs w:val="24"/>
          <w:u w:val="none"/>
        </w:rPr>
        <w:tab/>
      </w:r>
    </w:p>
    <w:p w14:paraId="31F4F7D3" w14:textId="77777777" w:rsidR="00EE697B" w:rsidRDefault="00EE697B" w:rsidP="00EE697B">
      <w:pPr>
        <w:pStyle w:val="Subtitle"/>
        <w:jc w:val="left"/>
        <w:rPr>
          <w:b/>
          <w:bCs/>
          <w:sz w:val="24"/>
          <w:szCs w:val="24"/>
          <w:u w:val="none"/>
        </w:rPr>
      </w:pPr>
      <w:r>
        <w:rPr>
          <w:b/>
          <w:bCs/>
          <w:sz w:val="24"/>
          <w:szCs w:val="24"/>
          <w:u w:val="none"/>
        </w:rPr>
        <w:t xml:space="preserve">                                     Module Code: Adventure: A Risk Worth Taking</w:t>
      </w:r>
    </w:p>
    <w:p w14:paraId="1DD436F1" w14:textId="77777777" w:rsidR="00EE697B" w:rsidRDefault="00EE697B" w:rsidP="00EE697B">
      <w:pPr>
        <w:pStyle w:val="Subtitle"/>
        <w:jc w:val="left"/>
        <w:rPr>
          <w:b/>
          <w:bCs/>
          <w:sz w:val="24"/>
          <w:szCs w:val="24"/>
          <w:u w:val="none"/>
        </w:rPr>
      </w:pPr>
    </w:p>
    <w:p w14:paraId="714C747E" w14:textId="77777777" w:rsidR="00EE697B" w:rsidRDefault="00EE697B" w:rsidP="00EE697B">
      <w:pPr>
        <w:pStyle w:val="Subtitle"/>
        <w:jc w:val="left"/>
        <w:rPr>
          <w:b/>
          <w:bCs/>
          <w:sz w:val="16"/>
          <w:szCs w:val="16"/>
        </w:rPr>
      </w:pPr>
    </w:p>
    <w:tbl>
      <w:tblPr>
        <w:tblW w:w="1143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4"/>
        <w:gridCol w:w="356"/>
        <w:gridCol w:w="184"/>
        <w:gridCol w:w="1125"/>
        <w:gridCol w:w="1028"/>
        <w:gridCol w:w="97"/>
        <w:gridCol w:w="1126"/>
        <w:gridCol w:w="1125"/>
        <w:gridCol w:w="1126"/>
        <w:gridCol w:w="126"/>
        <w:gridCol w:w="999"/>
        <w:gridCol w:w="1126"/>
        <w:gridCol w:w="708"/>
      </w:tblGrid>
      <w:tr w:rsidR="00EE697B" w14:paraId="241D1677" w14:textId="77777777" w:rsidTr="00EE697B">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hideMark/>
          </w:tcPr>
          <w:p w14:paraId="1D1E07C7" w14:textId="77777777" w:rsidR="00EE697B" w:rsidRDefault="00EE697B">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EE697B" w14:paraId="48DF46DC" w14:textId="77777777" w:rsidTr="00EE697B">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AF39D6A" w14:textId="77777777" w:rsidR="00EE697B" w:rsidRDefault="00EE697B">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3EEA983E" w14:textId="77777777" w:rsidR="00EE697B" w:rsidRDefault="00EE697B">
            <w:pPr>
              <w:pStyle w:val="Subtitle"/>
              <w:spacing w:line="276" w:lineRule="auto"/>
              <w:rPr>
                <w:b/>
                <w:bCs/>
                <w:sz w:val="24"/>
                <w:szCs w:val="24"/>
                <w:u w:val="none"/>
                <w:lang w:eastAsia="en-US"/>
              </w:rPr>
            </w:pPr>
          </w:p>
        </w:tc>
      </w:tr>
      <w:tr w:rsidR="00EE697B" w14:paraId="0CCBC73A" w14:textId="77777777" w:rsidTr="00EE697B">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8AE3293" w14:textId="77777777" w:rsidR="00EE697B" w:rsidRDefault="00EE697B">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0DD70447" w14:textId="77777777" w:rsidR="00EE697B" w:rsidRDefault="00EE697B">
            <w:pPr>
              <w:pStyle w:val="Subtitle"/>
              <w:spacing w:line="276" w:lineRule="auto"/>
              <w:rPr>
                <w:b/>
                <w:bCs/>
                <w:sz w:val="24"/>
                <w:szCs w:val="24"/>
                <w:u w:val="none"/>
                <w:lang w:eastAsia="en-US"/>
              </w:rPr>
            </w:pPr>
          </w:p>
        </w:tc>
      </w:tr>
      <w:tr w:rsidR="00EE697B" w14:paraId="60BC30FF" w14:textId="77777777" w:rsidTr="00EE697B">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0A6AEBA" w14:textId="77777777" w:rsidR="00EE697B" w:rsidRDefault="00EE697B">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1589C0F5" w14:textId="77777777" w:rsidR="00EE697B" w:rsidRDefault="00EE697B">
            <w:pPr>
              <w:pStyle w:val="Subtitle"/>
              <w:spacing w:line="276" w:lineRule="auto"/>
              <w:rPr>
                <w:b/>
                <w:bCs/>
                <w:sz w:val="24"/>
                <w:szCs w:val="24"/>
                <w:u w:val="none"/>
                <w:lang w:eastAsia="en-US"/>
              </w:rPr>
            </w:pPr>
          </w:p>
        </w:tc>
      </w:tr>
      <w:tr w:rsidR="00EE697B" w14:paraId="78FEEBF6" w14:textId="77777777" w:rsidTr="00EE697B">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2EB0A29B" w14:textId="77777777" w:rsidR="00EE697B" w:rsidRDefault="00EE697B">
            <w:pPr>
              <w:pStyle w:val="Subtitle"/>
              <w:spacing w:line="276" w:lineRule="auto"/>
              <w:jc w:val="left"/>
              <w:rPr>
                <w:b/>
                <w:bCs/>
                <w:sz w:val="24"/>
                <w:szCs w:val="24"/>
                <w:u w:val="none"/>
                <w:lang w:eastAsia="en-US"/>
              </w:rPr>
            </w:pPr>
          </w:p>
          <w:p w14:paraId="495AEF1F" w14:textId="77777777" w:rsidR="00EE697B" w:rsidRDefault="00EE697B">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409457CC" w14:textId="77777777" w:rsidR="00EE697B" w:rsidRDefault="00EE697B">
            <w:pPr>
              <w:ind w:left="113" w:right="113"/>
              <w:rPr>
                <w:sz w:val="16"/>
                <w:szCs w:val="16"/>
              </w:rPr>
            </w:pPr>
            <w:r>
              <w:rPr>
                <w:sz w:val="16"/>
                <w:szCs w:val="16"/>
              </w:rPr>
              <w:t>Learning</w:t>
            </w:r>
          </w:p>
          <w:p w14:paraId="15F8F74B" w14:textId="77777777" w:rsidR="00EE697B" w:rsidRDefault="00EE697B">
            <w:pPr>
              <w:ind w:left="113" w:right="113"/>
              <w:rPr>
                <w:sz w:val="16"/>
                <w:szCs w:val="16"/>
              </w:rPr>
            </w:pPr>
            <w:r>
              <w:rPr>
                <w:sz w:val="16"/>
                <w:szCs w:val="16"/>
              </w:rPr>
              <w:t>Outcomes</w:t>
            </w:r>
          </w:p>
          <w:p w14:paraId="0B33A4FB" w14:textId="77777777" w:rsidR="00EE697B" w:rsidRDefault="00EE697B">
            <w:pPr>
              <w:ind w:left="113" w:right="113"/>
              <w:rPr>
                <w:sz w:val="16"/>
                <w:szCs w:val="16"/>
              </w:rPr>
            </w:pPr>
          </w:p>
          <w:p w14:paraId="574CF584" w14:textId="77777777" w:rsidR="00EE697B" w:rsidRDefault="00EE697B">
            <w:pPr>
              <w:pStyle w:val="Subtitle"/>
              <w:spacing w:line="276" w:lineRule="auto"/>
              <w:ind w:left="113" w:right="113"/>
              <w:rPr>
                <w:b/>
                <w:bCs/>
                <w:sz w:val="16"/>
                <w:szCs w:val="16"/>
                <w:u w:val="none"/>
                <w:lang w:eastAsia="en-US"/>
              </w:rPr>
            </w:pPr>
          </w:p>
        </w:tc>
        <w:tc>
          <w:tcPr>
            <w:tcW w:w="8586" w:type="dxa"/>
            <w:gridSpan w:val="10"/>
            <w:tcBorders>
              <w:top w:val="single" w:sz="4" w:space="0" w:color="auto"/>
              <w:left w:val="single" w:sz="6" w:space="0" w:color="auto"/>
              <w:bottom w:val="single" w:sz="6" w:space="0" w:color="auto"/>
              <w:right w:val="thinThickLargeGap" w:sz="24" w:space="0" w:color="auto"/>
            </w:tcBorders>
            <w:hideMark/>
          </w:tcPr>
          <w:p w14:paraId="3E73BBF8" w14:textId="77777777" w:rsidR="00EE697B" w:rsidRDefault="00EE697B">
            <w:pPr>
              <w:pStyle w:val="Subtitle"/>
              <w:spacing w:line="276" w:lineRule="auto"/>
              <w:rPr>
                <w:b/>
                <w:bCs/>
                <w:sz w:val="24"/>
                <w:szCs w:val="24"/>
                <w:u w:val="none"/>
                <w:lang w:eastAsia="en-US"/>
              </w:rPr>
            </w:pPr>
            <w:r>
              <w:rPr>
                <w:b/>
                <w:bCs/>
                <w:sz w:val="24"/>
                <w:szCs w:val="24"/>
                <w:u w:val="none"/>
                <w:lang w:eastAsia="en-US"/>
              </w:rPr>
              <w:t>GRADE</w:t>
            </w:r>
          </w:p>
        </w:tc>
      </w:tr>
      <w:tr w:rsidR="00EE697B" w14:paraId="51546F9E" w14:textId="77777777" w:rsidTr="00EE697B">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66AF3885" w14:textId="77777777" w:rsidR="00EE697B" w:rsidRDefault="00EE697B">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6B1845C4" w14:textId="77777777" w:rsidR="00EE697B" w:rsidRDefault="00EE697B">
            <w:pPr>
              <w:rPr>
                <w:rFonts w:ascii="Times New Roman" w:eastAsia="MS Minngs" w:hAnsi="Times New Roman" w:cs="Times New Roman"/>
                <w:b/>
                <w:bCs/>
                <w:sz w:val="16"/>
                <w:szCs w:val="16"/>
              </w:rPr>
            </w:pPr>
          </w:p>
        </w:tc>
        <w:tc>
          <w:tcPr>
            <w:tcW w:w="1125" w:type="dxa"/>
            <w:tcBorders>
              <w:top w:val="single" w:sz="6" w:space="0" w:color="auto"/>
              <w:left w:val="single" w:sz="6" w:space="0" w:color="auto"/>
              <w:bottom w:val="single" w:sz="4" w:space="0" w:color="auto"/>
              <w:right w:val="single" w:sz="6" w:space="0" w:color="auto"/>
            </w:tcBorders>
            <w:hideMark/>
          </w:tcPr>
          <w:p w14:paraId="1D396F49" w14:textId="77777777" w:rsidR="00EE697B" w:rsidRDefault="00EE697B">
            <w:pPr>
              <w:pStyle w:val="Subtitle"/>
              <w:spacing w:line="276" w:lineRule="auto"/>
              <w:rPr>
                <w:b/>
                <w:bCs/>
                <w:sz w:val="16"/>
                <w:szCs w:val="16"/>
                <w:u w:val="none"/>
                <w:lang w:eastAsia="en-US"/>
              </w:rPr>
            </w:pPr>
            <w:r>
              <w:rPr>
                <w:b/>
                <w:bCs/>
                <w:sz w:val="16"/>
                <w:szCs w:val="16"/>
                <w:u w:val="none"/>
                <w:lang w:eastAsia="en-US"/>
              </w:rPr>
              <w:t>Poor</w:t>
            </w:r>
          </w:p>
          <w:p w14:paraId="3F6EF965" w14:textId="77777777" w:rsidR="00EE697B" w:rsidRDefault="00EE697B">
            <w:pPr>
              <w:pStyle w:val="Subtitle"/>
              <w:spacing w:line="276" w:lineRule="auto"/>
              <w:rPr>
                <w:b/>
                <w:bCs/>
                <w:sz w:val="16"/>
                <w:szCs w:val="16"/>
                <w:u w:val="none"/>
                <w:lang w:eastAsia="en-US"/>
              </w:rPr>
            </w:pPr>
            <w:r>
              <w:rPr>
                <w:b/>
                <w:bCs/>
                <w:sz w:val="16"/>
                <w:szCs w:val="16"/>
                <w:u w:val="none"/>
                <w:lang w:eastAsia="en-US"/>
              </w:rPr>
              <w:t>0 – 25%</w:t>
            </w:r>
          </w:p>
        </w:tc>
        <w:tc>
          <w:tcPr>
            <w:tcW w:w="1125" w:type="dxa"/>
            <w:gridSpan w:val="2"/>
            <w:tcBorders>
              <w:top w:val="single" w:sz="6" w:space="0" w:color="auto"/>
              <w:left w:val="single" w:sz="6" w:space="0" w:color="auto"/>
              <w:bottom w:val="single" w:sz="4" w:space="0" w:color="auto"/>
              <w:right w:val="single" w:sz="6" w:space="0" w:color="auto"/>
            </w:tcBorders>
            <w:hideMark/>
          </w:tcPr>
          <w:p w14:paraId="1F62622C" w14:textId="77777777" w:rsidR="00EE697B" w:rsidRDefault="00EE697B">
            <w:pPr>
              <w:pStyle w:val="Subtitle"/>
              <w:spacing w:line="276" w:lineRule="auto"/>
              <w:rPr>
                <w:b/>
                <w:bCs/>
                <w:sz w:val="16"/>
                <w:szCs w:val="16"/>
                <w:u w:val="none"/>
                <w:lang w:eastAsia="en-US"/>
              </w:rPr>
            </w:pPr>
            <w:r>
              <w:rPr>
                <w:b/>
                <w:bCs/>
                <w:sz w:val="16"/>
                <w:szCs w:val="16"/>
                <w:u w:val="none"/>
                <w:lang w:eastAsia="en-US"/>
              </w:rPr>
              <w:t>Unsatisfactory</w:t>
            </w:r>
          </w:p>
          <w:p w14:paraId="1C5CFA98" w14:textId="77777777" w:rsidR="00EE697B" w:rsidRDefault="00EE697B">
            <w:pPr>
              <w:pStyle w:val="Subtitle"/>
              <w:spacing w:line="276" w:lineRule="auto"/>
              <w:rPr>
                <w:b/>
                <w:bCs/>
                <w:sz w:val="16"/>
                <w:szCs w:val="16"/>
                <w:u w:val="none"/>
                <w:lang w:eastAsia="en-US"/>
              </w:rPr>
            </w:pPr>
            <w:r>
              <w:rPr>
                <w:b/>
                <w:bCs/>
                <w:sz w:val="16"/>
                <w:szCs w:val="16"/>
                <w:u w:val="none"/>
                <w:lang w:eastAsia="en-US"/>
              </w:rPr>
              <w:t>26-39%</w:t>
            </w:r>
          </w:p>
        </w:tc>
        <w:tc>
          <w:tcPr>
            <w:tcW w:w="1126" w:type="dxa"/>
            <w:tcBorders>
              <w:top w:val="single" w:sz="6" w:space="0" w:color="auto"/>
              <w:left w:val="single" w:sz="6" w:space="0" w:color="auto"/>
              <w:bottom w:val="single" w:sz="6" w:space="0" w:color="auto"/>
              <w:right w:val="single" w:sz="6" w:space="0" w:color="auto"/>
            </w:tcBorders>
            <w:hideMark/>
          </w:tcPr>
          <w:p w14:paraId="36064D12" w14:textId="77777777" w:rsidR="00EE697B" w:rsidRDefault="00EE697B">
            <w:pPr>
              <w:pStyle w:val="Subtitle"/>
              <w:spacing w:line="276" w:lineRule="auto"/>
              <w:rPr>
                <w:b/>
                <w:bCs/>
                <w:sz w:val="16"/>
                <w:szCs w:val="16"/>
                <w:u w:val="none"/>
                <w:lang w:eastAsia="en-US"/>
              </w:rPr>
            </w:pPr>
            <w:r>
              <w:rPr>
                <w:b/>
                <w:bCs/>
                <w:sz w:val="16"/>
                <w:szCs w:val="16"/>
                <w:u w:val="none"/>
                <w:lang w:eastAsia="en-US"/>
              </w:rPr>
              <w:t>Satisfactory</w:t>
            </w:r>
          </w:p>
          <w:p w14:paraId="2AC779B1" w14:textId="77777777" w:rsidR="00EE697B" w:rsidRDefault="00EE697B">
            <w:pPr>
              <w:pStyle w:val="Subtitle"/>
              <w:spacing w:line="276" w:lineRule="auto"/>
              <w:rPr>
                <w:b/>
                <w:bCs/>
                <w:sz w:val="16"/>
                <w:szCs w:val="16"/>
                <w:u w:val="none"/>
                <w:lang w:eastAsia="en-US"/>
              </w:rPr>
            </w:pPr>
            <w:r>
              <w:rPr>
                <w:b/>
                <w:bCs/>
                <w:sz w:val="16"/>
                <w:szCs w:val="16"/>
                <w:u w:val="none"/>
                <w:lang w:eastAsia="en-US"/>
              </w:rPr>
              <w:t>40 – 49%</w:t>
            </w:r>
          </w:p>
        </w:tc>
        <w:tc>
          <w:tcPr>
            <w:tcW w:w="1125" w:type="dxa"/>
            <w:tcBorders>
              <w:top w:val="single" w:sz="6" w:space="0" w:color="auto"/>
              <w:left w:val="single" w:sz="6" w:space="0" w:color="auto"/>
              <w:bottom w:val="single" w:sz="6" w:space="0" w:color="auto"/>
              <w:right w:val="single" w:sz="6" w:space="0" w:color="auto"/>
            </w:tcBorders>
            <w:hideMark/>
          </w:tcPr>
          <w:p w14:paraId="41944016" w14:textId="77777777" w:rsidR="00EE697B" w:rsidRDefault="00EE697B">
            <w:pPr>
              <w:pStyle w:val="Subtitle"/>
              <w:spacing w:line="276" w:lineRule="auto"/>
              <w:rPr>
                <w:b/>
                <w:bCs/>
                <w:sz w:val="16"/>
                <w:szCs w:val="16"/>
                <w:u w:val="none"/>
                <w:lang w:eastAsia="en-US"/>
              </w:rPr>
            </w:pPr>
            <w:r>
              <w:rPr>
                <w:b/>
                <w:bCs/>
                <w:sz w:val="16"/>
                <w:szCs w:val="16"/>
                <w:u w:val="none"/>
                <w:lang w:eastAsia="en-US"/>
              </w:rPr>
              <w:t>Good</w:t>
            </w:r>
          </w:p>
          <w:p w14:paraId="6F6B5C17" w14:textId="77777777" w:rsidR="00EE697B" w:rsidRDefault="00EE697B">
            <w:pPr>
              <w:pStyle w:val="Subtitle"/>
              <w:spacing w:line="276" w:lineRule="auto"/>
              <w:rPr>
                <w:b/>
                <w:bCs/>
                <w:sz w:val="16"/>
                <w:szCs w:val="16"/>
                <w:u w:val="none"/>
                <w:lang w:eastAsia="en-US"/>
              </w:rPr>
            </w:pPr>
            <w:r>
              <w:rPr>
                <w:b/>
                <w:bCs/>
                <w:sz w:val="16"/>
                <w:szCs w:val="16"/>
                <w:u w:val="none"/>
                <w:lang w:eastAsia="en-US"/>
              </w:rPr>
              <w:t>50 – 59%</w:t>
            </w:r>
          </w:p>
        </w:tc>
        <w:tc>
          <w:tcPr>
            <w:tcW w:w="1126" w:type="dxa"/>
            <w:tcBorders>
              <w:top w:val="single" w:sz="6" w:space="0" w:color="auto"/>
              <w:left w:val="single" w:sz="6" w:space="0" w:color="auto"/>
              <w:bottom w:val="single" w:sz="6" w:space="0" w:color="auto"/>
              <w:right w:val="single" w:sz="6" w:space="0" w:color="auto"/>
            </w:tcBorders>
            <w:hideMark/>
          </w:tcPr>
          <w:p w14:paraId="04B8BEDE" w14:textId="77777777" w:rsidR="00EE697B" w:rsidRDefault="00EE697B">
            <w:pPr>
              <w:pStyle w:val="Subtitle"/>
              <w:spacing w:line="276" w:lineRule="auto"/>
              <w:rPr>
                <w:b/>
                <w:bCs/>
                <w:sz w:val="16"/>
                <w:szCs w:val="16"/>
                <w:u w:val="none"/>
                <w:lang w:eastAsia="en-US"/>
              </w:rPr>
            </w:pPr>
            <w:r>
              <w:rPr>
                <w:b/>
                <w:bCs/>
                <w:sz w:val="16"/>
                <w:szCs w:val="16"/>
                <w:u w:val="none"/>
                <w:lang w:eastAsia="en-US"/>
              </w:rPr>
              <w:t>Very Good</w:t>
            </w:r>
          </w:p>
          <w:p w14:paraId="3E7EFC54" w14:textId="77777777" w:rsidR="00EE697B" w:rsidRDefault="00EE697B">
            <w:pPr>
              <w:pStyle w:val="Subtitle"/>
              <w:spacing w:line="276" w:lineRule="auto"/>
              <w:rPr>
                <w:b/>
                <w:bCs/>
                <w:sz w:val="16"/>
                <w:szCs w:val="16"/>
                <w:u w:val="none"/>
                <w:lang w:eastAsia="en-US"/>
              </w:rPr>
            </w:pPr>
            <w:r>
              <w:rPr>
                <w:b/>
                <w:bCs/>
                <w:sz w:val="16"/>
                <w:szCs w:val="16"/>
                <w:u w:val="none"/>
                <w:lang w:eastAsia="en-US"/>
              </w:rPr>
              <w:t>60 – 69%</w:t>
            </w:r>
          </w:p>
        </w:tc>
        <w:tc>
          <w:tcPr>
            <w:tcW w:w="1125" w:type="dxa"/>
            <w:gridSpan w:val="2"/>
            <w:tcBorders>
              <w:top w:val="single" w:sz="6" w:space="0" w:color="auto"/>
              <w:left w:val="single" w:sz="6" w:space="0" w:color="auto"/>
              <w:bottom w:val="single" w:sz="4" w:space="0" w:color="auto"/>
              <w:right w:val="single" w:sz="6" w:space="0" w:color="auto"/>
            </w:tcBorders>
            <w:hideMark/>
          </w:tcPr>
          <w:p w14:paraId="28A2E667" w14:textId="77777777" w:rsidR="00EE697B" w:rsidRDefault="00EE697B">
            <w:pPr>
              <w:pStyle w:val="Subtitle"/>
              <w:spacing w:line="276" w:lineRule="auto"/>
              <w:rPr>
                <w:b/>
                <w:bCs/>
                <w:sz w:val="16"/>
                <w:szCs w:val="16"/>
                <w:u w:val="none"/>
                <w:lang w:eastAsia="en-US"/>
              </w:rPr>
            </w:pPr>
            <w:r>
              <w:rPr>
                <w:b/>
                <w:bCs/>
                <w:sz w:val="16"/>
                <w:szCs w:val="16"/>
                <w:u w:val="none"/>
                <w:lang w:eastAsia="en-US"/>
              </w:rPr>
              <w:t>Excellent</w:t>
            </w:r>
          </w:p>
          <w:p w14:paraId="0C6DC6A0" w14:textId="77777777" w:rsidR="00EE697B" w:rsidRDefault="00EE697B">
            <w:pPr>
              <w:pStyle w:val="Subtitle"/>
              <w:spacing w:line="276" w:lineRule="auto"/>
              <w:rPr>
                <w:b/>
                <w:bCs/>
                <w:sz w:val="16"/>
                <w:szCs w:val="16"/>
                <w:u w:val="none"/>
                <w:lang w:eastAsia="en-US"/>
              </w:rPr>
            </w:pPr>
            <w:r>
              <w:rPr>
                <w:b/>
                <w:bCs/>
                <w:sz w:val="16"/>
                <w:szCs w:val="16"/>
                <w:u w:val="none"/>
                <w:lang w:eastAsia="en-US"/>
              </w:rPr>
              <w:t>70 – 85%</w:t>
            </w:r>
          </w:p>
        </w:tc>
        <w:tc>
          <w:tcPr>
            <w:tcW w:w="1126" w:type="dxa"/>
            <w:tcBorders>
              <w:top w:val="single" w:sz="6" w:space="0" w:color="auto"/>
              <w:left w:val="single" w:sz="6" w:space="0" w:color="auto"/>
              <w:bottom w:val="single" w:sz="4" w:space="0" w:color="auto"/>
              <w:right w:val="single" w:sz="6" w:space="0" w:color="auto"/>
            </w:tcBorders>
            <w:hideMark/>
          </w:tcPr>
          <w:p w14:paraId="6A69AD5B" w14:textId="77777777" w:rsidR="00EE697B" w:rsidRDefault="00EE697B">
            <w:pPr>
              <w:pStyle w:val="Subtitle"/>
              <w:spacing w:line="276" w:lineRule="auto"/>
              <w:rPr>
                <w:b/>
                <w:bCs/>
                <w:sz w:val="16"/>
                <w:szCs w:val="16"/>
                <w:u w:val="none"/>
                <w:lang w:eastAsia="en-US"/>
              </w:rPr>
            </w:pPr>
            <w:r>
              <w:rPr>
                <w:b/>
                <w:bCs/>
                <w:sz w:val="16"/>
                <w:szCs w:val="16"/>
                <w:u w:val="none"/>
                <w:lang w:eastAsia="en-US"/>
              </w:rPr>
              <w:t>Exceptional</w:t>
            </w:r>
          </w:p>
          <w:p w14:paraId="732C75F7" w14:textId="77777777" w:rsidR="00EE697B" w:rsidRDefault="00EE697B">
            <w:pPr>
              <w:pStyle w:val="Subtitle"/>
              <w:spacing w:line="276" w:lineRule="auto"/>
              <w:rPr>
                <w:b/>
                <w:bCs/>
                <w:sz w:val="16"/>
                <w:szCs w:val="16"/>
                <w:u w:val="none"/>
                <w:lang w:eastAsia="en-US"/>
              </w:rPr>
            </w:pPr>
            <w:r>
              <w:rPr>
                <w:b/>
                <w:bCs/>
                <w:sz w:val="16"/>
                <w:szCs w:val="16"/>
                <w:u w:val="none"/>
                <w:lang w:eastAsia="en-US"/>
              </w:rPr>
              <w:t>86– 100%</w:t>
            </w:r>
          </w:p>
        </w:tc>
        <w:tc>
          <w:tcPr>
            <w:tcW w:w="708" w:type="dxa"/>
            <w:tcBorders>
              <w:top w:val="single" w:sz="6" w:space="0" w:color="auto"/>
              <w:left w:val="single" w:sz="6" w:space="0" w:color="auto"/>
              <w:bottom w:val="single" w:sz="6" w:space="0" w:color="auto"/>
              <w:right w:val="thinThickLargeGap" w:sz="24" w:space="0" w:color="auto"/>
            </w:tcBorders>
          </w:tcPr>
          <w:p w14:paraId="0BB672E1" w14:textId="77777777" w:rsidR="00EE697B" w:rsidRDefault="00EE697B">
            <w:pPr>
              <w:pStyle w:val="Subtitle"/>
              <w:spacing w:line="276" w:lineRule="auto"/>
              <w:jc w:val="left"/>
              <w:rPr>
                <w:b/>
                <w:bCs/>
                <w:sz w:val="18"/>
                <w:szCs w:val="18"/>
                <w:u w:val="none"/>
                <w:lang w:eastAsia="en-US"/>
              </w:rPr>
            </w:pPr>
          </w:p>
          <w:p w14:paraId="7161D5D0" w14:textId="77777777" w:rsidR="00EE697B" w:rsidRDefault="00EE697B">
            <w:pPr>
              <w:pStyle w:val="Subtitle"/>
              <w:spacing w:line="276" w:lineRule="auto"/>
              <w:jc w:val="left"/>
              <w:rPr>
                <w:b/>
                <w:bCs/>
                <w:sz w:val="18"/>
                <w:szCs w:val="18"/>
                <w:u w:val="none"/>
                <w:lang w:eastAsia="en-US"/>
              </w:rPr>
            </w:pPr>
            <w:r>
              <w:rPr>
                <w:b/>
                <w:bCs/>
                <w:sz w:val="18"/>
                <w:szCs w:val="18"/>
                <w:u w:val="none"/>
                <w:lang w:eastAsia="en-US"/>
              </w:rPr>
              <w:t xml:space="preserve">  %</w:t>
            </w:r>
          </w:p>
        </w:tc>
      </w:tr>
      <w:tr w:rsidR="00EE697B" w14:paraId="685A5946" w14:textId="77777777" w:rsidTr="00EE697B">
        <w:tc>
          <w:tcPr>
            <w:tcW w:w="2305" w:type="dxa"/>
            <w:tcBorders>
              <w:top w:val="single" w:sz="6" w:space="0" w:color="auto"/>
              <w:left w:val="thinThickLargeGap" w:sz="24" w:space="0" w:color="auto"/>
              <w:bottom w:val="single" w:sz="6" w:space="0" w:color="auto"/>
              <w:right w:val="single" w:sz="4" w:space="0" w:color="auto"/>
            </w:tcBorders>
            <w:hideMark/>
          </w:tcPr>
          <w:p w14:paraId="2F4ADF55" w14:textId="77777777" w:rsidR="00EE697B" w:rsidRDefault="00EE697B">
            <w:pPr>
              <w:pStyle w:val="Subtitle"/>
              <w:spacing w:line="276" w:lineRule="auto"/>
              <w:jc w:val="left"/>
              <w:rPr>
                <w:sz w:val="18"/>
                <w:szCs w:val="18"/>
                <w:u w:val="none"/>
                <w:lang w:eastAsia="en-US"/>
              </w:rPr>
            </w:pPr>
            <w:r>
              <w:rPr>
                <w:sz w:val="18"/>
                <w:szCs w:val="18"/>
                <w:u w:val="none"/>
                <w:lang w:eastAsia="en-US"/>
              </w:rPr>
              <w:t>Complete logbook for each session</w:t>
            </w:r>
          </w:p>
        </w:tc>
        <w:tc>
          <w:tcPr>
            <w:tcW w:w="540" w:type="dxa"/>
            <w:gridSpan w:val="2"/>
            <w:tcBorders>
              <w:top w:val="single" w:sz="6" w:space="0" w:color="auto"/>
              <w:left w:val="single" w:sz="4" w:space="0" w:color="auto"/>
              <w:bottom w:val="single" w:sz="6" w:space="0" w:color="auto"/>
              <w:right w:val="single" w:sz="6" w:space="0" w:color="auto"/>
            </w:tcBorders>
            <w:hideMark/>
          </w:tcPr>
          <w:p w14:paraId="66669F09" w14:textId="77777777" w:rsidR="00EE697B" w:rsidRDefault="00EE697B">
            <w:pPr>
              <w:pStyle w:val="Subtitle"/>
              <w:spacing w:line="276" w:lineRule="auto"/>
              <w:rPr>
                <w:b/>
                <w:bCs/>
                <w:sz w:val="18"/>
                <w:szCs w:val="18"/>
                <w:u w:val="none"/>
                <w:lang w:eastAsia="en-US"/>
              </w:rPr>
            </w:pPr>
            <w:r>
              <w:rPr>
                <w:b/>
                <w:bCs/>
                <w:sz w:val="18"/>
                <w:szCs w:val="18"/>
                <w:u w:val="none"/>
                <w:lang w:eastAsia="en-US"/>
              </w:rPr>
              <w:t>All</w:t>
            </w:r>
          </w:p>
        </w:tc>
        <w:tc>
          <w:tcPr>
            <w:tcW w:w="1125" w:type="dxa"/>
            <w:tcBorders>
              <w:top w:val="single" w:sz="4" w:space="0" w:color="auto"/>
              <w:left w:val="single" w:sz="6" w:space="0" w:color="auto"/>
              <w:bottom w:val="single" w:sz="4" w:space="0" w:color="auto"/>
              <w:right w:val="single" w:sz="6" w:space="0" w:color="auto"/>
            </w:tcBorders>
          </w:tcPr>
          <w:p w14:paraId="09F01056" w14:textId="77777777" w:rsidR="00EE697B" w:rsidRDefault="00EE697B">
            <w:pPr>
              <w:pStyle w:val="Subtitle"/>
              <w:spacing w:line="276" w:lineRule="auto"/>
              <w:rPr>
                <w:sz w:val="18"/>
                <w:szCs w:val="18"/>
                <w:u w:val="none"/>
                <w:lang w:eastAsia="en-US"/>
              </w:rPr>
            </w:pPr>
          </w:p>
        </w:tc>
        <w:tc>
          <w:tcPr>
            <w:tcW w:w="1125" w:type="dxa"/>
            <w:gridSpan w:val="2"/>
            <w:tcBorders>
              <w:top w:val="single" w:sz="4" w:space="0" w:color="auto"/>
              <w:left w:val="single" w:sz="6" w:space="0" w:color="auto"/>
              <w:bottom w:val="single" w:sz="4" w:space="0" w:color="auto"/>
              <w:right w:val="single" w:sz="6" w:space="0" w:color="auto"/>
            </w:tcBorders>
          </w:tcPr>
          <w:p w14:paraId="59AF7494" w14:textId="77777777" w:rsidR="00EE697B" w:rsidRDefault="00EE697B">
            <w:pPr>
              <w:pStyle w:val="Subtitle"/>
              <w:spacing w:line="276" w:lineRule="auto"/>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3B183A97" w14:textId="77777777" w:rsidR="00EE697B" w:rsidRDefault="00EE697B">
            <w:pPr>
              <w:pStyle w:val="Subtitle"/>
              <w:spacing w:line="276" w:lineRule="auto"/>
              <w:rPr>
                <w:sz w:val="18"/>
                <w:szCs w:val="18"/>
                <w:u w:val="none"/>
                <w:lang w:eastAsia="en-US"/>
              </w:rPr>
            </w:pPr>
          </w:p>
        </w:tc>
        <w:tc>
          <w:tcPr>
            <w:tcW w:w="1125" w:type="dxa"/>
            <w:tcBorders>
              <w:top w:val="single" w:sz="6" w:space="0" w:color="auto"/>
              <w:left w:val="single" w:sz="6" w:space="0" w:color="auto"/>
              <w:bottom w:val="single" w:sz="6" w:space="0" w:color="auto"/>
              <w:right w:val="single" w:sz="6" w:space="0" w:color="auto"/>
            </w:tcBorders>
          </w:tcPr>
          <w:p w14:paraId="2B8C911E" w14:textId="77777777" w:rsidR="00EE697B" w:rsidRDefault="00EE697B">
            <w:pPr>
              <w:pStyle w:val="Subtitle"/>
              <w:spacing w:line="276" w:lineRule="auto"/>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4AA7F2B5" w14:textId="77777777" w:rsidR="00EE697B" w:rsidRDefault="00EE697B">
            <w:pPr>
              <w:pStyle w:val="Subtitle"/>
              <w:spacing w:line="276" w:lineRule="auto"/>
              <w:jc w:val="right"/>
              <w:rPr>
                <w:sz w:val="18"/>
                <w:szCs w:val="18"/>
                <w:u w:val="none"/>
                <w:lang w:eastAsia="en-US"/>
              </w:rPr>
            </w:pPr>
          </w:p>
        </w:tc>
        <w:tc>
          <w:tcPr>
            <w:tcW w:w="1125" w:type="dxa"/>
            <w:gridSpan w:val="2"/>
            <w:tcBorders>
              <w:top w:val="single" w:sz="4" w:space="0" w:color="auto"/>
              <w:left w:val="single" w:sz="6" w:space="0" w:color="auto"/>
              <w:bottom w:val="single" w:sz="4" w:space="0" w:color="auto"/>
              <w:right w:val="single" w:sz="6" w:space="0" w:color="auto"/>
            </w:tcBorders>
          </w:tcPr>
          <w:p w14:paraId="2816D62F" w14:textId="77777777" w:rsidR="00EE697B" w:rsidRDefault="00EE697B">
            <w:pPr>
              <w:pStyle w:val="Subtitle"/>
              <w:spacing w:line="276" w:lineRule="auto"/>
              <w:rPr>
                <w:sz w:val="18"/>
                <w:szCs w:val="18"/>
                <w:u w:val="none"/>
                <w:lang w:eastAsia="en-US"/>
              </w:rPr>
            </w:pPr>
          </w:p>
        </w:tc>
        <w:tc>
          <w:tcPr>
            <w:tcW w:w="1126" w:type="dxa"/>
            <w:tcBorders>
              <w:top w:val="single" w:sz="4" w:space="0" w:color="auto"/>
              <w:left w:val="single" w:sz="6" w:space="0" w:color="auto"/>
              <w:bottom w:val="single" w:sz="4" w:space="0" w:color="auto"/>
              <w:right w:val="single" w:sz="6" w:space="0" w:color="auto"/>
            </w:tcBorders>
          </w:tcPr>
          <w:p w14:paraId="0F23870B" w14:textId="77777777" w:rsidR="00EE697B" w:rsidRDefault="00EE697B">
            <w:pPr>
              <w:pStyle w:val="Subtitle"/>
              <w:spacing w:line="276" w:lineRule="auto"/>
              <w:rPr>
                <w:sz w:val="18"/>
                <w:szCs w:val="18"/>
                <w:u w:val="none"/>
                <w:lang w:eastAsia="en-US"/>
              </w:rPr>
            </w:pPr>
          </w:p>
        </w:tc>
        <w:tc>
          <w:tcPr>
            <w:tcW w:w="708" w:type="dxa"/>
            <w:tcBorders>
              <w:top w:val="single" w:sz="6" w:space="0" w:color="auto"/>
              <w:left w:val="single" w:sz="6" w:space="0" w:color="auto"/>
              <w:bottom w:val="single" w:sz="6" w:space="0" w:color="auto"/>
              <w:right w:val="thinThickLargeGap" w:sz="24" w:space="0" w:color="auto"/>
            </w:tcBorders>
            <w:hideMark/>
          </w:tcPr>
          <w:p w14:paraId="61006CCA" w14:textId="77777777" w:rsidR="00EE697B" w:rsidRDefault="00EE697B">
            <w:pPr>
              <w:pStyle w:val="Subtitle"/>
              <w:spacing w:line="276" w:lineRule="auto"/>
              <w:jc w:val="left"/>
              <w:rPr>
                <w:b/>
                <w:bCs/>
                <w:sz w:val="18"/>
                <w:szCs w:val="18"/>
                <w:u w:val="none"/>
                <w:lang w:eastAsia="en-US"/>
              </w:rPr>
            </w:pPr>
            <w:r>
              <w:rPr>
                <w:b/>
                <w:bCs/>
                <w:sz w:val="18"/>
                <w:szCs w:val="18"/>
                <w:u w:val="none"/>
                <w:lang w:eastAsia="en-US"/>
              </w:rPr>
              <w:t>15%</w:t>
            </w:r>
          </w:p>
        </w:tc>
      </w:tr>
      <w:tr w:rsidR="00EE697B" w14:paraId="373E3E5E" w14:textId="77777777" w:rsidTr="00EE697B">
        <w:tc>
          <w:tcPr>
            <w:tcW w:w="2305" w:type="dxa"/>
            <w:tcBorders>
              <w:top w:val="single" w:sz="6" w:space="0" w:color="auto"/>
              <w:left w:val="thinThickLargeGap" w:sz="24" w:space="0" w:color="auto"/>
              <w:bottom w:val="single" w:sz="6" w:space="0" w:color="auto"/>
              <w:right w:val="single" w:sz="4" w:space="0" w:color="auto"/>
            </w:tcBorders>
            <w:hideMark/>
          </w:tcPr>
          <w:p w14:paraId="6D1FAEBD" w14:textId="77777777" w:rsidR="00EE697B" w:rsidRDefault="00EE697B">
            <w:pPr>
              <w:pStyle w:val="Subtitle"/>
              <w:spacing w:line="276" w:lineRule="auto"/>
              <w:jc w:val="left"/>
              <w:rPr>
                <w:sz w:val="18"/>
                <w:szCs w:val="18"/>
                <w:u w:val="none"/>
                <w:lang w:eastAsia="en-US"/>
              </w:rPr>
            </w:pPr>
            <w:r>
              <w:rPr>
                <w:sz w:val="18"/>
                <w:szCs w:val="18"/>
                <w:u w:val="none"/>
                <w:lang w:eastAsia="en-US"/>
              </w:rPr>
              <w:t>Provide a synopsis of a critical incident case study</w:t>
            </w:r>
          </w:p>
        </w:tc>
        <w:tc>
          <w:tcPr>
            <w:tcW w:w="540" w:type="dxa"/>
            <w:gridSpan w:val="2"/>
            <w:tcBorders>
              <w:top w:val="single" w:sz="6" w:space="0" w:color="auto"/>
              <w:left w:val="single" w:sz="4" w:space="0" w:color="auto"/>
              <w:bottom w:val="single" w:sz="6" w:space="0" w:color="auto"/>
              <w:right w:val="single" w:sz="6" w:space="0" w:color="auto"/>
            </w:tcBorders>
            <w:hideMark/>
          </w:tcPr>
          <w:p w14:paraId="737F8078" w14:textId="77777777" w:rsidR="00EE697B" w:rsidRDefault="00EE697B">
            <w:pPr>
              <w:pStyle w:val="Subtitle"/>
              <w:spacing w:line="276" w:lineRule="auto"/>
              <w:rPr>
                <w:b/>
                <w:bCs/>
                <w:sz w:val="18"/>
                <w:szCs w:val="18"/>
                <w:u w:val="none"/>
                <w:lang w:eastAsia="en-US"/>
              </w:rPr>
            </w:pPr>
            <w:r>
              <w:rPr>
                <w:b/>
                <w:bCs/>
                <w:sz w:val="18"/>
                <w:szCs w:val="18"/>
                <w:u w:val="none"/>
                <w:lang w:eastAsia="en-US"/>
              </w:rPr>
              <w:t>All</w:t>
            </w:r>
          </w:p>
        </w:tc>
        <w:tc>
          <w:tcPr>
            <w:tcW w:w="1125" w:type="dxa"/>
            <w:tcBorders>
              <w:top w:val="single" w:sz="4" w:space="0" w:color="auto"/>
              <w:left w:val="single" w:sz="6" w:space="0" w:color="auto"/>
              <w:bottom w:val="single" w:sz="4" w:space="0" w:color="auto"/>
              <w:right w:val="single" w:sz="6" w:space="0" w:color="auto"/>
            </w:tcBorders>
          </w:tcPr>
          <w:p w14:paraId="7D706683" w14:textId="77777777" w:rsidR="00EE697B" w:rsidRDefault="00EE697B">
            <w:pPr>
              <w:pStyle w:val="Subtitle"/>
              <w:spacing w:line="276" w:lineRule="auto"/>
              <w:rPr>
                <w:sz w:val="18"/>
                <w:szCs w:val="18"/>
                <w:u w:val="none"/>
                <w:lang w:eastAsia="en-US"/>
              </w:rPr>
            </w:pPr>
          </w:p>
        </w:tc>
        <w:tc>
          <w:tcPr>
            <w:tcW w:w="1125" w:type="dxa"/>
            <w:gridSpan w:val="2"/>
            <w:tcBorders>
              <w:top w:val="single" w:sz="4" w:space="0" w:color="auto"/>
              <w:left w:val="single" w:sz="6" w:space="0" w:color="auto"/>
              <w:bottom w:val="single" w:sz="4" w:space="0" w:color="auto"/>
              <w:right w:val="single" w:sz="6" w:space="0" w:color="auto"/>
            </w:tcBorders>
          </w:tcPr>
          <w:p w14:paraId="5C19B795" w14:textId="77777777" w:rsidR="00EE697B" w:rsidRDefault="00EE697B">
            <w:pPr>
              <w:pStyle w:val="Subtitle"/>
              <w:spacing w:line="276" w:lineRule="auto"/>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61A4C30B" w14:textId="77777777" w:rsidR="00EE697B" w:rsidRDefault="00EE697B">
            <w:pPr>
              <w:pStyle w:val="Subtitle"/>
              <w:spacing w:line="276" w:lineRule="auto"/>
              <w:rPr>
                <w:sz w:val="18"/>
                <w:szCs w:val="18"/>
                <w:u w:val="none"/>
                <w:lang w:eastAsia="en-US"/>
              </w:rPr>
            </w:pPr>
          </w:p>
        </w:tc>
        <w:tc>
          <w:tcPr>
            <w:tcW w:w="1125" w:type="dxa"/>
            <w:tcBorders>
              <w:top w:val="single" w:sz="6" w:space="0" w:color="auto"/>
              <w:left w:val="single" w:sz="6" w:space="0" w:color="auto"/>
              <w:bottom w:val="single" w:sz="6" w:space="0" w:color="auto"/>
              <w:right w:val="single" w:sz="6" w:space="0" w:color="auto"/>
            </w:tcBorders>
          </w:tcPr>
          <w:p w14:paraId="08DB56C4" w14:textId="77777777" w:rsidR="00EE697B" w:rsidRDefault="00EE697B">
            <w:pPr>
              <w:pStyle w:val="Subtitle"/>
              <w:spacing w:line="276" w:lineRule="auto"/>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619C418B" w14:textId="77777777" w:rsidR="00EE697B" w:rsidRDefault="00EE697B">
            <w:pPr>
              <w:pStyle w:val="Subtitle"/>
              <w:spacing w:line="276" w:lineRule="auto"/>
              <w:jc w:val="right"/>
              <w:rPr>
                <w:sz w:val="18"/>
                <w:szCs w:val="18"/>
                <w:u w:val="none"/>
                <w:lang w:eastAsia="en-US"/>
              </w:rPr>
            </w:pPr>
          </w:p>
        </w:tc>
        <w:tc>
          <w:tcPr>
            <w:tcW w:w="1125" w:type="dxa"/>
            <w:gridSpan w:val="2"/>
            <w:tcBorders>
              <w:top w:val="single" w:sz="4" w:space="0" w:color="auto"/>
              <w:left w:val="single" w:sz="6" w:space="0" w:color="auto"/>
              <w:bottom w:val="single" w:sz="4" w:space="0" w:color="auto"/>
              <w:right w:val="single" w:sz="6" w:space="0" w:color="auto"/>
            </w:tcBorders>
          </w:tcPr>
          <w:p w14:paraId="428B4F02" w14:textId="77777777" w:rsidR="00EE697B" w:rsidRDefault="00EE697B">
            <w:pPr>
              <w:pStyle w:val="Subtitle"/>
              <w:spacing w:line="276" w:lineRule="auto"/>
              <w:rPr>
                <w:sz w:val="18"/>
                <w:szCs w:val="18"/>
                <w:u w:val="none"/>
                <w:lang w:eastAsia="en-US"/>
              </w:rPr>
            </w:pPr>
          </w:p>
        </w:tc>
        <w:tc>
          <w:tcPr>
            <w:tcW w:w="1126" w:type="dxa"/>
            <w:tcBorders>
              <w:top w:val="single" w:sz="4" w:space="0" w:color="auto"/>
              <w:left w:val="single" w:sz="6" w:space="0" w:color="auto"/>
              <w:bottom w:val="single" w:sz="4" w:space="0" w:color="auto"/>
              <w:right w:val="single" w:sz="6" w:space="0" w:color="auto"/>
            </w:tcBorders>
          </w:tcPr>
          <w:p w14:paraId="7562CD93" w14:textId="77777777" w:rsidR="00EE697B" w:rsidRDefault="00EE697B">
            <w:pPr>
              <w:pStyle w:val="Subtitle"/>
              <w:spacing w:line="276" w:lineRule="auto"/>
              <w:rPr>
                <w:sz w:val="18"/>
                <w:szCs w:val="18"/>
                <w:u w:val="none"/>
                <w:lang w:eastAsia="en-US"/>
              </w:rPr>
            </w:pPr>
          </w:p>
        </w:tc>
        <w:tc>
          <w:tcPr>
            <w:tcW w:w="708" w:type="dxa"/>
            <w:tcBorders>
              <w:top w:val="single" w:sz="6" w:space="0" w:color="auto"/>
              <w:left w:val="single" w:sz="6" w:space="0" w:color="auto"/>
              <w:bottom w:val="single" w:sz="6" w:space="0" w:color="auto"/>
              <w:right w:val="thinThickLargeGap" w:sz="24" w:space="0" w:color="auto"/>
            </w:tcBorders>
            <w:hideMark/>
          </w:tcPr>
          <w:p w14:paraId="6A75760A" w14:textId="77777777" w:rsidR="00EE697B" w:rsidRDefault="00EE697B">
            <w:pPr>
              <w:pStyle w:val="Subtitle"/>
              <w:spacing w:line="276" w:lineRule="auto"/>
              <w:jc w:val="left"/>
              <w:rPr>
                <w:b/>
                <w:bCs/>
                <w:sz w:val="18"/>
                <w:szCs w:val="18"/>
                <w:u w:val="none"/>
                <w:lang w:eastAsia="en-US"/>
              </w:rPr>
            </w:pPr>
            <w:r>
              <w:rPr>
                <w:b/>
                <w:bCs/>
                <w:sz w:val="18"/>
                <w:szCs w:val="18"/>
                <w:u w:val="none"/>
                <w:lang w:eastAsia="en-US"/>
              </w:rPr>
              <w:t>15%</w:t>
            </w:r>
          </w:p>
        </w:tc>
      </w:tr>
      <w:tr w:rsidR="00EE697B" w14:paraId="5DE17C07" w14:textId="77777777" w:rsidTr="00EE697B">
        <w:tc>
          <w:tcPr>
            <w:tcW w:w="2305" w:type="dxa"/>
            <w:tcBorders>
              <w:top w:val="single" w:sz="6" w:space="0" w:color="auto"/>
              <w:left w:val="thinThickLargeGap" w:sz="24" w:space="0" w:color="auto"/>
              <w:bottom w:val="single" w:sz="6" w:space="0" w:color="auto"/>
              <w:right w:val="single" w:sz="4" w:space="0" w:color="auto"/>
            </w:tcBorders>
            <w:hideMark/>
          </w:tcPr>
          <w:p w14:paraId="69EB62BB" w14:textId="77777777" w:rsidR="00EE697B" w:rsidRDefault="00EE697B">
            <w:pPr>
              <w:pStyle w:val="Subtitle"/>
              <w:spacing w:line="276" w:lineRule="auto"/>
              <w:jc w:val="left"/>
              <w:rPr>
                <w:sz w:val="18"/>
                <w:szCs w:val="18"/>
                <w:u w:val="none"/>
                <w:lang w:eastAsia="en-US"/>
              </w:rPr>
            </w:pPr>
            <w:r>
              <w:rPr>
                <w:sz w:val="18"/>
                <w:szCs w:val="18"/>
                <w:u w:val="none"/>
                <w:lang w:eastAsia="en-US"/>
              </w:rPr>
              <w:t>Identify a specific significant hazard and the risk it poses to undertaking adventurous outdoor activities</w:t>
            </w:r>
          </w:p>
        </w:tc>
        <w:tc>
          <w:tcPr>
            <w:tcW w:w="540" w:type="dxa"/>
            <w:gridSpan w:val="2"/>
            <w:tcBorders>
              <w:top w:val="single" w:sz="6" w:space="0" w:color="auto"/>
              <w:left w:val="single" w:sz="4" w:space="0" w:color="auto"/>
              <w:bottom w:val="single" w:sz="6" w:space="0" w:color="auto"/>
              <w:right w:val="single" w:sz="6" w:space="0" w:color="auto"/>
            </w:tcBorders>
            <w:hideMark/>
          </w:tcPr>
          <w:p w14:paraId="06377DD3" w14:textId="77777777" w:rsidR="00EE697B" w:rsidRDefault="00EE697B">
            <w:pPr>
              <w:pStyle w:val="Subtitle"/>
              <w:spacing w:line="276" w:lineRule="auto"/>
              <w:rPr>
                <w:b/>
                <w:bCs/>
                <w:sz w:val="18"/>
                <w:szCs w:val="18"/>
                <w:u w:val="none"/>
                <w:lang w:eastAsia="en-US"/>
              </w:rPr>
            </w:pPr>
            <w:r>
              <w:rPr>
                <w:b/>
                <w:bCs/>
                <w:sz w:val="18"/>
                <w:szCs w:val="18"/>
                <w:u w:val="none"/>
                <w:lang w:eastAsia="en-US"/>
              </w:rPr>
              <w:t>1,2,3,5</w:t>
            </w:r>
          </w:p>
        </w:tc>
        <w:tc>
          <w:tcPr>
            <w:tcW w:w="1125" w:type="dxa"/>
            <w:tcBorders>
              <w:top w:val="single" w:sz="4" w:space="0" w:color="auto"/>
              <w:left w:val="single" w:sz="6" w:space="0" w:color="auto"/>
              <w:bottom w:val="single" w:sz="4" w:space="0" w:color="auto"/>
              <w:right w:val="single" w:sz="6" w:space="0" w:color="auto"/>
            </w:tcBorders>
          </w:tcPr>
          <w:p w14:paraId="19E2AB9F" w14:textId="77777777" w:rsidR="00EE697B" w:rsidRDefault="00EE697B">
            <w:pPr>
              <w:pStyle w:val="Subtitle"/>
              <w:spacing w:line="276" w:lineRule="auto"/>
              <w:rPr>
                <w:sz w:val="18"/>
                <w:szCs w:val="18"/>
                <w:u w:val="none"/>
                <w:lang w:eastAsia="en-US"/>
              </w:rPr>
            </w:pPr>
          </w:p>
        </w:tc>
        <w:tc>
          <w:tcPr>
            <w:tcW w:w="1125" w:type="dxa"/>
            <w:gridSpan w:val="2"/>
            <w:tcBorders>
              <w:top w:val="single" w:sz="4" w:space="0" w:color="auto"/>
              <w:left w:val="single" w:sz="6" w:space="0" w:color="auto"/>
              <w:bottom w:val="single" w:sz="4" w:space="0" w:color="auto"/>
              <w:right w:val="single" w:sz="6" w:space="0" w:color="auto"/>
            </w:tcBorders>
          </w:tcPr>
          <w:p w14:paraId="27DEAD6F" w14:textId="77777777" w:rsidR="00EE697B" w:rsidRDefault="00EE697B">
            <w:pPr>
              <w:pStyle w:val="Subtitle"/>
              <w:spacing w:line="276" w:lineRule="auto"/>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24B0376B" w14:textId="77777777" w:rsidR="00EE697B" w:rsidRDefault="00EE697B">
            <w:pPr>
              <w:pStyle w:val="Subtitle"/>
              <w:spacing w:line="276" w:lineRule="auto"/>
              <w:rPr>
                <w:sz w:val="18"/>
                <w:szCs w:val="18"/>
                <w:u w:val="none"/>
                <w:lang w:eastAsia="en-US"/>
              </w:rPr>
            </w:pPr>
          </w:p>
        </w:tc>
        <w:tc>
          <w:tcPr>
            <w:tcW w:w="1125" w:type="dxa"/>
            <w:tcBorders>
              <w:top w:val="single" w:sz="6" w:space="0" w:color="auto"/>
              <w:left w:val="single" w:sz="6" w:space="0" w:color="auto"/>
              <w:bottom w:val="single" w:sz="6" w:space="0" w:color="auto"/>
              <w:right w:val="single" w:sz="6" w:space="0" w:color="auto"/>
            </w:tcBorders>
          </w:tcPr>
          <w:p w14:paraId="174AD146" w14:textId="77777777" w:rsidR="00EE697B" w:rsidRDefault="00EE697B">
            <w:pPr>
              <w:pStyle w:val="Subtitle"/>
              <w:spacing w:line="276" w:lineRule="auto"/>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2C4B3642" w14:textId="77777777" w:rsidR="00EE697B" w:rsidRDefault="00EE697B">
            <w:pPr>
              <w:pStyle w:val="Subtitle"/>
              <w:spacing w:line="276" w:lineRule="auto"/>
              <w:jc w:val="right"/>
              <w:rPr>
                <w:sz w:val="18"/>
                <w:szCs w:val="18"/>
                <w:u w:val="none"/>
                <w:lang w:eastAsia="en-US"/>
              </w:rPr>
            </w:pPr>
          </w:p>
        </w:tc>
        <w:tc>
          <w:tcPr>
            <w:tcW w:w="1125" w:type="dxa"/>
            <w:gridSpan w:val="2"/>
            <w:tcBorders>
              <w:top w:val="single" w:sz="4" w:space="0" w:color="auto"/>
              <w:left w:val="single" w:sz="6" w:space="0" w:color="auto"/>
              <w:bottom w:val="single" w:sz="4" w:space="0" w:color="auto"/>
              <w:right w:val="single" w:sz="6" w:space="0" w:color="auto"/>
            </w:tcBorders>
          </w:tcPr>
          <w:p w14:paraId="5C6D54EC" w14:textId="77777777" w:rsidR="00EE697B" w:rsidRDefault="00EE697B">
            <w:pPr>
              <w:pStyle w:val="Subtitle"/>
              <w:spacing w:line="276" w:lineRule="auto"/>
              <w:rPr>
                <w:sz w:val="18"/>
                <w:szCs w:val="18"/>
                <w:u w:val="none"/>
                <w:lang w:eastAsia="en-US"/>
              </w:rPr>
            </w:pPr>
          </w:p>
        </w:tc>
        <w:tc>
          <w:tcPr>
            <w:tcW w:w="1126" w:type="dxa"/>
            <w:tcBorders>
              <w:top w:val="single" w:sz="4" w:space="0" w:color="auto"/>
              <w:left w:val="single" w:sz="6" w:space="0" w:color="auto"/>
              <w:bottom w:val="single" w:sz="4" w:space="0" w:color="auto"/>
              <w:right w:val="single" w:sz="6" w:space="0" w:color="auto"/>
            </w:tcBorders>
          </w:tcPr>
          <w:p w14:paraId="695FBE7E" w14:textId="77777777" w:rsidR="00EE697B" w:rsidRDefault="00EE697B">
            <w:pPr>
              <w:pStyle w:val="Subtitle"/>
              <w:spacing w:line="276" w:lineRule="auto"/>
              <w:rPr>
                <w:sz w:val="18"/>
                <w:szCs w:val="18"/>
                <w:u w:val="none"/>
                <w:lang w:eastAsia="en-US"/>
              </w:rPr>
            </w:pPr>
          </w:p>
        </w:tc>
        <w:tc>
          <w:tcPr>
            <w:tcW w:w="708" w:type="dxa"/>
            <w:tcBorders>
              <w:top w:val="single" w:sz="6" w:space="0" w:color="auto"/>
              <w:left w:val="single" w:sz="6" w:space="0" w:color="auto"/>
              <w:bottom w:val="single" w:sz="6" w:space="0" w:color="auto"/>
              <w:right w:val="thinThickLargeGap" w:sz="24" w:space="0" w:color="auto"/>
            </w:tcBorders>
            <w:hideMark/>
          </w:tcPr>
          <w:p w14:paraId="191BE308" w14:textId="77777777" w:rsidR="00EE697B" w:rsidRDefault="00EE697B">
            <w:pPr>
              <w:pStyle w:val="Subtitle"/>
              <w:spacing w:line="276" w:lineRule="auto"/>
              <w:jc w:val="left"/>
              <w:rPr>
                <w:b/>
                <w:bCs/>
                <w:sz w:val="18"/>
                <w:szCs w:val="18"/>
                <w:u w:val="none"/>
                <w:lang w:eastAsia="en-US"/>
              </w:rPr>
            </w:pPr>
            <w:r>
              <w:rPr>
                <w:b/>
                <w:bCs/>
                <w:sz w:val="18"/>
                <w:szCs w:val="18"/>
                <w:u w:val="none"/>
                <w:lang w:eastAsia="en-US"/>
              </w:rPr>
              <w:t>30%</w:t>
            </w:r>
          </w:p>
        </w:tc>
      </w:tr>
      <w:tr w:rsidR="00EE697B" w14:paraId="0D46A36E" w14:textId="77777777" w:rsidTr="00EE697B">
        <w:tc>
          <w:tcPr>
            <w:tcW w:w="2305" w:type="dxa"/>
            <w:tcBorders>
              <w:top w:val="single" w:sz="6" w:space="0" w:color="auto"/>
              <w:left w:val="thinThickLargeGap" w:sz="24" w:space="0" w:color="auto"/>
              <w:bottom w:val="single" w:sz="6" w:space="0" w:color="auto"/>
              <w:right w:val="single" w:sz="4" w:space="0" w:color="auto"/>
            </w:tcBorders>
            <w:hideMark/>
          </w:tcPr>
          <w:p w14:paraId="2E5FF561" w14:textId="77777777" w:rsidR="00EE697B" w:rsidRDefault="00EE697B">
            <w:pPr>
              <w:pStyle w:val="Subtitle"/>
              <w:spacing w:line="276" w:lineRule="auto"/>
              <w:jc w:val="left"/>
              <w:rPr>
                <w:sz w:val="18"/>
                <w:szCs w:val="18"/>
                <w:u w:val="none"/>
                <w:lang w:eastAsia="en-US"/>
              </w:rPr>
            </w:pPr>
            <w:r>
              <w:rPr>
                <w:sz w:val="18"/>
                <w:szCs w:val="18"/>
                <w:u w:val="none"/>
                <w:lang w:eastAsia="en-US"/>
              </w:rPr>
              <w:t>Discuss a range of appropriate measures that might effectively control the identified hazard and consequent risks.</w:t>
            </w:r>
          </w:p>
        </w:tc>
        <w:tc>
          <w:tcPr>
            <w:tcW w:w="540" w:type="dxa"/>
            <w:gridSpan w:val="2"/>
            <w:tcBorders>
              <w:top w:val="single" w:sz="6" w:space="0" w:color="auto"/>
              <w:left w:val="single" w:sz="4" w:space="0" w:color="auto"/>
              <w:bottom w:val="single" w:sz="6" w:space="0" w:color="auto"/>
              <w:right w:val="single" w:sz="6" w:space="0" w:color="auto"/>
            </w:tcBorders>
            <w:hideMark/>
          </w:tcPr>
          <w:p w14:paraId="3255661A" w14:textId="77777777" w:rsidR="00EE697B" w:rsidRDefault="00EE697B">
            <w:pPr>
              <w:pStyle w:val="Subtitle"/>
              <w:spacing w:line="276" w:lineRule="auto"/>
              <w:rPr>
                <w:b/>
                <w:bCs/>
                <w:sz w:val="18"/>
                <w:szCs w:val="18"/>
                <w:u w:val="none"/>
                <w:lang w:eastAsia="en-US"/>
              </w:rPr>
            </w:pPr>
            <w:r>
              <w:rPr>
                <w:b/>
                <w:bCs/>
                <w:sz w:val="18"/>
                <w:szCs w:val="18"/>
                <w:u w:val="none"/>
                <w:lang w:eastAsia="en-US"/>
              </w:rPr>
              <w:t>1,2,3,5</w:t>
            </w:r>
          </w:p>
        </w:tc>
        <w:tc>
          <w:tcPr>
            <w:tcW w:w="1125" w:type="dxa"/>
            <w:tcBorders>
              <w:top w:val="single" w:sz="4" w:space="0" w:color="auto"/>
              <w:left w:val="single" w:sz="6" w:space="0" w:color="auto"/>
              <w:bottom w:val="single" w:sz="4" w:space="0" w:color="auto"/>
              <w:right w:val="single" w:sz="6" w:space="0" w:color="auto"/>
            </w:tcBorders>
          </w:tcPr>
          <w:p w14:paraId="113AC173" w14:textId="77777777" w:rsidR="00EE697B" w:rsidRDefault="00EE697B">
            <w:pPr>
              <w:pStyle w:val="Subtitle"/>
              <w:spacing w:line="276" w:lineRule="auto"/>
              <w:rPr>
                <w:sz w:val="18"/>
                <w:szCs w:val="18"/>
                <w:u w:val="none"/>
                <w:lang w:eastAsia="en-US"/>
              </w:rPr>
            </w:pPr>
          </w:p>
        </w:tc>
        <w:tc>
          <w:tcPr>
            <w:tcW w:w="1125" w:type="dxa"/>
            <w:gridSpan w:val="2"/>
            <w:tcBorders>
              <w:top w:val="single" w:sz="4" w:space="0" w:color="auto"/>
              <w:left w:val="single" w:sz="6" w:space="0" w:color="auto"/>
              <w:bottom w:val="single" w:sz="4" w:space="0" w:color="auto"/>
              <w:right w:val="single" w:sz="6" w:space="0" w:color="auto"/>
            </w:tcBorders>
          </w:tcPr>
          <w:p w14:paraId="161C0FA1" w14:textId="77777777" w:rsidR="00EE697B" w:rsidRDefault="00EE697B">
            <w:pPr>
              <w:pStyle w:val="Subtitle"/>
              <w:spacing w:line="276" w:lineRule="auto"/>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4D904577" w14:textId="77777777" w:rsidR="00EE697B" w:rsidRDefault="00EE697B">
            <w:pPr>
              <w:pStyle w:val="Subtitle"/>
              <w:spacing w:line="276" w:lineRule="auto"/>
              <w:jc w:val="left"/>
              <w:rPr>
                <w:sz w:val="18"/>
                <w:szCs w:val="18"/>
                <w:u w:val="none"/>
                <w:lang w:eastAsia="en-US"/>
              </w:rPr>
            </w:pPr>
          </w:p>
        </w:tc>
        <w:tc>
          <w:tcPr>
            <w:tcW w:w="1125" w:type="dxa"/>
            <w:tcBorders>
              <w:top w:val="single" w:sz="6" w:space="0" w:color="auto"/>
              <w:left w:val="single" w:sz="6" w:space="0" w:color="auto"/>
              <w:bottom w:val="single" w:sz="6" w:space="0" w:color="auto"/>
              <w:right w:val="single" w:sz="6" w:space="0" w:color="auto"/>
            </w:tcBorders>
          </w:tcPr>
          <w:p w14:paraId="32C5C5FD" w14:textId="77777777" w:rsidR="00EE697B" w:rsidRDefault="00EE697B">
            <w:pPr>
              <w:pStyle w:val="Subtitle"/>
              <w:spacing w:line="276" w:lineRule="auto"/>
              <w:jc w:val="left"/>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684959FE" w14:textId="77777777" w:rsidR="00EE697B" w:rsidRDefault="00EE697B">
            <w:pPr>
              <w:spacing w:line="240" w:lineRule="auto"/>
              <w:rPr>
                <w:sz w:val="18"/>
                <w:szCs w:val="18"/>
              </w:rPr>
            </w:pPr>
          </w:p>
        </w:tc>
        <w:tc>
          <w:tcPr>
            <w:tcW w:w="1125" w:type="dxa"/>
            <w:gridSpan w:val="2"/>
            <w:tcBorders>
              <w:top w:val="single" w:sz="4" w:space="0" w:color="auto"/>
              <w:left w:val="single" w:sz="6" w:space="0" w:color="auto"/>
              <w:bottom w:val="single" w:sz="4" w:space="0" w:color="auto"/>
              <w:right w:val="single" w:sz="6" w:space="0" w:color="auto"/>
            </w:tcBorders>
          </w:tcPr>
          <w:p w14:paraId="610E525E" w14:textId="77777777" w:rsidR="00EE697B" w:rsidRDefault="00EE697B">
            <w:pPr>
              <w:pStyle w:val="Subtitle"/>
              <w:spacing w:line="276" w:lineRule="auto"/>
              <w:rPr>
                <w:sz w:val="18"/>
                <w:szCs w:val="18"/>
                <w:u w:val="none"/>
                <w:lang w:eastAsia="en-US"/>
              </w:rPr>
            </w:pPr>
          </w:p>
        </w:tc>
        <w:tc>
          <w:tcPr>
            <w:tcW w:w="1126" w:type="dxa"/>
            <w:tcBorders>
              <w:top w:val="single" w:sz="4" w:space="0" w:color="auto"/>
              <w:left w:val="single" w:sz="6" w:space="0" w:color="auto"/>
              <w:bottom w:val="single" w:sz="4" w:space="0" w:color="auto"/>
              <w:right w:val="single" w:sz="6" w:space="0" w:color="auto"/>
            </w:tcBorders>
          </w:tcPr>
          <w:p w14:paraId="7D7ACBF8" w14:textId="77777777" w:rsidR="00EE697B" w:rsidRDefault="00EE697B">
            <w:pPr>
              <w:pStyle w:val="Subtitle"/>
              <w:spacing w:line="276" w:lineRule="auto"/>
              <w:rPr>
                <w:sz w:val="18"/>
                <w:szCs w:val="18"/>
                <w:u w:val="none"/>
                <w:lang w:eastAsia="en-US"/>
              </w:rPr>
            </w:pPr>
          </w:p>
        </w:tc>
        <w:tc>
          <w:tcPr>
            <w:tcW w:w="708" w:type="dxa"/>
            <w:tcBorders>
              <w:top w:val="single" w:sz="6" w:space="0" w:color="auto"/>
              <w:left w:val="single" w:sz="6" w:space="0" w:color="auto"/>
              <w:bottom w:val="single" w:sz="6" w:space="0" w:color="auto"/>
              <w:right w:val="thinThickLargeGap" w:sz="24" w:space="0" w:color="auto"/>
            </w:tcBorders>
            <w:hideMark/>
          </w:tcPr>
          <w:p w14:paraId="6AEFD18B" w14:textId="77777777" w:rsidR="00EE697B" w:rsidRDefault="00EE697B">
            <w:pPr>
              <w:pStyle w:val="Subtitle"/>
              <w:spacing w:line="276" w:lineRule="auto"/>
              <w:jc w:val="left"/>
              <w:rPr>
                <w:b/>
                <w:bCs/>
                <w:sz w:val="18"/>
                <w:szCs w:val="18"/>
                <w:u w:val="none"/>
                <w:lang w:eastAsia="en-US"/>
              </w:rPr>
            </w:pPr>
            <w:r>
              <w:rPr>
                <w:b/>
                <w:bCs/>
                <w:sz w:val="18"/>
                <w:szCs w:val="18"/>
                <w:u w:val="none"/>
                <w:lang w:eastAsia="en-US"/>
              </w:rPr>
              <w:t>30%</w:t>
            </w:r>
          </w:p>
        </w:tc>
      </w:tr>
      <w:tr w:rsidR="00EE697B" w14:paraId="2AAA7458" w14:textId="77777777" w:rsidTr="00EE697B">
        <w:tc>
          <w:tcPr>
            <w:tcW w:w="2305" w:type="dxa"/>
            <w:tcBorders>
              <w:top w:val="single" w:sz="6" w:space="0" w:color="auto"/>
              <w:left w:val="thinThickLargeGap" w:sz="24" w:space="0" w:color="auto"/>
              <w:bottom w:val="single" w:sz="6" w:space="0" w:color="auto"/>
              <w:right w:val="single" w:sz="4" w:space="0" w:color="auto"/>
            </w:tcBorders>
            <w:hideMark/>
          </w:tcPr>
          <w:p w14:paraId="69F87605" w14:textId="77777777" w:rsidR="00EE697B" w:rsidRDefault="00EE697B">
            <w:pPr>
              <w:pStyle w:val="Subtitle"/>
              <w:spacing w:line="276" w:lineRule="auto"/>
              <w:jc w:val="left"/>
              <w:rPr>
                <w:sz w:val="18"/>
                <w:szCs w:val="18"/>
                <w:u w:val="none"/>
                <w:lang w:eastAsia="en-US"/>
              </w:rPr>
            </w:pPr>
            <w:r>
              <w:rPr>
                <w:sz w:val="18"/>
                <w:szCs w:val="18"/>
                <w:u w:val="none"/>
                <w:lang w:eastAsia="en-US"/>
              </w:rPr>
              <w:t>Appropriate references used and correctly formatted</w:t>
            </w:r>
          </w:p>
        </w:tc>
        <w:tc>
          <w:tcPr>
            <w:tcW w:w="540" w:type="dxa"/>
            <w:gridSpan w:val="2"/>
            <w:tcBorders>
              <w:top w:val="single" w:sz="6" w:space="0" w:color="auto"/>
              <w:left w:val="single" w:sz="4" w:space="0" w:color="auto"/>
              <w:bottom w:val="single" w:sz="6" w:space="0" w:color="auto"/>
              <w:right w:val="single" w:sz="6" w:space="0" w:color="auto"/>
            </w:tcBorders>
            <w:hideMark/>
          </w:tcPr>
          <w:p w14:paraId="7BD48D75" w14:textId="77777777" w:rsidR="00EE697B" w:rsidRDefault="00EE697B">
            <w:pPr>
              <w:pStyle w:val="Subtitle"/>
              <w:spacing w:line="276" w:lineRule="auto"/>
              <w:rPr>
                <w:b/>
                <w:bCs/>
                <w:sz w:val="18"/>
                <w:szCs w:val="18"/>
                <w:u w:val="none"/>
                <w:lang w:eastAsia="en-US"/>
              </w:rPr>
            </w:pPr>
            <w:r>
              <w:rPr>
                <w:b/>
                <w:bCs/>
                <w:sz w:val="18"/>
                <w:szCs w:val="18"/>
                <w:u w:val="none"/>
                <w:lang w:eastAsia="en-US"/>
              </w:rPr>
              <w:t>All</w:t>
            </w:r>
          </w:p>
        </w:tc>
        <w:tc>
          <w:tcPr>
            <w:tcW w:w="1125" w:type="dxa"/>
            <w:tcBorders>
              <w:top w:val="single" w:sz="4" w:space="0" w:color="auto"/>
              <w:left w:val="single" w:sz="6" w:space="0" w:color="auto"/>
              <w:bottom w:val="single" w:sz="4" w:space="0" w:color="auto"/>
              <w:right w:val="single" w:sz="6" w:space="0" w:color="auto"/>
            </w:tcBorders>
          </w:tcPr>
          <w:p w14:paraId="2443B412" w14:textId="77777777" w:rsidR="00EE697B" w:rsidRDefault="00EE697B">
            <w:pPr>
              <w:pStyle w:val="Subtitle"/>
              <w:spacing w:line="276" w:lineRule="auto"/>
              <w:rPr>
                <w:sz w:val="18"/>
                <w:szCs w:val="18"/>
                <w:u w:val="none"/>
                <w:lang w:eastAsia="en-US"/>
              </w:rPr>
            </w:pPr>
          </w:p>
        </w:tc>
        <w:tc>
          <w:tcPr>
            <w:tcW w:w="1125" w:type="dxa"/>
            <w:gridSpan w:val="2"/>
            <w:tcBorders>
              <w:top w:val="single" w:sz="4" w:space="0" w:color="auto"/>
              <w:left w:val="single" w:sz="6" w:space="0" w:color="auto"/>
              <w:bottom w:val="single" w:sz="4" w:space="0" w:color="auto"/>
              <w:right w:val="single" w:sz="6" w:space="0" w:color="auto"/>
            </w:tcBorders>
          </w:tcPr>
          <w:p w14:paraId="545FE609" w14:textId="77777777" w:rsidR="00EE697B" w:rsidRDefault="00EE697B">
            <w:pPr>
              <w:pStyle w:val="Subtitle"/>
              <w:spacing w:line="276" w:lineRule="auto"/>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7E08DCC1" w14:textId="77777777" w:rsidR="00EE697B" w:rsidRDefault="00EE697B">
            <w:pPr>
              <w:pStyle w:val="Subtitle"/>
              <w:spacing w:line="276" w:lineRule="auto"/>
              <w:jc w:val="left"/>
              <w:rPr>
                <w:sz w:val="18"/>
                <w:szCs w:val="18"/>
                <w:u w:val="none"/>
                <w:lang w:eastAsia="en-US"/>
              </w:rPr>
            </w:pPr>
          </w:p>
        </w:tc>
        <w:tc>
          <w:tcPr>
            <w:tcW w:w="1125" w:type="dxa"/>
            <w:tcBorders>
              <w:top w:val="single" w:sz="6" w:space="0" w:color="auto"/>
              <w:left w:val="single" w:sz="6" w:space="0" w:color="auto"/>
              <w:bottom w:val="single" w:sz="6" w:space="0" w:color="auto"/>
              <w:right w:val="single" w:sz="6" w:space="0" w:color="auto"/>
            </w:tcBorders>
          </w:tcPr>
          <w:p w14:paraId="3509D120" w14:textId="77777777" w:rsidR="00EE697B" w:rsidRDefault="00EE697B">
            <w:pPr>
              <w:pStyle w:val="Subtitle"/>
              <w:spacing w:line="276" w:lineRule="auto"/>
              <w:jc w:val="left"/>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54A87996" w14:textId="77777777" w:rsidR="00EE697B" w:rsidRDefault="00EE697B">
            <w:pPr>
              <w:spacing w:line="240" w:lineRule="auto"/>
              <w:rPr>
                <w:sz w:val="18"/>
                <w:szCs w:val="18"/>
              </w:rPr>
            </w:pPr>
          </w:p>
        </w:tc>
        <w:tc>
          <w:tcPr>
            <w:tcW w:w="1125" w:type="dxa"/>
            <w:gridSpan w:val="2"/>
            <w:tcBorders>
              <w:top w:val="single" w:sz="4" w:space="0" w:color="auto"/>
              <w:left w:val="single" w:sz="6" w:space="0" w:color="auto"/>
              <w:bottom w:val="single" w:sz="4" w:space="0" w:color="auto"/>
              <w:right w:val="single" w:sz="6" w:space="0" w:color="auto"/>
            </w:tcBorders>
          </w:tcPr>
          <w:p w14:paraId="5E4D5BD6" w14:textId="77777777" w:rsidR="00EE697B" w:rsidRDefault="00EE697B">
            <w:pPr>
              <w:pStyle w:val="Subtitle"/>
              <w:spacing w:line="276" w:lineRule="auto"/>
              <w:rPr>
                <w:sz w:val="18"/>
                <w:szCs w:val="18"/>
                <w:u w:val="none"/>
                <w:lang w:eastAsia="en-US"/>
              </w:rPr>
            </w:pPr>
          </w:p>
        </w:tc>
        <w:tc>
          <w:tcPr>
            <w:tcW w:w="1126" w:type="dxa"/>
            <w:tcBorders>
              <w:top w:val="single" w:sz="4" w:space="0" w:color="auto"/>
              <w:left w:val="single" w:sz="6" w:space="0" w:color="auto"/>
              <w:bottom w:val="single" w:sz="4" w:space="0" w:color="auto"/>
              <w:right w:val="single" w:sz="6" w:space="0" w:color="auto"/>
            </w:tcBorders>
          </w:tcPr>
          <w:p w14:paraId="58C9139B" w14:textId="77777777" w:rsidR="00EE697B" w:rsidRDefault="00EE697B">
            <w:pPr>
              <w:pStyle w:val="Subtitle"/>
              <w:spacing w:line="276" w:lineRule="auto"/>
              <w:rPr>
                <w:sz w:val="18"/>
                <w:szCs w:val="18"/>
                <w:u w:val="none"/>
                <w:lang w:eastAsia="en-US"/>
              </w:rPr>
            </w:pPr>
          </w:p>
        </w:tc>
        <w:tc>
          <w:tcPr>
            <w:tcW w:w="708" w:type="dxa"/>
            <w:tcBorders>
              <w:top w:val="single" w:sz="6" w:space="0" w:color="auto"/>
              <w:left w:val="single" w:sz="6" w:space="0" w:color="auto"/>
              <w:bottom w:val="single" w:sz="6" w:space="0" w:color="auto"/>
              <w:right w:val="thinThickLargeGap" w:sz="24" w:space="0" w:color="auto"/>
            </w:tcBorders>
            <w:hideMark/>
          </w:tcPr>
          <w:p w14:paraId="35020C9B" w14:textId="77777777" w:rsidR="00EE697B" w:rsidRDefault="00EE697B">
            <w:pPr>
              <w:pStyle w:val="Subtitle"/>
              <w:spacing w:line="276" w:lineRule="auto"/>
              <w:jc w:val="left"/>
              <w:rPr>
                <w:b/>
                <w:bCs/>
                <w:sz w:val="18"/>
                <w:szCs w:val="18"/>
                <w:u w:val="none"/>
                <w:lang w:eastAsia="en-US"/>
              </w:rPr>
            </w:pPr>
            <w:r>
              <w:rPr>
                <w:b/>
                <w:bCs/>
                <w:sz w:val="18"/>
                <w:szCs w:val="18"/>
                <w:u w:val="none"/>
                <w:lang w:eastAsia="en-US"/>
              </w:rPr>
              <w:t>10%</w:t>
            </w:r>
          </w:p>
        </w:tc>
      </w:tr>
      <w:tr w:rsidR="00EE697B" w14:paraId="4322A7B3" w14:textId="77777777" w:rsidTr="00EE697B">
        <w:trPr>
          <w:cantSplit/>
          <w:trHeight w:val="282"/>
        </w:trPr>
        <w:tc>
          <w:tcPr>
            <w:tcW w:w="10723" w:type="dxa"/>
            <w:gridSpan w:val="12"/>
            <w:tcBorders>
              <w:top w:val="single" w:sz="4" w:space="0" w:color="auto"/>
              <w:left w:val="thinThickLargeGap" w:sz="24" w:space="0" w:color="auto"/>
              <w:bottom w:val="single" w:sz="4" w:space="0" w:color="auto"/>
              <w:right w:val="single" w:sz="4" w:space="0" w:color="auto"/>
            </w:tcBorders>
            <w:hideMark/>
          </w:tcPr>
          <w:p w14:paraId="683E2C3B" w14:textId="77777777" w:rsidR="00EE697B" w:rsidRDefault="00EE697B">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08" w:type="dxa"/>
            <w:tcBorders>
              <w:top w:val="single" w:sz="4" w:space="0" w:color="auto"/>
              <w:left w:val="single" w:sz="4" w:space="0" w:color="auto"/>
              <w:bottom w:val="single" w:sz="4" w:space="0" w:color="auto"/>
              <w:right w:val="thinThickLargeGap" w:sz="24" w:space="0" w:color="auto"/>
            </w:tcBorders>
          </w:tcPr>
          <w:p w14:paraId="3433D297" w14:textId="77777777" w:rsidR="00EE697B" w:rsidRDefault="00EE697B">
            <w:pPr>
              <w:pStyle w:val="Subtitle"/>
              <w:spacing w:line="276" w:lineRule="auto"/>
              <w:jc w:val="left"/>
              <w:rPr>
                <w:b/>
                <w:bCs/>
                <w:sz w:val="24"/>
                <w:szCs w:val="24"/>
                <w:u w:val="none"/>
                <w:lang w:eastAsia="en-US"/>
              </w:rPr>
            </w:pPr>
          </w:p>
        </w:tc>
      </w:tr>
      <w:tr w:rsidR="00EE697B" w14:paraId="70DC1AD3" w14:textId="77777777" w:rsidTr="00EE697B">
        <w:trPr>
          <w:cantSplit/>
          <w:trHeight w:val="4090"/>
        </w:trPr>
        <w:tc>
          <w:tcPr>
            <w:tcW w:w="11431" w:type="dxa"/>
            <w:gridSpan w:val="13"/>
            <w:tcBorders>
              <w:top w:val="single" w:sz="4" w:space="0" w:color="auto"/>
              <w:left w:val="thinThickLargeGap" w:sz="24" w:space="0" w:color="auto"/>
              <w:bottom w:val="single" w:sz="4" w:space="0" w:color="auto"/>
              <w:right w:val="thinThickLargeGap" w:sz="24" w:space="0" w:color="auto"/>
            </w:tcBorders>
          </w:tcPr>
          <w:p w14:paraId="23884463" w14:textId="77777777" w:rsidR="00EE697B" w:rsidRDefault="00EE697B">
            <w:pPr>
              <w:pStyle w:val="Subtitle"/>
              <w:spacing w:line="276" w:lineRule="auto"/>
              <w:jc w:val="left"/>
              <w:rPr>
                <w:b/>
                <w:bCs/>
                <w:sz w:val="24"/>
                <w:szCs w:val="24"/>
                <w:u w:val="none"/>
                <w:lang w:eastAsia="en-US"/>
              </w:rPr>
            </w:pPr>
            <w:r>
              <w:rPr>
                <w:b/>
                <w:bCs/>
                <w:sz w:val="24"/>
                <w:szCs w:val="24"/>
                <w:u w:val="none"/>
                <w:lang w:eastAsia="en-US"/>
              </w:rPr>
              <w:lastRenderedPageBreak/>
              <w:t>TUTOR COMMENTS:</w:t>
            </w:r>
          </w:p>
          <w:p w14:paraId="3DB452F2" w14:textId="77777777" w:rsidR="00EE697B" w:rsidRDefault="00EE697B">
            <w:pPr>
              <w:pStyle w:val="Subtitle"/>
              <w:spacing w:line="276" w:lineRule="auto"/>
              <w:ind w:left="937" w:right="1152"/>
              <w:jc w:val="both"/>
              <w:rPr>
                <w:b/>
                <w:bCs/>
                <w:sz w:val="24"/>
                <w:szCs w:val="24"/>
                <w:u w:val="none"/>
                <w:lang w:eastAsia="en-US"/>
              </w:rPr>
            </w:pPr>
          </w:p>
          <w:p w14:paraId="49DEE49B" w14:textId="77777777" w:rsidR="00EE697B" w:rsidRDefault="00EE697B">
            <w:pPr>
              <w:pStyle w:val="Subtitle"/>
              <w:spacing w:line="276" w:lineRule="auto"/>
              <w:ind w:left="937" w:right="1152"/>
              <w:jc w:val="both"/>
              <w:rPr>
                <w:b/>
                <w:bCs/>
                <w:sz w:val="24"/>
                <w:szCs w:val="24"/>
                <w:u w:val="none"/>
                <w:lang w:eastAsia="en-US"/>
              </w:rPr>
            </w:pPr>
          </w:p>
          <w:p w14:paraId="06F4EE38" w14:textId="77777777" w:rsidR="00EE697B" w:rsidRDefault="00EE697B">
            <w:pPr>
              <w:pStyle w:val="Subtitle"/>
              <w:spacing w:line="276" w:lineRule="auto"/>
              <w:ind w:left="937" w:right="1152"/>
              <w:jc w:val="both"/>
              <w:rPr>
                <w:b/>
                <w:bCs/>
                <w:sz w:val="24"/>
                <w:szCs w:val="24"/>
                <w:u w:val="none"/>
                <w:lang w:eastAsia="en-US"/>
              </w:rPr>
            </w:pPr>
          </w:p>
          <w:p w14:paraId="7D63A0FF" w14:textId="77777777" w:rsidR="00EE697B" w:rsidRDefault="00EE697B">
            <w:pPr>
              <w:pStyle w:val="Subtitle"/>
              <w:spacing w:line="276" w:lineRule="auto"/>
              <w:ind w:left="937" w:right="1152"/>
              <w:jc w:val="both"/>
              <w:rPr>
                <w:b/>
                <w:bCs/>
                <w:sz w:val="24"/>
                <w:szCs w:val="24"/>
                <w:u w:val="none"/>
                <w:lang w:eastAsia="en-US"/>
              </w:rPr>
            </w:pPr>
          </w:p>
          <w:p w14:paraId="722461DA" w14:textId="77777777" w:rsidR="00EE697B" w:rsidRDefault="00EE697B">
            <w:pPr>
              <w:pStyle w:val="Subtitle"/>
              <w:spacing w:line="276" w:lineRule="auto"/>
              <w:ind w:left="937" w:right="1152"/>
              <w:jc w:val="both"/>
              <w:rPr>
                <w:b/>
                <w:bCs/>
                <w:sz w:val="24"/>
                <w:szCs w:val="24"/>
                <w:u w:val="none"/>
                <w:lang w:eastAsia="en-US"/>
              </w:rPr>
            </w:pPr>
          </w:p>
          <w:p w14:paraId="78CAD4EA" w14:textId="77777777" w:rsidR="00EE697B" w:rsidRDefault="00EE697B">
            <w:pPr>
              <w:pStyle w:val="Subtitle"/>
              <w:spacing w:line="276" w:lineRule="auto"/>
              <w:ind w:left="937" w:right="1152"/>
              <w:jc w:val="both"/>
              <w:rPr>
                <w:b/>
                <w:bCs/>
                <w:sz w:val="24"/>
                <w:szCs w:val="24"/>
                <w:u w:val="none"/>
                <w:lang w:eastAsia="en-US"/>
              </w:rPr>
            </w:pPr>
          </w:p>
          <w:p w14:paraId="1857046E" w14:textId="77777777" w:rsidR="00EE697B" w:rsidRDefault="00EE697B">
            <w:pPr>
              <w:pStyle w:val="Subtitle"/>
              <w:spacing w:line="276" w:lineRule="auto"/>
              <w:ind w:left="937" w:right="1152"/>
              <w:jc w:val="both"/>
              <w:rPr>
                <w:b/>
                <w:bCs/>
                <w:sz w:val="24"/>
                <w:szCs w:val="24"/>
                <w:u w:val="none"/>
                <w:lang w:eastAsia="en-US"/>
              </w:rPr>
            </w:pPr>
          </w:p>
          <w:p w14:paraId="5D51A755" w14:textId="77777777" w:rsidR="00EE697B" w:rsidRDefault="00EE697B">
            <w:pPr>
              <w:pStyle w:val="Subtitle"/>
              <w:spacing w:line="276" w:lineRule="auto"/>
              <w:ind w:left="937" w:right="1152"/>
              <w:jc w:val="both"/>
              <w:rPr>
                <w:b/>
                <w:bCs/>
                <w:sz w:val="24"/>
                <w:szCs w:val="24"/>
                <w:u w:val="none"/>
                <w:lang w:eastAsia="en-US"/>
              </w:rPr>
            </w:pPr>
          </w:p>
          <w:p w14:paraId="208D4AA3" w14:textId="77777777" w:rsidR="00EE697B" w:rsidRDefault="00EE697B">
            <w:pPr>
              <w:pStyle w:val="Subtitle"/>
              <w:spacing w:line="276" w:lineRule="auto"/>
              <w:ind w:left="937" w:right="1152"/>
              <w:jc w:val="both"/>
              <w:rPr>
                <w:b/>
                <w:bCs/>
                <w:sz w:val="24"/>
                <w:szCs w:val="24"/>
                <w:u w:val="none"/>
                <w:lang w:eastAsia="en-US"/>
              </w:rPr>
            </w:pPr>
          </w:p>
          <w:p w14:paraId="67751220" w14:textId="77777777" w:rsidR="00EE697B" w:rsidRDefault="00EE697B">
            <w:pPr>
              <w:pStyle w:val="Subtitle"/>
              <w:spacing w:line="276" w:lineRule="auto"/>
              <w:ind w:left="937" w:right="1152"/>
              <w:jc w:val="both"/>
              <w:rPr>
                <w:b/>
                <w:bCs/>
                <w:sz w:val="24"/>
                <w:szCs w:val="24"/>
                <w:u w:val="none"/>
                <w:lang w:eastAsia="en-US"/>
              </w:rPr>
            </w:pPr>
          </w:p>
          <w:p w14:paraId="11453756" w14:textId="77777777" w:rsidR="00EE697B" w:rsidRDefault="00EE697B">
            <w:pPr>
              <w:pStyle w:val="Subtitle"/>
              <w:spacing w:line="276" w:lineRule="auto"/>
              <w:ind w:left="937" w:right="1152"/>
              <w:jc w:val="both"/>
              <w:rPr>
                <w:b/>
                <w:bCs/>
                <w:sz w:val="24"/>
                <w:szCs w:val="24"/>
                <w:u w:val="none"/>
                <w:lang w:eastAsia="en-US"/>
              </w:rPr>
            </w:pPr>
          </w:p>
          <w:p w14:paraId="27688C53" w14:textId="77777777" w:rsidR="00EE697B" w:rsidRDefault="00EE697B">
            <w:pPr>
              <w:pStyle w:val="Subtitle"/>
              <w:spacing w:line="276" w:lineRule="auto"/>
              <w:ind w:left="937" w:right="1152"/>
              <w:jc w:val="both"/>
              <w:rPr>
                <w:b/>
                <w:bCs/>
                <w:sz w:val="24"/>
                <w:szCs w:val="24"/>
                <w:u w:val="none"/>
                <w:lang w:eastAsia="en-US"/>
              </w:rPr>
            </w:pPr>
          </w:p>
        </w:tc>
      </w:tr>
      <w:tr w:rsidR="00EE697B" w14:paraId="51050A59" w14:textId="77777777" w:rsidTr="00EE697B">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46FE0637" w14:textId="77777777" w:rsidR="00EE697B" w:rsidRDefault="00EE697B">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1A4145AC" w14:textId="77777777" w:rsidR="00EE697B" w:rsidRDefault="00EE697B">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3"/>
            <w:tcBorders>
              <w:top w:val="single" w:sz="4" w:space="0" w:color="auto"/>
              <w:left w:val="single" w:sz="4" w:space="0" w:color="auto"/>
              <w:bottom w:val="thickThinLargeGap" w:sz="24" w:space="0" w:color="auto"/>
              <w:right w:val="single" w:sz="4" w:space="0" w:color="auto"/>
            </w:tcBorders>
            <w:hideMark/>
          </w:tcPr>
          <w:p w14:paraId="551A9B38" w14:textId="77777777" w:rsidR="00EE697B" w:rsidRDefault="00EE697B">
            <w:pPr>
              <w:pStyle w:val="Subtitle"/>
              <w:spacing w:line="276" w:lineRule="auto"/>
              <w:jc w:val="left"/>
              <w:rPr>
                <w:b/>
                <w:bCs/>
                <w:sz w:val="18"/>
                <w:szCs w:val="18"/>
                <w:u w:val="none"/>
                <w:lang w:eastAsia="en-US"/>
              </w:rPr>
            </w:pPr>
            <w:r>
              <w:rPr>
                <w:b/>
                <w:bCs/>
                <w:sz w:val="18"/>
                <w:szCs w:val="18"/>
                <w:u w:val="none"/>
                <w:lang w:eastAsia="en-US"/>
              </w:rPr>
              <w:t>Return date:</w:t>
            </w:r>
          </w:p>
          <w:p w14:paraId="78C194F9" w14:textId="77777777" w:rsidR="00EE697B" w:rsidRDefault="00EE697B">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357D084C" w14:textId="77777777" w:rsidR="00EE697B" w:rsidRDefault="00EE697B">
            <w:pPr>
              <w:pStyle w:val="Subtitle"/>
              <w:spacing w:line="276" w:lineRule="auto"/>
              <w:jc w:val="left"/>
              <w:rPr>
                <w:b/>
                <w:bCs/>
                <w:sz w:val="18"/>
                <w:szCs w:val="18"/>
                <w:u w:val="none"/>
                <w:lang w:eastAsia="en-US"/>
              </w:rPr>
            </w:pPr>
            <w:r>
              <w:rPr>
                <w:b/>
                <w:bCs/>
                <w:sz w:val="18"/>
                <w:szCs w:val="18"/>
                <w:u w:val="none"/>
                <w:lang w:eastAsia="en-US"/>
              </w:rPr>
              <w:t>Tutor: Denise Leonard</w:t>
            </w:r>
          </w:p>
        </w:tc>
        <w:tc>
          <w:tcPr>
            <w:tcW w:w="2833" w:type="dxa"/>
            <w:gridSpan w:val="3"/>
            <w:tcBorders>
              <w:top w:val="single" w:sz="4" w:space="0" w:color="auto"/>
              <w:left w:val="single" w:sz="4" w:space="0" w:color="auto"/>
              <w:bottom w:val="thickThinLargeGap" w:sz="24" w:space="0" w:color="auto"/>
              <w:right w:val="thinThickLargeGap" w:sz="24" w:space="0" w:color="auto"/>
            </w:tcBorders>
            <w:hideMark/>
          </w:tcPr>
          <w:p w14:paraId="18B41E8F" w14:textId="77777777" w:rsidR="00EE697B" w:rsidRDefault="00EE697B">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496ACD3A" w14:textId="77777777" w:rsidR="00EE697B" w:rsidRDefault="00EE697B" w:rsidP="00EE697B">
      <w:pPr>
        <w:pStyle w:val="Title"/>
        <w:jc w:val="left"/>
        <w:rPr>
          <w:u w:val="single"/>
        </w:rPr>
      </w:pPr>
      <w:r>
        <w:rPr>
          <w:b w:val="0"/>
          <w:bCs w:val="0"/>
          <w:sz w:val="24"/>
          <w:szCs w:val="24"/>
        </w:rPr>
        <w:br w:type="page"/>
      </w:r>
      <w:r>
        <w:rPr>
          <w:u w:val="single"/>
        </w:rPr>
        <w:lastRenderedPageBreak/>
        <w:t>Assignment Checklist</w:t>
      </w:r>
    </w:p>
    <w:p w14:paraId="214FFC32" w14:textId="77777777" w:rsidR="00EE697B" w:rsidRDefault="00EE697B" w:rsidP="00EE697B">
      <w:pPr>
        <w:pStyle w:val="Title"/>
        <w:ind w:left="-284"/>
      </w:pPr>
    </w:p>
    <w:p w14:paraId="148AC0A4" w14:textId="77777777" w:rsidR="00EE697B" w:rsidRDefault="00EE697B" w:rsidP="00EE697B">
      <w:pPr>
        <w:pStyle w:val="ListParagraph"/>
        <w:widowControl w:val="0"/>
        <w:numPr>
          <w:ilvl w:val="0"/>
          <w:numId w:val="19"/>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2A0D0914" w14:textId="77777777" w:rsidR="00EE697B" w:rsidRDefault="00EE697B" w:rsidP="00EE697B">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1221244"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232397EA"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2787C45A"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1E846A18"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58E6D370"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2A4A5CC9"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Pr>
          <w:rFonts w:ascii="Times New Roman" w:eastAsia="Times New Roman" w:hAnsi="Times New Roman"/>
          <w:sz w:val="24"/>
          <w:szCs w:val="24"/>
        </w:rPr>
        <w:t>One line</w:t>
      </w:r>
      <w:proofErr w:type="gramEnd"/>
      <w:r>
        <w:rPr>
          <w:rFonts w:ascii="Times New Roman" w:eastAsia="Times New Roman" w:hAnsi="Times New Roman"/>
          <w:sz w:val="24"/>
          <w:szCs w:val="24"/>
        </w:rPr>
        <w:t xml:space="preserve"> space between paragraphs, paragraphs must be left aligned</w:t>
      </w:r>
    </w:p>
    <w:p w14:paraId="01D6507B"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15DA40C6"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0F3A759"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4E67F3BF"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04FECE51"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3E3DAA6E"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Palgrave study skills book ‘Cite them Right’.</w:t>
      </w:r>
    </w:p>
    <w:p w14:paraId="5EC00FDB"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092D32DB"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2604BD6C"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1EE3A51D"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1E420AF3"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66AAD5B4" w14:textId="77777777" w:rsidR="00EE697B" w:rsidRDefault="00EE697B" w:rsidP="00EE697B">
      <w:pPr>
        <w:pStyle w:val="ListParagraph"/>
        <w:widowControl w:val="0"/>
        <w:numPr>
          <w:ilvl w:val="0"/>
          <w:numId w:val="19"/>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42D55AE5" w14:textId="77777777" w:rsidR="00EE697B" w:rsidRDefault="00EE697B" w:rsidP="00EE697B">
      <w:pPr>
        <w:jc w:val="center"/>
        <w:rPr>
          <w:rFonts w:eastAsia="Times New Roman"/>
          <w:b/>
          <w:sz w:val="24"/>
          <w:szCs w:val="24"/>
        </w:rPr>
      </w:pPr>
      <w:r>
        <w:rPr>
          <w:b/>
          <w:sz w:val="52"/>
        </w:rPr>
        <w:t>Failure to follow these guidelines will cost you marks!</w:t>
      </w:r>
    </w:p>
    <w:p w14:paraId="0EAB29A4" w14:textId="77777777" w:rsidR="00EE697B" w:rsidRDefault="00EE697B" w:rsidP="00F443D2">
      <w:pPr>
        <w:jc w:val="center"/>
        <w:rPr>
          <w:rFonts w:ascii="Times New Roman" w:hAnsi="Times New Roman" w:cs="Times New Roman"/>
          <w:b/>
          <w:sz w:val="28"/>
          <w:szCs w:val="28"/>
          <w:u w:val="single"/>
        </w:rPr>
      </w:pPr>
    </w:p>
    <w:p w14:paraId="5CEEE6DA" w14:textId="6A95C4C8" w:rsidR="00473DE9" w:rsidRDefault="00F443D2" w:rsidP="00F443D2">
      <w:pPr>
        <w:jc w:val="center"/>
        <w:rPr>
          <w:rFonts w:ascii="Times New Roman" w:hAnsi="Times New Roman" w:cs="Times New Roman"/>
          <w:b/>
          <w:sz w:val="28"/>
          <w:szCs w:val="28"/>
          <w:u w:val="single"/>
        </w:rPr>
      </w:pPr>
      <w:r w:rsidRPr="00351BA5">
        <w:rPr>
          <w:rFonts w:ascii="Times New Roman" w:hAnsi="Times New Roman" w:cs="Times New Roman"/>
          <w:b/>
          <w:sz w:val="28"/>
          <w:szCs w:val="28"/>
          <w:u w:val="single"/>
        </w:rPr>
        <w:t>Logbook</w:t>
      </w:r>
    </w:p>
    <w:p w14:paraId="47580850" w14:textId="0160497E" w:rsidR="00351BA5" w:rsidRPr="00351BA5" w:rsidRDefault="00351BA5" w:rsidP="00351BA5">
      <w:pPr>
        <w:rPr>
          <w:rFonts w:ascii="Times New Roman" w:hAnsi="Times New Roman" w:cs="Times New Roman"/>
          <w:b/>
          <w:sz w:val="28"/>
          <w:szCs w:val="28"/>
        </w:rPr>
      </w:pPr>
      <w:r>
        <w:rPr>
          <w:rFonts w:ascii="Times New Roman" w:hAnsi="Times New Roman" w:cs="Times New Roman"/>
          <w:b/>
          <w:sz w:val="28"/>
          <w:szCs w:val="28"/>
        </w:rPr>
        <w:t>Climbing at Three Cliffs Bay</w:t>
      </w:r>
    </w:p>
    <w:p w14:paraId="68908206" w14:textId="77777777" w:rsidR="00F443D2" w:rsidRDefault="00F443D2" w:rsidP="00F443D2">
      <w:pPr>
        <w:shd w:val="clear" w:color="auto" w:fill="FFFFFF"/>
        <w:spacing w:before="100" w:beforeAutospacing="1" w:after="100" w:afterAutospacing="1" w:line="240" w:lineRule="auto"/>
        <w:rPr>
          <w:rFonts w:ascii="Times New Roman" w:hAnsi="Times New Roman" w:cs="Times New Roman"/>
          <w:sz w:val="28"/>
          <w:szCs w:val="28"/>
        </w:rPr>
      </w:pPr>
    </w:p>
    <w:p w14:paraId="02F3A1D9" w14:textId="36E3C1EB" w:rsidR="00F443D2" w:rsidRPr="00F443D2" w:rsidRDefault="00F443D2" w:rsidP="00F443D2">
      <w:pPr>
        <w:shd w:val="clear" w:color="auto" w:fill="FFFFFF"/>
        <w:spacing w:before="100" w:beforeAutospacing="1" w:after="100" w:afterAutospacing="1" w:line="240" w:lineRule="auto"/>
        <w:rPr>
          <w:rFonts w:ascii="Times New Roman" w:eastAsia="Times New Roman" w:hAnsi="Times New Roman" w:cs="Times New Roman"/>
          <w:color w:val="373A3C"/>
          <w:sz w:val="28"/>
          <w:szCs w:val="28"/>
          <w:lang w:eastAsia="en-GB"/>
        </w:rPr>
      </w:pPr>
      <w:r>
        <w:rPr>
          <w:noProof/>
        </w:rPr>
        <mc:AlternateContent>
          <mc:Choice Requires="wps">
            <w:drawing>
              <wp:anchor distT="45720" distB="45720" distL="114300" distR="114300" simplePos="0" relativeHeight="251676160" behindDoc="1" locked="0" layoutInCell="1" allowOverlap="1" wp14:anchorId="4B4C1214" wp14:editId="574EDDD7">
                <wp:simplePos x="0" y="0"/>
                <wp:positionH relativeFrom="margin">
                  <wp:align>center</wp:align>
                </wp:positionH>
                <wp:positionV relativeFrom="paragraph">
                  <wp:posOffset>445770</wp:posOffset>
                </wp:positionV>
                <wp:extent cx="7124700" cy="645795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7124700" cy="6457950"/>
                        </a:xfrm>
                        <a:prstGeom prst="rect">
                          <a:avLst/>
                        </a:prstGeom>
                        <a:solidFill>
                          <a:srgbClr val="FFFFFF"/>
                        </a:solidFill>
                        <a:ln w="9525">
                          <a:solidFill>
                            <a:srgbClr val="000000"/>
                          </a:solidFill>
                          <a:miter lim="800000"/>
                          <a:headEnd/>
                          <a:tailEnd/>
                        </a:ln>
                      </wps:spPr>
                      <wps:txbx>
                        <w:txbxContent>
                          <w:p w14:paraId="02BD5728" w14:textId="74338DAB" w:rsidR="00822A32" w:rsidRDefault="00822A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4C1214" id="_x0000_t202" coordsize="21600,21600" o:spt="202" path="m,l,21600r21600,l21600,xe">
                <v:stroke joinstyle="miter"/>
                <v:path gradientshapeok="t" o:connecttype="rect"/>
              </v:shapetype>
              <v:shape id="Text Box 2" o:spid="_x0000_s1026" type="#_x0000_t202" style="position:absolute;margin-left:0;margin-top:35.1pt;width:561pt;height:508.5pt;flip:y;z-index:-2516403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">
                <v:textbox>
                  <w:txbxContent>
                    <w:p w14:paraId="02BD5728" w14:textId="74338DAB" w:rsidR="00822A32" w:rsidRDefault="00822A32"/>
                  </w:txbxContent>
                </v:textbox>
                <w10:wrap anchorx="margin"/>
              </v:shape>
            </w:pict>
          </mc:Fallback>
        </mc:AlternateContent>
      </w:r>
      <w:r>
        <w:rPr>
          <w:rFonts w:ascii="Times New Roman" w:hAnsi="Times New Roman" w:cs="Times New Roman"/>
          <w:sz w:val="28"/>
          <w:szCs w:val="28"/>
        </w:rPr>
        <w:t>-</w:t>
      </w:r>
      <w:r w:rsidRPr="00F443D2">
        <w:rPr>
          <w:rFonts w:ascii="Times New Roman" w:eastAsia="Times New Roman" w:hAnsi="Times New Roman" w:cs="Times New Roman"/>
          <w:color w:val="373A3C"/>
          <w:sz w:val="28"/>
          <w:szCs w:val="28"/>
          <w:lang w:eastAsia="en-GB"/>
        </w:rPr>
        <w:t>Examine the generic risk assessment</w:t>
      </w:r>
    </w:p>
    <w:p w14:paraId="6D83577F" w14:textId="16FFD553" w:rsidR="00F443D2" w:rsidRDefault="00F443D2" w:rsidP="00F443D2">
      <w:pPr>
        <w:rPr>
          <w:rFonts w:ascii="Times New Roman" w:hAnsi="Times New Roman" w:cs="Times New Roman"/>
          <w:sz w:val="28"/>
          <w:szCs w:val="28"/>
        </w:rPr>
      </w:pPr>
      <w:r>
        <w:rPr>
          <w:noProof/>
        </w:rPr>
        <w:drawing>
          <wp:anchor distT="0" distB="0" distL="114300" distR="114300" simplePos="0" relativeHeight="251649536" behindDoc="0" locked="0" layoutInCell="1" allowOverlap="1" wp14:anchorId="62B7BE3E" wp14:editId="7B722631">
            <wp:simplePos x="0" y="0"/>
            <wp:positionH relativeFrom="margin">
              <wp:posOffset>-526415</wp:posOffset>
            </wp:positionH>
            <wp:positionV relativeFrom="paragraph">
              <wp:posOffset>226060</wp:posOffset>
            </wp:positionV>
            <wp:extent cx="6247867" cy="381000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9141" t="7980" r="12918" b="7488"/>
                    <a:stretch/>
                  </pic:blipFill>
                  <pic:spPr bwMode="auto">
                    <a:xfrm>
                      <a:off x="0" y="0"/>
                      <a:ext cx="6247867" cy="3810000"/>
                    </a:xfrm>
                    <a:prstGeom prst="rect">
                      <a:avLst/>
                    </a:prstGeom>
                    <a:ln>
                      <a:noFill/>
                    </a:ln>
                    <a:extLst>
                      <a:ext uri="{53640926-AAD7-44D8-BBD7-CCE9431645EC}">
                        <a14:shadowObscured xmlns:a14="http://schemas.microsoft.com/office/drawing/2010/main"/>
                      </a:ext>
                    </a:extLst>
                  </pic:spPr>
                </pic:pic>
              </a:graphicData>
            </a:graphic>
          </wp:anchor>
        </w:drawing>
      </w:r>
    </w:p>
    <w:p w14:paraId="01B8F3DB" w14:textId="7CCF10CC" w:rsidR="00F443D2" w:rsidRPr="00F443D2" w:rsidRDefault="00F443D2" w:rsidP="00F443D2">
      <w:pPr>
        <w:jc w:val="center"/>
        <w:rPr>
          <w:rFonts w:ascii="Times New Roman" w:hAnsi="Times New Roman" w:cs="Times New Roman"/>
          <w:sz w:val="28"/>
          <w:szCs w:val="28"/>
        </w:rPr>
      </w:pPr>
    </w:p>
    <w:p w14:paraId="31D7E25A" w14:textId="70CFCED8" w:rsidR="00473DE9" w:rsidRPr="00473DE9" w:rsidRDefault="00473DE9" w:rsidP="00473DE9"/>
    <w:p w14:paraId="7BB1ED64" w14:textId="42252765" w:rsidR="00473DE9" w:rsidRPr="00473DE9" w:rsidRDefault="00473DE9" w:rsidP="00473DE9"/>
    <w:p w14:paraId="68855DFB" w14:textId="089353BB" w:rsidR="00473DE9" w:rsidRPr="00473DE9" w:rsidRDefault="00473DE9" w:rsidP="00473DE9"/>
    <w:p w14:paraId="655A619B" w14:textId="7A0AEA8B" w:rsidR="00473DE9" w:rsidRPr="00473DE9" w:rsidRDefault="00473DE9" w:rsidP="00473DE9"/>
    <w:p w14:paraId="01AA0E99" w14:textId="227B2AFC" w:rsidR="00473DE9" w:rsidRPr="00473DE9" w:rsidRDefault="00473DE9" w:rsidP="00473DE9"/>
    <w:p w14:paraId="0CDB9679" w14:textId="6F150840" w:rsidR="00473DE9" w:rsidRPr="00473DE9" w:rsidRDefault="00473DE9" w:rsidP="00473DE9"/>
    <w:p w14:paraId="286922C2" w14:textId="24F5E373" w:rsidR="00473DE9" w:rsidRPr="00473DE9" w:rsidRDefault="00473DE9" w:rsidP="00473DE9"/>
    <w:p w14:paraId="65BFC89A" w14:textId="6EB5CDC6" w:rsidR="00473DE9" w:rsidRPr="00473DE9" w:rsidRDefault="00473DE9" w:rsidP="00473DE9"/>
    <w:p w14:paraId="7F710860" w14:textId="7A5BF1BC" w:rsidR="00473DE9" w:rsidRPr="00473DE9" w:rsidRDefault="00473DE9" w:rsidP="00473DE9"/>
    <w:p w14:paraId="00D1BF34" w14:textId="36E7FC05" w:rsidR="00473DE9" w:rsidRPr="00473DE9" w:rsidRDefault="00473DE9" w:rsidP="00473DE9"/>
    <w:p w14:paraId="7D20773D" w14:textId="4A920692" w:rsidR="00473DE9" w:rsidRDefault="00473DE9" w:rsidP="00473DE9"/>
    <w:p w14:paraId="7116D906" w14:textId="28B84AD2" w:rsidR="00F443D2" w:rsidRDefault="00F443D2" w:rsidP="00F443D2">
      <w:r>
        <w:rPr>
          <w:noProof/>
        </w:rPr>
        <w:drawing>
          <wp:anchor distT="0" distB="0" distL="114300" distR="114300" simplePos="0" relativeHeight="251660800" behindDoc="0" locked="0" layoutInCell="1" allowOverlap="1" wp14:anchorId="7EF8FF91" wp14:editId="09B7B7AF">
            <wp:simplePos x="0" y="0"/>
            <wp:positionH relativeFrom="margin">
              <wp:posOffset>-462280</wp:posOffset>
            </wp:positionH>
            <wp:positionV relativeFrom="paragraph">
              <wp:posOffset>230505</wp:posOffset>
            </wp:positionV>
            <wp:extent cx="6503670" cy="25812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9971" t="12798" r="10591" b="31133"/>
                    <a:stretch/>
                  </pic:blipFill>
                  <pic:spPr bwMode="auto">
                    <a:xfrm>
                      <a:off x="0" y="0"/>
                      <a:ext cx="6503670" cy="2581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3DE9">
        <w:tab/>
      </w:r>
      <w:sdt>
        <w:sdtPr>
          <w:id w:val="568603642"/>
          <w:temporary/>
          <w:showingPlcHdr/>
          <w15:appearance w15:val="hidden"/>
        </w:sdtPr>
        <w:sdtContent>
          <w:r>
            <w:t>[Grab your reader’s attention with a great quote from the document or use this space to emphasize a key point. To place this text box anywhere on the page, just drag it.]</w:t>
          </w:r>
        </w:sdtContent>
      </w:sdt>
    </w:p>
    <w:p w14:paraId="3AE333EA" w14:textId="2519F67B" w:rsidR="00473DE9" w:rsidRDefault="00473DE9" w:rsidP="00473DE9">
      <w:pPr>
        <w:tabs>
          <w:tab w:val="left" w:pos="1440"/>
        </w:tabs>
      </w:pPr>
    </w:p>
    <w:p w14:paraId="70119FA0" w14:textId="29A91961" w:rsidR="00D30084" w:rsidRDefault="00D30084" w:rsidP="00473DE9">
      <w:pPr>
        <w:tabs>
          <w:tab w:val="left" w:pos="1440"/>
        </w:tabs>
      </w:pPr>
    </w:p>
    <w:p w14:paraId="573F79CD" w14:textId="393085F7" w:rsidR="00D30084" w:rsidRDefault="00D30084" w:rsidP="00473DE9">
      <w:pPr>
        <w:tabs>
          <w:tab w:val="left" w:pos="1440"/>
        </w:tabs>
      </w:pPr>
    </w:p>
    <w:p w14:paraId="15901C11" w14:textId="549168A7" w:rsidR="00D30084" w:rsidRDefault="00D30084" w:rsidP="00473DE9">
      <w:pPr>
        <w:tabs>
          <w:tab w:val="left" w:pos="1440"/>
        </w:tabs>
      </w:pPr>
    </w:p>
    <w:p w14:paraId="6968BC83" w14:textId="7214D25E" w:rsidR="00D30084" w:rsidRDefault="00D30084" w:rsidP="00473DE9">
      <w:pPr>
        <w:tabs>
          <w:tab w:val="left" w:pos="1440"/>
        </w:tabs>
      </w:pPr>
    </w:p>
    <w:p w14:paraId="23D745C1" w14:textId="149BBC48" w:rsidR="00D30084" w:rsidRDefault="00D30084" w:rsidP="00473DE9">
      <w:pPr>
        <w:tabs>
          <w:tab w:val="left" w:pos="1440"/>
        </w:tabs>
      </w:pPr>
    </w:p>
    <w:p w14:paraId="3592CE5A" w14:textId="5C033560" w:rsidR="00D30084" w:rsidRDefault="00D30084" w:rsidP="00473DE9">
      <w:pPr>
        <w:tabs>
          <w:tab w:val="left" w:pos="1440"/>
        </w:tabs>
      </w:pPr>
    </w:p>
    <w:p w14:paraId="0223862F" w14:textId="27DF788A" w:rsidR="00D30084" w:rsidRDefault="00D30084" w:rsidP="00473DE9">
      <w:pPr>
        <w:tabs>
          <w:tab w:val="left" w:pos="1440"/>
        </w:tabs>
      </w:pPr>
    </w:p>
    <w:p w14:paraId="7DED6DC3" w14:textId="77777777" w:rsidR="00D30084" w:rsidRDefault="00D30084" w:rsidP="00D30084">
      <w:pPr>
        <w:shd w:val="clear" w:color="auto" w:fill="FFFFFF"/>
        <w:spacing w:before="100" w:beforeAutospacing="1" w:after="100" w:afterAutospacing="1" w:line="240" w:lineRule="auto"/>
      </w:pPr>
    </w:p>
    <w:p w14:paraId="640FF382" w14:textId="2DA6E949" w:rsidR="00D30084" w:rsidRPr="00FB00B6" w:rsidRDefault="00D30084" w:rsidP="00D30084">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r w:rsidRPr="00FB00B6">
        <w:rPr>
          <w:b/>
        </w:rPr>
        <w:lastRenderedPageBreak/>
        <w:t>-</w:t>
      </w:r>
      <w:r w:rsidRPr="00FB00B6">
        <w:rPr>
          <w:rFonts w:ascii="Times New Roman" w:eastAsia="Times New Roman" w:hAnsi="Times New Roman" w:cs="Times New Roman"/>
          <w:b/>
          <w:sz w:val="28"/>
          <w:szCs w:val="28"/>
          <w:lang w:eastAsia="en-GB"/>
        </w:rPr>
        <w:t>Make notes towards or write a site-specific risk assessment</w:t>
      </w:r>
    </w:p>
    <w:tbl>
      <w:tblPr>
        <w:tblStyle w:val="TableGrid"/>
        <w:tblW w:w="9934" w:type="dxa"/>
        <w:tblInd w:w="-725" w:type="dxa"/>
        <w:tblLook w:val="04A0" w:firstRow="1" w:lastRow="0" w:firstColumn="1" w:lastColumn="0" w:noHBand="0" w:noVBand="1"/>
      </w:tblPr>
      <w:tblGrid>
        <w:gridCol w:w="4508"/>
        <w:gridCol w:w="5426"/>
      </w:tblGrid>
      <w:tr w:rsidR="00D30084" w14:paraId="148CBFF9" w14:textId="77777777" w:rsidTr="008C0380">
        <w:tc>
          <w:tcPr>
            <w:tcW w:w="4508" w:type="dxa"/>
          </w:tcPr>
          <w:p w14:paraId="40FD9D0F" w14:textId="635E095A" w:rsidR="00D30084" w:rsidRPr="0002688E" w:rsidRDefault="00D30084" w:rsidP="00D30084">
            <w:pPr>
              <w:spacing w:before="100" w:beforeAutospacing="1" w:after="100" w:afterAutospacing="1"/>
              <w:rPr>
                <w:rFonts w:ascii="Times New Roman" w:eastAsia="Times New Roman" w:hAnsi="Times New Roman" w:cs="Times New Roman"/>
                <w:b/>
                <w:color w:val="373A3C"/>
                <w:sz w:val="28"/>
                <w:szCs w:val="28"/>
                <w:lang w:eastAsia="en-GB"/>
              </w:rPr>
            </w:pPr>
            <w:r w:rsidRPr="0002688E">
              <w:rPr>
                <w:rFonts w:ascii="Times New Roman" w:eastAsia="Times New Roman" w:hAnsi="Times New Roman" w:cs="Times New Roman"/>
                <w:b/>
                <w:color w:val="373A3C"/>
                <w:sz w:val="28"/>
                <w:szCs w:val="28"/>
                <w:lang w:eastAsia="en-GB"/>
              </w:rPr>
              <w:t xml:space="preserve">Hazard </w:t>
            </w:r>
          </w:p>
        </w:tc>
        <w:tc>
          <w:tcPr>
            <w:tcW w:w="5426" w:type="dxa"/>
          </w:tcPr>
          <w:p w14:paraId="5C7F23C9" w14:textId="25C640E0" w:rsidR="00D30084" w:rsidRPr="0002688E" w:rsidRDefault="00D30084" w:rsidP="00D30084">
            <w:pPr>
              <w:spacing w:before="100" w:beforeAutospacing="1" w:after="100" w:afterAutospacing="1"/>
              <w:rPr>
                <w:rFonts w:ascii="Times New Roman" w:eastAsia="Times New Roman" w:hAnsi="Times New Roman" w:cs="Times New Roman"/>
                <w:b/>
                <w:color w:val="373A3C"/>
                <w:sz w:val="28"/>
                <w:szCs w:val="28"/>
                <w:lang w:eastAsia="en-GB"/>
              </w:rPr>
            </w:pPr>
            <w:r w:rsidRPr="0002688E">
              <w:rPr>
                <w:rFonts w:ascii="Times New Roman" w:eastAsia="Times New Roman" w:hAnsi="Times New Roman" w:cs="Times New Roman"/>
                <w:b/>
                <w:color w:val="373A3C"/>
                <w:sz w:val="28"/>
                <w:szCs w:val="28"/>
                <w:lang w:eastAsia="en-GB"/>
              </w:rPr>
              <w:t>Control measures</w:t>
            </w:r>
          </w:p>
        </w:tc>
      </w:tr>
      <w:tr w:rsidR="00D30084" w14:paraId="2DBBE67E" w14:textId="77777777" w:rsidTr="008C0380">
        <w:tc>
          <w:tcPr>
            <w:tcW w:w="4508" w:type="dxa"/>
          </w:tcPr>
          <w:p w14:paraId="76AD60C9" w14:textId="0DE85034" w:rsidR="00D30084" w:rsidRPr="00D30084" w:rsidRDefault="00D30084" w:rsidP="00D30084">
            <w:pPr>
              <w:spacing w:before="100" w:beforeAutospacing="1" w:after="100" w:afterAutospacing="1"/>
              <w:rPr>
                <w:rFonts w:ascii="Times New Roman" w:eastAsia="Times New Roman" w:hAnsi="Times New Roman" w:cs="Times New Roman"/>
                <w:color w:val="373A3C"/>
                <w:sz w:val="24"/>
                <w:szCs w:val="24"/>
                <w:lang w:eastAsia="en-GB"/>
              </w:rPr>
            </w:pPr>
            <w:r>
              <w:rPr>
                <w:rFonts w:ascii="Times New Roman" w:eastAsia="Times New Roman" w:hAnsi="Times New Roman" w:cs="Times New Roman"/>
                <w:color w:val="373A3C"/>
                <w:sz w:val="24"/>
                <w:szCs w:val="24"/>
                <w:lang w:eastAsia="en-GB"/>
              </w:rPr>
              <w:t>Tide</w:t>
            </w:r>
          </w:p>
        </w:tc>
        <w:tc>
          <w:tcPr>
            <w:tcW w:w="5426" w:type="dxa"/>
          </w:tcPr>
          <w:p w14:paraId="7466FB19" w14:textId="7272D3BB" w:rsidR="00D30084" w:rsidRDefault="0002688E" w:rsidP="00D30084">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 xml:space="preserve">Go at a time when </w:t>
            </w:r>
            <w:r w:rsidR="008C0380">
              <w:rPr>
                <w:rFonts w:ascii="Times New Roman" w:eastAsia="Times New Roman" w:hAnsi="Times New Roman" w:cs="Times New Roman"/>
                <w:color w:val="373A3C"/>
                <w:sz w:val="28"/>
                <w:szCs w:val="28"/>
                <w:lang w:eastAsia="en-GB"/>
              </w:rPr>
              <w:t xml:space="preserve">the beach is accessible </w:t>
            </w:r>
          </w:p>
        </w:tc>
      </w:tr>
      <w:tr w:rsidR="00D30084" w14:paraId="7672BFD3" w14:textId="77777777" w:rsidTr="008C0380">
        <w:tc>
          <w:tcPr>
            <w:tcW w:w="4508" w:type="dxa"/>
          </w:tcPr>
          <w:p w14:paraId="1C8645B8" w14:textId="1022B0F6" w:rsidR="00D30084" w:rsidRDefault="0002688E" w:rsidP="00D30084">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Strong wind and rain</w:t>
            </w:r>
          </w:p>
        </w:tc>
        <w:tc>
          <w:tcPr>
            <w:tcW w:w="5426" w:type="dxa"/>
          </w:tcPr>
          <w:p w14:paraId="662D646E" w14:textId="2F4ECA10" w:rsidR="00D30084" w:rsidRDefault="00EE4513" w:rsidP="00D30084">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 xml:space="preserve">Climb appropriate to the weather conditions </w:t>
            </w:r>
          </w:p>
        </w:tc>
      </w:tr>
      <w:tr w:rsidR="00D30084" w14:paraId="14ADD038" w14:textId="77777777" w:rsidTr="008C0380">
        <w:tc>
          <w:tcPr>
            <w:tcW w:w="4508" w:type="dxa"/>
          </w:tcPr>
          <w:p w14:paraId="2B360920" w14:textId="4A696D25" w:rsidR="00D30084" w:rsidRDefault="0002688E" w:rsidP="00D30084">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Rough and steep terrain</w:t>
            </w:r>
          </w:p>
        </w:tc>
        <w:tc>
          <w:tcPr>
            <w:tcW w:w="5426" w:type="dxa"/>
          </w:tcPr>
          <w:p w14:paraId="5308D3AF" w14:textId="523C7B9E" w:rsidR="00D30084" w:rsidRDefault="00EE4513" w:rsidP="00D30084">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 xml:space="preserve">Wear correct PPE and footwear </w:t>
            </w:r>
          </w:p>
        </w:tc>
      </w:tr>
      <w:tr w:rsidR="00D30084" w14:paraId="5451DAAD" w14:textId="77777777" w:rsidTr="008C0380">
        <w:tc>
          <w:tcPr>
            <w:tcW w:w="4508" w:type="dxa"/>
          </w:tcPr>
          <w:p w14:paraId="6B19C08B" w14:textId="5A894739" w:rsidR="00D30084" w:rsidRDefault="0002688E" w:rsidP="00D30084">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Falling objects</w:t>
            </w:r>
          </w:p>
        </w:tc>
        <w:tc>
          <w:tcPr>
            <w:tcW w:w="5426" w:type="dxa"/>
          </w:tcPr>
          <w:p w14:paraId="55FC8A48" w14:textId="0F05ADF5" w:rsidR="00D30084" w:rsidRDefault="00E007FE" w:rsidP="00D30084">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 xml:space="preserve">Wear helmet </w:t>
            </w:r>
            <w:proofErr w:type="gramStart"/>
            <w:r>
              <w:rPr>
                <w:rFonts w:ascii="Times New Roman" w:eastAsia="Times New Roman" w:hAnsi="Times New Roman" w:cs="Times New Roman"/>
                <w:color w:val="373A3C"/>
                <w:sz w:val="28"/>
                <w:szCs w:val="28"/>
                <w:lang w:eastAsia="en-GB"/>
              </w:rPr>
              <w:t>at all times</w:t>
            </w:r>
            <w:proofErr w:type="gramEnd"/>
            <w:r>
              <w:rPr>
                <w:rFonts w:ascii="Times New Roman" w:eastAsia="Times New Roman" w:hAnsi="Times New Roman" w:cs="Times New Roman"/>
                <w:color w:val="373A3C"/>
                <w:sz w:val="28"/>
                <w:szCs w:val="28"/>
                <w:lang w:eastAsia="en-GB"/>
              </w:rPr>
              <w:t xml:space="preserve"> when near or below the cliff</w:t>
            </w:r>
          </w:p>
        </w:tc>
      </w:tr>
    </w:tbl>
    <w:p w14:paraId="2C2B51C6" w14:textId="2FAE4905" w:rsidR="00854CB7" w:rsidRDefault="00854CB7" w:rsidP="00D30084">
      <w:pPr>
        <w:shd w:val="clear" w:color="auto" w:fill="FFFFFF"/>
        <w:spacing w:before="100" w:beforeAutospacing="1" w:after="100" w:afterAutospacing="1" w:line="240" w:lineRule="auto"/>
        <w:rPr>
          <w:rFonts w:ascii="Times New Roman" w:eastAsia="Times New Roman" w:hAnsi="Times New Roman" w:cs="Times New Roman"/>
          <w:b/>
          <w:color w:val="373A3C"/>
          <w:sz w:val="28"/>
          <w:szCs w:val="28"/>
          <w:lang w:eastAsia="en-GB"/>
        </w:rPr>
      </w:pPr>
      <w:r>
        <w:rPr>
          <w:rFonts w:ascii="Times New Roman" w:eastAsia="Times New Roman" w:hAnsi="Times New Roman" w:cs="Times New Roman"/>
          <w:b/>
          <w:color w:val="373A3C"/>
          <w:sz w:val="28"/>
          <w:szCs w:val="28"/>
          <w:lang w:eastAsia="en-GB"/>
        </w:rPr>
        <w:t xml:space="preserve">Weather forecast </w:t>
      </w:r>
      <w:r w:rsidR="00CF25DA">
        <w:rPr>
          <w:rFonts w:ascii="Times New Roman" w:eastAsia="Times New Roman" w:hAnsi="Times New Roman" w:cs="Times New Roman"/>
          <w:b/>
          <w:color w:val="373A3C"/>
          <w:sz w:val="28"/>
          <w:szCs w:val="28"/>
          <w:lang w:eastAsia="en-GB"/>
        </w:rPr>
        <w:t>(</w:t>
      </w:r>
      <w:r w:rsidR="00945A57">
        <w:rPr>
          <w:rFonts w:ascii="Times New Roman" w:eastAsia="Times New Roman" w:hAnsi="Times New Roman" w:cs="Times New Roman"/>
          <w:b/>
          <w:color w:val="373A3C"/>
          <w:sz w:val="28"/>
          <w:szCs w:val="28"/>
          <w:lang w:eastAsia="en-GB"/>
        </w:rPr>
        <w:t>5</w:t>
      </w:r>
      <w:r w:rsidR="00945A57" w:rsidRPr="00945A57">
        <w:rPr>
          <w:rFonts w:ascii="Times New Roman" w:eastAsia="Times New Roman" w:hAnsi="Times New Roman" w:cs="Times New Roman"/>
          <w:b/>
          <w:color w:val="373A3C"/>
          <w:sz w:val="28"/>
          <w:szCs w:val="28"/>
          <w:vertAlign w:val="superscript"/>
          <w:lang w:eastAsia="en-GB"/>
        </w:rPr>
        <w:t>th</w:t>
      </w:r>
      <w:r w:rsidR="00945A57">
        <w:rPr>
          <w:rFonts w:ascii="Times New Roman" w:eastAsia="Times New Roman" w:hAnsi="Times New Roman" w:cs="Times New Roman"/>
          <w:b/>
          <w:color w:val="373A3C"/>
          <w:sz w:val="28"/>
          <w:szCs w:val="28"/>
          <w:lang w:eastAsia="en-GB"/>
        </w:rPr>
        <w:t xml:space="preserve"> February 2019)</w:t>
      </w:r>
    </w:p>
    <w:tbl>
      <w:tblPr>
        <w:tblStyle w:val="TableGrid"/>
        <w:tblW w:w="8471" w:type="dxa"/>
        <w:tblLook w:val="04A0" w:firstRow="1" w:lastRow="0" w:firstColumn="1" w:lastColumn="0" w:noHBand="0" w:noVBand="1"/>
      </w:tblPr>
      <w:tblGrid>
        <w:gridCol w:w="4059"/>
        <w:gridCol w:w="4059"/>
        <w:gridCol w:w="353"/>
      </w:tblGrid>
      <w:tr w:rsidR="00945A57" w14:paraId="252AB207" w14:textId="77777777" w:rsidTr="00EA6085">
        <w:trPr>
          <w:trHeight w:val="541"/>
        </w:trPr>
        <w:tc>
          <w:tcPr>
            <w:tcW w:w="4059" w:type="dxa"/>
          </w:tcPr>
          <w:p w14:paraId="11740785" w14:textId="5B966EDF" w:rsidR="00945A57" w:rsidRDefault="00CB6C87" w:rsidP="00D30084">
            <w:pPr>
              <w:spacing w:before="100" w:beforeAutospacing="1" w:after="100" w:afterAutospacing="1"/>
              <w:rPr>
                <w:rFonts w:ascii="Times New Roman" w:eastAsia="Times New Roman" w:hAnsi="Times New Roman" w:cs="Times New Roman"/>
                <w:b/>
                <w:color w:val="373A3C"/>
                <w:sz w:val="28"/>
                <w:szCs w:val="28"/>
                <w:lang w:eastAsia="en-GB"/>
              </w:rPr>
            </w:pPr>
            <w:r>
              <w:rPr>
                <w:rFonts w:ascii="Times New Roman" w:eastAsia="Times New Roman" w:hAnsi="Times New Roman" w:cs="Times New Roman"/>
                <w:b/>
                <w:color w:val="373A3C"/>
                <w:sz w:val="28"/>
                <w:szCs w:val="28"/>
                <w:lang w:eastAsia="en-GB"/>
              </w:rPr>
              <w:t>Time</w:t>
            </w:r>
          </w:p>
        </w:tc>
        <w:tc>
          <w:tcPr>
            <w:tcW w:w="4059" w:type="dxa"/>
          </w:tcPr>
          <w:p w14:paraId="2B512C45" w14:textId="3020B7E5" w:rsidR="00945A57" w:rsidRDefault="00CB6C87" w:rsidP="00D30084">
            <w:pPr>
              <w:spacing w:before="100" w:beforeAutospacing="1" w:after="100" w:afterAutospacing="1"/>
              <w:rPr>
                <w:rFonts w:ascii="Times New Roman" w:eastAsia="Times New Roman" w:hAnsi="Times New Roman" w:cs="Times New Roman"/>
                <w:b/>
                <w:color w:val="373A3C"/>
                <w:sz w:val="28"/>
                <w:szCs w:val="28"/>
                <w:lang w:eastAsia="en-GB"/>
              </w:rPr>
            </w:pPr>
            <w:r>
              <w:rPr>
                <w:rFonts w:ascii="Times New Roman" w:eastAsia="Times New Roman" w:hAnsi="Times New Roman" w:cs="Times New Roman"/>
                <w:b/>
                <w:color w:val="373A3C"/>
                <w:sz w:val="28"/>
                <w:szCs w:val="28"/>
                <w:lang w:eastAsia="en-GB"/>
              </w:rPr>
              <w:t>Height (M)</w:t>
            </w:r>
          </w:p>
        </w:tc>
        <w:tc>
          <w:tcPr>
            <w:tcW w:w="353" w:type="dxa"/>
          </w:tcPr>
          <w:p w14:paraId="641C1A52" w14:textId="2CA2029B" w:rsidR="00945A57" w:rsidRDefault="00945A57" w:rsidP="00D30084">
            <w:pPr>
              <w:spacing w:before="100" w:beforeAutospacing="1" w:after="100" w:afterAutospacing="1"/>
              <w:rPr>
                <w:rFonts w:ascii="Times New Roman" w:eastAsia="Times New Roman" w:hAnsi="Times New Roman" w:cs="Times New Roman"/>
                <w:b/>
                <w:color w:val="373A3C"/>
                <w:sz w:val="28"/>
                <w:szCs w:val="28"/>
                <w:lang w:eastAsia="en-GB"/>
              </w:rPr>
            </w:pPr>
          </w:p>
        </w:tc>
      </w:tr>
      <w:tr w:rsidR="00945A57" w14:paraId="070B1711" w14:textId="77777777" w:rsidTr="00EA6085">
        <w:trPr>
          <w:trHeight w:val="541"/>
        </w:trPr>
        <w:tc>
          <w:tcPr>
            <w:tcW w:w="4059" w:type="dxa"/>
          </w:tcPr>
          <w:p w14:paraId="71FC8225" w14:textId="1E5571FD" w:rsidR="00945A57" w:rsidRPr="002E54D9" w:rsidRDefault="00CB6C87" w:rsidP="00D30084">
            <w:pPr>
              <w:spacing w:before="100" w:beforeAutospacing="1" w:after="100" w:afterAutospacing="1"/>
              <w:rPr>
                <w:rFonts w:ascii="Times New Roman" w:eastAsia="Times New Roman" w:hAnsi="Times New Roman" w:cs="Times New Roman"/>
                <w:color w:val="373A3C"/>
                <w:sz w:val="24"/>
                <w:szCs w:val="24"/>
                <w:lang w:eastAsia="en-GB"/>
              </w:rPr>
            </w:pPr>
            <w:r w:rsidRPr="002E54D9">
              <w:rPr>
                <w:rFonts w:ascii="Times New Roman" w:eastAsia="Times New Roman" w:hAnsi="Times New Roman" w:cs="Times New Roman"/>
                <w:color w:val="373A3C"/>
                <w:sz w:val="24"/>
                <w:szCs w:val="24"/>
                <w:lang w:eastAsia="en-GB"/>
              </w:rPr>
              <w:t>00:</w:t>
            </w:r>
            <w:r w:rsidR="00F30686" w:rsidRPr="002E54D9">
              <w:rPr>
                <w:rFonts w:ascii="Times New Roman" w:eastAsia="Times New Roman" w:hAnsi="Times New Roman" w:cs="Times New Roman"/>
                <w:color w:val="373A3C"/>
                <w:sz w:val="24"/>
                <w:szCs w:val="24"/>
                <w:lang w:eastAsia="en-GB"/>
              </w:rPr>
              <w:t>31</w:t>
            </w:r>
          </w:p>
        </w:tc>
        <w:tc>
          <w:tcPr>
            <w:tcW w:w="4059" w:type="dxa"/>
          </w:tcPr>
          <w:p w14:paraId="7F19A9D7" w14:textId="6C65527B" w:rsidR="00945A57" w:rsidRPr="002E54D9" w:rsidRDefault="00777DF6" w:rsidP="00D30084">
            <w:pPr>
              <w:spacing w:before="100" w:beforeAutospacing="1" w:after="100" w:afterAutospacing="1"/>
              <w:rPr>
                <w:rFonts w:ascii="Times New Roman" w:eastAsia="Times New Roman" w:hAnsi="Times New Roman" w:cs="Times New Roman"/>
                <w:color w:val="373A3C"/>
                <w:sz w:val="24"/>
                <w:szCs w:val="24"/>
                <w:lang w:eastAsia="en-GB"/>
              </w:rPr>
            </w:pPr>
            <w:r w:rsidRPr="002E54D9">
              <w:rPr>
                <w:rFonts w:ascii="Times New Roman" w:eastAsia="Times New Roman" w:hAnsi="Times New Roman" w:cs="Times New Roman"/>
                <w:color w:val="373A3C"/>
                <w:sz w:val="24"/>
                <w:szCs w:val="24"/>
                <w:lang w:eastAsia="en-GB"/>
              </w:rPr>
              <w:t>(LW) 4.7</w:t>
            </w:r>
          </w:p>
        </w:tc>
        <w:tc>
          <w:tcPr>
            <w:tcW w:w="353" w:type="dxa"/>
          </w:tcPr>
          <w:p w14:paraId="1695AC99" w14:textId="77777777" w:rsidR="00945A57" w:rsidRDefault="00945A57" w:rsidP="00D30084">
            <w:pPr>
              <w:spacing w:before="100" w:beforeAutospacing="1" w:after="100" w:afterAutospacing="1"/>
              <w:rPr>
                <w:rFonts w:ascii="Times New Roman" w:eastAsia="Times New Roman" w:hAnsi="Times New Roman" w:cs="Times New Roman"/>
                <w:b/>
                <w:color w:val="373A3C"/>
                <w:sz w:val="28"/>
                <w:szCs w:val="28"/>
                <w:lang w:eastAsia="en-GB"/>
              </w:rPr>
            </w:pPr>
          </w:p>
        </w:tc>
      </w:tr>
      <w:tr w:rsidR="00945A57" w14:paraId="5834C36C" w14:textId="77777777" w:rsidTr="00EA6085">
        <w:trPr>
          <w:trHeight w:val="541"/>
        </w:trPr>
        <w:tc>
          <w:tcPr>
            <w:tcW w:w="4059" w:type="dxa"/>
          </w:tcPr>
          <w:p w14:paraId="4F80A477" w14:textId="6CA1406D" w:rsidR="00945A57" w:rsidRPr="002E54D9" w:rsidRDefault="00F30686" w:rsidP="00D30084">
            <w:pPr>
              <w:spacing w:before="100" w:beforeAutospacing="1" w:after="100" w:afterAutospacing="1"/>
              <w:rPr>
                <w:rFonts w:ascii="Times New Roman" w:eastAsia="Times New Roman" w:hAnsi="Times New Roman" w:cs="Times New Roman"/>
                <w:color w:val="373A3C"/>
                <w:sz w:val="24"/>
                <w:szCs w:val="24"/>
                <w:lang w:eastAsia="en-GB"/>
              </w:rPr>
            </w:pPr>
            <w:r w:rsidRPr="002E54D9">
              <w:rPr>
                <w:rFonts w:ascii="Times New Roman" w:eastAsia="Times New Roman" w:hAnsi="Times New Roman" w:cs="Times New Roman"/>
                <w:color w:val="373A3C"/>
                <w:sz w:val="24"/>
                <w:szCs w:val="24"/>
                <w:lang w:eastAsia="en-GB"/>
              </w:rPr>
              <w:t>06:45</w:t>
            </w:r>
          </w:p>
        </w:tc>
        <w:tc>
          <w:tcPr>
            <w:tcW w:w="4059" w:type="dxa"/>
          </w:tcPr>
          <w:p w14:paraId="15325967" w14:textId="271F8679" w:rsidR="00945A57" w:rsidRPr="002E54D9" w:rsidRDefault="00777DF6" w:rsidP="00D30084">
            <w:pPr>
              <w:spacing w:before="100" w:beforeAutospacing="1" w:after="100" w:afterAutospacing="1"/>
              <w:rPr>
                <w:rFonts w:ascii="Times New Roman" w:eastAsia="Times New Roman" w:hAnsi="Times New Roman" w:cs="Times New Roman"/>
                <w:color w:val="373A3C"/>
                <w:sz w:val="24"/>
                <w:szCs w:val="24"/>
                <w:lang w:eastAsia="en-GB"/>
              </w:rPr>
            </w:pPr>
            <w:r w:rsidRPr="002E54D9">
              <w:rPr>
                <w:rFonts w:ascii="Times New Roman" w:eastAsia="Times New Roman" w:hAnsi="Times New Roman" w:cs="Times New Roman"/>
                <w:color w:val="373A3C"/>
                <w:sz w:val="24"/>
                <w:szCs w:val="24"/>
                <w:lang w:eastAsia="en-GB"/>
              </w:rPr>
              <w:t xml:space="preserve">(HW) </w:t>
            </w:r>
            <w:r w:rsidR="002E54D9" w:rsidRPr="002E54D9">
              <w:rPr>
                <w:rFonts w:ascii="Times New Roman" w:eastAsia="Times New Roman" w:hAnsi="Times New Roman" w:cs="Times New Roman"/>
                <w:color w:val="373A3C"/>
                <w:sz w:val="24"/>
                <w:szCs w:val="24"/>
                <w:lang w:eastAsia="en-GB"/>
              </w:rPr>
              <w:t>11.9</w:t>
            </w:r>
          </w:p>
        </w:tc>
        <w:tc>
          <w:tcPr>
            <w:tcW w:w="353" w:type="dxa"/>
          </w:tcPr>
          <w:p w14:paraId="479C74AC" w14:textId="77777777" w:rsidR="00945A57" w:rsidRDefault="00945A57" w:rsidP="00D30084">
            <w:pPr>
              <w:spacing w:before="100" w:beforeAutospacing="1" w:after="100" w:afterAutospacing="1"/>
              <w:rPr>
                <w:rFonts w:ascii="Times New Roman" w:eastAsia="Times New Roman" w:hAnsi="Times New Roman" w:cs="Times New Roman"/>
                <w:b/>
                <w:color w:val="373A3C"/>
                <w:sz w:val="28"/>
                <w:szCs w:val="28"/>
                <w:lang w:eastAsia="en-GB"/>
              </w:rPr>
            </w:pPr>
          </w:p>
        </w:tc>
      </w:tr>
      <w:tr w:rsidR="00945A57" w14:paraId="0ABEC2FB" w14:textId="77777777" w:rsidTr="00EA6085">
        <w:trPr>
          <w:trHeight w:val="566"/>
        </w:trPr>
        <w:tc>
          <w:tcPr>
            <w:tcW w:w="4059" w:type="dxa"/>
          </w:tcPr>
          <w:p w14:paraId="7B39F75F" w14:textId="704BE9EC" w:rsidR="00945A57" w:rsidRPr="002E54D9" w:rsidRDefault="00F30686" w:rsidP="00D30084">
            <w:pPr>
              <w:spacing w:before="100" w:beforeAutospacing="1" w:after="100" w:afterAutospacing="1"/>
              <w:rPr>
                <w:rFonts w:ascii="Times New Roman" w:eastAsia="Times New Roman" w:hAnsi="Times New Roman" w:cs="Times New Roman"/>
                <w:color w:val="373A3C"/>
                <w:sz w:val="24"/>
                <w:szCs w:val="24"/>
                <w:lang w:eastAsia="en-GB"/>
              </w:rPr>
            </w:pPr>
            <w:r w:rsidRPr="002E54D9">
              <w:rPr>
                <w:rFonts w:ascii="Times New Roman" w:eastAsia="Times New Roman" w:hAnsi="Times New Roman" w:cs="Times New Roman"/>
                <w:color w:val="373A3C"/>
                <w:sz w:val="24"/>
                <w:szCs w:val="24"/>
                <w:lang w:eastAsia="en-GB"/>
              </w:rPr>
              <w:t>12</w:t>
            </w:r>
            <w:r w:rsidR="003D4A9B" w:rsidRPr="002E54D9">
              <w:rPr>
                <w:rFonts w:ascii="Times New Roman" w:eastAsia="Times New Roman" w:hAnsi="Times New Roman" w:cs="Times New Roman"/>
                <w:color w:val="373A3C"/>
                <w:sz w:val="24"/>
                <w:szCs w:val="24"/>
                <w:lang w:eastAsia="en-GB"/>
              </w:rPr>
              <w:t>:51</w:t>
            </w:r>
          </w:p>
        </w:tc>
        <w:tc>
          <w:tcPr>
            <w:tcW w:w="4059" w:type="dxa"/>
          </w:tcPr>
          <w:p w14:paraId="79D4025A" w14:textId="407D051E" w:rsidR="00945A57" w:rsidRPr="002E54D9" w:rsidRDefault="002E54D9" w:rsidP="00D30084">
            <w:pPr>
              <w:spacing w:before="100" w:beforeAutospacing="1" w:after="100" w:afterAutospacing="1"/>
              <w:rPr>
                <w:rFonts w:ascii="Times New Roman" w:eastAsia="Times New Roman" w:hAnsi="Times New Roman" w:cs="Times New Roman"/>
                <w:color w:val="373A3C"/>
                <w:sz w:val="24"/>
                <w:szCs w:val="24"/>
                <w:lang w:eastAsia="en-GB"/>
              </w:rPr>
            </w:pPr>
            <w:r w:rsidRPr="002E54D9">
              <w:rPr>
                <w:rFonts w:ascii="Times New Roman" w:eastAsia="Times New Roman" w:hAnsi="Times New Roman" w:cs="Times New Roman"/>
                <w:color w:val="373A3C"/>
                <w:sz w:val="24"/>
                <w:szCs w:val="24"/>
                <w:lang w:eastAsia="en-GB"/>
              </w:rPr>
              <w:t>(LW) 4.5</w:t>
            </w:r>
          </w:p>
        </w:tc>
        <w:tc>
          <w:tcPr>
            <w:tcW w:w="353" w:type="dxa"/>
          </w:tcPr>
          <w:p w14:paraId="556B26DD" w14:textId="77777777" w:rsidR="00945A57" w:rsidRDefault="00945A57" w:rsidP="00D30084">
            <w:pPr>
              <w:spacing w:before="100" w:beforeAutospacing="1" w:after="100" w:afterAutospacing="1"/>
              <w:rPr>
                <w:rFonts w:ascii="Times New Roman" w:eastAsia="Times New Roman" w:hAnsi="Times New Roman" w:cs="Times New Roman"/>
                <w:b/>
                <w:color w:val="373A3C"/>
                <w:sz w:val="28"/>
                <w:szCs w:val="28"/>
                <w:lang w:eastAsia="en-GB"/>
              </w:rPr>
            </w:pPr>
          </w:p>
        </w:tc>
      </w:tr>
      <w:tr w:rsidR="00945A57" w14:paraId="65679979" w14:textId="77777777" w:rsidTr="00EA6085">
        <w:trPr>
          <w:trHeight w:val="515"/>
        </w:trPr>
        <w:tc>
          <w:tcPr>
            <w:tcW w:w="4059" w:type="dxa"/>
          </w:tcPr>
          <w:p w14:paraId="534AD0BA" w14:textId="04F4565E" w:rsidR="00945A57" w:rsidRPr="002E54D9" w:rsidRDefault="003D4A9B" w:rsidP="00D30084">
            <w:pPr>
              <w:spacing w:before="100" w:beforeAutospacing="1" w:after="100" w:afterAutospacing="1"/>
              <w:rPr>
                <w:rFonts w:ascii="Times New Roman" w:eastAsia="Times New Roman" w:hAnsi="Times New Roman" w:cs="Times New Roman"/>
                <w:color w:val="373A3C"/>
                <w:sz w:val="24"/>
                <w:szCs w:val="24"/>
                <w:lang w:eastAsia="en-GB"/>
              </w:rPr>
            </w:pPr>
            <w:r w:rsidRPr="002E54D9">
              <w:rPr>
                <w:rFonts w:ascii="Times New Roman" w:eastAsia="Times New Roman" w:hAnsi="Times New Roman" w:cs="Times New Roman"/>
                <w:color w:val="373A3C"/>
                <w:sz w:val="24"/>
                <w:szCs w:val="24"/>
                <w:lang w:eastAsia="en-GB"/>
              </w:rPr>
              <w:t>19:02</w:t>
            </w:r>
          </w:p>
        </w:tc>
        <w:tc>
          <w:tcPr>
            <w:tcW w:w="4059" w:type="dxa"/>
          </w:tcPr>
          <w:p w14:paraId="78365C96" w14:textId="09DE720A" w:rsidR="00945A57" w:rsidRPr="002E54D9" w:rsidRDefault="002E54D9" w:rsidP="00D30084">
            <w:pPr>
              <w:spacing w:before="100" w:beforeAutospacing="1" w:after="100" w:afterAutospacing="1"/>
              <w:rPr>
                <w:rFonts w:ascii="Times New Roman" w:eastAsia="Times New Roman" w:hAnsi="Times New Roman" w:cs="Times New Roman"/>
                <w:color w:val="373A3C"/>
                <w:sz w:val="24"/>
                <w:szCs w:val="24"/>
                <w:lang w:eastAsia="en-GB"/>
              </w:rPr>
            </w:pPr>
            <w:r w:rsidRPr="002E54D9">
              <w:rPr>
                <w:rFonts w:ascii="Times New Roman" w:eastAsia="Times New Roman" w:hAnsi="Times New Roman" w:cs="Times New Roman"/>
                <w:color w:val="373A3C"/>
                <w:sz w:val="24"/>
                <w:szCs w:val="24"/>
                <w:lang w:eastAsia="en-GB"/>
              </w:rPr>
              <w:t>(HW) 11.8</w:t>
            </w:r>
          </w:p>
        </w:tc>
        <w:tc>
          <w:tcPr>
            <w:tcW w:w="353" w:type="dxa"/>
          </w:tcPr>
          <w:p w14:paraId="588AF1B5" w14:textId="77777777" w:rsidR="00945A57" w:rsidRDefault="00945A57" w:rsidP="00D30084">
            <w:pPr>
              <w:spacing w:before="100" w:beforeAutospacing="1" w:after="100" w:afterAutospacing="1"/>
              <w:rPr>
                <w:rFonts w:ascii="Times New Roman" w:eastAsia="Times New Roman" w:hAnsi="Times New Roman" w:cs="Times New Roman"/>
                <w:b/>
                <w:color w:val="373A3C"/>
                <w:sz w:val="28"/>
                <w:szCs w:val="28"/>
                <w:lang w:eastAsia="en-GB"/>
              </w:rPr>
            </w:pPr>
          </w:p>
        </w:tc>
      </w:tr>
    </w:tbl>
    <w:p w14:paraId="4C34069A" w14:textId="51C23F9C" w:rsidR="00945A57" w:rsidRPr="00F67F85" w:rsidRDefault="00031AFC" w:rsidP="00D30084">
      <w:pPr>
        <w:shd w:val="clear" w:color="auto" w:fill="FFFFFF"/>
        <w:spacing w:before="100" w:beforeAutospacing="1" w:after="100" w:afterAutospacing="1" w:line="240" w:lineRule="auto"/>
        <w:rPr>
          <w:rFonts w:ascii="Times New Roman" w:eastAsia="Times New Roman" w:hAnsi="Times New Roman" w:cs="Times New Roman"/>
          <w:color w:val="373A3C"/>
          <w:sz w:val="24"/>
          <w:szCs w:val="24"/>
          <w:lang w:eastAsia="en-GB"/>
        </w:rPr>
      </w:pPr>
      <w:r>
        <w:rPr>
          <w:rFonts w:ascii="Times New Roman" w:eastAsia="Times New Roman" w:hAnsi="Times New Roman" w:cs="Times New Roman"/>
          <w:b/>
          <w:color w:val="373A3C"/>
          <w:sz w:val="28"/>
          <w:szCs w:val="28"/>
          <w:lang w:eastAsia="en-GB"/>
        </w:rPr>
        <w:t xml:space="preserve">Sunrise: </w:t>
      </w:r>
      <w:r w:rsidR="00F67F85">
        <w:rPr>
          <w:rFonts w:ascii="Times New Roman" w:eastAsia="Times New Roman" w:hAnsi="Times New Roman" w:cs="Times New Roman"/>
          <w:color w:val="373A3C"/>
          <w:sz w:val="24"/>
          <w:szCs w:val="24"/>
          <w:lang w:eastAsia="en-GB"/>
        </w:rPr>
        <w:t>07:51</w:t>
      </w:r>
    </w:p>
    <w:p w14:paraId="07BA767E" w14:textId="2948102F" w:rsidR="00031AFC" w:rsidRDefault="00031AFC" w:rsidP="00D30084">
      <w:pPr>
        <w:shd w:val="clear" w:color="auto" w:fill="FFFFFF"/>
        <w:spacing w:before="100" w:beforeAutospacing="1" w:after="100" w:afterAutospacing="1" w:line="240" w:lineRule="auto"/>
        <w:rPr>
          <w:rFonts w:ascii="Times New Roman" w:eastAsia="Times New Roman" w:hAnsi="Times New Roman" w:cs="Times New Roman"/>
          <w:color w:val="373A3C"/>
          <w:sz w:val="24"/>
          <w:szCs w:val="24"/>
          <w:lang w:eastAsia="en-GB"/>
        </w:rPr>
      </w:pPr>
      <w:r>
        <w:rPr>
          <w:rFonts w:ascii="Times New Roman" w:eastAsia="Times New Roman" w:hAnsi="Times New Roman" w:cs="Times New Roman"/>
          <w:b/>
          <w:color w:val="373A3C"/>
          <w:sz w:val="28"/>
          <w:szCs w:val="28"/>
          <w:lang w:eastAsia="en-GB"/>
        </w:rPr>
        <w:t>Sunset:</w:t>
      </w:r>
      <w:r w:rsidR="00F67F85">
        <w:rPr>
          <w:rFonts w:ascii="Times New Roman" w:eastAsia="Times New Roman" w:hAnsi="Times New Roman" w:cs="Times New Roman"/>
          <w:b/>
          <w:color w:val="373A3C"/>
          <w:sz w:val="28"/>
          <w:szCs w:val="28"/>
          <w:lang w:eastAsia="en-GB"/>
        </w:rPr>
        <w:t xml:space="preserve"> </w:t>
      </w:r>
      <w:r w:rsidR="00F67F85">
        <w:rPr>
          <w:rFonts w:ascii="Times New Roman" w:eastAsia="Times New Roman" w:hAnsi="Times New Roman" w:cs="Times New Roman"/>
          <w:color w:val="373A3C"/>
          <w:sz w:val="24"/>
          <w:szCs w:val="24"/>
          <w:lang w:eastAsia="en-GB"/>
        </w:rPr>
        <w:t>17:08</w:t>
      </w:r>
    </w:p>
    <w:p w14:paraId="6345EF9A" w14:textId="11FFB046" w:rsidR="00E54764" w:rsidRPr="00294CA1" w:rsidRDefault="009E5705" w:rsidP="00294CA1">
      <w:pPr>
        <w:shd w:val="clear" w:color="auto" w:fill="FFFFFF"/>
        <w:spacing w:before="100" w:beforeAutospacing="1" w:after="100" w:afterAutospacing="1" w:line="240" w:lineRule="auto"/>
        <w:rPr>
          <w:rFonts w:ascii="Times New Roman" w:eastAsia="Times New Roman" w:hAnsi="Times New Roman" w:cs="Times New Roman"/>
          <w:color w:val="373A3C"/>
          <w:sz w:val="24"/>
          <w:szCs w:val="24"/>
          <w:lang w:eastAsia="en-GB"/>
        </w:rPr>
      </w:pPr>
      <w:r>
        <w:rPr>
          <w:rFonts w:ascii="Times New Roman" w:eastAsia="Times New Roman" w:hAnsi="Times New Roman" w:cs="Times New Roman"/>
          <w:b/>
          <w:color w:val="373A3C"/>
          <w:sz w:val="28"/>
          <w:szCs w:val="28"/>
          <w:lang w:eastAsia="en-GB"/>
        </w:rPr>
        <w:t xml:space="preserve">Note: </w:t>
      </w:r>
      <w:r>
        <w:rPr>
          <w:rFonts w:ascii="Times New Roman" w:eastAsia="Times New Roman" w:hAnsi="Times New Roman" w:cs="Times New Roman"/>
          <w:color w:val="373A3C"/>
          <w:sz w:val="24"/>
          <w:szCs w:val="24"/>
          <w:lang w:eastAsia="en-GB"/>
        </w:rPr>
        <w:t xml:space="preserve">the tidal information shown is for </w:t>
      </w:r>
      <w:r w:rsidR="00C629B2">
        <w:rPr>
          <w:rFonts w:ascii="Times New Roman" w:eastAsia="Times New Roman" w:hAnsi="Times New Roman" w:cs="Times New Roman"/>
          <w:color w:val="373A3C"/>
          <w:sz w:val="24"/>
          <w:szCs w:val="24"/>
          <w:lang w:eastAsia="en-GB"/>
        </w:rPr>
        <w:t xml:space="preserve">Mumbles in the Gower Peninsula, Wales. Please note that there is an </w:t>
      </w:r>
      <w:r w:rsidR="00FA15FF">
        <w:rPr>
          <w:rFonts w:ascii="Times New Roman" w:eastAsia="Times New Roman" w:hAnsi="Times New Roman" w:cs="Times New Roman"/>
          <w:color w:val="373A3C"/>
          <w:sz w:val="24"/>
          <w:szCs w:val="24"/>
          <w:lang w:eastAsia="en-GB"/>
        </w:rPr>
        <w:t>approximate</w:t>
      </w:r>
      <w:r w:rsidR="00C629B2">
        <w:rPr>
          <w:rFonts w:ascii="Times New Roman" w:eastAsia="Times New Roman" w:hAnsi="Times New Roman" w:cs="Times New Roman"/>
          <w:color w:val="373A3C"/>
          <w:sz w:val="24"/>
          <w:szCs w:val="24"/>
          <w:lang w:eastAsia="en-GB"/>
        </w:rPr>
        <w:t xml:space="preserve"> </w:t>
      </w:r>
      <w:r w:rsidR="00FA15FF">
        <w:rPr>
          <w:rFonts w:ascii="Times New Roman" w:eastAsia="Times New Roman" w:hAnsi="Times New Roman" w:cs="Times New Roman"/>
          <w:color w:val="373A3C"/>
          <w:sz w:val="24"/>
          <w:szCs w:val="24"/>
          <w:lang w:eastAsia="en-GB"/>
        </w:rPr>
        <w:t>+20</w:t>
      </w:r>
      <w:r w:rsidR="00814B41">
        <w:rPr>
          <w:rFonts w:ascii="Times New Roman" w:eastAsia="Times New Roman" w:hAnsi="Times New Roman" w:cs="Times New Roman"/>
          <w:color w:val="373A3C"/>
          <w:sz w:val="24"/>
          <w:szCs w:val="24"/>
          <w:lang w:eastAsia="en-GB"/>
        </w:rPr>
        <w:t xml:space="preserve"> minutes time </w:t>
      </w:r>
      <w:r w:rsidR="00212821">
        <w:rPr>
          <w:rFonts w:ascii="Times New Roman" w:eastAsia="Times New Roman" w:hAnsi="Times New Roman" w:cs="Times New Roman"/>
          <w:color w:val="373A3C"/>
          <w:sz w:val="24"/>
          <w:szCs w:val="24"/>
          <w:lang w:eastAsia="en-GB"/>
        </w:rPr>
        <w:t>addition</w:t>
      </w:r>
      <w:r w:rsidR="00814B41">
        <w:rPr>
          <w:rFonts w:ascii="Times New Roman" w:eastAsia="Times New Roman" w:hAnsi="Times New Roman" w:cs="Times New Roman"/>
          <w:color w:val="373A3C"/>
          <w:sz w:val="24"/>
          <w:szCs w:val="24"/>
          <w:lang w:eastAsia="en-GB"/>
        </w:rPr>
        <w:t xml:space="preserve"> required to the tide times for</w:t>
      </w:r>
      <w:r w:rsidR="00212821">
        <w:rPr>
          <w:rFonts w:ascii="Times New Roman" w:eastAsia="Times New Roman" w:hAnsi="Times New Roman" w:cs="Times New Roman"/>
          <w:color w:val="373A3C"/>
          <w:sz w:val="24"/>
          <w:szCs w:val="24"/>
          <w:lang w:eastAsia="en-GB"/>
        </w:rPr>
        <w:t xml:space="preserve"> </w:t>
      </w:r>
      <w:proofErr w:type="spellStart"/>
      <w:r w:rsidR="00212821">
        <w:rPr>
          <w:rFonts w:ascii="Times New Roman" w:eastAsia="Times New Roman" w:hAnsi="Times New Roman" w:cs="Times New Roman"/>
          <w:color w:val="373A3C"/>
          <w:sz w:val="24"/>
          <w:szCs w:val="24"/>
          <w:lang w:eastAsia="en-GB"/>
        </w:rPr>
        <w:t>Llangennith</w:t>
      </w:r>
      <w:proofErr w:type="spellEnd"/>
      <w:r w:rsidR="00212821">
        <w:rPr>
          <w:rFonts w:ascii="Times New Roman" w:eastAsia="Times New Roman" w:hAnsi="Times New Roman" w:cs="Times New Roman"/>
          <w:color w:val="373A3C"/>
          <w:sz w:val="24"/>
          <w:szCs w:val="24"/>
          <w:lang w:eastAsia="en-GB"/>
        </w:rPr>
        <w:t xml:space="preserve"> versus those shown for mumbles. </w:t>
      </w:r>
      <w:r w:rsidR="00FA15FF">
        <w:rPr>
          <w:rFonts w:ascii="Times New Roman" w:eastAsia="Times New Roman" w:hAnsi="Times New Roman" w:cs="Times New Roman"/>
          <w:color w:val="373A3C"/>
          <w:sz w:val="24"/>
          <w:szCs w:val="24"/>
          <w:lang w:eastAsia="en-GB"/>
        </w:rPr>
        <w:t xml:space="preserve"> </w:t>
      </w:r>
    </w:p>
    <w:p w14:paraId="3ACC281A" w14:textId="77777777" w:rsidR="00E54764" w:rsidRDefault="00E54764" w:rsidP="00E54764">
      <w:pPr>
        <w:shd w:val="clear" w:color="auto" w:fill="FFFFFF"/>
        <w:spacing w:before="100" w:beforeAutospacing="1" w:after="100" w:afterAutospacing="1" w:line="240" w:lineRule="auto"/>
        <w:ind w:left="720"/>
        <w:rPr>
          <w:rFonts w:ascii="Times New Roman" w:eastAsia="Times New Roman" w:hAnsi="Times New Roman" w:cs="Times New Roman"/>
          <w:b/>
          <w:color w:val="373A3C"/>
          <w:sz w:val="28"/>
          <w:szCs w:val="28"/>
          <w:lang w:eastAsia="en-GB"/>
        </w:rPr>
      </w:pPr>
      <w:r w:rsidRPr="00E54764">
        <w:rPr>
          <w:rFonts w:ascii="Times New Roman" w:eastAsia="Times New Roman" w:hAnsi="Times New Roman" w:cs="Times New Roman"/>
          <w:b/>
          <w:color w:val="373A3C"/>
          <w:sz w:val="28"/>
          <w:szCs w:val="28"/>
          <w:lang w:eastAsia="en-GB"/>
        </w:rPr>
        <w:t>-Have understood key technical terms (words and phrases) when given</w:t>
      </w:r>
    </w:p>
    <w:p w14:paraId="3C6C1E48" w14:textId="187AFF07" w:rsidR="008D4255" w:rsidRPr="008D4255" w:rsidRDefault="00E54764" w:rsidP="008D4255">
      <w:pPr>
        <w:rPr>
          <w:rFonts w:ascii="Times New Roman" w:eastAsia="Times New Roman" w:hAnsi="Times New Roman" w:cs="Times New Roman"/>
          <w:sz w:val="24"/>
          <w:szCs w:val="24"/>
          <w:shd w:val="clear" w:color="auto" w:fill="FFFFFF"/>
          <w:lang w:eastAsia="en-GB"/>
        </w:rPr>
      </w:pPr>
      <w:r w:rsidRPr="00AC5366">
        <w:rPr>
          <w:rFonts w:ascii="Times New Roman" w:hAnsi="Times New Roman" w:cs="Times New Roman"/>
          <w:b/>
          <w:sz w:val="24"/>
          <w:szCs w:val="24"/>
        </w:rPr>
        <w:t>UIAA</w:t>
      </w:r>
      <w:r w:rsidR="008D4255" w:rsidRPr="00AC5366">
        <w:rPr>
          <w:rFonts w:ascii="Times New Roman" w:hAnsi="Times New Roman" w:cs="Times New Roman"/>
          <w:b/>
          <w:sz w:val="24"/>
          <w:szCs w:val="24"/>
        </w:rPr>
        <w:t xml:space="preserve"> -</w:t>
      </w:r>
      <w:r w:rsidR="008D4255" w:rsidRPr="00AC5366">
        <w:rPr>
          <w:rFonts w:ascii="Times New Roman" w:hAnsi="Times New Roman" w:cs="Times New Roman"/>
          <w:sz w:val="24"/>
          <w:szCs w:val="24"/>
        </w:rPr>
        <w:t xml:space="preserve"> </w:t>
      </w:r>
      <w:r w:rsidR="008D4255" w:rsidRPr="00AC5366">
        <w:rPr>
          <w:rFonts w:ascii="Times New Roman" w:eastAsia="Times New Roman" w:hAnsi="Times New Roman" w:cs="Times New Roman"/>
          <w:sz w:val="24"/>
          <w:szCs w:val="24"/>
          <w:lang w:eastAsia="en-GB"/>
        </w:rPr>
        <w:fldChar w:fldCharType="begin"/>
      </w:r>
      <w:r w:rsidR="008D4255" w:rsidRPr="00AC5366">
        <w:rPr>
          <w:rFonts w:ascii="Times New Roman" w:eastAsia="Times New Roman" w:hAnsi="Times New Roman" w:cs="Times New Roman"/>
          <w:sz w:val="24"/>
          <w:szCs w:val="24"/>
          <w:lang w:eastAsia="en-GB"/>
        </w:rPr>
        <w:instrText xml:space="preserve"> HYPERLINK "https://www.theuiaa.org/" </w:instrText>
      </w:r>
      <w:r w:rsidR="008D4255" w:rsidRPr="00AC5366">
        <w:rPr>
          <w:rFonts w:ascii="Times New Roman" w:eastAsia="Times New Roman" w:hAnsi="Times New Roman" w:cs="Times New Roman"/>
          <w:sz w:val="24"/>
          <w:szCs w:val="24"/>
          <w:lang w:eastAsia="en-GB"/>
        </w:rPr>
        <w:fldChar w:fldCharType="separate"/>
      </w:r>
      <w:r w:rsidR="008D4255" w:rsidRPr="008D4255">
        <w:rPr>
          <w:rFonts w:ascii="Times New Roman" w:eastAsia="Times New Roman" w:hAnsi="Times New Roman" w:cs="Times New Roman"/>
          <w:sz w:val="24"/>
          <w:szCs w:val="24"/>
          <w:shd w:val="clear" w:color="auto" w:fill="FFFFFF"/>
          <w:lang w:eastAsia="en-GB"/>
        </w:rPr>
        <w:t>International Climbing and Mountaineering Federation</w:t>
      </w:r>
    </w:p>
    <w:p w14:paraId="07D3F686" w14:textId="2D09AB4B" w:rsidR="00E54764" w:rsidRPr="00AC5366" w:rsidRDefault="008D4255" w:rsidP="008D4255">
      <w:pPr>
        <w:shd w:val="clear" w:color="auto" w:fill="FFFFFF"/>
        <w:spacing w:before="100" w:beforeAutospacing="1" w:after="100" w:afterAutospacing="1" w:line="240" w:lineRule="auto"/>
        <w:rPr>
          <w:rFonts w:ascii="Times New Roman" w:eastAsia="Times New Roman" w:hAnsi="Times New Roman" w:cs="Times New Roman"/>
          <w:b/>
          <w:sz w:val="24"/>
          <w:szCs w:val="24"/>
          <w:lang w:eastAsia="en-GB"/>
        </w:rPr>
      </w:pPr>
      <w:r w:rsidRPr="00AC5366">
        <w:rPr>
          <w:rFonts w:ascii="Times New Roman" w:eastAsia="Times New Roman" w:hAnsi="Times New Roman" w:cs="Times New Roman"/>
          <w:sz w:val="24"/>
          <w:szCs w:val="24"/>
          <w:lang w:eastAsia="en-GB"/>
        </w:rPr>
        <w:fldChar w:fldCharType="end"/>
      </w:r>
      <w:r w:rsidR="00E54764" w:rsidRPr="00AC5366">
        <w:rPr>
          <w:rFonts w:ascii="Times New Roman" w:hAnsi="Times New Roman" w:cs="Times New Roman"/>
          <w:b/>
          <w:sz w:val="24"/>
          <w:szCs w:val="24"/>
        </w:rPr>
        <w:t>Half Hitch</w:t>
      </w:r>
      <w:r w:rsidRPr="00AC5366">
        <w:rPr>
          <w:rFonts w:ascii="Times New Roman" w:hAnsi="Times New Roman" w:cs="Times New Roman"/>
          <w:sz w:val="24"/>
          <w:szCs w:val="24"/>
        </w:rPr>
        <w:t xml:space="preserve"> </w:t>
      </w:r>
      <w:r w:rsidR="00581836" w:rsidRPr="00AC5366">
        <w:rPr>
          <w:rFonts w:ascii="Times New Roman" w:hAnsi="Times New Roman" w:cs="Times New Roman"/>
          <w:sz w:val="24"/>
          <w:szCs w:val="24"/>
        </w:rPr>
        <w:t>–</w:t>
      </w:r>
      <w:r w:rsidRPr="00AC5366">
        <w:rPr>
          <w:rFonts w:ascii="Times New Roman" w:hAnsi="Times New Roman" w:cs="Times New Roman"/>
          <w:sz w:val="24"/>
          <w:szCs w:val="24"/>
        </w:rPr>
        <w:t xml:space="preserve"> </w:t>
      </w:r>
      <w:r w:rsidR="00581836" w:rsidRPr="00AC5366">
        <w:rPr>
          <w:rFonts w:ascii="Times New Roman" w:hAnsi="Times New Roman" w:cs="Times New Roman"/>
          <w:sz w:val="24"/>
          <w:szCs w:val="24"/>
        </w:rPr>
        <w:t>the half hitch is a simple overhand knot. This is a reliable and versatile knot.</w:t>
      </w:r>
      <w:r w:rsidR="00E54764" w:rsidRPr="00AC5366">
        <w:rPr>
          <w:rFonts w:ascii="Times New Roman" w:hAnsi="Times New Roman" w:cs="Times New Roman"/>
          <w:sz w:val="24"/>
          <w:szCs w:val="24"/>
        </w:rPr>
        <w:t xml:space="preserve">                   </w:t>
      </w:r>
    </w:p>
    <w:p w14:paraId="1254DB2A" w14:textId="2F795256" w:rsidR="00E54764" w:rsidRPr="00AC5366" w:rsidRDefault="00E54764" w:rsidP="00E54764">
      <w:pPr>
        <w:pStyle w:val="NormalWeb"/>
        <w:shd w:val="clear" w:color="auto" w:fill="FFFFFF"/>
        <w:spacing w:before="0" w:beforeAutospacing="0"/>
      </w:pPr>
      <w:r w:rsidRPr="00AC5366">
        <w:rPr>
          <w:b/>
        </w:rPr>
        <w:t>Belay</w:t>
      </w:r>
      <w:r w:rsidR="00581836" w:rsidRPr="00AC5366">
        <w:rPr>
          <w:b/>
        </w:rPr>
        <w:t>-</w:t>
      </w:r>
      <w:r w:rsidR="00581836" w:rsidRPr="00AC5366">
        <w:t xml:space="preserve"> when climbing belaying is used to keep tension on a rope as a safety system. </w:t>
      </w:r>
      <w:r w:rsidRPr="00AC5366">
        <w:t xml:space="preserve">                         </w:t>
      </w:r>
    </w:p>
    <w:p w14:paraId="514D2335" w14:textId="60252DA5" w:rsidR="00E54764" w:rsidRPr="00AC5366" w:rsidRDefault="00E54764" w:rsidP="00E54764">
      <w:pPr>
        <w:pStyle w:val="NormalWeb"/>
        <w:shd w:val="clear" w:color="auto" w:fill="FFFFFF"/>
        <w:spacing w:before="0" w:beforeAutospacing="0"/>
      </w:pPr>
      <w:r w:rsidRPr="00AC5366">
        <w:rPr>
          <w:b/>
        </w:rPr>
        <w:t>Lock-off</w:t>
      </w:r>
      <w:r w:rsidR="00581836" w:rsidRPr="00AC5366">
        <w:rPr>
          <w:b/>
        </w:rPr>
        <w:t xml:space="preserve"> </w:t>
      </w:r>
      <w:r w:rsidR="00790EF3" w:rsidRPr="00AC5366">
        <w:rPr>
          <w:b/>
        </w:rPr>
        <w:t>–</w:t>
      </w:r>
      <w:r w:rsidR="00581836" w:rsidRPr="00AC5366">
        <w:t xml:space="preserve"> </w:t>
      </w:r>
      <w:r w:rsidR="00790EF3" w:rsidRPr="00AC5366">
        <w:t xml:space="preserve">this is a </w:t>
      </w:r>
      <w:r w:rsidR="00FC2D20" w:rsidRPr="00AC5366">
        <w:t xml:space="preserve">climbing </w:t>
      </w:r>
      <w:proofErr w:type="gramStart"/>
      <w:r w:rsidR="00FC2D20" w:rsidRPr="00AC5366">
        <w:t>technique,</w:t>
      </w:r>
      <w:proofErr w:type="gramEnd"/>
      <w:r w:rsidR="00FC2D20" w:rsidRPr="00AC5366">
        <w:t xml:space="preserve"> a static hold is used to retain extreme tension through the body allowing the climber to have good balance while moving from one hold to the other. The climber will first move upwards the hold they intent to use, then when the arm is in a bent position it is locked in position. </w:t>
      </w:r>
      <w:r w:rsidRPr="00AC5366">
        <w:t xml:space="preserve">                      </w:t>
      </w:r>
    </w:p>
    <w:p w14:paraId="0DB64A93" w14:textId="2B7AA761" w:rsidR="00E54764" w:rsidRPr="00AC5366" w:rsidRDefault="00E54764" w:rsidP="00E54764">
      <w:pPr>
        <w:pStyle w:val="NormalWeb"/>
        <w:shd w:val="clear" w:color="auto" w:fill="FFFFFF"/>
        <w:spacing w:before="0" w:beforeAutospacing="0"/>
      </w:pPr>
      <w:r w:rsidRPr="00AC5366">
        <w:rPr>
          <w:b/>
        </w:rPr>
        <w:lastRenderedPageBreak/>
        <w:t>‘Static’ Rigging Rope</w:t>
      </w:r>
      <w:r w:rsidR="00FC2D20" w:rsidRPr="00AC5366">
        <w:rPr>
          <w:b/>
        </w:rPr>
        <w:t xml:space="preserve"> –</w:t>
      </w:r>
      <w:r w:rsidR="00FC2D20" w:rsidRPr="00AC5366">
        <w:t xml:space="preserve"> a static rope is designed not to stretch, this makes it useful for pulleys and rescues, however a static should under no circumstance be used to belay. </w:t>
      </w:r>
      <w:r w:rsidRPr="00AC5366">
        <w:t> </w:t>
      </w:r>
    </w:p>
    <w:p w14:paraId="6E58E376" w14:textId="21687590" w:rsidR="00E54764" w:rsidRPr="00AC5366" w:rsidRDefault="00E54764" w:rsidP="00570111">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AC5366">
        <w:rPr>
          <w:rFonts w:ascii="Times New Roman" w:hAnsi="Times New Roman" w:cs="Times New Roman"/>
          <w:b/>
          <w:sz w:val="24"/>
          <w:szCs w:val="24"/>
        </w:rPr>
        <w:t>Dynamic Single Rope</w:t>
      </w:r>
      <w:r w:rsidR="00FC2D20" w:rsidRPr="00AC5366">
        <w:rPr>
          <w:rFonts w:ascii="Times New Roman" w:hAnsi="Times New Roman" w:cs="Times New Roman"/>
          <w:sz w:val="24"/>
          <w:szCs w:val="24"/>
        </w:rPr>
        <w:t xml:space="preserve"> </w:t>
      </w:r>
      <w:r w:rsidR="00A674ED" w:rsidRPr="00AC5366">
        <w:rPr>
          <w:rFonts w:ascii="Times New Roman" w:hAnsi="Times New Roman" w:cs="Times New Roman"/>
          <w:sz w:val="24"/>
          <w:szCs w:val="24"/>
        </w:rPr>
        <w:t>–</w:t>
      </w:r>
      <w:r w:rsidR="00FC2D20" w:rsidRPr="00AC5366">
        <w:rPr>
          <w:rFonts w:ascii="Times New Roman" w:hAnsi="Times New Roman" w:cs="Times New Roman"/>
          <w:sz w:val="24"/>
          <w:szCs w:val="24"/>
        </w:rPr>
        <w:t xml:space="preserve"> </w:t>
      </w:r>
      <w:r w:rsidR="00A674ED" w:rsidRPr="00AC5366">
        <w:rPr>
          <w:rFonts w:ascii="Times New Roman" w:hAnsi="Times New Roman" w:cs="Times New Roman"/>
          <w:sz w:val="24"/>
          <w:szCs w:val="24"/>
        </w:rPr>
        <w:t xml:space="preserve">a dynamic rope is designed to stretch in order to absorb the energy from a fall. Single ropes are best suited when used as only one length and can range usually </w:t>
      </w:r>
      <w:proofErr w:type="gramStart"/>
      <w:r w:rsidR="00A674ED" w:rsidRPr="00AC5366">
        <w:rPr>
          <w:rFonts w:ascii="Times New Roman" w:hAnsi="Times New Roman" w:cs="Times New Roman"/>
          <w:sz w:val="24"/>
          <w:szCs w:val="24"/>
        </w:rPr>
        <w:t xml:space="preserve">from </w:t>
      </w:r>
      <w:r w:rsidR="00A674ED" w:rsidRPr="00AC5366">
        <w:rPr>
          <w:rFonts w:ascii="Times New Roman" w:hAnsi="Times New Roman" w:cs="Times New Roman"/>
          <w:sz w:val="24"/>
          <w:szCs w:val="24"/>
          <w:shd w:val="clear" w:color="auto" w:fill="FFFFFF"/>
        </w:rPr>
        <w:t> 9</w:t>
      </w:r>
      <w:proofErr w:type="gramEnd"/>
      <w:r w:rsidR="00A674ED" w:rsidRPr="00AC5366">
        <w:rPr>
          <w:rFonts w:ascii="Times New Roman" w:hAnsi="Times New Roman" w:cs="Times New Roman"/>
          <w:sz w:val="24"/>
          <w:szCs w:val="24"/>
          <w:shd w:val="clear" w:color="auto" w:fill="FFFFFF"/>
        </w:rPr>
        <w:t xml:space="preserve"> to 11mm in diameter. </w:t>
      </w:r>
      <w:r w:rsidR="00A674ED" w:rsidRPr="00AC5366">
        <w:rPr>
          <w:rFonts w:ascii="Times New Roman" w:hAnsi="Times New Roman" w:cs="Times New Roman"/>
          <w:sz w:val="24"/>
          <w:szCs w:val="24"/>
        </w:rPr>
        <w:t xml:space="preserve"> </w:t>
      </w:r>
      <w:r w:rsidRPr="00AC5366">
        <w:rPr>
          <w:rFonts w:ascii="Times New Roman" w:hAnsi="Times New Roman" w:cs="Times New Roman"/>
          <w:sz w:val="24"/>
          <w:szCs w:val="24"/>
        </w:rPr>
        <w:t xml:space="preserve">      </w:t>
      </w:r>
    </w:p>
    <w:p w14:paraId="48A4D4DF" w14:textId="7BF5963F" w:rsidR="00E54764" w:rsidRPr="00AC5366" w:rsidRDefault="00E54764" w:rsidP="00570111">
      <w:pPr>
        <w:shd w:val="clear" w:color="auto" w:fill="FFFFFF"/>
        <w:spacing w:before="100" w:beforeAutospacing="1" w:after="100" w:afterAutospacing="1" w:line="240" w:lineRule="auto"/>
        <w:rPr>
          <w:rFonts w:ascii="Times New Roman" w:hAnsi="Times New Roman" w:cs="Times New Roman"/>
          <w:sz w:val="24"/>
          <w:szCs w:val="24"/>
        </w:rPr>
      </w:pPr>
      <w:r w:rsidRPr="00AC5366">
        <w:rPr>
          <w:rFonts w:ascii="Times New Roman" w:hAnsi="Times New Roman" w:cs="Times New Roman"/>
          <w:b/>
          <w:sz w:val="24"/>
          <w:szCs w:val="24"/>
        </w:rPr>
        <w:t>Single Pitch Venue</w:t>
      </w:r>
      <w:r w:rsidR="008A3623" w:rsidRPr="00AC5366">
        <w:rPr>
          <w:rFonts w:ascii="Times New Roman" w:hAnsi="Times New Roman" w:cs="Times New Roman"/>
          <w:sz w:val="24"/>
          <w:szCs w:val="24"/>
        </w:rPr>
        <w:t xml:space="preserve"> – a single pitch can be completed without any intermediate stances. The climber should be able to walk away from the top of the climb safely without any safety ropes, they can also safely abseil to the bottom of the climb. A single pitch venue is the location of a climb that can be completed with one pitch.  </w:t>
      </w:r>
      <w:r w:rsidRPr="00AC5366">
        <w:rPr>
          <w:rFonts w:ascii="Times New Roman" w:hAnsi="Times New Roman" w:cs="Times New Roman"/>
          <w:sz w:val="24"/>
          <w:szCs w:val="24"/>
        </w:rPr>
        <w:t> </w:t>
      </w:r>
    </w:p>
    <w:p w14:paraId="4BC5DB09" w14:textId="5ADF2A3D" w:rsidR="00E54764" w:rsidRPr="00AC5366" w:rsidRDefault="00E54764" w:rsidP="00570111">
      <w:pPr>
        <w:shd w:val="clear" w:color="auto" w:fill="FFFFFF"/>
        <w:spacing w:before="100" w:beforeAutospacing="1" w:after="100" w:afterAutospacing="1" w:line="240" w:lineRule="auto"/>
        <w:rPr>
          <w:rFonts w:ascii="Times New Roman" w:hAnsi="Times New Roman" w:cs="Times New Roman"/>
          <w:sz w:val="24"/>
          <w:szCs w:val="24"/>
        </w:rPr>
      </w:pPr>
      <w:r w:rsidRPr="00AC5366">
        <w:rPr>
          <w:rFonts w:ascii="Times New Roman" w:hAnsi="Times New Roman" w:cs="Times New Roman"/>
          <w:b/>
          <w:sz w:val="24"/>
          <w:szCs w:val="24"/>
        </w:rPr>
        <w:t xml:space="preserve">Grade </w:t>
      </w:r>
      <w:r w:rsidR="00A9025A" w:rsidRPr="00AC5366">
        <w:rPr>
          <w:rFonts w:ascii="Times New Roman" w:hAnsi="Times New Roman" w:cs="Times New Roman"/>
          <w:b/>
          <w:sz w:val="24"/>
          <w:szCs w:val="24"/>
        </w:rPr>
        <w:t>–</w:t>
      </w:r>
      <w:r w:rsidR="00A9025A" w:rsidRPr="00AC5366">
        <w:rPr>
          <w:rFonts w:ascii="Times New Roman" w:hAnsi="Times New Roman" w:cs="Times New Roman"/>
          <w:sz w:val="24"/>
          <w:szCs w:val="24"/>
        </w:rPr>
        <w:t xml:space="preserve"> the grade of a climb refers to the level of difficulty and skill level required. The over all difficulty is graded with numbers, the lower number given to the easier climb and technical ability progresses through the alphabet. </w:t>
      </w:r>
      <w:r w:rsidRPr="00AC5366">
        <w:rPr>
          <w:rFonts w:ascii="Times New Roman" w:hAnsi="Times New Roman" w:cs="Times New Roman"/>
          <w:sz w:val="24"/>
          <w:szCs w:val="24"/>
        </w:rPr>
        <w:t>   </w:t>
      </w:r>
    </w:p>
    <w:p w14:paraId="6EAEEED4" w14:textId="77777777" w:rsidR="00B869E1" w:rsidRPr="00AC5366" w:rsidRDefault="00E54764" w:rsidP="00570111">
      <w:pPr>
        <w:shd w:val="clear" w:color="auto" w:fill="FFFFFF"/>
        <w:spacing w:before="100" w:beforeAutospacing="1" w:after="100" w:afterAutospacing="1" w:line="240" w:lineRule="auto"/>
        <w:rPr>
          <w:rFonts w:ascii="Times New Roman" w:hAnsi="Times New Roman" w:cs="Times New Roman"/>
          <w:sz w:val="24"/>
          <w:szCs w:val="24"/>
        </w:rPr>
      </w:pPr>
      <w:r w:rsidRPr="00AC5366">
        <w:rPr>
          <w:rFonts w:ascii="Times New Roman" w:hAnsi="Times New Roman" w:cs="Times New Roman"/>
          <w:b/>
          <w:sz w:val="24"/>
          <w:szCs w:val="24"/>
        </w:rPr>
        <w:t>Jurassic Limestone</w:t>
      </w:r>
      <w:r w:rsidR="00A9025A" w:rsidRPr="00AC5366">
        <w:rPr>
          <w:rFonts w:ascii="Times New Roman" w:hAnsi="Times New Roman" w:cs="Times New Roman"/>
          <w:sz w:val="24"/>
          <w:szCs w:val="24"/>
        </w:rPr>
        <w:t xml:space="preserve"> </w:t>
      </w:r>
      <w:r w:rsidR="00A9025A" w:rsidRPr="00AC5366">
        <w:rPr>
          <w:rFonts w:ascii="Times New Roman" w:hAnsi="Times New Roman" w:cs="Times New Roman"/>
          <w:sz w:val="24"/>
          <w:szCs w:val="24"/>
        </w:rPr>
        <w:softHyphen/>
      </w:r>
      <w:r w:rsidR="00B869E1" w:rsidRPr="00AC5366">
        <w:rPr>
          <w:rFonts w:ascii="Times New Roman" w:hAnsi="Times New Roman" w:cs="Times New Roman"/>
          <w:sz w:val="24"/>
          <w:szCs w:val="24"/>
        </w:rPr>
        <w:t xml:space="preserve">– millions of years old limestone from the Jurassic period. As the fissures continued to develop in the Jurassic, when they then became infilled with mudstone and limestone which contained Jurassic fossils.  </w:t>
      </w:r>
    </w:p>
    <w:p w14:paraId="2B8A9509" w14:textId="2CB7B6D8" w:rsidR="00B869E1" w:rsidRPr="00AC5366" w:rsidRDefault="00E54764" w:rsidP="00570111">
      <w:pPr>
        <w:shd w:val="clear" w:color="auto" w:fill="FFFFFF"/>
        <w:spacing w:before="100" w:beforeAutospacing="1" w:after="100" w:afterAutospacing="1" w:line="240" w:lineRule="auto"/>
        <w:rPr>
          <w:rFonts w:ascii="Times New Roman" w:hAnsi="Times New Roman" w:cs="Times New Roman"/>
          <w:sz w:val="24"/>
          <w:szCs w:val="24"/>
        </w:rPr>
      </w:pPr>
      <w:r w:rsidRPr="00AC5366">
        <w:rPr>
          <w:rFonts w:ascii="Times New Roman" w:hAnsi="Times New Roman" w:cs="Times New Roman"/>
          <w:b/>
          <w:sz w:val="24"/>
          <w:szCs w:val="24"/>
        </w:rPr>
        <w:t>Carboniferous Limestone</w:t>
      </w:r>
      <w:r w:rsidR="00B869E1" w:rsidRPr="00AC5366">
        <w:rPr>
          <w:rFonts w:ascii="Times New Roman" w:hAnsi="Times New Roman" w:cs="Times New Roman"/>
          <w:sz w:val="24"/>
          <w:szCs w:val="24"/>
        </w:rPr>
        <w:t xml:space="preserve"> – this is a collective term for the limestone that is seen throughout Ireland and the UK. This limestone has be</w:t>
      </w:r>
      <w:r w:rsidR="001576EC" w:rsidRPr="00AC5366">
        <w:rPr>
          <w:rFonts w:ascii="Times New Roman" w:hAnsi="Times New Roman" w:cs="Times New Roman"/>
          <w:sz w:val="24"/>
          <w:szCs w:val="24"/>
        </w:rPr>
        <w:t xml:space="preserve">en three for between 325 and 363 million years. </w:t>
      </w:r>
    </w:p>
    <w:p w14:paraId="7069B683" w14:textId="3157304E" w:rsidR="00E54764" w:rsidRPr="00AC5366" w:rsidRDefault="00E54764" w:rsidP="00570111">
      <w:pPr>
        <w:shd w:val="clear" w:color="auto" w:fill="FFFFFF"/>
        <w:spacing w:before="100" w:beforeAutospacing="1" w:after="100" w:afterAutospacing="1" w:line="240" w:lineRule="auto"/>
        <w:rPr>
          <w:rFonts w:ascii="Times New Roman" w:hAnsi="Times New Roman" w:cs="Times New Roman"/>
          <w:sz w:val="24"/>
          <w:szCs w:val="24"/>
        </w:rPr>
      </w:pPr>
      <w:r w:rsidRPr="00AC5366">
        <w:rPr>
          <w:rFonts w:ascii="Times New Roman" w:hAnsi="Times New Roman" w:cs="Times New Roman"/>
          <w:b/>
          <w:sz w:val="24"/>
          <w:szCs w:val="24"/>
        </w:rPr>
        <w:t>Tidal Range</w:t>
      </w:r>
      <w:r w:rsidR="001576EC" w:rsidRPr="00AC5366">
        <w:rPr>
          <w:rFonts w:ascii="Times New Roman" w:hAnsi="Times New Roman" w:cs="Times New Roman"/>
          <w:sz w:val="24"/>
          <w:szCs w:val="24"/>
        </w:rPr>
        <w:t xml:space="preserve"> – this is the difference between the sea level in </w:t>
      </w:r>
      <w:proofErr w:type="spellStart"/>
      <w:r w:rsidR="001576EC" w:rsidRPr="00AC5366">
        <w:rPr>
          <w:rFonts w:ascii="Times New Roman" w:hAnsi="Times New Roman" w:cs="Times New Roman"/>
          <w:sz w:val="24"/>
          <w:szCs w:val="24"/>
        </w:rPr>
        <w:t>hight</w:t>
      </w:r>
      <w:proofErr w:type="spellEnd"/>
      <w:r w:rsidR="001576EC" w:rsidRPr="00AC5366">
        <w:rPr>
          <w:rFonts w:ascii="Times New Roman" w:hAnsi="Times New Roman" w:cs="Times New Roman"/>
          <w:sz w:val="24"/>
          <w:szCs w:val="24"/>
        </w:rPr>
        <w:t xml:space="preserve"> from high tide and low tide. </w:t>
      </w:r>
      <w:r w:rsidRPr="00AC5366">
        <w:rPr>
          <w:rFonts w:ascii="Times New Roman" w:hAnsi="Times New Roman" w:cs="Times New Roman"/>
          <w:sz w:val="24"/>
          <w:szCs w:val="24"/>
        </w:rPr>
        <w:t xml:space="preserve">    </w:t>
      </w:r>
    </w:p>
    <w:p w14:paraId="66F7EDAD" w14:textId="04ED0512" w:rsidR="00E54764" w:rsidRPr="00AC5366" w:rsidRDefault="00E54764" w:rsidP="00570111">
      <w:pPr>
        <w:shd w:val="clear" w:color="auto" w:fill="FFFFFF"/>
        <w:spacing w:before="100" w:beforeAutospacing="1" w:after="100" w:afterAutospacing="1" w:line="240" w:lineRule="auto"/>
        <w:rPr>
          <w:rFonts w:ascii="Times New Roman" w:hAnsi="Times New Roman" w:cs="Times New Roman"/>
          <w:b/>
          <w:sz w:val="24"/>
          <w:szCs w:val="24"/>
        </w:rPr>
      </w:pPr>
      <w:r w:rsidRPr="00AC5366">
        <w:rPr>
          <w:rFonts w:ascii="Times New Roman" w:hAnsi="Times New Roman" w:cs="Times New Roman"/>
          <w:b/>
          <w:sz w:val="24"/>
          <w:szCs w:val="24"/>
        </w:rPr>
        <w:t xml:space="preserve">Rule </w:t>
      </w:r>
      <w:proofErr w:type="gramStart"/>
      <w:r w:rsidRPr="00AC5366">
        <w:rPr>
          <w:rFonts w:ascii="Times New Roman" w:hAnsi="Times New Roman" w:cs="Times New Roman"/>
          <w:b/>
          <w:sz w:val="24"/>
          <w:szCs w:val="24"/>
        </w:rPr>
        <w:t>Of</w:t>
      </w:r>
      <w:proofErr w:type="gramEnd"/>
      <w:r w:rsidRPr="00AC5366">
        <w:rPr>
          <w:rFonts w:ascii="Times New Roman" w:hAnsi="Times New Roman" w:cs="Times New Roman"/>
          <w:b/>
          <w:sz w:val="24"/>
          <w:szCs w:val="24"/>
        </w:rPr>
        <w:t xml:space="preserve"> The 12th's</w:t>
      </w:r>
      <w:r w:rsidR="001576EC" w:rsidRPr="00AC5366">
        <w:rPr>
          <w:rFonts w:ascii="Times New Roman" w:hAnsi="Times New Roman" w:cs="Times New Roman"/>
          <w:b/>
          <w:sz w:val="24"/>
          <w:szCs w:val="24"/>
        </w:rPr>
        <w:t xml:space="preserve"> - </w:t>
      </w:r>
      <w:r w:rsidRPr="00AC5366">
        <w:rPr>
          <w:rFonts w:ascii="Times New Roman" w:hAnsi="Times New Roman" w:cs="Times New Roman"/>
          <w:b/>
          <w:sz w:val="24"/>
          <w:szCs w:val="24"/>
        </w:rPr>
        <w:t xml:space="preserve">              </w:t>
      </w:r>
    </w:p>
    <w:p w14:paraId="302768F2" w14:textId="3710284E" w:rsidR="00E54764" w:rsidRPr="00AC5366" w:rsidRDefault="00540437" w:rsidP="00570111">
      <w:pPr>
        <w:shd w:val="clear" w:color="auto" w:fill="FFFFFF"/>
        <w:spacing w:before="100" w:beforeAutospacing="1" w:after="100" w:afterAutospacing="1" w:line="240" w:lineRule="auto"/>
        <w:rPr>
          <w:rFonts w:ascii="Times New Roman" w:hAnsi="Times New Roman" w:cs="Times New Roman"/>
          <w:sz w:val="24"/>
          <w:szCs w:val="24"/>
        </w:rPr>
      </w:pPr>
      <w:r w:rsidRPr="00AC5366">
        <w:rPr>
          <w:rFonts w:ascii="Times New Roman" w:hAnsi="Times New Roman" w:cs="Times New Roman"/>
          <w:b/>
          <w:sz w:val="24"/>
          <w:szCs w:val="24"/>
        </w:rPr>
        <w:t>Three Cliffs Bay</w:t>
      </w:r>
      <w:r w:rsidR="001576EC" w:rsidRPr="00AC5366">
        <w:rPr>
          <w:rFonts w:ascii="Times New Roman" w:hAnsi="Times New Roman" w:cs="Times New Roman"/>
          <w:sz w:val="24"/>
          <w:szCs w:val="24"/>
        </w:rPr>
        <w:t xml:space="preserve"> – this is the </w:t>
      </w:r>
      <w:r w:rsidR="001119F1" w:rsidRPr="00AC5366">
        <w:rPr>
          <w:rFonts w:ascii="Times New Roman" w:hAnsi="Times New Roman" w:cs="Times New Roman"/>
          <w:sz w:val="24"/>
          <w:szCs w:val="24"/>
        </w:rPr>
        <w:t xml:space="preserve">name of the site we used for our climbing session. The site is located on the </w:t>
      </w:r>
      <w:r w:rsidR="001119F1" w:rsidRPr="00AC5366">
        <w:rPr>
          <w:rFonts w:ascii="Times New Roman" w:hAnsi="Times New Roman" w:cs="Times New Roman"/>
          <w:sz w:val="24"/>
          <w:szCs w:val="24"/>
          <w:shd w:val="clear" w:color="auto" w:fill="FFFFFF"/>
        </w:rPr>
        <w:t xml:space="preserve">south coast of the Gower Peninsula in the City and County of Swansea, Wales. Three Cliffs Bay gets its name from the three cliffs that are sitting just out on the bay. The site is well known and has National Trust car park nearby, another </w:t>
      </w:r>
      <w:proofErr w:type="spellStart"/>
      <w:r w:rsidR="001119F1" w:rsidRPr="00AC5366">
        <w:rPr>
          <w:rFonts w:ascii="Times New Roman" w:hAnsi="Times New Roman" w:cs="Times New Roman"/>
          <w:sz w:val="24"/>
          <w:szCs w:val="24"/>
          <w:shd w:val="clear" w:color="auto" w:fill="FFFFFF"/>
        </w:rPr>
        <w:t>feacher</w:t>
      </w:r>
      <w:proofErr w:type="spellEnd"/>
      <w:r w:rsidR="001119F1" w:rsidRPr="00AC5366">
        <w:rPr>
          <w:rFonts w:ascii="Times New Roman" w:hAnsi="Times New Roman" w:cs="Times New Roman"/>
          <w:sz w:val="24"/>
          <w:szCs w:val="24"/>
          <w:shd w:val="clear" w:color="auto" w:fill="FFFFFF"/>
        </w:rPr>
        <w:t xml:space="preserve"> of the bay is the very flat beach, meaning the tide comes in very fast. </w:t>
      </w:r>
      <w:r w:rsidR="00E54764" w:rsidRPr="00AC5366">
        <w:rPr>
          <w:rFonts w:ascii="Times New Roman" w:hAnsi="Times New Roman" w:cs="Times New Roman"/>
          <w:sz w:val="24"/>
          <w:szCs w:val="24"/>
        </w:rPr>
        <w:t> </w:t>
      </w:r>
    </w:p>
    <w:p w14:paraId="088D2056" w14:textId="6977E5E3" w:rsidR="00E54764" w:rsidRPr="00AC5366" w:rsidRDefault="00E54764" w:rsidP="00570111">
      <w:pPr>
        <w:shd w:val="clear" w:color="auto" w:fill="FFFFFF"/>
        <w:spacing w:before="100" w:beforeAutospacing="1" w:after="100" w:afterAutospacing="1" w:line="240" w:lineRule="auto"/>
        <w:rPr>
          <w:rFonts w:ascii="Times New Roman" w:hAnsi="Times New Roman" w:cs="Times New Roman"/>
          <w:sz w:val="24"/>
          <w:szCs w:val="24"/>
        </w:rPr>
      </w:pPr>
      <w:r w:rsidRPr="00AC5366">
        <w:rPr>
          <w:rFonts w:ascii="Times New Roman" w:hAnsi="Times New Roman" w:cs="Times New Roman"/>
          <w:b/>
          <w:sz w:val="24"/>
          <w:szCs w:val="24"/>
        </w:rPr>
        <w:t>Barnacle</w:t>
      </w:r>
      <w:r w:rsidR="001119F1" w:rsidRPr="00AC5366">
        <w:rPr>
          <w:rFonts w:ascii="Times New Roman" w:hAnsi="Times New Roman" w:cs="Times New Roman"/>
          <w:sz w:val="24"/>
          <w:szCs w:val="24"/>
        </w:rPr>
        <w:t xml:space="preserve"> </w:t>
      </w:r>
      <w:r w:rsidR="005403D1" w:rsidRPr="00AC5366">
        <w:rPr>
          <w:rFonts w:ascii="Times New Roman" w:hAnsi="Times New Roman" w:cs="Times New Roman"/>
          <w:sz w:val="24"/>
          <w:szCs w:val="24"/>
        </w:rPr>
        <w:t>–</w:t>
      </w:r>
      <w:r w:rsidR="00045759" w:rsidRPr="00AC5366">
        <w:rPr>
          <w:rFonts w:ascii="Times New Roman" w:hAnsi="Times New Roman" w:cs="Times New Roman"/>
          <w:sz w:val="24"/>
          <w:szCs w:val="24"/>
          <w:shd w:val="clear" w:color="auto" w:fill="FFFFFF"/>
        </w:rPr>
        <w:t xml:space="preserve"> this</w:t>
      </w:r>
      <w:r w:rsidR="005403D1" w:rsidRPr="00AC5366">
        <w:rPr>
          <w:rFonts w:ascii="Times New Roman" w:hAnsi="Times New Roman" w:cs="Times New Roman"/>
          <w:sz w:val="24"/>
          <w:szCs w:val="24"/>
          <w:shd w:val="clear" w:color="auto" w:fill="FFFFFF"/>
        </w:rPr>
        <w:t xml:space="preserve"> is a type of arthropod constituting the infraclass Cirripedia in the subphylum </w:t>
      </w:r>
      <w:proofErr w:type="gramStart"/>
      <w:r w:rsidR="005403D1" w:rsidRPr="00AC5366">
        <w:rPr>
          <w:rFonts w:ascii="Times New Roman" w:hAnsi="Times New Roman" w:cs="Times New Roman"/>
          <w:sz w:val="24"/>
          <w:szCs w:val="24"/>
          <w:shd w:val="clear" w:color="auto" w:fill="FFFFFF"/>
        </w:rPr>
        <w:t>Crustacea, and</w:t>
      </w:r>
      <w:proofErr w:type="gramEnd"/>
      <w:r w:rsidR="005403D1" w:rsidRPr="00AC5366">
        <w:rPr>
          <w:rFonts w:ascii="Times New Roman" w:hAnsi="Times New Roman" w:cs="Times New Roman"/>
          <w:sz w:val="24"/>
          <w:szCs w:val="24"/>
          <w:shd w:val="clear" w:color="auto" w:fill="FFFFFF"/>
        </w:rPr>
        <w:t xml:space="preserve"> is hence related to crabs and lobsters. Barnacles are exclusively marine, and tend to live in shallow and tidal waters, typically in erosive settings</w:t>
      </w:r>
      <w:r w:rsidR="00045759" w:rsidRPr="00AC5366">
        <w:rPr>
          <w:rFonts w:ascii="Times New Roman" w:hAnsi="Times New Roman" w:cs="Times New Roman"/>
          <w:sz w:val="24"/>
          <w:szCs w:val="24"/>
          <w:shd w:val="clear" w:color="auto" w:fill="FFFFFF"/>
        </w:rPr>
        <w:t xml:space="preserve">. When in an environment with barnacle, for example climbing or coasteering it is worth noting how sharp these are, however they do provider good grip. </w:t>
      </w:r>
      <w:r w:rsidRPr="00AC5366">
        <w:rPr>
          <w:rFonts w:ascii="Times New Roman" w:hAnsi="Times New Roman" w:cs="Times New Roman"/>
          <w:sz w:val="24"/>
          <w:szCs w:val="24"/>
        </w:rPr>
        <w:t>     </w:t>
      </w:r>
    </w:p>
    <w:p w14:paraId="6B67653D" w14:textId="77777777" w:rsidR="00AC5366" w:rsidRDefault="00E54764" w:rsidP="00570111">
      <w:pPr>
        <w:shd w:val="clear" w:color="auto" w:fill="FFFFFF"/>
        <w:spacing w:before="100" w:beforeAutospacing="1" w:after="100" w:afterAutospacing="1" w:line="240" w:lineRule="auto"/>
        <w:rPr>
          <w:rFonts w:ascii="Times New Roman" w:hAnsi="Times New Roman" w:cs="Times New Roman"/>
          <w:sz w:val="24"/>
          <w:szCs w:val="24"/>
        </w:rPr>
      </w:pPr>
      <w:r w:rsidRPr="00AC5366">
        <w:rPr>
          <w:rFonts w:ascii="Times New Roman" w:hAnsi="Times New Roman" w:cs="Times New Roman"/>
          <w:b/>
          <w:sz w:val="24"/>
          <w:szCs w:val="24"/>
        </w:rPr>
        <w:t>Samphire</w:t>
      </w:r>
      <w:r w:rsidR="00045759" w:rsidRPr="00AC5366">
        <w:rPr>
          <w:rFonts w:ascii="Times New Roman" w:hAnsi="Times New Roman" w:cs="Times New Roman"/>
          <w:sz w:val="24"/>
          <w:szCs w:val="24"/>
        </w:rPr>
        <w:t xml:space="preserve"> – this is a plant associated with water bodies. Samphire is edible and has white flowers, usually find in salt water or marshes. </w:t>
      </w:r>
      <w:r w:rsidRPr="00AC5366">
        <w:rPr>
          <w:rFonts w:ascii="Times New Roman" w:hAnsi="Times New Roman" w:cs="Times New Roman"/>
          <w:sz w:val="24"/>
          <w:szCs w:val="24"/>
        </w:rPr>
        <w:t xml:space="preserve">  </w:t>
      </w:r>
    </w:p>
    <w:p w14:paraId="3D322581" w14:textId="77777777" w:rsidR="00AC5366" w:rsidRDefault="00AC5366" w:rsidP="00570111">
      <w:pPr>
        <w:shd w:val="clear" w:color="auto" w:fill="FFFFFF"/>
        <w:spacing w:before="100" w:beforeAutospacing="1" w:after="100" w:afterAutospacing="1" w:line="240" w:lineRule="auto"/>
        <w:rPr>
          <w:rFonts w:ascii="Times New Roman" w:hAnsi="Times New Roman" w:cs="Times New Roman"/>
          <w:sz w:val="24"/>
          <w:szCs w:val="24"/>
        </w:rPr>
      </w:pPr>
    </w:p>
    <w:p w14:paraId="18A1B84A" w14:textId="3E6D30B5" w:rsidR="00AC5366" w:rsidRDefault="00AC5366" w:rsidP="00AC5366">
      <w:pPr>
        <w:shd w:val="clear" w:color="auto" w:fill="FFFFFF"/>
        <w:spacing w:before="100" w:beforeAutospacing="1" w:after="100" w:afterAutospacing="1" w:line="240" w:lineRule="auto"/>
        <w:ind w:left="720"/>
        <w:jc w:val="center"/>
        <w:rPr>
          <w:rFonts w:ascii="Times New Roman" w:eastAsia="Times New Roman" w:hAnsi="Times New Roman" w:cs="Times New Roman"/>
          <w:b/>
          <w:sz w:val="28"/>
          <w:szCs w:val="28"/>
          <w:lang w:eastAsia="en-GB"/>
        </w:rPr>
      </w:pPr>
      <w:r w:rsidRPr="00AC5366">
        <w:rPr>
          <w:rFonts w:ascii="Times New Roman" w:eastAsia="Times New Roman" w:hAnsi="Times New Roman" w:cs="Times New Roman"/>
          <w:b/>
          <w:sz w:val="28"/>
          <w:szCs w:val="28"/>
          <w:lang w:eastAsia="en-GB"/>
        </w:rPr>
        <w:t>Have identified key activity specific skills to be developed (knot tying, weather, nature, etc)</w:t>
      </w:r>
    </w:p>
    <w:p w14:paraId="3BA3DFAE" w14:textId="7F96E033" w:rsidR="00AC5366" w:rsidRDefault="00AC5366" w:rsidP="00AC5366">
      <w:pPr>
        <w:shd w:val="clear" w:color="auto" w:fill="FFFFFF"/>
        <w:spacing w:before="100" w:beforeAutospacing="1" w:after="100" w:afterAutospacing="1" w:line="240" w:lineRule="auto"/>
        <w:ind w:left="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most basic skills for this activity, outdoor climbing, would be putting on and fitting the </w:t>
      </w:r>
      <w:r w:rsidR="009100C1">
        <w:rPr>
          <w:rFonts w:ascii="Times New Roman" w:eastAsia="Times New Roman" w:hAnsi="Times New Roman" w:cs="Times New Roman"/>
          <w:sz w:val="24"/>
          <w:szCs w:val="24"/>
          <w:lang w:eastAsia="en-GB"/>
        </w:rPr>
        <w:t>climbing</w:t>
      </w:r>
      <w:r>
        <w:rPr>
          <w:rFonts w:ascii="Times New Roman" w:eastAsia="Times New Roman" w:hAnsi="Times New Roman" w:cs="Times New Roman"/>
          <w:sz w:val="24"/>
          <w:szCs w:val="24"/>
          <w:lang w:eastAsia="en-GB"/>
        </w:rPr>
        <w:t xml:space="preserve"> harness, other basic skills would be tying into the belay rope using </w:t>
      </w:r>
      <w:r>
        <w:rPr>
          <w:rFonts w:ascii="Times New Roman" w:eastAsia="Times New Roman" w:hAnsi="Times New Roman" w:cs="Times New Roman"/>
          <w:sz w:val="24"/>
          <w:szCs w:val="24"/>
          <w:lang w:eastAsia="en-GB"/>
        </w:rPr>
        <w:lastRenderedPageBreak/>
        <w:t xml:space="preserve">a re threaded figure of 8 knot with a stopper knot at the end. Being able to belay safely and confidently is also essential for this activity. </w:t>
      </w:r>
    </w:p>
    <w:p w14:paraId="7EBA372F" w14:textId="74A346C2" w:rsidR="00DC3A22" w:rsidRDefault="009100C1" w:rsidP="00DC3A22">
      <w:pPr>
        <w:shd w:val="clear" w:color="auto" w:fill="FFFFFF"/>
        <w:spacing w:before="100" w:beforeAutospacing="1" w:after="100" w:afterAutospacing="1" w:line="240" w:lineRule="auto"/>
        <w:ind w:left="720"/>
        <w:jc w:val="center"/>
        <w:rPr>
          <w:rFonts w:ascii="Times New Roman" w:eastAsia="Times New Roman" w:hAnsi="Times New Roman" w:cs="Times New Roman"/>
          <w:b/>
          <w:sz w:val="28"/>
          <w:szCs w:val="28"/>
          <w:lang w:eastAsia="en-GB"/>
        </w:rPr>
      </w:pPr>
      <w:r w:rsidRPr="009100C1">
        <w:rPr>
          <w:rFonts w:ascii="Times New Roman" w:eastAsia="Times New Roman" w:hAnsi="Times New Roman" w:cs="Times New Roman"/>
          <w:b/>
          <w:sz w:val="28"/>
          <w:szCs w:val="28"/>
          <w:lang w:eastAsia="en-GB"/>
        </w:rPr>
        <w:t>Be aware of issues relating to access and conservation/ environmental sustainability relating to the venue</w:t>
      </w:r>
    </w:p>
    <w:p w14:paraId="371B71B7" w14:textId="77777777" w:rsidR="00144D0F" w:rsidRDefault="00DC3A22" w:rsidP="00144D0F">
      <w:pPr>
        <w:shd w:val="clear" w:color="auto" w:fill="FFFFFF"/>
        <w:spacing w:before="100" w:beforeAutospacing="1" w:after="100" w:afterAutospacing="1" w:line="240" w:lineRule="auto"/>
        <w:ind w:left="720"/>
        <w:jc w:val="both"/>
        <w:rPr>
          <w:rFonts w:ascii="Times New Roman" w:hAnsi="Times New Roman" w:cs="Times New Roman"/>
          <w:sz w:val="24"/>
          <w:szCs w:val="24"/>
          <w:shd w:val="clear" w:color="auto" w:fill="FFFFFF"/>
        </w:rPr>
      </w:pPr>
      <w:r>
        <w:rPr>
          <w:rFonts w:ascii="Times New Roman" w:eastAsia="Times New Roman" w:hAnsi="Times New Roman" w:cs="Times New Roman"/>
          <w:sz w:val="24"/>
          <w:szCs w:val="24"/>
          <w:lang w:eastAsia="en-GB"/>
        </w:rPr>
        <w:t xml:space="preserve">The Three Cliffs Bay is a remote location and difficult to access. This site is more suited to serious enthusiasts or competent trekkers rather than those with young children. The easiest access to the bay is from the </w:t>
      </w:r>
      <w:r w:rsidR="00564873">
        <w:rPr>
          <w:rFonts w:ascii="Times New Roman" w:eastAsia="Times New Roman" w:hAnsi="Times New Roman" w:cs="Times New Roman"/>
          <w:sz w:val="24"/>
          <w:szCs w:val="24"/>
          <w:lang w:eastAsia="en-GB"/>
        </w:rPr>
        <w:t>National</w:t>
      </w:r>
      <w:r>
        <w:rPr>
          <w:rFonts w:ascii="Times New Roman" w:eastAsia="Times New Roman" w:hAnsi="Times New Roman" w:cs="Times New Roman"/>
          <w:sz w:val="24"/>
          <w:szCs w:val="24"/>
          <w:lang w:eastAsia="en-GB"/>
        </w:rPr>
        <w:t xml:space="preserve"> trust car park</w:t>
      </w:r>
      <w:r w:rsidR="00564873">
        <w:rPr>
          <w:rFonts w:ascii="Times New Roman" w:eastAsia="Times New Roman" w:hAnsi="Times New Roman" w:cs="Times New Roman"/>
          <w:sz w:val="24"/>
          <w:szCs w:val="24"/>
          <w:lang w:eastAsia="en-GB"/>
        </w:rPr>
        <w:t xml:space="preserve"> at Southgate via the path, or alternatively a more challenging route from </w:t>
      </w:r>
      <w:proofErr w:type="spellStart"/>
      <w:r w:rsidR="00564873">
        <w:rPr>
          <w:rFonts w:ascii="Times New Roman" w:eastAsia="Times New Roman" w:hAnsi="Times New Roman" w:cs="Times New Roman"/>
          <w:sz w:val="24"/>
          <w:szCs w:val="24"/>
          <w:lang w:eastAsia="en-GB"/>
        </w:rPr>
        <w:t>Parkmill</w:t>
      </w:r>
      <w:proofErr w:type="spellEnd"/>
      <w:r w:rsidR="00564873">
        <w:rPr>
          <w:rFonts w:ascii="Times New Roman" w:eastAsia="Times New Roman" w:hAnsi="Times New Roman" w:cs="Times New Roman"/>
          <w:sz w:val="24"/>
          <w:szCs w:val="24"/>
          <w:lang w:eastAsia="en-GB"/>
        </w:rPr>
        <w:t xml:space="preserve"> via the woods following the signs for the </w:t>
      </w:r>
      <w:r w:rsidR="00564873" w:rsidRPr="00564873">
        <w:rPr>
          <w:rFonts w:ascii="Times New Roman" w:eastAsia="Times New Roman" w:hAnsi="Times New Roman" w:cs="Times New Roman"/>
          <w:sz w:val="24"/>
          <w:szCs w:val="24"/>
          <w:lang w:eastAsia="en-GB"/>
        </w:rPr>
        <w:t xml:space="preserve">beach. </w:t>
      </w:r>
      <w:r w:rsidR="00564873" w:rsidRPr="00564873">
        <w:rPr>
          <w:rFonts w:ascii="Times New Roman" w:hAnsi="Times New Roman" w:cs="Times New Roman"/>
          <w:sz w:val="24"/>
          <w:szCs w:val="24"/>
          <w:shd w:val="clear" w:color="auto" w:fill="FFFFFF"/>
        </w:rPr>
        <w:t>In 1956 The National Trust designated Gower as Britain's first "Area of Outstanding National Beauty" (AONB).</w:t>
      </w:r>
      <w:r w:rsidR="00144D0F">
        <w:rPr>
          <w:rFonts w:ascii="Times New Roman" w:hAnsi="Times New Roman" w:cs="Times New Roman"/>
          <w:sz w:val="24"/>
          <w:szCs w:val="24"/>
          <w:shd w:val="clear" w:color="auto" w:fill="FFFFFF"/>
        </w:rPr>
        <w:t xml:space="preserve"> </w:t>
      </w:r>
    </w:p>
    <w:p w14:paraId="7DB4AF46" w14:textId="456D7A7C" w:rsidR="00144D0F" w:rsidRDefault="00144D0F" w:rsidP="00144D0F">
      <w:pPr>
        <w:shd w:val="clear" w:color="auto" w:fill="FFFFFF"/>
        <w:spacing w:before="100" w:beforeAutospacing="1" w:after="100" w:afterAutospacing="1" w:line="240" w:lineRule="auto"/>
        <w:ind w:left="720"/>
        <w:jc w:val="center"/>
        <w:rPr>
          <w:rFonts w:ascii="Times New Roman" w:eastAsia="Times New Roman" w:hAnsi="Times New Roman" w:cs="Times New Roman"/>
          <w:b/>
          <w:sz w:val="28"/>
          <w:szCs w:val="28"/>
          <w:lang w:eastAsia="en-GB"/>
        </w:rPr>
      </w:pPr>
      <w:r w:rsidRPr="00144D0F">
        <w:rPr>
          <w:rFonts w:ascii="Times New Roman" w:eastAsia="Times New Roman" w:hAnsi="Times New Roman" w:cs="Times New Roman"/>
          <w:b/>
          <w:sz w:val="28"/>
          <w:szCs w:val="28"/>
          <w:lang w:eastAsia="en-GB"/>
        </w:rPr>
        <w:t>Be able to outline the potential benefits of each session</w:t>
      </w:r>
    </w:p>
    <w:p w14:paraId="590BF739" w14:textId="77777777" w:rsidR="007C5E96" w:rsidRDefault="00144D0F" w:rsidP="00144D0F">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session should be beneficial in gaining confidence in climbing in the outdoors, the chosen pitches aren’t too high, and most participants should be able to climb them. This is also a good change to do more belaying and improve on technique. The bay is very </w:t>
      </w:r>
      <w:proofErr w:type="gramStart"/>
      <w:r>
        <w:rPr>
          <w:rFonts w:ascii="Times New Roman" w:eastAsia="Times New Roman" w:hAnsi="Times New Roman" w:cs="Times New Roman"/>
          <w:sz w:val="24"/>
          <w:szCs w:val="24"/>
          <w:lang w:eastAsia="en-GB"/>
        </w:rPr>
        <w:t>open</w:t>
      </w:r>
      <w:proofErr w:type="gramEnd"/>
      <w:r>
        <w:rPr>
          <w:rFonts w:ascii="Times New Roman" w:eastAsia="Times New Roman" w:hAnsi="Times New Roman" w:cs="Times New Roman"/>
          <w:sz w:val="24"/>
          <w:szCs w:val="24"/>
          <w:lang w:eastAsia="en-GB"/>
        </w:rPr>
        <w:t xml:space="preserve"> and we will be exposed to the elements, therefore this is a good chance to find out what the best clothing is for outdoor climbing.</w:t>
      </w:r>
      <w:r w:rsidR="007C5E96">
        <w:rPr>
          <w:rFonts w:ascii="Times New Roman" w:eastAsia="Times New Roman" w:hAnsi="Times New Roman" w:cs="Times New Roman"/>
          <w:sz w:val="24"/>
          <w:szCs w:val="24"/>
          <w:lang w:eastAsia="en-GB"/>
        </w:rPr>
        <w:t xml:space="preserve"> Due to the site being remote and hard to access, all the gear will have to be carried down to the site, this will be a good way to see how all the kit should be organised and transported. When belaying a climber, good communication will have to be used between the climber and belayer. </w:t>
      </w:r>
    </w:p>
    <w:p w14:paraId="3AFF9F94" w14:textId="516BB5B7" w:rsidR="007C5E96" w:rsidRDefault="007C5E96" w:rsidP="007C5E96">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7C5E96">
        <w:rPr>
          <w:rFonts w:ascii="Times New Roman" w:eastAsia="Times New Roman" w:hAnsi="Times New Roman" w:cs="Times New Roman"/>
          <w:b/>
          <w:sz w:val="28"/>
          <w:szCs w:val="28"/>
          <w:lang w:eastAsia="en-GB"/>
        </w:rPr>
        <w:t>Explore the health and safety history of the site/ activity</w:t>
      </w:r>
    </w:p>
    <w:p w14:paraId="58489215" w14:textId="191A2794" w:rsidR="007F44E0" w:rsidRDefault="00390358" w:rsidP="007C5E96">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It is well known and stated on many websites that the Three Cliffs Bay has very strong rip currents, therefore it is advised that people do not swim there. Although there </w:t>
      </w:r>
      <w:proofErr w:type="gramStart"/>
      <w:r>
        <w:rPr>
          <w:rFonts w:ascii="Times New Roman" w:eastAsia="Times New Roman" w:hAnsi="Times New Roman" w:cs="Times New Roman"/>
          <w:sz w:val="24"/>
          <w:szCs w:val="24"/>
          <w:lang w:eastAsia="en-GB"/>
        </w:rPr>
        <w:t>is</w:t>
      </w:r>
      <w:proofErr w:type="gramEnd"/>
      <w:r>
        <w:rPr>
          <w:rFonts w:ascii="Times New Roman" w:eastAsia="Times New Roman" w:hAnsi="Times New Roman" w:cs="Times New Roman"/>
          <w:sz w:val="24"/>
          <w:szCs w:val="24"/>
          <w:lang w:eastAsia="en-GB"/>
        </w:rPr>
        <w:t xml:space="preserve"> lifeguards on duty at the site during summer and public holidays, several people have drowned. </w:t>
      </w:r>
      <w:r w:rsidR="007F44E0">
        <w:rPr>
          <w:rFonts w:ascii="Times New Roman" w:eastAsia="Times New Roman" w:hAnsi="Times New Roman" w:cs="Times New Roman"/>
          <w:sz w:val="24"/>
          <w:szCs w:val="24"/>
          <w:lang w:eastAsia="en-GB"/>
        </w:rPr>
        <w:t xml:space="preserve">With the appropriate PPE such as a climbing helmet, the most common injury we will be exposed to while climbing is stain and sprains such as ankle sprains. Unless there is an equipment failure or an incompetent person belaying, this activity should be relatively safe.  </w:t>
      </w:r>
    </w:p>
    <w:p w14:paraId="26D16120" w14:textId="646B7524" w:rsidR="007F44E0" w:rsidRDefault="007F44E0" w:rsidP="007F44E0">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u w:val="single"/>
          <w:lang w:eastAsia="en-GB"/>
        </w:rPr>
      </w:pPr>
      <w:r>
        <w:rPr>
          <w:rFonts w:ascii="Times New Roman" w:eastAsia="Times New Roman" w:hAnsi="Times New Roman" w:cs="Times New Roman"/>
          <w:b/>
          <w:sz w:val="28"/>
          <w:szCs w:val="28"/>
          <w:u w:val="single"/>
          <w:lang w:eastAsia="en-GB"/>
        </w:rPr>
        <w:t>During the session</w:t>
      </w:r>
    </w:p>
    <w:p w14:paraId="5916C1A8" w14:textId="683F6110" w:rsidR="007F44E0" w:rsidRDefault="007F44E0" w:rsidP="007F44E0">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7F44E0">
        <w:rPr>
          <w:rFonts w:ascii="Times New Roman" w:eastAsia="Times New Roman" w:hAnsi="Times New Roman" w:cs="Times New Roman"/>
          <w:b/>
          <w:sz w:val="28"/>
          <w:szCs w:val="28"/>
          <w:lang w:eastAsia="en-GB"/>
        </w:rPr>
        <w:t>Inspect relevant kit in accordance with the guidelines provided</w:t>
      </w:r>
    </w:p>
    <w:p w14:paraId="627B9933" w14:textId="0A5E9DF2" w:rsidR="007F44E0" w:rsidRPr="007F44E0" w:rsidRDefault="007F44E0" w:rsidP="007F44E0">
      <w:pPr>
        <w:pStyle w:val="ListParagraph"/>
        <w:numPr>
          <w:ilvl w:val="0"/>
          <w:numId w:val="12"/>
        </w:numPr>
        <w:shd w:val="clear" w:color="auto" w:fill="FFFFFF"/>
        <w:spacing w:before="100" w:beforeAutospacing="1" w:after="100" w:afterAutospacing="1" w:line="240" w:lineRule="auto"/>
        <w:rPr>
          <w:rFonts w:ascii="Times New Roman" w:eastAsia="Times New Roman" w:hAnsi="Times New Roman" w:cs="Times New Roman"/>
          <w:b/>
          <w:sz w:val="24"/>
          <w:szCs w:val="24"/>
          <w:lang w:eastAsia="en-GB"/>
        </w:rPr>
      </w:pPr>
      <w:r w:rsidRPr="007F44E0">
        <w:rPr>
          <w:rFonts w:ascii="Times New Roman" w:eastAsia="Times New Roman" w:hAnsi="Times New Roman" w:cs="Times New Roman"/>
          <w:b/>
          <w:sz w:val="24"/>
          <w:szCs w:val="24"/>
          <w:lang w:eastAsia="en-GB"/>
        </w:rPr>
        <w:t>Climbing harness</w:t>
      </w:r>
      <w:r>
        <w:rPr>
          <w:rFonts w:ascii="Times New Roman" w:eastAsia="Times New Roman" w:hAnsi="Times New Roman" w:cs="Times New Roman"/>
          <w:b/>
          <w:sz w:val="24"/>
          <w:szCs w:val="24"/>
          <w:lang w:eastAsia="en-GB"/>
        </w:rPr>
        <w:t xml:space="preserve">- </w:t>
      </w:r>
      <w:r>
        <w:rPr>
          <w:rFonts w:ascii="Times New Roman" w:eastAsia="Times New Roman" w:hAnsi="Times New Roman" w:cs="Times New Roman"/>
          <w:sz w:val="24"/>
          <w:szCs w:val="24"/>
          <w:lang w:eastAsia="en-GB"/>
        </w:rPr>
        <w:t>E</w:t>
      </w:r>
      <w:r w:rsidR="004D30E3">
        <w:rPr>
          <w:rFonts w:ascii="Times New Roman" w:eastAsia="Times New Roman" w:hAnsi="Times New Roman" w:cs="Times New Roman"/>
          <w:sz w:val="24"/>
          <w:szCs w:val="24"/>
          <w:lang w:eastAsia="en-GB"/>
        </w:rPr>
        <w:t xml:space="preserve">xamine the belay loop, tie in area and the straps, inspecting the stitching and any signs if wear. Examine the buckles. </w:t>
      </w:r>
    </w:p>
    <w:p w14:paraId="6F96FB47" w14:textId="3D49BD0A" w:rsidR="007F44E0" w:rsidRPr="007F44E0" w:rsidRDefault="007F44E0" w:rsidP="007F44E0">
      <w:pPr>
        <w:pStyle w:val="ListParagraph"/>
        <w:numPr>
          <w:ilvl w:val="0"/>
          <w:numId w:val="12"/>
        </w:numPr>
        <w:shd w:val="clear" w:color="auto" w:fill="FFFFFF"/>
        <w:spacing w:before="100" w:beforeAutospacing="1" w:after="100" w:afterAutospacing="1" w:line="240" w:lineRule="auto"/>
        <w:rPr>
          <w:rFonts w:ascii="Times New Roman" w:eastAsia="Times New Roman" w:hAnsi="Times New Roman" w:cs="Times New Roman"/>
          <w:b/>
          <w:sz w:val="24"/>
          <w:szCs w:val="24"/>
          <w:lang w:eastAsia="en-GB"/>
        </w:rPr>
      </w:pPr>
      <w:r w:rsidRPr="007F44E0">
        <w:rPr>
          <w:rFonts w:ascii="Times New Roman" w:eastAsia="Times New Roman" w:hAnsi="Times New Roman" w:cs="Times New Roman"/>
          <w:b/>
          <w:sz w:val="24"/>
          <w:szCs w:val="24"/>
          <w:lang w:eastAsia="en-GB"/>
        </w:rPr>
        <w:t>Ropes</w:t>
      </w:r>
      <w:r w:rsidR="00E1783C">
        <w:rPr>
          <w:rFonts w:ascii="Times New Roman" w:eastAsia="Times New Roman" w:hAnsi="Times New Roman" w:cs="Times New Roman"/>
          <w:b/>
          <w:sz w:val="24"/>
          <w:szCs w:val="24"/>
          <w:lang w:eastAsia="en-GB"/>
        </w:rPr>
        <w:t xml:space="preserve">- </w:t>
      </w:r>
      <w:r w:rsidR="00E1783C">
        <w:rPr>
          <w:rFonts w:ascii="Times New Roman" w:eastAsia="Times New Roman" w:hAnsi="Times New Roman" w:cs="Times New Roman"/>
          <w:sz w:val="24"/>
          <w:szCs w:val="24"/>
          <w:lang w:eastAsia="en-GB"/>
        </w:rPr>
        <w:t xml:space="preserve">must know the history and inspect for signs of wear. </w:t>
      </w:r>
      <w:r w:rsidRPr="007F44E0">
        <w:rPr>
          <w:rFonts w:ascii="Times New Roman" w:eastAsia="Times New Roman" w:hAnsi="Times New Roman" w:cs="Times New Roman"/>
          <w:b/>
          <w:sz w:val="24"/>
          <w:szCs w:val="24"/>
          <w:lang w:eastAsia="en-GB"/>
        </w:rPr>
        <w:t xml:space="preserve"> </w:t>
      </w:r>
    </w:p>
    <w:p w14:paraId="5DF65952" w14:textId="38041F8B" w:rsidR="007F44E0" w:rsidRPr="007F44E0" w:rsidRDefault="007F44E0" w:rsidP="007F44E0">
      <w:pPr>
        <w:pStyle w:val="ListParagraph"/>
        <w:numPr>
          <w:ilvl w:val="0"/>
          <w:numId w:val="12"/>
        </w:numPr>
        <w:shd w:val="clear" w:color="auto" w:fill="FFFFFF"/>
        <w:spacing w:before="100" w:beforeAutospacing="1" w:after="100" w:afterAutospacing="1" w:line="240" w:lineRule="auto"/>
        <w:rPr>
          <w:rFonts w:ascii="Times New Roman" w:eastAsia="Times New Roman" w:hAnsi="Times New Roman" w:cs="Times New Roman"/>
          <w:b/>
          <w:sz w:val="24"/>
          <w:szCs w:val="24"/>
          <w:lang w:eastAsia="en-GB"/>
        </w:rPr>
      </w:pPr>
      <w:r w:rsidRPr="007F44E0">
        <w:rPr>
          <w:rFonts w:ascii="Times New Roman" w:eastAsia="Times New Roman" w:hAnsi="Times New Roman" w:cs="Times New Roman"/>
          <w:b/>
          <w:sz w:val="24"/>
          <w:szCs w:val="24"/>
          <w:lang w:eastAsia="en-GB"/>
        </w:rPr>
        <w:t>Belay device</w:t>
      </w:r>
      <w:r w:rsidR="00E1783C">
        <w:rPr>
          <w:rFonts w:ascii="Times New Roman" w:eastAsia="Times New Roman" w:hAnsi="Times New Roman" w:cs="Times New Roman"/>
          <w:b/>
          <w:sz w:val="24"/>
          <w:szCs w:val="24"/>
          <w:lang w:eastAsia="en-GB"/>
        </w:rPr>
        <w:t xml:space="preserve"> – </w:t>
      </w:r>
      <w:r w:rsidR="00E1783C">
        <w:rPr>
          <w:rFonts w:ascii="Times New Roman" w:eastAsia="Times New Roman" w:hAnsi="Times New Roman" w:cs="Times New Roman"/>
          <w:sz w:val="24"/>
          <w:szCs w:val="24"/>
          <w:lang w:eastAsia="en-GB"/>
        </w:rPr>
        <w:t xml:space="preserve">inspect for wear. </w:t>
      </w:r>
      <w:r w:rsidRPr="007F44E0">
        <w:rPr>
          <w:rFonts w:ascii="Times New Roman" w:eastAsia="Times New Roman" w:hAnsi="Times New Roman" w:cs="Times New Roman"/>
          <w:b/>
          <w:sz w:val="24"/>
          <w:szCs w:val="24"/>
          <w:lang w:eastAsia="en-GB"/>
        </w:rPr>
        <w:t xml:space="preserve"> </w:t>
      </w:r>
    </w:p>
    <w:p w14:paraId="751282BF" w14:textId="175D535F" w:rsidR="007F44E0" w:rsidRPr="007F44E0" w:rsidRDefault="007F44E0" w:rsidP="007F44E0">
      <w:pPr>
        <w:pStyle w:val="ListParagraph"/>
        <w:numPr>
          <w:ilvl w:val="0"/>
          <w:numId w:val="12"/>
        </w:numPr>
        <w:shd w:val="clear" w:color="auto" w:fill="FFFFFF"/>
        <w:spacing w:before="100" w:beforeAutospacing="1" w:after="100" w:afterAutospacing="1" w:line="240" w:lineRule="auto"/>
        <w:rPr>
          <w:rFonts w:ascii="Times New Roman" w:eastAsia="Times New Roman" w:hAnsi="Times New Roman" w:cs="Times New Roman"/>
          <w:b/>
          <w:sz w:val="24"/>
          <w:szCs w:val="24"/>
          <w:lang w:eastAsia="en-GB"/>
        </w:rPr>
      </w:pPr>
      <w:r w:rsidRPr="007F44E0">
        <w:rPr>
          <w:rFonts w:ascii="Times New Roman" w:eastAsia="Times New Roman" w:hAnsi="Times New Roman" w:cs="Times New Roman"/>
          <w:b/>
          <w:sz w:val="24"/>
          <w:szCs w:val="24"/>
          <w:lang w:eastAsia="en-GB"/>
        </w:rPr>
        <w:t xml:space="preserve">Climbing helmet </w:t>
      </w:r>
      <w:r w:rsidR="00E1783C">
        <w:rPr>
          <w:rFonts w:ascii="Times New Roman" w:eastAsia="Times New Roman" w:hAnsi="Times New Roman" w:cs="Times New Roman"/>
          <w:b/>
          <w:sz w:val="24"/>
          <w:szCs w:val="24"/>
          <w:lang w:eastAsia="en-GB"/>
        </w:rPr>
        <w:t xml:space="preserve">– </w:t>
      </w:r>
      <w:r w:rsidR="00E1783C">
        <w:rPr>
          <w:rFonts w:ascii="Times New Roman" w:eastAsia="Times New Roman" w:hAnsi="Times New Roman" w:cs="Times New Roman"/>
          <w:sz w:val="24"/>
          <w:szCs w:val="24"/>
          <w:lang w:eastAsia="en-GB"/>
        </w:rPr>
        <w:t>Inspect for damage and cracks, check adjustments and buckle.</w:t>
      </w:r>
    </w:p>
    <w:p w14:paraId="625630A5" w14:textId="74849E36" w:rsidR="007F44E0" w:rsidRDefault="007F44E0" w:rsidP="007F44E0">
      <w:pPr>
        <w:pStyle w:val="ListParagraph"/>
        <w:numPr>
          <w:ilvl w:val="0"/>
          <w:numId w:val="12"/>
        </w:numPr>
        <w:shd w:val="clear" w:color="auto" w:fill="FFFFFF"/>
        <w:spacing w:before="100" w:beforeAutospacing="1" w:after="100" w:afterAutospacing="1" w:line="240" w:lineRule="auto"/>
        <w:rPr>
          <w:rFonts w:ascii="Times New Roman" w:eastAsia="Times New Roman" w:hAnsi="Times New Roman" w:cs="Times New Roman"/>
          <w:b/>
          <w:sz w:val="24"/>
          <w:szCs w:val="24"/>
          <w:lang w:eastAsia="en-GB"/>
        </w:rPr>
      </w:pPr>
      <w:r w:rsidRPr="007F44E0">
        <w:rPr>
          <w:rFonts w:ascii="Times New Roman" w:eastAsia="Times New Roman" w:hAnsi="Times New Roman" w:cs="Times New Roman"/>
          <w:b/>
          <w:sz w:val="24"/>
          <w:szCs w:val="24"/>
          <w:lang w:eastAsia="en-GB"/>
        </w:rPr>
        <w:t>Carabiner</w:t>
      </w:r>
      <w:r w:rsidR="00E1783C">
        <w:rPr>
          <w:rFonts w:ascii="Times New Roman" w:eastAsia="Times New Roman" w:hAnsi="Times New Roman" w:cs="Times New Roman"/>
          <w:b/>
          <w:sz w:val="24"/>
          <w:szCs w:val="24"/>
          <w:lang w:eastAsia="en-GB"/>
        </w:rPr>
        <w:t xml:space="preserve"> – </w:t>
      </w:r>
      <w:r w:rsidR="00E1783C">
        <w:rPr>
          <w:rFonts w:ascii="Times New Roman" w:eastAsia="Times New Roman" w:hAnsi="Times New Roman" w:cs="Times New Roman"/>
          <w:sz w:val="24"/>
          <w:szCs w:val="24"/>
          <w:lang w:eastAsia="en-GB"/>
        </w:rPr>
        <w:t>Inspect for signs of wear, test the security mechanism e.g. screw gate.</w:t>
      </w:r>
      <w:r w:rsidRPr="007F44E0">
        <w:rPr>
          <w:rFonts w:ascii="Times New Roman" w:eastAsia="Times New Roman" w:hAnsi="Times New Roman" w:cs="Times New Roman"/>
          <w:b/>
          <w:sz w:val="24"/>
          <w:szCs w:val="24"/>
          <w:lang w:eastAsia="en-GB"/>
        </w:rPr>
        <w:t xml:space="preserve"> </w:t>
      </w:r>
    </w:p>
    <w:p w14:paraId="7200F6C6" w14:textId="03F2B9CE" w:rsidR="007F44E0" w:rsidRPr="007F44E0" w:rsidRDefault="007F44E0" w:rsidP="007F44E0">
      <w:pPr>
        <w:pStyle w:val="ListParagraph"/>
        <w:numPr>
          <w:ilvl w:val="0"/>
          <w:numId w:val="12"/>
        </w:numPr>
        <w:shd w:val="clear" w:color="auto" w:fill="FFFFFF"/>
        <w:spacing w:before="100" w:beforeAutospacing="1" w:after="100" w:afterAutospacing="1"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Nuts</w:t>
      </w:r>
      <w:r w:rsidR="00E1783C">
        <w:rPr>
          <w:rFonts w:ascii="Times New Roman" w:eastAsia="Times New Roman" w:hAnsi="Times New Roman" w:cs="Times New Roman"/>
          <w:b/>
          <w:sz w:val="24"/>
          <w:szCs w:val="24"/>
          <w:lang w:eastAsia="en-GB"/>
        </w:rPr>
        <w:t xml:space="preserve"> – </w:t>
      </w:r>
      <w:r w:rsidR="00E1783C">
        <w:rPr>
          <w:rFonts w:ascii="Times New Roman" w:eastAsia="Times New Roman" w:hAnsi="Times New Roman" w:cs="Times New Roman"/>
          <w:sz w:val="24"/>
          <w:szCs w:val="24"/>
          <w:lang w:eastAsia="en-GB"/>
        </w:rPr>
        <w:t>Examine for signs of wear.</w:t>
      </w:r>
      <w:r>
        <w:rPr>
          <w:rFonts w:ascii="Times New Roman" w:eastAsia="Times New Roman" w:hAnsi="Times New Roman" w:cs="Times New Roman"/>
          <w:b/>
          <w:sz w:val="24"/>
          <w:szCs w:val="24"/>
          <w:lang w:eastAsia="en-GB"/>
        </w:rPr>
        <w:t xml:space="preserve"> </w:t>
      </w:r>
    </w:p>
    <w:p w14:paraId="4581B112" w14:textId="1B72D15D" w:rsidR="00E1783C" w:rsidRDefault="00E1783C" w:rsidP="00E1783C">
      <w:pPr>
        <w:pStyle w:val="ListParagraph"/>
        <w:shd w:val="clear" w:color="auto" w:fill="FFFFFF"/>
        <w:spacing w:before="100" w:beforeAutospacing="1" w:after="100" w:afterAutospacing="1" w:line="240" w:lineRule="auto"/>
        <w:rPr>
          <w:rFonts w:ascii="Times New Roman" w:eastAsia="Times New Roman" w:hAnsi="Times New Roman" w:cs="Times New Roman"/>
          <w:b/>
          <w:sz w:val="24"/>
          <w:szCs w:val="24"/>
          <w:lang w:eastAsia="en-GB"/>
        </w:rPr>
      </w:pPr>
    </w:p>
    <w:p w14:paraId="6225022D" w14:textId="77777777" w:rsidR="00294CA1" w:rsidRDefault="00E1783C" w:rsidP="00294CA1">
      <w:pPr>
        <w:shd w:val="clear" w:color="auto" w:fill="FFFFFF"/>
        <w:spacing w:before="100" w:beforeAutospacing="1" w:after="100" w:afterAutospacing="1" w:line="240" w:lineRule="auto"/>
        <w:ind w:left="720"/>
        <w:jc w:val="center"/>
        <w:rPr>
          <w:rFonts w:ascii="Times New Roman" w:eastAsia="Times New Roman" w:hAnsi="Times New Roman" w:cs="Times New Roman"/>
          <w:b/>
          <w:sz w:val="28"/>
          <w:szCs w:val="28"/>
          <w:lang w:eastAsia="en-GB"/>
        </w:rPr>
      </w:pPr>
      <w:r w:rsidRPr="00E1783C">
        <w:rPr>
          <w:rFonts w:ascii="Times New Roman" w:eastAsia="Times New Roman" w:hAnsi="Times New Roman" w:cs="Times New Roman"/>
          <w:b/>
          <w:sz w:val="28"/>
          <w:szCs w:val="28"/>
          <w:lang w:eastAsia="en-GB"/>
        </w:rPr>
        <w:t>Keep a record of events and relevant observations throughout the day</w:t>
      </w:r>
    </w:p>
    <w:p w14:paraId="75EF265B" w14:textId="41367B4D" w:rsidR="002F56B6" w:rsidRPr="00294CA1" w:rsidRDefault="00E1783C" w:rsidP="00294CA1">
      <w:pPr>
        <w:shd w:val="clear" w:color="auto" w:fill="FFFFFF"/>
        <w:spacing w:before="100" w:beforeAutospacing="1" w:after="100" w:afterAutospacing="1" w:line="240" w:lineRule="auto"/>
        <w:ind w:left="72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sz w:val="24"/>
          <w:szCs w:val="24"/>
          <w:lang w:eastAsia="en-GB"/>
        </w:rPr>
        <w:lastRenderedPageBreak/>
        <w:t xml:space="preserve">The weather was colder than anticipated and it took some time to setup the climbing ropes and rigging, this meant that </w:t>
      </w:r>
      <w:r w:rsidR="00A9265A">
        <w:rPr>
          <w:rFonts w:ascii="Times New Roman" w:eastAsia="Times New Roman" w:hAnsi="Times New Roman" w:cs="Times New Roman"/>
          <w:sz w:val="24"/>
          <w:szCs w:val="24"/>
          <w:lang w:eastAsia="en-GB"/>
        </w:rPr>
        <w:t>all</w:t>
      </w:r>
      <w:r>
        <w:rPr>
          <w:rFonts w:ascii="Times New Roman" w:eastAsia="Times New Roman" w:hAnsi="Times New Roman" w:cs="Times New Roman"/>
          <w:sz w:val="24"/>
          <w:szCs w:val="24"/>
          <w:lang w:eastAsia="en-GB"/>
        </w:rPr>
        <w:t xml:space="preserve"> the </w:t>
      </w:r>
      <w:r w:rsidR="00A9265A">
        <w:rPr>
          <w:rFonts w:ascii="Times New Roman" w:eastAsia="Times New Roman" w:hAnsi="Times New Roman" w:cs="Times New Roman"/>
          <w:sz w:val="24"/>
          <w:szCs w:val="24"/>
          <w:lang w:eastAsia="en-GB"/>
        </w:rPr>
        <w:t>first-year</w:t>
      </w:r>
      <w:r>
        <w:rPr>
          <w:rFonts w:ascii="Times New Roman" w:eastAsia="Times New Roman" w:hAnsi="Times New Roman" w:cs="Times New Roman"/>
          <w:sz w:val="24"/>
          <w:szCs w:val="24"/>
          <w:lang w:eastAsia="en-GB"/>
        </w:rPr>
        <w:t xml:space="preserve"> students were standing on the beach waiting exposed to the cold wind. I was glad to have extra layers to put on and warm food to eat.</w:t>
      </w:r>
      <w:r w:rsidR="00A9265A">
        <w:rPr>
          <w:rFonts w:ascii="Times New Roman" w:eastAsia="Times New Roman" w:hAnsi="Times New Roman" w:cs="Times New Roman"/>
          <w:sz w:val="24"/>
          <w:szCs w:val="24"/>
          <w:lang w:eastAsia="en-GB"/>
        </w:rPr>
        <w:t xml:space="preserve"> Everyone in the group was at</w:t>
      </w:r>
      <w:r w:rsidR="00977DFF">
        <w:rPr>
          <w:rFonts w:ascii="Times New Roman" w:eastAsia="Times New Roman" w:hAnsi="Times New Roman" w:cs="Times New Roman"/>
          <w:sz w:val="24"/>
          <w:szCs w:val="24"/>
          <w:lang w:eastAsia="en-GB"/>
        </w:rPr>
        <w:t xml:space="preserve"> a different level of competency, only a few students attempted the third difficult climb and some students were still learning to belay. The bottom area of the first two climbs, where we were belaying from, was uneven and awkward to stand in. </w:t>
      </w:r>
      <w:r w:rsidR="00A66A8E">
        <w:rPr>
          <w:rFonts w:ascii="Times New Roman" w:eastAsia="Times New Roman" w:hAnsi="Times New Roman" w:cs="Times New Roman"/>
          <w:sz w:val="24"/>
          <w:szCs w:val="24"/>
          <w:lang w:eastAsia="en-GB"/>
        </w:rPr>
        <w:t>A</w:t>
      </w:r>
      <w:r w:rsidR="00977DFF">
        <w:rPr>
          <w:rFonts w:ascii="Times New Roman" w:eastAsia="Times New Roman" w:hAnsi="Times New Roman" w:cs="Times New Roman"/>
          <w:sz w:val="24"/>
          <w:szCs w:val="24"/>
          <w:lang w:eastAsia="en-GB"/>
        </w:rPr>
        <w:t>fter everyone had an attempt at cli</w:t>
      </w:r>
      <w:r w:rsidR="00A66A8E">
        <w:rPr>
          <w:rFonts w:ascii="Times New Roman" w:eastAsia="Times New Roman" w:hAnsi="Times New Roman" w:cs="Times New Roman"/>
          <w:sz w:val="24"/>
          <w:szCs w:val="24"/>
          <w:lang w:eastAsia="en-GB"/>
        </w:rPr>
        <w:t xml:space="preserve">mbing, we dissembled the </w:t>
      </w:r>
      <w:r w:rsidR="002A3242">
        <w:rPr>
          <w:rFonts w:ascii="Times New Roman" w:eastAsia="Times New Roman" w:hAnsi="Times New Roman" w:cs="Times New Roman"/>
          <w:sz w:val="24"/>
          <w:szCs w:val="24"/>
          <w:lang w:eastAsia="en-GB"/>
        </w:rPr>
        <w:t>rigging system and took an alternative route back, this route was in the risk assessment and would have been used if the tide would have trapped us on the b each, however, this route involved a scramble.</w:t>
      </w:r>
      <w:r w:rsidR="007C461D">
        <w:rPr>
          <w:rFonts w:ascii="Times New Roman" w:eastAsia="Times New Roman" w:hAnsi="Times New Roman" w:cs="Times New Roman"/>
          <w:sz w:val="24"/>
          <w:szCs w:val="24"/>
          <w:lang w:eastAsia="en-GB"/>
        </w:rPr>
        <w:t xml:space="preserve"> Everyone first made their way up the </w:t>
      </w:r>
      <w:r w:rsidR="00BA03B7">
        <w:rPr>
          <w:rFonts w:ascii="Times New Roman" w:eastAsia="Times New Roman" w:hAnsi="Times New Roman" w:cs="Times New Roman"/>
          <w:sz w:val="24"/>
          <w:szCs w:val="24"/>
          <w:lang w:eastAsia="en-GB"/>
        </w:rPr>
        <w:t>cliff;</w:t>
      </w:r>
      <w:r w:rsidR="007C461D">
        <w:rPr>
          <w:rFonts w:ascii="Times New Roman" w:eastAsia="Times New Roman" w:hAnsi="Times New Roman" w:cs="Times New Roman"/>
          <w:sz w:val="24"/>
          <w:szCs w:val="24"/>
          <w:lang w:eastAsia="en-GB"/>
        </w:rPr>
        <w:t xml:space="preserve"> this was a free scramble. We gathered at a flat point before we started a steeper climb, we were all tied into a rope for this section</w:t>
      </w:r>
      <w:r w:rsidR="00BA03B7">
        <w:rPr>
          <w:rFonts w:ascii="Times New Roman" w:eastAsia="Times New Roman" w:hAnsi="Times New Roman" w:cs="Times New Roman"/>
          <w:sz w:val="24"/>
          <w:szCs w:val="24"/>
          <w:lang w:eastAsia="en-GB"/>
        </w:rPr>
        <w:t xml:space="preserve">. This took some time and I don’t think this would have been an option if we were in a hurry or if someone was injured. </w:t>
      </w:r>
      <w:r w:rsidR="002A3242">
        <w:rPr>
          <w:rFonts w:ascii="Times New Roman" w:eastAsia="Times New Roman" w:hAnsi="Times New Roman" w:cs="Times New Roman"/>
          <w:sz w:val="24"/>
          <w:szCs w:val="24"/>
          <w:lang w:eastAsia="en-GB"/>
        </w:rPr>
        <w:t xml:space="preserve"> </w:t>
      </w:r>
      <w:r w:rsidR="00977DFF">
        <w:rPr>
          <w:rFonts w:ascii="Times New Roman" w:eastAsia="Times New Roman" w:hAnsi="Times New Roman" w:cs="Times New Roman"/>
          <w:sz w:val="24"/>
          <w:szCs w:val="24"/>
          <w:lang w:eastAsia="en-GB"/>
        </w:rPr>
        <w:t xml:space="preserve"> </w:t>
      </w:r>
    </w:p>
    <w:p w14:paraId="2073A047" w14:textId="76D1CE05" w:rsidR="002F56B6" w:rsidRDefault="002F56B6" w:rsidP="00294CA1">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en-GB"/>
        </w:rPr>
      </w:pPr>
      <w:r w:rsidRPr="002F56B6">
        <w:rPr>
          <w:rFonts w:ascii="Times New Roman" w:eastAsia="Times New Roman" w:hAnsi="Times New Roman" w:cs="Times New Roman"/>
          <w:b/>
          <w:sz w:val="28"/>
          <w:szCs w:val="28"/>
          <w:lang w:eastAsia="en-GB"/>
        </w:rPr>
        <w:t>Maintain a record of dynamic risk assessments/ considerations</w:t>
      </w:r>
    </w:p>
    <w:p w14:paraId="74C751A5" w14:textId="77777777" w:rsidR="00131ADD" w:rsidRDefault="002F56B6" w:rsidP="002F56B6">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 think it i</w:t>
      </w:r>
      <w:r w:rsidR="00131ADD">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 worth noting the injury that could be caused by </w:t>
      </w:r>
      <w:r w:rsidR="00131ADD">
        <w:rPr>
          <w:rFonts w:ascii="Times New Roman" w:eastAsia="Times New Roman" w:hAnsi="Times New Roman" w:cs="Times New Roman"/>
          <w:sz w:val="24"/>
          <w:szCs w:val="24"/>
          <w:lang w:eastAsia="en-GB"/>
        </w:rPr>
        <w:t xml:space="preserve">an incompetent belayer, if someone isn’t fully competent there should be someone holding the rope behind the belay device and ensuring that there isn’t too much slack in the rope. </w:t>
      </w:r>
    </w:p>
    <w:p w14:paraId="64312E32" w14:textId="00905780" w:rsidR="00131ADD" w:rsidRDefault="00131ADD" w:rsidP="00131ADD">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131ADD">
        <w:rPr>
          <w:rFonts w:ascii="Times New Roman" w:eastAsia="Times New Roman" w:hAnsi="Times New Roman" w:cs="Times New Roman"/>
          <w:b/>
          <w:sz w:val="28"/>
          <w:szCs w:val="28"/>
          <w:lang w:eastAsia="en-GB"/>
        </w:rPr>
        <w:t>Reflect on their own and others’ preparation for the activity</w:t>
      </w:r>
    </w:p>
    <w:p w14:paraId="2497F5BF" w14:textId="79717ACC" w:rsidR="00131ADD" w:rsidRDefault="009B18DA" w:rsidP="00131ADD">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 think that everyone was relatively well prepared for this activity</w:t>
      </w:r>
      <w:r w:rsidR="00131ADD">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Many people had their own kit, for example harnesses and shoes. I felt I had been very well prepared as I has extra layers to put on, I had hot food and drinks, my climbing harness and approach shoes</w:t>
      </w:r>
      <w:r w:rsidR="00C56368">
        <w:rPr>
          <w:rFonts w:ascii="Times New Roman" w:eastAsia="Times New Roman" w:hAnsi="Times New Roman" w:cs="Times New Roman"/>
          <w:sz w:val="24"/>
          <w:szCs w:val="24"/>
          <w:lang w:eastAsia="en-GB"/>
        </w:rPr>
        <w:t xml:space="preserve"> (not including the stores gear)</w:t>
      </w:r>
      <w:r>
        <w:rPr>
          <w:rFonts w:ascii="Times New Roman" w:eastAsia="Times New Roman" w:hAnsi="Times New Roman" w:cs="Times New Roman"/>
          <w:sz w:val="24"/>
          <w:szCs w:val="24"/>
          <w:lang w:eastAsia="en-GB"/>
        </w:rPr>
        <w:t>.</w:t>
      </w:r>
      <w:r w:rsidR="00C56368">
        <w:rPr>
          <w:rFonts w:ascii="Times New Roman" w:eastAsia="Times New Roman" w:hAnsi="Times New Roman" w:cs="Times New Roman"/>
          <w:sz w:val="24"/>
          <w:szCs w:val="24"/>
          <w:lang w:eastAsia="en-GB"/>
        </w:rPr>
        <w:t xml:space="preserve"> When we had to wait for the rigging to be set up, I was able to put on a down jacket, coat and hat and have warm food. I think my approach shoes were idea for this, however I did notice that some people had a poor choice of shoes for this activity.  </w:t>
      </w:r>
      <w:r>
        <w:rPr>
          <w:rFonts w:ascii="Times New Roman" w:eastAsia="Times New Roman" w:hAnsi="Times New Roman" w:cs="Times New Roman"/>
          <w:sz w:val="24"/>
          <w:szCs w:val="24"/>
          <w:lang w:eastAsia="en-GB"/>
        </w:rPr>
        <w:t xml:space="preserve"> </w:t>
      </w:r>
      <w:r w:rsidR="00131ADD">
        <w:rPr>
          <w:rFonts w:ascii="Times New Roman" w:eastAsia="Times New Roman" w:hAnsi="Times New Roman" w:cs="Times New Roman"/>
          <w:sz w:val="24"/>
          <w:szCs w:val="24"/>
          <w:lang w:eastAsia="en-GB"/>
        </w:rPr>
        <w:t xml:space="preserve"> </w:t>
      </w:r>
    </w:p>
    <w:p w14:paraId="44A9FCB5" w14:textId="77777777" w:rsidR="00131ADD" w:rsidRDefault="00131ADD" w:rsidP="00131ADD">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u w:val="single"/>
          <w:lang w:eastAsia="en-GB"/>
        </w:rPr>
      </w:pPr>
    </w:p>
    <w:p w14:paraId="3C797E2D" w14:textId="48508BBD" w:rsidR="00131ADD" w:rsidRDefault="00131ADD" w:rsidP="00131ADD">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u w:val="single"/>
          <w:lang w:eastAsia="en-GB"/>
        </w:rPr>
      </w:pPr>
      <w:r>
        <w:rPr>
          <w:rFonts w:ascii="Times New Roman" w:eastAsia="Times New Roman" w:hAnsi="Times New Roman" w:cs="Times New Roman"/>
          <w:b/>
          <w:sz w:val="28"/>
          <w:szCs w:val="28"/>
          <w:u w:val="single"/>
          <w:lang w:eastAsia="en-GB"/>
        </w:rPr>
        <w:t>After the session</w:t>
      </w:r>
    </w:p>
    <w:p w14:paraId="4A2CEDEE" w14:textId="6B10BED3" w:rsidR="00131ADD" w:rsidRDefault="00131ADD" w:rsidP="00131ADD">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131ADD">
        <w:rPr>
          <w:rFonts w:ascii="Times New Roman" w:eastAsia="Times New Roman" w:hAnsi="Times New Roman" w:cs="Times New Roman"/>
          <w:b/>
          <w:sz w:val="28"/>
          <w:szCs w:val="28"/>
          <w:lang w:eastAsia="en-GB"/>
        </w:rPr>
        <w:t>Record any near misses or accidents</w:t>
      </w:r>
    </w:p>
    <w:p w14:paraId="7C758468" w14:textId="4D515554" w:rsidR="00131ADD" w:rsidRPr="00131ADD" w:rsidRDefault="00FB00B6" w:rsidP="00131ADD">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During this activity fortunately we had no near misses or accidents. </w:t>
      </w:r>
    </w:p>
    <w:p w14:paraId="6552C4B4" w14:textId="4932B5B7" w:rsidR="00FB00B6" w:rsidRDefault="00131ADD" w:rsidP="00FB00B6">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131ADD">
        <w:rPr>
          <w:rFonts w:ascii="Times New Roman" w:eastAsia="Times New Roman" w:hAnsi="Times New Roman" w:cs="Times New Roman"/>
          <w:b/>
          <w:sz w:val="28"/>
          <w:szCs w:val="28"/>
          <w:lang w:eastAsia="en-GB"/>
        </w:rPr>
        <w:t>Reflect on the suitability of the generic and site-specific risk assessment for that day and update accordingly</w:t>
      </w:r>
    </w:p>
    <w:p w14:paraId="3971FD81" w14:textId="372D59AC" w:rsidR="00FB00B6" w:rsidRPr="00131ADD" w:rsidRDefault="00FB00B6" w:rsidP="00FB00B6">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think the generic and site-specific risk assessments were good and went into detail covering most things. The only thing I would add to this would be human error, for example what I mentioned before, the greatest risk could be an incompetent belayer and although this is mentioned under ‘falling’ in the risk assessment I could add a section for human error. </w:t>
      </w:r>
    </w:p>
    <w:p w14:paraId="662B37A1" w14:textId="77777777" w:rsidR="009B18DA" w:rsidRDefault="00131ADD" w:rsidP="009B18DA">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131ADD">
        <w:rPr>
          <w:rFonts w:ascii="Times New Roman" w:eastAsia="Times New Roman" w:hAnsi="Times New Roman" w:cs="Times New Roman"/>
          <w:b/>
          <w:sz w:val="28"/>
          <w:szCs w:val="28"/>
          <w:lang w:eastAsia="en-GB"/>
        </w:rPr>
        <w:t>Briefly outline specific learning outcomes from each session</w:t>
      </w:r>
    </w:p>
    <w:p w14:paraId="77CC39B6" w14:textId="23021639" w:rsidR="009B18DA" w:rsidRDefault="00FB00B6" w:rsidP="009B18DA">
      <w:pPr>
        <w:shd w:val="clear" w:color="auto" w:fill="FFFFFF"/>
        <w:spacing w:before="100" w:beforeAutospacing="1" w:after="100" w:afterAutospacing="1" w:line="240" w:lineRule="auto"/>
        <w:ind w:left="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was our first session focusing on risk assessments, and although I am usually safety conscious, </w:t>
      </w:r>
      <w:r w:rsidR="009B18DA">
        <w:rPr>
          <w:rFonts w:ascii="Times New Roman" w:eastAsia="Times New Roman" w:hAnsi="Times New Roman" w:cs="Times New Roman"/>
          <w:sz w:val="24"/>
          <w:szCs w:val="24"/>
          <w:lang w:eastAsia="en-GB"/>
        </w:rPr>
        <w:t xml:space="preserve">I think I learned a lot about spotting potential hazards. After this </w:t>
      </w:r>
      <w:r w:rsidR="009B18DA">
        <w:rPr>
          <w:rFonts w:ascii="Times New Roman" w:eastAsia="Times New Roman" w:hAnsi="Times New Roman" w:cs="Times New Roman"/>
          <w:sz w:val="24"/>
          <w:szCs w:val="24"/>
          <w:lang w:eastAsia="en-GB"/>
        </w:rPr>
        <w:lastRenderedPageBreak/>
        <w:t>session I can see how important it would be to complete a risk assessment before taking a group here. As the site was relatively remote and if there was an injury and the tide came in this could cause a lot of problems if this wasn’t thought of beforehand.</w:t>
      </w:r>
    </w:p>
    <w:p w14:paraId="221B506A" w14:textId="77777777" w:rsidR="009B18DA" w:rsidRPr="009B18DA" w:rsidRDefault="009B18DA" w:rsidP="009B18DA">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p>
    <w:p w14:paraId="67A74908" w14:textId="698A4028" w:rsidR="00FB00B6" w:rsidRPr="00131ADD" w:rsidRDefault="009B18DA" w:rsidP="00FB00B6">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14:paraId="2B32D2B4" w14:textId="0DDF26C2" w:rsidR="00351BA5" w:rsidRDefault="00B574FF" w:rsidP="00351BA5">
      <w:pPr>
        <w:shd w:val="clear" w:color="auto" w:fill="FFFFFF"/>
        <w:spacing w:before="100" w:beforeAutospacing="1" w:after="100" w:afterAutospacing="1" w:line="240" w:lineRule="auto"/>
        <w:jc w:val="center"/>
        <w:rPr>
          <w:rStyle w:val="Strong"/>
          <w:rFonts w:ascii="Times New Roman" w:hAnsi="Times New Roman" w:cs="Times New Roman"/>
          <w:sz w:val="28"/>
          <w:szCs w:val="28"/>
          <w:shd w:val="clear" w:color="auto" w:fill="FFFFFF"/>
        </w:rPr>
      </w:pPr>
      <w:r>
        <w:rPr>
          <w:rFonts w:ascii="Times New Roman" w:eastAsia="Times New Roman" w:hAnsi="Times New Roman" w:cs="Times New Roman"/>
          <w:b/>
          <w:sz w:val="28"/>
          <w:szCs w:val="28"/>
          <w:lang w:eastAsia="en-GB"/>
        </w:rPr>
        <w:t>Paddle</w:t>
      </w:r>
      <w:r w:rsidR="00351BA5">
        <w:rPr>
          <w:rFonts w:ascii="Times New Roman" w:eastAsia="Times New Roman" w:hAnsi="Times New Roman" w:cs="Times New Roman"/>
          <w:b/>
          <w:sz w:val="28"/>
          <w:szCs w:val="28"/>
          <w:lang w:eastAsia="en-GB"/>
        </w:rPr>
        <w:t xml:space="preserve"> sports at </w:t>
      </w:r>
      <w:proofErr w:type="spellStart"/>
      <w:r w:rsidR="00351BA5" w:rsidRPr="00351BA5">
        <w:rPr>
          <w:rStyle w:val="Strong"/>
          <w:rFonts w:ascii="Times New Roman" w:hAnsi="Times New Roman" w:cs="Times New Roman"/>
          <w:sz w:val="28"/>
          <w:szCs w:val="28"/>
          <w:shd w:val="clear" w:color="auto" w:fill="FFFFFF"/>
        </w:rPr>
        <w:t>Llandysul</w:t>
      </w:r>
      <w:proofErr w:type="spellEnd"/>
    </w:p>
    <w:p w14:paraId="00DE96DD" w14:textId="19F9C0A2" w:rsidR="00351BA5" w:rsidRDefault="00351BA5" w:rsidP="00351BA5">
      <w:pPr>
        <w:shd w:val="clear" w:color="auto" w:fill="FFFFFF"/>
        <w:spacing w:before="100" w:beforeAutospacing="1" w:after="100" w:afterAutospacing="1" w:line="240" w:lineRule="auto"/>
        <w:rPr>
          <w:rFonts w:ascii="Times New Roman" w:eastAsia="Times New Roman" w:hAnsi="Times New Roman" w:cs="Times New Roman"/>
          <w:sz w:val="28"/>
          <w:szCs w:val="28"/>
          <w:lang w:eastAsia="en-GB"/>
        </w:rPr>
      </w:pPr>
      <w:r w:rsidRPr="00351BA5">
        <w:rPr>
          <w:rFonts w:ascii="Times New Roman" w:eastAsia="Times New Roman" w:hAnsi="Times New Roman" w:cs="Times New Roman"/>
          <w:sz w:val="28"/>
          <w:szCs w:val="28"/>
          <w:lang w:eastAsia="en-GB"/>
        </w:rPr>
        <w:t>Examine the generic risk assessment</w:t>
      </w:r>
    </w:p>
    <w:p w14:paraId="093AC065" w14:textId="102EF10A" w:rsidR="00B330A5" w:rsidRPr="00351BA5" w:rsidRDefault="00B330A5" w:rsidP="00351BA5">
      <w:pPr>
        <w:shd w:val="clear" w:color="auto" w:fill="FFFFFF"/>
        <w:spacing w:before="100" w:beforeAutospacing="1" w:after="100" w:afterAutospacing="1" w:line="240" w:lineRule="auto"/>
        <w:rPr>
          <w:rFonts w:ascii="Times New Roman" w:eastAsia="Times New Roman" w:hAnsi="Times New Roman" w:cs="Times New Roman"/>
          <w:sz w:val="28"/>
          <w:szCs w:val="28"/>
          <w:lang w:eastAsia="en-GB"/>
        </w:rPr>
      </w:pPr>
      <w:r>
        <w:rPr>
          <w:noProof/>
        </w:rPr>
        <w:drawing>
          <wp:anchor distT="0" distB="0" distL="114300" distR="114300" simplePos="0" relativeHeight="251678208" behindDoc="0" locked="0" layoutInCell="1" allowOverlap="1" wp14:anchorId="683E8C50" wp14:editId="548B385E">
            <wp:simplePos x="0" y="0"/>
            <wp:positionH relativeFrom="page">
              <wp:posOffset>-123825</wp:posOffset>
            </wp:positionH>
            <wp:positionV relativeFrom="paragraph">
              <wp:posOffset>235585</wp:posOffset>
            </wp:positionV>
            <wp:extent cx="7456129" cy="4572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9805" t="9754" r="14580" b="7783"/>
                    <a:stretch/>
                  </pic:blipFill>
                  <pic:spPr bwMode="auto">
                    <a:xfrm>
                      <a:off x="0" y="0"/>
                      <a:ext cx="7456129" cy="4572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08923A" w14:textId="0BB76728" w:rsidR="00351BA5" w:rsidRPr="00B330A5" w:rsidRDefault="00351BA5" w:rsidP="00351BA5">
      <w:pPr>
        <w:shd w:val="clear" w:color="auto" w:fill="FFFFFF"/>
        <w:spacing w:before="100" w:beforeAutospacing="1" w:after="100" w:afterAutospacing="1" w:line="240" w:lineRule="auto"/>
      </w:pPr>
    </w:p>
    <w:p w14:paraId="0B5E81CD" w14:textId="416E9DED" w:rsidR="00351BA5" w:rsidRDefault="00351BA5" w:rsidP="00351BA5">
      <w:pPr>
        <w:shd w:val="clear" w:color="auto" w:fill="FFFFFF"/>
        <w:spacing w:before="100" w:beforeAutospacing="1" w:after="100" w:afterAutospacing="1" w:line="240" w:lineRule="auto"/>
        <w:rPr>
          <w:rStyle w:val="Strong"/>
          <w:sz w:val="23"/>
          <w:szCs w:val="23"/>
          <w:shd w:val="clear" w:color="auto" w:fill="FFFFFF"/>
        </w:rPr>
      </w:pPr>
    </w:p>
    <w:p w14:paraId="776F4CEC" w14:textId="072AE9B5" w:rsidR="00351BA5" w:rsidRPr="00131ADD" w:rsidRDefault="00351BA5" w:rsidP="00131ADD">
      <w:pPr>
        <w:shd w:val="clear" w:color="auto" w:fill="FFFFFF"/>
        <w:spacing w:before="100" w:beforeAutospacing="1" w:after="100" w:afterAutospacing="1" w:line="240" w:lineRule="auto"/>
        <w:rPr>
          <w:b/>
          <w:bCs/>
          <w:sz w:val="23"/>
          <w:szCs w:val="23"/>
          <w:shd w:val="clear" w:color="auto" w:fill="FFFFFF"/>
        </w:rPr>
      </w:pPr>
    </w:p>
    <w:p w14:paraId="622542FD" w14:textId="1825FD6A" w:rsidR="002F56B6" w:rsidRPr="002F56B6" w:rsidRDefault="00131ADD" w:rsidP="002F56B6">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14:paraId="63C70147" w14:textId="55A0D0BB" w:rsidR="00E1783C" w:rsidRPr="00E1783C" w:rsidRDefault="00A9265A" w:rsidP="00E1783C">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E1783C">
        <w:rPr>
          <w:rFonts w:ascii="Times New Roman" w:eastAsia="Times New Roman" w:hAnsi="Times New Roman" w:cs="Times New Roman"/>
          <w:sz w:val="24"/>
          <w:szCs w:val="24"/>
          <w:lang w:eastAsia="en-GB"/>
        </w:rPr>
        <w:t xml:space="preserve"> </w:t>
      </w:r>
    </w:p>
    <w:p w14:paraId="1ED69DC0" w14:textId="50148B01" w:rsidR="00E1783C" w:rsidRPr="007F44E0" w:rsidRDefault="00E1783C" w:rsidP="00E1783C">
      <w:pPr>
        <w:pStyle w:val="ListParagraph"/>
        <w:shd w:val="clear" w:color="auto" w:fill="FFFFFF"/>
        <w:spacing w:before="100" w:beforeAutospacing="1" w:after="100" w:afterAutospacing="1" w:line="240" w:lineRule="auto"/>
        <w:rPr>
          <w:rFonts w:ascii="Times New Roman" w:eastAsia="Times New Roman" w:hAnsi="Times New Roman" w:cs="Times New Roman"/>
          <w:b/>
          <w:sz w:val="24"/>
          <w:szCs w:val="24"/>
          <w:lang w:eastAsia="en-GB"/>
        </w:rPr>
      </w:pPr>
    </w:p>
    <w:p w14:paraId="2E736EB4" w14:textId="01BF8A1F" w:rsidR="007F44E0" w:rsidRPr="007F44E0" w:rsidRDefault="007F44E0" w:rsidP="007F44E0">
      <w:pPr>
        <w:shd w:val="clear" w:color="auto" w:fill="FFFFFF"/>
        <w:spacing w:before="100" w:beforeAutospacing="1" w:after="100" w:afterAutospacing="1" w:line="240" w:lineRule="auto"/>
        <w:rPr>
          <w:rFonts w:ascii="Times New Roman" w:eastAsia="Times New Roman" w:hAnsi="Times New Roman" w:cs="Times New Roman"/>
          <w:b/>
          <w:sz w:val="24"/>
          <w:szCs w:val="24"/>
          <w:lang w:eastAsia="en-GB"/>
        </w:rPr>
      </w:pPr>
    </w:p>
    <w:p w14:paraId="0979C7DD" w14:textId="52F987CE" w:rsidR="007F44E0" w:rsidRPr="007C5E96" w:rsidRDefault="007F44E0" w:rsidP="007F44E0">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p>
    <w:p w14:paraId="1400CCE1" w14:textId="638CC884" w:rsidR="00144D0F" w:rsidRPr="00144D0F" w:rsidRDefault="007C5E96" w:rsidP="00144D0F">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144D0F">
        <w:rPr>
          <w:rFonts w:ascii="Times New Roman" w:eastAsia="Times New Roman" w:hAnsi="Times New Roman" w:cs="Times New Roman"/>
          <w:sz w:val="24"/>
          <w:szCs w:val="24"/>
          <w:lang w:eastAsia="en-GB"/>
        </w:rPr>
        <w:t xml:space="preserve">  </w:t>
      </w:r>
    </w:p>
    <w:p w14:paraId="36DE7152" w14:textId="659E1F5E" w:rsidR="00DC3A22" w:rsidRPr="00DC3A22" w:rsidRDefault="00DC3A22" w:rsidP="00144D0F">
      <w:pPr>
        <w:shd w:val="clear" w:color="auto" w:fill="FFFFFF"/>
        <w:spacing w:before="100" w:beforeAutospacing="1" w:after="100" w:afterAutospacing="1" w:line="240" w:lineRule="auto"/>
        <w:ind w:left="720"/>
        <w:jc w:val="center"/>
        <w:rPr>
          <w:rFonts w:ascii="Times New Roman" w:eastAsia="Times New Roman" w:hAnsi="Times New Roman" w:cs="Times New Roman"/>
          <w:sz w:val="24"/>
          <w:szCs w:val="24"/>
          <w:lang w:eastAsia="en-GB"/>
        </w:rPr>
      </w:pPr>
    </w:p>
    <w:p w14:paraId="6F5B9D54" w14:textId="62BF4EF2" w:rsidR="00DC3A22" w:rsidRDefault="00DC3A22" w:rsidP="00DC3A22">
      <w:pPr>
        <w:shd w:val="clear" w:color="auto" w:fill="FFFFFF"/>
        <w:spacing w:after="150" w:line="240" w:lineRule="auto"/>
        <w:rPr>
          <w:rFonts w:ascii="Helvetica" w:eastAsia="Times New Roman" w:hAnsi="Helvetica" w:cs="Helvetica"/>
          <w:color w:val="333333"/>
          <w:sz w:val="23"/>
          <w:szCs w:val="23"/>
          <w:lang w:eastAsia="en-GB"/>
        </w:rPr>
      </w:pPr>
    </w:p>
    <w:p w14:paraId="6FE439EF" w14:textId="4AA8913B" w:rsidR="009100C1" w:rsidRPr="009100C1" w:rsidRDefault="00B330A5" w:rsidP="009100C1">
      <w:pPr>
        <w:shd w:val="clear" w:color="auto" w:fill="FFFFFF"/>
        <w:spacing w:before="100" w:beforeAutospacing="1" w:after="100" w:afterAutospacing="1" w:line="240" w:lineRule="auto"/>
        <w:ind w:left="720"/>
        <w:rPr>
          <w:rFonts w:ascii="Times New Roman" w:eastAsia="Times New Roman" w:hAnsi="Times New Roman" w:cs="Times New Roman"/>
          <w:sz w:val="24"/>
          <w:szCs w:val="24"/>
          <w:lang w:eastAsia="en-GB"/>
        </w:rPr>
      </w:pPr>
      <w:r>
        <w:rPr>
          <w:noProof/>
        </w:rPr>
        <w:drawing>
          <wp:anchor distT="0" distB="0" distL="114300" distR="114300" simplePos="0" relativeHeight="251677184" behindDoc="0" locked="0" layoutInCell="1" allowOverlap="1" wp14:anchorId="06B626AA" wp14:editId="12E93EB1">
            <wp:simplePos x="0" y="0"/>
            <wp:positionH relativeFrom="margin">
              <wp:posOffset>-1000125</wp:posOffset>
            </wp:positionH>
            <wp:positionV relativeFrom="paragraph">
              <wp:posOffset>353695</wp:posOffset>
            </wp:positionV>
            <wp:extent cx="7011236" cy="29146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8642" t="16847" r="21394" b="31429"/>
                    <a:stretch/>
                  </pic:blipFill>
                  <pic:spPr bwMode="auto">
                    <a:xfrm>
                      <a:off x="0" y="0"/>
                      <a:ext cx="7014410" cy="2915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79D8FA" w14:textId="4E2D384C" w:rsidR="009100C1" w:rsidRPr="00AC5366" w:rsidRDefault="009100C1" w:rsidP="00AC5366">
      <w:pPr>
        <w:shd w:val="clear" w:color="auto" w:fill="FFFFFF"/>
        <w:spacing w:before="100" w:beforeAutospacing="1" w:after="100" w:afterAutospacing="1" w:line="240" w:lineRule="auto"/>
        <w:ind w:left="720"/>
        <w:rPr>
          <w:rFonts w:ascii="Times New Roman" w:eastAsia="Times New Roman" w:hAnsi="Times New Roman" w:cs="Times New Roman"/>
          <w:sz w:val="24"/>
          <w:szCs w:val="24"/>
          <w:lang w:eastAsia="en-GB"/>
        </w:rPr>
      </w:pPr>
    </w:p>
    <w:p w14:paraId="23A68A78" w14:textId="7C0799EA" w:rsidR="00AC5366" w:rsidRDefault="00E54764" w:rsidP="00570111">
      <w:pPr>
        <w:shd w:val="clear" w:color="auto" w:fill="FFFFFF"/>
        <w:spacing w:before="100" w:beforeAutospacing="1" w:after="100" w:afterAutospacing="1" w:line="240" w:lineRule="auto"/>
        <w:rPr>
          <w:rFonts w:ascii="Times New Roman" w:hAnsi="Times New Roman" w:cs="Times New Roman"/>
          <w:sz w:val="24"/>
          <w:szCs w:val="24"/>
        </w:rPr>
      </w:pPr>
      <w:r w:rsidRPr="00AC5366">
        <w:rPr>
          <w:rFonts w:ascii="Times New Roman" w:hAnsi="Times New Roman" w:cs="Times New Roman"/>
          <w:sz w:val="24"/>
          <w:szCs w:val="24"/>
        </w:rPr>
        <w:t xml:space="preserve">      </w:t>
      </w:r>
    </w:p>
    <w:p w14:paraId="7DEADB19" w14:textId="35E43EED" w:rsidR="00AC5366" w:rsidRDefault="00AC5366" w:rsidP="00570111">
      <w:pPr>
        <w:shd w:val="clear" w:color="auto" w:fill="FFFFFF"/>
        <w:spacing w:before="100" w:beforeAutospacing="1" w:after="100" w:afterAutospacing="1" w:line="240" w:lineRule="auto"/>
        <w:rPr>
          <w:rFonts w:ascii="Times New Roman" w:hAnsi="Times New Roman" w:cs="Times New Roman"/>
          <w:sz w:val="24"/>
          <w:szCs w:val="24"/>
        </w:rPr>
      </w:pPr>
    </w:p>
    <w:p w14:paraId="104ED2DB" w14:textId="77777777" w:rsidR="00AC5366" w:rsidRPr="00AC5366" w:rsidRDefault="00AC5366" w:rsidP="00570111">
      <w:pPr>
        <w:shd w:val="clear" w:color="auto" w:fill="FFFFFF"/>
        <w:spacing w:before="100" w:beforeAutospacing="1" w:after="100" w:afterAutospacing="1" w:line="240" w:lineRule="auto"/>
        <w:rPr>
          <w:rFonts w:ascii="Times New Roman" w:hAnsi="Times New Roman" w:cs="Times New Roman"/>
          <w:sz w:val="24"/>
          <w:szCs w:val="24"/>
        </w:rPr>
      </w:pPr>
    </w:p>
    <w:p w14:paraId="096ADE96" w14:textId="77777777" w:rsidR="00570111" w:rsidRPr="00570111" w:rsidRDefault="00570111" w:rsidP="00570111">
      <w:pPr>
        <w:shd w:val="clear" w:color="auto" w:fill="FFFFFF"/>
        <w:spacing w:before="100" w:beforeAutospacing="1" w:after="100" w:afterAutospacing="1" w:line="240" w:lineRule="auto"/>
        <w:rPr>
          <w:rFonts w:ascii="Times New Roman" w:eastAsia="Times New Roman" w:hAnsi="Times New Roman" w:cs="Times New Roman"/>
          <w:color w:val="373A3C"/>
          <w:sz w:val="24"/>
          <w:szCs w:val="24"/>
          <w:lang w:eastAsia="en-GB"/>
        </w:rPr>
      </w:pPr>
    </w:p>
    <w:p w14:paraId="03496515" w14:textId="77777777" w:rsidR="00D4287B" w:rsidRDefault="00D4287B" w:rsidP="00D30084">
      <w:pPr>
        <w:shd w:val="clear" w:color="auto" w:fill="FFFFFF"/>
        <w:spacing w:before="100" w:beforeAutospacing="1" w:after="100" w:afterAutospacing="1" w:line="240" w:lineRule="auto"/>
        <w:rPr>
          <w:rFonts w:ascii="Times New Roman" w:eastAsia="Times New Roman" w:hAnsi="Times New Roman" w:cs="Times New Roman"/>
          <w:color w:val="373A3C"/>
          <w:sz w:val="24"/>
          <w:szCs w:val="24"/>
          <w:lang w:eastAsia="en-GB"/>
        </w:rPr>
      </w:pPr>
    </w:p>
    <w:p w14:paraId="6EDB4484" w14:textId="6CE065AD" w:rsidR="00AD1ED7" w:rsidRDefault="00AD1ED7" w:rsidP="00D30084">
      <w:pPr>
        <w:shd w:val="clear" w:color="auto" w:fill="FFFFFF"/>
        <w:spacing w:before="100" w:beforeAutospacing="1" w:after="100" w:afterAutospacing="1" w:line="240" w:lineRule="auto"/>
        <w:rPr>
          <w:rFonts w:ascii="Times New Roman" w:eastAsia="Times New Roman" w:hAnsi="Times New Roman" w:cs="Times New Roman"/>
          <w:color w:val="373A3C"/>
          <w:sz w:val="24"/>
          <w:szCs w:val="24"/>
          <w:lang w:eastAsia="en-GB"/>
        </w:rPr>
      </w:pPr>
    </w:p>
    <w:p w14:paraId="77A98313" w14:textId="77777777" w:rsidR="00AD1ED7" w:rsidRPr="009E5705" w:rsidRDefault="00AD1ED7" w:rsidP="00D30084">
      <w:pPr>
        <w:shd w:val="clear" w:color="auto" w:fill="FFFFFF"/>
        <w:spacing w:before="100" w:beforeAutospacing="1" w:after="100" w:afterAutospacing="1" w:line="240" w:lineRule="auto"/>
        <w:rPr>
          <w:rFonts w:ascii="Times New Roman" w:eastAsia="Times New Roman" w:hAnsi="Times New Roman" w:cs="Times New Roman"/>
          <w:color w:val="373A3C"/>
          <w:sz w:val="24"/>
          <w:szCs w:val="24"/>
          <w:lang w:eastAsia="en-GB"/>
        </w:rPr>
      </w:pPr>
    </w:p>
    <w:p w14:paraId="49A2F553" w14:textId="77777777" w:rsidR="00B330A5" w:rsidRDefault="00B330A5" w:rsidP="00B330A5">
      <w:pPr>
        <w:shd w:val="clear" w:color="auto" w:fill="FFFFFF"/>
        <w:spacing w:before="100" w:beforeAutospacing="1" w:after="100" w:afterAutospacing="1" w:line="240" w:lineRule="auto"/>
      </w:pPr>
    </w:p>
    <w:p w14:paraId="0BAA5F86" w14:textId="77777777" w:rsidR="00B330A5" w:rsidRPr="00FB00B6" w:rsidRDefault="00B330A5" w:rsidP="00B330A5">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r w:rsidRPr="00FB00B6">
        <w:rPr>
          <w:b/>
        </w:rPr>
        <w:t>-</w:t>
      </w:r>
      <w:r w:rsidRPr="00FB00B6">
        <w:rPr>
          <w:rFonts w:ascii="Times New Roman" w:eastAsia="Times New Roman" w:hAnsi="Times New Roman" w:cs="Times New Roman"/>
          <w:b/>
          <w:sz w:val="28"/>
          <w:szCs w:val="28"/>
          <w:lang w:eastAsia="en-GB"/>
        </w:rPr>
        <w:t>Make notes towards or write a site-specific risk assessment</w:t>
      </w:r>
    </w:p>
    <w:p w14:paraId="52A51D72" w14:textId="77777777" w:rsidR="00854CB7" w:rsidRPr="00854CB7" w:rsidRDefault="00854CB7" w:rsidP="00D30084">
      <w:pPr>
        <w:shd w:val="clear" w:color="auto" w:fill="FFFFFF"/>
        <w:spacing w:before="100" w:beforeAutospacing="1" w:after="100" w:afterAutospacing="1" w:line="240" w:lineRule="auto"/>
        <w:rPr>
          <w:rFonts w:ascii="Times New Roman" w:eastAsia="Times New Roman" w:hAnsi="Times New Roman" w:cs="Times New Roman"/>
          <w:color w:val="373A3C"/>
          <w:sz w:val="28"/>
          <w:szCs w:val="28"/>
          <w:lang w:eastAsia="en-GB"/>
        </w:rPr>
      </w:pPr>
    </w:p>
    <w:tbl>
      <w:tblPr>
        <w:tblStyle w:val="TableGrid"/>
        <w:tblW w:w="9934" w:type="dxa"/>
        <w:tblInd w:w="-725" w:type="dxa"/>
        <w:tblLook w:val="04A0" w:firstRow="1" w:lastRow="0" w:firstColumn="1" w:lastColumn="0" w:noHBand="0" w:noVBand="1"/>
      </w:tblPr>
      <w:tblGrid>
        <w:gridCol w:w="4508"/>
        <w:gridCol w:w="5426"/>
      </w:tblGrid>
      <w:tr w:rsidR="00B330A5" w14:paraId="366B8E6E" w14:textId="77777777" w:rsidTr="00E451F7">
        <w:tc>
          <w:tcPr>
            <w:tcW w:w="4508" w:type="dxa"/>
          </w:tcPr>
          <w:p w14:paraId="13F2C2BE" w14:textId="77777777" w:rsidR="00B330A5" w:rsidRPr="0002688E" w:rsidRDefault="00B330A5" w:rsidP="00E451F7">
            <w:pPr>
              <w:spacing w:before="100" w:beforeAutospacing="1" w:after="100" w:afterAutospacing="1"/>
              <w:rPr>
                <w:rFonts w:ascii="Times New Roman" w:eastAsia="Times New Roman" w:hAnsi="Times New Roman" w:cs="Times New Roman"/>
                <w:b/>
                <w:color w:val="373A3C"/>
                <w:sz w:val="28"/>
                <w:szCs w:val="28"/>
                <w:lang w:eastAsia="en-GB"/>
              </w:rPr>
            </w:pPr>
            <w:r w:rsidRPr="0002688E">
              <w:rPr>
                <w:rFonts w:ascii="Times New Roman" w:eastAsia="Times New Roman" w:hAnsi="Times New Roman" w:cs="Times New Roman"/>
                <w:b/>
                <w:color w:val="373A3C"/>
                <w:sz w:val="28"/>
                <w:szCs w:val="28"/>
                <w:lang w:eastAsia="en-GB"/>
              </w:rPr>
              <w:t xml:space="preserve">Hazard </w:t>
            </w:r>
          </w:p>
        </w:tc>
        <w:tc>
          <w:tcPr>
            <w:tcW w:w="5426" w:type="dxa"/>
          </w:tcPr>
          <w:p w14:paraId="6325A659" w14:textId="77777777" w:rsidR="00B330A5" w:rsidRPr="0002688E" w:rsidRDefault="00B330A5" w:rsidP="00E451F7">
            <w:pPr>
              <w:spacing w:before="100" w:beforeAutospacing="1" w:after="100" w:afterAutospacing="1"/>
              <w:rPr>
                <w:rFonts w:ascii="Times New Roman" w:eastAsia="Times New Roman" w:hAnsi="Times New Roman" w:cs="Times New Roman"/>
                <w:b/>
                <w:color w:val="373A3C"/>
                <w:sz w:val="28"/>
                <w:szCs w:val="28"/>
                <w:lang w:eastAsia="en-GB"/>
              </w:rPr>
            </w:pPr>
            <w:r w:rsidRPr="0002688E">
              <w:rPr>
                <w:rFonts w:ascii="Times New Roman" w:eastAsia="Times New Roman" w:hAnsi="Times New Roman" w:cs="Times New Roman"/>
                <w:b/>
                <w:color w:val="373A3C"/>
                <w:sz w:val="28"/>
                <w:szCs w:val="28"/>
                <w:lang w:eastAsia="en-GB"/>
              </w:rPr>
              <w:t>Control measures</w:t>
            </w:r>
          </w:p>
        </w:tc>
      </w:tr>
      <w:tr w:rsidR="00B330A5" w14:paraId="3ACD0E76" w14:textId="77777777" w:rsidTr="00E451F7">
        <w:tc>
          <w:tcPr>
            <w:tcW w:w="4508" w:type="dxa"/>
          </w:tcPr>
          <w:p w14:paraId="5743F397" w14:textId="3905C8B0" w:rsidR="00B330A5" w:rsidRPr="00D30084" w:rsidRDefault="00102DC5" w:rsidP="00E451F7">
            <w:pPr>
              <w:spacing w:before="100" w:beforeAutospacing="1" w:after="100" w:afterAutospacing="1"/>
              <w:rPr>
                <w:rFonts w:ascii="Times New Roman" w:eastAsia="Times New Roman" w:hAnsi="Times New Roman" w:cs="Times New Roman"/>
                <w:color w:val="373A3C"/>
                <w:sz w:val="24"/>
                <w:szCs w:val="24"/>
                <w:lang w:eastAsia="en-GB"/>
              </w:rPr>
            </w:pPr>
            <w:r>
              <w:rPr>
                <w:rFonts w:ascii="Times New Roman" w:eastAsia="Times New Roman" w:hAnsi="Times New Roman" w:cs="Times New Roman"/>
                <w:color w:val="373A3C"/>
                <w:sz w:val="24"/>
                <w:szCs w:val="24"/>
                <w:lang w:eastAsia="en-GB"/>
              </w:rPr>
              <w:t xml:space="preserve">Bad corner on road between changing rooms and lake </w:t>
            </w:r>
          </w:p>
        </w:tc>
        <w:tc>
          <w:tcPr>
            <w:tcW w:w="5426" w:type="dxa"/>
          </w:tcPr>
          <w:p w14:paraId="64E4DBB1" w14:textId="6CF96639" w:rsidR="00B330A5" w:rsidRDefault="00102DC5" w:rsidP="00E451F7">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 xml:space="preserve">Pay attention when crossing road </w:t>
            </w:r>
          </w:p>
        </w:tc>
      </w:tr>
      <w:tr w:rsidR="00B330A5" w14:paraId="4448FC0F" w14:textId="77777777" w:rsidTr="00E451F7">
        <w:tc>
          <w:tcPr>
            <w:tcW w:w="4508" w:type="dxa"/>
          </w:tcPr>
          <w:p w14:paraId="67B093B1" w14:textId="779593C4" w:rsidR="00B330A5" w:rsidRDefault="00102DC5" w:rsidP="00E451F7">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Overhanging branches along river</w:t>
            </w:r>
          </w:p>
        </w:tc>
        <w:tc>
          <w:tcPr>
            <w:tcW w:w="5426" w:type="dxa"/>
          </w:tcPr>
          <w:p w14:paraId="7C1ECA6F" w14:textId="3870CCDA" w:rsidR="00B330A5" w:rsidRDefault="00102DC5" w:rsidP="00E451F7">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 xml:space="preserve">Wear a helmet </w:t>
            </w:r>
          </w:p>
        </w:tc>
      </w:tr>
      <w:tr w:rsidR="00B330A5" w14:paraId="2E46371B" w14:textId="77777777" w:rsidTr="00E451F7">
        <w:tc>
          <w:tcPr>
            <w:tcW w:w="4508" w:type="dxa"/>
          </w:tcPr>
          <w:p w14:paraId="3EFAAF7B" w14:textId="4467D3DD" w:rsidR="00B330A5" w:rsidRDefault="00B330A5" w:rsidP="00E451F7">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Objects under water level</w:t>
            </w:r>
          </w:p>
        </w:tc>
        <w:tc>
          <w:tcPr>
            <w:tcW w:w="5426" w:type="dxa"/>
          </w:tcPr>
          <w:p w14:paraId="322AC7F8" w14:textId="72D51AA4" w:rsidR="00B330A5" w:rsidRDefault="00B330A5" w:rsidP="00E451F7">
            <w:pPr>
              <w:spacing w:before="100" w:beforeAutospacing="1" w:after="100" w:afterAutospacing="1"/>
              <w:rPr>
                <w:rFonts w:ascii="Times New Roman" w:eastAsia="Times New Roman" w:hAnsi="Times New Roman" w:cs="Times New Roman"/>
                <w:color w:val="373A3C"/>
                <w:sz w:val="28"/>
                <w:szCs w:val="28"/>
                <w:lang w:eastAsia="en-GB"/>
              </w:rPr>
            </w:pPr>
          </w:p>
        </w:tc>
      </w:tr>
      <w:tr w:rsidR="00B330A5" w14:paraId="5568DDCA" w14:textId="77777777" w:rsidTr="00E451F7">
        <w:tc>
          <w:tcPr>
            <w:tcW w:w="4508" w:type="dxa"/>
          </w:tcPr>
          <w:p w14:paraId="56BCE19F" w14:textId="75C66665" w:rsidR="00B330A5" w:rsidRDefault="00B330A5" w:rsidP="00E451F7">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 xml:space="preserve">Other users </w:t>
            </w:r>
          </w:p>
        </w:tc>
        <w:tc>
          <w:tcPr>
            <w:tcW w:w="5426" w:type="dxa"/>
          </w:tcPr>
          <w:p w14:paraId="2728704C" w14:textId="71E664B9" w:rsidR="00B330A5" w:rsidRDefault="00102DC5" w:rsidP="00E451F7">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Be aware of other users, giving space for paddle</w:t>
            </w:r>
          </w:p>
        </w:tc>
      </w:tr>
      <w:tr w:rsidR="00B330A5" w14:paraId="66293E40" w14:textId="77777777" w:rsidTr="00E451F7">
        <w:tc>
          <w:tcPr>
            <w:tcW w:w="4508" w:type="dxa"/>
          </w:tcPr>
          <w:p w14:paraId="7FE860F2" w14:textId="010069DA" w:rsidR="00B330A5" w:rsidRDefault="00102DC5" w:rsidP="00E451F7">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 xml:space="preserve">Slippery lake bank </w:t>
            </w:r>
          </w:p>
        </w:tc>
        <w:tc>
          <w:tcPr>
            <w:tcW w:w="5426" w:type="dxa"/>
          </w:tcPr>
          <w:p w14:paraId="10DC1549" w14:textId="266453FC" w:rsidR="00B330A5" w:rsidRDefault="00102DC5" w:rsidP="00E451F7">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 xml:space="preserve">Wear appropriate footwear </w:t>
            </w:r>
          </w:p>
        </w:tc>
      </w:tr>
      <w:tr w:rsidR="00B330A5" w14:paraId="3C3B9A55" w14:textId="77777777" w:rsidTr="00E451F7">
        <w:tc>
          <w:tcPr>
            <w:tcW w:w="4508" w:type="dxa"/>
          </w:tcPr>
          <w:p w14:paraId="574607F2" w14:textId="555E3A84" w:rsidR="00B330A5" w:rsidRDefault="00FC794F" w:rsidP="00E451F7">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 xml:space="preserve">Poor access to river in places </w:t>
            </w:r>
          </w:p>
        </w:tc>
        <w:tc>
          <w:tcPr>
            <w:tcW w:w="5426" w:type="dxa"/>
          </w:tcPr>
          <w:p w14:paraId="34ABC1EE" w14:textId="36B79C88" w:rsidR="00B330A5" w:rsidRDefault="00FC794F" w:rsidP="00E451F7">
            <w:pPr>
              <w:spacing w:before="100" w:beforeAutospacing="1" w:after="100" w:afterAutospacing="1"/>
              <w:rPr>
                <w:rFonts w:ascii="Times New Roman" w:eastAsia="Times New Roman" w:hAnsi="Times New Roman" w:cs="Times New Roman"/>
                <w:color w:val="373A3C"/>
                <w:sz w:val="28"/>
                <w:szCs w:val="28"/>
                <w:lang w:eastAsia="en-GB"/>
              </w:rPr>
            </w:pPr>
            <w:r>
              <w:rPr>
                <w:rFonts w:ascii="Times New Roman" w:eastAsia="Times New Roman" w:hAnsi="Times New Roman" w:cs="Times New Roman"/>
                <w:color w:val="373A3C"/>
                <w:sz w:val="28"/>
                <w:szCs w:val="28"/>
                <w:lang w:eastAsia="en-GB"/>
              </w:rPr>
              <w:t xml:space="preserve">Be aware of where the river can be accessed and have spotters in place if necessary </w:t>
            </w:r>
          </w:p>
        </w:tc>
      </w:tr>
      <w:tr w:rsidR="00B330A5" w14:paraId="7519673E" w14:textId="77777777" w:rsidTr="00E451F7">
        <w:tc>
          <w:tcPr>
            <w:tcW w:w="4508" w:type="dxa"/>
          </w:tcPr>
          <w:p w14:paraId="559C84AC" w14:textId="77777777" w:rsidR="00B330A5" w:rsidRDefault="00B330A5" w:rsidP="00E451F7">
            <w:pPr>
              <w:spacing w:before="100" w:beforeAutospacing="1" w:after="100" w:afterAutospacing="1"/>
              <w:rPr>
                <w:rFonts w:ascii="Times New Roman" w:eastAsia="Times New Roman" w:hAnsi="Times New Roman" w:cs="Times New Roman"/>
                <w:color w:val="373A3C"/>
                <w:sz w:val="28"/>
                <w:szCs w:val="28"/>
                <w:lang w:eastAsia="en-GB"/>
              </w:rPr>
            </w:pPr>
          </w:p>
        </w:tc>
        <w:tc>
          <w:tcPr>
            <w:tcW w:w="5426" w:type="dxa"/>
          </w:tcPr>
          <w:p w14:paraId="709A937F" w14:textId="77777777" w:rsidR="00B330A5" w:rsidRDefault="00B330A5" w:rsidP="00E451F7">
            <w:pPr>
              <w:spacing w:before="100" w:beforeAutospacing="1" w:after="100" w:afterAutospacing="1"/>
              <w:rPr>
                <w:rFonts w:ascii="Times New Roman" w:eastAsia="Times New Roman" w:hAnsi="Times New Roman" w:cs="Times New Roman"/>
                <w:color w:val="373A3C"/>
                <w:sz w:val="28"/>
                <w:szCs w:val="28"/>
                <w:lang w:eastAsia="en-GB"/>
              </w:rPr>
            </w:pPr>
          </w:p>
        </w:tc>
      </w:tr>
      <w:tr w:rsidR="00B330A5" w14:paraId="6174D429" w14:textId="77777777" w:rsidTr="00E451F7">
        <w:tc>
          <w:tcPr>
            <w:tcW w:w="4508" w:type="dxa"/>
          </w:tcPr>
          <w:p w14:paraId="6A9ABC51" w14:textId="77777777" w:rsidR="00B330A5" w:rsidRDefault="00B330A5" w:rsidP="00E451F7">
            <w:pPr>
              <w:spacing w:before="100" w:beforeAutospacing="1" w:after="100" w:afterAutospacing="1"/>
              <w:rPr>
                <w:rFonts w:ascii="Times New Roman" w:eastAsia="Times New Roman" w:hAnsi="Times New Roman" w:cs="Times New Roman"/>
                <w:color w:val="373A3C"/>
                <w:sz w:val="28"/>
                <w:szCs w:val="28"/>
                <w:lang w:eastAsia="en-GB"/>
              </w:rPr>
            </w:pPr>
          </w:p>
        </w:tc>
        <w:tc>
          <w:tcPr>
            <w:tcW w:w="5426" w:type="dxa"/>
          </w:tcPr>
          <w:p w14:paraId="4D3766F0" w14:textId="77777777" w:rsidR="00B330A5" w:rsidRDefault="00B330A5" w:rsidP="00E451F7">
            <w:pPr>
              <w:spacing w:before="100" w:beforeAutospacing="1" w:after="100" w:afterAutospacing="1"/>
              <w:rPr>
                <w:rFonts w:ascii="Times New Roman" w:eastAsia="Times New Roman" w:hAnsi="Times New Roman" w:cs="Times New Roman"/>
                <w:color w:val="373A3C"/>
                <w:sz w:val="28"/>
                <w:szCs w:val="28"/>
                <w:lang w:eastAsia="en-GB"/>
              </w:rPr>
            </w:pPr>
          </w:p>
        </w:tc>
      </w:tr>
      <w:tr w:rsidR="00B330A5" w14:paraId="543EA156" w14:textId="77777777" w:rsidTr="00E451F7">
        <w:tc>
          <w:tcPr>
            <w:tcW w:w="4508" w:type="dxa"/>
          </w:tcPr>
          <w:p w14:paraId="59FC13F7" w14:textId="77777777" w:rsidR="00B330A5" w:rsidRDefault="00B330A5" w:rsidP="00E451F7">
            <w:pPr>
              <w:spacing w:before="100" w:beforeAutospacing="1" w:after="100" w:afterAutospacing="1"/>
              <w:rPr>
                <w:rFonts w:ascii="Times New Roman" w:eastAsia="Times New Roman" w:hAnsi="Times New Roman" w:cs="Times New Roman"/>
                <w:color w:val="373A3C"/>
                <w:sz w:val="28"/>
                <w:szCs w:val="28"/>
                <w:lang w:eastAsia="en-GB"/>
              </w:rPr>
            </w:pPr>
          </w:p>
        </w:tc>
        <w:tc>
          <w:tcPr>
            <w:tcW w:w="5426" w:type="dxa"/>
          </w:tcPr>
          <w:p w14:paraId="3696DA3A" w14:textId="77777777" w:rsidR="00B330A5" w:rsidRDefault="00B330A5" w:rsidP="00E451F7">
            <w:pPr>
              <w:spacing w:before="100" w:beforeAutospacing="1" w:after="100" w:afterAutospacing="1"/>
              <w:rPr>
                <w:rFonts w:ascii="Times New Roman" w:eastAsia="Times New Roman" w:hAnsi="Times New Roman" w:cs="Times New Roman"/>
                <w:color w:val="373A3C"/>
                <w:sz w:val="28"/>
                <w:szCs w:val="28"/>
                <w:lang w:eastAsia="en-GB"/>
              </w:rPr>
            </w:pPr>
          </w:p>
        </w:tc>
      </w:tr>
    </w:tbl>
    <w:p w14:paraId="711FD4E8" w14:textId="6D37AB42" w:rsidR="00B574FF" w:rsidRPr="00AE5037" w:rsidRDefault="00B574FF" w:rsidP="00473DE9">
      <w:pPr>
        <w:tabs>
          <w:tab w:val="left" w:pos="1440"/>
        </w:tabs>
        <w:rPr>
          <w:color w:val="FF0000"/>
        </w:rPr>
      </w:pPr>
    </w:p>
    <w:p w14:paraId="26FEE634" w14:textId="0E2BBC5F" w:rsidR="007477C9" w:rsidRDefault="007477C9" w:rsidP="007477C9">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r w:rsidRPr="007477C9">
        <w:rPr>
          <w:rFonts w:ascii="Times New Roman" w:eastAsia="Times New Roman" w:hAnsi="Times New Roman" w:cs="Times New Roman"/>
          <w:b/>
          <w:sz w:val="28"/>
          <w:szCs w:val="28"/>
          <w:lang w:eastAsia="en-GB"/>
        </w:rPr>
        <w:t>-Be familiar with relevant legislation</w:t>
      </w:r>
    </w:p>
    <w:p w14:paraId="701C9871" w14:textId="7FE03EE3" w:rsidR="007477C9" w:rsidRDefault="00FC6C89" w:rsidP="007477C9">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By law, if you want to coach the public or run activities with the public, you will be required to have the relevant training with certificates and if you plan to be self employed you must be licenced </w:t>
      </w:r>
      <w:proofErr w:type="spellStart"/>
      <w:r>
        <w:rPr>
          <w:rFonts w:ascii="Times New Roman" w:eastAsia="Times New Roman" w:hAnsi="Times New Roman" w:cs="Times New Roman"/>
          <w:sz w:val="24"/>
          <w:szCs w:val="24"/>
          <w:lang w:eastAsia="en-GB"/>
        </w:rPr>
        <w:t>ect</w:t>
      </w:r>
      <w:proofErr w:type="spellEnd"/>
      <w:r>
        <w:rPr>
          <w:rFonts w:ascii="Times New Roman" w:eastAsia="Times New Roman" w:hAnsi="Times New Roman" w:cs="Times New Roman"/>
          <w:sz w:val="24"/>
          <w:szCs w:val="24"/>
          <w:lang w:eastAsia="en-GB"/>
        </w:rPr>
        <w:t xml:space="preserve">. </w:t>
      </w:r>
    </w:p>
    <w:p w14:paraId="58D9789C" w14:textId="77777777" w:rsidR="00F90EF3" w:rsidRPr="00F90EF3" w:rsidRDefault="00F90EF3" w:rsidP="007477C9">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1BD2174F" w14:textId="596F31BF" w:rsidR="007477C9" w:rsidRDefault="007477C9" w:rsidP="007477C9">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r w:rsidRPr="00FC6C89">
        <w:rPr>
          <w:rFonts w:ascii="Times New Roman" w:eastAsia="Times New Roman" w:hAnsi="Times New Roman" w:cs="Times New Roman"/>
          <w:b/>
          <w:sz w:val="28"/>
          <w:szCs w:val="28"/>
          <w:lang w:eastAsia="en-GB"/>
        </w:rPr>
        <w:t>-Understand the relevant NGB awards and their remits</w:t>
      </w:r>
    </w:p>
    <w:p w14:paraId="19D456F0" w14:textId="563F1D7F" w:rsidR="00FC6C89" w:rsidRPr="00FC6C89" w:rsidRDefault="00FC6C89" w:rsidP="007477C9">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main National Governing Body (NGB) for paddle sports is the British Canoe Union (BCU)</w:t>
      </w:r>
      <w:r w:rsidR="00F90EF3">
        <w:rPr>
          <w:rFonts w:ascii="Times New Roman" w:eastAsia="Times New Roman" w:hAnsi="Times New Roman" w:cs="Times New Roman"/>
          <w:sz w:val="24"/>
          <w:szCs w:val="24"/>
          <w:lang w:eastAsia="en-GB"/>
        </w:rPr>
        <w:t>. They provide a range of training from basic certificates that can be achieved in a few hors in the water such as 1 start BCU, right up to highly skilled and qualified coaches.</w:t>
      </w:r>
    </w:p>
    <w:p w14:paraId="2F4DDEF5" w14:textId="77777777" w:rsidR="00FC6C89" w:rsidRDefault="00FC6C89" w:rsidP="007477C9">
      <w:pPr>
        <w:shd w:val="clear" w:color="auto" w:fill="FFFFFF"/>
        <w:spacing w:before="100" w:beforeAutospacing="1" w:after="100" w:afterAutospacing="1" w:line="240" w:lineRule="auto"/>
        <w:rPr>
          <w:rFonts w:ascii="Times New Roman" w:eastAsia="Times New Roman" w:hAnsi="Times New Roman" w:cs="Times New Roman"/>
          <w:b/>
          <w:color w:val="FF0000"/>
          <w:sz w:val="28"/>
          <w:szCs w:val="28"/>
          <w:lang w:eastAsia="en-GB"/>
        </w:rPr>
      </w:pPr>
    </w:p>
    <w:p w14:paraId="155F81DE" w14:textId="77777777" w:rsidR="00F90EF3" w:rsidRDefault="00F90EF3"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p>
    <w:p w14:paraId="56A89FFA" w14:textId="77777777" w:rsidR="00F90EF3" w:rsidRDefault="00F90EF3"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p>
    <w:p w14:paraId="596065E8" w14:textId="1E0E226C" w:rsidR="000B667B" w:rsidRDefault="000B667B" w:rsidP="00F90EF3">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r w:rsidRPr="00F90EF3">
        <w:rPr>
          <w:rFonts w:ascii="Times New Roman" w:eastAsia="Times New Roman" w:hAnsi="Times New Roman" w:cs="Times New Roman"/>
          <w:b/>
          <w:sz w:val="28"/>
          <w:szCs w:val="28"/>
          <w:lang w:eastAsia="en-GB"/>
        </w:rPr>
        <w:lastRenderedPageBreak/>
        <w:t>-Have understood key technical terms (words and phrases) when given</w:t>
      </w:r>
    </w:p>
    <w:p w14:paraId="656A4386" w14:textId="66AF0F88" w:rsidR="00F90EF3" w:rsidRPr="00F90EF3" w:rsidRDefault="00F90EF3" w:rsidP="00F90EF3">
      <w:pPr>
        <w:shd w:val="clear" w:color="auto" w:fill="FFFFFF"/>
        <w:spacing w:after="100" w:afterAutospacing="1" w:line="240" w:lineRule="auto"/>
        <w:rPr>
          <w:rFonts w:ascii="Times New Roman" w:eastAsia="Times New Roman" w:hAnsi="Times New Roman" w:cs="Times New Roman"/>
          <w:sz w:val="28"/>
          <w:szCs w:val="28"/>
          <w:lang w:eastAsia="en-GB"/>
        </w:rPr>
      </w:pPr>
      <w:r w:rsidRPr="00F90EF3">
        <w:rPr>
          <w:rFonts w:ascii="Times New Roman" w:eastAsia="Times New Roman" w:hAnsi="Times New Roman" w:cs="Times New Roman"/>
          <w:sz w:val="28"/>
          <w:szCs w:val="28"/>
          <w:lang w:eastAsia="en-GB"/>
        </w:rPr>
        <w:t>1. Kayak</w:t>
      </w:r>
      <w:r>
        <w:rPr>
          <w:rFonts w:ascii="Times New Roman" w:eastAsia="Times New Roman" w:hAnsi="Times New Roman" w:cs="Times New Roman"/>
          <w:sz w:val="28"/>
          <w:szCs w:val="28"/>
          <w:lang w:eastAsia="en-GB"/>
        </w:rPr>
        <w:t>-</w:t>
      </w:r>
      <w:r>
        <w:rPr>
          <w:rFonts w:ascii="Times New Roman" w:eastAsia="Times New Roman" w:hAnsi="Times New Roman" w:cs="Times New Roman"/>
          <w:sz w:val="24"/>
          <w:szCs w:val="24"/>
          <w:lang w:eastAsia="en-GB"/>
        </w:rPr>
        <w:t xml:space="preserve"> A sit in craft that is propelled </w:t>
      </w:r>
      <w:r w:rsidR="0043182F">
        <w:rPr>
          <w:rFonts w:ascii="Times New Roman" w:eastAsia="Times New Roman" w:hAnsi="Times New Roman" w:cs="Times New Roman"/>
          <w:sz w:val="24"/>
          <w:szCs w:val="24"/>
          <w:lang w:eastAsia="en-GB"/>
        </w:rPr>
        <w:t>using a paddle held in the hand</w:t>
      </w:r>
      <w:r w:rsidRPr="00F90EF3">
        <w:rPr>
          <w:rFonts w:ascii="Times New Roman" w:eastAsia="Times New Roman" w:hAnsi="Times New Roman" w:cs="Times New Roman"/>
          <w:sz w:val="28"/>
          <w:szCs w:val="28"/>
          <w:lang w:eastAsia="en-GB"/>
        </w:rPr>
        <w:t xml:space="preserve">                      </w:t>
      </w:r>
    </w:p>
    <w:p w14:paraId="38AD5E52" w14:textId="52765EFE" w:rsidR="00F90EF3" w:rsidRPr="00F90EF3" w:rsidRDefault="00F90EF3" w:rsidP="00F90EF3">
      <w:pPr>
        <w:shd w:val="clear" w:color="auto" w:fill="FFFFFF"/>
        <w:spacing w:after="100" w:afterAutospacing="1" w:line="240" w:lineRule="auto"/>
        <w:rPr>
          <w:rFonts w:ascii="Times New Roman" w:eastAsia="Times New Roman" w:hAnsi="Times New Roman" w:cs="Times New Roman"/>
          <w:sz w:val="28"/>
          <w:szCs w:val="28"/>
          <w:lang w:eastAsia="en-GB"/>
        </w:rPr>
      </w:pPr>
      <w:r w:rsidRPr="00F90EF3">
        <w:rPr>
          <w:rFonts w:ascii="Times New Roman" w:eastAsia="Times New Roman" w:hAnsi="Times New Roman" w:cs="Times New Roman"/>
          <w:sz w:val="28"/>
          <w:szCs w:val="28"/>
          <w:lang w:eastAsia="en-GB"/>
        </w:rPr>
        <w:t>2. Silurian Mudstone</w:t>
      </w:r>
      <w:r w:rsidR="001C06F9">
        <w:rPr>
          <w:rFonts w:ascii="Times New Roman" w:eastAsia="Times New Roman" w:hAnsi="Times New Roman" w:cs="Times New Roman"/>
          <w:sz w:val="28"/>
          <w:szCs w:val="28"/>
          <w:lang w:eastAsia="en-GB"/>
        </w:rPr>
        <w:t xml:space="preserve"> – </w:t>
      </w:r>
      <w:r w:rsidR="001C06F9">
        <w:rPr>
          <w:rFonts w:ascii="Times New Roman" w:eastAsia="Times New Roman" w:hAnsi="Times New Roman" w:cs="Times New Roman"/>
          <w:sz w:val="24"/>
          <w:szCs w:val="24"/>
          <w:lang w:eastAsia="en-GB"/>
        </w:rPr>
        <w:t xml:space="preserve">a very old formation of mud that can be found in lakes, it wan be very sticky. </w:t>
      </w:r>
      <w:r w:rsidRPr="00F90EF3">
        <w:rPr>
          <w:rFonts w:ascii="Times New Roman" w:eastAsia="Times New Roman" w:hAnsi="Times New Roman" w:cs="Times New Roman"/>
          <w:sz w:val="28"/>
          <w:szCs w:val="28"/>
          <w:lang w:eastAsia="en-GB"/>
        </w:rPr>
        <w:t xml:space="preserve">  </w:t>
      </w:r>
    </w:p>
    <w:p w14:paraId="6E08462E" w14:textId="6FFBF77D" w:rsidR="00F90EF3" w:rsidRPr="00F90EF3" w:rsidRDefault="00F90EF3" w:rsidP="00F90EF3">
      <w:pPr>
        <w:shd w:val="clear" w:color="auto" w:fill="FFFFFF"/>
        <w:spacing w:after="100" w:afterAutospacing="1" w:line="240" w:lineRule="auto"/>
        <w:rPr>
          <w:rFonts w:ascii="Times New Roman" w:eastAsia="Times New Roman" w:hAnsi="Times New Roman" w:cs="Times New Roman"/>
          <w:sz w:val="28"/>
          <w:szCs w:val="28"/>
          <w:lang w:eastAsia="en-GB"/>
        </w:rPr>
      </w:pPr>
      <w:r w:rsidRPr="00F90EF3">
        <w:rPr>
          <w:rFonts w:ascii="Times New Roman" w:eastAsia="Times New Roman" w:hAnsi="Times New Roman" w:cs="Times New Roman"/>
          <w:sz w:val="28"/>
          <w:szCs w:val="28"/>
          <w:lang w:eastAsia="en-GB"/>
        </w:rPr>
        <w:t>3. Eddy</w:t>
      </w:r>
      <w:r w:rsidR="001C06F9">
        <w:rPr>
          <w:rFonts w:ascii="Times New Roman" w:eastAsia="Times New Roman" w:hAnsi="Times New Roman" w:cs="Times New Roman"/>
          <w:sz w:val="28"/>
          <w:szCs w:val="28"/>
          <w:lang w:eastAsia="en-GB"/>
        </w:rPr>
        <w:t xml:space="preserve"> – </w:t>
      </w:r>
      <w:r w:rsidR="001C06F9" w:rsidRPr="001C06F9">
        <w:rPr>
          <w:rFonts w:ascii="Times New Roman" w:eastAsia="Times New Roman" w:hAnsi="Times New Roman" w:cs="Times New Roman"/>
          <w:sz w:val="24"/>
          <w:szCs w:val="24"/>
          <w:lang w:eastAsia="en-GB"/>
        </w:rPr>
        <w:t>this is a circular movement of water that creates a small whirl pool</w:t>
      </w:r>
      <w:r w:rsidR="001C06F9">
        <w:rPr>
          <w:rFonts w:ascii="Times New Roman" w:eastAsia="Times New Roman" w:hAnsi="Times New Roman" w:cs="Times New Roman"/>
          <w:sz w:val="28"/>
          <w:szCs w:val="28"/>
          <w:lang w:eastAsia="en-GB"/>
        </w:rPr>
        <w:t xml:space="preserve"> </w:t>
      </w:r>
      <w:r w:rsidRPr="00F90EF3">
        <w:rPr>
          <w:rFonts w:ascii="Times New Roman" w:eastAsia="Times New Roman" w:hAnsi="Times New Roman" w:cs="Times New Roman"/>
          <w:sz w:val="28"/>
          <w:szCs w:val="28"/>
          <w:lang w:eastAsia="en-GB"/>
        </w:rPr>
        <w:t xml:space="preserve">                      </w:t>
      </w:r>
    </w:p>
    <w:p w14:paraId="476B1B3B" w14:textId="6F68DD6D" w:rsidR="00F90EF3" w:rsidRPr="00F90EF3" w:rsidRDefault="00F90EF3" w:rsidP="00F90EF3">
      <w:pPr>
        <w:shd w:val="clear" w:color="auto" w:fill="FFFFFF"/>
        <w:spacing w:after="100" w:afterAutospacing="1" w:line="240" w:lineRule="auto"/>
        <w:rPr>
          <w:rFonts w:ascii="Times New Roman" w:eastAsia="Times New Roman" w:hAnsi="Times New Roman" w:cs="Times New Roman"/>
          <w:sz w:val="28"/>
          <w:szCs w:val="28"/>
          <w:lang w:eastAsia="en-GB"/>
        </w:rPr>
      </w:pPr>
      <w:r w:rsidRPr="00F90EF3">
        <w:rPr>
          <w:rFonts w:ascii="Times New Roman" w:eastAsia="Times New Roman" w:hAnsi="Times New Roman" w:cs="Times New Roman"/>
          <w:sz w:val="28"/>
          <w:szCs w:val="28"/>
          <w:lang w:eastAsia="en-GB"/>
        </w:rPr>
        <w:t>4. Edge</w:t>
      </w:r>
      <w:r w:rsidR="001C06F9">
        <w:rPr>
          <w:rFonts w:ascii="Times New Roman" w:eastAsia="Times New Roman" w:hAnsi="Times New Roman" w:cs="Times New Roman"/>
          <w:sz w:val="28"/>
          <w:szCs w:val="28"/>
          <w:lang w:eastAsia="en-GB"/>
        </w:rPr>
        <w:t xml:space="preserve"> – </w:t>
      </w:r>
      <w:r w:rsidR="001C06F9" w:rsidRPr="001C06F9">
        <w:rPr>
          <w:rFonts w:ascii="Times New Roman" w:eastAsia="Times New Roman" w:hAnsi="Times New Roman" w:cs="Times New Roman"/>
          <w:sz w:val="24"/>
          <w:szCs w:val="24"/>
          <w:lang w:eastAsia="en-GB"/>
        </w:rPr>
        <w:t>the river bank</w:t>
      </w:r>
      <w:r w:rsidRPr="00F90EF3">
        <w:rPr>
          <w:rFonts w:ascii="Times New Roman" w:eastAsia="Times New Roman" w:hAnsi="Times New Roman" w:cs="Times New Roman"/>
          <w:sz w:val="28"/>
          <w:szCs w:val="28"/>
          <w:lang w:eastAsia="en-GB"/>
        </w:rPr>
        <w:t xml:space="preserve">                       </w:t>
      </w:r>
    </w:p>
    <w:p w14:paraId="29296942" w14:textId="6C233707" w:rsidR="001C06F9" w:rsidRDefault="00F90EF3" w:rsidP="001C06F9">
      <w:pPr>
        <w:shd w:val="clear" w:color="auto" w:fill="FFFFFF"/>
        <w:spacing w:after="100" w:afterAutospacing="1" w:line="240" w:lineRule="auto"/>
        <w:rPr>
          <w:rFonts w:ascii="Times New Roman" w:eastAsia="Times New Roman" w:hAnsi="Times New Roman" w:cs="Times New Roman"/>
          <w:sz w:val="28"/>
          <w:szCs w:val="28"/>
          <w:lang w:eastAsia="en-GB"/>
        </w:rPr>
      </w:pPr>
      <w:r w:rsidRPr="00F90EF3">
        <w:rPr>
          <w:rFonts w:ascii="Times New Roman" w:eastAsia="Times New Roman" w:hAnsi="Times New Roman" w:cs="Times New Roman"/>
          <w:sz w:val="28"/>
          <w:szCs w:val="28"/>
          <w:lang w:eastAsia="en-GB"/>
        </w:rPr>
        <w:t>5. Breaking in and out</w:t>
      </w:r>
      <w:r w:rsidR="001C06F9">
        <w:rPr>
          <w:rFonts w:ascii="Times New Roman" w:eastAsia="Times New Roman" w:hAnsi="Times New Roman" w:cs="Times New Roman"/>
          <w:sz w:val="28"/>
          <w:szCs w:val="28"/>
          <w:lang w:eastAsia="en-GB"/>
        </w:rPr>
        <w:t xml:space="preserve"> – </w:t>
      </w:r>
      <w:r w:rsidR="001C06F9">
        <w:rPr>
          <w:rFonts w:ascii="Times New Roman" w:eastAsia="Times New Roman" w:hAnsi="Times New Roman" w:cs="Times New Roman"/>
          <w:sz w:val="24"/>
          <w:szCs w:val="24"/>
          <w:lang w:eastAsia="en-GB"/>
        </w:rPr>
        <w:t xml:space="preserve">this refers to moving into and out of eddies. This is done by working with the flow of water and using it to you advantage. </w:t>
      </w:r>
      <w:r w:rsidRPr="00F90EF3">
        <w:rPr>
          <w:rFonts w:ascii="Times New Roman" w:eastAsia="Times New Roman" w:hAnsi="Times New Roman" w:cs="Times New Roman"/>
          <w:sz w:val="28"/>
          <w:szCs w:val="28"/>
          <w:lang w:eastAsia="en-GB"/>
        </w:rPr>
        <w:t xml:space="preserve">     </w:t>
      </w:r>
    </w:p>
    <w:p w14:paraId="0D20A221" w14:textId="464E8702" w:rsidR="001C06F9" w:rsidRDefault="00F90EF3" w:rsidP="001C06F9">
      <w:pPr>
        <w:shd w:val="clear" w:color="auto" w:fill="FFFFFF"/>
        <w:spacing w:after="100" w:afterAutospacing="1" w:line="240" w:lineRule="auto"/>
        <w:rPr>
          <w:rFonts w:ascii="Times New Roman" w:eastAsia="Times New Roman" w:hAnsi="Times New Roman" w:cs="Times New Roman"/>
          <w:sz w:val="28"/>
          <w:szCs w:val="28"/>
          <w:lang w:eastAsia="en-GB"/>
        </w:rPr>
      </w:pPr>
      <w:r w:rsidRPr="00F90EF3">
        <w:rPr>
          <w:rFonts w:ascii="Times New Roman" w:eastAsia="Times New Roman" w:hAnsi="Times New Roman" w:cs="Times New Roman"/>
          <w:sz w:val="28"/>
          <w:szCs w:val="28"/>
          <w:lang w:eastAsia="en-GB"/>
        </w:rPr>
        <w:t>6. CLAP</w:t>
      </w:r>
      <w:r w:rsidR="001C06F9">
        <w:rPr>
          <w:rFonts w:ascii="Times New Roman" w:eastAsia="Times New Roman" w:hAnsi="Times New Roman" w:cs="Times New Roman"/>
          <w:sz w:val="28"/>
          <w:szCs w:val="28"/>
          <w:lang w:eastAsia="en-GB"/>
        </w:rPr>
        <w:t xml:space="preserve"> – </w:t>
      </w:r>
      <w:r w:rsidR="001C06F9" w:rsidRPr="001C06F9">
        <w:rPr>
          <w:rFonts w:ascii="Times New Roman" w:eastAsia="Times New Roman" w:hAnsi="Times New Roman" w:cs="Times New Roman"/>
          <w:sz w:val="24"/>
          <w:szCs w:val="24"/>
          <w:lang w:eastAsia="en-GB"/>
        </w:rPr>
        <w:t>Communication, Line of sight, Avoidance, Position of most usefulness</w:t>
      </w:r>
    </w:p>
    <w:p w14:paraId="6F35A5A0" w14:textId="7EC1D591" w:rsidR="00F90EF3" w:rsidRPr="00660C5C" w:rsidRDefault="00F90EF3" w:rsidP="00F90EF3">
      <w:pPr>
        <w:shd w:val="clear" w:color="auto" w:fill="FFFFFF"/>
        <w:spacing w:after="100" w:afterAutospacing="1" w:line="240" w:lineRule="auto"/>
        <w:rPr>
          <w:rFonts w:ascii="Times New Roman" w:eastAsia="Times New Roman" w:hAnsi="Times New Roman" w:cs="Times New Roman"/>
          <w:sz w:val="24"/>
          <w:szCs w:val="24"/>
          <w:lang w:eastAsia="en-GB"/>
        </w:rPr>
      </w:pPr>
      <w:r w:rsidRPr="00F90EF3">
        <w:rPr>
          <w:rFonts w:ascii="Times New Roman" w:eastAsia="Times New Roman" w:hAnsi="Times New Roman" w:cs="Times New Roman"/>
          <w:sz w:val="28"/>
          <w:szCs w:val="28"/>
          <w:lang w:eastAsia="en-GB"/>
        </w:rPr>
        <w:t xml:space="preserve">7. </w:t>
      </w:r>
      <w:proofErr w:type="spellStart"/>
      <w:r w:rsidRPr="00F90EF3">
        <w:rPr>
          <w:rFonts w:ascii="Times New Roman" w:eastAsia="Times New Roman" w:hAnsi="Times New Roman" w:cs="Times New Roman"/>
          <w:sz w:val="28"/>
          <w:szCs w:val="28"/>
          <w:lang w:eastAsia="en-GB"/>
        </w:rPr>
        <w:t>Afon</w:t>
      </w:r>
      <w:proofErr w:type="spellEnd"/>
      <w:r w:rsidRPr="00F90EF3">
        <w:rPr>
          <w:rFonts w:ascii="Times New Roman" w:eastAsia="Times New Roman" w:hAnsi="Times New Roman" w:cs="Times New Roman"/>
          <w:sz w:val="28"/>
          <w:szCs w:val="28"/>
          <w:lang w:eastAsia="en-GB"/>
        </w:rPr>
        <w:t xml:space="preserve"> </w:t>
      </w:r>
      <w:proofErr w:type="spellStart"/>
      <w:r w:rsidRPr="00F90EF3">
        <w:rPr>
          <w:rFonts w:ascii="Times New Roman" w:eastAsia="Times New Roman" w:hAnsi="Times New Roman" w:cs="Times New Roman"/>
          <w:sz w:val="28"/>
          <w:szCs w:val="28"/>
          <w:lang w:eastAsia="en-GB"/>
        </w:rPr>
        <w:t>Teifi</w:t>
      </w:r>
      <w:proofErr w:type="spellEnd"/>
      <w:r w:rsidR="00660C5C">
        <w:rPr>
          <w:rFonts w:ascii="Times New Roman" w:eastAsia="Times New Roman" w:hAnsi="Times New Roman" w:cs="Times New Roman"/>
          <w:sz w:val="28"/>
          <w:szCs w:val="28"/>
          <w:lang w:eastAsia="en-GB"/>
        </w:rPr>
        <w:t xml:space="preserve"> – </w:t>
      </w:r>
      <w:r w:rsidR="00660C5C">
        <w:rPr>
          <w:rFonts w:ascii="Times New Roman" w:eastAsia="Times New Roman" w:hAnsi="Times New Roman" w:cs="Times New Roman"/>
          <w:sz w:val="24"/>
          <w:szCs w:val="24"/>
          <w:lang w:eastAsia="en-GB"/>
        </w:rPr>
        <w:t xml:space="preserve">the river </w:t>
      </w:r>
      <w:proofErr w:type="spellStart"/>
      <w:r w:rsidR="00660C5C">
        <w:rPr>
          <w:rFonts w:ascii="Times New Roman" w:eastAsia="Times New Roman" w:hAnsi="Times New Roman" w:cs="Times New Roman"/>
          <w:sz w:val="24"/>
          <w:szCs w:val="24"/>
          <w:lang w:eastAsia="en-GB"/>
        </w:rPr>
        <w:t>Teifi</w:t>
      </w:r>
      <w:proofErr w:type="spellEnd"/>
      <w:r w:rsidR="00660C5C">
        <w:rPr>
          <w:rFonts w:ascii="Times New Roman" w:eastAsia="Times New Roman" w:hAnsi="Times New Roman" w:cs="Times New Roman"/>
          <w:sz w:val="24"/>
          <w:szCs w:val="24"/>
          <w:lang w:eastAsia="en-GB"/>
        </w:rPr>
        <w:t xml:space="preserve"> is 73 miles long and is a well-known feature in Wales.</w:t>
      </w:r>
    </w:p>
    <w:p w14:paraId="760F060C" w14:textId="3F311C12" w:rsidR="00F90EF3" w:rsidRPr="00F90EF3" w:rsidRDefault="00F90EF3" w:rsidP="00F90EF3">
      <w:pPr>
        <w:shd w:val="clear" w:color="auto" w:fill="FFFFFF"/>
        <w:spacing w:after="100" w:afterAutospacing="1" w:line="240" w:lineRule="auto"/>
        <w:rPr>
          <w:rFonts w:ascii="Times New Roman" w:eastAsia="Times New Roman" w:hAnsi="Times New Roman" w:cs="Times New Roman"/>
          <w:sz w:val="28"/>
          <w:szCs w:val="28"/>
          <w:lang w:eastAsia="en-GB"/>
        </w:rPr>
      </w:pPr>
      <w:r w:rsidRPr="00F90EF3">
        <w:rPr>
          <w:rFonts w:ascii="Times New Roman" w:eastAsia="Times New Roman" w:hAnsi="Times New Roman" w:cs="Times New Roman"/>
          <w:sz w:val="28"/>
          <w:szCs w:val="28"/>
          <w:lang w:eastAsia="en-GB"/>
        </w:rPr>
        <w:t>8. Grade</w:t>
      </w:r>
      <w:r w:rsidR="00660C5C">
        <w:rPr>
          <w:rFonts w:ascii="Times New Roman" w:eastAsia="Times New Roman" w:hAnsi="Times New Roman" w:cs="Times New Roman"/>
          <w:sz w:val="28"/>
          <w:szCs w:val="28"/>
          <w:lang w:eastAsia="en-GB"/>
        </w:rPr>
        <w:t xml:space="preserve"> – </w:t>
      </w:r>
      <w:r w:rsidR="00660C5C">
        <w:rPr>
          <w:rFonts w:ascii="Times New Roman" w:eastAsia="Times New Roman" w:hAnsi="Times New Roman" w:cs="Times New Roman"/>
          <w:sz w:val="24"/>
          <w:szCs w:val="24"/>
          <w:lang w:eastAsia="en-GB"/>
        </w:rPr>
        <w:t xml:space="preserve">this is a system used to rate how severe a river is or just a </w:t>
      </w:r>
      <w:proofErr w:type="gramStart"/>
      <w:r w:rsidR="00660C5C">
        <w:rPr>
          <w:rFonts w:ascii="Times New Roman" w:eastAsia="Times New Roman" w:hAnsi="Times New Roman" w:cs="Times New Roman"/>
          <w:sz w:val="24"/>
          <w:szCs w:val="24"/>
          <w:lang w:eastAsia="en-GB"/>
        </w:rPr>
        <w:t>particular section</w:t>
      </w:r>
      <w:proofErr w:type="gramEnd"/>
      <w:r w:rsidR="00660C5C">
        <w:rPr>
          <w:rFonts w:ascii="Times New Roman" w:eastAsia="Times New Roman" w:hAnsi="Times New Roman" w:cs="Times New Roman"/>
          <w:sz w:val="24"/>
          <w:szCs w:val="24"/>
          <w:lang w:eastAsia="en-GB"/>
        </w:rPr>
        <w:t xml:space="preserve">, the scale starts at 1 being the calmest and goes up to 6 for the most severe conditions. </w:t>
      </w:r>
      <w:r w:rsidRPr="00F90EF3">
        <w:rPr>
          <w:rFonts w:ascii="Times New Roman" w:eastAsia="Times New Roman" w:hAnsi="Times New Roman" w:cs="Times New Roman"/>
          <w:sz w:val="28"/>
          <w:szCs w:val="28"/>
          <w:lang w:eastAsia="en-GB"/>
        </w:rPr>
        <w:t xml:space="preserve">      </w:t>
      </w:r>
    </w:p>
    <w:p w14:paraId="31ACD17A" w14:textId="1D2F7A0F" w:rsidR="00F90EF3" w:rsidRPr="00F90EF3" w:rsidRDefault="00F90EF3" w:rsidP="00F90EF3">
      <w:pPr>
        <w:shd w:val="clear" w:color="auto" w:fill="FFFFFF"/>
        <w:spacing w:after="100" w:afterAutospacing="1" w:line="240" w:lineRule="auto"/>
        <w:rPr>
          <w:rFonts w:ascii="Times New Roman" w:eastAsia="Times New Roman" w:hAnsi="Times New Roman" w:cs="Times New Roman"/>
          <w:sz w:val="28"/>
          <w:szCs w:val="28"/>
          <w:lang w:eastAsia="en-GB"/>
        </w:rPr>
      </w:pPr>
      <w:r w:rsidRPr="00F90EF3">
        <w:rPr>
          <w:rFonts w:ascii="Times New Roman" w:eastAsia="Times New Roman" w:hAnsi="Times New Roman" w:cs="Times New Roman"/>
          <w:sz w:val="28"/>
          <w:szCs w:val="28"/>
          <w:lang w:eastAsia="en-GB"/>
        </w:rPr>
        <w:t>9. Flow rate</w:t>
      </w:r>
      <w:r w:rsidR="00660C5C">
        <w:rPr>
          <w:rFonts w:ascii="Times New Roman" w:eastAsia="Times New Roman" w:hAnsi="Times New Roman" w:cs="Times New Roman"/>
          <w:sz w:val="28"/>
          <w:szCs w:val="28"/>
          <w:lang w:eastAsia="en-GB"/>
        </w:rPr>
        <w:t xml:space="preserve"> – </w:t>
      </w:r>
      <w:r w:rsidR="00660C5C">
        <w:rPr>
          <w:rFonts w:ascii="Times New Roman" w:eastAsia="Times New Roman" w:hAnsi="Times New Roman" w:cs="Times New Roman"/>
          <w:sz w:val="24"/>
          <w:szCs w:val="24"/>
          <w:lang w:eastAsia="en-GB"/>
        </w:rPr>
        <w:t xml:space="preserve">this is the speed and amount of water flowing through a river, it can be measured and compared to other rivers. </w:t>
      </w:r>
      <w:r w:rsidRPr="00F90EF3">
        <w:rPr>
          <w:rFonts w:ascii="Times New Roman" w:eastAsia="Times New Roman" w:hAnsi="Times New Roman" w:cs="Times New Roman"/>
          <w:sz w:val="28"/>
          <w:szCs w:val="28"/>
          <w:lang w:eastAsia="en-GB"/>
        </w:rPr>
        <w:t xml:space="preserve">      </w:t>
      </w:r>
    </w:p>
    <w:p w14:paraId="1AC5C0A8" w14:textId="057C67F5" w:rsidR="00F90EF3" w:rsidRPr="00F90EF3" w:rsidRDefault="00F90EF3" w:rsidP="00F90EF3">
      <w:pPr>
        <w:shd w:val="clear" w:color="auto" w:fill="FFFFFF"/>
        <w:spacing w:after="100" w:afterAutospacing="1" w:line="240" w:lineRule="auto"/>
        <w:rPr>
          <w:rFonts w:ascii="Times New Roman" w:eastAsia="Times New Roman" w:hAnsi="Times New Roman" w:cs="Times New Roman"/>
          <w:sz w:val="28"/>
          <w:szCs w:val="28"/>
          <w:lang w:eastAsia="en-GB"/>
        </w:rPr>
      </w:pPr>
      <w:r w:rsidRPr="00F90EF3">
        <w:rPr>
          <w:rFonts w:ascii="Times New Roman" w:eastAsia="Times New Roman" w:hAnsi="Times New Roman" w:cs="Times New Roman"/>
          <w:sz w:val="28"/>
          <w:szCs w:val="28"/>
          <w:lang w:eastAsia="en-GB"/>
        </w:rPr>
        <w:t>10.Slalom</w:t>
      </w:r>
      <w:r w:rsidR="00660C5C">
        <w:rPr>
          <w:rFonts w:ascii="Times New Roman" w:eastAsia="Times New Roman" w:hAnsi="Times New Roman" w:cs="Times New Roman"/>
          <w:sz w:val="28"/>
          <w:szCs w:val="28"/>
          <w:lang w:eastAsia="en-GB"/>
        </w:rPr>
        <w:t xml:space="preserve"> – </w:t>
      </w:r>
      <w:r w:rsidR="00660C5C">
        <w:rPr>
          <w:rFonts w:ascii="Times New Roman" w:eastAsia="Times New Roman" w:hAnsi="Times New Roman" w:cs="Times New Roman"/>
          <w:sz w:val="24"/>
          <w:szCs w:val="24"/>
          <w:lang w:eastAsia="en-GB"/>
        </w:rPr>
        <w:t xml:space="preserve">this is a way of moving, like ‘weaving’ between obstacles. This can </w:t>
      </w:r>
      <w:proofErr w:type="spellStart"/>
      <w:r w:rsidR="00660C5C">
        <w:rPr>
          <w:rFonts w:ascii="Times New Roman" w:eastAsia="Times New Roman" w:hAnsi="Times New Roman" w:cs="Times New Roman"/>
          <w:sz w:val="24"/>
          <w:szCs w:val="24"/>
          <w:lang w:eastAsia="en-GB"/>
        </w:rPr>
        <w:t>e</w:t>
      </w:r>
      <w:proofErr w:type="spellEnd"/>
      <w:r w:rsidR="00660C5C">
        <w:rPr>
          <w:rFonts w:ascii="Times New Roman" w:eastAsia="Times New Roman" w:hAnsi="Times New Roman" w:cs="Times New Roman"/>
          <w:sz w:val="24"/>
          <w:szCs w:val="24"/>
          <w:lang w:eastAsia="en-GB"/>
        </w:rPr>
        <w:t xml:space="preserve"> done water sports and would look </w:t>
      </w:r>
      <w:proofErr w:type="gramStart"/>
      <w:r w:rsidR="00660C5C">
        <w:rPr>
          <w:rFonts w:ascii="Times New Roman" w:eastAsia="Times New Roman" w:hAnsi="Times New Roman" w:cs="Times New Roman"/>
          <w:sz w:val="24"/>
          <w:szCs w:val="24"/>
          <w:lang w:eastAsia="en-GB"/>
        </w:rPr>
        <w:t>similar to</w:t>
      </w:r>
      <w:proofErr w:type="gramEnd"/>
      <w:r w:rsidR="00660C5C">
        <w:rPr>
          <w:rFonts w:ascii="Times New Roman" w:eastAsia="Times New Roman" w:hAnsi="Times New Roman" w:cs="Times New Roman"/>
          <w:sz w:val="24"/>
          <w:szCs w:val="24"/>
          <w:lang w:eastAsia="en-GB"/>
        </w:rPr>
        <w:t xml:space="preserve"> a skier.</w:t>
      </w:r>
      <w:r w:rsidRPr="00F90EF3">
        <w:rPr>
          <w:rFonts w:ascii="Times New Roman" w:eastAsia="Times New Roman" w:hAnsi="Times New Roman" w:cs="Times New Roman"/>
          <w:sz w:val="28"/>
          <w:szCs w:val="28"/>
          <w:lang w:eastAsia="en-GB"/>
        </w:rPr>
        <w:t> </w:t>
      </w:r>
    </w:p>
    <w:p w14:paraId="584F081F" w14:textId="18EEF7F0" w:rsidR="00F90EF3" w:rsidRPr="00F90EF3" w:rsidRDefault="00F90EF3" w:rsidP="00F90EF3">
      <w:pPr>
        <w:shd w:val="clear" w:color="auto" w:fill="FFFFFF"/>
        <w:spacing w:after="100" w:afterAutospacing="1" w:line="240" w:lineRule="auto"/>
        <w:rPr>
          <w:rFonts w:ascii="Times New Roman" w:eastAsia="Times New Roman" w:hAnsi="Times New Roman" w:cs="Times New Roman"/>
          <w:sz w:val="28"/>
          <w:szCs w:val="28"/>
          <w:lang w:eastAsia="en-GB"/>
        </w:rPr>
      </w:pPr>
      <w:r w:rsidRPr="00F90EF3">
        <w:rPr>
          <w:rFonts w:ascii="Times New Roman" w:eastAsia="Times New Roman" w:hAnsi="Times New Roman" w:cs="Times New Roman"/>
          <w:sz w:val="28"/>
          <w:szCs w:val="28"/>
          <w:lang w:eastAsia="en-GB"/>
        </w:rPr>
        <w:t>11. Catchment Area</w:t>
      </w:r>
      <w:r w:rsidR="0043182F">
        <w:rPr>
          <w:rFonts w:ascii="Times New Roman" w:eastAsia="Times New Roman" w:hAnsi="Times New Roman" w:cs="Times New Roman"/>
          <w:sz w:val="28"/>
          <w:szCs w:val="28"/>
          <w:lang w:eastAsia="en-GB"/>
        </w:rPr>
        <w:t xml:space="preserve"> – </w:t>
      </w:r>
      <w:r w:rsidR="0043182F">
        <w:rPr>
          <w:rFonts w:ascii="Times New Roman" w:eastAsia="Times New Roman" w:hAnsi="Times New Roman" w:cs="Times New Roman"/>
          <w:sz w:val="24"/>
          <w:szCs w:val="24"/>
          <w:lang w:eastAsia="en-GB"/>
        </w:rPr>
        <w:t xml:space="preserve">this is the area of the land that </w:t>
      </w:r>
      <w:r w:rsidR="00660C5C">
        <w:rPr>
          <w:rFonts w:ascii="Times New Roman" w:eastAsia="Times New Roman" w:hAnsi="Times New Roman" w:cs="Times New Roman"/>
          <w:sz w:val="24"/>
          <w:szCs w:val="24"/>
          <w:lang w:eastAsia="en-GB"/>
        </w:rPr>
        <w:t>water will gather.</w:t>
      </w:r>
      <w:r w:rsidRPr="00F90EF3">
        <w:rPr>
          <w:rFonts w:ascii="Times New Roman" w:eastAsia="Times New Roman" w:hAnsi="Times New Roman" w:cs="Times New Roman"/>
          <w:sz w:val="28"/>
          <w:szCs w:val="28"/>
          <w:lang w:eastAsia="en-GB"/>
        </w:rPr>
        <w:t xml:space="preserve">     </w:t>
      </w:r>
    </w:p>
    <w:p w14:paraId="764B5EDD" w14:textId="106BB76C" w:rsidR="00F90EF3" w:rsidRPr="00F90EF3" w:rsidRDefault="00F90EF3" w:rsidP="00F90EF3">
      <w:pPr>
        <w:shd w:val="clear" w:color="auto" w:fill="FFFFFF"/>
        <w:spacing w:after="100" w:afterAutospacing="1" w:line="240" w:lineRule="auto"/>
        <w:rPr>
          <w:rFonts w:ascii="Times New Roman" w:eastAsia="Times New Roman" w:hAnsi="Times New Roman" w:cs="Times New Roman"/>
          <w:sz w:val="28"/>
          <w:szCs w:val="28"/>
          <w:lang w:eastAsia="en-GB"/>
        </w:rPr>
      </w:pPr>
      <w:r w:rsidRPr="00F90EF3">
        <w:rPr>
          <w:rFonts w:ascii="Times New Roman" w:eastAsia="Times New Roman" w:hAnsi="Times New Roman" w:cs="Times New Roman"/>
          <w:sz w:val="28"/>
          <w:szCs w:val="28"/>
          <w:lang w:eastAsia="en-GB"/>
        </w:rPr>
        <w:t>12. Sewin</w:t>
      </w:r>
      <w:r w:rsidR="0043182F">
        <w:rPr>
          <w:rFonts w:ascii="Times New Roman" w:eastAsia="Times New Roman" w:hAnsi="Times New Roman" w:cs="Times New Roman"/>
          <w:sz w:val="28"/>
          <w:szCs w:val="28"/>
          <w:lang w:eastAsia="en-GB"/>
        </w:rPr>
        <w:t xml:space="preserve"> – </w:t>
      </w:r>
      <w:r w:rsidR="0043182F">
        <w:rPr>
          <w:rFonts w:ascii="Times New Roman" w:eastAsia="Times New Roman" w:hAnsi="Times New Roman" w:cs="Times New Roman"/>
          <w:sz w:val="24"/>
          <w:szCs w:val="24"/>
          <w:lang w:eastAsia="en-GB"/>
        </w:rPr>
        <w:t xml:space="preserve">this is also a type of fish, a Sea Trout </w:t>
      </w:r>
      <w:r w:rsidRPr="00F90EF3">
        <w:rPr>
          <w:rFonts w:ascii="Times New Roman" w:eastAsia="Times New Roman" w:hAnsi="Times New Roman" w:cs="Times New Roman"/>
          <w:sz w:val="28"/>
          <w:szCs w:val="28"/>
          <w:lang w:eastAsia="en-GB"/>
        </w:rPr>
        <w:t xml:space="preserve">    </w:t>
      </w:r>
    </w:p>
    <w:p w14:paraId="44834E87" w14:textId="22956B68" w:rsidR="00F90EF3" w:rsidRPr="0043182F" w:rsidRDefault="00F90EF3" w:rsidP="00F90EF3">
      <w:pPr>
        <w:shd w:val="clear" w:color="auto" w:fill="FFFFFF"/>
        <w:spacing w:after="100" w:afterAutospacing="1" w:line="240" w:lineRule="auto"/>
        <w:rPr>
          <w:rFonts w:ascii="Times New Roman" w:eastAsia="Times New Roman" w:hAnsi="Times New Roman" w:cs="Times New Roman"/>
          <w:sz w:val="24"/>
          <w:szCs w:val="24"/>
          <w:lang w:eastAsia="en-GB"/>
        </w:rPr>
      </w:pPr>
      <w:r w:rsidRPr="00F90EF3">
        <w:rPr>
          <w:rFonts w:ascii="Times New Roman" w:eastAsia="Times New Roman" w:hAnsi="Times New Roman" w:cs="Times New Roman"/>
          <w:sz w:val="28"/>
          <w:szCs w:val="28"/>
          <w:lang w:eastAsia="en-GB"/>
        </w:rPr>
        <w:t>13. Salmon</w:t>
      </w:r>
      <w:r w:rsidR="0043182F">
        <w:rPr>
          <w:rFonts w:ascii="Times New Roman" w:eastAsia="Times New Roman" w:hAnsi="Times New Roman" w:cs="Times New Roman"/>
          <w:sz w:val="28"/>
          <w:szCs w:val="28"/>
          <w:lang w:eastAsia="en-GB"/>
        </w:rPr>
        <w:t xml:space="preserve"> – </w:t>
      </w:r>
      <w:r w:rsidR="0043182F">
        <w:rPr>
          <w:rFonts w:ascii="Times New Roman" w:eastAsia="Times New Roman" w:hAnsi="Times New Roman" w:cs="Times New Roman"/>
          <w:sz w:val="24"/>
          <w:szCs w:val="24"/>
          <w:lang w:eastAsia="en-GB"/>
        </w:rPr>
        <w:t>Type of fish found in both fresh and salt water. Usually fast flowing rivers.</w:t>
      </w:r>
    </w:p>
    <w:p w14:paraId="61AA8F65" w14:textId="59462D47" w:rsidR="00F90EF3" w:rsidRPr="0043182F" w:rsidRDefault="00F90EF3" w:rsidP="00F90EF3">
      <w:pPr>
        <w:shd w:val="clear" w:color="auto" w:fill="FFFFFF"/>
        <w:spacing w:after="100" w:afterAutospacing="1" w:line="240" w:lineRule="auto"/>
        <w:rPr>
          <w:rFonts w:ascii="Times New Roman" w:eastAsia="Times New Roman" w:hAnsi="Times New Roman" w:cs="Times New Roman"/>
          <w:sz w:val="24"/>
          <w:szCs w:val="24"/>
          <w:lang w:eastAsia="en-GB"/>
        </w:rPr>
      </w:pPr>
      <w:r w:rsidRPr="00F90EF3">
        <w:rPr>
          <w:rFonts w:ascii="Times New Roman" w:eastAsia="Times New Roman" w:hAnsi="Times New Roman" w:cs="Times New Roman"/>
          <w:sz w:val="28"/>
          <w:szCs w:val="28"/>
          <w:lang w:eastAsia="en-GB"/>
        </w:rPr>
        <w:t>14. Japanese Knotweed</w:t>
      </w:r>
      <w:r w:rsidR="0043182F">
        <w:rPr>
          <w:rFonts w:ascii="Times New Roman" w:eastAsia="Times New Roman" w:hAnsi="Times New Roman" w:cs="Times New Roman"/>
          <w:sz w:val="28"/>
          <w:szCs w:val="28"/>
          <w:lang w:eastAsia="en-GB"/>
        </w:rPr>
        <w:t xml:space="preserve"> – </w:t>
      </w:r>
      <w:r w:rsidR="0043182F">
        <w:rPr>
          <w:rFonts w:ascii="Times New Roman" w:eastAsia="Times New Roman" w:hAnsi="Times New Roman" w:cs="Times New Roman"/>
          <w:sz w:val="24"/>
          <w:szCs w:val="24"/>
          <w:lang w:eastAsia="en-GB"/>
        </w:rPr>
        <w:t>This is an invasive plant that is easily spread, it is important that we stay away from this plant to avoid spreading it further, for example on the bottom of a craft.</w:t>
      </w:r>
    </w:p>
    <w:p w14:paraId="448744DF" w14:textId="7889186D" w:rsidR="00F90EF3" w:rsidRPr="00F90EF3" w:rsidRDefault="00F90EF3" w:rsidP="00F90EF3">
      <w:pPr>
        <w:shd w:val="clear" w:color="auto" w:fill="FFFFFF"/>
        <w:spacing w:after="100" w:afterAutospacing="1" w:line="240" w:lineRule="auto"/>
        <w:rPr>
          <w:rFonts w:ascii="Segoe UI" w:eastAsia="Times New Roman" w:hAnsi="Segoe UI" w:cs="Segoe UI"/>
          <w:color w:val="373A3C"/>
          <w:sz w:val="23"/>
          <w:szCs w:val="23"/>
          <w:lang w:eastAsia="en-GB"/>
        </w:rPr>
      </w:pPr>
      <w:r w:rsidRPr="00F90EF3">
        <w:rPr>
          <w:rFonts w:ascii="Times New Roman" w:eastAsia="Times New Roman" w:hAnsi="Times New Roman" w:cs="Times New Roman"/>
          <w:sz w:val="28"/>
          <w:szCs w:val="28"/>
          <w:lang w:eastAsia="en-GB"/>
        </w:rPr>
        <w:t>15. Appropriate Footwear</w:t>
      </w:r>
      <w:r w:rsidRPr="00F90EF3">
        <w:rPr>
          <w:rFonts w:ascii="Segoe UI" w:eastAsia="Times New Roman" w:hAnsi="Segoe UI" w:cs="Segoe UI"/>
          <w:sz w:val="23"/>
          <w:szCs w:val="23"/>
          <w:lang w:eastAsia="en-GB"/>
        </w:rPr>
        <w:t> </w:t>
      </w:r>
      <w:r w:rsidR="0043182F">
        <w:rPr>
          <w:rFonts w:ascii="Segoe UI" w:eastAsia="Times New Roman" w:hAnsi="Segoe UI" w:cs="Segoe UI"/>
          <w:sz w:val="23"/>
          <w:szCs w:val="23"/>
          <w:lang w:eastAsia="en-GB"/>
        </w:rPr>
        <w:t xml:space="preserve">– </w:t>
      </w:r>
      <w:r w:rsidR="0043182F">
        <w:rPr>
          <w:rFonts w:ascii="Times New Roman" w:eastAsia="Times New Roman" w:hAnsi="Times New Roman" w:cs="Times New Roman"/>
          <w:sz w:val="24"/>
          <w:szCs w:val="24"/>
          <w:lang w:eastAsia="en-GB"/>
        </w:rPr>
        <w:t xml:space="preserve">The footwear we should be using for the </w:t>
      </w:r>
      <w:proofErr w:type="gramStart"/>
      <w:r w:rsidR="0043182F">
        <w:rPr>
          <w:rFonts w:ascii="Times New Roman" w:eastAsia="Times New Roman" w:hAnsi="Times New Roman" w:cs="Times New Roman"/>
          <w:sz w:val="24"/>
          <w:szCs w:val="24"/>
          <w:lang w:eastAsia="en-GB"/>
        </w:rPr>
        <w:t>particular activity</w:t>
      </w:r>
      <w:proofErr w:type="gramEnd"/>
      <w:r w:rsidR="0043182F">
        <w:rPr>
          <w:rFonts w:ascii="Times New Roman" w:eastAsia="Times New Roman" w:hAnsi="Times New Roman" w:cs="Times New Roman"/>
          <w:sz w:val="24"/>
          <w:szCs w:val="24"/>
          <w:lang w:eastAsia="en-GB"/>
        </w:rPr>
        <w:t xml:space="preserve">, mainly to enforce our safety for ankle support, from slipping and to avoid sharp objects penetrating the footwear into our feet. The appropriate footwear for this activity is shoe with a sole and </w:t>
      </w:r>
      <w:proofErr w:type="gramStart"/>
      <w:r w:rsidR="0043182F">
        <w:rPr>
          <w:rFonts w:ascii="Times New Roman" w:eastAsia="Times New Roman" w:hAnsi="Times New Roman" w:cs="Times New Roman"/>
          <w:sz w:val="24"/>
          <w:szCs w:val="24"/>
          <w:lang w:eastAsia="en-GB"/>
        </w:rPr>
        <w:t>sufficient</w:t>
      </w:r>
      <w:proofErr w:type="gramEnd"/>
      <w:r w:rsidR="0043182F">
        <w:rPr>
          <w:rFonts w:ascii="Times New Roman" w:eastAsia="Times New Roman" w:hAnsi="Times New Roman" w:cs="Times New Roman"/>
          <w:sz w:val="24"/>
          <w:szCs w:val="24"/>
          <w:lang w:eastAsia="en-GB"/>
        </w:rPr>
        <w:t xml:space="preserve"> grip, but also not too bulks as you should be able to get out of an enclosed kayak easily. </w:t>
      </w:r>
      <w:r w:rsidR="0043182F">
        <w:rPr>
          <w:rFonts w:ascii="Segoe UI" w:eastAsia="Times New Roman" w:hAnsi="Segoe UI" w:cs="Segoe UI"/>
          <w:sz w:val="23"/>
          <w:szCs w:val="23"/>
          <w:lang w:eastAsia="en-GB"/>
        </w:rPr>
        <w:t xml:space="preserve"> </w:t>
      </w:r>
    </w:p>
    <w:p w14:paraId="317E9F1B" w14:textId="77777777" w:rsidR="00F90EF3" w:rsidRPr="00F90EF3" w:rsidRDefault="00F90EF3" w:rsidP="00F90EF3">
      <w:pPr>
        <w:shd w:val="clear" w:color="auto" w:fill="FFFFFF"/>
        <w:spacing w:after="100" w:afterAutospacing="1" w:line="240" w:lineRule="auto"/>
        <w:rPr>
          <w:rFonts w:ascii="Segoe UI" w:eastAsia="Times New Roman" w:hAnsi="Segoe UI" w:cs="Segoe UI"/>
          <w:color w:val="373A3C"/>
          <w:sz w:val="23"/>
          <w:szCs w:val="23"/>
          <w:lang w:eastAsia="en-GB"/>
        </w:rPr>
      </w:pPr>
    </w:p>
    <w:p w14:paraId="79C17946" w14:textId="5CA30D8A" w:rsidR="00F90EF3" w:rsidRPr="00F90EF3" w:rsidRDefault="00F90EF3" w:rsidP="00F90EF3">
      <w:pPr>
        <w:shd w:val="clear" w:color="auto" w:fill="FFFFFF"/>
        <w:spacing w:after="100" w:afterAutospacing="1" w:line="240" w:lineRule="auto"/>
        <w:rPr>
          <w:rFonts w:ascii="Segoe UI" w:eastAsia="Times New Roman" w:hAnsi="Segoe UI" w:cs="Segoe UI"/>
          <w:color w:val="373A3C"/>
          <w:sz w:val="23"/>
          <w:szCs w:val="23"/>
          <w:lang w:eastAsia="en-GB"/>
        </w:rPr>
      </w:pPr>
      <w:r w:rsidRPr="00F90EF3">
        <w:rPr>
          <w:rFonts w:ascii="Segoe UI" w:eastAsia="Times New Roman" w:hAnsi="Segoe UI" w:cs="Segoe UI"/>
          <w:color w:val="373A3C"/>
          <w:sz w:val="23"/>
          <w:szCs w:val="23"/>
          <w:lang w:eastAsia="en-GB"/>
        </w:rPr>
        <w:lastRenderedPageBreak/>
        <w:t>                                               </w:t>
      </w:r>
    </w:p>
    <w:p w14:paraId="26994E2C" w14:textId="77777777" w:rsidR="00F90EF3" w:rsidRPr="00F90EF3" w:rsidRDefault="00F90EF3"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p>
    <w:p w14:paraId="65A2D07A" w14:textId="77777777" w:rsidR="000B667B" w:rsidRDefault="000B667B" w:rsidP="000B667B">
      <w:pPr>
        <w:shd w:val="clear" w:color="auto" w:fill="FFFFFF"/>
        <w:spacing w:before="100" w:beforeAutospacing="1" w:after="100" w:afterAutospacing="1" w:line="240" w:lineRule="auto"/>
        <w:rPr>
          <w:rFonts w:ascii="Times New Roman" w:hAnsi="Times New Roman" w:cs="Times New Roman"/>
          <w:sz w:val="24"/>
          <w:szCs w:val="24"/>
        </w:rPr>
      </w:pPr>
    </w:p>
    <w:p w14:paraId="3224C2DF" w14:textId="2227217F" w:rsidR="000B667B" w:rsidRDefault="000B667B" w:rsidP="000B667B">
      <w:pPr>
        <w:shd w:val="clear" w:color="auto" w:fill="FFFFFF"/>
        <w:spacing w:before="100" w:beforeAutospacing="1" w:after="100" w:afterAutospacing="1" w:line="240" w:lineRule="auto"/>
        <w:ind w:left="720"/>
        <w:jc w:val="center"/>
        <w:rPr>
          <w:rFonts w:ascii="Times New Roman" w:eastAsia="Times New Roman" w:hAnsi="Times New Roman" w:cs="Times New Roman"/>
          <w:b/>
          <w:sz w:val="28"/>
          <w:szCs w:val="28"/>
          <w:lang w:eastAsia="en-GB"/>
        </w:rPr>
      </w:pPr>
      <w:r w:rsidRPr="00AC5366">
        <w:rPr>
          <w:rFonts w:ascii="Times New Roman" w:eastAsia="Times New Roman" w:hAnsi="Times New Roman" w:cs="Times New Roman"/>
          <w:b/>
          <w:sz w:val="28"/>
          <w:szCs w:val="28"/>
          <w:lang w:eastAsia="en-GB"/>
        </w:rPr>
        <w:t>Have identified key activity specific skills to be developed (knot tying, weather, nature, etc)</w:t>
      </w:r>
    </w:p>
    <w:p w14:paraId="523CDC34" w14:textId="2E352C14" w:rsidR="001C06F9" w:rsidRPr="001C06F9" w:rsidRDefault="00FC794F" w:rsidP="001C06F9">
      <w:pPr>
        <w:shd w:val="clear" w:color="auto" w:fill="FFFFFF"/>
        <w:spacing w:before="100" w:beforeAutospacing="1" w:after="100" w:afterAutospacing="1" w:line="240" w:lineRule="auto"/>
        <w:ind w:left="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sessions will be taking place on the lake, this is a good chance to practice different paddle strokes and controlling the boat. The weather will make a difference as a light kayak will react very fast to little wind compared to other crafts. </w:t>
      </w:r>
    </w:p>
    <w:p w14:paraId="1519F1B0" w14:textId="3B3D76CF" w:rsidR="000B667B" w:rsidRDefault="000B667B" w:rsidP="000B667B">
      <w:pPr>
        <w:shd w:val="clear" w:color="auto" w:fill="FFFFFF"/>
        <w:spacing w:before="100" w:beforeAutospacing="1" w:after="100" w:afterAutospacing="1" w:line="240" w:lineRule="auto"/>
        <w:ind w:left="720"/>
        <w:jc w:val="center"/>
        <w:rPr>
          <w:rFonts w:ascii="Times New Roman" w:eastAsia="Times New Roman" w:hAnsi="Times New Roman" w:cs="Times New Roman"/>
          <w:b/>
          <w:sz w:val="28"/>
          <w:szCs w:val="28"/>
          <w:lang w:eastAsia="en-GB"/>
        </w:rPr>
      </w:pPr>
      <w:r w:rsidRPr="009100C1">
        <w:rPr>
          <w:rFonts w:ascii="Times New Roman" w:eastAsia="Times New Roman" w:hAnsi="Times New Roman" w:cs="Times New Roman"/>
          <w:b/>
          <w:sz w:val="28"/>
          <w:szCs w:val="28"/>
          <w:lang w:eastAsia="en-GB"/>
        </w:rPr>
        <w:t>Be aware of issues relating to access and conservation/ environmental sustainability relating to the venue</w:t>
      </w:r>
    </w:p>
    <w:p w14:paraId="4003A80F" w14:textId="4CAA79D1" w:rsidR="00FC794F" w:rsidRPr="00FC794F" w:rsidRDefault="00FC794F" w:rsidP="00FC794F">
      <w:pPr>
        <w:shd w:val="clear" w:color="auto" w:fill="FFFFFF"/>
        <w:spacing w:before="100" w:beforeAutospacing="1" w:after="100" w:afterAutospacing="1" w:line="240" w:lineRule="auto"/>
        <w:ind w:left="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sight is used by an outdoor centre, so therefor we don’t have to worry too much about the conservation, however we must keep the sight and more importantly the river clean. The access to the lake is easy although can be slippery at times. The river access is poor, and can only be accessed at a few points, this is something to be aware of. </w:t>
      </w:r>
    </w:p>
    <w:p w14:paraId="26FC61B7" w14:textId="77777777" w:rsidR="00FC794F" w:rsidRDefault="00FC794F" w:rsidP="00FC794F">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p>
    <w:p w14:paraId="4BB3DC75" w14:textId="43102111" w:rsidR="000B667B" w:rsidRDefault="000B667B" w:rsidP="000B667B">
      <w:pPr>
        <w:shd w:val="clear" w:color="auto" w:fill="FFFFFF"/>
        <w:spacing w:before="100" w:beforeAutospacing="1" w:after="100" w:afterAutospacing="1" w:line="240" w:lineRule="auto"/>
        <w:ind w:left="720"/>
        <w:jc w:val="center"/>
        <w:rPr>
          <w:rFonts w:ascii="Times New Roman" w:eastAsia="Times New Roman" w:hAnsi="Times New Roman" w:cs="Times New Roman"/>
          <w:b/>
          <w:sz w:val="28"/>
          <w:szCs w:val="28"/>
          <w:lang w:eastAsia="en-GB"/>
        </w:rPr>
      </w:pPr>
      <w:r w:rsidRPr="00144D0F">
        <w:rPr>
          <w:rFonts w:ascii="Times New Roman" w:eastAsia="Times New Roman" w:hAnsi="Times New Roman" w:cs="Times New Roman"/>
          <w:b/>
          <w:sz w:val="28"/>
          <w:szCs w:val="28"/>
          <w:lang w:eastAsia="en-GB"/>
        </w:rPr>
        <w:t>Be able to outline the potential benefits of each session</w:t>
      </w:r>
    </w:p>
    <w:p w14:paraId="5CD1505B" w14:textId="02D601B7" w:rsidR="00FC794F" w:rsidRPr="00FC794F" w:rsidRDefault="00FC794F" w:rsidP="00FC794F">
      <w:pPr>
        <w:shd w:val="clear" w:color="auto" w:fill="FFFFFF"/>
        <w:spacing w:before="100" w:beforeAutospacing="1" w:after="100" w:afterAutospacing="1" w:line="240" w:lineRule="auto"/>
        <w:ind w:left="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session should be beneficial to everyone, however the people who have less experience in the water should benefit more. This is a good opportunity to get some good quality water time as we have a good student to instructor ratio. We will be using a variety of crafts so this is a good chance to try out something new, we will ask me focusing on risk and looking at risk assessments, I am keen to hear a few opinions or what hazards </w:t>
      </w:r>
      <w:r w:rsidR="00772A0D">
        <w:rPr>
          <w:rFonts w:ascii="Times New Roman" w:eastAsia="Times New Roman" w:hAnsi="Times New Roman" w:cs="Times New Roman"/>
          <w:sz w:val="24"/>
          <w:szCs w:val="24"/>
          <w:lang w:eastAsia="en-GB"/>
        </w:rPr>
        <w:t xml:space="preserve">there could be to some of the different kayaks and canoes etc.. </w:t>
      </w:r>
    </w:p>
    <w:p w14:paraId="548A20B1" w14:textId="670C71CA"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7C5E96">
        <w:rPr>
          <w:rFonts w:ascii="Times New Roman" w:eastAsia="Times New Roman" w:hAnsi="Times New Roman" w:cs="Times New Roman"/>
          <w:b/>
          <w:sz w:val="28"/>
          <w:szCs w:val="28"/>
          <w:lang w:eastAsia="en-GB"/>
        </w:rPr>
        <w:t>Explore the health and safety history of the site/ activity</w:t>
      </w:r>
    </w:p>
    <w:p w14:paraId="722495A9" w14:textId="7D1D1541" w:rsidR="00772A0D" w:rsidRPr="00772A0D" w:rsidRDefault="00772A0D" w:rsidP="00772A0D">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activity has a history with a very well know tragedy, at Lyme Bay in 1993. We </w:t>
      </w:r>
      <w:proofErr w:type="gramStart"/>
      <w:r>
        <w:rPr>
          <w:rFonts w:ascii="Times New Roman" w:eastAsia="Times New Roman" w:hAnsi="Times New Roman" w:cs="Times New Roman"/>
          <w:sz w:val="24"/>
          <w:szCs w:val="24"/>
          <w:lang w:eastAsia="en-GB"/>
        </w:rPr>
        <w:t>wont</w:t>
      </w:r>
      <w:proofErr w:type="gramEnd"/>
      <w:r>
        <w:rPr>
          <w:rFonts w:ascii="Times New Roman" w:eastAsia="Times New Roman" w:hAnsi="Times New Roman" w:cs="Times New Roman"/>
          <w:sz w:val="24"/>
          <w:szCs w:val="24"/>
          <w:lang w:eastAsia="en-GB"/>
        </w:rPr>
        <w:t xml:space="preserve"> be in the sea so wont won’t face the problems that were experience during this tragedy, however it is a good reminder that when exposed to the environment we should always be aware of what we are doing. </w:t>
      </w:r>
    </w:p>
    <w:p w14:paraId="0D9E9521" w14:textId="77777777" w:rsidR="000B667B" w:rsidRDefault="000B667B" w:rsidP="000B667B">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17CBC8B7" w14:textId="77777777" w:rsidR="000B667B" w:rsidRDefault="000B667B" w:rsidP="000B66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u w:val="single"/>
          <w:lang w:eastAsia="en-GB"/>
        </w:rPr>
      </w:pPr>
      <w:r>
        <w:rPr>
          <w:rFonts w:ascii="Times New Roman" w:eastAsia="Times New Roman" w:hAnsi="Times New Roman" w:cs="Times New Roman"/>
          <w:b/>
          <w:sz w:val="28"/>
          <w:szCs w:val="28"/>
          <w:u w:val="single"/>
          <w:lang w:eastAsia="en-GB"/>
        </w:rPr>
        <w:t>During the session</w:t>
      </w:r>
    </w:p>
    <w:p w14:paraId="7FDFD105" w14:textId="5FC55287"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7F44E0">
        <w:rPr>
          <w:rFonts w:ascii="Times New Roman" w:eastAsia="Times New Roman" w:hAnsi="Times New Roman" w:cs="Times New Roman"/>
          <w:b/>
          <w:sz w:val="28"/>
          <w:szCs w:val="28"/>
          <w:lang w:eastAsia="en-GB"/>
        </w:rPr>
        <w:t>Inspect relevant kit in accordance with the guidelines provided</w:t>
      </w:r>
    </w:p>
    <w:p w14:paraId="2FFBDEE2" w14:textId="11DBED37" w:rsidR="00772A0D" w:rsidRPr="00772A0D" w:rsidRDefault="00772A0D" w:rsidP="00772A0D">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All the kit was inspected following the correct legislation and procedures. I inspected my own PPE, which included my helmet; I checked the straps and buckle and made sure it was a </w:t>
      </w:r>
      <w:r>
        <w:rPr>
          <w:rFonts w:ascii="Times New Roman" w:eastAsia="Times New Roman" w:hAnsi="Times New Roman" w:cs="Times New Roman"/>
          <w:sz w:val="24"/>
          <w:szCs w:val="24"/>
          <w:lang w:eastAsia="en-GB"/>
        </w:rPr>
        <w:lastRenderedPageBreak/>
        <w:t xml:space="preserve">good fit and in good condition. I also had a buoyancy aid; I made sure the foam was in good condition, I checked all the straps and buckles, ensuring they would tighten. I also had my water safety knife, a whistle, a wetsuit and appropriate footwear. </w:t>
      </w:r>
    </w:p>
    <w:p w14:paraId="604F2E2E" w14:textId="77777777" w:rsidR="000B667B" w:rsidRDefault="000B667B" w:rsidP="000B667B">
      <w:pPr>
        <w:pStyle w:val="ListParagraph"/>
        <w:shd w:val="clear" w:color="auto" w:fill="FFFFFF"/>
        <w:spacing w:before="100" w:beforeAutospacing="1" w:after="100" w:afterAutospacing="1" w:line="240" w:lineRule="auto"/>
        <w:rPr>
          <w:rFonts w:ascii="Times New Roman" w:eastAsia="Times New Roman" w:hAnsi="Times New Roman" w:cs="Times New Roman"/>
          <w:b/>
          <w:sz w:val="24"/>
          <w:szCs w:val="24"/>
          <w:lang w:eastAsia="en-GB"/>
        </w:rPr>
      </w:pPr>
    </w:p>
    <w:p w14:paraId="58AB7B11" w14:textId="3D280FB4" w:rsidR="000B667B" w:rsidRDefault="000B667B" w:rsidP="000B667B">
      <w:pPr>
        <w:shd w:val="clear" w:color="auto" w:fill="FFFFFF"/>
        <w:spacing w:before="100" w:beforeAutospacing="1" w:after="100" w:afterAutospacing="1" w:line="240" w:lineRule="auto"/>
        <w:ind w:left="720"/>
        <w:jc w:val="center"/>
        <w:rPr>
          <w:rFonts w:ascii="Times New Roman" w:eastAsia="Times New Roman" w:hAnsi="Times New Roman" w:cs="Times New Roman"/>
          <w:b/>
          <w:sz w:val="28"/>
          <w:szCs w:val="28"/>
          <w:lang w:eastAsia="en-GB"/>
        </w:rPr>
      </w:pPr>
      <w:r w:rsidRPr="00E1783C">
        <w:rPr>
          <w:rFonts w:ascii="Times New Roman" w:eastAsia="Times New Roman" w:hAnsi="Times New Roman" w:cs="Times New Roman"/>
          <w:b/>
          <w:sz w:val="28"/>
          <w:szCs w:val="28"/>
          <w:lang w:eastAsia="en-GB"/>
        </w:rPr>
        <w:t>Keep a record of events and relevant observations throughout the day</w:t>
      </w:r>
    </w:p>
    <w:p w14:paraId="44EF331F" w14:textId="58119F71" w:rsidR="00772A0D" w:rsidRPr="00772A0D" w:rsidRDefault="00772A0D" w:rsidP="00772A0D">
      <w:pPr>
        <w:shd w:val="clear" w:color="auto" w:fill="FFFFFF"/>
        <w:spacing w:before="100" w:beforeAutospacing="1" w:after="100" w:afterAutospacing="1" w:line="240" w:lineRule="auto"/>
        <w:ind w:left="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After having a look at the weather as a class we </w:t>
      </w:r>
      <w:r w:rsidR="00E451F7">
        <w:rPr>
          <w:rFonts w:ascii="Times New Roman" w:eastAsia="Times New Roman" w:hAnsi="Times New Roman" w:cs="Times New Roman"/>
          <w:sz w:val="24"/>
          <w:szCs w:val="24"/>
          <w:lang w:eastAsia="en-GB"/>
        </w:rPr>
        <w:t>talked</w:t>
      </w:r>
      <w:r>
        <w:rPr>
          <w:rFonts w:ascii="Times New Roman" w:eastAsia="Times New Roman" w:hAnsi="Times New Roman" w:cs="Times New Roman"/>
          <w:sz w:val="24"/>
          <w:szCs w:val="24"/>
          <w:lang w:eastAsia="en-GB"/>
        </w:rPr>
        <w:t xml:space="preserve"> about possible </w:t>
      </w:r>
      <w:r w:rsidR="00E451F7">
        <w:rPr>
          <w:rFonts w:ascii="Times New Roman" w:eastAsia="Times New Roman" w:hAnsi="Times New Roman" w:cs="Times New Roman"/>
          <w:sz w:val="24"/>
          <w:szCs w:val="24"/>
          <w:lang w:eastAsia="en-GB"/>
        </w:rPr>
        <w:t>health</w:t>
      </w:r>
      <w:r>
        <w:rPr>
          <w:rFonts w:ascii="Times New Roman" w:eastAsia="Times New Roman" w:hAnsi="Times New Roman" w:cs="Times New Roman"/>
          <w:sz w:val="24"/>
          <w:szCs w:val="24"/>
          <w:lang w:eastAsia="en-GB"/>
        </w:rPr>
        <w:t xml:space="preserve"> and safety concerns for the activity, we then went to the stores and </w:t>
      </w:r>
      <w:r w:rsidR="00E451F7">
        <w:rPr>
          <w:rFonts w:ascii="Times New Roman" w:eastAsia="Times New Roman" w:hAnsi="Times New Roman" w:cs="Times New Roman"/>
          <w:sz w:val="24"/>
          <w:szCs w:val="24"/>
          <w:lang w:eastAsia="en-GB"/>
        </w:rPr>
        <w:t>prepared</w:t>
      </w:r>
      <w:r>
        <w:rPr>
          <w:rFonts w:ascii="Times New Roman" w:eastAsia="Times New Roman" w:hAnsi="Times New Roman" w:cs="Times New Roman"/>
          <w:sz w:val="24"/>
          <w:szCs w:val="24"/>
          <w:lang w:eastAsia="en-GB"/>
        </w:rPr>
        <w:t xml:space="preserve"> kit, as well as two stand up paddle boards. </w:t>
      </w:r>
      <w:r w:rsidR="00E451F7">
        <w:rPr>
          <w:rFonts w:ascii="Times New Roman" w:eastAsia="Times New Roman" w:hAnsi="Times New Roman" w:cs="Times New Roman"/>
          <w:sz w:val="24"/>
          <w:szCs w:val="24"/>
          <w:lang w:eastAsia="en-GB"/>
        </w:rPr>
        <w:t xml:space="preserve">On arrive at the sight we got changed and then had an in depth discussions about the crafts we would be using, pointing out some concerns, and the biggest hazard was the rings on the kayaks as we could catch out fingers in these, I was surprised about that. During this talk some people started to get cold as it was quite windy, as we were all in wetsuits there wasn’t </w:t>
      </w:r>
      <w:proofErr w:type="gramStart"/>
      <w:r w:rsidR="00E451F7">
        <w:rPr>
          <w:rFonts w:ascii="Times New Roman" w:eastAsia="Times New Roman" w:hAnsi="Times New Roman" w:cs="Times New Roman"/>
          <w:sz w:val="24"/>
          <w:szCs w:val="24"/>
          <w:lang w:eastAsia="en-GB"/>
        </w:rPr>
        <w:t>much</w:t>
      </w:r>
      <w:proofErr w:type="gramEnd"/>
      <w:r w:rsidR="00E451F7">
        <w:rPr>
          <w:rFonts w:ascii="Times New Roman" w:eastAsia="Times New Roman" w:hAnsi="Times New Roman" w:cs="Times New Roman"/>
          <w:sz w:val="24"/>
          <w:szCs w:val="24"/>
          <w:lang w:eastAsia="en-GB"/>
        </w:rPr>
        <w:t xml:space="preserve"> we could have done apart from move into the shed onsite. When choosing a kayak to use I didn’t put much thought into it as I have paddled quite a bit before and thought I would be fine, however I haven’t used a kayak since I was younger and have been using a sit on top, the difference was a lot more obvious that I thought and I didn’t like how enclosed the cockpit was. I paddled around a bit and tried to get used to </w:t>
      </w:r>
      <w:proofErr w:type="gramStart"/>
      <w:r w:rsidR="00E451F7">
        <w:rPr>
          <w:rFonts w:ascii="Times New Roman" w:eastAsia="Times New Roman" w:hAnsi="Times New Roman" w:cs="Times New Roman"/>
          <w:sz w:val="24"/>
          <w:szCs w:val="24"/>
          <w:lang w:eastAsia="en-GB"/>
        </w:rPr>
        <w:t>it</w:t>
      </w:r>
      <w:proofErr w:type="gramEnd"/>
      <w:r w:rsidR="00E451F7">
        <w:rPr>
          <w:rFonts w:ascii="Times New Roman" w:eastAsia="Times New Roman" w:hAnsi="Times New Roman" w:cs="Times New Roman"/>
          <w:sz w:val="24"/>
          <w:szCs w:val="24"/>
          <w:lang w:eastAsia="en-GB"/>
        </w:rPr>
        <w:t xml:space="preserve"> but I think I want to learn to roll a kayak first. I have plans for this with my local </w:t>
      </w:r>
      <w:r w:rsidR="00AC6C7C">
        <w:rPr>
          <w:rFonts w:ascii="Times New Roman" w:eastAsia="Times New Roman" w:hAnsi="Times New Roman" w:cs="Times New Roman"/>
          <w:sz w:val="24"/>
          <w:szCs w:val="24"/>
          <w:lang w:eastAsia="en-GB"/>
        </w:rPr>
        <w:t>canoe club.</w:t>
      </w:r>
      <w:r w:rsidR="00E451F7">
        <w:rPr>
          <w:rFonts w:ascii="Times New Roman" w:eastAsia="Times New Roman" w:hAnsi="Times New Roman" w:cs="Times New Roman"/>
          <w:sz w:val="24"/>
          <w:szCs w:val="24"/>
          <w:lang w:eastAsia="en-GB"/>
        </w:rPr>
        <w:t xml:space="preserve">  </w:t>
      </w:r>
    </w:p>
    <w:p w14:paraId="39A02512" w14:textId="77777777"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p>
    <w:p w14:paraId="4FBAEBFE" w14:textId="77777777"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p>
    <w:p w14:paraId="50FC61EA" w14:textId="371E93C2"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2F56B6">
        <w:rPr>
          <w:rFonts w:ascii="Times New Roman" w:eastAsia="Times New Roman" w:hAnsi="Times New Roman" w:cs="Times New Roman"/>
          <w:b/>
          <w:sz w:val="28"/>
          <w:szCs w:val="28"/>
          <w:lang w:eastAsia="en-GB"/>
        </w:rPr>
        <w:t>Maintain a record of dynamic risk assessments/ considerations</w:t>
      </w:r>
    </w:p>
    <w:p w14:paraId="2B174DEC" w14:textId="202942D7" w:rsidR="00AC6C7C" w:rsidRPr="00AC6C7C" w:rsidRDefault="00AC6C7C" w:rsidP="00AC6C7C">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rings on the side of the kayaks and sit </w:t>
      </w:r>
      <w:proofErr w:type="gramStart"/>
      <w:r>
        <w:rPr>
          <w:rFonts w:ascii="Times New Roman" w:eastAsia="Times New Roman" w:hAnsi="Times New Roman" w:cs="Times New Roman"/>
          <w:sz w:val="24"/>
          <w:szCs w:val="24"/>
          <w:lang w:eastAsia="en-GB"/>
        </w:rPr>
        <w:t>o  tops</w:t>
      </w:r>
      <w:proofErr w:type="gramEnd"/>
      <w:r>
        <w:rPr>
          <w:rFonts w:ascii="Times New Roman" w:eastAsia="Times New Roman" w:hAnsi="Times New Roman" w:cs="Times New Roman"/>
          <w:sz w:val="24"/>
          <w:szCs w:val="24"/>
          <w:lang w:eastAsia="en-GB"/>
        </w:rPr>
        <w:t xml:space="preserve"> pose a risk as they are the right size to catch a finger in, the rings could be easily removed. Some kayaks had screws inside to hold the foot plates in place, if these were to catch shoe lace, the paddler could become entrapped. In strong wind the </w:t>
      </w:r>
      <w:proofErr w:type="gramStart"/>
      <w:r>
        <w:rPr>
          <w:rFonts w:ascii="Times New Roman" w:eastAsia="Times New Roman" w:hAnsi="Times New Roman" w:cs="Times New Roman"/>
          <w:sz w:val="24"/>
          <w:szCs w:val="24"/>
          <w:lang w:eastAsia="en-GB"/>
        </w:rPr>
        <w:t>stand up</w:t>
      </w:r>
      <w:proofErr w:type="gramEnd"/>
      <w:r>
        <w:rPr>
          <w:rFonts w:ascii="Times New Roman" w:eastAsia="Times New Roman" w:hAnsi="Times New Roman" w:cs="Times New Roman"/>
          <w:sz w:val="24"/>
          <w:szCs w:val="24"/>
          <w:lang w:eastAsia="en-GB"/>
        </w:rPr>
        <w:t xml:space="preserve"> paddle boards could pose a risk as they are light and have a large surface area, meaning they will catch the wind when trying to move them. </w:t>
      </w:r>
    </w:p>
    <w:p w14:paraId="49A3B086" w14:textId="54E31A59" w:rsidR="00AC6C7C" w:rsidRDefault="000B667B" w:rsidP="00AC6C7C">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131ADD">
        <w:rPr>
          <w:rFonts w:ascii="Times New Roman" w:eastAsia="Times New Roman" w:hAnsi="Times New Roman" w:cs="Times New Roman"/>
          <w:b/>
          <w:sz w:val="28"/>
          <w:szCs w:val="28"/>
          <w:lang w:eastAsia="en-GB"/>
        </w:rPr>
        <w:t>Reflect on their own and others’ preparation for the activity</w:t>
      </w:r>
    </w:p>
    <w:p w14:paraId="2776AE76" w14:textId="726CE17D" w:rsidR="00AC6C7C" w:rsidRPr="00AC6C7C" w:rsidRDefault="00AC6C7C" w:rsidP="00AC6C7C">
      <w:pPr>
        <w:shd w:val="clear" w:color="auto" w:fill="FFFFFF"/>
        <w:spacing w:before="100" w:beforeAutospacing="1" w:after="100" w:afterAutospacing="1" w:line="240" w:lineRule="auto"/>
        <w:ind w:left="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Everyone arrived well prepared. I had everything I needed, including a change of clothes and food for after. Most students participated in this activity and put in a good effort.  </w:t>
      </w:r>
    </w:p>
    <w:p w14:paraId="3BCD2183" w14:textId="77777777" w:rsidR="000B667B" w:rsidRDefault="000B667B" w:rsidP="000B66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u w:val="single"/>
          <w:lang w:eastAsia="en-GB"/>
        </w:rPr>
      </w:pPr>
    </w:p>
    <w:p w14:paraId="478B72E2" w14:textId="77777777" w:rsidR="000B667B" w:rsidRDefault="000B667B" w:rsidP="000B66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u w:val="single"/>
          <w:lang w:eastAsia="en-GB"/>
        </w:rPr>
      </w:pPr>
      <w:r>
        <w:rPr>
          <w:rFonts w:ascii="Times New Roman" w:eastAsia="Times New Roman" w:hAnsi="Times New Roman" w:cs="Times New Roman"/>
          <w:b/>
          <w:sz w:val="28"/>
          <w:szCs w:val="28"/>
          <w:u w:val="single"/>
          <w:lang w:eastAsia="en-GB"/>
        </w:rPr>
        <w:t>After the session</w:t>
      </w:r>
    </w:p>
    <w:p w14:paraId="4BC32F34" w14:textId="5D392D06"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131ADD">
        <w:rPr>
          <w:rFonts w:ascii="Times New Roman" w:eastAsia="Times New Roman" w:hAnsi="Times New Roman" w:cs="Times New Roman"/>
          <w:b/>
          <w:sz w:val="28"/>
          <w:szCs w:val="28"/>
          <w:lang w:eastAsia="en-GB"/>
        </w:rPr>
        <w:t>Record any near misses or accidents</w:t>
      </w:r>
    </w:p>
    <w:p w14:paraId="19F6B556" w14:textId="5079585F" w:rsidR="000B667B" w:rsidRPr="00131ADD" w:rsidRDefault="000B667B" w:rsidP="000B667B">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During this activity fortunately we had no near misses or accidents. </w:t>
      </w:r>
    </w:p>
    <w:p w14:paraId="289756BF" w14:textId="6CAE0753"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131ADD">
        <w:rPr>
          <w:rFonts w:ascii="Times New Roman" w:eastAsia="Times New Roman" w:hAnsi="Times New Roman" w:cs="Times New Roman"/>
          <w:b/>
          <w:sz w:val="28"/>
          <w:szCs w:val="28"/>
          <w:lang w:eastAsia="en-GB"/>
        </w:rPr>
        <w:lastRenderedPageBreak/>
        <w:t>Reflect on the suitability of the generic and site-specific risk assessment for that day and update accordingly</w:t>
      </w:r>
    </w:p>
    <w:p w14:paraId="6A52FB35" w14:textId="135330FD" w:rsidR="00AC6C7C" w:rsidRPr="00AC6C7C" w:rsidRDefault="00AC6C7C" w:rsidP="00AC6C7C">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risk assessment was adequate. </w:t>
      </w:r>
    </w:p>
    <w:p w14:paraId="0C6A5736" w14:textId="3F05D441"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p>
    <w:p w14:paraId="611FE3C3" w14:textId="2805301A"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131ADD">
        <w:rPr>
          <w:rFonts w:ascii="Times New Roman" w:eastAsia="Times New Roman" w:hAnsi="Times New Roman" w:cs="Times New Roman"/>
          <w:b/>
          <w:sz w:val="28"/>
          <w:szCs w:val="28"/>
          <w:lang w:eastAsia="en-GB"/>
        </w:rPr>
        <w:t>Briefly outline specific learning outcomes from each session</w:t>
      </w:r>
    </w:p>
    <w:p w14:paraId="2BD12898" w14:textId="40D163F2" w:rsidR="00551206" w:rsidRPr="00294CA1" w:rsidRDefault="00AC6C7C" w:rsidP="00294CA1">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Learn new paddle skills and how to spot potential risks to plan a risk assessment.</w:t>
      </w:r>
    </w:p>
    <w:p w14:paraId="382838DA" w14:textId="77777777" w:rsidR="00294CA1" w:rsidRDefault="00294CA1" w:rsidP="00473DE9">
      <w:pPr>
        <w:tabs>
          <w:tab w:val="left" w:pos="1440"/>
        </w:tabs>
        <w:rPr>
          <w:rFonts w:ascii="Times New Roman" w:hAnsi="Times New Roman" w:cs="Times New Roman"/>
          <w:b/>
          <w:sz w:val="28"/>
          <w:szCs w:val="28"/>
        </w:rPr>
      </w:pPr>
    </w:p>
    <w:p w14:paraId="7EE0641B" w14:textId="174E7697" w:rsidR="00551206" w:rsidRDefault="00294CA1" w:rsidP="00473DE9">
      <w:pPr>
        <w:tabs>
          <w:tab w:val="left" w:pos="1440"/>
        </w:tabs>
        <w:rPr>
          <w:rFonts w:ascii="Times New Roman" w:hAnsi="Times New Roman" w:cs="Times New Roman"/>
          <w:b/>
          <w:sz w:val="28"/>
          <w:szCs w:val="28"/>
        </w:rPr>
      </w:pPr>
      <w:r>
        <w:rPr>
          <w:rFonts w:ascii="Times New Roman" w:hAnsi="Times New Roman" w:cs="Times New Roman"/>
          <w:b/>
          <w:sz w:val="28"/>
          <w:szCs w:val="28"/>
        </w:rPr>
        <w:t xml:space="preserve">Mountain Biking </w:t>
      </w:r>
    </w:p>
    <w:p w14:paraId="55D6E1B5" w14:textId="49D80263" w:rsidR="00AE5037" w:rsidRDefault="005D6B1C" w:rsidP="00473DE9">
      <w:pPr>
        <w:tabs>
          <w:tab w:val="left" w:pos="1440"/>
        </w:tabs>
        <w:rPr>
          <w:rFonts w:ascii="Times New Roman" w:eastAsia="Times New Roman" w:hAnsi="Times New Roman" w:cs="Times New Roman"/>
          <w:b/>
          <w:sz w:val="28"/>
          <w:szCs w:val="28"/>
          <w:lang w:eastAsia="en-GB"/>
        </w:rPr>
      </w:pPr>
      <w:r w:rsidRPr="005D6B1C">
        <w:rPr>
          <w:rFonts w:ascii="Times New Roman" w:hAnsi="Times New Roman" w:cs="Times New Roman"/>
          <w:b/>
          <w:sz w:val="28"/>
          <w:szCs w:val="28"/>
        </w:rPr>
        <w:t>-</w:t>
      </w:r>
      <w:r w:rsidRPr="005D6B1C">
        <w:rPr>
          <w:rFonts w:ascii="Times New Roman" w:eastAsia="Times New Roman" w:hAnsi="Times New Roman" w:cs="Times New Roman"/>
          <w:b/>
          <w:sz w:val="28"/>
          <w:szCs w:val="28"/>
          <w:lang w:eastAsia="en-GB"/>
        </w:rPr>
        <w:t>Examine the generic risk assessment</w:t>
      </w:r>
    </w:p>
    <w:p w14:paraId="0AC767FF" w14:textId="798B1D31" w:rsidR="00551206" w:rsidRDefault="00551206" w:rsidP="00473DE9">
      <w:pPr>
        <w:tabs>
          <w:tab w:val="left" w:pos="1440"/>
        </w:tabs>
        <w:rPr>
          <w:rFonts w:ascii="Times New Roman" w:eastAsia="Times New Roman" w:hAnsi="Times New Roman" w:cs="Times New Roman"/>
          <w:b/>
          <w:sz w:val="28"/>
          <w:szCs w:val="28"/>
          <w:lang w:eastAsia="en-GB"/>
        </w:rPr>
      </w:pPr>
      <w:r>
        <w:rPr>
          <w:noProof/>
        </w:rPr>
        <w:drawing>
          <wp:anchor distT="0" distB="0" distL="114300" distR="114300" simplePos="0" relativeHeight="251679232" behindDoc="0" locked="0" layoutInCell="1" allowOverlap="1" wp14:anchorId="0CA0956A" wp14:editId="04E695FB">
            <wp:simplePos x="0" y="0"/>
            <wp:positionH relativeFrom="column">
              <wp:posOffset>-314325</wp:posOffset>
            </wp:positionH>
            <wp:positionV relativeFrom="paragraph">
              <wp:posOffset>182880</wp:posOffset>
            </wp:positionV>
            <wp:extent cx="6126480" cy="3829050"/>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3129" t="9162" r="16407" b="12513"/>
                    <a:stretch/>
                  </pic:blipFill>
                  <pic:spPr bwMode="auto">
                    <a:xfrm>
                      <a:off x="0" y="0"/>
                      <a:ext cx="6126480" cy="3829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9B959D" w14:textId="77777777" w:rsidR="00551206" w:rsidRDefault="00551206" w:rsidP="00473DE9">
      <w:pPr>
        <w:tabs>
          <w:tab w:val="left" w:pos="1440"/>
        </w:tabs>
        <w:rPr>
          <w:noProof/>
        </w:rPr>
      </w:pPr>
    </w:p>
    <w:p w14:paraId="1511A6BD" w14:textId="1AD15128" w:rsidR="00551206" w:rsidRPr="005D6B1C" w:rsidRDefault="00551206" w:rsidP="00473DE9">
      <w:pPr>
        <w:tabs>
          <w:tab w:val="left" w:pos="1440"/>
        </w:tabs>
        <w:rPr>
          <w:rFonts w:ascii="Times New Roman" w:eastAsia="Times New Roman" w:hAnsi="Times New Roman" w:cs="Times New Roman"/>
          <w:b/>
          <w:color w:val="FF0000"/>
          <w:sz w:val="28"/>
          <w:szCs w:val="28"/>
          <w:lang w:eastAsia="en-GB"/>
        </w:rPr>
      </w:pPr>
    </w:p>
    <w:p w14:paraId="3CCA6D9C" w14:textId="77777777" w:rsidR="00551206" w:rsidRDefault="00551206"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p>
    <w:p w14:paraId="57F4FE45" w14:textId="77777777" w:rsidR="00551206" w:rsidRDefault="00551206"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p>
    <w:p w14:paraId="5671FEDF" w14:textId="77777777" w:rsidR="00551206" w:rsidRDefault="00551206"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p>
    <w:p w14:paraId="65DDBF0D" w14:textId="77777777" w:rsidR="00551206" w:rsidRDefault="00551206"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p>
    <w:p w14:paraId="572453BD" w14:textId="77777777" w:rsidR="00551206" w:rsidRDefault="00551206"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p>
    <w:p w14:paraId="3FB3E3CF" w14:textId="77777777" w:rsidR="00551206" w:rsidRDefault="00551206"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p>
    <w:p w14:paraId="5BEF4613" w14:textId="77777777" w:rsidR="00551206" w:rsidRDefault="00551206"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p>
    <w:p w14:paraId="55A98114" w14:textId="4E9E1803" w:rsidR="00551206" w:rsidRDefault="00551206"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r>
        <w:rPr>
          <w:noProof/>
        </w:rPr>
        <w:drawing>
          <wp:anchor distT="0" distB="0" distL="114300" distR="114300" simplePos="0" relativeHeight="251680256" behindDoc="0" locked="0" layoutInCell="1" allowOverlap="1" wp14:anchorId="6F782115" wp14:editId="5872789A">
            <wp:simplePos x="0" y="0"/>
            <wp:positionH relativeFrom="column">
              <wp:posOffset>-485775</wp:posOffset>
            </wp:positionH>
            <wp:positionV relativeFrom="paragraph">
              <wp:posOffset>358140</wp:posOffset>
            </wp:positionV>
            <wp:extent cx="5915025" cy="2810025"/>
            <wp:effectExtent l="0" t="0" r="0"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2464" t="12414" r="24219" b="34088"/>
                    <a:stretch/>
                  </pic:blipFill>
                  <pic:spPr bwMode="auto">
                    <a:xfrm>
                      <a:off x="0" y="0"/>
                      <a:ext cx="5915025" cy="2810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E8A9A1" w14:textId="2DD7E5F8" w:rsidR="00551206" w:rsidRDefault="00551206"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p>
    <w:p w14:paraId="06DE1D05" w14:textId="5A8CCAA7" w:rsidR="00551206" w:rsidRDefault="00551206" w:rsidP="000B667B">
      <w:pPr>
        <w:shd w:val="clear" w:color="auto" w:fill="FFFFFF"/>
        <w:spacing w:before="100" w:beforeAutospacing="1" w:after="100" w:afterAutospacing="1" w:line="240" w:lineRule="auto"/>
        <w:rPr>
          <w:noProof/>
        </w:rPr>
      </w:pPr>
    </w:p>
    <w:p w14:paraId="7DC71E2E" w14:textId="70C77DD5" w:rsidR="00551206" w:rsidRDefault="00551206"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p>
    <w:p w14:paraId="0A95DB22" w14:textId="77777777" w:rsidR="00551206" w:rsidRDefault="00551206"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p>
    <w:p w14:paraId="2C1A1FAE" w14:textId="77777777" w:rsidR="00551206" w:rsidRDefault="00551206"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p>
    <w:p w14:paraId="4559A759" w14:textId="77777777" w:rsidR="00551206" w:rsidRDefault="00551206"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p>
    <w:p w14:paraId="1531EF6E" w14:textId="77777777" w:rsidR="00551206" w:rsidRDefault="00551206"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p>
    <w:p w14:paraId="1FC04D2D" w14:textId="77777777" w:rsidR="00551206" w:rsidRDefault="00551206"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p>
    <w:p w14:paraId="6CDA5442" w14:textId="77777777" w:rsidR="00551206" w:rsidRDefault="00551206" w:rsidP="00551206">
      <w:pPr>
        <w:shd w:val="clear" w:color="auto" w:fill="FFFFFF"/>
        <w:spacing w:before="100" w:beforeAutospacing="1" w:after="100" w:afterAutospacing="1" w:line="240" w:lineRule="auto"/>
        <w:rPr>
          <w:b/>
        </w:rPr>
      </w:pPr>
    </w:p>
    <w:p w14:paraId="2C1C997E" w14:textId="77777777" w:rsidR="00551206" w:rsidRDefault="00551206" w:rsidP="00551206">
      <w:pPr>
        <w:shd w:val="clear" w:color="auto" w:fill="FFFFFF"/>
        <w:spacing w:before="100" w:beforeAutospacing="1" w:after="100" w:afterAutospacing="1" w:line="240" w:lineRule="auto"/>
        <w:rPr>
          <w:b/>
        </w:rPr>
      </w:pPr>
    </w:p>
    <w:p w14:paraId="301D89B2" w14:textId="0EDF6B1B" w:rsidR="00551206" w:rsidRPr="00FB00B6" w:rsidRDefault="00551206" w:rsidP="00551206">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r w:rsidRPr="00FB00B6">
        <w:rPr>
          <w:b/>
        </w:rPr>
        <w:t>-</w:t>
      </w:r>
      <w:r w:rsidRPr="00FB00B6">
        <w:rPr>
          <w:rFonts w:ascii="Times New Roman" w:eastAsia="Times New Roman" w:hAnsi="Times New Roman" w:cs="Times New Roman"/>
          <w:b/>
          <w:sz w:val="28"/>
          <w:szCs w:val="28"/>
          <w:lang w:eastAsia="en-GB"/>
        </w:rPr>
        <w:t>Make notes towards or write a site-specific risk assessment</w:t>
      </w:r>
    </w:p>
    <w:tbl>
      <w:tblPr>
        <w:tblStyle w:val="TableGrid"/>
        <w:tblW w:w="0" w:type="auto"/>
        <w:tblLook w:val="04A0" w:firstRow="1" w:lastRow="0" w:firstColumn="1" w:lastColumn="0" w:noHBand="0" w:noVBand="1"/>
      </w:tblPr>
      <w:tblGrid>
        <w:gridCol w:w="4508"/>
        <w:gridCol w:w="4508"/>
      </w:tblGrid>
      <w:tr w:rsidR="00551206" w14:paraId="49624AE4" w14:textId="77777777" w:rsidTr="00551206">
        <w:tc>
          <w:tcPr>
            <w:tcW w:w="4508" w:type="dxa"/>
          </w:tcPr>
          <w:p w14:paraId="59116751" w14:textId="7EE6AD37" w:rsidR="00551206" w:rsidRPr="00551206" w:rsidRDefault="00551206" w:rsidP="000B667B">
            <w:pPr>
              <w:spacing w:before="100" w:beforeAutospacing="1" w:after="100" w:afterAutospacing="1"/>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Hazard</w:t>
            </w:r>
          </w:p>
        </w:tc>
        <w:tc>
          <w:tcPr>
            <w:tcW w:w="4508" w:type="dxa"/>
          </w:tcPr>
          <w:p w14:paraId="0BB567F8" w14:textId="3EFE20F4" w:rsidR="00551206" w:rsidRDefault="00551206" w:rsidP="000B667B">
            <w:pPr>
              <w:spacing w:before="100" w:beforeAutospacing="1" w:after="100" w:afterAutospacing="1"/>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Control</w:t>
            </w:r>
          </w:p>
        </w:tc>
      </w:tr>
      <w:tr w:rsidR="00551206" w14:paraId="1C5E6CBD" w14:textId="77777777" w:rsidTr="00551206">
        <w:tc>
          <w:tcPr>
            <w:tcW w:w="4508" w:type="dxa"/>
          </w:tcPr>
          <w:p w14:paraId="5ADFF6B3" w14:textId="69834BB6" w:rsidR="00551206" w:rsidRDefault="00551206" w:rsidP="000B667B">
            <w:pPr>
              <w:spacing w:before="100" w:beforeAutospacing="1" w:after="100" w:afterAutospacing="1"/>
              <w:rPr>
                <w:rFonts w:ascii="Times New Roman" w:eastAsia="Times New Roman" w:hAnsi="Times New Roman" w:cs="Times New Roman"/>
                <w:b/>
                <w:sz w:val="28"/>
                <w:szCs w:val="28"/>
                <w:lang w:eastAsia="en-GB"/>
              </w:rPr>
            </w:pPr>
            <w:r>
              <w:rPr>
                <w:rFonts w:ascii="Times New Roman" w:eastAsia="Times New Roman" w:hAnsi="Times New Roman" w:cs="Times New Roman"/>
                <w:sz w:val="24"/>
                <w:szCs w:val="24"/>
                <w:lang w:eastAsia="en-GB"/>
              </w:rPr>
              <w:t>the site is very remote is areas at they cannot be accessed by vehicle</w:t>
            </w:r>
          </w:p>
        </w:tc>
        <w:tc>
          <w:tcPr>
            <w:tcW w:w="4508" w:type="dxa"/>
          </w:tcPr>
          <w:p w14:paraId="5D08241E" w14:textId="6FFBC985" w:rsidR="00551206" w:rsidRPr="00551206" w:rsidRDefault="00551206" w:rsidP="000B667B">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Do a site recce, taking notes of areas with </w:t>
            </w:r>
            <w:r w:rsidR="003B4A0C">
              <w:rPr>
                <w:rFonts w:ascii="Times New Roman" w:eastAsia="Times New Roman" w:hAnsi="Times New Roman" w:cs="Times New Roman"/>
                <w:sz w:val="24"/>
                <w:szCs w:val="24"/>
                <w:lang w:eastAsia="en-GB"/>
              </w:rPr>
              <w:t xml:space="preserve">difficult access and poor phone signal </w:t>
            </w:r>
          </w:p>
        </w:tc>
      </w:tr>
      <w:tr w:rsidR="00551206" w14:paraId="24C0035E" w14:textId="77777777" w:rsidTr="00551206">
        <w:tc>
          <w:tcPr>
            <w:tcW w:w="4508" w:type="dxa"/>
          </w:tcPr>
          <w:p w14:paraId="6D7E6054" w14:textId="3DD050A4" w:rsidR="00551206" w:rsidRPr="003B4A0C" w:rsidRDefault="003B4A0C" w:rsidP="000B667B">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Other users acting fooling </w:t>
            </w:r>
          </w:p>
        </w:tc>
        <w:tc>
          <w:tcPr>
            <w:tcW w:w="4508" w:type="dxa"/>
          </w:tcPr>
          <w:p w14:paraId="24427645" w14:textId="28065C44" w:rsidR="00551206" w:rsidRPr="003B4A0C" w:rsidRDefault="003B4A0C" w:rsidP="000B667B">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be aware of other users and let them pass if necessary </w:t>
            </w:r>
          </w:p>
        </w:tc>
      </w:tr>
      <w:tr w:rsidR="00551206" w14:paraId="46E286FB" w14:textId="77777777" w:rsidTr="00551206">
        <w:tc>
          <w:tcPr>
            <w:tcW w:w="4508" w:type="dxa"/>
          </w:tcPr>
          <w:p w14:paraId="754DFFDE" w14:textId="07B7BBFA" w:rsidR="00551206" w:rsidRPr="003B4A0C" w:rsidRDefault="003B4A0C" w:rsidP="000B667B">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gates at end of trail sections</w:t>
            </w:r>
          </w:p>
        </w:tc>
        <w:tc>
          <w:tcPr>
            <w:tcW w:w="4508" w:type="dxa"/>
          </w:tcPr>
          <w:p w14:paraId="4C5DD5DE" w14:textId="2C3DBDF5" w:rsidR="00551206" w:rsidRPr="003B4A0C" w:rsidRDefault="003B4A0C" w:rsidP="000B667B">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Warn cyclists of possible obstructions at the end of sections designed to slow them down </w:t>
            </w:r>
          </w:p>
        </w:tc>
      </w:tr>
      <w:tr w:rsidR="00551206" w14:paraId="6609B564" w14:textId="77777777" w:rsidTr="00551206">
        <w:tc>
          <w:tcPr>
            <w:tcW w:w="4508" w:type="dxa"/>
          </w:tcPr>
          <w:p w14:paraId="7B612325" w14:textId="2D16A443" w:rsidR="00551206" w:rsidRPr="003B4A0C" w:rsidRDefault="003B4A0C" w:rsidP="000B667B">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Steep river banks alongside trails </w:t>
            </w:r>
          </w:p>
        </w:tc>
        <w:tc>
          <w:tcPr>
            <w:tcW w:w="4508" w:type="dxa"/>
          </w:tcPr>
          <w:p w14:paraId="588E4C15" w14:textId="1926BCDE" w:rsidR="00551206" w:rsidRPr="003B4A0C" w:rsidRDefault="003B4A0C" w:rsidP="000B667B">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Cycle with your limits when along rivers or other steep drops</w:t>
            </w:r>
          </w:p>
        </w:tc>
      </w:tr>
    </w:tbl>
    <w:p w14:paraId="305EB53A" w14:textId="77777777" w:rsidR="00551206" w:rsidRDefault="00551206"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p>
    <w:p w14:paraId="40E8D61D" w14:textId="77777777" w:rsidR="000B667B" w:rsidRPr="002A093E" w:rsidRDefault="000B667B" w:rsidP="000B667B">
      <w:pPr>
        <w:shd w:val="clear" w:color="auto" w:fill="FFFFFF"/>
        <w:spacing w:before="100" w:beforeAutospacing="1" w:after="100" w:afterAutospacing="1" w:line="240" w:lineRule="auto"/>
        <w:rPr>
          <w:rFonts w:ascii="Times New Roman" w:eastAsia="Times New Roman" w:hAnsi="Times New Roman" w:cs="Times New Roman"/>
          <w:b/>
          <w:color w:val="FF0000"/>
          <w:sz w:val="28"/>
          <w:szCs w:val="28"/>
          <w:lang w:eastAsia="en-GB"/>
        </w:rPr>
      </w:pPr>
    </w:p>
    <w:p w14:paraId="3F6AE390" w14:textId="656FDADD" w:rsidR="000B667B" w:rsidRDefault="000B667B" w:rsidP="000B667B">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r w:rsidRPr="001F3DD3">
        <w:rPr>
          <w:rFonts w:ascii="Times New Roman" w:eastAsia="Times New Roman" w:hAnsi="Times New Roman" w:cs="Times New Roman"/>
          <w:b/>
          <w:sz w:val="28"/>
          <w:szCs w:val="28"/>
          <w:lang w:eastAsia="en-GB"/>
        </w:rPr>
        <w:t>-Understand the relevant NGB awards and their remits</w:t>
      </w:r>
    </w:p>
    <w:p w14:paraId="0F2C37FD" w14:textId="66913616" w:rsidR="00D7718C" w:rsidRDefault="00D7718C" w:rsidP="000B667B">
      <w:pPr>
        <w:shd w:val="clear" w:color="auto" w:fill="FFFFFF"/>
        <w:spacing w:before="100" w:beforeAutospacing="1" w:after="100" w:afterAutospacing="1" w:line="240" w:lineRule="auto"/>
        <w:rPr>
          <w:rFonts w:ascii="Times New Roman" w:eastAsia="Times New Roman" w:hAnsi="Times New Roman" w:cs="Times New Roman"/>
          <w:sz w:val="28"/>
          <w:szCs w:val="28"/>
          <w:lang w:eastAsia="en-GB"/>
        </w:rPr>
      </w:pPr>
      <w:r w:rsidRPr="001F3DD3">
        <w:rPr>
          <w:rFonts w:ascii="Times New Roman" w:eastAsia="Times New Roman" w:hAnsi="Times New Roman" w:cs="Times New Roman"/>
          <w:sz w:val="28"/>
          <w:szCs w:val="28"/>
          <w:lang w:eastAsia="en-GB"/>
        </w:rPr>
        <w:t>BMBLA</w:t>
      </w:r>
      <w:r>
        <w:rPr>
          <w:rFonts w:ascii="Times New Roman" w:eastAsia="Times New Roman" w:hAnsi="Times New Roman" w:cs="Times New Roman"/>
          <w:sz w:val="28"/>
          <w:szCs w:val="28"/>
          <w:lang w:eastAsia="en-GB"/>
        </w:rPr>
        <w:t xml:space="preserve"> – </w:t>
      </w:r>
      <w:r>
        <w:rPr>
          <w:rFonts w:ascii="Times New Roman" w:eastAsia="Times New Roman" w:hAnsi="Times New Roman" w:cs="Times New Roman"/>
          <w:sz w:val="24"/>
          <w:szCs w:val="24"/>
          <w:lang w:eastAsia="en-GB"/>
        </w:rPr>
        <w:t xml:space="preserve">British Mountain Bike Leader Awards </w:t>
      </w:r>
      <w:r w:rsidRPr="001F3DD3">
        <w:rPr>
          <w:rFonts w:ascii="Times New Roman" w:eastAsia="Times New Roman" w:hAnsi="Times New Roman" w:cs="Times New Roman"/>
          <w:sz w:val="28"/>
          <w:szCs w:val="28"/>
          <w:lang w:eastAsia="en-GB"/>
        </w:rPr>
        <w:t>    </w:t>
      </w:r>
    </w:p>
    <w:p w14:paraId="6BD4CE52" w14:textId="3F70E481" w:rsidR="00D7718C" w:rsidRDefault="00D7718C" w:rsidP="000B667B">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1F3DD3">
        <w:rPr>
          <w:rFonts w:ascii="Times New Roman" w:eastAsia="Times New Roman" w:hAnsi="Times New Roman" w:cs="Times New Roman"/>
          <w:sz w:val="28"/>
          <w:szCs w:val="28"/>
          <w:lang w:eastAsia="en-GB"/>
        </w:rPr>
        <w:t>MIAS</w:t>
      </w:r>
      <w:r>
        <w:rPr>
          <w:rFonts w:ascii="Times New Roman" w:eastAsia="Times New Roman" w:hAnsi="Times New Roman" w:cs="Times New Roman"/>
          <w:sz w:val="28"/>
          <w:szCs w:val="28"/>
          <w:lang w:eastAsia="en-GB"/>
        </w:rPr>
        <w:t xml:space="preserve"> – </w:t>
      </w:r>
      <w:r w:rsidRPr="00D7718C">
        <w:rPr>
          <w:rFonts w:ascii="Times New Roman" w:eastAsia="Times New Roman" w:hAnsi="Times New Roman" w:cs="Times New Roman"/>
          <w:sz w:val="24"/>
          <w:szCs w:val="24"/>
          <w:lang w:eastAsia="en-GB"/>
        </w:rPr>
        <w:t>Mountain-bike Instructors Award Scheme      </w:t>
      </w:r>
    </w:p>
    <w:p w14:paraId="7FB20FEC" w14:textId="77777777" w:rsidR="00D7718C" w:rsidRPr="00D7718C" w:rsidRDefault="00D7718C" w:rsidP="00D7718C">
      <w:pPr>
        <w:rPr>
          <w:rFonts w:ascii="Arial" w:hAnsi="Arial" w:cs="Arial"/>
          <w:color w:val="660099"/>
          <w:u w:val="single"/>
          <w:shd w:val="clear" w:color="auto" w:fill="FFFFFF"/>
        </w:rPr>
      </w:pPr>
      <w:r w:rsidRPr="001F3DD3">
        <w:rPr>
          <w:rFonts w:ascii="Times New Roman" w:eastAsia="Times New Roman" w:hAnsi="Times New Roman" w:cs="Times New Roman"/>
          <w:sz w:val="28"/>
          <w:szCs w:val="28"/>
          <w:lang w:eastAsia="en-GB"/>
        </w:rPr>
        <w:t>PMBI</w:t>
      </w:r>
      <w:r>
        <w:rPr>
          <w:rFonts w:ascii="Times New Roman" w:eastAsia="Times New Roman" w:hAnsi="Times New Roman" w:cs="Times New Roman"/>
          <w:sz w:val="28"/>
          <w:szCs w:val="28"/>
          <w:lang w:eastAsia="en-GB"/>
        </w:rPr>
        <w:t xml:space="preserve"> - </w:t>
      </w:r>
      <w:r w:rsidRPr="00D7718C">
        <w:fldChar w:fldCharType="begin"/>
      </w:r>
      <w:r w:rsidRPr="00D7718C">
        <w:instrText xml:space="preserve"> HYPERLINK "http://www.pmbia.org/" </w:instrText>
      </w:r>
      <w:r w:rsidRPr="00D7718C">
        <w:fldChar w:fldCharType="separate"/>
      </w:r>
      <w:r w:rsidRPr="00D7718C">
        <w:rPr>
          <w:rFonts w:ascii="Times New Roman" w:hAnsi="Times New Roman" w:cs="Times New Roman"/>
          <w:bCs/>
          <w:sz w:val="24"/>
          <w:szCs w:val="24"/>
          <w:shd w:val="clear" w:color="auto" w:fill="FFFFFF"/>
        </w:rPr>
        <w:t>Professional Mountain Bike Instructors Association</w:t>
      </w:r>
    </w:p>
    <w:p w14:paraId="1ACCFB45" w14:textId="77777777" w:rsidR="00D7718C" w:rsidRDefault="00D7718C" w:rsidP="00D7718C">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r w:rsidRPr="00D7718C">
        <w:fldChar w:fldCharType="end"/>
      </w:r>
    </w:p>
    <w:p w14:paraId="02A8DAAA" w14:textId="3714249A" w:rsidR="000B667B" w:rsidRDefault="000B667B" w:rsidP="00D7718C">
      <w:pPr>
        <w:shd w:val="clear" w:color="auto" w:fill="FFFFFF"/>
        <w:spacing w:before="100" w:beforeAutospacing="1" w:after="100" w:afterAutospacing="1" w:line="240" w:lineRule="auto"/>
        <w:rPr>
          <w:rFonts w:ascii="Times New Roman" w:eastAsia="Times New Roman" w:hAnsi="Times New Roman" w:cs="Times New Roman"/>
          <w:b/>
          <w:sz w:val="28"/>
          <w:szCs w:val="28"/>
          <w:lang w:eastAsia="en-GB"/>
        </w:rPr>
      </w:pPr>
      <w:r w:rsidRPr="001F3DD3">
        <w:rPr>
          <w:rFonts w:ascii="Times New Roman" w:eastAsia="Times New Roman" w:hAnsi="Times New Roman" w:cs="Times New Roman"/>
          <w:b/>
          <w:sz w:val="28"/>
          <w:szCs w:val="28"/>
          <w:lang w:eastAsia="en-GB"/>
        </w:rPr>
        <w:t>-Have understood key technical terms (words and phrases) when given</w:t>
      </w:r>
    </w:p>
    <w:p w14:paraId="6618ACF6" w14:textId="756D7BE2" w:rsidR="001F3DD3" w:rsidRPr="001F3DD3" w:rsidRDefault="001F3DD3" w:rsidP="001F3DD3">
      <w:pPr>
        <w:shd w:val="clear" w:color="auto" w:fill="FFFFFF"/>
        <w:spacing w:after="100" w:afterAutospacing="1" w:line="240" w:lineRule="auto"/>
        <w:rPr>
          <w:rFonts w:ascii="Times New Roman" w:eastAsia="Times New Roman" w:hAnsi="Times New Roman" w:cs="Times New Roman"/>
          <w:sz w:val="28"/>
          <w:szCs w:val="28"/>
          <w:lang w:eastAsia="en-GB"/>
        </w:rPr>
      </w:pPr>
      <w:r w:rsidRPr="001F3DD3">
        <w:rPr>
          <w:rFonts w:ascii="Times New Roman" w:eastAsia="Times New Roman" w:hAnsi="Times New Roman" w:cs="Times New Roman"/>
          <w:sz w:val="28"/>
          <w:szCs w:val="28"/>
          <w:lang w:eastAsia="en-GB"/>
        </w:rPr>
        <w:t>1. NRW</w:t>
      </w:r>
      <w:r>
        <w:rPr>
          <w:rFonts w:ascii="Times New Roman" w:eastAsia="Times New Roman" w:hAnsi="Times New Roman" w:cs="Times New Roman"/>
          <w:sz w:val="28"/>
          <w:szCs w:val="28"/>
          <w:lang w:eastAsia="en-GB"/>
        </w:rPr>
        <w:t xml:space="preserve"> </w:t>
      </w:r>
      <w:r w:rsidR="00D7718C">
        <w:rPr>
          <w:rFonts w:ascii="Times New Roman" w:eastAsia="Times New Roman" w:hAnsi="Times New Roman" w:cs="Times New Roman"/>
          <w:sz w:val="28"/>
          <w:szCs w:val="28"/>
          <w:lang w:eastAsia="en-GB"/>
        </w:rPr>
        <w:t xml:space="preserve">– </w:t>
      </w:r>
      <w:r w:rsidR="00D7718C">
        <w:rPr>
          <w:rFonts w:ascii="Times New Roman" w:eastAsia="Times New Roman" w:hAnsi="Times New Roman" w:cs="Times New Roman"/>
          <w:sz w:val="24"/>
          <w:szCs w:val="24"/>
          <w:lang w:eastAsia="en-GB"/>
        </w:rPr>
        <w:t>Natural Resources Wales.</w:t>
      </w:r>
      <w:r>
        <w:rPr>
          <w:rFonts w:ascii="Times New Roman" w:eastAsia="Times New Roman" w:hAnsi="Times New Roman" w:cs="Times New Roman"/>
          <w:sz w:val="28"/>
          <w:szCs w:val="28"/>
          <w:lang w:eastAsia="en-GB"/>
        </w:rPr>
        <w:t xml:space="preserve"> </w:t>
      </w:r>
      <w:r w:rsidRPr="001F3DD3">
        <w:rPr>
          <w:rFonts w:ascii="Times New Roman" w:eastAsia="Times New Roman" w:hAnsi="Times New Roman" w:cs="Times New Roman"/>
          <w:sz w:val="28"/>
          <w:szCs w:val="28"/>
          <w:lang w:eastAsia="en-GB"/>
        </w:rPr>
        <w:t xml:space="preserve">                 </w:t>
      </w:r>
    </w:p>
    <w:p w14:paraId="347E66C2" w14:textId="23007543" w:rsidR="001F3DD3" w:rsidRPr="001F3DD3" w:rsidRDefault="001F3DD3" w:rsidP="001F3DD3">
      <w:pPr>
        <w:shd w:val="clear" w:color="auto" w:fill="FFFFFF"/>
        <w:spacing w:after="100" w:afterAutospacing="1" w:line="240" w:lineRule="auto"/>
        <w:rPr>
          <w:rFonts w:ascii="Times New Roman" w:eastAsia="Times New Roman" w:hAnsi="Times New Roman" w:cs="Times New Roman"/>
          <w:sz w:val="28"/>
          <w:szCs w:val="28"/>
          <w:lang w:eastAsia="en-GB"/>
        </w:rPr>
      </w:pPr>
      <w:r w:rsidRPr="001F3DD3">
        <w:rPr>
          <w:rFonts w:ascii="Times New Roman" w:eastAsia="Times New Roman" w:hAnsi="Times New Roman" w:cs="Times New Roman"/>
          <w:sz w:val="28"/>
          <w:szCs w:val="28"/>
          <w:lang w:eastAsia="en-GB"/>
        </w:rPr>
        <w:t>2. Table Top</w:t>
      </w:r>
      <w:r>
        <w:rPr>
          <w:rFonts w:ascii="Times New Roman" w:eastAsia="Times New Roman" w:hAnsi="Times New Roman" w:cs="Times New Roman"/>
          <w:sz w:val="28"/>
          <w:szCs w:val="28"/>
          <w:lang w:eastAsia="en-GB"/>
        </w:rPr>
        <w:t xml:space="preserve"> – </w:t>
      </w:r>
      <w:r>
        <w:rPr>
          <w:rFonts w:ascii="Times New Roman" w:eastAsia="Times New Roman" w:hAnsi="Times New Roman" w:cs="Times New Roman"/>
          <w:sz w:val="24"/>
          <w:szCs w:val="24"/>
          <w:lang w:eastAsia="en-GB"/>
        </w:rPr>
        <w:t xml:space="preserve">the top of a feature in a trail, </w:t>
      </w:r>
      <w:r w:rsidR="00A945AF">
        <w:rPr>
          <w:rFonts w:ascii="Times New Roman" w:eastAsia="Times New Roman" w:hAnsi="Times New Roman" w:cs="Times New Roman"/>
          <w:sz w:val="24"/>
          <w:szCs w:val="24"/>
          <w:lang w:eastAsia="en-GB"/>
        </w:rPr>
        <w:t>this is the flat part of a feature with steep sides, this flat section can ether be jumped over of ridden</w:t>
      </w:r>
      <w:r w:rsidRPr="001F3DD3">
        <w:rPr>
          <w:rFonts w:ascii="Times New Roman" w:eastAsia="Times New Roman" w:hAnsi="Times New Roman" w:cs="Times New Roman"/>
          <w:sz w:val="28"/>
          <w:szCs w:val="28"/>
          <w:lang w:eastAsia="en-GB"/>
        </w:rPr>
        <w:t xml:space="preserve">             </w:t>
      </w:r>
    </w:p>
    <w:p w14:paraId="15581F83" w14:textId="17AB39FE" w:rsidR="001F3DD3" w:rsidRPr="001F3DD3" w:rsidRDefault="001F3DD3" w:rsidP="001F3DD3">
      <w:pPr>
        <w:shd w:val="clear" w:color="auto" w:fill="FFFFFF"/>
        <w:spacing w:after="100" w:afterAutospacing="1" w:line="240" w:lineRule="auto"/>
        <w:rPr>
          <w:rFonts w:ascii="Times New Roman" w:eastAsia="Times New Roman" w:hAnsi="Times New Roman" w:cs="Times New Roman"/>
          <w:sz w:val="28"/>
          <w:szCs w:val="28"/>
          <w:lang w:eastAsia="en-GB"/>
        </w:rPr>
      </w:pPr>
      <w:r w:rsidRPr="001F3DD3">
        <w:rPr>
          <w:rFonts w:ascii="Times New Roman" w:eastAsia="Times New Roman" w:hAnsi="Times New Roman" w:cs="Times New Roman"/>
          <w:sz w:val="28"/>
          <w:szCs w:val="28"/>
          <w:lang w:eastAsia="en-GB"/>
        </w:rPr>
        <w:t>3. Crank</w:t>
      </w:r>
      <w:r w:rsidR="00A945AF">
        <w:rPr>
          <w:rFonts w:ascii="Times New Roman" w:eastAsia="Times New Roman" w:hAnsi="Times New Roman" w:cs="Times New Roman"/>
          <w:sz w:val="28"/>
          <w:szCs w:val="28"/>
          <w:lang w:eastAsia="en-GB"/>
        </w:rPr>
        <w:t xml:space="preserve"> – </w:t>
      </w:r>
      <w:r w:rsidR="00A945AF">
        <w:rPr>
          <w:rFonts w:ascii="Times New Roman" w:eastAsia="Times New Roman" w:hAnsi="Times New Roman" w:cs="Times New Roman"/>
          <w:sz w:val="24"/>
          <w:szCs w:val="24"/>
          <w:lang w:eastAsia="en-GB"/>
        </w:rPr>
        <w:t xml:space="preserve">the mechanical part of a bike, this is the component that at attaches the peddles to the bottom bracket, the bearing housed in the frame.  </w:t>
      </w:r>
      <w:r w:rsidRPr="001F3DD3">
        <w:rPr>
          <w:rFonts w:ascii="Times New Roman" w:eastAsia="Times New Roman" w:hAnsi="Times New Roman" w:cs="Times New Roman"/>
          <w:sz w:val="28"/>
          <w:szCs w:val="28"/>
          <w:lang w:eastAsia="en-GB"/>
        </w:rPr>
        <w:t xml:space="preserve">                </w:t>
      </w:r>
    </w:p>
    <w:p w14:paraId="756EAF24" w14:textId="592C6EB8" w:rsidR="001F3DD3" w:rsidRPr="001F3DD3" w:rsidRDefault="001F3DD3" w:rsidP="001F3DD3">
      <w:pPr>
        <w:shd w:val="clear" w:color="auto" w:fill="FFFFFF"/>
        <w:spacing w:after="100" w:afterAutospacing="1" w:line="240" w:lineRule="auto"/>
        <w:rPr>
          <w:rFonts w:ascii="Times New Roman" w:eastAsia="Times New Roman" w:hAnsi="Times New Roman" w:cs="Times New Roman"/>
          <w:sz w:val="28"/>
          <w:szCs w:val="28"/>
          <w:lang w:eastAsia="en-GB"/>
        </w:rPr>
      </w:pPr>
      <w:r w:rsidRPr="001F3DD3">
        <w:rPr>
          <w:rFonts w:ascii="Times New Roman" w:eastAsia="Times New Roman" w:hAnsi="Times New Roman" w:cs="Times New Roman"/>
          <w:sz w:val="28"/>
          <w:szCs w:val="28"/>
          <w:lang w:eastAsia="en-GB"/>
        </w:rPr>
        <w:lastRenderedPageBreak/>
        <w:t>4. Attack Position</w:t>
      </w:r>
      <w:r w:rsidR="00A945AF">
        <w:rPr>
          <w:rFonts w:ascii="Times New Roman" w:eastAsia="Times New Roman" w:hAnsi="Times New Roman" w:cs="Times New Roman"/>
          <w:sz w:val="28"/>
          <w:szCs w:val="28"/>
          <w:lang w:eastAsia="en-GB"/>
        </w:rPr>
        <w:t xml:space="preserve"> – </w:t>
      </w:r>
      <w:r w:rsidR="00A945AF">
        <w:rPr>
          <w:rFonts w:ascii="Times New Roman" w:eastAsia="Times New Roman" w:hAnsi="Times New Roman" w:cs="Times New Roman"/>
          <w:sz w:val="24"/>
          <w:szCs w:val="24"/>
          <w:lang w:eastAsia="en-GB"/>
        </w:rPr>
        <w:t xml:space="preserve">a position used by a rider that can easily absorb bumps by bending the elbows and knees, this position is low and close to the bike therefore it also reduces drag, however this would not be a good position for peddling. </w:t>
      </w:r>
      <w:r w:rsidRPr="001F3DD3">
        <w:rPr>
          <w:rFonts w:ascii="Times New Roman" w:eastAsia="Times New Roman" w:hAnsi="Times New Roman" w:cs="Times New Roman"/>
          <w:sz w:val="28"/>
          <w:szCs w:val="28"/>
          <w:lang w:eastAsia="en-GB"/>
        </w:rPr>
        <w:t xml:space="preserve">    </w:t>
      </w:r>
    </w:p>
    <w:p w14:paraId="2ED7EF7E" w14:textId="0DCF7F7C" w:rsidR="001F3DD3" w:rsidRPr="001F3DD3" w:rsidRDefault="001F3DD3" w:rsidP="001F3DD3">
      <w:pPr>
        <w:shd w:val="clear" w:color="auto" w:fill="FFFFFF"/>
        <w:spacing w:after="100" w:afterAutospacing="1" w:line="240" w:lineRule="auto"/>
        <w:rPr>
          <w:rFonts w:ascii="Times New Roman" w:eastAsia="Times New Roman" w:hAnsi="Times New Roman" w:cs="Times New Roman"/>
          <w:sz w:val="28"/>
          <w:szCs w:val="28"/>
          <w:lang w:eastAsia="en-GB"/>
        </w:rPr>
      </w:pPr>
      <w:r w:rsidRPr="001F3DD3">
        <w:rPr>
          <w:rFonts w:ascii="Times New Roman" w:eastAsia="Times New Roman" w:hAnsi="Times New Roman" w:cs="Times New Roman"/>
          <w:sz w:val="28"/>
          <w:szCs w:val="28"/>
          <w:lang w:eastAsia="en-GB"/>
        </w:rPr>
        <w:t>5. Drop Off</w:t>
      </w:r>
      <w:r w:rsidR="00A945AF">
        <w:rPr>
          <w:rFonts w:ascii="Times New Roman" w:eastAsia="Times New Roman" w:hAnsi="Times New Roman" w:cs="Times New Roman"/>
          <w:sz w:val="28"/>
          <w:szCs w:val="28"/>
          <w:lang w:eastAsia="en-GB"/>
        </w:rPr>
        <w:t xml:space="preserve"> – </w:t>
      </w:r>
      <w:r w:rsidR="00A945AF">
        <w:rPr>
          <w:rFonts w:ascii="Times New Roman" w:eastAsia="Times New Roman" w:hAnsi="Times New Roman" w:cs="Times New Roman"/>
          <w:sz w:val="24"/>
          <w:szCs w:val="24"/>
          <w:lang w:eastAsia="en-GB"/>
        </w:rPr>
        <w:t>this is when biker leaves contact with the ground, it is important here that the rear wheel makes the first contact with the ground.</w:t>
      </w:r>
      <w:r w:rsidRPr="001F3DD3">
        <w:rPr>
          <w:rFonts w:ascii="Times New Roman" w:eastAsia="Times New Roman" w:hAnsi="Times New Roman" w:cs="Times New Roman"/>
          <w:sz w:val="28"/>
          <w:szCs w:val="28"/>
          <w:lang w:eastAsia="en-GB"/>
        </w:rPr>
        <w:t xml:space="preserve"> </w:t>
      </w:r>
    </w:p>
    <w:p w14:paraId="118E25B6" w14:textId="21309785" w:rsidR="001F3DD3" w:rsidRPr="001F3DD3" w:rsidRDefault="001F3DD3" w:rsidP="001F3DD3">
      <w:pPr>
        <w:shd w:val="clear" w:color="auto" w:fill="FFFFFF"/>
        <w:spacing w:after="100" w:afterAutospacing="1" w:line="240" w:lineRule="auto"/>
        <w:rPr>
          <w:rFonts w:ascii="Times New Roman" w:eastAsia="Times New Roman" w:hAnsi="Times New Roman" w:cs="Times New Roman"/>
          <w:sz w:val="28"/>
          <w:szCs w:val="28"/>
          <w:lang w:eastAsia="en-GB"/>
        </w:rPr>
      </w:pPr>
      <w:r w:rsidRPr="001F3DD3">
        <w:rPr>
          <w:rFonts w:ascii="Times New Roman" w:eastAsia="Times New Roman" w:hAnsi="Times New Roman" w:cs="Times New Roman"/>
          <w:sz w:val="28"/>
          <w:szCs w:val="28"/>
          <w:lang w:eastAsia="en-GB"/>
        </w:rPr>
        <w:t xml:space="preserve">6. </w:t>
      </w:r>
      <w:proofErr w:type="spellStart"/>
      <w:r w:rsidRPr="001F3DD3">
        <w:rPr>
          <w:rFonts w:ascii="Times New Roman" w:eastAsia="Times New Roman" w:hAnsi="Times New Roman" w:cs="Times New Roman"/>
          <w:sz w:val="28"/>
          <w:szCs w:val="28"/>
          <w:lang w:eastAsia="en-GB"/>
        </w:rPr>
        <w:t>Brechfa</w:t>
      </w:r>
      <w:proofErr w:type="spellEnd"/>
      <w:r w:rsidRPr="001F3DD3">
        <w:rPr>
          <w:rFonts w:ascii="Times New Roman" w:eastAsia="Times New Roman" w:hAnsi="Times New Roman" w:cs="Times New Roman"/>
          <w:sz w:val="28"/>
          <w:szCs w:val="28"/>
          <w:lang w:eastAsia="en-GB"/>
        </w:rPr>
        <w:t xml:space="preserve"> Forest</w:t>
      </w:r>
      <w:r w:rsidR="00A945AF">
        <w:rPr>
          <w:rFonts w:ascii="Times New Roman" w:eastAsia="Times New Roman" w:hAnsi="Times New Roman" w:cs="Times New Roman"/>
          <w:sz w:val="28"/>
          <w:szCs w:val="28"/>
          <w:lang w:eastAsia="en-GB"/>
        </w:rPr>
        <w:t xml:space="preserve"> </w:t>
      </w:r>
      <w:r w:rsidR="00822A32">
        <w:rPr>
          <w:rFonts w:ascii="Times New Roman" w:eastAsia="Times New Roman" w:hAnsi="Times New Roman" w:cs="Times New Roman"/>
          <w:sz w:val="28"/>
          <w:szCs w:val="28"/>
          <w:lang w:eastAsia="en-GB"/>
        </w:rPr>
        <w:t xml:space="preserve">– </w:t>
      </w:r>
      <w:r w:rsidR="00822A32">
        <w:rPr>
          <w:rFonts w:ascii="Times New Roman" w:eastAsia="Times New Roman" w:hAnsi="Times New Roman" w:cs="Times New Roman"/>
          <w:sz w:val="24"/>
          <w:szCs w:val="24"/>
          <w:lang w:eastAsia="en-GB"/>
        </w:rPr>
        <w:t xml:space="preserve">a forest in Wales that is popular for mountain </w:t>
      </w:r>
      <w:proofErr w:type="spellStart"/>
      <w:r w:rsidR="00822A32">
        <w:rPr>
          <w:rFonts w:ascii="Times New Roman" w:eastAsia="Times New Roman" w:hAnsi="Times New Roman" w:cs="Times New Roman"/>
          <w:sz w:val="24"/>
          <w:szCs w:val="24"/>
          <w:lang w:eastAsia="en-GB"/>
        </w:rPr>
        <w:t>biers</w:t>
      </w:r>
      <w:proofErr w:type="spellEnd"/>
      <w:r w:rsidR="00822A32">
        <w:rPr>
          <w:rFonts w:ascii="Times New Roman" w:eastAsia="Times New Roman" w:hAnsi="Times New Roman" w:cs="Times New Roman"/>
          <w:sz w:val="24"/>
          <w:szCs w:val="24"/>
          <w:lang w:eastAsia="en-GB"/>
        </w:rPr>
        <w:t xml:space="preserve"> as it has good trails.</w:t>
      </w:r>
      <w:r w:rsidR="00A945AF">
        <w:rPr>
          <w:rFonts w:ascii="Times New Roman" w:eastAsia="Times New Roman" w:hAnsi="Times New Roman" w:cs="Times New Roman"/>
          <w:sz w:val="28"/>
          <w:szCs w:val="28"/>
          <w:lang w:eastAsia="en-GB"/>
        </w:rPr>
        <w:t xml:space="preserve"> </w:t>
      </w:r>
      <w:r w:rsidRPr="001F3DD3">
        <w:rPr>
          <w:rFonts w:ascii="Times New Roman" w:eastAsia="Times New Roman" w:hAnsi="Times New Roman" w:cs="Times New Roman"/>
          <w:sz w:val="28"/>
          <w:szCs w:val="28"/>
          <w:lang w:eastAsia="en-GB"/>
        </w:rPr>
        <w:t xml:space="preserve">    </w:t>
      </w:r>
    </w:p>
    <w:p w14:paraId="156F8351" w14:textId="61D4EEE8" w:rsidR="001F3DD3" w:rsidRPr="001F3DD3" w:rsidRDefault="001F3DD3" w:rsidP="001F3DD3">
      <w:pPr>
        <w:shd w:val="clear" w:color="auto" w:fill="FFFFFF"/>
        <w:spacing w:after="100" w:afterAutospacing="1" w:line="240" w:lineRule="auto"/>
        <w:rPr>
          <w:rFonts w:ascii="Times New Roman" w:eastAsia="Times New Roman" w:hAnsi="Times New Roman" w:cs="Times New Roman"/>
          <w:sz w:val="28"/>
          <w:szCs w:val="28"/>
          <w:lang w:eastAsia="en-GB"/>
        </w:rPr>
      </w:pPr>
      <w:r w:rsidRPr="001F3DD3">
        <w:rPr>
          <w:rFonts w:ascii="Times New Roman" w:eastAsia="Times New Roman" w:hAnsi="Times New Roman" w:cs="Times New Roman"/>
          <w:sz w:val="28"/>
          <w:szCs w:val="28"/>
          <w:lang w:eastAsia="en-GB"/>
        </w:rPr>
        <w:t>7. Ash Die Back</w:t>
      </w:r>
      <w:r w:rsidR="00D14595">
        <w:rPr>
          <w:rFonts w:ascii="Times New Roman" w:eastAsia="Times New Roman" w:hAnsi="Times New Roman" w:cs="Times New Roman"/>
          <w:sz w:val="28"/>
          <w:szCs w:val="28"/>
          <w:lang w:eastAsia="en-GB"/>
        </w:rPr>
        <w:t xml:space="preserve"> – </w:t>
      </w:r>
      <w:r w:rsidR="00D14595">
        <w:rPr>
          <w:rFonts w:ascii="Times New Roman" w:eastAsia="Times New Roman" w:hAnsi="Times New Roman" w:cs="Times New Roman"/>
          <w:sz w:val="24"/>
          <w:szCs w:val="24"/>
          <w:lang w:eastAsia="en-GB"/>
        </w:rPr>
        <w:t xml:space="preserve">this is a serious disease that is </w:t>
      </w:r>
      <w:proofErr w:type="gramStart"/>
      <w:r w:rsidR="00D14595">
        <w:rPr>
          <w:rFonts w:ascii="Times New Roman" w:eastAsia="Times New Roman" w:hAnsi="Times New Roman" w:cs="Times New Roman"/>
          <w:sz w:val="24"/>
          <w:szCs w:val="24"/>
          <w:lang w:eastAsia="en-GB"/>
        </w:rPr>
        <w:t>effecting</w:t>
      </w:r>
      <w:proofErr w:type="gramEnd"/>
      <w:r w:rsidR="00D14595">
        <w:rPr>
          <w:rFonts w:ascii="Times New Roman" w:eastAsia="Times New Roman" w:hAnsi="Times New Roman" w:cs="Times New Roman"/>
          <w:sz w:val="24"/>
          <w:szCs w:val="24"/>
          <w:lang w:eastAsia="en-GB"/>
        </w:rPr>
        <w:t xml:space="preserve"> Ash trees across Europe. </w:t>
      </w:r>
      <w:r w:rsidRPr="001F3DD3">
        <w:rPr>
          <w:rFonts w:ascii="Times New Roman" w:eastAsia="Times New Roman" w:hAnsi="Times New Roman" w:cs="Times New Roman"/>
          <w:sz w:val="28"/>
          <w:szCs w:val="28"/>
          <w:lang w:eastAsia="en-GB"/>
        </w:rPr>
        <w:t xml:space="preserve"> </w:t>
      </w:r>
    </w:p>
    <w:p w14:paraId="00E90E97" w14:textId="552BFBF2" w:rsidR="001F3DD3" w:rsidRPr="001F3DD3" w:rsidRDefault="001F3DD3" w:rsidP="001F3DD3">
      <w:pPr>
        <w:shd w:val="clear" w:color="auto" w:fill="FFFFFF"/>
        <w:spacing w:after="100" w:afterAutospacing="1" w:line="240" w:lineRule="auto"/>
        <w:rPr>
          <w:rFonts w:ascii="Times New Roman" w:eastAsia="Times New Roman" w:hAnsi="Times New Roman" w:cs="Times New Roman"/>
          <w:sz w:val="28"/>
          <w:szCs w:val="28"/>
          <w:lang w:eastAsia="en-GB"/>
        </w:rPr>
      </w:pPr>
      <w:r w:rsidRPr="001F3DD3">
        <w:rPr>
          <w:rFonts w:ascii="Times New Roman" w:eastAsia="Times New Roman" w:hAnsi="Times New Roman" w:cs="Times New Roman"/>
          <w:sz w:val="28"/>
          <w:szCs w:val="28"/>
          <w:lang w:eastAsia="en-GB"/>
        </w:rPr>
        <w:t>8. Rose Bay Willow Herb</w:t>
      </w:r>
      <w:r w:rsidR="00D14595">
        <w:rPr>
          <w:rFonts w:ascii="Times New Roman" w:eastAsia="Times New Roman" w:hAnsi="Times New Roman" w:cs="Times New Roman"/>
          <w:sz w:val="28"/>
          <w:szCs w:val="28"/>
          <w:lang w:eastAsia="en-GB"/>
        </w:rPr>
        <w:t xml:space="preserve"> – </w:t>
      </w:r>
      <w:r w:rsidR="00D14595">
        <w:rPr>
          <w:rFonts w:ascii="Times New Roman" w:eastAsia="Times New Roman" w:hAnsi="Times New Roman" w:cs="Times New Roman"/>
          <w:sz w:val="24"/>
          <w:szCs w:val="24"/>
          <w:lang w:eastAsia="en-GB"/>
        </w:rPr>
        <w:t xml:space="preserve">a common wild flower found in the area </w:t>
      </w:r>
      <w:r w:rsidRPr="001F3DD3">
        <w:rPr>
          <w:rFonts w:ascii="Times New Roman" w:eastAsia="Times New Roman" w:hAnsi="Times New Roman" w:cs="Times New Roman"/>
          <w:sz w:val="28"/>
          <w:szCs w:val="28"/>
          <w:lang w:eastAsia="en-GB"/>
        </w:rPr>
        <w:t xml:space="preserve">    </w:t>
      </w:r>
    </w:p>
    <w:p w14:paraId="574B13DD" w14:textId="0373133B" w:rsidR="001F3DD3" w:rsidRPr="001F3DD3" w:rsidRDefault="001F3DD3" w:rsidP="001F3DD3">
      <w:pPr>
        <w:shd w:val="clear" w:color="auto" w:fill="FFFFFF"/>
        <w:spacing w:after="100" w:afterAutospacing="1" w:line="240" w:lineRule="auto"/>
        <w:rPr>
          <w:rFonts w:ascii="Times New Roman" w:eastAsia="Times New Roman" w:hAnsi="Times New Roman" w:cs="Times New Roman"/>
          <w:sz w:val="28"/>
          <w:szCs w:val="28"/>
          <w:lang w:eastAsia="en-GB"/>
        </w:rPr>
      </w:pPr>
      <w:r w:rsidRPr="001F3DD3">
        <w:rPr>
          <w:rFonts w:ascii="Times New Roman" w:eastAsia="Times New Roman" w:hAnsi="Times New Roman" w:cs="Times New Roman"/>
          <w:sz w:val="28"/>
          <w:szCs w:val="28"/>
          <w:lang w:eastAsia="en-GB"/>
        </w:rPr>
        <w:t>9. Fire Track</w:t>
      </w:r>
      <w:r w:rsidR="00D14595">
        <w:rPr>
          <w:rFonts w:ascii="Times New Roman" w:eastAsia="Times New Roman" w:hAnsi="Times New Roman" w:cs="Times New Roman"/>
          <w:sz w:val="28"/>
          <w:szCs w:val="28"/>
          <w:lang w:eastAsia="en-GB"/>
        </w:rPr>
        <w:t xml:space="preserve"> – </w:t>
      </w:r>
      <w:r w:rsidR="00D14595">
        <w:rPr>
          <w:rFonts w:ascii="Times New Roman" w:eastAsia="Times New Roman" w:hAnsi="Times New Roman" w:cs="Times New Roman"/>
          <w:sz w:val="24"/>
          <w:szCs w:val="24"/>
          <w:lang w:eastAsia="en-GB"/>
        </w:rPr>
        <w:t xml:space="preserve">these are the roads that are found in parks, they join the sections of bike trails and are suitable for vehicles, they are used by the forestry and other maintenance services. This makes they great for our safety as we can get help or medical treatment faster. The tracks get their name from their other use, as they help to prevent a forest fire from spreading through the entire forest and help to contain the fore into an area. </w:t>
      </w:r>
      <w:r w:rsidRPr="001F3DD3">
        <w:rPr>
          <w:rFonts w:ascii="Times New Roman" w:eastAsia="Times New Roman" w:hAnsi="Times New Roman" w:cs="Times New Roman"/>
          <w:sz w:val="28"/>
          <w:szCs w:val="28"/>
          <w:lang w:eastAsia="en-GB"/>
        </w:rPr>
        <w:t xml:space="preserve">     </w:t>
      </w:r>
    </w:p>
    <w:p w14:paraId="0FDED8E1" w14:textId="7FA7B678" w:rsidR="001F3DD3" w:rsidRPr="001F3DD3" w:rsidRDefault="001F3DD3" w:rsidP="001F3DD3">
      <w:pPr>
        <w:shd w:val="clear" w:color="auto" w:fill="FFFFFF"/>
        <w:spacing w:after="100" w:afterAutospacing="1" w:line="240" w:lineRule="auto"/>
        <w:rPr>
          <w:rFonts w:ascii="Times New Roman" w:eastAsia="Times New Roman" w:hAnsi="Times New Roman" w:cs="Times New Roman"/>
          <w:sz w:val="28"/>
          <w:szCs w:val="28"/>
          <w:lang w:eastAsia="en-GB"/>
        </w:rPr>
      </w:pPr>
      <w:r w:rsidRPr="001F3DD3">
        <w:rPr>
          <w:rFonts w:ascii="Times New Roman" w:eastAsia="Times New Roman" w:hAnsi="Times New Roman" w:cs="Times New Roman"/>
          <w:sz w:val="28"/>
          <w:szCs w:val="28"/>
          <w:lang w:eastAsia="en-GB"/>
        </w:rPr>
        <w:t>10. Grade</w:t>
      </w:r>
      <w:r w:rsidR="00D14595">
        <w:rPr>
          <w:rFonts w:ascii="Times New Roman" w:eastAsia="Times New Roman" w:hAnsi="Times New Roman" w:cs="Times New Roman"/>
          <w:sz w:val="28"/>
          <w:szCs w:val="28"/>
          <w:lang w:eastAsia="en-GB"/>
        </w:rPr>
        <w:t xml:space="preserve"> – </w:t>
      </w:r>
      <w:r w:rsidR="00D14595">
        <w:rPr>
          <w:rFonts w:ascii="Times New Roman" w:eastAsia="Times New Roman" w:hAnsi="Times New Roman" w:cs="Times New Roman"/>
          <w:sz w:val="24"/>
          <w:szCs w:val="24"/>
          <w:lang w:eastAsia="en-GB"/>
        </w:rPr>
        <w:t>mountain bike trails are graded using colour. The grade represents the level of difficulty.</w:t>
      </w:r>
      <w:r w:rsidRPr="001F3DD3">
        <w:rPr>
          <w:rFonts w:ascii="Times New Roman" w:eastAsia="Times New Roman" w:hAnsi="Times New Roman" w:cs="Times New Roman"/>
          <w:sz w:val="28"/>
          <w:szCs w:val="28"/>
          <w:lang w:eastAsia="en-GB"/>
        </w:rPr>
        <w:t xml:space="preserve">  </w:t>
      </w:r>
    </w:p>
    <w:p w14:paraId="265F65BE" w14:textId="199467EF" w:rsidR="001F3DD3" w:rsidRPr="001F3DD3" w:rsidRDefault="001F3DD3" w:rsidP="001F3DD3">
      <w:pPr>
        <w:shd w:val="clear" w:color="auto" w:fill="FFFFFF"/>
        <w:spacing w:after="100" w:afterAutospacing="1" w:line="240" w:lineRule="auto"/>
        <w:rPr>
          <w:rFonts w:ascii="Times New Roman" w:eastAsia="Times New Roman" w:hAnsi="Times New Roman" w:cs="Times New Roman"/>
          <w:sz w:val="28"/>
          <w:szCs w:val="28"/>
          <w:lang w:eastAsia="en-GB"/>
        </w:rPr>
      </w:pPr>
      <w:r w:rsidRPr="001F3DD3">
        <w:rPr>
          <w:rFonts w:ascii="Times New Roman" w:eastAsia="Times New Roman" w:hAnsi="Times New Roman" w:cs="Times New Roman"/>
          <w:sz w:val="28"/>
          <w:szCs w:val="28"/>
          <w:lang w:eastAsia="en-GB"/>
        </w:rPr>
        <w:t>11. Berm</w:t>
      </w:r>
      <w:r w:rsidR="00D14595">
        <w:rPr>
          <w:rFonts w:ascii="Times New Roman" w:eastAsia="Times New Roman" w:hAnsi="Times New Roman" w:cs="Times New Roman"/>
          <w:sz w:val="28"/>
          <w:szCs w:val="28"/>
          <w:lang w:eastAsia="en-GB"/>
        </w:rPr>
        <w:t xml:space="preserve"> – </w:t>
      </w:r>
      <w:r w:rsidR="00D14595">
        <w:rPr>
          <w:rFonts w:ascii="Times New Roman" w:eastAsia="Times New Roman" w:hAnsi="Times New Roman" w:cs="Times New Roman"/>
          <w:sz w:val="24"/>
          <w:szCs w:val="24"/>
          <w:lang w:eastAsia="en-GB"/>
        </w:rPr>
        <w:t xml:space="preserve">this is a technical feature in a trail, it is </w:t>
      </w:r>
      <w:r w:rsidR="00D7718C">
        <w:rPr>
          <w:rFonts w:ascii="Times New Roman" w:eastAsia="Times New Roman" w:hAnsi="Times New Roman" w:cs="Times New Roman"/>
          <w:sz w:val="24"/>
          <w:szCs w:val="24"/>
          <w:lang w:eastAsia="en-GB"/>
        </w:rPr>
        <w:t xml:space="preserve">a corner which has been built up as part of the trail, by riding higher up in the trail, gravity will push us into the corner, allowing us to keep our speed rather than slowing down. </w:t>
      </w:r>
      <w:r w:rsidRPr="001F3DD3">
        <w:rPr>
          <w:rFonts w:ascii="Times New Roman" w:eastAsia="Times New Roman" w:hAnsi="Times New Roman" w:cs="Times New Roman"/>
          <w:sz w:val="28"/>
          <w:szCs w:val="28"/>
          <w:lang w:eastAsia="en-GB"/>
        </w:rPr>
        <w:t xml:space="preserve">              </w:t>
      </w:r>
    </w:p>
    <w:p w14:paraId="7ABCE6BC" w14:textId="056A4DA4" w:rsidR="001F3DD3" w:rsidRPr="001F3DD3" w:rsidRDefault="001F3DD3" w:rsidP="001F3DD3">
      <w:pPr>
        <w:shd w:val="clear" w:color="auto" w:fill="FFFFFF"/>
        <w:spacing w:after="100" w:afterAutospacing="1" w:line="240" w:lineRule="auto"/>
        <w:rPr>
          <w:rFonts w:ascii="Times New Roman" w:eastAsia="Times New Roman" w:hAnsi="Times New Roman" w:cs="Times New Roman"/>
          <w:sz w:val="28"/>
          <w:szCs w:val="28"/>
          <w:lang w:eastAsia="en-GB"/>
        </w:rPr>
      </w:pPr>
      <w:r w:rsidRPr="001F3DD3">
        <w:rPr>
          <w:rFonts w:ascii="Times New Roman" w:eastAsia="Times New Roman" w:hAnsi="Times New Roman" w:cs="Times New Roman"/>
          <w:sz w:val="28"/>
          <w:szCs w:val="28"/>
          <w:lang w:eastAsia="en-GB"/>
        </w:rPr>
        <w:t>12. BMBLA</w:t>
      </w:r>
      <w:r w:rsidR="00D7718C">
        <w:rPr>
          <w:rFonts w:ascii="Times New Roman" w:eastAsia="Times New Roman" w:hAnsi="Times New Roman" w:cs="Times New Roman"/>
          <w:sz w:val="28"/>
          <w:szCs w:val="28"/>
          <w:lang w:eastAsia="en-GB"/>
        </w:rPr>
        <w:t xml:space="preserve"> – </w:t>
      </w:r>
      <w:r w:rsidR="00D7718C">
        <w:rPr>
          <w:rFonts w:ascii="Times New Roman" w:eastAsia="Times New Roman" w:hAnsi="Times New Roman" w:cs="Times New Roman"/>
          <w:sz w:val="24"/>
          <w:szCs w:val="24"/>
          <w:lang w:eastAsia="en-GB"/>
        </w:rPr>
        <w:t xml:space="preserve">British Mountain Bike Leader Awards </w:t>
      </w:r>
      <w:r w:rsidRPr="001F3DD3">
        <w:rPr>
          <w:rFonts w:ascii="Times New Roman" w:eastAsia="Times New Roman" w:hAnsi="Times New Roman" w:cs="Times New Roman"/>
          <w:sz w:val="28"/>
          <w:szCs w:val="28"/>
          <w:lang w:eastAsia="en-GB"/>
        </w:rPr>
        <w:t>    </w:t>
      </w:r>
    </w:p>
    <w:p w14:paraId="0BC0FBA9" w14:textId="4D636064" w:rsidR="001F3DD3" w:rsidRPr="00D7718C" w:rsidRDefault="001F3DD3" w:rsidP="001F3DD3">
      <w:pPr>
        <w:shd w:val="clear" w:color="auto" w:fill="FFFFFF"/>
        <w:spacing w:after="100" w:afterAutospacing="1" w:line="240" w:lineRule="auto"/>
        <w:rPr>
          <w:rFonts w:ascii="Times New Roman" w:eastAsia="Times New Roman" w:hAnsi="Times New Roman" w:cs="Times New Roman"/>
          <w:sz w:val="24"/>
          <w:szCs w:val="24"/>
          <w:lang w:eastAsia="en-GB"/>
        </w:rPr>
      </w:pPr>
      <w:r w:rsidRPr="001F3DD3">
        <w:rPr>
          <w:rFonts w:ascii="Times New Roman" w:eastAsia="Times New Roman" w:hAnsi="Times New Roman" w:cs="Times New Roman"/>
          <w:sz w:val="28"/>
          <w:szCs w:val="28"/>
          <w:lang w:eastAsia="en-GB"/>
        </w:rPr>
        <w:t>13. MIAS</w:t>
      </w:r>
      <w:r w:rsidR="00D7718C">
        <w:rPr>
          <w:rFonts w:ascii="Times New Roman" w:eastAsia="Times New Roman" w:hAnsi="Times New Roman" w:cs="Times New Roman"/>
          <w:sz w:val="28"/>
          <w:szCs w:val="28"/>
          <w:lang w:eastAsia="en-GB"/>
        </w:rPr>
        <w:t xml:space="preserve"> – </w:t>
      </w:r>
      <w:r w:rsidR="00D7718C" w:rsidRPr="00D7718C">
        <w:rPr>
          <w:rFonts w:ascii="Times New Roman" w:eastAsia="Times New Roman" w:hAnsi="Times New Roman" w:cs="Times New Roman"/>
          <w:sz w:val="24"/>
          <w:szCs w:val="24"/>
          <w:lang w:eastAsia="en-GB"/>
        </w:rPr>
        <w:t xml:space="preserve">Mountain-bike Instructors Award Scheme </w:t>
      </w:r>
      <w:r w:rsidRPr="00D7718C">
        <w:rPr>
          <w:rFonts w:ascii="Times New Roman" w:eastAsia="Times New Roman" w:hAnsi="Times New Roman" w:cs="Times New Roman"/>
          <w:sz w:val="24"/>
          <w:szCs w:val="24"/>
          <w:lang w:eastAsia="en-GB"/>
        </w:rPr>
        <w:t xml:space="preserve">      </w:t>
      </w:r>
    </w:p>
    <w:p w14:paraId="0D47E5A5" w14:textId="5E31F4AD" w:rsidR="00D7718C" w:rsidRPr="00D7718C" w:rsidRDefault="001F3DD3" w:rsidP="00D7718C">
      <w:pPr>
        <w:rPr>
          <w:rFonts w:ascii="Arial" w:hAnsi="Arial" w:cs="Arial"/>
          <w:color w:val="660099"/>
          <w:u w:val="single"/>
          <w:shd w:val="clear" w:color="auto" w:fill="FFFFFF"/>
        </w:rPr>
      </w:pPr>
      <w:r w:rsidRPr="001F3DD3">
        <w:rPr>
          <w:rFonts w:ascii="Times New Roman" w:eastAsia="Times New Roman" w:hAnsi="Times New Roman" w:cs="Times New Roman"/>
          <w:sz w:val="28"/>
          <w:szCs w:val="28"/>
          <w:lang w:eastAsia="en-GB"/>
        </w:rPr>
        <w:t>14. PMBI</w:t>
      </w:r>
      <w:r w:rsidR="00D7718C">
        <w:rPr>
          <w:rFonts w:ascii="Times New Roman" w:eastAsia="Times New Roman" w:hAnsi="Times New Roman" w:cs="Times New Roman"/>
          <w:sz w:val="28"/>
          <w:szCs w:val="28"/>
          <w:lang w:eastAsia="en-GB"/>
        </w:rPr>
        <w:t xml:space="preserve"> - </w:t>
      </w:r>
      <w:r w:rsidR="00D7718C" w:rsidRPr="00D7718C">
        <w:fldChar w:fldCharType="begin"/>
      </w:r>
      <w:r w:rsidR="00D7718C" w:rsidRPr="00D7718C">
        <w:instrText xml:space="preserve"> HYPERLINK "http://www.pmbia.org/" </w:instrText>
      </w:r>
      <w:r w:rsidR="00D7718C" w:rsidRPr="00D7718C">
        <w:fldChar w:fldCharType="separate"/>
      </w:r>
      <w:r w:rsidR="00D7718C" w:rsidRPr="00D7718C">
        <w:rPr>
          <w:rFonts w:ascii="Times New Roman" w:hAnsi="Times New Roman" w:cs="Times New Roman"/>
          <w:bCs/>
          <w:sz w:val="24"/>
          <w:szCs w:val="24"/>
          <w:shd w:val="clear" w:color="auto" w:fill="FFFFFF"/>
        </w:rPr>
        <w:t>Professional Mountain Bike Instructors Association</w:t>
      </w:r>
    </w:p>
    <w:p w14:paraId="22D96CF3" w14:textId="3D2EE58C" w:rsidR="000B667B" w:rsidRPr="00D7718C" w:rsidRDefault="00D7718C" w:rsidP="00D7718C">
      <w:pPr>
        <w:shd w:val="clear" w:color="auto" w:fill="FFFFFF"/>
        <w:spacing w:after="100" w:afterAutospacing="1" w:line="240" w:lineRule="auto"/>
        <w:rPr>
          <w:rFonts w:ascii="Times New Roman" w:eastAsia="Times New Roman" w:hAnsi="Times New Roman" w:cs="Times New Roman"/>
          <w:sz w:val="24"/>
          <w:szCs w:val="24"/>
          <w:lang w:eastAsia="en-GB"/>
        </w:rPr>
      </w:pPr>
      <w:r w:rsidRPr="00D7718C">
        <w:fldChar w:fldCharType="end"/>
      </w:r>
      <w:r w:rsidR="001F3DD3" w:rsidRPr="001F3DD3">
        <w:rPr>
          <w:rFonts w:ascii="Times New Roman" w:eastAsia="Times New Roman" w:hAnsi="Times New Roman" w:cs="Times New Roman"/>
          <w:sz w:val="28"/>
          <w:szCs w:val="28"/>
          <w:lang w:eastAsia="en-GB"/>
        </w:rPr>
        <w:t>15. Cycling UK</w:t>
      </w:r>
      <w:r>
        <w:rPr>
          <w:rFonts w:ascii="Times New Roman" w:eastAsia="Times New Roman" w:hAnsi="Times New Roman" w:cs="Times New Roman"/>
          <w:sz w:val="28"/>
          <w:szCs w:val="28"/>
          <w:lang w:eastAsia="en-GB"/>
        </w:rPr>
        <w:t xml:space="preserve"> – </w:t>
      </w:r>
      <w:r w:rsidRPr="00D7718C">
        <w:rPr>
          <w:rFonts w:ascii="Times New Roman" w:eastAsia="Times New Roman" w:hAnsi="Times New Roman" w:cs="Times New Roman"/>
          <w:sz w:val="24"/>
          <w:szCs w:val="24"/>
          <w:lang w:eastAsia="en-GB"/>
        </w:rPr>
        <w:t>a UK charity supporting cycling and bike use.</w:t>
      </w:r>
    </w:p>
    <w:p w14:paraId="385123B1" w14:textId="0B98F859" w:rsidR="00D7718C" w:rsidRDefault="000B667B" w:rsidP="00D7718C">
      <w:pPr>
        <w:shd w:val="clear" w:color="auto" w:fill="FFFFFF"/>
        <w:spacing w:before="100" w:beforeAutospacing="1" w:after="100" w:afterAutospacing="1" w:line="240" w:lineRule="auto"/>
        <w:ind w:left="720"/>
        <w:jc w:val="center"/>
        <w:rPr>
          <w:rFonts w:ascii="Times New Roman" w:eastAsia="Times New Roman" w:hAnsi="Times New Roman" w:cs="Times New Roman"/>
          <w:b/>
          <w:sz w:val="28"/>
          <w:szCs w:val="28"/>
          <w:lang w:eastAsia="en-GB"/>
        </w:rPr>
      </w:pPr>
      <w:r w:rsidRPr="00AC5366">
        <w:rPr>
          <w:rFonts w:ascii="Times New Roman" w:eastAsia="Times New Roman" w:hAnsi="Times New Roman" w:cs="Times New Roman"/>
          <w:b/>
          <w:sz w:val="28"/>
          <w:szCs w:val="28"/>
          <w:lang w:eastAsia="en-GB"/>
        </w:rPr>
        <w:t>Have identified key activity specific skills to be developed (knot tying, weather, nature, etc)</w:t>
      </w:r>
    </w:p>
    <w:p w14:paraId="067C33B8" w14:textId="2EE5FD01" w:rsidR="00D7718C" w:rsidRPr="00D7718C" w:rsidRDefault="00E77E3E" w:rsidP="00D7718C">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learning the attach position was important for this session. Being able to control the bike and use our body weight to advantage is important. By pushing our body weight </w:t>
      </w:r>
      <w:proofErr w:type="gramStart"/>
      <w:r>
        <w:rPr>
          <w:rFonts w:ascii="Times New Roman" w:eastAsia="Times New Roman" w:hAnsi="Times New Roman" w:cs="Times New Roman"/>
          <w:sz w:val="24"/>
          <w:szCs w:val="24"/>
          <w:lang w:eastAsia="en-GB"/>
        </w:rPr>
        <w:t>forward</w:t>
      </w:r>
      <w:proofErr w:type="gramEnd"/>
      <w:r>
        <w:rPr>
          <w:rFonts w:ascii="Times New Roman" w:eastAsia="Times New Roman" w:hAnsi="Times New Roman" w:cs="Times New Roman"/>
          <w:sz w:val="24"/>
          <w:szCs w:val="24"/>
          <w:lang w:eastAsia="en-GB"/>
        </w:rPr>
        <w:t xml:space="preserve"> we can take the weight off the back wheel and if we lean back we can take the weight off the front of the bike, this is useful for getting the bike up small stones etc. being able to read the trail ahead is also a good habit to learn at the beginning. The biker should be looking forward to where they want to proceed to rather than down at the wheel. </w:t>
      </w:r>
    </w:p>
    <w:p w14:paraId="3BE967FA" w14:textId="4827CBD5" w:rsidR="000B667B" w:rsidRDefault="000B667B" w:rsidP="000B667B">
      <w:pPr>
        <w:shd w:val="clear" w:color="auto" w:fill="FFFFFF"/>
        <w:spacing w:before="100" w:beforeAutospacing="1" w:after="100" w:afterAutospacing="1" w:line="240" w:lineRule="auto"/>
        <w:ind w:left="720"/>
        <w:jc w:val="center"/>
        <w:rPr>
          <w:rFonts w:ascii="Times New Roman" w:eastAsia="Times New Roman" w:hAnsi="Times New Roman" w:cs="Times New Roman"/>
          <w:b/>
          <w:sz w:val="28"/>
          <w:szCs w:val="28"/>
          <w:lang w:eastAsia="en-GB"/>
        </w:rPr>
      </w:pPr>
      <w:r w:rsidRPr="009100C1">
        <w:rPr>
          <w:rFonts w:ascii="Times New Roman" w:eastAsia="Times New Roman" w:hAnsi="Times New Roman" w:cs="Times New Roman"/>
          <w:b/>
          <w:sz w:val="28"/>
          <w:szCs w:val="28"/>
          <w:lang w:eastAsia="en-GB"/>
        </w:rPr>
        <w:t>Be aware of issues relating to access and conservation/ environmental sustainability relating to the venue</w:t>
      </w:r>
    </w:p>
    <w:p w14:paraId="39C37442" w14:textId="43D48B98" w:rsidR="00E77E3E" w:rsidRPr="00E77E3E" w:rsidRDefault="00E77E3E" w:rsidP="00E77E3E">
      <w:pPr>
        <w:shd w:val="clear" w:color="auto" w:fill="FFFFFF"/>
        <w:spacing w:before="100" w:beforeAutospacing="1" w:after="100" w:afterAutospacing="1" w:line="240" w:lineRule="auto"/>
        <w:ind w:left="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Mountain bikes can be very harsh on the environment. It is important that we are responsible bikers and stick to the trail. In forest parks we will also often come across unofficial trails, these have been made by the public, a responsible biker will not use these are they are damaging to the natural environment, they could also be dangerous. </w:t>
      </w:r>
    </w:p>
    <w:p w14:paraId="0446C52E" w14:textId="4BFC0D8D" w:rsidR="000B667B" w:rsidRDefault="000B667B" w:rsidP="000B667B">
      <w:pPr>
        <w:shd w:val="clear" w:color="auto" w:fill="FFFFFF"/>
        <w:spacing w:before="100" w:beforeAutospacing="1" w:after="100" w:afterAutospacing="1" w:line="240" w:lineRule="auto"/>
        <w:ind w:left="720"/>
        <w:jc w:val="center"/>
        <w:rPr>
          <w:rFonts w:ascii="Times New Roman" w:eastAsia="Times New Roman" w:hAnsi="Times New Roman" w:cs="Times New Roman"/>
          <w:b/>
          <w:sz w:val="28"/>
          <w:szCs w:val="28"/>
          <w:lang w:eastAsia="en-GB"/>
        </w:rPr>
      </w:pPr>
      <w:r w:rsidRPr="00144D0F">
        <w:rPr>
          <w:rFonts w:ascii="Times New Roman" w:eastAsia="Times New Roman" w:hAnsi="Times New Roman" w:cs="Times New Roman"/>
          <w:b/>
          <w:sz w:val="28"/>
          <w:szCs w:val="28"/>
          <w:lang w:eastAsia="en-GB"/>
        </w:rPr>
        <w:t>Be able to outline the potential benefits of each session</w:t>
      </w:r>
    </w:p>
    <w:p w14:paraId="1FA0B111" w14:textId="7C9AA432" w:rsidR="00E77E3E" w:rsidRPr="00E77E3E" w:rsidRDefault="00E77E3E" w:rsidP="00E77E3E">
      <w:pPr>
        <w:shd w:val="clear" w:color="auto" w:fill="FFFFFF"/>
        <w:spacing w:before="100" w:beforeAutospacing="1" w:after="100" w:afterAutospacing="1" w:line="240" w:lineRule="auto"/>
        <w:ind w:left="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Learn the basic bike skills while learning the practical and theory of risk assessing the activity. As an activity, group would benefit from physical exercise and fitness, also good mental well being as we are in the outdoors and exercising. Mountain biking is also a good </w:t>
      </w:r>
      <w:r w:rsidR="00E01D72">
        <w:rPr>
          <w:rFonts w:ascii="Times New Roman" w:eastAsia="Times New Roman" w:hAnsi="Times New Roman" w:cs="Times New Roman"/>
          <w:sz w:val="24"/>
          <w:szCs w:val="24"/>
          <w:lang w:eastAsia="en-GB"/>
        </w:rPr>
        <w:t>activity</w:t>
      </w:r>
      <w:r>
        <w:rPr>
          <w:rFonts w:ascii="Times New Roman" w:eastAsia="Times New Roman" w:hAnsi="Times New Roman" w:cs="Times New Roman"/>
          <w:sz w:val="24"/>
          <w:szCs w:val="24"/>
          <w:lang w:eastAsia="en-GB"/>
        </w:rPr>
        <w:t xml:space="preserve"> to improve</w:t>
      </w:r>
      <w:r w:rsidR="00E01D72">
        <w:rPr>
          <w:rFonts w:ascii="Times New Roman" w:eastAsia="Times New Roman" w:hAnsi="Times New Roman" w:cs="Times New Roman"/>
          <w:sz w:val="24"/>
          <w:szCs w:val="24"/>
          <w:lang w:eastAsia="en-GB"/>
        </w:rPr>
        <w:t xml:space="preserve"> body</w:t>
      </w:r>
      <w:r>
        <w:rPr>
          <w:rFonts w:ascii="Times New Roman" w:eastAsia="Times New Roman" w:hAnsi="Times New Roman" w:cs="Times New Roman"/>
          <w:sz w:val="24"/>
          <w:szCs w:val="24"/>
          <w:lang w:eastAsia="en-GB"/>
        </w:rPr>
        <w:t xml:space="preserve"> </w:t>
      </w:r>
      <w:r w:rsidR="00E01D72">
        <w:rPr>
          <w:rFonts w:ascii="Times New Roman" w:eastAsia="Times New Roman" w:hAnsi="Times New Roman" w:cs="Times New Roman"/>
          <w:sz w:val="24"/>
          <w:szCs w:val="24"/>
          <w:lang w:eastAsia="en-GB"/>
        </w:rPr>
        <w:t>co-ordination</w:t>
      </w:r>
      <w:r>
        <w:rPr>
          <w:rFonts w:ascii="Times New Roman" w:eastAsia="Times New Roman" w:hAnsi="Times New Roman" w:cs="Times New Roman"/>
          <w:sz w:val="24"/>
          <w:szCs w:val="24"/>
          <w:lang w:eastAsia="en-GB"/>
        </w:rPr>
        <w:t>,</w:t>
      </w:r>
      <w:r w:rsidR="00E01D72">
        <w:rPr>
          <w:rFonts w:ascii="Times New Roman" w:eastAsia="Times New Roman" w:hAnsi="Times New Roman" w:cs="Times New Roman"/>
          <w:sz w:val="24"/>
          <w:szCs w:val="24"/>
          <w:lang w:eastAsia="en-GB"/>
        </w:rPr>
        <w:t xml:space="preserve"> team work skills and navigation. </w:t>
      </w:r>
      <w:r>
        <w:rPr>
          <w:rFonts w:ascii="Times New Roman" w:eastAsia="Times New Roman" w:hAnsi="Times New Roman" w:cs="Times New Roman"/>
          <w:sz w:val="24"/>
          <w:szCs w:val="24"/>
          <w:lang w:eastAsia="en-GB"/>
        </w:rPr>
        <w:t xml:space="preserve"> </w:t>
      </w:r>
    </w:p>
    <w:p w14:paraId="2A0723A5" w14:textId="539A1AFB" w:rsidR="000B667B" w:rsidRDefault="000B667B" w:rsidP="00E77E3E">
      <w:pPr>
        <w:shd w:val="clear" w:color="auto" w:fill="FFFFFF"/>
        <w:spacing w:before="100" w:beforeAutospacing="1" w:after="100" w:afterAutospacing="1" w:line="240" w:lineRule="auto"/>
        <w:ind w:left="720"/>
        <w:jc w:val="center"/>
        <w:rPr>
          <w:rFonts w:ascii="Times New Roman" w:eastAsia="Times New Roman" w:hAnsi="Times New Roman" w:cs="Times New Roman"/>
          <w:b/>
          <w:sz w:val="28"/>
          <w:szCs w:val="28"/>
          <w:lang w:eastAsia="en-GB"/>
        </w:rPr>
      </w:pPr>
      <w:r w:rsidRPr="007C5E96">
        <w:rPr>
          <w:rFonts w:ascii="Times New Roman" w:eastAsia="Times New Roman" w:hAnsi="Times New Roman" w:cs="Times New Roman"/>
          <w:b/>
          <w:sz w:val="28"/>
          <w:szCs w:val="28"/>
          <w:lang w:eastAsia="en-GB"/>
        </w:rPr>
        <w:t>Explore the health and safety history of the site/ activity</w:t>
      </w:r>
    </w:p>
    <w:p w14:paraId="5A0A0319" w14:textId="4A736D71" w:rsidR="00E01D72" w:rsidRPr="00E01D72" w:rsidRDefault="00E01D72" w:rsidP="00E01D72">
      <w:pPr>
        <w:shd w:val="clear" w:color="auto" w:fill="FFFFFF"/>
        <w:spacing w:before="100" w:beforeAutospacing="1" w:after="100" w:afterAutospacing="1" w:line="240" w:lineRule="auto"/>
        <w:ind w:left="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Mountain biking is a </w:t>
      </w:r>
      <w:proofErr w:type="gramStart"/>
      <w:r>
        <w:rPr>
          <w:rFonts w:ascii="Times New Roman" w:eastAsia="Times New Roman" w:hAnsi="Times New Roman" w:cs="Times New Roman"/>
          <w:sz w:val="24"/>
          <w:szCs w:val="24"/>
          <w:lang w:eastAsia="en-GB"/>
        </w:rPr>
        <w:t>high risk</w:t>
      </w:r>
      <w:proofErr w:type="gramEnd"/>
      <w:r>
        <w:rPr>
          <w:rFonts w:ascii="Times New Roman" w:eastAsia="Times New Roman" w:hAnsi="Times New Roman" w:cs="Times New Roman"/>
          <w:sz w:val="24"/>
          <w:szCs w:val="24"/>
          <w:lang w:eastAsia="en-GB"/>
        </w:rPr>
        <w:t xml:space="preserve"> activity. Even with the correct PPE, we can’t control all the risks. Mountain bike injuries usually result in shoulder, collarbone and finger injuries, this is </w:t>
      </w:r>
      <w:proofErr w:type="gramStart"/>
      <w:r>
        <w:rPr>
          <w:rFonts w:ascii="Times New Roman" w:eastAsia="Times New Roman" w:hAnsi="Times New Roman" w:cs="Times New Roman"/>
          <w:sz w:val="24"/>
          <w:szCs w:val="24"/>
          <w:lang w:eastAsia="en-GB"/>
        </w:rPr>
        <w:t>became</w:t>
      </w:r>
      <w:proofErr w:type="gramEnd"/>
      <w:r>
        <w:rPr>
          <w:rFonts w:ascii="Times New Roman" w:eastAsia="Times New Roman" w:hAnsi="Times New Roman" w:cs="Times New Roman"/>
          <w:sz w:val="24"/>
          <w:szCs w:val="24"/>
          <w:lang w:eastAsia="en-GB"/>
        </w:rPr>
        <w:t xml:space="preserve"> it is our natural reaction to put our hands out in front of us to break our fall and protect the head. </w:t>
      </w:r>
    </w:p>
    <w:p w14:paraId="6EEF31AD" w14:textId="77777777" w:rsidR="000B667B" w:rsidRDefault="000B667B" w:rsidP="000B667B">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6951B7A6" w14:textId="77777777" w:rsidR="000B667B" w:rsidRDefault="000B667B" w:rsidP="000B66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u w:val="single"/>
          <w:lang w:eastAsia="en-GB"/>
        </w:rPr>
      </w:pPr>
      <w:r>
        <w:rPr>
          <w:rFonts w:ascii="Times New Roman" w:eastAsia="Times New Roman" w:hAnsi="Times New Roman" w:cs="Times New Roman"/>
          <w:b/>
          <w:sz w:val="28"/>
          <w:szCs w:val="28"/>
          <w:u w:val="single"/>
          <w:lang w:eastAsia="en-GB"/>
        </w:rPr>
        <w:t>During the session</w:t>
      </w:r>
    </w:p>
    <w:p w14:paraId="7EFF5A9B" w14:textId="493A7359"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7F44E0">
        <w:rPr>
          <w:rFonts w:ascii="Times New Roman" w:eastAsia="Times New Roman" w:hAnsi="Times New Roman" w:cs="Times New Roman"/>
          <w:b/>
          <w:sz w:val="28"/>
          <w:szCs w:val="28"/>
          <w:lang w:eastAsia="en-GB"/>
        </w:rPr>
        <w:t>Inspect relevant kit in accordance with the guidelines provided</w:t>
      </w:r>
    </w:p>
    <w:p w14:paraId="6267FB5E" w14:textId="0D0941CA" w:rsidR="00E01D72" w:rsidRPr="00E01D72" w:rsidRDefault="00E01D72" w:rsidP="000B667B">
      <w:pPr>
        <w:shd w:val="clear" w:color="auto" w:fill="FFFFFF"/>
        <w:spacing w:before="100" w:beforeAutospacing="1" w:after="100" w:afterAutospacing="1" w:line="240" w:lineRule="auto"/>
        <w:ind w:left="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Before leaving Cynefin, the M check was conducted on all bikes, this is a full inspection of the bikes. I then chose a good fitting helmet and checked the straps and buckle. I didn’t use any other PPE, just gloves and appropriate footwear.  </w:t>
      </w:r>
    </w:p>
    <w:p w14:paraId="6C6A789D" w14:textId="25E89515" w:rsidR="00E01D72" w:rsidRDefault="000B667B" w:rsidP="00E01D72">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en-GB"/>
        </w:rPr>
      </w:pPr>
      <w:r w:rsidRPr="00E1783C">
        <w:rPr>
          <w:rFonts w:ascii="Times New Roman" w:eastAsia="Times New Roman" w:hAnsi="Times New Roman" w:cs="Times New Roman"/>
          <w:b/>
          <w:sz w:val="28"/>
          <w:szCs w:val="28"/>
          <w:lang w:eastAsia="en-GB"/>
        </w:rPr>
        <w:t>Keep a record of events and relevant observations throughout the day</w:t>
      </w:r>
    </w:p>
    <w:p w14:paraId="66AC1B98" w14:textId="6CE99863" w:rsidR="00E01D72" w:rsidRPr="00E01D72" w:rsidRDefault="00E01D72" w:rsidP="00E01D72">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On arrival at the site, we started with some very basic bike skills, just ensuing everyone could work the breaks and change gear. After this we done a few laps of the end of one of the trails practicing a few hill climbs and technical work. E started out on the forest road for about 15 minutes before reaching the first section of full trail we would ride. This was good as it took me this ling to warm up</w:t>
      </w:r>
      <w:r w:rsidR="008F0F15">
        <w:rPr>
          <w:rFonts w:ascii="Times New Roman" w:eastAsia="Times New Roman" w:hAnsi="Times New Roman" w:cs="Times New Roman"/>
          <w:sz w:val="24"/>
          <w:szCs w:val="24"/>
          <w:lang w:eastAsia="en-GB"/>
        </w:rPr>
        <w:t xml:space="preserve">. Everyone got the hang of the bikes surprising fast. I found the trail very flowy and had some good features. </w:t>
      </w:r>
    </w:p>
    <w:p w14:paraId="2D3F9273" w14:textId="77777777"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p>
    <w:p w14:paraId="7AE20D2E" w14:textId="77777777"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p>
    <w:p w14:paraId="4D20A1E2" w14:textId="5888009B"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2F56B6">
        <w:rPr>
          <w:rFonts w:ascii="Times New Roman" w:eastAsia="Times New Roman" w:hAnsi="Times New Roman" w:cs="Times New Roman"/>
          <w:b/>
          <w:sz w:val="28"/>
          <w:szCs w:val="28"/>
          <w:lang w:eastAsia="en-GB"/>
        </w:rPr>
        <w:t>Maintain a record of dynamic risk assessments/ considerations</w:t>
      </w:r>
    </w:p>
    <w:p w14:paraId="748C10D9" w14:textId="7A72D75D" w:rsidR="008F0F15" w:rsidRPr="008F0F15" w:rsidRDefault="008F0F15" w:rsidP="008F0F15">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There </w:t>
      </w:r>
      <w:proofErr w:type="gramStart"/>
      <w:r>
        <w:rPr>
          <w:rFonts w:ascii="Times New Roman" w:eastAsia="Times New Roman" w:hAnsi="Times New Roman" w:cs="Times New Roman"/>
          <w:sz w:val="24"/>
          <w:szCs w:val="24"/>
          <w:lang w:eastAsia="en-GB"/>
        </w:rPr>
        <w:t>was</w:t>
      </w:r>
      <w:proofErr w:type="gramEnd"/>
      <w:r>
        <w:rPr>
          <w:rFonts w:ascii="Times New Roman" w:eastAsia="Times New Roman" w:hAnsi="Times New Roman" w:cs="Times New Roman"/>
          <w:sz w:val="24"/>
          <w:szCs w:val="24"/>
          <w:lang w:eastAsia="en-GB"/>
        </w:rPr>
        <w:t xml:space="preserve"> two things picked up today. One was the other user who was impatient with new riders and was not considerate when trying to pass. This could have caused an accident. The other thing I noticed was the gates at the end of trail section, these could also cause an accident. </w:t>
      </w:r>
    </w:p>
    <w:p w14:paraId="77EF44D3" w14:textId="77777777"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131ADD">
        <w:rPr>
          <w:rFonts w:ascii="Times New Roman" w:eastAsia="Times New Roman" w:hAnsi="Times New Roman" w:cs="Times New Roman"/>
          <w:b/>
          <w:sz w:val="28"/>
          <w:szCs w:val="28"/>
          <w:lang w:eastAsia="en-GB"/>
        </w:rPr>
        <w:lastRenderedPageBreak/>
        <w:t>Reflect on their own and others’ preparation for the activity</w:t>
      </w:r>
    </w:p>
    <w:p w14:paraId="313037CF" w14:textId="753DCA79" w:rsidR="000B667B" w:rsidRPr="008F0F15" w:rsidRDefault="008F0F15" w:rsidP="008F0F15">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preparation for this day was good I thought, I had no issues. The tutors did point out that some people were wearing cotton t-shirts. We had spare tubes and tools.</w:t>
      </w:r>
    </w:p>
    <w:p w14:paraId="21D9BC12" w14:textId="77777777" w:rsidR="000B667B" w:rsidRDefault="000B667B" w:rsidP="000B66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u w:val="single"/>
          <w:lang w:eastAsia="en-GB"/>
        </w:rPr>
      </w:pPr>
      <w:r>
        <w:rPr>
          <w:rFonts w:ascii="Times New Roman" w:eastAsia="Times New Roman" w:hAnsi="Times New Roman" w:cs="Times New Roman"/>
          <w:b/>
          <w:sz w:val="28"/>
          <w:szCs w:val="28"/>
          <w:u w:val="single"/>
          <w:lang w:eastAsia="en-GB"/>
        </w:rPr>
        <w:t>After the session</w:t>
      </w:r>
    </w:p>
    <w:p w14:paraId="3910B709" w14:textId="77777777"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131ADD">
        <w:rPr>
          <w:rFonts w:ascii="Times New Roman" w:eastAsia="Times New Roman" w:hAnsi="Times New Roman" w:cs="Times New Roman"/>
          <w:b/>
          <w:sz w:val="28"/>
          <w:szCs w:val="28"/>
          <w:lang w:eastAsia="en-GB"/>
        </w:rPr>
        <w:t>Record any near misses or accidents</w:t>
      </w:r>
    </w:p>
    <w:p w14:paraId="514AAC76" w14:textId="4D3B383A" w:rsidR="000B667B" w:rsidRPr="00131ADD" w:rsidRDefault="008F0F15" w:rsidP="000B667B">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During this activity there was a few </w:t>
      </w:r>
      <w:proofErr w:type="gramStart"/>
      <w:r>
        <w:rPr>
          <w:rFonts w:ascii="Times New Roman" w:eastAsia="Times New Roman" w:hAnsi="Times New Roman" w:cs="Times New Roman"/>
          <w:sz w:val="24"/>
          <w:szCs w:val="24"/>
          <w:lang w:eastAsia="en-GB"/>
        </w:rPr>
        <w:t>falls</w:t>
      </w:r>
      <w:proofErr w:type="gramEnd"/>
      <w:r>
        <w:rPr>
          <w:rFonts w:ascii="Times New Roman" w:eastAsia="Times New Roman" w:hAnsi="Times New Roman" w:cs="Times New Roman"/>
          <w:sz w:val="24"/>
          <w:szCs w:val="24"/>
          <w:lang w:eastAsia="en-GB"/>
        </w:rPr>
        <w:t xml:space="preserve"> but this can be expected. No injuries for this session, </w:t>
      </w:r>
      <w:proofErr w:type="gramStart"/>
      <w:r>
        <w:rPr>
          <w:rFonts w:ascii="Times New Roman" w:eastAsia="Times New Roman" w:hAnsi="Times New Roman" w:cs="Times New Roman"/>
          <w:sz w:val="24"/>
          <w:szCs w:val="24"/>
          <w:lang w:eastAsia="en-GB"/>
        </w:rPr>
        <w:t>however</w:t>
      </w:r>
      <w:proofErr w:type="gramEnd"/>
      <w:r>
        <w:rPr>
          <w:rFonts w:ascii="Times New Roman" w:eastAsia="Times New Roman" w:hAnsi="Times New Roman" w:cs="Times New Roman"/>
          <w:sz w:val="24"/>
          <w:szCs w:val="24"/>
          <w:lang w:eastAsia="en-GB"/>
        </w:rPr>
        <w:t xml:space="preserve"> to be precautions, riders could wear elbow and knee pads. </w:t>
      </w:r>
    </w:p>
    <w:p w14:paraId="38C6FCB1" w14:textId="73E8D9EA"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131ADD">
        <w:rPr>
          <w:rFonts w:ascii="Times New Roman" w:eastAsia="Times New Roman" w:hAnsi="Times New Roman" w:cs="Times New Roman"/>
          <w:b/>
          <w:sz w:val="28"/>
          <w:szCs w:val="28"/>
          <w:lang w:eastAsia="en-GB"/>
        </w:rPr>
        <w:t>Reflect on the suitability of the generic and site-specific risk assessment for that day and update accordingly</w:t>
      </w:r>
    </w:p>
    <w:p w14:paraId="46FCE5D6" w14:textId="7ACF9BE5" w:rsidR="008F0F15" w:rsidRPr="008F0F15" w:rsidRDefault="008F0F15" w:rsidP="008F0F15">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think it was </w:t>
      </w:r>
      <w:proofErr w:type="gramStart"/>
      <w:r>
        <w:rPr>
          <w:rFonts w:ascii="Times New Roman" w:eastAsia="Times New Roman" w:hAnsi="Times New Roman" w:cs="Times New Roman"/>
          <w:sz w:val="24"/>
          <w:szCs w:val="24"/>
          <w:lang w:eastAsia="en-GB"/>
        </w:rPr>
        <w:t>good, but</w:t>
      </w:r>
      <w:proofErr w:type="gramEnd"/>
      <w:r>
        <w:rPr>
          <w:rFonts w:ascii="Times New Roman" w:eastAsia="Times New Roman" w:hAnsi="Times New Roman" w:cs="Times New Roman"/>
          <w:sz w:val="24"/>
          <w:szCs w:val="24"/>
          <w:lang w:eastAsia="en-GB"/>
        </w:rPr>
        <w:t xml:space="preserve"> have added two points. </w:t>
      </w:r>
    </w:p>
    <w:p w14:paraId="44D8D343" w14:textId="77777777"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p>
    <w:p w14:paraId="4D2D9DB0" w14:textId="099CA3FE" w:rsidR="000B667B" w:rsidRDefault="000B667B" w:rsidP="000B667B">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en-GB"/>
        </w:rPr>
      </w:pPr>
      <w:r w:rsidRPr="00131ADD">
        <w:rPr>
          <w:rFonts w:ascii="Times New Roman" w:eastAsia="Times New Roman" w:hAnsi="Times New Roman" w:cs="Times New Roman"/>
          <w:b/>
          <w:sz w:val="28"/>
          <w:szCs w:val="28"/>
          <w:lang w:eastAsia="en-GB"/>
        </w:rPr>
        <w:t>Briefly outline specific learning outcomes from each session</w:t>
      </w:r>
    </w:p>
    <w:p w14:paraId="594C0E3B" w14:textId="5BCD4B5A" w:rsidR="008F0F15" w:rsidRDefault="008F0F15" w:rsidP="008F0F15">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Learned the basic bike skills, how to write and spot risks for a risk assessment and we learned a few technical terns, both technical bike terns and trail features. </w:t>
      </w:r>
    </w:p>
    <w:p w14:paraId="6DD09D79" w14:textId="77362CBB" w:rsidR="00D47FF6" w:rsidRDefault="00D47FF6" w:rsidP="008F0F15">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745EF2D9" w14:textId="799764D7" w:rsidR="00D47FF6" w:rsidRDefault="00D47FF6" w:rsidP="008F0F15">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40048F9B" w14:textId="0A05FEC2" w:rsidR="00D47FF6" w:rsidRDefault="00D47FF6" w:rsidP="008F0F15">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230B1CF7" w14:textId="7C62E3F4" w:rsidR="00D47FF6" w:rsidRDefault="00D47FF6" w:rsidP="008F0F15">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78CFF8A1" w14:textId="5D823564" w:rsidR="00D47FF6" w:rsidRDefault="00D47FF6" w:rsidP="008F0F15">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674735BC" w14:textId="31E56987" w:rsidR="00D47FF6" w:rsidRDefault="00D47FF6" w:rsidP="008F0F15">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490E4007" w14:textId="42BB1A2B" w:rsidR="00D47FF6" w:rsidRDefault="00D47FF6" w:rsidP="008F0F15">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1EE7C45B" w14:textId="3C649DA4" w:rsidR="00D47FF6" w:rsidRDefault="00D47FF6" w:rsidP="008F0F15">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2B99E4D2" w14:textId="49EC0370" w:rsidR="00D47FF6" w:rsidRDefault="00D47FF6" w:rsidP="008F0F15">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60639297" w14:textId="77777777" w:rsidR="00D47FF6" w:rsidRDefault="00D47FF6" w:rsidP="00D47FF6">
      <w:pPr>
        <w:jc w:val="center"/>
        <w:rPr>
          <w:rFonts w:ascii="Times New Roman" w:hAnsi="Times New Roman" w:cs="Times New Roman"/>
          <w:b/>
          <w:sz w:val="28"/>
          <w:szCs w:val="28"/>
          <w:u w:val="single"/>
        </w:rPr>
      </w:pPr>
      <w:r>
        <w:rPr>
          <w:rFonts w:ascii="Times New Roman" w:hAnsi="Times New Roman" w:cs="Times New Roman"/>
          <w:b/>
          <w:sz w:val="28"/>
          <w:szCs w:val="28"/>
          <w:u w:val="single"/>
        </w:rPr>
        <w:t>Lyme Bay synopsis</w:t>
      </w:r>
    </w:p>
    <w:p w14:paraId="66FBA2AA" w14:textId="77777777" w:rsidR="00D47FF6" w:rsidRDefault="00D47FF6" w:rsidP="00D47FF6">
      <w:pPr>
        <w:jc w:val="both"/>
        <w:rPr>
          <w:rFonts w:ascii="Times New Roman" w:hAnsi="Times New Roman" w:cs="Times New Roman"/>
          <w:sz w:val="24"/>
          <w:szCs w:val="24"/>
        </w:rPr>
      </w:pPr>
      <w:r>
        <w:rPr>
          <w:rFonts w:ascii="Times New Roman" w:hAnsi="Times New Roman" w:cs="Times New Roman"/>
          <w:sz w:val="24"/>
          <w:szCs w:val="24"/>
        </w:rPr>
        <w:t>The Lyme Bay incident happened in the South coast of England. This was a tragic incident that involved a group of eight school children, from the</w:t>
      </w:r>
      <w:r w:rsidRPr="003C7AF5">
        <w:rPr>
          <w:rFonts w:ascii="Times New Roman" w:hAnsi="Times New Roman" w:cs="Times New Roman"/>
          <w:sz w:val="24"/>
          <w:szCs w:val="24"/>
        </w:rPr>
        <w:t xml:space="preserve"> </w:t>
      </w:r>
      <w:hyperlink r:id="rId13" w:tooltip="Southway Community College" w:history="1">
        <w:r w:rsidRPr="003C7AF5">
          <w:rPr>
            <w:rStyle w:val="Hyperlink"/>
            <w:rFonts w:ascii="Times New Roman" w:hAnsi="Times New Roman" w:cs="Times New Roman"/>
            <w:sz w:val="24"/>
            <w:szCs w:val="24"/>
            <w:shd w:val="clear" w:color="auto" w:fill="FFFFFF"/>
          </w:rPr>
          <w:t>Southway Community College</w:t>
        </w:r>
      </w:hyperlink>
      <w:r w:rsidRPr="003C7AF5">
        <w:rPr>
          <w:rFonts w:ascii="Times New Roman" w:hAnsi="Times New Roman" w:cs="Times New Roman"/>
          <w:sz w:val="24"/>
          <w:szCs w:val="24"/>
          <w:shd w:val="clear" w:color="auto" w:fill="FFFFFF"/>
        </w:rPr>
        <w:t>, </w:t>
      </w:r>
      <w:hyperlink r:id="rId14" w:tooltip="Plymouth" w:history="1">
        <w:r w:rsidRPr="003C7AF5">
          <w:rPr>
            <w:rStyle w:val="Hyperlink"/>
            <w:rFonts w:ascii="Times New Roman" w:hAnsi="Times New Roman" w:cs="Times New Roman"/>
            <w:sz w:val="24"/>
            <w:szCs w:val="24"/>
            <w:shd w:val="clear" w:color="auto" w:fill="FFFFFF"/>
          </w:rPr>
          <w:t>Plymouth</w:t>
        </w:r>
      </w:hyperlink>
      <w:r>
        <w:rPr>
          <w:rFonts w:ascii="Times New Roman" w:hAnsi="Times New Roman" w:cs="Times New Roman"/>
          <w:sz w:val="24"/>
          <w:szCs w:val="24"/>
        </w:rPr>
        <w:t xml:space="preserve">. The group was accompanied by a teacher, Norman Pointer, from the school and two instructors from the centre. The two instructors were nether competent or qualified for this activity with a </w:t>
      </w:r>
      <w:r>
        <w:rPr>
          <w:rFonts w:ascii="Times New Roman" w:hAnsi="Times New Roman" w:cs="Times New Roman"/>
          <w:sz w:val="24"/>
          <w:szCs w:val="24"/>
        </w:rPr>
        <w:lastRenderedPageBreak/>
        <w:t xml:space="preserve">group, Anthony Mann was the more experienced of the two, but his kayaking training only extended </w:t>
      </w:r>
      <w:proofErr w:type="spellStart"/>
      <w:r>
        <w:rPr>
          <w:rFonts w:ascii="Times New Roman" w:hAnsi="Times New Roman" w:cs="Times New Roman"/>
          <w:sz w:val="24"/>
          <w:szCs w:val="24"/>
        </w:rPr>
        <w:t>too</w:t>
      </w:r>
      <w:proofErr w:type="spellEnd"/>
      <w:r>
        <w:rPr>
          <w:rFonts w:ascii="Times New Roman" w:hAnsi="Times New Roman" w:cs="Times New Roman"/>
          <w:sz w:val="24"/>
          <w:szCs w:val="24"/>
        </w:rPr>
        <w:t xml:space="preserve"> a </w:t>
      </w:r>
      <w:proofErr w:type="gramStart"/>
      <w:r>
        <w:rPr>
          <w:rFonts w:ascii="Times New Roman" w:hAnsi="Times New Roman" w:cs="Times New Roman"/>
          <w:sz w:val="24"/>
          <w:szCs w:val="24"/>
        </w:rPr>
        <w:t>1 star</w:t>
      </w:r>
      <w:proofErr w:type="gramEnd"/>
      <w:r>
        <w:rPr>
          <w:rFonts w:ascii="Times New Roman" w:hAnsi="Times New Roman" w:cs="Times New Roman"/>
          <w:sz w:val="24"/>
          <w:szCs w:val="24"/>
        </w:rPr>
        <w:t xml:space="preserve"> BCU (British Canoe Union) qualification, this award could be achieved after 6 quality hours in the water. The younger and less experienced instructor, Karen Gardiner, had the same </w:t>
      </w:r>
      <w:proofErr w:type="gramStart"/>
      <w:r>
        <w:rPr>
          <w:rFonts w:ascii="Times New Roman" w:hAnsi="Times New Roman" w:cs="Times New Roman"/>
          <w:sz w:val="24"/>
          <w:szCs w:val="24"/>
        </w:rPr>
        <w:t>1 star</w:t>
      </w:r>
      <w:proofErr w:type="gramEnd"/>
      <w:r>
        <w:rPr>
          <w:rFonts w:ascii="Times New Roman" w:hAnsi="Times New Roman" w:cs="Times New Roman"/>
          <w:sz w:val="24"/>
          <w:szCs w:val="24"/>
        </w:rPr>
        <w:t xml:space="preserve"> BCU. The equipment used by the centre for this activity was inadequate, on this day life jackets were used instead of buoyancy aids, the school children were only given wetsuits because they had requested them and the choice of kayak that the teacher was in was for a more experienced kayaker. Only the instructors had cagoules and spray decks and none of the kayaks had been fitted with deck lines or supplementary buoyancy. On arrival at the site, after paddling a short distance it was clear that the teacher was having difficulty controlling the kayak as it capsized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times after leaving shore. It has been reported that the teacher requested to return to the shore several times, however, instructor Anthony Mann was persistent that they should continue and catch up with the group, who were in the distance now. The teacher also claimed to have tried to communicate with the group by shouting but was not heard, and as he was not given a whistle, he asked Anthony to make an attempt to get the attention of the group with his whistle, but the request was ignored. After the teacher </w:t>
      </w:r>
      <w:proofErr w:type="gramStart"/>
      <w:r>
        <w:rPr>
          <w:rFonts w:ascii="Times New Roman" w:hAnsi="Times New Roman" w:cs="Times New Roman"/>
          <w:sz w:val="24"/>
          <w:szCs w:val="24"/>
        </w:rPr>
        <w:t>still continued</w:t>
      </w:r>
      <w:proofErr w:type="gramEnd"/>
      <w:r>
        <w:rPr>
          <w:rFonts w:ascii="Times New Roman" w:hAnsi="Times New Roman" w:cs="Times New Roman"/>
          <w:sz w:val="24"/>
          <w:szCs w:val="24"/>
        </w:rPr>
        <w:t xml:space="preserve"> to capsize, the instructor made the decision to tow using a tow line, Norman Pointer became increasingly fatigued from the effort of climbing back into the raft and was sick in the water. Meanwhile, the rest of the group was with Karen Gardiner who was struggling to keep the group of eight children together, she made the decision to raft up to stay together, this was a poor choice for this environment as the waves began to fill the kayaks with water (this could have been avoided by the use of spray decks) until eventually capsizing them one by one. The children now in the water and stating to get cold fast, were instructed to climb onto the upright kayaks. This continued until most of the kayaker were in the water. They were then instructed to hold onto the remaining kayaks, although there </w:t>
      </w:r>
      <w:proofErr w:type="gramStart"/>
      <w:r>
        <w:rPr>
          <w:rFonts w:ascii="Times New Roman" w:hAnsi="Times New Roman" w:cs="Times New Roman"/>
          <w:sz w:val="24"/>
          <w:szCs w:val="24"/>
        </w:rPr>
        <w:t>was</w:t>
      </w:r>
      <w:proofErr w:type="gramEnd"/>
      <w:r>
        <w:rPr>
          <w:rFonts w:ascii="Times New Roman" w:hAnsi="Times New Roman" w:cs="Times New Roman"/>
          <w:sz w:val="24"/>
          <w:szCs w:val="24"/>
        </w:rPr>
        <w:t xml:space="preserve"> no deck lines so this could have contributed to the kayaks capsizing. When there was only one kayak remaining upright, Karen Gardiner make the decision to overturn it and use it as a raft. Neither instructor had any means of communication except for a whistle. There </w:t>
      </w:r>
      <w:proofErr w:type="gramStart"/>
      <w:r>
        <w:rPr>
          <w:rFonts w:ascii="Times New Roman" w:hAnsi="Times New Roman" w:cs="Times New Roman"/>
          <w:sz w:val="24"/>
          <w:szCs w:val="24"/>
        </w:rPr>
        <w:t>was</w:t>
      </w:r>
      <w:proofErr w:type="gramEnd"/>
      <w:r>
        <w:rPr>
          <w:rFonts w:ascii="Times New Roman" w:hAnsi="Times New Roman" w:cs="Times New Roman"/>
          <w:sz w:val="24"/>
          <w:szCs w:val="24"/>
        </w:rPr>
        <w:t xml:space="preserve"> no flares, personal trackers or even a mobile phone, it appears that the preparation for this activity concluded of a tow line and a first aid kit. The centre did not appear to have an appropriate off-site protocol in place. As soon as the group was overdue, there should have been contact made with the coast guard and a search and rescue should have been started. At 1443hrs a fishing vessel, Spanish Eyes, spotted a capsized kayak in the water and alerted the coastguard, however it was reported that this would not be an immediate cause for concern as this is not an unusual occurrence. The first people to be rescued was teacher Norman Pointer and instructor Antony Mann. Four hours after the first call was made to the </w:t>
      </w:r>
      <w:proofErr w:type="spellStart"/>
      <w:r>
        <w:rPr>
          <w:rFonts w:ascii="Times New Roman" w:hAnsi="Times New Roman" w:cs="Times New Roman"/>
          <w:sz w:val="24"/>
          <w:szCs w:val="24"/>
        </w:rPr>
        <w:t>cost</w:t>
      </w:r>
      <w:proofErr w:type="spellEnd"/>
      <w:r>
        <w:rPr>
          <w:rFonts w:ascii="Times New Roman" w:hAnsi="Times New Roman" w:cs="Times New Roman"/>
          <w:sz w:val="24"/>
          <w:szCs w:val="24"/>
        </w:rPr>
        <w:t xml:space="preserve"> guard, the final missing person, Emma Harley, was picked from the water. One student was found dead and another three died in intensive care. This tragic incident resulted in the death of four school children. </w:t>
      </w:r>
    </w:p>
    <w:p w14:paraId="5E9C3E9B" w14:textId="77777777" w:rsidR="00D47FF6" w:rsidRDefault="00D47FF6" w:rsidP="00D47FF6">
      <w:pPr>
        <w:jc w:val="both"/>
        <w:rPr>
          <w:rFonts w:ascii="Times New Roman" w:hAnsi="Times New Roman" w:cs="Times New Roman"/>
          <w:sz w:val="24"/>
          <w:szCs w:val="24"/>
        </w:rPr>
      </w:pPr>
    </w:p>
    <w:p w14:paraId="2B1A9AE6" w14:textId="77777777" w:rsidR="00D47FF6" w:rsidRDefault="00D47FF6" w:rsidP="00D47FF6">
      <w:pPr>
        <w:jc w:val="both"/>
        <w:rPr>
          <w:rFonts w:ascii="Times New Roman" w:hAnsi="Times New Roman" w:cs="Times New Roman"/>
          <w:b/>
          <w:sz w:val="28"/>
          <w:u w:val="single"/>
        </w:rPr>
      </w:pPr>
      <w:r w:rsidRPr="00BF6B8F">
        <w:rPr>
          <w:rFonts w:ascii="Times New Roman" w:hAnsi="Times New Roman" w:cs="Times New Roman"/>
          <w:b/>
          <w:sz w:val="28"/>
          <w:u w:val="single"/>
        </w:rPr>
        <w:t>With reference to a critical incident case study that we have examined, identify one key contributing hazard. Evaluate your own personal logged experiences in different activities, of risk management in relation to this identified hazard.</w:t>
      </w:r>
    </w:p>
    <w:p w14:paraId="36B5342F" w14:textId="77777777" w:rsidR="00D47FF6" w:rsidRDefault="00D47FF6" w:rsidP="00D47FF6">
      <w:pPr>
        <w:jc w:val="both"/>
        <w:rPr>
          <w:rFonts w:ascii="Times New Roman" w:hAnsi="Times New Roman" w:cs="Times New Roman"/>
          <w:sz w:val="24"/>
          <w:szCs w:val="24"/>
        </w:rPr>
      </w:pPr>
      <w:r>
        <w:rPr>
          <w:rFonts w:ascii="Times New Roman" w:hAnsi="Times New Roman" w:cs="Times New Roman"/>
          <w:sz w:val="24"/>
          <w:szCs w:val="24"/>
        </w:rPr>
        <w:t xml:space="preserve">The Lyme Bay tragedy that happened in 1993, resulted in the deaths of four school children. I will examine this incident and point out what I think was a key contributing hazard. I will then </w:t>
      </w:r>
      <w:r>
        <w:rPr>
          <w:rFonts w:ascii="Times New Roman" w:hAnsi="Times New Roman" w:cs="Times New Roman"/>
          <w:sz w:val="24"/>
          <w:szCs w:val="24"/>
        </w:rPr>
        <w:lastRenderedPageBreak/>
        <w:t xml:space="preserve">use my own experience to evaluate how this hazard could play a role in other activities and how we can control this hazard. I will be using my logged experience through semester two and using Kolb’s experiential learning cycle to review and reflect on my experiences. I will put focus on the competency of the centre and its staff, and this will include an in depth look at the equipment used this day,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the lack of certain safety equipment. After pointing out the reasons I feel that incompetency was the key contributing hazard, I will then discuss the ways that this type of incident can be avoided. </w:t>
      </w:r>
    </w:p>
    <w:p w14:paraId="609FC59D" w14:textId="77777777" w:rsidR="00D47FF6" w:rsidRDefault="00D47FF6" w:rsidP="00D47FF6">
      <w:pPr>
        <w:jc w:val="both"/>
        <w:rPr>
          <w:rFonts w:ascii="Times New Roman" w:hAnsi="Times New Roman" w:cs="Times New Roman"/>
          <w:sz w:val="24"/>
          <w:szCs w:val="24"/>
        </w:rPr>
      </w:pPr>
      <w:r>
        <w:rPr>
          <w:rFonts w:ascii="Times New Roman" w:hAnsi="Times New Roman" w:cs="Times New Roman"/>
          <w:sz w:val="24"/>
          <w:szCs w:val="24"/>
        </w:rPr>
        <w:t xml:space="preserve">The tragedy in Lyme Bay was a turning point for the outdoor education industry, after these events the industry has a lot more regulations to adhere to and centres are monitored more closely. After researching and reviewing the Lyme Bay incident, I think that a key contributing hazard was the competence of the instructors. The two instructors were neither qualified nor experienced enough to lead this activity, there was also an inadequate ratio of competent paddlers to beginners. Although I believe the key contributing hazard was the incompetence of the instructors, I think it’s important to discuss the incompetence of the centre </w:t>
      </w:r>
      <w:proofErr w:type="gramStart"/>
      <w:r>
        <w:rPr>
          <w:rFonts w:ascii="Times New Roman" w:hAnsi="Times New Roman" w:cs="Times New Roman"/>
          <w:sz w:val="24"/>
          <w:szCs w:val="24"/>
        </w:rPr>
        <w:t>as a whole first</w:t>
      </w:r>
      <w:proofErr w:type="gramEnd"/>
      <w:r>
        <w:rPr>
          <w:rFonts w:ascii="Times New Roman" w:hAnsi="Times New Roman" w:cs="Times New Roman"/>
          <w:sz w:val="24"/>
          <w:szCs w:val="24"/>
        </w:rPr>
        <w:t xml:space="preserve">.  The level of incompetence extends past the two instructors, as the centre managers should not have allowed these instructors to lead such a big group of paddlers alone. The centre also lacked a system to know what time everyone was expected back, the equipment that was supplied by the centre was of a poor choice, for example, the use of life jackets rather than </w:t>
      </w:r>
      <w:r w:rsidRPr="00B15A0C">
        <w:rPr>
          <w:rFonts w:ascii="Times New Roman" w:hAnsi="Times New Roman" w:cs="Times New Roman"/>
          <w:sz w:val="24"/>
          <w:szCs w:val="24"/>
        </w:rPr>
        <w:t>buoyancy</w:t>
      </w:r>
      <w:r>
        <w:rPr>
          <w:rFonts w:ascii="Times New Roman" w:hAnsi="Times New Roman" w:cs="Times New Roman"/>
          <w:sz w:val="24"/>
          <w:szCs w:val="24"/>
        </w:rPr>
        <w:t xml:space="preserve"> aids. The kayaks used were not fitted with deck lines or supplementary buoyancy and the safety kit consisted of a tow line and a first aid kit, it is worth noting here that Anthony Mann claimed that he supplied the tow line on the day. The report doesn’t mention the kit available at the centre, although we can assume that they either don’t have enough or even any buoyancy aids, it would be inappropriate to assume that the centre had spray decks available and it was the decision of the instructors to leave them behind. The two instructors also had no means of communication, but again the report does not mention if this was available or not, however, I would expect that if available the instructors would have used a means of communication. Two weeks </w:t>
      </w:r>
      <w:proofErr w:type="spellStart"/>
      <w:r>
        <w:rPr>
          <w:rFonts w:ascii="Times New Roman" w:hAnsi="Times New Roman" w:cs="Times New Roman"/>
          <w:sz w:val="24"/>
          <w:szCs w:val="24"/>
        </w:rPr>
        <w:t>prier</w:t>
      </w:r>
      <w:proofErr w:type="spellEnd"/>
      <w:r>
        <w:rPr>
          <w:rFonts w:ascii="Times New Roman" w:hAnsi="Times New Roman" w:cs="Times New Roman"/>
          <w:sz w:val="24"/>
          <w:szCs w:val="24"/>
        </w:rPr>
        <w:t xml:space="preserve"> to the disaster, both instructors, Anthony Mann and Karen Gardiner attended a basic paddle course which was the 1 star BCU (British Canoe Union), this would have by no means qualified them for leading this activity as it could be achieved in about 8 hours of quality water time, however this could have </w:t>
      </w:r>
      <w:proofErr w:type="spellStart"/>
      <w:r>
        <w:rPr>
          <w:rFonts w:ascii="Times New Roman" w:hAnsi="Times New Roman" w:cs="Times New Roman"/>
          <w:sz w:val="24"/>
          <w:szCs w:val="24"/>
        </w:rPr>
        <w:t>lead</w:t>
      </w:r>
      <w:proofErr w:type="spellEnd"/>
      <w:r>
        <w:rPr>
          <w:rFonts w:ascii="Times New Roman" w:hAnsi="Times New Roman" w:cs="Times New Roman"/>
          <w:sz w:val="24"/>
          <w:szCs w:val="24"/>
        </w:rPr>
        <w:t xml:space="preserve"> to the instructors feeling more confident in their ability, this may have been the case with Anthony Mann, as in court the paddle instructor Steve </w:t>
      </w:r>
      <w:proofErr w:type="spellStart"/>
      <w:r>
        <w:rPr>
          <w:rFonts w:ascii="Times New Roman" w:hAnsi="Times New Roman" w:cs="Times New Roman"/>
          <w:sz w:val="24"/>
          <w:szCs w:val="24"/>
        </w:rPr>
        <w:t>Gynes</w:t>
      </w:r>
      <w:proofErr w:type="spellEnd"/>
      <w:r>
        <w:rPr>
          <w:rFonts w:ascii="Times New Roman" w:hAnsi="Times New Roman" w:cs="Times New Roman"/>
          <w:sz w:val="24"/>
          <w:szCs w:val="24"/>
        </w:rPr>
        <w:t xml:space="preserve"> suggested that Mann may have had more confidence in his ability than was realistic. </w:t>
      </w:r>
    </w:p>
    <w:p w14:paraId="6C6D105E" w14:textId="77777777" w:rsidR="00D47FF6" w:rsidRDefault="00D47FF6" w:rsidP="00D47FF6">
      <w:pPr>
        <w:jc w:val="both"/>
        <w:rPr>
          <w:rFonts w:ascii="Times New Roman" w:hAnsi="Times New Roman" w:cs="Times New Roman"/>
          <w:sz w:val="24"/>
          <w:szCs w:val="24"/>
        </w:rPr>
      </w:pPr>
      <w:r>
        <w:rPr>
          <w:rFonts w:ascii="Times New Roman" w:hAnsi="Times New Roman" w:cs="Times New Roman"/>
          <w:sz w:val="24"/>
          <w:szCs w:val="24"/>
        </w:rPr>
        <w:t xml:space="preserve">When the group arrived at Lyme Bay that morning, before entering the water they were told by the instructors that the lifejackets would not need to be inflated, and in trying to do so, this could lead to over-inflation or the lifejacket being deflated. Joanna Willis gave evidence in court saying that she did not inflate her lifejacket as she was afraid what could happen. This was a very big factor in the disaster, the paddlers were basically entering the water without a floatation device as it was defective; each lifejacket uninflated could only support 6kg. Had the lifejackets been inflated fully they would have prevented the students from drowning. Would the group have been able to successfully complete the activity if the weather conditions were different? I don’t think the weather played a big role in the events of this day, the first issues were encountered in the shelter of the bay, when teacher Norman Pointer capsized several times and this would suggest that the issue was the poor choice of kayak which was a result of incompetence not the weather. After climbing back into the kayak several times, Pointer became fatigued and got sick in the water, this could have been avoided if the paddlers were </w:t>
      </w:r>
      <w:r>
        <w:rPr>
          <w:rFonts w:ascii="Times New Roman" w:hAnsi="Times New Roman" w:cs="Times New Roman"/>
          <w:sz w:val="24"/>
          <w:szCs w:val="24"/>
        </w:rPr>
        <w:lastRenderedPageBreak/>
        <w:t xml:space="preserve">shown how to correctly get back into the craft, a competent instructor would have shown this in the bay before proceeding. The choice made by Mann to tow the fatigued and inexperienced paddler into the open water shows a lack of experience as he would have been exhausting himself and the open water would have made the kayak even more difficult for Pointer to control. The decision to raft up by Gardiner was adequate, however due to not having spray decks or deck lines, the kayaks began to take on water, I think that at this point given the situation and having no means of communication (including flare etc), an experienced instructor would have made the decision to head back towards shore and meet the rest of the group. In the report it does not entail the exact detail of the four deaths, but the most likely cause was by drowning and the second would have been hypothermia. The choice of clothing worn by the paddlers on this day was inadequate, however they were wearing wetsuits but only after requesting them specifically. A cagoule would have provided a good barrier against the wind and helped to retain body heat, the use of a helmet would have also helped to keep body heat in, as we </w:t>
      </w:r>
      <w:proofErr w:type="spellStart"/>
      <w:r>
        <w:rPr>
          <w:rFonts w:ascii="Times New Roman" w:hAnsi="Times New Roman" w:cs="Times New Roman"/>
          <w:sz w:val="24"/>
          <w:szCs w:val="24"/>
        </w:rPr>
        <w:t>loose</w:t>
      </w:r>
      <w:proofErr w:type="spellEnd"/>
      <w:r>
        <w:rPr>
          <w:rFonts w:ascii="Times New Roman" w:hAnsi="Times New Roman" w:cs="Times New Roman"/>
          <w:sz w:val="24"/>
          <w:szCs w:val="24"/>
        </w:rPr>
        <w:t xml:space="preserve"> a lot of heat through our head, a helmet would have also made the paddlers more visible to rescuers. From my personal experience I have noticed that a helmet is a good means of retaining heat, especially when in the water and your hair gets wet a lot of heat can be lost quickly. I have also kayaked both with and without a cagoule, the difference is </w:t>
      </w:r>
      <w:proofErr w:type="gramStart"/>
      <w:r>
        <w:rPr>
          <w:rFonts w:ascii="Times New Roman" w:hAnsi="Times New Roman" w:cs="Times New Roman"/>
          <w:sz w:val="24"/>
          <w:szCs w:val="24"/>
        </w:rPr>
        <w:t>immense</w:t>
      </w:r>
      <w:proofErr w:type="gramEnd"/>
      <w:r>
        <w:rPr>
          <w:rFonts w:ascii="Times New Roman" w:hAnsi="Times New Roman" w:cs="Times New Roman"/>
          <w:sz w:val="24"/>
          <w:szCs w:val="24"/>
        </w:rPr>
        <w:t xml:space="preserve"> and I think this could have gave the kayakers the extra time they needed for help to arrive. The inexperienced kayaking instructors also made a bad choice when they put Pointer in a kayak that was suited for someone more experienced, I think this choice was also a key factor as it lead to the group being separated, which lead to the school children rafting up. From my experience the choice of kayak makes a big difference and a shorter and lighter kayak of lower volume will require more skill to control and is less stable, the </w:t>
      </w:r>
      <w:proofErr w:type="spellStart"/>
      <w:r>
        <w:rPr>
          <w:rFonts w:ascii="Times New Roman" w:hAnsi="Times New Roman" w:cs="Times New Roman"/>
          <w:sz w:val="24"/>
          <w:szCs w:val="24"/>
        </w:rPr>
        <w:t>Lazer</w:t>
      </w:r>
      <w:proofErr w:type="spellEnd"/>
      <w:r>
        <w:rPr>
          <w:rFonts w:ascii="Times New Roman" w:hAnsi="Times New Roman" w:cs="Times New Roman"/>
          <w:sz w:val="24"/>
          <w:szCs w:val="24"/>
        </w:rPr>
        <w:t xml:space="preserve"> II Three Fifty canoe fits this description, this was the craft paddled by Pointer on this day. During the court case it was pointed out that the coastguard had received a call from a ship, informing of a kayak in the water. The coastguard did not react to this with a formal search and rescue, claiming that this sort of sighting was not unusual and would usually be no cause for immediate alarm as this was quite a common occurrence. Although an immediate search and rescue at this point could have made a difference to the survival of the kayakers, it was not protocol at this point, also it was only by chance that the abandoned kayak was spotted, so this could have made little difference to the fate of the paddlers.  </w:t>
      </w:r>
    </w:p>
    <w:p w14:paraId="2F19DB6A" w14:textId="77777777" w:rsidR="00D47FF6" w:rsidRDefault="00D47FF6" w:rsidP="00D47FF6">
      <w:pPr>
        <w:jc w:val="both"/>
        <w:rPr>
          <w:rFonts w:ascii="Times New Roman" w:hAnsi="Times New Roman" w:cs="Times New Roman"/>
          <w:sz w:val="24"/>
          <w:szCs w:val="24"/>
        </w:rPr>
      </w:pPr>
      <w:r>
        <w:rPr>
          <w:rFonts w:ascii="Times New Roman" w:hAnsi="Times New Roman" w:cs="Times New Roman"/>
          <w:sz w:val="24"/>
          <w:szCs w:val="24"/>
        </w:rPr>
        <w:t xml:space="preserve">Since the Lyme Bay tragedy in 1993, there has been many regulations put in place as a means of stopping this from happening again. All outdoor instructors must now be qualified for everything they instruct, and this is monitored. Experience alone can no longer qualify a person to lead an activity, for example even the most competent and experienced kayaker </w:t>
      </w:r>
      <w:proofErr w:type="spellStart"/>
      <w:r>
        <w:rPr>
          <w:rFonts w:ascii="Times New Roman" w:hAnsi="Times New Roman" w:cs="Times New Roman"/>
          <w:sz w:val="24"/>
          <w:szCs w:val="24"/>
        </w:rPr>
        <w:t>can not</w:t>
      </w:r>
      <w:proofErr w:type="spellEnd"/>
      <w:r>
        <w:rPr>
          <w:rFonts w:ascii="Times New Roman" w:hAnsi="Times New Roman" w:cs="Times New Roman"/>
          <w:sz w:val="24"/>
          <w:szCs w:val="24"/>
        </w:rPr>
        <w:t xml:space="preserve"> lead an expedition without the required certificates. The employer also has a responsibility to be able to provide first aid, the 1981 health and safety regulation means employers must have adequate and appropriate equipment and staff who can provide first aid, failure to meet this standard can lead to prosecution by the Health and Safety Executive (HSE). Outdoor centres are also now subjected to monitoring by the Adventurous Activity Licencing Authority (AALA). If an activity is licensable the correct licence must be obtained by the centre or they could face prosecution, after an inspection the AALA has the authority to reject the appeal. Inspections are carried out by the Adventurous Activity Licencing Service (AALS) on behalf of the AALA, they can make spot checks on providers of adventurous activities. During these inspections all staff must have the relevant certificates or qualification to support the activities they are instructing. There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now been regulations as to how many persons one instructor </w:t>
      </w:r>
      <w:r>
        <w:rPr>
          <w:rFonts w:ascii="Times New Roman" w:hAnsi="Times New Roman" w:cs="Times New Roman"/>
          <w:sz w:val="24"/>
          <w:szCs w:val="24"/>
        </w:rPr>
        <w:lastRenderedPageBreak/>
        <w:t xml:space="preserve">can manage and depending on the activity and how severe it is, as well as the competence of the participants. From my experience in semester one and two, we have always had a good ratio of instructors and students, when one of the instructors was ill, the scheduled practical session was postponed as they </w:t>
      </w:r>
      <w:proofErr w:type="spellStart"/>
      <w:r>
        <w:rPr>
          <w:rFonts w:ascii="Times New Roman" w:hAnsi="Times New Roman" w:cs="Times New Roman"/>
          <w:sz w:val="24"/>
          <w:szCs w:val="24"/>
        </w:rPr>
        <w:t>though</w:t>
      </w:r>
      <w:proofErr w:type="spellEnd"/>
      <w:r>
        <w:rPr>
          <w:rFonts w:ascii="Times New Roman" w:hAnsi="Times New Roman" w:cs="Times New Roman"/>
          <w:sz w:val="24"/>
          <w:szCs w:val="24"/>
        </w:rPr>
        <w:t xml:space="preserve"> this would have been a safer option.   </w:t>
      </w:r>
    </w:p>
    <w:p w14:paraId="0E032F54" w14:textId="77777777" w:rsidR="00D47FF6" w:rsidRDefault="00D47FF6" w:rsidP="00D47FF6">
      <w:pPr>
        <w:jc w:val="both"/>
        <w:rPr>
          <w:rFonts w:ascii="Times New Roman" w:hAnsi="Times New Roman" w:cs="Times New Roman"/>
          <w:sz w:val="24"/>
          <w:szCs w:val="24"/>
        </w:rPr>
      </w:pPr>
    </w:p>
    <w:p w14:paraId="2B3B5760" w14:textId="77777777" w:rsidR="00D47FF6" w:rsidRDefault="00D47FF6" w:rsidP="00D47FF6">
      <w:pPr>
        <w:jc w:val="both"/>
        <w:rPr>
          <w:rFonts w:ascii="Times New Roman" w:hAnsi="Times New Roman" w:cs="Times New Roman"/>
          <w:sz w:val="24"/>
          <w:szCs w:val="24"/>
        </w:rPr>
      </w:pPr>
    </w:p>
    <w:p w14:paraId="1E93B7A6" w14:textId="77777777" w:rsidR="00D47FF6" w:rsidRDefault="00D47FF6" w:rsidP="00D47FF6">
      <w:pPr>
        <w:jc w:val="both"/>
        <w:rPr>
          <w:rFonts w:ascii="Times New Roman" w:hAnsi="Times New Roman" w:cs="Times New Roman"/>
          <w:sz w:val="24"/>
          <w:szCs w:val="24"/>
        </w:rPr>
      </w:pPr>
    </w:p>
    <w:p w14:paraId="23F91081" w14:textId="77777777" w:rsidR="00D47FF6" w:rsidRDefault="00D47FF6" w:rsidP="00D47FF6">
      <w:pPr>
        <w:jc w:val="both"/>
        <w:rPr>
          <w:rFonts w:ascii="Times New Roman" w:hAnsi="Times New Roman" w:cs="Times New Roman"/>
          <w:sz w:val="24"/>
          <w:szCs w:val="24"/>
        </w:rPr>
      </w:pPr>
    </w:p>
    <w:p w14:paraId="24FAFD5B" w14:textId="77777777" w:rsidR="00D47FF6" w:rsidRPr="00BD2FD2" w:rsidRDefault="00D47FF6" w:rsidP="00D47FF6">
      <w:pPr>
        <w:jc w:val="both"/>
        <w:rPr>
          <w:rFonts w:ascii="Times New Roman" w:hAnsi="Times New Roman" w:cs="Times New Roman"/>
          <w:color w:val="FF0000"/>
          <w:sz w:val="24"/>
          <w:szCs w:val="24"/>
        </w:rPr>
      </w:pPr>
    </w:p>
    <w:p w14:paraId="4BD65364" w14:textId="7A19CD4C" w:rsidR="00D47FF6" w:rsidRDefault="00D47FF6" w:rsidP="00D47FF6">
      <w:pPr>
        <w:jc w:val="both"/>
        <w:rPr>
          <w:rFonts w:ascii="Times New Roman" w:hAnsi="Times New Roman" w:cs="Times New Roman"/>
          <w:sz w:val="24"/>
          <w:szCs w:val="24"/>
        </w:rPr>
      </w:pPr>
      <w:r>
        <w:rPr>
          <w:rFonts w:ascii="Times New Roman" w:hAnsi="Times New Roman" w:cs="Times New Roman"/>
          <w:sz w:val="24"/>
          <w:szCs w:val="24"/>
        </w:rPr>
        <w:t xml:space="preserve">I feel the tragedy was solely due to incompetence, however this incompetence was not just the instructors on the day, but also the centre and their choice of kit and PPE. The group being inadequately clothed and using uninflated lifejackets was a major factor that lead to the four deaths. The management of the centre was incompetent in choosing what equipment to use, managing staff and their training and on the day of Lyme Bay tragedy, the centre failed to react in time which would suggest that the management staff had no procedure in place for this type of scenario. Although this event was tragic, it was the turning point for how centres are </w:t>
      </w:r>
      <w:proofErr w:type="gramStart"/>
      <w:r>
        <w:rPr>
          <w:rFonts w:ascii="Times New Roman" w:hAnsi="Times New Roman" w:cs="Times New Roman"/>
          <w:sz w:val="24"/>
          <w:szCs w:val="24"/>
        </w:rPr>
        <w:t>run</w:t>
      </w:r>
      <w:proofErr w:type="gramEnd"/>
      <w:r>
        <w:rPr>
          <w:rFonts w:ascii="Times New Roman" w:hAnsi="Times New Roman" w:cs="Times New Roman"/>
          <w:sz w:val="24"/>
          <w:szCs w:val="24"/>
        </w:rPr>
        <w:t xml:space="preserve"> and this could have saved many lives by now. Soon after the court case, the AALA was set up to enforce the safe running of adventurous activities. Although I believe that the events of this day were due to incompetence, I don’t think that it would be fair to hold the instructors responsible, and even thought the centre manager at the time was given a sentence of three years for manslaughter, I believe they can’t be fully blamed as there was no AALA at the time, this would mean that the way the activity was carried out on this day could have been common procedure at this time for many centres. Because of the Lyme Bay tragedy, most of the issue involving incompetent staff and instructors has already been highlighted and this was the reason for the HSE to introduce the AALA, this means that most areas of this hazard has already been covered and there is not much to be suggested at this point on how to improve the system, in fact, I think that health and safety can be too extreme in the current world as we have to have a licence, permit or certificate for everything we do.</w:t>
      </w:r>
    </w:p>
    <w:p w14:paraId="4AE5CF19" w14:textId="4397CD60" w:rsidR="00294CA1" w:rsidRPr="00294CA1" w:rsidRDefault="00294CA1" w:rsidP="00D47FF6">
      <w:pPr>
        <w:jc w:val="both"/>
        <w:rPr>
          <w:rFonts w:ascii="Times New Roman" w:hAnsi="Times New Roman" w:cs="Times New Roman"/>
          <w:sz w:val="28"/>
          <w:szCs w:val="28"/>
        </w:rPr>
      </w:pPr>
      <w:r w:rsidRPr="00294CA1">
        <w:rPr>
          <w:rFonts w:ascii="Times New Roman" w:hAnsi="Times New Roman" w:cs="Times New Roman"/>
          <w:sz w:val="28"/>
          <w:szCs w:val="28"/>
        </w:rPr>
        <w:t>Essay word count: 1867</w:t>
      </w:r>
    </w:p>
    <w:p w14:paraId="7E4CB909" w14:textId="77777777" w:rsidR="00D47FF6" w:rsidRPr="008F0F15" w:rsidRDefault="00D47FF6" w:rsidP="008F0F15">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6A073570" w14:textId="77777777" w:rsidR="000B667B" w:rsidRDefault="000B667B" w:rsidP="000B667B">
      <w:pPr>
        <w:shd w:val="clear" w:color="auto" w:fill="FFFFFF"/>
        <w:spacing w:before="100" w:beforeAutospacing="1" w:after="100" w:afterAutospacing="1" w:line="240" w:lineRule="auto"/>
        <w:rPr>
          <w:rFonts w:ascii="Times New Roman" w:eastAsia="Times New Roman" w:hAnsi="Times New Roman" w:cs="Times New Roman"/>
          <w:b/>
          <w:color w:val="FF0000"/>
          <w:sz w:val="28"/>
          <w:szCs w:val="28"/>
          <w:lang w:eastAsia="en-GB"/>
        </w:rPr>
      </w:pPr>
    </w:p>
    <w:p w14:paraId="5115377F" w14:textId="77777777" w:rsidR="00B574FF" w:rsidRDefault="00B574FF" w:rsidP="00473DE9">
      <w:pPr>
        <w:tabs>
          <w:tab w:val="left" w:pos="1440"/>
        </w:tabs>
      </w:pPr>
    </w:p>
    <w:p w14:paraId="242EFED2" w14:textId="39F29103" w:rsidR="00D30084" w:rsidRDefault="00D30084" w:rsidP="00473DE9">
      <w:pPr>
        <w:tabs>
          <w:tab w:val="left" w:pos="1440"/>
        </w:tabs>
      </w:pPr>
    </w:p>
    <w:p w14:paraId="29B1E7F3" w14:textId="291C102C" w:rsidR="00D30084" w:rsidRDefault="00D30084" w:rsidP="00473DE9">
      <w:pPr>
        <w:tabs>
          <w:tab w:val="left" w:pos="1440"/>
        </w:tabs>
      </w:pPr>
    </w:p>
    <w:p w14:paraId="34A538FC" w14:textId="4187DC96" w:rsidR="00D30084" w:rsidRDefault="00D30084" w:rsidP="00473DE9">
      <w:pPr>
        <w:tabs>
          <w:tab w:val="left" w:pos="1440"/>
        </w:tabs>
      </w:pPr>
    </w:p>
    <w:p w14:paraId="14263372" w14:textId="189064CC" w:rsidR="00D30084" w:rsidRDefault="00D30084" w:rsidP="00473DE9">
      <w:pPr>
        <w:tabs>
          <w:tab w:val="left" w:pos="1440"/>
        </w:tabs>
      </w:pPr>
    </w:p>
    <w:p w14:paraId="7677AB6A" w14:textId="67F80262" w:rsidR="00D30084" w:rsidRDefault="00D30084" w:rsidP="00473DE9">
      <w:pPr>
        <w:tabs>
          <w:tab w:val="left" w:pos="1440"/>
        </w:tabs>
      </w:pPr>
    </w:p>
    <w:p w14:paraId="02BC5BD0" w14:textId="0F1AEB32" w:rsidR="00D30084" w:rsidRDefault="00D30084" w:rsidP="00473DE9">
      <w:pPr>
        <w:tabs>
          <w:tab w:val="left" w:pos="1440"/>
        </w:tabs>
      </w:pPr>
    </w:p>
    <w:p w14:paraId="16BD8C39" w14:textId="00B933E3" w:rsidR="00D30084" w:rsidRDefault="00D30084" w:rsidP="00473DE9">
      <w:pPr>
        <w:tabs>
          <w:tab w:val="left" w:pos="1440"/>
        </w:tabs>
      </w:pPr>
    </w:p>
    <w:p w14:paraId="5C084263" w14:textId="43E7AF46" w:rsidR="00D30084" w:rsidRDefault="00D30084" w:rsidP="00473DE9">
      <w:pPr>
        <w:tabs>
          <w:tab w:val="left" w:pos="1440"/>
        </w:tabs>
      </w:pPr>
    </w:p>
    <w:p w14:paraId="2A3BF788" w14:textId="5993F3D9" w:rsidR="00D30084" w:rsidRDefault="00D30084" w:rsidP="00473DE9">
      <w:pPr>
        <w:tabs>
          <w:tab w:val="left" w:pos="1440"/>
        </w:tabs>
      </w:pPr>
    </w:p>
    <w:p w14:paraId="4536D453" w14:textId="637C3F74" w:rsidR="00D30084" w:rsidRDefault="00D30084" w:rsidP="00473DE9">
      <w:pPr>
        <w:tabs>
          <w:tab w:val="left" w:pos="1440"/>
        </w:tabs>
      </w:pPr>
    </w:p>
    <w:p w14:paraId="309B3409" w14:textId="77777777" w:rsidR="00D30084" w:rsidRPr="00473DE9" w:rsidRDefault="00D30084" w:rsidP="00473DE9">
      <w:pPr>
        <w:tabs>
          <w:tab w:val="left" w:pos="1440"/>
        </w:tabs>
      </w:pPr>
    </w:p>
    <w:sectPr w:rsidR="00D30084" w:rsidRPr="00473DE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8DC626" w14:textId="77777777" w:rsidR="0093316C" w:rsidRDefault="0093316C" w:rsidP="00F443D2">
      <w:pPr>
        <w:spacing w:after="0" w:line="240" w:lineRule="auto"/>
      </w:pPr>
      <w:r>
        <w:separator/>
      </w:r>
    </w:p>
  </w:endnote>
  <w:endnote w:type="continuationSeparator" w:id="0">
    <w:p w14:paraId="76C880D1" w14:textId="77777777" w:rsidR="0093316C" w:rsidRDefault="0093316C" w:rsidP="00F44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2987229"/>
      <w:docPartObj>
        <w:docPartGallery w:val="Page Numbers (Bottom of Page)"/>
        <w:docPartUnique/>
      </w:docPartObj>
    </w:sdtPr>
    <w:sdtEndPr>
      <w:rPr>
        <w:noProof/>
      </w:rPr>
    </w:sdtEndPr>
    <w:sdtContent>
      <w:p w14:paraId="46B11663" w14:textId="36858024" w:rsidR="00D47FF6" w:rsidRDefault="00D47F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55A3A9" w14:textId="77777777" w:rsidR="00822A32" w:rsidRDefault="00822A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FF0C85" w14:textId="77777777" w:rsidR="0093316C" w:rsidRDefault="0093316C" w:rsidP="00F443D2">
      <w:pPr>
        <w:spacing w:after="0" w:line="240" w:lineRule="auto"/>
      </w:pPr>
      <w:r>
        <w:separator/>
      </w:r>
    </w:p>
  </w:footnote>
  <w:footnote w:type="continuationSeparator" w:id="0">
    <w:p w14:paraId="07C8BDC2" w14:textId="77777777" w:rsidR="0093316C" w:rsidRDefault="0093316C" w:rsidP="00F443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05EF9"/>
    <w:multiLevelType w:val="multilevel"/>
    <w:tmpl w:val="8450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F1A83"/>
    <w:multiLevelType w:val="multilevel"/>
    <w:tmpl w:val="AF640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B11B41"/>
    <w:multiLevelType w:val="multilevel"/>
    <w:tmpl w:val="68CC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EC59C2"/>
    <w:multiLevelType w:val="multilevel"/>
    <w:tmpl w:val="66C62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561A32"/>
    <w:multiLevelType w:val="multilevel"/>
    <w:tmpl w:val="7168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CE525C"/>
    <w:multiLevelType w:val="hybridMultilevel"/>
    <w:tmpl w:val="0C706A7E"/>
    <w:lvl w:ilvl="0" w:tplc="685C3350">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67374C"/>
    <w:multiLevelType w:val="multilevel"/>
    <w:tmpl w:val="4608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DB82FB7"/>
    <w:multiLevelType w:val="multilevel"/>
    <w:tmpl w:val="935A6D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C7126A"/>
    <w:multiLevelType w:val="multilevel"/>
    <w:tmpl w:val="4628E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9B2D9D"/>
    <w:multiLevelType w:val="multilevel"/>
    <w:tmpl w:val="46F49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5A4E1F"/>
    <w:multiLevelType w:val="multilevel"/>
    <w:tmpl w:val="703E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CC07DF4"/>
    <w:multiLevelType w:val="multilevel"/>
    <w:tmpl w:val="8BFE2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E324EB"/>
    <w:multiLevelType w:val="multilevel"/>
    <w:tmpl w:val="F2345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0D63DB"/>
    <w:multiLevelType w:val="multilevel"/>
    <w:tmpl w:val="13225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F23C81"/>
    <w:multiLevelType w:val="multilevel"/>
    <w:tmpl w:val="E8C0C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550814"/>
    <w:multiLevelType w:val="multilevel"/>
    <w:tmpl w:val="39B67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294D67"/>
    <w:multiLevelType w:val="hybridMultilevel"/>
    <w:tmpl w:val="C49AC184"/>
    <w:lvl w:ilvl="0" w:tplc="C012F230">
      <w:numFmt w:val="bullet"/>
      <w:lvlText w:val="-"/>
      <w:lvlJc w:val="left"/>
      <w:pPr>
        <w:ind w:left="720" w:hanging="360"/>
      </w:pPr>
      <w:rPr>
        <w:rFonts w:ascii="Calibri" w:eastAsiaTheme="minorHAnsi" w:hAnsi="Calibri" w:cs="Calibr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20553A"/>
    <w:multiLevelType w:val="multilevel"/>
    <w:tmpl w:val="A6B0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4"/>
  </w:num>
  <w:num w:numId="3">
    <w:abstractNumId w:val="17"/>
  </w:num>
  <w:num w:numId="4">
    <w:abstractNumId w:val="9"/>
  </w:num>
  <w:num w:numId="5">
    <w:abstractNumId w:val="2"/>
  </w:num>
  <w:num w:numId="6">
    <w:abstractNumId w:val="10"/>
  </w:num>
  <w:num w:numId="7">
    <w:abstractNumId w:val="0"/>
  </w:num>
  <w:num w:numId="8">
    <w:abstractNumId w:val="13"/>
  </w:num>
  <w:num w:numId="9">
    <w:abstractNumId w:val="3"/>
  </w:num>
  <w:num w:numId="10">
    <w:abstractNumId w:val="18"/>
  </w:num>
  <w:num w:numId="11">
    <w:abstractNumId w:val="8"/>
  </w:num>
  <w:num w:numId="12">
    <w:abstractNumId w:val="5"/>
  </w:num>
  <w:num w:numId="13">
    <w:abstractNumId w:val="15"/>
  </w:num>
  <w:num w:numId="14">
    <w:abstractNumId w:val="12"/>
  </w:num>
  <w:num w:numId="15">
    <w:abstractNumId w:val="1"/>
  </w:num>
  <w:num w:numId="16">
    <w:abstractNumId w:val="16"/>
  </w:num>
  <w:num w:numId="17">
    <w:abstractNumId w:val="6"/>
  </w:num>
  <w:num w:numId="18">
    <w:abstractNumId w:val="7"/>
  </w:num>
  <w:num w:numId="19">
    <w:abstractNumId w:val="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DE9"/>
    <w:rsid w:val="0002688E"/>
    <w:rsid w:val="00031AFC"/>
    <w:rsid w:val="00045759"/>
    <w:rsid w:val="000B667B"/>
    <w:rsid w:val="00102DC5"/>
    <w:rsid w:val="001119F1"/>
    <w:rsid w:val="00131ADD"/>
    <w:rsid w:val="00144D0F"/>
    <w:rsid w:val="001576EC"/>
    <w:rsid w:val="001B593D"/>
    <w:rsid w:val="001C06F9"/>
    <w:rsid w:val="001F3DD3"/>
    <w:rsid w:val="00212821"/>
    <w:rsid w:val="00276E51"/>
    <w:rsid w:val="00294CA1"/>
    <w:rsid w:val="002A093E"/>
    <w:rsid w:val="002A3242"/>
    <w:rsid w:val="002E54D9"/>
    <w:rsid w:val="002F56B6"/>
    <w:rsid w:val="00351BA5"/>
    <w:rsid w:val="00390358"/>
    <w:rsid w:val="003B4A0C"/>
    <w:rsid w:val="003D4A9B"/>
    <w:rsid w:val="0043182F"/>
    <w:rsid w:val="00473DE9"/>
    <w:rsid w:val="004D30E3"/>
    <w:rsid w:val="005403D1"/>
    <w:rsid w:val="00540437"/>
    <w:rsid w:val="00551206"/>
    <w:rsid w:val="00564873"/>
    <w:rsid w:val="00570111"/>
    <w:rsid w:val="00581836"/>
    <w:rsid w:val="005D6B1C"/>
    <w:rsid w:val="006049F7"/>
    <w:rsid w:val="00660C5C"/>
    <w:rsid w:val="007477C9"/>
    <w:rsid w:val="00772A0D"/>
    <w:rsid w:val="00777DF6"/>
    <w:rsid w:val="00790EF3"/>
    <w:rsid w:val="007C461D"/>
    <w:rsid w:val="007C5E96"/>
    <w:rsid w:val="007F44E0"/>
    <w:rsid w:val="00814B41"/>
    <w:rsid w:val="00822A32"/>
    <w:rsid w:val="00854CB7"/>
    <w:rsid w:val="008A3623"/>
    <w:rsid w:val="008C0380"/>
    <w:rsid w:val="008D4255"/>
    <w:rsid w:val="008F0F15"/>
    <w:rsid w:val="009100C1"/>
    <w:rsid w:val="0093316C"/>
    <w:rsid w:val="00945A57"/>
    <w:rsid w:val="00977DFF"/>
    <w:rsid w:val="00985DDC"/>
    <w:rsid w:val="009B18DA"/>
    <w:rsid w:val="009E5705"/>
    <w:rsid w:val="00A02B7C"/>
    <w:rsid w:val="00A66A8E"/>
    <w:rsid w:val="00A674ED"/>
    <w:rsid w:val="00A9025A"/>
    <w:rsid w:val="00A9265A"/>
    <w:rsid w:val="00A945AF"/>
    <w:rsid w:val="00AC5366"/>
    <w:rsid w:val="00AC6C7C"/>
    <w:rsid w:val="00AD1ED7"/>
    <w:rsid w:val="00AE5037"/>
    <w:rsid w:val="00B330A5"/>
    <w:rsid w:val="00B574FF"/>
    <w:rsid w:val="00B869E1"/>
    <w:rsid w:val="00BA03B7"/>
    <w:rsid w:val="00C1110C"/>
    <w:rsid w:val="00C56368"/>
    <w:rsid w:val="00C629B2"/>
    <w:rsid w:val="00CB6C87"/>
    <w:rsid w:val="00CF25DA"/>
    <w:rsid w:val="00D14595"/>
    <w:rsid w:val="00D30084"/>
    <w:rsid w:val="00D4287B"/>
    <w:rsid w:val="00D47FF6"/>
    <w:rsid w:val="00D7718C"/>
    <w:rsid w:val="00DC3A22"/>
    <w:rsid w:val="00E007FE"/>
    <w:rsid w:val="00E01D72"/>
    <w:rsid w:val="00E1783C"/>
    <w:rsid w:val="00E451F7"/>
    <w:rsid w:val="00E54764"/>
    <w:rsid w:val="00E77E3E"/>
    <w:rsid w:val="00EA6085"/>
    <w:rsid w:val="00EE4513"/>
    <w:rsid w:val="00EE697B"/>
    <w:rsid w:val="00F07F1E"/>
    <w:rsid w:val="00F30686"/>
    <w:rsid w:val="00F443D2"/>
    <w:rsid w:val="00F67F85"/>
    <w:rsid w:val="00F90EF3"/>
    <w:rsid w:val="00FA15FF"/>
    <w:rsid w:val="00FB00B6"/>
    <w:rsid w:val="00FC2D20"/>
    <w:rsid w:val="00FC6C89"/>
    <w:rsid w:val="00FC7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DFF07"/>
  <w15:chartTrackingRefBased/>
  <w15:docId w15:val="{58E78DD2-9424-498B-8654-AD0D3B87F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D425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3D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3DE9"/>
    <w:rPr>
      <w:rFonts w:ascii="Segoe UI" w:hAnsi="Segoe UI" w:cs="Segoe UI"/>
      <w:sz w:val="18"/>
      <w:szCs w:val="18"/>
    </w:rPr>
  </w:style>
  <w:style w:type="paragraph" w:styleId="Header">
    <w:name w:val="header"/>
    <w:basedOn w:val="Normal"/>
    <w:link w:val="HeaderChar"/>
    <w:uiPriority w:val="99"/>
    <w:unhideWhenUsed/>
    <w:rsid w:val="00F443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3D2"/>
  </w:style>
  <w:style w:type="paragraph" w:styleId="Footer">
    <w:name w:val="footer"/>
    <w:basedOn w:val="Normal"/>
    <w:link w:val="FooterChar"/>
    <w:uiPriority w:val="99"/>
    <w:unhideWhenUsed/>
    <w:rsid w:val="00F443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3D2"/>
  </w:style>
  <w:style w:type="paragraph" w:styleId="ListParagraph">
    <w:name w:val="List Paragraph"/>
    <w:basedOn w:val="Normal"/>
    <w:uiPriority w:val="34"/>
    <w:qFormat/>
    <w:rsid w:val="00D30084"/>
    <w:pPr>
      <w:ind w:left="720"/>
      <w:contextualSpacing/>
    </w:pPr>
  </w:style>
  <w:style w:type="table" w:styleId="TableGrid">
    <w:name w:val="Table Grid"/>
    <w:basedOn w:val="TableNormal"/>
    <w:uiPriority w:val="39"/>
    <w:rsid w:val="00D300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07F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07F1E"/>
    <w:rPr>
      <w:b/>
      <w:bCs/>
    </w:rPr>
  </w:style>
  <w:style w:type="character" w:styleId="Hyperlink">
    <w:name w:val="Hyperlink"/>
    <w:basedOn w:val="DefaultParagraphFont"/>
    <w:uiPriority w:val="99"/>
    <w:semiHidden/>
    <w:unhideWhenUsed/>
    <w:rsid w:val="00F07F1E"/>
    <w:rPr>
      <w:color w:val="0000FF"/>
      <w:u w:val="single"/>
    </w:rPr>
  </w:style>
  <w:style w:type="character" w:customStyle="1" w:styleId="Heading3Char">
    <w:name w:val="Heading 3 Char"/>
    <w:basedOn w:val="DefaultParagraphFont"/>
    <w:link w:val="Heading3"/>
    <w:uiPriority w:val="9"/>
    <w:rsid w:val="008D4255"/>
    <w:rPr>
      <w:rFonts w:ascii="Times New Roman" w:eastAsia="Times New Roman" w:hAnsi="Times New Roman" w:cs="Times New Roman"/>
      <w:b/>
      <w:bCs/>
      <w:sz w:val="27"/>
      <w:szCs w:val="27"/>
      <w:lang w:eastAsia="en-GB"/>
    </w:rPr>
  </w:style>
  <w:style w:type="paragraph" w:styleId="Title">
    <w:name w:val="Title"/>
    <w:basedOn w:val="Normal"/>
    <w:link w:val="TitleChar"/>
    <w:uiPriority w:val="10"/>
    <w:qFormat/>
    <w:rsid w:val="00EE697B"/>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EE697B"/>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EE697B"/>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EE697B"/>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11623">
      <w:bodyDiv w:val="1"/>
      <w:marLeft w:val="0"/>
      <w:marRight w:val="0"/>
      <w:marTop w:val="0"/>
      <w:marBottom w:val="0"/>
      <w:divBdr>
        <w:top w:val="none" w:sz="0" w:space="0" w:color="auto"/>
        <w:left w:val="none" w:sz="0" w:space="0" w:color="auto"/>
        <w:bottom w:val="none" w:sz="0" w:space="0" w:color="auto"/>
        <w:right w:val="none" w:sz="0" w:space="0" w:color="auto"/>
      </w:divBdr>
    </w:div>
    <w:div w:id="66535187">
      <w:bodyDiv w:val="1"/>
      <w:marLeft w:val="0"/>
      <w:marRight w:val="0"/>
      <w:marTop w:val="0"/>
      <w:marBottom w:val="0"/>
      <w:divBdr>
        <w:top w:val="none" w:sz="0" w:space="0" w:color="auto"/>
        <w:left w:val="none" w:sz="0" w:space="0" w:color="auto"/>
        <w:bottom w:val="none" w:sz="0" w:space="0" w:color="auto"/>
        <w:right w:val="none" w:sz="0" w:space="0" w:color="auto"/>
      </w:divBdr>
    </w:div>
    <w:div w:id="152181476">
      <w:bodyDiv w:val="1"/>
      <w:marLeft w:val="0"/>
      <w:marRight w:val="0"/>
      <w:marTop w:val="0"/>
      <w:marBottom w:val="0"/>
      <w:divBdr>
        <w:top w:val="none" w:sz="0" w:space="0" w:color="auto"/>
        <w:left w:val="none" w:sz="0" w:space="0" w:color="auto"/>
        <w:bottom w:val="none" w:sz="0" w:space="0" w:color="auto"/>
        <w:right w:val="none" w:sz="0" w:space="0" w:color="auto"/>
      </w:divBdr>
    </w:div>
    <w:div w:id="160319298">
      <w:bodyDiv w:val="1"/>
      <w:marLeft w:val="0"/>
      <w:marRight w:val="0"/>
      <w:marTop w:val="0"/>
      <w:marBottom w:val="0"/>
      <w:divBdr>
        <w:top w:val="none" w:sz="0" w:space="0" w:color="auto"/>
        <w:left w:val="none" w:sz="0" w:space="0" w:color="auto"/>
        <w:bottom w:val="none" w:sz="0" w:space="0" w:color="auto"/>
        <w:right w:val="none" w:sz="0" w:space="0" w:color="auto"/>
      </w:divBdr>
    </w:div>
    <w:div w:id="184097842">
      <w:bodyDiv w:val="1"/>
      <w:marLeft w:val="0"/>
      <w:marRight w:val="0"/>
      <w:marTop w:val="0"/>
      <w:marBottom w:val="0"/>
      <w:divBdr>
        <w:top w:val="none" w:sz="0" w:space="0" w:color="auto"/>
        <w:left w:val="none" w:sz="0" w:space="0" w:color="auto"/>
        <w:bottom w:val="none" w:sz="0" w:space="0" w:color="auto"/>
        <w:right w:val="none" w:sz="0" w:space="0" w:color="auto"/>
      </w:divBdr>
    </w:div>
    <w:div w:id="542013300">
      <w:bodyDiv w:val="1"/>
      <w:marLeft w:val="0"/>
      <w:marRight w:val="0"/>
      <w:marTop w:val="0"/>
      <w:marBottom w:val="0"/>
      <w:divBdr>
        <w:top w:val="none" w:sz="0" w:space="0" w:color="auto"/>
        <w:left w:val="none" w:sz="0" w:space="0" w:color="auto"/>
        <w:bottom w:val="none" w:sz="0" w:space="0" w:color="auto"/>
        <w:right w:val="none" w:sz="0" w:space="0" w:color="auto"/>
      </w:divBdr>
    </w:div>
    <w:div w:id="543254365">
      <w:bodyDiv w:val="1"/>
      <w:marLeft w:val="0"/>
      <w:marRight w:val="0"/>
      <w:marTop w:val="0"/>
      <w:marBottom w:val="0"/>
      <w:divBdr>
        <w:top w:val="none" w:sz="0" w:space="0" w:color="auto"/>
        <w:left w:val="none" w:sz="0" w:space="0" w:color="auto"/>
        <w:bottom w:val="none" w:sz="0" w:space="0" w:color="auto"/>
        <w:right w:val="none" w:sz="0" w:space="0" w:color="auto"/>
      </w:divBdr>
    </w:div>
    <w:div w:id="702170531">
      <w:bodyDiv w:val="1"/>
      <w:marLeft w:val="0"/>
      <w:marRight w:val="0"/>
      <w:marTop w:val="0"/>
      <w:marBottom w:val="0"/>
      <w:divBdr>
        <w:top w:val="none" w:sz="0" w:space="0" w:color="auto"/>
        <w:left w:val="none" w:sz="0" w:space="0" w:color="auto"/>
        <w:bottom w:val="none" w:sz="0" w:space="0" w:color="auto"/>
        <w:right w:val="none" w:sz="0" w:space="0" w:color="auto"/>
      </w:divBdr>
    </w:div>
    <w:div w:id="707532782">
      <w:bodyDiv w:val="1"/>
      <w:marLeft w:val="0"/>
      <w:marRight w:val="0"/>
      <w:marTop w:val="0"/>
      <w:marBottom w:val="0"/>
      <w:divBdr>
        <w:top w:val="none" w:sz="0" w:space="0" w:color="auto"/>
        <w:left w:val="none" w:sz="0" w:space="0" w:color="auto"/>
        <w:bottom w:val="none" w:sz="0" w:space="0" w:color="auto"/>
        <w:right w:val="none" w:sz="0" w:space="0" w:color="auto"/>
      </w:divBdr>
    </w:div>
    <w:div w:id="811288045">
      <w:bodyDiv w:val="1"/>
      <w:marLeft w:val="0"/>
      <w:marRight w:val="0"/>
      <w:marTop w:val="0"/>
      <w:marBottom w:val="0"/>
      <w:divBdr>
        <w:top w:val="none" w:sz="0" w:space="0" w:color="auto"/>
        <w:left w:val="none" w:sz="0" w:space="0" w:color="auto"/>
        <w:bottom w:val="none" w:sz="0" w:space="0" w:color="auto"/>
        <w:right w:val="none" w:sz="0" w:space="0" w:color="auto"/>
      </w:divBdr>
    </w:div>
    <w:div w:id="860431708">
      <w:bodyDiv w:val="1"/>
      <w:marLeft w:val="0"/>
      <w:marRight w:val="0"/>
      <w:marTop w:val="0"/>
      <w:marBottom w:val="0"/>
      <w:divBdr>
        <w:top w:val="none" w:sz="0" w:space="0" w:color="auto"/>
        <w:left w:val="none" w:sz="0" w:space="0" w:color="auto"/>
        <w:bottom w:val="none" w:sz="0" w:space="0" w:color="auto"/>
        <w:right w:val="none" w:sz="0" w:space="0" w:color="auto"/>
      </w:divBdr>
    </w:div>
    <w:div w:id="912667067">
      <w:bodyDiv w:val="1"/>
      <w:marLeft w:val="0"/>
      <w:marRight w:val="0"/>
      <w:marTop w:val="0"/>
      <w:marBottom w:val="0"/>
      <w:divBdr>
        <w:top w:val="none" w:sz="0" w:space="0" w:color="auto"/>
        <w:left w:val="none" w:sz="0" w:space="0" w:color="auto"/>
        <w:bottom w:val="none" w:sz="0" w:space="0" w:color="auto"/>
        <w:right w:val="none" w:sz="0" w:space="0" w:color="auto"/>
      </w:divBdr>
    </w:div>
    <w:div w:id="1214541735">
      <w:bodyDiv w:val="1"/>
      <w:marLeft w:val="0"/>
      <w:marRight w:val="0"/>
      <w:marTop w:val="0"/>
      <w:marBottom w:val="0"/>
      <w:divBdr>
        <w:top w:val="none" w:sz="0" w:space="0" w:color="auto"/>
        <w:left w:val="none" w:sz="0" w:space="0" w:color="auto"/>
        <w:bottom w:val="none" w:sz="0" w:space="0" w:color="auto"/>
        <w:right w:val="none" w:sz="0" w:space="0" w:color="auto"/>
      </w:divBdr>
    </w:div>
    <w:div w:id="1240287736">
      <w:bodyDiv w:val="1"/>
      <w:marLeft w:val="0"/>
      <w:marRight w:val="0"/>
      <w:marTop w:val="0"/>
      <w:marBottom w:val="0"/>
      <w:divBdr>
        <w:top w:val="none" w:sz="0" w:space="0" w:color="auto"/>
        <w:left w:val="none" w:sz="0" w:space="0" w:color="auto"/>
        <w:bottom w:val="none" w:sz="0" w:space="0" w:color="auto"/>
        <w:right w:val="none" w:sz="0" w:space="0" w:color="auto"/>
      </w:divBdr>
    </w:div>
    <w:div w:id="1595239835">
      <w:bodyDiv w:val="1"/>
      <w:marLeft w:val="0"/>
      <w:marRight w:val="0"/>
      <w:marTop w:val="0"/>
      <w:marBottom w:val="0"/>
      <w:divBdr>
        <w:top w:val="none" w:sz="0" w:space="0" w:color="auto"/>
        <w:left w:val="none" w:sz="0" w:space="0" w:color="auto"/>
        <w:bottom w:val="none" w:sz="0" w:space="0" w:color="auto"/>
        <w:right w:val="none" w:sz="0" w:space="0" w:color="auto"/>
      </w:divBdr>
    </w:div>
    <w:div w:id="1612931509">
      <w:bodyDiv w:val="1"/>
      <w:marLeft w:val="0"/>
      <w:marRight w:val="0"/>
      <w:marTop w:val="0"/>
      <w:marBottom w:val="0"/>
      <w:divBdr>
        <w:top w:val="none" w:sz="0" w:space="0" w:color="auto"/>
        <w:left w:val="none" w:sz="0" w:space="0" w:color="auto"/>
        <w:bottom w:val="none" w:sz="0" w:space="0" w:color="auto"/>
        <w:right w:val="none" w:sz="0" w:space="0" w:color="auto"/>
      </w:divBdr>
    </w:div>
    <w:div w:id="1651323831">
      <w:bodyDiv w:val="1"/>
      <w:marLeft w:val="0"/>
      <w:marRight w:val="0"/>
      <w:marTop w:val="0"/>
      <w:marBottom w:val="0"/>
      <w:divBdr>
        <w:top w:val="none" w:sz="0" w:space="0" w:color="auto"/>
        <w:left w:val="none" w:sz="0" w:space="0" w:color="auto"/>
        <w:bottom w:val="none" w:sz="0" w:space="0" w:color="auto"/>
        <w:right w:val="none" w:sz="0" w:space="0" w:color="auto"/>
      </w:divBdr>
    </w:div>
    <w:div w:id="1759280520">
      <w:bodyDiv w:val="1"/>
      <w:marLeft w:val="0"/>
      <w:marRight w:val="0"/>
      <w:marTop w:val="0"/>
      <w:marBottom w:val="0"/>
      <w:divBdr>
        <w:top w:val="none" w:sz="0" w:space="0" w:color="auto"/>
        <w:left w:val="none" w:sz="0" w:space="0" w:color="auto"/>
        <w:bottom w:val="none" w:sz="0" w:space="0" w:color="auto"/>
        <w:right w:val="none" w:sz="0" w:space="0" w:color="auto"/>
      </w:divBdr>
    </w:div>
    <w:div w:id="1892424407">
      <w:bodyDiv w:val="1"/>
      <w:marLeft w:val="0"/>
      <w:marRight w:val="0"/>
      <w:marTop w:val="0"/>
      <w:marBottom w:val="0"/>
      <w:divBdr>
        <w:top w:val="none" w:sz="0" w:space="0" w:color="auto"/>
        <w:left w:val="none" w:sz="0" w:space="0" w:color="auto"/>
        <w:bottom w:val="none" w:sz="0" w:space="0" w:color="auto"/>
        <w:right w:val="none" w:sz="0" w:space="0" w:color="auto"/>
      </w:divBdr>
    </w:div>
    <w:div w:id="1894460618">
      <w:bodyDiv w:val="1"/>
      <w:marLeft w:val="0"/>
      <w:marRight w:val="0"/>
      <w:marTop w:val="0"/>
      <w:marBottom w:val="0"/>
      <w:divBdr>
        <w:top w:val="none" w:sz="0" w:space="0" w:color="auto"/>
        <w:left w:val="none" w:sz="0" w:space="0" w:color="auto"/>
        <w:bottom w:val="none" w:sz="0" w:space="0" w:color="auto"/>
        <w:right w:val="none" w:sz="0" w:space="0" w:color="auto"/>
      </w:divBdr>
    </w:div>
    <w:div w:id="1922177695">
      <w:bodyDiv w:val="1"/>
      <w:marLeft w:val="0"/>
      <w:marRight w:val="0"/>
      <w:marTop w:val="0"/>
      <w:marBottom w:val="0"/>
      <w:divBdr>
        <w:top w:val="none" w:sz="0" w:space="0" w:color="auto"/>
        <w:left w:val="none" w:sz="0" w:space="0" w:color="auto"/>
        <w:bottom w:val="none" w:sz="0" w:space="0" w:color="auto"/>
        <w:right w:val="none" w:sz="0" w:space="0" w:color="auto"/>
      </w:divBdr>
    </w:div>
    <w:div w:id="2065905579">
      <w:bodyDiv w:val="1"/>
      <w:marLeft w:val="0"/>
      <w:marRight w:val="0"/>
      <w:marTop w:val="0"/>
      <w:marBottom w:val="0"/>
      <w:divBdr>
        <w:top w:val="none" w:sz="0" w:space="0" w:color="auto"/>
        <w:left w:val="none" w:sz="0" w:space="0" w:color="auto"/>
        <w:bottom w:val="none" w:sz="0" w:space="0" w:color="auto"/>
        <w:right w:val="none" w:sz="0" w:space="0" w:color="auto"/>
      </w:divBdr>
    </w:div>
    <w:div w:id="2103917055">
      <w:bodyDiv w:val="1"/>
      <w:marLeft w:val="0"/>
      <w:marRight w:val="0"/>
      <w:marTop w:val="0"/>
      <w:marBottom w:val="0"/>
      <w:divBdr>
        <w:top w:val="none" w:sz="0" w:space="0" w:color="auto"/>
        <w:left w:val="none" w:sz="0" w:space="0" w:color="auto"/>
        <w:bottom w:val="none" w:sz="0" w:space="0" w:color="auto"/>
        <w:right w:val="none" w:sz="0" w:space="0" w:color="auto"/>
      </w:divBdr>
    </w:div>
    <w:div w:id="213459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n.wikipedia.org/wiki/Southway_Community_Colleg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n.wikipedia.org/wiki/Plymou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23</Pages>
  <Words>7432</Words>
  <Characters>35675</Characters>
  <Application>Microsoft Office Word</Application>
  <DocSecurity>0</DocSecurity>
  <Lines>524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Claxton (1802239)</dc:creator>
  <cp:keywords/>
  <dc:description/>
  <cp:lastModifiedBy>Niall Claxton (1802239)</cp:lastModifiedBy>
  <cp:revision>3</cp:revision>
  <dcterms:created xsi:type="dcterms:W3CDTF">2019-04-19T13:42:00Z</dcterms:created>
  <dcterms:modified xsi:type="dcterms:W3CDTF">2019-04-19T13:45:00Z</dcterms:modified>
</cp:coreProperties>
</file>