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B9BAB" w14:textId="4F6FC3D6" w:rsidR="001305ED" w:rsidRPr="001305ED" w:rsidRDefault="001305ED" w:rsidP="001305ED">
      <w:pPr>
        <w:jc w:val="center"/>
        <w:rPr>
          <w:rFonts w:ascii="Arial" w:hAnsi="Arial" w:cs="Arial"/>
          <w:b/>
          <w:bCs/>
          <w:sz w:val="28"/>
          <w:szCs w:val="28"/>
        </w:rPr>
      </w:pPr>
      <w:r w:rsidRPr="001305ED">
        <w:rPr>
          <w:rFonts w:ascii="Arial" w:hAnsi="Arial" w:cs="Arial"/>
          <w:b/>
          <w:bCs/>
          <w:sz w:val="28"/>
          <w:szCs w:val="28"/>
        </w:rPr>
        <w:t>BMGM6003 Assignment Brief #1 2026</w:t>
      </w:r>
    </w:p>
    <w:p w14:paraId="389729B9" w14:textId="77777777" w:rsidR="001305ED" w:rsidRDefault="001305ED" w:rsidP="001305ED">
      <w:pPr>
        <w:jc w:val="both"/>
        <w:rPr>
          <w:rFonts w:ascii="Arial" w:hAnsi="Arial" w:cs="Arial"/>
          <w:sz w:val="24"/>
          <w:szCs w:val="24"/>
        </w:rPr>
      </w:pPr>
    </w:p>
    <w:p w14:paraId="5EF34A01" w14:textId="0A4FF5D9" w:rsidR="001305ED" w:rsidRDefault="001305ED" w:rsidP="001305ED">
      <w:pPr>
        <w:jc w:val="both"/>
        <w:rPr>
          <w:rFonts w:ascii="Arial" w:hAnsi="Arial" w:cs="Arial"/>
          <w:sz w:val="24"/>
          <w:szCs w:val="24"/>
        </w:rPr>
      </w:pPr>
      <w:r>
        <w:rPr>
          <w:rFonts w:ascii="Arial" w:hAnsi="Arial" w:cs="Arial"/>
          <w:sz w:val="24"/>
          <w:szCs w:val="24"/>
        </w:rPr>
        <w:t>You are to</w:t>
      </w:r>
      <w:r w:rsidRPr="008A1FA1">
        <w:rPr>
          <w:rFonts w:ascii="Arial" w:hAnsi="Arial" w:cs="Arial"/>
          <w:sz w:val="24"/>
          <w:szCs w:val="24"/>
        </w:rPr>
        <w:t xml:space="preserve"> develop a</w:t>
      </w:r>
      <w:r>
        <w:rPr>
          <w:rFonts w:ascii="Arial" w:hAnsi="Arial" w:cs="Arial"/>
          <w:sz w:val="24"/>
          <w:szCs w:val="24"/>
        </w:rPr>
        <w:t xml:space="preserve">n inclusive </w:t>
      </w:r>
      <w:r w:rsidRPr="008A1FA1">
        <w:rPr>
          <w:rFonts w:ascii="Arial" w:hAnsi="Arial" w:cs="Arial"/>
          <w:sz w:val="24"/>
          <w:szCs w:val="24"/>
        </w:rPr>
        <w:t>colleague seminar training session</w:t>
      </w:r>
      <w:r>
        <w:rPr>
          <w:rFonts w:ascii="Arial" w:hAnsi="Arial" w:cs="Arial"/>
          <w:sz w:val="24"/>
          <w:szCs w:val="24"/>
        </w:rPr>
        <w:t xml:space="preserve"> from your specialist area, to deliver to your colleagues at your placement. It is crucial to start by identifying an area within the restaurant that you believe can be improved by your training session, providing evidence for the need and how it will benefit the company. It is vital to discuss this with the Manager/Owner, seek agreement and ensure confirmation of the process.</w:t>
      </w:r>
    </w:p>
    <w:p w14:paraId="366ADEE8" w14:textId="77777777" w:rsidR="001305ED" w:rsidRDefault="001305ED" w:rsidP="001305ED">
      <w:pPr>
        <w:jc w:val="both"/>
        <w:rPr>
          <w:rFonts w:ascii="Arial" w:hAnsi="Arial" w:cs="Arial"/>
          <w:sz w:val="24"/>
          <w:szCs w:val="24"/>
        </w:rPr>
      </w:pPr>
    </w:p>
    <w:p w14:paraId="3CF63C41" w14:textId="77777777" w:rsidR="001305ED" w:rsidRDefault="001305ED" w:rsidP="001305ED">
      <w:pPr>
        <w:jc w:val="both"/>
        <w:rPr>
          <w:rFonts w:ascii="Arial" w:hAnsi="Arial" w:cs="Arial"/>
          <w:sz w:val="24"/>
          <w:szCs w:val="24"/>
        </w:rPr>
      </w:pPr>
      <w:r>
        <w:rPr>
          <w:rFonts w:ascii="Arial" w:hAnsi="Arial" w:cs="Arial"/>
          <w:sz w:val="24"/>
          <w:szCs w:val="24"/>
        </w:rPr>
        <w:t>The training session is to be delivered in power point and is to include a brief introduction, identification of the area to be improved by the training, the significance of this specific training (how the employees and business will benefit), the training, conclusion and action plan for your colleagues. It is vital to demonstrate knowledge and understanding of staff performance analysis, training techniques and staff performance criteria. Remember to ensure that colleagues have understood and can apply content from your training session.</w:t>
      </w:r>
    </w:p>
    <w:p w14:paraId="4D725883" w14:textId="77777777" w:rsidR="001305ED" w:rsidRDefault="001305ED" w:rsidP="001305ED">
      <w:pPr>
        <w:jc w:val="both"/>
        <w:rPr>
          <w:rFonts w:ascii="Arial" w:hAnsi="Arial" w:cs="Arial"/>
          <w:sz w:val="24"/>
          <w:szCs w:val="24"/>
        </w:rPr>
      </w:pPr>
    </w:p>
    <w:p w14:paraId="36BA7DB2" w14:textId="77777777" w:rsidR="001305ED" w:rsidRDefault="001305ED" w:rsidP="001305ED">
      <w:pPr>
        <w:jc w:val="both"/>
        <w:rPr>
          <w:rFonts w:ascii="Arial" w:hAnsi="Arial" w:cs="Arial"/>
          <w:sz w:val="24"/>
          <w:szCs w:val="24"/>
        </w:rPr>
      </w:pPr>
      <w:r>
        <w:rPr>
          <w:rFonts w:ascii="Arial" w:hAnsi="Arial" w:cs="Arial"/>
          <w:sz w:val="24"/>
          <w:szCs w:val="24"/>
        </w:rPr>
        <w:t xml:space="preserve">Please include an original training pack that you have created, which can comprise of, for example, an agenda, workbook, quiz and any other resources you believe are relevant. </w:t>
      </w:r>
    </w:p>
    <w:p w14:paraId="2B74E2EB" w14:textId="77777777" w:rsidR="001305ED" w:rsidRDefault="001305ED" w:rsidP="001305ED">
      <w:pPr>
        <w:jc w:val="both"/>
        <w:rPr>
          <w:rFonts w:ascii="Arial" w:hAnsi="Arial" w:cs="Arial"/>
          <w:sz w:val="24"/>
          <w:szCs w:val="24"/>
        </w:rPr>
      </w:pPr>
    </w:p>
    <w:p w14:paraId="3E320F43" w14:textId="77777777" w:rsidR="001305ED" w:rsidRDefault="001305ED" w:rsidP="001305ED">
      <w:pPr>
        <w:jc w:val="both"/>
        <w:rPr>
          <w:rFonts w:ascii="Arial" w:hAnsi="Arial" w:cs="Arial"/>
          <w:sz w:val="24"/>
          <w:szCs w:val="24"/>
        </w:rPr>
      </w:pPr>
      <w:r>
        <w:rPr>
          <w:rFonts w:ascii="Arial" w:hAnsi="Arial" w:cs="Arial"/>
          <w:sz w:val="24"/>
          <w:szCs w:val="24"/>
        </w:rPr>
        <w:t>Please consider taking the opportunity to consult and work with University student graphic designers and printers, to maximise the effectiveness of your training session.</w:t>
      </w:r>
    </w:p>
    <w:p w14:paraId="21805888" w14:textId="77777777" w:rsidR="001305ED" w:rsidRDefault="001305ED" w:rsidP="001305ED">
      <w:pPr>
        <w:jc w:val="both"/>
        <w:rPr>
          <w:rFonts w:ascii="Arial" w:hAnsi="Arial" w:cs="Arial"/>
          <w:sz w:val="24"/>
          <w:szCs w:val="24"/>
        </w:rPr>
      </w:pPr>
    </w:p>
    <w:p w14:paraId="53D10F0E" w14:textId="77777777" w:rsidR="001305ED" w:rsidRPr="003040AA" w:rsidRDefault="001305ED" w:rsidP="001305ED">
      <w:pPr>
        <w:jc w:val="both"/>
        <w:rPr>
          <w:rFonts w:ascii="Arial" w:hAnsi="Arial" w:cs="Arial"/>
          <w:sz w:val="24"/>
          <w:szCs w:val="24"/>
        </w:rPr>
      </w:pPr>
      <w:r>
        <w:rPr>
          <w:rFonts w:ascii="Arial" w:hAnsi="Arial" w:cs="Arial"/>
          <w:sz w:val="24"/>
          <w:szCs w:val="24"/>
        </w:rPr>
        <w:t xml:space="preserve">Your placement coordinator will be observing your training session at your placement. </w:t>
      </w:r>
      <w:r w:rsidRPr="003040AA">
        <w:rPr>
          <w:rFonts w:ascii="Arial" w:hAnsi="Arial" w:cs="Arial"/>
          <w:b/>
          <w:bCs/>
          <w:sz w:val="24"/>
          <w:szCs w:val="24"/>
        </w:rPr>
        <w:t>Please set a date and time for the session</w:t>
      </w:r>
      <w:r w:rsidRPr="003040AA">
        <w:rPr>
          <w:rFonts w:ascii="Arial" w:hAnsi="Arial" w:cs="Arial"/>
          <w:sz w:val="24"/>
          <w:szCs w:val="24"/>
        </w:rPr>
        <w:t>.</w:t>
      </w:r>
    </w:p>
    <w:p w14:paraId="163B6807" w14:textId="77777777" w:rsidR="001305ED" w:rsidRPr="00ED2762" w:rsidRDefault="001305ED" w:rsidP="001305ED">
      <w:pPr>
        <w:jc w:val="both"/>
        <w:rPr>
          <w:rFonts w:ascii="Arial" w:hAnsi="Arial" w:cs="Arial"/>
          <w:color w:val="FF0000"/>
          <w:sz w:val="24"/>
          <w:szCs w:val="24"/>
        </w:rPr>
      </w:pPr>
    </w:p>
    <w:p w14:paraId="00128327" w14:textId="77777777" w:rsidR="001305ED" w:rsidRDefault="001305ED" w:rsidP="001305ED">
      <w:pPr>
        <w:jc w:val="both"/>
        <w:rPr>
          <w:rFonts w:ascii="Arial" w:hAnsi="Arial" w:cs="Arial"/>
          <w:sz w:val="22"/>
          <w:szCs w:val="22"/>
        </w:rPr>
      </w:pPr>
    </w:p>
    <w:p w14:paraId="613E21E5" w14:textId="77777777" w:rsidR="001305ED" w:rsidRPr="00780FAA" w:rsidRDefault="001305ED" w:rsidP="001305ED">
      <w:pPr>
        <w:jc w:val="both"/>
        <w:rPr>
          <w:rFonts w:ascii="Arial" w:hAnsi="Arial" w:cs="Arial"/>
          <w:b/>
          <w:bCs/>
          <w:sz w:val="22"/>
          <w:szCs w:val="22"/>
        </w:rPr>
      </w:pPr>
      <w:r w:rsidRPr="00780FAA">
        <w:rPr>
          <w:rFonts w:ascii="Arial" w:hAnsi="Arial" w:cs="Arial"/>
          <w:b/>
          <w:bCs/>
          <w:sz w:val="22"/>
          <w:szCs w:val="22"/>
        </w:rPr>
        <w:t>You must include Academic referencing to back up your arguments. Therefore this is not simply listing what you have done, it needs to be set against Academic principles and needs to reference your experiences within and using the Academic frameworks.</w:t>
      </w:r>
    </w:p>
    <w:p w14:paraId="27A726E9" w14:textId="77777777" w:rsidR="001305ED" w:rsidRDefault="001305ED" w:rsidP="001305ED">
      <w:pPr>
        <w:jc w:val="both"/>
        <w:rPr>
          <w:rFonts w:ascii="Arial" w:hAnsi="Arial" w:cs="Arial"/>
          <w:sz w:val="22"/>
          <w:szCs w:val="22"/>
        </w:rPr>
      </w:pPr>
    </w:p>
    <w:p w14:paraId="528C7C27" w14:textId="77777777" w:rsidR="001305ED" w:rsidRPr="00315262" w:rsidRDefault="001305ED" w:rsidP="001305ED">
      <w:pPr>
        <w:jc w:val="both"/>
        <w:rPr>
          <w:rFonts w:ascii="Arial" w:hAnsi="Arial" w:cs="Arial"/>
          <w:sz w:val="22"/>
          <w:szCs w:val="22"/>
        </w:rPr>
      </w:pPr>
      <w:r>
        <w:rPr>
          <w:rFonts w:ascii="Arial" w:hAnsi="Arial" w:cs="Arial"/>
          <w:sz w:val="22"/>
          <w:szCs w:val="22"/>
        </w:rPr>
        <w:t>Y</w:t>
      </w:r>
      <w:r w:rsidRPr="4E0EBFBF">
        <w:rPr>
          <w:rFonts w:ascii="Arial" w:hAnsi="Arial" w:cs="Arial"/>
          <w:sz w:val="22"/>
          <w:szCs w:val="22"/>
        </w:rPr>
        <w:t>ou must reference your work by providing</w:t>
      </w:r>
      <w:r>
        <w:rPr>
          <w:rFonts w:ascii="Arial" w:hAnsi="Arial" w:cs="Arial"/>
          <w:sz w:val="22"/>
          <w:szCs w:val="22"/>
        </w:rPr>
        <w:t xml:space="preserve"> </w:t>
      </w:r>
      <w:r w:rsidRPr="4E0EBFBF">
        <w:rPr>
          <w:rFonts w:ascii="Arial" w:hAnsi="Arial" w:cs="Arial"/>
          <w:sz w:val="22"/>
          <w:szCs w:val="22"/>
        </w:rPr>
        <w:t xml:space="preserve">a reference list containing </w:t>
      </w:r>
      <w:r w:rsidRPr="00CE16D9">
        <w:rPr>
          <w:rFonts w:ascii="Arial" w:hAnsi="Arial" w:cs="Arial"/>
          <w:i/>
          <w:iCs/>
          <w:sz w:val="22"/>
          <w:szCs w:val="22"/>
        </w:rPr>
        <w:t xml:space="preserve">a minimum of </w:t>
      </w:r>
      <w:r w:rsidRPr="00CE16D9">
        <w:rPr>
          <w:rFonts w:ascii="Arial" w:hAnsi="Arial" w:cs="Arial"/>
          <w:b/>
          <w:bCs/>
          <w:i/>
          <w:iCs/>
          <w:sz w:val="22"/>
          <w:szCs w:val="22"/>
        </w:rPr>
        <w:t>20 references</w:t>
      </w:r>
      <w:r>
        <w:rPr>
          <w:rFonts w:ascii="Arial" w:hAnsi="Arial" w:cs="Arial"/>
          <w:sz w:val="22"/>
          <w:szCs w:val="22"/>
        </w:rPr>
        <w:t xml:space="preserve">. </w:t>
      </w:r>
      <w:r w:rsidRPr="4E0EBFBF">
        <w:rPr>
          <w:rFonts w:ascii="Arial" w:hAnsi="Arial" w:cs="Arial"/>
          <w:sz w:val="22"/>
          <w:szCs w:val="22"/>
        </w:rPr>
        <w:t>You should follow I</w:t>
      </w:r>
      <w:r>
        <w:rPr>
          <w:rFonts w:ascii="Arial" w:hAnsi="Arial" w:cs="Arial"/>
          <w:sz w:val="22"/>
          <w:szCs w:val="22"/>
        </w:rPr>
        <w:t>G</w:t>
      </w:r>
      <w:r w:rsidRPr="4E0EBFBF">
        <w:rPr>
          <w:rFonts w:ascii="Arial" w:hAnsi="Arial" w:cs="Arial"/>
          <w:sz w:val="22"/>
          <w:szCs w:val="22"/>
        </w:rPr>
        <w:t>M’s UWTSD Harvard Referencing Guide, which is available on Moodle under the Module Information tile.</w:t>
      </w:r>
    </w:p>
    <w:p w14:paraId="7283D741" w14:textId="77777777" w:rsidR="001305ED" w:rsidRPr="00315262" w:rsidRDefault="001305ED" w:rsidP="001305ED">
      <w:pPr>
        <w:jc w:val="both"/>
        <w:rPr>
          <w:rFonts w:ascii="Arial" w:hAnsi="Arial" w:cs="Arial"/>
          <w:sz w:val="22"/>
          <w:szCs w:val="22"/>
        </w:rPr>
      </w:pPr>
    </w:p>
    <w:p w14:paraId="0824D474" w14:textId="77777777" w:rsidR="007C7390" w:rsidRDefault="007C7390"/>
    <w:sectPr w:rsidR="007C7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5ED"/>
    <w:rsid w:val="001305ED"/>
    <w:rsid w:val="004F67CD"/>
    <w:rsid w:val="007C7390"/>
    <w:rsid w:val="00EF2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4A7A6"/>
  <w15:chartTrackingRefBased/>
  <w15:docId w15:val="{1682BA23-AA3D-4284-9983-FFC638CB4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5E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305E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305E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305E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305ED"/>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1305ED"/>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1305ED"/>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1305ED"/>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1305ED"/>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1305ED"/>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5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05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05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05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05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05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5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5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5ED"/>
    <w:rPr>
      <w:rFonts w:eastAsiaTheme="majorEastAsia" w:cstheme="majorBidi"/>
      <w:color w:val="272727" w:themeColor="text1" w:themeTint="D8"/>
    </w:rPr>
  </w:style>
  <w:style w:type="paragraph" w:styleId="Title">
    <w:name w:val="Title"/>
    <w:basedOn w:val="Normal"/>
    <w:next w:val="Normal"/>
    <w:link w:val="TitleChar"/>
    <w:uiPriority w:val="10"/>
    <w:qFormat/>
    <w:rsid w:val="001305ED"/>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305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5E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305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5ED"/>
    <w:pPr>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1305ED"/>
    <w:rPr>
      <w:i/>
      <w:iCs/>
      <w:color w:val="404040" w:themeColor="text1" w:themeTint="BF"/>
    </w:rPr>
  </w:style>
  <w:style w:type="paragraph" w:styleId="ListParagraph">
    <w:name w:val="List Paragraph"/>
    <w:basedOn w:val="Normal"/>
    <w:uiPriority w:val="34"/>
    <w:qFormat/>
    <w:rsid w:val="001305ED"/>
    <w:pPr>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1305ED"/>
    <w:rPr>
      <w:i/>
      <w:iCs/>
      <w:color w:val="0F4761" w:themeColor="accent1" w:themeShade="BF"/>
    </w:rPr>
  </w:style>
  <w:style w:type="paragraph" w:styleId="IntenseQuote">
    <w:name w:val="Intense Quote"/>
    <w:basedOn w:val="Normal"/>
    <w:next w:val="Normal"/>
    <w:link w:val="IntenseQuoteChar"/>
    <w:uiPriority w:val="30"/>
    <w:qFormat/>
    <w:rsid w:val="001305E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1305ED"/>
    <w:rPr>
      <w:i/>
      <w:iCs/>
      <w:color w:val="0F4761" w:themeColor="accent1" w:themeShade="BF"/>
    </w:rPr>
  </w:style>
  <w:style w:type="character" w:styleId="IntenseReference">
    <w:name w:val="Intense Reference"/>
    <w:basedOn w:val="DefaultParagraphFont"/>
    <w:uiPriority w:val="32"/>
    <w:qFormat/>
    <w:rsid w:val="001305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1695</Characters>
  <Application>Microsoft Office Word</Application>
  <DocSecurity>0</DocSecurity>
  <Lines>84</Lines>
  <Paragraphs>22</Paragraphs>
  <ScaleCrop>false</ScaleCrop>
  <Company>University of Wales Trinity Saint David</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1</cp:revision>
  <dcterms:created xsi:type="dcterms:W3CDTF">2026-01-26T09:54:00Z</dcterms:created>
  <dcterms:modified xsi:type="dcterms:W3CDTF">2026-01-26T09:55:00Z</dcterms:modified>
</cp:coreProperties>
</file>