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E7E6E6" w:themeColor="background2"/>
  <w:body>
    <w:p w:rsidR="00040CD3" w:rsidRDefault="00040CD3"/>
    <w:p w:rsidR="00972F53" w:rsidRPr="00972F53" w:rsidRDefault="00972F53" w:rsidP="00972F53">
      <w:pPr>
        <w:jc w:val="center"/>
        <w:rPr>
          <w:rFonts w:ascii="Castellar" w:hAnsi="Castellar"/>
          <w:b/>
          <w:sz w:val="40"/>
          <w:szCs w:val="40"/>
        </w:rPr>
      </w:pPr>
      <w:r w:rsidRPr="00972F53">
        <w:rPr>
          <w:rFonts w:ascii="Castellar" w:hAnsi="Castellar"/>
          <w:b/>
          <w:sz w:val="40"/>
          <w:szCs w:val="40"/>
        </w:rPr>
        <w:t>Self-Reflection</w:t>
      </w:r>
    </w:p>
    <w:p w:rsidR="00972F53" w:rsidRDefault="00972F53"/>
    <w:p w:rsidR="00972F53" w:rsidRDefault="00972F53">
      <w:pPr>
        <w:rPr>
          <w:rFonts w:ascii="Times New Roman" w:hAnsi="Times New Roman" w:cs="Times New Roman"/>
        </w:rPr>
      </w:pPr>
      <w:r>
        <w:rPr>
          <w:rFonts w:ascii="Times New Roman" w:hAnsi="Times New Roman" w:cs="Times New Roman"/>
        </w:rPr>
        <w:t xml:space="preserve">When choosing a location for my scenario, I found it quite challenging to begin with. With many locations to choose from, I wanted my location to work around my scene of choice for the assessment. At first I started to </w:t>
      </w:r>
      <w:r w:rsidR="0070785C">
        <w:rPr>
          <w:rFonts w:ascii="Times New Roman" w:hAnsi="Times New Roman" w:cs="Times New Roman"/>
        </w:rPr>
        <w:t xml:space="preserve">think about all the nearest locations to where I lived, but again, there were many to choose from and I hadn’t even decided on what my scene was going to be yet. </w:t>
      </w:r>
    </w:p>
    <w:p w:rsidR="0070785C" w:rsidRDefault="0070785C">
      <w:pPr>
        <w:rPr>
          <w:rFonts w:ascii="Times New Roman" w:hAnsi="Times New Roman" w:cs="Times New Roman"/>
        </w:rPr>
      </w:pPr>
      <w:r>
        <w:rPr>
          <w:rFonts w:ascii="Times New Roman" w:hAnsi="Times New Roman" w:cs="Times New Roman"/>
        </w:rPr>
        <w:t xml:space="preserve">After much thinking, I came up with the location that holds many memories for me, “The Penllergaer Valley Woods”. A few years ago, I used to live on the edge of the woods, I would often go for long walks in the woods on warm beautiful sunny days. My favourite however was when the autumn leaves started to fall and there was a crispness in the air that winter wasn’t that far away. </w:t>
      </w:r>
    </w:p>
    <w:p w:rsidR="0070785C" w:rsidRDefault="0070785C">
      <w:pPr>
        <w:rPr>
          <w:rFonts w:ascii="Times New Roman" w:hAnsi="Times New Roman" w:cs="Times New Roman"/>
        </w:rPr>
      </w:pPr>
      <w:r>
        <w:rPr>
          <w:rFonts w:ascii="Times New Roman" w:hAnsi="Times New Roman" w:cs="Times New Roman"/>
        </w:rPr>
        <w:t xml:space="preserve">So my choice of location I feel is perfect. I know the woods very well and have fond memories there. Once I got home, I started to write down ideas of what my scene should be, whether it be at the beginning, middle or the end of my film. I started to write down various genre of films, but of course had to take into consideration this was all going to be around ‘Health Safety and Risk Assessment’. My mind suddenly went blank and my flurry of ideas vanished. </w:t>
      </w:r>
    </w:p>
    <w:p w:rsidR="00A1558D" w:rsidRDefault="00A1558D">
      <w:pPr>
        <w:rPr>
          <w:rFonts w:ascii="Times New Roman" w:hAnsi="Times New Roman" w:cs="Times New Roman"/>
        </w:rPr>
      </w:pPr>
      <w:r>
        <w:rPr>
          <w:rFonts w:ascii="Times New Roman" w:hAnsi="Times New Roman" w:cs="Times New Roman"/>
        </w:rPr>
        <w:t xml:space="preserve">The next day, I found myself to be very productive as I had finally chosen a genre of film in which I wanted mine to be, a documentary. I have always found documentaries incredibly fascinating, from when I was very young, so I feel my choice of genre is perfect with what I like to watch. I started to write once more into my book about the different ways I could approach filming a documentary in the infamous, Penllergaer Woods. I had a little knowledge from when I once lived there, on its history but never truly found out more about the area in which the woods were. </w:t>
      </w:r>
    </w:p>
    <w:p w:rsidR="00A1558D" w:rsidRDefault="00A1558D">
      <w:pPr>
        <w:rPr>
          <w:rFonts w:ascii="Times New Roman" w:hAnsi="Times New Roman" w:cs="Times New Roman"/>
        </w:rPr>
      </w:pPr>
      <w:r>
        <w:rPr>
          <w:rFonts w:ascii="Times New Roman" w:hAnsi="Times New Roman" w:cs="Times New Roman"/>
        </w:rPr>
        <w:t xml:space="preserve">I began my research by simply searching the name, and low and behold I stumble across a dedicated website to the charity which supports the upkeep of the woods. Looking around the website, they did not have a lot of information regarding the history of </w:t>
      </w:r>
      <w:r w:rsidR="0058160A">
        <w:rPr>
          <w:rFonts w:ascii="Times New Roman" w:hAnsi="Times New Roman" w:cs="Times New Roman"/>
        </w:rPr>
        <w:t xml:space="preserve">the woods themselves. Doing a little more research, I found a few more websites regarding the history of the woods, but could not be 100% sure of the information being true. </w:t>
      </w:r>
    </w:p>
    <w:p w:rsidR="0058160A" w:rsidRDefault="0058160A">
      <w:pPr>
        <w:rPr>
          <w:rFonts w:ascii="Times New Roman" w:hAnsi="Times New Roman" w:cs="Times New Roman"/>
        </w:rPr>
      </w:pPr>
      <w:r>
        <w:rPr>
          <w:rFonts w:ascii="Times New Roman" w:hAnsi="Times New Roman" w:cs="Times New Roman"/>
        </w:rPr>
        <w:t>Going back to deriving a plan for my scene, I thought about the many wildlife documentaries that I have seen over the years, for example: The Blue Planet, Earth, Planet Earth etc. All are incredibly inspiring in their own ways. But I had to think, “</w:t>
      </w:r>
      <w:r w:rsidR="002870EC">
        <w:rPr>
          <w:rFonts w:ascii="Times New Roman" w:hAnsi="Times New Roman" w:cs="Times New Roman"/>
        </w:rPr>
        <w:t>How can I use those similar camera angles, camera shots and use of technique, into my own film?”</w:t>
      </w:r>
      <w:r w:rsidR="00BF10E1">
        <w:rPr>
          <w:rFonts w:ascii="Times New Roman" w:hAnsi="Times New Roman" w:cs="Times New Roman"/>
        </w:rPr>
        <w:t xml:space="preserve">. Well if I don’t try, I will never know. So I started to think about my opening scene to my documentary, will it begin with an establishing shot of the woods? Or will it begin with the tiniest pebble sat next to a fast flowing river. I was possibly over thinking and over complicating my ideas yet I liked the thought of the endless possibilities of how I can introduce my documentary. </w:t>
      </w:r>
    </w:p>
    <w:p w:rsidR="00673C3E" w:rsidRDefault="00BF10E1">
      <w:pPr>
        <w:rPr>
          <w:rFonts w:ascii="Times New Roman" w:hAnsi="Times New Roman" w:cs="Times New Roman"/>
        </w:rPr>
      </w:pPr>
      <w:r>
        <w:rPr>
          <w:rFonts w:ascii="Times New Roman" w:hAnsi="Times New Roman" w:cs="Times New Roman"/>
        </w:rPr>
        <w:t>And so began my first drafts of my scene, my shots, the cameras used, the cast and crew and everything in between. It wasn’t long before my drafts became my final pieces of work. Of course I found the manual handling document, the risk assessments, recce sheet and everything else for my portfolio, to be challenging to say the least</w:t>
      </w:r>
      <w:r w:rsidR="00673C3E">
        <w:rPr>
          <w:rFonts w:ascii="Times New Roman" w:hAnsi="Times New Roman" w:cs="Times New Roman"/>
        </w:rPr>
        <w:t xml:space="preserve">. I have never written into so much detail in any documents before, but I do like a challenge. </w:t>
      </w:r>
    </w:p>
    <w:p w:rsidR="00673C3E" w:rsidRDefault="00673C3E">
      <w:pPr>
        <w:rPr>
          <w:rFonts w:ascii="Times New Roman" w:hAnsi="Times New Roman" w:cs="Times New Roman"/>
        </w:rPr>
      </w:pPr>
      <w:r>
        <w:rPr>
          <w:rFonts w:ascii="Times New Roman" w:hAnsi="Times New Roman" w:cs="Times New Roman"/>
        </w:rPr>
        <w:t xml:space="preserve">To evaluate this project as a whole, I feel my time management skills were poorly executed, as I left it far too late to finish off my assessment. I hope next time I will start the work as soon as its given to me, to prevent late night working. I did find the assessment however, very effective in learning what it </w:t>
      </w:r>
      <w:r>
        <w:rPr>
          <w:rFonts w:ascii="Times New Roman" w:hAnsi="Times New Roman" w:cs="Times New Roman"/>
        </w:rPr>
        <w:lastRenderedPageBreak/>
        <w:t>is like to be shown industry standard forms and documents, so that when we go into that industry, we already have the knowledge and are already familiar with these documents.</w:t>
      </w:r>
    </w:p>
    <w:p w:rsidR="00673C3E" w:rsidRDefault="00673C3E">
      <w:pPr>
        <w:rPr>
          <w:rFonts w:ascii="Times New Roman" w:hAnsi="Times New Roman" w:cs="Times New Roman"/>
        </w:rPr>
      </w:pPr>
    </w:p>
    <w:p w:rsidR="00BF10E1" w:rsidRPr="00673C3E" w:rsidRDefault="00673C3E">
      <w:pPr>
        <w:rPr>
          <w:rFonts w:ascii="Times New Roman" w:hAnsi="Times New Roman" w:cs="Times New Roman"/>
          <w:u w:val="single"/>
        </w:rPr>
      </w:pPr>
      <w:r w:rsidRPr="00673C3E">
        <w:rPr>
          <w:rFonts w:ascii="Times New Roman" w:hAnsi="Times New Roman" w:cs="Times New Roman"/>
          <w:u w:val="single"/>
        </w:rPr>
        <w:t xml:space="preserve">Reference Websites  </w:t>
      </w:r>
      <w:r w:rsidR="00BF10E1" w:rsidRPr="00673C3E">
        <w:rPr>
          <w:rFonts w:ascii="Times New Roman" w:hAnsi="Times New Roman" w:cs="Times New Roman"/>
          <w:u w:val="single"/>
        </w:rPr>
        <w:t xml:space="preserve"> </w:t>
      </w:r>
    </w:p>
    <w:p w:rsidR="0070785C" w:rsidRPr="00673C3E" w:rsidRDefault="00673C3E" w:rsidP="00673C3E">
      <w:pPr>
        <w:pStyle w:val="ListParagraph"/>
        <w:numPr>
          <w:ilvl w:val="0"/>
          <w:numId w:val="1"/>
        </w:numPr>
        <w:rPr>
          <w:rFonts w:ascii="Times New Roman" w:hAnsi="Times New Roman" w:cs="Times New Roman"/>
        </w:rPr>
      </w:pPr>
      <w:hyperlink r:id="rId7" w:history="1">
        <w:r w:rsidRPr="00673C3E">
          <w:rPr>
            <w:rStyle w:val="Hyperlink"/>
            <w:rFonts w:ascii="Times New Roman" w:hAnsi="Times New Roman" w:cs="Times New Roman"/>
          </w:rPr>
          <w:t>https://penllergare.org/victorian-paradise/</w:t>
        </w:r>
      </w:hyperlink>
    </w:p>
    <w:p w:rsidR="00673C3E" w:rsidRPr="00673C3E" w:rsidRDefault="00673C3E" w:rsidP="00673C3E">
      <w:pPr>
        <w:pStyle w:val="ListParagraph"/>
        <w:numPr>
          <w:ilvl w:val="0"/>
          <w:numId w:val="1"/>
        </w:numPr>
        <w:rPr>
          <w:rFonts w:ascii="Times New Roman" w:hAnsi="Times New Roman" w:cs="Times New Roman"/>
        </w:rPr>
      </w:pPr>
      <w:hyperlink r:id="rId8" w:history="1">
        <w:r w:rsidRPr="00673C3E">
          <w:rPr>
            <w:rStyle w:val="Hyperlink"/>
            <w:rFonts w:ascii="Times New Roman" w:hAnsi="Times New Roman" w:cs="Times New Roman"/>
          </w:rPr>
          <w:t>http://www.onehistoricgarden.co.uk/penllergare-valley-woods</w:t>
        </w:r>
      </w:hyperlink>
      <w:bookmarkStart w:id="0" w:name="_GoBack"/>
      <w:bookmarkEnd w:id="0"/>
    </w:p>
    <w:sectPr w:rsidR="00673C3E" w:rsidRPr="00673C3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5AC6" w:rsidRDefault="00445AC6" w:rsidP="00972F53">
      <w:pPr>
        <w:spacing w:after="0" w:line="240" w:lineRule="auto"/>
      </w:pPr>
      <w:r>
        <w:separator/>
      </w:r>
    </w:p>
  </w:endnote>
  <w:endnote w:type="continuationSeparator" w:id="0">
    <w:p w:rsidR="00445AC6" w:rsidRDefault="00445AC6" w:rsidP="00972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5AC6" w:rsidRDefault="00445AC6" w:rsidP="00972F53">
      <w:pPr>
        <w:spacing w:after="0" w:line="240" w:lineRule="auto"/>
      </w:pPr>
      <w:r>
        <w:separator/>
      </w:r>
    </w:p>
  </w:footnote>
  <w:footnote w:type="continuationSeparator" w:id="0">
    <w:p w:rsidR="00445AC6" w:rsidRDefault="00445AC6" w:rsidP="00972F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F53" w:rsidRDefault="00972F53">
    <w:pPr>
      <w:pStyle w:val="Header"/>
    </w:pPr>
    <w:r>
      <w:t>Nia Rodgers                                                                                                                                     1907934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85D4F"/>
    <w:multiLevelType w:val="hybridMultilevel"/>
    <w:tmpl w:val="7BD41932"/>
    <w:lvl w:ilvl="0" w:tplc="702242C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F53"/>
    <w:rsid w:val="00040CD3"/>
    <w:rsid w:val="002870EC"/>
    <w:rsid w:val="00445AC6"/>
    <w:rsid w:val="0058160A"/>
    <w:rsid w:val="00673C3E"/>
    <w:rsid w:val="0070785C"/>
    <w:rsid w:val="00972F53"/>
    <w:rsid w:val="00A1558D"/>
    <w:rsid w:val="00BF1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72733B-AC27-478A-96F0-1EB8786A2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F53"/>
  </w:style>
  <w:style w:type="paragraph" w:styleId="Heading1">
    <w:name w:val="heading 1"/>
    <w:basedOn w:val="Normal"/>
    <w:next w:val="Normal"/>
    <w:link w:val="Heading1Char"/>
    <w:uiPriority w:val="9"/>
    <w:qFormat/>
    <w:rsid w:val="00972F53"/>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972F53"/>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72F53"/>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72F53"/>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972F53"/>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972F53"/>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972F53"/>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972F53"/>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972F53"/>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F53"/>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972F5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72F53"/>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72F53"/>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972F53"/>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972F53"/>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972F53"/>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972F53"/>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972F53"/>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972F53"/>
    <w:pPr>
      <w:spacing w:line="240" w:lineRule="auto"/>
    </w:pPr>
    <w:rPr>
      <w:b/>
      <w:bCs/>
      <w:smallCaps/>
      <w:color w:val="44546A" w:themeColor="text2"/>
    </w:rPr>
  </w:style>
  <w:style w:type="paragraph" w:styleId="Title">
    <w:name w:val="Title"/>
    <w:basedOn w:val="Normal"/>
    <w:next w:val="Normal"/>
    <w:link w:val="TitleChar"/>
    <w:uiPriority w:val="10"/>
    <w:qFormat/>
    <w:rsid w:val="00972F5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72F5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72F53"/>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972F53"/>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972F53"/>
    <w:rPr>
      <w:b/>
      <w:bCs/>
    </w:rPr>
  </w:style>
  <w:style w:type="character" w:styleId="Emphasis">
    <w:name w:val="Emphasis"/>
    <w:basedOn w:val="DefaultParagraphFont"/>
    <w:uiPriority w:val="20"/>
    <w:qFormat/>
    <w:rsid w:val="00972F53"/>
    <w:rPr>
      <w:i/>
      <w:iCs/>
    </w:rPr>
  </w:style>
  <w:style w:type="paragraph" w:styleId="NoSpacing">
    <w:name w:val="No Spacing"/>
    <w:uiPriority w:val="1"/>
    <w:qFormat/>
    <w:rsid w:val="00972F53"/>
    <w:pPr>
      <w:spacing w:after="0" w:line="240" w:lineRule="auto"/>
    </w:pPr>
  </w:style>
  <w:style w:type="paragraph" w:styleId="Quote">
    <w:name w:val="Quote"/>
    <w:basedOn w:val="Normal"/>
    <w:next w:val="Normal"/>
    <w:link w:val="QuoteChar"/>
    <w:uiPriority w:val="29"/>
    <w:qFormat/>
    <w:rsid w:val="00972F5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72F53"/>
    <w:rPr>
      <w:color w:val="44546A" w:themeColor="text2"/>
      <w:sz w:val="24"/>
      <w:szCs w:val="24"/>
    </w:rPr>
  </w:style>
  <w:style w:type="paragraph" w:styleId="IntenseQuote">
    <w:name w:val="Intense Quote"/>
    <w:basedOn w:val="Normal"/>
    <w:next w:val="Normal"/>
    <w:link w:val="IntenseQuoteChar"/>
    <w:uiPriority w:val="30"/>
    <w:qFormat/>
    <w:rsid w:val="00972F5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72F5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72F53"/>
    <w:rPr>
      <w:i/>
      <w:iCs/>
      <w:color w:val="595959" w:themeColor="text1" w:themeTint="A6"/>
    </w:rPr>
  </w:style>
  <w:style w:type="character" w:styleId="IntenseEmphasis">
    <w:name w:val="Intense Emphasis"/>
    <w:basedOn w:val="DefaultParagraphFont"/>
    <w:uiPriority w:val="21"/>
    <w:qFormat/>
    <w:rsid w:val="00972F53"/>
    <w:rPr>
      <w:b/>
      <w:bCs/>
      <w:i/>
      <w:iCs/>
    </w:rPr>
  </w:style>
  <w:style w:type="character" w:styleId="SubtleReference">
    <w:name w:val="Subtle Reference"/>
    <w:basedOn w:val="DefaultParagraphFont"/>
    <w:uiPriority w:val="31"/>
    <w:qFormat/>
    <w:rsid w:val="00972F5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72F53"/>
    <w:rPr>
      <w:b/>
      <w:bCs/>
      <w:smallCaps/>
      <w:color w:val="44546A" w:themeColor="text2"/>
      <w:u w:val="single"/>
    </w:rPr>
  </w:style>
  <w:style w:type="character" w:styleId="BookTitle">
    <w:name w:val="Book Title"/>
    <w:basedOn w:val="DefaultParagraphFont"/>
    <w:uiPriority w:val="33"/>
    <w:qFormat/>
    <w:rsid w:val="00972F53"/>
    <w:rPr>
      <w:b/>
      <w:bCs/>
      <w:smallCaps/>
      <w:spacing w:val="10"/>
    </w:rPr>
  </w:style>
  <w:style w:type="paragraph" w:styleId="TOCHeading">
    <w:name w:val="TOC Heading"/>
    <w:basedOn w:val="Heading1"/>
    <w:next w:val="Normal"/>
    <w:uiPriority w:val="39"/>
    <w:semiHidden/>
    <w:unhideWhenUsed/>
    <w:qFormat/>
    <w:rsid w:val="00972F53"/>
    <w:pPr>
      <w:outlineLvl w:val="9"/>
    </w:pPr>
  </w:style>
  <w:style w:type="paragraph" w:styleId="Header">
    <w:name w:val="header"/>
    <w:basedOn w:val="Normal"/>
    <w:link w:val="HeaderChar"/>
    <w:uiPriority w:val="99"/>
    <w:unhideWhenUsed/>
    <w:rsid w:val="00972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F53"/>
  </w:style>
  <w:style w:type="paragraph" w:styleId="Footer">
    <w:name w:val="footer"/>
    <w:basedOn w:val="Normal"/>
    <w:link w:val="FooterChar"/>
    <w:uiPriority w:val="99"/>
    <w:unhideWhenUsed/>
    <w:rsid w:val="00972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F53"/>
  </w:style>
  <w:style w:type="character" w:styleId="Hyperlink">
    <w:name w:val="Hyperlink"/>
    <w:basedOn w:val="DefaultParagraphFont"/>
    <w:uiPriority w:val="99"/>
    <w:unhideWhenUsed/>
    <w:rsid w:val="00673C3E"/>
    <w:rPr>
      <w:color w:val="0563C1" w:themeColor="hyperlink"/>
      <w:u w:val="single"/>
    </w:rPr>
  </w:style>
  <w:style w:type="paragraph" w:styleId="ListParagraph">
    <w:name w:val="List Paragraph"/>
    <w:basedOn w:val="Normal"/>
    <w:uiPriority w:val="34"/>
    <w:qFormat/>
    <w:rsid w:val="00673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ehistoricgarden.co.uk/penllergare-valley-woods" TargetMode="External"/><Relationship Id="rId3" Type="http://schemas.openxmlformats.org/officeDocument/2006/relationships/settings" Target="settings.xml"/><Relationship Id="rId7" Type="http://schemas.openxmlformats.org/officeDocument/2006/relationships/hyperlink" Target="https://penllergare.org/victorian-paradi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Self Reflectio</vt:lpstr>
    </vt:vector>
  </TitlesOfParts>
  <Company/>
  <LinksUpToDate>false</LinksUpToDate>
  <CharactersWithSpaces>4155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 Reflectio</dc:title>
  <dc:subject/>
  <dc:creator>Nia Rodgers</dc:creator>
  <cp:keywords/>
  <dc:description/>
  <cp:lastModifiedBy>Nia Rodgers</cp:lastModifiedBy>
  <cp:revision>2</cp:revision>
  <dcterms:created xsi:type="dcterms:W3CDTF">2019-10-13T22:56:00Z</dcterms:created>
  <dcterms:modified xsi:type="dcterms:W3CDTF">2019-10-14T02:18:00Z</dcterms:modified>
</cp:coreProperties>
</file>