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E4AF8E8" w14:textId="77777777" w:rsidR="00582223" w:rsidRPr="000B7969" w:rsidRDefault="00582223" w:rsidP="00582223">
      <w:pPr>
        <w:jc w:val="center"/>
        <w:rPr>
          <w:rFonts w:ascii="Arial" w:hAnsi="Arial" w:cs="Arial"/>
          <w:b/>
          <w:sz w:val="28"/>
          <w:szCs w:val="28"/>
        </w:rPr>
      </w:pPr>
      <w:r w:rsidRPr="000B7969">
        <w:rPr>
          <w:rFonts w:ascii="Arial" w:hAnsi="Arial" w:cs="Arial"/>
          <w:b/>
          <w:sz w:val="28"/>
          <w:szCs w:val="28"/>
        </w:rPr>
        <w:t>Student Name: Vadym Kozlov</w:t>
      </w:r>
    </w:p>
    <w:p w14:paraId="2D3BC987" w14:textId="77777777" w:rsidR="00582223" w:rsidRPr="000B7969" w:rsidRDefault="00582223" w:rsidP="00582223">
      <w:pPr>
        <w:jc w:val="center"/>
        <w:rPr>
          <w:rFonts w:ascii="Arial" w:hAnsi="Arial" w:cs="Arial"/>
          <w:b/>
          <w:sz w:val="28"/>
          <w:szCs w:val="28"/>
        </w:rPr>
      </w:pPr>
      <w:r w:rsidRPr="000B7969">
        <w:rPr>
          <w:rFonts w:ascii="Arial" w:hAnsi="Arial" w:cs="Arial"/>
          <w:b/>
          <w:sz w:val="28"/>
          <w:szCs w:val="28"/>
        </w:rPr>
        <w:t>Student Number: 1703901</w:t>
      </w:r>
    </w:p>
    <w:p w14:paraId="7C898FE4" w14:textId="559668E2" w:rsidR="00582223" w:rsidRDefault="00582223" w:rsidP="00582223">
      <w:pPr>
        <w:jc w:val="center"/>
        <w:rPr>
          <w:rFonts w:ascii="Arial" w:hAnsi="Arial" w:cs="Arial"/>
          <w:b/>
          <w:sz w:val="28"/>
          <w:szCs w:val="28"/>
        </w:rPr>
      </w:pPr>
      <w:r w:rsidRPr="000B7969">
        <w:rPr>
          <w:rFonts w:ascii="Arial" w:hAnsi="Arial" w:cs="Arial"/>
          <w:b/>
          <w:sz w:val="28"/>
          <w:szCs w:val="28"/>
        </w:rPr>
        <w:t xml:space="preserve">Module Code: </w:t>
      </w:r>
      <w:r>
        <w:rPr>
          <w:rFonts w:ascii="Arial" w:hAnsi="Arial" w:cs="Arial"/>
          <w:b/>
          <w:sz w:val="28"/>
          <w:szCs w:val="28"/>
        </w:rPr>
        <w:t>BMSK5002</w:t>
      </w:r>
    </w:p>
    <w:p w14:paraId="06427CCC" w14:textId="2EAFF953" w:rsidR="00582223" w:rsidRPr="000B7969" w:rsidRDefault="00582223" w:rsidP="00582223">
      <w:pPr>
        <w:jc w:val="center"/>
        <w:rPr>
          <w:rFonts w:ascii="Arial" w:hAnsi="Arial" w:cs="Arial"/>
          <w:b/>
          <w:sz w:val="28"/>
          <w:szCs w:val="28"/>
        </w:rPr>
      </w:pPr>
      <w:r>
        <w:rPr>
          <w:rFonts w:ascii="Arial" w:hAnsi="Arial" w:cs="Arial"/>
          <w:b/>
          <w:sz w:val="28"/>
          <w:szCs w:val="28"/>
        </w:rPr>
        <w:t>DEVELOPING RELATIONSHIPS AND WORKPLACE ACHIEVEMENT</w:t>
      </w:r>
    </w:p>
    <w:p w14:paraId="446226B9" w14:textId="6DDEF8FD" w:rsidR="000A6E66" w:rsidRDefault="00582223" w:rsidP="00582223">
      <w:pPr>
        <w:jc w:val="center"/>
        <w:rPr>
          <w:rFonts w:ascii="Arial" w:hAnsi="Arial" w:cs="Arial"/>
          <w:b/>
          <w:sz w:val="28"/>
          <w:szCs w:val="28"/>
        </w:rPr>
      </w:pPr>
      <w:r w:rsidRPr="000B7969">
        <w:rPr>
          <w:rFonts w:ascii="Arial" w:hAnsi="Arial" w:cs="Arial"/>
          <w:b/>
          <w:sz w:val="28"/>
          <w:szCs w:val="28"/>
        </w:rPr>
        <w:t>Module Tutor:</w:t>
      </w:r>
      <w:r>
        <w:rPr>
          <w:rFonts w:ascii="Arial" w:hAnsi="Arial" w:cs="Arial"/>
          <w:b/>
          <w:sz w:val="28"/>
          <w:szCs w:val="28"/>
        </w:rPr>
        <w:t xml:space="preserve"> Yajesh Kumar</w:t>
      </w:r>
    </w:p>
    <w:p w14:paraId="1E02E63E" w14:textId="77777777" w:rsidR="000A6E66" w:rsidRDefault="000A6E66">
      <w:pPr>
        <w:rPr>
          <w:rFonts w:ascii="Arial" w:hAnsi="Arial" w:cs="Arial"/>
          <w:b/>
          <w:sz w:val="28"/>
          <w:szCs w:val="28"/>
        </w:rPr>
      </w:pPr>
      <w:r>
        <w:rPr>
          <w:rFonts w:ascii="Arial" w:hAnsi="Arial" w:cs="Arial"/>
          <w:b/>
          <w:sz w:val="28"/>
          <w:szCs w:val="28"/>
        </w:rPr>
        <w:br w:type="page"/>
      </w:r>
    </w:p>
    <w:sdt>
      <w:sdtPr>
        <w:rPr>
          <w:rFonts w:asciiTheme="minorHAnsi" w:eastAsiaTheme="minorEastAsia" w:hAnsiTheme="minorHAnsi" w:cstheme="minorBidi"/>
          <w:caps w:val="0"/>
          <w:sz w:val="28"/>
          <w:szCs w:val="28"/>
        </w:rPr>
        <w:id w:val="-1045821592"/>
        <w:docPartObj>
          <w:docPartGallery w:val="Table of Contents"/>
          <w:docPartUnique/>
        </w:docPartObj>
      </w:sdtPr>
      <w:sdtEndPr>
        <w:rPr>
          <w:b/>
          <w:bCs/>
          <w:noProof/>
          <w:sz w:val="22"/>
          <w:szCs w:val="22"/>
        </w:rPr>
      </w:sdtEndPr>
      <w:sdtContent>
        <w:p w14:paraId="0E7D1A44" w14:textId="1012F2BB" w:rsidR="00993744" w:rsidRPr="00A43648" w:rsidRDefault="00993744">
          <w:pPr>
            <w:pStyle w:val="TOCHeading"/>
            <w:rPr>
              <w:rFonts w:ascii="Arial" w:hAnsi="Arial" w:cs="Arial"/>
              <w:sz w:val="28"/>
              <w:szCs w:val="28"/>
            </w:rPr>
          </w:pPr>
          <w:r w:rsidRPr="00A43648">
            <w:rPr>
              <w:rFonts w:ascii="Arial" w:hAnsi="Arial" w:cs="Arial"/>
              <w:sz w:val="28"/>
              <w:szCs w:val="28"/>
            </w:rPr>
            <w:t>Contents</w:t>
          </w:r>
        </w:p>
        <w:p w14:paraId="1C199450" w14:textId="71B5ECF2" w:rsidR="00471DFD" w:rsidRDefault="00993744">
          <w:pPr>
            <w:pStyle w:val="TOC1"/>
            <w:tabs>
              <w:tab w:val="right" w:leader="dot" w:pos="9016"/>
            </w:tabs>
            <w:rPr>
              <w:noProof/>
              <w:lang w:eastAsia="en-GB"/>
            </w:rPr>
          </w:pPr>
          <w:r w:rsidRPr="00A43648">
            <w:rPr>
              <w:rFonts w:ascii="Arial" w:hAnsi="Arial" w:cs="Arial"/>
              <w:b/>
              <w:bCs/>
              <w:noProof/>
            </w:rPr>
            <w:fldChar w:fldCharType="begin"/>
          </w:r>
          <w:r w:rsidRPr="00A43648">
            <w:rPr>
              <w:rFonts w:ascii="Arial" w:hAnsi="Arial" w:cs="Arial"/>
              <w:b/>
              <w:bCs/>
              <w:noProof/>
            </w:rPr>
            <w:instrText xml:space="preserve"> TOC \o "1-3" \h \z \u </w:instrText>
          </w:r>
          <w:r w:rsidRPr="00A43648">
            <w:rPr>
              <w:rFonts w:ascii="Arial" w:hAnsi="Arial" w:cs="Arial"/>
              <w:b/>
              <w:bCs/>
              <w:noProof/>
            </w:rPr>
            <w:fldChar w:fldCharType="separate"/>
          </w:r>
          <w:hyperlink w:anchor="_Toc534439272" w:history="1">
            <w:r w:rsidR="00471DFD" w:rsidRPr="00AB2319">
              <w:rPr>
                <w:rStyle w:val="Hyperlink"/>
                <w:rFonts w:ascii="Arial" w:hAnsi="Arial" w:cs="Arial"/>
                <w:noProof/>
              </w:rPr>
              <w:t>Introduction</w:t>
            </w:r>
            <w:r w:rsidR="00471DFD">
              <w:rPr>
                <w:noProof/>
                <w:webHidden/>
              </w:rPr>
              <w:tab/>
            </w:r>
            <w:r w:rsidR="00471DFD">
              <w:rPr>
                <w:noProof/>
                <w:webHidden/>
              </w:rPr>
              <w:fldChar w:fldCharType="begin"/>
            </w:r>
            <w:r w:rsidR="00471DFD">
              <w:rPr>
                <w:noProof/>
                <w:webHidden/>
              </w:rPr>
              <w:instrText xml:space="preserve"> PAGEREF _Toc534439272 \h </w:instrText>
            </w:r>
            <w:r w:rsidR="00471DFD">
              <w:rPr>
                <w:noProof/>
                <w:webHidden/>
              </w:rPr>
            </w:r>
            <w:r w:rsidR="00471DFD">
              <w:rPr>
                <w:noProof/>
                <w:webHidden/>
              </w:rPr>
              <w:fldChar w:fldCharType="separate"/>
            </w:r>
            <w:r w:rsidR="00495969">
              <w:rPr>
                <w:noProof/>
                <w:webHidden/>
              </w:rPr>
              <w:t>3</w:t>
            </w:r>
            <w:r w:rsidR="00471DFD">
              <w:rPr>
                <w:noProof/>
                <w:webHidden/>
              </w:rPr>
              <w:fldChar w:fldCharType="end"/>
            </w:r>
          </w:hyperlink>
        </w:p>
        <w:p w14:paraId="1C5B81A7" w14:textId="5A12A7FE" w:rsidR="00471DFD" w:rsidRDefault="006C3741">
          <w:pPr>
            <w:pStyle w:val="TOC1"/>
            <w:tabs>
              <w:tab w:val="right" w:leader="dot" w:pos="9016"/>
            </w:tabs>
            <w:rPr>
              <w:noProof/>
              <w:lang w:eastAsia="en-GB"/>
            </w:rPr>
          </w:pPr>
          <w:hyperlink w:anchor="_Toc534439273" w:history="1">
            <w:r w:rsidR="00471DFD" w:rsidRPr="00AB2319">
              <w:rPr>
                <w:rStyle w:val="Hyperlink"/>
                <w:rFonts w:ascii="Arial" w:hAnsi="Arial" w:cs="Arial"/>
                <w:noProof/>
              </w:rPr>
              <w:t>Individual and organisation development in Abbey Cars, its benefits for the company and employees, its critical assessment</w:t>
            </w:r>
            <w:r w:rsidR="00471DFD">
              <w:rPr>
                <w:noProof/>
                <w:webHidden/>
              </w:rPr>
              <w:tab/>
            </w:r>
            <w:r w:rsidR="00471DFD">
              <w:rPr>
                <w:noProof/>
                <w:webHidden/>
              </w:rPr>
              <w:fldChar w:fldCharType="begin"/>
            </w:r>
            <w:r w:rsidR="00471DFD">
              <w:rPr>
                <w:noProof/>
                <w:webHidden/>
              </w:rPr>
              <w:instrText xml:space="preserve"> PAGEREF _Toc534439273 \h </w:instrText>
            </w:r>
            <w:r w:rsidR="00471DFD">
              <w:rPr>
                <w:noProof/>
                <w:webHidden/>
              </w:rPr>
            </w:r>
            <w:r w:rsidR="00471DFD">
              <w:rPr>
                <w:noProof/>
                <w:webHidden/>
              </w:rPr>
              <w:fldChar w:fldCharType="separate"/>
            </w:r>
            <w:r w:rsidR="00495969">
              <w:rPr>
                <w:noProof/>
                <w:webHidden/>
              </w:rPr>
              <w:t>3</w:t>
            </w:r>
            <w:r w:rsidR="00471DFD">
              <w:rPr>
                <w:noProof/>
                <w:webHidden/>
              </w:rPr>
              <w:fldChar w:fldCharType="end"/>
            </w:r>
          </w:hyperlink>
        </w:p>
        <w:p w14:paraId="7D89AD2B" w14:textId="21B2516B" w:rsidR="00471DFD" w:rsidRDefault="006C3741">
          <w:pPr>
            <w:pStyle w:val="TOC1"/>
            <w:tabs>
              <w:tab w:val="right" w:leader="dot" w:pos="9016"/>
            </w:tabs>
            <w:rPr>
              <w:noProof/>
              <w:lang w:eastAsia="en-GB"/>
            </w:rPr>
          </w:pPr>
          <w:hyperlink w:anchor="_Toc534439274" w:history="1">
            <w:r w:rsidR="00471DFD" w:rsidRPr="00AB2319">
              <w:rPr>
                <w:rStyle w:val="Hyperlink"/>
                <w:rFonts w:ascii="Arial" w:hAnsi="Arial" w:cs="Arial"/>
                <w:noProof/>
              </w:rPr>
              <w:t>Critical evaluation methods of development available to Abbey Cars, appropriate to suit the needs of individual</w:t>
            </w:r>
            <w:r w:rsidR="00471DFD">
              <w:rPr>
                <w:noProof/>
                <w:webHidden/>
              </w:rPr>
              <w:tab/>
            </w:r>
            <w:r w:rsidR="00471DFD">
              <w:rPr>
                <w:noProof/>
                <w:webHidden/>
              </w:rPr>
              <w:fldChar w:fldCharType="begin"/>
            </w:r>
            <w:r w:rsidR="00471DFD">
              <w:rPr>
                <w:noProof/>
                <w:webHidden/>
              </w:rPr>
              <w:instrText xml:space="preserve"> PAGEREF _Toc534439274 \h </w:instrText>
            </w:r>
            <w:r w:rsidR="00471DFD">
              <w:rPr>
                <w:noProof/>
                <w:webHidden/>
              </w:rPr>
            </w:r>
            <w:r w:rsidR="00471DFD">
              <w:rPr>
                <w:noProof/>
                <w:webHidden/>
              </w:rPr>
              <w:fldChar w:fldCharType="separate"/>
            </w:r>
            <w:r w:rsidR="00495969">
              <w:rPr>
                <w:noProof/>
                <w:webHidden/>
              </w:rPr>
              <w:t>9</w:t>
            </w:r>
            <w:r w:rsidR="00471DFD">
              <w:rPr>
                <w:noProof/>
                <w:webHidden/>
              </w:rPr>
              <w:fldChar w:fldCharType="end"/>
            </w:r>
          </w:hyperlink>
        </w:p>
        <w:p w14:paraId="25C55218" w14:textId="4315C36F" w:rsidR="00471DFD" w:rsidRDefault="006C3741">
          <w:pPr>
            <w:pStyle w:val="TOC1"/>
            <w:tabs>
              <w:tab w:val="right" w:leader="dot" w:pos="9016"/>
            </w:tabs>
            <w:rPr>
              <w:noProof/>
              <w:lang w:eastAsia="en-GB"/>
            </w:rPr>
          </w:pPr>
          <w:hyperlink w:anchor="_Toc534439275" w:history="1">
            <w:r w:rsidR="00471DFD" w:rsidRPr="00AB2319">
              <w:rPr>
                <w:rStyle w:val="Hyperlink"/>
                <w:rFonts w:ascii="Arial" w:hAnsi="Arial" w:cs="Arial"/>
                <w:noProof/>
              </w:rPr>
              <w:t>Personal development plan (PDP) for individuals in Abbey Cars</w:t>
            </w:r>
            <w:r w:rsidR="00471DFD">
              <w:rPr>
                <w:noProof/>
                <w:webHidden/>
              </w:rPr>
              <w:tab/>
            </w:r>
            <w:r w:rsidR="00471DFD">
              <w:rPr>
                <w:noProof/>
                <w:webHidden/>
              </w:rPr>
              <w:fldChar w:fldCharType="begin"/>
            </w:r>
            <w:r w:rsidR="00471DFD">
              <w:rPr>
                <w:noProof/>
                <w:webHidden/>
              </w:rPr>
              <w:instrText xml:space="preserve"> PAGEREF _Toc534439275 \h </w:instrText>
            </w:r>
            <w:r w:rsidR="00471DFD">
              <w:rPr>
                <w:noProof/>
                <w:webHidden/>
              </w:rPr>
            </w:r>
            <w:r w:rsidR="00471DFD">
              <w:rPr>
                <w:noProof/>
                <w:webHidden/>
              </w:rPr>
              <w:fldChar w:fldCharType="separate"/>
            </w:r>
            <w:r w:rsidR="00495969">
              <w:rPr>
                <w:noProof/>
                <w:webHidden/>
              </w:rPr>
              <w:t>12</w:t>
            </w:r>
            <w:r w:rsidR="00471DFD">
              <w:rPr>
                <w:noProof/>
                <w:webHidden/>
              </w:rPr>
              <w:fldChar w:fldCharType="end"/>
            </w:r>
          </w:hyperlink>
        </w:p>
        <w:p w14:paraId="1DEB25C8" w14:textId="0F77C159" w:rsidR="00471DFD" w:rsidRDefault="006C3741">
          <w:pPr>
            <w:pStyle w:val="TOC1"/>
            <w:tabs>
              <w:tab w:val="right" w:leader="dot" w:pos="9016"/>
            </w:tabs>
            <w:rPr>
              <w:noProof/>
              <w:lang w:eastAsia="en-GB"/>
            </w:rPr>
          </w:pPr>
          <w:hyperlink w:anchor="_Toc534439276" w:history="1">
            <w:r w:rsidR="007903D8">
              <w:rPr>
                <w:rStyle w:val="Hyperlink"/>
                <w:rFonts w:ascii="Arial" w:hAnsi="Arial" w:cs="Arial"/>
                <w:noProof/>
              </w:rPr>
              <w:t>C</w:t>
            </w:r>
            <w:r w:rsidR="00471DFD" w:rsidRPr="00AB2319">
              <w:rPr>
                <w:rStyle w:val="Hyperlink"/>
                <w:rFonts w:ascii="Arial" w:hAnsi="Arial" w:cs="Arial"/>
                <w:noProof/>
              </w:rPr>
              <w:t>onclusion</w:t>
            </w:r>
            <w:r w:rsidR="00471DFD">
              <w:rPr>
                <w:noProof/>
                <w:webHidden/>
              </w:rPr>
              <w:tab/>
            </w:r>
            <w:r w:rsidR="00471DFD">
              <w:rPr>
                <w:noProof/>
                <w:webHidden/>
              </w:rPr>
              <w:fldChar w:fldCharType="begin"/>
            </w:r>
            <w:r w:rsidR="00471DFD">
              <w:rPr>
                <w:noProof/>
                <w:webHidden/>
              </w:rPr>
              <w:instrText xml:space="preserve"> PAGEREF _Toc534439276 \h </w:instrText>
            </w:r>
            <w:r w:rsidR="00471DFD">
              <w:rPr>
                <w:noProof/>
                <w:webHidden/>
              </w:rPr>
            </w:r>
            <w:r w:rsidR="00471DFD">
              <w:rPr>
                <w:noProof/>
                <w:webHidden/>
              </w:rPr>
              <w:fldChar w:fldCharType="separate"/>
            </w:r>
            <w:r w:rsidR="00495969">
              <w:rPr>
                <w:noProof/>
                <w:webHidden/>
              </w:rPr>
              <w:t>15</w:t>
            </w:r>
            <w:r w:rsidR="00471DFD">
              <w:rPr>
                <w:noProof/>
                <w:webHidden/>
              </w:rPr>
              <w:fldChar w:fldCharType="end"/>
            </w:r>
          </w:hyperlink>
        </w:p>
        <w:p w14:paraId="611532EF" w14:textId="5D8EEF79" w:rsidR="00471DFD" w:rsidRDefault="006C3741">
          <w:pPr>
            <w:pStyle w:val="TOC1"/>
            <w:tabs>
              <w:tab w:val="right" w:leader="dot" w:pos="9016"/>
            </w:tabs>
            <w:rPr>
              <w:noProof/>
              <w:lang w:eastAsia="en-GB"/>
            </w:rPr>
          </w:pPr>
          <w:hyperlink w:anchor="_Toc534439277" w:history="1">
            <w:r w:rsidR="00471DFD" w:rsidRPr="00AB2319">
              <w:rPr>
                <w:rStyle w:val="Hyperlink"/>
                <w:rFonts w:ascii="Arial" w:hAnsi="Arial" w:cs="Arial"/>
                <w:noProof/>
              </w:rPr>
              <w:t>Bibliography</w:t>
            </w:r>
            <w:r w:rsidR="00471DFD">
              <w:rPr>
                <w:noProof/>
                <w:webHidden/>
              </w:rPr>
              <w:tab/>
            </w:r>
            <w:r w:rsidR="00471DFD">
              <w:rPr>
                <w:noProof/>
                <w:webHidden/>
              </w:rPr>
              <w:fldChar w:fldCharType="begin"/>
            </w:r>
            <w:r w:rsidR="00471DFD">
              <w:rPr>
                <w:noProof/>
                <w:webHidden/>
              </w:rPr>
              <w:instrText xml:space="preserve"> PAGEREF _Toc534439277 \h </w:instrText>
            </w:r>
            <w:r w:rsidR="00471DFD">
              <w:rPr>
                <w:noProof/>
                <w:webHidden/>
              </w:rPr>
            </w:r>
            <w:r w:rsidR="00471DFD">
              <w:rPr>
                <w:noProof/>
                <w:webHidden/>
              </w:rPr>
              <w:fldChar w:fldCharType="separate"/>
            </w:r>
            <w:r w:rsidR="00495969">
              <w:rPr>
                <w:noProof/>
                <w:webHidden/>
              </w:rPr>
              <w:t>15</w:t>
            </w:r>
            <w:r w:rsidR="00471DFD">
              <w:rPr>
                <w:noProof/>
                <w:webHidden/>
              </w:rPr>
              <w:fldChar w:fldCharType="end"/>
            </w:r>
          </w:hyperlink>
        </w:p>
        <w:p w14:paraId="054FED65" w14:textId="5FF01367" w:rsidR="00471DFD" w:rsidRDefault="006C3741">
          <w:pPr>
            <w:pStyle w:val="TOC1"/>
            <w:tabs>
              <w:tab w:val="right" w:leader="dot" w:pos="9016"/>
            </w:tabs>
            <w:rPr>
              <w:noProof/>
              <w:lang w:eastAsia="en-GB"/>
            </w:rPr>
          </w:pPr>
          <w:hyperlink w:anchor="_Toc534439278" w:history="1">
            <w:r w:rsidR="00471DFD" w:rsidRPr="00AB2319">
              <w:rPr>
                <w:rStyle w:val="Hyperlink"/>
                <w:rFonts w:ascii="Arial" w:hAnsi="Arial" w:cs="Arial"/>
                <w:noProof/>
              </w:rPr>
              <w:t>References</w:t>
            </w:r>
            <w:r w:rsidR="00471DFD">
              <w:rPr>
                <w:noProof/>
                <w:webHidden/>
              </w:rPr>
              <w:tab/>
            </w:r>
            <w:r w:rsidR="00471DFD">
              <w:rPr>
                <w:noProof/>
                <w:webHidden/>
              </w:rPr>
              <w:fldChar w:fldCharType="begin"/>
            </w:r>
            <w:r w:rsidR="00471DFD">
              <w:rPr>
                <w:noProof/>
                <w:webHidden/>
              </w:rPr>
              <w:instrText xml:space="preserve"> PAGEREF _Toc534439278 \h </w:instrText>
            </w:r>
            <w:r w:rsidR="00471DFD">
              <w:rPr>
                <w:noProof/>
                <w:webHidden/>
              </w:rPr>
            </w:r>
            <w:r w:rsidR="00471DFD">
              <w:rPr>
                <w:noProof/>
                <w:webHidden/>
              </w:rPr>
              <w:fldChar w:fldCharType="separate"/>
            </w:r>
            <w:r w:rsidR="00495969">
              <w:rPr>
                <w:noProof/>
                <w:webHidden/>
              </w:rPr>
              <w:t>16</w:t>
            </w:r>
            <w:r w:rsidR="00471DFD">
              <w:rPr>
                <w:noProof/>
                <w:webHidden/>
              </w:rPr>
              <w:fldChar w:fldCharType="end"/>
            </w:r>
          </w:hyperlink>
        </w:p>
        <w:p w14:paraId="6652E4C0" w14:textId="65ECE352" w:rsidR="00471DFD" w:rsidRDefault="006C3741">
          <w:pPr>
            <w:pStyle w:val="TOC1"/>
            <w:tabs>
              <w:tab w:val="right" w:leader="dot" w:pos="9016"/>
            </w:tabs>
            <w:rPr>
              <w:noProof/>
              <w:lang w:eastAsia="en-GB"/>
            </w:rPr>
          </w:pPr>
          <w:hyperlink w:anchor="_Toc534439279" w:history="1">
            <w:r w:rsidR="00471DFD" w:rsidRPr="00AB2319">
              <w:rPr>
                <w:rStyle w:val="Hyperlink"/>
                <w:rFonts w:ascii="Arial" w:hAnsi="Arial" w:cs="Arial"/>
                <w:noProof/>
              </w:rPr>
              <w:t>Web links</w:t>
            </w:r>
            <w:r w:rsidR="00471DFD">
              <w:rPr>
                <w:noProof/>
                <w:webHidden/>
              </w:rPr>
              <w:tab/>
            </w:r>
            <w:r w:rsidR="00471DFD">
              <w:rPr>
                <w:noProof/>
                <w:webHidden/>
              </w:rPr>
              <w:fldChar w:fldCharType="begin"/>
            </w:r>
            <w:r w:rsidR="00471DFD">
              <w:rPr>
                <w:noProof/>
                <w:webHidden/>
              </w:rPr>
              <w:instrText xml:space="preserve"> PAGEREF _Toc534439279 \h </w:instrText>
            </w:r>
            <w:r w:rsidR="00471DFD">
              <w:rPr>
                <w:noProof/>
                <w:webHidden/>
              </w:rPr>
            </w:r>
            <w:r w:rsidR="00471DFD">
              <w:rPr>
                <w:noProof/>
                <w:webHidden/>
              </w:rPr>
              <w:fldChar w:fldCharType="separate"/>
            </w:r>
            <w:r w:rsidR="00495969">
              <w:rPr>
                <w:noProof/>
                <w:webHidden/>
              </w:rPr>
              <w:t>16</w:t>
            </w:r>
            <w:r w:rsidR="00471DFD">
              <w:rPr>
                <w:noProof/>
                <w:webHidden/>
              </w:rPr>
              <w:fldChar w:fldCharType="end"/>
            </w:r>
          </w:hyperlink>
        </w:p>
        <w:p w14:paraId="706555E0" w14:textId="4C2755F6" w:rsidR="00993744" w:rsidRDefault="00993744">
          <w:r w:rsidRPr="00A43648">
            <w:rPr>
              <w:rFonts w:ascii="Arial" w:hAnsi="Arial" w:cs="Arial"/>
              <w:b/>
              <w:bCs/>
              <w:noProof/>
            </w:rPr>
            <w:fldChar w:fldCharType="end"/>
          </w:r>
        </w:p>
      </w:sdtContent>
    </w:sdt>
    <w:p w14:paraId="15E617B2" w14:textId="77777777" w:rsidR="00F432F2" w:rsidRDefault="00F432F2">
      <w:pPr>
        <w:rPr>
          <w:rFonts w:ascii="Arial" w:hAnsi="Arial" w:cs="Arial"/>
          <w:color w:val="000000" w:themeColor="text1"/>
          <w:kern w:val="24"/>
          <w:sz w:val="24"/>
          <w:szCs w:val="24"/>
        </w:rPr>
      </w:pPr>
      <w:r>
        <w:rPr>
          <w:rFonts w:ascii="Arial" w:hAnsi="Arial" w:cs="Arial"/>
          <w:color w:val="000000" w:themeColor="text1"/>
          <w:kern w:val="24"/>
          <w:sz w:val="24"/>
          <w:szCs w:val="24"/>
        </w:rPr>
        <w:br w:type="page"/>
      </w:r>
    </w:p>
    <w:p w14:paraId="062753C7" w14:textId="58265A76" w:rsidR="00776908" w:rsidRPr="00993744" w:rsidRDefault="00F432F2" w:rsidP="00DD41BD">
      <w:pPr>
        <w:pStyle w:val="Heading1"/>
        <w:jc w:val="both"/>
        <w:rPr>
          <w:rFonts w:ascii="Arial" w:hAnsi="Arial" w:cs="Arial"/>
          <w:color w:val="4472C4" w:themeColor="accent1"/>
          <w:sz w:val="28"/>
          <w:szCs w:val="28"/>
        </w:rPr>
      </w:pPr>
      <w:bookmarkStart w:id="0" w:name="_Toc534439272"/>
      <w:r w:rsidRPr="00993744">
        <w:rPr>
          <w:rFonts w:ascii="Arial" w:hAnsi="Arial" w:cs="Arial"/>
          <w:color w:val="4472C4" w:themeColor="accent1"/>
          <w:sz w:val="28"/>
          <w:szCs w:val="28"/>
        </w:rPr>
        <w:lastRenderedPageBreak/>
        <w:t>Introduction</w:t>
      </w:r>
      <w:bookmarkEnd w:id="0"/>
    </w:p>
    <w:p w14:paraId="092F4D18" w14:textId="41019093" w:rsidR="00360D30" w:rsidRDefault="004F51D0" w:rsidP="000A6E66">
      <w:pPr>
        <w:jc w:val="both"/>
        <w:rPr>
          <w:rFonts w:ascii="Arial" w:hAnsi="Arial" w:cs="Arial"/>
          <w:color w:val="000000" w:themeColor="text1"/>
          <w:kern w:val="24"/>
          <w:sz w:val="24"/>
          <w:szCs w:val="24"/>
        </w:rPr>
      </w:pPr>
      <w:r>
        <w:rPr>
          <w:rFonts w:ascii="Arial" w:hAnsi="Arial" w:cs="Arial"/>
          <w:color w:val="000000" w:themeColor="text1"/>
          <w:kern w:val="24"/>
          <w:sz w:val="24"/>
          <w:szCs w:val="24"/>
        </w:rPr>
        <w:t xml:space="preserve">In this assignment </w:t>
      </w:r>
      <w:r w:rsidR="00A43648">
        <w:rPr>
          <w:rFonts w:ascii="Arial" w:hAnsi="Arial" w:cs="Arial"/>
          <w:color w:val="000000" w:themeColor="text1"/>
          <w:kern w:val="24"/>
          <w:sz w:val="24"/>
          <w:szCs w:val="24"/>
        </w:rPr>
        <w:t xml:space="preserve">the </w:t>
      </w:r>
      <w:r>
        <w:rPr>
          <w:rFonts w:ascii="Arial" w:hAnsi="Arial" w:cs="Arial"/>
          <w:color w:val="000000" w:themeColor="text1"/>
          <w:kern w:val="24"/>
          <w:sz w:val="24"/>
          <w:szCs w:val="24"/>
        </w:rPr>
        <w:t>author will</w:t>
      </w:r>
      <w:r w:rsidR="00DC79B8">
        <w:rPr>
          <w:rFonts w:ascii="Arial" w:hAnsi="Arial" w:cs="Arial"/>
          <w:color w:val="000000" w:themeColor="text1"/>
          <w:kern w:val="24"/>
          <w:sz w:val="24"/>
          <w:szCs w:val="24"/>
        </w:rPr>
        <w:t xml:space="preserve"> be </w:t>
      </w:r>
      <w:r>
        <w:rPr>
          <w:rFonts w:ascii="Arial" w:hAnsi="Arial" w:cs="Arial"/>
          <w:color w:val="000000" w:themeColor="text1"/>
          <w:kern w:val="24"/>
          <w:sz w:val="24"/>
          <w:szCs w:val="24"/>
        </w:rPr>
        <w:t>analys</w:t>
      </w:r>
      <w:r w:rsidR="00DC79B8">
        <w:rPr>
          <w:rFonts w:ascii="Arial" w:hAnsi="Arial" w:cs="Arial"/>
          <w:color w:val="000000" w:themeColor="text1"/>
          <w:kern w:val="24"/>
          <w:sz w:val="24"/>
          <w:szCs w:val="24"/>
        </w:rPr>
        <w:t>ing</w:t>
      </w:r>
      <w:r>
        <w:rPr>
          <w:rFonts w:ascii="Arial" w:hAnsi="Arial" w:cs="Arial"/>
          <w:color w:val="000000" w:themeColor="text1"/>
          <w:kern w:val="24"/>
          <w:sz w:val="24"/>
          <w:szCs w:val="24"/>
        </w:rPr>
        <w:t xml:space="preserve"> the importance of </w:t>
      </w:r>
      <w:r w:rsidR="00217780">
        <w:rPr>
          <w:rFonts w:ascii="Arial" w:hAnsi="Arial" w:cs="Arial"/>
          <w:color w:val="000000" w:themeColor="text1"/>
          <w:kern w:val="24"/>
          <w:sz w:val="24"/>
          <w:szCs w:val="24"/>
        </w:rPr>
        <w:t>individual and organisation</w:t>
      </w:r>
      <w:r>
        <w:rPr>
          <w:rFonts w:ascii="Arial" w:hAnsi="Arial" w:cs="Arial"/>
          <w:color w:val="000000" w:themeColor="text1"/>
          <w:kern w:val="24"/>
          <w:sz w:val="24"/>
          <w:szCs w:val="24"/>
        </w:rPr>
        <w:t xml:space="preserve"> development within the working place. The author will </w:t>
      </w:r>
      <w:r w:rsidR="005E6F98">
        <w:rPr>
          <w:rFonts w:ascii="Arial" w:hAnsi="Arial" w:cs="Arial"/>
          <w:color w:val="000000" w:themeColor="text1"/>
          <w:kern w:val="24"/>
          <w:sz w:val="24"/>
          <w:szCs w:val="24"/>
        </w:rPr>
        <w:t xml:space="preserve">also be </w:t>
      </w:r>
      <w:r>
        <w:rPr>
          <w:rFonts w:ascii="Arial" w:hAnsi="Arial" w:cs="Arial"/>
          <w:color w:val="000000" w:themeColor="text1"/>
          <w:kern w:val="24"/>
          <w:sz w:val="24"/>
          <w:szCs w:val="24"/>
        </w:rPr>
        <w:t>assess</w:t>
      </w:r>
      <w:r w:rsidR="005E6F98">
        <w:rPr>
          <w:rFonts w:ascii="Arial" w:hAnsi="Arial" w:cs="Arial"/>
          <w:color w:val="000000" w:themeColor="text1"/>
          <w:kern w:val="24"/>
          <w:sz w:val="24"/>
          <w:szCs w:val="24"/>
        </w:rPr>
        <w:t>ing</w:t>
      </w:r>
      <w:r>
        <w:rPr>
          <w:rFonts w:ascii="Arial" w:hAnsi="Arial" w:cs="Arial"/>
          <w:color w:val="000000" w:themeColor="text1"/>
          <w:kern w:val="24"/>
          <w:sz w:val="24"/>
          <w:szCs w:val="24"/>
        </w:rPr>
        <w:t xml:space="preserve"> the benefits of</w:t>
      </w:r>
      <w:r w:rsidR="00A43648">
        <w:rPr>
          <w:rFonts w:ascii="Arial" w:hAnsi="Arial" w:cs="Arial"/>
          <w:color w:val="000000" w:themeColor="text1"/>
          <w:kern w:val="24"/>
          <w:sz w:val="24"/>
          <w:szCs w:val="24"/>
        </w:rPr>
        <w:t xml:space="preserve"> </w:t>
      </w:r>
      <w:r w:rsidR="00217780">
        <w:rPr>
          <w:rFonts w:ascii="Arial" w:hAnsi="Arial" w:cs="Arial"/>
          <w:color w:val="000000" w:themeColor="text1"/>
          <w:kern w:val="24"/>
          <w:sz w:val="24"/>
          <w:szCs w:val="24"/>
        </w:rPr>
        <w:t xml:space="preserve">individual and organisation </w:t>
      </w:r>
      <w:r>
        <w:rPr>
          <w:rFonts w:ascii="Arial" w:hAnsi="Arial" w:cs="Arial"/>
          <w:color w:val="000000" w:themeColor="text1"/>
          <w:kern w:val="24"/>
          <w:sz w:val="24"/>
          <w:szCs w:val="24"/>
        </w:rPr>
        <w:t xml:space="preserve">development for the company and its employees, </w:t>
      </w:r>
      <w:r w:rsidR="00E6770E">
        <w:rPr>
          <w:rFonts w:ascii="Arial" w:hAnsi="Arial" w:cs="Arial"/>
          <w:color w:val="000000" w:themeColor="text1"/>
          <w:kern w:val="24"/>
          <w:sz w:val="24"/>
          <w:szCs w:val="24"/>
        </w:rPr>
        <w:t>and</w:t>
      </w:r>
      <w:r>
        <w:rPr>
          <w:rFonts w:ascii="Arial" w:hAnsi="Arial" w:cs="Arial"/>
          <w:color w:val="000000" w:themeColor="text1"/>
          <w:kern w:val="24"/>
          <w:sz w:val="24"/>
          <w:szCs w:val="24"/>
        </w:rPr>
        <w:t xml:space="preserve"> methods which can be </w:t>
      </w:r>
      <w:r w:rsidR="00E6770E">
        <w:rPr>
          <w:rFonts w:ascii="Arial" w:hAnsi="Arial" w:cs="Arial"/>
          <w:color w:val="000000" w:themeColor="text1"/>
          <w:kern w:val="24"/>
          <w:sz w:val="24"/>
          <w:szCs w:val="24"/>
        </w:rPr>
        <w:t>implemented</w:t>
      </w:r>
      <w:r>
        <w:rPr>
          <w:rFonts w:ascii="Arial" w:hAnsi="Arial" w:cs="Arial"/>
          <w:color w:val="000000" w:themeColor="text1"/>
          <w:kern w:val="24"/>
          <w:sz w:val="24"/>
          <w:szCs w:val="24"/>
        </w:rPr>
        <w:t xml:space="preserve"> on </w:t>
      </w:r>
      <w:r w:rsidR="00E6770E">
        <w:rPr>
          <w:rFonts w:ascii="Arial" w:hAnsi="Arial" w:cs="Arial"/>
          <w:color w:val="000000" w:themeColor="text1"/>
          <w:kern w:val="24"/>
          <w:sz w:val="24"/>
          <w:szCs w:val="24"/>
        </w:rPr>
        <w:t>order</w:t>
      </w:r>
      <w:r>
        <w:rPr>
          <w:rFonts w:ascii="Arial" w:hAnsi="Arial" w:cs="Arial"/>
          <w:color w:val="000000" w:themeColor="text1"/>
          <w:kern w:val="24"/>
          <w:sz w:val="24"/>
          <w:szCs w:val="24"/>
        </w:rPr>
        <w:t xml:space="preserve"> to achieve the most effective results of the </w:t>
      </w:r>
      <w:r w:rsidR="00E6770E">
        <w:rPr>
          <w:rFonts w:ascii="Arial" w:hAnsi="Arial" w:cs="Arial"/>
          <w:color w:val="000000" w:themeColor="text1"/>
          <w:kern w:val="24"/>
          <w:sz w:val="24"/>
          <w:szCs w:val="24"/>
        </w:rPr>
        <w:t>above-mentioned</w:t>
      </w:r>
      <w:r>
        <w:rPr>
          <w:rFonts w:ascii="Arial" w:hAnsi="Arial" w:cs="Arial"/>
          <w:color w:val="000000" w:themeColor="text1"/>
          <w:kern w:val="24"/>
          <w:sz w:val="24"/>
          <w:szCs w:val="24"/>
        </w:rPr>
        <w:t xml:space="preserve"> development.</w:t>
      </w:r>
      <w:r w:rsidR="00F0721E">
        <w:rPr>
          <w:rFonts w:ascii="Arial" w:hAnsi="Arial" w:cs="Arial"/>
          <w:color w:val="000000" w:themeColor="text1"/>
          <w:kern w:val="24"/>
          <w:sz w:val="24"/>
          <w:szCs w:val="24"/>
        </w:rPr>
        <w:t xml:space="preserve"> </w:t>
      </w:r>
      <w:r>
        <w:rPr>
          <w:rFonts w:ascii="Arial" w:hAnsi="Arial" w:cs="Arial"/>
          <w:color w:val="000000" w:themeColor="text1"/>
          <w:kern w:val="24"/>
          <w:sz w:val="24"/>
          <w:szCs w:val="24"/>
        </w:rPr>
        <w:t xml:space="preserve">Swinscoe (2018) states that those times when workers were going to work just to work are in the past now. </w:t>
      </w:r>
      <w:r w:rsidR="00E6770E">
        <w:rPr>
          <w:rFonts w:ascii="Arial" w:hAnsi="Arial" w:cs="Arial"/>
          <w:color w:val="000000" w:themeColor="text1"/>
          <w:kern w:val="24"/>
          <w:sz w:val="24"/>
          <w:szCs w:val="24"/>
        </w:rPr>
        <w:t>In those days</w:t>
      </w:r>
      <w:r w:rsidR="00965795">
        <w:rPr>
          <w:rFonts w:ascii="Arial" w:hAnsi="Arial" w:cs="Arial"/>
          <w:color w:val="000000" w:themeColor="text1"/>
          <w:kern w:val="24"/>
          <w:sz w:val="24"/>
          <w:szCs w:val="24"/>
        </w:rPr>
        <w:t xml:space="preserve"> very few</w:t>
      </w:r>
      <w:r w:rsidR="00E6770E">
        <w:rPr>
          <w:rFonts w:ascii="Arial" w:hAnsi="Arial" w:cs="Arial"/>
          <w:color w:val="000000" w:themeColor="text1"/>
          <w:kern w:val="24"/>
          <w:sz w:val="24"/>
          <w:szCs w:val="24"/>
        </w:rPr>
        <w:t xml:space="preserve"> people really cared about the effectiveness of work they were doing. Being responsible for the results of the job being done was not an issue at all. </w:t>
      </w:r>
      <w:r w:rsidR="00360D30">
        <w:rPr>
          <w:rFonts w:ascii="Arial" w:hAnsi="Arial" w:cs="Arial"/>
          <w:color w:val="000000" w:themeColor="text1"/>
          <w:kern w:val="24"/>
          <w:sz w:val="24"/>
          <w:szCs w:val="24"/>
        </w:rPr>
        <w:t xml:space="preserve">However, in our present time businesses started to recognise and realise the importance of empowering their employees to achieve better results in delivering the final product. </w:t>
      </w:r>
      <w:r w:rsidR="00360D30" w:rsidRPr="00360D30">
        <w:rPr>
          <w:rFonts w:ascii="Arial" w:hAnsi="Arial" w:cs="Arial"/>
          <w:color w:val="000000" w:themeColor="text1"/>
          <w:kern w:val="24"/>
          <w:sz w:val="24"/>
          <w:szCs w:val="24"/>
        </w:rPr>
        <w:t>The advancement of the individual and the group is so essential in business today that those organizations</w:t>
      </w:r>
      <w:r w:rsidR="00360D30">
        <w:rPr>
          <w:rFonts w:ascii="Arial" w:hAnsi="Arial" w:cs="Arial"/>
          <w:color w:val="000000" w:themeColor="text1"/>
          <w:kern w:val="24"/>
          <w:sz w:val="24"/>
          <w:szCs w:val="24"/>
        </w:rPr>
        <w:t xml:space="preserve"> </w:t>
      </w:r>
      <w:r w:rsidR="00360D30" w:rsidRPr="00360D30">
        <w:rPr>
          <w:rFonts w:ascii="Arial" w:hAnsi="Arial" w:cs="Arial"/>
          <w:color w:val="000000" w:themeColor="text1"/>
          <w:kern w:val="24"/>
          <w:sz w:val="24"/>
          <w:szCs w:val="24"/>
        </w:rPr>
        <w:t>which don't enable their staff will in the long run begin to see</w:t>
      </w:r>
      <w:r w:rsidR="00965795">
        <w:rPr>
          <w:rFonts w:ascii="Arial" w:hAnsi="Arial" w:cs="Arial"/>
          <w:color w:val="000000" w:themeColor="text1"/>
          <w:kern w:val="24"/>
          <w:sz w:val="24"/>
          <w:szCs w:val="24"/>
        </w:rPr>
        <w:t xml:space="preserve"> problems</w:t>
      </w:r>
      <w:r w:rsidR="00360D30" w:rsidRPr="00360D30">
        <w:rPr>
          <w:rFonts w:ascii="Arial" w:hAnsi="Arial" w:cs="Arial"/>
          <w:color w:val="000000" w:themeColor="text1"/>
          <w:kern w:val="24"/>
          <w:sz w:val="24"/>
          <w:szCs w:val="24"/>
        </w:rPr>
        <w:t xml:space="preserve"> showing up.</w:t>
      </w:r>
      <w:r w:rsidR="00F0721E">
        <w:rPr>
          <w:rFonts w:ascii="Arial" w:hAnsi="Arial" w:cs="Arial"/>
          <w:color w:val="000000" w:themeColor="text1"/>
          <w:kern w:val="24"/>
          <w:sz w:val="24"/>
          <w:szCs w:val="24"/>
        </w:rPr>
        <w:t xml:space="preserve"> </w:t>
      </w:r>
      <w:r w:rsidR="00404C80">
        <w:rPr>
          <w:rFonts w:ascii="Arial" w:hAnsi="Arial" w:cs="Arial"/>
          <w:color w:val="000000" w:themeColor="text1"/>
          <w:kern w:val="24"/>
          <w:sz w:val="24"/>
          <w:szCs w:val="24"/>
        </w:rPr>
        <w:t xml:space="preserve">To analyse the importance of personal development within the working place the author has chosen the organisation where he was currently employed as a driver and later as the shift controller: Abbey Cars Ltd, the part of the Abbey Cars UK Group. </w:t>
      </w:r>
      <w:r w:rsidR="00404C80" w:rsidRPr="00404C80">
        <w:rPr>
          <w:rFonts w:ascii="Arial" w:hAnsi="Arial" w:cs="Arial"/>
          <w:color w:val="000000" w:themeColor="text1"/>
          <w:kern w:val="24"/>
          <w:sz w:val="24"/>
          <w:szCs w:val="24"/>
        </w:rPr>
        <w:t xml:space="preserve">Brief presentation of Abbey Cars. Established in 1968 as a privately-run company Abbey Cars </w:t>
      </w:r>
      <w:r w:rsidR="009F7EB5">
        <w:rPr>
          <w:rFonts w:ascii="Arial" w:hAnsi="Arial" w:cs="Arial"/>
          <w:color w:val="000000" w:themeColor="text1"/>
          <w:kern w:val="24"/>
          <w:sz w:val="24"/>
          <w:szCs w:val="24"/>
        </w:rPr>
        <w:t xml:space="preserve">UK Group </w:t>
      </w:r>
      <w:r w:rsidR="00404C80" w:rsidRPr="00404C80">
        <w:rPr>
          <w:rFonts w:ascii="Arial" w:hAnsi="Arial" w:cs="Arial"/>
          <w:color w:val="000000" w:themeColor="text1"/>
          <w:kern w:val="24"/>
          <w:sz w:val="24"/>
          <w:szCs w:val="24"/>
        </w:rPr>
        <w:t xml:space="preserve">currently is one of the greatest </w:t>
      </w:r>
      <w:r w:rsidR="009F7EB5">
        <w:rPr>
          <w:rFonts w:ascii="Arial" w:hAnsi="Arial" w:cs="Arial"/>
          <w:color w:val="000000" w:themeColor="text1"/>
          <w:kern w:val="24"/>
          <w:sz w:val="24"/>
          <w:szCs w:val="24"/>
        </w:rPr>
        <w:t>minicabs</w:t>
      </w:r>
      <w:r w:rsidR="00404C80" w:rsidRPr="00404C80">
        <w:rPr>
          <w:rFonts w:ascii="Arial" w:hAnsi="Arial" w:cs="Arial"/>
          <w:color w:val="000000" w:themeColor="text1"/>
          <w:kern w:val="24"/>
          <w:sz w:val="24"/>
          <w:szCs w:val="24"/>
        </w:rPr>
        <w:t xml:space="preserve"> and private </w:t>
      </w:r>
      <w:r w:rsidR="009F7EB5">
        <w:rPr>
          <w:rFonts w:ascii="Arial" w:hAnsi="Arial" w:cs="Arial"/>
          <w:color w:val="000000" w:themeColor="text1"/>
          <w:kern w:val="24"/>
          <w:sz w:val="24"/>
          <w:szCs w:val="24"/>
        </w:rPr>
        <w:t xml:space="preserve">hire </w:t>
      </w:r>
      <w:r w:rsidR="00404C80" w:rsidRPr="00404C80">
        <w:rPr>
          <w:rFonts w:ascii="Arial" w:hAnsi="Arial" w:cs="Arial"/>
          <w:color w:val="000000" w:themeColor="text1"/>
          <w:kern w:val="24"/>
          <w:sz w:val="24"/>
          <w:szCs w:val="24"/>
        </w:rPr>
        <w:t>contract</w:t>
      </w:r>
      <w:r w:rsidR="009F7EB5">
        <w:rPr>
          <w:rFonts w:ascii="Arial" w:hAnsi="Arial" w:cs="Arial"/>
          <w:color w:val="000000" w:themeColor="text1"/>
          <w:kern w:val="24"/>
          <w:sz w:val="24"/>
          <w:szCs w:val="24"/>
        </w:rPr>
        <w:t xml:space="preserve"> operators</w:t>
      </w:r>
      <w:r w:rsidR="00404C80" w:rsidRPr="00404C80">
        <w:rPr>
          <w:rFonts w:ascii="Arial" w:hAnsi="Arial" w:cs="Arial"/>
          <w:color w:val="000000" w:themeColor="text1"/>
          <w:kern w:val="24"/>
          <w:sz w:val="24"/>
          <w:szCs w:val="24"/>
        </w:rPr>
        <w:t xml:space="preserve"> in UK. With its head office in Greenwich and </w:t>
      </w:r>
      <w:r w:rsidR="00F57F38">
        <w:rPr>
          <w:rFonts w:ascii="Arial" w:hAnsi="Arial" w:cs="Arial"/>
          <w:color w:val="000000" w:themeColor="text1"/>
          <w:kern w:val="24"/>
          <w:sz w:val="24"/>
          <w:szCs w:val="24"/>
        </w:rPr>
        <w:t>twenty</w:t>
      </w:r>
      <w:r w:rsidR="00404C80" w:rsidRPr="00404C80">
        <w:rPr>
          <w:rFonts w:ascii="Arial" w:hAnsi="Arial" w:cs="Arial"/>
          <w:color w:val="000000" w:themeColor="text1"/>
          <w:kern w:val="24"/>
          <w:sz w:val="24"/>
          <w:szCs w:val="24"/>
        </w:rPr>
        <w:t xml:space="preserve"> branches inside Greater London territory the organization utilizes more than </w:t>
      </w:r>
      <w:r w:rsidR="00F57F38">
        <w:rPr>
          <w:rFonts w:ascii="Arial" w:hAnsi="Arial" w:cs="Arial"/>
          <w:color w:val="000000" w:themeColor="text1"/>
          <w:kern w:val="24"/>
          <w:sz w:val="24"/>
          <w:szCs w:val="24"/>
        </w:rPr>
        <w:t>five thousand</w:t>
      </w:r>
      <w:r w:rsidR="00404C80" w:rsidRPr="00404C80">
        <w:rPr>
          <w:rFonts w:ascii="Arial" w:hAnsi="Arial" w:cs="Arial"/>
          <w:color w:val="000000" w:themeColor="text1"/>
          <w:kern w:val="24"/>
          <w:sz w:val="24"/>
          <w:szCs w:val="24"/>
        </w:rPr>
        <w:t xml:space="preserve"> individuals on full, part – time and zero hours contract </w:t>
      </w:r>
      <w:r w:rsidR="009F7EB5">
        <w:rPr>
          <w:rFonts w:ascii="Arial" w:hAnsi="Arial" w:cs="Arial"/>
          <w:color w:val="000000" w:themeColor="text1"/>
          <w:kern w:val="24"/>
          <w:sz w:val="24"/>
          <w:szCs w:val="24"/>
        </w:rPr>
        <w:t>conditions. Company involved in</w:t>
      </w:r>
      <w:r w:rsidR="00404C80" w:rsidRPr="00404C80">
        <w:rPr>
          <w:rFonts w:ascii="Arial" w:hAnsi="Arial" w:cs="Arial"/>
          <w:color w:val="000000" w:themeColor="text1"/>
          <w:kern w:val="24"/>
          <w:sz w:val="24"/>
          <w:szCs w:val="24"/>
        </w:rPr>
        <w:t xml:space="preserve"> transportation</w:t>
      </w:r>
      <w:r w:rsidR="009F7EB5">
        <w:rPr>
          <w:rFonts w:ascii="Arial" w:hAnsi="Arial" w:cs="Arial"/>
          <w:color w:val="000000" w:themeColor="text1"/>
          <w:kern w:val="24"/>
          <w:sz w:val="24"/>
          <w:szCs w:val="24"/>
        </w:rPr>
        <w:t xml:space="preserve"> business</w:t>
      </w:r>
      <w:r w:rsidR="00404C80" w:rsidRPr="00404C80">
        <w:rPr>
          <w:rFonts w:ascii="Arial" w:hAnsi="Arial" w:cs="Arial"/>
          <w:color w:val="000000" w:themeColor="text1"/>
          <w:kern w:val="24"/>
          <w:sz w:val="24"/>
          <w:szCs w:val="24"/>
        </w:rPr>
        <w:t>, including minicab private contract, PCO permitting, PCO authorized vehicles for contract,</w:t>
      </w:r>
      <w:r w:rsidR="009F7EB5">
        <w:rPr>
          <w:rFonts w:ascii="Arial" w:hAnsi="Arial" w:cs="Arial"/>
          <w:color w:val="000000" w:themeColor="text1"/>
          <w:kern w:val="24"/>
          <w:sz w:val="24"/>
          <w:szCs w:val="24"/>
        </w:rPr>
        <w:t xml:space="preserve"> school and hospitals transportation. </w:t>
      </w:r>
      <w:r w:rsidR="00404C80" w:rsidRPr="00404C80">
        <w:rPr>
          <w:rFonts w:ascii="Arial" w:hAnsi="Arial" w:cs="Arial"/>
          <w:color w:val="000000" w:themeColor="text1"/>
          <w:kern w:val="24"/>
          <w:sz w:val="24"/>
          <w:szCs w:val="24"/>
        </w:rPr>
        <w:t>Organi</w:t>
      </w:r>
      <w:r w:rsidR="00AB3375">
        <w:rPr>
          <w:rFonts w:ascii="Arial" w:hAnsi="Arial" w:cs="Arial"/>
          <w:color w:val="000000" w:themeColor="text1"/>
          <w:kern w:val="24"/>
          <w:sz w:val="24"/>
          <w:szCs w:val="24"/>
        </w:rPr>
        <w:t>s</w:t>
      </w:r>
      <w:r w:rsidR="00404C80" w:rsidRPr="00404C80">
        <w:rPr>
          <w:rFonts w:ascii="Arial" w:hAnsi="Arial" w:cs="Arial"/>
          <w:color w:val="000000" w:themeColor="text1"/>
          <w:kern w:val="24"/>
          <w:sz w:val="24"/>
          <w:szCs w:val="24"/>
        </w:rPr>
        <w:t xml:space="preserve">ation's primary opponents </w:t>
      </w:r>
      <w:r w:rsidR="00AB3375">
        <w:rPr>
          <w:rFonts w:ascii="Arial" w:hAnsi="Arial" w:cs="Arial"/>
          <w:color w:val="000000" w:themeColor="text1"/>
          <w:kern w:val="24"/>
          <w:sz w:val="24"/>
          <w:szCs w:val="24"/>
        </w:rPr>
        <w:t xml:space="preserve">and competitors </w:t>
      </w:r>
      <w:r w:rsidR="00404C80" w:rsidRPr="00404C80">
        <w:rPr>
          <w:rFonts w:ascii="Arial" w:hAnsi="Arial" w:cs="Arial"/>
          <w:color w:val="000000" w:themeColor="text1"/>
          <w:kern w:val="24"/>
          <w:sz w:val="24"/>
          <w:szCs w:val="24"/>
        </w:rPr>
        <w:t>are London</w:t>
      </w:r>
      <w:r w:rsidR="009F7EB5">
        <w:rPr>
          <w:rFonts w:ascii="Arial" w:hAnsi="Arial" w:cs="Arial"/>
          <w:color w:val="000000" w:themeColor="text1"/>
          <w:kern w:val="24"/>
          <w:sz w:val="24"/>
          <w:szCs w:val="24"/>
        </w:rPr>
        <w:t xml:space="preserve"> black cabs</w:t>
      </w:r>
      <w:r w:rsidR="00404C80" w:rsidRPr="00404C80">
        <w:rPr>
          <w:rFonts w:ascii="Arial" w:hAnsi="Arial" w:cs="Arial"/>
          <w:color w:val="000000" w:themeColor="text1"/>
          <w:kern w:val="24"/>
          <w:sz w:val="24"/>
          <w:szCs w:val="24"/>
        </w:rPr>
        <w:t>, Uber</w:t>
      </w:r>
      <w:r w:rsidR="00AB3375">
        <w:rPr>
          <w:rFonts w:ascii="Arial" w:hAnsi="Arial" w:cs="Arial"/>
          <w:color w:val="000000" w:themeColor="text1"/>
          <w:kern w:val="24"/>
          <w:sz w:val="24"/>
          <w:szCs w:val="24"/>
        </w:rPr>
        <w:t>, ViaVan</w:t>
      </w:r>
      <w:r w:rsidR="00404C80" w:rsidRPr="00404C80">
        <w:rPr>
          <w:rFonts w:ascii="Arial" w:hAnsi="Arial" w:cs="Arial"/>
          <w:color w:val="000000" w:themeColor="text1"/>
          <w:kern w:val="24"/>
          <w:sz w:val="24"/>
          <w:szCs w:val="24"/>
        </w:rPr>
        <w:t xml:space="preserve"> and Addison Lee. </w:t>
      </w:r>
    </w:p>
    <w:p w14:paraId="779D6141" w14:textId="6CEDB44A" w:rsidR="0007710F" w:rsidRPr="00993744" w:rsidRDefault="00F216B1" w:rsidP="00F9579D">
      <w:pPr>
        <w:pStyle w:val="Heading1"/>
        <w:jc w:val="both"/>
        <w:rPr>
          <w:rFonts w:ascii="Arial" w:hAnsi="Arial" w:cs="Arial"/>
          <w:color w:val="4472C4" w:themeColor="accent1"/>
          <w:sz w:val="28"/>
          <w:szCs w:val="28"/>
        </w:rPr>
      </w:pPr>
      <w:bookmarkStart w:id="1" w:name="_Toc534439273"/>
      <w:r w:rsidRPr="00993744">
        <w:rPr>
          <w:rFonts w:ascii="Arial" w:hAnsi="Arial" w:cs="Arial"/>
          <w:color w:val="4472C4" w:themeColor="accent1"/>
          <w:sz w:val="28"/>
          <w:szCs w:val="28"/>
        </w:rPr>
        <w:t>Individual and organisation development in Abbey Cars, its benefits for the company and employees</w:t>
      </w:r>
      <w:r w:rsidR="002518F4">
        <w:rPr>
          <w:rFonts w:ascii="Arial" w:hAnsi="Arial" w:cs="Arial"/>
          <w:color w:val="4472C4" w:themeColor="accent1"/>
          <w:sz w:val="28"/>
          <w:szCs w:val="28"/>
        </w:rPr>
        <w:t xml:space="preserve">, </w:t>
      </w:r>
      <w:r w:rsidR="0007710F" w:rsidRPr="00993744">
        <w:rPr>
          <w:rFonts w:ascii="Arial" w:hAnsi="Arial" w:cs="Arial"/>
          <w:color w:val="4472C4" w:themeColor="accent1"/>
          <w:sz w:val="28"/>
          <w:szCs w:val="28"/>
        </w:rPr>
        <w:t xml:space="preserve">its </w:t>
      </w:r>
      <w:r w:rsidRPr="00993744">
        <w:rPr>
          <w:rFonts w:ascii="Arial" w:hAnsi="Arial" w:cs="Arial"/>
          <w:color w:val="4472C4" w:themeColor="accent1"/>
          <w:sz w:val="28"/>
          <w:szCs w:val="28"/>
        </w:rPr>
        <w:t>critical assessment</w:t>
      </w:r>
      <w:bookmarkEnd w:id="1"/>
    </w:p>
    <w:p w14:paraId="6F80BCB7" w14:textId="26437161" w:rsidR="00782242" w:rsidRDefault="00782242" w:rsidP="000A6E66">
      <w:pPr>
        <w:jc w:val="both"/>
        <w:rPr>
          <w:rFonts w:ascii="Arial" w:hAnsi="Arial" w:cs="Arial"/>
          <w:kern w:val="24"/>
          <w:sz w:val="24"/>
          <w:szCs w:val="24"/>
        </w:rPr>
      </w:pPr>
      <w:r>
        <w:rPr>
          <w:rFonts w:ascii="Arial" w:hAnsi="Arial" w:cs="Arial"/>
          <w:kern w:val="24"/>
          <w:sz w:val="24"/>
          <w:szCs w:val="24"/>
        </w:rPr>
        <w:t>In the modern world in order to survive, succeed and stay profitable every business needs constant development. Danevska (2018) points out that business development sometimes was a missing link between internal parts of the business such as marketing, sales or customer service and external ones such as new business opportunities or relations with the clients. So the</w:t>
      </w:r>
      <w:r w:rsidR="00692BB9">
        <w:rPr>
          <w:rFonts w:ascii="Arial" w:hAnsi="Arial" w:cs="Arial"/>
          <w:kern w:val="24"/>
          <w:sz w:val="24"/>
          <w:szCs w:val="24"/>
        </w:rPr>
        <w:t xml:space="preserve"> role</w:t>
      </w:r>
      <w:r>
        <w:rPr>
          <w:rFonts w:ascii="Arial" w:hAnsi="Arial" w:cs="Arial"/>
          <w:kern w:val="24"/>
          <w:sz w:val="24"/>
          <w:szCs w:val="24"/>
        </w:rPr>
        <w:t xml:space="preserve"> of the business development is vital. </w:t>
      </w:r>
      <w:r w:rsidR="00692BB9">
        <w:rPr>
          <w:rFonts w:ascii="Arial" w:hAnsi="Arial" w:cs="Arial"/>
          <w:kern w:val="24"/>
          <w:sz w:val="24"/>
          <w:szCs w:val="24"/>
        </w:rPr>
        <w:t>According to Rasel (2018) the whole development process can be described in the diagram shown below:</w:t>
      </w:r>
    </w:p>
    <w:p w14:paraId="4ADFCB63" w14:textId="0BA82330" w:rsidR="00956488" w:rsidRDefault="00956488" w:rsidP="00956488">
      <w:pPr>
        <w:jc w:val="center"/>
        <w:rPr>
          <w:rFonts w:ascii="Arial" w:hAnsi="Arial" w:cs="Arial"/>
          <w:kern w:val="24"/>
          <w:sz w:val="24"/>
          <w:szCs w:val="24"/>
        </w:rPr>
      </w:pPr>
      <w:r>
        <w:rPr>
          <w:rFonts w:ascii="Arial" w:hAnsi="Arial" w:cs="Arial"/>
          <w:noProof/>
          <w:kern w:val="24"/>
          <w:sz w:val="24"/>
          <w:szCs w:val="24"/>
        </w:rPr>
        <w:drawing>
          <wp:inline distT="0" distB="0" distL="0" distR="0" wp14:anchorId="6F4F711A" wp14:editId="5605E4E2">
            <wp:extent cx="2696210" cy="1423471"/>
            <wp:effectExtent l="0" t="0" r="0" b="5715"/>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difference_between_training_and_development.jpg"/>
                    <pic:cNvPicPr/>
                  </pic:nvPicPr>
                  <pic:blipFill>
                    <a:blip r:embed="rId8">
                      <a:extLst>
                        <a:ext uri="{28A0092B-C50C-407E-A947-70E740481C1C}">
                          <a14:useLocalDpi xmlns:a14="http://schemas.microsoft.com/office/drawing/2010/main" val="0"/>
                        </a:ext>
                      </a:extLst>
                    </a:blip>
                    <a:stretch>
                      <a:fillRect/>
                    </a:stretch>
                  </pic:blipFill>
                  <pic:spPr>
                    <a:xfrm>
                      <a:off x="0" y="0"/>
                      <a:ext cx="2788046" cy="1471956"/>
                    </a:xfrm>
                    <a:prstGeom prst="rect">
                      <a:avLst/>
                    </a:prstGeom>
                  </pic:spPr>
                </pic:pic>
              </a:graphicData>
            </a:graphic>
          </wp:inline>
        </w:drawing>
      </w:r>
    </w:p>
    <w:p w14:paraId="5F04737E" w14:textId="341191D6" w:rsidR="00956488" w:rsidRDefault="00956488" w:rsidP="008944F5">
      <w:pPr>
        <w:jc w:val="center"/>
        <w:rPr>
          <w:rFonts w:ascii="Arial" w:hAnsi="Arial" w:cs="Arial"/>
          <w:kern w:val="24"/>
          <w:sz w:val="24"/>
          <w:szCs w:val="24"/>
        </w:rPr>
      </w:pPr>
      <w:r w:rsidRPr="00DC79B8">
        <w:rPr>
          <w:rFonts w:ascii="Arial" w:hAnsi="Arial" w:cs="Arial"/>
          <w:b/>
          <w:i/>
          <w:kern w:val="24"/>
          <w:sz w:val="24"/>
          <w:szCs w:val="24"/>
        </w:rPr>
        <w:t>Diagram</w:t>
      </w:r>
      <w:r w:rsidR="009511FE" w:rsidRPr="00DC79B8">
        <w:rPr>
          <w:rFonts w:ascii="Arial" w:hAnsi="Arial" w:cs="Arial"/>
          <w:b/>
          <w:i/>
          <w:kern w:val="24"/>
          <w:sz w:val="24"/>
          <w:szCs w:val="24"/>
        </w:rPr>
        <w:t xml:space="preserve"> 1</w:t>
      </w:r>
      <w:r w:rsidR="00015997" w:rsidRPr="00DC79B8">
        <w:rPr>
          <w:rFonts w:ascii="Arial" w:hAnsi="Arial" w:cs="Arial"/>
          <w:b/>
          <w:i/>
          <w:kern w:val="24"/>
          <w:sz w:val="24"/>
          <w:szCs w:val="24"/>
        </w:rPr>
        <w:t>:</w:t>
      </w:r>
      <w:r w:rsidR="00015997" w:rsidRPr="00015997">
        <w:rPr>
          <w:rFonts w:ascii="Arial" w:hAnsi="Arial" w:cs="Arial"/>
          <w:i/>
          <w:kern w:val="24"/>
          <w:sz w:val="24"/>
          <w:szCs w:val="24"/>
        </w:rPr>
        <w:t xml:space="preserve"> Development process</w:t>
      </w:r>
      <w:r w:rsidR="00015997">
        <w:rPr>
          <w:rFonts w:ascii="Arial" w:hAnsi="Arial" w:cs="Arial"/>
          <w:kern w:val="24"/>
          <w:sz w:val="24"/>
          <w:szCs w:val="24"/>
        </w:rPr>
        <w:t>,</w:t>
      </w:r>
      <w:r w:rsidR="009511FE">
        <w:rPr>
          <w:rFonts w:ascii="Arial" w:hAnsi="Arial" w:cs="Arial"/>
          <w:kern w:val="24"/>
          <w:sz w:val="24"/>
          <w:szCs w:val="24"/>
        </w:rPr>
        <w:t xml:space="preserve"> </w:t>
      </w:r>
      <w:r>
        <w:rPr>
          <w:rFonts w:ascii="Arial" w:hAnsi="Arial" w:cs="Arial"/>
          <w:kern w:val="24"/>
          <w:sz w:val="24"/>
          <w:szCs w:val="24"/>
        </w:rPr>
        <w:t>based on source: (Rasel, 2018)</w:t>
      </w:r>
    </w:p>
    <w:p w14:paraId="23187E22" w14:textId="77FA32B5" w:rsidR="008944F5" w:rsidRDefault="008944F5" w:rsidP="008944F5">
      <w:pPr>
        <w:jc w:val="both"/>
        <w:rPr>
          <w:rFonts w:ascii="Arial" w:hAnsi="Arial" w:cs="Arial"/>
          <w:kern w:val="24"/>
          <w:sz w:val="24"/>
          <w:szCs w:val="24"/>
        </w:rPr>
      </w:pPr>
      <w:r>
        <w:rPr>
          <w:rFonts w:ascii="Arial" w:hAnsi="Arial" w:cs="Arial"/>
          <w:kern w:val="24"/>
          <w:sz w:val="24"/>
          <w:szCs w:val="24"/>
        </w:rPr>
        <w:lastRenderedPageBreak/>
        <w:t xml:space="preserve">From this diagram we can clearly see that education is the base for training and development. None of those activities can be done without education. </w:t>
      </w:r>
      <w:r w:rsidR="00772A2D">
        <w:rPr>
          <w:rFonts w:ascii="Arial" w:hAnsi="Arial" w:cs="Arial"/>
          <w:kern w:val="24"/>
          <w:sz w:val="24"/>
          <w:szCs w:val="24"/>
        </w:rPr>
        <w:t xml:space="preserve">Education is the life time </w:t>
      </w:r>
      <w:r w:rsidR="0014609F">
        <w:rPr>
          <w:rFonts w:ascii="Arial" w:hAnsi="Arial" w:cs="Arial"/>
          <w:kern w:val="24"/>
          <w:sz w:val="24"/>
          <w:szCs w:val="24"/>
        </w:rPr>
        <w:t xml:space="preserve">continuing </w:t>
      </w:r>
      <w:r w:rsidR="00772A2D">
        <w:rPr>
          <w:rFonts w:ascii="Arial" w:hAnsi="Arial" w:cs="Arial"/>
          <w:kern w:val="24"/>
          <w:sz w:val="24"/>
          <w:szCs w:val="24"/>
        </w:rPr>
        <w:t>process during which the knowledge and development of the individual becoming more and more progressive. Training and development are defined by</w:t>
      </w:r>
      <w:r w:rsidR="00993744">
        <w:rPr>
          <w:rFonts w:ascii="Arial" w:hAnsi="Arial" w:cs="Arial"/>
          <w:kern w:val="24"/>
          <w:sz w:val="24"/>
          <w:szCs w:val="24"/>
        </w:rPr>
        <w:t xml:space="preserve"> </w:t>
      </w:r>
      <w:r w:rsidR="00772A2D">
        <w:rPr>
          <w:rFonts w:ascii="Arial" w:hAnsi="Arial" w:cs="Arial"/>
          <w:kern w:val="24"/>
          <w:sz w:val="24"/>
          <w:szCs w:val="24"/>
        </w:rPr>
        <w:t xml:space="preserve">Surbhi (2015) as </w:t>
      </w:r>
      <w:r w:rsidR="00CB2BDA">
        <w:rPr>
          <w:rFonts w:ascii="Arial" w:hAnsi="Arial" w:cs="Arial"/>
          <w:kern w:val="24"/>
          <w:sz w:val="24"/>
          <w:szCs w:val="24"/>
        </w:rPr>
        <w:t>“</w:t>
      </w:r>
      <w:r w:rsidR="00CB2BDA" w:rsidRPr="00CB2BDA">
        <w:rPr>
          <w:rFonts w:ascii="Arial" w:hAnsi="Arial" w:cs="Arial"/>
          <w:b/>
          <w:kern w:val="24"/>
          <w:sz w:val="24"/>
          <w:szCs w:val="24"/>
        </w:rPr>
        <w:t>Training</w:t>
      </w:r>
      <w:r w:rsidR="00CB2BDA" w:rsidRPr="00CB2BDA">
        <w:rPr>
          <w:rFonts w:ascii="Arial" w:hAnsi="Arial" w:cs="Arial"/>
          <w:kern w:val="24"/>
          <w:sz w:val="24"/>
          <w:szCs w:val="24"/>
        </w:rPr>
        <w:t> is a program organized by the organization to develop knowledge and skills in the employees as per the requirement of the job. Conversely, </w:t>
      </w:r>
      <w:r w:rsidR="00CB2BDA" w:rsidRPr="00CB2BDA">
        <w:rPr>
          <w:rFonts w:ascii="Arial" w:hAnsi="Arial" w:cs="Arial"/>
          <w:b/>
          <w:bCs/>
          <w:kern w:val="24"/>
          <w:sz w:val="24"/>
          <w:szCs w:val="24"/>
        </w:rPr>
        <w:t>development</w:t>
      </w:r>
      <w:r w:rsidR="00CB2BDA" w:rsidRPr="00CB2BDA">
        <w:rPr>
          <w:rFonts w:ascii="Arial" w:hAnsi="Arial" w:cs="Arial"/>
          <w:kern w:val="24"/>
          <w:sz w:val="24"/>
          <w:szCs w:val="24"/>
        </w:rPr>
        <w:t> is an organized activity in which the manpower of the organization learns and grow; it is a self-assessment act</w:t>
      </w:r>
      <w:r w:rsidR="00CB2BDA">
        <w:rPr>
          <w:rFonts w:ascii="Arial" w:hAnsi="Arial" w:cs="Arial"/>
          <w:kern w:val="24"/>
          <w:sz w:val="24"/>
          <w:szCs w:val="24"/>
        </w:rPr>
        <w:t xml:space="preserve">”. </w:t>
      </w:r>
      <w:r w:rsidR="00DC79B8">
        <w:rPr>
          <w:rFonts w:ascii="Arial" w:hAnsi="Arial" w:cs="Arial"/>
          <w:kern w:val="24"/>
          <w:sz w:val="24"/>
          <w:szCs w:val="24"/>
        </w:rPr>
        <w:t>Essentially</w:t>
      </w:r>
      <w:r w:rsidR="00CB2BDA">
        <w:rPr>
          <w:rFonts w:ascii="Arial" w:hAnsi="Arial" w:cs="Arial"/>
          <w:kern w:val="24"/>
          <w:sz w:val="24"/>
          <w:szCs w:val="24"/>
        </w:rPr>
        <w:t xml:space="preserve">, training is a </w:t>
      </w:r>
      <w:r w:rsidR="00DC79B8">
        <w:rPr>
          <w:rFonts w:ascii="Arial" w:hAnsi="Arial" w:cs="Arial"/>
          <w:kern w:val="24"/>
          <w:sz w:val="24"/>
          <w:szCs w:val="24"/>
        </w:rPr>
        <w:t>quick</w:t>
      </w:r>
      <w:r w:rsidR="00CB2BDA">
        <w:rPr>
          <w:rFonts w:ascii="Arial" w:hAnsi="Arial" w:cs="Arial"/>
          <w:kern w:val="24"/>
          <w:sz w:val="24"/>
          <w:szCs w:val="24"/>
        </w:rPr>
        <w:t xml:space="preserve"> – </w:t>
      </w:r>
      <w:r w:rsidR="00DC79B8">
        <w:rPr>
          <w:rFonts w:ascii="Arial" w:hAnsi="Arial" w:cs="Arial"/>
          <w:kern w:val="24"/>
          <w:sz w:val="24"/>
          <w:szCs w:val="24"/>
        </w:rPr>
        <w:t>time</w:t>
      </w:r>
      <w:r w:rsidR="00CB2BDA">
        <w:rPr>
          <w:rFonts w:ascii="Arial" w:hAnsi="Arial" w:cs="Arial"/>
          <w:kern w:val="24"/>
          <w:sz w:val="24"/>
          <w:szCs w:val="24"/>
        </w:rPr>
        <w:t xml:space="preserve"> process specifically designed to </w:t>
      </w:r>
      <w:r w:rsidR="00DC79B8">
        <w:rPr>
          <w:rFonts w:ascii="Arial" w:hAnsi="Arial" w:cs="Arial"/>
          <w:kern w:val="24"/>
          <w:sz w:val="24"/>
          <w:szCs w:val="24"/>
        </w:rPr>
        <w:t>mature</w:t>
      </w:r>
      <w:r w:rsidR="00CB2BDA">
        <w:rPr>
          <w:rFonts w:ascii="Arial" w:hAnsi="Arial" w:cs="Arial"/>
          <w:kern w:val="24"/>
          <w:sz w:val="24"/>
          <w:szCs w:val="24"/>
        </w:rPr>
        <w:t xml:space="preserve"> </w:t>
      </w:r>
      <w:r w:rsidR="00DC79B8">
        <w:rPr>
          <w:rFonts w:ascii="Arial" w:hAnsi="Arial" w:cs="Arial"/>
          <w:kern w:val="24"/>
          <w:sz w:val="24"/>
          <w:szCs w:val="24"/>
        </w:rPr>
        <w:t>specific</w:t>
      </w:r>
      <w:r w:rsidR="000E23B8">
        <w:rPr>
          <w:rFonts w:ascii="Arial" w:hAnsi="Arial" w:cs="Arial"/>
          <w:kern w:val="24"/>
          <w:sz w:val="24"/>
          <w:szCs w:val="24"/>
        </w:rPr>
        <w:t xml:space="preserve"> skills</w:t>
      </w:r>
      <w:r w:rsidR="00CB2BDA">
        <w:rPr>
          <w:rFonts w:ascii="Arial" w:hAnsi="Arial" w:cs="Arial"/>
          <w:kern w:val="24"/>
          <w:sz w:val="24"/>
          <w:szCs w:val="24"/>
        </w:rPr>
        <w:t xml:space="preserve"> of </w:t>
      </w:r>
      <w:r w:rsidR="00DC79B8">
        <w:rPr>
          <w:rFonts w:ascii="Arial" w:hAnsi="Arial" w:cs="Arial"/>
          <w:kern w:val="24"/>
          <w:sz w:val="24"/>
          <w:szCs w:val="24"/>
        </w:rPr>
        <w:t xml:space="preserve">some </w:t>
      </w:r>
      <w:r w:rsidR="0014609F">
        <w:rPr>
          <w:rFonts w:ascii="Arial" w:hAnsi="Arial" w:cs="Arial"/>
          <w:kern w:val="24"/>
          <w:sz w:val="24"/>
          <w:szCs w:val="24"/>
        </w:rPr>
        <w:t xml:space="preserve">groups of the </w:t>
      </w:r>
      <w:r w:rsidR="00CB2BDA">
        <w:rPr>
          <w:rFonts w:ascii="Arial" w:hAnsi="Arial" w:cs="Arial"/>
          <w:kern w:val="24"/>
          <w:sz w:val="24"/>
          <w:szCs w:val="24"/>
        </w:rPr>
        <w:t xml:space="preserve">workforce, and </w:t>
      </w:r>
      <w:r w:rsidR="00DC79B8">
        <w:rPr>
          <w:rFonts w:ascii="Arial" w:hAnsi="Arial" w:cs="Arial"/>
          <w:kern w:val="24"/>
          <w:sz w:val="24"/>
          <w:szCs w:val="24"/>
        </w:rPr>
        <w:t xml:space="preserve">on the other side </w:t>
      </w:r>
      <w:r w:rsidR="00CB2BDA">
        <w:rPr>
          <w:rFonts w:ascii="Arial" w:hAnsi="Arial" w:cs="Arial"/>
          <w:kern w:val="24"/>
          <w:sz w:val="24"/>
          <w:szCs w:val="24"/>
        </w:rPr>
        <w:t xml:space="preserve">development is a long – term process </w:t>
      </w:r>
      <w:r w:rsidR="000E23B8">
        <w:rPr>
          <w:rFonts w:ascii="Arial" w:hAnsi="Arial" w:cs="Arial"/>
          <w:kern w:val="24"/>
          <w:sz w:val="24"/>
          <w:szCs w:val="24"/>
        </w:rPr>
        <w:t>showing</w:t>
      </w:r>
      <w:r w:rsidR="00CB2BDA">
        <w:rPr>
          <w:rFonts w:ascii="Arial" w:hAnsi="Arial" w:cs="Arial"/>
          <w:kern w:val="24"/>
          <w:sz w:val="24"/>
          <w:szCs w:val="24"/>
        </w:rPr>
        <w:t xml:space="preserve"> the progress of the whole organisation</w:t>
      </w:r>
      <w:r w:rsidR="0014609F">
        <w:rPr>
          <w:rFonts w:ascii="Arial" w:hAnsi="Arial" w:cs="Arial"/>
          <w:kern w:val="24"/>
          <w:sz w:val="24"/>
          <w:szCs w:val="24"/>
        </w:rPr>
        <w:t xml:space="preserve"> through the progress of its employees. </w:t>
      </w:r>
    </w:p>
    <w:p w14:paraId="01CA36E0" w14:textId="02545C20" w:rsidR="0014609F" w:rsidRDefault="0014609F" w:rsidP="008944F5">
      <w:pPr>
        <w:jc w:val="both"/>
        <w:rPr>
          <w:rFonts w:ascii="Arial" w:hAnsi="Arial" w:cs="Arial"/>
          <w:kern w:val="24"/>
          <w:sz w:val="24"/>
          <w:szCs w:val="24"/>
        </w:rPr>
      </w:pPr>
      <w:r>
        <w:rPr>
          <w:rFonts w:ascii="Arial" w:hAnsi="Arial" w:cs="Arial"/>
          <w:kern w:val="24"/>
          <w:sz w:val="24"/>
          <w:szCs w:val="24"/>
        </w:rPr>
        <w:t xml:space="preserve">In this part of assignment the author will </w:t>
      </w:r>
      <w:r w:rsidR="00DC79B8">
        <w:rPr>
          <w:rFonts w:ascii="Arial" w:hAnsi="Arial" w:cs="Arial"/>
          <w:kern w:val="24"/>
          <w:sz w:val="24"/>
          <w:szCs w:val="24"/>
        </w:rPr>
        <w:t>be</w:t>
      </w:r>
      <w:r>
        <w:rPr>
          <w:rFonts w:ascii="Arial" w:hAnsi="Arial" w:cs="Arial"/>
          <w:kern w:val="24"/>
          <w:sz w:val="24"/>
          <w:szCs w:val="24"/>
        </w:rPr>
        <w:t xml:space="preserve"> establish</w:t>
      </w:r>
      <w:r w:rsidR="00DC79B8">
        <w:rPr>
          <w:rFonts w:ascii="Arial" w:hAnsi="Arial" w:cs="Arial"/>
          <w:kern w:val="24"/>
          <w:sz w:val="24"/>
          <w:szCs w:val="24"/>
        </w:rPr>
        <w:t>ing</w:t>
      </w:r>
      <w:r>
        <w:rPr>
          <w:rFonts w:ascii="Arial" w:hAnsi="Arial" w:cs="Arial"/>
          <w:kern w:val="24"/>
          <w:sz w:val="24"/>
          <w:szCs w:val="24"/>
        </w:rPr>
        <w:t xml:space="preserve"> </w:t>
      </w:r>
      <w:r w:rsidR="00E40887">
        <w:rPr>
          <w:rFonts w:ascii="Arial" w:hAnsi="Arial" w:cs="Arial"/>
          <w:kern w:val="24"/>
          <w:sz w:val="24"/>
          <w:szCs w:val="24"/>
        </w:rPr>
        <w:t>and analys</w:t>
      </w:r>
      <w:r w:rsidR="00DC79B8">
        <w:rPr>
          <w:rFonts w:ascii="Arial" w:hAnsi="Arial" w:cs="Arial"/>
          <w:kern w:val="24"/>
          <w:sz w:val="24"/>
          <w:szCs w:val="24"/>
        </w:rPr>
        <w:t>ing</w:t>
      </w:r>
      <w:r w:rsidR="00E40887">
        <w:rPr>
          <w:rFonts w:ascii="Arial" w:hAnsi="Arial" w:cs="Arial"/>
          <w:kern w:val="24"/>
          <w:sz w:val="24"/>
          <w:szCs w:val="24"/>
        </w:rPr>
        <w:t xml:space="preserve"> </w:t>
      </w:r>
      <w:r>
        <w:rPr>
          <w:rFonts w:ascii="Arial" w:hAnsi="Arial" w:cs="Arial"/>
          <w:kern w:val="24"/>
          <w:sz w:val="24"/>
          <w:szCs w:val="24"/>
        </w:rPr>
        <w:t>what kind of individual and organisational development will be suitable and necessary for Abbey Cars</w:t>
      </w:r>
      <w:r w:rsidR="00E40887">
        <w:rPr>
          <w:rFonts w:ascii="Arial" w:hAnsi="Arial" w:cs="Arial"/>
          <w:kern w:val="24"/>
          <w:sz w:val="24"/>
          <w:szCs w:val="24"/>
        </w:rPr>
        <w:t xml:space="preserve"> as the company involved in transportation business. </w:t>
      </w:r>
      <w:r w:rsidR="009B507C">
        <w:rPr>
          <w:rFonts w:ascii="Arial" w:hAnsi="Arial" w:cs="Arial"/>
          <w:kern w:val="24"/>
          <w:sz w:val="24"/>
          <w:szCs w:val="24"/>
        </w:rPr>
        <w:t>First</w:t>
      </w:r>
      <w:r w:rsidR="00924098">
        <w:rPr>
          <w:rFonts w:ascii="Arial" w:hAnsi="Arial" w:cs="Arial"/>
          <w:kern w:val="24"/>
          <w:sz w:val="24"/>
          <w:szCs w:val="24"/>
        </w:rPr>
        <w:t>,</w:t>
      </w:r>
      <w:r w:rsidR="002A4650">
        <w:rPr>
          <w:rFonts w:ascii="Arial" w:hAnsi="Arial" w:cs="Arial"/>
          <w:kern w:val="24"/>
          <w:sz w:val="24"/>
          <w:szCs w:val="24"/>
        </w:rPr>
        <w:t xml:space="preserve"> the author established </w:t>
      </w:r>
      <w:r w:rsidR="00F57F38">
        <w:rPr>
          <w:rFonts w:ascii="Arial" w:hAnsi="Arial" w:cs="Arial"/>
          <w:kern w:val="24"/>
          <w:sz w:val="24"/>
          <w:szCs w:val="24"/>
        </w:rPr>
        <w:t>three</w:t>
      </w:r>
      <w:r w:rsidR="002A4650">
        <w:rPr>
          <w:rFonts w:ascii="Arial" w:hAnsi="Arial" w:cs="Arial"/>
          <w:kern w:val="24"/>
          <w:sz w:val="24"/>
          <w:szCs w:val="24"/>
        </w:rPr>
        <w:t xml:space="preserve"> main types of Abbey Cars workforce professional activities where training will be </w:t>
      </w:r>
      <w:r w:rsidR="009B507C">
        <w:rPr>
          <w:rFonts w:ascii="Arial" w:hAnsi="Arial" w:cs="Arial"/>
          <w:kern w:val="24"/>
          <w:sz w:val="24"/>
          <w:szCs w:val="24"/>
        </w:rPr>
        <w:t>necessary</w:t>
      </w:r>
      <w:r w:rsidR="002A4650">
        <w:rPr>
          <w:rFonts w:ascii="Arial" w:hAnsi="Arial" w:cs="Arial"/>
          <w:kern w:val="24"/>
          <w:sz w:val="24"/>
          <w:szCs w:val="24"/>
        </w:rPr>
        <w:t xml:space="preserve">: </w:t>
      </w:r>
    </w:p>
    <w:p w14:paraId="796A31D1" w14:textId="215BAF99" w:rsidR="002A4650" w:rsidRDefault="002A4650" w:rsidP="002A4650">
      <w:pPr>
        <w:pStyle w:val="ListParagraph"/>
        <w:numPr>
          <w:ilvl w:val="0"/>
          <w:numId w:val="1"/>
        </w:numPr>
        <w:jc w:val="both"/>
        <w:rPr>
          <w:rFonts w:ascii="Arial" w:hAnsi="Arial" w:cs="Arial"/>
          <w:kern w:val="24"/>
          <w:sz w:val="24"/>
          <w:szCs w:val="24"/>
        </w:rPr>
      </w:pPr>
      <w:r>
        <w:rPr>
          <w:rFonts w:ascii="Arial" w:hAnsi="Arial" w:cs="Arial"/>
          <w:kern w:val="24"/>
          <w:sz w:val="24"/>
          <w:szCs w:val="24"/>
        </w:rPr>
        <w:t xml:space="preserve">Customer </w:t>
      </w:r>
      <w:r w:rsidR="009B507C">
        <w:rPr>
          <w:rFonts w:ascii="Arial" w:hAnsi="Arial" w:cs="Arial"/>
          <w:kern w:val="24"/>
          <w:sz w:val="24"/>
          <w:szCs w:val="24"/>
        </w:rPr>
        <w:t>facing</w:t>
      </w:r>
      <w:r>
        <w:rPr>
          <w:rFonts w:ascii="Arial" w:hAnsi="Arial" w:cs="Arial"/>
          <w:kern w:val="24"/>
          <w:sz w:val="24"/>
          <w:szCs w:val="24"/>
        </w:rPr>
        <w:t xml:space="preserve"> position.</w:t>
      </w:r>
    </w:p>
    <w:p w14:paraId="7108796D" w14:textId="01316870" w:rsidR="002A4650" w:rsidRDefault="002A4650" w:rsidP="002A4650">
      <w:pPr>
        <w:pStyle w:val="ListParagraph"/>
        <w:numPr>
          <w:ilvl w:val="0"/>
          <w:numId w:val="1"/>
        </w:numPr>
        <w:jc w:val="both"/>
        <w:rPr>
          <w:rFonts w:ascii="Arial" w:hAnsi="Arial" w:cs="Arial"/>
          <w:kern w:val="24"/>
          <w:sz w:val="24"/>
          <w:szCs w:val="24"/>
        </w:rPr>
      </w:pPr>
      <w:r>
        <w:rPr>
          <w:rFonts w:ascii="Arial" w:hAnsi="Arial" w:cs="Arial"/>
          <w:kern w:val="24"/>
          <w:sz w:val="24"/>
          <w:szCs w:val="24"/>
        </w:rPr>
        <w:t>Driving skills, good knowledge of road and traffic situations, geographical skills.</w:t>
      </w:r>
    </w:p>
    <w:p w14:paraId="5F803CE5" w14:textId="556C5613" w:rsidR="002A4650" w:rsidRDefault="002A4650" w:rsidP="002A4650">
      <w:pPr>
        <w:pStyle w:val="ListParagraph"/>
        <w:numPr>
          <w:ilvl w:val="0"/>
          <w:numId w:val="1"/>
        </w:numPr>
        <w:jc w:val="both"/>
        <w:rPr>
          <w:rFonts w:ascii="Arial" w:hAnsi="Arial" w:cs="Arial"/>
          <w:kern w:val="24"/>
          <w:sz w:val="24"/>
          <w:szCs w:val="24"/>
        </w:rPr>
      </w:pPr>
      <w:r>
        <w:rPr>
          <w:rFonts w:ascii="Arial" w:hAnsi="Arial" w:cs="Arial"/>
          <w:kern w:val="24"/>
          <w:sz w:val="24"/>
          <w:szCs w:val="24"/>
        </w:rPr>
        <w:t xml:space="preserve">Operating navigation and relevant computer </w:t>
      </w:r>
      <w:r w:rsidR="009B507C">
        <w:rPr>
          <w:rFonts w:ascii="Arial" w:hAnsi="Arial" w:cs="Arial"/>
          <w:kern w:val="24"/>
          <w:sz w:val="24"/>
          <w:szCs w:val="24"/>
        </w:rPr>
        <w:t>equipment</w:t>
      </w:r>
      <w:r>
        <w:rPr>
          <w:rFonts w:ascii="Arial" w:hAnsi="Arial" w:cs="Arial"/>
          <w:kern w:val="24"/>
          <w:sz w:val="24"/>
          <w:szCs w:val="24"/>
        </w:rPr>
        <w:t xml:space="preserve"> used for work. </w:t>
      </w:r>
    </w:p>
    <w:p w14:paraId="382EFA68" w14:textId="337ABB68" w:rsidR="009B507C" w:rsidRDefault="0087078F" w:rsidP="009B507C">
      <w:pPr>
        <w:jc w:val="both"/>
        <w:rPr>
          <w:rFonts w:ascii="Arial" w:hAnsi="Arial" w:cs="Arial"/>
          <w:kern w:val="24"/>
          <w:sz w:val="24"/>
          <w:szCs w:val="24"/>
        </w:rPr>
      </w:pPr>
      <w:r>
        <w:rPr>
          <w:rFonts w:ascii="Arial" w:hAnsi="Arial" w:cs="Arial"/>
          <w:kern w:val="24"/>
          <w:sz w:val="24"/>
          <w:szCs w:val="24"/>
        </w:rPr>
        <w:t xml:space="preserve">Based on those activities the training needs </w:t>
      </w:r>
      <w:r w:rsidR="00CD473E">
        <w:rPr>
          <w:rFonts w:ascii="Arial" w:hAnsi="Arial" w:cs="Arial"/>
          <w:kern w:val="24"/>
          <w:sz w:val="24"/>
          <w:szCs w:val="24"/>
        </w:rPr>
        <w:t xml:space="preserve">of the workforce </w:t>
      </w:r>
      <w:r>
        <w:rPr>
          <w:rFonts w:ascii="Arial" w:hAnsi="Arial" w:cs="Arial"/>
          <w:kern w:val="24"/>
          <w:sz w:val="24"/>
          <w:szCs w:val="24"/>
        </w:rPr>
        <w:t xml:space="preserve">were summarised and </w:t>
      </w:r>
      <w:r w:rsidR="00F57F38">
        <w:rPr>
          <w:rFonts w:ascii="Arial" w:hAnsi="Arial" w:cs="Arial"/>
          <w:kern w:val="24"/>
          <w:sz w:val="24"/>
          <w:szCs w:val="24"/>
        </w:rPr>
        <w:t>five</w:t>
      </w:r>
      <w:r>
        <w:rPr>
          <w:rFonts w:ascii="Arial" w:hAnsi="Arial" w:cs="Arial"/>
          <w:kern w:val="24"/>
          <w:sz w:val="24"/>
          <w:szCs w:val="24"/>
        </w:rPr>
        <w:t xml:space="preserve"> </w:t>
      </w:r>
      <w:r w:rsidR="00147AC3">
        <w:rPr>
          <w:rFonts w:ascii="Arial" w:hAnsi="Arial" w:cs="Arial"/>
          <w:kern w:val="24"/>
          <w:sz w:val="24"/>
          <w:szCs w:val="24"/>
        </w:rPr>
        <w:t xml:space="preserve">individual </w:t>
      </w:r>
      <w:r>
        <w:rPr>
          <w:rFonts w:ascii="Arial" w:hAnsi="Arial" w:cs="Arial"/>
          <w:kern w:val="24"/>
          <w:sz w:val="24"/>
          <w:szCs w:val="24"/>
        </w:rPr>
        <w:t xml:space="preserve">training plans were </w:t>
      </w:r>
      <w:r w:rsidR="00704582">
        <w:rPr>
          <w:rFonts w:ascii="Arial" w:hAnsi="Arial" w:cs="Arial"/>
          <w:kern w:val="24"/>
          <w:sz w:val="24"/>
          <w:szCs w:val="24"/>
        </w:rPr>
        <w:t>drafted</w:t>
      </w:r>
      <w:r>
        <w:rPr>
          <w:rFonts w:ascii="Arial" w:hAnsi="Arial" w:cs="Arial"/>
          <w:kern w:val="24"/>
          <w:sz w:val="24"/>
          <w:szCs w:val="24"/>
        </w:rPr>
        <w:t xml:space="preserve"> </w:t>
      </w:r>
      <w:r w:rsidR="003528DD">
        <w:rPr>
          <w:rFonts w:ascii="Arial" w:hAnsi="Arial" w:cs="Arial"/>
          <w:kern w:val="24"/>
          <w:sz w:val="24"/>
          <w:szCs w:val="24"/>
        </w:rPr>
        <w:t xml:space="preserve">by the author </w:t>
      </w:r>
      <w:r>
        <w:rPr>
          <w:rFonts w:ascii="Arial" w:hAnsi="Arial" w:cs="Arial"/>
          <w:kern w:val="24"/>
          <w:sz w:val="24"/>
          <w:szCs w:val="24"/>
        </w:rPr>
        <w:t>to be i</w:t>
      </w:r>
      <w:r w:rsidR="004470C5">
        <w:rPr>
          <w:rFonts w:ascii="Arial" w:hAnsi="Arial" w:cs="Arial"/>
          <w:kern w:val="24"/>
          <w:sz w:val="24"/>
          <w:szCs w:val="24"/>
        </w:rPr>
        <w:t>ntroduced</w:t>
      </w:r>
      <w:r>
        <w:rPr>
          <w:rFonts w:ascii="Arial" w:hAnsi="Arial" w:cs="Arial"/>
          <w:kern w:val="24"/>
          <w:sz w:val="24"/>
          <w:szCs w:val="24"/>
        </w:rPr>
        <w:t xml:space="preserve"> in Abbey Cars</w:t>
      </w:r>
      <w:r w:rsidR="00CD473E">
        <w:rPr>
          <w:rFonts w:ascii="Arial" w:hAnsi="Arial" w:cs="Arial"/>
          <w:kern w:val="24"/>
          <w:sz w:val="24"/>
          <w:szCs w:val="24"/>
        </w:rPr>
        <w:t>, for the future references they will be called classes A, B, C, D and E:</w:t>
      </w:r>
    </w:p>
    <w:p w14:paraId="6F262233" w14:textId="4409C9C0" w:rsidR="0087078F" w:rsidRDefault="0087078F" w:rsidP="00D05FC1">
      <w:pPr>
        <w:pStyle w:val="ListParagraph"/>
        <w:numPr>
          <w:ilvl w:val="0"/>
          <w:numId w:val="2"/>
        </w:numPr>
        <w:jc w:val="both"/>
        <w:rPr>
          <w:rFonts w:ascii="Arial" w:hAnsi="Arial" w:cs="Arial"/>
          <w:kern w:val="24"/>
          <w:sz w:val="24"/>
          <w:szCs w:val="24"/>
        </w:rPr>
      </w:pPr>
      <w:r w:rsidRPr="005573DA">
        <w:rPr>
          <w:rFonts w:ascii="Arial" w:hAnsi="Arial" w:cs="Arial"/>
          <w:i/>
          <w:kern w:val="24"/>
          <w:sz w:val="24"/>
          <w:szCs w:val="24"/>
        </w:rPr>
        <w:t xml:space="preserve">Customer </w:t>
      </w:r>
      <w:r w:rsidR="00E45900" w:rsidRPr="005573DA">
        <w:rPr>
          <w:rFonts w:ascii="Arial" w:hAnsi="Arial" w:cs="Arial"/>
          <w:i/>
          <w:kern w:val="24"/>
          <w:sz w:val="24"/>
          <w:szCs w:val="24"/>
        </w:rPr>
        <w:t xml:space="preserve">care </w:t>
      </w:r>
      <w:r w:rsidRPr="005573DA">
        <w:rPr>
          <w:rFonts w:ascii="Arial" w:hAnsi="Arial" w:cs="Arial"/>
          <w:i/>
          <w:kern w:val="24"/>
          <w:sz w:val="24"/>
          <w:szCs w:val="24"/>
        </w:rPr>
        <w:t>training</w:t>
      </w:r>
      <w:r w:rsidR="00CD473E" w:rsidRPr="005573DA">
        <w:rPr>
          <w:rFonts w:ascii="Arial" w:hAnsi="Arial" w:cs="Arial"/>
          <w:i/>
          <w:kern w:val="24"/>
          <w:sz w:val="24"/>
          <w:szCs w:val="24"/>
        </w:rPr>
        <w:t>,</w:t>
      </w:r>
      <w:r w:rsidR="00CD473E">
        <w:rPr>
          <w:rFonts w:ascii="Arial" w:hAnsi="Arial" w:cs="Arial"/>
          <w:kern w:val="24"/>
          <w:sz w:val="24"/>
          <w:szCs w:val="24"/>
        </w:rPr>
        <w:t xml:space="preserve"> </w:t>
      </w:r>
      <w:r w:rsidR="00CD473E" w:rsidRPr="00CD473E">
        <w:rPr>
          <w:rFonts w:ascii="Arial" w:hAnsi="Arial" w:cs="Arial"/>
          <w:b/>
          <w:kern w:val="24"/>
          <w:sz w:val="24"/>
          <w:szCs w:val="24"/>
        </w:rPr>
        <w:t>Class A</w:t>
      </w:r>
      <w:r w:rsidRPr="00D05FC1">
        <w:rPr>
          <w:rFonts w:ascii="Arial" w:hAnsi="Arial" w:cs="Arial"/>
          <w:kern w:val="24"/>
          <w:sz w:val="24"/>
          <w:szCs w:val="24"/>
        </w:rPr>
        <w:t xml:space="preserve"> –</w:t>
      </w:r>
      <w:r w:rsidR="00BA205E">
        <w:rPr>
          <w:rFonts w:ascii="Arial" w:hAnsi="Arial" w:cs="Arial"/>
          <w:kern w:val="24"/>
          <w:sz w:val="24"/>
          <w:szCs w:val="24"/>
        </w:rPr>
        <w:t xml:space="preserve"> </w:t>
      </w:r>
      <w:r w:rsidRPr="00D05FC1">
        <w:rPr>
          <w:rFonts w:ascii="Arial" w:hAnsi="Arial" w:cs="Arial"/>
          <w:kern w:val="24"/>
          <w:sz w:val="24"/>
          <w:szCs w:val="24"/>
        </w:rPr>
        <w:t>improving of communication and interpersonal skills, ability to deal with customers from different backgrounds.</w:t>
      </w:r>
      <w:r w:rsidR="00D77FED">
        <w:rPr>
          <w:rFonts w:ascii="Arial" w:hAnsi="Arial" w:cs="Arial"/>
          <w:kern w:val="24"/>
          <w:sz w:val="24"/>
          <w:szCs w:val="24"/>
        </w:rPr>
        <w:t xml:space="preserve"> </w:t>
      </w:r>
      <w:r w:rsidR="00D77FED" w:rsidRPr="00E45900">
        <w:rPr>
          <w:rFonts w:ascii="Arial" w:hAnsi="Arial" w:cs="Arial"/>
          <w:i/>
          <w:color w:val="002060"/>
          <w:kern w:val="24"/>
          <w:sz w:val="24"/>
          <w:szCs w:val="24"/>
        </w:rPr>
        <w:t>Potential benefits</w:t>
      </w:r>
      <w:r w:rsidR="00BA205E" w:rsidRPr="00E45900">
        <w:rPr>
          <w:rFonts w:ascii="Arial" w:hAnsi="Arial" w:cs="Arial"/>
          <w:i/>
          <w:color w:val="002060"/>
          <w:kern w:val="24"/>
          <w:sz w:val="24"/>
          <w:szCs w:val="24"/>
        </w:rPr>
        <w:t xml:space="preserve"> for</w:t>
      </w:r>
      <w:r w:rsidR="004206EE">
        <w:rPr>
          <w:rFonts w:ascii="Arial" w:hAnsi="Arial" w:cs="Arial"/>
          <w:i/>
          <w:color w:val="002060"/>
          <w:kern w:val="24"/>
          <w:sz w:val="24"/>
          <w:szCs w:val="24"/>
        </w:rPr>
        <w:t xml:space="preserve"> </w:t>
      </w:r>
      <w:r w:rsidR="00BA205E" w:rsidRPr="00E45900">
        <w:rPr>
          <w:rFonts w:ascii="Arial" w:hAnsi="Arial" w:cs="Arial"/>
          <w:i/>
          <w:color w:val="002060"/>
          <w:kern w:val="24"/>
          <w:sz w:val="24"/>
          <w:szCs w:val="24"/>
        </w:rPr>
        <w:t>employees</w:t>
      </w:r>
      <w:r w:rsidR="00D77FED" w:rsidRPr="00E45900">
        <w:rPr>
          <w:rFonts w:ascii="Arial" w:hAnsi="Arial" w:cs="Arial"/>
          <w:i/>
          <w:color w:val="002060"/>
          <w:kern w:val="24"/>
          <w:sz w:val="24"/>
          <w:szCs w:val="24"/>
        </w:rPr>
        <w:t>:</w:t>
      </w:r>
      <w:r w:rsidR="00D77FED" w:rsidRPr="00E45900">
        <w:rPr>
          <w:rFonts w:ascii="Arial" w:hAnsi="Arial" w:cs="Arial"/>
          <w:color w:val="002060"/>
          <w:kern w:val="24"/>
          <w:sz w:val="24"/>
          <w:szCs w:val="24"/>
        </w:rPr>
        <w:t xml:space="preserve"> </w:t>
      </w:r>
      <w:r w:rsidR="00D77FED">
        <w:rPr>
          <w:rFonts w:ascii="Arial" w:hAnsi="Arial" w:cs="Arial"/>
          <w:kern w:val="24"/>
          <w:sz w:val="24"/>
          <w:szCs w:val="24"/>
        </w:rPr>
        <w:t xml:space="preserve">better </w:t>
      </w:r>
      <w:r w:rsidR="00480EF3">
        <w:rPr>
          <w:rFonts w:ascii="Arial" w:hAnsi="Arial" w:cs="Arial"/>
          <w:kern w:val="24"/>
          <w:sz w:val="24"/>
          <w:szCs w:val="24"/>
        </w:rPr>
        <w:t>quality relations between drivers and customers, improved interpersonal and communication skills</w:t>
      </w:r>
      <w:r w:rsidR="00B5048D">
        <w:rPr>
          <w:rFonts w:ascii="Arial" w:hAnsi="Arial" w:cs="Arial"/>
          <w:kern w:val="24"/>
          <w:sz w:val="24"/>
          <w:szCs w:val="24"/>
        </w:rPr>
        <w:t>.</w:t>
      </w:r>
    </w:p>
    <w:p w14:paraId="3FD684F9" w14:textId="1DB144E1" w:rsidR="00BA205E" w:rsidRPr="00BA205E" w:rsidRDefault="00BA205E" w:rsidP="00BA205E">
      <w:pPr>
        <w:pStyle w:val="ListParagraph"/>
        <w:jc w:val="both"/>
        <w:rPr>
          <w:rFonts w:ascii="Arial" w:hAnsi="Arial" w:cs="Arial"/>
          <w:kern w:val="24"/>
          <w:sz w:val="24"/>
          <w:szCs w:val="24"/>
        </w:rPr>
      </w:pPr>
      <w:r w:rsidRPr="00CE1206">
        <w:rPr>
          <w:rFonts w:ascii="Arial" w:hAnsi="Arial" w:cs="Arial"/>
          <w:i/>
          <w:color w:val="7030A0"/>
          <w:kern w:val="24"/>
          <w:sz w:val="24"/>
          <w:szCs w:val="24"/>
        </w:rPr>
        <w:t xml:space="preserve">Potential benefits for the company: </w:t>
      </w:r>
      <w:r>
        <w:rPr>
          <w:rFonts w:ascii="Arial" w:hAnsi="Arial" w:cs="Arial"/>
          <w:kern w:val="24"/>
          <w:sz w:val="24"/>
          <w:szCs w:val="24"/>
        </w:rPr>
        <w:t xml:space="preserve">more satisfied customers will give the company good </w:t>
      </w:r>
      <w:r w:rsidR="00827771">
        <w:rPr>
          <w:rFonts w:ascii="Arial" w:hAnsi="Arial" w:cs="Arial"/>
          <w:kern w:val="24"/>
          <w:sz w:val="24"/>
          <w:szCs w:val="24"/>
        </w:rPr>
        <w:t xml:space="preserve">feedback; therefore </w:t>
      </w:r>
      <w:r>
        <w:rPr>
          <w:rFonts w:ascii="Arial" w:hAnsi="Arial" w:cs="Arial"/>
          <w:kern w:val="24"/>
          <w:sz w:val="24"/>
          <w:szCs w:val="24"/>
        </w:rPr>
        <w:t xml:space="preserve">reputation of the organisation will be on the rise, this on the </w:t>
      </w:r>
      <w:r w:rsidR="00B5048D">
        <w:rPr>
          <w:rFonts w:ascii="Arial" w:hAnsi="Arial" w:cs="Arial"/>
          <w:kern w:val="24"/>
          <w:sz w:val="24"/>
          <w:szCs w:val="24"/>
        </w:rPr>
        <w:t xml:space="preserve">other </w:t>
      </w:r>
      <w:r>
        <w:rPr>
          <w:rFonts w:ascii="Arial" w:hAnsi="Arial" w:cs="Arial"/>
          <w:kern w:val="24"/>
          <w:sz w:val="24"/>
          <w:szCs w:val="24"/>
        </w:rPr>
        <w:t>side will attract more customers</w:t>
      </w:r>
      <w:r w:rsidR="00B5048D">
        <w:rPr>
          <w:rFonts w:ascii="Arial" w:hAnsi="Arial" w:cs="Arial"/>
          <w:kern w:val="24"/>
          <w:sz w:val="24"/>
          <w:szCs w:val="24"/>
        </w:rPr>
        <w:t xml:space="preserve">, </w:t>
      </w:r>
      <w:r w:rsidR="00827771">
        <w:rPr>
          <w:rFonts w:ascii="Arial" w:hAnsi="Arial" w:cs="Arial"/>
          <w:kern w:val="24"/>
          <w:sz w:val="24"/>
          <w:szCs w:val="24"/>
        </w:rPr>
        <w:t xml:space="preserve">making </w:t>
      </w:r>
      <w:r w:rsidR="00B5048D">
        <w:rPr>
          <w:rFonts w:ascii="Arial" w:hAnsi="Arial" w:cs="Arial"/>
          <w:kern w:val="24"/>
          <w:sz w:val="24"/>
          <w:szCs w:val="24"/>
        </w:rPr>
        <w:t>more profits as the result.</w:t>
      </w:r>
    </w:p>
    <w:p w14:paraId="617C6C72" w14:textId="0952BD3F" w:rsidR="00005BB2" w:rsidRDefault="0087078F" w:rsidP="00D05FC1">
      <w:pPr>
        <w:pStyle w:val="ListParagraph"/>
        <w:numPr>
          <w:ilvl w:val="0"/>
          <w:numId w:val="2"/>
        </w:numPr>
        <w:jc w:val="both"/>
        <w:rPr>
          <w:rFonts w:ascii="Arial" w:hAnsi="Arial" w:cs="Arial"/>
          <w:kern w:val="24"/>
          <w:sz w:val="24"/>
          <w:szCs w:val="24"/>
        </w:rPr>
      </w:pPr>
      <w:r w:rsidRPr="005573DA">
        <w:rPr>
          <w:rFonts w:ascii="Arial" w:hAnsi="Arial" w:cs="Arial"/>
          <w:i/>
          <w:kern w:val="24"/>
          <w:sz w:val="24"/>
          <w:szCs w:val="24"/>
        </w:rPr>
        <w:t>Safeguarding training</w:t>
      </w:r>
      <w:r w:rsidR="000E06BC" w:rsidRPr="005573DA">
        <w:rPr>
          <w:rFonts w:ascii="Arial" w:hAnsi="Arial" w:cs="Arial"/>
          <w:i/>
          <w:kern w:val="24"/>
          <w:sz w:val="24"/>
          <w:szCs w:val="24"/>
        </w:rPr>
        <w:t>,</w:t>
      </w:r>
      <w:r w:rsidR="000E06BC">
        <w:rPr>
          <w:rFonts w:ascii="Arial" w:hAnsi="Arial" w:cs="Arial"/>
          <w:kern w:val="24"/>
          <w:sz w:val="24"/>
          <w:szCs w:val="24"/>
        </w:rPr>
        <w:t xml:space="preserve"> </w:t>
      </w:r>
      <w:r w:rsidR="000E06BC" w:rsidRPr="000E06BC">
        <w:rPr>
          <w:rFonts w:ascii="Arial" w:hAnsi="Arial" w:cs="Arial"/>
          <w:b/>
          <w:kern w:val="24"/>
          <w:sz w:val="24"/>
          <w:szCs w:val="24"/>
        </w:rPr>
        <w:t>Class B</w:t>
      </w:r>
      <w:r w:rsidR="000E06BC">
        <w:rPr>
          <w:rFonts w:ascii="Arial" w:hAnsi="Arial" w:cs="Arial"/>
          <w:kern w:val="24"/>
          <w:sz w:val="24"/>
          <w:szCs w:val="24"/>
        </w:rPr>
        <w:t xml:space="preserve"> </w:t>
      </w:r>
      <w:r w:rsidRPr="00D05FC1">
        <w:rPr>
          <w:rFonts w:ascii="Arial" w:hAnsi="Arial" w:cs="Arial"/>
          <w:kern w:val="24"/>
          <w:sz w:val="24"/>
          <w:szCs w:val="24"/>
        </w:rPr>
        <w:t>– will allow</w:t>
      </w:r>
      <w:r w:rsidR="00D05FC1">
        <w:rPr>
          <w:rFonts w:ascii="Arial" w:hAnsi="Arial" w:cs="Arial"/>
          <w:kern w:val="24"/>
          <w:sz w:val="24"/>
          <w:szCs w:val="24"/>
        </w:rPr>
        <w:t xml:space="preserve"> company</w:t>
      </w:r>
      <w:r w:rsidRPr="00D05FC1">
        <w:rPr>
          <w:rFonts w:ascii="Arial" w:hAnsi="Arial" w:cs="Arial"/>
          <w:kern w:val="24"/>
          <w:sz w:val="24"/>
          <w:szCs w:val="24"/>
        </w:rPr>
        <w:t xml:space="preserve"> drivers to </w:t>
      </w:r>
      <w:r w:rsidR="00DC79B8">
        <w:rPr>
          <w:rFonts w:ascii="Arial" w:hAnsi="Arial" w:cs="Arial"/>
          <w:kern w:val="24"/>
          <w:sz w:val="24"/>
          <w:szCs w:val="24"/>
        </w:rPr>
        <w:t>identify</w:t>
      </w:r>
      <w:r w:rsidRPr="00D05FC1">
        <w:rPr>
          <w:rFonts w:ascii="Arial" w:hAnsi="Arial" w:cs="Arial"/>
          <w:kern w:val="24"/>
          <w:sz w:val="24"/>
          <w:szCs w:val="24"/>
        </w:rPr>
        <w:t xml:space="preserve"> signs that </w:t>
      </w:r>
      <w:r w:rsidR="00DC79B8" w:rsidRPr="00D05FC1">
        <w:rPr>
          <w:rFonts w:ascii="Arial" w:hAnsi="Arial" w:cs="Arial"/>
          <w:kern w:val="24"/>
          <w:sz w:val="24"/>
          <w:szCs w:val="24"/>
        </w:rPr>
        <w:t>helpless</w:t>
      </w:r>
      <w:r w:rsidRPr="00D05FC1">
        <w:rPr>
          <w:rFonts w:ascii="Arial" w:hAnsi="Arial" w:cs="Arial"/>
          <w:kern w:val="24"/>
          <w:sz w:val="24"/>
          <w:szCs w:val="24"/>
        </w:rPr>
        <w:t xml:space="preserve"> people may be at risk, so they know how to report these concerns and to whom. </w:t>
      </w:r>
      <w:r w:rsidR="00D05FC1" w:rsidRPr="00D05FC1">
        <w:rPr>
          <w:rFonts w:ascii="Arial" w:hAnsi="Arial" w:cs="Arial"/>
          <w:kern w:val="24"/>
          <w:sz w:val="24"/>
          <w:szCs w:val="24"/>
        </w:rPr>
        <w:t>O</w:t>
      </w:r>
      <w:r w:rsidRPr="00D05FC1">
        <w:rPr>
          <w:rFonts w:ascii="Arial" w:hAnsi="Arial" w:cs="Arial"/>
          <w:kern w:val="24"/>
          <w:sz w:val="24"/>
          <w:szCs w:val="24"/>
        </w:rPr>
        <w:t xml:space="preserve">bligatory to take for all the taxi and minicab drivers in </w:t>
      </w:r>
      <w:r w:rsidR="00D05FC1" w:rsidRPr="00D05FC1">
        <w:rPr>
          <w:rFonts w:ascii="Arial" w:hAnsi="Arial" w:cs="Arial"/>
          <w:kern w:val="24"/>
          <w:sz w:val="24"/>
          <w:szCs w:val="24"/>
        </w:rPr>
        <w:t>Greater</w:t>
      </w:r>
      <w:r w:rsidRPr="00D05FC1">
        <w:rPr>
          <w:rFonts w:ascii="Arial" w:hAnsi="Arial" w:cs="Arial"/>
          <w:kern w:val="24"/>
          <w:sz w:val="24"/>
          <w:szCs w:val="24"/>
        </w:rPr>
        <w:t xml:space="preserve"> London area.</w:t>
      </w:r>
      <w:r w:rsidR="00480EF3">
        <w:rPr>
          <w:rFonts w:ascii="Arial" w:hAnsi="Arial" w:cs="Arial"/>
          <w:kern w:val="24"/>
          <w:sz w:val="24"/>
          <w:szCs w:val="24"/>
        </w:rPr>
        <w:t xml:space="preserve"> </w:t>
      </w:r>
    </w:p>
    <w:p w14:paraId="620820D5" w14:textId="77777777" w:rsidR="00005BB2" w:rsidRDefault="00480EF3" w:rsidP="00005BB2">
      <w:pPr>
        <w:pStyle w:val="ListParagraph"/>
        <w:jc w:val="both"/>
        <w:rPr>
          <w:rFonts w:ascii="Arial" w:hAnsi="Arial" w:cs="Arial"/>
          <w:kern w:val="24"/>
          <w:sz w:val="24"/>
          <w:szCs w:val="24"/>
        </w:rPr>
      </w:pPr>
      <w:r w:rsidRPr="00E45900">
        <w:rPr>
          <w:rFonts w:ascii="Arial" w:hAnsi="Arial" w:cs="Arial"/>
          <w:i/>
          <w:color w:val="002060"/>
          <w:kern w:val="24"/>
          <w:sz w:val="24"/>
          <w:szCs w:val="24"/>
        </w:rPr>
        <w:t>Potential benefits</w:t>
      </w:r>
      <w:r w:rsidR="00E45900" w:rsidRPr="00E45900">
        <w:rPr>
          <w:rFonts w:ascii="Arial" w:hAnsi="Arial" w:cs="Arial"/>
          <w:i/>
          <w:color w:val="002060"/>
          <w:kern w:val="24"/>
          <w:sz w:val="24"/>
          <w:szCs w:val="24"/>
        </w:rPr>
        <w:t xml:space="preserve"> for the workforce:</w:t>
      </w:r>
      <w:r w:rsidR="00E45900" w:rsidRPr="00E45900">
        <w:rPr>
          <w:rFonts w:ascii="Arial" w:hAnsi="Arial" w:cs="Arial"/>
          <w:i/>
          <w:color w:val="0070C0"/>
          <w:kern w:val="24"/>
          <w:sz w:val="24"/>
          <w:szCs w:val="24"/>
        </w:rPr>
        <w:t xml:space="preserve"> </w:t>
      </w:r>
      <w:r>
        <w:rPr>
          <w:rFonts w:ascii="Arial" w:hAnsi="Arial" w:cs="Arial"/>
          <w:kern w:val="24"/>
          <w:sz w:val="24"/>
          <w:szCs w:val="24"/>
        </w:rPr>
        <w:t xml:space="preserve"> </w:t>
      </w:r>
      <w:r w:rsidR="00E45900">
        <w:rPr>
          <w:rFonts w:ascii="Arial" w:hAnsi="Arial" w:cs="Arial"/>
          <w:kern w:val="24"/>
          <w:sz w:val="24"/>
          <w:szCs w:val="24"/>
        </w:rPr>
        <w:t xml:space="preserve">after taking this class </w:t>
      </w:r>
      <w:r>
        <w:rPr>
          <w:rFonts w:ascii="Arial" w:hAnsi="Arial" w:cs="Arial"/>
          <w:kern w:val="24"/>
          <w:sz w:val="24"/>
          <w:szCs w:val="24"/>
        </w:rPr>
        <w:t>drivers will be paying more attention to vulnerable people and will know how to report their concerns to the relevant authorities.</w:t>
      </w:r>
      <w:r w:rsidR="004206EE">
        <w:rPr>
          <w:rFonts w:ascii="Arial" w:hAnsi="Arial" w:cs="Arial"/>
          <w:kern w:val="24"/>
          <w:sz w:val="24"/>
          <w:szCs w:val="24"/>
        </w:rPr>
        <w:t xml:space="preserve"> </w:t>
      </w:r>
    </w:p>
    <w:p w14:paraId="5A827C13" w14:textId="354C2654" w:rsidR="0087078F" w:rsidRDefault="004206EE" w:rsidP="00005BB2">
      <w:pPr>
        <w:pStyle w:val="ListParagraph"/>
        <w:jc w:val="both"/>
        <w:rPr>
          <w:rFonts w:ascii="Arial" w:hAnsi="Arial" w:cs="Arial"/>
          <w:kern w:val="24"/>
          <w:sz w:val="24"/>
          <w:szCs w:val="24"/>
        </w:rPr>
      </w:pPr>
      <w:r w:rsidRPr="00CE1206">
        <w:rPr>
          <w:rFonts w:ascii="Arial" w:hAnsi="Arial" w:cs="Arial"/>
          <w:i/>
          <w:color w:val="7030A0"/>
          <w:kern w:val="24"/>
          <w:sz w:val="24"/>
          <w:szCs w:val="24"/>
        </w:rPr>
        <w:t xml:space="preserve">Potential benefits for the company: </w:t>
      </w:r>
      <w:r>
        <w:rPr>
          <w:rFonts w:ascii="Arial" w:hAnsi="Arial" w:cs="Arial"/>
          <w:kern w:val="24"/>
          <w:sz w:val="24"/>
          <w:szCs w:val="24"/>
        </w:rPr>
        <w:t>the organisation’s compliance with recent requirements of safeguarding training will allow it to stay in the business as a legitimate taxi operator.</w:t>
      </w:r>
    </w:p>
    <w:p w14:paraId="45673B0F" w14:textId="2451806C" w:rsidR="00F0721E" w:rsidRDefault="00F0721E" w:rsidP="00005BB2">
      <w:pPr>
        <w:pStyle w:val="ListParagraph"/>
        <w:jc w:val="both"/>
        <w:rPr>
          <w:rFonts w:ascii="Arial" w:hAnsi="Arial" w:cs="Arial"/>
          <w:kern w:val="24"/>
          <w:sz w:val="24"/>
          <w:szCs w:val="24"/>
        </w:rPr>
      </w:pPr>
    </w:p>
    <w:p w14:paraId="65B87E22" w14:textId="77777777" w:rsidR="00F0721E" w:rsidRPr="00D05FC1" w:rsidRDefault="00F0721E" w:rsidP="00005BB2">
      <w:pPr>
        <w:pStyle w:val="ListParagraph"/>
        <w:jc w:val="both"/>
        <w:rPr>
          <w:rFonts w:ascii="Arial" w:hAnsi="Arial" w:cs="Arial"/>
          <w:kern w:val="24"/>
          <w:sz w:val="24"/>
          <w:szCs w:val="24"/>
        </w:rPr>
      </w:pPr>
    </w:p>
    <w:p w14:paraId="7C4F30B2" w14:textId="77777777" w:rsidR="00005BB2" w:rsidRDefault="0087078F" w:rsidP="00D05FC1">
      <w:pPr>
        <w:pStyle w:val="ListParagraph"/>
        <w:numPr>
          <w:ilvl w:val="0"/>
          <w:numId w:val="2"/>
        </w:numPr>
        <w:jc w:val="both"/>
        <w:rPr>
          <w:rFonts w:ascii="Arial" w:hAnsi="Arial" w:cs="Arial"/>
          <w:kern w:val="24"/>
          <w:sz w:val="24"/>
          <w:szCs w:val="24"/>
        </w:rPr>
      </w:pPr>
      <w:r w:rsidRPr="005573DA">
        <w:rPr>
          <w:rFonts w:ascii="Arial" w:hAnsi="Arial" w:cs="Arial"/>
          <w:i/>
          <w:kern w:val="24"/>
          <w:sz w:val="24"/>
          <w:szCs w:val="24"/>
        </w:rPr>
        <w:lastRenderedPageBreak/>
        <w:t>Road safety awareness training</w:t>
      </w:r>
      <w:r w:rsidR="000E06BC" w:rsidRPr="005573DA">
        <w:rPr>
          <w:rFonts w:ascii="Arial" w:hAnsi="Arial" w:cs="Arial"/>
          <w:i/>
          <w:kern w:val="24"/>
          <w:sz w:val="24"/>
          <w:szCs w:val="24"/>
        </w:rPr>
        <w:t>,</w:t>
      </w:r>
      <w:r w:rsidR="000E06BC">
        <w:rPr>
          <w:rFonts w:ascii="Arial" w:hAnsi="Arial" w:cs="Arial"/>
          <w:kern w:val="24"/>
          <w:sz w:val="24"/>
          <w:szCs w:val="24"/>
        </w:rPr>
        <w:t xml:space="preserve"> </w:t>
      </w:r>
      <w:r w:rsidR="000E06BC" w:rsidRPr="000E06BC">
        <w:rPr>
          <w:rFonts w:ascii="Arial" w:hAnsi="Arial" w:cs="Arial"/>
          <w:b/>
          <w:kern w:val="24"/>
          <w:sz w:val="24"/>
          <w:szCs w:val="24"/>
        </w:rPr>
        <w:t>Class C</w:t>
      </w:r>
      <w:r w:rsidR="000E06BC">
        <w:rPr>
          <w:rFonts w:ascii="Arial" w:hAnsi="Arial" w:cs="Arial"/>
          <w:kern w:val="24"/>
          <w:sz w:val="24"/>
          <w:szCs w:val="24"/>
        </w:rPr>
        <w:t xml:space="preserve"> </w:t>
      </w:r>
      <w:r w:rsidR="00D05FC1">
        <w:rPr>
          <w:rFonts w:ascii="Arial" w:hAnsi="Arial" w:cs="Arial"/>
          <w:kern w:val="24"/>
          <w:sz w:val="24"/>
          <w:szCs w:val="24"/>
        </w:rPr>
        <w:t>–</w:t>
      </w:r>
      <w:r w:rsidRPr="00D05FC1">
        <w:rPr>
          <w:rFonts w:ascii="Arial" w:hAnsi="Arial" w:cs="Arial"/>
          <w:kern w:val="24"/>
          <w:sz w:val="24"/>
          <w:szCs w:val="24"/>
        </w:rPr>
        <w:t xml:space="preserve"> </w:t>
      </w:r>
      <w:r w:rsidR="00B5048D">
        <w:rPr>
          <w:rFonts w:ascii="Arial" w:hAnsi="Arial" w:cs="Arial"/>
          <w:kern w:val="24"/>
          <w:sz w:val="24"/>
          <w:szCs w:val="24"/>
        </w:rPr>
        <w:t>giving</w:t>
      </w:r>
      <w:r w:rsidR="00D05FC1">
        <w:rPr>
          <w:rFonts w:ascii="Arial" w:hAnsi="Arial" w:cs="Arial"/>
          <w:kern w:val="24"/>
          <w:sz w:val="24"/>
          <w:szCs w:val="24"/>
        </w:rPr>
        <w:t xml:space="preserve"> the knowledge of new road laws, </w:t>
      </w:r>
      <w:r w:rsidR="00D05FC1" w:rsidRPr="00D05FC1">
        <w:rPr>
          <w:rFonts w:ascii="Arial" w:hAnsi="Arial" w:cs="Arial"/>
          <w:kern w:val="24"/>
          <w:sz w:val="24"/>
          <w:szCs w:val="24"/>
        </w:rPr>
        <w:t>road signs</w:t>
      </w:r>
      <w:r w:rsidR="00B5048D">
        <w:rPr>
          <w:rFonts w:ascii="Arial" w:hAnsi="Arial" w:cs="Arial"/>
          <w:kern w:val="24"/>
          <w:sz w:val="24"/>
          <w:szCs w:val="24"/>
        </w:rPr>
        <w:t>,</w:t>
      </w:r>
      <w:r w:rsidR="00D05FC1" w:rsidRPr="00D05FC1">
        <w:rPr>
          <w:rFonts w:ascii="Arial" w:hAnsi="Arial" w:cs="Arial"/>
          <w:kern w:val="24"/>
          <w:sz w:val="24"/>
          <w:szCs w:val="24"/>
        </w:rPr>
        <w:t xml:space="preserve"> including</w:t>
      </w:r>
      <w:r w:rsidR="00D05FC1">
        <w:rPr>
          <w:rFonts w:ascii="Arial" w:hAnsi="Arial" w:cs="Arial"/>
          <w:kern w:val="24"/>
          <w:sz w:val="24"/>
          <w:szCs w:val="24"/>
        </w:rPr>
        <w:t xml:space="preserve"> </w:t>
      </w:r>
      <w:r w:rsidR="00D05FC1" w:rsidRPr="00D05FC1">
        <w:rPr>
          <w:rFonts w:ascii="Arial" w:hAnsi="Arial" w:cs="Arial"/>
          <w:kern w:val="24"/>
          <w:sz w:val="24"/>
          <w:szCs w:val="24"/>
        </w:rPr>
        <w:t>updated</w:t>
      </w:r>
      <w:r w:rsidR="00D05FC1">
        <w:rPr>
          <w:rFonts w:ascii="Arial" w:hAnsi="Arial" w:cs="Arial"/>
          <w:kern w:val="24"/>
          <w:sz w:val="24"/>
          <w:szCs w:val="24"/>
        </w:rPr>
        <w:t xml:space="preserve"> or new ones, </w:t>
      </w:r>
      <w:r w:rsidR="00D05FC1" w:rsidRPr="00D05FC1">
        <w:rPr>
          <w:rFonts w:ascii="Arial" w:hAnsi="Arial" w:cs="Arial"/>
          <w:kern w:val="24"/>
          <w:sz w:val="24"/>
          <w:szCs w:val="24"/>
        </w:rPr>
        <w:t xml:space="preserve">road and traffic </w:t>
      </w:r>
      <w:r w:rsidR="00704582" w:rsidRPr="00D05FC1">
        <w:rPr>
          <w:rFonts w:ascii="Arial" w:hAnsi="Arial" w:cs="Arial"/>
          <w:kern w:val="24"/>
          <w:sz w:val="24"/>
          <w:szCs w:val="24"/>
        </w:rPr>
        <w:t>situations</w:t>
      </w:r>
      <w:r w:rsidR="00C4319A">
        <w:rPr>
          <w:rFonts w:ascii="Arial" w:hAnsi="Arial" w:cs="Arial"/>
          <w:kern w:val="24"/>
          <w:sz w:val="24"/>
          <w:szCs w:val="24"/>
        </w:rPr>
        <w:t>, also short introduction to 20 and 30 mph speed limits.</w:t>
      </w:r>
      <w:r w:rsidR="00D05FC1">
        <w:rPr>
          <w:rFonts w:ascii="Arial" w:hAnsi="Arial" w:cs="Arial"/>
          <w:kern w:val="24"/>
          <w:sz w:val="24"/>
          <w:szCs w:val="24"/>
        </w:rPr>
        <w:t xml:space="preserve"> </w:t>
      </w:r>
    </w:p>
    <w:p w14:paraId="3C044AAC" w14:textId="77777777" w:rsidR="00005BB2" w:rsidRDefault="00CE1206" w:rsidP="00005BB2">
      <w:pPr>
        <w:pStyle w:val="ListParagraph"/>
        <w:jc w:val="both"/>
        <w:rPr>
          <w:rFonts w:ascii="Arial" w:hAnsi="Arial" w:cs="Arial"/>
          <w:kern w:val="24"/>
          <w:sz w:val="24"/>
          <w:szCs w:val="24"/>
        </w:rPr>
      </w:pPr>
      <w:r>
        <w:rPr>
          <w:rFonts w:ascii="Arial" w:hAnsi="Arial" w:cs="Arial"/>
          <w:i/>
          <w:color w:val="002060"/>
          <w:kern w:val="24"/>
          <w:sz w:val="24"/>
          <w:szCs w:val="24"/>
        </w:rPr>
        <w:t>Imaginable</w:t>
      </w:r>
      <w:r w:rsidR="004206EE">
        <w:rPr>
          <w:rFonts w:ascii="Arial" w:hAnsi="Arial" w:cs="Arial"/>
          <w:i/>
          <w:color w:val="002060"/>
          <w:kern w:val="24"/>
          <w:sz w:val="24"/>
          <w:szCs w:val="24"/>
        </w:rPr>
        <w:t xml:space="preserve"> </w:t>
      </w:r>
      <w:r w:rsidR="00480EF3" w:rsidRPr="004206EE">
        <w:rPr>
          <w:rFonts w:ascii="Arial" w:hAnsi="Arial" w:cs="Arial"/>
          <w:i/>
          <w:color w:val="002060"/>
          <w:kern w:val="24"/>
          <w:sz w:val="24"/>
          <w:szCs w:val="24"/>
        </w:rPr>
        <w:t>benefits for the workforce:</w:t>
      </w:r>
      <w:r w:rsidR="00480EF3" w:rsidRPr="004206EE">
        <w:rPr>
          <w:rFonts w:ascii="Arial" w:hAnsi="Arial" w:cs="Arial"/>
          <w:color w:val="002060"/>
          <w:kern w:val="24"/>
          <w:sz w:val="24"/>
          <w:szCs w:val="24"/>
        </w:rPr>
        <w:t xml:space="preserve"> </w:t>
      </w:r>
      <w:r w:rsidR="004206EE" w:rsidRPr="004206EE">
        <w:rPr>
          <w:rFonts w:ascii="Arial" w:hAnsi="Arial" w:cs="Arial"/>
          <w:kern w:val="24"/>
          <w:sz w:val="24"/>
          <w:szCs w:val="24"/>
        </w:rPr>
        <w:t xml:space="preserve">the possibility of </w:t>
      </w:r>
      <w:r w:rsidR="00480EF3" w:rsidRPr="004206EE">
        <w:rPr>
          <w:rFonts w:ascii="Arial" w:hAnsi="Arial" w:cs="Arial"/>
          <w:kern w:val="24"/>
          <w:sz w:val="24"/>
          <w:szCs w:val="24"/>
        </w:rPr>
        <w:t>being up to date with recent changes in road and traffic laws, paying more attention to road and traffic situations.</w:t>
      </w:r>
      <w:r w:rsidR="004206EE">
        <w:rPr>
          <w:rFonts w:ascii="Arial" w:hAnsi="Arial" w:cs="Arial"/>
          <w:kern w:val="24"/>
          <w:sz w:val="24"/>
          <w:szCs w:val="24"/>
        </w:rPr>
        <w:t xml:space="preserve"> </w:t>
      </w:r>
    </w:p>
    <w:p w14:paraId="41ED89CF" w14:textId="050C1813" w:rsidR="0087078F" w:rsidRPr="004206EE" w:rsidRDefault="004206EE" w:rsidP="00005BB2">
      <w:pPr>
        <w:pStyle w:val="ListParagraph"/>
        <w:jc w:val="both"/>
        <w:rPr>
          <w:rFonts w:ascii="Arial" w:hAnsi="Arial" w:cs="Arial"/>
          <w:kern w:val="24"/>
          <w:sz w:val="24"/>
          <w:szCs w:val="24"/>
        </w:rPr>
      </w:pPr>
      <w:r w:rsidRPr="00CE1206">
        <w:rPr>
          <w:rFonts w:ascii="Arial" w:hAnsi="Arial" w:cs="Arial"/>
          <w:i/>
          <w:color w:val="7030A0"/>
          <w:kern w:val="24"/>
          <w:sz w:val="24"/>
          <w:szCs w:val="24"/>
        </w:rPr>
        <w:t>Potential benefits for Abbey Cars:</w:t>
      </w:r>
      <w:r w:rsidRPr="004206EE">
        <w:rPr>
          <w:rFonts w:ascii="Arial" w:hAnsi="Arial" w:cs="Arial"/>
          <w:i/>
          <w:color w:val="00B050"/>
          <w:kern w:val="24"/>
          <w:sz w:val="24"/>
          <w:szCs w:val="24"/>
        </w:rPr>
        <w:t xml:space="preserve"> </w:t>
      </w:r>
      <w:r>
        <w:rPr>
          <w:rFonts w:ascii="Arial" w:hAnsi="Arial" w:cs="Arial"/>
          <w:kern w:val="24"/>
          <w:sz w:val="24"/>
          <w:szCs w:val="24"/>
        </w:rPr>
        <w:t xml:space="preserve">more skilled drivers will be committing less mistakes on the road thus the whole image of the organisation as taxi operator staffed with </w:t>
      </w:r>
      <w:r w:rsidR="00CE1206">
        <w:rPr>
          <w:rFonts w:ascii="Arial" w:hAnsi="Arial" w:cs="Arial"/>
          <w:kern w:val="24"/>
          <w:sz w:val="24"/>
          <w:szCs w:val="24"/>
        </w:rPr>
        <w:t>highly</w:t>
      </w:r>
      <w:r>
        <w:rPr>
          <w:rFonts w:ascii="Arial" w:hAnsi="Arial" w:cs="Arial"/>
          <w:kern w:val="24"/>
          <w:sz w:val="24"/>
          <w:szCs w:val="24"/>
        </w:rPr>
        <w:t xml:space="preserve"> trained professionals will be attracting more potential customers including hotels, care homes and </w:t>
      </w:r>
      <w:r w:rsidR="00CE1206">
        <w:rPr>
          <w:rFonts w:ascii="Arial" w:hAnsi="Arial" w:cs="Arial"/>
          <w:kern w:val="24"/>
          <w:sz w:val="24"/>
          <w:szCs w:val="24"/>
        </w:rPr>
        <w:t xml:space="preserve">schools. </w:t>
      </w:r>
    </w:p>
    <w:p w14:paraId="342398DA" w14:textId="5F0FCAC1" w:rsidR="00005BB2" w:rsidRDefault="00D05FC1" w:rsidP="00D05FC1">
      <w:pPr>
        <w:pStyle w:val="ListParagraph"/>
        <w:numPr>
          <w:ilvl w:val="0"/>
          <w:numId w:val="2"/>
        </w:numPr>
        <w:jc w:val="both"/>
        <w:rPr>
          <w:rFonts w:ascii="Arial" w:hAnsi="Arial" w:cs="Arial"/>
          <w:kern w:val="24"/>
          <w:sz w:val="24"/>
          <w:szCs w:val="24"/>
        </w:rPr>
      </w:pPr>
      <w:r w:rsidRPr="005573DA">
        <w:rPr>
          <w:rFonts w:ascii="Arial" w:hAnsi="Arial" w:cs="Arial"/>
          <w:i/>
          <w:kern w:val="24"/>
          <w:sz w:val="24"/>
          <w:szCs w:val="24"/>
        </w:rPr>
        <w:t>Geographical knowledge refreshing course</w:t>
      </w:r>
      <w:r w:rsidR="000E06BC" w:rsidRPr="005573DA">
        <w:rPr>
          <w:rFonts w:ascii="Arial" w:hAnsi="Arial" w:cs="Arial"/>
          <w:i/>
          <w:kern w:val="24"/>
          <w:sz w:val="24"/>
          <w:szCs w:val="24"/>
        </w:rPr>
        <w:t>,</w:t>
      </w:r>
      <w:r w:rsidR="000E06BC">
        <w:rPr>
          <w:rFonts w:ascii="Arial" w:hAnsi="Arial" w:cs="Arial"/>
          <w:kern w:val="24"/>
          <w:sz w:val="24"/>
          <w:szCs w:val="24"/>
        </w:rPr>
        <w:t xml:space="preserve"> </w:t>
      </w:r>
      <w:r w:rsidR="000E06BC" w:rsidRPr="000E06BC">
        <w:rPr>
          <w:rFonts w:ascii="Arial" w:hAnsi="Arial" w:cs="Arial"/>
          <w:b/>
          <w:kern w:val="24"/>
          <w:sz w:val="24"/>
          <w:szCs w:val="24"/>
        </w:rPr>
        <w:t>Class D</w:t>
      </w:r>
      <w:r w:rsidR="000E06BC">
        <w:rPr>
          <w:rFonts w:ascii="Arial" w:hAnsi="Arial" w:cs="Arial"/>
          <w:kern w:val="24"/>
          <w:sz w:val="24"/>
          <w:szCs w:val="24"/>
        </w:rPr>
        <w:t xml:space="preserve"> </w:t>
      </w:r>
      <w:r>
        <w:rPr>
          <w:rFonts w:ascii="Arial" w:hAnsi="Arial" w:cs="Arial"/>
          <w:kern w:val="24"/>
          <w:sz w:val="24"/>
          <w:szCs w:val="24"/>
        </w:rPr>
        <w:t>– short introduction about UK</w:t>
      </w:r>
      <w:r w:rsidR="000047A5">
        <w:rPr>
          <w:rFonts w:ascii="Arial" w:hAnsi="Arial" w:cs="Arial"/>
          <w:kern w:val="24"/>
          <w:sz w:val="24"/>
          <w:szCs w:val="24"/>
        </w:rPr>
        <w:t xml:space="preserve"> </w:t>
      </w:r>
      <w:r>
        <w:rPr>
          <w:rFonts w:ascii="Arial" w:hAnsi="Arial" w:cs="Arial"/>
          <w:kern w:val="24"/>
          <w:sz w:val="24"/>
          <w:szCs w:val="24"/>
        </w:rPr>
        <w:t xml:space="preserve">roads system, update on some </w:t>
      </w:r>
      <w:r w:rsidR="00704582">
        <w:rPr>
          <w:rFonts w:ascii="Arial" w:hAnsi="Arial" w:cs="Arial"/>
          <w:kern w:val="24"/>
          <w:sz w:val="24"/>
          <w:szCs w:val="24"/>
        </w:rPr>
        <w:t>motorways</w:t>
      </w:r>
      <w:r>
        <w:rPr>
          <w:rFonts w:ascii="Arial" w:hAnsi="Arial" w:cs="Arial"/>
          <w:kern w:val="24"/>
          <w:sz w:val="24"/>
          <w:szCs w:val="24"/>
        </w:rPr>
        <w:t xml:space="preserve"> and dual </w:t>
      </w:r>
      <w:r w:rsidR="00704582">
        <w:rPr>
          <w:rFonts w:ascii="Arial" w:hAnsi="Arial" w:cs="Arial"/>
          <w:kern w:val="24"/>
          <w:sz w:val="24"/>
          <w:szCs w:val="24"/>
        </w:rPr>
        <w:t>carriageways</w:t>
      </w:r>
      <w:r>
        <w:rPr>
          <w:rFonts w:ascii="Arial" w:hAnsi="Arial" w:cs="Arial"/>
          <w:kern w:val="24"/>
          <w:sz w:val="24"/>
          <w:szCs w:val="24"/>
        </w:rPr>
        <w:t>, postcode knowledge training.</w:t>
      </w:r>
      <w:r w:rsidR="00480EF3">
        <w:rPr>
          <w:rFonts w:ascii="Arial" w:hAnsi="Arial" w:cs="Arial"/>
          <w:kern w:val="24"/>
          <w:sz w:val="24"/>
          <w:szCs w:val="24"/>
        </w:rPr>
        <w:t xml:space="preserve"> </w:t>
      </w:r>
    </w:p>
    <w:p w14:paraId="58B9D3E2" w14:textId="77777777" w:rsidR="00005BB2" w:rsidRDefault="00480EF3" w:rsidP="00005BB2">
      <w:pPr>
        <w:pStyle w:val="ListParagraph"/>
        <w:jc w:val="both"/>
        <w:rPr>
          <w:rFonts w:ascii="Arial" w:hAnsi="Arial" w:cs="Arial"/>
          <w:kern w:val="24"/>
          <w:sz w:val="24"/>
          <w:szCs w:val="24"/>
        </w:rPr>
      </w:pPr>
      <w:r w:rsidRPr="00CE1206">
        <w:rPr>
          <w:rFonts w:ascii="Arial" w:hAnsi="Arial" w:cs="Arial"/>
          <w:i/>
          <w:color w:val="002060"/>
          <w:kern w:val="24"/>
          <w:sz w:val="24"/>
          <w:szCs w:val="24"/>
        </w:rPr>
        <w:t>Po</w:t>
      </w:r>
      <w:r w:rsidR="00CE1206" w:rsidRPr="00CE1206">
        <w:rPr>
          <w:rFonts w:ascii="Arial" w:hAnsi="Arial" w:cs="Arial"/>
          <w:i/>
          <w:color w:val="002060"/>
          <w:kern w:val="24"/>
          <w:sz w:val="24"/>
          <w:szCs w:val="24"/>
        </w:rPr>
        <w:t>ssible</w:t>
      </w:r>
      <w:r w:rsidRPr="00CE1206">
        <w:rPr>
          <w:rFonts w:ascii="Arial" w:hAnsi="Arial" w:cs="Arial"/>
          <w:i/>
          <w:color w:val="002060"/>
          <w:kern w:val="24"/>
          <w:sz w:val="24"/>
          <w:szCs w:val="24"/>
        </w:rPr>
        <w:t xml:space="preserve"> benefits</w:t>
      </w:r>
      <w:r w:rsidR="00CE1206" w:rsidRPr="00CE1206">
        <w:rPr>
          <w:rFonts w:ascii="Arial" w:hAnsi="Arial" w:cs="Arial"/>
          <w:i/>
          <w:color w:val="002060"/>
          <w:kern w:val="24"/>
          <w:sz w:val="24"/>
          <w:szCs w:val="24"/>
        </w:rPr>
        <w:t xml:space="preserve"> for the drivers:</w:t>
      </w:r>
      <w:r w:rsidRPr="00CE1206">
        <w:rPr>
          <w:rFonts w:ascii="Arial" w:hAnsi="Arial" w:cs="Arial"/>
          <w:color w:val="002060"/>
          <w:kern w:val="24"/>
          <w:sz w:val="24"/>
          <w:szCs w:val="24"/>
        </w:rPr>
        <w:t xml:space="preserve"> </w:t>
      </w:r>
      <w:r>
        <w:rPr>
          <w:rFonts w:ascii="Arial" w:hAnsi="Arial" w:cs="Arial"/>
          <w:kern w:val="24"/>
          <w:sz w:val="24"/>
          <w:szCs w:val="24"/>
        </w:rPr>
        <w:t>improved knowledge of the roads and recently refurbished motorways, better understanding of UK postcode system.</w:t>
      </w:r>
      <w:r w:rsidR="00CE1206">
        <w:rPr>
          <w:rFonts w:ascii="Arial" w:hAnsi="Arial" w:cs="Arial"/>
          <w:kern w:val="24"/>
          <w:sz w:val="24"/>
          <w:szCs w:val="24"/>
        </w:rPr>
        <w:t xml:space="preserve"> </w:t>
      </w:r>
    </w:p>
    <w:p w14:paraId="0C1909F3" w14:textId="54ABAA87" w:rsidR="00D05FC1" w:rsidRPr="00CE1206" w:rsidRDefault="00CE1206" w:rsidP="00005BB2">
      <w:pPr>
        <w:pStyle w:val="ListParagraph"/>
        <w:jc w:val="both"/>
        <w:rPr>
          <w:rFonts w:ascii="Arial" w:hAnsi="Arial" w:cs="Arial"/>
          <w:kern w:val="24"/>
          <w:sz w:val="24"/>
          <w:szCs w:val="24"/>
        </w:rPr>
      </w:pPr>
      <w:r w:rsidRPr="00CE1206">
        <w:rPr>
          <w:rFonts w:ascii="Arial" w:hAnsi="Arial" w:cs="Arial"/>
          <w:i/>
          <w:color w:val="7030A0"/>
          <w:kern w:val="24"/>
          <w:sz w:val="24"/>
          <w:szCs w:val="24"/>
        </w:rPr>
        <w:t>Likely benefits for the company:</w:t>
      </w:r>
      <w:r w:rsidRPr="00CE1206">
        <w:rPr>
          <w:rFonts w:ascii="Arial" w:hAnsi="Arial" w:cs="Arial"/>
          <w:color w:val="7030A0"/>
          <w:kern w:val="24"/>
          <w:sz w:val="24"/>
          <w:szCs w:val="24"/>
        </w:rPr>
        <w:t xml:space="preserve"> </w:t>
      </w:r>
      <w:r w:rsidRPr="00CE1206">
        <w:rPr>
          <w:rFonts w:ascii="Arial" w:hAnsi="Arial" w:cs="Arial"/>
          <w:kern w:val="24"/>
          <w:sz w:val="24"/>
          <w:szCs w:val="24"/>
        </w:rPr>
        <w:t>drivers with good knowledge of the road</w:t>
      </w:r>
      <w:r w:rsidR="00B5048D">
        <w:rPr>
          <w:rFonts w:ascii="Arial" w:hAnsi="Arial" w:cs="Arial"/>
          <w:kern w:val="24"/>
          <w:sz w:val="24"/>
          <w:szCs w:val="24"/>
        </w:rPr>
        <w:t>s</w:t>
      </w:r>
      <w:r w:rsidRPr="00CE1206">
        <w:rPr>
          <w:rFonts w:ascii="Arial" w:hAnsi="Arial" w:cs="Arial"/>
          <w:kern w:val="24"/>
          <w:sz w:val="24"/>
          <w:szCs w:val="24"/>
        </w:rPr>
        <w:t xml:space="preserve"> system without 100% relying on the navigation will be able to avoid getting late for the pick – up</w:t>
      </w:r>
      <w:r>
        <w:rPr>
          <w:rFonts w:ascii="Arial" w:hAnsi="Arial" w:cs="Arial"/>
          <w:kern w:val="24"/>
          <w:sz w:val="24"/>
          <w:szCs w:val="24"/>
        </w:rPr>
        <w:t>s</w:t>
      </w:r>
      <w:r w:rsidRPr="00CE1206">
        <w:rPr>
          <w:rFonts w:ascii="Arial" w:hAnsi="Arial" w:cs="Arial"/>
          <w:kern w:val="24"/>
          <w:sz w:val="24"/>
          <w:szCs w:val="24"/>
        </w:rPr>
        <w:t xml:space="preserve"> or drop – off</w:t>
      </w:r>
      <w:r>
        <w:rPr>
          <w:rFonts w:ascii="Arial" w:hAnsi="Arial" w:cs="Arial"/>
          <w:kern w:val="24"/>
          <w:sz w:val="24"/>
          <w:szCs w:val="24"/>
        </w:rPr>
        <w:t>s.</w:t>
      </w:r>
      <w:r w:rsidRPr="00CE1206">
        <w:rPr>
          <w:rFonts w:ascii="Arial" w:hAnsi="Arial" w:cs="Arial"/>
          <w:kern w:val="24"/>
          <w:sz w:val="24"/>
          <w:szCs w:val="24"/>
        </w:rPr>
        <w:t xml:space="preserve"> This will make good reputation for the organisation.</w:t>
      </w:r>
    </w:p>
    <w:p w14:paraId="5808EE57" w14:textId="1C01E4D7" w:rsidR="000749A2" w:rsidRDefault="00704582" w:rsidP="00D05FC1">
      <w:pPr>
        <w:pStyle w:val="ListParagraph"/>
        <w:numPr>
          <w:ilvl w:val="0"/>
          <w:numId w:val="2"/>
        </w:numPr>
        <w:jc w:val="both"/>
        <w:rPr>
          <w:rFonts w:ascii="Arial" w:hAnsi="Arial" w:cs="Arial"/>
          <w:kern w:val="24"/>
          <w:sz w:val="24"/>
          <w:szCs w:val="24"/>
        </w:rPr>
      </w:pPr>
      <w:r w:rsidRPr="005573DA">
        <w:rPr>
          <w:rFonts w:ascii="Arial" w:hAnsi="Arial" w:cs="Arial"/>
          <w:i/>
          <w:kern w:val="24"/>
          <w:sz w:val="24"/>
          <w:szCs w:val="24"/>
        </w:rPr>
        <w:t>Navigation and computer literacy refreshing course</w:t>
      </w:r>
      <w:r w:rsidR="000E06BC" w:rsidRPr="005573DA">
        <w:rPr>
          <w:rFonts w:ascii="Arial" w:hAnsi="Arial" w:cs="Arial"/>
          <w:i/>
          <w:kern w:val="24"/>
          <w:sz w:val="24"/>
          <w:szCs w:val="24"/>
        </w:rPr>
        <w:t>,</w:t>
      </w:r>
      <w:r w:rsidR="000E06BC">
        <w:rPr>
          <w:rFonts w:ascii="Arial" w:hAnsi="Arial" w:cs="Arial"/>
          <w:kern w:val="24"/>
          <w:sz w:val="24"/>
          <w:szCs w:val="24"/>
        </w:rPr>
        <w:t xml:space="preserve"> </w:t>
      </w:r>
      <w:r w:rsidR="000E06BC" w:rsidRPr="000E06BC">
        <w:rPr>
          <w:rFonts w:ascii="Arial" w:hAnsi="Arial" w:cs="Arial"/>
          <w:b/>
          <w:kern w:val="24"/>
          <w:sz w:val="24"/>
          <w:szCs w:val="24"/>
        </w:rPr>
        <w:t>Class E</w:t>
      </w:r>
      <w:r w:rsidR="00A43648">
        <w:rPr>
          <w:rFonts w:ascii="Arial" w:hAnsi="Arial" w:cs="Arial"/>
          <w:kern w:val="24"/>
          <w:sz w:val="24"/>
          <w:szCs w:val="24"/>
        </w:rPr>
        <w:t xml:space="preserve"> - </w:t>
      </w:r>
      <w:r w:rsidR="000E06BC">
        <w:rPr>
          <w:rFonts w:ascii="Arial" w:hAnsi="Arial" w:cs="Arial"/>
          <w:kern w:val="24"/>
          <w:sz w:val="24"/>
          <w:szCs w:val="24"/>
        </w:rPr>
        <w:t>will introduce</w:t>
      </w:r>
      <w:r w:rsidR="00D05FC1">
        <w:rPr>
          <w:rFonts w:ascii="Arial" w:hAnsi="Arial" w:cs="Arial"/>
          <w:kern w:val="24"/>
          <w:sz w:val="24"/>
          <w:szCs w:val="24"/>
        </w:rPr>
        <w:t xml:space="preserve"> to the new types of navigation software</w:t>
      </w:r>
      <w:r>
        <w:rPr>
          <w:rFonts w:ascii="Arial" w:hAnsi="Arial" w:cs="Arial"/>
          <w:kern w:val="24"/>
          <w:sz w:val="24"/>
          <w:szCs w:val="24"/>
        </w:rPr>
        <w:t xml:space="preserve"> and handheld devices,</w:t>
      </w:r>
      <w:r w:rsidR="00017209">
        <w:rPr>
          <w:rFonts w:ascii="Arial" w:hAnsi="Arial" w:cs="Arial"/>
          <w:kern w:val="24"/>
          <w:sz w:val="24"/>
          <w:szCs w:val="24"/>
        </w:rPr>
        <w:t xml:space="preserve"> including payment terminals,</w:t>
      </w:r>
      <w:r>
        <w:rPr>
          <w:rFonts w:ascii="Arial" w:hAnsi="Arial" w:cs="Arial"/>
          <w:kern w:val="24"/>
          <w:sz w:val="24"/>
          <w:szCs w:val="24"/>
        </w:rPr>
        <w:t xml:space="preserve"> </w:t>
      </w:r>
      <w:r w:rsidR="000E06BC">
        <w:rPr>
          <w:rFonts w:ascii="Arial" w:hAnsi="Arial" w:cs="Arial"/>
          <w:kern w:val="24"/>
          <w:sz w:val="24"/>
          <w:szCs w:val="24"/>
        </w:rPr>
        <w:t>improved</w:t>
      </w:r>
      <w:r w:rsidR="00017209">
        <w:rPr>
          <w:rFonts w:ascii="Arial" w:hAnsi="Arial" w:cs="Arial"/>
          <w:kern w:val="24"/>
          <w:sz w:val="24"/>
          <w:szCs w:val="24"/>
        </w:rPr>
        <w:t xml:space="preserve"> </w:t>
      </w:r>
      <w:r>
        <w:rPr>
          <w:rFonts w:ascii="Arial" w:hAnsi="Arial" w:cs="Arial"/>
          <w:kern w:val="24"/>
          <w:sz w:val="24"/>
          <w:szCs w:val="24"/>
        </w:rPr>
        <w:t xml:space="preserve">bookings </w:t>
      </w:r>
      <w:r w:rsidR="000E06BC">
        <w:rPr>
          <w:rFonts w:ascii="Arial" w:hAnsi="Arial" w:cs="Arial"/>
          <w:kern w:val="24"/>
          <w:sz w:val="24"/>
          <w:szCs w:val="24"/>
        </w:rPr>
        <w:t xml:space="preserve">techniques </w:t>
      </w:r>
      <w:r>
        <w:rPr>
          <w:rFonts w:ascii="Arial" w:hAnsi="Arial" w:cs="Arial"/>
          <w:kern w:val="24"/>
          <w:sz w:val="24"/>
          <w:szCs w:val="24"/>
        </w:rPr>
        <w:t xml:space="preserve">and </w:t>
      </w:r>
      <w:r w:rsidR="00017209">
        <w:rPr>
          <w:rFonts w:ascii="Arial" w:hAnsi="Arial" w:cs="Arial"/>
          <w:kern w:val="24"/>
          <w:sz w:val="24"/>
          <w:szCs w:val="24"/>
        </w:rPr>
        <w:t xml:space="preserve">problems solving when </w:t>
      </w:r>
      <w:r>
        <w:rPr>
          <w:rFonts w:ascii="Arial" w:hAnsi="Arial" w:cs="Arial"/>
          <w:kern w:val="24"/>
          <w:sz w:val="24"/>
          <w:szCs w:val="24"/>
        </w:rPr>
        <w:t>completing the trips</w:t>
      </w:r>
      <w:r w:rsidR="00017209">
        <w:rPr>
          <w:rFonts w:ascii="Arial" w:hAnsi="Arial" w:cs="Arial"/>
          <w:kern w:val="24"/>
          <w:sz w:val="24"/>
          <w:szCs w:val="24"/>
        </w:rPr>
        <w:t>.</w:t>
      </w:r>
      <w:r w:rsidR="00480EF3">
        <w:rPr>
          <w:rFonts w:ascii="Arial" w:hAnsi="Arial" w:cs="Arial"/>
          <w:kern w:val="24"/>
          <w:sz w:val="24"/>
          <w:szCs w:val="24"/>
        </w:rPr>
        <w:t xml:space="preserve"> </w:t>
      </w:r>
    </w:p>
    <w:p w14:paraId="14ADF38E" w14:textId="77777777" w:rsidR="000749A2" w:rsidRDefault="00480EF3" w:rsidP="000749A2">
      <w:pPr>
        <w:pStyle w:val="ListParagraph"/>
        <w:jc w:val="both"/>
        <w:rPr>
          <w:rFonts w:ascii="Arial" w:hAnsi="Arial" w:cs="Arial"/>
          <w:kern w:val="24"/>
          <w:sz w:val="24"/>
          <w:szCs w:val="24"/>
        </w:rPr>
      </w:pPr>
      <w:r w:rsidRPr="00CE1206">
        <w:rPr>
          <w:rFonts w:ascii="Arial" w:hAnsi="Arial" w:cs="Arial"/>
          <w:i/>
          <w:color w:val="002060"/>
          <w:kern w:val="24"/>
          <w:sz w:val="24"/>
          <w:szCs w:val="24"/>
        </w:rPr>
        <w:t>Potential benefits and desired outcome</w:t>
      </w:r>
      <w:r w:rsidR="00CE1206" w:rsidRPr="00CE1206">
        <w:rPr>
          <w:rFonts w:ascii="Arial" w:hAnsi="Arial" w:cs="Arial"/>
          <w:i/>
          <w:color w:val="002060"/>
          <w:kern w:val="24"/>
          <w:sz w:val="24"/>
          <w:szCs w:val="24"/>
        </w:rPr>
        <w:t xml:space="preserve"> for </w:t>
      </w:r>
      <w:r w:rsidR="00017209">
        <w:rPr>
          <w:rFonts w:ascii="Arial" w:hAnsi="Arial" w:cs="Arial"/>
          <w:i/>
          <w:color w:val="002060"/>
          <w:kern w:val="24"/>
          <w:sz w:val="24"/>
          <w:szCs w:val="24"/>
        </w:rPr>
        <w:t>employees</w:t>
      </w:r>
      <w:r w:rsidR="00CE1206" w:rsidRPr="00CE1206">
        <w:rPr>
          <w:rFonts w:ascii="Arial" w:hAnsi="Arial" w:cs="Arial"/>
          <w:i/>
          <w:color w:val="002060"/>
          <w:kern w:val="24"/>
          <w:sz w:val="24"/>
          <w:szCs w:val="24"/>
        </w:rPr>
        <w:t>:</w:t>
      </w:r>
      <w:r>
        <w:rPr>
          <w:rFonts w:ascii="Arial" w:hAnsi="Arial" w:cs="Arial"/>
          <w:kern w:val="24"/>
          <w:sz w:val="24"/>
          <w:szCs w:val="24"/>
        </w:rPr>
        <w:t xml:space="preserve"> increased level of computer literacy within the workforce, improved knowledge of the recent booking system</w:t>
      </w:r>
      <w:r w:rsidR="00017209">
        <w:rPr>
          <w:rFonts w:ascii="Arial" w:hAnsi="Arial" w:cs="Arial"/>
          <w:kern w:val="24"/>
          <w:sz w:val="24"/>
          <w:szCs w:val="24"/>
        </w:rPr>
        <w:t xml:space="preserve"> and handheld devices. </w:t>
      </w:r>
    </w:p>
    <w:p w14:paraId="0A8DCB7C" w14:textId="20BAE0E5" w:rsidR="00D05FC1" w:rsidRDefault="00CE1206" w:rsidP="000749A2">
      <w:pPr>
        <w:pStyle w:val="ListParagraph"/>
        <w:jc w:val="both"/>
        <w:rPr>
          <w:rFonts w:ascii="Arial" w:hAnsi="Arial" w:cs="Arial"/>
          <w:kern w:val="24"/>
          <w:sz w:val="24"/>
          <w:szCs w:val="24"/>
        </w:rPr>
      </w:pPr>
      <w:r w:rsidRPr="00CE1206">
        <w:rPr>
          <w:rFonts w:ascii="Arial" w:hAnsi="Arial" w:cs="Arial"/>
          <w:i/>
          <w:color w:val="7030A0"/>
          <w:kern w:val="24"/>
          <w:sz w:val="24"/>
          <w:szCs w:val="24"/>
        </w:rPr>
        <w:t>Po</w:t>
      </w:r>
      <w:r w:rsidR="00DD41BD">
        <w:rPr>
          <w:rFonts w:ascii="Arial" w:hAnsi="Arial" w:cs="Arial"/>
          <w:i/>
          <w:color w:val="7030A0"/>
          <w:kern w:val="24"/>
          <w:sz w:val="24"/>
          <w:szCs w:val="24"/>
        </w:rPr>
        <w:t>ssible</w:t>
      </w:r>
      <w:r w:rsidRPr="00CE1206">
        <w:rPr>
          <w:rFonts w:ascii="Arial" w:hAnsi="Arial" w:cs="Arial"/>
          <w:i/>
          <w:color w:val="7030A0"/>
          <w:kern w:val="24"/>
          <w:sz w:val="24"/>
          <w:szCs w:val="24"/>
        </w:rPr>
        <w:t xml:space="preserve"> benefits for Abbey Cars: </w:t>
      </w:r>
      <w:r>
        <w:rPr>
          <w:rFonts w:ascii="Arial" w:hAnsi="Arial" w:cs="Arial"/>
          <w:kern w:val="24"/>
          <w:sz w:val="24"/>
          <w:szCs w:val="24"/>
        </w:rPr>
        <w:t xml:space="preserve">when customers see that drivers </w:t>
      </w:r>
      <w:r w:rsidR="000B5123">
        <w:rPr>
          <w:rFonts w:ascii="Arial" w:hAnsi="Arial" w:cs="Arial"/>
          <w:kern w:val="24"/>
          <w:sz w:val="24"/>
          <w:szCs w:val="24"/>
        </w:rPr>
        <w:t xml:space="preserve">operating their equipment with assurance and confidence, they will feel that they are in the safe hands. The big boost to the company’s reputation. </w:t>
      </w:r>
    </w:p>
    <w:p w14:paraId="688752E1" w14:textId="5EFDF3C0" w:rsidR="005C1472" w:rsidRDefault="00933F35" w:rsidP="00933F35">
      <w:pPr>
        <w:jc w:val="both"/>
        <w:rPr>
          <w:rFonts w:ascii="Arial" w:hAnsi="Arial" w:cs="Arial"/>
          <w:kern w:val="24"/>
          <w:sz w:val="24"/>
          <w:szCs w:val="24"/>
        </w:rPr>
      </w:pPr>
      <w:r w:rsidRPr="00933F35">
        <w:rPr>
          <w:rFonts w:ascii="Arial" w:hAnsi="Arial" w:cs="Arial"/>
          <w:kern w:val="24"/>
          <w:sz w:val="24"/>
          <w:szCs w:val="24"/>
        </w:rPr>
        <w:t>Jones (2018) says about the importance of training programmes: “A well-trained workforce can </w:t>
      </w:r>
      <w:hyperlink r:id="rId9" w:history="1">
        <w:r w:rsidRPr="00933F35">
          <w:rPr>
            <w:rStyle w:val="Hyperlink"/>
            <w:rFonts w:ascii="Arial" w:hAnsi="Arial" w:cs="Arial"/>
            <w:color w:val="auto"/>
            <w:kern w:val="24"/>
            <w:sz w:val="24"/>
            <w:szCs w:val="24"/>
            <w:u w:val="none"/>
          </w:rPr>
          <w:t>boost production</w:t>
        </w:r>
      </w:hyperlink>
      <w:r w:rsidRPr="00933F35">
        <w:rPr>
          <w:rFonts w:ascii="Arial" w:hAnsi="Arial" w:cs="Arial"/>
          <w:kern w:val="24"/>
          <w:sz w:val="24"/>
          <w:szCs w:val="24"/>
        </w:rPr>
        <w:t> and increase revenue, while at the same time reducing waste and costs, which is why having a comprehensive employee training programme in place is a must”.</w:t>
      </w:r>
      <w:r>
        <w:rPr>
          <w:rFonts w:ascii="Arial" w:hAnsi="Arial" w:cs="Arial"/>
          <w:kern w:val="24"/>
          <w:sz w:val="24"/>
          <w:szCs w:val="24"/>
        </w:rPr>
        <w:t xml:space="preserve"> </w:t>
      </w:r>
      <w:r w:rsidR="00AE08BE" w:rsidRPr="00933F35">
        <w:rPr>
          <w:rFonts w:ascii="Arial" w:hAnsi="Arial" w:cs="Arial"/>
          <w:kern w:val="24"/>
          <w:sz w:val="24"/>
          <w:szCs w:val="24"/>
        </w:rPr>
        <w:t>The next stage considered by the author was to design training program</w:t>
      </w:r>
      <w:r w:rsidRPr="00933F35">
        <w:rPr>
          <w:rFonts w:ascii="Arial" w:hAnsi="Arial" w:cs="Arial"/>
          <w:kern w:val="24"/>
          <w:sz w:val="24"/>
          <w:szCs w:val="24"/>
        </w:rPr>
        <w:t>me</w:t>
      </w:r>
      <w:r w:rsidR="00AE08BE" w:rsidRPr="00933F35">
        <w:rPr>
          <w:rFonts w:ascii="Arial" w:hAnsi="Arial" w:cs="Arial"/>
          <w:kern w:val="24"/>
          <w:sz w:val="24"/>
          <w:szCs w:val="24"/>
        </w:rPr>
        <w:t xml:space="preserve"> for those </w:t>
      </w:r>
      <w:r w:rsidR="00F57F38">
        <w:rPr>
          <w:rFonts w:ascii="Arial" w:hAnsi="Arial" w:cs="Arial"/>
          <w:kern w:val="24"/>
          <w:sz w:val="24"/>
          <w:szCs w:val="24"/>
        </w:rPr>
        <w:t xml:space="preserve">five </w:t>
      </w:r>
      <w:r w:rsidR="00AE08BE" w:rsidRPr="00933F35">
        <w:rPr>
          <w:rFonts w:ascii="Arial" w:hAnsi="Arial" w:cs="Arial"/>
          <w:kern w:val="24"/>
          <w:sz w:val="24"/>
          <w:szCs w:val="24"/>
        </w:rPr>
        <w:t xml:space="preserve">classes specifying the duration of the classes, methods of instruction and other important points concerning the training. </w:t>
      </w:r>
      <w:r w:rsidR="00D77FED" w:rsidRPr="00933F35">
        <w:rPr>
          <w:rFonts w:ascii="Arial" w:hAnsi="Arial" w:cs="Arial"/>
          <w:kern w:val="24"/>
          <w:sz w:val="24"/>
          <w:szCs w:val="24"/>
        </w:rPr>
        <w:t>The table presented below gives the clear understanding of how the training will be organised and conducted:</w:t>
      </w:r>
    </w:p>
    <w:p w14:paraId="7D397EFA" w14:textId="21C94139" w:rsidR="00005BB2" w:rsidRDefault="00005BB2" w:rsidP="00933F35">
      <w:pPr>
        <w:jc w:val="both"/>
        <w:rPr>
          <w:rFonts w:ascii="Arial" w:hAnsi="Arial" w:cs="Arial"/>
          <w:kern w:val="24"/>
          <w:sz w:val="24"/>
          <w:szCs w:val="24"/>
        </w:rPr>
      </w:pPr>
    </w:p>
    <w:p w14:paraId="40D7D9AF" w14:textId="33C6EE55" w:rsidR="00005BB2" w:rsidRDefault="00005BB2" w:rsidP="00933F35">
      <w:pPr>
        <w:jc w:val="both"/>
        <w:rPr>
          <w:rFonts w:ascii="Arial" w:hAnsi="Arial" w:cs="Arial"/>
          <w:kern w:val="24"/>
          <w:sz w:val="24"/>
          <w:szCs w:val="24"/>
        </w:rPr>
      </w:pPr>
    </w:p>
    <w:p w14:paraId="71B211F6" w14:textId="5767F776" w:rsidR="00005BB2" w:rsidRDefault="00005BB2" w:rsidP="00933F35">
      <w:pPr>
        <w:jc w:val="both"/>
        <w:rPr>
          <w:rFonts w:ascii="Arial" w:hAnsi="Arial" w:cs="Arial"/>
          <w:kern w:val="24"/>
          <w:sz w:val="24"/>
          <w:szCs w:val="24"/>
        </w:rPr>
      </w:pPr>
    </w:p>
    <w:p w14:paraId="4A8D55B0" w14:textId="2B1D2964" w:rsidR="00005BB2" w:rsidRDefault="00005BB2" w:rsidP="00933F35">
      <w:pPr>
        <w:jc w:val="both"/>
        <w:rPr>
          <w:rFonts w:ascii="Arial" w:hAnsi="Arial" w:cs="Arial"/>
          <w:kern w:val="24"/>
          <w:sz w:val="24"/>
          <w:szCs w:val="24"/>
        </w:rPr>
      </w:pPr>
    </w:p>
    <w:p w14:paraId="18C99CC0" w14:textId="098F26CE" w:rsidR="00005BB2" w:rsidRDefault="00005BB2" w:rsidP="00933F35">
      <w:pPr>
        <w:jc w:val="both"/>
        <w:rPr>
          <w:rFonts w:ascii="Arial" w:hAnsi="Arial" w:cs="Arial"/>
          <w:kern w:val="24"/>
          <w:sz w:val="24"/>
          <w:szCs w:val="24"/>
        </w:rPr>
      </w:pPr>
    </w:p>
    <w:p w14:paraId="0B9BD52C" w14:textId="77777777" w:rsidR="00005BB2" w:rsidRPr="00933F35" w:rsidRDefault="00005BB2" w:rsidP="00933F35">
      <w:pPr>
        <w:jc w:val="both"/>
        <w:rPr>
          <w:rFonts w:ascii="Arial" w:hAnsi="Arial" w:cs="Arial"/>
          <w:kern w:val="24"/>
          <w:sz w:val="24"/>
          <w:szCs w:val="24"/>
        </w:rPr>
      </w:pPr>
    </w:p>
    <w:tbl>
      <w:tblPr>
        <w:tblStyle w:val="TableGrid"/>
        <w:tblW w:w="0" w:type="auto"/>
        <w:tblLook w:val="04A0" w:firstRow="1" w:lastRow="0" w:firstColumn="1" w:lastColumn="0" w:noHBand="0" w:noVBand="1"/>
      </w:tblPr>
      <w:tblGrid>
        <w:gridCol w:w="1284"/>
        <w:gridCol w:w="1639"/>
        <w:gridCol w:w="1640"/>
        <w:gridCol w:w="1562"/>
        <w:gridCol w:w="1430"/>
        <w:gridCol w:w="1461"/>
      </w:tblGrid>
      <w:tr w:rsidR="000047A5" w14:paraId="256B9765" w14:textId="77777777" w:rsidTr="000047A5">
        <w:tc>
          <w:tcPr>
            <w:tcW w:w="1027" w:type="dxa"/>
          </w:tcPr>
          <w:p w14:paraId="5349A28F" w14:textId="2B205DBB" w:rsidR="00D77FED" w:rsidRDefault="00D77FED">
            <w:pPr>
              <w:rPr>
                <w:rFonts w:ascii="Arial" w:hAnsi="Arial" w:cs="Arial"/>
                <w:color w:val="000000" w:themeColor="text1"/>
                <w:kern w:val="24"/>
                <w:sz w:val="24"/>
                <w:szCs w:val="24"/>
              </w:rPr>
            </w:pPr>
          </w:p>
        </w:tc>
        <w:tc>
          <w:tcPr>
            <w:tcW w:w="1817" w:type="dxa"/>
          </w:tcPr>
          <w:p w14:paraId="4AEE30B3" w14:textId="35663E83" w:rsidR="00D77FED" w:rsidRPr="00525446" w:rsidRDefault="00D77FED" w:rsidP="00D77FED">
            <w:pPr>
              <w:jc w:val="center"/>
              <w:rPr>
                <w:rFonts w:ascii="Arial" w:hAnsi="Arial" w:cs="Arial"/>
                <w:color w:val="595959" w:themeColor="text1" w:themeTint="A6"/>
                <w:kern w:val="24"/>
                <w:sz w:val="24"/>
                <w:szCs w:val="24"/>
              </w:rPr>
            </w:pPr>
            <w:r w:rsidRPr="00525446">
              <w:rPr>
                <w:rFonts w:ascii="Arial" w:hAnsi="Arial" w:cs="Arial"/>
                <w:color w:val="595959" w:themeColor="text1" w:themeTint="A6"/>
                <w:kern w:val="24"/>
                <w:sz w:val="24"/>
                <w:szCs w:val="24"/>
              </w:rPr>
              <w:t>Class A</w:t>
            </w:r>
          </w:p>
        </w:tc>
        <w:tc>
          <w:tcPr>
            <w:tcW w:w="1817" w:type="dxa"/>
          </w:tcPr>
          <w:p w14:paraId="2ECF1A52" w14:textId="4746EDC9" w:rsidR="00D77FED" w:rsidRPr="00525446" w:rsidRDefault="00D77FED" w:rsidP="00D77FED">
            <w:pPr>
              <w:jc w:val="center"/>
              <w:rPr>
                <w:rFonts w:ascii="Arial" w:hAnsi="Arial" w:cs="Arial"/>
                <w:color w:val="595959" w:themeColor="text1" w:themeTint="A6"/>
                <w:kern w:val="24"/>
                <w:sz w:val="24"/>
                <w:szCs w:val="24"/>
              </w:rPr>
            </w:pPr>
            <w:r w:rsidRPr="00525446">
              <w:rPr>
                <w:rFonts w:ascii="Arial" w:hAnsi="Arial" w:cs="Arial"/>
                <w:color w:val="595959" w:themeColor="text1" w:themeTint="A6"/>
                <w:kern w:val="24"/>
                <w:sz w:val="24"/>
                <w:szCs w:val="24"/>
              </w:rPr>
              <w:t>Class B</w:t>
            </w:r>
          </w:p>
        </w:tc>
        <w:tc>
          <w:tcPr>
            <w:tcW w:w="1404" w:type="dxa"/>
          </w:tcPr>
          <w:p w14:paraId="5A3186B7" w14:textId="7C16A197" w:rsidR="00D77FED" w:rsidRPr="00525446" w:rsidRDefault="00D77FED" w:rsidP="00D77FED">
            <w:pPr>
              <w:jc w:val="center"/>
              <w:rPr>
                <w:rFonts w:ascii="Arial" w:hAnsi="Arial" w:cs="Arial"/>
                <w:color w:val="595959" w:themeColor="text1" w:themeTint="A6"/>
                <w:kern w:val="24"/>
                <w:sz w:val="24"/>
                <w:szCs w:val="24"/>
              </w:rPr>
            </w:pPr>
            <w:r w:rsidRPr="00525446">
              <w:rPr>
                <w:rFonts w:ascii="Arial" w:hAnsi="Arial" w:cs="Arial"/>
                <w:color w:val="595959" w:themeColor="text1" w:themeTint="A6"/>
                <w:kern w:val="24"/>
                <w:sz w:val="24"/>
                <w:szCs w:val="24"/>
              </w:rPr>
              <w:t>Class C</w:t>
            </w:r>
          </w:p>
        </w:tc>
        <w:tc>
          <w:tcPr>
            <w:tcW w:w="1496" w:type="dxa"/>
          </w:tcPr>
          <w:p w14:paraId="390A0CE6" w14:textId="5B4F690D" w:rsidR="00D77FED" w:rsidRPr="00525446" w:rsidRDefault="00D77FED" w:rsidP="00D77FED">
            <w:pPr>
              <w:jc w:val="center"/>
              <w:rPr>
                <w:rFonts w:ascii="Arial" w:hAnsi="Arial" w:cs="Arial"/>
                <w:color w:val="595959" w:themeColor="text1" w:themeTint="A6"/>
                <w:kern w:val="24"/>
                <w:sz w:val="24"/>
                <w:szCs w:val="24"/>
              </w:rPr>
            </w:pPr>
            <w:r w:rsidRPr="00525446">
              <w:rPr>
                <w:rFonts w:ascii="Arial" w:hAnsi="Arial" w:cs="Arial"/>
                <w:color w:val="595959" w:themeColor="text1" w:themeTint="A6"/>
                <w:kern w:val="24"/>
                <w:sz w:val="24"/>
                <w:szCs w:val="24"/>
              </w:rPr>
              <w:t>Class D</w:t>
            </w:r>
          </w:p>
        </w:tc>
        <w:tc>
          <w:tcPr>
            <w:tcW w:w="1455" w:type="dxa"/>
          </w:tcPr>
          <w:p w14:paraId="519D950B" w14:textId="58EBDB71" w:rsidR="00D77FED" w:rsidRPr="00525446" w:rsidRDefault="00D77FED" w:rsidP="00D77FED">
            <w:pPr>
              <w:jc w:val="center"/>
              <w:rPr>
                <w:rFonts w:ascii="Arial" w:hAnsi="Arial" w:cs="Arial"/>
                <w:color w:val="595959" w:themeColor="text1" w:themeTint="A6"/>
                <w:kern w:val="24"/>
                <w:sz w:val="24"/>
                <w:szCs w:val="24"/>
              </w:rPr>
            </w:pPr>
            <w:r w:rsidRPr="00525446">
              <w:rPr>
                <w:rFonts w:ascii="Arial" w:hAnsi="Arial" w:cs="Arial"/>
                <w:color w:val="595959" w:themeColor="text1" w:themeTint="A6"/>
                <w:kern w:val="24"/>
                <w:sz w:val="24"/>
                <w:szCs w:val="24"/>
              </w:rPr>
              <w:t>Class E</w:t>
            </w:r>
          </w:p>
        </w:tc>
      </w:tr>
      <w:tr w:rsidR="000047A5" w14:paraId="61AF4CA6" w14:textId="77777777" w:rsidTr="000047A5">
        <w:tc>
          <w:tcPr>
            <w:tcW w:w="1027" w:type="dxa"/>
          </w:tcPr>
          <w:p w14:paraId="2B9BD3B6" w14:textId="4D87B791" w:rsidR="00D77FED" w:rsidRPr="000047A5" w:rsidRDefault="00304C31">
            <w:pPr>
              <w:rPr>
                <w:rFonts w:ascii="Arial" w:hAnsi="Arial" w:cs="Arial"/>
                <w:color w:val="000000" w:themeColor="text1"/>
                <w:kern w:val="24"/>
                <w:sz w:val="20"/>
                <w:szCs w:val="20"/>
              </w:rPr>
            </w:pPr>
            <w:r w:rsidRPr="000047A5">
              <w:rPr>
                <w:rFonts w:ascii="Arial" w:hAnsi="Arial" w:cs="Arial"/>
                <w:color w:val="000000" w:themeColor="text1"/>
                <w:kern w:val="24"/>
                <w:sz w:val="20"/>
                <w:szCs w:val="20"/>
              </w:rPr>
              <w:t>Class duration</w:t>
            </w:r>
          </w:p>
        </w:tc>
        <w:tc>
          <w:tcPr>
            <w:tcW w:w="1817" w:type="dxa"/>
          </w:tcPr>
          <w:p w14:paraId="1415B4AD" w14:textId="1EEBEA55" w:rsidR="00546A0F" w:rsidRPr="000047A5" w:rsidRDefault="00546A0F" w:rsidP="00A55FA2">
            <w:pPr>
              <w:rPr>
                <w:rFonts w:ascii="Arial" w:hAnsi="Arial" w:cs="Arial"/>
                <w:color w:val="000000" w:themeColor="text1"/>
                <w:kern w:val="24"/>
                <w:sz w:val="20"/>
                <w:szCs w:val="20"/>
              </w:rPr>
            </w:pPr>
            <w:r w:rsidRPr="000047A5">
              <w:rPr>
                <w:rFonts w:ascii="Arial" w:hAnsi="Arial" w:cs="Arial"/>
                <w:color w:val="000000" w:themeColor="text1"/>
                <w:kern w:val="24"/>
                <w:sz w:val="20"/>
                <w:szCs w:val="20"/>
              </w:rPr>
              <w:t xml:space="preserve">09.00 - 11.00, </w:t>
            </w:r>
            <w:r w:rsidR="00A55FA2" w:rsidRPr="000047A5">
              <w:rPr>
                <w:rFonts w:ascii="Arial" w:hAnsi="Arial" w:cs="Arial"/>
                <w:color w:val="000000" w:themeColor="text1"/>
                <w:kern w:val="24"/>
                <w:sz w:val="20"/>
                <w:szCs w:val="20"/>
              </w:rPr>
              <w:t>last Saturday of the month</w:t>
            </w:r>
          </w:p>
        </w:tc>
        <w:tc>
          <w:tcPr>
            <w:tcW w:w="1817" w:type="dxa"/>
          </w:tcPr>
          <w:p w14:paraId="1FC1163C" w14:textId="473EAF6D" w:rsidR="00D77FED" w:rsidRPr="000047A5" w:rsidRDefault="000C5D7E" w:rsidP="00A55FA2">
            <w:pPr>
              <w:rPr>
                <w:rFonts w:ascii="Arial" w:hAnsi="Arial" w:cs="Arial"/>
                <w:color w:val="000000" w:themeColor="text1"/>
                <w:kern w:val="24"/>
                <w:sz w:val="20"/>
                <w:szCs w:val="20"/>
              </w:rPr>
            </w:pPr>
            <w:r w:rsidRPr="000047A5">
              <w:rPr>
                <w:rFonts w:ascii="Arial" w:hAnsi="Arial" w:cs="Arial"/>
                <w:color w:val="000000" w:themeColor="text1"/>
                <w:kern w:val="24"/>
                <w:sz w:val="20"/>
                <w:szCs w:val="20"/>
              </w:rPr>
              <w:t>2 hours</w:t>
            </w:r>
          </w:p>
        </w:tc>
        <w:tc>
          <w:tcPr>
            <w:tcW w:w="1404" w:type="dxa"/>
          </w:tcPr>
          <w:p w14:paraId="4D7EB6EA" w14:textId="257328D8" w:rsidR="00D77FED" w:rsidRPr="000047A5" w:rsidRDefault="00546A0F" w:rsidP="00A55FA2">
            <w:pPr>
              <w:rPr>
                <w:rFonts w:ascii="Arial" w:hAnsi="Arial" w:cs="Arial"/>
                <w:color w:val="000000" w:themeColor="text1"/>
                <w:kern w:val="24"/>
                <w:sz w:val="20"/>
                <w:szCs w:val="20"/>
              </w:rPr>
            </w:pPr>
            <w:r w:rsidRPr="000047A5">
              <w:rPr>
                <w:rFonts w:ascii="Arial" w:hAnsi="Arial" w:cs="Arial"/>
                <w:color w:val="000000" w:themeColor="text1"/>
                <w:kern w:val="24"/>
                <w:sz w:val="20"/>
                <w:szCs w:val="20"/>
              </w:rPr>
              <w:t xml:space="preserve">15.00 – 16.00, last Sunday of </w:t>
            </w:r>
            <w:r w:rsidR="00B44EB9">
              <w:rPr>
                <w:rFonts w:ascii="Arial" w:hAnsi="Arial" w:cs="Arial"/>
                <w:color w:val="000000" w:themeColor="text1"/>
                <w:kern w:val="24"/>
                <w:sz w:val="20"/>
                <w:szCs w:val="20"/>
              </w:rPr>
              <w:t>July and November</w:t>
            </w:r>
          </w:p>
        </w:tc>
        <w:tc>
          <w:tcPr>
            <w:tcW w:w="1496" w:type="dxa"/>
          </w:tcPr>
          <w:p w14:paraId="113C14EA" w14:textId="236CDD56" w:rsidR="00D77FED" w:rsidRPr="000047A5" w:rsidRDefault="00546A0F" w:rsidP="00A55FA2">
            <w:pPr>
              <w:rPr>
                <w:rFonts w:ascii="Arial" w:hAnsi="Arial" w:cs="Arial"/>
                <w:color w:val="000000" w:themeColor="text1"/>
                <w:kern w:val="24"/>
                <w:sz w:val="20"/>
                <w:szCs w:val="20"/>
              </w:rPr>
            </w:pPr>
            <w:r w:rsidRPr="000047A5">
              <w:rPr>
                <w:rFonts w:ascii="Arial" w:hAnsi="Arial" w:cs="Arial"/>
                <w:color w:val="000000" w:themeColor="text1"/>
                <w:kern w:val="24"/>
                <w:sz w:val="20"/>
                <w:szCs w:val="20"/>
              </w:rPr>
              <w:t xml:space="preserve">16.00 – 17.00, </w:t>
            </w:r>
            <w:r w:rsidR="008F4D53" w:rsidRPr="000047A5">
              <w:rPr>
                <w:rFonts w:ascii="Arial" w:hAnsi="Arial" w:cs="Arial"/>
                <w:color w:val="000000" w:themeColor="text1"/>
                <w:kern w:val="24"/>
                <w:sz w:val="20"/>
                <w:szCs w:val="20"/>
              </w:rPr>
              <w:t>last Saturday of March</w:t>
            </w:r>
            <w:r w:rsidR="005573DA">
              <w:rPr>
                <w:rFonts w:ascii="Arial" w:hAnsi="Arial" w:cs="Arial"/>
                <w:color w:val="000000" w:themeColor="text1"/>
                <w:kern w:val="24"/>
                <w:sz w:val="20"/>
                <w:szCs w:val="20"/>
              </w:rPr>
              <w:t xml:space="preserve"> </w:t>
            </w:r>
            <w:r w:rsidR="008F4D53" w:rsidRPr="000047A5">
              <w:rPr>
                <w:rFonts w:ascii="Arial" w:hAnsi="Arial" w:cs="Arial"/>
                <w:color w:val="000000" w:themeColor="text1"/>
                <w:kern w:val="24"/>
                <w:sz w:val="20"/>
                <w:szCs w:val="20"/>
              </w:rPr>
              <w:t>and September</w:t>
            </w:r>
          </w:p>
        </w:tc>
        <w:tc>
          <w:tcPr>
            <w:tcW w:w="1455" w:type="dxa"/>
          </w:tcPr>
          <w:p w14:paraId="48FB09AF" w14:textId="1BBAF608" w:rsidR="00D77FED" w:rsidRPr="000047A5" w:rsidRDefault="008F4D53" w:rsidP="00A55FA2">
            <w:pPr>
              <w:rPr>
                <w:rFonts w:ascii="Arial" w:hAnsi="Arial" w:cs="Arial"/>
                <w:color w:val="000000" w:themeColor="text1"/>
                <w:kern w:val="24"/>
                <w:sz w:val="20"/>
                <w:szCs w:val="20"/>
              </w:rPr>
            </w:pPr>
            <w:r w:rsidRPr="000047A5">
              <w:rPr>
                <w:rFonts w:ascii="Arial" w:hAnsi="Arial" w:cs="Arial"/>
                <w:color w:val="000000" w:themeColor="text1"/>
                <w:kern w:val="24"/>
                <w:sz w:val="20"/>
                <w:szCs w:val="20"/>
              </w:rPr>
              <w:t>16.00 – 17.00, last Saturday of February</w:t>
            </w:r>
            <w:r w:rsidR="00B44EB9">
              <w:rPr>
                <w:rFonts w:ascii="Arial" w:hAnsi="Arial" w:cs="Arial"/>
                <w:color w:val="000000" w:themeColor="text1"/>
                <w:kern w:val="24"/>
                <w:sz w:val="20"/>
                <w:szCs w:val="20"/>
              </w:rPr>
              <w:t xml:space="preserve"> and </w:t>
            </w:r>
            <w:r w:rsidR="005573DA">
              <w:rPr>
                <w:rFonts w:ascii="Arial" w:hAnsi="Arial" w:cs="Arial"/>
                <w:color w:val="000000" w:themeColor="text1"/>
                <w:kern w:val="24"/>
                <w:sz w:val="20"/>
                <w:szCs w:val="20"/>
              </w:rPr>
              <w:t>October</w:t>
            </w:r>
          </w:p>
        </w:tc>
      </w:tr>
      <w:tr w:rsidR="000047A5" w14:paraId="1FFE172D" w14:textId="77777777" w:rsidTr="000047A5">
        <w:tc>
          <w:tcPr>
            <w:tcW w:w="1027" w:type="dxa"/>
          </w:tcPr>
          <w:p w14:paraId="1D1C607C" w14:textId="45DACE33" w:rsidR="00D77FED" w:rsidRPr="000047A5" w:rsidRDefault="00304C31">
            <w:pPr>
              <w:rPr>
                <w:rFonts w:ascii="Arial" w:hAnsi="Arial" w:cs="Arial"/>
                <w:color w:val="000000" w:themeColor="text1"/>
                <w:kern w:val="24"/>
                <w:sz w:val="20"/>
                <w:szCs w:val="20"/>
              </w:rPr>
            </w:pPr>
            <w:r w:rsidRPr="000047A5">
              <w:rPr>
                <w:rFonts w:ascii="Arial" w:hAnsi="Arial" w:cs="Arial"/>
                <w:color w:val="000000" w:themeColor="text1"/>
                <w:kern w:val="24"/>
                <w:sz w:val="20"/>
                <w:szCs w:val="20"/>
              </w:rPr>
              <w:t>Main learning points</w:t>
            </w:r>
          </w:p>
        </w:tc>
        <w:tc>
          <w:tcPr>
            <w:tcW w:w="1817" w:type="dxa"/>
          </w:tcPr>
          <w:p w14:paraId="77CC901F" w14:textId="77777777" w:rsidR="00D77FED" w:rsidRPr="000047A5" w:rsidRDefault="008F4D53" w:rsidP="000047A5">
            <w:pPr>
              <w:rPr>
                <w:rFonts w:ascii="Arial" w:hAnsi="Arial" w:cs="Arial"/>
                <w:color w:val="000000" w:themeColor="text1"/>
                <w:kern w:val="24"/>
                <w:sz w:val="20"/>
                <w:szCs w:val="20"/>
              </w:rPr>
            </w:pPr>
            <w:r w:rsidRPr="000047A5">
              <w:rPr>
                <w:rFonts w:ascii="Arial" w:hAnsi="Arial" w:cs="Arial"/>
                <w:color w:val="000000" w:themeColor="text1"/>
                <w:kern w:val="24"/>
                <w:sz w:val="20"/>
                <w:szCs w:val="20"/>
              </w:rPr>
              <w:t>Communication and interpersonal skills</w:t>
            </w:r>
          </w:p>
          <w:p w14:paraId="1BD29E80" w14:textId="77777777" w:rsidR="008F4D53" w:rsidRPr="000047A5" w:rsidRDefault="008F4D53" w:rsidP="000047A5">
            <w:pPr>
              <w:rPr>
                <w:rFonts w:ascii="Arial" w:hAnsi="Arial" w:cs="Arial"/>
                <w:color w:val="000000" w:themeColor="text1"/>
                <w:kern w:val="24"/>
                <w:sz w:val="20"/>
                <w:szCs w:val="20"/>
              </w:rPr>
            </w:pPr>
            <w:r w:rsidRPr="000047A5">
              <w:rPr>
                <w:rFonts w:ascii="Arial" w:hAnsi="Arial" w:cs="Arial"/>
                <w:color w:val="000000" w:themeColor="text1"/>
                <w:kern w:val="24"/>
                <w:sz w:val="20"/>
                <w:szCs w:val="20"/>
              </w:rPr>
              <w:t>Customer service and care</w:t>
            </w:r>
          </w:p>
          <w:p w14:paraId="64AE4944" w14:textId="1C4410AE" w:rsidR="008F4D53" w:rsidRPr="000047A5" w:rsidRDefault="008F4D53" w:rsidP="000047A5">
            <w:pPr>
              <w:rPr>
                <w:rFonts w:ascii="Arial" w:hAnsi="Arial" w:cs="Arial"/>
                <w:color w:val="000000" w:themeColor="text1"/>
                <w:kern w:val="24"/>
                <w:sz w:val="20"/>
                <w:szCs w:val="20"/>
              </w:rPr>
            </w:pPr>
            <w:r w:rsidRPr="000047A5">
              <w:rPr>
                <w:rFonts w:ascii="Arial" w:hAnsi="Arial" w:cs="Arial"/>
                <w:color w:val="000000" w:themeColor="text1"/>
                <w:kern w:val="24"/>
                <w:sz w:val="20"/>
                <w:szCs w:val="20"/>
              </w:rPr>
              <w:t>Diversity in modern society</w:t>
            </w:r>
          </w:p>
        </w:tc>
        <w:tc>
          <w:tcPr>
            <w:tcW w:w="1817" w:type="dxa"/>
          </w:tcPr>
          <w:p w14:paraId="4A2162EC" w14:textId="77777777" w:rsidR="00D77FED" w:rsidRPr="000047A5" w:rsidRDefault="000C5D7E" w:rsidP="000047A5">
            <w:pPr>
              <w:rPr>
                <w:rFonts w:ascii="Arial" w:hAnsi="Arial" w:cs="Arial"/>
                <w:color w:val="000000" w:themeColor="text1"/>
                <w:kern w:val="24"/>
                <w:sz w:val="20"/>
                <w:szCs w:val="20"/>
              </w:rPr>
            </w:pPr>
            <w:r w:rsidRPr="000047A5">
              <w:rPr>
                <w:rFonts w:ascii="Arial" w:hAnsi="Arial" w:cs="Arial"/>
                <w:color w:val="000000" w:themeColor="text1"/>
                <w:kern w:val="24"/>
                <w:sz w:val="20"/>
                <w:szCs w:val="20"/>
              </w:rPr>
              <w:t>Spotting signs of vulnerable people at risk</w:t>
            </w:r>
          </w:p>
          <w:p w14:paraId="287617F5" w14:textId="77777777" w:rsidR="000C5D7E" w:rsidRPr="000047A5" w:rsidRDefault="000C5D7E" w:rsidP="000047A5">
            <w:pPr>
              <w:rPr>
                <w:rFonts w:ascii="Arial" w:hAnsi="Arial" w:cs="Arial"/>
                <w:color w:val="000000" w:themeColor="text1"/>
                <w:kern w:val="24"/>
                <w:sz w:val="20"/>
                <w:szCs w:val="20"/>
              </w:rPr>
            </w:pPr>
            <w:r w:rsidRPr="000047A5">
              <w:rPr>
                <w:rFonts w:ascii="Arial" w:hAnsi="Arial" w:cs="Arial"/>
                <w:color w:val="000000" w:themeColor="text1"/>
                <w:kern w:val="24"/>
                <w:sz w:val="20"/>
                <w:szCs w:val="20"/>
              </w:rPr>
              <w:t>Communication skills</w:t>
            </w:r>
          </w:p>
          <w:p w14:paraId="0D3D95D7" w14:textId="7F5461BA" w:rsidR="000C5D7E" w:rsidRPr="000047A5" w:rsidRDefault="000C5D7E" w:rsidP="000047A5">
            <w:pPr>
              <w:rPr>
                <w:rFonts w:ascii="Arial" w:hAnsi="Arial" w:cs="Arial"/>
                <w:color w:val="000000" w:themeColor="text1"/>
                <w:kern w:val="24"/>
                <w:sz w:val="20"/>
                <w:szCs w:val="20"/>
              </w:rPr>
            </w:pPr>
            <w:r w:rsidRPr="000047A5">
              <w:rPr>
                <w:rFonts w:ascii="Arial" w:hAnsi="Arial" w:cs="Arial"/>
                <w:color w:val="000000" w:themeColor="text1"/>
                <w:kern w:val="24"/>
                <w:sz w:val="20"/>
                <w:szCs w:val="20"/>
              </w:rPr>
              <w:t>Methods of reporting driver’s concerns</w:t>
            </w:r>
          </w:p>
        </w:tc>
        <w:tc>
          <w:tcPr>
            <w:tcW w:w="1404" w:type="dxa"/>
          </w:tcPr>
          <w:p w14:paraId="369B77A0" w14:textId="77777777" w:rsidR="00D77FED" w:rsidRPr="000047A5" w:rsidRDefault="000C5D7E" w:rsidP="000047A5">
            <w:pPr>
              <w:rPr>
                <w:rFonts w:ascii="Arial" w:hAnsi="Arial" w:cs="Arial"/>
                <w:color w:val="000000" w:themeColor="text1"/>
                <w:kern w:val="24"/>
                <w:sz w:val="20"/>
                <w:szCs w:val="20"/>
              </w:rPr>
            </w:pPr>
            <w:r w:rsidRPr="000047A5">
              <w:rPr>
                <w:rFonts w:ascii="Arial" w:hAnsi="Arial" w:cs="Arial"/>
                <w:color w:val="000000" w:themeColor="text1"/>
                <w:kern w:val="24"/>
                <w:sz w:val="20"/>
                <w:szCs w:val="20"/>
              </w:rPr>
              <w:t>New road and traffic laws</w:t>
            </w:r>
          </w:p>
          <w:p w14:paraId="1F772EF4" w14:textId="7DC234B6" w:rsidR="000C5D7E" w:rsidRPr="000047A5" w:rsidRDefault="000C5D7E" w:rsidP="000047A5">
            <w:pPr>
              <w:rPr>
                <w:rFonts w:ascii="Arial" w:hAnsi="Arial" w:cs="Arial"/>
                <w:color w:val="000000" w:themeColor="text1"/>
                <w:kern w:val="24"/>
                <w:sz w:val="20"/>
                <w:szCs w:val="20"/>
              </w:rPr>
            </w:pPr>
            <w:r w:rsidRPr="000047A5">
              <w:rPr>
                <w:rFonts w:ascii="Arial" w:hAnsi="Arial" w:cs="Arial"/>
                <w:color w:val="000000" w:themeColor="text1"/>
                <w:kern w:val="24"/>
                <w:sz w:val="20"/>
                <w:szCs w:val="20"/>
              </w:rPr>
              <w:t>Road signs and speed limits</w:t>
            </w:r>
          </w:p>
          <w:p w14:paraId="0D65DAA2" w14:textId="77777777" w:rsidR="000C5D7E" w:rsidRPr="000047A5" w:rsidRDefault="000C5D7E" w:rsidP="000047A5">
            <w:pPr>
              <w:rPr>
                <w:rFonts w:ascii="Arial" w:hAnsi="Arial" w:cs="Arial"/>
                <w:color w:val="000000" w:themeColor="text1"/>
                <w:kern w:val="24"/>
                <w:sz w:val="20"/>
                <w:szCs w:val="20"/>
              </w:rPr>
            </w:pPr>
            <w:r w:rsidRPr="000047A5">
              <w:rPr>
                <w:rFonts w:ascii="Arial" w:hAnsi="Arial" w:cs="Arial"/>
                <w:color w:val="000000" w:themeColor="text1"/>
                <w:kern w:val="24"/>
                <w:sz w:val="20"/>
                <w:szCs w:val="20"/>
              </w:rPr>
              <w:t>Simulate of road situations</w:t>
            </w:r>
          </w:p>
          <w:p w14:paraId="0EAA0E4F" w14:textId="3ECB0404" w:rsidR="000C5D7E" w:rsidRPr="000047A5" w:rsidRDefault="000C5D7E" w:rsidP="00A55FA2">
            <w:pPr>
              <w:ind w:left="360"/>
              <w:rPr>
                <w:rFonts w:ascii="Arial" w:hAnsi="Arial" w:cs="Arial"/>
                <w:color w:val="000000" w:themeColor="text1"/>
                <w:kern w:val="24"/>
                <w:sz w:val="20"/>
                <w:szCs w:val="20"/>
              </w:rPr>
            </w:pPr>
          </w:p>
        </w:tc>
        <w:tc>
          <w:tcPr>
            <w:tcW w:w="1496" w:type="dxa"/>
          </w:tcPr>
          <w:p w14:paraId="197AC377" w14:textId="15076773" w:rsidR="00D77FED" w:rsidRPr="000047A5" w:rsidRDefault="00A55FA2" w:rsidP="000047A5">
            <w:pPr>
              <w:rPr>
                <w:rFonts w:ascii="Arial" w:hAnsi="Arial" w:cs="Arial"/>
                <w:color w:val="000000" w:themeColor="text1"/>
                <w:kern w:val="24"/>
                <w:sz w:val="20"/>
                <w:szCs w:val="20"/>
              </w:rPr>
            </w:pPr>
            <w:r w:rsidRPr="000047A5">
              <w:rPr>
                <w:rFonts w:ascii="Arial" w:hAnsi="Arial" w:cs="Arial"/>
                <w:color w:val="000000" w:themeColor="text1"/>
                <w:kern w:val="24"/>
                <w:sz w:val="20"/>
                <w:szCs w:val="20"/>
              </w:rPr>
              <w:t>UK roads system</w:t>
            </w:r>
          </w:p>
          <w:p w14:paraId="208FFEE6" w14:textId="77777777" w:rsidR="00A55FA2" w:rsidRPr="000047A5" w:rsidRDefault="00A55FA2" w:rsidP="000047A5">
            <w:pPr>
              <w:rPr>
                <w:rFonts w:ascii="Arial" w:hAnsi="Arial" w:cs="Arial"/>
                <w:color w:val="000000" w:themeColor="text1"/>
                <w:kern w:val="24"/>
                <w:sz w:val="20"/>
                <w:szCs w:val="20"/>
              </w:rPr>
            </w:pPr>
            <w:r w:rsidRPr="000047A5">
              <w:rPr>
                <w:rFonts w:ascii="Arial" w:hAnsi="Arial" w:cs="Arial"/>
                <w:color w:val="000000" w:themeColor="text1"/>
                <w:kern w:val="24"/>
                <w:sz w:val="20"/>
                <w:szCs w:val="20"/>
              </w:rPr>
              <w:t>Updates on motorways and A roads</w:t>
            </w:r>
          </w:p>
          <w:p w14:paraId="2CF39ED4" w14:textId="033CDD61" w:rsidR="00A55FA2" w:rsidRPr="000047A5" w:rsidRDefault="00A55FA2" w:rsidP="000047A5">
            <w:pPr>
              <w:rPr>
                <w:rFonts w:ascii="Arial" w:hAnsi="Arial" w:cs="Arial"/>
                <w:color w:val="000000" w:themeColor="text1"/>
                <w:kern w:val="24"/>
                <w:sz w:val="20"/>
                <w:szCs w:val="20"/>
              </w:rPr>
            </w:pPr>
            <w:r w:rsidRPr="000047A5">
              <w:rPr>
                <w:rFonts w:ascii="Arial" w:hAnsi="Arial" w:cs="Arial"/>
                <w:color w:val="000000" w:themeColor="text1"/>
                <w:kern w:val="24"/>
                <w:sz w:val="20"/>
                <w:szCs w:val="20"/>
              </w:rPr>
              <w:t>UK postcode location</w:t>
            </w:r>
          </w:p>
        </w:tc>
        <w:tc>
          <w:tcPr>
            <w:tcW w:w="1455" w:type="dxa"/>
          </w:tcPr>
          <w:p w14:paraId="204B654D" w14:textId="77777777" w:rsidR="00D77FED" w:rsidRPr="000047A5" w:rsidRDefault="00A55FA2" w:rsidP="000047A5">
            <w:pPr>
              <w:rPr>
                <w:rFonts w:ascii="Arial" w:hAnsi="Arial" w:cs="Arial"/>
                <w:color w:val="000000" w:themeColor="text1"/>
                <w:kern w:val="24"/>
                <w:sz w:val="20"/>
                <w:szCs w:val="20"/>
              </w:rPr>
            </w:pPr>
            <w:r w:rsidRPr="000047A5">
              <w:rPr>
                <w:rFonts w:ascii="Arial" w:hAnsi="Arial" w:cs="Arial"/>
                <w:color w:val="000000" w:themeColor="text1"/>
                <w:kern w:val="24"/>
                <w:sz w:val="20"/>
                <w:szCs w:val="20"/>
              </w:rPr>
              <w:t>New navigation software</w:t>
            </w:r>
          </w:p>
          <w:p w14:paraId="4864C4B6" w14:textId="1FCBA06E" w:rsidR="00A55FA2" w:rsidRPr="000047A5" w:rsidRDefault="00A55FA2" w:rsidP="000047A5">
            <w:pPr>
              <w:rPr>
                <w:rFonts w:ascii="Arial" w:hAnsi="Arial" w:cs="Arial"/>
                <w:color w:val="000000" w:themeColor="text1"/>
                <w:kern w:val="24"/>
                <w:sz w:val="20"/>
                <w:szCs w:val="20"/>
              </w:rPr>
            </w:pPr>
            <w:r w:rsidRPr="000047A5">
              <w:rPr>
                <w:rFonts w:ascii="Arial" w:hAnsi="Arial" w:cs="Arial"/>
                <w:color w:val="000000" w:themeColor="text1"/>
                <w:kern w:val="24"/>
                <w:sz w:val="20"/>
                <w:szCs w:val="20"/>
              </w:rPr>
              <w:t>Handheld devices</w:t>
            </w:r>
          </w:p>
          <w:p w14:paraId="1920F25A" w14:textId="724FC419" w:rsidR="00A55FA2" w:rsidRPr="000047A5" w:rsidRDefault="00A55FA2" w:rsidP="000047A5">
            <w:pPr>
              <w:rPr>
                <w:rFonts w:ascii="Arial" w:hAnsi="Arial" w:cs="Arial"/>
                <w:color w:val="000000" w:themeColor="text1"/>
                <w:kern w:val="24"/>
                <w:sz w:val="20"/>
                <w:szCs w:val="20"/>
              </w:rPr>
            </w:pPr>
            <w:r w:rsidRPr="000047A5">
              <w:rPr>
                <w:rFonts w:ascii="Arial" w:hAnsi="Arial" w:cs="Arial"/>
                <w:color w:val="000000" w:themeColor="text1"/>
                <w:kern w:val="24"/>
                <w:sz w:val="20"/>
                <w:szCs w:val="20"/>
              </w:rPr>
              <w:t>Taking and cancelling bookings</w:t>
            </w:r>
          </w:p>
        </w:tc>
      </w:tr>
      <w:tr w:rsidR="000047A5" w14:paraId="520C9954" w14:textId="77777777" w:rsidTr="000047A5">
        <w:tc>
          <w:tcPr>
            <w:tcW w:w="1027" w:type="dxa"/>
          </w:tcPr>
          <w:p w14:paraId="71CBE0D4" w14:textId="63D2E6E7" w:rsidR="00D77FED" w:rsidRPr="000047A5" w:rsidRDefault="00304C31" w:rsidP="000C5D7E">
            <w:pPr>
              <w:rPr>
                <w:rFonts w:ascii="Arial" w:hAnsi="Arial" w:cs="Arial"/>
                <w:color w:val="000000" w:themeColor="text1"/>
                <w:kern w:val="24"/>
                <w:sz w:val="20"/>
                <w:szCs w:val="20"/>
              </w:rPr>
            </w:pPr>
            <w:r w:rsidRPr="000047A5">
              <w:rPr>
                <w:rFonts w:ascii="Arial" w:hAnsi="Arial" w:cs="Arial"/>
                <w:color w:val="000000" w:themeColor="text1"/>
                <w:kern w:val="24"/>
                <w:sz w:val="20"/>
                <w:szCs w:val="20"/>
              </w:rPr>
              <w:t>Methods of instruction</w:t>
            </w:r>
          </w:p>
        </w:tc>
        <w:tc>
          <w:tcPr>
            <w:tcW w:w="1817" w:type="dxa"/>
          </w:tcPr>
          <w:p w14:paraId="357D09CC" w14:textId="5E547F76" w:rsidR="00D77FED" w:rsidRPr="000047A5" w:rsidRDefault="00AD3670" w:rsidP="00A55FA2">
            <w:pPr>
              <w:rPr>
                <w:rFonts w:ascii="Arial" w:hAnsi="Arial" w:cs="Arial"/>
                <w:color w:val="000000" w:themeColor="text1"/>
                <w:kern w:val="24"/>
                <w:sz w:val="20"/>
                <w:szCs w:val="20"/>
              </w:rPr>
            </w:pPr>
            <w:r w:rsidRPr="000047A5">
              <w:rPr>
                <w:rFonts w:ascii="Arial" w:hAnsi="Arial" w:cs="Arial"/>
                <w:color w:val="000000" w:themeColor="text1"/>
                <w:kern w:val="24"/>
                <w:sz w:val="20"/>
                <w:szCs w:val="20"/>
              </w:rPr>
              <w:t>S</w:t>
            </w:r>
            <w:r w:rsidR="00A55FA2" w:rsidRPr="000047A5">
              <w:rPr>
                <w:rFonts w:ascii="Arial" w:hAnsi="Arial" w:cs="Arial"/>
                <w:color w:val="000000" w:themeColor="text1"/>
                <w:kern w:val="24"/>
                <w:sz w:val="20"/>
                <w:szCs w:val="20"/>
              </w:rPr>
              <w:t>lide presentation</w:t>
            </w:r>
            <w:r w:rsidRPr="000047A5">
              <w:rPr>
                <w:rFonts w:ascii="Arial" w:hAnsi="Arial" w:cs="Arial"/>
                <w:color w:val="000000" w:themeColor="text1"/>
                <w:kern w:val="24"/>
                <w:sz w:val="20"/>
                <w:szCs w:val="20"/>
              </w:rPr>
              <w:t xml:space="preserve"> in classroom</w:t>
            </w:r>
            <w:r w:rsidR="00BB26B8" w:rsidRPr="000047A5">
              <w:rPr>
                <w:rFonts w:ascii="Arial" w:hAnsi="Arial" w:cs="Arial"/>
                <w:color w:val="000000" w:themeColor="text1"/>
                <w:kern w:val="24"/>
                <w:sz w:val="20"/>
                <w:szCs w:val="20"/>
              </w:rPr>
              <w:t xml:space="preserve">, working in </w:t>
            </w:r>
            <w:r w:rsidR="000047A5" w:rsidRPr="000047A5">
              <w:rPr>
                <w:rFonts w:ascii="Arial" w:hAnsi="Arial" w:cs="Arial"/>
                <w:color w:val="000000" w:themeColor="text1"/>
                <w:kern w:val="24"/>
                <w:sz w:val="20"/>
                <w:szCs w:val="20"/>
              </w:rPr>
              <w:t>groups</w:t>
            </w:r>
          </w:p>
        </w:tc>
        <w:tc>
          <w:tcPr>
            <w:tcW w:w="1817" w:type="dxa"/>
          </w:tcPr>
          <w:p w14:paraId="18ED966D" w14:textId="3DC1D188" w:rsidR="00D77FED" w:rsidRPr="000047A5" w:rsidRDefault="000047A5" w:rsidP="00A55FA2">
            <w:pPr>
              <w:rPr>
                <w:rFonts w:ascii="Arial" w:hAnsi="Arial" w:cs="Arial"/>
                <w:color w:val="000000" w:themeColor="text1"/>
                <w:kern w:val="24"/>
                <w:sz w:val="20"/>
                <w:szCs w:val="20"/>
              </w:rPr>
            </w:pPr>
            <w:r w:rsidRPr="000047A5">
              <w:rPr>
                <w:rFonts w:ascii="Arial" w:hAnsi="Arial" w:cs="Arial"/>
                <w:color w:val="000000" w:themeColor="text1"/>
                <w:kern w:val="24"/>
                <w:sz w:val="20"/>
                <w:szCs w:val="20"/>
              </w:rPr>
              <w:t>Individual o</w:t>
            </w:r>
            <w:r w:rsidR="00A55FA2" w:rsidRPr="000047A5">
              <w:rPr>
                <w:rFonts w:ascii="Arial" w:hAnsi="Arial" w:cs="Arial"/>
                <w:color w:val="000000" w:themeColor="text1"/>
                <w:kern w:val="24"/>
                <w:sz w:val="20"/>
                <w:szCs w:val="20"/>
              </w:rPr>
              <w:t xml:space="preserve">nline studying </w:t>
            </w:r>
          </w:p>
        </w:tc>
        <w:tc>
          <w:tcPr>
            <w:tcW w:w="1404" w:type="dxa"/>
          </w:tcPr>
          <w:p w14:paraId="6DB099BA" w14:textId="36745B7D" w:rsidR="00D77FED" w:rsidRPr="000047A5" w:rsidRDefault="00A55FA2" w:rsidP="00A55FA2">
            <w:pPr>
              <w:rPr>
                <w:rFonts w:ascii="Arial" w:hAnsi="Arial" w:cs="Arial"/>
                <w:color w:val="000000" w:themeColor="text1"/>
                <w:kern w:val="24"/>
                <w:sz w:val="20"/>
                <w:szCs w:val="20"/>
              </w:rPr>
            </w:pPr>
            <w:r w:rsidRPr="000047A5">
              <w:rPr>
                <w:rFonts w:ascii="Arial" w:hAnsi="Arial" w:cs="Arial"/>
                <w:color w:val="000000" w:themeColor="text1"/>
                <w:kern w:val="24"/>
                <w:sz w:val="20"/>
                <w:szCs w:val="20"/>
              </w:rPr>
              <w:t>Slide presentation</w:t>
            </w:r>
            <w:r w:rsidR="00AD3670" w:rsidRPr="000047A5">
              <w:rPr>
                <w:rFonts w:ascii="Arial" w:hAnsi="Arial" w:cs="Arial"/>
                <w:color w:val="000000" w:themeColor="text1"/>
                <w:kern w:val="24"/>
                <w:sz w:val="20"/>
                <w:szCs w:val="20"/>
              </w:rPr>
              <w:t xml:space="preserve"> in classroom</w:t>
            </w:r>
            <w:r w:rsidR="000047A5">
              <w:rPr>
                <w:rFonts w:ascii="Arial" w:hAnsi="Arial" w:cs="Arial"/>
                <w:color w:val="000000" w:themeColor="text1"/>
                <w:kern w:val="24"/>
                <w:sz w:val="20"/>
                <w:szCs w:val="20"/>
              </w:rPr>
              <w:t>, working in groups</w:t>
            </w:r>
          </w:p>
        </w:tc>
        <w:tc>
          <w:tcPr>
            <w:tcW w:w="1496" w:type="dxa"/>
          </w:tcPr>
          <w:p w14:paraId="2B067560" w14:textId="5E7934EA" w:rsidR="00D77FED" w:rsidRPr="000047A5" w:rsidRDefault="00A55FA2" w:rsidP="00A55FA2">
            <w:pPr>
              <w:rPr>
                <w:rFonts w:ascii="Arial" w:hAnsi="Arial" w:cs="Arial"/>
                <w:color w:val="000000" w:themeColor="text1"/>
                <w:kern w:val="24"/>
                <w:sz w:val="20"/>
                <w:szCs w:val="20"/>
              </w:rPr>
            </w:pPr>
            <w:r w:rsidRPr="000047A5">
              <w:rPr>
                <w:rFonts w:ascii="Arial" w:hAnsi="Arial" w:cs="Arial"/>
                <w:color w:val="000000" w:themeColor="text1"/>
                <w:kern w:val="24"/>
                <w:sz w:val="20"/>
                <w:szCs w:val="20"/>
              </w:rPr>
              <w:t>Slide presentation</w:t>
            </w:r>
            <w:r w:rsidR="00AD3670" w:rsidRPr="000047A5">
              <w:rPr>
                <w:rFonts w:ascii="Arial" w:hAnsi="Arial" w:cs="Arial"/>
                <w:color w:val="000000" w:themeColor="text1"/>
                <w:kern w:val="24"/>
                <w:sz w:val="20"/>
                <w:szCs w:val="20"/>
              </w:rPr>
              <w:t xml:space="preserve"> in classroom</w:t>
            </w:r>
            <w:r w:rsidR="000047A5">
              <w:rPr>
                <w:rFonts w:ascii="Arial" w:hAnsi="Arial" w:cs="Arial"/>
                <w:color w:val="000000" w:themeColor="text1"/>
                <w:kern w:val="24"/>
                <w:sz w:val="20"/>
                <w:szCs w:val="20"/>
              </w:rPr>
              <w:t>, working in groups</w:t>
            </w:r>
          </w:p>
        </w:tc>
        <w:tc>
          <w:tcPr>
            <w:tcW w:w="1455" w:type="dxa"/>
          </w:tcPr>
          <w:p w14:paraId="31D1A0A5" w14:textId="0ACD6FE2" w:rsidR="00D77FED" w:rsidRPr="000047A5" w:rsidRDefault="00A55FA2" w:rsidP="00A55FA2">
            <w:pPr>
              <w:rPr>
                <w:rFonts w:ascii="Arial" w:hAnsi="Arial" w:cs="Arial"/>
                <w:color w:val="000000" w:themeColor="text1"/>
                <w:kern w:val="24"/>
                <w:sz w:val="20"/>
                <w:szCs w:val="20"/>
              </w:rPr>
            </w:pPr>
            <w:r w:rsidRPr="000047A5">
              <w:rPr>
                <w:rFonts w:ascii="Arial" w:hAnsi="Arial" w:cs="Arial"/>
                <w:color w:val="000000" w:themeColor="text1"/>
                <w:kern w:val="24"/>
                <w:sz w:val="20"/>
                <w:szCs w:val="20"/>
              </w:rPr>
              <w:t>Slide presentation</w:t>
            </w:r>
            <w:r w:rsidR="00AD3670" w:rsidRPr="000047A5">
              <w:rPr>
                <w:rFonts w:ascii="Arial" w:hAnsi="Arial" w:cs="Arial"/>
                <w:color w:val="000000" w:themeColor="text1"/>
                <w:kern w:val="24"/>
                <w:sz w:val="20"/>
                <w:szCs w:val="20"/>
              </w:rPr>
              <w:t xml:space="preserve"> in classroom</w:t>
            </w:r>
            <w:r w:rsidR="000047A5">
              <w:rPr>
                <w:rFonts w:ascii="Arial" w:hAnsi="Arial" w:cs="Arial"/>
                <w:color w:val="000000" w:themeColor="text1"/>
                <w:kern w:val="24"/>
                <w:sz w:val="20"/>
                <w:szCs w:val="20"/>
              </w:rPr>
              <w:t>, working in groups</w:t>
            </w:r>
          </w:p>
        </w:tc>
      </w:tr>
      <w:tr w:rsidR="000047A5" w14:paraId="6BD832F4" w14:textId="77777777" w:rsidTr="000047A5">
        <w:tc>
          <w:tcPr>
            <w:tcW w:w="1027" w:type="dxa"/>
          </w:tcPr>
          <w:p w14:paraId="48631EFB" w14:textId="21AE09B9" w:rsidR="00D77FED" w:rsidRPr="000C5D7E" w:rsidRDefault="00304C31" w:rsidP="000C5D7E">
            <w:pPr>
              <w:rPr>
                <w:rFonts w:ascii="Arial" w:hAnsi="Arial" w:cs="Arial"/>
                <w:color w:val="000000" w:themeColor="text1"/>
                <w:kern w:val="24"/>
                <w:sz w:val="20"/>
                <w:szCs w:val="20"/>
              </w:rPr>
            </w:pPr>
            <w:r w:rsidRPr="000C5D7E">
              <w:rPr>
                <w:rFonts w:ascii="Arial" w:hAnsi="Arial" w:cs="Arial"/>
                <w:color w:val="000000" w:themeColor="text1"/>
                <w:kern w:val="24"/>
                <w:sz w:val="20"/>
                <w:szCs w:val="20"/>
              </w:rPr>
              <w:t>Trainers qualification</w:t>
            </w:r>
          </w:p>
        </w:tc>
        <w:tc>
          <w:tcPr>
            <w:tcW w:w="1817" w:type="dxa"/>
          </w:tcPr>
          <w:p w14:paraId="1DA85981" w14:textId="78809BBF" w:rsidR="00D77FED" w:rsidRPr="000C5D7E" w:rsidRDefault="000047A5">
            <w:pPr>
              <w:rPr>
                <w:rFonts w:ascii="Arial" w:hAnsi="Arial" w:cs="Arial"/>
                <w:color w:val="000000" w:themeColor="text1"/>
                <w:kern w:val="24"/>
                <w:sz w:val="20"/>
                <w:szCs w:val="20"/>
              </w:rPr>
            </w:pPr>
            <w:r>
              <w:rPr>
                <w:rFonts w:ascii="Arial" w:hAnsi="Arial" w:cs="Arial"/>
                <w:color w:val="000000" w:themeColor="text1"/>
                <w:kern w:val="24"/>
                <w:sz w:val="20"/>
                <w:szCs w:val="20"/>
              </w:rPr>
              <w:t>Trained m</w:t>
            </w:r>
            <w:r w:rsidR="00AD3670">
              <w:rPr>
                <w:rFonts w:ascii="Arial" w:hAnsi="Arial" w:cs="Arial"/>
                <w:color w:val="000000" w:themeColor="text1"/>
                <w:kern w:val="24"/>
                <w:sz w:val="20"/>
                <w:szCs w:val="20"/>
              </w:rPr>
              <w:t>ember of upper management</w:t>
            </w:r>
          </w:p>
        </w:tc>
        <w:tc>
          <w:tcPr>
            <w:tcW w:w="1817" w:type="dxa"/>
          </w:tcPr>
          <w:p w14:paraId="5E7E66EE" w14:textId="2AB596EF" w:rsidR="00D77FED" w:rsidRPr="000C5D7E" w:rsidRDefault="00AD3670">
            <w:pPr>
              <w:rPr>
                <w:rFonts w:ascii="Arial" w:hAnsi="Arial" w:cs="Arial"/>
                <w:color w:val="000000" w:themeColor="text1"/>
                <w:kern w:val="24"/>
                <w:sz w:val="20"/>
                <w:szCs w:val="20"/>
              </w:rPr>
            </w:pPr>
            <w:r>
              <w:rPr>
                <w:rFonts w:ascii="Arial" w:hAnsi="Arial" w:cs="Arial"/>
                <w:color w:val="000000" w:themeColor="text1"/>
                <w:kern w:val="24"/>
                <w:sz w:val="20"/>
                <w:szCs w:val="20"/>
              </w:rPr>
              <w:t>Safeguard training representative</w:t>
            </w:r>
          </w:p>
        </w:tc>
        <w:tc>
          <w:tcPr>
            <w:tcW w:w="1404" w:type="dxa"/>
          </w:tcPr>
          <w:p w14:paraId="323F93BA" w14:textId="747D7DF4" w:rsidR="00D77FED" w:rsidRPr="000C5D7E" w:rsidRDefault="00AD3670">
            <w:pPr>
              <w:rPr>
                <w:rFonts w:ascii="Arial" w:hAnsi="Arial" w:cs="Arial"/>
                <w:color w:val="000000" w:themeColor="text1"/>
                <w:kern w:val="24"/>
                <w:sz w:val="20"/>
                <w:szCs w:val="20"/>
              </w:rPr>
            </w:pPr>
            <w:r>
              <w:rPr>
                <w:rFonts w:ascii="Arial" w:hAnsi="Arial" w:cs="Arial"/>
                <w:color w:val="000000" w:themeColor="text1"/>
                <w:kern w:val="24"/>
                <w:sz w:val="20"/>
                <w:szCs w:val="20"/>
              </w:rPr>
              <w:t>Representative of local police force</w:t>
            </w:r>
          </w:p>
        </w:tc>
        <w:tc>
          <w:tcPr>
            <w:tcW w:w="1496" w:type="dxa"/>
          </w:tcPr>
          <w:p w14:paraId="4C130330" w14:textId="0F9DC139" w:rsidR="00D77FED" w:rsidRPr="000C5D7E" w:rsidRDefault="000047A5">
            <w:pPr>
              <w:rPr>
                <w:rFonts w:ascii="Arial" w:hAnsi="Arial" w:cs="Arial"/>
                <w:color w:val="000000" w:themeColor="text1"/>
                <w:kern w:val="24"/>
                <w:sz w:val="20"/>
                <w:szCs w:val="20"/>
              </w:rPr>
            </w:pPr>
            <w:r>
              <w:rPr>
                <w:rFonts w:ascii="Arial" w:hAnsi="Arial" w:cs="Arial"/>
                <w:color w:val="000000" w:themeColor="text1"/>
                <w:kern w:val="24"/>
                <w:sz w:val="20"/>
                <w:szCs w:val="20"/>
              </w:rPr>
              <w:t>Trained m</w:t>
            </w:r>
            <w:r w:rsidR="00AD3670">
              <w:rPr>
                <w:rFonts w:ascii="Arial" w:hAnsi="Arial" w:cs="Arial"/>
                <w:color w:val="000000" w:themeColor="text1"/>
                <w:kern w:val="24"/>
                <w:sz w:val="20"/>
                <w:szCs w:val="20"/>
              </w:rPr>
              <w:t>ember of upper management</w:t>
            </w:r>
          </w:p>
        </w:tc>
        <w:tc>
          <w:tcPr>
            <w:tcW w:w="1455" w:type="dxa"/>
          </w:tcPr>
          <w:p w14:paraId="106E2042" w14:textId="34E17013" w:rsidR="00D77FED" w:rsidRPr="000C5D7E" w:rsidRDefault="000047A5">
            <w:pPr>
              <w:rPr>
                <w:rFonts w:ascii="Arial" w:hAnsi="Arial" w:cs="Arial"/>
                <w:color w:val="000000" w:themeColor="text1"/>
                <w:kern w:val="24"/>
                <w:sz w:val="20"/>
                <w:szCs w:val="20"/>
              </w:rPr>
            </w:pPr>
            <w:r>
              <w:rPr>
                <w:rFonts w:ascii="Arial" w:hAnsi="Arial" w:cs="Arial"/>
                <w:color w:val="000000" w:themeColor="text1"/>
                <w:kern w:val="24"/>
                <w:sz w:val="20"/>
                <w:szCs w:val="20"/>
              </w:rPr>
              <w:t>Trained m</w:t>
            </w:r>
            <w:r w:rsidR="00AD3670">
              <w:rPr>
                <w:rFonts w:ascii="Arial" w:hAnsi="Arial" w:cs="Arial"/>
                <w:color w:val="000000" w:themeColor="text1"/>
                <w:kern w:val="24"/>
                <w:sz w:val="20"/>
                <w:szCs w:val="20"/>
              </w:rPr>
              <w:t>ember of upper management</w:t>
            </w:r>
          </w:p>
        </w:tc>
      </w:tr>
      <w:tr w:rsidR="000047A5" w14:paraId="39823042" w14:textId="77777777" w:rsidTr="000047A5">
        <w:tc>
          <w:tcPr>
            <w:tcW w:w="1027" w:type="dxa"/>
          </w:tcPr>
          <w:p w14:paraId="6027B692" w14:textId="4A65AEE0" w:rsidR="00D77FED" w:rsidRPr="000C5D7E" w:rsidRDefault="00304C31" w:rsidP="000C5D7E">
            <w:pPr>
              <w:rPr>
                <w:rFonts w:ascii="Arial" w:hAnsi="Arial" w:cs="Arial"/>
                <w:color w:val="000000" w:themeColor="text1"/>
                <w:kern w:val="24"/>
                <w:sz w:val="20"/>
                <w:szCs w:val="20"/>
              </w:rPr>
            </w:pPr>
            <w:r w:rsidRPr="000C5D7E">
              <w:rPr>
                <w:rFonts w:ascii="Arial" w:hAnsi="Arial" w:cs="Arial"/>
                <w:color w:val="000000" w:themeColor="text1"/>
                <w:kern w:val="24"/>
                <w:sz w:val="20"/>
                <w:szCs w:val="20"/>
              </w:rPr>
              <w:t>Learning resources</w:t>
            </w:r>
          </w:p>
        </w:tc>
        <w:tc>
          <w:tcPr>
            <w:tcW w:w="1817" w:type="dxa"/>
          </w:tcPr>
          <w:p w14:paraId="6E93E9A9" w14:textId="5599F93D" w:rsidR="00D77FED" w:rsidRPr="000C5D7E" w:rsidRDefault="00BB26B8">
            <w:pPr>
              <w:rPr>
                <w:rFonts w:ascii="Arial" w:hAnsi="Arial" w:cs="Arial"/>
                <w:color w:val="000000" w:themeColor="text1"/>
                <w:kern w:val="24"/>
                <w:sz w:val="20"/>
                <w:szCs w:val="20"/>
              </w:rPr>
            </w:pPr>
            <w:r>
              <w:rPr>
                <w:rFonts w:ascii="Arial" w:hAnsi="Arial" w:cs="Arial"/>
                <w:color w:val="000000" w:themeColor="text1"/>
                <w:kern w:val="24"/>
                <w:sz w:val="20"/>
                <w:szCs w:val="20"/>
              </w:rPr>
              <w:t>Books, online research</w:t>
            </w:r>
          </w:p>
        </w:tc>
        <w:tc>
          <w:tcPr>
            <w:tcW w:w="1817" w:type="dxa"/>
          </w:tcPr>
          <w:p w14:paraId="3B77E471" w14:textId="76C372D3" w:rsidR="00D77FED" w:rsidRPr="000C5D7E" w:rsidRDefault="00BB26B8">
            <w:pPr>
              <w:rPr>
                <w:rFonts w:ascii="Arial" w:hAnsi="Arial" w:cs="Arial"/>
                <w:color w:val="000000" w:themeColor="text1"/>
                <w:kern w:val="24"/>
                <w:sz w:val="20"/>
                <w:szCs w:val="20"/>
              </w:rPr>
            </w:pPr>
            <w:r>
              <w:rPr>
                <w:rFonts w:ascii="Arial" w:hAnsi="Arial" w:cs="Arial"/>
                <w:color w:val="000000" w:themeColor="text1"/>
                <w:kern w:val="24"/>
                <w:sz w:val="20"/>
                <w:szCs w:val="20"/>
              </w:rPr>
              <w:t>Online presentation</w:t>
            </w:r>
          </w:p>
        </w:tc>
        <w:tc>
          <w:tcPr>
            <w:tcW w:w="1404" w:type="dxa"/>
          </w:tcPr>
          <w:p w14:paraId="01839A32" w14:textId="3FCFF920" w:rsidR="00D77FED" w:rsidRPr="000C5D7E" w:rsidRDefault="00BB26B8">
            <w:pPr>
              <w:rPr>
                <w:rFonts w:ascii="Arial" w:hAnsi="Arial" w:cs="Arial"/>
                <w:color w:val="000000" w:themeColor="text1"/>
                <w:kern w:val="24"/>
                <w:sz w:val="20"/>
                <w:szCs w:val="20"/>
              </w:rPr>
            </w:pPr>
            <w:r>
              <w:rPr>
                <w:rFonts w:ascii="Arial" w:hAnsi="Arial" w:cs="Arial"/>
                <w:color w:val="000000" w:themeColor="text1"/>
                <w:kern w:val="24"/>
                <w:sz w:val="20"/>
                <w:szCs w:val="20"/>
              </w:rPr>
              <w:t>Booklets, online research</w:t>
            </w:r>
          </w:p>
        </w:tc>
        <w:tc>
          <w:tcPr>
            <w:tcW w:w="1496" w:type="dxa"/>
          </w:tcPr>
          <w:p w14:paraId="30BF2D28" w14:textId="51020D84" w:rsidR="00D77FED" w:rsidRPr="000C5D7E" w:rsidRDefault="00BB26B8">
            <w:pPr>
              <w:rPr>
                <w:rFonts w:ascii="Arial" w:hAnsi="Arial" w:cs="Arial"/>
                <w:color w:val="000000" w:themeColor="text1"/>
                <w:kern w:val="24"/>
                <w:sz w:val="20"/>
                <w:szCs w:val="20"/>
              </w:rPr>
            </w:pPr>
            <w:r>
              <w:rPr>
                <w:rFonts w:ascii="Arial" w:hAnsi="Arial" w:cs="Arial"/>
                <w:color w:val="000000" w:themeColor="text1"/>
                <w:kern w:val="24"/>
                <w:sz w:val="20"/>
                <w:szCs w:val="20"/>
              </w:rPr>
              <w:t>Booklets, online research</w:t>
            </w:r>
          </w:p>
        </w:tc>
        <w:tc>
          <w:tcPr>
            <w:tcW w:w="1455" w:type="dxa"/>
          </w:tcPr>
          <w:p w14:paraId="31342BD4" w14:textId="56CD6CC6" w:rsidR="00D77FED" w:rsidRPr="000C5D7E" w:rsidRDefault="00BB26B8">
            <w:pPr>
              <w:rPr>
                <w:rFonts w:ascii="Arial" w:hAnsi="Arial" w:cs="Arial"/>
                <w:color w:val="000000" w:themeColor="text1"/>
                <w:kern w:val="24"/>
                <w:sz w:val="20"/>
                <w:szCs w:val="20"/>
              </w:rPr>
            </w:pPr>
            <w:r>
              <w:rPr>
                <w:rFonts w:ascii="Arial" w:hAnsi="Arial" w:cs="Arial"/>
                <w:color w:val="000000" w:themeColor="text1"/>
                <w:kern w:val="24"/>
                <w:sz w:val="20"/>
                <w:szCs w:val="20"/>
              </w:rPr>
              <w:t>Booklets, online research</w:t>
            </w:r>
          </w:p>
        </w:tc>
      </w:tr>
      <w:tr w:rsidR="000047A5" w14:paraId="6FCBDD47" w14:textId="77777777" w:rsidTr="000047A5">
        <w:tc>
          <w:tcPr>
            <w:tcW w:w="1027" w:type="dxa"/>
          </w:tcPr>
          <w:p w14:paraId="528213B4" w14:textId="13C8BC5C" w:rsidR="000047A5" w:rsidRPr="000C5D7E" w:rsidRDefault="000047A5" w:rsidP="000047A5">
            <w:pPr>
              <w:rPr>
                <w:rFonts w:ascii="Arial" w:hAnsi="Arial" w:cs="Arial"/>
                <w:color w:val="000000" w:themeColor="text1"/>
                <w:kern w:val="24"/>
                <w:sz w:val="20"/>
                <w:szCs w:val="20"/>
              </w:rPr>
            </w:pPr>
            <w:r w:rsidRPr="000C5D7E">
              <w:rPr>
                <w:rFonts w:ascii="Arial" w:hAnsi="Arial" w:cs="Arial"/>
                <w:color w:val="000000" w:themeColor="text1"/>
                <w:kern w:val="24"/>
                <w:sz w:val="20"/>
                <w:szCs w:val="20"/>
              </w:rPr>
              <w:t>Class location</w:t>
            </w:r>
          </w:p>
        </w:tc>
        <w:tc>
          <w:tcPr>
            <w:tcW w:w="1817" w:type="dxa"/>
          </w:tcPr>
          <w:p w14:paraId="633AB9B4" w14:textId="06E19684" w:rsidR="000047A5" w:rsidRPr="000C5D7E" w:rsidRDefault="000047A5" w:rsidP="000047A5">
            <w:pPr>
              <w:rPr>
                <w:rFonts w:ascii="Arial" w:hAnsi="Arial" w:cs="Arial"/>
                <w:color w:val="000000" w:themeColor="text1"/>
                <w:kern w:val="24"/>
                <w:sz w:val="20"/>
                <w:szCs w:val="20"/>
              </w:rPr>
            </w:pPr>
            <w:r>
              <w:rPr>
                <w:rFonts w:ascii="Arial" w:hAnsi="Arial" w:cs="Arial"/>
                <w:color w:val="000000" w:themeColor="text1"/>
                <w:kern w:val="24"/>
                <w:sz w:val="20"/>
                <w:szCs w:val="20"/>
              </w:rPr>
              <w:t>Head office in Greenwich</w:t>
            </w:r>
          </w:p>
        </w:tc>
        <w:tc>
          <w:tcPr>
            <w:tcW w:w="1817" w:type="dxa"/>
          </w:tcPr>
          <w:p w14:paraId="5EF31C02" w14:textId="6B240A21" w:rsidR="000047A5" w:rsidRPr="000C5D7E" w:rsidRDefault="000047A5" w:rsidP="000047A5">
            <w:pPr>
              <w:rPr>
                <w:rFonts w:ascii="Arial" w:hAnsi="Arial" w:cs="Arial"/>
                <w:color w:val="000000" w:themeColor="text1"/>
                <w:kern w:val="24"/>
                <w:sz w:val="20"/>
                <w:szCs w:val="20"/>
              </w:rPr>
            </w:pPr>
            <w:r>
              <w:rPr>
                <w:rFonts w:ascii="Arial" w:hAnsi="Arial" w:cs="Arial"/>
                <w:color w:val="000000" w:themeColor="text1"/>
                <w:kern w:val="24"/>
                <w:sz w:val="20"/>
                <w:szCs w:val="20"/>
              </w:rPr>
              <w:t xml:space="preserve">Home </w:t>
            </w:r>
          </w:p>
        </w:tc>
        <w:tc>
          <w:tcPr>
            <w:tcW w:w="1404" w:type="dxa"/>
          </w:tcPr>
          <w:p w14:paraId="2F866EF7" w14:textId="667AAE84" w:rsidR="000047A5" w:rsidRPr="000C5D7E" w:rsidRDefault="000047A5" w:rsidP="000047A5">
            <w:pPr>
              <w:rPr>
                <w:rFonts w:ascii="Arial" w:hAnsi="Arial" w:cs="Arial"/>
                <w:color w:val="000000" w:themeColor="text1"/>
                <w:kern w:val="24"/>
                <w:sz w:val="20"/>
                <w:szCs w:val="20"/>
              </w:rPr>
            </w:pPr>
            <w:r>
              <w:rPr>
                <w:rFonts w:ascii="Arial" w:hAnsi="Arial" w:cs="Arial"/>
                <w:color w:val="000000" w:themeColor="text1"/>
                <w:kern w:val="24"/>
                <w:sz w:val="20"/>
                <w:szCs w:val="20"/>
              </w:rPr>
              <w:t>H</w:t>
            </w:r>
            <w:r w:rsidR="00B44EB9">
              <w:rPr>
                <w:rFonts w:ascii="Arial" w:hAnsi="Arial" w:cs="Arial"/>
                <w:color w:val="000000" w:themeColor="text1"/>
                <w:kern w:val="24"/>
                <w:sz w:val="20"/>
                <w:szCs w:val="20"/>
              </w:rPr>
              <w:t>ammersmith branch</w:t>
            </w:r>
          </w:p>
        </w:tc>
        <w:tc>
          <w:tcPr>
            <w:tcW w:w="1496" w:type="dxa"/>
          </w:tcPr>
          <w:p w14:paraId="535BC555" w14:textId="3FD27B36" w:rsidR="000047A5" w:rsidRPr="000C5D7E" w:rsidRDefault="000047A5" w:rsidP="000047A5">
            <w:pPr>
              <w:rPr>
                <w:rFonts w:ascii="Arial" w:hAnsi="Arial" w:cs="Arial"/>
                <w:color w:val="000000" w:themeColor="text1"/>
                <w:kern w:val="24"/>
                <w:sz w:val="20"/>
                <w:szCs w:val="20"/>
              </w:rPr>
            </w:pPr>
            <w:r>
              <w:rPr>
                <w:rFonts w:ascii="Arial" w:hAnsi="Arial" w:cs="Arial"/>
                <w:color w:val="000000" w:themeColor="text1"/>
                <w:kern w:val="24"/>
                <w:sz w:val="20"/>
                <w:szCs w:val="20"/>
              </w:rPr>
              <w:t>H</w:t>
            </w:r>
            <w:r w:rsidR="00B44EB9">
              <w:rPr>
                <w:rFonts w:ascii="Arial" w:hAnsi="Arial" w:cs="Arial"/>
                <w:color w:val="000000" w:themeColor="text1"/>
                <w:kern w:val="24"/>
                <w:sz w:val="20"/>
                <w:szCs w:val="20"/>
              </w:rPr>
              <w:t>eathrow branch</w:t>
            </w:r>
          </w:p>
        </w:tc>
        <w:tc>
          <w:tcPr>
            <w:tcW w:w="1455" w:type="dxa"/>
          </w:tcPr>
          <w:p w14:paraId="02AE3249" w14:textId="7E726A67" w:rsidR="000047A5" w:rsidRPr="000C5D7E" w:rsidRDefault="000047A5" w:rsidP="000047A5">
            <w:pPr>
              <w:rPr>
                <w:rFonts w:ascii="Arial" w:hAnsi="Arial" w:cs="Arial"/>
                <w:color w:val="000000" w:themeColor="text1"/>
                <w:kern w:val="24"/>
                <w:sz w:val="20"/>
                <w:szCs w:val="20"/>
              </w:rPr>
            </w:pPr>
            <w:r>
              <w:rPr>
                <w:rFonts w:ascii="Arial" w:hAnsi="Arial" w:cs="Arial"/>
                <w:color w:val="000000" w:themeColor="text1"/>
                <w:kern w:val="24"/>
                <w:sz w:val="20"/>
                <w:szCs w:val="20"/>
              </w:rPr>
              <w:t>H</w:t>
            </w:r>
            <w:r w:rsidR="00B44EB9">
              <w:rPr>
                <w:rFonts w:ascii="Arial" w:hAnsi="Arial" w:cs="Arial"/>
                <w:color w:val="000000" w:themeColor="text1"/>
                <w:kern w:val="24"/>
                <w:sz w:val="20"/>
                <w:szCs w:val="20"/>
              </w:rPr>
              <w:t>ammersmith branch</w:t>
            </w:r>
          </w:p>
        </w:tc>
      </w:tr>
      <w:tr w:rsidR="000047A5" w14:paraId="32E0FE32" w14:textId="77777777" w:rsidTr="000047A5">
        <w:trPr>
          <w:trHeight w:val="557"/>
        </w:trPr>
        <w:tc>
          <w:tcPr>
            <w:tcW w:w="1027" w:type="dxa"/>
          </w:tcPr>
          <w:p w14:paraId="7AF4E6ED" w14:textId="27E0C9F3" w:rsidR="000047A5" w:rsidRPr="000C5D7E" w:rsidRDefault="000047A5" w:rsidP="000047A5">
            <w:pPr>
              <w:rPr>
                <w:rFonts w:ascii="Arial" w:hAnsi="Arial" w:cs="Arial"/>
                <w:color w:val="000000" w:themeColor="text1"/>
                <w:kern w:val="24"/>
                <w:sz w:val="20"/>
                <w:szCs w:val="20"/>
              </w:rPr>
            </w:pPr>
            <w:r>
              <w:rPr>
                <w:rFonts w:ascii="Arial" w:hAnsi="Arial" w:cs="Arial"/>
                <w:color w:val="000000" w:themeColor="text1"/>
                <w:kern w:val="24"/>
                <w:sz w:val="20"/>
                <w:szCs w:val="20"/>
              </w:rPr>
              <w:t>Methods of assessment</w:t>
            </w:r>
          </w:p>
        </w:tc>
        <w:tc>
          <w:tcPr>
            <w:tcW w:w="1817" w:type="dxa"/>
          </w:tcPr>
          <w:p w14:paraId="204C05DD" w14:textId="065BD2D2" w:rsidR="000047A5" w:rsidRPr="000C5D7E" w:rsidRDefault="00F33EBA" w:rsidP="000047A5">
            <w:pPr>
              <w:rPr>
                <w:rFonts w:ascii="Arial" w:hAnsi="Arial" w:cs="Arial"/>
                <w:color w:val="000000" w:themeColor="text1"/>
                <w:kern w:val="24"/>
                <w:sz w:val="20"/>
                <w:szCs w:val="20"/>
              </w:rPr>
            </w:pPr>
            <w:r>
              <w:rPr>
                <w:rFonts w:ascii="Arial" w:hAnsi="Arial" w:cs="Arial"/>
                <w:color w:val="000000" w:themeColor="text1"/>
                <w:kern w:val="24"/>
                <w:sz w:val="20"/>
                <w:szCs w:val="20"/>
              </w:rPr>
              <w:t>Verbal, one to one with trainer</w:t>
            </w:r>
          </w:p>
        </w:tc>
        <w:tc>
          <w:tcPr>
            <w:tcW w:w="1817" w:type="dxa"/>
          </w:tcPr>
          <w:p w14:paraId="1F89BB31" w14:textId="1982CC1C" w:rsidR="000047A5" w:rsidRPr="000C5D7E" w:rsidRDefault="000047A5" w:rsidP="000047A5">
            <w:pPr>
              <w:rPr>
                <w:rFonts w:ascii="Arial" w:hAnsi="Arial" w:cs="Arial"/>
                <w:color w:val="000000" w:themeColor="text1"/>
                <w:kern w:val="24"/>
                <w:sz w:val="20"/>
                <w:szCs w:val="20"/>
              </w:rPr>
            </w:pPr>
            <w:r>
              <w:rPr>
                <w:rFonts w:ascii="Arial" w:hAnsi="Arial" w:cs="Arial"/>
                <w:color w:val="000000" w:themeColor="text1"/>
                <w:kern w:val="24"/>
                <w:sz w:val="20"/>
                <w:szCs w:val="20"/>
              </w:rPr>
              <w:t>Online test</w:t>
            </w:r>
          </w:p>
        </w:tc>
        <w:tc>
          <w:tcPr>
            <w:tcW w:w="1404" w:type="dxa"/>
          </w:tcPr>
          <w:p w14:paraId="01DEFA5B" w14:textId="7F6042B2" w:rsidR="000047A5" w:rsidRPr="000C5D7E" w:rsidRDefault="000047A5" w:rsidP="000047A5">
            <w:pPr>
              <w:rPr>
                <w:rFonts w:ascii="Arial" w:hAnsi="Arial" w:cs="Arial"/>
                <w:color w:val="000000" w:themeColor="text1"/>
                <w:kern w:val="24"/>
                <w:sz w:val="20"/>
                <w:szCs w:val="20"/>
              </w:rPr>
            </w:pPr>
            <w:r>
              <w:rPr>
                <w:rFonts w:ascii="Arial" w:hAnsi="Arial" w:cs="Arial"/>
                <w:color w:val="000000" w:themeColor="text1"/>
                <w:kern w:val="24"/>
                <w:sz w:val="20"/>
                <w:szCs w:val="20"/>
              </w:rPr>
              <w:t xml:space="preserve">Multi – choice questionnaire </w:t>
            </w:r>
          </w:p>
        </w:tc>
        <w:tc>
          <w:tcPr>
            <w:tcW w:w="1496" w:type="dxa"/>
          </w:tcPr>
          <w:p w14:paraId="62372755" w14:textId="0CA38732" w:rsidR="000047A5" w:rsidRPr="000C5D7E" w:rsidRDefault="000047A5" w:rsidP="000047A5">
            <w:pPr>
              <w:rPr>
                <w:rFonts w:ascii="Arial" w:hAnsi="Arial" w:cs="Arial"/>
                <w:color w:val="000000" w:themeColor="text1"/>
                <w:kern w:val="24"/>
                <w:sz w:val="20"/>
                <w:szCs w:val="20"/>
              </w:rPr>
            </w:pPr>
            <w:r>
              <w:rPr>
                <w:rFonts w:ascii="Arial" w:hAnsi="Arial" w:cs="Arial"/>
                <w:color w:val="000000" w:themeColor="text1"/>
                <w:kern w:val="24"/>
                <w:sz w:val="20"/>
                <w:szCs w:val="20"/>
              </w:rPr>
              <w:t xml:space="preserve">Multi – choice questionnaire </w:t>
            </w:r>
          </w:p>
        </w:tc>
        <w:tc>
          <w:tcPr>
            <w:tcW w:w="1455" w:type="dxa"/>
          </w:tcPr>
          <w:p w14:paraId="78ECE383" w14:textId="625C734D" w:rsidR="000047A5" w:rsidRPr="000C5D7E" w:rsidRDefault="000047A5" w:rsidP="000047A5">
            <w:pPr>
              <w:rPr>
                <w:rFonts w:ascii="Arial" w:hAnsi="Arial" w:cs="Arial"/>
                <w:color w:val="000000" w:themeColor="text1"/>
                <w:kern w:val="24"/>
                <w:sz w:val="20"/>
                <w:szCs w:val="20"/>
              </w:rPr>
            </w:pPr>
            <w:r>
              <w:rPr>
                <w:rFonts w:ascii="Arial" w:hAnsi="Arial" w:cs="Arial"/>
                <w:color w:val="000000" w:themeColor="text1"/>
                <w:kern w:val="24"/>
                <w:sz w:val="20"/>
                <w:szCs w:val="20"/>
              </w:rPr>
              <w:t xml:space="preserve">Multi – choice questionnaire </w:t>
            </w:r>
          </w:p>
        </w:tc>
      </w:tr>
    </w:tbl>
    <w:p w14:paraId="7BA7AA17" w14:textId="77777777" w:rsidR="00933F35" w:rsidRDefault="00933F35">
      <w:pPr>
        <w:rPr>
          <w:rFonts w:ascii="Arial" w:hAnsi="Arial" w:cs="Arial"/>
          <w:color w:val="000000" w:themeColor="text1"/>
          <w:kern w:val="24"/>
          <w:sz w:val="24"/>
          <w:szCs w:val="24"/>
        </w:rPr>
      </w:pPr>
    </w:p>
    <w:p w14:paraId="2BD2584A" w14:textId="11F04C79" w:rsidR="00ED78BE" w:rsidRDefault="00933F35" w:rsidP="00933F35">
      <w:pPr>
        <w:jc w:val="center"/>
        <w:rPr>
          <w:rFonts w:ascii="Arial" w:hAnsi="Arial" w:cs="Arial"/>
          <w:color w:val="000000" w:themeColor="text1"/>
          <w:kern w:val="24"/>
          <w:sz w:val="24"/>
          <w:szCs w:val="24"/>
        </w:rPr>
      </w:pPr>
      <w:r w:rsidRPr="00DC79B8">
        <w:rPr>
          <w:rFonts w:ascii="Arial" w:hAnsi="Arial" w:cs="Arial"/>
          <w:b/>
          <w:i/>
          <w:color w:val="000000" w:themeColor="text1"/>
          <w:kern w:val="24"/>
          <w:sz w:val="24"/>
          <w:szCs w:val="24"/>
        </w:rPr>
        <w:t xml:space="preserve">Table </w:t>
      </w:r>
      <w:r w:rsidR="00DD41BD" w:rsidRPr="00DC79B8">
        <w:rPr>
          <w:rFonts w:ascii="Arial" w:hAnsi="Arial" w:cs="Arial"/>
          <w:b/>
          <w:i/>
          <w:color w:val="000000" w:themeColor="text1"/>
          <w:kern w:val="24"/>
          <w:sz w:val="24"/>
          <w:szCs w:val="24"/>
        </w:rPr>
        <w:t>1</w:t>
      </w:r>
      <w:r w:rsidR="00015997" w:rsidRPr="00DC79B8">
        <w:rPr>
          <w:rFonts w:ascii="Arial" w:hAnsi="Arial" w:cs="Arial"/>
          <w:b/>
          <w:i/>
          <w:color w:val="000000" w:themeColor="text1"/>
          <w:kern w:val="24"/>
          <w:sz w:val="24"/>
          <w:szCs w:val="24"/>
        </w:rPr>
        <w:t>:</w:t>
      </w:r>
      <w:r w:rsidR="00015997" w:rsidRPr="00015997">
        <w:rPr>
          <w:rFonts w:ascii="Arial" w:hAnsi="Arial" w:cs="Arial"/>
          <w:i/>
          <w:color w:val="000000" w:themeColor="text1"/>
          <w:kern w:val="24"/>
          <w:sz w:val="24"/>
          <w:szCs w:val="24"/>
        </w:rPr>
        <w:t xml:space="preserve"> Training classes recommended for Abbey Cars workforce,</w:t>
      </w:r>
      <w:r w:rsidR="00015997">
        <w:rPr>
          <w:rFonts w:ascii="Arial" w:hAnsi="Arial" w:cs="Arial"/>
          <w:color w:val="000000" w:themeColor="text1"/>
          <w:kern w:val="24"/>
          <w:sz w:val="24"/>
          <w:szCs w:val="24"/>
        </w:rPr>
        <w:t xml:space="preserve"> </w:t>
      </w:r>
      <w:r w:rsidRPr="009511FE">
        <w:rPr>
          <w:rFonts w:ascii="Arial" w:hAnsi="Arial" w:cs="Arial"/>
          <w:color w:val="000000" w:themeColor="text1"/>
          <w:kern w:val="24"/>
          <w:sz w:val="24"/>
          <w:szCs w:val="24"/>
        </w:rPr>
        <w:t>based on sourc</w:t>
      </w:r>
      <w:r w:rsidR="00015997">
        <w:rPr>
          <w:rFonts w:ascii="Arial" w:hAnsi="Arial" w:cs="Arial"/>
          <w:color w:val="000000" w:themeColor="text1"/>
          <w:kern w:val="24"/>
          <w:sz w:val="24"/>
          <w:szCs w:val="24"/>
        </w:rPr>
        <w:t>e:</w:t>
      </w:r>
      <w:r>
        <w:rPr>
          <w:rFonts w:ascii="Arial" w:hAnsi="Arial" w:cs="Arial"/>
          <w:color w:val="000000" w:themeColor="text1"/>
          <w:kern w:val="24"/>
          <w:sz w:val="24"/>
          <w:szCs w:val="24"/>
        </w:rPr>
        <w:t xml:space="preserve"> (Jones, 2018</w:t>
      </w:r>
      <w:r w:rsidR="00015997">
        <w:rPr>
          <w:rFonts w:ascii="Arial" w:hAnsi="Arial" w:cs="Arial"/>
          <w:color w:val="000000" w:themeColor="text1"/>
          <w:kern w:val="24"/>
          <w:sz w:val="24"/>
          <w:szCs w:val="24"/>
        </w:rPr>
        <w:t xml:space="preserve"> &amp; </w:t>
      </w:r>
      <w:r w:rsidR="00DC740E">
        <w:rPr>
          <w:rFonts w:ascii="Arial" w:hAnsi="Arial" w:cs="Arial"/>
          <w:color w:val="000000" w:themeColor="text1"/>
          <w:kern w:val="24"/>
          <w:sz w:val="24"/>
          <w:szCs w:val="24"/>
        </w:rPr>
        <w:t>Author’s research)</w:t>
      </w:r>
    </w:p>
    <w:p w14:paraId="337C2B2E" w14:textId="02E6B255" w:rsidR="009B59B0" w:rsidRDefault="00BD5893" w:rsidP="00E002FA">
      <w:pPr>
        <w:jc w:val="both"/>
        <w:rPr>
          <w:rFonts w:ascii="Arial" w:hAnsi="Arial" w:cs="Arial"/>
          <w:color w:val="000000" w:themeColor="text1"/>
          <w:kern w:val="24"/>
          <w:sz w:val="24"/>
          <w:szCs w:val="24"/>
        </w:rPr>
      </w:pPr>
      <w:r w:rsidRPr="00E002FA">
        <w:rPr>
          <w:rFonts w:ascii="Arial" w:hAnsi="Arial" w:cs="Arial"/>
          <w:color w:val="000000" w:themeColor="text1"/>
          <w:kern w:val="24"/>
          <w:sz w:val="24"/>
          <w:szCs w:val="24"/>
        </w:rPr>
        <w:t xml:space="preserve">In the next part of this assignment the author will </w:t>
      </w:r>
      <w:r w:rsidR="00E002FA" w:rsidRPr="00E002FA">
        <w:rPr>
          <w:rFonts w:ascii="Arial" w:hAnsi="Arial" w:cs="Arial"/>
          <w:color w:val="000000" w:themeColor="text1"/>
          <w:kern w:val="24"/>
          <w:sz w:val="24"/>
          <w:szCs w:val="24"/>
        </w:rPr>
        <w:t>try to</w:t>
      </w:r>
      <w:r w:rsidR="005573DA">
        <w:rPr>
          <w:rFonts w:ascii="Arial" w:hAnsi="Arial" w:cs="Arial"/>
          <w:color w:val="000000" w:themeColor="text1"/>
          <w:kern w:val="24"/>
          <w:sz w:val="24"/>
          <w:szCs w:val="24"/>
        </w:rPr>
        <w:t xml:space="preserve"> </w:t>
      </w:r>
      <w:r w:rsidRPr="00E002FA">
        <w:rPr>
          <w:rFonts w:ascii="Arial" w:hAnsi="Arial" w:cs="Arial"/>
          <w:color w:val="000000" w:themeColor="text1"/>
          <w:kern w:val="24"/>
          <w:sz w:val="24"/>
          <w:szCs w:val="24"/>
        </w:rPr>
        <w:t>analyse the organisation</w:t>
      </w:r>
      <w:r w:rsidR="0036501B" w:rsidRPr="00E002FA">
        <w:rPr>
          <w:rFonts w:ascii="Arial" w:hAnsi="Arial" w:cs="Arial"/>
          <w:color w:val="000000" w:themeColor="text1"/>
          <w:kern w:val="24"/>
          <w:sz w:val="24"/>
          <w:szCs w:val="24"/>
        </w:rPr>
        <w:t xml:space="preserve"> </w:t>
      </w:r>
      <w:r w:rsidRPr="00E002FA">
        <w:rPr>
          <w:rFonts w:ascii="Arial" w:hAnsi="Arial" w:cs="Arial"/>
          <w:color w:val="000000" w:themeColor="text1"/>
          <w:kern w:val="24"/>
          <w:sz w:val="24"/>
          <w:szCs w:val="24"/>
        </w:rPr>
        <w:t xml:space="preserve">development (OD) </w:t>
      </w:r>
      <w:r w:rsidR="00337053" w:rsidRPr="00E002FA">
        <w:rPr>
          <w:rFonts w:ascii="Arial" w:hAnsi="Arial" w:cs="Arial"/>
          <w:color w:val="000000" w:themeColor="text1"/>
          <w:kern w:val="24"/>
          <w:sz w:val="24"/>
          <w:szCs w:val="24"/>
        </w:rPr>
        <w:t xml:space="preserve">methods </w:t>
      </w:r>
      <w:r w:rsidRPr="00E002FA">
        <w:rPr>
          <w:rFonts w:ascii="Arial" w:hAnsi="Arial" w:cs="Arial"/>
          <w:color w:val="000000" w:themeColor="text1"/>
          <w:kern w:val="24"/>
          <w:sz w:val="24"/>
          <w:szCs w:val="24"/>
        </w:rPr>
        <w:t xml:space="preserve">most suitable and available for Abbey Cars as organisation. </w:t>
      </w:r>
      <w:r w:rsidR="00E002FA" w:rsidRPr="00E002FA">
        <w:rPr>
          <w:rFonts w:ascii="Arial" w:hAnsi="Arial" w:cs="Arial"/>
          <w:color w:val="000000" w:themeColor="text1"/>
          <w:kern w:val="24"/>
          <w:sz w:val="24"/>
          <w:szCs w:val="24"/>
        </w:rPr>
        <w:t>First</w:t>
      </w:r>
      <w:r w:rsidR="00A63E94" w:rsidRPr="00E002FA">
        <w:rPr>
          <w:rFonts w:ascii="Arial" w:hAnsi="Arial" w:cs="Arial"/>
          <w:color w:val="000000" w:themeColor="text1"/>
          <w:kern w:val="24"/>
          <w:sz w:val="24"/>
          <w:szCs w:val="24"/>
        </w:rPr>
        <w:t xml:space="preserve">, the definition of OD. McLean (2006) states that there is </w:t>
      </w:r>
      <w:r w:rsidR="00E002FA" w:rsidRPr="00E002FA">
        <w:rPr>
          <w:rFonts w:ascii="Arial" w:hAnsi="Arial" w:cs="Arial"/>
          <w:color w:val="000000" w:themeColor="text1"/>
          <w:kern w:val="24"/>
          <w:sz w:val="24"/>
          <w:szCs w:val="24"/>
        </w:rPr>
        <w:t xml:space="preserve">no </w:t>
      </w:r>
      <w:r w:rsidR="00A63E94" w:rsidRPr="00E002FA">
        <w:rPr>
          <w:rFonts w:ascii="Arial" w:hAnsi="Arial" w:cs="Arial"/>
          <w:color w:val="000000" w:themeColor="text1"/>
          <w:kern w:val="24"/>
          <w:sz w:val="24"/>
          <w:szCs w:val="24"/>
        </w:rPr>
        <w:t>clear and unified definition of organisation development</w:t>
      </w:r>
      <w:r w:rsidR="00E002FA" w:rsidRPr="00E002FA">
        <w:rPr>
          <w:rFonts w:ascii="Arial" w:hAnsi="Arial" w:cs="Arial"/>
          <w:color w:val="000000" w:themeColor="text1"/>
          <w:kern w:val="24"/>
          <w:sz w:val="24"/>
          <w:szCs w:val="24"/>
        </w:rPr>
        <w:t xml:space="preserve">, </w:t>
      </w:r>
      <w:r w:rsidR="00D943F1">
        <w:rPr>
          <w:rFonts w:ascii="Arial" w:hAnsi="Arial" w:cs="Arial"/>
          <w:color w:val="000000" w:themeColor="text1"/>
          <w:kern w:val="24"/>
          <w:sz w:val="24"/>
          <w:szCs w:val="24"/>
        </w:rPr>
        <w:t>therefore</w:t>
      </w:r>
      <w:r w:rsidR="00E002FA" w:rsidRPr="00E002FA">
        <w:rPr>
          <w:rFonts w:ascii="Arial" w:hAnsi="Arial" w:cs="Arial"/>
          <w:color w:val="000000" w:themeColor="text1"/>
          <w:kern w:val="24"/>
          <w:sz w:val="24"/>
          <w:szCs w:val="24"/>
        </w:rPr>
        <w:t xml:space="preserve"> he gives his meaning of OD: “Organization development is any process or activity, based on the behavioural sciences, that, either initially or over the long term, has the potential to develop in an organizational setting enhanced knowledge, expertise, productivity, satisfaction, income, interpersonal relationships, and other desired outcomes, whether for personal or group/team gain, or for the benefit of an organization, community, nation, region, or, ultimately, the whole of humanity”. </w:t>
      </w:r>
    </w:p>
    <w:p w14:paraId="44E9BC8F" w14:textId="3D9154DC" w:rsidR="00BD5893" w:rsidRDefault="006F3E1B" w:rsidP="00E002FA">
      <w:pPr>
        <w:jc w:val="both"/>
        <w:rPr>
          <w:rFonts w:ascii="Arial" w:hAnsi="Arial" w:cs="Arial"/>
          <w:color w:val="000000" w:themeColor="text1"/>
          <w:kern w:val="24"/>
          <w:sz w:val="24"/>
          <w:szCs w:val="24"/>
        </w:rPr>
      </w:pPr>
      <w:r>
        <w:rPr>
          <w:rFonts w:ascii="Arial" w:hAnsi="Arial" w:cs="Arial"/>
          <w:color w:val="000000" w:themeColor="text1"/>
          <w:kern w:val="24"/>
          <w:sz w:val="24"/>
          <w:szCs w:val="24"/>
        </w:rPr>
        <w:t xml:space="preserve">Based on this definition </w:t>
      </w:r>
      <w:r w:rsidR="00D943F1">
        <w:rPr>
          <w:rFonts w:ascii="Arial" w:hAnsi="Arial" w:cs="Arial"/>
          <w:color w:val="000000" w:themeColor="text1"/>
          <w:kern w:val="24"/>
          <w:sz w:val="24"/>
          <w:szCs w:val="24"/>
        </w:rPr>
        <w:t>the author attempted to establish</w:t>
      </w:r>
      <w:r w:rsidR="00F57F38">
        <w:rPr>
          <w:rFonts w:ascii="Arial" w:hAnsi="Arial" w:cs="Arial"/>
          <w:color w:val="000000" w:themeColor="text1"/>
          <w:kern w:val="24"/>
          <w:sz w:val="24"/>
          <w:szCs w:val="24"/>
        </w:rPr>
        <w:t xml:space="preserve"> eight </w:t>
      </w:r>
      <w:r w:rsidR="00D943F1">
        <w:rPr>
          <w:rFonts w:ascii="Arial" w:hAnsi="Arial" w:cs="Arial"/>
          <w:color w:val="000000" w:themeColor="text1"/>
          <w:kern w:val="24"/>
          <w:sz w:val="24"/>
          <w:szCs w:val="24"/>
        </w:rPr>
        <w:t>main characteristics of OD which will applied later in case of Abbey Cars:</w:t>
      </w:r>
    </w:p>
    <w:p w14:paraId="502D9952" w14:textId="345A7D06" w:rsidR="00D943F1" w:rsidRDefault="00D943F1" w:rsidP="00D943F1">
      <w:pPr>
        <w:pStyle w:val="ListParagraph"/>
        <w:numPr>
          <w:ilvl w:val="0"/>
          <w:numId w:val="5"/>
        </w:numPr>
        <w:jc w:val="both"/>
        <w:rPr>
          <w:rFonts w:ascii="Arial" w:hAnsi="Arial" w:cs="Arial"/>
          <w:color w:val="000000" w:themeColor="text1"/>
          <w:kern w:val="24"/>
          <w:sz w:val="24"/>
          <w:szCs w:val="24"/>
        </w:rPr>
      </w:pPr>
      <w:r>
        <w:rPr>
          <w:rFonts w:ascii="Arial" w:hAnsi="Arial" w:cs="Arial"/>
          <w:color w:val="000000" w:themeColor="text1"/>
          <w:kern w:val="24"/>
          <w:sz w:val="24"/>
          <w:szCs w:val="24"/>
        </w:rPr>
        <w:t>OD is the social science approach based on such activities as organisation behaviour, business management, psychology, sociology, economics and education.</w:t>
      </w:r>
    </w:p>
    <w:p w14:paraId="0E7B2307" w14:textId="78EE79FD" w:rsidR="00D943F1" w:rsidRDefault="00D943F1" w:rsidP="00D943F1">
      <w:pPr>
        <w:pStyle w:val="ListParagraph"/>
        <w:numPr>
          <w:ilvl w:val="0"/>
          <w:numId w:val="5"/>
        </w:numPr>
        <w:jc w:val="both"/>
        <w:rPr>
          <w:rFonts w:ascii="Arial" w:hAnsi="Arial" w:cs="Arial"/>
          <w:color w:val="000000" w:themeColor="text1"/>
          <w:kern w:val="24"/>
          <w:sz w:val="24"/>
          <w:szCs w:val="24"/>
        </w:rPr>
      </w:pPr>
      <w:r>
        <w:rPr>
          <w:rFonts w:ascii="Arial" w:hAnsi="Arial" w:cs="Arial"/>
          <w:color w:val="000000" w:themeColor="text1"/>
          <w:kern w:val="24"/>
          <w:sz w:val="24"/>
          <w:szCs w:val="24"/>
        </w:rPr>
        <w:t>The main goal of OD is to improve the effectiveness of organisation.</w:t>
      </w:r>
    </w:p>
    <w:p w14:paraId="6FCAD332" w14:textId="69CB8D98" w:rsidR="00D943F1" w:rsidRDefault="00F57F38" w:rsidP="00D943F1">
      <w:pPr>
        <w:pStyle w:val="ListParagraph"/>
        <w:numPr>
          <w:ilvl w:val="0"/>
          <w:numId w:val="5"/>
        </w:numPr>
        <w:jc w:val="both"/>
        <w:rPr>
          <w:rFonts w:ascii="Arial" w:hAnsi="Arial" w:cs="Arial"/>
          <w:color w:val="000000" w:themeColor="text1"/>
          <w:kern w:val="24"/>
          <w:sz w:val="24"/>
          <w:szCs w:val="24"/>
        </w:rPr>
      </w:pPr>
      <w:r>
        <w:rPr>
          <w:rFonts w:ascii="Arial" w:hAnsi="Arial" w:cs="Arial"/>
          <w:color w:val="000000" w:themeColor="text1"/>
          <w:kern w:val="24"/>
          <w:sz w:val="24"/>
          <w:szCs w:val="24"/>
        </w:rPr>
        <w:lastRenderedPageBreak/>
        <w:t xml:space="preserve">The commitment of the management of organisation is equally important </w:t>
      </w:r>
      <w:r w:rsidR="00DD41BD">
        <w:rPr>
          <w:rFonts w:ascii="Arial" w:hAnsi="Arial" w:cs="Arial"/>
          <w:color w:val="000000" w:themeColor="text1"/>
          <w:kern w:val="24"/>
          <w:sz w:val="24"/>
          <w:szCs w:val="24"/>
        </w:rPr>
        <w:t>for</w:t>
      </w:r>
      <w:r>
        <w:rPr>
          <w:rFonts w:ascii="Arial" w:hAnsi="Arial" w:cs="Arial"/>
          <w:color w:val="000000" w:themeColor="text1"/>
          <w:kern w:val="24"/>
          <w:sz w:val="24"/>
          <w:szCs w:val="24"/>
        </w:rPr>
        <w:t xml:space="preserve"> OD as the workforce readiness for the change.</w:t>
      </w:r>
    </w:p>
    <w:p w14:paraId="5918C889" w14:textId="6D2E573F" w:rsidR="00F57F38" w:rsidRDefault="00F57F38" w:rsidP="00D943F1">
      <w:pPr>
        <w:pStyle w:val="ListParagraph"/>
        <w:numPr>
          <w:ilvl w:val="0"/>
          <w:numId w:val="5"/>
        </w:numPr>
        <w:jc w:val="both"/>
        <w:rPr>
          <w:rFonts w:ascii="Arial" w:hAnsi="Arial" w:cs="Arial"/>
          <w:color w:val="000000" w:themeColor="text1"/>
          <w:kern w:val="24"/>
          <w:sz w:val="24"/>
          <w:szCs w:val="24"/>
        </w:rPr>
      </w:pPr>
      <w:r>
        <w:rPr>
          <w:rFonts w:ascii="Arial" w:hAnsi="Arial" w:cs="Arial"/>
          <w:color w:val="000000" w:themeColor="text1"/>
          <w:kern w:val="24"/>
          <w:sz w:val="24"/>
          <w:szCs w:val="24"/>
        </w:rPr>
        <w:t>OD is a long – term strategy process which must be able and prepared to be adapted to the new recent changes in the business and social environment.</w:t>
      </w:r>
    </w:p>
    <w:p w14:paraId="25D605DF" w14:textId="4345F6D6" w:rsidR="00F57F38" w:rsidRDefault="00F57F38" w:rsidP="00D943F1">
      <w:pPr>
        <w:pStyle w:val="ListParagraph"/>
        <w:numPr>
          <w:ilvl w:val="0"/>
          <w:numId w:val="5"/>
        </w:numPr>
        <w:jc w:val="both"/>
        <w:rPr>
          <w:rFonts w:ascii="Arial" w:hAnsi="Arial" w:cs="Arial"/>
          <w:color w:val="000000" w:themeColor="text1"/>
          <w:kern w:val="24"/>
          <w:sz w:val="24"/>
          <w:szCs w:val="24"/>
        </w:rPr>
      </w:pPr>
      <w:r>
        <w:rPr>
          <w:rFonts w:ascii="Arial" w:hAnsi="Arial" w:cs="Arial"/>
          <w:color w:val="000000" w:themeColor="text1"/>
          <w:kern w:val="24"/>
          <w:sz w:val="24"/>
          <w:szCs w:val="24"/>
        </w:rPr>
        <w:t>OD is using joint approach with all the affected parties involved.</w:t>
      </w:r>
    </w:p>
    <w:p w14:paraId="6E1B557E" w14:textId="054B200D" w:rsidR="00F57F38" w:rsidRDefault="00F57F38" w:rsidP="00D943F1">
      <w:pPr>
        <w:pStyle w:val="ListParagraph"/>
        <w:numPr>
          <w:ilvl w:val="0"/>
          <w:numId w:val="5"/>
        </w:numPr>
        <w:jc w:val="both"/>
        <w:rPr>
          <w:rFonts w:ascii="Arial" w:hAnsi="Arial" w:cs="Arial"/>
          <w:color w:val="000000" w:themeColor="text1"/>
          <w:kern w:val="24"/>
          <w:sz w:val="24"/>
          <w:szCs w:val="24"/>
        </w:rPr>
      </w:pPr>
      <w:r>
        <w:rPr>
          <w:rFonts w:ascii="Arial" w:hAnsi="Arial" w:cs="Arial"/>
          <w:color w:val="000000" w:themeColor="text1"/>
          <w:kern w:val="24"/>
          <w:sz w:val="24"/>
          <w:szCs w:val="24"/>
        </w:rPr>
        <w:t>OD is an education – based program designed to improve values and attitudes of the company and management behaviour.</w:t>
      </w:r>
    </w:p>
    <w:p w14:paraId="2E193AD0" w14:textId="3FF8AF69" w:rsidR="00F57F38" w:rsidRDefault="0091136A" w:rsidP="00D943F1">
      <w:pPr>
        <w:pStyle w:val="ListParagraph"/>
        <w:numPr>
          <w:ilvl w:val="0"/>
          <w:numId w:val="5"/>
        </w:numPr>
        <w:jc w:val="both"/>
        <w:rPr>
          <w:rFonts w:ascii="Arial" w:hAnsi="Arial" w:cs="Arial"/>
          <w:color w:val="000000" w:themeColor="text1"/>
          <w:kern w:val="24"/>
          <w:sz w:val="24"/>
          <w:szCs w:val="24"/>
        </w:rPr>
      </w:pPr>
      <w:r>
        <w:rPr>
          <w:rFonts w:ascii="Arial" w:hAnsi="Arial" w:cs="Arial"/>
          <w:color w:val="000000" w:themeColor="text1"/>
          <w:kern w:val="24"/>
          <w:sz w:val="24"/>
          <w:szCs w:val="24"/>
        </w:rPr>
        <w:t xml:space="preserve">OD must be supervised </w:t>
      </w:r>
      <w:r w:rsidR="00F024DA">
        <w:rPr>
          <w:rFonts w:ascii="Arial" w:hAnsi="Arial" w:cs="Arial"/>
          <w:color w:val="000000" w:themeColor="text1"/>
          <w:kern w:val="24"/>
          <w:sz w:val="24"/>
          <w:szCs w:val="24"/>
        </w:rPr>
        <w:t xml:space="preserve">and directed by a change agent or change team coached by specifically trained consultant. </w:t>
      </w:r>
    </w:p>
    <w:p w14:paraId="426E1640" w14:textId="71995972" w:rsidR="00F024DA" w:rsidRDefault="00F024DA" w:rsidP="00D943F1">
      <w:pPr>
        <w:pStyle w:val="ListParagraph"/>
        <w:numPr>
          <w:ilvl w:val="0"/>
          <w:numId w:val="5"/>
        </w:numPr>
        <w:jc w:val="both"/>
        <w:rPr>
          <w:rFonts w:ascii="Arial" w:hAnsi="Arial" w:cs="Arial"/>
          <w:color w:val="000000" w:themeColor="text1"/>
          <w:kern w:val="24"/>
          <w:sz w:val="24"/>
          <w:szCs w:val="24"/>
        </w:rPr>
      </w:pPr>
      <w:r>
        <w:rPr>
          <w:rFonts w:ascii="Arial" w:hAnsi="Arial" w:cs="Arial"/>
          <w:color w:val="000000" w:themeColor="text1"/>
          <w:kern w:val="24"/>
          <w:sz w:val="24"/>
          <w:szCs w:val="24"/>
        </w:rPr>
        <w:t>OD is data – based approach, data must be collected and analysed constantly during the whole process of OD.</w:t>
      </w:r>
    </w:p>
    <w:p w14:paraId="30585578" w14:textId="03DEFCFF" w:rsidR="00267421" w:rsidRDefault="00267421" w:rsidP="00267421">
      <w:pPr>
        <w:jc w:val="both"/>
        <w:rPr>
          <w:rFonts w:ascii="Arial" w:hAnsi="Arial" w:cs="Arial"/>
          <w:color w:val="000000" w:themeColor="text1"/>
          <w:kern w:val="24"/>
          <w:sz w:val="24"/>
          <w:szCs w:val="24"/>
        </w:rPr>
      </w:pPr>
      <w:r>
        <w:rPr>
          <w:rFonts w:ascii="Arial" w:hAnsi="Arial" w:cs="Arial"/>
          <w:color w:val="000000" w:themeColor="text1"/>
          <w:kern w:val="24"/>
          <w:sz w:val="24"/>
          <w:szCs w:val="24"/>
        </w:rPr>
        <w:t xml:space="preserve">The next step in the establishing the correct type of OD process applicable in the case of Abbey Cars will be </w:t>
      </w:r>
      <w:r w:rsidR="00DF604F">
        <w:rPr>
          <w:rFonts w:ascii="Arial" w:hAnsi="Arial" w:cs="Arial"/>
          <w:color w:val="000000" w:themeColor="text1"/>
          <w:kern w:val="24"/>
          <w:sz w:val="24"/>
          <w:szCs w:val="24"/>
        </w:rPr>
        <w:t>identifying</w:t>
      </w:r>
      <w:r>
        <w:rPr>
          <w:rFonts w:ascii="Arial" w:hAnsi="Arial" w:cs="Arial"/>
          <w:color w:val="000000" w:themeColor="text1"/>
          <w:kern w:val="24"/>
          <w:sz w:val="24"/>
          <w:szCs w:val="24"/>
        </w:rPr>
        <w:t xml:space="preserve"> six levels of organisation development plan. They are presented in the diagram shown below:</w:t>
      </w:r>
    </w:p>
    <w:p w14:paraId="2AD83B42" w14:textId="1C9C8028" w:rsidR="00267421" w:rsidRDefault="00267421" w:rsidP="00267421">
      <w:pPr>
        <w:jc w:val="both"/>
        <w:rPr>
          <w:rFonts w:ascii="Arial" w:hAnsi="Arial" w:cs="Arial"/>
          <w:color w:val="000000" w:themeColor="text1"/>
          <w:kern w:val="24"/>
          <w:sz w:val="24"/>
          <w:szCs w:val="24"/>
        </w:rPr>
      </w:pPr>
      <w:r>
        <w:rPr>
          <w:rFonts w:ascii="Arial" w:hAnsi="Arial" w:cs="Arial"/>
          <w:noProof/>
          <w:color w:val="000000" w:themeColor="text1"/>
          <w:kern w:val="24"/>
          <w:sz w:val="24"/>
          <w:szCs w:val="24"/>
        </w:rPr>
        <w:drawing>
          <wp:inline distT="0" distB="0" distL="0" distR="0" wp14:anchorId="41C72BD1" wp14:editId="19A072AD">
            <wp:extent cx="5486400" cy="3200400"/>
            <wp:effectExtent l="0" t="0" r="0" b="1905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3AED36E1" w14:textId="1DEC8DF5" w:rsidR="00DF604F" w:rsidRDefault="009511FE" w:rsidP="00DF604F">
      <w:pPr>
        <w:jc w:val="center"/>
        <w:rPr>
          <w:rFonts w:ascii="Arial" w:hAnsi="Arial" w:cs="Arial"/>
          <w:color w:val="000000" w:themeColor="text1"/>
          <w:kern w:val="24"/>
          <w:sz w:val="24"/>
          <w:szCs w:val="24"/>
        </w:rPr>
      </w:pPr>
      <w:r w:rsidRPr="00DC79B8">
        <w:rPr>
          <w:rFonts w:ascii="Arial" w:hAnsi="Arial" w:cs="Arial"/>
          <w:b/>
          <w:i/>
          <w:color w:val="000000" w:themeColor="text1"/>
          <w:kern w:val="24"/>
          <w:sz w:val="24"/>
          <w:szCs w:val="24"/>
        </w:rPr>
        <w:t>Diagram 2</w:t>
      </w:r>
      <w:r w:rsidR="00015997" w:rsidRPr="00DC79B8">
        <w:rPr>
          <w:rFonts w:ascii="Arial" w:hAnsi="Arial" w:cs="Arial"/>
          <w:b/>
          <w:i/>
          <w:color w:val="000000" w:themeColor="text1"/>
          <w:kern w:val="24"/>
          <w:sz w:val="24"/>
          <w:szCs w:val="24"/>
        </w:rPr>
        <w:t>:</w:t>
      </w:r>
      <w:r w:rsidR="00015997" w:rsidRPr="00015997">
        <w:rPr>
          <w:rFonts w:ascii="Arial" w:hAnsi="Arial" w:cs="Arial"/>
          <w:i/>
          <w:color w:val="000000" w:themeColor="text1"/>
          <w:kern w:val="24"/>
          <w:sz w:val="24"/>
          <w:szCs w:val="24"/>
        </w:rPr>
        <w:t xml:space="preserve"> 6 levels of organisational development plan,</w:t>
      </w:r>
      <w:r w:rsidRPr="009511FE">
        <w:rPr>
          <w:rFonts w:ascii="Arial" w:hAnsi="Arial" w:cs="Arial"/>
          <w:color w:val="000000" w:themeColor="text1"/>
          <w:kern w:val="24"/>
          <w:sz w:val="24"/>
          <w:szCs w:val="24"/>
        </w:rPr>
        <w:t xml:space="preserve"> </w:t>
      </w:r>
      <w:r w:rsidR="00DF604F" w:rsidRPr="009511FE">
        <w:rPr>
          <w:rFonts w:ascii="Arial" w:hAnsi="Arial" w:cs="Arial"/>
          <w:color w:val="000000" w:themeColor="text1"/>
          <w:kern w:val="24"/>
          <w:sz w:val="24"/>
          <w:szCs w:val="24"/>
        </w:rPr>
        <w:t>based on source</w:t>
      </w:r>
      <w:r w:rsidR="00DF604F">
        <w:rPr>
          <w:rFonts w:ascii="Arial" w:hAnsi="Arial" w:cs="Arial"/>
          <w:color w:val="000000" w:themeColor="text1"/>
          <w:kern w:val="24"/>
          <w:sz w:val="24"/>
          <w:szCs w:val="24"/>
        </w:rPr>
        <w:t>: (McLean, 2006)</w:t>
      </w:r>
    </w:p>
    <w:p w14:paraId="1108653C" w14:textId="12CE8BD4" w:rsidR="00DF604F" w:rsidRDefault="00803239" w:rsidP="0094571C">
      <w:pPr>
        <w:jc w:val="both"/>
        <w:rPr>
          <w:rFonts w:ascii="Arial" w:hAnsi="Arial" w:cs="Arial"/>
          <w:color w:val="000000" w:themeColor="text1"/>
          <w:kern w:val="24"/>
          <w:sz w:val="24"/>
          <w:szCs w:val="24"/>
        </w:rPr>
      </w:pPr>
      <w:r>
        <w:rPr>
          <w:rFonts w:ascii="Arial" w:hAnsi="Arial" w:cs="Arial"/>
          <w:color w:val="000000" w:themeColor="text1"/>
          <w:kern w:val="24"/>
          <w:sz w:val="24"/>
          <w:szCs w:val="24"/>
        </w:rPr>
        <w:t xml:space="preserve">Using this </w:t>
      </w:r>
      <w:r w:rsidR="0094571C">
        <w:rPr>
          <w:rFonts w:ascii="Arial" w:hAnsi="Arial" w:cs="Arial"/>
          <w:color w:val="000000" w:themeColor="text1"/>
          <w:kern w:val="24"/>
          <w:sz w:val="24"/>
          <w:szCs w:val="24"/>
        </w:rPr>
        <w:t xml:space="preserve">structure the author developed specifically tailored organisation development plan for Abbey Cars. </w:t>
      </w:r>
    </w:p>
    <w:p w14:paraId="732C6FBE" w14:textId="437895A0" w:rsidR="005D2652" w:rsidRPr="00A2124A" w:rsidRDefault="006C52E9" w:rsidP="0094571C">
      <w:pPr>
        <w:jc w:val="both"/>
        <w:rPr>
          <w:rFonts w:ascii="Arial" w:hAnsi="Arial" w:cs="Arial"/>
          <w:i/>
          <w:color w:val="000000" w:themeColor="text1"/>
          <w:kern w:val="24"/>
          <w:sz w:val="24"/>
          <w:szCs w:val="24"/>
        </w:rPr>
      </w:pPr>
      <w:r w:rsidRPr="00A2124A">
        <w:rPr>
          <w:rFonts w:ascii="Arial" w:hAnsi="Arial" w:cs="Arial"/>
          <w:i/>
          <w:color w:val="7030A0"/>
          <w:kern w:val="24"/>
          <w:sz w:val="24"/>
          <w:szCs w:val="24"/>
        </w:rPr>
        <w:t>Level 1: Recognising the problem</w:t>
      </w:r>
      <w:r w:rsidR="005D2652" w:rsidRPr="00A2124A">
        <w:rPr>
          <w:rFonts w:ascii="Arial" w:hAnsi="Arial" w:cs="Arial"/>
          <w:i/>
          <w:color w:val="7030A0"/>
          <w:kern w:val="24"/>
          <w:sz w:val="24"/>
          <w:szCs w:val="24"/>
        </w:rPr>
        <w:t>:</w:t>
      </w:r>
    </w:p>
    <w:p w14:paraId="18D71158" w14:textId="2D9F1006" w:rsidR="004F51E2" w:rsidRDefault="005D2652" w:rsidP="0094571C">
      <w:pPr>
        <w:jc w:val="both"/>
        <w:rPr>
          <w:rFonts w:ascii="Arial" w:hAnsi="Arial" w:cs="Arial"/>
          <w:color w:val="000000" w:themeColor="text1"/>
          <w:kern w:val="24"/>
          <w:sz w:val="24"/>
          <w:szCs w:val="24"/>
        </w:rPr>
      </w:pPr>
      <w:r>
        <w:rPr>
          <w:rFonts w:ascii="Arial" w:hAnsi="Arial" w:cs="Arial"/>
          <w:color w:val="000000" w:themeColor="text1"/>
          <w:kern w:val="24"/>
          <w:sz w:val="24"/>
          <w:szCs w:val="24"/>
        </w:rPr>
        <w:t>Steadily</w:t>
      </w:r>
      <w:r w:rsidR="006C52E9">
        <w:rPr>
          <w:rFonts w:ascii="Arial" w:hAnsi="Arial" w:cs="Arial"/>
          <w:color w:val="000000" w:themeColor="text1"/>
          <w:kern w:val="24"/>
          <w:sz w:val="24"/>
          <w:szCs w:val="24"/>
        </w:rPr>
        <w:t xml:space="preserve"> decreasing level of customer satisfaction, too many </w:t>
      </w:r>
      <w:r>
        <w:rPr>
          <w:rFonts w:ascii="Arial" w:hAnsi="Arial" w:cs="Arial"/>
          <w:color w:val="000000" w:themeColor="text1"/>
          <w:kern w:val="24"/>
          <w:sz w:val="24"/>
          <w:szCs w:val="24"/>
        </w:rPr>
        <w:t>complaints</w:t>
      </w:r>
      <w:r w:rsidR="006C52E9">
        <w:rPr>
          <w:rFonts w:ascii="Arial" w:hAnsi="Arial" w:cs="Arial"/>
          <w:color w:val="000000" w:themeColor="text1"/>
          <w:kern w:val="24"/>
          <w:sz w:val="24"/>
          <w:szCs w:val="24"/>
        </w:rPr>
        <w:t xml:space="preserve"> about customer service </w:t>
      </w:r>
      <w:r>
        <w:rPr>
          <w:rFonts w:ascii="Arial" w:hAnsi="Arial" w:cs="Arial"/>
          <w:color w:val="000000" w:themeColor="text1"/>
          <w:kern w:val="24"/>
          <w:sz w:val="24"/>
          <w:szCs w:val="24"/>
        </w:rPr>
        <w:t>were</w:t>
      </w:r>
      <w:r w:rsidR="006C52E9">
        <w:rPr>
          <w:rFonts w:ascii="Arial" w:hAnsi="Arial" w:cs="Arial"/>
          <w:color w:val="000000" w:themeColor="text1"/>
          <w:kern w:val="24"/>
          <w:sz w:val="24"/>
          <w:szCs w:val="24"/>
        </w:rPr>
        <w:t xml:space="preserve"> received in the past six months.</w:t>
      </w:r>
    </w:p>
    <w:p w14:paraId="46548764" w14:textId="24A6548E" w:rsidR="005D2652" w:rsidRPr="00A2124A" w:rsidRDefault="006C52E9" w:rsidP="0094571C">
      <w:pPr>
        <w:jc w:val="both"/>
        <w:rPr>
          <w:rFonts w:ascii="Arial" w:hAnsi="Arial" w:cs="Arial"/>
          <w:i/>
          <w:color w:val="7030A0"/>
          <w:kern w:val="24"/>
          <w:sz w:val="24"/>
          <w:szCs w:val="24"/>
        </w:rPr>
      </w:pPr>
      <w:r w:rsidRPr="00A2124A">
        <w:rPr>
          <w:rFonts w:ascii="Arial" w:hAnsi="Arial" w:cs="Arial"/>
          <w:i/>
          <w:color w:val="7030A0"/>
          <w:kern w:val="24"/>
          <w:sz w:val="24"/>
          <w:szCs w:val="24"/>
        </w:rPr>
        <w:t xml:space="preserve">Level 2: </w:t>
      </w:r>
      <w:r w:rsidR="005D2652" w:rsidRPr="00A2124A">
        <w:rPr>
          <w:rFonts w:ascii="Arial" w:hAnsi="Arial" w:cs="Arial"/>
          <w:i/>
          <w:color w:val="7030A0"/>
          <w:kern w:val="24"/>
          <w:sz w:val="24"/>
          <w:szCs w:val="24"/>
        </w:rPr>
        <w:t>Developing of consultant – client relations:</w:t>
      </w:r>
    </w:p>
    <w:p w14:paraId="60B81BE4" w14:textId="03EC1A23" w:rsidR="005D2652" w:rsidRDefault="005D2652" w:rsidP="0094571C">
      <w:pPr>
        <w:jc w:val="both"/>
        <w:rPr>
          <w:rFonts w:ascii="Arial" w:hAnsi="Arial" w:cs="Arial"/>
          <w:color w:val="000000" w:themeColor="text1"/>
          <w:kern w:val="24"/>
          <w:sz w:val="24"/>
          <w:szCs w:val="24"/>
        </w:rPr>
      </w:pPr>
      <w:r>
        <w:rPr>
          <w:rFonts w:ascii="Arial" w:hAnsi="Arial" w:cs="Arial"/>
          <w:color w:val="000000" w:themeColor="text1"/>
          <w:kern w:val="24"/>
          <w:sz w:val="24"/>
          <w:szCs w:val="24"/>
        </w:rPr>
        <w:t>Hiring an organisation development consultant to evaluate how the company operates and to make suggestions for improvement, in case of Abbey Cars – level of customer service. Consultant – client (Abbey Cars) relations are established.</w:t>
      </w:r>
    </w:p>
    <w:p w14:paraId="69D13EEC" w14:textId="77777777" w:rsidR="00F339BC" w:rsidRDefault="00F339BC" w:rsidP="0094571C">
      <w:pPr>
        <w:jc w:val="both"/>
        <w:rPr>
          <w:rFonts w:ascii="Arial" w:hAnsi="Arial" w:cs="Arial"/>
          <w:i/>
          <w:color w:val="7030A0"/>
          <w:kern w:val="24"/>
          <w:sz w:val="24"/>
          <w:szCs w:val="24"/>
        </w:rPr>
      </w:pPr>
    </w:p>
    <w:p w14:paraId="13B355F5" w14:textId="1BB780B4" w:rsidR="00714ACE" w:rsidRPr="00A2124A" w:rsidRDefault="00714ACE" w:rsidP="0094571C">
      <w:pPr>
        <w:jc w:val="both"/>
        <w:rPr>
          <w:rFonts w:ascii="Arial" w:hAnsi="Arial" w:cs="Arial"/>
          <w:i/>
          <w:color w:val="7030A0"/>
          <w:kern w:val="24"/>
          <w:sz w:val="24"/>
          <w:szCs w:val="24"/>
        </w:rPr>
      </w:pPr>
      <w:r w:rsidRPr="00A2124A">
        <w:rPr>
          <w:rFonts w:ascii="Arial" w:hAnsi="Arial" w:cs="Arial"/>
          <w:i/>
          <w:color w:val="7030A0"/>
          <w:kern w:val="24"/>
          <w:sz w:val="24"/>
          <w:szCs w:val="24"/>
        </w:rPr>
        <w:t>Level 3: Diagnosis:</w:t>
      </w:r>
    </w:p>
    <w:p w14:paraId="44CD196E" w14:textId="07E71B30" w:rsidR="00714ACE" w:rsidRDefault="00714ACE" w:rsidP="0094571C">
      <w:pPr>
        <w:jc w:val="both"/>
        <w:rPr>
          <w:rFonts w:ascii="Arial" w:hAnsi="Arial" w:cs="Arial"/>
          <w:color w:val="000000" w:themeColor="text1"/>
          <w:kern w:val="24"/>
          <w:sz w:val="24"/>
          <w:szCs w:val="24"/>
        </w:rPr>
      </w:pPr>
      <w:r>
        <w:rPr>
          <w:rFonts w:ascii="Arial" w:hAnsi="Arial" w:cs="Arial"/>
          <w:color w:val="000000" w:themeColor="text1"/>
          <w:kern w:val="24"/>
          <w:sz w:val="24"/>
          <w:szCs w:val="24"/>
        </w:rPr>
        <w:t xml:space="preserve">After </w:t>
      </w:r>
      <w:r w:rsidR="005573DA">
        <w:rPr>
          <w:rFonts w:ascii="Arial" w:hAnsi="Arial" w:cs="Arial"/>
          <w:color w:val="000000" w:themeColor="text1"/>
          <w:kern w:val="24"/>
          <w:sz w:val="24"/>
          <w:szCs w:val="24"/>
        </w:rPr>
        <w:t xml:space="preserve">careful </w:t>
      </w:r>
      <w:r>
        <w:rPr>
          <w:rFonts w:ascii="Arial" w:hAnsi="Arial" w:cs="Arial"/>
          <w:color w:val="000000" w:themeColor="text1"/>
          <w:kern w:val="24"/>
          <w:sz w:val="24"/>
          <w:szCs w:val="24"/>
        </w:rPr>
        <w:t>observations, interviews and relevant researches the consultant delivers the verdict:</w:t>
      </w:r>
    </w:p>
    <w:p w14:paraId="703CDDBC" w14:textId="31260A4E" w:rsidR="00714ACE" w:rsidRDefault="00714ACE" w:rsidP="00714ACE">
      <w:pPr>
        <w:pStyle w:val="ListParagraph"/>
        <w:numPr>
          <w:ilvl w:val="0"/>
          <w:numId w:val="6"/>
        </w:numPr>
        <w:jc w:val="both"/>
        <w:rPr>
          <w:rFonts w:ascii="Arial" w:hAnsi="Arial" w:cs="Arial"/>
          <w:color w:val="000000" w:themeColor="text1"/>
          <w:kern w:val="24"/>
          <w:sz w:val="24"/>
          <w:szCs w:val="24"/>
        </w:rPr>
      </w:pPr>
      <w:r>
        <w:rPr>
          <w:rFonts w:ascii="Arial" w:hAnsi="Arial" w:cs="Arial"/>
          <w:color w:val="000000" w:themeColor="text1"/>
          <w:kern w:val="24"/>
          <w:sz w:val="24"/>
          <w:szCs w:val="24"/>
        </w:rPr>
        <w:t>The company workforce is not trained enough to deliver good quality of customer service.</w:t>
      </w:r>
    </w:p>
    <w:p w14:paraId="1B662536" w14:textId="5946FE5A" w:rsidR="00714ACE" w:rsidRDefault="00714ACE" w:rsidP="00714ACE">
      <w:pPr>
        <w:pStyle w:val="ListParagraph"/>
        <w:numPr>
          <w:ilvl w:val="0"/>
          <w:numId w:val="6"/>
        </w:numPr>
        <w:jc w:val="both"/>
        <w:rPr>
          <w:rFonts w:ascii="Arial" w:hAnsi="Arial" w:cs="Arial"/>
          <w:color w:val="000000" w:themeColor="text1"/>
          <w:kern w:val="24"/>
          <w:sz w:val="24"/>
          <w:szCs w:val="24"/>
        </w:rPr>
      </w:pPr>
      <w:r>
        <w:rPr>
          <w:rFonts w:ascii="Arial" w:hAnsi="Arial" w:cs="Arial"/>
          <w:color w:val="000000" w:themeColor="text1"/>
          <w:kern w:val="24"/>
          <w:sz w:val="24"/>
          <w:szCs w:val="24"/>
        </w:rPr>
        <w:t xml:space="preserve">Some of the drivers </w:t>
      </w:r>
      <w:r w:rsidR="00C2644F">
        <w:rPr>
          <w:rFonts w:ascii="Arial" w:hAnsi="Arial" w:cs="Arial"/>
          <w:color w:val="000000" w:themeColor="text1"/>
          <w:kern w:val="24"/>
          <w:sz w:val="24"/>
          <w:szCs w:val="24"/>
        </w:rPr>
        <w:t>speak</w:t>
      </w:r>
      <w:r>
        <w:rPr>
          <w:rFonts w:ascii="Arial" w:hAnsi="Arial" w:cs="Arial"/>
          <w:color w:val="000000" w:themeColor="text1"/>
          <w:kern w:val="24"/>
          <w:sz w:val="24"/>
          <w:szCs w:val="24"/>
        </w:rPr>
        <w:t xml:space="preserve"> very poor English. This causing </w:t>
      </w:r>
      <w:r w:rsidR="00C2644F">
        <w:rPr>
          <w:rFonts w:ascii="Arial" w:hAnsi="Arial" w:cs="Arial"/>
          <w:color w:val="000000" w:themeColor="text1"/>
          <w:kern w:val="24"/>
          <w:sz w:val="24"/>
          <w:szCs w:val="24"/>
        </w:rPr>
        <w:t>loads</w:t>
      </w:r>
      <w:r>
        <w:rPr>
          <w:rFonts w:ascii="Arial" w:hAnsi="Arial" w:cs="Arial"/>
          <w:color w:val="000000" w:themeColor="text1"/>
          <w:kern w:val="24"/>
          <w:sz w:val="24"/>
          <w:szCs w:val="24"/>
        </w:rPr>
        <w:t xml:space="preserve"> of confusion and </w:t>
      </w:r>
      <w:r w:rsidR="00C2644F">
        <w:rPr>
          <w:rFonts w:ascii="Arial" w:hAnsi="Arial" w:cs="Arial"/>
          <w:color w:val="000000" w:themeColor="text1"/>
          <w:kern w:val="24"/>
          <w:sz w:val="24"/>
          <w:szCs w:val="24"/>
        </w:rPr>
        <w:t>misunderstanding</w:t>
      </w:r>
      <w:r>
        <w:rPr>
          <w:rFonts w:ascii="Arial" w:hAnsi="Arial" w:cs="Arial"/>
          <w:color w:val="000000" w:themeColor="text1"/>
          <w:kern w:val="24"/>
          <w:sz w:val="24"/>
          <w:szCs w:val="24"/>
        </w:rPr>
        <w:t xml:space="preserve"> between them and customers.</w:t>
      </w:r>
    </w:p>
    <w:p w14:paraId="331B16DB" w14:textId="6537D1B6" w:rsidR="00714ACE" w:rsidRDefault="00714ACE" w:rsidP="00714ACE">
      <w:pPr>
        <w:pStyle w:val="ListParagraph"/>
        <w:numPr>
          <w:ilvl w:val="0"/>
          <w:numId w:val="6"/>
        </w:numPr>
        <w:jc w:val="both"/>
        <w:rPr>
          <w:rFonts w:ascii="Arial" w:hAnsi="Arial" w:cs="Arial"/>
          <w:color w:val="000000" w:themeColor="text1"/>
          <w:kern w:val="24"/>
          <w:sz w:val="24"/>
          <w:szCs w:val="24"/>
        </w:rPr>
      </w:pPr>
      <w:r>
        <w:rPr>
          <w:rFonts w:ascii="Arial" w:hAnsi="Arial" w:cs="Arial"/>
          <w:color w:val="000000" w:themeColor="text1"/>
          <w:kern w:val="24"/>
          <w:sz w:val="24"/>
          <w:szCs w:val="24"/>
        </w:rPr>
        <w:t xml:space="preserve">Some of branch managers do not properly control or assess </w:t>
      </w:r>
      <w:r w:rsidR="00296465">
        <w:rPr>
          <w:rFonts w:ascii="Arial" w:hAnsi="Arial" w:cs="Arial"/>
          <w:color w:val="000000" w:themeColor="text1"/>
          <w:kern w:val="24"/>
          <w:sz w:val="24"/>
          <w:szCs w:val="24"/>
        </w:rPr>
        <w:t xml:space="preserve">the driver’s performance. Traces of corruption </w:t>
      </w:r>
      <w:r w:rsidR="00C2644F">
        <w:rPr>
          <w:rFonts w:ascii="Arial" w:hAnsi="Arial" w:cs="Arial"/>
          <w:color w:val="000000" w:themeColor="text1"/>
          <w:kern w:val="24"/>
          <w:sz w:val="24"/>
          <w:szCs w:val="24"/>
        </w:rPr>
        <w:t>were</w:t>
      </w:r>
      <w:r w:rsidR="00296465">
        <w:rPr>
          <w:rFonts w:ascii="Arial" w:hAnsi="Arial" w:cs="Arial"/>
          <w:color w:val="000000" w:themeColor="text1"/>
          <w:kern w:val="24"/>
          <w:sz w:val="24"/>
          <w:szCs w:val="24"/>
        </w:rPr>
        <w:t xml:space="preserve"> established.</w:t>
      </w:r>
    </w:p>
    <w:p w14:paraId="27AD478D" w14:textId="298F98D5" w:rsidR="00296465" w:rsidRDefault="00296465" w:rsidP="00714ACE">
      <w:pPr>
        <w:pStyle w:val="ListParagraph"/>
        <w:numPr>
          <w:ilvl w:val="0"/>
          <w:numId w:val="6"/>
        </w:numPr>
        <w:jc w:val="both"/>
        <w:rPr>
          <w:rFonts w:ascii="Arial" w:hAnsi="Arial" w:cs="Arial"/>
          <w:color w:val="000000" w:themeColor="text1"/>
          <w:kern w:val="24"/>
          <w:sz w:val="24"/>
          <w:szCs w:val="24"/>
        </w:rPr>
      </w:pPr>
      <w:r>
        <w:rPr>
          <w:rFonts w:ascii="Arial" w:hAnsi="Arial" w:cs="Arial"/>
          <w:color w:val="000000" w:themeColor="text1"/>
          <w:kern w:val="24"/>
          <w:sz w:val="24"/>
          <w:szCs w:val="24"/>
        </w:rPr>
        <w:t>Customers feedback often ignored and not filed properly</w:t>
      </w:r>
      <w:r w:rsidR="007A341A">
        <w:rPr>
          <w:rFonts w:ascii="Arial" w:hAnsi="Arial" w:cs="Arial"/>
          <w:color w:val="000000" w:themeColor="text1"/>
          <w:kern w:val="24"/>
          <w:sz w:val="24"/>
          <w:szCs w:val="24"/>
        </w:rPr>
        <w:t xml:space="preserve"> with management.</w:t>
      </w:r>
    </w:p>
    <w:p w14:paraId="1C7CBCC8" w14:textId="1A9E76EA" w:rsidR="00296465" w:rsidRPr="00A2124A" w:rsidRDefault="00296465" w:rsidP="00296465">
      <w:pPr>
        <w:jc w:val="both"/>
        <w:rPr>
          <w:rFonts w:ascii="Arial" w:hAnsi="Arial" w:cs="Arial"/>
          <w:i/>
          <w:color w:val="000000" w:themeColor="text1"/>
          <w:kern w:val="24"/>
          <w:sz w:val="24"/>
          <w:szCs w:val="24"/>
        </w:rPr>
      </w:pPr>
      <w:r w:rsidRPr="00A2124A">
        <w:rPr>
          <w:rFonts w:ascii="Arial" w:hAnsi="Arial" w:cs="Arial"/>
          <w:i/>
          <w:color w:val="7030A0"/>
          <w:kern w:val="24"/>
          <w:sz w:val="24"/>
          <w:szCs w:val="24"/>
        </w:rPr>
        <w:t>Level 4: Developing action plans</w:t>
      </w:r>
      <w:r w:rsidR="00A2124A">
        <w:rPr>
          <w:rFonts w:ascii="Arial" w:hAnsi="Arial" w:cs="Arial"/>
          <w:i/>
          <w:color w:val="7030A0"/>
          <w:kern w:val="24"/>
          <w:sz w:val="24"/>
          <w:szCs w:val="24"/>
        </w:rPr>
        <w:t>:</w:t>
      </w:r>
    </w:p>
    <w:p w14:paraId="2C7AE23A" w14:textId="0DD0B24B" w:rsidR="00296465" w:rsidRDefault="00296465" w:rsidP="00296465">
      <w:pPr>
        <w:jc w:val="both"/>
        <w:rPr>
          <w:rFonts w:ascii="Arial" w:hAnsi="Arial" w:cs="Arial"/>
          <w:color w:val="000000" w:themeColor="text1"/>
          <w:kern w:val="24"/>
          <w:sz w:val="24"/>
          <w:szCs w:val="24"/>
        </w:rPr>
      </w:pPr>
      <w:r>
        <w:rPr>
          <w:rFonts w:ascii="Arial" w:hAnsi="Arial" w:cs="Arial"/>
          <w:color w:val="000000" w:themeColor="text1"/>
          <w:kern w:val="24"/>
          <w:sz w:val="24"/>
          <w:szCs w:val="24"/>
        </w:rPr>
        <w:t>The best action plan in this case, according to Lu (2015) would be looking like this:</w:t>
      </w:r>
    </w:p>
    <w:p w14:paraId="1A54A5E4" w14:textId="284F44F1" w:rsidR="00296465" w:rsidRDefault="00296465" w:rsidP="00296465">
      <w:pPr>
        <w:pStyle w:val="ListParagraph"/>
        <w:numPr>
          <w:ilvl w:val="0"/>
          <w:numId w:val="7"/>
        </w:numPr>
        <w:jc w:val="both"/>
        <w:rPr>
          <w:rFonts w:ascii="Arial" w:hAnsi="Arial" w:cs="Arial"/>
          <w:color w:val="000000" w:themeColor="text1"/>
          <w:kern w:val="24"/>
          <w:sz w:val="24"/>
          <w:szCs w:val="24"/>
        </w:rPr>
      </w:pPr>
      <w:r w:rsidRPr="00DC79B8">
        <w:rPr>
          <w:rFonts w:ascii="Arial" w:hAnsi="Arial" w:cs="Arial"/>
          <w:i/>
          <w:color w:val="000000" w:themeColor="text1"/>
          <w:kern w:val="24"/>
          <w:sz w:val="24"/>
          <w:szCs w:val="24"/>
        </w:rPr>
        <w:t>Goals:</w:t>
      </w:r>
      <w:r>
        <w:rPr>
          <w:rFonts w:ascii="Arial" w:hAnsi="Arial" w:cs="Arial"/>
          <w:color w:val="000000" w:themeColor="text1"/>
          <w:kern w:val="24"/>
          <w:sz w:val="24"/>
          <w:szCs w:val="24"/>
        </w:rPr>
        <w:t xml:space="preserve"> improve customer service skills of the workforce and management.</w:t>
      </w:r>
    </w:p>
    <w:p w14:paraId="0414967D" w14:textId="4B5D11B9" w:rsidR="00296465" w:rsidRDefault="00296465" w:rsidP="00296465">
      <w:pPr>
        <w:pStyle w:val="ListParagraph"/>
        <w:numPr>
          <w:ilvl w:val="0"/>
          <w:numId w:val="7"/>
        </w:numPr>
        <w:jc w:val="both"/>
        <w:rPr>
          <w:rFonts w:ascii="Arial" w:hAnsi="Arial" w:cs="Arial"/>
          <w:color w:val="000000" w:themeColor="text1"/>
          <w:kern w:val="24"/>
          <w:sz w:val="24"/>
          <w:szCs w:val="24"/>
        </w:rPr>
      </w:pPr>
      <w:r w:rsidRPr="00DC79B8">
        <w:rPr>
          <w:rFonts w:ascii="Arial" w:hAnsi="Arial" w:cs="Arial"/>
          <w:i/>
          <w:color w:val="000000" w:themeColor="text1"/>
          <w:kern w:val="24"/>
          <w:sz w:val="24"/>
          <w:szCs w:val="24"/>
        </w:rPr>
        <w:t>Level of priority:</w:t>
      </w:r>
      <w:r>
        <w:rPr>
          <w:rFonts w:ascii="Arial" w:hAnsi="Arial" w:cs="Arial"/>
          <w:color w:val="000000" w:themeColor="text1"/>
          <w:kern w:val="24"/>
          <w:sz w:val="24"/>
          <w:szCs w:val="24"/>
        </w:rPr>
        <w:t xml:space="preserve"> high.</w:t>
      </w:r>
    </w:p>
    <w:p w14:paraId="4C7DC358" w14:textId="3FDABCBC" w:rsidR="00296465" w:rsidRDefault="00296465" w:rsidP="00296465">
      <w:pPr>
        <w:pStyle w:val="ListParagraph"/>
        <w:numPr>
          <w:ilvl w:val="0"/>
          <w:numId w:val="7"/>
        </w:numPr>
        <w:jc w:val="both"/>
        <w:rPr>
          <w:rFonts w:ascii="Arial" w:hAnsi="Arial" w:cs="Arial"/>
          <w:color w:val="000000" w:themeColor="text1"/>
          <w:kern w:val="24"/>
          <w:sz w:val="24"/>
          <w:szCs w:val="24"/>
        </w:rPr>
      </w:pPr>
      <w:r w:rsidRPr="00DC79B8">
        <w:rPr>
          <w:rFonts w:ascii="Arial" w:hAnsi="Arial" w:cs="Arial"/>
          <w:i/>
          <w:color w:val="000000" w:themeColor="text1"/>
          <w:kern w:val="24"/>
          <w:sz w:val="24"/>
          <w:szCs w:val="24"/>
        </w:rPr>
        <w:t>Deadline:</w:t>
      </w:r>
      <w:r>
        <w:rPr>
          <w:rFonts w:ascii="Arial" w:hAnsi="Arial" w:cs="Arial"/>
          <w:color w:val="000000" w:themeColor="text1"/>
          <w:kern w:val="24"/>
          <w:sz w:val="24"/>
          <w:szCs w:val="24"/>
        </w:rPr>
        <w:t xml:space="preserve"> </w:t>
      </w:r>
      <w:r w:rsidR="005573DA">
        <w:rPr>
          <w:rFonts w:ascii="Arial" w:hAnsi="Arial" w:cs="Arial"/>
          <w:color w:val="000000" w:themeColor="text1"/>
          <w:kern w:val="24"/>
          <w:sz w:val="24"/>
          <w:szCs w:val="24"/>
        </w:rPr>
        <w:t>December</w:t>
      </w:r>
      <w:r>
        <w:rPr>
          <w:rFonts w:ascii="Arial" w:hAnsi="Arial" w:cs="Arial"/>
          <w:color w:val="000000" w:themeColor="text1"/>
          <w:kern w:val="24"/>
          <w:sz w:val="24"/>
          <w:szCs w:val="24"/>
        </w:rPr>
        <w:t xml:space="preserve"> 2019.</w:t>
      </w:r>
    </w:p>
    <w:p w14:paraId="2D15FE77" w14:textId="4154E8BB" w:rsidR="00296465" w:rsidRDefault="00296465" w:rsidP="00296465">
      <w:pPr>
        <w:pStyle w:val="ListParagraph"/>
        <w:numPr>
          <w:ilvl w:val="0"/>
          <w:numId w:val="7"/>
        </w:numPr>
        <w:jc w:val="both"/>
        <w:rPr>
          <w:rFonts w:ascii="Arial" w:hAnsi="Arial" w:cs="Arial"/>
          <w:color w:val="000000" w:themeColor="text1"/>
          <w:kern w:val="24"/>
          <w:sz w:val="24"/>
          <w:szCs w:val="24"/>
        </w:rPr>
      </w:pPr>
      <w:r w:rsidRPr="00DC79B8">
        <w:rPr>
          <w:rFonts w:ascii="Arial" w:hAnsi="Arial" w:cs="Arial"/>
          <w:i/>
          <w:color w:val="000000" w:themeColor="text1"/>
          <w:kern w:val="24"/>
          <w:sz w:val="24"/>
          <w:szCs w:val="24"/>
        </w:rPr>
        <w:t>Strengths:</w:t>
      </w:r>
      <w:r>
        <w:rPr>
          <w:rFonts w:ascii="Arial" w:hAnsi="Arial" w:cs="Arial"/>
          <w:color w:val="000000" w:themeColor="text1"/>
          <w:kern w:val="24"/>
          <w:sz w:val="24"/>
          <w:szCs w:val="24"/>
        </w:rPr>
        <w:t xml:space="preserve"> </w:t>
      </w:r>
      <w:r w:rsidR="001F6B92">
        <w:rPr>
          <w:rFonts w:ascii="Arial" w:hAnsi="Arial" w:cs="Arial"/>
          <w:color w:val="000000" w:themeColor="text1"/>
          <w:kern w:val="24"/>
          <w:sz w:val="24"/>
          <w:szCs w:val="24"/>
        </w:rPr>
        <w:t>most of</w:t>
      </w:r>
      <w:r w:rsidR="005573DA">
        <w:rPr>
          <w:rFonts w:ascii="Arial" w:hAnsi="Arial" w:cs="Arial"/>
          <w:color w:val="000000" w:themeColor="text1"/>
          <w:kern w:val="24"/>
          <w:sz w:val="24"/>
          <w:szCs w:val="24"/>
        </w:rPr>
        <w:t xml:space="preserve"> the </w:t>
      </w:r>
      <w:r>
        <w:rPr>
          <w:rFonts w:ascii="Arial" w:hAnsi="Arial" w:cs="Arial"/>
          <w:color w:val="000000" w:themeColor="text1"/>
          <w:kern w:val="24"/>
          <w:sz w:val="24"/>
          <w:szCs w:val="24"/>
        </w:rPr>
        <w:t>workforce and management are willing to learn and improve their skills.</w:t>
      </w:r>
    </w:p>
    <w:p w14:paraId="1AC17166" w14:textId="5AD61081" w:rsidR="00296465" w:rsidRPr="00DC79B8" w:rsidRDefault="00296465" w:rsidP="00296465">
      <w:pPr>
        <w:pStyle w:val="ListParagraph"/>
        <w:numPr>
          <w:ilvl w:val="0"/>
          <w:numId w:val="7"/>
        </w:numPr>
        <w:jc w:val="both"/>
        <w:rPr>
          <w:rFonts w:ascii="Arial" w:hAnsi="Arial" w:cs="Arial"/>
          <w:i/>
          <w:color w:val="000000" w:themeColor="text1"/>
          <w:kern w:val="24"/>
          <w:sz w:val="24"/>
          <w:szCs w:val="24"/>
        </w:rPr>
      </w:pPr>
      <w:r w:rsidRPr="00DC79B8">
        <w:rPr>
          <w:rFonts w:ascii="Arial" w:hAnsi="Arial" w:cs="Arial"/>
          <w:i/>
          <w:color w:val="000000" w:themeColor="text1"/>
          <w:kern w:val="24"/>
          <w:sz w:val="24"/>
          <w:szCs w:val="24"/>
        </w:rPr>
        <w:t xml:space="preserve">Opportunities and threats: </w:t>
      </w:r>
    </w:p>
    <w:p w14:paraId="61440A17" w14:textId="3ECB1027" w:rsidR="00296465" w:rsidRDefault="00296465" w:rsidP="00296465">
      <w:pPr>
        <w:pStyle w:val="ListParagraph"/>
        <w:numPr>
          <w:ilvl w:val="1"/>
          <w:numId w:val="7"/>
        </w:numPr>
        <w:jc w:val="both"/>
        <w:rPr>
          <w:rFonts w:ascii="Arial" w:hAnsi="Arial" w:cs="Arial"/>
          <w:color w:val="000000" w:themeColor="text1"/>
          <w:kern w:val="24"/>
          <w:sz w:val="24"/>
          <w:szCs w:val="24"/>
        </w:rPr>
      </w:pPr>
      <w:r>
        <w:rPr>
          <w:rFonts w:ascii="Arial" w:hAnsi="Arial" w:cs="Arial"/>
          <w:color w:val="000000" w:themeColor="text1"/>
          <w:kern w:val="24"/>
          <w:sz w:val="24"/>
          <w:szCs w:val="24"/>
        </w:rPr>
        <w:t>Laid</w:t>
      </w:r>
      <w:r w:rsidR="005573DA">
        <w:rPr>
          <w:rFonts w:ascii="Arial" w:hAnsi="Arial" w:cs="Arial"/>
          <w:color w:val="000000" w:themeColor="text1"/>
          <w:kern w:val="24"/>
          <w:sz w:val="24"/>
          <w:szCs w:val="24"/>
        </w:rPr>
        <w:t xml:space="preserve"> - </w:t>
      </w:r>
      <w:r>
        <w:rPr>
          <w:rFonts w:ascii="Arial" w:hAnsi="Arial" w:cs="Arial"/>
          <w:color w:val="000000" w:themeColor="text1"/>
          <w:kern w:val="24"/>
          <w:sz w:val="24"/>
          <w:szCs w:val="24"/>
        </w:rPr>
        <w:t>back attitude of some drivers and managers.</w:t>
      </w:r>
    </w:p>
    <w:p w14:paraId="26965F08" w14:textId="7AFB088E" w:rsidR="00296465" w:rsidRDefault="00296465" w:rsidP="00296465">
      <w:pPr>
        <w:pStyle w:val="ListParagraph"/>
        <w:numPr>
          <w:ilvl w:val="1"/>
          <w:numId w:val="7"/>
        </w:numPr>
        <w:jc w:val="both"/>
        <w:rPr>
          <w:rFonts w:ascii="Arial" w:hAnsi="Arial" w:cs="Arial"/>
          <w:color w:val="000000" w:themeColor="text1"/>
          <w:kern w:val="24"/>
          <w:sz w:val="24"/>
          <w:szCs w:val="24"/>
        </w:rPr>
      </w:pPr>
      <w:r>
        <w:rPr>
          <w:rFonts w:ascii="Arial" w:hAnsi="Arial" w:cs="Arial"/>
          <w:color w:val="000000" w:themeColor="text1"/>
          <w:kern w:val="24"/>
          <w:sz w:val="24"/>
          <w:szCs w:val="24"/>
        </w:rPr>
        <w:t>Communication and interpersonal problems.</w:t>
      </w:r>
    </w:p>
    <w:p w14:paraId="0B841A83" w14:textId="26286EFC" w:rsidR="00296465" w:rsidRDefault="00296465" w:rsidP="00296465">
      <w:pPr>
        <w:pStyle w:val="ListParagraph"/>
        <w:numPr>
          <w:ilvl w:val="1"/>
          <w:numId w:val="7"/>
        </w:numPr>
        <w:jc w:val="both"/>
        <w:rPr>
          <w:rFonts w:ascii="Arial" w:hAnsi="Arial" w:cs="Arial"/>
          <w:color w:val="000000" w:themeColor="text1"/>
          <w:kern w:val="24"/>
          <w:sz w:val="24"/>
          <w:szCs w:val="24"/>
        </w:rPr>
      </w:pPr>
      <w:r>
        <w:rPr>
          <w:rFonts w:ascii="Arial" w:hAnsi="Arial" w:cs="Arial"/>
          <w:color w:val="000000" w:themeColor="text1"/>
          <w:kern w:val="24"/>
          <w:sz w:val="24"/>
          <w:szCs w:val="24"/>
        </w:rPr>
        <w:t>Language problems</w:t>
      </w:r>
      <w:r w:rsidR="00C2644F">
        <w:rPr>
          <w:rFonts w:ascii="Arial" w:hAnsi="Arial" w:cs="Arial"/>
          <w:color w:val="000000" w:themeColor="text1"/>
          <w:kern w:val="24"/>
          <w:sz w:val="24"/>
          <w:szCs w:val="24"/>
        </w:rPr>
        <w:t>.</w:t>
      </w:r>
    </w:p>
    <w:p w14:paraId="3C783744" w14:textId="78367EB4" w:rsidR="00C2644F" w:rsidRDefault="00C2644F" w:rsidP="00296465">
      <w:pPr>
        <w:pStyle w:val="ListParagraph"/>
        <w:numPr>
          <w:ilvl w:val="1"/>
          <w:numId w:val="7"/>
        </w:numPr>
        <w:jc w:val="both"/>
        <w:rPr>
          <w:rFonts w:ascii="Arial" w:hAnsi="Arial" w:cs="Arial"/>
          <w:color w:val="000000" w:themeColor="text1"/>
          <w:kern w:val="24"/>
          <w:sz w:val="24"/>
          <w:szCs w:val="24"/>
        </w:rPr>
      </w:pPr>
      <w:r>
        <w:rPr>
          <w:rFonts w:ascii="Arial" w:hAnsi="Arial" w:cs="Arial"/>
          <w:color w:val="000000" w:themeColor="text1"/>
          <w:kern w:val="24"/>
          <w:sz w:val="24"/>
          <w:szCs w:val="24"/>
        </w:rPr>
        <w:t>Low level of education of some drivers and managers.</w:t>
      </w:r>
    </w:p>
    <w:p w14:paraId="5DA7B254" w14:textId="46CA34DD" w:rsidR="00C2644F" w:rsidRPr="00DC79B8" w:rsidRDefault="00C2644F" w:rsidP="00C2644F">
      <w:pPr>
        <w:pStyle w:val="ListParagraph"/>
        <w:numPr>
          <w:ilvl w:val="0"/>
          <w:numId w:val="7"/>
        </w:numPr>
        <w:jc w:val="both"/>
        <w:rPr>
          <w:rFonts w:ascii="Arial" w:hAnsi="Arial" w:cs="Arial"/>
          <w:i/>
          <w:color w:val="000000" w:themeColor="text1"/>
          <w:kern w:val="24"/>
          <w:sz w:val="24"/>
          <w:szCs w:val="24"/>
        </w:rPr>
      </w:pPr>
      <w:r w:rsidRPr="00DC79B8">
        <w:rPr>
          <w:rFonts w:ascii="Arial" w:hAnsi="Arial" w:cs="Arial"/>
          <w:i/>
          <w:color w:val="000000" w:themeColor="text1"/>
          <w:kern w:val="24"/>
          <w:sz w:val="24"/>
          <w:szCs w:val="24"/>
        </w:rPr>
        <w:t>Developing of new skills and improving the existing ones:</w:t>
      </w:r>
    </w:p>
    <w:p w14:paraId="565ACA11" w14:textId="226CE32D" w:rsidR="00C2644F" w:rsidRDefault="00C2644F" w:rsidP="00C2644F">
      <w:pPr>
        <w:pStyle w:val="ListParagraph"/>
        <w:numPr>
          <w:ilvl w:val="1"/>
          <w:numId w:val="7"/>
        </w:numPr>
        <w:jc w:val="both"/>
        <w:rPr>
          <w:rFonts w:ascii="Arial" w:hAnsi="Arial" w:cs="Arial"/>
          <w:color w:val="000000" w:themeColor="text1"/>
          <w:kern w:val="24"/>
          <w:sz w:val="24"/>
          <w:szCs w:val="24"/>
        </w:rPr>
      </w:pPr>
      <w:r>
        <w:rPr>
          <w:rFonts w:ascii="Arial" w:hAnsi="Arial" w:cs="Arial"/>
          <w:color w:val="000000" w:themeColor="text1"/>
          <w:kern w:val="24"/>
          <w:sz w:val="24"/>
          <w:szCs w:val="24"/>
        </w:rPr>
        <w:t>Improving interpersonal and communication skills.</w:t>
      </w:r>
    </w:p>
    <w:p w14:paraId="702DA702" w14:textId="40BE7D13" w:rsidR="00C2644F" w:rsidRDefault="00C2644F" w:rsidP="00C2644F">
      <w:pPr>
        <w:pStyle w:val="ListParagraph"/>
        <w:numPr>
          <w:ilvl w:val="1"/>
          <w:numId w:val="7"/>
        </w:numPr>
        <w:jc w:val="both"/>
        <w:rPr>
          <w:rFonts w:ascii="Arial" w:hAnsi="Arial" w:cs="Arial"/>
          <w:color w:val="000000" w:themeColor="text1"/>
          <w:kern w:val="24"/>
          <w:sz w:val="24"/>
          <w:szCs w:val="24"/>
        </w:rPr>
      </w:pPr>
      <w:r>
        <w:rPr>
          <w:rFonts w:ascii="Arial" w:hAnsi="Arial" w:cs="Arial"/>
          <w:color w:val="000000" w:themeColor="text1"/>
          <w:kern w:val="24"/>
          <w:sz w:val="24"/>
          <w:szCs w:val="24"/>
        </w:rPr>
        <w:t>Improving customer service skills.</w:t>
      </w:r>
    </w:p>
    <w:p w14:paraId="66D11538" w14:textId="06DF6345" w:rsidR="00C2644F" w:rsidRDefault="00C2644F" w:rsidP="00C2644F">
      <w:pPr>
        <w:pStyle w:val="ListParagraph"/>
        <w:numPr>
          <w:ilvl w:val="1"/>
          <w:numId w:val="7"/>
        </w:numPr>
        <w:jc w:val="both"/>
        <w:rPr>
          <w:rFonts w:ascii="Arial" w:hAnsi="Arial" w:cs="Arial"/>
          <w:color w:val="000000" w:themeColor="text1"/>
          <w:kern w:val="24"/>
          <w:sz w:val="24"/>
          <w:szCs w:val="24"/>
        </w:rPr>
      </w:pPr>
      <w:r>
        <w:rPr>
          <w:rFonts w:ascii="Arial" w:hAnsi="Arial" w:cs="Arial"/>
          <w:color w:val="000000" w:themeColor="text1"/>
          <w:kern w:val="24"/>
          <w:sz w:val="24"/>
          <w:szCs w:val="24"/>
        </w:rPr>
        <w:t>Gaining new qualification in Safeguarding training.</w:t>
      </w:r>
    </w:p>
    <w:p w14:paraId="42F002F7" w14:textId="2A662582" w:rsidR="00C2644F" w:rsidRDefault="00C2644F" w:rsidP="00C2644F">
      <w:pPr>
        <w:pStyle w:val="ListParagraph"/>
        <w:numPr>
          <w:ilvl w:val="1"/>
          <w:numId w:val="7"/>
        </w:numPr>
        <w:jc w:val="both"/>
        <w:rPr>
          <w:rFonts w:ascii="Arial" w:hAnsi="Arial" w:cs="Arial"/>
          <w:color w:val="000000" w:themeColor="text1"/>
          <w:kern w:val="24"/>
          <w:sz w:val="24"/>
          <w:szCs w:val="24"/>
        </w:rPr>
      </w:pPr>
      <w:r>
        <w:rPr>
          <w:rFonts w:ascii="Arial" w:hAnsi="Arial" w:cs="Arial"/>
          <w:color w:val="000000" w:themeColor="text1"/>
          <w:kern w:val="24"/>
          <w:sz w:val="24"/>
          <w:szCs w:val="24"/>
        </w:rPr>
        <w:t>Improving language knowledge.</w:t>
      </w:r>
    </w:p>
    <w:p w14:paraId="2BB9AA0B" w14:textId="0F378BD3" w:rsidR="00C2644F" w:rsidRDefault="00C2644F" w:rsidP="00C2644F">
      <w:pPr>
        <w:pStyle w:val="ListParagraph"/>
        <w:numPr>
          <w:ilvl w:val="1"/>
          <w:numId w:val="7"/>
        </w:numPr>
        <w:jc w:val="both"/>
        <w:rPr>
          <w:rFonts w:ascii="Arial" w:hAnsi="Arial" w:cs="Arial"/>
          <w:color w:val="000000" w:themeColor="text1"/>
          <w:kern w:val="24"/>
          <w:sz w:val="24"/>
          <w:szCs w:val="24"/>
        </w:rPr>
      </w:pPr>
      <w:r>
        <w:rPr>
          <w:rFonts w:ascii="Arial" w:hAnsi="Arial" w:cs="Arial"/>
          <w:color w:val="000000" w:themeColor="text1"/>
          <w:kern w:val="24"/>
          <w:sz w:val="24"/>
          <w:szCs w:val="24"/>
        </w:rPr>
        <w:t>Improving working in teams and management skills.</w:t>
      </w:r>
    </w:p>
    <w:p w14:paraId="60FBE774" w14:textId="69000ED1" w:rsidR="005573DA" w:rsidRDefault="005573DA" w:rsidP="00C2644F">
      <w:pPr>
        <w:pStyle w:val="ListParagraph"/>
        <w:numPr>
          <w:ilvl w:val="1"/>
          <w:numId w:val="7"/>
        </w:numPr>
        <w:jc w:val="both"/>
        <w:rPr>
          <w:rFonts w:ascii="Arial" w:hAnsi="Arial" w:cs="Arial"/>
          <w:color w:val="000000" w:themeColor="text1"/>
          <w:kern w:val="24"/>
          <w:sz w:val="24"/>
          <w:szCs w:val="24"/>
        </w:rPr>
      </w:pPr>
      <w:r>
        <w:rPr>
          <w:rFonts w:ascii="Arial" w:hAnsi="Arial" w:cs="Arial"/>
          <w:color w:val="000000" w:themeColor="text1"/>
          <w:kern w:val="24"/>
          <w:sz w:val="24"/>
          <w:szCs w:val="24"/>
        </w:rPr>
        <w:t>Improving IT skills.</w:t>
      </w:r>
    </w:p>
    <w:p w14:paraId="492F765A" w14:textId="7660F5F5" w:rsidR="00C2644F" w:rsidRPr="00DC79B8" w:rsidRDefault="00C2644F" w:rsidP="00C2644F">
      <w:pPr>
        <w:pStyle w:val="ListParagraph"/>
        <w:numPr>
          <w:ilvl w:val="0"/>
          <w:numId w:val="7"/>
        </w:numPr>
        <w:jc w:val="both"/>
        <w:rPr>
          <w:rFonts w:ascii="Arial" w:hAnsi="Arial" w:cs="Arial"/>
          <w:i/>
          <w:color w:val="000000" w:themeColor="text1"/>
          <w:kern w:val="24"/>
          <w:sz w:val="24"/>
          <w:szCs w:val="24"/>
        </w:rPr>
      </w:pPr>
      <w:r w:rsidRPr="00DC79B8">
        <w:rPr>
          <w:rFonts w:ascii="Arial" w:hAnsi="Arial" w:cs="Arial"/>
          <w:i/>
          <w:color w:val="000000" w:themeColor="text1"/>
          <w:kern w:val="24"/>
          <w:sz w:val="24"/>
          <w:szCs w:val="24"/>
        </w:rPr>
        <w:t>Actions:</w:t>
      </w:r>
    </w:p>
    <w:p w14:paraId="00C8AB2C" w14:textId="41A7319F" w:rsidR="00C2644F" w:rsidRDefault="00C2644F" w:rsidP="00C2644F">
      <w:pPr>
        <w:pStyle w:val="ListParagraph"/>
        <w:numPr>
          <w:ilvl w:val="1"/>
          <w:numId w:val="7"/>
        </w:numPr>
        <w:jc w:val="both"/>
        <w:rPr>
          <w:rFonts w:ascii="Arial" w:hAnsi="Arial" w:cs="Arial"/>
          <w:color w:val="000000" w:themeColor="text1"/>
          <w:kern w:val="24"/>
          <w:sz w:val="24"/>
          <w:szCs w:val="24"/>
        </w:rPr>
      </w:pPr>
      <w:r>
        <w:rPr>
          <w:rFonts w:ascii="Arial" w:hAnsi="Arial" w:cs="Arial"/>
          <w:color w:val="000000" w:themeColor="text1"/>
          <w:kern w:val="24"/>
          <w:sz w:val="24"/>
          <w:szCs w:val="24"/>
        </w:rPr>
        <w:t xml:space="preserve">Individual training </w:t>
      </w:r>
      <w:r w:rsidR="00837D0C">
        <w:rPr>
          <w:rFonts w:ascii="Arial" w:hAnsi="Arial" w:cs="Arial"/>
          <w:color w:val="000000" w:themeColor="text1"/>
          <w:kern w:val="24"/>
          <w:sz w:val="24"/>
          <w:szCs w:val="24"/>
        </w:rPr>
        <w:t>on the job</w:t>
      </w:r>
      <w:r>
        <w:rPr>
          <w:rFonts w:ascii="Arial" w:hAnsi="Arial" w:cs="Arial"/>
          <w:color w:val="000000" w:themeColor="text1"/>
          <w:kern w:val="24"/>
          <w:sz w:val="24"/>
          <w:szCs w:val="24"/>
        </w:rPr>
        <w:t xml:space="preserve"> or classes to be specified and arranged.</w:t>
      </w:r>
    </w:p>
    <w:p w14:paraId="152A2A13" w14:textId="1B070D0F" w:rsidR="00C2644F" w:rsidRDefault="00C2644F" w:rsidP="00C2644F">
      <w:pPr>
        <w:pStyle w:val="ListParagraph"/>
        <w:numPr>
          <w:ilvl w:val="1"/>
          <w:numId w:val="7"/>
        </w:numPr>
        <w:jc w:val="both"/>
        <w:rPr>
          <w:rFonts w:ascii="Arial" w:hAnsi="Arial" w:cs="Arial"/>
          <w:color w:val="000000" w:themeColor="text1"/>
          <w:kern w:val="24"/>
          <w:sz w:val="24"/>
          <w:szCs w:val="24"/>
        </w:rPr>
      </w:pPr>
      <w:r>
        <w:rPr>
          <w:rFonts w:ascii="Arial" w:hAnsi="Arial" w:cs="Arial"/>
          <w:color w:val="000000" w:themeColor="text1"/>
          <w:kern w:val="24"/>
          <w:sz w:val="24"/>
          <w:szCs w:val="24"/>
        </w:rPr>
        <w:t xml:space="preserve">Removing some </w:t>
      </w:r>
      <w:r w:rsidR="00837D0C">
        <w:rPr>
          <w:rFonts w:ascii="Arial" w:hAnsi="Arial" w:cs="Arial"/>
          <w:color w:val="000000" w:themeColor="text1"/>
          <w:kern w:val="24"/>
          <w:sz w:val="24"/>
          <w:szCs w:val="24"/>
        </w:rPr>
        <w:t xml:space="preserve">branch </w:t>
      </w:r>
      <w:r>
        <w:rPr>
          <w:rFonts w:ascii="Arial" w:hAnsi="Arial" w:cs="Arial"/>
          <w:color w:val="000000" w:themeColor="text1"/>
          <w:kern w:val="24"/>
          <w:sz w:val="24"/>
          <w:szCs w:val="24"/>
        </w:rPr>
        <w:t>managers from their positions and appointing the new ones.</w:t>
      </w:r>
    </w:p>
    <w:p w14:paraId="5E4EC37C" w14:textId="15586EA3" w:rsidR="00C2644F" w:rsidRDefault="00C2644F" w:rsidP="00C2644F">
      <w:pPr>
        <w:pStyle w:val="ListParagraph"/>
        <w:numPr>
          <w:ilvl w:val="1"/>
          <w:numId w:val="7"/>
        </w:numPr>
        <w:jc w:val="both"/>
        <w:rPr>
          <w:rFonts w:ascii="Arial" w:hAnsi="Arial" w:cs="Arial"/>
          <w:color w:val="000000" w:themeColor="text1"/>
          <w:kern w:val="24"/>
          <w:sz w:val="24"/>
          <w:szCs w:val="24"/>
        </w:rPr>
      </w:pPr>
      <w:r>
        <w:rPr>
          <w:rFonts w:ascii="Arial" w:hAnsi="Arial" w:cs="Arial"/>
          <w:color w:val="000000" w:themeColor="text1"/>
          <w:kern w:val="24"/>
          <w:sz w:val="24"/>
          <w:szCs w:val="24"/>
        </w:rPr>
        <w:t>Training of the new managers.</w:t>
      </w:r>
    </w:p>
    <w:p w14:paraId="7C99309D" w14:textId="05A699BD" w:rsidR="00C2644F" w:rsidRDefault="00C2644F" w:rsidP="00C2644F">
      <w:pPr>
        <w:pStyle w:val="ListParagraph"/>
        <w:numPr>
          <w:ilvl w:val="1"/>
          <w:numId w:val="7"/>
        </w:numPr>
        <w:jc w:val="both"/>
        <w:rPr>
          <w:rFonts w:ascii="Arial" w:hAnsi="Arial" w:cs="Arial"/>
          <w:color w:val="000000" w:themeColor="text1"/>
          <w:kern w:val="24"/>
          <w:sz w:val="24"/>
          <w:szCs w:val="24"/>
        </w:rPr>
      </w:pPr>
      <w:r>
        <w:rPr>
          <w:rFonts w:ascii="Arial" w:hAnsi="Arial" w:cs="Arial"/>
          <w:color w:val="000000" w:themeColor="text1"/>
          <w:kern w:val="24"/>
          <w:sz w:val="24"/>
          <w:szCs w:val="24"/>
        </w:rPr>
        <w:t>Improving monitoring of the customers feedback by setting up the dedicated department in the company’s head office in Greenwich.</w:t>
      </w:r>
    </w:p>
    <w:p w14:paraId="3EF4141C" w14:textId="77777777" w:rsidR="00F724E2" w:rsidRDefault="00F724E2" w:rsidP="00C2644F">
      <w:pPr>
        <w:jc w:val="both"/>
        <w:rPr>
          <w:rFonts w:ascii="Arial" w:hAnsi="Arial" w:cs="Arial"/>
          <w:i/>
          <w:color w:val="7030A0"/>
          <w:kern w:val="24"/>
          <w:sz w:val="24"/>
          <w:szCs w:val="24"/>
        </w:rPr>
      </w:pPr>
    </w:p>
    <w:p w14:paraId="062BE0B8" w14:textId="77777777" w:rsidR="00F724E2" w:rsidRDefault="00F724E2" w:rsidP="00C2644F">
      <w:pPr>
        <w:jc w:val="both"/>
        <w:rPr>
          <w:rFonts w:ascii="Arial" w:hAnsi="Arial" w:cs="Arial"/>
          <w:i/>
          <w:color w:val="7030A0"/>
          <w:kern w:val="24"/>
          <w:sz w:val="24"/>
          <w:szCs w:val="24"/>
        </w:rPr>
      </w:pPr>
    </w:p>
    <w:p w14:paraId="2993C0FC" w14:textId="77777777" w:rsidR="00015997" w:rsidRDefault="00015997" w:rsidP="00C2644F">
      <w:pPr>
        <w:jc w:val="both"/>
        <w:rPr>
          <w:rFonts w:ascii="Arial" w:hAnsi="Arial" w:cs="Arial"/>
          <w:i/>
          <w:color w:val="7030A0"/>
          <w:kern w:val="24"/>
          <w:sz w:val="24"/>
          <w:szCs w:val="24"/>
        </w:rPr>
      </w:pPr>
    </w:p>
    <w:p w14:paraId="7621B814" w14:textId="77777777" w:rsidR="00015997" w:rsidRDefault="00015997" w:rsidP="00C2644F">
      <w:pPr>
        <w:jc w:val="both"/>
        <w:rPr>
          <w:rFonts w:ascii="Arial" w:hAnsi="Arial" w:cs="Arial"/>
          <w:i/>
          <w:color w:val="7030A0"/>
          <w:kern w:val="24"/>
          <w:sz w:val="24"/>
          <w:szCs w:val="24"/>
        </w:rPr>
      </w:pPr>
      <w:bookmarkStart w:id="2" w:name="_GoBack"/>
      <w:bookmarkEnd w:id="2"/>
    </w:p>
    <w:p w14:paraId="1EE6FB46" w14:textId="245F4689" w:rsidR="00C2644F" w:rsidRPr="00F724E2" w:rsidRDefault="00C2644F" w:rsidP="00C2644F">
      <w:pPr>
        <w:jc w:val="both"/>
        <w:rPr>
          <w:rFonts w:ascii="Arial" w:hAnsi="Arial" w:cs="Arial"/>
          <w:i/>
          <w:color w:val="7030A0"/>
          <w:kern w:val="24"/>
          <w:sz w:val="24"/>
          <w:szCs w:val="24"/>
        </w:rPr>
      </w:pPr>
      <w:r w:rsidRPr="00F724E2">
        <w:rPr>
          <w:rFonts w:ascii="Arial" w:hAnsi="Arial" w:cs="Arial"/>
          <w:i/>
          <w:color w:val="7030A0"/>
          <w:kern w:val="24"/>
          <w:sz w:val="24"/>
          <w:szCs w:val="24"/>
        </w:rPr>
        <w:lastRenderedPageBreak/>
        <w:t xml:space="preserve">Level 5: </w:t>
      </w:r>
      <w:r w:rsidR="00A2124A" w:rsidRPr="00F724E2">
        <w:rPr>
          <w:rFonts w:ascii="Arial" w:hAnsi="Arial" w:cs="Arial"/>
          <w:i/>
          <w:color w:val="7030A0"/>
          <w:kern w:val="24"/>
          <w:sz w:val="24"/>
          <w:szCs w:val="24"/>
        </w:rPr>
        <w:t>Monitoring</w:t>
      </w:r>
      <w:r w:rsidRPr="00F724E2">
        <w:rPr>
          <w:rFonts w:ascii="Arial" w:hAnsi="Arial" w:cs="Arial"/>
          <w:i/>
          <w:color w:val="7030A0"/>
          <w:kern w:val="24"/>
          <w:sz w:val="24"/>
          <w:szCs w:val="24"/>
        </w:rPr>
        <w:t xml:space="preserve"> and self- assessing of the progress:</w:t>
      </w:r>
    </w:p>
    <w:p w14:paraId="4A0B177A" w14:textId="0465612C" w:rsidR="00C2644F" w:rsidRDefault="00A2124A" w:rsidP="00C2644F">
      <w:pPr>
        <w:jc w:val="both"/>
        <w:rPr>
          <w:rFonts w:ascii="Arial" w:hAnsi="Arial" w:cs="Arial"/>
          <w:color w:val="000000" w:themeColor="text1"/>
          <w:kern w:val="24"/>
          <w:sz w:val="24"/>
          <w:szCs w:val="24"/>
        </w:rPr>
      </w:pPr>
      <w:r>
        <w:rPr>
          <w:rFonts w:ascii="Arial" w:hAnsi="Arial" w:cs="Arial"/>
          <w:color w:val="000000" w:themeColor="text1"/>
          <w:kern w:val="24"/>
          <w:sz w:val="24"/>
          <w:szCs w:val="24"/>
        </w:rPr>
        <w:t>This will be done by conducting interviews, researches, collecting and analysing the relevant data, market research.</w:t>
      </w:r>
    </w:p>
    <w:p w14:paraId="791C5CD3" w14:textId="77777777" w:rsidR="00F339BC" w:rsidRDefault="00F339BC" w:rsidP="00C2644F">
      <w:pPr>
        <w:jc w:val="both"/>
        <w:rPr>
          <w:rFonts w:ascii="Arial" w:hAnsi="Arial" w:cs="Arial"/>
          <w:i/>
          <w:color w:val="7030A0"/>
          <w:kern w:val="24"/>
          <w:sz w:val="24"/>
          <w:szCs w:val="24"/>
        </w:rPr>
      </w:pPr>
    </w:p>
    <w:p w14:paraId="404D7FFE" w14:textId="1B67D328" w:rsidR="00A2124A" w:rsidRPr="00A2124A" w:rsidRDefault="00A2124A" w:rsidP="00C2644F">
      <w:pPr>
        <w:jc w:val="both"/>
        <w:rPr>
          <w:rFonts w:ascii="Arial" w:hAnsi="Arial" w:cs="Arial"/>
          <w:i/>
          <w:color w:val="7030A0"/>
          <w:kern w:val="24"/>
          <w:sz w:val="24"/>
          <w:szCs w:val="24"/>
        </w:rPr>
      </w:pPr>
      <w:r w:rsidRPr="00A2124A">
        <w:rPr>
          <w:rFonts w:ascii="Arial" w:hAnsi="Arial" w:cs="Arial"/>
          <w:i/>
          <w:color w:val="7030A0"/>
          <w:kern w:val="24"/>
          <w:sz w:val="24"/>
          <w:szCs w:val="24"/>
        </w:rPr>
        <w:t>Level 6: Improvement process to be continued:</w:t>
      </w:r>
    </w:p>
    <w:p w14:paraId="761DD009" w14:textId="7CCE1296" w:rsidR="00A2124A" w:rsidRPr="00C2644F" w:rsidRDefault="00A2124A" w:rsidP="00C2644F">
      <w:pPr>
        <w:jc w:val="both"/>
        <w:rPr>
          <w:rFonts w:ascii="Arial" w:hAnsi="Arial" w:cs="Arial"/>
          <w:color w:val="000000" w:themeColor="text1"/>
          <w:kern w:val="24"/>
          <w:sz w:val="24"/>
          <w:szCs w:val="24"/>
        </w:rPr>
      </w:pPr>
      <w:r>
        <w:rPr>
          <w:rFonts w:ascii="Arial" w:hAnsi="Arial" w:cs="Arial"/>
          <w:color w:val="000000" w:themeColor="text1"/>
          <w:kern w:val="24"/>
          <w:sz w:val="24"/>
          <w:szCs w:val="24"/>
        </w:rPr>
        <w:t>Once the success of development plan is established, plan further improvements to continue to be on desired level of customer service.</w:t>
      </w:r>
    </w:p>
    <w:p w14:paraId="63F528D3" w14:textId="473AE95D" w:rsidR="00ED78BE" w:rsidRPr="00F0721E" w:rsidRDefault="00ED78BE" w:rsidP="00F0721E">
      <w:pPr>
        <w:pStyle w:val="Heading1"/>
        <w:jc w:val="both"/>
        <w:rPr>
          <w:rFonts w:ascii="Arial" w:hAnsi="Arial" w:cs="Arial"/>
          <w:color w:val="4472C4" w:themeColor="accent1"/>
          <w:sz w:val="28"/>
          <w:szCs w:val="28"/>
        </w:rPr>
      </w:pPr>
      <w:bookmarkStart w:id="3" w:name="_Toc534439274"/>
      <w:r w:rsidRPr="00F0721E">
        <w:rPr>
          <w:rFonts w:ascii="Arial" w:hAnsi="Arial" w:cs="Arial"/>
          <w:color w:val="4472C4" w:themeColor="accent1"/>
          <w:sz w:val="28"/>
          <w:szCs w:val="28"/>
        </w:rPr>
        <w:t>Critical evaluation</w:t>
      </w:r>
      <w:r w:rsidR="00E51D27" w:rsidRPr="00F0721E">
        <w:rPr>
          <w:rFonts w:ascii="Arial" w:hAnsi="Arial" w:cs="Arial"/>
          <w:color w:val="4472C4" w:themeColor="accent1"/>
          <w:sz w:val="28"/>
          <w:szCs w:val="28"/>
        </w:rPr>
        <w:t xml:space="preserve"> </w:t>
      </w:r>
      <w:r w:rsidRPr="00F0721E">
        <w:rPr>
          <w:rFonts w:ascii="Arial" w:hAnsi="Arial" w:cs="Arial"/>
          <w:color w:val="4472C4" w:themeColor="accent1"/>
          <w:sz w:val="28"/>
          <w:szCs w:val="28"/>
        </w:rPr>
        <w:t>methods</w:t>
      </w:r>
      <w:r w:rsidR="00E51D27" w:rsidRPr="00F0721E">
        <w:rPr>
          <w:rFonts w:ascii="Arial" w:hAnsi="Arial" w:cs="Arial"/>
          <w:color w:val="4472C4" w:themeColor="accent1"/>
          <w:sz w:val="28"/>
          <w:szCs w:val="28"/>
        </w:rPr>
        <w:t xml:space="preserve"> of development</w:t>
      </w:r>
      <w:r w:rsidRPr="00F0721E">
        <w:rPr>
          <w:rFonts w:ascii="Arial" w:hAnsi="Arial" w:cs="Arial"/>
          <w:color w:val="4472C4" w:themeColor="accent1"/>
          <w:sz w:val="28"/>
          <w:szCs w:val="28"/>
        </w:rPr>
        <w:t xml:space="preserve"> available to Abbey Cars</w:t>
      </w:r>
      <w:r w:rsidR="005B58CD" w:rsidRPr="00F0721E">
        <w:rPr>
          <w:rFonts w:ascii="Arial" w:hAnsi="Arial" w:cs="Arial"/>
          <w:color w:val="4472C4" w:themeColor="accent1"/>
          <w:sz w:val="28"/>
          <w:szCs w:val="28"/>
        </w:rPr>
        <w:t xml:space="preserve">, </w:t>
      </w:r>
      <w:r w:rsidRPr="00F0721E">
        <w:rPr>
          <w:rFonts w:ascii="Arial" w:hAnsi="Arial" w:cs="Arial"/>
          <w:color w:val="4472C4" w:themeColor="accent1"/>
          <w:sz w:val="28"/>
          <w:szCs w:val="28"/>
        </w:rPr>
        <w:t xml:space="preserve">appropriate to suit </w:t>
      </w:r>
      <w:r w:rsidR="005B58CD" w:rsidRPr="00F0721E">
        <w:rPr>
          <w:rFonts w:ascii="Arial" w:hAnsi="Arial" w:cs="Arial"/>
          <w:color w:val="4472C4" w:themeColor="accent1"/>
          <w:sz w:val="28"/>
          <w:szCs w:val="28"/>
        </w:rPr>
        <w:t xml:space="preserve">the </w:t>
      </w:r>
      <w:r w:rsidRPr="00F0721E">
        <w:rPr>
          <w:rFonts w:ascii="Arial" w:hAnsi="Arial" w:cs="Arial"/>
          <w:color w:val="4472C4" w:themeColor="accent1"/>
          <w:sz w:val="28"/>
          <w:szCs w:val="28"/>
        </w:rPr>
        <w:t>needs of individual</w:t>
      </w:r>
      <w:bookmarkEnd w:id="3"/>
      <w:r w:rsidRPr="00F0721E">
        <w:rPr>
          <w:rFonts w:ascii="Arial" w:hAnsi="Arial" w:cs="Arial"/>
          <w:color w:val="4472C4" w:themeColor="accent1"/>
          <w:sz w:val="28"/>
          <w:szCs w:val="28"/>
        </w:rPr>
        <w:t xml:space="preserve"> </w:t>
      </w:r>
    </w:p>
    <w:p w14:paraId="49DC4A0A" w14:textId="093CB81E" w:rsidR="00A66CFE" w:rsidRDefault="00637042" w:rsidP="00ED78BE">
      <w:pPr>
        <w:jc w:val="both"/>
        <w:rPr>
          <w:rFonts w:ascii="Arial" w:hAnsi="Arial" w:cs="Arial"/>
          <w:kern w:val="24"/>
          <w:sz w:val="24"/>
          <w:szCs w:val="24"/>
        </w:rPr>
      </w:pPr>
      <w:r>
        <w:rPr>
          <w:rFonts w:ascii="Arial" w:hAnsi="Arial" w:cs="Arial"/>
          <w:kern w:val="24"/>
          <w:sz w:val="24"/>
          <w:szCs w:val="24"/>
        </w:rPr>
        <w:t>According to Businessballs (2018) it is very important to receive the correct feedback from trainers and trainees after completing the training. This will help to do critical evaluation of the methods and effectiveness of the training programmes. The</w:t>
      </w:r>
      <w:r w:rsidR="00033FA9">
        <w:rPr>
          <w:rFonts w:ascii="Arial" w:hAnsi="Arial" w:cs="Arial"/>
          <w:kern w:val="24"/>
          <w:sz w:val="24"/>
          <w:szCs w:val="24"/>
        </w:rPr>
        <w:t xml:space="preserve"> evaluation</w:t>
      </w:r>
      <w:r>
        <w:rPr>
          <w:rFonts w:ascii="Arial" w:hAnsi="Arial" w:cs="Arial"/>
          <w:kern w:val="24"/>
          <w:sz w:val="24"/>
          <w:szCs w:val="24"/>
        </w:rPr>
        <w:t xml:space="preserve"> assessment of the individual’s progress after completing the training will also help to estimate the potential development of the organisation in the future. </w:t>
      </w:r>
      <w:r w:rsidR="00C02224">
        <w:rPr>
          <w:rFonts w:ascii="Arial" w:hAnsi="Arial" w:cs="Arial"/>
          <w:kern w:val="24"/>
          <w:sz w:val="24"/>
          <w:szCs w:val="24"/>
        </w:rPr>
        <w:t xml:space="preserve">Mind Tools (2018) are strongly recommending </w:t>
      </w:r>
      <w:r w:rsidR="00844765">
        <w:rPr>
          <w:rFonts w:ascii="Arial" w:hAnsi="Arial" w:cs="Arial"/>
          <w:kern w:val="24"/>
          <w:sz w:val="24"/>
          <w:szCs w:val="24"/>
        </w:rPr>
        <w:t>measuring</w:t>
      </w:r>
      <w:r w:rsidR="00C02224">
        <w:rPr>
          <w:rFonts w:ascii="Arial" w:hAnsi="Arial" w:cs="Arial"/>
          <w:kern w:val="24"/>
          <w:sz w:val="24"/>
          <w:szCs w:val="24"/>
        </w:rPr>
        <w:t xml:space="preserve"> the effectiveness of the training by implementing </w:t>
      </w:r>
      <w:r w:rsidR="00C02224" w:rsidRPr="00DD41BD">
        <w:rPr>
          <w:rFonts w:ascii="Arial" w:hAnsi="Arial" w:cs="Arial"/>
          <w:i/>
          <w:color w:val="002060"/>
          <w:kern w:val="24"/>
          <w:sz w:val="24"/>
          <w:szCs w:val="24"/>
        </w:rPr>
        <w:t>Kirkpatrick’s Four – Level Training Evaluation Model</w:t>
      </w:r>
      <w:r w:rsidR="00C02224" w:rsidRPr="00DD41BD">
        <w:rPr>
          <w:rFonts w:ascii="Arial" w:hAnsi="Arial" w:cs="Arial"/>
          <w:color w:val="002060"/>
          <w:kern w:val="24"/>
          <w:sz w:val="24"/>
          <w:szCs w:val="24"/>
        </w:rPr>
        <w:t>.</w:t>
      </w:r>
      <w:r w:rsidR="00C02224">
        <w:rPr>
          <w:rFonts w:ascii="Arial" w:hAnsi="Arial" w:cs="Arial"/>
          <w:kern w:val="24"/>
          <w:sz w:val="24"/>
          <w:szCs w:val="24"/>
        </w:rPr>
        <w:t xml:space="preserve"> </w:t>
      </w:r>
      <w:r w:rsidR="00940221">
        <w:rPr>
          <w:rFonts w:ascii="Arial" w:hAnsi="Arial" w:cs="Arial"/>
          <w:kern w:val="24"/>
          <w:sz w:val="24"/>
          <w:szCs w:val="24"/>
        </w:rPr>
        <w:t>First time it was published in U.S. Training and Development Journal by Donald Kirkpatrick, Professor Emeritus at the University of Wisconsin</w:t>
      </w:r>
      <w:r w:rsidR="00844765">
        <w:rPr>
          <w:rFonts w:ascii="Arial" w:hAnsi="Arial" w:cs="Arial"/>
          <w:kern w:val="24"/>
          <w:sz w:val="24"/>
          <w:szCs w:val="24"/>
        </w:rPr>
        <w:t xml:space="preserve">, also ex – chairman of the American Society for Training and Development (ATD) in 1959. It was later updated 1975 and then in 1993 when he published his famous book “Evaluating Training Programs”. </w:t>
      </w:r>
      <w:r w:rsidR="000B2C07">
        <w:rPr>
          <w:rFonts w:ascii="Arial" w:hAnsi="Arial" w:cs="Arial"/>
          <w:kern w:val="24"/>
          <w:sz w:val="24"/>
          <w:szCs w:val="24"/>
        </w:rPr>
        <w:t xml:space="preserve">The diagram presented below gives the best description of the </w:t>
      </w:r>
      <w:r w:rsidR="00F25EF7">
        <w:rPr>
          <w:rFonts w:ascii="Arial" w:hAnsi="Arial" w:cs="Arial"/>
          <w:kern w:val="24"/>
          <w:sz w:val="24"/>
          <w:szCs w:val="24"/>
        </w:rPr>
        <w:t>above-mentioned</w:t>
      </w:r>
      <w:r w:rsidR="000B2C07">
        <w:rPr>
          <w:rFonts w:ascii="Arial" w:hAnsi="Arial" w:cs="Arial"/>
          <w:kern w:val="24"/>
          <w:sz w:val="24"/>
          <w:szCs w:val="24"/>
        </w:rPr>
        <w:t xml:space="preserve"> model:</w:t>
      </w:r>
    </w:p>
    <w:p w14:paraId="1F838147" w14:textId="7777A6C0" w:rsidR="000B2C07" w:rsidRDefault="00A25909" w:rsidP="00ED78BE">
      <w:pPr>
        <w:jc w:val="both"/>
        <w:rPr>
          <w:rFonts w:ascii="Arial" w:hAnsi="Arial" w:cs="Arial"/>
          <w:kern w:val="24"/>
          <w:sz w:val="24"/>
          <w:szCs w:val="24"/>
        </w:rPr>
      </w:pPr>
      <w:r>
        <w:rPr>
          <w:rFonts w:ascii="Arial" w:hAnsi="Arial" w:cs="Arial"/>
          <w:noProof/>
          <w:kern w:val="24"/>
          <w:sz w:val="24"/>
          <w:szCs w:val="24"/>
        </w:rPr>
        <w:drawing>
          <wp:inline distT="0" distB="0" distL="0" distR="0" wp14:anchorId="44451108" wp14:editId="2B0753A5">
            <wp:extent cx="5486400" cy="3200400"/>
            <wp:effectExtent l="0" t="0" r="0" b="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14:paraId="7FAFC4C8" w14:textId="77777777" w:rsidR="00015997" w:rsidRDefault="00A9663E" w:rsidP="00015997">
      <w:pPr>
        <w:jc w:val="center"/>
        <w:rPr>
          <w:rFonts w:ascii="Arial" w:hAnsi="Arial" w:cs="Arial"/>
          <w:sz w:val="24"/>
          <w:szCs w:val="24"/>
        </w:rPr>
      </w:pPr>
      <w:r w:rsidRPr="00DC79B8">
        <w:rPr>
          <w:rFonts w:ascii="Arial" w:hAnsi="Arial" w:cs="Arial"/>
          <w:b/>
          <w:i/>
          <w:kern w:val="24"/>
          <w:sz w:val="24"/>
          <w:szCs w:val="24"/>
        </w:rPr>
        <w:t>Diagram</w:t>
      </w:r>
      <w:r w:rsidR="009511FE" w:rsidRPr="00DC79B8">
        <w:rPr>
          <w:rFonts w:ascii="Arial" w:hAnsi="Arial" w:cs="Arial"/>
          <w:b/>
          <w:i/>
          <w:kern w:val="24"/>
          <w:sz w:val="24"/>
          <w:szCs w:val="24"/>
        </w:rPr>
        <w:t xml:space="preserve"> 3</w:t>
      </w:r>
      <w:r w:rsidR="00015997" w:rsidRPr="00DC79B8">
        <w:rPr>
          <w:rFonts w:ascii="Arial" w:hAnsi="Arial" w:cs="Arial"/>
          <w:b/>
          <w:i/>
          <w:kern w:val="24"/>
          <w:sz w:val="24"/>
          <w:szCs w:val="24"/>
        </w:rPr>
        <w:t>:</w:t>
      </w:r>
      <w:r w:rsidR="00015997" w:rsidRPr="00015997">
        <w:rPr>
          <w:rFonts w:ascii="Arial" w:hAnsi="Arial" w:cs="Arial"/>
          <w:i/>
          <w:kern w:val="24"/>
          <w:sz w:val="24"/>
          <w:szCs w:val="24"/>
        </w:rPr>
        <w:t xml:space="preserve"> Four – Level Training Evaluation Model,</w:t>
      </w:r>
      <w:r w:rsidR="009511FE">
        <w:rPr>
          <w:rFonts w:ascii="Arial" w:hAnsi="Arial" w:cs="Arial"/>
          <w:kern w:val="24"/>
          <w:sz w:val="24"/>
          <w:szCs w:val="24"/>
        </w:rPr>
        <w:t xml:space="preserve"> </w:t>
      </w:r>
      <w:r>
        <w:rPr>
          <w:rFonts w:ascii="Arial" w:hAnsi="Arial" w:cs="Arial"/>
          <w:kern w:val="24"/>
          <w:sz w:val="24"/>
          <w:szCs w:val="24"/>
        </w:rPr>
        <w:t>based on source: (</w:t>
      </w:r>
      <w:r>
        <w:rPr>
          <w:rFonts w:ascii="Arial" w:hAnsi="Arial" w:cs="Arial"/>
          <w:sz w:val="24"/>
          <w:szCs w:val="24"/>
        </w:rPr>
        <w:t>Kirkpatrick, D. L.</w:t>
      </w:r>
      <w:r w:rsidR="00015997">
        <w:rPr>
          <w:rFonts w:ascii="Arial" w:hAnsi="Arial" w:cs="Arial"/>
          <w:sz w:val="24"/>
          <w:szCs w:val="24"/>
        </w:rPr>
        <w:t xml:space="preserve">, 1996 </w:t>
      </w:r>
      <w:r>
        <w:rPr>
          <w:rFonts w:ascii="Arial" w:hAnsi="Arial" w:cs="Arial"/>
          <w:sz w:val="24"/>
          <w:szCs w:val="24"/>
        </w:rPr>
        <w:t>&amp; Kirkpatrick, J. D., 1996)</w:t>
      </w:r>
    </w:p>
    <w:p w14:paraId="3902CD94" w14:textId="22ED2BA3" w:rsidR="00E02F82" w:rsidRDefault="005A6D60" w:rsidP="00015997">
      <w:pPr>
        <w:rPr>
          <w:rFonts w:ascii="Arial" w:hAnsi="Arial" w:cs="Arial"/>
          <w:sz w:val="24"/>
          <w:szCs w:val="24"/>
        </w:rPr>
      </w:pPr>
      <w:r>
        <w:rPr>
          <w:rFonts w:ascii="Arial" w:hAnsi="Arial" w:cs="Arial"/>
          <w:sz w:val="24"/>
          <w:szCs w:val="24"/>
        </w:rPr>
        <w:lastRenderedPageBreak/>
        <w:t xml:space="preserve">Now the author will </w:t>
      </w:r>
      <w:r w:rsidR="00015997">
        <w:rPr>
          <w:rFonts w:ascii="Arial" w:hAnsi="Arial" w:cs="Arial"/>
          <w:sz w:val="24"/>
          <w:szCs w:val="24"/>
        </w:rPr>
        <w:t xml:space="preserve">be </w:t>
      </w:r>
      <w:r>
        <w:rPr>
          <w:rFonts w:ascii="Arial" w:hAnsi="Arial" w:cs="Arial"/>
          <w:sz w:val="24"/>
          <w:szCs w:val="24"/>
        </w:rPr>
        <w:t>analys</w:t>
      </w:r>
      <w:r w:rsidR="00015997">
        <w:rPr>
          <w:rFonts w:ascii="Arial" w:hAnsi="Arial" w:cs="Arial"/>
          <w:sz w:val="24"/>
          <w:szCs w:val="24"/>
        </w:rPr>
        <w:t>ing</w:t>
      </w:r>
      <w:r w:rsidR="00132588">
        <w:rPr>
          <w:rFonts w:ascii="Arial" w:hAnsi="Arial" w:cs="Arial"/>
          <w:sz w:val="24"/>
          <w:szCs w:val="24"/>
        </w:rPr>
        <w:t xml:space="preserve"> </w:t>
      </w:r>
      <w:r>
        <w:rPr>
          <w:rFonts w:ascii="Arial" w:hAnsi="Arial" w:cs="Arial"/>
          <w:sz w:val="24"/>
          <w:szCs w:val="24"/>
        </w:rPr>
        <w:t>all four levels in more detailed way:</w:t>
      </w:r>
    </w:p>
    <w:p w14:paraId="1FEF7491" w14:textId="40CF126A" w:rsidR="005A6D60" w:rsidRDefault="005A6D60" w:rsidP="005A6D60">
      <w:pPr>
        <w:pStyle w:val="ListParagraph"/>
        <w:numPr>
          <w:ilvl w:val="0"/>
          <w:numId w:val="4"/>
        </w:numPr>
        <w:jc w:val="both"/>
        <w:rPr>
          <w:rFonts w:ascii="Arial" w:hAnsi="Arial" w:cs="Arial"/>
          <w:sz w:val="24"/>
          <w:szCs w:val="24"/>
        </w:rPr>
      </w:pPr>
      <w:r w:rsidRPr="00BB0F20">
        <w:rPr>
          <w:rFonts w:ascii="Arial" w:hAnsi="Arial" w:cs="Arial"/>
          <w:b/>
          <w:i/>
          <w:color w:val="385623" w:themeColor="accent6" w:themeShade="80"/>
          <w:sz w:val="24"/>
          <w:szCs w:val="24"/>
        </w:rPr>
        <w:t>Level 1 – Reaction:</w:t>
      </w:r>
      <w:r w:rsidRPr="00BB0F20">
        <w:rPr>
          <w:rFonts w:ascii="Arial" w:hAnsi="Arial" w:cs="Arial"/>
          <w:color w:val="385623" w:themeColor="accent6" w:themeShade="80"/>
          <w:sz w:val="24"/>
          <w:szCs w:val="24"/>
        </w:rPr>
        <w:t xml:space="preserve"> </w:t>
      </w:r>
      <w:r>
        <w:rPr>
          <w:rFonts w:ascii="Arial" w:hAnsi="Arial" w:cs="Arial"/>
          <w:sz w:val="24"/>
          <w:szCs w:val="24"/>
        </w:rPr>
        <w:t xml:space="preserve">This level measures reaction of the people being trained to </w:t>
      </w:r>
      <w:r w:rsidR="00A6082F">
        <w:rPr>
          <w:rFonts w:ascii="Arial" w:hAnsi="Arial" w:cs="Arial"/>
          <w:sz w:val="24"/>
          <w:szCs w:val="24"/>
        </w:rPr>
        <w:t>the</w:t>
      </w:r>
      <w:r>
        <w:rPr>
          <w:rFonts w:ascii="Arial" w:hAnsi="Arial" w:cs="Arial"/>
          <w:sz w:val="24"/>
          <w:szCs w:val="24"/>
        </w:rPr>
        <w:t xml:space="preserve"> actual training. Measuring the reaction is very important to assess the receiving of the training by the audience. It will also help to improve further training by discovering the </w:t>
      </w:r>
      <w:r w:rsidR="00A6082F">
        <w:rPr>
          <w:rFonts w:ascii="Arial" w:hAnsi="Arial" w:cs="Arial"/>
          <w:sz w:val="24"/>
          <w:szCs w:val="24"/>
        </w:rPr>
        <w:t>topics</w:t>
      </w:r>
      <w:r>
        <w:rPr>
          <w:rFonts w:ascii="Arial" w:hAnsi="Arial" w:cs="Arial"/>
          <w:sz w:val="24"/>
          <w:szCs w:val="24"/>
        </w:rPr>
        <w:t xml:space="preserve"> that </w:t>
      </w:r>
      <w:r w:rsidR="00A6082F">
        <w:rPr>
          <w:rFonts w:ascii="Arial" w:hAnsi="Arial" w:cs="Arial"/>
          <w:sz w:val="24"/>
          <w:szCs w:val="24"/>
        </w:rPr>
        <w:t>were</w:t>
      </w:r>
      <w:r>
        <w:rPr>
          <w:rFonts w:ascii="Arial" w:hAnsi="Arial" w:cs="Arial"/>
          <w:sz w:val="24"/>
          <w:szCs w:val="24"/>
        </w:rPr>
        <w:t xml:space="preserve"> missing, just covered or not covered at all.</w:t>
      </w:r>
      <w:r w:rsidR="00CA3BCC">
        <w:rPr>
          <w:rFonts w:ascii="Arial" w:hAnsi="Arial" w:cs="Arial"/>
          <w:sz w:val="24"/>
          <w:szCs w:val="24"/>
        </w:rPr>
        <w:t xml:space="preserve"> Employee satisfaction surveys is the most effective measuring method, confirmed by Mind Tools (2018).</w:t>
      </w:r>
    </w:p>
    <w:p w14:paraId="782DD844" w14:textId="7A2FF50B" w:rsidR="005A6D60" w:rsidRDefault="005A6D60" w:rsidP="005A6D60">
      <w:pPr>
        <w:pStyle w:val="ListParagraph"/>
        <w:numPr>
          <w:ilvl w:val="0"/>
          <w:numId w:val="4"/>
        </w:numPr>
        <w:jc w:val="both"/>
        <w:rPr>
          <w:rFonts w:ascii="Arial" w:hAnsi="Arial" w:cs="Arial"/>
          <w:sz w:val="24"/>
          <w:szCs w:val="24"/>
        </w:rPr>
      </w:pPr>
      <w:r w:rsidRPr="00BB0F20">
        <w:rPr>
          <w:rFonts w:ascii="Arial" w:hAnsi="Arial" w:cs="Arial"/>
          <w:b/>
          <w:i/>
          <w:color w:val="385623" w:themeColor="accent6" w:themeShade="80"/>
          <w:sz w:val="24"/>
          <w:szCs w:val="24"/>
        </w:rPr>
        <w:t>Level 2 – Learning:</w:t>
      </w:r>
      <w:r w:rsidRPr="00BB0F20">
        <w:rPr>
          <w:rFonts w:ascii="Arial" w:hAnsi="Arial" w:cs="Arial"/>
          <w:color w:val="385623" w:themeColor="accent6" w:themeShade="80"/>
          <w:sz w:val="24"/>
          <w:szCs w:val="24"/>
        </w:rPr>
        <w:t xml:space="preserve"> </w:t>
      </w:r>
      <w:r w:rsidR="00E74897">
        <w:rPr>
          <w:rFonts w:ascii="Arial" w:hAnsi="Arial" w:cs="Arial"/>
          <w:sz w:val="24"/>
          <w:szCs w:val="24"/>
        </w:rPr>
        <w:t xml:space="preserve">This level will be </w:t>
      </w:r>
      <w:r w:rsidR="00621142">
        <w:rPr>
          <w:rFonts w:ascii="Arial" w:hAnsi="Arial" w:cs="Arial"/>
          <w:sz w:val="24"/>
          <w:szCs w:val="24"/>
        </w:rPr>
        <w:t>evaluating</w:t>
      </w:r>
      <w:r w:rsidR="00E74897">
        <w:rPr>
          <w:rFonts w:ascii="Arial" w:hAnsi="Arial" w:cs="Arial"/>
          <w:sz w:val="24"/>
          <w:szCs w:val="24"/>
        </w:rPr>
        <w:t xml:space="preserve"> what the trainees have </w:t>
      </w:r>
      <w:r w:rsidR="00A6082F">
        <w:rPr>
          <w:rFonts w:ascii="Arial" w:hAnsi="Arial" w:cs="Arial"/>
          <w:sz w:val="24"/>
          <w:szCs w:val="24"/>
        </w:rPr>
        <w:t>learned</w:t>
      </w:r>
      <w:r w:rsidR="00E74897">
        <w:rPr>
          <w:rFonts w:ascii="Arial" w:hAnsi="Arial" w:cs="Arial"/>
          <w:sz w:val="24"/>
          <w:szCs w:val="24"/>
        </w:rPr>
        <w:t xml:space="preserve"> during the course. The most effective way to </w:t>
      </w:r>
      <w:r w:rsidR="00A6082F">
        <w:rPr>
          <w:rFonts w:ascii="Arial" w:hAnsi="Arial" w:cs="Arial"/>
          <w:sz w:val="24"/>
          <w:szCs w:val="24"/>
        </w:rPr>
        <w:t>measure</w:t>
      </w:r>
      <w:r w:rsidR="00D02F4D">
        <w:rPr>
          <w:rFonts w:ascii="Arial" w:hAnsi="Arial" w:cs="Arial"/>
          <w:sz w:val="24"/>
          <w:szCs w:val="24"/>
        </w:rPr>
        <w:t xml:space="preserve"> it</w:t>
      </w:r>
      <w:r w:rsidR="00E74897">
        <w:rPr>
          <w:rFonts w:ascii="Arial" w:hAnsi="Arial" w:cs="Arial"/>
          <w:sz w:val="24"/>
          <w:szCs w:val="24"/>
        </w:rPr>
        <w:t xml:space="preserve"> is to see how the </w:t>
      </w:r>
      <w:r w:rsidR="00A6082F">
        <w:rPr>
          <w:rFonts w:ascii="Arial" w:hAnsi="Arial" w:cs="Arial"/>
          <w:sz w:val="24"/>
          <w:szCs w:val="24"/>
        </w:rPr>
        <w:t>knowledge</w:t>
      </w:r>
      <w:r w:rsidR="00E74897">
        <w:rPr>
          <w:rFonts w:ascii="Arial" w:hAnsi="Arial" w:cs="Arial"/>
          <w:sz w:val="24"/>
          <w:szCs w:val="24"/>
        </w:rPr>
        <w:t xml:space="preserve"> of the subjects has increased. In case of Abbey Cars it will be don</w:t>
      </w:r>
      <w:r w:rsidR="00621142">
        <w:rPr>
          <w:rFonts w:ascii="Arial" w:hAnsi="Arial" w:cs="Arial"/>
          <w:sz w:val="24"/>
          <w:szCs w:val="24"/>
        </w:rPr>
        <w:t>e at the end of each class through verbal or written assessments.</w:t>
      </w:r>
    </w:p>
    <w:p w14:paraId="0C4094C5" w14:textId="0114F014" w:rsidR="00E74897" w:rsidRDefault="00E74897" w:rsidP="005A6D60">
      <w:pPr>
        <w:pStyle w:val="ListParagraph"/>
        <w:numPr>
          <w:ilvl w:val="0"/>
          <w:numId w:val="4"/>
        </w:numPr>
        <w:jc w:val="both"/>
        <w:rPr>
          <w:rFonts w:ascii="Arial" w:hAnsi="Arial" w:cs="Arial"/>
          <w:sz w:val="24"/>
          <w:szCs w:val="24"/>
        </w:rPr>
      </w:pPr>
      <w:r w:rsidRPr="00BB0F20">
        <w:rPr>
          <w:rFonts w:ascii="Arial" w:hAnsi="Arial" w:cs="Arial"/>
          <w:b/>
          <w:i/>
          <w:color w:val="385623" w:themeColor="accent6" w:themeShade="80"/>
          <w:sz w:val="24"/>
          <w:szCs w:val="24"/>
        </w:rPr>
        <w:t>Level 3 – Behaviour:</w:t>
      </w:r>
      <w:r w:rsidRPr="00BB0F20">
        <w:rPr>
          <w:rFonts w:ascii="Arial" w:hAnsi="Arial" w:cs="Arial"/>
          <w:b/>
          <w:color w:val="385623" w:themeColor="accent6" w:themeShade="80"/>
          <w:sz w:val="24"/>
          <w:szCs w:val="24"/>
        </w:rPr>
        <w:t xml:space="preserve"> </w:t>
      </w:r>
      <w:r>
        <w:rPr>
          <w:rFonts w:ascii="Arial" w:hAnsi="Arial" w:cs="Arial"/>
          <w:sz w:val="24"/>
          <w:szCs w:val="24"/>
        </w:rPr>
        <w:t>At this level the most important thing to do is to assess how the behaviour of the trainees has changed after receiving the training. The best way to complete it physical observation of the trainees at their working places.</w:t>
      </w:r>
    </w:p>
    <w:p w14:paraId="2277880F" w14:textId="5CA451E8" w:rsidR="00E74897" w:rsidRDefault="00E74897" w:rsidP="005A6D60">
      <w:pPr>
        <w:pStyle w:val="ListParagraph"/>
        <w:numPr>
          <w:ilvl w:val="0"/>
          <w:numId w:val="4"/>
        </w:numPr>
        <w:jc w:val="both"/>
        <w:rPr>
          <w:rFonts w:ascii="Arial" w:hAnsi="Arial" w:cs="Arial"/>
          <w:sz w:val="24"/>
          <w:szCs w:val="24"/>
        </w:rPr>
      </w:pPr>
      <w:r w:rsidRPr="00BB0F20">
        <w:rPr>
          <w:rFonts w:ascii="Arial" w:hAnsi="Arial" w:cs="Arial"/>
          <w:b/>
          <w:i/>
          <w:color w:val="385623" w:themeColor="accent6" w:themeShade="80"/>
          <w:sz w:val="24"/>
          <w:szCs w:val="24"/>
        </w:rPr>
        <w:t>Level 4 – Results:</w:t>
      </w:r>
      <w:r w:rsidRPr="00BB0F20">
        <w:rPr>
          <w:rFonts w:ascii="Arial" w:hAnsi="Arial" w:cs="Arial"/>
          <w:color w:val="385623" w:themeColor="accent6" w:themeShade="80"/>
          <w:sz w:val="24"/>
          <w:szCs w:val="24"/>
        </w:rPr>
        <w:t xml:space="preserve"> </w:t>
      </w:r>
      <w:r>
        <w:rPr>
          <w:rFonts w:ascii="Arial" w:hAnsi="Arial" w:cs="Arial"/>
          <w:sz w:val="24"/>
          <w:szCs w:val="24"/>
        </w:rPr>
        <w:t xml:space="preserve">At this level the results of the training </w:t>
      </w:r>
      <w:r w:rsidR="00A6082F">
        <w:rPr>
          <w:rFonts w:ascii="Arial" w:hAnsi="Arial" w:cs="Arial"/>
          <w:sz w:val="24"/>
          <w:szCs w:val="24"/>
        </w:rPr>
        <w:t xml:space="preserve">will have to be carefully and thoroughly assessed. It can be done by receiving good and positive outcome for the company and its employees. </w:t>
      </w:r>
      <w:r w:rsidR="00D02F4D">
        <w:rPr>
          <w:rFonts w:ascii="Arial" w:hAnsi="Arial" w:cs="Arial"/>
          <w:sz w:val="24"/>
          <w:szCs w:val="24"/>
        </w:rPr>
        <w:t>Long</w:t>
      </w:r>
      <w:r w:rsidR="000A2550">
        <w:rPr>
          <w:rFonts w:ascii="Arial" w:hAnsi="Arial" w:cs="Arial"/>
          <w:sz w:val="24"/>
          <w:szCs w:val="24"/>
        </w:rPr>
        <w:t xml:space="preserve"> - </w:t>
      </w:r>
      <w:r w:rsidR="00D02F4D">
        <w:rPr>
          <w:rFonts w:ascii="Arial" w:hAnsi="Arial" w:cs="Arial"/>
          <w:sz w:val="24"/>
          <w:szCs w:val="24"/>
        </w:rPr>
        <w:t>term process</w:t>
      </w:r>
      <w:r w:rsidR="000A2550">
        <w:rPr>
          <w:rFonts w:ascii="Arial" w:hAnsi="Arial" w:cs="Arial"/>
          <w:sz w:val="24"/>
          <w:szCs w:val="24"/>
        </w:rPr>
        <w:t>,</w:t>
      </w:r>
      <w:r w:rsidR="00CA3BCC">
        <w:rPr>
          <w:rFonts w:ascii="Arial" w:hAnsi="Arial" w:cs="Arial"/>
          <w:sz w:val="24"/>
          <w:szCs w:val="24"/>
        </w:rPr>
        <w:t xml:space="preserve"> requires lots of money spending on the </w:t>
      </w:r>
      <w:r w:rsidR="00621142">
        <w:rPr>
          <w:rFonts w:ascii="Arial" w:hAnsi="Arial" w:cs="Arial"/>
          <w:sz w:val="24"/>
          <w:szCs w:val="24"/>
        </w:rPr>
        <w:t>assessments</w:t>
      </w:r>
      <w:r w:rsidR="00D02F4D">
        <w:rPr>
          <w:rFonts w:ascii="Arial" w:hAnsi="Arial" w:cs="Arial"/>
          <w:sz w:val="24"/>
          <w:szCs w:val="24"/>
        </w:rPr>
        <w:t xml:space="preserve"> and evaluations.</w:t>
      </w:r>
    </w:p>
    <w:p w14:paraId="7E2A56A3" w14:textId="2BA6A2F3" w:rsidR="002E61B0" w:rsidRDefault="00D02F4D" w:rsidP="00D02F4D">
      <w:pPr>
        <w:jc w:val="both"/>
        <w:rPr>
          <w:rFonts w:ascii="Arial" w:hAnsi="Arial" w:cs="Arial"/>
          <w:sz w:val="24"/>
          <w:szCs w:val="24"/>
        </w:rPr>
      </w:pPr>
      <w:r>
        <w:rPr>
          <w:rFonts w:ascii="Arial" w:hAnsi="Arial" w:cs="Arial"/>
          <w:sz w:val="24"/>
          <w:szCs w:val="24"/>
        </w:rPr>
        <w:t xml:space="preserve">To evaluate the </w:t>
      </w:r>
      <w:r w:rsidRPr="00BB0F20">
        <w:rPr>
          <w:rFonts w:ascii="Arial" w:hAnsi="Arial" w:cs="Arial"/>
          <w:i/>
          <w:color w:val="385623" w:themeColor="accent6" w:themeShade="80"/>
          <w:sz w:val="24"/>
          <w:szCs w:val="24"/>
        </w:rPr>
        <w:t>reaction</w:t>
      </w:r>
      <w:r>
        <w:rPr>
          <w:rFonts w:ascii="Arial" w:hAnsi="Arial" w:cs="Arial"/>
          <w:sz w:val="24"/>
          <w:szCs w:val="24"/>
        </w:rPr>
        <w:t xml:space="preserve"> of the trainees to the classes they have been attending</w:t>
      </w:r>
      <w:r w:rsidR="00F5362C">
        <w:rPr>
          <w:rFonts w:ascii="Arial" w:hAnsi="Arial" w:cs="Arial"/>
          <w:sz w:val="24"/>
          <w:szCs w:val="24"/>
        </w:rPr>
        <w:t>,</w:t>
      </w:r>
      <w:r>
        <w:rPr>
          <w:rFonts w:ascii="Arial" w:hAnsi="Arial" w:cs="Arial"/>
          <w:sz w:val="24"/>
          <w:szCs w:val="24"/>
        </w:rPr>
        <w:t xml:space="preserve"> the author has created employee’s satisfaction surveys which every trainee had to answer after completing their classes. </w:t>
      </w:r>
      <w:r w:rsidR="00F5362C">
        <w:rPr>
          <w:rFonts w:ascii="Arial" w:hAnsi="Arial" w:cs="Arial"/>
          <w:sz w:val="24"/>
          <w:szCs w:val="24"/>
        </w:rPr>
        <w:t>It was senior management’s compulsory requirement.</w:t>
      </w:r>
    </w:p>
    <w:p w14:paraId="71EB83EB" w14:textId="1F2858F8" w:rsidR="00D02F4D" w:rsidRDefault="00D02F4D" w:rsidP="00D02F4D">
      <w:pPr>
        <w:jc w:val="both"/>
        <w:rPr>
          <w:rFonts w:ascii="Arial" w:hAnsi="Arial" w:cs="Arial"/>
          <w:sz w:val="24"/>
          <w:szCs w:val="24"/>
        </w:rPr>
      </w:pPr>
      <w:r>
        <w:rPr>
          <w:rFonts w:ascii="Arial" w:hAnsi="Arial" w:cs="Arial"/>
          <w:sz w:val="24"/>
          <w:szCs w:val="24"/>
        </w:rPr>
        <w:t xml:space="preserve">In total, </w:t>
      </w:r>
      <w:r w:rsidR="00F57F38">
        <w:rPr>
          <w:rFonts w:ascii="Arial" w:hAnsi="Arial" w:cs="Arial"/>
          <w:sz w:val="24"/>
          <w:szCs w:val="24"/>
        </w:rPr>
        <w:t>forty</w:t>
      </w:r>
      <w:r>
        <w:rPr>
          <w:rFonts w:ascii="Arial" w:hAnsi="Arial" w:cs="Arial"/>
          <w:sz w:val="24"/>
          <w:szCs w:val="24"/>
        </w:rPr>
        <w:t xml:space="preserve"> drivers from Hammersmith and Heathrow branches took part in those surveys and the results</w:t>
      </w:r>
      <w:r w:rsidR="004067C4">
        <w:rPr>
          <w:rFonts w:ascii="Arial" w:hAnsi="Arial" w:cs="Arial"/>
          <w:sz w:val="24"/>
          <w:szCs w:val="24"/>
        </w:rPr>
        <w:t xml:space="preserve"> in the form</w:t>
      </w:r>
      <w:r w:rsidR="002E61B0">
        <w:rPr>
          <w:rFonts w:ascii="Arial" w:hAnsi="Arial" w:cs="Arial"/>
          <w:sz w:val="24"/>
          <w:szCs w:val="24"/>
        </w:rPr>
        <w:t>s</w:t>
      </w:r>
      <w:r w:rsidR="004067C4">
        <w:rPr>
          <w:rFonts w:ascii="Arial" w:hAnsi="Arial" w:cs="Arial"/>
          <w:sz w:val="24"/>
          <w:szCs w:val="24"/>
        </w:rPr>
        <w:t xml:space="preserve"> of </w:t>
      </w:r>
      <w:r>
        <w:rPr>
          <w:rFonts w:ascii="Arial" w:hAnsi="Arial" w:cs="Arial"/>
          <w:sz w:val="24"/>
          <w:szCs w:val="24"/>
        </w:rPr>
        <w:t>table</w:t>
      </w:r>
      <w:r w:rsidR="004067C4">
        <w:rPr>
          <w:rFonts w:ascii="Arial" w:hAnsi="Arial" w:cs="Arial"/>
          <w:sz w:val="24"/>
          <w:szCs w:val="24"/>
        </w:rPr>
        <w:t>s corresponding to classes A</w:t>
      </w:r>
      <w:r w:rsidR="002E61B0">
        <w:rPr>
          <w:rFonts w:ascii="Arial" w:hAnsi="Arial" w:cs="Arial"/>
          <w:sz w:val="24"/>
          <w:szCs w:val="24"/>
        </w:rPr>
        <w:t xml:space="preserve"> and C </w:t>
      </w:r>
      <w:r w:rsidR="004067C4">
        <w:rPr>
          <w:rFonts w:ascii="Arial" w:hAnsi="Arial" w:cs="Arial"/>
          <w:sz w:val="24"/>
          <w:szCs w:val="24"/>
        </w:rPr>
        <w:t>are</w:t>
      </w:r>
      <w:r>
        <w:rPr>
          <w:rFonts w:ascii="Arial" w:hAnsi="Arial" w:cs="Arial"/>
          <w:sz w:val="24"/>
          <w:szCs w:val="24"/>
        </w:rPr>
        <w:t xml:space="preserve"> revealed below:</w:t>
      </w:r>
    </w:p>
    <w:tbl>
      <w:tblPr>
        <w:tblStyle w:val="TableGrid"/>
        <w:tblW w:w="0" w:type="auto"/>
        <w:tblLook w:val="04A0" w:firstRow="1" w:lastRow="0" w:firstColumn="1" w:lastColumn="0" w:noHBand="0" w:noVBand="1"/>
      </w:tblPr>
      <w:tblGrid>
        <w:gridCol w:w="2254"/>
        <w:gridCol w:w="2254"/>
        <w:gridCol w:w="2254"/>
        <w:gridCol w:w="2254"/>
      </w:tblGrid>
      <w:tr w:rsidR="00D02F4D" w14:paraId="5149CF0F" w14:textId="77777777" w:rsidTr="00D02F4D">
        <w:tc>
          <w:tcPr>
            <w:tcW w:w="2254" w:type="dxa"/>
          </w:tcPr>
          <w:p w14:paraId="04275BF9" w14:textId="106584DD" w:rsidR="00D02F4D" w:rsidRDefault="00D02F4D" w:rsidP="00D02F4D">
            <w:pPr>
              <w:jc w:val="both"/>
              <w:rPr>
                <w:rFonts w:ascii="Arial" w:hAnsi="Arial" w:cs="Arial"/>
                <w:sz w:val="24"/>
                <w:szCs w:val="24"/>
              </w:rPr>
            </w:pPr>
            <w:r>
              <w:rPr>
                <w:rFonts w:ascii="Arial" w:hAnsi="Arial" w:cs="Arial"/>
                <w:sz w:val="24"/>
                <w:szCs w:val="24"/>
              </w:rPr>
              <w:t>Question</w:t>
            </w:r>
          </w:p>
        </w:tc>
        <w:tc>
          <w:tcPr>
            <w:tcW w:w="2254" w:type="dxa"/>
          </w:tcPr>
          <w:p w14:paraId="75001D92" w14:textId="7FDC26F6" w:rsidR="00D02F4D" w:rsidRDefault="004067C4" w:rsidP="00D02F4D">
            <w:pPr>
              <w:jc w:val="both"/>
              <w:rPr>
                <w:rFonts w:ascii="Arial" w:hAnsi="Arial" w:cs="Arial"/>
                <w:sz w:val="24"/>
                <w:szCs w:val="24"/>
              </w:rPr>
            </w:pPr>
            <w:r>
              <w:rPr>
                <w:rFonts w:ascii="Arial" w:hAnsi="Arial" w:cs="Arial"/>
                <w:sz w:val="24"/>
                <w:szCs w:val="24"/>
              </w:rPr>
              <w:t>Yes</w:t>
            </w:r>
            <w:r w:rsidR="009511FE">
              <w:rPr>
                <w:rFonts w:ascii="Arial" w:hAnsi="Arial" w:cs="Arial"/>
                <w:sz w:val="24"/>
                <w:szCs w:val="24"/>
              </w:rPr>
              <w:t>, agree</w:t>
            </w:r>
          </w:p>
        </w:tc>
        <w:tc>
          <w:tcPr>
            <w:tcW w:w="2254" w:type="dxa"/>
          </w:tcPr>
          <w:p w14:paraId="207B5A22" w14:textId="07B02603" w:rsidR="00D02F4D" w:rsidRDefault="004067C4" w:rsidP="00D02F4D">
            <w:pPr>
              <w:jc w:val="both"/>
              <w:rPr>
                <w:rFonts w:ascii="Arial" w:hAnsi="Arial" w:cs="Arial"/>
                <w:sz w:val="24"/>
                <w:szCs w:val="24"/>
              </w:rPr>
            </w:pPr>
            <w:r>
              <w:rPr>
                <w:rFonts w:ascii="Arial" w:hAnsi="Arial" w:cs="Arial"/>
                <w:sz w:val="24"/>
                <w:szCs w:val="24"/>
              </w:rPr>
              <w:t>No</w:t>
            </w:r>
            <w:r w:rsidR="009511FE">
              <w:rPr>
                <w:rFonts w:ascii="Arial" w:hAnsi="Arial" w:cs="Arial"/>
                <w:sz w:val="24"/>
                <w:szCs w:val="24"/>
              </w:rPr>
              <w:t>, disagree</w:t>
            </w:r>
          </w:p>
        </w:tc>
        <w:tc>
          <w:tcPr>
            <w:tcW w:w="2254" w:type="dxa"/>
          </w:tcPr>
          <w:p w14:paraId="373D9A00" w14:textId="787B4A9D" w:rsidR="00D02F4D" w:rsidRDefault="004067C4" w:rsidP="00D02F4D">
            <w:pPr>
              <w:jc w:val="both"/>
              <w:rPr>
                <w:rFonts w:ascii="Arial" w:hAnsi="Arial" w:cs="Arial"/>
                <w:sz w:val="24"/>
                <w:szCs w:val="24"/>
              </w:rPr>
            </w:pPr>
            <w:r>
              <w:rPr>
                <w:rFonts w:ascii="Arial" w:hAnsi="Arial" w:cs="Arial"/>
                <w:sz w:val="24"/>
                <w:szCs w:val="24"/>
              </w:rPr>
              <w:t>Not sure</w:t>
            </w:r>
          </w:p>
        </w:tc>
      </w:tr>
      <w:tr w:rsidR="00D02F4D" w14:paraId="1CB1ABE6" w14:textId="77777777" w:rsidTr="00D02F4D">
        <w:tc>
          <w:tcPr>
            <w:tcW w:w="2254" w:type="dxa"/>
          </w:tcPr>
          <w:p w14:paraId="17996338" w14:textId="3602E0AF" w:rsidR="00D02F4D" w:rsidRDefault="004067C4" w:rsidP="00D02F4D">
            <w:pPr>
              <w:jc w:val="both"/>
              <w:rPr>
                <w:rFonts w:ascii="Arial" w:hAnsi="Arial" w:cs="Arial"/>
                <w:sz w:val="24"/>
                <w:szCs w:val="24"/>
              </w:rPr>
            </w:pPr>
            <w:r>
              <w:rPr>
                <w:rFonts w:ascii="Arial" w:hAnsi="Arial" w:cs="Arial"/>
                <w:sz w:val="24"/>
                <w:szCs w:val="24"/>
              </w:rPr>
              <w:t>Was the time in the class well worth it?</w:t>
            </w:r>
          </w:p>
        </w:tc>
        <w:tc>
          <w:tcPr>
            <w:tcW w:w="2254" w:type="dxa"/>
          </w:tcPr>
          <w:p w14:paraId="72801CFA" w14:textId="2C0F2250" w:rsidR="00D02F4D" w:rsidRDefault="006B54B0" w:rsidP="00D02F4D">
            <w:pPr>
              <w:jc w:val="both"/>
              <w:rPr>
                <w:rFonts w:ascii="Arial" w:hAnsi="Arial" w:cs="Arial"/>
                <w:sz w:val="24"/>
                <w:szCs w:val="24"/>
              </w:rPr>
            </w:pPr>
            <w:r>
              <w:rPr>
                <w:rFonts w:ascii="Arial" w:hAnsi="Arial" w:cs="Arial"/>
                <w:sz w:val="24"/>
                <w:szCs w:val="24"/>
              </w:rPr>
              <w:t>38(95%)</w:t>
            </w:r>
          </w:p>
        </w:tc>
        <w:tc>
          <w:tcPr>
            <w:tcW w:w="2254" w:type="dxa"/>
          </w:tcPr>
          <w:p w14:paraId="37E4A785" w14:textId="682E7B4E" w:rsidR="00D02F4D" w:rsidRDefault="006B54B0" w:rsidP="00D02F4D">
            <w:pPr>
              <w:jc w:val="both"/>
              <w:rPr>
                <w:rFonts w:ascii="Arial" w:hAnsi="Arial" w:cs="Arial"/>
                <w:sz w:val="24"/>
                <w:szCs w:val="24"/>
              </w:rPr>
            </w:pPr>
            <w:r>
              <w:rPr>
                <w:rFonts w:ascii="Arial" w:hAnsi="Arial" w:cs="Arial"/>
                <w:sz w:val="24"/>
                <w:szCs w:val="24"/>
              </w:rPr>
              <w:t>1(2.5%)</w:t>
            </w:r>
          </w:p>
        </w:tc>
        <w:tc>
          <w:tcPr>
            <w:tcW w:w="2254" w:type="dxa"/>
          </w:tcPr>
          <w:p w14:paraId="59FB672A" w14:textId="4423C717" w:rsidR="00D02F4D" w:rsidRDefault="006B54B0" w:rsidP="00D02F4D">
            <w:pPr>
              <w:jc w:val="both"/>
              <w:rPr>
                <w:rFonts w:ascii="Arial" w:hAnsi="Arial" w:cs="Arial"/>
                <w:sz w:val="24"/>
                <w:szCs w:val="24"/>
              </w:rPr>
            </w:pPr>
            <w:r>
              <w:rPr>
                <w:rFonts w:ascii="Arial" w:hAnsi="Arial" w:cs="Arial"/>
                <w:sz w:val="24"/>
                <w:szCs w:val="24"/>
              </w:rPr>
              <w:t>1(2.5%)</w:t>
            </w:r>
          </w:p>
        </w:tc>
      </w:tr>
      <w:tr w:rsidR="006B54B0" w14:paraId="09C1AE71" w14:textId="77777777" w:rsidTr="00D02F4D">
        <w:tc>
          <w:tcPr>
            <w:tcW w:w="2254" w:type="dxa"/>
          </w:tcPr>
          <w:p w14:paraId="671C50C6" w14:textId="73C47A5A" w:rsidR="006B54B0" w:rsidRDefault="006B54B0" w:rsidP="006B54B0">
            <w:pPr>
              <w:jc w:val="both"/>
              <w:rPr>
                <w:rFonts w:ascii="Arial" w:hAnsi="Arial" w:cs="Arial"/>
                <w:sz w:val="24"/>
                <w:szCs w:val="24"/>
              </w:rPr>
            </w:pPr>
            <w:r>
              <w:rPr>
                <w:rFonts w:ascii="Arial" w:hAnsi="Arial" w:cs="Arial"/>
                <w:sz w:val="24"/>
                <w:szCs w:val="24"/>
              </w:rPr>
              <w:t>Was the class successful?</w:t>
            </w:r>
          </w:p>
        </w:tc>
        <w:tc>
          <w:tcPr>
            <w:tcW w:w="2254" w:type="dxa"/>
          </w:tcPr>
          <w:p w14:paraId="44539AF0" w14:textId="2A057EB9" w:rsidR="006B54B0" w:rsidRDefault="006B54B0" w:rsidP="006B54B0">
            <w:pPr>
              <w:jc w:val="both"/>
              <w:rPr>
                <w:rFonts w:ascii="Arial" w:hAnsi="Arial" w:cs="Arial"/>
                <w:sz w:val="24"/>
                <w:szCs w:val="24"/>
              </w:rPr>
            </w:pPr>
            <w:r>
              <w:rPr>
                <w:rFonts w:ascii="Arial" w:hAnsi="Arial" w:cs="Arial"/>
                <w:sz w:val="24"/>
                <w:szCs w:val="24"/>
              </w:rPr>
              <w:t>38(95%)</w:t>
            </w:r>
          </w:p>
        </w:tc>
        <w:tc>
          <w:tcPr>
            <w:tcW w:w="2254" w:type="dxa"/>
          </w:tcPr>
          <w:p w14:paraId="566BCF50" w14:textId="2FDB547A" w:rsidR="006B54B0" w:rsidRDefault="006B54B0" w:rsidP="006B54B0">
            <w:pPr>
              <w:jc w:val="both"/>
              <w:rPr>
                <w:rFonts w:ascii="Arial" w:hAnsi="Arial" w:cs="Arial"/>
                <w:sz w:val="24"/>
                <w:szCs w:val="24"/>
              </w:rPr>
            </w:pPr>
            <w:r>
              <w:rPr>
                <w:rFonts w:ascii="Arial" w:hAnsi="Arial" w:cs="Arial"/>
                <w:sz w:val="24"/>
                <w:szCs w:val="24"/>
              </w:rPr>
              <w:t>1(2.5%)</w:t>
            </w:r>
          </w:p>
        </w:tc>
        <w:tc>
          <w:tcPr>
            <w:tcW w:w="2254" w:type="dxa"/>
          </w:tcPr>
          <w:p w14:paraId="00FD2002" w14:textId="0C449AEC" w:rsidR="006B54B0" w:rsidRDefault="006B54B0" w:rsidP="006B54B0">
            <w:pPr>
              <w:jc w:val="both"/>
              <w:rPr>
                <w:rFonts w:ascii="Arial" w:hAnsi="Arial" w:cs="Arial"/>
                <w:sz w:val="24"/>
                <w:szCs w:val="24"/>
              </w:rPr>
            </w:pPr>
            <w:r>
              <w:rPr>
                <w:rFonts w:ascii="Arial" w:hAnsi="Arial" w:cs="Arial"/>
                <w:sz w:val="24"/>
                <w:szCs w:val="24"/>
              </w:rPr>
              <w:t>1(2.5%)</w:t>
            </w:r>
          </w:p>
        </w:tc>
      </w:tr>
      <w:tr w:rsidR="00D02F4D" w14:paraId="5BE66970" w14:textId="77777777" w:rsidTr="00D02F4D">
        <w:tc>
          <w:tcPr>
            <w:tcW w:w="2254" w:type="dxa"/>
          </w:tcPr>
          <w:p w14:paraId="664DE3FD" w14:textId="31734F34" w:rsidR="00D02F4D" w:rsidRDefault="00DF76A8" w:rsidP="00D02F4D">
            <w:pPr>
              <w:jc w:val="both"/>
              <w:rPr>
                <w:rFonts w:ascii="Arial" w:hAnsi="Arial" w:cs="Arial"/>
                <w:sz w:val="24"/>
                <w:szCs w:val="24"/>
              </w:rPr>
            </w:pPr>
            <w:r>
              <w:rPr>
                <w:rFonts w:ascii="Arial" w:hAnsi="Arial" w:cs="Arial"/>
                <w:sz w:val="24"/>
                <w:szCs w:val="24"/>
              </w:rPr>
              <w:t>Were</w:t>
            </w:r>
            <w:r w:rsidR="004067C4">
              <w:rPr>
                <w:rFonts w:ascii="Arial" w:hAnsi="Arial" w:cs="Arial"/>
                <w:sz w:val="24"/>
                <w:szCs w:val="24"/>
              </w:rPr>
              <w:t xml:space="preserve"> all the topics covered?</w:t>
            </w:r>
          </w:p>
        </w:tc>
        <w:tc>
          <w:tcPr>
            <w:tcW w:w="2254" w:type="dxa"/>
          </w:tcPr>
          <w:p w14:paraId="55305C6E" w14:textId="063C368A" w:rsidR="00D02F4D" w:rsidRDefault="006B54B0" w:rsidP="00D02F4D">
            <w:pPr>
              <w:jc w:val="both"/>
              <w:rPr>
                <w:rFonts w:ascii="Arial" w:hAnsi="Arial" w:cs="Arial"/>
                <w:sz w:val="24"/>
                <w:szCs w:val="24"/>
              </w:rPr>
            </w:pPr>
            <w:r>
              <w:rPr>
                <w:rFonts w:ascii="Arial" w:hAnsi="Arial" w:cs="Arial"/>
                <w:sz w:val="24"/>
                <w:szCs w:val="24"/>
              </w:rPr>
              <w:t>40(100%)</w:t>
            </w:r>
          </w:p>
        </w:tc>
        <w:tc>
          <w:tcPr>
            <w:tcW w:w="2254" w:type="dxa"/>
          </w:tcPr>
          <w:p w14:paraId="3B56BF54" w14:textId="73DE3AF3" w:rsidR="00D02F4D" w:rsidRDefault="006B54B0" w:rsidP="00D02F4D">
            <w:pPr>
              <w:jc w:val="both"/>
              <w:rPr>
                <w:rFonts w:ascii="Arial" w:hAnsi="Arial" w:cs="Arial"/>
                <w:sz w:val="24"/>
                <w:szCs w:val="24"/>
              </w:rPr>
            </w:pPr>
            <w:r>
              <w:rPr>
                <w:rFonts w:ascii="Arial" w:hAnsi="Arial" w:cs="Arial"/>
                <w:sz w:val="24"/>
                <w:szCs w:val="24"/>
              </w:rPr>
              <w:t>0(0%)</w:t>
            </w:r>
          </w:p>
        </w:tc>
        <w:tc>
          <w:tcPr>
            <w:tcW w:w="2254" w:type="dxa"/>
          </w:tcPr>
          <w:p w14:paraId="09F6CB6A" w14:textId="3FC0AEA0" w:rsidR="00D02F4D" w:rsidRDefault="006B54B0" w:rsidP="00D02F4D">
            <w:pPr>
              <w:jc w:val="both"/>
              <w:rPr>
                <w:rFonts w:ascii="Arial" w:hAnsi="Arial" w:cs="Arial"/>
                <w:sz w:val="24"/>
                <w:szCs w:val="24"/>
              </w:rPr>
            </w:pPr>
            <w:r>
              <w:rPr>
                <w:rFonts w:ascii="Arial" w:hAnsi="Arial" w:cs="Arial"/>
                <w:sz w:val="24"/>
                <w:szCs w:val="24"/>
              </w:rPr>
              <w:t>0(0%)</w:t>
            </w:r>
          </w:p>
        </w:tc>
      </w:tr>
      <w:tr w:rsidR="00D02F4D" w14:paraId="0C59EBB5" w14:textId="77777777" w:rsidTr="00D02F4D">
        <w:tc>
          <w:tcPr>
            <w:tcW w:w="2254" w:type="dxa"/>
          </w:tcPr>
          <w:p w14:paraId="3167D5EA" w14:textId="1E826D6F" w:rsidR="00D02F4D" w:rsidRDefault="004067C4" w:rsidP="00D02F4D">
            <w:pPr>
              <w:jc w:val="both"/>
              <w:rPr>
                <w:rFonts w:ascii="Arial" w:hAnsi="Arial" w:cs="Arial"/>
                <w:sz w:val="24"/>
                <w:szCs w:val="24"/>
              </w:rPr>
            </w:pPr>
            <w:r>
              <w:rPr>
                <w:rFonts w:ascii="Arial" w:hAnsi="Arial" w:cs="Arial"/>
                <w:sz w:val="24"/>
                <w:szCs w:val="24"/>
              </w:rPr>
              <w:t>Did you like the venue?</w:t>
            </w:r>
          </w:p>
        </w:tc>
        <w:tc>
          <w:tcPr>
            <w:tcW w:w="2254" w:type="dxa"/>
          </w:tcPr>
          <w:p w14:paraId="77863EE2" w14:textId="6209A14D" w:rsidR="00D02F4D" w:rsidRDefault="006B54B0" w:rsidP="00D02F4D">
            <w:pPr>
              <w:jc w:val="both"/>
              <w:rPr>
                <w:rFonts w:ascii="Arial" w:hAnsi="Arial" w:cs="Arial"/>
                <w:sz w:val="24"/>
                <w:szCs w:val="24"/>
              </w:rPr>
            </w:pPr>
            <w:r>
              <w:rPr>
                <w:rFonts w:ascii="Arial" w:hAnsi="Arial" w:cs="Arial"/>
                <w:sz w:val="24"/>
                <w:szCs w:val="24"/>
              </w:rPr>
              <w:t>38(95%)</w:t>
            </w:r>
          </w:p>
        </w:tc>
        <w:tc>
          <w:tcPr>
            <w:tcW w:w="2254" w:type="dxa"/>
          </w:tcPr>
          <w:p w14:paraId="74274BE0" w14:textId="1A2D200E" w:rsidR="00D02F4D" w:rsidRDefault="006B54B0" w:rsidP="00D02F4D">
            <w:pPr>
              <w:jc w:val="both"/>
              <w:rPr>
                <w:rFonts w:ascii="Arial" w:hAnsi="Arial" w:cs="Arial"/>
                <w:sz w:val="24"/>
                <w:szCs w:val="24"/>
              </w:rPr>
            </w:pPr>
            <w:r>
              <w:rPr>
                <w:rFonts w:ascii="Arial" w:hAnsi="Arial" w:cs="Arial"/>
                <w:sz w:val="24"/>
                <w:szCs w:val="24"/>
              </w:rPr>
              <w:t>2(5%)</w:t>
            </w:r>
          </w:p>
        </w:tc>
        <w:tc>
          <w:tcPr>
            <w:tcW w:w="2254" w:type="dxa"/>
          </w:tcPr>
          <w:p w14:paraId="2296C03F" w14:textId="11CD6F41" w:rsidR="00D02F4D" w:rsidRDefault="006B54B0" w:rsidP="00D02F4D">
            <w:pPr>
              <w:jc w:val="both"/>
              <w:rPr>
                <w:rFonts w:ascii="Arial" w:hAnsi="Arial" w:cs="Arial"/>
                <w:sz w:val="24"/>
                <w:szCs w:val="24"/>
              </w:rPr>
            </w:pPr>
            <w:r>
              <w:rPr>
                <w:rFonts w:ascii="Arial" w:hAnsi="Arial" w:cs="Arial"/>
                <w:sz w:val="24"/>
                <w:szCs w:val="24"/>
              </w:rPr>
              <w:t>0(0%)</w:t>
            </w:r>
          </w:p>
        </w:tc>
      </w:tr>
      <w:tr w:rsidR="00D02F4D" w14:paraId="49EAB1D3" w14:textId="77777777" w:rsidTr="00D02F4D">
        <w:tc>
          <w:tcPr>
            <w:tcW w:w="2254" w:type="dxa"/>
          </w:tcPr>
          <w:p w14:paraId="70B448C8" w14:textId="2DC7D79C" w:rsidR="00D02F4D" w:rsidRDefault="002E61B0" w:rsidP="00D02F4D">
            <w:pPr>
              <w:jc w:val="both"/>
              <w:rPr>
                <w:rFonts w:ascii="Arial" w:hAnsi="Arial" w:cs="Arial"/>
                <w:sz w:val="24"/>
                <w:szCs w:val="24"/>
              </w:rPr>
            </w:pPr>
            <w:r>
              <w:rPr>
                <w:rFonts w:ascii="Arial" w:hAnsi="Arial" w:cs="Arial"/>
                <w:sz w:val="24"/>
                <w:szCs w:val="24"/>
              </w:rPr>
              <w:t>W</w:t>
            </w:r>
            <w:r w:rsidR="004067C4">
              <w:rPr>
                <w:rFonts w:ascii="Arial" w:hAnsi="Arial" w:cs="Arial"/>
                <w:sz w:val="24"/>
                <w:szCs w:val="24"/>
              </w:rPr>
              <w:t>as</w:t>
            </w:r>
            <w:r>
              <w:rPr>
                <w:rFonts w:ascii="Arial" w:hAnsi="Arial" w:cs="Arial"/>
                <w:sz w:val="24"/>
                <w:szCs w:val="24"/>
              </w:rPr>
              <w:t xml:space="preserve"> </w:t>
            </w:r>
            <w:r w:rsidR="004067C4">
              <w:rPr>
                <w:rFonts w:ascii="Arial" w:hAnsi="Arial" w:cs="Arial"/>
                <w:sz w:val="24"/>
                <w:szCs w:val="24"/>
              </w:rPr>
              <w:t>the presentation of the class</w:t>
            </w:r>
            <w:r>
              <w:rPr>
                <w:rFonts w:ascii="Arial" w:hAnsi="Arial" w:cs="Arial"/>
                <w:sz w:val="24"/>
                <w:szCs w:val="24"/>
              </w:rPr>
              <w:t xml:space="preserve"> good</w:t>
            </w:r>
            <w:r w:rsidR="004067C4">
              <w:rPr>
                <w:rFonts w:ascii="Arial" w:hAnsi="Arial" w:cs="Arial"/>
                <w:sz w:val="24"/>
                <w:szCs w:val="24"/>
              </w:rPr>
              <w:t>?</w:t>
            </w:r>
          </w:p>
        </w:tc>
        <w:tc>
          <w:tcPr>
            <w:tcW w:w="2254" w:type="dxa"/>
          </w:tcPr>
          <w:p w14:paraId="4F590C2E" w14:textId="5ECEC345" w:rsidR="00D02F4D" w:rsidRDefault="002E61B0" w:rsidP="00D02F4D">
            <w:pPr>
              <w:jc w:val="both"/>
              <w:rPr>
                <w:rFonts w:ascii="Arial" w:hAnsi="Arial" w:cs="Arial"/>
                <w:sz w:val="24"/>
                <w:szCs w:val="24"/>
              </w:rPr>
            </w:pPr>
            <w:r>
              <w:rPr>
                <w:rFonts w:ascii="Arial" w:hAnsi="Arial" w:cs="Arial"/>
                <w:sz w:val="24"/>
                <w:szCs w:val="24"/>
              </w:rPr>
              <w:t>35(87.5%)</w:t>
            </w:r>
          </w:p>
        </w:tc>
        <w:tc>
          <w:tcPr>
            <w:tcW w:w="2254" w:type="dxa"/>
          </w:tcPr>
          <w:p w14:paraId="26350D5D" w14:textId="05B17159" w:rsidR="00D02F4D" w:rsidRDefault="002E61B0" w:rsidP="00D02F4D">
            <w:pPr>
              <w:jc w:val="both"/>
              <w:rPr>
                <w:rFonts w:ascii="Arial" w:hAnsi="Arial" w:cs="Arial"/>
                <w:sz w:val="24"/>
                <w:szCs w:val="24"/>
              </w:rPr>
            </w:pPr>
            <w:r>
              <w:rPr>
                <w:rFonts w:ascii="Arial" w:hAnsi="Arial" w:cs="Arial"/>
                <w:sz w:val="24"/>
                <w:szCs w:val="24"/>
              </w:rPr>
              <w:t>2(5%)</w:t>
            </w:r>
          </w:p>
        </w:tc>
        <w:tc>
          <w:tcPr>
            <w:tcW w:w="2254" w:type="dxa"/>
          </w:tcPr>
          <w:p w14:paraId="5C4E7BA8" w14:textId="5FDCA3F3" w:rsidR="00D02F4D" w:rsidRDefault="002E61B0" w:rsidP="00D02F4D">
            <w:pPr>
              <w:jc w:val="both"/>
              <w:rPr>
                <w:rFonts w:ascii="Arial" w:hAnsi="Arial" w:cs="Arial"/>
                <w:sz w:val="24"/>
                <w:szCs w:val="24"/>
              </w:rPr>
            </w:pPr>
            <w:r>
              <w:rPr>
                <w:rFonts w:ascii="Arial" w:hAnsi="Arial" w:cs="Arial"/>
                <w:sz w:val="24"/>
                <w:szCs w:val="24"/>
              </w:rPr>
              <w:t>3(7.5%)</w:t>
            </w:r>
          </w:p>
        </w:tc>
      </w:tr>
      <w:tr w:rsidR="00D02F4D" w14:paraId="203BBB40" w14:textId="77777777" w:rsidTr="00D02F4D">
        <w:tc>
          <w:tcPr>
            <w:tcW w:w="2254" w:type="dxa"/>
          </w:tcPr>
          <w:p w14:paraId="4BB4C4AB" w14:textId="05DF7445" w:rsidR="00D02F4D" w:rsidRDefault="004067C4" w:rsidP="00D02F4D">
            <w:pPr>
              <w:jc w:val="both"/>
              <w:rPr>
                <w:rFonts w:ascii="Arial" w:hAnsi="Arial" w:cs="Arial"/>
                <w:sz w:val="24"/>
                <w:szCs w:val="24"/>
              </w:rPr>
            </w:pPr>
            <w:r>
              <w:rPr>
                <w:rFonts w:ascii="Arial" w:hAnsi="Arial" w:cs="Arial"/>
                <w:sz w:val="24"/>
                <w:szCs w:val="24"/>
              </w:rPr>
              <w:t>Did you learn anything new and useful?</w:t>
            </w:r>
          </w:p>
        </w:tc>
        <w:tc>
          <w:tcPr>
            <w:tcW w:w="2254" w:type="dxa"/>
          </w:tcPr>
          <w:p w14:paraId="70E9A5DD" w14:textId="7664F2B0" w:rsidR="00D02F4D" w:rsidRDefault="002E61B0" w:rsidP="00D02F4D">
            <w:pPr>
              <w:jc w:val="both"/>
              <w:rPr>
                <w:rFonts w:ascii="Arial" w:hAnsi="Arial" w:cs="Arial"/>
                <w:sz w:val="24"/>
                <w:szCs w:val="24"/>
              </w:rPr>
            </w:pPr>
            <w:r>
              <w:rPr>
                <w:rFonts w:ascii="Arial" w:hAnsi="Arial" w:cs="Arial"/>
                <w:sz w:val="24"/>
                <w:szCs w:val="24"/>
              </w:rPr>
              <w:t>38(95%)</w:t>
            </w:r>
          </w:p>
        </w:tc>
        <w:tc>
          <w:tcPr>
            <w:tcW w:w="2254" w:type="dxa"/>
          </w:tcPr>
          <w:p w14:paraId="4E8D1601" w14:textId="121D5234" w:rsidR="00D02F4D" w:rsidRDefault="002E61B0" w:rsidP="00D02F4D">
            <w:pPr>
              <w:jc w:val="both"/>
              <w:rPr>
                <w:rFonts w:ascii="Arial" w:hAnsi="Arial" w:cs="Arial"/>
                <w:sz w:val="24"/>
                <w:szCs w:val="24"/>
              </w:rPr>
            </w:pPr>
            <w:r>
              <w:rPr>
                <w:rFonts w:ascii="Arial" w:hAnsi="Arial" w:cs="Arial"/>
                <w:sz w:val="24"/>
                <w:szCs w:val="24"/>
              </w:rPr>
              <w:t>0(0%)</w:t>
            </w:r>
          </w:p>
        </w:tc>
        <w:tc>
          <w:tcPr>
            <w:tcW w:w="2254" w:type="dxa"/>
          </w:tcPr>
          <w:p w14:paraId="159214FC" w14:textId="2AEE65CE" w:rsidR="00D02F4D" w:rsidRDefault="002E61B0" w:rsidP="00D02F4D">
            <w:pPr>
              <w:jc w:val="both"/>
              <w:rPr>
                <w:rFonts w:ascii="Arial" w:hAnsi="Arial" w:cs="Arial"/>
                <w:sz w:val="24"/>
                <w:szCs w:val="24"/>
              </w:rPr>
            </w:pPr>
            <w:r>
              <w:rPr>
                <w:rFonts w:ascii="Arial" w:hAnsi="Arial" w:cs="Arial"/>
                <w:sz w:val="24"/>
                <w:szCs w:val="24"/>
              </w:rPr>
              <w:t>2(5%)</w:t>
            </w:r>
          </w:p>
        </w:tc>
      </w:tr>
      <w:tr w:rsidR="00D02F4D" w14:paraId="0F474A48" w14:textId="77777777" w:rsidTr="00D02F4D">
        <w:tc>
          <w:tcPr>
            <w:tcW w:w="2254" w:type="dxa"/>
          </w:tcPr>
          <w:p w14:paraId="2E8B4677" w14:textId="306E4FCF" w:rsidR="00D02F4D" w:rsidRDefault="004067C4" w:rsidP="00D02F4D">
            <w:pPr>
              <w:jc w:val="both"/>
              <w:rPr>
                <w:rFonts w:ascii="Arial" w:hAnsi="Arial" w:cs="Arial"/>
                <w:sz w:val="24"/>
                <w:szCs w:val="24"/>
              </w:rPr>
            </w:pPr>
            <w:r>
              <w:rPr>
                <w:rFonts w:ascii="Arial" w:hAnsi="Arial" w:cs="Arial"/>
                <w:sz w:val="24"/>
                <w:szCs w:val="24"/>
              </w:rPr>
              <w:t>If you did will you use this knowledge at work?</w:t>
            </w:r>
          </w:p>
        </w:tc>
        <w:tc>
          <w:tcPr>
            <w:tcW w:w="2254" w:type="dxa"/>
          </w:tcPr>
          <w:p w14:paraId="301B1042" w14:textId="63EA3CBA" w:rsidR="00D02F4D" w:rsidRDefault="002E61B0" w:rsidP="00D02F4D">
            <w:pPr>
              <w:jc w:val="both"/>
              <w:rPr>
                <w:rFonts w:ascii="Arial" w:hAnsi="Arial" w:cs="Arial"/>
                <w:sz w:val="24"/>
                <w:szCs w:val="24"/>
              </w:rPr>
            </w:pPr>
            <w:r>
              <w:rPr>
                <w:rFonts w:ascii="Arial" w:hAnsi="Arial" w:cs="Arial"/>
                <w:sz w:val="24"/>
                <w:szCs w:val="24"/>
              </w:rPr>
              <w:t>38(95%)</w:t>
            </w:r>
          </w:p>
        </w:tc>
        <w:tc>
          <w:tcPr>
            <w:tcW w:w="2254" w:type="dxa"/>
          </w:tcPr>
          <w:p w14:paraId="194B8354" w14:textId="7E0ADEFA" w:rsidR="00D02F4D" w:rsidRDefault="002E61B0" w:rsidP="00D02F4D">
            <w:pPr>
              <w:jc w:val="both"/>
              <w:rPr>
                <w:rFonts w:ascii="Arial" w:hAnsi="Arial" w:cs="Arial"/>
                <w:sz w:val="24"/>
                <w:szCs w:val="24"/>
              </w:rPr>
            </w:pPr>
            <w:r>
              <w:rPr>
                <w:rFonts w:ascii="Arial" w:hAnsi="Arial" w:cs="Arial"/>
                <w:sz w:val="24"/>
                <w:szCs w:val="24"/>
              </w:rPr>
              <w:t>1(2.5%)</w:t>
            </w:r>
          </w:p>
        </w:tc>
        <w:tc>
          <w:tcPr>
            <w:tcW w:w="2254" w:type="dxa"/>
          </w:tcPr>
          <w:p w14:paraId="00F9EEB5" w14:textId="39F8404A" w:rsidR="00D02F4D" w:rsidRDefault="002E61B0" w:rsidP="00D02F4D">
            <w:pPr>
              <w:jc w:val="both"/>
              <w:rPr>
                <w:rFonts w:ascii="Arial" w:hAnsi="Arial" w:cs="Arial"/>
                <w:sz w:val="24"/>
                <w:szCs w:val="24"/>
              </w:rPr>
            </w:pPr>
            <w:r>
              <w:rPr>
                <w:rFonts w:ascii="Arial" w:hAnsi="Arial" w:cs="Arial"/>
                <w:sz w:val="24"/>
                <w:szCs w:val="24"/>
              </w:rPr>
              <w:t>1(2.5%)</w:t>
            </w:r>
          </w:p>
        </w:tc>
      </w:tr>
    </w:tbl>
    <w:p w14:paraId="19D5A6D7" w14:textId="77777777" w:rsidR="004067C4" w:rsidRDefault="004067C4" w:rsidP="004067C4">
      <w:pPr>
        <w:jc w:val="center"/>
        <w:rPr>
          <w:rFonts w:ascii="Arial" w:hAnsi="Arial" w:cs="Arial"/>
          <w:sz w:val="24"/>
          <w:szCs w:val="24"/>
        </w:rPr>
      </w:pPr>
    </w:p>
    <w:p w14:paraId="0403B479" w14:textId="48C5FF16" w:rsidR="00A2124A" w:rsidRDefault="004067C4" w:rsidP="00F339BC">
      <w:pPr>
        <w:jc w:val="center"/>
        <w:rPr>
          <w:rFonts w:ascii="Arial" w:hAnsi="Arial" w:cs="Arial"/>
          <w:sz w:val="24"/>
          <w:szCs w:val="24"/>
        </w:rPr>
      </w:pPr>
      <w:r w:rsidRPr="00DC79B8">
        <w:rPr>
          <w:rFonts w:ascii="Arial" w:hAnsi="Arial" w:cs="Arial"/>
          <w:b/>
          <w:i/>
          <w:sz w:val="24"/>
          <w:szCs w:val="24"/>
        </w:rPr>
        <w:t>Ta</w:t>
      </w:r>
      <w:r w:rsidR="009511FE" w:rsidRPr="00DC79B8">
        <w:rPr>
          <w:rFonts w:ascii="Arial" w:hAnsi="Arial" w:cs="Arial"/>
          <w:b/>
          <w:i/>
          <w:sz w:val="24"/>
          <w:szCs w:val="24"/>
        </w:rPr>
        <w:t>ble 2</w:t>
      </w:r>
      <w:r w:rsidR="00015997" w:rsidRPr="00DC79B8">
        <w:rPr>
          <w:rFonts w:ascii="Arial" w:hAnsi="Arial" w:cs="Arial"/>
          <w:b/>
          <w:i/>
          <w:sz w:val="24"/>
          <w:szCs w:val="24"/>
        </w:rPr>
        <w:t>:</w:t>
      </w:r>
      <w:r w:rsidR="009511FE" w:rsidRPr="00015997">
        <w:rPr>
          <w:rFonts w:ascii="Arial" w:hAnsi="Arial" w:cs="Arial"/>
          <w:i/>
          <w:sz w:val="24"/>
          <w:szCs w:val="24"/>
        </w:rPr>
        <w:t xml:space="preserve"> </w:t>
      </w:r>
      <w:r w:rsidR="00015997" w:rsidRPr="00015997">
        <w:rPr>
          <w:rFonts w:ascii="Arial" w:hAnsi="Arial" w:cs="Arial"/>
          <w:i/>
          <w:sz w:val="24"/>
          <w:szCs w:val="24"/>
        </w:rPr>
        <w:t xml:space="preserve">The results of </w:t>
      </w:r>
      <w:r w:rsidRPr="00015997">
        <w:rPr>
          <w:rFonts w:ascii="Arial" w:hAnsi="Arial" w:cs="Arial"/>
          <w:i/>
          <w:sz w:val="24"/>
          <w:szCs w:val="24"/>
        </w:rPr>
        <w:t>Class A survey</w:t>
      </w:r>
      <w:r w:rsidR="00015997">
        <w:rPr>
          <w:rFonts w:ascii="Arial" w:hAnsi="Arial" w:cs="Arial"/>
          <w:i/>
          <w:sz w:val="24"/>
          <w:szCs w:val="24"/>
        </w:rPr>
        <w:t xml:space="preserve">, </w:t>
      </w:r>
      <w:r>
        <w:rPr>
          <w:rFonts w:ascii="Arial" w:hAnsi="Arial" w:cs="Arial"/>
          <w:sz w:val="24"/>
          <w:szCs w:val="24"/>
        </w:rPr>
        <w:t>based on source: (</w:t>
      </w:r>
      <w:r w:rsidR="00DF76A8">
        <w:rPr>
          <w:rFonts w:ascii="Arial" w:hAnsi="Arial" w:cs="Arial"/>
          <w:sz w:val="24"/>
          <w:szCs w:val="24"/>
        </w:rPr>
        <w:t>Author’s</w:t>
      </w:r>
      <w:r>
        <w:rPr>
          <w:rFonts w:ascii="Arial" w:hAnsi="Arial" w:cs="Arial"/>
          <w:sz w:val="24"/>
          <w:szCs w:val="24"/>
        </w:rPr>
        <w:t xml:space="preserve"> research)</w:t>
      </w:r>
    </w:p>
    <w:tbl>
      <w:tblPr>
        <w:tblStyle w:val="TableGrid"/>
        <w:tblW w:w="0" w:type="auto"/>
        <w:tblLook w:val="04A0" w:firstRow="1" w:lastRow="0" w:firstColumn="1" w:lastColumn="0" w:noHBand="0" w:noVBand="1"/>
      </w:tblPr>
      <w:tblGrid>
        <w:gridCol w:w="2254"/>
        <w:gridCol w:w="2254"/>
        <w:gridCol w:w="2254"/>
        <w:gridCol w:w="2254"/>
      </w:tblGrid>
      <w:tr w:rsidR="004067C4" w14:paraId="29A6D36B" w14:textId="77777777" w:rsidTr="003413EB">
        <w:tc>
          <w:tcPr>
            <w:tcW w:w="2254" w:type="dxa"/>
          </w:tcPr>
          <w:p w14:paraId="35971B9B" w14:textId="77777777" w:rsidR="004067C4" w:rsidRDefault="004067C4" w:rsidP="003413EB">
            <w:pPr>
              <w:jc w:val="both"/>
              <w:rPr>
                <w:rFonts w:ascii="Arial" w:hAnsi="Arial" w:cs="Arial"/>
                <w:sz w:val="24"/>
                <w:szCs w:val="24"/>
              </w:rPr>
            </w:pPr>
            <w:r>
              <w:rPr>
                <w:rFonts w:ascii="Arial" w:hAnsi="Arial" w:cs="Arial"/>
                <w:sz w:val="24"/>
                <w:szCs w:val="24"/>
              </w:rPr>
              <w:lastRenderedPageBreak/>
              <w:t>Question</w:t>
            </w:r>
          </w:p>
        </w:tc>
        <w:tc>
          <w:tcPr>
            <w:tcW w:w="2254" w:type="dxa"/>
          </w:tcPr>
          <w:p w14:paraId="010AE7CC" w14:textId="27CA9751" w:rsidR="004067C4" w:rsidRDefault="004067C4" w:rsidP="003413EB">
            <w:pPr>
              <w:jc w:val="both"/>
              <w:rPr>
                <w:rFonts w:ascii="Arial" w:hAnsi="Arial" w:cs="Arial"/>
                <w:sz w:val="24"/>
                <w:szCs w:val="24"/>
              </w:rPr>
            </w:pPr>
            <w:r>
              <w:rPr>
                <w:rFonts w:ascii="Arial" w:hAnsi="Arial" w:cs="Arial"/>
                <w:sz w:val="24"/>
                <w:szCs w:val="24"/>
              </w:rPr>
              <w:t>Yes</w:t>
            </w:r>
            <w:r w:rsidR="009511FE">
              <w:rPr>
                <w:rFonts w:ascii="Arial" w:hAnsi="Arial" w:cs="Arial"/>
                <w:sz w:val="24"/>
                <w:szCs w:val="24"/>
              </w:rPr>
              <w:t>, agree</w:t>
            </w:r>
          </w:p>
        </w:tc>
        <w:tc>
          <w:tcPr>
            <w:tcW w:w="2254" w:type="dxa"/>
          </w:tcPr>
          <w:p w14:paraId="1A6B3276" w14:textId="17F12B68" w:rsidR="004067C4" w:rsidRDefault="004067C4" w:rsidP="003413EB">
            <w:pPr>
              <w:jc w:val="both"/>
              <w:rPr>
                <w:rFonts w:ascii="Arial" w:hAnsi="Arial" w:cs="Arial"/>
                <w:sz w:val="24"/>
                <w:szCs w:val="24"/>
              </w:rPr>
            </w:pPr>
            <w:r>
              <w:rPr>
                <w:rFonts w:ascii="Arial" w:hAnsi="Arial" w:cs="Arial"/>
                <w:sz w:val="24"/>
                <w:szCs w:val="24"/>
              </w:rPr>
              <w:t>No</w:t>
            </w:r>
            <w:r w:rsidR="009511FE">
              <w:rPr>
                <w:rFonts w:ascii="Arial" w:hAnsi="Arial" w:cs="Arial"/>
                <w:sz w:val="24"/>
                <w:szCs w:val="24"/>
              </w:rPr>
              <w:t>, disagree</w:t>
            </w:r>
          </w:p>
        </w:tc>
        <w:tc>
          <w:tcPr>
            <w:tcW w:w="2254" w:type="dxa"/>
          </w:tcPr>
          <w:p w14:paraId="1D7B98EF" w14:textId="77777777" w:rsidR="004067C4" w:rsidRDefault="004067C4" w:rsidP="003413EB">
            <w:pPr>
              <w:jc w:val="both"/>
              <w:rPr>
                <w:rFonts w:ascii="Arial" w:hAnsi="Arial" w:cs="Arial"/>
                <w:sz w:val="24"/>
                <w:szCs w:val="24"/>
              </w:rPr>
            </w:pPr>
            <w:r>
              <w:rPr>
                <w:rFonts w:ascii="Arial" w:hAnsi="Arial" w:cs="Arial"/>
                <w:sz w:val="24"/>
                <w:szCs w:val="24"/>
              </w:rPr>
              <w:t>Not sure</w:t>
            </w:r>
          </w:p>
        </w:tc>
      </w:tr>
      <w:tr w:rsidR="004067C4" w14:paraId="299E5574" w14:textId="77777777" w:rsidTr="003413EB">
        <w:tc>
          <w:tcPr>
            <w:tcW w:w="2254" w:type="dxa"/>
          </w:tcPr>
          <w:p w14:paraId="00096FC0" w14:textId="77777777" w:rsidR="004067C4" w:rsidRDefault="004067C4" w:rsidP="003413EB">
            <w:pPr>
              <w:jc w:val="both"/>
              <w:rPr>
                <w:rFonts w:ascii="Arial" w:hAnsi="Arial" w:cs="Arial"/>
                <w:sz w:val="24"/>
                <w:szCs w:val="24"/>
              </w:rPr>
            </w:pPr>
            <w:r>
              <w:rPr>
                <w:rFonts w:ascii="Arial" w:hAnsi="Arial" w:cs="Arial"/>
                <w:sz w:val="24"/>
                <w:szCs w:val="24"/>
              </w:rPr>
              <w:t>Was the time in the class well worth it?</w:t>
            </w:r>
          </w:p>
        </w:tc>
        <w:tc>
          <w:tcPr>
            <w:tcW w:w="2254" w:type="dxa"/>
          </w:tcPr>
          <w:p w14:paraId="0510D99B" w14:textId="7CF6A7A0" w:rsidR="004067C4" w:rsidRDefault="00284667" w:rsidP="003413EB">
            <w:pPr>
              <w:jc w:val="both"/>
              <w:rPr>
                <w:rFonts w:ascii="Arial" w:hAnsi="Arial" w:cs="Arial"/>
                <w:sz w:val="24"/>
                <w:szCs w:val="24"/>
              </w:rPr>
            </w:pPr>
            <w:r>
              <w:rPr>
                <w:rFonts w:ascii="Arial" w:hAnsi="Arial" w:cs="Arial"/>
                <w:sz w:val="24"/>
                <w:szCs w:val="24"/>
              </w:rPr>
              <w:t>39(97.5%)</w:t>
            </w:r>
          </w:p>
        </w:tc>
        <w:tc>
          <w:tcPr>
            <w:tcW w:w="2254" w:type="dxa"/>
          </w:tcPr>
          <w:p w14:paraId="7278B7A8" w14:textId="218DDE21" w:rsidR="004067C4" w:rsidRDefault="00284667" w:rsidP="003413EB">
            <w:pPr>
              <w:jc w:val="both"/>
              <w:rPr>
                <w:rFonts w:ascii="Arial" w:hAnsi="Arial" w:cs="Arial"/>
                <w:sz w:val="24"/>
                <w:szCs w:val="24"/>
              </w:rPr>
            </w:pPr>
            <w:r>
              <w:rPr>
                <w:rFonts w:ascii="Arial" w:hAnsi="Arial" w:cs="Arial"/>
                <w:sz w:val="24"/>
                <w:szCs w:val="24"/>
              </w:rPr>
              <w:t>0(0%)</w:t>
            </w:r>
          </w:p>
        </w:tc>
        <w:tc>
          <w:tcPr>
            <w:tcW w:w="2254" w:type="dxa"/>
          </w:tcPr>
          <w:p w14:paraId="1C2A9B8E" w14:textId="60586A7D" w:rsidR="004067C4" w:rsidRDefault="00284667" w:rsidP="003413EB">
            <w:pPr>
              <w:jc w:val="both"/>
              <w:rPr>
                <w:rFonts w:ascii="Arial" w:hAnsi="Arial" w:cs="Arial"/>
                <w:sz w:val="24"/>
                <w:szCs w:val="24"/>
              </w:rPr>
            </w:pPr>
            <w:r>
              <w:rPr>
                <w:rFonts w:ascii="Arial" w:hAnsi="Arial" w:cs="Arial"/>
                <w:sz w:val="24"/>
                <w:szCs w:val="24"/>
              </w:rPr>
              <w:t>1(2.5%)</w:t>
            </w:r>
          </w:p>
        </w:tc>
      </w:tr>
      <w:tr w:rsidR="00284667" w14:paraId="06E1FF9A" w14:textId="77777777" w:rsidTr="003413EB">
        <w:tc>
          <w:tcPr>
            <w:tcW w:w="2254" w:type="dxa"/>
          </w:tcPr>
          <w:p w14:paraId="3A4105D4" w14:textId="77777777" w:rsidR="00284667" w:rsidRDefault="00284667" w:rsidP="00284667">
            <w:pPr>
              <w:jc w:val="both"/>
              <w:rPr>
                <w:rFonts w:ascii="Arial" w:hAnsi="Arial" w:cs="Arial"/>
                <w:sz w:val="24"/>
                <w:szCs w:val="24"/>
              </w:rPr>
            </w:pPr>
            <w:r>
              <w:rPr>
                <w:rFonts w:ascii="Arial" w:hAnsi="Arial" w:cs="Arial"/>
                <w:sz w:val="24"/>
                <w:szCs w:val="24"/>
              </w:rPr>
              <w:t>Was the class successful?</w:t>
            </w:r>
          </w:p>
        </w:tc>
        <w:tc>
          <w:tcPr>
            <w:tcW w:w="2254" w:type="dxa"/>
          </w:tcPr>
          <w:p w14:paraId="6B8962D1" w14:textId="783230F5" w:rsidR="00284667" w:rsidRDefault="00284667" w:rsidP="00284667">
            <w:pPr>
              <w:jc w:val="both"/>
              <w:rPr>
                <w:rFonts w:ascii="Arial" w:hAnsi="Arial" w:cs="Arial"/>
                <w:sz w:val="24"/>
                <w:szCs w:val="24"/>
              </w:rPr>
            </w:pPr>
            <w:r>
              <w:rPr>
                <w:rFonts w:ascii="Arial" w:hAnsi="Arial" w:cs="Arial"/>
                <w:sz w:val="24"/>
                <w:szCs w:val="24"/>
              </w:rPr>
              <w:t>39(97.5%)</w:t>
            </w:r>
          </w:p>
        </w:tc>
        <w:tc>
          <w:tcPr>
            <w:tcW w:w="2254" w:type="dxa"/>
          </w:tcPr>
          <w:p w14:paraId="10A0CCBD" w14:textId="388D3239" w:rsidR="00284667" w:rsidRDefault="00284667" w:rsidP="00284667">
            <w:pPr>
              <w:jc w:val="both"/>
              <w:rPr>
                <w:rFonts w:ascii="Arial" w:hAnsi="Arial" w:cs="Arial"/>
                <w:sz w:val="24"/>
                <w:szCs w:val="24"/>
              </w:rPr>
            </w:pPr>
            <w:r>
              <w:rPr>
                <w:rFonts w:ascii="Arial" w:hAnsi="Arial" w:cs="Arial"/>
                <w:sz w:val="24"/>
                <w:szCs w:val="24"/>
              </w:rPr>
              <w:t>0(0%)</w:t>
            </w:r>
          </w:p>
        </w:tc>
        <w:tc>
          <w:tcPr>
            <w:tcW w:w="2254" w:type="dxa"/>
          </w:tcPr>
          <w:p w14:paraId="03DB15DA" w14:textId="1BCC7B11" w:rsidR="00284667" w:rsidRDefault="00284667" w:rsidP="00284667">
            <w:pPr>
              <w:jc w:val="both"/>
              <w:rPr>
                <w:rFonts w:ascii="Arial" w:hAnsi="Arial" w:cs="Arial"/>
                <w:sz w:val="24"/>
                <w:szCs w:val="24"/>
              </w:rPr>
            </w:pPr>
            <w:r>
              <w:rPr>
                <w:rFonts w:ascii="Arial" w:hAnsi="Arial" w:cs="Arial"/>
                <w:sz w:val="24"/>
                <w:szCs w:val="24"/>
              </w:rPr>
              <w:t>1(2.5%)</w:t>
            </w:r>
          </w:p>
        </w:tc>
      </w:tr>
      <w:tr w:rsidR="004067C4" w14:paraId="5ED9B455" w14:textId="77777777" w:rsidTr="003413EB">
        <w:tc>
          <w:tcPr>
            <w:tcW w:w="2254" w:type="dxa"/>
          </w:tcPr>
          <w:p w14:paraId="27175B4A" w14:textId="4CDB12C6" w:rsidR="004067C4" w:rsidRDefault="00DF76A8" w:rsidP="003413EB">
            <w:pPr>
              <w:jc w:val="both"/>
              <w:rPr>
                <w:rFonts w:ascii="Arial" w:hAnsi="Arial" w:cs="Arial"/>
                <w:sz w:val="24"/>
                <w:szCs w:val="24"/>
              </w:rPr>
            </w:pPr>
            <w:r>
              <w:rPr>
                <w:rFonts w:ascii="Arial" w:hAnsi="Arial" w:cs="Arial"/>
                <w:sz w:val="24"/>
                <w:szCs w:val="24"/>
              </w:rPr>
              <w:t>Were</w:t>
            </w:r>
            <w:r w:rsidR="004067C4">
              <w:rPr>
                <w:rFonts w:ascii="Arial" w:hAnsi="Arial" w:cs="Arial"/>
                <w:sz w:val="24"/>
                <w:szCs w:val="24"/>
              </w:rPr>
              <w:t xml:space="preserve"> all the topics covered?</w:t>
            </w:r>
          </w:p>
        </w:tc>
        <w:tc>
          <w:tcPr>
            <w:tcW w:w="2254" w:type="dxa"/>
          </w:tcPr>
          <w:p w14:paraId="4615DD08" w14:textId="6B238698" w:rsidR="004067C4" w:rsidRDefault="00284667" w:rsidP="003413EB">
            <w:pPr>
              <w:jc w:val="both"/>
              <w:rPr>
                <w:rFonts w:ascii="Arial" w:hAnsi="Arial" w:cs="Arial"/>
                <w:sz w:val="24"/>
                <w:szCs w:val="24"/>
              </w:rPr>
            </w:pPr>
            <w:r>
              <w:rPr>
                <w:rFonts w:ascii="Arial" w:hAnsi="Arial" w:cs="Arial"/>
                <w:sz w:val="24"/>
                <w:szCs w:val="24"/>
              </w:rPr>
              <w:t>40(100%)</w:t>
            </w:r>
          </w:p>
        </w:tc>
        <w:tc>
          <w:tcPr>
            <w:tcW w:w="2254" w:type="dxa"/>
          </w:tcPr>
          <w:p w14:paraId="4FCD49C2" w14:textId="692F7980" w:rsidR="004067C4" w:rsidRDefault="00284667" w:rsidP="003413EB">
            <w:pPr>
              <w:jc w:val="both"/>
              <w:rPr>
                <w:rFonts w:ascii="Arial" w:hAnsi="Arial" w:cs="Arial"/>
                <w:sz w:val="24"/>
                <w:szCs w:val="24"/>
              </w:rPr>
            </w:pPr>
            <w:r>
              <w:rPr>
                <w:rFonts w:ascii="Arial" w:hAnsi="Arial" w:cs="Arial"/>
                <w:sz w:val="24"/>
                <w:szCs w:val="24"/>
              </w:rPr>
              <w:t>0(0%)</w:t>
            </w:r>
          </w:p>
        </w:tc>
        <w:tc>
          <w:tcPr>
            <w:tcW w:w="2254" w:type="dxa"/>
          </w:tcPr>
          <w:p w14:paraId="119366C1" w14:textId="4A4F2C32" w:rsidR="004067C4" w:rsidRDefault="00284667" w:rsidP="003413EB">
            <w:pPr>
              <w:jc w:val="both"/>
              <w:rPr>
                <w:rFonts w:ascii="Arial" w:hAnsi="Arial" w:cs="Arial"/>
                <w:sz w:val="24"/>
                <w:szCs w:val="24"/>
              </w:rPr>
            </w:pPr>
            <w:r>
              <w:rPr>
                <w:rFonts w:ascii="Arial" w:hAnsi="Arial" w:cs="Arial"/>
                <w:sz w:val="24"/>
                <w:szCs w:val="24"/>
              </w:rPr>
              <w:t>0(0%)</w:t>
            </w:r>
          </w:p>
        </w:tc>
      </w:tr>
      <w:tr w:rsidR="00284667" w14:paraId="4FF21360" w14:textId="77777777" w:rsidTr="003413EB">
        <w:tc>
          <w:tcPr>
            <w:tcW w:w="2254" w:type="dxa"/>
          </w:tcPr>
          <w:p w14:paraId="60E7FFE3" w14:textId="77777777" w:rsidR="00284667" w:rsidRDefault="00284667" w:rsidP="00284667">
            <w:pPr>
              <w:jc w:val="both"/>
              <w:rPr>
                <w:rFonts w:ascii="Arial" w:hAnsi="Arial" w:cs="Arial"/>
                <w:sz w:val="24"/>
                <w:szCs w:val="24"/>
              </w:rPr>
            </w:pPr>
            <w:r>
              <w:rPr>
                <w:rFonts w:ascii="Arial" w:hAnsi="Arial" w:cs="Arial"/>
                <w:sz w:val="24"/>
                <w:szCs w:val="24"/>
              </w:rPr>
              <w:t>Did you like the venue?</w:t>
            </w:r>
          </w:p>
        </w:tc>
        <w:tc>
          <w:tcPr>
            <w:tcW w:w="2254" w:type="dxa"/>
          </w:tcPr>
          <w:p w14:paraId="3F508D98" w14:textId="39B6C8F1" w:rsidR="00284667" w:rsidRDefault="00284667" w:rsidP="00284667">
            <w:pPr>
              <w:jc w:val="both"/>
              <w:rPr>
                <w:rFonts w:ascii="Arial" w:hAnsi="Arial" w:cs="Arial"/>
                <w:sz w:val="24"/>
                <w:szCs w:val="24"/>
              </w:rPr>
            </w:pPr>
            <w:r>
              <w:rPr>
                <w:rFonts w:ascii="Arial" w:hAnsi="Arial" w:cs="Arial"/>
                <w:sz w:val="24"/>
                <w:szCs w:val="24"/>
              </w:rPr>
              <w:t>39(97.5%)</w:t>
            </w:r>
          </w:p>
        </w:tc>
        <w:tc>
          <w:tcPr>
            <w:tcW w:w="2254" w:type="dxa"/>
          </w:tcPr>
          <w:p w14:paraId="1054C9CD" w14:textId="34478BC2" w:rsidR="00284667" w:rsidRDefault="00284667" w:rsidP="00284667">
            <w:pPr>
              <w:jc w:val="both"/>
              <w:rPr>
                <w:rFonts w:ascii="Arial" w:hAnsi="Arial" w:cs="Arial"/>
                <w:sz w:val="24"/>
                <w:szCs w:val="24"/>
              </w:rPr>
            </w:pPr>
            <w:r>
              <w:rPr>
                <w:rFonts w:ascii="Arial" w:hAnsi="Arial" w:cs="Arial"/>
                <w:sz w:val="24"/>
                <w:szCs w:val="24"/>
              </w:rPr>
              <w:t>0(0%)</w:t>
            </w:r>
          </w:p>
        </w:tc>
        <w:tc>
          <w:tcPr>
            <w:tcW w:w="2254" w:type="dxa"/>
          </w:tcPr>
          <w:p w14:paraId="1FCE7F30" w14:textId="37C972E2" w:rsidR="00284667" w:rsidRDefault="00284667" w:rsidP="00284667">
            <w:pPr>
              <w:jc w:val="both"/>
              <w:rPr>
                <w:rFonts w:ascii="Arial" w:hAnsi="Arial" w:cs="Arial"/>
                <w:sz w:val="24"/>
                <w:szCs w:val="24"/>
              </w:rPr>
            </w:pPr>
            <w:r>
              <w:rPr>
                <w:rFonts w:ascii="Arial" w:hAnsi="Arial" w:cs="Arial"/>
                <w:sz w:val="24"/>
                <w:szCs w:val="24"/>
              </w:rPr>
              <w:t>1(2.5%)</w:t>
            </w:r>
          </w:p>
        </w:tc>
      </w:tr>
      <w:tr w:rsidR="004067C4" w14:paraId="2E671D53" w14:textId="77777777" w:rsidTr="003413EB">
        <w:tc>
          <w:tcPr>
            <w:tcW w:w="2254" w:type="dxa"/>
          </w:tcPr>
          <w:p w14:paraId="14DE39E5" w14:textId="6109BFBC" w:rsidR="004067C4" w:rsidRDefault="002E61B0" w:rsidP="003413EB">
            <w:pPr>
              <w:jc w:val="both"/>
              <w:rPr>
                <w:rFonts w:ascii="Arial" w:hAnsi="Arial" w:cs="Arial"/>
                <w:sz w:val="24"/>
                <w:szCs w:val="24"/>
              </w:rPr>
            </w:pPr>
            <w:r>
              <w:rPr>
                <w:rFonts w:ascii="Arial" w:hAnsi="Arial" w:cs="Arial"/>
                <w:sz w:val="24"/>
                <w:szCs w:val="24"/>
              </w:rPr>
              <w:t>W</w:t>
            </w:r>
            <w:r w:rsidR="004067C4">
              <w:rPr>
                <w:rFonts w:ascii="Arial" w:hAnsi="Arial" w:cs="Arial"/>
                <w:sz w:val="24"/>
                <w:szCs w:val="24"/>
              </w:rPr>
              <w:t>as the presentation of the class</w:t>
            </w:r>
            <w:r>
              <w:rPr>
                <w:rFonts w:ascii="Arial" w:hAnsi="Arial" w:cs="Arial"/>
                <w:sz w:val="24"/>
                <w:szCs w:val="24"/>
              </w:rPr>
              <w:t xml:space="preserve"> good</w:t>
            </w:r>
            <w:r w:rsidR="004067C4">
              <w:rPr>
                <w:rFonts w:ascii="Arial" w:hAnsi="Arial" w:cs="Arial"/>
                <w:sz w:val="24"/>
                <w:szCs w:val="24"/>
              </w:rPr>
              <w:t>?</w:t>
            </w:r>
          </w:p>
        </w:tc>
        <w:tc>
          <w:tcPr>
            <w:tcW w:w="2254" w:type="dxa"/>
          </w:tcPr>
          <w:p w14:paraId="2C5FCEE0" w14:textId="58E064CD" w:rsidR="004067C4" w:rsidRDefault="00284667" w:rsidP="003413EB">
            <w:pPr>
              <w:jc w:val="both"/>
              <w:rPr>
                <w:rFonts w:ascii="Arial" w:hAnsi="Arial" w:cs="Arial"/>
                <w:sz w:val="24"/>
                <w:szCs w:val="24"/>
              </w:rPr>
            </w:pPr>
            <w:r>
              <w:rPr>
                <w:rFonts w:ascii="Arial" w:hAnsi="Arial" w:cs="Arial"/>
                <w:sz w:val="24"/>
                <w:szCs w:val="24"/>
              </w:rPr>
              <w:t>40(100%)</w:t>
            </w:r>
          </w:p>
        </w:tc>
        <w:tc>
          <w:tcPr>
            <w:tcW w:w="2254" w:type="dxa"/>
          </w:tcPr>
          <w:p w14:paraId="72902231" w14:textId="2C3C7DC9" w:rsidR="004067C4" w:rsidRDefault="00284667" w:rsidP="003413EB">
            <w:pPr>
              <w:jc w:val="both"/>
              <w:rPr>
                <w:rFonts w:ascii="Arial" w:hAnsi="Arial" w:cs="Arial"/>
                <w:sz w:val="24"/>
                <w:szCs w:val="24"/>
              </w:rPr>
            </w:pPr>
            <w:r>
              <w:rPr>
                <w:rFonts w:ascii="Arial" w:hAnsi="Arial" w:cs="Arial"/>
                <w:sz w:val="24"/>
                <w:szCs w:val="24"/>
              </w:rPr>
              <w:t>0(0%)</w:t>
            </w:r>
          </w:p>
        </w:tc>
        <w:tc>
          <w:tcPr>
            <w:tcW w:w="2254" w:type="dxa"/>
          </w:tcPr>
          <w:p w14:paraId="1E7CA232" w14:textId="793268DA" w:rsidR="004067C4" w:rsidRDefault="00284667" w:rsidP="003413EB">
            <w:pPr>
              <w:jc w:val="both"/>
              <w:rPr>
                <w:rFonts w:ascii="Arial" w:hAnsi="Arial" w:cs="Arial"/>
                <w:sz w:val="24"/>
                <w:szCs w:val="24"/>
              </w:rPr>
            </w:pPr>
            <w:r>
              <w:rPr>
                <w:rFonts w:ascii="Arial" w:hAnsi="Arial" w:cs="Arial"/>
                <w:sz w:val="24"/>
                <w:szCs w:val="24"/>
              </w:rPr>
              <w:t>0(0%)</w:t>
            </w:r>
          </w:p>
        </w:tc>
      </w:tr>
      <w:tr w:rsidR="00284667" w14:paraId="4B0BD9C1" w14:textId="77777777" w:rsidTr="003413EB">
        <w:tc>
          <w:tcPr>
            <w:tcW w:w="2254" w:type="dxa"/>
          </w:tcPr>
          <w:p w14:paraId="44DCC5BB" w14:textId="77777777" w:rsidR="00284667" w:rsidRDefault="00284667" w:rsidP="00284667">
            <w:pPr>
              <w:jc w:val="both"/>
              <w:rPr>
                <w:rFonts w:ascii="Arial" w:hAnsi="Arial" w:cs="Arial"/>
                <w:sz w:val="24"/>
                <w:szCs w:val="24"/>
              </w:rPr>
            </w:pPr>
            <w:r>
              <w:rPr>
                <w:rFonts w:ascii="Arial" w:hAnsi="Arial" w:cs="Arial"/>
                <w:sz w:val="24"/>
                <w:szCs w:val="24"/>
              </w:rPr>
              <w:t>Did you learn anything new and useful?</w:t>
            </w:r>
          </w:p>
        </w:tc>
        <w:tc>
          <w:tcPr>
            <w:tcW w:w="2254" w:type="dxa"/>
          </w:tcPr>
          <w:p w14:paraId="649A62D6" w14:textId="422B135A" w:rsidR="00284667" w:rsidRDefault="00284667" w:rsidP="00284667">
            <w:pPr>
              <w:jc w:val="both"/>
              <w:rPr>
                <w:rFonts w:ascii="Arial" w:hAnsi="Arial" w:cs="Arial"/>
                <w:sz w:val="24"/>
                <w:szCs w:val="24"/>
              </w:rPr>
            </w:pPr>
            <w:r>
              <w:rPr>
                <w:rFonts w:ascii="Arial" w:hAnsi="Arial" w:cs="Arial"/>
                <w:sz w:val="24"/>
                <w:szCs w:val="24"/>
              </w:rPr>
              <w:t>39(97.5%)</w:t>
            </w:r>
          </w:p>
        </w:tc>
        <w:tc>
          <w:tcPr>
            <w:tcW w:w="2254" w:type="dxa"/>
          </w:tcPr>
          <w:p w14:paraId="11CE85A9" w14:textId="09923D2A" w:rsidR="00284667" w:rsidRDefault="00284667" w:rsidP="00284667">
            <w:pPr>
              <w:jc w:val="both"/>
              <w:rPr>
                <w:rFonts w:ascii="Arial" w:hAnsi="Arial" w:cs="Arial"/>
                <w:sz w:val="24"/>
                <w:szCs w:val="24"/>
              </w:rPr>
            </w:pPr>
            <w:r>
              <w:rPr>
                <w:rFonts w:ascii="Arial" w:hAnsi="Arial" w:cs="Arial"/>
                <w:sz w:val="24"/>
                <w:szCs w:val="24"/>
              </w:rPr>
              <w:t>0(0%)</w:t>
            </w:r>
          </w:p>
        </w:tc>
        <w:tc>
          <w:tcPr>
            <w:tcW w:w="2254" w:type="dxa"/>
          </w:tcPr>
          <w:p w14:paraId="3AEA56AC" w14:textId="4A412316" w:rsidR="00284667" w:rsidRDefault="00284667" w:rsidP="00284667">
            <w:pPr>
              <w:jc w:val="both"/>
              <w:rPr>
                <w:rFonts w:ascii="Arial" w:hAnsi="Arial" w:cs="Arial"/>
                <w:sz w:val="24"/>
                <w:szCs w:val="24"/>
              </w:rPr>
            </w:pPr>
            <w:r>
              <w:rPr>
                <w:rFonts w:ascii="Arial" w:hAnsi="Arial" w:cs="Arial"/>
                <w:sz w:val="24"/>
                <w:szCs w:val="24"/>
              </w:rPr>
              <w:t>1(2.5%)</w:t>
            </w:r>
          </w:p>
        </w:tc>
      </w:tr>
      <w:tr w:rsidR="00284667" w14:paraId="7DA9CAB3" w14:textId="77777777" w:rsidTr="003413EB">
        <w:tc>
          <w:tcPr>
            <w:tcW w:w="2254" w:type="dxa"/>
          </w:tcPr>
          <w:p w14:paraId="20AD8FB7" w14:textId="77777777" w:rsidR="00284667" w:rsidRDefault="00284667" w:rsidP="00284667">
            <w:pPr>
              <w:jc w:val="both"/>
              <w:rPr>
                <w:rFonts w:ascii="Arial" w:hAnsi="Arial" w:cs="Arial"/>
                <w:sz w:val="24"/>
                <w:szCs w:val="24"/>
              </w:rPr>
            </w:pPr>
            <w:r>
              <w:rPr>
                <w:rFonts w:ascii="Arial" w:hAnsi="Arial" w:cs="Arial"/>
                <w:sz w:val="24"/>
                <w:szCs w:val="24"/>
              </w:rPr>
              <w:t>If you did will you use this knowledge at work?</w:t>
            </w:r>
          </w:p>
        </w:tc>
        <w:tc>
          <w:tcPr>
            <w:tcW w:w="2254" w:type="dxa"/>
          </w:tcPr>
          <w:p w14:paraId="3D6F27B6" w14:textId="20205691" w:rsidR="00284667" w:rsidRDefault="00284667" w:rsidP="00284667">
            <w:pPr>
              <w:jc w:val="both"/>
              <w:rPr>
                <w:rFonts w:ascii="Arial" w:hAnsi="Arial" w:cs="Arial"/>
                <w:sz w:val="24"/>
                <w:szCs w:val="24"/>
              </w:rPr>
            </w:pPr>
            <w:r>
              <w:rPr>
                <w:rFonts w:ascii="Arial" w:hAnsi="Arial" w:cs="Arial"/>
                <w:sz w:val="24"/>
                <w:szCs w:val="24"/>
              </w:rPr>
              <w:t>39(97.5%)</w:t>
            </w:r>
          </w:p>
        </w:tc>
        <w:tc>
          <w:tcPr>
            <w:tcW w:w="2254" w:type="dxa"/>
          </w:tcPr>
          <w:p w14:paraId="6C534EDA" w14:textId="13A5C9D3" w:rsidR="00284667" w:rsidRDefault="00284667" w:rsidP="00284667">
            <w:pPr>
              <w:jc w:val="both"/>
              <w:rPr>
                <w:rFonts w:ascii="Arial" w:hAnsi="Arial" w:cs="Arial"/>
                <w:sz w:val="24"/>
                <w:szCs w:val="24"/>
              </w:rPr>
            </w:pPr>
            <w:r>
              <w:rPr>
                <w:rFonts w:ascii="Arial" w:hAnsi="Arial" w:cs="Arial"/>
                <w:sz w:val="24"/>
                <w:szCs w:val="24"/>
              </w:rPr>
              <w:t>0(0%)</w:t>
            </w:r>
          </w:p>
        </w:tc>
        <w:tc>
          <w:tcPr>
            <w:tcW w:w="2254" w:type="dxa"/>
          </w:tcPr>
          <w:p w14:paraId="5304E3F3" w14:textId="5A3C72A0" w:rsidR="00284667" w:rsidRDefault="00284667" w:rsidP="00284667">
            <w:pPr>
              <w:jc w:val="both"/>
              <w:rPr>
                <w:rFonts w:ascii="Arial" w:hAnsi="Arial" w:cs="Arial"/>
                <w:sz w:val="24"/>
                <w:szCs w:val="24"/>
              </w:rPr>
            </w:pPr>
            <w:r>
              <w:rPr>
                <w:rFonts w:ascii="Arial" w:hAnsi="Arial" w:cs="Arial"/>
                <w:sz w:val="24"/>
                <w:szCs w:val="24"/>
              </w:rPr>
              <w:t>1(2.5%)</w:t>
            </w:r>
          </w:p>
        </w:tc>
      </w:tr>
    </w:tbl>
    <w:p w14:paraId="06F2E7DA" w14:textId="6D419E9D" w:rsidR="004067C4" w:rsidRDefault="004067C4" w:rsidP="004067C4">
      <w:pPr>
        <w:jc w:val="center"/>
        <w:rPr>
          <w:rFonts w:ascii="Arial" w:hAnsi="Arial" w:cs="Arial"/>
          <w:sz w:val="24"/>
          <w:szCs w:val="24"/>
        </w:rPr>
      </w:pPr>
    </w:p>
    <w:p w14:paraId="791920A7" w14:textId="30AE6820" w:rsidR="00284667" w:rsidRDefault="004067C4" w:rsidP="00284667">
      <w:pPr>
        <w:jc w:val="center"/>
        <w:rPr>
          <w:rFonts w:ascii="Arial" w:hAnsi="Arial" w:cs="Arial"/>
          <w:sz w:val="24"/>
          <w:szCs w:val="24"/>
        </w:rPr>
      </w:pPr>
      <w:r w:rsidRPr="00DC79B8">
        <w:rPr>
          <w:rFonts w:ascii="Arial" w:hAnsi="Arial" w:cs="Arial"/>
          <w:b/>
          <w:i/>
          <w:sz w:val="24"/>
          <w:szCs w:val="24"/>
        </w:rPr>
        <w:t>Table</w:t>
      </w:r>
      <w:r w:rsidR="009511FE" w:rsidRPr="00DC79B8">
        <w:rPr>
          <w:rFonts w:ascii="Arial" w:hAnsi="Arial" w:cs="Arial"/>
          <w:b/>
          <w:i/>
          <w:sz w:val="24"/>
          <w:szCs w:val="24"/>
        </w:rPr>
        <w:t xml:space="preserve"> 3</w:t>
      </w:r>
      <w:r w:rsidR="00015997" w:rsidRPr="00DC79B8">
        <w:rPr>
          <w:rFonts w:ascii="Arial" w:hAnsi="Arial" w:cs="Arial"/>
          <w:b/>
          <w:i/>
          <w:sz w:val="24"/>
          <w:szCs w:val="24"/>
        </w:rPr>
        <w:t>:</w:t>
      </w:r>
      <w:r w:rsidR="00015997" w:rsidRPr="00015997">
        <w:rPr>
          <w:rFonts w:ascii="Arial" w:hAnsi="Arial" w:cs="Arial"/>
          <w:i/>
          <w:sz w:val="24"/>
          <w:szCs w:val="24"/>
        </w:rPr>
        <w:t xml:space="preserve"> The results of </w:t>
      </w:r>
      <w:r w:rsidRPr="00015997">
        <w:rPr>
          <w:rFonts w:ascii="Arial" w:hAnsi="Arial" w:cs="Arial"/>
          <w:i/>
          <w:sz w:val="24"/>
          <w:szCs w:val="24"/>
        </w:rPr>
        <w:t>Class</w:t>
      </w:r>
      <w:r w:rsidR="00DF76A8" w:rsidRPr="00015997">
        <w:rPr>
          <w:rFonts w:ascii="Arial" w:hAnsi="Arial" w:cs="Arial"/>
          <w:i/>
          <w:sz w:val="24"/>
          <w:szCs w:val="24"/>
        </w:rPr>
        <w:t xml:space="preserve"> C </w:t>
      </w:r>
      <w:r w:rsidRPr="00015997">
        <w:rPr>
          <w:rFonts w:ascii="Arial" w:hAnsi="Arial" w:cs="Arial"/>
          <w:i/>
          <w:sz w:val="24"/>
          <w:szCs w:val="24"/>
        </w:rPr>
        <w:t>survey</w:t>
      </w:r>
      <w:r w:rsidR="00015997">
        <w:rPr>
          <w:rFonts w:ascii="Arial" w:hAnsi="Arial" w:cs="Arial"/>
          <w:sz w:val="24"/>
          <w:szCs w:val="24"/>
        </w:rPr>
        <w:t xml:space="preserve">, </w:t>
      </w:r>
      <w:r w:rsidR="00B44EB9">
        <w:rPr>
          <w:rFonts w:ascii="Arial" w:hAnsi="Arial" w:cs="Arial"/>
          <w:sz w:val="24"/>
          <w:szCs w:val="24"/>
        </w:rPr>
        <w:t>based on source: (Author’s research)</w:t>
      </w:r>
    </w:p>
    <w:p w14:paraId="1B3FA518" w14:textId="4DACE580" w:rsidR="00284667" w:rsidRDefault="00132588" w:rsidP="00C831FB">
      <w:pPr>
        <w:jc w:val="both"/>
        <w:rPr>
          <w:rFonts w:ascii="Arial" w:hAnsi="Arial" w:cs="Arial"/>
          <w:sz w:val="24"/>
          <w:szCs w:val="24"/>
        </w:rPr>
      </w:pPr>
      <w:r>
        <w:rPr>
          <w:rFonts w:ascii="Arial" w:hAnsi="Arial" w:cs="Arial"/>
          <w:sz w:val="24"/>
          <w:szCs w:val="24"/>
        </w:rPr>
        <w:t>N</w:t>
      </w:r>
      <w:r w:rsidR="00C831FB">
        <w:rPr>
          <w:rFonts w:ascii="Arial" w:hAnsi="Arial" w:cs="Arial"/>
          <w:sz w:val="24"/>
          <w:szCs w:val="24"/>
        </w:rPr>
        <w:t xml:space="preserve">ow </w:t>
      </w:r>
      <w:r w:rsidR="00DC79B8">
        <w:rPr>
          <w:rFonts w:ascii="Arial" w:hAnsi="Arial" w:cs="Arial"/>
          <w:sz w:val="24"/>
          <w:szCs w:val="24"/>
        </w:rPr>
        <w:t>let’s see the brief analysis of those results</w:t>
      </w:r>
      <w:r w:rsidR="00C831FB">
        <w:rPr>
          <w:rFonts w:ascii="Arial" w:hAnsi="Arial" w:cs="Arial"/>
          <w:sz w:val="24"/>
          <w:szCs w:val="24"/>
        </w:rPr>
        <w:t>. It’s obvious that the training was</w:t>
      </w:r>
      <w:r w:rsidR="00F5362C">
        <w:rPr>
          <w:rFonts w:ascii="Arial" w:hAnsi="Arial" w:cs="Arial"/>
          <w:sz w:val="24"/>
          <w:szCs w:val="24"/>
        </w:rPr>
        <w:t xml:space="preserve"> a </w:t>
      </w:r>
      <w:r w:rsidR="00C831FB">
        <w:rPr>
          <w:rFonts w:ascii="Arial" w:hAnsi="Arial" w:cs="Arial"/>
          <w:sz w:val="24"/>
          <w:szCs w:val="24"/>
        </w:rPr>
        <w:t xml:space="preserve">success, only a few people </w:t>
      </w:r>
      <w:r w:rsidR="00F5362C">
        <w:rPr>
          <w:rFonts w:ascii="Arial" w:hAnsi="Arial" w:cs="Arial"/>
          <w:sz w:val="24"/>
          <w:szCs w:val="24"/>
        </w:rPr>
        <w:t>were</w:t>
      </w:r>
      <w:r w:rsidR="00C831FB">
        <w:rPr>
          <w:rFonts w:ascii="Arial" w:hAnsi="Arial" w:cs="Arial"/>
          <w:sz w:val="24"/>
          <w:szCs w:val="24"/>
        </w:rPr>
        <w:t xml:space="preserve"> not happy </w:t>
      </w:r>
      <w:r w:rsidR="00F5362C">
        <w:rPr>
          <w:rFonts w:ascii="Arial" w:hAnsi="Arial" w:cs="Arial"/>
          <w:sz w:val="24"/>
          <w:szCs w:val="24"/>
        </w:rPr>
        <w:t>about</w:t>
      </w:r>
      <w:r w:rsidR="00C831FB">
        <w:rPr>
          <w:rFonts w:ascii="Arial" w:hAnsi="Arial" w:cs="Arial"/>
          <w:sz w:val="24"/>
          <w:szCs w:val="24"/>
        </w:rPr>
        <w:t xml:space="preserve"> the time spent in classes and the venue itself. </w:t>
      </w:r>
      <w:r w:rsidR="00F5362C">
        <w:rPr>
          <w:rFonts w:ascii="Arial" w:hAnsi="Arial" w:cs="Arial"/>
          <w:sz w:val="24"/>
          <w:szCs w:val="24"/>
        </w:rPr>
        <w:t>There</w:t>
      </w:r>
      <w:r w:rsidR="00C831FB">
        <w:rPr>
          <w:rFonts w:ascii="Arial" w:hAnsi="Arial" w:cs="Arial"/>
          <w:sz w:val="24"/>
          <w:szCs w:val="24"/>
        </w:rPr>
        <w:t xml:space="preserve"> are reasons for that: some people not very keen on spending their weekend time at work</w:t>
      </w:r>
      <w:r w:rsidR="00F5362C">
        <w:rPr>
          <w:rFonts w:ascii="Arial" w:hAnsi="Arial" w:cs="Arial"/>
          <w:sz w:val="24"/>
          <w:szCs w:val="24"/>
        </w:rPr>
        <w:t xml:space="preserve">, some of them had other commitments rather than going to classes. Most of the workforce though found the classes very helpful and informative. Good marks were given to the presentation and topics coverage. That confirms the qualifications of the trainers and their ability to deliver the knowledge in the most appropriate way, so it can be absorbed by the trainees. Regarding Class B – </w:t>
      </w:r>
      <w:r w:rsidR="00C542D9">
        <w:rPr>
          <w:rFonts w:ascii="Arial" w:hAnsi="Arial" w:cs="Arial"/>
          <w:sz w:val="24"/>
          <w:szCs w:val="24"/>
        </w:rPr>
        <w:t>its</w:t>
      </w:r>
      <w:r w:rsidR="00F5362C">
        <w:rPr>
          <w:rFonts w:ascii="Arial" w:hAnsi="Arial" w:cs="Arial"/>
          <w:sz w:val="24"/>
          <w:szCs w:val="24"/>
        </w:rPr>
        <w:t xml:space="preserve"> </w:t>
      </w:r>
      <w:r w:rsidR="00C542D9">
        <w:rPr>
          <w:rFonts w:ascii="Arial" w:hAnsi="Arial" w:cs="Arial"/>
          <w:sz w:val="24"/>
          <w:szCs w:val="24"/>
        </w:rPr>
        <w:t>home-based</w:t>
      </w:r>
      <w:r w:rsidR="00F5362C">
        <w:rPr>
          <w:rFonts w:ascii="Arial" w:hAnsi="Arial" w:cs="Arial"/>
          <w:sz w:val="24"/>
          <w:szCs w:val="24"/>
        </w:rPr>
        <w:t xml:space="preserve"> online study with the </w:t>
      </w:r>
      <w:r w:rsidR="00C542D9">
        <w:rPr>
          <w:rFonts w:ascii="Arial" w:hAnsi="Arial" w:cs="Arial"/>
          <w:sz w:val="24"/>
          <w:szCs w:val="24"/>
        </w:rPr>
        <w:t xml:space="preserve">test at the end. It must be done by all the drivers as required by Transport for London authorities. Classes D and E are yet to be commenced, therefore no data is available on them. </w:t>
      </w:r>
    </w:p>
    <w:p w14:paraId="068A1852" w14:textId="49EACB7E" w:rsidR="00F339BC" w:rsidRDefault="00F33EBA" w:rsidP="00C831FB">
      <w:pPr>
        <w:jc w:val="both"/>
        <w:rPr>
          <w:rFonts w:ascii="Arial" w:hAnsi="Arial" w:cs="Arial"/>
          <w:sz w:val="24"/>
          <w:szCs w:val="24"/>
        </w:rPr>
      </w:pPr>
      <w:r>
        <w:rPr>
          <w:rFonts w:ascii="Arial" w:hAnsi="Arial" w:cs="Arial"/>
          <w:sz w:val="24"/>
          <w:szCs w:val="24"/>
        </w:rPr>
        <w:t xml:space="preserve">To evaluate the </w:t>
      </w:r>
      <w:r w:rsidR="00BB0F20" w:rsidRPr="00E2453B">
        <w:rPr>
          <w:rFonts w:ascii="Arial" w:hAnsi="Arial" w:cs="Arial"/>
          <w:i/>
          <w:color w:val="385623" w:themeColor="accent6" w:themeShade="80"/>
          <w:sz w:val="24"/>
          <w:szCs w:val="24"/>
        </w:rPr>
        <w:t>learning</w:t>
      </w:r>
      <w:r w:rsidRPr="00E2453B">
        <w:rPr>
          <w:rFonts w:ascii="Arial" w:hAnsi="Arial" w:cs="Arial"/>
          <w:color w:val="385623" w:themeColor="accent6" w:themeShade="80"/>
          <w:sz w:val="24"/>
          <w:szCs w:val="24"/>
        </w:rPr>
        <w:t xml:space="preserve"> </w:t>
      </w:r>
      <w:r>
        <w:rPr>
          <w:rFonts w:ascii="Arial" w:hAnsi="Arial" w:cs="Arial"/>
          <w:sz w:val="24"/>
          <w:szCs w:val="24"/>
        </w:rPr>
        <w:t>level</w:t>
      </w:r>
      <w:r w:rsidR="00E2453B">
        <w:rPr>
          <w:rFonts w:ascii="Arial" w:hAnsi="Arial" w:cs="Arial"/>
          <w:sz w:val="24"/>
          <w:szCs w:val="24"/>
        </w:rPr>
        <w:t>,</w:t>
      </w:r>
      <w:r>
        <w:rPr>
          <w:rFonts w:ascii="Arial" w:hAnsi="Arial" w:cs="Arial"/>
          <w:sz w:val="24"/>
          <w:szCs w:val="24"/>
        </w:rPr>
        <w:t xml:space="preserve"> assessments </w:t>
      </w:r>
      <w:r w:rsidR="00BB0F20">
        <w:rPr>
          <w:rFonts w:ascii="Arial" w:hAnsi="Arial" w:cs="Arial"/>
          <w:sz w:val="24"/>
          <w:szCs w:val="24"/>
        </w:rPr>
        <w:t>were</w:t>
      </w:r>
      <w:r>
        <w:rPr>
          <w:rFonts w:ascii="Arial" w:hAnsi="Arial" w:cs="Arial"/>
          <w:sz w:val="24"/>
          <w:szCs w:val="24"/>
        </w:rPr>
        <w:t xml:space="preserve"> conducted at the end of Class A</w:t>
      </w:r>
      <w:r w:rsidR="00BB0F20">
        <w:rPr>
          <w:rFonts w:ascii="Arial" w:hAnsi="Arial" w:cs="Arial"/>
          <w:sz w:val="24"/>
          <w:szCs w:val="24"/>
        </w:rPr>
        <w:t xml:space="preserve"> as short discussion with trainer and </w:t>
      </w:r>
      <w:r w:rsidR="00E2453B">
        <w:rPr>
          <w:rFonts w:ascii="Arial" w:hAnsi="Arial" w:cs="Arial"/>
          <w:sz w:val="24"/>
          <w:szCs w:val="24"/>
        </w:rPr>
        <w:t>in case of Class C the multi – choice questionnaire had to be filled</w:t>
      </w:r>
      <w:r w:rsidR="00837D0C">
        <w:rPr>
          <w:rFonts w:ascii="Arial" w:hAnsi="Arial" w:cs="Arial"/>
          <w:sz w:val="24"/>
          <w:szCs w:val="24"/>
        </w:rPr>
        <w:t xml:space="preserve"> and assessed.</w:t>
      </w:r>
      <w:r w:rsidR="00E2453B">
        <w:rPr>
          <w:rFonts w:ascii="Arial" w:hAnsi="Arial" w:cs="Arial"/>
          <w:sz w:val="24"/>
          <w:szCs w:val="24"/>
        </w:rPr>
        <w:t xml:space="preserve"> The author spoke to both trainers after they completed their assessments and was informed that they were completely satisfied with the results. Both trainers were confident that </w:t>
      </w:r>
      <w:r w:rsidR="00920D48">
        <w:rPr>
          <w:rFonts w:ascii="Arial" w:hAnsi="Arial" w:cs="Arial"/>
          <w:sz w:val="24"/>
          <w:szCs w:val="24"/>
        </w:rPr>
        <w:t>workforce</w:t>
      </w:r>
      <w:r w:rsidR="00E2453B">
        <w:rPr>
          <w:rFonts w:ascii="Arial" w:hAnsi="Arial" w:cs="Arial"/>
          <w:sz w:val="24"/>
          <w:szCs w:val="24"/>
        </w:rPr>
        <w:t xml:space="preserve"> of Abbey Cars gained some new knowledge during the training and the next task</w:t>
      </w:r>
      <w:r w:rsidR="00920D48">
        <w:rPr>
          <w:rFonts w:ascii="Arial" w:hAnsi="Arial" w:cs="Arial"/>
          <w:sz w:val="24"/>
          <w:szCs w:val="24"/>
        </w:rPr>
        <w:t xml:space="preserve"> author was facing</w:t>
      </w:r>
      <w:r w:rsidR="00E2453B">
        <w:rPr>
          <w:rFonts w:ascii="Arial" w:hAnsi="Arial" w:cs="Arial"/>
          <w:sz w:val="24"/>
          <w:szCs w:val="24"/>
        </w:rPr>
        <w:t xml:space="preserve"> is to assess </w:t>
      </w:r>
      <w:r w:rsidR="00920D48">
        <w:rPr>
          <w:rFonts w:ascii="Arial" w:hAnsi="Arial" w:cs="Arial"/>
          <w:sz w:val="24"/>
          <w:szCs w:val="24"/>
        </w:rPr>
        <w:t>driver’s</w:t>
      </w:r>
      <w:r w:rsidR="00E2453B">
        <w:rPr>
          <w:rFonts w:ascii="Arial" w:hAnsi="Arial" w:cs="Arial"/>
          <w:sz w:val="24"/>
          <w:szCs w:val="24"/>
        </w:rPr>
        <w:t xml:space="preserve"> </w:t>
      </w:r>
      <w:r w:rsidR="00E2453B" w:rsidRPr="00E2453B">
        <w:rPr>
          <w:rFonts w:ascii="Arial" w:hAnsi="Arial" w:cs="Arial"/>
          <w:i/>
          <w:color w:val="385623" w:themeColor="accent6" w:themeShade="80"/>
          <w:sz w:val="24"/>
          <w:szCs w:val="24"/>
        </w:rPr>
        <w:t>behaviour</w:t>
      </w:r>
      <w:r w:rsidR="00E2453B">
        <w:rPr>
          <w:rFonts w:ascii="Arial" w:hAnsi="Arial" w:cs="Arial"/>
          <w:sz w:val="24"/>
          <w:szCs w:val="24"/>
        </w:rPr>
        <w:t xml:space="preserve"> after classes. </w:t>
      </w:r>
      <w:r w:rsidR="00B6755E">
        <w:rPr>
          <w:rFonts w:ascii="Arial" w:hAnsi="Arial" w:cs="Arial"/>
          <w:sz w:val="24"/>
          <w:szCs w:val="24"/>
        </w:rPr>
        <w:t xml:space="preserve">To do that </w:t>
      </w:r>
      <w:r w:rsidR="00920D48">
        <w:rPr>
          <w:rFonts w:ascii="Arial" w:hAnsi="Arial" w:cs="Arial"/>
          <w:sz w:val="24"/>
          <w:szCs w:val="24"/>
        </w:rPr>
        <w:t xml:space="preserve">the author asked the drivers permission to be with them in the vehicle while they were committing their duties. Passengers will be explained the situation to avoid unnecessary suggestions that author was just getting a free ride. Not all the drivers agreed to that proposal and it was completely understandable. At the end </w:t>
      </w:r>
      <w:r w:rsidR="00F57F38">
        <w:rPr>
          <w:rFonts w:ascii="Arial" w:hAnsi="Arial" w:cs="Arial"/>
          <w:sz w:val="24"/>
          <w:szCs w:val="24"/>
        </w:rPr>
        <w:t>ten</w:t>
      </w:r>
      <w:r w:rsidR="00920D48">
        <w:rPr>
          <w:rFonts w:ascii="Arial" w:hAnsi="Arial" w:cs="Arial"/>
          <w:sz w:val="24"/>
          <w:szCs w:val="24"/>
        </w:rPr>
        <w:t xml:space="preserve"> drivers agreed to have author in their vehicles while on duty. The impression the author received after completing 10 observations was that the </w:t>
      </w:r>
      <w:r w:rsidR="00553EAD">
        <w:rPr>
          <w:rFonts w:ascii="Arial" w:hAnsi="Arial" w:cs="Arial"/>
          <w:sz w:val="24"/>
          <w:szCs w:val="24"/>
        </w:rPr>
        <w:t>drivers</w:t>
      </w:r>
      <w:r w:rsidR="00920D48">
        <w:rPr>
          <w:rFonts w:ascii="Arial" w:hAnsi="Arial" w:cs="Arial"/>
          <w:sz w:val="24"/>
          <w:szCs w:val="24"/>
        </w:rPr>
        <w:t xml:space="preserve"> </w:t>
      </w:r>
      <w:r w:rsidR="00553EAD">
        <w:rPr>
          <w:rFonts w:ascii="Arial" w:hAnsi="Arial" w:cs="Arial"/>
          <w:sz w:val="24"/>
          <w:szCs w:val="24"/>
        </w:rPr>
        <w:t>were</w:t>
      </w:r>
      <w:r w:rsidR="00920D48">
        <w:rPr>
          <w:rFonts w:ascii="Arial" w:hAnsi="Arial" w:cs="Arial"/>
          <w:sz w:val="24"/>
          <w:szCs w:val="24"/>
        </w:rPr>
        <w:t xml:space="preserve"> more relaxed and </w:t>
      </w:r>
      <w:r w:rsidR="00553EAD">
        <w:rPr>
          <w:rFonts w:ascii="Arial" w:hAnsi="Arial" w:cs="Arial"/>
          <w:sz w:val="24"/>
          <w:szCs w:val="24"/>
        </w:rPr>
        <w:t>confident</w:t>
      </w:r>
      <w:r w:rsidR="00920D48">
        <w:rPr>
          <w:rFonts w:ascii="Arial" w:hAnsi="Arial" w:cs="Arial"/>
          <w:sz w:val="24"/>
          <w:szCs w:val="24"/>
        </w:rPr>
        <w:t xml:space="preserve"> while dealing with the customers. Drivers behaviour on the road was also</w:t>
      </w:r>
      <w:r w:rsidR="00553EAD">
        <w:rPr>
          <w:rFonts w:ascii="Arial" w:hAnsi="Arial" w:cs="Arial"/>
          <w:sz w:val="24"/>
          <w:szCs w:val="24"/>
        </w:rPr>
        <w:t xml:space="preserve"> up to the highest level. </w:t>
      </w:r>
    </w:p>
    <w:p w14:paraId="5C3B926E" w14:textId="69B958A1" w:rsidR="00F33EBA" w:rsidRDefault="00553EAD" w:rsidP="00C831FB">
      <w:pPr>
        <w:jc w:val="both"/>
        <w:rPr>
          <w:rFonts w:ascii="Arial" w:hAnsi="Arial" w:cs="Arial"/>
          <w:sz w:val="24"/>
          <w:szCs w:val="24"/>
        </w:rPr>
      </w:pPr>
      <w:r>
        <w:rPr>
          <w:rFonts w:ascii="Arial" w:hAnsi="Arial" w:cs="Arial"/>
          <w:sz w:val="24"/>
          <w:szCs w:val="24"/>
        </w:rPr>
        <w:lastRenderedPageBreak/>
        <w:t xml:space="preserve">Of course further observation will have to be done after completing other classes and this way of assessment must be commenced on regular basis. </w:t>
      </w:r>
      <w:r w:rsidR="004223B6">
        <w:rPr>
          <w:rFonts w:ascii="Arial" w:hAnsi="Arial" w:cs="Arial"/>
          <w:sz w:val="24"/>
          <w:szCs w:val="24"/>
        </w:rPr>
        <w:t xml:space="preserve">Regarding the </w:t>
      </w:r>
      <w:r w:rsidR="004223B6" w:rsidRPr="004223B6">
        <w:rPr>
          <w:rFonts w:ascii="Arial" w:hAnsi="Arial" w:cs="Arial"/>
          <w:i/>
          <w:color w:val="385623" w:themeColor="accent6" w:themeShade="80"/>
          <w:sz w:val="24"/>
          <w:szCs w:val="24"/>
        </w:rPr>
        <w:t>results</w:t>
      </w:r>
      <w:r w:rsidR="004223B6">
        <w:rPr>
          <w:rFonts w:ascii="Arial" w:hAnsi="Arial" w:cs="Arial"/>
          <w:sz w:val="24"/>
          <w:szCs w:val="24"/>
        </w:rPr>
        <w:t xml:space="preserve"> of the training: as it was mentioned before it’s a </w:t>
      </w:r>
      <w:r w:rsidR="000740DE">
        <w:rPr>
          <w:rFonts w:ascii="Arial" w:hAnsi="Arial" w:cs="Arial"/>
          <w:sz w:val="24"/>
          <w:szCs w:val="24"/>
        </w:rPr>
        <w:t>long</w:t>
      </w:r>
      <w:r w:rsidR="004223B6">
        <w:rPr>
          <w:rFonts w:ascii="Arial" w:hAnsi="Arial" w:cs="Arial"/>
          <w:sz w:val="24"/>
          <w:szCs w:val="24"/>
        </w:rPr>
        <w:t xml:space="preserve"> – term process and it needs lots of monitoring and assessing, but the whole image of the company started improving already and it will improve even more in the future. Employees</w:t>
      </w:r>
      <w:r w:rsidR="000A2550">
        <w:rPr>
          <w:rFonts w:ascii="Arial" w:hAnsi="Arial" w:cs="Arial"/>
          <w:sz w:val="24"/>
          <w:szCs w:val="24"/>
        </w:rPr>
        <w:t xml:space="preserve"> morale and job</w:t>
      </w:r>
      <w:r w:rsidR="004223B6">
        <w:rPr>
          <w:rFonts w:ascii="Arial" w:hAnsi="Arial" w:cs="Arial"/>
          <w:sz w:val="24"/>
          <w:szCs w:val="24"/>
        </w:rPr>
        <w:t xml:space="preserve"> satisfaction will also be on the rise, </w:t>
      </w:r>
      <w:r w:rsidR="000740DE">
        <w:rPr>
          <w:rFonts w:ascii="Arial" w:hAnsi="Arial" w:cs="Arial"/>
          <w:sz w:val="24"/>
          <w:szCs w:val="24"/>
        </w:rPr>
        <w:t xml:space="preserve">the changes in that sector can be confirmed by the author. </w:t>
      </w:r>
      <w:r w:rsidR="000A2550">
        <w:rPr>
          <w:rFonts w:ascii="Arial" w:hAnsi="Arial" w:cs="Arial"/>
          <w:sz w:val="24"/>
          <w:szCs w:val="24"/>
        </w:rPr>
        <w:t>Increased customer satisfaction is another very important result of the training.</w:t>
      </w:r>
    </w:p>
    <w:p w14:paraId="4F8BDFCD" w14:textId="0C52C120" w:rsidR="002565C2" w:rsidRPr="00F0721E" w:rsidRDefault="002565C2" w:rsidP="00F0721E">
      <w:pPr>
        <w:pStyle w:val="Heading1"/>
        <w:jc w:val="both"/>
        <w:rPr>
          <w:rFonts w:ascii="Arial" w:hAnsi="Arial" w:cs="Arial"/>
          <w:color w:val="4472C4" w:themeColor="accent1"/>
          <w:sz w:val="28"/>
          <w:szCs w:val="28"/>
        </w:rPr>
      </w:pPr>
      <w:bookmarkStart w:id="4" w:name="_Toc534439275"/>
      <w:bookmarkStart w:id="5" w:name="_Hlk533126254"/>
      <w:r w:rsidRPr="00F0721E">
        <w:rPr>
          <w:rFonts w:ascii="Arial" w:hAnsi="Arial" w:cs="Arial"/>
          <w:color w:val="4472C4" w:themeColor="accent1"/>
          <w:sz w:val="28"/>
          <w:szCs w:val="28"/>
        </w:rPr>
        <w:t>Personal development plan (PDP) for individuals in Abbey Cars</w:t>
      </w:r>
      <w:bookmarkEnd w:id="4"/>
    </w:p>
    <w:bookmarkEnd w:id="5"/>
    <w:p w14:paraId="2F9A6C68" w14:textId="5DFA824E" w:rsidR="000A2550" w:rsidRDefault="008F1672" w:rsidP="00C831FB">
      <w:pPr>
        <w:jc w:val="both"/>
        <w:rPr>
          <w:rFonts w:ascii="Arial" w:hAnsi="Arial" w:cs="Arial"/>
          <w:sz w:val="24"/>
          <w:szCs w:val="24"/>
        </w:rPr>
      </w:pPr>
      <w:r>
        <w:rPr>
          <w:rFonts w:ascii="Arial" w:hAnsi="Arial" w:cs="Arial"/>
          <w:sz w:val="24"/>
          <w:szCs w:val="24"/>
        </w:rPr>
        <w:t xml:space="preserve">In this part of assignment the author will be analysing and creating personal development plan (PDP) for </w:t>
      </w:r>
      <w:r w:rsidR="00141A29">
        <w:rPr>
          <w:rFonts w:ascii="Arial" w:hAnsi="Arial" w:cs="Arial"/>
          <w:sz w:val="24"/>
          <w:szCs w:val="24"/>
        </w:rPr>
        <w:t xml:space="preserve">the members </w:t>
      </w:r>
      <w:r>
        <w:rPr>
          <w:rFonts w:ascii="Arial" w:hAnsi="Arial" w:cs="Arial"/>
          <w:sz w:val="24"/>
          <w:szCs w:val="24"/>
        </w:rPr>
        <w:t>of Abbey Cars</w:t>
      </w:r>
      <w:r w:rsidR="00141A29">
        <w:rPr>
          <w:rFonts w:ascii="Arial" w:hAnsi="Arial" w:cs="Arial"/>
          <w:sz w:val="24"/>
          <w:szCs w:val="24"/>
        </w:rPr>
        <w:t xml:space="preserve"> workforce, including drivers and management staff. </w:t>
      </w:r>
      <w:r w:rsidR="00DD16AB">
        <w:rPr>
          <w:rFonts w:ascii="Arial" w:hAnsi="Arial" w:cs="Arial"/>
          <w:sz w:val="24"/>
          <w:szCs w:val="24"/>
        </w:rPr>
        <w:t>First</w:t>
      </w:r>
      <w:r w:rsidR="00141A29">
        <w:rPr>
          <w:rFonts w:ascii="Arial" w:hAnsi="Arial" w:cs="Arial"/>
          <w:sz w:val="24"/>
          <w:szCs w:val="24"/>
        </w:rPr>
        <w:t xml:space="preserve">, the author will try to establish the difference between training programs and PDP. According to Atom Content Marketing (2018), </w:t>
      </w:r>
      <w:r w:rsidR="00DD16AB">
        <w:rPr>
          <w:rFonts w:ascii="Arial" w:hAnsi="Arial" w:cs="Arial"/>
          <w:sz w:val="24"/>
          <w:szCs w:val="24"/>
        </w:rPr>
        <w:t>using PDP</w:t>
      </w:r>
      <w:r w:rsidR="00B01959">
        <w:rPr>
          <w:rFonts w:ascii="Arial" w:hAnsi="Arial" w:cs="Arial"/>
          <w:sz w:val="24"/>
          <w:szCs w:val="24"/>
        </w:rPr>
        <w:t>s</w:t>
      </w:r>
      <w:r w:rsidR="00DD16AB">
        <w:rPr>
          <w:rFonts w:ascii="Arial" w:hAnsi="Arial" w:cs="Arial"/>
          <w:sz w:val="24"/>
          <w:szCs w:val="24"/>
        </w:rPr>
        <w:t xml:space="preserve"> is different from traditional training programs completed by groups of employees</w:t>
      </w:r>
      <w:r w:rsidR="005676A9">
        <w:rPr>
          <w:rFonts w:ascii="Arial" w:hAnsi="Arial" w:cs="Arial"/>
          <w:sz w:val="24"/>
          <w:szCs w:val="24"/>
        </w:rPr>
        <w:t>. To show the difference between PDP and training program the author has created the comparison table shown below:</w:t>
      </w:r>
    </w:p>
    <w:tbl>
      <w:tblPr>
        <w:tblStyle w:val="TableGrid"/>
        <w:tblW w:w="0" w:type="auto"/>
        <w:tblLook w:val="04A0" w:firstRow="1" w:lastRow="0" w:firstColumn="1" w:lastColumn="0" w:noHBand="0" w:noVBand="1"/>
      </w:tblPr>
      <w:tblGrid>
        <w:gridCol w:w="3005"/>
        <w:gridCol w:w="3005"/>
        <w:gridCol w:w="3006"/>
      </w:tblGrid>
      <w:tr w:rsidR="009E2921" w14:paraId="7FE483A1" w14:textId="77777777" w:rsidTr="009E2921">
        <w:tc>
          <w:tcPr>
            <w:tcW w:w="3005" w:type="dxa"/>
          </w:tcPr>
          <w:p w14:paraId="0AA22FC3" w14:textId="77777777" w:rsidR="009E2921" w:rsidRDefault="009E2921" w:rsidP="00C831FB">
            <w:pPr>
              <w:jc w:val="both"/>
              <w:rPr>
                <w:rFonts w:ascii="Arial" w:hAnsi="Arial" w:cs="Arial"/>
                <w:sz w:val="24"/>
                <w:szCs w:val="24"/>
              </w:rPr>
            </w:pPr>
          </w:p>
        </w:tc>
        <w:tc>
          <w:tcPr>
            <w:tcW w:w="3005" w:type="dxa"/>
          </w:tcPr>
          <w:p w14:paraId="0B0F0ADC" w14:textId="65CAD25C" w:rsidR="009E2921" w:rsidRPr="009E2921" w:rsidRDefault="009E2921" w:rsidP="00C831FB">
            <w:pPr>
              <w:jc w:val="both"/>
              <w:rPr>
                <w:rFonts w:ascii="Arial" w:hAnsi="Arial" w:cs="Arial"/>
                <w:color w:val="1F4E79" w:themeColor="accent5" w:themeShade="80"/>
                <w:sz w:val="28"/>
                <w:szCs w:val="28"/>
              </w:rPr>
            </w:pPr>
            <w:r w:rsidRPr="009E2921">
              <w:rPr>
                <w:rFonts w:ascii="Arial" w:hAnsi="Arial" w:cs="Arial"/>
                <w:color w:val="1F4E79" w:themeColor="accent5" w:themeShade="80"/>
                <w:sz w:val="28"/>
                <w:szCs w:val="28"/>
              </w:rPr>
              <w:t>PDP</w:t>
            </w:r>
          </w:p>
        </w:tc>
        <w:tc>
          <w:tcPr>
            <w:tcW w:w="3006" w:type="dxa"/>
          </w:tcPr>
          <w:p w14:paraId="5B20442E" w14:textId="51A6C1D9" w:rsidR="009E2921" w:rsidRPr="009E2921" w:rsidRDefault="009E2921" w:rsidP="00C831FB">
            <w:pPr>
              <w:jc w:val="both"/>
              <w:rPr>
                <w:rFonts w:ascii="Arial" w:hAnsi="Arial" w:cs="Arial"/>
                <w:color w:val="1F4E79" w:themeColor="accent5" w:themeShade="80"/>
                <w:sz w:val="28"/>
                <w:szCs w:val="28"/>
              </w:rPr>
            </w:pPr>
            <w:r w:rsidRPr="009E2921">
              <w:rPr>
                <w:rFonts w:ascii="Arial" w:hAnsi="Arial" w:cs="Arial"/>
                <w:color w:val="1F4E79" w:themeColor="accent5" w:themeShade="80"/>
                <w:sz w:val="28"/>
                <w:szCs w:val="28"/>
              </w:rPr>
              <w:t>Training program</w:t>
            </w:r>
          </w:p>
        </w:tc>
      </w:tr>
      <w:tr w:rsidR="009E2921" w14:paraId="07DC1299" w14:textId="77777777" w:rsidTr="009E2921">
        <w:tc>
          <w:tcPr>
            <w:tcW w:w="3005" w:type="dxa"/>
          </w:tcPr>
          <w:p w14:paraId="7C9ABF68" w14:textId="446211B3" w:rsidR="009E2921" w:rsidRDefault="009E2921" w:rsidP="00C831FB">
            <w:pPr>
              <w:jc w:val="both"/>
              <w:rPr>
                <w:rFonts w:ascii="Arial" w:hAnsi="Arial" w:cs="Arial"/>
                <w:sz w:val="24"/>
                <w:szCs w:val="24"/>
              </w:rPr>
            </w:pPr>
            <w:r>
              <w:rPr>
                <w:rFonts w:ascii="Arial" w:hAnsi="Arial" w:cs="Arial"/>
                <w:sz w:val="24"/>
                <w:szCs w:val="24"/>
              </w:rPr>
              <w:t>Duration</w:t>
            </w:r>
          </w:p>
        </w:tc>
        <w:tc>
          <w:tcPr>
            <w:tcW w:w="3005" w:type="dxa"/>
          </w:tcPr>
          <w:p w14:paraId="57ADE5CD" w14:textId="67D1E3B4" w:rsidR="009E2921" w:rsidRDefault="009E2921" w:rsidP="00C831FB">
            <w:pPr>
              <w:jc w:val="both"/>
              <w:rPr>
                <w:rFonts w:ascii="Arial" w:hAnsi="Arial" w:cs="Arial"/>
                <w:sz w:val="24"/>
                <w:szCs w:val="24"/>
              </w:rPr>
            </w:pPr>
            <w:r>
              <w:rPr>
                <w:rFonts w:ascii="Arial" w:hAnsi="Arial" w:cs="Arial"/>
                <w:sz w:val="24"/>
                <w:szCs w:val="24"/>
              </w:rPr>
              <w:t>12 months</w:t>
            </w:r>
          </w:p>
        </w:tc>
        <w:tc>
          <w:tcPr>
            <w:tcW w:w="3006" w:type="dxa"/>
          </w:tcPr>
          <w:p w14:paraId="4555CE67" w14:textId="185AF33B" w:rsidR="009E2921" w:rsidRDefault="009E2921" w:rsidP="00C831FB">
            <w:pPr>
              <w:jc w:val="both"/>
              <w:rPr>
                <w:rFonts w:ascii="Arial" w:hAnsi="Arial" w:cs="Arial"/>
                <w:sz w:val="24"/>
                <w:szCs w:val="24"/>
              </w:rPr>
            </w:pPr>
            <w:r>
              <w:rPr>
                <w:rFonts w:ascii="Arial" w:hAnsi="Arial" w:cs="Arial"/>
                <w:sz w:val="24"/>
                <w:szCs w:val="24"/>
              </w:rPr>
              <w:t>Short - term</w:t>
            </w:r>
          </w:p>
        </w:tc>
      </w:tr>
      <w:tr w:rsidR="009E2921" w14:paraId="74AF3438" w14:textId="77777777" w:rsidTr="009E2921">
        <w:tc>
          <w:tcPr>
            <w:tcW w:w="3005" w:type="dxa"/>
          </w:tcPr>
          <w:p w14:paraId="20C22E82" w14:textId="4059DC82" w:rsidR="009E2921" w:rsidRDefault="009E2921" w:rsidP="00C831FB">
            <w:pPr>
              <w:jc w:val="both"/>
              <w:rPr>
                <w:rFonts w:ascii="Arial" w:hAnsi="Arial" w:cs="Arial"/>
                <w:sz w:val="24"/>
                <w:szCs w:val="24"/>
              </w:rPr>
            </w:pPr>
            <w:r>
              <w:rPr>
                <w:rFonts w:ascii="Arial" w:hAnsi="Arial" w:cs="Arial"/>
                <w:sz w:val="24"/>
                <w:szCs w:val="24"/>
              </w:rPr>
              <w:t>Objectives</w:t>
            </w:r>
          </w:p>
        </w:tc>
        <w:tc>
          <w:tcPr>
            <w:tcW w:w="3005" w:type="dxa"/>
          </w:tcPr>
          <w:p w14:paraId="547EEA2C" w14:textId="6731EAA6" w:rsidR="009E2921" w:rsidRDefault="009E2921" w:rsidP="00C831FB">
            <w:pPr>
              <w:jc w:val="both"/>
              <w:rPr>
                <w:rFonts w:ascii="Arial" w:hAnsi="Arial" w:cs="Arial"/>
                <w:sz w:val="24"/>
                <w:szCs w:val="24"/>
              </w:rPr>
            </w:pPr>
            <w:r>
              <w:rPr>
                <w:rFonts w:ascii="Arial" w:hAnsi="Arial" w:cs="Arial"/>
                <w:sz w:val="24"/>
                <w:szCs w:val="24"/>
              </w:rPr>
              <w:t>Long – term objectives, some not directly related to work tasks</w:t>
            </w:r>
          </w:p>
        </w:tc>
        <w:tc>
          <w:tcPr>
            <w:tcW w:w="3006" w:type="dxa"/>
          </w:tcPr>
          <w:p w14:paraId="23EA75A0" w14:textId="0924744C" w:rsidR="009E2921" w:rsidRDefault="009E2921" w:rsidP="00C831FB">
            <w:pPr>
              <w:jc w:val="both"/>
              <w:rPr>
                <w:rFonts w:ascii="Arial" w:hAnsi="Arial" w:cs="Arial"/>
                <w:sz w:val="24"/>
                <w:szCs w:val="24"/>
              </w:rPr>
            </w:pPr>
            <w:r>
              <w:rPr>
                <w:rFonts w:ascii="Arial" w:hAnsi="Arial" w:cs="Arial"/>
                <w:sz w:val="24"/>
                <w:szCs w:val="24"/>
              </w:rPr>
              <w:t>Short – term objectives, all work related</w:t>
            </w:r>
          </w:p>
        </w:tc>
      </w:tr>
      <w:tr w:rsidR="009E2921" w14:paraId="0D7FCDBA" w14:textId="77777777" w:rsidTr="009E2921">
        <w:tc>
          <w:tcPr>
            <w:tcW w:w="3005" w:type="dxa"/>
          </w:tcPr>
          <w:p w14:paraId="0B68E7FA" w14:textId="35D54EE4" w:rsidR="009E2921" w:rsidRDefault="009E2921" w:rsidP="00C831FB">
            <w:pPr>
              <w:jc w:val="both"/>
              <w:rPr>
                <w:rFonts w:ascii="Arial" w:hAnsi="Arial" w:cs="Arial"/>
                <w:sz w:val="24"/>
                <w:szCs w:val="24"/>
              </w:rPr>
            </w:pPr>
            <w:r>
              <w:rPr>
                <w:rFonts w:ascii="Arial" w:hAnsi="Arial" w:cs="Arial"/>
                <w:sz w:val="24"/>
                <w:szCs w:val="24"/>
              </w:rPr>
              <w:t>Benefits to the employee</w:t>
            </w:r>
          </w:p>
        </w:tc>
        <w:tc>
          <w:tcPr>
            <w:tcW w:w="3005" w:type="dxa"/>
          </w:tcPr>
          <w:p w14:paraId="52982182" w14:textId="069518B0" w:rsidR="009E2921" w:rsidRDefault="009E2921" w:rsidP="00C831FB">
            <w:pPr>
              <w:jc w:val="both"/>
              <w:rPr>
                <w:rFonts w:ascii="Arial" w:hAnsi="Arial" w:cs="Arial"/>
                <w:sz w:val="24"/>
                <w:szCs w:val="24"/>
              </w:rPr>
            </w:pPr>
            <w:r>
              <w:rPr>
                <w:rFonts w:ascii="Arial" w:hAnsi="Arial" w:cs="Arial"/>
                <w:sz w:val="24"/>
                <w:szCs w:val="24"/>
              </w:rPr>
              <w:t>More accomplished with grown self – esteem and motivation</w:t>
            </w:r>
          </w:p>
        </w:tc>
        <w:tc>
          <w:tcPr>
            <w:tcW w:w="3006" w:type="dxa"/>
          </w:tcPr>
          <w:p w14:paraId="314A6134" w14:textId="5AC90523" w:rsidR="009E2921" w:rsidRDefault="009E2921" w:rsidP="00C831FB">
            <w:pPr>
              <w:jc w:val="both"/>
              <w:rPr>
                <w:rFonts w:ascii="Arial" w:hAnsi="Arial" w:cs="Arial"/>
                <w:sz w:val="24"/>
                <w:szCs w:val="24"/>
              </w:rPr>
            </w:pPr>
            <w:r>
              <w:rPr>
                <w:rFonts w:ascii="Arial" w:hAnsi="Arial" w:cs="Arial"/>
                <w:sz w:val="24"/>
                <w:szCs w:val="24"/>
              </w:rPr>
              <w:t>More skilled professionally</w:t>
            </w:r>
          </w:p>
        </w:tc>
      </w:tr>
    </w:tbl>
    <w:p w14:paraId="4EFCCAFA" w14:textId="6CD6F743" w:rsidR="00F5362C" w:rsidRDefault="00F5362C" w:rsidP="00C831FB">
      <w:pPr>
        <w:jc w:val="both"/>
        <w:rPr>
          <w:rFonts w:ascii="Arial" w:hAnsi="Arial" w:cs="Arial"/>
          <w:sz w:val="24"/>
          <w:szCs w:val="24"/>
        </w:rPr>
      </w:pPr>
    </w:p>
    <w:p w14:paraId="0EBF99F5" w14:textId="1E7ADAB4" w:rsidR="00092212" w:rsidRDefault="009E2921" w:rsidP="00092212">
      <w:pPr>
        <w:jc w:val="center"/>
        <w:rPr>
          <w:rFonts w:ascii="Arial" w:hAnsi="Arial" w:cs="Arial"/>
          <w:sz w:val="24"/>
          <w:szCs w:val="24"/>
        </w:rPr>
      </w:pPr>
      <w:r w:rsidRPr="00DC79B8">
        <w:rPr>
          <w:rFonts w:ascii="Arial" w:hAnsi="Arial" w:cs="Arial"/>
          <w:b/>
          <w:i/>
          <w:sz w:val="24"/>
          <w:szCs w:val="24"/>
        </w:rPr>
        <w:t xml:space="preserve">Table </w:t>
      </w:r>
      <w:r w:rsidR="009511FE" w:rsidRPr="00DC79B8">
        <w:rPr>
          <w:rFonts w:ascii="Arial" w:hAnsi="Arial" w:cs="Arial"/>
          <w:b/>
          <w:i/>
          <w:sz w:val="24"/>
          <w:szCs w:val="24"/>
        </w:rPr>
        <w:t>4</w:t>
      </w:r>
      <w:r w:rsidR="00015997" w:rsidRPr="00DC79B8">
        <w:rPr>
          <w:rFonts w:ascii="Arial" w:hAnsi="Arial" w:cs="Arial"/>
          <w:b/>
          <w:i/>
          <w:sz w:val="24"/>
          <w:szCs w:val="24"/>
        </w:rPr>
        <w:t>:</w:t>
      </w:r>
      <w:r w:rsidR="00015997" w:rsidRPr="00015997">
        <w:rPr>
          <w:rFonts w:ascii="Arial" w:hAnsi="Arial" w:cs="Arial"/>
          <w:i/>
          <w:sz w:val="24"/>
          <w:szCs w:val="24"/>
        </w:rPr>
        <w:t xml:space="preserve"> PDP v</w:t>
      </w:r>
      <w:r w:rsidR="00015997">
        <w:rPr>
          <w:rFonts w:ascii="Arial" w:hAnsi="Arial" w:cs="Arial"/>
          <w:i/>
          <w:sz w:val="24"/>
          <w:szCs w:val="24"/>
        </w:rPr>
        <w:t>s.</w:t>
      </w:r>
      <w:r w:rsidR="00015997" w:rsidRPr="00015997">
        <w:rPr>
          <w:rFonts w:ascii="Arial" w:hAnsi="Arial" w:cs="Arial"/>
          <w:i/>
          <w:sz w:val="24"/>
          <w:szCs w:val="24"/>
        </w:rPr>
        <w:t xml:space="preserve"> Training program</w:t>
      </w:r>
      <w:r w:rsidR="00DC79B8">
        <w:rPr>
          <w:rFonts w:ascii="Arial" w:hAnsi="Arial" w:cs="Arial"/>
          <w:i/>
          <w:sz w:val="24"/>
          <w:szCs w:val="24"/>
        </w:rPr>
        <w:t>,</w:t>
      </w:r>
      <w:r w:rsidR="00015997" w:rsidRPr="00015997">
        <w:rPr>
          <w:rFonts w:ascii="Arial" w:hAnsi="Arial" w:cs="Arial"/>
          <w:i/>
          <w:sz w:val="24"/>
          <w:szCs w:val="24"/>
        </w:rPr>
        <w:t xml:space="preserve"> comparison table</w:t>
      </w:r>
      <w:r w:rsidR="00DC79B8">
        <w:rPr>
          <w:rFonts w:ascii="Arial" w:hAnsi="Arial" w:cs="Arial"/>
          <w:sz w:val="24"/>
          <w:szCs w:val="24"/>
        </w:rPr>
        <w:t>. B</w:t>
      </w:r>
      <w:r w:rsidRPr="009511FE">
        <w:rPr>
          <w:rFonts w:ascii="Arial" w:hAnsi="Arial" w:cs="Arial"/>
          <w:sz w:val="24"/>
          <w:szCs w:val="24"/>
        </w:rPr>
        <w:t>ased on source</w:t>
      </w:r>
      <w:r>
        <w:rPr>
          <w:rFonts w:ascii="Arial" w:hAnsi="Arial" w:cs="Arial"/>
          <w:sz w:val="24"/>
          <w:szCs w:val="24"/>
        </w:rPr>
        <w:t>: (Atom Content Marketing, 2018)</w:t>
      </w:r>
    </w:p>
    <w:p w14:paraId="13A3B1B1" w14:textId="608815E6" w:rsidR="00476EAF" w:rsidRDefault="00092212" w:rsidP="00476EAF">
      <w:pPr>
        <w:jc w:val="both"/>
        <w:rPr>
          <w:rFonts w:ascii="Arial" w:hAnsi="Arial" w:cs="Arial"/>
          <w:sz w:val="24"/>
          <w:szCs w:val="24"/>
        </w:rPr>
      </w:pPr>
      <w:r>
        <w:rPr>
          <w:rFonts w:ascii="Arial" w:hAnsi="Arial" w:cs="Arial"/>
          <w:sz w:val="24"/>
          <w:szCs w:val="24"/>
        </w:rPr>
        <w:t xml:space="preserve">After </w:t>
      </w:r>
      <w:r w:rsidR="00ED2A62">
        <w:rPr>
          <w:rFonts w:ascii="Arial" w:hAnsi="Arial" w:cs="Arial"/>
          <w:sz w:val="24"/>
          <w:szCs w:val="24"/>
        </w:rPr>
        <w:t>establishing</w:t>
      </w:r>
      <w:r>
        <w:rPr>
          <w:rFonts w:ascii="Arial" w:hAnsi="Arial" w:cs="Arial"/>
          <w:sz w:val="24"/>
          <w:szCs w:val="24"/>
        </w:rPr>
        <w:t xml:space="preserve"> the difference between PDP and training program the </w:t>
      </w:r>
      <w:r w:rsidR="00ED2A62">
        <w:rPr>
          <w:rFonts w:ascii="Arial" w:hAnsi="Arial" w:cs="Arial"/>
          <w:sz w:val="24"/>
          <w:szCs w:val="24"/>
        </w:rPr>
        <w:t>author</w:t>
      </w:r>
      <w:r>
        <w:rPr>
          <w:rFonts w:ascii="Arial" w:hAnsi="Arial" w:cs="Arial"/>
          <w:sz w:val="24"/>
          <w:szCs w:val="24"/>
        </w:rPr>
        <w:t xml:space="preserve"> asked himself</w:t>
      </w:r>
      <w:r w:rsidR="00ED2A62">
        <w:rPr>
          <w:rFonts w:ascii="Arial" w:hAnsi="Arial" w:cs="Arial"/>
          <w:sz w:val="24"/>
          <w:szCs w:val="24"/>
        </w:rPr>
        <w:t xml:space="preserve"> a question: </w:t>
      </w:r>
      <w:r>
        <w:rPr>
          <w:rFonts w:ascii="Arial" w:hAnsi="Arial" w:cs="Arial"/>
          <w:sz w:val="24"/>
          <w:szCs w:val="24"/>
        </w:rPr>
        <w:t xml:space="preserve">who in the organisation such as Abbey Cars will be needing PDP? </w:t>
      </w:r>
      <w:r w:rsidR="00ED2A62">
        <w:rPr>
          <w:rFonts w:ascii="Arial" w:hAnsi="Arial" w:cs="Arial"/>
          <w:sz w:val="24"/>
          <w:szCs w:val="24"/>
        </w:rPr>
        <w:t xml:space="preserve">The answer is everyone, ideally, and Atom Content Marketing (2018) confirms that. </w:t>
      </w:r>
      <w:r w:rsidR="00D3612A">
        <w:rPr>
          <w:rFonts w:ascii="Arial" w:hAnsi="Arial" w:cs="Arial"/>
          <w:sz w:val="24"/>
          <w:szCs w:val="24"/>
        </w:rPr>
        <w:t xml:space="preserve">Most important use of PDP will be of course for newcomers to help them establish and develop themselves within the company as effective as possible. Managers and existing workforce also will be needing PDP to keep their motivation running and to prevent symptoms of laid – back working attitude developing within organisation. Keeping that in mind the author has created two typical PDPs to be used within Abbey Cars, one is for new recruits just joining the company and the other one is for upper management such as </w:t>
      </w:r>
      <w:r w:rsidR="004E684C">
        <w:rPr>
          <w:rFonts w:ascii="Arial" w:hAnsi="Arial" w:cs="Arial"/>
          <w:sz w:val="24"/>
          <w:szCs w:val="24"/>
        </w:rPr>
        <w:t xml:space="preserve">branch managers. That way lots of mistakes made by the workforce in the present time could be avoided. It will also give the existing and new </w:t>
      </w:r>
      <w:r w:rsidR="0043172B">
        <w:rPr>
          <w:rFonts w:ascii="Arial" w:hAnsi="Arial" w:cs="Arial"/>
          <w:sz w:val="24"/>
          <w:szCs w:val="24"/>
        </w:rPr>
        <w:t>management</w:t>
      </w:r>
      <w:r w:rsidR="00420421">
        <w:rPr>
          <w:rFonts w:ascii="Arial" w:hAnsi="Arial" w:cs="Arial"/>
          <w:sz w:val="24"/>
          <w:szCs w:val="24"/>
        </w:rPr>
        <w:t xml:space="preserve">, </w:t>
      </w:r>
      <w:r w:rsidR="004E684C">
        <w:rPr>
          <w:rFonts w:ascii="Arial" w:hAnsi="Arial" w:cs="Arial"/>
          <w:sz w:val="24"/>
          <w:szCs w:val="24"/>
        </w:rPr>
        <w:t xml:space="preserve">changed after </w:t>
      </w:r>
      <w:r w:rsidR="0043172B">
        <w:rPr>
          <w:rFonts w:ascii="Arial" w:hAnsi="Arial" w:cs="Arial"/>
          <w:sz w:val="24"/>
          <w:szCs w:val="24"/>
        </w:rPr>
        <w:t>organisation</w:t>
      </w:r>
      <w:r w:rsidR="004E684C">
        <w:rPr>
          <w:rFonts w:ascii="Arial" w:hAnsi="Arial" w:cs="Arial"/>
          <w:sz w:val="24"/>
          <w:szCs w:val="24"/>
        </w:rPr>
        <w:t xml:space="preserve"> development took place chance to improve some of their skills. </w:t>
      </w:r>
      <w:r w:rsidR="0043172B">
        <w:rPr>
          <w:rFonts w:ascii="Arial" w:hAnsi="Arial" w:cs="Arial"/>
          <w:sz w:val="24"/>
          <w:szCs w:val="24"/>
        </w:rPr>
        <w:t>The table 5 shown below represents PDP for the new recruits</w:t>
      </w:r>
      <w:r w:rsidR="005573DA">
        <w:rPr>
          <w:rFonts w:ascii="Arial" w:hAnsi="Arial" w:cs="Arial"/>
          <w:sz w:val="24"/>
          <w:szCs w:val="24"/>
        </w:rPr>
        <w:t>:</w:t>
      </w:r>
    </w:p>
    <w:p w14:paraId="64958C1A" w14:textId="2864EBAF" w:rsidR="00147F36" w:rsidRDefault="00147F36" w:rsidP="00476EAF">
      <w:pPr>
        <w:jc w:val="both"/>
        <w:rPr>
          <w:rFonts w:ascii="Arial" w:hAnsi="Arial" w:cs="Arial"/>
          <w:sz w:val="24"/>
          <w:szCs w:val="24"/>
        </w:rPr>
      </w:pPr>
    </w:p>
    <w:p w14:paraId="42B25B1C" w14:textId="4F5E2666" w:rsidR="005564FA" w:rsidRDefault="005564FA" w:rsidP="00476EAF">
      <w:pPr>
        <w:jc w:val="both"/>
        <w:rPr>
          <w:rFonts w:ascii="Arial" w:hAnsi="Arial" w:cs="Arial"/>
          <w:sz w:val="24"/>
          <w:szCs w:val="24"/>
        </w:rPr>
      </w:pPr>
    </w:p>
    <w:tbl>
      <w:tblPr>
        <w:tblStyle w:val="TableGrid"/>
        <w:tblW w:w="0" w:type="auto"/>
        <w:tblLook w:val="04A0" w:firstRow="1" w:lastRow="0" w:firstColumn="1" w:lastColumn="0" w:noHBand="0" w:noVBand="1"/>
      </w:tblPr>
      <w:tblGrid>
        <w:gridCol w:w="1775"/>
        <w:gridCol w:w="1790"/>
        <w:gridCol w:w="1708"/>
        <w:gridCol w:w="1753"/>
        <w:gridCol w:w="1990"/>
      </w:tblGrid>
      <w:tr w:rsidR="003413EB" w14:paraId="51001346" w14:textId="77777777" w:rsidTr="006010A7">
        <w:tc>
          <w:tcPr>
            <w:tcW w:w="1775" w:type="dxa"/>
          </w:tcPr>
          <w:p w14:paraId="15C417AF" w14:textId="77777777" w:rsidR="005564FA" w:rsidRDefault="005564FA" w:rsidP="00476EAF">
            <w:pPr>
              <w:jc w:val="both"/>
              <w:rPr>
                <w:rFonts w:ascii="Arial" w:hAnsi="Arial" w:cs="Arial"/>
                <w:sz w:val="24"/>
                <w:szCs w:val="24"/>
              </w:rPr>
            </w:pPr>
            <w:bookmarkStart w:id="6" w:name="_Hlk533124767"/>
          </w:p>
        </w:tc>
        <w:tc>
          <w:tcPr>
            <w:tcW w:w="1790" w:type="dxa"/>
          </w:tcPr>
          <w:p w14:paraId="1ECD4A13" w14:textId="27809DC3" w:rsidR="005564FA" w:rsidRPr="003413EB" w:rsidRDefault="00B960B8" w:rsidP="00B46614">
            <w:pPr>
              <w:jc w:val="center"/>
              <w:rPr>
                <w:rFonts w:ascii="Arial" w:hAnsi="Arial" w:cs="Arial"/>
                <w:b/>
                <w:color w:val="3B3838" w:themeColor="background2" w:themeShade="40"/>
                <w:sz w:val="24"/>
                <w:szCs w:val="24"/>
              </w:rPr>
            </w:pPr>
            <w:r w:rsidRPr="003413EB">
              <w:rPr>
                <w:rFonts w:ascii="Arial" w:hAnsi="Arial" w:cs="Arial"/>
                <w:b/>
                <w:color w:val="3B3838" w:themeColor="background2" w:themeShade="40"/>
                <w:sz w:val="24"/>
                <w:szCs w:val="24"/>
              </w:rPr>
              <w:t>Development Object Description</w:t>
            </w:r>
          </w:p>
        </w:tc>
        <w:tc>
          <w:tcPr>
            <w:tcW w:w="1708" w:type="dxa"/>
          </w:tcPr>
          <w:p w14:paraId="449F88E7" w14:textId="532B683F" w:rsidR="005564FA" w:rsidRPr="003413EB" w:rsidRDefault="00B960B8" w:rsidP="00B46614">
            <w:pPr>
              <w:jc w:val="center"/>
              <w:rPr>
                <w:rFonts w:ascii="Arial" w:hAnsi="Arial" w:cs="Arial"/>
                <w:b/>
                <w:color w:val="3B3838" w:themeColor="background2" w:themeShade="40"/>
                <w:sz w:val="24"/>
                <w:szCs w:val="24"/>
              </w:rPr>
            </w:pPr>
            <w:r w:rsidRPr="003413EB">
              <w:rPr>
                <w:rFonts w:ascii="Arial" w:hAnsi="Arial" w:cs="Arial"/>
                <w:b/>
                <w:color w:val="3B3838" w:themeColor="background2" w:themeShade="40"/>
                <w:sz w:val="24"/>
                <w:szCs w:val="24"/>
              </w:rPr>
              <w:t>Priority</w:t>
            </w:r>
          </w:p>
        </w:tc>
        <w:tc>
          <w:tcPr>
            <w:tcW w:w="1753" w:type="dxa"/>
          </w:tcPr>
          <w:p w14:paraId="3753E321" w14:textId="782763AC" w:rsidR="005564FA" w:rsidRPr="003413EB" w:rsidRDefault="00B960B8" w:rsidP="00B46614">
            <w:pPr>
              <w:jc w:val="center"/>
              <w:rPr>
                <w:rFonts w:ascii="Arial" w:hAnsi="Arial" w:cs="Arial"/>
                <w:b/>
                <w:color w:val="3B3838" w:themeColor="background2" w:themeShade="40"/>
                <w:sz w:val="24"/>
                <w:szCs w:val="24"/>
              </w:rPr>
            </w:pPr>
            <w:r w:rsidRPr="003413EB">
              <w:rPr>
                <w:rFonts w:ascii="Arial" w:hAnsi="Arial" w:cs="Arial"/>
                <w:b/>
                <w:color w:val="3B3838" w:themeColor="background2" w:themeShade="40"/>
                <w:sz w:val="24"/>
                <w:szCs w:val="24"/>
              </w:rPr>
              <w:t>Success Criteria</w:t>
            </w:r>
          </w:p>
        </w:tc>
        <w:tc>
          <w:tcPr>
            <w:tcW w:w="1990" w:type="dxa"/>
          </w:tcPr>
          <w:p w14:paraId="283D4155" w14:textId="0A143A25" w:rsidR="005564FA" w:rsidRPr="003413EB" w:rsidRDefault="00B960B8" w:rsidP="00B46614">
            <w:pPr>
              <w:jc w:val="center"/>
              <w:rPr>
                <w:rFonts w:ascii="Arial" w:hAnsi="Arial" w:cs="Arial"/>
                <w:b/>
                <w:color w:val="3B3838" w:themeColor="background2" w:themeShade="40"/>
                <w:sz w:val="24"/>
                <w:szCs w:val="24"/>
              </w:rPr>
            </w:pPr>
            <w:r w:rsidRPr="003413EB">
              <w:rPr>
                <w:rFonts w:ascii="Arial" w:hAnsi="Arial" w:cs="Arial"/>
                <w:b/>
                <w:color w:val="3B3838" w:themeColor="background2" w:themeShade="40"/>
                <w:sz w:val="24"/>
                <w:szCs w:val="24"/>
              </w:rPr>
              <w:t>Actions</w:t>
            </w:r>
          </w:p>
        </w:tc>
      </w:tr>
      <w:tr w:rsidR="003413EB" w14:paraId="0F5C9256" w14:textId="77777777" w:rsidTr="006010A7">
        <w:tc>
          <w:tcPr>
            <w:tcW w:w="1775" w:type="dxa"/>
          </w:tcPr>
          <w:p w14:paraId="0AF04384" w14:textId="1C0BC88D" w:rsidR="005564FA" w:rsidRPr="00F46C76" w:rsidRDefault="00B960B8" w:rsidP="00B46614">
            <w:pPr>
              <w:rPr>
                <w:rFonts w:ascii="Arial" w:hAnsi="Arial" w:cs="Arial"/>
                <w:color w:val="7F7F7F" w:themeColor="text1" w:themeTint="80"/>
                <w:sz w:val="20"/>
                <w:szCs w:val="20"/>
              </w:rPr>
            </w:pPr>
            <w:r w:rsidRPr="00F46C76">
              <w:rPr>
                <w:rFonts w:ascii="Arial" w:hAnsi="Arial" w:cs="Arial"/>
                <w:color w:val="7F7F7F" w:themeColor="text1" w:themeTint="80"/>
                <w:sz w:val="20"/>
                <w:szCs w:val="20"/>
              </w:rPr>
              <w:t xml:space="preserve">Development </w:t>
            </w:r>
            <w:r w:rsidR="005564FA" w:rsidRPr="00F46C76">
              <w:rPr>
                <w:rFonts w:ascii="Arial" w:hAnsi="Arial" w:cs="Arial"/>
                <w:color w:val="7F7F7F" w:themeColor="text1" w:themeTint="80"/>
                <w:sz w:val="20"/>
                <w:szCs w:val="20"/>
              </w:rPr>
              <w:t>Objective 1</w:t>
            </w:r>
          </w:p>
        </w:tc>
        <w:tc>
          <w:tcPr>
            <w:tcW w:w="1790" w:type="dxa"/>
          </w:tcPr>
          <w:p w14:paraId="3E5AE5B0" w14:textId="1D43F70B" w:rsidR="005564FA" w:rsidRPr="00F46C76" w:rsidRDefault="00F46C76" w:rsidP="00B46614">
            <w:pPr>
              <w:rPr>
                <w:rFonts w:ascii="Arial" w:hAnsi="Arial" w:cs="Arial"/>
                <w:color w:val="7F7F7F" w:themeColor="text1" w:themeTint="80"/>
                <w:sz w:val="20"/>
                <w:szCs w:val="20"/>
              </w:rPr>
            </w:pPr>
            <w:r w:rsidRPr="00F46C76">
              <w:rPr>
                <w:rFonts w:ascii="Arial" w:hAnsi="Arial" w:cs="Arial"/>
                <w:color w:val="7F7F7F" w:themeColor="text1" w:themeTint="80"/>
                <w:sz w:val="20"/>
                <w:szCs w:val="20"/>
              </w:rPr>
              <w:t>Improving communication and interpersonal skills</w:t>
            </w:r>
          </w:p>
        </w:tc>
        <w:tc>
          <w:tcPr>
            <w:tcW w:w="1708" w:type="dxa"/>
          </w:tcPr>
          <w:p w14:paraId="402A5665" w14:textId="2D272A0A" w:rsidR="005564FA" w:rsidRPr="00F46C76" w:rsidRDefault="00F46C76" w:rsidP="00B46614">
            <w:pPr>
              <w:rPr>
                <w:rFonts w:ascii="Arial" w:hAnsi="Arial" w:cs="Arial"/>
                <w:color w:val="7F7F7F" w:themeColor="text1" w:themeTint="80"/>
                <w:sz w:val="20"/>
                <w:szCs w:val="20"/>
              </w:rPr>
            </w:pPr>
            <w:r w:rsidRPr="00F46C76">
              <w:rPr>
                <w:rFonts w:ascii="Arial" w:hAnsi="Arial" w:cs="Arial"/>
                <w:color w:val="7F7F7F" w:themeColor="text1" w:themeTint="80"/>
                <w:sz w:val="20"/>
                <w:szCs w:val="20"/>
              </w:rPr>
              <w:t>High</w:t>
            </w:r>
          </w:p>
        </w:tc>
        <w:tc>
          <w:tcPr>
            <w:tcW w:w="1753" w:type="dxa"/>
          </w:tcPr>
          <w:p w14:paraId="33414924" w14:textId="5DBE9289" w:rsidR="005564FA" w:rsidRPr="00F46C76" w:rsidRDefault="00F46C76" w:rsidP="00B46614">
            <w:pPr>
              <w:rPr>
                <w:rFonts w:ascii="Arial" w:hAnsi="Arial" w:cs="Arial"/>
                <w:color w:val="7F7F7F" w:themeColor="text1" w:themeTint="80"/>
                <w:sz w:val="20"/>
                <w:szCs w:val="20"/>
              </w:rPr>
            </w:pPr>
            <w:r w:rsidRPr="00F46C76">
              <w:rPr>
                <w:rFonts w:ascii="Arial" w:hAnsi="Arial" w:cs="Arial"/>
                <w:color w:val="7F7F7F" w:themeColor="text1" w:themeTint="80"/>
                <w:sz w:val="20"/>
                <w:szCs w:val="20"/>
              </w:rPr>
              <w:t>When the customers will be 100% satisfied with the level of service received</w:t>
            </w:r>
          </w:p>
        </w:tc>
        <w:tc>
          <w:tcPr>
            <w:tcW w:w="1990" w:type="dxa"/>
          </w:tcPr>
          <w:p w14:paraId="6A9FCBDB" w14:textId="5345E99C" w:rsidR="005564FA" w:rsidRPr="00F46C76" w:rsidRDefault="00F46C76" w:rsidP="00B46614">
            <w:pPr>
              <w:rPr>
                <w:rFonts w:ascii="Arial" w:hAnsi="Arial" w:cs="Arial"/>
                <w:color w:val="7F7F7F" w:themeColor="text1" w:themeTint="80"/>
                <w:sz w:val="20"/>
                <w:szCs w:val="20"/>
              </w:rPr>
            </w:pPr>
            <w:r w:rsidRPr="00F46C76">
              <w:rPr>
                <w:rFonts w:ascii="Arial" w:hAnsi="Arial" w:cs="Arial"/>
                <w:color w:val="7F7F7F" w:themeColor="text1" w:themeTint="80"/>
                <w:sz w:val="20"/>
                <w:szCs w:val="20"/>
              </w:rPr>
              <w:t>In – class training, on the job training</w:t>
            </w:r>
          </w:p>
        </w:tc>
      </w:tr>
      <w:tr w:rsidR="003413EB" w14:paraId="1A16FEF1" w14:textId="77777777" w:rsidTr="006010A7">
        <w:tc>
          <w:tcPr>
            <w:tcW w:w="1775" w:type="dxa"/>
          </w:tcPr>
          <w:p w14:paraId="6D66B7CB" w14:textId="0CD4110C" w:rsidR="005564FA" w:rsidRPr="005E3A9B" w:rsidRDefault="00B960B8" w:rsidP="00B46614">
            <w:pPr>
              <w:rPr>
                <w:rFonts w:ascii="Arial" w:hAnsi="Arial" w:cs="Arial"/>
                <w:color w:val="595959" w:themeColor="text1" w:themeTint="A6"/>
                <w:sz w:val="20"/>
                <w:szCs w:val="20"/>
              </w:rPr>
            </w:pPr>
            <w:r w:rsidRPr="005E3A9B">
              <w:rPr>
                <w:rFonts w:ascii="Arial" w:hAnsi="Arial" w:cs="Arial"/>
                <w:color w:val="595959" w:themeColor="text1" w:themeTint="A6"/>
                <w:sz w:val="20"/>
                <w:szCs w:val="20"/>
              </w:rPr>
              <w:t xml:space="preserve">Development </w:t>
            </w:r>
            <w:r w:rsidR="005564FA" w:rsidRPr="005E3A9B">
              <w:rPr>
                <w:rFonts w:ascii="Arial" w:hAnsi="Arial" w:cs="Arial"/>
                <w:color w:val="595959" w:themeColor="text1" w:themeTint="A6"/>
                <w:sz w:val="20"/>
                <w:szCs w:val="20"/>
              </w:rPr>
              <w:t>Objective 2</w:t>
            </w:r>
          </w:p>
        </w:tc>
        <w:tc>
          <w:tcPr>
            <w:tcW w:w="1790" w:type="dxa"/>
          </w:tcPr>
          <w:p w14:paraId="18A5DCB0" w14:textId="6E5B932D" w:rsidR="005564FA" w:rsidRPr="005E3A9B" w:rsidRDefault="005E3A9B" w:rsidP="00B46614">
            <w:pPr>
              <w:rPr>
                <w:rFonts w:ascii="Arial" w:hAnsi="Arial" w:cs="Arial"/>
                <w:color w:val="595959" w:themeColor="text1" w:themeTint="A6"/>
                <w:sz w:val="20"/>
                <w:szCs w:val="20"/>
              </w:rPr>
            </w:pPr>
            <w:r w:rsidRPr="005E3A9B">
              <w:rPr>
                <w:rFonts w:ascii="Arial" w:hAnsi="Arial" w:cs="Arial"/>
                <w:color w:val="595959" w:themeColor="text1" w:themeTint="A6"/>
                <w:sz w:val="20"/>
                <w:szCs w:val="20"/>
              </w:rPr>
              <w:t>Safeguard training</w:t>
            </w:r>
          </w:p>
        </w:tc>
        <w:tc>
          <w:tcPr>
            <w:tcW w:w="1708" w:type="dxa"/>
          </w:tcPr>
          <w:p w14:paraId="2E0FFBD1" w14:textId="381217F6" w:rsidR="005564FA" w:rsidRPr="005E3A9B" w:rsidRDefault="005E3A9B" w:rsidP="00B46614">
            <w:pPr>
              <w:rPr>
                <w:rFonts w:ascii="Arial" w:hAnsi="Arial" w:cs="Arial"/>
                <w:color w:val="595959" w:themeColor="text1" w:themeTint="A6"/>
                <w:sz w:val="20"/>
                <w:szCs w:val="20"/>
              </w:rPr>
            </w:pPr>
            <w:r w:rsidRPr="005E3A9B">
              <w:rPr>
                <w:rFonts w:ascii="Arial" w:hAnsi="Arial" w:cs="Arial"/>
                <w:color w:val="595959" w:themeColor="text1" w:themeTint="A6"/>
                <w:sz w:val="20"/>
                <w:szCs w:val="20"/>
              </w:rPr>
              <w:t>High</w:t>
            </w:r>
          </w:p>
        </w:tc>
        <w:tc>
          <w:tcPr>
            <w:tcW w:w="1753" w:type="dxa"/>
          </w:tcPr>
          <w:p w14:paraId="363C5D63" w14:textId="1BDE9150" w:rsidR="005564FA" w:rsidRPr="005E3A9B" w:rsidRDefault="005E3A9B" w:rsidP="00B46614">
            <w:pPr>
              <w:rPr>
                <w:rFonts w:ascii="Arial" w:hAnsi="Arial" w:cs="Arial"/>
                <w:color w:val="595959" w:themeColor="text1" w:themeTint="A6"/>
                <w:sz w:val="20"/>
                <w:szCs w:val="20"/>
              </w:rPr>
            </w:pPr>
            <w:r w:rsidRPr="005E3A9B">
              <w:rPr>
                <w:rFonts w:ascii="Arial" w:hAnsi="Arial" w:cs="Arial"/>
                <w:color w:val="595959" w:themeColor="text1" w:themeTint="A6"/>
                <w:sz w:val="20"/>
                <w:szCs w:val="20"/>
              </w:rPr>
              <w:t>Passing the exam</w:t>
            </w:r>
          </w:p>
        </w:tc>
        <w:tc>
          <w:tcPr>
            <w:tcW w:w="1990" w:type="dxa"/>
          </w:tcPr>
          <w:p w14:paraId="44D77E59" w14:textId="0230314B" w:rsidR="005564FA" w:rsidRPr="005E3A9B" w:rsidRDefault="005E3A9B" w:rsidP="00B46614">
            <w:pPr>
              <w:rPr>
                <w:rFonts w:ascii="Arial" w:hAnsi="Arial" w:cs="Arial"/>
                <w:color w:val="595959" w:themeColor="text1" w:themeTint="A6"/>
                <w:sz w:val="20"/>
                <w:szCs w:val="20"/>
              </w:rPr>
            </w:pPr>
            <w:r w:rsidRPr="005E3A9B">
              <w:rPr>
                <w:rFonts w:ascii="Arial" w:hAnsi="Arial" w:cs="Arial"/>
                <w:color w:val="595959" w:themeColor="text1" w:themeTint="A6"/>
                <w:sz w:val="20"/>
                <w:szCs w:val="20"/>
              </w:rPr>
              <w:t>Online training, home studying</w:t>
            </w:r>
          </w:p>
        </w:tc>
      </w:tr>
      <w:tr w:rsidR="003413EB" w14:paraId="1C054506" w14:textId="77777777" w:rsidTr="006010A7">
        <w:tc>
          <w:tcPr>
            <w:tcW w:w="1775" w:type="dxa"/>
          </w:tcPr>
          <w:p w14:paraId="7F3F1886" w14:textId="532B70F3" w:rsidR="005564FA" w:rsidRPr="00BA7F50" w:rsidRDefault="00B960B8" w:rsidP="00B46614">
            <w:pPr>
              <w:rPr>
                <w:rFonts w:ascii="Arial" w:hAnsi="Arial" w:cs="Arial"/>
                <w:color w:val="595959" w:themeColor="text1" w:themeTint="A6"/>
                <w:sz w:val="20"/>
                <w:szCs w:val="20"/>
              </w:rPr>
            </w:pPr>
            <w:r w:rsidRPr="00BA7F50">
              <w:rPr>
                <w:rFonts w:ascii="Arial" w:hAnsi="Arial" w:cs="Arial"/>
                <w:color w:val="595959" w:themeColor="text1" w:themeTint="A6"/>
                <w:sz w:val="20"/>
                <w:szCs w:val="20"/>
              </w:rPr>
              <w:t xml:space="preserve">Development </w:t>
            </w:r>
            <w:r w:rsidR="005564FA" w:rsidRPr="00BA7F50">
              <w:rPr>
                <w:rFonts w:ascii="Arial" w:hAnsi="Arial" w:cs="Arial"/>
                <w:color w:val="595959" w:themeColor="text1" w:themeTint="A6"/>
                <w:sz w:val="20"/>
                <w:szCs w:val="20"/>
              </w:rPr>
              <w:t>Objective 3</w:t>
            </w:r>
          </w:p>
        </w:tc>
        <w:tc>
          <w:tcPr>
            <w:tcW w:w="1790" w:type="dxa"/>
          </w:tcPr>
          <w:p w14:paraId="329CB6A1" w14:textId="4951C704" w:rsidR="005564FA" w:rsidRPr="00BA7F50" w:rsidRDefault="005E3A9B" w:rsidP="00B46614">
            <w:pPr>
              <w:rPr>
                <w:rFonts w:ascii="Arial" w:hAnsi="Arial" w:cs="Arial"/>
                <w:color w:val="595959" w:themeColor="text1" w:themeTint="A6"/>
                <w:sz w:val="20"/>
                <w:szCs w:val="20"/>
              </w:rPr>
            </w:pPr>
            <w:r w:rsidRPr="00BA7F50">
              <w:rPr>
                <w:rFonts w:ascii="Arial" w:hAnsi="Arial" w:cs="Arial"/>
                <w:color w:val="595959" w:themeColor="text1" w:themeTint="A6"/>
                <w:sz w:val="20"/>
                <w:szCs w:val="20"/>
              </w:rPr>
              <w:t>Improv</w:t>
            </w:r>
            <w:r w:rsidR="003413EB" w:rsidRPr="00BA7F50">
              <w:rPr>
                <w:rFonts w:ascii="Arial" w:hAnsi="Arial" w:cs="Arial"/>
                <w:color w:val="595959" w:themeColor="text1" w:themeTint="A6"/>
                <w:sz w:val="20"/>
                <w:szCs w:val="20"/>
              </w:rPr>
              <w:t xml:space="preserve">ing </w:t>
            </w:r>
            <w:r w:rsidRPr="00BA7F50">
              <w:rPr>
                <w:rFonts w:ascii="Arial" w:hAnsi="Arial" w:cs="Arial"/>
                <w:color w:val="595959" w:themeColor="text1" w:themeTint="A6"/>
                <w:sz w:val="20"/>
                <w:szCs w:val="20"/>
              </w:rPr>
              <w:t>knowledge of the road laws, road signs and speed limits</w:t>
            </w:r>
          </w:p>
        </w:tc>
        <w:tc>
          <w:tcPr>
            <w:tcW w:w="1708" w:type="dxa"/>
          </w:tcPr>
          <w:p w14:paraId="41171255" w14:textId="78123FF7" w:rsidR="005564FA" w:rsidRPr="00BA7F50" w:rsidRDefault="005E3A9B" w:rsidP="00B46614">
            <w:pPr>
              <w:rPr>
                <w:rFonts w:ascii="Arial" w:hAnsi="Arial" w:cs="Arial"/>
                <w:color w:val="595959" w:themeColor="text1" w:themeTint="A6"/>
                <w:sz w:val="20"/>
                <w:szCs w:val="20"/>
              </w:rPr>
            </w:pPr>
            <w:r w:rsidRPr="00BA7F50">
              <w:rPr>
                <w:rFonts w:ascii="Arial" w:hAnsi="Arial" w:cs="Arial"/>
                <w:color w:val="595959" w:themeColor="text1" w:themeTint="A6"/>
                <w:sz w:val="20"/>
                <w:szCs w:val="20"/>
              </w:rPr>
              <w:t xml:space="preserve">Medium </w:t>
            </w:r>
          </w:p>
        </w:tc>
        <w:tc>
          <w:tcPr>
            <w:tcW w:w="1753" w:type="dxa"/>
          </w:tcPr>
          <w:p w14:paraId="2D272A89" w14:textId="3FCF3B09" w:rsidR="005564FA" w:rsidRPr="00BA7F50" w:rsidRDefault="005E3A9B" w:rsidP="00B46614">
            <w:pPr>
              <w:rPr>
                <w:rFonts w:ascii="Arial" w:hAnsi="Arial" w:cs="Arial"/>
                <w:color w:val="595959" w:themeColor="text1" w:themeTint="A6"/>
                <w:sz w:val="20"/>
                <w:szCs w:val="20"/>
              </w:rPr>
            </w:pPr>
            <w:r w:rsidRPr="00BA7F50">
              <w:rPr>
                <w:rFonts w:ascii="Arial" w:hAnsi="Arial" w:cs="Arial"/>
                <w:color w:val="595959" w:themeColor="text1" w:themeTint="A6"/>
                <w:sz w:val="20"/>
                <w:szCs w:val="20"/>
              </w:rPr>
              <w:t>Completing and passing the assessment</w:t>
            </w:r>
          </w:p>
        </w:tc>
        <w:tc>
          <w:tcPr>
            <w:tcW w:w="1990" w:type="dxa"/>
          </w:tcPr>
          <w:p w14:paraId="52979393" w14:textId="6BEDD285" w:rsidR="005564FA" w:rsidRPr="00BA7F50" w:rsidRDefault="005E3A9B" w:rsidP="00B46614">
            <w:pPr>
              <w:rPr>
                <w:rFonts w:ascii="Arial" w:hAnsi="Arial" w:cs="Arial"/>
                <w:color w:val="595959" w:themeColor="text1" w:themeTint="A6"/>
                <w:sz w:val="20"/>
                <w:szCs w:val="20"/>
              </w:rPr>
            </w:pPr>
            <w:r w:rsidRPr="00BA7F50">
              <w:rPr>
                <w:rFonts w:ascii="Arial" w:hAnsi="Arial" w:cs="Arial"/>
                <w:color w:val="595959" w:themeColor="text1" w:themeTint="A6"/>
                <w:sz w:val="20"/>
                <w:szCs w:val="20"/>
              </w:rPr>
              <w:t>In – class training, on the job training</w:t>
            </w:r>
          </w:p>
        </w:tc>
      </w:tr>
      <w:tr w:rsidR="003413EB" w14:paraId="76C32FBB" w14:textId="77777777" w:rsidTr="006010A7">
        <w:tc>
          <w:tcPr>
            <w:tcW w:w="1775" w:type="dxa"/>
          </w:tcPr>
          <w:p w14:paraId="1135A9C2" w14:textId="43F31792" w:rsidR="005564FA" w:rsidRPr="00BA7F50" w:rsidRDefault="00B960B8" w:rsidP="00B46614">
            <w:pPr>
              <w:rPr>
                <w:rFonts w:ascii="Arial" w:hAnsi="Arial" w:cs="Arial"/>
                <w:color w:val="404040" w:themeColor="text1" w:themeTint="BF"/>
                <w:sz w:val="20"/>
                <w:szCs w:val="20"/>
              </w:rPr>
            </w:pPr>
            <w:r w:rsidRPr="00BA7F50">
              <w:rPr>
                <w:rFonts w:ascii="Arial" w:hAnsi="Arial" w:cs="Arial"/>
                <w:color w:val="404040" w:themeColor="text1" w:themeTint="BF"/>
                <w:sz w:val="20"/>
                <w:szCs w:val="20"/>
              </w:rPr>
              <w:t xml:space="preserve">Development </w:t>
            </w:r>
            <w:r w:rsidR="006D23B9" w:rsidRPr="00BA7F50">
              <w:rPr>
                <w:rFonts w:ascii="Arial" w:hAnsi="Arial" w:cs="Arial"/>
                <w:color w:val="404040" w:themeColor="text1" w:themeTint="BF"/>
                <w:sz w:val="20"/>
                <w:szCs w:val="20"/>
              </w:rPr>
              <w:t>Objective 4</w:t>
            </w:r>
          </w:p>
        </w:tc>
        <w:tc>
          <w:tcPr>
            <w:tcW w:w="1790" w:type="dxa"/>
          </w:tcPr>
          <w:p w14:paraId="52BE4241" w14:textId="3B3240FD" w:rsidR="005564FA" w:rsidRPr="00BA7F50" w:rsidRDefault="003413EB" w:rsidP="00B46614">
            <w:pPr>
              <w:rPr>
                <w:rFonts w:ascii="Arial" w:hAnsi="Arial" w:cs="Arial"/>
                <w:color w:val="404040" w:themeColor="text1" w:themeTint="BF"/>
                <w:sz w:val="20"/>
                <w:szCs w:val="20"/>
              </w:rPr>
            </w:pPr>
            <w:r w:rsidRPr="00BA7F50">
              <w:rPr>
                <w:rFonts w:ascii="Arial" w:hAnsi="Arial" w:cs="Arial"/>
                <w:color w:val="404040" w:themeColor="text1" w:themeTint="BF"/>
                <w:sz w:val="20"/>
                <w:szCs w:val="20"/>
              </w:rPr>
              <w:t>Improving knowledge of new navigation software</w:t>
            </w:r>
          </w:p>
        </w:tc>
        <w:tc>
          <w:tcPr>
            <w:tcW w:w="1708" w:type="dxa"/>
          </w:tcPr>
          <w:p w14:paraId="68009C17" w14:textId="75AE29BB" w:rsidR="005564FA" w:rsidRPr="00BA7F50" w:rsidRDefault="003413EB" w:rsidP="00B46614">
            <w:pPr>
              <w:rPr>
                <w:rFonts w:ascii="Arial" w:hAnsi="Arial" w:cs="Arial"/>
                <w:color w:val="404040" w:themeColor="text1" w:themeTint="BF"/>
                <w:sz w:val="20"/>
                <w:szCs w:val="20"/>
              </w:rPr>
            </w:pPr>
            <w:r w:rsidRPr="00BA7F50">
              <w:rPr>
                <w:rFonts w:ascii="Arial" w:hAnsi="Arial" w:cs="Arial"/>
                <w:color w:val="404040" w:themeColor="text1" w:themeTint="BF"/>
                <w:sz w:val="20"/>
                <w:szCs w:val="20"/>
              </w:rPr>
              <w:t>Medium to high</w:t>
            </w:r>
          </w:p>
        </w:tc>
        <w:tc>
          <w:tcPr>
            <w:tcW w:w="1753" w:type="dxa"/>
          </w:tcPr>
          <w:p w14:paraId="7A710E72" w14:textId="12C310E6" w:rsidR="005564FA" w:rsidRPr="00BA7F50" w:rsidRDefault="003413EB" w:rsidP="00B46614">
            <w:pPr>
              <w:rPr>
                <w:rFonts w:ascii="Arial" w:hAnsi="Arial" w:cs="Arial"/>
                <w:color w:val="404040" w:themeColor="text1" w:themeTint="BF"/>
                <w:sz w:val="20"/>
                <w:szCs w:val="20"/>
              </w:rPr>
            </w:pPr>
            <w:r w:rsidRPr="00BA7F50">
              <w:rPr>
                <w:rFonts w:ascii="Arial" w:hAnsi="Arial" w:cs="Arial"/>
                <w:color w:val="404040" w:themeColor="text1" w:themeTint="BF"/>
                <w:sz w:val="20"/>
                <w:szCs w:val="20"/>
              </w:rPr>
              <w:t>Completing and passing the assessment</w:t>
            </w:r>
          </w:p>
        </w:tc>
        <w:tc>
          <w:tcPr>
            <w:tcW w:w="1990" w:type="dxa"/>
          </w:tcPr>
          <w:p w14:paraId="5E44216D" w14:textId="3555E6DB" w:rsidR="005564FA" w:rsidRPr="00BA7F50" w:rsidRDefault="003413EB" w:rsidP="00B46614">
            <w:pPr>
              <w:rPr>
                <w:rFonts w:ascii="Arial" w:hAnsi="Arial" w:cs="Arial"/>
                <w:color w:val="404040" w:themeColor="text1" w:themeTint="BF"/>
                <w:sz w:val="20"/>
                <w:szCs w:val="20"/>
              </w:rPr>
            </w:pPr>
            <w:r w:rsidRPr="00BA7F50">
              <w:rPr>
                <w:rFonts w:ascii="Arial" w:hAnsi="Arial" w:cs="Arial"/>
                <w:color w:val="404040" w:themeColor="text1" w:themeTint="BF"/>
                <w:sz w:val="20"/>
                <w:szCs w:val="20"/>
              </w:rPr>
              <w:t>In – class training, on the job training</w:t>
            </w:r>
          </w:p>
        </w:tc>
      </w:tr>
      <w:tr w:rsidR="003413EB" w14:paraId="408CE880" w14:textId="77777777" w:rsidTr="006010A7">
        <w:tc>
          <w:tcPr>
            <w:tcW w:w="1775" w:type="dxa"/>
          </w:tcPr>
          <w:p w14:paraId="390B10AB" w14:textId="4F02A27E" w:rsidR="005564FA" w:rsidRPr="00BA7F50" w:rsidRDefault="00B960B8" w:rsidP="00B46614">
            <w:pPr>
              <w:rPr>
                <w:rFonts w:ascii="Arial" w:hAnsi="Arial" w:cs="Arial"/>
                <w:color w:val="0D0D0D" w:themeColor="text1" w:themeTint="F2"/>
                <w:sz w:val="20"/>
                <w:szCs w:val="20"/>
              </w:rPr>
            </w:pPr>
            <w:r w:rsidRPr="00BA7F50">
              <w:rPr>
                <w:rFonts w:ascii="Arial" w:hAnsi="Arial" w:cs="Arial"/>
                <w:color w:val="0D0D0D" w:themeColor="text1" w:themeTint="F2"/>
                <w:sz w:val="20"/>
                <w:szCs w:val="20"/>
              </w:rPr>
              <w:t>Development Objective 5</w:t>
            </w:r>
          </w:p>
        </w:tc>
        <w:tc>
          <w:tcPr>
            <w:tcW w:w="1790" w:type="dxa"/>
          </w:tcPr>
          <w:p w14:paraId="788B5426" w14:textId="46418FBA" w:rsidR="005564FA" w:rsidRPr="00BA7F50" w:rsidRDefault="003413EB" w:rsidP="00B46614">
            <w:pPr>
              <w:rPr>
                <w:rFonts w:ascii="Arial" w:hAnsi="Arial" w:cs="Arial"/>
                <w:color w:val="0D0D0D" w:themeColor="text1" w:themeTint="F2"/>
                <w:sz w:val="20"/>
                <w:szCs w:val="20"/>
              </w:rPr>
            </w:pPr>
            <w:r w:rsidRPr="00BA7F50">
              <w:rPr>
                <w:rFonts w:ascii="Arial" w:hAnsi="Arial" w:cs="Arial"/>
                <w:color w:val="0D0D0D" w:themeColor="text1" w:themeTint="F2"/>
                <w:sz w:val="20"/>
                <w:szCs w:val="20"/>
              </w:rPr>
              <w:t xml:space="preserve">Operating </w:t>
            </w:r>
            <w:r w:rsidR="006010A7" w:rsidRPr="00BA7F50">
              <w:rPr>
                <w:rFonts w:ascii="Arial" w:hAnsi="Arial" w:cs="Arial"/>
                <w:color w:val="0D0D0D" w:themeColor="text1" w:themeTint="F2"/>
                <w:sz w:val="20"/>
                <w:szCs w:val="20"/>
              </w:rPr>
              <w:t>handheld</w:t>
            </w:r>
            <w:r w:rsidRPr="00BA7F50">
              <w:rPr>
                <w:rFonts w:ascii="Arial" w:hAnsi="Arial" w:cs="Arial"/>
                <w:color w:val="0D0D0D" w:themeColor="text1" w:themeTint="F2"/>
                <w:sz w:val="20"/>
                <w:szCs w:val="20"/>
              </w:rPr>
              <w:t xml:space="preserve"> devices</w:t>
            </w:r>
          </w:p>
        </w:tc>
        <w:tc>
          <w:tcPr>
            <w:tcW w:w="1708" w:type="dxa"/>
          </w:tcPr>
          <w:p w14:paraId="14282274" w14:textId="1446F644" w:rsidR="005564FA" w:rsidRPr="00BA7F50" w:rsidRDefault="003413EB" w:rsidP="00B46614">
            <w:pPr>
              <w:rPr>
                <w:rFonts w:ascii="Arial" w:hAnsi="Arial" w:cs="Arial"/>
                <w:color w:val="0D0D0D" w:themeColor="text1" w:themeTint="F2"/>
                <w:sz w:val="20"/>
                <w:szCs w:val="20"/>
              </w:rPr>
            </w:pPr>
            <w:r w:rsidRPr="00BA7F50">
              <w:rPr>
                <w:rFonts w:ascii="Arial" w:hAnsi="Arial" w:cs="Arial"/>
                <w:color w:val="0D0D0D" w:themeColor="text1" w:themeTint="F2"/>
                <w:sz w:val="20"/>
                <w:szCs w:val="20"/>
              </w:rPr>
              <w:t>High</w:t>
            </w:r>
          </w:p>
        </w:tc>
        <w:tc>
          <w:tcPr>
            <w:tcW w:w="1753" w:type="dxa"/>
          </w:tcPr>
          <w:p w14:paraId="62BE7E4D" w14:textId="6714BE89" w:rsidR="005564FA" w:rsidRPr="00BA7F50" w:rsidRDefault="003413EB" w:rsidP="00B46614">
            <w:pPr>
              <w:rPr>
                <w:rFonts w:ascii="Arial" w:hAnsi="Arial" w:cs="Arial"/>
                <w:color w:val="0D0D0D" w:themeColor="text1" w:themeTint="F2"/>
                <w:sz w:val="20"/>
                <w:szCs w:val="20"/>
              </w:rPr>
            </w:pPr>
            <w:r w:rsidRPr="00BA7F50">
              <w:rPr>
                <w:rFonts w:ascii="Arial" w:hAnsi="Arial" w:cs="Arial"/>
                <w:color w:val="0D0D0D" w:themeColor="text1" w:themeTint="F2"/>
                <w:sz w:val="20"/>
                <w:szCs w:val="20"/>
              </w:rPr>
              <w:t>Completing and passing the assessment</w:t>
            </w:r>
          </w:p>
        </w:tc>
        <w:tc>
          <w:tcPr>
            <w:tcW w:w="1990" w:type="dxa"/>
          </w:tcPr>
          <w:p w14:paraId="410038B9" w14:textId="10DF08C3" w:rsidR="005564FA" w:rsidRPr="00BA7F50" w:rsidRDefault="003413EB" w:rsidP="00B46614">
            <w:pPr>
              <w:rPr>
                <w:rFonts w:ascii="Arial" w:hAnsi="Arial" w:cs="Arial"/>
                <w:color w:val="0D0D0D" w:themeColor="text1" w:themeTint="F2"/>
                <w:sz w:val="20"/>
                <w:szCs w:val="20"/>
              </w:rPr>
            </w:pPr>
            <w:r w:rsidRPr="00BA7F50">
              <w:rPr>
                <w:rFonts w:ascii="Arial" w:hAnsi="Arial" w:cs="Arial"/>
                <w:color w:val="0D0D0D" w:themeColor="text1" w:themeTint="F2"/>
                <w:sz w:val="20"/>
                <w:szCs w:val="20"/>
              </w:rPr>
              <w:t>In – class training, on the job training</w:t>
            </w:r>
          </w:p>
        </w:tc>
      </w:tr>
      <w:tr w:rsidR="005E3A9B" w14:paraId="3F20A6E6" w14:textId="77777777" w:rsidTr="006010A7">
        <w:tc>
          <w:tcPr>
            <w:tcW w:w="1775" w:type="dxa"/>
          </w:tcPr>
          <w:p w14:paraId="2C7AAD0D" w14:textId="77777777" w:rsidR="00B960B8" w:rsidRDefault="00B960B8" w:rsidP="00B46614">
            <w:pPr>
              <w:rPr>
                <w:rFonts w:ascii="Arial" w:hAnsi="Arial" w:cs="Arial"/>
                <w:sz w:val="24"/>
                <w:szCs w:val="24"/>
              </w:rPr>
            </w:pPr>
          </w:p>
        </w:tc>
        <w:tc>
          <w:tcPr>
            <w:tcW w:w="1790" w:type="dxa"/>
          </w:tcPr>
          <w:p w14:paraId="794D84ED" w14:textId="67477130" w:rsidR="00B960B8" w:rsidRPr="003413EB" w:rsidRDefault="00B960B8" w:rsidP="00B46614">
            <w:pPr>
              <w:jc w:val="center"/>
              <w:rPr>
                <w:rFonts w:ascii="Arial" w:hAnsi="Arial" w:cs="Arial"/>
                <w:b/>
                <w:color w:val="3B3838" w:themeColor="background2" w:themeShade="40"/>
                <w:sz w:val="24"/>
                <w:szCs w:val="24"/>
              </w:rPr>
            </w:pPr>
            <w:r w:rsidRPr="003413EB">
              <w:rPr>
                <w:rFonts w:ascii="Arial" w:hAnsi="Arial" w:cs="Arial"/>
                <w:b/>
                <w:color w:val="3B3838" w:themeColor="background2" w:themeShade="40"/>
                <w:sz w:val="24"/>
                <w:szCs w:val="24"/>
              </w:rPr>
              <w:t>Required Resources</w:t>
            </w:r>
          </w:p>
        </w:tc>
        <w:tc>
          <w:tcPr>
            <w:tcW w:w="1708" w:type="dxa"/>
          </w:tcPr>
          <w:p w14:paraId="2DF17F4F" w14:textId="5B710BC3" w:rsidR="00B960B8" w:rsidRPr="003413EB" w:rsidRDefault="00B960B8" w:rsidP="00B46614">
            <w:pPr>
              <w:jc w:val="center"/>
              <w:rPr>
                <w:rFonts w:ascii="Arial" w:hAnsi="Arial" w:cs="Arial"/>
                <w:b/>
                <w:color w:val="3B3838" w:themeColor="background2" w:themeShade="40"/>
                <w:sz w:val="24"/>
                <w:szCs w:val="24"/>
              </w:rPr>
            </w:pPr>
            <w:r w:rsidRPr="003413EB">
              <w:rPr>
                <w:rFonts w:ascii="Arial" w:hAnsi="Arial" w:cs="Arial"/>
                <w:b/>
                <w:color w:val="3B3838" w:themeColor="background2" w:themeShade="40"/>
                <w:sz w:val="24"/>
                <w:szCs w:val="24"/>
              </w:rPr>
              <w:t>Deadline Date</w:t>
            </w:r>
          </w:p>
        </w:tc>
        <w:tc>
          <w:tcPr>
            <w:tcW w:w="1753" w:type="dxa"/>
          </w:tcPr>
          <w:p w14:paraId="24ADB7AB" w14:textId="4C444BE7" w:rsidR="00B960B8" w:rsidRPr="003413EB" w:rsidRDefault="00F46C76" w:rsidP="00B46614">
            <w:pPr>
              <w:jc w:val="center"/>
              <w:rPr>
                <w:rFonts w:ascii="Arial" w:hAnsi="Arial" w:cs="Arial"/>
                <w:b/>
                <w:color w:val="3B3838" w:themeColor="background2" w:themeShade="40"/>
                <w:sz w:val="24"/>
                <w:szCs w:val="24"/>
              </w:rPr>
            </w:pPr>
            <w:r w:rsidRPr="003413EB">
              <w:rPr>
                <w:rFonts w:ascii="Arial" w:hAnsi="Arial" w:cs="Arial"/>
                <w:b/>
                <w:color w:val="3B3838" w:themeColor="background2" w:themeShade="40"/>
                <w:sz w:val="24"/>
                <w:szCs w:val="24"/>
              </w:rPr>
              <w:t>Actual</w:t>
            </w:r>
            <w:r w:rsidR="00B960B8" w:rsidRPr="003413EB">
              <w:rPr>
                <w:rFonts w:ascii="Arial" w:hAnsi="Arial" w:cs="Arial"/>
                <w:b/>
                <w:color w:val="3B3838" w:themeColor="background2" w:themeShade="40"/>
                <w:sz w:val="24"/>
                <w:szCs w:val="24"/>
              </w:rPr>
              <w:t xml:space="preserve"> Date</w:t>
            </w:r>
          </w:p>
        </w:tc>
        <w:tc>
          <w:tcPr>
            <w:tcW w:w="1990" w:type="dxa"/>
          </w:tcPr>
          <w:p w14:paraId="376BD6EA" w14:textId="58611252" w:rsidR="00B960B8" w:rsidRPr="003413EB" w:rsidRDefault="00B960B8" w:rsidP="00B46614">
            <w:pPr>
              <w:jc w:val="center"/>
              <w:rPr>
                <w:rFonts w:ascii="Arial" w:hAnsi="Arial" w:cs="Arial"/>
                <w:b/>
                <w:color w:val="3B3838" w:themeColor="background2" w:themeShade="40"/>
                <w:sz w:val="24"/>
                <w:szCs w:val="24"/>
              </w:rPr>
            </w:pPr>
            <w:r w:rsidRPr="003413EB">
              <w:rPr>
                <w:rFonts w:ascii="Arial" w:hAnsi="Arial" w:cs="Arial"/>
                <w:b/>
                <w:color w:val="3B3838" w:themeColor="background2" w:themeShade="40"/>
                <w:sz w:val="24"/>
                <w:szCs w:val="24"/>
              </w:rPr>
              <w:t>Implementation</w:t>
            </w:r>
          </w:p>
        </w:tc>
      </w:tr>
      <w:tr w:rsidR="005E3A9B" w14:paraId="662E133C" w14:textId="77777777" w:rsidTr="006010A7">
        <w:tc>
          <w:tcPr>
            <w:tcW w:w="1775" w:type="dxa"/>
          </w:tcPr>
          <w:p w14:paraId="548857DD" w14:textId="193E7CC1" w:rsidR="00B960B8" w:rsidRPr="00F46C76" w:rsidRDefault="00B960B8" w:rsidP="00B46614">
            <w:pPr>
              <w:rPr>
                <w:rFonts w:ascii="Arial" w:hAnsi="Arial" w:cs="Arial"/>
                <w:color w:val="7F7F7F" w:themeColor="text1" w:themeTint="80"/>
                <w:sz w:val="20"/>
                <w:szCs w:val="20"/>
              </w:rPr>
            </w:pPr>
            <w:r w:rsidRPr="00F46C76">
              <w:rPr>
                <w:rFonts w:ascii="Arial" w:hAnsi="Arial" w:cs="Arial"/>
                <w:color w:val="7F7F7F" w:themeColor="text1" w:themeTint="80"/>
                <w:sz w:val="20"/>
                <w:szCs w:val="20"/>
              </w:rPr>
              <w:t>Development Objective 1</w:t>
            </w:r>
          </w:p>
        </w:tc>
        <w:tc>
          <w:tcPr>
            <w:tcW w:w="1790" w:type="dxa"/>
          </w:tcPr>
          <w:p w14:paraId="6D780BF4" w14:textId="77777777" w:rsidR="00B960B8" w:rsidRPr="00F46C76" w:rsidRDefault="00F46C76" w:rsidP="00B46614">
            <w:pPr>
              <w:rPr>
                <w:rFonts w:ascii="Arial" w:hAnsi="Arial" w:cs="Arial"/>
                <w:color w:val="7F7F7F" w:themeColor="text1" w:themeTint="80"/>
                <w:sz w:val="20"/>
                <w:szCs w:val="20"/>
              </w:rPr>
            </w:pPr>
            <w:r w:rsidRPr="00F46C76">
              <w:rPr>
                <w:rFonts w:ascii="Arial" w:hAnsi="Arial" w:cs="Arial"/>
                <w:color w:val="7F7F7F" w:themeColor="text1" w:themeTint="80"/>
                <w:sz w:val="20"/>
                <w:szCs w:val="20"/>
              </w:rPr>
              <w:t>Time: 12 months</w:t>
            </w:r>
          </w:p>
          <w:p w14:paraId="0D9F98E6" w14:textId="464E86F2" w:rsidR="00F46C76" w:rsidRPr="00F46C76" w:rsidRDefault="00F46C76" w:rsidP="00B46614">
            <w:pPr>
              <w:rPr>
                <w:rFonts w:ascii="Arial" w:hAnsi="Arial" w:cs="Arial"/>
                <w:color w:val="7F7F7F" w:themeColor="text1" w:themeTint="80"/>
                <w:sz w:val="20"/>
                <w:szCs w:val="20"/>
              </w:rPr>
            </w:pPr>
            <w:r w:rsidRPr="00F46C76">
              <w:rPr>
                <w:rFonts w:ascii="Arial" w:hAnsi="Arial" w:cs="Arial"/>
                <w:color w:val="7F7F7F" w:themeColor="text1" w:themeTint="80"/>
                <w:sz w:val="20"/>
                <w:szCs w:val="20"/>
              </w:rPr>
              <w:t>Books, booklets, notes during in – class training</w:t>
            </w:r>
          </w:p>
        </w:tc>
        <w:tc>
          <w:tcPr>
            <w:tcW w:w="1708" w:type="dxa"/>
          </w:tcPr>
          <w:p w14:paraId="3EB95A57" w14:textId="20D3337E" w:rsidR="00B960B8" w:rsidRPr="00F46C76" w:rsidRDefault="00F46C76" w:rsidP="00B46614">
            <w:pPr>
              <w:rPr>
                <w:rFonts w:ascii="Arial" w:hAnsi="Arial" w:cs="Arial"/>
                <w:color w:val="7F7F7F" w:themeColor="text1" w:themeTint="80"/>
                <w:sz w:val="20"/>
                <w:szCs w:val="20"/>
              </w:rPr>
            </w:pPr>
            <w:r w:rsidRPr="00F46C76">
              <w:rPr>
                <w:rFonts w:ascii="Arial" w:hAnsi="Arial" w:cs="Arial"/>
                <w:color w:val="7F7F7F" w:themeColor="text1" w:themeTint="80"/>
                <w:sz w:val="20"/>
                <w:szCs w:val="20"/>
              </w:rPr>
              <w:t>July 2019</w:t>
            </w:r>
          </w:p>
        </w:tc>
        <w:tc>
          <w:tcPr>
            <w:tcW w:w="1753" w:type="dxa"/>
          </w:tcPr>
          <w:p w14:paraId="67CB8A94" w14:textId="05CCDBC0" w:rsidR="00B960B8" w:rsidRPr="00F46C76" w:rsidRDefault="00F46C76" w:rsidP="00B46614">
            <w:pPr>
              <w:rPr>
                <w:rFonts w:ascii="Arial" w:hAnsi="Arial" w:cs="Arial"/>
                <w:color w:val="7F7F7F" w:themeColor="text1" w:themeTint="80"/>
                <w:sz w:val="20"/>
                <w:szCs w:val="20"/>
              </w:rPr>
            </w:pPr>
            <w:r w:rsidRPr="00F46C76">
              <w:rPr>
                <w:rFonts w:ascii="Arial" w:hAnsi="Arial" w:cs="Arial"/>
                <w:color w:val="7F7F7F" w:themeColor="text1" w:themeTint="80"/>
                <w:sz w:val="20"/>
                <w:szCs w:val="20"/>
              </w:rPr>
              <w:t>July 2019</w:t>
            </w:r>
          </w:p>
        </w:tc>
        <w:tc>
          <w:tcPr>
            <w:tcW w:w="1990" w:type="dxa"/>
          </w:tcPr>
          <w:p w14:paraId="06903AD8" w14:textId="21F57A5A" w:rsidR="00B960B8" w:rsidRPr="00F46C76" w:rsidRDefault="00F46C76" w:rsidP="00B46614">
            <w:pPr>
              <w:rPr>
                <w:rFonts w:ascii="Arial" w:hAnsi="Arial" w:cs="Arial"/>
                <w:color w:val="7F7F7F" w:themeColor="text1" w:themeTint="80"/>
                <w:sz w:val="20"/>
                <w:szCs w:val="20"/>
              </w:rPr>
            </w:pPr>
            <w:r w:rsidRPr="00F46C76">
              <w:rPr>
                <w:rFonts w:ascii="Arial" w:hAnsi="Arial" w:cs="Arial"/>
                <w:color w:val="7F7F7F" w:themeColor="text1" w:themeTint="80"/>
                <w:sz w:val="20"/>
                <w:szCs w:val="20"/>
              </w:rPr>
              <w:t>To be able to deliver the highest quality of customer service</w:t>
            </w:r>
          </w:p>
        </w:tc>
      </w:tr>
      <w:tr w:rsidR="005E3A9B" w14:paraId="4B02F70D" w14:textId="77777777" w:rsidTr="006010A7">
        <w:tc>
          <w:tcPr>
            <w:tcW w:w="1775" w:type="dxa"/>
          </w:tcPr>
          <w:p w14:paraId="3CD971ED" w14:textId="54A3C8D9" w:rsidR="00B960B8" w:rsidRPr="005E3A9B" w:rsidRDefault="00B960B8" w:rsidP="00B46614">
            <w:pPr>
              <w:rPr>
                <w:rFonts w:ascii="Arial" w:hAnsi="Arial" w:cs="Arial"/>
                <w:color w:val="595959" w:themeColor="text1" w:themeTint="A6"/>
                <w:sz w:val="20"/>
                <w:szCs w:val="20"/>
              </w:rPr>
            </w:pPr>
            <w:r w:rsidRPr="005E3A9B">
              <w:rPr>
                <w:rFonts w:ascii="Arial" w:hAnsi="Arial" w:cs="Arial"/>
                <w:color w:val="595959" w:themeColor="text1" w:themeTint="A6"/>
                <w:sz w:val="20"/>
                <w:szCs w:val="20"/>
              </w:rPr>
              <w:t>Development Objective 2</w:t>
            </w:r>
          </w:p>
        </w:tc>
        <w:tc>
          <w:tcPr>
            <w:tcW w:w="1790" w:type="dxa"/>
          </w:tcPr>
          <w:p w14:paraId="58D05F3D" w14:textId="77777777" w:rsidR="005E3A9B" w:rsidRPr="005E3A9B" w:rsidRDefault="005E3A9B" w:rsidP="00B46614">
            <w:pPr>
              <w:rPr>
                <w:rFonts w:ascii="Arial" w:hAnsi="Arial" w:cs="Arial"/>
                <w:color w:val="595959" w:themeColor="text1" w:themeTint="A6"/>
                <w:sz w:val="20"/>
                <w:szCs w:val="20"/>
              </w:rPr>
            </w:pPr>
            <w:r w:rsidRPr="005E3A9B">
              <w:rPr>
                <w:rFonts w:ascii="Arial" w:hAnsi="Arial" w:cs="Arial"/>
                <w:color w:val="595959" w:themeColor="text1" w:themeTint="A6"/>
                <w:sz w:val="20"/>
                <w:szCs w:val="20"/>
              </w:rPr>
              <w:t>Time: 1 month</w:t>
            </w:r>
          </w:p>
          <w:p w14:paraId="7CF45C66" w14:textId="28D39A3A" w:rsidR="00B960B8" w:rsidRPr="005E3A9B" w:rsidRDefault="005E3A9B" w:rsidP="00B46614">
            <w:pPr>
              <w:rPr>
                <w:rFonts w:ascii="Arial" w:hAnsi="Arial" w:cs="Arial"/>
                <w:color w:val="595959" w:themeColor="text1" w:themeTint="A6"/>
                <w:sz w:val="20"/>
                <w:szCs w:val="20"/>
              </w:rPr>
            </w:pPr>
            <w:r w:rsidRPr="005E3A9B">
              <w:rPr>
                <w:rFonts w:ascii="Arial" w:hAnsi="Arial" w:cs="Arial"/>
                <w:color w:val="595959" w:themeColor="text1" w:themeTint="A6"/>
                <w:sz w:val="20"/>
                <w:szCs w:val="20"/>
              </w:rPr>
              <w:t>Online training</w:t>
            </w:r>
          </w:p>
        </w:tc>
        <w:tc>
          <w:tcPr>
            <w:tcW w:w="1708" w:type="dxa"/>
          </w:tcPr>
          <w:p w14:paraId="4589A3F3" w14:textId="0EB36FBF" w:rsidR="00B960B8" w:rsidRPr="005E3A9B" w:rsidRDefault="005E3A9B" w:rsidP="00B46614">
            <w:pPr>
              <w:rPr>
                <w:rFonts w:ascii="Arial" w:hAnsi="Arial" w:cs="Arial"/>
                <w:color w:val="595959" w:themeColor="text1" w:themeTint="A6"/>
                <w:sz w:val="20"/>
                <w:szCs w:val="20"/>
              </w:rPr>
            </w:pPr>
            <w:r w:rsidRPr="005E3A9B">
              <w:rPr>
                <w:rFonts w:ascii="Arial" w:hAnsi="Arial" w:cs="Arial"/>
                <w:color w:val="595959" w:themeColor="text1" w:themeTint="A6"/>
                <w:sz w:val="20"/>
                <w:szCs w:val="20"/>
              </w:rPr>
              <w:t>February 2019</w:t>
            </w:r>
          </w:p>
        </w:tc>
        <w:tc>
          <w:tcPr>
            <w:tcW w:w="1753" w:type="dxa"/>
          </w:tcPr>
          <w:p w14:paraId="4C637486" w14:textId="4C9FEAC5" w:rsidR="00B960B8" w:rsidRPr="005E3A9B" w:rsidRDefault="005E3A9B" w:rsidP="00B46614">
            <w:pPr>
              <w:rPr>
                <w:rFonts w:ascii="Arial" w:hAnsi="Arial" w:cs="Arial"/>
                <w:color w:val="595959" w:themeColor="text1" w:themeTint="A6"/>
                <w:sz w:val="20"/>
                <w:szCs w:val="20"/>
              </w:rPr>
            </w:pPr>
            <w:r w:rsidRPr="005E3A9B">
              <w:rPr>
                <w:rFonts w:ascii="Arial" w:hAnsi="Arial" w:cs="Arial"/>
                <w:color w:val="595959" w:themeColor="text1" w:themeTint="A6"/>
                <w:sz w:val="20"/>
                <w:szCs w:val="20"/>
              </w:rPr>
              <w:t>February 2019</w:t>
            </w:r>
          </w:p>
        </w:tc>
        <w:tc>
          <w:tcPr>
            <w:tcW w:w="1990" w:type="dxa"/>
          </w:tcPr>
          <w:p w14:paraId="1E7A0AF4" w14:textId="18FA5DC4" w:rsidR="00B960B8" w:rsidRPr="005E3A9B" w:rsidRDefault="005E3A9B" w:rsidP="00B46614">
            <w:pPr>
              <w:rPr>
                <w:rFonts w:ascii="Arial" w:hAnsi="Arial" w:cs="Arial"/>
                <w:color w:val="595959" w:themeColor="text1" w:themeTint="A6"/>
                <w:sz w:val="20"/>
                <w:szCs w:val="20"/>
              </w:rPr>
            </w:pPr>
            <w:r w:rsidRPr="005E3A9B">
              <w:rPr>
                <w:rFonts w:ascii="Arial" w:hAnsi="Arial" w:cs="Arial"/>
                <w:color w:val="595959" w:themeColor="text1" w:themeTint="A6"/>
                <w:sz w:val="20"/>
                <w:szCs w:val="20"/>
              </w:rPr>
              <w:t>To be able to continue work as private hire driver</w:t>
            </w:r>
          </w:p>
        </w:tc>
      </w:tr>
      <w:tr w:rsidR="005E3A9B" w14:paraId="65AFBAEB" w14:textId="77777777" w:rsidTr="006010A7">
        <w:tc>
          <w:tcPr>
            <w:tcW w:w="1775" w:type="dxa"/>
          </w:tcPr>
          <w:p w14:paraId="03D5516D" w14:textId="4F261706" w:rsidR="00B960B8" w:rsidRPr="003413EB" w:rsidRDefault="00B960B8" w:rsidP="00B46614">
            <w:pPr>
              <w:rPr>
                <w:rFonts w:ascii="Arial" w:hAnsi="Arial" w:cs="Arial"/>
                <w:color w:val="404040" w:themeColor="text1" w:themeTint="BF"/>
                <w:sz w:val="20"/>
                <w:szCs w:val="20"/>
              </w:rPr>
            </w:pPr>
            <w:r w:rsidRPr="003413EB">
              <w:rPr>
                <w:rFonts w:ascii="Arial" w:hAnsi="Arial" w:cs="Arial"/>
                <w:color w:val="404040" w:themeColor="text1" w:themeTint="BF"/>
                <w:sz w:val="20"/>
                <w:szCs w:val="20"/>
              </w:rPr>
              <w:t>Development Objective 3</w:t>
            </w:r>
          </w:p>
        </w:tc>
        <w:tc>
          <w:tcPr>
            <w:tcW w:w="1790" w:type="dxa"/>
          </w:tcPr>
          <w:p w14:paraId="37F39152" w14:textId="77777777" w:rsidR="00B960B8" w:rsidRPr="003413EB" w:rsidRDefault="005E3A9B" w:rsidP="00B46614">
            <w:pPr>
              <w:rPr>
                <w:rFonts w:ascii="Arial" w:hAnsi="Arial" w:cs="Arial"/>
                <w:color w:val="404040" w:themeColor="text1" w:themeTint="BF"/>
                <w:sz w:val="20"/>
                <w:szCs w:val="20"/>
              </w:rPr>
            </w:pPr>
            <w:r w:rsidRPr="003413EB">
              <w:rPr>
                <w:rFonts w:ascii="Arial" w:hAnsi="Arial" w:cs="Arial"/>
                <w:color w:val="404040" w:themeColor="text1" w:themeTint="BF"/>
                <w:sz w:val="20"/>
                <w:szCs w:val="20"/>
              </w:rPr>
              <w:t>Time: 6 months</w:t>
            </w:r>
          </w:p>
          <w:p w14:paraId="29A179AC" w14:textId="0955238A" w:rsidR="005E3A9B" w:rsidRPr="003413EB" w:rsidRDefault="005E3A9B" w:rsidP="00B46614">
            <w:pPr>
              <w:rPr>
                <w:rFonts w:ascii="Arial" w:hAnsi="Arial" w:cs="Arial"/>
                <w:color w:val="404040" w:themeColor="text1" w:themeTint="BF"/>
                <w:sz w:val="20"/>
                <w:szCs w:val="20"/>
              </w:rPr>
            </w:pPr>
            <w:r w:rsidRPr="003413EB">
              <w:rPr>
                <w:rFonts w:ascii="Arial" w:hAnsi="Arial" w:cs="Arial"/>
                <w:color w:val="404040" w:themeColor="text1" w:themeTint="BF"/>
                <w:sz w:val="20"/>
                <w:szCs w:val="20"/>
              </w:rPr>
              <w:t>Books, booklets, in – class presentation</w:t>
            </w:r>
          </w:p>
        </w:tc>
        <w:tc>
          <w:tcPr>
            <w:tcW w:w="1708" w:type="dxa"/>
          </w:tcPr>
          <w:p w14:paraId="32C5825E" w14:textId="3EF38E05" w:rsidR="00B960B8" w:rsidRPr="003413EB" w:rsidRDefault="005E3A9B" w:rsidP="00B46614">
            <w:pPr>
              <w:rPr>
                <w:rFonts w:ascii="Arial" w:hAnsi="Arial" w:cs="Arial"/>
                <w:color w:val="404040" w:themeColor="text1" w:themeTint="BF"/>
                <w:sz w:val="20"/>
                <w:szCs w:val="20"/>
              </w:rPr>
            </w:pPr>
            <w:r w:rsidRPr="003413EB">
              <w:rPr>
                <w:rFonts w:ascii="Arial" w:hAnsi="Arial" w:cs="Arial"/>
                <w:color w:val="404040" w:themeColor="text1" w:themeTint="BF"/>
                <w:sz w:val="20"/>
                <w:szCs w:val="20"/>
              </w:rPr>
              <w:t>March 2019</w:t>
            </w:r>
          </w:p>
        </w:tc>
        <w:tc>
          <w:tcPr>
            <w:tcW w:w="1753" w:type="dxa"/>
          </w:tcPr>
          <w:p w14:paraId="5E27238B" w14:textId="20D68A53" w:rsidR="00B960B8" w:rsidRPr="003413EB" w:rsidRDefault="005E3A9B" w:rsidP="00B46614">
            <w:pPr>
              <w:rPr>
                <w:rFonts w:ascii="Arial" w:hAnsi="Arial" w:cs="Arial"/>
                <w:color w:val="404040" w:themeColor="text1" w:themeTint="BF"/>
                <w:sz w:val="20"/>
                <w:szCs w:val="20"/>
              </w:rPr>
            </w:pPr>
            <w:r w:rsidRPr="003413EB">
              <w:rPr>
                <w:rFonts w:ascii="Arial" w:hAnsi="Arial" w:cs="Arial"/>
                <w:color w:val="404040" w:themeColor="text1" w:themeTint="BF"/>
                <w:sz w:val="20"/>
                <w:szCs w:val="20"/>
              </w:rPr>
              <w:t>March 2019</w:t>
            </w:r>
          </w:p>
        </w:tc>
        <w:tc>
          <w:tcPr>
            <w:tcW w:w="1990" w:type="dxa"/>
          </w:tcPr>
          <w:p w14:paraId="1E8B6BB5" w14:textId="74CB2076" w:rsidR="00B960B8" w:rsidRPr="003413EB" w:rsidRDefault="005E3A9B" w:rsidP="00B46614">
            <w:pPr>
              <w:rPr>
                <w:rFonts w:ascii="Arial" w:hAnsi="Arial" w:cs="Arial"/>
                <w:color w:val="404040" w:themeColor="text1" w:themeTint="BF"/>
                <w:sz w:val="20"/>
                <w:szCs w:val="20"/>
              </w:rPr>
            </w:pPr>
            <w:r w:rsidRPr="003413EB">
              <w:rPr>
                <w:rFonts w:ascii="Arial" w:hAnsi="Arial" w:cs="Arial"/>
                <w:color w:val="404040" w:themeColor="text1" w:themeTint="BF"/>
                <w:sz w:val="20"/>
                <w:szCs w:val="20"/>
              </w:rPr>
              <w:t>To be able to understand new road laws, road signs and speed limits in full</w:t>
            </w:r>
          </w:p>
        </w:tc>
      </w:tr>
      <w:tr w:rsidR="005E3A9B" w14:paraId="2583441A" w14:textId="77777777" w:rsidTr="006010A7">
        <w:tc>
          <w:tcPr>
            <w:tcW w:w="1775" w:type="dxa"/>
          </w:tcPr>
          <w:p w14:paraId="2F6C6702" w14:textId="68D964AE" w:rsidR="00B960B8" w:rsidRPr="00BA7F50" w:rsidRDefault="00B960B8" w:rsidP="00B46614">
            <w:pPr>
              <w:rPr>
                <w:rFonts w:ascii="Arial" w:hAnsi="Arial" w:cs="Arial"/>
                <w:color w:val="262626" w:themeColor="text1" w:themeTint="D9"/>
                <w:sz w:val="20"/>
                <w:szCs w:val="20"/>
              </w:rPr>
            </w:pPr>
            <w:r w:rsidRPr="00BA7F50">
              <w:rPr>
                <w:rFonts w:ascii="Arial" w:hAnsi="Arial" w:cs="Arial"/>
                <w:color w:val="262626" w:themeColor="text1" w:themeTint="D9"/>
                <w:sz w:val="20"/>
                <w:szCs w:val="20"/>
              </w:rPr>
              <w:t>Development Objective 4</w:t>
            </w:r>
          </w:p>
        </w:tc>
        <w:tc>
          <w:tcPr>
            <w:tcW w:w="1790" w:type="dxa"/>
          </w:tcPr>
          <w:p w14:paraId="70C61F80" w14:textId="77777777" w:rsidR="00B960B8" w:rsidRPr="00BA7F50" w:rsidRDefault="003413EB" w:rsidP="00B46614">
            <w:pPr>
              <w:rPr>
                <w:rFonts w:ascii="Arial" w:hAnsi="Arial" w:cs="Arial"/>
                <w:color w:val="262626" w:themeColor="text1" w:themeTint="D9"/>
                <w:sz w:val="20"/>
                <w:szCs w:val="20"/>
              </w:rPr>
            </w:pPr>
            <w:r w:rsidRPr="00BA7F50">
              <w:rPr>
                <w:rFonts w:ascii="Arial" w:hAnsi="Arial" w:cs="Arial"/>
                <w:color w:val="262626" w:themeColor="text1" w:themeTint="D9"/>
                <w:sz w:val="20"/>
                <w:szCs w:val="20"/>
              </w:rPr>
              <w:t>Time: 6 months</w:t>
            </w:r>
          </w:p>
          <w:p w14:paraId="6CB88739" w14:textId="34F37981" w:rsidR="003413EB" w:rsidRPr="00BA7F50" w:rsidRDefault="003413EB" w:rsidP="00B46614">
            <w:pPr>
              <w:rPr>
                <w:rFonts w:ascii="Arial" w:hAnsi="Arial" w:cs="Arial"/>
                <w:color w:val="262626" w:themeColor="text1" w:themeTint="D9"/>
                <w:sz w:val="20"/>
                <w:szCs w:val="20"/>
              </w:rPr>
            </w:pPr>
            <w:r w:rsidRPr="00BA7F50">
              <w:rPr>
                <w:rFonts w:ascii="Arial" w:hAnsi="Arial" w:cs="Arial"/>
                <w:color w:val="262626" w:themeColor="text1" w:themeTint="D9"/>
                <w:sz w:val="20"/>
                <w:szCs w:val="20"/>
              </w:rPr>
              <w:t>Books, booklets, in – class presentation</w:t>
            </w:r>
          </w:p>
        </w:tc>
        <w:tc>
          <w:tcPr>
            <w:tcW w:w="1708" w:type="dxa"/>
          </w:tcPr>
          <w:p w14:paraId="7E288B31" w14:textId="2BA24263" w:rsidR="00B960B8" w:rsidRPr="00BA7F50" w:rsidRDefault="003413EB" w:rsidP="00B46614">
            <w:pPr>
              <w:rPr>
                <w:rFonts w:ascii="Arial" w:hAnsi="Arial" w:cs="Arial"/>
                <w:color w:val="262626" w:themeColor="text1" w:themeTint="D9"/>
                <w:sz w:val="20"/>
                <w:szCs w:val="20"/>
              </w:rPr>
            </w:pPr>
            <w:r w:rsidRPr="00BA7F50">
              <w:rPr>
                <w:rFonts w:ascii="Arial" w:hAnsi="Arial" w:cs="Arial"/>
                <w:color w:val="262626" w:themeColor="text1" w:themeTint="D9"/>
                <w:sz w:val="20"/>
                <w:szCs w:val="20"/>
              </w:rPr>
              <w:t>March 2019</w:t>
            </w:r>
          </w:p>
        </w:tc>
        <w:tc>
          <w:tcPr>
            <w:tcW w:w="1753" w:type="dxa"/>
          </w:tcPr>
          <w:p w14:paraId="7470CFCF" w14:textId="6E721DC2" w:rsidR="00B960B8" w:rsidRPr="00BA7F50" w:rsidRDefault="003413EB" w:rsidP="00B46614">
            <w:pPr>
              <w:rPr>
                <w:rFonts w:ascii="Arial" w:hAnsi="Arial" w:cs="Arial"/>
                <w:color w:val="262626" w:themeColor="text1" w:themeTint="D9"/>
                <w:sz w:val="20"/>
                <w:szCs w:val="20"/>
              </w:rPr>
            </w:pPr>
            <w:r w:rsidRPr="00BA7F50">
              <w:rPr>
                <w:rFonts w:ascii="Arial" w:hAnsi="Arial" w:cs="Arial"/>
                <w:color w:val="262626" w:themeColor="text1" w:themeTint="D9"/>
                <w:sz w:val="20"/>
                <w:szCs w:val="20"/>
              </w:rPr>
              <w:t>March 2019</w:t>
            </w:r>
          </w:p>
        </w:tc>
        <w:tc>
          <w:tcPr>
            <w:tcW w:w="1990" w:type="dxa"/>
          </w:tcPr>
          <w:p w14:paraId="26E11F87" w14:textId="211E3115" w:rsidR="00B960B8" w:rsidRPr="00BA7F50" w:rsidRDefault="003413EB" w:rsidP="00B46614">
            <w:pPr>
              <w:rPr>
                <w:rFonts w:ascii="Arial" w:hAnsi="Arial" w:cs="Arial"/>
                <w:color w:val="262626" w:themeColor="text1" w:themeTint="D9"/>
                <w:sz w:val="20"/>
                <w:szCs w:val="20"/>
              </w:rPr>
            </w:pPr>
            <w:r w:rsidRPr="00BA7F50">
              <w:rPr>
                <w:rFonts w:ascii="Arial" w:hAnsi="Arial" w:cs="Arial"/>
                <w:color w:val="262626" w:themeColor="text1" w:themeTint="D9"/>
                <w:sz w:val="20"/>
                <w:szCs w:val="20"/>
              </w:rPr>
              <w:t>To be able to professionally operate navigation software</w:t>
            </w:r>
          </w:p>
        </w:tc>
      </w:tr>
      <w:tr w:rsidR="005E3A9B" w14:paraId="22D328E4" w14:textId="77777777" w:rsidTr="006010A7">
        <w:tc>
          <w:tcPr>
            <w:tcW w:w="1775" w:type="dxa"/>
          </w:tcPr>
          <w:p w14:paraId="712FC882" w14:textId="32061D4C" w:rsidR="00B960B8" w:rsidRPr="00BA7F50" w:rsidRDefault="00B960B8" w:rsidP="00B46614">
            <w:pPr>
              <w:rPr>
                <w:rFonts w:ascii="Arial" w:hAnsi="Arial" w:cs="Arial"/>
                <w:color w:val="0D0D0D" w:themeColor="text1" w:themeTint="F2"/>
                <w:sz w:val="20"/>
                <w:szCs w:val="20"/>
              </w:rPr>
            </w:pPr>
            <w:r w:rsidRPr="00BA7F50">
              <w:rPr>
                <w:rFonts w:ascii="Arial" w:hAnsi="Arial" w:cs="Arial"/>
                <w:color w:val="0D0D0D" w:themeColor="text1" w:themeTint="F2"/>
                <w:sz w:val="20"/>
                <w:szCs w:val="20"/>
              </w:rPr>
              <w:t>Development Objective 5</w:t>
            </w:r>
          </w:p>
        </w:tc>
        <w:tc>
          <w:tcPr>
            <w:tcW w:w="1790" w:type="dxa"/>
          </w:tcPr>
          <w:p w14:paraId="7AB9D56C" w14:textId="77777777" w:rsidR="00B960B8" w:rsidRPr="00BA7F50" w:rsidRDefault="003413EB" w:rsidP="00B46614">
            <w:pPr>
              <w:rPr>
                <w:rFonts w:ascii="Arial" w:hAnsi="Arial" w:cs="Arial"/>
                <w:color w:val="0D0D0D" w:themeColor="text1" w:themeTint="F2"/>
                <w:sz w:val="20"/>
                <w:szCs w:val="20"/>
              </w:rPr>
            </w:pPr>
            <w:r w:rsidRPr="00BA7F50">
              <w:rPr>
                <w:rFonts w:ascii="Arial" w:hAnsi="Arial" w:cs="Arial"/>
                <w:color w:val="0D0D0D" w:themeColor="text1" w:themeTint="F2"/>
                <w:sz w:val="20"/>
                <w:szCs w:val="20"/>
              </w:rPr>
              <w:t>Time: 1 month</w:t>
            </w:r>
          </w:p>
          <w:p w14:paraId="512C0C46" w14:textId="63DE6DE1" w:rsidR="003413EB" w:rsidRPr="00BA7F50" w:rsidRDefault="006010A7" w:rsidP="00B46614">
            <w:pPr>
              <w:rPr>
                <w:rFonts w:ascii="Arial" w:hAnsi="Arial" w:cs="Arial"/>
                <w:color w:val="0D0D0D" w:themeColor="text1" w:themeTint="F2"/>
                <w:sz w:val="20"/>
                <w:szCs w:val="20"/>
              </w:rPr>
            </w:pPr>
            <w:r w:rsidRPr="00BA7F50">
              <w:rPr>
                <w:rFonts w:ascii="Arial" w:hAnsi="Arial" w:cs="Arial"/>
                <w:color w:val="0D0D0D" w:themeColor="text1" w:themeTint="F2"/>
                <w:sz w:val="20"/>
                <w:szCs w:val="20"/>
              </w:rPr>
              <w:t>Online studying, in – class presentation</w:t>
            </w:r>
          </w:p>
        </w:tc>
        <w:tc>
          <w:tcPr>
            <w:tcW w:w="1708" w:type="dxa"/>
          </w:tcPr>
          <w:p w14:paraId="21DFCCBF" w14:textId="5BAE9503" w:rsidR="00B960B8" w:rsidRPr="00BA7F50" w:rsidRDefault="006010A7" w:rsidP="00B46614">
            <w:pPr>
              <w:rPr>
                <w:rFonts w:ascii="Arial" w:hAnsi="Arial" w:cs="Arial"/>
                <w:color w:val="0D0D0D" w:themeColor="text1" w:themeTint="F2"/>
                <w:sz w:val="20"/>
                <w:szCs w:val="20"/>
              </w:rPr>
            </w:pPr>
            <w:r w:rsidRPr="00BA7F50">
              <w:rPr>
                <w:rFonts w:ascii="Arial" w:hAnsi="Arial" w:cs="Arial"/>
                <w:color w:val="0D0D0D" w:themeColor="text1" w:themeTint="F2"/>
                <w:sz w:val="20"/>
                <w:szCs w:val="20"/>
              </w:rPr>
              <w:t>February 2019</w:t>
            </w:r>
          </w:p>
        </w:tc>
        <w:tc>
          <w:tcPr>
            <w:tcW w:w="1753" w:type="dxa"/>
          </w:tcPr>
          <w:p w14:paraId="21BE83C5" w14:textId="284CF1C2" w:rsidR="00B960B8" w:rsidRPr="00BA7F50" w:rsidRDefault="006010A7" w:rsidP="00B46614">
            <w:pPr>
              <w:rPr>
                <w:rFonts w:ascii="Arial" w:hAnsi="Arial" w:cs="Arial"/>
                <w:color w:val="0D0D0D" w:themeColor="text1" w:themeTint="F2"/>
                <w:sz w:val="20"/>
                <w:szCs w:val="20"/>
              </w:rPr>
            </w:pPr>
            <w:r w:rsidRPr="00BA7F50">
              <w:rPr>
                <w:rFonts w:ascii="Arial" w:hAnsi="Arial" w:cs="Arial"/>
                <w:color w:val="0D0D0D" w:themeColor="text1" w:themeTint="F2"/>
                <w:sz w:val="20"/>
                <w:szCs w:val="20"/>
              </w:rPr>
              <w:t>February 2019</w:t>
            </w:r>
          </w:p>
        </w:tc>
        <w:tc>
          <w:tcPr>
            <w:tcW w:w="1990" w:type="dxa"/>
          </w:tcPr>
          <w:p w14:paraId="24D1E1E1" w14:textId="3991B332" w:rsidR="00B960B8" w:rsidRPr="00BA7F50" w:rsidRDefault="006010A7" w:rsidP="00B46614">
            <w:pPr>
              <w:rPr>
                <w:rFonts w:ascii="Arial" w:hAnsi="Arial" w:cs="Arial"/>
                <w:color w:val="0D0D0D" w:themeColor="text1" w:themeTint="F2"/>
                <w:sz w:val="20"/>
                <w:szCs w:val="20"/>
              </w:rPr>
            </w:pPr>
            <w:r w:rsidRPr="00BA7F50">
              <w:rPr>
                <w:rFonts w:ascii="Arial" w:hAnsi="Arial" w:cs="Arial"/>
                <w:color w:val="0D0D0D" w:themeColor="text1" w:themeTint="F2"/>
                <w:sz w:val="20"/>
                <w:szCs w:val="20"/>
              </w:rPr>
              <w:t>Full understanding how the handheld device works, ability to receive and amend bookings</w:t>
            </w:r>
          </w:p>
        </w:tc>
      </w:tr>
      <w:bookmarkEnd w:id="6"/>
    </w:tbl>
    <w:p w14:paraId="69F4001A" w14:textId="585D8FDD" w:rsidR="005564FA" w:rsidRDefault="005564FA" w:rsidP="00476EAF">
      <w:pPr>
        <w:jc w:val="both"/>
        <w:rPr>
          <w:rFonts w:ascii="Arial" w:hAnsi="Arial" w:cs="Arial"/>
          <w:sz w:val="24"/>
          <w:szCs w:val="24"/>
        </w:rPr>
      </w:pPr>
    </w:p>
    <w:p w14:paraId="1864F731" w14:textId="319808D1" w:rsidR="00ED5EE2" w:rsidRDefault="00ED5EE2" w:rsidP="00ED5EE2">
      <w:pPr>
        <w:jc w:val="center"/>
        <w:rPr>
          <w:rFonts w:ascii="Arial" w:hAnsi="Arial" w:cs="Arial"/>
          <w:sz w:val="24"/>
          <w:szCs w:val="24"/>
        </w:rPr>
      </w:pPr>
      <w:r w:rsidRPr="00DC79B8">
        <w:rPr>
          <w:rFonts w:ascii="Arial" w:hAnsi="Arial" w:cs="Arial"/>
          <w:b/>
          <w:i/>
          <w:sz w:val="24"/>
          <w:szCs w:val="24"/>
        </w:rPr>
        <w:t>Table 5</w:t>
      </w:r>
      <w:r w:rsidR="00015997" w:rsidRPr="00DC79B8">
        <w:rPr>
          <w:rFonts w:ascii="Arial" w:hAnsi="Arial" w:cs="Arial"/>
          <w:b/>
          <w:i/>
          <w:sz w:val="24"/>
          <w:szCs w:val="24"/>
        </w:rPr>
        <w:t>:</w:t>
      </w:r>
      <w:r w:rsidR="00015997" w:rsidRPr="00103A3A">
        <w:rPr>
          <w:rFonts w:ascii="Arial" w:hAnsi="Arial" w:cs="Arial"/>
          <w:i/>
          <w:sz w:val="24"/>
          <w:szCs w:val="24"/>
        </w:rPr>
        <w:t xml:space="preserve"> </w:t>
      </w:r>
      <w:r w:rsidR="00103A3A" w:rsidRPr="00103A3A">
        <w:rPr>
          <w:rFonts w:ascii="Arial" w:hAnsi="Arial" w:cs="Arial"/>
          <w:i/>
          <w:sz w:val="24"/>
          <w:szCs w:val="24"/>
        </w:rPr>
        <w:t>Recommended</w:t>
      </w:r>
      <w:r w:rsidR="00015997" w:rsidRPr="00103A3A">
        <w:rPr>
          <w:rFonts w:ascii="Arial" w:hAnsi="Arial" w:cs="Arial"/>
          <w:i/>
          <w:sz w:val="24"/>
          <w:szCs w:val="24"/>
        </w:rPr>
        <w:t xml:space="preserve"> PDP for new recruits of Abbey Cars</w:t>
      </w:r>
      <w:r w:rsidR="00103A3A">
        <w:rPr>
          <w:rFonts w:ascii="Arial" w:hAnsi="Arial" w:cs="Arial"/>
          <w:i/>
          <w:sz w:val="24"/>
          <w:szCs w:val="24"/>
        </w:rPr>
        <w:t xml:space="preserve"> workforce</w:t>
      </w:r>
      <w:r w:rsidR="00015997" w:rsidRPr="00103A3A">
        <w:rPr>
          <w:rFonts w:ascii="Arial" w:hAnsi="Arial" w:cs="Arial"/>
          <w:i/>
          <w:sz w:val="24"/>
          <w:szCs w:val="24"/>
        </w:rPr>
        <w:t>,</w:t>
      </w:r>
      <w:r w:rsidR="00015997">
        <w:rPr>
          <w:rFonts w:ascii="Arial" w:hAnsi="Arial" w:cs="Arial"/>
          <w:sz w:val="24"/>
          <w:szCs w:val="24"/>
        </w:rPr>
        <w:t xml:space="preserve"> </w:t>
      </w:r>
      <w:r>
        <w:rPr>
          <w:rFonts w:ascii="Arial" w:hAnsi="Arial" w:cs="Arial"/>
          <w:sz w:val="24"/>
          <w:szCs w:val="24"/>
        </w:rPr>
        <w:t>based on source: (Author’s research)</w:t>
      </w:r>
    </w:p>
    <w:p w14:paraId="2B0E5FFA" w14:textId="77777777" w:rsidR="00B46614" w:rsidRDefault="00B46614" w:rsidP="005573DA">
      <w:pPr>
        <w:jc w:val="both"/>
        <w:rPr>
          <w:rFonts w:ascii="Arial" w:hAnsi="Arial" w:cs="Arial"/>
          <w:sz w:val="24"/>
          <w:szCs w:val="24"/>
        </w:rPr>
      </w:pPr>
    </w:p>
    <w:p w14:paraId="3CA52F81" w14:textId="77777777" w:rsidR="00B46614" w:rsidRDefault="00B46614" w:rsidP="005573DA">
      <w:pPr>
        <w:jc w:val="both"/>
        <w:rPr>
          <w:rFonts w:ascii="Arial" w:hAnsi="Arial" w:cs="Arial"/>
          <w:sz w:val="24"/>
          <w:szCs w:val="24"/>
        </w:rPr>
      </w:pPr>
    </w:p>
    <w:p w14:paraId="5BBE8E57" w14:textId="77777777" w:rsidR="00B46614" w:rsidRDefault="00B46614" w:rsidP="005573DA">
      <w:pPr>
        <w:jc w:val="both"/>
        <w:rPr>
          <w:rFonts w:ascii="Arial" w:hAnsi="Arial" w:cs="Arial"/>
          <w:sz w:val="24"/>
          <w:szCs w:val="24"/>
        </w:rPr>
      </w:pPr>
    </w:p>
    <w:p w14:paraId="792E6818" w14:textId="77777777" w:rsidR="00B46614" w:rsidRDefault="00B46614" w:rsidP="005573DA">
      <w:pPr>
        <w:jc w:val="both"/>
        <w:rPr>
          <w:rFonts w:ascii="Arial" w:hAnsi="Arial" w:cs="Arial"/>
          <w:sz w:val="24"/>
          <w:szCs w:val="24"/>
        </w:rPr>
      </w:pPr>
    </w:p>
    <w:p w14:paraId="5ABFAC2A" w14:textId="355579C0" w:rsidR="0043172B" w:rsidRPr="00476EAF" w:rsidRDefault="005573DA" w:rsidP="00476EAF">
      <w:pPr>
        <w:jc w:val="both"/>
        <w:rPr>
          <w:rFonts w:ascii="Arial" w:hAnsi="Arial" w:cs="Arial"/>
          <w:sz w:val="24"/>
          <w:szCs w:val="24"/>
        </w:rPr>
      </w:pPr>
      <w:r>
        <w:rPr>
          <w:rFonts w:ascii="Arial" w:hAnsi="Arial" w:cs="Arial"/>
          <w:sz w:val="24"/>
          <w:szCs w:val="24"/>
        </w:rPr>
        <w:lastRenderedPageBreak/>
        <w:t xml:space="preserve">The next table 6 will be representing </w:t>
      </w:r>
      <w:r w:rsidR="00681053">
        <w:rPr>
          <w:rFonts w:ascii="Arial" w:hAnsi="Arial" w:cs="Arial"/>
          <w:sz w:val="24"/>
          <w:szCs w:val="24"/>
        </w:rPr>
        <w:t>recommended</w:t>
      </w:r>
      <w:r w:rsidR="00B46614">
        <w:rPr>
          <w:rFonts w:ascii="Arial" w:hAnsi="Arial" w:cs="Arial"/>
          <w:sz w:val="24"/>
          <w:szCs w:val="24"/>
        </w:rPr>
        <w:t xml:space="preserve"> </w:t>
      </w:r>
      <w:r>
        <w:rPr>
          <w:rFonts w:ascii="Arial" w:hAnsi="Arial" w:cs="Arial"/>
          <w:sz w:val="24"/>
          <w:szCs w:val="24"/>
        </w:rPr>
        <w:t>PDP for branch managers:</w:t>
      </w:r>
    </w:p>
    <w:tbl>
      <w:tblPr>
        <w:tblStyle w:val="TableGrid"/>
        <w:tblW w:w="0" w:type="auto"/>
        <w:tblLook w:val="04A0" w:firstRow="1" w:lastRow="0" w:firstColumn="1" w:lastColumn="0" w:noHBand="0" w:noVBand="1"/>
      </w:tblPr>
      <w:tblGrid>
        <w:gridCol w:w="1775"/>
        <w:gridCol w:w="1790"/>
        <w:gridCol w:w="1708"/>
        <w:gridCol w:w="1753"/>
        <w:gridCol w:w="1990"/>
      </w:tblGrid>
      <w:tr w:rsidR="001F6B92" w14:paraId="35FBDFE3" w14:textId="77777777" w:rsidTr="001F6B92">
        <w:tc>
          <w:tcPr>
            <w:tcW w:w="1775" w:type="dxa"/>
          </w:tcPr>
          <w:p w14:paraId="13278DC3" w14:textId="77777777" w:rsidR="001F6B92" w:rsidRDefault="001F6B92" w:rsidP="007A029A">
            <w:pPr>
              <w:rPr>
                <w:rFonts w:ascii="Arial" w:hAnsi="Arial" w:cs="Arial"/>
                <w:sz w:val="24"/>
                <w:szCs w:val="24"/>
              </w:rPr>
            </w:pPr>
          </w:p>
        </w:tc>
        <w:tc>
          <w:tcPr>
            <w:tcW w:w="1790" w:type="dxa"/>
          </w:tcPr>
          <w:p w14:paraId="6F763460" w14:textId="77777777" w:rsidR="001F6B92" w:rsidRPr="003413EB" w:rsidRDefault="001F6B92" w:rsidP="007A029A">
            <w:pPr>
              <w:jc w:val="center"/>
              <w:rPr>
                <w:rFonts w:ascii="Arial" w:hAnsi="Arial" w:cs="Arial"/>
                <w:b/>
                <w:color w:val="3B3838" w:themeColor="background2" w:themeShade="40"/>
                <w:sz w:val="24"/>
                <w:szCs w:val="24"/>
              </w:rPr>
            </w:pPr>
            <w:r w:rsidRPr="003413EB">
              <w:rPr>
                <w:rFonts w:ascii="Arial" w:hAnsi="Arial" w:cs="Arial"/>
                <w:b/>
                <w:color w:val="3B3838" w:themeColor="background2" w:themeShade="40"/>
                <w:sz w:val="24"/>
                <w:szCs w:val="24"/>
              </w:rPr>
              <w:t>Development Object Description</w:t>
            </w:r>
          </w:p>
        </w:tc>
        <w:tc>
          <w:tcPr>
            <w:tcW w:w="1708" w:type="dxa"/>
          </w:tcPr>
          <w:p w14:paraId="24C42C1B" w14:textId="77777777" w:rsidR="001F6B92" w:rsidRPr="003413EB" w:rsidRDefault="001F6B92" w:rsidP="007A029A">
            <w:pPr>
              <w:jc w:val="center"/>
              <w:rPr>
                <w:rFonts w:ascii="Arial" w:hAnsi="Arial" w:cs="Arial"/>
                <w:b/>
                <w:color w:val="3B3838" w:themeColor="background2" w:themeShade="40"/>
                <w:sz w:val="24"/>
                <w:szCs w:val="24"/>
              </w:rPr>
            </w:pPr>
            <w:r w:rsidRPr="003413EB">
              <w:rPr>
                <w:rFonts w:ascii="Arial" w:hAnsi="Arial" w:cs="Arial"/>
                <w:b/>
                <w:color w:val="3B3838" w:themeColor="background2" w:themeShade="40"/>
                <w:sz w:val="24"/>
                <w:szCs w:val="24"/>
              </w:rPr>
              <w:t>Priority</w:t>
            </w:r>
          </w:p>
        </w:tc>
        <w:tc>
          <w:tcPr>
            <w:tcW w:w="1753" w:type="dxa"/>
          </w:tcPr>
          <w:p w14:paraId="14DCCA93" w14:textId="77777777" w:rsidR="001F6B92" w:rsidRPr="003413EB" w:rsidRDefault="001F6B92" w:rsidP="007A029A">
            <w:pPr>
              <w:jc w:val="center"/>
              <w:rPr>
                <w:rFonts w:ascii="Arial" w:hAnsi="Arial" w:cs="Arial"/>
                <w:b/>
                <w:color w:val="3B3838" w:themeColor="background2" w:themeShade="40"/>
                <w:sz w:val="24"/>
                <w:szCs w:val="24"/>
              </w:rPr>
            </w:pPr>
            <w:r w:rsidRPr="003413EB">
              <w:rPr>
                <w:rFonts w:ascii="Arial" w:hAnsi="Arial" w:cs="Arial"/>
                <w:b/>
                <w:color w:val="3B3838" w:themeColor="background2" w:themeShade="40"/>
                <w:sz w:val="24"/>
                <w:szCs w:val="24"/>
              </w:rPr>
              <w:t>Success Criteria</w:t>
            </w:r>
          </w:p>
        </w:tc>
        <w:tc>
          <w:tcPr>
            <w:tcW w:w="1990" w:type="dxa"/>
          </w:tcPr>
          <w:p w14:paraId="755416CE" w14:textId="77777777" w:rsidR="001F6B92" w:rsidRPr="003413EB" w:rsidRDefault="001F6B92" w:rsidP="007A029A">
            <w:pPr>
              <w:jc w:val="center"/>
              <w:rPr>
                <w:rFonts w:ascii="Arial" w:hAnsi="Arial" w:cs="Arial"/>
                <w:b/>
                <w:color w:val="3B3838" w:themeColor="background2" w:themeShade="40"/>
                <w:sz w:val="24"/>
                <w:szCs w:val="24"/>
              </w:rPr>
            </w:pPr>
            <w:r w:rsidRPr="003413EB">
              <w:rPr>
                <w:rFonts w:ascii="Arial" w:hAnsi="Arial" w:cs="Arial"/>
                <w:b/>
                <w:color w:val="3B3838" w:themeColor="background2" w:themeShade="40"/>
                <w:sz w:val="24"/>
                <w:szCs w:val="24"/>
              </w:rPr>
              <w:t>Actions</w:t>
            </w:r>
          </w:p>
        </w:tc>
      </w:tr>
      <w:tr w:rsidR="001F6B92" w14:paraId="70B086FF" w14:textId="77777777" w:rsidTr="001F6B92">
        <w:tc>
          <w:tcPr>
            <w:tcW w:w="1775" w:type="dxa"/>
          </w:tcPr>
          <w:p w14:paraId="1AC8D578" w14:textId="77777777" w:rsidR="001F6B92" w:rsidRPr="00F46C76" w:rsidRDefault="001F6B92" w:rsidP="007A029A">
            <w:pPr>
              <w:rPr>
                <w:rFonts w:ascii="Arial" w:hAnsi="Arial" w:cs="Arial"/>
                <w:color w:val="7F7F7F" w:themeColor="text1" w:themeTint="80"/>
                <w:sz w:val="20"/>
                <w:szCs w:val="20"/>
              </w:rPr>
            </w:pPr>
            <w:r w:rsidRPr="00F46C76">
              <w:rPr>
                <w:rFonts w:ascii="Arial" w:hAnsi="Arial" w:cs="Arial"/>
                <w:color w:val="7F7F7F" w:themeColor="text1" w:themeTint="80"/>
                <w:sz w:val="20"/>
                <w:szCs w:val="20"/>
              </w:rPr>
              <w:t>Development Objective 1</w:t>
            </w:r>
          </w:p>
        </w:tc>
        <w:tc>
          <w:tcPr>
            <w:tcW w:w="1790" w:type="dxa"/>
          </w:tcPr>
          <w:p w14:paraId="25B21371" w14:textId="39C8C9FC" w:rsidR="001F6B92" w:rsidRPr="00F46C76" w:rsidRDefault="001F6B92" w:rsidP="007A029A">
            <w:pPr>
              <w:rPr>
                <w:rFonts w:ascii="Arial" w:hAnsi="Arial" w:cs="Arial"/>
                <w:color w:val="7F7F7F" w:themeColor="text1" w:themeTint="80"/>
                <w:sz w:val="20"/>
                <w:szCs w:val="20"/>
              </w:rPr>
            </w:pPr>
            <w:r w:rsidRPr="00F46C76">
              <w:rPr>
                <w:rFonts w:ascii="Arial" w:hAnsi="Arial" w:cs="Arial"/>
                <w:color w:val="7F7F7F" w:themeColor="text1" w:themeTint="80"/>
                <w:sz w:val="20"/>
                <w:szCs w:val="20"/>
              </w:rPr>
              <w:t xml:space="preserve">Improving communication </w:t>
            </w:r>
            <w:r>
              <w:rPr>
                <w:rFonts w:ascii="Arial" w:hAnsi="Arial" w:cs="Arial"/>
                <w:color w:val="7F7F7F" w:themeColor="text1" w:themeTint="80"/>
                <w:sz w:val="20"/>
                <w:szCs w:val="20"/>
              </w:rPr>
              <w:t>skills within the team</w:t>
            </w:r>
          </w:p>
        </w:tc>
        <w:tc>
          <w:tcPr>
            <w:tcW w:w="1708" w:type="dxa"/>
          </w:tcPr>
          <w:p w14:paraId="3BA0AE64" w14:textId="77777777" w:rsidR="001F6B92" w:rsidRPr="00F46C76" w:rsidRDefault="001F6B92" w:rsidP="007A029A">
            <w:pPr>
              <w:rPr>
                <w:rFonts w:ascii="Arial" w:hAnsi="Arial" w:cs="Arial"/>
                <w:color w:val="7F7F7F" w:themeColor="text1" w:themeTint="80"/>
                <w:sz w:val="20"/>
                <w:szCs w:val="20"/>
              </w:rPr>
            </w:pPr>
            <w:r w:rsidRPr="00F46C76">
              <w:rPr>
                <w:rFonts w:ascii="Arial" w:hAnsi="Arial" w:cs="Arial"/>
                <w:color w:val="7F7F7F" w:themeColor="text1" w:themeTint="80"/>
                <w:sz w:val="20"/>
                <w:szCs w:val="20"/>
              </w:rPr>
              <w:t>High</w:t>
            </w:r>
          </w:p>
        </w:tc>
        <w:tc>
          <w:tcPr>
            <w:tcW w:w="1753" w:type="dxa"/>
          </w:tcPr>
          <w:p w14:paraId="1E4F1217" w14:textId="4491E9B0" w:rsidR="001F6B92" w:rsidRPr="00F46C76" w:rsidRDefault="001F6B92" w:rsidP="007A029A">
            <w:pPr>
              <w:rPr>
                <w:rFonts w:ascii="Arial" w:hAnsi="Arial" w:cs="Arial"/>
                <w:color w:val="7F7F7F" w:themeColor="text1" w:themeTint="80"/>
                <w:sz w:val="20"/>
                <w:szCs w:val="20"/>
              </w:rPr>
            </w:pPr>
            <w:r>
              <w:rPr>
                <w:rFonts w:ascii="Arial" w:hAnsi="Arial" w:cs="Arial"/>
                <w:color w:val="7F7F7F" w:themeColor="text1" w:themeTint="80"/>
                <w:sz w:val="20"/>
                <w:szCs w:val="20"/>
              </w:rPr>
              <w:t xml:space="preserve">When the team members will be fully understanding manager’s </w:t>
            </w:r>
            <w:r w:rsidR="00B46614">
              <w:rPr>
                <w:rFonts w:ascii="Arial" w:hAnsi="Arial" w:cs="Arial"/>
                <w:color w:val="7F7F7F" w:themeColor="text1" w:themeTint="80"/>
                <w:sz w:val="20"/>
                <w:szCs w:val="20"/>
              </w:rPr>
              <w:t>demands</w:t>
            </w:r>
            <w:r>
              <w:rPr>
                <w:rFonts w:ascii="Arial" w:hAnsi="Arial" w:cs="Arial"/>
                <w:color w:val="7F7F7F" w:themeColor="text1" w:themeTint="80"/>
                <w:sz w:val="20"/>
                <w:szCs w:val="20"/>
              </w:rPr>
              <w:t xml:space="preserve"> </w:t>
            </w:r>
          </w:p>
        </w:tc>
        <w:tc>
          <w:tcPr>
            <w:tcW w:w="1990" w:type="dxa"/>
          </w:tcPr>
          <w:p w14:paraId="5A75B513" w14:textId="5822B93E" w:rsidR="001F6B92" w:rsidRPr="00F46C76" w:rsidRDefault="001F6B92" w:rsidP="007A029A">
            <w:pPr>
              <w:rPr>
                <w:rFonts w:ascii="Arial" w:hAnsi="Arial" w:cs="Arial"/>
                <w:color w:val="7F7F7F" w:themeColor="text1" w:themeTint="80"/>
                <w:sz w:val="20"/>
                <w:szCs w:val="20"/>
              </w:rPr>
            </w:pPr>
            <w:r>
              <w:rPr>
                <w:rFonts w:ascii="Arial" w:hAnsi="Arial" w:cs="Arial"/>
                <w:color w:val="7F7F7F" w:themeColor="text1" w:themeTint="80"/>
                <w:sz w:val="20"/>
                <w:szCs w:val="20"/>
              </w:rPr>
              <w:t>Training with mentor one</w:t>
            </w:r>
            <w:r w:rsidR="00B46614">
              <w:rPr>
                <w:rFonts w:ascii="Arial" w:hAnsi="Arial" w:cs="Arial"/>
                <w:color w:val="7F7F7F" w:themeColor="text1" w:themeTint="80"/>
                <w:sz w:val="20"/>
                <w:szCs w:val="20"/>
              </w:rPr>
              <w:t xml:space="preserve"> – </w:t>
            </w:r>
            <w:r>
              <w:rPr>
                <w:rFonts w:ascii="Arial" w:hAnsi="Arial" w:cs="Arial"/>
                <w:color w:val="7F7F7F" w:themeColor="text1" w:themeTint="80"/>
                <w:sz w:val="20"/>
                <w:szCs w:val="20"/>
              </w:rPr>
              <w:t>to</w:t>
            </w:r>
            <w:r w:rsidR="00B46614">
              <w:rPr>
                <w:rFonts w:ascii="Arial" w:hAnsi="Arial" w:cs="Arial"/>
                <w:color w:val="7F7F7F" w:themeColor="text1" w:themeTint="80"/>
                <w:sz w:val="20"/>
                <w:szCs w:val="20"/>
              </w:rPr>
              <w:t xml:space="preserve"> - </w:t>
            </w:r>
            <w:r>
              <w:rPr>
                <w:rFonts w:ascii="Arial" w:hAnsi="Arial" w:cs="Arial"/>
                <w:color w:val="7F7F7F" w:themeColor="text1" w:themeTint="80"/>
                <w:sz w:val="20"/>
                <w:szCs w:val="20"/>
              </w:rPr>
              <w:t>one, on the job training</w:t>
            </w:r>
          </w:p>
        </w:tc>
      </w:tr>
      <w:tr w:rsidR="001F6B92" w14:paraId="2B448055" w14:textId="77777777" w:rsidTr="001F6B92">
        <w:tc>
          <w:tcPr>
            <w:tcW w:w="1775" w:type="dxa"/>
          </w:tcPr>
          <w:p w14:paraId="3F37D075" w14:textId="77777777" w:rsidR="001F6B92" w:rsidRPr="005E3A9B" w:rsidRDefault="001F6B92" w:rsidP="007A029A">
            <w:pPr>
              <w:rPr>
                <w:rFonts w:ascii="Arial" w:hAnsi="Arial" w:cs="Arial"/>
                <w:color w:val="595959" w:themeColor="text1" w:themeTint="A6"/>
                <w:sz w:val="20"/>
                <w:szCs w:val="20"/>
              </w:rPr>
            </w:pPr>
            <w:r w:rsidRPr="005E3A9B">
              <w:rPr>
                <w:rFonts w:ascii="Arial" w:hAnsi="Arial" w:cs="Arial"/>
                <w:color w:val="595959" w:themeColor="text1" w:themeTint="A6"/>
                <w:sz w:val="20"/>
                <w:szCs w:val="20"/>
              </w:rPr>
              <w:t>Development Objective 2</w:t>
            </w:r>
          </w:p>
        </w:tc>
        <w:tc>
          <w:tcPr>
            <w:tcW w:w="1790" w:type="dxa"/>
          </w:tcPr>
          <w:p w14:paraId="5B450107" w14:textId="77777777" w:rsidR="001F6B92" w:rsidRPr="005E3A9B" w:rsidRDefault="001F6B92" w:rsidP="007A029A">
            <w:pPr>
              <w:rPr>
                <w:rFonts w:ascii="Arial" w:hAnsi="Arial" w:cs="Arial"/>
                <w:color w:val="595959" w:themeColor="text1" w:themeTint="A6"/>
                <w:sz w:val="20"/>
                <w:szCs w:val="20"/>
              </w:rPr>
            </w:pPr>
            <w:r w:rsidRPr="005E3A9B">
              <w:rPr>
                <w:rFonts w:ascii="Arial" w:hAnsi="Arial" w:cs="Arial"/>
                <w:color w:val="595959" w:themeColor="text1" w:themeTint="A6"/>
                <w:sz w:val="20"/>
                <w:szCs w:val="20"/>
              </w:rPr>
              <w:t>Safeguard training</w:t>
            </w:r>
          </w:p>
        </w:tc>
        <w:tc>
          <w:tcPr>
            <w:tcW w:w="1708" w:type="dxa"/>
          </w:tcPr>
          <w:p w14:paraId="0145524C" w14:textId="77777777" w:rsidR="001F6B92" w:rsidRPr="005E3A9B" w:rsidRDefault="001F6B92" w:rsidP="007A029A">
            <w:pPr>
              <w:rPr>
                <w:rFonts w:ascii="Arial" w:hAnsi="Arial" w:cs="Arial"/>
                <w:color w:val="595959" w:themeColor="text1" w:themeTint="A6"/>
                <w:sz w:val="20"/>
                <w:szCs w:val="20"/>
              </w:rPr>
            </w:pPr>
            <w:r w:rsidRPr="005E3A9B">
              <w:rPr>
                <w:rFonts w:ascii="Arial" w:hAnsi="Arial" w:cs="Arial"/>
                <w:color w:val="595959" w:themeColor="text1" w:themeTint="A6"/>
                <w:sz w:val="20"/>
                <w:szCs w:val="20"/>
              </w:rPr>
              <w:t>High</w:t>
            </w:r>
          </w:p>
        </w:tc>
        <w:tc>
          <w:tcPr>
            <w:tcW w:w="1753" w:type="dxa"/>
          </w:tcPr>
          <w:p w14:paraId="5B72DE89" w14:textId="77777777" w:rsidR="001F6B92" w:rsidRPr="005E3A9B" w:rsidRDefault="001F6B92" w:rsidP="007A029A">
            <w:pPr>
              <w:rPr>
                <w:rFonts w:ascii="Arial" w:hAnsi="Arial" w:cs="Arial"/>
                <w:color w:val="595959" w:themeColor="text1" w:themeTint="A6"/>
                <w:sz w:val="20"/>
                <w:szCs w:val="20"/>
              </w:rPr>
            </w:pPr>
            <w:r w:rsidRPr="005E3A9B">
              <w:rPr>
                <w:rFonts w:ascii="Arial" w:hAnsi="Arial" w:cs="Arial"/>
                <w:color w:val="595959" w:themeColor="text1" w:themeTint="A6"/>
                <w:sz w:val="20"/>
                <w:szCs w:val="20"/>
              </w:rPr>
              <w:t>Passing the exam</w:t>
            </w:r>
          </w:p>
        </w:tc>
        <w:tc>
          <w:tcPr>
            <w:tcW w:w="1990" w:type="dxa"/>
          </w:tcPr>
          <w:p w14:paraId="60D01F10" w14:textId="77777777" w:rsidR="001F6B92" w:rsidRPr="005E3A9B" w:rsidRDefault="001F6B92" w:rsidP="007A029A">
            <w:pPr>
              <w:rPr>
                <w:rFonts w:ascii="Arial" w:hAnsi="Arial" w:cs="Arial"/>
                <w:color w:val="595959" w:themeColor="text1" w:themeTint="A6"/>
                <w:sz w:val="20"/>
                <w:szCs w:val="20"/>
              </w:rPr>
            </w:pPr>
            <w:r w:rsidRPr="005E3A9B">
              <w:rPr>
                <w:rFonts w:ascii="Arial" w:hAnsi="Arial" w:cs="Arial"/>
                <w:color w:val="595959" w:themeColor="text1" w:themeTint="A6"/>
                <w:sz w:val="20"/>
                <w:szCs w:val="20"/>
              </w:rPr>
              <w:t>Online training, home studying</w:t>
            </w:r>
          </w:p>
        </w:tc>
      </w:tr>
      <w:tr w:rsidR="001F6B92" w14:paraId="2383D62C" w14:textId="77777777" w:rsidTr="001F6B92">
        <w:tc>
          <w:tcPr>
            <w:tcW w:w="1775" w:type="dxa"/>
          </w:tcPr>
          <w:p w14:paraId="7DFBF658" w14:textId="77777777" w:rsidR="001F6B92" w:rsidRPr="00BA7F50" w:rsidRDefault="001F6B92" w:rsidP="007A029A">
            <w:pPr>
              <w:rPr>
                <w:rFonts w:ascii="Arial" w:hAnsi="Arial" w:cs="Arial"/>
                <w:color w:val="595959" w:themeColor="text1" w:themeTint="A6"/>
                <w:sz w:val="20"/>
                <w:szCs w:val="20"/>
              </w:rPr>
            </w:pPr>
            <w:r w:rsidRPr="00BA7F50">
              <w:rPr>
                <w:rFonts w:ascii="Arial" w:hAnsi="Arial" w:cs="Arial"/>
                <w:color w:val="595959" w:themeColor="text1" w:themeTint="A6"/>
                <w:sz w:val="20"/>
                <w:szCs w:val="20"/>
              </w:rPr>
              <w:t>Development Objective 3</w:t>
            </w:r>
          </w:p>
        </w:tc>
        <w:tc>
          <w:tcPr>
            <w:tcW w:w="1790" w:type="dxa"/>
          </w:tcPr>
          <w:p w14:paraId="46269A62" w14:textId="72E1056C" w:rsidR="001F6B92" w:rsidRPr="00BA7F50" w:rsidRDefault="001F6B92" w:rsidP="007A029A">
            <w:pPr>
              <w:rPr>
                <w:rFonts w:ascii="Arial" w:hAnsi="Arial" w:cs="Arial"/>
                <w:color w:val="595959" w:themeColor="text1" w:themeTint="A6"/>
                <w:sz w:val="20"/>
                <w:szCs w:val="20"/>
              </w:rPr>
            </w:pPr>
            <w:r>
              <w:rPr>
                <w:rFonts w:ascii="Arial" w:hAnsi="Arial" w:cs="Arial"/>
                <w:color w:val="595959" w:themeColor="text1" w:themeTint="A6"/>
                <w:sz w:val="20"/>
                <w:szCs w:val="20"/>
              </w:rPr>
              <w:t>Improving team management skills</w:t>
            </w:r>
          </w:p>
        </w:tc>
        <w:tc>
          <w:tcPr>
            <w:tcW w:w="1708" w:type="dxa"/>
          </w:tcPr>
          <w:p w14:paraId="51FD8ABA" w14:textId="2E17E42E" w:rsidR="001F6B92" w:rsidRPr="00BA7F50" w:rsidRDefault="001F6B92" w:rsidP="007A029A">
            <w:pPr>
              <w:rPr>
                <w:rFonts w:ascii="Arial" w:hAnsi="Arial" w:cs="Arial"/>
                <w:color w:val="595959" w:themeColor="text1" w:themeTint="A6"/>
                <w:sz w:val="20"/>
                <w:szCs w:val="20"/>
              </w:rPr>
            </w:pPr>
            <w:r>
              <w:rPr>
                <w:rFonts w:ascii="Arial" w:hAnsi="Arial" w:cs="Arial"/>
                <w:color w:val="595959" w:themeColor="text1" w:themeTint="A6"/>
                <w:sz w:val="20"/>
                <w:szCs w:val="20"/>
              </w:rPr>
              <w:t>High</w:t>
            </w:r>
            <w:r w:rsidRPr="00BA7F50">
              <w:rPr>
                <w:rFonts w:ascii="Arial" w:hAnsi="Arial" w:cs="Arial"/>
                <w:color w:val="595959" w:themeColor="text1" w:themeTint="A6"/>
                <w:sz w:val="20"/>
                <w:szCs w:val="20"/>
              </w:rPr>
              <w:t xml:space="preserve"> </w:t>
            </w:r>
          </w:p>
        </w:tc>
        <w:tc>
          <w:tcPr>
            <w:tcW w:w="1753" w:type="dxa"/>
          </w:tcPr>
          <w:p w14:paraId="06BFD558" w14:textId="005F2D10" w:rsidR="001F6B92" w:rsidRPr="00BA7F50" w:rsidRDefault="00B46614" w:rsidP="007A029A">
            <w:pPr>
              <w:rPr>
                <w:rFonts w:ascii="Arial" w:hAnsi="Arial" w:cs="Arial"/>
                <w:color w:val="595959" w:themeColor="text1" w:themeTint="A6"/>
                <w:sz w:val="20"/>
                <w:szCs w:val="20"/>
              </w:rPr>
            </w:pPr>
            <w:r>
              <w:rPr>
                <w:rFonts w:ascii="Arial" w:hAnsi="Arial" w:cs="Arial"/>
                <w:color w:val="595959" w:themeColor="text1" w:themeTint="A6"/>
                <w:sz w:val="20"/>
                <w:szCs w:val="20"/>
              </w:rPr>
              <w:t>When the team members will be fully complying with the managers orders</w:t>
            </w:r>
          </w:p>
        </w:tc>
        <w:tc>
          <w:tcPr>
            <w:tcW w:w="1990" w:type="dxa"/>
          </w:tcPr>
          <w:p w14:paraId="0868474C" w14:textId="674DFD53" w:rsidR="001F6B92" w:rsidRPr="00BA7F50" w:rsidRDefault="00B46614" w:rsidP="007A029A">
            <w:pPr>
              <w:rPr>
                <w:rFonts w:ascii="Arial" w:hAnsi="Arial" w:cs="Arial"/>
                <w:color w:val="595959" w:themeColor="text1" w:themeTint="A6"/>
                <w:sz w:val="20"/>
                <w:szCs w:val="20"/>
              </w:rPr>
            </w:pPr>
            <w:r>
              <w:rPr>
                <w:rFonts w:ascii="Arial" w:hAnsi="Arial" w:cs="Arial"/>
                <w:color w:val="595959" w:themeColor="text1" w:themeTint="A6"/>
                <w:sz w:val="20"/>
                <w:szCs w:val="20"/>
              </w:rPr>
              <w:t>Training with mentor one – to – one,</w:t>
            </w:r>
            <w:r w:rsidR="001F6B92" w:rsidRPr="00BA7F50">
              <w:rPr>
                <w:rFonts w:ascii="Arial" w:hAnsi="Arial" w:cs="Arial"/>
                <w:color w:val="595959" w:themeColor="text1" w:themeTint="A6"/>
                <w:sz w:val="20"/>
                <w:szCs w:val="20"/>
              </w:rPr>
              <w:t xml:space="preserve"> on the job training</w:t>
            </w:r>
          </w:p>
        </w:tc>
      </w:tr>
      <w:tr w:rsidR="001F6B92" w14:paraId="56F0A3E9" w14:textId="77777777" w:rsidTr="001F6B92">
        <w:tc>
          <w:tcPr>
            <w:tcW w:w="1775" w:type="dxa"/>
          </w:tcPr>
          <w:p w14:paraId="13BC2C3B" w14:textId="77777777" w:rsidR="001F6B92" w:rsidRPr="00BA7F50" w:rsidRDefault="001F6B92" w:rsidP="007A029A">
            <w:pPr>
              <w:rPr>
                <w:rFonts w:ascii="Arial" w:hAnsi="Arial" w:cs="Arial"/>
                <w:color w:val="404040" w:themeColor="text1" w:themeTint="BF"/>
                <w:sz w:val="20"/>
                <w:szCs w:val="20"/>
              </w:rPr>
            </w:pPr>
            <w:r w:rsidRPr="00BA7F50">
              <w:rPr>
                <w:rFonts w:ascii="Arial" w:hAnsi="Arial" w:cs="Arial"/>
                <w:color w:val="404040" w:themeColor="text1" w:themeTint="BF"/>
                <w:sz w:val="20"/>
                <w:szCs w:val="20"/>
              </w:rPr>
              <w:t>Development Objective 4</w:t>
            </w:r>
          </w:p>
        </w:tc>
        <w:tc>
          <w:tcPr>
            <w:tcW w:w="1790" w:type="dxa"/>
          </w:tcPr>
          <w:p w14:paraId="34F98988" w14:textId="1F151153" w:rsidR="001F6B92" w:rsidRPr="00BA7F50" w:rsidRDefault="001F6B92" w:rsidP="007A029A">
            <w:pPr>
              <w:rPr>
                <w:rFonts w:ascii="Arial" w:hAnsi="Arial" w:cs="Arial"/>
                <w:color w:val="404040" w:themeColor="text1" w:themeTint="BF"/>
                <w:sz w:val="20"/>
                <w:szCs w:val="20"/>
              </w:rPr>
            </w:pPr>
            <w:r w:rsidRPr="00BA7F50">
              <w:rPr>
                <w:rFonts w:ascii="Arial" w:hAnsi="Arial" w:cs="Arial"/>
                <w:color w:val="404040" w:themeColor="text1" w:themeTint="BF"/>
                <w:sz w:val="20"/>
                <w:szCs w:val="20"/>
              </w:rPr>
              <w:t xml:space="preserve">Improving </w:t>
            </w:r>
            <w:r>
              <w:rPr>
                <w:rFonts w:ascii="Arial" w:hAnsi="Arial" w:cs="Arial"/>
                <w:color w:val="404040" w:themeColor="text1" w:themeTint="BF"/>
                <w:sz w:val="20"/>
                <w:szCs w:val="20"/>
              </w:rPr>
              <w:t>IT knowledge</w:t>
            </w:r>
          </w:p>
        </w:tc>
        <w:tc>
          <w:tcPr>
            <w:tcW w:w="1708" w:type="dxa"/>
          </w:tcPr>
          <w:p w14:paraId="641E05CA" w14:textId="77777777" w:rsidR="001F6B92" w:rsidRPr="00BA7F50" w:rsidRDefault="001F6B92" w:rsidP="007A029A">
            <w:pPr>
              <w:rPr>
                <w:rFonts w:ascii="Arial" w:hAnsi="Arial" w:cs="Arial"/>
                <w:color w:val="404040" w:themeColor="text1" w:themeTint="BF"/>
                <w:sz w:val="20"/>
                <w:szCs w:val="20"/>
              </w:rPr>
            </w:pPr>
            <w:r w:rsidRPr="00BA7F50">
              <w:rPr>
                <w:rFonts w:ascii="Arial" w:hAnsi="Arial" w:cs="Arial"/>
                <w:color w:val="404040" w:themeColor="text1" w:themeTint="BF"/>
                <w:sz w:val="20"/>
                <w:szCs w:val="20"/>
              </w:rPr>
              <w:t>Medium to high</w:t>
            </w:r>
          </w:p>
        </w:tc>
        <w:tc>
          <w:tcPr>
            <w:tcW w:w="1753" w:type="dxa"/>
          </w:tcPr>
          <w:p w14:paraId="6ED0F8FC" w14:textId="77777777" w:rsidR="001F6B92" w:rsidRPr="00BA7F50" w:rsidRDefault="001F6B92" w:rsidP="007A029A">
            <w:pPr>
              <w:rPr>
                <w:rFonts w:ascii="Arial" w:hAnsi="Arial" w:cs="Arial"/>
                <w:color w:val="404040" w:themeColor="text1" w:themeTint="BF"/>
                <w:sz w:val="20"/>
                <w:szCs w:val="20"/>
              </w:rPr>
            </w:pPr>
            <w:r w:rsidRPr="00BA7F50">
              <w:rPr>
                <w:rFonts w:ascii="Arial" w:hAnsi="Arial" w:cs="Arial"/>
                <w:color w:val="404040" w:themeColor="text1" w:themeTint="BF"/>
                <w:sz w:val="20"/>
                <w:szCs w:val="20"/>
              </w:rPr>
              <w:t>Completing and passing the assessment</w:t>
            </w:r>
          </w:p>
        </w:tc>
        <w:tc>
          <w:tcPr>
            <w:tcW w:w="1990" w:type="dxa"/>
          </w:tcPr>
          <w:p w14:paraId="61ECDD3F" w14:textId="77777777" w:rsidR="001F6B92" w:rsidRPr="00BA7F50" w:rsidRDefault="001F6B92" w:rsidP="007A029A">
            <w:pPr>
              <w:rPr>
                <w:rFonts w:ascii="Arial" w:hAnsi="Arial" w:cs="Arial"/>
                <w:color w:val="404040" w:themeColor="text1" w:themeTint="BF"/>
                <w:sz w:val="20"/>
                <w:szCs w:val="20"/>
              </w:rPr>
            </w:pPr>
            <w:r w:rsidRPr="00BA7F50">
              <w:rPr>
                <w:rFonts w:ascii="Arial" w:hAnsi="Arial" w:cs="Arial"/>
                <w:color w:val="404040" w:themeColor="text1" w:themeTint="BF"/>
                <w:sz w:val="20"/>
                <w:szCs w:val="20"/>
              </w:rPr>
              <w:t>In – class training, on the job training</w:t>
            </w:r>
          </w:p>
        </w:tc>
      </w:tr>
      <w:tr w:rsidR="001F6B92" w14:paraId="727CB6C5" w14:textId="77777777" w:rsidTr="001F6B92">
        <w:tc>
          <w:tcPr>
            <w:tcW w:w="1775" w:type="dxa"/>
          </w:tcPr>
          <w:p w14:paraId="68CCFC4E" w14:textId="77777777" w:rsidR="001F6B92" w:rsidRPr="00BA7F50" w:rsidRDefault="001F6B92" w:rsidP="007A029A">
            <w:pPr>
              <w:rPr>
                <w:rFonts w:ascii="Arial" w:hAnsi="Arial" w:cs="Arial"/>
                <w:color w:val="0D0D0D" w:themeColor="text1" w:themeTint="F2"/>
                <w:sz w:val="20"/>
                <w:szCs w:val="20"/>
              </w:rPr>
            </w:pPr>
            <w:r w:rsidRPr="00BA7F50">
              <w:rPr>
                <w:rFonts w:ascii="Arial" w:hAnsi="Arial" w:cs="Arial"/>
                <w:color w:val="0D0D0D" w:themeColor="text1" w:themeTint="F2"/>
                <w:sz w:val="20"/>
                <w:szCs w:val="20"/>
              </w:rPr>
              <w:t>Development Objective 5</w:t>
            </w:r>
          </w:p>
        </w:tc>
        <w:tc>
          <w:tcPr>
            <w:tcW w:w="1790" w:type="dxa"/>
          </w:tcPr>
          <w:p w14:paraId="1AF8344C" w14:textId="47BD59E5" w:rsidR="001F6B92" w:rsidRPr="00BA7F50" w:rsidRDefault="001F6B92" w:rsidP="007A029A">
            <w:pPr>
              <w:rPr>
                <w:rFonts w:ascii="Arial" w:hAnsi="Arial" w:cs="Arial"/>
                <w:color w:val="0D0D0D" w:themeColor="text1" w:themeTint="F2"/>
                <w:sz w:val="20"/>
                <w:szCs w:val="20"/>
              </w:rPr>
            </w:pPr>
            <w:r>
              <w:rPr>
                <w:rFonts w:ascii="Arial" w:hAnsi="Arial" w:cs="Arial"/>
                <w:color w:val="0D0D0D" w:themeColor="text1" w:themeTint="F2"/>
                <w:sz w:val="20"/>
                <w:szCs w:val="20"/>
              </w:rPr>
              <w:t>Learning to become a trainer</w:t>
            </w:r>
          </w:p>
        </w:tc>
        <w:tc>
          <w:tcPr>
            <w:tcW w:w="1708" w:type="dxa"/>
          </w:tcPr>
          <w:p w14:paraId="3EFB1A08" w14:textId="5655D6B5" w:rsidR="001F6B92" w:rsidRPr="00BA7F50" w:rsidRDefault="001F6B92" w:rsidP="007A029A">
            <w:pPr>
              <w:rPr>
                <w:rFonts w:ascii="Arial" w:hAnsi="Arial" w:cs="Arial"/>
                <w:color w:val="0D0D0D" w:themeColor="text1" w:themeTint="F2"/>
                <w:sz w:val="20"/>
                <w:szCs w:val="20"/>
              </w:rPr>
            </w:pPr>
            <w:r>
              <w:rPr>
                <w:rFonts w:ascii="Arial" w:hAnsi="Arial" w:cs="Arial"/>
                <w:color w:val="0D0D0D" w:themeColor="text1" w:themeTint="F2"/>
                <w:sz w:val="20"/>
                <w:szCs w:val="20"/>
              </w:rPr>
              <w:t>Medium to high</w:t>
            </w:r>
          </w:p>
        </w:tc>
        <w:tc>
          <w:tcPr>
            <w:tcW w:w="1753" w:type="dxa"/>
          </w:tcPr>
          <w:p w14:paraId="42227741" w14:textId="4D971861" w:rsidR="001F6B92" w:rsidRPr="00BA7F50" w:rsidRDefault="00B46614" w:rsidP="007A029A">
            <w:pPr>
              <w:rPr>
                <w:rFonts w:ascii="Arial" w:hAnsi="Arial" w:cs="Arial"/>
                <w:color w:val="0D0D0D" w:themeColor="text1" w:themeTint="F2"/>
                <w:sz w:val="20"/>
                <w:szCs w:val="20"/>
              </w:rPr>
            </w:pPr>
            <w:r>
              <w:rPr>
                <w:rFonts w:ascii="Arial" w:hAnsi="Arial" w:cs="Arial"/>
                <w:color w:val="0D0D0D" w:themeColor="text1" w:themeTint="F2"/>
                <w:sz w:val="20"/>
                <w:szCs w:val="20"/>
              </w:rPr>
              <w:t xml:space="preserve">To be able to deliver your knowledge to </w:t>
            </w:r>
            <w:r w:rsidR="007A029A">
              <w:rPr>
                <w:rFonts w:ascii="Arial" w:hAnsi="Arial" w:cs="Arial"/>
                <w:color w:val="0D0D0D" w:themeColor="text1" w:themeTint="F2"/>
                <w:sz w:val="20"/>
                <w:szCs w:val="20"/>
              </w:rPr>
              <w:t>other</w:t>
            </w:r>
            <w:r>
              <w:rPr>
                <w:rFonts w:ascii="Arial" w:hAnsi="Arial" w:cs="Arial"/>
                <w:color w:val="0D0D0D" w:themeColor="text1" w:themeTint="F2"/>
                <w:sz w:val="20"/>
                <w:szCs w:val="20"/>
              </w:rPr>
              <w:t xml:space="preserve"> members of the team</w:t>
            </w:r>
          </w:p>
        </w:tc>
        <w:tc>
          <w:tcPr>
            <w:tcW w:w="1990" w:type="dxa"/>
          </w:tcPr>
          <w:p w14:paraId="3F45C3FE" w14:textId="0679721C" w:rsidR="001F6B92" w:rsidRPr="00BA7F50" w:rsidRDefault="00B46614" w:rsidP="007A029A">
            <w:pPr>
              <w:rPr>
                <w:rFonts w:ascii="Arial" w:hAnsi="Arial" w:cs="Arial"/>
                <w:color w:val="0D0D0D" w:themeColor="text1" w:themeTint="F2"/>
                <w:sz w:val="20"/>
                <w:szCs w:val="20"/>
              </w:rPr>
            </w:pPr>
            <w:r>
              <w:rPr>
                <w:rFonts w:ascii="Arial" w:hAnsi="Arial" w:cs="Arial"/>
                <w:color w:val="0D0D0D" w:themeColor="text1" w:themeTint="F2"/>
                <w:sz w:val="20"/>
                <w:szCs w:val="20"/>
              </w:rPr>
              <w:t xml:space="preserve">Training with mentor one – to </w:t>
            </w:r>
            <w:r w:rsidR="007A029A">
              <w:rPr>
                <w:rFonts w:ascii="Arial" w:hAnsi="Arial" w:cs="Arial"/>
                <w:color w:val="0D0D0D" w:themeColor="text1" w:themeTint="F2"/>
                <w:sz w:val="20"/>
                <w:szCs w:val="20"/>
              </w:rPr>
              <w:t>–</w:t>
            </w:r>
            <w:r>
              <w:rPr>
                <w:rFonts w:ascii="Arial" w:hAnsi="Arial" w:cs="Arial"/>
                <w:color w:val="0D0D0D" w:themeColor="text1" w:themeTint="F2"/>
                <w:sz w:val="20"/>
                <w:szCs w:val="20"/>
              </w:rPr>
              <w:t xml:space="preserve"> one</w:t>
            </w:r>
            <w:r w:rsidR="007A029A">
              <w:rPr>
                <w:rFonts w:ascii="Arial" w:hAnsi="Arial" w:cs="Arial"/>
                <w:color w:val="0D0D0D" w:themeColor="text1" w:themeTint="F2"/>
                <w:sz w:val="20"/>
                <w:szCs w:val="20"/>
              </w:rPr>
              <w:t xml:space="preserve">, </w:t>
            </w:r>
            <w:r w:rsidR="001F6B92" w:rsidRPr="00BA7F50">
              <w:rPr>
                <w:rFonts w:ascii="Arial" w:hAnsi="Arial" w:cs="Arial"/>
                <w:color w:val="0D0D0D" w:themeColor="text1" w:themeTint="F2"/>
                <w:sz w:val="20"/>
                <w:szCs w:val="20"/>
              </w:rPr>
              <w:t>on the job training</w:t>
            </w:r>
          </w:p>
        </w:tc>
      </w:tr>
      <w:tr w:rsidR="001F6B92" w14:paraId="4DCADEC3" w14:textId="77777777" w:rsidTr="001F6B92">
        <w:tc>
          <w:tcPr>
            <w:tcW w:w="1775" w:type="dxa"/>
          </w:tcPr>
          <w:p w14:paraId="357C990E" w14:textId="77777777" w:rsidR="001F6B92" w:rsidRDefault="001F6B92" w:rsidP="007A029A">
            <w:pPr>
              <w:rPr>
                <w:rFonts w:ascii="Arial" w:hAnsi="Arial" w:cs="Arial"/>
                <w:sz w:val="24"/>
                <w:szCs w:val="24"/>
              </w:rPr>
            </w:pPr>
          </w:p>
        </w:tc>
        <w:tc>
          <w:tcPr>
            <w:tcW w:w="1790" w:type="dxa"/>
          </w:tcPr>
          <w:p w14:paraId="080880BC" w14:textId="77777777" w:rsidR="001F6B92" w:rsidRPr="003413EB" w:rsidRDefault="001F6B92" w:rsidP="007A029A">
            <w:pPr>
              <w:jc w:val="center"/>
              <w:rPr>
                <w:rFonts w:ascii="Arial" w:hAnsi="Arial" w:cs="Arial"/>
                <w:b/>
                <w:color w:val="3B3838" w:themeColor="background2" w:themeShade="40"/>
                <w:sz w:val="24"/>
                <w:szCs w:val="24"/>
              </w:rPr>
            </w:pPr>
            <w:r w:rsidRPr="003413EB">
              <w:rPr>
                <w:rFonts w:ascii="Arial" w:hAnsi="Arial" w:cs="Arial"/>
                <w:b/>
                <w:color w:val="3B3838" w:themeColor="background2" w:themeShade="40"/>
                <w:sz w:val="24"/>
                <w:szCs w:val="24"/>
              </w:rPr>
              <w:t>Required Resources</w:t>
            </w:r>
          </w:p>
        </w:tc>
        <w:tc>
          <w:tcPr>
            <w:tcW w:w="1708" w:type="dxa"/>
          </w:tcPr>
          <w:p w14:paraId="493F6D2F" w14:textId="77777777" w:rsidR="001F6B92" w:rsidRPr="003413EB" w:rsidRDefault="001F6B92" w:rsidP="007A029A">
            <w:pPr>
              <w:jc w:val="center"/>
              <w:rPr>
                <w:rFonts w:ascii="Arial" w:hAnsi="Arial" w:cs="Arial"/>
                <w:b/>
                <w:color w:val="3B3838" w:themeColor="background2" w:themeShade="40"/>
                <w:sz w:val="24"/>
                <w:szCs w:val="24"/>
              </w:rPr>
            </w:pPr>
            <w:r w:rsidRPr="003413EB">
              <w:rPr>
                <w:rFonts w:ascii="Arial" w:hAnsi="Arial" w:cs="Arial"/>
                <w:b/>
                <w:color w:val="3B3838" w:themeColor="background2" w:themeShade="40"/>
                <w:sz w:val="24"/>
                <w:szCs w:val="24"/>
              </w:rPr>
              <w:t>Deadline Date</w:t>
            </w:r>
          </w:p>
        </w:tc>
        <w:tc>
          <w:tcPr>
            <w:tcW w:w="1753" w:type="dxa"/>
          </w:tcPr>
          <w:p w14:paraId="214C8974" w14:textId="77777777" w:rsidR="001F6B92" w:rsidRPr="003413EB" w:rsidRDefault="001F6B92" w:rsidP="007A029A">
            <w:pPr>
              <w:jc w:val="center"/>
              <w:rPr>
                <w:rFonts w:ascii="Arial" w:hAnsi="Arial" w:cs="Arial"/>
                <w:b/>
                <w:color w:val="3B3838" w:themeColor="background2" w:themeShade="40"/>
                <w:sz w:val="24"/>
                <w:szCs w:val="24"/>
              </w:rPr>
            </w:pPr>
            <w:r w:rsidRPr="003413EB">
              <w:rPr>
                <w:rFonts w:ascii="Arial" w:hAnsi="Arial" w:cs="Arial"/>
                <w:b/>
                <w:color w:val="3B3838" w:themeColor="background2" w:themeShade="40"/>
                <w:sz w:val="24"/>
                <w:szCs w:val="24"/>
              </w:rPr>
              <w:t>Actual Date</w:t>
            </w:r>
          </w:p>
        </w:tc>
        <w:tc>
          <w:tcPr>
            <w:tcW w:w="1990" w:type="dxa"/>
          </w:tcPr>
          <w:p w14:paraId="1041F7C4" w14:textId="77777777" w:rsidR="001F6B92" w:rsidRPr="003413EB" w:rsidRDefault="001F6B92" w:rsidP="007A029A">
            <w:pPr>
              <w:jc w:val="center"/>
              <w:rPr>
                <w:rFonts w:ascii="Arial" w:hAnsi="Arial" w:cs="Arial"/>
                <w:b/>
                <w:color w:val="3B3838" w:themeColor="background2" w:themeShade="40"/>
                <w:sz w:val="24"/>
                <w:szCs w:val="24"/>
              </w:rPr>
            </w:pPr>
            <w:r w:rsidRPr="003413EB">
              <w:rPr>
                <w:rFonts w:ascii="Arial" w:hAnsi="Arial" w:cs="Arial"/>
                <w:b/>
                <w:color w:val="3B3838" w:themeColor="background2" w:themeShade="40"/>
                <w:sz w:val="24"/>
                <w:szCs w:val="24"/>
              </w:rPr>
              <w:t>Implementation</w:t>
            </w:r>
          </w:p>
        </w:tc>
      </w:tr>
      <w:tr w:rsidR="001F6B92" w14:paraId="66A57862" w14:textId="77777777" w:rsidTr="001F6B92">
        <w:tc>
          <w:tcPr>
            <w:tcW w:w="1775" w:type="dxa"/>
          </w:tcPr>
          <w:p w14:paraId="7AD0C065" w14:textId="77777777" w:rsidR="001F6B92" w:rsidRPr="00F46C76" w:rsidRDefault="001F6B92" w:rsidP="007A029A">
            <w:pPr>
              <w:rPr>
                <w:rFonts w:ascii="Arial" w:hAnsi="Arial" w:cs="Arial"/>
                <w:color w:val="7F7F7F" w:themeColor="text1" w:themeTint="80"/>
                <w:sz w:val="20"/>
                <w:szCs w:val="20"/>
              </w:rPr>
            </w:pPr>
            <w:r w:rsidRPr="00F46C76">
              <w:rPr>
                <w:rFonts w:ascii="Arial" w:hAnsi="Arial" w:cs="Arial"/>
                <w:color w:val="7F7F7F" w:themeColor="text1" w:themeTint="80"/>
                <w:sz w:val="20"/>
                <w:szCs w:val="20"/>
              </w:rPr>
              <w:t>Development Objective 1</w:t>
            </w:r>
          </w:p>
        </w:tc>
        <w:tc>
          <w:tcPr>
            <w:tcW w:w="1790" w:type="dxa"/>
          </w:tcPr>
          <w:p w14:paraId="3571CF90" w14:textId="07117EB9" w:rsidR="001F6B92" w:rsidRPr="00F46C76" w:rsidRDefault="001F6B92" w:rsidP="007A029A">
            <w:pPr>
              <w:rPr>
                <w:rFonts w:ascii="Arial" w:hAnsi="Arial" w:cs="Arial"/>
                <w:color w:val="7F7F7F" w:themeColor="text1" w:themeTint="80"/>
                <w:sz w:val="20"/>
                <w:szCs w:val="20"/>
              </w:rPr>
            </w:pPr>
            <w:r w:rsidRPr="00F46C76">
              <w:rPr>
                <w:rFonts w:ascii="Arial" w:hAnsi="Arial" w:cs="Arial"/>
                <w:color w:val="7F7F7F" w:themeColor="text1" w:themeTint="80"/>
                <w:sz w:val="20"/>
                <w:szCs w:val="20"/>
              </w:rPr>
              <w:t xml:space="preserve">Time: </w:t>
            </w:r>
            <w:r w:rsidR="00B46614">
              <w:rPr>
                <w:rFonts w:ascii="Arial" w:hAnsi="Arial" w:cs="Arial"/>
                <w:color w:val="7F7F7F" w:themeColor="text1" w:themeTint="80"/>
                <w:sz w:val="20"/>
                <w:szCs w:val="20"/>
              </w:rPr>
              <w:t xml:space="preserve">6 </w:t>
            </w:r>
            <w:r w:rsidRPr="00F46C76">
              <w:rPr>
                <w:rFonts w:ascii="Arial" w:hAnsi="Arial" w:cs="Arial"/>
                <w:color w:val="7F7F7F" w:themeColor="text1" w:themeTint="80"/>
                <w:sz w:val="20"/>
                <w:szCs w:val="20"/>
              </w:rPr>
              <w:t>months</w:t>
            </w:r>
          </w:p>
          <w:p w14:paraId="6A349E4D" w14:textId="3CB0C087" w:rsidR="001F6B92" w:rsidRPr="00F46C76" w:rsidRDefault="001F6B92" w:rsidP="007A029A">
            <w:pPr>
              <w:rPr>
                <w:rFonts w:ascii="Arial" w:hAnsi="Arial" w:cs="Arial"/>
                <w:color w:val="7F7F7F" w:themeColor="text1" w:themeTint="80"/>
                <w:sz w:val="20"/>
                <w:szCs w:val="20"/>
              </w:rPr>
            </w:pPr>
            <w:r w:rsidRPr="00F46C76">
              <w:rPr>
                <w:rFonts w:ascii="Arial" w:hAnsi="Arial" w:cs="Arial"/>
                <w:color w:val="7F7F7F" w:themeColor="text1" w:themeTint="80"/>
                <w:sz w:val="20"/>
                <w:szCs w:val="20"/>
              </w:rPr>
              <w:t xml:space="preserve">Books, </w:t>
            </w:r>
            <w:r w:rsidR="00B46614">
              <w:rPr>
                <w:rFonts w:ascii="Arial" w:hAnsi="Arial" w:cs="Arial"/>
                <w:color w:val="7F7F7F" w:themeColor="text1" w:themeTint="80"/>
                <w:sz w:val="20"/>
                <w:szCs w:val="20"/>
              </w:rPr>
              <w:t>online research, mentor’s notes</w:t>
            </w:r>
          </w:p>
        </w:tc>
        <w:tc>
          <w:tcPr>
            <w:tcW w:w="1708" w:type="dxa"/>
          </w:tcPr>
          <w:p w14:paraId="7FA9EBC0" w14:textId="00C17D05" w:rsidR="001F6B92" w:rsidRPr="00F46C76" w:rsidRDefault="00B46614" w:rsidP="007A029A">
            <w:pPr>
              <w:rPr>
                <w:rFonts w:ascii="Arial" w:hAnsi="Arial" w:cs="Arial"/>
                <w:color w:val="7F7F7F" w:themeColor="text1" w:themeTint="80"/>
                <w:sz w:val="20"/>
                <w:szCs w:val="20"/>
              </w:rPr>
            </w:pPr>
            <w:r>
              <w:rPr>
                <w:rFonts w:ascii="Arial" w:hAnsi="Arial" w:cs="Arial"/>
                <w:color w:val="7F7F7F" w:themeColor="text1" w:themeTint="80"/>
                <w:sz w:val="20"/>
                <w:szCs w:val="20"/>
              </w:rPr>
              <w:t xml:space="preserve">March </w:t>
            </w:r>
            <w:r w:rsidR="001F6B92" w:rsidRPr="00F46C76">
              <w:rPr>
                <w:rFonts w:ascii="Arial" w:hAnsi="Arial" w:cs="Arial"/>
                <w:color w:val="7F7F7F" w:themeColor="text1" w:themeTint="80"/>
                <w:sz w:val="20"/>
                <w:szCs w:val="20"/>
              </w:rPr>
              <w:t>2019</w:t>
            </w:r>
          </w:p>
        </w:tc>
        <w:tc>
          <w:tcPr>
            <w:tcW w:w="1753" w:type="dxa"/>
          </w:tcPr>
          <w:p w14:paraId="34C627A7" w14:textId="0331516A" w:rsidR="001F6B92" w:rsidRPr="00F46C76" w:rsidRDefault="00B46614" w:rsidP="007A029A">
            <w:pPr>
              <w:rPr>
                <w:rFonts w:ascii="Arial" w:hAnsi="Arial" w:cs="Arial"/>
                <w:color w:val="7F7F7F" w:themeColor="text1" w:themeTint="80"/>
                <w:sz w:val="20"/>
                <w:szCs w:val="20"/>
              </w:rPr>
            </w:pPr>
            <w:r>
              <w:rPr>
                <w:rFonts w:ascii="Arial" w:hAnsi="Arial" w:cs="Arial"/>
                <w:color w:val="7F7F7F" w:themeColor="text1" w:themeTint="80"/>
                <w:sz w:val="20"/>
                <w:szCs w:val="20"/>
              </w:rPr>
              <w:t xml:space="preserve">March </w:t>
            </w:r>
            <w:r w:rsidR="001F6B92" w:rsidRPr="00F46C76">
              <w:rPr>
                <w:rFonts w:ascii="Arial" w:hAnsi="Arial" w:cs="Arial"/>
                <w:color w:val="7F7F7F" w:themeColor="text1" w:themeTint="80"/>
                <w:sz w:val="20"/>
                <w:szCs w:val="20"/>
              </w:rPr>
              <w:t>2019</w:t>
            </w:r>
          </w:p>
        </w:tc>
        <w:tc>
          <w:tcPr>
            <w:tcW w:w="1990" w:type="dxa"/>
          </w:tcPr>
          <w:p w14:paraId="30EBF1BC" w14:textId="2678B9E8" w:rsidR="001F6B92" w:rsidRPr="00F46C76" w:rsidRDefault="00B46614" w:rsidP="007A029A">
            <w:pPr>
              <w:rPr>
                <w:rFonts w:ascii="Arial" w:hAnsi="Arial" w:cs="Arial"/>
                <w:color w:val="7F7F7F" w:themeColor="text1" w:themeTint="80"/>
                <w:sz w:val="20"/>
                <w:szCs w:val="20"/>
              </w:rPr>
            </w:pPr>
            <w:r>
              <w:rPr>
                <w:rFonts w:ascii="Arial" w:hAnsi="Arial" w:cs="Arial"/>
                <w:color w:val="7F7F7F" w:themeColor="text1" w:themeTint="80"/>
                <w:sz w:val="20"/>
                <w:szCs w:val="20"/>
              </w:rPr>
              <w:t xml:space="preserve">To be able to operate the team successfully </w:t>
            </w:r>
          </w:p>
        </w:tc>
      </w:tr>
      <w:tr w:rsidR="001F6B92" w14:paraId="61030316" w14:textId="77777777" w:rsidTr="001F6B92">
        <w:tc>
          <w:tcPr>
            <w:tcW w:w="1775" w:type="dxa"/>
          </w:tcPr>
          <w:p w14:paraId="7508458E" w14:textId="77777777" w:rsidR="001F6B92" w:rsidRPr="005E3A9B" w:rsidRDefault="001F6B92" w:rsidP="007A029A">
            <w:pPr>
              <w:rPr>
                <w:rFonts w:ascii="Arial" w:hAnsi="Arial" w:cs="Arial"/>
                <w:color w:val="595959" w:themeColor="text1" w:themeTint="A6"/>
                <w:sz w:val="20"/>
                <w:szCs w:val="20"/>
              </w:rPr>
            </w:pPr>
            <w:r w:rsidRPr="005E3A9B">
              <w:rPr>
                <w:rFonts w:ascii="Arial" w:hAnsi="Arial" w:cs="Arial"/>
                <w:color w:val="595959" w:themeColor="text1" w:themeTint="A6"/>
                <w:sz w:val="20"/>
                <w:szCs w:val="20"/>
              </w:rPr>
              <w:t>Development Objective 2</w:t>
            </w:r>
          </w:p>
        </w:tc>
        <w:tc>
          <w:tcPr>
            <w:tcW w:w="1790" w:type="dxa"/>
          </w:tcPr>
          <w:p w14:paraId="59613F63" w14:textId="77777777" w:rsidR="001F6B92" w:rsidRPr="005E3A9B" w:rsidRDefault="001F6B92" w:rsidP="007A029A">
            <w:pPr>
              <w:rPr>
                <w:rFonts w:ascii="Arial" w:hAnsi="Arial" w:cs="Arial"/>
                <w:color w:val="595959" w:themeColor="text1" w:themeTint="A6"/>
                <w:sz w:val="20"/>
                <w:szCs w:val="20"/>
              </w:rPr>
            </w:pPr>
            <w:r w:rsidRPr="005E3A9B">
              <w:rPr>
                <w:rFonts w:ascii="Arial" w:hAnsi="Arial" w:cs="Arial"/>
                <w:color w:val="595959" w:themeColor="text1" w:themeTint="A6"/>
                <w:sz w:val="20"/>
                <w:szCs w:val="20"/>
              </w:rPr>
              <w:t>Time: 1 month</w:t>
            </w:r>
          </w:p>
          <w:p w14:paraId="02C99AE6" w14:textId="77777777" w:rsidR="001F6B92" w:rsidRPr="005E3A9B" w:rsidRDefault="001F6B92" w:rsidP="007A029A">
            <w:pPr>
              <w:rPr>
                <w:rFonts w:ascii="Arial" w:hAnsi="Arial" w:cs="Arial"/>
                <w:color w:val="595959" w:themeColor="text1" w:themeTint="A6"/>
                <w:sz w:val="20"/>
                <w:szCs w:val="20"/>
              </w:rPr>
            </w:pPr>
            <w:r w:rsidRPr="005E3A9B">
              <w:rPr>
                <w:rFonts w:ascii="Arial" w:hAnsi="Arial" w:cs="Arial"/>
                <w:color w:val="595959" w:themeColor="text1" w:themeTint="A6"/>
                <w:sz w:val="20"/>
                <w:szCs w:val="20"/>
              </w:rPr>
              <w:t>Online training</w:t>
            </w:r>
          </w:p>
        </w:tc>
        <w:tc>
          <w:tcPr>
            <w:tcW w:w="1708" w:type="dxa"/>
          </w:tcPr>
          <w:p w14:paraId="0B482C8B" w14:textId="77777777" w:rsidR="001F6B92" w:rsidRPr="005E3A9B" w:rsidRDefault="001F6B92" w:rsidP="007A029A">
            <w:pPr>
              <w:rPr>
                <w:rFonts w:ascii="Arial" w:hAnsi="Arial" w:cs="Arial"/>
                <w:color w:val="595959" w:themeColor="text1" w:themeTint="A6"/>
                <w:sz w:val="20"/>
                <w:szCs w:val="20"/>
              </w:rPr>
            </w:pPr>
            <w:r w:rsidRPr="005E3A9B">
              <w:rPr>
                <w:rFonts w:ascii="Arial" w:hAnsi="Arial" w:cs="Arial"/>
                <w:color w:val="595959" w:themeColor="text1" w:themeTint="A6"/>
                <w:sz w:val="20"/>
                <w:szCs w:val="20"/>
              </w:rPr>
              <w:t>February 2019</w:t>
            </w:r>
          </w:p>
        </w:tc>
        <w:tc>
          <w:tcPr>
            <w:tcW w:w="1753" w:type="dxa"/>
          </w:tcPr>
          <w:p w14:paraId="6AE192CF" w14:textId="77777777" w:rsidR="001F6B92" w:rsidRPr="005E3A9B" w:rsidRDefault="001F6B92" w:rsidP="007A029A">
            <w:pPr>
              <w:rPr>
                <w:rFonts w:ascii="Arial" w:hAnsi="Arial" w:cs="Arial"/>
                <w:color w:val="595959" w:themeColor="text1" w:themeTint="A6"/>
                <w:sz w:val="20"/>
                <w:szCs w:val="20"/>
              </w:rPr>
            </w:pPr>
            <w:r w:rsidRPr="005E3A9B">
              <w:rPr>
                <w:rFonts w:ascii="Arial" w:hAnsi="Arial" w:cs="Arial"/>
                <w:color w:val="595959" w:themeColor="text1" w:themeTint="A6"/>
                <w:sz w:val="20"/>
                <w:szCs w:val="20"/>
              </w:rPr>
              <w:t>February 2019</w:t>
            </w:r>
          </w:p>
        </w:tc>
        <w:tc>
          <w:tcPr>
            <w:tcW w:w="1990" w:type="dxa"/>
          </w:tcPr>
          <w:p w14:paraId="6AC9F684" w14:textId="36B9E975" w:rsidR="001F6B92" w:rsidRPr="005E3A9B" w:rsidRDefault="001F6B92" w:rsidP="007A029A">
            <w:pPr>
              <w:rPr>
                <w:rFonts w:ascii="Arial" w:hAnsi="Arial" w:cs="Arial"/>
                <w:color w:val="595959" w:themeColor="text1" w:themeTint="A6"/>
                <w:sz w:val="20"/>
                <w:szCs w:val="20"/>
              </w:rPr>
            </w:pPr>
            <w:r w:rsidRPr="005E3A9B">
              <w:rPr>
                <w:rFonts w:ascii="Arial" w:hAnsi="Arial" w:cs="Arial"/>
                <w:color w:val="595959" w:themeColor="text1" w:themeTint="A6"/>
                <w:sz w:val="20"/>
                <w:szCs w:val="20"/>
              </w:rPr>
              <w:t>To be able to continue work as private hire driver</w:t>
            </w:r>
            <w:r w:rsidR="00B46614">
              <w:rPr>
                <w:rFonts w:ascii="Arial" w:hAnsi="Arial" w:cs="Arial"/>
                <w:color w:val="595959" w:themeColor="text1" w:themeTint="A6"/>
                <w:sz w:val="20"/>
                <w:szCs w:val="20"/>
              </w:rPr>
              <w:t xml:space="preserve"> if needed</w:t>
            </w:r>
          </w:p>
        </w:tc>
      </w:tr>
      <w:tr w:rsidR="001F6B92" w14:paraId="77F800EB" w14:textId="77777777" w:rsidTr="001F6B92">
        <w:tc>
          <w:tcPr>
            <w:tcW w:w="1775" w:type="dxa"/>
          </w:tcPr>
          <w:p w14:paraId="4B9A5ACD" w14:textId="77777777" w:rsidR="001F6B92" w:rsidRPr="003413EB" w:rsidRDefault="001F6B92" w:rsidP="007A029A">
            <w:pPr>
              <w:rPr>
                <w:rFonts w:ascii="Arial" w:hAnsi="Arial" w:cs="Arial"/>
                <w:color w:val="404040" w:themeColor="text1" w:themeTint="BF"/>
                <w:sz w:val="20"/>
                <w:szCs w:val="20"/>
              </w:rPr>
            </w:pPr>
            <w:r w:rsidRPr="003413EB">
              <w:rPr>
                <w:rFonts w:ascii="Arial" w:hAnsi="Arial" w:cs="Arial"/>
                <w:color w:val="404040" w:themeColor="text1" w:themeTint="BF"/>
                <w:sz w:val="20"/>
                <w:szCs w:val="20"/>
              </w:rPr>
              <w:t>Development Objective 3</w:t>
            </w:r>
          </w:p>
        </w:tc>
        <w:tc>
          <w:tcPr>
            <w:tcW w:w="1790" w:type="dxa"/>
          </w:tcPr>
          <w:p w14:paraId="7B9A5551" w14:textId="77777777" w:rsidR="001F6B92" w:rsidRPr="003413EB" w:rsidRDefault="001F6B92" w:rsidP="007A029A">
            <w:pPr>
              <w:rPr>
                <w:rFonts w:ascii="Arial" w:hAnsi="Arial" w:cs="Arial"/>
                <w:color w:val="404040" w:themeColor="text1" w:themeTint="BF"/>
                <w:sz w:val="20"/>
                <w:szCs w:val="20"/>
              </w:rPr>
            </w:pPr>
            <w:r w:rsidRPr="003413EB">
              <w:rPr>
                <w:rFonts w:ascii="Arial" w:hAnsi="Arial" w:cs="Arial"/>
                <w:color w:val="404040" w:themeColor="text1" w:themeTint="BF"/>
                <w:sz w:val="20"/>
                <w:szCs w:val="20"/>
              </w:rPr>
              <w:t>Time: 6 months</w:t>
            </w:r>
          </w:p>
          <w:p w14:paraId="6AC80560" w14:textId="4A8077DA" w:rsidR="001F6B92" w:rsidRPr="003413EB" w:rsidRDefault="001F6B92" w:rsidP="007A029A">
            <w:pPr>
              <w:rPr>
                <w:rFonts w:ascii="Arial" w:hAnsi="Arial" w:cs="Arial"/>
                <w:color w:val="404040" w:themeColor="text1" w:themeTint="BF"/>
                <w:sz w:val="20"/>
                <w:szCs w:val="20"/>
              </w:rPr>
            </w:pPr>
            <w:r w:rsidRPr="003413EB">
              <w:rPr>
                <w:rFonts w:ascii="Arial" w:hAnsi="Arial" w:cs="Arial"/>
                <w:color w:val="404040" w:themeColor="text1" w:themeTint="BF"/>
                <w:sz w:val="20"/>
                <w:szCs w:val="20"/>
              </w:rPr>
              <w:t>Books</w:t>
            </w:r>
            <w:r w:rsidR="00B46614">
              <w:rPr>
                <w:rFonts w:ascii="Arial" w:hAnsi="Arial" w:cs="Arial"/>
                <w:color w:val="404040" w:themeColor="text1" w:themeTint="BF"/>
                <w:sz w:val="20"/>
                <w:szCs w:val="20"/>
              </w:rPr>
              <w:t xml:space="preserve">, </w:t>
            </w:r>
            <w:r w:rsidRPr="003413EB">
              <w:rPr>
                <w:rFonts w:ascii="Arial" w:hAnsi="Arial" w:cs="Arial"/>
                <w:color w:val="404040" w:themeColor="text1" w:themeTint="BF"/>
                <w:sz w:val="20"/>
                <w:szCs w:val="20"/>
              </w:rPr>
              <w:t>in – class presentation</w:t>
            </w:r>
            <w:r w:rsidR="00B46614">
              <w:rPr>
                <w:rFonts w:ascii="Arial" w:hAnsi="Arial" w:cs="Arial"/>
                <w:color w:val="404040" w:themeColor="text1" w:themeTint="BF"/>
                <w:sz w:val="20"/>
                <w:szCs w:val="20"/>
              </w:rPr>
              <w:t>, mentor’s notes</w:t>
            </w:r>
          </w:p>
        </w:tc>
        <w:tc>
          <w:tcPr>
            <w:tcW w:w="1708" w:type="dxa"/>
          </w:tcPr>
          <w:p w14:paraId="168324F2" w14:textId="77777777" w:rsidR="001F6B92" w:rsidRPr="003413EB" w:rsidRDefault="001F6B92" w:rsidP="007A029A">
            <w:pPr>
              <w:rPr>
                <w:rFonts w:ascii="Arial" w:hAnsi="Arial" w:cs="Arial"/>
                <w:color w:val="404040" w:themeColor="text1" w:themeTint="BF"/>
                <w:sz w:val="20"/>
                <w:szCs w:val="20"/>
              </w:rPr>
            </w:pPr>
            <w:r w:rsidRPr="003413EB">
              <w:rPr>
                <w:rFonts w:ascii="Arial" w:hAnsi="Arial" w:cs="Arial"/>
                <w:color w:val="404040" w:themeColor="text1" w:themeTint="BF"/>
                <w:sz w:val="20"/>
                <w:szCs w:val="20"/>
              </w:rPr>
              <w:t>March 2019</w:t>
            </w:r>
          </w:p>
        </w:tc>
        <w:tc>
          <w:tcPr>
            <w:tcW w:w="1753" w:type="dxa"/>
          </w:tcPr>
          <w:p w14:paraId="402D0F23" w14:textId="77777777" w:rsidR="001F6B92" w:rsidRPr="003413EB" w:rsidRDefault="001F6B92" w:rsidP="007A029A">
            <w:pPr>
              <w:rPr>
                <w:rFonts w:ascii="Arial" w:hAnsi="Arial" w:cs="Arial"/>
                <w:color w:val="404040" w:themeColor="text1" w:themeTint="BF"/>
                <w:sz w:val="20"/>
                <w:szCs w:val="20"/>
              </w:rPr>
            </w:pPr>
            <w:r w:rsidRPr="003413EB">
              <w:rPr>
                <w:rFonts w:ascii="Arial" w:hAnsi="Arial" w:cs="Arial"/>
                <w:color w:val="404040" w:themeColor="text1" w:themeTint="BF"/>
                <w:sz w:val="20"/>
                <w:szCs w:val="20"/>
              </w:rPr>
              <w:t>March 2019</w:t>
            </w:r>
          </w:p>
        </w:tc>
        <w:tc>
          <w:tcPr>
            <w:tcW w:w="1990" w:type="dxa"/>
          </w:tcPr>
          <w:p w14:paraId="1BAA8689" w14:textId="044540D4" w:rsidR="001F6B92" w:rsidRPr="003413EB" w:rsidRDefault="00B46614" w:rsidP="007A029A">
            <w:pPr>
              <w:rPr>
                <w:rFonts w:ascii="Arial" w:hAnsi="Arial" w:cs="Arial"/>
                <w:color w:val="404040" w:themeColor="text1" w:themeTint="BF"/>
                <w:sz w:val="20"/>
                <w:szCs w:val="20"/>
              </w:rPr>
            </w:pPr>
            <w:r>
              <w:rPr>
                <w:rFonts w:ascii="Arial" w:hAnsi="Arial" w:cs="Arial"/>
                <w:color w:val="404040" w:themeColor="text1" w:themeTint="BF"/>
                <w:sz w:val="20"/>
                <w:szCs w:val="20"/>
              </w:rPr>
              <w:t xml:space="preserve">To be able to manage the team </w:t>
            </w:r>
            <w:r w:rsidR="007A029A">
              <w:rPr>
                <w:rFonts w:ascii="Arial" w:hAnsi="Arial" w:cs="Arial"/>
                <w:color w:val="404040" w:themeColor="text1" w:themeTint="BF"/>
                <w:sz w:val="20"/>
                <w:szCs w:val="20"/>
              </w:rPr>
              <w:t>successfully</w:t>
            </w:r>
          </w:p>
        </w:tc>
      </w:tr>
      <w:tr w:rsidR="001F6B92" w14:paraId="1A22E119" w14:textId="77777777" w:rsidTr="001F6B92">
        <w:tc>
          <w:tcPr>
            <w:tcW w:w="1775" w:type="dxa"/>
          </w:tcPr>
          <w:p w14:paraId="00483EB2" w14:textId="77777777" w:rsidR="001F6B92" w:rsidRPr="00BA7F50" w:rsidRDefault="001F6B92" w:rsidP="007A029A">
            <w:pPr>
              <w:rPr>
                <w:rFonts w:ascii="Arial" w:hAnsi="Arial" w:cs="Arial"/>
                <w:color w:val="262626" w:themeColor="text1" w:themeTint="D9"/>
                <w:sz w:val="20"/>
                <w:szCs w:val="20"/>
              </w:rPr>
            </w:pPr>
            <w:r w:rsidRPr="00BA7F50">
              <w:rPr>
                <w:rFonts w:ascii="Arial" w:hAnsi="Arial" w:cs="Arial"/>
                <w:color w:val="262626" w:themeColor="text1" w:themeTint="D9"/>
                <w:sz w:val="20"/>
                <w:szCs w:val="20"/>
              </w:rPr>
              <w:t>Development Objective 4</w:t>
            </w:r>
          </w:p>
        </w:tc>
        <w:tc>
          <w:tcPr>
            <w:tcW w:w="1790" w:type="dxa"/>
          </w:tcPr>
          <w:p w14:paraId="6E99E7F0" w14:textId="77777777" w:rsidR="001F6B92" w:rsidRPr="00BA7F50" w:rsidRDefault="001F6B92" w:rsidP="007A029A">
            <w:pPr>
              <w:rPr>
                <w:rFonts w:ascii="Arial" w:hAnsi="Arial" w:cs="Arial"/>
                <w:color w:val="262626" w:themeColor="text1" w:themeTint="D9"/>
                <w:sz w:val="20"/>
                <w:szCs w:val="20"/>
              </w:rPr>
            </w:pPr>
            <w:r w:rsidRPr="00BA7F50">
              <w:rPr>
                <w:rFonts w:ascii="Arial" w:hAnsi="Arial" w:cs="Arial"/>
                <w:color w:val="262626" w:themeColor="text1" w:themeTint="D9"/>
                <w:sz w:val="20"/>
                <w:szCs w:val="20"/>
              </w:rPr>
              <w:t>Time: 6 months</w:t>
            </w:r>
          </w:p>
          <w:p w14:paraId="2163C1A6" w14:textId="77777777" w:rsidR="001F6B92" w:rsidRPr="00BA7F50" w:rsidRDefault="001F6B92" w:rsidP="007A029A">
            <w:pPr>
              <w:rPr>
                <w:rFonts w:ascii="Arial" w:hAnsi="Arial" w:cs="Arial"/>
                <w:color w:val="262626" w:themeColor="text1" w:themeTint="D9"/>
                <w:sz w:val="20"/>
                <w:szCs w:val="20"/>
              </w:rPr>
            </w:pPr>
            <w:r w:rsidRPr="00BA7F50">
              <w:rPr>
                <w:rFonts w:ascii="Arial" w:hAnsi="Arial" w:cs="Arial"/>
                <w:color w:val="262626" w:themeColor="text1" w:themeTint="D9"/>
                <w:sz w:val="20"/>
                <w:szCs w:val="20"/>
              </w:rPr>
              <w:t>Books, booklets, in – class presentation</w:t>
            </w:r>
          </w:p>
        </w:tc>
        <w:tc>
          <w:tcPr>
            <w:tcW w:w="1708" w:type="dxa"/>
          </w:tcPr>
          <w:p w14:paraId="0B08CEE8" w14:textId="77777777" w:rsidR="001F6B92" w:rsidRPr="00BA7F50" w:rsidRDefault="001F6B92" w:rsidP="007A029A">
            <w:pPr>
              <w:rPr>
                <w:rFonts w:ascii="Arial" w:hAnsi="Arial" w:cs="Arial"/>
                <w:color w:val="262626" w:themeColor="text1" w:themeTint="D9"/>
                <w:sz w:val="20"/>
                <w:szCs w:val="20"/>
              </w:rPr>
            </w:pPr>
            <w:r w:rsidRPr="00BA7F50">
              <w:rPr>
                <w:rFonts w:ascii="Arial" w:hAnsi="Arial" w:cs="Arial"/>
                <w:color w:val="262626" w:themeColor="text1" w:themeTint="D9"/>
                <w:sz w:val="20"/>
                <w:szCs w:val="20"/>
              </w:rPr>
              <w:t>March 2019</w:t>
            </w:r>
          </w:p>
        </w:tc>
        <w:tc>
          <w:tcPr>
            <w:tcW w:w="1753" w:type="dxa"/>
          </w:tcPr>
          <w:p w14:paraId="6BF64656" w14:textId="77777777" w:rsidR="001F6B92" w:rsidRPr="00BA7F50" w:rsidRDefault="001F6B92" w:rsidP="007A029A">
            <w:pPr>
              <w:rPr>
                <w:rFonts w:ascii="Arial" w:hAnsi="Arial" w:cs="Arial"/>
                <w:color w:val="262626" w:themeColor="text1" w:themeTint="D9"/>
                <w:sz w:val="20"/>
                <w:szCs w:val="20"/>
              </w:rPr>
            </w:pPr>
            <w:r w:rsidRPr="00BA7F50">
              <w:rPr>
                <w:rFonts w:ascii="Arial" w:hAnsi="Arial" w:cs="Arial"/>
                <w:color w:val="262626" w:themeColor="text1" w:themeTint="D9"/>
                <w:sz w:val="20"/>
                <w:szCs w:val="20"/>
              </w:rPr>
              <w:t>March 2019</w:t>
            </w:r>
          </w:p>
        </w:tc>
        <w:tc>
          <w:tcPr>
            <w:tcW w:w="1990" w:type="dxa"/>
          </w:tcPr>
          <w:p w14:paraId="61F549F3" w14:textId="6C498D0F" w:rsidR="001F6B92" w:rsidRPr="00BA7F50" w:rsidRDefault="001F6B92" w:rsidP="007A029A">
            <w:pPr>
              <w:rPr>
                <w:rFonts w:ascii="Arial" w:hAnsi="Arial" w:cs="Arial"/>
                <w:color w:val="262626" w:themeColor="text1" w:themeTint="D9"/>
                <w:sz w:val="20"/>
                <w:szCs w:val="20"/>
              </w:rPr>
            </w:pPr>
            <w:r w:rsidRPr="00BA7F50">
              <w:rPr>
                <w:rFonts w:ascii="Arial" w:hAnsi="Arial" w:cs="Arial"/>
                <w:color w:val="262626" w:themeColor="text1" w:themeTint="D9"/>
                <w:sz w:val="20"/>
                <w:szCs w:val="20"/>
              </w:rPr>
              <w:t>To be able to professionally operat</w:t>
            </w:r>
            <w:r w:rsidR="007A029A">
              <w:rPr>
                <w:rFonts w:ascii="Arial" w:hAnsi="Arial" w:cs="Arial"/>
                <w:color w:val="262626" w:themeColor="text1" w:themeTint="D9"/>
                <w:sz w:val="20"/>
                <w:szCs w:val="20"/>
              </w:rPr>
              <w:t>e computer on the new advanced level</w:t>
            </w:r>
          </w:p>
        </w:tc>
      </w:tr>
      <w:tr w:rsidR="001F6B92" w14:paraId="6B731655" w14:textId="77777777" w:rsidTr="001F6B92">
        <w:tc>
          <w:tcPr>
            <w:tcW w:w="1775" w:type="dxa"/>
          </w:tcPr>
          <w:p w14:paraId="47222C30" w14:textId="77777777" w:rsidR="001F6B92" w:rsidRPr="00BA7F50" w:rsidRDefault="001F6B92" w:rsidP="007A029A">
            <w:pPr>
              <w:rPr>
                <w:rFonts w:ascii="Arial" w:hAnsi="Arial" w:cs="Arial"/>
                <w:color w:val="0D0D0D" w:themeColor="text1" w:themeTint="F2"/>
                <w:sz w:val="20"/>
                <w:szCs w:val="20"/>
              </w:rPr>
            </w:pPr>
            <w:r w:rsidRPr="00BA7F50">
              <w:rPr>
                <w:rFonts w:ascii="Arial" w:hAnsi="Arial" w:cs="Arial"/>
                <w:color w:val="0D0D0D" w:themeColor="text1" w:themeTint="F2"/>
                <w:sz w:val="20"/>
                <w:szCs w:val="20"/>
              </w:rPr>
              <w:t>Development Objective 5</w:t>
            </w:r>
          </w:p>
        </w:tc>
        <w:tc>
          <w:tcPr>
            <w:tcW w:w="1790" w:type="dxa"/>
          </w:tcPr>
          <w:p w14:paraId="0505F872" w14:textId="4060B2BE" w:rsidR="001F6B92" w:rsidRPr="00BA7F50" w:rsidRDefault="001F6B92" w:rsidP="007A029A">
            <w:pPr>
              <w:rPr>
                <w:rFonts w:ascii="Arial" w:hAnsi="Arial" w:cs="Arial"/>
                <w:color w:val="0D0D0D" w:themeColor="text1" w:themeTint="F2"/>
                <w:sz w:val="20"/>
                <w:szCs w:val="20"/>
              </w:rPr>
            </w:pPr>
            <w:r w:rsidRPr="00BA7F50">
              <w:rPr>
                <w:rFonts w:ascii="Arial" w:hAnsi="Arial" w:cs="Arial"/>
                <w:color w:val="0D0D0D" w:themeColor="text1" w:themeTint="F2"/>
                <w:sz w:val="20"/>
                <w:szCs w:val="20"/>
              </w:rPr>
              <w:t>Time: 1</w:t>
            </w:r>
            <w:r w:rsidR="007A029A">
              <w:rPr>
                <w:rFonts w:ascii="Arial" w:hAnsi="Arial" w:cs="Arial"/>
                <w:color w:val="0D0D0D" w:themeColor="text1" w:themeTint="F2"/>
                <w:sz w:val="20"/>
                <w:szCs w:val="20"/>
              </w:rPr>
              <w:t>2</w:t>
            </w:r>
            <w:r w:rsidRPr="00BA7F50">
              <w:rPr>
                <w:rFonts w:ascii="Arial" w:hAnsi="Arial" w:cs="Arial"/>
                <w:color w:val="0D0D0D" w:themeColor="text1" w:themeTint="F2"/>
                <w:sz w:val="20"/>
                <w:szCs w:val="20"/>
              </w:rPr>
              <w:t xml:space="preserve"> month</w:t>
            </w:r>
            <w:r w:rsidR="007A029A">
              <w:rPr>
                <w:rFonts w:ascii="Arial" w:hAnsi="Arial" w:cs="Arial"/>
                <w:color w:val="0D0D0D" w:themeColor="text1" w:themeTint="F2"/>
                <w:sz w:val="20"/>
                <w:szCs w:val="20"/>
              </w:rPr>
              <w:t>s</w:t>
            </w:r>
          </w:p>
          <w:p w14:paraId="5118DA12" w14:textId="1EA6B753" w:rsidR="001F6B92" w:rsidRPr="00BA7F50" w:rsidRDefault="007A029A" w:rsidP="007A029A">
            <w:pPr>
              <w:rPr>
                <w:rFonts w:ascii="Arial" w:hAnsi="Arial" w:cs="Arial"/>
                <w:color w:val="0D0D0D" w:themeColor="text1" w:themeTint="F2"/>
                <w:sz w:val="20"/>
                <w:szCs w:val="20"/>
              </w:rPr>
            </w:pPr>
            <w:r>
              <w:rPr>
                <w:rFonts w:ascii="Arial" w:hAnsi="Arial" w:cs="Arial"/>
                <w:color w:val="0D0D0D" w:themeColor="text1" w:themeTint="F2"/>
                <w:sz w:val="20"/>
                <w:szCs w:val="20"/>
              </w:rPr>
              <w:t>Books, mentor’s notes, in – class presentation</w:t>
            </w:r>
          </w:p>
        </w:tc>
        <w:tc>
          <w:tcPr>
            <w:tcW w:w="1708" w:type="dxa"/>
          </w:tcPr>
          <w:p w14:paraId="4172C845" w14:textId="72011577" w:rsidR="001F6B92" w:rsidRPr="00BA7F50" w:rsidRDefault="007A029A" w:rsidP="007A029A">
            <w:pPr>
              <w:rPr>
                <w:rFonts w:ascii="Arial" w:hAnsi="Arial" w:cs="Arial"/>
                <w:color w:val="0D0D0D" w:themeColor="text1" w:themeTint="F2"/>
                <w:sz w:val="20"/>
                <w:szCs w:val="20"/>
              </w:rPr>
            </w:pPr>
            <w:r>
              <w:rPr>
                <w:rFonts w:ascii="Arial" w:hAnsi="Arial" w:cs="Arial"/>
                <w:color w:val="0D0D0D" w:themeColor="text1" w:themeTint="F2"/>
                <w:sz w:val="20"/>
                <w:szCs w:val="20"/>
              </w:rPr>
              <w:t>December</w:t>
            </w:r>
            <w:r w:rsidR="001F6B92" w:rsidRPr="00BA7F50">
              <w:rPr>
                <w:rFonts w:ascii="Arial" w:hAnsi="Arial" w:cs="Arial"/>
                <w:color w:val="0D0D0D" w:themeColor="text1" w:themeTint="F2"/>
                <w:sz w:val="20"/>
                <w:szCs w:val="20"/>
              </w:rPr>
              <w:t xml:space="preserve"> 2019</w:t>
            </w:r>
          </w:p>
        </w:tc>
        <w:tc>
          <w:tcPr>
            <w:tcW w:w="1753" w:type="dxa"/>
          </w:tcPr>
          <w:p w14:paraId="6B79CFD6" w14:textId="0BDB6639" w:rsidR="001F6B92" w:rsidRPr="00BA7F50" w:rsidRDefault="007A029A" w:rsidP="007A029A">
            <w:pPr>
              <w:rPr>
                <w:rFonts w:ascii="Arial" w:hAnsi="Arial" w:cs="Arial"/>
                <w:color w:val="0D0D0D" w:themeColor="text1" w:themeTint="F2"/>
                <w:sz w:val="20"/>
                <w:szCs w:val="20"/>
              </w:rPr>
            </w:pPr>
            <w:r>
              <w:rPr>
                <w:rFonts w:ascii="Arial" w:hAnsi="Arial" w:cs="Arial"/>
                <w:color w:val="0D0D0D" w:themeColor="text1" w:themeTint="F2"/>
                <w:sz w:val="20"/>
                <w:szCs w:val="20"/>
              </w:rPr>
              <w:t>December</w:t>
            </w:r>
            <w:r w:rsidR="001F6B92" w:rsidRPr="00BA7F50">
              <w:rPr>
                <w:rFonts w:ascii="Arial" w:hAnsi="Arial" w:cs="Arial"/>
                <w:color w:val="0D0D0D" w:themeColor="text1" w:themeTint="F2"/>
                <w:sz w:val="20"/>
                <w:szCs w:val="20"/>
              </w:rPr>
              <w:t xml:space="preserve"> 2019</w:t>
            </w:r>
          </w:p>
        </w:tc>
        <w:tc>
          <w:tcPr>
            <w:tcW w:w="1990" w:type="dxa"/>
          </w:tcPr>
          <w:p w14:paraId="3B273D9A" w14:textId="61FEB0F7" w:rsidR="001F6B92" w:rsidRPr="00BA7F50" w:rsidRDefault="007A029A" w:rsidP="007A029A">
            <w:pPr>
              <w:rPr>
                <w:rFonts w:ascii="Arial" w:hAnsi="Arial" w:cs="Arial"/>
                <w:color w:val="0D0D0D" w:themeColor="text1" w:themeTint="F2"/>
                <w:sz w:val="20"/>
                <w:szCs w:val="20"/>
              </w:rPr>
            </w:pPr>
            <w:r>
              <w:rPr>
                <w:rFonts w:ascii="Arial" w:hAnsi="Arial" w:cs="Arial"/>
                <w:color w:val="0D0D0D" w:themeColor="text1" w:themeTint="F2"/>
                <w:sz w:val="20"/>
                <w:szCs w:val="20"/>
              </w:rPr>
              <w:t>To be able to become trainer and mentor to the members of the team</w:t>
            </w:r>
          </w:p>
        </w:tc>
      </w:tr>
    </w:tbl>
    <w:p w14:paraId="2FA7B098" w14:textId="392CAF78" w:rsidR="00621142" w:rsidRDefault="00621142" w:rsidP="001F6B92">
      <w:pPr>
        <w:jc w:val="center"/>
        <w:rPr>
          <w:rFonts w:ascii="Arial" w:hAnsi="Arial" w:cs="Arial"/>
          <w:sz w:val="24"/>
          <w:szCs w:val="24"/>
        </w:rPr>
      </w:pPr>
    </w:p>
    <w:p w14:paraId="02545A5A" w14:textId="00E5DC5E" w:rsidR="001F6B92" w:rsidRPr="00621142" w:rsidRDefault="001F6B92" w:rsidP="001F6B92">
      <w:pPr>
        <w:jc w:val="center"/>
        <w:rPr>
          <w:rFonts w:ascii="Arial" w:hAnsi="Arial" w:cs="Arial"/>
          <w:sz w:val="24"/>
          <w:szCs w:val="24"/>
        </w:rPr>
      </w:pPr>
      <w:r w:rsidRPr="00DC79B8">
        <w:rPr>
          <w:rFonts w:ascii="Arial" w:hAnsi="Arial" w:cs="Arial"/>
          <w:b/>
          <w:i/>
          <w:sz w:val="24"/>
          <w:szCs w:val="24"/>
        </w:rPr>
        <w:t>Table 6</w:t>
      </w:r>
      <w:r w:rsidR="00681053" w:rsidRPr="00DC79B8">
        <w:rPr>
          <w:rFonts w:ascii="Arial" w:hAnsi="Arial" w:cs="Arial"/>
          <w:b/>
          <w:i/>
          <w:sz w:val="24"/>
          <w:szCs w:val="24"/>
        </w:rPr>
        <w:t>:</w:t>
      </w:r>
      <w:r w:rsidR="00681053" w:rsidRPr="00681053">
        <w:rPr>
          <w:rFonts w:ascii="Arial" w:hAnsi="Arial" w:cs="Arial"/>
          <w:i/>
          <w:sz w:val="24"/>
          <w:szCs w:val="24"/>
        </w:rPr>
        <w:t xml:space="preserve"> Recommended PDP for management workforce of Abbey Cars</w:t>
      </w:r>
      <w:r w:rsidR="00681053">
        <w:rPr>
          <w:rFonts w:ascii="Arial" w:hAnsi="Arial" w:cs="Arial"/>
          <w:sz w:val="24"/>
          <w:szCs w:val="24"/>
        </w:rPr>
        <w:t xml:space="preserve">, </w:t>
      </w:r>
      <w:r>
        <w:rPr>
          <w:rFonts w:ascii="Arial" w:hAnsi="Arial" w:cs="Arial"/>
          <w:sz w:val="24"/>
          <w:szCs w:val="24"/>
        </w:rPr>
        <w:t>based on source: (Author’s research)</w:t>
      </w:r>
    </w:p>
    <w:p w14:paraId="2FB57E36" w14:textId="42742886" w:rsidR="00A25909" w:rsidRDefault="00A25909" w:rsidP="00A25909">
      <w:pPr>
        <w:jc w:val="both"/>
        <w:rPr>
          <w:rFonts w:ascii="Arial" w:hAnsi="Arial" w:cs="Arial"/>
          <w:sz w:val="24"/>
          <w:szCs w:val="24"/>
        </w:rPr>
      </w:pPr>
    </w:p>
    <w:p w14:paraId="7D437F22" w14:textId="0B5200A2" w:rsidR="00DF76A8" w:rsidRDefault="00DF76A8" w:rsidP="00DF76A8">
      <w:pPr>
        <w:jc w:val="center"/>
        <w:rPr>
          <w:rFonts w:ascii="Arial" w:hAnsi="Arial" w:cs="Arial"/>
          <w:sz w:val="24"/>
          <w:szCs w:val="24"/>
        </w:rPr>
      </w:pPr>
    </w:p>
    <w:p w14:paraId="3F11C76A" w14:textId="3885216D" w:rsidR="007A029A" w:rsidRPr="00F0721E" w:rsidRDefault="007A029A" w:rsidP="007A029A">
      <w:pPr>
        <w:pStyle w:val="Heading1"/>
        <w:jc w:val="both"/>
        <w:rPr>
          <w:rFonts w:ascii="Arial" w:hAnsi="Arial" w:cs="Arial"/>
          <w:color w:val="4472C4" w:themeColor="accent1"/>
          <w:sz w:val="28"/>
          <w:szCs w:val="28"/>
        </w:rPr>
      </w:pPr>
      <w:bookmarkStart w:id="7" w:name="_Toc534439276"/>
      <w:r>
        <w:rPr>
          <w:rFonts w:ascii="Arial" w:hAnsi="Arial" w:cs="Arial"/>
          <w:color w:val="4472C4" w:themeColor="accent1"/>
          <w:sz w:val="28"/>
          <w:szCs w:val="28"/>
        </w:rPr>
        <w:lastRenderedPageBreak/>
        <w:t>conclusion</w:t>
      </w:r>
      <w:bookmarkEnd w:id="7"/>
    </w:p>
    <w:p w14:paraId="2C832BF5" w14:textId="67F1FE1F" w:rsidR="009B59B0" w:rsidRDefault="00C670C1" w:rsidP="000A6E66">
      <w:pPr>
        <w:jc w:val="both"/>
        <w:rPr>
          <w:rFonts w:ascii="Arial" w:hAnsi="Arial" w:cs="Arial"/>
          <w:kern w:val="24"/>
          <w:sz w:val="24"/>
          <w:szCs w:val="24"/>
        </w:rPr>
      </w:pPr>
      <w:r>
        <w:rPr>
          <w:rFonts w:ascii="Arial" w:hAnsi="Arial" w:cs="Arial"/>
          <w:kern w:val="24"/>
          <w:sz w:val="24"/>
          <w:szCs w:val="24"/>
        </w:rPr>
        <w:t xml:space="preserve">After completing this assignment the author has great confidence in the success of the results of individual and organisation development designed to improve business image of Abbey Cars. All the steps </w:t>
      </w:r>
      <w:r w:rsidR="00814820">
        <w:rPr>
          <w:rFonts w:ascii="Arial" w:hAnsi="Arial" w:cs="Arial"/>
          <w:kern w:val="24"/>
          <w:sz w:val="24"/>
          <w:szCs w:val="24"/>
        </w:rPr>
        <w:t>were</w:t>
      </w:r>
      <w:r>
        <w:rPr>
          <w:rFonts w:ascii="Arial" w:hAnsi="Arial" w:cs="Arial"/>
          <w:kern w:val="24"/>
          <w:sz w:val="24"/>
          <w:szCs w:val="24"/>
        </w:rPr>
        <w:t xml:space="preserve"> carefully planned and assessed. Individual training classes </w:t>
      </w:r>
      <w:r w:rsidR="00814820">
        <w:rPr>
          <w:rFonts w:ascii="Arial" w:hAnsi="Arial" w:cs="Arial"/>
          <w:kern w:val="24"/>
          <w:sz w:val="24"/>
          <w:szCs w:val="24"/>
        </w:rPr>
        <w:t>were</w:t>
      </w:r>
      <w:r>
        <w:rPr>
          <w:rFonts w:ascii="Arial" w:hAnsi="Arial" w:cs="Arial"/>
          <w:kern w:val="24"/>
          <w:sz w:val="24"/>
          <w:szCs w:val="24"/>
        </w:rPr>
        <w:t xml:space="preserve"> </w:t>
      </w:r>
      <w:r w:rsidR="00814820">
        <w:rPr>
          <w:rFonts w:ascii="Arial" w:hAnsi="Arial" w:cs="Arial"/>
          <w:kern w:val="24"/>
          <w:sz w:val="24"/>
          <w:szCs w:val="24"/>
        </w:rPr>
        <w:t xml:space="preserve">tailor designed to resolve the most actual problems within the workforce. Organisation development module was also carefully planned to keep in mind all the specifics of the business that Abbey Cars is involved. </w:t>
      </w:r>
      <w:r>
        <w:rPr>
          <w:rFonts w:ascii="Arial" w:hAnsi="Arial" w:cs="Arial"/>
          <w:kern w:val="24"/>
          <w:sz w:val="24"/>
          <w:szCs w:val="24"/>
        </w:rPr>
        <w:t xml:space="preserve">Worldwide known theories such as </w:t>
      </w:r>
      <w:r w:rsidRPr="00C670C1">
        <w:rPr>
          <w:rFonts w:ascii="Arial" w:hAnsi="Arial" w:cs="Arial"/>
          <w:kern w:val="24"/>
          <w:sz w:val="24"/>
          <w:szCs w:val="24"/>
        </w:rPr>
        <w:t>Kirkpatrick’s Four – Level Training Evaluation Model</w:t>
      </w:r>
      <w:r>
        <w:rPr>
          <w:rFonts w:ascii="Arial" w:hAnsi="Arial" w:cs="Arial"/>
          <w:kern w:val="24"/>
          <w:sz w:val="24"/>
          <w:szCs w:val="24"/>
        </w:rPr>
        <w:t xml:space="preserve"> </w:t>
      </w:r>
      <w:r w:rsidR="00814820">
        <w:rPr>
          <w:rFonts w:ascii="Arial" w:hAnsi="Arial" w:cs="Arial"/>
          <w:kern w:val="24"/>
          <w:sz w:val="24"/>
          <w:szCs w:val="24"/>
        </w:rPr>
        <w:t>were</w:t>
      </w:r>
      <w:r>
        <w:rPr>
          <w:rFonts w:ascii="Arial" w:hAnsi="Arial" w:cs="Arial"/>
          <w:kern w:val="24"/>
          <w:sz w:val="24"/>
          <w:szCs w:val="24"/>
        </w:rPr>
        <w:t xml:space="preserve"> used to evaluate the feedback of the trainees and trainers after training.</w:t>
      </w:r>
      <w:r w:rsidR="00814820">
        <w:rPr>
          <w:rFonts w:ascii="Arial" w:hAnsi="Arial" w:cs="Arial"/>
          <w:kern w:val="24"/>
          <w:sz w:val="24"/>
          <w:szCs w:val="24"/>
        </w:rPr>
        <w:t xml:space="preserve"> The author hopes that within one year from the starting of development processes in Abbey Cars the obvious signs of improvement will start to show. This will make company image better, profits higher, the workforce and management happier and the customers more satisfied.</w:t>
      </w:r>
    </w:p>
    <w:p w14:paraId="6C7D795B" w14:textId="77777777" w:rsidR="00F339BC" w:rsidRDefault="00F339BC" w:rsidP="00993744">
      <w:pPr>
        <w:pStyle w:val="Heading1"/>
        <w:rPr>
          <w:rFonts w:ascii="Arial" w:hAnsi="Arial" w:cs="Arial"/>
          <w:color w:val="4472C4" w:themeColor="accent1"/>
          <w:sz w:val="28"/>
          <w:szCs w:val="28"/>
        </w:rPr>
      </w:pPr>
    </w:p>
    <w:p w14:paraId="7BF24092" w14:textId="77777777" w:rsidR="00F339BC" w:rsidRDefault="00F339BC" w:rsidP="00993744">
      <w:pPr>
        <w:pStyle w:val="Heading1"/>
        <w:rPr>
          <w:rFonts w:ascii="Arial" w:hAnsi="Arial" w:cs="Arial"/>
          <w:color w:val="4472C4" w:themeColor="accent1"/>
          <w:sz w:val="28"/>
          <w:szCs w:val="28"/>
        </w:rPr>
      </w:pPr>
    </w:p>
    <w:p w14:paraId="419CA410" w14:textId="77777777" w:rsidR="00814820" w:rsidRDefault="00814820" w:rsidP="000A21E7">
      <w:pPr>
        <w:pStyle w:val="Heading1"/>
        <w:jc w:val="both"/>
        <w:rPr>
          <w:rFonts w:ascii="Arial" w:hAnsi="Arial" w:cs="Arial"/>
          <w:color w:val="4472C4" w:themeColor="accent1"/>
          <w:sz w:val="28"/>
          <w:szCs w:val="28"/>
        </w:rPr>
      </w:pPr>
    </w:p>
    <w:p w14:paraId="379EE4E7" w14:textId="77777777" w:rsidR="00814820" w:rsidRDefault="00814820" w:rsidP="000A21E7">
      <w:pPr>
        <w:pStyle w:val="Heading1"/>
        <w:jc w:val="both"/>
        <w:rPr>
          <w:rFonts w:ascii="Arial" w:hAnsi="Arial" w:cs="Arial"/>
          <w:color w:val="4472C4" w:themeColor="accent1"/>
          <w:sz w:val="28"/>
          <w:szCs w:val="28"/>
        </w:rPr>
      </w:pPr>
    </w:p>
    <w:p w14:paraId="6F4EF0B1" w14:textId="314ED06E" w:rsidR="00F432F2" w:rsidRPr="00F0721E" w:rsidRDefault="005C1472" w:rsidP="000A21E7">
      <w:pPr>
        <w:pStyle w:val="Heading1"/>
        <w:jc w:val="both"/>
        <w:rPr>
          <w:rFonts w:ascii="Arial" w:hAnsi="Arial" w:cs="Arial"/>
          <w:color w:val="4472C4" w:themeColor="accent1"/>
          <w:sz w:val="28"/>
          <w:szCs w:val="28"/>
        </w:rPr>
      </w:pPr>
      <w:bookmarkStart w:id="8" w:name="_Toc534439277"/>
      <w:r w:rsidRPr="00F0721E">
        <w:rPr>
          <w:rFonts w:ascii="Arial" w:hAnsi="Arial" w:cs="Arial"/>
          <w:color w:val="4472C4" w:themeColor="accent1"/>
          <w:sz w:val="28"/>
          <w:szCs w:val="28"/>
        </w:rPr>
        <w:t>Bibliography</w:t>
      </w:r>
      <w:bookmarkEnd w:id="8"/>
    </w:p>
    <w:p w14:paraId="1744AB01" w14:textId="6C73778A" w:rsidR="00BF27A4" w:rsidRDefault="009B6908" w:rsidP="00E20C2B">
      <w:pPr>
        <w:jc w:val="both"/>
        <w:rPr>
          <w:rFonts w:ascii="Arial" w:hAnsi="Arial" w:cs="Arial"/>
          <w:kern w:val="24"/>
          <w:sz w:val="24"/>
          <w:szCs w:val="24"/>
        </w:rPr>
      </w:pPr>
      <w:r>
        <w:rPr>
          <w:rFonts w:ascii="Arial" w:hAnsi="Arial" w:cs="Arial"/>
          <w:kern w:val="24"/>
          <w:sz w:val="24"/>
          <w:szCs w:val="24"/>
        </w:rPr>
        <w:t xml:space="preserve">Armstrong, M. &amp; Taylor, S. </w:t>
      </w:r>
      <w:r w:rsidRPr="009B6908">
        <w:rPr>
          <w:rFonts w:ascii="Arial" w:hAnsi="Arial" w:cs="Arial"/>
          <w:i/>
          <w:kern w:val="24"/>
          <w:sz w:val="24"/>
          <w:szCs w:val="24"/>
        </w:rPr>
        <w:t>Armstrong’s Handbook of Human Resource Management Practice (13th edition).</w:t>
      </w:r>
      <w:r>
        <w:rPr>
          <w:rFonts w:ascii="Arial" w:hAnsi="Arial" w:cs="Arial"/>
          <w:kern w:val="24"/>
          <w:sz w:val="24"/>
          <w:szCs w:val="24"/>
        </w:rPr>
        <w:t xml:space="preserve"> London; Philadelphia: Kogan Page Publishers, 2014.</w:t>
      </w:r>
      <w:r w:rsidR="00BA2822">
        <w:rPr>
          <w:rFonts w:ascii="Arial" w:hAnsi="Arial" w:cs="Arial"/>
          <w:kern w:val="24"/>
          <w:sz w:val="24"/>
          <w:szCs w:val="24"/>
        </w:rPr>
        <w:t xml:space="preserve"> (Online).</w:t>
      </w:r>
    </w:p>
    <w:p w14:paraId="24BDE25E" w14:textId="015E454A" w:rsidR="00EC272C" w:rsidRPr="00E20C2B" w:rsidRDefault="00E20C2B" w:rsidP="00E20C2B">
      <w:pPr>
        <w:jc w:val="both"/>
        <w:rPr>
          <w:rFonts w:ascii="Arial" w:hAnsi="Arial" w:cs="Arial"/>
          <w:kern w:val="24"/>
          <w:sz w:val="24"/>
          <w:szCs w:val="24"/>
        </w:rPr>
      </w:pPr>
      <w:r>
        <w:rPr>
          <w:rFonts w:ascii="Arial" w:hAnsi="Arial" w:cs="Arial"/>
          <w:kern w:val="24"/>
          <w:sz w:val="24"/>
          <w:szCs w:val="24"/>
        </w:rPr>
        <w:t xml:space="preserve">Bee, F. &amp; Bee, R. </w:t>
      </w:r>
      <w:r w:rsidRPr="00E20C2B">
        <w:rPr>
          <w:rFonts w:ascii="Arial" w:hAnsi="Arial" w:cs="Arial"/>
          <w:i/>
          <w:kern w:val="24"/>
          <w:sz w:val="24"/>
          <w:szCs w:val="24"/>
        </w:rPr>
        <w:t>Learning Needs Analysis and Evaluation (2nd edition).</w:t>
      </w:r>
      <w:r>
        <w:rPr>
          <w:rFonts w:ascii="Arial" w:hAnsi="Arial" w:cs="Arial"/>
          <w:kern w:val="24"/>
          <w:sz w:val="24"/>
          <w:szCs w:val="24"/>
        </w:rPr>
        <w:t xml:space="preserve"> London: Chartered Institute of Personnel and Development, 2004. (Online). </w:t>
      </w:r>
    </w:p>
    <w:p w14:paraId="7B1282C7" w14:textId="120A1FE6" w:rsidR="00C91933" w:rsidRDefault="00C91933" w:rsidP="00E20C2B">
      <w:pPr>
        <w:spacing w:line="256" w:lineRule="auto"/>
        <w:jc w:val="both"/>
        <w:rPr>
          <w:rFonts w:ascii="Arial" w:hAnsi="Arial" w:cs="Arial"/>
          <w:sz w:val="24"/>
          <w:szCs w:val="24"/>
        </w:rPr>
      </w:pPr>
      <w:r>
        <w:rPr>
          <w:rFonts w:ascii="Arial" w:hAnsi="Arial" w:cs="Arial"/>
          <w:sz w:val="24"/>
          <w:szCs w:val="24"/>
        </w:rPr>
        <w:t xml:space="preserve">Cottrell, S. </w:t>
      </w:r>
      <w:r w:rsidRPr="00810CCB">
        <w:rPr>
          <w:rFonts w:ascii="Arial" w:hAnsi="Arial" w:cs="Arial"/>
          <w:i/>
          <w:sz w:val="24"/>
          <w:szCs w:val="24"/>
        </w:rPr>
        <w:t>The Study Skills Handbook (2nd edition).</w:t>
      </w:r>
      <w:r>
        <w:rPr>
          <w:rFonts w:ascii="Arial" w:hAnsi="Arial" w:cs="Arial"/>
          <w:sz w:val="24"/>
          <w:szCs w:val="24"/>
        </w:rPr>
        <w:t xml:space="preserve"> Hampshire: Palgrave MacMillan, 2003.</w:t>
      </w:r>
    </w:p>
    <w:p w14:paraId="2976778C" w14:textId="4D35BE4C" w:rsidR="00710CD6" w:rsidRDefault="00710CD6" w:rsidP="00E20C2B">
      <w:pPr>
        <w:spacing w:line="256" w:lineRule="auto"/>
        <w:jc w:val="both"/>
        <w:rPr>
          <w:rFonts w:ascii="Arial" w:hAnsi="Arial" w:cs="Arial"/>
          <w:kern w:val="24"/>
          <w:sz w:val="24"/>
          <w:szCs w:val="24"/>
        </w:rPr>
      </w:pPr>
      <w:r>
        <w:rPr>
          <w:rFonts w:ascii="Arial" w:hAnsi="Arial" w:cs="Arial"/>
          <w:sz w:val="24"/>
          <w:szCs w:val="24"/>
        </w:rPr>
        <w:t xml:space="preserve">Harrison, R. </w:t>
      </w:r>
      <w:r w:rsidRPr="00710CD6">
        <w:rPr>
          <w:rFonts w:ascii="Arial" w:hAnsi="Arial" w:cs="Arial"/>
          <w:i/>
          <w:sz w:val="24"/>
          <w:szCs w:val="24"/>
        </w:rPr>
        <w:t>Learning and Development (5th edition).</w:t>
      </w:r>
      <w:r>
        <w:rPr>
          <w:rFonts w:ascii="Arial" w:hAnsi="Arial" w:cs="Arial"/>
          <w:sz w:val="24"/>
          <w:szCs w:val="24"/>
        </w:rPr>
        <w:t xml:space="preserve"> London: </w:t>
      </w:r>
      <w:r>
        <w:rPr>
          <w:rFonts w:ascii="Arial" w:hAnsi="Arial" w:cs="Arial"/>
          <w:kern w:val="24"/>
          <w:sz w:val="24"/>
          <w:szCs w:val="24"/>
        </w:rPr>
        <w:t>Chartered Institute of Personnel and Development, 2009.</w:t>
      </w:r>
      <w:r w:rsidR="00186DD7">
        <w:rPr>
          <w:rFonts w:ascii="Arial" w:hAnsi="Arial" w:cs="Arial"/>
          <w:kern w:val="24"/>
          <w:sz w:val="24"/>
          <w:szCs w:val="24"/>
        </w:rPr>
        <w:t xml:space="preserve"> (Online).</w:t>
      </w:r>
    </w:p>
    <w:p w14:paraId="683606A6" w14:textId="712594A4" w:rsidR="00885CA8" w:rsidRDefault="004D050C" w:rsidP="00E20C2B">
      <w:pPr>
        <w:spacing w:line="256" w:lineRule="auto"/>
        <w:jc w:val="both"/>
        <w:rPr>
          <w:rFonts w:ascii="Arial" w:hAnsi="Arial" w:cs="Arial"/>
          <w:sz w:val="24"/>
          <w:szCs w:val="24"/>
        </w:rPr>
      </w:pPr>
      <w:bookmarkStart w:id="9" w:name="_Hlk532514387"/>
      <w:r>
        <w:rPr>
          <w:rFonts w:ascii="Arial" w:hAnsi="Arial" w:cs="Arial"/>
          <w:sz w:val="24"/>
          <w:szCs w:val="24"/>
        </w:rPr>
        <w:t>Kirkpatrick, D. L. &amp; Kirkpatrick, J. D.</w:t>
      </w:r>
      <w:bookmarkEnd w:id="9"/>
      <w:r>
        <w:rPr>
          <w:rFonts w:ascii="Arial" w:hAnsi="Arial" w:cs="Arial"/>
          <w:sz w:val="24"/>
          <w:szCs w:val="24"/>
        </w:rPr>
        <w:t xml:space="preserve"> </w:t>
      </w:r>
      <w:r w:rsidRPr="004D050C">
        <w:rPr>
          <w:rFonts w:ascii="Arial" w:hAnsi="Arial" w:cs="Arial"/>
          <w:i/>
          <w:sz w:val="24"/>
          <w:szCs w:val="24"/>
        </w:rPr>
        <w:t>Evaluating Training Programs: The Four Levels (3rd edition).</w:t>
      </w:r>
      <w:r>
        <w:rPr>
          <w:rFonts w:ascii="Arial" w:hAnsi="Arial" w:cs="Arial"/>
          <w:sz w:val="24"/>
          <w:szCs w:val="24"/>
        </w:rPr>
        <w:t xml:space="preserve"> San Francisco, CA: </w:t>
      </w:r>
      <w:bookmarkStart w:id="10" w:name="_Hlk532706241"/>
      <w:r>
        <w:rPr>
          <w:rFonts w:ascii="Arial" w:hAnsi="Arial" w:cs="Arial"/>
          <w:sz w:val="24"/>
          <w:szCs w:val="24"/>
        </w:rPr>
        <w:t>Berrett – Koehler Publishers</w:t>
      </w:r>
      <w:r w:rsidR="00186DD7">
        <w:rPr>
          <w:rFonts w:ascii="Arial" w:hAnsi="Arial" w:cs="Arial"/>
          <w:sz w:val="24"/>
          <w:szCs w:val="24"/>
        </w:rPr>
        <w:t xml:space="preserve"> Inc.,</w:t>
      </w:r>
      <w:r>
        <w:rPr>
          <w:rFonts w:ascii="Arial" w:hAnsi="Arial" w:cs="Arial"/>
          <w:sz w:val="24"/>
          <w:szCs w:val="24"/>
        </w:rPr>
        <w:t xml:space="preserve"> </w:t>
      </w:r>
      <w:bookmarkEnd w:id="10"/>
      <w:r>
        <w:rPr>
          <w:rFonts w:ascii="Arial" w:hAnsi="Arial" w:cs="Arial"/>
          <w:sz w:val="24"/>
          <w:szCs w:val="24"/>
        </w:rPr>
        <w:t>1996. (Online).</w:t>
      </w:r>
    </w:p>
    <w:p w14:paraId="124C5A40" w14:textId="65E7BC85" w:rsidR="00E51D27" w:rsidRPr="00710CD6" w:rsidRDefault="00337053" w:rsidP="00E20C2B">
      <w:pPr>
        <w:spacing w:line="256" w:lineRule="auto"/>
        <w:jc w:val="both"/>
        <w:rPr>
          <w:rFonts w:ascii="Arial" w:hAnsi="Arial" w:cs="Arial"/>
          <w:sz w:val="24"/>
          <w:szCs w:val="24"/>
        </w:rPr>
      </w:pPr>
      <w:r>
        <w:rPr>
          <w:rFonts w:ascii="Arial" w:hAnsi="Arial" w:cs="Arial"/>
          <w:sz w:val="24"/>
          <w:szCs w:val="24"/>
        </w:rPr>
        <w:t xml:space="preserve">McLean, G.N. </w:t>
      </w:r>
      <w:r w:rsidR="00186DD7" w:rsidRPr="00186DD7">
        <w:rPr>
          <w:rFonts w:ascii="Arial" w:hAnsi="Arial" w:cs="Arial"/>
          <w:i/>
          <w:sz w:val="24"/>
          <w:szCs w:val="24"/>
        </w:rPr>
        <w:t>Organization Developments Principles, Processes, Performance.</w:t>
      </w:r>
      <w:r w:rsidR="00186DD7">
        <w:rPr>
          <w:rFonts w:ascii="Arial" w:hAnsi="Arial" w:cs="Arial"/>
          <w:sz w:val="24"/>
          <w:szCs w:val="24"/>
        </w:rPr>
        <w:t xml:space="preserve"> San Francisco, CA: Berrett – Koehler Publishers Inc., 2006. (Online).</w:t>
      </w:r>
    </w:p>
    <w:p w14:paraId="10300EE5" w14:textId="7B84FB5D" w:rsidR="00C91933" w:rsidRDefault="00C91933" w:rsidP="00E20C2B">
      <w:pPr>
        <w:spacing w:line="256" w:lineRule="auto"/>
        <w:jc w:val="both"/>
        <w:rPr>
          <w:rFonts w:ascii="Arial" w:hAnsi="Arial" w:cs="Arial"/>
          <w:sz w:val="24"/>
          <w:szCs w:val="24"/>
        </w:rPr>
      </w:pPr>
      <w:r>
        <w:rPr>
          <w:rFonts w:ascii="Arial" w:hAnsi="Arial" w:cs="Arial"/>
          <w:sz w:val="24"/>
          <w:szCs w:val="24"/>
        </w:rPr>
        <w:t xml:space="preserve">Pears, R. &amp; Shields, G. </w:t>
      </w:r>
      <w:r w:rsidRPr="00810CCB">
        <w:rPr>
          <w:rFonts w:ascii="Arial" w:hAnsi="Arial" w:cs="Arial"/>
          <w:i/>
          <w:sz w:val="24"/>
          <w:szCs w:val="24"/>
        </w:rPr>
        <w:t>Cite Them Right.</w:t>
      </w:r>
      <w:r>
        <w:rPr>
          <w:rFonts w:ascii="Arial" w:hAnsi="Arial" w:cs="Arial"/>
          <w:sz w:val="24"/>
          <w:szCs w:val="24"/>
        </w:rPr>
        <w:t xml:space="preserve"> Basingstoke: Palgrave MacMillan, 2011.</w:t>
      </w:r>
    </w:p>
    <w:p w14:paraId="37AC2642" w14:textId="6D6E1D95" w:rsidR="000B1050" w:rsidRDefault="00306D62" w:rsidP="00E20C2B">
      <w:pPr>
        <w:spacing w:line="256" w:lineRule="auto"/>
        <w:jc w:val="both"/>
        <w:rPr>
          <w:rFonts w:ascii="Arial" w:hAnsi="Arial" w:cs="Arial"/>
          <w:sz w:val="24"/>
          <w:szCs w:val="24"/>
        </w:rPr>
      </w:pPr>
      <w:r>
        <w:rPr>
          <w:rFonts w:ascii="Arial" w:hAnsi="Arial" w:cs="Arial"/>
          <w:sz w:val="24"/>
          <w:szCs w:val="24"/>
        </w:rPr>
        <w:t xml:space="preserve">Rees, W. &amp; Porter, W. &amp; Porter, C. </w:t>
      </w:r>
      <w:r w:rsidRPr="00306D62">
        <w:rPr>
          <w:rFonts w:ascii="Arial" w:hAnsi="Arial" w:cs="Arial"/>
          <w:i/>
          <w:sz w:val="24"/>
          <w:szCs w:val="24"/>
        </w:rPr>
        <w:t>Skills of Management and Leadership: Managing People in Organi</w:t>
      </w:r>
      <w:r>
        <w:rPr>
          <w:rFonts w:ascii="Arial" w:hAnsi="Arial" w:cs="Arial"/>
          <w:i/>
          <w:sz w:val="24"/>
          <w:szCs w:val="24"/>
        </w:rPr>
        <w:t>s</w:t>
      </w:r>
      <w:r w:rsidRPr="00306D62">
        <w:rPr>
          <w:rFonts w:ascii="Arial" w:hAnsi="Arial" w:cs="Arial"/>
          <w:i/>
          <w:sz w:val="24"/>
          <w:szCs w:val="24"/>
        </w:rPr>
        <w:t xml:space="preserve">ations. </w:t>
      </w:r>
      <w:r>
        <w:rPr>
          <w:rFonts w:ascii="Arial" w:hAnsi="Arial" w:cs="Arial"/>
          <w:sz w:val="24"/>
          <w:szCs w:val="24"/>
        </w:rPr>
        <w:t>London; New York: Palgrave MacMillan, 2015.</w:t>
      </w:r>
    </w:p>
    <w:p w14:paraId="2CD572FE" w14:textId="77777777" w:rsidR="00A8681A" w:rsidRDefault="00A8681A" w:rsidP="00A8681A">
      <w:pPr>
        <w:rPr>
          <w:rFonts w:ascii="Arial" w:hAnsi="Arial" w:cs="Arial"/>
          <w:sz w:val="24"/>
          <w:szCs w:val="24"/>
        </w:rPr>
      </w:pPr>
    </w:p>
    <w:p w14:paraId="76258ED3" w14:textId="78574DB6" w:rsidR="005C1472" w:rsidRPr="00F0721E" w:rsidRDefault="005C1472" w:rsidP="000A21E7">
      <w:pPr>
        <w:pStyle w:val="Heading1"/>
        <w:jc w:val="both"/>
        <w:rPr>
          <w:rFonts w:ascii="Arial" w:hAnsi="Arial" w:cs="Arial"/>
          <w:color w:val="4472C4" w:themeColor="accent1"/>
          <w:sz w:val="28"/>
          <w:szCs w:val="28"/>
        </w:rPr>
      </w:pPr>
      <w:bookmarkStart w:id="11" w:name="_Toc534439278"/>
      <w:r w:rsidRPr="00F0721E">
        <w:rPr>
          <w:rFonts w:ascii="Arial" w:hAnsi="Arial" w:cs="Arial"/>
          <w:color w:val="4472C4" w:themeColor="accent1"/>
          <w:sz w:val="28"/>
          <w:szCs w:val="28"/>
        </w:rPr>
        <w:lastRenderedPageBreak/>
        <w:t>Refer</w:t>
      </w:r>
      <w:r w:rsidR="00E223B0" w:rsidRPr="00F0721E">
        <w:rPr>
          <w:rFonts w:ascii="Arial" w:hAnsi="Arial" w:cs="Arial"/>
          <w:color w:val="4472C4" w:themeColor="accent1"/>
          <w:sz w:val="28"/>
          <w:szCs w:val="28"/>
        </w:rPr>
        <w:t>ences</w:t>
      </w:r>
      <w:bookmarkEnd w:id="11"/>
    </w:p>
    <w:p w14:paraId="484D2A6A" w14:textId="64680336" w:rsidR="00DD16AB" w:rsidRPr="00DD16AB" w:rsidRDefault="00DD16AB" w:rsidP="001E1B2B">
      <w:pPr>
        <w:jc w:val="both"/>
        <w:rPr>
          <w:rFonts w:ascii="Arial" w:hAnsi="Arial" w:cs="Arial"/>
          <w:kern w:val="24"/>
          <w:sz w:val="24"/>
          <w:szCs w:val="24"/>
        </w:rPr>
      </w:pPr>
      <w:r>
        <w:rPr>
          <w:rFonts w:ascii="Arial" w:hAnsi="Arial" w:cs="Arial"/>
          <w:kern w:val="24"/>
          <w:sz w:val="24"/>
          <w:szCs w:val="24"/>
        </w:rPr>
        <w:t xml:space="preserve">Atom Content Marketing, (2018). </w:t>
      </w:r>
      <w:r w:rsidRPr="00DD16AB">
        <w:rPr>
          <w:rFonts w:ascii="Arial" w:hAnsi="Arial" w:cs="Arial"/>
          <w:i/>
          <w:kern w:val="24"/>
          <w:sz w:val="24"/>
          <w:szCs w:val="24"/>
        </w:rPr>
        <w:t>Personal Development Plans</w:t>
      </w:r>
      <w:r>
        <w:rPr>
          <w:rFonts w:ascii="Arial" w:hAnsi="Arial" w:cs="Arial"/>
          <w:kern w:val="24"/>
          <w:sz w:val="24"/>
          <w:szCs w:val="24"/>
        </w:rPr>
        <w:t>. Atom Content Marketing Ltd. startupdonut.co.uk online. Web Research.</w:t>
      </w:r>
    </w:p>
    <w:p w14:paraId="688A5C05" w14:textId="5B57651E" w:rsidR="00637042" w:rsidRPr="00637042" w:rsidRDefault="00637042" w:rsidP="001E1B2B">
      <w:pPr>
        <w:jc w:val="both"/>
        <w:rPr>
          <w:rFonts w:ascii="Arial" w:hAnsi="Arial" w:cs="Arial"/>
          <w:kern w:val="24"/>
          <w:sz w:val="24"/>
          <w:szCs w:val="24"/>
        </w:rPr>
      </w:pPr>
      <w:r>
        <w:rPr>
          <w:rFonts w:ascii="Arial" w:hAnsi="Arial" w:cs="Arial"/>
          <w:kern w:val="24"/>
          <w:sz w:val="24"/>
          <w:szCs w:val="24"/>
        </w:rPr>
        <w:t xml:space="preserve">Businessballs, (2018). </w:t>
      </w:r>
      <w:r w:rsidRPr="00637042">
        <w:rPr>
          <w:rFonts w:ascii="Arial" w:hAnsi="Arial" w:cs="Arial"/>
          <w:i/>
          <w:kern w:val="24"/>
          <w:sz w:val="24"/>
          <w:szCs w:val="24"/>
        </w:rPr>
        <w:t>Training Programme Evaluation.</w:t>
      </w:r>
      <w:r>
        <w:rPr>
          <w:rFonts w:ascii="Arial" w:hAnsi="Arial" w:cs="Arial"/>
          <w:kern w:val="24"/>
          <w:sz w:val="24"/>
          <w:szCs w:val="24"/>
        </w:rPr>
        <w:t xml:space="preserve"> Businessballs.com online. Web Research.</w:t>
      </w:r>
    </w:p>
    <w:p w14:paraId="7DD3383B" w14:textId="1CB2D320" w:rsidR="00782242" w:rsidRDefault="00782242" w:rsidP="001E1B2B">
      <w:pPr>
        <w:jc w:val="both"/>
        <w:rPr>
          <w:rFonts w:ascii="Arial" w:hAnsi="Arial" w:cs="Arial"/>
          <w:kern w:val="24"/>
          <w:sz w:val="24"/>
          <w:szCs w:val="24"/>
        </w:rPr>
      </w:pPr>
      <w:r>
        <w:rPr>
          <w:rFonts w:ascii="Arial" w:hAnsi="Arial" w:cs="Arial"/>
          <w:kern w:val="24"/>
          <w:sz w:val="24"/>
          <w:szCs w:val="24"/>
        </w:rPr>
        <w:t xml:space="preserve">Danevska, M. (2018). </w:t>
      </w:r>
      <w:r w:rsidRPr="00692BB9">
        <w:rPr>
          <w:rFonts w:ascii="Arial" w:hAnsi="Arial" w:cs="Arial"/>
          <w:i/>
          <w:kern w:val="24"/>
          <w:sz w:val="24"/>
          <w:szCs w:val="24"/>
        </w:rPr>
        <w:t>The Importance of Business Development</w:t>
      </w:r>
      <w:r>
        <w:rPr>
          <w:rFonts w:ascii="Arial" w:hAnsi="Arial" w:cs="Arial"/>
          <w:kern w:val="24"/>
          <w:sz w:val="24"/>
          <w:szCs w:val="24"/>
        </w:rPr>
        <w:t>. HASELT</w:t>
      </w:r>
      <w:r w:rsidR="00692BB9">
        <w:rPr>
          <w:rFonts w:ascii="Arial" w:hAnsi="Arial" w:cs="Arial"/>
          <w:kern w:val="24"/>
          <w:sz w:val="24"/>
          <w:szCs w:val="24"/>
        </w:rPr>
        <w:t xml:space="preserve"> </w:t>
      </w:r>
      <w:r w:rsidR="006B6227">
        <w:rPr>
          <w:rFonts w:ascii="Arial" w:hAnsi="Arial" w:cs="Arial"/>
          <w:kern w:val="24"/>
          <w:sz w:val="24"/>
          <w:szCs w:val="24"/>
        </w:rPr>
        <w:t>o</w:t>
      </w:r>
      <w:r w:rsidR="00692BB9">
        <w:rPr>
          <w:rFonts w:ascii="Arial" w:hAnsi="Arial" w:cs="Arial"/>
          <w:kern w:val="24"/>
          <w:sz w:val="24"/>
          <w:szCs w:val="24"/>
        </w:rPr>
        <w:t xml:space="preserve">nline. Web Research. </w:t>
      </w:r>
    </w:p>
    <w:p w14:paraId="135A4520" w14:textId="48422445" w:rsidR="00933F35" w:rsidRDefault="00933F35" w:rsidP="001E1B2B">
      <w:pPr>
        <w:jc w:val="both"/>
        <w:rPr>
          <w:rFonts w:ascii="Arial" w:hAnsi="Arial" w:cs="Arial"/>
          <w:kern w:val="24"/>
          <w:sz w:val="24"/>
          <w:szCs w:val="24"/>
        </w:rPr>
      </w:pPr>
      <w:r>
        <w:rPr>
          <w:rFonts w:ascii="Arial" w:hAnsi="Arial" w:cs="Arial"/>
          <w:kern w:val="24"/>
          <w:sz w:val="24"/>
          <w:szCs w:val="24"/>
        </w:rPr>
        <w:t xml:space="preserve">Jones, M. (2018). </w:t>
      </w:r>
      <w:r w:rsidRPr="00933F35">
        <w:rPr>
          <w:rFonts w:ascii="Arial" w:hAnsi="Arial" w:cs="Arial"/>
          <w:i/>
          <w:kern w:val="24"/>
          <w:sz w:val="24"/>
          <w:szCs w:val="24"/>
        </w:rPr>
        <w:t>How to Create an Effective Training Programme</w:t>
      </w:r>
      <w:r>
        <w:rPr>
          <w:rFonts w:ascii="Arial" w:hAnsi="Arial" w:cs="Arial"/>
          <w:kern w:val="24"/>
          <w:sz w:val="24"/>
          <w:szCs w:val="24"/>
        </w:rPr>
        <w:t>. Breathe online. Web Research.</w:t>
      </w:r>
    </w:p>
    <w:p w14:paraId="2C764DE6" w14:textId="2B22F282" w:rsidR="006C52E9" w:rsidRDefault="006C52E9" w:rsidP="001E1B2B">
      <w:pPr>
        <w:jc w:val="both"/>
        <w:rPr>
          <w:rFonts w:ascii="Arial" w:hAnsi="Arial" w:cs="Arial"/>
          <w:kern w:val="24"/>
          <w:sz w:val="24"/>
          <w:szCs w:val="24"/>
        </w:rPr>
      </w:pPr>
      <w:r>
        <w:rPr>
          <w:rFonts w:ascii="Arial" w:hAnsi="Arial" w:cs="Arial"/>
          <w:kern w:val="24"/>
          <w:sz w:val="24"/>
          <w:szCs w:val="24"/>
        </w:rPr>
        <w:t xml:space="preserve">Lu, E. (2015). </w:t>
      </w:r>
      <w:r w:rsidRPr="006C52E9">
        <w:rPr>
          <w:rFonts w:ascii="Arial" w:hAnsi="Arial" w:cs="Arial"/>
          <w:i/>
          <w:kern w:val="24"/>
          <w:sz w:val="24"/>
          <w:szCs w:val="24"/>
        </w:rPr>
        <w:t>How To Create Personal Development Plan.</w:t>
      </w:r>
      <w:r>
        <w:rPr>
          <w:rFonts w:ascii="Arial" w:hAnsi="Arial" w:cs="Arial"/>
          <w:kern w:val="24"/>
          <w:sz w:val="24"/>
          <w:szCs w:val="24"/>
        </w:rPr>
        <w:t xml:space="preserve"> Mind of a Winner online. Web Research.</w:t>
      </w:r>
    </w:p>
    <w:p w14:paraId="1CC9AC36" w14:textId="5823A45F" w:rsidR="00E002FA" w:rsidRDefault="00E002FA" w:rsidP="001E1B2B">
      <w:pPr>
        <w:jc w:val="both"/>
        <w:rPr>
          <w:rFonts w:ascii="Arial" w:hAnsi="Arial" w:cs="Arial"/>
          <w:kern w:val="24"/>
          <w:sz w:val="24"/>
          <w:szCs w:val="24"/>
        </w:rPr>
      </w:pPr>
      <w:r>
        <w:rPr>
          <w:rFonts w:ascii="Arial" w:hAnsi="Arial" w:cs="Arial"/>
          <w:kern w:val="24"/>
          <w:sz w:val="24"/>
          <w:szCs w:val="24"/>
        </w:rPr>
        <w:t xml:space="preserve">McLean, G. N. (2006). </w:t>
      </w:r>
      <w:r w:rsidRPr="00E002FA">
        <w:rPr>
          <w:rFonts w:ascii="Arial" w:hAnsi="Arial" w:cs="Arial"/>
          <w:i/>
          <w:kern w:val="24"/>
          <w:sz w:val="24"/>
          <w:szCs w:val="24"/>
        </w:rPr>
        <w:t>Organization Development Principles, Processes, Performance.</w:t>
      </w:r>
      <w:r>
        <w:rPr>
          <w:rFonts w:ascii="Arial" w:hAnsi="Arial" w:cs="Arial"/>
          <w:kern w:val="24"/>
          <w:sz w:val="24"/>
          <w:szCs w:val="24"/>
        </w:rPr>
        <w:t xml:space="preserve"> Berrett – Koehler Publishers Inc. Web research.</w:t>
      </w:r>
    </w:p>
    <w:p w14:paraId="73E05433" w14:textId="43E5EFF1" w:rsidR="004D050C" w:rsidRDefault="004D050C" w:rsidP="001E1B2B">
      <w:pPr>
        <w:jc w:val="both"/>
        <w:rPr>
          <w:rFonts w:ascii="Arial" w:hAnsi="Arial" w:cs="Arial"/>
          <w:kern w:val="24"/>
          <w:sz w:val="24"/>
          <w:szCs w:val="24"/>
        </w:rPr>
      </w:pPr>
      <w:r>
        <w:rPr>
          <w:rFonts w:ascii="Arial" w:hAnsi="Arial" w:cs="Arial"/>
          <w:kern w:val="24"/>
          <w:sz w:val="24"/>
          <w:szCs w:val="24"/>
        </w:rPr>
        <w:t xml:space="preserve">Mind Tools, (2018). </w:t>
      </w:r>
      <w:r w:rsidRPr="004D050C">
        <w:rPr>
          <w:rFonts w:ascii="Arial" w:hAnsi="Arial" w:cs="Arial"/>
          <w:i/>
          <w:kern w:val="24"/>
          <w:sz w:val="24"/>
          <w:szCs w:val="24"/>
        </w:rPr>
        <w:t>Kirkpatrick’s Four – Level Training Evaluation Model: Analysing Training Effectiveness.</w:t>
      </w:r>
      <w:r>
        <w:rPr>
          <w:rFonts w:ascii="Arial" w:hAnsi="Arial" w:cs="Arial"/>
          <w:kern w:val="24"/>
          <w:sz w:val="24"/>
          <w:szCs w:val="24"/>
        </w:rPr>
        <w:t xml:space="preserve"> Mind Tools Ltd. Web Research.</w:t>
      </w:r>
    </w:p>
    <w:p w14:paraId="4B2D166A" w14:textId="3FA18D12" w:rsidR="00E7255F" w:rsidRDefault="00E7255F" w:rsidP="001E1B2B">
      <w:pPr>
        <w:jc w:val="both"/>
        <w:rPr>
          <w:rFonts w:ascii="Arial" w:hAnsi="Arial" w:cs="Arial"/>
          <w:kern w:val="24"/>
          <w:sz w:val="24"/>
          <w:szCs w:val="24"/>
        </w:rPr>
      </w:pPr>
      <w:r>
        <w:rPr>
          <w:rFonts w:ascii="Arial" w:hAnsi="Arial" w:cs="Arial"/>
          <w:kern w:val="24"/>
          <w:sz w:val="24"/>
          <w:szCs w:val="24"/>
        </w:rPr>
        <w:t xml:space="preserve">Rasel, A. (2018). </w:t>
      </w:r>
      <w:r w:rsidRPr="00E7255F">
        <w:rPr>
          <w:rFonts w:ascii="Arial" w:hAnsi="Arial" w:cs="Arial"/>
          <w:i/>
          <w:kern w:val="24"/>
          <w:sz w:val="24"/>
          <w:szCs w:val="24"/>
        </w:rPr>
        <w:t>Difference Between Training and Development</w:t>
      </w:r>
      <w:r>
        <w:rPr>
          <w:rFonts w:ascii="Arial" w:hAnsi="Arial" w:cs="Arial"/>
          <w:kern w:val="24"/>
          <w:sz w:val="24"/>
          <w:szCs w:val="24"/>
        </w:rPr>
        <w:t>. Bank of Information</w:t>
      </w:r>
      <w:r w:rsidR="008944F5">
        <w:rPr>
          <w:rFonts w:ascii="Arial" w:hAnsi="Arial" w:cs="Arial"/>
          <w:kern w:val="24"/>
          <w:sz w:val="24"/>
          <w:szCs w:val="24"/>
        </w:rPr>
        <w:t xml:space="preserve"> online. </w:t>
      </w:r>
      <w:r>
        <w:rPr>
          <w:rFonts w:ascii="Arial" w:hAnsi="Arial" w:cs="Arial"/>
          <w:kern w:val="24"/>
          <w:sz w:val="24"/>
          <w:szCs w:val="24"/>
        </w:rPr>
        <w:t>Web Research.</w:t>
      </w:r>
    </w:p>
    <w:p w14:paraId="33ADD184" w14:textId="0A4525F0" w:rsidR="000E23B8" w:rsidRPr="00782242" w:rsidRDefault="000E23B8" w:rsidP="001E1B2B">
      <w:pPr>
        <w:jc w:val="both"/>
        <w:rPr>
          <w:rFonts w:ascii="Arial" w:hAnsi="Arial" w:cs="Arial"/>
          <w:kern w:val="24"/>
          <w:sz w:val="24"/>
          <w:szCs w:val="24"/>
        </w:rPr>
      </w:pPr>
      <w:r>
        <w:rPr>
          <w:rFonts w:ascii="Arial" w:hAnsi="Arial" w:cs="Arial"/>
          <w:kern w:val="24"/>
          <w:sz w:val="24"/>
          <w:szCs w:val="24"/>
        </w:rPr>
        <w:t xml:space="preserve">Surbhi, S. (2015). </w:t>
      </w:r>
      <w:r w:rsidRPr="000E23B8">
        <w:rPr>
          <w:rFonts w:ascii="Arial" w:hAnsi="Arial" w:cs="Arial"/>
          <w:i/>
          <w:kern w:val="24"/>
          <w:sz w:val="24"/>
          <w:szCs w:val="24"/>
        </w:rPr>
        <w:t>Difference Between Training and Development</w:t>
      </w:r>
      <w:r>
        <w:rPr>
          <w:rFonts w:ascii="Arial" w:hAnsi="Arial" w:cs="Arial"/>
          <w:kern w:val="24"/>
          <w:sz w:val="24"/>
          <w:szCs w:val="24"/>
        </w:rPr>
        <w:t>. KeyDifferences online. Web Research.</w:t>
      </w:r>
    </w:p>
    <w:p w14:paraId="1E995C6F" w14:textId="4E97633B" w:rsidR="001E1B2B" w:rsidRPr="00F4721B" w:rsidRDefault="00F4721B" w:rsidP="001E1B2B">
      <w:pPr>
        <w:jc w:val="both"/>
        <w:rPr>
          <w:rFonts w:ascii="Arial" w:hAnsi="Arial" w:cs="Arial"/>
          <w:kern w:val="24"/>
          <w:sz w:val="24"/>
          <w:szCs w:val="24"/>
        </w:rPr>
      </w:pPr>
      <w:r>
        <w:rPr>
          <w:rFonts w:ascii="Arial" w:hAnsi="Arial" w:cs="Arial"/>
          <w:kern w:val="24"/>
          <w:sz w:val="24"/>
          <w:szCs w:val="24"/>
        </w:rPr>
        <w:t xml:space="preserve">Swinscoe, A. (2018). </w:t>
      </w:r>
      <w:r w:rsidRPr="00F4721B">
        <w:rPr>
          <w:rFonts w:ascii="Arial" w:hAnsi="Arial" w:cs="Arial"/>
          <w:i/>
          <w:kern w:val="24"/>
          <w:sz w:val="24"/>
          <w:szCs w:val="24"/>
        </w:rPr>
        <w:t xml:space="preserve">Personal Development: Why </w:t>
      </w:r>
      <w:r>
        <w:rPr>
          <w:rFonts w:ascii="Arial" w:hAnsi="Arial" w:cs="Arial"/>
          <w:i/>
          <w:kern w:val="24"/>
          <w:sz w:val="24"/>
          <w:szCs w:val="24"/>
        </w:rPr>
        <w:t>is it</w:t>
      </w:r>
      <w:r w:rsidRPr="00F4721B">
        <w:rPr>
          <w:rFonts w:ascii="Arial" w:hAnsi="Arial" w:cs="Arial"/>
          <w:i/>
          <w:kern w:val="24"/>
          <w:sz w:val="24"/>
          <w:szCs w:val="24"/>
        </w:rPr>
        <w:t xml:space="preserve"> Important for Business?</w:t>
      </w:r>
      <w:r>
        <w:rPr>
          <w:rFonts w:ascii="Arial" w:hAnsi="Arial" w:cs="Arial"/>
          <w:kern w:val="24"/>
          <w:sz w:val="24"/>
          <w:szCs w:val="24"/>
        </w:rPr>
        <w:t xml:space="preserve"> </w:t>
      </w:r>
      <w:r w:rsidRPr="00F4721B">
        <w:rPr>
          <w:rFonts w:ascii="Arial" w:hAnsi="Arial" w:cs="Arial"/>
          <w:kern w:val="24"/>
          <w:sz w:val="24"/>
          <w:szCs w:val="24"/>
        </w:rPr>
        <w:t>adrianswinscoe.com</w:t>
      </w:r>
      <w:r>
        <w:rPr>
          <w:rFonts w:ascii="Arial" w:hAnsi="Arial" w:cs="Arial"/>
          <w:kern w:val="24"/>
          <w:sz w:val="24"/>
          <w:szCs w:val="24"/>
        </w:rPr>
        <w:t xml:space="preserve"> online. Web Research.</w:t>
      </w:r>
    </w:p>
    <w:p w14:paraId="262B8B65" w14:textId="77777777" w:rsidR="00F339BC" w:rsidRDefault="00F339BC" w:rsidP="00993744">
      <w:pPr>
        <w:pStyle w:val="Heading1"/>
        <w:rPr>
          <w:rFonts w:ascii="Arial" w:eastAsiaTheme="minorEastAsia" w:hAnsi="Arial" w:cs="Arial"/>
          <w:caps w:val="0"/>
          <w:color w:val="000000" w:themeColor="text1"/>
          <w:kern w:val="24"/>
          <w:sz w:val="24"/>
          <w:szCs w:val="24"/>
        </w:rPr>
      </w:pPr>
    </w:p>
    <w:p w14:paraId="63081673" w14:textId="01F7F10C" w:rsidR="00776908" w:rsidRDefault="00E223B0" w:rsidP="000A21E7">
      <w:pPr>
        <w:pStyle w:val="Heading1"/>
        <w:jc w:val="both"/>
        <w:rPr>
          <w:rFonts w:ascii="Arial" w:hAnsi="Arial" w:cs="Arial"/>
          <w:color w:val="4472C4" w:themeColor="accent1"/>
          <w:sz w:val="28"/>
          <w:szCs w:val="28"/>
        </w:rPr>
      </w:pPr>
      <w:bookmarkStart w:id="12" w:name="_Toc534439279"/>
      <w:r w:rsidRPr="00F0721E">
        <w:rPr>
          <w:rFonts w:ascii="Arial" w:hAnsi="Arial" w:cs="Arial"/>
          <w:color w:val="4472C4" w:themeColor="accent1"/>
          <w:sz w:val="28"/>
          <w:szCs w:val="28"/>
        </w:rPr>
        <w:t>Web links</w:t>
      </w:r>
      <w:bookmarkEnd w:id="12"/>
    </w:p>
    <w:p w14:paraId="1FE70E69" w14:textId="74408944" w:rsidR="00E00E05" w:rsidRPr="00E00E05" w:rsidRDefault="00E00E05" w:rsidP="00E00E05">
      <w:pPr>
        <w:rPr>
          <w:rFonts w:ascii="Arial" w:hAnsi="Arial" w:cs="Arial"/>
          <w:sz w:val="24"/>
          <w:szCs w:val="24"/>
        </w:rPr>
      </w:pPr>
      <w:r>
        <w:rPr>
          <w:rFonts w:ascii="Arial" w:hAnsi="Arial" w:cs="Arial"/>
          <w:sz w:val="24"/>
          <w:szCs w:val="24"/>
        </w:rPr>
        <w:t>http://www.abbeycars</w:t>
      </w:r>
      <w:r w:rsidR="00FC3BDC">
        <w:rPr>
          <w:rFonts w:ascii="Arial" w:hAnsi="Arial" w:cs="Arial"/>
          <w:sz w:val="24"/>
          <w:szCs w:val="24"/>
        </w:rPr>
        <w:t>uk.co.uk</w:t>
      </w:r>
      <w:r>
        <w:rPr>
          <w:rFonts w:ascii="Arial" w:hAnsi="Arial" w:cs="Arial"/>
          <w:sz w:val="24"/>
          <w:szCs w:val="24"/>
        </w:rPr>
        <w:t>/</w:t>
      </w:r>
    </w:p>
    <w:p w14:paraId="00FE6DEC" w14:textId="5993EFCC" w:rsidR="00F4721B" w:rsidRPr="00DD16AB" w:rsidRDefault="006C3741" w:rsidP="000A6E66">
      <w:pPr>
        <w:jc w:val="both"/>
        <w:rPr>
          <w:rFonts w:ascii="Arial" w:hAnsi="Arial" w:cs="Arial"/>
          <w:kern w:val="24"/>
          <w:sz w:val="24"/>
          <w:szCs w:val="24"/>
        </w:rPr>
      </w:pPr>
      <w:hyperlink r:id="rId20" w:history="1">
        <w:r w:rsidR="00AD0061" w:rsidRPr="00DD16AB">
          <w:rPr>
            <w:rStyle w:val="Hyperlink"/>
            <w:rFonts w:ascii="Arial" w:hAnsi="Arial" w:cs="Arial"/>
            <w:color w:val="auto"/>
            <w:kern w:val="24"/>
            <w:sz w:val="24"/>
            <w:szCs w:val="24"/>
            <w:u w:val="none"/>
          </w:rPr>
          <w:t>http://www.adrianswinscoe.com/</w:t>
        </w:r>
      </w:hyperlink>
    </w:p>
    <w:p w14:paraId="660EBC5C" w14:textId="665084FA" w:rsidR="00AD0061" w:rsidRPr="00DD16AB" w:rsidRDefault="006C3741" w:rsidP="000A6E66">
      <w:pPr>
        <w:jc w:val="both"/>
        <w:rPr>
          <w:rFonts w:ascii="Arial" w:hAnsi="Arial" w:cs="Arial"/>
          <w:kern w:val="24"/>
          <w:sz w:val="24"/>
          <w:szCs w:val="24"/>
        </w:rPr>
      </w:pPr>
      <w:hyperlink r:id="rId21" w:history="1">
        <w:r w:rsidR="00AE3460" w:rsidRPr="00DD16AB">
          <w:rPr>
            <w:rStyle w:val="Hyperlink"/>
            <w:rFonts w:ascii="Arial" w:hAnsi="Arial" w:cs="Arial"/>
            <w:color w:val="auto"/>
            <w:kern w:val="24"/>
            <w:sz w:val="24"/>
            <w:szCs w:val="24"/>
            <w:u w:val="none"/>
          </w:rPr>
          <w:t>https://www.businessballs.com/</w:t>
        </w:r>
      </w:hyperlink>
    </w:p>
    <w:p w14:paraId="7F41A6DD" w14:textId="74DADF51" w:rsidR="00AE3460" w:rsidRPr="00DD16AB" w:rsidRDefault="006C3741" w:rsidP="000A6E66">
      <w:pPr>
        <w:jc w:val="both"/>
        <w:rPr>
          <w:rFonts w:ascii="Arial" w:hAnsi="Arial" w:cs="Arial"/>
          <w:kern w:val="24"/>
          <w:sz w:val="24"/>
          <w:szCs w:val="24"/>
        </w:rPr>
      </w:pPr>
      <w:hyperlink r:id="rId22" w:history="1">
        <w:r w:rsidR="00DD16AB" w:rsidRPr="00DD16AB">
          <w:rPr>
            <w:rStyle w:val="Hyperlink"/>
            <w:rFonts w:ascii="Arial" w:hAnsi="Arial" w:cs="Arial"/>
            <w:color w:val="auto"/>
            <w:kern w:val="24"/>
            <w:sz w:val="24"/>
            <w:szCs w:val="24"/>
            <w:u w:val="none"/>
          </w:rPr>
          <w:t>https://www.mindtools.com/</w:t>
        </w:r>
      </w:hyperlink>
    </w:p>
    <w:p w14:paraId="0E6A0F5F" w14:textId="173259A8" w:rsidR="00DD16AB" w:rsidRPr="00DD16AB" w:rsidRDefault="00DD16AB" w:rsidP="000A6E66">
      <w:pPr>
        <w:jc w:val="both"/>
        <w:rPr>
          <w:rFonts w:ascii="Arial" w:hAnsi="Arial" w:cs="Arial"/>
          <w:kern w:val="24"/>
          <w:sz w:val="24"/>
          <w:szCs w:val="24"/>
        </w:rPr>
      </w:pPr>
      <w:r w:rsidRPr="00DD16AB">
        <w:rPr>
          <w:rFonts w:ascii="Arial" w:hAnsi="Arial" w:cs="Arial"/>
          <w:kern w:val="24"/>
          <w:sz w:val="24"/>
          <w:szCs w:val="24"/>
        </w:rPr>
        <w:t>https://www.startupdonut.co.uk</w:t>
      </w:r>
      <w:r>
        <w:rPr>
          <w:rFonts w:ascii="Arial" w:hAnsi="Arial" w:cs="Arial"/>
          <w:kern w:val="24"/>
          <w:sz w:val="24"/>
          <w:szCs w:val="24"/>
        </w:rPr>
        <w:t>/</w:t>
      </w:r>
    </w:p>
    <w:p w14:paraId="3F1E90DA" w14:textId="77777777" w:rsidR="00F4721B" w:rsidRPr="00F4721B" w:rsidRDefault="00F4721B" w:rsidP="000A6E66">
      <w:pPr>
        <w:jc w:val="both"/>
        <w:rPr>
          <w:rFonts w:ascii="Arial" w:hAnsi="Arial" w:cs="Arial"/>
          <w:color w:val="2E74B5" w:themeColor="accent5" w:themeShade="BF"/>
          <w:kern w:val="24"/>
          <w:sz w:val="24"/>
          <w:szCs w:val="24"/>
        </w:rPr>
      </w:pPr>
    </w:p>
    <w:p w14:paraId="7976226D" w14:textId="77777777" w:rsidR="00E223B0" w:rsidRPr="00E223B0" w:rsidRDefault="00E223B0" w:rsidP="000A6E66">
      <w:pPr>
        <w:jc w:val="both"/>
        <w:rPr>
          <w:rFonts w:ascii="Arial" w:hAnsi="Arial" w:cs="Arial"/>
          <w:color w:val="000000" w:themeColor="text1"/>
          <w:kern w:val="24"/>
          <w:sz w:val="28"/>
          <w:szCs w:val="28"/>
        </w:rPr>
      </w:pPr>
    </w:p>
    <w:p w14:paraId="74EB0FCB" w14:textId="77777777" w:rsidR="005B735F" w:rsidRDefault="005B735F"/>
    <w:sectPr w:rsidR="005B735F">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0365CDB" w14:textId="77777777" w:rsidR="006C3741" w:rsidRDefault="006C3741" w:rsidP="0020487F">
      <w:pPr>
        <w:spacing w:after="0" w:line="240" w:lineRule="auto"/>
      </w:pPr>
      <w:r>
        <w:separator/>
      </w:r>
    </w:p>
  </w:endnote>
  <w:endnote w:type="continuationSeparator" w:id="0">
    <w:p w14:paraId="258C74E6" w14:textId="77777777" w:rsidR="006C3741" w:rsidRDefault="006C3741" w:rsidP="002048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9551371"/>
      <w:docPartObj>
        <w:docPartGallery w:val="Page Numbers (Bottom of Page)"/>
        <w:docPartUnique/>
      </w:docPartObj>
    </w:sdtPr>
    <w:sdtEndPr>
      <w:rPr>
        <w:noProof/>
      </w:rPr>
    </w:sdtEndPr>
    <w:sdtContent>
      <w:p w14:paraId="479238BF" w14:textId="0F2E2524" w:rsidR="00015997" w:rsidRDefault="0001599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99C7071" w14:textId="77777777" w:rsidR="00015997" w:rsidRDefault="000159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CEC467E" w14:textId="77777777" w:rsidR="006C3741" w:rsidRDefault="006C3741" w:rsidP="0020487F">
      <w:pPr>
        <w:spacing w:after="0" w:line="240" w:lineRule="auto"/>
      </w:pPr>
      <w:r>
        <w:separator/>
      </w:r>
    </w:p>
  </w:footnote>
  <w:footnote w:type="continuationSeparator" w:id="0">
    <w:p w14:paraId="6FE540FF" w14:textId="77777777" w:rsidR="006C3741" w:rsidRDefault="006C3741" w:rsidP="0020487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AD53B7"/>
    <w:multiLevelType w:val="hybridMultilevel"/>
    <w:tmpl w:val="820228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E3512F8"/>
    <w:multiLevelType w:val="hybridMultilevel"/>
    <w:tmpl w:val="755483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5916CFC"/>
    <w:multiLevelType w:val="multilevel"/>
    <w:tmpl w:val="62D4FD4E"/>
    <w:lvl w:ilvl="0">
      <w:start w:val="1"/>
      <w:numFmt w:val="decimal"/>
      <w:lvlText w:val="%1."/>
      <w:lvlJc w:val="left"/>
      <w:pPr>
        <w:ind w:left="720" w:hanging="360"/>
      </w:pPr>
      <w:rPr>
        <w:rFonts w:hint="default"/>
      </w:rPr>
    </w:lvl>
    <w:lvl w:ilvl="1">
      <w:start w:val="1"/>
      <w:numFmt w:val="decimal"/>
      <w:isLgl/>
      <w:lvlText w:val="%1.%2"/>
      <w:lvlJc w:val="left"/>
      <w:pPr>
        <w:ind w:left="1116" w:hanging="396"/>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3" w15:restartNumberingAfterBreak="0">
    <w:nsid w:val="4A16798D"/>
    <w:multiLevelType w:val="hybridMultilevel"/>
    <w:tmpl w:val="8AF0B7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E6C48D7"/>
    <w:multiLevelType w:val="hybridMultilevel"/>
    <w:tmpl w:val="B7DCE4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39B1F24"/>
    <w:multiLevelType w:val="hybridMultilevel"/>
    <w:tmpl w:val="8F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D511B7D"/>
    <w:multiLevelType w:val="hybridMultilevel"/>
    <w:tmpl w:val="D7F8F7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4"/>
  </w:num>
  <w:num w:numId="3">
    <w:abstractNumId w:val="5"/>
  </w:num>
  <w:num w:numId="4">
    <w:abstractNumId w:val="3"/>
  </w:num>
  <w:num w:numId="5">
    <w:abstractNumId w:val="1"/>
  </w:num>
  <w:num w:numId="6">
    <w:abstractNumId w:val="6"/>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6477"/>
    <w:rsid w:val="00003D0C"/>
    <w:rsid w:val="000047A5"/>
    <w:rsid w:val="00005BB2"/>
    <w:rsid w:val="00015997"/>
    <w:rsid w:val="00017209"/>
    <w:rsid w:val="00033FA9"/>
    <w:rsid w:val="00066CEE"/>
    <w:rsid w:val="000740DE"/>
    <w:rsid w:val="000749A2"/>
    <w:rsid w:val="0007710F"/>
    <w:rsid w:val="00092212"/>
    <w:rsid w:val="000A21E7"/>
    <w:rsid w:val="000A2550"/>
    <w:rsid w:val="000A6E66"/>
    <w:rsid w:val="000B1050"/>
    <w:rsid w:val="000B2C07"/>
    <w:rsid w:val="000B5123"/>
    <w:rsid w:val="000C5D7E"/>
    <w:rsid w:val="000E06BC"/>
    <w:rsid w:val="000E23B8"/>
    <w:rsid w:val="00103A3A"/>
    <w:rsid w:val="00132588"/>
    <w:rsid w:val="00141A29"/>
    <w:rsid w:val="0014609F"/>
    <w:rsid w:val="00147AC3"/>
    <w:rsid w:val="00147F36"/>
    <w:rsid w:val="00186DD7"/>
    <w:rsid w:val="001A00C7"/>
    <w:rsid w:val="001E1B2B"/>
    <w:rsid w:val="001F39B2"/>
    <w:rsid w:val="001F6B92"/>
    <w:rsid w:val="0020487F"/>
    <w:rsid w:val="00217780"/>
    <w:rsid w:val="002518F4"/>
    <w:rsid w:val="002565C2"/>
    <w:rsid w:val="00267421"/>
    <w:rsid w:val="00284667"/>
    <w:rsid w:val="00296465"/>
    <w:rsid w:val="002A4650"/>
    <w:rsid w:val="002E61B0"/>
    <w:rsid w:val="00304C31"/>
    <w:rsid w:val="00306D62"/>
    <w:rsid w:val="00336EA4"/>
    <w:rsid w:val="00337053"/>
    <w:rsid w:val="003413EB"/>
    <w:rsid w:val="003464E3"/>
    <w:rsid w:val="003528DD"/>
    <w:rsid w:val="00360D30"/>
    <w:rsid w:val="0036501B"/>
    <w:rsid w:val="003B0E6D"/>
    <w:rsid w:val="003C77FA"/>
    <w:rsid w:val="003F6477"/>
    <w:rsid w:val="00404C80"/>
    <w:rsid w:val="004067C4"/>
    <w:rsid w:val="00420421"/>
    <w:rsid w:val="004206EE"/>
    <w:rsid w:val="004223B6"/>
    <w:rsid w:val="00430E3F"/>
    <w:rsid w:val="0043172B"/>
    <w:rsid w:val="00436982"/>
    <w:rsid w:val="004470C5"/>
    <w:rsid w:val="00462AFB"/>
    <w:rsid w:val="00463927"/>
    <w:rsid w:val="00471DFD"/>
    <w:rsid w:val="00476EAF"/>
    <w:rsid w:val="00480EF3"/>
    <w:rsid w:val="00495969"/>
    <w:rsid w:val="004D050C"/>
    <w:rsid w:val="004E684C"/>
    <w:rsid w:val="004F51D0"/>
    <w:rsid w:val="004F51E2"/>
    <w:rsid w:val="00525446"/>
    <w:rsid w:val="00546A0F"/>
    <w:rsid w:val="00553EAD"/>
    <w:rsid w:val="005564FA"/>
    <w:rsid w:val="005573DA"/>
    <w:rsid w:val="005676A9"/>
    <w:rsid w:val="00582223"/>
    <w:rsid w:val="005A6D60"/>
    <w:rsid w:val="005B58CD"/>
    <w:rsid w:val="005B735F"/>
    <w:rsid w:val="005C1472"/>
    <w:rsid w:val="005D2652"/>
    <w:rsid w:val="005E3A9B"/>
    <w:rsid w:val="005E6F98"/>
    <w:rsid w:val="005F5CDC"/>
    <w:rsid w:val="006010A7"/>
    <w:rsid w:val="00621142"/>
    <w:rsid w:val="00637042"/>
    <w:rsid w:val="00640E20"/>
    <w:rsid w:val="00681053"/>
    <w:rsid w:val="006874A4"/>
    <w:rsid w:val="00692BB9"/>
    <w:rsid w:val="006B54B0"/>
    <w:rsid w:val="006B6227"/>
    <w:rsid w:val="006C3741"/>
    <w:rsid w:val="006C52E9"/>
    <w:rsid w:val="006C575B"/>
    <w:rsid w:val="006D23B9"/>
    <w:rsid w:val="006D6D27"/>
    <w:rsid w:val="006F3E1B"/>
    <w:rsid w:val="00704582"/>
    <w:rsid w:val="00710CD6"/>
    <w:rsid w:val="00714ACE"/>
    <w:rsid w:val="00772A2D"/>
    <w:rsid w:val="00776908"/>
    <w:rsid w:val="00782242"/>
    <w:rsid w:val="00790397"/>
    <w:rsid w:val="007903D8"/>
    <w:rsid w:val="007A029A"/>
    <w:rsid w:val="007A341A"/>
    <w:rsid w:val="007A5601"/>
    <w:rsid w:val="007E2B46"/>
    <w:rsid w:val="00803239"/>
    <w:rsid w:val="00814820"/>
    <w:rsid w:val="00827771"/>
    <w:rsid w:val="00837D0C"/>
    <w:rsid w:val="00844765"/>
    <w:rsid w:val="0087078F"/>
    <w:rsid w:val="00885CA8"/>
    <w:rsid w:val="008944F5"/>
    <w:rsid w:val="008B2034"/>
    <w:rsid w:val="008B418E"/>
    <w:rsid w:val="008F1672"/>
    <w:rsid w:val="008F4D53"/>
    <w:rsid w:val="0091136A"/>
    <w:rsid w:val="00916B21"/>
    <w:rsid w:val="00920D48"/>
    <w:rsid w:val="00924098"/>
    <w:rsid w:val="00933F35"/>
    <w:rsid w:val="00940221"/>
    <w:rsid w:val="0094571C"/>
    <w:rsid w:val="009511FE"/>
    <w:rsid w:val="00956488"/>
    <w:rsid w:val="00965795"/>
    <w:rsid w:val="00993744"/>
    <w:rsid w:val="009B507C"/>
    <w:rsid w:val="009B59B0"/>
    <w:rsid w:val="009B6908"/>
    <w:rsid w:val="009E2921"/>
    <w:rsid w:val="009F7EB5"/>
    <w:rsid w:val="00A07D47"/>
    <w:rsid w:val="00A2124A"/>
    <w:rsid w:val="00A25909"/>
    <w:rsid w:val="00A43648"/>
    <w:rsid w:val="00A51908"/>
    <w:rsid w:val="00A55FA2"/>
    <w:rsid w:val="00A6082F"/>
    <w:rsid w:val="00A63E94"/>
    <w:rsid w:val="00A66CFE"/>
    <w:rsid w:val="00A74372"/>
    <w:rsid w:val="00A8681A"/>
    <w:rsid w:val="00A9663E"/>
    <w:rsid w:val="00AB3375"/>
    <w:rsid w:val="00AD0061"/>
    <w:rsid w:val="00AD3670"/>
    <w:rsid w:val="00AE08BE"/>
    <w:rsid w:val="00AE3460"/>
    <w:rsid w:val="00B01959"/>
    <w:rsid w:val="00B13DB7"/>
    <w:rsid w:val="00B2604C"/>
    <w:rsid w:val="00B44EB9"/>
    <w:rsid w:val="00B46614"/>
    <w:rsid w:val="00B5048D"/>
    <w:rsid w:val="00B6755E"/>
    <w:rsid w:val="00B960B8"/>
    <w:rsid w:val="00BA205E"/>
    <w:rsid w:val="00BA2822"/>
    <w:rsid w:val="00BA7F50"/>
    <w:rsid w:val="00BB0F20"/>
    <w:rsid w:val="00BB26B8"/>
    <w:rsid w:val="00BD5893"/>
    <w:rsid w:val="00BF27A4"/>
    <w:rsid w:val="00C02224"/>
    <w:rsid w:val="00C2644F"/>
    <w:rsid w:val="00C424C6"/>
    <w:rsid w:val="00C4319A"/>
    <w:rsid w:val="00C52EB7"/>
    <w:rsid w:val="00C542D9"/>
    <w:rsid w:val="00C670C1"/>
    <w:rsid w:val="00C831FB"/>
    <w:rsid w:val="00C91933"/>
    <w:rsid w:val="00C93664"/>
    <w:rsid w:val="00CA3BCC"/>
    <w:rsid w:val="00CB2BDA"/>
    <w:rsid w:val="00CD473E"/>
    <w:rsid w:val="00CE1206"/>
    <w:rsid w:val="00D02F4D"/>
    <w:rsid w:val="00D05FC1"/>
    <w:rsid w:val="00D3612A"/>
    <w:rsid w:val="00D44FF1"/>
    <w:rsid w:val="00D77FED"/>
    <w:rsid w:val="00D91832"/>
    <w:rsid w:val="00D943F1"/>
    <w:rsid w:val="00DB6CB2"/>
    <w:rsid w:val="00DC740E"/>
    <w:rsid w:val="00DC79B8"/>
    <w:rsid w:val="00DD16AB"/>
    <w:rsid w:val="00DD41BD"/>
    <w:rsid w:val="00DF604F"/>
    <w:rsid w:val="00DF76A8"/>
    <w:rsid w:val="00E002FA"/>
    <w:rsid w:val="00E00E05"/>
    <w:rsid w:val="00E02F82"/>
    <w:rsid w:val="00E15C58"/>
    <w:rsid w:val="00E20C2B"/>
    <w:rsid w:val="00E223B0"/>
    <w:rsid w:val="00E2453B"/>
    <w:rsid w:val="00E40887"/>
    <w:rsid w:val="00E45900"/>
    <w:rsid w:val="00E51D27"/>
    <w:rsid w:val="00E6770E"/>
    <w:rsid w:val="00E7255F"/>
    <w:rsid w:val="00E74897"/>
    <w:rsid w:val="00EA284D"/>
    <w:rsid w:val="00EC272C"/>
    <w:rsid w:val="00ED2A62"/>
    <w:rsid w:val="00ED5EE2"/>
    <w:rsid w:val="00ED78BE"/>
    <w:rsid w:val="00EE2B3F"/>
    <w:rsid w:val="00EE79D1"/>
    <w:rsid w:val="00F024DA"/>
    <w:rsid w:val="00F0721E"/>
    <w:rsid w:val="00F216B1"/>
    <w:rsid w:val="00F25EF7"/>
    <w:rsid w:val="00F31E30"/>
    <w:rsid w:val="00F339BC"/>
    <w:rsid w:val="00F33EBA"/>
    <w:rsid w:val="00F432F2"/>
    <w:rsid w:val="00F46C76"/>
    <w:rsid w:val="00F4721B"/>
    <w:rsid w:val="00F52D3C"/>
    <w:rsid w:val="00F5362C"/>
    <w:rsid w:val="00F57F38"/>
    <w:rsid w:val="00F724E2"/>
    <w:rsid w:val="00F9579D"/>
    <w:rsid w:val="00FC3BDC"/>
    <w:rsid w:val="00FE4418"/>
    <w:rsid w:val="00FF7C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5ED15B"/>
  <w15:chartTrackingRefBased/>
  <w15:docId w15:val="{766A1226-BB98-4E23-9A86-71D95F570B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36982"/>
  </w:style>
  <w:style w:type="paragraph" w:styleId="Heading1">
    <w:name w:val="heading 1"/>
    <w:basedOn w:val="Normal"/>
    <w:next w:val="Normal"/>
    <w:link w:val="Heading1Char"/>
    <w:uiPriority w:val="9"/>
    <w:qFormat/>
    <w:rsid w:val="00436982"/>
    <w:pPr>
      <w:keepNext/>
      <w:keepLines/>
      <w:spacing w:before="400" w:after="40" w:line="240" w:lineRule="auto"/>
      <w:outlineLvl w:val="0"/>
    </w:pPr>
    <w:rPr>
      <w:rFonts w:asciiTheme="majorHAnsi" w:eastAsiaTheme="majorEastAsia" w:hAnsiTheme="majorHAnsi" w:cstheme="majorBidi"/>
      <w:caps/>
      <w:sz w:val="36"/>
      <w:szCs w:val="36"/>
    </w:rPr>
  </w:style>
  <w:style w:type="paragraph" w:styleId="Heading2">
    <w:name w:val="heading 2"/>
    <w:basedOn w:val="Normal"/>
    <w:next w:val="Normal"/>
    <w:link w:val="Heading2Char"/>
    <w:uiPriority w:val="9"/>
    <w:semiHidden/>
    <w:unhideWhenUsed/>
    <w:qFormat/>
    <w:rsid w:val="00436982"/>
    <w:pPr>
      <w:keepNext/>
      <w:keepLines/>
      <w:spacing w:before="120" w:after="0" w:line="240" w:lineRule="auto"/>
      <w:outlineLvl w:val="1"/>
    </w:pPr>
    <w:rPr>
      <w:rFonts w:asciiTheme="majorHAnsi" w:eastAsiaTheme="majorEastAsia" w:hAnsiTheme="majorHAnsi" w:cstheme="majorBidi"/>
      <w:caps/>
      <w:sz w:val="28"/>
      <w:szCs w:val="28"/>
    </w:rPr>
  </w:style>
  <w:style w:type="paragraph" w:styleId="Heading3">
    <w:name w:val="heading 3"/>
    <w:basedOn w:val="Normal"/>
    <w:next w:val="Normal"/>
    <w:link w:val="Heading3Char"/>
    <w:uiPriority w:val="9"/>
    <w:semiHidden/>
    <w:unhideWhenUsed/>
    <w:qFormat/>
    <w:rsid w:val="00436982"/>
    <w:pPr>
      <w:keepNext/>
      <w:keepLines/>
      <w:spacing w:before="120" w:after="0" w:line="240" w:lineRule="auto"/>
      <w:outlineLvl w:val="2"/>
    </w:pPr>
    <w:rPr>
      <w:rFonts w:asciiTheme="majorHAnsi" w:eastAsiaTheme="majorEastAsia" w:hAnsiTheme="majorHAnsi" w:cstheme="majorBidi"/>
      <w:smallCaps/>
      <w:sz w:val="28"/>
      <w:szCs w:val="28"/>
    </w:rPr>
  </w:style>
  <w:style w:type="paragraph" w:styleId="Heading4">
    <w:name w:val="heading 4"/>
    <w:basedOn w:val="Normal"/>
    <w:next w:val="Normal"/>
    <w:link w:val="Heading4Char"/>
    <w:uiPriority w:val="9"/>
    <w:semiHidden/>
    <w:unhideWhenUsed/>
    <w:qFormat/>
    <w:rsid w:val="00436982"/>
    <w:pPr>
      <w:keepNext/>
      <w:keepLines/>
      <w:spacing w:before="120" w:after="0"/>
      <w:outlineLvl w:val="3"/>
    </w:pPr>
    <w:rPr>
      <w:rFonts w:asciiTheme="majorHAnsi" w:eastAsiaTheme="majorEastAsia" w:hAnsiTheme="majorHAnsi" w:cstheme="majorBidi"/>
      <w:caps/>
    </w:rPr>
  </w:style>
  <w:style w:type="paragraph" w:styleId="Heading5">
    <w:name w:val="heading 5"/>
    <w:basedOn w:val="Normal"/>
    <w:next w:val="Normal"/>
    <w:link w:val="Heading5Char"/>
    <w:uiPriority w:val="9"/>
    <w:semiHidden/>
    <w:unhideWhenUsed/>
    <w:qFormat/>
    <w:rsid w:val="00436982"/>
    <w:pPr>
      <w:keepNext/>
      <w:keepLines/>
      <w:spacing w:before="120" w:after="0"/>
      <w:outlineLvl w:val="4"/>
    </w:pPr>
    <w:rPr>
      <w:rFonts w:asciiTheme="majorHAnsi" w:eastAsiaTheme="majorEastAsia" w:hAnsiTheme="majorHAnsi" w:cstheme="majorBidi"/>
      <w:i/>
      <w:iCs/>
      <w:caps/>
    </w:rPr>
  </w:style>
  <w:style w:type="paragraph" w:styleId="Heading6">
    <w:name w:val="heading 6"/>
    <w:basedOn w:val="Normal"/>
    <w:next w:val="Normal"/>
    <w:link w:val="Heading6Char"/>
    <w:uiPriority w:val="9"/>
    <w:semiHidden/>
    <w:unhideWhenUsed/>
    <w:qFormat/>
    <w:rsid w:val="00436982"/>
    <w:pPr>
      <w:keepNext/>
      <w:keepLines/>
      <w:spacing w:before="120" w:after="0"/>
      <w:outlineLvl w:val="5"/>
    </w:pPr>
    <w:rPr>
      <w:rFonts w:asciiTheme="majorHAnsi" w:eastAsiaTheme="majorEastAsia" w:hAnsiTheme="majorHAnsi" w:cstheme="majorBidi"/>
      <w:b/>
      <w:bCs/>
      <w:caps/>
      <w:color w:val="262626" w:themeColor="text1" w:themeTint="D9"/>
      <w:sz w:val="20"/>
      <w:szCs w:val="20"/>
    </w:rPr>
  </w:style>
  <w:style w:type="paragraph" w:styleId="Heading7">
    <w:name w:val="heading 7"/>
    <w:basedOn w:val="Normal"/>
    <w:next w:val="Normal"/>
    <w:link w:val="Heading7Char"/>
    <w:uiPriority w:val="9"/>
    <w:semiHidden/>
    <w:unhideWhenUsed/>
    <w:qFormat/>
    <w:rsid w:val="00436982"/>
    <w:pPr>
      <w:keepNext/>
      <w:keepLines/>
      <w:spacing w:before="120" w:after="0"/>
      <w:outlineLvl w:val="6"/>
    </w:pPr>
    <w:rPr>
      <w:rFonts w:asciiTheme="majorHAnsi" w:eastAsiaTheme="majorEastAsia" w:hAnsiTheme="majorHAnsi" w:cstheme="majorBidi"/>
      <w:b/>
      <w:bCs/>
      <w:i/>
      <w:iCs/>
      <w:caps/>
      <w:color w:val="262626" w:themeColor="text1" w:themeTint="D9"/>
      <w:sz w:val="20"/>
      <w:szCs w:val="20"/>
    </w:rPr>
  </w:style>
  <w:style w:type="paragraph" w:styleId="Heading8">
    <w:name w:val="heading 8"/>
    <w:basedOn w:val="Normal"/>
    <w:next w:val="Normal"/>
    <w:link w:val="Heading8Char"/>
    <w:uiPriority w:val="9"/>
    <w:semiHidden/>
    <w:unhideWhenUsed/>
    <w:qFormat/>
    <w:rsid w:val="00436982"/>
    <w:pPr>
      <w:keepNext/>
      <w:keepLines/>
      <w:spacing w:before="120" w:after="0"/>
      <w:outlineLvl w:val="7"/>
    </w:pPr>
    <w:rPr>
      <w:rFonts w:asciiTheme="majorHAnsi" w:eastAsiaTheme="majorEastAsia" w:hAnsiTheme="majorHAnsi" w:cstheme="majorBidi"/>
      <w:b/>
      <w:bCs/>
      <w:caps/>
      <w:color w:val="7F7F7F" w:themeColor="text1" w:themeTint="80"/>
      <w:sz w:val="20"/>
      <w:szCs w:val="20"/>
    </w:rPr>
  </w:style>
  <w:style w:type="paragraph" w:styleId="Heading9">
    <w:name w:val="heading 9"/>
    <w:basedOn w:val="Normal"/>
    <w:next w:val="Normal"/>
    <w:link w:val="Heading9Char"/>
    <w:uiPriority w:val="9"/>
    <w:semiHidden/>
    <w:unhideWhenUsed/>
    <w:qFormat/>
    <w:rsid w:val="00436982"/>
    <w:pPr>
      <w:keepNext/>
      <w:keepLines/>
      <w:spacing w:before="120" w:after="0"/>
      <w:outlineLvl w:val="8"/>
    </w:pPr>
    <w:rPr>
      <w:rFonts w:asciiTheme="majorHAnsi" w:eastAsiaTheme="majorEastAsia" w:hAnsiTheme="majorHAnsi" w:cstheme="majorBidi"/>
      <w:b/>
      <w:bCs/>
      <w:i/>
      <w:iCs/>
      <w:caps/>
      <w:color w:val="7F7F7F" w:themeColor="text1" w:themeTint="8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4721B"/>
    <w:rPr>
      <w:color w:val="0563C1" w:themeColor="hyperlink"/>
      <w:u w:val="single"/>
    </w:rPr>
  </w:style>
  <w:style w:type="character" w:styleId="UnresolvedMention">
    <w:name w:val="Unresolved Mention"/>
    <w:basedOn w:val="DefaultParagraphFont"/>
    <w:uiPriority w:val="99"/>
    <w:semiHidden/>
    <w:unhideWhenUsed/>
    <w:rsid w:val="00F4721B"/>
    <w:rPr>
      <w:color w:val="605E5C"/>
      <w:shd w:val="clear" w:color="auto" w:fill="E1DFDD"/>
    </w:rPr>
  </w:style>
  <w:style w:type="character" w:customStyle="1" w:styleId="Heading1Char">
    <w:name w:val="Heading 1 Char"/>
    <w:basedOn w:val="DefaultParagraphFont"/>
    <w:link w:val="Heading1"/>
    <w:uiPriority w:val="9"/>
    <w:rsid w:val="00436982"/>
    <w:rPr>
      <w:rFonts w:asciiTheme="majorHAnsi" w:eastAsiaTheme="majorEastAsia" w:hAnsiTheme="majorHAnsi" w:cstheme="majorBidi"/>
      <w:caps/>
      <w:sz w:val="36"/>
      <w:szCs w:val="36"/>
    </w:rPr>
  </w:style>
  <w:style w:type="character" w:customStyle="1" w:styleId="Heading2Char">
    <w:name w:val="Heading 2 Char"/>
    <w:basedOn w:val="DefaultParagraphFont"/>
    <w:link w:val="Heading2"/>
    <w:uiPriority w:val="9"/>
    <w:semiHidden/>
    <w:rsid w:val="00436982"/>
    <w:rPr>
      <w:rFonts w:asciiTheme="majorHAnsi" w:eastAsiaTheme="majorEastAsia" w:hAnsiTheme="majorHAnsi" w:cstheme="majorBidi"/>
      <w:caps/>
      <w:sz w:val="28"/>
      <w:szCs w:val="28"/>
    </w:rPr>
  </w:style>
  <w:style w:type="character" w:customStyle="1" w:styleId="Heading3Char">
    <w:name w:val="Heading 3 Char"/>
    <w:basedOn w:val="DefaultParagraphFont"/>
    <w:link w:val="Heading3"/>
    <w:uiPriority w:val="9"/>
    <w:semiHidden/>
    <w:rsid w:val="00436982"/>
    <w:rPr>
      <w:rFonts w:asciiTheme="majorHAnsi" w:eastAsiaTheme="majorEastAsia" w:hAnsiTheme="majorHAnsi" w:cstheme="majorBidi"/>
      <w:smallCaps/>
      <w:sz w:val="28"/>
      <w:szCs w:val="28"/>
    </w:rPr>
  </w:style>
  <w:style w:type="character" w:customStyle="1" w:styleId="Heading4Char">
    <w:name w:val="Heading 4 Char"/>
    <w:basedOn w:val="DefaultParagraphFont"/>
    <w:link w:val="Heading4"/>
    <w:uiPriority w:val="9"/>
    <w:semiHidden/>
    <w:rsid w:val="00436982"/>
    <w:rPr>
      <w:rFonts w:asciiTheme="majorHAnsi" w:eastAsiaTheme="majorEastAsia" w:hAnsiTheme="majorHAnsi" w:cstheme="majorBidi"/>
      <w:caps/>
    </w:rPr>
  </w:style>
  <w:style w:type="character" w:customStyle="1" w:styleId="Heading5Char">
    <w:name w:val="Heading 5 Char"/>
    <w:basedOn w:val="DefaultParagraphFont"/>
    <w:link w:val="Heading5"/>
    <w:uiPriority w:val="9"/>
    <w:semiHidden/>
    <w:rsid w:val="00436982"/>
    <w:rPr>
      <w:rFonts w:asciiTheme="majorHAnsi" w:eastAsiaTheme="majorEastAsia" w:hAnsiTheme="majorHAnsi" w:cstheme="majorBidi"/>
      <w:i/>
      <w:iCs/>
      <w:caps/>
    </w:rPr>
  </w:style>
  <w:style w:type="character" w:customStyle="1" w:styleId="Heading6Char">
    <w:name w:val="Heading 6 Char"/>
    <w:basedOn w:val="DefaultParagraphFont"/>
    <w:link w:val="Heading6"/>
    <w:uiPriority w:val="9"/>
    <w:semiHidden/>
    <w:rsid w:val="00436982"/>
    <w:rPr>
      <w:rFonts w:asciiTheme="majorHAnsi" w:eastAsiaTheme="majorEastAsia" w:hAnsiTheme="majorHAnsi" w:cstheme="majorBidi"/>
      <w:b/>
      <w:bCs/>
      <w:caps/>
      <w:color w:val="262626" w:themeColor="text1" w:themeTint="D9"/>
      <w:sz w:val="20"/>
      <w:szCs w:val="20"/>
    </w:rPr>
  </w:style>
  <w:style w:type="character" w:customStyle="1" w:styleId="Heading7Char">
    <w:name w:val="Heading 7 Char"/>
    <w:basedOn w:val="DefaultParagraphFont"/>
    <w:link w:val="Heading7"/>
    <w:uiPriority w:val="9"/>
    <w:semiHidden/>
    <w:rsid w:val="00436982"/>
    <w:rPr>
      <w:rFonts w:asciiTheme="majorHAnsi" w:eastAsiaTheme="majorEastAsia" w:hAnsiTheme="majorHAnsi" w:cstheme="majorBidi"/>
      <w:b/>
      <w:bCs/>
      <w:i/>
      <w:iCs/>
      <w:caps/>
      <w:color w:val="262626" w:themeColor="text1" w:themeTint="D9"/>
      <w:sz w:val="20"/>
      <w:szCs w:val="20"/>
    </w:rPr>
  </w:style>
  <w:style w:type="character" w:customStyle="1" w:styleId="Heading8Char">
    <w:name w:val="Heading 8 Char"/>
    <w:basedOn w:val="DefaultParagraphFont"/>
    <w:link w:val="Heading8"/>
    <w:uiPriority w:val="9"/>
    <w:semiHidden/>
    <w:rsid w:val="00436982"/>
    <w:rPr>
      <w:rFonts w:asciiTheme="majorHAnsi" w:eastAsiaTheme="majorEastAsia" w:hAnsiTheme="majorHAnsi" w:cstheme="majorBidi"/>
      <w:b/>
      <w:bCs/>
      <w:caps/>
      <w:color w:val="7F7F7F" w:themeColor="text1" w:themeTint="80"/>
      <w:sz w:val="20"/>
      <w:szCs w:val="20"/>
    </w:rPr>
  </w:style>
  <w:style w:type="character" w:customStyle="1" w:styleId="Heading9Char">
    <w:name w:val="Heading 9 Char"/>
    <w:basedOn w:val="DefaultParagraphFont"/>
    <w:link w:val="Heading9"/>
    <w:uiPriority w:val="9"/>
    <w:semiHidden/>
    <w:rsid w:val="00436982"/>
    <w:rPr>
      <w:rFonts w:asciiTheme="majorHAnsi" w:eastAsiaTheme="majorEastAsia" w:hAnsiTheme="majorHAnsi" w:cstheme="majorBidi"/>
      <w:b/>
      <w:bCs/>
      <w:i/>
      <w:iCs/>
      <w:caps/>
      <w:color w:val="7F7F7F" w:themeColor="text1" w:themeTint="80"/>
      <w:sz w:val="20"/>
      <w:szCs w:val="20"/>
    </w:rPr>
  </w:style>
  <w:style w:type="paragraph" w:styleId="Caption">
    <w:name w:val="caption"/>
    <w:basedOn w:val="Normal"/>
    <w:next w:val="Normal"/>
    <w:uiPriority w:val="35"/>
    <w:semiHidden/>
    <w:unhideWhenUsed/>
    <w:qFormat/>
    <w:rsid w:val="00436982"/>
    <w:pPr>
      <w:spacing w:line="240" w:lineRule="auto"/>
    </w:pPr>
    <w:rPr>
      <w:b/>
      <w:bCs/>
      <w:smallCaps/>
      <w:color w:val="595959" w:themeColor="text1" w:themeTint="A6"/>
    </w:rPr>
  </w:style>
  <w:style w:type="paragraph" w:styleId="Title">
    <w:name w:val="Title"/>
    <w:basedOn w:val="Normal"/>
    <w:next w:val="Normal"/>
    <w:link w:val="TitleChar"/>
    <w:uiPriority w:val="10"/>
    <w:qFormat/>
    <w:rsid w:val="00436982"/>
    <w:pPr>
      <w:spacing w:after="0" w:line="240" w:lineRule="auto"/>
      <w:contextualSpacing/>
    </w:pPr>
    <w:rPr>
      <w:rFonts w:asciiTheme="majorHAnsi" w:eastAsiaTheme="majorEastAsia" w:hAnsiTheme="majorHAnsi" w:cstheme="majorBidi"/>
      <w:caps/>
      <w:color w:val="404040" w:themeColor="text1" w:themeTint="BF"/>
      <w:spacing w:val="-10"/>
      <w:sz w:val="72"/>
      <w:szCs w:val="72"/>
    </w:rPr>
  </w:style>
  <w:style w:type="character" w:customStyle="1" w:styleId="TitleChar">
    <w:name w:val="Title Char"/>
    <w:basedOn w:val="DefaultParagraphFont"/>
    <w:link w:val="Title"/>
    <w:uiPriority w:val="10"/>
    <w:rsid w:val="00436982"/>
    <w:rPr>
      <w:rFonts w:asciiTheme="majorHAnsi" w:eastAsiaTheme="majorEastAsia" w:hAnsiTheme="majorHAnsi" w:cstheme="majorBidi"/>
      <w:caps/>
      <w:color w:val="404040" w:themeColor="text1" w:themeTint="BF"/>
      <w:spacing w:val="-10"/>
      <w:sz w:val="72"/>
      <w:szCs w:val="72"/>
    </w:rPr>
  </w:style>
  <w:style w:type="paragraph" w:styleId="Subtitle">
    <w:name w:val="Subtitle"/>
    <w:basedOn w:val="Normal"/>
    <w:next w:val="Normal"/>
    <w:link w:val="SubtitleChar"/>
    <w:uiPriority w:val="11"/>
    <w:qFormat/>
    <w:rsid w:val="00436982"/>
    <w:pPr>
      <w:numPr>
        <w:ilvl w:val="1"/>
      </w:numPr>
    </w:pPr>
    <w:rPr>
      <w:rFonts w:asciiTheme="majorHAnsi" w:eastAsiaTheme="majorEastAsia" w:hAnsiTheme="majorHAnsi" w:cstheme="majorBidi"/>
      <w:smallCaps/>
      <w:color w:val="595959" w:themeColor="text1" w:themeTint="A6"/>
      <w:sz w:val="28"/>
      <w:szCs w:val="28"/>
    </w:rPr>
  </w:style>
  <w:style w:type="character" w:customStyle="1" w:styleId="SubtitleChar">
    <w:name w:val="Subtitle Char"/>
    <w:basedOn w:val="DefaultParagraphFont"/>
    <w:link w:val="Subtitle"/>
    <w:uiPriority w:val="11"/>
    <w:rsid w:val="00436982"/>
    <w:rPr>
      <w:rFonts w:asciiTheme="majorHAnsi" w:eastAsiaTheme="majorEastAsia" w:hAnsiTheme="majorHAnsi" w:cstheme="majorBidi"/>
      <w:smallCaps/>
      <w:color w:val="595959" w:themeColor="text1" w:themeTint="A6"/>
      <w:sz w:val="28"/>
      <w:szCs w:val="28"/>
    </w:rPr>
  </w:style>
  <w:style w:type="character" w:styleId="Strong">
    <w:name w:val="Strong"/>
    <w:basedOn w:val="DefaultParagraphFont"/>
    <w:uiPriority w:val="22"/>
    <w:qFormat/>
    <w:rsid w:val="00436982"/>
    <w:rPr>
      <w:b/>
      <w:bCs/>
    </w:rPr>
  </w:style>
  <w:style w:type="character" w:styleId="Emphasis">
    <w:name w:val="Emphasis"/>
    <w:basedOn w:val="DefaultParagraphFont"/>
    <w:uiPriority w:val="20"/>
    <w:qFormat/>
    <w:rsid w:val="00436982"/>
    <w:rPr>
      <w:i/>
      <w:iCs/>
    </w:rPr>
  </w:style>
  <w:style w:type="paragraph" w:styleId="NoSpacing">
    <w:name w:val="No Spacing"/>
    <w:uiPriority w:val="1"/>
    <w:qFormat/>
    <w:rsid w:val="00436982"/>
    <w:pPr>
      <w:spacing w:after="0" w:line="240" w:lineRule="auto"/>
    </w:pPr>
  </w:style>
  <w:style w:type="paragraph" w:styleId="Quote">
    <w:name w:val="Quote"/>
    <w:basedOn w:val="Normal"/>
    <w:next w:val="Normal"/>
    <w:link w:val="QuoteChar"/>
    <w:uiPriority w:val="29"/>
    <w:qFormat/>
    <w:rsid w:val="00436982"/>
    <w:pPr>
      <w:spacing w:before="160" w:line="240" w:lineRule="auto"/>
      <w:ind w:left="720" w:right="720"/>
    </w:pPr>
    <w:rPr>
      <w:rFonts w:asciiTheme="majorHAnsi" w:eastAsiaTheme="majorEastAsia" w:hAnsiTheme="majorHAnsi" w:cstheme="majorBidi"/>
      <w:sz w:val="25"/>
      <w:szCs w:val="25"/>
    </w:rPr>
  </w:style>
  <w:style w:type="character" w:customStyle="1" w:styleId="QuoteChar">
    <w:name w:val="Quote Char"/>
    <w:basedOn w:val="DefaultParagraphFont"/>
    <w:link w:val="Quote"/>
    <w:uiPriority w:val="29"/>
    <w:rsid w:val="00436982"/>
    <w:rPr>
      <w:rFonts w:asciiTheme="majorHAnsi" w:eastAsiaTheme="majorEastAsia" w:hAnsiTheme="majorHAnsi" w:cstheme="majorBidi"/>
      <w:sz w:val="25"/>
      <w:szCs w:val="25"/>
    </w:rPr>
  </w:style>
  <w:style w:type="paragraph" w:styleId="IntenseQuote">
    <w:name w:val="Intense Quote"/>
    <w:basedOn w:val="Normal"/>
    <w:next w:val="Normal"/>
    <w:link w:val="IntenseQuoteChar"/>
    <w:uiPriority w:val="30"/>
    <w:qFormat/>
    <w:rsid w:val="00436982"/>
    <w:pPr>
      <w:spacing w:before="280" w:after="280" w:line="240" w:lineRule="auto"/>
      <w:ind w:left="1080" w:right="1080"/>
      <w:jc w:val="center"/>
    </w:pPr>
    <w:rPr>
      <w:color w:val="404040" w:themeColor="text1" w:themeTint="BF"/>
      <w:sz w:val="32"/>
      <w:szCs w:val="32"/>
    </w:rPr>
  </w:style>
  <w:style w:type="character" w:customStyle="1" w:styleId="IntenseQuoteChar">
    <w:name w:val="Intense Quote Char"/>
    <w:basedOn w:val="DefaultParagraphFont"/>
    <w:link w:val="IntenseQuote"/>
    <w:uiPriority w:val="30"/>
    <w:rsid w:val="00436982"/>
    <w:rPr>
      <w:color w:val="404040" w:themeColor="text1" w:themeTint="BF"/>
      <w:sz w:val="32"/>
      <w:szCs w:val="32"/>
    </w:rPr>
  </w:style>
  <w:style w:type="character" w:styleId="SubtleEmphasis">
    <w:name w:val="Subtle Emphasis"/>
    <w:basedOn w:val="DefaultParagraphFont"/>
    <w:uiPriority w:val="19"/>
    <w:qFormat/>
    <w:rsid w:val="00436982"/>
    <w:rPr>
      <w:i/>
      <w:iCs/>
      <w:color w:val="595959" w:themeColor="text1" w:themeTint="A6"/>
    </w:rPr>
  </w:style>
  <w:style w:type="character" w:styleId="IntenseEmphasis">
    <w:name w:val="Intense Emphasis"/>
    <w:basedOn w:val="DefaultParagraphFont"/>
    <w:uiPriority w:val="21"/>
    <w:qFormat/>
    <w:rsid w:val="00436982"/>
    <w:rPr>
      <w:b/>
      <w:bCs/>
      <w:i/>
      <w:iCs/>
    </w:rPr>
  </w:style>
  <w:style w:type="character" w:styleId="SubtleReference">
    <w:name w:val="Subtle Reference"/>
    <w:basedOn w:val="DefaultParagraphFont"/>
    <w:uiPriority w:val="31"/>
    <w:qFormat/>
    <w:rsid w:val="00436982"/>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436982"/>
    <w:rPr>
      <w:b/>
      <w:bCs/>
      <w:caps w:val="0"/>
      <w:smallCaps/>
      <w:color w:val="auto"/>
      <w:spacing w:val="3"/>
      <w:u w:val="single"/>
    </w:rPr>
  </w:style>
  <w:style w:type="character" w:styleId="BookTitle">
    <w:name w:val="Book Title"/>
    <w:basedOn w:val="DefaultParagraphFont"/>
    <w:uiPriority w:val="33"/>
    <w:qFormat/>
    <w:rsid w:val="00436982"/>
    <w:rPr>
      <w:b/>
      <w:bCs/>
      <w:smallCaps/>
      <w:spacing w:val="7"/>
    </w:rPr>
  </w:style>
  <w:style w:type="paragraph" w:styleId="TOCHeading">
    <w:name w:val="TOC Heading"/>
    <w:basedOn w:val="Heading1"/>
    <w:next w:val="Normal"/>
    <w:uiPriority w:val="39"/>
    <w:unhideWhenUsed/>
    <w:qFormat/>
    <w:rsid w:val="00436982"/>
    <w:pPr>
      <w:outlineLvl w:val="9"/>
    </w:pPr>
  </w:style>
  <w:style w:type="paragraph" w:styleId="ListParagraph">
    <w:name w:val="List Paragraph"/>
    <w:basedOn w:val="Normal"/>
    <w:uiPriority w:val="34"/>
    <w:qFormat/>
    <w:rsid w:val="002A4650"/>
    <w:pPr>
      <w:ind w:left="720"/>
      <w:contextualSpacing/>
    </w:pPr>
  </w:style>
  <w:style w:type="table" w:styleId="TableGrid">
    <w:name w:val="Table Grid"/>
    <w:basedOn w:val="TableNormal"/>
    <w:uiPriority w:val="39"/>
    <w:rsid w:val="00D77FE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993744"/>
    <w:pPr>
      <w:spacing w:after="100"/>
    </w:pPr>
  </w:style>
  <w:style w:type="paragraph" w:styleId="Header">
    <w:name w:val="header"/>
    <w:basedOn w:val="Normal"/>
    <w:link w:val="HeaderChar"/>
    <w:uiPriority w:val="99"/>
    <w:unhideWhenUsed/>
    <w:rsid w:val="0020487F"/>
    <w:pPr>
      <w:tabs>
        <w:tab w:val="center" w:pos="4513"/>
        <w:tab w:val="right" w:pos="9026"/>
      </w:tabs>
      <w:spacing w:after="0" w:line="240" w:lineRule="auto"/>
    </w:pPr>
  </w:style>
  <w:style w:type="character" w:customStyle="1" w:styleId="HeaderChar">
    <w:name w:val="Header Char"/>
    <w:basedOn w:val="DefaultParagraphFont"/>
    <w:link w:val="Header"/>
    <w:uiPriority w:val="99"/>
    <w:rsid w:val="0020487F"/>
  </w:style>
  <w:style w:type="paragraph" w:styleId="Footer">
    <w:name w:val="footer"/>
    <w:basedOn w:val="Normal"/>
    <w:link w:val="FooterChar"/>
    <w:uiPriority w:val="99"/>
    <w:unhideWhenUsed/>
    <w:rsid w:val="0020487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0487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diagramColors" Target="diagrams/colors1.xml"/><Relationship Id="rId18" Type="http://schemas.openxmlformats.org/officeDocument/2006/relationships/diagramColors" Target="diagrams/colors2.xml"/><Relationship Id="rId3" Type="http://schemas.openxmlformats.org/officeDocument/2006/relationships/styles" Target="styles.xml"/><Relationship Id="rId21" Type="http://schemas.openxmlformats.org/officeDocument/2006/relationships/hyperlink" Target="https://www.businessballs.com/" TargetMode="Externa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diagramQuickStyle" Target="diagrams/quickStyle2.xm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diagramLayout" Target="diagrams/layout2.xml"/><Relationship Id="rId20" Type="http://schemas.openxmlformats.org/officeDocument/2006/relationships/hyperlink" Target="http://www.adrianswinscoe.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diagramData" Target="diagrams/data2.xml"/><Relationship Id="rId23" Type="http://schemas.openxmlformats.org/officeDocument/2006/relationships/footer" Target="footer1.xml"/><Relationship Id="rId10" Type="http://schemas.openxmlformats.org/officeDocument/2006/relationships/diagramData" Target="diagrams/data1.xml"/><Relationship Id="rId19" Type="http://schemas.microsoft.com/office/2007/relationships/diagramDrawing" Target="diagrams/drawing2.xml"/><Relationship Id="rId4" Type="http://schemas.openxmlformats.org/officeDocument/2006/relationships/settings" Target="settings.xml"/><Relationship Id="rId9" Type="http://schemas.openxmlformats.org/officeDocument/2006/relationships/hyperlink" Target="https://www.breathehr.com/blog/eight-ways-to-improve-productivity-in-your-small-business" TargetMode="External"/><Relationship Id="rId14" Type="http://schemas.microsoft.com/office/2007/relationships/diagramDrawing" Target="diagrams/drawing1.xml"/><Relationship Id="rId22" Type="http://schemas.openxmlformats.org/officeDocument/2006/relationships/hyperlink" Target="https://www.mindtools.com/"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6C5C44B-209B-4DB6-B75E-7191C7CC7D1F}" type="doc">
      <dgm:prSet loTypeId="urn:microsoft.com/office/officeart/2011/layout/HexagonRadial" loCatId="cycle" qsTypeId="urn:microsoft.com/office/officeart/2005/8/quickstyle/simple1" qsCatId="simple" csTypeId="urn:microsoft.com/office/officeart/2005/8/colors/accent1_2" csCatId="accent1" phldr="1"/>
      <dgm:spPr/>
      <dgm:t>
        <a:bodyPr/>
        <a:lstStyle/>
        <a:p>
          <a:endParaRPr lang="en-GB"/>
        </a:p>
      </dgm:t>
    </dgm:pt>
    <dgm:pt modelId="{6F86A990-B287-44FB-ABE9-1C5C91AE434D}">
      <dgm:prSet phldrT="[Text]" custT="1"/>
      <dgm:spPr/>
      <dgm:t>
        <a:bodyPr/>
        <a:lstStyle/>
        <a:p>
          <a:r>
            <a:rPr lang="en-GB" sz="1200">
              <a:latin typeface="Arial" panose="020B0604020202020204" pitchFamily="34" charset="0"/>
              <a:cs typeface="Arial" panose="020B0604020202020204" pitchFamily="34" charset="0"/>
            </a:rPr>
            <a:t>Organisation Development Plan</a:t>
          </a:r>
        </a:p>
      </dgm:t>
    </dgm:pt>
    <dgm:pt modelId="{DCC1EE84-36A2-4C86-9B7B-D7A4209DFDC5}" type="parTrans" cxnId="{A6A740E3-D91B-43B7-A072-CFF085827B42}">
      <dgm:prSet/>
      <dgm:spPr/>
      <dgm:t>
        <a:bodyPr/>
        <a:lstStyle/>
        <a:p>
          <a:endParaRPr lang="en-GB"/>
        </a:p>
      </dgm:t>
    </dgm:pt>
    <dgm:pt modelId="{7A942D48-79E8-488C-B171-64EABE1BE6CD}" type="sibTrans" cxnId="{A6A740E3-D91B-43B7-A072-CFF085827B42}">
      <dgm:prSet/>
      <dgm:spPr/>
      <dgm:t>
        <a:bodyPr/>
        <a:lstStyle/>
        <a:p>
          <a:endParaRPr lang="en-GB"/>
        </a:p>
      </dgm:t>
    </dgm:pt>
    <dgm:pt modelId="{254F9F4B-2E31-45A5-80D0-BBC1C8A52A6B}">
      <dgm:prSet phldrT="[Text]" custT="1"/>
      <dgm:spPr/>
      <dgm:t>
        <a:bodyPr/>
        <a:lstStyle/>
        <a:p>
          <a:r>
            <a:rPr lang="en-GB" sz="1200">
              <a:latin typeface="Arial" panose="020B0604020202020204" pitchFamily="34" charset="0"/>
              <a:cs typeface="Arial" panose="020B0604020202020204" pitchFamily="34" charset="0"/>
            </a:rPr>
            <a:t>Level 1: Recognising the problem</a:t>
          </a:r>
        </a:p>
      </dgm:t>
    </dgm:pt>
    <dgm:pt modelId="{1ABACBA6-C4FF-4648-9B92-EDFF9C4DAA3E}" type="parTrans" cxnId="{A25F92D5-90F8-4113-B7DE-53F2BF5F7327}">
      <dgm:prSet/>
      <dgm:spPr/>
      <dgm:t>
        <a:bodyPr/>
        <a:lstStyle/>
        <a:p>
          <a:endParaRPr lang="en-GB"/>
        </a:p>
      </dgm:t>
    </dgm:pt>
    <dgm:pt modelId="{5D9490D3-2EF4-4A4E-9967-7D6BAC9265A0}" type="sibTrans" cxnId="{A25F92D5-90F8-4113-B7DE-53F2BF5F7327}">
      <dgm:prSet/>
      <dgm:spPr/>
      <dgm:t>
        <a:bodyPr/>
        <a:lstStyle/>
        <a:p>
          <a:endParaRPr lang="en-GB"/>
        </a:p>
      </dgm:t>
    </dgm:pt>
    <dgm:pt modelId="{9239C9A9-C302-41F8-8E78-46EE29D7E71F}">
      <dgm:prSet phldrT="[Text]" custT="1"/>
      <dgm:spPr/>
      <dgm:t>
        <a:bodyPr/>
        <a:lstStyle/>
        <a:p>
          <a:r>
            <a:rPr lang="en-GB" sz="1200">
              <a:latin typeface="Arial" panose="020B0604020202020204" pitchFamily="34" charset="0"/>
              <a:cs typeface="Arial" panose="020B0604020202020204" pitchFamily="34" charset="0"/>
            </a:rPr>
            <a:t>Level 2: Developing of consultant - client relations</a:t>
          </a:r>
        </a:p>
      </dgm:t>
    </dgm:pt>
    <dgm:pt modelId="{439F5D52-9422-4537-A372-0E278381AD84}" type="parTrans" cxnId="{48F021E7-9F82-4A85-9FE7-5B51020947EE}">
      <dgm:prSet/>
      <dgm:spPr/>
      <dgm:t>
        <a:bodyPr/>
        <a:lstStyle/>
        <a:p>
          <a:endParaRPr lang="en-GB"/>
        </a:p>
      </dgm:t>
    </dgm:pt>
    <dgm:pt modelId="{951F3E26-9B78-47B8-8745-28B9827074F3}" type="sibTrans" cxnId="{48F021E7-9F82-4A85-9FE7-5B51020947EE}">
      <dgm:prSet/>
      <dgm:spPr/>
      <dgm:t>
        <a:bodyPr/>
        <a:lstStyle/>
        <a:p>
          <a:endParaRPr lang="en-GB"/>
        </a:p>
      </dgm:t>
    </dgm:pt>
    <dgm:pt modelId="{02A8DDBF-7C5B-4F57-9A9A-949427BA05E3}">
      <dgm:prSet phldrT="[Text]" custT="1"/>
      <dgm:spPr/>
      <dgm:t>
        <a:bodyPr/>
        <a:lstStyle/>
        <a:p>
          <a:r>
            <a:rPr lang="en-GB" sz="1200">
              <a:latin typeface="Arial" panose="020B0604020202020204" pitchFamily="34" charset="0"/>
              <a:cs typeface="Arial" panose="020B0604020202020204" pitchFamily="34" charset="0"/>
            </a:rPr>
            <a:t>Level 3: Diagnosis</a:t>
          </a:r>
        </a:p>
      </dgm:t>
    </dgm:pt>
    <dgm:pt modelId="{613E07B6-0410-4684-9EB0-6FA468142156}" type="parTrans" cxnId="{79239A87-D200-4915-ACAC-7F7688843940}">
      <dgm:prSet/>
      <dgm:spPr/>
      <dgm:t>
        <a:bodyPr/>
        <a:lstStyle/>
        <a:p>
          <a:endParaRPr lang="en-GB"/>
        </a:p>
      </dgm:t>
    </dgm:pt>
    <dgm:pt modelId="{0A4EB787-F307-4A29-A50A-0598854B16F5}" type="sibTrans" cxnId="{79239A87-D200-4915-ACAC-7F7688843940}">
      <dgm:prSet/>
      <dgm:spPr/>
      <dgm:t>
        <a:bodyPr/>
        <a:lstStyle/>
        <a:p>
          <a:endParaRPr lang="en-GB"/>
        </a:p>
      </dgm:t>
    </dgm:pt>
    <dgm:pt modelId="{72E5D12D-FB9E-45B9-8116-D4E0B2D5AACD}">
      <dgm:prSet phldrT="[Text]" custT="1"/>
      <dgm:spPr/>
      <dgm:t>
        <a:bodyPr/>
        <a:lstStyle/>
        <a:p>
          <a:r>
            <a:rPr lang="en-GB" sz="1200">
              <a:latin typeface="Arial" panose="020B0604020202020204" pitchFamily="34" charset="0"/>
              <a:cs typeface="Arial" panose="020B0604020202020204" pitchFamily="34" charset="0"/>
            </a:rPr>
            <a:t>Level 4: Developing action plans</a:t>
          </a:r>
        </a:p>
      </dgm:t>
    </dgm:pt>
    <dgm:pt modelId="{F214C5FB-6BCC-400A-9998-71439E584285}" type="parTrans" cxnId="{3DAB5686-3EA3-4C56-812F-D310A539C05C}">
      <dgm:prSet/>
      <dgm:spPr/>
      <dgm:t>
        <a:bodyPr/>
        <a:lstStyle/>
        <a:p>
          <a:endParaRPr lang="en-GB"/>
        </a:p>
      </dgm:t>
    </dgm:pt>
    <dgm:pt modelId="{AE6BA6BD-2F2C-409E-8FDF-8A40001EFA59}" type="sibTrans" cxnId="{3DAB5686-3EA3-4C56-812F-D310A539C05C}">
      <dgm:prSet/>
      <dgm:spPr/>
      <dgm:t>
        <a:bodyPr/>
        <a:lstStyle/>
        <a:p>
          <a:endParaRPr lang="en-GB"/>
        </a:p>
      </dgm:t>
    </dgm:pt>
    <dgm:pt modelId="{45C8E2B1-C0C2-4E5B-BED7-6EF358FFA9A7}">
      <dgm:prSet phldrT="[Text]" custT="1"/>
      <dgm:spPr/>
      <dgm:t>
        <a:bodyPr/>
        <a:lstStyle/>
        <a:p>
          <a:r>
            <a:rPr lang="en-GB" sz="1200">
              <a:latin typeface="Arial" panose="020B0604020202020204" pitchFamily="34" charset="0"/>
              <a:cs typeface="Arial" panose="020B0604020202020204" pitchFamily="34" charset="0"/>
            </a:rPr>
            <a:t>Level 5: Monitoring and sel- assesing of the process</a:t>
          </a:r>
        </a:p>
      </dgm:t>
    </dgm:pt>
    <dgm:pt modelId="{4A23DE9C-8D62-46E2-B1C7-D8BA2B989709}" type="parTrans" cxnId="{58853DE3-37D0-415F-9BC0-6B424FF2A8CC}">
      <dgm:prSet/>
      <dgm:spPr/>
      <dgm:t>
        <a:bodyPr/>
        <a:lstStyle/>
        <a:p>
          <a:endParaRPr lang="en-GB"/>
        </a:p>
      </dgm:t>
    </dgm:pt>
    <dgm:pt modelId="{20680899-978C-49D7-953E-5F387D316104}" type="sibTrans" cxnId="{58853DE3-37D0-415F-9BC0-6B424FF2A8CC}">
      <dgm:prSet/>
      <dgm:spPr/>
      <dgm:t>
        <a:bodyPr/>
        <a:lstStyle/>
        <a:p>
          <a:endParaRPr lang="en-GB"/>
        </a:p>
      </dgm:t>
    </dgm:pt>
    <dgm:pt modelId="{A387C339-41C6-4B32-9954-4ABEF82403AF}">
      <dgm:prSet phldrT="[Text]" custT="1"/>
      <dgm:spPr/>
      <dgm:t>
        <a:bodyPr/>
        <a:lstStyle/>
        <a:p>
          <a:r>
            <a:rPr lang="en-GB" sz="1200">
              <a:latin typeface="Arial" panose="020B0604020202020204" pitchFamily="34" charset="0"/>
              <a:cs typeface="Arial" panose="020B0604020202020204" pitchFamily="34" charset="0"/>
            </a:rPr>
            <a:t>Level 6: Improvement process to be continued</a:t>
          </a:r>
        </a:p>
      </dgm:t>
    </dgm:pt>
    <dgm:pt modelId="{E8E074C3-04F3-430F-82AA-A56178AC886E}" type="parTrans" cxnId="{093E8B4F-7897-401E-8E8C-6DED587CB90E}">
      <dgm:prSet/>
      <dgm:spPr/>
      <dgm:t>
        <a:bodyPr/>
        <a:lstStyle/>
        <a:p>
          <a:endParaRPr lang="en-GB"/>
        </a:p>
      </dgm:t>
    </dgm:pt>
    <dgm:pt modelId="{7F705AB7-2313-463D-B005-DC9A21102FB7}" type="sibTrans" cxnId="{093E8B4F-7897-401E-8E8C-6DED587CB90E}">
      <dgm:prSet/>
      <dgm:spPr/>
      <dgm:t>
        <a:bodyPr/>
        <a:lstStyle/>
        <a:p>
          <a:endParaRPr lang="en-GB"/>
        </a:p>
      </dgm:t>
    </dgm:pt>
    <dgm:pt modelId="{D5174C19-3230-4DE2-BFC2-18DB267167E1}" type="pres">
      <dgm:prSet presAssocID="{06C5C44B-209B-4DB6-B75E-7191C7CC7D1F}" presName="Name0" presStyleCnt="0">
        <dgm:presLayoutVars>
          <dgm:chMax val="1"/>
          <dgm:chPref val="1"/>
          <dgm:dir/>
          <dgm:animOne val="branch"/>
          <dgm:animLvl val="lvl"/>
        </dgm:presLayoutVars>
      </dgm:prSet>
      <dgm:spPr/>
    </dgm:pt>
    <dgm:pt modelId="{31F413DA-3737-4076-B476-CFE6C69153B2}" type="pres">
      <dgm:prSet presAssocID="{6F86A990-B287-44FB-ABE9-1C5C91AE434D}" presName="Parent" presStyleLbl="node0" presStyleIdx="0" presStyleCnt="1" custScaleX="116110" custScaleY="105308">
        <dgm:presLayoutVars>
          <dgm:chMax val="6"/>
          <dgm:chPref val="6"/>
        </dgm:presLayoutVars>
      </dgm:prSet>
      <dgm:spPr/>
    </dgm:pt>
    <dgm:pt modelId="{DCA3BB98-A192-4180-9C19-B77A6B45F719}" type="pres">
      <dgm:prSet presAssocID="{254F9F4B-2E31-45A5-80D0-BBC1C8A52A6B}" presName="Accent1" presStyleCnt="0"/>
      <dgm:spPr/>
    </dgm:pt>
    <dgm:pt modelId="{50CD86F2-DC72-4921-9F22-5E5265AFA2F0}" type="pres">
      <dgm:prSet presAssocID="{254F9F4B-2E31-45A5-80D0-BBC1C8A52A6B}" presName="Accent" presStyleLbl="bgShp" presStyleIdx="0" presStyleCnt="6"/>
      <dgm:spPr/>
    </dgm:pt>
    <dgm:pt modelId="{0B437B0F-583B-4096-A884-BA78CFADAF72}" type="pres">
      <dgm:prSet presAssocID="{254F9F4B-2E31-45A5-80D0-BBC1C8A52A6B}" presName="Child1" presStyleLbl="node1" presStyleIdx="0" presStyleCnt="6" custScaleX="122517" custLinFactNeighborX="-5451" custLinFactNeighborY="1260">
        <dgm:presLayoutVars>
          <dgm:chMax val="0"/>
          <dgm:chPref val="0"/>
          <dgm:bulletEnabled val="1"/>
        </dgm:presLayoutVars>
      </dgm:prSet>
      <dgm:spPr/>
    </dgm:pt>
    <dgm:pt modelId="{1B314908-4578-46E2-A48B-A4902C825E1E}" type="pres">
      <dgm:prSet presAssocID="{9239C9A9-C302-41F8-8E78-46EE29D7E71F}" presName="Accent2" presStyleCnt="0"/>
      <dgm:spPr/>
    </dgm:pt>
    <dgm:pt modelId="{8627FB7F-8261-4E17-B355-DA722CB50EB9}" type="pres">
      <dgm:prSet presAssocID="{9239C9A9-C302-41F8-8E78-46EE29D7E71F}" presName="Accent" presStyleLbl="bgShp" presStyleIdx="1" presStyleCnt="6"/>
      <dgm:spPr/>
    </dgm:pt>
    <dgm:pt modelId="{53515B92-CF7C-42D5-9462-8766281C738B}" type="pres">
      <dgm:prSet presAssocID="{9239C9A9-C302-41F8-8E78-46EE29D7E71F}" presName="Child2" presStyleLbl="node1" presStyleIdx="1" presStyleCnt="6" custScaleX="135550" custLinFactNeighborX="20167" custLinFactNeighborY="-7560">
        <dgm:presLayoutVars>
          <dgm:chMax val="0"/>
          <dgm:chPref val="0"/>
          <dgm:bulletEnabled val="1"/>
        </dgm:presLayoutVars>
      </dgm:prSet>
      <dgm:spPr/>
    </dgm:pt>
    <dgm:pt modelId="{BDF6CFBF-E43E-4CAF-BA90-C90B930EDAD3}" type="pres">
      <dgm:prSet presAssocID="{02A8DDBF-7C5B-4F57-9A9A-949427BA05E3}" presName="Accent3" presStyleCnt="0"/>
      <dgm:spPr/>
    </dgm:pt>
    <dgm:pt modelId="{51C0E60A-B085-4DCA-A363-96E7EE5332A0}" type="pres">
      <dgm:prSet presAssocID="{02A8DDBF-7C5B-4F57-9A9A-949427BA05E3}" presName="Accent" presStyleLbl="bgShp" presStyleIdx="2" presStyleCnt="6"/>
      <dgm:spPr/>
    </dgm:pt>
    <dgm:pt modelId="{82F1DA0C-CEF7-478C-A384-3660FAB8F78A}" type="pres">
      <dgm:prSet presAssocID="{02A8DDBF-7C5B-4F57-9A9A-949427BA05E3}" presName="Child3" presStyleLbl="node1" presStyleIdx="2" presStyleCnt="6" custScaleX="126073" custLinFactNeighborX="21802" custLinFactNeighborY="1260">
        <dgm:presLayoutVars>
          <dgm:chMax val="0"/>
          <dgm:chPref val="0"/>
          <dgm:bulletEnabled val="1"/>
        </dgm:presLayoutVars>
      </dgm:prSet>
      <dgm:spPr/>
    </dgm:pt>
    <dgm:pt modelId="{31DC772A-0EC4-44FC-AE6D-9FFAD40DA775}" type="pres">
      <dgm:prSet presAssocID="{72E5D12D-FB9E-45B9-8116-D4E0B2D5AACD}" presName="Accent4" presStyleCnt="0"/>
      <dgm:spPr/>
    </dgm:pt>
    <dgm:pt modelId="{D9E73C9D-409A-4FDF-BEAD-4950CE3722AD}" type="pres">
      <dgm:prSet presAssocID="{72E5D12D-FB9E-45B9-8116-D4E0B2D5AACD}" presName="Accent" presStyleLbl="bgShp" presStyleIdx="3" presStyleCnt="6"/>
      <dgm:spPr/>
    </dgm:pt>
    <dgm:pt modelId="{7DB5FC24-B231-4EA2-937A-077034A7DDD9}" type="pres">
      <dgm:prSet presAssocID="{72E5D12D-FB9E-45B9-8116-D4E0B2D5AACD}" presName="Child4" presStyleLbl="node1" presStyleIdx="3" presStyleCnt="6" custScaleX="130720" custLinFactNeighborY="8820">
        <dgm:presLayoutVars>
          <dgm:chMax val="0"/>
          <dgm:chPref val="0"/>
          <dgm:bulletEnabled val="1"/>
        </dgm:presLayoutVars>
      </dgm:prSet>
      <dgm:spPr/>
    </dgm:pt>
    <dgm:pt modelId="{A464A95C-8C19-48E2-B31E-88DBE0DFA356}" type="pres">
      <dgm:prSet presAssocID="{45C8E2B1-C0C2-4E5B-BED7-6EF358FFA9A7}" presName="Accent5" presStyleCnt="0"/>
      <dgm:spPr/>
    </dgm:pt>
    <dgm:pt modelId="{70E68E42-7E5E-46B6-BDD6-230BC7A0CBF7}" type="pres">
      <dgm:prSet presAssocID="{45C8E2B1-C0C2-4E5B-BED7-6EF358FFA9A7}" presName="Accent" presStyleLbl="bgShp" presStyleIdx="4" presStyleCnt="6"/>
      <dgm:spPr/>
    </dgm:pt>
    <dgm:pt modelId="{5CCD1B46-55DE-4DEA-B6A9-7F124D7BA5C2}" type="pres">
      <dgm:prSet presAssocID="{45C8E2B1-C0C2-4E5B-BED7-6EF358FFA9A7}" presName="Child5" presStyleLbl="node1" presStyleIdx="4" presStyleCnt="6" custScaleX="126408" custLinFactNeighborX="-17442" custLinFactNeighborY="8190">
        <dgm:presLayoutVars>
          <dgm:chMax val="0"/>
          <dgm:chPref val="0"/>
          <dgm:bulletEnabled val="1"/>
        </dgm:presLayoutVars>
      </dgm:prSet>
      <dgm:spPr/>
    </dgm:pt>
    <dgm:pt modelId="{C53401D3-09A2-49D0-A289-9A2DBC775878}" type="pres">
      <dgm:prSet presAssocID="{A387C339-41C6-4B32-9954-4ABEF82403AF}" presName="Accent6" presStyleCnt="0"/>
      <dgm:spPr/>
    </dgm:pt>
    <dgm:pt modelId="{EAF907BE-612E-47A4-B53C-12C1D496E62F}" type="pres">
      <dgm:prSet presAssocID="{A387C339-41C6-4B32-9954-4ABEF82403AF}" presName="Accent" presStyleLbl="bgShp" presStyleIdx="5" presStyleCnt="6"/>
      <dgm:spPr/>
    </dgm:pt>
    <dgm:pt modelId="{75A0BF40-9993-4754-AA3D-237D6AC495B4}" type="pres">
      <dgm:prSet presAssocID="{A387C339-41C6-4B32-9954-4ABEF82403AF}" presName="Child6" presStyleLbl="node1" presStyleIdx="5" presStyleCnt="6" custScaleX="124102" custLinFactNeighborX="-20166" custLinFactNeighborY="-630">
        <dgm:presLayoutVars>
          <dgm:chMax val="0"/>
          <dgm:chPref val="0"/>
          <dgm:bulletEnabled val="1"/>
        </dgm:presLayoutVars>
      </dgm:prSet>
      <dgm:spPr/>
    </dgm:pt>
  </dgm:ptLst>
  <dgm:cxnLst>
    <dgm:cxn modelId="{B1BA5E10-568D-4567-9519-58B4503820E9}" type="presOf" srcId="{06C5C44B-209B-4DB6-B75E-7191C7CC7D1F}" destId="{D5174C19-3230-4DE2-BFC2-18DB267167E1}" srcOrd="0" destOrd="0" presId="urn:microsoft.com/office/officeart/2011/layout/HexagonRadial"/>
    <dgm:cxn modelId="{093E8B4F-7897-401E-8E8C-6DED587CB90E}" srcId="{6F86A990-B287-44FB-ABE9-1C5C91AE434D}" destId="{A387C339-41C6-4B32-9954-4ABEF82403AF}" srcOrd="5" destOrd="0" parTransId="{E8E074C3-04F3-430F-82AA-A56178AC886E}" sibTransId="{7F705AB7-2313-463D-B005-DC9A21102FB7}"/>
    <dgm:cxn modelId="{F5D19A80-9259-4D9E-9896-C2A5E42403D0}" type="presOf" srcId="{A387C339-41C6-4B32-9954-4ABEF82403AF}" destId="{75A0BF40-9993-4754-AA3D-237D6AC495B4}" srcOrd="0" destOrd="0" presId="urn:microsoft.com/office/officeart/2011/layout/HexagonRadial"/>
    <dgm:cxn modelId="{3DAB5686-3EA3-4C56-812F-D310A539C05C}" srcId="{6F86A990-B287-44FB-ABE9-1C5C91AE434D}" destId="{72E5D12D-FB9E-45B9-8116-D4E0B2D5AACD}" srcOrd="3" destOrd="0" parTransId="{F214C5FB-6BCC-400A-9998-71439E584285}" sibTransId="{AE6BA6BD-2F2C-409E-8FDF-8A40001EFA59}"/>
    <dgm:cxn modelId="{79239A87-D200-4915-ACAC-7F7688843940}" srcId="{6F86A990-B287-44FB-ABE9-1C5C91AE434D}" destId="{02A8DDBF-7C5B-4F57-9A9A-949427BA05E3}" srcOrd="2" destOrd="0" parTransId="{613E07B6-0410-4684-9EB0-6FA468142156}" sibTransId="{0A4EB787-F307-4A29-A50A-0598854B16F5}"/>
    <dgm:cxn modelId="{D3C8749F-B6FE-47CD-9CFC-2813CB7C341C}" type="presOf" srcId="{45C8E2B1-C0C2-4E5B-BED7-6EF358FFA9A7}" destId="{5CCD1B46-55DE-4DEA-B6A9-7F124D7BA5C2}" srcOrd="0" destOrd="0" presId="urn:microsoft.com/office/officeart/2011/layout/HexagonRadial"/>
    <dgm:cxn modelId="{9F178CAC-F6C4-45DC-B795-6089A0D85B4D}" type="presOf" srcId="{02A8DDBF-7C5B-4F57-9A9A-949427BA05E3}" destId="{82F1DA0C-CEF7-478C-A384-3660FAB8F78A}" srcOrd="0" destOrd="0" presId="urn:microsoft.com/office/officeart/2011/layout/HexagonRadial"/>
    <dgm:cxn modelId="{324D9AAC-B98D-4EEF-9A87-32611EF6CFBC}" type="presOf" srcId="{72E5D12D-FB9E-45B9-8116-D4E0B2D5AACD}" destId="{7DB5FC24-B231-4EA2-937A-077034A7DDD9}" srcOrd="0" destOrd="0" presId="urn:microsoft.com/office/officeart/2011/layout/HexagonRadial"/>
    <dgm:cxn modelId="{7720FFB3-14B1-4AE2-81FC-595B1765ED4E}" type="presOf" srcId="{6F86A990-B287-44FB-ABE9-1C5C91AE434D}" destId="{31F413DA-3737-4076-B476-CFE6C69153B2}" srcOrd="0" destOrd="0" presId="urn:microsoft.com/office/officeart/2011/layout/HexagonRadial"/>
    <dgm:cxn modelId="{AF0F28B8-B545-4220-9453-5B71687FBAF1}" type="presOf" srcId="{9239C9A9-C302-41F8-8E78-46EE29D7E71F}" destId="{53515B92-CF7C-42D5-9462-8766281C738B}" srcOrd="0" destOrd="0" presId="urn:microsoft.com/office/officeart/2011/layout/HexagonRadial"/>
    <dgm:cxn modelId="{69079DD0-307A-429B-8D15-B7038F270374}" type="presOf" srcId="{254F9F4B-2E31-45A5-80D0-BBC1C8A52A6B}" destId="{0B437B0F-583B-4096-A884-BA78CFADAF72}" srcOrd="0" destOrd="0" presId="urn:microsoft.com/office/officeart/2011/layout/HexagonRadial"/>
    <dgm:cxn modelId="{A25F92D5-90F8-4113-B7DE-53F2BF5F7327}" srcId="{6F86A990-B287-44FB-ABE9-1C5C91AE434D}" destId="{254F9F4B-2E31-45A5-80D0-BBC1C8A52A6B}" srcOrd="0" destOrd="0" parTransId="{1ABACBA6-C4FF-4648-9B92-EDFF9C4DAA3E}" sibTransId="{5D9490D3-2EF4-4A4E-9967-7D6BAC9265A0}"/>
    <dgm:cxn modelId="{58853DE3-37D0-415F-9BC0-6B424FF2A8CC}" srcId="{6F86A990-B287-44FB-ABE9-1C5C91AE434D}" destId="{45C8E2B1-C0C2-4E5B-BED7-6EF358FFA9A7}" srcOrd="4" destOrd="0" parTransId="{4A23DE9C-8D62-46E2-B1C7-D8BA2B989709}" sibTransId="{20680899-978C-49D7-953E-5F387D316104}"/>
    <dgm:cxn modelId="{A6A740E3-D91B-43B7-A072-CFF085827B42}" srcId="{06C5C44B-209B-4DB6-B75E-7191C7CC7D1F}" destId="{6F86A990-B287-44FB-ABE9-1C5C91AE434D}" srcOrd="0" destOrd="0" parTransId="{DCC1EE84-36A2-4C86-9B7B-D7A4209DFDC5}" sibTransId="{7A942D48-79E8-488C-B171-64EABE1BE6CD}"/>
    <dgm:cxn modelId="{48F021E7-9F82-4A85-9FE7-5B51020947EE}" srcId="{6F86A990-B287-44FB-ABE9-1C5C91AE434D}" destId="{9239C9A9-C302-41F8-8E78-46EE29D7E71F}" srcOrd="1" destOrd="0" parTransId="{439F5D52-9422-4537-A372-0E278381AD84}" sibTransId="{951F3E26-9B78-47B8-8745-28B9827074F3}"/>
    <dgm:cxn modelId="{96BD6CAA-770E-434B-A7DE-595EEF07B768}" type="presParOf" srcId="{D5174C19-3230-4DE2-BFC2-18DB267167E1}" destId="{31F413DA-3737-4076-B476-CFE6C69153B2}" srcOrd="0" destOrd="0" presId="urn:microsoft.com/office/officeart/2011/layout/HexagonRadial"/>
    <dgm:cxn modelId="{ACF13753-6D1B-458A-A776-30D685A2A9FF}" type="presParOf" srcId="{D5174C19-3230-4DE2-BFC2-18DB267167E1}" destId="{DCA3BB98-A192-4180-9C19-B77A6B45F719}" srcOrd="1" destOrd="0" presId="urn:microsoft.com/office/officeart/2011/layout/HexagonRadial"/>
    <dgm:cxn modelId="{3C78D598-104C-4C35-A10A-4F4E4A34506D}" type="presParOf" srcId="{DCA3BB98-A192-4180-9C19-B77A6B45F719}" destId="{50CD86F2-DC72-4921-9F22-5E5265AFA2F0}" srcOrd="0" destOrd="0" presId="urn:microsoft.com/office/officeart/2011/layout/HexagonRadial"/>
    <dgm:cxn modelId="{5CF9BE59-0531-42C6-BFE4-2BADE4AF4D71}" type="presParOf" srcId="{D5174C19-3230-4DE2-BFC2-18DB267167E1}" destId="{0B437B0F-583B-4096-A884-BA78CFADAF72}" srcOrd="2" destOrd="0" presId="urn:microsoft.com/office/officeart/2011/layout/HexagonRadial"/>
    <dgm:cxn modelId="{8637D93E-7C27-478D-84D0-6331BA48DA5F}" type="presParOf" srcId="{D5174C19-3230-4DE2-BFC2-18DB267167E1}" destId="{1B314908-4578-46E2-A48B-A4902C825E1E}" srcOrd="3" destOrd="0" presId="urn:microsoft.com/office/officeart/2011/layout/HexagonRadial"/>
    <dgm:cxn modelId="{8FB15A67-F04D-4EE1-B5C9-DC8191A64333}" type="presParOf" srcId="{1B314908-4578-46E2-A48B-A4902C825E1E}" destId="{8627FB7F-8261-4E17-B355-DA722CB50EB9}" srcOrd="0" destOrd="0" presId="urn:microsoft.com/office/officeart/2011/layout/HexagonRadial"/>
    <dgm:cxn modelId="{84FD8852-FCAB-4A38-8801-05CD4551D778}" type="presParOf" srcId="{D5174C19-3230-4DE2-BFC2-18DB267167E1}" destId="{53515B92-CF7C-42D5-9462-8766281C738B}" srcOrd="4" destOrd="0" presId="urn:microsoft.com/office/officeart/2011/layout/HexagonRadial"/>
    <dgm:cxn modelId="{09525224-9F88-4819-8865-669C9C5C447C}" type="presParOf" srcId="{D5174C19-3230-4DE2-BFC2-18DB267167E1}" destId="{BDF6CFBF-E43E-4CAF-BA90-C90B930EDAD3}" srcOrd="5" destOrd="0" presId="urn:microsoft.com/office/officeart/2011/layout/HexagonRadial"/>
    <dgm:cxn modelId="{7FAD06B6-A86A-461C-8D09-9FC3BF0D27E3}" type="presParOf" srcId="{BDF6CFBF-E43E-4CAF-BA90-C90B930EDAD3}" destId="{51C0E60A-B085-4DCA-A363-96E7EE5332A0}" srcOrd="0" destOrd="0" presId="urn:microsoft.com/office/officeart/2011/layout/HexagonRadial"/>
    <dgm:cxn modelId="{8E33011D-B4F5-4C7D-8068-CE0E24E0F0BE}" type="presParOf" srcId="{D5174C19-3230-4DE2-BFC2-18DB267167E1}" destId="{82F1DA0C-CEF7-478C-A384-3660FAB8F78A}" srcOrd="6" destOrd="0" presId="urn:microsoft.com/office/officeart/2011/layout/HexagonRadial"/>
    <dgm:cxn modelId="{9FF7D459-D0E4-4666-82B8-7CDF672816F1}" type="presParOf" srcId="{D5174C19-3230-4DE2-BFC2-18DB267167E1}" destId="{31DC772A-0EC4-44FC-AE6D-9FFAD40DA775}" srcOrd="7" destOrd="0" presId="urn:microsoft.com/office/officeart/2011/layout/HexagonRadial"/>
    <dgm:cxn modelId="{9AD625E6-34B5-49BA-BFC7-CBF26F3C3097}" type="presParOf" srcId="{31DC772A-0EC4-44FC-AE6D-9FFAD40DA775}" destId="{D9E73C9D-409A-4FDF-BEAD-4950CE3722AD}" srcOrd="0" destOrd="0" presId="urn:microsoft.com/office/officeart/2011/layout/HexagonRadial"/>
    <dgm:cxn modelId="{E895CB15-BC50-457C-8270-044F9013A4D8}" type="presParOf" srcId="{D5174C19-3230-4DE2-BFC2-18DB267167E1}" destId="{7DB5FC24-B231-4EA2-937A-077034A7DDD9}" srcOrd="8" destOrd="0" presId="urn:microsoft.com/office/officeart/2011/layout/HexagonRadial"/>
    <dgm:cxn modelId="{9A0E46B3-A0F9-46DB-9B63-C653A0523114}" type="presParOf" srcId="{D5174C19-3230-4DE2-BFC2-18DB267167E1}" destId="{A464A95C-8C19-48E2-B31E-88DBE0DFA356}" srcOrd="9" destOrd="0" presId="urn:microsoft.com/office/officeart/2011/layout/HexagonRadial"/>
    <dgm:cxn modelId="{D11EF43C-265E-486B-B003-960E2C9FC1F5}" type="presParOf" srcId="{A464A95C-8C19-48E2-B31E-88DBE0DFA356}" destId="{70E68E42-7E5E-46B6-BDD6-230BC7A0CBF7}" srcOrd="0" destOrd="0" presId="urn:microsoft.com/office/officeart/2011/layout/HexagonRadial"/>
    <dgm:cxn modelId="{C6FC9EFB-9A6C-4968-A11F-22291E2DCE60}" type="presParOf" srcId="{D5174C19-3230-4DE2-BFC2-18DB267167E1}" destId="{5CCD1B46-55DE-4DEA-B6A9-7F124D7BA5C2}" srcOrd="10" destOrd="0" presId="urn:microsoft.com/office/officeart/2011/layout/HexagonRadial"/>
    <dgm:cxn modelId="{310A9AF3-EDA6-414B-B469-59EE7E5517E1}" type="presParOf" srcId="{D5174C19-3230-4DE2-BFC2-18DB267167E1}" destId="{C53401D3-09A2-49D0-A289-9A2DBC775878}" srcOrd="11" destOrd="0" presId="urn:microsoft.com/office/officeart/2011/layout/HexagonRadial"/>
    <dgm:cxn modelId="{4DFBF87E-08B8-4AD8-B369-2BAB43242700}" type="presParOf" srcId="{C53401D3-09A2-49D0-A289-9A2DBC775878}" destId="{EAF907BE-612E-47A4-B53C-12C1D496E62F}" srcOrd="0" destOrd="0" presId="urn:microsoft.com/office/officeart/2011/layout/HexagonRadial"/>
    <dgm:cxn modelId="{A9C8BE5B-09C1-4A17-818E-07C6E33BE687}" type="presParOf" srcId="{D5174C19-3230-4DE2-BFC2-18DB267167E1}" destId="{75A0BF40-9993-4754-AA3D-237D6AC495B4}" srcOrd="12" destOrd="0" presId="urn:microsoft.com/office/officeart/2011/layout/HexagonRadial"/>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761A1301-6005-47B6-9E9E-1C2FC88FFDA4}" type="doc">
      <dgm:prSet loTypeId="urn:microsoft.com/office/officeart/2005/8/layout/hProcess9" loCatId="process" qsTypeId="urn:microsoft.com/office/officeart/2005/8/quickstyle/simple1" qsCatId="simple" csTypeId="urn:microsoft.com/office/officeart/2005/8/colors/accent1_2" csCatId="accent1" phldr="1"/>
      <dgm:spPr/>
      <dgm:t>
        <a:bodyPr/>
        <a:lstStyle/>
        <a:p>
          <a:endParaRPr lang="en-GB"/>
        </a:p>
      </dgm:t>
    </dgm:pt>
    <dgm:pt modelId="{7C1C0873-956C-4327-BE42-169ED8FD947D}">
      <dgm:prSet phldrT="[Text]" custT="1"/>
      <dgm:spPr/>
      <dgm:t>
        <a:bodyPr/>
        <a:lstStyle/>
        <a:p>
          <a:pPr algn="l"/>
          <a:r>
            <a:rPr lang="en-GB" sz="1200">
              <a:latin typeface="Arial" panose="020B0604020202020204" pitchFamily="34" charset="0"/>
              <a:cs typeface="Arial" panose="020B0604020202020204" pitchFamily="34" charset="0"/>
            </a:rPr>
            <a:t>Level 1: Reaction</a:t>
          </a:r>
        </a:p>
      </dgm:t>
    </dgm:pt>
    <dgm:pt modelId="{C7F149D2-DFD5-4E17-937B-EA24768118A9}" type="parTrans" cxnId="{48427BA6-BBCA-40D6-B1AA-C1DC1B48AA06}">
      <dgm:prSet/>
      <dgm:spPr/>
      <dgm:t>
        <a:bodyPr/>
        <a:lstStyle/>
        <a:p>
          <a:endParaRPr lang="en-GB"/>
        </a:p>
      </dgm:t>
    </dgm:pt>
    <dgm:pt modelId="{94B4D0A4-8306-4A5E-9228-68044490041D}" type="sibTrans" cxnId="{48427BA6-BBCA-40D6-B1AA-C1DC1B48AA06}">
      <dgm:prSet/>
      <dgm:spPr/>
      <dgm:t>
        <a:bodyPr/>
        <a:lstStyle/>
        <a:p>
          <a:endParaRPr lang="en-GB"/>
        </a:p>
      </dgm:t>
    </dgm:pt>
    <dgm:pt modelId="{BEF86E0C-2236-4EE2-976C-F3AA7FDCC39C}">
      <dgm:prSet phldrT="[Text]" custT="1"/>
      <dgm:spPr/>
      <dgm:t>
        <a:bodyPr/>
        <a:lstStyle/>
        <a:p>
          <a:pPr algn="l"/>
          <a:endParaRPr lang="en-GB" sz="1200">
            <a:latin typeface="Arial" panose="020B0604020202020204" pitchFamily="34" charset="0"/>
            <a:cs typeface="Arial" panose="020B0604020202020204" pitchFamily="34" charset="0"/>
          </a:endParaRPr>
        </a:p>
        <a:p>
          <a:pPr algn="l"/>
          <a:r>
            <a:rPr lang="en-GB" sz="1200">
              <a:latin typeface="Arial" panose="020B0604020202020204" pitchFamily="34" charset="0"/>
              <a:cs typeface="Arial" panose="020B0604020202020204" pitchFamily="34" charset="0"/>
            </a:rPr>
            <a:t>Level 2: Learning</a:t>
          </a:r>
        </a:p>
        <a:p>
          <a:pPr algn="ctr"/>
          <a:endParaRPr lang="en-GB" sz="1200">
            <a:latin typeface="Arial" panose="020B0604020202020204" pitchFamily="34" charset="0"/>
            <a:cs typeface="Arial" panose="020B0604020202020204" pitchFamily="34" charset="0"/>
          </a:endParaRPr>
        </a:p>
      </dgm:t>
    </dgm:pt>
    <dgm:pt modelId="{B0DD8E5D-3F58-4D86-BAA6-EECB34A68828}" type="parTrans" cxnId="{84AFDFAC-CD80-40EC-BF84-2DF3690C548E}">
      <dgm:prSet/>
      <dgm:spPr/>
      <dgm:t>
        <a:bodyPr/>
        <a:lstStyle/>
        <a:p>
          <a:endParaRPr lang="en-GB"/>
        </a:p>
      </dgm:t>
    </dgm:pt>
    <dgm:pt modelId="{23ED22A9-205D-4349-8640-E22E3A267573}" type="sibTrans" cxnId="{84AFDFAC-CD80-40EC-BF84-2DF3690C548E}">
      <dgm:prSet/>
      <dgm:spPr/>
      <dgm:t>
        <a:bodyPr/>
        <a:lstStyle/>
        <a:p>
          <a:endParaRPr lang="en-GB"/>
        </a:p>
      </dgm:t>
    </dgm:pt>
    <dgm:pt modelId="{BF22FFF5-0AA1-4F7C-87F4-68A640160299}">
      <dgm:prSet phldrT="[Text]" custT="1"/>
      <dgm:spPr/>
      <dgm:t>
        <a:bodyPr/>
        <a:lstStyle/>
        <a:p>
          <a:pPr algn="l"/>
          <a:r>
            <a:rPr lang="en-GB" sz="1200">
              <a:latin typeface="Arial" panose="020B0604020202020204" pitchFamily="34" charset="0"/>
              <a:cs typeface="Arial" panose="020B0604020202020204" pitchFamily="34" charset="0"/>
            </a:rPr>
            <a:t>Level 3: Behaviour</a:t>
          </a:r>
        </a:p>
      </dgm:t>
    </dgm:pt>
    <dgm:pt modelId="{6031A74F-3267-4571-9E03-1B1D7C494531}" type="parTrans" cxnId="{EDE70321-CC02-48B1-8CCE-580A8A76A704}">
      <dgm:prSet/>
      <dgm:spPr/>
      <dgm:t>
        <a:bodyPr/>
        <a:lstStyle/>
        <a:p>
          <a:endParaRPr lang="en-GB"/>
        </a:p>
      </dgm:t>
    </dgm:pt>
    <dgm:pt modelId="{362CD76C-204D-469D-84D7-EA8D5F5742E8}" type="sibTrans" cxnId="{EDE70321-CC02-48B1-8CCE-580A8A76A704}">
      <dgm:prSet/>
      <dgm:spPr/>
      <dgm:t>
        <a:bodyPr/>
        <a:lstStyle/>
        <a:p>
          <a:endParaRPr lang="en-GB"/>
        </a:p>
      </dgm:t>
    </dgm:pt>
    <dgm:pt modelId="{16DE3444-EBB5-4C88-99AD-725BF78CFAD0}">
      <dgm:prSet phldrT="[Text]" custT="1"/>
      <dgm:spPr/>
      <dgm:t>
        <a:bodyPr/>
        <a:lstStyle/>
        <a:p>
          <a:pPr algn="l"/>
          <a:r>
            <a:rPr lang="en-GB" sz="1200">
              <a:latin typeface="Arial" panose="020B0604020202020204" pitchFamily="34" charset="0"/>
              <a:cs typeface="Arial" panose="020B0604020202020204" pitchFamily="34" charset="0"/>
            </a:rPr>
            <a:t>Level 4: Results</a:t>
          </a:r>
        </a:p>
      </dgm:t>
    </dgm:pt>
    <dgm:pt modelId="{6195781F-A3EA-4144-B7C8-C1622FBA4928}" type="parTrans" cxnId="{B37B581E-D04E-4F01-AF1D-132C95342B3E}">
      <dgm:prSet/>
      <dgm:spPr/>
      <dgm:t>
        <a:bodyPr/>
        <a:lstStyle/>
        <a:p>
          <a:endParaRPr lang="en-GB"/>
        </a:p>
      </dgm:t>
    </dgm:pt>
    <dgm:pt modelId="{348E26F8-074C-4D15-ADF2-2AB209B1B59A}" type="sibTrans" cxnId="{B37B581E-D04E-4F01-AF1D-132C95342B3E}">
      <dgm:prSet/>
      <dgm:spPr/>
      <dgm:t>
        <a:bodyPr/>
        <a:lstStyle/>
        <a:p>
          <a:endParaRPr lang="en-GB"/>
        </a:p>
      </dgm:t>
    </dgm:pt>
    <dgm:pt modelId="{7041236B-9FE4-4A90-9419-7C89662FD0E2}" type="pres">
      <dgm:prSet presAssocID="{761A1301-6005-47B6-9E9E-1C2FC88FFDA4}" presName="CompostProcess" presStyleCnt="0">
        <dgm:presLayoutVars>
          <dgm:dir/>
          <dgm:resizeHandles val="exact"/>
        </dgm:presLayoutVars>
      </dgm:prSet>
      <dgm:spPr/>
    </dgm:pt>
    <dgm:pt modelId="{42ADE017-85D1-44E0-BDEB-04204EEF8DA0}" type="pres">
      <dgm:prSet presAssocID="{761A1301-6005-47B6-9E9E-1C2FC88FFDA4}" presName="arrow" presStyleLbl="bgShp" presStyleIdx="0" presStyleCnt="1"/>
      <dgm:spPr/>
    </dgm:pt>
    <dgm:pt modelId="{46CE9588-DDD9-4144-9D43-76714A58E685}" type="pres">
      <dgm:prSet presAssocID="{761A1301-6005-47B6-9E9E-1C2FC88FFDA4}" presName="linearProcess" presStyleCnt="0"/>
      <dgm:spPr/>
    </dgm:pt>
    <dgm:pt modelId="{4A057EFB-BC2A-41F5-8595-A68D307D3416}" type="pres">
      <dgm:prSet presAssocID="{7C1C0873-956C-4327-BE42-169ED8FD947D}" presName="textNode" presStyleLbl="node1" presStyleIdx="0" presStyleCnt="4" custScaleX="61607" custScaleY="68682" custLinFactX="-19302" custLinFactNeighborX="-100000" custLinFactNeighborY="1832">
        <dgm:presLayoutVars>
          <dgm:bulletEnabled val="1"/>
        </dgm:presLayoutVars>
      </dgm:prSet>
      <dgm:spPr/>
    </dgm:pt>
    <dgm:pt modelId="{3F434C4D-7135-4C3A-B016-4C1A4C6461B8}" type="pres">
      <dgm:prSet presAssocID="{94B4D0A4-8306-4A5E-9228-68044490041D}" presName="sibTrans" presStyleCnt="0"/>
      <dgm:spPr/>
    </dgm:pt>
    <dgm:pt modelId="{CDA23C34-DF1B-4CD1-B421-4411F6A5E5F7}" type="pres">
      <dgm:prSet presAssocID="{BEF86E0C-2236-4EE2-976C-F3AA7FDCC39C}" presName="textNode" presStyleLbl="node1" presStyleIdx="1" presStyleCnt="4" custScaleX="63930" custScaleY="52197" custLinFactX="-9145" custLinFactNeighborX="-100000" custLinFactNeighborY="2289">
        <dgm:presLayoutVars>
          <dgm:bulletEnabled val="1"/>
        </dgm:presLayoutVars>
      </dgm:prSet>
      <dgm:spPr/>
    </dgm:pt>
    <dgm:pt modelId="{574B2454-E68B-47E5-A8DB-4136E228A4A9}" type="pres">
      <dgm:prSet presAssocID="{23ED22A9-205D-4349-8640-E22E3A267573}" presName="sibTrans" presStyleCnt="0"/>
      <dgm:spPr/>
    </dgm:pt>
    <dgm:pt modelId="{5509B35A-DD00-4643-BFC7-25741A01215F}" type="pres">
      <dgm:prSet presAssocID="{BF22FFF5-0AA1-4F7C-87F4-68A640160299}" presName="textNode" presStyleLbl="node1" presStyleIdx="2" presStyleCnt="4" custScaleX="51431" custScaleY="43041" custLinFactX="-21075" custLinFactNeighborX="-100000" custLinFactNeighborY="1832">
        <dgm:presLayoutVars>
          <dgm:bulletEnabled val="1"/>
        </dgm:presLayoutVars>
      </dgm:prSet>
      <dgm:spPr/>
    </dgm:pt>
    <dgm:pt modelId="{712A4B8E-9F22-47EC-8E50-1DE806396343}" type="pres">
      <dgm:prSet presAssocID="{362CD76C-204D-469D-84D7-EA8D5F5742E8}" presName="sibTrans" presStyleCnt="0"/>
      <dgm:spPr/>
    </dgm:pt>
    <dgm:pt modelId="{105212C5-CE4A-4786-A18B-8037513AD1D6}" type="pres">
      <dgm:prSet presAssocID="{16DE3444-EBB5-4C88-99AD-725BF78CFAD0}" presName="textNode" presStyleLbl="node1" presStyleIdx="3" presStyleCnt="4" custScaleX="52800" custScaleY="38464" custLinFactX="-35315" custLinFactNeighborX="-100000" custLinFactNeighborY="1833">
        <dgm:presLayoutVars>
          <dgm:bulletEnabled val="1"/>
        </dgm:presLayoutVars>
      </dgm:prSet>
      <dgm:spPr/>
    </dgm:pt>
  </dgm:ptLst>
  <dgm:cxnLst>
    <dgm:cxn modelId="{B37B581E-D04E-4F01-AF1D-132C95342B3E}" srcId="{761A1301-6005-47B6-9E9E-1C2FC88FFDA4}" destId="{16DE3444-EBB5-4C88-99AD-725BF78CFAD0}" srcOrd="3" destOrd="0" parTransId="{6195781F-A3EA-4144-B7C8-C1622FBA4928}" sibTransId="{348E26F8-074C-4D15-ADF2-2AB209B1B59A}"/>
    <dgm:cxn modelId="{EDE70321-CC02-48B1-8CCE-580A8A76A704}" srcId="{761A1301-6005-47B6-9E9E-1C2FC88FFDA4}" destId="{BF22FFF5-0AA1-4F7C-87F4-68A640160299}" srcOrd="2" destOrd="0" parTransId="{6031A74F-3267-4571-9E03-1B1D7C494531}" sibTransId="{362CD76C-204D-469D-84D7-EA8D5F5742E8}"/>
    <dgm:cxn modelId="{A8788081-0249-43FD-9E6F-FDC3B73D0493}" type="presOf" srcId="{BEF86E0C-2236-4EE2-976C-F3AA7FDCC39C}" destId="{CDA23C34-DF1B-4CD1-B421-4411F6A5E5F7}" srcOrd="0" destOrd="0" presId="urn:microsoft.com/office/officeart/2005/8/layout/hProcess9"/>
    <dgm:cxn modelId="{D5007382-EC61-41EA-8F7A-527E27FB4BE8}" type="presOf" srcId="{BF22FFF5-0AA1-4F7C-87F4-68A640160299}" destId="{5509B35A-DD00-4643-BFC7-25741A01215F}" srcOrd="0" destOrd="0" presId="urn:microsoft.com/office/officeart/2005/8/layout/hProcess9"/>
    <dgm:cxn modelId="{48427BA6-BBCA-40D6-B1AA-C1DC1B48AA06}" srcId="{761A1301-6005-47B6-9E9E-1C2FC88FFDA4}" destId="{7C1C0873-956C-4327-BE42-169ED8FD947D}" srcOrd="0" destOrd="0" parTransId="{C7F149D2-DFD5-4E17-937B-EA24768118A9}" sibTransId="{94B4D0A4-8306-4A5E-9228-68044490041D}"/>
    <dgm:cxn modelId="{77532AAC-969E-4ACD-AB16-DBD5781F61E3}" type="presOf" srcId="{761A1301-6005-47B6-9E9E-1C2FC88FFDA4}" destId="{7041236B-9FE4-4A90-9419-7C89662FD0E2}" srcOrd="0" destOrd="0" presId="urn:microsoft.com/office/officeart/2005/8/layout/hProcess9"/>
    <dgm:cxn modelId="{84AFDFAC-CD80-40EC-BF84-2DF3690C548E}" srcId="{761A1301-6005-47B6-9E9E-1C2FC88FFDA4}" destId="{BEF86E0C-2236-4EE2-976C-F3AA7FDCC39C}" srcOrd="1" destOrd="0" parTransId="{B0DD8E5D-3F58-4D86-BAA6-EECB34A68828}" sibTransId="{23ED22A9-205D-4349-8640-E22E3A267573}"/>
    <dgm:cxn modelId="{000F9FB0-93E2-48FD-A51E-0C3D3C0083AC}" type="presOf" srcId="{7C1C0873-956C-4327-BE42-169ED8FD947D}" destId="{4A057EFB-BC2A-41F5-8595-A68D307D3416}" srcOrd="0" destOrd="0" presId="urn:microsoft.com/office/officeart/2005/8/layout/hProcess9"/>
    <dgm:cxn modelId="{30B32AE5-F13B-4D24-A7C7-2AFB4FE2E006}" type="presOf" srcId="{16DE3444-EBB5-4C88-99AD-725BF78CFAD0}" destId="{105212C5-CE4A-4786-A18B-8037513AD1D6}" srcOrd="0" destOrd="0" presId="urn:microsoft.com/office/officeart/2005/8/layout/hProcess9"/>
    <dgm:cxn modelId="{52002192-3904-4640-A079-417202CF8B69}" type="presParOf" srcId="{7041236B-9FE4-4A90-9419-7C89662FD0E2}" destId="{42ADE017-85D1-44E0-BDEB-04204EEF8DA0}" srcOrd="0" destOrd="0" presId="urn:microsoft.com/office/officeart/2005/8/layout/hProcess9"/>
    <dgm:cxn modelId="{12B4C3F4-EB8D-4BE3-A92E-97F2F5B74806}" type="presParOf" srcId="{7041236B-9FE4-4A90-9419-7C89662FD0E2}" destId="{46CE9588-DDD9-4144-9D43-76714A58E685}" srcOrd="1" destOrd="0" presId="urn:microsoft.com/office/officeart/2005/8/layout/hProcess9"/>
    <dgm:cxn modelId="{27CFE021-47E0-454A-BCB5-6D1EED8B1E90}" type="presParOf" srcId="{46CE9588-DDD9-4144-9D43-76714A58E685}" destId="{4A057EFB-BC2A-41F5-8595-A68D307D3416}" srcOrd="0" destOrd="0" presId="urn:microsoft.com/office/officeart/2005/8/layout/hProcess9"/>
    <dgm:cxn modelId="{796D3DD6-B889-44B3-88A5-1AB52191354C}" type="presParOf" srcId="{46CE9588-DDD9-4144-9D43-76714A58E685}" destId="{3F434C4D-7135-4C3A-B016-4C1A4C6461B8}" srcOrd="1" destOrd="0" presId="urn:microsoft.com/office/officeart/2005/8/layout/hProcess9"/>
    <dgm:cxn modelId="{0D9FF870-4E44-4BA8-835C-0898A871C961}" type="presParOf" srcId="{46CE9588-DDD9-4144-9D43-76714A58E685}" destId="{CDA23C34-DF1B-4CD1-B421-4411F6A5E5F7}" srcOrd="2" destOrd="0" presId="urn:microsoft.com/office/officeart/2005/8/layout/hProcess9"/>
    <dgm:cxn modelId="{4716F19D-D0F7-40E6-9285-9F125F1A8431}" type="presParOf" srcId="{46CE9588-DDD9-4144-9D43-76714A58E685}" destId="{574B2454-E68B-47E5-A8DB-4136E228A4A9}" srcOrd="3" destOrd="0" presId="urn:microsoft.com/office/officeart/2005/8/layout/hProcess9"/>
    <dgm:cxn modelId="{F9603C08-07B9-4A7F-90C2-47FB02F1E3DB}" type="presParOf" srcId="{46CE9588-DDD9-4144-9D43-76714A58E685}" destId="{5509B35A-DD00-4643-BFC7-25741A01215F}" srcOrd="4" destOrd="0" presId="urn:microsoft.com/office/officeart/2005/8/layout/hProcess9"/>
    <dgm:cxn modelId="{BBA749AB-37CB-4A26-8900-1033265FC800}" type="presParOf" srcId="{46CE9588-DDD9-4144-9D43-76714A58E685}" destId="{712A4B8E-9F22-47EC-8E50-1DE806396343}" srcOrd="5" destOrd="0" presId="urn:microsoft.com/office/officeart/2005/8/layout/hProcess9"/>
    <dgm:cxn modelId="{3C76EB92-25EF-4524-AD6F-7B1A1D10EDA3}" type="presParOf" srcId="{46CE9588-DDD9-4144-9D43-76714A58E685}" destId="{105212C5-CE4A-4786-A18B-8037513AD1D6}" srcOrd="6" destOrd="0" presId="urn:microsoft.com/office/officeart/2005/8/layout/hProcess9"/>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1F413DA-3737-4076-B476-CFE6C69153B2}">
      <dsp:nvSpPr>
        <dsp:cNvPr id="0" name=""/>
        <dsp:cNvSpPr/>
      </dsp:nvSpPr>
      <dsp:spPr>
        <a:xfrm>
          <a:off x="1956620" y="1002321"/>
          <a:ext cx="1523697" cy="1195437"/>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Organisation Development Plan</a:t>
          </a:r>
        </a:p>
      </dsp:txBody>
      <dsp:txXfrm>
        <a:off x="2197440" y="1191260"/>
        <a:ext cx="1042057" cy="817559"/>
      </dsp:txXfrm>
    </dsp:sp>
    <dsp:sp modelId="{8627FB7F-8261-4E17-B355-DA722CB50EB9}">
      <dsp:nvSpPr>
        <dsp:cNvPr id="0" name=""/>
        <dsp:cNvSpPr/>
      </dsp:nvSpPr>
      <dsp:spPr>
        <a:xfrm>
          <a:off x="2884069" y="489341"/>
          <a:ext cx="495122" cy="426613"/>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0B437B0F-583B-4096-A884-BA78CFADAF72}">
      <dsp:nvSpPr>
        <dsp:cNvPr id="0" name=""/>
        <dsp:cNvSpPr/>
      </dsp:nvSpPr>
      <dsp:spPr>
        <a:xfrm>
          <a:off x="2003510" y="11722"/>
          <a:ext cx="1317560" cy="930356"/>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Level 1: Recognising the problem</a:t>
          </a:r>
        </a:p>
      </dsp:txBody>
      <dsp:txXfrm>
        <a:off x="2201908" y="151815"/>
        <a:ext cx="920764" cy="650170"/>
      </dsp:txXfrm>
    </dsp:sp>
    <dsp:sp modelId="{51C0E60A-B085-4DCA-A363-96E7EE5332A0}">
      <dsp:nvSpPr>
        <dsp:cNvPr id="0" name=""/>
        <dsp:cNvSpPr/>
      </dsp:nvSpPr>
      <dsp:spPr>
        <a:xfrm>
          <a:off x="3461915" y="1286880"/>
          <a:ext cx="495122" cy="426613"/>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53515B92-CF7C-42D5-9462-8766281C738B}">
      <dsp:nvSpPr>
        <dsp:cNvPr id="0" name=""/>
        <dsp:cNvSpPr/>
      </dsp:nvSpPr>
      <dsp:spPr>
        <a:xfrm>
          <a:off x="3195205" y="501896"/>
          <a:ext cx="1457718" cy="930356"/>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Level 2: Developing of consultant - client relations</a:t>
          </a:r>
        </a:p>
      </dsp:txBody>
      <dsp:txXfrm>
        <a:off x="3405282" y="635973"/>
        <a:ext cx="1037564" cy="662202"/>
      </dsp:txXfrm>
    </dsp:sp>
    <dsp:sp modelId="{D9E73C9D-409A-4FDF-BEAD-4950CE3722AD}">
      <dsp:nvSpPr>
        <dsp:cNvPr id="0" name=""/>
        <dsp:cNvSpPr/>
      </dsp:nvSpPr>
      <dsp:spPr>
        <a:xfrm>
          <a:off x="3060506" y="2187153"/>
          <a:ext cx="495122" cy="426613"/>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82F1DA0C-CEF7-478C-A384-3660FAB8F78A}">
      <dsp:nvSpPr>
        <dsp:cNvPr id="0" name=""/>
        <dsp:cNvSpPr/>
      </dsp:nvSpPr>
      <dsp:spPr>
        <a:xfrm>
          <a:off x="3263746" y="1708894"/>
          <a:ext cx="1355802" cy="930356"/>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Level 3: Diagnosis</a:t>
          </a:r>
        </a:p>
      </dsp:txBody>
      <dsp:txXfrm>
        <a:off x="3465330" y="1847222"/>
        <a:ext cx="952634" cy="653700"/>
      </dsp:txXfrm>
    </dsp:sp>
    <dsp:sp modelId="{70E68E42-7E5E-46B6-BDD6-230BC7A0CBF7}">
      <dsp:nvSpPr>
        <dsp:cNvPr id="0" name=""/>
        <dsp:cNvSpPr/>
      </dsp:nvSpPr>
      <dsp:spPr>
        <a:xfrm>
          <a:off x="2064767" y="2280605"/>
          <a:ext cx="495122" cy="426613"/>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7DB5FC24-B231-4EA2-937A-077034A7DDD9}">
      <dsp:nvSpPr>
        <dsp:cNvPr id="0" name=""/>
        <dsp:cNvSpPr/>
      </dsp:nvSpPr>
      <dsp:spPr>
        <a:xfrm>
          <a:off x="2018022" y="2270043"/>
          <a:ext cx="1405776" cy="930356"/>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Level 4: Developing action plans</a:t>
          </a:r>
        </a:p>
      </dsp:txBody>
      <dsp:txXfrm>
        <a:off x="2223771" y="2406210"/>
        <a:ext cx="994278" cy="658022"/>
      </dsp:txXfrm>
    </dsp:sp>
    <dsp:sp modelId="{EAF907BE-612E-47A4-B53C-12C1D496E62F}">
      <dsp:nvSpPr>
        <dsp:cNvPr id="0" name=""/>
        <dsp:cNvSpPr/>
      </dsp:nvSpPr>
      <dsp:spPr>
        <a:xfrm>
          <a:off x="1477458" y="1483385"/>
          <a:ext cx="495122" cy="426613"/>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5CCD1B46-55DE-4DEA-B6A9-7F124D7BA5C2}">
      <dsp:nvSpPr>
        <dsp:cNvPr id="0" name=""/>
        <dsp:cNvSpPr/>
      </dsp:nvSpPr>
      <dsp:spPr>
        <a:xfrm>
          <a:off x="862780" y="1774008"/>
          <a:ext cx="1359404" cy="930356"/>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Level 5: Monitoring and sel- assesing of the process</a:t>
          </a:r>
        </a:p>
      </dsp:txBody>
      <dsp:txXfrm>
        <a:off x="1064665" y="1912175"/>
        <a:ext cx="955634" cy="654022"/>
      </dsp:txXfrm>
    </dsp:sp>
    <dsp:sp modelId="{75A0BF40-9993-4754-AA3D-237D6AC495B4}">
      <dsp:nvSpPr>
        <dsp:cNvPr id="0" name=""/>
        <dsp:cNvSpPr/>
      </dsp:nvSpPr>
      <dsp:spPr>
        <a:xfrm>
          <a:off x="845885" y="565090"/>
          <a:ext cx="1334605" cy="930356"/>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Level 6: Improvement process to be continued</a:t>
          </a:r>
        </a:p>
      </dsp:txBody>
      <dsp:txXfrm>
        <a:off x="1045703" y="704384"/>
        <a:ext cx="934969" cy="651768"/>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2ADE017-85D1-44E0-BDEB-04204EEF8DA0}">
      <dsp:nvSpPr>
        <dsp:cNvPr id="0" name=""/>
        <dsp:cNvSpPr/>
      </dsp:nvSpPr>
      <dsp:spPr>
        <a:xfrm>
          <a:off x="411479" y="0"/>
          <a:ext cx="4663440" cy="3200400"/>
        </a:xfrm>
        <a:prstGeom prst="rightArrow">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4A057EFB-BC2A-41F5-8595-A68D307D3416}">
      <dsp:nvSpPr>
        <dsp:cNvPr id="0" name=""/>
        <dsp:cNvSpPr/>
      </dsp:nvSpPr>
      <dsp:spPr>
        <a:xfrm>
          <a:off x="0" y="1184032"/>
          <a:ext cx="1310758" cy="879239"/>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l"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Level 1: Reaction</a:t>
          </a:r>
        </a:p>
      </dsp:txBody>
      <dsp:txXfrm>
        <a:off x="42921" y="1226953"/>
        <a:ext cx="1224916" cy="793397"/>
      </dsp:txXfrm>
    </dsp:sp>
    <dsp:sp modelId="{CDA23C34-DF1B-4CD1-B421-4411F6A5E5F7}">
      <dsp:nvSpPr>
        <dsp:cNvPr id="0" name=""/>
        <dsp:cNvSpPr/>
      </dsp:nvSpPr>
      <dsp:spPr>
        <a:xfrm>
          <a:off x="1117742" y="1295400"/>
          <a:ext cx="1360183" cy="668205"/>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l" defTabSz="533400">
            <a:lnSpc>
              <a:spcPct val="90000"/>
            </a:lnSpc>
            <a:spcBef>
              <a:spcPct val="0"/>
            </a:spcBef>
            <a:spcAft>
              <a:spcPct val="35000"/>
            </a:spcAft>
            <a:buNone/>
          </a:pPr>
          <a:endParaRPr lang="en-GB" sz="1200" kern="1200">
            <a:latin typeface="Arial" panose="020B0604020202020204" pitchFamily="34" charset="0"/>
            <a:cs typeface="Arial" panose="020B0604020202020204" pitchFamily="34" charset="0"/>
          </a:endParaRPr>
        </a:p>
        <a:p>
          <a:pPr marL="0" lvl="0" indent="0" algn="l"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Level 2: Learning</a:t>
          </a:r>
        </a:p>
        <a:p>
          <a:pPr marL="0" lvl="0" indent="0" algn="ctr" defTabSz="533400">
            <a:lnSpc>
              <a:spcPct val="90000"/>
            </a:lnSpc>
            <a:spcBef>
              <a:spcPct val="0"/>
            </a:spcBef>
            <a:spcAft>
              <a:spcPct val="35000"/>
            </a:spcAft>
            <a:buNone/>
          </a:pPr>
          <a:endParaRPr lang="en-GB" sz="1200" kern="1200">
            <a:latin typeface="Arial" panose="020B0604020202020204" pitchFamily="34" charset="0"/>
            <a:cs typeface="Arial" panose="020B0604020202020204" pitchFamily="34" charset="0"/>
          </a:endParaRPr>
        </a:p>
      </dsp:txBody>
      <dsp:txXfrm>
        <a:off x="1150361" y="1328019"/>
        <a:ext cx="1294945" cy="602967"/>
      </dsp:txXfrm>
    </dsp:sp>
    <dsp:sp modelId="{5509B35A-DD00-4643-BFC7-25741A01215F}">
      <dsp:nvSpPr>
        <dsp:cNvPr id="0" name=""/>
        <dsp:cNvSpPr/>
      </dsp:nvSpPr>
      <dsp:spPr>
        <a:xfrm>
          <a:off x="2422340" y="1348155"/>
          <a:ext cx="1094252" cy="550993"/>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l"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Level 3: Behaviour</a:t>
          </a:r>
        </a:p>
      </dsp:txBody>
      <dsp:txXfrm>
        <a:off x="2449237" y="1375052"/>
        <a:ext cx="1040458" cy="497199"/>
      </dsp:txXfrm>
    </dsp:sp>
    <dsp:sp modelId="{105212C5-CE4A-4786-A18B-8037513AD1D6}">
      <dsp:nvSpPr>
        <dsp:cNvPr id="0" name=""/>
        <dsp:cNvSpPr/>
      </dsp:nvSpPr>
      <dsp:spPr>
        <a:xfrm>
          <a:off x="3411860" y="1377464"/>
          <a:ext cx="1123379" cy="49240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l"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Level 4: Results</a:t>
          </a:r>
        </a:p>
      </dsp:txBody>
      <dsp:txXfrm>
        <a:off x="3435897" y="1401501"/>
        <a:ext cx="1075305" cy="444326"/>
      </dsp:txXfrm>
    </dsp:sp>
  </dsp:spTree>
</dsp:drawing>
</file>

<file path=word/diagrams/layout1.xml><?xml version="1.0" encoding="utf-8"?>
<dgm:layoutDef xmlns:dgm="http://schemas.openxmlformats.org/drawingml/2006/diagram" xmlns:a="http://schemas.openxmlformats.org/drawingml/2006/main" uniqueId="urn:microsoft.com/office/officeart/2011/layout/HexagonRadial">
  <dgm:title val="Hexagon Radial"/>
  <dgm:desc val="Use to show a sequential process that relates to a central idea or theme. Limited to six Level 2 shapes. Works best with small amounts of text. Unused text does not appear, but remains available if you switch layouts."/>
  <dgm:catLst>
    <dgm:cat type="cycle" pri="8500"/>
    <dgm:cat type="officeonline" pri="9000"/>
  </dgm:catLst>
  <dgm:samp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sampData>
  <dgm:styleData>
    <dgm:dataModel>
      <dgm:ptLst>
        <dgm:pt modelId="0" type="doc"/>
        <dgm:pt modelId="10">
          <dgm:prSet phldr="1"/>
        </dgm:pt>
        <dgm:pt modelId="11">
          <dgm:prSet phldr="1"/>
        </dgm:pt>
        <dgm:pt modelId="12">
          <dgm:prSet phldr="1"/>
        </dgm:pt>
        <dgm:pt modelId="13">
          <dgm:prSet phldr="1"/>
        </dgm:pt>
      </dgm:ptLst>
      <dgm:cxnLst>
        <dgm:cxn modelId="40" srcId="0" destId="10" srcOrd="0" destOrd="0"/>
        <dgm:cxn modelId="50" srcId="10" destId="11" srcOrd="0" destOrd="0"/>
        <dgm:cxn modelId="60" srcId="10" destId="12" srcOrd="0" destOrd="0"/>
        <dgm:cxn modelId="70" srcId="10" destId="13" srcOrd="0" destOrd="0"/>
      </dgm:cxnLst>
      <dgm:bg/>
      <dgm:whole/>
    </dgm:dataModel>
  </dgm:styleData>
  <dgm:clr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clrData>
  <dgm:layoutNode name="Name0">
    <dgm:varLst>
      <dgm:chMax val="1"/>
      <dgm:chPref val="1"/>
      <dgm:dir/>
      <dgm:animOne val="branch"/>
      <dgm:animLvl val="lvl"/>
    </dgm:varLst>
    <dgm:shape xmlns:r="http://schemas.openxmlformats.org/officeDocument/2006/relationships" r:blip="">
      <dgm:adjLst/>
    </dgm:shape>
    <dgm:choose name="Name1">
      <dgm:if name="Name2" func="var" arg="dir" op="equ" val="norm">
        <dgm:choose name="Name3">
          <dgm:if name="Name4"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5"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l" for="ch" forName="Accent1" refType="w" fact="0.1685"/>
              <dgm:constr type="t" for="ch" forName="Accent1" refType="h" fact="0.2946"/>
              <dgm:constr type="w" for="ch" forName="Accent1" refType="w" fact="0.462"/>
              <dgm:constr type="h" for="ch" forName="Accent1" refType="h" fact="0.5472"/>
              <dgm:constr type="l" for="ch" forName="Parent" refType="w" fact="0"/>
              <dgm:constr type="t" for="ch" forName="Parent" refType="h" fact="0.2885"/>
              <dgm:constr type="w" for="ch" forName="Parent" refType="w" fact="0.6013"/>
              <dgm:constr type="h" for="ch" forName="Parent" refType="h" fact="0.7115"/>
              <dgm:constr type="l" for="ch" forName="Child1" refType="w" fact="0.5073"/>
              <dgm:constr type="t" for="ch" forName="Child1" refType="h" fact="0"/>
              <dgm:constr type="w" for="ch" forName="Child1" refType="w" fact="0.4927"/>
              <dgm:constr type="h" for="ch" forName="Child1" refType="h" fact="0.5831"/>
            </dgm:constrLst>
          </dgm:if>
          <dgm:if name="Name6"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l" for="ch" forName="Accent2" refType="w" fact="0.6413"/>
              <dgm:constr type="t" for="ch" forName="Accent2" refType="h" fact="0.3477"/>
              <dgm:constr type="w" for="ch" forName="Accent2" refType="w" fact="0.2269"/>
              <dgm:constr type="h" for="ch" forName="Accent2" refType="h" fact="0.2076"/>
              <dgm:constr type="l" for="ch" forName="Accent1" refType="w" fact="0"/>
              <dgm:constr type="t" for="ch" forName="Accent1" refType="h" fact="0"/>
              <dgm:constr type="w" for="ch" forName="Accent1" refType="w" fact="0"/>
              <dgm:constr type="h" for="ch" forName="Accent1" refType="h" fact="0"/>
              <dgm:constr type="l" for="ch" forName="Parent" refType="w" fact="0"/>
              <dgm:constr type="t" for="ch" forName="Parent" refType="h" fact="0.2239"/>
              <dgm:constr type="w" for="ch" forName="Parent" refType="w" fact="0.6013"/>
              <dgm:constr type="h" for="ch" forName="Parent" refType="h" fact="0.5523"/>
              <dgm:constr type="l" for="ch" forName="Child1" refType="w" fact="0.5073"/>
              <dgm:constr type="t" for="ch" forName="Child1" refType="h" fact="0"/>
              <dgm:constr type="w" for="ch" forName="Child1" refType="w" fact="0.4927"/>
              <dgm:constr type="h" for="ch" forName="Child1" refType="h" fact="0.4527"/>
              <dgm:constr type="l" for="ch" forName="Child2" refType="w" fact="0.5073"/>
              <dgm:constr type="t" for="ch" forName="Child2" refType="h" fact="0.5473"/>
              <dgm:constr type="w" for="ch" forName="Child2" refType="w" fact="0.4927"/>
              <dgm:constr type="h" for="ch" forName="Child2" refType="h" fact="0.4527"/>
            </dgm:constrLst>
          </dgm:if>
          <dgm:if name="Name7"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l" for="ch" forName="Accent3" refType="w" fact="0.4573"/>
              <dgm:constr type="t" for="ch" forName="Accent3" refType="h" fact="0.6145"/>
              <dgm:constr type="w" for="ch" forName="Accent3" refType="w" fact="0.2269"/>
              <dgm:constr type="h" for="ch" forName="Accent3" refType="h" fact="0.1623"/>
              <dgm:constr type="l" for="ch" forName="Accent2" refType="w" fact="0.6413"/>
              <dgm:constr type="t" for="ch" forName="Accent2" refType="h" fact="0.2719"/>
              <dgm:constr type="w" for="ch" forName="Accent2" refType="w" fact="0.2269"/>
              <dgm:constr type="h" for="ch" forName="Accent2" refType="h" fact="0.1623"/>
              <dgm:constr type="l" for="ch" forName="Accent1" refType="w" fact="0"/>
              <dgm:constr type="t" for="ch" forName="Accent1" refType="h" fact="0"/>
              <dgm:constr type="w" for="ch" forName="Accent1" refType="w" fact="0"/>
              <dgm:constr type="h" for="ch" forName="Accent1" refType="h" fact="0"/>
              <dgm:constr type="l" for="ch" forName="Child3" refType="w" fact="0.0554"/>
              <dgm:constr type="t" for="ch" forName="Child3" refType="h" fact="0.646"/>
              <dgm:constr type="w" for="ch" forName="Child3" refType="w" fact="0.4927"/>
              <dgm:constr type="h" for="ch" forName="Child3" refType="h" fact="0.354"/>
              <dgm:constr type="l" for="ch" forName="Parent" refType="w" fact="0"/>
              <dgm:constr type="t" for="ch" forName="Parent" refType="h" fact="0.1751"/>
              <dgm:constr type="w" for="ch" forName="Parent" refType="w" fact="0.6013"/>
              <dgm:constr type="h" for="ch" forName="Parent" refType="h" fact="0.4319"/>
              <dgm:constr type="l" for="ch" forName="Child1" refType="w" fact="0.5073"/>
              <dgm:constr type="t" for="ch" forName="Child1" refType="h" fact="0"/>
              <dgm:constr type="w" for="ch" forName="Child1" refType="w" fact="0.4927"/>
              <dgm:constr type="h" for="ch" forName="Child1" refType="h" fact="0.354"/>
              <dgm:constr type="l" for="ch" forName="Child2" refType="w" fact="0.5073"/>
              <dgm:constr type="t" for="ch" forName="Child2" refType="h" fact="0.428"/>
              <dgm:constr type="w" for="ch" forName="Child2" refType="w" fact="0.4927"/>
              <dgm:constr type="h" for="ch" forName="Child2" refType="h" fact="0.354"/>
            </dgm:constrLst>
          </dgm:if>
          <dgm:if name="Name8"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4" refType="w" fact="0.4573"/>
              <dgm:constr type="t" for="ch" forName="Accent4" refType="h" fact="0.6834"/>
              <dgm:constr type="w" for="ch" forName="Accent4" refType="w" fact="0.2269"/>
              <dgm:constr type="h" for="ch" forName="Accent4" refType="h" fact="0.1333"/>
              <dgm:constr type="l" for="ch" forName="Accent3" refType="w" fact="0.6413"/>
              <dgm:constr type="t" for="ch" forName="Accent3" refType="h" fact="0.4021"/>
              <dgm:constr type="w" for="ch" forName="Accent3" refType="w" fact="0.2269"/>
              <dgm:constr type="h" for="ch" forName="Accent3" refType="h" fact="0.1333"/>
              <dgm:constr type="l" for="ch" forName="Accent2" refType="w" fact="0.3765"/>
              <dgm:constr type="t" for="ch" forName="Accent2" refType="h" fact="0.1529"/>
              <dgm:constr type="w" for="ch" forName="Accent2" refType="w" fact="0.2269"/>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0554"/>
              <dgm:constr type="t" for="ch" forName="Child4" refType="h" fact="0.7093"/>
              <dgm:constr type="w" for="ch" forName="Child4" refType="w" fact="0.4927"/>
              <dgm:constr type="h" for="ch" forName="Child4" refType="h" fact="0.2907"/>
              <dgm:constr type="l" for="ch" forName="Parent" refType="w" fact="0"/>
              <dgm:constr type="t" for="ch" forName="Parent" refType="h" fact="0.3226"/>
              <dgm:constr type="w" for="ch" forName="Parent" refType="w" fact="0.6013"/>
              <dgm:constr type="h" for="ch" forName="Parent" refType="h" fact="0.3547"/>
              <dgm:constr type="l" for="ch" forName="Child2" refType="w" fact="0.5073"/>
              <dgm:constr type="t" for="ch" forName="Child2" refType="h" fact="0.1788"/>
              <dgm:constr type="w" for="ch" forName="Child2" refType="w" fact="0.4927"/>
              <dgm:constr type="h" for="ch" forName="Child2" refType="h" fact="0.2907"/>
              <dgm:constr type="l" for="ch" forName="Child3" refType="w" fact="0.5073"/>
              <dgm:constr type="t" for="ch" forName="Child3" refType="h" fact="0.5303"/>
              <dgm:constr type="w" for="ch" forName="Child3" refType="w" fact="0.4927"/>
              <dgm:constr type="h" for="ch" forName="Child3" refType="h" fact="0.2907"/>
              <dgm:constr type="l" for="ch" forName="Child1" refType="w" fact="0.0554"/>
              <dgm:constr type="t" for="ch" forName="Child1" refType="h" fact="0"/>
              <dgm:constr type="w" for="ch" forName="Child1" refType="w" fact="0.4927"/>
              <dgm:constr type="h" for="ch" forName="Child1" refType="h" fact="0.2907"/>
            </dgm:constrLst>
          </dgm:if>
          <dgm:if name="Name9"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1" refType="w" fact="0.3246"/>
              <dgm:constr type="t" for="ch" forName="Child1" refType="h" fact="0"/>
              <dgm:constr type="w" for="ch" forName="Child1" refType="w" fact="0.3523"/>
              <dgm:constr type="h" for="ch" forName="Child1" refType="h" fact="0.2907"/>
            </dgm:constrLst>
          </dgm:if>
          <dgm:else name="Name10">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l" for="ch" forName="Accent6" refType="w" fact="0.0934"/>
              <dgm:constr type="t" for="ch" forName="Accent6" refType="h" fact="0.4635"/>
              <dgm:constr type="w" for="ch" forName="Accent6" refType="w" fact="0.1622"/>
              <dgm:constr type="h" for="ch" forName="Accent6" refType="h" fact="0.1333"/>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6" refType="w" fact="0"/>
              <dgm:constr type="t" for="ch" forName="Child6" refType="h" fact="0.1784"/>
              <dgm:constr type="w" for="ch" forName="Child6" refType="w" fact="0.3523"/>
              <dgm:constr type="h" for="ch" forName="Child6" refType="h" fact="0.2907"/>
              <dgm:constr type="l" for="ch" forName="Child1" refType="w" fact="0.3246"/>
              <dgm:constr type="t" for="ch" forName="Child1" refType="h" fact="0"/>
              <dgm:constr type="w" for="ch" forName="Child1" refType="w" fact="0.3523"/>
              <dgm:constr type="h" for="ch" forName="Child1" refType="h" fact="0.2907"/>
            </dgm:constrLst>
          </dgm:else>
        </dgm:choose>
      </dgm:if>
      <dgm:else name="Name11">
        <dgm:choose name="Name12">
          <dgm:if name="Name13"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14"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r" for="ch" forName="Accent1" refType="w" fact="0.8315"/>
              <dgm:constr type="t" for="ch" forName="Accent1" refType="h" fact="0.2946"/>
              <dgm:constr type="w" for="ch" forName="Accent1" refType="w" fact="0.462"/>
              <dgm:constr type="h" for="ch" forName="Accent1" refType="h" fact="0.5472"/>
              <dgm:constr type="r" for="ch" forName="Parent" refType="w"/>
              <dgm:constr type="t" for="ch" forName="Parent" refType="h" fact="0.2885"/>
              <dgm:constr type="w" for="ch" forName="Parent" refType="w" fact="0.6013"/>
              <dgm:constr type="h" for="ch" forName="Parent" refType="h" fact="0.7115"/>
              <dgm:constr type="r" for="ch" forName="Child1" refType="w" fact="0.4927"/>
              <dgm:constr type="t" for="ch" forName="Child1" refType="h" fact="0"/>
              <dgm:constr type="w" for="ch" forName="Child1" refType="w" fact="0.4927"/>
              <dgm:constr type="h" for="ch" forName="Child1" refType="h" fact="0.5831"/>
            </dgm:constrLst>
          </dgm:if>
          <dgm:if name="Name15"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r" for="ch" forName="Accent2" refType="w" fact="0.3587"/>
              <dgm:constr type="t" for="ch" forName="Accent2" refType="h" fact="0.3477"/>
              <dgm:constr type="w" for="ch" forName="Accent2" refType="w" fact="0.2269"/>
              <dgm:constr type="h" for="ch" forName="Accent2" refType="h" fact="0.2076"/>
              <dgm:constr type="r" for="ch" forName="Accent1" refType="w" fact="0"/>
              <dgm:constr type="t" for="ch" forName="Accent1" refType="h" fact="0"/>
              <dgm:constr type="w" for="ch" forName="Accent1" refType="w" fact="0"/>
              <dgm:constr type="h" for="ch" forName="Accent1" refType="h" fact="0"/>
              <dgm:constr type="r" for="ch" forName="Parent" refType="w"/>
              <dgm:constr type="t" for="ch" forName="Parent" refType="h" fact="0.2239"/>
              <dgm:constr type="w" for="ch" forName="Parent" refType="w" fact="0.6013"/>
              <dgm:constr type="h" for="ch" forName="Parent" refType="h" fact="0.5523"/>
              <dgm:constr type="r" for="ch" forName="Child1" refType="w" fact="0.4927"/>
              <dgm:constr type="t" for="ch" forName="Child1" refType="h" fact="0"/>
              <dgm:constr type="w" for="ch" forName="Child1" refType="w" fact="0.4927"/>
              <dgm:constr type="h" for="ch" forName="Child1" refType="h" fact="0.4527"/>
              <dgm:constr type="r" for="ch" forName="Child2" refType="w" fact="0.5073"/>
              <dgm:constr type="t" for="ch" forName="Child2" refType="h" fact="0.5473"/>
              <dgm:constr type="w" for="ch" forName="Child2" refType="w" fact="0.4927"/>
              <dgm:constr type="h" for="ch" forName="Child2" refType="h" fact="0.4527"/>
            </dgm:constrLst>
          </dgm:if>
          <dgm:if name="Name16"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r" for="ch" forName="Accent3" refType="w" fact="0.5427"/>
              <dgm:constr type="t" for="ch" forName="Accent3" refType="h" fact="0.6145"/>
              <dgm:constr type="w" for="ch" forName="Accent3" refType="w" fact="0.2269"/>
              <dgm:constr type="h" for="ch" forName="Accent3" refType="h" fact="0.1623"/>
              <dgm:constr type="r" for="ch" forName="Accent2" refType="w" fact="0.3587"/>
              <dgm:constr type="t" for="ch" forName="Accent2" refType="h" fact="0.2719"/>
              <dgm:constr type="w" for="ch" forName="Accent2" refType="w" fact="0.2269"/>
              <dgm:constr type="h" for="ch" forName="Accent2" refType="h" fact="0.1623"/>
              <dgm:constr type="r" for="ch" forName="Accent1" refType="w" fact="0"/>
              <dgm:constr type="t" for="ch" forName="Accent1" refType="h" fact="0"/>
              <dgm:constr type="w" for="ch" forName="Accent1" refType="w" fact="0"/>
              <dgm:constr type="h" for="ch" forName="Accent1" refType="h" fact="0"/>
              <dgm:constr type="r" for="ch" forName="Child3" refType="w" fact="0.9446"/>
              <dgm:constr type="t" for="ch" forName="Child3" refType="h" fact="0.646"/>
              <dgm:constr type="w" for="ch" forName="Child3" refType="w" fact="0.4927"/>
              <dgm:constr type="h" for="ch" forName="Child3" refType="h" fact="0.354"/>
              <dgm:constr type="r" for="ch" forName="Parent" refType="w"/>
              <dgm:constr type="t" for="ch" forName="Parent" refType="h" fact="0.1751"/>
              <dgm:constr type="w" for="ch" forName="Parent" refType="w" fact="0.6013"/>
              <dgm:constr type="h" for="ch" forName="Parent" refType="h" fact="0.4319"/>
              <dgm:constr type="r" for="ch" forName="Child1" refType="w" fact="0.4927"/>
              <dgm:constr type="t" for="ch" forName="Child1" refType="h" fact="0"/>
              <dgm:constr type="w" for="ch" forName="Child1" refType="w" fact="0.4927"/>
              <dgm:constr type="h" for="ch" forName="Child1" refType="h" fact="0.354"/>
              <dgm:constr type="r" for="ch" forName="Child2" refType="w" fact="0.4927"/>
              <dgm:constr type="t" for="ch" forName="Child2" refType="h" fact="0.428"/>
              <dgm:constr type="w" for="ch" forName="Child2" refType="w" fact="0.4927"/>
              <dgm:constr type="h" for="ch" forName="Child2" refType="h" fact="0.354"/>
            </dgm:constrLst>
          </dgm:if>
          <dgm:if name="Name17"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Accent4" refType="w" fact="0.5427"/>
              <dgm:constr type="t" for="ch" forName="Accent4" refType="h" fact="0.6834"/>
              <dgm:constr type="w" for="ch" forName="Accent4" refType="w" fact="0.2269"/>
              <dgm:constr type="h" for="ch" forName="Accent4" refType="h" fact="0.1333"/>
              <dgm:constr type="r" for="ch" forName="Accent3" refType="w" fact="0.3587"/>
              <dgm:constr type="t" for="ch" forName="Accent3" refType="h" fact="0.4021"/>
              <dgm:constr type="w" for="ch" forName="Accent3" refType="w" fact="0.2269"/>
              <dgm:constr type="h" for="ch" forName="Accent3" refType="h" fact="0.1333"/>
              <dgm:constr type="r" for="ch" forName="Accent2" refType="w" fact="0.6235"/>
              <dgm:constr type="t" for="ch" forName="Accent2" refType="h" fact="0.1529"/>
              <dgm:constr type="w" for="ch" forName="Accent2" refType="w" fact="0.2269"/>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9446"/>
              <dgm:constr type="t" for="ch" forName="Child4" refType="h" fact="0.7093"/>
              <dgm:constr type="w" for="ch" forName="Child4" refType="w" fact="0.4927"/>
              <dgm:constr type="h" for="ch" forName="Child4" refType="h" fact="0.2907"/>
              <dgm:constr type="r" for="ch" forName="Parent" refType="w"/>
              <dgm:constr type="t" for="ch" forName="Parent" refType="h" fact="0.3226"/>
              <dgm:constr type="w" for="ch" forName="Parent" refType="w" fact="0.6013"/>
              <dgm:constr type="h" for="ch" forName="Parent" refType="h" fact="0.3547"/>
              <dgm:constr type="r" for="ch" forName="Child2" refType="w" fact="0.4927"/>
              <dgm:constr type="t" for="ch" forName="Child2" refType="h" fact="0.1788"/>
              <dgm:constr type="w" for="ch" forName="Child2" refType="w" fact="0.4927"/>
              <dgm:constr type="h" for="ch" forName="Child2" refType="h" fact="0.2907"/>
              <dgm:constr type="r" for="ch" forName="Child3" refType="w" fact="0.4927"/>
              <dgm:constr type="t" for="ch" forName="Child3" refType="h" fact="0.5303"/>
              <dgm:constr type="w" for="ch" forName="Child3" refType="w" fact="0.4927"/>
              <dgm:constr type="h" for="ch" forName="Child3" refType="h" fact="0.2907"/>
              <dgm:constr type="r" for="ch" forName="Child1" refType="w" fact="0.9446"/>
              <dgm:constr type="t" for="ch" forName="Child1" refType="h" fact="0"/>
              <dgm:constr type="w" for="ch" forName="Child1" refType="w" fact="0.4927"/>
              <dgm:constr type="h" for="ch" forName="Child1" refType="h" fact="0.2907"/>
            </dgm:constrLst>
          </dgm:if>
          <dgm:if name="Name18"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1" refType="w" fact="0.6754"/>
              <dgm:constr type="t" for="ch" forName="Child1" refType="h" fact="0"/>
              <dgm:constr type="w" for="ch" forName="Child1" refType="w" fact="0.3523"/>
              <dgm:constr type="h" for="ch" forName="Child1" refType="h" fact="0.2907"/>
            </dgm:constrLst>
          </dgm:if>
          <dgm:else name="Name19">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r" for="ch" forName="Accent6" refType="w" fact="0.9066"/>
              <dgm:constr type="t" for="ch" forName="Accent6" refType="h" fact="0.4635"/>
              <dgm:constr type="w" for="ch" forName="Accent6" refType="w" fact="0.1622"/>
              <dgm:constr type="h" for="ch" forName="Accent6" refType="h" fact="0.1333"/>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6" refType="w"/>
              <dgm:constr type="t" for="ch" forName="Child6" refType="h" fact="0.1784"/>
              <dgm:constr type="w" for="ch" forName="Child6" refType="w" fact="0.3523"/>
              <dgm:constr type="h" for="ch" forName="Child6" refType="h" fact="0.2907"/>
              <dgm:constr type="r" for="ch" forName="Child1" refType="w" fact="0.6754"/>
              <dgm:constr type="t" for="ch" forName="Child1" refType="h" fact="0"/>
              <dgm:constr type="w" for="ch" forName="Child1" refType="w" fact="0.3523"/>
              <dgm:constr type="h" for="ch" forName="Child1" refType="h" fact="0.2907"/>
            </dgm:constrLst>
          </dgm:else>
        </dgm:choose>
      </dgm:else>
    </dgm:choose>
    <dgm:forEach name="wrapper" axis="self" ptType="parTrans">
      <dgm:forEach name="accentRepeat" axis="self">
        <dgm:layoutNode name="Accent" styleLbl="bgShp">
          <dgm:alg type="sp"/>
          <dgm:shape xmlns:r="http://schemas.openxmlformats.org/officeDocument/2006/relationships" type="hexagon" r:blip="" zOrderOff="-2">
            <dgm:adjLst>
              <dgm:adj idx="1" val="0.289"/>
              <dgm:adj idx="2" val="1.1547"/>
            </dgm:adjLst>
          </dgm:shape>
          <dgm:presOf/>
        </dgm:layoutNode>
      </dgm:forEach>
    </dgm:forEach>
    <dgm:forEach name="Name20" axis="ch" ptType="node" cnt="1">
      <dgm:layoutNode name="Parent" styleLbl="node0">
        <dgm:varLst>
          <dgm:chMax val="6"/>
          <dgm:chPref val="6"/>
        </dgm:varLst>
        <dgm:alg type="tx"/>
        <dgm:shape xmlns:r="http://schemas.openxmlformats.org/officeDocument/2006/relationships" type="hexagon" r:blip="">
          <dgm:adjLst>
            <dgm:adj idx="1" val="0.2857"/>
            <dgm:adj idx="2" val="1.1547"/>
          </dgm:adjLst>
        </dgm:shape>
        <dgm:presOf axis="self"/>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1" axis="ch ch" ptType="node node" st="1 1" cnt="1 1">
      <dgm:layoutNode name="Accent1">
        <dgm:alg type="sp"/>
        <dgm:shape xmlns:r="http://schemas.openxmlformats.org/officeDocument/2006/relationships" r:blip="" zOrderOff="-2">
          <dgm:adjLst/>
        </dgm:shape>
        <dgm:presOf/>
        <dgm:constrLst/>
        <dgm:forEach name="Name22" ref="accentRepeat"/>
      </dgm:layoutNode>
      <dgm:layoutNode name="Child1"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3" axis="ch ch" ptType="node node" st="1 2" cnt="1 1">
      <dgm:layoutNode name="Accent2">
        <dgm:alg type="sp"/>
        <dgm:shape xmlns:r="http://schemas.openxmlformats.org/officeDocument/2006/relationships" r:blip="" zOrderOff="-2">
          <dgm:adjLst/>
        </dgm:shape>
        <dgm:presOf/>
        <dgm:constrLst/>
        <dgm:forEach name="Name24" ref="accentRepeat"/>
      </dgm:layoutNode>
      <dgm:layoutNode name="Child2"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5" axis="ch ch" ptType="node node" st="1 3" cnt="1 1">
      <dgm:layoutNode name="Accent3">
        <dgm:alg type="sp"/>
        <dgm:shape xmlns:r="http://schemas.openxmlformats.org/officeDocument/2006/relationships" r:blip="" zOrderOff="-2">
          <dgm:adjLst/>
        </dgm:shape>
        <dgm:presOf/>
        <dgm:constrLst/>
        <dgm:forEach name="Name26" ref="accentRepeat"/>
      </dgm:layoutNode>
      <dgm:layoutNode name="Child3"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7" axis="ch ch" ptType="node node" st="1 4" cnt="1 1">
      <dgm:layoutNode name="Accent4">
        <dgm:alg type="sp"/>
        <dgm:shape xmlns:r="http://schemas.openxmlformats.org/officeDocument/2006/relationships" r:blip="">
          <dgm:adjLst/>
        </dgm:shape>
        <dgm:presOf/>
        <dgm:constrLst/>
        <dgm:forEach name="Name28" ref="accentRepeat"/>
      </dgm:layoutNode>
      <dgm:layoutNode name="Child4"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9" axis="ch ch" ptType="node node" st="1 5" cnt="1 1">
      <dgm:layoutNode name="Accent5">
        <dgm:alg type="sp"/>
        <dgm:shape xmlns:r="http://schemas.openxmlformats.org/officeDocument/2006/relationships" r:blip="">
          <dgm:adjLst/>
        </dgm:shape>
        <dgm:presOf/>
        <dgm:constrLst/>
        <dgm:forEach name="Name30" ref="accentRepeat"/>
      </dgm:layoutNode>
      <dgm:layoutNode name="Child5"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31" axis="ch ch" ptType="node node" st="1 6" cnt="1 1">
      <dgm:layoutNode name="Accent6">
        <dgm:alg type="sp"/>
        <dgm:shape xmlns:r="http://schemas.openxmlformats.org/officeDocument/2006/relationships" r:blip="">
          <dgm:adjLst/>
        </dgm:shape>
        <dgm:presOf/>
        <dgm:constrLst/>
        <dgm:forEach name="Name32" ref="accentRepeat"/>
      </dgm:layoutNode>
      <dgm:layoutNode name="Child6"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layout2.xml><?xml version="1.0" encoding="utf-8"?>
<dgm:layoutDef xmlns:dgm="http://schemas.openxmlformats.org/drawingml/2006/diagram" xmlns:a="http://schemas.openxmlformats.org/drawingml/2006/main" uniqueId="urn:microsoft.com/office/officeart/2005/8/layout/hProcess9">
  <dgm:title val=""/>
  <dgm:desc val=""/>
  <dgm:catLst>
    <dgm:cat type="process" pri="5000"/>
    <dgm:cat type="convert" pri="1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CompostProcess">
    <dgm:varLst>
      <dgm:dir/>
      <dgm:resizeHandles val="exact"/>
    </dgm:varLst>
    <dgm:alg type="composite">
      <dgm:param type="horzAlign" val="ctr"/>
      <dgm:param type="vertAlign" val="mid"/>
    </dgm:alg>
    <dgm:shape xmlns:r="http://schemas.openxmlformats.org/officeDocument/2006/relationships" r:blip="">
      <dgm:adjLst/>
    </dgm:shape>
    <dgm:presOf/>
    <dgm:constrLst>
      <dgm:constr type="w" for="ch" forName="arrow" refType="w" fact="0.85"/>
      <dgm:constr type="h" for="ch" forName="arrow" refType="h"/>
      <dgm:constr type="ctrX" for="ch" forName="arrow" refType="w" fact="0.5"/>
      <dgm:constr type="ctrY" for="ch" forName="arrow" refType="h" fact="0.5"/>
      <dgm:constr type="w" for="ch" forName="linearProcess" refType="w"/>
      <dgm:constr type="h" for="ch" forName="linearProcess" refType="h" fact="0.4"/>
      <dgm:constr type="ctrX" for="ch" forName="linearProcess" refType="w" fact="0.5"/>
      <dgm:constr type="ctrY" for="ch" forName="linearProcess" refType="h" fact="0.5"/>
    </dgm:constrLst>
    <dgm:ruleLst/>
    <dgm:layoutNode name="arrow" styleLbl="bgShp">
      <dgm:alg type="sp"/>
      <dgm:choose name="Name0">
        <dgm:if name="Name1" func="var" arg="dir" op="equ" val="norm">
          <dgm:shape xmlns:r="http://schemas.openxmlformats.org/officeDocument/2006/relationships" type="rightArrow" r:blip="">
            <dgm:adjLst/>
          </dgm:shape>
        </dgm:if>
        <dgm:else name="Name2">
          <dgm:shape xmlns:r="http://schemas.openxmlformats.org/officeDocument/2006/relationships" type="leftArrow" r:blip="">
            <dgm:adjLst/>
          </dgm:shape>
        </dgm:else>
      </dgm:choose>
      <dgm:presOf/>
      <dgm:constrLst/>
      <dgm:ruleLst/>
    </dgm:layoutNode>
    <dgm:layoutNode name="linearProcess">
      <dgm:choose name="Name3">
        <dgm:if name="Name4" func="var" arg="dir" op="equ" val="norm">
          <dgm:alg type="lin"/>
        </dgm:if>
        <dgm:else name="Name5">
          <dgm:alg type="lin">
            <dgm:param type="linDir" val="fromR"/>
          </dgm:alg>
        </dgm:else>
      </dgm:choose>
      <dgm:shape xmlns:r="http://schemas.openxmlformats.org/officeDocument/2006/relationships" r:blip="">
        <dgm:adjLst/>
      </dgm:shape>
      <dgm:presOf/>
      <dgm:constrLst>
        <dgm:constr type="userA" for="ch" ptType="node" refType="w"/>
        <dgm:constr type="h" for="ch" ptType="node" refType="h"/>
        <dgm:constr type="w" for="ch" ptType="node" op="equ"/>
        <dgm:constr type="w" for="ch" forName="sibTrans" refType="w" fact="0.05"/>
        <dgm:constr type="primFontSz" for="ch" ptType="node" op="equ" val="65"/>
      </dgm:constrLst>
      <dgm:ruleLst/>
      <dgm:forEach name="Name6" axis="ch" ptType="node">
        <dgm:layoutNode name="textNode" styleLbl="node1">
          <dgm:varLst>
            <dgm:bulletEnabled val="1"/>
          </dgm:varLst>
          <dgm:alg type="tx"/>
          <dgm:shape xmlns:r="http://schemas.openxmlformats.org/officeDocument/2006/relationships" type="roundRect" r:blip="">
            <dgm:adjLst/>
          </dgm:shape>
          <dgm:presOf axis="desOrSelf" ptType="node"/>
          <dgm:constrLst>
            <dgm:constr type="userA"/>
            <dgm:constr type="w" refType="userA" fact="0.3"/>
            <dgm:constr type="tMarg" refType="primFontSz" fact="0.3"/>
            <dgm:constr type="bMarg" refType="primFontSz" fact="0.3"/>
            <dgm:constr type="lMarg" refType="primFontSz" fact="0.3"/>
            <dgm:constr type="rMarg" refType="primFontSz" fact="0.3"/>
          </dgm:constrLst>
          <dgm:ruleLst>
            <dgm:rule type="w" val="NaN" fact="1" max="NaN"/>
            <dgm:rule type="primFontSz" val="5" fact="NaN" max="NaN"/>
          </dgm:ruleLst>
        </dgm:layoutNode>
        <dgm:forEach name="Name7" axis="followSib" ptType="sibTrans" cnt="1">
          <dgm:layoutNode name="sibTrans">
            <dgm:alg type="sp"/>
            <dgm:shape xmlns:r="http://schemas.openxmlformats.org/officeDocument/2006/relationships" r:blip="">
              <dgm:adjLst/>
            </dgm:shape>
            <dgm:presOf/>
            <dgm:constrLst/>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9032614-0EC8-406C-A9F9-F4A3F3426D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1797</TotalTime>
  <Pages>16</Pages>
  <Words>4708</Words>
  <Characters>26837</Characters>
  <Application>Microsoft Office Word</Application>
  <DocSecurity>0</DocSecurity>
  <Lines>223</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31483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121</cp:revision>
  <cp:lastPrinted>2019-01-10T07:49:00Z</cp:lastPrinted>
  <dcterms:created xsi:type="dcterms:W3CDTF">2018-11-26T06:25:00Z</dcterms:created>
  <dcterms:modified xsi:type="dcterms:W3CDTF">2019-01-10T07:51:00Z</dcterms:modified>
</cp:coreProperties>
</file>