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CE1106" w14:textId="77777777" w:rsidR="00FE5184" w:rsidRPr="00B5778F" w:rsidRDefault="00FE5184" w:rsidP="00B5778F">
      <w:pPr>
        <w:pStyle w:val="NormalWeb"/>
        <w:spacing w:line="360" w:lineRule="auto"/>
        <w:jc w:val="both"/>
        <w:rPr>
          <w:rFonts w:ascii="Arial" w:hAnsi="Arial" w:cs="Arial"/>
          <w:sz w:val="22"/>
          <w:szCs w:val="22"/>
        </w:rPr>
      </w:pPr>
      <w:r w:rsidRPr="00B5778F">
        <w:rPr>
          <w:rFonts w:ascii="Arial" w:hAnsi="Arial" w:cs="Arial"/>
          <w:b/>
          <w:bCs/>
          <w:sz w:val="22"/>
          <w:szCs w:val="22"/>
        </w:rPr>
        <w:t xml:space="preserve">Understanding and Engaging in the Customer Experience </w:t>
      </w:r>
    </w:p>
    <w:p w14:paraId="05FF00AA" w14:textId="77777777" w:rsidR="00FE5184" w:rsidRPr="00B5778F" w:rsidRDefault="00FE5184" w:rsidP="00B5778F">
      <w:pPr>
        <w:pStyle w:val="NoSpacing"/>
        <w:spacing w:line="360" w:lineRule="auto"/>
        <w:jc w:val="both"/>
        <w:rPr>
          <w:rFonts w:ascii="Arial" w:hAnsi="Arial" w:cs="Arial"/>
          <w:sz w:val="22"/>
          <w:szCs w:val="22"/>
          <w:lang w:eastAsia="en-GB"/>
        </w:rPr>
      </w:pPr>
    </w:p>
    <w:p w14:paraId="1EB465ED" w14:textId="301422C3" w:rsidR="008D5955" w:rsidRPr="00B5778F" w:rsidRDefault="002A0111" w:rsidP="00B5778F">
      <w:pPr>
        <w:pStyle w:val="NoSpacing"/>
        <w:spacing w:line="360" w:lineRule="auto"/>
        <w:jc w:val="both"/>
        <w:rPr>
          <w:rFonts w:ascii="Arial" w:hAnsi="Arial" w:cs="Arial"/>
          <w:sz w:val="22"/>
          <w:szCs w:val="22"/>
          <w:lang w:eastAsia="en-GB"/>
        </w:rPr>
      </w:pPr>
      <w:r>
        <w:rPr>
          <w:rFonts w:ascii="Arial" w:hAnsi="Arial" w:cs="Arial"/>
          <w:sz w:val="22"/>
          <w:szCs w:val="22"/>
          <w:lang w:eastAsia="en-GB"/>
        </w:rPr>
        <w:t>In modern management history can be found many i</w:t>
      </w:r>
      <w:r w:rsidR="007F4FFE" w:rsidRPr="00B5778F">
        <w:rPr>
          <w:rFonts w:ascii="Arial" w:hAnsi="Arial" w:cs="Arial"/>
          <w:sz w:val="22"/>
          <w:szCs w:val="22"/>
          <w:lang w:eastAsia="en-GB"/>
        </w:rPr>
        <w:t>deas</w:t>
      </w:r>
      <w:r w:rsidR="007F4FFE" w:rsidRPr="00B5778F">
        <w:rPr>
          <w:rFonts w:ascii="Arial" w:hAnsi="Arial" w:cs="Arial"/>
          <w:sz w:val="22"/>
          <w:szCs w:val="22"/>
          <w:shd w:val="clear" w:color="auto" w:fill="FFFFFF"/>
          <w:lang w:eastAsia="en-GB"/>
        </w:rPr>
        <w:t> </w:t>
      </w:r>
      <w:r>
        <w:rPr>
          <w:rFonts w:ascii="Arial" w:hAnsi="Arial" w:cs="Arial"/>
          <w:sz w:val="22"/>
          <w:szCs w:val="22"/>
          <w:shd w:val="clear" w:color="auto" w:fill="FFFFFF"/>
          <w:lang w:eastAsia="en-GB"/>
        </w:rPr>
        <w:t>regarding customer</w:t>
      </w:r>
      <w:r w:rsidR="007F4FFE" w:rsidRPr="00B5778F">
        <w:rPr>
          <w:rFonts w:ascii="Arial" w:hAnsi="Arial" w:cs="Arial"/>
          <w:sz w:val="22"/>
          <w:szCs w:val="22"/>
          <w:shd w:val="clear" w:color="auto" w:fill="FFFFFF"/>
          <w:lang w:eastAsia="en-GB"/>
        </w:rPr>
        <w:t xml:space="preserve"> management. </w:t>
      </w:r>
      <w:r w:rsidR="007F4FFE" w:rsidRPr="00B5778F">
        <w:rPr>
          <w:rFonts w:ascii="Arial" w:hAnsi="Arial" w:cs="Arial"/>
          <w:sz w:val="22"/>
          <w:szCs w:val="22"/>
          <w:lang w:eastAsia="en-GB"/>
        </w:rPr>
        <w:t>Today, it is</w:t>
      </w:r>
      <w:r w:rsidR="007F4FFE" w:rsidRPr="00B5778F">
        <w:rPr>
          <w:rFonts w:ascii="Arial" w:hAnsi="Arial" w:cs="Arial"/>
          <w:sz w:val="22"/>
          <w:szCs w:val="22"/>
          <w:shd w:val="clear" w:color="auto" w:fill="FFFFFF"/>
          <w:lang w:eastAsia="en-GB"/>
        </w:rPr>
        <w:t> </w:t>
      </w:r>
      <w:r w:rsidR="007F4FFE" w:rsidRPr="00B5778F">
        <w:rPr>
          <w:rFonts w:ascii="Arial" w:hAnsi="Arial" w:cs="Arial"/>
          <w:sz w:val="22"/>
          <w:szCs w:val="22"/>
          <w:lang w:eastAsia="en-GB"/>
        </w:rPr>
        <w:t>recognized</w:t>
      </w:r>
      <w:r w:rsidR="007F4FFE" w:rsidRPr="00B5778F">
        <w:rPr>
          <w:rFonts w:ascii="Arial" w:hAnsi="Arial" w:cs="Arial"/>
          <w:sz w:val="22"/>
          <w:szCs w:val="22"/>
          <w:shd w:val="clear" w:color="auto" w:fill="FFFFFF"/>
          <w:lang w:eastAsia="en-GB"/>
        </w:rPr>
        <w:t> </w:t>
      </w:r>
      <w:r>
        <w:rPr>
          <w:rFonts w:ascii="Arial" w:hAnsi="Arial" w:cs="Arial"/>
          <w:sz w:val="22"/>
          <w:szCs w:val="22"/>
          <w:shd w:val="clear" w:color="auto" w:fill="FFFFFF"/>
          <w:lang w:eastAsia="en-GB"/>
        </w:rPr>
        <w:t xml:space="preserve">even more </w:t>
      </w:r>
      <w:r w:rsidR="007F4FFE" w:rsidRPr="00B5778F">
        <w:rPr>
          <w:rFonts w:ascii="Arial" w:hAnsi="Arial" w:cs="Arial"/>
          <w:sz w:val="22"/>
          <w:szCs w:val="22"/>
          <w:shd w:val="clear" w:color="auto" w:fill="FFFFFF"/>
          <w:lang w:eastAsia="en-GB"/>
        </w:rPr>
        <w:t>that </w:t>
      </w:r>
      <w:r w:rsidR="007F4FFE" w:rsidRPr="00B5778F">
        <w:rPr>
          <w:rFonts w:ascii="Arial" w:hAnsi="Arial" w:cs="Arial"/>
          <w:sz w:val="22"/>
          <w:szCs w:val="22"/>
          <w:lang w:eastAsia="en-GB"/>
        </w:rPr>
        <w:t>the way</w:t>
      </w:r>
      <w:r w:rsidR="007F4FFE" w:rsidRPr="00B5778F">
        <w:rPr>
          <w:rFonts w:ascii="Arial" w:hAnsi="Arial" w:cs="Arial"/>
          <w:sz w:val="22"/>
          <w:szCs w:val="22"/>
          <w:shd w:val="clear" w:color="auto" w:fill="FFFFFF"/>
          <w:lang w:eastAsia="en-GB"/>
        </w:rPr>
        <w:t xml:space="preserve"> the customers are </w:t>
      </w:r>
      <w:r>
        <w:rPr>
          <w:rFonts w:ascii="Arial" w:hAnsi="Arial" w:cs="Arial"/>
          <w:sz w:val="22"/>
          <w:szCs w:val="22"/>
          <w:shd w:val="clear" w:color="auto" w:fill="FFFFFF"/>
          <w:lang w:eastAsia="en-GB"/>
        </w:rPr>
        <w:t xml:space="preserve">being </w:t>
      </w:r>
      <w:r w:rsidR="007F4FFE" w:rsidRPr="00B5778F">
        <w:rPr>
          <w:rFonts w:ascii="Arial" w:hAnsi="Arial" w:cs="Arial"/>
          <w:sz w:val="22"/>
          <w:szCs w:val="22"/>
          <w:shd w:val="clear" w:color="auto" w:fill="FFFFFF"/>
          <w:lang w:eastAsia="en-GB"/>
        </w:rPr>
        <w:t xml:space="preserve">treated </w:t>
      </w:r>
      <w:r>
        <w:rPr>
          <w:rFonts w:ascii="Arial" w:hAnsi="Arial" w:cs="Arial"/>
          <w:sz w:val="22"/>
          <w:szCs w:val="22"/>
          <w:shd w:val="clear" w:color="auto" w:fill="FFFFFF"/>
          <w:lang w:eastAsia="en-GB"/>
        </w:rPr>
        <w:t xml:space="preserve">by businesses can </w:t>
      </w:r>
      <w:r w:rsidR="007F4FFE" w:rsidRPr="00B5778F">
        <w:rPr>
          <w:rFonts w:ascii="Arial" w:hAnsi="Arial" w:cs="Arial"/>
          <w:sz w:val="22"/>
          <w:szCs w:val="22"/>
          <w:shd w:val="clear" w:color="auto" w:fill="FFFFFF"/>
          <w:lang w:eastAsia="en-GB"/>
        </w:rPr>
        <w:t xml:space="preserve">go a long way </w:t>
      </w:r>
      <w:r w:rsidR="007F4FFE" w:rsidRPr="00B5778F">
        <w:rPr>
          <w:rFonts w:ascii="Arial" w:hAnsi="Arial" w:cs="Arial"/>
          <w:sz w:val="22"/>
          <w:szCs w:val="22"/>
          <w:lang w:eastAsia="en-GB"/>
        </w:rPr>
        <w:t>in</w:t>
      </w:r>
      <w:r w:rsidR="007F4FFE" w:rsidRPr="00B5778F">
        <w:rPr>
          <w:rFonts w:ascii="Arial" w:hAnsi="Arial" w:cs="Arial"/>
          <w:sz w:val="22"/>
          <w:szCs w:val="22"/>
          <w:shd w:val="clear" w:color="auto" w:fill="FFFFFF"/>
          <w:lang w:eastAsia="en-GB"/>
        </w:rPr>
        <w:t xml:space="preserve"> determining the </w:t>
      </w:r>
      <w:r w:rsidR="00FE5184" w:rsidRPr="00B5778F">
        <w:rPr>
          <w:rFonts w:ascii="Arial" w:hAnsi="Arial" w:cs="Arial"/>
          <w:sz w:val="22"/>
          <w:szCs w:val="22"/>
          <w:shd w:val="clear" w:color="auto" w:fill="FFFFFF"/>
          <w:lang w:eastAsia="en-GB"/>
        </w:rPr>
        <w:t>companies’</w:t>
      </w:r>
      <w:r w:rsidR="007F4FFE" w:rsidRPr="00B5778F">
        <w:rPr>
          <w:rFonts w:ascii="Arial" w:hAnsi="Arial" w:cs="Arial"/>
          <w:sz w:val="22"/>
          <w:szCs w:val="22"/>
          <w:shd w:val="clear" w:color="auto" w:fill="FFFFFF"/>
          <w:lang w:eastAsia="en-GB"/>
        </w:rPr>
        <w:t xml:space="preserve"> future </w:t>
      </w:r>
      <w:r w:rsidR="007F4FFE" w:rsidRPr="00B5778F">
        <w:rPr>
          <w:rFonts w:ascii="Arial" w:hAnsi="Arial" w:cs="Arial"/>
          <w:sz w:val="22"/>
          <w:szCs w:val="22"/>
          <w:lang w:eastAsia="en-GB"/>
        </w:rPr>
        <w:t>profits,</w:t>
      </w:r>
      <w:r w:rsidR="007F4FFE" w:rsidRPr="00B5778F">
        <w:rPr>
          <w:rFonts w:ascii="Arial" w:hAnsi="Arial" w:cs="Arial"/>
          <w:sz w:val="22"/>
          <w:szCs w:val="22"/>
          <w:shd w:val="clear" w:color="auto" w:fill="FFFFFF"/>
          <w:lang w:eastAsia="en-GB"/>
        </w:rPr>
        <w:t> and companies are </w:t>
      </w:r>
      <w:r w:rsidR="007F4FFE" w:rsidRPr="00B5778F">
        <w:rPr>
          <w:rFonts w:ascii="Arial" w:hAnsi="Arial" w:cs="Arial"/>
          <w:sz w:val="22"/>
          <w:szCs w:val="22"/>
          <w:lang w:eastAsia="en-GB"/>
        </w:rPr>
        <w:t>increasingly investing in achieving this. Are doing Consumers know better what</w:t>
      </w:r>
      <w:r w:rsidR="007F4FFE" w:rsidRPr="00B5778F">
        <w:rPr>
          <w:rFonts w:ascii="Arial" w:hAnsi="Arial" w:cs="Arial"/>
          <w:sz w:val="22"/>
          <w:szCs w:val="22"/>
          <w:shd w:val="clear" w:color="auto" w:fill="FFFFFF"/>
          <w:lang w:eastAsia="en-GB"/>
        </w:rPr>
        <w:t> service they</w:t>
      </w:r>
      <w:r>
        <w:rPr>
          <w:rFonts w:ascii="Arial" w:hAnsi="Arial" w:cs="Arial"/>
          <w:sz w:val="22"/>
          <w:szCs w:val="22"/>
          <w:shd w:val="clear" w:color="auto" w:fill="FFFFFF"/>
          <w:lang w:eastAsia="en-GB"/>
        </w:rPr>
        <w:t xml:space="preserve"> </w:t>
      </w:r>
      <w:r w:rsidR="007F4FFE" w:rsidRPr="00B5778F">
        <w:rPr>
          <w:rFonts w:ascii="Arial" w:hAnsi="Arial" w:cs="Arial"/>
          <w:sz w:val="22"/>
          <w:szCs w:val="22"/>
          <w:shd w:val="clear" w:color="auto" w:fill="FFFFFF"/>
          <w:lang w:eastAsia="en-GB"/>
        </w:rPr>
        <w:t>should </w:t>
      </w:r>
      <w:r w:rsidR="00FE5184" w:rsidRPr="00B5778F">
        <w:rPr>
          <w:rFonts w:ascii="Arial" w:hAnsi="Arial" w:cs="Arial"/>
          <w:sz w:val="22"/>
          <w:szCs w:val="22"/>
          <w:lang w:eastAsia="en-GB"/>
        </w:rPr>
        <w:t>receive,</w:t>
      </w:r>
      <w:r w:rsidR="007F4FFE" w:rsidRPr="00B5778F">
        <w:rPr>
          <w:rFonts w:ascii="Arial" w:hAnsi="Arial" w:cs="Arial"/>
          <w:sz w:val="22"/>
          <w:szCs w:val="22"/>
          <w:shd w:val="clear" w:color="auto" w:fill="FFFFFF"/>
          <w:lang w:eastAsia="en-GB"/>
        </w:rPr>
        <w:t> and </w:t>
      </w:r>
      <w:r w:rsidR="007F4FFE" w:rsidRPr="00B5778F">
        <w:rPr>
          <w:rFonts w:ascii="Arial" w:hAnsi="Arial" w:cs="Arial"/>
          <w:sz w:val="22"/>
          <w:szCs w:val="22"/>
          <w:lang w:eastAsia="en-GB"/>
        </w:rPr>
        <w:t>vote</w:t>
      </w:r>
      <w:r w:rsidR="007F4FFE" w:rsidRPr="00B5778F">
        <w:rPr>
          <w:rFonts w:ascii="Arial" w:hAnsi="Arial" w:cs="Arial"/>
          <w:sz w:val="22"/>
          <w:szCs w:val="22"/>
          <w:shd w:val="clear" w:color="auto" w:fill="FFFFFF"/>
          <w:lang w:eastAsia="en-GB"/>
        </w:rPr>
        <w:t> based on the experience </w:t>
      </w:r>
      <w:r w:rsidR="007F4FFE" w:rsidRPr="00B5778F">
        <w:rPr>
          <w:rFonts w:ascii="Arial" w:hAnsi="Arial" w:cs="Arial"/>
          <w:sz w:val="22"/>
          <w:szCs w:val="22"/>
          <w:lang w:eastAsia="en-GB"/>
        </w:rPr>
        <w:t>gained from their wallet.</w:t>
      </w:r>
      <w:r w:rsidR="007F4FFE" w:rsidRPr="00B5778F">
        <w:rPr>
          <w:rFonts w:ascii="Arial" w:hAnsi="Arial" w:cs="Arial"/>
          <w:sz w:val="22"/>
          <w:szCs w:val="22"/>
          <w:shd w:val="clear" w:color="auto" w:fill="FFFFFF"/>
          <w:lang w:eastAsia="en-GB"/>
        </w:rPr>
        <w:t> The </w:t>
      </w:r>
      <w:r w:rsidR="007F4FFE" w:rsidRPr="00B5778F">
        <w:rPr>
          <w:rFonts w:ascii="Arial" w:hAnsi="Arial" w:cs="Arial"/>
          <w:sz w:val="22"/>
          <w:szCs w:val="22"/>
          <w:lang w:eastAsia="en-GB"/>
        </w:rPr>
        <w:t>concept</w:t>
      </w:r>
      <w:r w:rsidR="007F4FFE" w:rsidRPr="00B5778F">
        <w:rPr>
          <w:rFonts w:ascii="Arial" w:hAnsi="Arial" w:cs="Arial"/>
          <w:sz w:val="22"/>
          <w:szCs w:val="22"/>
          <w:shd w:val="clear" w:color="auto" w:fill="FFFFFF"/>
          <w:lang w:eastAsia="en-GB"/>
        </w:rPr>
        <w:t> of customer relationship management </w:t>
      </w:r>
      <w:r w:rsidR="00FE5184" w:rsidRPr="00B5778F">
        <w:rPr>
          <w:rFonts w:ascii="Arial" w:hAnsi="Arial" w:cs="Arial"/>
          <w:sz w:val="22"/>
          <w:szCs w:val="22"/>
          <w:lang w:eastAsia="en-GB"/>
        </w:rPr>
        <w:t>dates to</w:t>
      </w:r>
      <w:r w:rsidR="007F4FFE" w:rsidRPr="00B5778F">
        <w:rPr>
          <w:rFonts w:ascii="Arial" w:hAnsi="Arial" w:cs="Arial"/>
          <w:sz w:val="22"/>
          <w:szCs w:val="22"/>
          <w:lang w:eastAsia="en-GB"/>
        </w:rPr>
        <w:t xml:space="preserve"> when a caveman chose to buy a Herod from Ogg or Thug, but the term CRM was discovered</w:t>
      </w:r>
      <w:r w:rsidR="007F4FFE" w:rsidRPr="00B5778F">
        <w:rPr>
          <w:rFonts w:ascii="Arial" w:hAnsi="Arial" w:cs="Arial"/>
          <w:sz w:val="22"/>
          <w:szCs w:val="22"/>
          <w:shd w:val="clear" w:color="auto" w:fill="FFFFFF"/>
          <w:lang w:eastAsia="en-GB"/>
        </w:rPr>
        <w:t> in the </w:t>
      </w:r>
      <w:r w:rsidR="007F4FFE" w:rsidRPr="00B5778F">
        <w:rPr>
          <w:rFonts w:ascii="Arial" w:hAnsi="Arial" w:cs="Arial"/>
          <w:sz w:val="22"/>
          <w:szCs w:val="22"/>
          <w:lang w:eastAsia="en-GB"/>
        </w:rPr>
        <w:t>mid-90s. Effective in areas such</w:t>
      </w:r>
      <w:r w:rsidR="007F4FFE" w:rsidRPr="00B5778F">
        <w:rPr>
          <w:rFonts w:ascii="Arial" w:hAnsi="Arial" w:cs="Arial"/>
          <w:sz w:val="22"/>
          <w:szCs w:val="22"/>
          <w:shd w:val="clear" w:color="auto" w:fill="FFFFFF"/>
          <w:lang w:eastAsia="en-GB"/>
        </w:rPr>
        <w:t> as </w:t>
      </w:r>
      <w:r w:rsidR="007F4FFE" w:rsidRPr="00B5778F">
        <w:rPr>
          <w:rFonts w:ascii="Arial" w:hAnsi="Arial" w:cs="Arial"/>
          <w:sz w:val="22"/>
          <w:szCs w:val="22"/>
          <w:lang w:eastAsia="en-GB"/>
        </w:rPr>
        <w:t>banking, airlines can be just as</w:t>
      </w:r>
      <w:r w:rsidR="007F4FFE" w:rsidRPr="00B5778F">
        <w:rPr>
          <w:rFonts w:ascii="Arial" w:hAnsi="Arial" w:cs="Arial"/>
          <w:sz w:val="22"/>
          <w:szCs w:val="22"/>
          <w:shd w:val="clear" w:color="auto" w:fill="FFFFFF"/>
          <w:lang w:eastAsia="en-GB"/>
        </w:rPr>
        <w:t> effective for </w:t>
      </w:r>
      <w:r w:rsidR="007F4FFE" w:rsidRPr="00B5778F">
        <w:rPr>
          <w:rFonts w:ascii="Arial" w:hAnsi="Arial" w:cs="Arial"/>
          <w:sz w:val="22"/>
          <w:szCs w:val="22"/>
          <w:lang w:eastAsia="en-GB"/>
        </w:rPr>
        <w:t>these sectors. The study</w:t>
      </w:r>
      <w:r w:rsidR="007F4FFE" w:rsidRPr="00B5778F">
        <w:rPr>
          <w:rFonts w:ascii="Arial" w:hAnsi="Arial" w:cs="Arial"/>
          <w:sz w:val="22"/>
          <w:szCs w:val="22"/>
          <w:shd w:val="clear" w:color="auto" w:fill="FFFFFF"/>
          <w:lang w:eastAsia="en-GB"/>
        </w:rPr>
        <w:t>, therefore, focused on the</w:t>
      </w:r>
      <w:r w:rsidR="007F4FFE" w:rsidRPr="00B5778F">
        <w:rPr>
          <w:rFonts w:ascii="Arial" w:hAnsi="Arial" w:cs="Arial"/>
          <w:sz w:val="22"/>
          <w:szCs w:val="22"/>
          <w:lang w:eastAsia="en-GB"/>
        </w:rPr>
        <w:t xml:space="preserve"> classification</w:t>
      </w:r>
      <w:r w:rsidR="007F4FFE" w:rsidRPr="00B5778F">
        <w:rPr>
          <w:rFonts w:ascii="Arial" w:hAnsi="Arial" w:cs="Arial"/>
          <w:sz w:val="22"/>
          <w:szCs w:val="22"/>
          <w:shd w:val="clear" w:color="auto" w:fill="FFFFFF"/>
          <w:lang w:eastAsia="en-GB"/>
        </w:rPr>
        <w:t xml:space="preserve"> of CRM as </w:t>
      </w:r>
      <w:r>
        <w:rPr>
          <w:rFonts w:ascii="Arial" w:hAnsi="Arial" w:cs="Arial"/>
          <w:sz w:val="22"/>
          <w:szCs w:val="22"/>
          <w:shd w:val="clear" w:color="auto" w:fill="FFFFFF"/>
          <w:lang w:eastAsia="en-GB"/>
        </w:rPr>
        <w:t xml:space="preserve">having </w:t>
      </w:r>
      <w:r w:rsidR="007F4FFE" w:rsidRPr="00B5778F">
        <w:rPr>
          <w:rFonts w:ascii="Arial" w:hAnsi="Arial" w:cs="Arial"/>
          <w:sz w:val="22"/>
          <w:szCs w:val="22"/>
          <w:shd w:val="clear" w:color="auto" w:fill="FFFFFF"/>
          <w:lang w:eastAsia="en-GB"/>
        </w:rPr>
        <w:t xml:space="preserve">the </w:t>
      </w:r>
      <w:r>
        <w:rPr>
          <w:rFonts w:ascii="Arial" w:hAnsi="Arial" w:cs="Arial"/>
          <w:sz w:val="22"/>
          <w:szCs w:val="22"/>
          <w:shd w:val="clear" w:color="auto" w:fill="FFFFFF"/>
          <w:lang w:eastAsia="en-GB"/>
        </w:rPr>
        <w:t>potential</w:t>
      </w:r>
      <w:r w:rsidR="007F4FFE" w:rsidRPr="00B5778F">
        <w:rPr>
          <w:rFonts w:ascii="Arial" w:hAnsi="Arial" w:cs="Arial"/>
          <w:sz w:val="22"/>
          <w:szCs w:val="22"/>
          <w:shd w:val="clear" w:color="auto" w:fill="FFFFFF"/>
          <w:lang w:eastAsia="en-GB"/>
        </w:rPr>
        <w:t xml:space="preserve"> to </w:t>
      </w:r>
      <w:r w:rsidR="007F4FFE" w:rsidRPr="00B5778F">
        <w:rPr>
          <w:rFonts w:ascii="Arial" w:hAnsi="Arial" w:cs="Arial"/>
          <w:sz w:val="22"/>
          <w:szCs w:val="22"/>
          <w:lang w:eastAsia="en-GB"/>
        </w:rPr>
        <w:t>retain customers,</w:t>
      </w:r>
      <w:r w:rsidR="007F4FFE" w:rsidRPr="00B5778F">
        <w:rPr>
          <w:rFonts w:ascii="Arial" w:hAnsi="Arial" w:cs="Arial"/>
          <w:sz w:val="22"/>
          <w:szCs w:val="22"/>
          <w:shd w:val="clear" w:color="auto" w:fill="FFFFFF"/>
          <w:lang w:eastAsia="en-GB"/>
        </w:rPr>
        <w:t> and if </w:t>
      </w:r>
      <w:r w:rsidR="007F4FFE" w:rsidRPr="00B5778F">
        <w:rPr>
          <w:rFonts w:ascii="Arial" w:hAnsi="Arial" w:cs="Arial"/>
          <w:sz w:val="22"/>
          <w:szCs w:val="22"/>
          <w:lang w:eastAsia="en-GB"/>
        </w:rPr>
        <w:t>so,</w:t>
      </w:r>
      <w:r w:rsidR="007F4FFE" w:rsidRPr="00B5778F">
        <w:rPr>
          <w:rFonts w:ascii="Arial" w:hAnsi="Arial" w:cs="Arial"/>
          <w:sz w:val="22"/>
          <w:szCs w:val="22"/>
          <w:shd w:val="clear" w:color="auto" w:fill="FFFFFF"/>
          <w:lang w:eastAsia="en-GB"/>
        </w:rPr>
        <w:t> the same concept </w:t>
      </w:r>
      <w:r w:rsidR="007F4FFE" w:rsidRPr="00B5778F">
        <w:rPr>
          <w:rFonts w:ascii="Arial" w:hAnsi="Arial" w:cs="Arial"/>
          <w:sz w:val="22"/>
          <w:szCs w:val="22"/>
          <w:lang w:eastAsia="en-GB"/>
        </w:rPr>
        <w:t>could</w:t>
      </w:r>
      <w:r w:rsidR="007F4FFE" w:rsidRPr="00B5778F">
        <w:rPr>
          <w:rFonts w:ascii="Arial" w:hAnsi="Arial" w:cs="Arial"/>
          <w:sz w:val="22"/>
          <w:szCs w:val="22"/>
          <w:shd w:val="clear" w:color="auto" w:fill="FFFFFF"/>
          <w:lang w:eastAsia="en-GB"/>
        </w:rPr>
        <w:t> be </w:t>
      </w:r>
      <w:r>
        <w:rPr>
          <w:rFonts w:ascii="Arial" w:hAnsi="Arial" w:cs="Arial"/>
          <w:sz w:val="22"/>
          <w:szCs w:val="22"/>
          <w:shd w:val="clear" w:color="auto" w:fill="FFFFFF"/>
          <w:lang w:eastAsia="en-GB"/>
        </w:rPr>
        <w:t>introduced</w:t>
      </w:r>
      <w:r w:rsidR="007F4FFE" w:rsidRPr="00B5778F">
        <w:rPr>
          <w:rFonts w:ascii="Arial" w:hAnsi="Arial" w:cs="Arial"/>
          <w:sz w:val="22"/>
          <w:szCs w:val="22"/>
          <w:shd w:val="clear" w:color="auto" w:fill="FFFFFF"/>
          <w:lang w:eastAsia="en-GB"/>
        </w:rPr>
        <w:t> </w:t>
      </w:r>
      <w:r>
        <w:rPr>
          <w:rFonts w:ascii="Arial" w:hAnsi="Arial" w:cs="Arial"/>
          <w:sz w:val="22"/>
          <w:szCs w:val="22"/>
          <w:shd w:val="clear" w:color="auto" w:fill="FFFFFF"/>
          <w:lang w:eastAsia="en-GB"/>
        </w:rPr>
        <w:t>to</w:t>
      </w:r>
      <w:r w:rsidR="007F4FFE" w:rsidRPr="00B5778F">
        <w:rPr>
          <w:rFonts w:ascii="Arial" w:hAnsi="Arial" w:cs="Arial"/>
          <w:sz w:val="22"/>
          <w:szCs w:val="22"/>
          <w:shd w:val="clear" w:color="auto" w:fill="FFFFFF"/>
          <w:lang w:eastAsia="en-GB"/>
        </w:rPr>
        <w:t xml:space="preserve"> the retail industry.</w:t>
      </w:r>
    </w:p>
    <w:p w14:paraId="2E4247AE" w14:textId="77777777" w:rsidR="008D5955" w:rsidRPr="00B5778F" w:rsidRDefault="008D5955" w:rsidP="00B5778F">
      <w:pPr>
        <w:pStyle w:val="NoSpacing"/>
        <w:spacing w:line="360" w:lineRule="auto"/>
        <w:jc w:val="both"/>
        <w:rPr>
          <w:rFonts w:ascii="Arial" w:hAnsi="Arial" w:cs="Arial"/>
          <w:sz w:val="22"/>
          <w:szCs w:val="22"/>
          <w:lang w:eastAsia="en-GB"/>
        </w:rPr>
      </w:pPr>
    </w:p>
    <w:p w14:paraId="77F1BBD0" w14:textId="193B356D" w:rsidR="008D5955" w:rsidRPr="00B5778F" w:rsidRDefault="007F4FFE" w:rsidP="00B5778F">
      <w:pPr>
        <w:pStyle w:val="NoSpacing"/>
        <w:spacing w:line="360" w:lineRule="auto"/>
        <w:jc w:val="both"/>
        <w:rPr>
          <w:rFonts w:ascii="Arial" w:hAnsi="Arial" w:cs="Arial"/>
          <w:sz w:val="22"/>
          <w:szCs w:val="22"/>
          <w:shd w:val="clear" w:color="auto" w:fill="FFFFFF"/>
          <w:lang w:eastAsia="en-GB"/>
        </w:rPr>
      </w:pPr>
      <w:r w:rsidRPr="00B5778F">
        <w:rPr>
          <w:rFonts w:ascii="Arial" w:hAnsi="Arial" w:cs="Arial"/>
          <w:sz w:val="22"/>
          <w:szCs w:val="22"/>
          <w:lang w:eastAsia="en-GB"/>
        </w:rPr>
        <w:t>The</w:t>
      </w:r>
      <w:r w:rsidRPr="00B5778F">
        <w:rPr>
          <w:rFonts w:ascii="Arial" w:hAnsi="Arial" w:cs="Arial"/>
          <w:sz w:val="22"/>
          <w:szCs w:val="22"/>
          <w:shd w:val="clear" w:color="auto" w:fill="FFFFFF"/>
          <w:lang w:eastAsia="en-GB"/>
        </w:rPr>
        <w:t> report </w:t>
      </w:r>
      <w:r w:rsidRPr="00B5778F">
        <w:rPr>
          <w:rFonts w:ascii="Arial" w:hAnsi="Arial" w:cs="Arial"/>
          <w:sz w:val="22"/>
          <w:szCs w:val="22"/>
          <w:lang w:eastAsia="en-GB"/>
        </w:rPr>
        <w:t>examines consumer</w:t>
      </w:r>
      <w:r w:rsidRPr="00B5778F">
        <w:rPr>
          <w:rFonts w:ascii="Arial" w:hAnsi="Arial" w:cs="Arial"/>
          <w:sz w:val="22"/>
          <w:szCs w:val="22"/>
          <w:shd w:val="clear" w:color="auto" w:fill="FFFFFF"/>
          <w:lang w:eastAsia="en-GB"/>
        </w:rPr>
        <w:t xml:space="preserve"> relationship management (CRM) </w:t>
      </w:r>
      <w:r w:rsidR="002A0111">
        <w:rPr>
          <w:rFonts w:ascii="Arial" w:hAnsi="Arial" w:cs="Arial"/>
          <w:sz w:val="22"/>
          <w:szCs w:val="22"/>
          <w:shd w:val="clear" w:color="auto" w:fill="FFFFFF"/>
          <w:lang w:eastAsia="en-GB"/>
        </w:rPr>
        <w:t>strategies</w:t>
      </w:r>
      <w:r w:rsidRPr="00B5778F">
        <w:rPr>
          <w:rFonts w:ascii="Arial" w:hAnsi="Arial" w:cs="Arial"/>
          <w:sz w:val="22"/>
          <w:szCs w:val="22"/>
          <w:shd w:val="clear" w:color="auto" w:fill="FFFFFF"/>
          <w:lang w:eastAsia="en-GB"/>
        </w:rPr>
        <w:t xml:space="preserve"> </w:t>
      </w:r>
      <w:r w:rsidR="002A0111">
        <w:rPr>
          <w:rFonts w:ascii="Arial" w:hAnsi="Arial" w:cs="Arial"/>
          <w:sz w:val="22"/>
          <w:szCs w:val="22"/>
          <w:shd w:val="clear" w:color="auto" w:fill="FFFFFF"/>
          <w:lang w:eastAsia="en-GB"/>
        </w:rPr>
        <w:t>used</w:t>
      </w:r>
      <w:r w:rsidRPr="00B5778F">
        <w:rPr>
          <w:rFonts w:ascii="Arial" w:hAnsi="Arial" w:cs="Arial"/>
          <w:sz w:val="22"/>
          <w:szCs w:val="22"/>
          <w:shd w:val="clear" w:color="auto" w:fill="FFFFFF"/>
          <w:lang w:eastAsia="en-GB"/>
        </w:rPr>
        <w:t xml:space="preserve"> by Tesco, the number one </w:t>
      </w:r>
      <w:r w:rsidRPr="00B5778F">
        <w:rPr>
          <w:rFonts w:ascii="Arial" w:hAnsi="Arial" w:cs="Arial"/>
          <w:sz w:val="22"/>
          <w:szCs w:val="22"/>
          <w:lang w:eastAsia="en-GB"/>
        </w:rPr>
        <w:t>retailer</w:t>
      </w:r>
      <w:r w:rsidRPr="00B5778F">
        <w:rPr>
          <w:rFonts w:ascii="Arial" w:hAnsi="Arial" w:cs="Arial"/>
          <w:sz w:val="22"/>
          <w:szCs w:val="22"/>
          <w:shd w:val="clear" w:color="auto" w:fill="FFFFFF"/>
          <w:lang w:eastAsia="en-GB"/>
        </w:rPr>
        <w:t> in the United Kingdom </w:t>
      </w:r>
      <w:r w:rsidRPr="00B5778F">
        <w:rPr>
          <w:rFonts w:ascii="Arial" w:hAnsi="Arial" w:cs="Arial"/>
          <w:sz w:val="22"/>
          <w:szCs w:val="22"/>
          <w:lang w:eastAsia="en-GB"/>
        </w:rPr>
        <w:t>(UK)</w:t>
      </w:r>
      <w:r w:rsidRPr="00B5778F">
        <w:rPr>
          <w:rFonts w:ascii="Arial" w:hAnsi="Arial" w:cs="Arial"/>
          <w:sz w:val="22"/>
          <w:szCs w:val="22"/>
          <w:shd w:val="clear" w:color="auto" w:fill="FFFFFF"/>
          <w:lang w:eastAsia="en-GB"/>
        </w:rPr>
        <w:t> since the mid-1990s, based on ethical and sustainability policies and </w:t>
      </w:r>
      <w:r w:rsidRPr="00B5778F">
        <w:rPr>
          <w:rFonts w:ascii="Arial" w:hAnsi="Arial" w:cs="Arial"/>
          <w:sz w:val="22"/>
          <w:szCs w:val="22"/>
          <w:lang w:eastAsia="en-GB"/>
        </w:rPr>
        <w:t>practices.</w:t>
      </w:r>
      <w:r w:rsidRPr="00B5778F">
        <w:rPr>
          <w:rFonts w:ascii="Arial" w:hAnsi="Arial" w:cs="Arial"/>
          <w:sz w:val="22"/>
          <w:szCs w:val="22"/>
          <w:shd w:val="clear" w:color="auto" w:fill="FFFFFF"/>
          <w:lang w:eastAsia="en-GB"/>
        </w:rPr>
        <w:t> </w:t>
      </w:r>
      <w:r w:rsidR="002A0111">
        <w:rPr>
          <w:rFonts w:ascii="Arial" w:hAnsi="Arial" w:cs="Arial"/>
          <w:sz w:val="22"/>
          <w:szCs w:val="22"/>
          <w:shd w:val="clear" w:color="auto" w:fill="FFFFFF"/>
          <w:lang w:eastAsia="en-GB"/>
        </w:rPr>
        <w:t>It is discussed the relationship between the efforts put into customer service and t</w:t>
      </w:r>
      <w:r w:rsidRPr="00B5778F">
        <w:rPr>
          <w:rFonts w:ascii="Arial" w:hAnsi="Arial" w:cs="Arial"/>
          <w:sz w:val="22"/>
          <w:szCs w:val="22"/>
          <w:shd w:val="clear" w:color="auto" w:fill="FFFFFF"/>
          <w:lang w:eastAsia="en-GB"/>
        </w:rPr>
        <w:t>he </w:t>
      </w:r>
      <w:r w:rsidRPr="00B5778F">
        <w:rPr>
          <w:rFonts w:ascii="Arial" w:hAnsi="Arial" w:cs="Arial"/>
          <w:sz w:val="22"/>
          <w:szCs w:val="22"/>
          <w:lang w:eastAsia="en-GB"/>
        </w:rPr>
        <w:t>company's</w:t>
      </w:r>
      <w:r w:rsidR="002A0111">
        <w:rPr>
          <w:rFonts w:ascii="Arial" w:hAnsi="Arial" w:cs="Arial"/>
          <w:sz w:val="22"/>
          <w:szCs w:val="22"/>
          <w:shd w:val="clear" w:color="auto" w:fill="FFFFFF"/>
          <w:lang w:eastAsia="en-GB"/>
        </w:rPr>
        <w:t xml:space="preserve"> growth</w:t>
      </w:r>
      <w:r w:rsidRPr="00B5778F">
        <w:rPr>
          <w:rFonts w:ascii="Arial" w:hAnsi="Arial" w:cs="Arial"/>
          <w:sz w:val="22"/>
          <w:szCs w:val="22"/>
          <w:shd w:val="clear" w:color="auto" w:fill="FFFFFF"/>
          <w:lang w:eastAsia="en-GB"/>
        </w:rPr>
        <w:t>. The report then critically </w:t>
      </w:r>
      <w:r w:rsidRPr="00B5778F">
        <w:rPr>
          <w:rFonts w:ascii="Arial" w:hAnsi="Arial" w:cs="Arial"/>
          <w:sz w:val="22"/>
          <w:szCs w:val="22"/>
          <w:lang w:eastAsia="en-GB"/>
        </w:rPr>
        <w:t>discusses</w:t>
      </w:r>
      <w:r w:rsidRPr="00B5778F">
        <w:rPr>
          <w:rFonts w:ascii="Arial" w:hAnsi="Arial" w:cs="Arial"/>
          <w:sz w:val="22"/>
          <w:szCs w:val="22"/>
          <w:shd w:val="clear" w:color="auto" w:fill="FFFFFF"/>
          <w:lang w:eastAsia="en-GB"/>
        </w:rPr>
        <w:t> how such policies </w:t>
      </w:r>
      <w:r w:rsidRPr="00B5778F">
        <w:rPr>
          <w:rFonts w:ascii="Arial" w:hAnsi="Arial" w:cs="Arial"/>
          <w:sz w:val="22"/>
          <w:szCs w:val="22"/>
          <w:lang w:eastAsia="en-GB"/>
        </w:rPr>
        <w:t>affect</w:t>
      </w:r>
      <w:r w:rsidRPr="00B5778F">
        <w:rPr>
          <w:rFonts w:ascii="Arial" w:hAnsi="Arial" w:cs="Arial"/>
          <w:sz w:val="22"/>
          <w:szCs w:val="22"/>
          <w:shd w:val="clear" w:color="auto" w:fill="FFFFFF"/>
          <w:lang w:eastAsia="en-GB"/>
        </w:rPr>
        <w:t> customer relationship management (CRM). </w:t>
      </w:r>
      <w:r w:rsidRPr="00B5778F">
        <w:rPr>
          <w:rFonts w:ascii="Arial" w:hAnsi="Arial" w:cs="Arial"/>
          <w:sz w:val="22"/>
          <w:szCs w:val="22"/>
          <w:lang w:eastAsia="en-GB"/>
        </w:rPr>
        <w:t>The</w:t>
      </w:r>
      <w:r w:rsidRPr="00B5778F">
        <w:rPr>
          <w:rFonts w:ascii="Arial" w:hAnsi="Arial" w:cs="Arial"/>
          <w:sz w:val="22"/>
          <w:szCs w:val="22"/>
          <w:shd w:val="clear" w:color="auto" w:fill="FFFFFF"/>
          <w:lang w:eastAsia="en-GB"/>
        </w:rPr>
        <w:t xml:space="preserve"> report also looks at </w:t>
      </w:r>
      <w:r w:rsidRPr="00B5778F">
        <w:rPr>
          <w:rFonts w:ascii="Arial" w:hAnsi="Arial" w:cs="Arial"/>
          <w:sz w:val="22"/>
          <w:szCs w:val="22"/>
          <w:lang w:eastAsia="en-GB"/>
        </w:rPr>
        <w:t>several</w:t>
      </w:r>
      <w:r w:rsidRPr="00B5778F">
        <w:rPr>
          <w:rFonts w:ascii="Arial" w:hAnsi="Arial" w:cs="Arial"/>
          <w:sz w:val="22"/>
          <w:szCs w:val="22"/>
          <w:shd w:val="clear" w:color="auto" w:fill="FFFFFF"/>
          <w:lang w:eastAsia="en-GB"/>
        </w:rPr>
        <w:t> other ways in which Tesco </w:t>
      </w:r>
      <w:r w:rsidRPr="00B5778F">
        <w:rPr>
          <w:rFonts w:ascii="Arial" w:hAnsi="Arial" w:cs="Arial"/>
          <w:sz w:val="22"/>
          <w:szCs w:val="22"/>
          <w:lang w:eastAsia="en-GB"/>
        </w:rPr>
        <w:t>strives</w:t>
      </w:r>
      <w:r w:rsidRPr="00B5778F">
        <w:rPr>
          <w:rFonts w:ascii="Arial" w:hAnsi="Arial" w:cs="Arial"/>
          <w:sz w:val="22"/>
          <w:szCs w:val="22"/>
          <w:shd w:val="clear" w:color="auto" w:fill="FFFFFF"/>
          <w:lang w:eastAsia="en-GB"/>
        </w:rPr>
        <w:t> to </w:t>
      </w:r>
      <w:r w:rsidRPr="00B5778F">
        <w:rPr>
          <w:rFonts w:ascii="Arial" w:hAnsi="Arial" w:cs="Arial"/>
          <w:sz w:val="22"/>
          <w:szCs w:val="22"/>
          <w:lang w:eastAsia="en-GB"/>
        </w:rPr>
        <w:t>provide</w:t>
      </w:r>
      <w:r w:rsidRPr="00B5778F">
        <w:rPr>
          <w:rFonts w:ascii="Arial" w:hAnsi="Arial" w:cs="Arial"/>
          <w:sz w:val="22"/>
          <w:szCs w:val="22"/>
          <w:shd w:val="clear" w:color="auto" w:fill="FFFFFF"/>
          <w:lang w:eastAsia="en-GB"/>
        </w:rPr>
        <w:t xml:space="preserve"> the best </w:t>
      </w:r>
      <w:r w:rsidRPr="00B5778F">
        <w:rPr>
          <w:rFonts w:ascii="Arial" w:hAnsi="Arial" w:cs="Arial"/>
          <w:sz w:val="22"/>
          <w:szCs w:val="22"/>
          <w:lang w:eastAsia="en-GB"/>
        </w:rPr>
        <w:t>service to its customers. Lastly,</w:t>
      </w:r>
      <w:r w:rsidRPr="00B5778F">
        <w:rPr>
          <w:rFonts w:ascii="Arial" w:hAnsi="Arial" w:cs="Arial"/>
          <w:sz w:val="22"/>
          <w:szCs w:val="22"/>
          <w:shd w:val="clear" w:color="auto" w:fill="FFFFFF"/>
          <w:lang w:eastAsia="en-GB"/>
        </w:rPr>
        <w:t> the company's prospects </w:t>
      </w:r>
      <w:r w:rsidRPr="00B5778F">
        <w:rPr>
          <w:rFonts w:ascii="Arial" w:hAnsi="Arial" w:cs="Arial"/>
          <w:sz w:val="22"/>
          <w:szCs w:val="22"/>
          <w:lang w:eastAsia="en-GB"/>
        </w:rPr>
        <w:t>will be</w:t>
      </w:r>
      <w:r w:rsidRPr="00B5778F">
        <w:rPr>
          <w:rFonts w:ascii="Arial" w:hAnsi="Arial" w:cs="Arial"/>
          <w:sz w:val="22"/>
          <w:szCs w:val="22"/>
          <w:shd w:val="clear" w:color="auto" w:fill="FFFFFF"/>
          <w:lang w:eastAsia="en-GB"/>
        </w:rPr>
        <w:t> commented </w:t>
      </w:r>
      <w:r w:rsidRPr="00B5778F">
        <w:rPr>
          <w:rFonts w:ascii="Arial" w:hAnsi="Arial" w:cs="Arial"/>
          <w:sz w:val="22"/>
          <w:szCs w:val="22"/>
          <w:lang w:eastAsia="en-GB"/>
        </w:rPr>
        <w:t>upon</w:t>
      </w:r>
      <w:r w:rsidRPr="00B5778F">
        <w:rPr>
          <w:rFonts w:ascii="Arial" w:hAnsi="Arial" w:cs="Arial"/>
          <w:sz w:val="22"/>
          <w:szCs w:val="22"/>
          <w:shd w:val="clear" w:color="auto" w:fill="FFFFFF"/>
          <w:lang w:eastAsia="en-GB"/>
        </w:rPr>
        <w:t> on </w:t>
      </w:r>
      <w:r w:rsidRPr="00B5778F">
        <w:rPr>
          <w:rFonts w:ascii="Arial" w:hAnsi="Arial" w:cs="Arial"/>
          <w:sz w:val="22"/>
          <w:szCs w:val="22"/>
          <w:lang w:eastAsia="en-GB"/>
        </w:rPr>
        <w:t>the company's new strategic game plan</w:t>
      </w:r>
      <w:r w:rsidRPr="00B5778F">
        <w:rPr>
          <w:rFonts w:ascii="Arial" w:hAnsi="Arial" w:cs="Arial"/>
          <w:sz w:val="22"/>
          <w:szCs w:val="22"/>
          <w:shd w:val="clear" w:color="auto" w:fill="FFFFFF"/>
          <w:lang w:eastAsia="en-GB"/>
        </w:rPr>
        <w:t> </w:t>
      </w:r>
      <w:r w:rsidR="00FE5184" w:rsidRPr="00B5778F">
        <w:rPr>
          <w:rFonts w:ascii="Arial" w:hAnsi="Arial" w:cs="Arial"/>
          <w:sz w:val="22"/>
          <w:szCs w:val="22"/>
          <w:shd w:val="clear" w:color="auto" w:fill="FFFFFF"/>
          <w:lang w:eastAsia="en-GB"/>
        </w:rPr>
        <w:t>considering</w:t>
      </w:r>
      <w:r w:rsidRPr="00B5778F">
        <w:rPr>
          <w:rFonts w:ascii="Arial" w:hAnsi="Arial" w:cs="Arial"/>
          <w:sz w:val="22"/>
          <w:szCs w:val="22"/>
          <w:shd w:val="clear" w:color="auto" w:fill="FFFFFF"/>
          <w:lang w:eastAsia="en-GB"/>
        </w:rPr>
        <w:t xml:space="preserve"> changing market </w:t>
      </w:r>
      <w:r w:rsidRPr="00B5778F">
        <w:rPr>
          <w:rFonts w:ascii="Arial" w:hAnsi="Arial" w:cs="Arial"/>
          <w:sz w:val="22"/>
          <w:szCs w:val="22"/>
          <w:lang w:eastAsia="en-GB"/>
        </w:rPr>
        <w:t>dynamics.</w:t>
      </w:r>
      <w:r w:rsidRPr="00B5778F">
        <w:rPr>
          <w:rFonts w:ascii="Arial" w:hAnsi="Arial" w:cs="Arial"/>
          <w:sz w:val="22"/>
          <w:szCs w:val="22"/>
          <w:shd w:val="clear" w:color="auto" w:fill="FFFFFF"/>
          <w:lang w:eastAsia="en-GB"/>
        </w:rPr>
        <w:t> The research </w:t>
      </w:r>
      <w:r w:rsidRPr="00B5778F">
        <w:rPr>
          <w:rFonts w:ascii="Arial" w:hAnsi="Arial" w:cs="Arial"/>
          <w:sz w:val="22"/>
          <w:szCs w:val="22"/>
          <w:lang w:eastAsia="en-GB"/>
        </w:rPr>
        <w:t>methodology adopted</w:t>
      </w:r>
      <w:r w:rsidRPr="00B5778F">
        <w:rPr>
          <w:rFonts w:ascii="Arial" w:hAnsi="Arial" w:cs="Arial"/>
          <w:sz w:val="22"/>
          <w:szCs w:val="22"/>
          <w:shd w:val="clear" w:color="auto" w:fill="FFFFFF"/>
          <w:lang w:eastAsia="en-GB"/>
        </w:rPr>
        <w:t> for this research </w:t>
      </w:r>
      <w:r w:rsidRPr="00B5778F">
        <w:rPr>
          <w:rFonts w:ascii="Arial" w:hAnsi="Arial" w:cs="Arial"/>
          <w:sz w:val="22"/>
          <w:szCs w:val="22"/>
          <w:lang w:eastAsia="en-GB"/>
        </w:rPr>
        <w:t>includes</w:t>
      </w:r>
      <w:r w:rsidRPr="00B5778F">
        <w:rPr>
          <w:rFonts w:ascii="Arial" w:hAnsi="Arial" w:cs="Arial"/>
          <w:sz w:val="22"/>
          <w:szCs w:val="22"/>
          <w:shd w:val="clear" w:color="auto" w:fill="FFFFFF"/>
          <w:lang w:eastAsia="en-GB"/>
        </w:rPr>
        <w:t> both primary </w:t>
      </w:r>
      <w:r w:rsidRPr="00B5778F">
        <w:rPr>
          <w:rFonts w:ascii="Arial" w:hAnsi="Arial" w:cs="Arial"/>
          <w:sz w:val="22"/>
          <w:szCs w:val="22"/>
          <w:lang w:eastAsia="en-GB"/>
        </w:rPr>
        <w:t>and</w:t>
      </w:r>
      <w:r w:rsidRPr="00B5778F">
        <w:rPr>
          <w:rFonts w:ascii="Arial" w:hAnsi="Arial" w:cs="Arial"/>
          <w:sz w:val="22"/>
          <w:szCs w:val="22"/>
          <w:shd w:val="clear" w:color="auto" w:fill="FFFFFF"/>
          <w:lang w:eastAsia="en-GB"/>
        </w:rPr>
        <w:t> secondary research methods. These methods </w:t>
      </w:r>
      <w:r w:rsidRPr="00B5778F">
        <w:rPr>
          <w:rFonts w:ascii="Arial" w:hAnsi="Arial" w:cs="Arial"/>
          <w:sz w:val="22"/>
          <w:szCs w:val="22"/>
          <w:lang w:eastAsia="en-GB"/>
        </w:rPr>
        <w:t>include</w:t>
      </w:r>
      <w:r w:rsidRPr="00B5778F">
        <w:rPr>
          <w:rFonts w:ascii="Arial" w:hAnsi="Arial" w:cs="Arial"/>
          <w:sz w:val="22"/>
          <w:szCs w:val="22"/>
          <w:shd w:val="clear" w:color="auto" w:fill="FFFFFF"/>
          <w:lang w:eastAsia="en-GB"/>
        </w:rPr>
        <w:t> interviews, filling </w:t>
      </w:r>
      <w:r w:rsidRPr="00B5778F">
        <w:rPr>
          <w:rFonts w:ascii="Arial" w:hAnsi="Arial" w:cs="Arial"/>
          <w:sz w:val="22"/>
          <w:szCs w:val="22"/>
          <w:lang w:eastAsia="en-GB"/>
        </w:rPr>
        <w:t>up questionnaires,</w:t>
      </w:r>
      <w:r w:rsidRPr="00B5778F">
        <w:rPr>
          <w:rFonts w:ascii="Arial" w:hAnsi="Arial" w:cs="Arial"/>
          <w:sz w:val="22"/>
          <w:szCs w:val="22"/>
          <w:shd w:val="clear" w:color="auto" w:fill="FFFFFF"/>
          <w:lang w:eastAsia="en-GB"/>
        </w:rPr>
        <w:t> etc.</w:t>
      </w:r>
    </w:p>
    <w:p w14:paraId="68B2C49B" w14:textId="5C65BCB8" w:rsidR="008D5955" w:rsidRPr="00B5778F" w:rsidRDefault="002A0111" w:rsidP="00B5778F">
      <w:pPr>
        <w:pStyle w:val="NoSpacing"/>
        <w:spacing w:line="360" w:lineRule="auto"/>
        <w:jc w:val="both"/>
        <w:rPr>
          <w:rFonts w:ascii="Arial" w:hAnsi="Arial" w:cs="Arial"/>
          <w:sz w:val="22"/>
          <w:szCs w:val="22"/>
          <w:lang w:eastAsia="en-GB"/>
        </w:rPr>
      </w:pPr>
      <w:r>
        <w:rPr>
          <w:rFonts w:ascii="Arial" w:hAnsi="Arial" w:cs="Arial"/>
          <w:sz w:val="22"/>
          <w:szCs w:val="22"/>
          <w:shd w:val="clear" w:color="auto" w:fill="FFFFFF"/>
          <w:lang w:eastAsia="en-GB"/>
        </w:rPr>
        <w:t xml:space="preserve">The findings </w:t>
      </w:r>
      <w:r w:rsidR="007F4FFE" w:rsidRPr="00B5778F">
        <w:rPr>
          <w:rFonts w:ascii="Arial" w:hAnsi="Arial" w:cs="Arial"/>
          <w:sz w:val="22"/>
          <w:szCs w:val="22"/>
          <w:shd w:val="clear" w:color="auto" w:fill="FFFFFF"/>
          <w:lang w:eastAsia="en-GB"/>
        </w:rPr>
        <w:t xml:space="preserve">of this study </w:t>
      </w:r>
      <w:r>
        <w:rPr>
          <w:rFonts w:ascii="Arial" w:hAnsi="Arial" w:cs="Arial"/>
          <w:sz w:val="22"/>
          <w:szCs w:val="22"/>
          <w:shd w:val="clear" w:color="auto" w:fill="FFFFFF"/>
          <w:lang w:eastAsia="en-GB"/>
        </w:rPr>
        <w:t xml:space="preserve">would mainly </w:t>
      </w:r>
      <w:r w:rsidR="007F4FFE" w:rsidRPr="00B5778F">
        <w:rPr>
          <w:rFonts w:ascii="Arial" w:hAnsi="Arial" w:cs="Arial"/>
          <w:sz w:val="22"/>
          <w:szCs w:val="22"/>
          <w:shd w:val="clear" w:color="auto" w:fill="FFFFFF"/>
          <w:lang w:eastAsia="en-GB"/>
        </w:rPr>
        <w:t>suggest that </w:t>
      </w:r>
      <w:r w:rsidR="007F4FFE" w:rsidRPr="00B5778F">
        <w:rPr>
          <w:rFonts w:ascii="Arial" w:hAnsi="Arial" w:cs="Arial"/>
          <w:sz w:val="22"/>
          <w:szCs w:val="22"/>
          <w:lang w:eastAsia="en-GB"/>
        </w:rPr>
        <w:t>as Tesco improves its efforts to increase loyalty card benefits,</w:t>
      </w:r>
      <w:r w:rsidR="007F4FFE" w:rsidRPr="00B5778F">
        <w:rPr>
          <w:rFonts w:ascii="Arial" w:hAnsi="Arial" w:cs="Arial"/>
          <w:sz w:val="22"/>
          <w:szCs w:val="22"/>
          <w:shd w:val="clear" w:color="auto" w:fill="FFFFFF"/>
          <w:lang w:eastAsia="en-GB"/>
        </w:rPr>
        <w:t> customer loyalty </w:t>
      </w:r>
      <w:r w:rsidR="007F4FFE" w:rsidRPr="00B5778F">
        <w:rPr>
          <w:rFonts w:ascii="Arial" w:hAnsi="Arial" w:cs="Arial"/>
          <w:sz w:val="22"/>
          <w:szCs w:val="22"/>
          <w:lang w:eastAsia="en-GB"/>
        </w:rPr>
        <w:t>to</w:t>
      </w:r>
      <w:r w:rsidR="007F4FFE" w:rsidRPr="00B5778F">
        <w:rPr>
          <w:rFonts w:ascii="Arial" w:hAnsi="Arial" w:cs="Arial"/>
          <w:sz w:val="22"/>
          <w:szCs w:val="22"/>
          <w:shd w:val="clear" w:color="auto" w:fill="FFFFFF"/>
          <w:lang w:eastAsia="en-GB"/>
        </w:rPr>
        <w:t> Tesco </w:t>
      </w:r>
      <w:r w:rsidR="007F4FFE" w:rsidRPr="00B5778F">
        <w:rPr>
          <w:rFonts w:ascii="Arial" w:hAnsi="Arial" w:cs="Arial"/>
          <w:sz w:val="22"/>
          <w:szCs w:val="22"/>
          <w:lang w:eastAsia="en-GB"/>
        </w:rPr>
        <w:t xml:space="preserve">may continue to grow. </w:t>
      </w:r>
    </w:p>
    <w:p w14:paraId="42D5CAAF" w14:textId="77777777" w:rsidR="008D5955" w:rsidRPr="00B5778F" w:rsidRDefault="007F4FFE" w:rsidP="00B5778F">
      <w:pPr>
        <w:pStyle w:val="NoSpacing"/>
        <w:spacing w:line="360" w:lineRule="auto"/>
        <w:jc w:val="both"/>
        <w:rPr>
          <w:rFonts w:ascii="Arial" w:hAnsi="Arial" w:cs="Arial"/>
          <w:b/>
          <w:bCs/>
          <w:sz w:val="22"/>
          <w:szCs w:val="22"/>
          <w:lang w:eastAsia="en-GB"/>
        </w:rPr>
      </w:pPr>
      <w:r w:rsidRPr="00B5778F">
        <w:rPr>
          <w:rFonts w:ascii="Arial" w:hAnsi="Arial" w:cs="Arial"/>
          <w:b/>
          <w:bCs/>
          <w:sz w:val="22"/>
          <w:szCs w:val="22"/>
          <w:lang w:eastAsia="en-GB"/>
        </w:rPr>
        <w:t>INTRODUCTION:</w:t>
      </w:r>
    </w:p>
    <w:p w14:paraId="1E7346F8" w14:textId="5F6DC79A" w:rsidR="008D5955" w:rsidRPr="00B5778F" w:rsidRDefault="007F4FFE" w:rsidP="00B5778F">
      <w:pPr>
        <w:pStyle w:val="NoSpacing"/>
        <w:spacing w:line="360" w:lineRule="auto"/>
        <w:jc w:val="both"/>
        <w:rPr>
          <w:rFonts w:ascii="Arial" w:hAnsi="Arial" w:cs="Arial"/>
          <w:sz w:val="22"/>
          <w:szCs w:val="22"/>
          <w:lang w:eastAsia="en-GB"/>
        </w:rPr>
      </w:pPr>
      <w:r w:rsidRPr="00B5778F">
        <w:rPr>
          <w:rFonts w:ascii="Arial" w:hAnsi="Arial" w:cs="Arial"/>
          <w:sz w:val="22"/>
          <w:szCs w:val="22"/>
          <w:shd w:val="clear" w:color="auto" w:fill="FFFFFF"/>
          <w:lang w:eastAsia="en-GB"/>
        </w:rPr>
        <w:t> </w:t>
      </w:r>
      <w:r w:rsidR="002A0111">
        <w:rPr>
          <w:rFonts w:ascii="Arial" w:hAnsi="Arial" w:cs="Arial"/>
          <w:sz w:val="22"/>
          <w:szCs w:val="22"/>
          <w:shd w:val="clear" w:color="auto" w:fill="FFFFFF"/>
          <w:lang w:eastAsia="en-GB"/>
        </w:rPr>
        <w:t>CRM, although not new, has been successfully adopted by many companies in the past years with great benefits</w:t>
      </w:r>
      <w:r w:rsidRPr="00B5778F">
        <w:rPr>
          <w:rFonts w:ascii="Arial" w:hAnsi="Arial" w:cs="Arial"/>
          <w:sz w:val="22"/>
          <w:szCs w:val="22"/>
          <w:shd w:val="clear" w:color="auto" w:fill="FFFFFF"/>
          <w:lang w:eastAsia="en-GB"/>
        </w:rPr>
        <w:t>.</w:t>
      </w:r>
      <w:r w:rsidR="00590988">
        <w:rPr>
          <w:rFonts w:ascii="Arial" w:hAnsi="Arial" w:cs="Arial"/>
          <w:sz w:val="22"/>
          <w:szCs w:val="22"/>
          <w:shd w:val="clear" w:color="auto" w:fill="FFFFFF"/>
          <w:lang w:eastAsia="en-GB"/>
        </w:rPr>
        <w:t xml:space="preserve"> Through their business model,</w:t>
      </w:r>
      <w:r w:rsidRPr="00B5778F">
        <w:rPr>
          <w:rFonts w:ascii="Arial" w:hAnsi="Arial" w:cs="Arial"/>
          <w:sz w:val="22"/>
          <w:szCs w:val="22"/>
          <w:shd w:val="clear" w:color="auto" w:fill="FFFFFF"/>
          <w:lang w:eastAsia="en-GB"/>
        </w:rPr>
        <w:t> </w:t>
      </w:r>
      <w:r w:rsidRPr="00B5778F">
        <w:rPr>
          <w:rFonts w:ascii="Arial" w:hAnsi="Arial" w:cs="Arial"/>
          <w:sz w:val="22"/>
          <w:szCs w:val="22"/>
          <w:lang w:eastAsia="en-GB"/>
        </w:rPr>
        <w:t>Dell</w:t>
      </w:r>
      <w:r w:rsidR="00590988">
        <w:rPr>
          <w:rFonts w:ascii="Arial" w:hAnsi="Arial" w:cs="Arial"/>
          <w:sz w:val="22"/>
          <w:szCs w:val="22"/>
          <w:lang w:eastAsia="en-GB"/>
        </w:rPr>
        <w:t xml:space="preserve">, </w:t>
      </w:r>
      <w:r w:rsidRPr="00B5778F">
        <w:rPr>
          <w:rFonts w:ascii="Arial" w:hAnsi="Arial" w:cs="Arial"/>
          <w:sz w:val="22"/>
          <w:szCs w:val="22"/>
          <w:shd w:val="clear" w:color="auto" w:fill="FFFFFF"/>
          <w:lang w:eastAsia="en-GB"/>
        </w:rPr>
        <w:t>suggest</w:t>
      </w:r>
      <w:r w:rsidR="00590988">
        <w:rPr>
          <w:rFonts w:ascii="Arial" w:hAnsi="Arial" w:cs="Arial"/>
          <w:sz w:val="22"/>
          <w:szCs w:val="22"/>
          <w:shd w:val="clear" w:color="auto" w:fill="FFFFFF"/>
          <w:lang w:eastAsia="en-GB"/>
        </w:rPr>
        <w:t>ed</w:t>
      </w:r>
      <w:r w:rsidRPr="00B5778F">
        <w:rPr>
          <w:rFonts w:ascii="Arial" w:hAnsi="Arial" w:cs="Arial"/>
          <w:sz w:val="22"/>
          <w:szCs w:val="22"/>
          <w:shd w:val="clear" w:color="auto" w:fill="FFFFFF"/>
          <w:lang w:eastAsia="en-GB"/>
        </w:rPr>
        <w:t xml:space="preserve"> </w:t>
      </w:r>
      <w:r w:rsidR="00590988">
        <w:rPr>
          <w:rFonts w:ascii="Arial" w:hAnsi="Arial" w:cs="Arial"/>
          <w:sz w:val="22"/>
          <w:szCs w:val="22"/>
          <w:shd w:val="clear" w:color="auto" w:fill="FFFFFF"/>
          <w:lang w:eastAsia="en-GB"/>
        </w:rPr>
        <w:t xml:space="preserve">by tapping into the customer’s loyalty, by showing care and value, </w:t>
      </w:r>
      <w:r w:rsidRPr="00B5778F">
        <w:rPr>
          <w:rFonts w:ascii="Arial" w:hAnsi="Arial" w:cs="Arial"/>
          <w:sz w:val="22"/>
          <w:szCs w:val="22"/>
          <w:shd w:val="clear" w:color="auto" w:fill="FFFFFF"/>
          <w:lang w:eastAsia="en-GB"/>
        </w:rPr>
        <w:t>th</w:t>
      </w:r>
      <w:r w:rsidR="00590988">
        <w:rPr>
          <w:rFonts w:ascii="Arial" w:hAnsi="Arial" w:cs="Arial"/>
          <w:sz w:val="22"/>
          <w:szCs w:val="22"/>
          <w:shd w:val="clear" w:color="auto" w:fill="FFFFFF"/>
          <w:lang w:eastAsia="en-GB"/>
        </w:rPr>
        <w:t>e customers will feel valued and important which will continue to create loyalty, this is done by an effective and constant developed customer relations</w:t>
      </w:r>
      <w:r w:rsidRPr="00B5778F">
        <w:rPr>
          <w:rFonts w:ascii="Arial" w:hAnsi="Arial" w:cs="Arial"/>
          <w:sz w:val="22"/>
          <w:szCs w:val="22"/>
          <w:shd w:val="clear" w:color="auto" w:fill="FFFFFF"/>
          <w:lang w:eastAsia="en-GB"/>
        </w:rPr>
        <w:t>hip management</w:t>
      </w:r>
      <w:r w:rsidRPr="00B5778F">
        <w:rPr>
          <w:rFonts w:ascii="Arial" w:hAnsi="Arial" w:cs="Arial"/>
          <w:sz w:val="22"/>
          <w:szCs w:val="22"/>
          <w:lang w:eastAsia="en-GB"/>
        </w:rPr>
        <w:t>.</w:t>
      </w:r>
    </w:p>
    <w:p w14:paraId="5959134D" w14:textId="24F01FFC" w:rsidR="008D5955" w:rsidRPr="00B5778F" w:rsidRDefault="007F4FFE" w:rsidP="00B5778F">
      <w:pPr>
        <w:pStyle w:val="NoSpacing"/>
        <w:spacing w:line="360" w:lineRule="auto"/>
        <w:jc w:val="both"/>
        <w:rPr>
          <w:rFonts w:ascii="Arial" w:hAnsi="Arial" w:cs="Arial"/>
          <w:sz w:val="22"/>
          <w:szCs w:val="22"/>
          <w:lang w:eastAsia="en-GB"/>
        </w:rPr>
      </w:pPr>
      <w:r w:rsidRPr="00B5778F">
        <w:rPr>
          <w:rFonts w:ascii="Arial" w:hAnsi="Arial" w:cs="Arial"/>
          <w:sz w:val="22"/>
          <w:szCs w:val="22"/>
          <w:lang w:eastAsia="en-GB"/>
        </w:rPr>
        <w:t>Essentially, customer</w:t>
      </w:r>
      <w:r w:rsidRPr="00B5778F">
        <w:rPr>
          <w:rFonts w:ascii="Arial" w:hAnsi="Arial" w:cs="Arial"/>
          <w:sz w:val="22"/>
          <w:szCs w:val="22"/>
          <w:shd w:val="clear" w:color="auto" w:fill="FFFFFF"/>
          <w:lang w:eastAsia="en-GB"/>
        </w:rPr>
        <w:t> relationship management is </w:t>
      </w:r>
      <w:r w:rsidRPr="00B5778F">
        <w:rPr>
          <w:rFonts w:ascii="Arial" w:hAnsi="Arial" w:cs="Arial"/>
          <w:sz w:val="22"/>
          <w:szCs w:val="22"/>
          <w:lang w:eastAsia="en-GB"/>
        </w:rPr>
        <w:t>seen</w:t>
      </w:r>
      <w:r w:rsidRPr="00B5778F">
        <w:rPr>
          <w:rFonts w:ascii="Arial" w:hAnsi="Arial" w:cs="Arial"/>
          <w:sz w:val="22"/>
          <w:szCs w:val="22"/>
          <w:shd w:val="clear" w:color="auto" w:fill="FFFFFF"/>
          <w:lang w:eastAsia="en-GB"/>
        </w:rPr>
        <w:t> as an activity </w:t>
      </w:r>
      <w:r w:rsidRPr="00B5778F">
        <w:rPr>
          <w:rFonts w:ascii="Arial" w:hAnsi="Arial" w:cs="Arial"/>
          <w:sz w:val="22"/>
          <w:szCs w:val="22"/>
          <w:lang w:eastAsia="en-GB"/>
        </w:rPr>
        <w:t>that companies seek</w:t>
      </w:r>
      <w:r w:rsidRPr="00B5778F">
        <w:rPr>
          <w:rFonts w:ascii="Arial" w:hAnsi="Arial" w:cs="Arial"/>
          <w:sz w:val="22"/>
          <w:szCs w:val="22"/>
          <w:shd w:val="clear" w:color="auto" w:fill="FFFFFF"/>
          <w:lang w:eastAsia="en-GB"/>
        </w:rPr>
        <w:t> to maintain customer </w:t>
      </w:r>
      <w:r w:rsidRPr="00B5778F">
        <w:rPr>
          <w:rFonts w:ascii="Arial" w:hAnsi="Arial" w:cs="Arial"/>
          <w:sz w:val="22"/>
          <w:szCs w:val="22"/>
          <w:lang w:eastAsia="en-GB"/>
        </w:rPr>
        <w:t>loyalty</w:t>
      </w:r>
      <w:r w:rsidRPr="00B5778F">
        <w:rPr>
          <w:rFonts w:ascii="Arial" w:hAnsi="Arial" w:cs="Arial"/>
          <w:sz w:val="22"/>
          <w:szCs w:val="22"/>
          <w:shd w:val="clear" w:color="auto" w:fill="FFFFFF"/>
          <w:lang w:eastAsia="en-GB"/>
        </w:rPr>
        <w:t xml:space="preserve"> and develop customer </w:t>
      </w:r>
      <w:r w:rsidRPr="00B5778F">
        <w:rPr>
          <w:rFonts w:ascii="Arial" w:hAnsi="Arial" w:cs="Arial"/>
          <w:sz w:val="22"/>
          <w:szCs w:val="22"/>
          <w:lang w:eastAsia="en-GB"/>
        </w:rPr>
        <w:t>loyalty. However,</w:t>
      </w:r>
      <w:r w:rsidRPr="00B5778F">
        <w:rPr>
          <w:rFonts w:ascii="Arial" w:hAnsi="Arial" w:cs="Arial"/>
          <w:sz w:val="22"/>
          <w:szCs w:val="22"/>
          <w:shd w:val="clear" w:color="auto" w:fill="FFFFFF"/>
          <w:lang w:eastAsia="en-GB"/>
        </w:rPr>
        <w:t xml:space="preserve"> </w:t>
      </w:r>
      <w:r w:rsidR="00590988">
        <w:rPr>
          <w:rFonts w:ascii="Arial" w:hAnsi="Arial" w:cs="Arial"/>
          <w:sz w:val="22"/>
          <w:szCs w:val="22"/>
          <w:shd w:val="clear" w:color="auto" w:fill="FFFFFF"/>
          <w:lang w:eastAsia="en-GB"/>
        </w:rPr>
        <w:t xml:space="preserve">the technological and </w:t>
      </w:r>
      <w:r w:rsidR="00590988">
        <w:rPr>
          <w:rFonts w:ascii="Arial" w:hAnsi="Arial" w:cs="Arial"/>
          <w:sz w:val="22"/>
          <w:szCs w:val="22"/>
          <w:shd w:val="clear" w:color="auto" w:fill="FFFFFF"/>
          <w:lang w:eastAsia="en-GB"/>
        </w:rPr>
        <w:lastRenderedPageBreak/>
        <w:t xml:space="preserve">digital advancements are </w:t>
      </w:r>
      <w:r w:rsidRPr="00B5778F">
        <w:rPr>
          <w:rFonts w:ascii="Arial" w:hAnsi="Arial" w:cs="Arial"/>
          <w:sz w:val="22"/>
          <w:szCs w:val="22"/>
          <w:shd w:val="clear" w:color="auto" w:fill="FFFFFF"/>
          <w:lang w:eastAsia="en-GB"/>
        </w:rPr>
        <w:t>play</w:t>
      </w:r>
      <w:r w:rsidR="00590988">
        <w:rPr>
          <w:rFonts w:ascii="Arial" w:hAnsi="Arial" w:cs="Arial"/>
          <w:sz w:val="22"/>
          <w:szCs w:val="22"/>
          <w:shd w:val="clear" w:color="auto" w:fill="FFFFFF"/>
          <w:lang w:eastAsia="en-GB"/>
        </w:rPr>
        <w:t>ing</w:t>
      </w:r>
      <w:r w:rsidRPr="00B5778F">
        <w:rPr>
          <w:rFonts w:ascii="Arial" w:hAnsi="Arial" w:cs="Arial"/>
          <w:sz w:val="22"/>
          <w:szCs w:val="22"/>
          <w:shd w:val="clear" w:color="auto" w:fill="FFFFFF"/>
          <w:lang w:eastAsia="en-GB"/>
        </w:rPr>
        <w:t xml:space="preserve"> an essential role in the development of </w:t>
      </w:r>
      <w:r w:rsidRPr="00B5778F">
        <w:rPr>
          <w:rFonts w:ascii="Arial" w:hAnsi="Arial" w:cs="Arial"/>
          <w:sz w:val="22"/>
          <w:szCs w:val="22"/>
          <w:lang w:eastAsia="en-GB"/>
        </w:rPr>
        <w:t>CRM,</w:t>
      </w:r>
      <w:r w:rsidRPr="00B5778F">
        <w:rPr>
          <w:rFonts w:ascii="Arial" w:hAnsi="Arial" w:cs="Arial"/>
          <w:sz w:val="22"/>
          <w:szCs w:val="22"/>
          <w:shd w:val="clear" w:color="auto" w:fill="FFFFFF"/>
          <w:lang w:eastAsia="en-GB"/>
        </w:rPr>
        <w:t> </w:t>
      </w:r>
      <w:r w:rsidR="00590988">
        <w:rPr>
          <w:rFonts w:ascii="Arial" w:hAnsi="Arial" w:cs="Arial"/>
          <w:sz w:val="22"/>
          <w:szCs w:val="22"/>
          <w:shd w:val="clear" w:color="auto" w:fill="FFFFFF"/>
          <w:lang w:eastAsia="en-GB"/>
        </w:rPr>
        <w:t xml:space="preserve">both </w:t>
      </w:r>
      <w:r w:rsidRPr="00B5778F">
        <w:rPr>
          <w:rFonts w:ascii="Arial" w:hAnsi="Arial" w:cs="Arial"/>
          <w:sz w:val="22"/>
          <w:szCs w:val="22"/>
          <w:shd w:val="clear" w:color="auto" w:fill="FFFFFF"/>
          <w:lang w:eastAsia="en-GB"/>
        </w:rPr>
        <w:t>as a </w:t>
      </w:r>
      <w:r w:rsidRPr="00B5778F">
        <w:rPr>
          <w:rFonts w:ascii="Arial" w:hAnsi="Arial" w:cs="Arial"/>
          <w:sz w:val="22"/>
          <w:szCs w:val="22"/>
          <w:lang w:eastAsia="en-GB"/>
        </w:rPr>
        <w:t>concept</w:t>
      </w:r>
      <w:r w:rsidRPr="00B5778F">
        <w:rPr>
          <w:rFonts w:ascii="Arial" w:hAnsi="Arial" w:cs="Arial"/>
          <w:sz w:val="22"/>
          <w:szCs w:val="22"/>
          <w:shd w:val="clear" w:color="auto" w:fill="FFFFFF"/>
          <w:lang w:eastAsia="en-GB"/>
        </w:rPr>
        <w:t> </w:t>
      </w:r>
      <w:r w:rsidR="00590988">
        <w:rPr>
          <w:rFonts w:ascii="Arial" w:hAnsi="Arial" w:cs="Arial"/>
          <w:sz w:val="22"/>
          <w:szCs w:val="22"/>
          <w:shd w:val="clear" w:color="auto" w:fill="FFFFFF"/>
          <w:lang w:eastAsia="en-GB"/>
        </w:rPr>
        <w:t>and</w:t>
      </w:r>
      <w:r w:rsidRPr="00B5778F">
        <w:rPr>
          <w:rFonts w:ascii="Arial" w:hAnsi="Arial" w:cs="Arial"/>
          <w:sz w:val="22"/>
          <w:szCs w:val="22"/>
          <w:shd w:val="clear" w:color="auto" w:fill="FFFFFF"/>
          <w:lang w:eastAsia="en-GB"/>
        </w:rPr>
        <w:t xml:space="preserve"> as a practical reality. </w:t>
      </w:r>
      <w:r w:rsidR="00590988">
        <w:rPr>
          <w:rFonts w:ascii="Arial" w:hAnsi="Arial" w:cs="Arial"/>
          <w:sz w:val="22"/>
          <w:szCs w:val="22"/>
          <w:shd w:val="clear" w:color="auto" w:fill="FFFFFF"/>
          <w:lang w:eastAsia="en-GB"/>
        </w:rPr>
        <w:t xml:space="preserve">Through a traditional perspective, </w:t>
      </w:r>
      <w:r w:rsidRPr="00B5778F">
        <w:rPr>
          <w:rFonts w:ascii="Arial" w:hAnsi="Arial" w:cs="Arial"/>
          <w:sz w:val="22"/>
          <w:szCs w:val="22"/>
          <w:shd w:val="clear" w:color="auto" w:fill="FFFFFF"/>
          <w:lang w:eastAsia="en-GB"/>
        </w:rPr>
        <w:t xml:space="preserve">CRM </w:t>
      </w:r>
      <w:r w:rsidR="00590988">
        <w:rPr>
          <w:rFonts w:ascii="Arial" w:hAnsi="Arial" w:cs="Arial"/>
          <w:sz w:val="22"/>
          <w:szCs w:val="22"/>
          <w:shd w:val="clear" w:color="auto" w:fill="FFFFFF"/>
          <w:lang w:eastAsia="en-GB"/>
        </w:rPr>
        <w:t xml:space="preserve">is seen something preponderant in </w:t>
      </w:r>
      <w:r w:rsidRPr="00B5778F">
        <w:rPr>
          <w:rFonts w:ascii="Arial" w:hAnsi="Arial" w:cs="Arial"/>
          <w:sz w:val="22"/>
          <w:szCs w:val="22"/>
          <w:lang w:eastAsia="en-GB"/>
        </w:rPr>
        <w:t>specialized</w:t>
      </w:r>
      <w:r w:rsidRPr="00B5778F">
        <w:rPr>
          <w:rFonts w:ascii="Arial" w:hAnsi="Arial" w:cs="Arial"/>
          <w:sz w:val="22"/>
          <w:szCs w:val="22"/>
          <w:shd w:val="clear" w:color="auto" w:fill="FFFFFF"/>
          <w:lang w:eastAsia="en-GB"/>
        </w:rPr>
        <w:t> </w:t>
      </w:r>
      <w:r w:rsidRPr="00B5778F">
        <w:rPr>
          <w:rFonts w:ascii="Arial" w:hAnsi="Arial" w:cs="Arial"/>
          <w:sz w:val="22"/>
          <w:szCs w:val="22"/>
          <w:lang w:eastAsia="en-GB"/>
        </w:rPr>
        <w:t>industries,</w:t>
      </w:r>
      <w:r w:rsidR="004C4A42" w:rsidRPr="00B5778F">
        <w:rPr>
          <w:rFonts w:ascii="Arial" w:hAnsi="Arial" w:cs="Arial"/>
          <w:sz w:val="22"/>
          <w:szCs w:val="22"/>
          <w:lang w:eastAsia="en-GB"/>
        </w:rPr>
        <w:t xml:space="preserve"> </w:t>
      </w:r>
      <w:r w:rsidRPr="00B5778F">
        <w:rPr>
          <w:rFonts w:ascii="Arial" w:hAnsi="Arial" w:cs="Arial"/>
          <w:sz w:val="22"/>
          <w:szCs w:val="22"/>
          <w:shd w:val="clear" w:color="auto" w:fill="FFFFFF"/>
          <w:lang w:eastAsia="en-GB"/>
        </w:rPr>
        <w:t>such as </w:t>
      </w:r>
      <w:r w:rsidRPr="00B5778F">
        <w:rPr>
          <w:rFonts w:ascii="Arial" w:hAnsi="Arial" w:cs="Arial"/>
          <w:sz w:val="22"/>
          <w:szCs w:val="22"/>
          <w:lang w:eastAsia="en-GB"/>
        </w:rPr>
        <w:t>banks,</w:t>
      </w:r>
      <w:r w:rsidRPr="00B5778F">
        <w:rPr>
          <w:rFonts w:ascii="Arial" w:hAnsi="Arial" w:cs="Arial"/>
          <w:sz w:val="22"/>
          <w:szCs w:val="22"/>
          <w:shd w:val="clear" w:color="auto" w:fill="FFFFFF"/>
          <w:lang w:eastAsia="en-GB"/>
        </w:rPr>
        <w:t xml:space="preserve"> airlines, automobiles, </w:t>
      </w:r>
      <w:r w:rsidR="00FE5184" w:rsidRPr="00B5778F">
        <w:rPr>
          <w:rFonts w:ascii="Arial" w:hAnsi="Arial" w:cs="Arial"/>
          <w:sz w:val="22"/>
          <w:szCs w:val="22"/>
          <w:shd w:val="clear" w:color="auto" w:fill="FFFFFF"/>
          <w:lang w:eastAsia="en-GB"/>
        </w:rPr>
        <w:t>hotels,</w:t>
      </w:r>
      <w:r w:rsidRPr="00B5778F">
        <w:rPr>
          <w:rFonts w:ascii="Arial" w:hAnsi="Arial" w:cs="Arial"/>
          <w:sz w:val="22"/>
          <w:szCs w:val="22"/>
          <w:shd w:val="clear" w:color="auto" w:fill="FFFFFF"/>
          <w:lang w:eastAsia="en-GB"/>
        </w:rPr>
        <w:t> </w:t>
      </w:r>
      <w:r w:rsidRPr="00B5778F">
        <w:rPr>
          <w:rFonts w:ascii="Arial" w:hAnsi="Arial" w:cs="Arial"/>
          <w:sz w:val="22"/>
          <w:szCs w:val="22"/>
          <w:lang w:eastAsia="en-GB"/>
        </w:rPr>
        <w:t>and</w:t>
      </w:r>
      <w:r w:rsidRPr="00B5778F">
        <w:rPr>
          <w:rFonts w:ascii="Arial" w:hAnsi="Arial" w:cs="Arial"/>
          <w:sz w:val="22"/>
          <w:szCs w:val="22"/>
          <w:shd w:val="clear" w:color="auto" w:fill="FFFFFF"/>
          <w:lang w:eastAsia="en-GB"/>
        </w:rPr>
        <w:t> e</w:t>
      </w:r>
      <w:r w:rsidR="00590988">
        <w:rPr>
          <w:rFonts w:ascii="Arial" w:hAnsi="Arial" w:cs="Arial"/>
          <w:sz w:val="22"/>
          <w:szCs w:val="22"/>
          <w:shd w:val="clear" w:color="auto" w:fill="FFFFFF"/>
          <w:lang w:eastAsia="en-GB"/>
        </w:rPr>
        <w:t>-</w:t>
      </w:r>
      <w:r w:rsidRPr="00B5778F">
        <w:rPr>
          <w:rFonts w:ascii="Arial" w:hAnsi="Arial" w:cs="Arial"/>
          <w:sz w:val="22"/>
          <w:szCs w:val="22"/>
          <w:shd w:val="clear" w:color="auto" w:fill="FFFFFF"/>
          <w:lang w:eastAsia="en-GB"/>
        </w:rPr>
        <w:t>commerce. </w:t>
      </w:r>
      <w:r w:rsidRPr="00B5778F">
        <w:rPr>
          <w:rFonts w:ascii="Arial" w:hAnsi="Arial" w:cs="Arial"/>
          <w:sz w:val="22"/>
          <w:szCs w:val="22"/>
          <w:lang w:eastAsia="en-GB"/>
        </w:rPr>
        <w:t>Retailers</w:t>
      </w:r>
      <w:r w:rsidR="004C4A42" w:rsidRPr="00B5778F">
        <w:rPr>
          <w:rFonts w:ascii="Arial" w:hAnsi="Arial" w:cs="Arial"/>
          <w:sz w:val="22"/>
          <w:szCs w:val="22"/>
          <w:lang w:eastAsia="en-GB"/>
        </w:rPr>
        <w:t xml:space="preserve"> </w:t>
      </w:r>
      <w:r w:rsidRPr="00B5778F">
        <w:rPr>
          <w:rFonts w:ascii="Arial" w:hAnsi="Arial" w:cs="Arial"/>
          <w:sz w:val="22"/>
          <w:szCs w:val="22"/>
          <w:shd w:val="clear" w:color="auto" w:fill="FFFFFF"/>
          <w:lang w:eastAsia="en-GB"/>
        </w:rPr>
        <w:t>such as </w:t>
      </w:r>
      <w:r w:rsidRPr="00B5778F">
        <w:rPr>
          <w:rFonts w:ascii="Arial" w:hAnsi="Arial" w:cs="Arial"/>
          <w:sz w:val="22"/>
          <w:szCs w:val="22"/>
          <w:lang w:eastAsia="en-GB"/>
        </w:rPr>
        <w:t>big supermarkets like Tesco</w:t>
      </w:r>
      <w:r w:rsidR="00590988">
        <w:rPr>
          <w:rFonts w:ascii="Arial" w:hAnsi="Arial" w:cs="Arial"/>
          <w:sz w:val="22"/>
          <w:szCs w:val="22"/>
          <w:lang w:eastAsia="en-GB"/>
        </w:rPr>
        <w:t xml:space="preserve"> </w:t>
      </w:r>
      <w:r w:rsidRPr="00B5778F">
        <w:rPr>
          <w:rFonts w:ascii="Arial" w:hAnsi="Arial" w:cs="Arial"/>
          <w:sz w:val="22"/>
          <w:szCs w:val="22"/>
          <w:lang w:eastAsia="en-GB"/>
        </w:rPr>
        <w:t>and</w:t>
      </w:r>
      <w:r w:rsidRPr="00B5778F">
        <w:rPr>
          <w:rFonts w:ascii="Arial" w:hAnsi="Arial" w:cs="Arial"/>
          <w:sz w:val="22"/>
          <w:szCs w:val="22"/>
          <w:shd w:val="clear" w:color="auto" w:fill="FFFFFF"/>
          <w:lang w:eastAsia="en-GB"/>
        </w:rPr>
        <w:t> ASDA </w:t>
      </w:r>
      <w:r w:rsidRPr="00B5778F">
        <w:rPr>
          <w:rFonts w:ascii="Arial" w:hAnsi="Arial" w:cs="Arial"/>
          <w:sz w:val="22"/>
          <w:szCs w:val="22"/>
          <w:lang w:eastAsia="en-GB"/>
        </w:rPr>
        <w:t>are unable</w:t>
      </w:r>
      <w:r w:rsidRPr="00B5778F">
        <w:rPr>
          <w:rFonts w:ascii="Arial" w:hAnsi="Arial" w:cs="Arial"/>
          <w:sz w:val="22"/>
          <w:szCs w:val="22"/>
          <w:shd w:val="clear" w:color="auto" w:fill="FFFFFF"/>
          <w:lang w:eastAsia="en-GB"/>
        </w:rPr>
        <w:t> to </w:t>
      </w:r>
      <w:r w:rsidRPr="00B5778F">
        <w:rPr>
          <w:rFonts w:ascii="Arial" w:hAnsi="Arial" w:cs="Arial"/>
          <w:sz w:val="22"/>
          <w:szCs w:val="22"/>
          <w:lang w:eastAsia="en-GB"/>
        </w:rPr>
        <w:t>launch</w:t>
      </w:r>
      <w:r w:rsidRPr="00B5778F">
        <w:rPr>
          <w:rFonts w:ascii="Arial" w:hAnsi="Arial" w:cs="Arial"/>
          <w:sz w:val="22"/>
          <w:szCs w:val="22"/>
          <w:shd w:val="clear" w:color="auto" w:fill="FFFFFF"/>
          <w:lang w:eastAsia="en-GB"/>
        </w:rPr>
        <w:t> the same level of </w:t>
      </w:r>
      <w:r w:rsidRPr="00B5778F">
        <w:rPr>
          <w:rFonts w:ascii="Arial" w:hAnsi="Arial" w:cs="Arial"/>
          <w:sz w:val="22"/>
          <w:szCs w:val="22"/>
          <w:lang w:eastAsia="en-GB"/>
        </w:rPr>
        <w:t>CRM.</w:t>
      </w:r>
      <w:r w:rsidRPr="00B5778F">
        <w:rPr>
          <w:rFonts w:ascii="Arial" w:hAnsi="Arial" w:cs="Arial"/>
          <w:sz w:val="22"/>
          <w:szCs w:val="22"/>
          <w:shd w:val="clear" w:color="auto" w:fill="FFFFFF"/>
          <w:lang w:eastAsia="en-GB"/>
        </w:rPr>
        <w:t> As a case </w:t>
      </w:r>
      <w:r w:rsidRPr="00B5778F">
        <w:rPr>
          <w:rFonts w:ascii="Arial" w:hAnsi="Arial" w:cs="Arial"/>
          <w:sz w:val="22"/>
          <w:szCs w:val="22"/>
          <w:lang w:eastAsia="en-GB"/>
        </w:rPr>
        <w:t>study, Tesco</w:t>
      </w:r>
      <w:r w:rsidRPr="00B5778F">
        <w:rPr>
          <w:rFonts w:ascii="Arial" w:hAnsi="Arial" w:cs="Arial"/>
          <w:sz w:val="22"/>
          <w:szCs w:val="22"/>
          <w:shd w:val="clear" w:color="auto" w:fill="FFFFFF"/>
          <w:lang w:eastAsia="en-GB"/>
        </w:rPr>
        <w:t> was chosen as </w:t>
      </w:r>
      <w:r w:rsidRPr="00B5778F">
        <w:rPr>
          <w:rFonts w:ascii="Arial" w:hAnsi="Arial" w:cs="Arial"/>
          <w:sz w:val="22"/>
          <w:szCs w:val="22"/>
          <w:lang w:eastAsia="en-GB"/>
        </w:rPr>
        <w:t>the CRM discussion</w:t>
      </w:r>
      <w:r w:rsidRPr="00B5778F">
        <w:rPr>
          <w:rFonts w:ascii="Arial" w:hAnsi="Arial" w:cs="Arial"/>
          <w:sz w:val="22"/>
          <w:szCs w:val="22"/>
          <w:shd w:val="clear" w:color="auto" w:fill="FFFFFF"/>
          <w:lang w:eastAsia="en-GB"/>
        </w:rPr>
        <w:t> reference point with specific reference to Tesco. Company </w:t>
      </w:r>
      <w:r w:rsidRPr="00B5778F">
        <w:rPr>
          <w:rFonts w:ascii="Arial" w:hAnsi="Arial" w:cs="Arial"/>
          <w:sz w:val="22"/>
          <w:szCs w:val="22"/>
          <w:lang w:eastAsia="en-GB"/>
        </w:rPr>
        <w:t>history</w:t>
      </w:r>
      <w:r w:rsidRPr="00B5778F">
        <w:rPr>
          <w:rFonts w:ascii="Arial" w:hAnsi="Arial" w:cs="Arial"/>
          <w:sz w:val="22"/>
          <w:szCs w:val="22"/>
          <w:shd w:val="clear" w:color="auto" w:fill="FFFFFF"/>
          <w:lang w:eastAsia="en-GB"/>
        </w:rPr>
        <w:t> Tesco recently </w:t>
      </w:r>
      <w:r w:rsidRPr="00B5778F">
        <w:rPr>
          <w:rFonts w:ascii="Arial" w:hAnsi="Arial" w:cs="Arial"/>
          <w:sz w:val="22"/>
          <w:szCs w:val="22"/>
          <w:lang w:eastAsia="en-GB"/>
        </w:rPr>
        <w:t>received</w:t>
      </w:r>
      <w:r w:rsidRPr="00B5778F">
        <w:rPr>
          <w:rFonts w:ascii="Arial" w:hAnsi="Arial" w:cs="Arial"/>
          <w:sz w:val="22"/>
          <w:szCs w:val="22"/>
          <w:shd w:val="clear" w:color="auto" w:fill="FFFFFF"/>
          <w:lang w:eastAsia="en-GB"/>
        </w:rPr>
        <w:t> the Guardian Sustainable Business Award for </w:t>
      </w:r>
      <w:r w:rsidRPr="00B5778F">
        <w:rPr>
          <w:rFonts w:ascii="Arial" w:hAnsi="Arial" w:cs="Arial"/>
          <w:sz w:val="22"/>
          <w:szCs w:val="22"/>
          <w:lang w:eastAsia="en-GB"/>
        </w:rPr>
        <w:t>"Communication Sustainability"</w:t>
      </w:r>
      <w:r w:rsidRPr="00B5778F">
        <w:rPr>
          <w:rFonts w:ascii="Arial" w:hAnsi="Arial" w:cs="Arial"/>
          <w:sz w:val="22"/>
          <w:szCs w:val="22"/>
          <w:shd w:val="clear" w:color="auto" w:fill="FFFFFF"/>
          <w:lang w:eastAsia="en-GB"/>
        </w:rPr>
        <w:t> in May </w:t>
      </w:r>
      <w:r w:rsidRPr="00B5778F">
        <w:rPr>
          <w:rFonts w:ascii="Arial" w:hAnsi="Arial" w:cs="Arial"/>
          <w:sz w:val="22"/>
          <w:szCs w:val="22"/>
          <w:lang w:eastAsia="en-GB"/>
        </w:rPr>
        <w:t>2014 and</w:t>
      </w:r>
      <w:r w:rsidRPr="00B5778F">
        <w:rPr>
          <w:rFonts w:ascii="Arial" w:hAnsi="Arial" w:cs="Arial"/>
          <w:sz w:val="22"/>
          <w:szCs w:val="22"/>
          <w:shd w:val="clear" w:color="auto" w:fill="FFFFFF"/>
          <w:lang w:eastAsia="en-GB"/>
        </w:rPr>
        <w:t> the Gold </w:t>
      </w:r>
      <w:r w:rsidRPr="00B5778F">
        <w:rPr>
          <w:rFonts w:ascii="Arial" w:hAnsi="Arial" w:cs="Arial"/>
          <w:sz w:val="22"/>
          <w:szCs w:val="22"/>
          <w:lang w:eastAsia="en-GB"/>
        </w:rPr>
        <w:t>Grocery Award for "Business</w:t>
      </w:r>
      <w:r w:rsidRPr="00B5778F">
        <w:rPr>
          <w:rFonts w:ascii="Arial" w:hAnsi="Arial" w:cs="Arial"/>
          <w:sz w:val="22"/>
          <w:szCs w:val="22"/>
          <w:shd w:val="clear" w:color="auto" w:fill="FFFFFF"/>
          <w:lang w:eastAsia="en-GB"/>
        </w:rPr>
        <w:t> Initiative of the </w:t>
      </w:r>
      <w:r w:rsidRPr="00B5778F">
        <w:rPr>
          <w:rFonts w:ascii="Arial" w:hAnsi="Arial" w:cs="Arial"/>
          <w:sz w:val="22"/>
          <w:szCs w:val="22"/>
          <w:lang w:eastAsia="en-GB"/>
        </w:rPr>
        <w:t>Year"</w:t>
      </w:r>
      <w:r w:rsidRPr="00B5778F">
        <w:rPr>
          <w:rFonts w:ascii="Arial" w:hAnsi="Arial" w:cs="Arial"/>
          <w:sz w:val="22"/>
          <w:szCs w:val="22"/>
          <w:shd w:val="clear" w:color="auto" w:fill="FFFFFF"/>
          <w:lang w:eastAsia="en-GB"/>
        </w:rPr>
        <w:t> (Tesco, 2016). CSR Hub </w:t>
      </w:r>
      <w:r w:rsidRPr="00B5778F">
        <w:rPr>
          <w:rFonts w:ascii="Arial" w:hAnsi="Arial" w:cs="Arial"/>
          <w:sz w:val="22"/>
          <w:szCs w:val="22"/>
          <w:lang w:eastAsia="en-GB"/>
        </w:rPr>
        <w:t>gives</w:t>
      </w:r>
      <w:r w:rsidRPr="00B5778F">
        <w:rPr>
          <w:rFonts w:ascii="Arial" w:hAnsi="Arial" w:cs="Arial"/>
          <w:sz w:val="22"/>
          <w:szCs w:val="22"/>
          <w:shd w:val="clear" w:color="auto" w:fill="FFFFFF"/>
          <w:lang w:eastAsia="en-GB"/>
        </w:rPr>
        <w:t> Tesco a CSR rating of 61 out of 100 (CSR Hub, 2016).</w:t>
      </w:r>
    </w:p>
    <w:p w14:paraId="5A1A39A2" w14:textId="77777777" w:rsidR="008D5955" w:rsidRPr="00B5778F" w:rsidRDefault="007F4FFE" w:rsidP="00B5778F">
      <w:pPr>
        <w:pStyle w:val="NoSpacing"/>
        <w:spacing w:line="360" w:lineRule="auto"/>
        <w:jc w:val="both"/>
        <w:rPr>
          <w:rFonts w:ascii="Arial" w:hAnsi="Arial" w:cs="Arial"/>
          <w:b/>
          <w:bCs/>
          <w:sz w:val="22"/>
          <w:szCs w:val="22"/>
          <w:shd w:val="clear" w:color="auto" w:fill="FFFFFF"/>
          <w:lang w:eastAsia="en-GB"/>
        </w:rPr>
      </w:pPr>
      <w:r w:rsidRPr="00B5778F">
        <w:rPr>
          <w:rFonts w:ascii="Arial" w:hAnsi="Arial" w:cs="Arial"/>
          <w:b/>
          <w:bCs/>
          <w:sz w:val="22"/>
          <w:szCs w:val="22"/>
          <w:shd w:val="clear" w:color="auto" w:fill="FFFFFF"/>
          <w:lang w:eastAsia="en-GB"/>
        </w:rPr>
        <w:t>Fair </w:t>
      </w:r>
      <w:r w:rsidRPr="00B5778F">
        <w:rPr>
          <w:rFonts w:ascii="Arial" w:hAnsi="Arial" w:cs="Arial"/>
          <w:b/>
          <w:bCs/>
          <w:sz w:val="22"/>
          <w:szCs w:val="22"/>
          <w:lang w:eastAsia="en-GB"/>
        </w:rPr>
        <w:t>Business Practice</w:t>
      </w:r>
      <w:r w:rsidRPr="00B5778F">
        <w:rPr>
          <w:rFonts w:ascii="Arial" w:hAnsi="Arial" w:cs="Arial"/>
          <w:b/>
          <w:bCs/>
          <w:sz w:val="22"/>
          <w:szCs w:val="22"/>
          <w:shd w:val="clear" w:color="auto" w:fill="FFFFFF"/>
          <w:lang w:eastAsia="en-GB"/>
        </w:rPr>
        <w:t> </w:t>
      </w:r>
    </w:p>
    <w:p w14:paraId="0EC8A683" w14:textId="202E365A" w:rsidR="008D5955" w:rsidRPr="00B5778F" w:rsidRDefault="007F4FFE" w:rsidP="00B5778F">
      <w:pPr>
        <w:pStyle w:val="NoSpacing"/>
        <w:spacing w:line="360" w:lineRule="auto"/>
        <w:jc w:val="both"/>
        <w:rPr>
          <w:rFonts w:ascii="Arial" w:hAnsi="Arial" w:cs="Arial"/>
          <w:sz w:val="22"/>
          <w:szCs w:val="22"/>
          <w:lang w:eastAsia="en-GB"/>
        </w:rPr>
      </w:pPr>
      <w:r w:rsidRPr="00B5778F">
        <w:rPr>
          <w:rFonts w:ascii="Arial" w:hAnsi="Arial" w:cs="Arial"/>
          <w:sz w:val="22"/>
          <w:szCs w:val="22"/>
          <w:shd w:val="clear" w:color="auto" w:fill="FFFFFF"/>
          <w:lang w:eastAsia="en-GB"/>
        </w:rPr>
        <w:t>Tesco</w:t>
      </w:r>
      <w:r w:rsidR="00590988">
        <w:rPr>
          <w:rFonts w:ascii="Arial" w:hAnsi="Arial" w:cs="Arial"/>
          <w:sz w:val="22"/>
          <w:szCs w:val="22"/>
          <w:shd w:val="clear" w:color="auto" w:fill="FFFFFF"/>
          <w:lang w:eastAsia="en-GB"/>
        </w:rPr>
        <w:t>’s policy</w:t>
      </w:r>
      <w:r w:rsidRPr="00B5778F">
        <w:rPr>
          <w:rFonts w:ascii="Arial" w:hAnsi="Arial" w:cs="Arial"/>
          <w:sz w:val="22"/>
          <w:szCs w:val="22"/>
          <w:shd w:val="clear" w:color="auto" w:fill="FFFFFF"/>
          <w:lang w:eastAsia="en-GB"/>
        </w:rPr>
        <w:t> </w:t>
      </w:r>
      <w:r w:rsidRPr="00B5778F">
        <w:rPr>
          <w:rFonts w:ascii="Arial" w:hAnsi="Arial" w:cs="Arial"/>
          <w:sz w:val="22"/>
          <w:szCs w:val="22"/>
          <w:lang w:eastAsia="en-GB"/>
        </w:rPr>
        <w:t>is</w:t>
      </w:r>
      <w:r w:rsidRPr="00B5778F">
        <w:rPr>
          <w:rFonts w:ascii="Arial" w:hAnsi="Arial" w:cs="Arial"/>
          <w:sz w:val="22"/>
          <w:szCs w:val="22"/>
          <w:shd w:val="clear" w:color="auto" w:fill="FFFFFF"/>
          <w:lang w:eastAsia="en-GB"/>
        </w:rPr>
        <w:t> </w:t>
      </w:r>
      <w:r w:rsidR="00590988">
        <w:rPr>
          <w:rFonts w:ascii="Arial" w:hAnsi="Arial" w:cs="Arial"/>
          <w:sz w:val="22"/>
          <w:szCs w:val="22"/>
          <w:shd w:val="clear" w:color="auto" w:fill="FFFFFF"/>
          <w:lang w:eastAsia="en-GB"/>
        </w:rPr>
        <w:t xml:space="preserve">to be </w:t>
      </w:r>
      <w:r w:rsidRPr="00B5778F">
        <w:rPr>
          <w:rFonts w:ascii="Arial" w:hAnsi="Arial" w:cs="Arial"/>
          <w:sz w:val="22"/>
          <w:szCs w:val="22"/>
          <w:shd w:val="clear" w:color="auto" w:fill="FFFFFF"/>
          <w:lang w:eastAsia="en-GB"/>
        </w:rPr>
        <w:t>committed to</w:t>
      </w:r>
      <w:r w:rsidR="00590988">
        <w:rPr>
          <w:rFonts w:ascii="Arial" w:hAnsi="Arial" w:cs="Arial"/>
          <w:sz w:val="22"/>
          <w:szCs w:val="22"/>
          <w:shd w:val="clear" w:color="auto" w:fill="FFFFFF"/>
          <w:lang w:eastAsia="en-GB"/>
        </w:rPr>
        <w:t xml:space="preserve"> held and </w:t>
      </w:r>
      <w:r w:rsidRPr="00B5778F">
        <w:rPr>
          <w:rFonts w:ascii="Arial" w:hAnsi="Arial" w:cs="Arial"/>
          <w:sz w:val="22"/>
          <w:szCs w:val="22"/>
          <w:shd w:val="clear" w:color="auto" w:fill="FFFFFF"/>
          <w:lang w:eastAsia="en-GB"/>
        </w:rPr>
        <w:t xml:space="preserve">maintain the highest standards </w:t>
      </w:r>
      <w:r w:rsidR="00590988">
        <w:rPr>
          <w:rFonts w:ascii="Arial" w:hAnsi="Arial" w:cs="Arial"/>
          <w:sz w:val="22"/>
          <w:szCs w:val="22"/>
          <w:shd w:val="clear" w:color="auto" w:fill="FFFFFF"/>
          <w:lang w:eastAsia="en-GB"/>
        </w:rPr>
        <w:t>in</w:t>
      </w:r>
      <w:r w:rsidRPr="00B5778F">
        <w:rPr>
          <w:rFonts w:ascii="Arial" w:hAnsi="Arial" w:cs="Arial"/>
          <w:sz w:val="22"/>
          <w:szCs w:val="22"/>
          <w:shd w:val="clear" w:color="auto" w:fill="FFFFFF"/>
          <w:lang w:eastAsia="en-GB"/>
        </w:rPr>
        <w:t xml:space="preserve"> ethics and integrity, </w:t>
      </w:r>
      <w:r w:rsidRPr="00B5778F">
        <w:rPr>
          <w:rFonts w:ascii="Arial" w:hAnsi="Arial" w:cs="Arial"/>
          <w:sz w:val="22"/>
          <w:szCs w:val="22"/>
          <w:lang w:eastAsia="en-GB"/>
        </w:rPr>
        <w:t>including</w:t>
      </w:r>
      <w:r w:rsidR="00590988">
        <w:rPr>
          <w:rFonts w:ascii="Arial" w:hAnsi="Arial" w:cs="Arial"/>
          <w:sz w:val="22"/>
          <w:szCs w:val="22"/>
          <w:lang w:eastAsia="en-GB"/>
        </w:rPr>
        <w:t xml:space="preserve"> and not limiting to not</w:t>
      </w:r>
      <w:r w:rsidRPr="00B5778F">
        <w:rPr>
          <w:rFonts w:ascii="Arial" w:hAnsi="Arial" w:cs="Arial"/>
          <w:sz w:val="22"/>
          <w:szCs w:val="22"/>
          <w:shd w:val="clear" w:color="auto" w:fill="FFFFFF"/>
          <w:lang w:eastAsia="en-GB"/>
        </w:rPr>
        <w:t xml:space="preserve"> tolerat</w:t>
      </w:r>
      <w:r w:rsidR="00590988">
        <w:rPr>
          <w:rFonts w:ascii="Arial" w:hAnsi="Arial" w:cs="Arial"/>
          <w:sz w:val="22"/>
          <w:szCs w:val="22"/>
          <w:shd w:val="clear" w:color="auto" w:fill="FFFFFF"/>
          <w:lang w:eastAsia="en-GB"/>
        </w:rPr>
        <w:t>e</w:t>
      </w:r>
      <w:r w:rsidRPr="00B5778F">
        <w:rPr>
          <w:rFonts w:ascii="Arial" w:hAnsi="Arial" w:cs="Arial"/>
          <w:sz w:val="22"/>
          <w:szCs w:val="22"/>
          <w:shd w:val="clear" w:color="auto" w:fill="FFFFFF"/>
          <w:lang w:eastAsia="en-GB"/>
        </w:rPr>
        <w:t xml:space="preserve"> bribery or </w:t>
      </w:r>
      <w:r w:rsidRPr="00B5778F">
        <w:rPr>
          <w:rFonts w:ascii="Arial" w:hAnsi="Arial" w:cs="Arial"/>
          <w:sz w:val="22"/>
          <w:szCs w:val="22"/>
          <w:lang w:eastAsia="en-GB"/>
        </w:rPr>
        <w:t>any form of</w:t>
      </w:r>
      <w:r w:rsidRPr="00B5778F">
        <w:rPr>
          <w:rFonts w:ascii="Arial" w:hAnsi="Arial" w:cs="Arial"/>
          <w:sz w:val="22"/>
          <w:szCs w:val="22"/>
          <w:shd w:val="clear" w:color="auto" w:fill="FFFFFF"/>
          <w:lang w:eastAsia="en-GB"/>
        </w:rPr>
        <w:t> corruption,</w:t>
      </w:r>
      <w:r w:rsidR="00590988">
        <w:rPr>
          <w:rFonts w:ascii="Arial" w:hAnsi="Arial" w:cs="Arial"/>
          <w:sz w:val="22"/>
          <w:szCs w:val="22"/>
          <w:shd w:val="clear" w:color="auto" w:fill="FFFFFF"/>
          <w:lang w:eastAsia="en-GB"/>
        </w:rPr>
        <w:t xml:space="preserve"> and it </w:t>
      </w:r>
      <w:r w:rsidRPr="00B5778F">
        <w:rPr>
          <w:rFonts w:ascii="Arial" w:hAnsi="Arial" w:cs="Arial"/>
          <w:sz w:val="22"/>
          <w:szCs w:val="22"/>
          <w:shd w:val="clear" w:color="auto" w:fill="FFFFFF"/>
          <w:lang w:eastAsia="en-GB"/>
        </w:rPr>
        <w:t>was named </w:t>
      </w:r>
      <w:r w:rsidRPr="00B5778F">
        <w:rPr>
          <w:rFonts w:ascii="Arial" w:hAnsi="Arial" w:cs="Arial"/>
          <w:sz w:val="22"/>
          <w:szCs w:val="22"/>
          <w:lang w:eastAsia="en-GB"/>
        </w:rPr>
        <w:t>a Top Retailer</w:t>
      </w:r>
      <w:r w:rsidRPr="00B5778F">
        <w:rPr>
          <w:rFonts w:ascii="Arial" w:hAnsi="Arial" w:cs="Arial"/>
          <w:sz w:val="22"/>
          <w:szCs w:val="22"/>
          <w:shd w:val="clear" w:color="auto" w:fill="FFFFFF"/>
          <w:lang w:eastAsia="en-GB"/>
        </w:rPr>
        <w:t> by Transparency International, </w:t>
      </w:r>
      <w:r w:rsidRPr="00B5778F">
        <w:rPr>
          <w:rFonts w:ascii="Arial" w:hAnsi="Arial" w:cs="Arial"/>
          <w:sz w:val="22"/>
          <w:szCs w:val="22"/>
          <w:lang w:eastAsia="en-GB"/>
        </w:rPr>
        <w:t>and anti-corruption Reporting was</w:t>
      </w:r>
      <w:r w:rsidRPr="00B5778F">
        <w:rPr>
          <w:rFonts w:ascii="Arial" w:hAnsi="Arial" w:cs="Arial"/>
          <w:sz w:val="22"/>
          <w:szCs w:val="22"/>
          <w:shd w:val="clear" w:color="auto" w:fill="FFFFFF"/>
          <w:lang w:eastAsia="en-GB"/>
        </w:rPr>
        <w:t> one of the criteria </w:t>
      </w:r>
      <w:r w:rsidRPr="00B5778F">
        <w:rPr>
          <w:rFonts w:ascii="Arial" w:hAnsi="Arial" w:cs="Arial"/>
          <w:sz w:val="22"/>
          <w:szCs w:val="22"/>
          <w:lang w:eastAsia="en-GB"/>
        </w:rPr>
        <w:t>assessed</w:t>
      </w:r>
      <w:r w:rsidRPr="00B5778F">
        <w:rPr>
          <w:rFonts w:ascii="Arial" w:hAnsi="Arial" w:cs="Arial"/>
          <w:sz w:val="22"/>
          <w:szCs w:val="22"/>
          <w:shd w:val="clear" w:color="auto" w:fill="FFFFFF"/>
          <w:lang w:eastAsia="en-GB"/>
        </w:rPr>
        <w:t> (Tesco, 2014). This is </w:t>
      </w:r>
      <w:r w:rsidRPr="00B5778F">
        <w:rPr>
          <w:rFonts w:ascii="Arial" w:hAnsi="Arial" w:cs="Arial"/>
          <w:sz w:val="22"/>
          <w:szCs w:val="22"/>
          <w:lang w:eastAsia="en-GB"/>
        </w:rPr>
        <w:t>done</w:t>
      </w:r>
      <w:r w:rsidRPr="00B5778F">
        <w:rPr>
          <w:rFonts w:ascii="Arial" w:hAnsi="Arial" w:cs="Arial"/>
          <w:sz w:val="22"/>
          <w:szCs w:val="22"/>
          <w:shd w:val="clear" w:color="auto" w:fill="FFFFFF"/>
          <w:lang w:eastAsia="en-GB"/>
        </w:rPr>
        <w:t> by ensuring </w:t>
      </w:r>
      <w:r w:rsidRPr="00B5778F">
        <w:rPr>
          <w:rFonts w:ascii="Arial" w:hAnsi="Arial" w:cs="Arial"/>
          <w:sz w:val="22"/>
          <w:szCs w:val="22"/>
          <w:lang w:eastAsia="en-GB"/>
        </w:rPr>
        <w:t>that</w:t>
      </w:r>
      <w:r w:rsidRPr="00B5778F">
        <w:rPr>
          <w:rFonts w:ascii="Arial" w:hAnsi="Arial" w:cs="Arial"/>
          <w:sz w:val="22"/>
          <w:szCs w:val="22"/>
          <w:shd w:val="clear" w:color="auto" w:fill="FFFFFF"/>
          <w:lang w:eastAsia="en-GB"/>
        </w:rPr>
        <w:t> all Tesco Group </w:t>
      </w:r>
      <w:r w:rsidRPr="00B5778F">
        <w:rPr>
          <w:rFonts w:ascii="Arial" w:hAnsi="Arial" w:cs="Arial"/>
          <w:sz w:val="22"/>
          <w:szCs w:val="22"/>
          <w:lang w:eastAsia="en-GB"/>
        </w:rPr>
        <w:t>CEO</w:t>
      </w:r>
      <w:r w:rsidR="00590988">
        <w:rPr>
          <w:rFonts w:ascii="Arial" w:hAnsi="Arial" w:cs="Arial"/>
          <w:sz w:val="22"/>
          <w:szCs w:val="22"/>
          <w:lang w:eastAsia="en-GB"/>
        </w:rPr>
        <w:t>’</w:t>
      </w:r>
      <w:r w:rsidRPr="00B5778F">
        <w:rPr>
          <w:rFonts w:ascii="Arial" w:hAnsi="Arial" w:cs="Arial"/>
          <w:sz w:val="22"/>
          <w:szCs w:val="22"/>
          <w:lang w:eastAsia="en-GB"/>
        </w:rPr>
        <w:t>s</w:t>
      </w:r>
      <w:r w:rsidRPr="00B5778F">
        <w:rPr>
          <w:rFonts w:ascii="Arial" w:hAnsi="Arial" w:cs="Arial"/>
          <w:sz w:val="22"/>
          <w:szCs w:val="22"/>
          <w:shd w:val="clear" w:color="auto" w:fill="FFFFFF"/>
          <w:lang w:eastAsia="en-GB"/>
        </w:rPr>
        <w:t> and </w:t>
      </w:r>
      <w:r w:rsidRPr="00B5778F">
        <w:rPr>
          <w:rFonts w:ascii="Arial" w:hAnsi="Arial" w:cs="Arial"/>
          <w:sz w:val="22"/>
          <w:szCs w:val="22"/>
          <w:lang w:eastAsia="en-GB"/>
        </w:rPr>
        <w:t>executive</w:t>
      </w:r>
      <w:r w:rsidRPr="00B5778F">
        <w:rPr>
          <w:rFonts w:ascii="Arial" w:hAnsi="Arial" w:cs="Arial"/>
          <w:sz w:val="22"/>
          <w:szCs w:val="22"/>
          <w:shd w:val="clear" w:color="auto" w:fill="FFFFFF"/>
          <w:lang w:eastAsia="en-GB"/>
        </w:rPr>
        <w:t> team</w:t>
      </w:r>
      <w:r w:rsidR="00590988">
        <w:rPr>
          <w:rFonts w:ascii="Arial" w:hAnsi="Arial" w:cs="Arial"/>
          <w:sz w:val="22"/>
          <w:szCs w:val="22"/>
          <w:shd w:val="clear" w:color="auto" w:fill="FFFFFF"/>
          <w:lang w:eastAsia="en-GB"/>
        </w:rPr>
        <w:t xml:space="preserve"> </w:t>
      </w:r>
      <w:r w:rsidRPr="00B5778F">
        <w:rPr>
          <w:rFonts w:ascii="Arial" w:hAnsi="Arial" w:cs="Arial"/>
          <w:sz w:val="22"/>
          <w:szCs w:val="22"/>
          <w:shd w:val="clear" w:color="auto" w:fill="FFFFFF"/>
          <w:lang w:eastAsia="en-GB"/>
        </w:rPr>
        <w:t>members </w:t>
      </w:r>
      <w:r w:rsidRPr="00B5778F">
        <w:rPr>
          <w:rFonts w:ascii="Arial" w:hAnsi="Arial" w:cs="Arial"/>
          <w:sz w:val="22"/>
          <w:szCs w:val="22"/>
          <w:lang w:eastAsia="en-GB"/>
        </w:rPr>
        <w:t>are</w:t>
      </w:r>
      <w:r w:rsidRPr="00B5778F">
        <w:rPr>
          <w:rFonts w:ascii="Arial" w:hAnsi="Arial" w:cs="Arial"/>
          <w:sz w:val="22"/>
          <w:szCs w:val="22"/>
          <w:shd w:val="clear" w:color="auto" w:fill="FFFFFF"/>
          <w:lang w:eastAsia="en-GB"/>
        </w:rPr>
        <w:t> trained </w:t>
      </w:r>
      <w:r w:rsidRPr="00B5778F">
        <w:rPr>
          <w:rFonts w:ascii="Arial" w:hAnsi="Arial" w:cs="Arial"/>
          <w:sz w:val="22"/>
          <w:szCs w:val="22"/>
          <w:lang w:eastAsia="en-GB"/>
        </w:rPr>
        <w:t>to recognize</w:t>
      </w:r>
      <w:r w:rsidRPr="00B5778F">
        <w:rPr>
          <w:rFonts w:ascii="Arial" w:hAnsi="Arial" w:cs="Arial"/>
          <w:sz w:val="22"/>
          <w:szCs w:val="22"/>
          <w:shd w:val="clear" w:color="auto" w:fill="FFFFFF"/>
          <w:lang w:eastAsia="en-GB"/>
        </w:rPr>
        <w:t> and </w:t>
      </w:r>
      <w:r w:rsidRPr="00B5778F">
        <w:rPr>
          <w:rFonts w:ascii="Arial" w:hAnsi="Arial" w:cs="Arial"/>
          <w:sz w:val="22"/>
          <w:szCs w:val="22"/>
          <w:lang w:eastAsia="en-GB"/>
        </w:rPr>
        <w:t>understand</w:t>
      </w:r>
      <w:r w:rsidRPr="00B5778F">
        <w:rPr>
          <w:rFonts w:ascii="Arial" w:hAnsi="Arial" w:cs="Arial"/>
          <w:sz w:val="22"/>
          <w:szCs w:val="22"/>
          <w:shd w:val="clear" w:color="auto" w:fill="FFFFFF"/>
          <w:lang w:eastAsia="en-GB"/>
        </w:rPr>
        <w:t> potential bribery and corruption </w:t>
      </w:r>
      <w:r w:rsidRPr="00B5778F">
        <w:rPr>
          <w:rFonts w:ascii="Arial" w:hAnsi="Arial" w:cs="Arial"/>
          <w:sz w:val="22"/>
          <w:szCs w:val="22"/>
          <w:lang w:eastAsia="en-GB"/>
        </w:rPr>
        <w:t>risks.</w:t>
      </w:r>
      <w:r w:rsidRPr="00B5778F">
        <w:rPr>
          <w:rFonts w:ascii="Arial" w:hAnsi="Arial" w:cs="Arial"/>
          <w:sz w:val="22"/>
          <w:szCs w:val="22"/>
          <w:shd w:val="clear" w:color="auto" w:fill="FFFFFF"/>
          <w:lang w:eastAsia="en-GB"/>
        </w:rPr>
        <w:t xml:space="preserve"> Tesco </w:t>
      </w:r>
      <w:r w:rsidR="00391F21">
        <w:rPr>
          <w:rFonts w:ascii="Arial" w:hAnsi="Arial" w:cs="Arial"/>
          <w:sz w:val="22"/>
          <w:szCs w:val="22"/>
          <w:shd w:val="clear" w:color="auto" w:fill="FFFFFF"/>
          <w:lang w:eastAsia="en-GB"/>
        </w:rPr>
        <w:t>is also using</w:t>
      </w:r>
      <w:r w:rsidRPr="00B5778F">
        <w:rPr>
          <w:rFonts w:ascii="Arial" w:hAnsi="Arial" w:cs="Arial"/>
          <w:sz w:val="22"/>
          <w:szCs w:val="22"/>
          <w:shd w:val="clear" w:color="auto" w:fill="FFFFFF"/>
          <w:lang w:eastAsia="en-GB"/>
        </w:rPr>
        <w:t> an e-learning solution to </w:t>
      </w:r>
      <w:r w:rsidRPr="00B5778F">
        <w:rPr>
          <w:rFonts w:ascii="Arial" w:hAnsi="Arial" w:cs="Arial"/>
          <w:sz w:val="22"/>
          <w:szCs w:val="22"/>
          <w:lang w:eastAsia="en-GB"/>
        </w:rPr>
        <w:t>assist</w:t>
      </w:r>
      <w:r w:rsidRPr="00B5778F">
        <w:rPr>
          <w:rFonts w:ascii="Arial" w:hAnsi="Arial" w:cs="Arial"/>
          <w:sz w:val="22"/>
          <w:szCs w:val="22"/>
          <w:shd w:val="clear" w:color="auto" w:fill="FFFFFF"/>
          <w:lang w:eastAsia="en-GB"/>
        </w:rPr>
        <w:t> with </w:t>
      </w:r>
      <w:r w:rsidRPr="00B5778F">
        <w:rPr>
          <w:rFonts w:ascii="Arial" w:hAnsi="Arial" w:cs="Arial"/>
          <w:sz w:val="22"/>
          <w:szCs w:val="22"/>
          <w:lang w:eastAsia="en-GB"/>
        </w:rPr>
        <w:t>anti-corruption</w:t>
      </w:r>
      <w:r w:rsidRPr="00B5778F">
        <w:rPr>
          <w:rFonts w:ascii="Arial" w:hAnsi="Arial" w:cs="Arial"/>
          <w:sz w:val="22"/>
          <w:szCs w:val="22"/>
          <w:shd w:val="clear" w:color="auto" w:fill="FFFFFF"/>
          <w:lang w:eastAsia="en-GB"/>
        </w:rPr>
        <w:t> training, refresher </w:t>
      </w:r>
      <w:r w:rsidRPr="00B5778F">
        <w:rPr>
          <w:rFonts w:ascii="Arial" w:hAnsi="Arial" w:cs="Arial"/>
          <w:sz w:val="22"/>
          <w:szCs w:val="22"/>
          <w:lang w:eastAsia="en-GB"/>
        </w:rPr>
        <w:t>courses</w:t>
      </w:r>
      <w:r w:rsidRPr="00B5778F">
        <w:rPr>
          <w:rFonts w:ascii="Arial" w:hAnsi="Arial" w:cs="Arial"/>
          <w:sz w:val="22"/>
          <w:szCs w:val="22"/>
          <w:shd w:val="clear" w:color="auto" w:fill="FFFFFF"/>
          <w:lang w:eastAsia="en-GB"/>
        </w:rPr>
        <w:t> and </w:t>
      </w:r>
      <w:r w:rsidRPr="00B5778F">
        <w:rPr>
          <w:rFonts w:ascii="Arial" w:hAnsi="Arial" w:cs="Arial"/>
          <w:sz w:val="22"/>
          <w:szCs w:val="22"/>
          <w:lang w:eastAsia="en-GB"/>
        </w:rPr>
        <w:t>assessments</w:t>
      </w:r>
      <w:r w:rsidRPr="00B5778F">
        <w:rPr>
          <w:rFonts w:ascii="Arial" w:hAnsi="Arial" w:cs="Arial"/>
          <w:sz w:val="22"/>
          <w:szCs w:val="22"/>
          <w:shd w:val="clear" w:color="auto" w:fill="FFFFFF"/>
          <w:lang w:eastAsia="en-GB"/>
        </w:rPr>
        <w:t xml:space="preserve">, including the new UK Bribery Act and our policy (Tesco, </w:t>
      </w:r>
      <w:r w:rsidRPr="00B5778F">
        <w:rPr>
          <w:rFonts w:ascii="Arial" w:hAnsi="Arial" w:cs="Arial"/>
          <w:sz w:val="22"/>
          <w:szCs w:val="22"/>
          <w:lang w:eastAsia="en-GB"/>
        </w:rPr>
        <w:t>2014)</w:t>
      </w:r>
      <w:r w:rsidR="004C4A42" w:rsidRPr="00B5778F">
        <w:rPr>
          <w:rFonts w:ascii="Arial" w:hAnsi="Arial" w:cs="Arial"/>
          <w:sz w:val="22"/>
          <w:szCs w:val="22"/>
          <w:lang w:eastAsia="en-GB"/>
        </w:rPr>
        <w:t>.</w:t>
      </w:r>
      <w:r w:rsidRPr="00B5778F">
        <w:rPr>
          <w:rFonts w:ascii="Arial" w:hAnsi="Arial" w:cs="Arial"/>
          <w:sz w:val="22"/>
          <w:szCs w:val="22"/>
          <w:shd w:val="clear" w:color="auto" w:fill="FFFFFF"/>
          <w:lang w:eastAsia="en-GB"/>
        </w:rPr>
        <w:t> Tesco </w:t>
      </w:r>
      <w:r w:rsidRPr="00B5778F">
        <w:rPr>
          <w:rFonts w:ascii="Arial" w:hAnsi="Arial" w:cs="Arial"/>
          <w:sz w:val="22"/>
          <w:szCs w:val="22"/>
          <w:lang w:eastAsia="en-GB"/>
        </w:rPr>
        <w:t>advocates for</w:t>
      </w:r>
      <w:r w:rsidRPr="00B5778F">
        <w:rPr>
          <w:rFonts w:ascii="Arial" w:hAnsi="Arial" w:cs="Arial"/>
          <w:sz w:val="22"/>
          <w:szCs w:val="22"/>
          <w:shd w:val="clear" w:color="auto" w:fill="FFFFFF"/>
          <w:lang w:eastAsia="en-GB"/>
        </w:rPr>
        <w:t> fair </w:t>
      </w:r>
      <w:r w:rsidRPr="00B5778F">
        <w:rPr>
          <w:rFonts w:ascii="Arial" w:hAnsi="Arial" w:cs="Arial"/>
          <w:sz w:val="22"/>
          <w:szCs w:val="22"/>
          <w:lang w:eastAsia="en-GB"/>
        </w:rPr>
        <w:t>competition,</w:t>
      </w:r>
      <w:r w:rsidRPr="00B5778F">
        <w:rPr>
          <w:rFonts w:ascii="Arial" w:hAnsi="Arial" w:cs="Arial"/>
          <w:sz w:val="22"/>
          <w:szCs w:val="22"/>
          <w:shd w:val="clear" w:color="auto" w:fill="FFFFFF"/>
          <w:lang w:eastAsia="en-GB"/>
        </w:rPr>
        <w:t> stating that healthy competition </w:t>
      </w:r>
      <w:r w:rsidRPr="00B5778F">
        <w:rPr>
          <w:rFonts w:ascii="Arial" w:hAnsi="Arial" w:cs="Arial"/>
          <w:sz w:val="22"/>
          <w:szCs w:val="22"/>
          <w:lang w:eastAsia="en-GB"/>
        </w:rPr>
        <w:t>means</w:t>
      </w:r>
      <w:r w:rsidRPr="00B5778F">
        <w:rPr>
          <w:rFonts w:ascii="Arial" w:hAnsi="Arial" w:cs="Arial"/>
          <w:sz w:val="22"/>
          <w:szCs w:val="22"/>
          <w:shd w:val="clear" w:color="auto" w:fill="FFFFFF"/>
          <w:lang w:eastAsia="en-GB"/>
        </w:rPr>
        <w:t> lower prices, </w:t>
      </w:r>
      <w:r w:rsidRPr="00B5778F">
        <w:rPr>
          <w:rFonts w:ascii="Arial" w:hAnsi="Arial" w:cs="Arial"/>
          <w:sz w:val="22"/>
          <w:szCs w:val="22"/>
          <w:lang w:eastAsia="en-GB"/>
        </w:rPr>
        <w:t>more choices</w:t>
      </w:r>
      <w:r w:rsidRPr="00B5778F">
        <w:rPr>
          <w:rFonts w:ascii="Arial" w:hAnsi="Arial" w:cs="Arial"/>
          <w:sz w:val="22"/>
          <w:szCs w:val="22"/>
          <w:shd w:val="clear" w:color="auto" w:fill="FFFFFF"/>
          <w:lang w:eastAsia="en-GB"/>
        </w:rPr>
        <w:t> and better products, </w:t>
      </w:r>
      <w:r w:rsidRPr="00B5778F">
        <w:rPr>
          <w:rFonts w:ascii="Arial" w:hAnsi="Arial" w:cs="Arial"/>
          <w:sz w:val="22"/>
          <w:szCs w:val="22"/>
          <w:lang w:eastAsia="en-GB"/>
        </w:rPr>
        <w:t>asserting</w:t>
      </w:r>
      <w:r w:rsidRPr="00B5778F">
        <w:rPr>
          <w:rFonts w:ascii="Arial" w:hAnsi="Arial" w:cs="Arial"/>
          <w:sz w:val="22"/>
          <w:szCs w:val="22"/>
          <w:shd w:val="clear" w:color="auto" w:fill="FFFFFF"/>
          <w:lang w:eastAsia="en-GB"/>
        </w:rPr>
        <w:t> that they </w:t>
      </w:r>
      <w:r w:rsidRPr="00B5778F">
        <w:rPr>
          <w:rFonts w:ascii="Arial" w:hAnsi="Arial" w:cs="Arial"/>
          <w:sz w:val="22"/>
          <w:szCs w:val="22"/>
          <w:lang w:eastAsia="en-GB"/>
        </w:rPr>
        <w:t>should</w:t>
      </w:r>
      <w:r w:rsidRPr="00B5778F">
        <w:rPr>
          <w:rFonts w:ascii="Arial" w:hAnsi="Arial" w:cs="Arial"/>
          <w:sz w:val="22"/>
          <w:szCs w:val="22"/>
          <w:shd w:val="clear" w:color="auto" w:fill="FFFFFF"/>
          <w:lang w:eastAsia="en-GB"/>
        </w:rPr>
        <w:t> always act independently, not </w:t>
      </w:r>
      <w:r w:rsidRPr="00B5778F">
        <w:rPr>
          <w:rFonts w:ascii="Arial" w:hAnsi="Arial" w:cs="Arial"/>
          <w:sz w:val="22"/>
          <w:szCs w:val="22"/>
          <w:lang w:eastAsia="en-GB"/>
        </w:rPr>
        <w:t>solicit</w:t>
      </w:r>
      <w:r w:rsidRPr="00B5778F">
        <w:rPr>
          <w:rFonts w:ascii="Arial" w:hAnsi="Arial" w:cs="Arial"/>
          <w:sz w:val="22"/>
          <w:szCs w:val="22"/>
          <w:shd w:val="clear" w:color="auto" w:fill="FFFFFF"/>
          <w:lang w:eastAsia="en-GB"/>
        </w:rPr>
        <w:t> confidential information from suppliers about competition, and </w:t>
      </w:r>
      <w:r w:rsidRPr="00B5778F">
        <w:rPr>
          <w:rFonts w:ascii="Arial" w:hAnsi="Arial" w:cs="Arial"/>
          <w:sz w:val="22"/>
          <w:szCs w:val="22"/>
          <w:lang w:eastAsia="en-GB"/>
        </w:rPr>
        <w:t>process</w:t>
      </w:r>
      <w:r w:rsidRPr="00B5778F">
        <w:rPr>
          <w:rFonts w:ascii="Arial" w:hAnsi="Arial" w:cs="Arial"/>
          <w:sz w:val="22"/>
          <w:szCs w:val="22"/>
          <w:shd w:val="clear" w:color="auto" w:fill="FFFFFF"/>
          <w:lang w:eastAsia="en-GB"/>
        </w:rPr>
        <w:t> pushback if </w:t>
      </w:r>
      <w:r w:rsidRPr="00B5778F">
        <w:rPr>
          <w:rFonts w:ascii="Arial" w:hAnsi="Arial" w:cs="Arial"/>
          <w:sz w:val="22"/>
          <w:szCs w:val="22"/>
          <w:lang w:eastAsia="en-GB"/>
        </w:rPr>
        <w:t>they are concerned</w:t>
      </w:r>
      <w:r w:rsidRPr="00B5778F">
        <w:rPr>
          <w:rFonts w:ascii="Arial" w:hAnsi="Arial" w:cs="Arial"/>
          <w:sz w:val="22"/>
          <w:szCs w:val="22"/>
          <w:shd w:val="clear" w:color="auto" w:fill="FFFFFF"/>
          <w:lang w:eastAsia="en-GB"/>
        </w:rPr>
        <w:t> (Tesco, </w:t>
      </w:r>
      <w:r w:rsidRPr="00B5778F">
        <w:rPr>
          <w:rFonts w:ascii="Arial" w:hAnsi="Arial" w:cs="Arial"/>
          <w:sz w:val="22"/>
          <w:szCs w:val="22"/>
          <w:lang w:eastAsia="en-GB"/>
        </w:rPr>
        <w:t>2015.)</w:t>
      </w:r>
    </w:p>
    <w:p w14:paraId="4C71DD7C" w14:textId="2BBF64C9" w:rsidR="008D5955" w:rsidRPr="00B5778F" w:rsidRDefault="007F4FFE" w:rsidP="00B5778F">
      <w:pPr>
        <w:pStyle w:val="NoSpacing"/>
        <w:spacing w:line="360" w:lineRule="auto"/>
        <w:jc w:val="both"/>
        <w:rPr>
          <w:rFonts w:ascii="Arial" w:hAnsi="Arial" w:cs="Arial"/>
          <w:sz w:val="22"/>
          <w:szCs w:val="22"/>
          <w:lang w:eastAsia="en-GB"/>
        </w:rPr>
      </w:pPr>
      <w:r w:rsidRPr="00B5778F">
        <w:rPr>
          <w:rFonts w:ascii="Arial" w:hAnsi="Arial" w:cs="Arial"/>
          <w:sz w:val="22"/>
          <w:szCs w:val="22"/>
          <w:shd w:val="clear" w:color="auto" w:fill="FFFFFF"/>
          <w:lang w:eastAsia="en-GB"/>
        </w:rPr>
        <w:t xml:space="preserve">Tesco </w:t>
      </w:r>
      <w:r w:rsidR="00391F21">
        <w:rPr>
          <w:rFonts w:ascii="Arial" w:hAnsi="Arial" w:cs="Arial"/>
          <w:sz w:val="22"/>
          <w:szCs w:val="22"/>
          <w:shd w:val="clear" w:color="auto" w:fill="FFFFFF"/>
          <w:lang w:eastAsia="en-GB"/>
        </w:rPr>
        <w:t>is a strong promoter of</w:t>
      </w:r>
      <w:r w:rsidRPr="00B5778F">
        <w:rPr>
          <w:rFonts w:ascii="Arial" w:hAnsi="Arial" w:cs="Arial"/>
          <w:sz w:val="22"/>
          <w:szCs w:val="22"/>
          <w:shd w:val="clear" w:color="auto" w:fill="FFFFFF"/>
          <w:lang w:eastAsia="en-GB"/>
        </w:rPr>
        <w:t xml:space="preserve"> social responsibility in the chain, </w:t>
      </w:r>
      <w:r w:rsidRPr="00B5778F">
        <w:rPr>
          <w:rFonts w:ascii="Arial" w:hAnsi="Arial" w:cs="Arial"/>
          <w:sz w:val="22"/>
          <w:szCs w:val="22"/>
          <w:lang w:eastAsia="en-GB"/>
        </w:rPr>
        <w:t>among other things, by</w:t>
      </w:r>
      <w:r w:rsidR="004C4A42" w:rsidRPr="00B5778F">
        <w:rPr>
          <w:rFonts w:ascii="Arial" w:hAnsi="Arial" w:cs="Arial"/>
          <w:sz w:val="22"/>
          <w:szCs w:val="22"/>
          <w:lang w:eastAsia="en-GB"/>
        </w:rPr>
        <w:t xml:space="preserve"> </w:t>
      </w:r>
      <w:r w:rsidRPr="00B5778F">
        <w:rPr>
          <w:rFonts w:ascii="Arial" w:hAnsi="Arial" w:cs="Arial"/>
          <w:sz w:val="22"/>
          <w:szCs w:val="22"/>
          <w:shd w:val="clear" w:color="auto" w:fill="FFFFFF"/>
          <w:lang w:eastAsia="en-GB"/>
        </w:rPr>
        <w:t>reducing </w:t>
      </w:r>
      <w:r w:rsidRPr="00B5778F">
        <w:rPr>
          <w:rFonts w:ascii="Arial" w:hAnsi="Arial" w:cs="Arial"/>
          <w:sz w:val="22"/>
          <w:szCs w:val="22"/>
          <w:lang w:eastAsia="en-GB"/>
        </w:rPr>
        <w:t>the trash that consumers have</w:t>
      </w:r>
      <w:r w:rsidRPr="00B5778F">
        <w:rPr>
          <w:rFonts w:ascii="Arial" w:hAnsi="Arial" w:cs="Arial"/>
          <w:sz w:val="22"/>
          <w:szCs w:val="22"/>
          <w:shd w:val="clear" w:color="auto" w:fill="FFFFFF"/>
          <w:lang w:eastAsia="en-GB"/>
        </w:rPr>
        <w:t> at the beginning of the supply </w:t>
      </w:r>
      <w:r w:rsidRPr="00B5778F">
        <w:rPr>
          <w:rFonts w:ascii="Arial" w:hAnsi="Arial" w:cs="Arial"/>
          <w:sz w:val="22"/>
          <w:szCs w:val="22"/>
          <w:lang w:eastAsia="en-GB"/>
        </w:rPr>
        <w:t>chain. This</w:t>
      </w:r>
      <w:r w:rsidRPr="00B5778F">
        <w:rPr>
          <w:rFonts w:ascii="Arial" w:hAnsi="Arial" w:cs="Arial"/>
          <w:sz w:val="22"/>
          <w:szCs w:val="22"/>
          <w:shd w:val="clear" w:color="auto" w:fill="FFFFFF"/>
          <w:lang w:eastAsia="en-GB"/>
        </w:rPr>
        <w:t> is where most of the waste </w:t>
      </w:r>
      <w:r w:rsidR="00391F21">
        <w:rPr>
          <w:rFonts w:ascii="Arial" w:hAnsi="Arial" w:cs="Arial"/>
          <w:sz w:val="22"/>
          <w:szCs w:val="22"/>
          <w:shd w:val="clear" w:color="auto" w:fill="FFFFFF"/>
          <w:lang w:eastAsia="en-GB"/>
        </w:rPr>
        <w:t>is coming from.</w:t>
      </w:r>
      <w:r w:rsidRPr="00B5778F">
        <w:rPr>
          <w:rFonts w:ascii="Arial" w:hAnsi="Arial" w:cs="Arial"/>
          <w:sz w:val="22"/>
          <w:szCs w:val="22"/>
          <w:shd w:val="clear" w:color="auto" w:fill="FFFFFF"/>
          <w:lang w:eastAsia="en-GB"/>
        </w:rPr>
        <w:t> Tesco </w:t>
      </w:r>
      <w:r w:rsidRPr="00B5778F">
        <w:rPr>
          <w:rFonts w:ascii="Arial" w:hAnsi="Arial" w:cs="Arial"/>
          <w:sz w:val="22"/>
          <w:szCs w:val="22"/>
          <w:lang w:eastAsia="en-GB"/>
        </w:rPr>
        <w:t>is</w:t>
      </w:r>
      <w:r w:rsidRPr="00B5778F">
        <w:rPr>
          <w:rFonts w:ascii="Arial" w:hAnsi="Arial" w:cs="Arial"/>
          <w:sz w:val="22"/>
          <w:szCs w:val="22"/>
          <w:shd w:val="clear" w:color="auto" w:fill="FFFFFF"/>
          <w:lang w:eastAsia="en-GB"/>
        </w:rPr>
        <w:t> </w:t>
      </w:r>
      <w:r w:rsidR="00391F21">
        <w:rPr>
          <w:rFonts w:ascii="Arial" w:hAnsi="Arial" w:cs="Arial"/>
          <w:sz w:val="22"/>
          <w:szCs w:val="22"/>
          <w:shd w:val="clear" w:color="auto" w:fill="FFFFFF"/>
          <w:lang w:eastAsia="en-GB"/>
        </w:rPr>
        <w:t>closely collaborating</w:t>
      </w:r>
      <w:r w:rsidRPr="00B5778F">
        <w:rPr>
          <w:rFonts w:ascii="Arial" w:hAnsi="Arial" w:cs="Arial"/>
          <w:sz w:val="22"/>
          <w:szCs w:val="22"/>
          <w:shd w:val="clear" w:color="auto" w:fill="FFFFFF"/>
          <w:lang w:eastAsia="en-GB"/>
        </w:rPr>
        <w:t xml:space="preserve"> with </w:t>
      </w:r>
      <w:r w:rsidRPr="00B5778F">
        <w:rPr>
          <w:rFonts w:ascii="Arial" w:hAnsi="Arial" w:cs="Arial"/>
          <w:sz w:val="22"/>
          <w:szCs w:val="22"/>
          <w:lang w:eastAsia="en-GB"/>
        </w:rPr>
        <w:t>Wrap</w:t>
      </w:r>
      <w:r w:rsidRPr="00B5778F">
        <w:rPr>
          <w:rFonts w:ascii="Arial" w:hAnsi="Arial" w:cs="Arial"/>
          <w:sz w:val="22"/>
          <w:szCs w:val="22"/>
          <w:shd w:val="clear" w:color="auto" w:fill="FFFFFF"/>
          <w:lang w:eastAsia="en-GB"/>
        </w:rPr>
        <w:t> to develop new packaging to </w:t>
      </w:r>
      <w:r w:rsidRPr="00B5778F">
        <w:rPr>
          <w:rFonts w:ascii="Arial" w:hAnsi="Arial" w:cs="Arial"/>
          <w:sz w:val="22"/>
          <w:szCs w:val="22"/>
          <w:lang w:eastAsia="en-GB"/>
        </w:rPr>
        <w:t>help its customers reduce waste by offering waste food hate tips</w:t>
      </w:r>
      <w:r w:rsidRPr="00B5778F">
        <w:rPr>
          <w:rFonts w:ascii="Arial" w:hAnsi="Arial" w:cs="Arial"/>
          <w:sz w:val="22"/>
          <w:szCs w:val="22"/>
          <w:shd w:val="clear" w:color="auto" w:fill="FFFFFF"/>
          <w:lang w:eastAsia="en-GB"/>
        </w:rPr>
        <w:t> and </w:t>
      </w:r>
      <w:r w:rsidRPr="00B5778F">
        <w:rPr>
          <w:rFonts w:ascii="Arial" w:hAnsi="Arial" w:cs="Arial"/>
          <w:sz w:val="22"/>
          <w:szCs w:val="22"/>
          <w:lang w:eastAsia="en-GB"/>
        </w:rPr>
        <w:t>storage</w:t>
      </w:r>
      <w:r w:rsidRPr="00B5778F">
        <w:rPr>
          <w:rFonts w:ascii="Arial" w:hAnsi="Arial" w:cs="Arial"/>
          <w:sz w:val="22"/>
          <w:szCs w:val="22"/>
          <w:shd w:val="clear" w:color="auto" w:fill="FFFFFF"/>
          <w:lang w:eastAsia="en-GB"/>
        </w:rPr>
        <w:t> tips </w:t>
      </w:r>
      <w:r w:rsidRPr="00B5778F">
        <w:rPr>
          <w:rFonts w:ascii="Arial" w:hAnsi="Arial" w:cs="Arial"/>
          <w:sz w:val="22"/>
          <w:szCs w:val="22"/>
          <w:lang w:eastAsia="en-GB"/>
        </w:rPr>
        <w:t>for</w:t>
      </w:r>
      <w:r w:rsidRPr="00B5778F">
        <w:rPr>
          <w:rFonts w:ascii="Arial" w:hAnsi="Arial" w:cs="Arial"/>
          <w:sz w:val="22"/>
          <w:szCs w:val="22"/>
          <w:shd w:val="clear" w:color="auto" w:fill="FFFFFF"/>
          <w:lang w:eastAsia="en-GB"/>
        </w:rPr>
        <w:t xml:space="preserve"> critical </w:t>
      </w:r>
      <w:r w:rsidRPr="00B5778F">
        <w:rPr>
          <w:rFonts w:ascii="Arial" w:hAnsi="Arial" w:cs="Arial"/>
          <w:sz w:val="22"/>
          <w:szCs w:val="22"/>
          <w:lang w:eastAsia="en-GB"/>
        </w:rPr>
        <w:t>products.</w:t>
      </w:r>
      <w:r w:rsidRPr="00B5778F">
        <w:rPr>
          <w:rFonts w:ascii="Arial" w:hAnsi="Arial" w:cs="Arial"/>
          <w:sz w:val="22"/>
          <w:szCs w:val="22"/>
          <w:shd w:val="clear" w:color="auto" w:fill="FFFFFF"/>
          <w:lang w:eastAsia="en-GB"/>
        </w:rPr>
        <w:t> Tesco </w:t>
      </w:r>
      <w:r w:rsidRPr="00B5778F">
        <w:rPr>
          <w:rFonts w:ascii="Arial" w:hAnsi="Arial" w:cs="Arial"/>
          <w:sz w:val="22"/>
          <w:szCs w:val="22"/>
          <w:lang w:eastAsia="en-GB"/>
        </w:rPr>
        <w:t>offers</w:t>
      </w:r>
      <w:r w:rsidRPr="00B5778F">
        <w:rPr>
          <w:rFonts w:ascii="Arial" w:hAnsi="Arial" w:cs="Arial"/>
          <w:sz w:val="22"/>
          <w:szCs w:val="22"/>
          <w:shd w:val="clear" w:color="auto" w:fill="FFFFFF"/>
          <w:lang w:eastAsia="en-GB"/>
        </w:rPr>
        <w:t> customers </w:t>
      </w:r>
      <w:r w:rsidRPr="00B5778F">
        <w:rPr>
          <w:rFonts w:ascii="Arial" w:hAnsi="Arial" w:cs="Arial"/>
          <w:sz w:val="22"/>
          <w:szCs w:val="22"/>
          <w:lang w:eastAsia="en-GB"/>
        </w:rPr>
        <w:t>a fresh</w:t>
      </w:r>
      <w:r w:rsidRPr="00B5778F">
        <w:rPr>
          <w:rFonts w:ascii="Arial" w:hAnsi="Arial" w:cs="Arial"/>
          <w:sz w:val="22"/>
          <w:szCs w:val="22"/>
          <w:shd w:val="clear" w:color="auto" w:fill="FFFFFF"/>
          <w:lang w:eastAsia="en-GB"/>
        </w:rPr>
        <w:t> day </w:t>
      </w:r>
      <w:r w:rsidRPr="00B5778F">
        <w:rPr>
          <w:rFonts w:ascii="Arial" w:hAnsi="Arial" w:cs="Arial"/>
          <w:sz w:val="22"/>
          <w:szCs w:val="22"/>
          <w:lang w:eastAsia="en-GB"/>
        </w:rPr>
        <w:t>update. There are no "buy one free" promotions for fruits and vegetables</w:t>
      </w:r>
      <w:r w:rsidRPr="00B5778F">
        <w:rPr>
          <w:rFonts w:ascii="Arial" w:hAnsi="Arial" w:cs="Arial"/>
          <w:sz w:val="22"/>
          <w:szCs w:val="22"/>
          <w:shd w:val="clear" w:color="auto" w:fill="FFFFFF"/>
          <w:lang w:eastAsia="en-GB"/>
        </w:rPr>
        <w:t> by </w:t>
      </w:r>
      <w:r w:rsidRPr="00B5778F">
        <w:rPr>
          <w:rFonts w:ascii="Arial" w:hAnsi="Arial" w:cs="Arial"/>
          <w:sz w:val="22"/>
          <w:szCs w:val="22"/>
          <w:lang w:eastAsia="en-GB"/>
        </w:rPr>
        <w:t>extending</w:t>
      </w:r>
      <w:r w:rsidRPr="00B5778F">
        <w:rPr>
          <w:rFonts w:ascii="Arial" w:hAnsi="Arial" w:cs="Arial"/>
          <w:sz w:val="22"/>
          <w:szCs w:val="22"/>
          <w:shd w:val="clear" w:color="auto" w:fill="FFFFFF"/>
          <w:lang w:eastAsia="en-GB"/>
        </w:rPr>
        <w:t> the code life of products such as bread and </w:t>
      </w:r>
      <w:r w:rsidRPr="00B5778F">
        <w:rPr>
          <w:rFonts w:ascii="Arial" w:hAnsi="Arial" w:cs="Arial"/>
          <w:sz w:val="22"/>
          <w:szCs w:val="22"/>
          <w:lang w:eastAsia="en-GB"/>
        </w:rPr>
        <w:t xml:space="preserve">eggs in conjunction with suppliers. </w:t>
      </w:r>
      <w:r w:rsidR="004C4A42" w:rsidRPr="00B5778F">
        <w:rPr>
          <w:rFonts w:ascii="Arial" w:hAnsi="Arial" w:cs="Arial"/>
          <w:sz w:val="22"/>
          <w:szCs w:val="22"/>
          <w:lang w:eastAsia="en-GB"/>
        </w:rPr>
        <w:t xml:space="preserve">However, </w:t>
      </w:r>
      <w:r w:rsidRPr="00B5778F">
        <w:rPr>
          <w:rFonts w:ascii="Arial" w:hAnsi="Arial" w:cs="Arial"/>
          <w:sz w:val="22"/>
          <w:szCs w:val="22"/>
          <w:shd w:val="clear" w:color="auto" w:fill="FFFFFF"/>
          <w:lang w:eastAsia="en-GB"/>
        </w:rPr>
        <w:t>simple price </w:t>
      </w:r>
      <w:r w:rsidRPr="00B5778F">
        <w:rPr>
          <w:rFonts w:ascii="Arial" w:hAnsi="Arial" w:cs="Arial"/>
          <w:sz w:val="22"/>
          <w:szCs w:val="22"/>
          <w:lang w:eastAsia="en-GB"/>
        </w:rPr>
        <w:t>reductions help</w:t>
      </w:r>
      <w:r w:rsidRPr="00B5778F">
        <w:rPr>
          <w:rFonts w:ascii="Arial" w:hAnsi="Arial" w:cs="Arial"/>
          <w:sz w:val="22"/>
          <w:szCs w:val="22"/>
          <w:shd w:val="clear" w:color="auto" w:fill="FFFFFF"/>
          <w:lang w:eastAsia="en-GB"/>
        </w:rPr>
        <w:t> reduce waste (Tesco, </w:t>
      </w:r>
      <w:r w:rsidRPr="00B5778F">
        <w:rPr>
          <w:rFonts w:ascii="Arial" w:hAnsi="Arial" w:cs="Arial"/>
          <w:sz w:val="22"/>
          <w:szCs w:val="22"/>
          <w:lang w:eastAsia="en-GB"/>
        </w:rPr>
        <w:t>2015). In addition, Farm-to-Fork</w:t>
      </w:r>
      <w:r w:rsidR="004C4A42" w:rsidRPr="00B5778F">
        <w:rPr>
          <w:rFonts w:ascii="Arial" w:hAnsi="Arial" w:cs="Arial"/>
          <w:sz w:val="22"/>
          <w:szCs w:val="22"/>
          <w:lang w:eastAsia="en-GB"/>
        </w:rPr>
        <w:t xml:space="preserve"> </w:t>
      </w:r>
      <w:r w:rsidRPr="00B5778F">
        <w:rPr>
          <w:rFonts w:ascii="Arial" w:hAnsi="Arial" w:cs="Arial"/>
          <w:sz w:val="22"/>
          <w:szCs w:val="22"/>
          <w:shd w:val="clear" w:color="auto" w:fill="FFFFFF"/>
          <w:lang w:eastAsia="en-GB"/>
        </w:rPr>
        <w:t>analysis has helped </w:t>
      </w:r>
      <w:r w:rsidRPr="00B5778F">
        <w:rPr>
          <w:rFonts w:ascii="Arial" w:hAnsi="Arial" w:cs="Arial"/>
          <w:sz w:val="22"/>
          <w:szCs w:val="22"/>
          <w:lang w:eastAsia="en-GB"/>
        </w:rPr>
        <w:t>suppliers</w:t>
      </w:r>
      <w:r w:rsidRPr="00B5778F">
        <w:rPr>
          <w:rFonts w:ascii="Arial" w:hAnsi="Arial" w:cs="Arial"/>
          <w:sz w:val="22"/>
          <w:szCs w:val="22"/>
          <w:shd w:val="clear" w:color="auto" w:fill="FFFFFF"/>
          <w:lang w:eastAsia="en-GB"/>
        </w:rPr>
        <w:t> where food is wasted, for </w:t>
      </w:r>
      <w:r w:rsidRPr="00B5778F">
        <w:rPr>
          <w:rFonts w:ascii="Arial" w:hAnsi="Arial" w:cs="Arial"/>
          <w:sz w:val="22"/>
          <w:szCs w:val="22"/>
          <w:lang w:eastAsia="en-GB"/>
        </w:rPr>
        <w:t>example,</w:t>
      </w:r>
      <w:r w:rsidRPr="00B5778F">
        <w:rPr>
          <w:rFonts w:ascii="Arial" w:hAnsi="Arial" w:cs="Arial"/>
          <w:sz w:val="22"/>
          <w:szCs w:val="22"/>
          <w:shd w:val="clear" w:color="auto" w:fill="FFFFFF"/>
          <w:lang w:eastAsia="en-GB"/>
        </w:rPr>
        <w:t> to reduce </w:t>
      </w:r>
      <w:r w:rsidRPr="00B5778F">
        <w:rPr>
          <w:rFonts w:ascii="Arial" w:hAnsi="Arial" w:cs="Arial"/>
          <w:sz w:val="22"/>
          <w:szCs w:val="22"/>
          <w:lang w:eastAsia="en-GB"/>
        </w:rPr>
        <w:t>banana waste. Innovations are implemented</w:t>
      </w:r>
      <w:r w:rsidRPr="00B5778F">
        <w:rPr>
          <w:rFonts w:ascii="Arial" w:hAnsi="Arial" w:cs="Arial"/>
          <w:sz w:val="22"/>
          <w:szCs w:val="22"/>
          <w:shd w:val="clear" w:color="auto" w:fill="FFFFFF"/>
          <w:lang w:eastAsia="en-GB"/>
        </w:rPr>
        <w:t> in </w:t>
      </w:r>
      <w:r w:rsidRPr="00B5778F">
        <w:rPr>
          <w:rFonts w:ascii="Arial" w:hAnsi="Arial" w:cs="Arial"/>
          <w:sz w:val="22"/>
          <w:szCs w:val="22"/>
          <w:lang w:eastAsia="en-GB"/>
        </w:rPr>
        <w:t>collaboration</w:t>
      </w:r>
      <w:r w:rsidRPr="00B5778F">
        <w:rPr>
          <w:rFonts w:ascii="Arial" w:hAnsi="Arial" w:cs="Arial"/>
          <w:sz w:val="22"/>
          <w:szCs w:val="22"/>
          <w:shd w:val="clear" w:color="auto" w:fill="FFFFFF"/>
          <w:lang w:eastAsia="en-GB"/>
        </w:rPr>
        <w:t> with suppliers (Tesco, 2015).</w:t>
      </w:r>
    </w:p>
    <w:p w14:paraId="6DED1075" w14:textId="77777777" w:rsidR="008D5955" w:rsidRPr="00B5778F" w:rsidRDefault="007F4FFE" w:rsidP="00B5778F">
      <w:pPr>
        <w:pStyle w:val="NoSpacing"/>
        <w:spacing w:line="360" w:lineRule="auto"/>
        <w:jc w:val="both"/>
        <w:rPr>
          <w:rFonts w:ascii="Arial" w:hAnsi="Arial" w:cs="Arial"/>
          <w:b/>
          <w:bCs/>
          <w:sz w:val="22"/>
          <w:szCs w:val="22"/>
          <w:shd w:val="clear" w:color="auto" w:fill="FFFFFF"/>
          <w:lang w:eastAsia="en-GB"/>
        </w:rPr>
      </w:pPr>
      <w:r w:rsidRPr="00B5778F">
        <w:rPr>
          <w:rFonts w:ascii="Arial" w:hAnsi="Arial" w:cs="Arial"/>
          <w:b/>
          <w:bCs/>
          <w:sz w:val="22"/>
          <w:szCs w:val="22"/>
          <w:shd w:val="clear" w:color="auto" w:fill="FFFFFF"/>
          <w:lang w:eastAsia="en-GB"/>
        </w:rPr>
        <w:t xml:space="preserve">Literature Review </w:t>
      </w:r>
    </w:p>
    <w:p w14:paraId="67046052" w14:textId="51668127" w:rsidR="008D5955" w:rsidRPr="00391F21" w:rsidRDefault="00391F21" w:rsidP="00B5778F">
      <w:pPr>
        <w:pStyle w:val="NoSpacing"/>
        <w:spacing w:line="360" w:lineRule="auto"/>
        <w:jc w:val="both"/>
        <w:rPr>
          <w:rFonts w:ascii="Arial" w:hAnsi="Arial" w:cs="Arial"/>
          <w:sz w:val="22"/>
          <w:szCs w:val="22"/>
          <w:shd w:val="clear" w:color="auto" w:fill="FFFFFF"/>
          <w:lang w:eastAsia="en-GB"/>
        </w:rPr>
      </w:pPr>
      <w:r>
        <w:rPr>
          <w:rFonts w:ascii="Arial" w:hAnsi="Arial" w:cs="Arial"/>
          <w:sz w:val="22"/>
          <w:szCs w:val="22"/>
          <w:shd w:val="clear" w:color="auto" w:fill="FFFFFF"/>
          <w:lang w:eastAsia="en-GB"/>
        </w:rPr>
        <w:lastRenderedPageBreak/>
        <w:t xml:space="preserve">As customers started being more aware of their financial position, their demands started rising regarding the quality of the services and goods they are receiving for their money from businesses in different industries, and this led to the introduction of </w:t>
      </w:r>
      <w:r w:rsidR="007F4FFE" w:rsidRPr="00B5778F">
        <w:rPr>
          <w:rFonts w:ascii="Arial" w:hAnsi="Arial" w:cs="Arial"/>
          <w:sz w:val="22"/>
          <w:szCs w:val="22"/>
          <w:shd w:val="clear" w:color="auto" w:fill="FFFFFF"/>
          <w:lang w:eastAsia="en-GB"/>
        </w:rPr>
        <w:t>CRM</w:t>
      </w:r>
      <w:r>
        <w:rPr>
          <w:rFonts w:ascii="Arial" w:hAnsi="Arial" w:cs="Arial"/>
          <w:sz w:val="22"/>
          <w:szCs w:val="22"/>
          <w:shd w:val="clear" w:color="auto" w:fill="FFFFFF"/>
          <w:lang w:eastAsia="en-GB"/>
        </w:rPr>
        <w:t xml:space="preserve">, its strategies and methods and marketing </w:t>
      </w:r>
      <w:r w:rsidR="007F4FFE" w:rsidRPr="00B5778F">
        <w:rPr>
          <w:rFonts w:ascii="Arial" w:hAnsi="Arial" w:cs="Arial"/>
          <w:sz w:val="22"/>
          <w:szCs w:val="22"/>
          <w:lang w:eastAsia="en-GB"/>
        </w:rPr>
        <w:t>(Schmied,</w:t>
      </w:r>
      <w:r w:rsidR="007F4FFE" w:rsidRPr="00B5778F">
        <w:rPr>
          <w:rFonts w:ascii="Arial" w:hAnsi="Arial" w:cs="Arial"/>
          <w:sz w:val="22"/>
          <w:szCs w:val="22"/>
          <w:shd w:val="clear" w:color="auto" w:fill="FFFFFF"/>
          <w:lang w:eastAsia="en-GB"/>
        </w:rPr>
        <w:t>2006). CRM is </w:t>
      </w:r>
      <w:r w:rsidR="007F4FFE" w:rsidRPr="00B5778F">
        <w:rPr>
          <w:rFonts w:ascii="Arial" w:hAnsi="Arial" w:cs="Arial"/>
          <w:sz w:val="22"/>
          <w:szCs w:val="22"/>
          <w:lang w:eastAsia="en-GB"/>
        </w:rPr>
        <w:t>widely recognized today as</w:t>
      </w:r>
      <w:r w:rsidR="007F4FFE" w:rsidRPr="00B5778F">
        <w:rPr>
          <w:rFonts w:ascii="Arial" w:hAnsi="Arial" w:cs="Arial"/>
          <w:sz w:val="22"/>
          <w:szCs w:val="22"/>
          <w:shd w:val="clear" w:color="auto" w:fill="FFFFFF"/>
          <w:lang w:eastAsia="en-GB"/>
        </w:rPr>
        <w:t> the key to </w:t>
      </w:r>
      <w:r w:rsidR="007F4FFE" w:rsidRPr="00B5778F">
        <w:rPr>
          <w:rFonts w:ascii="Arial" w:hAnsi="Arial" w:cs="Arial"/>
          <w:sz w:val="22"/>
          <w:szCs w:val="22"/>
          <w:lang w:eastAsia="en-GB"/>
        </w:rPr>
        <w:t>modern business success, as</w:t>
      </w:r>
      <w:r w:rsidR="004C4A42" w:rsidRPr="00B5778F">
        <w:rPr>
          <w:rFonts w:ascii="Arial" w:hAnsi="Arial" w:cs="Arial"/>
          <w:sz w:val="22"/>
          <w:szCs w:val="22"/>
          <w:lang w:eastAsia="en-GB"/>
        </w:rPr>
        <w:t xml:space="preserve"> </w:t>
      </w:r>
      <w:r w:rsidR="007F4FFE" w:rsidRPr="00B5778F">
        <w:rPr>
          <w:rFonts w:ascii="Arial" w:hAnsi="Arial" w:cs="Arial"/>
          <w:sz w:val="22"/>
          <w:szCs w:val="22"/>
          <w:shd w:val="clear" w:color="auto" w:fill="FFFFFF"/>
          <w:lang w:eastAsia="en-GB"/>
        </w:rPr>
        <w:t>the </w:t>
      </w:r>
      <w:r w:rsidR="007F4FFE" w:rsidRPr="00B5778F">
        <w:rPr>
          <w:rFonts w:ascii="Arial" w:hAnsi="Arial" w:cs="Arial"/>
          <w:sz w:val="22"/>
          <w:szCs w:val="22"/>
          <w:lang w:eastAsia="en-GB"/>
        </w:rPr>
        <w:t>core of today's business</w:t>
      </w:r>
      <w:r w:rsidR="007F4FFE" w:rsidRPr="00B5778F">
        <w:rPr>
          <w:rFonts w:ascii="Arial" w:hAnsi="Arial" w:cs="Arial"/>
          <w:sz w:val="22"/>
          <w:szCs w:val="22"/>
          <w:shd w:val="clear" w:color="auto" w:fill="FFFFFF"/>
          <w:lang w:eastAsia="en-GB"/>
        </w:rPr>
        <w:t> success </w:t>
      </w:r>
      <w:r w:rsidR="007F4FFE" w:rsidRPr="00B5778F">
        <w:rPr>
          <w:rFonts w:ascii="Arial" w:hAnsi="Arial" w:cs="Arial"/>
          <w:sz w:val="22"/>
          <w:szCs w:val="22"/>
          <w:lang w:eastAsia="en-GB"/>
        </w:rPr>
        <w:t>depends heavily on the relationship between the enterprise and its customers.</w:t>
      </w:r>
      <w:r w:rsidR="007F4FFE" w:rsidRPr="00B5778F">
        <w:rPr>
          <w:rFonts w:ascii="Arial" w:hAnsi="Arial" w:cs="Arial"/>
          <w:sz w:val="22"/>
          <w:szCs w:val="22"/>
          <w:shd w:val="clear" w:color="auto" w:fill="FFFFFF"/>
          <w:lang w:eastAsia="en-GB"/>
        </w:rPr>
        <w:t> (Nguyen, </w:t>
      </w:r>
      <w:r w:rsidR="007F4FFE" w:rsidRPr="00B5778F">
        <w:rPr>
          <w:rFonts w:ascii="Arial" w:hAnsi="Arial" w:cs="Arial"/>
          <w:sz w:val="22"/>
          <w:szCs w:val="22"/>
          <w:lang w:eastAsia="en-GB"/>
        </w:rPr>
        <w:t>Sherif &amp;</w:t>
      </w:r>
      <w:r w:rsidR="007F4FFE" w:rsidRPr="00B5778F">
        <w:rPr>
          <w:rFonts w:ascii="Arial" w:hAnsi="Arial" w:cs="Arial"/>
          <w:sz w:val="22"/>
          <w:szCs w:val="22"/>
          <w:shd w:val="clear" w:color="auto" w:fill="FFFFFF"/>
          <w:lang w:eastAsia="en-GB"/>
        </w:rPr>
        <w:t> Newb, 2007). </w:t>
      </w:r>
      <w:r>
        <w:rPr>
          <w:rFonts w:ascii="Arial" w:hAnsi="Arial" w:cs="Arial"/>
          <w:sz w:val="22"/>
          <w:szCs w:val="22"/>
          <w:shd w:val="clear" w:color="auto" w:fill="FFFFFF"/>
          <w:lang w:eastAsia="en-GB"/>
        </w:rPr>
        <w:t>Due to changing nature of c</w:t>
      </w:r>
      <w:r w:rsidR="007F4FFE" w:rsidRPr="00B5778F">
        <w:rPr>
          <w:rFonts w:ascii="Arial" w:hAnsi="Arial" w:cs="Arial"/>
          <w:sz w:val="22"/>
          <w:szCs w:val="22"/>
          <w:lang w:eastAsia="en-GB"/>
        </w:rPr>
        <w:t>ustomer</w:t>
      </w:r>
      <w:r>
        <w:rPr>
          <w:rFonts w:ascii="Arial" w:hAnsi="Arial" w:cs="Arial"/>
          <w:sz w:val="22"/>
          <w:szCs w:val="22"/>
          <w:lang w:eastAsia="en-GB"/>
        </w:rPr>
        <w:t>’s</w:t>
      </w:r>
      <w:r w:rsidR="007F4FFE" w:rsidRPr="00B5778F">
        <w:rPr>
          <w:rFonts w:ascii="Arial" w:hAnsi="Arial" w:cs="Arial"/>
          <w:sz w:val="22"/>
          <w:szCs w:val="22"/>
          <w:lang w:eastAsia="en-GB"/>
        </w:rPr>
        <w:t xml:space="preserve"> preferences</w:t>
      </w:r>
      <w:r w:rsidR="007F4FFE" w:rsidRPr="00B5778F">
        <w:rPr>
          <w:rFonts w:ascii="Arial" w:hAnsi="Arial" w:cs="Arial"/>
          <w:sz w:val="22"/>
          <w:szCs w:val="22"/>
          <w:shd w:val="clear" w:color="auto" w:fill="FFFFFF"/>
          <w:lang w:eastAsia="en-GB"/>
        </w:rPr>
        <w:t> and </w:t>
      </w:r>
      <w:r>
        <w:rPr>
          <w:rFonts w:ascii="Arial" w:hAnsi="Arial" w:cs="Arial"/>
          <w:sz w:val="22"/>
          <w:szCs w:val="22"/>
          <w:shd w:val="clear" w:color="auto" w:fill="FFFFFF"/>
          <w:lang w:eastAsia="en-GB"/>
        </w:rPr>
        <w:t xml:space="preserve">the apparition of </w:t>
      </w:r>
      <w:r w:rsidR="007F4FFE" w:rsidRPr="00B5778F">
        <w:rPr>
          <w:rFonts w:ascii="Arial" w:hAnsi="Arial" w:cs="Arial"/>
          <w:sz w:val="22"/>
          <w:szCs w:val="22"/>
          <w:lang w:eastAsia="en-GB"/>
        </w:rPr>
        <w:t>fast-paced</w:t>
      </w:r>
      <w:r w:rsidR="007F4FFE" w:rsidRPr="00B5778F">
        <w:rPr>
          <w:rFonts w:ascii="Arial" w:hAnsi="Arial" w:cs="Arial"/>
          <w:sz w:val="22"/>
          <w:szCs w:val="22"/>
          <w:shd w:val="clear" w:color="auto" w:fill="FFFFFF"/>
          <w:lang w:eastAsia="en-GB"/>
        </w:rPr>
        <w:t> businesses </w:t>
      </w:r>
      <w:r>
        <w:rPr>
          <w:rFonts w:ascii="Arial" w:hAnsi="Arial" w:cs="Arial"/>
          <w:sz w:val="22"/>
          <w:szCs w:val="22"/>
          <w:shd w:val="clear" w:color="auto" w:fill="FFFFFF"/>
          <w:lang w:eastAsia="en-GB"/>
        </w:rPr>
        <w:t xml:space="preserve">now it is more </w:t>
      </w:r>
      <w:r w:rsidR="007F4FFE" w:rsidRPr="00B5778F">
        <w:rPr>
          <w:rFonts w:ascii="Arial" w:hAnsi="Arial" w:cs="Arial"/>
          <w:sz w:val="22"/>
          <w:szCs w:val="22"/>
          <w:shd w:val="clear" w:color="auto" w:fill="FFFFFF"/>
          <w:lang w:eastAsia="en-GB"/>
        </w:rPr>
        <w:t>difficult for companies to retain and </w:t>
      </w:r>
      <w:r w:rsidR="007F4FFE" w:rsidRPr="00B5778F">
        <w:rPr>
          <w:rFonts w:ascii="Arial" w:hAnsi="Arial" w:cs="Arial"/>
          <w:sz w:val="22"/>
          <w:szCs w:val="22"/>
          <w:lang w:eastAsia="en-GB"/>
        </w:rPr>
        <w:t>build</w:t>
      </w:r>
      <w:r w:rsidR="007F4FFE" w:rsidRPr="00B5778F">
        <w:rPr>
          <w:rFonts w:ascii="Arial" w:hAnsi="Arial" w:cs="Arial"/>
          <w:sz w:val="22"/>
          <w:szCs w:val="22"/>
          <w:shd w:val="clear" w:color="auto" w:fill="FFFFFF"/>
          <w:lang w:eastAsia="en-GB"/>
        </w:rPr>
        <w:t> loyalty </w:t>
      </w:r>
      <w:r>
        <w:rPr>
          <w:rFonts w:ascii="Arial" w:hAnsi="Arial" w:cs="Arial"/>
          <w:sz w:val="22"/>
          <w:szCs w:val="22"/>
          <w:shd w:val="clear" w:color="auto" w:fill="FFFFFF"/>
          <w:lang w:eastAsia="en-GB"/>
        </w:rPr>
        <w:t xml:space="preserve">only by offering a personalised service and showing care by </w:t>
      </w:r>
      <w:r w:rsidR="007F4FFE" w:rsidRPr="00B5778F">
        <w:rPr>
          <w:rFonts w:ascii="Arial" w:hAnsi="Arial" w:cs="Arial"/>
          <w:sz w:val="22"/>
          <w:szCs w:val="22"/>
          <w:lang w:eastAsia="en-GB"/>
        </w:rPr>
        <w:t>warm</w:t>
      </w:r>
      <w:r>
        <w:rPr>
          <w:rFonts w:ascii="Arial" w:hAnsi="Arial" w:cs="Arial"/>
          <w:sz w:val="22"/>
          <w:szCs w:val="22"/>
          <w:lang w:eastAsia="en-GB"/>
        </w:rPr>
        <w:t>ing the</w:t>
      </w:r>
      <w:r w:rsidR="007F4FFE" w:rsidRPr="00B5778F">
        <w:rPr>
          <w:rFonts w:ascii="Arial" w:hAnsi="Arial" w:cs="Arial"/>
          <w:sz w:val="22"/>
          <w:szCs w:val="22"/>
          <w:shd w:val="clear" w:color="auto" w:fill="FFFFFF"/>
          <w:lang w:eastAsia="en-GB"/>
        </w:rPr>
        <w:t> relationship with the</w:t>
      </w:r>
      <w:r>
        <w:rPr>
          <w:rFonts w:ascii="Arial" w:hAnsi="Arial" w:cs="Arial"/>
          <w:sz w:val="22"/>
          <w:szCs w:val="22"/>
          <w:shd w:val="clear" w:color="auto" w:fill="FFFFFF"/>
          <w:lang w:eastAsia="en-GB"/>
        </w:rPr>
        <w:t>ir customers</w:t>
      </w:r>
      <w:r w:rsidR="007F4FFE" w:rsidRPr="00B5778F">
        <w:rPr>
          <w:rFonts w:ascii="Arial" w:hAnsi="Arial" w:cs="Arial"/>
          <w:sz w:val="22"/>
          <w:szCs w:val="22"/>
          <w:shd w:val="clear" w:color="auto" w:fill="FFFFFF"/>
          <w:lang w:eastAsia="en-GB"/>
        </w:rPr>
        <w:t>. </w:t>
      </w:r>
      <w:r w:rsidR="007F4FFE" w:rsidRPr="00B5778F">
        <w:rPr>
          <w:rFonts w:ascii="Arial" w:hAnsi="Arial" w:cs="Arial"/>
          <w:sz w:val="22"/>
          <w:szCs w:val="22"/>
          <w:lang w:eastAsia="en-GB"/>
        </w:rPr>
        <w:t>Companies</w:t>
      </w:r>
      <w:r w:rsidR="007F4FFE" w:rsidRPr="00B5778F">
        <w:rPr>
          <w:rFonts w:ascii="Arial" w:hAnsi="Arial" w:cs="Arial"/>
          <w:sz w:val="22"/>
          <w:szCs w:val="22"/>
          <w:shd w:val="clear" w:color="auto" w:fill="FFFFFF"/>
          <w:lang w:eastAsia="en-GB"/>
        </w:rPr>
        <w:t> need to </w:t>
      </w:r>
      <w:r>
        <w:rPr>
          <w:rFonts w:ascii="Arial" w:hAnsi="Arial" w:cs="Arial"/>
          <w:sz w:val="22"/>
          <w:szCs w:val="22"/>
          <w:lang w:eastAsia="en-GB"/>
        </w:rPr>
        <w:t>go a step forward and to keep</w:t>
      </w:r>
      <w:r w:rsidR="007F4FFE" w:rsidRPr="00B5778F">
        <w:rPr>
          <w:rFonts w:ascii="Arial" w:hAnsi="Arial" w:cs="Arial"/>
          <w:sz w:val="22"/>
          <w:szCs w:val="22"/>
          <w:lang w:eastAsia="en-GB"/>
        </w:rPr>
        <w:t xml:space="preserve"> in touch now</w:t>
      </w:r>
      <w:r w:rsidR="007F4FFE" w:rsidRPr="00B5778F">
        <w:rPr>
          <w:rFonts w:ascii="Arial" w:hAnsi="Arial" w:cs="Arial"/>
          <w:sz w:val="22"/>
          <w:szCs w:val="22"/>
          <w:shd w:val="clear" w:color="auto" w:fill="FFFFFF"/>
          <w:lang w:eastAsia="en-GB"/>
        </w:rPr>
        <w:t> </w:t>
      </w:r>
      <w:r>
        <w:rPr>
          <w:rFonts w:ascii="Arial" w:hAnsi="Arial" w:cs="Arial"/>
          <w:sz w:val="22"/>
          <w:szCs w:val="22"/>
          <w:shd w:val="clear" w:color="auto" w:fill="FFFFFF"/>
          <w:lang w:eastAsia="en-GB"/>
        </w:rPr>
        <w:t xml:space="preserve">with their customers in order </w:t>
      </w:r>
      <w:r w:rsidR="007F4FFE" w:rsidRPr="00B5778F">
        <w:rPr>
          <w:rFonts w:ascii="Arial" w:hAnsi="Arial" w:cs="Arial"/>
          <w:sz w:val="22"/>
          <w:szCs w:val="22"/>
          <w:shd w:val="clear" w:color="auto" w:fill="FFFFFF"/>
          <w:lang w:eastAsia="en-GB"/>
        </w:rPr>
        <w:t>to </w:t>
      </w:r>
      <w:r w:rsidR="007F4FFE" w:rsidRPr="00B5778F">
        <w:rPr>
          <w:rFonts w:ascii="Arial" w:hAnsi="Arial" w:cs="Arial"/>
          <w:sz w:val="22"/>
          <w:szCs w:val="22"/>
          <w:lang w:eastAsia="en-GB"/>
        </w:rPr>
        <w:t>provide a</w:t>
      </w:r>
      <w:r w:rsidR="007F4FFE" w:rsidRPr="00B5778F">
        <w:rPr>
          <w:rFonts w:ascii="Arial" w:hAnsi="Arial" w:cs="Arial"/>
          <w:sz w:val="22"/>
          <w:szCs w:val="22"/>
          <w:shd w:val="clear" w:color="auto" w:fill="FFFFFF"/>
          <w:lang w:eastAsia="en-GB"/>
        </w:rPr>
        <w:t> better experience for their spending. </w:t>
      </w:r>
      <w:r w:rsidR="007F4FFE" w:rsidRPr="00B5778F">
        <w:rPr>
          <w:rFonts w:ascii="Arial" w:hAnsi="Arial" w:cs="Arial"/>
          <w:sz w:val="22"/>
          <w:szCs w:val="22"/>
          <w:lang w:eastAsia="en-GB"/>
        </w:rPr>
        <w:t xml:space="preserve">That is why </w:t>
      </w:r>
      <w:r>
        <w:rPr>
          <w:rFonts w:ascii="Arial" w:hAnsi="Arial" w:cs="Arial"/>
          <w:sz w:val="22"/>
          <w:szCs w:val="22"/>
          <w:lang w:eastAsia="en-GB"/>
        </w:rPr>
        <w:t xml:space="preserve">most </w:t>
      </w:r>
      <w:r w:rsidR="007F4FFE" w:rsidRPr="00B5778F">
        <w:rPr>
          <w:rFonts w:ascii="Arial" w:hAnsi="Arial" w:cs="Arial"/>
          <w:sz w:val="22"/>
          <w:szCs w:val="22"/>
          <w:lang w:eastAsia="en-GB"/>
        </w:rPr>
        <w:t>companies use</w:t>
      </w:r>
      <w:r w:rsidR="007F4FFE" w:rsidRPr="00B5778F">
        <w:rPr>
          <w:rFonts w:ascii="Arial" w:hAnsi="Arial" w:cs="Arial"/>
          <w:sz w:val="22"/>
          <w:szCs w:val="22"/>
          <w:shd w:val="clear" w:color="auto" w:fill="FFFFFF"/>
          <w:lang w:eastAsia="en-GB"/>
        </w:rPr>
        <w:t> CRM.</w:t>
      </w:r>
    </w:p>
    <w:p w14:paraId="728FACD3" w14:textId="03F37831" w:rsidR="008D5955" w:rsidRPr="00B5778F" w:rsidRDefault="008D5955" w:rsidP="00B5778F">
      <w:pPr>
        <w:pStyle w:val="NoSpacing"/>
        <w:spacing w:line="360" w:lineRule="auto"/>
        <w:jc w:val="both"/>
        <w:rPr>
          <w:rFonts w:ascii="Arial" w:hAnsi="Arial" w:cs="Arial"/>
          <w:sz w:val="22"/>
          <w:szCs w:val="22"/>
          <w:lang w:eastAsia="en-GB"/>
        </w:rPr>
      </w:pPr>
    </w:p>
    <w:p w14:paraId="1363ACE3" w14:textId="2460B612" w:rsidR="008D5955" w:rsidRPr="00B5778F" w:rsidRDefault="007F4FFE" w:rsidP="00B5778F">
      <w:pPr>
        <w:pStyle w:val="NoSpacing"/>
        <w:spacing w:line="360" w:lineRule="auto"/>
        <w:jc w:val="both"/>
        <w:rPr>
          <w:rFonts w:ascii="Arial" w:hAnsi="Arial" w:cs="Arial"/>
          <w:sz w:val="22"/>
          <w:szCs w:val="22"/>
          <w:lang w:eastAsia="en-GB"/>
        </w:rPr>
      </w:pPr>
      <w:r w:rsidRPr="00B5778F">
        <w:rPr>
          <w:rFonts w:ascii="Arial" w:hAnsi="Arial" w:cs="Arial"/>
          <w:sz w:val="22"/>
          <w:szCs w:val="22"/>
          <w:lang w:eastAsia="en-GB"/>
        </w:rPr>
        <w:t>The reasons for adopting</w:t>
      </w:r>
      <w:r w:rsidRPr="00B5778F">
        <w:rPr>
          <w:rFonts w:ascii="Arial" w:hAnsi="Arial" w:cs="Arial"/>
          <w:sz w:val="22"/>
          <w:szCs w:val="22"/>
          <w:shd w:val="clear" w:color="auto" w:fill="FFFFFF"/>
          <w:lang w:eastAsia="en-GB"/>
        </w:rPr>
        <w:t> CRM </w:t>
      </w:r>
      <w:r w:rsidRPr="00B5778F">
        <w:rPr>
          <w:rFonts w:ascii="Arial" w:hAnsi="Arial" w:cs="Arial"/>
          <w:sz w:val="22"/>
          <w:szCs w:val="22"/>
          <w:lang w:eastAsia="en-GB"/>
        </w:rPr>
        <w:t>are</w:t>
      </w:r>
      <w:r w:rsidRPr="00B5778F">
        <w:rPr>
          <w:rFonts w:ascii="Arial" w:hAnsi="Arial" w:cs="Arial"/>
          <w:sz w:val="22"/>
          <w:szCs w:val="22"/>
          <w:shd w:val="clear" w:color="auto" w:fill="FFFFFF"/>
          <w:lang w:eastAsia="en-GB"/>
        </w:rPr>
        <w:t> intense </w:t>
      </w:r>
      <w:r w:rsidRPr="00B5778F">
        <w:rPr>
          <w:rFonts w:ascii="Arial" w:hAnsi="Arial" w:cs="Arial"/>
          <w:sz w:val="22"/>
          <w:szCs w:val="22"/>
          <w:lang w:eastAsia="en-GB"/>
        </w:rPr>
        <w:t>competition</w:t>
      </w:r>
      <w:r w:rsidRPr="00B5778F">
        <w:rPr>
          <w:rFonts w:ascii="Arial" w:hAnsi="Arial" w:cs="Arial"/>
          <w:sz w:val="22"/>
          <w:szCs w:val="22"/>
          <w:shd w:val="clear" w:color="auto" w:fill="FFFFFF"/>
          <w:lang w:eastAsia="en-GB"/>
        </w:rPr>
        <w:t> for </w:t>
      </w:r>
      <w:r w:rsidRPr="00B5778F">
        <w:rPr>
          <w:rFonts w:ascii="Arial" w:hAnsi="Arial" w:cs="Arial"/>
          <w:sz w:val="22"/>
          <w:szCs w:val="22"/>
          <w:lang w:eastAsia="en-GB"/>
        </w:rPr>
        <w:t>organizations.</w:t>
      </w:r>
      <w:r w:rsidRPr="00B5778F">
        <w:rPr>
          <w:rFonts w:ascii="Arial" w:hAnsi="Arial" w:cs="Arial"/>
          <w:sz w:val="22"/>
          <w:szCs w:val="22"/>
          <w:shd w:val="clear" w:color="auto" w:fill="FFFFFF"/>
          <w:lang w:eastAsia="en-GB"/>
        </w:rPr>
        <w:t xml:space="preserve"> The reasons </w:t>
      </w:r>
      <w:r w:rsidR="00391F21">
        <w:rPr>
          <w:rFonts w:ascii="Arial" w:hAnsi="Arial" w:cs="Arial"/>
          <w:sz w:val="22"/>
          <w:szCs w:val="22"/>
          <w:shd w:val="clear" w:color="auto" w:fill="FFFFFF"/>
          <w:lang w:eastAsia="en-GB"/>
        </w:rPr>
        <w:t xml:space="preserve">for this </w:t>
      </w:r>
      <w:r w:rsidRPr="00B5778F">
        <w:rPr>
          <w:rFonts w:ascii="Arial" w:hAnsi="Arial" w:cs="Arial"/>
          <w:sz w:val="22"/>
          <w:szCs w:val="22"/>
          <w:shd w:val="clear" w:color="auto" w:fill="FFFFFF"/>
          <w:lang w:eastAsia="en-GB"/>
        </w:rPr>
        <w:t>may be </w:t>
      </w:r>
      <w:r w:rsidRPr="00B5778F">
        <w:rPr>
          <w:rFonts w:ascii="Arial" w:hAnsi="Arial" w:cs="Arial"/>
          <w:sz w:val="22"/>
          <w:szCs w:val="22"/>
          <w:lang w:eastAsia="en-GB"/>
        </w:rPr>
        <w:t>different</w:t>
      </w:r>
      <w:r w:rsidR="00391F21">
        <w:rPr>
          <w:rFonts w:ascii="Arial" w:hAnsi="Arial" w:cs="Arial"/>
          <w:sz w:val="22"/>
          <w:szCs w:val="22"/>
          <w:lang w:eastAsia="en-GB"/>
        </w:rPr>
        <w:t xml:space="preserve"> from industry to industry, company to company</w:t>
      </w:r>
      <w:r w:rsidRPr="00B5778F">
        <w:rPr>
          <w:rFonts w:ascii="Arial" w:hAnsi="Arial" w:cs="Arial"/>
          <w:sz w:val="22"/>
          <w:szCs w:val="22"/>
          <w:lang w:eastAsia="en-GB"/>
        </w:rPr>
        <w:t>, but</w:t>
      </w:r>
      <w:r w:rsidRPr="00B5778F">
        <w:rPr>
          <w:rFonts w:ascii="Arial" w:hAnsi="Arial" w:cs="Arial"/>
          <w:sz w:val="22"/>
          <w:szCs w:val="22"/>
          <w:shd w:val="clear" w:color="auto" w:fill="FFFFFF"/>
          <w:lang w:eastAsia="en-GB"/>
        </w:rPr>
        <w:t> </w:t>
      </w:r>
      <w:r w:rsidR="00D8166B">
        <w:rPr>
          <w:rFonts w:ascii="Arial" w:hAnsi="Arial" w:cs="Arial"/>
          <w:sz w:val="22"/>
          <w:szCs w:val="22"/>
          <w:shd w:val="clear" w:color="auto" w:fill="FFFFFF"/>
          <w:lang w:eastAsia="en-GB"/>
        </w:rPr>
        <w:t xml:space="preserve">the most important reasons why applying CRM in a business would be </w:t>
      </w:r>
      <w:r w:rsidRPr="00B5778F">
        <w:rPr>
          <w:rFonts w:ascii="Arial" w:hAnsi="Arial" w:cs="Arial"/>
          <w:sz w:val="22"/>
          <w:szCs w:val="22"/>
          <w:shd w:val="clear" w:color="auto" w:fill="FFFFFF"/>
          <w:lang w:eastAsia="en-GB"/>
        </w:rPr>
        <w:t>economic</w:t>
      </w:r>
      <w:r w:rsidR="00D8166B">
        <w:rPr>
          <w:rFonts w:ascii="Arial" w:hAnsi="Arial" w:cs="Arial"/>
          <w:sz w:val="22"/>
          <w:szCs w:val="22"/>
          <w:shd w:val="clear" w:color="auto" w:fill="FFFFFF"/>
          <w:lang w:eastAsia="en-GB"/>
        </w:rPr>
        <w:t xml:space="preserve">al </w:t>
      </w:r>
      <w:r w:rsidRPr="00B5778F">
        <w:rPr>
          <w:rFonts w:ascii="Arial" w:hAnsi="Arial" w:cs="Arial"/>
          <w:sz w:val="22"/>
          <w:szCs w:val="22"/>
          <w:shd w:val="clear" w:color="auto" w:fill="FFFFFF"/>
          <w:lang w:eastAsia="en-GB"/>
        </w:rPr>
        <w:t xml:space="preserve">reasons. </w:t>
      </w:r>
      <w:r w:rsidR="00D8166B">
        <w:rPr>
          <w:rFonts w:ascii="Arial" w:hAnsi="Arial" w:cs="Arial"/>
          <w:sz w:val="22"/>
          <w:szCs w:val="22"/>
          <w:shd w:val="clear" w:color="auto" w:fill="FFFFFF"/>
          <w:lang w:eastAsia="en-GB"/>
        </w:rPr>
        <w:t>It has been acknowledged the effort a company would need to invest in finding a new customer, compared with selling to an already-won customer (i</w:t>
      </w:r>
      <w:r w:rsidRPr="00B5778F">
        <w:rPr>
          <w:rFonts w:ascii="Arial" w:hAnsi="Arial" w:cs="Arial"/>
          <w:sz w:val="22"/>
          <w:szCs w:val="22"/>
          <w:shd w:val="clear" w:color="auto" w:fill="FFFFFF"/>
          <w:lang w:eastAsia="en-GB"/>
        </w:rPr>
        <w:t xml:space="preserve">t is also argued that it takes an average of </w:t>
      </w:r>
      <w:r w:rsidRPr="00B5778F">
        <w:rPr>
          <w:rFonts w:ascii="Arial" w:hAnsi="Arial" w:cs="Arial"/>
          <w:sz w:val="22"/>
          <w:szCs w:val="22"/>
          <w:lang w:eastAsia="en-GB"/>
        </w:rPr>
        <w:t>8-10</w:t>
      </w:r>
      <w:r w:rsidRPr="00B5778F">
        <w:rPr>
          <w:rFonts w:ascii="Arial" w:hAnsi="Arial" w:cs="Arial"/>
          <w:sz w:val="22"/>
          <w:szCs w:val="22"/>
          <w:shd w:val="clear" w:color="auto" w:fill="FFFFFF"/>
          <w:lang w:eastAsia="en-GB"/>
        </w:rPr>
        <w:t> physical </w:t>
      </w:r>
      <w:r w:rsidRPr="00B5778F">
        <w:rPr>
          <w:rFonts w:ascii="Arial" w:hAnsi="Arial" w:cs="Arial"/>
          <w:sz w:val="22"/>
          <w:szCs w:val="22"/>
          <w:lang w:eastAsia="en-GB"/>
        </w:rPr>
        <w:t>personal</w:t>
      </w:r>
      <w:r w:rsidRPr="00B5778F">
        <w:rPr>
          <w:rFonts w:ascii="Arial" w:hAnsi="Arial" w:cs="Arial"/>
          <w:sz w:val="22"/>
          <w:szCs w:val="22"/>
          <w:shd w:val="clear" w:color="auto" w:fill="FFFFFF"/>
          <w:lang w:eastAsia="en-GB"/>
        </w:rPr>
        <w:t> calls to sell </w:t>
      </w:r>
      <w:r w:rsidRPr="00B5778F">
        <w:rPr>
          <w:rFonts w:ascii="Arial" w:hAnsi="Arial" w:cs="Arial"/>
          <w:sz w:val="22"/>
          <w:szCs w:val="22"/>
          <w:lang w:eastAsia="en-GB"/>
        </w:rPr>
        <w:t>to</w:t>
      </w:r>
      <w:r w:rsidRPr="00B5778F">
        <w:rPr>
          <w:rFonts w:ascii="Arial" w:hAnsi="Arial" w:cs="Arial"/>
          <w:sz w:val="22"/>
          <w:szCs w:val="22"/>
          <w:shd w:val="clear" w:color="auto" w:fill="FFFFFF"/>
          <w:lang w:eastAsia="en-GB"/>
        </w:rPr>
        <w:t> a new customer; 2 to 3 calls to sell </w:t>
      </w:r>
      <w:r w:rsidRPr="00B5778F">
        <w:rPr>
          <w:rFonts w:ascii="Arial" w:hAnsi="Arial" w:cs="Arial"/>
          <w:sz w:val="22"/>
          <w:szCs w:val="22"/>
          <w:lang w:eastAsia="en-GB"/>
        </w:rPr>
        <w:t>to</w:t>
      </w:r>
      <w:r w:rsidRPr="00B5778F">
        <w:rPr>
          <w:rFonts w:ascii="Arial" w:hAnsi="Arial" w:cs="Arial"/>
          <w:sz w:val="22"/>
          <w:szCs w:val="22"/>
          <w:shd w:val="clear" w:color="auto" w:fill="FFFFFF"/>
          <w:lang w:eastAsia="en-GB"/>
        </w:rPr>
        <w:t> an existing </w:t>
      </w:r>
      <w:r w:rsidRPr="00B5778F">
        <w:rPr>
          <w:rFonts w:ascii="Arial" w:hAnsi="Arial" w:cs="Arial"/>
          <w:sz w:val="22"/>
          <w:szCs w:val="22"/>
          <w:lang w:eastAsia="en-GB"/>
        </w:rPr>
        <w:t>customer</w:t>
      </w:r>
      <w:r w:rsidR="00D8166B">
        <w:rPr>
          <w:rFonts w:ascii="Arial" w:hAnsi="Arial" w:cs="Arial"/>
          <w:sz w:val="22"/>
          <w:szCs w:val="22"/>
          <w:lang w:eastAsia="en-GB"/>
        </w:rPr>
        <w:t>)</w:t>
      </w:r>
      <w:r w:rsidRPr="00B5778F">
        <w:rPr>
          <w:rFonts w:ascii="Arial" w:hAnsi="Arial" w:cs="Arial"/>
          <w:sz w:val="22"/>
          <w:szCs w:val="22"/>
          <w:lang w:eastAsia="en-GB"/>
        </w:rPr>
        <w:t xml:space="preserve">. </w:t>
      </w:r>
      <w:r w:rsidR="00D8166B">
        <w:rPr>
          <w:rFonts w:ascii="Arial" w:hAnsi="Arial" w:cs="Arial"/>
          <w:sz w:val="22"/>
          <w:szCs w:val="22"/>
          <w:lang w:eastAsia="en-GB"/>
        </w:rPr>
        <w:t xml:space="preserve">In the light of the above </w:t>
      </w:r>
      <w:r w:rsidRPr="00B5778F">
        <w:rPr>
          <w:rFonts w:ascii="Arial" w:hAnsi="Arial" w:cs="Arial"/>
          <w:sz w:val="22"/>
          <w:szCs w:val="22"/>
          <w:shd w:val="clear" w:color="auto" w:fill="FFFFFF"/>
          <w:lang w:eastAsia="en-GB"/>
        </w:rPr>
        <w:t>example, CRM </w:t>
      </w:r>
      <w:r w:rsidRPr="00B5778F">
        <w:rPr>
          <w:rFonts w:ascii="Arial" w:hAnsi="Arial" w:cs="Arial"/>
          <w:sz w:val="22"/>
          <w:szCs w:val="22"/>
          <w:lang w:eastAsia="en-GB"/>
        </w:rPr>
        <w:t>can</w:t>
      </w:r>
      <w:r w:rsidRPr="00B5778F">
        <w:rPr>
          <w:rFonts w:ascii="Arial" w:hAnsi="Arial" w:cs="Arial"/>
          <w:sz w:val="22"/>
          <w:szCs w:val="22"/>
          <w:shd w:val="clear" w:color="auto" w:fill="FFFFFF"/>
          <w:lang w:eastAsia="en-GB"/>
        </w:rPr>
        <w:t> be a</w:t>
      </w:r>
      <w:r w:rsidR="00D8166B">
        <w:rPr>
          <w:rFonts w:ascii="Arial" w:hAnsi="Arial" w:cs="Arial"/>
          <w:sz w:val="22"/>
          <w:szCs w:val="22"/>
          <w:shd w:val="clear" w:color="auto" w:fill="FFFFFF"/>
          <w:lang w:eastAsia="en-GB"/>
        </w:rPr>
        <w:t xml:space="preserve"> very</w:t>
      </w:r>
      <w:r w:rsidRPr="00B5778F">
        <w:rPr>
          <w:rFonts w:ascii="Arial" w:hAnsi="Arial" w:cs="Arial"/>
          <w:sz w:val="22"/>
          <w:szCs w:val="22"/>
          <w:shd w:val="clear" w:color="auto" w:fill="FFFFFF"/>
          <w:lang w:eastAsia="en-GB"/>
        </w:rPr>
        <w:t> </w:t>
      </w:r>
      <w:r w:rsidRPr="00B5778F">
        <w:rPr>
          <w:rFonts w:ascii="Arial" w:hAnsi="Arial" w:cs="Arial"/>
          <w:sz w:val="22"/>
          <w:szCs w:val="22"/>
          <w:lang w:eastAsia="en-GB"/>
        </w:rPr>
        <w:t>eff</w:t>
      </w:r>
      <w:r w:rsidR="00D8166B">
        <w:rPr>
          <w:rFonts w:ascii="Arial" w:hAnsi="Arial" w:cs="Arial"/>
          <w:sz w:val="22"/>
          <w:szCs w:val="22"/>
          <w:lang w:eastAsia="en-GB"/>
        </w:rPr>
        <w:t>icient</w:t>
      </w:r>
      <w:r w:rsidRPr="00B5778F">
        <w:rPr>
          <w:rFonts w:ascii="Arial" w:hAnsi="Arial" w:cs="Arial"/>
          <w:sz w:val="22"/>
          <w:szCs w:val="22"/>
          <w:lang w:eastAsia="en-GB"/>
        </w:rPr>
        <w:t xml:space="preserve"> </w:t>
      </w:r>
      <w:r w:rsidR="00D8166B">
        <w:rPr>
          <w:rFonts w:ascii="Arial" w:hAnsi="Arial" w:cs="Arial"/>
          <w:sz w:val="22"/>
          <w:szCs w:val="22"/>
          <w:lang w:eastAsia="en-GB"/>
        </w:rPr>
        <w:t>way</w:t>
      </w:r>
      <w:r w:rsidRPr="00B5778F">
        <w:rPr>
          <w:rFonts w:ascii="Arial" w:hAnsi="Arial" w:cs="Arial"/>
          <w:sz w:val="22"/>
          <w:szCs w:val="22"/>
          <w:shd w:val="clear" w:color="auto" w:fill="FFFFFF"/>
          <w:lang w:eastAsia="en-GB"/>
        </w:rPr>
        <w:t> to sell and retain customers. </w:t>
      </w:r>
      <w:r w:rsidRPr="00B5778F">
        <w:rPr>
          <w:rFonts w:ascii="Arial" w:hAnsi="Arial" w:cs="Arial"/>
          <w:sz w:val="22"/>
          <w:szCs w:val="22"/>
          <w:lang w:eastAsia="en-GB"/>
        </w:rPr>
        <w:t>Getting a new customer</w:t>
      </w:r>
      <w:r w:rsidRPr="00B5778F">
        <w:rPr>
          <w:rFonts w:ascii="Arial" w:hAnsi="Arial" w:cs="Arial"/>
          <w:sz w:val="22"/>
          <w:szCs w:val="22"/>
          <w:shd w:val="clear" w:color="auto" w:fill="FFFFFF"/>
          <w:lang w:eastAsia="en-GB"/>
        </w:rPr>
        <w:t> is 5 to 10 times more expensive than </w:t>
      </w:r>
      <w:r w:rsidRPr="00B5778F">
        <w:rPr>
          <w:rFonts w:ascii="Arial" w:hAnsi="Arial" w:cs="Arial"/>
          <w:sz w:val="22"/>
          <w:szCs w:val="22"/>
          <w:lang w:eastAsia="en-GB"/>
        </w:rPr>
        <w:t>retaining</w:t>
      </w:r>
      <w:r w:rsidRPr="00B5778F">
        <w:rPr>
          <w:rFonts w:ascii="Arial" w:hAnsi="Arial" w:cs="Arial"/>
          <w:sz w:val="22"/>
          <w:szCs w:val="22"/>
          <w:shd w:val="clear" w:color="auto" w:fill="FFFFFF"/>
          <w:lang w:eastAsia="en-GB"/>
        </w:rPr>
        <w:t> an existing customer. A typical dissatisfied customer </w:t>
      </w:r>
      <w:r w:rsidRPr="00B5778F">
        <w:rPr>
          <w:rFonts w:ascii="Arial" w:hAnsi="Arial" w:cs="Arial"/>
          <w:sz w:val="22"/>
          <w:szCs w:val="22"/>
          <w:lang w:eastAsia="en-GB"/>
        </w:rPr>
        <w:t>combines their experience with 8-10 people.</w:t>
      </w:r>
      <w:r w:rsidRPr="00B5778F">
        <w:rPr>
          <w:rFonts w:ascii="Arial" w:hAnsi="Arial" w:cs="Arial"/>
          <w:sz w:val="22"/>
          <w:szCs w:val="22"/>
          <w:shd w:val="clear" w:color="auto" w:fill="FFFFFF"/>
          <w:lang w:eastAsia="en-GB"/>
        </w:rPr>
        <w:t> Although </w:t>
      </w:r>
      <w:r w:rsidRPr="00B5778F">
        <w:rPr>
          <w:rFonts w:ascii="Arial" w:hAnsi="Arial" w:cs="Arial"/>
          <w:sz w:val="22"/>
          <w:szCs w:val="22"/>
          <w:lang w:eastAsia="en-GB"/>
        </w:rPr>
        <w:t>repeated many times, the source of</w:t>
      </w:r>
      <w:r w:rsidRPr="00B5778F">
        <w:rPr>
          <w:rFonts w:ascii="Arial" w:hAnsi="Arial" w:cs="Arial"/>
          <w:sz w:val="22"/>
          <w:szCs w:val="22"/>
          <w:shd w:val="clear" w:color="auto" w:fill="FFFFFF"/>
          <w:lang w:eastAsia="en-GB"/>
        </w:rPr>
        <w:t> many of these </w:t>
      </w:r>
      <w:r w:rsidRPr="00B5778F">
        <w:rPr>
          <w:rFonts w:ascii="Arial" w:hAnsi="Arial" w:cs="Arial"/>
          <w:sz w:val="22"/>
          <w:szCs w:val="22"/>
          <w:lang w:eastAsia="en-GB"/>
        </w:rPr>
        <w:t>figures</w:t>
      </w:r>
      <w:r w:rsidRPr="00B5778F">
        <w:rPr>
          <w:rFonts w:ascii="Arial" w:hAnsi="Arial" w:cs="Arial"/>
          <w:sz w:val="22"/>
          <w:szCs w:val="22"/>
          <w:shd w:val="clear" w:color="auto" w:fill="FFFFFF"/>
          <w:lang w:eastAsia="en-GB"/>
        </w:rPr>
        <w:t> could not be </w:t>
      </w:r>
      <w:r w:rsidRPr="00B5778F">
        <w:rPr>
          <w:rFonts w:ascii="Arial" w:hAnsi="Arial" w:cs="Arial"/>
          <w:sz w:val="22"/>
          <w:szCs w:val="22"/>
          <w:lang w:eastAsia="en-GB"/>
        </w:rPr>
        <w:t>traced.</w:t>
      </w:r>
      <w:r w:rsidRPr="00B5778F">
        <w:rPr>
          <w:rFonts w:ascii="Arial" w:hAnsi="Arial" w:cs="Arial"/>
          <w:sz w:val="22"/>
          <w:szCs w:val="22"/>
          <w:shd w:val="clear" w:color="auto" w:fill="FFFFFF"/>
          <w:lang w:eastAsia="en-GB"/>
        </w:rPr>
        <w:t> A 5% increase in existing </w:t>
      </w:r>
      <w:r w:rsidRPr="00B5778F">
        <w:rPr>
          <w:rFonts w:ascii="Arial" w:hAnsi="Arial" w:cs="Arial"/>
          <w:sz w:val="22"/>
          <w:szCs w:val="22"/>
          <w:lang w:eastAsia="en-GB"/>
        </w:rPr>
        <w:t>customer retention increases profits by</w:t>
      </w:r>
      <w:r w:rsidRPr="00B5778F">
        <w:rPr>
          <w:rFonts w:ascii="Arial" w:hAnsi="Arial" w:cs="Arial"/>
          <w:sz w:val="22"/>
          <w:szCs w:val="22"/>
          <w:shd w:val="clear" w:color="auto" w:fill="FFFFFF"/>
          <w:lang w:eastAsia="en-GB"/>
        </w:rPr>
        <w:t> 25% or </w:t>
      </w:r>
      <w:r w:rsidRPr="00B5778F">
        <w:rPr>
          <w:rFonts w:ascii="Arial" w:hAnsi="Arial" w:cs="Arial"/>
          <w:sz w:val="22"/>
          <w:szCs w:val="22"/>
          <w:lang w:eastAsia="en-GB"/>
        </w:rPr>
        <w:t>more.</w:t>
      </w:r>
    </w:p>
    <w:p w14:paraId="6838A132" w14:textId="2D35A0A4" w:rsidR="008D5955" w:rsidRPr="00B5778F" w:rsidRDefault="007F4FFE" w:rsidP="00B5778F">
      <w:pPr>
        <w:pStyle w:val="NoSpacing"/>
        <w:spacing w:line="360" w:lineRule="auto"/>
        <w:jc w:val="both"/>
        <w:rPr>
          <w:rFonts w:ascii="Arial" w:hAnsi="Arial" w:cs="Arial"/>
          <w:sz w:val="22"/>
          <w:szCs w:val="22"/>
          <w:lang w:eastAsia="en-GB"/>
        </w:rPr>
      </w:pPr>
      <w:r w:rsidRPr="00B5778F">
        <w:rPr>
          <w:rFonts w:ascii="Arial" w:hAnsi="Arial" w:cs="Arial"/>
          <w:sz w:val="22"/>
          <w:szCs w:val="22"/>
          <w:shd w:val="clear" w:color="auto" w:fill="FFFFFF"/>
          <w:lang w:eastAsia="en-GB"/>
        </w:rPr>
        <w:t>The </w:t>
      </w:r>
      <w:r w:rsidRPr="00B5778F">
        <w:rPr>
          <w:rFonts w:ascii="Arial" w:hAnsi="Arial" w:cs="Arial"/>
          <w:sz w:val="22"/>
          <w:szCs w:val="22"/>
          <w:lang w:eastAsia="en-GB"/>
        </w:rPr>
        <w:t>benefits mentioned</w:t>
      </w:r>
      <w:r w:rsidRPr="00B5778F">
        <w:rPr>
          <w:rFonts w:ascii="Arial" w:hAnsi="Arial" w:cs="Arial"/>
          <w:sz w:val="22"/>
          <w:szCs w:val="22"/>
          <w:shd w:val="clear" w:color="auto" w:fill="FFFFFF"/>
          <w:lang w:eastAsia="en-GB"/>
        </w:rPr>
        <w:t> above </w:t>
      </w:r>
      <w:r w:rsidRPr="00B5778F">
        <w:rPr>
          <w:rFonts w:ascii="Arial" w:hAnsi="Arial" w:cs="Arial"/>
          <w:sz w:val="22"/>
          <w:szCs w:val="22"/>
          <w:lang w:eastAsia="en-GB"/>
        </w:rPr>
        <w:t>indicate</w:t>
      </w:r>
      <w:r w:rsidRPr="00B5778F">
        <w:rPr>
          <w:rFonts w:ascii="Arial" w:hAnsi="Arial" w:cs="Arial"/>
          <w:sz w:val="22"/>
          <w:szCs w:val="22"/>
          <w:shd w:val="clear" w:color="auto" w:fill="FFFFFF"/>
          <w:lang w:eastAsia="en-GB"/>
        </w:rPr>
        <w:t> that CRM </w:t>
      </w:r>
      <w:r w:rsidRPr="00B5778F">
        <w:rPr>
          <w:rFonts w:ascii="Arial" w:hAnsi="Arial" w:cs="Arial"/>
          <w:sz w:val="22"/>
          <w:szCs w:val="22"/>
          <w:lang w:eastAsia="en-GB"/>
        </w:rPr>
        <w:t>implementation</w:t>
      </w:r>
      <w:r w:rsidRPr="00B5778F">
        <w:rPr>
          <w:rFonts w:ascii="Arial" w:hAnsi="Arial" w:cs="Arial"/>
          <w:sz w:val="22"/>
          <w:szCs w:val="22"/>
          <w:shd w:val="clear" w:color="auto" w:fill="FFFFFF"/>
          <w:lang w:eastAsia="en-GB"/>
        </w:rPr>
        <w:t> is </w:t>
      </w:r>
      <w:r w:rsidRPr="00B5778F">
        <w:rPr>
          <w:rFonts w:ascii="Arial" w:hAnsi="Arial" w:cs="Arial"/>
          <w:sz w:val="22"/>
          <w:szCs w:val="22"/>
          <w:lang w:eastAsia="en-GB"/>
        </w:rPr>
        <w:t>an essential asset</w:t>
      </w:r>
      <w:r w:rsidRPr="00B5778F">
        <w:rPr>
          <w:rFonts w:ascii="Arial" w:hAnsi="Arial" w:cs="Arial"/>
          <w:sz w:val="22"/>
          <w:szCs w:val="22"/>
          <w:shd w:val="clear" w:color="auto" w:fill="FFFFFF"/>
          <w:lang w:eastAsia="en-GB"/>
        </w:rPr>
        <w:t> to </w:t>
      </w:r>
      <w:r w:rsidRPr="00B5778F">
        <w:rPr>
          <w:rFonts w:ascii="Arial" w:hAnsi="Arial" w:cs="Arial"/>
          <w:sz w:val="22"/>
          <w:szCs w:val="22"/>
          <w:lang w:eastAsia="en-GB"/>
        </w:rPr>
        <w:t>the organization. Therefore, CRM</w:t>
      </w:r>
      <w:r w:rsidRPr="00B5778F">
        <w:rPr>
          <w:rFonts w:ascii="Arial" w:hAnsi="Arial" w:cs="Arial"/>
          <w:sz w:val="22"/>
          <w:szCs w:val="22"/>
          <w:shd w:val="clear" w:color="auto" w:fill="FFFFFF"/>
          <w:lang w:eastAsia="en-GB"/>
        </w:rPr>
        <w:t xml:space="preserve"> implementation and adaptation are also necessary to </w:t>
      </w:r>
      <w:r w:rsidRPr="00B5778F">
        <w:rPr>
          <w:rFonts w:ascii="Arial" w:hAnsi="Arial" w:cs="Arial"/>
          <w:sz w:val="22"/>
          <w:szCs w:val="22"/>
          <w:lang w:eastAsia="en-GB"/>
        </w:rPr>
        <w:t>identif</w:t>
      </w:r>
      <w:r w:rsidRPr="00B5778F">
        <w:rPr>
          <w:rFonts w:ascii="Arial" w:hAnsi="Arial" w:cs="Arial"/>
          <w:sz w:val="22"/>
          <w:szCs w:val="22"/>
          <w:shd w:val="clear" w:color="auto" w:fill="FFFFFF"/>
          <w:lang w:eastAsia="en-GB"/>
        </w:rPr>
        <w:t xml:space="preserve">y a group of </w:t>
      </w:r>
      <w:r w:rsidRPr="00B5778F">
        <w:rPr>
          <w:rFonts w:ascii="Arial" w:hAnsi="Arial" w:cs="Arial"/>
          <w:sz w:val="22"/>
          <w:szCs w:val="22"/>
          <w:lang w:eastAsia="en-GB"/>
        </w:rPr>
        <w:t xml:space="preserve">users who can use their </w:t>
      </w:r>
      <w:r w:rsidR="004C4A42" w:rsidRPr="00B5778F">
        <w:rPr>
          <w:rFonts w:ascii="Arial" w:hAnsi="Arial" w:cs="Arial"/>
          <w:sz w:val="22"/>
          <w:szCs w:val="22"/>
          <w:lang w:eastAsia="en-GB"/>
        </w:rPr>
        <w:t>organization’s</w:t>
      </w:r>
      <w:r w:rsidR="004C4A42" w:rsidRPr="00B5778F">
        <w:rPr>
          <w:rFonts w:ascii="Arial" w:hAnsi="Arial" w:cs="Arial"/>
          <w:sz w:val="22"/>
          <w:szCs w:val="22"/>
          <w:shd w:val="clear" w:color="auto" w:fill="FFFFFF"/>
          <w:lang w:eastAsia="en-GB"/>
        </w:rPr>
        <w:t xml:space="preserve"> resources</w:t>
      </w:r>
      <w:r w:rsidRPr="00B5778F">
        <w:rPr>
          <w:rFonts w:ascii="Arial" w:hAnsi="Arial" w:cs="Arial"/>
          <w:sz w:val="22"/>
          <w:szCs w:val="22"/>
          <w:shd w:val="clear" w:color="auto" w:fill="FFFFFF"/>
          <w:lang w:eastAsia="en-GB"/>
        </w:rPr>
        <w:t xml:space="preserve"> to </w:t>
      </w:r>
      <w:r w:rsidRPr="00B5778F">
        <w:rPr>
          <w:rFonts w:ascii="Arial" w:hAnsi="Arial" w:cs="Arial"/>
          <w:sz w:val="22"/>
          <w:szCs w:val="22"/>
          <w:lang w:eastAsia="en-GB"/>
        </w:rPr>
        <w:t>build</w:t>
      </w:r>
      <w:r w:rsidRPr="00B5778F">
        <w:rPr>
          <w:rFonts w:ascii="Arial" w:hAnsi="Arial" w:cs="Arial"/>
          <w:sz w:val="22"/>
          <w:szCs w:val="22"/>
          <w:shd w:val="clear" w:color="auto" w:fill="FFFFFF"/>
          <w:lang w:eastAsia="en-GB"/>
        </w:rPr>
        <w:t> strategic relationships.</w:t>
      </w:r>
      <w:r w:rsidRPr="00B5778F">
        <w:rPr>
          <w:rFonts w:ascii="Arial" w:hAnsi="Arial" w:cs="Arial"/>
          <w:sz w:val="22"/>
          <w:szCs w:val="22"/>
          <w:lang w:eastAsia="en-GB"/>
        </w:rPr>
        <w:t>)</w:t>
      </w:r>
    </w:p>
    <w:p w14:paraId="7F7F3301" w14:textId="77777777" w:rsidR="008D5955" w:rsidRPr="00B5778F" w:rsidRDefault="007F4FFE" w:rsidP="00B5778F">
      <w:pPr>
        <w:pStyle w:val="NoSpacing"/>
        <w:spacing w:line="360" w:lineRule="auto"/>
        <w:jc w:val="both"/>
        <w:rPr>
          <w:rFonts w:ascii="Arial" w:hAnsi="Arial" w:cs="Arial"/>
          <w:sz w:val="22"/>
          <w:szCs w:val="22"/>
          <w:lang w:eastAsia="en-GB"/>
        </w:rPr>
      </w:pPr>
      <w:r w:rsidRPr="00B5778F">
        <w:rPr>
          <w:rFonts w:ascii="Arial" w:hAnsi="Arial" w:cs="Arial"/>
          <w:b/>
          <w:bCs/>
          <w:sz w:val="22"/>
          <w:szCs w:val="22"/>
          <w:lang w:eastAsia="en-GB"/>
        </w:rPr>
        <w:t>Challenges</w:t>
      </w:r>
      <w:r w:rsidRPr="00B5778F">
        <w:rPr>
          <w:rFonts w:ascii="Arial" w:hAnsi="Arial" w:cs="Arial"/>
          <w:b/>
          <w:bCs/>
          <w:sz w:val="22"/>
          <w:szCs w:val="22"/>
          <w:shd w:val="clear" w:color="auto" w:fill="FFFFFF"/>
          <w:lang w:eastAsia="en-GB"/>
        </w:rPr>
        <w:t> in </w:t>
      </w:r>
      <w:r w:rsidRPr="00B5778F">
        <w:rPr>
          <w:rFonts w:ascii="Arial" w:hAnsi="Arial" w:cs="Arial"/>
          <w:b/>
          <w:bCs/>
          <w:sz w:val="22"/>
          <w:szCs w:val="22"/>
          <w:lang w:eastAsia="en-GB"/>
        </w:rPr>
        <w:t>CRM Implementation</w:t>
      </w:r>
      <w:r w:rsidRPr="00B5778F">
        <w:rPr>
          <w:rFonts w:ascii="Arial" w:hAnsi="Arial" w:cs="Arial"/>
          <w:sz w:val="22"/>
          <w:szCs w:val="22"/>
          <w:lang w:eastAsia="en-GB"/>
        </w:rPr>
        <w:t xml:space="preserve">: </w:t>
      </w:r>
    </w:p>
    <w:p w14:paraId="12E079AC" w14:textId="400D0BB2" w:rsidR="008D5955" w:rsidRPr="00B5778F" w:rsidRDefault="007F4FFE" w:rsidP="00B5778F">
      <w:pPr>
        <w:pStyle w:val="NoSpacing"/>
        <w:spacing w:line="360" w:lineRule="auto"/>
        <w:jc w:val="both"/>
        <w:rPr>
          <w:rFonts w:ascii="Arial" w:hAnsi="Arial" w:cs="Arial"/>
          <w:sz w:val="22"/>
          <w:szCs w:val="22"/>
          <w:shd w:val="clear" w:color="auto" w:fill="FFFFFF"/>
          <w:lang w:eastAsia="en-GB"/>
        </w:rPr>
      </w:pPr>
      <w:r w:rsidRPr="00B5778F">
        <w:rPr>
          <w:rFonts w:ascii="Arial" w:hAnsi="Arial" w:cs="Arial"/>
          <w:sz w:val="22"/>
          <w:szCs w:val="22"/>
          <w:shd w:val="clear" w:color="auto" w:fill="FFFFFF"/>
          <w:lang w:eastAsia="en-GB"/>
        </w:rPr>
        <w:t>The most </w:t>
      </w:r>
      <w:r w:rsidRPr="00B5778F">
        <w:rPr>
          <w:rFonts w:ascii="Arial" w:hAnsi="Arial" w:cs="Arial"/>
          <w:sz w:val="22"/>
          <w:szCs w:val="22"/>
          <w:lang w:eastAsia="en-GB"/>
        </w:rPr>
        <w:t>serious challenge</w:t>
      </w:r>
      <w:r w:rsidRPr="00B5778F">
        <w:rPr>
          <w:rFonts w:ascii="Arial" w:hAnsi="Arial" w:cs="Arial"/>
          <w:sz w:val="22"/>
          <w:szCs w:val="22"/>
          <w:shd w:val="clear" w:color="auto" w:fill="FFFFFF"/>
          <w:lang w:eastAsia="en-GB"/>
        </w:rPr>
        <w:t> facing CRM is </w:t>
      </w:r>
      <w:r w:rsidRPr="00B5778F">
        <w:rPr>
          <w:rFonts w:ascii="Arial" w:hAnsi="Arial" w:cs="Arial"/>
          <w:sz w:val="22"/>
          <w:szCs w:val="22"/>
          <w:lang w:eastAsia="en-GB"/>
        </w:rPr>
        <w:t>the implementation challenge.</w:t>
      </w:r>
      <w:r w:rsidRPr="00B5778F">
        <w:rPr>
          <w:rFonts w:ascii="Arial" w:hAnsi="Arial" w:cs="Arial"/>
          <w:sz w:val="22"/>
          <w:szCs w:val="22"/>
          <w:shd w:val="clear" w:color="auto" w:fill="FFFFFF"/>
          <w:lang w:eastAsia="en-GB"/>
        </w:rPr>
        <w:t> The decision to </w:t>
      </w:r>
      <w:r w:rsidRPr="00B5778F">
        <w:rPr>
          <w:rFonts w:ascii="Arial" w:hAnsi="Arial" w:cs="Arial"/>
          <w:sz w:val="22"/>
          <w:szCs w:val="22"/>
          <w:lang w:eastAsia="en-GB"/>
        </w:rPr>
        <w:t>implement</w:t>
      </w:r>
      <w:r w:rsidRPr="00B5778F">
        <w:rPr>
          <w:rFonts w:ascii="Arial" w:hAnsi="Arial" w:cs="Arial"/>
          <w:sz w:val="22"/>
          <w:szCs w:val="22"/>
          <w:shd w:val="clear" w:color="auto" w:fill="FFFFFF"/>
          <w:lang w:eastAsia="en-GB"/>
        </w:rPr>
        <w:t> this technology </w:t>
      </w:r>
      <w:r w:rsidRPr="00B5778F">
        <w:rPr>
          <w:rFonts w:ascii="Arial" w:hAnsi="Arial" w:cs="Arial"/>
          <w:sz w:val="22"/>
          <w:szCs w:val="22"/>
          <w:lang w:eastAsia="en-GB"/>
        </w:rPr>
        <w:t>must</w:t>
      </w:r>
      <w:r w:rsidRPr="00B5778F">
        <w:rPr>
          <w:rFonts w:ascii="Arial" w:hAnsi="Arial" w:cs="Arial"/>
          <w:sz w:val="22"/>
          <w:szCs w:val="22"/>
          <w:shd w:val="clear" w:color="auto" w:fill="FFFFFF"/>
          <w:lang w:eastAsia="en-GB"/>
        </w:rPr>
        <w:t> be </w:t>
      </w:r>
      <w:r w:rsidRPr="00B5778F">
        <w:rPr>
          <w:rFonts w:ascii="Arial" w:hAnsi="Arial" w:cs="Arial"/>
          <w:sz w:val="22"/>
          <w:szCs w:val="22"/>
          <w:lang w:eastAsia="en-GB"/>
        </w:rPr>
        <w:t>taken</w:t>
      </w:r>
      <w:r w:rsidRPr="00B5778F">
        <w:rPr>
          <w:rFonts w:ascii="Arial" w:hAnsi="Arial" w:cs="Arial"/>
          <w:sz w:val="22"/>
          <w:szCs w:val="22"/>
          <w:shd w:val="clear" w:color="auto" w:fill="FFFFFF"/>
          <w:lang w:eastAsia="en-GB"/>
        </w:rPr>
        <w:t> before </w:t>
      </w:r>
      <w:r w:rsidRPr="00B5778F">
        <w:rPr>
          <w:rFonts w:ascii="Arial" w:hAnsi="Arial" w:cs="Arial"/>
          <w:sz w:val="22"/>
          <w:szCs w:val="22"/>
          <w:lang w:eastAsia="en-GB"/>
        </w:rPr>
        <w:t>implementation. Research suggests that while</w:t>
      </w:r>
      <w:r w:rsidRPr="00B5778F">
        <w:rPr>
          <w:rFonts w:ascii="Arial" w:hAnsi="Arial" w:cs="Arial"/>
          <w:sz w:val="22"/>
          <w:szCs w:val="22"/>
          <w:shd w:val="clear" w:color="auto" w:fill="FFFFFF"/>
          <w:lang w:eastAsia="en-GB"/>
        </w:rPr>
        <w:t xml:space="preserve"> the significant </w:t>
      </w:r>
      <w:r w:rsidRPr="00B5778F">
        <w:rPr>
          <w:rFonts w:ascii="Arial" w:hAnsi="Arial" w:cs="Arial"/>
          <w:sz w:val="22"/>
          <w:szCs w:val="22"/>
          <w:lang w:eastAsia="en-GB"/>
        </w:rPr>
        <w:t>vendors</w:t>
      </w:r>
      <w:r w:rsidRPr="00B5778F">
        <w:rPr>
          <w:rFonts w:ascii="Arial" w:hAnsi="Arial" w:cs="Arial"/>
          <w:sz w:val="22"/>
          <w:szCs w:val="22"/>
          <w:shd w:val="clear" w:color="auto" w:fill="FFFFFF"/>
          <w:lang w:eastAsia="en-GB"/>
        </w:rPr>
        <w:t> of </w:t>
      </w:r>
      <w:r w:rsidRPr="00B5778F">
        <w:rPr>
          <w:rFonts w:ascii="Arial" w:hAnsi="Arial" w:cs="Arial"/>
          <w:sz w:val="22"/>
          <w:szCs w:val="22"/>
          <w:lang w:eastAsia="en-GB"/>
        </w:rPr>
        <w:t>CRM-related</w:t>
      </w:r>
      <w:r w:rsidRPr="00B5778F">
        <w:rPr>
          <w:rFonts w:ascii="Arial" w:hAnsi="Arial" w:cs="Arial"/>
          <w:sz w:val="22"/>
          <w:szCs w:val="22"/>
          <w:shd w:val="clear" w:color="auto" w:fill="FFFFFF"/>
          <w:lang w:eastAsia="en-GB"/>
        </w:rPr>
        <w:t xml:space="preserve"> products and services have some experience </w:t>
      </w:r>
      <w:r w:rsidRPr="00B5778F">
        <w:rPr>
          <w:rFonts w:ascii="Arial" w:hAnsi="Arial" w:cs="Arial"/>
          <w:sz w:val="22"/>
          <w:szCs w:val="22"/>
          <w:lang w:eastAsia="en-GB"/>
        </w:rPr>
        <w:t>implementing</w:t>
      </w:r>
      <w:r w:rsidR="00D8166B">
        <w:rPr>
          <w:rFonts w:ascii="Arial" w:hAnsi="Arial" w:cs="Arial"/>
          <w:sz w:val="22"/>
          <w:szCs w:val="22"/>
          <w:lang w:eastAsia="en-GB"/>
        </w:rPr>
        <w:t xml:space="preserve"> these systems</w:t>
      </w:r>
      <w:r w:rsidRPr="00B5778F">
        <w:rPr>
          <w:rFonts w:ascii="Arial" w:hAnsi="Arial" w:cs="Arial"/>
          <w:sz w:val="22"/>
          <w:szCs w:val="22"/>
          <w:lang w:eastAsia="en-GB"/>
        </w:rPr>
        <w:t xml:space="preserve"> in large organizations,</w:t>
      </w:r>
      <w:r w:rsidRPr="00B5778F">
        <w:rPr>
          <w:rFonts w:ascii="Arial" w:hAnsi="Arial" w:cs="Arial"/>
          <w:sz w:val="22"/>
          <w:szCs w:val="22"/>
          <w:shd w:val="clear" w:color="auto" w:fill="FFFFFF"/>
          <w:lang w:eastAsia="en-GB"/>
        </w:rPr>
        <w:t> the </w:t>
      </w:r>
      <w:r w:rsidRPr="00B5778F">
        <w:rPr>
          <w:rFonts w:ascii="Arial" w:hAnsi="Arial" w:cs="Arial"/>
          <w:sz w:val="22"/>
          <w:szCs w:val="22"/>
          <w:lang w:eastAsia="en-GB"/>
        </w:rPr>
        <w:t>implementation</w:t>
      </w:r>
      <w:r w:rsidRPr="00B5778F">
        <w:rPr>
          <w:rFonts w:ascii="Arial" w:hAnsi="Arial" w:cs="Arial"/>
          <w:sz w:val="22"/>
          <w:szCs w:val="22"/>
          <w:shd w:val="clear" w:color="auto" w:fill="FFFFFF"/>
          <w:lang w:eastAsia="en-GB"/>
        </w:rPr>
        <w:t> process </w:t>
      </w:r>
      <w:r w:rsidR="004C4A42" w:rsidRPr="00B5778F">
        <w:rPr>
          <w:rFonts w:ascii="Arial" w:hAnsi="Arial" w:cs="Arial"/>
          <w:sz w:val="22"/>
          <w:szCs w:val="22"/>
          <w:lang w:eastAsia="en-GB"/>
        </w:rPr>
        <w:t>for</w:t>
      </w:r>
      <w:r w:rsidR="004C4A42" w:rsidRPr="00B5778F">
        <w:rPr>
          <w:rFonts w:ascii="Arial" w:hAnsi="Arial" w:cs="Arial"/>
          <w:sz w:val="22"/>
          <w:szCs w:val="22"/>
          <w:shd w:val="clear" w:color="auto" w:fill="FFFFFF"/>
          <w:lang w:eastAsia="en-GB"/>
        </w:rPr>
        <w:t xml:space="preserve"> small</w:t>
      </w:r>
      <w:r w:rsidRPr="00B5778F">
        <w:rPr>
          <w:rFonts w:ascii="Arial" w:hAnsi="Arial" w:cs="Arial"/>
          <w:sz w:val="22"/>
          <w:szCs w:val="22"/>
          <w:shd w:val="clear" w:color="auto" w:fill="FFFFFF"/>
          <w:lang w:eastAsia="en-GB"/>
        </w:rPr>
        <w:t xml:space="preserve"> and </w:t>
      </w:r>
      <w:r w:rsidRPr="00B5778F">
        <w:rPr>
          <w:rFonts w:ascii="Arial" w:hAnsi="Arial" w:cs="Arial"/>
          <w:sz w:val="22"/>
          <w:szCs w:val="22"/>
          <w:lang w:eastAsia="en-GB"/>
        </w:rPr>
        <w:t>medium-sized</w:t>
      </w:r>
      <w:r w:rsidRPr="00B5778F">
        <w:rPr>
          <w:rFonts w:ascii="Arial" w:hAnsi="Arial" w:cs="Arial"/>
          <w:sz w:val="22"/>
          <w:szCs w:val="22"/>
          <w:shd w:val="clear" w:color="auto" w:fill="FFFFFF"/>
          <w:lang w:eastAsia="en-GB"/>
        </w:rPr>
        <w:t> firms </w:t>
      </w:r>
      <w:r w:rsidRPr="00B5778F">
        <w:rPr>
          <w:rFonts w:ascii="Arial" w:hAnsi="Arial" w:cs="Arial"/>
          <w:sz w:val="22"/>
          <w:szCs w:val="22"/>
          <w:lang w:eastAsia="en-GB"/>
        </w:rPr>
        <w:t>can</w:t>
      </w:r>
      <w:r w:rsidRPr="00B5778F">
        <w:rPr>
          <w:rFonts w:ascii="Arial" w:hAnsi="Arial" w:cs="Arial"/>
          <w:sz w:val="22"/>
          <w:szCs w:val="22"/>
          <w:shd w:val="clear" w:color="auto" w:fill="FFFFFF"/>
          <w:lang w:eastAsia="en-GB"/>
        </w:rPr>
        <w:t xml:space="preserve"> be </w:t>
      </w:r>
      <w:r w:rsidR="00D8166B">
        <w:rPr>
          <w:rFonts w:ascii="Arial" w:hAnsi="Arial" w:cs="Arial"/>
          <w:sz w:val="22"/>
          <w:szCs w:val="22"/>
          <w:shd w:val="clear" w:color="auto" w:fill="FFFFFF"/>
          <w:lang w:eastAsia="en-GB"/>
        </w:rPr>
        <w:t>very</w:t>
      </w:r>
      <w:r w:rsidRPr="00B5778F">
        <w:rPr>
          <w:rFonts w:ascii="Arial" w:hAnsi="Arial" w:cs="Arial"/>
          <w:sz w:val="22"/>
          <w:szCs w:val="22"/>
          <w:shd w:val="clear" w:color="auto" w:fill="FFFFFF"/>
          <w:lang w:eastAsia="en-GB"/>
        </w:rPr>
        <w:t xml:space="preserve"> different. </w:t>
      </w:r>
      <w:r w:rsidR="00D8166B">
        <w:rPr>
          <w:rFonts w:ascii="Arial" w:hAnsi="Arial" w:cs="Arial"/>
          <w:sz w:val="22"/>
          <w:szCs w:val="22"/>
          <w:shd w:val="clear" w:color="auto" w:fill="FFFFFF"/>
          <w:lang w:eastAsia="en-GB"/>
        </w:rPr>
        <w:t>The r</w:t>
      </w:r>
      <w:r w:rsidRPr="00B5778F">
        <w:rPr>
          <w:rFonts w:ascii="Arial" w:hAnsi="Arial" w:cs="Arial"/>
          <w:sz w:val="22"/>
          <w:szCs w:val="22"/>
          <w:shd w:val="clear" w:color="auto" w:fill="FFFFFF"/>
          <w:lang w:eastAsia="en-GB"/>
        </w:rPr>
        <w:t xml:space="preserve">esearch is </w:t>
      </w:r>
      <w:r w:rsidR="00D8166B">
        <w:rPr>
          <w:rFonts w:ascii="Arial" w:hAnsi="Arial" w:cs="Arial"/>
          <w:sz w:val="22"/>
          <w:szCs w:val="22"/>
          <w:shd w:val="clear" w:color="auto" w:fill="FFFFFF"/>
          <w:lang w:eastAsia="en-GB"/>
        </w:rPr>
        <w:t xml:space="preserve">still </w:t>
      </w:r>
      <w:r w:rsidRPr="00B5778F">
        <w:rPr>
          <w:rFonts w:ascii="Arial" w:hAnsi="Arial" w:cs="Arial"/>
          <w:sz w:val="22"/>
          <w:szCs w:val="22"/>
          <w:shd w:val="clear" w:color="auto" w:fill="FFFFFF"/>
          <w:lang w:eastAsia="en-GB"/>
        </w:rPr>
        <w:t xml:space="preserve">needed </w:t>
      </w:r>
      <w:r w:rsidR="00D8166B">
        <w:rPr>
          <w:rFonts w:ascii="Arial" w:hAnsi="Arial" w:cs="Arial"/>
          <w:sz w:val="22"/>
          <w:szCs w:val="22"/>
          <w:shd w:val="clear" w:color="auto" w:fill="FFFFFF"/>
          <w:lang w:eastAsia="en-GB"/>
        </w:rPr>
        <w:t xml:space="preserve">in order </w:t>
      </w:r>
      <w:r w:rsidRPr="00B5778F">
        <w:rPr>
          <w:rFonts w:ascii="Arial" w:hAnsi="Arial" w:cs="Arial"/>
          <w:sz w:val="22"/>
          <w:szCs w:val="22"/>
          <w:shd w:val="clear" w:color="auto" w:fill="FFFFFF"/>
          <w:lang w:eastAsia="en-GB"/>
        </w:rPr>
        <w:t xml:space="preserve">to </w:t>
      </w:r>
      <w:r w:rsidRPr="00B5778F">
        <w:rPr>
          <w:rFonts w:ascii="Arial" w:hAnsi="Arial" w:cs="Arial"/>
          <w:sz w:val="22"/>
          <w:szCs w:val="22"/>
          <w:lang w:eastAsia="en-GB"/>
        </w:rPr>
        <w:t>understand</w:t>
      </w:r>
      <w:r w:rsidRPr="00B5778F">
        <w:rPr>
          <w:rFonts w:ascii="Arial" w:hAnsi="Arial" w:cs="Arial"/>
          <w:sz w:val="22"/>
          <w:szCs w:val="22"/>
          <w:shd w:val="clear" w:color="auto" w:fill="FFFFFF"/>
          <w:lang w:eastAsia="en-GB"/>
        </w:rPr>
        <w:t xml:space="preserve"> better what </w:t>
      </w:r>
      <w:r w:rsidRPr="00B5778F">
        <w:rPr>
          <w:rFonts w:ascii="Arial" w:hAnsi="Arial" w:cs="Arial"/>
          <w:sz w:val="22"/>
          <w:szCs w:val="22"/>
          <w:lang w:eastAsia="en-GB"/>
        </w:rPr>
        <w:t>drives</w:t>
      </w:r>
      <w:r w:rsidRPr="00B5778F">
        <w:rPr>
          <w:rFonts w:ascii="Arial" w:hAnsi="Arial" w:cs="Arial"/>
          <w:sz w:val="22"/>
          <w:szCs w:val="22"/>
          <w:shd w:val="clear" w:color="auto" w:fill="FFFFFF"/>
          <w:lang w:eastAsia="en-GB"/>
        </w:rPr>
        <w:t> these </w:t>
      </w:r>
      <w:r w:rsidRPr="00B5778F">
        <w:rPr>
          <w:rFonts w:ascii="Arial" w:hAnsi="Arial" w:cs="Arial"/>
          <w:sz w:val="22"/>
          <w:szCs w:val="22"/>
          <w:lang w:eastAsia="en-GB"/>
        </w:rPr>
        <w:t xml:space="preserve">organizations to adopt CRM. This study develops and </w:t>
      </w:r>
      <w:r w:rsidRPr="00B5778F">
        <w:rPr>
          <w:rFonts w:ascii="Arial" w:hAnsi="Arial" w:cs="Arial"/>
          <w:sz w:val="22"/>
          <w:szCs w:val="22"/>
          <w:lang w:eastAsia="en-GB"/>
        </w:rPr>
        <w:lastRenderedPageBreak/>
        <w:t xml:space="preserve">examines </w:t>
      </w:r>
      <w:r w:rsidR="004C4A42" w:rsidRPr="00B5778F">
        <w:rPr>
          <w:rFonts w:ascii="Arial" w:hAnsi="Arial" w:cs="Arial"/>
          <w:sz w:val="22"/>
          <w:szCs w:val="22"/>
          <w:lang w:eastAsia="en-GB"/>
        </w:rPr>
        <w:t>these</w:t>
      </w:r>
      <w:r w:rsidR="008D201A">
        <w:rPr>
          <w:rFonts w:ascii="Arial" w:hAnsi="Arial" w:cs="Arial"/>
          <w:sz w:val="22"/>
          <w:szCs w:val="22"/>
          <w:lang w:eastAsia="en-GB"/>
        </w:rPr>
        <w:t xml:space="preserve"> aspects</w:t>
      </w:r>
      <w:r w:rsidRPr="00B5778F">
        <w:rPr>
          <w:rFonts w:ascii="Arial" w:hAnsi="Arial" w:cs="Arial"/>
          <w:sz w:val="22"/>
          <w:szCs w:val="22"/>
          <w:lang w:eastAsia="en-GB"/>
        </w:rPr>
        <w:t xml:space="preserve"> related</w:t>
      </w:r>
      <w:r w:rsidRPr="00B5778F">
        <w:rPr>
          <w:rFonts w:ascii="Arial" w:hAnsi="Arial" w:cs="Arial"/>
          <w:sz w:val="22"/>
          <w:szCs w:val="22"/>
          <w:shd w:val="clear" w:color="auto" w:fill="FFFFFF"/>
          <w:lang w:eastAsia="en-GB"/>
        </w:rPr>
        <w:t xml:space="preserve"> to </w:t>
      </w:r>
      <w:r w:rsidRPr="00B5778F">
        <w:rPr>
          <w:rFonts w:ascii="Arial" w:hAnsi="Arial" w:cs="Arial"/>
          <w:sz w:val="22"/>
          <w:szCs w:val="22"/>
          <w:lang w:eastAsia="en-GB"/>
        </w:rPr>
        <w:t>implement</w:t>
      </w:r>
      <w:r w:rsidRPr="00B5778F">
        <w:rPr>
          <w:rFonts w:ascii="Arial" w:hAnsi="Arial" w:cs="Arial"/>
          <w:sz w:val="22"/>
          <w:szCs w:val="22"/>
          <w:shd w:val="clear" w:color="auto" w:fill="FFFFFF"/>
          <w:lang w:eastAsia="en-GB"/>
        </w:rPr>
        <w:t xml:space="preserve">ing customer relationship management (CRM) technology </w:t>
      </w:r>
      <w:r w:rsidRPr="00B5778F">
        <w:rPr>
          <w:rFonts w:ascii="Arial" w:hAnsi="Arial" w:cs="Arial"/>
          <w:sz w:val="22"/>
          <w:szCs w:val="22"/>
          <w:lang w:eastAsia="en-GB"/>
        </w:rPr>
        <w:t>in</w:t>
      </w:r>
      <w:r w:rsidRPr="00B5778F">
        <w:rPr>
          <w:rFonts w:ascii="Arial" w:hAnsi="Arial" w:cs="Arial"/>
          <w:sz w:val="22"/>
          <w:szCs w:val="22"/>
          <w:shd w:val="clear" w:color="auto" w:fill="FFFFFF"/>
          <w:lang w:eastAsia="en-GB"/>
        </w:rPr>
        <w:t> small </w:t>
      </w:r>
      <w:r w:rsidRPr="00B5778F">
        <w:rPr>
          <w:rFonts w:ascii="Arial" w:hAnsi="Arial" w:cs="Arial"/>
          <w:sz w:val="22"/>
          <w:szCs w:val="22"/>
          <w:lang w:eastAsia="en-GB"/>
        </w:rPr>
        <w:t>businesses.</w:t>
      </w:r>
      <w:r w:rsidRPr="00B5778F">
        <w:rPr>
          <w:rFonts w:ascii="Arial" w:hAnsi="Arial" w:cs="Arial"/>
          <w:sz w:val="22"/>
          <w:szCs w:val="22"/>
          <w:shd w:val="clear" w:color="auto" w:fill="FFFFFF"/>
          <w:lang w:eastAsia="en-GB"/>
        </w:rPr>
        <w:t> </w:t>
      </w:r>
      <w:r w:rsidR="00D8166B">
        <w:rPr>
          <w:rFonts w:ascii="Arial" w:hAnsi="Arial" w:cs="Arial"/>
          <w:sz w:val="22"/>
          <w:szCs w:val="22"/>
          <w:shd w:val="clear" w:color="auto" w:fill="FFFFFF"/>
          <w:lang w:eastAsia="en-GB"/>
        </w:rPr>
        <w:t>Here are proposed s</w:t>
      </w:r>
      <w:r w:rsidRPr="00B5778F">
        <w:rPr>
          <w:rFonts w:ascii="Arial" w:hAnsi="Arial" w:cs="Arial"/>
          <w:sz w:val="22"/>
          <w:szCs w:val="22"/>
          <w:shd w:val="clear" w:color="auto" w:fill="FFFFFF"/>
          <w:lang w:eastAsia="en-GB"/>
        </w:rPr>
        <w:t>even </w:t>
      </w:r>
      <w:r w:rsidRPr="00B5778F">
        <w:rPr>
          <w:rFonts w:ascii="Arial" w:hAnsi="Arial" w:cs="Arial"/>
          <w:sz w:val="22"/>
          <w:szCs w:val="22"/>
          <w:lang w:eastAsia="en-GB"/>
        </w:rPr>
        <w:t>hypotheses</w:t>
      </w:r>
      <w:r w:rsidRPr="00B5778F">
        <w:rPr>
          <w:rFonts w:ascii="Arial" w:hAnsi="Arial" w:cs="Arial"/>
          <w:sz w:val="22"/>
          <w:szCs w:val="22"/>
          <w:shd w:val="clear" w:color="auto" w:fill="FFFFFF"/>
          <w:lang w:eastAsia="en-GB"/>
        </w:rPr>
        <w:t> </w:t>
      </w:r>
      <w:r w:rsidRPr="00B5778F">
        <w:rPr>
          <w:rFonts w:ascii="Arial" w:hAnsi="Arial" w:cs="Arial"/>
          <w:sz w:val="22"/>
          <w:szCs w:val="22"/>
          <w:lang w:eastAsia="en-GB"/>
        </w:rPr>
        <w:t xml:space="preserve">to </w:t>
      </w:r>
      <w:r w:rsidRPr="00B5778F">
        <w:rPr>
          <w:rFonts w:ascii="Arial" w:hAnsi="Arial" w:cs="Arial"/>
          <w:sz w:val="22"/>
          <w:szCs w:val="22"/>
          <w:shd w:val="clear" w:color="auto" w:fill="FFFFFF"/>
          <w:lang w:eastAsia="en-GB"/>
        </w:rPr>
        <w:t xml:space="preserve">consider the </w:t>
      </w:r>
      <w:r w:rsidRPr="00B5778F">
        <w:rPr>
          <w:rFonts w:ascii="Arial" w:hAnsi="Arial" w:cs="Arial"/>
          <w:sz w:val="22"/>
          <w:szCs w:val="22"/>
          <w:lang w:eastAsia="en-GB"/>
        </w:rPr>
        <w:t>effects</w:t>
      </w:r>
      <w:r w:rsidRPr="00B5778F">
        <w:rPr>
          <w:rFonts w:ascii="Arial" w:hAnsi="Arial" w:cs="Arial"/>
          <w:sz w:val="22"/>
          <w:szCs w:val="22"/>
          <w:shd w:val="clear" w:color="auto" w:fill="FFFFFF"/>
          <w:lang w:eastAsia="en-GB"/>
        </w:rPr>
        <w:t> of environmental turbulence (market uncertainty and environmental hostility), product </w:t>
      </w:r>
      <w:r w:rsidRPr="00B5778F">
        <w:rPr>
          <w:rFonts w:ascii="Arial" w:hAnsi="Arial" w:cs="Arial"/>
          <w:sz w:val="22"/>
          <w:szCs w:val="22"/>
          <w:lang w:eastAsia="en-GB"/>
        </w:rPr>
        <w:t>category</w:t>
      </w:r>
      <w:r w:rsidRPr="00B5778F">
        <w:rPr>
          <w:rFonts w:ascii="Arial" w:hAnsi="Arial" w:cs="Arial"/>
          <w:sz w:val="22"/>
          <w:szCs w:val="22"/>
          <w:shd w:val="clear" w:color="auto" w:fill="FFFFFF"/>
          <w:lang w:eastAsia="en-GB"/>
        </w:rPr>
        <w:t> knowledge, relative advantage, switching costs, </w:t>
      </w:r>
      <w:r w:rsidRPr="00B5778F">
        <w:rPr>
          <w:rFonts w:ascii="Arial" w:hAnsi="Arial" w:cs="Arial"/>
          <w:sz w:val="22"/>
          <w:szCs w:val="22"/>
          <w:lang w:eastAsia="en-GB"/>
        </w:rPr>
        <w:t>attitudes towards</w:t>
      </w:r>
      <w:r w:rsidRPr="00B5778F">
        <w:rPr>
          <w:rFonts w:ascii="Arial" w:hAnsi="Arial" w:cs="Arial"/>
          <w:sz w:val="22"/>
          <w:szCs w:val="22"/>
          <w:shd w:val="clear" w:color="auto" w:fill="FFFFFF"/>
          <w:lang w:eastAsia="en-GB"/>
        </w:rPr>
        <w:t> change, and firm size.</w:t>
      </w:r>
    </w:p>
    <w:p w14:paraId="68BA1D9E" w14:textId="6BE5026D" w:rsidR="008D5955" w:rsidRPr="00B5778F" w:rsidRDefault="007F4FFE" w:rsidP="00B5778F">
      <w:pPr>
        <w:pStyle w:val="NoSpacing"/>
        <w:spacing w:line="360" w:lineRule="auto"/>
        <w:jc w:val="both"/>
        <w:rPr>
          <w:rFonts w:ascii="Arial" w:hAnsi="Arial" w:cs="Arial"/>
          <w:sz w:val="22"/>
          <w:szCs w:val="22"/>
          <w:shd w:val="clear" w:color="auto" w:fill="FFFFFF"/>
          <w:lang w:eastAsia="en-GB"/>
        </w:rPr>
      </w:pPr>
      <w:r w:rsidRPr="00B5778F">
        <w:rPr>
          <w:rFonts w:ascii="Arial" w:hAnsi="Arial" w:cs="Arial"/>
          <w:b/>
          <w:bCs/>
          <w:sz w:val="22"/>
          <w:szCs w:val="22"/>
          <w:lang w:eastAsia="en-GB"/>
        </w:rPr>
        <w:t>Key CRM</w:t>
      </w:r>
      <w:r w:rsidRPr="00B5778F">
        <w:rPr>
          <w:rFonts w:ascii="Arial" w:hAnsi="Arial" w:cs="Arial"/>
          <w:b/>
          <w:bCs/>
          <w:sz w:val="22"/>
          <w:szCs w:val="22"/>
          <w:shd w:val="clear" w:color="auto" w:fill="FFFFFF"/>
          <w:lang w:eastAsia="en-GB"/>
        </w:rPr>
        <w:t> </w:t>
      </w:r>
      <w:r w:rsidR="008D201A">
        <w:rPr>
          <w:rFonts w:ascii="Arial" w:hAnsi="Arial" w:cs="Arial"/>
          <w:b/>
          <w:bCs/>
          <w:sz w:val="22"/>
          <w:szCs w:val="22"/>
          <w:shd w:val="clear" w:color="auto" w:fill="FFFFFF"/>
          <w:lang w:eastAsia="en-GB"/>
        </w:rPr>
        <w:t>cost targets</w:t>
      </w:r>
      <w:r w:rsidRPr="00B5778F">
        <w:rPr>
          <w:rFonts w:ascii="Arial" w:hAnsi="Arial" w:cs="Arial"/>
          <w:b/>
          <w:bCs/>
          <w:sz w:val="22"/>
          <w:szCs w:val="22"/>
          <w:shd w:val="clear" w:color="auto" w:fill="FFFFFF"/>
          <w:lang w:eastAsia="en-GB"/>
        </w:rPr>
        <w:t xml:space="preserve"> include</w:t>
      </w:r>
      <w:r w:rsidRPr="00B5778F">
        <w:rPr>
          <w:rFonts w:ascii="Arial" w:hAnsi="Arial" w:cs="Arial"/>
          <w:sz w:val="22"/>
          <w:szCs w:val="22"/>
          <w:shd w:val="clear" w:color="auto" w:fill="FFFFFF"/>
          <w:lang w:eastAsia="en-GB"/>
        </w:rPr>
        <w:t xml:space="preserve">: </w:t>
      </w:r>
    </w:p>
    <w:p w14:paraId="2930B759" w14:textId="77777777" w:rsidR="008D5955" w:rsidRPr="00B5778F" w:rsidRDefault="007F4FFE" w:rsidP="00B5778F">
      <w:pPr>
        <w:pStyle w:val="NoSpacing"/>
        <w:spacing w:line="360" w:lineRule="auto"/>
        <w:jc w:val="both"/>
        <w:rPr>
          <w:rFonts w:ascii="Arial" w:hAnsi="Arial" w:cs="Arial"/>
          <w:sz w:val="22"/>
          <w:szCs w:val="22"/>
          <w:shd w:val="clear" w:color="auto" w:fill="FFFFFF"/>
          <w:lang w:eastAsia="en-GB"/>
        </w:rPr>
      </w:pPr>
      <w:r w:rsidRPr="00B5778F">
        <w:rPr>
          <w:rFonts w:ascii="Arial" w:hAnsi="Arial" w:cs="Arial"/>
          <w:sz w:val="22"/>
          <w:szCs w:val="22"/>
          <w:shd w:val="clear" w:color="auto" w:fill="FFFFFF"/>
          <w:lang w:eastAsia="en-GB"/>
        </w:rPr>
        <w:t>• </w:t>
      </w:r>
      <w:r w:rsidRPr="00B5778F">
        <w:rPr>
          <w:rFonts w:ascii="Arial" w:hAnsi="Arial" w:cs="Arial"/>
          <w:sz w:val="22"/>
          <w:szCs w:val="22"/>
          <w:lang w:eastAsia="en-GB"/>
        </w:rPr>
        <w:t>Increasing sales</w:t>
      </w:r>
      <w:r w:rsidRPr="00B5778F">
        <w:rPr>
          <w:rFonts w:ascii="Arial" w:hAnsi="Arial" w:cs="Arial"/>
          <w:sz w:val="22"/>
          <w:szCs w:val="22"/>
          <w:shd w:val="clear" w:color="auto" w:fill="FFFFFF"/>
          <w:lang w:eastAsia="en-GB"/>
        </w:rPr>
        <w:t xml:space="preserve"> growth through customer satisfaction. </w:t>
      </w:r>
    </w:p>
    <w:p w14:paraId="2DD24B81" w14:textId="77777777" w:rsidR="008D5955" w:rsidRPr="00B5778F" w:rsidRDefault="007F4FFE" w:rsidP="00B5778F">
      <w:pPr>
        <w:pStyle w:val="NoSpacing"/>
        <w:spacing w:line="360" w:lineRule="auto"/>
        <w:jc w:val="both"/>
        <w:rPr>
          <w:rFonts w:ascii="Arial" w:hAnsi="Arial" w:cs="Arial"/>
          <w:sz w:val="22"/>
          <w:szCs w:val="22"/>
          <w:shd w:val="clear" w:color="auto" w:fill="FFFFFF"/>
          <w:lang w:eastAsia="en-GB"/>
        </w:rPr>
      </w:pPr>
      <w:r w:rsidRPr="00B5778F">
        <w:rPr>
          <w:rFonts w:ascii="Arial" w:hAnsi="Arial" w:cs="Arial"/>
          <w:sz w:val="22"/>
          <w:szCs w:val="22"/>
          <w:shd w:val="clear" w:color="auto" w:fill="FFFFFF"/>
          <w:lang w:eastAsia="en-GB"/>
        </w:rPr>
        <w:t>• Reduce </w:t>
      </w:r>
      <w:r w:rsidRPr="00B5778F">
        <w:rPr>
          <w:rFonts w:ascii="Arial" w:hAnsi="Arial" w:cs="Arial"/>
          <w:sz w:val="22"/>
          <w:szCs w:val="22"/>
          <w:lang w:eastAsia="en-GB"/>
        </w:rPr>
        <w:t>Selling</w:t>
      </w:r>
      <w:r w:rsidRPr="00B5778F">
        <w:rPr>
          <w:rFonts w:ascii="Arial" w:hAnsi="Arial" w:cs="Arial"/>
          <w:sz w:val="22"/>
          <w:szCs w:val="22"/>
          <w:shd w:val="clear" w:color="auto" w:fill="FFFFFF"/>
          <w:lang w:eastAsia="en-GB"/>
        </w:rPr>
        <w:t> and </w:t>
      </w:r>
      <w:r w:rsidRPr="00B5778F">
        <w:rPr>
          <w:rFonts w:ascii="Arial" w:hAnsi="Arial" w:cs="Arial"/>
          <w:sz w:val="22"/>
          <w:szCs w:val="22"/>
          <w:lang w:eastAsia="en-GB"/>
        </w:rPr>
        <w:t>Distribution Costs</w:t>
      </w:r>
      <w:r w:rsidRPr="00B5778F">
        <w:rPr>
          <w:rFonts w:ascii="Arial" w:hAnsi="Arial" w:cs="Arial"/>
          <w:sz w:val="22"/>
          <w:szCs w:val="22"/>
          <w:shd w:val="clear" w:color="auto" w:fill="FFFFFF"/>
          <w:lang w:eastAsia="en-GB"/>
        </w:rPr>
        <w:t> </w:t>
      </w:r>
    </w:p>
    <w:p w14:paraId="696E0EFF" w14:textId="0E90BC8B" w:rsidR="008D5955" w:rsidRPr="00B5778F" w:rsidRDefault="007F4FFE" w:rsidP="00B5778F">
      <w:pPr>
        <w:pStyle w:val="NoSpacing"/>
        <w:spacing w:line="360" w:lineRule="auto"/>
        <w:jc w:val="both"/>
        <w:rPr>
          <w:rFonts w:ascii="Arial" w:hAnsi="Arial" w:cs="Arial"/>
          <w:sz w:val="22"/>
          <w:szCs w:val="22"/>
          <w:shd w:val="clear" w:color="auto" w:fill="FFFFFF"/>
          <w:lang w:eastAsia="en-GB"/>
        </w:rPr>
      </w:pPr>
      <w:r w:rsidRPr="00B5778F">
        <w:rPr>
          <w:rFonts w:ascii="Arial" w:hAnsi="Arial" w:cs="Arial"/>
          <w:sz w:val="22"/>
          <w:szCs w:val="22"/>
          <w:shd w:val="clear" w:color="auto" w:fill="FFFFFF"/>
          <w:lang w:eastAsia="en-GB"/>
        </w:rPr>
        <w:t>• Minimize </w:t>
      </w:r>
      <w:r w:rsidRPr="00B5778F">
        <w:rPr>
          <w:rFonts w:ascii="Arial" w:hAnsi="Arial" w:cs="Arial"/>
          <w:sz w:val="22"/>
          <w:szCs w:val="22"/>
          <w:lang w:eastAsia="en-GB"/>
        </w:rPr>
        <w:t>Customer Support Costs</w:t>
      </w:r>
      <w:r w:rsidRPr="00B5778F">
        <w:rPr>
          <w:rFonts w:ascii="Arial" w:hAnsi="Arial" w:cs="Arial"/>
          <w:sz w:val="22"/>
          <w:szCs w:val="22"/>
          <w:shd w:val="clear" w:color="auto" w:fill="FFFFFF"/>
          <w:lang w:eastAsia="en-GB"/>
        </w:rPr>
        <w:t> </w:t>
      </w:r>
    </w:p>
    <w:p w14:paraId="7E3E901C" w14:textId="77777777" w:rsidR="008D5955" w:rsidRPr="00B5778F" w:rsidRDefault="007F4FFE" w:rsidP="00B5778F">
      <w:pPr>
        <w:pStyle w:val="NoSpacing"/>
        <w:spacing w:line="360" w:lineRule="auto"/>
        <w:jc w:val="both"/>
        <w:rPr>
          <w:rFonts w:ascii="Arial" w:hAnsi="Arial" w:cs="Arial"/>
          <w:sz w:val="22"/>
          <w:szCs w:val="22"/>
          <w:shd w:val="clear" w:color="auto" w:fill="FFFFFF"/>
          <w:lang w:eastAsia="en-GB"/>
        </w:rPr>
      </w:pPr>
      <w:r w:rsidRPr="00B5778F">
        <w:rPr>
          <w:rFonts w:ascii="Arial" w:hAnsi="Arial" w:cs="Arial"/>
          <w:sz w:val="22"/>
          <w:szCs w:val="22"/>
          <w:shd w:val="clear" w:color="auto" w:fill="FFFFFF"/>
          <w:lang w:eastAsia="en-GB"/>
        </w:rPr>
        <w:t>The following examples illustrate tactics </w:t>
      </w:r>
      <w:r w:rsidRPr="00B5778F">
        <w:rPr>
          <w:rFonts w:ascii="Arial" w:hAnsi="Arial" w:cs="Arial"/>
          <w:sz w:val="22"/>
          <w:szCs w:val="22"/>
          <w:lang w:eastAsia="en-GB"/>
        </w:rPr>
        <w:t>for achieving</w:t>
      </w:r>
      <w:r w:rsidRPr="00B5778F">
        <w:rPr>
          <w:rFonts w:ascii="Arial" w:hAnsi="Arial" w:cs="Arial"/>
          <w:sz w:val="22"/>
          <w:szCs w:val="22"/>
          <w:shd w:val="clear" w:color="auto" w:fill="FFFFFF"/>
          <w:lang w:eastAsia="en-GB"/>
        </w:rPr>
        <w:t xml:space="preserve"> these </w:t>
      </w:r>
      <w:proofErr w:type="gramStart"/>
      <w:r w:rsidRPr="00B5778F">
        <w:rPr>
          <w:rFonts w:ascii="Arial" w:hAnsi="Arial" w:cs="Arial"/>
          <w:sz w:val="22"/>
          <w:szCs w:val="22"/>
          <w:shd w:val="clear" w:color="auto" w:fill="FFFFFF"/>
          <w:lang w:eastAsia="en-GB"/>
        </w:rPr>
        <w:t>goals;</w:t>
      </w:r>
      <w:proofErr w:type="gramEnd"/>
      <w:r w:rsidRPr="00B5778F">
        <w:rPr>
          <w:rFonts w:ascii="Arial" w:hAnsi="Arial" w:cs="Arial"/>
          <w:sz w:val="22"/>
          <w:szCs w:val="22"/>
          <w:shd w:val="clear" w:color="auto" w:fill="FFFFFF"/>
          <w:lang w:eastAsia="en-GB"/>
        </w:rPr>
        <w:t xml:space="preserve"> </w:t>
      </w:r>
    </w:p>
    <w:p w14:paraId="598CFA0C" w14:textId="106184B7" w:rsidR="008B75B4" w:rsidRPr="00B5778F" w:rsidRDefault="007F4FFE" w:rsidP="00B5778F">
      <w:pPr>
        <w:pStyle w:val="NoSpacing"/>
        <w:spacing w:line="360" w:lineRule="auto"/>
        <w:jc w:val="both"/>
        <w:rPr>
          <w:rFonts w:ascii="Arial" w:hAnsi="Arial" w:cs="Arial"/>
          <w:sz w:val="22"/>
          <w:szCs w:val="22"/>
          <w:shd w:val="clear" w:color="auto" w:fill="FFFFFF"/>
          <w:lang w:eastAsia="en-GB"/>
        </w:rPr>
      </w:pPr>
      <w:r w:rsidRPr="00B5778F">
        <w:rPr>
          <w:rFonts w:ascii="Arial" w:hAnsi="Arial" w:cs="Arial"/>
          <w:sz w:val="22"/>
          <w:szCs w:val="22"/>
          <w:lang w:eastAsia="en-GB"/>
        </w:rPr>
        <w:t>Increase sales</w:t>
      </w:r>
      <w:r w:rsidRPr="00B5778F">
        <w:rPr>
          <w:rFonts w:ascii="Arial" w:hAnsi="Arial" w:cs="Arial"/>
          <w:sz w:val="22"/>
          <w:szCs w:val="22"/>
          <w:shd w:val="clear" w:color="auto" w:fill="FFFFFF"/>
          <w:lang w:eastAsia="en-GB"/>
        </w:rPr>
        <w:t xml:space="preserve"> growth </w:t>
      </w:r>
    </w:p>
    <w:p w14:paraId="3BFEFC97" w14:textId="5339555F" w:rsidR="008D5955" w:rsidRPr="00B5778F" w:rsidRDefault="007F4FFE" w:rsidP="00B5778F">
      <w:pPr>
        <w:pStyle w:val="NoSpacing"/>
        <w:spacing w:line="360" w:lineRule="auto"/>
        <w:jc w:val="both"/>
        <w:rPr>
          <w:rFonts w:ascii="Arial" w:hAnsi="Arial" w:cs="Arial"/>
          <w:sz w:val="22"/>
          <w:szCs w:val="22"/>
          <w:shd w:val="clear" w:color="auto" w:fill="FFFFFF"/>
          <w:lang w:eastAsia="en-GB"/>
        </w:rPr>
      </w:pPr>
      <w:r w:rsidRPr="00B5778F">
        <w:rPr>
          <w:rFonts w:ascii="Arial" w:hAnsi="Arial" w:cs="Arial"/>
          <w:sz w:val="22"/>
          <w:szCs w:val="22"/>
          <w:shd w:val="clear" w:color="auto" w:fill="FFFFFF"/>
          <w:lang w:eastAsia="en-GB"/>
        </w:rPr>
        <w:t>• Increase </w:t>
      </w:r>
      <w:r w:rsidRPr="00B5778F">
        <w:rPr>
          <w:rFonts w:ascii="Arial" w:hAnsi="Arial" w:cs="Arial"/>
          <w:sz w:val="22"/>
          <w:szCs w:val="22"/>
          <w:lang w:eastAsia="en-GB"/>
        </w:rPr>
        <w:t>portfolio</w:t>
      </w:r>
      <w:r w:rsidRPr="00B5778F">
        <w:rPr>
          <w:rFonts w:ascii="Arial" w:hAnsi="Arial" w:cs="Arial"/>
          <w:sz w:val="22"/>
          <w:szCs w:val="22"/>
          <w:shd w:val="clear" w:color="auto" w:fill="FFFFFF"/>
          <w:lang w:eastAsia="en-GB"/>
        </w:rPr>
        <w:t> share </w:t>
      </w:r>
      <w:r w:rsidRPr="00B5778F">
        <w:rPr>
          <w:rFonts w:ascii="Arial" w:hAnsi="Arial" w:cs="Arial"/>
          <w:sz w:val="22"/>
          <w:szCs w:val="22"/>
          <w:lang w:eastAsia="en-GB"/>
        </w:rPr>
        <w:t>through</w:t>
      </w:r>
      <w:r w:rsidRPr="00B5778F">
        <w:rPr>
          <w:rFonts w:ascii="Arial" w:hAnsi="Arial" w:cs="Arial"/>
          <w:sz w:val="22"/>
          <w:szCs w:val="22"/>
          <w:shd w:val="clear" w:color="auto" w:fill="FFFFFF"/>
          <w:lang w:eastAsia="en-GB"/>
        </w:rPr>
        <w:t xml:space="preserve"> cross-selling </w:t>
      </w:r>
    </w:p>
    <w:p w14:paraId="770D554F" w14:textId="75C87022" w:rsidR="008B75B4" w:rsidRPr="00B5778F" w:rsidRDefault="007F4FFE" w:rsidP="00B5778F">
      <w:pPr>
        <w:pStyle w:val="NoSpacing"/>
        <w:spacing w:line="360" w:lineRule="auto"/>
        <w:jc w:val="both"/>
        <w:rPr>
          <w:rFonts w:ascii="Arial" w:hAnsi="Arial" w:cs="Arial"/>
          <w:sz w:val="22"/>
          <w:szCs w:val="22"/>
          <w:shd w:val="clear" w:color="auto" w:fill="FFFFFF"/>
          <w:lang w:eastAsia="en-GB"/>
        </w:rPr>
      </w:pPr>
      <w:r w:rsidRPr="00B5778F">
        <w:rPr>
          <w:rFonts w:ascii="Arial" w:hAnsi="Arial" w:cs="Arial"/>
          <w:sz w:val="22"/>
          <w:szCs w:val="22"/>
          <w:lang w:eastAsia="en-GB"/>
        </w:rPr>
        <w:t xml:space="preserve">Increase </w:t>
      </w:r>
      <w:r w:rsidRPr="00B5778F">
        <w:rPr>
          <w:rFonts w:ascii="Arial" w:hAnsi="Arial" w:cs="Arial"/>
          <w:sz w:val="22"/>
          <w:szCs w:val="22"/>
          <w:shd w:val="clear" w:color="auto" w:fill="FFFFFF"/>
          <w:lang w:eastAsia="en-GB"/>
        </w:rPr>
        <w:t xml:space="preserve">customer satisfaction </w:t>
      </w:r>
    </w:p>
    <w:p w14:paraId="59A59549" w14:textId="77777777" w:rsidR="008B75B4" w:rsidRPr="00B5778F" w:rsidRDefault="007F4FFE" w:rsidP="00B5778F">
      <w:pPr>
        <w:pStyle w:val="NoSpacing"/>
        <w:spacing w:line="360" w:lineRule="auto"/>
        <w:jc w:val="both"/>
        <w:rPr>
          <w:rFonts w:ascii="Arial" w:hAnsi="Arial" w:cs="Arial"/>
          <w:sz w:val="22"/>
          <w:szCs w:val="22"/>
          <w:shd w:val="clear" w:color="auto" w:fill="FFFFFF"/>
          <w:lang w:eastAsia="en-GB"/>
        </w:rPr>
      </w:pPr>
      <w:r w:rsidRPr="00B5778F">
        <w:rPr>
          <w:rFonts w:ascii="Arial" w:hAnsi="Arial" w:cs="Arial"/>
          <w:sz w:val="22"/>
          <w:szCs w:val="22"/>
          <w:shd w:val="clear" w:color="auto" w:fill="FFFFFF"/>
          <w:lang w:eastAsia="en-GB"/>
        </w:rPr>
        <w:t>• Make the </w:t>
      </w:r>
      <w:r w:rsidRPr="00B5778F">
        <w:rPr>
          <w:rFonts w:ascii="Arial" w:hAnsi="Arial" w:cs="Arial"/>
          <w:sz w:val="22"/>
          <w:szCs w:val="22"/>
          <w:lang w:eastAsia="en-GB"/>
        </w:rPr>
        <w:t>customer</w:t>
      </w:r>
      <w:r w:rsidRPr="00B5778F">
        <w:rPr>
          <w:rFonts w:ascii="Arial" w:hAnsi="Arial" w:cs="Arial"/>
          <w:sz w:val="22"/>
          <w:szCs w:val="22"/>
          <w:shd w:val="clear" w:color="auto" w:fill="FFFFFF"/>
          <w:lang w:eastAsia="en-GB"/>
        </w:rPr>
        <w:t> experience so pleasant that </w:t>
      </w:r>
      <w:r w:rsidRPr="00B5778F">
        <w:rPr>
          <w:rFonts w:ascii="Arial" w:hAnsi="Arial" w:cs="Arial"/>
          <w:sz w:val="22"/>
          <w:szCs w:val="22"/>
          <w:lang w:eastAsia="en-GB"/>
        </w:rPr>
        <w:t>it comes back</w:t>
      </w:r>
      <w:r w:rsidRPr="00B5778F">
        <w:rPr>
          <w:rFonts w:ascii="Arial" w:hAnsi="Arial" w:cs="Arial"/>
          <w:sz w:val="22"/>
          <w:szCs w:val="22"/>
          <w:shd w:val="clear" w:color="auto" w:fill="FFFFFF"/>
          <w:lang w:eastAsia="en-GB"/>
        </w:rPr>
        <w:t>.</w:t>
      </w:r>
    </w:p>
    <w:p w14:paraId="48C66E32" w14:textId="7F7E520C" w:rsidR="008B75B4" w:rsidRPr="00B5778F" w:rsidRDefault="007F4FFE" w:rsidP="00B5778F">
      <w:pPr>
        <w:pStyle w:val="NoSpacing"/>
        <w:spacing w:line="360" w:lineRule="auto"/>
        <w:jc w:val="both"/>
        <w:rPr>
          <w:rFonts w:ascii="Arial" w:hAnsi="Arial" w:cs="Arial"/>
          <w:sz w:val="22"/>
          <w:szCs w:val="22"/>
          <w:shd w:val="clear" w:color="auto" w:fill="FFFFFF"/>
          <w:lang w:eastAsia="en-GB"/>
        </w:rPr>
      </w:pPr>
      <w:r w:rsidRPr="00B5778F">
        <w:rPr>
          <w:rFonts w:ascii="Arial" w:hAnsi="Arial" w:cs="Arial"/>
          <w:sz w:val="22"/>
          <w:szCs w:val="22"/>
          <w:shd w:val="clear" w:color="auto" w:fill="FFFFFF"/>
          <w:lang w:eastAsia="en-GB"/>
        </w:rPr>
        <w:t>To reduce sales and distribution </w:t>
      </w:r>
      <w:r w:rsidRPr="00B5778F">
        <w:rPr>
          <w:rFonts w:ascii="Arial" w:hAnsi="Arial" w:cs="Arial"/>
          <w:sz w:val="22"/>
          <w:szCs w:val="22"/>
          <w:lang w:eastAsia="en-GB"/>
        </w:rPr>
        <w:t>costs</w:t>
      </w:r>
      <w:r w:rsidRPr="00B5778F">
        <w:rPr>
          <w:rFonts w:ascii="Arial" w:hAnsi="Arial" w:cs="Arial"/>
          <w:sz w:val="22"/>
          <w:szCs w:val="22"/>
          <w:shd w:val="clear" w:color="auto" w:fill="FFFFFF"/>
          <w:lang w:eastAsia="en-GB"/>
        </w:rPr>
        <w:t xml:space="preserve">. </w:t>
      </w:r>
    </w:p>
    <w:p w14:paraId="1421FB06" w14:textId="77777777" w:rsidR="008D201A" w:rsidRDefault="007F4FFE" w:rsidP="00B5778F">
      <w:pPr>
        <w:pStyle w:val="NoSpacing"/>
        <w:spacing w:line="360" w:lineRule="auto"/>
        <w:jc w:val="both"/>
        <w:rPr>
          <w:rFonts w:ascii="Arial" w:hAnsi="Arial" w:cs="Arial"/>
          <w:sz w:val="22"/>
          <w:szCs w:val="22"/>
          <w:shd w:val="clear" w:color="auto" w:fill="FFFFFF"/>
          <w:lang w:eastAsia="en-GB"/>
        </w:rPr>
      </w:pPr>
      <w:r w:rsidRPr="00B5778F">
        <w:rPr>
          <w:rFonts w:ascii="Arial" w:hAnsi="Arial" w:cs="Arial"/>
          <w:sz w:val="22"/>
          <w:szCs w:val="22"/>
          <w:shd w:val="clear" w:color="auto" w:fill="FFFFFF"/>
          <w:lang w:eastAsia="en-GB"/>
        </w:rPr>
        <w:t>• </w:t>
      </w:r>
      <w:r w:rsidRPr="00B5778F">
        <w:rPr>
          <w:rFonts w:ascii="Arial" w:hAnsi="Arial" w:cs="Arial"/>
          <w:sz w:val="22"/>
          <w:szCs w:val="22"/>
          <w:lang w:eastAsia="en-GB"/>
        </w:rPr>
        <w:t>Targeted</w:t>
      </w:r>
      <w:r w:rsidRPr="00B5778F">
        <w:rPr>
          <w:rFonts w:ascii="Arial" w:hAnsi="Arial" w:cs="Arial"/>
          <w:sz w:val="22"/>
          <w:szCs w:val="22"/>
          <w:shd w:val="clear" w:color="auto" w:fill="FFFFFF"/>
          <w:lang w:eastAsia="en-GB"/>
        </w:rPr>
        <w:t> advertising to </w:t>
      </w:r>
      <w:r w:rsidRPr="00B5778F">
        <w:rPr>
          <w:rFonts w:ascii="Arial" w:hAnsi="Arial" w:cs="Arial"/>
          <w:sz w:val="22"/>
          <w:szCs w:val="22"/>
          <w:lang w:eastAsia="en-GB"/>
        </w:rPr>
        <w:t>customers</w:t>
      </w:r>
      <w:r w:rsidRPr="00B5778F">
        <w:rPr>
          <w:rFonts w:ascii="Arial" w:hAnsi="Arial" w:cs="Arial"/>
          <w:sz w:val="22"/>
          <w:szCs w:val="22"/>
          <w:shd w:val="clear" w:color="auto" w:fill="FFFFFF"/>
          <w:lang w:eastAsia="en-GB"/>
        </w:rPr>
        <w:t> to increase the </w:t>
      </w:r>
      <w:r w:rsidRPr="00B5778F">
        <w:rPr>
          <w:rFonts w:ascii="Arial" w:hAnsi="Arial" w:cs="Arial"/>
          <w:sz w:val="22"/>
          <w:szCs w:val="22"/>
          <w:lang w:eastAsia="en-GB"/>
        </w:rPr>
        <w:t>likelihood</w:t>
      </w:r>
      <w:r w:rsidRPr="00B5778F">
        <w:rPr>
          <w:rFonts w:ascii="Arial" w:hAnsi="Arial" w:cs="Arial"/>
          <w:sz w:val="22"/>
          <w:szCs w:val="22"/>
          <w:shd w:val="clear" w:color="auto" w:fill="FFFFFF"/>
          <w:lang w:eastAsia="en-GB"/>
        </w:rPr>
        <w:t> that an offer </w:t>
      </w:r>
      <w:r w:rsidRPr="00B5778F">
        <w:rPr>
          <w:rFonts w:ascii="Arial" w:hAnsi="Arial" w:cs="Arial"/>
          <w:sz w:val="22"/>
          <w:szCs w:val="22"/>
          <w:lang w:eastAsia="en-GB"/>
        </w:rPr>
        <w:t xml:space="preserve">will be </w:t>
      </w:r>
      <w:r w:rsidRPr="00B5778F">
        <w:rPr>
          <w:rFonts w:ascii="Arial" w:hAnsi="Arial" w:cs="Arial"/>
          <w:sz w:val="22"/>
          <w:szCs w:val="22"/>
          <w:shd w:val="clear" w:color="auto" w:fill="FFFFFF"/>
          <w:lang w:eastAsia="en-GB"/>
        </w:rPr>
        <w:t xml:space="preserve">accepted. </w:t>
      </w:r>
    </w:p>
    <w:p w14:paraId="794C7631" w14:textId="1B135B76" w:rsidR="008B75B4" w:rsidRPr="00B5778F" w:rsidRDefault="007F4FFE" w:rsidP="00B5778F">
      <w:pPr>
        <w:pStyle w:val="NoSpacing"/>
        <w:spacing w:line="360" w:lineRule="auto"/>
        <w:jc w:val="both"/>
        <w:rPr>
          <w:rFonts w:ascii="Arial" w:hAnsi="Arial" w:cs="Arial"/>
          <w:sz w:val="22"/>
          <w:szCs w:val="22"/>
          <w:shd w:val="clear" w:color="auto" w:fill="FFFFFF"/>
          <w:lang w:eastAsia="en-GB"/>
        </w:rPr>
      </w:pPr>
      <w:r w:rsidRPr="00B5778F">
        <w:rPr>
          <w:rFonts w:ascii="Arial" w:hAnsi="Arial" w:cs="Arial"/>
          <w:sz w:val="22"/>
          <w:szCs w:val="22"/>
          <w:shd w:val="clear" w:color="auto" w:fill="FFFFFF"/>
          <w:lang w:eastAsia="en-GB"/>
        </w:rPr>
        <w:t xml:space="preserve">• </w:t>
      </w:r>
      <w:r w:rsidR="008D201A">
        <w:rPr>
          <w:rFonts w:ascii="Arial" w:hAnsi="Arial" w:cs="Arial"/>
          <w:sz w:val="22"/>
          <w:szCs w:val="22"/>
          <w:shd w:val="clear" w:color="auto" w:fill="FFFFFF"/>
          <w:lang w:eastAsia="en-GB"/>
        </w:rPr>
        <w:t>Implementation of</w:t>
      </w:r>
      <w:r w:rsidRPr="00B5778F">
        <w:rPr>
          <w:rFonts w:ascii="Arial" w:hAnsi="Arial" w:cs="Arial"/>
          <w:sz w:val="22"/>
          <w:szCs w:val="22"/>
          <w:shd w:val="clear" w:color="auto" w:fill="FFFFFF"/>
          <w:lang w:eastAsia="en-GB"/>
        </w:rPr>
        <w:t xml:space="preserve"> web applications to </w:t>
      </w:r>
      <w:r w:rsidR="008D201A">
        <w:rPr>
          <w:rFonts w:ascii="Arial" w:hAnsi="Arial" w:cs="Arial"/>
          <w:sz w:val="22"/>
          <w:szCs w:val="22"/>
          <w:shd w:val="clear" w:color="auto" w:fill="FFFFFF"/>
          <w:lang w:eastAsia="en-GB"/>
        </w:rPr>
        <w:t>minimize th</w:t>
      </w:r>
      <w:r w:rsidRPr="00B5778F">
        <w:rPr>
          <w:rFonts w:ascii="Arial" w:hAnsi="Arial" w:cs="Arial"/>
          <w:sz w:val="22"/>
          <w:szCs w:val="22"/>
          <w:shd w:val="clear" w:color="auto" w:fill="FFFFFF"/>
          <w:lang w:eastAsia="en-GB"/>
        </w:rPr>
        <w:t>e number of direct </w:t>
      </w:r>
      <w:r w:rsidR="008D201A">
        <w:rPr>
          <w:rFonts w:ascii="Arial" w:hAnsi="Arial" w:cs="Arial"/>
          <w:sz w:val="22"/>
          <w:szCs w:val="22"/>
          <w:shd w:val="clear" w:color="auto" w:fill="FFFFFF"/>
          <w:lang w:eastAsia="en-GB"/>
        </w:rPr>
        <w:t>vendors</w:t>
      </w:r>
      <w:r w:rsidRPr="00B5778F">
        <w:rPr>
          <w:rFonts w:ascii="Arial" w:hAnsi="Arial" w:cs="Arial"/>
          <w:sz w:val="22"/>
          <w:szCs w:val="22"/>
          <w:lang w:eastAsia="en-GB"/>
        </w:rPr>
        <w:t xml:space="preserve"> and</w:t>
      </w:r>
      <w:r w:rsidRPr="00B5778F">
        <w:rPr>
          <w:rFonts w:ascii="Arial" w:hAnsi="Arial" w:cs="Arial"/>
          <w:sz w:val="22"/>
          <w:szCs w:val="22"/>
          <w:shd w:val="clear" w:color="auto" w:fill="FFFFFF"/>
          <w:lang w:eastAsia="en-GB"/>
        </w:rPr>
        <w:t xml:space="preserve"> sales channels needed </w:t>
      </w:r>
    </w:p>
    <w:p w14:paraId="038A210C" w14:textId="65228B72" w:rsidR="008B75B4" w:rsidRPr="00B5778F" w:rsidRDefault="007F4FFE" w:rsidP="00B5778F">
      <w:pPr>
        <w:pStyle w:val="NoSpacing"/>
        <w:spacing w:line="360" w:lineRule="auto"/>
        <w:jc w:val="both"/>
        <w:rPr>
          <w:rFonts w:ascii="Arial" w:hAnsi="Arial" w:cs="Arial"/>
          <w:sz w:val="22"/>
          <w:szCs w:val="22"/>
          <w:shd w:val="clear" w:color="auto" w:fill="FFFFFF"/>
          <w:lang w:eastAsia="en-GB"/>
        </w:rPr>
      </w:pPr>
      <w:r w:rsidRPr="00B5778F">
        <w:rPr>
          <w:rFonts w:ascii="Arial" w:hAnsi="Arial" w:cs="Arial"/>
          <w:sz w:val="22"/>
          <w:szCs w:val="22"/>
          <w:shd w:val="clear" w:color="auto" w:fill="FFFFFF"/>
          <w:lang w:eastAsia="en-GB"/>
        </w:rPr>
        <w:t>• Manage customer relationships </w:t>
      </w:r>
      <w:r w:rsidRPr="00B5778F">
        <w:rPr>
          <w:rFonts w:ascii="Arial" w:hAnsi="Arial" w:cs="Arial"/>
          <w:sz w:val="22"/>
          <w:szCs w:val="22"/>
          <w:lang w:eastAsia="en-GB"/>
        </w:rPr>
        <w:t>instead of managing</w:t>
      </w:r>
      <w:r w:rsidRPr="00B5778F">
        <w:rPr>
          <w:rFonts w:ascii="Arial" w:hAnsi="Arial" w:cs="Arial"/>
          <w:sz w:val="22"/>
          <w:szCs w:val="22"/>
          <w:shd w:val="clear" w:color="auto" w:fill="FFFFFF"/>
          <w:lang w:eastAsia="en-GB"/>
        </w:rPr>
        <w:t> products (a </w:t>
      </w:r>
      <w:r w:rsidRPr="00B5778F">
        <w:rPr>
          <w:rFonts w:ascii="Arial" w:hAnsi="Arial" w:cs="Arial"/>
          <w:sz w:val="22"/>
          <w:szCs w:val="22"/>
          <w:lang w:eastAsia="en-GB"/>
        </w:rPr>
        <w:t>shift</w:t>
      </w:r>
      <w:r w:rsidRPr="00B5778F">
        <w:rPr>
          <w:rFonts w:ascii="Arial" w:hAnsi="Arial" w:cs="Arial"/>
          <w:sz w:val="22"/>
          <w:szCs w:val="22"/>
          <w:shd w:val="clear" w:color="auto" w:fill="FFFFFF"/>
          <w:lang w:eastAsia="en-GB"/>
        </w:rPr>
        <w:t> in marketing)</w:t>
      </w:r>
    </w:p>
    <w:p w14:paraId="30E3F352" w14:textId="33FA605D" w:rsidR="008B75B4" w:rsidRPr="00B5778F" w:rsidRDefault="007F4FFE" w:rsidP="00B5778F">
      <w:pPr>
        <w:pStyle w:val="NoSpacing"/>
        <w:spacing w:line="360" w:lineRule="auto"/>
        <w:jc w:val="both"/>
        <w:rPr>
          <w:rFonts w:ascii="Arial" w:hAnsi="Arial" w:cs="Arial"/>
          <w:sz w:val="22"/>
          <w:szCs w:val="22"/>
          <w:shd w:val="clear" w:color="auto" w:fill="FFFFFF"/>
          <w:lang w:eastAsia="en-GB"/>
        </w:rPr>
      </w:pPr>
      <w:r w:rsidRPr="00B5778F">
        <w:rPr>
          <w:rFonts w:ascii="Arial" w:hAnsi="Arial" w:cs="Arial"/>
          <w:sz w:val="22"/>
          <w:szCs w:val="22"/>
          <w:shd w:val="clear" w:color="auto" w:fill="FFFFFF"/>
          <w:lang w:eastAsia="en-GB"/>
        </w:rPr>
        <w:t xml:space="preserve">To minimize customer support costs </w:t>
      </w:r>
    </w:p>
    <w:p w14:paraId="36DEF2BD" w14:textId="77777777" w:rsidR="008B75B4" w:rsidRPr="00B5778F" w:rsidRDefault="007F4FFE" w:rsidP="00B5778F">
      <w:pPr>
        <w:pStyle w:val="NoSpacing"/>
        <w:spacing w:line="360" w:lineRule="auto"/>
        <w:jc w:val="both"/>
        <w:rPr>
          <w:rFonts w:ascii="Arial" w:hAnsi="Arial" w:cs="Arial"/>
          <w:sz w:val="22"/>
          <w:szCs w:val="22"/>
          <w:shd w:val="clear" w:color="auto" w:fill="FFFFFF"/>
          <w:lang w:eastAsia="en-GB"/>
        </w:rPr>
      </w:pPr>
      <w:r w:rsidRPr="00B5778F">
        <w:rPr>
          <w:rFonts w:ascii="Arial" w:hAnsi="Arial" w:cs="Arial"/>
          <w:sz w:val="22"/>
          <w:szCs w:val="22"/>
          <w:shd w:val="clear" w:color="auto" w:fill="FFFFFF"/>
          <w:lang w:eastAsia="en-GB"/>
        </w:rPr>
        <w:t>• </w:t>
      </w:r>
      <w:r w:rsidRPr="00B5778F">
        <w:rPr>
          <w:rFonts w:ascii="Arial" w:hAnsi="Arial" w:cs="Arial"/>
          <w:sz w:val="22"/>
          <w:szCs w:val="22"/>
          <w:lang w:eastAsia="en-GB"/>
        </w:rPr>
        <w:t>Provide</w:t>
      </w:r>
      <w:r w:rsidRPr="00B5778F">
        <w:rPr>
          <w:rFonts w:ascii="Arial" w:hAnsi="Arial" w:cs="Arial"/>
          <w:sz w:val="22"/>
          <w:szCs w:val="22"/>
          <w:shd w:val="clear" w:color="auto" w:fill="FFFFFF"/>
          <w:lang w:eastAsia="en-GB"/>
        </w:rPr>
        <w:t> information to customer service </w:t>
      </w:r>
      <w:r w:rsidRPr="00B5778F">
        <w:rPr>
          <w:rFonts w:ascii="Arial" w:hAnsi="Arial" w:cs="Arial"/>
          <w:sz w:val="22"/>
          <w:szCs w:val="22"/>
          <w:lang w:eastAsia="en-GB"/>
        </w:rPr>
        <w:t>reps request them</w:t>
      </w:r>
      <w:r w:rsidRPr="00B5778F">
        <w:rPr>
          <w:rFonts w:ascii="Arial" w:hAnsi="Arial" w:cs="Arial"/>
          <w:sz w:val="22"/>
          <w:szCs w:val="22"/>
          <w:shd w:val="clear" w:color="auto" w:fill="FFFFFF"/>
          <w:lang w:eastAsia="en-GB"/>
        </w:rPr>
        <w:t> </w:t>
      </w:r>
    </w:p>
    <w:p w14:paraId="65111C1E" w14:textId="736EC34B" w:rsidR="008D5955" w:rsidRPr="00B5778F" w:rsidRDefault="007F4FFE" w:rsidP="00B5778F">
      <w:pPr>
        <w:pStyle w:val="NoSpacing"/>
        <w:spacing w:line="360" w:lineRule="auto"/>
        <w:jc w:val="both"/>
        <w:rPr>
          <w:rFonts w:ascii="Arial" w:hAnsi="Arial" w:cs="Arial"/>
          <w:sz w:val="22"/>
          <w:szCs w:val="22"/>
          <w:lang w:eastAsia="en-GB"/>
        </w:rPr>
      </w:pPr>
      <w:r w:rsidRPr="00B5778F">
        <w:rPr>
          <w:rFonts w:ascii="Arial" w:hAnsi="Arial" w:cs="Arial"/>
          <w:sz w:val="22"/>
          <w:szCs w:val="22"/>
          <w:shd w:val="clear" w:color="auto" w:fill="FFFFFF"/>
          <w:lang w:eastAsia="en-GB"/>
        </w:rPr>
        <w:t>• Automate the call </w:t>
      </w:r>
      <w:r w:rsidR="004C4A42" w:rsidRPr="00B5778F">
        <w:rPr>
          <w:rFonts w:ascii="Arial" w:hAnsi="Arial" w:cs="Arial"/>
          <w:sz w:val="22"/>
          <w:szCs w:val="22"/>
          <w:lang w:eastAsia="en-GB"/>
        </w:rPr>
        <w:t>centre</w:t>
      </w:r>
      <w:r w:rsidRPr="00B5778F">
        <w:rPr>
          <w:rFonts w:ascii="Arial" w:hAnsi="Arial" w:cs="Arial"/>
          <w:sz w:val="22"/>
          <w:szCs w:val="22"/>
          <w:shd w:val="clear" w:color="auto" w:fill="FFFFFF"/>
          <w:lang w:eastAsia="en-GB"/>
        </w:rPr>
        <w:t> so </w:t>
      </w:r>
      <w:r w:rsidRPr="00B5778F">
        <w:rPr>
          <w:rFonts w:ascii="Arial" w:hAnsi="Arial" w:cs="Arial"/>
          <w:sz w:val="22"/>
          <w:szCs w:val="22"/>
          <w:lang w:eastAsia="en-GB"/>
        </w:rPr>
        <w:t>sales reps</w:t>
      </w:r>
      <w:r w:rsidRPr="00B5778F">
        <w:rPr>
          <w:rFonts w:ascii="Arial" w:hAnsi="Arial" w:cs="Arial"/>
          <w:sz w:val="22"/>
          <w:szCs w:val="22"/>
          <w:shd w:val="clear" w:color="auto" w:fill="FFFFFF"/>
          <w:lang w:eastAsia="en-GB"/>
        </w:rPr>
        <w:t> have direct access to customer history and preferences </w:t>
      </w:r>
      <w:r w:rsidRPr="00B5778F">
        <w:rPr>
          <w:rFonts w:ascii="Arial" w:hAnsi="Arial" w:cs="Arial"/>
          <w:sz w:val="22"/>
          <w:szCs w:val="22"/>
          <w:lang w:eastAsia="en-GB"/>
        </w:rPr>
        <w:t>so they</w:t>
      </w:r>
      <w:r w:rsidRPr="00B5778F">
        <w:rPr>
          <w:rFonts w:ascii="Arial" w:hAnsi="Arial" w:cs="Arial"/>
          <w:sz w:val="22"/>
          <w:szCs w:val="22"/>
          <w:shd w:val="clear" w:color="auto" w:fill="FFFFFF"/>
          <w:lang w:eastAsia="en-GB"/>
        </w:rPr>
        <w:t> can </w:t>
      </w:r>
      <w:r w:rsidRPr="00B5778F">
        <w:rPr>
          <w:rFonts w:ascii="Arial" w:hAnsi="Arial" w:cs="Arial"/>
          <w:sz w:val="22"/>
          <w:szCs w:val="22"/>
          <w:lang w:eastAsia="en-GB"/>
        </w:rPr>
        <w:t>go through</w:t>
      </w:r>
    </w:p>
    <w:p w14:paraId="426082D5" w14:textId="77777777" w:rsidR="008B75B4" w:rsidRPr="00B5778F" w:rsidRDefault="007F4FFE" w:rsidP="00B5778F">
      <w:pPr>
        <w:pStyle w:val="NoSpacing"/>
        <w:spacing w:line="360" w:lineRule="auto"/>
        <w:jc w:val="both"/>
        <w:rPr>
          <w:rFonts w:ascii="Arial" w:hAnsi="Arial" w:cs="Arial"/>
          <w:b/>
          <w:bCs/>
          <w:sz w:val="22"/>
          <w:szCs w:val="22"/>
          <w:shd w:val="clear" w:color="auto" w:fill="FFFFFF"/>
          <w:lang w:eastAsia="en-GB"/>
        </w:rPr>
      </w:pPr>
      <w:r w:rsidRPr="00B5778F">
        <w:rPr>
          <w:rFonts w:ascii="Arial" w:hAnsi="Arial" w:cs="Arial"/>
          <w:b/>
          <w:bCs/>
          <w:sz w:val="22"/>
          <w:szCs w:val="22"/>
          <w:shd w:val="clear" w:color="auto" w:fill="FFFFFF"/>
          <w:lang w:eastAsia="en-GB"/>
        </w:rPr>
        <w:t>Tesco </w:t>
      </w:r>
      <w:r w:rsidRPr="00B5778F">
        <w:rPr>
          <w:rFonts w:ascii="Arial" w:hAnsi="Arial" w:cs="Arial"/>
          <w:b/>
          <w:bCs/>
          <w:sz w:val="22"/>
          <w:szCs w:val="22"/>
          <w:lang w:eastAsia="en-GB"/>
        </w:rPr>
        <w:t>and</w:t>
      </w:r>
      <w:r w:rsidRPr="00B5778F">
        <w:rPr>
          <w:rFonts w:ascii="Arial" w:hAnsi="Arial" w:cs="Arial"/>
          <w:b/>
          <w:bCs/>
          <w:sz w:val="22"/>
          <w:szCs w:val="22"/>
          <w:shd w:val="clear" w:color="auto" w:fill="FFFFFF"/>
          <w:lang w:eastAsia="en-GB"/>
        </w:rPr>
        <w:t> CRM</w:t>
      </w:r>
    </w:p>
    <w:p w14:paraId="7BC64F80" w14:textId="0ADA5002" w:rsidR="008B75B4" w:rsidRPr="008D201A" w:rsidRDefault="008D201A" w:rsidP="00B5778F">
      <w:pPr>
        <w:pStyle w:val="NoSpacing"/>
        <w:spacing w:line="360" w:lineRule="auto"/>
        <w:jc w:val="both"/>
        <w:rPr>
          <w:rFonts w:ascii="Arial" w:hAnsi="Arial" w:cs="Arial"/>
          <w:sz w:val="22"/>
          <w:szCs w:val="22"/>
          <w:shd w:val="clear" w:color="auto" w:fill="FFFFFF"/>
          <w:lang w:eastAsia="en-GB"/>
        </w:rPr>
      </w:pPr>
      <w:r>
        <w:rPr>
          <w:rFonts w:ascii="Arial" w:hAnsi="Arial" w:cs="Arial"/>
          <w:sz w:val="22"/>
          <w:szCs w:val="22"/>
          <w:shd w:val="clear" w:color="auto" w:fill="FFFFFF"/>
          <w:lang w:eastAsia="en-GB"/>
        </w:rPr>
        <w:t xml:space="preserve">Tesco implemented </w:t>
      </w:r>
      <w:r w:rsidR="007F4FFE" w:rsidRPr="00B5778F">
        <w:rPr>
          <w:rFonts w:ascii="Arial" w:hAnsi="Arial" w:cs="Arial"/>
          <w:sz w:val="22"/>
          <w:szCs w:val="22"/>
          <w:shd w:val="clear" w:color="auto" w:fill="FFFFFF"/>
          <w:lang w:eastAsia="en-GB"/>
        </w:rPr>
        <w:t xml:space="preserve">CRM </w:t>
      </w:r>
      <w:r>
        <w:rPr>
          <w:rFonts w:ascii="Arial" w:hAnsi="Arial" w:cs="Arial"/>
          <w:sz w:val="22"/>
          <w:szCs w:val="22"/>
          <w:shd w:val="clear" w:color="auto" w:fill="FFFFFF"/>
          <w:lang w:eastAsia="en-GB"/>
        </w:rPr>
        <w:t>systems with a main target of increasing revenue and maximise customer satisfaction.</w:t>
      </w:r>
      <w:r w:rsidR="007F4FFE" w:rsidRPr="00B5778F">
        <w:rPr>
          <w:rFonts w:ascii="Arial" w:hAnsi="Arial" w:cs="Arial"/>
          <w:sz w:val="22"/>
          <w:szCs w:val="22"/>
          <w:shd w:val="clear" w:color="auto" w:fill="FFFFFF"/>
          <w:lang w:eastAsia="en-GB"/>
        </w:rPr>
        <w:t xml:space="preserve"> </w:t>
      </w:r>
      <w:r>
        <w:rPr>
          <w:rFonts w:ascii="Arial" w:hAnsi="Arial" w:cs="Arial"/>
          <w:sz w:val="22"/>
          <w:szCs w:val="22"/>
          <w:shd w:val="clear" w:color="auto" w:fill="FFFFFF"/>
          <w:lang w:eastAsia="en-GB"/>
        </w:rPr>
        <w:t>This was the driving reason of introducing and launching a new CRM platform - T</w:t>
      </w:r>
      <w:r w:rsidR="007F4FFE" w:rsidRPr="00B5778F">
        <w:rPr>
          <w:rFonts w:ascii="Arial" w:hAnsi="Arial" w:cs="Arial"/>
          <w:sz w:val="22"/>
          <w:szCs w:val="22"/>
          <w:lang w:eastAsia="en-GB"/>
        </w:rPr>
        <w:t>he</w:t>
      </w:r>
      <w:r w:rsidR="007F4FFE" w:rsidRPr="00B5778F">
        <w:rPr>
          <w:rFonts w:ascii="Arial" w:hAnsi="Arial" w:cs="Arial"/>
          <w:sz w:val="22"/>
          <w:szCs w:val="22"/>
          <w:shd w:val="clear" w:color="auto" w:fill="FFFFFF"/>
          <w:lang w:eastAsia="en-GB"/>
        </w:rPr>
        <w:t> Clubcard. </w:t>
      </w:r>
      <w:r w:rsidR="007F4FFE" w:rsidRPr="00B5778F">
        <w:rPr>
          <w:rFonts w:ascii="Arial" w:hAnsi="Arial" w:cs="Arial"/>
          <w:sz w:val="22"/>
          <w:szCs w:val="22"/>
          <w:lang w:eastAsia="en-GB"/>
        </w:rPr>
        <w:t>Tesco</w:t>
      </w:r>
      <w:r w:rsidR="007F4FFE" w:rsidRPr="00B5778F">
        <w:rPr>
          <w:rFonts w:ascii="Arial" w:hAnsi="Arial" w:cs="Arial"/>
          <w:sz w:val="22"/>
          <w:szCs w:val="22"/>
          <w:shd w:val="clear" w:color="auto" w:fill="FFFFFF"/>
          <w:lang w:eastAsia="en-GB"/>
        </w:rPr>
        <w:t> Chairman Sir Terry Leahy </w:t>
      </w:r>
      <w:r w:rsidR="007F4FFE" w:rsidRPr="00B5778F">
        <w:rPr>
          <w:rFonts w:ascii="Arial" w:hAnsi="Arial" w:cs="Arial"/>
          <w:sz w:val="22"/>
          <w:szCs w:val="22"/>
          <w:lang w:eastAsia="en-GB"/>
        </w:rPr>
        <w:t>says</w:t>
      </w:r>
      <w:r>
        <w:rPr>
          <w:rFonts w:ascii="Arial" w:hAnsi="Arial" w:cs="Arial"/>
          <w:sz w:val="22"/>
          <w:szCs w:val="22"/>
          <w:lang w:eastAsia="en-GB"/>
        </w:rPr>
        <w:t xml:space="preserve"> that ‘</w:t>
      </w:r>
      <w:r w:rsidR="007F4FFE" w:rsidRPr="008D201A">
        <w:rPr>
          <w:rFonts w:ascii="Arial" w:hAnsi="Arial" w:cs="Arial"/>
          <w:i/>
          <w:iCs/>
          <w:sz w:val="22"/>
          <w:szCs w:val="22"/>
          <w:lang w:eastAsia="en-GB"/>
        </w:rPr>
        <w:t>Tesco's</w:t>
      </w:r>
      <w:r w:rsidR="007F4FFE" w:rsidRPr="008D201A">
        <w:rPr>
          <w:rFonts w:ascii="Arial" w:hAnsi="Arial" w:cs="Arial"/>
          <w:i/>
          <w:iCs/>
          <w:sz w:val="22"/>
          <w:szCs w:val="22"/>
          <w:shd w:val="clear" w:color="auto" w:fill="FFFFFF"/>
          <w:lang w:eastAsia="en-GB"/>
        </w:rPr>
        <w:t> Club </w:t>
      </w:r>
      <w:r w:rsidR="007F4FFE" w:rsidRPr="008D201A">
        <w:rPr>
          <w:rFonts w:ascii="Arial" w:hAnsi="Arial" w:cs="Arial"/>
          <w:i/>
          <w:iCs/>
          <w:sz w:val="22"/>
          <w:szCs w:val="22"/>
          <w:lang w:eastAsia="en-GB"/>
        </w:rPr>
        <w:t>Card</w:t>
      </w:r>
      <w:r w:rsidR="007F4FFE" w:rsidRPr="008D201A">
        <w:rPr>
          <w:rFonts w:ascii="Arial" w:hAnsi="Arial" w:cs="Arial"/>
          <w:i/>
          <w:iCs/>
          <w:sz w:val="22"/>
          <w:szCs w:val="22"/>
          <w:shd w:val="clear" w:color="auto" w:fill="FFFFFF"/>
          <w:lang w:eastAsia="en-GB"/>
        </w:rPr>
        <w:t> program </w:t>
      </w:r>
      <w:r w:rsidR="007F4FFE" w:rsidRPr="008D201A">
        <w:rPr>
          <w:rFonts w:ascii="Arial" w:hAnsi="Arial" w:cs="Arial"/>
          <w:i/>
          <w:iCs/>
          <w:sz w:val="22"/>
          <w:szCs w:val="22"/>
          <w:lang w:eastAsia="en-GB"/>
        </w:rPr>
        <w:t>has</w:t>
      </w:r>
      <w:r w:rsidR="007F4FFE" w:rsidRPr="008D201A">
        <w:rPr>
          <w:rFonts w:ascii="Arial" w:hAnsi="Arial" w:cs="Arial"/>
          <w:i/>
          <w:iCs/>
          <w:sz w:val="22"/>
          <w:szCs w:val="22"/>
          <w:shd w:val="clear" w:color="auto" w:fill="FFFFFF"/>
          <w:lang w:eastAsia="en-GB"/>
        </w:rPr>
        <w:t> 10 million active households and </w:t>
      </w:r>
      <w:r w:rsidR="007F4FFE" w:rsidRPr="008D201A">
        <w:rPr>
          <w:rFonts w:ascii="Arial" w:hAnsi="Arial" w:cs="Arial"/>
          <w:i/>
          <w:iCs/>
          <w:sz w:val="22"/>
          <w:szCs w:val="22"/>
          <w:lang w:eastAsia="en-GB"/>
        </w:rPr>
        <w:t>accounts for</w:t>
      </w:r>
      <w:r w:rsidR="007F4FFE" w:rsidRPr="008D201A">
        <w:rPr>
          <w:rFonts w:ascii="Arial" w:hAnsi="Arial" w:cs="Arial"/>
          <w:i/>
          <w:iCs/>
          <w:sz w:val="22"/>
          <w:szCs w:val="22"/>
          <w:shd w:val="clear" w:color="auto" w:fill="FFFFFF"/>
          <w:lang w:eastAsia="en-GB"/>
        </w:rPr>
        <w:t> 85% of weekly sales in the five </w:t>
      </w:r>
      <w:r w:rsidR="007F4FFE" w:rsidRPr="008D201A">
        <w:rPr>
          <w:rFonts w:ascii="Arial" w:hAnsi="Arial" w:cs="Arial"/>
          <w:i/>
          <w:iCs/>
          <w:sz w:val="22"/>
          <w:szCs w:val="22"/>
          <w:lang w:eastAsia="en-GB"/>
        </w:rPr>
        <w:t>years after</w:t>
      </w:r>
      <w:r w:rsidR="007F4FFE" w:rsidRPr="008D201A">
        <w:rPr>
          <w:rFonts w:ascii="Arial" w:hAnsi="Arial" w:cs="Arial"/>
          <w:i/>
          <w:iCs/>
          <w:sz w:val="22"/>
          <w:szCs w:val="22"/>
          <w:shd w:val="clear" w:color="auto" w:fill="FFFFFF"/>
          <w:lang w:eastAsia="en-GB"/>
        </w:rPr>
        <w:t> the Club Card </w:t>
      </w:r>
      <w:r w:rsidR="007F4FFE" w:rsidRPr="008D201A">
        <w:rPr>
          <w:rFonts w:ascii="Arial" w:hAnsi="Arial" w:cs="Arial"/>
          <w:i/>
          <w:iCs/>
          <w:sz w:val="22"/>
          <w:szCs w:val="22"/>
          <w:lang w:eastAsia="en-GB"/>
        </w:rPr>
        <w:t>program was implemented</w:t>
      </w:r>
      <w:r w:rsidR="007F4FFE" w:rsidRPr="008D201A">
        <w:rPr>
          <w:rFonts w:ascii="Arial" w:hAnsi="Arial" w:cs="Arial"/>
          <w:i/>
          <w:iCs/>
          <w:sz w:val="22"/>
          <w:szCs w:val="22"/>
          <w:shd w:val="clear" w:color="auto" w:fill="FFFFFF"/>
          <w:lang w:eastAsia="en-GB"/>
        </w:rPr>
        <w:t xml:space="preserve">; sales have increased by 52% and </w:t>
      </w:r>
      <w:r w:rsidR="007F4FFE" w:rsidRPr="008D201A">
        <w:rPr>
          <w:rFonts w:ascii="Arial" w:hAnsi="Arial" w:cs="Arial"/>
          <w:i/>
          <w:iCs/>
          <w:sz w:val="22"/>
          <w:szCs w:val="22"/>
          <w:lang w:eastAsia="en-GB"/>
        </w:rPr>
        <w:t>continue to</w:t>
      </w:r>
      <w:r w:rsidR="007F4FFE" w:rsidRPr="008D201A">
        <w:rPr>
          <w:rFonts w:ascii="Arial" w:hAnsi="Arial" w:cs="Arial"/>
          <w:i/>
          <w:iCs/>
          <w:sz w:val="22"/>
          <w:szCs w:val="22"/>
          <w:shd w:val="clear" w:color="auto" w:fill="FFFFFF"/>
          <w:lang w:eastAsia="en-GB"/>
        </w:rPr>
        <w:t xml:space="preserve"> grow </w:t>
      </w:r>
      <w:r w:rsidR="007F4FFE" w:rsidRPr="008D201A">
        <w:rPr>
          <w:rFonts w:ascii="Arial" w:hAnsi="Arial" w:cs="Arial"/>
          <w:i/>
          <w:iCs/>
          <w:sz w:val="22"/>
          <w:szCs w:val="22"/>
          <w:lang w:eastAsia="en-GB"/>
        </w:rPr>
        <w:t>faster</w:t>
      </w:r>
      <w:r w:rsidR="007F4FFE" w:rsidRPr="008D201A">
        <w:rPr>
          <w:rFonts w:ascii="Arial" w:hAnsi="Arial" w:cs="Arial"/>
          <w:i/>
          <w:iCs/>
          <w:sz w:val="22"/>
          <w:szCs w:val="22"/>
          <w:shd w:val="clear" w:color="auto" w:fill="FFFFFF"/>
          <w:lang w:eastAsia="en-GB"/>
        </w:rPr>
        <w:t> rate than the </w:t>
      </w:r>
      <w:r w:rsidR="007F4FFE" w:rsidRPr="008D201A">
        <w:rPr>
          <w:rFonts w:ascii="Arial" w:hAnsi="Arial" w:cs="Arial"/>
          <w:i/>
          <w:iCs/>
          <w:sz w:val="22"/>
          <w:szCs w:val="22"/>
          <w:lang w:eastAsia="en-GB"/>
        </w:rPr>
        <w:t>industrial</w:t>
      </w:r>
      <w:r w:rsidR="007F4FFE" w:rsidRPr="008D201A">
        <w:rPr>
          <w:rFonts w:ascii="Arial" w:hAnsi="Arial" w:cs="Arial"/>
          <w:i/>
          <w:iCs/>
          <w:sz w:val="22"/>
          <w:szCs w:val="22"/>
          <w:shd w:val="clear" w:color="auto" w:fill="FFFFFF"/>
          <w:lang w:eastAsia="en-GB"/>
        </w:rPr>
        <w:t> average</w:t>
      </w:r>
      <w:r>
        <w:rPr>
          <w:rFonts w:ascii="Arial" w:hAnsi="Arial" w:cs="Arial"/>
          <w:sz w:val="22"/>
          <w:szCs w:val="22"/>
          <w:shd w:val="clear" w:color="auto" w:fill="FFFFFF"/>
          <w:lang w:eastAsia="en-GB"/>
        </w:rPr>
        <w:t>’.</w:t>
      </w:r>
      <w:r w:rsidR="007F4FFE" w:rsidRPr="00B5778F">
        <w:rPr>
          <w:rFonts w:ascii="Arial" w:hAnsi="Arial" w:cs="Arial"/>
          <w:sz w:val="22"/>
          <w:szCs w:val="22"/>
          <w:shd w:val="clear" w:color="auto" w:fill="FFFFFF"/>
          <w:lang w:eastAsia="en-GB"/>
        </w:rPr>
        <w:t xml:space="preserve"> </w:t>
      </w:r>
      <w:r w:rsidR="005A052A">
        <w:rPr>
          <w:rFonts w:ascii="Arial" w:hAnsi="Arial" w:cs="Arial"/>
          <w:sz w:val="22"/>
          <w:szCs w:val="22"/>
          <w:shd w:val="clear" w:color="auto" w:fill="FFFFFF"/>
          <w:lang w:eastAsia="en-GB"/>
        </w:rPr>
        <w:t>This allowed Tesco to expanse their floor space by 150% as they had to increase the shops opening hours and add more shops.</w:t>
      </w:r>
      <w:r w:rsidR="007F4FFE" w:rsidRPr="00B5778F">
        <w:rPr>
          <w:rFonts w:ascii="Arial" w:hAnsi="Arial" w:cs="Arial"/>
          <w:sz w:val="22"/>
          <w:szCs w:val="22"/>
          <w:shd w:val="clear" w:color="auto" w:fill="FFFFFF"/>
          <w:lang w:eastAsia="en-GB"/>
        </w:rPr>
        <w:t xml:space="preserve"> </w:t>
      </w:r>
      <w:r w:rsidR="005A052A">
        <w:rPr>
          <w:rFonts w:ascii="Arial" w:hAnsi="Arial" w:cs="Arial"/>
          <w:sz w:val="22"/>
          <w:szCs w:val="22"/>
          <w:shd w:val="clear" w:color="auto" w:fill="FFFFFF"/>
          <w:lang w:eastAsia="en-GB"/>
        </w:rPr>
        <w:t xml:space="preserve">The date of </w:t>
      </w:r>
      <w:r w:rsidR="007F4FFE" w:rsidRPr="005A052A">
        <w:rPr>
          <w:rFonts w:ascii="Arial" w:hAnsi="Arial" w:cs="Arial"/>
          <w:i/>
          <w:iCs/>
          <w:sz w:val="22"/>
          <w:szCs w:val="22"/>
          <w:shd w:val="clear" w:color="auto" w:fill="FFFFFF"/>
          <w:lang w:eastAsia="en-GB"/>
        </w:rPr>
        <w:t>February </w:t>
      </w:r>
      <w:r w:rsidR="007F4FFE" w:rsidRPr="005A052A">
        <w:rPr>
          <w:rFonts w:ascii="Arial" w:hAnsi="Arial" w:cs="Arial"/>
          <w:i/>
          <w:iCs/>
          <w:sz w:val="22"/>
          <w:szCs w:val="22"/>
          <w:lang w:eastAsia="en-GB"/>
        </w:rPr>
        <w:t>13</w:t>
      </w:r>
      <w:r w:rsidR="005A052A">
        <w:rPr>
          <w:rFonts w:ascii="Arial" w:hAnsi="Arial" w:cs="Arial"/>
          <w:i/>
          <w:iCs/>
          <w:sz w:val="22"/>
          <w:szCs w:val="22"/>
          <w:lang w:eastAsia="en-GB"/>
        </w:rPr>
        <w:t>th</w:t>
      </w:r>
      <w:r w:rsidR="005A052A">
        <w:rPr>
          <w:rFonts w:ascii="Arial" w:hAnsi="Arial" w:cs="Arial"/>
          <w:sz w:val="22"/>
          <w:szCs w:val="22"/>
          <w:lang w:eastAsia="en-GB"/>
        </w:rPr>
        <w:t xml:space="preserve">, which marked the launch of Tesco’s </w:t>
      </w:r>
      <w:r w:rsidR="00EF2EBE">
        <w:rPr>
          <w:rFonts w:ascii="Arial" w:hAnsi="Arial" w:cs="Arial"/>
          <w:sz w:val="22"/>
          <w:szCs w:val="22"/>
          <w:lang w:eastAsia="en-GB"/>
        </w:rPr>
        <w:t>C</w:t>
      </w:r>
      <w:r w:rsidR="005A052A">
        <w:rPr>
          <w:rFonts w:ascii="Arial" w:hAnsi="Arial" w:cs="Arial"/>
          <w:sz w:val="22"/>
          <w:szCs w:val="22"/>
          <w:lang w:eastAsia="en-GB"/>
        </w:rPr>
        <w:t>lubcard, changed the ways of decision making in the company, how they develop their products, and especially the way they serve their customers. This loyalty program</w:t>
      </w:r>
      <w:r w:rsidR="00EF2EBE">
        <w:rPr>
          <w:rFonts w:ascii="Arial" w:hAnsi="Arial" w:cs="Arial"/>
          <w:sz w:val="22"/>
          <w:szCs w:val="22"/>
          <w:lang w:eastAsia="en-GB"/>
        </w:rPr>
        <w:t>,</w:t>
      </w:r>
      <w:r w:rsidR="005A052A">
        <w:rPr>
          <w:rFonts w:ascii="Arial" w:hAnsi="Arial" w:cs="Arial"/>
          <w:sz w:val="22"/>
          <w:szCs w:val="22"/>
          <w:lang w:eastAsia="en-GB"/>
        </w:rPr>
        <w:t xml:space="preserve"> which was a </w:t>
      </w:r>
      <w:r w:rsidR="00EF2EBE">
        <w:rPr>
          <w:rFonts w:ascii="Arial" w:hAnsi="Arial" w:cs="Arial"/>
          <w:sz w:val="22"/>
          <w:szCs w:val="22"/>
          <w:lang w:eastAsia="en-GB"/>
        </w:rPr>
        <w:t xml:space="preserve">novelty in </w:t>
      </w:r>
      <w:r w:rsidR="00EF2EBE">
        <w:rPr>
          <w:rFonts w:ascii="Arial" w:hAnsi="Arial" w:cs="Arial"/>
          <w:sz w:val="22"/>
          <w:szCs w:val="22"/>
          <w:lang w:eastAsia="en-GB"/>
        </w:rPr>
        <w:lastRenderedPageBreak/>
        <w:t>the industry,</w:t>
      </w:r>
      <w:r w:rsidR="007F4FFE" w:rsidRPr="00B5778F">
        <w:rPr>
          <w:rFonts w:ascii="Arial" w:hAnsi="Arial" w:cs="Arial"/>
          <w:sz w:val="22"/>
          <w:szCs w:val="22"/>
          <w:shd w:val="clear" w:color="auto" w:fill="FFFFFF"/>
          <w:lang w:eastAsia="en-GB"/>
        </w:rPr>
        <w:t> has given Tesco a</w:t>
      </w:r>
      <w:r w:rsidR="00EF2EBE">
        <w:rPr>
          <w:rFonts w:ascii="Arial" w:hAnsi="Arial" w:cs="Arial"/>
          <w:sz w:val="22"/>
          <w:szCs w:val="22"/>
          <w:shd w:val="clear" w:color="auto" w:fill="FFFFFF"/>
          <w:lang w:eastAsia="en-GB"/>
        </w:rPr>
        <w:t xml:space="preserve">n opportunity to also show appreciation towards their customers by implementing special rewards to make their loyal customers feel valued and special. This brings forward the mutuality of </w:t>
      </w:r>
      <w:r w:rsidR="007F4FFE" w:rsidRPr="00B5778F">
        <w:rPr>
          <w:rFonts w:ascii="Arial" w:hAnsi="Arial" w:cs="Arial"/>
          <w:sz w:val="22"/>
          <w:szCs w:val="22"/>
          <w:shd w:val="clear" w:color="auto" w:fill="FFFFFF"/>
          <w:lang w:eastAsia="en-GB"/>
        </w:rPr>
        <w:t>Tesco</w:t>
      </w:r>
      <w:r w:rsidR="00EF2EBE">
        <w:rPr>
          <w:rFonts w:ascii="Arial" w:hAnsi="Arial" w:cs="Arial"/>
          <w:sz w:val="22"/>
          <w:szCs w:val="22"/>
          <w:shd w:val="clear" w:color="auto" w:fill="FFFFFF"/>
          <w:lang w:eastAsia="en-GB"/>
        </w:rPr>
        <w:t xml:space="preserve">’s </w:t>
      </w:r>
      <w:r w:rsidR="00EF2EBE" w:rsidRPr="00B5778F">
        <w:rPr>
          <w:rFonts w:ascii="Arial" w:hAnsi="Arial" w:cs="Arial"/>
          <w:sz w:val="22"/>
          <w:szCs w:val="22"/>
          <w:shd w:val="clear" w:color="auto" w:fill="FFFFFF"/>
          <w:lang w:eastAsia="en-GB"/>
        </w:rPr>
        <w:t>design</w:t>
      </w:r>
      <w:r w:rsidR="007F4FFE" w:rsidRPr="00B5778F">
        <w:rPr>
          <w:rFonts w:ascii="Arial" w:hAnsi="Arial" w:cs="Arial"/>
          <w:sz w:val="22"/>
          <w:szCs w:val="22"/>
          <w:shd w:val="clear" w:color="auto" w:fill="FFFFFF"/>
          <w:lang w:eastAsia="en-GB"/>
        </w:rPr>
        <w:t xml:space="preserve"> </w:t>
      </w:r>
      <w:r w:rsidR="00EF2EBE">
        <w:rPr>
          <w:rFonts w:ascii="Arial" w:hAnsi="Arial" w:cs="Arial"/>
          <w:sz w:val="22"/>
          <w:szCs w:val="22"/>
          <w:lang w:eastAsia="en-GB"/>
        </w:rPr>
        <w:t xml:space="preserve">for </w:t>
      </w:r>
      <w:proofErr w:type="gramStart"/>
      <w:r w:rsidR="00EF2EBE">
        <w:rPr>
          <w:rFonts w:ascii="Arial" w:hAnsi="Arial" w:cs="Arial"/>
          <w:sz w:val="22"/>
          <w:szCs w:val="22"/>
          <w:lang w:eastAsia="en-GB"/>
        </w:rPr>
        <w:t xml:space="preserve">the </w:t>
      </w:r>
      <w:r w:rsidR="007F4FFE" w:rsidRPr="00B5778F">
        <w:rPr>
          <w:rFonts w:ascii="Arial" w:hAnsi="Arial" w:cs="Arial"/>
          <w:sz w:val="22"/>
          <w:szCs w:val="22"/>
          <w:shd w:val="clear" w:color="auto" w:fill="FFFFFF"/>
          <w:lang w:eastAsia="en-GB"/>
        </w:rPr>
        <w:t> Club</w:t>
      </w:r>
      <w:proofErr w:type="gramEnd"/>
      <w:r w:rsidR="007F4FFE" w:rsidRPr="00B5778F">
        <w:rPr>
          <w:rFonts w:ascii="Arial" w:hAnsi="Arial" w:cs="Arial"/>
          <w:sz w:val="22"/>
          <w:szCs w:val="22"/>
          <w:shd w:val="clear" w:color="auto" w:fill="FFFFFF"/>
          <w:lang w:eastAsia="en-GB"/>
        </w:rPr>
        <w:t> </w:t>
      </w:r>
      <w:r w:rsidR="007F4FFE" w:rsidRPr="00B5778F">
        <w:rPr>
          <w:rFonts w:ascii="Arial" w:hAnsi="Arial" w:cs="Arial"/>
          <w:sz w:val="22"/>
          <w:szCs w:val="22"/>
          <w:lang w:eastAsia="en-GB"/>
        </w:rPr>
        <w:t>Card</w:t>
      </w:r>
      <w:r w:rsidR="00EF2EBE">
        <w:rPr>
          <w:rFonts w:ascii="Arial" w:hAnsi="Arial" w:cs="Arial"/>
          <w:sz w:val="22"/>
          <w:szCs w:val="22"/>
          <w:lang w:eastAsia="en-GB"/>
        </w:rPr>
        <w:t>, as it is not</w:t>
      </w:r>
      <w:r w:rsidR="007F4FFE" w:rsidRPr="00B5778F">
        <w:rPr>
          <w:rFonts w:ascii="Arial" w:hAnsi="Arial" w:cs="Arial"/>
          <w:sz w:val="22"/>
          <w:szCs w:val="22"/>
          <w:shd w:val="clear" w:color="auto" w:fill="FFFFFF"/>
          <w:lang w:eastAsia="en-GB"/>
        </w:rPr>
        <w:t> </w:t>
      </w:r>
      <w:r w:rsidR="007F4FFE" w:rsidRPr="00B5778F">
        <w:rPr>
          <w:rFonts w:ascii="Arial" w:hAnsi="Arial" w:cs="Arial"/>
          <w:sz w:val="22"/>
          <w:szCs w:val="22"/>
          <w:lang w:eastAsia="en-GB"/>
        </w:rPr>
        <w:t>only</w:t>
      </w:r>
      <w:r w:rsidR="007F4FFE" w:rsidRPr="00B5778F">
        <w:rPr>
          <w:rFonts w:ascii="Arial" w:hAnsi="Arial" w:cs="Arial"/>
          <w:sz w:val="22"/>
          <w:szCs w:val="22"/>
          <w:shd w:val="clear" w:color="auto" w:fill="FFFFFF"/>
          <w:lang w:eastAsia="en-GB"/>
        </w:rPr>
        <w:t xml:space="preserve"> </w:t>
      </w:r>
      <w:r w:rsidR="00164988">
        <w:rPr>
          <w:rFonts w:ascii="Arial" w:hAnsi="Arial" w:cs="Arial"/>
          <w:sz w:val="22"/>
          <w:szCs w:val="22"/>
          <w:shd w:val="clear" w:color="auto" w:fill="FFFFFF"/>
          <w:lang w:eastAsia="en-GB"/>
        </w:rPr>
        <w:t>showing how customers are loyal to the company, but vice-versa too.</w:t>
      </w:r>
      <w:r w:rsidR="007F4FFE" w:rsidRPr="00B5778F">
        <w:rPr>
          <w:rFonts w:ascii="Arial" w:hAnsi="Arial" w:cs="Arial"/>
          <w:sz w:val="22"/>
          <w:szCs w:val="22"/>
          <w:shd w:val="clear" w:color="auto" w:fill="FFFFFF"/>
          <w:lang w:eastAsia="en-GB"/>
        </w:rPr>
        <w:t xml:space="preserve"> </w:t>
      </w:r>
    </w:p>
    <w:p w14:paraId="5C31A2AE" w14:textId="77777777" w:rsidR="008B75B4" w:rsidRPr="00B5778F" w:rsidRDefault="008B75B4" w:rsidP="00B5778F">
      <w:pPr>
        <w:pStyle w:val="NoSpacing"/>
        <w:spacing w:line="360" w:lineRule="auto"/>
        <w:jc w:val="both"/>
        <w:rPr>
          <w:rFonts w:ascii="Arial" w:hAnsi="Arial" w:cs="Arial"/>
          <w:sz w:val="22"/>
          <w:szCs w:val="22"/>
          <w:lang w:eastAsia="en-GB"/>
        </w:rPr>
      </w:pPr>
    </w:p>
    <w:p w14:paraId="3BB5EE22" w14:textId="123F8879" w:rsidR="008B75B4" w:rsidRPr="00B5778F" w:rsidRDefault="007F4FFE" w:rsidP="00B5778F">
      <w:pPr>
        <w:pStyle w:val="NoSpacing"/>
        <w:spacing w:line="360" w:lineRule="auto"/>
        <w:jc w:val="both"/>
        <w:rPr>
          <w:rFonts w:ascii="Arial" w:hAnsi="Arial" w:cs="Arial"/>
          <w:sz w:val="22"/>
          <w:szCs w:val="22"/>
          <w:lang w:eastAsia="en-GB"/>
        </w:rPr>
      </w:pPr>
      <w:r w:rsidRPr="00B5778F">
        <w:rPr>
          <w:rFonts w:ascii="Arial" w:hAnsi="Arial" w:cs="Arial"/>
          <w:sz w:val="22"/>
          <w:szCs w:val="22"/>
          <w:lang w:eastAsia="en-GB"/>
        </w:rPr>
        <w:t>Because of the</w:t>
      </w:r>
      <w:r w:rsidRPr="00B5778F">
        <w:rPr>
          <w:rFonts w:ascii="Arial" w:hAnsi="Arial" w:cs="Arial"/>
          <w:sz w:val="22"/>
          <w:szCs w:val="22"/>
          <w:shd w:val="clear" w:color="auto" w:fill="FFFFFF"/>
          <w:lang w:eastAsia="en-GB"/>
        </w:rPr>
        <w:t xml:space="preserve"> CRM, Tesco </w:t>
      </w:r>
      <w:r w:rsidRPr="00B5778F">
        <w:rPr>
          <w:rFonts w:ascii="Arial" w:hAnsi="Arial" w:cs="Arial"/>
          <w:sz w:val="22"/>
          <w:szCs w:val="22"/>
          <w:lang w:eastAsia="en-GB"/>
        </w:rPr>
        <w:t>is today</w:t>
      </w:r>
      <w:r w:rsidRPr="00B5778F">
        <w:rPr>
          <w:rFonts w:ascii="Arial" w:hAnsi="Arial" w:cs="Arial"/>
          <w:sz w:val="22"/>
          <w:szCs w:val="22"/>
          <w:shd w:val="clear" w:color="auto" w:fill="FFFFFF"/>
          <w:lang w:eastAsia="en-GB"/>
        </w:rPr>
        <w:t xml:space="preserve"> </w:t>
      </w:r>
      <w:r w:rsidRPr="00B5778F">
        <w:rPr>
          <w:rFonts w:ascii="Arial" w:hAnsi="Arial" w:cs="Arial"/>
          <w:sz w:val="22"/>
          <w:szCs w:val="22"/>
          <w:lang w:eastAsia="en-GB"/>
        </w:rPr>
        <w:t>one of the biggest</w:t>
      </w:r>
      <w:r w:rsidRPr="00B5778F">
        <w:rPr>
          <w:rFonts w:ascii="Arial" w:hAnsi="Arial" w:cs="Arial"/>
          <w:sz w:val="22"/>
          <w:szCs w:val="22"/>
          <w:shd w:val="clear" w:color="auto" w:fill="FFFFFF"/>
          <w:lang w:eastAsia="en-GB"/>
        </w:rPr>
        <w:t> grocery </w:t>
      </w:r>
      <w:r w:rsidRPr="00B5778F">
        <w:rPr>
          <w:rFonts w:ascii="Arial" w:hAnsi="Arial" w:cs="Arial"/>
          <w:sz w:val="22"/>
          <w:szCs w:val="22"/>
          <w:lang w:eastAsia="en-GB"/>
        </w:rPr>
        <w:t xml:space="preserve">stores in the UK </w:t>
      </w:r>
      <w:r w:rsidRPr="00B5778F">
        <w:rPr>
          <w:rFonts w:ascii="Arial" w:hAnsi="Arial" w:cs="Arial"/>
          <w:sz w:val="22"/>
          <w:szCs w:val="22"/>
          <w:shd w:val="clear" w:color="auto" w:fill="FFFFFF"/>
          <w:lang w:eastAsia="en-GB"/>
        </w:rPr>
        <w:t xml:space="preserve">and the most successful internet </w:t>
      </w:r>
      <w:r w:rsidRPr="00B5778F">
        <w:rPr>
          <w:rFonts w:ascii="Arial" w:hAnsi="Arial" w:cs="Arial"/>
          <w:sz w:val="22"/>
          <w:szCs w:val="22"/>
          <w:lang w:eastAsia="en-GB"/>
        </w:rPr>
        <w:t>supermarket in the world. Start</w:t>
      </w:r>
      <w:r w:rsidRPr="00B5778F">
        <w:rPr>
          <w:rFonts w:ascii="Arial" w:hAnsi="Arial" w:cs="Arial"/>
          <w:sz w:val="22"/>
          <w:szCs w:val="22"/>
          <w:shd w:val="clear" w:color="auto" w:fill="FFFFFF"/>
          <w:lang w:eastAsia="en-GB"/>
        </w:rPr>
        <w:t> with the Customer </w:t>
      </w:r>
      <w:r w:rsidRPr="00B5778F">
        <w:rPr>
          <w:rFonts w:ascii="Arial" w:hAnsi="Arial" w:cs="Arial"/>
          <w:sz w:val="22"/>
          <w:szCs w:val="22"/>
          <w:lang w:eastAsia="en-GB"/>
        </w:rPr>
        <w:t>Insights area as it is vital to harness</w:t>
      </w:r>
      <w:r w:rsidRPr="00B5778F">
        <w:rPr>
          <w:rFonts w:ascii="Arial" w:hAnsi="Arial" w:cs="Arial"/>
          <w:sz w:val="22"/>
          <w:szCs w:val="22"/>
          <w:shd w:val="clear" w:color="auto" w:fill="FFFFFF"/>
          <w:lang w:eastAsia="en-GB"/>
        </w:rPr>
        <w:t> customer data </w:t>
      </w:r>
      <w:r w:rsidRPr="00B5778F">
        <w:rPr>
          <w:rFonts w:ascii="Arial" w:hAnsi="Arial" w:cs="Arial"/>
          <w:sz w:val="22"/>
          <w:szCs w:val="22"/>
          <w:lang w:eastAsia="en-GB"/>
        </w:rPr>
        <w:t>to identify</w:t>
      </w:r>
      <w:r w:rsidRPr="00B5778F">
        <w:rPr>
          <w:rFonts w:ascii="Arial" w:hAnsi="Arial" w:cs="Arial"/>
          <w:sz w:val="22"/>
          <w:szCs w:val="22"/>
          <w:shd w:val="clear" w:color="auto" w:fill="FFFFFF"/>
          <w:lang w:eastAsia="en-GB"/>
        </w:rPr>
        <w:t> new value, </w:t>
      </w:r>
      <w:r w:rsidRPr="00B5778F">
        <w:rPr>
          <w:rFonts w:ascii="Arial" w:hAnsi="Arial" w:cs="Arial"/>
          <w:sz w:val="22"/>
          <w:szCs w:val="22"/>
          <w:lang w:eastAsia="en-GB"/>
        </w:rPr>
        <w:t>balance resources,</w:t>
      </w:r>
      <w:r w:rsidRPr="00B5778F">
        <w:rPr>
          <w:rFonts w:ascii="Arial" w:hAnsi="Arial" w:cs="Arial"/>
          <w:sz w:val="22"/>
          <w:szCs w:val="22"/>
          <w:shd w:val="clear" w:color="auto" w:fill="FFFFFF"/>
          <w:lang w:eastAsia="en-GB"/>
        </w:rPr>
        <w:t> and </w:t>
      </w:r>
      <w:r w:rsidRPr="00B5778F">
        <w:rPr>
          <w:rFonts w:ascii="Arial" w:hAnsi="Arial" w:cs="Arial"/>
          <w:sz w:val="22"/>
          <w:szCs w:val="22"/>
          <w:lang w:eastAsia="en-GB"/>
        </w:rPr>
        <w:t>build</w:t>
      </w:r>
      <w:r w:rsidRPr="00B5778F">
        <w:rPr>
          <w:rFonts w:ascii="Arial" w:hAnsi="Arial" w:cs="Arial"/>
          <w:sz w:val="22"/>
          <w:szCs w:val="22"/>
          <w:shd w:val="clear" w:color="auto" w:fill="FFFFFF"/>
          <w:lang w:eastAsia="en-GB"/>
        </w:rPr>
        <w:t> relationships with customers. Tesco Club card </w:t>
      </w:r>
      <w:r w:rsidRPr="00B5778F">
        <w:rPr>
          <w:rFonts w:ascii="Arial" w:hAnsi="Arial" w:cs="Arial"/>
          <w:sz w:val="22"/>
          <w:szCs w:val="22"/>
          <w:lang w:eastAsia="en-GB"/>
        </w:rPr>
        <w:t>statements are</w:t>
      </w:r>
      <w:r w:rsidRPr="00B5778F">
        <w:rPr>
          <w:rFonts w:ascii="Arial" w:hAnsi="Arial" w:cs="Arial"/>
          <w:sz w:val="22"/>
          <w:szCs w:val="22"/>
          <w:shd w:val="clear" w:color="auto" w:fill="FFFFFF"/>
          <w:lang w:eastAsia="en-GB"/>
        </w:rPr>
        <w:t> sent to </w:t>
      </w:r>
      <w:r w:rsidRPr="00B5778F">
        <w:rPr>
          <w:rFonts w:ascii="Arial" w:hAnsi="Arial" w:cs="Arial"/>
          <w:sz w:val="22"/>
          <w:szCs w:val="22"/>
          <w:lang w:eastAsia="en-GB"/>
        </w:rPr>
        <w:t>millions of</w:t>
      </w:r>
      <w:r w:rsidRPr="00B5778F">
        <w:rPr>
          <w:rFonts w:ascii="Arial" w:hAnsi="Arial" w:cs="Arial"/>
          <w:sz w:val="22"/>
          <w:szCs w:val="22"/>
          <w:shd w:val="clear" w:color="auto" w:fill="FFFFFF"/>
          <w:lang w:eastAsia="en-GB"/>
        </w:rPr>
        <w:t> customers every quarter, </w:t>
      </w:r>
      <w:r w:rsidRPr="00B5778F">
        <w:rPr>
          <w:rFonts w:ascii="Arial" w:hAnsi="Arial" w:cs="Arial"/>
          <w:sz w:val="22"/>
          <w:szCs w:val="22"/>
          <w:lang w:eastAsia="en-GB"/>
        </w:rPr>
        <w:t>earning</w:t>
      </w:r>
      <w:r w:rsidRPr="00B5778F">
        <w:rPr>
          <w:rFonts w:ascii="Arial" w:hAnsi="Arial" w:cs="Arial"/>
          <w:sz w:val="22"/>
          <w:szCs w:val="22"/>
          <w:shd w:val="clear" w:color="auto" w:fill="FFFFFF"/>
          <w:lang w:eastAsia="en-GB"/>
        </w:rPr>
        <w:t> points from their </w:t>
      </w:r>
      <w:r w:rsidRPr="00B5778F">
        <w:rPr>
          <w:rFonts w:ascii="Arial" w:hAnsi="Arial" w:cs="Arial"/>
          <w:sz w:val="22"/>
          <w:szCs w:val="22"/>
          <w:lang w:eastAsia="en-GB"/>
        </w:rPr>
        <w:t>purchases.</w:t>
      </w:r>
      <w:r w:rsidRPr="00B5778F">
        <w:rPr>
          <w:rFonts w:ascii="Arial" w:hAnsi="Arial" w:cs="Arial"/>
          <w:sz w:val="22"/>
          <w:szCs w:val="22"/>
          <w:shd w:val="clear" w:color="auto" w:fill="FFFFFF"/>
          <w:lang w:eastAsia="en-GB"/>
        </w:rPr>
        <w:t> Each statement also </w:t>
      </w:r>
      <w:r w:rsidRPr="00B5778F">
        <w:rPr>
          <w:rFonts w:ascii="Arial" w:hAnsi="Arial" w:cs="Arial"/>
          <w:sz w:val="22"/>
          <w:szCs w:val="22"/>
          <w:lang w:eastAsia="en-GB"/>
        </w:rPr>
        <w:t>includes</w:t>
      </w:r>
      <w:r w:rsidRPr="00B5778F">
        <w:rPr>
          <w:rFonts w:ascii="Arial" w:hAnsi="Arial" w:cs="Arial"/>
          <w:sz w:val="22"/>
          <w:szCs w:val="22"/>
          <w:shd w:val="clear" w:color="auto" w:fill="FFFFFF"/>
          <w:lang w:eastAsia="en-GB"/>
        </w:rPr>
        <w:t> additional coupons and </w:t>
      </w:r>
      <w:r w:rsidRPr="00B5778F">
        <w:rPr>
          <w:rFonts w:ascii="Arial" w:hAnsi="Arial" w:cs="Arial"/>
          <w:sz w:val="22"/>
          <w:szCs w:val="22"/>
          <w:lang w:eastAsia="en-GB"/>
        </w:rPr>
        <w:t>vouchers aimed at rewards and incentives</w:t>
      </w:r>
      <w:r w:rsidRPr="00B5778F">
        <w:rPr>
          <w:rFonts w:ascii="Arial" w:hAnsi="Arial" w:cs="Arial"/>
          <w:sz w:val="22"/>
          <w:szCs w:val="22"/>
          <w:shd w:val="clear" w:color="auto" w:fill="FFFFFF"/>
          <w:lang w:eastAsia="en-GB"/>
        </w:rPr>
        <w:t> to </w:t>
      </w:r>
      <w:r w:rsidRPr="00B5778F">
        <w:rPr>
          <w:rFonts w:ascii="Arial" w:hAnsi="Arial" w:cs="Arial"/>
          <w:sz w:val="22"/>
          <w:szCs w:val="22"/>
          <w:lang w:eastAsia="en-GB"/>
        </w:rPr>
        <w:t>purchase treats.</w:t>
      </w:r>
      <w:r w:rsidRPr="00B5778F">
        <w:rPr>
          <w:rFonts w:ascii="Arial" w:hAnsi="Arial" w:cs="Arial"/>
          <w:sz w:val="22"/>
          <w:szCs w:val="22"/>
          <w:shd w:val="clear" w:color="auto" w:fill="FFFFFF"/>
          <w:lang w:eastAsia="en-GB"/>
        </w:rPr>
        <w:t xml:space="preserve"> There are now over 250,000 </w:t>
      </w:r>
      <w:r w:rsidRPr="00B5778F">
        <w:rPr>
          <w:rFonts w:ascii="Arial" w:hAnsi="Arial" w:cs="Arial"/>
          <w:sz w:val="22"/>
          <w:szCs w:val="22"/>
          <w:lang w:eastAsia="en-GB"/>
        </w:rPr>
        <w:t>target</w:t>
      </w:r>
      <w:r w:rsidRPr="00B5778F">
        <w:rPr>
          <w:rFonts w:ascii="Arial" w:hAnsi="Arial" w:cs="Arial"/>
          <w:sz w:val="22"/>
          <w:szCs w:val="22"/>
          <w:shd w:val="clear" w:color="auto" w:fill="FFFFFF"/>
          <w:lang w:eastAsia="en-GB"/>
        </w:rPr>
        <w:t> variations. </w:t>
      </w:r>
      <w:r w:rsidRPr="00B5778F">
        <w:rPr>
          <w:rFonts w:ascii="Arial" w:hAnsi="Arial" w:cs="Arial"/>
          <w:sz w:val="22"/>
          <w:szCs w:val="22"/>
          <w:lang w:eastAsia="en-GB"/>
        </w:rPr>
        <w:t>Although the program</w:t>
      </w:r>
      <w:r w:rsidRPr="00B5778F">
        <w:rPr>
          <w:rFonts w:ascii="Arial" w:hAnsi="Arial" w:cs="Arial"/>
          <w:sz w:val="22"/>
          <w:szCs w:val="22"/>
          <w:shd w:val="clear" w:color="auto" w:fill="FFFFFF"/>
          <w:lang w:eastAsia="en-GB"/>
        </w:rPr>
        <w:t> is </w:t>
      </w:r>
      <w:r w:rsidRPr="00B5778F">
        <w:rPr>
          <w:rFonts w:ascii="Arial" w:hAnsi="Arial" w:cs="Arial"/>
          <w:sz w:val="22"/>
          <w:szCs w:val="22"/>
          <w:lang w:eastAsia="en-GB"/>
        </w:rPr>
        <w:t>very</w:t>
      </w:r>
      <w:r w:rsidRPr="00B5778F">
        <w:rPr>
          <w:rFonts w:ascii="Arial" w:hAnsi="Arial" w:cs="Arial"/>
          <w:sz w:val="22"/>
          <w:szCs w:val="22"/>
          <w:shd w:val="clear" w:color="auto" w:fill="FFFFFF"/>
          <w:lang w:eastAsia="en-GB"/>
        </w:rPr>
        <w:t> sophisticated, it achieves </w:t>
      </w:r>
      <w:r w:rsidRPr="00B5778F">
        <w:rPr>
          <w:rFonts w:ascii="Arial" w:hAnsi="Arial" w:cs="Arial"/>
          <w:sz w:val="22"/>
          <w:szCs w:val="22"/>
          <w:lang w:eastAsia="en-GB"/>
        </w:rPr>
        <w:t>consistent</w:t>
      </w:r>
      <w:r w:rsidRPr="00B5778F">
        <w:rPr>
          <w:rFonts w:ascii="Arial" w:hAnsi="Arial" w:cs="Arial"/>
          <w:sz w:val="22"/>
          <w:szCs w:val="22"/>
          <w:shd w:val="clear" w:color="auto" w:fill="FFFFFF"/>
          <w:lang w:eastAsia="en-GB"/>
        </w:rPr>
        <w:t xml:space="preserve"> sales results. However, the application of </w:t>
      </w:r>
      <w:r w:rsidRPr="00B5778F">
        <w:rPr>
          <w:rFonts w:ascii="Arial" w:hAnsi="Arial" w:cs="Arial"/>
          <w:sz w:val="22"/>
          <w:szCs w:val="22"/>
          <w:lang w:eastAsia="en-GB"/>
        </w:rPr>
        <w:t>data on the</w:t>
      </w:r>
      <w:r w:rsidRPr="00B5778F">
        <w:rPr>
          <w:rFonts w:ascii="Arial" w:hAnsi="Arial" w:cs="Arial"/>
          <w:sz w:val="22"/>
          <w:szCs w:val="22"/>
          <w:shd w:val="clear" w:color="auto" w:fill="FFFFFF"/>
          <w:lang w:eastAsia="en-GB"/>
        </w:rPr>
        <w:t> Clubcard </w:t>
      </w:r>
      <w:r w:rsidRPr="00B5778F">
        <w:rPr>
          <w:rFonts w:ascii="Arial" w:hAnsi="Arial" w:cs="Arial"/>
          <w:sz w:val="22"/>
          <w:szCs w:val="22"/>
          <w:lang w:eastAsia="en-GB"/>
        </w:rPr>
        <w:t>shuffle</w:t>
      </w:r>
      <w:r w:rsidRPr="00B5778F">
        <w:rPr>
          <w:rFonts w:ascii="Arial" w:hAnsi="Arial" w:cs="Arial"/>
          <w:sz w:val="22"/>
          <w:szCs w:val="22"/>
          <w:shd w:val="clear" w:color="auto" w:fill="FFFFFF"/>
          <w:lang w:eastAsia="en-GB"/>
        </w:rPr>
        <w:t> is much broader than </w:t>
      </w:r>
      <w:r w:rsidRPr="00B5778F">
        <w:rPr>
          <w:rFonts w:ascii="Arial" w:hAnsi="Arial" w:cs="Arial"/>
          <w:sz w:val="22"/>
          <w:szCs w:val="22"/>
          <w:lang w:eastAsia="en-GB"/>
        </w:rPr>
        <w:t>just a customer's</w:t>
      </w:r>
      <w:r w:rsidRPr="00B5778F">
        <w:rPr>
          <w:rFonts w:ascii="Arial" w:hAnsi="Arial" w:cs="Arial"/>
          <w:sz w:val="22"/>
          <w:szCs w:val="22"/>
          <w:shd w:val="clear" w:color="auto" w:fill="FFFFFF"/>
          <w:lang w:eastAsia="en-GB"/>
        </w:rPr>
        <w:t> reward statement alone. The </w:t>
      </w:r>
      <w:r w:rsidRPr="00B5778F">
        <w:rPr>
          <w:rFonts w:ascii="Arial" w:hAnsi="Arial" w:cs="Arial"/>
          <w:sz w:val="22"/>
          <w:szCs w:val="22"/>
          <w:lang w:eastAsia="en-GB"/>
        </w:rPr>
        <w:t>sig</w:t>
      </w:r>
      <w:r w:rsidRPr="00B5778F">
        <w:rPr>
          <w:rFonts w:ascii="Arial" w:hAnsi="Arial" w:cs="Arial"/>
          <w:sz w:val="22"/>
          <w:szCs w:val="22"/>
          <w:shd w:val="clear" w:color="auto" w:fill="FFFFFF"/>
          <w:lang w:eastAsia="en-GB"/>
        </w:rPr>
        <w:t xml:space="preserve">nificant benefit of the </w:t>
      </w:r>
      <w:r w:rsidRPr="00B5778F">
        <w:rPr>
          <w:rFonts w:ascii="Arial" w:hAnsi="Arial" w:cs="Arial"/>
          <w:sz w:val="22"/>
          <w:szCs w:val="22"/>
          <w:lang w:eastAsia="en-GB"/>
        </w:rPr>
        <w:t xml:space="preserve">plan </w:t>
      </w:r>
      <w:r w:rsidRPr="00B5778F">
        <w:rPr>
          <w:rFonts w:ascii="Arial" w:hAnsi="Arial" w:cs="Arial"/>
          <w:sz w:val="22"/>
          <w:szCs w:val="22"/>
          <w:shd w:val="clear" w:color="auto" w:fill="FFFFFF"/>
          <w:lang w:eastAsia="en-GB"/>
        </w:rPr>
        <w:t>for Tesco (and ultimately its customers) is that the data and </w:t>
      </w:r>
      <w:r w:rsidRPr="00B5778F">
        <w:rPr>
          <w:rFonts w:ascii="Arial" w:hAnsi="Arial" w:cs="Arial"/>
          <w:sz w:val="22"/>
          <w:szCs w:val="22"/>
          <w:lang w:eastAsia="en-GB"/>
        </w:rPr>
        <w:t>analytics campaign also make organization-wide</w:t>
      </w:r>
      <w:r w:rsidRPr="00B5778F">
        <w:rPr>
          <w:rFonts w:ascii="Arial" w:hAnsi="Arial" w:cs="Arial"/>
          <w:sz w:val="22"/>
          <w:szCs w:val="22"/>
          <w:shd w:val="clear" w:color="auto" w:fill="FFFFFF"/>
          <w:lang w:eastAsia="en-GB"/>
        </w:rPr>
        <w:t> customer </w:t>
      </w:r>
      <w:r w:rsidRPr="00B5778F">
        <w:rPr>
          <w:rFonts w:ascii="Arial" w:hAnsi="Arial" w:cs="Arial"/>
          <w:sz w:val="22"/>
          <w:szCs w:val="22"/>
          <w:lang w:eastAsia="en-GB"/>
        </w:rPr>
        <w:t>decisions for</w:t>
      </w:r>
      <w:r w:rsidRPr="00B5778F">
        <w:rPr>
          <w:rFonts w:ascii="Arial" w:hAnsi="Arial" w:cs="Arial"/>
          <w:sz w:val="22"/>
          <w:szCs w:val="22"/>
          <w:shd w:val="clear" w:color="auto" w:fill="FFFFFF"/>
          <w:lang w:eastAsia="en-GB"/>
        </w:rPr>
        <w:t> direct </w:t>
      </w:r>
      <w:r w:rsidRPr="00B5778F">
        <w:rPr>
          <w:rFonts w:ascii="Arial" w:hAnsi="Arial" w:cs="Arial"/>
          <w:sz w:val="22"/>
          <w:szCs w:val="22"/>
          <w:lang w:eastAsia="en-GB"/>
        </w:rPr>
        <w:t>promotion,</w:t>
      </w:r>
      <w:r w:rsidRPr="00B5778F">
        <w:rPr>
          <w:rFonts w:ascii="Arial" w:hAnsi="Arial" w:cs="Arial"/>
          <w:sz w:val="22"/>
          <w:szCs w:val="22"/>
          <w:shd w:val="clear" w:color="auto" w:fill="FFFFFF"/>
          <w:lang w:eastAsia="en-GB"/>
        </w:rPr>
        <w:t xml:space="preserve"> category management, local store ranging and store location. </w:t>
      </w:r>
    </w:p>
    <w:p w14:paraId="52C2D52B" w14:textId="60C956AF" w:rsidR="00EF2569" w:rsidRPr="00B5778F" w:rsidRDefault="00EF2569" w:rsidP="00B5778F">
      <w:pPr>
        <w:pStyle w:val="NoSpacing"/>
        <w:spacing w:line="360" w:lineRule="auto"/>
        <w:jc w:val="both"/>
        <w:rPr>
          <w:rFonts w:ascii="Arial" w:hAnsi="Arial" w:cs="Arial"/>
          <w:sz w:val="22"/>
          <w:szCs w:val="22"/>
        </w:rPr>
      </w:pPr>
    </w:p>
    <w:p w14:paraId="33F2AFAD" w14:textId="4C0D4D7A" w:rsidR="008B75B4" w:rsidRPr="00B5778F" w:rsidRDefault="007F4FFE" w:rsidP="00B5778F">
      <w:pPr>
        <w:pStyle w:val="NoSpacing"/>
        <w:spacing w:line="360" w:lineRule="auto"/>
        <w:jc w:val="both"/>
        <w:rPr>
          <w:rFonts w:ascii="Arial" w:hAnsi="Arial" w:cs="Arial"/>
          <w:sz w:val="22"/>
          <w:szCs w:val="22"/>
          <w:lang w:eastAsia="en-GB"/>
        </w:rPr>
      </w:pPr>
      <w:r w:rsidRPr="00B5778F">
        <w:rPr>
          <w:rFonts w:ascii="Arial" w:hAnsi="Arial" w:cs="Arial"/>
          <w:sz w:val="22"/>
          <w:szCs w:val="22"/>
          <w:shd w:val="clear" w:color="auto" w:fill="FFFFFF"/>
          <w:lang w:eastAsia="en-GB"/>
        </w:rPr>
        <w:t>Indeed, customers are </w:t>
      </w:r>
      <w:r w:rsidRPr="00B5778F">
        <w:rPr>
          <w:rFonts w:ascii="Arial" w:hAnsi="Arial" w:cs="Arial"/>
          <w:sz w:val="22"/>
          <w:szCs w:val="22"/>
          <w:lang w:eastAsia="en-GB"/>
        </w:rPr>
        <w:t>analyzed</w:t>
      </w:r>
      <w:r w:rsidRPr="00B5778F">
        <w:rPr>
          <w:rFonts w:ascii="Arial" w:hAnsi="Arial" w:cs="Arial"/>
          <w:sz w:val="22"/>
          <w:szCs w:val="22"/>
          <w:shd w:val="clear" w:color="auto" w:fill="FFFFFF"/>
          <w:lang w:eastAsia="en-GB"/>
        </w:rPr>
        <w:t> and grouped into hundreds of different permutations and </w:t>
      </w:r>
      <w:r w:rsidRPr="00B5778F">
        <w:rPr>
          <w:rFonts w:ascii="Arial" w:hAnsi="Arial" w:cs="Arial"/>
          <w:sz w:val="22"/>
          <w:szCs w:val="22"/>
          <w:lang w:eastAsia="en-GB"/>
        </w:rPr>
        <w:t>combinations of segments based on</w:t>
      </w:r>
      <w:r w:rsidRPr="00B5778F">
        <w:rPr>
          <w:rFonts w:ascii="Arial" w:hAnsi="Arial" w:cs="Arial"/>
          <w:sz w:val="22"/>
          <w:szCs w:val="22"/>
          <w:shd w:val="clear" w:color="auto" w:fill="FFFFFF"/>
          <w:lang w:eastAsia="en-GB"/>
        </w:rPr>
        <w:t xml:space="preserve"> recency, frequency and value, </w:t>
      </w:r>
      <w:r w:rsidRPr="00B5778F">
        <w:rPr>
          <w:rFonts w:ascii="Arial" w:hAnsi="Arial" w:cs="Arial"/>
          <w:sz w:val="22"/>
          <w:szCs w:val="22"/>
          <w:lang w:eastAsia="en-GB"/>
        </w:rPr>
        <w:t>lifestyle,</w:t>
      </w:r>
      <w:r w:rsidRPr="00B5778F">
        <w:rPr>
          <w:rFonts w:ascii="Arial" w:hAnsi="Arial" w:cs="Arial"/>
          <w:sz w:val="22"/>
          <w:szCs w:val="22"/>
          <w:shd w:val="clear" w:color="auto" w:fill="FFFFFF"/>
          <w:lang w:eastAsia="en-GB"/>
        </w:rPr>
        <w:t> lapse rates, promotional responsiveness, coupon redemption </w:t>
      </w:r>
      <w:r w:rsidRPr="00B5778F">
        <w:rPr>
          <w:rFonts w:ascii="Arial" w:hAnsi="Arial" w:cs="Arial"/>
          <w:sz w:val="22"/>
          <w:szCs w:val="22"/>
          <w:lang w:eastAsia="en-GB"/>
        </w:rPr>
        <w:t>behaviour</w:t>
      </w:r>
      <w:r w:rsidRPr="00B5778F">
        <w:rPr>
          <w:rFonts w:ascii="Arial" w:hAnsi="Arial" w:cs="Arial"/>
          <w:sz w:val="22"/>
          <w:szCs w:val="22"/>
          <w:shd w:val="clear" w:color="auto" w:fill="FFFFFF"/>
          <w:lang w:eastAsia="en-GB"/>
        </w:rPr>
        <w:t> and many </w:t>
      </w:r>
      <w:r w:rsidRPr="00B5778F">
        <w:rPr>
          <w:rFonts w:ascii="Arial" w:hAnsi="Arial" w:cs="Arial"/>
          <w:sz w:val="22"/>
          <w:szCs w:val="22"/>
          <w:lang w:eastAsia="en-GB"/>
        </w:rPr>
        <w:t>other factors.</w:t>
      </w:r>
      <w:r w:rsidRPr="00B5778F">
        <w:rPr>
          <w:rFonts w:ascii="Arial" w:hAnsi="Arial" w:cs="Arial"/>
          <w:sz w:val="22"/>
          <w:szCs w:val="22"/>
          <w:shd w:val="clear" w:color="auto" w:fill="FFFFFF"/>
          <w:lang w:eastAsia="en-GB"/>
        </w:rPr>
        <w:t xml:space="preserve">  Tesco </w:t>
      </w:r>
      <w:r w:rsidRPr="00B5778F">
        <w:rPr>
          <w:rFonts w:ascii="Arial" w:hAnsi="Arial" w:cs="Arial"/>
          <w:sz w:val="22"/>
          <w:szCs w:val="22"/>
          <w:lang w:eastAsia="en-GB"/>
        </w:rPr>
        <w:t>recognizes</w:t>
      </w:r>
      <w:r w:rsidRPr="00B5778F">
        <w:rPr>
          <w:rFonts w:ascii="Arial" w:hAnsi="Arial" w:cs="Arial"/>
          <w:sz w:val="22"/>
          <w:szCs w:val="22"/>
          <w:shd w:val="clear" w:color="auto" w:fill="FFFFFF"/>
          <w:lang w:eastAsia="en-GB"/>
        </w:rPr>
        <w:t> the value of the customer knowledge created by the </w:t>
      </w:r>
      <w:r w:rsidRPr="00B5778F">
        <w:rPr>
          <w:rFonts w:ascii="Arial" w:hAnsi="Arial" w:cs="Arial"/>
          <w:sz w:val="22"/>
          <w:szCs w:val="22"/>
          <w:lang w:eastAsia="en-GB"/>
        </w:rPr>
        <w:t>program but implementing customer data</w:t>
      </w:r>
      <w:r w:rsidRPr="00B5778F">
        <w:rPr>
          <w:rFonts w:ascii="Arial" w:hAnsi="Arial" w:cs="Arial"/>
          <w:sz w:val="22"/>
          <w:szCs w:val="22"/>
          <w:shd w:val="clear" w:color="auto" w:fill="FFFFFF"/>
          <w:lang w:eastAsia="en-GB"/>
        </w:rPr>
        <w:t xml:space="preserve"> is another critical dimension </w:t>
      </w:r>
      <w:r w:rsidRPr="00B5778F">
        <w:rPr>
          <w:rFonts w:ascii="Arial" w:hAnsi="Arial" w:cs="Arial"/>
          <w:sz w:val="22"/>
          <w:szCs w:val="22"/>
          <w:lang w:eastAsia="en-GB"/>
        </w:rPr>
        <w:t>of</w:t>
      </w:r>
      <w:r w:rsidRPr="00B5778F">
        <w:rPr>
          <w:rFonts w:ascii="Arial" w:hAnsi="Arial" w:cs="Arial"/>
          <w:sz w:val="22"/>
          <w:szCs w:val="22"/>
          <w:shd w:val="clear" w:color="auto" w:fill="FFFFFF"/>
          <w:lang w:eastAsia="en-GB"/>
        </w:rPr>
        <w:t> their </w:t>
      </w:r>
      <w:r w:rsidRPr="00B5778F">
        <w:rPr>
          <w:rFonts w:ascii="Arial" w:hAnsi="Arial" w:cs="Arial"/>
          <w:sz w:val="22"/>
          <w:szCs w:val="22"/>
          <w:lang w:eastAsia="en-GB"/>
        </w:rPr>
        <w:t xml:space="preserve">success. </w:t>
      </w:r>
      <w:r w:rsidRPr="00B5778F">
        <w:rPr>
          <w:rFonts w:ascii="Arial" w:hAnsi="Arial" w:cs="Arial"/>
          <w:sz w:val="22"/>
          <w:szCs w:val="22"/>
          <w:shd w:val="clear" w:color="auto" w:fill="FFFFFF"/>
          <w:lang w:eastAsia="en-GB"/>
        </w:rPr>
        <w:t>Rather than </w:t>
      </w:r>
      <w:r w:rsidRPr="00B5778F">
        <w:rPr>
          <w:rFonts w:ascii="Arial" w:hAnsi="Arial" w:cs="Arial"/>
          <w:sz w:val="22"/>
          <w:szCs w:val="22"/>
          <w:lang w:eastAsia="en-GB"/>
        </w:rPr>
        <w:t>randomly analyzing data,</w:t>
      </w:r>
      <w:r w:rsidRPr="00B5778F">
        <w:rPr>
          <w:rFonts w:ascii="Arial" w:hAnsi="Arial" w:cs="Arial"/>
          <w:sz w:val="22"/>
          <w:szCs w:val="22"/>
          <w:shd w:val="clear" w:color="auto" w:fill="FFFFFF"/>
          <w:lang w:eastAsia="en-GB"/>
        </w:rPr>
        <w:t> Tesco </w:t>
      </w:r>
      <w:r w:rsidRPr="00B5778F">
        <w:rPr>
          <w:rFonts w:ascii="Arial" w:hAnsi="Arial" w:cs="Arial"/>
          <w:sz w:val="22"/>
          <w:szCs w:val="22"/>
          <w:lang w:eastAsia="en-GB"/>
        </w:rPr>
        <w:t>maintains</w:t>
      </w:r>
      <w:r w:rsidRPr="00B5778F">
        <w:rPr>
          <w:rFonts w:ascii="Arial" w:hAnsi="Arial" w:cs="Arial"/>
          <w:sz w:val="22"/>
          <w:szCs w:val="22"/>
          <w:shd w:val="clear" w:color="auto" w:fill="FFFFFF"/>
          <w:lang w:eastAsia="en-GB"/>
        </w:rPr>
        <w:t> a carefully constructed </w:t>
      </w:r>
      <w:r w:rsidRPr="00B5778F">
        <w:rPr>
          <w:rFonts w:ascii="Arial" w:hAnsi="Arial" w:cs="Arial"/>
          <w:sz w:val="22"/>
          <w:szCs w:val="22"/>
          <w:lang w:eastAsia="en-GB"/>
        </w:rPr>
        <w:t>'Knowledge Profit</w:t>
      </w:r>
      <w:r w:rsidRPr="00B5778F">
        <w:rPr>
          <w:rFonts w:ascii="Arial" w:hAnsi="Arial" w:cs="Arial"/>
          <w:sz w:val="22"/>
          <w:szCs w:val="22"/>
          <w:shd w:val="clear" w:color="auto" w:fill="FFFFFF"/>
          <w:lang w:eastAsia="en-GB"/>
        </w:rPr>
        <w:t> and </w:t>
      </w:r>
      <w:r w:rsidRPr="00B5778F">
        <w:rPr>
          <w:rFonts w:ascii="Arial" w:hAnsi="Arial" w:cs="Arial"/>
          <w:sz w:val="22"/>
          <w:szCs w:val="22"/>
          <w:lang w:eastAsia="en-GB"/>
        </w:rPr>
        <w:t>Loss Account'</w:t>
      </w:r>
      <w:r w:rsidRPr="00B5778F">
        <w:rPr>
          <w:rFonts w:ascii="Arial" w:hAnsi="Arial" w:cs="Arial"/>
          <w:sz w:val="22"/>
          <w:szCs w:val="22"/>
          <w:shd w:val="clear" w:color="auto" w:fill="FFFFFF"/>
          <w:lang w:eastAsia="en-GB"/>
        </w:rPr>
        <w:t> to measure </w:t>
      </w:r>
      <w:r w:rsidRPr="00B5778F">
        <w:rPr>
          <w:rFonts w:ascii="Arial" w:hAnsi="Arial" w:cs="Arial"/>
          <w:sz w:val="22"/>
          <w:szCs w:val="22"/>
          <w:lang w:eastAsia="en-GB"/>
        </w:rPr>
        <w:t>clients'</w:t>
      </w:r>
      <w:r w:rsidRPr="00B5778F">
        <w:rPr>
          <w:rFonts w:ascii="Arial" w:hAnsi="Arial" w:cs="Arial"/>
          <w:sz w:val="22"/>
          <w:szCs w:val="22"/>
          <w:shd w:val="clear" w:color="auto" w:fill="FFFFFF"/>
          <w:lang w:eastAsia="en-GB"/>
        </w:rPr>
        <w:t> investments in the </w:t>
      </w:r>
      <w:r w:rsidRPr="00B5778F">
        <w:rPr>
          <w:rFonts w:ascii="Arial" w:hAnsi="Arial" w:cs="Arial"/>
          <w:sz w:val="22"/>
          <w:szCs w:val="22"/>
          <w:lang w:eastAsia="en-GB"/>
        </w:rPr>
        <w:t>program,</w:t>
      </w:r>
      <w:r w:rsidRPr="00B5778F">
        <w:rPr>
          <w:rFonts w:ascii="Arial" w:hAnsi="Arial" w:cs="Arial"/>
          <w:sz w:val="22"/>
          <w:szCs w:val="22"/>
          <w:shd w:val="clear" w:color="auto" w:fill="FFFFFF"/>
          <w:lang w:eastAsia="en-GB"/>
        </w:rPr>
        <w:t xml:space="preserve"> the number of </w:t>
      </w:r>
      <w:r w:rsidRPr="00B5778F">
        <w:rPr>
          <w:rFonts w:ascii="Arial" w:hAnsi="Arial" w:cs="Arial"/>
          <w:sz w:val="22"/>
          <w:szCs w:val="22"/>
          <w:lang w:eastAsia="en-GB"/>
        </w:rPr>
        <w:t>analytics</w:t>
      </w:r>
      <w:r w:rsidRPr="00B5778F">
        <w:rPr>
          <w:rFonts w:ascii="Arial" w:hAnsi="Arial" w:cs="Arial"/>
          <w:sz w:val="22"/>
          <w:szCs w:val="22"/>
          <w:shd w:val="clear" w:color="auto" w:fill="FFFFFF"/>
          <w:lang w:eastAsia="en-GB"/>
        </w:rPr>
        <w:t> resources </w:t>
      </w:r>
      <w:r w:rsidRPr="00B5778F">
        <w:rPr>
          <w:rFonts w:ascii="Arial" w:hAnsi="Arial" w:cs="Arial"/>
          <w:sz w:val="22"/>
          <w:szCs w:val="22"/>
          <w:lang w:eastAsia="en-GB"/>
        </w:rPr>
        <w:t>applied,</w:t>
      </w:r>
      <w:r w:rsidRPr="00B5778F">
        <w:rPr>
          <w:rFonts w:ascii="Arial" w:hAnsi="Arial" w:cs="Arial"/>
          <w:sz w:val="22"/>
          <w:szCs w:val="22"/>
          <w:shd w:val="clear" w:color="auto" w:fill="FFFFFF"/>
          <w:lang w:eastAsia="en-GB"/>
        </w:rPr>
        <w:t xml:space="preserve"> and other returns and </w:t>
      </w:r>
      <w:r w:rsidRPr="00B5778F">
        <w:rPr>
          <w:rFonts w:ascii="Arial" w:hAnsi="Arial" w:cs="Arial"/>
          <w:sz w:val="22"/>
          <w:szCs w:val="22"/>
          <w:lang w:eastAsia="en-GB"/>
        </w:rPr>
        <w:t>news. Customer</w:t>
      </w:r>
      <w:r w:rsidRPr="00B5778F">
        <w:rPr>
          <w:rFonts w:ascii="Arial" w:hAnsi="Arial" w:cs="Arial"/>
          <w:sz w:val="22"/>
          <w:szCs w:val="22"/>
          <w:shd w:val="clear" w:color="auto" w:fill="FFFFFF"/>
          <w:lang w:eastAsia="en-GB"/>
        </w:rPr>
        <w:t> value created. </w:t>
      </w:r>
    </w:p>
    <w:p w14:paraId="270F6ABE" w14:textId="44205A3B" w:rsidR="008B75B4" w:rsidRPr="00B5778F" w:rsidRDefault="008B75B4" w:rsidP="00B5778F">
      <w:pPr>
        <w:pStyle w:val="NoSpacing"/>
        <w:spacing w:line="360" w:lineRule="auto"/>
        <w:jc w:val="both"/>
        <w:rPr>
          <w:rFonts w:ascii="Arial" w:hAnsi="Arial" w:cs="Arial"/>
          <w:sz w:val="22"/>
          <w:szCs w:val="22"/>
        </w:rPr>
      </w:pPr>
    </w:p>
    <w:p w14:paraId="11B5B088" w14:textId="743C14D8" w:rsidR="008B75B4" w:rsidRDefault="007F4FFE" w:rsidP="00B5778F">
      <w:pPr>
        <w:pStyle w:val="NoSpacing"/>
        <w:spacing w:line="360" w:lineRule="auto"/>
        <w:jc w:val="both"/>
        <w:rPr>
          <w:rFonts w:ascii="Arial" w:hAnsi="Arial" w:cs="Arial"/>
          <w:sz w:val="22"/>
          <w:szCs w:val="22"/>
          <w:lang w:eastAsia="en-GB"/>
        </w:rPr>
      </w:pPr>
      <w:r w:rsidRPr="00B5778F">
        <w:rPr>
          <w:rFonts w:ascii="Arial" w:hAnsi="Arial" w:cs="Arial"/>
          <w:sz w:val="22"/>
          <w:szCs w:val="22"/>
          <w:lang w:eastAsia="en-GB"/>
        </w:rPr>
        <w:t>Access</w:t>
      </w:r>
      <w:r w:rsidRPr="00B5778F">
        <w:rPr>
          <w:rFonts w:ascii="Arial" w:hAnsi="Arial" w:cs="Arial"/>
          <w:sz w:val="22"/>
          <w:szCs w:val="22"/>
          <w:shd w:val="clear" w:color="auto" w:fill="FFFFFF"/>
          <w:lang w:eastAsia="en-GB"/>
        </w:rPr>
        <w:t> to </w:t>
      </w:r>
      <w:r w:rsidRPr="00B5778F">
        <w:rPr>
          <w:rFonts w:ascii="Arial" w:hAnsi="Arial" w:cs="Arial"/>
          <w:sz w:val="22"/>
          <w:szCs w:val="22"/>
          <w:lang w:eastAsia="en-GB"/>
        </w:rPr>
        <w:t>state-of-the-art mining</w:t>
      </w:r>
      <w:r w:rsidRPr="00B5778F">
        <w:rPr>
          <w:rFonts w:ascii="Arial" w:hAnsi="Arial" w:cs="Arial"/>
          <w:sz w:val="22"/>
          <w:szCs w:val="22"/>
          <w:shd w:val="clear" w:color="auto" w:fill="FFFFFF"/>
          <w:lang w:eastAsia="en-GB"/>
        </w:rPr>
        <w:t> data </w:t>
      </w:r>
      <w:r w:rsidRPr="00B5778F">
        <w:rPr>
          <w:rFonts w:ascii="Arial" w:hAnsi="Arial" w:cs="Arial"/>
          <w:sz w:val="22"/>
          <w:szCs w:val="22"/>
          <w:lang w:eastAsia="en-GB"/>
        </w:rPr>
        <w:t>from Tesco</w:t>
      </w:r>
      <w:r w:rsidRPr="00B5778F">
        <w:rPr>
          <w:rFonts w:ascii="Arial" w:hAnsi="Arial" w:cs="Arial"/>
          <w:sz w:val="22"/>
          <w:szCs w:val="22"/>
          <w:shd w:val="clear" w:color="auto" w:fill="FFFFFF"/>
          <w:lang w:eastAsia="en-GB"/>
        </w:rPr>
        <w:t> has helped them </w:t>
      </w:r>
      <w:r w:rsidRPr="00B5778F">
        <w:rPr>
          <w:rFonts w:ascii="Arial" w:hAnsi="Arial" w:cs="Arial"/>
          <w:sz w:val="22"/>
          <w:szCs w:val="22"/>
          <w:lang w:eastAsia="en-GB"/>
        </w:rPr>
        <w:t>get</w:t>
      </w:r>
      <w:r w:rsidRPr="00B5778F">
        <w:rPr>
          <w:rFonts w:ascii="Arial" w:hAnsi="Arial" w:cs="Arial"/>
          <w:sz w:val="22"/>
          <w:szCs w:val="22"/>
          <w:shd w:val="clear" w:color="auto" w:fill="FFFFFF"/>
          <w:lang w:eastAsia="en-GB"/>
        </w:rPr>
        <w:t> to </w:t>
      </w:r>
      <w:r w:rsidRPr="00B5778F">
        <w:rPr>
          <w:rFonts w:ascii="Arial" w:hAnsi="Arial" w:cs="Arial"/>
          <w:sz w:val="22"/>
          <w:szCs w:val="22"/>
          <w:lang w:eastAsia="en-GB"/>
        </w:rPr>
        <w:t xml:space="preserve">and from </w:t>
      </w:r>
      <w:r w:rsidRPr="00B5778F">
        <w:rPr>
          <w:rFonts w:ascii="Arial" w:hAnsi="Arial" w:cs="Arial"/>
          <w:sz w:val="22"/>
          <w:szCs w:val="22"/>
          <w:shd w:val="clear" w:color="auto" w:fill="FFFFFF"/>
          <w:lang w:eastAsia="en-GB"/>
        </w:rPr>
        <w:t>the </w:t>
      </w:r>
      <w:r w:rsidRPr="00B5778F">
        <w:rPr>
          <w:rFonts w:ascii="Arial" w:hAnsi="Arial" w:cs="Arial"/>
          <w:sz w:val="22"/>
          <w:szCs w:val="22"/>
          <w:lang w:eastAsia="en-GB"/>
        </w:rPr>
        <w:t>centre of the earth.</w:t>
      </w:r>
      <w:r w:rsidRPr="00B5778F">
        <w:rPr>
          <w:rFonts w:ascii="Arial" w:hAnsi="Arial" w:cs="Arial"/>
          <w:sz w:val="22"/>
          <w:szCs w:val="22"/>
          <w:shd w:val="clear" w:color="auto" w:fill="FFFFFF"/>
          <w:lang w:eastAsia="en-GB"/>
        </w:rPr>
        <w:t xml:space="preserve"> However, many other companies, </w:t>
      </w:r>
      <w:r w:rsidRPr="00B5778F">
        <w:rPr>
          <w:rFonts w:ascii="Arial" w:hAnsi="Arial" w:cs="Arial"/>
          <w:sz w:val="22"/>
          <w:szCs w:val="22"/>
          <w:lang w:eastAsia="en-GB"/>
        </w:rPr>
        <w:t>by</w:t>
      </w:r>
      <w:r w:rsidRPr="00B5778F">
        <w:rPr>
          <w:rFonts w:ascii="Arial" w:hAnsi="Arial" w:cs="Arial"/>
          <w:sz w:val="22"/>
          <w:szCs w:val="22"/>
          <w:shd w:val="clear" w:color="auto" w:fill="FFFFFF"/>
          <w:lang w:eastAsia="en-GB"/>
        </w:rPr>
        <w:t> comparison, are still </w:t>
      </w:r>
      <w:r w:rsidRPr="00B5778F">
        <w:rPr>
          <w:rFonts w:ascii="Arial" w:hAnsi="Arial" w:cs="Arial"/>
          <w:sz w:val="22"/>
          <w:szCs w:val="22"/>
          <w:lang w:eastAsia="en-GB"/>
        </w:rPr>
        <w:t>tendering</w:t>
      </w:r>
      <w:r w:rsidRPr="00B5778F">
        <w:rPr>
          <w:rFonts w:ascii="Arial" w:hAnsi="Arial" w:cs="Arial"/>
          <w:sz w:val="22"/>
          <w:szCs w:val="22"/>
          <w:shd w:val="clear" w:color="auto" w:fill="FFFFFF"/>
          <w:lang w:eastAsia="en-GB"/>
        </w:rPr>
        <w:t xml:space="preserve"> their</w:t>
      </w:r>
      <w:r w:rsidRPr="00B5778F">
        <w:rPr>
          <w:rFonts w:ascii="Arial" w:hAnsi="Arial" w:cs="Arial"/>
          <w:sz w:val="22"/>
          <w:szCs w:val="22"/>
          <w:lang w:eastAsia="en-GB"/>
        </w:rPr>
        <w:t xml:space="preserve"> flower beds! In fact,</w:t>
      </w:r>
      <w:r w:rsidRPr="00B5778F">
        <w:rPr>
          <w:rFonts w:ascii="Arial" w:hAnsi="Arial" w:cs="Arial"/>
          <w:sz w:val="22"/>
          <w:szCs w:val="22"/>
          <w:shd w:val="clear" w:color="auto" w:fill="FFFFFF"/>
          <w:lang w:eastAsia="en-GB"/>
        </w:rPr>
        <w:t> for every Tesco, there are </w:t>
      </w:r>
      <w:r w:rsidRPr="00B5778F">
        <w:rPr>
          <w:rFonts w:ascii="Arial" w:hAnsi="Arial" w:cs="Arial"/>
          <w:sz w:val="22"/>
          <w:szCs w:val="22"/>
          <w:lang w:eastAsia="en-GB"/>
        </w:rPr>
        <w:t xml:space="preserve">hundreds of </w:t>
      </w:r>
      <w:r w:rsidRPr="00B5778F">
        <w:rPr>
          <w:rFonts w:ascii="Arial" w:hAnsi="Arial" w:cs="Arial"/>
          <w:sz w:val="22"/>
          <w:szCs w:val="22"/>
          <w:shd w:val="clear" w:color="auto" w:fill="FFFFFF"/>
          <w:lang w:eastAsia="en-GB"/>
        </w:rPr>
        <w:t>companies that do not exploit </w:t>
      </w:r>
      <w:r w:rsidRPr="00B5778F">
        <w:rPr>
          <w:rFonts w:ascii="Arial" w:hAnsi="Arial" w:cs="Arial"/>
          <w:sz w:val="22"/>
          <w:szCs w:val="22"/>
          <w:lang w:eastAsia="en-GB"/>
        </w:rPr>
        <w:t>nor are</w:t>
      </w:r>
      <w:r w:rsidRPr="00B5778F">
        <w:rPr>
          <w:rFonts w:ascii="Arial" w:hAnsi="Arial" w:cs="Arial"/>
          <w:sz w:val="22"/>
          <w:szCs w:val="22"/>
          <w:shd w:val="clear" w:color="auto" w:fill="FFFFFF"/>
          <w:lang w:eastAsia="en-GB"/>
        </w:rPr>
        <w:t> they </w:t>
      </w:r>
      <w:r w:rsidRPr="00B5778F">
        <w:rPr>
          <w:rFonts w:ascii="Arial" w:hAnsi="Arial" w:cs="Arial"/>
          <w:sz w:val="22"/>
          <w:szCs w:val="22"/>
          <w:lang w:eastAsia="en-GB"/>
        </w:rPr>
        <w:t>capable of owning their</w:t>
      </w:r>
      <w:r w:rsidRPr="00B5778F">
        <w:rPr>
          <w:rFonts w:ascii="Arial" w:hAnsi="Arial" w:cs="Arial"/>
          <w:sz w:val="22"/>
          <w:szCs w:val="22"/>
          <w:shd w:val="clear" w:color="auto" w:fill="FFFFFF"/>
          <w:lang w:eastAsia="en-GB"/>
        </w:rPr>
        <w:t xml:space="preserve"> </w:t>
      </w:r>
      <w:r w:rsidRPr="00B5778F">
        <w:rPr>
          <w:rFonts w:ascii="Arial" w:hAnsi="Arial" w:cs="Arial"/>
          <w:sz w:val="22"/>
          <w:szCs w:val="22"/>
          <w:lang w:eastAsia="en-GB"/>
        </w:rPr>
        <w:t xml:space="preserve">user data. </w:t>
      </w:r>
      <w:r w:rsidRPr="00B5778F">
        <w:rPr>
          <w:rFonts w:ascii="Arial" w:hAnsi="Arial" w:cs="Arial"/>
          <w:sz w:val="22"/>
          <w:szCs w:val="22"/>
          <w:shd w:val="clear" w:color="auto" w:fill="FFFFFF"/>
          <w:lang w:eastAsia="en-GB"/>
        </w:rPr>
        <w:t>Tesco, </w:t>
      </w:r>
      <w:r w:rsidRPr="00B5778F">
        <w:rPr>
          <w:rFonts w:ascii="Arial" w:hAnsi="Arial" w:cs="Arial"/>
          <w:sz w:val="22"/>
          <w:szCs w:val="22"/>
          <w:lang w:eastAsia="en-GB"/>
        </w:rPr>
        <w:t>a</w:t>
      </w:r>
      <w:r w:rsidRPr="00B5778F">
        <w:rPr>
          <w:rFonts w:ascii="Arial" w:hAnsi="Arial" w:cs="Arial"/>
          <w:sz w:val="22"/>
          <w:szCs w:val="22"/>
          <w:shd w:val="clear" w:color="auto" w:fill="FFFFFF"/>
          <w:lang w:eastAsia="en-GB"/>
        </w:rPr>
        <w:t> leading grocery retailer in the United </w:t>
      </w:r>
      <w:r w:rsidRPr="00B5778F">
        <w:rPr>
          <w:rFonts w:ascii="Arial" w:hAnsi="Arial" w:cs="Arial"/>
          <w:sz w:val="22"/>
          <w:szCs w:val="22"/>
          <w:lang w:eastAsia="en-GB"/>
        </w:rPr>
        <w:t>Kingdom, has</w:t>
      </w:r>
      <w:r w:rsidRPr="00B5778F">
        <w:rPr>
          <w:rFonts w:ascii="Arial" w:hAnsi="Arial" w:cs="Arial"/>
          <w:sz w:val="22"/>
          <w:szCs w:val="22"/>
          <w:shd w:val="clear" w:color="auto" w:fill="FFFFFF"/>
          <w:lang w:eastAsia="en-GB"/>
        </w:rPr>
        <w:t> a permanent drive to improve customer service. The </w:t>
      </w:r>
      <w:r w:rsidRPr="00B5778F">
        <w:rPr>
          <w:rFonts w:ascii="Arial" w:hAnsi="Arial" w:cs="Arial"/>
          <w:sz w:val="22"/>
          <w:szCs w:val="22"/>
          <w:lang w:eastAsia="en-GB"/>
        </w:rPr>
        <w:t>organization</w:t>
      </w:r>
      <w:r w:rsidRPr="00B5778F">
        <w:rPr>
          <w:rFonts w:ascii="Arial" w:hAnsi="Arial" w:cs="Arial"/>
          <w:sz w:val="22"/>
          <w:szCs w:val="22"/>
          <w:shd w:val="clear" w:color="auto" w:fill="FFFFFF"/>
          <w:lang w:eastAsia="en-GB"/>
        </w:rPr>
        <w:t> is </w:t>
      </w:r>
      <w:r w:rsidRPr="00B5778F">
        <w:rPr>
          <w:rFonts w:ascii="Arial" w:hAnsi="Arial" w:cs="Arial"/>
          <w:sz w:val="22"/>
          <w:szCs w:val="22"/>
          <w:lang w:eastAsia="en-GB"/>
        </w:rPr>
        <w:t>collecting</w:t>
      </w:r>
      <w:r w:rsidRPr="00B5778F">
        <w:rPr>
          <w:rFonts w:ascii="Arial" w:hAnsi="Arial" w:cs="Arial"/>
          <w:sz w:val="22"/>
          <w:szCs w:val="22"/>
          <w:shd w:val="clear" w:color="auto" w:fill="FFFFFF"/>
          <w:lang w:eastAsia="en-GB"/>
        </w:rPr>
        <w:t> customer feedback </w:t>
      </w:r>
      <w:r w:rsidRPr="00B5778F">
        <w:rPr>
          <w:rFonts w:ascii="Arial" w:hAnsi="Arial" w:cs="Arial"/>
          <w:sz w:val="22"/>
          <w:szCs w:val="22"/>
          <w:lang w:eastAsia="en-GB"/>
        </w:rPr>
        <w:t>to improve the current innings</w:t>
      </w:r>
      <w:r w:rsidRPr="00B5778F">
        <w:rPr>
          <w:rFonts w:ascii="Arial" w:hAnsi="Arial" w:cs="Arial"/>
          <w:sz w:val="22"/>
          <w:szCs w:val="22"/>
          <w:shd w:val="clear" w:color="auto" w:fill="FFFFFF"/>
          <w:lang w:eastAsia="en-GB"/>
        </w:rPr>
        <w:t> and </w:t>
      </w:r>
      <w:r w:rsidRPr="00B5778F">
        <w:rPr>
          <w:rFonts w:ascii="Arial" w:hAnsi="Arial" w:cs="Arial"/>
          <w:sz w:val="22"/>
          <w:szCs w:val="22"/>
          <w:lang w:eastAsia="en-GB"/>
        </w:rPr>
        <w:t>provide</w:t>
      </w:r>
      <w:r w:rsidRPr="00B5778F">
        <w:rPr>
          <w:rFonts w:ascii="Arial" w:hAnsi="Arial" w:cs="Arial"/>
          <w:sz w:val="22"/>
          <w:szCs w:val="22"/>
          <w:shd w:val="clear" w:color="auto" w:fill="FFFFFF"/>
          <w:lang w:eastAsia="en-GB"/>
        </w:rPr>
        <w:t xml:space="preserve"> new services for the future. As a result, Tesco </w:t>
      </w:r>
      <w:r w:rsidRPr="00B5778F">
        <w:rPr>
          <w:rFonts w:ascii="Arial" w:hAnsi="Arial" w:cs="Arial"/>
          <w:sz w:val="22"/>
          <w:szCs w:val="22"/>
          <w:shd w:val="clear" w:color="auto" w:fill="FFFFFF"/>
          <w:lang w:eastAsia="en-GB"/>
        </w:rPr>
        <w:lastRenderedPageBreak/>
        <w:t>now </w:t>
      </w:r>
      <w:r w:rsidRPr="00B5778F">
        <w:rPr>
          <w:rFonts w:ascii="Arial" w:hAnsi="Arial" w:cs="Arial"/>
          <w:sz w:val="22"/>
          <w:szCs w:val="22"/>
          <w:lang w:eastAsia="en-GB"/>
        </w:rPr>
        <w:t>operates</w:t>
      </w:r>
      <w:r w:rsidRPr="00B5778F">
        <w:rPr>
          <w:rFonts w:ascii="Arial" w:hAnsi="Arial" w:cs="Arial"/>
          <w:sz w:val="22"/>
          <w:szCs w:val="22"/>
          <w:shd w:val="clear" w:color="auto" w:fill="FFFFFF"/>
          <w:lang w:eastAsia="en-GB"/>
        </w:rPr>
        <w:t> the </w:t>
      </w:r>
      <w:r w:rsidRPr="00B5778F">
        <w:rPr>
          <w:rFonts w:ascii="Arial" w:hAnsi="Arial" w:cs="Arial"/>
          <w:sz w:val="22"/>
          <w:szCs w:val="22"/>
          <w:lang w:eastAsia="en-GB"/>
        </w:rPr>
        <w:t>world's</w:t>
      </w:r>
      <w:r w:rsidRPr="00B5778F">
        <w:rPr>
          <w:rFonts w:ascii="Arial" w:hAnsi="Arial" w:cs="Arial"/>
          <w:sz w:val="22"/>
          <w:szCs w:val="22"/>
          <w:shd w:val="clear" w:color="auto" w:fill="FFFFFF"/>
          <w:lang w:eastAsia="en-GB"/>
        </w:rPr>
        <w:t> largest grocery store, Tesco.com. With </w:t>
      </w:r>
      <w:r w:rsidRPr="00B5778F">
        <w:rPr>
          <w:rFonts w:ascii="Arial" w:hAnsi="Arial" w:cs="Arial"/>
          <w:sz w:val="22"/>
          <w:szCs w:val="22"/>
          <w:lang w:eastAsia="en-GB"/>
        </w:rPr>
        <w:t>many millions of</w:t>
      </w:r>
      <w:r w:rsidRPr="00B5778F">
        <w:rPr>
          <w:rFonts w:ascii="Arial" w:hAnsi="Arial" w:cs="Arial"/>
          <w:sz w:val="22"/>
          <w:szCs w:val="22"/>
          <w:shd w:val="clear" w:color="auto" w:fill="FFFFFF"/>
          <w:lang w:eastAsia="en-GB"/>
        </w:rPr>
        <w:t> registered </w:t>
      </w:r>
      <w:r w:rsidRPr="00B5778F">
        <w:rPr>
          <w:rFonts w:ascii="Arial" w:hAnsi="Arial" w:cs="Arial"/>
          <w:sz w:val="22"/>
          <w:szCs w:val="22"/>
          <w:lang w:eastAsia="en-GB"/>
        </w:rPr>
        <w:t>users,</w:t>
      </w:r>
      <w:r w:rsidRPr="00B5778F">
        <w:rPr>
          <w:rFonts w:ascii="Arial" w:hAnsi="Arial" w:cs="Arial"/>
          <w:sz w:val="22"/>
          <w:szCs w:val="22"/>
          <w:shd w:val="clear" w:color="auto" w:fill="FFFFFF"/>
          <w:lang w:eastAsia="en-GB"/>
        </w:rPr>
        <w:t> it processes 4,000 orders an hour, generating over</w:t>
      </w:r>
      <w:r w:rsidRPr="00B5778F">
        <w:rPr>
          <w:rFonts w:ascii="Arial" w:hAnsi="Arial" w:cs="Arial"/>
          <w:sz w:val="22"/>
          <w:szCs w:val="22"/>
          <w:lang w:eastAsia="en-GB"/>
        </w:rPr>
        <w:t xml:space="preserve"> 1</w:t>
      </w:r>
      <w:r w:rsidRPr="00B5778F">
        <w:rPr>
          <w:rFonts w:ascii="Arial" w:hAnsi="Arial" w:cs="Arial"/>
          <w:sz w:val="22"/>
          <w:szCs w:val="22"/>
          <w:shd w:val="clear" w:color="auto" w:fill="FFFFFF"/>
          <w:lang w:eastAsia="en-GB"/>
        </w:rPr>
        <w:t>billion </w:t>
      </w:r>
      <w:r w:rsidRPr="00B5778F">
        <w:rPr>
          <w:rFonts w:ascii="Arial" w:hAnsi="Arial" w:cs="Arial"/>
          <w:sz w:val="22"/>
          <w:szCs w:val="22"/>
          <w:lang w:eastAsia="en-GB"/>
        </w:rPr>
        <w:t>(1. 1.83</w:t>
      </w:r>
      <w:r w:rsidRPr="00B5778F">
        <w:rPr>
          <w:rFonts w:ascii="Arial" w:hAnsi="Arial" w:cs="Arial"/>
          <w:sz w:val="22"/>
          <w:szCs w:val="22"/>
          <w:shd w:val="clear" w:color="auto" w:fill="FFFFFF"/>
          <w:lang w:eastAsia="en-GB"/>
        </w:rPr>
        <w:t> billion) in </w:t>
      </w:r>
      <w:r w:rsidRPr="00B5778F">
        <w:rPr>
          <w:rFonts w:ascii="Arial" w:hAnsi="Arial" w:cs="Arial"/>
          <w:sz w:val="22"/>
          <w:szCs w:val="22"/>
          <w:lang w:eastAsia="en-GB"/>
        </w:rPr>
        <w:t>sales in the fiscal year</w:t>
      </w:r>
      <w:r w:rsidRPr="00B5778F">
        <w:rPr>
          <w:rFonts w:ascii="Arial" w:hAnsi="Arial" w:cs="Arial"/>
          <w:sz w:val="22"/>
          <w:szCs w:val="22"/>
          <w:shd w:val="clear" w:color="auto" w:fill="FFFFFF"/>
          <w:lang w:eastAsia="en-GB"/>
        </w:rPr>
        <w:t> 2005. </w:t>
      </w:r>
      <w:r w:rsidRPr="00B5778F">
        <w:rPr>
          <w:rFonts w:ascii="Arial" w:hAnsi="Arial" w:cs="Arial"/>
          <w:sz w:val="22"/>
          <w:szCs w:val="22"/>
          <w:lang w:eastAsia="en-GB"/>
        </w:rPr>
        <w:t>(World., 2008)</w:t>
      </w:r>
    </w:p>
    <w:p w14:paraId="3FF8A48B" w14:textId="77777777" w:rsidR="00164988" w:rsidRPr="00B5778F" w:rsidRDefault="00164988" w:rsidP="00B5778F">
      <w:pPr>
        <w:pStyle w:val="NoSpacing"/>
        <w:spacing w:line="360" w:lineRule="auto"/>
        <w:jc w:val="both"/>
        <w:rPr>
          <w:rFonts w:ascii="Arial" w:hAnsi="Arial" w:cs="Arial"/>
          <w:sz w:val="22"/>
          <w:szCs w:val="22"/>
          <w:lang w:eastAsia="en-GB"/>
        </w:rPr>
      </w:pPr>
    </w:p>
    <w:p w14:paraId="4F29654B" w14:textId="77777777" w:rsidR="008B75B4" w:rsidRPr="00B5778F" w:rsidRDefault="008B75B4" w:rsidP="00B5778F">
      <w:pPr>
        <w:pStyle w:val="NoSpacing"/>
        <w:spacing w:line="360" w:lineRule="auto"/>
        <w:jc w:val="both"/>
        <w:rPr>
          <w:rFonts w:ascii="Arial" w:hAnsi="Arial" w:cs="Arial"/>
          <w:sz w:val="22"/>
          <w:szCs w:val="22"/>
          <w:shd w:val="clear" w:color="auto" w:fill="FFFFFF"/>
          <w:lang w:eastAsia="en-GB"/>
        </w:rPr>
      </w:pPr>
    </w:p>
    <w:p w14:paraId="16631BA7" w14:textId="77777777" w:rsidR="008B75B4" w:rsidRPr="00B5778F" w:rsidRDefault="007F4FFE" w:rsidP="00B5778F">
      <w:pPr>
        <w:pStyle w:val="NoSpacing"/>
        <w:spacing w:line="360" w:lineRule="auto"/>
        <w:jc w:val="both"/>
        <w:rPr>
          <w:rFonts w:ascii="Arial" w:hAnsi="Arial" w:cs="Arial"/>
          <w:sz w:val="22"/>
          <w:szCs w:val="22"/>
          <w:shd w:val="clear" w:color="auto" w:fill="FFFFFF"/>
          <w:lang w:eastAsia="en-GB"/>
        </w:rPr>
      </w:pPr>
      <w:r w:rsidRPr="00B5778F">
        <w:rPr>
          <w:rFonts w:ascii="Arial" w:hAnsi="Arial" w:cs="Arial"/>
          <w:b/>
          <w:bCs/>
          <w:sz w:val="22"/>
          <w:szCs w:val="22"/>
          <w:shd w:val="clear" w:color="auto" w:fill="FFFFFF"/>
          <w:lang w:eastAsia="en-GB"/>
        </w:rPr>
        <w:t>Conclusion </w:t>
      </w:r>
      <w:r w:rsidRPr="00B5778F">
        <w:rPr>
          <w:rFonts w:ascii="Arial" w:hAnsi="Arial" w:cs="Arial"/>
          <w:b/>
          <w:bCs/>
          <w:sz w:val="22"/>
          <w:szCs w:val="22"/>
          <w:lang w:eastAsia="en-GB"/>
        </w:rPr>
        <w:t>and</w:t>
      </w:r>
      <w:r w:rsidRPr="00B5778F">
        <w:rPr>
          <w:rFonts w:ascii="Arial" w:hAnsi="Arial" w:cs="Arial"/>
          <w:b/>
          <w:bCs/>
          <w:sz w:val="22"/>
          <w:szCs w:val="22"/>
          <w:shd w:val="clear" w:color="auto" w:fill="FFFFFF"/>
          <w:lang w:eastAsia="en-GB"/>
        </w:rPr>
        <w:t> Recommendation</w:t>
      </w:r>
      <w:r w:rsidRPr="00B5778F">
        <w:rPr>
          <w:rFonts w:ascii="Arial" w:hAnsi="Arial" w:cs="Arial"/>
          <w:sz w:val="22"/>
          <w:szCs w:val="22"/>
          <w:shd w:val="clear" w:color="auto" w:fill="FFFFFF"/>
          <w:lang w:eastAsia="en-GB"/>
        </w:rPr>
        <w:t>:</w:t>
      </w:r>
    </w:p>
    <w:p w14:paraId="4AA5A4A5" w14:textId="662EBECE" w:rsidR="008B75B4" w:rsidRPr="00B5778F" w:rsidRDefault="007F4FFE" w:rsidP="00B5778F">
      <w:pPr>
        <w:pStyle w:val="NoSpacing"/>
        <w:spacing w:line="360" w:lineRule="auto"/>
        <w:jc w:val="both"/>
        <w:rPr>
          <w:rFonts w:ascii="Arial" w:hAnsi="Arial" w:cs="Arial"/>
          <w:sz w:val="22"/>
          <w:szCs w:val="22"/>
          <w:lang w:eastAsia="en-GB"/>
        </w:rPr>
      </w:pPr>
      <w:r w:rsidRPr="00B5778F">
        <w:rPr>
          <w:rFonts w:ascii="Arial" w:hAnsi="Arial" w:cs="Arial"/>
          <w:sz w:val="22"/>
          <w:szCs w:val="22"/>
          <w:shd w:val="clear" w:color="auto" w:fill="FFFFFF"/>
          <w:lang w:eastAsia="en-GB"/>
        </w:rPr>
        <w:t xml:space="preserve"> Chapter </w:t>
      </w:r>
      <w:r w:rsidRPr="00B5778F">
        <w:rPr>
          <w:rFonts w:ascii="Arial" w:hAnsi="Arial" w:cs="Arial"/>
          <w:sz w:val="22"/>
          <w:szCs w:val="22"/>
          <w:lang w:eastAsia="en-GB"/>
        </w:rPr>
        <w:t>Review:</w:t>
      </w:r>
      <w:r w:rsidRPr="00B5778F">
        <w:rPr>
          <w:rFonts w:ascii="Arial" w:hAnsi="Arial" w:cs="Arial"/>
          <w:sz w:val="22"/>
          <w:szCs w:val="22"/>
          <w:shd w:val="clear" w:color="auto" w:fill="FFFFFF"/>
          <w:lang w:eastAsia="en-GB"/>
        </w:rPr>
        <w:t> </w:t>
      </w:r>
      <w:r w:rsidR="00164988">
        <w:rPr>
          <w:rFonts w:ascii="Arial" w:hAnsi="Arial" w:cs="Arial"/>
          <w:sz w:val="22"/>
          <w:szCs w:val="22"/>
          <w:shd w:val="clear" w:color="auto" w:fill="FFFFFF"/>
          <w:lang w:eastAsia="en-GB"/>
        </w:rPr>
        <w:t>The conclusion and recommendations of this research will be discussed in this chapter. Here are presented information about what and how Tesco implemented to bring in the intended results and more and will also contain some suggestions on how CRM can be improved in order to be more efficient.</w:t>
      </w:r>
    </w:p>
    <w:p w14:paraId="28326E4A" w14:textId="6B37C7A7" w:rsidR="008B75B4" w:rsidRPr="00B5778F" w:rsidRDefault="008B75B4" w:rsidP="00B5778F">
      <w:pPr>
        <w:pStyle w:val="NoSpacing"/>
        <w:spacing w:line="360" w:lineRule="auto"/>
        <w:jc w:val="both"/>
        <w:rPr>
          <w:rFonts w:ascii="Arial" w:hAnsi="Arial" w:cs="Arial"/>
          <w:sz w:val="22"/>
          <w:szCs w:val="22"/>
        </w:rPr>
      </w:pPr>
    </w:p>
    <w:p w14:paraId="372F1AEB" w14:textId="77777777" w:rsidR="008B75B4" w:rsidRPr="00B5778F" w:rsidRDefault="007F4FFE" w:rsidP="00B5778F">
      <w:pPr>
        <w:pStyle w:val="NoSpacing"/>
        <w:spacing w:line="360" w:lineRule="auto"/>
        <w:jc w:val="both"/>
        <w:rPr>
          <w:rFonts w:ascii="Arial" w:hAnsi="Arial" w:cs="Arial"/>
          <w:b/>
          <w:bCs/>
          <w:sz w:val="22"/>
          <w:szCs w:val="22"/>
          <w:shd w:val="clear" w:color="auto" w:fill="FFFFFF"/>
          <w:lang w:eastAsia="en-GB"/>
        </w:rPr>
      </w:pPr>
      <w:r w:rsidRPr="00B5778F">
        <w:rPr>
          <w:rFonts w:ascii="Arial" w:hAnsi="Arial" w:cs="Arial"/>
          <w:b/>
          <w:bCs/>
          <w:sz w:val="22"/>
          <w:szCs w:val="22"/>
          <w:shd w:val="clear" w:color="auto" w:fill="FFFFFF"/>
          <w:lang w:eastAsia="en-GB"/>
        </w:rPr>
        <w:t xml:space="preserve">Methodology: </w:t>
      </w:r>
    </w:p>
    <w:p w14:paraId="1ED119B2" w14:textId="77777777" w:rsidR="008B75B4" w:rsidRPr="00B5778F" w:rsidRDefault="007F4FFE" w:rsidP="00B5778F">
      <w:pPr>
        <w:pStyle w:val="NoSpacing"/>
        <w:spacing w:line="360" w:lineRule="auto"/>
        <w:jc w:val="both"/>
        <w:rPr>
          <w:rFonts w:ascii="Arial" w:hAnsi="Arial" w:cs="Arial"/>
          <w:sz w:val="22"/>
          <w:szCs w:val="22"/>
          <w:shd w:val="clear" w:color="auto" w:fill="FFFFFF"/>
          <w:lang w:eastAsia="en-GB"/>
        </w:rPr>
      </w:pPr>
      <w:r w:rsidRPr="00B5778F">
        <w:rPr>
          <w:rFonts w:ascii="Arial" w:hAnsi="Arial" w:cs="Arial"/>
          <w:sz w:val="22"/>
          <w:szCs w:val="22"/>
          <w:shd w:val="clear" w:color="auto" w:fill="FFFFFF"/>
          <w:lang w:eastAsia="en-GB"/>
        </w:rPr>
        <w:t xml:space="preserve">Secondary Research: </w:t>
      </w:r>
    </w:p>
    <w:p w14:paraId="75CF2B68" w14:textId="1EB022DC" w:rsidR="008B75B4" w:rsidRDefault="00F004B5" w:rsidP="00B5778F">
      <w:pPr>
        <w:pStyle w:val="NoSpacing"/>
        <w:spacing w:line="360" w:lineRule="auto"/>
        <w:jc w:val="both"/>
        <w:rPr>
          <w:rFonts w:ascii="Arial" w:hAnsi="Arial" w:cs="Arial"/>
          <w:sz w:val="22"/>
          <w:szCs w:val="22"/>
          <w:shd w:val="clear" w:color="auto" w:fill="FFFFFF"/>
          <w:lang w:eastAsia="en-GB"/>
        </w:rPr>
      </w:pPr>
      <w:r>
        <w:rPr>
          <w:rFonts w:ascii="Arial" w:hAnsi="Arial" w:cs="Arial"/>
          <w:sz w:val="22"/>
          <w:szCs w:val="22"/>
          <w:shd w:val="clear" w:color="auto" w:fill="FFFFFF"/>
          <w:lang w:eastAsia="en-GB"/>
        </w:rPr>
        <w:t xml:space="preserve">Using case studies as a principal research method is the most common in qualitative studies </w:t>
      </w:r>
      <w:r w:rsidRPr="00B5778F">
        <w:rPr>
          <w:rFonts w:ascii="Arial" w:hAnsi="Arial" w:cs="Arial"/>
          <w:sz w:val="22"/>
          <w:szCs w:val="22"/>
          <w:shd w:val="clear" w:color="auto" w:fill="FFFFFF"/>
          <w:lang w:eastAsia="en-GB"/>
        </w:rPr>
        <w:t>(Orlikowski and Baroudi 1991)</w:t>
      </w:r>
      <w:r>
        <w:rPr>
          <w:rFonts w:ascii="Arial" w:hAnsi="Arial" w:cs="Arial"/>
          <w:sz w:val="22"/>
          <w:szCs w:val="22"/>
          <w:shd w:val="clear" w:color="auto" w:fill="FFFFFF"/>
          <w:lang w:eastAsia="en-GB"/>
        </w:rPr>
        <w:t>, and the title of t</w:t>
      </w:r>
      <w:r w:rsidR="007F4FFE" w:rsidRPr="00B5778F">
        <w:rPr>
          <w:rFonts w:ascii="Arial" w:hAnsi="Arial" w:cs="Arial"/>
          <w:sz w:val="22"/>
          <w:szCs w:val="22"/>
          <w:shd w:val="clear" w:color="auto" w:fill="FFFFFF"/>
          <w:lang w:eastAsia="en-GB"/>
        </w:rPr>
        <w:t>h</w:t>
      </w:r>
      <w:r>
        <w:rPr>
          <w:rFonts w:ascii="Arial" w:hAnsi="Arial" w:cs="Arial"/>
          <w:sz w:val="22"/>
          <w:szCs w:val="22"/>
          <w:shd w:val="clear" w:color="auto" w:fill="FFFFFF"/>
          <w:lang w:eastAsia="en-GB"/>
        </w:rPr>
        <w:t>is</w:t>
      </w:r>
      <w:r w:rsidR="007F4FFE" w:rsidRPr="00B5778F">
        <w:rPr>
          <w:rFonts w:ascii="Arial" w:hAnsi="Arial" w:cs="Arial"/>
          <w:sz w:val="22"/>
          <w:szCs w:val="22"/>
          <w:shd w:val="clear" w:color="auto" w:fill="FFFFFF"/>
          <w:lang w:eastAsia="en-GB"/>
        </w:rPr>
        <w:t> </w:t>
      </w:r>
      <w:r w:rsidR="007F4FFE" w:rsidRPr="00B5778F">
        <w:rPr>
          <w:rFonts w:ascii="Arial" w:hAnsi="Arial" w:cs="Arial"/>
          <w:sz w:val="22"/>
          <w:szCs w:val="22"/>
          <w:lang w:eastAsia="en-GB"/>
        </w:rPr>
        <w:t>article</w:t>
      </w:r>
      <w:r w:rsidR="007F4FFE" w:rsidRPr="00B5778F">
        <w:rPr>
          <w:rFonts w:ascii="Arial" w:hAnsi="Arial" w:cs="Arial"/>
          <w:sz w:val="22"/>
          <w:szCs w:val="22"/>
          <w:shd w:val="clear" w:color="auto" w:fill="FFFFFF"/>
          <w:lang w:eastAsia="en-GB"/>
        </w:rPr>
        <w:t> </w:t>
      </w:r>
      <w:r>
        <w:rPr>
          <w:rFonts w:ascii="Arial" w:hAnsi="Arial" w:cs="Arial"/>
          <w:sz w:val="22"/>
          <w:szCs w:val="22"/>
          <w:shd w:val="clear" w:color="auto" w:fill="FFFFFF"/>
          <w:lang w:eastAsia="en-GB"/>
        </w:rPr>
        <w:t>suggests the use of such a</w:t>
      </w:r>
      <w:r w:rsidR="007F4FFE" w:rsidRPr="00B5778F">
        <w:rPr>
          <w:rFonts w:ascii="Arial" w:hAnsi="Arial" w:cs="Arial"/>
          <w:sz w:val="22"/>
          <w:szCs w:val="22"/>
          <w:shd w:val="clear" w:color="auto" w:fill="FFFFFF"/>
          <w:lang w:eastAsia="en-GB"/>
        </w:rPr>
        <w:t xml:space="preserve"> method. Yin (2002) </w:t>
      </w:r>
      <w:r>
        <w:rPr>
          <w:rFonts w:ascii="Arial" w:hAnsi="Arial" w:cs="Arial"/>
          <w:sz w:val="22"/>
          <w:szCs w:val="22"/>
          <w:shd w:val="clear" w:color="auto" w:fill="FFFFFF"/>
          <w:lang w:eastAsia="en-GB"/>
        </w:rPr>
        <w:t xml:space="preserve">suggests as a definition of </w:t>
      </w:r>
      <w:r w:rsidR="007F4FFE" w:rsidRPr="00B5778F">
        <w:rPr>
          <w:rFonts w:ascii="Arial" w:hAnsi="Arial" w:cs="Arial"/>
          <w:sz w:val="22"/>
          <w:szCs w:val="22"/>
          <w:shd w:val="clear" w:color="auto" w:fill="FFFFFF"/>
          <w:lang w:eastAsia="en-GB"/>
        </w:rPr>
        <w:t>a case study as </w:t>
      </w:r>
      <w:r w:rsidR="007F4FFE" w:rsidRPr="00B5778F">
        <w:rPr>
          <w:rFonts w:ascii="Arial" w:hAnsi="Arial" w:cs="Arial"/>
          <w:sz w:val="22"/>
          <w:szCs w:val="22"/>
          <w:lang w:eastAsia="en-GB"/>
        </w:rPr>
        <w:t>"an</w:t>
      </w:r>
      <w:r w:rsidR="007F4FFE" w:rsidRPr="00B5778F">
        <w:rPr>
          <w:rFonts w:ascii="Arial" w:hAnsi="Arial" w:cs="Arial"/>
          <w:sz w:val="22"/>
          <w:szCs w:val="22"/>
          <w:shd w:val="clear" w:color="auto" w:fill="FFFFFF"/>
          <w:lang w:eastAsia="en-GB"/>
        </w:rPr>
        <w:t> empirical </w:t>
      </w:r>
      <w:r w:rsidR="007F4FFE" w:rsidRPr="00B5778F">
        <w:rPr>
          <w:rFonts w:ascii="Arial" w:hAnsi="Arial" w:cs="Arial"/>
          <w:sz w:val="22"/>
          <w:szCs w:val="22"/>
          <w:lang w:eastAsia="en-GB"/>
        </w:rPr>
        <w:t xml:space="preserve">study of modern phenomena in a real </w:t>
      </w:r>
      <w:r w:rsidR="007F4FFE" w:rsidRPr="00B5778F">
        <w:rPr>
          <w:rFonts w:ascii="Arial" w:hAnsi="Arial" w:cs="Arial"/>
          <w:sz w:val="22"/>
          <w:szCs w:val="22"/>
          <w:shd w:val="clear" w:color="auto" w:fill="FFFFFF"/>
          <w:lang w:eastAsia="en-GB"/>
        </w:rPr>
        <w:t>context, especially when the </w:t>
      </w:r>
      <w:r w:rsidR="007F4FFE" w:rsidRPr="00B5778F">
        <w:rPr>
          <w:rFonts w:ascii="Arial" w:hAnsi="Arial" w:cs="Arial"/>
          <w:sz w:val="22"/>
          <w:szCs w:val="22"/>
          <w:lang w:eastAsia="en-GB"/>
        </w:rPr>
        <w:t>boundary</w:t>
      </w:r>
      <w:r w:rsidR="007F4FFE" w:rsidRPr="00B5778F">
        <w:rPr>
          <w:rFonts w:ascii="Arial" w:hAnsi="Arial" w:cs="Arial"/>
          <w:sz w:val="22"/>
          <w:szCs w:val="22"/>
          <w:shd w:val="clear" w:color="auto" w:fill="FFFFFF"/>
          <w:lang w:eastAsia="en-GB"/>
        </w:rPr>
        <w:t> between phenomenon and context </w:t>
      </w:r>
      <w:r w:rsidR="007F4FFE" w:rsidRPr="00B5778F">
        <w:rPr>
          <w:rFonts w:ascii="Arial" w:hAnsi="Arial" w:cs="Arial"/>
          <w:sz w:val="22"/>
          <w:szCs w:val="22"/>
          <w:lang w:eastAsia="en-GB"/>
        </w:rPr>
        <w:t>is</w:t>
      </w:r>
      <w:r w:rsidR="007F4FFE" w:rsidRPr="00B5778F">
        <w:rPr>
          <w:rFonts w:ascii="Arial" w:hAnsi="Arial" w:cs="Arial"/>
          <w:sz w:val="22"/>
          <w:szCs w:val="22"/>
          <w:shd w:val="clear" w:color="auto" w:fill="FFFFFF"/>
          <w:lang w:eastAsia="en-GB"/>
        </w:rPr>
        <w:t xml:space="preserve"> </w:t>
      </w:r>
      <w:r w:rsidR="007F4FFE" w:rsidRPr="00B5778F">
        <w:rPr>
          <w:rFonts w:ascii="Arial" w:hAnsi="Arial" w:cs="Arial"/>
          <w:sz w:val="22"/>
          <w:szCs w:val="22"/>
          <w:lang w:eastAsia="en-GB"/>
        </w:rPr>
        <w:t>unclear"</w:t>
      </w:r>
      <w:r>
        <w:rPr>
          <w:rFonts w:ascii="Arial" w:hAnsi="Arial" w:cs="Arial"/>
          <w:sz w:val="22"/>
          <w:szCs w:val="22"/>
          <w:lang w:eastAsia="en-GB"/>
        </w:rPr>
        <w:t>.</w:t>
      </w:r>
      <w:r w:rsidR="007F4FFE" w:rsidRPr="00B5778F">
        <w:rPr>
          <w:rFonts w:ascii="Arial" w:hAnsi="Arial" w:cs="Arial"/>
          <w:sz w:val="22"/>
          <w:szCs w:val="22"/>
          <w:shd w:val="clear" w:color="auto" w:fill="FFFFFF"/>
          <w:lang w:eastAsia="en-GB"/>
        </w:rPr>
        <w:t> </w:t>
      </w:r>
      <w:r>
        <w:rPr>
          <w:rFonts w:ascii="Arial" w:hAnsi="Arial" w:cs="Arial"/>
          <w:sz w:val="22"/>
          <w:szCs w:val="22"/>
          <w:shd w:val="clear" w:color="auto" w:fill="FFFFFF"/>
          <w:lang w:eastAsia="en-GB"/>
        </w:rPr>
        <w:t>By comparing the u</w:t>
      </w:r>
      <w:r w:rsidR="007F4FFE" w:rsidRPr="00B5778F">
        <w:rPr>
          <w:rFonts w:ascii="Arial" w:hAnsi="Arial" w:cs="Arial"/>
          <w:sz w:val="22"/>
          <w:szCs w:val="22"/>
          <w:shd w:val="clear" w:color="auto" w:fill="FFFFFF"/>
          <w:lang w:eastAsia="en-GB"/>
        </w:rPr>
        <w:t>se of case research</w:t>
      </w:r>
      <w:r>
        <w:rPr>
          <w:rFonts w:ascii="Arial" w:hAnsi="Arial" w:cs="Arial"/>
          <w:sz w:val="22"/>
          <w:szCs w:val="22"/>
          <w:shd w:val="clear" w:color="auto" w:fill="FFFFFF"/>
          <w:lang w:eastAsia="en-GB"/>
        </w:rPr>
        <w:t xml:space="preserve"> with other qualitative methods</w:t>
      </w:r>
      <w:r w:rsidR="007F4FFE" w:rsidRPr="00B5778F">
        <w:rPr>
          <w:rFonts w:ascii="Arial" w:hAnsi="Arial" w:cs="Arial"/>
          <w:sz w:val="22"/>
          <w:szCs w:val="22"/>
          <w:shd w:val="clear" w:color="auto" w:fill="FFFFFF"/>
          <w:lang w:eastAsia="en-GB"/>
        </w:rPr>
        <w:t xml:space="preserve"> </w:t>
      </w:r>
      <w:r>
        <w:rPr>
          <w:rFonts w:ascii="Arial" w:hAnsi="Arial" w:cs="Arial"/>
          <w:sz w:val="22"/>
          <w:szCs w:val="22"/>
          <w:shd w:val="clear" w:color="auto" w:fill="FFFFFF"/>
          <w:lang w:eastAsia="en-GB"/>
        </w:rPr>
        <w:t xml:space="preserve">like </w:t>
      </w:r>
      <w:r w:rsidRPr="00B5778F">
        <w:rPr>
          <w:rFonts w:ascii="Arial" w:hAnsi="Arial" w:cs="Arial"/>
          <w:sz w:val="22"/>
          <w:szCs w:val="22"/>
          <w:lang w:eastAsia="en-GB"/>
        </w:rPr>
        <w:t>ethnography,</w:t>
      </w:r>
      <w:r w:rsidRPr="00B5778F">
        <w:rPr>
          <w:rFonts w:ascii="Arial" w:hAnsi="Arial" w:cs="Arial"/>
          <w:sz w:val="22"/>
          <w:szCs w:val="22"/>
          <w:shd w:val="clear" w:color="auto" w:fill="FFFFFF"/>
          <w:lang w:eastAsia="en-GB"/>
        </w:rPr>
        <w:t> action research, grounded </w:t>
      </w:r>
      <w:r w:rsidRPr="00B5778F">
        <w:rPr>
          <w:rFonts w:ascii="Arial" w:hAnsi="Arial" w:cs="Arial"/>
          <w:sz w:val="22"/>
          <w:szCs w:val="22"/>
          <w:lang w:eastAsia="en-GB"/>
        </w:rPr>
        <w:t>theory</w:t>
      </w:r>
      <w:r>
        <w:rPr>
          <w:rFonts w:ascii="Arial" w:hAnsi="Arial" w:cs="Arial"/>
          <w:sz w:val="22"/>
          <w:szCs w:val="22"/>
          <w:lang w:eastAsia="en-GB"/>
        </w:rPr>
        <w:t xml:space="preserve">, </w:t>
      </w:r>
      <w:r w:rsidR="007F4FFE" w:rsidRPr="00B5778F">
        <w:rPr>
          <w:rFonts w:ascii="Arial" w:hAnsi="Arial" w:cs="Arial"/>
          <w:sz w:val="22"/>
          <w:szCs w:val="22"/>
          <w:shd w:val="clear" w:color="auto" w:fill="FFFFFF"/>
          <w:lang w:eastAsia="en-GB"/>
        </w:rPr>
        <w:t xml:space="preserve">can </w:t>
      </w:r>
      <w:r>
        <w:rPr>
          <w:rFonts w:ascii="Arial" w:hAnsi="Arial" w:cs="Arial"/>
          <w:sz w:val="22"/>
          <w:szCs w:val="22"/>
          <w:shd w:val="clear" w:color="auto" w:fill="FFFFFF"/>
          <w:lang w:eastAsia="en-GB"/>
        </w:rPr>
        <w:t xml:space="preserve">lead to a </w:t>
      </w:r>
      <w:r w:rsidR="007F4FFE" w:rsidRPr="00B5778F">
        <w:rPr>
          <w:rFonts w:ascii="Arial" w:hAnsi="Arial" w:cs="Arial"/>
          <w:sz w:val="22"/>
          <w:szCs w:val="22"/>
          <w:lang w:eastAsia="en-GB"/>
        </w:rPr>
        <w:t>better</w:t>
      </w:r>
      <w:r w:rsidR="007F4FFE" w:rsidRPr="00B5778F">
        <w:rPr>
          <w:rFonts w:ascii="Arial" w:hAnsi="Arial" w:cs="Arial"/>
          <w:sz w:val="22"/>
          <w:szCs w:val="22"/>
          <w:shd w:val="clear" w:color="auto" w:fill="FFFFFF"/>
          <w:lang w:eastAsia="en-GB"/>
        </w:rPr>
        <w:t> underst</w:t>
      </w:r>
      <w:r>
        <w:rPr>
          <w:rFonts w:ascii="Arial" w:hAnsi="Arial" w:cs="Arial"/>
          <w:sz w:val="22"/>
          <w:szCs w:val="22"/>
          <w:shd w:val="clear" w:color="auto" w:fill="FFFFFF"/>
          <w:lang w:eastAsia="en-GB"/>
        </w:rPr>
        <w:t>anding of the method and its</w:t>
      </w:r>
      <w:r w:rsidR="007F4FFE" w:rsidRPr="00B5778F">
        <w:rPr>
          <w:rFonts w:ascii="Arial" w:hAnsi="Arial" w:cs="Arial"/>
          <w:sz w:val="22"/>
          <w:szCs w:val="22"/>
          <w:lang w:eastAsia="en-GB"/>
        </w:rPr>
        <w:t>.</w:t>
      </w:r>
      <w:r w:rsidR="007F4FFE" w:rsidRPr="00B5778F">
        <w:rPr>
          <w:rFonts w:ascii="Arial" w:hAnsi="Arial" w:cs="Arial"/>
          <w:sz w:val="22"/>
          <w:szCs w:val="22"/>
          <w:shd w:val="clear" w:color="auto" w:fill="FFFFFF"/>
          <w:lang w:eastAsia="en-GB"/>
        </w:rPr>
        <w:t> </w:t>
      </w:r>
      <w:r>
        <w:rPr>
          <w:rFonts w:ascii="Arial" w:hAnsi="Arial" w:cs="Arial"/>
          <w:sz w:val="22"/>
          <w:szCs w:val="22"/>
          <w:shd w:val="clear" w:color="auto" w:fill="FFFFFF"/>
          <w:lang w:eastAsia="en-GB"/>
        </w:rPr>
        <w:t xml:space="preserve">Although common, these </w:t>
      </w:r>
      <w:r w:rsidR="007F4FFE" w:rsidRPr="00B5778F">
        <w:rPr>
          <w:rFonts w:ascii="Arial" w:hAnsi="Arial" w:cs="Arial"/>
          <w:sz w:val="22"/>
          <w:szCs w:val="22"/>
          <w:shd w:val="clear" w:color="auto" w:fill="FFFFFF"/>
          <w:lang w:eastAsia="en-GB"/>
        </w:rPr>
        <w:t xml:space="preserve">methods </w:t>
      </w:r>
      <w:r>
        <w:rPr>
          <w:rFonts w:ascii="Arial" w:hAnsi="Arial" w:cs="Arial"/>
          <w:sz w:val="22"/>
          <w:szCs w:val="22"/>
          <w:shd w:val="clear" w:color="auto" w:fill="FFFFFF"/>
          <w:lang w:eastAsia="en-GB"/>
        </w:rPr>
        <w:t>are very different i</w:t>
      </w:r>
      <w:r w:rsidR="007F4FFE" w:rsidRPr="00B5778F">
        <w:rPr>
          <w:rFonts w:ascii="Arial" w:hAnsi="Arial" w:cs="Arial"/>
          <w:sz w:val="22"/>
          <w:szCs w:val="22"/>
          <w:shd w:val="clear" w:color="auto" w:fill="FFFFFF"/>
          <w:lang w:eastAsia="en-GB"/>
        </w:rPr>
        <w:t xml:space="preserve">n </w:t>
      </w:r>
      <w:r>
        <w:rPr>
          <w:rFonts w:ascii="Arial" w:hAnsi="Arial" w:cs="Arial"/>
          <w:sz w:val="22"/>
          <w:szCs w:val="22"/>
          <w:shd w:val="clear" w:color="auto" w:fill="FFFFFF"/>
          <w:lang w:eastAsia="en-GB"/>
        </w:rPr>
        <w:t xml:space="preserve">multiple ways and can offer information/results about </w:t>
      </w:r>
      <w:r w:rsidR="00CB10FB">
        <w:rPr>
          <w:rFonts w:ascii="Arial" w:hAnsi="Arial" w:cs="Arial"/>
          <w:sz w:val="22"/>
          <w:szCs w:val="22"/>
          <w:shd w:val="clear" w:color="auto" w:fill="FFFFFF"/>
          <w:lang w:eastAsia="en-GB"/>
        </w:rPr>
        <w:t>different aspects, and facades of the phenomenon studied</w:t>
      </w:r>
      <w:r w:rsidR="007F4FFE" w:rsidRPr="00B5778F">
        <w:rPr>
          <w:rFonts w:ascii="Arial" w:hAnsi="Arial" w:cs="Arial"/>
          <w:sz w:val="22"/>
          <w:szCs w:val="22"/>
          <w:shd w:val="clear" w:color="auto" w:fill="FFFFFF"/>
          <w:lang w:eastAsia="en-GB"/>
        </w:rPr>
        <w:t>. </w:t>
      </w:r>
      <w:r w:rsidR="007F4FFE" w:rsidRPr="00B5778F">
        <w:rPr>
          <w:rFonts w:ascii="Arial" w:hAnsi="Arial" w:cs="Arial"/>
          <w:sz w:val="22"/>
          <w:szCs w:val="22"/>
          <w:lang w:eastAsia="en-GB"/>
        </w:rPr>
        <w:t>Ethnographic</w:t>
      </w:r>
      <w:r w:rsidR="007F4FFE" w:rsidRPr="00B5778F">
        <w:rPr>
          <w:rFonts w:ascii="Arial" w:hAnsi="Arial" w:cs="Arial"/>
          <w:sz w:val="22"/>
          <w:szCs w:val="22"/>
          <w:shd w:val="clear" w:color="auto" w:fill="FFFFFF"/>
          <w:lang w:eastAsia="en-GB"/>
        </w:rPr>
        <w:t> researchers </w:t>
      </w:r>
      <w:r w:rsidR="007F4FFE" w:rsidRPr="00B5778F">
        <w:rPr>
          <w:rFonts w:ascii="Arial" w:hAnsi="Arial" w:cs="Arial"/>
          <w:sz w:val="22"/>
          <w:szCs w:val="22"/>
          <w:lang w:eastAsia="en-GB"/>
        </w:rPr>
        <w:t>need</w:t>
      </w:r>
      <w:r w:rsidR="007F4FFE" w:rsidRPr="00B5778F">
        <w:rPr>
          <w:rFonts w:ascii="Arial" w:hAnsi="Arial" w:cs="Arial"/>
          <w:sz w:val="22"/>
          <w:szCs w:val="22"/>
          <w:shd w:val="clear" w:color="auto" w:fill="FFFFFF"/>
          <w:lang w:eastAsia="en-GB"/>
        </w:rPr>
        <w:t xml:space="preserve"> to spend much time in the field, </w:t>
      </w:r>
      <w:r w:rsidR="007F4FFE" w:rsidRPr="00B5778F">
        <w:rPr>
          <w:rFonts w:ascii="Arial" w:hAnsi="Arial" w:cs="Arial"/>
          <w:sz w:val="22"/>
          <w:szCs w:val="22"/>
          <w:lang w:eastAsia="en-GB"/>
        </w:rPr>
        <w:t>be on par</w:t>
      </w:r>
      <w:r w:rsidR="007F4FFE" w:rsidRPr="00B5778F">
        <w:rPr>
          <w:rFonts w:ascii="Arial" w:hAnsi="Arial" w:cs="Arial"/>
          <w:sz w:val="22"/>
          <w:szCs w:val="22"/>
          <w:shd w:val="clear" w:color="auto" w:fill="FFFFFF"/>
          <w:lang w:eastAsia="en-GB"/>
        </w:rPr>
        <w:t> with </w:t>
      </w:r>
      <w:r w:rsidR="007F4FFE" w:rsidRPr="00B5778F">
        <w:rPr>
          <w:rFonts w:ascii="Arial" w:hAnsi="Arial" w:cs="Arial"/>
          <w:sz w:val="22"/>
          <w:szCs w:val="22"/>
          <w:lang w:eastAsia="en-GB"/>
        </w:rPr>
        <w:t>those who</w:t>
      </w:r>
      <w:r w:rsidR="007F4FFE" w:rsidRPr="00B5778F">
        <w:rPr>
          <w:rFonts w:ascii="Arial" w:hAnsi="Arial" w:cs="Arial"/>
          <w:sz w:val="22"/>
          <w:szCs w:val="22"/>
          <w:shd w:val="clear" w:color="auto" w:fill="FFFFFF"/>
          <w:lang w:eastAsia="en-GB"/>
        </w:rPr>
        <w:t> study, and </w:t>
      </w:r>
      <w:r w:rsidR="007F4FFE" w:rsidRPr="00B5778F">
        <w:rPr>
          <w:rFonts w:ascii="Arial" w:hAnsi="Arial" w:cs="Arial"/>
          <w:sz w:val="22"/>
          <w:szCs w:val="22"/>
          <w:lang w:eastAsia="en-GB"/>
        </w:rPr>
        <w:t>put</w:t>
      </w:r>
      <w:r w:rsidR="007F4FFE" w:rsidRPr="00B5778F">
        <w:rPr>
          <w:rFonts w:ascii="Arial" w:hAnsi="Arial" w:cs="Arial"/>
          <w:sz w:val="22"/>
          <w:szCs w:val="22"/>
          <w:shd w:val="clear" w:color="auto" w:fill="FFFFFF"/>
          <w:lang w:eastAsia="en-GB"/>
        </w:rPr>
        <w:t> the studied </w:t>
      </w:r>
      <w:r w:rsidR="007F4FFE" w:rsidRPr="00B5778F">
        <w:rPr>
          <w:rFonts w:ascii="Arial" w:hAnsi="Arial" w:cs="Arial"/>
          <w:sz w:val="22"/>
          <w:szCs w:val="22"/>
          <w:lang w:eastAsia="en-GB"/>
        </w:rPr>
        <w:t>phenomenon</w:t>
      </w:r>
      <w:r w:rsidR="007F4FFE" w:rsidRPr="00B5778F">
        <w:rPr>
          <w:rFonts w:ascii="Arial" w:hAnsi="Arial" w:cs="Arial"/>
          <w:sz w:val="22"/>
          <w:szCs w:val="22"/>
          <w:shd w:val="clear" w:color="auto" w:fill="FFFFFF"/>
          <w:lang w:eastAsia="en-GB"/>
        </w:rPr>
        <w:t> in their social and cultural context. </w:t>
      </w:r>
      <w:r w:rsidR="007F4FFE" w:rsidRPr="00B5778F">
        <w:rPr>
          <w:rFonts w:ascii="Arial" w:hAnsi="Arial" w:cs="Arial"/>
          <w:sz w:val="22"/>
          <w:szCs w:val="22"/>
          <w:lang w:eastAsia="en-GB"/>
        </w:rPr>
        <w:t>Action</w:t>
      </w:r>
      <w:r w:rsidR="007F4FFE" w:rsidRPr="00B5778F">
        <w:rPr>
          <w:rFonts w:ascii="Arial" w:hAnsi="Arial" w:cs="Arial"/>
          <w:sz w:val="22"/>
          <w:szCs w:val="22"/>
          <w:shd w:val="clear" w:color="auto" w:fill="FFFFFF"/>
          <w:lang w:eastAsia="en-GB"/>
        </w:rPr>
        <w:t> research </w:t>
      </w:r>
      <w:r w:rsidR="007F4FFE" w:rsidRPr="00B5778F">
        <w:rPr>
          <w:rFonts w:ascii="Arial" w:hAnsi="Arial" w:cs="Arial"/>
          <w:sz w:val="22"/>
          <w:szCs w:val="22"/>
          <w:lang w:eastAsia="en-GB"/>
        </w:rPr>
        <w:t>focuses</w:t>
      </w:r>
      <w:r w:rsidR="007F4FFE" w:rsidRPr="00B5778F">
        <w:rPr>
          <w:rFonts w:ascii="Arial" w:hAnsi="Arial" w:cs="Arial"/>
          <w:sz w:val="22"/>
          <w:szCs w:val="22"/>
          <w:shd w:val="clear" w:color="auto" w:fill="FFFFFF"/>
          <w:lang w:eastAsia="en-GB"/>
        </w:rPr>
        <w:t> on what </w:t>
      </w:r>
      <w:r w:rsidR="007F4FFE" w:rsidRPr="00B5778F">
        <w:rPr>
          <w:rFonts w:ascii="Arial" w:hAnsi="Arial" w:cs="Arial"/>
          <w:sz w:val="22"/>
          <w:szCs w:val="22"/>
          <w:lang w:eastAsia="en-GB"/>
        </w:rPr>
        <w:t>the practitioner does, not the observer, and becomes a</w:t>
      </w:r>
      <w:r w:rsidR="007F4FFE" w:rsidRPr="00B5778F">
        <w:rPr>
          <w:rFonts w:ascii="Arial" w:hAnsi="Arial" w:cs="Arial"/>
          <w:sz w:val="22"/>
          <w:szCs w:val="22"/>
          <w:shd w:val="clear" w:color="auto" w:fill="FFFFFF"/>
          <w:lang w:eastAsia="en-GB"/>
        </w:rPr>
        <w:t> fully </w:t>
      </w:r>
      <w:r w:rsidR="007F4FFE" w:rsidRPr="00B5778F">
        <w:rPr>
          <w:rFonts w:ascii="Arial" w:hAnsi="Arial" w:cs="Arial"/>
          <w:sz w:val="22"/>
          <w:szCs w:val="22"/>
          <w:lang w:eastAsia="en-GB"/>
        </w:rPr>
        <w:t xml:space="preserve">involved participant </w:t>
      </w:r>
      <w:r w:rsidR="007F4FFE" w:rsidRPr="00B5778F">
        <w:rPr>
          <w:rFonts w:ascii="Arial" w:hAnsi="Arial" w:cs="Arial"/>
          <w:sz w:val="22"/>
          <w:szCs w:val="22"/>
          <w:shd w:val="clear" w:color="auto" w:fill="FFFFFF"/>
          <w:lang w:eastAsia="en-GB"/>
        </w:rPr>
        <w:t>(Avison et al. 1999). Grounded theory is a</w:t>
      </w:r>
      <w:r w:rsidR="00724BA7">
        <w:rPr>
          <w:rFonts w:ascii="Arial" w:hAnsi="Arial" w:cs="Arial"/>
          <w:sz w:val="22"/>
          <w:szCs w:val="22"/>
          <w:shd w:val="clear" w:color="auto" w:fill="FFFFFF"/>
          <w:lang w:eastAsia="en-GB"/>
        </w:rPr>
        <w:t xml:space="preserve"> different </w:t>
      </w:r>
      <w:r w:rsidR="007F4FFE" w:rsidRPr="00B5778F">
        <w:rPr>
          <w:rFonts w:ascii="Arial" w:hAnsi="Arial" w:cs="Arial"/>
          <w:sz w:val="22"/>
          <w:szCs w:val="22"/>
          <w:shd w:val="clear" w:color="auto" w:fill="FFFFFF"/>
          <w:lang w:eastAsia="en-GB"/>
        </w:rPr>
        <w:t xml:space="preserve">research method that </w:t>
      </w:r>
      <w:r w:rsidR="00724BA7">
        <w:rPr>
          <w:rFonts w:ascii="Arial" w:hAnsi="Arial" w:cs="Arial"/>
          <w:sz w:val="22"/>
          <w:szCs w:val="22"/>
          <w:shd w:val="clear" w:color="auto" w:fill="FFFFFF"/>
          <w:lang w:eastAsia="en-GB"/>
        </w:rPr>
        <w:t xml:space="preserve">is basing the developing of a theory through data which is systematically collected and analysed. </w:t>
      </w:r>
    </w:p>
    <w:p w14:paraId="66360851" w14:textId="77777777" w:rsidR="00724BA7" w:rsidRPr="00B5778F" w:rsidRDefault="00724BA7" w:rsidP="00B5778F">
      <w:pPr>
        <w:pStyle w:val="NoSpacing"/>
        <w:spacing w:line="360" w:lineRule="auto"/>
        <w:jc w:val="both"/>
        <w:rPr>
          <w:rFonts w:ascii="Arial" w:hAnsi="Arial" w:cs="Arial"/>
          <w:sz w:val="22"/>
          <w:szCs w:val="22"/>
          <w:lang w:eastAsia="en-GB"/>
        </w:rPr>
      </w:pPr>
    </w:p>
    <w:p w14:paraId="264FC9CA" w14:textId="6909149D" w:rsidR="008B75B4" w:rsidRPr="00B5778F" w:rsidRDefault="00E43C4A" w:rsidP="00B5778F">
      <w:pPr>
        <w:pStyle w:val="NoSpacing"/>
        <w:spacing w:line="360" w:lineRule="auto"/>
        <w:jc w:val="both"/>
        <w:rPr>
          <w:rFonts w:ascii="Arial" w:hAnsi="Arial" w:cs="Arial"/>
          <w:sz w:val="22"/>
          <w:szCs w:val="22"/>
          <w:lang w:eastAsia="en-GB"/>
        </w:rPr>
      </w:pPr>
      <w:r>
        <w:rPr>
          <w:rFonts w:ascii="Arial" w:hAnsi="Arial" w:cs="Arial"/>
          <w:sz w:val="22"/>
          <w:szCs w:val="22"/>
          <w:shd w:val="clear" w:color="auto" w:fill="FFFFFF"/>
          <w:lang w:eastAsia="en-GB"/>
        </w:rPr>
        <w:t>The main aspect that makes g</w:t>
      </w:r>
      <w:r w:rsidR="007F4FFE" w:rsidRPr="00B5778F">
        <w:rPr>
          <w:rFonts w:ascii="Arial" w:hAnsi="Arial" w:cs="Arial"/>
          <w:sz w:val="22"/>
          <w:szCs w:val="22"/>
          <w:shd w:val="clear" w:color="auto" w:fill="FFFFFF"/>
          <w:lang w:eastAsia="en-GB"/>
        </w:rPr>
        <w:t xml:space="preserve">rounded theory </w:t>
      </w:r>
      <w:r>
        <w:rPr>
          <w:rFonts w:ascii="Arial" w:hAnsi="Arial" w:cs="Arial"/>
          <w:sz w:val="22"/>
          <w:szCs w:val="22"/>
          <w:shd w:val="clear" w:color="auto" w:fill="FFFFFF"/>
          <w:lang w:eastAsia="en-GB"/>
        </w:rPr>
        <w:t xml:space="preserve">stand out before other research </w:t>
      </w:r>
      <w:r w:rsidR="007F4FFE" w:rsidRPr="00B5778F">
        <w:rPr>
          <w:rFonts w:ascii="Arial" w:hAnsi="Arial" w:cs="Arial"/>
          <w:sz w:val="22"/>
          <w:szCs w:val="22"/>
          <w:shd w:val="clear" w:color="auto" w:fill="FFFFFF"/>
          <w:lang w:eastAsia="en-GB"/>
        </w:rPr>
        <w:t>methods is th</w:t>
      </w:r>
      <w:r>
        <w:rPr>
          <w:rFonts w:ascii="Arial" w:hAnsi="Arial" w:cs="Arial"/>
          <w:sz w:val="22"/>
          <w:szCs w:val="22"/>
          <w:shd w:val="clear" w:color="auto" w:fill="FFFFFF"/>
          <w:lang w:eastAsia="en-GB"/>
        </w:rPr>
        <w:t>e</w:t>
      </w:r>
      <w:r w:rsidR="007F4FFE" w:rsidRPr="00B5778F">
        <w:rPr>
          <w:rFonts w:ascii="Arial" w:hAnsi="Arial" w:cs="Arial"/>
          <w:sz w:val="22"/>
          <w:szCs w:val="22"/>
          <w:shd w:val="clear" w:color="auto" w:fill="FFFFFF"/>
          <w:lang w:eastAsia="en-GB"/>
        </w:rPr>
        <w:t xml:space="preserve"> </w:t>
      </w:r>
      <w:r w:rsidR="007F4FFE" w:rsidRPr="00B5778F">
        <w:rPr>
          <w:rFonts w:ascii="Arial" w:hAnsi="Arial" w:cs="Arial"/>
          <w:sz w:val="22"/>
          <w:szCs w:val="22"/>
          <w:lang w:eastAsia="en-GB"/>
        </w:rPr>
        <w:t>constant</w:t>
      </w:r>
      <w:r w:rsidR="007F4FFE" w:rsidRPr="00B5778F">
        <w:rPr>
          <w:rFonts w:ascii="Arial" w:hAnsi="Arial" w:cs="Arial"/>
          <w:sz w:val="22"/>
          <w:szCs w:val="22"/>
          <w:shd w:val="clear" w:color="auto" w:fill="FFFFFF"/>
          <w:lang w:eastAsia="en-GB"/>
        </w:rPr>
        <w:t xml:space="preserve"> interaction between </w:t>
      </w:r>
      <w:r>
        <w:rPr>
          <w:rFonts w:ascii="Arial" w:hAnsi="Arial" w:cs="Arial"/>
          <w:sz w:val="22"/>
          <w:szCs w:val="22"/>
          <w:shd w:val="clear" w:color="auto" w:fill="FFFFFF"/>
          <w:lang w:eastAsia="en-GB"/>
        </w:rPr>
        <w:t xml:space="preserve">systematic </w:t>
      </w:r>
      <w:r w:rsidR="007F4FFE" w:rsidRPr="00B5778F">
        <w:rPr>
          <w:rFonts w:ascii="Arial" w:hAnsi="Arial" w:cs="Arial"/>
          <w:sz w:val="22"/>
          <w:szCs w:val="22"/>
          <w:shd w:val="clear" w:color="auto" w:fill="FFFFFF"/>
          <w:lang w:eastAsia="en-GB"/>
        </w:rPr>
        <w:t xml:space="preserve">data collection and analysis (Myers 1997). </w:t>
      </w:r>
      <w:r w:rsidR="0040353D">
        <w:rPr>
          <w:rFonts w:ascii="Arial" w:hAnsi="Arial" w:cs="Arial"/>
          <w:sz w:val="22"/>
          <w:szCs w:val="22"/>
          <w:shd w:val="clear" w:color="auto" w:fill="FFFFFF"/>
          <w:lang w:eastAsia="en-GB"/>
        </w:rPr>
        <w:t xml:space="preserve">When it comes to </w:t>
      </w:r>
      <w:r w:rsidR="007F4FFE" w:rsidRPr="00B5778F">
        <w:rPr>
          <w:rFonts w:ascii="Arial" w:hAnsi="Arial" w:cs="Arial"/>
          <w:sz w:val="22"/>
          <w:szCs w:val="22"/>
          <w:shd w:val="clear" w:color="auto" w:fill="FFFFFF"/>
          <w:lang w:eastAsia="en-GB"/>
        </w:rPr>
        <w:t>Case study research</w:t>
      </w:r>
      <w:r w:rsidR="0040353D">
        <w:rPr>
          <w:rFonts w:ascii="Arial" w:hAnsi="Arial" w:cs="Arial"/>
          <w:sz w:val="22"/>
          <w:szCs w:val="22"/>
          <w:shd w:val="clear" w:color="auto" w:fill="FFFFFF"/>
          <w:lang w:eastAsia="en-GB"/>
        </w:rPr>
        <w:t xml:space="preserve">, this may be involving </w:t>
      </w:r>
      <w:r w:rsidR="007F4FFE" w:rsidRPr="00B5778F">
        <w:rPr>
          <w:rFonts w:ascii="Arial" w:hAnsi="Arial" w:cs="Arial"/>
          <w:sz w:val="22"/>
          <w:szCs w:val="22"/>
          <w:shd w:val="clear" w:color="auto" w:fill="FFFFFF"/>
          <w:lang w:eastAsia="en-GB"/>
        </w:rPr>
        <w:t>a single case or </w:t>
      </w:r>
      <w:r w:rsidR="007F4FFE" w:rsidRPr="00B5778F">
        <w:rPr>
          <w:rFonts w:ascii="Arial" w:hAnsi="Arial" w:cs="Arial"/>
          <w:sz w:val="22"/>
          <w:szCs w:val="22"/>
          <w:lang w:eastAsia="en-GB"/>
        </w:rPr>
        <w:t>several</w:t>
      </w:r>
      <w:r w:rsidR="007F4FFE" w:rsidRPr="00B5778F">
        <w:rPr>
          <w:rFonts w:ascii="Arial" w:hAnsi="Arial" w:cs="Arial"/>
          <w:sz w:val="22"/>
          <w:szCs w:val="22"/>
          <w:shd w:val="clear" w:color="auto" w:fill="FFFFFF"/>
          <w:lang w:eastAsia="en-GB"/>
        </w:rPr>
        <w:t> cases</w:t>
      </w:r>
      <w:r w:rsidR="0040353D">
        <w:rPr>
          <w:rFonts w:ascii="Arial" w:hAnsi="Arial" w:cs="Arial"/>
          <w:sz w:val="22"/>
          <w:szCs w:val="22"/>
          <w:shd w:val="clear" w:color="auto" w:fill="FFFFFF"/>
          <w:lang w:eastAsia="en-GB"/>
        </w:rPr>
        <w:t>, depending on the theory that is tested or in question</w:t>
      </w:r>
      <w:r w:rsidR="007F4FFE" w:rsidRPr="00B5778F">
        <w:rPr>
          <w:rFonts w:ascii="Arial" w:hAnsi="Arial" w:cs="Arial"/>
          <w:sz w:val="22"/>
          <w:szCs w:val="22"/>
          <w:shd w:val="clear" w:color="auto" w:fill="FFFFFF"/>
          <w:lang w:eastAsia="en-GB"/>
        </w:rPr>
        <w:t>. </w:t>
      </w:r>
      <w:r w:rsidR="007F4FFE" w:rsidRPr="00B5778F">
        <w:rPr>
          <w:rFonts w:ascii="Arial" w:hAnsi="Arial" w:cs="Arial"/>
          <w:sz w:val="22"/>
          <w:szCs w:val="22"/>
          <w:lang w:eastAsia="en-GB"/>
        </w:rPr>
        <w:t>For example, case</w:t>
      </w:r>
      <w:r w:rsidR="007F4FFE" w:rsidRPr="00B5778F">
        <w:rPr>
          <w:rFonts w:ascii="Arial" w:hAnsi="Arial" w:cs="Arial"/>
          <w:sz w:val="22"/>
          <w:szCs w:val="22"/>
          <w:shd w:val="clear" w:color="auto" w:fill="FFFFFF"/>
          <w:lang w:eastAsia="en-GB"/>
        </w:rPr>
        <w:t> studies </w:t>
      </w:r>
      <w:r w:rsidR="007F4FFE" w:rsidRPr="00B5778F">
        <w:rPr>
          <w:rFonts w:ascii="Arial" w:hAnsi="Arial" w:cs="Arial"/>
          <w:sz w:val="22"/>
          <w:szCs w:val="22"/>
          <w:lang w:eastAsia="en-GB"/>
        </w:rPr>
        <w:t>may be appropriate,</w:t>
      </w:r>
      <w:r w:rsidR="007F4FFE" w:rsidRPr="00B5778F">
        <w:rPr>
          <w:rFonts w:ascii="Arial" w:hAnsi="Arial" w:cs="Arial"/>
          <w:sz w:val="22"/>
          <w:szCs w:val="22"/>
          <w:shd w:val="clear" w:color="auto" w:fill="FFFFFF"/>
          <w:lang w:eastAsia="en-GB"/>
        </w:rPr>
        <w:t> for </w:t>
      </w:r>
      <w:r w:rsidR="007F4FFE" w:rsidRPr="00B5778F">
        <w:rPr>
          <w:rFonts w:ascii="Arial" w:hAnsi="Arial" w:cs="Arial"/>
          <w:sz w:val="22"/>
          <w:szCs w:val="22"/>
          <w:lang w:eastAsia="en-GB"/>
        </w:rPr>
        <w:t>example, where</w:t>
      </w:r>
      <w:r w:rsidR="007F4FFE" w:rsidRPr="00B5778F">
        <w:rPr>
          <w:rFonts w:ascii="Arial" w:hAnsi="Arial" w:cs="Arial"/>
          <w:sz w:val="22"/>
          <w:szCs w:val="22"/>
          <w:shd w:val="clear" w:color="auto" w:fill="FFFFFF"/>
          <w:lang w:eastAsia="en-GB"/>
        </w:rPr>
        <w:t> the case </w:t>
      </w:r>
      <w:r w:rsidR="007F4FFE" w:rsidRPr="00B5778F">
        <w:rPr>
          <w:rFonts w:ascii="Arial" w:hAnsi="Arial" w:cs="Arial"/>
          <w:sz w:val="22"/>
          <w:szCs w:val="22"/>
          <w:lang w:eastAsia="en-GB"/>
        </w:rPr>
        <w:t>is</w:t>
      </w:r>
      <w:r w:rsidR="007F4FFE" w:rsidRPr="00B5778F">
        <w:rPr>
          <w:rFonts w:ascii="Arial" w:hAnsi="Arial" w:cs="Arial"/>
          <w:sz w:val="22"/>
          <w:szCs w:val="22"/>
          <w:shd w:val="clear" w:color="auto" w:fill="FFFFFF"/>
          <w:lang w:eastAsia="en-GB"/>
        </w:rPr>
        <w:t> a </w:t>
      </w:r>
      <w:r w:rsidR="007F4FFE" w:rsidRPr="00B5778F">
        <w:rPr>
          <w:rFonts w:ascii="Arial" w:hAnsi="Arial" w:cs="Arial"/>
          <w:sz w:val="22"/>
          <w:szCs w:val="22"/>
          <w:lang w:eastAsia="en-GB"/>
        </w:rPr>
        <w:t>case, to test</w:t>
      </w:r>
      <w:r w:rsidR="007F4FFE" w:rsidRPr="00B5778F">
        <w:rPr>
          <w:rFonts w:ascii="Arial" w:hAnsi="Arial" w:cs="Arial"/>
          <w:sz w:val="22"/>
          <w:szCs w:val="22"/>
          <w:shd w:val="clear" w:color="auto" w:fill="FFFFFF"/>
          <w:lang w:eastAsia="en-GB"/>
        </w:rPr>
        <w:t xml:space="preserve"> a well-formulated theory. </w:t>
      </w:r>
      <w:r w:rsidR="0040353D">
        <w:rPr>
          <w:rFonts w:ascii="Arial" w:hAnsi="Arial" w:cs="Arial"/>
          <w:sz w:val="22"/>
          <w:szCs w:val="22"/>
          <w:shd w:val="clear" w:color="auto" w:fill="FFFFFF"/>
          <w:lang w:eastAsia="en-GB"/>
        </w:rPr>
        <w:t>Yin (2002) mentions that i</w:t>
      </w:r>
      <w:r w:rsidR="007F4FFE" w:rsidRPr="00B5778F">
        <w:rPr>
          <w:rFonts w:ascii="Arial" w:hAnsi="Arial" w:cs="Arial"/>
          <w:sz w:val="22"/>
          <w:szCs w:val="22"/>
          <w:shd w:val="clear" w:color="auto" w:fill="FFFFFF"/>
          <w:lang w:eastAsia="en-GB"/>
        </w:rPr>
        <w:t>n </w:t>
      </w:r>
      <w:r w:rsidR="007F4FFE" w:rsidRPr="00B5778F">
        <w:rPr>
          <w:rFonts w:ascii="Arial" w:hAnsi="Arial" w:cs="Arial"/>
          <w:sz w:val="22"/>
          <w:szCs w:val="22"/>
          <w:lang w:eastAsia="en-GB"/>
        </w:rPr>
        <w:t>multiple case</w:t>
      </w:r>
      <w:r w:rsidR="007F4FFE" w:rsidRPr="00B5778F">
        <w:rPr>
          <w:rFonts w:ascii="Arial" w:hAnsi="Arial" w:cs="Arial"/>
          <w:sz w:val="22"/>
          <w:szCs w:val="22"/>
          <w:shd w:val="clear" w:color="auto" w:fill="FFFFFF"/>
          <w:lang w:eastAsia="en-GB"/>
        </w:rPr>
        <w:t xml:space="preserve"> studies, </w:t>
      </w:r>
      <w:r w:rsidR="0040353D">
        <w:rPr>
          <w:rFonts w:ascii="Arial" w:hAnsi="Arial" w:cs="Arial"/>
          <w:sz w:val="22"/>
          <w:szCs w:val="22"/>
          <w:shd w:val="clear" w:color="auto" w:fill="FFFFFF"/>
          <w:lang w:eastAsia="en-GB"/>
        </w:rPr>
        <w:t xml:space="preserve">it is advisable to also use </w:t>
      </w:r>
      <w:r w:rsidR="007F4FFE" w:rsidRPr="00B5778F">
        <w:rPr>
          <w:rFonts w:ascii="Arial" w:hAnsi="Arial" w:cs="Arial"/>
          <w:sz w:val="22"/>
          <w:szCs w:val="22"/>
          <w:shd w:val="clear" w:color="auto" w:fill="FFFFFF"/>
          <w:lang w:eastAsia="en-GB"/>
        </w:rPr>
        <w:t xml:space="preserve">multiple designs </w:t>
      </w:r>
      <w:r w:rsidR="002524AA">
        <w:rPr>
          <w:rFonts w:ascii="Arial" w:hAnsi="Arial" w:cs="Arial"/>
          <w:sz w:val="22"/>
          <w:szCs w:val="22"/>
          <w:shd w:val="clear" w:color="auto" w:fill="FFFFFF"/>
          <w:lang w:eastAsia="en-GB"/>
        </w:rPr>
        <w:t xml:space="preserve">that </w:t>
      </w:r>
      <w:r w:rsidR="0040353D">
        <w:rPr>
          <w:rFonts w:ascii="Arial" w:hAnsi="Arial" w:cs="Arial"/>
          <w:sz w:val="22"/>
          <w:szCs w:val="22"/>
          <w:lang w:eastAsia="en-GB"/>
        </w:rPr>
        <w:lastRenderedPageBreak/>
        <w:t>w</w:t>
      </w:r>
      <w:r w:rsidR="007F4FFE" w:rsidRPr="00B5778F">
        <w:rPr>
          <w:rFonts w:ascii="Arial" w:hAnsi="Arial" w:cs="Arial"/>
          <w:sz w:val="22"/>
          <w:szCs w:val="22"/>
          <w:lang w:eastAsia="en-GB"/>
        </w:rPr>
        <w:t>ould</w:t>
      </w:r>
      <w:r w:rsidR="007F4FFE" w:rsidRPr="00B5778F">
        <w:rPr>
          <w:rFonts w:ascii="Arial" w:hAnsi="Arial" w:cs="Arial"/>
          <w:sz w:val="22"/>
          <w:szCs w:val="22"/>
          <w:shd w:val="clear" w:color="auto" w:fill="FFFFFF"/>
          <w:lang w:eastAsia="en-GB"/>
        </w:rPr>
        <w:t xml:space="preserve"> follow </w:t>
      </w:r>
      <w:r w:rsidR="0040353D">
        <w:rPr>
          <w:rFonts w:ascii="Arial" w:hAnsi="Arial" w:cs="Arial"/>
          <w:sz w:val="22"/>
          <w:szCs w:val="22"/>
          <w:shd w:val="clear" w:color="auto" w:fill="FFFFFF"/>
          <w:lang w:eastAsia="en-GB"/>
        </w:rPr>
        <w:t xml:space="preserve">the </w:t>
      </w:r>
      <w:r w:rsidR="007F4FFE" w:rsidRPr="00B5778F">
        <w:rPr>
          <w:rFonts w:ascii="Arial" w:hAnsi="Arial" w:cs="Arial"/>
          <w:sz w:val="22"/>
          <w:szCs w:val="22"/>
          <w:shd w:val="clear" w:color="auto" w:fill="FFFFFF"/>
          <w:lang w:eastAsia="en-GB"/>
        </w:rPr>
        <w:t xml:space="preserve">replication </w:t>
      </w:r>
      <w:r w:rsidR="0040353D">
        <w:rPr>
          <w:rFonts w:ascii="Arial" w:hAnsi="Arial" w:cs="Arial"/>
          <w:sz w:val="22"/>
          <w:szCs w:val="22"/>
          <w:shd w:val="clear" w:color="auto" w:fill="FFFFFF"/>
          <w:lang w:eastAsia="en-GB"/>
        </w:rPr>
        <w:t>disfavouring this way the</w:t>
      </w:r>
      <w:r w:rsidR="007F4FFE" w:rsidRPr="00B5778F">
        <w:rPr>
          <w:rFonts w:ascii="Arial" w:hAnsi="Arial" w:cs="Arial"/>
          <w:sz w:val="22"/>
          <w:szCs w:val="22"/>
          <w:shd w:val="clear" w:color="auto" w:fill="FFFFFF"/>
          <w:lang w:eastAsia="en-GB"/>
        </w:rPr>
        <w:t xml:space="preserve"> sampling logic</w:t>
      </w:r>
      <w:r w:rsidR="0040353D">
        <w:rPr>
          <w:rFonts w:ascii="Arial" w:hAnsi="Arial" w:cs="Arial"/>
          <w:sz w:val="22"/>
          <w:szCs w:val="22"/>
          <w:shd w:val="clear" w:color="auto" w:fill="FFFFFF"/>
          <w:lang w:eastAsia="en-GB"/>
        </w:rPr>
        <w:t xml:space="preserve">. </w:t>
      </w:r>
      <w:r w:rsidR="002524AA">
        <w:rPr>
          <w:rFonts w:ascii="Arial" w:hAnsi="Arial" w:cs="Arial"/>
          <w:sz w:val="22"/>
          <w:szCs w:val="22"/>
          <w:shd w:val="clear" w:color="auto" w:fill="FFFFFF"/>
          <w:lang w:eastAsia="en-GB"/>
        </w:rPr>
        <w:t xml:space="preserve">In the case of not having any other cases available for replication, </w:t>
      </w:r>
      <w:r w:rsidR="007F4FFE" w:rsidRPr="00B5778F">
        <w:rPr>
          <w:rFonts w:ascii="Arial" w:hAnsi="Arial" w:cs="Arial"/>
          <w:sz w:val="22"/>
          <w:szCs w:val="22"/>
          <w:shd w:val="clear" w:color="auto" w:fill="FFFFFF"/>
          <w:lang w:eastAsia="en-GB"/>
        </w:rPr>
        <w:t>the researcher </w:t>
      </w:r>
      <w:r w:rsidR="002524AA">
        <w:rPr>
          <w:rFonts w:ascii="Arial" w:hAnsi="Arial" w:cs="Arial"/>
          <w:sz w:val="22"/>
          <w:szCs w:val="22"/>
          <w:shd w:val="clear" w:color="auto" w:fill="FFFFFF"/>
          <w:lang w:eastAsia="en-GB"/>
        </w:rPr>
        <w:t>might need to</w:t>
      </w:r>
      <w:r w:rsidR="007F4FFE" w:rsidRPr="00B5778F">
        <w:rPr>
          <w:rFonts w:ascii="Arial" w:hAnsi="Arial" w:cs="Arial"/>
          <w:sz w:val="22"/>
          <w:szCs w:val="22"/>
          <w:lang w:eastAsia="en-GB"/>
        </w:rPr>
        <w:t xml:space="preserve"> focus on individual cases.</w:t>
      </w:r>
      <w:r w:rsidR="002524AA">
        <w:rPr>
          <w:rFonts w:ascii="Arial" w:hAnsi="Arial" w:cs="Arial"/>
          <w:sz w:val="22"/>
          <w:szCs w:val="22"/>
          <w:lang w:eastAsia="en-GB"/>
        </w:rPr>
        <w:t xml:space="preserve"> On this occasion, the study is focusing on a </w:t>
      </w:r>
      <w:r w:rsidR="007F4FFE" w:rsidRPr="00B5778F">
        <w:rPr>
          <w:rFonts w:ascii="Arial" w:hAnsi="Arial" w:cs="Arial"/>
          <w:sz w:val="22"/>
          <w:szCs w:val="22"/>
          <w:lang w:eastAsia="en-GB"/>
        </w:rPr>
        <w:t>single case</w:t>
      </w:r>
      <w:r w:rsidR="007F4FFE" w:rsidRPr="00B5778F">
        <w:rPr>
          <w:rFonts w:ascii="Arial" w:hAnsi="Arial" w:cs="Arial"/>
          <w:sz w:val="22"/>
          <w:szCs w:val="22"/>
          <w:shd w:val="clear" w:color="auto" w:fill="FFFFFF"/>
          <w:lang w:eastAsia="en-GB"/>
        </w:rPr>
        <w:t> study design, </w:t>
      </w:r>
      <w:r w:rsidR="002524AA">
        <w:rPr>
          <w:rFonts w:ascii="Arial" w:hAnsi="Arial" w:cs="Arial"/>
          <w:sz w:val="22"/>
          <w:szCs w:val="22"/>
          <w:shd w:val="clear" w:color="auto" w:fill="FFFFFF"/>
          <w:lang w:eastAsia="en-GB"/>
        </w:rPr>
        <w:t>which will translate in having</w:t>
      </w:r>
      <w:r w:rsidR="007F4FFE" w:rsidRPr="00B5778F">
        <w:rPr>
          <w:rFonts w:ascii="Arial" w:hAnsi="Arial" w:cs="Arial"/>
          <w:sz w:val="22"/>
          <w:szCs w:val="22"/>
          <w:shd w:val="clear" w:color="auto" w:fill="FFFFFF"/>
          <w:lang w:eastAsia="en-GB"/>
        </w:rPr>
        <w:t xml:space="preserve"> only one case </w:t>
      </w:r>
      <w:r w:rsidR="007F4FFE" w:rsidRPr="00B5778F">
        <w:rPr>
          <w:rFonts w:ascii="Arial" w:hAnsi="Arial" w:cs="Arial"/>
          <w:sz w:val="22"/>
          <w:szCs w:val="22"/>
          <w:lang w:eastAsia="en-GB"/>
        </w:rPr>
        <w:t>investigated.</w:t>
      </w:r>
      <w:r w:rsidR="007F4FFE" w:rsidRPr="00B5778F">
        <w:rPr>
          <w:rFonts w:ascii="Arial" w:hAnsi="Arial" w:cs="Arial"/>
          <w:sz w:val="22"/>
          <w:szCs w:val="22"/>
          <w:shd w:val="clear" w:color="auto" w:fill="FFFFFF"/>
          <w:lang w:eastAsia="en-GB"/>
        </w:rPr>
        <w:t> </w:t>
      </w:r>
      <w:r w:rsidR="002524AA">
        <w:rPr>
          <w:rFonts w:ascii="Arial" w:hAnsi="Arial" w:cs="Arial"/>
          <w:sz w:val="22"/>
          <w:szCs w:val="22"/>
          <w:shd w:val="clear" w:color="auto" w:fill="FFFFFF"/>
          <w:lang w:eastAsia="en-GB"/>
        </w:rPr>
        <w:t>Although this is the case, it is advisable that t</w:t>
      </w:r>
      <w:r w:rsidR="007F4FFE" w:rsidRPr="00B5778F">
        <w:rPr>
          <w:rFonts w:ascii="Arial" w:hAnsi="Arial" w:cs="Arial"/>
          <w:sz w:val="22"/>
          <w:szCs w:val="22"/>
          <w:shd w:val="clear" w:color="auto" w:fill="FFFFFF"/>
          <w:lang w:eastAsia="en-GB"/>
        </w:rPr>
        <w:t xml:space="preserve">he choice between </w:t>
      </w:r>
      <w:r w:rsidR="002524AA">
        <w:rPr>
          <w:rFonts w:ascii="Arial" w:hAnsi="Arial" w:cs="Arial"/>
          <w:sz w:val="22"/>
          <w:szCs w:val="22"/>
          <w:shd w:val="clear" w:color="auto" w:fill="FFFFFF"/>
          <w:lang w:eastAsia="en-GB"/>
        </w:rPr>
        <w:t xml:space="preserve">a </w:t>
      </w:r>
      <w:r w:rsidR="007F4FFE" w:rsidRPr="00B5778F">
        <w:rPr>
          <w:rFonts w:ascii="Arial" w:hAnsi="Arial" w:cs="Arial"/>
          <w:sz w:val="22"/>
          <w:szCs w:val="22"/>
          <w:shd w:val="clear" w:color="auto" w:fill="FFFFFF"/>
          <w:lang w:eastAsia="en-GB"/>
        </w:rPr>
        <w:t>single-case design and </w:t>
      </w:r>
      <w:r w:rsidR="002524AA">
        <w:rPr>
          <w:rFonts w:ascii="Arial" w:hAnsi="Arial" w:cs="Arial"/>
          <w:sz w:val="22"/>
          <w:szCs w:val="22"/>
          <w:shd w:val="clear" w:color="auto" w:fill="FFFFFF"/>
          <w:lang w:eastAsia="en-GB"/>
        </w:rPr>
        <w:t xml:space="preserve">a </w:t>
      </w:r>
      <w:r w:rsidR="007F4FFE" w:rsidRPr="00B5778F">
        <w:rPr>
          <w:rFonts w:ascii="Arial" w:hAnsi="Arial" w:cs="Arial"/>
          <w:sz w:val="22"/>
          <w:szCs w:val="22"/>
          <w:lang w:eastAsia="en-GB"/>
        </w:rPr>
        <w:t>multi-case</w:t>
      </w:r>
      <w:r w:rsidR="007F4FFE" w:rsidRPr="00B5778F">
        <w:rPr>
          <w:rFonts w:ascii="Arial" w:hAnsi="Arial" w:cs="Arial"/>
          <w:sz w:val="22"/>
          <w:szCs w:val="22"/>
          <w:shd w:val="clear" w:color="auto" w:fill="FFFFFF"/>
          <w:lang w:eastAsia="en-GB"/>
        </w:rPr>
        <w:t xml:space="preserve"> design </w:t>
      </w:r>
      <w:r w:rsidR="002524AA">
        <w:rPr>
          <w:rFonts w:ascii="Arial" w:hAnsi="Arial" w:cs="Arial"/>
          <w:sz w:val="22"/>
          <w:szCs w:val="22"/>
          <w:shd w:val="clear" w:color="auto" w:fill="FFFFFF"/>
          <w:lang w:eastAsia="en-GB"/>
        </w:rPr>
        <w:t xml:space="preserve">to </w:t>
      </w:r>
      <w:r w:rsidR="007F4FFE" w:rsidRPr="00B5778F">
        <w:rPr>
          <w:rFonts w:ascii="Arial" w:hAnsi="Arial" w:cs="Arial"/>
          <w:sz w:val="22"/>
          <w:szCs w:val="22"/>
          <w:shd w:val="clear" w:color="auto" w:fill="FFFFFF"/>
          <w:lang w:eastAsia="en-GB"/>
        </w:rPr>
        <w:t>be kept open during the research process. </w:t>
      </w:r>
      <w:r w:rsidR="007F4FFE" w:rsidRPr="00B5778F">
        <w:rPr>
          <w:rFonts w:ascii="Arial" w:hAnsi="Arial" w:cs="Arial"/>
          <w:sz w:val="22"/>
          <w:szCs w:val="22"/>
          <w:lang w:eastAsia="en-GB"/>
        </w:rPr>
        <w:t>This is because</w:t>
      </w:r>
      <w:r w:rsidR="007F4FFE" w:rsidRPr="00B5778F">
        <w:rPr>
          <w:rFonts w:ascii="Arial" w:hAnsi="Arial" w:cs="Arial"/>
          <w:sz w:val="22"/>
          <w:szCs w:val="22"/>
          <w:shd w:val="clear" w:color="auto" w:fill="FFFFFF"/>
          <w:lang w:eastAsia="en-GB"/>
        </w:rPr>
        <w:t> the </w:t>
      </w:r>
      <w:r w:rsidR="007F4FFE" w:rsidRPr="00B5778F">
        <w:rPr>
          <w:rFonts w:ascii="Arial" w:hAnsi="Arial" w:cs="Arial"/>
          <w:sz w:val="22"/>
          <w:szCs w:val="22"/>
          <w:lang w:eastAsia="en-GB"/>
        </w:rPr>
        <w:t>individual case</w:t>
      </w:r>
      <w:r w:rsidR="007F4FFE" w:rsidRPr="00B5778F">
        <w:rPr>
          <w:rFonts w:ascii="Arial" w:hAnsi="Arial" w:cs="Arial"/>
          <w:sz w:val="22"/>
          <w:szCs w:val="22"/>
          <w:shd w:val="clear" w:color="auto" w:fill="FFFFFF"/>
          <w:lang w:eastAsia="en-GB"/>
        </w:rPr>
        <w:t> selected may be a </w:t>
      </w:r>
      <w:r w:rsidR="007F4FFE" w:rsidRPr="00B5778F">
        <w:rPr>
          <w:rFonts w:ascii="Arial" w:hAnsi="Arial" w:cs="Arial"/>
          <w:sz w:val="22"/>
          <w:szCs w:val="22"/>
          <w:lang w:eastAsia="en-GB"/>
        </w:rPr>
        <w:t>misinterpretation</w:t>
      </w:r>
      <w:r w:rsidR="007F4FFE" w:rsidRPr="00B5778F">
        <w:rPr>
          <w:rFonts w:ascii="Arial" w:hAnsi="Arial" w:cs="Arial"/>
          <w:sz w:val="22"/>
          <w:szCs w:val="22"/>
          <w:shd w:val="clear" w:color="auto" w:fill="FFFFFF"/>
          <w:lang w:eastAsia="en-GB"/>
        </w:rPr>
        <w:t> of the research </w:t>
      </w:r>
      <w:r w:rsidR="007F4FFE" w:rsidRPr="00B5778F">
        <w:rPr>
          <w:rFonts w:ascii="Arial" w:hAnsi="Arial" w:cs="Arial"/>
          <w:sz w:val="22"/>
          <w:szCs w:val="22"/>
          <w:lang w:eastAsia="en-GB"/>
        </w:rPr>
        <w:t>phenomenon</w:t>
      </w:r>
      <w:r w:rsidR="007F4FFE" w:rsidRPr="00B5778F">
        <w:rPr>
          <w:rFonts w:ascii="Arial" w:hAnsi="Arial" w:cs="Arial"/>
          <w:sz w:val="22"/>
          <w:szCs w:val="22"/>
          <w:shd w:val="clear" w:color="auto" w:fill="FFFFFF"/>
          <w:lang w:eastAsia="en-GB"/>
        </w:rPr>
        <w:t xml:space="preserve">, or the case </w:t>
      </w:r>
      <w:r w:rsidR="007F4FFE" w:rsidRPr="00B5778F">
        <w:rPr>
          <w:rFonts w:ascii="Arial" w:hAnsi="Arial" w:cs="Arial"/>
          <w:sz w:val="22"/>
          <w:szCs w:val="22"/>
          <w:lang w:eastAsia="en-GB"/>
        </w:rPr>
        <w:t>may</w:t>
      </w:r>
      <w:r w:rsidR="007F4FFE" w:rsidRPr="00B5778F">
        <w:rPr>
          <w:rFonts w:ascii="Arial" w:hAnsi="Arial" w:cs="Arial"/>
          <w:sz w:val="22"/>
          <w:szCs w:val="22"/>
          <w:shd w:val="clear" w:color="auto" w:fill="FFFFFF"/>
          <w:lang w:eastAsia="en-GB"/>
        </w:rPr>
        <w:t> not </w:t>
      </w:r>
      <w:r w:rsidR="007F4FFE" w:rsidRPr="00B5778F">
        <w:rPr>
          <w:rFonts w:ascii="Arial" w:hAnsi="Arial" w:cs="Arial"/>
          <w:sz w:val="22"/>
          <w:szCs w:val="22"/>
          <w:lang w:eastAsia="en-GB"/>
        </w:rPr>
        <w:t>function properly</w:t>
      </w:r>
      <w:r w:rsidR="007F4FFE" w:rsidRPr="00B5778F">
        <w:rPr>
          <w:rFonts w:ascii="Arial" w:hAnsi="Arial" w:cs="Arial"/>
          <w:sz w:val="22"/>
          <w:szCs w:val="22"/>
          <w:shd w:val="clear" w:color="auto" w:fill="FFFFFF"/>
          <w:lang w:eastAsia="en-GB"/>
        </w:rPr>
        <w:t> for some reason (Yin 2002).</w:t>
      </w:r>
    </w:p>
    <w:p w14:paraId="09FC157C" w14:textId="3407A6E3" w:rsidR="00624B2B" w:rsidRPr="00B5778F" w:rsidRDefault="007F4FFE" w:rsidP="00B5778F">
      <w:pPr>
        <w:pStyle w:val="NoSpacing"/>
        <w:spacing w:line="360" w:lineRule="auto"/>
        <w:jc w:val="both"/>
        <w:rPr>
          <w:rFonts w:ascii="Arial" w:hAnsi="Arial" w:cs="Arial"/>
          <w:sz w:val="22"/>
          <w:szCs w:val="22"/>
          <w:lang w:eastAsia="en-GB"/>
        </w:rPr>
      </w:pPr>
      <w:r w:rsidRPr="00B5778F">
        <w:rPr>
          <w:rFonts w:ascii="Arial" w:hAnsi="Arial" w:cs="Arial"/>
          <w:sz w:val="22"/>
          <w:szCs w:val="22"/>
          <w:lang w:eastAsia="en-GB"/>
        </w:rPr>
        <w:t>A</w:t>
      </w:r>
      <w:r w:rsidRPr="00B5778F">
        <w:rPr>
          <w:rFonts w:ascii="Arial" w:hAnsi="Arial" w:cs="Arial"/>
          <w:sz w:val="22"/>
          <w:szCs w:val="22"/>
          <w:shd w:val="clear" w:color="auto" w:fill="FFFFFF"/>
          <w:lang w:eastAsia="en-GB"/>
        </w:rPr>
        <w:t> case study can be positivist, </w:t>
      </w:r>
      <w:r w:rsidRPr="00B5778F">
        <w:rPr>
          <w:rFonts w:ascii="Arial" w:hAnsi="Arial" w:cs="Arial"/>
          <w:sz w:val="22"/>
          <w:szCs w:val="22"/>
          <w:lang w:eastAsia="en-GB"/>
        </w:rPr>
        <w:t>interpretive</w:t>
      </w:r>
      <w:r w:rsidRPr="00B5778F">
        <w:rPr>
          <w:rFonts w:ascii="Arial" w:hAnsi="Arial" w:cs="Arial"/>
          <w:sz w:val="22"/>
          <w:szCs w:val="22"/>
          <w:shd w:val="clear" w:color="auto" w:fill="FFFFFF"/>
          <w:lang w:eastAsia="en-GB"/>
        </w:rPr>
        <w:t> or </w:t>
      </w:r>
      <w:r w:rsidRPr="00B5778F">
        <w:rPr>
          <w:rFonts w:ascii="Arial" w:hAnsi="Arial" w:cs="Arial"/>
          <w:sz w:val="22"/>
          <w:szCs w:val="22"/>
          <w:lang w:eastAsia="en-GB"/>
        </w:rPr>
        <w:t>critical, depending on the researcher's philosophical assumptions</w:t>
      </w:r>
      <w:r w:rsidRPr="00B5778F">
        <w:rPr>
          <w:rFonts w:ascii="Arial" w:hAnsi="Arial" w:cs="Arial"/>
          <w:sz w:val="22"/>
          <w:szCs w:val="22"/>
          <w:shd w:val="clear" w:color="auto" w:fill="FFFFFF"/>
          <w:lang w:eastAsia="en-GB"/>
        </w:rPr>
        <w:t> (Dubé and </w:t>
      </w:r>
      <w:r w:rsidRPr="00B5778F">
        <w:rPr>
          <w:rFonts w:ascii="Arial" w:hAnsi="Arial" w:cs="Arial"/>
          <w:sz w:val="22"/>
          <w:szCs w:val="22"/>
          <w:lang w:eastAsia="en-GB"/>
        </w:rPr>
        <w:t>Paré,</w:t>
      </w:r>
      <w:r w:rsidRPr="00B5778F">
        <w:rPr>
          <w:rFonts w:ascii="Arial" w:hAnsi="Arial" w:cs="Arial"/>
          <w:sz w:val="22"/>
          <w:szCs w:val="22"/>
          <w:shd w:val="clear" w:color="auto" w:fill="FFFFFF"/>
          <w:lang w:eastAsia="en-GB"/>
        </w:rPr>
        <w:t xml:space="preserve"> 2001). </w:t>
      </w:r>
      <w:r w:rsidR="002524AA">
        <w:rPr>
          <w:rFonts w:ascii="Arial" w:hAnsi="Arial" w:cs="Arial"/>
          <w:sz w:val="22"/>
          <w:szCs w:val="22"/>
          <w:shd w:val="clear" w:color="auto" w:fill="FFFFFF"/>
          <w:lang w:eastAsia="en-GB"/>
        </w:rPr>
        <w:t>In general, p</w:t>
      </w:r>
      <w:r w:rsidRPr="00B5778F">
        <w:rPr>
          <w:rFonts w:ascii="Arial" w:hAnsi="Arial" w:cs="Arial"/>
          <w:sz w:val="22"/>
          <w:szCs w:val="22"/>
          <w:shd w:val="clear" w:color="auto" w:fill="FFFFFF"/>
          <w:lang w:eastAsia="en-GB"/>
        </w:rPr>
        <w:t>ositivist </w:t>
      </w:r>
      <w:r w:rsidRPr="00B5778F">
        <w:rPr>
          <w:rFonts w:ascii="Arial" w:hAnsi="Arial" w:cs="Arial"/>
          <w:sz w:val="22"/>
          <w:szCs w:val="22"/>
          <w:lang w:eastAsia="en-GB"/>
        </w:rPr>
        <w:t>research</w:t>
      </w:r>
      <w:r w:rsidRPr="00B5778F">
        <w:rPr>
          <w:rFonts w:ascii="Arial" w:hAnsi="Arial" w:cs="Arial"/>
          <w:sz w:val="22"/>
          <w:szCs w:val="22"/>
          <w:shd w:val="clear" w:color="auto" w:fill="FFFFFF"/>
          <w:lang w:eastAsia="en-GB"/>
        </w:rPr>
        <w:t> </w:t>
      </w:r>
      <w:r w:rsidR="002524AA">
        <w:rPr>
          <w:rFonts w:ascii="Arial" w:hAnsi="Arial" w:cs="Arial"/>
          <w:sz w:val="22"/>
          <w:szCs w:val="22"/>
          <w:shd w:val="clear" w:color="auto" w:fill="FFFFFF"/>
          <w:lang w:eastAsia="en-GB"/>
        </w:rPr>
        <w:t xml:space="preserve">would </w:t>
      </w:r>
      <w:r w:rsidRPr="00B5778F">
        <w:rPr>
          <w:rFonts w:ascii="Arial" w:hAnsi="Arial" w:cs="Arial"/>
          <w:sz w:val="22"/>
          <w:szCs w:val="22"/>
          <w:lang w:eastAsia="en-GB"/>
        </w:rPr>
        <w:t>attempt</w:t>
      </w:r>
      <w:r w:rsidRPr="00B5778F">
        <w:rPr>
          <w:rFonts w:ascii="Arial" w:hAnsi="Arial" w:cs="Arial"/>
          <w:sz w:val="22"/>
          <w:szCs w:val="22"/>
          <w:shd w:val="clear" w:color="auto" w:fill="FFFFFF"/>
          <w:lang w:eastAsia="en-GB"/>
        </w:rPr>
        <w:t> to test </w:t>
      </w:r>
      <w:r w:rsidRPr="00B5778F">
        <w:rPr>
          <w:rFonts w:ascii="Arial" w:hAnsi="Arial" w:cs="Arial"/>
          <w:sz w:val="22"/>
          <w:szCs w:val="22"/>
          <w:lang w:eastAsia="en-GB"/>
        </w:rPr>
        <w:t>a theory to improv</w:t>
      </w:r>
      <w:r w:rsidRPr="00B5778F">
        <w:rPr>
          <w:rFonts w:ascii="Arial" w:hAnsi="Arial" w:cs="Arial"/>
          <w:sz w:val="22"/>
          <w:szCs w:val="22"/>
          <w:shd w:val="clear" w:color="auto" w:fill="FFFFFF"/>
          <w:lang w:eastAsia="en-GB"/>
        </w:rPr>
        <w:t xml:space="preserve">e the </w:t>
      </w:r>
      <w:r w:rsidR="002524AA">
        <w:rPr>
          <w:rFonts w:ascii="Arial" w:hAnsi="Arial" w:cs="Arial"/>
          <w:sz w:val="22"/>
          <w:szCs w:val="22"/>
          <w:shd w:val="clear" w:color="auto" w:fill="FFFFFF"/>
          <w:lang w:eastAsia="en-GB"/>
        </w:rPr>
        <w:t xml:space="preserve">initial and </w:t>
      </w:r>
      <w:r w:rsidRPr="00B5778F">
        <w:rPr>
          <w:rFonts w:ascii="Arial" w:hAnsi="Arial" w:cs="Arial"/>
          <w:sz w:val="22"/>
          <w:szCs w:val="22"/>
          <w:shd w:val="clear" w:color="auto" w:fill="FFFFFF"/>
          <w:lang w:eastAsia="en-GB"/>
        </w:rPr>
        <w:t xml:space="preserve">predictive understanding of phenomena. </w:t>
      </w:r>
      <w:r w:rsidRPr="00B5778F">
        <w:rPr>
          <w:rFonts w:ascii="Arial" w:hAnsi="Arial" w:cs="Arial"/>
          <w:sz w:val="22"/>
          <w:szCs w:val="22"/>
          <w:lang w:eastAsia="en-GB"/>
        </w:rPr>
        <w:t>Orlikovsky</w:t>
      </w:r>
      <w:r w:rsidRPr="00B5778F">
        <w:rPr>
          <w:rFonts w:ascii="Arial" w:hAnsi="Arial" w:cs="Arial"/>
          <w:sz w:val="22"/>
          <w:szCs w:val="22"/>
          <w:shd w:val="clear" w:color="auto" w:fill="FFFFFF"/>
          <w:lang w:eastAsia="en-GB"/>
        </w:rPr>
        <w:t> and </w:t>
      </w:r>
      <w:r w:rsidRPr="00B5778F">
        <w:rPr>
          <w:rFonts w:ascii="Arial" w:hAnsi="Arial" w:cs="Arial"/>
          <w:sz w:val="22"/>
          <w:szCs w:val="22"/>
          <w:lang w:eastAsia="en-GB"/>
        </w:rPr>
        <w:t>Barudi</w:t>
      </w:r>
      <w:r w:rsidRPr="00B5778F">
        <w:rPr>
          <w:rFonts w:ascii="Arial" w:hAnsi="Arial" w:cs="Arial"/>
          <w:sz w:val="22"/>
          <w:szCs w:val="22"/>
          <w:shd w:val="clear" w:color="auto" w:fill="FFFFFF"/>
          <w:lang w:eastAsia="en-GB"/>
        </w:rPr>
        <w:t> (1991) classified </w:t>
      </w:r>
      <w:r w:rsidRPr="00B5778F">
        <w:rPr>
          <w:rFonts w:ascii="Arial" w:hAnsi="Arial" w:cs="Arial"/>
          <w:sz w:val="22"/>
          <w:szCs w:val="22"/>
          <w:lang w:eastAsia="en-GB"/>
        </w:rPr>
        <w:t>IB</w:t>
      </w:r>
      <w:r w:rsidRPr="00B5778F">
        <w:rPr>
          <w:rFonts w:ascii="Arial" w:hAnsi="Arial" w:cs="Arial"/>
          <w:sz w:val="22"/>
          <w:szCs w:val="22"/>
          <w:shd w:val="clear" w:color="auto" w:fill="FFFFFF"/>
          <w:lang w:eastAsia="en-GB"/>
        </w:rPr>
        <w:t> research as positivist if there was evidence of formal </w:t>
      </w:r>
      <w:r w:rsidRPr="00B5778F">
        <w:rPr>
          <w:rFonts w:ascii="Arial" w:hAnsi="Arial" w:cs="Arial"/>
          <w:sz w:val="22"/>
          <w:szCs w:val="22"/>
          <w:lang w:eastAsia="en-GB"/>
        </w:rPr>
        <w:t>hypotheses, quantitative</w:t>
      </w:r>
      <w:r w:rsidRPr="00B5778F">
        <w:rPr>
          <w:rFonts w:ascii="Arial" w:hAnsi="Arial" w:cs="Arial"/>
          <w:sz w:val="22"/>
          <w:szCs w:val="22"/>
          <w:shd w:val="clear" w:color="auto" w:fill="FFFFFF"/>
          <w:lang w:eastAsia="en-GB"/>
        </w:rPr>
        <w:t xml:space="preserve"> measures of variables, and hypothesis testing. </w:t>
      </w:r>
      <w:r w:rsidR="002524AA">
        <w:rPr>
          <w:rFonts w:ascii="Arial" w:hAnsi="Arial" w:cs="Arial"/>
          <w:sz w:val="22"/>
          <w:szCs w:val="22"/>
          <w:shd w:val="clear" w:color="auto" w:fill="FFFFFF"/>
          <w:lang w:eastAsia="en-GB"/>
        </w:rPr>
        <w:t xml:space="preserve">Although a </w:t>
      </w:r>
      <w:r w:rsidRPr="00B5778F">
        <w:rPr>
          <w:rFonts w:ascii="Arial" w:hAnsi="Arial" w:cs="Arial"/>
          <w:sz w:val="22"/>
          <w:szCs w:val="22"/>
          <w:shd w:val="clear" w:color="auto" w:fill="FFFFFF"/>
          <w:lang w:eastAsia="en-GB"/>
        </w:rPr>
        <w:t>case </w:t>
      </w:r>
      <w:r w:rsidRPr="00B5778F">
        <w:rPr>
          <w:rFonts w:ascii="Arial" w:hAnsi="Arial" w:cs="Arial"/>
          <w:sz w:val="22"/>
          <w:szCs w:val="22"/>
          <w:lang w:eastAsia="en-GB"/>
        </w:rPr>
        <w:t>study</w:t>
      </w:r>
      <w:r w:rsidRPr="00B5778F">
        <w:rPr>
          <w:rFonts w:ascii="Arial" w:hAnsi="Arial" w:cs="Arial"/>
          <w:sz w:val="22"/>
          <w:szCs w:val="22"/>
          <w:shd w:val="clear" w:color="auto" w:fill="FFFFFF"/>
          <w:lang w:eastAsia="en-GB"/>
        </w:rPr>
        <w:t xml:space="preserve"> can be </w:t>
      </w:r>
      <w:r w:rsidR="002524AA">
        <w:rPr>
          <w:rFonts w:ascii="Arial" w:hAnsi="Arial" w:cs="Arial"/>
          <w:sz w:val="22"/>
          <w:szCs w:val="22"/>
          <w:shd w:val="clear" w:color="auto" w:fill="FFFFFF"/>
          <w:lang w:eastAsia="en-GB"/>
        </w:rPr>
        <w:t xml:space="preserve">critical, interpretive or </w:t>
      </w:r>
      <w:r w:rsidRPr="00B5778F">
        <w:rPr>
          <w:rFonts w:ascii="Arial" w:hAnsi="Arial" w:cs="Arial"/>
          <w:sz w:val="22"/>
          <w:szCs w:val="22"/>
          <w:shd w:val="clear" w:color="auto" w:fill="FFFFFF"/>
          <w:lang w:eastAsia="en-GB"/>
        </w:rPr>
        <w:t xml:space="preserve">positivist, it can also be </w:t>
      </w:r>
      <w:r w:rsidR="002524AA">
        <w:rPr>
          <w:rFonts w:ascii="Arial" w:hAnsi="Arial" w:cs="Arial"/>
          <w:sz w:val="22"/>
          <w:szCs w:val="22"/>
          <w:shd w:val="clear" w:color="auto" w:fill="FFFFFF"/>
          <w:lang w:eastAsia="en-GB"/>
        </w:rPr>
        <w:t xml:space="preserve">considered descriptive, </w:t>
      </w:r>
      <w:r w:rsidRPr="00B5778F">
        <w:rPr>
          <w:rFonts w:ascii="Arial" w:hAnsi="Arial" w:cs="Arial"/>
          <w:sz w:val="22"/>
          <w:szCs w:val="22"/>
          <w:shd w:val="clear" w:color="auto" w:fill="FFFFFF"/>
          <w:lang w:eastAsia="en-GB"/>
        </w:rPr>
        <w:t>exploratory</w:t>
      </w:r>
      <w:r w:rsidR="002524AA">
        <w:rPr>
          <w:rFonts w:ascii="Arial" w:hAnsi="Arial" w:cs="Arial"/>
          <w:sz w:val="22"/>
          <w:szCs w:val="22"/>
          <w:shd w:val="clear" w:color="auto" w:fill="FFFFFF"/>
          <w:lang w:eastAsia="en-GB"/>
        </w:rPr>
        <w:t xml:space="preserve">, or </w:t>
      </w:r>
      <w:r w:rsidR="00FE5184" w:rsidRPr="00B5778F">
        <w:rPr>
          <w:rFonts w:ascii="Arial" w:hAnsi="Arial" w:cs="Arial"/>
          <w:sz w:val="22"/>
          <w:szCs w:val="22"/>
          <w:shd w:val="clear" w:color="auto" w:fill="FFFFFF"/>
          <w:lang w:eastAsia="en-GB"/>
        </w:rPr>
        <w:t>explanatory</w:t>
      </w:r>
      <w:r w:rsidRPr="00B5778F">
        <w:rPr>
          <w:rFonts w:ascii="Arial" w:hAnsi="Arial" w:cs="Arial"/>
          <w:sz w:val="22"/>
          <w:szCs w:val="22"/>
          <w:shd w:val="clear" w:color="auto" w:fill="FFFFFF"/>
          <w:lang w:eastAsia="en-GB"/>
        </w:rPr>
        <w:t xml:space="preserve">. </w:t>
      </w:r>
      <w:r w:rsidR="00A1537E">
        <w:rPr>
          <w:rFonts w:ascii="Arial" w:hAnsi="Arial" w:cs="Arial"/>
          <w:sz w:val="22"/>
          <w:szCs w:val="22"/>
          <w:shd w:val="clear" w:color="auto" w:fill="FFFFFF"/>
          <w:lang w:eastAsia="en-GB"/>
        </w:rPr>
        <w:t>It would be considered as a ‘prelude to exploration’ in r</w:t>
      </w:r>
      <w:r w:rsidRPr="00B5778F">
        <w:rPr>
          <w:rFonts w:ascii="Arial" w:hAnsi="Arial" w:cs="Arial"/>
          <w:sz w:val="22"/>
          <w:szCs w:val="22"/>
          <w:lang w:eastAsia="en-GB"/>
        </w:rPr>
        <w:t>esearch</w:t>
      </w:r>
      <w:r w:rsidRPr="00B5778F">
        <w:rPr>
          <w:rFonts w:ascii="Arial" w:hAnsi="Arial" w:cs="Arial"/>
          <w:sz w:val="22"/>
          <w:szCs w:val="22"/>
          <w:shd w:val="clear" w:color="auto" w:fill="FFFFFF"/>
          <w:lang w:eastAsia="en-GB"/>
        </w:rPr>
        <w:t> case studies, </w:t>
      </w:r>
      <w:r w:rsidR="00A1537E">
        <w:rPr>
          <w:rFonts w:ascii="Arial" w:hAnsi="Arial" w:cs="Arial"/>
          <w:sz w:val="22"/>
          <w:szCs w:val="22"/>
          <w:shd w:val="clear" w:color="auto" w:fill="FFFFFF"/>
          <w:lang w:eastAsia="en-GB"/>
        </w:rPr>
        <w:t xml:space="preserve">if there would be any </w:t>
      </w:r>
      <w:r w:rsidRPr="00B5778F">
        <w:rPr>
          <w:rFonts w:ascii="Arial" w:hAnsi="Arial" w:cs="Arial"/>
          <w:sz w:val="22"/>
          <w:szCs w:val="22"/>
          <w:lang w:eastAsia="en-GB"/>
        </w:rPr>
        <w:t>field research</w:t>
      </w:r>
      <w:r w:rsidRPr="00B5778F">
        <w:rPr>
          <w:rFonts w:ascii="Arial" w:hAnsi="Arial" w:cs="Arial"/>
          <w:sz w:val="22"/>
          <w:szCs w:val="22"/>
          <w:shd w:val="clear" w:color="auto" w:fill="FFFFFF"/>
          <w:lang w:eastAsia="en-GB"/>
        </w:rPr>
        <w:t> and data collection</w:t>
      </w:r>
      <w:r w:rsidR="00A1537E">
        <w:rPr>
          <w:rFonts w:ascii="Arial" w:hAnsi="Arial" w:cs="Arial"/>
          <w:sz w:val="22"/>
          <w:szCs w:val="22"/>
          <w:shd w:val="clear" w:color="auto" w:fill="FFFFFF"/>
          <w:lang w:eastAsia="en-GB"/>
        </w:rPr>
        <w:t xml:space="preserve"> conducted before the research </w:t>
      </w:r>
      <w:r w:rsidRPr="00B5778F">
        <w:rPr>
          <w:rFonts w:ascii="Arial" w:hAnsi="Arial" w:cs="Arial"/>
          <w:sz w:val="22"/>
          <w:szCs w:val="22"/>
          <w:shd w:val="clear" w:color="auto" w:fill="FFFFFF"/>
          <w:lang w:eastAsia="en-GB"/>
        </w:rPr>
        <w:t>questions and hypotheses</w:t>
      </w:r>
      <w:r w:rsidR="00A1537E">
        <w:rPr>
          <w:rFonts w:ascii="Arial" w:hAnsi="Arial" w:cs="Arial"/>
          <w:sz w:val="22"/>
          <w:szCs w:val="22"/>
          <w:shd w:val="clear" w:color="auto" w:fill="FFFFFF"/>
          <w:lang w:eastAsia="en-GB"/>
        </w:rPr>
        <w:t xml:space="preserve"> are identified</w:t>
      </w:r>
      <w:r w:rsidRPr="00B5778F">
        <w:rPr>
          <w:rFonts w:ascii="Arial" w:hAnsi="Arial" w:cs="Arial"/>
          <w:sz w:val="22"/>
          <w:szCs w:val="22"/>
          <w:lang w:eastAsia="en-GB"/>
        </w:rPr>
        <w:t>.</w:t>
      </w:r>
      <w:r w:rsidRPr="00B5778F">
        <w:rPr>
          <w:rFonts w:ascii="Arial" w:hAnsi="Arial" w:cs="Arial"/>
          <w:sz w:val="22"/>
          <w:szCs w:val="22"/>
          <w:shd w:val="clear" w:color="auto" w:fill="FFFFFF"/>
          <w:lang w:eastAsia="en-GB"/>
        </w:rPr>
        <w:t xml:space="preserve"> However, </w:t>
      </w:r>
      <w:r w:rsidR="00A1537E">
        <w:rPr>
          <w:rFonts w:ascii="Arial" w:hAnsi="Arial" w:cs="Arial"/>
          <w:sz w:val="22"/>
          <w:szCs w:val="22"/>
          <w:shd w:val="clear" w:color="auto" w:fill="FFFFFF"/>
          <w:lang w:eastAsia="en-GB"/>
        </w:rPr>
        <w:t xml:space="preserve">according to literature, a </w:t>
      </w:r>
      <w:r w:rsidRPr="00B5778F">
        <w:rPr>
          <w:rFonts w:ascii="Arial" w:hAnsi="Arial" w:cs="Arial"/>
          <w:sz w:val="22"/>
          <w:szCs w:val="22"/>
          <w:lang w:eastAsia="en-GB"/>
        </w:rPr>
        <w:t>research</w:t>
      </w:r>
      <w:r w:rsidRPr="00B5778F">
        <w:rPr>
          <w:rFonts w:ascii="Arial" w:hAnsi="Arial" w:cs="Arial"/>
          <w:sz w:val="22"/>
          <w:szCs w:val="22"/>
          <w:shd w:val="clear" w:color="auto" w:fill="FFFFFF"/>
          <w:lang w:eastAsia="en-GB"/>
        </w:rPr>
        <w:t> framework must be </w:t>
      </w:r>
      <w:r w:rsidRPr="00B5778F">
        <w:rPr>
          <w:rFonts w:ascii="Arial" w:hAnsi="Arial" w:cs="Arial"/>
          <w:sz w:val="22"/>
          <w:szCs w:val="22"/>
          <w:lang w:eastAsia="en-GB"/>
        </w:rPr>
        <w:t>established in advance</w:t>
      </w:r>
      <w:r w:rsidR="00A1537E">
        <w:rPr>
          <w:rFonts w:ascii="Arial" w:hAnsi="Arial" w:cs="Arial"/>
          <w:sz w:val="22"/>
          <w:szCs w:val="22"/>
          <w:lang w:eastAsia="en-GB"/>
        </w:rPr>
        <w:t>, if not, in d</w:t>
      </w:r>
      <w:r w:rsidRPr="00B5778F">
        <w:rPr>
          <w:rFonts w:ascii="Arial" w:hAnsi="Arial" w:cs="Arial"/>
          <w:sz w:val="22"/>
          <w:szCs w:val="22"/>
          <w:shd w:val="clear" w:color="auto" w:fill="FFFFFF"/>
          <w:lang w:eastAsia="en-GB"/>
        </w:rPr>
        <w:t>escriptive cases</w:t>
      </w:r>
      <w:r w:rsidR="00A1537E">
        <w:rPr>
          <w:rFonts w:ascii="Arial" w:hAnsi="Arial" w:cs="Arial"/>
          <w:sz w:val="22"/>
          <w:szCs w:val="22"/>
          <w:shd w:val="clear" w:color="auto" w:fill="FFFFFF"/>
          <w:lang w:eastAsia="en-GB"/>
        </w:rPr>
        <w:t xml:space="preserve"> this can lead to </w:t>
      </w:r>
      <w:r w:rsidRPr="00B5778F">
        <w:rPr>
          <w:rFonts w:ascii="Arial" w:hAnsi="Arial" w:cs="Arial"/>
          <w:sz w:val="22"/>
          <w:szCs w:val="22"/>
          <w:shd w:val="clear" w:color="auto" w:fill="FFFFFF"/>
          <w:lang w:eastAsia="en-GB"/>
        </w:rPr>
        <w:t>possib</w:t>
      </w:r>
      <w:r w:rsidR="00A1537E">
        <w:rPr>
          <w:rFonts w:ascii="Arial" w:hAnsi="Arial" w:cs="Arial"/>
          <w:sz w:val="22"/>
          <w:szCs w:val="22"/>
          <w:shd w:val="clear" w:color="auto" w:fill="FFFFFF"/>
          <w:lang w:eastAsia="en-GB"/>
        </w:rPr>
        <w:t>le</w:t>
      </w:r>
      <w:r w:rsidRPr="00B5778F">
        <w:rPr>
          <w:rFonts w:ascii="Arial" w:hAnsi="Arial" w:cs="Arial"/>
          <w:sz w:val="22"/>
          <w:szCs w:val="22"/>
          <w:shd w:val="clear" w:color="auto" w:fill="FFFFFF"/>
          <w:lang w:eastAsia="en-GB"/>
        </w:rPr>
        <w:t> </w:t>
      </w:r>
      <w:r w:rsidR="00A1537E">
        <w:rPr>
          <w:rFonts w:ascii="Arial" w:hAnsi="Arial" w:cs="Arial"/>
          <w:sz w:val="22"/>
          <w:szCs w:val="22"/>
          <w:shd w:val="clear" w:color="auto" w:fill="FFFFFF"/>
          <w:lang w:eastAsia="en-GB"/>
        </w:rPr>
        <w:t>issues</w:t>
      </w:r>
      <w:r w:rsidRPr="00B5778F">
        <w:rPr>
          <w:rFonts w:ascii="Arial" w:hAnsi="Arial" w:cs="Arial"/>
          <w:sz w:val="22"/>
          <w:szCs w:val="22"/>
          <w:shd w:val="clear" w:color="auto" w:fill="FFFFFF"/>
          <w:lang w:eastAsia="en-GB"/>
        </w:rPr>
        <w:t> </w:t>
      </w:r>
      <w:r w:rsidRPr="00B5778F">
        <w:rPr>
          <w:rFonts w:ascii="Arial" w:hAnsi="Arial" w:cs="Arial"/>
          <w:sz w:val="22"/>
          <w:szCs w:val="22"/>
          <w:lang w:eastAsia="en-GB"/>
        </w:rPr>
        <w:t>arising</w:t>
      </w:r>
      <w:r w:rsidRPr="00B5778F">
        <w:rPr>
          <w:rFonts w:ascii="Arial" w:hAnsi="Arial" w:cs="Arial"/>
          <w:sz w:val="22"/>
          <w:szCs w:val="22"/>
          <w:shd w:val="clear" w:color="auto" w:fill="FFFFFF"/>
          <w:lang w:eastAsia="en-GB"/>
        </w:rPr>
        <w:t> during </w:t>
      </w:r>
      <w:r w:rsidRPr="00B5778F">
        <w:rPr>
          <w:rFonts w:ascii="Arial" w:hAnsi="Arial" w:cs="Arial"/>
          <w:sz w:val="22"/>
          <w:szCs w:val="22"/>
          <w:lang w:eastAsia="en-GB"/>
        </w:rPr>
        <w:t xml:space="preserve">the </w:t>
      </w:r>
      <w:r w:rsidRPr="00B5778F">
        <w:rPr>
          <w:rFonts w:ascii="Arial" w:hAnsi="Arial" w:cs="Arial"/>
          <w:sz w:val="22"/>
          <w:szCs w:val="22"/>
          <w:shd w:val="clear" w:color="auto" w:fill="FFFFFF"/>
          <w:lang w:eastAsia="en-GB"/>
        </w:rPr>
        <w:t xml:space="preserve">project (Bryn </w:t>
      </w:r>
      <w:r w:rsidRPr="00B5778F">
        <w:rPr>
          <w:rFonts w:ascii="Arial" w:hAnsi="Arial" w:cs="Arial"/>
          <w:sz w:val="22"/>
          <w:szCs w:val="22"/>
          <w:lang w:eastAsia="en-GB"/>
        </w:rPr>
        <w:t>2004).</w:t>
      </w:r>
      <w:r w:rsidRPr="00B5778F">
        <w:rPr>
          <w:rFonts w:ascii="Arial" w:hAnsi="Arial" w:cs="Arial"/>
          <w:sz w:val="22"/>
          <w:szCs w:val="22"/>
          <w:shd w:val="clear" w:color="auto" w:fill="FFFFFF"/>
          <w:lang w:eastAsia="en-GB"/>
        </w:rPr>
        <w:t> The proposed case study </w:t>
      </w:r>
      <w:r w:rsidRPr="00B5778F">
        <w:rPr>
          <w:rFonts w:ascii="Arial" w:hAnsi="Arial" w:cs="Arial"/>
          <w:sz w:val="22"/>
          <w:szCs w:val="22"/>
          <w:lang w:eastAsia="en-GB"/>
        </w:rPr>
        <w:t>uses an</w:t>
      </w:r>
      <w:r w:rsidRPr="00B5778F">
        <w:rPr>
          <w:rFonts w:ascii="Arial" w:hAnsi="Arial" w:cs="Arial"/>
          <w:sz w:val="22"/>
          <w:szCs w:val="22"/>
          <w:shd w:val="clear" w:color="auto" w:fill="FFFFFF"/>
          <w:lang w:eastAsia="en-GB"/>
        </w:rPr>
        <w:t> explanatory approach suitable for </w:t>
      </w:r>
      <w:r w:rsidRPr="00B5778F">
        <w:rPr>
          <w:rFonts w:ascii="Arial" w:hAnsi="Arial" w:cs="Arial"/>
          <w:sz w:val="22"/>
          <w:szCs w:val="22"/>
          <w:lang w:eastAsia="en-GB"/>
        </w:rPr>
        <w:t>conducting</w:t>
      </w:r>
      <w:r w:rsidRPr="00B5778F">
        <w:rPr>
          <w:rFonts w:ascii="Arial" w:hAnsi="Arial" w:cs="Arial"/>
          <w:sz w:val="22"/>
          <w:szCs w:val="22"/>
          <w:shd w:val="clear" w:color="auto" w:fill="FFFFFF"/>
          <w:lang w:eastAsia="en-GB"/>
        </w:rPr>
        <w:t> causal </w:t>
      </w:r>
      <w:r w:rsidRPr="00B5778F">
        <w:rPr>
          <w:rFonts w:ascii="Arial" w:hAnsi="Arial" w:cs="Arial"/>
          <w:sz w:val="22"/>
          <w:szCs w:val="22"/>
          <w:lang w:eastAsia="en-GB"/>
        </w:rPr>
        <w:t>research, primarily for testing</w:t>
      </w:r>
      <w:r w:rsidRPr="00B5778F">
        <w:rPr>
          <w:rFonts w:ascii="Arial" w:hAnsi="Arial" w:cs="Arial"/>
          <w:sz w:val="22"/>
          <w:szCs w:val="22"/>
          <w:shd w:val="clear" w:color="auto" w:fill="FFFFFF"/>
          <w:lang w:eastAsia="en-GB"/>
        </w:rPr>
        <w:t> theory (Dubé </w:t>
      </w:r>
      <w:r w:rsidRPr="00B5778F">
        <w:rPr>
          <w:rFonts w:ascii="Arial" w:hAnsi="Arial" w:cs="Arial"/>
          <w:sz w:val="22"/>
          <w:szCs w:val="22"/>
          <w:lang w:eastAsia="en-GB"/>
        </w:rPr>
        <w:t>case</w:t>
      </w:r>
      <w:r w:rsidRPr="00B5778F">
        <w:rPr>
          <w:rFonts w:ascii="Arial" w:hAnsi="Arial" w:cs="Arial"/>
          <w:sz w:val="22"/>
          <w:szCs w:val="22"/>
          <w:shd w:val="clear" w:color="auto" w:fill="FFFFFF"/>
          <w:lang w:eastAsia="en-GB"/>
        </w:rPr>
        <w:t> studies typically combine several </w:t>
      </w:r>
      <w:r w:rsidRPr="00B5778F">
        <w:rPr>
          <w:rFonts w:ascii="Arial" w:hAnsi="Arial" w:cs="Arial"/>
          <w:sz w:val="22"/>
          <w:szCs w:val="22"/>
          <w:lang w:eastAsia="en-GB"/>
        </w:rPr>
        <w:t>methods of</w:t>
      </w:r>
      <w:r w:rsidRPr="00B5778F">
        <w:rPr>
          <w:rFonts w:ascii="Arial" w:hAnsi="Arial" w:cs="Arial"/>
          <w:sz w:val="22"/>
          <w:szCs w:val="22"/>
          <w:shd w:val="clear" w:color="auto" w:fill="FFFFFF"/>
          <w:lang w:eastAsia="en-GB"/>
        </w:rPr>
        <w:t> data </w:t>
      </w:r>
      <w:r w:rsidRPr="00B5778F">
        <w:rPr>
          <w:rFonts w:ascii="Arial" w:hAnsi="Arial" w:cs="Arial"/>
          <w:sz w:val="22"/>
          <w:szCs w:val="22"/>
          <w:lang w:eastAsia="en-GB"/>
        </w:rPr>
        <w:t>collection,</w:t>
      </w:r>
      <w:r w:rsidRPr="00B5778F">
        <w:rPr>
          <w:rFonts w:ascii="Arial" w:hAnsi="Arial" w:cs="Arial"/>
          <w:sz w:val="22"/>
          <w:szCs w:val="22"/>
          <w:shd w:val="clear" w:color="auto" w:fill="FFFFFF"/>
          <w:lang w:eastAsia="en-GB"/>
        </w:rPr>
        <w:t> such as interviews, documentation, </w:t>
      </w:r>
      <w:r w:rsidR="00FE5184" w:rsidRPr="00B5778F">
        <w:rPr>
          <w:rFonts w:ascii="Arial" w:hAnsi="Arial" w:cs="Arial"/>
          <w:sz w:val="22"/>
          <w:szCs w:val="22"/>
          <w:lang w:eastAsia="en-GB"/>
        </w:rPr>
        <w:t>observations,</w:t>
      </w:r>
      <w:r w:rsidRPr="00B5778F">
        <w:rPr>
          <w:rFonts w:ascii="Arial" w:hAnsi="Arial" w:cs="Arial"/>
          <w:sz w:val="22"/>
          <w:szCs w:val="22"/>
          <w:shd w:val="clear" w:color="auto" w:fill="FFFFFF"/>
          <w:lang w:eastAsia="en-GB"/>
        </w:rPr>
        <w:t> and </w:t>
      </w:r>
      <w:r w:rsidRPr="00B5778F">
        <w:rPr>
          <w:rFonts w:ascii="Arial" w:hAnsi="Arial" w:cs="Arial"/>
          <w:sz w:val="22"/>
          <w:szCs w:val="22"/>
          <w:lang w:eastAsia="en-GB"/>
        </w:rPr>
        <w:t>questionnaires, which</w:t>
      </w:r>
      <w:r w:rsidRPr="00B5778F">
        <w:rPr>
          <w:rFonts w:ascii="Arial" w:hAnsi="Arial" w:cs="Arial"/>
          <w:sz w:val="22"/>
          <w:szCs w:val="22"/>
          <w:shd w:val="clear" w:color="auto" w:fill="FFFFFF"/>
          <w:lang w:eastAsia="en-GB"/>
        </w:rPr>
        <w:t> are a source of qualitative </w:t>
      </w:r>
      <w:r w:rsidRPr="00B5778F">
        <w:rPr>
          <w:rFonts w:ascii="Arial" w:hAnsi="Arial" w:cs="Arial"/>
          <w:sz w:val="22"/>
          <w:szCs w:val="22"/>
          <w:lang w:eastAsia="en-GB"/>
        </w:rPr>
        <w:t>data and</w:t>
      </w:r>
      <w:r w:rsidRPr="00B5778F">
        <w:rPr>
          <w:rFonts w:ascii="Arial" w:hAnsi="Arial" w:cs="Arial"/>
          <w:sz w:val="22"/>
          <w:szCs w:val="22"/>
          <w:shd w:val="clear" w:color="auto" w:fill="FFFFFF"/>
          <w:lang w:eastAsia="en-GB"/>
        </w:rPr>
        <w:t> quantitative data (Dubé and Paré 2001).</w:t>
      </w:r>
    </w:p>
    <w:p w14:paraId="711EF943" w14:textId="768907E0" w:rsidR="00624B2B" w:rsidRPr="00B5778F" w:rsidRDefault="007F4FFE" w:rsidP="00B5778F">
      <w:pPr>
        <w:pStyle w:val="NoSpacing"/>
        <w:spacing w:line="360" w:lineRule="auto"/>
        <w:jc w:val="both"/>
        <w:rPr>
          <w:rFonts w:ascii="Arial" w:hAnsi="Arial" w:cs="Arial"/>
          <w:sz w:val="22"/>
          <w:szCs w:val="22"/>
          <w:lang w:eastAsia="en-GB"/>
        </w:rPr>
      </w:pPr>
      <w:r w:rsidRPr="00B5778F">
        <w:rPr>
          <w:rFonts w:ascii="Arial" w:hAnsi="Arial" w:cs="Arial"/>
          <w:sz w:val="22"/>
          <w:szCs w:val="22"/>
          <w:lang w:eastAsia="en-GB"/>
        </w:rPr>
        <w:t>The main</w:t>
      </w:r>
      <w:r w:rsidRPr="00B5778F">
        <w:rPr>
          <w:rFonts w:ascii="Arial" w:hAnsi="Arial" w:cs="Arial"/>
          <w:sz w:val="22"/>
          <w:szCs w:val="22"/>
          <w:shd w:val="clear" w:color="auto" w:fill="FFFFFF"/>
          <w:lang w:eastAsia="en-GB"/>
        </w:rPr>
        <w:t> strength of the case study </w:t>
      </w:r>
      <w:r w:rsidRPr="00B5778F">
        <w:rPr>
          <w:rFonts w:ascii="Arial" w:hAnsi="Arial" w:cs="Arial"/>
          <w:sz w:val="22"/>
          <w:szCs w:val="22"/>
          <w:lang w:eastAsia="en-GB"/>
        </w:rPr>
        <w:t>methodology is the use of</w:t>
      </w:r>
      <w:r w:rsidRPr="00B5778F">
        <w:rPr>
          <w:rFonts w:ascii="Arial" w:hAnsi="Arial" w:cs="Arial"/>
          <w:sz w:val="22"/>
          <w:szCs w:val="22"/>
          <w:shd w:val="clear" w:color="auto" w:fill="FFFFFF"/>
          <w:lang w:eastAsia="en-GB"/>
        </w:rPr>
        <w:t> multiple sources and techniques in the data </w:t>
      </w:r>
      <w:r w:rsidRPr="00B5778F">
        <w:rPr>
          <w:rFonts w:ascii="Arial" w:hAnsi="Arial" w:cs="Arial"/>
          <w:sz w:val="22"/>
          <w:szCs w:val="22"/>
          <w:lang w:eastAsia="en-GB"/>
        </w:rPr>
        <w:t>acquisition</w:t>
      </w:r>
      <w:r w:rsidRPr="00B5778F">
        <w:rPr>
          <w:rFonts w:ascii="Arial" w:hAnsi="Arial" w:cs="Arial"/>
          <w:sz w:val="22"/>
          <w:szCs w:val="22"/>
          <w:shd w:val="clear" w:color="auto" w:fill="FFFFFF"/>
          <w:lang w:eastAsia="en-GB"/>
        </w:rPr>
        <w:t> process to </w:t>
      </w:r>
      <w:r w:rsidRPr="00B5778F">
        <w:rPr>
          <w:rFonts w:ascii="Arial" w:hAnsi="Arial" w:cs="Arial"/>
          <w:sz w:val="22"/>
          <w:szCs w:val="22"/>
          <w:lang w:eastAsia="en-GB"/>
        </w:rPr>
        <w:t>enhance</w:t>
      </w:r>
      <w:r w:rsidRPr="00B5778F">
        <w:rPr>
          <w:rFonts w:ascii="Arial" w:hAnsi="Arial" w:cs="Arial"/>
          <w:sz w:val="22"/>
          <w:szCs w:val="22"/>
          <w:shd w:val="clear" w:color="auto" w:fill="FFFFFF"/>
          <w:lang w:eastAsia="en-GB"/>
        </w:rPr>
        <w:t> findings and conclusions. </w:t>
      </w:r>
      <w:r w:rsidRPr="00B5778F">
        <w:rPr>
          <w:rFonts w:ascii="Arial" w:hAnsi="Arial" w:cs="Arial"/>
          <w:sz w:val="22"/>
          <w:szCs w:val="22"/>
          <w:lang w:eastAsia="en-GB"/>
        </w:rPr>
        <w:t>Researchers predetermine the</w:t>
      </w:r>
      <w:r w:rsidRPr="00B5778F">
        <w:rPr>
          <w:rFonts w:ascii="Arial" w:hAnsi="Arial" w:cs="Arial"/>
          <w:sz w:val="22"/>
          <w:szCs w:val="22"/>
          <w:shd w:val="clear" w:color="auto" w:fill="FFFFFF"/>
          <w:lang w:eastAsia="en-GB"/>
        </w:rPr>
        <w:t> evidence to </w:t>
      </w:r>
      <w:r w:rsidR="00FE5184" w:rsidRPr="00B5778F">
        <w:rPr>
          <w:rFonts w:ascii="Arial" w:hAnsi="Arial" w:cs="Arial"/>
          <w:sz w:val="22"/>
          <w:szCs w:val="22"/>
          <w:lang w:eastAsia="en-GB"/>
        </w:rPr>
        <w:t>collect,</w:t>
      </w:r>
      <w:r w:rsidRPr="00B5778F">
        <w:rPr>
          <w:rFonts w:ascii="Arial" w:hAnsi="Arial" w:cs="Arial"/>
          <w:sz w:val="22"/>
          <w:szCs w:val="22"/>
          <w:shd w:val="clear" w:color="auto" w:fill="FFFFFF"/>
          <w:lang w:eastAsia="en-GB"/>
        </w:rPr>
        <w:t> and </w:t>
      </w:r>
      <w:r w:rsidRPr="00B5778F">
        <w:rPr>
          <w:rFonts w:ascii="Arial" w:hAnsi="Arial" w:cs="Arial"/>
          <w:sz w:val="22"/>
          <w:szCs w:val="22"/>
          <w:lang w:eastAsia="en-GB"/>
        </w:rPr>
        <w:t>the analytical</w:t>
      </w:r>
      <w:r w:rsidRPr="00B5778F">
        <w:rPr>
          <w:rFonts w:ascii="Arial" w:hAnsi="Arial" w:cs="Arial"/>
          <w:sz w:val="22"/>
          <w:szCs w:val="22"/>
          <w:shd w:val="clear" w:color="auto" w:fill="FFFFFF"/>
          <w:lang w:eastAsia="en-GB"/>
        </w:rPr>
        <w:t> techniques </w:t>
      </w:r>
      <w:r w:rsidRPr="00B5778F">
        <w:rPr>
          <w:rFonts w:ascii="Arial" w:hAnsi="Arial" w:cs="Arial"/>
          <w:sz w:val="22"/>
          <w:szCs w:val="22"/>
          <w:lang w:eastAsia="en-GB"/>
        </w:rPr>
        <w:t>used in</w:t>
      </w:r>
      <w:r w:rsidRPr="00B5778F">
        <w:rPr>
          <w:rFonts w:ascii="Arial" w:hAnsi="Arial" w:cs="Arial"/>
          <w:sz w:val="22"/>
          <w:szCs w:val="22"/>
          <w:shd w:val="clear" w:color="auto" w:fill="FFFFFF"/>
          <w:lang w:eastAsia="en-GB"/>
        </w:rPr>
        <w:t> the data to answer research questions. </w:t>
      </w:r>
      <w:r w:rsidRPr="00B5778F">
        <w:rPr>
          <w:rFonts w:ascii="Arial" w:hAnsi="Arial" w:cs="Arial"/>
          <w:sz w:val="22"/>
          <w:szCs w:val="22"/>
          <w:lang w:eastAsia="en-GB"/>
        </w:rPr>
        <w:t>The data collected</w:t>
      </w:r>
      <w:r w:rsidRPr="00B5778F">
        <w:rPr>
          <w:rFonts w:ascii="Arial" w:hAnsi="Arial" w:cs="Arial"/>
          <w:sz w:val="22"/>
          <w:szCs w:val="22"/>
          <w:shd w:val="clear" w:color="auto" w:fill="FFFFFF"/>
          <w:lang w:eastAsia="en-GB"/>
        </w:rPr>
        <w:t> is </w:t>
      </w:r>
      <w:r w:rsidR="004C4A42" w:rsidRPr="00B5778F">
        <w:rPr>
          <w:rFonts w:ascii="Arial" w:hAnsi="Arial" w:cs="Arial"/>
          <w:sz w:val="22"/>
          <w:szCs w:val="22"/>
          <w:lang w:eastAsia="en-GB"/>
        </w:rPr>
        <w:t>generally</w:t>
      </w:r>
      <w:r w:rsidR="004C4A42" w:rsidRPr="00B5778F">
        <w:rPr>
          <w:rFonts w:ascii="Arial" w:hAnsi="Arial" w:cs="Arial"/>
          <w:sz w:val="22"/>
          <w:szCs w:val="22"/>
          <w:shd w:val="clear" w:color="auto" w:fill="FFFFFF"/>
          <w:lang w:eastAsia="en-GB"/>
        </w:rPr>
        <w:t xml:space="preserve"> qualitative</w:t>
      </w:r>
      <w:r w:rsidRPr="00B5778F">
        <w:rPr>
          <w:rFonts w:ascii="Arial" w:hAnsi="Arial" w:cs="Arial"/>
          <w:sz w:val="22"/>
          <w:szCs w:val="22"/>
          <w:shd w:val="clear" w:color="auto" w:fill="FFFFFF"/>
          <w:lang w:eastAsia="en-GB"/>
        </w:rPr>
        <w:t>, but it </w:t>
      </w:r>
      <w:r w:rsidRPr="00B5778F">
        <w:rPr>
          <w:rFonts w:ascii="Arial" w:hAnsi="Arial" w:cs="Arial"/>
          <w:sz w:val="22"/>
          <w:szCs w:val="22"/>
          <w:lang w:eastAsia="en-GB"/>
        </w:rPr>
        <w:t>is</w:t>
      </w:r>
      <w:r w:rsidRPr="00B5778F">
        <w:rPr>
          <w:rFonts w:ascii="Arial" w:hAnsi="Arial" w:cs="Arial"/>
          <w:sz w:val="22"/>
          <w:szCs w:val="22"/>
          <w:shd w:val="clear" w:color="auto" w:fill="FFFFFF"/>
          <w:lang w:eastAsia="en-GB"/>
        </w:rPr>
        <w:t> also quantitative. A frequent criticism of </w:t>
      </w:r>
      <w:r w:rsidRPr="00B5778F">
        <w:rPr>
          <w:rFonts w:ascii="Arial" w:hAnsi="Arial" w:cs="Arial"/>
          <w:sz w:val="22"/>
          <w:szCs w:val="22"/>
          <w:lang w:eastAsia="en-GB"/>
        </w:rPr>
        <w:t>the</w:t>
      </w:r>
      <w:r w:rsidRPr="00B5778F">
        <w:rPr>
          <w:rFonts w:ascii="Arial" w:hAnsi="Arial" w:cs="Arial"/>
          <w:sz w:val="22"/>
          <w:szCs w:val="22"/>
          <w:shd w:val="clear" w:color="auto" w:fill="FFFFFF"/>
          <w:lang w:eastAsia="en-GB"/>
        </w:rPr>
        <w:t> case study </w:t>
      </w:r>
      <w:r w:rsidRPr="00B5778F">
        <w:rPr>
          <w:rFonts w:ascii="Arial" w:hAnsi="Arial" w:cs="Arial"/>
          <w:sz w:val="22"/>
          <w:szCs w:val="22"/>
          <w:lang w:eastAsia="en-GB"/>
        </w:rPr>
        <w:t>method</w:t>
      </w:r>
      <w:r w:rsidR="004C4A42" w:rsidRPr="00B5778F">
        <w:rPr>
          <w:rFonts w:ascii="Arial" w:hAnsi="Arial" w:cs="Arial"/>
          <w:sz w:val="22"/>
          <w:szCs w:val="22"/>
          <w:lang w:eastAsia="en-GB"/>
        </w:rPr>
        <w:t xml:space="preserve"> </w:t>
      </w:r>
      <w:r w:rsidRPr="00B5778F">
        <w:rPr>
          <w:rFonts w:ascii="Arial" w:hAnsi="Arial" w:cs="Arial"/>
          <w:sz w:val="22"/>
          <w:szCs w:val="22"/>
          <w:shd w:val="clear" w:color="auto" w:fill="FFFFFF"/>
          <w:lang w:eastAsia="en-GB"/>
        </w:rPr>
        <w:t>is that it is </w:t>
      </w:r>
      <w:r w:rsidRPr="00B5778F">
        <w:rPr>
          <w:rFonts w:ascii="Arial" w:hAnsi="Arial" w:cs="Arial"/>
          <w:sz w:val="22"/>
          <w:szCs w:val="22"/>
          <w:lang w:eastAsia="en-GB"/>
        </w:rPr>
        <w:t>case-dependent</w:t>
      </w:r>
      <w:r w:rsidRPr="00B5778F">
        <w:rPr>
          <w:rFonts w:ascii="Arial" w:hAnsi="Arial" w:cs="Arial"/>
          <w:sz w:val="22"/>
          <w:szCs w:val="22"/>
          <w:shd w:val="clear" w:color="auto" w:fill="FFFFFF"/>
          <w:lang w:eastAsia="en-GB"/>
        </w:rPr>
        <w:t> and </w:t>
      </w:r>
      <w:r w:rsidRPr="00B5778F">
        <w:rPr>
          <w:rFonts w:ascii="Arial" w:hAnsi="Arial" w:cs="Arial"/>
          <w:sz w:val="22"/>
          <w:szCs w:val="22"/>
          <w:lang w:eastAsia="en-GB"/>
        </w:rPr>
        <w:t>cannot provide</w:t>
      </w:r>
      <w:r w:rsidRPr="00B5778F">
        <w:rPr>
          <w:rFonts w:ascii="Arial" w:hAnsi="Arial" w:cs="Arial"/>
          <w:sz w:val="22"/>
          <w:szCs w:val="22"/>
          <w:shd w:val="clear" w:color="auto" w:fill="FFFFFF"/>
          <w:lang w:eastAsia="en-GB"/>
        </w:rPr>
        <w:t> generalized </w:t>
      </w:r>
      <w:r w:rsidR="00FE5184" w:rsidRPr="00B5778F">
        <w:rPr>
          <w:rFonts w:ascii="Arial" w:hAnsi="Arial" w:cs="Arial"/>
          <w:sz w:val="22"/>
          <w:szCs w:val="22"/>
          <w:lang w:eastAsia="en-GB"/>
        </w:rPr>
        <w:t>conclusions</w:t>
      </w:r>
      <w:r w:rsidR="00FE5184" w:rsidRPr="00B5778F">
        <w:rPr>
          <w:rFonts w:ascii="Arial" w:hAnsi="Arial" w:cs="Arial"/>
          <w:sz w:val="22"/>
          <w:szCs w:val="22"/>
          <w:shd w:val="clear" w:color="auto" w:fill="FFFFFF"/>
          <w:lang w:eastAsia="en-GB"/>
        </w:rPr>
        <w:t xml:space="preserve"> (</w:t>
      </w:r>
      <w:r w:rsidRPr="00B5778F">
        <w:rPr>
          <w:rFonts w:ascii="Arial" w:hAnsi="Arial" w:cs="Arial"/>
          <w:sz w:val="22"/>
          <w:szCs w:val="22"/>
          <w:shd w:val="clear" w:color="auto" w:fill="FFFFFF"/>
          <w:lang w:eastAsia="en-GB"/>
        </w:rPr>
        <w:t>Tellis 1997). Yin (2002) argues that the relative size of the </w:t>
      </w:r>
      <w:r w:rsidRPr="00B5778F">
        <w:rPr>
          <w:rFonts w:ascii="Arial" w:hAnsi="Arial" w:cs="Arial"/>
          <w:sz w:val="22"/>
          <w:szCs w:val="22"/>
          <w:lang w:eastAsia="en-GB"/>
        </w:rPr>
        <w:t>sample does not turn multiple cases into a macroscopic study, regardless of</w:t>
      </w:r>
      <w:r w:rsidRPr="00B5778F">
        <w:rPr>
          <w:rFonts w:ascii="Arial" w:hAnsi="Arial" w:cs="Arial"/>
          <w:sz w:val="22"/>
          <w:szCs w:val="22"/>
          <w:shd w:val="clear" w:color="auto" w:fill="FFFFFF"/>
          <w:lang w:eastAsia="en-GB"/>
        </w:rPr>
        <w:t> whether 2, 10, or 100 cases </w:t>
      </w:r>
      <w:r w:rsidRPr="00B5778F">
        <w:rPr>
          <w:rFonts w:ascii="Arial" w:hAnsi="Arial" w:cs="Arial"/>
          <w:sz w:val="22"/>
          <w:szCs w:val="22"/>
          <w:lang w:eastAsia="en-GB"/>
        </w:rPr>
        <w:t>were used.</w:t>
      </w:r>
      <w:r w:rsidRPr="00B5778F">
        <w:rPr>
          <w:rFonts w:ascii="Arial" w:hAnsi="Arial" w:cs="Arial"/>
          <w:sz w:val="22"/>
          <w:szCs w:val="22"/>
          <w:shd w:val="clear" w:color="auto" w:fill="FFFFFF"/>
          <w:lang w:eastAsia="en-GB"/>
        </w:rPr>
        <w:t xml:space="preserve"> The study's goal </w:t>
      </w:r>
      <w:r w:rsidRPr="00B5778F">
        <w:rPr>
          <w:rFonts w:ascii="Arial" w:hAnsi="Arial" w:cs="Arial"/>
          <w:sz w:val="22"/>
          <w:szCs w:val="22"/>
          <w:lang w:eastAsia="en-GB"/>
        </w:rPr>
        <w:t>is to</w:t>
      </w:r>
      <w:r w:rsidRPr="00B5778F">
        <w:rPr>
          <w:rFonts w:ascii="Arial" w:hAnsi="Arial" w:cs="Arial"/>
          <w:sz w:val="22"/>
          <w:szCs w:val="22"/>
          <w:shd w:val="clear" w:color="auto" w:fill="FFFFFF"/>
          <w:lang w:eastAsia="en-GB"/>
        </w:rPr>
        <w:t xml:space="preserve"> establish the parameters; </w:t>
      </w:r>
      <w:r w:rsidRPr="00B5778F">
        <w:rPr>
          <w:rFonts w:ascii="Arial" w:hAnsi="Arial" w:cs="Arial"/>
          <w:sz w:val="22"/>
          <w:szCs w:val="22"/>
          <w:lang w:eastAsia="en-GB"/>
        </w:rPr>
        <w:t>then, it</w:t>
      </w:r>
      <w:r w:rsidRPr="00B5778F">
        <w:rPr>
          <w:rFonts w:ascii="Arial" w:hAnsi="Arial" w:cs="Arial"/>
          <w:sz w:val="22"/>
          <w:szCs w:val="22"/>
          <w:shd w:val="clear" w:color="auto" w:fill="FFFFFF"/>
          <w:lang w:eastAsia="en-GB"/>
        </w:rPr>
        <w:t> should be applied to all </w:t>
      </w:r>
      <w:r w:rsidRPr="00B5778F">
        <w:rPr>
          <w:rFonts w:ascii="Arial" w:hAnsi="Arial" w:cs="Arial"/>
          <w:sz w:val="22"/>
          <w:szCs w:val="22"/>
          <w:lang w:eastAsia="en-GB"/>
        </w:rPr>
        <w:t>studies. Therefore,</w:t>
      </w:r>
      <w:r w:rsidRPr="00B5778F">
        <w:rPr>
          <w:rFonts w:ascii="Arial" w:hAnsi="Arial" w:cs="Arial"/>
          <w:sz w:val="22"/>
          <w:szCs w:val="22"/>
          <w:shd w:val="clear" w:color="auto" w:fill="FFFFFF"/>
          <w:lang w:eastAsia="en-GB"/>
        </w:rPr>
        <w:t> a single case </w:t>
      </w:r>
      <w:r w:rsidRPr="00B5778F">
        <w:rPr>
          <w:rFonts w:ascii="Arial" w:hAnsi="Arial" w:cs="Arial"/>
          <w:sz w:val="22"/>
          <w:szCs w:val="22"/>
          <w:lang w:eastAsia="en-GB"/>
        </w:rPr>
        <w:t>can</w:t>
      </w:r>
      <w:r w:rsidRPr="00B5778F">
        <w:rPr>
          <w:rFonts w:ascii="Arial" w:hAnsi="Arial" w:cs="Arial"/>
          <w:sz w:val="22"/>
          <w:szCs w:val="22"/>
          <w:shd w:val="clear" w:color="auto" w:fill="FFFFFF"/>
          <w:lang w:eastAsia="en-GB"/>
        </w:rPr>
        <w:t> be considered </w:t>
      </w:r>
      <w:r w:rsidRPr="00B5778F">
        <w:rPr>
          <w:rFonts w:ascii="Arial" w:hAnsi="Arial" w:cs="Arial"/>
          <w:sz w:val="22"/>
          <w:szCs w:val="22"/>
          <w:lang w:eastAsia="en-GB"/>
        </w:rPr>
        <w:t>acceptable if</w:t>
      </w:r>
      <w:r w:rsidRPr="00B5778F">
        <w:rPr>
          <w:rFonts w:ascii="Arial" w:hAnsi="Arial" w:cs="Arial"/>
          <w:sz w:val="22"/>
          <w:szCs w:val="22"/>
          <w:shd w:val="clear" w:color="auto" w:fill="FFFFFF"/>
          <w:lang w:eastAsia="en-GB"/>
        </w:rPr>
        <w:t> it </w:t>
      </w:r>
      <w:r w:rsidRPr="00B5778F">
        <w:rPr>
          <w:rFonts w:ascii="Arial" w:hAnsi="Arial" w:cs="Arial"/>
          <w:sz w:val="22"/>
          <w:szCs w:val="22"/>
          <w:lang w:eastAsia="en-GB"/>
        </w:rPr>
        <w:t>serves an</w:t>
      </w:r>
      <w:r w:rsidRPr="00B5778F">
        <w:rPr>
          <w:rFonts w:ascii="Arial" w:hAnsi="Arial" w:cs="Arial"/>
          <w:sz w:val="22"/>
          <w:szCs w:val="22"/>
          <w:shd w:val="clear" w:color="auto" w:fill="FFFFFF"/>
          <w:lang w:eastAsia="en-GB"/>
        </w:rPr>
        <w:t> established </w:t>
      </w:r>
      <w:r w:rsidRPr="00B5778F">
        <w:rPr>
          <w:rFonts w:ascii="Arial" w:hAnsi="Arial" w:cs="Arial"/>
          <w:sz w:val="22"/>
          <w:szCs w:val="22"/>
          <w:lang w:eastAsia="en-GB"/>
        </w:rPr>
        <w:t>purpose.</w:t>
      </w:r>
    </w:p>
    <w:p w14:paraId="7F347929" w14:textId="77777777" w:rsidR="00624B2B" w:rsidRPr="00B5778F" w:rsidRDefault="007F4FFE" w:rsidP="00B5778F">
      <w:pPr>
        <w:pStyle w:val="NoSpacing"/>
        <w:spacing w:line="360" w:lineRule="auto"/>
        <w:jc w:val="both"/>
        <w:rPr>
          <w:rFonts w:ascii="Arial" w:hAnsi="Arial" w:cs="Arial"/>
          <w:sz w:val="22"/>
          <w:szCs w:val="22"/>
          <w:lang w:eastAsia="en-GB"/>
        </w:rPr>
      </w:pPr>
      <w:r w:rsidRPr="00B5778F">
        <w:rPr>
          <w:rFonts w:ascii="Arial" w:hAnsi="Arial" w:cs="Arial"/>
          <w:sz w:val="22"/>
          <w:szCs w:val="22"/>
          <w:lang w:eastAsia="en-GB"/>
        </w:rPr>
        <w:t>Primary research:</w:t>
      </w:r>
    </w:p>
    <w:p w14:paraId="29C96856" w14:textId="77777777" w:rsidR="00624B2B" w:rsidRPr="00B5778F" w:rsidRDefault="007F4FFE" w:rsidP="00B5778F">
      <w:pPr>
        <w:pStyle w:val="NoSpacing"/>
        <w:spacing w:line="360" w:lineRule="auto"/>
        <w:jc w:val="both"/>
        <w:rPr>
          <w:rFonts w:ascii="Arial" w:hAnsi="Arial" w:cs="Arial"/>
          <w:sz w:val="22"/>
          <w:szCs w:val="22"/>
          <w:shd w:val="clear" w:color="auto" w:fill="FFFFFF"/>
          <w:lang w:eastAsia="en-GB"/>
        </w:rPr>
      </w:pPr>
      <w:r w:rsidRPr="00B5778F">
        <w:rPr>
          <w:rFonts w:ascii="Arial" w:hAnsi="Arial" w:cs="Arial"/>
          <w:sz w:val="22"/>
          <w:szCs w:val="22"/>
          <w:lang w:eastAsia="en-GB"/>
        </w:rPr>
        <w:lastRenderedPageBreak/>
        <w:t xml:space="preserve"> - Primary</w:t>
      </w:r>
      <w:r w:rsidRPr="00B5778F">
        <w:rPr>
          <w:rFonts w:ascii="Arial" w:hAnsi="Arial" w:cs="Arial"/>
          <w:sz w:val="22"/>
          <w:szCs w:val="22"/>
          <w:shd w:val="clear" w:color="auto" w:fill="FFFFFF"/>
          <w:lang w:eastAsia="en-GB"/>
        </w:rPr>
        <w:t> research is </w:t>
      </w:r>
      <w:r w:rsidRPr="00B5778F">
        <w:rPr>
          <w:rFonts w:ascii="Arial" w:hAnsi="Arial" w:cs="Arial"/>
          <w:sz w:val="22"/>
          <w:szCs w:val="22"/>
          <w:lang w:eastAsia="en-GB"/>
        </w:rPr>
        <w:t>self-collected</w:t>
      </w:r>
      <w:r w:rsidRPr="00B5778F">
        <w:rPr>
          <w:rFonts w:ascii="Arial" w:hAnsi="Arial" w:cs="Arial"/>
          <w:sz w:val="22"/>
          <w:szCs w:val="22"/>
          <w:shd w:val="clear" w:color="auto" w:fill="FFFFFF"/>
          <w:lang w:eastAsia="en-GB"/>
        </w:rPr>
        <w:t> information </w:t>
      </w:r>
      <w:r w:rsidRPr="00B5778F">
        <w:rPr>
          <w:rFonts w:ascii="Arial" w:hAnsi="Arial" w:cs="Arial"/>
          <w:sz w:val="22"/>
          <w:szCs w:val="22"/>
          <w:lang w:eastAsia="en-GB"/>
        </w:rPr>
        <w:t>through interviews, questionnaires and observations</w:t>
      </w:r>
      <w:r w:rsidRPr="00B5778F">
        <w:rPr>
          <w:rFonts w:ascii="Arial" w:hAnsi="Arial" w:cs="Arial"/>
          <w:sz w:val="22"/>
          <w:szCs w:val="22"/>
          <w:shd w:val="clear" w:color="auto" w:fill="FFFFFF"/>
          <w:lang w:eastAsia="en-GB"/>
        </w:rPr>
        <w:t> on a </w:t>
      </w:r>
      <w:r w:rsidRPr="00B5778F">
        <w:rPr>
          <w:rFonts w:ascii="Arial" w:hAnsi="Arial" w:cs="Arial"/>
          <w:sz w:val="22"/>
          <w:szCs w:val="22"/>
          <w:lang w:eastAsia="en-GB"/>
        </w:rPr>
        <w:t>particular topic.</w:t>
      </w:r>
      <w:r w:rsidRPr="00B5778F">
        <w:rPr>
          <w:rFonts w:ascii="Arial" w:hAnsi="Arial" w:cs="Arial"/>
          <w:sz w:val="22"/>
          <w:szCs w:val="22"/>
          <w:shd w:val="clear" w:color="auto" w:fill="FFFFFF"/>
          <w:lang w:eastAsia="en-GB"/>
        </w:rPr>
        <w:t> </w:t>
      </w:r>
    </w:p>
    <w:p w14:paraId="39BEC8DD" w14:textId="324CA87F" w:rsidR="00624B2B" w:rsidRPr="00B5778F" w:rsidRDefault="007F4FFE" w:rsidP="00B5778F">
      <w:pPr>
        <w:pStyle w:val="NoSpacing"/>
        <w:spacing w:line="360" w:lineRule="auto"/>
        <w:jc w:val="both"/>
        <w:rPr>
          <w:rFonts w:ascii="Arial" w:hAnsi="Arial" w:cs="Arial"/>
          <w:sz w:val="22"/>
          <w:szCs w:val="22"/>
          <w:lang w:eastAsia="en-GB"/>
        </w:rPr>
      </w:pPr>
      <w:r w:rsidRPr="00B5778F">
        <w:rPr>
          <w:rFonts w:ascii="Arial" w:hAnsi="Arial" w:cs="Arial"/>
          <w:sz w:val="22"/>
          <w:szCs w:val="22"/>
          <w:shd w:val="clear" w:color="auto" w:fill="FFFFFF"/>
          <w:lang w:eastAsia="en-GB"/>
        </w:rPr>
        <w:t>Questionnaire: </w:t>
      </w:r>
      <w:r w:rsidRPr="00B5778F">
        <w:rPr>
          <w:rFonts w:ascii="Arial" w:hAnsi="Arial" w:cs="Arial"/>
          <w:sz w:val="22"/>
          <w:szCs w:val="22"/>
          <w:lang w:eastAsia="en-GB"/>
        </w:rPr>
        <w:t>- First,</w:t>
      </w:r>
      <w:r w:rsidRPr="00B5778F">
        <w:rPr>
          <w:rFonts w:ascii="Arial" w:hAnsi="Arial" w:cs="Arial"/>
          <w:sz w:val="22"/>
          <w:szCs w:val="22"/>
          <w:shd w:val="clear" w:color="auto" w:fill="FFFFFF"/>
          <w:lang w:eastAsia="en-GB"/>
        </w:rPr>
        <w:t> quantitative research was </w:t>
      </w:r>
      <w:r w:rsidRPr="00B5778F">
        <w:rPr>
          <w:rFonts w:ascii="Arial" w:hAnsi="Arial" w:cs="Arial"/>
          <w:sz w:val="22"/>
          <w:szCs w:val="22"/>
          <w:lang w:eastAsia="en-GB"/>
        </w:rPr>
        <w:t>conducted,</w:t>
      </w:r>
      <w:r w:rsidRPr="00B5778F">
        <w:rPr>
          <w:rFonts w:ascii="Arial" w:hAnsi="Arial" w:cs="Arial"/>
          <w:sz w:val="22"/>
          <w:szCs w:val="22"/>
          <w:shd w:val="clear" w:color="auto" w:fill="FFFFFF"/>
          <w:lang w:eastAsia="en-GB"/>
        </w:rPr>
        <w:t> which was </w:t>
      </w:r>
      <w:r w:rsidRPr="00B5778F">
        <w:rPr>
          <w:rFonts w:ascii="Arial" w:hAnsi="Arial" w:cs="Arial"/>
          <w:sz w:val="22"/>
          <w:szCs w:val="22"/>
          <w:lang w:eastAsia="en-GB"/>
        </w:rPr>
        <w:t>a</w:t>
      </w:r>
      <w:r w:rsidRPr="00B5778F">
        <w:rPr>
          <w:rFonts w:ascii="Arial" w:hAnsi="Arial" w:cs="Arial"/>
          <w:sz w:val="22"/>
          <w:szCs w:val="22"/>
          <w:shd w:val="clear" w:color="auto" w:fill="FFFFFF"/>
          <w:lang w:eastAsia="en-GB"/>
        </w:rPr>
        <w:t> part of the primary research. Quantitative research </w:t>
      </w:r>
      <w:r w:rsidRPr="00B5778F">
        <w:rPr>
          <w:rFonts w:ascii="Arial" w:hAnsi="Arial" w:cs="Arial"/>
          <w:sz w:val="22"/>
          <w:szCs w:val="22"/>
          <w:lang w:eastAsia="en-GB"/>
        </w:rPr>
        <w:t>involves</w:t>
      </w:r>
      <w:r w:rsidRPr="00B5778F">
        <w:rPr>
          <w:rFonts w:ascii="Arial" w:hAnsi="Arial" w:cs="Arial"/>
          <w:sz w:val="22"/>
          <w:szCs w:val="22"/>
          <w:shd w:val="clear" w:color="auto" w:fill="FFFFFF"/>
          <w:lang w:eastAsia="en-GB"/>
        </w:rPr>
        <w:t> creating and developing </w:t>
      </w:r>
      <w:r w:rsidRPr="00B5778F">
        <w:rPr>
          <w:rFonts w:ascii="Arial" w:hAnsi="Arial" w:cs="Arial"/>
          <w:sz w:val="22"/>
          <w:szCs w:val="22"/>
          <w:lang w:eastAsia="en-GB"/>
        </w:rPr>
        <w:t>questionnaires</w:t>
      </w:r>
      <w:r w:rsidRPr="00B5778F">
        <w:rPr>
          <w:rFonts w:ascii="Arial" w:hAnsi="Arial" w:cs="Arial"/>
          <w:sz w:val="22"/>
          <w:szCs w:val="22"/>
          <w:shd w:val="clear" w:color="auto" w:fill="FFFFFF"/>
          <w:lang w:eastAsia="en-GB"/>
        </w:rPr>
        <w:t> and distributing them </w:t>
      </w:r>
      <w:r w:rsidRPr="00B5778F">
        <w:rPr>
          <w:rFonts w:ascii="Arial" w:hAnsi="Arial" w:cs="Arial"/>
          <w:sz w:val="22"/>
          <w:szCs w:val="22"/>
          <w:lang w:eastAsia="en-GB"/>
        </w:rPr>
        <w:t>to</w:t>
      </w:r>
      <w:r w:rsidRPr="00B5778F">
        <w:rPr>
          <w:rFonts w:ascii="Arial" w:hAnsi="Arial" w:cs="Arial"/>
          <w:sz w:val="22"/>
          <w:szCs w:val="22"/>
          <w:shd w:val="clear" w:color="auto" w:fill="FFFFFF"/>
          <w:lang w:eastAsia="en-GB"/>
        </w:rPr>
        <w:t> people. As a method of </w:t>
      </w:r>
      <w:r w:rsidRPr="00B5778F">
        <w:rPr>
          <w:rFonts w:ascii="Arial" w:hAnsi="Arial" w:cs="Arial"/>
          <w:sz w:val="22"/>
          <w:szCs w:val="22"/>
          <w:lang w:eastAsia="en-GB"/>
        </w:rPr>
        <w:t>collecting data,</w:t>
      </w:r>
      <w:r w:rsidRPr="00B5778F">
        <w:rPr>
          <w:rFonts w:ascii="Arial" w:hAnsi="Arial" w:cs="Arial"/>
          <w:sz w:val="22"/>
          <w:szCs w:val="22"/>
          <w:shd w:val="clear" w:color="auto" w:fill="FFFFFF"/>
          <w:lang w:eastAsia="en-GB"/>
        </w:rPr>
        <w:t> the questionnaire is a very flexible tool. The </w:t>
      </w:r>
      <w:r w:rsidRPr="00B5778F">
        <w:rPr>
          <w:rFonts w:ascii="Arial" w:hAnsi="Arial" w:cs="Arial"/>
          <w:sz w:val="22"/>
          <w:szCs w:val="22"/>
          <w:lang w:eastAsia="en-GB"/>
        </w:rPr>
        <w:t>advantage</w:t>
      </w:r>
      <w:r w:rsidRPr="00B5778F">
        <w:rPr>
          <w:rFonts w:ascii="Arial" w:hAnsi="Arial" w:cs="Arial"/>
          <w:sz w:val="22"/>
          <w:szCs w:val="22"/>
          <w:shd w:val="clear" w:color="auto" w:fill="FFFFFF"/>
          <w:lang w:eastAsia="en-GB"/>
        </w:rPr>
        <w:t> of </w:t>
      </w:r>
      <w:r w:rsidRPr="00B5778F">
        <w:rPr>
          <w:rFonts w:ascii="Arial" w:hAnsi="Arial" w:cs="Arial"/>
          <w:sz w:val="22"/>
          <w:szCs w:val="22"/>
          <w:lang w:eastAsia="en-GB"/>
        </w:rPr>
        <w:t>questionnaires is</w:t>
      </w:r>
      <w:r w:rsidRPr="00B5778F">
        <w:rPr>
          <w:rFonts w:ascii="Arial" w:hAnsi="Arial" w:cs="Arial"/>
          <w:sz w:val="22"/>
          <w:szCs w:val="22"/>
          <w:shd w:val="clear" w:color="auto" w:fill="FFFFFF"/>
          <w:lang w:eastAsia="en-GB"/>
        </w:rPr>
        <w:t> that they are relatively easy to </w:t>
      </w:r>
      <w:r w:rsidR="004C4A42" w:rsidRPr="00B5778F">
        <w:rPr>
          <w:rFonts w:ascii="Arial" w:hAnsi="Arial" w:cs="Arial"/>
          <w:sz w:val="22"/>
          <w:szCs w:val="22"/>
          <w:lang w:eastAsia="en-GB"/>
        </w:rPr>
        <w:t>analyze</w:t>
      </w:r>
      <w:r w:rsidRPr="00B5778F">
        <w:rPr>
          <w:rFonts w:ascii="Arial" w:hAnsi="Arial" w:cs="Arial"/>
          <w:sz w:val="22"/>
          <w:szCs w:val="22"/>
          <w:lang w:eastAsia="en-GB"/>
        </w:rPr>
        <w:t>. It</w:t>
      </w:r>
      <w:r w:rsidRPr="00B5778F">
        <w:rPr>
          <w:rFonts w:ascii="Arial" w:hAnsi="Arial" w:cs="Arial"/>
          <w:sz w:val="22"/>
          <w:szCs w:val="22"/>
          <w:shd w:val="clear" w:color="auto" w:fill="FFFFFF"/>
          <w:lang w:eastAsia="en-GB"/>
        </w:rPr>
        <w:t> can be used for sensitive topics </w:t>
      </w:r>
      <w:r w:rsidRPr="00B5778F">
        <w:rPr>
          <w:rFonts w:ascii="Arial" w:hAnsi="Arial" w:cs="Arial"/>
          <w:sz w:val="22"/>
          <w:szCs w:val="22"/>
          <w:lang w:eastAsia="en-GB"/>
        </w:rPr>
        <w:t>that can make the interviewer</w:t>
      </w:r>
      <w:r w:rsidRPr="00B5778F">
        <w:rPr>
          <w:rFonts w:ascii="Arial" w:hAnsi="Arial" w:cs="Arial"/>
          <w:sz w:val="22"/>
          <w:szCs w:val="22"/>
          <w:shd w:val="clear" w:color="auto" w:fill="FFFFFF"/>
          <w:lang w:eastAsia="en-GB"/>
        </w:rPr>
        <w:t> feel uncomfortable </w:t>
      </w:r>
      <w:r w:rsidRPr="00B5778F">
        <w:rPr>
          <w:rFonts w:ascii="Arial" w:hAnsi="Arial" w:cs="Arial"/>
          <w:sz w:val="22"/>
          <w:szCs w:val="22"/>
          <w:lang w:eastAsia="en-GB"/>
        </w:rPr>
        <w:t>talking. Many</w:t>
      </w:r>
      <w:r w:rsidRPr="00B5778F">
        <w:rPr>
          <w:rFonts w:ascii="Arial" w:hAnsi="Arial" w:cs="Arial"/>
          <w:sz w:val="22"/>
          <w:szCs w:val="22"/>
          <w:shd w:val="clear" w:color="auto" w:fill="FFFFFF"/>
          <w:lang w:eastAsia="en-GB"/>
        </w:rPr>
        <w:t> people are </w:t>
      </w:r>
      <w:r w:rsidRPr="00B5778F">
        <w:rPr>
          <w:rFonts w:ascii="Arial" w:hAnsi="Arial" w:cs="Arial"/>
          <w:sz w:val="22"/>
          <w:szCs w:val="22"/>
          <w:lang w:eastAsia="en-GB"/>
        </w:rPr>
        <w:t>also</w:t>
      </w:r>
      <w:r w:rsidRPr="00B5778F">
        <w:rPr>
          <w:rFonts w:ascii="Arial" w:hAnsi="Arial" w:cs="Arial"/>
          <w:sz w:val="22"/>
          <w:szCs w:val="22"/>
          <w:shd w:val="clear" w:color="auto" w:fill="FFFFFF"/>
          <w:lang w:eastAsia="en-GB"/>
        </w:rPr>
        <w:t xml:space="preserve"> familiar with the questionnaire structure and </w:t>
      </w:r>
      <w:r w:rsidRPr="00B5778F">
        <w:rPr>
          <w:rFonts w:ascii="Arial" w:hAnsi="Arial" w:cs="Arial"/>
          <w:sz w:val="22"/>
          <w:szCs w:val="22"/>
          <w:lang w:eastAsia="en-GB"/>
        </w:rPr>
        <w:t>know that</w:t>
      </w:r>
      <w:r w:rsidRPr="00B5778F">
        <w:rPr>
          <w:rFonts w:ascii="Arial" w:hAnsi="Arial" w:cs="Arial"/>
          <w:sz w:val="22"/>
          <w:szCs w:val="22"/>
          <w:shd w:val="clear" w:color="auto" w:fill="FFFFFF"/>
          <w:lang w:eastAsia="en-GB"/>
        </w:rPr>
        <w:t> it </w:t>
      </w:r>
      <w:r w:rsidRPr="00B5778F">
        <w:rPr>
          <w:rFonts w:ascii="Arial" w:hAnsi="Arial" w:cs="Arial"/>
          <w:sz w:val="22"/>
          <w:szCs w:val="22"/>
          <w:lang w:eastAsia="en-GB"/>
        </w:rPr>
        <w:t>is</w:t>
      </w:r>
      <w:r w:rsidRPr="00B5778F">
        <w:rPr>
          <w:rFonts w:ascii="Arial" w:hAnsi="Arial" w:cs="Arial"/>
          <w:sz w:val="22"/>
          <w:szCs w:val="22"/>
          <w:shd w:val="clear" w:color="auto" w:fill="FFFFFF"/>
          <w:lang w:eastAsia="en-GB"/>
        </w:rPr>
        <w:t> easy to </w:t>
      </w:r>
      <w:r w:rsidRPr="00B5778F">
        <w:rPr>
          <w:rFonts w:ascii="Arial" w:hAnsi="Arial" w:cs="Arial"/>
          <w:sz w:val="22"/>
          <w:szCs w:val="22"/>
          <w:lang w:eastAsia="en-GB"/>
        </w:rPr>
        <w:t>fill.</w:t>
      </w:r>
      <w:r w:rsidRPr="00B5778F">
        <w:rPr>
          <w:rFonts w:ascii="Arial" w:hAnsi="Arial" w:cs="Arial"/>
          <w:sz w:val="22"/>
          <w:szCs w:val="22"/>
          <w:shd w:val="clear" w:color="auto" w:fill="FFFFFF"/>
          <w:lang w:eastAsia="en-GB"/>
        </w:rPr>
        <w:t> The </w:t>
      </w:r>
      <w:r w:rsidRPr="00B5778F">
        <w:rPr>
          <w:rFonts w:ascii="Arial" w:hAnsi="Arial" w:cs="Arial"/>
          <w:sz w:val="22"/>
          <w:szCs w:val="22"/>
          <w:lang w:eastAsia="en-GB"/>
        </w:rPr>
        <w:t>downside is</w:t>
      </w:r>
      <w:r w:rsidRPr="00B5778F">
        <w:rPr>
          <w:rFonts w:ascii="Arial" w:hAnsi="Arial" w:cs="Arial"/>
          <w:sz w:val="22"/>
          <w:szCs w:val="22"/>
          <w:shd w:val="clear" w:color="auto" w:fill="FFFFFF"/>
          <w:lang w:eastAsia="en-GB"/>
        </w:rPr>
        <w:t> that </w:t>
      </w:r>
      <w:r w:rsidRPr="00B5778F">
        <w:rPr>
          <w:rFonts w:ascii="Arial" w:hAnsi="Arial" w:cs="Arial"/>
          <w:sz w:val="22"/>
          <w:szCs w:val="22"/>
          <w:lang w:eastAsia="en-GB"/>
        </w:rPr>
        <w:t>respondents</w:t>
      </w:r>
      <w:r w:rsidRPr="00B5778F">
        <w:rPr>
          <w:rFonts w:ascii="Arial" w:hAnsi="Arial" w:cs="Arial"/>
          <w:sz w:val="22"/>
          <w:szCs w:val="22"/>
          <w:shd w:val="clear" w:color="auto" w:fill="FFFFFF"/>
          <w:lang w:eastAsia="en-GB"/>
        </w:rPr>
        <w:t xml:space="preserve"> may ignore specific questions </w:t>
      </w:r>
      <w:r w:rsidRPr="00B5778F">
        <w:rPr>
          <w:rFonts w:ascii="Arial" w:hAnsi="Arial" w:cs="Arial"/>
          <w:sz w:val="22"/>
          <w:szCs w:val="22"/>
          <w:lang w:eastAsia="en-GB"/>
        </w:rPr>
        <w:t>that affect</w:t>
      </w:r>
      <w:r w:rsidRPr="00B5778F">
        <w:rPr>
          <w:rFonts w:ascii="Arial" w:hAnsi="Arial" w:cs="Arial"/>
          <w:sz w:val="22"/>
          <w:szCs w:val="22"/>
          <w:shd w:val="clear" w:color="auto" w:fill="FFFFFF"/>
          <w:lang w:eastAsia="en-GB"/>
        </w:rPr>
        <w:t> results. </w:t>
      </w:r>
      <w:r w:rsidRPr="00B5778F">
        <w:rPr>
          <w:rFonts w:ascii="Arial" w:hAnsi="Arial" w:cs="Arial"/>
          <w:sz w:val="22"/>
          <w:szCs w:val="22"/>
          <w:lang w:eastAsia="en-GB"/>
        </w:rPr>
        <w:t>Questionnaires</w:t>
      </w:r>
      <w:r w:rsidRPr="00B5778F">
        <w:rPr>
          <w:rFonts w:ascii="Arial" w:hAnsi="Arial" w:cs="Arial"/>
          <w:sz w:val="22"/>
          <w:szCs w:val="22"/>
          <w:shd w:val="clear" w:color="auto" w:fill="FFFFFF"/>
          <w:lang w:eastAsia="en-GB"/>
        </w:rPr>
        <w:t> are </w:t>
      </w:r>
      <w:r w:rsidRPr="00B5778F">
        <w:rPr>
          <w:rFonts w:ascii="Arial" w:hAnsi="Arial" w:cs="Arial"/>
          <w:sz w:val="22"/>
          <w:szCs w:val="22"/>
          <w:lang w:eastAsia="en-GB"/>
        </w:rPr>
        <w:t>also standardized</w:t>
      </w:r>
      <w:r w:rsidRPr="00B5778F">
        <w:rPr>
          <w:rFonts w:ascii="Arial" w:hAnsi="Arial" w:cs="Arial"/>
          <w:sz w:val="22"/>
          <w:szCs w:val="22"/>
          <w:shd w:val="clear" w:color="auto" w:fill="FFFFFF"/>
          <w:lang w:eastAsia="en-GB"/>
        </w:rPr>
        <w:t> so </w:t>
      </w:r>
      <w:r w:rsidRPr="00B5778F">
        <w:rPr>
          <w:rFonts w:ascii="Arial" w:hAnsi="Arial" w:cs="Arial"/>
          <w:sz w:val="22"/>
          <w:szCs w:val="22"/>
          <w:lang w:eastAsia="en-GB"/>
        </w:rPr>
        <w:t>that</w:t>
      </w:r>
      <w:r w:rsidRPr="00B5778F">
        <w:rPr>
          <w:rFonts w:ascii="Arial" w:hAnsi="Arial" w:cs="Arial"/>
          <w:sz w:val="22"/>
          <w:szCs w:val="22"/>
          <w:shd w:val="clear" w:color="auto" w:fill="FFFFFF"/>
          <w:lang w:eastAsia="en-GB"/>
        </w:rPr>
        <w:t> it is not possible to explain </w:t>
      </w:r>
      <w:r w:rsidRPr="00B5778F">
        <w:rPr>
          <w:rFonts w:ascii="Arial" w:hAnsi="Arial" w:cs="Arial"/>
          <w:sz w:val="22"/>
          <w:szCs w:val="22"/>
          <w:lang w:eastAsia="en-GB"/>
        </w:rPr>
        <w:t>the</w:t>
      </w:r>
      <w:r w:rsidRPr="00B5778F">
        <w:rPr>
          <w:rFonts w:ascii="Arial" w:hAnsi="Arial" w:cs="Arial"/>
          <w:sz w:val="22"/>
          <w:szCs w:val="22"/>
          <w:shd w:val="clear" w:color="auto" w:fill="FFFFFF"/>
          <w:lang w:eastAsia="en-GB"/>
        </w:rPr>
        <w:t> points in the question that participants </w:t>
      </w:r>
      <w:r w:rsidRPr="00B5778F">
        <w:rPr>
          <w:rFonts w:ascii="Arial" w:hAnsi="Arial" w:cs="Arial"/>
          <w:sz w:val="22"/>
          <w:szCs w:val="22"/>
          <w:lang w:eastAsia="en-GB"/>
        </w:rPr>
        <w:t xml:space="preserve">may </w:t>
      </w:r>
      <w:r w:rsidRPr="00B5778F">
        <w:rPr>
          <w:rFonts w:ascii="Arial" w:hAnsi="Arial" w:cs="Arial"/>
          <w:sz w:val="22"/>
          <w:szCs w:val="22"/>
          <w:shd w:val="clear" w:color="auto" w:fill="FFFFFF"/>
          <w:lang w:eastAsia="en-GB"/>
        </w:rPr>
        <w:t>misinterpret. The questionnaire was designed </w:t>
      </w:r>
      <w:r w:rsidRPr="00B5778F">
        <w:rPr>
          <w:rFonts w:ascii="Arial" w:hAnsi="Arial" w:cs="Arial"/>
          <w:sz w:val="22"/>
          <w:szCs w:val="22"/>
          <w:lang w:eastAsia="en-GB"/>
        </w:rPr>
        <w:t>with</w:t>
      </w:r>
      <w:r w:rsidRPr="00B5778F">
        <w:rPr>
          <w:rFonts w:ascii="Arial" w:hAnsi="Arial" w:cs="Arial"/>
          <w:sz w:val="22"/>
          <w:szCs w:val="22"/>
          <w:shd w:val="clear" w:color="auto" w:fill="FFFFFF"/>
          <w:lang w:eastAsia="en-GB"/>
        </w:rPr>
        <w:t> different variables </w:t>
      </w:r>
      <w:r w:rsidRPr="00B5778F">
        <w:rPr>
          <w:rFonts w:ascii="Arial" w:hAnsi="Arial" w:cs="Arial"/>
          <w:sz w:val="22"/>
          <w:szCs w:val="22"/>
          <w:lang w:eastAsia="en-GB"/>
        </w:rPr>
        <w:t>in mind</w:t>
      </w:r>
      <w:r w:rsidRPr="00B5778F">
        <w:rPr>
          <w:rFonts w:ascii="Arial" w:hAnsi="Arial" w:cs="Arial"/>
          <w:sz w:val="22"/>
          <w:szCs w:val="22"/>
          <w:shd w:val="clear" w:color="auto" w:fill="FFFFFF"/>
          <w:lang w:eastAsia="en-GB"/>
        </w:rPr>
        <w:t> and </w:t>
      </w:r>
      <w:r w:rsidRPr="00B5778F">
        <w:rPr>
          <w:rFonts w:ascii="Arial" w:hAnsi="Arial" w:cs="Arial"/>
          <w:sz w:val="22"/>
          <w:szCs w:val="22"/>
          <w:lang w:eastAsia="en-GB"/>
        </w:rPr>
        <w:t>was designed</w:t>
      </w:r>
      <w:r w:rsidRPr="00B5778F">
        <w:rPr>
          <w:rFonts w:ascii="Arial" w:hAnsi="Arial" w:cs="Arial"/>
          <w:sz w:val="22"/>
          <w:szCs w:val="22"/>
          <w:shd w:val="clear" w:color="auto" w:fill="FFFFFF"/>
          <w:lang w:eastAsia="en-GB"/>
        </w:rPr>
        <w:t> before </w:t>
      </w:r>
      <w:r w:rsidRPr="00B5778F">
        <w:rPr>
          <w:rFonts w:ascii="Arial" w:hAnsi="Arial" w:cs="Arial"/>
          <w:sz w:val="22"/>
          <w:szCs w:val="22"/>
          <w:lang w:eastAsia="en-GB"/>
        </w:rPr>
        <w:t>it</w:t>
      </w:r>
      <w:r w:rsidRPr="00B5778F">
        <w:rPr>
          <w:rFonts w:ascii="Arial" w:hAnsi="Arial" w:cs="Arial"/>
          <w:sz w:val="22"/>
          <w:szCs w:val="22"/>
          <w:shd w:val="clear" w:color="auto" w:fill="FFFFFF"/>
          <w:lang w:eastAsia="en-GB"/>
        </w:rPr>
        <w:t> was </w:t>
      </w:r>
      <w:r w:rsidRPr="00B5778F">
        <w:rPr>
          <w:rFonts w:ascii="Arial" w:hAnsi="Arial" w:cs="Arial"/>
          <w:sz w:val="22"/>
          <w:szCs w:val="22"/>
          <w:lang w:eastAsia="en-GB"/>
        </w:rPr>
        <w:t>decided.</w:t>
      </w:r>
      <w:r w:rsidRPr="00B5778F">
        <w:rPr>
          <w:rFonts w:ascii="Arial" w:hAnsi="Arial" w:cs="Arial"/>
          <w:sz w:val="22"/>
          <w:szCs w:val="22"/>
          <w:shd w:val="clear" w:color="auto" w:fill="FFFFFF"/>
          <w:lang w:eastAsia="en-GB"/>
        </w:rPr>
        <w:t> The questionnaire was </w:t>
      </w:r>
      <w:r w:rsidRPr="00B5778F">
        <w:rPr>
          <w:rFonts w:ascii="Arial" w:hAnsi="Arial" w:cs="Arial"/>
          <w:sz w:val="22"/>
          <w:szCs w:val="22"/>
          <w:lang w:eastAsia="en-GB"/>
        </w:rPr>
        <w:t>developed with</w:t>
      </w:r>
      <w:r w:rsidRPr="00B5778F">
        <w:rPr>
          <w:rFonts w:ascii="Arial" w:hAnsi="Arial" w:cs="Arial"/>
          <w:sz w:val="22"/>
          <w:szCs w:val="22"/>
          <w:shd w:val="clear" w:color="auto" w:fill="FFFFFF"/>
          <w:lang w:eastAsia="en-GB"/>
        </w:rPr>
        <w:t> our research </w:t>
      </w:r>
      <w:r w:rsidRPr="00B5778F">
        <w:rPr>
          <w:rFonts w:ascii="Arial" w:hAnsi="Arial" w:cs="Arial"/>
          <w:sz w:val="22"/>
          <w:szCs w:val="22"/>
          <w:lang w:eastAsia="en-GB"/>
        </w:rPr>
        <w:t>goals</w:t>
      </w:r>
      <w:r w:rsidRPr="00B5778F">
        <w:rPr>
          <w:rFonts w:ascii="Arial" w:hAnsi="Arial" w:cs="Arial"/>
          <w:sz w:val="22"/>
          <w:szCs w:val="22"/>
          <w:shd w:val="clear" w:color="auto" w:fill="FFFFFF"/>
          <w:lang w:eastAsia="en-GB"/>
        </w:rPr>
        <w:t> and objectives </w:t>
      </w:r>
      <w:r w:rsidRPr="00B5778F">
        <w:rPr>
          <w:rFonts w:ascii="Arial" w:hAnsi="Arial" w:cs="Arial"/>
          <w:sz w:val="22"/>
          <w:szCs w:val="22"/>
          <w:lang w:eastAsia="en-GB"/>
        </w:rPr>
        <w:t xml:space="preserve">in mind, specifical research on CRM's potential for </w:t>
      </w:r>
      <w:r w:rsidRPr="00B5778F">
        <w:rPr>
          <w:rFonts w:ascii="Arial" w:hAnsi="Arial" w:cs="Arial"/>
          <w:sz w:val="22"/>
          <w:szCs w:val="22"/>
          <w:shd w:val="clear" w:color="auto" w:fill="FFFFFF"/>
          <w:lang w:eastAsia="en-GB"/>
        </w:rPr>
        <w:t>customer loyalty.</w:t>
      </w:r>
    </w:p>
    <w:p w14:paraId="631711ED" w14:textId="1F876BF1" w:rsidR="00624B2B" w:rsidRPr="00B5778F" w:rsidRDefault="007F4FFE" w:rsidP="00B5778F">
      <w:pPr>
        <w:pStyle w:val="NoSpacing"/>
        <w:spacing w:line="360" w:lineRule="auto"/>
        <w:jc w:val="both"/>
        <w:rPr>
          <w:rFonts w:ascii="Arial" w:hAnsi="Arial" w:cs="Arial"/>
          <w:sz w:val="22"/>
          <w:szCs w:val="22"/>
          <w:shd w:val="clear" w:color="auto" w:fill="FFFFFF"/>
          <w:lang w:eastAsia="en-GB"/>
        </w:rPr>
      </w:pPr>
      <w:r w:rsidRPr="00B5778F">
        <w:rPr>
          <w:rFonts w:ascii="Arial" w:hAnsi="Arial" w:cs="Arial"/>
          <w:sz w:val="22"/>
          <w:szCs w:val="22"/>
          <w:shd w:val="clear" w:color="auto" w:fill="FFFFFF"/>
          <w:lang w:eastAsia="en-GB"/>
        </w:rPr>
        <w:t>The questionnaire was first </w:t>
      </w:r>
      <w:r w:rsidRPr="00B5778F">
        <w:rPr>
          <w:rFonts w:ascii="Arial" w:hAnsi="Arial" w:cs="Arial"/>
          <w:sz w:val="22"/>
          <w:szCs w:val="22"/>
          <w:lang w:eastAsia="en-GB"/>
        </w:rPr>
        <w:t>tested</w:t>
      </w:r>
      <w:r w:rsidRPr="00B5778F">
        <w:rPr>
          <w:rFonts w:ascii="Arial" w:hAnsi="Arial" w:cs="Arial"/>
          <w:sz w:val="22"/>
          <w:szCs w:val="22"/>
          <w:shd w:val="clear" w:color="auto" w:fill="FFFFFF"/>
          <w:lang w:eastAsia="en-GB"/>
        </w:rPr>
        <w:t> on </w:t>
      </w:r>
      <w:r w:rsidRPr="00B5778F">
        <w:rPr>
          <w:rFonts w:ascii="Arial" w:hAnsi="Arial" w:cs="Arial"/>
          <w:sz w:val="22"/>
          <w:szCs w:val="22"/>
          <w:lang w:eastAsia="en-GB"/>
        </w:rPr>
        <w:t>May 8,</w:t>
      </w:r>
      <w:r w:rsidRPr="00B5778F">
        <w:rPr>
          <w:rFonts w:ascii="Arial" w:hAnsi="Arial" w:cs="Arial"/>
          <w:sz w:val="22"/>
          <w:szCs w:val="22"/>
          <w:shd w:val="clear" w:color="auto" w:fill="FFFFFF"/>
          <w:lang w:eastAsia="en-GB"/>
        </w:rPr>
        <w:t> 2021. Five people </w:t>
      </w:r>
      <w:r w:rsidRPr="00B5778F">
        <w:rPr>
          <w:rFonts w:ascii="Arial" w:hAnsi="Arial" w:cs="Arial"/>
          <w:sz w:val="22"/>
          <w:szCs w:val="22"/>
          <w:lang w:eastAsia="en-GB"/>
        </w:rPr>
        <w:t>took part</w:t>
      </w:r>
      <w:r w:rsidRPr="00B5778F">
        <w:rPr>
          <w:rFonts w:ascii="Arial" w:hAnsi="Arial" w:cs="Arial"/>
          <w:sz w:val="22"/>
          <w:szCs w:val="22"/>
          <w:shd w:val="clear" w:color="auto" w:fill="FFFFFF"/>
          <w:lang w:eastAsia="en-GB"/>
        </w:rPr>
        <w:t> in the pilot study. </w:t>
      </w:r>
      <w:r w:rsidRPr="00B5778F">
        <w:rPr>
          <w:rFonts w:ascii="Arial" w:hAnsi="Arial" w:cs="Arial"/>
          <w:sz w:val="22"/>
          <w:szCs w:val="22"/>
          <w:lang w:eastAsia="en-GB"/>
        </w:rPr>
        <w:t>After receiving feedback,</w:t>
      </w:r>
      <w:r w:rsidRPr="00B5778F">
        <w:rPr>
          <w:rFonts w:ascii="Arial" w:hAnsi="Arial" w:cs="Arial"/>
          <w:sz w:val="22"/>
          <w:szCs w:val="22"/>
          <w:shd w:val="clear" w:color="auto" w:fill="FFFFFF"/>
          <w:lang w:eastAsia="en-GB"/>
        </w:rPr>
        <w:t> the comments were </w:t>
      </w:r>
      <w:r w:rsidR="004C4A42" w:rsidRPr="00B5778F">
        <w:rPr>
          <w:rFonts w:ascii="Arial" w:hAnsi="Arial" w:cs="Arial"/>
          <w:sz w:val="22"/>
          <w:szCs w:val="22"/>
          <w:lang w:eastAsia="en-GB"/>
        </w:rPr>
        <w:t>analyzed</w:t>
      </w:r>
      <w:r w:rsidRPr="00B5778F">
        <w:rPr>
          <w:rFonts w:ascii="Arial" w:hAnsi="Arial" w:cs="Arial"/>
          <w:sz w:val="22"/>
          <w:szCs w:val="22"/>
          <w:shd w:val="clear" w:color="auto" w:fill="FFFFFF"/>
          <w:lang w:eastAsia="en-GB"/>
        </w:rPr>
        <w:t xml:space="preserve">, and it was decided to </w:t>
      </w:r>
      <w:r w:rsidRPr="00B5778F">
        <w:rPr>
          <w:rFonts w:ascii="Arial" w:hAnsi="Arial" w:cs="Arial"/>
          <w:sz w:val="22"/>
          <w:szCs w:val="22"/>
          <w:lang w:eastAsia="en-GB"/>
        </w:rPr>
        <w:t>change</w:t>
      </w:r>
      <w:r w:rsidRPr="00B5778F">
        <w:rPr>
          <w:rFonts w:ascii="Arial" w:hAnsi="Arial" w:cs="Arial"/>
          <w:sz w:val="22"/>
          <w:szCs w:val="22"/>
          <w:shd w:val="clear" w:color="auto" w:fill="FFFFFF"/>
          <w:lang w:eastAsia="en-GB"/>
        </w:rPr>
        <w:t> and </w:t>
      </w:r>
      <w:r w:rsidRPr="00B5778F">
        <w:rPr>
          <w:rFonts w:ascii="Arial" w:hAnsi="Arial" w:cs="Arial"/>
          <w:sz w:val="22"/>
          <w:szCs w:val="22"/>
          <w:lang w:eastAsia="en-GB"/>
        </w:rPr>
        <w:t>reconstruct</w:t>
      </w:r>
      <w:r w:rsidRPr="00B5778F">
        <w:rPr>
          <w:rFonts w:ascii="Arial" w:hAnsi="Arial" w:cs="Arial"/>
          <w:sz w:val="22"/>
          <w:szCs w:val="22"/>
          <w:shd w:val="clear" w:color="auto" w:fill="FFFFFF"/>
          <w:lang w:eastAsia="en-GB"/>
        </w:rPr>
        <w:t> some </w:t>
      </w:r>
      <w:r w:rsidRPr="00B5778F">
        <w:rPr>
          <w:rFonts w:ascii="Arial" w:hAnsi="Arial" w:cs="Arial"/>
          <w:sz w:val="22"/>
          <w:szCs w:val="22"/>
          <w:lang w:eastAsia="en-GB"/>
        </w:rPr>
        <w:t>of the questions as</w:t>
      </w:r>
      <w:r w:rsidRPr="00B5778F">
        <w:rPr>
          <w:rFonts w:ascii="Arial" w:hAnsi="Arial" w:cs="Arial"/>
          <w:sz w:val="22"/>
          <w:szCs w:val="22"/>
          <w:shd w:val="clear" w:color="auto" w:fill="FFFFFF"/>
          <w:lang w:eastAsia="en-GB"/>
        </w:rPr>
        <w:t> the original questionnaire provided a limited </w:t>
      </w:r>
      <w:r w:rsidRPr="00B5778F">
        <w:rPr>
          <w:rFonts w:ascii="Arial" w:hAnsi="Arial" w:cs="Arial"/>
          <w:sz w:val="22"/>
          <w:szCs w:val="22"/>
          <w:lang w:eastAsia="en-GB"/>
        </w:rPr>
        <w:t>understanding of</w:t>
      </w:r>
      <w:r w:rsidRPr="00B5778F">
        <w:rPr>
          <w:rFonts w:ascii="Arial" w:hAnsi="Arial" w:cs="Arial"/>
          <w:sz w:val="22"/>
          <w:szCs w:val="22"/>
          <w:shd w:val="clear" w:color="auto" w:fill="FFFFFF"/>
          <w:lang w:eastAsia="en-GB"/>
        </w:rPr>
        <w:t> the </w:t>
      </w:r>
      <w:r w:rsidRPr="00B5778F">
        <w:rPr>
          <w:rFonts w:ascii="Arial" w:hAnsi="Arial" w:cs="Arial"/>
          <w:sz w:val="22"/>
          <w:szCs w:val="22"/>
          <w:lang w:eastAsia="en-GB"/>
        </w:rPr>
        <w:t>issue.</w:t>
      </w:r>
      <w:r w:rsidRPr="00B5778F">
        <w:rPr>
          <w:rFonts w:ascii="Arial" w:hAnsi="Arial" w:cs="Arial"/>
          <w:sz w:val="22"/>
          <w:szCs w:val="22"/>
          <w:shd w:val="clear" w:color="auto" w:fill="FFFFFF"/>
          <w:lang w:eastAsia="en-GB"/>
        </w:rPr>
        <w:t> Some questions were answered </w:t>
      </w:r>
      <w:r w:rsidRPr="00B5778F">
        <w:rPr>
          <w:rFonts w:ascii="Arial" w:hAnsi="Arial" w:cs="Arial"/>
          <w:sz w:val="22"/>
          <w:szCs w:val="22"/>
          <w:lang w:eastAsia="en-GB"/>
        </w:rPr>
        <w:t>in a similar</w:t>
      </w:r>
      <w:r w:rsidRPr="00B5778F">
        <w:rPr>
          <w:rFonts w:ascii="Arial" w:hAnsi="Arial" w:cs="Arial"/>
          <w:sz w:val="22"/>
          <w:szCs w:val="22"/>
          <w:shd w:val="clear" w:color="auto" w:fill="FFFFFF"/>
          <w:lang w:eastAsia="en-GB"/>
        </w:rPr>
        <w:t> format </w:t>
      </w:r>
      <w:r w:rsidRPr="00B5778F">
        <w:rPr>
          <w:rFonts w:ascii="Arial" w:hAnsi="Arial" w:cs="Arial"/>
          <w:sz w:val="22"/>
          <w:szCs w:val="22"/>
          <w:lang w:eastAsia="en-GB"/>
        </w:rPr>
        <w:t>(yes/no).</w:t>
      </w:r>
      <w:r w:rsidRPr="00B5778F">
        <w:rPr>
          <w:rFonts w:ascii="Arial" w:hAnsi="Arial" w:cs="Arial"/>
          <w:sz w:val="22"/>
          <w:szCs w:val="22"/>
          <w:shd w:val="clear" w:color="auto" w:fill="FFFFFF"/>
          <w:lang w:eastAsia="en-GB"/>
        </w:rPr>
        <w:t> The </w:t>
      </w:r>
      <w:r w:rsidRPr="00B5778F">
        <w:rPr>
          <w:rFonts w:ascii="Arial" w:hAnsi="Arial" w:cs="Arial"/>
          <w:sz w:val="22"/>
          <w:szCs w:val="22"/>
          <w:lang w:eastAsia="en-GB"/>
        </w:rPr>
        <w:t>final</w:t>
      </w:r>
      <w:r w:rsidRPr="00B5778F">
        <w:rPr>
          <w:rFonts w:ascii="Arial" w:hAnsi="Arial" w:cs="Arial"/>
          <w:sz w:val="22"/>
          <w:szCs w:val="22"/>
          <w:shd w:val="clear" w:color="auto" w:fill="FFFFFF"/>
          <w:lang w:eastAsia="en-GB"/>
        </w:rPr>
        <w:t> format </w:t>
      </w:r>
      <w:r w:rsidRPr="00B5778F">
        <w:rPr>
          <w:rFonts w:ascii="Arial" w:hAnsi="Arial" w:cs="Arial"/>
          <w:sz w:val="22"/>
          <w:szCs w:val="22"/>
          <w:lang w:eastAsia="en-GB"/>
        </w:rPr>
        <w:t>has been converted</w:t>
      </w:r>
      <w:r w:rsidRPr="00B5778F">
        <w:rPr>
          <w:rFonts w:ascii="Arial" w:hAnsi="Arial" w:cs="Arial"/>
          <w:sz w:val="22"/>
          <w:szCs w:val="22"/>
          <w:shd w:val="clear" w:color="auto" w:fill="FFFFFF"/>
          <w:lang w:eastAsia="en-GB"/>
        </w:rPr>
        <w:t xml:space="preserve"> to open format</w:t>
      </w:r>
      <w:r w:rsidRPr="00B5778F">
        <w:rPr>
          <w:rFonts w:ascii="Arial" w:hAnsi="Arial" w:cs="Arial"/>
          <w:sz w:val="22"/>
          <w:szCs w:val="22"/>
          <w:lang w:eastAsia="en-GB"/>
        </w:rPr>
        <w:t xml:space="preserve"> to express themselves</w:t>
      </w:r>
      <w:r w:rsidRPr="00B5778F">
        <w:rPr>
          <w:rFonts w:ascii="Arial" w:hAnsi="Arial" w:cs="Arial"/>
          <w:sz w:val="22"/>
          <w:szCs w:val="22"/>
          <w:shd w:val="clear" w:color="auto" w:fill="FFFFFF"/>
          <w:lang w:eastAsia="en-GB"/>
        </w:rPr>
        <w:t> in their own words.</w:t>
      </w:r>
    </w:p>
    <w:p w14:paraId="31AF1785" w14:textId="77777777" w:rsidR="00624B2B" w:rsidRPr="00B5778F" w:rsidRDefault="007F4FFE" w:rsidP="00B5778F">
      <w:pPr>
        <w:pStyle w:val="NoSpacing"/>
        <w:spacing w:line="360" w:lineRule="auto"/>
        <w:jc w:val="both"/>
        <w:rPr>
          <w:rFonts w:ascii="Arial" w:hAnsi="Arial" w:cs="Arial"/>
          <w:sz w:val="22"/>
          <w:szCs w:val="22"/>
          <w:lang w:eastAsia="en-GB"/>
        </w:rPr>
      </w:pPr>
      <w:r w:rsidRPr="00B5778F">
        <w:rPr>
          <w:rFonts w:ascii="Arial" w:hAnsi="Arial" w:cs="Arial"/>
          <w:sz w:val="22"/>
          <w:szCs w:val="22"/>
          <w:shd w:val="clear" w:color="auto" w:fill="FFFFFF"/>
          <w:lang w:eastAsia="en-GB"/>
        </w:rPr>
        <w:t xml:space="preserve"> Open format questionnaires </w:t>
      </w:r>
      <w:r w:rsidRPr="00B5778F">
        <w:rPr>
          <w:rFonts w:ascii="Arial" w:hAnsi="Arial" w:cs="Arial"/>
          <w:sz w:val="22"/>
          <w:szCs w:val="22"/>
          <w:lang w:eastAsia="en-GB"/>
        </w:rPr>
        <w:t>include answers</w:t>
      </w:r>
      <w:r w:rsidRPr="00B5778F">
        <w:rPr>
          <w:rFonts w:ascii="Arial" w:hAnsi="Arial" w:cs="Arial"/>
          <w:sz w:val="22"/>
          <w:szCs w:val="22"/>
          <w:shd w:val="clear" w:color="auto" w:fill="FFFFFF"/>
          <w:lang w:eastAsia="en-GB"/>
        </w:rPr>
        <w:t> of </w:t>
      </w:r>
      <w:r w:rsidRPr="00B5778F">
        <w:rPr>
          <w:rFonts w:ascii="Arial" w:hAnsi="Arial" w:cs="Arial"/>
          <w:sz w:val="22"/>
          <w:szCs w:val="22"/>
          <w:lang w:eastAsia="en-GB"/>
        </w:rPr>
        <w:t>different lengths and different types</w:t>
      </w:r>
      <w:r w:rsidRPr="00B5778F">
        <w:rPr>
          <w:rFonts w:ascii="Arial" w:hAnsi="Arial" w:cs="Arial"/>
          <w:sz w:val="22"/>
          <w:szCs w:val="22"/>
          <w:shd w:val="clear" w:color="auto" w:fill="FFFFFF"/>
          <w:lang w:eastAsia="en-GB"/>
        </w:rPr>
        <w:t> of </w:t>
      </w:r>
      <w:r w:rsidRPr="00B5778F">
        <w:rPr>
          <w:rFonts w:ascii="Arial" w:hAnsi="Arial" w:cs="Arial"/>
          <w:sz w:val="22"/>
          <w:szCs w:val="22"/>
          <w:lang w:eastAsia="en-GB"/>
        </w:rPr>
        <w:t>words.</w:t>
      </w:r>
    </w:p>
    <w:p w14:paraId="00E14A21" w14:textId="77777777" w:rsidR="00624B2B" w:rsidRPr="00B5778F" w:rsidRDefault="007F4FFE" w:rsidP="00B5778F">
      <w:pPr>
        <w:pStyle w:val="NoSpacing"/>
        <w:spacing w:line="360" w:lineRule="auto"/>
        <w:jc w:val="both"/>
        <w:rPr>
          <w:rFonts w:ascii="Arial" w:hAnsi="Arial" w:cs="Arial"/>
          <w:sz w:val="22"/>
          <w:szCs w:val="22"/>
          <w:shd w:val="clear" w:color="auto" w:fill="FFFFFF"/>
          <w:lang w:eastAsia="en-GB"/>
        </w:rPr>
      </w:pPr>
      <w:r w:rsidRPr="00B5778F">
        <w:rPr>
          <w:rFonts w:ascii="Arial" w:hAnsi="Arial" w:cs="Arial"/>
          <w:sz w:val="22"/>
          <w:szCs w:val="22"/>
          <w:shd w:val="clear" w:color="auto" w:fill="FFFFFF"/>
          <w:lang w:eastAsia="en-GB"/>
        </w:rPr>
        <w:t>Example (Pilot Questionnaire</w:t>
      </w:r>
      <w:proofErr w:type="gramStart"/>
      <w:r w:rsidRPr="00B5778F">
        <w:rPr>
          <w:rFonts w:ascii="Arial" w:hAnsi="Arial" w:cs="Arial"/>
          <w:sz w:val="22"/>
          <w:szCs w:val="22"/>
          <w:shd w:val="clear" w:color="auto" w:fill="FFFFFF"/>
          <w:lang w:eastAsia="en-GB"/>
        </w:rPr>
        <w:t>) :</w:t>
      </w:r>
      <w:proofErr w:type="gramEnd"/>
    </w:p>
    <w:p w14:paraId="4BE09701" w14:textId="77777777" w:rsidR="00624B2B" w:rsidRPr="00B5778F" w:rsidRDefault="007F4FFE" w:rsidP="00B5778F">
      <w:pPr>
        <w:pStyle w:val="NoSpacing"/>
        <w:spacing w:line="360" w:lineRule="auto"/>
        <w:jc w:val="both"/>
        <w:rPr>
          <w:rFonts w:ascii="Arial" w:hAnsi="Arial" w:cs="Arial"/>
          <w:sz w:val="22"/>
          <w:szCs w:val="22"/>
          <w:lang w:eastAsia="en-GB"/>
        </w:rPr>
      </w:pPr>
      <w:r w:rsidRPr="00B5778F">
        <w:rPr>
          <w:rFonts w:ascii="Arial" w:hAnsi="Arial" w:cs="Arial"/>
          <w:sz w:val="22"/>
          <w:szCs w:val="22"/>
          <w:shd w:val="clear" w:color="auto" w:fill="FFFFFF"/>
          <w:lang w:eastAsia="en-GB"/>
        </w:rPr>
        <w:t>Have you used </w:t>
      </w:r>
      <w:r w:rsidRPr="00B5778F">
        <w:rPr>
          <w:rFonts w:ascii="Arial" w:hAnsi="Arial" w:cs="Arial"/>
          <w:sz w:val="22"/>
          <w:szCs w:val="22"/>
          <w:lang w:eastAsia="en-GB"/>
        </w:rPr>
        <w:t>Tesco's</w:t>
      </w:r>
      <w:r w:rsidRPr="00B5778F">
        <w:rPr>
          <w:rFonts w:ascii="Arial" w:hAnsi="Arial" w:cs="Arial"/>
          <w:sz w:val="22"/>
          <w:szCs w:val="22"/>
          <w:shd w:val="clear" w:color="auto" w:fill="FFFFFF"/>
          <w:lang w:eastAsia="en-GB"/>
        </w:rPr>
        <w:t> website </w:t>
      </w:r>
      <w:r w:rsidRPr="00B5778F">
        <w:rPr>
          <w:rFonts w:ascii="Arial" w:hAnsi="Arial" w:cs="Arial"/>
          <w:sz w:val="22"/>
          <w:szCs w:val="22"/>
          <w:lang w:eastAsia="en-GB"/>
        </w:rPr>
        <w:t>for shopping?</w:t>
      </w:r>
    </w:p>
    <w:p w14:paraId="3F5D0DE0" w14:textId="77777777" w:rsidR="00624B2B" w:rsidRPr="00B5778F" w:rsidRDefault="007F4FFE" w:rsidP="00B5778F">
      <w:pPr>
        <w:pStyle w:val="NoSpacing"/>
        <w:spacing w:line="360" w:lineRule="auto"/>
        <w:jc w:val="both"/>
        <w:rPr>
          <w:rFonts w:ascii="Arial" w:hAnsi="Arial" w:cs="Arial"/>
          <w:sz w:val="22"/>
          <w:szCs w:val="22"/>
          <w:shd w:val="clear" w:color="auto" w:fill="FFFFFF"/>
          <w:lang w:eastAsia="en-GB"/>
        </w:rPr>
      </w:pPr>
      <w:r w:rsidRPr="00B5778F">
        <w:rPr>
          <w:rFonts w:ascii="Arial" w:hAnsi="Arial" w:cs="Arial"/>
          <w:sz w:val="22"/>
          <w:szCs w:val="22"/>
          <w:shd w:val="clear" w:color="auto" w:fill="FFFFFF"/>
          <w:lang w:eastAsia="en-GB"/>
        </w:rPr>
        <w:t>(Original Questionnaire) </w:t>
      </w:r>
      <w:r w:rsidRPr="00B5778F">
        <w:rPr>
          <w:rFonts w:ascii="Arial" w:hAnsi="Arial" w:cs="Arial"/>
          <w:sz w:val="22"/>
          <w:szCs w:val="22"/>
          <w:lang w:eastAsia="en-GB"/>
        </w:rPr>
        <w:t>Changed:</w:t>
      </w:r>
      <w:r w:rsidRPr="00B5778F">
        <w:rPr>
          <w:rFonts w:ascii="Arial" w:hAnsi="Arial" w:cs="Arial"/>
          <w:sz w:val="22"/>
          <w:szCs w:val="22"/>
          <w:shd w:val="clear" w:color="auto" w:fill="FFFFFF"/>
          <w:lang w:eastAsia="en-GB"/>
        </w:rPr>
        <w:t> Have you purchased </w:t>
      </w:r>
      <w:r w:rsidRPr="00B5778F">
        <w:rPr>
          <w:rFonts w:ascii="Arial" w:hAnsi="Arial" w:cs="Arial"/>
          <w:sz w:val="22"/>
          <w:szCs w:val="22"/>
          <w:lang w:eastAsia="en-GB"/>
        </w:rPr>
        <w:t>products</w:t>
      </w:r>
      <w:r w:rsidRPr="00B5778F">
        <w:rPr>
          <w:rFonts w:ascii="Arial" w:hAnsi="Arial" w:cs="Arial"/>
          <w:sz w:val="22"/>
          <w:szCs w:val="22"/>
          <w:shd w:val="clear" w:color="auto" w:fill="FFFFFF"/>
          <w:lang w:eastAsia="en-GB"/>
        </w:rPr>
        <w:t> through </w:t>
      </w:r>
      <w:r w:rsidRPr="00B5778F">
        <w:rPr>
          <w:rFonts w:ascii="Arial" w:hAnsi="Arial" w:cs="Arial"/>
          <w:sz w:val="22"/>
          <w:szCs w:val="22"/>
          <w:lang w:eastAsia="en-GB"/>
        </w:rPr>
        <w:t>the</w:t>
      </w:r>
      <w:r w:rsidRPr="00B5778F">
        <w:rPr>
          <w:rFonts w:ascii="Arial" w:hAnsi="Arial" w:cs="Arial"/>
          <w:sz w:val="22"/>
          <w:szCs w:val="22"/>
          <w:shd w:val="clear" w:color="auto" w:fill="FFFFFF"/>
          <w:lang w:eastAsia="en-GB"/>
        </w:rPr>
        <w:t xml:space="preserve"> Tesco website? If </w:t>
      </w:r>
      <w:r w:rsidRPr="00B5778F">
        <w:rPr>
          <w:rFonts w:ascii="Arial" w:hAnsi="Arial" w:cs="Arial"/>
          <w:sz w:val="22"/>
          <w:szCs w:val="22"/>
          <w:lang w:eastAsia="en-GB"/>
        </w:rPr>
        <w:t>so, what is</w:t>
      </w:r>
      <w:r w:rsidRPr="00B5778F">
        <w:rPr>
          <w:rFonts w:ascii="Arial" w:hAnsi="Arial" w:cs="Arial"/>
          <w:sz w:val="22"/>
          <w:szCs w:val="22"/>
          <w:shd w:val="clear" w:color="auto" w:fill="FFFFFF"/>
          <w:lang w:eastAsia="en-GB"/>
        </w:rPr>
        <w:t> your experience? </w:t>
      </w:r>
      <w:proofErr w:type="gramStart"/>
      <w:r w:rsidRPr="00B5778F">
        <w:rPr>
          <w:rFonts w:ascii="Arial" w:hAnsi="Arial" w:cs="Arial"/>
          <w:sz w:val="22"/>
          <w:szCs w:val="22"/>
          <w:lang w:eastAsia="en-GB"/>
        </w:rPr>
        <w:t>Yes;</w:t>
      </w:r>
      <w:proofErr w:type="gramEnd"/>
      <w:r w:rsidRPr="00B5778F">
        <w:rPr>
          <w:rFonts w:ascii="Arial" w:hAnsi="Arial" w:cs="Arial"/>
          <w:sz w:val="22"/>
          <w:szCs w:val="22"/>
          <w:lang w:eastAsia="en-GB"/>
        </w:rPr>
        <w:t xml:space="preserve"> No; Explain</w:t>
      </w:r>
      <w:r w:rsidRPr="00B5778F">
        <w:rPr>
          <w:rFonts w:ascii="Arial" w:hAnsi="Arial" w:cs="Arial"/>
          <w:sz w:val="22"/>
          <w:szCs w:val="22"/>
          <w:shd w:val="clear" w:color="auto" w:fill="FFFFFF"/>
          <w:lang w:eastAsia="en-GB"/>
        </w:rPr>
        <w:t> why </w:t>
      </w:r>
      <w:r w:rsidRPr="00B5778F">
        <w:rPr>
          <w:rFonts w:ascii="Arial" w:hAnsi="Arial" w:cs="Arial"/>
          <w:sz w:val="22"/>
          <w:szCs w:val="22"/>
          <w:lang w:eastAsia="en-GB"/>
        </w:rPr>
        <w:t>below.</w:t>
      </w:r>
      <w:r w:rsidRPr="00B5778F">
        <w:rPr>
          <w:rFonts w:ascii="Arial" w:hAnsi="Arial" w:cs="Arial"/>
          <w:sz w:val="22"/>
          <w:szCs w:val="22"/>
          <w:shd w:val="clear" w:color="auto" w:fill="FFFFFF"/>
          <w:lang w:eastAsia="en-GB"/>
        </w:rPr>
        <w:t> </w:t>
      </w:r>
    </w:p>
    <w:p w14:paraId="4C13E617" w14:textId="21D4A2BD" w:rsidR="00624B2B" w:rsidRPr="00B5778F" w:rsidRDefault="007F4FFE" w:rsidP="00B5778F">
      <w:pPr>
        <w:pStyle w:val="NoSpacing"/>
        <w:spacing w:line="360" w:lineRule="auto"/>
        <w:jc w:val="both"/>
        <w:rPr>
          <w:rFonts w:ascii="Arial" w:hAnsi="Arial" w:cs="Arial"/>
          <w:sz w:val="22"/>
          <w:szCs w:val="22"/>
          <w:lang w:eastAsia="en-GB"/>
        </w:rPr>
      </w:pPr>
      <w:r w:rsidRPr="00B5778F">
        <w:rPr>
          <w:rFonts w:ascii="Arial" w:hAnsi="Arial" w:cs="Arial"/>
          <w:sz w:val="22"/>
          <w:szCs w:val="22"/>
          <w:shd w:val="clear" w:color="auto" w:fill="FFFFFF"/>
          <w:lang w:eastAsia="en-GB"/>
        </w:rPr>
        <w:t>After </w:t>
      </w:r>
      <w:r w:rsidRPr="00B5778F">
        <w:rPr>
          <w:rFonts w:ascii="Arial" w:hAnsi="Arial" w:cs="Arial"/>
          <w:sz w:val="22"/>
          <w:szCs w:val="22"/>
          <w:lang w:eastAsia="en-GB"/>
        </w:rPr>
        <w:t>deliberation,</w:t>
      </w:r>
      <w:r w:rsidRPr="00B5778F">
        <w:rPr>
          <w:rFonts w:ascii="Arial" w:hAnsi="Arial" w:cs="Arial"/>
          <w:sz w:val="22"/>
          <w:szCs w:val="22"/>
          <w:shd w:val="clear" w:color="auto" w:fill="FFFFFF"/>
          <w:lang w:eastAsia="en-GB"/>
        </w:rPr>
        <w:t> the format of the questionnaire was </w:t>
      </w:r>
      <w:r w:rsidRPr="00B5778F">
        <w:rPr>
          <w:rFonts w:ascii="Arial" w:hAnsi="Arial" w:cs="Arial"/>
          <w:sz w:val="22"/>
          <w:szCs w:val="22"/>
          <w:lang w:eastAsia="en-GB"/>
        </w:rPr>
        <w:t>finalized. On June 27, 2021, the question mark</w:t>
      </w:r>
      <w:r w:rsidRPr="00B5778F">
        <w:rPr>
          <w:rFonts w:ascii="Arial" w:hAnsi="Arial" w:cs="Arial"/>
          <w:sz w:val="22"/>
          <w:szCs w:val="22"/>
          <w:shd w:val="clear" w:color="auto" w:fill="FFFFFF"/>
          <w:lang w:eastAsia="en-GB"/>
        </w:rPr>
        <w:t> was again </w:t>
      </w:r>
      <w:r w:rsidRPr="00B5778F">
        <w:rPr>
          <w:rFonts w:ascii="Arial" w:hAnsi="Arial" w:cs="Arial"/>
          <w:sz w:val="22"/>
          <w:szCs w:val="22"/>
          <w:lang w:eastAsia="en-GB"/>
        </w:rPr>
        <w:t>divided among</w:t>
      </w:r>
      <w:r w:rsidRPr="00B5778F">
        <w:rPr>
          <w:rFonts w:ascii="Arial" w:hAnsi="Arial" w:cs="Arial"/>
          <w:sz w:val="22"/>
          <w:szCs w:val="22"/>
          <w:shd w:val="clear" w:color="auto" w:fill="FFFFFF"/>
          <w:lang w:eastAsia="en-GB"/>
        </w:rPr>
        <w:t> twenty </w:t>
      </w:r>
      <w:r w:rsidRPr="00B5778F">
        <w:rPr>
          <w:rFonts w:ascii="Arial" w:hAnsi="Arial" w:cs="Arial"/>
          <w:sz w:val="22"/>
          <w:szCs w:val="22"/>
          <w:lang w:eastAsia="en-GB"/>
        </w:rPr>
        <w:t>people.</w:t>
      </w:r>
      <w:r w:rsidRPr="00B5778F">
        <w:rPr>
          <w:rFonts w:ascii="Arial" w:hAnsi="Arial" w:cs="Arial"/>
          <w:sz w:val="22"/>
          <w:szCs w:val="22"/>
          <w:shd w:val="clear" w:color="auto" w:fill="FFFFFF"/>
          <w:lang w:eastAsia="en-GB"/>
        </w:rPr>
        <w:t> This sample </w:t>
      </w:r>
      <w:r w:rsidRPr="00B5778F">
        <w:rPr>
          <w:rFonts w:ascii="Arial" w:hAnsi="Arial" w:cs="Arial"/>
          <w:sz w:val="22"/>
          <w:szCs w:val="22"/>
          <w:lang w:eastAsia="en-GB"/>
        </w:rPr>
        <w:t>is</w:t>
      </w:r>
      <w:r w:rsidRPr="00B5778F">
        <w:rPr>
          <w:rFonts w:ascii="Arial" w:hAnsi="Arial" w:cs="Arial"/>
          <w:sz w:val="22"/>
          <w:szCs w:val="22"/>
          <w:shd w:val="clear" w:color="auto" w:fill="FFFFFF"/>
          <w:lang w:eastAsia="en-GB"/>
        </w:rPr>
        <w:t> taken from both male and female customers who shop at Tesco. </w:t>
      </w:r>
      <w:r w:rsidRPr="00B5778F">
        <w:rPr>
          <w:rFonts w:ascii="Arial" w:hAnsi="Arial" w:cs="Arial"/>
          <w:sz w:val="22"/>
          <w:szCs w:val="22"/>
          <w:lang w:eastAsia="en-GB"/>
        </w:rPr>
        <w:t>Two main</w:t>
      </w:r>
      <w:r w:rsidRPr="00B5778F">
        <w:rPr>
          <w:rFonts w:ascii="Arial" w:hAnsi="Arial" w:cs="Arial"/>
          <w:sz w:val="22"/>
          <w:szCs w:val="22"/>
          <w:shd w:val="clear" w:color="auto" w:fill="FFFFFF"/>
          <w:lang w:eastAsia="en-GB"/>
        </w:rPr>
        <w:t> methods </w:t>
      </w:r>
      <w:r w:rsidRPr="00B5778F">
        <w:rPr>
          <w:rFonts w:ascii="Arial" w:hAnsi="Arial" w:cs="Arial"/>
          <w:sz w:val="22"/>
          <w:szCs w:val="22"/>
          <w:lang w:eastAsia="en-GB"/>
        </w:rPr>
        <w:t>of providing the</w:t>
      </w:r>
      <w:r w:rsidRPr="00B5778F">
        <w:rPr>
          <w:rFonts w:ascii="Arial" w:hAnsi="Arial" w:cs="Arial"/>
          <w:sz w:val="22"/>
          <w:szCs w:val="22"/>
          <w:shd w:val="clear" w:color="auto" w:fill="FFFFFF"/>
          <w:lang w:eastAsia="en-GB"/>
        </w:rPr>
        <w:t> questionnaire were considered: </w:t>
      </w:r>
      <w:r w:rsidRPr="00B5778F">
        <w:rPr>
          <w:rFonts w:ascii="Arial" w:hAnsi="Arial" w:cs="Arial"/>
          <w:sz w:val="22"/>
          <w:szCs w:val="22"/>
          <w:lang w:eastAsia="en-GB"/>
        </w:rPr>
        <w:t>in person</w:t>
      </w:r>
      <w:r w:rsidRPr="00B5778F">
        <w:rPr>
          <w:rFonts w:ascii="Arial" w:hAnsi="Arial" w:cs="Arial"/>
          <w:sz w:val="22"/>
          <w:szCs w:val="22"/>
          <w:shd w:val="clear" w:color="auto" w:fill="FFFFFF"/>
          <w:lang w:eastAsia="en-GB"/>
        </w:rPr>
        <w:t> or by </w:t>
      </w:r>
      <w:r w:rsidRPr="00B5778F">
        <w:rPr>
          <w:rFonts w:ascii="Arial" w:hAnsi="Arial" w:cs="Arial"/>
          <w:sz w:val="22"/>
          <w:szCs w:val="22"/>
          <w:lang w:eastAsia="en-GB"/>
        </w:rPr>
        <w:t>mail.</w:t>
      </w:r>
      <w:r w:rsidRPr="00B5778F">
        <w:rPr>
          <w:rFonts w:ascii="Arial" w:hAnsi="Arial" w:cs="Arial"/>
          <w:sz w:val="22"/>
          <w:szCs w:val="22"/>
          <w:shd w:val="clear" w:color="auto" w:fill="FFFFFF"/>
          <w:lang w:eastAsia="en-GB"/>
        </w:rPr>
        <w:t> After </w:t>
      </w:r>
      <w:r w:rsidRPr="00B5778F">
        <w:rPr>
          <w:rFonts w:ascii="Arial" w:hAnsi="Arial" w:cs="Arial"/>
          <w:sz w:val="22"/>
          <w:szCs w:val="22"/>
          <w:lang w:eastAsia="en-GB"/>
        </w:rPr>
        <w:t>much deliberation,</w:t>
      </w:r>
      <w:r w:rsidRPr="00B5778F">
        <w:rPr>
          <w:rFonts w:ascii="Arial" w:hAnsi="Arial" w:cs="Arial"/>
          <w:sz w:val="22"/>
          <w:szCs w:val="22"/>
          <w:shd w:val="clear" w:color="auto" w:fill="FFFFFF"/>
          <w:lang w:eastAsia="en-GB"/>
        </w:rPr>
        <w:t xml:space="preserve"> it was decided to deliver </w:t>
      </w:r>
      <w:r w:rsidRPr="00B5778F">
        <w:rPr>
          <w:rFonts w:ascii="Arial" w:hAnsi="Arial" w:cs="Arial"/>
          <w:sz w:val="22"/>
          <w:szCs w:val="22"/>
          <w:lang w:eastAsia="en-GB"/>
        </w:rPr>
        <w:t>questionnaires</w:t>
      </w:r>
      <w:r w:rsidRPr="00B5778F">
        <w:rPr>
          <w:rFonts w:ascii="Arial" w:hAnsi="Arial" w:cs="Arial"/>
          <w:sz w:val="22"/>
          <w:szCs w:val="22"/>
          <w:shd w:val="clear" w:color="auto" w:fill="FFFFFF"/>
          <w:lang w:eastAsia="en-GB"/>
        </w:rPr>
        <w:t> personally. The advantage of this method was that it </w:t>
      </w:r>
      <w:r w:rsidRPr="00B5778F">
        <w:rPr>
          <w:rFonts w:ascii="Arial" w:hAnsi="Arial" w:cs="Arial"/>
          <w:sz w:val="22"/>
          <w:szCs w:val="22"/>
          <w:lang w:eastAsia="en-GB"/>
        </w:rPr>
        <w:t>allowed</w:t>
      </w:r>
      <w:r w:rsidRPr="00B5778F">
        <w:rPr>
          <w:rFonts w:ascii="Arial" w:hAnsi="Arial" w:cs="Arial"/>
          <w:sz w:val="22"/>
          <w:szCs w:val="22"/>
          <w:shd w:val="clear" w:color="auto" w:fill="FFFFFF"/>
          <w:lang w:eastAsia="en-GB"/>
        </w:rPr>
        <w:t> the researcher to help the respondents overcome any questions. This staff involvement</w:t>
      </w:r>
      <w:r w:rsidRPr="00B5778F">
        <w:rPr>
          <w:rFonts w:ascii="Arial" w:hAnsi="Arial" w:cs="Arial"/>
          <w:sz w:val="22"/>
          <w:szCs w:val="22"/>
          <w:lang w:eastAsia="en-GB"/>
        </w:rPr>
        <w:t xml:space="preserve"> allowed</w:t>
      </w:r>
      <w:r w:rsidRPr="00B5778F">
        <w:rPr>
          <w:rFonts w:ascii="Arial" w:hAnsi="Arial" w:cs="Arial"/>
          <w:sz w:val="22"/>
          <w:szCs w:val="22"/>
          <w:shd w:val="clear" w:color="auto" w:fill="FFFFFF"/>
          <w:lang w:eastAsia="en-GB"/>
        </w:rPr>
        <w:t> </w:t>
      </w:r>
      <w:r w:rsidR="008066F7" w:rsidRPr="00B5778F">
        <w:rPr>
          <w:rFonts w:ascii="Arial" w:hAnsi="Arial" w:cs="Arial"/>
          <w:sz w:val="22"/>
          <w:szCs w:val="22"/>
          <w:shd w:val="clear" w:color="auto" w:fill="FFFFFF"/>
          <w:lang w:eastAsia="en-GB"/>
        </w:rPr>
        <w:t>the researcher</w:t>
      </w:r>
      <w:r w:rsidRPr="00B5778F">
        <w:rPr>
          <w:rFonts w:ascii="Arial" w:hAnsi="Arial" w:cs="Arial"/>
          <w:sz w:val="22"/>
          <w:szCs w:val="22"/>
          <w:shd w:val="clear" w:color="auto" w:fill="FFFFFF"/>
          <w:lang w:eastAsia="en-GB"/>
        </w:rPr>
        <w:t xml:space="preserve"> to find out why some people refuse to answer the questionnaire. </w:t>
      </w:r>
      <w:r w:rsidRPr="00B5778F">
        <w:rPr>
          <w:rFonts w:ascii="Arial" w:hAnsi="Arial" w:cs="Arial"/>
          <w:sz w:val="22"/>
          <w:szCs w:val="22"/>
          <w:lang w:eastAsia="en-GB"/>
        </w:rPr>
        <w:t>It was received feedback</w:t>
      </w:r>
      <w:r w:rsidRPr="00B5778F">
        <w:rPr>
          <w:rFonts w:ascii="Arial" w:hAnsi="Arial" w:cs="Arial"/>
          <w:sz w:val="22"/>
          <w:szCs w:val="22"/>
          <w:shd w:val="clear" w:color="auto" w:fill="FFFFFF"/>
          <w:lang w:eastAsia="en-GB"/>
        </w:rPr>
        <w:t> from 16 </w:t>
      </w:r>
      <w:r w:rsidRPr="00B5778F">
        <w:rPr>
          <w:rFonts w:ascii="Arial" w:hAnsi="Arial" w:cs="Arial"/>
          <w:sz w:val="22"/>
          <w:szCs w:val="22"/>
          <w:lang w:eastAsia="en-GB"/>
        </w:rPr>
        <w:t>respondents. Of these,</w:t>
      </w:r>
      <w:r w:rsidRPr="00B5778F">
        <w:rPr>
          <w:rFonts w:ascii="Arial" w:hAnsi="Arial" w:cs="Arial"/>
          <w:sz w:val="22"/>
          <w:szCs w:val="22"/>
          <w:shd w:val="clear" w:color="auto" w:fill="FFFFFF"/>
          <w:lang w:eastAsia="en-GB"/>
        </w:rPr>
        <w:t> 10 </w:t>
      </w:r>
      <w:r w:rsidRPr="00B5778F">
        <w:rPr>
          <w:rFonts w:ascii="Arial" w:hAnsi="Arial" w:cs="Arial"/>
          <w:sz w:val="22"/>
          <w:szCs w:val="22"/>
          <w:lang w:eastAsia="en-GB"/>
        </w:rPr>
        <w:t>are men</w:t>
      </w:r>
      <w:r w:rsidRPr="00B5778F">
        <w:rPr>
          <w:rFonts w:ascii="Arial" w:hAnsi="Arial" w:cs="Arial"/>
          <w:sz w:val="22"/>
          <w:szCs w:val="22"/>
          <w:shd w:val="clear" w:color="auto" w:fill="FFFFFF"/>
          <w:lang w:eastAsia="en-GB"/>
        </w:rPr>
        <w:t xml:space="preserve">, and 6 </w:t>
      </w:r>
      <w:r w:rsidRPr="00B5778F">
        <w:rPr>
          <w:rFonts w:ascii="Arial" w:hAnsi="Arial" w:cs="Arial"/>
          <w:sz w:val="22"/>
          <w:szCs w:val="22"/>
          <w:lang w:eastAsia="en-GB"/>
        </w:rPr>
        <w:t>are women.</w:t>
      </w:r>
    </w:p>
    <w:p w14:paraId="4842E81C" w14:textId="77777777" w:rsidR="008066F7" w:rsidRPr="00B5778F" w:rsidRDefault="007F4FFE" w:rsidP="00B5778F">
      <w:pPr>
        <w:pStyle w:val="NoSpacing"/>
        <w:spacing w:line="360" w:lineRule="auto"/>
        <w:jc w:val="both"/>
        <w:rPr>
          <w:rFonts w:ascii="Arial" w:hAnsi="Arial" w:cs="Arial"/>
          <w:sz w:val="22"/>
          <w:szCs w:val="22"/>
          <w:shd w:val="clear" w:color="auto" w:fill="FFFFFF"/>
          <w:lang w:eastAsia="en-GB"/>
        </w:rPr>
      </w:pPr>
      <w:r w:rsidRPr="00B5778F">
        <w:rPr>
          <w:rFonts w:ascii="Arial" w:hAnsi="Arial" w:cs="Arial"/>
          <w:sz w:val="22"/>
          <w:szCs w:val="22"/>
          <w:shd w:val="clear" w:color="auto" w:fill="FFFFFF"/>
          <w:lang w:eastAsia="en-GB"/>
        </w:rPr>
        <w:t>Interviews: </w:t>
      </w:r>
    </w:p>
    <w:p w14:paraId="5AF81499" w14:textId="4C4C117B" w:rsidR="008066F7" w:rsidRPr="00B5778F" w:rsidRDefault="007F4FFE" w:rsidP="00B5778F">
      <w:pPr>
        <w:pStyle w:val="NoSpacing"/>
        <w:spacing w:line="360" w:lineRule="auto"/>
        <w:jc w:val="both"/>
        <w:rPr>
          <w:rFonts w:ascii="Arial" w:hAnsi="Arial" w:cs="Arial"/>
          <w:sz w:val="22"/>
          <w:szCs w:val="22"/>
          <w:lang w:eastAsia="en-GB"/>
        </w:rPr>
      </w:pPr>
      <w:r w:rsidRPr="00B5778F">
        <w:rPr>
          <w:rFonts w:ascii="Arial" w:hAnsi="Arial" w:cs="Arial"/>
          <w:sz w:val="22"/>
          <w:szCs w:val="22"/>
          <w:lang w:eastAsia="en-GB"/>
        </w:rPr>
        <w:lastRenderedPageBreak/>
        <w:t>As part of the primary research, two</w:t>
      </w:r>
      <w:r w:rsidRPr="00B5778F">
        <w:rPr>
          <w:rFonts w:ascii="Arial" w:hAnsi="Arial" w:cs="Arial"/>
          <w:sz w:val="22"/>
          <w:szCs w:val="22"/>
          <w:shd w:val="clear" w:color="auto" w:fill="FFFFFF"/>
          <w:lang w:eastAsia="en-GB"/>
        </w:rPr>
        <w:t> interviews were </w:t>
      </w:r>
      <w:r w:rsidRPr="00B5778F">
        <w:rPr>
          <w:rFonts w:ascii="Arial" w:hAnsi="Arial" w:cs="Arial"/>
          <w:sz w:val="22"/>
          <w:szCs w:val="22"/>
          <w:lang w:eastAsia="en-GB"/>
        </w:rPr>
        <w:t xml:space="preserve">conducted to obtain </w:t>
      </w:r>
      <w:r w:rsidRPr="00B5778F">
        <w:rPr>
          <w:rFonts w:ascii="Arial" w:hAnsi="Arial" w:cs="Arial"/>
          <w:sz w:val="22"/>
          <w:szCs w:val="22"/>
          <w:shd w:val="clear" w:color="auto" w:fill="FFFFFF"/>
          <w:lang w:eastAsia="en-GB"/>
        </w:rPr>
        <w:t>information and </w:t>
      </w:r>
      <w:r w:rsidRPr="00B5778F">
        <w:rPr>
          <w:rFonts w:ascii="Arial" w:hAnsi="Arial" w:cs="Arial"/>
          <w:sz w:val="22"/>
          <w:szCs w:val="22"/>
          <w:lang w:eastAsia="en-GB"/>
        </w:rPr>
        <w:t>feedback</w:t>
      </w:r>
      <w:r w:rsidRPr="00B5778F">
        <w:rPr>
          <w:rFonts w:ascii="Arial" w:hAnsi="Arial" w:cs="Arial"/>
          <w:sz w:val="22"/>
          <w:szCs w:val="22"/>
          <w:shd w:val="clear" w:color="auto" w:fill="FFFFFF"/>
          <w:lang w:eastAsia="en-GB"/>
        </w:rPr>
        <w:t> from </w:t>
      </w:r>
      <w:r w:rsidRPr="00B5778F">
        <w:rPr>
          <w:rFonts w:ascii="Arial" w:hAnsi="Arial" w:cs="Arial"/>
          <w:sz w:val="22"/>
          <w:szCs w:val="22"/>
          <w:lang w:eastAsia="en-GB"/>
        </w:rPr>
        <w:t>experts.</w:t>
      </w:r>
      <w:r w:rsidRPr="00B5778F">
        <w:rPr>
          <w:rFonts w:ascii="Arial" w:hAnsi="Arial" w:cs="Arial"/>
          <w:sz w:val="22"/>
          <w:szCs w:val="22"/>
          <w:shd w:val="clear" w:color="auto" w:fill="FFFFFF"/>
          <w:lang w:eastAsia="en-GB"/>
        </w:rPr>
        <w:t> The advantage of </w:t>
      </w:r>
      <w:r w:rsidRPr="00B5778F">
        <w:rPr>
          <w:rFonts w:ascii="Arial" w:hAnsi="Arial" w:cs="Arial"/>
          <w:sz w:val="22"/>
          <w:szCs w:val="22"/>
          <w:lang w:eastAsia="en-GB"/>
        </w:rPr>
        <w:t>the</w:t>
      </w:r>
      <w:r w:rsidRPr="00B5778F">
        <w:rPr>
          <w:rFonts w:ascii="Arial" w:hAnsi="Arial" w:cs="Arial"/>
          <w:sz w:val="22"/>
          <w:szCs w:val="22"/>
          <w:shd w:val="clear" w:color="auto" w:fill="FFFFFF"/>
          <w:lang w:eastAsia="en-GB"/>
        </w:rPr>
        <w:t> interview is that the </w:t>
      </w:r>
      <w:r w:rsidRPr="00B5778F">
        <w:rPr>
          <w:rFonts w:ascii="Arial" w:hAnsi="Arial" w:cs="Arial"/>
          <w:sz w:val="22"/>
          <w:szCs w:val="22"/>
          <w:lang w:eastAsia="en-GB"/>
        </w:rPr>
        <w:t>interviewer</w:t>
      </w:r>
      <w:r w:rsidRPr="00B5778F">
        <w:rPr>
          <w:rFonts w:ascii="Arial" w:hAnsi="Arial" w:cs="Arial"/>
          <w:sz w:val="22"/>
          <w:szCs w:val="22"/>
          <w:shd w:val="clear" w:color="auto" w:fill="FFFFFF"/>
          <w:lang w:eastAsia="en-GB"/>
        </w:rPr>
        <w:t> can </w:t>
      </w:r>
      <w:r w:rsidRPr="00B5778F">
        <w:rPr>
          <w:rFonts w:ascii="Arial" w:hAnsi="Arial" w:cs="Arial"/>
          <w:sz w:val="22"/>
          <w:szCs w:val="22"/>
          <w:lang w:eastAsia="en-GB"/>
        </w:rPr>
        <w:t>check the answers in-depth, find explanations</w:t>
      </w:r>
      <w:r w:rsidRPr="00B5778F">
        <w:rPr>
          <w:rFonts w:ascii="Arial" w:hAnsi="Arial" w:cs="Arial"/>
          <w:sz w:val="22"/>
          <w:szCs w:val="22"/>
          <w:shd w:val="clear" w:color="auto" w:fill="FFFFFF"/>
          <w:lang w:eastAsia="en-GB"/>
        </w:rPr>
        <w:t> and examples, </w:t>
      </w:r>
      <w:r w:rsidRPr="00B5778F">
        <w:rPr>
          <w:rFonts w:ascii="Arial" w:hAnsi="Arial" w:cs="Arial"/>
          <w:sz w:val="22"/>
          <w:szCs w:val="22"/>
          <w:lang w:eastAsia="en-GB"/>
        </w:rPr>
        <w:t xml:space="preserve">find </w:t>
      </w:r>
      <w:r w:rsidRPr="00B5778F">
        <w:rPr>
          <w:rFonts w:ascii="Arial" w:hAnsi="Arial" w:cs="Arial"/>
          <w:sz w:val="22"/>
          <w:szCs w:val="22"/>
          <w:shd w:val="clear" w:color="auto" w:fill="FFFFFF"/>
          <w:lang w:eastAsia="en-GB"/>
        </w:rPr>
        <w:t>new </w:t>
      </w:r>
      <w:r w:rsidRPr="00B5778F">
        <w:rPr>
          <w:rFonts w:ascii="Arial" w:hAnsi="Arial" w:cs="Arial"/>
          <w:sz w:val="22"/>
          <w:szCs w:val="22"/>
          <w:lang w:eastAsia="en-GB"/>
        </w:rPr>
        <w:t>areas</w:t>
      </w:r>
      <w:r w:rsidRPr="00B5778F">
        <w:rPr>
          <w:rFonts w:ascii="Arial" w:hAnsi="Arial" w:cs="Arial"/>
          <w:sz w:val="22"/>
          <w:szCs w:val="22"/>
          <w:shd w:val="clear" w:color="auto" w:fill="FFFFFF"/>
          <w:lang w:eastAsia="en-GB"/>
        </w:rPr>
        <w:t> and </w:t>
      </w:r>
      <w:r w:rsidRPr="00B5778F">
        <w:rPr>
          <w:rFonts w:ascii="Arial" w:hAnsi="Arial" w:cs="Arial"/>
          <w:sz w:val="22"/>
          <w:szCs w:val="22"/>
          <w:lang w:eastAsia="en-GB"/>
        </w:rPr>
        <w:t>revise the</w:t>
      </w:r>
      <w:r w:rsidRPr="00B5778F">
        <w:rPr>
          <w:rFonts w:ascii="Arial" w:hAnsi="Arial" w:cs="Arial"/>
          <w:sz w:val="22"/>
          <w:szCs w:val="22"/>
          <w:shd w:val="clear" w:color="auto" w:fill="FFFFFF"/>
          <w:lang w:eastAsia="en-GB"/>
        </w:rPr>
        <w:t> questions </w:t>
      </w:r>
      <w:r w:rsidRPr="00B5778F">
        <w:rPr>
          <w:rFonts w:ascii="Arial" w:hAnsi="Arial" w:cs="Arial"/>
          <w:sz w:val="22"/>
          <w:szCs w:val="22"/>
          <w:lang w:eastAsia="en-GB"/>
        </w:rPr>
        <w:t>over time.</w:t>
      </w:r>
      <w:r w:rsidRPr="00B5778F">
        <w:rPr>
          <w:rFonts w:ascii="Arial" w:hAnsi="Arial" w:cs="Arial"/>
          <w:sz w:val="22"/>
          <w:szCs w:val="22"/>
          <w:shd w:val="clear" w:color="auto" w:fill="FFFFFF"/>
          <w:lang w:eastAsia="en-GB"/>
        </w:rPr>
        <w:t> Another </w:t>
      </w:r>
      <w:r w:rsidRPr="00B5778F">
        <w:rPr>
          <w:rFonts w:ascii="Arial" w:hAnsi="Arial" w:cs="Arial"/>
          <w:sz w:val="22"/>
          <w:szCs w:val="22"/>
          <w:lang w:eastAsia="en-GB"/>
        </w:rPr>
        <w:t>advantage</w:t>
      </w:r>
      <w:r w:rsidRPr="00B5778F">
        <w:rPr>
          <w:rFonts w:ascii="Arial" w:hAnsi="Arial" w:cs="Arial"/>
          <w:sz w:val="22"/>
          <w:szCs w:val="22"/>
          <w:shd w:val="clear" w:color="auto" w:fill="FFFFFF"/>
          <w:lang w:eastAsia="en-GB"/>
        </w:rPr>
        <w:t xml:space="preserve"> of the interview technique is that it can plan to </w:t>
      </w:r>
      <w:r w:rsidRPr="00B5778F">
        <w:rPr>
          <w:rFonts w:ascii="Arial" w:hAnsi="Arial" w:cs="Arial"/>
          <w:sz w:val="22"/>
          <w:szCs w:val="22"/>
          <w:lang w:eastAsia="en-GB"/>
        </w:rPr>
        <w:t>get</w:t>
      </w:r>
      <w:r w:rsidRPr="00B5778F">
        <w:rPr>
          <w:rFonts w:ascii="Arial" w:hAnsi="Arial" w:cs="Arial"/>
          <w:sz w:val="22"/>
          <w:szCs w:val="22"/>
          <w:shd w:val="clear" w:color="auto" w:fill="FFFFFF"/>
          <w:lang w:eastAsia="en-GB"/>
        </w:rPr>
        <w:t> the information </w:t>
      </w:r>
      <w:r w:rsidRPr="00B5778F">
        <w:rPr>
          <w:rFonts w:ascii="Arial" w:hAnsi="Arial" w:cs="Arial"/>
          <w:sz w:val="22"/>
          <w:szCs w:val="22"/>
          <w:lang w:eastAsia="en-GB"/>
        </w:rPr>
        <w:t>you need.</w:t>
      </w:r>
      <w:r w:rsidRPr="00B5778F">
        <w:rPr>
          <w:rFonts w:ascii="Arial" w:hAnsi="Arial" w:cs="Arial"/>
          <w:sz w:val="22"/>
          <w:szCs w:val="22"/>
          <w:shd w:val="clear" w:color="auto" w:fill="FFFFFF"/>
          <w:lang w:eastAsia="en-GB"/>
        </w:rPr>
        <w:t> The </w:t>
      </w:r>
      <w:r w:rsidRPr="00B5778F">
        <w:rPr>
          <w:rFonts w:ascii="Arial" w:hAnsi="Arial" w:cs="Arial"/>
          <w:sz w:val="22"/>
          <w:szCs w:val="22"/>
          <w:lang w:eastAsia="en-GB"/>
        </w:rPr>
        <w:t>downside is</w:t>
      </w:r>
      <w:r w:rsidRPr="00B5778F">
        <w:rPr>
          <w:rFonts w:ascii="Arial" w:hAnsi="Arial" w:cs="Arial"/>
          <w:sz w:val="22"/>
          <w:szCs w:val="22"/>
          <w:shd w:val="clear" w:color="auto" w:fill="FFFFFF"/>
          <w:lang w:eastAsia="en-GB"/>
        </w:rPr>
        <w:t> that </w:t>
      </w:r>
      <w:r w:rsidRPr="00B5778F">
        <w:rPr>
          <w:rFonts w:ascii="Arial" w:hAnsi="Arial" w:cs="Arial"/>
          <w:sz w:val="22"/>
          <w:szCs w:val="22"/>
          <w:lang w:eastAsia="en-GB"/>
        </w:rPr>
        <w:t>the interview may take time</w:t>
      </w:r>
      <w:r w:rsidRPr="00B5778F">
        <w:rPr>
          <w:rFonts w:ascii="Arial" w:hAnsi="Arial" w:cs="Arial"/>
          <w:sz w:val="22"/>
          <w:szCs w:val="22"/>
          <w:shd w:val="clear" w:color="auto" w:fill="FFFFFF"/>
          <w:lang w:eastAsia="en-GB"/>
        </w:rPr>
        <w:t xml:space="preserve">; as the interview </w:t>
      </w:r>
      <w:r w:rsidRPr="00B5778F">
        <w:rPr>
          <w:rFonts w:ascii="Arial" w:hAnsi="Arial" w:cs="Arial"/>
          <w:sz w:val="22"/>
          <w:szCs w:val="22"/>
          <w:lang w:eastAsia="en-GB"/>
        </w:rPr>
        <w:t>is ongoing,</w:t>
      </w:r>
      <w:r w:rsidRPr="00B5778F">
        <w:rPr>
          <w:rFonts w:ascii="Arial" w:hAnsi="Arial" w:cs="Arial"/>
          <w:sz w:val="22"/>
          <w:szCs w:val="22"/>
          <w:shd w:val="clear" w:color="auto" w:fill="FFFFFF"/>
          <w:lang w:eastAsia="en-GB"/>
        </w:rPr>
        <w:t> there is </w:t>
      </w:r>
      <w:r w:rsidRPr="00B5778F">
        <w:rPr>
          <w:rFonts w:ascii="Arial" w:hAnsi="Arial" w:cs="Arial"/>
          <w:sz w:val="22"/>
          <w:szCs w:val="22"/>
          <w:lang w:eastAsia="en-GB"/>
        </w:rPr>
        <w:t>a</w:t>
      </w:r>
      <w:r w:rsidRPr="00B5778F">
        <w:rPr>
          <w:rFonts w:ascii="Arial" w:hAnsi="Arial" w:cs="Arial"/>
          <w:sz w:val="22"/>
          <w:szCs w:val="22"/>
          <w:shd w:val="clear" w:color="auto" w:fill="FFFFFF"/>
          <w:lang w:eastAsia="en-GB"/>
        </w:rPr>
        <w:t> possibility of irrelevant information. </w:t>
      </w:r>
      <w:r w:rsidRPr="00B5778F">
        <w:rPr>
          <w:rFonts w:ascii="Arial" w:hAnsi="Arial" w:cs="Arial"/>
          <w:sz w:val="22"/>
          <w:szCs w:val="22"/>
          <w:lang w:eastAsia="en-GB"/>
        </w:rPr>
        <w:t>Two</w:t>
      </w:r>
      <w:r w:rsidRPr="00B5778F">
        <w:rPr>
          <w:rFonts w:ascii="Arial" w:hAnsi="Arial" w:cs="Arial"/>
          <w:sz w:val="22"/>
          <w:szCs w:val="22"/>
          <w:shd w:val="clear" w:color="auto" w:fill="FFFFFF"/>
          <w:lang w:eastAsia="en-GB"/>
        </w:rPr>
        <w:t> main </w:t>
      </w:r>
      <w:r w:rsidRPr="00B5778F">
        <w:rPr>
          <w:rFonts w:ascii="Arial" w:hAnsi="Arial" w:cs="Arial"/>
          <w:sz w:val="22"/>
          <w:szCs w:val="22"/>
          <w:lang w:eastAsia="en-GB"/>
        </w:rPr>
        <w:t>interview</w:t>
      </w:r>
      <w:r w:rsidRPr="00B5778F">
        <w:rPr>
          <w:rFonts w:ascii="Arial" w:hAnsi="Arial" w:cs="Arial"/>
          <w:sz w:val="22"/>
          <w:szCs w:val="22"/>
          <w:shd w:val="clear" w:color="auto" w:fill="FFFFFF"/>
          <w:lang w:eastAsia="en-GB"/>
        </w:rPr>
        <w:t> methods were considered: face-to-face and telephone </w:t>
      </w:r>
      <w:r w:rsidRPr="00B5778F">
        <w:rPr>
          <w:rFonts w:ascii="Arial" w:hAnsi="Arial" w:cs="Arial"/>
          <w:sz w:val="22"/>
          <w:szCs w:val="22"/>
          <w:lang w:eastAsia="en-GB"/>
        </w:rPr>
        <w:t>interviews.</w:t>
      </w:r>
      <w:r w:rsidRPr="00B5778F">
        <w:rPr>
          <w:rFonts w:ascii="Arial" w:hAnsi="Arial" w:cs="Arial"/>
          <w:sz w:val="22"/>
          <w:szCs w:val="22"/>
          <w:shd w:val="clear" w:color="auto" w:fill="FFFFFF"/>
          <w:lang w:eastAsia="en-GB"/>
        </w:rPr>
        <w:t> After </w:t>
      </w:r>
      <w:r w:rsidRPr="00B5778F">
        <w:rPr>
          <w:rFonts w:ascii="Arial" w:hAnsi="Arial" w:cs="Arial"/>
          <w:sz w:val="22"/>
          <w:szCs w:val="22"/>
          <w:lang w:eastAsia="en-GB"/>
        </w:rPr>
        <w:t>much deliberation,</w:t>
      </w:r>
      <w:r w:rsidRPr="00B5778F">
        <w:rPr>
          <w:rFonts w:ascii="Arial" w:hAnsi="Arial" w:cs="Arial"/>
          <w:sz w:val="22"/>
          <w:szCs w:val="22"/>
          <w:shd w:val="clear" w:color="auto" w:fill="FFFFFF"/>
          <w:lang w:eastAsia="en-GB"/>
        </w:rPr>
        <w:t> the researcher decided to </w:t>
      </w:r>
      <w:r w:rsidRPr="00B5778F">
        <w:rPr>
          <w:rFonts w:ascii="Arial" w:hAnsi="Arial" w:cs="Arial"/>
          <w:sz w:val="22"/>
          <w:szCs w:val="22"/>
          <w:lang w:eastAsia="en-GB"/>
        </w:rPr>
        <w:t>do a face-to-face interview. Face-to-face interviews</w:t>
      </w:r>
      <w:r w:rsidRPr="00B5778F">
        <w:rPr>
          <w:rFonts w:ascii="Arial" w:hAnsi="Arial" w:cs="Arial"/>
          <w:sz w:val="22"/>
          <w:szCs w:val="22"/>
          <w:shd w:val="clear" w:color="auto" w:fill="FFFFFF"/>
          <w:lang w:eastAsia="en-GB"/>
        </w:rPr>
        <w:t> will allow us to be</w:t>
      </w:r>
      <w:r w:rsidRPr="00B5778F">
        <w:rPr>
          <w:rFonts w:ascii="Arial" w:hAnsi="Arial" w:cs="Arial"/>
          <w:sz w:val="22"/>
          <w:szCs w:val="22"/>
          <w:lang w:eastAsia="en-GB"/>
        </w:rPr>
        <w:t>tter</w:t>
      </w:r>
      <w:r w:rsidRPr="00B5778F">
        <w:rPr>
          <w:rFonts w:ascii="Arial" w:hAnsi="Arial" w:cs="Arial"/>
          <w:sz w:val="22"/>
          <w:szCs w:val="22"/>
          <w:shd w:val="clear" w:color="auto" w:fill="FFFFFF"/>
          <w:lang w:eastAsia="en-GB"/>
        </w:rPr>
        <w:t xml:space="preserve"> judge the quality of </w:t>
      </w:r>
      <w:r w:rsidRPr="00B5778F">
        <w:rPr>
          <w:rFonts w:ascii="Arial" w:hAnsi="Arial" w:cs="Arial"/>
          <w:sz w:val="22"/>
          <w:szCs w:val="22"/>
          <w:lang w:eastAsia="en-GB"/>
        </w:rPr>
        <w:t>an answer,</w:t>
      </w:r>
      <w:r w:rsidRPr="00B5778F">
        <w:rPr>
          <w:rFonts w:ascii="Arial" w:hAnsi="Arial" w:cs="Arial"/>
          <w:sz w:val="22"/>
          <w:szCs w:val="22"/>
          <w:shd w:val="clear" w:color="auto" w:fill="FFFFFF"/>
          <w:lang w:eastAsia="en-GB"/>
        </w:rPr>
        <w:t xml:space="preserve"> t</w:t>
      </w:r>
      <w:r w:rsidRPr="00B5778F">
        <w:rPr>
          <w:rFonts w:ascii="Arial" w:hAnsi="Arial" w:cs="Arial"/>
          <w:sz w:val="22"/>
          <w:szCs w:val="22"/>
          <w:lang w:eastAsia="en-GB"/>
        </w:rPr>
        <w:t>ake notes to understand</w:t>
      </w:r>
      <w:r w:rsidRPr="00B5778F">
        <w:rPr>
          <w:rFonts w:ascii="Arial" w:hAnsi="Arial" w:cs="Arial"/>
          <w:sz w:val="22"/>
          <w:szCs w:val="22"/>
          <w:shd w:val="clear" w:color="auto" w:fill="FFFFFF"/>
          <w:lang w:eastAsia="en-GB"/>
        </w:rPr>
        <w:t> a question </w:t>
      </w:r>
      <w:r w:rsidRPr="00B5778F">
        <w:rPr>
          <w:rFonts w:ascii="Arial" w:hAnsi="Arial" w:cs="Arial"/>
          <w:sz w:val="22"/>
          <w:szCs w:val="22"/>
          <w:lang w:eastAsia="en-GB"/>
        </w:rPr>
        <w:t>correctly</w:t>
      </w:r>
      <w:r w:rsidRPr="00B5778F">
        <w:rPr>
          <w:rFonts w:ascii="Arial" w:hAnsi="Arial" w:cs="Arial"/>
          <w:sz w:val="22"/>
          <w:szCs w:val="22"/>
          <w:shd w:val="clear" w:color="auto" w:fill="FFFFFF"/>
          <w:lang w:eastAsia="en-GB"/>
        </w:rPr>
        <w:t xml:space="preserve"> and encourage </w:t>
      </w:r>
      <w:r w:rsidRPr="00B5778F">
        <w:rPr>
          <w:rFonts w:ascii="Arial" w:hAnsi="Arial" w:cs="Arial"/>
          <w:sz w:val="22"/>
          <w:szCs w:val="22"/>
          <w:lang w:eastAsia="en-GB"/>
        </w:rPr>
        <w:t>journalists</w:t>
      </w:r>
      <w:r w:rsidRPr="00B5778F">
        <w:rPr>
          <w:rFonts w:ascii="Arial" w:hAnsi="Arial" w:cs="Arial"/>
          <w:sz w:val="22"/>
          <w:szCs w:val="22"/>
          <w:shd w:val="clear" w:color="auto" w:fill="FFFFFF"/>
          <w:lang w:eastAsia="en-GB"/>
        </w:rPr>
        <w:t> to </w:t>
      </w:r>
      <w:r w:rsidRPr="00B5778F">
        <w:rPr>
          <w:rFonts w:ascii="Arial" w:hAnsi="Arial" w:cs="Arial"/>
          <w:sz w:val="22"/>
          <w:szCs w:val="22"/>
          <w:lang w:eastAsia="en-GB"/>
        </w:rPr>
        <w:t>complete their</w:t>
      </w:r>
      <w:r w:rsidRPr="00B5778F">
        <w:rPr>
          <w:rFonts w:ascii="Arial" w:hAnsi="Arial" w:cs="Arial"/>
          <w:sz w:val="22"/>
          <w:szCs w:val="22"/>
          <w:shd w:val="clear" w:color="auto" w:fill="FFFFFF"/>
          <w:lang w:eastAsia="en-GB"/>
        </w:rPr>
        <w:t xml:space="preserve"> answers. In this case, </w:t>
      </w:r>
      <w:r w:rsidRPr="00B5778F">
        <w:rPr>
          <w:rFonts w:ascii="Arial" w:hAnsi="Arial" w:cs="Arial"/>
          <w:sz w:val="22"/>
          <w:szCs w:val="22"/>
          <w:lang w:eastAsia="en-GB"/>
        </w:rPr>
        <w:t>there was no proper way to use the</w:t>
      </w:r>
      <w:r w:rsidRPr="00B5778F">
        <w:rPr>
          <w:rFonts w:ascii="Arial" w:hAnsi="Arial" w:cs="Arial"/>
          <w:sz w:val="22"/>
          <w:szCs w:val="22"/>
          <w:shd w:val="clear" w:color="auto" w:fill="FFFFFF"/>
          <w:lang w:eastAsia="en-GB"/>
        </w:rPr>
        <w:t> telephone interview because it </w:t>
      </w:r>
      <w:r w:rsidRPr="00B5778F">
        <w:rPr>
          <w:rFonts w:ascii="Arial" w:hAnsi="Arial" w:cs="Arial"/>
          <w:sz w:val="22"/>
          <w:szCs w:val="22"/>
          <w:lang w:eastAsia="en-GB"/>
        </w:rPr>
        <w:t>cannot</w:t>
      </w:r>
      <w:r w:rsidRPr="00B5778F">
        <w:rPr>
          <w:rFonts w:ascii="Arial" w:hAnsi="Arial" w:cs="Arial"/>
          <w:sz w:val="22"/>
          <w:szCs w:val="22"/>
          <w:shd w:val="clear" w:color="auto" w:fill="FFFFFF"/>
          <w:lang w:eastAsia="en-GB"/>
        </w:rPr>
        <w:t xml:space="preserve"> use a visual </w:t>
      </w:r>
      <w:r w:rsidRPr="00B5778F">
        <w:rPr>
          <w:rFonts w:ascii="Arial" w:hAnsi="Arial" w:cs="Arial"/>
          <w:sz w:val="22"/>
          <w:szCs w:val="22"/>
          <w:lang w:eastAsia="en-GB"/>
        </w:rPr>
        <w:t>aid</w:t>
      </w:r>
      <w:r w:rsidRPr="00B5778F">
        <w:rPr>
          <w:rFonts w:ascii="Arial" w:hAnsi="Arial" w:cs="Arial"/>
          <w:sz w:val="22"/>
          <w:szCs w:val="22"/>
          <w:shd w:val="clear" w:color="auto" w:fill="FFFFFF"/>
          <w:lang w:eastAsia="en-GB"/>
        </w:rPr>
        <w:t> to explain </w:t>
      </w:r>
      <w:r w:rsidRPr="00B5778F">
        <w:rPr>
          <w:rFonts w:ascii="Arial" w:hAnsi="Arial" w:cs="Arial"/>
          <w:sz w:val="22"/>
          <w:szCs w:val="22"/>
          <w:lang w:eastAsia="en-GB"/>
        </w:rPr>
        <w:t xml:space="preserve">the </w:t>
      </w:r>
      <w:r w:rsidRPr="00B5778F">
        <w:rPr>
          <w:rFonts w:ascii="Arial" w:hAnsi="Arial" w:cs="Arial"/>
          <w:sz w:val="22"/>
          <w:szCs w:val="22"/>
          <w:shd w:val="clear" w:color="auto" w:fill="FFFFFF"/>
          <w:lang w:eastAsia="en-GB"/>
        </w:rPr>
        <w:t>question. </w:t>
      </w:r>
      <w:r w:rsidRPr="00B5778F">
        <w:rPr>
          <w:rFonts w:ascii="Arial" w:hAnsi="Arial" w:cs="Arial"/>
          <w:sz w:val="22"/>
          <w:szCs w:val="22"/>
          <w:lang w:eastAsia="en-GB"/>
        </w:rPr>
        <w:t>Voice</w:t>
      </w:r>
      <w:r w:rsidRPr="00B5778F">
        <w:rPr>
          <w:rFonts w:ascii="Arial" w:hAnsi="Arial" w:cs="Arial"/>
          <w:sz w:val="22"/>
          <w:szCs w:val="22"/>
          <w:shd w:val="clear" w:color="auto" w:fill="FFFFFF"/>
          <w:lang w:eastAsia="en-GB"/>
        </w:rPr>
        <w:t> quality is </w:t>
      </w:r>
      <w:r w:rsidRPr="00B5778F">
        <w:rPr>
          <w:rFonts w:ascii="Arial" w:hAnsi="Arial" w:cs="Arial"/>
          <w:sz w:val="22"/>
          <w:szCs w:val="22"/>
          <w:lang w:eastAsia="en-GB"/>
        </w:rPr>
        <w:t>also a</w:t>
      </w:r>
      <w:r w:rsidRPr="00B5778F">
        <w:rPr>
          <w:rFonts w:ascii="Arial" w:hAnsi="Arial" w:cs="Arial"/>
          <w:sz w:val="22"/>
          <w:szCs w:val="22"/>
          <w:shd w:val="clear" w:color="auto" w:fill="FFFFFF"/>
          <w:lang w:eastAsia="en-GB"/>
        </w:rPr>
        <w:t xml:space="preserve">n essential factor </w:t>
      </w:r>
      <w:r w:rsidRPr="00B5778F">
        <w:rPr>
          <w:rFonts w:ascii="Arial" w:hAnsi="Arial" w:cs="Arial"/>
          <w:sz w:val="22"/>
          <w:szCs w:val="22"/>
          <w:lang w:eastAsia="en-GB"/>
        </w:rPr>
        <w:t>in</w:t>
      </w:r>
      <w:r w:rsidRPr="00B5778F">
        <w:rPr>
          <w:rFonts w:ascii="Arial" w:hAnsi="Arial" w:cs="Arial"/>
          <w:sz w:val="22"/>
          <w:szCs w:val="22"/>
          <w:shd w:val="clear" w:color="auto" w:fill="FFFFFF"/>
          <w:lang w:eastAsia="en-GB"/>
        </w:rPr>
        <w:t> telephone </w:t>
      </w:r>
      <w:r w:rsidRPr="00B5778F">
        <w:rPr>
          <w:rFonts w:ascii="Arial" w:hAnsi="Arial" w:cs="Arial"/>
          <w:sz w:val="22"/>
          <w:szCs w:val="22"/>
          <w:lang w:eastAsia="en-GB"/>
        </w:rPr>
        <w:t>interviews.</w:t>
      </w:r>
    </w:p>
    <w:p w14:paraId="55F35025" w14:textId="266FEE46" w:rsidR="008B75B4" w:rsidRPr="00B5778F" w:rsidRDefault="008B75B4" w:rsidP="00B5778F">
      <w:pPr>
        <w:pStyle w:val="NoSpacing"/>
        <w:spacing w:line="360" w:lineRule="auto"/>
        <w:jc w:val="both"/>
        <w:rPr>
          <w:rFonts w:ascii="Arial" w:hAnsi="Arial" w:cs="Arial"/>
          <w:sz w:val="22"/>
          <w:szCs w:val="22"/>
        </w:rPr>
      </w:pPr>
    </w:p>
    <w:p w14:paraId="671BE80E" w14:textId="4F26DFEA" w:rsidR="008066F7" w:rsidRPr="00B5778F" w:rsidRDefault="007F4FFE" w:rsidP="00B5778F">
      <w:pPr>
        <w:pStyle w:val="NoSpacing"/>
        <w:spacing w:line="360" w:lineRule="auto"/>
        <w:jc w:val="both"/>
        <w:rPr>
          <w:rFonts w:ascii="Arial" w:hAnsi="Arial" w:cs="Arial"/>
          <w:sz w:val="22"/>
          <w:szCs w:val="22"/>
          <w:shd w:val="clear" w:color="auto" w:fill="FFFFFF"/>
          <w:lang w:eastAsia="en-GB"/>
        </w:rPr>
      </w:pPr>
      <w:r w:rsidRPr="00B5778F">
        <w:rPr>
          <w:rFonts w:ascii="Arial" w:hAnsi="Arial" w:cs="Arial"/>
          <w:sz w:val="22"/>
          <w:szCs w:val="22"/>
          <w:shd w:val="clear" w:color="auto" w:fill="FFFFFF"/>
          <w:lang w:eastAsia="en-GB"/>
        </w:rPr>
        <w:t>This chapter </w:t>
      </w:r>
      <w:r w:rsidRPr="00B5778F">
        <w:rPr>
          <w:rFonts w:ascii="Arial" w:hAnsi="Arial" w:cs="Arial"/>
          <w:sz w:val="22"/>
          <w:szCs w:val="22"/>
          <w:lang w:eastAsia="en-GB"/>
        </w:rPr>
        <w:t>summarizes</w:t>
      </w:r>
      <w:r w:rsidRPr="00B5778F">
        <w:rPr>
          <w:rFonts w:ascii="Arial" w:hAnsi="Arial" w:cs="Arial"/>
          <w:sz w:val="22"/>
          <w:szCs w:val="22"/>
          <w:shd w:val="clear" w:color="auto" w:fill="FFFFFF"/>
          <w:lang w:eastAsia="en-GB"/>
        </w:rPr>
        <w:t> the </w:t>
      </w:r>
      <w:r w:rsidRPr="00B5778F">
        <w:rPr>
          <w:rFonts w:ascii="Arial" w:hAnsi="Arial" w:cs="Arial"/>
          <w:sz w:val="22"/>
          <w:szCs w:val="22"/>
          <w:lang w:eastAsia="en-GB"/>
        </w:rPr>
        <w:t>choices</w:t>
      </w:r>
      <w:r w:rsidRPr="00B5778F">
        <w:rPr>
          <w:rFonts w:ascii="Arial" w:hAnsi="Arial" w:cs="Arial"/>
          <w:sz w:val="22"/>
          <w:szCs w:val="22"/>
          <w:shd w:val="clear" w:color="auto" w:fill="FFFFFF"/>
          <w:lang w:eastAsia="en-GB"/>
        </w:rPr>
        <w:t> of primary and secondary research </w:t>
      </w:r>
      <w:r w:rsidRPr="00B5778F">
        <w:rPr>
          <w:rFonts w:ascii="Arial" w:hAnsi="Arial" w:cs="Arial"/>
          <w:sz w:val="22"/>
          <w:szCs w:val="22"/>
          <w:lang w:eastAsia="en-GB"/>
        </w:rPr>
        <w:t xml:space="preserve">methods </w:t>
      </w:r>
      <w:r w:rsidRPr="00B5778F">
        <w:rPr>
          <w:rFonts w:ascii="Arial" w:hAnsi="Arial" w:cs="Arial"/>
          <w:sz w:val="22"/>
          <w:szCs w:val="22"/>
          <w:shd w:val="clear" w:color="auto" w:fill="FFFFFF"/>
          <w:lang w:eastAsia="en-GB"/>
        </w:rPr>
        <w:t>and </w:t>
      </w:r>
      <w:r w:rsidRPr="00B5778F">
        <w:rPr>
          <w:rFonts w:ascii="Arial" w:hAnsi="Arial" w:cs="Arial"/>
          <w:sz w:val="22"/>
          <w:szCs w:val="22"/>
          <w:lang w:eastAsia="en-GB"/>
        </w:rPr>
        <w:t>explains the reasons</w:t>
      </w:r>
      <w:r w:rsidRPr="00B5778F">
        <w:rPr>
          <w:rFonts w:ascii="Arial" w:hAnsi="Arial" w:cs="Arial"/>
          <w:sz w:val="22"/>
          <w:szCs w:val="22"/>
          <w:shd w:val="clear" w:color="auto" w:fill="FFFFFF"/>
          <w:lang w:eastAsia="en-GB"/>
        </w:rPr>
        <w:t> for the </w:t>
      </w:r>
      <w:r w:rsidRPr="00B5778F">
        <w:rPr>
          <w:rFonts w:ascii="Arial" w:hAnsi="Arial" w:cs="Arial"/>
          <w:sz w:val="22"/>
          <w:szCs w:val="22"/>
          <w:lang w:eastAsia="en-GB"/>
        </w:rPr>
        <w:t>choices.</w:t>
      </w:r>
      <w:r w:rsidRPr="00B5778F">
        <w:rPr>
          <w:rFonts w:ascii="Arial" w:hAnsi="Arial" w:cs="Arial"/>
          <w:sz w:val="22"/>
          <w:szCs w:val="22"/>
          <w:shd w:val="clear" w:color="auto" w:fill="FFFFFF"/>
          <w:lang w:eastAsia="en-GB"/>
        </w:rPr>
        <w:t> The chapter then </w:t>
      </w:r>
      <w:r w:rsidRPr="00B5778F">
        <w:rPr>
          <w:rFonts w:ascii="Arial" w:hAnsi="Arial" w:cs="Arial"/>
          <w:sz w:val="22"/>
          <w:szCs w:val="22"/>
          <w:lang w:eastAsia="en-GB"/>
        </w:rPr>
        <w:t>describes how</w:t>
      </w:r>
      <w:r w:rsidRPr="00B5778F">
        <w:rPr>
          <w:rFonts w:ascii="Arial" w:hAnsi="Arial" w:cs="Arial"/>
          <w:sz w:val="22"/>
          <w:szCs w:val="22"/>
          <w:shd w:val="clear" w:color="auto" w:fill="FFFFFF"/>
          <w:lang w:eastAsia="en-GB"/>
        </w:rPr>
        <w:t> the </w:t>
      </w:r>
      <w:r w:rsidRPr="00B5778F">
        <w:rPr>
          <w:rFonts w:ascii="Arial" w:hAnsi="Arial" w:cs="Arial"/>
          <w:sz w:val="22"/>
          <w:szCs w:val="22"/>
          <w:lang w:eastAsia="en-GB"/>
        </w:rPr>
        <w:t>initial</w:t>
      </w:r>
      <w:r w:rsidRPr="00B5778F">
        <w:rPr>
          <w:rFonts w:ascii="Arial" w:hAnsi="Arial" w:cs="Arial"/>
          <w:sz w:val="22"/>
          <w:szCs w:val="22"/>
          <w:shd w:val="clear" w:color="auto" w:fill="FFFFFF"/>
          <w:lang w:eastAsia="en-GB"/>
        </w:rPr>
        <w:t> research </w:t>
      </w:r>
      <w:r w:rsidRPr="00B5778F">
        <w:rPr>
          <w:rFonts w:ascii="Arial" w:hAnsi="Arial" w:cs="Arial"/>
          <w:sz w:val="22"/>
          <w:szCs w:val="22"/>
          <w:lang w:eastAsia="en-GB"/>
        </w:rPr>
        <w:t>is carried out</w:t>
      </w:r>
      <w:r w:rsidRPr="00B5778F">
        <w:rPr>
          <w:rFonts w:ascii="Arial" w:hAnsi="Arial" w:cs="Arial"/>
          <w:sz w:val="22"/>
          <w:szCs w:val="22"/>
          <w:shd w:val="clear" w:color="auto" w:fill="FFFFFF"/>
          <w:lang w:eastAsia="en-GB"/>
        </w:rPr>
        <w:t> by </w:t>
      </w:r>
      <w:r w:rsidRPr="00B5778F">
        <w:rPr>
          <w:rFonts w:ascii="Arial" w:hAnsi="Arial" w:cs="Arial"/>
          <w:sz w:val="22"/>
          <w:szCs w:val="22"/>
          <w:lang w:eastAsia="en-GB"/>
        </w:rPr>
        <w:t>questionnaires</w:t>
      </w:r>
      <w:r w:rsidR="004C4A42" w:rsidRPr="00B5778F">
        <w:rPr>
          <w:rFonts w:ascii="Arial" w:hAnsi="Arial" w:cs="Arial"/>
          <w:sz w:val="22"/>
          <w:szCs w:val="22"/>
          <w:lang w:eastAsia="en-GB"/>
        </w:rPr>
        <w:t xml:space="preserve"> </w:t>
      </w:r>
      <w:r w:rsidRPr="00B5778F">
        <w:rPr>
          <w:rFonts w:ascii="Arial" w:hAnsi="Arial" w:cs="Arial"/>
          <w:sz w:val="22"/>
          <w:szCs w:val="22"/>
          <w:lang w:eastAsia="en-GB"/>
        </w:rPr>
        <w:t>and</w:t>
      </w:r>
      <w:r w:rsidRPr="00B5778F">
        <w:rPr>
          <w:rFonts w:ascii="Arial" w:hAnsi="Arial" w:cs="Arial"/>
          <w:sz w:val="22"/>
          <w:szCs w:val="22"/>
          <w:shd w:val="clear" w:color="auto" w:fill="FFFFFF"/>
          <w:lang w:eastAsia="en-GB"/>
        </w:rPr>
        <w:t xml:space="preserve"> interviewing </w:t>
      </w:r>
      <w:r w:rsidRPr="00B5778F">
        <w:rPr>
          <w:rFonts w:ascii="Arial" w:hAnsi="Arial" w:cs="Arial"/>
          <w:sz w:val="22"/>
          <w:szCs w:val="22"/>
          <w:lang w:eastAsia="en-GB"/>
        </w:rPr>
        <w:t xml:space="preserve">Tesco's </w:t>
      </w:r>
      <w:r w:rsidRPr="00B5778F">
        <w:rPr>
          <w:rFonts w:ascii="Arial" w:hAnsi="Arial" w:cs="Arial"/>
          <w:sz w:val="22"/>
          <w:szCs w:val="22"/>
          <w:shd w:val="clear" w:color="auto" w:fill="FFFFFF"/>
          <w:lang w:eastAsia="en-GB"/>
        </w:rPr>
        <w:t>retail </w:t>
      </w:r>
      <w:r w:rsidRPr="00B5778F">
        <w:rPr>
          <w:rFonts w:ascii="Arial" w:hAnsi="Arial" w:cs="Arial"/>
          <w:sz w:val="22"/>
          <w:szCs w:val="22"/>
          <w:lang w:eastAsia="en-GB"/>
        </w:rPr>
        <w:t>staff.</w:t>
      </w:r>
      <w:r w:rsidRPr="00B5778F">
        <w:rPr>
          <w:rFonts w:ascii="Arial" w:hAnsi="Arial" w:cs="Arial"/>
          <w:sz w:val="22"/>
          <w:szCs w:val="22"/>
          <w:shd w:val="clear" w:color="auto" w:fill="FFFFFF"/>
          <w:lang w:eastAsia="en-GB"/>
        </w:rPr>
        <w:t> Finally, </w:t>
      </w:r>
      <w:r w:rsidRPr="00B5778F">
        <w:rPr>
          <w:rFonts w:ascii="Arial" w:hAnsi="Arial" w:cs="Arial"/>
          <w:sz w:val="22"/>
          <w:szCs w:val="22"/>
          <w:lang w:eastAsia="en-GB"/>
        </w:rPr>
        <w:t>desk</w:t>
      </w:r>
      <w:r w:rsidRPr="00B5778F">
        <w:rPr>
          <w:rFonts w:ascii="Arial" w:hAnsi="Arial" w:cs="Arial"/>
          <w:sz w:val="22"/>
          <w:szCs w:val="22"/>
          <w:shd w:val="clear" w:color="auto" w:fill="FFFFFF"/>
          <w:lang w:eastAsia="en-GB"/>
        </w:rPr>
        <w:t> research </w:t>
      </w:r>
      <w:r w:rsidRPr="00B5778F">
        <w:rPr>
          <w:rFonts w:ascii="Arial" w:hAnsi="Arial" w:cs="Arial"/>
          <w:sz w:val="22"/>
          <w:szCs w:val="22"/>
          <w:lang w:eastAsia="en-GB"/>
        </w:rPr>
        <w:t>from</w:t>
      </w:r>
      <w:r w:rsidRPr="00B5778F">
        <w:rPr>
          <w:rFonts w:ascii="Arial" w:hAnsi="Arial" w:cs="Arial"/>
          <w:sz w:val="22"/>
          <w:szCs w:val="22"/>
          <w:shd w:val="clear" w:color="auto" w:fill="FFFFFF"/>
          <w:lang w:eastAsia="en-GB"/>
        </w:rPr>
        <w:t> various </w:t>
      </w:r>
      <w:r w:rsidRPr="00B5778F">
        <w:rPr>
          <w:rFonts w:ascii="Arial" w:hAnsi="Arial" w:cs="Arial"/>
          <w:sz w:val="22"/>
          <w:szCs w:val="22"/>
          <w:lang w:eastAsia="en-GB"/>
        </w:rPr>
        <w:t>sources</w:t>
      </w:r>
      <w:r w:rsidRPr="00B5778F">
        <w:rPr>
          <w:rFonts w:ascii="Arial" w:hAnsi="Arial" w:cs="Arial"/>
          <w:sz w:val="22"/>
          <w:szCs w:val="22"/>
          <w:shd w:val="clear" w:color="auto" w:fill="FFFFFF"/>
          <w:lang w:eastAsia="en-GB"/>
        </w:rPr>
        <w:t> has also been added </w:t>
      </w:r>
      <w:r w:rsidRPr="00B5778F">
        <w:rPr>
          <w:rFonts w:ascii="Arial" w:hAnsi="Arial" w:cs="Arial"/>
          <w:sz w:val="22"/>
          <w:szCs w:val="22"/>
          <w:lang w:eastAsia="en-GB"/>
        </w:rPr>
        <w:t>to</w:t>
      </w:r>
      <w:r w:rsidRPr="00B5778F">
        <w:rPr>
          <w:rFonts w:ascii="Arial" w:hAnsi="Arial" w:cs="Arial"/>
          <w:sz w:val="22"/>
          <w:szCs w:val="22"/>
          <w:shd w:val="clear" w:color="auto" w:fill="FFFFFF"/>
          <w:lang w:eastAsia="en-GB"/>
        </w:rPr>
        <w:t xml:space="preserve"> this chapter. </w:t>
      </w:r>
    </w:p>
    <w:p w14:paraId="54220990" w14:textId="77777777" w:rsidR="008066F7" w:rsidRPr="00B5778F" w:rsidRDefault="007F4FFE" w:rsidP="00B5778F">
      <w:pPr>
        <w:pStyle w:val="NoSpacing"/>
        <w:spacing w:line="360" w:lineRule="auto"/>
        <w:jc w:val="both"/>
        <w:rPr>
          <w:rFonts w:ascii="Arial" w:hAnsi="Arial" w:cs="Arial"/>
          <w:sz w:val="22"/>
          <w:szCs w:val="22"/>
          <w:shd w:val="clear" w:color="auto" w:fill="FFFFFF"/>
          <w:lang w:eastAsia="en-GB"/>
        </w:rPr>
      </w:pPr>
      <w:r w:rsidRPr="00B5778F">
        <w:rPr>
          <w:rFonts w:ascii="Arial" w:hAnsi="Arial" w:cs="Arial"/>
          <w:sz w:val="22"/>
          <w:szCs w:val="22"/>
          <w:shd w:val="clear" w:color="auto" w:fill="FFFFFF"/>
          <w:lang w:eastAsia="en-GB"/>
        </w:rPr>
        <w:t>Research </w:t>
      </w:r>
      <w:r w:rsidRPr="00B5778F">
        <w:rPr>
          <w:rFonts w:ascii="Arial" w:hAnsi="Arial" w:cs="Arial"/>
          <w:sz w:val="22"/>
          <w:szCs w:val="22"/>
          <w:lang w:eastAsia="en-GB"/>
        </w:rPr>
        <w:t>Results:</w:t>
      </w:r>
      <w:r w:rsidRPr="00B5778F">
        <w:rPr>
          <w:rFonts w:ascii="Arial" w:hAnsi="Arial" w:cs="Arial"/>
          <w:sz w:val="22"/>
          <w:szCs w:val="22"/>
          <w:shd w:val="clear" w:color="auto" w:fill="FFFFFF"/>
          <w:lang w:eastAsia="en-GB"/>
        </w:rPr>
        <w:t> </w:t>
      </w:r>
    </w:p>
    <w:p w14:paraId="27DBBAAC" w14:textId="704F71B4" w:rsidR="008066F7" w:rsidRPr="00B5778F" w:rsidRDefault="00B33E91" w:rsidP="00B5778F">
      <w:pPr>
        <w:pStyle w:val="NoSpacing"/>
        <w:spacing w:line="360" w:lineRule="auto"/>
        <w:jc w:val="both"/>
        <w:rPr>
          <w:rFonts w:ascii="Arial" w:hAnsi="Arial" w:cs="Arial"/>
          <w:sz w:val="22"/>
          <w:szCs w:val="22"/>
          <w:lang w:eastAsia="en-GB"/>
        </w:rPr>
      </w:pPr>
      <w:r>
        <w:rPr>
          <w:rFonts w:ascii="Arial" w:hAnsi="Arial" w:cs="Arial"/>
          <w:sz w:val="22"/>
          <w:szCs w:val="22"/>
          <w:shd w:val="clear" w:color="auto" w:fill="FFFFFF"/>
          <w:lang w:eastAsia="en-GB"/>
        </w:rPr>
        <w:t xml:space="preserve">In this </w:t>
      </w:r>
      <w:r w:rsidR="007F4FFE" w:rsidRPr="00B5778F">
        <w:rPr>
          <w:rFonts w:ascii="Arial" w:hAnsi="Arial" w:cs="Arial"/>
          <w:sz w:val="22"/>
          <w:szCs w:val="22"/>
          <w:shd w:val="clear" w:color="auto" w:fill="FFFFFF"/>
          <w:lang w:eastAsia="en-GB"/>
        </w:rPr>
        <w:t xml:space="preserve">chapter </w:t>
      </w:r>
      <w:r>
        <w:rPr>
          <w:rFonts w:ascii="Arial" w:hAnsi="Arial" w:cs="Arial"/>
          <w:sz w:val="22"/>
          <w:szCs w:val="22"/>
          <w:shd w:val="clear" w:color="auto" w:fill="FFFFFF"/>
          <w:lang w:eastAsia="en-GB"/>
        </w:rPr>
        <w:t xml:space="preserve">are </w:t>
      </w:r>
      <w:r w:rsidR="007F4FFE" w:rsidRPr="00B5778F">
        <w:rPr>
          <w:rFonts w:ascii="Arial" w:hAnsi="Arial" w:cs="Arial"/>
          <w:sz w:val="22"/>
          <w:szCs w:val="22"/>
          <w:shd w:val="clear" w:color="auto" w:fill="FFFFFF"/>
          <w:lang w:eastAsia="en-GB"/>
        </w:rPr>
        <w:t>present</w:t>
      </w:r>
      <w:r>
        <w:rPr>
          <w:rFonts w:ascii="Arial" w:hAnsi="Arial" w:cs="Arial"/>
          <w:sz w:val="22"/>
          <w:szCs w:val="22"/>
          <w:shd w:val="clear" w:color="auto" w:fill="FFFFFF"/>
          <w:lang w:eastAsia="en-GB"/>
        </w:rPr>
        <w:t>ed</w:t>
      </w:r>
      <w:r w:rsidR="007F4FFE" w:rsidRPr="00B5778F">
        <w:rPr>
          <w:rFonts w:ascii="Arial" w:hAnsi="Arial" w:cs="Arial"/>
          <w:sz w:val="22"/>
          <w:szCs w:val="22"/>
          <w:shd w:val="clear" w:color="auto" w:fill="FFFFFF"/>
          <w:lang w:eastAsia="en-GB"/>
        </w:rPr>
        <w:t xml:space="preserve"> </w:t>
      </w:r>
      <w:r>
        <w:rPr>
          <w:rFonts w:ascii="Arial" w:hAnsi="Arial" w:cs="Arial"/>
          <w:sz w:val="22"/>
          <w:szCs w:val="22"/>
          <w:shd w:val="clear" w:color="auto" w:fill="FFFFFF"/>
          <w:lang w:eastAsia="en-GB"/>
        </w:rPr>
        <w:t xml:space="preserve">both </w:t>
      </w:r>
      <w:r w:rsidR="007F4FFE" w:rsidRPr="00B5778F">
        <w:rPr>
          <w:rFonts w:ascii="Arial" w:hAnsi="Arial" w:cs="Arial"/>
          <w:sz w:val="22"/>
          <w:szCs w:val="22"/>
          <w:shd w:val="clear" w:color="auto" w:fill="FFFFFF"/>
          <w:lang w:eastAsia="en-GB"/>
        </w:rPr>
        <w:t xml:space="preserve">primary and secondary research results, which </w:t>
      </w:r>
      <w:r w:rsidR="007F4FFE" w:rsidRPr="00B5778F">
        <w:rPr>
          <w:rFonts w:ascii="Arial" w:hAnsi="Arial" w:cs="Arial"/>
          <w:sz w:val="22"/>
          <w:szCs w:val="22"/>
          <w:lang w:eastAsia="en-GB"/>
        </w:rPr>
        <w:t>consists</w:t>
      </w:r>
      <w:r w:rsidR="007F4FFE" w:rsidRPr="00B5778F">
        <w:rPr>
          <w:rFonts w:ascii="Arial" w:hAnsi="Arial" w:cs="Arial"/>
          <w:sz w:val="22"/>
          <w:szCs w:val="22"/>
          <w:shd w:val="clear" w:color="auto" w:fill="FFFFFF"/>
          <w:lang w:eastAsia="en-GB"/>
        </w:rPr>
        <w:t xml:space="preserve"> of questionnaires, interviews, and </w:t>
      </w:r>
      <w:r w:rsidR="007F4FFE" w:rsidRPr="00B5778F">
        <w:rPr>
          <w:rFonts w:ascii="Arial" w:hAnsi="Arial" w:cs="Arial"/>
          <w:sz w:val="22"/>
          <w:szCs w:val="22"/>
          <w:lang w:eastAsia="en-GB"/>
        </w:rPr>
        <w:t xml:space="preserve">observations. </w:t>
      </w:r>
      <w:r w:rsidR="007F4FFE" w:rsidRPr="00B5778F">
        <w:rPr>
          <w:rFonts w:ascii="Arial" w:hAnsi="Arial" w:cs="Arial"/>
          <w:sz w:val="22"/>
          <w:szCs w:val="22"/>
          <w:shd w:val="clear" w:color="auto" w:fill="FFFFFF"/>
          <w:lang w:eastAsia="en-GB"/>
        </w:rPr>
        <w:t>The information collected </w:t>
      </w:r>
      <w:r w:rsidR="007F4FFE" w:rsidRPr="00B5778F">
        <w:rPr>
          <w:rFonts w:ascii="Arial" w:hAnsi="Arial" w:cs="Arial"/>
          <w:sz w:val="22"/>
          <w:szCs w:val="22"/>
          <w:lang w:eastAsia="en-GB"/>
        </w:rPr>
        <w:t>serves as</w:t>
      </w:r>
      <w:r w:rsidR="007F4FFE" w:rsidRPr="00B5778F">
        <w:rPr>
          <w:rFonts w:ascii="Arial" w:hAnsi="Arial" w:cs="Arial"/>
          <w:sz w:val="22"/>
          <w:szCs w:val="22"/>
          <w:shd w:val="clear" w:color="auto" w:fill="FFFFFF"/>
          <w:lang w:eastAsia="en-GB"/>
        </w:rPr>
        <w:t> the basis </w:t>
      </w:r>
      <w:r w:rsidR="007F4FFE" w:rsidRPr="00B5778F">
        <w:rPr>
          <w:rFonts w:ascii="Arial" w:hAnsi="Arial" w:cs="Arial"/>
          <w:sz w:val="22"/>
          <w:szCs w:val="22"/>
          <w:lang w:eastAsia="en-GB"/>
        </w:rPr>
        <w:t xml:space="preserve">for the analysis. </w:t>
      </w:r>
      <w:r>
        <w:rPr>
          <w:rFonts w:ascii="Arial" w:hAnsi="Arial" w:cs="Arial"/>
          <w:sz w:val="22"/>
          <w:szCs w:val="22"/>
          <w:lang w:eastAsia="en-GB"/>
        </w:rPr>
        <w:t>By using a</w:t>
      </w:r>
      <w:r w:rsidR="007F4FFE" w:rsidRPr="00B5778F">
        <w:rPr>
          <w:rFonts w:ascii="Arial" w:hAnsi="Arial" w:cs="Arial"/>
          <w:sz w:val="22"/>
          <w:szCs w:val="22"/>
          <w:lang w:eastAsia="en-GB"/>
        </w:rPr>
        <w:t xml:space="preserve">ppropriate methods </w:t>
      </w:r>
      <w:r w:rsidR="007F4FFE" w:rsidRPr="00B5778F">
        <w:rPr>
          <w:rFonts w:ascii="Arial" w:hAnsi="Arial" w:cs="Arial"/>
          <w:sz w:val="22"/>
          <w:szCs w:val="22"/>
          <w:shd w:val="clear" w:color="auto" w:fill="FFFFFF"/>
          <w:lang w:eastAsia="en-GB"/>
        </w:rPr>
        <w:t>of </w:t>
      </w:r>
      <w:r w:rsidR="007F4FFE" w:rsidRPr="00B5778F">
        <w:rPr>
          <w:rFonts w:ascii="Arial" w:hAnsi="Arial" w:cs="Arial"/>
          <w:sz w:val="22"/>
          <w:szCs w:val="22"/>
          <w:lang w:eastAsia="en-GB"/>
        </w:rPr>
        <w:t>displaying</w:t>
      </w:r>
      <w:r w:rsidR="007F4FFE" w:rsidRPr="00B5778F">
        <w:rPr>
          <w:rFonts w:ascii="Arial" w:hAnsi="Arial" w:cs="Arial"/>
          <w:sz w:val="22"/>
          <w:szCs w:val="22"/>
          <w:shd w:val="clear" w:color="auto" w:fill="FFFFFF"/>
          <w:lang w:eastAsia="en-GB"/>
        </w:rPr>
        <w:t> data in graphs and </w:t>
      </w:r>
      <w:r w:rsidR="007F4FFE" w:rsidRPr="00B5778F">
        <w:rPr>
          <w:rFonts w:ascii="Arial" w:hAnsi="Arial" w:cs="Arial"/>
          <w:sz w:val="22"/>
          <w:szCs w:val="22"/>
          <w:lang w:eastAsia="en-GB"/>
        </w:rPr>
        <w:t>charts</w:t>
      </w:r>
      <w:r>
        <w:rPr>
          <w:rFonts w:ascii="Arial" w:hAnsi="Arial" w:cs="Arial"/>
          <w:sz w:val="22"/>
          <w:szCs w:val="22"/>
          <w:lang w:eastAsia="en-GB"/>
        </w:rPr>
        <w:t>, the data analysis would be easier and more accurate.</w:t>
      </w:r>
      <w:r w:rsidR="007F4FFE" w:rsidRPr="00B5778F">
        <w:rPr>
          <w:rFonts w:ascii="Arial" w:hAnsi="Arial" w:cs="Arial"/>
          <w:sz w:val="22"/>
          <w:szCs w:val="22"/>
          <w:lang w:eastAsia="en-GB"/>
        </w:rPr>
        <w:t xml:space="preserve"> </w:t>
      </w:r>
    </w:p>
    <w:p w14:paraId="7D3FB141" w14:textId="77777777" w:rsidR="008066F7" w:rsidRPr="00B5778F" w:rsidRDefault="007F4FFE" w:rsidP="00B5778F">
      <w:pPr>
        <w:pStyle w:val="NoSpacing"/>
        <w:spacing w:line="360" w:lineRule="auto"/>
        <w:jc w:val="both"/>
        <w:rPr>
          <w:rFonts w:ascii="Arial" w:hAnsi="Arial" w:cs="Arial"/>
          <w:sz w:val="22"/>
          <w:szCs w:val="22"/>
          <w:shd w:val="clear" w:color="auto" w:fill="FFFFFF"/>
          <w:lang w:eastAsia="en-GB"/>
        </w:rPr>
      </w:pPr>
      <w:r w:rsidRPr="00B5778F">
        <w:rPr>
          <w:rFonts w:ascii="Arial" w:hAnsi="Arial" w:cs="Arial"/>
          <w:sz w:val="22"/>
          <w:szCs w:val="22"/>
          <w:lang w:eastAsia="en-GB"/>
        </w:rPr>
        <w:t xml:space="preserve"> </w:t>
      </w:r>
      <w:r w:rsidRPr="00B5778F">
        <w:rPr>
          <w:rFonts w:ascii="Arial" w:hAnsi="Arial" w:cs="Arial"/>
          <w:sz w:val="22"/>
          <w:szCs w:val="22"/>
          <w:shd w:val="clear" w:color="auto" w:fill="FFFFFF"/>
          <w:lang w:eastAsia="en-GB"/>
        </w:rPr>
        <w:t>Questionnaire:</w:t>
      </w:r>
    </w:p>
    <w:p w14:paraId="458CA918" w14:textId="6B7ECB2A" w:rsidR="008066F7" w:rsidRPr="00B5778F" w:rsidRDefault="007F4FFE" w:rsidP="00B5778F">
      <w:pPr>
        <w:pStyle w:val="NoSpacing"/>
        <w:spacing w:line="360" w:lineRule="auto"/>
        <w:jc w:val="both"/>
        <w:rPr>
          <w:rFonts w:ascii="Arial" w:hAnsi="Arial" w:cs="Arial"/>
          <w:sz w:val="22"/>
          <w:szCs w:val="22"/>
          <w:lang w:eastAsia="en-GB"/>
        </w:rPr>
      </w:pPr>
      <w:r w:rsidRPr="00B5778F">
        <w:rPr>
          <w:rFonts w:ascii="Arial" w:hAnsi="Arial" w:cs="Arial"/>
          <w:sz w:val="22"/>
          <w:szCs w:val="22"/>
          <w:shd w:val="clear" w:color="auto" w:fill="FFFFFF"/>
          <w:lang w:eastAsia="en-GB"/>
        </w:rPr>
        <w:t xml:space="preserve"> The questionnaire </w:t>
      </w:r>
      <w:r w:rsidRPr="00B5778F">
        <w:rPr>
          <w:rFonts w:ascii="Arial" w:hAnsi="Arial" w:cs="Arial"/>
          <w:sz w:val="22"/>
          <w:szCs w:val="22"/>
          <w:lang w:eastAsia="en-GB"/>
        </w:rPr>
        <w:t>has proven</w:t>
      </w:r>
      <w:r w:rsidRPr="00B5778F">
        <w:rPr>
          <w:rFonts w:ascii="Arial" w:hAnsi="Arial" w:cs="Arial"/>
          <w:sz w:val="22"/>
          <w:szCs w:val="22"/>
          <w:shd w:val="clear" w:color="auto" w:fill="FFFFFF"/>
          <w:lang w:eastAsia="en-GB"/>
        </w:rPr>
        <w:t> to be </w:t>
      </w:r>
      <w:r w:rsidRPr="00B5778F">
        <w:rPr>
          <w:rFonts w:ascii="Arial" w:hAnsi="Arial" w:cs="Arial"/>
          <w:sz w:val="22"/>
          <w:szCs w:val="22"/>
          <w:lang w:eastAsia="en-GB"/>
        </w:rPr>
        <w:t>a</w:t>
      </w:r>
      <w:r w:rsidRPr="00B5778F">
        <w:rPr>
          <w:rFonts w:ascii="Arial" w:hAnsi="Arial" w:cs="Arial"/>
          <w:sz w:val="22"/>
          <w:szCs w:val="22"/>
          <w:shd w:val="clear" w:color="auto" w:fill="FFFFFF"/>
          <w:lang w:eastAsia="en-GB"/>
        </w:rPr>
        <w:t xml:space="preserve">n advantageous method </w:t>
      </w:r>
      <w:r w:rsidRPr="00B5778F">
        <w:rPr>
          <w:rFonts w:ascii="Arial" w:hAnsi="Arial" w:cs="Arial"/>
          <w:sz w:val="22"/>
          <w:szCs w:val="22"/>
          <w:lang w:eastAsia="en-GB"/>
        </w:rPr>
        <w:t>for data collection. (Some discussion should precede</w:t>
      </w:r>
      <w:r w:rsidRPr="00B5778F">
        <w:rPr>
          <w:rFonts w:ascii="Arial" w:hAnsi="Arial" w:cs="Arial"/>
          <w:sz w:val="22"/>
          <w:szCs w:val="22"/>
          <w:shd w:val="clear" w:color="auto" w:fill="FFFFFF"/>
          <w:lang w:eastAsia="en-GB"/>
        </w:rPr>
        <w:t xml:space="preserve"> this statement to show how you </w:t>
      </w:r>
      <w:r w:rsidRPr="00B5778F">
        <w:rPr>
          <w:rFonts w:ascii="Arial" w:hAnsi="Arial" w:cs="Arial"/>
          <w:sz w:val="22"/>
          <w:szCs w:val="22"/>
          <w:lang w:eastAsia="en-GB"/>
        </w:rPr>
        <w:t>came to</w:t>
      </w:r>
      <w:r w:rsidRPr="00B5778F">
        <w:rPr>
          <w:rFonts w:ascii="Arial" w:hAnsi="Arial" w:cs="Arial"/>
          <w:sz w:val="22"/>
          <w:szCs w:val="22"/>
          <w:shd w:val="clear" w:color="auto" w:fill="FFFFFF"/>
          <w:lang w:eastAsia="en-GB"/>
        </w:rPr>
        <w:t> this </w:t>
      </w:r>
      <w:r w:rsidRPr="00B5778F">
        <w:rPr>
          <w:rFonts w:ascii="Arial" w:hAnsi="Arial" w:cs="Arial"/>
          <w:sz w:val="22"/>
          <w:szCs w:val="22"/>
          <w:lang w:eastAsia="en-GB"/>
        </w:rPr>
        <w:t>opinion.) A constructive</w:t>
      </w:r>
      <w:r w:rsidRPr="00B5778F">
        <w:rPr>
          <w:rFonts w:ascii="Arial" w:hAnsi="Arial" w:cs="Arial"/>
          <w:sz w:val="22"/>
          <w:szCs w:val="22"/>
          <w:shd w:val="clear" w:color="auto" w:fill="FFFFFF"/>
          <w:lang w:eastAsia="en-GB"/>
        </w:rPr>
        <w:t> and destructive </w:t>
      </w:r>
      <w:r w:rsidRPr="00B5778F">
        <w:rPr>
          <w:rFonts w:ascii="Arial" w:hAnsi="Arial" w:cs="Arial"/>
          <w:sz w:val="22"/>
          <w:szCs w:val="22"/>
          <w:lang w:eastAsia="en-GB"/>
        </w:rPr>
        <w:t xml:space="preserve">response to the </w:t>
      </w:r>
      <w:r w:rsidRPr="00B5778F">
        <w:rPr>
          <w:rFonts w:ascii="Arial" w:hAnsi="Arial" w:cs="Arial"/>
          <w:sz w:val="22"/>
          <w:szCs w:val="22"/>
          <w:shd w:val="clear" w:color="auto" w:fill="FFFFFF"/>
          <w:lang w:eastAsia="en-GB"/>
        </w:rPr>
        <w:t>questionnaire was received. (Explain.) </w:t>
      </w:r>
      <w:r w:rsidRPr="00B5778F">
        <w:rPr>
          <w:rFonts w:ascii="Arial" w:hAnsi="Arial" w:cs="Arial"/>
          <w:sz w:val="22"/>
          <w:szCs w:val="22"/>
          <w:lang w:eastAsia="en-GB"/>
        </w:rPr>
        <w:t>The survey results show</w:t>
      </w:r>
      <w:r w:rsidR="00B33E91">
        <w:rPr>
          <w:rFonts w:ascii="Arial" w:hAnsi="Arial" w:cs="Arial"/>
          <w:sz w:val="22"/>
          <w:szCs w:val="22"/>
          <w:lang w:eastAsia="en-GB"/>
        </w:rPr>
        <w:t>n</w:t>
      </w:r>
      <w:r w:rsidRPr="00B5778F">
        <w:rPr>
          <w:rFonts w:ascii="Arial" w:hAnsi="Arial" w:cs="Arial"/>
          <w:sz w:val="22"/>
          <w:szCs w:val="22"/>
          <w:shd w:val="clear" w:color="auto" w:fill="FFFFFF"/>
          <w:lang w:eastAsia="en-GB"/>
        </w:rPr>
        <w:t> that 90% </w:t>
      </w:r>
      <w:r w:rsidRPr="00B5778F">
        <w:rPr>
          <w:rFonts w:ascii="Arial" w:hAnsi="Arial" w:cs="Arial"/>
          <w:sz w:val="22"/>
          <w:szCs w:val="22"/>
          <w:lang w:eastAsia="en-GB"/>
        </w:rPr>
        <w:t xml:space="preserve">of </w:t>
      </w:r>
      <w:r w:rsidR="00B33E91">
        <w:rPr>
          <w:rFonts w:ascii="Arial" w:hAnsi="Arial" w:cs="Arial"/>
          <w:sz w:val="22"/>
          <w:szCs w:val="22"/>
          <w:lang w:eastAsia="en-GB"/>
        </w:rPr>
        <w:t xml:space="preserve">the </w:t>
      </w:r>
      <w:r w:rsidRPr="00B5778F">
        <w:rPr>
          <w:rFonts w:ascii="Arial" w:hAnsi="Arial" w:cs="Arial"/>
          <w:sz w:val="22"/>
          <w:szCs w:val="22"/>
          <w:shd w:val="clear" w:color="auto" w:fill="FFFFFF"/>
          <w:lang w:eastAsia="en-GB"/>
        </w:rPr>
        <w:t>customers are</w:t>
      </w:r>
      <w:r w:rsidR="00B33E91">
        <w:rPr>
          <w:rFonts w:ascii="Arial" w:hAnsi="Arial" w:cs="Arial"/>
          <w:sz w:val="22"/>
          <w:szCs w:val="22"/>
          <w:shd w:val="clear" w:color="auto" w:fill="FFFFFF"/>
          <w:lang w:eastAsia="en-GB"/>
        </w:rPr>
        <w:t xml:space="preserve"> indeed </w:t>
      </w:r>
      <w:r w:rsidRPr="00B5778F">
        <w:rPr>
          <w:rFonts w:ascii="Arial" w:hAnsi="Arial" w:cs="Arial"/>
          <w:sz w:val="22"/>
          <w:szCs w:val="22"/>
          <w:shd w:val="clear" w:color="auto" w:fill="FFFFFF"/>
          <w:lang w:eastAsia="en-GB"/>
        </w:rPr>
        <w:t>satisfied with </w:t>
      </w:r>
      <w:r w:rsidRPr="00B5778F">
        <w:rPr>
          <w:rFonts w:ascii="Arial" w:hAnsi="Arial" w:cs="Arial"/>
          <w:sz w:val="22"/>
          <w:szCs w:val="22"/>
          <w:lang w:eastAsia="en-GB"/>
        </w:rPr>
        <w:t>Tesco's</w:t>
      </w:r>
      <w:r w:rsidRPr="00B5778F">
        <w:rPr>
          <w:rFonts w:ascii="Arial" w:hAnsi="Arial" w:cs="Arial"/>
          <w:sz w:val="22"/>
          <w:szCs w:val="22"/>
          <w:shd w:val="clear" w:color="auto" w:fill="FFFFFF"/>
          <w:lang w:eastAsia="en-GB"/>
        </w:rPr>
        <w:t> CRM </w:t>
      </w:r>
      <w:r w:rsidRPr="00B5778F">
        <w:rPr>
          <w:rFonts w:ascii="Arial" w:hAnsi="Arial" w:cs="Arial"/>
          <w:sz w:val="22"/>
          <w:szCs w:val="22"/>
          <w:lang w:eastAsia="en-GB"/>
        </w:rPr>
        <w:t>program</w:t>
      </w:r>
      <w:r w:rsidR="00B33E91">
        <w:rPr>
          <w:rFonts w:ascii="Arial" w:hAnsi="Arial" w:cs="Arial"/>
          <w:sz w:val="22"/>
          <w:szCs w:val="22"/>
          <w:lang w:eastAsia="en-GB"/>
        </w:rPr>
        <w:t>, while</w:t>
      </w:r>
      <w:r w:rsidRPr="00B5778F">
        <w:rPr>
          <w:rFonts w:ascii="Arial" w:hAnsi="Arial" w:cs="Arial"/>
          <w:sz w:val="22"/>
          <w:szCs w:val="22"/>
          <w:shd w:val="clear" w:color="auto" w:fill="FFFFFF"/>
          <w:lang w:eastAsia="en-GB"/>
        </w:rPr>
        <w:t> 10% suggested </w:t>
      </w:r>
      <w:r w:rsidRPr="00B5778F">
        <w:rPr>
          <w:rFonts w:ascii="Arial" w:hAnsi="Arial" w:cs="Arial"/>
          <w:sz w:val="22"/>
          <w:szCs w:val="22"/>
          <w:lang w:eastAsia="en-GB"/>
        </w:rPr>
        <w:t>a</w:t>
      </w:r>
      <w:r w:rsidR="00B33E91">
        <w:rPr>
          <w:rFonts w:ascii="Arial" w:hAnsi="Arial" w:cs="Arial"/>
          <w:sz w:val="22"/>
          <w:szCs w:val="22"/>
          <w:lang w:eastAsia="en-GB"/>
        </w:rPr>
        <w:t xml:space="preserve"> slight</w:t>
      </w:r>
      <w:r w:rsidRPr="00B5778F">
        <w:rPr>
          <w:rFonts w:ascii="Arial" w:hAnsi="Arial" w:cs="Arial"/>
          <w:sz w:val="22"/>
          <w:szCs w:val="22"/>
          <w:lang w:eastAsia="en-GB"/>
        </w:rPr>
        <w:t xml:space="preserve"> improvement.</w:t>
      </w:r>
      <w:r w:rsidRPr="00B5778F">
        <w:rPr>
          <w:rFonts w:ascii="Arial" w:hAnsi="Arial" w:cs="Arial"/>
          <w:sz w:val="22"/>
          <w:szCs w:val="22"/>
          <w:shd w:val="clear" w:color="auto" w:fill="FFFFFF"/>
          <w:lang w:eastAsia="en-GB"/>
        </w:rPr>
        <w:t> </w:t>
      </w:r>
      <w:r w:rsidR="00B33E91">
        <w:rPr>
          <w:rFonts w:ascii="Arial" w:hAnsi="Arial" w:cs="Arial"/>
          <w:sz w:val="22"/>
          <w:szCs w:val="22"/>
          <w:shd w:val="clear" w:color="auto" w:fill="FFFFFF"/>
          <w:lang w:eastAsia="en-GB"/>
        </w:rPr>
        <w:t xml:space="preserve">By using the specified questionnaire, the </w:t>
      </w:r>
      <w:r w:rsidRPr="00B5778F">
        <w:rPr>
          <w:rFonts w:ascii="Arial" w:hAnsi="Arial" w:cs="Arial"/>
          <w:sz w:val="22"/>
          <w:szCs w:val="22"/>
          <w:shd w:val="clear" w:color="auto" w:fill="FFFFFF"/>
          <w:lang w:eastAsia="en-GB"/>
        </w:rPr>
        <w:t>research </w:t>
      </w:r>
      <w:r w:rsidRPr="00B5778F">
        <w:rPr>
          <w:rFonts w:ascii="Arial" w:hAnsi="Arial" w:cs="Arial"/>
          <w:sz w:val="22"/>
          <w:szCs w:val="22"/>
          <w:lang w:eastAsia="en-GB"/>
        </w:rPr>
        <w:t>results</w:t>
      </w:r>
      <w:r w:rsidRPr="00B5778F">
        <w:rPr>
          <w:rFonts w:ascii="Arial" w:hAnsi="Arial" w:cs="Arial"/>
          <w:sz w:val="22"/>
          <w:szCs w:val="22"/>
          <w:shd w:val="clear" w:color="auto" w:fill="FFFFFF"/>
          <w:lang w:eastAsia="en-GB"/>
        </w:rPr>
        <w:t> were </w:t>
      </w:r>
      <w:r w:rsidRPr="00B5778F">
        <w:rPr>
          <w:rFonts w:ascii="Arial" w:hAnsi="Arial" w:cs="Arial"/>
          <w:sz w:val="22"/>
          <w:szCs w:val="22"/>
          <w:lang w:eastAsia="en-GB"/>
        </w:rPr>
        <w:t>obtained</w:t>
      </w:r>
      <w:r w:rsidRPr="00B5778F">
        <w:rPr>
          <w:rFonts w:ascii="Arial" w:hAnsi="Arial" w:cs="Arial"/>
          <w:sz w:val="22"/>
          <w:szCs w:val="22"/>
          <w:shd w:val="clear" w:color="auto" w:fill="FFFFFF"/>
          <w:lang w:eastAsia="en-GB"/>
        </w:rPr>
        <w:t xml:space="preserve"> by </w:t>
      </w:r>
      <w:r w:rsidR="00B33E91">
        <w:rPr>
          <w:rFonts w:ascii="Arial" w:hAnsi="Arial" w:cs="Arial"/>
          <w:sz w:val="22"/>
          <w:szCs w:val="22"/>
          <w:shd w:val="clear" w:color="auto" w:fill="FFFFFF"/>
          <w:lang w:eastAsia="en-GB"/>
        </w:rPr>
        <w:t>the in-depth analysis of respondents’ r</w:t>
      </w:r>
      <w:r w:rsidRPr="00B5778F">
        <w:rPr>
          <w:rFonts w:ascii="Arial" w:hAnsi="Arial" w:cs="Arial"/>
          <w:sz w:val="22"/>
          <w:szCs w:val="22"/>
          <w:shd w:val="clear" w:color="auto" w:fill="FFFFFF"/>
          <w:lang w:eastAsia="en-GB"/>
        </w:rPr>
        <w:t>esponses. </w:t>
      </w:r>
      <w:r w:rsidRPr="00B5778F">
        <w:rPr>
          <w:rFonts w:ascii="Arial" w:hAnsi="Arial" w:cs="Arial"/>
          <w:sz w:val="22"/>
          <w:szCs w:val="22"/>
          <w:lang w:eastAsia="en-GB"/>
        </w:rPr>
        <w:t>Analysis</w:t>
      </w:r>
      <w:r w:rsidRPr="00B5778F">
        <w:rPr>
          <w:rFonts w:ascii="Arial" w:hAnsi="Arial" w:cs="Arial"/>
          <w:sz w:val="22"/>
          <w:szCs w:val="22"/>
          <w:shd w:val="clear" w:color="auto" w:fill="FFFFFF"/>
          <w:lang w:eastAsia="en-GB"/>
        </w:rPr>
        <w:t> of the data </w:t>
      </w:r>
      <w:r w:rsidRPr="00B5778F">
        <w:rPr>
          <w:rFonts w:ascii="Arial" w:hAnsi="Arial" w:cs="Arial"/>
          <w:sz w:val="22"/>
          <w:szCs w:val="22"/>
          <w:lang w:eastAsia="en-GB"/>
        </w:rPr>
        <w:t>revealed</w:t>
      </w:r>
      <w:r w:rsidRPr="00B5778F">
        <w:rPr>
          <w:rFonts w:ascii="Arial" w:hAnsi="Arial" w:cs="Arial"/>
          <w:sz w:val="22"/>
          <w:szCs w:val="22"/>
          <w:shd w:val="clear" w:color="auto" w:fill="FFFFFF"/>
          <w:lang w:eastAsia="en-GB"/>
        </w:rPr>
        <w:t xml:space="preserve"> that 90% of </w:t>
      </w:r>
      <w:r w:rsidR="00B33E91">
        <w:rPr>
          <w:rFonts w:ascii="Arial" w:hAnsi="Arial" w:cs="Arial"/>
          <w:sz w:val="22"/>
          <w:szCs w:val="22"/>
          <w:shd w:val="clear" w:color="auto" w:fill="FFFFFF"/>
          <w:lang w:eastAsia="en-GB"/>
        </w:rPr>
        <w:t xml:space="preserve">respondents </w:t>
      </w:r>
      <w:r w:rsidRPr="00B5778F">
        <w:rPr>
          <w:rFonts w:ascii="Arial" w:hAnsi="Arial" w:cs="Arial"/>
          <w:sz w:val="22"/>
          <w:szCs w:val="22"/>
          <w:shd w:val="clear" w:color="auto" w:fill="FFFFFF"/>
          <w:lang w:eastAsia="en-GB"/>
        </w:rPr>
        <w:t xml:space="preserve">are </w:t>
      </w:r>
      <w:r w:rsidR="00B33E91">
        <w:rPr>
          <w:rFonts w:ascii="Arial" w:hAnsi="Arial" w:cs="Arial"/>
          <w:sz w:val="22"/>
          <w:szCs w:val="22"/>
          <w:shd w:val="clear" w:color="auto" w:fill="FFFFFF"/>
          <w:lang w:eastAsia="en-GB"/>
        </w:rPr>
        <w:t xml:space="preserve">already </w:t>
      </w:r>
      <w:r w:rsidRPr="00B5778F">
        <w:rPr>
          <w:rFonts w:ascii="Arial" w:hAnsi="Arial" w:cs="Arial"/>
          <w:sz w:val="22"/>
          <w:szCs w:val="22"/>
          <w:shd w:val="clear" w:color="auto" w:fill="FFFFFF"/>
          <w:lang w:eastAsia="en-GB"/>
        </w:rPr>
        <w:t>satisfied with the current </w:t>
      </w:r>
      <w:r w:rsidR="00B33E91">
        <w:rPr>
          <w:rFonts w:ascii="Arial" w:hAnsi="Arial" w:cs="Arial"/>
          <w:sz w:val="22"/>
          <w:szCs w:val="22"/>
          <w:lang w:eastAsia="en-GB"/>
        </w:rPr>
        <w:t>efforts of Tesco regarding their</w:t>
      </w:r>
      <w:r w:rsidRPr="00B5778F">
        <w:rPr>
          <w:rFonts w:ascii="Arial" w:hAnsi="Arial" w:cs="Arial"/>
          <w:sz w:val="22"/>
          <w:szCs w:val="22"/>
          <w:shd w:val="clear" w:color="auto" w:fill="FFFFFF"/>
          <w:lang w:eastAsia="en-GB"/>
        </w:rPr>
        <w:t> CRM </w:t>
      </w:r>
      <w:r w:rsidRPr="00B5778F">
        <w:rPr>
          <w:rFonts w:ascii="Arial" w:hAnsi="Arial" w:cs="Arial"/>
          <w:sz w:val="22"/>
          <w:szCs w:val="22"/>
          <w:lang w:eastAsia="en-GB"/>
        </w:rPr>
        <w:t>initiatives, while</w:t>
      </w:r>
      <w:r w:rsidRPr="00B5778F">
        <w:rPr>
          <w:rFonts w:ascii="Arial" w:hAnsi="Arial" w:cs="Arial"/>
          <w:sz w:val="22"/>
          <w:szCs w:val="22"/>
          <w:shd w:val="clear" w:color="auto" w:fill="FFFFFF"/>
          <w:lang w:eastAsia="en-GB"/>
        </w:rPr>
        <w:t> 10% </w:t>
      </w:r>
      <w:r w:rsidRPr="00B5778F">
        <w:rPr>
          <w:rFonts w:ascii="Arial" w:hAnsi="Arial" w:cs="Arial"/>
          <w:sz w:val="22"/>
          <w:szCs w:val="22"/>
          <w:lang w:eastAsia="en-GB"/>
        </w:rPr>
        <w:t>see room for improvement.</w:t>
      </w:r>
    </w:p>
    <w:p w14:paraId="2F14C9F9" w14:textId="02002340" w:rsidR="008066F7" w:rsidRPr="00B5778F" w:rsidRDefault="008066F7" w:rsidP="00B5778F">
      <w:pPr>
        <w:pStyle w:val="NoSpacing"/>
        <w:spacing w:line="360" w:lineRule="auto"/>
        <w:jc w:val="both"/>
        <w:rPr>
          <w:rFonts w:ascii="Arial" w:hAnsi="Arial" w:cs="Arial"/>
          <w:sz w:val="22"/>
          <w:szCs w:val="22"/>
        </w:rPr>
      </w:pPr>
    </w:p>
    <w:p w14:paraId="5A54FFED" w14:textId="09EB115A" w:rsidR="00FE5184" w:rsidRPr="00B5778F" w:rsidRDefault="00FE5184" w:rsidP="00B5778F">
      <w:pPr>
        <w:pStyle w:val="NoSpacing"/>
        <w:spacing w:line="360" w:lineRule="auto"/>
        <w:jc w:val="both"/>
        <w:rPr>
          <w:rFonts w:ascii="Arial" w:hAnsi="Arial" w:cs="Arial"/>
          <w:sz w:val="22"/>
          <w:szCs w:val="22"/>
        </w:rPr>
      </w:pPr>
    </w:p>
    <w:p w14:paraId="1A05638B" w14:textId="5BC887AA" w:rsidR="00FE5184" w:rsidRPr="00B5778F" w:rsidRDefault="00FE5184" w:rsidP="00B5778F">
      <w:pPr>
        <w:pStyle w:val="NoSpacing"/>
        <w:spacing w:line="360" w:lineRule="auto"/>
        <w:jc w:val="both"/>
        <w:rPr>
          <w:rFonts w:ascii="Arial" w:hAnsi="Arial" w:cs="Arial"/>
          <w:sz w:val="22"/>
          <w:szCs w:val="22"/>
        </w:rPr>
      </w:pPr>
    </w:p>
    <w:p w14:paraId="37095921" w14:textId="7CAD0EB1" w:rsidR="00FE5184" w:rsidRPr="00B5778F" w:rsidRDefault="00FE5184" w:rsidP="00B5778F">
      <w:pPr>
        <w:pStyle w:val="NoSpacing"/>
        <w:spacing w:line="360" w:lineRule="auto"/>
        <w:jc w:val="both"/>
        <w:rPr>
          <w:rFonts w:ascii="Arial" w:hAnsi="Arial" w:cs="Arial"/>
          <w:sz w:val="22"/>
          <w:szCs w:val="22"/>
        </w:rPr>
      </w:pPr>
    </w:p>
    <w:p w14:paraId="161995FD" w14:textId="7A44FA7F" w:rsidR="00FE5184" w:rsidRDefault="00FE5184" w:rsidP="00B5778F">
      <w:pPr>
        <w:pStyle w:val="NoSpacing"/>
        <w:spacing w:line="360" w:lineRule="auto"/>
        <w:jc w:val="both"/>
        <w:rPr>
          <w:rFonts w:ascii="Arial" w:hAnsi="Arial" w:cs="Arial"/>
          <w:sz w:val="22"/>
          <w:szCs w:val="22"/>
        </w:rPr>
      </w:pPr>
    </w:p>
    <w:p w14:paraId="434ADE3C" w14:textId="2A3C86A1" w:rsidR="00B33E91" w:rsidRDefault="00B33E91" w:rsidP="00B5778F">
      <w:pPr>
        <w:pStyle w:val="NoSpacing"/>
        <w:spacing w:line="360" w:lineRule="auto"/>
        <w:jc w:val="both"/>
        <w:rPr>
          <w:rFonts w:ascii="Arial" w:hAnsi="Arial" w:cs="Arial"/>
          <w:sz w:val="22"/>
          <w:szCs w:val="22"/>
        </w:rPr>
      </w:pPr>
    </w:p>
    <w:p w14:paraId="6F05985D" w14:textId="44B32BBC" w:rsidR="00B33E91" w:rsidRDefault="00B33E91" w:rsidP="00B5778F">
      <w:pPr>
        <w:pStyle w:val="NoSpacing"/>
        <w:spacing w:line="360" w:lineRule="auto"/>
        <w:jc w:val="both"/>
        <w:rPr>
          <w:rFonts w:ascii="Arial" w:hAnsi="Arial" w:cs="Arial"/>
          <w:sz w:val="22"/>
          <w:szCs w:val="22"/>
        </w:rPr>
      </w:pPr>
    </w:p>
    <w:p w14:paraId="28A1A031" w14:textId="5B8B49EC" w:rsidR="00B33E91" w:rsidRDefault="00B33E91" w:rsidP="00B5778F">
      <w:pPr>
        <w:pStyle w:val="NoSpacing"/>
        <w:spacing w:line="360" w:lineRule="auto"/>
        <w:jc w:val="both"/>
        <w:rPr>
          <w:rFonts w:ascii="Arial" w:hAnsi="Arial" w:cs="Arial"/>
          <w:sz w:val="22"/>
          <w:szCs w:val="22"/>
        </w:rPr>
      </w:pPr>
    </w:p>
    <w:p w14:paraId="099FBF93" w14:textId="50851FE7" w:rsidR="00B33E91" w:rsidRDefault="00B33E91" w:rsidP="00B5778F">
      <w:pPr>
        <w:pStyle w:val="NoSpacing"/>
        <w:spacing w:line="360" w:lineRule="auto"/>
        <w:jc w:val="both"/>
        <w:rPr>
          <w:rFonts w:ascii="Arial" w:hAnsi="Arial" w:cs="Arial"/>
          <w:sz w:val="22"/>
          <w:szCs w:val="22"/>
        </w:rPr>
      </w:pPr>
    </w:p>
    <w:p w14:paraId="1E25AEEC" w14:textId="77777777" w:rsidR="00B33E91" w:rsidRPr="00B5778F" w:rsidRDefault="00B33E91" w:rsidP="00B5778F">
      <w:pPr>
        <w:pStyle w:val="NoSpacing"/>
        <w:spacing w:line="360" w:lineRule="auto"/>
        <w:jc w:val="both"/>
        <w:rPr>
          <w:rFonts w:ascii="Arial" w:hAnsi="Arial" w:cs="Arial"/>
          <w:sz w:val="22"/>
          <w:szCs w:val="22"/>
        </w:rPr>
      </w:pPr>
    </w:p>
    <w:p w14:paraId="67CCAEAB" w14:textId="596871AF" w:rsidR="00FE5184" w:rsidRPr="00B5778F" w:rsidRDefault="00FE5184" w:rsidP="00B5778F">
      <w:pPr>
        <w:pStyle w:val="NoSpacing"/>
        <w:spacing w:line="360" w:lineRule="auto"/>
        <w:jc w:val="both"/>
        <w:rPr>
          <w:rFonts w:ascii="Arial" w:hAnsi="Arial" w:cs="Arial"/>
          <w:b/>
          <w:bCs/>
          <w:sz w:val="22"/>
          <w:szCs w:val="22"/>
        </w:rPr>
      </w:pPr>
      <w:r w:rsidRPr="00B5778F">
        <w:rPr>
          <w:rFonts w:ascii="Arial" w:hAnsi="Arial" w:cs="Arial"/>
          <w:b/>
          <w:bCs/>
          <w:sz w:val="22"/>
          <w:szCs w:val="22"/>
        </w:rPr>
        <w:t>References:</w:t>
      </w:r>
    </w:p>
    <w:p w14:paraId="3F87AB4E" w14:textId="2A688F88" w:rsidR="00FE5184" w:rsidRPr="00B5778F" w:rsidRDefault="00FE5184" w:rsidP="00B5778F">
      <w:pPr>
        <w:spacing w:line="360" w:lineRule="auto"/>
        <w:jc w:val="both"/>
        <w:rPr>
          <w:rFonts w:ascii="Arial" w:eastAsia="Times New Roman" w:hAnsi="Arial" w:cs="Arial"/>
          <w:color w:val="000000"/>
          <w:sz w:val="22"/>
          <w:szCs w:val="22"/>
          <w:bdr w:val="none" w:sz="0" w:space="0" w:color="auto" w:frame="1"/>
          <w:lang w:eastAsia="en-GB"/>
        </w:rPr>
      </w:pPr>
      <w:r w:rsidRPr="00B5778F">
        <w:rPr>
          <w:rFonts w:ascii="Arial" w:eastAsia="Times New Roman" w:hAnsi="Arial" w:cs="Arial"/>
          <w:color w:val="000000"/>
          <w:spacing w:val="15"/>
          <w:sz w:val="22"/>
          <w:szCs w:val="22"/>
          <w:bdr w:val="none" w:sz="0" w:space="0" w:color="auto" w:frame="1"/>
          <w:lang w:eastAsia="en-GB"/>
        </w:rPr>
        <w:t>Ahmed, K., 2018. </w:t>
      </w:r>
      <w:r w:rsidRPr="00B5778F">
        <w:rPr>
          <w:rFonts w:ascii="Arial" w:eastAsia="Times New Roman" w:hAnsi="Arial" w:cs="Arial"/>
          <w:i/>
          <w:iCs/>
          <w:color w:val="000000"/>
          <w:spacing w:val="15"/>
          <w:sz w:val="22"/>
          <w:szCs w:val="22"/>
          <w:bdr w:val="none" w:sz="0" w:space="0" w:color="auto" w:frame="1"/>
          <w:lang w:eastAsia="en-GB"/>
        </w:rPr>
        <w:t>Tesco faces record £4bn equal pay claim</w:t>
      </w:r>
      <w:r w:rsidRPr="00B5778F">
        <w:rPr>
          <w:rFonts w:ascii="Arial" w:eastAsia="Times New Roman" w:hAnsi="Arial" w:cs="Arial"/>
          <w:color w:val="000000"/>
          <w:spacing w:val="15"/>
          <w:sz w:val="22"/>
          <w:szCs w:val="22"/>
          <w:bdr w:val="none" w:sz="0" w:space="0" w:color="auto" w:frame="1"/>
          <w:lang w:eastAsia="en-GB"/>
        </w:rPr>
        <w:t>. [online] BBC News. Available at:</w:t>
      </w:r>
      <w:r w:rsidRPr="00B5778F">
        <w:rPr>
          <w:rFonts w:ascii="Arial" w:eastAsia="Times New Roman" w:hAnsi="Arial" w:cs="Arial"/>
          <w:color w:val="000000"/>
          <w:sz w:val="22"/>
          <w:szCs w:val="22"/>
          <w:bdr w:val="none" w:sz="0" w:space="0" w:color="auto" w:frame="1"/>
          <w:lang w:eastAsia="en-GB"/>
        </w:rPr>
        <w:t xml:space="preserve">&lt;https://www.bbc.com/news/business-42968342&gt; [Accessed 21 </w:t>
      </w:r>
      <w:r w:rsidR="00DB637D" w:rsidRPr="00B5778F">
        <w:rPr>
          <w:rFonts w:ascii="Arial" w:eastAsia="Times New Roman" w:hAnsi="Arial" w:cs="Arial"/>
          <w:color w:val="000000"/>
          <w:sz w:val="22"/>
          <w:szCs w:val="22"/>
          <w:bdr w:val="none" w:sz="0" w:space="0" w:color="auto" w:frame="1"/>
          <w:lang w:eastAsia="en-GB"/>
        </w:rPr>
        <w:t>June</w:t>
      </w:r>
      <w:r w:rsidRPr="00B5778F">
        <w:rPr>
          <w:rFonts w:ascii="Arial" w:eastAsia="Times New Roman" w:hAnsi="Arial" w:cs="Arial"/>
          <w:color w:val="000000"/>
          <w:sz w:val="22"/>
          <w:szCs w:val="22"/>
          <w:bdr w:val="none" w:sz="0" w:space="0" w:color="auto" w:frame="1"/>
          <w:lang w:eastAsia="en-GB"/>
        </w:rPr>
        <w:t xml:space="preserve"> 2021].</w:t>
      </w:r>
    </w:p>
    <w:p w14:paraId="7CC06A60" w14:textId="77777777" w:rsidR="00DB637D" w:rsidRPr="00B5778F" w:rsidRDefault="00DB637D" w:rsidP="00B5778F">
      <w:pPr>
        <w:spacing w:line="360" w:lineRule="auto"/>
        <w:jc w:val="both"/>
        <w:rPr>
          <w:rFonts w:ascii="Arial" w:eastAsia="Times New Roman" w:hAnsi="Arial" w:cs="Arial"/>
          <w:color w:val="000000"/>
          <w:sz w:val="22"/>
          <w:szCs w:val="22"/>
          <w:bdr w:val="none" w:sz="0" w:space="0" w:color="auto" w:frame="1"/>
          <w:lang w:eastAsia="en-GB"/>
        </w:rPr>
      </w:pPr>
    </w:p>
    <w:p w14:paraId="51F32B37" w14:textId="502A2AFF" w:rsidR="00FE5184" w:rsidRPr="00B5778F" w:rsidRDefault="00FE5184" w:rsidP="00B5778F">
      <w:pPr>
        <w:spacing w:line="360" w:lineRule="auto"/>
        <w:jc w:val="both"/>
        <w:rPr>
          <w:rFonts w:ascii="Arial" w:eastAsia="Times New Roman" w:hAnsi="Arial" w:cs="Arial"/>
          <w:color w:val="000000"/>
          <w:sz w:val="22"/>
          <w:szCs w:val="22"/>
          <w:bdr w:val="none" w:sz="0" w:space="0" w:color="auto" w:frame="1"/>
          <w:lang w:eastAsia="en-GB"/>
        </w:rPr>
      </w:pPr>
      <w:proofErr w:type="spellStart"/>
      <w:r w:rsidRPr="00B5778F">
        <w:rPr>
          <w:rFonts w:ascii="Arial" w:eastAsia="Times New Roman" w:hAnsi="Arial" w:cs="Arial"/>
          <w:color w:val="000000"/>
          <w:sz w:val="22"/>
          <w:szCs w:val="22"/>
          <w:bdr w:val="none" w:sz="0" w:space="0" w:color="auto" w:frame="1"/>
          <w:lang w:eastAsia="en-GB"/>
        </w:rPr>
        <w:t>Awadari</w:t>
      </w:r>
      <w:proofErr w:type="spellEnd"/>
      <w:r w:rsidRPr="00B5778F">
        <w:rPr>
          <w:rFonts w:ascii="Arial" w:eastAsia="Times New Roman" w:hAnsi="Arial" w:cs="Arial"/>
          <w:color w:val="000000"/>
          <w:sz w:val="22"/>
          <w:szCs w:val="22"/>
          <w:bdr w:val="none" w:sz="0" w:space="0" w:color="auto" w:frame="1"/>
          <w:lang w:eastAsia="en-GB"/>
        </w:rPr>
        <w:t>, A.C. and Kanwal, S., 2019. Employee participation in organizational change: A case of </w:t>
      </w:r>
      <w:r w:rsidRPr="00B5778F">
        <w:rPr>
          <w:rFonts w:ascii="Arial" w:eastAsia="Times New Roman" w:hAnsi="Arial" w:cs="Arial"/>
          <w:color w:val="000000"/>
          <w:spacing w:val="60"/>
          <w:sz w:val="22"/>
          <w:szCs w:val="22"/>
          <w:bdr w:val="none" w:sz="0" w:space="0" w:color="auto" w:frame="1"/>
          <w:lang w:eastAsia="en-GB"/>
        </w:rPr>
        <w:t>Tesco PLC.</w:t>
      </w:r>
      <w:r w:rsidRPr="00B5778F">
        <w:rPr>
          <w:rFonts w:ascii="Arial" w:eastAsia="Times New Roman" w:hAnsi="Arial" w:cs="Arial"/>
          <w:i/>
          <w:iCs/>
          <w:color w:val="000000"/>
          <w:sz w:val="22"/>
          <w:szCs w:val="22"/>
          <w:bdr w:val="none" w:sz="0" w:space="0" w:color="auto" w:frame="1"/>
          <w:lang w:eastAsia="en-GB"/>
        </w:rPr>
        <w:t> International Journal of Financial, Accounting, and </w:t>
      </w:r>
      <w:proofErr w:type="gramStart"/>
      <w:r w:rsidRPr="00B5778F">
        <w:rPr>
          <w:rFonts w:ascii="Arial" w:eastAsia="Times New Roman" w:hAnsi="Arial" w:cs="Arial"/>
          <w:i/>
          <w:iCs/>
          <w:color w:val="000000"/>
          <w:sz w:val="22"/>
          <w:szCs w:val="22"/>
          <w:bdr w:val="none" w:sz="0" w:space="0" w:color="auto" w:frame="1"/>
          <w:lang w:eastAsia="en-GB"/>
        </w:rPr>
        <w:t>Management </w:t>
      </w:r>
      <w:r w:rsidRPr="00B5778F">
        <w:rPr>
          <w:rFonts w:ascii="Arial" w:eastAsia="Times New Roman" w:hAnsi="Arial" w:cs="Arial"/>
          <w:color w:val="000000"/>
          <w:sz w:val="22"/>
          <w:szCs w:val="22"/>
          <w:bdr w:val="none" w:sz="0" w:space="0" w:color="auto" w:frame="1"/>
          <w:lang w:eastAsia="en-GB"/>
        </w:rPr>
        <w:t>,</w:t>
      </w:r>
      <w:proofErr w:type="gramEnd"/>
      <w:r w:rsidRPr="00B5778F">
        <w:rPr>
          <w:rFonts w:ascii="Arial" w:eastAsia="Times New Roman" w:hAnsi="Arial" w:cs="Arial"/>
          <w:color w:val="000000"/>
          <w:sz w:val="22"/>
          <w:szCs w:val="22"/>
          <w:bdr w:val="none" w:sz="0" w:space="0" w:color="auto" w:frame="1"/>
          <w:lang w:eastAsia="en-GB"/>
        </w:rPr>
        <w:t> </w:t>
      </w:r>
      <w:r w:rsidRPr="00B5778F">
        <w:rPr>
          <w:rFonts w:ascii="Arial" w:eastAsia="Times New Roman" w:hAnsi="Arial" w:cs="Arial"/>
          <w:i/>
          <w:iCs/>
          <w:color w:val="000000"/>
          <w:sz w:val="22"/>
          <w:szCs w:val="22"/>
          <w:bdr w:val="none" w:sz="0" w:space="0" w:color="auto" w:frame="1"/>
          <w:lang w:eastAsia="en-GB"/>
        </w:rPr>
        <w:t>1</w:t>
      </w:r>
      <w:r w:rsidRPr="00B5778F">
        <w:rPr>
          <w:rFonts w:ascii="Arial" w:eastAsia="Times New Roman" w:hAnsi="Arial" w:cs="Arial"/>
          <w:color w:val="000000"/>
          <w:sz w:val="22"/>
          <w:szCs w:val="22"/>
          <w:bdr w:val="none" w:sz="0" w:space="0" w:color="auto" w:frame="1"/>
          <w:lang w:eastAsia="en-GB"/>
        </w:rPr>
        <w:t>(2) pp.91-99.</w:t>
      </w:r>
    </w:p>
    <w:p w14:paraId="1A7D53DD" w14:textId="77777777" w:rsidR="00DB637D" w:rsidRPr="00B5778F" w:rsidRDefault="00DB637D" w:rsidP="00B5778F">
      <w:pPr>
        <w:spacing w:line="360" w:lineRule="auto"/>
        <w:jc w:val="both"/>
        <w:rPr>
          <w:rFonts w:ascii="Arial" w:eastAsia="Times New Roman" w:hAnsi="Arial" w:cs="Arial"/>
          <w:color w:val="000000"/>
          <w:spacing w:val="15"/>
          <w:sz w:val="22"/>
          <w:szCs w:val="22"/>
          <w:bdr w:val="none" w:sz="0" w:space="0" w:color="auto" w:frame="1"/>
          <w:lang w:eastAsia="en-GB"/>
        </w:rPr>
      </w:pPr>
    </w:p>
    <w:p w14:paraId="6829D3EC" w14:textId="7CBDDABC" w:rsidR="00DB637D" w:rsidRPr="00B5778F" w:rsidRDefault="00FE5184" w:rsidP="00B5778F">
      <w:pPr>
        <w:spacing w:line="360" w:lineRule="auto"/>
        <w:jc w:val="both"/>
        <w:rPr>
          <w:rFonts w:ascii="Arial" w:eastAsia="Times New Roman" w:hAnsi="Arial" w:cs="Arial"/>
          <w:color w:val="000000"/>
          <w:sz w:val="22"/>
          <w:szCs w:val="22"/>
          <w:bdr w:val="none" w:sz="0" w:space="0" w:color="auto" w:frame="1"/>
          <w:lang w:eastAsia="en-GB"/>
        </w:rPr>
      </w:pPr>
      <w:proofErr w:type="spellStart"/>
      <w:r w:rsidRPr="00B5778F">
        <w:rPr>
          <w:rFonts w:ascii="Arial" w:eastAsia="Times New Roman" w:hAnsi="Arial" w:cs="Arial"/>
          <w:color w:val="000000"/>
          <w:spacing w:val="15"/>
          <w:sz w:val="22"/>
          <w:szCs w:val="22"/>
          <w:bdr w:val="none" w:sz="0" w:space="0" w:color="auto" w:frame="1"/>
          <w:lang w:eastAsia="en-GB"/>
        </w:rPr>
        <w:t>Eurofound</w:t>
      </w:r>
      <w:proofErr w:type="spellEnd"/>
      <w:r w:rsidRPr="00B5778F">
        <w:rPr>
          <w:rFonts w:ascii="Arial" w:eastAsia="Times New Roman" w:hAnsi="Arial" w:cs="Arial"/>
          <w:color w:val="000000"/>
          <w:spacing w:val="15"/>
          <w:sz w:val="22"/>
          <w:szCs w:val="22"/>
          <w:bdr w:val="none" w:sz="0" w:space="0" w:color="auto" w:frame="1"/>
          <w:lang w:eastAsia="en-GB"/>
        </w:rPr>
        <w:t>, 2021. </w:t>
      </w:r>
      <w:r w:rsidRPr="00B5778F">
        <w:rPr>
          <w:rFonts w:ascii="Arial" w:eastAsia="Times New Roman" w:hAnsi="Arial" w:cs="Arial"/>
          <w:i/>
          <w:iCs/>
          <w:color w:val="000000"/>
          <w:spacing w:val="15"/>
          <w:sz w:val="22"/>
          <w:szCs w:val="22"/>
          <w:bdr w:val="none" w:sz="0" w:space="0" w:color="auto" w:frame="1"/>
          <w:lang w:eastAsia="en-GB"/>
        </w:rPr>
        <w:t xml:space="preserve">United Kingdom: Tesco case study </w:t>
      </w:r>
      <w:proofErr w:type="gramStart"/>
      <w:r w:rsidRPr="00B5778F">
        <w:rPr>
          <w:rFonts w:ascii="Arial" w:eastAsia="Times New Roman" w:hAnsi="Arial" w:cs="Arial"/>
          <w:i/>
          <w:iCs/>
          <w:color w:val="000000"/>
          <w:spacing w:val="15"/>
          <w:sz w:val="22"/>
          <w:szCs w:val="22"/>
          <w:bdr w:val="none" w:sz="0" w:space="0" w:color="auto" w:frame="1"/>
          <w:lang w:eastAsia="en-GB"/>
        </w:rPr>
        <w:t>report </w:t>
      </w:r>
      <w:r w:rsidRPr="00B5778F">
        <w:rPr>
          <w:rFonts w:ascii="Arial" w:eastAsia="Times New Roman" w:hAnsi="Arial" w:cs="Arial"/>
          <w:color w:val="000000"/>
          <w:spacing w:val="15"/>
          <w:sz w:val="22"/>
          <w:szCs w:val="22"/>
          <w:bdr w:val="none" w:sz="0" w:space="0" w:color="auto" w:frame="1"/>
          <w:lang w:eastAsia="en-GB"/>
        </w:rPr>
        <w:t>.</w:t>
      </w:r>
      <w:proofErr w:type="gramEnd"/>
      <w:r w:rsidRPr="00B5778F">
        <w:rPr>
          <w:rFonts w:ascii="Arial" w:eastAsia="Times New Roman" w:hAnsi="Arial" w:cs="Arial"/>
          <w:color w:val="000000"/>
          <w:spacing w:val="15"/>
          <w:sz w:val="22"/>
          <w:szCs w:val="22"/>
          <w:bdr w:val="none" w:sz="0" w:space="0" w:color="auto" w:frame="1"/>
          <w:lang w:eastAsia="en-GB"/>
        </w:rPr>
        <w:t> [online] </w:t>
      </w:r>
      <w:proofErr w:type="spellStart"/>
      <w:r w:rsidRPr="00B5778F">
        <w:rPr>
          <w:rFonts w:ascii="Arial" w:eastAsia="Times New Roman" w:hAnsi="Arial" w:cs="Arial"/>
          <w:color w:val="000000"/>
          <w:spacing w:val="15"/>
          <w:sz w:val="22"/>
          <w:szCs w:val="22"/>
          <w:bdr w:val="none" w:sz="0" w:space="0" w:color="auto" w:frame="1"/>
          <w:lang w:eastAsia="en-GB"/>
        </w:rPr>
        <w:t>Eurofound</w:t>
      </w:r>
      <w:proofErr w:type="spellEnd"/>
      <w:r w:rsidRPr="00B5778F">
        <w:rPr>
          <w:rFonts w:ascii="Arial" w:eastAsia="Times New Roman" w:hAnsi="Arial" w:cs="Arial"/>
          <w:color w:val="000000"/>
          <w:spacing w:val="15"/>
          <w:sz w:val="22"/>
          <w:szCs w:val="22"/>
          <w:bdr w:val="none" w:sz="0" w:space="0" w:color="auto" w:frame="1"/>
          <w:lang w:eastAsia="en-GB"/>
        </w:rPr>
        <w:t>. Available at:</w:t>
      </w:r>
      <w:r w:rsidRPr="00B5778F">
        <w:rPr>
          <w:rFonts w:ascii="Arial" w:eastAsia="Times New Roman" w:hAnsi="Arial" w:cs="Arial"/>
          <w:color w:val="000000"/>
          <w:sz w:val="22"/>
          <w:szCs w:val="22"/>
          <w:bdr w:val="none" w:sz="0" w:space="0" w:color="auto" w:frame="1"/>
          <w:lang w:eastAsia="en-GB"/>
        </w:rPr>
        <w:t xml:space="preserve">&lt;https://www.eurofound.europa.eu/fr/observatories/emcc/case-studies/the-greening-of-industries-in-the-eu/united-kingdom-tesco-case-study-report&gt; [Accessed </w:t>
      </w:r>
      <w:r w:rsidR="00DB637D" w:rsidRPr="00B5778F">
        <w:rPr>
          <w:rFonts w:ascii="Arial" w:eastAsia="Times New Roman" w:hAnsi="Arial" w:cs="Arial"/>
          <w:color w:val="000000"/>
          <w:sz w:val="22"/>
          <w:szCs w:val="22"/>
          <w:bdr w:val="none" w:sz="0" w:space="0" w:color="auto" w:frame="1"/>
          <w:lang w:eastAsia="en-GB"/>
        </w:rPr>
        <w:t>23</w:t>
      </w:r>
      <w:r w:rsidRPr="00B5778F">
        <w:rPr>
          <w:rFonts w:ascii="Arial" w:eastAsia="Times New Roman" w:hAnsi="Arial" w:cs="Arial"/>
          <w:color w:val="000000"/>
          <w:sz w:val="22"/>
          <w:szCs w:val="22"/>
          <w:bdr w:val="none" w:sz="0" w:space="0" w:color="auto" w:frame="1"/>
          <w:lang w:eastAsia="en-GB"/>
        </w:rPr>
        <w:t> </w:t>
      </w:r>
      <w:proofErr w:type="spellStart"/>
      <w:r w:rsidR="00DB637D" w:rsidRPr="00B5778F">
        <w:rPr>
          <w:rFonts w:ascii="Arial" w:eastAsia="Times New Roman" w:hAnsi="Arial" w:cs="Arial"/>
          <w:color w:val="000000"/>
          <w:sz w:val="22"/>
          <w:szCs w:val="22"/>
          <w:bdr w:val="none" w:sz="0" w:space="0" w:color="auto" w:frame="1"/>
          <w:lang w:eastAsia="en-GB"/>
        </w:rPr>
        <w:t>july</w:t>
      </w:r>
      <w:proofErr w:type="spellEnd"/>
      <w:r w:rsidRPr="00B5778F">
        <w:rPr>
          <w:rFonts w:ascii="Arial" w:eastAsia="Times New Roman" w:hAnsi="Arial" w:cs="Arial"/>
          <w:color w:val="000000"/>
          <w:sz w:val="22"/>
          <w:szCs w:val="22"/>
          <w:bdr w:val="none" w:sz="0" w:space="0" w:color="auto" w:frame="1"/>
          <w:lang w:eastAsia="en-GB"/>
        </w:rPr>
        <w:t xml:space="preserve"> 2021].</w:t>
      </w:r>
    </w:p>
    <w:p w14:paraId="077C62C6" w14:textId="77777777" w:rsidR="00DB637D" w:rsidRPr="00B5778F" w:rsidRDefault="00DB637D" w:rsidP="00B5778F">
      <w:pPr>
        <w:pStyle w:val="NormalWeb"/>
        <w:spacing w:before="0" w:beforeAutospacing="0" w:line="360" w:lineRule="auto"/>
        <w:jc w:val="both"/>
        <w:rPr>
          <w:rFonts w:ascii="Arial" w:hAnsi="Arial" w:cs="Arial"/>
          <w:color w:val="333333"/>
          <w:sz w:val="22"/>
          <w:szCs w:val="22"/>
        </w:rPr>
      </w:pPr>
    </w:p>
    <w:p w14:paraId="6F5F4246" w14:textId="5506F89C" w:rsidR="00FE5184" w:rsidRPr="00B5778F" w:rsidRDefault="00FE5184" w:rsidP="00B5778F">
      <w:pPr>
        <w:pStyle w:val="NormalWeb"/>
        <w:spacing w:before="0" w:beforeAutospacing="0" w:line="360" w:lineRule="auto"/>
        <w:jc w:val="both"/>
        <w:rPr>
          <w:rFonts w:ascii="Arial" w:hAnsi="Arial" w:cs="Arial"/>
          <w:color w:val="333333"/>
          <w:sz w:val="22"/>
          <w:szCs w:val="22"/>
        </w:rPr>
      </w:pPr>
      <w:r w:rsidRPr="00B5778F">
        <w:rPr>
          <w:rFonts w:ascii="Arial" w:hAnsi="Arial" w:cs="Arial"/>
          <w:color w:val="333333"/>
          <w:sz w:val="22"/>
          <w:szCs w:val="22"/>
        </w:rPr>
        <w:t>Dixon, SEA 2013, ‘Failure, survival or success in a turbulent environment: the dynamic</w:t>
      </w:r>
      <w:r w:rsidR="00DB637D" w:rsidRPr="00B5778F">
        <w:rPr>
          <w:rFonts w:ascii="Arial" w:hAnsi="Arial" w:cs="Arial"/>
          <w:color w:val="333333"/>
          <w:sz w:val="22"/>
          <w:szCs w:val="22"/>
        </w:rPr>
        <w:t xml:space="preserve"> </w:t>
      </w:r>
      <w:r w:rsidRPr="00B5778F">
        <w:rPr>
          <w:rFonts w:ascii="Arial" w:hAnsi="Arial" w:cs="Arial"/>
          <w:color w:val="333333"/>
          <w:sz w:val="22"/>
          <w:szCs w:val="22"/>
        </w:rPr>
        <w:t>capabilities lifecycle’,</w:t>
      </w:r>
      <w:r w:rsidRPr="00B5778F">
        <w:rPr>
          <w:rStyle w:val="apple-converted-space"/>
          <w:rFonts w:ascii="Arial" w:hAnsi="Arial" w:cs="Arial"/>
          <w:color w:val="333333"/>
          <w:sz w:val="22"/>
          <w:szCs w:val="22"/>
        </w:rPr>
        <w:t> </w:t>
      </w:r>
      <w:r w:rsidRPr="00B5778F">
        <w:rPr>
          <w:rStyle w:val="Emphasis"/>
          <w:rFonts w:ascii="Arial" w:hAnsi="Arial" w:cs="Arial"/>
          <w:color w:val="333333"/>
          <w:sz w:val="22"/>
          <w:szCs w:val="22"/>
        </w:rPr>
        <w:t>Management Articles of the Year</w:t>
      </w:r>
      <w:r w:rsidRPr="00B5778F">
        <w:rPr>
          <w:rFonts w:ascii="Arial" w:hAnsi="Arial" w:cs="Arial"/>
          <w:color w:val="333333"/>
          <w:sz w:val="22"/>
          <w:szCs w:val="22"/>
        </w:rPr>
        <w:t>, pp. 13-20.</w:t>
      </w:r>
    </w:p>
    <w:p w14:paraId="17C8CF02" w14:textId="77777777" w:rsidR="00DB637D" w:rsidRPr="00B5778F" w:rsidRDefault="00DB637D" w:rsidP="00B5778F">
      <w:pPr>
        <w:pStyle w:val="NormalWeb"/>
        <w:spacing w:before="0" w:beforeAutospacing="0" w:line="360" w:lineRule="auto"/>
        <w:jc w:val="both"/>
        <w:rPr>
          <w:rFonts w:ascii="Arial" w:hAnsi="Arial" w:cs="Arial"/>
          <w:color w:val="333333"/>
          <w:sz w:val="22"/>
          <w:szCs w:val="22"/>
        </w:rPr>
      </w:pPr>
    </w:p>
    <w:p w14:paraId="347E78D5" w14:textId="49E60133" w:rsidR="00FE5184" w:rsidRPr="00B5778F" w:rsidRDefault="00FE5184" w:rsidP="00B5778F">
      <w:pPr>
        <w:pStyle w:val="NormalWeb"/>
        <w:spacing w:before="0" w:beforeAutospacing="0" w:line="360" w:lineRule="auto"/>
        <w:jc w:val="both"/>
        <w:rPr>
          <w:rFonts w:ascii="Arial" w:hAnsi="Arial" w:cs="Arial"/>
          <w:color w:val="333333"/>
          <w:sz w:val="22"/>
          <w:szCs w:val="22"/>
        </w:rPr>
      </w:pPr>
      <w:r w:rsidRPr="00B5778F">
        <w:rPr>
          <w:rFonts w:ascii="Arial" w:hAnsi="Arial" w:cs="Arial"/>
          <w:color w:val="333333"/>
          <w:sz w:val="22"/>
          <w:szCs w:val="22"/>
        </w:rPr>
        <w:t>Dunne, PM, Lusch, RF &amp; Carver, JR 2013,</w:t>
      </w:r>
      <w:r w:rsidRPr="00B5778F">
        <w:rPr>
          <w:rStyle w:val="apple-converted-space"/>
          <w:rFonts w:ascii="Arial" w:hAnsi="Arial" w:cs="Arial"/>
          <w:color w:val="333333"/>
          <w:sz w:val="22"/>
          <w:szCs w:val="22"/>
        </w:rPr>
        <w:t> </w:t>
      </w:r>
      <w:r w:rsidRPr="00B5778F">
        <w:rPr>
          <w:rStyle w:val="Emphasis"/>
          <w:rFonts w:ascii="Arial" w:hAnsi="Arial" w:cs="Arial"/>
          <w:color w:val="333333"/>
          <w:sz w:val="22"/>
          <w:szCs w:val="22"/>
        </w:rPr>
        <w:t>Retailing</w:t>
      </w:r>
      <w:r w:rsidRPr="00B5778F">
        <w:rPr>
          <w:rFonts w:ascii="Arial" w:hAnsi="Arial" w:cs="Arial"/>
          <w:color w:val="333333"/>
          <w:sz w:val="22"/>
          <w:szCs w:val="22"/>
        </w:rPr>
        <w:t>, Cengage Learning, Mason.</w:t>
      </w:r>
    </w:p>
    <w:p w14:paraId="3A3CEFB8" w14:textId="77777777" w:rsidR="00DB637D" w:rsidRPr="00B5778F" w:rsidRDefault="00DB637D" w:rsidP="00B5778F">
      <w:pPr>
        <w:pStyle w:val="NormalWeb"/>
        <w:spacing w:before="0" w:beforeAutospacing="0" w:line="360" w:lineRule="auto"/>
        <w:jc w:val="both"/>
        <w:rPr>
          <w:rFonts w:ascii="Arial" w:hAnsi="Arial" w:cs="Arial"/>
          <w:color w:val="333333"/>
          <w:sz w:val="22"/>
          <w:szCs w:val="22"/>
        </w:rPr>
      </w:pPr>
    </w:p>
    <w:p w14:paraId="3BBA9331" w14:textId="0DBA2C2A" w:rsidR="00FE5184" w:rsidRPr="00B5778F" w:rsidRDefault="00FE5184" w:rsidP="00B5778F">
      <w:pPr>
        <w:pStyle w:val="NormalWeb"/>
        <w:spacing w:before="0" w:beforeAutospacing="0" w:line="360" w:lineRule="auto"/>
        <w:jc w:val="both"/>
        <w:rPr>
          <w:rFonts w:ascii="Arial" w:hAnsi="Arial" w:cs="Arial"/>
          <w:color w:val="333333"/>
          <w:sz w:val="22"/>
          <w:szCs w:val="22"/>
        </w:rPr>
      </w:pPr>
      <w:proofErr w:type="spellStart"/>
      <w:r w:rsidRPr="00B5778F">
        <w:rPr>
          <w:rFonts w:ascii="Arial" w:hAnsi="Arial" w:cs="Arial"/>
          <w:color w:val="333333"/>
          <w:sz w:val="22"/>
          <w:szCs w:val="22"/>
        </w:rPr>
        <w:t>Gargalas</w:t>
      </w:r>
      <w:proofErr w:type="spellEnd"/>
      <w:r w:rsidRPr="00B5778F">
        <w:rPr>
          <w:rFonts w:ascii="Arial" w:hAnsi="Arial" w:cs="Arial"/>
          <w:color w:val="333333"/>
          <w:sz w:val="22"/>
          <w:szCs w:val="22"/>
        </w:rPr>
        <w:t xml:space="preserve">, V &amp; </w:t>
      </w:r>
      <w:proofErr w:type="spellStart"/>
      <w:r w:rsidRPr="00B5778F">
        <w:rPr>
          <w:rFonts w:ascii="Arial" w:hAnsi="Arial" w:cs="Arial"/>
          <w:color w:val="333333"/>
          <w:sz w:val="22"/>
          <w:szCs w:val="22"/>
        </w:rPr>
        <w:t>Teall</w:t>
      </w:r>
      <w:proofErr w:type="spellEnd"/>
      <w:r w:rsidRPr="00B5778F">
        <w:rPr>
          <w:rFonts w:ascii="Arial" w:hAnsi="Arial" w:cs="Arial"/>
          <w:color w:val="333333"/>
          <w:sz w:val="22"/>
          <w:szCs w:val="22"/>
        </w:rPr>
        <w:t>, JL 2010, ‘Asset management’, in H Bidgoli (ed),</w:t>
      </w:r>
      <w:r w:rsidRPr="00B5778F">
        <w:rPr>
          <w:rStyle w:val="apple-converted-space"/>
          <w:rFonts w:ascii="Arial" w:hAnsi="Arial" w:cs="Arial"/>
          <w:color w:val="333333"/>
          <w:sz w:val="22"/>
          <w:szCs w:val="22"/>
        </w:rPr>
        <w:t> </w:t>
      </w:r>
      <w:r w:rsidRPr="00B5778F">
        <w:rPr>
          <w:rStyle w:val="Emphasis"/>
          <w:rFonts w:ascii="Arial" w:hAnsi="Arial" w:cs="Arial"/>
          <w:color w:val="333333"/>
          <w:sz w:val="22"/>
          <w:szCs w:val="22"/>
        </w:rPr>
        <w:t>The handbook of technology management, supply chain management, marketing and advertising, and global management</w:t>
      </w:r>
      <w:r w:rsidRPr="00B5778F">
        <w:rPr>
          <w:rFonts w:ascii="Arial" w:hAnsi="Arial" w:cs="Arial"/>
          <w:color w:val="333333"/>
          <w:sz w:val="22"/>
          <w:szCs w:val="22"/>
        </w:rPr>
        <w:t>, John Wiley &amp; Sons, Hoboken, pp. 459-469.</w:t>
      </w:r>
    </w:p>
    <w:p w14:paraId="7FAD8F0C" w14:textId="77777777" w:rsidR="00FE5184" w:rsidRPr="00B5778F" w:rsidRDefault="00FE5184" w:rsidP="00B5778F">
      <w:pPr>
        <w:pStyle w:val="NormalWeb"/>
        <w:spacing w:before="0" w:beforeAutospacing="0" w:line="360" w:lineRule="auto"/>
        <w:jc w:val="both"/>
        <w:rPr>
          <w:rFonts w:ascii="Arial" w:hAnsi="Arial" w:cs="Arial"/>
          <w:color w:val="333333"/>
          <w:sz w:val="22"/>
          <w:szCs w:val="22"/>
        </w:rPr>
      </w:pPr>
      <w:r w:rsidRPr="00B5778F">
        <w:rPr>
          <w:rFonts w:ascii="Arial" w:hAnsi="Arial" w:cs="Arial"/>
          <w:color w:val="333333"/>
          <w:sz w:val="22"/>
          <w:szCs w:val="22"/>
        </w:rPr>
        <w:lastRenderedPageBreak/>
        <w:t>Gorton, M, Angell, R, White, J &amp; Tseng, YS 2013, ‘Understanding consumer responses to retailers’ cause related voucher schemes’,</w:t>
      </w:r>
      <w:r w:rsidRPr="00B5778F">
        <w:rPr>
          <w:rStyle w:val="apple-converted-space"/>
          <w:rFonts w:ascii="Arial" w:hAnsi="Arial" w:cs="Arial"/>
          <w:color w:val="333333"/>
          <w:sz w:val="22"/>
          <w:szCs w:val="22"/>
        </w:rPr>
        <w:t> </w:t>
      </w:r>
      <w:r w:rsidRPr="00B5778F">
        <w:rPr>
          <w:rStyle w:val="Emphasis"/>
          <w:rFonts w:ascii="Arial" w:hAnsi="Arial" w:cs="Arial"/>
          <w:color w:val="333333"/>
          <w:sz w:val="22"/>
          <w:szCs w:val="22"/>
        </w:rPr>
        <w:t>European Journal of Marketing</w:t>
      </w:r>
      <w:r w:rsidRPr="00B5778F">
        <w:rPr>
          <w:rFonts w:ascii="Arial" w:hAnsi="Arial" w:cs="Arial"/>
          <w:color w:val="333333"/>
          <w:sz w:val="22"/>
          <w:szCs w:val="22"/>
        </w:rPr>
        <w:t>, vol. 47, no. 11/12, pp. 1931-1953.</w:t>
      </w:r>
    </w:p>
    <w:p w14:paraId="4055ADCE" w14:textId="77777777" w:rsidR="00FE5184" w:rsidRPr="00B5778F" w:rsidRDefault="00FE5184" w:rsidP="00B5778F">
      <w:pPr>
        <w:pStyle w:val="NormalWeb"/>
        <w:spacing w:before="0" w:beforeAutospacing="0" w:line="360" w:lineRule="auto"/>
        <w:jc w:val="both"/>
        <w:rPr>
          <w:rFonts w:ascii="Arial" w:hAnsi="Arial" w:cs="Arial"/>
          <w:color w:val="333333"/>
          <w:sz w:val="22"/>
          <w:szCs w:val="22"/>
        </w:rPr>
      </w:pPr>
      <w:r w:rsidRPr="00B5778F">
        <w:rPr>
          <w:rFonts w:ascii="Arial" w:hAnsi="Arial" w:cs="Arial"/>
          <w:color w:val="333333"/>
          <w:sz w:val="22"/>
          <w:szCs w:val="22"/>
        </w:rPr>
        <w:t>Gummesson, E 2012,</w:t>
      </w:r>
      <w:r w:rsidRPr="00B5778F">
        <w:rPr>
          <w:rStyle w:val="apple-converted-space"/>
          <w:rFonts w:ascii="Arial" w:hAnsi="Arial" w:cs="Arial"/>
          <w:color w:val="333333"/>
          <w:sz w:val="22"/>
          <w:szCs w:val="22"/>
        </w:rPr>
        <w:t> </w:t>
      </w:r>
      <w:r w:rsidRPr="00B5778F">
        <w:rPr>
          <w:rStyle w:val="Emphasis"/>
          <w:rFonts w:ascii="Arial" w:hAnsi="Arial" w:cs="Arial"/>
          <w:color w:val="333333"/>
          <w:sz w:val="22"/>
          <w:szCs w:val="22"/>
        </w:rPr>
        <w:t>Total relationship marketing</w:t>
      </w:r>
      <w:r w:rsidRPr="00B5778F">
        <w:rPr>
          <w:rFonts w:ascii="Arial" w:hAnsi="Arial" w:cs="Arial"/>
          <w:color w:val="333333"/>
          <w:sz w:val="22"/>
          <w:szCs w:val="22"/>
        </w:rPr>
        <w:t>, Routledge, Oxford.</w:t>
      </w:r>
    </w:p>
    <w:p w14:paraId="31F987C9" w14:textId="77777777" w:rsidR="00FE5184" w:rsidRPr="00B5778F" w:rsidRDefault="00FE5184" w:rsidP="00B5778F">
      <w:pPr>
        <w:pStyle w:val="NormalWeb"/>
        <w:spacing w:before="0" w:beforeAutospacing="0" w:line="360" w:lineRule="auto"/>
        <w:jc w:val="both"/>
        <w:rPr>
          <w:rFonts w:ascii="Arial" w:hAnsi="Arial" w:cs="Arial"/>
          <w:color w:val="333333"/>
          <w:sz w:val="22"/>
          <w:szCs w:val="22"/>
        </w:rPr>
      </w:pPr>
      <w:proofErr w:type="spellStart"/>
      <w:r w:rsidRPr="00B5778F">
        <w:rPr>
          <w:rFonts w:ascii="Arial" w:hAnsi="Arial" w:cs="Arial"/>
          <w:color w:val="333333"/>
          <w:sz w:val="22"/>
          <w:szCs w:val="22"/>
        </w:rPr>
        <w:t>Labusch</w:t>
      </w:r>
      <w:proofErr w:type="spellEnd"/>
      <w:r w:rsidRPr="00B5778F">
        <w:rPr>
          <w:rFonts w:ascii="Arial" w:hAnsi="Arial" w:cs="Arial"/>
          <w:color w:val="333333"/>
          <w:sz w:val="22"/>
          <w:szCs w:val="22"/>
        </w:rPr>
        <w:t xml:space="preserve">, N, Winter, R &amp; Uhl, A 2014, ‘IT excellence’, in A </w:t>
      </w:r>
      <w:proofErr w:type="spellStart"/>
      <w:r w:rsidRPr="00B5778F">
        <w:rPr>
          <w:rFonts w:ascii="Arial" w:hAnsi="Arial" w:cs="Arial"/>
          <w:color w:val="333333"/>
          <w:sz w:val="22"/>
          <w:szCs w:val="22"/>
        </w:rPr>
        <w:t>Uhl</w:t>
      </w:r>
      <w:proofErr w:type="spellEnd"/>
      <w:r w:rsidRPr="00B5778F">
        <w:rPr>
          <w:rFonts w:ascii="Arial" w:hAnsi="Arial" w:cs="Arial"/>
          <w:color w:val="333333"/>
          <w:sz w:val="22"/>
          <w:szCs w:val="22"/>
        </w:rPr>
        <w:t xml:space="preserve">, LA </w:t>
      </w:r>
      <w:proofErr w:type="spellStart"/>
      <w:r w:rsidRPr="00B5778F">
        <w:rPr>
          <w:rFonts w:ascii="Arial" w:hAnsi="Arial" w:cs="Arial"/>
          <w:color w:val="333333"/>
          <w:sz w:val="22"/>
          <w:szCs w:val="22"/>
        </w:rPr>
        <w:t>Gollenia</w:t>
      </w:r>
      <w:proofErr w:type="spellEnd"/>
      <w:r w:rsidRPr="00B5778F">
        <w:rPr>
          <w:rFonts w:ascii="Arial" w:hAnsi="Arial" w:cs="Arial"/>
          <w:color w:val="333333"/>
          <w:sz w:val="22"/>
          <w:szCs w:val="22"/>
        </w:rPr>
        <w:t xml:space="preserve"> (eds),</w:t>
      </w:r>
      <w:r w:rsidRPr="00B5778F">
        <w:rPr>
          <w:rStyle w:val="apple-converted-space"/>
          <w:rFonts w:ascii="Arial" w:hAnsi="Arial" w:cs="Arial"/>
          <w:color w:val="333333"/>
          <w:sz w:val="22"/>
          <w:szCs w:val="22"/>
        </w:rPr>
        <w:t> </w:t>
      </w:r>
      <w:r w:rsidRPr="00B5778F">
        <w:rPr>
          <w:rStyle w:val="Emphasis"/>
          <w:rFonts w:ascii="Arial" w:hAnsi="Arial" w:cs="Arial"/>
          <w:color w:val="333333"/>
          <w:sz w:val="22"/>
          <w:szCs w:val="22"/>
        </w:rPr>
        <w:t>Digital enterprise transformation: a business-driven approach to leveraging innovative IT</w:t>
      </w:r>
      <w:r w:rsidRPr="00B5778F">
        <w:rPr>
          <w:rFonts w:ascii="Arial" w:hAnsi="Arial" w:cs="Arial"/>
          <w:color w:val="333333"/>
          <w:sz w:val="22"/>
          <w:szCs w:val="22"/>
        </w:rPr>
        <w:t>, Gower Publishing, Ltd., Surrey, pp. 113-149.</w:t>
      </w:r>
    </w:p>
    <w:p w14:paraId="4CDAFC97" w14:textId="77777777" w:rsidR="00FE5184" w:rsidRPr="00B5778F" w:rsidRDefault="00FE5184" w:rsidP="00B5778F">
      <w:pPr>
        <w:pStyle w:val="NormalWeb"/>
        <w:spacing w:before="0" w:beforeAutospacing="0" w:line="360" w:lineRule="auto"/>
        <w:jc w:val="both"/>
        <w:rPr>
          <w:rFonts w:ascii="Arial" w:hAnsi="Arial" w:cs="Arial"/>
          <w:color w:val="333333"/>
          <w:sz w:val="22"/>
          <w:szCs w:val="22"/>
        </w:rPr>
      </w:pPr>
      <w:r w:rsidRPr="00B5778F">
        <w:rPr>
          <w:rFonts w:ascii="Arial" w:hAnsi="Arial" w:cs="Arial"/>
          <w:color w:val="333333"/>
          <w:sz w:val="22"/>
          <w:szCs w:val="22"/>
        </w:rPr>
        <w:t>Mollah, AS 2014, ‘The impact of relationship marketing on customer loyalty at Tesco Plc, UK’,</w:t>
      </w:r>
      <w:r w:rsidRPr="00B5778F">
        <w:rPr>
          <w:rStyle w:val="apple-converted-space"/>
          <w:rFonts w:ascii="Arial" w:hAnsi="Arial" w:cs="Arial"/>
          <w:color w:val="333333"/>
          <w:sz w:val="22"/>
          <w:szCs w:val="22"/>
        </w:rPr>
        <w:t> </w:t>
      </w:r>
      <w:r w:rsidRPr="00B5778F">
        <w:rPr>
          <w:rStyle w:val="Emphasis"/>
          <w:rFonts w:ascii="Arial" w:hAnsi="Arial" w:cs="Arial"/>
          <w:color w:val="333333"/>
          <w:sz w:val="22"/>
          <w:szCs w:val="22"/>
        </w:rPr>
        <w:t>European Journal of Business and Management</w:t>
      </w:r>
      <w:r w:rsidRPr="00B5778F">
        <w:rPr>
          <w:rFonts w:ascii="Arial" w:hAnsi="Arial" w:cs="Arial"/>
          <w:color w:val="333333"/>
          <w:sz w:val="22"/>
          <w:szCs w:val="22"/>
        </w:rPr>
        <w:t>, vol. 6, no. 3, pp. 21-55.</w:t>
      </w:r>
    </w:p>
    <w:p w14:paraId="08190D24" w14:textId="77777777" w:rsidR="00FE5184" w:rsidRPr="00B5778F" w:rsidRDefault="00FE5184" w:rsidP="00B5778F">
      <w:pPr>
        <w:pStyle w:val="NormalWeb"/>
        <w:spacing w:before="0" w:beforeAutospacing="0" w:line="360" w:lineRule="auto"/>
        <w:jc w:val="both"/>
        <w:rPr>
          <w:rFonts w:ascii="Arial" w:hAnsi="Arial" w:cs="Arial"/>
          <w:color w:val="333333"/>
          <w:sz w:val="22"/>
          <w:szCs w:val="22"/>
        </w:rPr>
      </w:pPr>
      <w:proofErr w:type="spellStart"/>
      <w:r w:rsidRPr="00B5778F">
        <w:rPr>
          <w:rFonts w:ascii="Arial" w:hAnsi="Arial" w:cs="Arial"/>
          <w:color w:val="333333"/>
          <w:sz w:val="22"/>
          <w:szCs w:val="22"/>
        </w:rPr>
        <w:t>Mukerjee</w:t>
      </w:r>
      <w:proofErr w:type="spellEnd"/>
      <w:r w:rsidRPr="00B5778F">
        <w:rPr>
          <w:rFonts w:ascii="Arial" w:hAnsi="Arial" w:cs="Arial"/>
          <w:color w:val="333333"/>
          <w:sz w:val="22"/>
          <w:szCs w:val="22"/>
        </w:rPr>
        <w:t>, K 2013, ‘</w:t>
      </w:r>
      <w:proofErr w:type="spellStart"/>
      <w:r w:rsidRPr="00B5778F">
        <w:rPr>
          <w:rFonts w:ascii="Arial" w:hAnsi="Arial" w:cs="Arial"/>
          <w:color w:val="333333"/>
          <w:sz w:val="22"/>
          <w:szCs w:val="22"/>
        </w:rPr>
        <w:t>Strategising</w:t>
      </w:r>
      <w:proofErr w:type="spellEnd"/>
      <w:r w:rsidRPr="00B5778F">
        <w:rPr>
          <w:rFonts w:ascii="Arial" w:hAnsi="Arial" w:cs="Arial"/>
          <w:color w:val="333333"/>
          <w:sz w:val="22"/>
          <w:szCs w:val="22"/>
        </w:rPr>
        <w:t xml:space="preserve"> for CRM to leverage its benefits’,</w:t>
      </w:r>
      <w:r w:rsidRPr="00B5778F">
        <w:rPr>
          <w:rStyle w:val="apple-converted-space"/>
          <w:rFonts w:ascii="Arial" w:hAnsi="Arial" w:cs="Arial"/>
          <w:color w:val="333333"/>
          <w:sz w:val="22"/>
          <w:szCs w:val="22"/>
        </w:rPr>
        <w:t> </w:t>
      </w:r>
      <w:r w:rsidRPr="00B5778F">
        <w:rPr>
          <w:rStyle w:val="Emphasis"/>
          <w:rFonts w:ascii="Arial" w:hAnsi="Arial" w:cs="Arial"/>
          <w:color w:val="333333"/>
          <w:sz w:val="22"/>
          <w:szCs w:val="22"/>
        </w:rPr>
        <w:t>Business Strategy Series</w:t>
      </w:r>
      <w:r w:rsidRPr="00B5778F">
        <w:rPr>
          <w:rFonts w:ascii="Arial" w:hAnsi="Arial" w:cs="Arial"/>
          <w:color w:val="333333"/>
          <w:sz w:val="22"/>
          <w:szCs w:val="22"/>
        </w:rPr>
        <w:t>, vol. 14, no. 4, pp. 118-122.</w:t>
      </w:r>
    </w:p>
    <w:p w14:paraId="4419E137" w14:textId="77777777" w:rsidR="00FE5184" w:rsidRPr="00B5778F" w:rsidRDefault="00FE5184" w:rsidP="00B5778F">
      <w:pPr>
        <w:pStyle w:val="NormalWeb"/>
        <w:spacing w:before="0" w:beforeAutospacing="0" w:line="360" w:lineRule="auto"/>
        <w:jc w:val="both"/>
        <w:rPr>
          <w:rFonts w:ascii="Arial" w:hAnsi="Arial" w:cs="Arial"/>
          <w:color w:val="333333"/>
          <w:sz w:val="22"/>
          <w:szCs w:val="22"/>
        </w:rPr>
      </w:pPr>
      <w:r w:rsidRPr="00B5778F">
        <w:rPr>
          <w:rFonts w:ascii="Arial" w:hAnsi="Arial" w:cs="Arial"/>
          <w:color w:val="333333"/>
          <w:sz w:val="22"/>
          <w:szCs w:val="22"/>
        </w:rPr>
        <w:t xml:space="preserve">Nguyen, A 2014, ‘Tesco’s </w:t>
      </w:r>
      <w:proofErr w:type="spellStart"/>
      <w:r w:rsidRPr="00B5778F">
        <w:rPr>
          <w:rFonts w:ascii="Arial" w:hAnsi="Arial" w:cs="Arial"/>
          <w:color w:val="333333"/>
          <w:sz w:val="22"/>
          <w:szCs w:val="22"/>
        </w:rPr>
        <w:t>clubcard</w:t>
      </w:r>
      <w:proofErr w:type="spellEnd"/>
      <w:r w:rsidRPr="00B5778F">
        <w:rPr>
          <w:rFonts w:ascii="Arial" w:hAnsi="Arial" w:cs="Arial"/>
          <w:color w:val="333333"/>
          <w:sz w:val="22"/>
          <w:szCs w:val="22"/>
        </w:rPr>
        <w:t xml:space="preserve"> creators to transform back office with Oracle cloud’,</w:t>
      </w:r>
      <w:r w:rsidRPr="00B5778F">
        <w:rPr>
          <w:rStyle w:val="apple-converted-space"/>
          <w:rFonts w:ascii="Arial" w:hAnsi="Arial" w:cs="Arial"/>
          <w:color w:val="333333"/>
          <w:sz w:val="22"/>
          <w:szCs w:val="22"/>
        </w:rPr>
        <w:t> </w:t>
      </w:r>
      <w:r w:rsidRPr="00B5778F">
        <w:rPr>
          <w:rStyle w:val="Emphasis"/>
          <w:rFonts w:ascii="Arial" w:hAnsi="Arial" w:cs="Arial"/>
          <w:color w:val="333333"/>
          <w:sz w:val="22"/>
          <w:szCs w:val="22"/>
        </w:rPr>
        <w:t>Computerworld UK.</w:t>
      </w:r>
    </w:p>
    <w:p w14:paraId="043E5E85" w14:textId="77777777" w:rsidR="00FE5184" w:rsidRPr="00B5778F" w:rsidRDefault="00FE5184" w:rsidP="00B5778F">
      <w:pPr>
        <w:pStyle w:val="NormalWeb"/>
        <w:spacing w:before="0" w:beforeAutospacing="0" w:line="360" w:lineRule="auto"/>
        <w:jc w:val="both"/>
        <w:rPr>
          <w:rFonts w:ascii="Arial" w:hAnsi="Arial" w:cs="Arial"/>
          <w:color w:val="333333"/>
          <w:sz w:val="22"/>
          <w:szCs w:val="22"/>
        </w:rPr>
      </w:pPr>
      <w:r w:rsidRPr="00B5778F">
        <w:rPr>
          <w:rFonts w:ascii="Arial" w:hAnsi="Arial" w:cs="Arial"/>
          <w:color w:val="333333"/>
          <w:sz w:val="22"/>
          <w:szCs w:val="22"/>
        </w:rPr>
        <w:t>Payne, A &amp; Frow, P 2013,</w:t>
      </w:r>
      <w:r w:rsidRPr="00B5778F">
        <w:rPr>
          <w:rStyle w:val="apple-converted-space"/>
          <w:rFonts w:ascii="Arial" w:hAnsi="Arial" w:cs="Arial"/>
          <w:color w:val="333333"/>
          <w:sz w:val="22"/>
          <w:szCs w:val="22"/>
        </w:rPr>
        <w:t> </w:t>
      </w:r>
      <w:r w:rsidRPr="00B5778F">
        <w:rPr>
          <w:rStyle w:val="Emphasis"/>
          <w:rFonts w:ascii="Arial" w:hAnsi="Arial" w:cs="Arial"/>
          <w:color w:val="333333"/>
          <w:sz w:val="22"/>
          <w:szCs w:val="22"/>
        </w:rPr>
        <w:t>Strategic customer management: integrating relationship marketing and CRM</w:t>
      </w:r>
      <w:r w:rsidRPr="00B5778F">
        <w:rPr>
          <w:rFonts w:ascii="Arial" w:hAnsi="Arial" w:cs="Arial"/>
          <w:color w:val="333333"/>
          <w:sz w:val="22"/>
          <w:szCs w:val="22"/>
        </w:rPr>
        <w:t>, Cambridge University Press, New York.</w:t>
      </w:r>
    </w:p>
    <w:p w14:paraId="472611DC" w14:textId="77777777" w:rsidR="00DB637D" w:rsidRPr="00B5778F" w:rsidRDefault="00DB637D" w:rsidP="00B5778F">
      <w:pPr>
        <w:pStyle w:val="NormalWeb"/>
        <w:spacing w:line="360" w:lineRule="auto"/>
        <w:jc w:val="both"/>
        <w:rPr>
          <w:rFonts w:ascii="Arial" w:hAnsi="Arial" w:cs="Arial"/>
          <w:sz w:val="22"/>
          <w:szCs w:val="22"/>
        </w:rPr>
      </w:pPr>
      <w:proofErr w:type="gramStart"/>
      <w:r w:rsidRPr="00B5778F">
        <w:rPr>
          <w:rFonts w:ascii="Arial" w:hAnsi="Arial" w:cs="Arial"/>
          <w:sz w:val="22"/>
          <w:szCs w:val="22"/>
        </w:rPr>
        <w:t>Tesco .</w:t>
      </w:r>
      <w:proofErr w:type="gramEnd"/>
      <w:r w:rsidRPr="00B5778F">
        <w:rPr>
          <w:rFonts w:ascii="Arial" w:hAnsi="Arial" w:cs="Arial"/>
          <w:sz w:val="22"/>
          <w:szCs w:val="22"/>
        </w:rPr>
        <w:t xml:space="preserve"> (2015). </w:t>
      </w:r>
      <w:r w:rsidRPr="00B5778F">
        <w:rPr>
          <w:rFonts w:ascii="Arial" w:hAnsi="Arial" w:cs="Arial"/>
          <w:i/>
          <w:iCs/>
          <w:sz w:val="22"/>
          <w:szCs w:val="22"/>
        </w:rPr>
        <w:t xml:space="preserve">Our Code of Business Conduct. </w:t>
      </w:r>
      <w:r w:rsidRPr="00B5778F">
        <w:rPr>
          <w:rFonts w:ascii="Arial" w:hAnsi="Arial" w:cs="Arial"/>
          <w:sz w:val="22"/>
          <w:szCs w:val="22"/>
        </w:rPr>
        <w:t xml:space="preserve">Welwyn: Tesco PLC. </w:t>
      </w:r>
    </w:p>
    <w:p w14:paraId="1A8803C9" w14:textId="4C4DA9BF" w:rsidR="00DB637D" w:rsidRPr="00B5778F" w:rsidRDefault="00DB637D" w:rsidP="00B5778F">
      <w:pPr>
        <w:pStyle w:val="NormalWeb"/>
        <w:spacing w:line="360" w:lineRule="auto"/>
        <w:jc w:val="both"/>
        <w:rPr>
          <w:rFonts w:ascii="Arial" w:hAnsi="Arial" w:cs="Arial"/>
          <w:sz w:val="22"/>
          <w:szCs w:val="22"/>
        </w:rPr>
      </w:pPr>
      <w:r w:rsidRPr="00B5778F">
        <w:rPr>
          <w:rFonts w:ascii="Arial" w:hAnsi="Arial" w:cs="Arial"/>
          <w:sz w:val="22"/>
          <w:szCs w:val="22"/>
        </w:rPr>
        <w:t xml:space="preserve">Tesco. (2014). </w:t>
      </w:r>
      <w:r w:rsidRPr="00B5778F">
        <w:rPr>
          <w:rFonts w:ascii="Arial" w:hAnsi="Arial" w:cs="Arial"/>
          <w:i/>
          <w:iCs/>
          <w:sz w:val="22"/>
          <w:szCs w:val="22"/>
        </w:rPr>
        <w:t>Anti-Bribery</w:t>
      </w:r>
      <w:r w:rsidRPr="00B5778F">
        <w:rPr>
          <w:rFonts w:ascii="Arial" w:hAnsi="Arial" w:cs="Arial"/>
          <w:sz w:val="22"/>
          <w:szCs w:val="22"/>
        </w:rPr>
        <w:t xml:space="preserve">. Retrieved from Tesco: http://www.tescoplc.com/assets/files/cms/Resources/Trading_Responsibly/Anti_Bribery_N </w:t>
      </w:r>
      <w:proofErr w:type="gramStart"/>
      <w:r w:rsidRPr="00B5778F">
        <w:rPr>
          <w:rFonts w:ascii="Arial" w:hAnsi="Arial" w:cs="Arial"/>
          <w:sz w:val="22"/>
          <w:szCs w:val="22"/>
        </w:rPr>
        <w:t>ov_2014.pdf .</w:t>
      </w:r>
      <w:proofErr w:type="gramEnd"/>
      <w:r w:rsidRPr="00B5778F">
        <w:rPr>
          <w:rFonts w:ascii="Arial" w:hAnsi="Arial" w:cs="Arial"/>
          <w:sz w:val="22"/>
          <w:szCs w:val="22"/>
        </w:rPr>
        <w:t xml:space="preserve"> </w:t>
      </w:r>
      <w:r w:rsidRPr="00B5778F">
        <w:rPr>
          <w:rFonts w:ascii="Arial" w:hAnsi="Arial" w:cs="Arial"/>
          <w:color w:val="000000"/>
          <w:sz w:val="22"/>
          <w:szCs w:val="22"/>
          <w:bdr w:val="none" w:sz="0" w:space="0" w:color="auto" w:frame="1"/>
        </w:rPr>
        <w:t>[Accessed 29 June 2021]</w:t>
      </w:r>
    </w:p>
    <w:p w14:paraId="6F05FED9" w14:textId="3F75BDAF" w:rsidR="00DB637D" w:rsidRPr="00B5778F" w:rsidRDefault="00DB637D" w:rsidP="00B5778F">
      <w:pPr>
        <w:pStyle w:val="NormalWeb"/>
        <w:spacing w:line="360" w:lineRule="auto"/>
        <w:jc w:val="both"/>
        <w:rPr>
          <w:rFonts w:ascii="Arial" w:hAnsi="Arial" w:cs="Arial"/>
          <w:sz w:val="22"/>
          <w:szCs w:val="22"/>
        </w:rPr>
      </w:pPr>
      <w:r w:rsidRPr="00B5778F">
        <w:rPr>
          <w:rFonts w:ascii="Arial" w:hAnsi="Arial" w:cs="Arial"/>
          <w:sz w:val="22"/>
          <w:szCs w:val="22"/>
        </w:rPr>
        <w:t xml:space="preserve">Tesco. (2014, September 3). </w:t>
      </w:r>
      <w:r w:rsidRPr="00B5778F">
        <w:rPr>
          <w:rFonts w:ascii="Arial" w:hAnsi="Arial" w:cs="Arial"/>
          <w:i/>
          <w:iCs/>
          <w:sz w:val="22"/>
          <w:szCs w:val="22"/>
        </w:rPr>
        <w:t xml:space="preserve">Product Safety. </w:t>
      </w:r>
      <w:r w:rsidRPr="00B5778F">
        <w:rPr>
          <w:rFonts w:ascii="Arial" w:hAnsi="Arial" w:cs="Arial"/>
          <w:sz w:val="22"/>
          <w:szCs w:val="22"/>
        </w:rPr>
        <w:t xml:space="preserve">Retrieved from Tesco: http://www.tescoplc.com/assets/files/cms/Resources/Trading_Responsibly/Product_Safety. </w:t>
      </w:r>
      <w:proofErr w:type="gramStart"/>
      <w:r w:rsidRPr="00B5778F">
        <w:rPr>
          <w:rFonts w:ascii="Arial" w:hAnsi="Arial" w:cs="Arial"/>
          <w:sz w:val="22"/>
          <w:szCs w:val="22"/>
        </w:rPr>
        <w:t>pdf .</w:t>
      </w:r>
      <w:proofErr w:type="gramEnd"/>
      <w:r w:rsidRPr="00B5778F">
        <w:rPr>
          <w:rFonts w:ascii="Arial" w:hAnsi="Arial" w:cs="Arial"/>
          <w:color w:val="000000"/>
          <w:sz w:val="22"/>
          <w:szCs w:val="22"/>
          <w:bdr w:val="none" w:sz="0" w:space="0" w:color="auto" w:frame="1"/>
        </w:rPr>
        <w:t xml:space="preserve"> [Accessed 23 July 2021]</w:t>
      </w:r>
    </w:p>
    <w:p w14:paraId="540EB9F3" w14:textId="2F8C47DD" w:rsidR="00DB637D" w:rsidRPr="00B5778F" w:rsidRDefault="00DB637D" w:rsidP="00B5778F">
      <w:pPr>
        <w:pStyle w:val="NormalWeb"/>
        <w:spacing w:line="360" w:lineRule="auto"/>
        <w:jc w:val="both"/>
        <w:rPr>
          <w:rFonts w:ascii="Arial" w:hAnsi="Arial" w:cs="Arial"/>
          <w:sz w:val="22"/>
          <w:szCs w:val="22"/>
        </w:rPr>
      </w:pPr>
      <w:r w:rsidRPr="00B5778F">
        <w:rPr>
          <w:rFonts w:ascii="Arial" w:hAnsi="Arial" w:cs="Arial"/>
          <w:sz w:val="22"/>
          <w:szCs w:val="22"/>
        </w:rPr>
        <w:t xml:space="preserve">Tesco. (2014). </w:t>
      </w:r>
      <w:r w:rsidRPr="00B5778F">
        <w:rPr>
          <w:rFonts w:ascii="Arial" w:hAnsi="Arial" w:cs="Arial"/>
          <w:i/>
          <w:iCs/>
          <w:sz w:val="22"/>
          <w:szCs w:val="22"/>
        </w:rPr>
        <w:t xml:space="preserve">Tesco and Society Report. </w:t>
      </w:r>
      <w:r w:rsidRPr="00B5778F">
        <w:rPr>
          <w:rFonts w:ascii="Arial" w:hAnsi="Arial" w:cs="Arial"/>
          <w:sz w:val="22"/>
          <w:szCs w:val="22"/>
        </w:rPr>
        <w:t xml:space="preserve">Welwyn: Tesco PLC. </w:t>
      </w:r>
      <w:r w:rsidRPr="00B5778F">
        <w:rPr>
          <w:rFonts w:ascii="Arial" w:hAnsi="Arial" w:cs="Arial"/>
          <w:color w:val="000000"/>
          <w:sz w:val="22"/>
          <w:szCs w:val="22"/>
          <w:bdr w:val="none" w:sz="0" w:space="0" w:color="auto" w:frame="1"/>
        </w:rPr>
        <w:t>[Accessed 08 July 2021]</w:t>
      </w:r>
      <w:r w:rsidRPr="00B5778F">
        <w:rPr>
          <w:rFonts w:ascii="Arial" w:hAnsi="Arial" w:cs="Arial"/>
          <w:sz w:val="22"/>
          <w:szCs w:val="22"/>
        </w:rPr>
        <w:br/>
        <w:t xml:space="preserve">Tesco. (2015). </w:t>
      </w:r>
      <w:r w:rsidRPr="00B5778F">
        <w:rPr>
          <w:rFonts w:ascii="Arial" w:hAnsi="Arial" w:cs="Arial"/>
          <w:i/>
          <w:iCs/>
          <w:sz w:val="22"/>
          <w:szCs w:val="22"/>
        </w:rPr>
        <w:t xml:space="preserve">Corporate Responsibility 2014/15 half-year update. </w:t>
      </w:r>
      <w:r w:rsidRPr="00B5778F">
        <w:rPr>
          <w:rFonts w:ascii="Arial" w:hAnsi="Arial" w:cs="Arial"/>
          <w:sz w:val="22"/>
          <w:szCs w:val="22"/>
        </w:rPr>
        <w:t xml:space="preserve">Welwyn: Tesco PLC. Tesco. (2015). </w:t>
      </w:r>
      <w:r w:rsidRPr="00B5778F">
        <w:rPr>
          <w:rFonts w:ascii="Arial" w:hAnsi="Arial" w:cs="Arial"/>
          <w:i/>
          <w:iCs/>
          <w:sz w:val="22"/>
          <w:szCs w:val="22"/>
        </w:rPr>
        <w:t xml:space="preserve">Our Code of Business Conduct. </w:t>
      </w:r>
      <w:r w:rsidRPr="00B5778F">
        <w:rPr>
          <w:rFonts w:ascii="Arial" w:hAnsi="Arial" w:cs="Arial"/>
          <w:sz w:val="22"/>
          <w:szCs w:val="22"/>
        </w:rPr>
        <w:t xml:space="preserve">Welwyn: Tesco PLC. </w:t>
      </w:r>
      <w:r w:rsidRPr="00B5778F">
        <w:rPr>
          <w:rFonts w:ascii="Arial" w:hAnsi="Arial" w:cs="Arial"/>
          <w:color w:val="000000"/>
          <w:sz w:val="22"/>
          <w:szCs w:val="22"/>
          <w:bdr w:val="none" w:sz="0" w:space="0" w:color="auto" w:frame="1"/>
        </w:rPr>
        <w:t>[Accessed 15 July 2021]</w:t>
      </w:r>
    </w:p>
    <w:p w14:paraId="54008780" w14:textId="5E4E59ED" w:rsidR="00DB637D" w:rsidRPr="00B5778F" w:rsidRDefault="00DB637D" w:rsidP="00B5778F">
      <w:pPr>
        <w:pStyle w:val="NormalWeb"/>
        <w:spacing w:line="360" w:lineRule="auto"/>
        <w:jc w:val="both"/>
        <w:rPr>
          <w:rFonts w:ascii="Arial" w:hAnsi="Arial" w:cs="Arial"/>
          <w:sz w:val="22"/>
          <w:szCs w:val="22"/>
        </w:rPr>
      </w:pPr>
      <w:r w:rsidRPr="00B5778F">
        <w:rPr>
          <w:rFonts w:ascii="Arial" w:hAnsi="Arial" w:cs="Arial"/>
          <w:sz w:val="22"/>
          <w:szCs w:val="22"/>
        </w:rPr>
        <w:lastRenderedPageBreak/>
        <w:t xml:space="preserve">Tesco. (2015, August). </w:t>
      </w:r>
      <w:r w:rsidRPr="00B5778F">
        <w:rPr>
          <w:rFonts w:ascii="Arial" w:hAnsi="Arial" w:cs="Arial"/>
          <w:i/>
          <w:iCs/>
          <w:sz w:val="22"/>
          <w:szCs w:val="22"/>
        </w:rPr>
        <w:t xml:space="preserve">Pensions. </w:t>
      </w:r>
      <w:r w:rsidRPr="00B5778F">
        <w:rPr>
          <w:rFonts w:ascii="Arial" w:hAnsi="Arial" w:cs="Arial"/>
          <w:sz w:val="22"/>
          <w:szCs w:val="22"/>
        </w:rPr>
        <w:t xml:space="preserve">Retrieved from Tesco: http://www.tescoplc.com/assets/files/cms/Resources/Being_a_great_employer/Pensions_A ug_2015.pdf </w:t>
      </w:r>
      <w:r w:rsidRPr="00B5778F">
        <w:rPr>
          <w:rFonts w:ascii="Arial" w:hAnsi="Arial" w:cs="Arial"/>
          <w:color w:val="000000"/>
          <w:sz w:val="22"/>
          <w:szCs w:val="22"/>
          <w:bdr w:val="none" w:sz="0" w:space="0" w:color="auto" w:frame="1"/>
        </w:rPr>
        <w:t>[Accessed 08 July 2021]</w:t>
      </w:r>
    </w:p>
    <w:p w14:paraId="335B2CBE" w14:textId="6D8C4CA3" w:rsidR="00DB637D" w:rsidRPr="00B5778F" w:rsidRDefault="00DB637D" w:rsidP="00B5778F">
      <w:pPr>
        <w:pStyle w:val="NormalWeb"/>
        <w:spacing w:line="360" w:lineRule="auto"/>
        <w:jc w:val="both"/>
        <w:rPr>
          <w:rFonts w:ascii="Arial" w:hAnsi="Arial" w:cs="Arial"/>
          <w:sz w:val="22"/>
          <w:szCs w:val="22"/>
        </w:rPr>
      </w:pPr>
      <w:r w:rsidRPr="00B5778F">
        <w:rPr>
          <w:rFonts w:ascii="Arial" w:hAnsi="Arial" w:cs="Arial"/>
          <w:sz w:val="22"/>
          <w:szCs w:val="22"/>
        </w:rPr>
        <w:t xml:space="preserve">Tesco. (2016). </w:t>
      </w:r>
      <w:r w:rsidRPr="00B5778F">
        <w:rPr>
          <w:rFonts w:ascii="Arial" w:hAnsi="Arial" w:cs="Arial"/>
          <w:i/>
          <w:iCs/>
          <w:sz w:val="22"/>
          <w:szCs w:val="22"/>
        </w:rPr>
        <w:t>Awards</w:t>
      </w:r>
      <w:r w:rsidRPr="00B5778F">
        <w:rPr>
          <w:rFonts w:ascii="Arial" w:hAnsi="Arial" w:cs="Arial"/>
          <w:sz w:val="22"/>
          <w:szCs w:val="22"/>
        </w:rPr>
        <w:t xml:space="preserve">. Retrieved from Tesco: http://www.tescoplc.com/index.asp?pageid=161 </w:t>
      </w:r>
      <w:r w:rsidRPr="00B5778F">
        <w:rPr>
          <w:rFonts w:ascii="Arial" w:hAnsi="Arial" w:cs="Arial"/>
          <w:color w:val="000000"/>
          <w:sz w:val="22"/>
          <w:szCs w:val="22"/>
          <w:bdr w:val="none" w:sz="0" w:space="0" w:color="auto" w:frame="1"/>
        </w:rPr>
        <w:t>[Accessed 23 July 2021]</w:t>
      </w:r>
    </w:p>
    <w:p w14:paraId="16DE2955" w14:textId="77777777" w:rsidR="00FE5184" w:rsidRPr="00B5778F" w:rsidRDefault="00FE5184" w:rsidP="00B5778F">
      <w:pPr>
        <w:pStyle w:val="NoSpacing"/>
        <w:spacing w:line="360" w:lineRule="auto"/>
        <w:jc w:val="both"/>
        <w:rPr>
          <w:rFonts w:ascii="Arial" w:hAnsi="Arial" w:cs="Arial"/>
          <w:sz w:val="22"/>
          <w:szCs w:val="22"/>
        </w:rPr>
      </w:pPr>
    </w:p>
    <w:sectPr w:rsidR="00FE5184" w:rsidRPr="00B5778F">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724C49" w14:textId="77777777" w:rsidR="002F3E89" w:rsidRDefault="002F3E89" w:rsidP="00FE5184">
      <w:r>
        <w:separator/>
      </w:r>
    </w:p>
  </w:endnote>
  <w:endnote w:type="continuationSeparator" w:id="0">
    <w:p w14:paraId="25F9190F" w14:textId="77777777" w:rsidR="002F3E89" w:rsidRDefault="002F3E89" w:rsidP="00FE51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74994331"/>
      <w:docPartObj>
        <w:docPartGallery w:val="Page Numbers (Bottom of Page)"/>
        <w:docPartUnique/>
      </w:docPartObj>
    </w:sdtPr>
    <w:sdtEndPr>
      <w:rPr>
        <w:rStyle w:val="PageNumber"/>
      </w:rPr>
    </w:sdtEndPr>
    <w:sdtContent>
      <w:p w14:paraId="5D9708FC" w14:textId="78D06484" w:rsidR="00FE5184" w:rsidRDefault="00FE5184" w:rsidP="00175AF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B58ED5E" w14:textId="77777777" w:rsidR="00FE5184" w:rsidRDefault="00FE5184" w:rsidP="00FE518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63024464"/>
      <w:docPartObj>
        <w:docPartGallery w:val="Page Numbers (Bottom of Page)"/>
        <w:docPartUnique/>
      </w:docPartObj>
    </w:sdtPr>
    <w:sdtEndPr>
      <w:rPr>
        <w:rStyle w:val="PageNumber"/>
      </w:rPr>
    </w:sdtEndPr>
    <w:sdtContent>
      <w:p w14:paraId="202CC538" w14:textId="15B30BF8" w:rsidR="00FE5184" w:rsidRDefault="00FE5184" w:rsidP="00175AF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7BCC70A" w14:textId="77777777" w:rsidR="00FE5184" w:rsidRDefault="00FE5184" w:rsidP="00FE5184">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C0832A" w14:textId="77777777" w:rsidR="00CF46B5" w:rsidRDefault="00CF46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7BBCC8" w14:textId="77777777" w:rsidR="002F3E89" w:rsidRDefault="002F3E89" w:rsidP="00FE5184">
      <w:r>
        <w:separator/>
      </w:r>
    </w:p>
  </w:footnote>
  <w:footnote w:type="continuationSeparator" w:id="0">
    <w:p w14:paraId="70760128" w14:textId="77777777" w:rsidR="002F3E89" w:rsidRDefault="002F3E89" w:rsidP="00FE51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C8146C" w14:textId="77777777" w:rsidR="00CF46B5" w:rsidRDefault="00CF46B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F041C5" w14:textId="37B65DB2" w:rsidR="00FE5184" w:rsidRDefault="00FE5184" w:rsidP="00FE5184">
    <w:pPr>
      <w:pStyle w:val="NoSpacing"/>
    </w:pPr>
    <w:r w:rsidRPr="00FE5184">
      <w:t xml:space="preserve">Cristian </w:t>
    </w:r>
    <w:proofErr w:type="spellStart"/>
    <w:r w:rsidRPr="00FE5184">
      <w:t>Draghici</w:t>
    </w:r>
    <w:proofErr w:type="spellEnd"/>
  </w:p>
  <w:p w14:paraId="6A3545FC" w14:textId="001731F9" w:rsidR="00CF46B5" w:rsidRPr="00FE5184" w:rsidRDefault="00CF46B5" w:rsidP="00FE5184">
    <w:pPr>
      <w:pStyle w:val="NoSpacing"/>
    </w:pPr>
    <w:r>
      <w:t>Id:1917997</w:t>
    </w:r>
  </w:p>
  <w:p w14:paraId="16880F20" w14:textId="77777777" w:rsidR="00FE5184" w:rsidRPr="00FE5184" w:rsidRDefault="00FE5184" w:rsidP="00FE5184">
    <w:pPr>
      <w:pStyle w:val="NoSpacing"/>
    </w:pPr>
    <w:r w:rsidRPr="00FE5184">
      <w:t>BA Leadership and Management</w:t>
    </w:r>
  </w:p>
  <w:p w14:paraId="440C6AD1" w14:textId="14E4BCB5" w:rsidR="00FE5184" w:rsidRDefault="00FE5184" w:rsidP="00FE5184">
    <w:pPr>
      <w:pStyle w:val="NoSpacing"/>
    </w:pPr>
    <w:r w:rsidRPr="00FE5184">
      <w:t xml:space="preserve">BMSW 5103 </w:t>
    </w:r>
  </w:p>
  <w:p w14:paraId="2628156B" w14:textId="67A0BE02" w:rsidR="00CF46B5" w:rsidRPr="00FE5184" w:rsidRDefault="00CF46B5" w:rsidP="00FE5184">
    <w:pPr>
      <w:pStyle w:val="NoSpacing"/>
    </w:pPr>
    <w:r>
      <w:t>Lecturer: Obinna</w:t>
    </w:r>
    <w:r w:rsidR="00494C02">
      <w:t xml:space="preserve"> Nkwocha</w:t>
    </w:r>
  </w:p>
  <w:p w14:paraId="083CB185" w14:textId="77777777" w:rsidR="00FE5184" w:rsidRDefault="00FE518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96DA86" w14:textId="77777777" w:rsidR="00CF46B5" w:rsidRDefault="00CF46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2D4515"/>
    <w:multiLevelType w:val="hybridMultilevel"/>
    <w:tmpl w:val="F878B01C"/>
    <w:lvl w:ilvl="0" w:tplc="8190F20C">
      <w:start w:val="1"/>
      <w:numFmt w:val="decimal"/>
      <w:lvlText w:val="%1."/>
      <w:lvlJc w:val="left"/>
      <w:pPr>
        <w:ind w:left="720" w:hanging="360"/>
      </w:pPr>
      <w:rPr>
        <w:rFonts w:hint="default"/>
      </w:rPr>
    </w:lvl>
    <w:lvl w:ilvl="1" w:tplc="6ACA2A92" w:tentative="1">
      <w:start w:val="1"/>
      <w:numFmt w:val="lowerLetter"/>
      <w:lvlText w:val="%2."/>
      <w:lvlJc w:val="left"/>
      <w:pPr>
        <w:ind w:left="1440" w:hanging="360"/>
      </w:pPr>
    </w:lvl>
    <w:lvl w:ilvl="2" w:tplc="AFC6BD86" w:tentative="1">
      <w:start w:val="1"/>
      <w:numFmt w:val="lowerRoman"/>
      <w:lvlText w:val="%3."/>
      <w:lvlJc w:val="right"/>
      <w:pPr>
        <w:ind w:left="2160" w:hanging="180"/>
      </w:pPr>
    </w:lvl>
    <w:lvl w:ilvl="3" w:tplc="43F2217C" w:tentative="1">
      <w:start w:val="1"/>
      <w:numFmt w:val="decimal"/>
      <w:lvlText w:val="%4."/>
      <w:lvlJc w:val="left"/>
      <w:pPr>
        <w:ind w:left="2880" w:hanging="360"/>
      </w:pPr>
    </w:lvl>
    <w:lvl w:ilvl="4" w:tplc="00E6B422" w:tentative="1">
      <w:start w:val="1"/>
      <w:numFmt w:val="lowerLetter"/>
      <w:lvlText w:val="%5."/>
      <w:lvlJc w:val="left"/>
      <w:pPr>
        <w:ind w:left="3600" w:hanging="360"/>
      </w:pPr>
    </w:lvl>
    <w:lvl w:ilvl="5" w:tplc="FC420DD4" w:tentative="1">
      <w:start w:val="1"/>
      <w:numFmt w:val="lowerRoman"/>
      <w:lvlText w:val="%6."/>
      <w:lvlJc w:val="right"/>
      <w:pPr>
        <w:ind w:left="4320" w:hanging="180"/>
      </w:pPr>
    </w:lvl>
    <w:lvl w:ilvl="6" w:tplc="EB6C130A" w:tentative="1">
      <w:start w:val="1"/>
      <w:numFmt w:val="decimal"/>
      <w:lvlText w:val="%7."/>
      <w:lvlJc w:val="left"/>
      <w:pPr>
        <w:ind w:left="5040" w:hanging="360"/>
      </w:pPr>
    </w:lvl>
    <w:lvl w:ilvl="7" w:tplc="C4BC15E2" w:tentative="1">
      <w:start w:val="1"/>
      <w:numFmt w:val="lowerLetter"/>
      <w:lvlText w:val="%8."/>
      <w:lvlJc w:val="left"/>
      <w:pPr>
        <w:ind w:left="5760" w:hanging="360"/>
      </w:pPr>
    </w:lvl>
    <w:lvl w:ilvl="8" w:tplc="C0A071D2"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955"/>
    <w:rsid w:val="00164988"/>
    <w:rsid w:val="002524AA"/>
    <w:rsid w:val="002A0111"/>
    <w:rsid w:val="002F3E89"/>
    <w:rsid w:val="003349C7"/>
    <w:rsid w:val="00391F21"/>
    <w:rsid w:val="0040353D"/>
    <w:rsid w:val="00494C02"/>
    <w:rsid w:val="004C4A42"/>
    <w:rsid w:val="00590988"/>
    <w:rsid w:val="005A052A"/>
    <w:rsid w:val="00624B2B"/>
    <w:rsid w:val="00646D7F"/>
    <w:rsid w:val="00660F43"/>
    <w:rsid w:val="00724BA7"/>
    <w:rsid w:val="007F4FFE"/>
    <w:rsid w:val="008066F7"/>
    <w:rsid w:val="008B75B4"/>
    <w:rsid w:val="008D201A"/>
    <w:rsid w:val="008D5955"/>
    <w:rsid w:val="00A030A6"/>
    <w:rsid w:val="00A1537E"/>
    <w:rsid w:val="00AF13D4"/>
    <w:rsid w:val="00B33E91"/>
    <w:rsid w:val="00B5778F"/>
    <w:rsid w:val="00CB10FB"/>
    <w:rsid w:val="00CF46B5"/>
    <w:rsid w:val="00D8166B"/>
    <w:rsid w:val="00DB637D"/>
    <w:rsid w:val="00E43895"/>
    <w:rsid w:val="00E43C4A"/>
    <w:rsid w:val="00EF2569"/>
    <w:rsid w:val="00EF2EBE"/>
    <w:rsid w:val="00F004B5"/>
    <w:rsid w:val="00FE51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5ACB5"/>
  <w15:chartTrackingRefBased/>
  <w15:docId w15:val="{502F52CA-3447-4746-9265-4FCF2753A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ed">
    <w:name w:val="selected"/>
    <w:basedOn w:val="DefaultParagraphFont"/>
    <w:rsid w:val="008D5955"/>
  </w:style>
  <w:style w:type="character" w:customStyle="1" w:styleId="apple-converted-space">
    <w:name w:val="apple-converted-space"/>
    <w:basedOn w:val="DefaultParagraphFont"/>
    <w:rsid w:val="008D5955"/>
  </w:style>
  <w:style w:type="paragraph" w:styleId="ListParagraph">
    <w:name w:val="List Paragraph"/>
    <w:basedOn w:val="Normal"/>
    <w:uiPriority w:val="34"/>
    <w:qFormat/>
    <w:rsid w:val="008B75B4"/>
    <w:pPr>
      <w:ind w:left="720"/>
      <w:contextualSpacing/>
    </w:pPr>
  </w:style>
  <w:style w:type="paragraph" w:styleId="NoSpacing">
    <w:name w:val="No Spacing"/>
    <w:uiPriority w:val="1"/>
    <w:qFormat/>
    <w:rsid w:val="004C4A42"/>
  </w:style>
  <w:style w:type="paragraph" w:styleId="NormalWeb">
    <w:name w:val="Normal (Web)"/>
    <w:basedOn w:val="Normal"/>
    <w:uiPriority w:val="99"/>
    <w:semiHidden/>
    <w:unhideWhenUsed/>
    <w:rsid w:val="00FE5184"/>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FE5184"/>
    <w:pPr>
      <w:tabs>
        <w:tab w:val="center" w:pos="4513"/>
        <w:tab w:val="right" w:pos="9026"/>
      </w:tabs>
    </w:pPr>
  </w:style>
  <w:style w:type="character" w:customStyle="1" w:styleId="HeaderChar">
    <w:name w:val="Header Char"/>
    <w:basedOn w:val="DefaultParagraphFont"/>
    <w:link w:val="Header"/>
    <w:uiPriority w:val="99"/>
    <w:rsid w:val="00FE5184"/>
  </w:style>
  <w:style w:type="paragraph" w:styleId="Footer">
    <w:name w:val="footer"/>
    <w:basedOn w:val="Normal"/>
    <w:link w:val="FooterChar"/>
    <w:uiPriority w:val="99"/>
    <w:unhideWhenUsed/>
    <w:rsid w:val="00FE5184"/>
    <w:pPr>
      <w:tabs>
        <w:tab w:val="center" w:pos="4513"/>
        <w:tab w:val="right" w:pos="9026"/>
      </w:tabs>
    </w:pPr>
  </w:style>
  <w:style w:type="character" w:customStyle="1" w:styleId="FooterChar">
    <w:name w:val="Footer Char"/>
    <w:basedOn w:val="DefaultParagraphFont"/>
    <w:link w:val="Footer"/>
    <w:uiPriority w:val="99"/>
    <w:rsid w:val="00FE5184"/>
  </w:style>
  <w:style w:type="character" w:styleId="PageNumber">
    <w:name w:val="page number"/>
    <w:basedOn w:val="DefaultParagraphFont"/>
    <w:uiPriority w:val="99"/>
    <w:semiHidden/>
    <w:unhideWhenUsed/>
    <w:rsid w:val="00FE5184"/>
  </w:style>
  <w:style w:type="character" w:styleId="Hyperlink">
    <w:name w:val="Hyperlink"/>
    <w:basedOn w:val="DefaultParagraphFont"/>
    <w:uiPriority w:val="99"/>
    <w:unhideWhenUsed/>
    <w:rsid w:val="00FE5184"/>
    <w:rPr>
      <w:color w:val="0000FF"/>
      <w:u w:val="single"/>
    </w:rPr>
  </w:style>
  <w:style w:type="character" w:styleId="Emphasis">
    <w:name w:val="Emphasis"/>
    <w:basedOn w:val="DefaultParagraphFont"/>
    <w:uiPriority w:val="20"/>
    <w:qFormat/>
    <w:rsid w:val="00FE5184"/>
    <w:rPr>
      <w:i/>
      <w:iCs/>
    </w:rPr>
  </w:style>
  <w:style w:type="character" w:customStyle="1" w:styleId="a">
    <w:name w:val="a"/>
    <w:basedOn w:val="DefaultParagraphFont"/>
    <w:rsid w:val="00FE5184"/>
  </w:style>
  <w:style w:type="character" w:customStyle="1" w:styleId="l7">
    <w:name w:val="l7"/>
    <w:basedOn w:val="DefaultParagraphFont"/>
    <w:rsid w:val="00FE5184"/>
  </w:style>
  <w:style w:type="character" w:customStyle="1" w:styleId="l6">
    <w:name w:val="l6"/>
    <w:basedOn w:val="DefaultParagraphFont"/>
    <w:rsid w:val="00FE5184"/>
  </w:style>
  <w:style w:type="character" w:customStyle="1" w:styleId="l8">
    <w:name w:val="l8"/>
    <w:basedOn w:val="DefaultParagraphFont"/>
    <w:rsid w:val="00FE5184"/>
  </w:style>
  <w:style w:type="character" w:styleId="UnresolvedMention">
    <w:name w:val="Unresolved Mention"/>
    <w:basedOn w:val="DefaultParagraphFont"/>
    <w:uiPriority w:val="99"/>
    <w:rsid w:val="00DB63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88021">
      <w:bodyDiv w:val="1"/>
      <w:marLeft w:val="0"/>
      <w:marRight w:val="0"/>
      <w:marTop w:val="0"/>
      <w:marBottom w:val="0"/>
      <w:divBdr>
        <w:top w:val="none" w:sz="0" w:space="0" w:color="auto"/>
        <w:left w:val="none" w:sz="0" w:space="0" w:color="auto"/>
        <w:bottom w:val="none" w:sz="0" w:space="0" w:color="auto"/>
        <w:right w:val="none" w:sz="0" w:space="0" w:color="auto"/>
      </w:divBdr>
      <w:divsChild>
        <w:div w:id="850798751">
          <w:marLeft w:val="0"/>
          <w:marRight w:val="0"/>
          <w:marTop w:val="0"/>
          <w:marBottom w:val="0"/>
          <w:divBdr>
            <w:top w:val="none" w:sz="0" w:space="0" w:color="auto"/>
            <w:left w:val="none" w:sz="0" w:space="0" w:color="auto"/>
            <w:bottom w:val="none" w:sz="0" w:space="0" w:color="auto"/>
            <w:right w:val="none" w:sz="0" w:space="0" w:color="auto"/>
          </w:divBdr>
          <w:divsChild>
            <w:div w:id="602692596">
              <w:marLeft w:val="0"/>
              <w:marRight w:val="0"/>
              <w:marTop w:val="0"/>
              <w:marBottom w:val="0"/>
              <w:divBdr>
                <w:top w:val="none" w:sz="0" w:space="0" w:color="auto"/>
                <w:left w:val="none" w:sz="0" w:space="0" w:color="auto"/>
                <w:bottom w:val="none" w:sz="0" w:space="0" w:color="auto"/>
                <w:right w:val="none" w:sz="0" w:space="0" w:color="auto"/>
              </w:divBdr>
              <w:divsChild>
                <w:div w:id="393822897">
                  <w:marLeft w:val="0"/>
                  <w:marRight w:val="0"/>
                  <w:marTop w:val="0"/>
                  <w:marBottom w:val="0"/>
                  <w:divBdr>
                    <w:top w:val="none" w:sz="0" w:space="0" w:color="auto"/>
                    <w:left w:val="none" w:sz="0" w:space="0" w:color="auto"/>
                    <w:bottom w:val="none" w:sz="0" w:space="0" w:color="auto"/>
                    <w:right w:val="none" w:sz="0" w:space="0" w:color="auto"/>
                  </w:divBdr>
                  <w:divsChild>
                    <w:div w:id="198515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361787">
      <w:bodyDiv w:val="1"/>
      <w:marLeft w:val="0"/>
      <w:marRight w:val="0"/>
      <w:marTop w:val="0"/>
      <w:marBottom w:val="0"/>
      <w:divBdr>
        <w:top w:val="none" w:sz="0" w:space="0" w:color="auto"/>
        <w:left w:val="none" w:sz="0" w:space="0" w:color="auto"/>
        <w:bottom w:val="none" w:sz="0" w:space="0" w:color="auto"/>
        <w:right w:val="none" w:sz="0" w:space="0" w:color="auto"/>
      </w:divBdr>
    </w:div>
    <w:div w:id="177625033">
      <w:bodyDiv w:val="1"/>
      <w:marLeft w:val="0"/>
      <w:marRight w:val="0"/>
      <w:marTop w:val="0"/>
      <w:marBottom w:val="0"/>
      <w:divBdr>
        <w:top w:val="none" w:sz="0" w:space="0" w:color="auto"/>
        <w:left w:val="none" w:sz="0" w:space="0" w:color="auto"/>
        <w:bottom w:val="none" w:sz="0" w:space="0" w:color="auto"/>
        <w:right w:val="none" w:sz="0" w:space="0" w:color="auto"/>
      </w:divBdr>
      <w:divsChild>
        <w:div w:id="1449395047">
          <w:marLeft w:val="0"/>
          <w:marRight w:val="0"/>
          <w:marTop w:val="0"/>
          <w:marBottom w:val="0"/>
          <w:divBdr>
            <w:top w:val="none" w:sz="0" w:space="0" w:color="auto"/>
            <w:left w:val="none" w:sz="0" w:space="0" w:color="auto"/>
            <w:bottom w:val="none" w:sz="0" w:space="0" w:color="auto"/>
            <w:right w:val="none" w:sz="0" w:space="0" w:color="auto"/>
          </w:divBdr>
          <w:divsChild>
            <w:div w:id="1564756379">
              <w:marLeft w:val="0"/>
              <w:marRight w:val="0"/>
              <w:marTop w:val="0"/>
              <w:marBottom w:val="0"/>
              <w:divBdr>
                <w:top w:val="none" w:sz="0" w:space="0" w:color="auto"/>
                <w:left w:val="none" w:sz="0" w:space="0" w:color="auto"/>
                <w:bottom w:val="none" w:sz="0" w:space="0" w:color="auto"/>
                <w:right w:val="none" w:sz="0" w:space="0" w:color="auto"/>
              </w:divBdr>
              <w:divsChild>
                <w:div w:id="401754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862287">
      <w:bodyDiv w:val="1"/>
      <w:marLeft w:val="0"/>
      <w:marRight w:val="0"/>
      <w:marTop w:val="0"/>
      <w:marBottom w:val="0"/>
      <w:divBdr>
        <w:top w:val="none" w:sz="0" w:space="0" w:color="auto"/>
        <w:left w:val="none" w:sz="0" w:space="0" w:color="auto"/>
        <w:bottom w:val="none" w:sz="0" w:space="0" w:color="auto"/>
        <w:right w:val="none" w:sz="0" w:space="0" w:color="auto"/>
      </w:divBdr>
      <w:divsChild>
        <w:div w:id="1405100582">
          <w:marLeft w:val="0"/>
          <w:marRight w:val="0"/>
          <w:marTop w:val="0"/>
          <w:marBottom w:val="0"/>
          <w:divBdr>
            <w:top w:val="none" w:sz="0" w:space="0" w:color="auto"/>
            <w:left w:val="none" w:sz="0" w:space="0" w:color="auto"/>
            <w:bottom w:val="none" w:sz="0" w:space="0" w:color="auto"/>
            <w:right w:val="none" w:sz="0" w:space="0" w:color="auto"/>
          </w:divBdr>
          <w:divsChild>
            <w:div w:id="659387185">
              <w:marLeft w:val="0"/>
              <w:marRight w:val="0"/>
              <w:marTop w:val="0"/>
              <w:marBottom w:val="0"/>
              <w:divBdr>
                <w:top w:val="none" w:sz="0" w:space="0" w:color="auto"/>
                <w:left w:val="none" w:sz="0" w:space="0" w:color="auto"/>
                <w:bottom w:val="none" w:sz="0" w:space="0" w:color="auto"/>
                <w:right w:val="none" w:sz="0" w:space="0" w:color="auto"/>
              </w:divBdr>
              <w:divsChild>
                <w:div w:id="588271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735230">
      <w:bodyDiv w:val="1"/>
      <w:marLeft w:val="0"/>
      <w:marRight w:val="0"/>
      <w:marTop w:val="0"/>
      <w:marBottom w:val="0"/>
      <w:divBdr>
        <w:top w:val="none" w:sz="0" w:space="0" w:color="auto"/>
        <w:left w:val="none" w:sz="0" w:space="0" w:color="auto"/>
        <w:bottom w:val="none" w:sz="0" w:space="0" w:color="auto"/>
        <w:right w:val="none" w:sz="0" w:space="0" w:color="auto"/>
      </w:divBdr>
      <w:divsChild>
        <w:div w:id="1267615467">
          <w:marLeft w:val="0"/>
          <w:marRight w:val="0"/>
          <w:marTop w:val="0"/>
          <w:marBottom w:val="0"/>
          <w:divBdr>
            <w:top w:val="none" w:sz="0" w:space="0" w:color="auto"/>
            <w:left w:val="none" w:sz="0" w:space="0" w:color="auto"/>
            <w:bottom w:val="none" w:sz="0" w:space="0" w:color="auto"/>
            <w:right w:val="none" w:sz="0" w:space="0" w:color="auto"/>
          </w:divBdr>
        </w:div>
        <w:div w:id="1288897032">
          <w:marLeft w:val="0"/>
          <w:marRight w:val="0"/>
          <w:marTop w:val="0"/>
          <w:marBottom w:val="0"/>
          <w:divBdr>
            <w:top w:val="none" w:sz="0" w:space="0" w:color="auto"/>
            <w:left w:val="none" w:sz="0" w:space="0" w:color="auto"/>
            <w:bottom w:val="none" w:sz="0" w:space="0" w:color="auto"/>
            <w:right w:val="none" w:sz="0" w:space="0" w:color="auto"/>
          </w:divBdr>
        </w:div>
        <w:div w:id="1771506794">
          <w:marLeft w:val="0"/>
          <w:marRight w:val="0"/>
          <w:marTop w:val="0"/>
          <w:marBottom w:val="0"/>
          <w:divBdr>
            <w:top w:val="none" w:sz="0" w:space="0" w:color="auto"/>
            <w:left w:val="none" w:sz="0" w:space="0" w:color="auto"/>
            <w:bottom w:val="none" w:sz="0" w:space="0" w:color="auto"/>
            <w:right w:val="none" w:sz="0" w:space="0" w:color="auto"/>
          </w:divBdr>
        </w:div>
        <w:div w:id="1449739149">
          <w:marLeft w:val="0"/>
          <w:marRight w:val="0"/>
          <w:marTop w:val="0"/>
          <w:marBottom w:val="0"/>
          <w:divBdr>
            <w:top w:val="none" w:sz="0" w:space="0" w:color="auto"/>
            <w:left w:val="none" w:sz="0" w:space="0" w:color="auto"/>
            <w:bottom w:val="none" w:sz="0" w:space="0" w:color="auto"/>
            <w:right w:val="none" w:sz="0" w:space="0" w:color="auto"/>
          </w:divBdr>
        </w:div>
        <w:div w:id="599724656">
          <w:marLeft w:val="0"/>
          <w:marRight w:val="0"/>
          <w:marTop w:val="0"/>
          <w:marBottom w:val="0"/>
          <w:divBdr>
            <w:top w:val="none" w:sz="0" w:space="0" w:color="auto"/>
            <w:left w:val="none" w:sz="0" w:space="0" w:color="auto"/>
            <w:bottom w:val="none" w:sz="0" w:space="0" w:color="auto"/>
            <w:right w:val="none" w:sz="0" w:space="0" w:color="auto"/>
          </w:divBdr>
        </w:div>
        <w:div w:id="1909222866">
          <w:marLeft w:val="0"/>
          <w:marRight w:val="0"/>
          <w:marTop w:val="0"/>
          <w:marBottom w:val="0"/>
          <w:divBdr>
            <w:top w:val="none" w:sz="0" w:space="0" w:color="auto"/>
            <w:left w:val="none" w:sz="0" w:space="0" w:color="auto"/>
            <w:bottom w:val="none" w:sz="0" w:space="0" w:color="auto"/>
            <w:right w:val="none" w:sz="0" w:space="0" w:color="auto"/>
          </w:divBdr>
        </w:div>
        <w:div w:id="891576310">
          <w:marLeft w:val="0"/>
          <w:marRight w:val="0"/>
          <w:marTop w:val="0"/>
          <w:marBottom w:val="0"/>
          <w:divBdr>
            <w:top w:val="none" w:sz="0" w:space="0" w:color="auto"/>
            <w:left w:val="none" w:sz="0" w:space="0" w:color="auto"/>
            <w:bottom w:val="none" w:sz="0" w:space="0" w:color="auto"/>
            <w:right w:val="none" w:sz="0" w:space="0" w:color="auto"/>
          </w:divBdr>
        </w:div>
        <w:div w:id="282543220">
          <w:marLeft w:val="0"/>
          <w:marRight w:val="0"/>
          <w:marTop w:val="0"/>
          <w:marBottom w:val="0"/>
          <w:divBdr>
            <w:top w:val="none" w:sz="0" w:space="0" w:color="auto"/>
            <w:left w:val="none" w:sz="0" w:space="0" w:color="auto"/>
            <w:bottom w:val="none" w:sz="0" w:space="0" w:color="auto"/>
            <w:right w:val="none" w:sz="0" w:space="0" w:color="auto"/>
          </w:divBdr>
        </w:div>
        <w:div w:id="749038388">
          <w:marLeft w:val="0"/>
          <w:marRight w:val="0"/>
          <w:marTop w:val="0"/>
          <w:marBottom w:val="0"/>
          <w:divBdr>
            <w:top w:val="none" w:sz="0" w:space="0" w:color="auto"/>
            <w:left w:val="none" w:sz="0" w:space="0" w:color="auto"/>
            <w:bottom w:val="none" w:sz="0" w:space="0" w:color="auto"/>
            <w:right w:val="none" w:sz="0" w:space="0" w:color="auto"/>
          </w:divBdr>
        </w:div>
        <w:div w:id="1392852315">
          <w:marLeft w:val="0"/>
          <w:marRight w:val="0"/>
          <w:marTop w:val="0"/>
          <w:marBottom w:val="0"/>
          <w:divBdr>
            <w:top w:val="none" w:sz="0" w:space="0" w:color="auto"/>
            <w:left w:val="none" w:sz="0" w:space="0" w:color="auto"/>
            <w:bottom w:val="none" w:sz="0" w:space="0" w:color="auto"/>
            <w:right w:val="none" w:sz="0" w:space="0" w:color="auto"/>
          </w:divBdr>
        </w:div>
        <w:div w:id="1778023413">
          <w:marLeft w:val="0"/>
          <w:marRight w:val="0"/>
          <w:marTop w:val="0"/>
          <w:marBottom w:val="0"/>
          <w:divBdr>
            <w:top w:val="none" w:sz="0" w:space="0" w:color="auto"/>
            <w:left w:val="none" w:sz="0" w:space="0" w:color="auto"/>
            <w:bottom w:val="none" w:sz="0" w:space="0" w:color="auto"/>
            <w:right w:val="none" w:sz="0" w:space="0" w:color="auto"/>
          </w:divBdr>
        </w:div>
      </w:divsChild>
    </w:div>
    <w:div w:id="975372568">
      <w:bodyDiv w:val="1"/>
      <w:marLeft w:val="0"/>
      <w:marRight w:val="0"/>
      <w:marTop w:val="0"/>
      <w:marBottom w:val="0"/>
      <w:divBdr>
        <w:top w:val="none" w:sz="0" w:space="0" w:color="auto"/>
        <w:left w:val="none" w:sz="0" w:space="0" w:color="auto"/>
        <w:bottom w:val="none" w:sz="0" w:space="0" w:color="auto"/>
        <w:right w:val="none" w:sz="0" w:space="0" w:color="auto"/>
      </w:divBdr>
      <w:divsChild>
        <w:div w:id="1285889281">
          <w:marLeft w:val="0"/>
          <w:marRight w:val="0"/>
          <w:marTop w:val="0"/>
          <w:marBottom w:val="0"/>
          <w:divBdr>
            <w:top w:val="none" w:sz="0" w:space="0" w:color="auto"/>
            <w:left w:val="none" w:sz="0" w:space="0" w:color="auto"/>
            <w:bottom w:val="none" w:sz="0" w:space="0" w:color="auto"/>
            <w:right w:val="none" w:sz="0" w:space="0" w:color="auto"/>
          </w:divBdr>
          <w:divsChild>
            <w:div w:id="570585254">
              <w:marLeft w:val="0"/>
              <w:marRight w:val="0"/>
              <w:marTop w:val="0"/>
              <w:marBottom w:val="0"/>
              <w:divBdr>
                <w:top w:val="none" w:sz="0" w:space="0" w:color="auto"/>
                <w:left w:val="none" w:sz="0" w:space="0" w:color="auto"/>
                <w:bottom w:val="none" w:sz="0" w:space="0" w:color="auto"/>
                <w:right w:val="none" w:sz="0" w:space="0" w:color="auto"/>
              </w:divBdr>
              <w:divsChild>
                <w:div w:id="249973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2385896">
      <w:bodyDiv w:val="1"/>
      <w:marLeft w:val="0"/>
      <w:marRight w:val="0"/>
      <w:marTop w:val="0"/>
      <w:marBottom w:val="0"/>
      <w:divBdr>
        <w:top w:val="none" w:sz="0" w:space="0" w:color="auto"/>
        <w:left w:val="none" w:sz="0" w:space="0" w:color="auto"/>
        <w:bottom w:val="none" w:sz="0" w:space="0" w:color="auto"/>
        <w:right w:val="none" w:sz="0" w:space="0" w:color="auto"/>
      </w:divBdr>
      <w:divsChild>
        <w:div w:id="1241405434">
          <w:marLeft w:val="0"/>
          <w:marRight w:val="0"/>
          <w:marTop w:val="0"/>
          <w:marBottom w:val="0"/>
          <w:divBdr>
            <w:top w:val="none" w:sz="0" w:space="0" w:color="auto"/>
            <w:left w:val="none" w:sz="0" w:space="0" w:color="auto"/>
            <w:bottom w:val="none" w:sz="0" w:space="0" w:color="auto"/>
            <w:right w:val="none" w:sz="0" w:space="0" w:color="auto"/>
          </w:divBdr>
          <w:divsChild>
            <w:div w:id="1277835687">
              <w:marLeft w:val="0"/>
              <w:marRight w:val="0"/>
              <w:marTop w:val="0"/>
              <w:marBottom w:val="0"/>
              <w:divBdr>
                <w:top w:val="none" w:sz="0" w:space="0" w:color="auto"/>
                <w:left w:val="none" w:sz="0" w:space="0" w:color="auto"/>
                <w:bottom w:val="none" w:sz="0" w:space="0" w:color="auto"/>
                <w:right w:val="none" w:sz="0" w:space="0" w:color="auto"/>
              </w:divBdr>
              <w:divsChild>
                <w:div w:id="1109819109">
                  <w:marLeft w:val="0"/>
                  <w:marRight w:val="0"/>
                  <w:marTop w:val="0"/>
                  <w:marBottom w:val="0"/>
                  <w:divBdr>
                    <w:top w:val="none" w:sz="0" w:space="0" w:color="auto"/>
                    <w:left w:val="none" w:sz="0" w:space="0" w:color="auto"/>
                    <w:bottom w:val="none" w:sz="0" w:space="0" w:color="auto"/>
                    <w:right w:val="none" w:sz="0" w:space="0" w:color="auto"/>
                  </w:divBdr>
                  <w:divsChild>
                    <w:div w:id="852838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1737</TotalTime>
  <Pages>12</Pages>
  <Words>3874</Words>
  <Characters>22083</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Cristina Tabara</dc:creator>
  <cp:lastModifiedBy>Cristian Draghici (1917997)</cp:lastModifiedBy>
  <cp:revision>16</cp:revision>
  <dcterms:created xsi:type="dcterms:W3CDTF">2021-07-24T21:16:00Z</dcterms:created>
  <dcterms:modified xsi:type="dcterms:W3CDTF">2021-08-02T13:29:00Z</dcterms:modified>
</cp:coreProperties>
</file>