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E0761" w14:textId="77777777" w:rsidR="002771F5" w:rsidRDefault="002771F5" w:rsidP="002771F5">
      <w:pPr>
        <w:rPr>
          <w:b/>
          <w:bCs/>
          <w:i/>
          <w:iCs/>
        </w:rPr>
      </w:pPr>
      <w:r>
        <w:rPr>
          <w:b/>
          <w:bCs/>
          <w:i/>
          <w:iCs/>
        </w:rPr>
        <w:t xml:space="preserve">Essay title - </w:t>
      </w:r>
      <w:r w:rsidRPr="001F19CD">
        <w:rPr>
          <w:b/>
          <w:bCs/>
          <w:i/>
          <w:iCs/>
        </w:rPr>
        <w:t>discussion on the nature and direction of your chosen discipline and their relationship within the wider range of humanities</w:t>
      </w:r>
      <w:r>
        <w:rPr>
          <w:b/>
          <w:bCs/>
          <w:i/>
          <w:iCs/>
        </w:rPr>
        <w:t xml:space="preserve"> - </w:t>
      </w:r>
    </w:p>
    <w:p w14:paraId="07D42925" w14:textId="52586A50" w:rsidR="002771F5" w:rsidRPr="00435C4A" w:rsidRDefault="0030792D" w:rsidP="002771F5">
      <w:pPr>
        <w:rPr>
          <w:b/>
          <w:bCs/>
          <w:i/>
          <w:iCs/>
        </w:rPr>
      </w:pPr>
      <w:r>
        <w:rPr>
          <w:b/>
          <w:bCs/>
          <w:i/>
          <w:iCs/>
        </w:rPr>
        <w:t>(Due 20</w:t>
      </w:r>
      <w:r w:rsidRPr="0030792D">
        <w:rPr>
          <w:b/>
          <w:bCs/>
          <w:i/>
          <w:iCs/>
          <w:vertAlign w:val="superscript"/>
        </w:rPr>
        <w:t>th</w:t>
      </w:r>
      <w:r>
        <w:rPr>
          <w:b/>
          <w:bCs/>
          <w:i/>
          <w:iCs/>
        </w:rPr>
        <w:t xml:space="preserve"> )</w:t>
      </w:r>
    </w:p>
    <w:p w14:paraId="70F3B45F" w14:textId="7E9A6027" w:rsidR="00C04F2D" w:rsidRDefault="002771F5" w:rsidP="00C04F2D">
      <w:r>
        <w:t xml:space="preserve">In this essay I discuss my chosen discipline </w:t>
      </w:r>
      <w:r w:rsidR="0030792D">
        <w:t>of creative writing</w:t>
      </w:r>
      <w:r w:rsidR="00970E41">
        <w:t>,</w:t>
      </w:r>
      <w:r w:rsidR="0030792D">
        <w:t xml:space="preserve"> </w:t>
      </w:r>
      <w:r>
        <w:t xml:space="preserve">and how it is associated within the wider range of humanities. I </w:t>
      </w:r>
      <w:r w:rsidR="0030792D">
        <w:t>d</w:t>
      </w:r>
      <w:r>
        <w:t xml:space="preserve">iscuss areas of controversy within this subject and how </w:t>
      </w:r>
      <w:r w:rsidR="008038FD">
        <w:t>it</w:t>
      </w:r>
      <w:r>
        <w:t xml:space="preserve"> </w:t>
      </w:r>
      <w:r w:rsidR="008038FD">
        <w:t xml:space="preserve">has </w:t>
      </w:r>
      <w:r>
        <w:t>impacted the field of study. The area of humanities I have chosen to pursue is creative writing</w:t>
      </w:r>
      <w:r w:rsidR="008038FD">
        <w:t xml:space="preserve"> </w:t>
      </w:r>
      <w:r>
        <w:t xml:space="preserve">and literature. Throughout this essay </w:t>
      </w:r>
      <w:r w:rsidR="0030792D">
        <w:t>I</w:t>
      </w:r>
      <w:r>
        <w:t xml:space="preserve"> address the different trends currently being explored and discussed within creative writing, such as diversity </w:t>
      </w:r>
      <w:r w:rsidR="008038FD">
        <w:t>of</w:t>
      </w:r>
      <w:r>
        <w:t xml:space="preserve"> cultures and current issues within society. </w:t>
      </w:r>
      <w:r w:rsidR="009569B9">
        <w:t>Exploring and explaining how different aspects of creative writing tie into philosophy, ethics, realism</w:t>
      </w:r>
      <w:r w:rsidR="008038FD">
        <w:t xml:space="preserve"> and</w:t>
      </w:r>
      <w:r w:rsidR="009569B9">
        <w:t xml:space="preserve"> anthropology. Many areas of the humanities cross over and inter</w:t>
      </w:r>
      <w:r w:rsidR="008038FD">
        <w:t>link</w:t>
      </w:r>
      <w:r w:rsidR="009569B9">
        <w:t xml:space="preserve"> with each other. </w:t>
      </w:r>
      <w:r w:rsidR="008038FD">
        <w:t>I will be e</w:t>
      </w:r>
      <w:r w:rsidR="00814960">
        <w:t xml:space="preserve">xploring different forms of creative writing and how different areas </w:t>
      </w:r>
      <w:r w:rsidR="00AE58A1">
        <w:t xml:space="preserve">can be related to the humanities in different ways. Creative writing is more than just storytelling but what </w:t>
      </w:r>
      <w:r w:rsidR="008038FD">
        <w:t>does</w:t>
      </w:r>
      <w:r w:rsidR="00AE58A1">
        <w:t xml:space="preserve"> that mean? </w:t>
      </w:r>
    </w:p>
    <w:p w14:paraId="093A9346" w14:textId="77777777" w:rsidR="00CB0C95" w:rsidRDefault="00CB0C95" w:rsidP="00435C4A"/>
    <w:p w14:paraId="3403F952" w14:textId="44293116" w:rsidR="00CB0C95" w:rsidRDefault="00435C4A" w:rsidP="00435C4A">
      <w:r>
        <w:t>Creative writing is an area of literature</w:t>
      </w:r>
      <w:r w:rsidR="008038FD">
        <w:t xml:space="preserve"> </w:t>
      </w:r>
      <w:r w:rsidR="00CB0C95">
        <w:t xml:space="preserve">predominantly </w:t>
      </w:r>
      <w:r w:rsidR="008038FD">
        <w:t>f</w:t>
      </w:r>
      <w:r>
        <w:t>ocusing on fiction and character development, on story</w:t>
      </w:r>
      <w:r w:rsidR="008038FD">
        <w:t>t</w:t>
      </w:r>
      <w:r>
        <w:t>elling</w:t>
      </w:r>
      <w:r w:rsidR="008038FD">
        <w:t xml:space="preserve"> and on</w:t>
      </w:r>
      <w:r>
        <w:t xml:space="preserve"> sharing both the human and fictional experiences. It can take the form of short stories, novels, poems</w:t>
      </w:r>
      <w:r w:rsidR="008038FD">
        <w:t xml:space="preserve"> </w:t>
      </w:r>
      <w:r w:rsidR="00970E41">
        <w:t>and/</w:t>
      </w:r>
      <w:r w:rsidR="008038FD">
        <w:t>or</w:t>
      </w:r>
      <w:r>
        <w:t xml:space="preserve"> personal essay</w:t>
      </w:r>
      <w:r w:rsidR="008038FD">
        <w:t>s</w:t>
      </w:r>
      <w:r w:rsidR="00970E41">
        <w:t>, all of which may result in film and media</w:t>
      </w:r>
      <w:r>
        <w:t xml:space="preserve">. Creative writing </w:t>
      </w:r>
      <w:r w:rsidR="00970E41">
        <w:t xml:space="preserve">is closely relative with culture, as it </w:t>
      </w:r>
      <w:r>
        <w:t>has been used to explain different perspectives on real life events within human culture</w:t>
      </w:r>
      <w:r w:rsidR="00970E41">
        <w:t xml:space="preserve"> over a broad expanse of time</w:t>
      </w:r>
      <w:r w:rsidR="00CB0C95">
        <w:t xml:space="preserve">, therefore, it is naturally diverse. </w:t>
      </w:r>
    </w:p>
    <w:p w14:paraId="4AFA02EB" w14:textId="6B659B4E" w:rsidR="00435C4A" w:rsidRDefault="00435C4A" w:rsidP="00435C4A">
      <w:r>
        <w:t>Diversity</w:t>
      </w:r>
      <w:r w:rsidR="00970E41">
        <w:t xml:space="preserve">; </w:t>
      </w:r>
      <w:r>
        <w:t xml:space="preserve">having writers explore and </w:t>
      </w:r>
      <w:r w:rsidR="00970E41">
        <w:t>elucidate</w:t>
      </w:r>
      <w:r>
        <w:t xml:space="preserve"> diverse cultural backgrounds, </w:t>
      </w:r>
      <w:r w:rsidR="00970E41">
        <w:t xml:space="preserve">including for example, </w:t>
      </w:r>
      <w:r>
        <w:t xml:space="preserve">exploring identity and gender. Many stories today bring significance to changes </w:t>
      </w:r>
      <w:r w:rsidR="00970E41">
        <w:t xml:space="preserve">currently </w:t>
      </w:r>
      <w:r>
        <w:t>happening within society, such as gender expression</w:t>
      </w:r>
      <w:r w:rsidR="00970E41">
        <w:t xml:space="preserve">; </w:t>
      </w:r>
      <w:r>
        <w:t>with today’s society learning to embrace things such as transgenderism and different forms of sexualit</w:t>
      </w:r>
      <w:r w:rsidR="00970E41">
        <w:t>y, compared with</w:t>
      </w:r>
      <w:r>
        <w:t xml:space="preserve"> the historically viewed heteronormality. Books and poems have been a way to help integrate understanding of rather complex subjects. Culturally</w:t>
      </w:r>
      <w:r w:rsidR="008038FD">
        <w:t>,</w:t>
      </w:r>
      <w:r>
        <w:t xml:space="preserve"> books can show how different backgrounds and lives can be lived. They give an insight into areas of livelihood</w:t>
      </w:r>
      <w:r w:rsidR="00970E41">
        <w:t>,</w:t>
      </w:r>
      <w:r>
        <w:t xml:space="preserve"> without</w:t>
      </w:r>
      <w:r w:rsidR="008038FD">
        <w:t xml:space="preserve"> which</w:t>
      </w:r>
      <w:r>
        <w:t xml:space="preserve"> we would have less acceptance and understanding</w:t>
      </w:r>
      <w:r w:rsidR="00970E41">
        <w:t xml:space="preserve"> of the broader world</w:t>
      </w:r>
      <w:r>
        <w:t>. Writing</w:t>
      </w:r>
      <w:r w:rsidR="00970E41">
        <w:t>;</w:t>
      </w:r>
      <w:r>
        <w:t xml:space="preserve"> whether it be fiction or factual</w:t>
      </w:r>
      <w:r w:rsidR="008038FD">
        <w:t>,</w:t>
      </w:r>
      <w:r>
        <w:t xml:space="preserve"> can help people understand things beyond their day to day lives.</w:t>
      </w:r>
    </w:p>
    <w:p w14:paraId="744EC8CF" w14:textId="1BE75820" w:rsidR="00435C4A" w:rsidRDefault="00435C4A" w:rsidP="00435C4A">
      <w:r>
        <w:t>Many writers are blending real life events into their fictional stories</w:t>
      </w:r>
      <w:r w:rsidR="00970E41">
        <w:t>,</w:t>
      </w:r>
      <w:r>
        <w:t xml:space="preserve"> such as climate change</w:t>
      </w:r>
      <w:r w:rsidR="00970E41">
        <w:t xml:space="preserve"> for example</w:t>
      </w:r>
      <w:r>
        <w:t xml:space="preserve">, to bring light to the human experience, </w:t>
      </w:r>
      <w:r w:rsidR="00970E41">
        <w:t>and</w:t>
      </w:r>
      <w:r>
        <w:t xml:space="preserve"> highlight the significance of events happening</w:t>
      </w:r>
      <w:r w:rsidR="00970E41">
        <w:t>, which</w:t>
      </w:r>
      <w:r>
        <w:t xml:space="preserve"> impact society as a whole. Fictional stories are a great way to help show the younger generation the seriousness of events happening in society today</w:t>
      </w:r>
      <w:r w:rsidR="00970E41">
        <w:t>,</w:t>
      </w:r>
      <w:r>
        <w:t xml:space="preserve"> and t</w:t>
      </w:r>
      <w:r w:rsidR="00970E41">
        <w:t>o t</w:t>
      </w:r>
      <w:r>
        <w:t xml:space="preserve">each them </w:t>
      </w:r>
      <w:r w:rsidR="008038FD">
        <w:t>i</w:t>
      </w:r>
      <w:r>
        <w:t>n a way that they won’t fear. It helps educate people on events in a lighter way.</w:t>
      </w:r>
    </w:p>
    <w:p w14:paraId="0D7AAC6E" w14:textId="52A5A065" w:rsidR="00435C4A" w:rsidRDefault="00435C4A" w:rsidP="00435C4A">
      <w:r>
        <w:lastRenderedPageBreak/>
        <w:t>Mental health narratives are becoming more commonly used within works of fiction, stories are starting to breakdown the stigma around certain mental illnesses</w:t>
      </w:r>
      <w:r w:rsidR="00970E41">
        <w:t>,</w:t>
      </w:r>
      <w:r>
        <w:t xml:space="preserve"> and bring light </w:t>
      </w:r>
      <w:r w:rsidR="00970E41">
        <w:t xml:space="preserve"> to the occurrence of</w:t>
      </w:r>
      <w:r>
        <w:t xml:space="preserve"> </w:t>
      </w:r>
      <w:r w:rsidR="00970E41">
        <w:t xml:space="preserve">current </w:t>
      </w:r>
      <w:r>
        <w:t>events. Mental health has always been a taboo subject</w:t>
      </w:r>
      <w:r w:rsidR="00970E41">
        <w:t>,</w:t>
      </w:r>
      <w:r>
        <w:t xml:space="preserve"> and </w:t>
      </w:r>
      <w:r w:rsidR="00CB07C1">
        <w:t xml:space="preserve">by </w:t>
      </w:r>
      <w:r>
        <w:t xml:space="preserve">addressing it openly and honestly, </w:t>
      </w:r>
      <w:r w:rsidR="006E707D">
        <w:t xml:space="preserve">normalising it, </w:t>
      </w:r>
      <w:r>
        <w:t>this area of writing often encourages readers to seek help</w:t>
      </w:r>
      <w:r w:rsidR="006E707D">
        <w:t>,</w:t>
      </w:r>
      <w:r>
        <w:t xml:space="preserve"> </w:t>
      </w:r>
      <w:r w:rsidR="006E707D">
        <w:t>in addition to formulating a better</w:t>
      </w:r>
      <w:r>
        <w:t xml:space="preserve"> understanding of their own struggles. Fictional writing can help individuals</w:t>
      </w:r>
      <w:r w:rsidR="00CB07C1">
        <w:t xml:space="preserve"> to</w:t>
      </w:r>
      <w:r>
        <w:t xml:space="preserve"> feel seen</w:t>
      </w:r>
      <w:r w:rsidR="006E707D">
        <w:t>,</w:t>
      </w:r>
      <w:r>
        <w:t xml:space="preserve"> and less alone In their struggles with mental health and well-being. Writing can be a brid</w:t>
      </w:r>
      <w:r w:rsidR="00CB07C1">
        <w:t>g</w:t>
      </w:r>
      <w:r>
        <w:t>e between many different cultures</w:t>
      </w:r>
      <w:r w:rsidR="00CB07C1">
        <w:t>,</w:t>
      </w:r>
      <w:r>
        <w:t xml:space="preserve"> subjects</w:t>
      </w:r>
      <w:r w:rsidR="00CB07C1">
        <w:t xml:space="preserve"> and</w:t>
      </w:r>
      <w:r>
        <w:t xml:space="preserve"> issues</w:t>
      </w:r>
      <w:r w:rsidR="00CB07C1">
        <w:t>, and f</w:t>
      </w:r>
      <w:r>
        <w:t xml:space="preserve">or readers </w:t>
      </w:r>
      <w:r w:rsidR="00CB07C1">
        <w:t>t</w:t>
      </w:r>
      <w:r>
        <w:t>o feel seen and understood</w:t>
      </w:r>
      <w:r w:rsidR="006E707D">
        <w:t>,</w:t>
      </w:r>
      <w:r>
        <w:t xml:space="preserve"> can be a writers goal with books such as </w:t>
      </w:r>
      <w:r w:rsidR="006E707D">
        <w:t xml:space="preserve">those within </w:t>
      </w:r>
      <w:r>
        <w:t xml:space="preserve">this genre. </w:t>
      </w:r>
    </w:p>
    <w:p w14:paraId="629CD7C1" w14:textId="0CCEE912" w:rsidR="00435C4A" w:rsidRDefault="00435C4A" w:rsidP="00435C4A">
      <w:r w:rsidRPr="008962BC">
        <w:t>Interactive and Immersive Storytelling</w:t>
      </w:r>
      <w:r w:rsidR="006E707D">
        <w:t>;</w:t>
      </w:r>
      <w:r>
        <w:t xml:space="preserve"> with advances in technology and modern society</w:t>
      </w:r>
      <w:r w:rsidR="006E707D">
        <w:t>,</w:t>
      </w:r>
      <w:r>
        <w:t xml:space="preserve"> writers</w:t>
      </w:r>
      <w:r w:rsidR="006E707D">
        <w:t xml:space="preserve"> create</w:t>
      </w:r>
      <w:r w:rsidRPr="008962BC">
        <w:t xml:space="preserve"> interactive narratives through </w:t>
      </w:r>
      <w:r>
        <w:t xml:space="preserve">things such as </w:t>
      </w:r>
      <w:r w:rsidRPr="008962BC">
        <w:t>augmented reality</w:t>
      </w:r>
      <w:r>
        <w:t xml:space="preserve">. </w:t>
      </w:r>
      <w:r w:rsidR="006E707D">
        <w:t>A</w:t>
      </w:r>
      <w:r>
        <w:t>ugmented reality</w:t>
      </w:r>
      <w:r w:rsidR="006E707D">
        <w:t xml:space="preserve">, </w:t>
      </w:r>
      <w:r>
        <w:t xml:space="preserve">explores areas of </w:t>
      </w:r>
      <w:r w:rsidRPr="008962BC">
        <w:t>technology</w:t>
      </w:r>
      <w:r>
        <w:t xml:space="preserve"> </w:t>
      </w:r>
      <w:r w:rsidR="006E707D">
        <w:t>which</w:t>
      </w:r>
      <w:r>
        <w:t xml:space="preserve"> </w:t>
      </w:r>
      <w:r w:rsidRPr="008962BC">
        <w:t>overlay content onto the real world</w:t>
      </w:r>
      <w:r>
        <w:t>. Flash fiction has become increasingly more popular, to create stories that can be read in a short amount of time. Exploring and seeing how impactful a story can be in such a short time</w:t>
      </w:r>
      <w:r w:rsidR="006E707D">
        <w:t xml:space="preserve"> is a creative skill in itself</w:t>
      </w:r>
      <w:r>
        <w:t>. Fanfiction works are often described by the term flash fiction</w:t>
      </w:r>
      <w:r w:rsidR="006E707D">
        <w:t>, a</w:t>
      </w:r>
      <w:r>
        <w:t xml:space="preserve">s an area of writing based </w:t>
      </w:r>
      <w:r w:rsidR="006E707D">
        <w:t>up</w:t>
      </w:r>
      <w:r w:rsidR="00CB07C1">
        <w:t>on</w:t>
      </w:r>
      <w:r w:rsidR="006E707D">
        <w:t xml:space="preserve"> somewhat morphed</w:t>
      </w:r>
      <w:r>
        <w:t xml:space="preserve"> characters from </w:t>
      </w:r>
      <w:r w:rsidR="00CB07C1">
        <w:t>published</w:t>
      </w:r>
      <w:r>
        <w:t xml:space="preserve"> books,</w:t>
      </w:r>
      <w:r w:rsidR="006E707D">
        <w:t xml:space="preserve"> yet</w:t>
      </w:r>
      <w:r>
        <w:t xml:space="preserve"> often following their own storyline and exploring different perspective </w:t>
      </w:r>
      <w:r w:rsidR="00CB07C1">
        <w:t xml:space="preserve">on </w:t>
      </w:r>
      <w:r>
        <w:t xml:space="preserve">endings. </w:t>
      </w:r>
      <w:r w:rsidR="006E707D">
        <w:t xml:space="preserve">Most of such tend to be self-published works, </w:t>
      </w:r>
      <w:r w:rsidRPr="008962BC">
        <w:t>Self-Publishing and Hybrid Authors</w:t>
      </w:r>
      <w:r>
        <w:t xml:space="preserve">, the term hybrid authors is used to describe authors who both self-publish and traditionally publish their works. Self-publishing has allowed for many authors to have their opportunities to have their works seen and gives them more control over their work. </w:t>
      </w:r>
    </w:p>
    <w:p w14:paraId="2979E702" w14:textId="77777777" w:rsidR="00435C4A" w:rsidRDefault="00435C4A" w:rsidP="00C04F2D"/>
    <w:p w14:paraId="24D002B1" w14:textId="0A82688F" w:rsidR="00AB6FC1" w:rsidRDefault="00CB0C95" w:rsidP="009569B9">
      <w:r>
        <w:rPr>
          <w:rStyle w:val="FootnoteReference"/>
        </w:rPr>
        <w:footnoteReference w:id="1"/>
      </w:r>
      <w:r w:rsidR="006E707D">
        <w:t xml:space="preserve">Lewis </w:t>
      </w:r>
      <w:r w:rsidR="006E707D">
        <w:t xml:space="preserve">Carroll’s infamous 1865 novel; </w:t>
      </w:r>
      <w:r w:rsidR="004167F6" w:rsidRPr="006E707D">
        <w:rPr>
          <w:i/>
          <w:iCs/>
        </w:rPr>
        <w:t>Alice</w:t>
      </w:r>
      <w:r w:rsidR="00612D23" w:rsidRPr="006E707D">
        <w:rPr>
          <w:i/>
          <w:iCs/>
        </w:rPr>
        <w:t xml:space="preserve"> in </w:t>
      </w:r>
      <w:r w:rsidR="00CB07C1" w:rsidRPr="006E707D">
        <w:rPr>
          <w:i/>
          <w:iCs/>
        </w:rPr>
        <w:t>W</w:t>
      </w:r>
      <w:r w:rsidR="00612D23" w:rsidRPr="006E707D">
        <w:rPr>
          <w:i/>
          <w:iCs/>
        </w:rPr>
        <w:t>onderland</w:t>
      </w:r>
      <w:r w:rsidR="006E707D">
        <w:t>; whose story follows</w:t>
      </w:r>
      <w:r w:rsidR="00216222">
        <w:t xml:space="preserve"> </w:t>
      </w:r>
      <w:r w:rsidR="006E707D">
        <w:t xml:space="preserve">the </w:t>
      </w:r>
      <w:r>
        <w:t xml:space="preserve"> </w:t>
      </w:r>
      <w:r w:rsidR="006E707D">
        <w:t>main character –</w:t>
      </w:r>
      <w:r w:rsidR="00216222">
        <w:t xml:space="preserve"> Alice</w:t>
      </w:r>
      <w:r w:rsidR="006E707D">
        <w:t xml:space="preserve">, </w:t>
      </w:r>
      <w:r w:rsidR="00216222">
        <w:t>as she</w:t>
      </w:r>
      <w:r w:rsidR="006E707D">
        <w:t xml:space="preserve"> trips and falls into a rabbit hole</w:t>
      </w:r>
      <w:r w:rsidR="00216222">
        <w:t xml:space="preserve"> </w:t>
      </w:r>
      <w:r w:rsidR="006E707D">
        <w:t>where she encounters the magical beings of W</w:t>
      </w:r>
      <w:r w:rsidR="00216222">
        <w:t xml:space="preserve">onderland. This novel is a perfect example of the crossovers </w:t>
      </w:r>
      <w:r w:rsidR="006E707D">
        <w:t xml:space="preserve">which </w:t>
      </w:r>
      <w:r w:rsidR="00216222">
        <w:t>creative writing has to other areas of humanities</w:t>
      </w:r>
      <w:r w:rsidR="006E707D">
        <w:t>. F</w:t>
      </w:r>
      <w:r w:rsidR="00216222">
        <w:t>or example</w:t>
      </w:r>
      <w:r w:rsidR="006E707D">
        <w:t>,</w:t>
      </w:r>
      <w:r w:rsidR="00216222">
        <w:t xml:space="preserve"> </w:t>
      </w:r>
      <w:r w:rsidR="006E707D">
        <w:t xml:space="preserve">it </w:t>
      </w:r>
      <w:r w:rsidR="00216222">
        <w:t xml:space="preserve">brings </w:t>
      </w:r>
      <w:r w:rsidR="00CB07C1">
        <w:t>t</w:t>
      </w:r>
      <w:r w:rsidR="00216222">
        <w:t>he philosophical question of realism into play</w:t>
      </w:r>
      <w:r w:rsidR="006E707D">
        <w:t>,</w:t>
      </w:r>
      <w:r w:rsidR="00216222">
        <w:t xml:space="preserve">  with</w:t>
      </w:r>
      <w:r w:rsidR="006E707D">
        <w:t xml:space="preserve">in the perspectives of </w:t>
      </w:r>
      <w:r w:rsidR="00216222">
        <w:t>Alice</w:t>
      </w:r>
      <w:r w:rsidR="006E707D">
        <w:t>’s experience of a hallucinatory world</w:t>
      </w:r>
      <w:r w:rsidR="00216222">
        <w:t xml:space="preserve">. </w:t>
      </w:r>
      <w:r w:rsidR="00767694" w:rsidRPr="006E707D">
        <w:rPr>
          <w:i/>
          <w:iCs/>
        </w:rPr>
        <w:t xml:space="preserve">Alice in </w:t>
      </w:r>
      <w:r w:rsidR="00CB07C1" w:rsidRPr="006E707D">
        <w:rPr>
          <w:i/>
          <w:iCs/>
        </w:rPr>
        <w:t>W</w:t>
      </w:r>
      <w:r w:rsidR="00767694" w:rsidRPr="006E707D">
        <w:rPr>
          <w:i/>
          <w:iCs/>
        </w:rPr>
        <w:t>onderland</w:t>
      </w:r>
      <w:r w:rsidR="00767694">
        <w:t xml:space="preserve"> also </w:t>
      </w:r>
      <w:r w:rsidR="00CB07C1">
        <w:t xml:space="preserve">portrays </w:t>
      </w:r>
      <w:r w:rsidR="00767694">
        <w:t>the concept of absolute power</w:t>
      </w:r>
      <w:r w:rsidR="006E707D">
        <w:t>.</w:t>
      </w:r>
      <w:r w:rsidR="00767694">
        <w:t xml:space="preserve"> through the</w:t>
      </w:r>
      <w:r w:rsidR="006E707D">
        <w:t xml:space="preserve"> portrayal of the fantastic</w:t>
      </w:r>
      <w:r w:rsidR="00767694">
        <w:t xml:space="preserve"> character</w:t>
      </w:r>
      <w:r w:rsidR="006E707D">
        <w:t xml:space="preserve">; in </w:t>
      </w:r>
      <w:r w:rsidR="00767694">
        <w:t xml:space="preserve">the </w:t>
      </w:r>
      <w:r w:rsidR="00CB07C1">
        <w:t>Q</w:t>
      </w:r>
      <w:r w:rsidR="00767694">
        <w:t xml:space="preserve">ueen of </w:t>
      </w:r>
      <w:r w:rsidR="00CB07C1">
        <w:t>H</w:t>
      </w:r>
      <w:r w:rsidR="00767694">
        <w:t xml:space="preserve">earts. Absolute power  demonstrates how power </w:t>
      </w:r>
      <w:r w:rsidR="006E707D">
        <w:t xml:space="preserve">has the capacity to </w:t>
      </w:r>
      <w:r w:rsidR="00767694">
        <w:t>consume someone</w:t>
      </w:r>
      <w:r w:rsidR="006E707D">
        <w:t>, and drive them insane</w:t>
      </w:r>
      <w:r w:rsidR="00767694">
        <w:t>. Throughout the novel</w:t>
      </w:r>
      <w:r w:rsidR="00CB07C1">
        <w:t>,</w:t>
      </w:r>
      <w:r w:rsidR="00767694">
        <w:t xml:space="preserve"> the </w:t>
      </w:r>
      <w:r w:rsidR="00CB07C1">
        <w:t>Q</w:t>
      </w:r>
      <w:r w:rsidR="00767694">
        <w:t xml:space="preserve">ueen of </w:t>
      </w:r>
      <w:r w:rsidR="00CB07C1">
        <w:t>H</w:t>
      </w:r>
      <w:r w:rsidR="00767694">
        <w:t>earts has control over the land</w:t>
      </w:r>
      <w:r w:rsidR="006E707D">
        <w:t>,</w:t>
      </w:r>
      <w:r w:rsidR="00767694">
        <w:t xml:space="preserve"> and makes all </w:t>
      </w:r>
      <w:r w:rsidR="006E707D">
        <w:t xml:space="preserve">the </w:t>
      </w:r>
      <w:r w:rsidR="00767694">
        <w:t>final decisions</w:t>
      </w:r>
      <w:r w:rsidR="006E707D">
        <w:t>,</w:t>
      </w:r>
      <w:r w:rsidR="00767694">
        <w:t xml:space="preserve"> including</w:t>
      </w:r>
      <w:r w:rsidR="006E707D">
        <w:t xml:space="preserve"> whimsical</w:t>
      </w:r>
      <w:r w:rsidR="00767694">
        <w:t xml:space="preserve"> beheading</w:t>
      </w:r>
      <w:r w:rsidR="006E707D">
        <w:t>s</w:t>
      </w:r>
      <w:r w:rsidR="00767694">
        <w:t xml:space="preserve">. </w:t>
      </w:r>
      <w:r w:rsidR="00CB07C1">
        <w:t>Th</w:t>
      </w:r>
      <w:r w:rsidR="002C7004">
        <w:t>roughout the novel</w:t>
      </w:r>
      <w:r w:rsidR="00CB07C1">
        <w:t xml:space="preserve">, </w:t>
      </w:r>
      <w:r w:rsidR="002C7004">
        <w:t>many ethical questions are brought into play</w:t>
      </w:r>
      <w:r w:rsidR="00CB07C1">
        <w:t>. For example,</w:t>
      </w:r>
      <w:r w:rsidR="002C7004">
        <w:t xml:space="preserve"> the final</w:t>
      </w:r>
      <w:r w:rsidR="00CB07C1">
        <w:t>e</w:t>
      </w:r>
      <w:r w:rsidR="002C7004">
        <w:t xml:space="preserve"> of the novel </w:t>
      </w:r>
      <w:r w:rsidR="006E707D">
        <w:t xml:space="preserve">finds </w:t>
      </w:r>
      <w:r w:rsidR="002C7004">
        <w:t xml:space="preserve">Alice </w:t>
      </w:r>
      <w:r w:rsidR="006E707D">
        <w:t>facing the</w:t>
      </w:r>
      <w:r w:rsidR="002C7004">
        <w:t xml:space="preserve"> choice</w:t>
      </w:r>
      <w:r w:rsidR="006E707D">
        <w:t>,</w:t>
      </w:r>
      <w:r w:rsidR="002C7004">
        <w:t xml:space="preserve"> </w:t>
      </w:r>
      <w:r w:rsidR="00CB07C1">
        <w:t xml:space="preserve">of whether </w:t>
      </w:r>
      <w:r w:rsidR="006E707D">
        <w:t xml:space="preserve">or not </w:t>
      </w:r>
      <w:r w:rsidR="00CB07C1">
        <w:t>to</w:t>
      </w:r>
      <w:r w:rsidR="002C7004">
        <w:t xml:space="preserve"> face her fear and fight</w:t>
      </w:r>
      <w:r w:rsidR="006E707D">
        <w:t xml:space="preserve"> and kill</w:t>
      </w:r>
      <w:r w:rsidR="002C7004">
        <w:t xml:space="preserve"> the </w:t>
      </w:r>
      <w:r w:rsidR="006E707D">
        <w:t xml:space="preserve">evil </w:t>
      </w:r>
      <w:r w:rsidR="00CB07C1">
        <w:t>jabberwocky,</w:t>
      </w:r>
      <w:r w:rsidR="002C7004">
        <w:t xml:space="preserve"> freeing everyone from the </w:t>
      </w:r>
      <w:r w:rsidR="00CB07C1">
        <w:t>reign</w:t>
      </w:r>
      <w:r w:rsidR="002C7004">
        <w:t xml:space="preserve"> of the evil queen. This poses the same principle </w:t>
      </w:r>
      <w:r w:rsidR="006E707D">
        <w:t>as</w:t>
      </w:r>
      <w:r w:rsidR="002C7004">
        <w:t xml:space="preserve"> the</w:t>
      </w:r>
      <w:r w:rsidR="006E707D">
        <w:t xml:space="preserve"> renowned philosophical</w:t>
      </w:r>
      <w:r w:rsidR="002C7004">
        <w:t xml:space="preserve"> troll</w:t>
      </w:r>
      <w:r w:rsidR="006E707D">
        <w:t>e</w:t>
      </w:r>
      <w:r w:rsidR="002C7004">
        <w:t>y problem</w:t>
      </w:r>
      <w:r w:rsidR="006E707D">
        <w:t>; wherein -</w:t>
      </w:r>
      <w:r w:rsidR="002C7004">
        <w:t xml:space="preserve"> a train </w:t>
      </w:r>
      <w:r w:rsidR="00CB07C1">
        <w:t>i</w:t>
      </w:r>
      <w:r w:rsidR="002C7004">
        <w:t xml:space="preserve">s speeding down the track </w:t>
      </w:r>
      <w:r w:rsidR="00CB07C1">
        <w:t xml:space="preserve">on course to run over </w:t>
      </w:r>
      <w:r w:rsidR="002C7004">
        <w:t>five people</w:t>
      </w:r>
      <w:r w:rsidR="006E707D">
        <w:t>,</w:t>
      </w:r>
      <w:r w:rsidR="002C7004">
        <w:t xml:space="preserve"> and </w:t>
      </w:r>
      <w:r w:rsidR="00CB07C1">
        <w:t xml:space="preserve">you have the option to change its </w:t>
      </w:r>
      <w:r w:rsidR="00CB07C1">
        <w:lastRenderedPageBreak/>
        <w:t xml:space="preserve">course to a different track where there is only one person, </w:t>
      </w:r>
      <w:r w:rsidR="006E707D">
        <w:t xml:space="preserve">and whether </w:t>
      </w:r>
      <w:r w:rsidR="002C7004">
        <w:t>it</w:t>
      </w:r>
      <w:r w:rsidR="006E707D">
        <w:t xml:space="preserve"> is</w:t>
      </w:r>
      <w:r w:rsidR="002C7004">
        <w:t xml:space="preserve"> </w:t>
      </w:r>
      <w:r w:rsidR="00611475">
        <w:t>morally</w:t>
      </w:r>
      <w:r w:rsidR="002C7004">
        <w:t xml:space="preserve"> </w:t>
      </w:r>
      <w:r w:rsidR="006E707D">
        <w:t>correct,</w:t>
      </w:r>
      <w:r w:rsidR="002C7004">
        <w:t xml:space="preserve"> to have the train run over the one person to save the five</w:t>
      </w:r>
      <w:r w:rsidR="00CB07C1">
        <w:t>, or is it worse to get directly involved</w:t>
      </w:r>
      <w:r w:rsidR="006E707D">
        <w:t xml:space="preserve">, </w:t>
      </w:r>
      <w:r w:rsidR="00CB07C1">
        <w:t>when that could mean that you are directly responsible for the death of somebody, despite having saved the lives of five others</w:t>
      </w:r>
      <w:r w:rsidR="006E707D">
        <w:t>, and w</w:t>
      </w:r>
      <w:r w:rsidR="00CB07C1">
        <w:t>ould in</w:t>
      </w:r>
      <w:r w:rsidR="006E707D">
        <w:t>-</w:t>
      </w:r>
      <w:r w:rsidR="00CB07C1">
        <w:t>action</w:t>
      </w:r>
      <w:r w:rsidR="006E707D">
        <w:t xml:space="preserve"> essential</w:t>
      </w:r>
      <w:r>
        <w:t>ly</w:t>
      </w:r>
      <w:r w:rsidR="00CB07C1">
        <w:t xml:space="preserve"> count as murder in that scenario?</w:t>
      </w:r>
      <w:r>
        <w:t xml:space="preserve"> </w:t>
      </w:r>
      <w:r>
        <w:rPr>
          <w:rStyle w:val="FootnoteReference"/>
        </w:rPr>
        <w:footnoteReference w:id="2"/>
      </w:r>
    </w:p>
    <w:p w14:paraId="114CD970" w14:textId="3DA9C1D3" w:rsidR="00AB6FC1" w:rsidRDefault="00CB0C95" w:rsidP="00AB6FC1">
      <w:r>
        <w:t>Another form of creative writing</w:t>
      </w:r>
      <w:r>
        <w:t>,</w:t>
      </w:r>
      <w:r>
        <w:t xml:space="preserve"> is in personal essays. Many personal essays </w:t>
      </w:r>
      <w:r w:rsidRPr="00A333B9">
        <w:t xml:space="preserve">include </w:t>
      </w:r>
      <w:r>
        <w:t>p</w:t>
      </w:r>
      <w:r w:rsidRPr="00A333B9">
        <w:t xml:space="preserve">hilosophical </w:t>
      </w:r>
      <w:r>
        <w:t>e</w:t>
      </w:r>
      <w:r w:rsidRPr="00A333B9">
        <w:t>xploration</w:t>
      </w:r>
      <w:r>
        <w:t xml:space="preserve">, questioning identity, </w:t>
      </w:r>
      <w:r w:rsidRPr="00A333B9">
        <w:t>existence, morality and the human condition</w:t>
      </w:r>
      <w:r>
        <w:t>. Reflecting on one’s self. Exploring our own moral compass and the choices we have made throughout our time on earth. They reflect on the human condition, exploring the fundamental things that make us human e</w:t>
      </w:r>
      <w:r w:rsidRPr="007D71F4">
        <w:t xml:space="preserve">xistence and </w:t>
      </w:r>
      <w:r>
        <w:t>i</w:t>
      </w:r>
      <w:r w:rsidRPr="007D71F4">
        <w:t>dentity</w:t>
      </w:r>
      <w:r>
        <w:t>, s</w:t>
      </w:r>
      <w:r w:rsidRPr="007D71F4">
        <w:t xml:space="preserve">uffering and </w:t>
      </w:r>
      <w:r>
        <w:t>j</w:t>
      </w:r>
      <w:r w:rsidRPr="007D71F4">
        <w:t>oy</w:t>
      </w:r>
      <w:r>
        <w:t>, l</w:t>
      </w:r>
      <w:r w:rsidRPr="007D71F4">
        <w:t xml:space="preserve">ove and </w:t>
      </w:r>
      <w:r>
        <w:t>r</w:t>
      </w:r>
      <w:r w:rsidRPr="007D71F4">
        <w:t>elationships</w:t>
      </w:r>
      <w:r>
        <w:t>, and m</w:t>
      </w:r>
      <w:r w:rsidRPr="007D71F4">
        <w:t>ortality</w:t>
      </w:r>
      <w:r>
        <w:t>. Personal essays often reflect on social norms and cultural experiences, connecting people to a bigger cultural and historical context.</w:t>
      </w:r>
      <w:r>
        <w:t xml:space="preserve"> However, philosophy is relative in many areas of creative writing, such as in s</w:t>
      </w:r>
      <w:r w:rsidR="00AB6FC1">
        <w:t>cience</w:t>
      </w:r>
      <w:r w:rsidR="00CB07C1">
        <w:t>-</w:t>
      </w:r>
      <w:r w:rsidR="00AB6FC1">
        <w:t xml:space="preserve">fiction novels and </w:t>
      </w:r>
      <w:r w:rsidR="00CB07C1">
        <w:t>films are</w:t>
      </w:r>
      <w:r w:rsidR="00AB6FC1">
        <w:t xml:space="preserve"> based around imagined futuristic events, </w:t>
      </w:r>
      <w:r>
        <w:t xml:space="preserve">and/or </w:t>
      </w:r>
      <w:r w:rsidR="00AB6FC1">
        <w:t>technological advancements in the future, environmental changes</w:t>
      </w:r>
      <w:r>
        <w:t>,</w:t>
      </w:r>
      <w:r w:rsidR="00CB07C1">
        <w:t xml:space="preserve"> or</w:t>
      </w:r>
      <w:r w:rsidR="00AB6FC1">
        <w:t xml:space="preserve"> life on other planets</w:t>
      </w:r>
      <w:r>
        <w:t xml:space="preserve"> and so-on</w:t>
      </w:r>
      <w:r w:rsidR="00AB6FC1">
        <w:t xml:space="preserve">. </w:t>
      </w:r>
      <w:r w:rsidR="00CB07C1">
        <w:t>S</w:t>
      </w:r>
      <w:r w:rsidR="00AB6FC1">
        <w:t xml:space="preserve">ci-fi </w:t>
      </w:r>
      <w:r>
        <w:t xml:space="preserve">often </w:t>
      </w:r>
      <w:r w:rsidR="00CB07C1">
        <w:t>highlights</w:t>
      </w:r>
      <w:r w:rsidR="00AB6FC1">
        <w:t xml:space="preserve"> a connection between creative writing and philosophy</w:t>
      </w:r>
      <w:r>
        <w:t xml:space="preserve"> and ethics</w:t>
      </w:r>
      <w:r w:rsidR="0052561B">
        <w:t xml:space="preserve">, asking questions </w:t>
      </w:r>
      <w:r>
        <w:t>such-as;</w:t>
      </w:r>
      <w:r w:rsidR="0052561B">
        <w:t xml:space="preserve"> what the future holds for society</w:t>
      </w:r>
      <w:r>
        <w:t>,</w:t>
      </w:r>
      <w:r w:rsidR="00CB07C1">
        <w:t xml:space="preserve"> and s</w:t>
      </w:r>
      <w:r w:rsidR="0052561B">
        <w:t xml:space="preserve">howing the world </w:t>
      </w:r>
      <w:r>
        <w:t xml:space="preserve">ecological and </w:t>
      </w:r>
      <w:r w:rsidR="0052561B">
        <w:t xml:space="preserve">environmental changes </w:t>
      </w:r>
      <w:r w:rsidR="00CB07C1">
        <w:t>af</w:t>
      </w:r>
      <w:r w:rsidR="0052561B">
        <w:t xml:space="preserve">fecting us today. Science fiction addresses questions that have no answer. </w:t>
      </w:r>
      <w:r w:rsidR="0052561B" w:rsidRPr="0052561B">
        <w:t>Existentialism</w:t>
      </w:r>
      <w:r w:rsidR="0052561B">
        <w:t xml:space="preserve"> is often shown within science fiction</w:t>
      </w:r>
      <w:r w:rsidR="00CB07C1">
        <w:t>,</w:t>
      </w:r>
      <w:r w:rsidR="0052561B">
        <w:t xml:space="preserve"> questioning the meaning behind existence</w:t>
      </w:r>
      <w:r w:rsidR="00CB07C1">
        <w:t xml:space="preserve">, </w:t>
      </w:r>
      <w:r w:rsidR="0052561B">
        <w:t>identity</w:t>
      </w:r>
      <w:r w:rsidR="00CB07C1">
        <w:t xml:space="preserve"> and </w:t>
      </w:r>
      <w:r w:rsidR="0052561B">
        <w:t>what it means to</w:t>
      </w:r>
      <w:r>
        <w:t xml:space="preserve"> be</w:t>
      </w:r>
      <w:r w:rsidR="0052561B">
        <w:t xml:space="preserve"> human</w:t>
      </w:r>
      <w:r>
        <w:t>;</w:t>
      </w:r>
      <w:r w:rsidR="00CB07C1">
        <w:t xml:space="preserve"> as</w:t>
      </w:r>
      <w:r w:rsidR="0052561B">
        <w:t xml:space="preserve"> novels and movies </w:t>
      </w:r>
      <w:r>
        <w:t xml:space="preserve">which </w:t>
      </w:r>
      <w:r w:rsidR="0052561B">
        <w:t>show other forms of life</w:t>
      </w:r>
      <w:r>
        <w:t>, can</w:t>
      </w:r>
      <w:r w:rsidR="0052561B">
        <w:t xml:space="preserve"> really highlight what it is that makes us human</w:t>
      </w:r>
      <w:r>
        <w:t xml:space="preserve">, by </w:t>
      </w:r>
      <w:r w:rsidR="00DE6D6B">
        <w:t>explor</w:t>
      </w:r>
      <w:r>
        <w:t>ing</w:t>
      </w:r>
      <w:r w:rsidR="0052561B">
        <w:t xml:space="preserve"> and showcas</w:t>
      </w:r>
      <w:r>
        <w:t>ing</w:t>
      </w:r>
      <w:r w:rsidR="00DE6D6B">
        <w:t xml:space="preserve"> </w:t>
      </w:r>
      <w:r w:rsidR="0052561B">
        <w:t>what humanity is</w:t>
      </w:r>
      <w:r>
        <w:t>,</w:t>
      </w:r>
      <w:r w:rsidR="00DE6D6B">
        <w:t xml:space="preserve"> vs</w:t>
      </w:r>
      <w:r>
        <w:t xml:space="preserve">; </w:t>
      </w:r>
      <w:r w:rsidR="00DE6D6B">
        <w:t>what it</w:t>
      </w:r>
      <w:r>
        <w:t xml:space="preserve"> is</w:t>
      </w:r>
      <w:r w:rsidR="00DE6D6B">
        <w:t xml:space="preserve"> not</w:t>
      </w:r>
      <w:r w:rsidR="0052561B">
        <w:t xml:space="preserve">. </w:t>
      </w:r>
      <w:r w:rsidR="0052561B" w:rsidRPr="0052561B">
        <w:t>Ethics and Morality</w:t>
      </w:r>
      <w:r w:rsidR="0052561B">
        <w:t xml:space="preserve"> </w:t>
      </w:r>
      <w:r>
        <w:t xml:space="preserve">within </w:t>
      </w:r>
      <w:r w:rsidR="0052561B">
        <w:t>science fiction</w:t>
      </w:r>
      <w:r>
        <w:t>,</w:t>
      </w:r>
      <w:r w:rsidR="0052561B">
        <w:t xml:space="preserve"> often show how technology can </w:t>
      </w:r>
      <w:r w:rsidR="00DE6D6B">
        <w:t>a</w:t>
      </w:r>
      <w:r w:rsidR="0052561B">
        <w:t xml:space="preserve">ffect the future of humanity, </w:t>
      </w:r>
      <w:r w:rsidR="00DE6D6B">
        <w:t>demonstrating</w:t>
      </w:r>
      <w:r w:rsidR="0052561B">
        <w:t xml:space="preserve"> the ethical dilemma of these technological advancements.</w:t>
      </w:r>
      <w:r w:rsidR="00F80F06">
        <w:t xml:space="preserve"> </w:t>
      </w:r>
      <w:r w:rsidR="00DE6D6B">
        <w:t>Science</w:t>
      </w:r>
      <w:r w:rsidR="00F80F06">
        <w:t xml:space="preserve"> fiction explores the </w:t>
      </w:r>
      <w:r w:rsidR="00DE6D6B">
        <w:t>ethics</w:t>
      </w:r>
      <w:r w:rsidR="00F80F06">
        <w:t xml:space="preserve"> of genetic engineering</w:t>
      </w:r>
      <w:r>
        <w:t xml:space="preserve"> and such like</w:t>
      </w:r>
      <w:r w:rsidR="00F80F06">
        <w:t xml:space="preserve">, </w:t>
      </w:r>
      <w:r w:rsidR="00DE6D6B">
        <w:t>placing the story in a world where this is a possibility</w:t>
      </w:r>
      <w:r>
        <w:t>,</w:t>
      </w:r>
      <w:r w:rsidR="00DE6D6B">
        <w:t xml:space="preserve"> </w:t>
      </w:r>
      <w:r>
        <w:t>whilst</w:t>
      </w:r>
      <w:r w:rsidR="00F80F06">
        <w:t xml:space="preserve"> </w:t>
      </w:r>
      <w:r>
        <w:t>elucidating</w:t>
      </w:r>
      <w:r w:rsidR="00DE6D6B">
        <w:t xml:space="preserve"> the</w:t>
      </w:r>
      <w:r w:rsidR="00F80F06">
        <w:t xml:space="preserve"> question </w:t>
      </w:r>
      <w:r w:rsidR="00DE6D6B">
        <w:t>of whether</w:t>
      </w:r>
      <w:r>
        <w:t xml:space="preserve"> or not</w:t>
      </w:r>
      <w:r w:rsidR="00DE6D6B">
        <w:t xml:space="preserve"> it can be morally justified</w:t>
      </w:r>
      <w:r w:rsidR="00F80F06">
        <w:t>. Science fiction explore</w:t>
      </w:r>
      <w:r w:rsidR="00DE6D6B">
        <w:t>s t</w:t>
      </w:r>
      <w:r w:rsidR="00F80F06" w:rsidRPr="00F80F06">
        <w:t xml:space="preserve">he </w:t>
      </w:r>
      <w:r w:rsidR="00DE6D6B">
        <w:t>n</w:t>
      </w:r>
      <w:r w:rsidR="00F80F06" w:rsidRPr="00F80F06">
        <w:t xml:space="preserve">ature of </w:t>
      </w:r>
      <w:r w:rsidR="00DE6D6B">
        <w:t>r</w:t>
      </w:r>
      <w:r w:rsidR="00F80F06" w:rsidRPr="00F80F06">
        <w:t>eality</w:t>
      </w:r>
      <w:r w:rsidR="00F80F06">
        <w:t xml:space="preserve">, often exploring the possibility of alternative realities, simulations and the nature of </w:t>
      </w:r>
      <w:r w:rsidR="00F80F06" w:rsidRPr="00F80F06">
        <w:t>consciousness</w:t>
      </w:r>
      <w:r>
        <w:t>, all of which have philosophical and ethical connotations.</w:t>
      </w:r>
    </w:p>
    <w:p w14:paraId="5897978D" w14:textId="77777777" w:rsidR="00A333B9" w:rsidRDefault="00A333B9" w:rsidP="00BF0430"/>
    <w:p w14:paraId="62F05D20" w14:textId="2658DD65" w:rsidR="0071556D" w:rsidRDefault="00CB0C95" w:rsidP="00D84C9E">
      <w:r>
        <w:t>Even p</w:t>
      </w:r>
      <w:r w:rsidR="0030792D">
        <w:t>oetry</w:t>
      </w:r>
      <w:r w:rsidR="00DE6D6B">
        <w:t xml:space="preserve"> </w:t>
      </w:r>
      <w:r>
        <w:t xml:space="preserve">can have philosophical connotations. Poetry is </w:t>
      </w:r>
      <w:r w:rsidR="00DE6D6B">
        <w:t xml:space="preserve"> a widely recognised form of creative expression.</w:t>
      </w:r>
      <w:r w:rsidR="0071556D">
        <w:t xml:space="preserve"> </w:t>
      </w:r>
      <w:r w:rsidR="00DE6D6B">
        <w:t>T</w:t>
      </w:r>
      <w:r w:rsidR="0071556D">
        <w:t xml:space="preserve">here are many different forms of poetry, </w:t>
      </w:r>
      <w:r w:rsidR="00DE6D6B">
        <w:t xml:space="preserve">and </w:t>
      </w:r>
      <w:r w:rsidR="0071556D">
        <w:t>a good example of the connection between poetry and the humanities is expression of identity</w:t>
      </w:r>
      <w:r w:rsidR="00DE6D6B">
        <w:t>,</w:t>
      </w:r>
      <w:r w:rsidR="0071556D">
        <w:t xml:space="preserve"> prov</w:t>
      </w:r>
      <w:r w:rsidR="00DE6D6B">
        <w:t>id</w:t>
      </w:r>
      <w:r w:rsidR="0071556D">
        <w:t>ing an insight into more in</w:t>
      </w:r>
      <w:r w:rsidR="00DE6D6B">
        <w:t>-</w:t>
      </w:r>
      <w:r w:rsidR="0071556D">
        <w:t xml:space="preserve">depth parts of the mind and society around us. </w:t>
      </w:r>
      <w:r w:rsidR="0071556D" w:rsidRPr="0071556D">
        <w:t xml:space="preserve">Poetry </w:t>
      </w:r>
      <w:r w:rsidR="0071556D">
        <w:t xml:space="preserve">can also </w:t>
      </w:r>
      <w:r w:rsidR="0071556D" w:rsidRPr="0071556D">
        <w:t>capture the historical and social contexts</w:t>
      </w:r>
      <w:r w:rsidR="0071556D">
        <w:t xml:space="preserve"> of cur</w:t>
      </w:r>
      <w:r w:rsidR="002C586D">
        <w:t>rent times</w:t>
      </w:r>
      <w:r>
        <w:t>, and</w:t>
      </w:r>
      <w:r w:rsidR="002C586D">
        <w:t xml:space="preserve"> provides an insight into history. </w:t>
      </w:r>
    </w:p>
    <w:p w14:paraId="4CDB81AF" w14:textId="575CBDD1" w:rsidR="0030792D" w:rsidRDefault="00DE6D6B" w:rsidP="00D84C9E">
      <w:r>
        <w:lastRenderedPageBreak/>
        <w:t xml:space="preserve">An important factor to consider when exploring fiction is the social and historical context. An example of this is </w:t>
      </w:r>
      <w:r w:rsidR="00CB0C95">
        <w:t xml:space="preserve">in – </w:t>
      </w:r>
      <w:r>
        <w:t>Louisa</w:t>
      </w:r>
      <w:r w:rsidR="00CB0C95">
        <w:t>.</w:t>
      </w:r>
      <w:r>
        <w:t xml:space="preserve"> May</w:t>
      </w:r>
      <w:r w:rsidR="00CB0C95">
        <w:t>.</w:t>
      </w:r>
      <w:r>
        <w:t xml:space="preserve"> Alcott’s</w:t>
      </w:r>
      <w:r w:rsidR="00CB0C95">
        <w:t>;</w:t>
      </w:r>
      <w:r w:rsidR="0030792D">
        <w:t xml:space="preserve"> </w:t>
      </w:r>
      <w:r w:rsidRPr="00CB0C95">
        <w:rPr>
          <w:i/>
          <w:iCs/>
        </w:rPr>
        <w:t>Little Women</w:t>
      </w:r>
      <w:r>
        <w:t xml:space="preserve"> </w:t>
      </w:r>
      <w:r w:rsidR="00C04F2D">
        <w:rPr>
          <w:rStyle w:val="FootnoteReference"/>
        </w:rPr>
        <w:footnoteReference w:id="3"/>
      </w:r>
      <w:r>
        <w:t xml:space="preserve">. This book </w:t>
      </w:r>
      <w:r w:rsidR="00D84C9E">
        <w:t>gives an insight into historical fiction</w:t>
      </w:r>
      <w:r w:rsidR="00CB0C95">
        <w:t xml:space="preserve">; a </w:t>
      </w:r>
      <w:r w:rsidR="00D84C9E">
        <w:t>novel</w:t>
      </w:r>
      <w:r w:rsidR="00CB0C95">
        <w:t xml:space="preserve"> which</w:t>
      </w:r>
      <w:r w:rsidR="00D84C9E">
        <w:t xml:space="preserve"> </w:t>
      </w:r>
      <w:r>
        <w:t xml:space="preserve">portrays the experience of </w:t>
      </w:r>
      <w:r w:rsidR="00D84C9E">
        <w:t>growing up</w:t>
      </w:r>
      <w:r w:rsidR="00CB0C95">
        <w:t xml:space="preserve"> as a</w:t>
      </w:r>
      <w:r w:rsidR="00D84C9E">
        <w:t xml:space="preserve"> female during the </w:t>
      </w:r>
      <w:r w:rsidR="00CB0C95">
        <w:t xml:space="preserve">American </w:t>
      </w:r>
      <w:r w:rsidR="00D84C9E">
        <w:t xml:space="preserve">civil war. </w:t>
      </w:r>
      <w:r>
        <w:t>The daughters’</w:t>
      </w:r>
      <w:r w:rsidR="00D84C9E">
        <w:t xml:space="preserve"> journeys throughout the novel show different perspectives on </w:t>
      </w:r>
      <w:r w:rsidR="00D84C9E" w:rsidRPr="00D84C9E">
        <w:t>love, sacrifice, and the pursuit of personal dream</w:t>
      </w:r>
      <w:r w:rsidR="00D84C9E">
        <w:t xml:space="preserve">s, as they each pursue their passions. The novel helps represent the struggles of a time very much real, having fiction </w:t>
      </w:r>
      <w:r w:rsidR="00CB0C95">
        <w:t>as</w:t>
      </w:r>
      <w:r w:rsidR="00D84C9E">
        <w:t xml:space="preserve"> a guide to something society went through a long time ago. This helps educate upcoming generations in a way that gives them a personal connection to the past through relatable characters and events</w:t>
      </w:r>
      <w:r w:rsidR="00CB0C95">
        <w:t xml:space="preserve">, in a biographical sense. </w:t>
      </w:r>
    </w:p>
    <w:p w14:paraId="56A66423" w14:textId="77777777" w:rsidR="00D84C9E" w:rsidRDefault="00D84C9E" w:rsidP="00D84C9E"/>
    <w:p w14:paraId="46E9C435" w14:textId="13104910" w:rsidR="00E42024" w:rsidRDefault="00D84C9E" w:rsidP="00E42024">
      <w:r>
        <w:t xml:space="preserve">A </w:t>
      </w:r>
      <w:r w:rsidR="00DE6D6B">
        <w:t>b</w:t>
      </w:r>
      <w:r w:rsidR="0030792D">
        <w:t>iography</w:t>
      </w:r>
      <w:r>
        <w:t xml:space="preserve"> is a</w:t>
      </w:r>
      <w:r w:rsidR="00DE6D6B">
        <w:t xml:space="preserve"> more</w:t>
      </w:r>
      <w:r>
        <w:t xml:space="preserve"> personal piece of work. </w:t>
      </w:r>
      <w:r w:rsidR="00DE6D6B">
        <w:t>It is a</w:t>
      </w:r>
      <w:r>
        <w:t xml:space="preserve"> first hand account of a persons life and experiences</w:t>
      </w:r>
      <w:r w:rsidR="00E864FA">
        <w:t xml:space="preserve"> written by someone else, whereas an auto-biography is a firsthand account written by the person themselves. </w:t>
      </w:r>
      <w:r w:rsidR="008B18D7">
        <w:t xml:space="preserve">For example, Ann </w:t>
      </w:r>
      <w:r w:rsidR="00DE6D6B">
        <w:t>F</w:t>
      </w:r>
      <w:r w:rsidR="008B18D7">
        <w:t>rank</w:t>
      </w:r>
      <w:r w:rsidR="00DE6D6B">
        <w:t>’</w:t>
      </w:r>
      <w:r w:rsidR="008B18D7">
        <w:t>s diary was a first hand account of what it was like to live in world war two</w:t>
      </w:r>
      <w:r w:rsidR="00CB0C95">
        <w:t xml:space="preserve"> as a persecuted Jewish girl</w:t>
      </w:r>
      <w:r w:rsidR="008B18D7">
        <w:t xml:space="preserve">, her diary was later edited and turned into a book by her </w:t>
      </w:r>
      <w:r w:rsidR="00CB0C95">
        <w:t>father</w:t>
      </w:r>
      <w:r w:rsidR="008B18D7">
        <w:t>. This shows us the perspective of a young lady living through a tragic historical event</w:t>
      </w:r>
      <w:r w:rsidR="00CB0C95">
        <w:t xml:space="preserve"> in the face of the atrocities of Nazi Germany</w:t>
      </w:r>
      <w:r w:rsidR="008B18D7">
        <w:t>. It shows the struggles she faced and her thought</w:t>
      </w:r>
      <w:r w:rsidR="00CB0C95">
        <w:t>s</w:t>
      </w:r>
      <w:r w:rsidR="008B18D7">
        <w:t xml:space="preserve"> throughout. Throughout the book it shows how Ann </w:t>
      </w:r>
      <w:r w:rsidR="00DE6D6B">
        <w:t>F</w:t>
      </w:r>
      <w:r w:rsidR="008B18D7">
        <w:t>rank had to run from the Nazi</w:t>
      </w:r>
      <w:r w:rsidR="00CB0C95">
        <w:t>’</w:t>
      </w:r>
      <w:r w:rsidR="008B18D7">
        <w:t>s due to her religion. She travelled to Amsterdam, where she was hidden by a family in a secret room</w:t>
      </w:r>
      <w:r w:rsidR="006A2297">
        <w:t>,</w:t>
      </w:r>
      <w:r w:rsidR="00DE6D6B">
        <w:t xml:space="preserve"> u</w:t>
      </w:r>
      <w:r w:rsidR="008B18D7">
        <w:t xml:space="preserve">ntil </w:t>
      </w:r>
      <w:r w:rsidR="00DE6D6B">
        <w:t>tragically</w:t>
      </w:r>
      <w:r w:rsidR="008B18D7">
        <w:t xml:space="preserve"> she was discovered. </w:t>
      </w:r>
      <w:r w:rsidR="0079532D">
        <w:t>Thanks to her diary and her father</w:t>
      </w:r>
      <w:r w:rsidR="006A2297">
        <w:t>,</w:t>
      </w:r>
      <w:r w:rsidR="0079532D">
        <w:t xml:space="preserve"> we have an understanding of how she felt and what she experienced</w:t>
      </w:r>
      <w:r w:rsidR="006A2297">
        <w:t>,</w:t>
      </w:r>
      <w:r w:rsidR="0079532D">
        <w:t xml:space="preserve"> </w:t>
      </w:r>
      <w:r w:rsidR="00DE6D6B">
        <w:t>which has</w:t>
      </w:r>
      <w:r w:rsidR="0079532D">
        <w:t xml:space="preserve"> helped us understand a tragic historical event </w:t>
      </w:r>
      <w:r w:rsidR="006A2297">
        <w:t xml:space="preserve">from a first-person account, </w:t>
      </w:r>
      <w:r w:rsidR="0079532D">
        <w:t xml:space="preserve">in a way we never would have without her work. </w:t>
      </w:r>
    </w:p>
    <w:p w14:paraId="72041E77" w14:textId="595F341B" w:rsidR="00E864FA" w:rsidRDefault="0030792D" w:rsidP="00E864FA">
      <w:r>
        <w:t>Non-fiction writing</w:t>
      </w:r>
      <w:r w:rsidR="00E864FA">
        <w:t xml:space="preserve"> can often explore the human experience, what it means to be human</w:t>
      </w:r>
      <w:r w:rsidR="006A2297">
        <w:t>, and h</w:t>
      </w:r>
      <w:r w:rsidR="00E864FA">
        <w:t>ow culture and identity change the human experience. Providing an</w:t>
      </w:r>
      <w:r w:rsidR="00DE6D6B">
        <w:t xml:space="preserve"> </w:t>
      </w:r>
      <w:r w:rsidR="00E864FA">
        <w:t xml:space="preserve">insight into the lives and experiences of others that we may otherwise never understand. </w:t>
      </w:r>
      <w:r w:rsidR="00E42024">
        <w:t>Literature provides windows into areas of the world people may never</w:t>
      </w:r>
      <w:r w:rsidR="006A2297">
        <w:t xml:space="preserve"> otherwise</w:t>
      </w:r>
      <w:r w:rsidR="00E42024">
        <w:t xml:space="preserve"> have access to, helping people connect and feel less alone in their experiences.</w:t>
      </w:r>
      <w:r w:rsidR="00E864FA">
        <w:t xml:space="preserve"> To be human</w:t>
      </w:r>
      <w:r w:rsidR="006A2297">
        <w:t>,</w:t>
      </w:r>
      <w:r w:rsidR="00E864FA">
        <w:t xml:space="preserve"> is to be faced with ethical questions and choices daily. Non-fiction writing often explores these ethical questions, aligning with philosophy</w:t>
      </w:r>
      <w:r w:rsidR="00DE6D6B">
        <w:t>,</w:t>
      </w:r>
      <w:r w:rsidR="00E864FA">
        <w:t xml:space="preserve"> ethics and human nature. </w:t>
      </w:r>
    </w:p>
    <w:p w14:paraId="453F110E" w14:textId="269A17E2" w:rsidR="00814960" w:rsidRDefault="0030792D" w:rsidP="00814960">
      <w:r>
        <w:t>Drama</w:t>
      </w:r>
      <w:r w:rsidR="00DE6D6B">
        <w:t xml:space="preserve"> and</w:t>
      </w:r>
      <w:r w:rsidR="00814960">
        <w:t xml:space="preserve"> performing arts</w:t>
      </w:r>
      <w:r w:rsidR="00DE6D6B">
        <w:t xml:space="preserve"> </w:t>
      </w:r>
      <w:r w:rsidR="006A2297">
        <w:t>are a manifest</w:t>
      </w:r>
      <w:r w:rsidR="00DE6D6B">
        <w:t xml:space="preserve"> form of creative writing. Even</w:t>
      </w:r>
      <w:r w:rsidR="00814960">
        <w:t xml:space="preserve"> though drama </w:t>
      </w:r>
      <w:r w:rsidR="00DE6D6B">
        <w:t xml:space="preserve">may </w:t>
      </w:r>
      <w:r w:rsidR="00814960">
        <w:t xml:space="preserve"> not immediately spring to mind when you think of creative writing</w:t>
      </w:r>
      <w:r w:rsidR="00DE6D6B">
        <w:t>,</w:t>
      </w:r>
      <w:r w:rsidR="00814960">
        <w:t xml:space="preserve"> these scripts help </w:t>
      </w:r>
      <w:r w:rsidR="00DE6D6B">
        <w:t>provide</w:t>
      </w:r>
      <w:r w:rsidR="00814960">
        <w:t xml:space="preserve"> a new understanding to literature</w:t>
      </w:r>
      <w:r w:rsidR="006A2297">
        <w:t>.</w:t>
      </w:r>
      <w:r w:rsidR="00814960">
        <w:t xml:space="preserve"> </w:t>
      </w:r>
      <w:r w:rsidR="00DE6D6B">
        <w:t>Sh</w:t>
      </w:r>
      <w:r w:rsidR="00814960">
        <w:t>akespear</w:t>
      </w:r>
      <w:r w:rsidR="00DE6D6B">
        <w:t>e</w:t>
      </w:r>
      <w:r w:rsidR="006A2297">
        <w:t xml:space="preserve"> infamously </w:t>
      </w:r>
      <w:r w:rsidR="00814960">
        <w:t xml:space="preserve"> wrote some of the best plays,</w:t>
      </w:r>
      <w:r w:rsidR="00DE6D6B">
        <w:t xml:space="preserve"> which </w:t>
      </w:r>
      <w:r w:rsidR="00814960">
        <w:t>help showcase how literature has changed throughout times</w:t>
      </w:r>
      <w:r w:rsidR="00DE6D6B">
        <w:t xml:space="preserve">. While </w:t>
      </w:r>
      <w:r w:rsidR="00814960">
        <w:t xml:space="preserve">we as a society advance, </w:t>
      </w:r>
      <w:r w:rsidR="00DE6D6B">
        <w:t>S</w:t>
      </w:r>
      <w:r w:rsidR="00814960">
        <w:t>hakespear</w:t>
      </w:r>
      <w:r w:rsidR="00DE6D6B">
        <w:t>e’</w:t>
      </w:r>
      <w:r w:rsidR="00814960">
        <w:t xml:space="preserve">s plays are still used within the education </w:t>
      </w:r>
      <w:r w:rsidR="00814960">
        <w:lastRenderedPageBreak/>
        <w:t>system today. These plays help people feel immersed within the story</w:t>
      </w:r>
      <w:r w:rsidR="00DE6D6B">
        <w:t>, g</w:t>
      </w:r>
      <w:r w:rsidR="00814960">
        <w:t>iving people a more emotional connection to the characters and story</w:t>
      </w:r>
      <w:r w:rsidR="006A2297">
        <w:t>lines</w:t>
      </w:r>
      <w:r w:rsidR="00814960">
        <w:t xml:space="preserve">. </w:t>
      </w:r>
    </w:p>
    <w:p w14:paraId="6A4468D4" w14:textId="77777777" w:rsidR="00577C18" w:rsidRDefault="00577C18" w:rsidP="00577C18"/>
    <w:p w14:paraId="304BCC51" w14:textId="18F65C43" w:rsidR="002771F5" w:rsidRDefault="00577C18" w:rsidP="002771F5">
      <w:r>
        <w:t>Graphic novel</w:t>
      </w:r>
      <w:r w:rsidR="00DE6D6B">
        <w:t>s</w:t>
      </w:r>
      <w:r>
        <w:t xml:space="preserve"> paint a mo</w:t>
      </w:r>
      <w:r w:rsidR="006A2297">
        <w:t>r</w:t>
      </w:r>
      <w:r>
        <w:t>e vivid picture</w:t>
      </w:r>
      <w:r w:rsidR="006A2297">
        <w:t>,</w:t>
      </w:r>
      <w:r>
        <w:t xml:space="preserve"> and really immerse the reader in the story</w:t>
      </w:r>
      <w:r w:rsidR="00DE6D6B">
        <w:t>, g</w:t>
      </w:r>
      <w:r>
        <w:t>iving the reader an idea of a firsthand experience within the novel.</w:t>
      </w:r>
      <w:r w:rsidR="00435C4A">
        <w:t xml:space="preserve"> </w:t>
      </w:r>
      <w:r w:rsidR="00DE6D6B">
        <w:t>They use</w:t>
      </w:r>
      <w:r w:rsidR="00435C4A">
        <w:t xml:space="preserve"> </w:t>
      </w:r>
      <w:r w:rsidR="006A2297">
        <w:t xml:space="preserve">sharp </w:t>
      </w:r>
      <w:r w:rsidR="00435C4A">
        <w:t>imagery to connect with the reader and signify the importance of events being faced throughout society</w:t>
      </w:r>
      <w:r w:rsidR="00DE6D6B">
        <w:t>, a</w:t>
      </w:r>
      <w:r w:rsidR="00435C4A">
        <w:t>llowing the reader an understanding of things they may never experience</w:t>
      </w:r>
      <w:r w:rsidR="006A2297">
        <w:t>,</w:t>
      </w:r>
      <w:r w:rsidR="00DE6D6B">
        <w:t xml:space="preserve"> </w:t>
      </w:r>
      <w:r w:rsidR="006A2297">
        <w:t>whilst</w:t>
      </w:r>
      <w:r w:rsidR="00DE6D6B">
        <w:t xml:space="preserve"> l</w:t>
      </w:r>
      <w:r>
        <w:t xml:space="preserve">etting the reader engage with the characters and create an emotional connection. Graphic novels are a way to address </w:t>
      </w:r>
      <w:r w:rsidRPr="00577C18">
        <w:t>social, political, and cultural issue</w:t>
      </w:r>
      <w:r>
        <w:t xml:space="preserve">s being faced within the </w:t>
      </w:r>
      <w:r w:rsidR="006A2297">
        <w:t>modern-</w:t>
      </w:r>
      <w:r>
        <w:t>world from a more light</w:t>
      </w:r>
      <w:r w:rsidR="00DE6D6B">
        <w:t>-</w:t>
      </w:r>
      <w:r>
        <w:t>hearted perspective. Helping people have room for criticism and opinions on even</w:t>
      </w:r>
      <w:r w:rsidR="00DE6D6B">
        <w:t>t</w:t>
      </w:r>
      <w:r>
        <w:t>s happening around them. Many graphic novels include historical context, allowing us an understanding of past events. Giving the opportunity to exam</w:t>
      </w:r>
      <w:r w:rsidR="00DE6D6B">
        <w:t>ine</w:t>
      </w:r>
      <w:r>
        <w:t xml:space="preserve"> those events and their impact on society. </w:t>
      </w:r>
      <w:r w:rsidR="006A2297">
        <w:t>As well both fiction and non-fiction, g</w:t>
      </w:r>
      <w:r>
        <w:t xml:space="preserve">raphic novels draw on </w:t>
      </w:r>
      <w:r w:rsidRPr="00577C18">
        <w:t>sociology, psychology, and philosophy</w:t>
      </w:r>
      <w:r w:rsidR="006A2297">
        <w:t>,</w:t>
      </w:r>
      <w:r>
        <w:t xml:space="preserve"> giving us an in</w:t>
      </w:r>
      <w:r w:rsidR="00DE6D6B">
        <w:t>-</w:t>
      </w:r>
      <w:r>
        <w:t xml:space="preserve">depth and multi-surface perspective. </w:t>
      </w:r>
      <w:r w:rsidR="006A2297">
        <w:t>These artistic</w:t>
      </w:r>
      <w:r>
        <w:t xml:space="preserve"> novels help showcase the diversities within society</w:t>
      </w:r>
      <w:r w:rsidR="00DE6D6B">
        <w:t>, a</w:t>
      </w:r>
      <w:r>
        <w:t>llowing authors to explore things such as</w:t>
      </w:r>
      <w:r w:rsidR="00DE6D6B">
        <w:t xml:space="preserve"> </w:t>
      </w:r>
      <w:r>
        <w:t>race, gender</w:t>
      </w:r>
      <w:r w:rsidR="00DE6D6B">
        <w:t xml:space="preserve"> </w:t>
      </w:r>
      <w:r w:rsidR="006A2297">
        <w:t>and/</w:t>
      </w:r>
      <w:r w:rsidR="00DE6D6B">
        <w:t xml:space="preserve">or </w:t>
      </w:r>
      <w:r>
        <w:t xml:space="preserve">sexuality. </w:t>
      </w:r>
    </w:p>
    <w:p w14:paraId="0A8AA0C6" w14:textId="77777777" w:rsidR="00DE6D6B" w:rsidRDefault="00DE6D6B" w:rsidP="002771F5"/>
    <w:p w14:paraId="5A0CF81D" w14:textId="5B17D2F5" w:rsidR="0030792D" w:rsidRPr="00435C4A" w:rsidRDefault="00484BDB">
      <w:r>
        <w:t>Throughout this essay I have discussed and explore</w:t>
      </w:r>
      <w:r w:rsidR="00DE6D6B">
        <w:t xml:space="preserve">d </w:t>
      </w:r>
      <w:r>
        <w:t>many different areas of creative writing including</w:t>
      </w:r>
      <w:r w:rsidR="006A2297">
        <w:t xml:space="preserve">; </w:t>
      </w:r>
      <w:r>
        <w:t xml:space="preserve">novels, </w:t>
      </w:r>
      <w:r w:rsidR="006A2297">
        <w:t xml:space="preserve">essay’s, </w:t>
      </w:r>
      <w:r w:rsidR="00EC7549">
        <w:t xml:space="preserve">poetry, biographies, </w:t>
      </w:r>
      <w:r w:rsidR="006A2297">
        <w:t xml:space="preserve">both fiction &amp; </w:t>
      </w:r>
      <w:r w:rsidR="00EC7549">
        <w:t>non-fiction writing</w:t>
      </w:r>
      <w:r w:rsidR="006A2297">
        <w:t>s</w:t>
      </w:r>
      <w:r w:rsidR="00DE6D6B">
        <w:t xml:space="preserve"> and graphic novels</w:t>
      </w:r>
      <w:r w:rsidR="006A2297">
        <w:t>; showing their relationship to other areas of the humanities</w:t>
      </w:r>
      <w:r w:rsidR="00DE6D6B">
        <w:t xml:space="preserve">. I have examined </w:t>
      </w:r>
      <w:r w:rsidR="00EC7549">
        <w:t>different areas of writing style</w:t>
      </w:r>
      <w:r w:rsidR="00FB3E11">
        <w:t>,</w:t>
      </w:r>
      <w:r w:rsidR="00EC7549">
        <w:t xml:space="preserve"> and current trends,</w:t>
      </w:r>
      <w:r w:rsidR="00FB3E11">
        <w:t xml:space="preserve"> again</w:t>
      </w:r>
      <w:r w:rsidR="00EC7549">
        <w:t xml:space="preserve"> exploring how these areas of creative writing cross over with</w:t>
      </w:r>
      <w:r w:rsidR="00FB3E11">
        <w:t xml:space="preserve">in </w:t>
      </w:r>
      <w:r w:rsidR="00EC7549">
        <w:t>the humanities</w:t>
      </w:r>
      <w:r w:rsidR="00FB3E11">
        <w:t>;</w:t>
      </w:r>
      <w:r w:rsidR="00EC7549">
        <w:t xml:space="preserve"> showcasing how philosophy is significant in many areas of creative writing. </w:t>
      </w:r>
      <w:r w:rsidR="00DE6D6B">
        <w:t>I have analysed e</w:t>
      </w:r>
      <w:r w:rsidR="00EC7549">
        <w:t>thics and the human existence</w:t>
      </w:r>
      <w:r w:rsidR="00DE6D6B">
        <w:t>, g</w:t>
      </w:r>
      <w:r w:rsidR="00EC7549">
        <w:t xml:space="preserve">iving insight into the </w:t>
      </w:r>
      <w:r w:rsidR="00577C18">
        <w:t xml:space="preserve">different areas of creative writing. </w:t>
      </w:r>
      <w:r w:rsidR="00435C4A">
        <w:t>There is clearly a large variety of cross over between many different areas of the humanities</w:t>
      </w:r>
      <w:r w:rsidR="00DE6D6B">
        <w:t>.</w:t>
      </w:r>
      <w:r w:rsidR="00435C4A">
        <w:t xml:space="preserve"> There seems to be a lot of philosophical questions within creative writing that </w:t>
      </w:r>
      <w:r w:rsidR="00DE6D6B">
        <w:t xml:space="preserve">allows </w:t>
      </w:r>
      <w:r w:rsidR="00435C4A">
        <w:t>a more light</w:t>
      </w:r>
      <w:r w:rsidR="00DE6D6B">
        <w:t>-</w:t>
      </w:r>
      <w:r w:rsidR="00435C4A">
        <w:t xml:space="preserve">hearted approach. </w:t>
      </w:r>
      <w:r w:rsidR="00DE6D6B">
        <w:t>C</w:t>
      </w:r>
      <w:r w:rsidR="00435C4A">
        <w:t>reative writing is a way for authors to articulate serious</w:t>
      </w:r>
      <w:r w:rsidR="00DE6D6B">
        <w:t>,</w:t>
      </w:r>
      <w:r w:rsidR="00435C4A">
        <w:t xml:space="preserve"> heavy events within the world in a way that can educate without the burden of such impact</w:t>
      </w:r>
      <w:r w:rsidR="00FB3E11">
        <w:t>,</w:t>
      </w:r>
      <w:r w:rsidR="00435C4A">
        <w:t xml:space="preserve"> as the direct philosophical approach</w:t>
      </w:r>
      <w:r w:rsidR="00FB3E11">
        <w:t xml:space="preserve"> may entail</w:t>
      </w:r>
      <w:r w:rsidR="00435C4A">
        <w:t>.</w:t>
      </w:r>
      <w:r w:rsidR="00DE6D6B">
        <w:t xml:space="preserve"> </w:t>
      </w:r>
    </w:p>
    <w:p w14:paraId="081CCE01" w14:textId="77777777" w:rsidR="00612D23" w:rsidRDefault="00612D23">
      <w:pPr>
        <w:rPr>
          <w:b/>
          <w:bCs/>
        </w:rPr>
      </w:pPr>
    </w:p>
    <w:p w14:paraId="2E84BCF7" w14:textId="77777777" w:rsidR="00612D23" w:rsidRDefault="00612D23">
      <w:pPr>
        <w:rPr>
          <w:b/>
          <w:bCs/>
        </w:rPr>
      </w:pPr>
    </w:p>
    <w:p w14:paraId="298DB4AE" w14:textId="77777777" w:rsidR="00612D23" w:rsidRDefault="00612D23">
      <w:pPr>
        <w:rPr>
          <w:b/>
          <w:bCs/>
        </w:rPr>
      </w:pPr>
    </w:p>
    <w:p w14:paraId="49D1EE08" w14:textId="77777777" w:rsidR="00612D23" w:rsidRDefault="00612D23">
      <w:pPr>
        <w:rPr>
          <w:b/>
          <w:bCs/>
        </w:rPr>
      </w:pPr>
    </w:p>
    <w:p w14:paraId="0AB51E21" w14:textId="77777777" w:rsidR="00612D23" w:rsidRDefault="00612D23">
      <w:pPr>
        <w:rPr>
          <w:b/>
          <w:bCs/>
        </w:rPr>
      </w:pPr>
    </w:p>
    <w:p w14:paraId="11CA559C" w14:textId="77777777" w:rsidR="00612D23" w:rsidRDefault="00612D23">
      <w:pPr>
        <w:rPr>
          <w:b/>
          <w:bCs/>
        </w:rPr>
      </w:pPr>
    </w:p>
    <w:p w14:paraId="185E667A" w14:textId="77777777" w:rsidR="00612D23" w:rsidRDefault="00612D23">
      <w:pPr>
        <w:rPr>
          <w:b/>
          <w:bCs/>
        </w:rPr>
      </w:pPr>
    </w:p>
    <w:p w14:paraId="7C7C6461" w14:textId="77777777" w:rsidR="00612D23" w:rsidRDefault="00612D23">
      <w:pPr>
        <w:rPr>
          <w:b/>
          <w:bCs/>
        </w:rPr>
      </w:pPr>
    </w:p>
    <w:p w14:paraId="3BE1738E" w14:textId="77777777" w:rsidR="00612D23" w:rsidRDefault="00612D23">
      <w:pPr>
        <w:rPr>
          <w:b/>
          <w:bCs/>
        </w:rPr>
      </w:pPr>
    </w:p>
    <w:p w14:paraId="48902393" w14:textId="77777777" w:rsidR="00612D23" w:rsidRDefault="00612D23">
      <w:pPr>
        <w:rPr>
          <w:b/>
          <w:bCs/>
        </w:rPr>
      </w:pPr>
    </w:p>
    <w:p w14:paraId="2352BDE6" w14:textId="77777777" w:rsidR="00612D23" w:rsidRDefault="00612D23">
      <w:pPr>
        <w:rPr>
          <w:b/>
          <w:bCs/>
        </w:rPr>
      </w:pPr>
    </w:p>
    <w:p w14:paraId="5054259A" w14:textId="77777777" w:rsidR="00612D23" w:rsidRDefault="00612D23">
      <w:pPr>
        <w:rPr>
          <w:b/>
          <w:bCs/>
        </w:rPr>
      </w:pPr>
    </w:p>
    <w:p w14:paraId="1BC1D46C" w14:textId="77777777" w:rsidR="00612D23" w:rsidRDefault="00612D23">
      <w:pPr>
        <w:rPr>
          <w:b/>
          <w:bCs/>
        </w:rPr>
      </w:pPr>
    </w:p>
    <w:p w14:paraId="51E52342" w14:textId="77777777" w:rsidR="00612D23" w:rsidRDefault="00612D23">
      <w:pPr>
        <w:rPr>
          <w:b/>
          <w:bCs/>
        </w:rPr>
      </w:pPr>
    </w:p>
    <w:p w14:paraId="484754D8" w14:textId="77777777" w:rsidR="002E259B" w:rsidRPr="002E259B" w:rsidRDefault="002E259B" w:rsidP="002E259B">
      <w:pPr>
        <w:pStyle w:val="Bibliography"/>
        <w:rPr>
          <w:rFonts w:ascii="Aptos" w:hAnsi="Aptos" w:cs="Times New Roman"/>
          <w:kern w:val="0"/>
        </w:rPr>
      </w:pPr>
      <w:r>
        <w:fldChar w:fldCharType="begin"/>
      </w:r>
      <w:r>
        <w:instrText xml:space="preserve"> ADDIN ZOTERO_BIBL {"uncited":[],"omitted":[],"custom":[]} CSL_BIBLIOGRAPHY </w:instrText>
      </w:r>
      <w:r>
        <w:fldChar w:fldCharType="separate"/>
      </w:r>
      <w:r w:rsidRPr="002E259B">
        <w:rPr>
          <w:rFonts w:ascii="Aptos" w:hAnsi="Aptos" w:cs="Times New Roman"/>
          <w:kern w:val="0"/>
        </w:rPr>
        <w:t xml:space="preserve">Alcott, Louisa May, </w:t>
      </w:r>
      <w:r w:rsidRPr="002E259B">
        <w:rPr>
          <w:rFonts w:ascii="Aptos" w:hAnsi="Aptos" w:cs="Times New Roman"/>
          <w:i/>
          <w:iCs/>
          <w:kern w:val="0"/>
        </w:rPr>
        <w:t>Little Women</w:t>
      </w:r>
      <w:r w:rsidRPr="002E259B">
        <w:rPr>
          <w:rFonts w:ascii="Aptos" w:hAnsi="Aptos" w:cs="Times New Roman"/>
          <w:kern w:val="0"/>
        </w:rPr>
        <w:t xml:space="preserve"> (Penguin Publishing Group, 1989)</w:t>
      </w:r>
    </w:p>
    <w:p w14:paraId="738EAD05" w14:textId="77777777" w:rsidR="002E259B" w:rsidRPr="002E259B" w:rsidRDefault="002E259B" w:rsidP="002E259B">
      <w:pPr>
        <w:pStyle w:val="Bibliography"/>
        <w:rPr>
          <w:rFonts w:ascii="Aptos" w:hAnsi="Aptos" w:cs="Times New Roman"/>
          <w:kern w:val="0"/>
        </w:rPr>
      </w:pPr>
      <w:r w:rsidRPr="002E259B">
        <w:rPr>
          <w:rFonts w:ascii="Aptos" w:hAnsi="Aptos" w:cs="Times New Roman"/>
          <w:kern w:val="0"/>
        </w:rPr>
        <w:t xml:space="preserve">Carroll, Lewis, </w:t>
      </w:r>
      <w:r w:rsidRPr="002E259B">
        <w:rPr>
          <w:rFonts w:ascii="Aptos" w:hAnsi="Aptos" w:cs="Times New Roman"/>
          <w:i/>
          <w:iCs/>
          <w:kern w:val="0"/>
        </w:rPr>
        <w:t>Alice’s Adventures in Wonderland</w:t>
      </w:r>
      <w:r w:rsidRPr="002E259B">
        <w:rPr>
          <w:rFonts w:ascii="Aptos" w:hAnsi="Aptos" w:cs="Times New Roman"/>
          <w:kern w:val="0"/>
        </w:rPr>
        <w:t xml:space="preserve"> (The </w:t>
      </w:r>
      <w:proofErr w:type="spellStart"/>
      <w:r w:rsidRPr="002E259B">
        <w:rPr>
          <w:rFonts w:ascii="Aptos" w:hAnsi="Aptos" w:cs="Times New Roman"/>
          <w:kern w:val="0"/>
        </w:rPr>
        <w:t>Macillan</w:t>
      </w:r>
      <w:proofErr w:type="spellEnd"/>
      <w:r w:rsidRPr="002E259B">
        <w:rPr>
          <w:rFonts w:ascii="Aptos" w:hAnsi="Aptos" w:cs="Times New Roman"/>
          <w:kern w:val="0"/>
        </w:rPr>
        <w:t xml:space="preserve"> Company, 1898)</w:t>
      </w:r>
    </w:p>
    <w:p w14:paraId="43908EC1" w14:textId="77777777" w:rsidR="002E259B" w:rsidRPr="002E259B" w:rsidRDefault="002E259B" w:rsidP="002E259B">
      <w:pPr>
        <w:pStyle w:val="Bibliography"/>
        <w:rPr>
          <w:rFonts w:ascii="Aptos" w:hAnsi="Aptos" w:cs="Times New Roman"/>
          <w:kern w:val="0"/>
        </w:rPr>
      </w:pPr>
      <w:r w:rsidRPr="002E259B">
        <w:rPr>
          <w:rFonts w:ascii="Aptos" w:hAnsi="Aptos" w:cs="Times New Roman"/>
          <w:kern w:val="0"/>
        </w:rPr>
        <w:t xml:space="preserve">Thomson, Judith Jarvis, ‘The Trolley Problem’, </w:t>
      </w:r>
      <w:r w:rsidRPr="002E259B">
        <w:rPr>
          <w:rFonts w:ascii="Aptos" w:hAnsi="Aptos" w:cs="Times New Roman"/>
          <w:i/>
          <w:iCs/>
          <w:kern w:val="0"/>
        </w:rPr>
        <w:t>Yale Law Journal</w:t>
      </w:r>
      <w:r w:rsidRPr="002E259B">
        <w:rPr>
          <w:rFonts w:ascii="Aptos" w:hAnsi="Aptos" w:cs="Times New Roman"/>
          <w:kern w:val="0"/>
        </w:rPr>
        <w:t>, 94 (1984), p. 1395</w:t>
      </w:r>
    </w:p>
    <w:p w14:paraId="3D4F3199" w14:textId="136108B4" w:rsidR="00612D23" w:rsidRPr="0030792D" w:rsidRDefault="002E259B">
      <w:pPr>
        <w:rPr>
          <w:b/>
          <w:bCs/>
        </w:rPr>
      </w:pPr>
      <w:r>
        <w:rPr>
          <w:b/>
          <w:bCs/>
        </w:rPr>
        <w:fldChar w:fldCharType="end"/>
      </w:r>
    </w:p>
    <w:sectPr w:rsidR="00612D23" w:rsidRPr="00307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2978E" w14:textId="77777777" w:rsidR="00AC77C5" w:rsidRDefault="00AC77C5" w:rsidP="00C04F2D">
      <w:pPr>
        <w:spacing w:after="0" w:line="240" w:lineRule="auto"/>
      </w:pPr>
      <w:r>
        <w:separator/>
      </w:r>
    </w:p>
  </w:endnote>
  <w:endnote w:type="continuationSeparator" w:id="0">
    <w:p w14:paraId="0E223D1A" w14:textId="77777777" w:rsidR="00AC77C5" w:rsidRDefault="00AC77C5" w:rsidP="00C04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4171B5" w14:textId="77777777" w:rsidR="00AC77C5" w:rsidRDefault="00AC77C5" w:rsidP="00C04F2D">
      <w:pPr>
        <w:spacing w:after="0" w:line="240" w:lineRule="auto"/>
      </w:pPr>
      <w:r>
        <w:separator/>
      </w:r>
    </w:p>
  </w:footnote>
  <w:footnote w:type="continuationSeparator" w:id="0">
    <w:p w14:paraId="56101BBA" w14:textId="77777777" w:rsidR="00AC77C5" w:rsidRDefault="00AC77C5" w:rsidP="00C04F2D">
      <w:pPr>
        <w:spacing w:after="0" w:line="240" w:lineRule="auto"/>
      </w:pPr>
      <w:r>
        <w:continuationSeparator/>
      </w:r>
    </w:p>
  </w:footnote>
  <w:footnote w:id="1">
    <w:p w14:paraId="21632FBE" w14:textId="77777777" w:rsidR="00CB0C95" w:rsidRDefault="00CB0C95" w:rsidP="00CB0C95">
      <w:pPr>
        <w:pStyle w:val="FootnoteText"/>
      </w:pPr>
      <w:r>
        <w:rPr>
          <w:rStyle w:val="FootnoteReference"/>
        </w:rPr>
        <w:footnoteRef/>
      </w:r>
      <w:r>
        <w:t xml:space="preserve"> </w:t>
      </w:r>
      <w:r>
        <w:fldChar w:fldCharType="begin"/>
      </w:r>
      <w:r>
        <w:instrText xml:space="preserve"> ADDIN ZOTERO_ITEM CSL_CITATION {"citationID":"5kA5GRps","properties":{"formattedCitation":"Lewis Carroll, {\\i{}Alice\\uc0\\u8217{}s Adventures in Wonderland} (The Macillan Company, 1898).","plainCitation":"Lewis Carroll, Alice’s Adventures in Wonderland (The Macillan Company, 1898).","noteIndex":1},"citationItems":[{"id":1,"uris":["http://zotero.org/users/local/gUgBx8Fd/items/77LSDHID"],"itemData":{"id":1,"type":"book","event-place":"London","publisher":"The Macillan Company","publisher-place":"London","title":"Alice's Adventures in Wonderland","author":[{"family":"Carroll","given":"Lewis"}],"issued":{"date-parts":[["1898"]]}}}],"schema":"https://github.com/citation-style-language/schema/raw/master/csl-citation.json"} </w:instrText>
      </w:r>
      <w:r>
        <w:fldChar w:fldCharType="separate"/>
      </w:r>
      <w:r w:rsidRPr="00612D23">
        <w:rPr>
          <w:rFonts w:ascii="Aptos" w:hAnsi="Aptos" w:cs="Times New Roman"/>
          <w:kern w:val="0"/>
        </w:rPr>
        <w:t xml:space="preserve">Lewis Carroll, </w:t>
      </w:r>
      <w:r w:rsidRPr="00612D23">
        <w:rPr>
          <w:rFonts w:ascii="Aptos" w:hAnsi="Aptos" w:cs="Times New Roman"/>
          <w:i/>
          <w:iCs/>
          <w:kern w:val="0"/>
        </w:rPr>
        <w:t>Alice’s Adventures in Wonderland</w:t>
      </w:r>
      <w:r w:rsidRPr="00612D23">
        <w:rPr>
          <w:rFonts w:ascii="Aptos" w:hAnsi="Aptos" w:cs="Times New Roman"/>
          <w:kern w:val="0"/>
        </w:rPr>
        <w:t xml:space="preserve"> (The </w:t>
      </w:r>
      <w:proofErr w:type="spellStart"/>
      <w:r w:rsidRPr="00612D23">
        <w:rPr>
          <w:rFonts w:ascii="Aptos" w:hAnsi="Aptos" w:cs="Times New Roman"/>
          <w:kern w:val="0"/>
        </w:rPr>
        <w:t>Macillan</w:t>
      </w:r>
      <w:proofErr w:type="spellEnd"/>
      <w:r w:rsidRPr="00612D23">
        <w:rPr>
          <w:rFonts w:ascii="Aptos" w:hAnsi="Aptos" w:cs="Times New Roman"/>
          <w:kern w:val="0"/>
        </w:rPr>
        <w:t xml:space="preserve"> Company, 1898).</w:t>
      </w:r>
      <w:r>
        <w:fldChar w:fldCharType="end"/>
      </w:r>
    </w:p>
  </w:footnote>
  <w:footnote w:id="2">
    <w:p w14:paraId="424605D2" w14:textId="11418B3A" w:rsidR="00CB0C95" w:rsidRDefault="00CB0C95">
      <w:pPr>
        <w:pStyle w:val="FootnoteText"/>
      </w:pPr>
      <w:r>
        <w:rPr>
          <w:rStyle w:val="FootnoteReference"/>
        </w:rPr>
        <w:footnoteRef/>
      </w:r>
      <w:r>
        <w:t xml:space="preserve"> </w:t>
      </w:r>
      <w:r>
        <w:fldChar w:fldCharType="begin"/>
      </w:r>
      <w:r>
        <w:instrText xml:space="preserve"> ADDIN ZOTERO_ITEM CSL_CITATION {"citationID":"IYE2B5WF","properties":{"formattedCitation":"Judith Jarvis Thomson, \\uc0\\u8216{}The Trolley Problem\\uc0\\u8217{}, {\\i{}Yale Law Journal}, 94 (1984), p. 1395.","plainCitation":"Judith Jarvis Thomson, ‘The Trolley Problem’, Yale Law Journal, 94 (1984), p. 1395.","noteIndex":2},"citationItems":[{"id":12,"uris":["http://zotero.org/users/local/gUgBx8Fd/items/P8JKBU9R"],"itemData":{"id":12,"type":"article-journal","container-title":"Yale Law Journal","journalAbbreviation":"Yale L. J.","page":"1395","source":"COinS","title":"The Trolley Problem","volume":"94","author":[{"family":"Thomson","given":"Judith Jarvis"}],"issued":{"date-parts":[["1984"]],"season":"1985"}}}],"schema":"https://github.com/citation-style-language/schema/raw/master/csl-citation.json"} </w:instrText>
      </w:r>
      <w:r>
        <w:fldChar w:fldCharType="separate"/>
      </w:r>
      <w:r w:rsidRPr="00CB0C95">
        <w:rPr>
          <w:rFonts w:ascii="Aptos" w:hAnsi="Aptos" w:cs="Times New Roman"/>
          <w:kern w:val="0"/>
        </w:rPr>
        <w:t xml:space="preserve">Judith Jarvis Thomson, ‘The Trolley Problem’, </w:t>
      </w:r>
      <w:r w:rsidRPr="00CB0C95">
        <w:rPr>
          <w:rFonts w:ascii="Aptos" w:hAnsi="Aptos" w:cs="Times New Roman"/>
          <w:i/>
          <w:iCs/>
          <w:kern w:val="0"/>
        </w:rPr>
        <w:t>Yale Law Journal</w:t>
      </w:r>
      <w:r w:rsidRPr="00CB0C95">
        <w:rPr>
          <w:rFonts w:ascii="Aptos" w:hAnsi="Aptos" w:cs="Times New Roman"/>
          <w:kern w:val="0"/>
        </w:rPr>
        <w:t>, 94 (1984), p. 1395.</w:t>
      </w:r>
      <w:r>
        <w:fldChar w:fldCharType="end"/>
      </w:r>
    </w:p>
  </w:footnote>
  <w:footnote w:id="3">
    <w:p w14:paraId="32B21F38" w14:textId="7439F309" w:rsidR="00C04F2D" w:rsidRDefault="00C04F2D">
      <w:pPr>
        <w:pStyle w:val="FootnoteText"/>
      </w:pPr>
      <w:r>
        <w:rPr>
          <w:rStyle w:val="FootnoteReference"/>
        </w:rPr>
        <w:footnoteRef/>
      </w:r>
      <w:r>
        <w:t xml:space="preserve"> </w:t>
      </w:r>
      <w:r>
        <w:fldChar w:fldCharType="begin"/>
      </w:r>
      <w:r w:rsidR="00CB0C95">
        <w:instrText xml:space="preserve"> ADDIN ZOTERO_ITEM CSL_CITATION {"citationID":"WZSqoCkL","properties":{"formattedCitation":"Louisa May Alcott, {\\i{}Little Women} (Penguin Publishing Group, 1989).","plainCitation":"Louisa May Alcott, Little Women (Penguin Publishing Group, 1989).","noteIndex":3},"citationItems":[{"id":2,"uris":["http://zotero.org/users/local/gUgBx8Fd/items/JF2RCP3E"],"itemData":{"id":2,"type":"book","abstract":"One of the best loved books of all time. Nominated as one of America’s best-loved novels by PBS’s The Great American ReadLovely Meg, talented Jo, frail Beth, spoiled Amy: these are hard lessons of poverty and of growing up in New England during the Civil War. Through their dreams, plays, pranks, letters, illnesses, and courtships, women of all ages have become a part of this remarkable family and have felt the deep sadness when Meg leaves the circle of sisters to be married at the end of Part I. Part II, chronicles Meg's joys and mishaps as a young wife and mother, Jo's struggle to become a writer, Beth's tragedy, and Amy's artistic pursuits and unexpected romance. Based on Louisa May Alcott's childhood, this lively portrait of nineteenth- century family life possesses a lasting vitality that has endeared it to generations of readers.For more than seventy years, Penguin has been the leading publisher of classic literature in the English-speaking world. With more than 1,700 titles, Penguin Classics represents a global bookshelf of the best works throughout history and across genres and disciplines. Readers trust the series to provide authoritative texts enhanced by introductions and notes by distinguished scholars and contemporary authors, as well as up-to-date translations by award-winning translators.","event-place":"London","ISBN":"978-0-14-039069-8","language":"en","number-of-pages":"548","publisher":"Penguin Publishing Group","publisher-place":"London","title":"Little Women","author":[{"family":"Alcott","given":"Louisa May"}],"issued":{"date-parts":[["1989",1,1]]}}}],"schema":"https://github.com/citation-style-language/schema/raw/master/csl-citation.json"} </w:instrText>
      </w:r>
      <w:r>
        <w:fldChar w:fldCharType="separate"/>
      </w:r>
      <w:r w:rsidRPr="00C04F2D">
        <w:rPr>
          <w:rFonts w:ascii="Aptos" w:hAnsi="Aptos" w:cs="Times New Roman"/>
          <w:kern w:val="0"/>
        </w:rPr>
        <w:t xml:space="preserve">Louisa May Alcott, </w:t>
      </w:r>
      <w:r w:rsidRPr="00C04F2D">
        <w:rPr>
          <w:rFonts w:ascii="Aptos" w:hAnsi="Aptos" w:cs="Times New Roman"/>
          <w:i/>
          <w:iCs/>
          <w:kern w:val="0"/>
        </w:rPr>
        <w:t>Little Women</w:t>
      </w:r>
      <w:r w:rsidRPr="00C04F2D">
        <w:rPr>
          <w:rFonts w:ascii="Aptos" w:hAnsi="Aptos" w:cs="Times New Roman"/>
          <w:kern w:val="0"/>
        </w:rPr>
        <w:t xml:space="preserve"> (Penguin Publishing Group, 1989).</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C04526"/>
    <w:multiLevelType w:val="hybridMultilevel"/>
    <w:tmpl w:val="0994DB32"/>
    <w:lvl w:ilvl="0" w:tplc="ED12793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48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1F5"/>
    <w:rsid w:val="00074470"/>
    <w:rsid w:val="00216222"/>
    <w:rsid w:val="002771F5"/>
    <w:rsid w:val="002B0796"/>
    <w:rsid w:val="002C586D"/>
    <w:rsid w:val="002C7004"/>
    <w:rsid w:val="002E259B"/>
    <w:rsid w:val="0030792D"/>
    <w:rsid w:val="00414125"/>
    <w:rsid w:val="004167F6"/>
    <w:rsid w:val="00435C4A"/>
    <w:rsid w:val="00484BDB"/>
    <w:rsid w:val="004A7CB2"/>
    <w:rsid w:val="0052561B"/>
    <w:rsid w:val="00577C18"/>
    <w:rsid w:val="00611475"/>
    <w:rsid w:val="00612D23"/>
    <w:rsid w:val="00622780"/>
    <w:rsid w:val="006A2297"/>
    <w:rsid w:val="006E707D"/>
    <w:rsid w:val="0071556D"/>
    <w:rsid w:val="00767694"/>
    <w:rsid w:val="007719BE"/>
    <w:rsid w:val="00794DA0"/>
    <w:rsid w:val="0079532D"/>
    <w:rsid w:val="007D71F4"/>
    <w:rsid w:val="008038FD"/>
    <w:rsid w:val="00814960"/>
    <w:rsid w:val="008473FB"/>
    <w:rsid w:val="008B18D7"/>
    <w:rsid w:val="009569B9"/>
    <w:rsid w:val="00970E41"/>
    <w:rsid w:val="00A333B9"/>
    <w:rsid w:val="00A43F0E"/>
    <w:rsid w:val="00AB6FC1"/>
    <w:rsid w:val="00AC77C5"/>
    <w:rsid w:val="00AE58A1"/>
    <w:rsid w:val="00B10835"/>
    <w:rsid w:val="00B65F5C"/>
    <w:rsid w:val="00BF0430"/>
    <w:rsid w:val="00C04F2D"/>
    <w:rsid w:val="00CB07C1"/>
    <w:rsid w:val="00CB0C95"/>
    <w:rsid w:val="00D84C9E"/>
    <w:rsid w:val="00D91578"/>
    <w:rsid w:val="00DE6D6B"/>
    <w:rsid w:val="00E42024"/>
    <w:rsid w:val="00E60E25"/>
    <w:rsid w:val="00E7064D"/>
    <w:rsid w:val="00E864FA"/>
    <w:rsid w:val="00E924E5"/>
    <w:rsid w:val="00EC7549"/>
    <w:rsid w:val="00F80F06"/>
    <w:rsid w:val="00FB3E11"/>
    <w:rsid w:val="00FE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590F6"/>
  <w15:chartTrackingRefBased/>
  <w15:docId w15:val="{B0187956-20AC-4C50-8990-38C5A276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1F5"/>
  </w:style>
  <w:style w:type="paragraph" w:styleId="Heading1">
    <w:name w:val="heading 1"/>
    <w:basedOn w:val="Normal"/>
    <w:next w:val="Normal"/>
    <w:link w:val="Heading1Char"/>
    <w:uiPriority w:val="9"/>
    <w:qFormat/>
    <w:rsid w:val="002771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71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71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1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1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1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1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1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1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1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71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71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71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71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71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1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1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1F5"/>
    <w:rPr>
      <w:rFonts w:eastAsiaTheme="majorEastAsia" w:cstheme="majorBidi"/>
      <w:color w:val="272727" w:themeColor="text1" w:themeTint="D8"/>
    </w:rPr>
  </w:style>
  <w:style w:type="paragraph" w:styleId="Title">
    <w:name w:val="Title"/>
    <w:basedOn w:val="Normal"/>
    <w:next w:val="Normal"/>
    <w:link w:val="TitleChar"/>
    <w:uiPriority w:val="10"/>
    <w:qFormat/>
    <w:rsid w:val="002771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1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1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1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1F5"/>
    <w:pPr>
      <w:spacing w:before="160"/>
      <w:jc w:val="center"/>
    </w:pPr>
    <w:rPr>
      <w:i/>
      <w:iCs/>
      <w:color w:val="404040" w:themeColor="text1" w:themeTint="BF"/>
    </w:rPr>
  </w:style>
  <w:style w:type="character" w:customStyle="1" w:styleId="QuoteChar">
    <w:name w:val="Quote Char"/>
    <w:basedOn w:val="DefaultParagraphFont"/>
    <w:link w:val="Quote"/>
    <w:uiPriority w:val="29"/>
    <w:rsid w:val="002771F5"/>
    <w:rPr>
      <w:i/>
      <w:iCs/>
      <w:color w:val="404040" w:themeColor="text1" w:themeTint="BF"/>
    </w:rPr>
  </w:style>
  <w:style w:type="paragraph" w:styleId="ListParagraph">
    <w:name w:val="List Paragraph"/>
    <w:basedOn w:val="Normal"/>
    <w:uiPriority w:val="34"/>
    <w:qFormat/>
    <w:rsid w:val="002771F5"/>
    <w:pPr>
      <w:ind w:left="720"/>
      <w:contextualSpacing/>
    </w:pPr>
  </w:style>
  <w:style w:type="character" w:styleId="IntenseEmphasis">
    <w:name w:val="Intense Emphasis"/>
    <w:basedOn w:val="DefaultParagraphFont"/>
    <w:uiPriority w:val="21"/>
    <w:qFormat/>
    <w:rsid w:val="002771F5"/>
    <w:rPr>
      <w:i/>
      <w:iCs/>
      <w:color w:val="0F4761" w:themeColor="accent1" w:themeShade="BF"/>
    </w:rPr>
  </w:style>
  <w:style w:type="paragraph" w:styleId="IntenseQuote">
    <w:name w:val="Intense Quote"/>
    <w:basedOn w:val="Normal"/>
    <w:next w:val="Normal"/>
    <w:link w:val="IntenseQuoteChar"/>
    <w:uiPriority w:val="30"/>
    <w:qFormat/>
    <w:rsid w:val="002771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71F5"/>
    <w:rPr>
      <w:i/>
      <w:iCs/>
      <w:color w:val="0F4761" w:themeColor="accent1" w:themeShade="BF"/>
    </w:rPr>
  </w:style>
  <w:style w:type="character" w:styleId="IntenseReference">
    <w:name w:val="Intense Reference"/>
    <w:basedOn w:val="DefaultParagraphFont"/>
    <w:uiPriority w:val="32"/>
    <w:qFormat/>
    <w:rsid w:val="002771F5"/>
    <w:rPr>
      <w:b/>
      <w:bCs/>
      <w:smallCaps/>
      <w:color w:val="0F4761" w:themeColor="accent1" w:themeShade="BF"/>
      <w:spacing w:val="5"/>
    </w:rPr>
  </w:style>
  <w:style w:type="paragraph" w:styleId="FootnoteText">
    <w:name w:val="footnote text"/>
    <w:basedOn w:val="Normal"/>
    <w:link w:val="FootnoteTextChar"/>
    <w:uiPriority w:val="99"/>
    <w:semiHidden/>
    <w:unhideWhenUsed/>
    <w:rsid w:val="00C04F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4F2D"/>
    <w:rPr>
      <w:sz w:val="20"/>
      <w:szCs w:val="20"/>
    </w:rPr>
  </w:style>
  <w:style w:type="character" w:styleId="FootnoteReference">
    <w:name w:val="footnote reference"/>
    <w:basedOn w:val="DefaultParagraphFont"/>
    <w:uiPriority w:val="99"/>
    <w:semiHidden/>
    <w:unhideWhenUsed/>
    <w:rsid w:val="00C04F2D"/>
    <w:rPr>
      <w:vertAlign w:val="superscript"/>
    </w:rPr>
  </w:style>
  <w:style w:type="paragraph" w:styleId="Bibliography">
    <w:name w:val="Bibliography"/>
    <w:basedOn w:val="Normal"/>
    <w:next w:val="Normal"/>
    <w:uiPriority w:val="37"/>
    <w:unhideWhenUsed/>
    <w:rsid w:val="00612D2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2268</Words>
  <Characters>12026</Characters>
  <Application>Microsoft Office Word</Application>
  <DocSecurity>0</DocSecurity>
  <Lines>218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17</cp:revision>
  <dcterms:created xsi:type="dcterms:W3CDTF">2024-10-09T10:00:00Z</dcterms:created>
  <dcterms:modified xsi:type="dcterms:W3CDTF">2024-10-20T21:16:00Z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zotero-version="7.0.8"&gt;&lt;session id="vUcMRa8G"/&gt;&lt;style id="http://www.zotero.org/styles/modern-humanities-research-association"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