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2AB8B" w14:textId="77777777" w:rsidR="00186BC0" w:rsidRDefault="00186BC0" w:rsidP="00186BC0">
      <w:pPr>
        <w:pStyle w:val="AssignBody"/>
      </w:pPr>
      <w:r>
        <w:t>Gallwch ychwanegu’ch targedau o’ch aseiniad diwethaf (Ond yn berthnasol os yr ydych wedi cwblhau aseiniad) / Please add your targets from the previous assignment (Only relevant if you have completed an assignment)</w:t>
      </w:r>
    </w:p>
    <w:tbl>
      <w:tblPr>
        <w:tblStyle w:val="TableGrid"/>
        <w:tblpPr w:leftFromText="180" w:rightFromText="180" w:vertAnchor="page" w:horzAnchor="margin" w:tblpY="2605"/>
        <w:tblW w:w="0" w:type="auto"/>
        <w:tblLook w:val="04A0" w:firstRow="1" w:lastRow="0" w:firstColumn="1" w:lastColumn="0" w:noHBand="0" w:noVBand="1"/>
      </w:tblPr>
      <w:tblGrid>
        <w:gridCol w:w="1838"/>
        <w:gridCol w:w="7178"/>
      </w:tblGrid>
      <w:tr w:rsidR="00186BC0" w14:paraId="5EA190C6" w14:textId="77777777" w:rsidTr="00186BC0">
        <w:tc>
          <w:tcPr>
            <w:tcW w:w="1838" w:type="dxa"/>
          </w:tcPr>
          <w:p w14:paraId="07120ED2" w14:textId="77777777" w:rsidR="00186BC0" w:rsidRDefault="00186BC0" w:rsidP="00186BC0">
            <w:pPr>
              <w:pStyle w:val="AssignBody"/>
            </w:pPr>
            <w:r>
              <w:t>T</w:t>
            </w:r>
            <w:bookmarkStart w:id="0" w:name="cysill"/>
            <w:bookmarkEnd w:id="0"/>
            <w:r>
              <w:t>arged/Target 1</w:t>
            </w:r>
          </w:p>
        </w:tc>
        <w:tc>
          <w:tcPr>
            <w:tcW w:w="7178" w:type="dxa"/>
          </w:tcPr>
          <w:p w14:paraId="5ACF529F" w14:textId="77777777" w:rsidR="00186BC0" w:rsidRDefault="00186BC0" w:rsidP="00186BC0">
            <w:pPr>
              <w:pStyle w:val="AssignBody"/>
            </w:pPr>
            <w:r>
              <w:t xml:space="preserve">Make sure you support your claims with references. </w:t>
            </w:r>
          </w:p>
        </w:tc>
      </w:tr>
      <w:tr w:rsidR="00186BC0" w14:paraId="74DC25CF" w14:textId="77777777" w:rsidTr="00186BC0">
        <w:tc>
          <w:tcPr>
            <w:tcW w:w="1838" w:type="dxa"/>
          </w:tcPr>
          <w:p w14:paraId="773BF529" w14:textId="77777777" w:rsidR="00186BC0" w:rsidRDefault="00186BC0" w:rsidP="00186BC0">
            <w:pPr>
              <w:pStyle w:val="AssignBody"/>
            </w:pPr>
            <w:r>
              <w:t>Targed/Target 2</w:t>
            </w:r>
          </w:p>
        </w:tc>
        <w:tc>
          <w:tcPr>
            <w:tcW w:w="7178" w:type="dxa"/>
          </w:tcPr>
          <w:p w14:paraId="5239220D" w14:textId="77777777" w:rsidR="00186BC0" w:rsidRDefault="00186BC0" w:rsidP="00186BC0">
            <w:pPr>
              <w:pStyle w:val="AssignBody"/>
            </w:pPr>
            <w:r>
              <w:t xml:space="preserve">Revise your use of the Harvard referencing system. </w:t>
            </w:r>
          </w:p>
        </w:tc>
      </w:tr>
      <w:tr w:rsidR="00186BC0" w14:paraId="044F5A64" w14:textId="77777777" w:rsidTr="00186BC0">
        <w:tc>
          <w:tcPr>
            <w:tcW w:w="1838" w:type="dxa"/>
          </w:tcPr>
          <w:p w14:paraId="3CA37547" w14:textId="77777777" w:rsidR="00186BC0" w:rsidRDefault="00186BC0" w:rsidP="00186BC0">
            <w:pPr>
              <w:pStyle w:val="AssignBody"/>
            </w:pPr>
            <w:r>
              <w:t>Targed/Target 3</w:t>
            </w:r>
          </w:p>
        </w:tc>
        <w:tc>
          <w:tcPr>
            <w:tcW w:w="7178" w:type="dxa"/>
          </w:tcPr>
          <w:p w14:paraId="65D70107" w14:textId="77777777" w:rsidR="00186BC0" w:rsidRDefault="00186BC0" w:rsidP="00186BC0">
            <w:pPr>
              <w:pStyle w:val="AssignBody"/>
            </w:pPr>
            <w:r>
              <w:t>Make sure you are tentative with your language.</w:t>
            </w:r>
          </w:p>
        </w:tc>
      </w:tr>
    </w:tbl>
    <w:p w14:paraId="3F42CA34" w14:textId="77777777" w:rsidR="00186BC0" w:rsidRPr="00186BC0" w:rsidRDefault="00186BC0" w:rsidP="00186BC0">
      <w:pPr>
        <w:spacing w:line="360" w:lineRule="auto"/>
        <w:rPr>
          <w:rFonts w:ascii="Arial" w:hAnsi="Arial" w:cs="Arial"/>
          <w:sz w:val="24"/>
          <w:szCs w:val="24"/>
          <w:u w:val="single"/>
        </w:rPr>
      </w:pPr>
    </w:p>
    <w:p w14:paraId="79F605A1" w14:textId="331ECA47" w:rsidR="003F1D50" w:rsidRPr="00186BC0" w:rsidRDefault="009D095B" w:rsidP="00186BC0">
      <w:pPr>
        <w:spacing w:line="360" w:lineRule="auto"/>
        <w:jc w:val="center"/>
        <w:rPr>
          <w:rFonts w:ascii="Arial" w:hAnsi="Arial" w:cs="Arial"/>
          <w:b/>
          <w:bCs/>
          <w:sz w:val="36"/>
          <w:szCs w:val="36"/>
          <w:u w:val="single"/>
        </w:rPr>
      </w:pPr>
      <w:r w:rsidRPr="00186BC0">
        <w:rPr>
          <w:rFonts w:ascii="Arial" w:hAnsi="Arial" w:cs="Arial"/>
          <w:b/>
          <w:bCs/>
          <w:sz w:val="36"/>
          <w:szCs w:val="36"/>
          <w:u w:val="single"/>
        </w:rPr>
        <w:t>Component 2</w:t>
      </w:r>
    </w:p>
    <w:p w14:paraId="6670E683" w14:textId="582C35F5" w:rsidR="009D095B" w:rsidRPr="00186BC0" w:rsidRDefault="009D095B" w:rsidP="00186BC0">
      <w:pPr>
        <w:spacing w:line="360" w:lineRule="auto"/>
        <w:jc w:val="center"/>
        <w:rPr>
          <w:rFonts w:ascii="Arial" w:hAnsi="Arial" w:cs="Arial"/>
          <w:b/>
          <w:bCs/>
          <w:sz w:val="36"/>
          <w:szCs w:val="36"/>
          <w:u w:val="single"/>
        </w:rPr>
      </w:pPr>
      <w:r w:rsidRPr="00186BC0">
        <w:rPr>
          <w:rFonts w:ascii="Arial" w:hAnsi="Arial" w:cs="Arial"/>
          <w:b/>
          <w:bCs/>
          <w:sz w:val="36"/>
          <w:szCs w:val="36"/>
          <w:u w:val="single"/>
        </w:rPr>
        <w:t xml:space="preserve">How a school develops one aspect of its SDP: a report that critically reflects on the actions, </w:t>
      </w:r>
      <w:r w:rsidR="00832802" w:rsidRPr="00186BC0">
        <w:rPr>
          <w:rFonts w:ascii="Arial" w:hAnsi="Arial" w:cs="Arial"/>
          <w:b/>
          <w:bCs/>
          <w:sz w:val="36"/>
          <w:szCs w:val="36"/>
          <w:u w:val="single"/>
        </w:rPr>
        <w:t>impact,</w:t>
      </w:r>
      <w:r w:rsidRPr="00186BC0">
        <w:rPr>
          <w:rFonts w:ascii="Arial" w:hAnsi="Arial" w:cs="Arial"/>
          <w:b/>
          <w:bCs/>
          <w:sz w:val="36"/>
          <w:szCs w:val="36"/>
          <w:u w:val="single"/>
        </w:rPr>
        <w:t xml:space="preserve"> and evidence base</w:t>
      </w:r>
    </w:p>
    <w:p w14:paraId="57C63686" w14:textId="60005F49" w:rsidR="006D5C5C" w:rsidRPr="0030604D" w:rsidRDefault="009D095B" w:rsidP="00E23759">
      <w:pPr>
        <w:spacing w:line="360" w:lineRule="auto"/>
        <w:rPr>
          <w:rFonts w:ascii="Arial" w:hAnsi="Arial" w:cs="Arial"/>
          <w:sz w:val="28"/>
          <w:szCs w:val="28"/>
        </w:rPr>
      </w:pPr>
      <w:r w:rsidRPr="0030604D">
        <w:rPr>
          <w:rFonts w:ascii="Arial" w:hAnsi="Arial" w:cs="Arial"/>
          <w:sz w:val="28"/>
          <w:szCs w:val="28"/>
        </w:rPr>
        <w:t>Introduction</w:t>
      </w:r>
    </w:p>
    <w:p w14:paraId="330006BB" w14:textId="7BC11C58" w:rsidR="009D095B" w:rsidRDefault="00060CFF" w:rsidP="00E23759">
      <w:pPr>
        <w:spacing w:line="360" w:lineRule="auto"/>
        <w:rPr>
          <w:rFonts w:ascii="Arial" w:hAnsi="Arial" w:cs="Arial"/>
        </w:rPr>
      </w:pPr>
      <w:r>
        <w:rPr>
          <w:rFonts w:ascii="Arial" w:hAnsi="Arial" w:cs="Arial"/>
        </w:rPr>
        <w:t>The focus of th</w:t>
      </w:r>
      <w:r w:rsidR="005636DB">
        <w:rPr>
          <w:rFonts w:ascii="Arial" w:hAnsi="Arial" w:cs="Arial"/>
        </w:rPr>
        <w:t xml:space="preserve">is </w:t>
      </w:r>
      <w:r w:rsidR="00CD71AE">
        <w:rPr>
          <w:rFonts w:ascii="Arial" w:hAnsi="Arial" w:cs="Arial"/>
        </w:rPr>
        <w:t>report</w:t>
      </w:r>
      <w:r>
        <w:rPr>
          <w:rFonts w:ascii="Arial" w:hAnsi="Arial" w:cs="Arial"/>
        </w:rPr>
        <w:t xml:space="preserve"> is to look at one aspect of </w:t>
      </w:r>
      <w:r w:rsidR="006D5C5C">
        <w:rPr>
          <w:rFonts w:ascii="Arial" w:hAnsi="Arial" w:cs="Arial"/>
        </w:rPr>
        <w:t xml:space="preserve">the </w:t>
      </w:r>
      <w:r>
        <w:rPr>
          <w:rFonts w:ascii="Arial" w:hAnsi="Arial" w:cs="Arial"/>
        </w:rPr>
        <w:t xml:space="preserve">Professional Teaching Experience (PTE3) school’s </w:t>
      </w:r>
      <w:r w:rsidR="00FF238D">
        <w:rPr>
          <w:rFonts w:ascii="Arial" w:hAnsi="Arial" w:cs="Arial"/>
        </w:rPr>
        <w:t xml:space="preserve">School </w:t>
      </w:r>
      <w:r w:rsidR="0065408F">
        <w:rPr>
          <w:rFonts w:ascii="Arial" w:hAnsi="Arial" w:cs="Arial"/>
        </w:rPr>
        <w:t>Development</w:t>
      </w:r>
      <w:r w:rsidR="00FF238D">
        <w:rPr>
          <w:rFonts w:ascii="Arial" w:hAnsi="Arial" w:cs="Arial"/>
        </w:rPr>
        <w:t xml:space="preserve"> Plan (S</w:t>
      </w:r>
      <w:r w:rsidR="0065408F">
        <w:rPr>
          <w:rFonts w:ascii="Arial" w:hAnsi="Arial" w:cs="Arial"/>
        </w:rPr>
        <w:t>DP</w:t>
      </w:r>
      <w:r w:rsidR="00FF238D">
        <w:rPr>
          <w:rFonts w:ascii="Arial" w:hAnsi="Arial" w:cs="Arial"/>
        </w:rPr>
        <w:t xml:space="preserve">). </w:t>
      </w:r>
      <w:r w:rsidR="001113C1">
        <w:rPr>
          <w:rFonts w:ascii="Arial" w:hAnsi="Arial" w:cs="Arial"/>
        </w:rPr>
        <w:t>A school development plan</w:t>
      </w:r>
      <w:r w:rsidR="0065408F">
        <w:rPr>
          <w:rFonts w:ascii="Arial" w:hAnsi="Arial" w:cs="Arial"/>
        </w:rPr>
        <w:t xml:space="preserve"> </w:t>
      </w:r>
      <w:r w:rsidR="001113C1">
        <w:rPr>
          <w:rFonts w:ascii="Arial" w:hAnsi="Arial" w:cs="Arial"/>
        </w:rPr>
        <w:t xml:space="preserve">is where a school sets out targets for areas of improvement, providing actions on how these targets can be met through strategic planning (School Development Plans, 2014). </w:t>
      </w:r>
      <w:r w:rsidR="006D5C5C">
        <w:rPr>
          <w:rFonts w:ascii="Arial" w:hAnsi="Arial" w:cs="Arial"/>
        </w:rPr>
        <w:t xml:space="preserve">The school being discussed in this report will be referred to as School X to maintain anonymity. </w:t>
      </w:r>
      <w:r w:rsidR="005636DB">
        <w:rPr>
          <w:rFonts w:ascii="Arial" w:hAnsi="Arial" w:cs="Arial"/>
        </w:rPr>
        <w:t>School X is a community school which is situated in a more affluent area of South Wales. The average of pupils in School X who are eligible for free school meals is</w:t>
      </w:r>
      <w:r w:rsidR="001C15B3">
        <w:rPr>
          <w:rFonts w:ascii="Arial" w:hAnsi="Arial" w:cs="Arial"/>
        </w:rPr>
        <w:t xml:space="preserve"> </w:t>
      </w:r>
      <w:r w:rsidR="005636DB">
        <w:rPr>
          <w:rFonts w:ascii="Arial" w:hAnsi="Arial" w:cs="Arial"/>
        </w:rPr>
        <w:t xml:space="preserve">5%, which sits below the national average </w:t>
      </w:r>
      <w:r w:rsidR="003B5B5F">
        <w:rPr>
          <w:rFonts w:ascii="Arial" w:hAnsi="Arial" w:cs="Arial"/>
        </w:rPr>
        <w:t xml:space="preserve">of </w:t>
      </w:r>
      <w:r w:rsidR="005636DB">
        <w:rPr>
          <w:rFonts w:ascii="Arial" w:hAnsi="Arial" w:cs="Arial"/>
        </w:rPr>
        <w:t xml:space="preserve">19.9% (Welsh Government, 2020). </w:t>
      </w:r>
      <w:r w:rsidR="0025393F">
        <w:rPr>
          <w:rFonts w:ascii="Arial" w:hAnsi="Arial" w:cs="Arial"/>
        </w:rPr>
        <w:t xml:space="preserve">School X has a learning support centre which provides education for pupils with additional learning needs within Key Stage 2. However, these pupils are from outside School X’s catchment area, meaning that the pupils are placed into the learning support centre by the local authority. </w:t>
      </w:r>
      <w:r w:rsidR="00670642">
        <w:rPr>
          <w:rFonts w:ascii="Arial" w:hAnsi="Arial" w:cs="Arial"/>
        </w:rPr>
        <w:t xml:space="preserve">The percentage of </w:t>
      </w:r>
      <w:r w:rsidR="00CF7531">
        <w:rPr>
          <w:rFonts w:ascii="Arial" w:hAnsi="Arial" w:cs="Arial"/>
        </w:rPr>
        <w:t>pupils</w:t>
      </w:r>
      <w:r w:rsidR="00670642">
        <w:rPr>
          <w:rFonts w:ascii="Arial" w:hAnsi="Arial" w:cs="Arial"/>
        </w:rPr>
        <w:t xml:space="preserve"> identified as having additional learning needs in School X is 17%</w:t>
      </w:r>
      <w:r w:rsidR="008D75D6">
        <w:rPr>
          <w:rFonts w:ascii="Arial" w:hAnsi="Arial" w:cs="Arial"/>
        </w:rPr>
        <w:t xml:space="preserve"> and very few pupils speak English as an additional language. </w:t>
      </w:r>
      <w:r w:rsidR="00CF7531">
        <w:rPr>
          <w:rFonts w:ascii="Arial" w:hAnsi="Arial" w:cs="Arial"/>
        </w:rPr>
        <w:t>Through thi</w:t>
      </w:r>
      <w:r w:rsidR="00CD71AE">
        <w:rPr>
          <w:rFonts w:ascii="Arial" w:hAnsi="Arial" w:cs="Arial"/>
        </w:rPr>
        <w:t>s report, there will</w:t>
      </w:r>
      <w:r w:rsidR="00CF7531">
        <w:rPr>
          <w:rFonts w:ascii="Arial" w:hAnsi="Arial" w:cs="Arial"/>
        </w:rPr>
        <w:t xml:space="preserve"> be </w:t>
      </w:r>
      <w:r w:rsidR="00CD71AE">
        <w:rPr>
          <w:rFonts w:ascii="Arial" w:hAnsi="Arial" w:cs="Arial"/>
        </w:rPr>
        <w:t>a level of criticality of</w:t>
      </w:r>
      <w:r w:rsidR="00CF7531">
        <w:rPr>
          <w:rFonts w:ascii="Arial" w:hAnsi="Arial" w:cs="Arial"/>
        </w:rPr>
        <w:t xml:space="preserve"> reflecting on the actions, impacts and evidence base on one chosen aspect of the S</w:t>
      </w:r>
      <w:r w:rsidR="00225D17">
        <w:rPr>
          <w:rFonts w:ascii="Arial" w:hAnsi="Arial" w:cs="Arial"/>
        </w:rPr>
        <w:t>D</w:t>
      </w:r>
      <w:r w:rsidR="00CF7531">
        <w:rPr>
          <w:rFonts w:ascii="Arial" w:hAnsi="Arial" w:cs="Arial"/>
        </w:rPr>
        <w:t>P. The target</w:t>
      </w:r>
      <w:r w:rsidR="0045558C">
        <w:rPr>
          <w:rFonts w:ascii="Arial" w:hAnsi="Arial" w:cs="Arial"/>
        </w:rPr>
        <w:t xml:space="preserve"> </w:t>
      </w:r>
      <w:r w:rsidR="00CD71AE">
        <w:rPr>
          <w:rFonts w:ascii="Arial" w:hAnsi="Arial" w:cs="Arial"/>
        </w:rPr>
        <w:t>that has been</w:t>
      </w:r>
      <w:r w:rsidR="0045558C">
        <w:rPr>
          <w:rFonts w:ascii="Arial" w:hAnsi="Arial" w:cs="Arial"/>
        </w:rPr>
        <w:t xml:space="preserve"> chosen to</w:t>
      </w:r>
      <w:r w:rsidR="00E3435F">
        <w:rPr>
          <w:rFonts w:ascii="Arial" w:hAnsi="Arial" w:cs="Arial"/>
        </w:rPr>
        <w:t xml:space="preserve"> </w:t>
      </w:r>
      <w:r w:rsidR="0045558C">
        <w:rPr>
          <w:rFonts w:ascii="Arial" w:hAnsi="Arial" w:cs="Arial"/>
        </w:rPr>
        <w:t>discuss</w:t>
      </w:r>
      <w:r w:rsidR="00CF7531">
        <w:rPr>
          <w:rFonts w:ascii="Arial" w:hAnsi="Arial" w:cs="Arial"/>
        </w:rPr>
        <w:t xml:space="preserve"> from the S</w:t>
      </w:r>
      <w:r w:rsidR="0065408F">
        <w:rPr>
          <w:rFonts w:ascii="Arial" w:hAnsi="Arial" w:cs="Arial"/>
        </w:rPr>
        <w:t>D</w:t>
      </w:r>
      <w:r w:rsidR="00CF7531">
        <w:rPr>
          <w:rFonts w:ascii="Arial" w:hAnsi="Arial" w:cs="Arial"/>
        </w:rPr>
        <w:t>P is ‘To improve</w:t>
      </w:r>
      <w:r w:rsidR="00C840BC">
        <w:rPr>
          <w:rFonts w:ascii="Arial" w:hAnsi="Arial" w:cs="Arial"/>
        </w:rPr>
        <w:t xml:space="preserve"> the standards of</w:t>
      </w:r>
      <w:r w:rsidR="00711407">
        <w:rPr>
          <w:rFonts w:ascii="Arial" w:hAnsi="Arial" w:cs="Arial"/>
        </w:rPr>
        <w:t xml:space="preserve"> pupils’ Welsh oracy skills</w:t>
      </w:r>
      <w:r w:rsidR="000D3EC2">
        <w:rPr>
          <w:rFonts w:ascii="Arial" w:hAnsi="Arial" w:cs="Arial"/>
        </w:rPr>
        <w:t>.</w:t>
      </w:r>
      <w:r w:rsidR="0045558C">
        <w:rPr>
          <w:rFonts w:ascii="Arial" w:hAnsi="Arial" w:cs="Arial"/>
        </w:rPr>
        <w:t>’</w:t>
      </w:r>
      <w:r w:rsidR="00CF7531">
        <w:rPr>
          <w:rFonts w:ascii="Arial" w:hAnsi="Arial" w:cs="Arial"/>
        </w:rPr>
        <w:t xml:space="preserve"> </w:t>
      </w:r>
    </w:p>
    <w:p w14:paraId="3B8D6704" w14:textId="71343CC0" w:rsidR="00641483" w:rsidRPr="0030604D" w:rsidRDefault="00641483" w:rsidP="00E23759">
      <w:pPr>
        <w:spacing w:line="360" w:lineRule="auto"/>
        <w:rPr>
          <w:rFonts w:ascii="Arial" w:hAnsi="Arial" w:cs="Arial"/>
          <w:sz w:val="28"/>
          <w:szCs w:val="28"/>
        </w:rPr>
      </w:pPr>
      <w:r w:rsidRPr="0030604D">
        <w:rPr>
          <w:rFonts w:ascii="Arial" w:hAnsi="Arial" w:cs="Arial"/>
          <w:sz w:val="28"/>
          <w:szCs w:val="28"/>
        </w:rPr>
        <w:t>Literature review</w:t>
      </w:r>
      <w:r w:rsidR="000D430C" w:rsidRPr="0030604D">
        <w:rPr>
          <w:rFonts w:ascii="Arial" w:hAnsi="Arial" w:cs="Arial"/>
          <w:sz w:val="28"/>
          <w:szCs w:val="28"/>
        </w:rPr>
        <w:t xml:space="preserve"> </w:t>
      </w:r>
    </w:p>
    <w:p w14:paraId="3F4CF1E6" w14:textId="55FC4F9B" w:rsidR="00765DDC" w:rsidRDefault="00E974DE" w:rsidP="00E23759">
      <w:pPr>
        <w:spacing w:line="360" w:lineRule="auto"/>
        <w:rPr>
          <w:rFonts w:ascii="Arial" w:hAnsi="Arial" w:cs="Arial"/>
        </w:rPr>
      </w:pPr>
      <w:r>
        <w:rPr>
          <w:rFonts w:ascii="Arial" w:hAnsi="Arial" w:cs="Arial"/>
        </w:rPr>
        <w:t>School Development Plans (SDPs) are now well-established as an approach to overseeing change and acquiring improvement within schools (Cuckle and Broadhead, 2003).</w:t>
      </w:r>
      <w:r w:rsidR="00750A36">
        <w:rPr>
          <w:rFonts w:ascii="Arial" w:hAnsi="Arial" w:cs="Arial"/>
        </w:rPr>
        <w:t xml:space="preserve"> SDPs </w:t>
      </w:r>
      <w:r w:rsidR="000363AE">
        <w:rPr>
          <w:rFonts w:ascii="Arial" w:hAnsi="Arial" w:cs="Arial"/>
        </w:rPr>
        <w:t xml:space="preserve">are </w:t>
      </w:r>
      <w:r w:rsidR="000363AE">
        <w:rPr>
          <w:rFonts w:ascii="Arial" w:hAnsi="Arial" w:cs="Arial"/>
        </w:rPr>
        <w:lastRenderedPageBreak/>
        <w:t>the duty of the governing body of schools, ensuring that they promote high standards of educational achievement</w:t>
      </w:r>
      <w:r w:rsidR="00823D2C">
        <w:rPr>
          <w:rFonts w:ascii="Arial" w:hAnsi="Arial" w:cs="Arial"/>
        </w:rPr>
        <w:t xml:space="preserve"> (School Governors</w:t>
      </w:r>
      <w:r w:rsidR="00F25967">
        <w:rPr>
          <w:rFonts w:ascii="Arial" w:hAnsi="Arial" w:cs="Arial"/>
        </w:rPr>
        <w:t>’</w:t>
      </w:r>
      <w:r w:rsidR="00823D2C">
        <w:rPr>
          <w:rFonts w:ascii="Arial" w:hAnsi="Arial" w:cs="Arial"/>
        </w:rPr>
        <w:t xml:space="preserve"> Guide to the Law, 2016)</w:t>
      </w:r>
      <w:r w:rsidR="000363AE">
        <w:rPr>
          <w:rFonts w:ascii="Arial" w:hAnsi="Arial" w:cs="Arial"/>
        </w:rPr>
        <w:t>, as highlighted by the Educatio</w:t>
      </w:r>
      <w:r w:rsidR="000052A0">
        <w:rPr>
          <w:rFonts w:ascii="Arial" w:hAnsi="Arial" w:cs="Arial"/>
        </w:rPr>
        <w:t>n</w:t>
      </w:r>
      <w:r w:rsidR="002D6F46">
        <w:rPr>
          <w:rFonts w:ascii="Arial" w:hAnsi="Arial" w:cs="Arial"/>
        </w:rPr>
        <w:t xml:space="preserve"> (School Development Plans) (Wales)</w:t>
      </w:r>
      <w:r w:rsidR="000052A0">
        <w:rPr>
          <w:rFonts w:ascii="Arial" w:hAnsi="Arial" w:cs="Arial"/>
        </w:rPr>
        <w:t xml:space="preserve"> </w:t>
      </w:r>
      <w:r w:rsidR="000363AE">
        <w:rPr>
          <w:rFonts w:ascii="Arial" w:hAnsi="Arial" w:cs="Arial"/>
        </w:rPr>
        <w:t>Regulations 2014</w:t>
      </w:r>
      <w:r w:rsidR="000052A0">
        <w:rPr>
          <w:rFonts w:ascii="Arial" w:hAnsi="Arial" w:cs="Arial"/>
        </w:rPr>
        <w:t xml:space="preserve">. </w:t>
      </w:r>
      <w:r w:rsidR="000D1974">
        <w:rPr>
          <w:rFonts w:ascii="Arial" w:hAnsi="Arial" w:cs="Arial"/>
        </w:rPr>
        <w:t xml:space="preserve">SDPs are an important aspect of education as it allows </w:t>
      </w:r>
      <w:r w:rsidR="004255B5">
        <w:rPr>
          <w:rFonts w:ascii="Arial" w:hAnsi="Arial" w:cs="Arial"/>
        </w:rPr>
        <w:t>schools</w:t>
      </w:r>
      <w:r w:rsidR="000D1974">
        <w:rPr>
          <w:rFonts w:ascii="Arial" w:hAnsi="Arial" w:cs="Arial"/>
        </w:rPr>
        <w:t xml:space="preserve"> to develop aspects which they may be struggling with, </w:t>
      </w:r>
      <w:r w:rsidR="000850E1">
        <w:rPr>
          <w:rFonts w:ascii="Arial" w:hAnsi="Arial" w:cs="Arial"/>
        </w:rPr>
        <w:t>and sometimes includes</w:t>
      </w:r>
      <w:r w:rsidR="000D1974">
        <w:rPr>
          <w:rFonts w:ascii="Arial" w:hAnsi="Arial" w:cs="Arial"/>
        </w:rPr>
        <w:t xml:space="preserve"> plans on how the school might also aim to improve their staff to be beneficial to the school’s targets (School Development Plans, 2014). </w:t>
      </w:r>
    </w:p>
    <w:p w14:paraId="7A8288BA" w14:textId="70228AF8" w:rsidR="00D65F94" w:rsidRDefault="00A1198E" w:rsidP="00E23759">
      <w:pPr>
        <w:spacing w:line="360" w:lineRule="auto"/>
        <w:rPr>
          <w:rFonts w:ascii="Arial" w:hAnsi="Arial" w:cs="Arial"/>
        </w:rPr>
      </w:pPr>
      <w:r>
        <w:rPr>
          <w:rFonts w:ascii="Arial" w:hAnsi="Arial" w:cs="Arial"/>
        </w:rPr>
        <w:t>The process of a</w:t>
      </w:r>
      <w:r w:rsidR="00C262B6">
        <w:rPr>
          <w:rFonts w:ascii="Arial" w:hAnsi="Arial" w:cs="Arial"/>
        </w:rPr>
        <w:t>n</w:t>
      </w:r>
      <w:r>
        <w:rPr>
          <w:rFonts w:ascii="Arial" w:hAnsi="Arial" w:cs="Arial"/>
        </w:rPr>
        <w:t xml:space="preserve"> SDP </w:t>
      </w:r>
      <w:r w:rsidR="004255B5">
        <w:rPr>
          <w:rFonts w:ascii="Arial" w:hAnsi="Arial" w:cs="Arial"/>
        </w:rPr>
        <w:t xml:space="preserve">is laid out in the School Development Plans (2014) document. </w:t>
      </w:r>
      <w:r w:rsidR="00C262B6">
        <w:rPr>
          <w:rFonts w:ascii="Arial" w:hAnsi="Arial" w:cs="Arial"/>
        </w:rPr>
        <w:t xml:space="preserve">The document itself </w:t>
      </w:r>
      <w:r w:rsidR="00FF2831">
        <w:rPr>
          <w:rFonts w:ascii="Arial" w:hAnsi="Arial" w:cs="Arial"/>
        </w:rPr>
        <w:t>lays out the process</w:t>
      </w:r>
      <w:r w:rsidR="00C262B6">
        <w:rPr>
          <w:rFonts w:ascii="Arial" w:hAnsi="Arial" w:cs="Arial"/>
        </w:rPr>
        <w:t xml:space="preserve"> of the </w:t>
      </w:r>
      <w:r w:rsidR="004842EC">
        <w:rPr>
          <w:rFonts w:ascii="Arial" w:hAnsi="Arial" w:cs="Arial"/>
        </w:rPr>
        <w:t>s</w:t>
      </w:r>
      <w:r w:rsidR="00C262B6">
        <w:rPr>
          <w:rFonts w:ascii="Arial" w:hAnsi="Arial" w:cs="Arial"/>
        </w:rPr>
        <w:t>chool development planning cycle, highlighting four key stages to raising standards and improving learner outcomes</w:t>
      </w:r>
      <w:r w:rsidR="00ED5148">
        <w:rPr>
          <w:rFonts w:ascii="Arial" w:hAnsi="Arial" w:cs="Arial"/>
        </w:rPr>
        <w:t xml:space="preserve">. The process of developing an SDP begins with identifying a clear vision of what the school identifies as something it strives to achieve (School Development Plans, 2014). </w:t>
      </w:r>
      <w:r w:rsidR="00D65F94">
        <w:rPr>
          <w:rFonts w:ascii="Arial" w:hAnsi="Arial" w:cs="Arial"/>
        </w:rPr>
        <w:t xml:space="preserve">Without a clear vision, a school will not be able to appropriately plan for school development. The first stage highlighted is that of ‘Self-evaluation.’ </w:t>
      </w:r>
      <w:r w:rsidR="0065484C">
        <w:rPr>
          <w:rFonts w:ascii="Arial" w:hAnsi="Arial" w:cs="Arial"/>
        </w:rPr>
        <w:t>In this stage, it is important for schools to reflect on their overall performance, ensuring that they can identify both areas of strengths and weaknesses.</w:t>
      </w:r>
      <w:r w:rsidR="005117D6">
        <w:rPr>
          <w:rFonts w:ascii="Arial" w:hAnsi="Arial" w:cs="Arial"/>
        </w:rPr>
        <w:t xml:space="preserve"> From this, they are able to move forward to the second stage of ‘Strategic Planning’ where the school will identify all partners and stakeholders who can contribute to the planning of meeting the targets of the SDP. </w:t>
      </w:r>
      <w:r w:rsidR="000C283F">
        <w:rPr>
          <w:rFonts w:ascii="Arial" w:hAnsi="Arial" w:cs="Arial"/>
        </w:rPr>
        <w:t xml:space="preserve">The third stage involves ‘Making improvement/action’ which highlights both the actions and strategies that will be put in place to help meet the targets of the SDP. </w:t>
      </w:r>
      <w:r w:rsidR="003A1427">
        <w:rPr>
          <w:rFonts w:ascii="Arial" w:hAnsi="Arial" w:cs="Arial"/>
        </w:rPr>
        <w:t>The final stage is ‘Reviewing impact.’ This is where the SDP should review the impact in which the actions and strategies are having on the overall development of the school</w:t>
      </w:r>
      <w:r w:rsidR="001E48B7">
        <w:rPr>
          <w:rFonts w:ascii="Arial" w:hAnsi="Arial" w:cs="Arial"/>
        </w:rPr>
        <w:t xml:space="preserve"> </w:t>
      </w:r>
      <w:r w:rsidR="00A15002">
        <w:rPr>
          <w:rFonts w:ascii="Arial" w:hAnsi="Arial" w:cs="Arial"/>
        </w:rPr>
        <w:t xml:space="preserve">(School Development Plans, 2014). </w:t>
      </w:r>
    </w:p>
    <w:p w14:paraId="7E05E4F4" w14:textId="56493622" w:rsidR="00F356CC" w:rsidRDefault="00F356CC" w:rsidP="00E23759">
      <w:pPr>
        <w:spacing w:line="360" w:lineRule="auto"/>
        <w:rPr>
          <w:rFonts w:ascii="Arial" w:hAnsi="Arial" w:cs="Arial"/>
        </w:rPr>
      </w:pPr>
      <w:r>
        <w:rPr>
          <w:rFonts w:ascii="Arial" w:hAnsi="Arial" w:cs="Arial"/>
        </w:rPr>
        <w:t xml:space="preserve">However, </w:t>
      </w:r>
      <w:r w:rsidR="00A23B13">
        <w:rPr>
          <w:rFonts w:ascii="Arial" w:hAnsi="Arial" w:cs="Arial"/>
        </w:rPr>
        <w:t xml:space="preserve">despite the fact that SDPs can be identified as a school improvement strategy, not all SDPs can result in school improvement (MacGilchrist and Mortimore, 1995). </w:t>
      </w:r>
      <w:r w:rsidR="007160E1">
        <w:rPr>
          <w:rFonts w:ascii="Arial" w:hAnsi="Arial" w:cs="Arial"/>
        </w:rPr>
        <w:t>It is possible that lack of knowledge on the actions and strategies and involvement from stakeholders</w:t>
      </w:r>
      <w:r w:rsidR="008019B4">
        <w:rPr>
          <w:rFonts w:ascii="Arial" w:hAnsi="Arial" w:cs="Arial"/>
        </w:rPr>
        <w:t xml:space="preserve"> in the implementation of SDPs</w:t>
      </w:r>
      <w:r w:rsidR="007160E1">
        <w:rPr>
          <w:rFonts w:ascii="Arial" w:hAnsi="Arial" w:cs="Arial"/>
        </w:rPr>
        <w:t>, in addition to insufficient educational funding, can act as limitations to SDPs</w:t>
      </w:r>
      <w:r w:rsidR="00B96B38">
        <w:rPr>
          <w:rFonts w:ascii="Arial" w:hAnsi="Arial" w:cs="Arial"/>
        </w:rPr>
        <w:t xml:space="preserve"> as a school improvement strategy</w:t>
      </w:r>
      <w:r w:rsidR="007160E1">
        <w:rPr>
          <w:rFonts w:ascii="Arial" w:hAnsi="Arial" w:cs="Arial"/>
        </w:rPr>
        <w:t xml:space="preserve"> (Mesele, 2011). </w:t>
      </w:r>
      <w:r w:rsidR="00615330">
        <w:rPr>
          <w:rFonts w:ascii="Arial" w:hAnsi="Arial" w:cs="Arial"/>
        </w:rPr>
        <w:t xml:space="preserve">This is further supported by Frew (2010) who also argues that lack of school facilities amongst other factors, can have </w:t>
      </w:r>
      <w:r w:rsidR="00C64895">
        <w:rPr>
          <w:rFonts w:ascii="Arial" w:hAnsi="Arial" w:cs="Arial"/>
        </w:rPr>
        <w:t xml:space="preserve">significant </w:t>
      </w:r>
      <w:r w:rsidR="00615330">
        <w:rPr>
          <w:rFonts w:ascii="Arial" w:hAnsi="Arial" w:cs="Arial"/>
        </w:rPr>
        <w:t xml:space="preserve">consequences on the implementation of SDPs. </w:t>
      </w:r>
    </w:p>
    <w:p w14:paraId="04131529" w14:textId="52F939F5" w:rsidR="006D3139" w:rsidRDefault="0065408F" w:rsidP="00E23759">
      <w:pPr>
        <w:spacing w:line="360" w:lineRule="auto"/>
        <w:rPr>
          <w:rFonts w:ascii="Arial" w:hAnsi="Arial" w:cs="Arial"/>
        </w:rPr>
      </w:pPr>
      <w:r>
        <w:rPr>
          <w:rFonts w:ascii="Arial" w:hAnsi="Arial" w:cs="Arial"/>
        </w:rPr>
        <w:t xml:space="preserve">The </w:t>
      </w:r>
      <w:r w:rsidR="00352490">
        <w:rPr>
          <w:rFonts w:ascii="Arial" w:hAnsi="Arial" w:cs="Arial"/>
        </w:rPr>
        <w:t xml:space="preserve">chosen </w:t>
      </w:r>
      <w:r>
        <w:rPr>
          <w:rFonts w:ascii="Arial" w:hAnsi="Arial" w:cs="Arial"/>
        </w:rPr>
        <w:t>SDP</w:t>
      </w:r>
      <w:r w:rsidR="00352490">
        <w:rPr>
          <w:rFonts w:ascii="Arial" w:hAnsi="Arial" w:cs="Arial"/>
        </w:rPr>
        <w:t xml:space="preserve"> </w:t>
      </w:r>
      <w:r w:rsidR="00821F1F">
        <w:rPr>
          <w:rFonts w:ascii="Arial" w:hAnsi="Arial" w:cs="Arial"/>
        </w:rPr>
        <w:t xml:space="preserve">priority </w:t>
      </w:r>
      <w:r w:rsidR="00352490">
        <w:rPr>
          <w:rFonts w:ascii="Arial" w:hAnsi="Arial" w:cs="Arial"/>
        </w:rPr>
        <w:t xml:space="preserve">of improving </w:t>
      </w:r>
      <w:r w:rsidR="00821F1F">
        <w:rPr>
          <w:rFonts w:ascii="Arial" w:hAnsi="Arial" w:cs="Arial"/>
        </w:rPr>
        <w:t xml:space="preserve">the standards of </w:t>
      </w:r>
      <w:r w:rsidR="00352490">
        <w:rPr>
          <w:rFonts w:ascii="Arial" w:hAnsi="Arial" w:cs="Arial"/>
        </w:rPr>
        <w:t xml:space="preserve">pupils’ Welsh oracy skills is </w:t>
      </w:r>
      <w:r w:rsidR="00F461F4">
        <w:rPr>
          <w:rFonts w:ascii="Arial" w:hAnsi="Arial" w:cs="Arial"/>
        </w:rPr>
        <w:t xml:space="preserve">relevant to the current </w:t>
      </w:r>
      <w:r w:rsidR="00E03FAD">
        <w:rPr>
          <w:rFonts w:ascii="Arial" w:hAnsi="Arial" w:cs="Arial"/>
        </w:rPr>
        <w:t>G</w:t>
      </w:r>
      <w:r w:rsidR="00F461F4">
        <w:rPr>
          <w:rFonts w:ascii="Arial" w:hAnsi="Arial" w:cs="Arial"/>
        </w:rPr>
        <w:t xml:space="preserve">overnment initiative of a million Welsh speakers by 2050. </w:t>
      </w:r>
      <w:r w:rsidR="008C5A6B">
        <w:rPr>
          <w:rFonts w:ascii="Arial" w:hAnsi="Arial" w:cs="Arial"/>
        </w:rPr>
        <w:t>According to the initiative of Cymraeg 2050: A million Welsh speakers</w:t>
      </w:r>
      <w:r w:rsidR="009D1F24">
        <w:rPr>
          <w:rFonts w:ascii="Arial" w:hAnsi="Arial" w:cs="Arial"/>
        </w:rPr>
        <w:t xml:space="preserve"> (2018)</w:t>
      </w:r>
      <w:r w:rsidR="008C5A6B">
        <w:rPr>
          <w:rFonts w:ascii="Arial" w:hAnsi="Arial" w:cs="Arial"/>
        </w:rPr>
        <w:t xml:space="preserve">, in order to reach a million Welsh speakers by 2050, approximately 438,000 new Welsh speakers are needed. </w:t>
      </w:r>
      <w:r w:rsidR="00BC110C">
        <w:rPr>
          <w:rFonts w:ascii="Arial" w:hAnsi="Arial" w:cs="Arial"/>
        </w:rPr>
        <w:t>One vision which is highlighted in this initiative is that of increasing the use of Welsh</w:t>
      </w:r>
      <w:r w:rsidR="00891920">
        <w:rPr>
          <w:rFonts w:ascii="Arial" w:hAnsi="Arial" w:cs="Arial"/>
        </w:rPr>
        <w:t xml:space="preserve"> (</w:t>
      </w:r>
      <w:r w:rsidR="00915449">
        <w:rPr>
          <w:rFonts w:ascii="Arial" w:hAnsi="Arial" w:cs="Arial"/>
        </w:rPr>
        <w:t xml:space="preserve">Cymraeg 2050: A million Welsh speakers (2018), </w:t>
      </w:r>
      <w:r w:rsidR="00891920">
        <w:rPr>
          <w:rFonts w:ascii="Arial" w:hAnsi="Arial" w:cs="Arial"/>
        </w:rPr>
        <w:t>p.</w:t>
      </w:r>
      <w:r w:rsidR="00915449">
        <w:rPr>
          <w:rFonts w:ascii="Arial" w:hAnsi="Arial" w:cs="Arial"/>
        </w:rPr>
        <w:t>4</w:t>
      </w:r>
      <w:r w:rsidR="00891920">
        <w:rPr>
          <w:rFonts w:ascii="Arial" w:hAnsi="Arial" w:cs="Arial"/>
        </w:rPr>
        <w:t xml:space="preserve">), which can be linked to the use of Welsh in primary schools. In relation to meeting this long-term initiative, it sets out that they want to </w:t>
      </w:r>
      <w:r w:rsidR="00891920">
        <w:rPr>
          <w:rFonts w:ascii="Arial" w:hAnsi="Arial" w:cs="Arial"/>
        </w:rPr>
        <w:lastRenderedPageBreak/>
        <w:t xml:space="preserve">increase the number of primary school teachers who can teach in Welsh from 2,900 to 5,200 by 2050 (Cymraeg 2050: A million Welsh </w:t>
      </w:r>
      <w:r w:rsidR="00915449">
        <w:rPr>
          <w:rFonts w:ascii="Arial" w:hAnsi="Arial" w:cs="Arial"/>
        </w:rPr>
        <w:t>s</w:t>
      </w:r>
      <w:r w:rsidR="00891920">
        <w:rPr>
          <w:rFonts w:ascii="Arial" w:hAnsi="Arial" w:cs="Arial"/>
        </w:rPr>
        <w:t>peakers (2018), p</w:t>
      </w:r>
      <w:r w:rsidR="00E91FD5">
        <w:rPr>
          <w:rFonts w:ascii="Arial" w:hAnsi="Arial" w:cs="Arial"/>
        </w:rPr>
        <w:t>.</w:t>
      </w:r>
      <w:r w:rsidR="00891920">
        <w:rPr>
          <w:rFonts w:ascii="Arial" w:hAnsi="Arial" w:cs="Arial"/>
        </w:rPr>
        <w:t xml:space="preserve">12). </w:t>
      </w:r>
      <w:r w:rsidR="009C359E">
        <w:rPr>
          <w:rFonts w:ascii="Arial" w:hAnsi="Arial" w:cs="Arial"/>
        </w:rPr>
        <w:t xml:space="preserve">However, for this initiative to be successful, it cannot be dependent on the </w:t>
      </w:r>
      <w:r w:rsidR="00E03FAD">
        <w:rPr>
          <w:rFonts w:ascii="Arial" w:hAnsi="Arial" w:cs="Arial"/>
        </w:rPr>
        <w:t>G</w:t>
      </w:r>
      <w:r w:rsidR="009C359E">
        <w:rPr>
          <w:rFonts w:ascii="Arial" w:hAnsi="Arial" w:cs="Arial"/>
        </w:rPr>
        <w:t>overnment alone, it should be the responsibility of all citizens within Wales to support the success</w:t>
      </w:r>
      <w:r w:rsidR="003A4954">
        <w:rPr>
          <w:rFonts w:ascii="Arial" w:hAnsi="Arial" w:cs="Arial"/>
        </w:rPr>
        <w:t xml:space="preserve"> </w:t>
      </w:r>
      <w:r w:rsidR="000850E1">
        <w:rPr>
          <w:rFonts w:ascii="Arial" w:hAnsi="Arial" w:cs="Arial"/>
        </w:rPr>
        <w:t xml:space="preserve">of </w:t>
      </w:r>
      <w:r w:rsidR="003A4954">
        <w:rPr>
          <w:rFonts w:ascii="Arial" w:hAnsi="Arial" w:cs="Arial"/>
        </w:rPr>
        <w:t>achieving the goals</w:t>
      </w:r>
      <w:r w:rsidR="00822723">
        <w:rPr>
          <w:rFonts w:ascii="Arial" w:hAnsi="Arial" w:cs="Arial"/>
        </w:rPr>
        <w:t xml:space="preserve"> (Cymraeg 2050: A million Welsh speakers (2018), p.79). </w:t>
      </w:r>
    </w:p>
    <w:p w14:paraId="5367B7A4" w14:textId="7F21C960" w:rsidR="00E958D4" w:rsidRDefault="002B6906" w:rsidP="00E23759">
      <w:pPr>
        <w:spacing w:line="360" w:lineRule="auto"/>
        <w:rPr>
          <w:rFonts w:ascii="Arial" w:hAnsi="Arial" w:cs="Arial"/>
        </w:rPr>
      </w:pPr>
      <w:r>
        <w:rPr>
          <w:rFonts w:ascii="Arial" w:hAnsi="Arial" w:cs="Arial"/>
        </w:rPr>
        <w:t xml:space="preserve">The new Curriculum for Wales (2022) </w:t>
      </w:r>
      <w:r w:rsidR="00303E46">
        <w:rPr>
          <w:rFonts w:ascii="Arial" w:hAnsi="Arial" w:cs="Arial"/>
        </w:rPr>
        <w:t>features</w:t>
      </w:r>
      <w:r>
        <w:rPr>
          <w:rFonts w:ascii="Arial" w:hAnsi="Arial" w:cs="Arial"/>
        </w:rPr>
        <w:t xml:space="preserve"> the Six Areas of Learning Experience</w:t>
      </w:r>
      <w:r w:rsidR="00303E46">
        <w:rPr>
          <w:rFonts w:ascii="Arial" w:hAnsi="Arial" w:cs="Arial"/>
        </w:rPr>
        <w:t>, one</w:t>
      </w:r>
      <w:r>
        <w:rPr>
          <w:rFonts w:ascii="Arial" w:hAnsi="Arial" w:cs="Arial"/>
        </w:rPr>
        <w:t xml:space="preserve"> of </w:t>
      </w:r>
      <w:r w:rsidR="00303E46">
        <w:rPr>
          <w:rFonts w:ascii="Arial" w:hAnsi="Arial" w:cs="Arial"/>
        </w:rPr>
        <w:t xml:space="preserve">which is </w:t>
      </w:r>
      <w:r>
        <w:rPr>
          <w:rFonts w:ascii="Arial" w:hAnsi="Arial" w:cs="Arial"/>
        </w:rPr>
        <w:t xml:space="preserve">Languages, Literacy and Communication. </w:t>
      </w:r>
      <w:r w:rsidR="003C7EF5">
        <w:rPr>
          <w:rFonts w:ascii="Arial" w:hAnsi="Arial" w:cs="Arial"/>
        </w:rPr>
        <w:t>Th</w:t>
      </w:r>
      <w:r w:rsidR="000850E1">
        <w:rPr>
          <w:rFonts w:ascii="Arial" w:hAnsi="Arial" w:cs="Arial"/>
        </w:rPr>
        <w:t>e</w:t>
      </w:r>
      <w:r w:rsidR="003C7EF5">
        <w:rPr>
          <w:rFonts w:ascii="Arial" w:hAnsi="Arial" w:cs="Arial"/>
        </w:rPr>
        <w:t xml:space="preserve"> aim of this particular Area is to support learners’ development in the use of English, </w:t>
      </w:r>
      <w:r w:rsidR="0049648F">
        <w:rPr>
          <w:rFonts w:ascii="Arial" w:hAnsi="Arial" w:cs="Arial"/>
        </w:rPr>
        <w:t>Welsh,</w:t>
      </w:r>
      <w:r w:rsidR="003C7EF5">
        <w:rPr>
          <w:rFonts w:ascii="Arial" w:hAnsi="Arial" w:cs="Arial"/>
        </w:rPr>
        <w:t xml:space="preserve"> and other international languages (</w:t>
      </w:r>
      <w:r w:rsidR="00FE15B8">
        <w:rPr>
          <w:rFonts w:ascii="Arial" w:hAnsi="Arial" w:cs="Arial"/>
        </w:rPr>
        <w:t xml:space="preserve">Draft Curriculum for Wales, 2022). </w:t>
      </w:r>
      <w:r w:rsidR="007E781D">
        <w:rPr>
          <w:rFonts w:ascii="Arial" w:hAnsi="Arial" w:cs="Arial"/>
        </w:rPr>
        <w:t>It is important that the Welsh language is acknowledged and used by pupils within English-medium primary schools in Wales</w:t>
      </w:r>
      <w:r w:rsidR="00171D25">
        <w:rPr>
          <w:rFonts w:ascii="Arial" w:hAnsi="Arial" w:cs="Arial"/>
        </w:rPr>
        <w:t>.</w:t>
      </w:r>
      <w:r w:rsidR="007E781D">
        <w:rPr>
          <w:rFonts w:ascii="Arial" w:hAnsi="Arial" w:cs="Arial"/>
        </w:rPr>
        <w:t xml:space="preserve"> </w:t>
      </w:r>
      <w:r w:rsidR="004F1272">
        <w:rPr>
          <w:rFonts w:ascii="Arial" w:hAnsi="Arial" w:cs="Arial"/>
        </w:rPr>
        <w:t xml:space="preserve">The Welsh in Education: Action Plan 2017-21 (2018) sets out the direction for developing </w:t>
      </w:r>
      <w:r w:rsidR="000850E1">
        <w:rPr>
          <w:rFonts w:ascii="Arial" w:hAnsi="Arial" w:cs="Arial"/>
        </w:rPr>
        <w:t xml:space="preserve">the </w:t>
      </w:r>
      <w:r w:rsidR="004F1272">
        <w:rPr>
          <w:rFonts w:ascii="Arial" w:hAnsi="Arial" w:cs="Arial"/>
        </w:rPr>
        <w:t xml:space="preserve">Welsh language within education, alongside the Government initiative of Cymraeg 2050: A million Welsh speakers. </w:t>
      </w:r>
      <w:r w:rsidR="007206DD">
        <w:rPr>
          <w:rFonts w:ascii="Arial" w:hAnsi="Arial" w:cs="Arial"/>
        </w:rPr>
        <w:t>It hopes that the Welsh language is at “the heart of developments” through the reform of the education system (Welsh in Education Action Plan 2017-21 (2018), p.5).</w:t>
      </w:r>
      <w:r w:rsidR="009A7C5C">
        <w:rPr>
          <w:rFonts w:ascii="Arial" w:hAnsi="Arial" w:cs="Arial"/>
        </w:rPr>
        <w:t xml:space="preserve"> Both initiatives can be used as support for the SDP target as </w:t>
      </w:r>
      <w:r w:rsidR="00077DD2">
        <w:rPr>
          <w:rFonts w:ascii="Arial" w:hAnsi="Arial" w:cs="Arial"/>
        </w:rPr>
        <w:t xml:space="preserve">the school would be contributing to the development of the Welsh language in Wales as </w:t>
      </w:r>
      <w:r w:rsidR="000850E1">
        <w:rPr>
          <w:rFonts w:ascii="Arial" w:hAnsi="Arial" w:cs="Arial"/>
        </w:rPr>
        <w:t xml:space="preserve">a </w:t>
      </w:r>
      <w:r w:rsidR="00077DD2">
        <w:rPr>
          <w:rFonts w:ascii="Arial" w:hAnsi="Arial" w:cs="Arial"/>
        </w:rPr>
        <w:t xml:space="preserve">whole. </w:t>
      </w:r>
    </w:p>
    <w:p w14:paraId="5E090198" w14:textId="4CF4EB92" w:rsidR="00440FEC" w:rsidRPr="0030604D" w:rsidRDefault="00440FEC" w:rsidP="00E23759">
      <w:pPr>
        <w:spacing w:line="360" w:lineRule="auto"/>
        <w:rPr>
          <w:rFonts w:ascii="Arial" w:hAnsi="Arial" w:cs="Arial"/>
          <w:sz w:val="28"/>
          <w:szCs w:val="28"/>
        </w:rPr>
      </w:pPr>
      <w:r w:rsidRPr="0030604D">
        <w:rPr>
          <w:rFonts w:ascii="Arial" w:hAnsi="Arial" w:cs="Arial"/>
          <w:sz w:val="28"/>
          <w:szCs w:val="28"/>
        </w:rPr>
        <w:t>Developing an action point</w:t>
      </w:r>
    </w:p>
    <w:p w14:paraId="144F732B" w14:textId="0B168241" w:rsidR="00440FEC" w:rsidRDefault="000B5FEC" w:rsidP="00E23759">
      <w:pPr>
        <w:spacing w:line="360" w:lineRule="auto"/>
        <w:rPr>
          <w:rFonts w:ascii="Arial" w:hAnsi="Arial" w:cs="Arial"/>
        </w:rPr>
      </w:pPr>
      <w:r>
        <w:rPr>
          <w:rFonts w:ascii="Arial" w:hAnsi="Arial" w:cs="Arial"/>
        </w:rPr>
        <w:t>School X’s</w:t>
      </w:r>
      <w:r w:rsidR="00BB32CD">
        <w:rPr>
          <w:rFonts w:ascii="Arial" w:hAnsi="Arial" w:cs="Arial"/>
        </w:rPr>
        <w:t xml:space="preserve"> SDP </w:t>
      </w:r>
      <w:r w:rsidR="0093129C">
        <w:rPr>
          <w:rFonts w:ascii="Arial" w:hAnsi="Arial" w:cs="Arial"/>
        </w:rPr>
        <w:t>priority</w:t>
      </w:r>
      <w:r w:rsidR="00EB04C7">
        <w:rPr>
          <w:rFonts w:ascii="Arial" w:hAnsi="Arial" w:cs="Arial"/>
        </w:rPr>
        <w:t xml:space="preserve"> of improving </w:t>
      </w:r>
      <w:r w:rsidR="00821F1F">
        <w:rPr>
          <w:rFonts w:ascii="Arial" w:hAnsi="Arial" w:cs="Arial"/>
        </w:rPr>
        <w:t xml:space="preserve">the </w:t>
      </w:r>
      <w:r w:rsidR="0093129C">
        <w:rPr>
          <w:rFonts w:ascii="Arial" w:hAnsi="Arial" w:cs="Arial"/>
        </w:rPr>
        <w:t xml:space="preserve">standards of </w:t>
      </w:r>
      <w:r w:rsidR="00EB04C7">
        <w:rPr>
          <w:rFonts w:ascii="Arial" w:hAnsi="Arial" w:cs="Arial"/>
        </w:rPr>
        <w:t>pupils’ Welsh oracy skills</w:t>
      </w:r>
      <w:r w:rsidR="00D120B2">
        <w:rPr>
          <w:rFonts w:ascii="Arial" w:hAnsi="Arial" w:cs="Arial"/>
        </w:rPr>
        <w:t xml:space="preserve"> highlights the plans and actions it will need to take to meet this target. </w:t>
      </w:r>
      <w:r w:rsidR="00440516">
        <w:rPr>
          <w:rFonts w:ascii="Arial" w:hAnsi="Arial" w:cs="Arial"/>
        </w:rPr>
        <w:t xml:space="preserve">Stage 1 of the </w:t>
      </w:r>
      <w:r w:rsidR="009A521F">
        <w:rPr>
          <w:rFonts w:ascii="Arial" w:hAnsi="Arial" w:cs="Arial"/>
        </w:rPr>
        <w:t>s</w:t>
      </w:r>
      <w:r w:rsidR="00440516">
        <w:rPr>
          <w:rFonts w:ascii="Arial" w:hAnsi="Arial" w:cs="Arial"/>
        </w:rPr>
        <w:t xml:space="preserve">chool development planning cycle highlights the implementation of self-evaluation as the starting point for developing the SDP (School Development Plans, 2014). </w:t>
      </w:r>
      <w:r w:rsidR="00E629AC">
        <w:rPr>
          <w:rFonts w:ascii="Arial" w:hAnsi="Arial" w:cs="Arial"/>
        </w:rPr>
        <w:t xml:space="preserve">The first thing </w:t>
      </w:r>
      <w:r w:rsidR="00C9165C">
        <w:rPr>
          <w:rFonts w:ascii="Arial" w:hAnsi="Arial" w:cs="Arial"/>
        </w:rPr>
        <w:t>School X’s</w:t>
      </w:r>
      <w:r w:rsidR="00E629AC">
        <w:rPr>
          <w:rFonts w:ascii="Arial" w:hAnsi="Arial" w:cs="Arial"/>
        </w:rPr>
        <w:t xml:space="preserve"> SDP looks at is ‘what does self-evaluation tell us that we need to improve?’ </w:t>
      </w:r>
      <w:r w:rsidR="00611ADF">
        <w:rPr>
          <w:rFonts w:ascii="Arial" w:hAnsi="Arial" w:cs="Arial"/>
        </w:rPr>
        <w:t xml:space="preserve">Dunford (2005) explains that if a school has self-evaluation immersed into their school improvement planning process, it will allow them to identify how effective the school improvement measures have already been, as well as what the next steps of improvement measures will be. </w:t>
      </w:r>
      <w:r>
        <w:rPr>
          <w:rFonts w:ascii="Arial" w:hAnsi="Arial" w:cs="Arial"/>
        </w:rPr>
        <w:t>The school reflected upon their performance and found that throughout School X</w:t>
      </w:r>
      <w:r w:rsidR="007E3150">
        <w:rPr>
          <w:rFonts w:ascii="Arial" w:hAnsi="Arial" w:cs="Arial"/>
        </w:rPr>
        <w:t>, pupils were enthusiastic about the prospect of speaking Welsh and understood the importance of learning the language associated with Wales. However, it was found that in the Foundation Phase, pupils would only respond to questions with one-word answers or short phrase answers. Furthermore, it was found that the majority of Key Stage 2 pupils use</w:t>
      </w:r>
      <w:r w:rsidR="002F37FB">
        <w:rPr>
          <w:rFonts w:ascii="Arial" w:hAnsi="Arial" w:cs="Arial"/>
        </w:rPr>
        <w:t>d</w:t>
      </w:r>
      <w:r w:rsidR="007E3150">
        <w:rPr>
          <w:rFonts w:ascii="Arial" w:hAnsi="Arial" w:cs="Arial"/>
        </w:rPr>
        <w:t xml:space="preserve"> a limited vocabulary and language patterns. </w:t>
      </w:r>
      <w:r w:rsidR="00130935">
        <w:rPr>
          <w:rFonts w:ascii="Arial" w:hAnsi="Arial" w:cs="Arial"/>
        </w:rPr>
        <w:t xml:space="preserve">This led to School X creating their vision for meeting this target. </w:t>
      </w:r>
      <w:r w:rsidR="002C065A">
        <w:rPr>
          <w:rFonts w:ascii="Arial" w:hAnsi="Arial" w:cs="Arial"/>
        </w:rPr>
        <w:t xml:space="preserve">The School Development Plans (2014) document states that </w:t>
      </w:r>
      <w:r w:rsidR="00F72581">
        <w:rPr>
          <w:rFonts w:ascii="Arial" w:hAnsi="Arial" w:cs="Arial"/>
        </w:rPr>
        <w:t>schools</w:t>
      </w:r>
      <w:r w:rsidR="002C065A">
        <w:rPr>
          <w:rFonts w:ascii="Arial" w:hAnsi="Arial" w:cs="Arial"/>
        </w:rPr>
        <w:t xml:space="preserve"> should agree on a clear vision that is motivational and achievable (School Development Plans, 2014, p.7). </w:t>
      </w:r>
      <w:r w:rsidR="00F72581">
        <w:rPr>
          <w:rFonts w:ascii="Arial" w:hAnsi="Arial" w:cs="Arial"/>
        </w:rPr>
        <w:t xml:space="preserve">School X set the vision </w:t>
      </w:r>
      <w:r w:rsidR="00494E05">
        <w:rPr>
          <w:rFonts w:ascii="Arial" w:hAnsi="Arial" w:cs="Arial"/>
        </w:rPr>
        <w:t xml:space="preserve">that </w:t>
      </w:r>
      <w:r w:rsidR="00F72581">
        <w:rPr>
          <w:rFonts w:ascii="Arial" w:hAnsi="Arial" w:cs="Arial"/>
        </w:rPr>
        <w:t xml:space="preserve">the pupils of their school will be able to communicate in Welsh and English competently. </w:t>
      </w:r>
    </w:p>
    <w:p w14:paraId="35B9CC11" w14:textId="76D97422" w:rsidR="0007196B" w:rsidRDefault="0097723B" w:rsidP="00E23759">
      <w:pPr>
        <w:spacing w:line="360" w:lineRule="auto"/>
        <w:rPr>
          <w:rFonts w:ascii="Arial" w:hAnsi="Arial" w:cs="Arial"/>
        </w:rPr>
      </w:pPr>
      <w:r>
        <w:rPr>
          <w:rFonts w:ascii="Arial" w:hAnsi="Arial" w:cs="Arial"/>
        </w:rPr>
        <w:lastRenderedPageBreak/>
        <w:t>Data analysis is an important aspect of SDPs</w:t>
      </w:r>
      <w:r w:rsidR="00BA40AA">
        <w:rPr>
          <w:rFonts w:ascii="Arial" w:hAnsi="Arial" w:cs="Arial"/>
        </w:rPr>
        <w:t xml:space="preserve"> and is also reviewed in Stage 1 of the </w:t>
      </w:r>
      <w:r w:rsidR="00ED77EC">
        <w:rPr>
          <w:rFonts w:ascii="Arial" w:hAnsi="Arial" w:cs="Arial"/>
        </w:rPr>
        <w:t>s</w:t>
      </w:r>
      <w:r w:rsidR="00BA40AA">
        <w:rPr>
          <w:rFonts w:ascii="Arial" w:hAnsi="Arial" w:cs="Arial"/>
        </w:rPr>
        <w:t>chool development planning cycle</w:t>
      </w:r>
      <w:r>
        <w:rPr>
          <w:rFonts w:ascii="Arial" w:hAnsi="Arial" w:cs="Arial"/>
        </w:rPr>
        <w:t xml:space="preserve">. </w:t>
      </w:r>
      <w:r w:rsidR="00A2603F">
        <w:rPr>
          <w:rFonts w:ascii="Arial" w:hAnsi="Arial" w:cs="Arial"/>
        </w:rPr>
        <w:t xml:space="preserve">According to Schildkamp (2019), acting without data to support decisions may not be effective. </w:t>
      </w:r>
      <w:r w:rsidR="00634DAB">
        <w:rPr>
          <w:rFonts w:ascii="Arial" w:hAnsi="Arial" w:cs="Arial"/>
        </w:rPr>
        <w:t>Schools have access to a range of data which can underpin and inform their school development process (School Development Plans, 2014)</w:t>
      </w:r>
      <w:r w:rsidR="009F5094">
        <w:rPr>
          <w:rFonts w:ascii="Arial" w:hAnsi="Arial" w:cs="Arial"/>
        </w:rPr>
        <w:t xml:space="preserve"> therefore, d</w:t>
      </w:r>
      <w:r w:rsidR="00634DAB">
        <w:rPr>
          <w:rFonts w:ascii="Arial" w:hAnsi="Arial" w:cs="Arial"/>
        </w:rPr>
        <w:t xml:space="preserve">ata could be collected through qualitative and quantitative </w:t>
      </w:r>
      <w:r w:rsidR="00097F8E">
        <w:rPr>
          <w:rFonts w:ascii="Arial" w:hAnsi="Arial" w:cs="Arial"/>
        </w:rPr>
        <w:t>approaches. For example, qualitative data can involve inspection reports and information obtained from consultation with learners and parents to name a few (School Development Plans, 2014). In addition to this, quantitative data can be gathered through tracking information on learners’ progress</w:t>
      </w:r>
      <w:r w:rsidR="000C6B59">
        <w:rPr>
          <w:rFonts w:ascii="Arial" w:hAnsi="Arial" w:cs="Arial"/>
        </w:rPr>
        <w:t xml:space="preserve"> </w:t>
      </w:r>
      <w:r w:rsidR="00097F8E">
        <w:rPr>
          <w:rFonts w:ascii="Arial" w:hAnsi="Arial" w:cs="Arial"/>
        </w:rPr>
        <w:t xml:space="preserve">(School Development Plans, 2014). </w:t>
      </w:r>
      <w:r w:rsidR="00EA4D3A">
        <w:rPr>
          <w:rFonts w:ascii="Arial" w:hAnsi="Arial" w:cs="Arial"/>
        </w:rPr>
        <w:t xml:space="preserve">In relation to School X, they have used qualitative data to inform their SDP through </w:t>
      </w:r>
      <w:r w:rsidR="00120C49">
        <w:rPr>
          <w:rFonts w:ascii="Arial" w:hAnsi="Arial" w:cs="Arial"/>
        </w:rPr>
        <w:t xml:space="preserve">consultations with learners and staff on how they implement Welsh oracy in the classroom. </w:t>
      </w:r>
      <w:r w:rsidR="00FD6F32">
        <w:rPr>
          <w:rFonts w:ascii="Arial" w:hAnsi="Arial" w:cs="Arial"/>
        </w:rPr>
        <w:t>However, it could be argued that qualitative data may not be a statistically representative form of data collection as it is data that is taken from perspectives only</w:t>
      </w:r>
      <w:r w:rsidR="00A961AF">
        <w:rPr>
          <w:rFonts w:ascii="Arial" w:hAnsi="Arial" w:cs="Arial"/>
        </w:rPr>
        <w:t xml:space="preserve"> (Gaille, 2021)</w:t>
      </w:r>
      <w:r w:rsidR="00BB1287">
        <w:rPr>
          <w:rFonts w:ascii="Arial" w:hAnsi="Arial" w:cs="Arial"/>
        </w:rPr>
        <w:t xml:space="preserve"> which could act as a limitation to informing the SDP. </w:t>
      </w:r>
    </w:p>
    <w:p w14:paraId="0C0CBD06" w14:textId="4CC3D55C" w:rsidR="00715AD5" w:rsidRDefault="00F16ADA" w:rsidP="00E23759">
      <w:pPr>
        <w:spacing w:line="360" w:lineRule="auto"/>
        <w:rPr>
          <w:rFonts w:ascii="Arial" w:hAnsi="Arial" w:cs="Arial"/>
        </w:rPr>
      </w:pPr>
      <w:r>
        <w:rPr>
          <w:rFonts w:ascii="Arial" w:hAnsi="Arial" w:cs="Arial"/>
        </w:rPr>
        <w:t xml:space="preserve">Stage 2 of the </w:t>
      </w:r>
      <w:r w:rsidR="00430A1F">
        <w:rPr>
          <w:rFonts w:ascii="Arial" w:hAnsi="Arial" w:cs="Arial"/>
        </w:rPr>
        <w:t>s</w:t>
      </w:r>
      <w:r>
        <w:rPr>
          <w:rFonts w:ascii="Arial" w:hAnsi="Arial" w:cs="Arial"/>
        </w:rPr>
        <w:t xml:space="preserve">chool development planning cycle is the use of strategic planning. </w:t>
      </w:r>
      <w:r w:rsidR="008406B1">
        <w:rPr>
          <w:rFonts w:ascii="Arial" w:hAnsi="Arial" w:cs="Arial"/>
        </w:rPr>
        <w:t xml:space="preserve">Strategic planning tells people what the school aims to achieve and how the school plans to get there (Department for Education and Early Childhood Development, 2010). </w:t>
      </w:r>
      <w:r w:rsidR="00024140">
        <w:rPr>
          <w:rFonts w:ascii="Arial" w:hAnsi="Arial" w:cs="Arial"/>
        </w:rPr>
        <w:t xml:space="preserve">In a case study, it was found that strategic planning had a number of impacts on the provision and standards of </w:t>
      </w:r>
      <w:r w:rsidR="006A7AFF">
        <w:rPr>
          <w:rFonts w:ascii="Arial" w:hAnsi="Arial" w:cs="Arial"/>
        </w:rPr>
        <w:t xml:space="preserve">the specific </w:t>
      </w:r>
      <w:r w:rsidR="00024140">
        <w:rPr>
          <w:rFonts w:ascii="Arial" w:hAnsi="Arial" w:cs="Arial"/>
        </w:rPr>
        <w:t xml:space="preserve">school (Estyn, 2016). </w:t>
      </w:r>
      <w:r w:rsidR="00397232">
        <w:rPr>
          <w:rFonts w:ascii="Arial" w:hAnsi="Arial" w:cs="Arial"/>
        </w:rPr>
        <w:t xml:space="preserve">An example of this was that </w:t>
      </w:r>
      <w:r w:rsidR="00CA36B8">
        <w:rPr>
          <w:rFonts w:ascii="Arial" w:hAnsi="Arial" w:cs="Arial"/>
        </w:rPr>
        <w:t>it was identified that there was</w:t>
      </w:r>
      <w:r w:rsidR="00397232">
        <w:rPr>
          <w:rFonts w:ascii="Arial" w:hAnsi="Arial" w:cs="Arial"/>
        </w:rPr>
        <w:t xml:space="preserve"> “improved pupil involvement in decisions about their learning” (Estyn, 2016, p.65). </w:t>
      </w:r>
      <w:r w:rsidR="00715AD5">
        <w:rPr>
          <w:rFonts w:ascii="Arial" w:hAnsi="Arial" w:cs="Arial"/>
        </w:rPr>
        <w:t>However, poor planning has been said to often be worse than not having a plan in place at all</w:t>
      </w:r>
      <w:r w:rsidR="00A11131">
        <w:rPr>
          <w:rFonts w:ascii="Arial" w:hAnsi="Arial" w:cs="Arial"/>
        </w:rPr>
        <w:t xml:space="preserve"> (Chukwumah, </w:t>
      </w:r>
      <w:r w:rsidR="0096377B">
        <w:rPr>
          <w:rFonts w:ascii="Arial" w:hAnsi="Arial" w:cs="Arial"/>
        </w:rPr>
        <w:t xml:space="preserve">2015). </w:t>
      </w:r>
    </w:p>
    <w:p w14:paraId="317D10D6" w14:textId="78AC7B8D" w:rsidR="00462290" w:rsidRDefault="00764EF9" w:rsidP="00E23759">
      <w:pPr>
        <w:spacing w:line="360" w:lineRule="auto"/>
        <w:rPr>
          <w:rFonts w:ascii="Arial" w:hAnsi="Arial" w:cs="Arial"/>
        </w:rPr>
      </w:pPr>
      <w:r>
        <w:rPr>
          <w:rFonts w:ascii="Arial" w:hAnsi="Arial" w:cs="Arial"/>
        </w:rPr>
        <w:t>School X identified what success would look like</w:t>
      </w:r>
      <w:r w:rsidR="00DC729A">
        <w:rPr>
          <w:rFonts w:ascii="Arial" w:hAnsi="Arial" w:cs="Arial"/>
        </w:rPr>
        <w:t xml:space="preserve"> through strategic planning</w:t>
      </w:r>
      <w:r>
        <w:rPr>
          <w:rFonts w:ascii="Arial" w:hAnsi="Arial" w:cs="Arial"/>
        </w:rPr>
        <w:t xml:space="preserve"> in their SDP. For Foundation Phase, it states that success </w:t>
      </w:r>
      <w:r w:rsidR="00DC729A">
        <w:rPr>
          <w:rFonts w:ascii="Arial" w:hAnsi="Arial" w:cs="Arial"/>
        </w:rPr>
        <w:t xml:space="preserve">of the SDP </w:t>
      </w:r>
      <w:r>
        <w:rPr>
          <w:rFonts w:ascii="Arial" w:hAnsi="Arial" w:cs="Arial"/>
        </w:rPr>
        <w:t xml:space="preserve">would be through pupils showing a stronger understanding of words and phrases that are spoken to them. They should then be able to respond using short oral phrases with confidence. Furthermore, the standards of success in Key Stage 2 will be through pupils’ strength in ability to ask and answer questions in Welsh, along with the ability to communicate information clearly. </w:t>
      </w:r>
      <w:r w:rsidR="00FD19A3">
        <w:rPr>
          <w:rFonts w:ascii="Arial" w:hAnsi="Arial" w:cs="Arial"/>
        </w:rPr>
        <w:t>School X aim to achieve this success through all staff ensuring that they implement daily Welsh Drillio in their teaching as the method for improving oracy</w:t>
      </w:r>
      <w:r w:rsidR="009D3DBA">
        <w:rPr>
          <w:rFonts w:ascii="Arial" w:hAnsi="Arial" w:cs="Arial"/>
        </w:rPr>
        <w:t xml:space="preserve">, whilst also ensuring that all classrooms have language patterns on display. </w:t>
      </w:r>
      <w:r w:rsidR="00AD4DB9">
        <w:rPr>
          <w:rFonts w:ascii="Arial" w:hAnsi="Arial" w:cs="Arial"/>
        </w:rPr>
        <w:t xml:space="preserve">Black and Wiliam (1998) emphasises the way in which teachers view their role and make changes in their daily practices in the classroom. This can support the aims of the SDP by having </w:t>
      </w:r>
      <w:r w:rsidR="006A7D7C">
        <w:rPr>
          <w:rFonts w:ascii="Arial" w:hAnsi="Arial" w:cs="Arial"/>
        </w:rPr>
        <w:t>full commitment</w:t>
      </w:r>
      <w:r w:rsidR="00AD4DB9">
        <w:rPr>
          <w:rFonts w:ascii="Arial" w:hAnsi="Arial" w:cs="Arial"/>
        </w:rPr>
        <w:t xml:space="preserve"> to the priorities of the SDP by all members of staff. </w:t>
      </w:r>
    </w:p>
    <w:p w14:paraId="06374ACF" w14:textId="56412B52" w:rsidR="00A97654" w:rsidRDefault="000B4AA7" w:rsidP="00E23759">
      <w:pPr>
        <w:spacing w:line="360" w:lineRule="auto"/>
        <w:rPr>
          <w:rFonts w:ascii="Arial" w:hAnsi="Arial" w:cs="Arial"/>
        </w:rPr>
      </w:pPr>
      <w:r>
        <w:rPr>
          <w:rFonts w:ascii="Arial" w:hAnsi="Arial" w:cs="Arial"/>
        </w:rPr>
        <w:t xml:space="preserve">Both Stages 2 and 3 of the </w:t>
      </w:r>
      <w:r w:rsidR="0023125E">
        <w:rPr>
          <w:rFonts w:ascii="Arial" w:hAnsi="Arial" w:cs="Arial"/>
        </w:rPr>
        <w:t>s</w:t>
      </w:r>
      <w:r w:rsidR="006C0B83">
        <w:rPr>
          <w:rFonts w:ascii="Arial" w:hAnsi="Arial" w:cs="Arial"/>
        </w:rPr>
        <w:t>chool</w:t>
      </w:r>
      <w:r>
        <w:rPr>
          <w:rFonts w:ascii="Arial" w:hAnsi="Arial" w:cs="Arial"/>
        </w:rPr>
        <w:t xml:space="preserve"> development planning cycle highlight the importance of involving stakeholders</w:t>
      </w:r>
      <w:r w:rsidR="00566BCA">
        <w:rPr>
          <w:rFonts w:ascii="Arial" w:hAnsi="Arial" w:cs="Arial"/>
        </w:rPr>
        <w:t xml:space="preserve">. </w:t>
      </w:r>
      <w:r w:rsidR="00A97654">
        <w:rPr>
          <w:rFonts w:ascii="Arial" w:hAnsi="Arial" w:cs="Arial"/>
        </w:rPr>
        <w:t xml:space="preserve">Involving stakeholders within the SDPs can act as a positive aid in </w:t>
      </w:r>
      <w:r w:rsidR="00A97654">
        <w:rPr>
          <w:rFonts w:ascii="Arial" w:hAnsi="Arial" w:cs="Arial"/>
        </w:rPr>
        <w:lastRenderedPageBreak/>
        <w:t xml:space="preserve">supporting the targets of the school. The SDP should involve all school partners, including school staff, learners, governing body, and parents/carers (School Development Plans, 2014). Davies (2006) suggests that stakeholders are involved in the process of SDPs at three levels which include information; consultation; and participation. This can ensure that all stakeholders involved in the SDP process are aware of the aim and targets. </w:t>
      </w:r>
      <w:r w:rsidR="003F5AB0">
        <w:rPr>
          <w:rFonts w:ascii="Arial" w:hAnsi="Arial" w:cs="Arial"/>
        </w:rPr>
        <w:t>It is</w:t>
      </w:r>
      <w:r w:rsidR="005475E3">
        <w:rPr>
          <w:rFonts w:ascii="Arial" w:hAnsi="Arial" w:cs="Arial"/>
        </w:rPr>
        <w:t xml:space="preserve"> argued that it is </w:t>
      </w:r>
      <w:r w:rsidR="003F5AB0">
        <w:rPr>
          <w:rFonts w:ascii="Arial" w:hAnsi="Arial" w:cs="Arial"/>
        </w:rPr>
        <w:t xml:space="preserve">crucial that critical dialogue is made between all stakeholders involved in the SDP process </w:t>
      </w:r>
      <w:r w:rsidR="007D1241">
        <w:rPr>
          <w:rFonts w:ascii="Arial" w:hAnsi="Arial" w:cs="Arial"/>
        </w:rPr>
        <w:t xml:space="preserve">for it to be effective </w:t>
      </w:r>
      <w:r w:rsidR="003F5AB0">
        <w:rPr>
          <w:rFonts w:ascii="Arial" w:hAnsi="Arial" w:cs="Arial"/>
        </w:rPr>
        <w:t xml:space="preserve">(Park et al., 2013). </w:t>
      </w:r>
      <w:r w:rsidR="00A97654">
        <w:rPr>
          <w:rFonts w:ascii="Arial" w:hAnsi="Arial" w:cs="Arial"/>
        </w:rPr>
        <w:t xml:space="preserve">School X aims to involve all staff, the Language and Literacy Leader for Welsh and the school’s Welsh Governor. They also aim to involve parents/carers by ensuring they are fully informed about the Government initiative of Cymraeg 2050: A million Welsh speakers (2018). Parents/carers will also need to develop a level of awareness of how Welsh is changing within the new curriculum, which can be supported through designated parent/school meetings. School X also require </w:t>
      </w:r>
      <w:r w:rsidR="00D458BE">
        <w:rPr>
          <w:rFonts w:ascii="Arial" w:hAnsi="Arial" w:cs="Arial"/>
        </w:rPr>
        <w:t xml:space="preserve">them </w:t>
      </w:r>
      <w:r w:rsidR="00A97654">
        <w:rPr>
          <w:rFonts w:ascii="Arial" w:hAnsi="Arial" w:cs="Arial"/>
        </w:rPr>
        <w:t xml:space="preserve">to have a vocabulary bank in order to help their children at home. By involving parents/carers as stakeholders in the SDP, it allows for positive relationships to be built between the school and parents/carers which will have a positive impact on the child (Bronfenbrenner, 1977). </w:t>
      </w:r>
      <w:r w:rsidR="003847B5">
        <w:rPr>
          <w:rFonts w:ascii="Arial" w:hAnsi="Arial" w:cs="Arial"/>
        </w:rPr>
        <w:t>Despite this</w:t>
      </w:r>
      <w:r w:rsidR="005A4386">
        <w:rPr>
          <w:rFonts w:ascii="Arial" w:hAnsi="Arial" w:cs="Arial"/>
        </w:rPr>
        <w:t xml:space="preserve">, disengaged parents will not be beneficial stakeholders to the SDP as they tend to promote school failures as opposed to school successes (Gentry, 2011). </w:t>
      </w:r>
    </w:p>
    <w:p w14:paraId="6E14C780" w14:textId="0425CDF0" w:rsidR="00883808" w:rsidRDefault="00C92A96" w:rsidP="00E23759">
      <w:pPr>
        <w:spacing w:before="240" w:line="360" w:lineRule="auto"/>
        <w:rPr>
          <w:rFonts w:ascii="Arial" w:hAnsi="Arial" w:cs="Arial"/>
        </w:rPr>
      </w:pPr>
      <w:r>
        <w:rPr>
          <w:rFonts w:ascii="Arial" w:hAnsi="Arial" w:cs="Arial"/>
        </w:rPr>
        <w:t xml:space="preserve">Through the process of SDPs, it is valuable to the success </w:t>
      </w:r>
      <w:r w:rsidR="006E1CB3">
        <w:rPr>
          <w:rFonts w:ascii="Arial" w:hAnsi="Arial" w:cs="Arial"/>
        </w:rPr>
        <w:t>of the targets</w:t>
      </w:r>
      <w:r>
        <w:rPr>
          <w:rFonts w:ascii="Arial" w:hAnsi="Arial" w:cs="Arial"/>
        </w:rPr>
        <w:t xml:space="preserve"> to measure the impact</w:t>
      </w:r>
      <w:r w:rsidR="006E1CB3">
        <w:rPr>
          <w:rFonts w:ascii="Arial" w:hAnsi="Arial" w:cs="Arial"/>
        </w:rPr>
        <w:t xml:space="preserve"> they are having. </w:t>
      </w:r>
      <w:r w:rsidR="000D3FBF">
        <w:rPr>
          <w:rFonts w:ascii="Arial" w:hAnsi="Arial" w:cs="Arial"/>
        </w:rPr>
        <w:t xml:space="preserve">Stage 4 of the </w:t>
      </w:r>
      <w:r w:rsidR="003A42F1">
        <w:rPr>
          <w:rFonts w:ascii="Arial" w:hAnsi="Arial" w:cs="Arial"/>
        </w:rPr>
        <w:t>s</w:t>
      </w:r>
      <w:r w:rsidR="000D3FBF">
        <w:rPr>
          <w:rFonts w:ascii="Arial" w:hAnsi="Arial" w:cs="Arial"/>
        </w:rPr>
        <w:t xml:space="preserve">chool development planning cycle as highlighted in the School Development Plans (2014) document, reviews the impact of the SDP. </w:t>
      </w:r>
      <w:r w:rsidR="00307FF0">
        <w:rPr>
          <w:rFonts w:ascii="Arial" w:hAnsi="Arial" w:cs="Arial"/>
        </w:rPr>
        <w:t xml:space="preserve">SDPs should be monitored regularly throughout the development cycle and should be formally reviewed and revised each year (School Development Plans, 2014). </w:t>
      </w:r>
      <w:r w:rsidR="001E197B">
        <w:rPr>
          <w:rFonts w:ascii="Arial" w:hAnsi="Arial" w:cs="Arial"/>
        </w:rPr>
        <w:t xml:space="preserve">School X aims to measure the impact of their SDP by listening to </w:t>
      </w:r>
      <w:r w:rsidR="004873BF">
        <w:rPr>
          <w:rFonts w:ascii="Arial" w:hAnsi="Arial" w:cs="Arial"/>
        </w:rPr>
        <w:t>learners’</w:t>
      </w:r>
      <w:r w:rsidR="001E197B">
        <w:rPr>
          <w:rFonts w:ascii="Arial" w:hAnsi="Arial" w:cs="Arial"/>
        </w:rPr>
        <w:t xml:space="preserve"> activities with members of the schools’ Governing body to evaluate against the SDP. They also aim for the schools’ Criw Cymraeg to carry out learning walks to ensure that daily Drillio is taking place within the school. Both the Governors and Criw Cymraeg will then be expected to feedback what they found out through meetings and assemblies.</w:t>
      </w:r>
      <w:r w:rsidR="00060BED">
        <w:rPr>
          <w:rFonts w:ascii="Arial" w:hAnsi="Arial" w:cs="Arial"/>
        </w:rPr>
        <w:t xml:space="preserve"> The </w:t>
      </w:r>
      <w:r w:rsidR="00060BED">
        <w:rPr>
          <w:rFonts w:ascii="Arial" w:hAnsi="Arial" w:cs="Arial"/>
          <w:i/>
          <w:iCs/>
        </w:rPr>
        <w:t>How good is OUR school?</w:t>
      </w:r>
      <w:r w:rsidR="00A73848">
        <w:rPr>
          <w:rFonts w:ascii="Arial" w:hAnsi="Arial" w:cs="Arial"/>
          <w:i/>
          <w:iCs/>
        </w:rPr>
        <w:t xml:space="preserve"> </w:t>
      </w:r>
      <w:r w:rsidR="00A73848">
        <w:rPr>
          <w:rFonts w:ascii="Arial" w:hAnsi="Arial" w:cs="Arial"/>
        </w:rPr>
        <w:t>(2018)</w:t>
      </w:r>
      <w:r w:rsidR="00060BED">
        <w:rPr>
          <w:rFonts w:ascii="Arial" w:hAnsi="Arial" w:cs="Arial"/>
          <w:i/>
          <w:iCs/>
        </w:rPr>
        <w:t xml:space="preserve"> </w:t>
      </w:r>
      <w:r w:rsidR="00060BED">
        <w:rPr>
          <w:rFonts w:ascii="Arial" w:hAnsi="Arial" w:cs="Arial"/>
        </w:rPr>
        <w:t>document states that “pupil participation is a strong feature of our approach to self-evaluation and continuous improvement” (</w:t>
      </w:r>
      <w:r w:rsidR="00E43D41">
        <w:rPr>
          <w:rFonts w:ascii="Arial" w:hAnsi="Arial" w:cs="Arial"/>
        </w:rPr>
        <w:t xml:space="preserve">Education Scotland, 2018, </w:t>
      </w:r>
      <w:r w:rsidR="00060BED">
        <w:rPr>
          <w:rFonts w:ascii="Arial" w:hAnsi="Arial" w:cs="Arial"/>
        </w:rPr>
        <w:t xml:space="preserve">p.5). </w:t>
      </w:r>
      <w:r w:rsidR="00F014B5">
        <w:rPr>
          <w:rFonts w:ascii="Arial" w:hAnsi="Arial" w:cs="Arial"/>
        </w:rPr>
        <w:t>In</w:t>
      </w:r>
      <w:r w:rsidR="000876BF">
        <w:rPr>
          <w:rFonts w:ascii="Arial" w:hAnsi="Arial" w:cs="Arial"/>
        </w:rPr>
        <w:t>volving pupils in the process of SDPs</w:t>
      </w:r>
      <w:r w:rsidR="00F014B5">
        <w:rPr>
          <w:rFonts w:ascii="Arial" w:hAnsi="Arial" w:cs="Arial"/>
        </w:rPr>
        <w:t xml:space="preserve"> c</w:t>
      </w:r>
      <w:r w:rsidR="000876BF">
        <w:rPr>
          <w:rFonts w:ascii="Arial" w:hAnsi="Arial" w:cs="Arial"/>
        </w:rPr>
        <w:t>an ensure that pupils feel a part of the success of the school.</w:t>
      </w:r>
    </w:p>
    <w:p w14:paraId="4342999C" w14:textId="77777777" w:rsidR="00E23759" w:rsidRPr="0030604D" w:rsidRDefault="00425A7A" w:rsidP="00E23759">
      <w:pPr>
        <w:spacing w:before="240" w:line="360" w:lineRule="auto"/>
        <w:rPr>
          <w:rFonts w:ascii="Arial" w:hAnsi="Arial" w:cs="Arial"/>
          <w:sz w:val="28"/>
          <w:szCs w:val="28"/>
        </w:rPr>
      </w:pPr>
      <w:r w:rsidRPr="0030604D">
        <w:rPr>
          <w:rFonts w:ascii="Arial" w:hAnsi="Arial" w:cs="Arial"/>
          <w:sz w:val="28"/>
          <w:szCs w:val="28"/>
        </w:rPr>
        <w:t xml:space="preserve">Reflection and evaluation </w:t>
      </w:r>
    </w:p>
    <w:p w14:paraId="532871F0" w14:textId="07F39C73" w:rsidR="00EC5FE1" w:rsidRDefault="00CC1C98" w:rsidP="00E23759">
      <w:pPr>
        <w:spacing w:before="240" w:line="360" w:lineRule="auto"/>
        <w:rPr>
          <w:rFonts w:ascii="Arial" w:hAnsi="Arial" w:cs="Arial"/>
        </w:rPr>
      </w:pPr>
      <w:r>
        <w:rPr>
          <w:rFonts w:ascii="Arial" w:hAnsi="Arial" w:cs="Arial"/>
        </w:rPr>
        <w:t xml:space="preserve">School X’s SDP target of improving the standards of pupils’ Welsh oracy skills </w:t>
      </w:r>
      <w:r w:rsidR="00C07556">
        <w:rPr>
          <w:rFonts w:ascii="Arial" w:hAnsi="Arial" w:cs="Arial"/>
        </w:rPr>
        <w:t xml:space="preserve">and the actions they laid out to achieve this target have been going well. </w:t>
      </w:r>
      <w:r w:rsidR="00222B10">
        <w:rPr>
          <w:rFonts w:ascii="Arial" w:hAnsi="Arial" w:cs="Arial"/>
        </w:rPr>
        <w:t xml:space="preserve">School X has ensured that it has fully </w:t>
      </w:r>
      <w:r w:rsidR="00877686">
        <w:rPr>
          <w:rFonts w:ascii="Arial" w:hAnsi="Arial" w:cs="Arial"/>
        </w:rPr>
        <w:t>immersed</w:t>
      </w:r>
      <w:r w:rsidR="00222B10">
        <w:rPr>
          <w:rFonts w:ascii="Arial" w:hAnsi="Arial" w:cs="Arial"/>
        </w:rPr>
        <w:t xml:space="preserve"> its </w:t>
      </w:r>
      <w:r w:rsidR="007B7C4E">
        <w:rPr>
          <w:rFonts w:ascii="Arial" w:hAnsi="Arial" w:cs="Arial"/>
        </w:rPr>
        <w:t>pupils</w:t>
      </w:r>
      <w:r w:rsidR="00222B10">
        <w:rPr>
          <w:rFonts w:ascii="Arial" w:hAnsi="Arial" w:cs="Arial"/>
        </w:rPr>
        <w:t xml:space="preserve"> in the Welsh language, both in the classroom and through </w:t>
      </w:r>
      <w:r w:rsidR="00222B10">
        <w:rPr>
          <w:rFonts w:ascii="Arial" w:hAnsi="Arial" w:cs="Arial"/>
        </w:rPr>
        <w:lastRenderedPageBreak/>
        <w:t>extra-curricular activities.</w:t>
      </w:r>
      <w:r w:rsidR="00BA7F03">
        <w:rPr>
          <w:rFonts w:ascii="Arial" w:hAnsi="Arial" w:cs="Arial"/>
        </w:rPr>
        <w:t xml:space="preserve"> </w:t>
      </w:r>
      <w:r w:rsidR="00E336BD">
        <w:rPr>
          <w:rFonts w:ascii="Arial" w:hAnsi="Arial" w:cs="Arial"/>
        </w:rPr>
        <w:t>The implementation of daily Welsh Drillio sessions within each class</w:t>
      </w:r>
      <w:r w:rsidR="001E57F0">
        <w:rPr>
          <w:rFonts w:ascii="Arial" w:hAnsi="Arial" w:cs="Arial"/>
        </w:rPr>
        <w:t xml:space="preserve"> </w:t>
      </w:r>
      <w:r w:rsidR="00E336BD">
        <w:rPr>
          <w:rFonts w:ascii="Arial" w:hAnsi="Arial" w:cs="Arial"/>
        </w:rPr>
        <w:t xml:space="preserve">has proved to further support the pupils’ Welsh oracy skills. </w:t>
      </w:r>
      <w:r w:rsidR="0070220F">
        <w:rPr>
          <w:rFonts w:ascii="Arial" w:hAnsi="Arial" w:cs="Arial"/>
        </w:rPr>
        <w:t>Estyn (20</w:t>
      </w:r>
      <w:r w:rsidR="00F866C7">
        <w:rPr>
          <w:rFonts w:ascii="Arial" w:hAnsi="Arial" w:cs="Arial"/>
        </w:rPr>
        <w:t>13</w:t>
      </w:r>
      <w:r w:rsidR="0070220F">
        <w:rPr>
          <w:rFonts w:ascii="Arial" w:hAnsi="Arial" w:cs="Arial"/>
        </w:rPr>
        <w:t>) states that “children make the best progress in speaking and listening to Welsh</w:t>
      </w:r>
      <w:r w:rsidR="00852BCE">
        <w:rPr>
          <w:rFonts w:ascii="Arial" w:hAnsi="Arial" w:cs="Arial"/>
        </w:rPr>
        <w:t>”</w:t>
      </w:r>
      <w:r w:rsidR="0070220F">
        <w:rPr>
          <w:rFonts w:ascii="Arial" w:hAnsi="Arial" w:cs="Arial"/>
        </w:rPr>
        <w:t xml:space="preserve"> (Welsh Language Development in the </w:t>
      </w:r>
      <w:r w:rsidR="002E6EE5">
        <w:rPr>
          <w:rFonts w:ascii="Arial" w:hAnsi="Arial" w:cs="Arial"/>
        </w:rPr>
        <w:t>F</w:t>
      </w:r>
      <w:r w:rsidR="0070220F">
        <w:rPr>
          <w:rFonts w:ascii="Arial" w:hAnsi="Arial" w:cs="Arial"/>
        </w:rPr>
        <w:t xml:space="preserve">oundation </w:t>
      </w:r>
      <w:r w:rsidR="002E6EE5">
        <w:rPr>
          <w:rFonts w:ascii="Arial" w:hAnsi="Arial" w:cs="Arial"/>
        </w:rPr>
        <w:t>P</w:t>
      </w:r>
      <w:r w:rsidR="00F866C7">
        <w:rPr>
          <w:rFonts w:ascii="Arial" w:hAnsi="Arial" w:cs="Arial"/>
        </w:rPr>
        <w:t xml:space="preserve">hase, 2013, </w:t>
      </w:r>
      <w:r w:rsidR="0070220F">
        <w:rPr>
          <w:rFonts w:ascii="Arial" w:hAnsi="Arial" w:cs="Arial"/>
        </w:rPr>
        <w:t>p.8</w:t>
      </w:r>
      <w:r w:rsidR="00F866C7">
        <w:rPr>
          <w:rFonts w:ascii="Arial" w:hAnsi="Arial" w:cs="Arial"/>
        </w:rPr>
        <w:t>).</w:t>
      </w:r>
      <w:r w:rsidR="006A7737">
        <w:rPr>
          <w:rFonts w:ascii="Arial" w:hAnsi="Arial" w:cs="Arial"/>
        </w:rPr>
        <w:t xml:space="preserve"> Therefore, it could be suggested that daily Welsh Drillio sessions are beneficial to developing pupils’ Welsh oracy skills as it involves a 10-minute session of </w:t>
      </w:r>
      <w:r w:rsidR="001B34D2">
        <w:rPr>
          <w:rFonts w:ascii="Arial" w:hAnsi="Arial" w:cs="Arial"/>
        </w:rPr>
        <w:t xml:space="preserve">listening and answering different Welsh sentence patterns. </w:t>
      </w:r>
      <w:r w:rsidR="00326267">
        <w:rPr>
          <w:rFonts w:ascii="Arial" w:hAnsi="Arial" w:cs="Arial"/>
        </w:rPr>
        <w:t xml:space="preserve">Through personal practice on PTE3, I implemented the use of daily Welsh Drillio within my classroom. I put aside 10 minutes each day to develop the pupils’ Welsh oracy skills through asking a variety of different sentence patterns. </w:t>
      </w:r>
    </w:p>
    <w:p w14:paraId="1A61FD72" w14:textId="1257BB91" w:rsidR="00E415AC" w:rsidRDefault="00E415AC" w:rsidP="00E23759">
      <w:pPr>
        <w:spacing w:before="240" w:line="360" w:lineRule="auto"/>
        <w:rPr>
          <w:rFonts w:ascii="Arial" w:hAnsi="Arial" w:cs="Arial"/>
        </w:rPr>
      </w:pPr>
      <w:r>
        <w:rPr>
          <w:rFonts w:ascii="Arial" w:hAnsi="Arial" w:cs="Arial"/>
        </w:rPr>
        <w:t xml:space="preserve">School X found that by implementing daily Welsh Drillio within the classroom, the attitudes to the Welsh language had changed drastically throughout the whole school. Pupils were more confident in answering questions with full sentence responses, along with extending their sentences in Key Stage 2. Pupils in Foundation Phase were found to use more incidental Welsh within the classroom. They were also able to respond to questions in further detail, for example, discussing the weather using ‘Mae hi’n gymylog’ as opposed to ‘gymylog.’ </w:t>
      </w:r>
      <w:r w:rsidR="007A7C9C">
        <w:rPr>
          <w:rFonts w:ascii="Arial" w:hAnsi="Arial" w:cs="Arial"/>
        </w:rPr>
        <w:t xml:space="preserve">These outcomes were discovered and evaluated by both the Criw Cymraeg and the Governing body of the school through learning walks and listening to </w:t>
      </w:r>
      <w:r w:rsidR="002337D0">
        <w:rPr>
          <w:rFonts w:ascii="Arial" w:hAnsi="Arial" w:cs="Arial"/>
        </w:rPr>
        <w:t>learners’</w:t>
      </w:r>
      <w:r w:rsidR="007A7C9C">
        <w:rPr>
          <w:rFonts w:ascii="Arial" w:hAnsi="Arial" w:cs="Arial"/>
        </w:rPr>
        <w:t xml:space="preserve"> activities. </w:t>
      </w:r>
    </w:p>
    <w:p w14:paraId="079684A9" w14:textId="0DF351DA" w:rsidR="00E415AC" w:rsidRDefault="00754EAC" w:rsidP="00E23759">
      <w:pPr>
        <w:spacing w:before="240" w:line="360" w:lineRule="auto"/>
        <w:rPr>
          <w:rFonts w:ascii="Arial" w:hAnsi="Arial" w:cs="Arial"/>
        </w:rPr>
      </w:pPr>
      <w:r>
        <w:rPr>
          <w:rFonts w:ascii="Arial" w:hAnsi="Arial" w:cs="Arial"/>
        </w:rPr>
        <w:t xml:space="preserve">School X has ensured that it has been engaging with its stakeholders involved in the SDP process. </w:t>
      </w:r>
      <w:r w:rsidR="00092286">
        <w:rPr>
          <w:rFonts w:ascii="Arial" w:hAnsi="Arial" w:cs="Arial"/>
        </w:rPr>
        <w:t xml:space="preserve">Brighouse and Woods (1999) highlight the importance of including pupils as stakeholders, emphasising that it is key for pupils to make decisions on the running of their school. </w:t>
      </w:r>
      <w:r w:rsidR="00E533DD">
        <w:rPr>
          <w:rFonts w:ascii="Arial" w:hAnsi="Arial" w:cs="Arial"/>
        </w:rPr>
        <w:t xml:space="preserve">The pupils in the school have taken a lead role in the evaluation of the SDP through learning walks and listening to learners, along with the Criw Cymraeg having a significant responsibility for ensuring staff are engaging in daily Welsh Drillio. </w:t>
      </w:r>
      <w:r w:rsidR="00340C2A">
        <w:rPr>
          <w:rFonts w:ascii="Arial" w:hAnsi="Arial" w:cs="Arial"/>
        </w:rPr>
        <w:t xml:space="preserve">Through involving the pupils as stakeholders to the SDP process, it </w:t>
      </w:r>
      <w:r w:rsidR="000850E1">
        <w:rPr>
          <w:rFonts w:ascii="Arial" w:hAnsi="Arial" w:cs="Arial"/>
        </w:rPr>
        <w:t xml:space="preserve">has given </w:t>
      </w:r>
      <w:r w:rsidR="00340C2A">
        <w:rPr>
          <w:rFonts w:ascii="Arial" w:hAnsi="Arial" w:cs="Arial"/>
        </w:rPr>
        <w:t xml:space="preserve">the pupils a sense of achievement. </w:t>
      </w:r>
    </w:p>
    <w:p w14:paraId="36804DF2" w14:textId="4A193FDB" w:rsidR="00A94199" w:rsidRPr="00CC1C98" w:rsidRDefault="00A94199" w:rsidP="00E23759">
      <w:pPr>
        <w:spacing w:before="240" w:line="360" w:lineRule="auto"/>
        <w:rPr>
          <w:rFonts w:ascii="Arial" w:hAnsi="Arial" w:cs="Arial"/>
        </w:rPr>
      </w:pPr>
      <w:r>
        <w:rPr>
          <w:rFonts w:ascii="Arial" w:hAnsi="Arial" w:cs="Arial"/>
        </w:rPr>
        <w:t xml:space="preserve">The SDP target of improving the standards of pupils’ Welsh oracy skills could potentially be further developed by implementing a Welsh language after-school club. </w:t>
      </w:r>
      <w:r w:rsidR="00A11E60">
        <w:rPr>
          <w:rFonts w:ascii="Arial" w:hAnsi="Arial" w:cs="Arial"/>
        </w:rPr>
        <w:t xml:space="preserve">The after-school club could involve all year groups and have different Welsh language-based activities to develop Welsh language skills as a whole. For example, reading, oracy, writing and listening activities. </w:t>
      </w:r>
      <w:r w:rsidR="00CB7F32">
        <w:rPr>
          <w:rFonts w:ascii="Arial" w:hAnsi="Arial" w:cs="Arial"/>
        </w:rPr>
        <w:t xml:space="preserve">This would not only support the development of pupils’ Welsh oracy </w:t>
      </w:r>
      <w:r w:rsidR="00D13CA0">
        <w:rPr>
          <w:rFonts w:ascii="Arial" w:hAnsi="Arial" w:cs="Arial"/>
        </w:rPr>
        <w:t>skills but</w:t>
      </w:r>
      <w:r w:rsidR="00CB7F32">
        <w:rPr>
          <w:rFonts w:ascii="Arial" w:hAnsi="Arial" w:cs="Arial"/>
        </w:rPr>
        <w:t xml:space="preserve"> would develop pupils’ Welsh language skills all round</w:t>
      </w:r>
      <w:r w:rsidR="00451328">
        <w:rPr>
          <w:rFonts w:ascii="Arial" w:hAnsi="Arial" w:cs="Arial"/>
        </w:rPr>
        <w:t xml:space="preserve"> too. </w:t>
      </w:r>
    </w:p>
    <w:p w14:paraId="275D3B7C" w14:textId="587EF711" w:rsidR="004012B1" w:rsidRDefault="006D0589" w:rsidP="00E23759">
      <w:pPr>
        <w:spacing w:before="240" w:line="360" w:lineRule="auto"/>
        <w:rPr>
          <w:rFonts w:ascii="Arial" w:hAnsi="Arial" w:cs="Arial"/>
          <w:sz w:val="28"/>
          <w:szCs w:val="28"/>
        </w:rPr>
      </w:pPr>
      <w:r w:rsidRPr="0030604D">
        <w:rPr>
          <w:rFonts w:ascii="Arial" w:hAnsi="Arial" w:cs="Arial"/>
          <w:sz w:val="28"/>
          <w:szCs w:val="28"/>
        </w:rPr>
        <w:t>Conclusion</w:t>
      </w:r>
    </w:p>
    <w:p w14:paraId="223F8BC7" w14:textId="2627D434" w:rsidR="00601AA9" w:rsidRPr="004012B1" w:rsidRDefault="00632C66" w:rsidP="00E23759">
      <w:pPr>
        <w:spacing w:before="240" w:line="360" w:lineRule="auto"/>
        <w:rPr>
          <w:rFonts w:ascii="Arial" w:hAnsi="Arial" w:cs="Arial"/>
          <w:sz w:val="28"/>
          <w:szCs w:val="28"/>
        </w:rPr>
      </w:pPr>
      <w:r>
        <w:rPr>
          <w:rFonts w:ascii="Arial" w:hAnsi="Arial" w:cs="Arial"/>
        </w:rPr>
        <w:t xml:space="preserve">This assignment has supported the knowledge and understanding of the process of SDPs and the value that they have to </w:t>
      </w:r>
      <w:r w:rsidR="00E3310E">
        <w:rPr>
          <w:rFonts w:ascii="Arial" w:hAnsi="Arial" w:cs="Arial"/>
        </w:rPr>
        <w:t>schools</w:t>
      </w:r>
      <w:r>
        <w:rPr>
          <w:rFonts w:ascii="Arial" w:hAnsi="Arial" w:cs="Arial"/>
        </w:rPr>
        <w:t xml:space="preserve"> and their development. </w:t>
      </w:r>
      <w:r w:rsidR="00B32E1C">
        <w:rPr>
          <w:rFonts w:ascii="Arial" w:hAnsi="Arial" w:cs="Arial"/>
        </w:rPr>
        <w:t xml:space="preserve">It is important to remember </w:t>
      </w:r>
      <w:r w:rsidR="00B32E1C">
        <w:rPr>
          <w:rFonts w:ascii="Arial" w:hAnsi="Arial" w:cs="Arial"/>
        </w:rPr>
        <w:lastRenderedPageBreak/>
        <w:t xml:space="preserve">that the process of SDPs is to create a plan to support where the school </w:t>
      </w:r>
      <w:r w:rsidR="00D10D00">
        <w:rPr>
          <w:rFonts w:ascii="Arial" w:hAnsi="Arial" w:cs="Arial"/>
        </w:rPr>
        <w:t xml:space="preserve">decides it </w:t>
      </w:r>
      <w:r w:rsidR="00B32E1C">
        <w:rPr>
          <w:rFonts w:ascii="Arial" w:hAnsi="Arial" w:cs="Arial"/>
        </w:rPr>
        <w:t xml:space="preserve">wants to go, what it </w:t>
      </w:r>
      <w:r w:rsidR="00D10D00">
        <w:rPr>
          <w:rFonts w:ascii="Arial" w:hAnsi="Arial" w:cs="Arial"/>
        </w:rPr>
        <w:t xml:space="preserve">recognises it </w:t>
      </w:r>
      <w:r w:rsidR="00B32E1C">
        <w:rPr>
          <w:rFonts w:ascii="Arial" w:hAnsi="Arial" w:cs="Arial"/>
        </w:rPr>
        <w:t>needs to get there, and how it is going to measure if it got there</w:t>
      </w:r>
      <w:r w:rsidR="00F756D8">
        <w:rPr>
          <w:rFonts w:ascii="Arial" w:hAnsi="Arial" w:cs="Arial"/>
        </w:rPr>
        <w:t xml:space="preserve"> or not</w:t>
      </w:r>
      <w:r w:rsidR="00B32E1C">
        <w:rPr>
          <w:rFonts w:ascii="Arial" w:hAnsi="Arial" w:cs="Arial"/>
        </w:rPr>
        <w:t xml:space="preserve"> (McNamara, 2003). </w:t>
      </w:r>
    </w:p>
    <w:p w14:paraId="433DA207" w14:textId="333DA2B9" w:rsidR="00C9252F" w:rsidRPr="00632C66" w:rsidRDefault="00AE2A2E" w:rsidP="00E23759">
      <w:pPr>
        <w:spacing w:before="240" w:line="360" w:lineRule="auto"/>
        <w:rPr>
          <w:rFonts w:ascii="Arial" w:hAnsi="Arial" w:cs="Arial"/>
        </w:rPr>
      </w:pPr>
      <w:r>
        <w:rPr>
          <w:rFonts w:ascii="Arial" w:hAnsi="Arial" w:cs="Arial"/>
        </w:rPr>
        <w:t>Understanding the process of SDPs i</w:t>
      </w:r>
      <w:r w:rsidR="009A6BF3">
        <w:rPr>
          <w:rFonts w:ascii="Arial" w:hAnsi="Arial" w:cs="Arial"/>
        </w:rPr>
        <w:t>s</w:t>
      </w:r>
      <w:r>
        <w:rPr>
          <w:rFonts w:ascii="Arial" w:hAnsi="Arial" w:cs="Arial"/>
        </w:rPr>
        <w:t xml:space="preserve"> vital to teacher training </w:t>
      </w:r>
      <w:r w:rsidR="00894DAB">
        <w:rPr>
          <w:rFonts w:ascii="Arial" w:hAnsi="Arial" w:cs="Arial"/>
        </w:rPr>
        <w:t xml:space="preserve">as schools are required by the Education (School Development Plans) (Wales) Regulations 2014 to implement SDPs in their practice, meaning that no doubt, we will be part of developing the success of schools throughout our career. </w:t>
      </w:r>
      <w:r w:rsidR="00601AA9">
        <w:rPr>
          <w:rFonts w:ascii="Arial" w:hAnsi="Arial" w:cs="Arial"/>
        </w:rPr>
        <w:t>Ha</w:t>
      </w:r>
      <w:r w:rsidR="00ED3099">
        <w:rPr>
          <w:rFonts w:ascii="Arial" w:hAnsi="Arial" w:cs="Arial"/>
        </w:rPr>
        <w:t>ving a sound knowledge and understanding of SDPs</w:t>
      </w:r>
      <w:r w:rsidR="00632DBE">
        <w:rPr>
          <w:rFonts w:ascii="Arial" w:hAnsi="Arial" w:cs="Arial"/>
        </w:rPr>
        <w:t xml:space="preserve"> </w:t>
      </w:r>
      <w:r w:rsidR="00ED3099">
        <w:rPr>
          <w:rFonts w:ascii="Arial" w:hAnsi="Arial" w:cs="Arial"/>
        </w:rPr>
        <w:t>can</w:t>
      </w:r>
      <w:r w:rsidR="002751E4">
        <w:rPr>
          <w:rFonts w:ascii="Arial" w:hAnsi="Arial" w:cs="Arial"/>
        </w:rPr>
        <w:t xml:space="preserve"> also</w:t>
      </w:r>
      <w:r w:rsidR="00ED3099">
        <w:rPr>
          <w:rFonts w:ascii="Arial" w:hAnsi="Arial" w:cs="Arial"/>
        </w:rPr>
        <w:t xml:space="preserve"> ensure that it further supports our practice to influence our pedagogical skills professionally in the future. </w:t>
      </w:r>
    </w:p>
    <w:p w14:paraId="7EA76853" w14:textId="33264B23" w:rsidR="00A4194E" w:rsidRDefault="00A4194E" w:rsidP="00060BED">
      <w:pPr>
        <w:spacing w:before="240" w:line="360" w:lineRule="auto"/>
        <w:rPr>
          <w:rFonts w:ascii="Arial" w:hAnsi="Arial" w:cs="Arial"/>
          <w:u w:val="single"/>
        </w:rPr>
      </w:pPr>
    </w:p>
    <w:p w14:paraId="5F1D4B57" w14:textId="01E02958" w:rsidR="008F541A" w:rsidRDefault="008F541A" w:rsidP="00060BED">
      <w:pPr>
        <w:spacing w:before="240" w:line="360" w:lineRule="auto"/>
        <w:rPr>
          <w:rFonts w:ascii="Arial" w:hAnsi="Arial" w:cs="Arial"/>
          <w:u w:val="single"/>
        </w:rPr>
      </w:pPr>
    </w:p>
    <w:p w14:paraId="0F9EB531" w14:textId="5699D053" w:rsidR="008F541A" w:rsidRDefault="008F541A" w:rsidP="00060BED">
      <w:pPr>
        <w:spacing w:before="240" w:line="360" w:lineRule="auto"/>
        <w:rPr>
          <w:rFonts w:ascii="Arial" w:hAnsi="Arial" w:cs="Arial"/>
          <w:u w:val="single"/>
        </w:rPr>
      </w:pPr>
    </w:p>
    <w:p w14:paraId="65D9E17B" w14:textId="72AC2A03" w:rsidR="008F541A" w:rsidRDefault="008F541A" w:rsidP="00060BED">
      <w:pPr>
        <w:spacing w:before="240" w:line="360" w:lineRule="auto"/>
        <w:rPr>
          <w:rFonts w:ascii="Arial" w:hAnsi="Arial" w:cs="Arial"/>
          <w:u w:val="single"/>
        </w:rPr>
      </w:pPr>
    </w:p>
    <w:p w14:paraId="51D4985E" w14:textId="63E641E9" w:rsidR="008F541A" w:rsidRDefault="008F541A" w:rsidP="00060BED">
      <w:pPr>
        <w:spacing w:before="240" w:line="360" w:lineRule="auto"/>
        <w:rPr>
          <w:rFonts w:ascii="Arial" w:hAnsi="Arial" w:cs="Arial"/>
          <w:u w:val="single"/>
        </w:rPr>
      </w:pPr>
    </w:p>
    <w:p w14:paraId="137B79D7" w14:textId="02FDD9B1" w:rsidR="008F541A" w:rsidRDefault="008F541A" w:rsidP="00060BED">
      <w:pPr>
        <w:spacing w:before="240" w:line="360" w:lineRule="auto"/>
        <w:rPr>
          <w:rFonts w:ascii="Arial" w:hAnsi="Arial" w:cs="Arial"/>
          <w:u w:val="single"/>
        </w:rPr>
      </w:pPr>
    </w:p>
    <w:p w14:paraId="5F9511B2" w14:textId="74D4D4EC" w:rsidR="008F541A" w:rsidRDefault="008F541A" w:rsidP="00060BED">
      <w:pPr>
        <w:spacing w:before="240" w:line="360" w:lineRule="auto"/>
        <w:rPr>
          <w:rFonts w:ascii="Arial" w:hAnsi="Arial" w:cs="Arial"/>
          <w:u w:val="single"/>
        </w:rPr>
      </w:pPr>
    </w:p>
    <w:p w14:paraId="23F94ADC" w14:textId="2DB9ADC5" w:rsidR="008F541A" w:rsidRDefault="008F541A" w:rsidP="00060BED">
      <w:pPr>
        <w:spacing w:before="240" w:line="360" w:lineRule="auto"/>
        <w:rPr>
          <w:rFonts w:ascii="Arial" w:hAnsi="Arial" w:cs="Arial"/>
          <w:u w:val="single"/>
        </w:rPr>
      </w:pPr>
    </w:p>
    <w:p w14:paraId="474C1BDC" w14:textId="4DD590BA" w:rsidR="008F541A" w:rsidRDefault="008F541A" w:rsidP="00060BED">
      <w:pPr>
        <w:spacing w:before="240" w:line="360" w:lineRule="auto"/>
        <w:rPr>
          <w:rFonts w:ascii="Arial" w:hAnsi="Arial" w:cs="Arial"/>
          <w:u w:val="single"/>
        </w:rPr>
      </w:pPr>
    </w:p>
    <w:p w14:paraId="151E0631" w14:textId="3BE03861" w:rsidR="008F541A" w:rsidRDefault="008F541A" w:rsidP="00060BED">
      <w:pPr>
        <w:spacing w:before="240" w:line="360" w:lineRule="auto"/>
        <w:rPr>
          <w:rFonts w:ascii="Arial" w:hAnsi="Arial" w:cs="Arial"/>
          <w:u w:val="single"/>
        </w:rPr>
      </w:pPr>
    </w:p>
    <w:p w14:paraId="23DFAC05" w14:textId="56D6F9EE" w:rsidR="008F541A" w:rsidRDefault="008F541A" w:rsidP="00060BED">
      <w:pPr>
        <w:spacing w:before="240" w:line="360" w:lineRule="auto"/>
        <w:rPr>
          <w:rFonts w:ascii="Arial" w:hAnsi="Arial" w:cs="Arial"/>
          <w:u w:val="single"/>
        </w:rPr>
      </w:pPr>
    </w:p>
    <w:p w14:paraId="103F0F8F" w14:textId="5E448A3C" w:rsidR="008F541A" w:rsidRDefault="008F541A" w:rsidP="00060BED">
      <w:pPr>
        <w:spacing w:before="240" w:line="360" w:lineRule="auto"/>
        <w:rPr>
          <w:rFonts w:ascii="Arial" w:hAnsi="Arial" w:cs="Arial"/>
          <w:u w:val="single"/>
        </w:rPr>
      </w:pPr>
    </w:p>
    <w:p w14:paraId="0677FCDD" w14:textId="442C4E53" w:rsidR="008F541A" w:rsidRDefault="008F541A" w:rsidP="00060BED">
      <w:pPr>
        <w:spacing w:before="240" w:line="360" w:lineRule="auto"/>
        <w:rPr>
          <w:rFonts w:ascii="Arial" w:hAnsi="Arial" w:cs="Arial"/>
          <w:u w:val="single"/>
        </w:rPr>
      </w:pPr>
    </w:p>
    <w:p w14:paraId="72C5AE26" w14:textId="24B6EC81" w:rsidR="008F541A" w:rsidRDefault="008F541A" w:rsidP="00060BED">
      <w:pPr>
        <w:spacing w:before="240" w:line="360" w:lineRule="auto"/>
        <w:rPr>
          <w:rFonts w:ascii="Arial" w:hAnsi="Arial" w:cs="Arial"/>
          <w:u w:val="single"/>
        </w:rPr>
      </w:pPr>
    </w:p>
    <w:p w14:paraId="189BDEB7" w14:textId="2EBBE1C2" w:rsidR="008F541A" w:rsidRDefault="008F541A" w:rsidP="00060BED">
      <w:pPr>
        <w:spacing w:before="240" w:line="360" w:lineRule="auto"/>
        <w:rPr>
          <w:rFonts w:ascii="Arial" w:hAnsi="Arial" w:cs="Arial"/>
          <w:u w:val="single"/>
        </w:rPr>
      </w:pPr>
    </w:p>
    <w:p w14:paraId="2C81BB43" w14:textId="77777777" w:rsidR="00655D80" w:rsidRDefault="00655D80" w:rsidP="00060BED">
      <w:pPr>
        <w:spacing w:before="240" w:line="360" w:lineRule="auto"/>
        <w:rPr>
          <w:rFonts w:ascii="Arial" w:hAnsi="Arial" w:cs="Arial"/>
          <w:sz w:val="28"/>
          <w:szCs w:val="28"/>
        </w:rPr>
      </w:pPr>
    </w:p>
    <w:p w14:paraId="5F06BC9C" w14:textId="36CB3374" w:rsidR="008F541A" w:rsidRDefault="008F541A" w:rsidP="00060BED">
      <w:pPr>
        <w:spacing w:before="240" w:line="360" w:lineRule="auto"/>
        <w:rPr>
          <w:rFonts w:ascii="Arial" w:hAnsi="Arial" w:cs="Arial"/>
          <w:sz w:val="28"/>
          <w:szCs w:val="28"/>
        </w:rPr>
      </w:pPr>
      <w:r>
        <w:rPr>
          <w:rFonts w:ascii="Arial" w:hAnsi="Arial" w:cs="Arial"/>
          <w:sz w:val="28"/>
          <w:szCs w:val="28"/>
        </w:rPr>
        <w:lastRenderedPageBreak/>
        <w:t xml:space="preserve">Reference list </w:t>
      </w:r>
    </w:p>
    <w:p w14:paraId="1AFADE63" w14:textId="77777777" w:rsidR="00F30365" w:rsidRDefault="00F30365" w:rsidP="00F30365">
      <w:pPr>
        <w:spacing w:line="360" w:lineRule="auto"/>
        <w:rPr>
          <w:rFonts w:ascii="Arial" w:hAnsi="Arial" w:cs="Arial"/>
        </w:rPr>
      </w:pPr>
      <w:r>
        <w:rPr>
          <w:rFonts w:ascii="Arial" w:hAnsi="Arial" w:cs="Arial"/>
        </w:rPr>
        <w:t xml:space="preserve">Black, P., and Wiliam, D. (1998) </w:t>
      </w:r>
      <w:r w:rsidRPr="00F71D88">
        <w:rPr>
          <w:rFonts w:ascii="Arial" w:hAnsi="Arial" w:cs="Arial"/>
        </w:rPr>
        <w:t>Assessment and Classroom Learning.</w:t>
      </w:r>
      <w:r>
        <w:rPr>
          <w:rFonts w:ascii="Arial" w:hAnsi="Arial" w:cs="Arial"/>
        </w:rPr>
        <w:t xml:space="preserve"> </w:t>
      </w:r>
      <w:r>
        <w:rPr>
          <w:rFonts w:ascii="Arial" w:hAnsi="Arial" w:cs="Arial"/>
          <w:i/>
          <w:iCs/>
        </w:rPr>
        <w:t xml:space="preserve">Assessment in Education. </w:t>
      </w:r>
      <w:r>
        <w:rPr>
          <w:rFonts w:ascii="Arial" w:hAnsi="Arial" w:cs="Arial"/>
        </w:rPr>
        <w:t xml:space="preserve">[Taylor &amp; Francis Online] </w:t>
      </w:r>
    </w:p>
    <w:p w14:paraId="25323549" w14:textId="77777777" w:rsidR="00F30365" w:rsidRDefault="00F30365" w:rsidP="00F30365">
      <w:pPr>
        <w:spacing w:line="360" w:lineRule="auto"/>
        <w:rPr>
          <w:rFonts w:ascii="Arial" w:hAnsi="Arial" w:cs="Arial"/>
        </w:rPr>
      </w:pPr>
      <w:r>
        <w:rPr>
          <w:rFonts w:ascii="Arial" w:hAnsi="Arial" w:cs="Arial"/>
        </w:rPr>
        <w:t xml:space="preserve">Brighouse, T., and Woods, D. (1999) </w:t>
      </w:r>
      <w:r>
        <w:rPr>
          <w:rFonts w:ascii="Arial" w:hAnsi="Arial" w:cs="Arial"/>
          <w:i/>
          <w:iCs/>
        </w:rPr>
        <w:t xml:space="preserve">How to Improve Your School: Stakeholders and Partners. </w:t>
      </w:r>
      <w:r>
        <w:rPr>
          <w:rFonts w:ascii="Arial" w:hAnsi="Arial" w:cs="Arial"/>
        </w:rPr>
        <w:t>Routledge; 1</w:t>
      </w:r>
      <w:r w:rsidRPr="009B2C5A">
        <w:rPr>
          <w:rFonts w:ascii="Arial" w:hAnsi="Arial" w:cs="Arial"/>
          <w:vertAlign w:val="superscript"/>
        </w:rPr>
        <w:t>st</w:t>
      </w:r>
      <w:r>
        <w:rPr>
          <w:rFonts w:ascii="Arial" w:hAnsi="Arial" w:cs="Arial"/>
        </w:rPr>
        <w:t xml:space="preserve"> Edition. </w:t>
      </w:r>
    </w:p>
    <w:p w14:paraId="123309A3" w14:textId="77777777" w:rsidR="00F30365" w:rsidRDefault="00F30365" w:rsidP="00F30365">
      <w:pPr>
        <w:spacing w:line="360" w:lineRule="auto"/>
        <w:rPr>
          <w:rFonts w:ascii="Arial" w:hAnsi="Arial" w:cs="Arial"/>
        </w:rPr>
      </w:pPr>
      <w:r>
        <w:rPr>
          <w:rFonts w:ascii="Arial" w:hAnsi="Arial" w:cs="Arial"/>
        </w:rPr>
        <w:t xml:space="preserve">Bronfenbrenner, U. (1977) </w:t>
      </w:r>
      <w:r>
        <w:rPr>
          <w:rFonts w:ascii="Arial" w:hAnsi="Arial" w:cs="Arial"/>
          <w:i/>
          <w:iCs/>
        </w:rPr>
        <w:t xml:space="preserve">Toward an experimental ecology of human development. </w:t>
      </w:r>
      <w:r>
        <w:rPr>
          <w:rFonts w:ascii="Arial" w:hAnsi="Arial" w:cs="Arial"/>
        </w:rPr>
        <w:t xml:space="preserve">American Psychologist. </w:t>
      </w:r>
    </w:p>
    <w:p w14:paraId="4B057D11" w14:textId="77777777" w:rsidR="00F30365" w:rsidRPr="00AB0F64" w:rsidRDefault="00F30365" w:rsidP="00F30365">
      <w:pPr>
        <w:spacing w:line="360" w:lineRule="auto"/>
        <w:rPr>
          <w:rFonts w:ascii="Arial" w:hAnsi="Arial" w:cs="Arial"/>
        </w:rPr>
      </w:pPr>
      <w:r>
        <w:rPr>
          <w:rFonts w:ascii="Arial" w:hAnsi="Arial" w:cs="Arial"/>
        </w:rPr>
        <w:t xml:space="preserve">Chukwumah, O, F. (2015) </w:t>
      </w:r>
      <w:r>
        <w:rPr>
          <w:rFonts w:ascii="Arial" w:hAnsi="Arial" w:cs="Arial"/>
          <w:i/>
          <w:iCs/>
        </w:rPr>
        <w:t xml:space="preserve">Developing Quality Strategic Plan in Secondary Schools For Successful School Improvement. </w:t>
      </w:r>
      <w:r>
        <w:rPr>
          <w:rFonts w:ascii="Arial" w:hAnsi="Arial" w:cs="Arial"/>
        </w:rPr>
        <w:t xml:space="preserve">Journal of Education and Practice. Vol.6, No.21. Department of Educational Management/Policy, Nnamdi Azikiwe. University Awka, Nigeria. </w:t>
      </w:r>
    </w:p>
    <w:p w14:paraId="2C9BE0A0" w14:textId="77777777" w:rsidR="00F30365" w:rsidRDefault="00F30365" w:rsidP="00F30365">
      <w:pPr>
        <w:spacing w:line="360" w:lineRule="auto"/>
        <w:rPr>
          <w:rFonts w:ascii="Arial" w:hAnsi="Arial" w:cs="Arial"/>
          <w:i/>
          <w:iCs/>
        </w:rPr>
      </w:pPr>
      <w:r>
        <w:rPr>
          <w:rFonts w:ascii="Arial" w:hAnsi="Arial" w:cs="Arial"/>
        </w:rPr>
        <w:t xml:space="preserve">Cuckle, P., &amp; Broadhead, P. (2003) </w:t>
      </w:r>
      <w:r>
        <w:rPr>
          <w:rFonts w:ascii="Arial" w:hAnsi="Arial" w:cs="Arial"/>
          <w:i/>
          <w:iCs/>
        </w:rPr>
        <w:t xml:space="preserve">Developments in Development Planning in English Primary Schools: 1994-2001. </w:t>
      </w:r>
      <w:r w:rsidRPr="00180539">
        <w:rPr>
          <w:rFonts w:ascii="Arial" w:hAnsi="Arial" w:cs="Arial"/>
        </w:rPr>
        <w:t>School Leadership and Management, 23(2):229-240</w:t>
      </w:r>
      <w:r>
        <w:rPr>
          <w:rFonts w:ascii="Arial" w:hAnsi="Arial" w:cs="Arial"/>
          <w:i/>
          <w:iCs/>
        </w:rPr>
        <w:t xml:space="preserve">. </w:t>
      </w:r>
    </w:p>
    <w:p w14:paraId="73051FBB" w14:textId="77777777" w:rsidR="00F30365" w:rsidRDefault="00F30365" w:rsidP="00F30365">
      <w:pPr>
        <w:spacing w:line="360" w:lineRule="auto"/>
        <w:rPr>
          <w:rFonts w:ascii="Arial" w:hAnsi="Arial" w:cs="Arial"/>
        </w:rPr>
      </w:pPr>
      <w:r>
        <w:rPr>
          <w:rFonts w:ascii="Arial" w:hAnsi="Arial" w:cs="Arial"/>
        </w:rPr>
        <w:t xml:space="preserve">Davies, B. (2006) </w:t>
      </w:r>
      <w:r>
        <w:rPr>
          <w:rFonts w:ascii="Arial" w:hAnsi="Arial" w:cs="Arial"/>
          <w:i/>
          <w:iCs/>
        </w:rPr>
        <w:t xml:space="preserve">Process not plans are key to strategic planning, Management in Education, </w:t>
      </w:r>
      <w:r>
        <w:rPr>
          <w:rFonts w:ascii="Arial" w:hAnsi="Arial" w:cs="Arial"/>
        </w:rPr>
        <w:t xml:space="preserve">20(2), 11-15. </w:t>
      </w:r>
    </w:p>
    <w:p w14:paraId="269F3F52" w14:textId="77777777" w:rsidR="00F30365" w:rsidRDefault="00F30365" w:rsidP="00F30365">
      <w:pPr>
        <w:spacing w:line="360" w:lineRule="auto"/>
        <w:rPr>
          <w:rFonts w:ascii="Arial" w:hAnsi="Arial" w:cs="Arial"/>
        </w:rPr>
      </w:pPr>
      <w:r>
        <w:rPr>
          <w:rFonts w:ascii="Arial" w:hAnsi="Arial" w:cs="Arial"/>
        </w:rPr>
        <w:t xml:space="preserve">Department of Education and Early Childhood Development. (2010) </w:t>
      </w:r>
      <w:r w:rsidRPr="0024644A">
        <w:rPr>
          <w:rFonts w:ascii="Arial" w:hAnsi="Arial" w:cs="Arial"/>
        </w:rPr>
        <w:t xml:space="preserve">What is a Strategic Plan? </w:t>
      </w:r>
      <w:r>
        <w:rPr>
          <w:rFonts w:ascii="Arial" w:hAnsi="Arial" w:cs="Arial"/>
          <w:i/>
          <w:iCs/>
        </w:rPr>
        <w:t xml:space="preserve">Office for Government School Education. </w:t>
      </w:r>
      <w:r>
        <w:rPr>
          <w:rFonts w:ascii="Arial" w:hAnsi="Arial" w:cs="Arial"/>
        </w:rPr>
        <w:t xml:space="preserve">[online] Available at: </w:t>
      </w:r>
      <w:hyperlink r:id="rId6" w:history="1">
        <w:r w:rsidRPr="0024644A">
          <w:rPr>
            <w:rStyle w:val="Hyperlink"/>
            <w:rFonts w:ascii="Arial" w:hAnsi="Arial" w:cs="Arial"/>
          </w:rPr>
          <w:t>Whatisa strategicplanGH.pdf (education.vic.gov.au)</w:t>
        </w:r>
      </w:hyperlink>
      <w:r w:rsidRPr="0024644A">
        <w:rPr>
          <w:rFonts w:ascii="Arial" w:hAnsi="Arial" w:cs="Arial"/>
        </w:rPr>
        <w:t xml:space="preserve"> [Accessed 04 May 2021]</w:t>
      </w:r>
    </w:p>
    <w:p w14:paraId="464D0654" w14:textId="77777777" w:rsidR="00F30365" w:rsidRDefault="00F30365" w:rsidP="00F30365">
      <w:pPr>
        <w:spacing w:line="360" w:lineRule="auto"/>
        <w:rPr>
          <w:rFonts w:ascii="Arial" w:hAnsi="Arial" w:cs="Arial"/>
        </w:rPr>
      </w:pPr>
      <w:r>
        <w:rPr>
          <w:rFonts w:ascii="Arial" w:hAnsi="Arial" w:cs="Arial"/>
        </w:rPr>
        <w:t xml:space="preserve">Dunford, J. (2005) </w:t>
      </w:r>
      <w:r>
        <w:rPr>
          <w:rFonts w:ascii="Arial" w:hAnsi="Arial" w:cs="Arial"/>
          <w:i/>
          <w:iCs/>
        </w:rPr>
        <w:t xml:space="preserve">School Self-evaluation: A Reflection and Planning Guide for School Leaders. </w:t>
      </w:r>
      <w:r>
        <w:rPr>
          <w:rFonts w:ascii="Arial" w:hAnsi="Arial" w:cs="Arial"/>
        </w:rPr>
        <w:t xml:space="preserve">National College for School Leadership: Nottingham. [online] Available at: </w:t>
      </w:r>
      <w:hyperlink r:id="rId7" w:history="1">
        <w:r w:rsidRPr="00F15436">
          <w:rPr>
            <w:rStyle w:val="Hyperlink"/>
            <w:rFonts w:ascii="Arial" w:hAnsi="Arial" w:cs="Arial"/>
          </w:rPr>
          <w:t>School self-evaluation: a reflection and planning guide for school leaders (ioe.ac.uk)</w:t>
        </w:r>
      </w:hyperlink>
      <w:r w:rsidRPr="00F15436">
        <w:rPr>
          <w:rFonts w:ascii="Arial" w:hAnsi="Arial" w:cs="Arial"/>
        </w:rPr>
        <w:t xml:space="preserve"> [Accessed 04 May 2021] </w:t>
      </w:r>
    </w:p>
    <w:p w14:paraId="13F8A0AE" w14:textId="77777777" w:rsidR="00F30365" w:rsidRDefault="00F30365" w:rsidP="00F30365">
      <w:pPr>
        <w:spacing w:line="360" w:lineRule="auto"/>
        <w:rPr>
          <w:rFonts w:ascii="Arial" w:hAnsi="Arial" w:cs="Arial"/>
        </w:rPr>
      </w:pPr>
      <w:r>
        <w:rPr>
          <w:rFonts w:ascii="Arial" w:hAnsi="Arial" w:cs="Arial"/>
        </w:rPr>
        <w:t xml:space="preserve">Education Scotland. (2018) </w:t>
      </w:r>
      <w:r>
        <w:rPr>
          <w:rFonts w:ascii="Arial" w:hAnsi="Arial" w:cs="Arial"/>
          <w:i/>
          <w:iCs/>
        </w:rPr>
        <w:t xml:space="preserve">How good is OUR school? A resource to support learner participation in self-evaluation and school improvement. </w:t>
      </w:r>
      <w:r>
        <w:rPr>
          <w:rFonts w:ascii="Arial" w:hAnsi="Arial" w:cs="Arial"/>
        </w:rPr>
        <w:t xml:space="preserve">[online] Available at: </w:t>
      </w:r>
      <w:hyperlink r:id="rId8" w:history="1">
        <w:r w:rsidRPr="00784293">
          <w:rPr>
            <w:rStyle w:val="Hyperlink"/>
            <w:rFonts w:ascii="Arial" w:hAnsi="Arial" w:cs="Arial"/>
          </w:rPr>
          <w:t>How good is OUR school? Part 1 (ed.gov)</w:t>
        </w:r>
      </w:hyperlink>
      <w:r w:rsidRPr="00784293">
        <w:rPr>
          <w:rFonts w:ascii="Arial" w:hAnsi="Arial" w:cs="Arial"/>
        </w:rPr>
        <w:t xml:space="preserve"> [Accessed 05 May 2021]</w:t>
      </w:r>
    </w:p>
    <w:p w14:paraId="4438F6B9" w14:textId="77777777" w:rsidR="00F30365" w:rsidRDefault="00F30365" w:rsidP="00F30365">
      <w:pPr>
        <w:spacing w:line="360" w:lineRule="auto"/>
        <w:rPr>
          <w:rFonts w:ascii="Arial" w:hAnsi="Arial" w:cs="Arial"/>
        </w:rPr>
      </w:pPr>
      <w:r>
        <w:rPr>
          <w:rFonts w:ascii="Arial" w:hAnsi="Arial" w:cs="Arial"/>
        </w:rPr>
        <w:t xml:space="preserve">Estyn (2016). </w:t>
      </w:r>
      <w:r>
        <w:rPr>
          <w:rFonts w:ascii="Arial" w:hAnsi="Arial" w:cs="Arial"/>
          <w:i/>
          <w:iCs/>
        </w:rPr>
        <w:t xml:space="preserve">Leadership and primary school improvement. </w:t>
      </w:r>
      <w:r>
        <w:rPr>
          <w:rFonts w:ascii="Arial" w:hAnsi="Arial" w:cs="Arial"/>
        </w:rPr>
        <w:t xml:space="preserve">Cardiff. [online] Available at: </w:t>
      </w:r>
      <w:hyperlink r:id="rId9" w:history="1">
        <w:r w:rsidRPr="001645FF">
          <w:rPr>
            <w:rStyle w:val="Hyperlink"/>
            <w:rFonts w:ascii="Arial" w:hAnsi="Arial" w:cs="Arial"/>
          </w:rPr>
          <w:t>Thematic survey report (gov.wales)</w:t>
        </w:r>
      </w:hyperlink>
      <w:r w:rsidRPr="001645FF">
        <w:rPr>
          <w:rFonts w:ascii="Arial" w:hAnsi="Arial" w:cs="Arial"/>
        </w:rPr>
        <w:t xml:space="preserve"> [Accessed 04 May 2021]</w:t>
      </w:r>
    </w:p>
    <w:p w14:paraId="585DE3EF" w14:textId="77777777" w:rsidR="00F30365" w:rsidRDefault="00F30365" w:rsidP="00F30365">
      <w:pPr>
        <w:spacing w:line="360" w:lineRule="auto"/>
        <w:rPr>
          <w:rFonts w:ascii="Arial" w:hAnsi="Arial" w:cs="Arial"/>
        </w:rPr>
      </w:pPr>
      <w:r>
        <w:rPr>
          <w:rFonts w:ascii="Arial" w:hAnsi="Arial" w:cs="Arial"/>
        </w:rPr>
        <w:t xml:space="preserve">Estyn. (2013) </w:t>
      </w:r>
      <w:r>
        <w:rPr>
          <w:rFonts w:ascii="Arial" w:hAnsi="Arial" w:cs="Arial"/>
          <w:i/>
          <w:iCs/>
        </w:rPr>
        <w:t xml:space="preserve">Welsh Language Development in the Foundation Phase. </w:t>
      </w:r>
      <w:r>
        <w:rPr>
          <w:rFonts w:ascii="Arial" w:hAnsi="Arial" w:cs="Arial"/>
        </w:rPr>
        <w:t xml:space="preserve">Cardiff. [online] Available at: </w:t>
      </w:r>
      <w:hyperlink r:id="rId10" w:history="1">
        <w:r w:rsidRPr="00451D99">
          <w:rPr>
            <w:rStyle w:val="Hyperlink"/>
            <w:rFonts w:ascii="Arial" w:hAnsi="Arial" w:cs="Arial"/>
          </w:rPr>
          <w:t>Welsh%20Language%20Development%20in%20the%20Foundation%20Phase%20-%20January%202013.pdf (gov.wales)</w:t>
        </w:r>
      </w:hyperlink>
      <w:r w:rsidRPr="00451D99">
        <w:rPr>
          <w:rFonts w:ascii="Arial" w:hAnsi="Arial" w:cs="Arial"/>
        </w:rPr>
        <w:t xml:space="preserve"> [Accessed 07 May 2021]</w:t>
      </w:r>
      <w:r>
        <w:rPr>
          <w:rFonts w:ascii="Arial" w:hAnsi="Arial" w:cs="Arial"/>
        </w:rPr>
        <w:t xml:space="preserve"> </w:t>
      </w:r>
    </w:p>
    <w:p w14:paraId="24FE21AA" w14:textId="77777777" w:rsidR="00F30365" w:rsidRDefault="00F30365" w:rsidP="00F30365">
      <w:pPr>
        <w:spacing w:line="360" w:lineRule="auto"/>
        <w:rPr>
          <w:rFonts w:ascii="Arial" w:hAnsi="Arial" w:cs="Arial"/>
        </w:rPr>
      </w:pPr>
      <w:r>
        <w:rPr>
          <w:rFonts w:ascii="Arial" w:hAnsi="Arial" w:cs="Arial"/>
        </w:rPr>
        <w:lastRenderedPageBreak/>
        <w:t xml:space="preserve">Frew, A. (2010) </w:t>
      </w:r>
      <w:r>
        <w:rPr>
          <w:rFonts w:ascii="Arial" w:hAnsi="Arial" w:cs="Arial"/>
          <w:i/>
          <w:iCs/>
        </w:rPr>
        <w:t xml:space="preserve">Practices and Challenges of Implementing School Improvement Program in Primary Schools o Jimma City Administration. </w:t>
      </w:r>
      <w:r>
        <w:rPr>
          <w:rFonts w:ascii="Arial" w:hAnsi="Arial" w:cs="Arial"/>
        </w:rPr>
        <w:t xml:space="preserve">Senior Essay Addis Ababa University (Unpublished). </w:t>
      </w:r>
    </w:p>
    <w:p w14:paraId="445E486E" w14:textId="25667307" w:rsidR="00F30365" w:rsidRDefault="00F30365" w:rsidP="00F30365">
      <w:pPr>
        <w:spacing w:line="360" w:lineRule="auto"/>
        <w:rPr>
          <w:rFonts w:ascii="Arial" w:hAnsi="Arial" w:cs="Arial"/>
        </w:rPr>
      </w:pPr>
      <w:r>
        <w:rPr>
          <w:rFonts w:ascii="Arial" w:hAnsi="Arial" w:cs="Arial"/>
        </w:rPr>
        <w:t xml:space="preserve">Gaille, B. (2021) </w:t>
      </w:r>
      <w:r>
        <w:rPr>
          <w:rFonts w:ascii="Arial" w:hAnsi="Arial" w:cs="Arial"/>
          <w:i/>
          <w:iCs/>
        </w:rPr>
        <w:t xml:space="preserve">25 Advantages and Disadvantages of Qualitative Research. </w:t>
      </w:r>
      <w:r>
        <w:rPr>
          <w:rFonts w:ascii="Arial" w:hAnsi="Arial" w:cs="Arial"/>
        </w:rPr>
        <w:t xml:space="preserve">[online] BrandonGaille.com. Available at: </w:t>
      </w:r>
      <w:hyperlink r:id="rId11" w:history="1">
        <w:r w:rsidRPr="006A76D4">
          <w:rPr>
            <w:rStyle w:val="Hyperlink"/>
            <w:rFonts w:ascii="Arial" w:hAnsi="Arial" w:cs="Arial"/>
          </w:rPr>
          <w:t>25 Advantages and Disadvantages of Qualitative Research - BrandonGaille.com</w:t>
        </w:r>
      </w:hyperlink>
      <w:r w:rsidRPr="006A76D4">
        <w:rPr>
          <w:rFonts w:ascii="Arial" w:hAnsi="Arial" w:cs="Arial"/>
        </w:rPr>
        <w:t xml:space="preserve"> [Accessed 04 May 2021]</w:t>
      </w:r>
    </w:p>
    <w:p w14:paraId="665794A7" w14:textId="5830BD76" w:rsidR="00A675CE" w:rsidRPr="00A675CE" w:rsidRDefault="00A675CE" w:rsidP="00F30365">
      <w:pPr>
        <w:spacing w:line="360" w:lineRule="auto"/>
        <w:rPr>
          <w:rFonts w:ascii="Arial" w:hAnsi="Arial" w:cs="Arial"/>
        </w:rPr>
      </w:pPr>
      <w:r>
        <w:rPr>
          <w:rFonts w:ascii="Arial" w:hAnsi="Arial" w:cs="Arial"/>
        </w:rPr>
        <w:t xml:space="preserve">Gentry, R, J. (2011) </w:t>
      </w:r>
      <w:r>
        <w:rPr>
          <w:rFonts w:ascii="Arial" w:hAnsi="Arial" w:cs="Arial"/>
          <w:i/>
          <w:iCs/>
        </w:rPr>
        <w:t xml:space="preserve">A Lack of Parent Engagement Helps Create Failing School. </w:t>
      </w:r>
      <w:r>
        <w:rPr>
          <w:rFonts w:ascii="Arial" w:hAnsi="Arial" w:cs="Arial"/>
        </w:rPr>
        <w:t xml:space="preserve">Psychology Today. [online] Available at: </w:t>
      </w:r>
      <w:hyperlink r:id="rId12" w:history="1">
        <w:r w:rsidRPr="00A675CE">
          <w:rPr>
            <w:rStyle w:val="Hyperlink"/>
            <w:rFonts w:ascii="Arial" w:hAnsi="Arial" w:cs="Arial"/>
          </w:rPr>
          <w:t>A Lack of Parent Engagement Helps Create Failing Schools | Psychology Today</w:t>
        </w:r>
      </w:hyperlink>
      <w:r w:rsidRPr="00A675CE">
        <w:rPr>
          <w:rFonts w:ascii="Arial" w:hAnsi="Arial" w:cs="Arial"/>
        </w:rPr>
        <w:t xml:space="preserve"> [Accessed 07 May 2021]</w:t>
      </w:r>
    </w:p>
    <w:p w14:paraId="700D7D59" w14:textId="77777777" w:rsidR="00F30365" w:rsidRDefault="00F30365" w:rsidP="00F30365">
      <w:pPr>
        <w:spacing w:line="360" w:lineRule="auto"/>
        <w:rPr>
          <w:rFonts w:ascii="Arial" w:hAnsi="Arial" w:cs="Arial"/>
        </w:rPr>
      </w:pPr>
      <w:r>
        <w:rPr>
          <w:rFonts w:ascii="Arial" w:hAnsi="Arial" w:cs="Arial"/>
        </w:rPr>
        <w:t xml:space="preserve">Legislation.gov.uk. (2014) </w:t>
      </w:r>
      <w:r>
        <w:rPr>
          <w:rFonts w:ascii="Arial" w:hAnsi="Arial" w:cs="Arial"/>
          <w:i/>
          <w:iCs/>
        </w:rPr>
        <w:t xml:space="preserve">The Education (School Development Plans) (Wales) Regulations 2014. </w:t>
      </w:r>
      <w:r>
        <w:rPr>
          <w:rFonts w:ascii="Arial" w:hAnsi="Arial" w:cs="Arial"/>
        </w:rPr>
        <w:t xml:space="preserve">[online] Available at: </w:t>
      </w:r>
      <w:hyperlink r:id="rId13" w:history="1">
        <w:r w:rsidRPr="006F2534">
          <w:rPr>
            <w:rStyle w:val="Hyperlink"/>
            <w:rFonts w:ascii="Arial" w:hAnsi="Arial" w:cs="Arial"/>
          </w:rPr>
          <w:t>The Education (School Development Plans) (Wales) Regulations 2014 (legislation.gov.uk)</w:t>
        </w:r>
      </w:hyperlink>
      <w:r w:rsidRPr="006F2534">
        <w:rPr>
          <w:rFonts w:ascii="Arial" w:hAnsi="Arial" w:cs="Arial"/>
        </w:rPr>
        <w:t xml:space="preserve"> [Accessed 03 May 2021]</w:t>
      </w:r>
    </w:p>
    <w:p w14:paraId="508EB3EB" w14:textId="77777777" w:rsidR="00F30365" w:rsidRDefault="00F30365" w:rsidP="00F30365">
      <w:pPr>
        <w:spacing w:line="360" w:lineRule="auto"/>
        <w:rPr>
          <w:rFonts w:ascii="Arial" w:hAnsi="Arial" w:cs="Arial"/>
        </w:rPr>
      </w:pPr>
      <w:r>
        <w:rPr>
          <w:rFonts w:ascii="Arial" w:hAnsi="Arial" w:cs="Arial"/>
        </w:rPr>
        <w:t xml:space="preserve">MacGilchrist, B., &amp; Mortimore, P. (1995) </w:t>
      </w:r>
      <w:r>
        <w:rPr>
          <w:rFonts w:ascii="Arial" w:hAnsi="Arial" w:cs="Arial"/>
          <w:i/>
          <w:iCs/>
        </w:rPr>
        <w:t xml:space="preserve">The impact of school development planning in primary schools. </w:t>
      </w:r>
      <w:r>
        <w:rPr>
          <w:rFonts w:ascii="Arial" w:hAnsi="Arial" w:cs="Arial"/>
        </w:rPr>
        <w:t xml:space="preserve">School Effectiveness and School Improvement, 8:198-218. </w:t>
      </w:r>
    </w:p>
    <w:p w14:paraId="0D99307E" w14:textId="77777777" w:rsidR="00F30365" w:rsidRPr="00091519" w:rsidRDefault="00F30365" w:rsidP="00F30365">
      <w:pPr>
        <w:spacing w:line="360" w:lineRule="auto"/>
        <w:rPr>
          <w:rFonts w:ascii="Arial" w:hAnsi="Arial" w:cs="Arial"/>
          <w:i/>
          <w:iCs/>
        </w:rPr>
      </w:pPr>
      <w:r>
        <w:rPr>
          <w:rFonts w:ascii="Arial" w:hAnsi="Arial" w:cs="Arial"/>
        </w:rPr>
        <w:t xml:space="preserve">McNamara, C. (2003) </w:t>
      </w:r>
      <w:r>
        <w:rPr>
          <w:rFonts w:ascii="Arial" w:hAnsi="Arial" w:cs="Arial"/>
          <w:i/>
          <w:iCs/>
        </w:rPr>
        <w:t xml:space="preserve">Field guide to non-profit strategic planning and facilitation. </w:t>
      </w:r>
      <w:r w:rsidRPr="00091519">
        <w:rPr>
          <w:rFonts w:ascii="Arial" w:hAnsi="Arial" w:cs="Arial"/>
        </w:rPr>
        <w:t>Minneapolis, MN: Authenticity Consulting, LLC.</w:t>
      </w:r>
    </w:p>
    <w:p w14:paraId="48E5F763" w14:textId="77777777" w:rsidR="00F30365" w:rsidRDefault="00F30365" w:rsidP="00F30365">
      <w:pPr>
        <w:spacing w:line="360" w:lineRule="auto"/>
        <w:rPr>
          <w:rFonts w:ascii="Arial" w:hAnsi="Arial" w:cs="Arial"/>
        </w:rPr>
      </w:pPr>
      <w:r>
        <w:rPr>
          <w:rFonts w:ascii="Arial" w:hAnsi="Arial" w:cs="Arial"/>
        </w:rPr>
        <w:t xml:space="preserve">Mesele, S. (2011) </w:t>
      </w:r>
      <w:r>
        <w:rPr>
          <w:rFonts w:ascii="Arial" w:hAnsi="Arial" w:cs="Arial"/>
          <w:i/>
          <w:iCs/>
        </w:rPr>
        <w:t xml:space="preserve">Current Practices and challenges of School Improvement Program in Some Selected Primary Schools of Sodo Zura Woreda in Wolyita Zone. </w:t>
      </w:r>
      <w:r>
        <w:rPr>
          <w:rFonts w:ascii="Arial" w:hAnsi="Arial" w:cs="Arial"/>
        </w:rPr>
        <w:t xml:space="preserve">Senior Essay Addis Ababa University (Unpublished). </w:t>
      </w:r>
    </w:p>
    <w:p w14:paraId="395071D9" w14:textId="07F9D62E" w:rsidR="00F30365" w:rsidRDefault="00F30365" w:rsidP="00F30365">
      <w:pPr>
        <w:spacing w:line="360" w:lineRule="auto"/>
        <w:rPr>
          <w:rFonts w:ascii="Arial" w:hAnsi="Arial" w:cs="Arial"/>
          <w:i/>
          <w:iCs/>
        </w:rPr>
      </w:pPr>
      <w:r>
        <w:rPr>
          <w:rFonts w:ascii="Arial" w:hAnsi="Arial" w:cs="Arial"/>
        </w:rPr>
        <w:t xml:space="preserve">Park, V., Daly, A. J., and Guerra, A. W. (2013) Strategic Framing: How Leaders Craft the Meaning of Data Use for Equity and Learning. </w:t>
      </w:r>
      <w:r>
        <w:rPr>
          <w:rFonts w:ascii="Arial" w:hAnsi="Arial" w:cs="Arial"/>
          <w:i/>
          <w:iCs/>
        </w:rPr>
        <w:t xml:space="preserve">Educational Policy. </w:t>
      </w:r>
    </w:p>
    <w:p w14:paraId="169A5836" w14:textId="12B57B50" w:rsidR="00655D80" w:rsidRPr="00655D80" w:rsidRDefault="00655D80" w:rsidP="00F30365">
      <w:pPr>
        <w:spacing w:line="360" w:lineRule="auto"/>
        <w:rPr>
          <w:rFonts w:ascii="Arial" w:hAnsi="Arial" w:cs="Arial"/>
        </w:rPr>
      </w:pPr>
      <w:r>
        <w:rPr>
          <w:rFonts w:ascii="Arial" w:hAnsi="Arial" w:cs="Arial"/>
        </w:rPr>
        <w:t xml:space="preserve">Schildkamp, K. (2019) </w:t>
      </w:r>
      <w:r>
        <w:rPr>
          <w:rFonts w:ascii="Arial" w:hAnsi="Arial" w:cs="Arial"/>
          <w:i/>
          <w:iCs/>
        </w:rPr>
        <w:t xml:space="preserve">Data-based decision making for school improvement: Research insight and gaps. </w:t>
      </w:r>
      <w:r>
        <w:rPr>
          <w:rFonts w:ascii="Arial" w:hAnsi="Arial" w:cs="Arial"/>
        </w:rPr>
        <w:t xml:space="preserve">Educational Research: Vol.61. </w:t>
      </w:r>
      <w:r w:rsidR="009C4C7C">
        <w:rPr>
          <w:rFonts w:ascii="Arial" w:hAnsi="Arial" w:cs="Arial"/>
        </w:rPr>
        <w:t>[online] Available at:</w:t>
      </w:r>
      <w:r w:rsidR="009C4C7C" w:rsidRPr="009C4C7C">
        <w:rPr>
          <w:rFonts w:ascii="Arial" w:hAnsi="Arial" w:cs="Arial"/>
        </w:rPr>
        <w:t xml:space="preserve"> </w:t>
      </w:r>
      <w:hyperlink r:id="rId14" w:history="1">
        <w:r w:rsidR="009C4C7C" w:rsidRPr="009C4C7C">
          <w:rPr>
            <w:rStyle w:val="Hyperlink"/>
            <w:rFonts w:ascii="Arial" w:hAnsi="Arial" w:cs="Arial"/>
          </w:rPr>
          <w:t>Full article: Data-based decision-making for school improvement: Research insights and gaps (tandfonline.com)</w:t>
        </w:r>
      </w:hyperlink>
      <w:r w:rsidR="009C4C7C" w:rsidRPr="009C4C7C">
        <w:rPr>
          <w:rFonts w:ascii="Arial" w:hAnsi="Arial" w:cs="Arial"/>
        </w:rPr>
        <w:t xml:space="preserve"> [Accessed 07 May 2021]</w:t>
      </w:r>
    </w:p>
    <w:p w14:paraId="7A08E628" w14:textId="7470655E" w:rsidR="00EC5576" w:rsidRPr="00EC5576" w:rsidRDefault="00EC5576" w:rsidP="00F30365">
      <w:pPr>
        <w:spacing w:line="360" w:lineRule="auto"/>
        <w:rPr>
          <w:rFonts w:ascii="Arial" w:hAnsi="Arial" w:cs="Arial"/>
        </w:rPr>
      </w:pPr>
      <w:r>
        <w:rPr>
          <w:rFonts w:ascii="Arial" w:hAnsi="Arial" w:cs="Arial"/>
        </w:rPr>
        <w:t xml:space="preserve">School X. (2019-21) </w:t>
      </w:r>
      <w:r>
        <w:rPr>
          <w:rFonts w:ascii="Arial" w:hAnsi="Arial" w:cs="Arial"/>
          <w:i/>
          <w:iCs/>
        </w:rPr>
        <w:t xml:space="preserve">School Improvement Plan. </w:t>
      </w:r>
      <w:r>
        <w:rPr>
          <w:rFonts w:ascii="Arial" w:hAnsi="Arial" w:cs="Arial"/>
        </w:rPr>
        <w:t xml:space="preserve">South Wales: School X. </w:t>
      </w:r>
    </w:p>
    <w:p w14:paraId="5E2C665A" w14:textId="77777777" w:rsidR="00F30365" w:rsidRDefault="00F30365" w:rsidP="00F30365">
      <w:pPr>
        <w:spacing w:line="360" w:lineRule="auto"/>
        <w:rPr>
          <w:rFonts w:ascii="Arial" w:hAnsi="Arial" w:cs="Arial"/>
        </w:rPr>
      </w:pPr>
      <w:r>
        <w:rPr>
          <w:rFonts w:ascii="Arial" w:hAnsi="Arial" w:cs="Arial"/>
        </w:rPr>
        <w:t xml:space="preserve">Welsh Government. (2014) </w:t>
      </w:r>
      <w:r>
        <w:rPr>
          <w:rFonts w:ascii="Arial" w:hAnsi="Arial" w:cs="Arial"/>
          <w:i/>
          <w:iCs/>
        </w:rPr>
        <w:t xml:space="preserve">School development plans. </w:t>
      </w:r>
      <w:r>
        <w:rPr>
          <w:rFonts w:ascii="Arial" w:hAnsi="Arial" w:cs="Arial"/>
        </w:rPr>
        <w:t xml:space="preserve">[online] Available at: </w:t>
      </w:r>
      <w:hyperlink r:id="rId15" w:history="1">
        <w:r w:rsidRPr="002874F6">
          <w:rPr>
            <w:rStyle w:val="Hyperlink"/>
            <w:rFonts w:ascii="Arial" w:hAnsi="Arial" w:cs="Arial"/>
          </w:rPr>
          <w:t>School Development Plans Guidance Document (gov.wales)</w:t>
        </w:r>
      </w:hyperlink>
      <w:r w:rsidRPr="002874F6">
        <w:rPr>
          <w:rFonts w:ascii="Arial" w:hAnsi="Arial" w:cs="Arial"/>
        </w:rPr>
        <w:t xml:space="preserve"> [Accessed 29 April 2021]</w:t>
      </w:r>
    </w:p>
    <w:p w14:paraId="685F6056" w14:textId="77777777" w:rsidR="00F30365" w:rsidRDefault="00F30365" w:rsidP="00F30365">
      <w:pPr>
        <w:spacing w:line="360" w:lineRule="auto"/>
      </w:pPr>
      <w:r>
        <w:rPr>
          <w:rFonts w:ascii="Arial" w:hAnsi="Arial" w:cs="Arial"/>
        </w:rPr>
        <w:t xml:space="preserve">Welsh Government. (2016) </w:t>
      </w:r>
      <w:r>
        <w:rPr>
          <w:rFonts w:ascii="Arial" w:hAnsi="Arial" w:cs="Arial"/>
          <w:i/>
          <w:iCs/>
        </w:rPr>
        <w:t xml:space="preserve">School Governors’ Guide to the law. </w:t>
      </w:r>
      <w:r>
        <w:rPr>
          <w:rFonts w:ascii="Arial" w:hAnsi="Arial" w:cs="Arial"/>
        </w:rPr>
        <w:t xml:space="preserve">[online] Available at: </w:t>
      </w:r>
      <w:hyperlink r:id="rId16" w:history="1">
        <w:r w:rsidRPr="00436B39">
          <w:rPr>
            <w:rStyle w:val="Hyperlink"/>
            <w:rFonts w:ascii="Arial" w:hAnsi="Arial" w:cs="Arial"/>
          </w:rPr>
          <w:t>School Governors' guide to the law | GOV.WALES</w:t>
        </w:r>
      </w:hyperlink>
      <w:r w:rsidRPr="00436B39">
        <w:rPr>
          <w:rFonts w:ascii="Arial" w:hAnsi="Arial" w:cs="Arial"/>
        </w:rPr>
        <w:t xml:space="preserve"> [Accessed 03 May 2021]</w:t>
      </w:r>
      <w:r>
        <w:t xml:space="preserve"> </w:t>
      </w:r>
    </w:p>
    <w:p w14:paraId="2DFFB4AF" w14:textId="77777777" w:rsidR="00F30365" w:rsidRDefault="00F30365" w:rsidP="00F30365">
      <w:pPr>
        <w:spacing w:line="360" w:lineRule="auto"/>
        <w:rPr>
          <w:rFonts w:ascii="Arial" w:hAnsi="Arial" w:cs="Arial"/>
        </w:rPr>
      </w:pPr>
      <w:r>
        <w:rPr>
          <w:rFonts w:ascii="Arial" w:hAnsi="Arial" w:cs="Arial"/>
        </w:rPr>
        <w:lastRenderedPageBreak/>
        <w:t xml:space="preserve">Welsh Government. (2016) </w:t>
      </w:r>
      <w:r>
        <w:rPr>
          <w:rFonts w:ascii="Arial" w:hAnsi="Arial" w:cs="Arial"/>
          <w:i/>
          <w:iCs/>
        </w:rPr>
        <w:t xml:space="preserve">School Governors’ Guide to the law: Chapter 28. School Development Plans. </w:t>
      </w:r>
      <w:r>
        <w:rPr>
          <w:rFonts w:ascii="Arial" w:hAnsi="Arial" w:cs="Arial"/>
        </w:rPr>
        <w:t xml:space="preserve">[online] Available at: </w:t>
      </w:r>
      <w:hyperlink r:id="rId17" w:history="1">
        <w:r w:rsidRPr="00D3560E">
          <w:rPr>
            <w:rStyle w:val="Hyperlink"/>
            <w:rFonts w:ascii="Arial" w:hAnsi="Arial" w:cs="Arial"/>
          </w:rPr>
          <w:t>28-school-development-plans.pdf (gov.wales)</w:t>
        </w:r>
      </w:hyperlink>
      <w:r w:rsidRPr="00D3560E">
        <w:rPr>
          <w:rFonts w:ascii="Arial" w:hAnsi="Arial" w:cs="Arial"/>
        </w:rPr>
        <w:t xml:space="preserve"> [Accessed 03 May 2021]</w:t>
      </w:r>
    </w:p>
    <w:p w14:paraId="45C37790" w14:textId="77777777" w:rsidR="00F30365" w:rsidRPr="00E05B8D" w:rsidRDefault="00F30365" w:rsidP="00F30365">
      <w:pPr>
        <w:spacing w:line="360" w:lineRule="auto"/>
        <w:rPr>
          <w:rFonts w:ascii="Arial" w:hAnsi="Arial" w:cs="Arial"/>
        </w:rPr>
      </w:pPr>
      <w:r>
        <w:rPr>
          <w:rFonts w:ascii="Arial" w:hAnsi="Arial" w:cs="Arial"/>
        </w:rPr>
        <w:t xml:space="preserve">Welsh Government. (2018) </w:t>
      </w:r>
      <w:r>
        <w:rPr>
          <w:rFonts w:ascii="Arial" w:hAnsi="Arial" w:cs="Arial"/>
          <w:i/>
          <w:iCs/>
        </w:rPr>
        <w:t xml:space="preserve">Cymraeg 2050: A million Welsh speakers. </w:t>
      </w:r>
      <w:r>
        <w:rPr>
          <w:rFonts w:ascii="Arial" w:hAnsi="Arial" w:cs="Arial"/>
        </w:rPr>
        <w:t xml:space="preserve">[online] Available at: </w:t>
      </w:r>
      <w:hyperlink r:id="rId18" w:history="1">
        <w:r w:rsidRPr="00E05B8D">
          <w:rPr>
            <w:rStyle w:val="Hyperlink"/>
            <w:rFonts w:ascii="Arial" w:hAnsi="Arial" w:cs="Arial"/>
          </w:rPr>
          <w:t>Cymraeg 2050: A million Welsh speakers (gov.wales)</w:t>
        </w:r>
      </w:hyperlink>
      <w:r w:rsidRPr="00E05B8D">
        <w:rPr>
          <w:rFonts w:ascii="Arial" w:hAnsi="Arial" w:cs="Arial"/>
        </w:rPr>
        <w:t xml:space="preserve"> [Accessed 03 May 2021]</w:t>
      </w:r>
      <w:r>
        <w:t xml:space="preserve"> </w:t>
      </w:r>
    </w:p>
    <w:p w14:paraId="76CEAEEB" w14:textId="77777777" w:rsidR="00F30365" w:rsidRDefault="00F30365" w:rsidP="00F30365">
      <w:pPr>
        <w:spacing w:line="360" w:lineRule="auto"/>
        <w:rPr>
          <w:rFonts w:ascii="Arial" w:hAnsi="Arial" w:cs="Arial"/>
        </w:rPr>
      </w:pPr>
      <w:r>
        <w:rPr>
          <w:rFonts w:ascii="Arial" w:hAnsi="Arial" w:cs="Arial"/>
        </w:rPr>
        <w:t xml:space="preserve">Welsh Government. (2018) </w:t>
      </w:r>
      <w:r>
        <w:rPr>
          <w:rFonts w:ascii="Arial" w:hAnsi="Arial" w:cs="Arial"/>
          <w:i/>
          <w:iCs/>
        </w:rPr>
        <w:t xml:space="preserve">Welsh in education Action Plan 2017-21. </w:t>
      </w:r>
      <w:r>
        <w:rPr>
          <w:rFonts w:ascii="Arial" w:hAnsi="Arial" w:cs="Arial"/>
        </w:rPr>
        <w:t xml:space="preserve">[online] Available at: </w:t>
      </w:r>
      <w:hyperlink r:id="rId19" w:history="1">
        <w:r w:rsidRPr="006A4CCE">
          <w:rPr>
            <w:rStyle w:val="Hyperlink"/>
            <w:rFonts w:ascii="Arial" w:hAnsi="Arial" w:cs="Arial"/>
          </w:rPr>
          <w:t>Welsh in education action plan (gov.wales)</w:t>
        </w:r>
      </w:hyperlink>
      <w:r w:rsidRPr="006A4CCE">
        <w:rPr>
          <w:rFonts w:ascii="Arial" w:hAnsi="Arial" w:cs="Arial"/>
        </w:rPr>
        <w:t xml:space="preserve"> [Accessed 03 May 2021]</w:t>
      </w:r>
    </w:p>
    <w:p w14:paraId="721964E1" w14:textId="77777777" w:rsidR="00F30365" w:rsidRDefault="00F30365" w:rsidP="00F30365">
      <w:pPr>
        <w:spacing w:line="360" w:lineRule="auto"/>
        <w:rPr>
          <w:rFonts w:ascii="Arial" w:hAnsi="Arial" w:cs="Arial"/>
        </w:rPr>
      </w:pPr>
      <w:r>
        <w:rPr>
          <w:rFonts w:ascii="Arial" w:hAnsi="Arial" w:cs="Arial"/>
        </w:rPr>
        <w:t xml:space="preserve">Welsh Government. (2019) </w:t>
      </w:r>
      <w:r>
        <w:rPr>
          <w:rFonts w:ascii="Arial" w:hAnsi="Arial" w:cs="Arial"/>
          <w:i/>
          <w:iCs/>
        </w:rPr>
        <w:t xml:space="preserve">Draft Statutory Guidance Area of Learning and Experience Languages, Literacy and Communication, </w:t>
      </w:r>
      <w:r>
        <w:rPr>
          <w:rFonts w:ascii="Arial" w:hAnsi="Arial" w:cs="Arial"/>
        </w:rPr>
        <w:t>Hwb. [online] Available at:</w:t>
      </w:r>
      <w:r w:rsidRPr="00BB1600">
        <w:rPr>
          <w:rFonts w:ascii="Arial" w:hAnsi="Arial" w:cs="Arial"/>
        </w:rPr>
        <w:t xml:space="preserve"> </w:t>
      </w:r>
      <w:hyperlink r:id="rId20" w:history="1">
        <w:r w:rsidRPr="00BB1600">
          <w:rPr>
            <w:rStyle w:val="Hyperlink"/>
            <w:rFonts w:ascii="Arial" w:hAnsi="Arial" w:cs="Arial"/>
          </w:rPr>
          <w:t>Languages, Literacy and Communication: Introduction - Hwb (gov.wales)</w:t>
        </w:r>
      </w:hyperlink>
      <w:r w:rsidRPr="00BB1600">
        <w:rPr>
          <w:rFonts w:ascii="Arial" w:hAnsi="Arial" w:cs="Arial"/>
        </w:rPr>
        <w:t xml:space="preserve"> [Accessed 03 May 2021]</w:t>
      </w:r>
    </w:p>
    <w:p w14:paraId="53400126" w14:textId="77777777" w:rsidR="00F30365" w:rsidRDefault="00F30365" w:rsidP="00F30365">
      <w:pPr>
        <w:spacing w:line="360" w:lineRule="auto"/>
        <w:rPr>
          <w:rFonts w:ascii="Arial" w:hAnsi="Arial" w:cs="Arial"/>
          <w:i/>
          <w:iCs/>
        </w:rPr>
      </w:pPr>
      <w:r>
        <w:rPr>
          <w:rFonts w:ascii="Arial" w:hAnsi="Arial" w:cs="Arial"/>
        </w:rPr>
        <w:t xml:space="preserve">Welsh Government. (2020) </w:t>
      </w:r>
      <w:r>
        <w:rPr>
          <w:rFonts w:ascii="Arial" w:hAnsi="Arial" w:cs="Arial"/>
          <w:i/>
          <w:iCs/>
        </w:rPr>
        <w:t xml:space="preserve">Schools’ census results: as at January 2020. </w:t>
      </w:r>
      <w:r>
        <w:rPr>
          <w:rFonts w:ascii="Arial" w:hAnsi="Arial" w:cs="Arial"/>
        </w:rPr>
        <w:t xml:space="preserve">Gov.Wales. [online] Available at: </w:t>
      </w:r>
      <w:hyperlink r:id="rId21" w:history="1">
        <w:r w:rsidRPr="00BC340E">
          <w:rPr>
            <w:rStyle w:val="Hyperlink"/>
            <w:rFonts w:ascii="Arial" w:hAnsi="Arial" w:cs="Arial"/>
          </w:rPr>
          <w:t>Schools' census results: as at January 2020 | GOV.WALES</w:t>
        </w:r>
      </w:hyperlink>
      <w:r w:rsidRPr="00BC340E">
        <w:rPr>
          <w:rFonts w:ascii="Arial" w:hAnsi="Arial" w:cs="Arial"/>
        </w:rPr>
        <w:t xml:space="preserve"> [Accessed 29 April 202</w:t>
      </w:r>
      <w:r>
        <w:rPr>
          <w:rFonts w:ascii="Arial" w:hAnsi="Arial" w:cs="Arial"/>
        </w:rPr>
        <w:t>1</w:t>
      </w:r>
      <w:r w:rsidRPr="00BC340E">
        <w:rPr>
          <w:rFonts w:ascii="Arial" w:hAnsi="Arial" w:cs="Arial"/>
        </w:rPr>
        <w:t>]</w:t>
      </w:r>
      <w:r>
        <w:rPr>
          <w:rFonts w:ascii="Arial" w:hAnsi="Arial" w:cs="Arial"/>
          <w:i/>
          <w:iCs/>
        </w:rPr>
        <w:t xml:space="preserve"> </w:t>
      </w:r>
    </w:p>
    <w:p w14:paraId="597900EB" w14:textId="77777777" w:rsidR="00F30365" w:rsidRPr="001B330C" w:rsidRDefault="00F30365" w:rsidP="00F30365">
      <w:pPr>
        <w:spacing w:line="360" w:lineRule="auto"/>
        <w:rPr>
          <w:rFonts w:ascii="Arial" w:hAnsi="Arial" w:cs="Arial"/>
        </w:rPr>
      </w:pPr>
    </w:p>
    <w:p w14:paraId="41694187" w14:textId="77777777" w:rsidR="00F30365" w:rsidRPr="00F30365" w:rsidRDefault="00F30365" w:rsidP="00060BED">
      <w:pPr>
        <w:spacing w:before="240" w:line="360" w:lineRule="auto"/>
        <w:rPr>
          <w:rFonts w:ascii="Arial" w:hAnsi="Arial" w:cs="Arial"/>
        </w:rPr>
      </w:pPr>
    </w:p>
    <w:p w14:paraId="6B08437E" w14:textId="77777777" w:rsidR="00425A7A" w:rsidRPr="00425A7A" w:rsidRDefault="00425A7A" w:rsidP="00060BED">
      <w:pPr>
        <w:spacing w:before="240" w:line="360" w:lineRule="auto"/>
        <w:rPr>
          <w:rFonts w:ascii="Arial" w:hAnsi="Arial" w:cs="Arial"/>
          <w:u w:val="single"/>
        </w:rPr>
      </w:pPr>
    </w:p>
    <w:p w14:paraId="66488FED" w14:textId="77777777" w:rsidR="00F014B5" w:rsidRDefault="00F014B5" w:rsidP="00060BED">
      <w:pPr>
        <w:spacing w:before="240" w:line="360" w:lineRule="auto"/>
        <w:rPr>
          <w:rFonts w:ascii="Arial" w:hAnsi="Arial" w:cs="Arial"/>
        </w:rPr>
      </w:pPr>
    </w:p>
    <w:p w14:paraId="58DD9C64" w14:textId="77777777" w:rsidR="00F014B5" w:rsidRDefault="00F014B5" w:rsidP="00060BED">
      <w:pPr>
        <w:spacing w:before="240" w:line="360" w:lineRule="auto"/>
        <w:rPr>
          <w:rFonts w:ascii="Arial" w:hAnsi="Arial" w:cs="Arial"/>
        </w:rPr>
      </w:pPr>
    </w:p>
    <w:p w14:paraId="1AC52055" w14:textId="77777777" w:rsidR="00E50B4F" w:rsidRPr="00BC72C8" w:rsidRDefault="00E50B4F" w:rsidP="00352490">
      <w:pPr>
        <w:spacing w:line="360" w:lineRule="auto"/>
        <w:rPr>
          <w:rFonts w:ascii="Arial" w:hAnsi="Arial" w:cs="Arial"/>
        </w:rPr>
      </w:pPr>
    </w:p>
    <w:sectPr w:rsidR="00E50B4F" w:rsidRPr="00BC72C8">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F8755" w14:textId="77777777" w:rsidR="00286F7F" w:rsidRDefault="00286F7F" w:rsidP="002C065A">
      <w:pPr>
        <w:spacing w:after="0" w:line="240" w:lineRule="auto"/>
      </w:pPr>
      <w:r>
        <w:separator/>
      </w:r>
    </w:p>
  </w:endnote>
  <w:endnote w:type="continuationSeparator" w:id="0">
    <w:p w14:paraId="4BAACFED" w14:textId="77777777" w:rsidR="00286F7F" w:rsidRDefault="00286F7F" w:rsidP="002C0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9AD69" w14:textId="77777777" w:rsidR="00286F7F" w:rsidRDefault="00286F7F" w:rsidP="002C065A">
      <w:pPr>
        <w:spacing w:after="0" w:line="240" w:lineRule="auto"/>
      </w:pPr>
      <w:r>
        <w:separator/>
      </w:r>
    </w:p>
  </w:footnote>
  <w:footnote w:type="continuationSeparator" w:id="0">
    <w:p w14:paraId="0A600AB4" w14:textId="77777777" w:rsidR="00286F7F" w:rsidRDefault="00286F7F" w:rsidP="002C0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698EE" w14:textId="56B1EBB0" w:rsidR="009F3FA5" w:rsidRPr="009F3FA5" w:rsidRDefault="00186BC0" w:rsidP="009F3FA5">
    <w:pPr>
      <w:pStyle w:val="Header"/>
      <w:rPr>
        <w:rFonts w:ascii="Arial" w:hAnsi="Arial" w:cs="Arial"/>
      </w:rPr>
    </w:pPr>
    <w:r w:rsidRPr="009F3FA5">
      <w:rPr>
        <w:rFonts w:ascii="Arial" w:hAnsi="Arial" w:cs="Arial"/>
      </w:rPr>
      <w:t xml:space="preserve">ECAD6009 </w:t>
    </w:r>
    <w:r w:rsidRPr="009F3FA5">
      <w:rPr>
        <w:rFonts w:ascii="Arial" w:hAnsi="Arial" w:cs="Arial"/>
      </w:rPr>
      <w:tab/>
    </w:r>
    <w:r w:rsidR="009F3FA5" w:rsidRPr="009F3FA5">
      <w:rPr>
        <w:rFonts w:ascii="Arial" w:hAnsi="Arial" w:cs="Arial"/>
      </w:rPr>
      <w:t xml:space="preserve">                                                              Rhif Myfyriwr / Student Number: 1800913</w:t>
    </w:r>
  </w:p>
  <w:p w14:paraId="30356B1A" w14:textId="505FCA16" w:rsidR="00186BC0" w:rsidRDefault="00186BC0" w:rsidP="00186BC0">
    <w:pPr>
      <w:pStyle w:val="Header"/>
      <w:tabs>
        <w:tab w:val="clear" w:pos="451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95B"/>
    <w:rsid w:val="000052A0"/>
    <w:rsid w:val="00016448"/>
    <w:rsid w:val="00024140"/>
    <w:rsid w:val="00024360"/>
    <w:rsid w:val="000363AE"/>
    <w:rsid w:val="00060BED"/>
    <w:rsid w:val="00060CFF"/>
    <w:rsid w:val="0007196B"/>
    <w:rsid w:val="00077DD2"/>
    <w:rsid w:val="000850E1"/>
    <w:rsid w:val="000876BF"/>
    <w:rsid w:val="00092286"/>
    <w:rsid w:val="00097F8E"/>
    <w:rsid w:val="000A6D5C"/>
    <w:rsid w:val="000B4AA7"/>
    <w:rsid w:val="000B5FEC"/>
    <w:rsid w:val="000C283F"/>
    <w:rsid w:val="000C6B59"/>
    <w:rsid w:val="000D1974"/>
    <w:rsid w:val="000D3EC2"/>
    <w:rsid w:val="000D3FBF"/>
    <w:rsid w:val="000D430C"/>
    <w:rsid w:val="000F51EF"/>
    <w:rsid w:val="000F6DFA"/>
    <w:rsid w:val="001113C1"/>
    <w:rsid w:val="00120C49"/>
    <w:rsid w:val="00130935"/>
    <w:rsid w:val="00144F24"/>
    <w:rsid w:val="00150875"/>
    <w:rsid w:val="00171D25"/>
    <w:rsid w:val="00180539"/>
    <w:rsid w:val="00183742"/>
    <w:rsid w:val="00185B8F"/>
    <w:rsid w:val="00186BC0"/>
    <w:rsid w:val="001B34D2"/>
    <w:rsid w:val="001C15B3"/>
    <w:rsid w:val="001E197B"/>
    <w:rsid w:val="001E48B7"/>
    <w:rsid w:val="001E57F0"/>
    <w:rsid w:val="00211568"/>
    <w:rsid w:val="00222B10"/>
    <w:rsid w:val="00225D17"/>
    <w:rsid w:val="0023125E"/>
    <w:rsid w:val="002337D0"/>
    <w:rsid w:val="00233E89"/>
    <w:rsid w:val="002427A2"/>
    <w:rsid w:val="0025393F"/>
    <w:rsid w:val="002751E4"/>
    <w:rsid w:val="00286F7F"/>
    <w:rsid w:val="002874F6"/>
    <w:rsid w:val="002B6906"/>
    <w:rsid w:val="002C065A"/>
    <w:rsid w:val="002D6F46"/>
    <w:rsid w:val="002E5AEE"/>
    <w:rsid w:val="002E6EE5"/>
    <w:rsid w:val="002F37FB"/>
    <w:rsid w:val="00303E46"/>
    <w:rsid w:val="0030604D"/>
    <w:rsid w:val="00307FF0"/>
    <w:rsid w:val="0031134B"/>
    <w:rsid w:val="00326267"/>
    <w:rsid w:val="00333697"/>
    <w:rsid w:val="00340C2A"/>
    <w:rsid w:val="00352490"/>
    <w:rsid w:val="00365686"/>
    <w:rsid w:val="003705FE"/>
    <w:rsid w:val="003847B5"/>
    <w:rsid w:val="00397232"/>
    <w:rsid w:val="003A1427"/>
    <w:rsid w:val="003A42F1"/>
    <w:rsid w:val="003A4954"/>
    <w:rsid w:val="003B5B5F"/>
    <w:rsid w:val="003C7EF5"/>
    <w:rsid w:val="003F5AB0"/>
    <w:rsid w:val="003F72E1"/>
    <w:rsid w:val="004012B1"/>
    <w:rsid w:val="0041524C"/>
    <w:rsid w:val="004255B5"/>
    <w:rsid w:val="00425A7A"/>
    <w:rsid w:val="00430A1F"/>
    <w:rsid w:val="00436B39"/>
    <w:rsid w:val="00440516"/>
    <w:rsid w:val="00440FEC"/>
    <w:rsid w:val="00451328"/>
    <w:rsid w:val="0045558C"/>
    <w:rsid w:val="00462290"/>
    <w:rsid w:val="004842EC"/>
    <w:rsid w:val="004873BF"/>
    <w:rsid w:val="00494E05"/>
    <w:rsid w:val="0049648F"/>
    <w:rsid w:val="004A3E34"/>
    <w:rsid w:val="004B6085"/>
    <w:rsid w:val="004D1CEA"/>
    <w:rsid w:val="004F1272"/>
    <w:rsid w:val="005117D6"/>
    <w:rsid w:val="00511E01"/>
    <w:rsid w:val="00527028"/>
    <w:rsid w:val="005475E3"/>
    <w:rsid w:val="00551DE1"/>
    <w:rsid w:val="005636DB"/>
    <w:rsid w:val="00566BCA"/>
    <w:rsid w:val="00573F69"/>
    <w:rsid w:val="005A4386"/>
    <w:rsid w:val="005E4215"/>
    <w:rsid w:val="00601AA9"/>
    <w:rsid w:val="00604BCB"/>
    <w:rsid w:val="00611ADF"/>
    <w:rsid w:val="00615330"/>
    <w:rsid w:val="00620C5F"/>
    <w:rsid w:val="00632C66"/>
    <w:rsid w:val="00632DBE"/>
    <w:rsid w:val="00634DAB"/>
    <w:rsid w:val="00641483"/>
    <w:rsid w:val="0065408F"/>
    <w:rsid w:val="0065484C"/>
    <w:rsid w:val="00655D80"/>
    <w:rsid w:val="00665D89"/>
    <w:rsid w:val="00670642"/>
    <w:rsid w:val="006A4DD3"/>
    <w:rsid w:val="006A7737"/>
    <w:rsid w:val="006A7AFF"/>
    <w:rsid w:val="006A7D7C"/>
    <w:rsid w:val="006C0B83"/>
    <w:rsid w:val="006C4F84"/>
    <w:rsid w:val="006D0589"/>
    <w:rsid w:val="006D3139"/>
    <w:rsid w:val="006D5C5C"/>
    <w:rsid w:val="006E1CB3"/>
    <w:rsid w:val="006F2534"/>
    <w:rsid w:val="006F2778"/>
    <w:rsid w:val="0070220F"/>
    <w:rsid w:val="00711407"/>
    <w:rsid w:val="00715AD5"/>
    <w:rsid w:val="007160E1"/>
    <w:rsid w:val="007206DD"/>
    <w:rsid w:val="00750A36"/>
    <w:rsid w:val="00754EAC"/>
    <w:rsid w:val="00764EF9"/>
    <w:rsid w:val="00765DDC"/>
    <w:rsid w:val="007A1411"/>
    <w:rsid w:val="007A7C9C"/>
    <w:rsid w:val="007B7C4E"/>
    <w:rsid w:val="007D1241"/>
    <w:rsid w:val="007E25E9"/>
    <w:rsid w:val="007E3150"/>
    <w:rsid w:val="007E6912"/>
    <w:rsid w:val="007E781D"/>
    <w:rsid w:val="007F25E1"/>
    <w:rsid w:val="008019B4"/>
    <w:rsid w:val="00821F1F"/>
    <w:rsid w:val="00822723"/>
    <w:rsid w:val="00823D2C"/>
    <w:rsid w:val="00832802"/>
    <w:rsid w:val="008406B1"/>
    <w:rsid w:val="00852BCE"/>
    <w:rsid w:val="00871F3C"/>
    <w:rsid w:val="00877686"/>
    <w:rsid w:val="00883808"/>
    <w:rsid w:val="00891920"/>
    <w:rsid w:val="00894DAB"/>
    <w:rsid w:val="008A3EC9"/>
    <w:rsid w:val="008B48B4"/>
    <w:rsid w:val="008B4A38"/>
    <w:rsid w:val="008C43A5"/>
    <w:rsid w:val="008C5A6B"/>
    <w:rsid w:val="008D75D6"/>
    <w:rsid w:val="008E1C9D"/>
    <w:rsid w:val="008F541A"/>
    <w:rsid w:val="00915449"/>
    <w:rsid w:val="0093129C"/>
    <w:rsid w:val="0094770D"/>
    <w:rsid w:val="0096377B"/>
    <w:rsid w:val="0097723B"/>
    <w:rsid w:val="0098041B"/>
    <w:rsid w:val="009A521F"/>
    <w:rsid w:val="009A6BF3"/>
    <w:rsid w:val="009A7C5C"/>
    <w:rsid w:val="009C2018"/>
    <w:rsid w:val="009C359E"/>
    <w:rsid w:val="009C4C7C"/>
    <w:rsid w:val="009D095B"/>
    <w:rsid w:val="009D1F24"/>
    <w:rsid w:val="009D3DBA"/>
    <w:rsid w:val="009F3FA5"/>
    <w:rsid w:val="009F5094"/>
    <w:rsid w:val="00A00C16"/>
    <w:rsid w:val="00A11131"/>
    <w:rsid w:val="00A1198E"/>
    <w:rsid w:val="00A11E60"/>
    <w:rsid w:val="00A12790"/>
    <w:rsid w:val="00A15002"/>
    <w:rsid w:val="00A23B13"/>
    <w:rsid w:val="00A2603F"/>
    <w:rsid w:val="00A338AB"/>
    <w:rsid w:val="00A4194E"/>
    <w:rsid w:val="00A56B67"/>
    <w:rsid w:val="00A675CE"/>
    <w:rsid w:val="00A73848"/>
    <w:rsid w:val="00A94199"/>
    <w:rsid w:val="00A961AF"/>
    <w:rsid w:val="00A97654"/>
    <w:rsid w:val="00AA28F8"/>
    <w:rsid w:val="00AB0A2D"/>
    <w:rsid w:val="00AD4DB9"/>
    <w:rsid w:val="00AE0FDF"/>
    <w:rsid w:val="00AE2A2E"/>
    <w:rsid w:val="00B11F4A"/>
    <w:rsid w:val="00B23456"/>
    <w:rsid w:val="00B32E1C"/>
    <w:rsid w:val="00B441F3"/>
    <w:rsid w:val="00B96B38"/>
    <w:rsid w:val="00BA40AA"/>
    <w:rsid w:val="00BA7F03"/>
    <w:rsid w:val="00BB1287"/>
    <w:rsid w:val="00BB32CD"/>
    <w:rsid w:val="00BC110C"/>
    <w:rsid w:val="00BC340E"/>
    <w:rsid w:val="00BC72C8"/>
    <w:rsid w:val="00BF6136"/>
    <w:rsid w:val="00C022E1"/>
    <w:rsid w:val="00C07556"/>
    <w:rsid w:val="00C114C8"/>
    <w:rsid w:val="00C14A20"/>
    <w:rsid w:val="00C16DE6"/>
    <w:rsid w:val="00C262B6"/>
    <w:rsid w:val="00C36029"/>
    <w:rsid w:val="00C64895"/>
    <w:rsid w:val="00C840BC"/>
    <w:rsid w:val="00C9165C"/>
    <w:rsid w:val="00C9252F"/>
    <w:rsid w:val="00C92A96"/>
    <w:rsid w:val="00CA36B8"/>
    <w:rsid w:val="00CB7F32"/>
    <w:rsid w:val="00CC1C98"/>
    <w:rsid w:val="00CC2650"/>
    <w:rsid w:val="00CC620C"/>
    <w:rsid w:val="00CD6E19"/>
    <w:rsid w:val="00CD71AE"/>
    <w:rsid w:val="00CF7531"/>
    <w:rsid w:val="00D10D00"/>
    <w:rsid w:val="00D120B2"/>
    <w:rsid w:val="00D13CA0"/>
    <w:rsid w:val="00D3560E"/>
    <w:rsid w:val="00D458BE"/>
    <w:rsid w:val="00D6150A"/>
    <w:rsid w:val="00D65F94"/>
    <w:rsid w:val="00D97166"/>
    <w:rsid w:val="00DB0050"/>
    <w:rsid w:val="00DC729A"/>
    <w:rsid w:val="00DD62CC"/>
    <w:rsid w:val="00E03FAD"/>
    <w:rsid w:val="00E23759"/>
    <w:rsid w:val="00E3310E"/>
    <w:rsid w:val="00E336BD"/>
    <w:rsid w:val="00E3435F"/>
    <w:rsid w:val="00E415AC"/>
    <w:rsid w:val="00E43D41"/>
    <w:rsid w:val="00E506D6"/>
    <w:rsid w:val="00E50B4F"/>
    <w:rsid w:val="00E533DD"/>
    <w:rsid w:val="00E629AC"/>
    <w:rsid w:val="00E91FD5"/>
    <w:rsid w:val="00E958D4"/>
    <w:rsid w:val="00E974DE"/>
    <w:rsid w:val="00EA4D3A"/>
    <w:rsid w:val="00EB04C7"/>
    <w:rsid w:val="00EC5576"/>
    <w:rsid w:val="00EC5FE1"/>
    <w:rsid w:val="00ED3099"/>
    <w:rsid w:val="00ED5148"/>
    <w:rsid w:val="00ED77EC"/>
    <w:rsid w:val="00F014B5"/>
    <w:rsid w:val="00F13A00"/>
    <w:rsid w:val="00F16ADA"/>
    <w:rsid w:val="00F25967"/>
    <w:rsid w:val="00F30365"/>
    <w:rsid w:val="00F307FB"/>
    <w:rsid w:val="00F356CC"/>
    <w:rsid w:val="00F461F4"/>
    <w:rsid w:val="00F51DC8"/>
    <w:rsid w:val="00F72581"/>
    <w:rsid w:val="00F756D8"/>
    <w:rsid w:val="00F866C7"/>
    <w:rsid w:val="00FA1D92"/>
    <w:rsid w:val="00FB39C7"/>
    <w:rsid w:val="00FB5758"/>
    <w:rsid w:val="00FC694F"/>
    <w:rsid w:val="00FD19A3"/>
    <w:rsid w:val="00FD6F32"/>
    <w:rsid w:val="00FE15B8"/>
    <w:rsid w:val="00FE72F5"/>
    <w:rsid w:val="00FF238D"/>
    <w:rsid w:val="00FF2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D8A3"/>
  <w15:chartTrackingRefBased/>
  <w15:docId w15:val="{DC66527D-AD31-4A56-B9F9-8CB1FC795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C340E"/>
    <w:rPr>
      <w:color w:val="0000FF"/>
      <w:u w:val="single"/>
    </w:rPr>
  </w:style>
  <w:style w:type="paragraph" w:styleId="Header">
    <w:name w:val="header"/>
    <w:basedOn w:val="Normal"/>
    <w:link w:val="HeaderChar"/>
    <w:uiPriority w:val="99"/>
    <w:unhideWhenUsed/>
    <w:rsid w:val="002C06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65A"/>
  </w:style>
  <w:style w:type="paragraph" w:styleId="Footer">
    <w:name w:val="footer"/>
    <w:basedOn w:val="Normal"/>
    <w:link w:val="FooterChar"/>
    <w:uiPriority w:val="99"/>
    <w:unhideWhenUsed/>
    <w:rsid w:val="002C06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65A"/>
  </w:style>
  <w:style w:type="character" w:customStyle="1" w:styleId="ref-lnk">
    <w:name w:val="ref-lnk"/>
    <w:basedOn w:val="DefaultParagraphFont"/>
    <w:rsid w:val="00566BCA"/>
  </w:style>
  <w:style w:type="paragraph" w:customStyle="1" w:styleId="AssignBody">
    <w:name w:val="AssignBody"/>
    <w:basedOn w:val="Normal"/>
    <w:link w:val="AssignBodyChar"/>
    <w:qFormat/>
    <w:rsid w:val="00186BC0"/>
    <w:pPr>
      <w:spacing w:after="0" w:line="360" w:lineRule="auto"/>
    </w:pPr>
    <w:rPr>
      <w:rFonts w:ascii="Arial" w:hAnsi="Arial"/>
    </w:rPr>
  </w:style>
  <w:style w:type="character" w:customStyle="1" w:styleId="AssignBodyChar">
    <w:name w:val="AssignBody Char"/>
    <w:basedOn w:val="DefaultParagraphFont"/>
    <w:link w:val="AssignBody"/>
    <w:rsid w:val="00186BC0"/>
    <w:rPr>
      <w:rFonts w:ascii="Arial" w:hAnsi="Arial"/>
    </w:rPr>
  </w:style>
  <w:style w:type="table" w:styleId="TableGrid">
    <w:name w:val="Table Grid"/>
    <w:basedOn w:val="TableNormal"/>
    <w:uiPriority w:val="39"/>
    <w:rsid w:val="00186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604830.pdf" TargetMode="External"/><Relationship Id="rId13" Type="http://schemas.openxmlformats.org/officeDocument/2006/relationships/hyperlink" Target="https://www.legislation.gov.uk/wsi/2014/2677/contents/made" TargetMode="External"/><Relationship Id="rId18" Type="http://schemas.openxmlformats.org/officeDocument/2006/relationships/hyperlink" Target="https://gov.wales/sites/default/files/publications/2018-12/cymraeg-2050-welsh-language-strategy.pdf" TargetMode="External"/><Relationship Id="rId3" Type="http://schemas.openxmlformats.org/officeDocument/2006/relationships/webSettings" Target="webSettings.xml"/><Relationship Id="rId21" Type="http://schemas.openxmlformats.org/officeDocument/2006/relationships/hyperlink" Target="https://gov.wales/schools-census-results-january-2020" TargetMode="External"/><Relationship Id="rId7" Type="http://schemas.openxmlformats.org/officeDocument/2006/relationships/hyperlink" Target="https://dera.ioe.ac.uk/5951/2/download%3Fid%3D21845%26filename%3Dself-evaluation-a-reflection-and-planning-guide.pdf" TargetMode="External"/><Relationship Id="rId12" Type="http://schemas.openxmlformats.org/officeDocument/2006/relationships/hyperlink" Target="https://www.psychologytoday.com/us/blog/raising-readers-writers-and-spellers/201107/lack-parent-engagement-helps-create-failing-schools" TargetMode="External"/><Relationship Id="rId17" Type="http://schemas.openxmlformats.org/officeDocument/2006/relationships/hyperlink" Target="https://gov.wales/sites/default/files/publications/2018-03/28-school-development-plans.pdf" TargetMode="External"/><Relationship Id="rId2" Type="http://schemas.openxmlformats.org/officeDocument/2006/relationships/settings" Target="settings.xml"/><Relationship Id="rId16" Type="http://schemas.openxmlformats.org/officeDocument/2006/relationships/hyperlink" Target="https://gov.wales/school-governors-guide-law" TargetMode="External"/><Relationship Id="rId20" Type="http://schemas.openxmlformats.org/officeDocument/2006/relationships/hyperlink" Target="https://hwb.gov.wales/curriculum-for-wales/languages-literacy-and-communication/" TargetMode="External"/><Relationship Id="rId1" Type="http://schemas.openxmlformats.org/officeDocument/2006/relationships/styles" Target="styles.xml"/><Relationship Id="rId6" Type="http://schemas.openxmlformats.org/officeDocument/2006/relationships/hyperlink" Target="https://www.education.vic.gov.au/Documents/school/principals/management/strategicplan.pdf" TargetMode="External"/><Relationship Id="rId11" Type="http://schemas.openxmlformats.org/officeDocument/2006/relationships/hyperlink" Target="https://brandongaille.com/25-advantages-disadvantages-qualitative-research/"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gov.wales/sites/default/files/publications/2018-03/school-development-plans.pdf" TargetMode="External"/><Relationship Id="rId23" Type="http://schemas.openxmlformats.org/officeDocument/2006/relationships/fontTable" Target="fontTable.xml"/><Relationship Id="rId10" Type="http://schemas.openxmlformats.org/officeDocument/2006/relationships/hyperlink" Target="https://www.estyn.gov.wales/system/files/2020-07/Welsh%2520Language%2520Development%2520in%2520the%2520Foundation%2520Phase%2520-%2520January%25202013.pdf" TargetMode="External"/><Relationship Id="rId19" Type="http://schemas.openxmlformats.org/officeDocument/2006/relationships/hyperlink" Target="https://gov.wales/sites/default/files/publications/2018-02/welsh-in-education-action-plan-2017%E2%80%9321.pdf" TargetMode="External"/><Relationship Id="rId4" Type="http://schemas.openxmlformats.org/officeDocument/2006/relationships/footnotes" Target="footnotes.xml"/><Relationship Id="rId9" Type="http://schemas.openxmlformats.org/officeDocument/2006/relationships/hyperlink" Target="https://www.estyn.gov.wales/system/files/2020-07/Leadership%2520and%2520primary%2520improvement%2520-%2520new%2520links_0.pdf" TargetMode="External"/><Relationship Id="rId14" Type="http://schemas.openxmlformats.org/officeDocument/2006/relationships/hyperlink" Target="https://www.tandfonline.com/doi/full/10.1080/00131881.2019.162571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607</TotalTime>
  <Pages>10</Pages>
  <Words>3640</Words>
  <Characters>20750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Anne Tucker</dc:creator>
  <cp:keywords/>
  <dc:description/>
  <cp:lastModifiedBy>Kelsey Anne Tucker (1800913)</cp:lastModifiedBy>
  <cp:revision>286</cp:revision>
  <dcterms:created xsi:type="dcterms:W3CDTF">2021-04-29T13:18:00Z</dcterms:created>
  <dcterms:modified xsi:type="dcterms:W3CDTF">2021-05-08T17:16:00Z</dcterms:modified>
</cp:coreProperties>
</file>