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FB520" w14:textId="439688A6" w:rsidR="00DC3DEE" w:rsidRPr="00CE118A" w:rsidRDefault="00DC3DEE" w:rsidP="00DC3DEE">
      <w:pPr>
        <w:pStyle w:val="Heading1"/>
      </w:pPr>
      <w:bookmarkStart w:id="0" w:name="_Toc228803662"/>
      <w:r w:rsidRPr="00CE118A">
        <w:t>Individual Reflective Journal</w:t>
      </w:r>
    </w:p>
    <w:p w14:paraId="51EE9C70" w14:textId="402DCD93" w:rsidR="00873A27" w:rsidRPr="00CE118A" w:rsidRDefault="009B6B1C" w:rsidP="00873A27">
      <w:pPr>
        <w:pStyle w:val="Heading2"/>
      </w:pPr>
      <w:r w:rsidRPr="00CE118A">
        <w:t>Project Overview</w:t>
      </w:r>
      <w:bookmarkEnd w:id="0"/>
    </w:p>
    <w:p w14:paraId="49F45AE4" w14:textId="77777777" w:rsidR="00873A27" w:rsidRPr="00CE118A" w:rsidRDefault="00873A27" w:rsidP="003B03CB">
      <w:pPr>
        <w:pStyle w:val="NoSpacing"/>
        <w:jc w:val="both"/>
        <w:rPr>
          <w:lang w:val="en-GB"/>
        </w:rPr>
      </w:pPr>
      <w:r w:rsidRPr="00CE118A">
        <w:rPr>
          <w:lang w:val="en-GB"/>
        </w:rPr>
        <w:t>Our Hackathon project focused on developing a web-based accessibility map for disabled users and people with mobility difficulties. The problem we identified was that general map applications often provide directions but do not always include detailed accessibility information, such as whether a route has steps, steep roads, narrow pavements, or blocked paths.</w:t>
      </w:r>
    </w:p>
    <w:p w14:paraId="3E4FAD60" w14:textId="77777777" w:rsidR="00873A27" w:rsidRPr="00CE118A" w:rsidRDefault="00873A27" w:rsidP="003B03CB">
      <w:pPr>
        <w:pStyle w:val="NoSpacing"/>
        <w:jc w:val="both"/>
        <w:rPr>
          <w:lang w:val="en-GB"/>
        </w:rPr>
      </w:pPr>
    </w:p>
    <w:p w14:paraId="70FA3CF0" w14:textId="36518FFD" w:rsidR="00AD29F7" w:rsidRPr="00CE118A" w:rsidRDefault="003668C9" w:rsidP="003B03CB">
      <w:pPr>
        <w:pStyle w:val="NoSpacing"/>
        <w:jc w:val="both"/>
        <w:rPr>
          <w:lang w:val="en-GB"/>
        </w:rPr>
      </w:pPr>
      <w:r w:rsidRPr="00CE118A">
        <w:rPr>
          <w:lang w:val="en-GB"/>
        </w:rPr>
        <w:t>To address this issue, our team proposed a system that allows users to search for routes, apply accessibility filters, and view reported barriers on a map. Users could also report accessibility problems to help keep the information updated. The aim of the project was to use digital mapping and community-based reporting to support safer, more inclusive, and more independent travel for disabled users [1].</w:t>
      </w:r>
      <w:r w:rsidR="00AD29F7" w:rsidRPr="00CE118A">
        <w:rPr>
          <w:lang w:val="en-GB"/>
        </w:rPr>
        <w:br w:type="page"/>
      </w:r>
    </w:p>
    <w:p w14:paraId="5ECFAC8C" w14:textId="682ED5B2" w:rsidR="00410AB4" w:rsidRPr="00CE118A" w:rsidRDefault="00AD29F7" w:rsidP="00410AB4">
      <w:pPr>
        <w:pStyle w:val="Heading2"/>
      </w:pPr>
      <w:bookmarkStart w:id="1" w:name="_Toc228803663"/>
      <w:r w:rsidRPr="00CE118A">
        <w:lastRenderedPageBreak/>
        <w:t>Scope of My Contribution</w:t>
      </w:r>
      <w:bookmarkEnd w:id="1"/>
    </w:p>
    <w:p w14:paraId="13DF6A19" w14:textId="1A982BEC" w:rsidR="00410AB4" w:rsidRDefault="00124A95" w:rsidP="00410AB4">
      <w:pPr>
        <w:pStyle w:val="NoSpacing"/>
        <w:jc w:val="both"/>
        <w:rPr>
          <w:lang w:val="en-GB"/>
        </w:rPr>
      </w:pPr>
      <w:r w:rsidRPr="00124A95">
        <w:rPr>
          <w:lang w:val="en-GB"/>
        </w:rPr>
        <w:t>My main contribution to the project focused on data gathering, mapping, and supporting the idea development section. I helped explain the problem of limited accessibility information in general map applications and contributed to shaping the proposed solution as an accessibility map. My part focused on how the system could help users find more suitable routes, view barriers, and report accessibility issues.</w:t>
      </w:r>
    </w:p>
    <w:p w14:paraId="323A544E" w14:textId="77777777" w:rsidR="00124A95" w:rsidRPr="00CE118A" w:rsidRDefault="00124A95" w:rsidP="00410AB4">
      <w:pPr>
        <w:pStyle w:val="NoSpacing"/>
        <w:jc w:val="both"/>
        <w:rPr>
          <w:lang w:val="en-GB"/>
        </w:rPr>
      </w:pPr>
    </w:p>
    <w:p w14:paraId="3975B061" w14:textId="7CF5FB73" w:rsidR="006320C8" w:rsidRPr="00CE118A" w:rsidRDefault="00410AB4" w:rsidP="00410AB4">
      <w:pPr>
        <w:pStyle w:val="NoSpacing"/>
        <w:jc w:val="both"/>
        <w:rPr>
          <w:lang w:val="en-GB"/>
        </w:rPr>
      </w:pPr>
      <w:r w:rsidRPr="00CE118A">
        <w:rPr>
          <w:lang w:val="en-GB"/>
        </w:rPr>
        <w:t>I also supported the decision to develop the solution as a web application. I believed this was suitable because users could access it through a browser without installing a separate app, and it would work across different devices such as phones, tablets, and computers. This contribution helped me understand that innovation should not only focus on technology itself, but also on whether the solution can realistically support users in daily life.</w:t>
      </w:r>
      <w:r w:rsidR="006320C8" w:rsidRPr="00CE118A">
        <w:rPr>
          <w:lang w:val="en-GB"/>
        </w:rPr>
        <w:br w:type="page"/>
      </w:r>
    </w:p>
    <w:p w14:paraId="2BEB92B9" w14:textId="149EBA71" w:rsidR="00CE3A97" w:rsidRPr="00CE118A" w:rsidRDefault="00E51F59" w:rsidP="00873A27">
      <w:pPr>
        <w:pStyle w:val="Heading2"/>
      </w:pPr>
      <w:bookmarkStart w:id="2" w:name="_Toc228803664"/>
      <w:r w:rsidRPr="00CE118A">
        <w:lastRenderedPageBreak/>
        <w:t>Teamwork Experience and Team Rating</w:t>
      </w:r>
      <w:bookmarkEnd w:id="2"/>
    </w:p>
    <w:p w14:paraId="62527309" w14:textId="77777777" w:rsidR="00477DE3" w:rsidRPr="00CE118A" w:rsidRDefault="00477DE3" w:rsidP="00477DE3">
      <w:pPr>
        <w:pStyle w:val="NoSpacing"/>
        <w:jc w:val="both"/>
        <w:rPr>
          <w:lang w:val="en-GB"/>
        </w:rPr>
      </w:pPr>
      <w:r w:rsidRPr="00CE118A">
        <w:rPr>
          <w:lang w:val="en-GB"/>
        </w:rPr>
        <w:t>During this project, I worked as part of a team to develop the accessibility map idea and prepare the Hackathon presentation. Overall, the teamwork experience was positive because most members contributed to the project and helped improve the final presentation. We used Discord and shared files to discuss ideas, divide tasks, and update our progress.</w:t>
      </w:r>
    </w:p>
    <w:p w14:paraId="3B844490" w14:textId="368A327E" w:rsidR="00477DE3" w:rsidRPr="00CE118A" w:rsidRDefault="00477DE3" w:rsidP="00477DE3">
      <w:pPr>
        <w:pStyle w:val="NoSpacing"/>
        <w:jc w:val="both"/>
        <w:rPr>
          <w:lang w:val="en-GB"/>
        </w:rPr>
      </w:pPr>
      <w:r w:rsidRPr="00CE118A">
        <w:rPr>
          <w:lang w:val="en-GB"/>
        </w:rPr>
        <w:br/>
      </w:r>
      <w:r w:rsidR="00824C47" w:rsidRPr="00CE118A">
        <w:rPr>
          <w:lang w:val="en-GB"/>
        </w:rPr>
        <w:t>At the beginning, the team needed time to agree on the final direction. Some sections were changed several times, which improved the final structure but required more coordination. Communication was not always consistent, but closer to the deadline the team became more organised.</w:t>
      </w:r>
    </w:p>
    <w:p w14:paraId="2D891FC7" w14:textId="77777777" w:rsidR="00477DE3" w:rsidRPr="00CE118A" w:rsidRDefault="00477DE3" w:rsidP="00477DE3">
      <w:pPr>
        <w:pStyle w:val="NoSpacing"/>
        <w:jc w:val="both"/>
        <w:rPr>
          <w:lang w:val="en-GB"/>
        </w:rPr>
      </w:pPr>
      <w:r w:rsidRPr="00CE118A">
        <w:rPr>
          <w:lang w:val="en-GB"/>
        </w:rPr>
        <w:br/>
        <w:t>I would rate the overall team performance as 4 out of 5. The team produced a clear project idea, but planning and earlier communication could have been improved.</w:t>
      </w:r>
    </w:p>
    <w:p w14:paraId="4882DE87" w14:textId="77777777" w:rsidR="00CE118A" w:rsidRDefault="00477DE3" w:rsidP="000F7786">
      <w:pPr>
        <w:pStyle w:val="NoSpacing"/>
        <w:rPr>
          <w:lang w:val="en-GB"/>
        </w:rPr>
      </w:pPr>
      <w:r w:rsidRPr="00CE118A">
        <w:rPr>
          <w:lang w:val="en-GB"/>
        </w:rPr>
        <w:br/>
        <w:t xml:space="preserve">Team Member 1: 4/5 – Contributed to project ideas and discussion. </w:t>
      </w:r>
    </w:p>
    <w:p w14:paraId="0E49FC58" w14:textId="77777777" w:rsidR="00CE118A" w:rsidRDefault="00477DE3" w:rsidP="000F7786">
      <w:pPr>
        <w:pStyle w:val="NoSpacing"/>
        <w:rPr>
          <w:lang w:val="en-GB"/>
        </w:rPr>
      </w:pPr>
      <w:r w:rsidRPr="00CE118A">
        <w:rPr>
          <w:lang w:val="en-GB"/>
        </w:rPr>
        <w:br/>
        <w:t xml:space="preserve">Team Member 2: 4/5 – Supported design and prototype work. </w:t>
      </w:r>
    </w:p>
    <w:p w14:paraId="29179A88" w14:textId="77777777" w:rsidR="00CE118A" w:rsidRDefault="00477DE3" w:rsidP="000F7786">
      <w:pPr>
        <w:pStyle w:val="NoSpacing"/>
        <w:rPr>
          <w:lang w:val="en-GB"/>
        </w:rPr>
      </w:pPr>
      <w:r w:rsidRPr="00CE118A">
        <w:rPr>
          <w:lang w:val="en-GB"/>
        </w:rPr>
        <w:br/>
        <w:t xml:space="preserve">Team Member 3: 3.5/5 – Contributed, but communication could be more consistent. </w:t>
      </w:r>
    </w:p>
    <w:p w14:paraId="79DCEA4C" w14:textId="77777777" w:rsidR="00CE118A" w:rsidRDefault="00477DE3" w:rsidP="000F7786">
      <w:pPr>
        <w:pStyle w:val="NoSpacing"/>
        <w:rPr>
          <w:lang w:val="en-GB"/>
        </w:rPr>
      </w:pPr>
      <w:r w:rsidRPr="00CE118A">
        <w:rPr>
          <w:lang w:val="en-GB"/>
        </w:rPr>
        <w:br/>
        <w:t xml:space="preserve">Team Member 4: 4/5 – Supported research and presentation content. </w:t>
      </w:r>
    </w:p>
    <w:p w14:paraId="099EBB0A" w14:textId="77777777" w:rsidR="00CE118A" w:rsidRDefault="00477DE3" w:rsidP="000F7786">
      <w:pPr>
        <w:pStyle w:val="NoSpacing"/>
        <w:rPr>
          <w:lang w:val="en-GB"/>
        </w:rPr>
      </w:pPr>
      <w:r w:rsidRPr="00CE118A">
        <w:rPr>
          <w:lang w:val="en-GB"/>
        </w:rPr>
        <w:br/>
        <w:t xml:space="preserve">Team Member 5: 4/5 – Helped organise the final presentation. </w:t>
      </w:r>
    </w:p>
    <w:p w14:paraId="16C9199F" w14:textId="4E40FDF9" w:rsidR="00E51F59" w:rsidRPr="00CE118A" w:rsidRDefault="00477DE3" w:rsidP="000F7786">
      <w:pPr>
        <w:pStyle w:val="NoSpacing"/>
        <w:rPr>
          <w:lang w:val="en-GB"/>
        </w:rPr>
      </w:pPr>
      <w:r w:rsidRPr="00CE118A">
        <w:rPr>
          <w:lang w:val="en-GB"/>
        </w:rPr>
        <w:br/>
      </w:r>
      <w:proofErr w:type="gramStart"/>
      <w:r w:rsidR="009E2B93" w:rsidRPr="009E2B93">
        <w:rPr>
          <w:lang w:val="en-GB"/>
        </w:rPr>
        <w:t>Myself</w:t>
      </w:r>
      <w:proofErr w:type="gramEnd"/>
      <w:r w:rsidR="009E2B93" w:rsidRPr="009E2B93">
        <w:rPr>
          <w:lang w:val="en-GB"/>
        </w:rPr>
        <w:t>: 4/5 – Focused on data gathering, mapping, idea development, and technical direction.</w:t>
      </w:r>
      <w:r w:rsidR="00E51F59" w:rsidRPr="00CE118A">
        <w:rPr>
          <w:lang w:val="en-GB"/>
        </w:rPr>
        <w:br w:type="page"/>
      </w:r>
    </w:p>
    <w:p w14:paraId="68DADE02" w14:textId="3011205D" w:rsidR="00E51F59" w:rsidRPr="00CE118A" w:rsidRDefault="00E51F59" w:rsidP="00873A27">
      <w:pPr>
        <w:pStyle w:val="Heading2"/>
      </w:pPr>
      <w:bookmarkStart w:id="3" w:name="_Toc228803665"/>
      <w:r w:rsidRPr="00CE118A">
        <w:lastRenderedPageBreak/>
        <w:t>Technical Reflection</w:t>
      </w:r>
      <w:bookmarkEnd w:id="3"/>
    </w:p>
    <w:p w14:paraId="44B3EA97" w14:textId="245F19D1" w:rsidR="000724D4" w:rsidRPr="00CE118A" w:rsidRDefault="00750E87" w:rsidP="000724D4">
      <w:pPr>
        <w:pStyle w:val="NoSpacing"/>
        <w:jc w:val="both"/>
        <w:rPr>
          <w:lang w:val="en-GB"/>
        </w:rPr>
      </w:pPr>
      <w:r w:rsidRPr="00CE118A">
        <w:rPr>
          <w:lang w:val="en-GB"/>
        </w:rPr>
        <w:t xml:space="preserve">From a technical perspective, this project helped me understand that an accessibility map is more complex than a normal navigation tool. A standard map application mainly focuses on the fastest or shortest route, but our proposed system needed to consider whether a route is suitable for disabled users and people with mobility difficulties. </w:t>
      </w:r>
      <w:r w:rsidR="00824C47" w:rsidRPr="00CE118A">
        <w:rPr>
          <w:lang w:val="en-GB"/>
        </w:rPr>
        <w:t>This means the system would need to manage accessibility data and user-submitted reports.</w:t>
      </w:r>
    </w:p>
    <w:p w14:paraId="6438CBE5" w14:textId="77777777" w:rsidR="00824C47" w:rsidRPr="00CE118A" w:rsidRDefault="00824C47" w:rsidP="000724D4">
      <w:pPr>
        <w:pStyle w:val="NoSpacing"/>
        <w:jc w:val="both"/>
        <w:rPr>
          <w:lang w:val="en-GB"/>
        </w:rPr>
      </w:pPr>
    </w:p>
    <w:p w14:paraId="40F186C1" w14:textId="186446E1" w:rsidR="00750E87" w:rsidRPr="00CE118A" w:rsidRDefault="00750E87" w:rsidP="000724D4">
      <w:pPr>
        <w:pStyle w:val="NoSpacing"/>
        <w:jc w:val="both"/>
        <w:rPr>
          <w:lang w:val="en-GB"/>
        </w:rPr>
      </w:pPr>
      <w:r w:rsidRPr="00CE118A">
        <w:rPr>
          <w:lang w:val="en-GB"/>
        </w:rPr>
        <w:t>I supported the decision to design the solution as a web application because it would be easier to access across different devices and would not require users to install a separate app. This made the approach suitable for a prototype, as the team could focus on key functions such as route display, accessibility filters, and reporting features.</w:t>
      </w:r>
      <w:r w:rsidR="00871422" w:rsidRPr="00CE118A">
        <w:rPr>
          <w:lang w:val="en-GB"/>
        </w:rPr>
        <w:t xml:space="preserve"> The platform itself would also need to follow accessibility principles, such as clear layout, readable text, and simple navigation [2].</w:t>
      </w:r>
    </w:p>
    <w:p w14:paraId="15F7CCAB" w14:textId="77777777" w:rsidR="000724D4" w:rsidRPr="00CE118A" w:rsidRDefault="000724D4" w:rsidP="000724D4">
      <w:pPr>
        <w:pStyle w:val="NoSpacing"/>
        <w:jc w:val="both"/>
        <w:rPr>
          <w:lang w:val="en-GB"/>
        </w:rPr>
      </w:pPr>
    </w:p>
    <w:p w14:paraId="1C136D00" w14:textId="25DA9414" w:rsidR="00E51F59" w:rsidRPr="00CE118A" w:rsidRDefault="00CE118A" w:rsidP="000724D4">
      <w:pPr>
        <w:pStyle w:val="NoSpacing"/>
        <w:jc w:val="both"/>
        <w:rPr>
          <w:lang w:val="en-GB"/>
        </w:rPr>
      </w:pPr>
      <w:r w:rsidRPr="00CE118A">
        <w:rPr>
          <w:lang w:val="en-GB"/>
        </w:rPr>
        <w:t>However, I also realised tha</w:t>
      </w:r>
      <w:r w:rsidRPr="00CE118A">
        <w:rPr>
          <w:lang w:val="en-GB" w:eastAsia="zh-CN"/>
        </w:rPr>
        <w:t xml:space="preserve">t </w:t>
      </w:r>
      <w:r w:rsidR="008A7DCC" w:rsidRPr="00CE118A">
        <w:rPr>
          <w:lang w:val="en-GB"/>
        </w:rPr>
        <w:t>the technical challenge is not only building the interface. The system would need reliable map integration, accurate data, secure storage, and an accessible design. This helped me understand that technical decisions should always be connected to real user needs.</w:t>
      </w:r>
      <w:r w:rsidR="00E51F59" w:rsidRPr="00CE118A">
        <w:rPr>
          <w:lang w:val="en-GB"/>
        </w:rPr>
        <w:br w:type="page"/>
      </w:r>
    </w:p>
    <w:p w14:paraId="62FA1C00" w14:textId="3EA0F07E" w:rsidR="004C55B1" w:rsidRPr="00CE118A" w:rsidRDefault="004C55B1" w:rsidP="00873A27">
      <w:pPr>
        <w:pStyle w:val="Heading2"/>
      </w:pPr>
      <w:bookmarkStart w:id="4" w:name="_Toc228803666"/>
      <w:r w:rsidRPr="00CE118A">
        <w:lastRenderedPageBreak/>
        <w:t>Limitations and Risk Factors</w:t>
      </w:r>
      <w:bookmarkEnd w:id="4"/>
    </w:p>
    <w:p w14:paraId="161AFC8C" w14:textId="77777777" w:rsidR="00F41A6C" w:rsidRPr="00CE118A" w:rsidRDefault="00F41A6C" w:rsidP="003B03CB">
      <w:pPr>
        <w:pStyle w:val="NoSpacing"/>
        <w:jc w:val="both"/>
        <w:rPr>
          <w:lang w:val="en-GB"/>
        </w:rPr>
      </w:pPr>
      <w:r w:rsidRPr="00CE118A">
        <w:rPr>
          <w:lang w:val="en-GB"/>
        </w:rPr>
        <w:t>Although our proposed accessibility map has practical value, several limitations and risk factors need to be considered. One major limitation is the accuracy of accessibility data. If the system relies on user-submitted reports, some information may be incomplete, outdated, or incorrect. For example, a blocked pavement or broken lift may only be temporary, so the system would need a reliable way to verify and update reports.</w:t>
      </w:r>
    </w:p>
    <w:p w14:paraId="41576790" w14:textId="77777777" w:rsidR="00F41A6C" w:rsidRPr="00CE118A" w:rsidRDefault="00F41A6C" w:rsidP="003B03CB">
      <w:pPr>
        <w:pStyle w:val="NoSpacing"/>
        <w:jc w:val="both"/>
        <w:rPr>
          <w:lang w:val="en-GB"/>
        </w:rPr>
      </w:pPr>
    </w:p>
    <w:p w14:paraId="4BC6C65A" w14:textId="77777777" w:rsidR="00F41A6C" w:rsidRPr="00CE118A" w:rsidRDefault="00F41A6C" w:rsidP="003B03CB">
      <w:pPr>
        <w:pStyle w:val="NoSpacing"/>
        <w:jc w:val="both"/>
        <w:rPr>
          <w:lang w:val="en-GB"/>
        </w:rPr>
      </w:pPr>
      <w:r w:rsidRPr="00CE118A">
        <w:rPr>
          <w:lang w:val="en-GB"/>
        </w:rPr>
        <w:t>Another important risk is user safety. If a route is marked as accessible but later proves unsuitable, it could create difficulties or danger for disabled users. Therefore, the system should include clear report dates, warnings, and confidence levels for accessibility information.</w:t>
      </w:r>
    </w:p>
    <w:p w14:paraId="1BFA9CC0" w14:textId="77777777" w:rsidR="00F41A6C" w:rsidRPr="00CE118A" w:rsidRDefault="00F41A6C" w:rsidP="003B03CB">
      <w:pPr>
        <w:pStyle w:val="NoSpacing"/>
        <w:jc w:val="both"/>
        <w:rPr>
          <w:lang w:val="en-GB"/>
        </w:rPr>
      </w:pPr>
    </w:p>
    <w:p w14:paraId="61A79DD1" w14:textId="5C9EADB9" w:rsidR="00F41A6C" w:rsidRPr="00CE118A" w:rsidRDefault="003C2536" w:rsidP="003B03CB">
      <w:pPr>
        <w:pStyle w:val="NoSpacing"/>
        <w:jc w:val="both"/>
        <w:rPr>
          <w:lang w:val="en-GB"/>
        </w:rPr>
      </w:pPr>
      <w:r w:rsidRPr="00CE118A">
        <w:rPr>
          <w:lang w:val="en-GB"/>
        </w:rPr>
        <w:t>Privacy is also a concern because the system may involve location data and user reports. Users should understand what data is collected, how it is stored, and whether reports are public or anonymous [3].</w:t>
      </w:r>
    </w:p>
    <w:p w14:paraId="72C9D90D" w14:textId="77777777" w:rsidR="003C2536" w:rsidRPr="00CE118A" w:rsidRDefault="003C2536" w:rsidP="003B03CB">
      <w:pPr>
        <w:pStyle w:val="NoSpacing"/>
        <w:jc w:val="both"/>
        <w:rPr>
          <w:lang w:val="en-GB"/>
        </w:rPr>
      </w:pPr>
    </w:p>
    <w:p w14:paraId="3F36DC2D" w14:textId="59FDE3C3" w:rsidR="004C55B1" w:rsidRPr="00CE118A" w:rsidRDefault="003C2536" w:rsidP="003B03CB">
      <w:pPr>
        <w:pStyle w:val="NoSpacing"/>
        <w:jc w:val="both"/>
        <w:rPr>
          <w:lang w:val="en-GB"/>
        </w:rPr>
      </w:pPr>
      <w:r w:rsidRPr="00CE118A">
        <w:rPr>
          <w:lang w:val="en-GB"/>
        </w:rPr>
        <w:t>There are also financial and technical limitations. A full system would require map services, database storage, moderation tools, and regular maintenance, which may create extra development and running costs [4].</w:t>
      </w:r>
      <w:r w:rsidR="004C55B1" w:rsidRPr="00CE118A">
        <w:rPr>
          <w:lang w:val="en-GB"/>
        </w:rPr>
        <w:br w:type="page"/>
      </w:r>
    </w:p>
    <w:p w14:paraId="1F2A8E47" w14:textId="59639634" w:rsidR="004C55B1" w:rsidRPr="00CE118A" w:rsidRDefault="004C55B1" w:rsidP="00873A27">
      <w:pPr>
        <w:pStyle w:val="Heading2"/>
      </w:pPr>
      <w:bookmarkStart w:id="5" w:name="_Toc228803667"/>
      <w:r w:rsidRPr="00CE118A">
        <w:lastRenderedPageBreak/>
        <w:t>Future Work</w:t>
      </w:r>
      <w:bookmarkEnd w:id="5"/>
    </w:p>
    <w:p w14:paraId="5C863B3B" w14:textId="0615E7F7" w:rsidR="004C55B1" w:rsidRPr="00CE118A" w:rsidRDefault="007F3483">
      <w:pPr>
        <w:widowControl/>
        <w:jc w:val="left"/>
        <w:rPr>
          <w:rFonts w:asciiTheme="majorHAnsi" w:eastAsiaTheme="majorEastAsia" w:hAnsiTheme="majorHAnsi" w:cstheme="majorBidi"/>
          <w:color w:val="0F4761" w:themeColor="accent1" w:themeShade="BF"/>
          <w:sz w:val="40"/>
          <w:szCs w:val="40"/>
        </w:rPr>
      </w:pPr>
      <w:r w:rsidRPr="00CE118A">
        <w:rPr>
          <w:lang w:eastAsia="en-US"/>
          <w14:ligatures w14:val="none"/>
        </w:rPr>
        <w:t>Future work should focus on improving the reliability and practical use of the accessibility map. The system would need more testing with disabled users to better understand real travel needs. It could also include verified reports, clearer route confidence levels, stronger privacy controls, and collaboration with local councils or accessibility groups. These improvements would make the system more suitable for real-world use.</w:t>
      </w:r>
      <w:r w:rsidR="004C55B1" w:rsidRPr="00CE118A">
        <w:br w:type="page"/>
      </w:r>
    </w:p>
    <w:p w14:paraId="21C9E504" w14:textId="2CD612DF" w:rsidR="004C55B1" w:rsidRPr="00CE118A" w:rsidRDefault="004C55B1" w:rsidP="00873A27">
      <w:pPr>
        <w:pStyle w:val="Heading2"/>
      </w:pPr>
      <w:bookmarkStart w:id="6" w:name="_Toc228803668"/>
      <w:r w:rsidRPr="00CE118A">
        <w:lastRenderedPageBreak/>
        <w:t>Personal Learning</w:t>
      </w:r>
      <w:bookmarkEnd w:id="6"/>
    </w:p>
    <w:p w14:paraId="12C6DA7D" w14:textId="0EE99E2F" w:rsidR="001C6F24" w:rsidRPr="00CE118A" w:rsidRDefault="001C6F24" w:rsidP="003B03CB">
      <w:pPr>
        <w:pStyle w:val="NoSpacing"/>
        <w:jc w:val="both"/>
        <w:rPr>
          <w:lang w:val="en-GB"/>
        </w:rPr>
      </w:pPr>
      <w:r w:rsidRPr="00CE118A">
        <w:rPr>
          <w:lang w:val="en-GB"/>
        </w:rPr>
        <w:t xml:space="preserve">Personally, this project helped me understand the importance of teamwork, communication, and user-focused design. I learned that an innovative idea must also be realistic, safe, and useful for the people it is designed to support. The project also improved my confidence in explaining technical decisions and reflecting on both the strengths and weaknesses of a proposed solution. </w:t>
      </w:r>
      <w:r w:rsidR="00326E80" w:rsidRPr="00326E80">
        <w:rPr>
          <w:lang w:val="en-GB"/>
        </w:rPr>
        <w:t>Overall, achieving second place in the Hackathon gave me more confidence in applying emerging technologies to real social problems in a practical and responsible way.</w:t>
      </w:r>
    </w:p>
    <w:p w14:paraId="33B36D6A" w14:textId="77777777" w:rsidR="00ED195F" w:rsidRPr="00CE118A" w:rsidRDefault="00ED195F" w:rsidP="00ED195F"/>
    <w:p w14:paraId="2B9EC09E" w14:textId="77777777" w:rsidR="004C55B1" w:rsidRPr="00CE118A" w:rsidRDefault="004C55B1">
      <w:pPr>
        <w:widowControl/>
        <w:jc w:val="left"/>
        <w:rPr>
          <w:rFonts w:asciiTheme="majorHAnsi" w:eastAsiaTheme="majorEastAsia" w:hAnsiTheme="majorHAnsi" w:cstheme="majorBidi"/>
          <w:color w:val="0F4761" w:themeColor="accent1" w:themeShade="BF"/>
          <w:sz w:val="40"/>
          <w:szCs w:val="40"/>
        </w:rPr>
      </w:pPr>
      <w:r w:rsidRPr="00CE118A">
        <w:br w:type="page"/>
      </w:r>
    </w:p>
    <w:p w14:paraId="2E162256" w14:textId="6E00173C" w:rsidR="00EB2C79" w:rsidRPr="00EB2C79" w:rsidRDefault="004C55B1" w:rsidP="00EB2C79">
      <w:pPr>
        <w:pStyle w:val="Heading2"/>
      </w:pPr>
      <w:bookmarkStart w:id="7" w:name="_Toc228803669"/>
      <w:r w:rsidRPr="00CE118A">
        <w:lastRenderedPageBreak/>
        <w:t>References</w:t>
      </w:r>
      <w:bookmarkEnd w:id="7"/>
    </w:p>
    <w:p w14:paraId="22301775" w14:textId="77777777" w:rsidR="00EB2C79" w:rsidRPr="00EB2C79" w:rsidRDefault="00EB2C79" w:rsidP="00EB2C79">
      <w:pPr>
        <w:pStyle w:val="NoSpacing"/>
        <w:rPr>
          <w:lang w:val="en-GB"/>
        </w:rPr>
      </w:pPr>
      <w:r w:rsidRPr="00EB2C79">
        <w:rPr>
          <w:lang w:val="en-GB"/>
        </w:rPr>
        <w:t>[1] World Health Organization, “Disability,” WHO, Mar. 7, 2023. [Online]. Available: https://www.who.int/news-room/fact-sheets/detail/disability-and-health</w:t>
      </w:r>
    </w:p>
    <w:p w14:paraId="2A00B1A8" w14:textId="77777777" w:rsidR="00EB2C79" w:rsidRPr="00EB2C79" w:rsidRDefault="00EB2C79" w:rsidP="00EB2C79">
      <w:pPr>
        <w:pStyle w:val="NoSpacing"/>
        <w:rPr>
          <w:lang w:val="en-GB"/>
        </w:rPr>
      </w:pPr>
    </w:p>
    <w:p w14:paraId="77AC3ED0" w14:textId="77777777" w:rsidR="00EB2C79" w:rsidRPr="00EB2C79" w:rsidRDefault="00EB2C79" w:rsidP="00EB2C79">
      <w:pPr>
        <w:pStyle w:val="NoSpacing"/>
        <w:rPr>
          <w:lang w:val="en-GB"/>
        </w:rPr>
      </w:pPr>
      <w:r w:rsidRPr="00EB2C79">
        <w:rPr>
          <w:lang w:val="en-GB"/>
        </w:rPr>
        <w:t>[2] W3C, “Web Content Accessibility Guidelines (WCAG) 2.2,” W3C Recommendation, Dec. 12, 2024. [Online]. Available: https://www.w3.org/TR/WCAG22/</w:t>
      </w:r>
    </w:p>
    <w:p w14:paraId="25F2A807" w14:textId="77777777" w:rsidR="00EB2C79" w:rsidRPr="00EB2C79" w:rsidRDefault="00EB2C79" w:rsidP="00EB2C79">
      <w:pPr>
        <w:pStyle w:val="NoSpacing"/>
        <w:rPr>
          <w:lang w:val="en-GB"/>
        </w:rPr>
      </w:pPr>
    </w:p>
    <w:p w14:paraId="6924CEC3" w14:textId="77777777" w:rsidR="00EB2C79" w:rsidRPr="00EB2C79" w:rsidRDefault="00EB2C79" w:rsidP="00EB2C79">
      <w:pPr>
        <w:pStyle w:val="NoSpacing"/>
        <w:rPr>
          <w:lang w:val="en-GB"/>
        </w:rPr>
      </w:pPr>
      <w:r w:rsidRPr="00EB2C79">
        <w:rPr>
          <w:lang w:val="en-GB"/>
        </w:rPr>
        <w:t>[3] Information Commissioner’s Office, “A guide to the data protection principles,” ICO, May 19, 2023. [Online]. Available: https://ico.org.uk/for-organisations/uk-gdpr-guidance-and-resources/data-protection-principles/a-guide-to-the-data-protection-principles/</w:t>
      </w:r>
    </w:p>
    <w:p w14:paraId="441CEDD9" w14:textId="77777777" w:rsidR="00EB2C79" w:rsidRPr="00EB2C79" w:rsidRDefault="00EB2C79" w:rsidP="00EB2C79">
      <w:pPr>
        <w:pStyle w:val="NoSpacing"/>
        <w:rPr>
          <w:lang w:val="en-GB"/>
        </w:rPr>
      </w:pPr>
    </w:p>
    <w:p w14:paraId="283D6D3F" w14:textId="24DD83F6" w:rsidR="00522775" w:rsidRPr="00CE118A" w:rsidRDefault="00EB2C79" w:rsidP="00EB2C79">
      <w:pPr>
        <w:pStyle w:val="NoSpacing"/>
        <w:jc w:val="both"/>
        <w:rPr>
          <w:lang w:val="en-GB"/>
        </w:rPr>
      </w:pPr>
      <w:r w:rsidRPr="00EB2C79">
        <w:rPr>
          <w:lang w:val="en-GB"/>
        </w:rPr>
        <w:t>[4] OpenStreetMap Foundation, “Tile Usage Policy,” OpenStreetMap Operations. [Online]. Available: https://operations.osmfoundation.org/policies/tiles/</w:t>
      </w:r>
    </w:p>
    <w:sectPr w:rsidR="00522775" w:rsidRPr="00CE118A" w:rsidSect="00965284">
      <w:footerReference w:type="default" r:id="rId8"/>
      <w:footerReference w:type="first" r:id="rId9"/>
      <w:pgSz w:w="11906" w:h="16838"/>
      <w:pgMar w:top="1440" w:right="1440" w:bottom="1440" w:left="1440" w:header="851" w:footer="992" w:gutter="0"/>
      <w:pgNumType w:start="1"/>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75D72" w14:textId="77777777" w:rsidR="002548A5" w:rsidRDefault="002548A5" w:rsidP="00115881">
      <w:pPr>
        <w:spacing w:after="0" w:line="240" w:lineRule="auto"/>
      </w:pPr>
      <w:r>
        <w:separator/>
      </w:r>
    </w:p>
  </w:endnote>
  <w:endnote w:type="continuationSeparator" w:id="0">
    <w:p w14:paraId="047B92BE" w14:textId="77777777" w:rsidR="002548A5" w:rsidRDefault="002548A5" w:rsidP="00115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839122"/>
      <w:docPartObj>
        <w:docPartGallery w:val="Page Numbers (Bottom of Page)"/>
        <w:docPartUnique/>
      </w:docPartObj>
    </w:sdtPr>
    <w:sdtEndPr>
      <w:rPr>
        <w:noProof/>
      </w:rPr>
    </w:sdtEndPr>
    <w:sdtContent>
      <w:p w14:paraId="22E4A4E1" w14:textId="6DCB8E62" w:rsidR="00115881" w:rsidRDefault="001158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E3B037" w14:textId="77777777" w:rsidR="00115881" w:rsidRDefault="00115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0729823"/>
      <w:docPartObj>
        <w:docPartGallery w:val="Page Numbers (Bottom of Page)"/>
        <w:docPartUnique/>
      </w:docPartObj>
    </w:sdtPr>
    <w:sdtEndPr>
      <w:rPr>
        <w:noProof/>
      </w:rPr>
    </w:sdtEndPr>
    <w:sdtContent>
      <w:p w14:paraId="6CC0F902" w14:textId="06AEE6F0" w:rsidR="00965284" w:rsidRDefault="009652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6AB795" w14:textId="419D0801" w:rsidR="00E63F89" w:rsidRDefault="00E63F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0C71D" w14:textId="77777777" w:rsidR="002548A5" w:rsidRDefault="002548A5" w:rsidP="00115881">
      <w:pPr>
        <w:spacing w:after="0" w:line="240" w:lineRule="auto"/>
      </w:pPr>
      <w:r>
        <w:separator/>
      </w:r>
    </w:p>
  </w:footnote>
  <w:footnote w:type="continuationSeparator" w:id="0">
    <w:p w14:paraId="241C286A" w14:textId="77777777" w:rsidR="002548A5" w:rsidRDefault="002548A5" w:rsidP="001158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816"/>
    <w:rsid w:val="000724D4"/>
    <w:rsid w:val="00081613"/>
    <w:rsid w:val="000A6AD9"/>
    <w:rsid w:val="000B46B1"/>
    <w:rsid w:val="000C0585"/>
    <w:rsid w:val="000C508A"/>
    <w:rsid w:val="000F7786"/>
    <w:rsid w:val="00111022"/>
    <w:rsid w:val="00115881"/>
    <w:rsid w:val="00124A95"/>
    <w:rsid w:val="00167B6A"/>
    <w:rsid w:val="00172B71"/>
    <w:rsid w:val="001A1E2B"/>
    <w:rsid w:val="001C6F24"/>
    <w:rsid w:val="0024613D"/>
    <w:rsid w:val="002548A5"/>
    <w:rsid w:val="002B0F57"/>
    <w:rsid w:val="0031313F"/>
    <w:rsid w:val="003144D8"/>
    <w:rsid w:val="003210EC"/>
    <w:rsid w:val="00326E80"/>
    <w:rsid w:val="0033421A"/>
    <w:rsid w:val="003668C9"/>
    <w:rsid w:val="00383936"/>
    <w:rsid w:val="003B03CB"/>
    <w:rsid w:val="003C2536"/>
    <w:rsid w:val="003D5AF4"/>
    <w:rsid w:val="003E24DE"/>
    <w:rsid w:val="0040177A"/>
    <w:rsid w:val="00410AB4"/>
    <w:rsid w:val="00410E29"/>
    <w:rsid w:val="004445B9"/>
    <w:rsid w:val="00450869"/>
    <w:rsid w:val="00463589"/>
    <w:rsid w:val="00477DE3"/>
    <w:rsid w:val="0048142A"/>
    <w:rsid w:val="004C55B1"/>
    <w:rsid w:val="00522775"/>
    <w:rsid w:val="00590C65"/>
    <w:rsid w:val="005930DD"/>
    <w:rsid w:val="005A3816"/>
    <w:rsid w:val="00615E7D"/>
    <w:rsid w:val="006320C8"/>
    <w:rsid w:val="00663C4B"/>
    <w:rsid w:val="00693A47"/>
    <w:rsid w:val="00706F31"/>
    <w:rsid w:val="00750E87"/>
    <w:rsid w:val="00765F32"/>
    <w:rsid w:val="00781280"/>
    <w:rsid w:val="007B74C1"/>
    <w:rsid w:val="007F3483"/>
    <w:rsid w:val="00824C47"/>
    <w:rsid w:val="0085195D"/>
    <w:rsid w:val="00860866"/>
    <w:rsid w:val="00871422"/>
    <w:rsid w:val="00873A27"/>
    <w:rsid w:val="008A7DCC"/>
    <w:rsid w:val="008D1E9B"/>
    <w:rsid w:val="008E3859"/>
    <w:rsid w:val="00940EB9"/>
    <w:rsid w:val="0094455F"/>
    <w:rsid w:val="00965284"/>
    <w:rsid w:val="009B6B1C"/>
    <w:rsid w:val="009E2B93"/>
    <w:rsid w:val="00A060BC"/>
    <w:rsid w:val="00A963A4"/>
    <w:rsid w:val="00A97268"/>
    <w:rsid w:val="00AD29F7"/>
    <w:rsid w:val="00B73B64"/>
    <w:rsid w:val="00BA074D"/>
    <w:rsid w:val="00BE6ED0"/>
    <w:rsid w:val="00C24BA1"/>
    <w:rsid w:val="00C32C5E"/>
    <w:rsid w:val="00C3769D"/>
    <w:rsid w:val="00C709E6"/>
    <w:rsid w:val="00CD29A8"/>
    <w:rsid w:val="00CE118A"/>
    <w:rsid w:val="00CE3A97"/>
    <w:rsid w:val="00CF7FC3"/>
    <w:rsid w:val="00D52799"/>
    <w:rsid w:val="00D54DC3"/>
    <w:rsid w:val="00D70E79"/>
    <w:rsid w:val="00D848F2"/>
    <w:rsid w:val="00DC3DEE"/>
    <w:rsid w:val="00DC540F"/>
    <w:rsid w:val="00E07037"/>
    <w:rsid w:val="00E26CF1"/>
    <w:rsid w:val="00E37CE3"/>
    <w:rsid w:val="00E46959"/>
    <w:rsid w:val="00E51F59"/>
    <w:rsid w:val="00E63F89"/>
    <w:rsid w:val="00E86C44"/>
    <w:rsid w:val="00EB2C79"/>
    <w:rsid w:val="00ED195F"/>
    <w:rsid w:val="00F41A6C"/>
    <w:rsid w:val="00F43A3F"/>
    <w:rsid w:val="00FF152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A5B55"/>
  <w15:chartTrackingRefBased/>
  <w15:docId w15:val="{42E0477F-F117-4EBD-821B-BC77D4C2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5A38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A38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38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38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38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38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38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38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38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8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A38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38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38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38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38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38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38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3816"/>
    <w:rPr>
      <w:rFonts w:eastAsiaTheme="majorEastAsia" w:cstheme="majorBidi"/>
      <w:color w:val="272727" w:themeColor="text1" w:themeTint="D8"/>
    </w:rPr>
  </w:style>
  <w:style w:type="paragraph" w:styleId="Title">
    <w:name w:val="Title"/>
    <w:basedOn w:val="Normal"/>
    <w:next w:val="Normal"/>
    <w:link w:val="TitleChar"/>
    <w:uiPriority w:val="10"/>
    <w:qFormat/>
    <w:rsid w:val="005A38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38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38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38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3816"/>
    <w:pPr>
      <w:spacing w:before="160"/>
      <w:jc w:val="center"/>
    </w:pPr>
    <w:rPr>
      <w:i/>
      <w:iCs/>
      <w:color w:val="404040" w:themeColor="text1" w:themeTint="BF"/>
    </w:rPr>
  </w:style>
  <w:style w:type="character" w:customStyle="1" w:styleId="QuoteChar">
    <w:name w:val="Quote Char"/>
    <w:basedOn w:val="DefaultParagraphFont"/>
    <w:link w:val="Quote"/>
    <w:uiPriority w:val="29"/>
    <w:rsid w:val="005A3816"/>
    <w:rPr>
      <w:i/>
      <w:iCs/>
      <w:color w:val="404040" w:themeColor="text1" w:themeTint="BF"/>
    </w:rPr>
  </w:style>
  <w:style w:type="paragraph" w:styleId="ListParagraph">
    <w:name w:val="List Paragraph"/>
    <w:basedOn w:val="Normal"/>
    <w:uiPriority w:val="34"/>
    <w:qFormat/>
    <w:rsid w:val="005A3816"/>
    <w:pPr>
      <w:ind w:left="720"/>
      <w:contextualSpacing/>
    </w:pPr>
  </w:style>
  <w:style w:type="character" w:styleId="IntenseEmphasis">
    <w:name w:val="Intense Emphasis"/>
    <w:basedOn w:val="DefaultParagraphFont"/>
    <w:uiPriority w:val="21"/>
    <w:qFormat/>
    <w:rsid w:val="005A3816"/>
    <w:rPr>
      <w:i/>
      <w:iCs/>
      <w:color w:val="0F4761" w:themeColor="accent1" w:themeShade="BF"/>
    </w:rPr>
  </w:style>
  <w:style w:type="paragraph" w:styleId="IntenseQuote">
    <w:name w:val="Intense Quote"/>
    <w:basedOn w:val="Normal"/>
    <w:next w:val="Normal"/>
    <w:link w:val="IntenseQuoteChar"/>
    <w:uiPriority w:val="30"/>
    <w:qFormat/>
    <w:rsid w:val="005A38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3816"/>
    <w:rPr>
      <w:i/>
      <w:iCs/>
      <w:color w:val="0F4761" w:themeColor="accent1" w:themeShade="BF"/>
    </w:rPr>
  </w:style>
  <w:style w:type="character" w:styleId="IntenseReference">
    <w:name w:val="Intense Reference"/>
    <w:basedOn w:val="DefaultParagraphFont"/>
    <w:uiPriority w:val="32"/>
    <w:qFormat/>
    <w:rsid w:val="005A3816"/>
    <w:rPr>
      <w:b/>
      <w:bCs/>
      <w:smallCaps/>
      <w:color w:val="0F4761" w:themeColor="accent1" w:themeShade="BF"/>
      <w:spacing w:val="5"/>
    </w:rPr>
  </w:style>
  <w:style w:type="paragraph" w:styleId="NoSpacing">
    <w:name w:val="No Spacing"/>
    <w:link w:val="NoSpacingChar"/>
    <w:uiPriority w:val="1"/>
    <w:qFormat/>
    <w:rsid w:val="000A6AD9"/>
    <w:pPr>
      <w:spacing w:after="0" w:line="240" w:lineRule="auto"/>
    </w:pPr>
    <w:rPr>
      <w:lang w:val="en-US" w:eastAsia="en-US"/>
      <w14:ligatures w14:val="none"/>
    </w:rPr>
  </w:style>
  <w:style w:type="character" w:customStyle="1" w:styleId="NoSpacingChar">
    <w:name w:val="No Spacing Char"/>
    <w:basedOn w:val="DefaultParagraphFont"/>
    <w:link w:val="NoSpacing"/>
    <w:uiPriority w:val="1"/>
    <w:rsid w:val="000A6AD9"/>
    <w:rPr>
      <w:lang w:val="en-US" w:eastAsia="en-US"/>
      <w14:ligatures w14:val="none"/>
    </w:rPr>
  </w:style>
  <w:style w:type="paragraph" w:styleId="Header">
    <w:name w:val="header"/>
    <w:basedOn w:val="Normal"/>
    <w:link w:val="HeaderChar"/>
    <w:uiPriority w:val="99"/>
    <w:unhideWhenUsed/>
    <w:rsid w:val="00115881"/>
    <w:pPr>
      <w:tabs>
        <w:tab w:val="center" w:pos="4153"/>
        <w:tab w:val="right" w:pos="8306"/>
      </w:tabs>
      <w:spacing w:after="0" w:line="240" w:lineRule="auto"/>
    </w:pPr>
  </w:style>
  <w:style w:type="character" w:customStyle="1" w:styleId="HeaderChar">
    <w:name w:val="Header Char"/>
    <w:basedOn w:val="DefaultParagraphFont"/>
    <w:link w:val="Header"/>
    <w:uiPriority w:val="99"/>
    <w:rsid w:val="00115881"/>
  </w:style>
  <w:style w:type="paragraph" w:styleId="Footer">
    <w:name w:val="footer"/>
    <w:basedOn w:val="Normal"/>
    <w:link w:val="FooterChar"/>
    <w:uiPriority w:val="99"/>
    <w:unhideWhenUsed/>
    <w:rsid w:val="00115881"/>
    <w:pPr>
      <w:tabs>
        <w:tab w:val="center" w:pos="4153"/>
        <w:tab w:val="right" w:pos="8306"/>
      </w:tabs>
      <w:spacing w:after="0" w:line="240" w:lineRule="auto"/>
    </w:pPr>
  </w:style>
  <w:style w:type="character" w:customStyle="1" w:styleId="FooterChar">
    <w:name w:val="Footer Char"/>
    <w:basedOn w:val="DefaultParagraphFont"/>
    <w:link w:val="Footer"/>
    <w:uiPriority w:val="99"/>
    <w:rsid w:val="00115881"/>
  </w:style>
  <w:style w:type="paragraph" w:styleId="TOCHeading">
    <w:name w:val="TOC Heading"/>
    <w:basedOn w:val="Heading1"/>
    <w:next w:val="Normal"/>
    <w:uiPriority w:val="39"/>
    <w:unhideWhenUsed/>
    <w:qFormat/>
    <w:rsid w:val="00115881"/>
    <w:pPr>
      <w:widowControl/>
      <w:spacing w:before="240" w:after="0"/>
      <w:jc w:val="left"/>
      <w:outlineLvl w:val="9"/>
    </w:pPr>
    <w:rPr>
      <w:sz w:val="32"/>
      <w:szCs w:val="32"/>
      <w:lang w:val="en-US" w:eastAsia="en-US"/>
      <w14:ligatures w14:val="none"/>
    </w:rPr>
  </w:style>
  <w:style w:type="paragraph" w:styleId="TOC1">
    <w:name w:val="toc 1"/>
    <w:basedOn w:val="Normal"/>
    <w:next w:val="Normal"/>
    <w:autoRedefine/>
    <w:uiPriority w:val="39"/>
    <w:unhideWhenUsed/>
    <w:rsid w:val="004C55B1"/>
    <w:pPr>
      <w:spacing w:after="100"/>
    </w:pPr>
  </w:style>
  <w:style w:type="character" w:styleId="Hyperlink">
    <w:name w:val="Hyperlink"/>
    <w:basedOn w:val="DefaultParagraphFont"/>
    <w:uiPriority w:val="99"/>
    <w:unhideWhenUsed/>
    <w:rsid w:val="004C55B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B9BD52D-C413-4962-8CC8-64376C72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8</Pages>
  <Words>1061</Words>
  <Characters>6050</Characters>
  <Application>Microsoft Office Word</Application>
  <DocSecurity>0</DocSecurity>
  <Lines>50</Lines>
  <Paragraphs>14</Paragraphs>
  <ScaleCrop>false</ScaleCrop>
  <Company>BSc Applied Computing</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L6 - Emerging Trends (ACCB6019)</dc:subject>
  <dc:creator>Cheng Chen (2305261)</dc:creator>
  <cp:keywords/>
  <dc:description/>
  <cp:lastModifiedBy>Cheng Chen (2305261)</cp:lastModifiedBy>
  <cp:revision>69</cp:revision>
  <dcterms:created xsi:type="dcterms:W3CDTF">2026-05-04T15:05:00Z</dcterms:created>
  <dcterms:modified xsi:type="dcterms:W3CDTF">2026-05-11T11:04:00Z</dcterms:modified>
</cp:coreProperties>
</file>