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DA482" w14:textId="15E3476E" w:rsidR="00D97746" w:rsidRPr="004F7DF9" w:rsidRDefault="00D97746">
      <w:r w:rsidRPr="004F7DF9">
        <w:rPr>
          <w:noProof/>
        </w:rPr>
        <w:drawing>
          <wp:inline distT="0" distB="0" distL="0" distR="0" wp14:anchorId="10519AC8" wp14:editId="676B2E7C">
            <wp:extent cx="5236845" cy="2615565"/>
            <wp:effectExtent l="0" t="0" r="1905" b="0"/>
            <wp:docPr id="360980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36845" cy="2615565"/>
                    </a:xfrm>
                    <a:prstGeom prst="rect">
                      <a:avLst/>
                    </a:prstGeom>
                    <a:noFill/>
                  </pic:spPr>
                </pic:pic>
              </a:graphicData>
            </a:graphic>
          </wp:inline>
        </w:drawing>
      </w:r>
    </w:p>
    <w:p w14:paraId="2700A2E5" w14:textId="58F99000" w:rsidR="00D97746" w:rsidRPr="004F7DF9" w:rsidRDefault="00D97746">
      <w:r w:rsidRPr="004F7DF9">
        <w:rPr>
          <w:noProof/>
        </w:rPr>
        <w:drawing>
          <wp:inline distT="0" distB="0" distL="0" distR="0" wp14:anchorId="6B36D46E" wp14:editId="0E1F11C6">
            <wp:extent cx="5730875" cy="420370"/>
            <wp:effectExtent l="0" t="0" r="0" b="0"/>
            <wp:docPr id="9682691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20370"/>
                    </a:xfrm>
                    <a:prstGeom prst="rect">
                      <a:avLst/>
                    </a:prstGeom>
                    <a:noFill/>
                  </pic:spPr>
                </pic:pic>
              </a:graphicData>
            </a:graphic>
          </wp:inline>
        </w:drawing>
      </w:r>
    </w:p>
    <w:p w14:paraId="0064D2BA" w14:textId="77777777" w:rsidR="00DD494C" w:rsidRPr="004F7DF9" w:rsidRDefault="00DD494C">
      <w:pPr>
        <w:rPr>
          <w:sz w:val="20"/>
          <w:szCs w:val="20"/>
        </w:rPr>
      </w:pPr>
    </w:p>
    <w:p w14:paraId="685B635A" w14:textId="77777777" w:rsidR="00DD494C" w:rsidRPr="004F7DF9" w:rsidRDefault="00DD494C">
      <w:pPr>
        <w:rPr>
          <w:sz w:val="20"/>
          <w:szCs w:val="20"/>
        </w:rPr>
      </w:pPr>
    </w:p>
    <w:p w14:paraId="266A379A" w14:textId="77777777" w:rsidR="00DD494C" w:rsidRPr="004F7DF9" w:rsidRDefault="00DD494C">
      <w:pPr>
        <w:rPr>
          <w:sz w:val="20"/>
          <w:szCs w:val="20"/>
        </w:rPr>
      </w:pPr>
    </w:p>
    <w:p w14:paraId="2B2B4C13" w14:textId="77777777" w:rsidR="00FF600D" w:rsidRPr="004F7DF9" w:rsidRDefault="00FF600D">
      <w:pPr>
        <w:rPr>
          <w:sz w:val="20"/>
          <w:szCs w:val="20"/>
        </w:rPr>
      </w:pPr>
    </w:p>
    <w:p w14:paraId="077E9606" w14:textId="1DB93AB9" w:rsidR="00D97746" w:rsidRPr="00B44F8C" w:rsidRDefault="00D97746">
      <w:pPr>
        <w:rPr>
          <w:rFonts w:ascii="Arial" w:hAnsi="Arial" w:cs="Arial"/>
          <w:b/>
          <w:bCs/>
          <w:sz w:val="48"/>
          <w:szCs w:val="48"/>
        </w:rPr>
      </w:pPr>
      <w:r w:rsidRPr="00B44F8C">
        <w:rPr>
          <w:rFonts w:ascii="Arial" w:hAnsi="Arial" w:cs="Arial"/>
          <w:b/>
          <w:bCs/>
          <w:sz w:val="48"/>
          <w:szCs w:val="48"/>
        </w:rPr>
        <w:t>How does employee motivation at Hywel Dda limit staff commitment to the principles of sustainable development</w:t>
      </w:r>
      <w:r w:rsidR="00B52826" w:rsidRPr="00B44F8C">
        <w:rPr>
          <w:rFonts w:ascii="Arial" w:hAnsi="Arial" w:cs="Arial"/>
          <w:b/>
          <w:bCs/>
          <w:sz w:val="48"/>
          <w:szCs w:val="48"/>
        </w:rPr>
        <w:t>?</w:t>
      </w:r>
    </w:p>
    <w:p w14:paraId="51E6913D" w14:textId="77777777" w:rsidR="00D97746" w:rsidRPr="00B44F8C" w:rsidRDefault="00D97746">
      <w:pPr>
        <w:rPr>
          <w:rFonts w:ascii="Arial" w:hAnsi="Arial" w:cs="Arial"/>
          <w:b/>
          <w:bCs/>
          <w:sz w:val="40"/>
          <w:szCs w:val="40"/>
        </w:rPr>
      </w:pPr>
    </w:p>
    <w:p w14:paraId="3D1BF508" w14:textId="77777777" w:rsidR="00DD494C" w:rsidRPr="004F7DF9" w:rsidRDefault="00DD494C">
      <w:pPr>
        <w:rPr>
          <w:b/>
          <w:bCs/>
          <w:sz w:val="40"/>
          <w:szCs w:val="40"/>
        </w:rPr>
      </w:pPr>
    </w:p>
    <w:p w14:paraId="6FE5BE4A" w14:textId="77777777" w:rsidR="00DD494C" w:rsidRPr="00B44F8C" w:rsidRDefault="00DD494C">
      <w:pPr>
        <w:rPr>
          <w:rFonts w:ascii="Arial" w:hAnsi="Arial" w:cs="Arial"/>
          <w:b/>
          <w:bCs/>
          <w:sz w:val="40"/>
          <w:szCs w:val="40"/>
        </w:rPr>
      </w:pPr>
    </w:p>
    <w:p w14:paraId="26E3EE82" w14:textId="77777777" w:rsidR="00E73BBE" w:rsidRPr="00B44F8C" w:rsidRDefault="00E73BBE" w:rsidP="00E73BBE">
      <w:pPr>
        <w:jc w:val="right"/>
        <w:rPr>
          <w:rFonts w:ascii="Arial" w:hAnsi="Arial" w:cs="Arial"/>
        </w:rPr>
      </w:pPr>
      <w:r w:rsidRPr="00B44F8C">
        <w:rPr>
          <w:rFonts w:ascii="Arial" w:hAnsi="Arial" w:cs="Arial"/>
        </w:rPr>
        <w:t>Magdalena Janas</w:t>
      </w:r>
    </w:p>
    <w:p w14:paraId="1141C78C" w14:textId="77777777" w:rsidR="00E73BBE" w:rsidRPr="00B44F8C" w:rsidRDefault="00E73BBE" w:rsidP="00E73BBE">
      <w:pPr>
        <w:jc w:val="right"/>
        <w:rPr>
          <w:rFonts w:ascii="Arial" w:hAnsi="Arial" w:cs="Arial"/>
        </w:rPr>
      </w:pPr>
      <w:r w:rsidRPr="00B44F8C">
        <w:rPr>
          <w:rFonts w:ascii="Arial" w:hAnsi="Arial" w:cs="Arial"/>
        </w:rPr>
        <w:t>2107190</w:t>
      </w:r>
    </w:p>
    <w:p w14:paraId="6F2B8A21" w14:textId="2A3D841B" w:rsidR="00D97746" w:rsidRPr="00B44F8C" w:rsidRDefault="00E73BBE" w:rsidP="00E73BBE">
      <w:pPr>
        <w:jc w:val="right"/>
        <w:rPr>
          <w:rFonts w:ascii="Arial" w:hAnsi="Arial" w:cs="Arial"/>
        </w:rPr>
      </w:pPr>
      <w:r w:rsidRPr="00B44F8C">
        <w:rPr>
          <w:rFonts w:ascii="Arial" w:hAnsi="Arial" w:cs="Arial"/>
        </w:rPr>
        <w:t>Word count:</w:t>
      </w:r>
      <w:r w:rsidR="00584B9C" w:rsidRPr="00B44F8C">
        <w:rPr>
          <w:rFonts w:ascii="Arial" w:hAnsi="Arial" w:cs="Arial"/>
        </w:rPr>
        <w:t>8341</w:t>
      </w:r>
    </w:p>
    <w:p w14:paraId="4DC5F2B3" w14:textId="77777777" w:rsidR="00C12F6B" w:rsidRPr="004F7DF9" w:rsidRDefault="00C12F6B" w:rsidP="00E73BBE">
      <w:pPr>
        <w:jc w:val="right"/>
      </w:pPr>
    </w:p>
    <w:p w14:paraId="1DEF976D" w14:textId="77777777" w:rsidR="00C12F6B" w:rsidRPr="004F7DF9" w:rsidRDefault="00C12F6B" w:rsidP="00E73BBE">
      <w:pPr>
        <w:jc w:val="right"/>
      </w:pPr>
    </w:p>
    <w:p w14:paraId="53CC1912" w14:textId="77777777" w:rsidR="00C12F6B" w:rsidRPr="004F7DF9" w:rsidRDefault="00C12F6B" w:rsidP="009D5D51"/>
    <w:p w14:paraId="54E82D5D" w14:textId="77777777" w:rsidR="006D490A" w:rsidRPr="004F7DF9" w:rsidRDefault="006D490A" w:rsidP="009D5D51"/>
    <w:p w14:paraId="152B9AF0" w14:textId="77777777" w:rsidR="006D490A" w:rsidRPr="00B44F8C" w:rsidRDefault="006D490A" w:rsidP="009D5D51">
      <w:pPr>
        <w:rPr>
          <w:rFonts w:ascii="Arial" w:hAnsi="Arial" w:cs="Arial"/>
        </w:rPr>
      </w:pPr>
    </w:p>
    <w:p w14:paraId="6ACA39C1" w14:textId="77777777" w:rsidR="006D490A" w:rsidRPr="00B44F8C" w:rsidRDefault="006D490A" w:rsidP="009D5D51">
      <w:pPr>
        <w:rPr>
          <w:rFonts w:ascii="Arial" w:hAnsi="Arial" w:cs="Arial"/>
        </w:rPr>
      </w:pPr>
    </w:p>
    <w:p w14:paraId="5DC47758" w14:textId="77777777" w:rsidR="006D490A" w:rsidRPr="00B44F8C" w:rsidRDefault="006D490A" w:rsidP="009D5D51">
      <w:pPr>
        <w:rPr>
          <w:rFonts w:ascii="Arial" w:hAnsi="Arial" w:cs="Arial"/>
        </w:rPr>
      </w:pPr>
    </w:p>
    <w:p w14:paraId="47C56BD5" w14:textId="77777777" w:rsidR="006D490A" w:rsidRPr="00B44F8C" w:rsidRDefault="006D490A" w:rsidP="009D5D51">
      <w:pPr>
        <w:rPr>
          <w:rFonts w:ascii="Arial" w:hAnsi="Arial" w:cs="Arial"/>
        </w:rPr>
      </w:pPr>
    </w:p>
    <w:p w14:paraId="683CEC1A" w14:textId="77777777" w:rsidR="009D5D51" w:rsidRPr="00B44F8C" w:rsidRDefault="009D5D51" w:rsidP="009D5D51">
      <w:pPr>
        <w:jc w:val="center"/>
        <w:rPr>
          <w:rFonts w:ascii="Arial" w:hAnsi="Arial" w:cs="Arial"/>
          <w:b/>
          <w:bCs/>
          <w:u w:val="single"/>
        </w:rPr>
      </w:pPr>
      <w:r w:rsidRPr="00B44F8C">
        <w:rPr>
          <w:rFonts w:ascii="Arial" w:hAnsi="Arial" w:cs="Arial"/>
          <w:b/>
          <w:bCs/>
          <w:u w:val="single"/>
        </w:rPr>
        <w:t>DECLARATION:</w:t>
      </w:r>
    </w:p>
    <w:p w14:paraId="043A8E3F" w14:textId="77777777" w:rsidR="009D5D51" w:rsidRPr="00B44F8C" w:rsidRDefault="009D5D51" w:rsidP="009D5D51">
      <w:pPr>
        <w:rPr>
          <w:rFonts w:ascii="Arial" w:hAnsi="Arial" w:cs="Arial"/>
          <w:b/>
          <w:bCs/>
        </w:rPr>
      </w:pPr>
    </w:p>
    <w:p w14:paraId="38D1E487" w14:textId="7BC6AC28" w:rsidR="009D5D51" w:rsidRPr="00B44F8C" w:rsidRDefault="009D5D51" w:rsidP="009D5D51">
      <w:pPr>
        <w:rPr>
          <w:rFonts w:ascii="Arial" w:hAnsi="Arial" w:cs="Arial"/>
        </w:rPr>
      </w:pPr>
      <w:r w:rsidRPr="00B44F8C">
        <w:rPr>
          <w:rFonts w:ascii="Arial" w:hAnsi="Arial" w:cs="Arial"/>
        </w:rPr>
        <w:t>1. This work has not been previously accepted substantively for any degree and is not submitted as a candidate for any degree.</w:t>
      </w:r>
    </w:p>
    <w:p w14:paraId="6738EF53" w14:textId="5CA917BC" w:rsidR="009D5D51" w:rsidRPr="00B44F8C" w:rsidRDefault="009D5D51" w:rsidP="009D5D51">
      <w:pPr>
        <w:rPr>
          <w:rFonts w:ascii="Arial" w:hAnsi="Arial" w:cs="Arial"/>
        </w:rPr>
      </w:pPr>
      <w:r w:rsidRPr="00B44F8C">
        <w:rPr>
          <w:rFonts w:ascii="Arial" w:hAnsi="Arial" w:cs="Arial"/>
        </w:rPr>
        <w:t xml:space="preserve">2. This </w:t>
      </w:r>
      <w:r w:rsidR="00C3426F" w:rsidRPr="00B44F8C">
        <w:rPr>
          <w:rFonts w:ascii="Arial" w:hAnsi="Arial" w:cs="Arial"/>
        </w:rPr>
        <w:t>research</w:t>
      </w:r>
      <w:r w:rsidRPr="00B44F8C">
        <w:rPr>
          <w:rFonts w:ascii="Arial" w:hAnsi="Arial" w:cs="Arial"/>
        </w:rPr>
        <w:t xml:space="preserve"> dissertation is submitted in partial </w:t>
      </w:r>
      <w:r w:rsidR="0054342B" w:rsidRPr="00B44F8C">
        <w:rPr>
          <w:rFonts w:ascii="Arial" w:hAnsi="Arial" w:cs="Arial"/>
        </w:rPr>
        <w:t>fulfilment</w:t>
      </w:r>
      <w:r w:rsidRPr="00B44F8C">
        <w:rPr>
          <w:rFonts w:ascii="Arial" w:hAnsi="Arial" w:cs="Arial"/>
        </w:rPr>
        <w:t xml:space="preserve"> of the requirements for the Business and Management field.</w:t>
      </w:r>
    </w:p>
    <w:p w14:paraId="1BB7D2EB" w14:textId="38266ADC" w:rsidR="009D5D51" w:rsidRPr="00B44F8C" w:rsidRDefault="009D5D51" w:rsidP="009D5D51">
      <w:pPr>
        <w:rPr>
          <w:rFonts w:ascii="Arial" w:hAnsi="Arial" w:cs="Arial"/>
        </w:rPr>
      </w:pPr>
      <w:r w:rsidRPr="00B44F8C">
        <w:rPr>
          <w:rFonts w:ascii="Arial" w:hAnsi="Arial" w:cs="Arial"/>
        </w:rPr>
        <w:t xml:space="preserve">3. This </w:t>
      </w:r>
      <w:r w:rsidR="00C3426F" w:rsidRPr="00B44F8C">
        <w:rPr>
          <w:rFonts w:ascii="Arial" w:hAnsi="Arial" w:cs="Arial"/>
        </w:rPr>
        <w:t>research</w:t>
      </w:r>
      <w:r w:rsidRPr="00B44F8C">
        <w:rPr>
          <w:rFonts w:ascii="Arial" w:hAnsi="Arial" w:cs="Arial"/>
        </w:rPr>
        <w:t xml:space="preserve"> dissertation is the result of my own independent work and research, unless otherwise noted.</w:t>
      </w:r>
    </w:p>
    <w:p w14:paraId="42C5B6F0" w14:textId="72F8AD40" w:rsidR="009D5D51" w:rsidRPr="00B44F8C" w:rsidRDefault="009D5D51" w:rsidP="009D5D51">
      <w:pPr>
        <w:rPr>
          <w:rFonts w:ascii="Arial" w:hAnsi="Arial" w:cs="Arial"/>
        </w:rPr>
      </w:pPr>
      <w:r w:rsidRPr="00B44F8C">
        <w:rPr>
          <w:rFonts w:ascii="Arial" w:hAnsi="Arial" w:cs="Arial"/>
        </w:rPr>
        <w:t>4. Other sources are marked with footnotes with clear references. Bibliography attached.</w:t>
      </w:r>
    </w:p>
    <w:p w14:paraId="36080043" w14:textId="4B9D9215" w:rsidR="009D5D51" w:rsidRPr="00B44F8C" w:rsidRDefault="009D5D51" w:rsidP="009D5D51">
      <w:pPr>
        <w:rPr>
          <w:rFonts w:ascii="Arial" w:hAnsi="Arial" w:cs="Arial"/>
        </w:rPr>
      </w:pPr>
      <w:r w:rsidRPr="00B44F8C">
        <w:rPr>
          <w:rFonts w:ascii="Arial" w:hAnsi="Arial" w:cs="Arial"/>
        </w:rPr>
        <w:t xml:space="preserve">5. I consent to photocopying and interlibrary loan of my </w:t>
      </w:r>
      <w:r w:rsidR="00C3426F" w:rsidRPr="00B44F8C">
        <w:rPr>
          <w:rFonts w:ascii="Arial" w:hAnsi="Arial" w:cs="Arial"/>
        </w:rPr>
        <w:t>research</w:t>
      </w:r>
      <w:r w:rsidRPr="00B44F8C">
        <w:rPr>
          <w:rFonts w:ascii="Arial" w:hAnsi="Arial" w:cs="Arial"/>
        </w:rPr>
        <w:t xml:space="preserve"> dissertation, if accepted, as well as to making the title and abstract available to external </w:t>
      </w:r>
      <w:r w:rsidR="006D490A" w:rsidRPr="00B44F8C">
        <w:rPr>
          <w:rFonts w:ascii="Arial" w:hAnsi="Arial" w:cs="Arial"/>
        </w:rPr>
        <w:t>organisation</w:t>
      </w:r>
      <w:r w:rsidRPr="00B44F8C">
        <w:rPr>
          <w:rFonts w:ascii="Arial" w:hAnsi="Arial" w:cs="Arial"/>
        </w:rPr>
        <w:t>s.</w:t>
      </w:r>
    </w:p>
    <w:p w14:paraId="6BFED378" w14:textId="77777777" w:rsidR="009D5D51" w:rsidRPr="00B44F8C" w:rsidRDefault="009D5D51" w:rsidP="009D5D51">
      <w:pPr>
        <w:rPr>
          <w:rFonts w:ascii="Arial" w:hAnsi="Arial" w:cs="Arial"/>
        </w:rPr>
      </w:pPr>
    </w:p>
    <w:p w14:paraId="2A038739" w14:textId="1666B1D5" w:rsidR="007304A0" w:rsidRPr="00B44F8C" w:rsidRDefault="007304A0" w:rsidP="009D5D51">
      <w:pPr>
        <w:rPr>
          <w:rFonts w:ascii="Arial" w:hAnsi="Arial" w:cs="Arial"/>
        </w:rPr>
      </w:pPr>
    </w:p>
    <w:p w14:paraId="4CBBB202" w14:textId="471ED9AC" w:rsidR="00DD494C" w:rsidRDefault="007304A0" w:rsidP="0054342B">
      <w:pPr>
        <w:jc w:val="center"/>
        <w:rPr>
          <w:rFonts w:ascii="Arial" w:hAnsi="Arial" w:cs="Arial"/>
          <w:b/>
          <w:bCs/>
          <w:u w:val="single"/>
        </w:rPr>
      </w:pPr>
      <w:r w:rsidRPr="00B44F8C">
        <w:rPr>
          <w:rFonts w:ascii="Arial" w:hAnsi="Arial" w:cs="Arial"/>
        </w:rPr>
        <w:br w:type="page"/>
      </w:r>
      <w:r w:rsidR="003824EE" w:rsidRPr="00B44F8C">
        <w:rPr>
          <w:rFonts w:ascii="Arial" w:hAnsi="Arial" w:cs="Arial"/>
          <w:b/>
          <w:bCs/>
          <w:u w:val="single"/>
        </w:rPr>
        <w:lastRenderedPageBreak/>
        <w:t>ACNOWLEGMENTS</w:t>
      </w:r>
      <w:r w:rsidR="00B44F8C">
        <w:rPr>
          <w:rFonts w:ascii="Arial" w:hAnsi="Arial" w:cs="Arial"/>
          <w:b/>
          <w:bCs/>
          <w:u w:val="single"/>
        </w:rPr>
        <w:t>:</w:t>
      </w:r>
    </w:p>
    <w:p w14:paraId="3A9088D5" w14:textId="77777777" w:rsidR="00B44F8C" w:rsidRPr="00B44F8C" w:rsidRDefault="00B44F8C" w:rsidP="0054342B">
      <w:pPr>
        <w:jc w:val="center"/>
        <w:rPr>
          <w:rFonts w:ascii="Arial" w:hAnsi="Arial" w:cs="Arial"/>
          <w:b/>
          <w:bCs/>
          <w:u w:val="single"/>
        </w:rPr>
      </w:pPr>
    </w:p>
    <w:p w14:paraId="6C4C5B12" w14:textId="77777777" w:rsidR="00912794" w:rsidRPr="00B44F8C" w:rsidRDefault="00912794" w:rsidP="00912794">
      <w:pPr>
        <w:rPr>
          <w:rFonts w:ascii="Arial" w:hAnsi="Arial" w:cs="Arial"/>
        </w:rPr>
      </w:pPr>
      <w:r w:rsidRPr="00B44F8C">
        <w:rPr>
          <w:rFonts w:ascii="Arial" w:hAnsi="Arial" w:cs="Arial"/>
        </w:rPr>
        <w:t>I would like to sincerely thank Carmarthen Business School for all the support and guidance they have given me over the last three years, and especially my supervisor, Navdeep Randhawa, for her motivation, help and time.</w:t>
      </w:r>
    </w:p>
    <w:p w14:paraId="484EC291" w14:textId="77777777" w:rsidR="00912794" w:rsidRPr="00B44F8C" w:rsidRDefault="00912794" w:rsidP="00912794">
      <w:pPr>
        <w:rPr>
          <w:rFonts w:ascii="Arial" w:hAnsi="Arial" w:cs="Arial"/>
        </w:rPr>
      </w:pPr>
      <w:r w:rsidRPr="00B44F8C">
        <w:rPr>
          <w:rFonts w:ascii="Arial" w:hAnsi="Arial" w:cs="Arial"/>
        </w:rPr>
        <w:t>I would like to thank Glenn Behenna, for the modules, who inspired me to conduct this research.</w:t>
      </w:r>
    </w:p>
    <w:p w14:paraId="108B066D" w14:textId="77777777" w:rsidR="00912794" w:rsidRPr="00B44F8C" w:rsidRDefault="00912794" w:rsidP="00912794">
      <w:pPr>
        <w:rPr>
          <w:rFonts w:ascii="Arial" w:hAnsi="Arial" w:cs="Arial"/>
        </w:rPr>
      </w:pPr>
      <w:r w:rsidRPr="00B44F8C">
        <w:rPr>
          <w:rFonts w:ascii="Arial" w:hAnsi="Arial" w:cs="Arial"/>
        </w:rPr>
        <w:t>I would like to acknowledge and thank all those involved directly and indirectly in the development of this study, especially the 118 employees of Hywel Dda for taking the time to complete the questionnaire.</w:t>
      </w:r>
    </w:p>
    <w:p w14:paraId="40823D98" w14:textId="77777777" w:rsidR="00912794" w:rsidRPr="00B44F8C" w:rsidRDefault="00912794" w:rsidP="00912794">
      <w:pPr>
        <w:rPr>
          <w:rFonts w:ascii="Arial" w:hAnsi="Arial" w:cs="Arial"/>
        </w:rPr>
      </w:pPr>
      <w:r w:rsidRPr="00B44F8C">
        <w:rPr>
          <w:rFonts w:ascii="Arial" w:hAnsi="Arial" w:cs="Arial"/>
        </w:rPr>
        <w:t>I would also like to thank my colleagues at Prince Philip Hospital who have supported me through one of the busiest and most stressful times of my life.</w:t>
      </w:r>
    </w:p>
    <w:p w14:paraId="5F81BA52" w14:textId="77777777" w:rsidR="00912794" w:rsidRPr="00B44F8C" w:rsidRDefault="00912794" w:rsidP="00912794">
      <w:pPr>
        <w:rPr>
          <w:rFonts w:ascii="Arial" w:hAnsi="Arial" w:cs="Arial"/>
        </w:rPr>
      </w:pPr>
      <w:r w:rsidRPr="00B44F8C">
        <w:rPr>
          <w:rFonts w:ascii="Arial" w:hAnsi="Arial" w:cs="Arial"/>
        </w:rPr>
        <w:t>Finally, I would like to thank my children: Zuzanna, Filip and Adam for their constant support, faith in me, motivation, constant love and understanding. My goal was to create a better future for my family and to inspire and encourage my children to work hard to achieve their dreams.</w:t>
      </w:r>
    </w:p>
    <w:p w14:paraId="515B65EB" w14:textId="0ED5CE48" w:rsidR="00912794" w:rsidRPr="00B44F8C" w:rsidRDefault="00912794" w:rsidP="00912794">
      <w:pPr>
        <w:rPr>
          <w:rFonts w:ascii="Arial" w:hAnsi="Arial" w:cs="Arial"/>
        </w:rPr>
      </w:pPr>
      <w:r w:rsidRPr="00B44F8C">
        <w:rPr>
          <w:rFonts w:ascii="Arial" w:hAnsi="Arial" w:cs="Arial"/>
        </w:rPr>
        <w:t>I have gained a lot over the last three years, which has given me self-confidence and motivation to continue learning and striving to be the best I can and to show that it is never too late to learn or follow your dreams.</w:t>
      </w:r>
    </w:p>
    <w:p w14:paraId="446B7D57" w14:textId="77777777" w:rsidR="008C528E" w:rsidRPr="00B44F8C" w:rsidRDefault="008C528E" w:rsidP="00654225">
      <w:pPr>
        <w:rPr>
          <w:rFonts w:ascii="Arial" w:hAnsi="Arial" w:cs="Arial"/>
        </w:rPr>
      </w:pPr>
    </w:p>
    <w:p w14:paraId="63F845CA" w14:textId="77777777" w:rsidR="008C528E" w:rsidRPr="00B44F8C" w:rsidRDefault="008C528E" w:rsidP="00654225">
      <w:pPr>
        <w:rPr>
          <w:rFonts w:ascii="Arial" w:hAnsi="Arial" w:cs="Arial"/>
        </w:rPr>
      </w:pPr>
    </w:p>
    <w:p w14:paraId="2577DE07" w14:textId="77777777" w:rsidR="008C528E" w:rsidRPr="00B44F8C" w:rsidRDefault="008C528E" w:rsidP="00654225">
      <w:pPr>
        <w:rPr>
          <w:rFonts w:ascii="Arial" w:hAnsi="Arial" w:cs="Arial"/>
        </w:rPr>
      </w:pPr>
    </w:p>
    <w:p w14:paraId="05EE7B39" w14:textId="77777777" w:rsidR="008C528E" w:rsidRPr="00B44F8C" w:rsidRDefault="008C528E" w:rsidP="00654225">
      <w:pPr>
        <w:rPr>
          <w:rFonts w:ascii="Arial" w:hAnsi="Arial" w:cs="Arial"/>
        </w:rPr>
      </w:pPr>
    </w:p>
    <w:p w14:paraId="19998F63" w14:textId="77777777" w:rsidR="008C528E" w:rsidRPr="00B44F8C" w:rsidRDefault="008C528E" w:rsidP="00654225">
      <w:pPr>
        <w:rPr>
          <w:rFonts w:ascii="Arial" w:hAnsi="Arial" w:cs="Arial"/>
        </w:rPr>
      </w:pPr>
    </w:p>
    <w:p w14:paraId="336C3EBA" w14:textId="77777777" w:rsidR="008C528E" w:rsidRPr="00B44F8C" w:rsidRDefault="008C528E" w:rsidP="00654225">
      <w:pPr>
        <w:rPr>
          <w:rFonts w:ascii="Arial" w:hAnsi="Arial" w:cs="Arial"/>
        </w:rPr>
      </w:pPr>
    </w:p>
    <w:p w14:paraId="110216AB" w14:textId="77777777" w:rsidR="008C528E" w:rsidRPr="00B44F8C" w:rsidRDefault="008C528E" w:rsidP="00654225">
      <w:pPr>
        <w:rPr>
          <w:rFonts w:ascii="Arial" w:hAnsi="Arial" w:cs="Arial"/>
        </w:rPr>
      </w:pPr>
    </w:p>
    <w:p w14:paraId="77968880" w14:textId="77777777" w:rsidR="008C528E" w:rsidRPr="00B44F8C" w:rsidRDefault="008C528E" w:rsidP="00654225">
      <w:pPr>
        <w:rPr>
          <w:rFonts w:ascii="Arial" w:hAnsi="Arial" w:cs="Arial"/>
        </w:rPr>
      </w:pPr>
    </w:p>
    <w:p w14:paraId="3B8A719E" w14:textId="77777777" w:rsidR="008C528E" w:rsidRPr="00B44F8C" w:rsidRDefault="008C528E" w:rsidP="00654225">
      <w:pPr>
        <w:rPr>
          <w:rFonts w:ascii="Arial" w:hAnsi="Arial" w:cs="Arial"/>
        </w:rPr>
      </w:pPr>
    </w:p>
    <w:p w14:paraId="297043B8" w14:textId="77777777" w:rsidR="008C528E" w:rsidRPr="00B44F8C" w:rsidRDefault="008C528E" w:rsidP="00654225">
      <w:pPr>
        <w:rPr>
          <w:rFonts w:ascii="Arial" w:hAnsi="Arial" w:cs="Arial"/>
        </w:rPr>
      </w:pPr>
    </w:p>
    <w:p w14:paraId="5E495B77" w14:textId="77777777" w:rsidR="008C528E" w:rsidRPr="00B44F8C" w:rsidRDefault="008C528E" w:rsidP="00654225">
      <w:pPr>
        <w:rPr>
          <w:rFonts w:ascii="Arial" w:hAnsi="Arial" w:cs="Arial"/>
        </w:rPr>
      </w:pPr>
    </w:p>
    <w:p w14:paraId="1797AE7B" w14:textId="77777777" w:rsidR="008C528E" w:rsidRPr="00B44F8C" w:rsidRDefault="008C528E" w:rsidP="00654225">
      <w:pPr>
        <w:rPr>
          <w:rFonts w:ascii="Arial" w:hAnsi="Arial" w:cs="Arial"/>
        </w:rPr>
      </w:pPr>
    </w:p>
    <w:p w14:paraId="6B0CAB42" w14:textId="77777777" w:rsidR="008C528E" w:rsidRPr="00B44F8C" w:rsidRDefault="008C528E" w:rsidP="00654225">
      <w:pPr>
        <w:rPr>
          <w:rFonts w:ascii="Arial" w:hAnsi="Arial" w:cs="Arial"/>
        </w:rPr>
      </w:pPr>
    </w:p>
    <w:p w14:paraId="228F1B75" w14:textId="77777777" w:rsidR="008C528E" w:rsidRPr="00B44F8C" w:rsidRDefault="008C528E" w:rsidP="00654225">
      <w:pPr>
        <w:rPr>
          <w:rFonts w:ascii="Arial" w:hAnsi="Arial" w:cs="Arial"/>
        </w:rPr>
      </w:pPr>
    </w:p>
    <w:p w14:paraId="64676D72" w14:textId="55DE1610" w:rsidR="009D5D51" w:rsidRDefault="009D5D51" w:rsidP="009D5D51">
      <w:pPr>
        <w:jc w:val="center"/>
        <w:rPr>
          <w:rFonts w:ascii="Arial" w:hAnsi="Arial" w:cs="Arial"/>
          <w:b/>
          <w:bCs/>
          <w:u w:val="single"/>
        </w:rPr>
      </w:pPr>
      <w:r w:rsidRPr="00B44F8C">
        <w:rPr>
          <w:rFonts w:ascii="Arial" w:hAnsi="Arial" w:cs="Arial"/>
          <w:b/>
          <w:bCs/>
          <w:u w:val="single"/>
        </w:rPr>
        <w:t>A</w:t>
      </w:r>
      <w:r w:rsidR="003824EE" w:rsidRPr="00B44F8C">
        <w:rPr>
          <w:rFonts w:ascii="Arial" w:hAnsi="Arial" w:cs="Arial"/>
          <w:b/>
          <w:bCs/>
          <w:u w:val="single"/>
        </w:rPr>
        <w:t>BSTRACT</w:t>
      </w:r>
      <w:r w:rsidR="00B44F8C">
        <w:rPr>
          <w:rFonts w:ascii="Arial" w:hAnsi="Arial" w:cs="Arial"/>
          <w:b/>
          <w:bCs/>
          <w:u w:val="single"/>
        </w:rPr>
        <w:t>:</w:t>
      </w:r>
    </w:p>
    <w:p w14:paraId="027295A2" w14:textId="77777777" w:rsidR="00B44F8C" w:rsidRPr="00B44F8C" w:rsidRDefault="00B44F8C" w:rsidP="009D5D51">
      <w:pPr>
        <w:jc w:val="center"/>
        <w:rPr>
          <w:rFonts w:ascii="Arial" w:hAnsi="Arial" w:cs="Arial"/>
          <w:b/>
          <w:bCs/>
          <w:u w:val="single"/>
        </w:rPr>
      </w:pPr>
    </w:p>
    <w:p w14:paraId="6EDEA326" w14:textId="00E30F0B" w:rsidR="009D5D51" w:rsidRPr="00B44F8C" w:rsidRDefault="009D5D51" w:rsidP="009D5D51">
      <w:pPr>
        <w:rPr>
          <w:rFonts w:ascii="Arial" w:hAnsi="Arial" w:cs="Arial"/>
        </w:rPr>
      </w:pPr>
      <w:r w:rsidRPr="00B44F8C">
        <w:rPr>
          <w:rFonts w:ascii="Arial" w:hAnsi="Arial" w:cs="Arial"/>
        </w:rPr>
        <w:t xml:space="preserve">Hywel Dda University Health Board has joined the NHS Sustainability programme. Every year on 4th June a presentation is held on how the NHS can engage in sustainability. The day highlights projects taking place in the health sector and suggests ideas for action that workers can take on topics ranging from nutrition to energy production. NHS workers use the day to celebrate how they are trying to be kinder for the planet and contribute to improving the well-being of staff, patients and visitors. One of the ecological projects of Hywel Dda in which employees are involved is planting trees and creating meadows. The aim of the research project was to investigate what may limit Hywel Dda employees in motivating them to work with the principles of sustainable development. This was achieved by conducting secondary research to obtain a comprehensive picture of the phenomena before conducting empirical research on Hywel Dda employees. A quantitative approach was used to </w:t>
      </w:r>
      <w:r w:rsidR="007304A0" w:rsidRPr="00B44F8C">
        <w:rPr>
          <w:rFonts w:ascii="Arial" w:hAnsi="Arial" w:cs="Arial"/>
        </w:rPr>
        <w:t>analyse</w:t>
      </w:r>
      <w:r w:rsidRPr="00B44F8C">
        <w:rPr>
          <w:rFonts w:ascii="Arial" w:hAnsi="Arial" w:cs="Arial"/>
        </w:rPr>
        <w:t xml:space="preserve"> the factors that motivate Hywe</w:t>
      </w:r>
      <w:r w:rsidR="00B44F8C">
        <w:rPr>
          <w:rFonts w:ascii="Arial" w:hAnsi="Arial" w:cs="Arial"/>
        </w:rPr>
        <w:t>l</w:t>
      </w:r>
      <w:r w:rsidRPr="00B44F8C">
        <w:rPr>
          <w:rFonts w:ascii="Arial" w:hAnsi="Arial" w:cs="Arial"/>
        </w:rPr>
        <w:t xml:space="preserve"> Dda employees. 118 people took part in the study, answering 18 questions, from which appropriate conclusions were drawn.</w:t>
      </w:r>
    </w:p>
    <w:p w14:paraId="5E4C62C6" w14:textId="03341C1A" w:rsidR="00C12F6B" w:rsidRPr="00B44F8C" w:rsidRDefault="009D5D51" w:rsidP="009D5D51">
      <w:pPr>
        <w:rPr>
          <w:rFonts w:ascii="Arial" w:hAnsi="Arial" w:cs="Arial"/>
        </w:rPr>
      </w:pPr>
      <w:r w:rsidRPr="00B44F8C">
        <w:rPr>
          <w:rFonts w:ascii="Arial" w:hAnsi="Arial" w:cs="Arial"/>
        </w:rPr>
        <w:t>Most of the respondents expressed their feelings about motivation at Hywel Dda and conclusions were drawn about what may limit employees from working with the principles of sustainable development. The results of empirical research largely correlate with the literature review.</w:t>
      </w:r>
    </w:p>
    <w:p w14:paraId="45608778" w14:textId="00931923" w:rsidR="007304A0" w:rsidRPr="00B44F8C" w:rsidRDefault="007304A0" w:rsidP="009D5D51">
      <w:pPr>
        <w:rPr>
          <w:rFonts w:ascii="Arial" w:hAnsi="Arial" w:cs="Arial"/>
        </w:rPr>
      </w:pPr>
    </w:p>
    <w:p w14:paraId="6469A3F8" w14:textId="5407196B" w:rsidR="006930CD" w:rsidRPr="008E132B" w:rsidRDefault="007304A0" w:rsidP="00CA21AB">
      <w:pPr>
        <w:rPr>
          <w:rFonts w:ascii="Arial" w:hAnsi="Arial" w:cs="Arial"/>
          <w:sz w:val="40"/>
          <w:szCs w:val="40"/>
        </w:rPr>
      </w:pPr>
      <w:r w:rsidRPr="00B44F8C">
        <w:rPr>
          <w:rFonts w:ascii="Arial" w:hAnsi="Arial" w:cs="Arial"/>
        </w:rPr>
        <w:br w:type="page"/>
      </w:r>
      <w:r w:rsidR="006930CD" w:rsidRPr="008E132B">
        <w:rPr>
          <w:rFonts w:ascii="Arial" w:hAnsi="Arial" w:cs="Arial"/>
          <w:b/>
          <w:bCs/>
          <w:sz w:val="40"/>
          <w:szCs w:val="40"/>
        </w:rPr>
        <w:lastRenderedPageBreak/>
        <w:t>Contents:</w:t>
      </w:r>
    </w:p>
    <w:p w14:paraId="43C45A54" w14:textId="72DDF063" w:rsidR="006930CD" w:rsidRPr="00B44F8C" w:rsidRDefault="006930CD" w:rsidP="00CA21AB">
      <w:pPr>
        <w:rPr>
          <w:rFonts w:ascii="Arial" w:hAnsi="Arial" w:cs="Arial"/>
        </w:rPr>
      </w:pPr>
      <w:r w:rsidRPr="00B44F8C">
        <w:rPr>
          <w:rFonts w:ascii="Arial" w:hAnsi="Arial" w:cs="Arial"/>
          <w:b/>
          <w:bCs/>
        </w:rPr>
        <w:t>CHAPTER 1. INTRODUCTION</w:t>
      </w:r>
      <w:r w:rsidR="00770EA0">
        <w:rPr>
          <w:rFonts w:ascii="Arial" w:hAnsi="Arial" w:cs="Arial"/>
          <w:b/>
          <w:bCs/>
        </w:rPr>
        <w:t xml:space="preserve">                                                                             7</w:t>
      </w:r>
    </w:p>
    <w:p w14:paraId="5ECA1E4F" w14:textId="6C23D501" w:rsidR="006930CD" w:rsidRPr="00F31000" w:rsidRDefault="006930CD" w:rsidP="00CA21AB">
      <w:pPr>
        <w:rPr>
          <w:rFonts w:ascii="Arial" w:hAnsi="Arial" w:cs="Arial"/>
        </w:rPr>
      </w:pPr>
      <w:r w:rsidRPr="00F31000">
        <w:rPr>
          <w:rFonts w:ascii="Arial" w:hAnsi="Arial" w:cs="Arial"/>
        </w:rPr>
        <w:t xml:space="preserve">1.1. </w:t>
      </w:r>
      <w:bookmarkStart w:id="0" w:name="_Hlk165308955"/>
      <w:r w:rsidRPr="00F31000">
        <w:rPr>
          <w:rFonts w:ascii="Arial" w:hAnsi="Arial" w:cs="Arial"/>
        </w:rPr>
        <w:t>Introductio</w:t>
      </w:r>
      <w:r w:rsidR="00495EF2" w:rsidRPr="00F31000">
        <w:rPr>
          <w:rFonts w:ascii="Arial" w:hAnsi="Arial" w:cs="Arial"/>
        </w:rPr>
        <w:t>n</w:t>
      </w:r>
      <w:r w:rsidR="00D308F8">
        <w:rPr>
          <w:rFonts w:ascii="Arial" w:hAnsi="Arial" w:cs="Arial"/>
        </w:rPr>
        <w:t xml:space="preserve">                                                                                                     </w:t>
      </w:r>
      <w:r w:rsidR="00F31000">
        <w:rPr>
          <w:rFonts w:ascii="Arial" w:hAnsi="Arial" w:cs="Arial"/>
        </w:rPr>
        <w:t>7</w:t>
      </w:r>
    </w:p>
    <w:p w14:paraId="0AF995B8" w14:textId="44AA1E59" w:rsidR="006930CD" w:rsidRPr="00B44F8C" w:rsidRDefault="006930CD" w:rsidP="00CA21AB">
      <w:pPr>
        <w:rPr>
          <w:rFonts w:ascii="Arial" w:hAnsi="Arial" w:cs="Arial"/>
        </w:rPr>
      </w:pPr>
      <w:r w:rsidRPr="00B44F8C">
        <w:rPr>
          <w:rFonts w:ascii="Arial" w:hAnsi="Arial" w:cs="Arial"/>
        </w:rPr>
        <w:t xml:space="preserve">1.2. Purpose </w:t>
      </w:r>
      <w:r w:rsidR="00494E78" w:rsidRPr="00B44F8C">
        <w:rPr>
          <w:rFonts w:ascii="Arial" w:hAnsi="Arial" w:cs="Arial"/>
        </w:rPr>
        <w:t>of</w:t>
      </w:r>
      <w:r w:rsidR="007233CD">
        <w:rPr>
          <w:rFonts w:ascii="Arial" w:hAnsi="Arial" w:cs="Arial"/>
        </w:rPr>
        <w:t xml:space="preserve"> </w:t>
      </w:r>
      <w:r w:rsidR="00494E78" w:rsidRPr="00B44F8C">
        <w:rPr>
          <w:rFonts w:ascii="Arial" w:hAnsi="Arial" w:cs="Arial"/>
        </w:rPr>
        <w:t>Research</w:t>
      </w:r>
      <w:r w:rsidR="00D308F8">
        <w:rPr>
          <w:rFonts w:ascii="Arial" w:hAnsi="Arial" w:cs="Arial"/>
        </w:rPr>
        <w:t xml:space="preserve">                                                                                      </w:t>
      </w:r>
      <w:r w:rsidR="00A50F14">
        <w:rPr>
          <w:rFonts w:ascii="Arial" w:hAnsi="Arial" w:cs="Arial"/>
        </w:rPr>
        <w:t>8</w:t>
      </w:r>
    </w:p>
    <w:p w14:paraId="23F15F3B" w14:textId="314924F1" w:rsidR="006930CD" w:rsidRPr="00B44F8C" w:rsidRDefault="006930CD" w:rsidP="00CA21AB">
      <w:pPr>
        <w:rPr>
          <w:rFonts w:ascii="Arial" w:hAnsi="Arial" w:cs="Arial"/>
        </w:rPr>
      </w:pPr>
      <w:r w:rsidRPr="00B44F8C">
        <w:rPr>
          <w:rFonts w:ascii="Arial" w:hAnsi="Arial" w:cs="Arial"/>
        </w:rPr>
        <w:t>1.3. Research Questions</w:t>
      </w:r>
      <w:r w:rsidR="00D308F8">
        <w:rPr>
          <w:rFonts w:ascii="Arial" w:hAnsi="Arial" w:cs="Arial"/>
        </w:rPr>
        <w:t xml:space="preserve">                                                                                       </w:t>
      </w:r>
      <w:r w:rsidR="003961B1">
        <w:rPr>
          <w:rFonts w:ascii="Arial" w:hAnsi="Arial" w:cs="Arial"/>
        </w:rPr>
        <w:t>8</w:t>
      </w:r>
    </w:p>
    <w:p w14:paraId="7DDF146D" w14:textId="6DBA9FC1" w:rsidR="006930CD" w:rsidRPr="00B44F8C" w:rsidRDefault="006930CD" w:rsidP="00CA21AB">
      <w:pPr>
        <w:rPr>
          <w:rFonts w:ascii="Arial" w:hAnsi="Arial" w:cs="Arial"/>
        </w:rPr>
      </w:pPr>
      <w:r w:rsidRPr="00B44F8C">
        <w:rPr>
          <w:rFonts w:ascii="Arial" w:hAnsi="Arial" w:cs="Arial"/>
        </w:rPr>
        <w:t>1.4. An Overview of the Dissertation Structure</w:t>
      </w:r>
      <w:bookmarkEnd w:id="0"/>
      <w:r w:rsidR="00D308F8">
        <w:rPr>
          <w:rFonts w:ascii="Arial" w:hAnsi="Arial" w:cs="Arial"/>
        </w:rPr>
        <w:t xml:space="preserve">                                                      </w:t>
      </w:r>
      <w:r w:rsidR="00EE6E2F">
        <w:rPr>
          <w:rFonts w:ascii="Arial" w:hAnsi="Arial" w:cs="Arial"/>
        </w:rPr>
        <w:t>9</w:t>
      </w:r>
    </w:p>
    <w:p w14:paraId="721F8A10" w14:textId="611BB030" w:rsidR="006930CD" w:rsidRPr="00B44F8C" w:rsidRDefault="006930CD" w:rsidP="00CA21AB">
      <w:pPr>
        <w:rPr>
          <w:rFonts w:ascii="Arial" w:hAnsi="Arial" w:cs="Arial"/>
          <w:b/>
          <w:bCs/>
        </w:rPr>
      </w:pPr>
      <w:r w:rsidRPr="00B44F8C">
        <w:rPr>
          <w:rFonts w:ascii="Arial" w:hAnsi="Arial" w:cs="Arial"/>
          <w:b/>
          <w:bCs/>
        </w:rPr>
        <w:t>CHAPTER 2. LITERATURE REVIEW</w:t>
      </w:r>
      <w:r w:rsidR="00D308F8">
        <w:rPr>
          <w:rFonts w:ascii="Arial" w:hAnsi="Arial" w:cs="Arial"/>
          <w:b/>
          <w:bCs/>
        </w:rPr>
        <w:t xml:space="preserve">                                                                  </w:t>
      </w:r>
      <w:r w:rsidR="00AE0B65">
        <w:rPr>
          <w:rFonts w:ascii="Arial" w:hAnsi="Arial" w:cs="Arial"/>
          <w:b/>
          <w:bCs/>
        </w:rPr>
        <w:t>10</w:t>
      </w:r>
    </w:p>
    <w:p w14:paraId="3F007A61" w14:textId="6BF0E1BE" w:rsidR="006930CD" w:rsidRPr="00B44F8C" w:rsidRDefault="006930CD" w:rsidP="00CA21AB">
      <w:r w:rsidRPr="00B44F8C">
        <w:t>2.1. Introduction</w:t>
      </w:r>
      <w:r w:rsidR="00930538">
        <w:t xml:space="preserve">                                                                                                                                         </w:t>
      </w:r>
      <w:r w:rsidR="00AE0B65">
        <w:t>10</w:t>
      </w:r>
    </w:p>
    <w:p w14:paraId="1063AABE" w14:textId="6FDC4F92" w:rsidR="006930CD" w:rsidRPr="00B44F8C" w:rsidRDefault="006930CD" w:rsidP="00CA21AB">
      <w:pPr>
        <w:rPr>
          <w:rFonts w:ascii="Arial" w:hAnsi="Arial" w:cs="Arial"/>
        </w:rPr>
      </w:pPr>
      <w:r w:rsidRPr="00B44F8C">
        <w:rPr>
          <w:rFonts w:ascii="Arial" w:hAnsi="Arial" w:cs="Arial"/>
        </w:rPr>
        <w:t>2.2. Concept of Motivation</w:t>
      </w:r>
      <w:r w:rsidR="00930538">
        <w:rPr>
          <w:rFonts w:ascii="Arial" w:hAnsi="Arial" w:cs="Arial"/>
        </w:rPr>
        <w:t xml:space="preserve">                                                                                    </w:t>
      </w:r>
      <w:r w:rsidR="009741D1">
        <w:rPr>
          <w:rFonts w:ascii="Arial" w:hAnsi="Arial" w:cs="Arial"/>
        </w:rPr>
        <w:t>10</w:t>
      </w:r>
    </w:p>
    <w:p w14:paraId="5A99E3C8" w14:textId="7277BCC8" w:rsidR="006930CD" w:rsidRPr="00B44F8C" w:rsidRDefault="006930CD" w:rsidP="00CA21AB">
      <w:pPr>
        <w:rPr>
          <w:rFonts w:ascii="Arial" w:hAnsi="Arial" w:cs="Arial"/>
        </w:rPr>
      </w:pPr>
      <w:r w:rsidRPr="00B44F8C">
        <w:rPr>
          <w:rFonts w:ascii="Arial" w:hAnsi="Arial" w:cs="Arial"/>
        </w:rPr>
        <w:t>2.3. Theories of Motivation</w:t>
      </w:r>
      <w:r w:rsidR="00930538">
        <w:rPr>
          <w:rFonts w:ascii="Arial" w:hAnsi="Arial" w:cs="Arial"/>
        </w:rPr>
        <w:t xml:space="preserve">                                                                                    </w:t>
      </w:r>
      <w:r w:rsidR="00921E6B">
        <w:rPr>
          <w:rFonts w:ascii="Arial" w:hAnsi="Arial" w:cs="Arial"/>
        </w:rPr>
        <w:t>11</w:t>
      </w:r>
    </w:p>
    <w:p w14:paraId="5CC468AA" w14:textId="3F157AF5" w:rsidR="006930CD" w:rsidRPr="00B44F8C" w:rsidRDefault="006930CD" w:rsidP="00CA21AB">
      <w:pPr>
        <w:rPr>
          <w:rFonts w:ascii="Arial" w:hAnsi="Arial" w:cs="Arial"/>
        </w:rPr>
      </w:pPr>
      <w:r w:rsidRPr="00B44F8C">
        <w:rPr>
          <w:rFonts w:ascii="Arial" w:hAnsi="Arial" w:cs="Arial"/>
        </w:rPr>
        <w:t>2.4</w:t>
      </w:r>
      <w:r w:rsidR="00770EA0">
        <w:rPr>
          <w:rFonts w:ascii="Arial" w:hAnsi="Arial" w:cs="Arial"/>
        </w:rPr>
        <w:t>.</w:t>
      </w:r>
      <w:r w:rsidRPr="00B44F8C">
        <w:rPr>
          <w:rFonts w:ascii="Arial" w:hAnsi="Arial" w:cs="Arial"/>
        </w:rPr>
        <w:t xml:space="preserve"> Why Employee Motivation is an Important Element in the </w:t>
      </w:r>
      <w:r w:rsidR="006D490A" w:rsidRPr="00B44F8C">
        <w:rPr>
          <w:rFonts w:ascii="Arial" w:hAnsi="Arial" w:cs="Arial"/>
        </w:rPr>
        <w:t>Organisation</w:t>
      </w:r>
      <w:r w:rsidR="00930538">
        <w:rPr>
          <w:rFonts w:ascii="Arial" w:hAnsi="Arial" w:cs="Arial"/>
        </w:rPr>
        <w:t xml:space="preserve">       </w:t>
      </w:r>
      <w:r w:rsidR="00E520BF">
        <w:rPr>
          <w:rFonts w:ascii="Arial" w:hAnsi="Arial" w:cs="Arial"/>
        </w:rPr>
        <w:t>16</w:t>
      </w:r>
    </w:p>
    <w:p w14:paraId="75F02902" w14:textId="2E102DE2" w:rsidR="006930CD" w:rsidRPr="00B44F8C" w:rsidRDefault="006930CD" w:rsidP="00CA21AB">
      <w:pPr>
        <w:rPr>
          <w:rFonts w:ascii="Arial" w:hAnsi="Arial" w:cs="Arial"/>
        </w:rPr>
      </w:pPr>
      <w:r w:rsidRPr="00B44F8C">
        <w:rPr>
          <w:rFonts w:ascii="Arial" w:hAnsi="Arial" w:cs="Arial"/>
        </w:rPr>
        <w:t>2.5. The Role of the Manager in the Motivation Process</w:t>
      </w:r>
      <w:r w:rsidR="00930538">
        <w:rPr>
          <w:rFonts w:ascii="Arial" w:hAnsi="Arial" w:cs="Arial"/>
        </w:rPr>
        <w:t xml:space="preserve">                                      </w:t>
      </w:r>
      <w:r w:rsidR="00086DCC">
        <w:rPr>
          <w:rFonts w:ascii="Arial" w:hAnsi="Arial" w:cs="Arial"/>
        </w:rPr>
        <w:t>1</w:t>
      </w:r>
      <w:r w:rsidR="00E520BF">
        <w:rPr>
          <w:rFonts w:ascii="Arial" w:hAnsi="Arial" w:cs="Arial"/>
        </w:rPr>
        <w:t>8</w:t>
      </w:r>
    </w:p>
    <w:p w14:paraId="1962171B" w14:textId="4D9CB8D3" w:rsidR="006930CD" w:rsidRPr="00B44F8C" w:rsidRDefault="006930CD" w:rsidP="00CA21AB">
      <w:pPr>
        <w:rPr>
          <w:rFonts w:ascii="Arial" w:hAnsi="Arial" w:cs="Arial"/>
        </w:rPr>
      </w:pPr>
      <w:r w:rsidRPr="00B44F8C">
        <w:rPr>
          <w:rFonts w:ascii="Arial" w:hAnsi="Arial" w:cs="Arial"/>
        </w:rPr>
        <w:t>2.6. Motivation and Commitment and Sustainable Development</w:t>
      </w:r>
      <w:r w:rsidR="00930538">
        <w:rPr>
          <w:rFonts w:ascii="Arial" w:hAnsi="Arial" w:cs="Arial"/>
        </w:rPr>
        <w:t xml:space="preserve">                         </w:t>
      </w:r>
      <w:r w:rsidR="00E520BF">
        <w:rPr>
          <w:rFonts w:ascii="Arial" w:hAnsi="Arial" w:cs="Arial"/>
        </w:rPr>
        <w:t>18</w:t>
      </w:r>
    </w:p>
    <w:p w14:paraId="1F3499A5" w14:textId="0FC319F1" w:rsidR="002C3E67" w:rsidRPr="00B44F8C" w:rsidRDefault="002C3E67" w:rsidP="00CA21AB">
      <w:pPr>
        <w:rPr>
          <w:rFonts w:ascii="Arial" w:hAnsi="Arial" w:cs="Arial"/>
        </w:rPr>
      </w:pPr>
      <w:r w:rsidRPr="00B44F8C">
        <w:rPr>
          <w:rFonts w:ascii="Arial" w:hAnsi="Arial" w:cs="Arial"/>
        </w:rPr>
        <w:t>2.7 Literature Review Summary</w:t>
      </w:r>
      <w:r w:rsidR="00930538">
        <w:rPr>
          <w:rFonts w:ascii="Arial" w:hAnsi="Arial" w:cs="Arial"/>
        </w:rPr>
        <w:t xml:space="preserve">                                                                           </w:t>
      </w:r>
      <w:r w:rsidR="00916706">
        <w:rPr>
          <w:rFonts w:ascii="Arial" w:hAnsi="Arial" w:cs="Arial"/>
        </w:rPr>
        <w:t xml:space="preserve"> </w:t>
      </w:r>
      <w:r w:rsidR="00C46321">
        <w:rPr>
          <w:rFonts w:ascii="Arial" w:hAnsi="Arial" w:cs="Arial"/>
        </w:rPr>
        <w:t>20</w:t>
      </w:r>
    </w:p>
    <w:p w14:paraId="631D3781" w14:textId="264ED676" w:rsidR="006930CD" w:rsidRPr="00B44F8C" w:rsidRDefault="006930CD" w:rsidP="00CA21AB">
      <w:pPr>
        <w:rPr>
          <w:rFonts w:ascii="Arial" w:hAnsi="Arial" w:cs="Arial"/>
          <w:b/>
          <w:bCs/>
        </w:rPr>
      </w:pPr>
      <w:r w:rsidRPr="00B44F8C">
        <w:rPr>
          <w:rFonts w:ascii="Arial" w:hAnsi="Arial" w:cs="Arial"/>
          <w:b/>
          <w:bCs/>
        </w:rPr>
        <w:t>CHAPTER 3. METHODOLOGY</w:t>
      </w:r>
      <w:r w:rsidR="00916706">
        <w:rPr>
          <w:rFonts w:ascii="Arial" w:hAnsi="Arial" w:cs="Arial"/>
          <w:b/>
          <w:bCs/>
        </w:rPr>
        <w:t xml:space="preserve">                                                                           </w:t>
      </w:r>
      <w:r w:rsidR="00C46321">
        <w:rPr>
          <w:rFonts w:ascii="Arial" w:hAnsi="Arial" w:cs="Arial"/>
          <w:b/>
          <w:bCs/>
        </w:rPr>
        <w:t>21</w:t>
      </w:r>
    </w:p>
    <w:p w14:paraId="72E741C0" w14:textId="28DAB703" w:rsidR="006930CD" w:rsidRPr="00B44F8C" w:rsidRDefault="006930CD" w:rsidP="00CA21AB">
      <w:pPr>
        <w:rPr>
          <w:rFonts w:ascii="Arial" w:hAnsi="Arial" w:cs="Arial"/>
        </w:rPr>
      </w:pPr>
      <w:r w:rsidRPr="00B44F8C">
        <w:rPr>
          <w:rFonts w:ascii="Arial" w:hAnsi="Arial" w:cs="Arial"/>
        </w:rPr>
        <w:t>3.</w:t>
      </w:r>
      <w:r w:rsidR="002A2F57">
        <w:rPr>
          <w:rFonts w:ascii="Arial" w:hAnsi="Arial" w:cs="Arial"/>
        </w:rPr>
        <w:t xml:space="preserve">1. </w:t>
      </w:r>
      <w:r w:rsidRPr="00B44F8C">
        <w:rPr>
          <w:rFonts w:ascii="Arial" w:hAnsi="Arial" w:cs="Arial"/>
        </w:rPr>
        <w:t>Introduction</w:t>
      </w:r>
      <w:r w:rsidR="00916706">
        <w:rPr>
          <w:rFonts w:ascii="Arial" w:hAnsi="Arial" w:cs="Arial"/>
        </w:rPr>
        <w:t xml:space="preserve">                                                                                                    </w:t>
      </w:r>
      <w:r w:rsidR="00C46321">
        <w:rPr>
          <w:rFonts w:ascii="Arial" w:hAnsi="Arial" w:cs="Arial"/>
        </w:rPr>
        <w:t>21</w:t>
      </w:r>
    </w:p>
    <w:p w14:paraId="2CD2668D" w14:textId="6A7AB183" w:rsidR="006930CD" w:rsidRPr="00B44F8C" w:rsidRDefault="006930CD" w:rsidP="00CA21AB">
      <w:pPr>
        <w:rPr>
          <w:rFonts w:ascii="Arial" w:hAnsi="Arial" w:cs="Arial"/>
        </w:rPr>
      </w:pPr>
      <w:r w:rsidRPr="00B44F8C">
        <w:rPr>
          <w:rFonts w:ascii="Arial" w:hAnsi="Arial" w:cs="Arial"/>
        </w:rPr>
        <w:t xml:space="preserve">3.2. </w:t>
      </w:r>
      <w:r w:rsidR="003E7159" w:rsidRPr="00B44F8C">
        <w:rPr>
          <w:rFonts w:ascii="Arial" w:hAnsi="Arial" w:cs="Arial"/>
        </w:rPr>
        <w:t>Philosophes</w:t>
      </w:r>
      <w:r w:rsidR="004B2184">
        <w:rPr>
          <w:rFonts w:ascii="Arial" w:hAnsi="Arial" w:cs="Arial"/>
        </w:rPr>
        <w:t xml:space="preserve">                                                                                                   </w:t>
      </w:r>
      <w:r w:rsidR="00C46321">
        <w:rPr>
          <w:rFonts w:ascii="Arial" w:hAnsi="Arial" w:cs="Arial"/>
        </w:rPr>
        <w:t>22</w:t>
      </w:r>
    </w:p>
    <w:p w14:paraId="50B97621" w14:textId="3F4C97D9" w:rsidR="003E7159" w:rsidRPr="00B44F8C" w:rsidRDefault="003E7159" w:rsidP="00CA21AB">
      <w:pPr>
        <w:rPr>
          <w:rFonts w:ascii="Arial" w:hAnsi="Arial" w:cs="Arial"/>
        </w:rPr>
      </w:pPr>
      <w:r w:rsidRPr="00B44F8C">
        <w:rPr>
          <w:rFonts w:ascii="Arial" w:hAnsi="Arial" w:cs="Arial"/>
        </w:rPr>
        <w:t>3.3</w:t>
      </w:r>
      <w:r w:rsidR="00770EA0">
        <w:rPr>
          <w:rFonts w:ascii="Arial" w:hAnsi="Arial" w:cs="Arial"/>
        </w:rPr>
        <w:t>.</w:t>
      </w:r>
      <w:r w:rsidR="00C93E96" w:rsidRPr="00C93E96">
        <w:t xml:space="preserve"> </w:t>
      </w:r>
      <w:r w:rsidR="00C93E96" w:rsidRPr="00C93E96">
        <w:rPr>
          <w:rFonts w:ascii="Arial" w:hAnsi="Arial" w:cs="Arial"/>
        </w:rPr>
        <w:t>Approaches</w:t>
      </w:r>
      <w:r w:rsidRPr="00B44F8C">
        <w:rPr>
          <w:rFonts w:ascii="Arial" w:hAnsi="Arial" w:cs="Arial"/>
        </w:rPr>
        <w:t xml:space="preserve"> </w:t>
      </w:r>
      <w:r w:rsidR="004B2184">
        <w:rPr>
          <w:rFonts w:ascii="Arial" w:hAnsi="Arial" w:cs="Arial"/>
        </w:rPr>
        <w:t xml:space="preserve">                                                                                                   </w:t>
      </w:r>
      <w:r w:rsidR="0071183D">
        <w:rPr>
          <w:rFonts w:ascii="Arial" w:hAnsi="Arial" w:cs="Arial"/>
        </w:rPr>
        <w:t>22</w:t>
      </w:r>
    </w:p>
    <w:p w14:paraId="1EB4F62F" w14:textId="65F33C13" w:rsidR="006930CD" w:rsidRPr="00B44F8C" w:rsidRDefault="006930CD" w:rsidP="00CA21AB">
      <w:pPr>
        <w:rPr>
          <w:rFonts w:ascii="Arial" w:hAnsi="Arial" w:cs="Arial"/>
        </w:rPr>
      </w:pPr>
      <w:r w:rsidRPr="00B44F8C">
        <w:rPr>
          <w:rFonts w:ascii="Arial" w:hAnsi="Arial" w:cs="Arial"/>
        </w:rPr>
        <w:t>3.</w:t>
      </w:r>
      <w:r w:rsidR="003E7159" w:rsidRPr="00B44F8C">
        <w:rPr>
          <w:rFonts w:ascii="Arial" w:hAnsi="Arial" w:cs="Arial"/>
        </w:rPr>
        <w:t>4</w:t>
      </w:r>
      <w:r w:rsidR="00770EA0">
        <w:rPr>
          <w:rFonts w:ascii="Arial" w:hAnsi="Arial" w:cs="Arial"/>
        </w:rPr>
        <w:t>.</w:t>
      </w:r>
      <w:r w:rsidR="00C93E96" w:rsidRPr="00C93E96">
        <w:t xml:space="preserve"> </w:t>
      </w:r>
      <w:r w:rsidR="00C93E96" w:rsidRPr="00C93E96">
        <w:rPr>
          <w:rFonts w:ascii="Arial" w:hAnsi="Arial" w:cs="Arial"/>
        </w:rPr>
        <w:t>Strategies</w:t>
      </w:r>
      <w:r w:rsidRPr="00B44F8C">
        <w:rPr>
          <w:rFonts w:ascii="Arial" w:hAnsi="Arial" w:cs="Arial"/>
        </w:rPr>
        <w:t xml:space="preserve"> </w:t>
      </w:r>
      <w:r w:rsidR="004B2184">
        <w:rPr>
          <w:rFonts w:ascii="Arial" w:hAnsi="Arial" w:cs="Arial"/>
        </w:rPr>
        <w:t xml:space="preserve">                                                                                                      </w:t>
      </w:r>
      <w:r w:rsidR="0071183D">
        <w:rPr>
          <w:rFonts w:ascii="Arial" w:hAnsi="Arial" w:cs="Arial"/>
        </w:rPr>
        <w:t>23</w:t>
      </w:r>
    </w:p>
    <w:p w14:paraId="67BF41CF" w14:textId="205B3454" w:rsidR="003E7159" w:rsidRPr="00B44F8C" w:rsidRDefault="003E7159" w:rsidP="00CA21AB">
      <w:pPr>
        <w:rPr>
          <w:rFonts w:ascii="Arial" w:hAnsi="Arial" w:cs="Arial"/>
        </w:rPr>
      </w:pPr>
      <w:r w:rsidRPr="00B44F8C">
        <w:rPr>
          <w:rFonts w:ascii="Arial" w:hAnsi="Arial" w:cs="Arial"/>
        </w:rPr>
        <w:t>3.</w:t>
      </w:r>
      <w:r w:rsidR="0071183D">
        <w:rPr>
          <w:rFonts w:ascii="Arial" w:hAnsi="Arial" w:cs="Arial"/>
        </w:rPr>
        <w:t>5</w:t>
      </w:r>
      <w:r w:rsidR="00770EA0">
        <w:rPr>
          <w:rFonts w:ascii="Arial" w:hAnsi="Arial" w:cs="Arial"/>
        </w:rPr>
        <w:t>.</w:t>
      </w:r>
      <w:r w:rsidRPr="00B44F8C">
        <w:rPr>
          <w:rFonts w:ascii="Arial" w:hAnsi="Arial" w:cs="Arial"/>
        </w:rPr>
        <w:t xml:space="preserve"> Choices</w:t>
      </w:r>
      <w:r w:rsidR="004B2184">
        <w:rPr>
          <w:rFonts w:ascii="Arial" w:hAnsi="Arial" w:cs="Arial"/>
        </w:rPr>
        <w:t xml:space="preserve">                                                                                                          </w:t>
      </w:r>
      <w:r w:rsidR="000E0401">
        <w:rPr>
          <w:rFonts w:ascii="Arial" w:hAnsi="Arial" w:cs="Arial"/>
        </w:rPr>
        <w:t>23</w:t>
      </w:r>
    </w:p>
    <w:p w14:paraId="6D69D185" w14:textId="2CEFF2C0" w:rsidR="003E7159" w:rsidRPr="00B44F8C" w:rsidRDefault="003E7159" w:rsidP="00CA21AB">
      <w:pPr>
        <w:rPr>
          <w:rFonts w:ascii="Arial" w:hAnsi="Arial" w:cs="Arial"/>
        </w:rPr>
      </w:pPr>
      <w:r w:rsidRPr="00B44F8C">
        <w:rPr>
          <w:rFonts w:ascii="Arial" w:hAnsi="Arial" w:cs="Arial"/>
        </w:rPr>
        <w:t>3.</w:t>
      </w:r>
      <w:r w:rsidR="0071183D">
        <w:rPr>
          <w:rFonts w:ascii="Arial" w:hAnsi="Arial" w:cs="Arial"/>
        </w:rPr>
        <w:t>6</w:t>
      </w:r>
      <w:r w:rsidR="00770EA0">
        <w:rPr>
          <w:rFonts w:ascii="Arial" w:hAnsi="Arial" w:cs="Arial"/>
        </w:rPr>
        <w:t>.</w:t>
      </w:r>
      <w:r w:rsidRPr="00B44F8C">
        <w:rPr>
          <w:rFonts w:ascii="Arial" w:hAnsi="Arial" w:cs="Arial"/>
        </w:rPr>
        <w:t xml:space="preserve"> Time Horizons</w:t>
      </w:r>
      <w:r w:rsidR="004B2184">
        <w:rPr>
          <w:rFonts w:ascii="Arial" w:hAnsi="Arial" w:cs="Arial"/>
        </w:rPr>
        <w:t xml:space="preserve">                                                                                                </w:t>
      </w:r>
      <w:r w:rsidR="000E0401">
        <w:rPr>
          <w:rFonts w:ascii="Arial" w:hAnsi="Arial" w:cs="Arial"/>
        </w:rPr>
        <w:t>24</w:t>
      </w:r>
    </w:p>
    <w:p w14:paraId="1F551D14" w14:textId="4A12D92D" w:rsidR="006930CD" w:rsidRPr="00B44F8C" w:rsidRDefault="006930CD" w:rsidP="00CA21AB">
      <w:pPr>
        <w:rPr>
          <w:rFonts w:ascii="Arial" w:hAnsi="Arial" w:cs="Arial"/>
        </w:rPr>
      </w:pPr>
      <w:r w:rsidRPr="00B44F8C">
        <w:rPr>
          <w:rFonts w:ascii="Arial" w:hAnsi="Arial" w:cs="Arial"/>
        </w:rPr>
        <w:t>3.</w:t>
      </w:r>
      <w:r w:rsidR="007D4F5C">
        <w:rPr>
          <w:rFonts w:ascii="Arial" w:hAnsi="Arial" w:cs="Arial"/>
        </w:rPr>
        <w:t>7</w:t>
      </w:r>
      <w:r w:rsidR="007D4F5C" w:rsidRPr="00B44F8C">
        <w:rPr>
          <w:rFonts w:ascii="Arial" w:hAnsi="Arial" w:cs="Arial"/>
        </w:rPr>
        <w:t>.</w:t>
      </w:r>
      <w:r w:rsidR="007D4F5C" w:rsidRPr="00192AD2">
        <w:rPr>
          <w:rFonts w:ascii="Arial" w:hAnsi="Arial" w:cs="Arial"/>
        </w:rPr>
        <w:t xml:space="preserve"> Techniques</w:t>
      </w:r>
      <w:r w:rsidR="00192AD2" w:rsidRPr="00192AD2">
        <w:rPr>
          <w:rFonts w:ascii="Arial" w:hAnsi="Arial" w:cs="Arial"/>
        </w:rPr>
        <w:t xml:space="preserve"> and Procedures</w:t>
      </w:r>
      <w:r w:rsidR="00192AD2">
        <w:rPr>
          <w:rFonts w:ascii="Arial" w:hAnsi="Arial" w:cs="Arial"/>
        </w:rPr>
        <w:t xml:space="preserve">                                                                          </w:t>
      </w:r>
      <w:r w:rsidR="00DA76EA">
        <w:rPr>
          <w:rFonts w:ascii="Arial" w:hAnsi="Arial" w:cs="Arial"/>
        </w:rPr>
        <w:t>25</w:t>
      </w:r>
    </w:p>
    <w:p w14:paraId="7925AE1B" w14:textId="3CEC234B" w:rsidR="003E7159" w:rsidRPr="00B44F8C" w:rsidRDefault="003E7159" w:rsidP="00CA21AB">
      <w:pPr>
        <w:rPr>
          <w:rFonts w:ascii="Arial" w:hAnsi="Arial" w:cs="Arial"/>
        </w:rPr>
      </w:pPr>
      <w:r w:rsidRPr="00B44F8C">
        <w:rPr>
          <w:rFonts w:ascii="Arial" w:hAnsi="Arial" w:cs="Arial"/>
        </w:rPr>
        <w:t>3.</w:t>
      </w:r>
      <w:r w:rsidR="008763E2">
        <w:rPr>
          <w:rFonts w:ascii="Arial" w:hAnsi="Arial" w:cs="Arial"/>
        </w:rPr>
        <w:t>8</w:t>
      </w:r>
      <w:r w:rsidR="00770EA0">
        <w:rPr>
          <w:rFonts w:ascii="Arial" w:hAnsi="Arial" w:cs="Arial"/>
        </w:rPr>
        <w:t>.</w:t>
      </w:r>
      <w:r w:rsidRPr="00B44F8C">
        <w:rPr>
          <w:rFonts w:ascii="Arial" w:hAnsi="Arial" w:cs="Arial"/>
        </w:rPr>
        <w:t xml:space="preserve"> </w:t>
      </w:r>
      <w:r w:rsidR="00DA76EA" w:rsidRPr="00DA76EA">
        <w:rPr>
          <w:rFonts w:ascii="Arial" w:hAnsi="Arial" w:cs="Arial"/>
        </w:rPr>
        <w:t>Ethical Considerations</w:t>
      </w:r>
      <w:r w:rsidR="004B2184">
        <w:rPr>
          <w:rFonts w:ascii="Arial" w:hAnsi="Arial" w:cs="Arial"/>
        </w:rPr>
        <w:t xml:space="preserve">                                                                                   </w:t>
      </w:r>
      <w:r w:rsidR="00E713AD">
        <w:rPr>
          <w:rFonts w:ascii="Arial" w:hAnsi="Arial" w:cs="Arial"/>
        </w:rPr>
        <w:t>25</w:t>
      </w:r>
    </w:p>
    <w:p w14:paraId="1F493DFE" w14:textId="53BBB7E6" w:rsidR="006930CD" w:rsidRPr="00B44F8C" w:rsidRDefault="006930CD" w:rsidP="00CA21AB">
      <w:pPr>
        <w:rPr>
          <w:rFonts w:ascii="Arial" w:hAnsi="Arial" w:cs="Arial"/>
        </w:rPr>
      </w:pPr>
      <w:r w:rsidRPr="00B44F8C">
        <w:rPr>
          <w:rFonts w:ascii="Arial" w:hAnsi="Arial" w:cs="Arial"/>
        </w:rPr>
        <w:t>3.</w:t>
      </w:r>
      <w:r w:rsidR="008763E2">
        <w:rPr>
          <w:rFonts w:ascii="Arial" w:hAnsi="Arial" w:cs="Arial"/>
        </w:rPr>
        <w:t>9</w:t>
      </w:r>
      <w:r w:rsidRPr="00B44F8C">
        <w:rPr>
          <w:rFonts w:ascii="Arial" w:hAnsi="Arial" w:cs="Arial"/>
        </w:rPr>
        <w:t>.</w:t>
      </w:r>
      <w:r w:rsidR="00DA76EA" w:rsidRPr="00DA76EA">
        <w:t xml:space="preserve"> </w:t>
      </w:r>
      <w:r w:rsidR="00DA76EA" w:rsidRPr="00DA76EA">
        <w:rPr>
          <w:rFonts w:ascii="Arial" w:hAnsi="Arial" w:cs="Arial"/>
        </w:rPr>
        <w:t>Limitations Of Study</w:t>
      </w:r>
      <w:r w:rsidRPr="00B44F8C">
        <w:rPr>
          <w:rFonts w:ascii="Arial" w:hAnsi="Arial" w:cs="Arial"/>
        </w:rPr>
        <w:t xml:space="preserve"> </w:t>
      </w:r>
      <w:r w:rsidR="00D308F8">
        <w:rPr>
          <w:rFonts w:ascii="Arial" w:hAnsi="Arial" w:cs="Arial"/>
        </w:rPr>
        <w:t xml:space="preserve">                                                                                      </w:t>
      </w:r>
      <w:r w:rsidR="00E713AD">
        <w:rPr>
          <w:rFonts w:ascii="Arial" w:hAnsi="Arial" w:cs="Arial"/>
        </w:rPr>
        <w:t>25</w:t>
      </w:r>
    </w:p>
    <w:p w14:paraId="77485AE8" w14:textId="6F66BF09" w:rsidR="00E713AD" w:rsidRDefault="006930CD" w:rsidP="00CA21AB">
      <w:pPr>
        <w:rPr>
          <w:rFonts w:ascii="Arial" w:hAnsi="Arial" w:cs="Arial"/>
        </w:rPr>
      </w:pPr>
      <w:r w:rsidRPr="00B44F8C">
        <w:rPr>
          <w:rFonts w:ascii="Arial" w:hAnsi="Arial" w:cs="Arial"/>
        </w:rPr>
        <w:t>3.</w:t>
      </w:r>
      <w:r w:rsidR="0071183D">
        <w:rPr>
          <w:rFonts w:ascii="Arial" w:hAnsi="Arial" w:cs="Arial"/>
        </w:rPr>
        <w:t>0</w:t>
      </w:r>
      <w:r w:rsidRPr="00B44F8C">
        <w:rPr>
          <w:rFonts w:ascii="Arial" w:hAnsi="Arial" w:cs="Arial"/>
        </w:rPr>
        <w:t xml:space="preserve">. </w:t>
      </w:r>
      <w:r w:rsidR="00DA76EA" w:rsidRPr="00DA76EA">
        <w:rPr>
          <w:rFonts w:ascii="Arial" w:hAnsi="Arial" w:cs="Arial"/>
        </w:rPr>
        <w:t>Methodology</w:t>
      </w:r>
      <w:r w:rsidR="00D94191">
        <w:rPr>
          <w:rFonts w:ascii="Arial" w:hAnsi="Arial" w:cs="Arial"/>
        </w:rPr>
        <w:t xml:space="preserve"> </w:t>
      </w:r>
      <w:r w:rsidR="00DA76EA" w:rsidRPr="00DA76EA">
        <w:rPr>
          <w:rFonts w:ascii="Arial" w:hAnsi="Arial" w:cs="Arial"/>
        </w:rPr>
        <w:t>Overview</w:t>
      </w:r>
      <w:r w:rsidR="00D308F8">
        <w:rPr>
          <w:rFonts w:ascii="Arial" w:hAnsi="Arial" w:cs="Arial"/>
        </w:rPr>
        <w:t xml:space="preserve">                                                                                </w:t>
      </w:r>
      <w:r w:rsidR="008763E2">
        <w:rPr>
          <w:rFonts w:ascii="Arial" w:hAnsi="Arial" w:cs="Arial"/>
        </w:rPr>
        <w:t xml:space="preserve">  </w:t>
      </w:r>
      <w:r w:rsidR="00D308F8">
        <w:rPr>
          <w:rFonts w:ascii="Arial" w:hAnsi="Arial" w:cs="Arial"/>
        </w:rPr>
        <w:t xml:space="preserve"> </w:t>
      </w:r>
      <w:r w:rsidR="00D94191">
        <w:rPr>
          <w:rFonts w:ascii="Arial" w:hAnsi="Arial" w:cs="Arial"/>
        </w:rPr>
        <w:t>26</w:t>
      </w:r>
    </w:p>
    <w:p w14:paraId="31D33C65" w14:textId="5D46AD48" w:rsidR="006930CD" w:rsidRPr="00B44F8C" w:rsidRDefault="006930CD" w:rsidP="00CA21AB">
      <w:pPr>
        <w:rPr>
          <w:rFonts w:ascii="Arial" w:hAnsi="Arial" w:cs="Arial"/>
          <w:b/>
          <w:bCs/>
        </w:rPr>
      </w:pPr>
      <w:r w:rsidRPr="00B44F8C">
        <w:rPr>
          <w:rFonts w:ascii="Arial" w:hAnsi="Arial" w:cs="Arial"/>
          <w:b/>
          <w:bCs/>
        </w:rPr>
        <w:t>CHAPTER 4. FINDINGS</w:t>
      </w:r>
      <w:r w:rsidR="00D308F8">
        <w:rPr>
          <w:rFonts w:ascii="Arial" w:hAnsi="Arial" w:cs="Arial"/>
          <w:b/>
          <w:bCs/>
        </w:rPr>
        <w:t xml:space="preserve">                                                                                       </w:t>
      </w:r>
      <w:r w:rsidR="00483849">
        <w:rPr>
          <w:rFonts w:ascii="Arial" w:hAnsi="Arial" w:cs="Arial"/>
          <w:b/>
          <w:bCs/>
        </w:rPr>
        <w:t>27</w:t>
      </w:r>
    </w:p>
    <w:p w14:paraId="0FC0C3E3" w14:textId="7B729831" w:rsidR="006930CD" w:rsidRPr="00B44F8C" w:rsidRDefault="006930CD" w:rsidP="00CA21AB">
      <w:pPr>
        <w:rPr>
          <w:rFonts w:ascii="Arial" w:hAnsi="Arial" w:cs="Arial"/>
        </w:rPr>
      </w:pPr>
      <w:r w:rsidRPr="00B44F8C">
        <w:rPr>
          <w:rFonts w:ascii="Arial" w:hAnsi="Arial" w:cs="Arial"/>
        </w:rPr>
        <w:t xml:space="preserve">4.1. </w:t>
      </w:r>
      <w:r w:rsidR="00F76695" w:rsidRPr="00B44F8C">
        <w:rPr>
          <w:rFonts w:ascii="Arial" w:hAnsi="Arial" w:cs="Arial"/>
        </w:rPr>
        <w:t>Introductio</w:t>
      </w:r>
      <w:r w:rsidR="00D308F8">
        <w:rPr>
          <w:rFonts w:ascii="Arial" w:hAnsi="Arial" w:cs="Arial"/>
        </w:rPr>
        <w:t xml:space="preserve">n                                                                                                     </w:t>
      </w:r>
      <w:r w:rsidR="00483849">
        <w:rPr>
          <w:rFonts w:ascii="Arial" w:hAnsi="Arial" w:cs="Arial"/>
        </w:rPr>
        <w:t>27</w:t>
      </w:r>
    </w:p>
    <w:p w14:paraId="7127A318" w14:textId="638AE7AA" w:rsidR="006930CD" w:rsidRPr="00B44F8C" w:rsidRDefault="006930CD" w:rsidP="00CA21AB">
      <w:pPr>
        <w:rPr>
          <w:rFonts w:ascii="Arial" w:hAnsi="Arial" w:cs="Arial"/>
        </w:rPr>
      </w:pPr>
      <w:r w:rsidRPr="00B44F8C">
        <w:rPr>
          <w:rFonts w:ascii="Arial" w:hAnsi="Arial" w:cs="Arial"/>
        </w:rPr>
        <w:t>4.2. Results</w:t>
      </w:r>
      <w:r w:rsidR="00D308F8">
        <w:rPr>
          <w:rFonts w:ascii="Arial" w:hAnsi="Arial" w:cs="Arial"/>
        </w:rPr>
        <w:t xml:space="preserve">                                                                                                           </w:t>
      </w:r>
      <w:r w:rsidR="004B2184">
        <w:rPr>
          <w:rFonts w:ascii="Arial" w:hAnsi="Arial" w:cs="Arial"/>
        </w:rPr>
        <w:t xml:space="preserve"> </w:t>
      </w:r>
      <w:r w:rsidR="007E374D">
        <w:rPr>
          <w:rFonts w:ascii="Arial" w:hAnsi="Arial" w:cs="Arial"/>
        </w:rPr>
        <w:t>27</w:t>
      </w:r>
    </w:p>
    <w:p w14:paraId="18A8C270" w14:textId="7645855C" w:rsidR="006930CD" w:rsidRPr="00B44F8C" w:rsidRDefault="006930CD" w:rsidP="00CA21AB">
      <w:pPr>
        <w:rPr>
          <w:rFonts w:ascii="Arial" w:hAnsi="Arial" w:cs="Arial"/>
        </w:rPr>
      </w:pPr>
      <w:r w:rsidRPr="00B44F8C">
        <w:rPr>
          <w:rFonts w:ascii="Arial" w:hAnsi="Arial" w:cs="Arial"/>
        </w:rPr>
        <w:lastRenderedPageBreak/>
        <w:t>4.3. Research Questions</w:t>
      </w:r>
      <w:r w:rsidR="00D308F8">
        <w:rPr>
          <w:rFonts w:ascii="Arial" w:hAnsi="Arial" w:cs="Arial"/>
        </w:rPr>
        <w:t xml:space="preserve">                                                                                       </w:t>
      </w:r>
      <w:r w:rsidR="004B2184">
        <w:rPr>
          <w:rFonts w:ascii="Arial" w:hAnsi="Arial" w:cs="Arial"/>
        </w:rPr>
        <w:t xml:space="preserve"> </w:t>
      </w:r>
      <w:r w:rsidR="007E374D">
        <w:rPr>
          <w:rFonts w:ascii="Arial" w:hAnsi="Arial" w:cs="Arial"/>
        </w:rPr>
        <w:t>34</w:t>
      </w:r>
    </w:p>
    <w:p w14:paraId="1D37F9C3" w14:textId="58767E21" w:rsidR="006930CD" w:rsidRPr="00B44F8C" w:rsidRDefault="006930CD" w:rsidP="00CA21AB">
      <w:pPr>
        <w:rPr>
          <w:rFonts w:ascii="Arial" w:hAnsi="Arial" w:cs="Arial"/>
          <w:b/>
          <w:bCs/>
        </w:rPr>
      </w:pPr>
      <w:r w:rsidRPr="00B44F8C">
        <w:rPr>
          <w:rFonts w:ascii="Arial" w:hAnsi="Arial" w:cs="Arial"/>
          <w:b/>
          <w:bCs/>
        </w:rPr>
        <w:t>CHAPTER 5. DISCUSSION</w:t>
      </w:r>
      <w:r w:rsidR="00D308F8">
        <w:rPr>
          <w:rFonts w:ascii="Arial" w:hAnsi="Arial" w:cs="Arial"/>
          <w:b/>
          <w:bCs/>
        </w:rPr>
        <w:t xml:space="preserve">                                                                                  </w:t>
      </w:r>
      <w:r w:rsidR="004B2184">
        <w:rPr>
          <w:rFonts w:ascii="Arial" w:hAnsi="Arial" w:cs="Arial"/>
          <w:b/>
          <w:bCs/>
        </w:rPr>
        <w:t xml:space="preserve"> </w:t>
      </w:r>
      <w:r w:rsidR="00693C07">
        <w:rPr>
          <w:rFonts w:ascii="Arial" w:hAnsi="Arial" w:cs="Arial"/>
          <w:b/>
          <w:bCs/>
        </w:rPr>
        <w:t>36</w:t>
      </w:r>
    </w:p>
    <w:p w14:paraId="077574BA" w14:textId="54D1A096" w:rsidR="006930CD" w:rsidRPr="00B44F8C" w:rsidRDefault="006930CD" w:rsidP="00CA21AB">
      <w:pPr>
        <w:rPr>
          <w:rFonts w:ascii="Arial" w:hAnsi="Arial" w:cs="Arial"/>
        </w:rPr>
      </w:pPr>
      <w:r w:rsidRPr="00B44F8C">
        <w:rPr>
          <w:rFonts w:ascii="Arial" w:hAnsi="Arial" w:cs="Arial"/>
        </w:rPr>
        <w:t xml:space="preserve">5.1. </w:t>
      </w:r>
      <w:r w:rsidR="00F76695" w:rsidRPr="00B44F8C">
        <w:rPr>
          <w:rFonts w:ascii="Arial" w:hAnsi="Arial" w:cs="Arial"/>
        </w:rPr>
        <w:t>Introduction</w:t>
      </w:r>
      <w:r w:rsidR="00D308F8">
        <w:rPr>
          <w:rFonts w:ascii="Arial" w:hAnsi="Arial" w:cs="Arial"/>
        </w:rPr>
        <w:t xml:space="preserve">                                                                                                     </w:t>
      </w:r>
      <w:r w:rsidR="004B2184">
        <w:rPr>
          <w:rFonts w:ascii="Arial" w:hAnsi="Arial" w:cs="Arial"/>
        </w:rPr>
        <w:t xml:space="preserve"> </w:t>
      </w:r>
      <w:r w:rsidR="00693C07">
        <w:rPr>
          <w:rFonts w:ascii="Arial" w:hAnsi="Arial" w:cs="Arial"/>
        </w:rPr>
        <w:t>36</w:t>
      </w:r>
    </w:p>
    <w:p w14:paraId="400BB09A" w14:textId="1E8DAD73" w:rsidR="006930CD" w:rsidRPr="00B44F8C" w:rsidRDefault="006930CD" w:rsidP="00CA21AB">
      <w:pPr>
        <w:rPr>
          <w:rFonts w:ascii="Arial" w:hAnsi="Arial" w:cs="Arial"/>
        </w:rPr>
      </w:pPr>
      <w:r w:rsidRPr="00B44F8C">
        <w:rPr>
          <w:rFonts w:ascii="Arial" w:hAnsi="Arial" w:cs="Arial"/>
        </w:rPr>
        <w:t>5.2. Recommendation</w:t>
      </w:r>
      <w:r w:rsidR="00D308F8">
        <w:rPr>
          <w:rFonts w:ascii="Arial" w:hAnsi="Arial" w:cs="Arial"/>
        </w:rPr>
        <w:t xml:space="preserve">                                                                                           </w:t>
      </w:r>
      <w:r w:rsidR="00770EA0">
        <w:rPr>
          <w:rFonts w:ascii="Arial" w:hAnsi="Arial" w:cs="Arial"/>
        </w:rPr>
        <w:t xml:space="preserve"> </w:t>
      </w:r>
      <w:r w:rsidR="00D308F8">
        <w:rPr>
          <w:rFonts w:ascii="Arial" w:hAnsi="Arial" w:cs="Arial"/>
        </w:rPr>
        <w:t xml:space="preserve"> </w:t>
      </w:r>
      <w:r w:rsidR="00693C07">
        <w:rPr>
          <w:rFonts w:ascii="Arial" w:hAnsi="Arial" w:cs="Arial"/>
        </w:rPr>
        <w:t>36</w:t>
      </w:r>
    </w:p>
    <w:p w14:paraId="1B82E428" w14:textId="63A86CAF" w:rsidR="006930CD" w:rsidRPr="00B44F8C" w:rsidRDefault="006930CD" w:rsidP="00CA21AB">
      <w:pPr>
        <w:rPr>
          <w:rFonts w:ascii="Arial" w:hAnsi="Arial" w:cs="Arial"/>
        </w:rPr>
      </w:pPr>
      <w:r w:rsidRPr="00B44F8C">
        <w:rPr>
          <w:rFonts w:ascii="Arial" w:hAnsi="Arial" w:cs="Arial"/>
        </w:rPr>
        <w:t>5.3. Further Study</w:t>
      </w:r>
      <w:r w:rsidR="00D308F8">
        <w:rPr>
          <w:rFonts w:ascii="Arial" w:hAnsi="Arial" w:cs="Arial"/>
        </w:rPr>
        <w:t xml:space="preserve">                                                                                                  </w:t>
      </w:r>
      <w:r w:rsidR="004B2184">
        <w:rPr>
          <w:rFonts w:ascii="Arial" w:hAnsi="Arial" w:cs="Arial"/>
        </w:rPr>
        <w:t xml:space="preserve"> </w:t>
      </w:r>
      <w:r w:rsidR="00D308F8">
        <w:rPr>
          <w:rFonts w:ascii="Arial" w:hAnsi="Arial" w:cs="Arial"/>
        </w:rPr>
        <w:t xml:space="preserve"> </w:t>
      </w:r>
      <w:r w:rsidR="00693C07">
        <w:rPr>
          <w:rFonts w:ascii="Arial" w:hAnsi="Arial" w:cs="Arial"/>
        </w:rPr>
        <w:t>37</w:t>
      </w:r>
    </w:p>
    <w:p w14:paraId="07778EB4" w14:textId="74650CC9" w:rsidR="006930CD" w:rsidRPr="00B44F8C" w:rsidRDefault="006930CD" w:rsidP="00CA21AB">
      <w:pPr>
        <w:rPr>
          <w:rFonts w:ascii="Arial" w:hAnsi="Arial" w:cs="Arial"/>
          <w:b/>
          <w:bCs/>
        </w:rPr>
      </w:pPr>
      <w:r w:rsidRPr="00B44F8C">
        <w:rPr>
          <w:rFonts w:ascii="Arial" w:hAnsi="Arial" w:cs="Arial"/>
          <w:b/>
          <w:bCs/>
        </w:rPr>
        <w:t xml:space="preserve">CHAPTER 6. </w:t>
      </w:r>
      <w:r w:rsidR="00F76695" w:rsidRPr="00B44F8C">
        <w:rPr>
          <w:rFonts w:ascii="Arial" w:hAnsi="Arial" w:cs="Arial"/>
          <w:b/>
          <w:bCs/>
        </w:rPr>
        <w:t>CONCLUSION</w:t>
      </w:r>
      <w:r w:rsidR="0096268D">
        <w:rPr>
          <w:rFonts w:ascii="Arial" w:hAnsi="Arial" w:cs="Arial"/>
          <w:b/>
          <w:bCs/>
        </w:rPr>
        <w:t xml:space="preserve">                                                                                 </w:t>
      </w:r>
      <w:r w:rsidR="004B2184">
        <w:rPr>
          <w:rFonts w:ascii="Arial" w:hAnsi="Arial" w:cs="Arial"/>
          <w:b/>
          <w:bCs/>
        </w:rPr>
        <w:t xml:space="preserve"> </w:t>
      </w:r>
      <w:r w:rsidR="00693C07">
        <w:rPr>
          <w:rFonts w:ascii="Arial" w:hAnsi="Arial" w:cs="Arial"/>
          <w:b/>
          <w:bCs/>
        </w:rPr>
        <w:t>38</w:t>
      </w:r>
    </w:p>
    <w:p w14:paraId="7B8C94B6" w14:textId="090A8A37" w:rsidR="009D5D51" w:rsidRPr="00B44F8C" w:rsidRDefault="006930CD" w:rsidP="00CA21AB">
      <w:pPr>
        <w:rPr>
          <w:rFonts w:ascii="Arial" w:hAnsi="Arial" w:cs="Arial"/>
          <w:b/>
          <w:bCs/>
        </w:rPr>
      </w:pPr>
      <w:r w:rsidRPr="00B44F8C">
        <w:rPr>
          <w:rFonts w:ascii="Arial" w:hAnsi="Arial" w:cs="Arial"/>
          <w:b/>
          <w:bCs/>
        </w:rPr>
        <w:t>BIBLIOGRAPHY</w:t>
      </w:r>
      <w:r w:rsidR="0096268D">
        <w:rPr>
          <w:rFonts w:ascii="Arial" w:hAnsi="Arial" w:cs="Arial"/>
          <w:b/>
          <w:bCs/>
        </w:rPr>
        <w:t xml:space="preserve">                                                                                                   </w:t>
      </w:r>
      <w:r w:rsidR="004B2184">
        <w:rPr>
          <w:rFonts w:ascii="Arial" w:hAnsi="Arial" w:cs="Arial"/>
          <w:b/>
          <w:bCs/>
        </w:rPr>
        <w:t xml:space="preserve"> </w:t>
      </w:r>
      <w:r w:rsidR="0096268D">
        <w:rPr>
          <w:rFonts w:ascii="Arial" w:hAnsi="Arial" w:cs="Arial"/>
          <w:b/>
          <w:bCs/>
        </w:rPr>
        <w:t xml:space="preserve"> </w:t>
      </w:r>
      <w:r w:rsidR="00693C07">
        <w:rPr>
          <w:rFonts w:ascii="Arial" w:hAnsi="Arial" w:cs="Arial"/>
          <w:b/>
          <w:bCs/>
        </w:rPr>
        <w:t>40</w:t>
      </w:r>
    </w:p>
    <w:p w14:paraId="2241EA5D" w14:textId="6997147F" w:rsidR="00763537" w:rsidRPr="00B44F8C" w:rsidRDefault="00763537" w:rsidP="00CA21AB">
      <w:pPr>
        <w:rPr>
          <w:rFonts w:ascii="Arial" w:hAnsi="Arial" w:cs="Arial"/>
          <w:b/>
          <w:bCs/>
        </w:rPr>
      </w:pPr>
    </w:p>
    <w:p w14:paraId="2AF93E1E" w14:textId="1F716F12" w:rsidR="00763537" w:rsidRPr="00B44F8C" w:rsidRDefault="00763537" w:rsidP="006930CD">
      <w:pPr>
        <w:rPr>
          <w:rFonts w:ascii="Arial" w:hAnsi="Arial" w:cs="Arial"/>
          <w:b/>
          <w:bCs/>
        </w:rPr>
      </w:pPr>
      <w:r w:rsidRPr="00B44F8C">
        <w:rPr>
          <w:rFonts w:ascii="Arial" w:hAnsi="Arial" w:cs="Arial"/>
          <w:b/>
          <w:bCs/>
        </w:rPr>
        <w:br w:type="page"/>
      </w:r>
    </w:p>
    <w:p w14:paraId="6CD25BE2" w14:textId="37AE3B4A" w:rsidR="00C12F6B" w:rsidRDefault="00C12F6B" w:rsidP="00C12F6B">
      <w:pPr>
        <w:rPr>
          <w:rFonts w:ascii="Arial" w:hAnsi="Arial" w:cs="Arial"/>
          <w:b/>
          <w:bCs/>
        </w:rPr>
      </w:pPr>
      <w:r w:rsidRPr="00B44F8C">
        <w:rPr>
          <w:rFonts w:ascii="Arial" w:hAnsi="Arial" w:cs="Arial"/>
          <w:b/>
          <w:bCs/>
        </w:rPr>
        <w:lastRenderedPageBreak/>
        <w:t>CHAPTER 1:</w:t>
      </w:r>
      <w:r w:rsidR="00E112FD" w:rsidRPr="00E112FD">
        <w:t xml:space="preserve"> </w:t>
      </w:r>
      <w:r w:rsidR="00E112FD" w:rsidRPr="00E112FD">
        <w:rPr>
          <w:rFonts w:ascii="Arial" w:hAnsi="Arial" w:cs="Arial"/>
          <w:b/>
          <w:bCs/>
        </w:rPr>
        <w:t>INTRODUCTION</w:t>
      </w:r>
    </w:p>
    <w:p w14:paraId="5C9A079D" w14:textId="77777777" w:rsidR="00E112FD" w:rsidRPr="00B44F8C" w:rsidRDefault="00E112FD" w:rsidP="00C12F6B">
      <w:pPr>
        <w:rPr>
          <w:rFonts w:ascii="Arial" w:hAnsi="Arial" w:cs="Arial"/>
          <w:b/>
          <w:bCs/>
        </w:rPr>
      </w:pPr>
    </w:p>
    <w:p w14:paraId="064D0352" w14:textId="1EF3794E" w:rsidR="00E112FD" w:rsidRPr="00B44F8C" w:rsidRDefault="00C12F6B" w:rsidP="00C12F6B">
      <w:pPr>
        <w:rPr>
          <w:rFonts w:ascii="Arial" w:hAnsi="Arial" w:cs="Arial"/>
          <w:b/>
          <w:bCs/>
        </w:rPr>
      </w:pPr>
      <w:r w:rsidRPr="00B44F8C">
        <w:rPr>
          <w:rFonts w:ascii="Arial" w:hAnsi="Arial" w:cs="Arial"/>
          <w:b/>
          <w:bCs/>
        </w:rPr>
        <w:t>1.1. Introduction</w:t>
      </w:r>
    </w:p>
    <w:p w14:paraId="11383FF9" w14:textId="320A8C7A" w:rsidR="00C12F6B" w:rsidRPr="00B44F8C" w:rsidRDefault="00C12F6B" w:rsidP="00C12F6B">
      <w:pPr>
        <w:rPr>
          <w:rFonts w:ascii="Arial" w:hAnsi="Arial" w:cs="Arial"/>
        </w:rPr>
      </w:pPr>
      <w:r w:rsidRPr="00B44F8C">
        <w:rPr>
          <w:rFonts w:ascii="Arial" w:hAnsi="Arial" w:cs="Arial"/>
        </w:rPr>
        <w:t xml:space="preserve">The World Health </w:t>
      </w:r>
      <w:r w:rsidR="006D490A" w:rsidRPr="00B44F8C">
        <w:rPr>
          <w:rFonts w:ascii="Arial" w:hAnsi="Arial" w:cs="Arial"/>
        </w:rPr>
        <w:t>Organisation</w:t>
      </w:r>
      <w:r w:rsidRPr="00B44F8C">
        <w:rPr>
          <w:rFonts w:ascii="Arial" w:hAnsi="Arial" w:cs="Arial"/>
        </w:rPr>
        <w:t xml:space="preserve"> in October 2021 identified climate change as the single greatest health threat facing humanity due to rising global temperatures. In turn, in Wales, from 2021 and throughout the public health system, work is underway to respond to the climate crisis. This has started with the mainstreaming of climate change action into existing programs such as Healthy Working Wales and Improvement Cymru, as well as the development of new action programs such as the Greener Primary Care Wales Scheme. Strategic plans to deliver the decarbonisation of NHS Wales have been published. The key elements of this plan reflect the scope and amount of work that NHS Wales has done on climate change and sustainability. This plan covers effectively developing, understanding and interpreting evidence to support action, providing effective interventions, monitoring and guidance on how to address climate change and sustainable development. The NHS educates colleagues across the health</w:t>
      </w:r>
      <w:r w:rsidR="0039659F" w:rsidRPr="00B44F8C">
        <w:rPr>
          <w:rFonts w:ascii="Arial" w:hAnsi="Arial" w:cs="Arial"/>
        </w:rPr>
        <w:t xml:space="preserve"> and </w:t>
      </w:r>
      <w:r w:rsidRPr="00B44F8C">
        <w:rPr>
          <w:rFonts w:ascii="Arial" w:hAnsi="Arial" w:cs="Arial"/>
        </w:rPr>
        <w:t>care system about climate and health risks, ensuring they feel able to act and respond to changing demand and contribute to action. A healthy environment and lifestyle agenda is promoted (1).</w:t>
      </w:r>
    </w:p>
    <w:p w14:paraId="35FAEE80" w14:textId="407EC9CC" w:rsidR="00C12F6B" w:rsidRPr="00B44F8C" w:rsidRDefault="00C12F6B" w:rsidP="00C12F6B">
      <w:pPr>
        <w:rPr>
          <w:rFonts w:ascii="Arial" w:hAnsi="Arial" w:cs="Arial"/>
        </w:rPr>
      </w:pPr>
      <w:r w:rsidRPr="00B44F8C">
        <w:rPr>
          <w:rFonts w:ascii="Arial" w:hAnsi="Arial" w:cs="Arial"/>
        </w:rPr>
        <w:t xml:space="preserve">In March 2021, the NHS Wales </w:t>
      </w:r>
      <w:r w:rsidR="0039659F" w:rsidRPr="00B44F8C">
        <w:rPr>
          <w:rFonts w:ascii="Arial" w:hAnsi="Arial" w:cs="Arial"/>
        </w:rPr>
        <w:t>Decarbonisation</w:t>
      </w:r>
      <w:r w:rsidRPr="00B44F8C">
        <w:rPr>
          <w:rFonts w:ascii="Arial" w:hAnsi="Arial" w:cs="Arial"/>
        </w:rPr>
        <w:t xml:space="preserve"> Strategic Delivery Plan was published, and the </w:t>
      </w:r>
      <w:r w:rsidR="0039659F" w:rsidRPr="00B44F8C">
        <w:rPr>
          <w:rFonts w:ascii="Arial" w:hAnsi="Arial" w:cs="Arial"/>
        </w:rPr>
        <w:t>decarbonisation</w:t>
      </w:r>
      <w:r w:rsidRPr="00B44F8C">
        <w:rPr>
          <w:rFonts w:ascii="Arial" w:hAnsi="Arial" w:cs="Arial"/>
        </w:rPr>
        <w:t xml:space="preserve"> of social care in Wales was launched in July 2022, alongside a greener primary care framework (2). Hywel Dda Health Board has received a grant from WRAP Cymru - the Waste and Resources Action Program - to help provide patients and visitors with greater opportunities to recycle away from home. Clearly marked waste bins have been placed at various locations at Bronglais, Glangwili, Prince Philip and Withybush Hospitals to make people in hospital aware that recycling is not just </w:t>
      </w:r>
      <w:r w:rsidR="00B52826" w:rsidRPr="00B44F8C">
        <w:rPr>
          <w:rFonts w:ascii="Arial" w:hAnsi="Arial" w:cs="Arial"/>
        </w:rPr>
        <w:t>done at home but</w:t>
      </w:r>
      <w:r w:rsidRPr="00B44F8C">
        <w:rPr>
          <w:rFonts w:ascii="Arial" w:hAnsi="Arial" w:cs="Arial"/>
        </w:rPr>
        <w:t xml:space="preserve"> should be done outside the home if Wales is to achieve its target of recycling 70% of waste by 2025 (3).</w:t>
      </w:r>
    </w:p>
    <w:p w14:paraId="769C836E" w14:textId="3BD1D5F7" w:rsidR="00C12F6B" w:rsidRPr="00B44F8C" w:rsidRDefault="00C12F6B" w:rsidP="00C12F6B">
      <w:pPr>
        <w:rPr>
          <w:rFonts w:ascii="Arial" w:hAnsi="Arial" w:cs="Arial"/>
        </w:rPr>
      </w:pPr>
      <w:r w:rsidRPr="00B44F8C">
        <w:rPr>
          <w:rFonts w:ascii="Arial" w:hAnsi="Arial" w:cs="Arial"/>
        </w:rPr>
        <w:t xml:space="preserve">A huge problem in hospitals in Hywel Dda is the amount of food wasted. Hospitals in Wales throw away almost £3,000 worth of food every day (4). To combat food waste in hospitals, all health boards in Wales prepare food using the </w:t>
      </w:r>
      <w:r w:rsidR="00B924EE" w:rsidRPr="00B44F8C">
        <w:rPr>
          <w:rFonts w:ascii="Arial" w:hAnsi="Arial" w:cs="Arial"/>
        </w:rPr>
        <w:t>All-Wales</w:t>
      </w:r>
      <w:r w:rsidRPr="00B44F8C">
        <w:rPr>
          <w:rFonts w:ascii="Arial" w:hAnsi="Arial" w:cs="Arial"/>
        </w:rPr>
        <w:t xml:space="preserve"> menu structure. This includes seven health boards working together to leverage economies of scale to secure more favo</w:t>
      </w:r>
      <w:r w:rsidR="00C3426F" w:rsidRPr="00B44F8C">
        <w:rPr>
          <w:rFonts w:ascii="Arial" w:hAnsi="Arial" w:cs="Arial"/>
        </w:rPr>
        <w:t>u</w:t>
      </w:r>
      <w:r w:rsidRPr="00B44F8C">
        <w:rPr>
          <w:rFonts w:ascii="Arial" w:hAnsi="Arial" w:cs="Arial"/>
        </w:rPr>
        <w:t>rable contracts with suppliers (5).</w:t>
      </w:r>
    </w:p>
    <w:p w14:paraId="6D6B187B" w14:textId="6FABCFDF" w:rsidR="00C12F6B" w:rsidRDefault="00C12F6B" w:rsidP="00C12F6B">
      <w:pPr>
        <w:rPr>
          <w:rFonts w:ascii="Arial" w:hAnsi="Arial" w:cs="Arial"/>
        </w:rPr>
      </w:pPr>
      <w:r w:rsidRPr="00B44F8C">
        <w:rPr>
          <w:rFonts w:ascii="Arial" w:hAnsi="Arial" w:cs="Arial"/>
        </w:rPr>
        <w:t>Food cannot be thrown into landfills or incinerated; it should be recycled (6). In Wales, the NHS produces up to 600,000 tonnes of waste per year and around 85 per cent of this waste is classified as non-hazardous. Although</w:t>
      </w:r>
      <w:r w:rsidR="00C3426F" w:rsidRPr="00B44F8C">
        <w:rPr>
          <w:rFonts w:ascii="Arial" w:hAnsi="Arial" w:cs="Arial"/>
        </w:rPr>
        <w:t xml:space="preserve"> a</w:t>
      </w:r>
      <w:r w:rsidRPr="00B44F8C">
        <w:rPr>
          <w:rFonts w:ascii="Arial" w:hAnsi="Arial" w:cs="Arial"/>
        </w:rPr>
        <w:t xml:space="preserve"> </w:t>
      </w:r>
      <w:r w:rsidR="00C3426F" w:rsidRPr="00B44F8C">
        <w:rPr>
          <w:rFonts w:ascii="Arial" w:hAnsi="Arial" w:cs="Arial"/>
        </w:rPr>
        <w:t>high amount</w:t>
      </w:r>
      <w:r w:rsidRPr="00B44F8C">
        <w:rPr>
          <w:rFonts w:ascii="Arial" w:hAnsi="Arial" w:cs="Arial"/>
        </w:rPr>
        <w:t xml:space="preserve"> of this waste is recyclable, much of it is still incinerated or sent to landfill. Medical waste must be categori</w:t>
      </w:r>
      <w:r w:rsidR="00C3426F" w:rsidRPr="00B44F8C">
        <w:rPr>
          <w:rFonts w:ascii="Arial" w:hAnsi="Arial" w:cs="Arial"/>
        </w:rPr>
        <w:t>s</w:t>
      </w:r>
      <w:r w:rsidRPr="00B44F8C">
        <w:rPr>
          <w:rFonts w:ascii="Arial" w:hAnsi="Arial" w:cs="Arial"/>
        </w:rPr>
        <w:t xml:space="preserve">ed, segregated and treated according to the appropriate waste management stream. However, waste management practices and the provision of information on appropriate practices can be improved. For example, diverting certain </w:t>
      </w:r>
      <w:r w:rsidRPr="00B44F8C">
        <w:rPr>
          <w:rFonts w:ascii="Arial" w:hAnsi="Arial" w:cs="Arial"/>
        </w:rPr>
        <w:lastRenderedPageBreak/>
        <w:t>incineration and landfill waste for recycling saves money and reduces carbon emissions (7).</w:t>
      </w:r>
    </w:p>
    <w:p w14:paraId="0A5A98E7" w14:textId="77777777" w:rsidR="00E112FD" w:rsidRPr="00B44F8C" w:rsidRDefault="00E112FD" w:rsidP="00C12F6B">
      <w:pPr>
        <w:rPr>
          <w:rFonts w:ascii="Arial" w:hAnsi="Arial" w:cs="Arial"/>
        </w:rPr>
      </w:pPr>
    </w:p>
    <w:p w14:paraId="40971AE6" w14:textId="77777777" w:rsidR="00C12F6B" w:rsidRPr="00B44F8C" w:rsidRDefault="00C12F6B" w:rsidP="00C12F6B">
      <w:pPr>
        <w:rPr>
          <w:rFonts w:ascii="Arial" w:hAnsi="Arial" w:cs="Arial"/>
          <w:b/>
          <w:bCs/>
        </w:rPr>
      </w:pPr>
      <w:r w:rsidRPr="00B44F8C">
        <w:rPr>
          <w:rFonts w:ascii="Arial" w:hAnsi="Arial" w:cs="Arial"/>
          <w:b/>
          <w:bCs/>
        </w:rPr>
        <w:t>1.2. Purpose of Research</w:t>
      </w:r>
    </w:p>
    <w:p w14:paraId="2A955D78" w14:textId="524879B0" w:rsidR="00C12F6B" w:rsidRDefault="00C12F6B" w:rsidP="00CD2548">
      <w:pPr>
        <w:rPr>
          <w:rFonts w:ascii="Arial" w:hAnsi="Arial" w:cs="Arial"/>
        </w:rPr>
      </w:pPr>
      <w:r w:rsidRPr="00B44F8C">
        <w:rPr>
          <w:rFonts w:ascii="Arial" w:hAnsi="Arial" w:cs="Arial"/>
        </w:rPr>
        <w:t xml:space="preserve">The aim of this research project is to investigate how employee motivation at Hywel Dda limits employee engagement in sustainable development principles. The study will discuss the role of the manager, which is extremely important in motivating employees. </w:t>
      </w:r>
      <w:r w:rsidR="00413F45" w:rsidRPr="00B44F8C">
        <w:rPr>
          <w:rFonts w:ascii="Arial" w:hAnsi="Arial" w:cs="Arial"/>
        </w:rPr>
        <w:t>A key motif in the study is the quote by Alan Loy McGinnis "The art of motivation: how to bring out the best in people."</w:t>
      </w:r>
      <w:r w:rsidR="0054342B" w:rsidRPr="00B44F8C">
        <w:rPr>
          <w:rFonts w:ascii="Arial" w:hAnsi="Arial" w:cs="Arial"/>
        </w:rPr>
        <w:t xml:space="preserve"> </w:t>
      </w:r>
      <w:r w:rsidRPr="00B44F8C">
        <w:rPr>
          <w:rFonts w:ascii="Arial" w:hAnsi="Arial" w:cs="Arial"/>
        </w:rPr>
        <w:t>The research undertaken does not speculate on answers based on preconceived assumptions, but instead formulates conclusions based on preliminary reading and data collection using a quantitative approach, which will then form the basis for new theory and guide the direction of the research itself</w:t>
      </w:r>
      <w:r w:rsidR="00692CDB" w:rsidRPr="00B44F8C">
        <w:rPr>
          <w:rFonts w:ascii="Arial" w:hAnsi="Arial" w:cs="Arial"/>
        </w:rPr>
        <w:t xml:space="preserve">. </w:t>
      </w:r>
      <w:r w:rsidR="00D03BB0" w:rsidRPr="00B44F8C">
        <w:rPr>
          <w:rFonts w:ascii="Arial" w:hAnsi="Arial" w:cs="Arial"/>
        </w:rPr>
        <w:t>"Employee motivation is one of the keys to the success of an organi</w:t>
      </w:r>
      <w:r w:rsidR="0054342B" w:rsidRPr="00B44F8C">
        <w:rPr>
          <w:rFonts w:ascii="Arial" w:hAnsi="Arial" w:cs="Arial"/>
        </w:rPr>
        <w:t>s</w:t>
      </w:r>
      <w:r w:rsidR="00D03BB0" w:rsidRPr="00B44F8C">
        <w:rPr>
          <w:rFonts w:ascii="Arial" w:hAnsi="Arial" w:cs="Arial"/>
        </w:rPr>
        <w:t xml:space="preserve">ation. A satisfied employee who identifies with the </w:t>
      </w:r>
      <w:r w:rsidR="00692CDB" w:rsidRPr="00B44F8C">
        <w:rPr>
          <w:rFonts w:ascii="Arial" w:hAnsi="Arial" w:cs="Arial"/>
        </w:rPr>
        <w:t>organisation</w:t>
      </w:r>
      <w:r w:rsidR="00D03BB0" w:rsidRPr="00B44F8C">
        <w:rPr>
          <w:rFonts w:ascii="Arial" w:hAnsi="Arial" w:cs="Arial"/>
        </w:rPr>
        <w:t xml:space="preserve"> and likes </w:t>
      </w:r>
      <w:r w:rsidR="00692CDB" w:rsidRPr="00B44F8C">
        <w:rPr>
          <w:rFonts w:ascii="Arial" w:hAnsi="Arial" w:cs="Arial"/>
        </w:rPr>
        <w:t>thei</w:t>
      </w:r>
      <w:r w:rsidR="00D03BB0" w:rsidRPr="00B44F8C">
        <w:rPr>
          <w:rFonts w:ascii="Arial" w:hAnsi="Arial" w:cs="Arial"/>
        </w:rPr>
        <w:t>r job is an effective, committed</w:t>
      </w:r>
      <w:r w:rsidR="00692CDB" w:rsidRPr="00B44F8C">
        <w:rPr>
          <w:rFonts w:ascii="Arial" w:hAnsi="Arial" w:cs="Arial"/>
        </w:rPr>
        <w:t xml:space="preserve"> and </w:t>
      </w:r>
      <w:r w:rsidR="00D03BB0" w:rsidRPr="00B44F8C">
        <w:rPr>
          <w:rFonts w:ascii="Arial" w:hAnsi="Arial" w:cs="Arial"/>
        </w:rPr>
        <w:t>productive</w:t>
      </w:r>
      <w:r w:rsidR="00692CDB" w:rsidRPr="00B44F8C">
        <w:rPr>
          <w:rFonts w:ascii="Arial" w:hAnsi="Arial" w:cs="Arial"/>
        </w:rPr>
        <w:t xml:space="preserve"> employee</w:t>
      </w:r>
      <w:r w:rsidR="00D03BB0" w:rsidRPr="00B44F8C">
        <w:rPr>
          <w:rFonts w:ascii="Arial" w:hAnsi="Arial" w:cs="Arial"/>
        </w:rPr>
        <w:t xml:space="preserve">, loyal to the employer. The essence of a person's work efficiency lies in gaining </w:t>
      </w:r>
      <w:r w:rsidR="00692CDB" w:rsidRPr="00B44F8C">
        <w:rPr>
          <w:rFonts w:ascii="Arial" w:hAnsi="Arial" w:cs="Arial"/>
        </w:rPr>
        <w:t>t</w:t>
      </w:r>
      <w:r w:rsidR="00D03BB0" w:rsidRPr="00B44F8C">
        <w:rPr>
          <w:rFonts w:ascii="Arial" w:hAnsi="Arial" w:cs="Arial"/>
        </w:rPr>
        <w:t>he</w:t>
      </w:r>
      <w:r w:rsidR="00692CDB" w:rsidRPr="00B44F8C">
        <w:rPr>
          <w:rFonts w:ascii="Arial" w:hAnsi="Arial" w:cs="Arial"/>
        </w:rPr>
        <w:t>i</w:t>
      </w:r>
      <w:r w:rsidR="00D03BB0" w:rsidRPr="00B44F8C">
        <w:rPr>
          <w:rFonts w:ascii="Arial" w:hAnsi="Arial" w:cs="Arial"/>
        </w:rPr>
        <w:t>r internal motivation"(Kozlowski, W.). “If you don't set goals for yourself, you're doomed to work to achieve someone else's goals” (Brian Tracy)</w:t>
      </w:r>
      <w:r w:rsidR="00692CDB" w:rsidRPr="00B44F8C">
        <w:rPr>
          <w:rFonts w:ascii="Arial" w:hAnsi="Arial" w:cs="Arial"/>
        </w:rPr>
        <w:t xml:space="preserve">. </w:t>
      </w:r>
      <w:r w:rsidR="00D03BB0" w:rsidRPr="00B44F8C">
        <w:rPr>
          <w:rFonts w:ascii="Arial" w:hAnsi="Arial" w:cs="Arial"/>
        </w:rPr>
        <w:t>R</w:t>
      </w:r>
      <w:r w:rsidRPr="00B44F8C">
        <w:rPr>
          <w:rFonts w:ascii="Arial" w:hAnsi="Arial" w:cs="Arial"/>
        </w:rPr>
        <w:t xml:space="preserve">esearch focuses on the issue of motivation. If the NHS has sustainability targets, is this also communicated to staff and are they properly motivated to stop climate change? </w:t>
      </w:r>
    </w:p>
    <w:p w14:paraId="3E702DBF" w14:textId="77777777" w:rsidR="00E112FD" w:rsidRPr="00B44F8C" w:rsidRDefault="00E112FD" w:rsidP="00CD2548">
      <w:pPr>
        <w:rPr>
          <w:rFonts w:ascii="Arial" w:hAnsi="Arial" w:cs="Arial"/>
          <w:color w:val="FF0000"/>
        </w:rPr>
      </w:pPr>
    </w:p>
    <w:p w14:paraId="3F2F9FA2" w14:textId="77777777" w:rsidR="00C12F6B" w:rsidRPr="00B44F8C" w:rsidRDefault="00C12F6B" w:rsidP="00C12F6B">
      <w:pPr>
        <w:rPr>
          <w:rFonts w:ascii="Arial" w:hAnsi="Arial" w:cs="Arial"/>
          <w:b/>
          <w:bCs/>
        </w:rPr>
      </w:pPr>
      <w:r w:rsidRPr="00B44F8C">
        <w:rPr>
          <w:rFonts w:ascii="Arial" w:hAnsi="Arial" w:cs="Arial"/>
          <w:b/>
          <w:bCs/>
        </w:rPr>
        <w:t>1.3. Research Questions</w:t>
      </w:r>
    </w:p>
    <w:p w14:paraId="210BD7EE" w14:textId="77777777" w:rsidR="00C12F6B" w:rsidRPr="00B44F8C" w:rsidRDefault="00C12F6B" w:rsidP="00C12F6B">
      <w:pPr>
        <w:rPr>
          <w:rFonts w:ascii="Arial" w:hAnsi="Arial" w:cs="Arial"/>
        </w:rPr>
      </w:pPr>
      <w:r w:rsidRPr="00B44F8C">
        <w:rPr>
          <w:rFonts w:ascii="Arial" w:hAnsi="Arial" w:cs="Arial"/>
        </w:rPr>
        <w:t>Employee motivation regarding the topic of this study can be attributed to the answers to the following questions:</w:t>
      </w:r>
    </w:p>
    <w:p w14:paraId="5E678346" w14:textId="77777777" w:rsidR="00C12F6B" w:rsidRPr="00B44F8C" w:rsidRDefault="00C12F6B" w:rsidP="00C12F6B">
      <w:pPr>
        <w:rPr>
          <w:rFonts w:ascii="Arial" w:hAnsi="Arial" w:cs="Arial"/>
        </w:rPr>
      </w:pPr>
      <w:r w:rsidRPr="00B44F8C">
        <w:rPr>
          <w:rFonts w:ascii="Arial" w:hAnsi="Arial" w:cs="Arial"/>
        </w:rPr>
        <w:t>1. Are Hywel Dda employees motivated to reduce waste?</w:t>
      </w:r>
    </w:p>
    <w:p w14:paraId="44240F03" w14:textId="77777777" w:rsidR="00C12F6B" w:rsidRPr="00B44F8C" w:rsidRDefault="00C12F6B" w:rsidP="00C12F6B">
      <w:pPr>
        <w:rPr>
          <w:rFonts w:ascii="Arial" w:hAnsi="Arial" w:cs="Arial"/>
        </w:rPr>
      </w:pPr>
      <w:r w:rsidRPr="00B44F8C">
        <w:rPr>
          <w:rFonts w:ascii="Arial" w:hAnsi="Arial" w:cs="Arial"/>
        </w:rPr>
        <w:t>2. How important is the manager's role in employee motivation?</w:t>
      </w:r>
    </w:p>
    <w:p w14:paraId="3660C639" w14:textId="77777777" w:rsidR="00C12F6B" w:rsidRPr="00B44F8C" w:rsidRDefault="00C12F6B" w:rsidP="00C12F6B">
      <w:pPr>
        <w:rPr>
          <w:rFonts w:ascii="Arial" w:hAnsi="Arial" w:cs="Arial"/>
        </w:rPr>
      </w:pPr>
      <w:r w:rsidRPr="00B44F8C">
        <w:rPr>
          <w:rFonts w:ascii="Arial" w:hAnsi="Arial" w:cs="Arial"/>
        </w:rPr>
        <w:t>3. How important is team motivation to achieve the set goals related to sustainable development at Hywel Dda?</w:t>
      </w:r>
    </w:p>
    <w:p w14:paraId="39A15445" w14:textId="77777777" w:rsidR="00C12F6B" w:rsidRPr="00B44F8C" w:rsidRDefault="00C12F6B" w:rsidP="00C12F6B">
      <w:pPr>
        <w:rPr>
          <w:rFonts w:ascii="Arial" w:hAnsi="Arial" w:cs="Arial"/>
        </w:rPr>
      </w:pPr>
      <w:r w:rsidRPr="00B44F8C">
        <w:rPr>
          <w:rFonts w:ascii="Arial" w:hAnsi="Arial" w:cs="Arial"/>
        </w:rPr>
        <w:t>4.Satisfaction and satisfaction with work as a motivation to work more effectively?</w:t>
      </w:r>
    </w:p>
    <w:p w14:paraId="6A373C47" w14:textId="2D4ECA5A" w:rsidR="00C12F6B" w:rsidRDefault="00C12F6B" w:rsidP="00C12F6B">
      <w:pPr>
        <w:rPr>
          <w:rFonts w:ascii="Arial" w:hAnsi="Arial" w:cs="Arial"/>
        </w:rPr>
      </w:pPr>
      <w:r w:rsidRPr="00B44F8C">
        <w:rPr>
          <w:rFonts w:ascii="Arial" w:hAnsi="Arial" w:cs="Arial"/>
        </w:rPr>
        <w:t>All of the above-mentioned research questions will be answered based on evidence gathered from the literature review and quantitative research results.</w:t>
      </w:r>
    </w:p>
    <w:p w14:paraId="693B5293" w14:textId="77777777" w:rsidR="00E112FD" w:rsidRPr="00B44F8C" w:rsidRDefault="00E112FD" w:rsidP="00C12F6B">
      <w:pPr>
        <w:rPr>
          <w:rFonts w:ascii="Arial" w:hAnsi="Arial" w:cs="Arial"/>
        </w:rPr>
      </w:pPr>
    </w:p>
    <w:p w14:paraId="5A2D0938" w14:textId="42B5BBD5" w:rsidR="00802A12" w:rsidRPr="00B44F8C" w:rsidRDefault="00C12F6B" w:rsidP="00802A12">
      <w:pPr>
        <w:rPr>
          <w:rFonts w:ascii="Arial" w:hAnsi="Arial" w:cs="Arial"/>
          <w:b/>
          <w:bCs/>
        </w:rPr>
      </w:pPr>
      <w:r w:rsidRPr="00B44F8C">
        <w:rPr>
          <w:rFonts w:ascii="Arial" w:hAnsi="Arial" w:cs="Arial"/>
          <w:b/>
          <w:bCs/>
        </w:rPr>
        <w:t>1.4. An Overview of the Dissertation St</w:t>
      </w:r>
      <w:r w:rsidR="00802A12" w:rsidRPr="00B44F8C">
        <w:rPr>
          <w:rFonts w:ascii="Arial" w:hAnsi="Arial" w:cs="Arial"/>
          <w:b/>
          <w:bCs/>
        </w:rPr>
        <w:t>ructure</w:t>
      </w:r>
    </w:p>
    <w:p w14:paraId="55BED976" w14:textId="06E1EA96" w:rsidR="00C12F6B" w:rsidRPr="00B44F8C" w:rsidRDefault="00802A12" w:rsidP="00802A12">
      <w:pPr>
        <w:rPr>
          <w:rFonts w:ascii="Arial" w:hAnsi="Arial" w:cs="Arial"/>
        </w:rPr>
      </w:pPr>
      <w:r w:rsidRPr="00B44F8C">
        <w:rPr>
          <w:rFonts w:ascii="Arial" w:hAnsi="Arial" w:cs="Arial"/>
        </w:rPr>
        <w:t xml:space="preserve">The study will conduct a comprehensive literature review, which will be a key element of the research and will form the basis for the direction, approach and </w:t>
      </w:r>
      <w:r w:rsidRPr="00B44F8C">
        <w:rPr>
          <w:rFonts w:ascii="Arial" w:hAnsi="Arial" w:cs="Arial"/>
        </w:rPr>
        <w:lastRenderedPageBreak/>
        <w:t xml:space="preserve">analysis of the results. </w:t>
      </w:r>
      <w:r w:rsidR="00343ACD" w:rsidRPr="00B44F8C">
        <w:rPr>
          <w:rFonts w:ascii="Arial" w:hAnsi="Arial" w:cs="Arial"/>
        </w:rPr>
        <w:t xml:space="preserve">The </w:t>
      </w:r>
      <w:r w:rsidRPr="00B44F8C">
        <w:rPr>
          <w:rFonts w:ascii="Arial" w:hAnsi="Arial" w:cs="Arial"/>
        </w:rPr>
        <w:t>collected data</w:t>
      </w:r>
      <w:r w:rsidR="00343ACD" w:rsidRPr="00B44F8C">
        <w:rPr>
          <w:rFonts w:ascii="Arial" w:hAnsi="Arial" w:cs="Arial"/>
        </w:rPr>
        <w:t xml:space="preserve"> makes it </w:t>
      </w:r>
      <w:r w:rsidRPr="00B44F8C">
        <w:rPr>
          <w:rFonts w:ascii="Arial" w:hAnsi="Arial" w:cs="Arial"/>
        </w:rPr>
        <w:t>clear how these pieces of research are related to each other. The literature review will mainly focus on definitions and exploration of the theories behind employee motivation and the many elements and factors associated with it. The research will be conducted randomly, in the form of quantitative research, based on the survey questionnaire method among Hywel Dda employees.</w:t>
      </w:r>
      <w:r w:rsidR="00343ACD" w:rsidRPr="00B44F8C">
        <w:rPr>
          <w:rFonts w:ascii="Arial" w:hAnsi="Arial" w:cs="Arial"/>
        </w:rPr>
        <w:t xml:space="preserve"> This research method makes it simple to</w:t>
      </w:r>
      <w:r w:rsidRPr="00B44F8C">
        <w:rPr>
          <w:rFonts w:ascii="Arial" w:hAnsi="Arial" w:cs="Arial"/>
        </w:rPr>
        <w:t xml:space="preserve"> reach the required number of people and it will be an easy way to collect data. This type of research is most often used to study a very large population in a short time. The aim of quantitative research is to demonstrate the truth or falsity of the hypotheses formulated therein. The study is a representative random sample, taken in accordance with statistical principles, using knowledge about the structure of the population under study.</w:t>
      </w:r>
    </w:p>
    <w:p w14:paraId="56925C15" w14:textId="77777777" w:rsidR="006E65A6" w:rsidRPr="00B44F8C" w:rsidRDefault="006E65A6" w:rsidP="00802A12">
      <w:pPr>
        <w:rPr>
          <w:rFonts w:ascii="Arial" w:hAnsi="Arial" w:cs="Arial"/>
        </w:rPr>
      </w:pPr>
    </w:p>
    <w:p w14:paraId="7AA46C01" w14:textId="77777777" w:rsidR="006E65A6" w:rsidRPr="00B44F8C" w:rsidRDefault="006E65A6" w:rsidP="00802A12">
      <w:pPr>
        <w:rPr>
          <w:rFonts w:ascii="Arial" w:hAnsi="Arial" w:cs="Arial"/>
        </w:rPr>
      </w:pPr>
    </w:p>
    <w:p w14:paraId="2414B56D" w14:textId="77777777" w:rsidR="006E65A6" w:rsidRPr="00B44F8C" w:rsidRDefault="006E65A6" w:rsidP="00802A12">
      <w:pPr>
        <w:rPr>
          <w:rFonts w:ascii="Arial" w:hAnsi="Arial" w:cs="Arial"/>
        </w:rPr>
      </w:pPr>
    </w:p>
    <w:p w14:paraId="707582CD" w14:textId="77777777" w:rsidR="006E65A6" w:rsidRPr="00B44F8C" w:rsidRDefault="006E65A6" w:rsidP="00802A12">
      <w:pPr>
        <w:rPr>
          <w:rFonts w:ascii="Arial" w:hAnsi="Arial" w:cs="Arial"/>
        </w:rPr>
      </w:pPr>
    </w:p>
    <w:p w14:paraId="7E823776" w14:textId="77777777" w:rsidR="006E65A6" w:rsidRPr="00B44F8C" w:rsidRDefault="006E65A6" w:rsidP="00802A12">
      <w:pPr>
        <w:rPr>
          <w:rFonts w:ascii="Arial" w:hAnsi="Arial" w:cs="Arial"/>
        </w:rPr>
      </w:pPr>
    </w:p>
    <w:p w14:paraId="02ED6787" w14:textId="77777777" w:rsidR="006E65A6" w:rsidRPr="00B44F8C" w:rsidRDefault="006E65A6" w:rsidP="00802A12">
      <w:pPr>
        <w:rPr>
          <w:rFonts w:ascii="Arial" w:hAnsi="Arial" w:cs="Arial"/>
        </w:rPr>
      </w:pPr>
    </w:p>
    <w:p w14:paraId="45B09FE9" w14:textId="77777777" w:rsidR="006E65A6" w:rsidRPr="00B44F8C" w:rsidRDefault="006E65A6" w:rsidP="00802A12">
      <w:pPr>
        <w:rPr>
          <w:rFonts w:ascii="Arial" w:hAnsi="Arial" w:cs="Arial"/>
        </w:rPr>
      </w:pPr>
    </w:p>
    <w:p w14:paraId="51146C8C" w14:textId="77777777" w:rsidR="006E65A6" w:rsidRPr="00B44F8C" w:rsidRDefault="006E65A6" w:rsidP="00802A12">
      <w:pPr>
        <w:rPr>
          <w:rFonts w:ascii="Arial" w:hAnsi="Arial" w:cs="Arial"/>
        </w:rPr>
      </w:pPr>
    </w:p>
    <w:p w14:paraId="4AE84922" w14:textId="77777777" w:rsidR="006E65A6" w:rsidRPr="00B44F8C" w:rsidRDefault="006E65A6" w:rsidP="00802A12">
      <w:pPr>
        <w:rPr>
          <w:rFonts w:ascii="Arial" w:hAnsi="Arial" w:cs="Arial"/>
        </w:rPr>
      </w:pPr>
    </w:p>
    <w:p w14:paraId="5F91E70F" w14:textId="77777777" w:rsidR="006E65A6" w:rsidRPr="00B44F8C" w:rsidRDefault="006E65A6" w:rsidP="00802A12">
      <w:pPr>
        <w:rPr>
          <w:rFonts w:ascii="Arial" w:hAnsi="Arial" w:cs="Arial"/>
        </w:rPr>
      </w:pPr>
    </w:p>
    <w:p w14:paraId="482C9380" w14:textId="77777777" w:rsidR="006E65A6" w:rsidRPr="00B44F8C" w:rsidRDefault="006E65A6" w:rsidP="00802A12">
      <w:pPr>
        <w:rPr>
          <w:rFonts w:ascii="Arial" w:hAnsi="Arial" w:cs="Arial"/>
        </w:rPr>
      </w:pPr>
    </w:p>
    <w:p w14:paraId="7A250F3C" w14:textId="77777777" w:rsidR="006E65A6" w:rsidRPr="00B44F8C" w:rsidRDefault="006E65A6" w:rsidP="00802A12">
      <w:pPr>
        <w:rPr>
          <w:rFonts w:ascii="Arial" w:hAnsi="Arial" w:cs="Arial"/>
        </w:rPr>
      </w:pPr>
    </w:p>
    <w:p w14:paraId="2B2050C8" w14:textId="77777777" w:rsidR="006E65A6" w:rsidRPr="00B44F8C" w:rsidRDefault="006E65A6" w:rsidP="00802A12">
      <w:pPr>
        <w:rPr>
          <w:rFonts w:ascii="Arial" w:hAnsi="Arial" w:cs="Arial"/>
        </w:rPr>
      </w:pPr>
    </w:p>
    <w:p w14:paraId="39D09043" w14:textId="77777777" w:rsidR="006E65A6" w:rsidRPr="00B44F8C" w:rsidRDefault="006E65A6" w:rsidP="00802A12">
      <w:pPr>
        <w:rPr>
          <w:rFonts w:ascii="Arial" w:hAnsi="Arial" w:cs="Arial"/>
        </w:rPr>
      </w:pPr>
    </w:p>
    <w:p w14:paraId="251FF379" w14:textId="77777777" w:rsidR="006E65A6" w:rsidRPr="00B44F8C" w:rsidRDefault="006E65A6" w:rsidP="00802A12">
      <w:pPr>
        <w:rPr>
          <w:rFonts w:ascii="Arial" w:hAnsi="Arial" w:cs="Arial"/>
        </w:rPr>
      </w:pPr>
    </w:p>
    <w:p w14:paraId="172E692A" w14:textId="77777777" w:rsidR="006E65A6" w:rsidRPr="00B44F8C" w:rsidRDefault="006E65A6" w:rsidP="00802A12">
      <w:pPr>
        <w:rPr>
          <w:rFonts w:ascii="Arial" w:hAnsi="Arial" w:cs="Arial"/>
        </w:rPr>
      </w:pPr>
    </w:p>
    <w:p w14:paraId="134257BE" w14:textId="77777777" w:rsidR="006E65A6" w:rsidRPr="00B44F8C" w:rsidRDefault="006E65A6" w:rsidP="00802A12">
      <w:pPr>
        <w:rPr>
          <w:rFonts w:ascii="Arial" w:hAnsi="Arial" w:cs="Arial"/>
        </w:rPr>
      </w:pPr>
    </w:p>
    <w:p w14:paraId="3A61EEF8" w14:textId="77777777" w:rsidR="006E65A6" w:rsidRDefault="006E65A6" w:rsidP="00802A12">
      <w:pPr>
        <w:rPr>
          <w:rFonts w:ascii="Arial" w:hAnsi="Arial" w:cs="Arial"/>
        </w:rPr>
      </w:pPr>
    </w:p>
    <w:p w14:paraId="455225BC" w14:textId="77777777" w:rsidR="00D0351F" w:rsidRDefault="00D0351F" w:rsidP="00802A12">
      <w:pPr>
        <w:rPr>
          <w:rFonts w:ascii="Arial" w:hAnsi="Arial" w:cs="Arial"/>
        </w:rPr>
      </w:pPr>
    </w:p>
    <w:p w14:paraId="4193CC94" w14:textId="77777777" w:rsidR="00770EA0" w:rsidRPr="00B44F8C" w:rsidRDefault="00770EA0" w:rsidP="00802A12">
      <w:pPr>
        <w:rPr>
          <w:rFonts w:ascii="Arial" w:hAnsi="Arial" w:cs="Arial"/>
          <w:b/>
          <w:bCs/>
        </w:rPr>
      </w:pPr>
    </w:p>
    <w:p w14:paraId="3918A622" w14:textId="46FC2DAD" w:rsidR="00D0351F" w:rsidRDefault="00D0351F" w:rsidP="00D0351F">
      <w:pPr>
        <w:rPr>
          <w:rFonts w:ascii="Arial" w:hAnsi="Arial" w:cs="Arial"/>
          <w:b/>
          <w:bCs/>
        </w:rPr>
      </w:pPr>
      <w:r w:rsidRPr="00B44F8C">
        <w:rPr>
          <w:rFonts w:ascii="Arial" w:hAnsi="Arial" w:cs="Arial"/>
          <w:b/>
          <w:bCs/>
        </w:rPr>
        <w:lastRenderedPageBreak/>
        <w:t>CHAPTER 2</w:t>
      </w:r>
      <w:r w:rsidR="006E65A6" w:rsidRPr="00B44F8C">
        <w:rPr>
          <w:rFonts w:ascii="Arial" w:hAnsi="Arial" w:cs="Arial"/>
          <w:b/>
          <w:bCs/>
        </w:rPr>
        <w:t>:</w:t>
      </w:r>
      <w:r w:rsidR="00E112FD">
        <w:rPr>
          <w:rFonts w:ascii="Arial" w:hAnsi="Arial" w:cs="Arial"/>
          <w:b/>
          <w:bCs/>
        </w:rPr>
        <w:t xml:space="preserve"> </w:t>
      </w:r>
      <w:r w:rsidRPr="00B44F8C">
        <w:rPr>
          <w:rFonts w:ascii="Arial" w:hAnsi="Arial" w:cs="Arial"/>
          <w:b/>
          <w:bCs/>
        </w:rPr>
        <w:t>LITERATURE REVIEW</w:t>
      </w:r>
    </w:p>
    <w:p w14:paraId="36F04811" w14:textId="77777777" w:rsidR="00E112FD" w:rsidRPr="00B44F8C" w:rsidRDefault="00E112FD" w:rsidP="00D0351F">
      <w:pPr>
        <w:rPr>
          <w:rFonts w:ascii="Arial" w:hAnsi="Arial" w:cs="Arial"/>
          <w:b/>
          <w:bCs/>
        </w:rPr>
      </w:pPr>
    </w:p>
    <w:p w14:paraId="67A8DDD4" w14:textId="14EAEF6B" w:rsidR="00D0351F" w:rsidRPr="00B44F8C" w:rsidRDefault="00D0351F" w:rsidP="00E112FD">
      <w:pPr>
        <w:rPr>
          <w:rFonts w:ascii="Arial" w:hAnsi="Arial" w:cs="Arial"/>
        </w:rPr>
      </w:pPr>
      <w:r w:rsidRPr="00B44F8C">
        <w:rPr>
          <w:rFonts w:ascii="Arial" w:hAnsi="Arial" w:cs="Arial"/>
          <w:b/>
          <w:bCs/>
        </w:rPr>
        <w:t>2.1. Introduction</w:t>
      </w:r>
    </w:p>
    <w:p w14:paraId="5452EC6D" w14:textId="2E7F2A66" w:rsidR="00D0351F" w:rsidRPr="00B44F8C" w:rsidRDefault="00D0351F" w:rsidP="00D0351F">
      <w:pPr>
        <w:rPr>
          <w:rFonts w:ascii="Arial" w:hAnsi="Arial" w:cs="Arial"/>
        </w:rPr>
      </w:pPr>
      <w:r w:rsidRPr="00B44F8C">
        <w:rPr>
          <w:rFonts w:ascii="Arial" w:hAnsi="Arial" w:cs="Arial"/>
        </w:rPr>
        <w:t xml:space="preserve">Motivating employees and the benefits that flow from this process for the </w:t>
      </w:r>
      <w:r w:rsidR="006D490A" w:rsidRPr="00B44F8C">
        <w:rPr>
          <w:rFonts w:ascii="Arial" w:hAnsi="Arial" w:cs="Arial"/>
        </w:rPr>
        <w:t>organisation</w:t>
      </w:r>
      <w:r w:rsidRPr="00B44F8C">
        <w:rPr>
          <w:rFonts w:ascii="Arial" w:hAnsi="Arial" w:cs="Arial"/>
        </w:rPr>
        <w:t xml:space="preserve"> have become the subject of many theories. In this chapter, well-known theories of motivation will be presented. It will examine what employee motivation is and what it is</w:t>
      </w:r>
      <w:r w:rsidR="00D86323" w:rsidRPr="00B44F8C">
        <w:rPr>
          <w:rFonts w:ascii="Arial" w:hAnsi="Arial" w:cs="Arial"/>
        </w:rPr>
        <w:t xml:space="preserve"> based on</w:t>
      </w:r>
      <w:r w:rsidRPr="00B44F8C">
        <w:rPr>
          <w:rFonts w:ascii="Arial" w:hAnsi="Arial" w:cs="Arial"/>
        </w:rPr>
        <w:t xml:space="preserve">, and what an important role it plays in the </w:t>
      </w:r>
      <w:r w:rsidR="006D490A" w:rsidRPr="00B44F8C">
        <w:rPr>
          <w:rFonts w:ascii="Arial" w:hAnsi="Arial" w:cs="Arial"/>
        </w:rPr>
        <w:t>organisation</w:t>
      </w:r>
      <w:r w:rsidRPr="00B44F8C">
        <w:rPr>
          <w:rFonts w:ascii="Arial" w:hAnsi="Arial" w:cs="Arial"/>
        </w:rPr>
        <w:t xml:space="preserve">, with particular emphasis on employee involvement in sustainable development. Effective employee motivation has a </w:t>
      </w:r>
      <w:r w:rsidR="00D86323" w:rsidRPr="00B44F8C">
        <w:rPr>
          <w:rFonts w:ascii="Arial" w:hAnsi="Arial" w:cs="Arial"/>
        </w:rPr>
        <w:t>great</w:t>
      </w:r>
      <w:r w:rsidRPr="00B44F8C">
        <w:rPr>
          <w:rFonts w:ascii="Arial" w:hAnsi="Arial" w:cs="Arial"/>
        </w:rPr>
        <w:t xml:space="preserve"> impact on acting in accordance with the adopted mission and strategic goals in any enterprise. Therefore, implementing the process of motivating an individual in a given </w:t>
      </w:r>
      <w:r w:rsidR="006D490A" w:rsidRPr="00B44F8C">
        <w:rPr>
          <w:rFonts w:ascii="Arial" w:hAnsi="Arial" w:cs="Arial"/>
        </w:rPr>
        <w:t>organisation</w:t>
      </w:r>
      <w:r w:rsidRPr="00B44F8C">
        <w:rPr>
          <w:rFonts w:ascii="Arial" w:hAnsi="Arial" w:cs="Arial"/>
        </w:rPr>
        <w:t>, regardless of the size of the activity, is of great importance</w:t>
      </w:r>
      <w:r w:rsidR="00D86323" w:rsidRPr="00B44F8C">
        <w:rPr>
          <w:rFonts w:ascii="Arial" w:hAnsi="Arial" w:cs="Arial"/>
        </w:rPr>
        <w:t xml:space="preserve"> </w:t>
      </w:r>
      <w:r w:rsidRPr="00B44F8C">
        <w:rPr>
          <w:rFonts w:ascii="Arial" w:hAnsi="Arial" w:cs="Arial"/>
        </w:rPr>
        <w:t xml:space="preserve">(8). Motivation in an </w:t>
      </w:r>
      <w:r w:rsidR="006D490A" w:rsidRPr="00B44F8C">
        <w:rPr>
          <w:rFonts w:ascii="Arial" w:hAnsi="Arial" w:cs="Arial"/>
        </w:rPr>
        <w:t>organisation</w:t>
      </w:r>
      <w:r w:rsidRPr="00B44F8C">
        <w:rPr>
          <w:rFonts w:ascii="Arial" w:hAnsi="Arial" w:cs="Arial"/>
        </w:rPr>
        <w:t xml:space="preserve"> is a process that takes place between management and subordinates. This process involves influencing people's </w:t>
      </w:r>
      <w:r w:rsidR="005E0700" w:rsidRPr="00B44F8C">
        <w:rPr>
          <w:rFonts w:ascii="Arial" w:hAnsi="Arial" w:cs="Arial"/>
        </w:rPr>
        <w:t>behaviour</w:t>
      </w:r>
      <w:r w:rsidRPr="00B44F8C">
        <w:rPr>
          <w:rFonts w:ascii="Arial" w:hAnsi="Arial" w:cs="Arial"/>
        </w:rPr>
        <w:t xml:space="preserve"> so that the established actions are consistent with the intended goals. Good motivation processes in an </w:t>
      </w:r>
      <w:r w:rsidR="006D490A" w:rsidRPr="00B44F8C">
        <w:rPr>
          <w:rFonts w:ascii="Arial" w:hAnsi="Arial" w:cs="Arial"/>
        </w:rPr>
        <w:t>organisation</w:t>
      </w:r>
      <w:r w:rsidRPr="00B44F8C">
        <w:rPr>
          <w:rFonts w:ascii="Arial" w:hAnsi="Arial" w:cs="Arial"/>
        </w:rPr>
        <w:t xml:space="preserve"> can bring huge successes in every aspect. Many different factors are needed to motivate employees, not only those related to financial benefits or job satisfaction, but also to the achievements of individual units or the entire </w:t>
      </w:r>
      <w:r w:rsidR="006D490A" w:rsidRPr="00B44F8C">
        <w:rPr>
          <w:rFonts w:ascii="Arial" w:hAnsi="Arial" w:cs="Arial"/>
        </w:rPr>
        <w:t>organisation</w:t>
      </w:r>
      <w:r w:rsidRPr="00B44F8C">
        <w:rPr>
          <w:rFonts w:ascii="Arial" w:hAnsi="Arial" w:cs="Arial"/>
        </w:rPr>
        <w:t xml:space="preserve">. For this reason, all motivational systems should present a wide range of solutions, adapted to the various requirements and needs of employees. The employee motivation process should run smoothly and contribute to proper relations in the </w:t>
      </w:r>
      <w:r w:rsidR="006D490A" w:rsidRPr="00B44F8C">
        <w:rPr>
          <w:rFonts w:ascii="Arial" w:hAnsi="Arial" w:cs="Arial"/>
        </w:rPr>
        <w:t>organisation</w:t>
      </w:r>
      <w:r w:rsidRPr="00B44F8C">
        <w:rPr>
          <w:rFonts w:ascii="Arial" w:hAnsi="Arial" w:cs="Arial"/>
        </w:rPr>
        <w:t xml:space="preserve"> as well as the achievement of the goals set by the </w:t>
      </w:r>
      <w:r w:rsidR="006D490A" w:rsidRPr="00B44F8C">
        <w:rPr>
          <w:rFonts w:ascii="Arial" w:hAnsi="Arial" w:cs="Arial"/>
        </w:rPr>
        <w:t>organisation</w:t>
      </w:r>
      <w:r w:rsidRPr="00B44F8C">
        <w:rPr>
          <w:rFonts w:ascii="Arial" w:hAnsi="Arial" w:cs="Arial"/>
        </w:rPr>
        <w:t xml:space="preserve">. To effectively motivate employees, it is necessary to know about the people who are motivated. The better the personality traits, desires, aspirations, tendencies and attitudes of </w:t>
      </w:r>
      <w:r w:rsidR="005E0700" w:rsidRPr="00B44F8C">
        <w:rPr>
          <w:rFonts w:ascii="Arial" w:hAnsi="Arial" w:cs="Arial"/>
        </w:rPr>
        <w:t>the</w:t>
      </w:r>
      <w:r w:rsidRPr="00B44F8C">
        <w:rPr>
          <w:rFonts w:ascii="Arial" w:hAnsi="Arial" w:cs="Arial"/>
        </w:rPr>
        <w:t xml:space="preserve"> </w:t>
      </w:r>
      <w:r w:rsidR="005E0700" w:rsidRPr="00B44F8C">
        <w:rPr>
          <w:rFonts w:ascii="Arial" w:hAnsi="Arial" w:cs="Arial"/>
        </w:rPr>
        <w:t>workers are known by the manager</w:t>
      </w:r>
      <w:r w:rsidRPr="00B44F8C">
        <w:rPr>
          <w:rFonts w:ascii="Arial" w:hAnsi="Arial" w:cs="Arial"/>
        </w:rPr>
        <w:t>, the easier it is to find a way to influence them (9).</w:t>
      </w:r>
    </w:p>
    <w:p w14:paraId="4A458227" w14:textId="62AA8B6B" w:rsidR="00D0351F" w:rsidRDefault="00D0351F" w:rsidP="00D0351F">
      <w:pPr>
        <w:rPr>
          <w:rFonts w:ascii="Arial" w:hAnsi="Arial" w:cs="Arial"/>
        </w:rPr>
      </w:pPr>
      <w:r w:rsidRPr="00B44F8C">
        <w:rPr>
          <w:rFonts w:ascii="Arial" w:hAnsi="Arial" w:cs="Arial"/>
        </w:rPr>
        <w:t xml:space="preserve">The purpose of this literature review is to establish an element of knowledge and understanding of current available theories on motivation, which will be used to critically </w:t>
      </w:r>
      <w:r w:rsidR="007304A0" w:rsidRPr="00B44F8C">
        <w:rPr>
          <w:rFonts w:ascii="Arial" w:hAnsi="Arial" w:cs="Arial"/>
        </w:rPr>
        <w:t>analyse</w:t>
      </w:r>
      <w:r w:rsidRPr="00B44F8C">
        <w:rPr>
          <w:rFonts w:ascii="Arial" w:hAnsi="Arial" w:cs="Arial"/>
        </w:rPr>
        <w:t xml:space="preserve"> and review relevant concepts, </w:t>
      </w:r>
      <w:r w:rsidR="005E0700" w:rsidRPr="00B44F8C">
        <w:rPr>
          <w:rFonts w:ascii="Arial" w:hAnsi="Arial" w:cs="Arial"/>
        </w:rPr>
        <w:t>contexts,</w:t>
      </w:r>
      <w:r w:rsidRPr="00B44F8C">
        <w:rPr>
          <w:rFonts w:ascii="Arial" w:hAnsi="Arial" w:cs="Arial"/>
        </w:rPr>
        <w:t xml:space="preserve"> and theories in terms of their relevance to a given research topic.</w:t>
      </w:r>
      <w:r w:rsidR="005E0700" w:rsidRPr="00B44F8C">
        <w:rPr>
          <w:rFonts w:ascii="Arial" w:hAnsi="Arial" w:cs="Arial"/>
        </w:rPr>
        <w:t xml:space="preserve"> The</w:t>
      </w:r>
      <w:r w:rsidRPr="00B44F8C">
        <w:rPr>
          <w:rFonts w:ascii="Arial" w:hAnsi="Arial" w:cs="Arial"/>
        </w:rPr>
        <w:t xml:space="preserve"> literature review will provide a </w:t>
      </w:r>
      <w:r w:rsidR="005E0700" w:rsidRPr="00B44F8C">
        <w:rPr>
          <w:rFonts w:ascii="Arial" w:hAnsi="Arial" w:cs="Arial"/>
        </w:rPr>
        <w:t xml:space="preserve">framework </w:t>
      </w:r>
      <w:r w:rsidRPr="00B44F8C">
        <w:rPr>
          <w:rFonts w:ascii="Arial" w:hAnsi="Arial" w:cs="Arial"/>
        </w:rPr>
        <w:t>for research to determine why a thesis is important, and when used in conjunction with primary research, it will enable conclusions to be drawn.</w:t>
      </w:r>
    </w:p>
    <w:p w14:paraId="7E03C7BA" w14:textId="77777777" w:rsidR="00E112FD" w:rsidRPr="00B44F8C" w:rsidRDefault="00E112FD" w:rsidP="00D0351F">
      <w:pPr>
        <w:rPr>
          <w:rFonts w:ascii="Arial" w:hAnsi="Arial" w:cs="Arial"/>
        </w:rPr>
      </w:pPr>
    </w:p>
    <w:p w14:paraId="679EF73F" w14:textId="77777777" w:rsidR="00D0351F" w:rsidRPr="00B44F8C" w:rsidRDefault="00D0351F" w:rsidP="00D0351F">
      <w:pPr>
        <w:rPr>
          <w:rFonts w:ascii="Arial" w:hAnsi="Arial" w:cs="Arial"/>
          <w:b/>
          <w:bCs/>
        </w:rPr>
      </w:pPr>
      <w:r w:rsidRPr="00B44F8C">
        <w:rPr>
          <w:rFonts w:ascii="Arial" w:hAnsi="Arial" w:cs="Arial"/>
          <w:b/>
          <w:bCs/>
        </w:rPr>
        <w:t>2.2. Concept of Motivation</w:t>
      </w:r>
    </w:p>
    <w:p w14:paraId="672BD751" w14:textId="4FB82C3B" w:rsidR="00DC57E9" w:rsidRDefault="00D0351F" w:rsidP="00DC57E9">
      <w:pPr>
        <w:rPr>
          <w:rFonts w:ascii="Arial" w:hAnsi="Arial" w:cs="Arial"/>
        </w:rPr>
      </w:pPr>
      <w:r w:rsidRPr="00B44F8C">
        <w:rPr>
          <w:rFonts w:ascii="Arial" w:hAnsi="Arial" w:cs="Arial"/>
        </w:rPr>
        <w:t xml:space="preserve">"Motivation comes from the Latin word "motus" and the English word "move", meaning to move from one place, to set in motion, to encourage, to influence someone and to stimulate action" (Sekuła 2010, Rostkowski 2004). Motivation is considered </w:t>
      </w:r>
      <w:r w:rsidR="005E0700" w:rsidRPr="00B44F8C">
        <w:rPr>
          <w:rFonts w:ascii="Arial" w:hAnsi="Arial" w:cs="Arial"/>
        </w:rPr>
        <w:t xml:space="preserve">to be a </w:t>
      </w:r>
      <w:r w:rsidRPr="00B44F8C">
        <w:rPr>
          <w:rFonts w:ascii="Arial" w:hAnsi="Arial" w:cs="Arial"/>
        </w:rPr>
        <w:t>complicated aspect of human psychology and behavio</w:t>
      </w:r>
      <w:r w:rsidR="005E0700" w:rsidRPr="00B44F8C">
        <w:rPr>
          <w:rFonts w:ascii="Arial" w:hAnsi="Arial" w:cs="Arial"/>
        </w:rPr>
        <w:t>u</w:t>
      </w:r>
      <w:r w:rsidRPr="00B44F8C">
        <w:rPr>
          <w:rFonts w:ascii="Arial" w:hAnsi="Arial" w:cs="Arial"/>
        </w:rPr>
        <w:t xml:space="preserve">r that influences how people act and how they choose to spend their time, how much energy they put into a particular activity, how they think and feel about it, and how </w:t>
      </w:r>
      <w:r w:rsidRPr="00B44F8C">
        <w:rPr>
          <w:rFonts w:ascii="Arial" w:hAnsi="Arial" w:cs="Arial"/>
        </w:rPr>
        <w:lastRenderedPageBreak/>
        <w:t>long they stick to it (Bakar, 2014).</w:t>
      </w:r>
      <w:r w:rsidR="004341B4" w:rsidRPr="00B44F8C">
        <w:rPr>
          <w:rFonts w:ascii="Arial" w:hAnsi="Arial" w:cs="Arial"/>
        </w:rPr>
        <w:t xml:space="preserve"> </w:t>
      </w:r>
      <w:r w:rsidRPr="00B44F8C">
        <w:rPr>
          <w:rFonts w:ascii="Arial" w:hAnsi="Arial" w:cs="Arial"/>
        </w:rPr>
        <w:t xml:space="preserve">According to James A. Stoner, Edward R. Freeman and Daniel R. Gilbert (1999, p. 426): "Motivation is the state of readiness of a rational being to take a specific action, it is a set of psychological and physiological processes aroused by the need, determining the basis of </w:t>
      </w:r>
      <w:r w:rsidR="005E0700" w:rsidRPr="00B44F8C">
        <w:rPr>
          <w:rFonts w:ascii="Arial" w:hAnsi="Arial" w:cs="Arial"/>
        </w:rPr>
        <w:t>behaviour</w:t>
      </w:r>
      <w:r w:rsidRPr="00B44F8C">
        <w:rPr>
          <w:rFonts w:ascii="Arial" w:hAnsi="Arial" w:cs="Arial"/>
        </w:rPr>
        <w:t xml:space="preserve"> and their changes, a psychological state contributing to the degree to which a person engages in something; it includes factors that cause, guide and sustain human </w:t>
      </w:r>
      <w:r w:rsidR="005E0700" w:rsidRPr="00B44F8C">
        <w:rPr>
          <w:rFonts w:ascii="Arial" w:hAnsi="Arial" w:cs="Arial"/>
        </w:rPr>
        <w:t>behaviour</w:t>
      </w:r>
      <w:r w:rsidRPr="00B44F8C">
        <w:rPr>
          <w:rFonts w:ascii="Arial" w:hAnsi="Arial" w:cs="Arial"/>
        </w:rPr>
        <w:t xml:space="preserve"> in a particular direction.” The essence of motivation was aptly defined by T. Kotarbiński, stating that: "the basic solution to the problem of motivation is for a person to willingly do what he has to do, not to do what he has to do because he has to, and in doing what must, he found a liking and thanks to this he improved his work many times, showing generosity in devoting himself to it” (Mroziewski, 2005, p. 143). </w:t>
      </w:r>
      <w:r w:rsidR="0034084B" w:rsidRPr="00B44F8C">
        <w:rPr>
          <w:rFonts w:ascii="Arial" w:hAnsi="Arial" w:cs="Arial"/>
        </w:rPr>
        <w:t>W. Szewczuk</w:t>
      </w:r>
      <w:r w:rsidRPr="00B44F8C">
        <w:rPr>
          <w:rFonts w:ascii="Arial" w:hAnsi="Arial" w:cs="Arial"/>
        </w:rPr>
        <w:t xml:space="preserve"> defines it as "a set of factors that trigger purposeful actions". W. Armstrong describes motivation as </w:t>
      </w:r>
      <w:r w:rsidR="005E0700" w:rsidRPr="00B44F8C">
        <w:rPr>
          <w:rFonts w:ascii="Arial" w:hAnsi="Arial" w:cs="Arial"/>
        </w:rPr>
        <w:t>behaviour</w:t>
      </w:r>
      <w:r w:rsidRPr="00B44F8C">
        <w:rPr>
          <w:rFonts w:ascii="Arial" w:hAnsi="Arial" w:cs="Arial"/>
        </w:rPr>
        <w:t xml:space="preserve"> for a specific goal. Therefore, it is nothing more than the desire to do something, but it is largely dependent on the ability of this action to satisfy a need of a given individual (S.P. Robbins,1998). It is a stimulus, a wake-up call or some kind of encouragement to act. It consists of everything that, at the verbal, physical or psychophysical level, prompts someone to respond with action (N. Stevenson,</w:t>
      </w:r>
      <w:r w:rsidR="00D7298F">
        <w:rPr>
          <w:rFonts w:ascii="Arial" w:hAnsi="Arial" w:cs="Arial"/>
        </w:rPr>
        <w:t xml:space="preserve"> 2002</w:t>
      </w:r>
      <w:r w:rsidRPr="00B44F8C">
        <w:rPr>
          <w:rFonts w:ascii="Arial" w:hAnsi="Arial" w:cs="Arial"/>
        </w:rPr>
        <w:t>). It is also a psychological mechanism that activates and organi</w:t>
      </w:r>
      <w:r w:rsidR="004341B4" w:rsidRPr="00B44F8C">
        <w:rPr>
          <w:rFonts w:ascii="Arial" w:hAnsi="Arial" w:cs="Arial"/>
        </w:rPr>
        <w:t>s</w:t>
      </w:r>
      <w:r w:rsidRPr="00B44F8C">
        <w:rPr>
          <w:rFonts w:ascii="Arial" w:hAnsi="Arial" w:cs="Arial"/>
        </w:rPr>
        <w:t xml:space="preserve">es a person's </w:t>
      </w:r>
      <w:r w:rsidR="005E0700" w:rsidRPr="00B44F8C">
        <w:rPr>
          <w:rFonts w:ascii="Arial" w:hAnsi="Arial" w:cs="Arial"/>
        </w:rPr>
        <w:t>behaviour</w:t>
      </w:r>
      <w:r w:rsidRPr="00B44F8C">
        <w:rPr>
          <w:rFonts w:ascii="Arial" w:hAnsi="Arial" w:cs="Arial"/>
        </w:rPr>
        <w:t xml:space="preserve"> aimed at achieving a specific goal, which constitutes </w:t>
      </w:r>
      <w:r w:rsidR="004341B4" w:rsidRPr="00B44F8C">
        <w:rPr>
          <w:rFonts w:ascii="Arial" w:hAnsi="Arial" w:cs="Arial"/>
        </w:rPr>
        <w:t>their</w:t>
      </w:r>
      <w:r w:rsidRPr="00B44F8C">
        <w:rPr>
          <w:rFonts w:ascii="Arial" w:hAnsi="Arial" w:cs="Arial"/>
        </w:rPr>
        <w:t xml:space="preserve"> internal strength. Force is </w:t>
      </w:r>
      <w:r w:rsidR="00076CBE" w:rsidRPr="00B44F8C">
        <w:rPr>
          <w:rFonts w:ascii="Arial" w:hAnsi="Arial" w:cs="Arial"/>
        </w:rPr>
        <w:t xml:space="preserve">the </w:t>
      </w:r>
      <w:r w:rsidRPr="00B44F8C">
        <w:rPr>
          <w:rFonts w:ascii="Arial" w:hAnsi="Arial" w:cs="Arial"/>
        </w:rPr>
        <w:t>drive, instincts, states of tension, which are called the mechanisms of the human body. Its size determines a person's overall psychophysical activity, mobili</w:t>
      </w:r>
      <w:r w:rsidR="00076CBE" w:rsidRPr="00B44F8C">
        <w:rPr>
          <w:rFonts w:ascii="Arial" w:hAnsi="Arial" w:cs="Arial"/>
        </w:rPr>
        <w:t>s</w:t>
      </w:r>
      <w:r w:rsidRPr="00B44F8C">
        <w:rPr>
          <w:rFonts w:ascii="Arial" w:hAnsi="Arial" w:cs="Arial"/>
        </w:rPr>
        <w:t>ation and willingness to undertake more difficult tasks and take risks. Motivation is the willingness to do something to meet an individual's needs</w:t>
      </w:r>
      <w:r w:rsidR="00DC57E9" w:rsidRPr="00B44F8C">
        <w:rPr>
          <w:rFonts w:ascii="Arial" w:hAnsi="Arial" w:cs="Arial"/>
        </w:rPr>
        <w:t xml:space="preserve"> (S.P. Robbins). It is also a set of forces that cause people to behave in a certain way (R. Griffin). Motivating is "the process of consciously and purposefully influencing the motives of people's </w:t>
      </w:r>
      <w:r w:rsidR="005E0700" w:rsidRPr="00B44F8C">
        <w:rPr>
          <w:rFonts w:ascii="Arial" w:hAnsi="Arial" w:cs="Arial"/>
        </w:rPr>
        <w:t>behaviour</w:t>
      </w:r>
      <w:r w:rsidR="00DC57E9" w:rsidRPr="00B44F8C">
        <w:rPr>
          <w:rFonts w:ascii="Arial" w:hAnsi="Arial" w:cs="Arial"/>
        </w:rPr>
        <w:t xml:space="preserve"> by creating means and opportunities to implement their systems of values and expectations in order to achieve the motivating goal" (10).</w:t>
      </w:r>
    </w:p>
    <w:p w14:paraId="3A8787B7" w14:textId="77777777" w:rsidR="00E112FD" w:rsidRPr="00B44F8C" w:rsidRDefault="00E112FD" w:rsidP="00DC57E9">
      <w:pPr>
        <w:rPr>
          <w:rFonts w:ascii="Arial" w:hAnsi="Arial" w:cs="Arial"/>
        </w:rPr>
      </w:pPr>
    </w:p>
    <w:p w14:paraId="17F03078" w14:textId="77777777" w:rsidR="00DC57E9" w:rsidRPr="00B44F8C" w:rsidRDefault="00DC57E9" w:rsidP="00DC57E9">
      <w:pPr>
        <w:rPr>
          <w:rFonts w:ascii="Arial" w:hAnsi="Arial" w:cs="Arial"/>
          <w:b/>
          <w:bCs/>
        </w:rPr>
      </w:pPr>
      <w:r w:rsidRPr="00B44F8C">
        <w:rPr>
          <w:rFonts w:ascii="Arial" w:hAnsi="Arial" w:cs="Arial"/>
          <w:b/>
          <w:bCs/>
        </w:rPr>
        <w:t>2.3. Theories of Motivation</w:t>
      </w:r>
    </w:p>
    <w:p w14:paraId="7480309A" w14:textId="2A894617" w:rsidR="00DC57E9" w:rsidRPr="00B44F8C" w:rsidRDefault="00DC57E9" w:rsidP="00DC57E9">
      <w:pPr>
        <w:rPr>
          <w:rFonts w:ascii="Arial" w:hAnsi="Arial" w:cs="Arial"/>
        </w:rPr>
      </w:pPr>
      <w:r w:rsidRPr="00B44F8C">
        <w:rPr>
          <w:rFonts w:ascii="Arial" w:hAnsi="Arial" w:cs="Arial"/>
        </w:rPr>
        <w:t xml:space="preserve">Existing theories of motivation arouse many disputes among theoreticians and practitioners. To date, no single standard and universal theory of motivation has been developed. There are quite a number of </w:t>
      </w:r>
      <w:r w:rsidR="00BD3DB9" w:rsidRPr="00B44F8C">
        <w:rPr>
          <w:rFonts w:ascii="Arial" w:hAnsi="Arial" w:cs="Arial"/>
        </w:rPr>
        <w:t>theories</w:t>
      </w:r>
      <w:r w:rsidRPr="00B44F8C">
        <w:rPr>
          <w:rFonts w:ascii="Arial" w:hAnsi="Arial" w:cs="Arial"/>
        </w:rPr>
        <w:t xml:space="preserve"> in the literature on the subject, on the basis of which the motivation system can be </w:t>
      </w:r>
      <w:r w:rsidR="007304A0" w:rsidRPr="00B44F8C">
        <w:rPr>
          <w:rFonts w:ascii="Arial" w:hAnsi="Arial" w:cs="Arial"/>
        </w:rPr>
        <w:t>analyse</w:t>
      </w:r>
      <w:r w:rsidRPr="00B44F8C">
        <w:rPr>
          <w:rFonts w:ascii="Arial" w:hAnsi="Arial" w:cs="Arial"/>
        </w:rPr>
        <w:t>d and improved (11).</w:t>
      </w:r>
    </w:p>
    <w:p w14:paraId="3A28066C" w14:textId="66388ACF" w:rsidR="00DC57E9" w:rsidRDefault="00DC57E9" w:rsidP="00DC57E9">
      <w:pPr>
        <w:rPr>
          <w:rFonts w:ascii="Arial" w:hAnsi="Arial" w:cs="Arial"/>
        </w:rPr>
      </w:pPr>
      <w:r w:rsidRPr="00B44F8C">
        <w:rPr>
          <w:rFonts w:ascii="Arial" w:hAnsi="Arial" w:cs="Arial"/>
        </w:rPr>
        <w:t>The most famous theories of motivation include A. Maslow's theory of needs. The assumption of this theory is that</w:t>
      </w:r>
      <w:r w:rsidR="005C579E" w:rsidRPr="00B44F8C">
        <w:rPr>
          <w:rFonts w:ascii="Arial" w:hAnsi="Arial" w:cs="Arial"/>
        </w:rPr>
        <w:t>”</w:t>
      </w:r>
      <w:r w:rsidRPr="00B44F8C">
        <w:rPr>
          <w:rFonts w:ascii="Arial" w:hAnsi="Arial" w:cs="Arial"/>
        </w:rPr>
        <w:t xml:space="preserve"> a person in </w:t>
      </w:r>
      <w:r w:rsidR="00BD3DB9" w:rsidRPr="00B44F8C">
        <w:rPr>
          <w:rFonts w:ascii="Arial" w:hAnsi="Arial" w:cs="Arial"/>
        </w:rPr>
        <w:t>their</w:t>
      </w:r>
      <w:r w:rsidRPr="00B44F8C">
        <w:rPr>
          <w:rFonts w:ascii="Arial" w:hAnsi="Arial" w:cs="Arial"/>
        </w:rPr>
        <w:t xml:space="preserve"> actions strives to satisfy a set of needs that create a logical hierarchy in the order from basic to complex needs</w:t>
      </w:r>
      <w:r w:rsidR="005C579E" w:rsidRPr="00B44F8C">
        <w:rPr>
          <w:rFonts w:ascii="Arial" w:hAnsi="Arial" w:cs="Arial"/>
        </w:rPr>
        <w:t>”(</w:t>
      </w:r>
      <w:r w:rsidR="00A04CE7" w:rsidRPr="00B44F8C">
        <w:rPr>
          <w:rFonts w:ascii="Arial" w:hAnsi="Arial" w:cs="Arial"/>
        </w:rPr>
        <w:t>A</w:t>
      </w:r>
      <w:r w:rsidR="005C579E" w:rsidRPr="00B44F8C">
        <w:rPr>
          <w:rFonts w:ascii="Arial" w:hAnsi="Arial" w:cs="Arial"/>
        </w:rPr>
        <w:t>.</w:t>
      </w:r>
      <w:r w:rsidR="00A04CE7" w:rsidRPr="00B44F8C">
        <w:rPr>
          <w:rFonts w:ascii="Arial" w:hAnsi="Arial" w:cs="Arial"/>
        </w:rPr>
        <w:t xml:space="preserve"> </w:t>
      </w:r>
      <w:r w:rsidR="005C579E" w:rsidRPr="00B44F8C">
        <w:rPr>
          <w:rFonts w:ascii="Arial" w:hAnsi="Arial" w:cs="Arial"/>
        </w:rPr>
        <w:t>M</w:t>
      </w:r>
      <w:r w:rsidR="00A04CE7" w:rsidRPr="00B44F8C">
        <w:rPr>
          <w:rFonts w:ascii="Arial" w:hAnsi="Arial" w:cs="Arial"/>
        </w:rPr>
        <w:t>aslow)</w:t>
      </w:r>
      <w:r w:rsidRPr="00B44F8C">
        <w:rPr>
          <w:rFonts w:ascii="Arial" w:hAnsi="Arial" w:cs="Arial"/>
        </w:rPr>
        <w:t xml:space="preserve">, as shown in figure </w:t>
      </w:r>
      <w:r w:rsidR="00BD3DB9" w:rsidRPr="00B44F8C">
        <w:rPr>
          <w:rFonts w:ascii="Arial" w:hAnsi="Arial" w:cs="Arial"/>
        </w:rPr>
        <w:t xml:space="preserve">1 </w:t>
      </w:r>
      <w:r w:rsidRPr="00B44F8C">
        <w:rPr>
          <w:rFonts w:ascii="Arial" w:hAnsi="Arial" w:cs="Arial"/>
        </w:rPr>
        <w:t>below.</w:t>
      </w:r>
    </w:p>
    <w:p w14:paraId="2C97A677" w14:textId="77777777" w:rsidR="00E112FD" w:rsidRDefault="00E112FD" w:rsidP="00DC57E9">
      <w:pPr>
        <w:rPr>
          <w:rFonts w:ascii="Arial" w:hAnsi="Arial" w:cs="Arial"/>
        </w:rPr>
      </w:pPr>
    </w:p>
    <w:p w14:paraId="554FF2E6" w14:textId="77777777" w:rsidR="00E112FD" w:rsidRPr="00B44F8C" w:rsidRDefault="00E112FD" w:rsidP="00DC57E9">
      <w:pPr>
        <w:rPr>
          <w:rFonts w:ascii="Arial" w:hAnsi="Arial" w:cs="Arial"/>
        </w:rPr>
      </w:pPr>
    </w:p>
    <w:p w14:paraId="2F79E2EF" w14:textId="4B5DBD6B" w:rsidR="00D0351F" w:rsidRPr="00B44F8C" w:rsidRDefault="00DC57E9" w:rsidP="00CB269D">
      <w:pPr>
        <w:rPr>
          <w:rFonts w:ascii="Arial" w:hAnsi="Arial" w:cs="Arial"/>
          <w:b/>
          <w:bCs/>
        </w:rPr>
      </w:pPr>
      <w:r w:rsidRPr="00B44F8C">
        <w:rPr>
          <w:rFonts w:ascii="Arial" w:hAnsi="Arial" w:cs="Arial"/>
          <w:b/>
          <w:bCs/>
        </w:rPr>
        <w:t>Figure 1</w:t>
      </w:r>
      <w:r w:rsidR="00CB269D" w:rsidRPr="00B44F8C">
        <w:rPr>
          <w:rFonts w:ascii="Arial" w:hAnsi="Arial" w:cs="Arial"/>
          <w:b/>
          <w:bCs/>
        </w:rPr>
        <w:t>. Maslow's Hierarchy of Needs</w:t>
      </w:r>
    </w:p>
    <w:p w14:paraId="4F764215" w14:textId="2C0224D4" w:rsidR="00FE3F69" w:rsidRPr="00B44F8C" w:rsidRDefault="00FE3F69" w:rsidP="00DC57E9">
      <w:pPr>
        <w:rPr>
          <w:rFonts w:ascii="Arial" w:hAnsi="Arial" w:cs="Arial"/>
          <w:b/>
          <w:bCs/>
        </w:rPr>
      </w:pPr>
      <w:r w:rsidRPr="00B44F8C">
        <w:rPr>
          <w:rFonts w:ascii="Arial" w:hAnsi="Arial" w:cs="Arial"/>
          <w:b/>
          <w:bCs/>
          <w:noProof/>
        </w:rPr>
        <w:drawing>
          <wp:inline distT="0" distB="0" distL="0" distR="0" wp14:anchorId="33175428" wp14:editId="72436D74">
            <wp:extent cx="5365750" cy="5228990"/>
            <wp:effectExtent l="0" t="0" r="6350" b="0"/>
            <wp:docPr id="5413432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73017" cy="5236072"/>
                    </a:xfrm>
                    <a:prstGeom prst="rect">
                      <a:avLst/>
                    </a:prstGeom>
                    <a:noFill/>
                  </pic:spPr>
                </pic:pic>
              </a:graphicData>
            </a:graphic>
          </wp:inline>
        </w:drawing>
      </w:r>
    </w:p>
    <w:p w14:paraId="6A2104A5" w14:textId="1FCAF4AD" w:rsidR="00A556EB" w:rsidRDefault="00B609C2" w:rsidP="00DC57E9">
      <w:pPr>
        <w:rPr>
          <w:rStyle w:val="Hyperlink"/>
          <w:rFonts w:ascii="Arial" w:hAnsi="Arial" w:cs="Arial"/>
        </w:rPr>
      </w:pPr>
      <w:hyperlink r:id="rId10" w:history="1">
        <w:r w:rsidR="00A556EB" w:rsidRPr="00B44F8C">
          <w:rPr>
            <w:rStyle w:val="Hyperlink"/>
            <w:rFonts w:ascii="Arial" w:hAnsi="Arial" w:cs="Arial"/>
          </w:rPr>
          <w:t>https://www.simplypsychology.org/wp-content/uploads/maslow-needs3-1024x1024.jpg</w:t>
        </w:r>
      </w:hyperlink>
    </w:p>
    <w:p w14:paraId="14DD7408" w14:textId="77777777" w:rsidR="00E112FD" w:rsidRPr="00B44F8C" w:rsidRDefault="00E112FD" w:rsidP="00DC57E9">
      <w:pPr>
        <w:rPr>
          <w:rFonts w:ascii="Arial" w:hAnsi="Arial" w:cs="Arial"/>
        </w:rPr>
      </w:pPr>
    </w:p>
    <w:p w14:paraId="1EFF8B52" w14:textId="59845835" w:rsidR="002B2130" w:rsidRDefault="002B2130" w:rsidP="002B2130">
      <w:pPr>
        <w:rPr>
          <w:rFonts w:ascii="Arial" w:hAnsi="Arial" w:cs="Arial"/>
        </w:rPr>
      </w:pPr>
      <w:r w:rsidRPr="00B44F8C">
        <w:rPr>
          <w:rFonts w:ascii="Arial" w:hAnsi="Arial" w:cs="Arial"/>
        </w:rPr>
        <w:t xml:space="preserve">The basis of this theory is that </w:t>
      </w:r>
      <w:r w:rsidR="00377170" w:rsidRPr="00B44F8C">
        <w:rPr>
          <w:rFonts w:ascii="Arial" w:hAnsi="Arial" w:cs="Arial"/>
        </w:rPr>
        <w:t>“</w:t>
      </w:r>
      <w:r w:rsidRPr="00B44F8C">
        <w:rPr>
          <w:rFonts w:ascii="Arial" w:hAnsi="Arial" w:cs="Arial"/>
        </w:rPr>
        <w:t>in order for higher-order needs to be met, lower-order needs must be met</w:t>
      </w:r>
      <w:r w:rsidR="00377170" w:rsidRPr="00B44F8C">
        <w:rPr>
          <w:rFonts w:ascii="Arial" w:hAnsi="Arial" w:cs="Arial"/>
        </w:rPr>
        <w:t>”</w:t>
      </w:r>
      <w:r w:rsidRPr="00B44F8C">
        <w:rPr>
          <w:rFonts w:ascii="Arial" w:hAnsi="Arial" w:cs="Arial"/>
        </w:rPr>
        <w:t>. The structural system of specific needs is related to a person's personality. To meet the needs from the top of the pyramid, motivation is increased by personality development (12). If the company does not provide conditions enabling employees to meet lower-level needs, the promise of meeting higher needs will not be motivating</w:t>
      </w:r>
      <w:r w:rsidR="00D96C5E" w:rsidRPr="00B44F8C">
        <w:rPr>
          <w:rFonts w:ascii="Arial" w:hAnsi="Arial" w:cs="Arial"/>
        </w:rPr>
        <w:t>. O</w:t>
      </w:r>
      <w:r w:rsidRPr="00B44F8C">
        <w:rPr>
          <w:rFonts w:ascii="Arial" w:hAnsi="Arial" w:cs="Arial"/>
        </w:rPr>
        <w:t xml:space="preserve">n the contrary, it will become a source of frustration. It may also cause the employee to feel injustice, discouragement and anger. However, the concept of the hierarchy of needs proposed by A. Maslow has some weaknesses and shortcomings, because employees of an </w:t>
      </w:r>
      <w:r w:rsidR="006D490A" w:rsidRPr="00B44F8C">
        <w:rPr>
          <w:rFonts w:ascii="Arial" w:hAnsi="Arial" w:cs="Arial"/>
        </w:rPr>
        <w:t>organisation</w:t>
      </w:r>
      <w:r w:rsidRPr="00B44F8C">
        <w:rPr>
          <w:rFonts w:ascii="Arial" w:hAnsi="Arial" w:cs="Arial"/>
        </w:rPr>
        <w:t xml:space="preserve"> do not always have five </w:t>
      </w:r>
      <w:r w:rsidRPr="00B44F8C">
        <w:rPr>
          <w:rFonts w:ascii="Arial" w:hAnsi="Arial" w:cs="Arial"/>
        </w:rPr>
        <w:lastRenderedPageBreak/>
        <w:t>levels of needs, and their order does not always correspond to the order proposed by Maslow (13). In response to criticism of A. Maslow's hierarchy of needs, C. Alderfer created a new, modified hierarchy of needs, called the ERG theory (14). A</w:t>
      </w:r>
      <w:r w:rsidR="00E112FD">
        <w:rPr>
          <w:rFonts w:ascii="Arial" w:hAnsi="Arial" w:cs="Arial"/>
        </w:rPr>
        <w:t>l</w:t>
      </w:r>
      <w:r w:rsidRPr="00B44F8C">
        <w:rPr>
          <w:rFonts w:ascii="Arial" w:hAnsi="Arial" w:cs="Arial"/>
        </w:rPr>
        <w:t>derfer distinguishes only three groups of human needs: existence needs, relatedness needs and growth needs (15).</w:t>
      </w:r>
    </w:p>
    <w:p w14:paraId="6FACF6C8" w14:textId="77777777" w:rsidR="00E112FD" w:rsidRPr="00B44F8C" w:rsidRDefault="00E112FD" w:rsidP="002B2130">
      <w:pPr>
        <w:rPr>
          <w:rFonts w:ascii="Arial" w:hAnsi="Arial" w:cs="Arial"/>
        </w:rPr>
      </w:pPr>
    </w:p>
    <w:p w14:paraId="1EBFAE85" w14:textId="331AFE7D" w:rsidR="002B2130" w:rsidRPr="00B44F8C" w:rsidRDefault="002B2130" w:rsidP="00926CCE">
      <w:pPr>
        <w:rPr>
          <w:rFonts w:ascii="Arial" w:hAnsi="Arial" w:cs="Arial"/>
          <w:b/>
          <w:bCs/>
        </w:rPr>
      </w:pPr>
      <w:r w:rsidRPr="00B44F8C">
        <w:rPr>
          <w:rFonts w:ascii="Arial" w:hAnsi="Arial" w:cs="Arial"/>
          <w:b/>
          <w:bCs/>
        </w:rPr>
        <w:t>Figure 2.</w:t>
      </w:r>
      <w:r w:rsidR="00926CCE" w:rsidRPr="00B44F8C">
        <w:rPr>
          <w:rFonts w:ascii="Arial" w:hAnsi="Arial" w:cs="Arial"/>
          <w:b/>
          <w:bCs/>
        </w:rPr>
        <w:t xml:space="preserve"> Alderfer’s ERG Theory of Motivation</w:t>
      </w:r>
    </w:p>
    <w:p w14:paraId="679431B2" w14:textId="0E78111D" w:rsidR="00343E7A" w:rsidRPr="00B44F8C" w:rsidRDefault="00343E7A" w:rsidP="002B2130">
      <w:pPr>
        <w:rPr>
          <w:rFonts w:ascii="Arial" w:hAnsi="Arial" w:cs="Arial"/>
        </w:rPr>
      </w:pPr>
      <w:r w:rsidRPr="00B44F8C">
        <w:rPr>
          <w:rFonts w:ascii="Arial" w:hAnsi="Arial" w:cs="Arial"/>
          <w:noProof/>
        </w:rPr>
        <w:drawing>
          <wp:inline distT="0" distB="0" distL="0" distR="0" wp14:anchorId="254E1AD7" wp14:editId="0D4AED23">
            <wp:extent cx="5730875" cy="2969260"/>
            <wp:effectExtent l="0" t="0" r="3175" b="2540"/>
            <wp:docPr id="16305278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969260"/>
                    </a:xfrm>
                    <a:prstGeom prst="rect">
                      <a:avLst/>
                    </a:prstGeom>
                    <a:noFill/>
                  </pic:spPr>
                </pic:pic>
              </a:graphicData>
            </a:graphic>
          </wp:inline>
        </w:drawing>
      </w:r>
    </w:p>
    <w:p w14:paraId="4A267B4F" w14:textId="37C83033" w:rsidR="00411F80" w:rsidRPr="00B44F8C" w:rsidRDefault="00B609C2" w:rsidP="002B2130">
      <w:pPr>
        <w:rPr>
          <w:rStyle w:val="Hyperlink"/>
          <w:rFonts w:ascii="Arial" w:hAnsi="Arial" w:cs="Arial"/>
        </w:rPr>
      </w:pPr>
      <w:hyperlink r:id="rId12" w:history="1">
        <w:r w:rsidR="00202F47" w:rsidRPr="00B44F8C">
          <w:rPr>
            <w:rStyle w:val="Hyperlink"/>
            <w:rFonts w:ascii="Arial" w:hAnsi="Arial" w:cs="Arial"/>
          </w:rPr>
          <w:t>https://www.strategies-for-managing-change.com/images/alderfer-erg-theory.jpg</w:t>
        </w:r>
      </w:hyperlink>
    </w:p>
    <w:p w14:paraId="315A267B" w14:textId="77777777" w:rsidR="00926CCE" w:rsidRPr="00B44F8C" w:rsidRDefault="00926CCE" w:rsidP="002B2130">
      <w:pPr>
        <w:rPr>
          <w:rFonts w:ascii="Arial" w:hAnsi="Arial" w:cs="Arial"/>
        </w:rPr>
      </w:pPr>
    </w:p>
    <w:p w14:paraId="50591772" w14:textId="70A6426F" w:rsidR="00C97DD5" w:rsidRPr="00B44F8C" w:rsidRDefault="00411F80" w:rsidP="00411F80">
      <w:pPr>
        <w:rPr>
          <w:rFonts w:ascii="Arial" w:hAnsi="Arial" w:cs="Arial"/>
        </w:rPr>
      </w:pPr>
      <w:r w:rsidRPr="00B44F8C">
        <w:rPr>
          <w:rFonts w:ascii="Arial" w:hAnsi="Arial" w:cs="Arial"/>
        </w:rPr>
        <w:t xml:space="preserve">According to C. </w:t>
      </w:r>
      <w:r w:rsidR="00E112FD" w:rsidRPr="00B44F8C">
        <w:rPr>
          <w:rFonts w:ascii="Arial" w:hAnsi="Arial" w:cs="Arial"/>
        </w:rPr>
        <w:t>Alderfer</w:t>
      </w:r>
      <w:r w:rsidRPr="00B44F8C">
        <w:rPr>
          <w:rFonts w:ascii="Arial" w:hAnsi="Arial" w:cs="Arial"/>
        </w:rPr>
        <w:t xml:space="preserve">, the </w:t>
      </w:r>
      <w:r w:rsidR="008F4103" w:rsidRPr="00B44F8C">
        <w:rPr>
          <w:rFonts w:ascii="Arial" w:hAnsi="Arial" w:cs="Arial"/>
        </w:rPr>
        <w:t>fulfilment</w:t>
      </w:r>
      <w:r w:rsidRPr="00B44F8C">
        <w:rPr>
          <w:rFonts w:ascii="Arial" w:hAnsi="Arial" w:cs="Arial"/>
        </w:rPr>
        <w:t xml:space="preserve"> of lower needs is not a necessary condition for the emergence of higher needs (16), and human action may be triggered by several categories of needs simultaneously. Failure to satisfy certain needs may cause a person to feel frustrated, move to a lower level of needs and start looking for new ways to satisfy lower-level needs (17). Clayton Alderfer perceived human </w:t>
      </w:r>
      <w:r w:rsidR="005E0700" w:rsidRPr="00B44F8C">
        <w:rPr>
          <w:rFonts w:ascii="Arial" w:hAnsi="Arial" w:cs="Arial"/>
        </w:rPr>
        <w:t>behaviour</w:t>
      </w:r>
      <w:r w:rsidRPr="00B44F8C">
        <w:rPr>
          <w:rFonts w:ascii="Arial" w:hAnsi="Arial" w:cs="Arial"/>
        </w:rPr>
        <w:t xml:space="preserve"> in a more complex way than A.H. Maslow. This theory is considered a more accurate version of the hierarchy of needs and is to a greater extent supported by scientific research in the context of motivation in professional work (Luthans 1998). David McClelland, also inspired by Maslow's theory of needs, proposed the theory of the "Trichotomy of needs", according to which human motivation can be divided into three categories: achievement, affiliation and power. Achievement motivation refers to the need to achieve success and achieve goals. Affiliation motivation refers to the need to create and maintain social relationships. Power motivation refers to the desire to influence and control others. The contribution of this theory to management experience is the giving of praise by the </w:t>
      </w:r>
      <w:r w:rsidR="00407BD9" w:rsidRPr="00B44F8C">
        <w:rPr>
          <w:rFonts w:ascii="Arial" w:hAnsi="Arial" w:cs="Arial"/>
        </w:rPr>
        <w:t>manager</w:t>
      </w:r>
      <w:r w:rsidRPr="00B44F8C">
        <w:rPr>
          <w:rFonts w:ascii="Arial" w:hAnsi="Arial" w:cs="Arial"/>
        </w:rPr>
        <w:t xml:space="preserve"> or methods that make employees </w:t>
      </w:r>
      <w:r w:rsidRPr="00B44F8C">
        <w:rPr>
          <w:rFonts w:ascii="Arial" w:hAnsi="Arial" w:cs="Arial"/>
        </w:rPr>
        <w:lastRenderedPageBreak/>
        <w:t>independent and increase their responsibility (18). By need for achievement, McClelland understands differences in the attention individuals give to planning and the effort they put into achieving goals. He defines achievement motivation itself as "the pursuit of achieving the highest possible result of an activity for which there is a standard of perfection and therefore the performance of this activity may result in success or failure" (Boski, 1980, p. 34)</w:t>
      </w:r>
      <w:r w:rsidR="00407BD9" w:rsidRPr="00B44F8C">
        <w:rPr>
          <w:rFonts w:ascii="Arial" w:hAnsi="Arial" w:cs="Arial"/>
        </w:rPr>
        <w:t>.</w:t>
      </w:r>
    </w:p>
    <w:p w14:paraId="6A384D9F" w14:textId="77777777" w:rsidR="00C97DD5" w:rsidRPr="00B44F8C" w:rsidRDefault="00411F80" w:rsidP="00411F80">
      <w:pPr>
        <w:rPr>
          <w:rFonts w:ascii="Arial" w:hAnsi="Arial" w:cs="Arial"/>
        </w:rPr>
      </w:pPr>
      <w:r w:rsidRPr="00B44F8C">
        <w:rPr>
          <w:rFonts w:ascii="Arial" w:hAnsi="Arial" w:cs="Arial"/>
        </w:rPr>
        <w:t>J.W. Atkinson, a student of McClelland, attempted to place the need for achievement in a broader perspective. His theory of expectation states that values are based on the metaphor of a God-like man, i.e. an impartial, all-knowing, final judge of his own actions. In his theory, Atkinson assumes that people choose rational goals based on their knowledge of the expected value of these goals and the likelihood of achieving them. The basis of expectancy theory is that values are a risk model that assumes that task selection is influenced by the subjective probability of success and the rewarding value of the task itself. The author of the theory assumed that the product of the probability of success and the value of the reward allows one to predict whether a person will undertake a given task. Individuals focused on success, according to the author of the theory, will choose tasks of medium difficulty, while individuals focused on avoiding failure will choose tasks that are either easy or the most difficult. Motivation to achieve goals, according to the author of the theory, also depends on the intensity of the need for achievement, so it is the product of the need, subjective probability and gratification value (Boski, 1980).</w:t>
      </w:r>
    </w:p>
    <w:p w14:paraId="0F09AD6D" w14:textId="02476102" w:rsidR="00411F80" w:rsidRDefault="00411F80" w:rsidP="00411F80">
      <w:pPr>
        <w:rPr>
          <w:rFonts w:ascii="Arial" w:hAnsi="Arial" w:cs="Arial"/>
        </w:rPr>
      </w:pPr>
      <w:r w:rsidRPr="00B44F8C">
        <w:rPr>
          <w:rFonts w:ascii="Arial" w:hAnsi="Arial" w:cs="Arial"/>
        </w:rPr>
        <w:t xml:space="preserve">Moreover, in each motivation to act, the author distinguishes two opposing tendencies: "the pursuit of avoiding a specific counter-goal" (Boski, 1980, p. 55), i.e. negative motivation, and the pursuit of a chosen goal, i.e. positive motivation. Motivation for work, according to Mc Gregor, is the statement that there are two groups of people in an </w:t>
      </w:r>
      <w:r w:rsidR="006D490A" w:rsidRPr="00B44F8C">
        <w:rPr>
          <w:rFonts w:ascii="Arial" w:hAnsi="Arial" w:cs="Arial"/>
        </w:rPr>
        <w:t>organisation</w:t>
      </w:r>
      <w:r w:rsidRPr="00B44F8C">
        <w:rPr>
          <w:rFonts w:ascii="Arial" w:hAnsi="Arial" w:cs="Arial"/>
        </w:rPr>
        <w:t>. One such set of human characteristics constitutes Theory X, which contains the belief that people actually dislike work and do everything to avoid it. Although they want to feel safe, they have little ambition and do not like responsibility. In this case, in order to motivate employees to work, managers must use the employees' inhibitions in their development, they can also be easily manipulated and they are largely dependent on the employer. Motivating such employees is a threat or depriving them of the satisfaction of their basic needs, as well as giving them an additional incentive (A. Gick, M. Tarczynska 1999, p.39).</w:t>
      </w:r>
    </w:p>
    <w:p w14:paraId="4627078D" w14:textId="77777777" w:rsidR="008F4103" w:rsidRDefault="008F4103" w:rsidP="00411F80">
      <w:pPr>
        <w:rPr>
          <w:rFonts w:ascii="Arial" w:hAnsi="Arial" w:cs="Arial"/>
        </w:rPr>
      </w:pPr>
    </w:p>
    <w:p w14:paraId="20397CD2" w14:textId="77777777" w:rsidR="008F4103" w:rsidRDefault="008F4103" w:rsidP="00411F80">
      <w:pPr>
        <w:rPr>
          <w:rFonts w:ascii="Arial" w:hAnsi="Arial" w:cs="Arial"/>
        </w:rPr>
      </w:pPr>
    </w:p>
    <w:p w14:paraId="4ED2577F" w14:textId="77777777" w:rsidR="008F4103" w:rsidRDefault="008F4103" w:rsidP="00411F80">
      <w:pPr>
        <w:rPr>
          <w:rFonts w:ascii="Arial" w:hAnsi="Arial" w:cs="Arial"/>
        </w:rPr>
      </w:pPr>
    </w:p>
    <w:p w14:paraId="4A54548C" w14:textId="77777777" w:rsidR="008F4103" w:rsidRDefault="008F4103" w:rsidP="00411F80">
      <w:pPr>
        <w:rPr>
          <w:rFonts w:ascii="Arial" w:hAnsi="Arial" w:cs="Arial"/>
        </w:rPr>
      </w:pPr>
    </w:p>
    <w:p w14:paraId="48C43E70" w14:textId="77777777" w:rsidR="008F4103" w:rsidRDefault="008F4103" w:rsidP="00411F80">
      <w:pPr>
        <w:rPr>
          <w:rFonts w:ascii="Arial" w:hAnsi="Arial" w:cs="Arial"/>
        </w:rPr>
      </w:pPr>
    </w:p>
    <w:p w14:paraId="1FF11E8C" w14:textId="77777777" w:rsidR="008F4103" w:rsidRDefault="008F4103" w:rsidP="00411F80">
      <w:pPr>
        <w:rPr>
          <w:rFonts w:ascii="Arial" w:hAnsi="Arial" w:cs="Arial"/>
        </w:rPr>
      </w:pPr>
    </w:p>
    <w:p w14:paraId="7080AED3" w14:textId="77777777" w:rsidR="008F4103" w:rsidRDefault="008F4103" w:rsidP="00411F80">
      <w:pPr>
        <w:rPr>
          <w:rFonts w:ascii="Arial" w:hAnsi="Arial" w:cs="Arial"/>
        </w:rPr>
      </w:pPr>
    </w:p>
    <w:p w14:paraId="3F16CF8F" w14:textId="77777777" w:rsidR="008F4103" w:rsidRDefault="008F4103" w:rsidP="00411F80">
      <w:pPr>
        <w:rPr>
          <w:rFonts w:ascii="Arial" w:hAnsi="Arial" w:cs="Arial"/>
        </w:rPr>
      </w:pPr>
    </w:p>
    <w:p w14:paraId="5B2FA839" w14:textId="77777777" w:rsidR="008F4103" w:rsidRPr="00B44F8C" w:rsidRDefault="008F4103" w:rsidP="00411F80">
      <w:pPr>
        <w:rPr>
          <w:rFonts w:ascii="Arial" w:hAnsi="Arial" w:cs="Arial"/>
        </w:rPr>
      </w:pPr>
    </w:p>
    <w:p w14:paraId="6D1981B4" w14:textId="11F64022" w:rsidR="00202F47" w:rsidRPr="00B44F8C" w:rsidRDefault="00411F80" w:rsidP="00411F80">
      <w:pPr>
        <w:rPr>
          <w:rFonts w:ascii="Arial" w:hAnsi="Arial" w:cs="Arial"/>
          <w:b/>
          <w:bCs/>
        </w:rPr>
      </w:pPr>
      <w:r w:rsidRPr="00B44F8C">
        <w:rPr>
          <w:rFonts w:ascii="Arial" w:hAnsi="Arial" w:cs="Arial"/>
          <w:b/>
          <w:bCs/>
        </w:rPr>
        <w:t>Figure 3</w:t>
      </w:r>
      <w:r w:rsidR="00E775D6" w:rsidRPr="00B44F8C">
        <w:rPr>
          <w:rFonts w:ascii="Arial" w:hAnsi="Arial" w:cs="Arial"/>
          <w:b/>
          <w:bCs/>
        </w:rPr>
        <w:t>.</w:t>
      </w:r>
      <w:r w:rsidR="00494E78" w:rsidRPr="00B44F8C">
        <w:rPr>
          <w:rFonts w:ascii="Arial" w:hAnsi="Arial" w:cs="Arial"/>
        </w:rPr>
        <w:t xml:space="preserve"> </w:t>
      </w:r>
      <w:r w:rsidR="00494E78" w:rsidRPr="00B44F8C">
        <w:rPr>
          <w:rFonts w:ascii="Arial" w:hAnsi="Arial" w:cs="Arial"/>
          <w:b/>
          <w:bCs/>
        </w:rPr>
        <w:t>McGregor’s Theory X and Theory Y</w:t>
      </w:r>
    </w:p>
    <w:p w14:paraId="2E445943" w14:textId="4751D1F3" w:rsidR="006C176B" w:rsidRPr="00B44F8C" w:rsidRDefault="006C176B" w:rsidP="00411F80">
      <w:pPr>
        <w:rPr>
          <w:rFonts w:ascii="Arial" w:hAnsi="Arial" w:cs="Arial"/>
          <w:b/>
          <w:bCs/>
        </w:rPr>
      </w:pPr>
      <w:r w:rsidRPr="00B44F8C">
        <w:rPr>
          <w:rFonts w:ascii="Arial" w:hAnsi="Arial" w:cs="Arial"/>
          <w:noProof/>
        </w:rPr>
        <w:drawing>
          <wp:anchor distT="0" distB="0" distL="114300" distR="114300" simplePos="0" relativeHeight="251658240" behindDoc="0" locked="0" layoutInCell="1" allowOverlap="1" wp14:anchorId="28F030E5" wp14:editId="6DC9E8F6">
            <wp:simplePos x="0" y="0"/>
            <wp:positionH relativeFrom="margin">
              <wp:align>center</wp:align>
            </wp:positionH>
            <wp:positionV relativeFrom="paragraph">
              <wp:posOffset>0</wp:posOffset>
            </wp:positionV>
            <wp:extent cx="4450080" cy="2545080"/>
            <wp:effectExtent l="0" t="0" r="7620" b="7620"/>
            <wp:wrapSquare wrapText="bothSides"/>
            <wp:docPr id="983667658" name="Picture 13" descr="Theory X and Theory 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ory X and Theory 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0080" cy="2545080"/>
                    </a:xfrm>
                    <a:prstGeom prst="rect">
                      <a:avLst/>
                    </a:prstGeom>
                    <a:noFill/>
                    <a:ln>
                      <a:noFill/>
                    </a:ln>
                  </pic:spPr>
                </pic:pic>
              </a:graphicData>
            </a:graphic>
          </wp:anchor>
        </w:drawing>
      </w:r>
    </w:p>
    <w:p w14:paraId="37E3520E" w14:textId="75FB0C3E" w:rsidR="0040111B" w:rsidRDefault="00B609C2" w:rsidP="00411F80">
      <w:pPr>
        <w:rPr>
          <w:rStyle w:val="Hyperlink"/>
          <w:rFonts w:ascii="Arial" w:hAnsi="Arial" w:cs="Arial"/>
        </w:rPr>
      </w:pPr>
      <w:hyperlink r:id="rId14" w:history="1">
        <w:r w:rsidR="009C42E1" w:rsidRPr="00B44F8C">
          <w:rPr>
            <w:rStyle w:val="Hyperlink"/>
            <w:rFonts w:ascii="Arial" w:hAnsi="Arial" w:cs="Arial"/>
          </w:rPr>
          <w:t>https://media.licdn.com/dms/image/C5612AQHIwhHRmWHo7w/article-cover_image-shrink_600_2000/0/1520058544047?e=2147483647&amp;v=beta&amp;t=Y06YrWZ5PMrGtpXjagTU2jBxEM_j2peDL_mopTXMAwk</w:t>
        </w:r>
      </w:hyperlink>
    </w:p>
    <w:p w14:paraId="3D7CF0AE" w14:textId="77777777" w:rsidR="008F4103" w:rsidRPr="00B44F8C" w:rsidRDefault="008F4103" w:rsidP="00411F80">
      <w:pPr>
        <w:rPr>
          <w:rFonts w:ascii="Arial" w:hAnsi="Arial" w:cs="Arial"/>
        </w:rPr>
      </w:pPr>
    </w:p>
    <w:p w14:paraId="0C06C705" w14:textId="77777777" w:rsidR="000C4C6B" w:rsidRPr="00B44F8C" w:rsidRDefault="00D3514D" w:rsidP="00D3514D">
      <w:pPr>
        <w:rPr>
          <w:rFonts w:ascii="Arial" w:hAnsi="Arial" w:cs="Arial"/>
        </w:rPr>
      </w:pPr>
      <w:r w:rsidRPr="00B44F8C">
        <w:rPr>
          <w:rFonts w:ascii="Arial" w:hAnsi="Arial" w:cs="Arial"/>
        </w:rPr>
        <w:t xml:space="preserve">A different set of </w:t>
      </w:r>
      <w:r w:rsidR="0040111B" w:rsidRPr="00B44F8C">
        <w:rPr>
          <w:rFonts w:ascii="Arial" w:hAnsi="Arial" w:cs="Arial"/>
        </w:rPr>
        <w:t>behaviours</w:t>
      </w:r>
      <w:r w:rsidRPr="00B44F8C">
        <w:rPr>
          <w:rFonts w:ascii="Arial" w:hAnsi="Arial" w:cs="Arial"/>
        </w:rPr>
        <w:t xml:space="preserve"> was called Theory Y. It includes the view that people are creative and responsible, </w:t>
      </w:r>
      <w:r w:rsidR="005F5028" w:rsidRPr="00B44F8C">
        <w:rPr>
          <w:rFonts w:ascii="Arial" w:hAnsi="Arial" w:cs="Arial"/>
        </w:rPr>
        <w:t xml:space="preserve">and </w:t>
      </w:r>
      <w:r w:rsidRPr="00B44F8C">
        <w:rPr>
          <w:rFonts w:ascii="Arial" w:hAnsi="Arial" w:cs="Arial"/>
        </w:rPr>
        <w:t xml:space="preserve">that energy is spent in the form of work (Katarzyna Michalik). Appropriately selected management tactics will be important for the success of the assumptions of Concept Y. In this concept, it is advisable for the manager to consciously involve employees in the decision-making process on issues directly affecting them. The manager should show interest in employees' opinions, promote good relations in the group, and pose challenges to employees. Such action may cause the atmosphere of fear and </w:t>
      </w:r>
      <w:r w:rsidR="000C4C6B" w:rsidRPr="00B44F8C">
        <w:rPr>
          <w:rFonts w:ascii="Arial" w:hAnsi="Arial" w:cs="Arial"/>
        </w:rPr>
        <w:t>inability to reduce</w:t>
      </w:r>
      <w:r w:rsidRPr="00B44F8C">
        <w:rPr>
          <w:rFonts w:ascii="Arial" w:hAnsi="Arial" w:cs="Arial"/>
        </w:rPr>
        <w:t>, and instead of the fear of punishment, there will be a desire to act and pride in achievements (cf. A. Gick, M. Tarczynska 1999, p. 40).</w:t>
      </w:r>
    </w:p>
    <w:p w14:paraId="60EDDD12" w14:textId="651B1433" w:rsidR="00D3514D" w:rsidRPr="00B44F8C" w:rsidRDefault="00D3514D" w:rsidP="00D3514D">
      <w:pPr>
        <w:rPr>
          <w:rFonts w:ascii="Arial" w:hAnsi="Arial" w:cs="Arial"/>
        </w:rPr>
      </w:pPr>
      <w:r w:rsidRPr="00B44F8C">
        <w:rPr>
          <w:rFonts w:ascii="Arial" w:hAnsi="Arial" w:cs="Arial"/>
        </w:rPr>
        <w:t xml:space="preserve">Another concept of motivation, directly related to issues related to human resources management and motivating employees of an </w:t>
      </w:r>
      <w:r w:rsidR="006D490A" w:rsidRPr="00B44F8C">
        <w:rPr>
          <w:rFonts w:ascii="Arial" w:hAnsi="Arial" w:cs="Arial"/>
        </w:rPr>
        <w:t>organisation</w:t>
      </w:r>
      <w:r w:rsidRPr="00B44F8C">
        <w:rPr>
          <w:rFonts w:ascii="Arial" w:hAnsi="Arial" w:cs="Arial"/>
        </w:rPr>
        <w:t xml:space="preserve">, is the two-factor theory proposed by Frederick Herzberg. F. Herzberg considered the work environment as a source of means to meet people's needs and, consequently, as a source of employee satisfaction or dissatisfaction. He stated that a satisfied person always works better and more efficiently because meeting </w:t>
      </w:r>
      <w:r w:rsidR="001A109D" w:rsidRPr="00B44F8C">
        <w:rPr>
          <w:rFonts w:ascii="Arial" w:hAnsi="Arial" w:cs="Arial"/>
        </w:rPr>
        <w:t>their</w:t>
      </w:r>
      <w:r w:rsidRPr="00B44F8C">
        <w:rPr>
          <w:rFonts w:ascii="Arial" w:hAnsi="Arial" w:cs="Arial"/>
        </w:rPr>
        <w:t xml:space="preserve"> needs has a positive impact on </w:t>
      </w:r>
      <w:r w:rsidR="001A109D" w:rsidRPr="00B44F8C">
        <w:rPr>
          <w:rFonts w:ascii="Arial" w:hAnsi="Arial" w:cs="Arial"/>
        </w:rPr>
        <w:t>their</w:t>
      </w:r>
      <w:r w:rsidRPr="00B44F8C">
        <w:rPr>
          <w:rFonts w:ascii="Arial" w:hAnsi="Arial" w:cs="Arial"/>
        </w:rPr>
        <w:t xml:space="preserve"> attitudes and </w:t>
      </w:r>
      <w:r w:rsidR="005E0700" w:rsidRPr="00B44F8C">
        <w:rPr>
          <w:rFonts w:ascii="Arial" w:hAnsi="Arial" w:cs="Arial"/>
        </w:rPr>
        <w:t>behaviour</w:t>
      </w:r>
      <w:r w:rsidRPr="00B44F8C">
        <w:rPr>
          <w:rFonts w:ascii="Arial" w:hAnsi="Arial" w:cs="Arial"/>
        </w:rPr>
        <w:t xml:space="preserve">. It should be noted that managers' understanding of </w:t>
      </w:r>
      <w:r w:rsidRPr="00B44F8C">
        <w:rPr>
          <w:rFonts w:ascii="Arial" w:hAnsi="Arial" w:cs="Arial"/>
        </w:rPr>
        <w:lastRenderedPageBreak/>
        <w:t>job satisfaction and dissatisfaction requires a good understanding of the expectations, needs and aspirations of their employees. Work takes place in specific physical and mental conditions. These conditions may make the employee feel comfortable, safe, or vice versa</w:t>
      </w:r>
      <w:r w:rsidR="001A109D" w:rsidRPr="00B44F8C">
        <w:rPr>
          <w:rFonts w:ascii="Arial" w:hAnsi="Arial" w:cs="Arial"/>
        </w:rPr>
        <w:t>,</w:t>
      </w:r>
      <w:r w:rsidR="008B44D9" w:rsidRPr="00B44F8C">
        <w:rPr>
          <w:rFonts w:ascii="Arial" w:hAnsi="Arial" w:cs="Arial"/>
        </w:rPr>
        <w:t xml:space="preserve"> make them</w:t>
      </w:r>
      <w:r w:rsidRPr="00B44F8C">
        <w:rPr>
          <w:rFonts w:ascii="Arial" w:hAnsi="Arial" w:cs="Arial"/>
        </w:rPr>
        <w:t xml:space="preserve"> feel discomfort and threat</w:t>
      </w:r>
      <w:r w:rsidR="008B44D9" w:rsidRPr="00B44F8C">
        <w:rPr>
          <w:rFonts w:ascii="Arial" w:hAnsi="Arial" w:cs="Arial"/>
        </w:rPr>
        <w:t>ened</w:t>
      </w:r>
      <w:r w:rsidRPr="00B44F8C">
        <w:rPr>
          <w:rFonts w:ascii="Arial" w:hAnsi="Arial" w:cs="Arial"/>
        </w:rPr>
        <w:t xml:space="preserve">. An important role here is played by psychological comfort related to the relations that prevail in a given company, e.g. conflicts, the problem of acceptance, an atmosphere of respect and cooperation (19). It is "a theory of motivation suggesting that people's job satisfaction and dissatisfaction are influenced by two independent sets of factors - motivation factors and social hygiene factors" (Griffin, 1998, p. 466). According to Herzberg's theory, the implementation of factors belonging to the motivation group can provide an employee of the </w:t>
      </w:r>
      <w:r w:rsidR="006D490A" w:rsidRPr="00B44F8C">
        <w:rPr>
          <w:rFonts w:ascii="Arial" w:hAnsi="Arial" w:cs="Arial"/>
        </w:rPr>
        <w:t>organisation</w:t>
      </w:r>
      <w:r w:rsidRPr="00B44F8C">
        <w:rPr>
          <w:rFonts w:ascii="Arial" w:hAnsi="Arial" w:cs="Arial"/>
        </w:rPr>
        <w:t xml:space="preserve"> with satisfaction with the work performed, while their lack leads to dissatisfaction. However, factors belonging to the group of occupational hygiene, if they are ensured, do not cause satisfaction in themselves, but only the lack of dissatisfaction with work. The role of the manager in the situation presented by Herzberg is, first of all, to organi</w:t>
      </w:r>
      <w:r w:rsidR="00C73C87" w:rsidRPr="00B44F8C">
        <w:rPr>
          <w:rFonts w:ascii="Arial" w:hAnsi="Arial" w:cs="Arial"/>
        </w:rPr>
        <w:t>s</w:t>
      </w:r>
      <w:r w:rsidRPr="00B44F8C">
        <w:rPr>
          <w:rFonts w:ascii="Arial" w:hAnsi="Arial" w:cs="Arial"/>
        </w:rPr>
        <w:t>e the work environment ensuring the implementation of all factors determining mental hygiene</w:t>
      </w:r>
      <w:r w:rsidR="00C73C87" w:rsidRPr="00B44F8C">
        <w:rPr>
          <w:rFonts w:ascii="Arial" w:hAnsi="Arial" w:cs="Arial"/>
        </w:rPr>
        <w:t>,</w:t>
      </w:r>
      <w:r w:rsidRPr="00B44F8C">
        <w:rPr>
          <w:rFonts w:ascii="Arial" w:hAnsi="Arial" w:cs="Arial"/>
        </w:rPr>
        <w:t xml:space="preserve"> such as ensuring employees feel safe at work, both in the context of the absence of dangers and security in the activities performed, as well as employment stability and fair remuneration. "Employees whose managers try to 'satisfy' only through hygiene factors will usually reduce their work effort to a minimum" (Griffin, 1998, p. 466).</w:t>
      </w:r>
    </w:p>
    <w:p w14:paraId="5D5443C8" w14:textId="0382A19E" w:rsidR="00D3514D" w:rsidRDefault="00D3514D" w:rsidP="00D3514D">
      <w:pPr>
        <w:rPr>
          <w:rFonts w:ascii="Arial" w:hAnsi="Arial" w:cs="Arial"/>
        </w:rPr>
      </w:pPr>
      <w:r w:rsidRPr="00B44F8C">
        <w:rPr>
          <w:rFonts w:ascii="Arial" w:hAnsi="Arial" w:cs="Arial"/>
        </w:rPr>
        <w:t xml:space="preserve">Victor Vroom's expectancy theory outlines some principles for achieving goals. First, the individual starts by setting a goal, then moves on to specific actions. What is important in the expectancy theory is the thesis that the </w:t>
      </w:r>
      <w:r w:rsidR="00C73C87" w:rsidRPr="00B44F8C">
        <w:rPr>
          <w:rFonts w:ascii="Arial" w:hAnsi="Arial" w:cs="Arial"/>
        </w:rPr>
        <w:t xml:space="preserve">more the </w:t>
      </w:r>
      <w:r w:rsidRPr="00B44F8C">
        <w:rPr>
          <w:rFonts w:ascii="Arial" w:hAnsi="Arial" w:cs="Arial"/>
        </w:rPr>
        <w:t>positive effect is multiplied</w:t>
      </w:r>
      <w:r w:rsidR="00C73C87" w:rsidRPr="00B44F8C">
        <w:rPr>
          <w:rFonts w:ascii="Arial" w:hAnsi="Arial" w:cs="Arial"/>
        </w:rPr>
        <w:t>,</w:t>
      </w:r>
      <w:r w:rsidRPr="00B44F8C">
        <w:rPr>
          <w:rFonts w:ascii="Arial" w:hAnsi="Arial" w:cs="Arial"/>
        </w:rPr>
        <w:t xml:space="preserve"> the greater the chance an individual has to achieve goals (20). Expectancy theory suggests that motivation depends on the strength of the desire and the expected probability of its satisfaction. An individual's </w:t>
      </w:r>
      <w:r w:rsidR="005E0700" w:rsidRPr="00B44F8C">
        <w:rPr>
          <w:rFonts w:ascii="Arial" w:hAnsi="Arial" w:cs="Arial"/>
        </w:rPr>
        <w:t>behaviour</w:t>
      </w:r>
      <w:r w:rsidRPr="00B44F8C">
        <w:rPr>
          <w:rFonts w:ascii="Arial" w:hAnsi="Arial" w:cs="Arial"/>
        </w:rPr>
        <w:t xml:space="preserve"> is determined by a combination of forces within the individual and the environment. People make choices among different </w:t>
      </w:r>
      <w:r w:rsidR="005E0700" w:rsidRPr="00B44F8C">
        <w:rPr>
          <w:rFonts w:ascii="Arial" w:hAnsi="Arial" w:cs="Arial"/>
        </w:rPr>
        <w:t>behaviour</w:t>
      </w:r>
      <w:r w:rsidRPr="00B44F8C">
        <w:rPr>
          <w:rFonts w:ascii="Arial" w:hAnsi="Arial" w:cs="Arial"/>
        </w:rPr>
        <w:t xml:space="preserve">al plans. They take into account the extent to which a given </w:t>
      </w:r>
      <w:r w:rsidR="005E0700" w:rsidRPr="00B44F8C">
        <w:rPr>
          <w:rFonts w:ascii="Arial" w:hAnsi="Arial" w:cs="Arial"/>
        </w:rPr>
        <w:t>behaviour</w:t>
      </w:r>
      <w:r w:rsidRPr="00B44F8C">
        <w:rPr>
          <w:rFonts w:ascii="Arial" w:hAnsi="Arial" w:cs="Arial"/>
        </w:rPr>
        <w:t xml:space="preserve"> will lead to the desired results. According to the expectancy theory, motivation is determined mainly by the intensity of desire and expectations regarding the possibility of satisfying it</w:t>
      </w:r>
      <w:r w:rsidR="00C73C87" w:rsidRPr="00B44F8C">
        <w:rPr>
          <w:rFonts w:ascii="Arial" w:hAnsi="Arial" w:cs="Arial"/>
        </w:rPr>
        <w:t xml:space="preserve"> </w:t>
      </w:r>
      <w:r w:rsidRPr="00B44F8C">
        <w:rPr>
          <w:rFonts w:ascii="Arial" w:hAnsi="Arial" w:cs="Arial"/>
        </w:rPr>
        <w:t>(21).</w:t>
      </w:r>
    </w:p>
    <w:p w14:paraId="5241FD8F" w14:textId="77777777" w:rsidR="008F4103" w:rsidRPr="00B44F8C" w:rsidRDefault="008F4103" w:rsidP="00D3514D">
      <w:pPr>
        <w:rPr>
          <w:rFonts w:ascii="Arial" w:hAnsi="Arial" w:cs="Arial"/>
        </w:rPr>
      </w:pPr>
    </w:p>
    <w:p w14:paraId="04B93796" w14:textId="457EE451" w:rsidR="00D3514D" w:rsidRPr="00B44F8C" w:rsidRDefault="00D3514D" w:rsidP="00D3514D">
      <w:pPr>
        <w:rPr>
          <w:rFonts w:ascii="Arial" w:hAnsi="Arial" w:cs="Arial"/>
          <w:b/>
          <w:bCs/>
        </w:rPr>
      </w:pPr>
      <w:r w:rsidRPr="00B44F8C">
        <w:rPr>
          <w:rFonts w:ascii="Arial" w:hAnsi="Arial" w:cs="Arial"/>
          <w:b/>
          <w:bCs/>
        </w:rPr>
        <w:t xml:space="preserve"> 2.4 Why Employee Motivation is an Important Element in the </w:t>
      </w:r>
      <w:r w:rsidR="006D490A" w:rsidRPr="00B44F8C">
        <w:rPr>
          <w:rFonts w:ascii="Arial" w:hAnsi="Arial" w:cs="Arial"/>
          <w:b/>
          <w:bCs/>
        </w:rPr>
        <w:t>Organisation</w:t>
      </w:r>
    </w:p>
    <w:p w14:paraId="5096267F" w14:textId="56B3BE27" w:rsidR="00D3514D" w:rsidRPr="00B44F8C" w:rsidRDefault="0040111B" w:rsidP="00D3514D">
      <w:pPr>
        <w:rPr>
          <w:rFonts w:ascii="Arial" w:hAnsi="Arial" w:cs="Arial"/>
        </w:rPr>
      </w:pPr>
      <w:r w:rsidRPr="00B44F8C">
        <w:rPr>
          <w:rFonts w:ascii="Arial" w:hAnsi="Arial" w:cs="Arial"/>
        </w:rPr>
        <w:t>“</w:t>
      </w:r>
      <w:r w:rsidR="00D3514D" w:rsidRPr="00B44F8C">
        <w:rPr>
          <w:rFonts w:ascii="Arial" w:hAnsi="Arial" w:cs="Arial"/>
        </w:rPr>
        <w:t>Because goods external to the soul are the work of chance and fate, but no one is just or moderate by chance or by the grace of fate</w:t>
      </w:r>
      <w:r w:rsidRPr="00B44F8C">
        <w:rPr>
          <w:rFonts w:ascii="Arial" w:hAnsi="Arial" w:cs="Arial"/>
        </w:rPr>
        <w:t>”.</w:t>
      </w:r>
    </w:p>
    <w:p w14:paraId="4411D67D" w14:textId="3009E0ED" w:rsidR="0040111B" w:rsidRPr="00B44F8C" w:rsidRDefault="00D3514D" w:rsidP="00C73C87">
      <w:pPr>
        <w:jc w:val="right"/>
        <w:rPr>
          <w:rFonts w:ascii="Arial" w:hAnsi="Arial" w:cs="Arial"/>
        </w:rPr>
      </w:pPr>
      <w:r w:rsidRPr="00B44F8C">
        <w:rPr>
          <w:rFonts w:ascii="Arial" w:hAnsi="Arial" w:cs="Arial"/>
        </w:rPr>
        <w:t>Aristotle, Politics 1323b 25-27</w:t>
      </w:r>
    </w:p>
    <w:p w14:paraId="1D7C37E0" w14:textId="3FEE62C4" w:rsidR="005927D4" w:rsidRPr="00B44F8C" w:rsidRDefault="00D3514D" w:rsidP="00657D60">
      <w:pPr>
        <w:rPr>
          <w:rFonts w:ascii="Arial" w:hAnsi="Arial" w:cs="Arial"/>
        </w:rPr>
      </w:pPr>
      <w:r w:rsidRPr="00B44F8C">
        <w:rPr>
          <w:rFonts w:ascii="Arial" w:hAnsi="Arial" w:cs="Arial"/>
        </w:rPr>
        <w:t xml:space="preserve">Hywel Dda University Health Board has joined the NHS Sustainability programme. Every year on 4th June a presentation is held on how the NHS can engage in sustainability. The day highlights projects taking place in the health sector and </w:t>
      </w:r>
      <w:r w:rsidRPr="00B44F8C">
        <w:rPr>
          <w:rFonts w:ascii="Arial" w:hAnsi="Arial" w:cs="Arial"/>
        </w:rPr>
        <w:lastRenderedPageBreak/>
        <w:t xml:space="preserve">suggests ideas for action that workers can take on topics ranging from nutrition to energy production. NHS workers use the day to celebrate how they are trying to be kinder for the planet and contribute to improving the well-being of staff, patients and visitors. One of Hywel Dda's ecological projects in which employees are involved is planting trees and creating meadows (22). A necessary condition for </w:t>
      </w:r>
      <w:r w:rsidR="006D490A" w:rsidRPr="00B44F8C">
        <w:rPr>
          <w:rFonts w:ascii="Arial" w:hAnsi="Arial" w:cs="Arial"/>
        </w:rPr>
        <w:t>organisation</w:t>
      </w:r>
      <w:r w:rsidRPr="00B44F8C">
        <w:rPr>
          <w:rFonts w:ascii="Arial" w:hAnsi="Arial" w:cs="Arial"/>
        </w:rPr>
        <w:t xml:space="preserve">al effectiveness is the use of motivational stimuli to stimulate and direct people's </w:t>
      </w:r>
      <w:r w:rsidR="005E0700" w:rsidRPr="00B44F8C">
        <w:rPr>
          <w:rFonts w:ascii="Arial" w:hAnsi="Arial" w:cs="Arial"/>
        </w:rPr>
        <w:t>behaviour</w:t>
      </w:r>
      <w:r w:rsidR="005927D4" w:rsidRPr="00B44F8C">
        <w:rPr>
          <w:rFonts w:ascii="Arial" w:hAnsi="Arial" w:cs="Arial"/>
        </w:rPr>
        <w:t xml:space="preserve"> within the</w:t>
      </w:r>
      <w:r w:rsidR="00657D60" w:rsidRPr="00B44F8C">
        <w:rPr>
          <w:rFonts w:ascii="Arial" w:hAnsi="Arial" w:cs="Arial"/>
        </w:rPr>
        <w:t xml:space="preserve"> employee group. People have internal needs, and motivation aims to satisfy or reduce them (A. Maslov, D. McGregor, F. Herzberg, J. W. Atkinson, D.</w:t>
      </w:r>
      <w:r w:rsidR="00494E78" w:rsidRPr="00B44F8C">
        <w:rPr>
          <w:rFonts w:ascii="Arial" w:hAnsi="Arial" w:cs="Arial"/>
        </w:rPr>
        <w:t xml:space="preserve"> </w:t>
      </w:r>
      <w:r w:rsidR="00657D60" w:rsidRPr="00B44F8C">
        <w:rPr>
          <w:rFonts w:ascii="Arial" w:hAnsi="Arial" w:cs="Arial"/>
        </w:rPr>
        <w:t>McClelland).</w:t>
      </w:r>
    </w:p>
    <w:p w14:paraId="3AC6A7C1" w14:textId="77777777" w:rsidR="005927D4" w:rsidRPr="00B44F8C" w:rsidRDefault="00657D60" w:rsidP="00657D60">
      <w:pPr>
        <w:rPr>
          <w:rFonts w:ascii="Arial" w:hAnsi="Arial" w:cs="Arial"/>
        </w:rPr>
      </w:pPr>
      <w:r w:rsidRPr="00B44F8C">
        <w:rPr>
          <w:rFonts w:ascii="Arial" w:hAnsi="Arial" w:cs="Arial"/>
        </w:rPr>
        <w:t>Due to the effect of globali</w:t>
      </w:r>
      <w:r w:rsidR="005927D4" w:rsidRPr="00B44F8C">
        <w:rPr>
          <w:rFonts w:ascii="Arial" w:hAnsi="Arial" w:cs="Arial"/>
        </w:rPr>
        <w:t>s</w:t>
      </w:r>
      <w:r w:rsidRPr="00B44F8C">
        <w:rPr>
          <w:rFonts w:ascii="Arial" w:hAnsi="Arial" w:cs="Arial"/>
        </w:rPr>
        <w:t xml:space="preserve">ation, employees' expectations change significantly in relation to their work in the </w:t>
      </w:r>
      <w:r w:rsidR="006D490A" w:rsidRPr="00B44F8C">
        <w:rPr>
          <w:rFonts w:ascii="Arial" w:hAnsi="Arial" w:cs="Arial"/>
        </w:rPr>
        <w:t>organisation</w:t>
      </w:r>
      <w:r w:rsidRPr="00B44F8C">
        <w:rPr>
          <w:rFonts w:ascii="Arial" w:hAnsi="Arial" w:cs="Arial"/>
        </w:rPr>
        <w:t xml:space="preserve">. </w:t>
      </w:r>
      <w:r w:rsidR="006D490A" w:rsidRPr="00B44F8C">
        <w:rPr>
          <w:rFonts w:ascii="Arial" w:hAnsi="Arial" w:cs="Arial"/>
        </w:rPr>
        <w:t>Organisation</w:t>
      </w:r>
      <w:r w:rsidRPr="00B44F8C">
        <w:rPr>
          <w:rFonts w:ascii="Arial" w:hAnsi="Arial" w:cs="Arial"/>
        </w:rPr>
        <w:t xml:space="preserve">s are looking for ways to motivate employees and transform them. The personality of employees has a huge impact on motivating them for a specific purpose. Employee motivation is an essential element for the development of the </w:t>
      </w:r>
      <w:r w:rsidR="006D490A" w:rsidRPr="00B44F8C">
        <w:rPr>
          <w:rFonts w:ascii="Arial" w:hAnsi="Arial" w:cs="Arial"/>
        </w:rPr>
        <w:t>organisation</w:t>
      </w:r>
      <w:r w:rsidRPr="00B44F8C">
        <w:rPr>
          <w:rFonts w:ascii="Arial" w:hAnsi="Arial" w:cs="Arial"/>
        </w:rPr>
        <w:t xml:space="preserve"> and the achievement of its goals</w:t>
      </w:r>
      <w:r w:rsidR="005927D4" w:rsidRPr="00B44F8C">
        <w:rPr>
          <w:rFonts w:ascii="Arial" w:hAnsi="Arial" w:cs="Arial"/>
        </w:rPr>
        <w:t xml:space="preserve"> </w:t>
      </w:r>
      <w:r w:rsidRPr="00B44F8C">
        <w:rPr>
          <w:rFonts w:ascii="Arial" w:hAnsi="Arial" w:cs="Arial"/>
        </w:rPr>
        <w:t xml:space="preserve">(23). Effective employee motivation can predict the future and progress of the </w:t>
      </w:r>
      <w:r w:rsidR="006D490A" w:rsidRPr="00B44F8C">
        <w:rPr>
          <w:rFonts w:ascii="Arial" w:hAnsi="Arial" w:cs="Arial"/>
        </w:rPr>
        <w:t>organisation</w:t>
      </w:r>
      <w:r w:rsidRPr="00B44F8C">
        <w:rPr>
          <w:rFonts w:ascii="Arial" w:hAnsi="Arial" w:cs="Arial"/>
        </w:rPr>
        <w:t>. Among other things, it can contribute to increasing productivity.</w:t>
      </w:r>
    </w:p>
    <w:p w14:paraId="63B605BA" w14:textId="34A49C72" w:rsidR="005927D4" w:rsidRPr="00B44F8C" w:rsidRDefault="00657D60" w:rsidP="00657D60">
      <w:pPr>
        <w:rPr>
          <w:rFonts w:ascii="Arial" w:hAnsi="Arial" w:cs="Arial"/>
        </w:rPr>
      </w:pPr>
      <w:r w:rsidRPr="00B44F8C">
        <w:rPr>
          <w:rFonts w:ascii="Arial" w:hAnsi="Arial" w:cs="Arial"/>
        </w:rPr>
        <w:t xml:space="preserve">Motivators, such as promotions, motivate employees to perform at the highest level. However, motivating employees in every </w:t>
      </w:r>
      <w:r w:rsidR="006D490A" w:rsidRPr="00B44F8C">
        <w:rPr>
          <w:rFonts w:ascii="Arial" w:hAnsi="Arial" w:cs="Arial"/>
        </w:rPr>
        <w:t>organisation</w:t>
      </w:r>
      <w:r w:rsidRPr="00B44F8C">
        <w:rPr>
          <w:rFonts w:ascii="Arial" w:hAnsi="Arial" w:cs="Arial"/>
        </w:rPr>
        <w:t xml:space="preserve"> is a complicated process that applies to every modern </w:t>
      </w:r>
      <w:r w:rsidR="006D490A" w:rsidRPr="00B44F8C">
        <w:rPr>
          <w:rFonts w:ascii="Arial" w:hAnsi="Arial" w:cs="Arial"/>
        </w:rPr>
        <w:t>organisation</w:t>
      </w:r>
      <w:r w:rsidRPr="00B44F8C">
        <w:rPr>
          <w:rFonts w:ascii="Arial" w:hAnsi="Arial" w:cs="Arial"/>
        </w:rPr>
        <w:t xml:space="preserve"> (24) and should be shaped after a thorough analysis of all the expectations and needs of people employed in the </w:t>
      </w:r>
      <w:r w:rsidR="006D490A" w:rsidRPr="00B44F8C">
        <w:rPr>
          <w:rFonts w:ascii="Arial" w:hAnsi="Arial" w:cs="Arial"/>
        </w:rPr>
        <w:t>organisation</w:t>
      </w:r>
      <w:r w:rsidRPr="00B44F8C">
        <w:rPr>
          <w:rFonts w:ascii="Arial" w:hAnsi="Arial" w:cs="Arial"/>
        </w:rPr>
        <w:t xml:space="preserve">. For motivation to bring the desired results and make sense for a team of employees and the entire </w:t>
      </w:r>
      <w:r w:rsidR="006D490A" w:rsidRPr="00B44F8C">
        <w:rPr>
          <w:rFonts w:ascii="Arial" w:hAnsi="Arial" w:cs="Arial"/>
        </w:rPr>
        <w:t>organisation</w:t>
      </w:r>
      <w:r w:rsidRPr="00B44F8C">
        <w:rPr>
          <w:rFonts w:ascii="Arial" w:hAnsi="Arial" w:cs="Arial"/>
        </w:rPr>
        <w:t xml:space="preserve">, properly selected and proven motivational tools must be used. In order to effectively motivate others, the motivation process must be </w:t>
      </w:r>
      <w:proofErr w:type="spellStart"/>
      <w:r w:rsidRPr="00B44F8C">
        <w:rPr>
          <w:rFonts w:ascii="Arial" w:hAnsi="Arial" w:cs="Arial"/>
        </w:rPr>
        <w:t>skillfully</w:t>
      </w:r>
      <w:proofErr w:type="spellEnd"/>
      <w:r w:rsidRPr="00B44F8C">
        <w:rPr>
          <w:rFonts w:ascii="Arial" w:hAnsi="Arial" w:cs="Arial"/>
        </w:rPr>
        <w:t xml:space="preserve"> and rationally adjusted to the existing conditions as well as the needs of the </w:t>
      </w:r>
      <w:r w:rsidR="006D490A" w:rsidRPr="00B44F8C">
        <w:rPr>
          <w:rFonts w:ascii="Arial" w:hAnsi="Arial" w:cs="Arial"/>
        </w:rPr>
        <w:t>organisation</w:t>
      </w:r>
      <w:r w:rsidRPr="00B44F8C">
        <w:rPr>
          <w:rFonts w:ascii="Arial" w:hAnsi="Arial" w:cs="Arial"/>
        </w:rPr>
        <w:t xml:space="preserve">. According to the </w:t>
      </w:r>
      <w:r w:rsidR="002A2F57" w:rsidRPr="00B44F8C">
        <w:rPr>
          <w:rFonts w:ascii="Arial" w:hAnsi="Arial" w:cs="Arial"/>
        </w:rPr>
        <w:t>Scarlett Surveys</w:t>
      </w:r>
      <w:r w:rsidRPr="00B44F8C">
        <w:rPr>
          <w:rFonts w:ascii="Arial" w:hAnsi="Arial" w:cs="Arial"/>
        </w:rPr>
        <w:t xml:space="preserve"> International methodology: Employee commitment and motivation is a measurable level of positive or negative attachment to work, co-workers and the </w:t>
      </w:r>
      <w:r w:rsidR="006D490A" w:rsidRPr="00B44F8C">
        <w:rPr>
          <w:rFonts w:ascii="Arial" w:hAnsi="Arial" w:cs="Arial"/>
        </w:rPr>
        <w:t>organisation</w:t>
      </w:r>
      <w:r w:rsidRPr="00B44F8C">
        <w:rPr>
          <w:rFonts w:ascii="Arial" w:hAnsi="Arial" w:cs="Arial"/>
        </w:rPr>
        <w:t>, which influences learning and high achievement at work (25).</w:t>
      </w:r>
    </w:p>
    <w:p w14:paraId="5CF3453B" w14:textId="030D85BD" w:rsidR="00657D60" w:rsidRDefault="00657D60" w:rsidP="00657D60">
      <w:pPr>
        <w:rPr>
          <w:rFonts w:ascii="Arial" w:hAnsi="Arial" w:cs="Arial"/>
        </w:rPr>
      </w:pPr>
      <w:r w:rsidRPr="00B44F8C">
        <w:rPr>
          <w:rFonts w:ascii="Arial" w:hAnsi="Arial" w:cs="Arial"/>
        </w:rPr>
        <w:t xml:space="preserve">Each element of work can certainly have an impact on </w:t>
      </w:r>
      <w:r w:rsidR="006D490A" w:rsidRPr="00B44F8C">
        <w:rPr>
          <w:rFonts w:ascii="Arial" w:hAnsi="Arial" w:cs="Arial"/>
        </w:rPr>
        <w:t>organisation</w:t>
      </w:r>
      <w:r w:rsidRPr="00B44F8C">
        <w:rPr>
          <w:rFonts w:ascii="Arial" w:hAnsi="Arial" w:cs="Arial"/>
        </w:rPr>
        <w:t xml:space="preserve">al performance and have a visible impact on employee motivation. Many studies conducted to date have shown the negative impact of late working hours on employee performance and the </w:t>
      </w:r>
      <w:r w:rsidR="006D490A" w:rsidRPr="00B44F8C">
        <w:rPr>
          <w:rFonts w:ascii="Arial" w:hAnsi="Arial" w:cs="Arial"/>
        </w:rPr>
        <w:t>organisation</w:t>
      </w:r>
      <w:r w:rsidRPr="00B44F8C">
        <w:rPr>
          <w:rFonts w:ascii="Arial" w:hAnsi="Arial" w:cs="Arial"/>
        </w:rPr>
        <w:t xml:space="preserve"> (Simpson C</w:t>
      </w:r>
      <w:r w:rsidR="00142D37">
        <w:rPr>
          <w:rFonts w:ascii="Arial" w:hAnsi="Arial" w:cs="Arial"/>
        </w:rPr>
        <w:t>.</w:t>
      </w:r>
      <w:r w:rsidRPr="00B44F8C">
        <w:rPr>
          <w:rFonts w:ascii="Arial" w:hAnsi="Arial" w:cs="Arial"/>
        </w:rPr>
        <w:t>L</w:t>
      </w:r>
      <w:r w:rsidR="00142D37">
        <w:rPr>
          <w:rFonts w:ascii="Arial" w:hAnsi="Arial" w:cs="Arial"/>
        </w:rPr>
        <w:t>.</w:t>
      </w:r>
      <w:r w:rsidRPr="00B44F8C">
        <w:rPr>
          <w:rFonts w:ascii="Arial" w:hAnsi="Arial" w:cs="Arial"/>
        </w:rPr>
        <w:t xml:space="preserve"> and Severson R</w:t>
      </w:r>
      <w:r w:rsidR="00142D37">
        <w:rPr>
          <w:rFonts w:ascii="Arial" w:hAnsi="Arial" w:cs="Arial"/>
        </w:rPr>
        <w:t>.</w:t>
      </w:r>
      <w:r w:rsidRPr="00B44F8C">
        <w:rPr>
          <w:rFonts w:ascii="Arial" w:hAnsi="Arial" w:cs="Arial"/>
        </w:rPr>
        <w:t xml:space="preserve">K, 2000). Motivated employees provide significant engagement rates and overall improvements in </w:t>
      </w:r>
      <w:r w:rsidR="006D490A" w:rsidRPr="00B44F8C">
        <w:rPr>
          <w:rFonts w:ascii="Arial" w:hAnsi="Arial" w:cs="Arial"/>
        </w:rPr>
        <w:t>organisation</w:t>
      </w:r>
      <w:r w:rsidRPr="00B44F8C">
        <w:rPr>
          <w:rFonts w:ascii="Arial" w:hAnsi="Arial" w:cs="Arial"/>
        </w:rPr>
        <w:t xml:space="preserve">al performance, productivity and efficiency (Mohamed and Lucy, 2016). An important element in an </w:t>
      </w:r>
      <w:r w:rsidR="006D490A" w:rsidRPr="00B44F8C">
        <w:rPr>
          <w:rFonts w:ascii="Arial" w:hAnsi="Arial" w:cs="Arial"/>
        </w:rPr>
        <w:t>organisation</w:t>
      </w:r>
      <w:r w:rsidRPr="00B44F8C">
        <w:rPr>
          <w:rFonts w:ascii="Arial" w:hAnsi="Arial" w:cs="Arial"/>
        </w:rPr>
        <w:t xml:space="preserve"> is the allocation of work based on employees' capabilities, and the appropriate motivation of employees to help achieve maximum productivity (Ali, Abrar and Haider, 2012). Akerlof and Kranton (2010) reported that </w:t>
      </w:r>
      <w:r w:rsidR="006D490A" w:rsidRPr="00B44F8C">
        <w:rPr>
          <w:rFonts w:ascii="Arial" w:hAnsi="Arial" w:cs="Arial"/>
        </w:rPr>
        <w:t>organisation</w:t>
      </w:r>
      <w:r w:rsidRPr="00B44F8C">
        <w:rPr>
          <w:rFonts w:ascii="Arial" w:hAnsi="Arial" w:cs="Arial"/>
        </w:rPr>
        <w:t xml:space="preserve">s would be successful in achieving their goals and objectives if they understood their identity. Empowering employees significantly increases the level of motivation among them (Viswanath, Juturu and Chandra Mouli, G.V, 2014). Motivation, which is part of the psychosocial subsystem of the </w:t>
      </w:r>
      <w:r w:rsidR="006D490A" w:rsidRPr="00B44F8C">
        <w:rPr>
          <w:rFonts w:ascii="Arial" w:hAnsi="Arial" w:cs="Arial"/>
        </w:rPr>
        <w:t>organisation</w:t>
      </w:r>
      <w:r w:rsidRPr="00B44F8C">
        <w:rPr>
          <w:rFonts w:ascii="Arial" w:hAnsi="Arial" w:cs="Arial"/>
        </w:rPr>
        <w:t xml:space="preserve">, is considered one of the </w:t>
      </w:r>
      <w:r w:rsidRPr="00B44F8C">
        <w:rPr>
          <w:rFonts w:ascii="Arial" w:hAnsi="Arial" w:cs="Arial"/>
        </w:rPr>
        <w:lastRenderedPageBreak/>
        <w:t xml:space="preserve">main functions of management, </w:t>
      </w:r>
      <w:r w:rsidR="0087559D" w:rsidRPr="00B44F8C">
        <w:rPr>
          <w:rFonts w:ascii="Arial" w:hAnsi="Arial" w:cs="Arial"/>
        </w:rPr>
        <w:t xml:space="preserve">and </w:t>
      </w:r>
      <w:r w:rsidRPr="00B44F8C">
        <w:rPr>
          <w:rFonts w:ascii="Arial" w:hAnsi="Arial" w:cs="Arial"/>
        </w:rPr>
        <w:t>also as a management technique</w:t>
      </w:r>
      <w:r w:rsidR="0087559D" w:rsidRPr="00B44F8C">
        <w:rPr>
          <w:rFonts w:ascii="Arial" w:hAnsi="Arial" w:cs="Arial"/>
        </w:rPr>
        <w:t xml:space="preserve"> </w:t>
      </w:r>
      <w:r w:rsidRPr="00B44F8C">
        <w:rPr>
          <w:rFonts w:ascii="Arial" w:hAnsi="Arial" w:cs="Arial"/>
        </w:rPr>
        <w:t>(26). "As part of human resources management, motivating people is an important scope of supervising work efficiency and stimulating employees to increase their effectiveness" (Masłyk-Musiał 2000, p. 71).</w:t>
      </w:r>
    </w:p>
    <w:p w14:paraId="5FE20AF0" w14:textId="77777777" w:rsidR="008F4103" w:rsidRDefault="008F4103" w:rsidP="00657D60">
      <w:pPr>
        <w:rPr>
          <w:rFonts w:ascii="Arial" w:hAnsi="Arial" w:cs="Arial"/>
        </w:rPr>
      </w:pPr>
    </w:p>
    <w:p w14:paraId="2028AB62" w14:textId="77777777" w:rsidR="008F4103" w:rsidRPr="00B44F8C" w:rsidRDefault="008F4103" w:rsidP="00657D60">
      <w:pPr>
        <w:rPr>
          <w:rFonts w:ascii="Arial" w:hAnsi="Arial" w:cs="Arial"/>
        </w:rPr>
      </w:pPr>
    </w:p>
    <w:p w14:paraId="7BB3CF88" w14:textId="77777777" w:rsidR="00657D60" w:rsidRPr="00B44F8C" w:rsidRDefault="00657D60" w:rsidP="00657D60">
      <w:pPr>
        <w:rPr>
          <w:rFonts w:ascii="Arial" w:hAnsi="Arial" w:cs="Arial"/>
          <w:b/>
          <w:bCs/>
        </w:rPr>
      </w:pPr>
      <w:r w:rsidRPr="00B44F8C">
        <w:rPr>
          <w:rFonts w:ascii="Arial" w:hAnsi="Arial" w:cs="Arial"/>
          <w:b/>
          <w:bCs/>
        </w:rPr>
        <w:t>2.5. The Role of the Manager in the Motivation Process</w:t>
      </w:r>
    </w:p>
    <w:p w14:paraId="3B4EFA8F" w14:textId="0E8CBC4D" w:rsidR="00657D60" w:rsidRDefault="00657D60" w:rsidP="00657D60">
      <w:pPr>
        <w:rPr>
          <w:rFonts w:ascii="Arial" w:hAnsi="Arial" w:cs="Arial"/>
        </w:rPr>
      </w:pPr>
      <w:r w:rsidRPr="00B44F8C">
        <w:rPr>
          <w:rFonts w:ascii="Arial" w:hAnsi="Arial" w:cs="Arial"/>
        </w:rPr>
        <w:t xml:space="preserve">In the book "Effective manager - model and its empirical verification" a manager is a visionary with endless motivation who is able to engage his team in transforming the mission into real actions (27). In </w:t>
      </w:r>
      <w:r w:rsidR="006D490A" w:rsidRPr="00B44F8C">
        <w:rPr>
          <w:rFonts w:ascii="Arial" w:hAnsi="Arial" w:cs="Arial"/>
        </w:rPr>
        <w:t>organisation</w:t>
      </w:r>
      <w:r w:rsidRPr="00B44F8C">
        <w:rPr>
          <w:rFonts w:ascii="Arial" w:hAnsi="Arial" w:cs="Arial"/>
        </w:rPr>
        <w:t>s, many employees lack self-confidence and, therefore, lack a person who provides motivation and support. Therefore, faith in the success of another person should be a fundamental premise in the life of every team manager</w:t>
      </w:r>
      <w:r w:rsidR="00AA3C28" w:rsidRPr="00B44F8C">
        <w:rPr>
          <w:rFonts w:ascii="Arial" w:hAnsi="Arial" w:cs="Arial"/>
        </w:rPr>
        <w:t xml:space="preserve"> </w:t>
      </w:r>
      <w:r w:rsidRPr="00B44F8C">
        <w:rPr>
          <w:rFonts w:ascii="Arial" w:hAnsi="Arial" w:cs="Arial"/>
        </w:rPr>
        <w:t xml:space="preserve">(28). Managers should understand the huge role that motivation plays in determining employee performance. It is one of the most important concepts in psychology and is extremely important for managers who guide the development of their </w:t>
      </w:r>
      <w:r w:rsidR="00AA3C28" w:rsidRPr="00B44F8C">
        <w:rPr>
          <w:rFonts w:ascii="Arial" w:hAnsi="Arial" w:cs="Arial"/>
        </w:rPr>
        <w:t>employees</w:t>
      </w:r>
      <w:r w:rsidRPr="00B44F8C">
        <w:rPr>
          <w:rFonts w:ascii="Arial" w:hAnsi="Arial" w:cs="Arial"/>
        </w:rPr>
        <w:t xml:space="preserve"> towards valuable goals. Managers focus on current problems. They are accountable to their </w:t>
      </w:r>
      <w:r w:rsidR="00AA3C28" w:rsidRPr="00B44F8C">
        <w:rPr>
          <w:rFonts w:ascii="Arial" w:hAnsi="Arial" w:cs="Arial"/>
        </w:rPr>
        <w:t>employees</w:t>
      </w:r>
      <w:r w:rsidRPr="00B44F8C">
        <w:rPr>
          <w:rFonts w:ascii="Arial" w:hAnsi="Arial" w:cs="Arial"/>
        </w:rPr>
        <w:t xml:space="preserve"> for the results (Lubben 1988, p. 19). The role of the management staff is to lead and support the transformation. Its representatives must be convinced of the validity of the actions taken and consider their effects in the long term (Ritchie, Marschall 1993, p. 248). Any change in employee motivation should take place in stages and takes time. Improperly implemented changes result, among other things, from low effectiveness in making employees aware of the changes and ensuring employment security</w:t>
      </w:r>
      <w:r w:rsidR="00126EB2">
        <w:rPr>
          <w:rFonts w:ascii="Arial" w:hAnsi="Arial" w:cs="Arial"/>
        </w:rPr>
        <w:t>.</w:t>
      </w:r>
      <w:r w:rsidRPr="00B44F8C">
        <w:rPr>
          <w:rFonts w:ascii="Arial" w:hAnsi="Arial" w:cs="Arial"/>
        </w:rPr>
        <w:t xml:space="preserve"> According to Johnson (2005), employee motivation in an </w:t>
      </w:r>
      <w:r w:rsidR="006D490A" w:rsidRPr="00B44F8C">
        <w:rPr>
          <w:rFonts w:ascii="Arial" w:hAnsi="Arial" w:cs="Arial"/>
        </w:rPr>
        <w:t>organisation</w:t>
      </w:r>
      <w:r w:rsidRPr="00B44F8C">
        <w:rPr>
          <w:rFonts w:ascii="Arial" w:hAnsi="Arial" w:cs="Arial"/>
        </w:rPr>
        <w:t xml:space="preserve"> is based on the force that pushes </w:t>
      </w:r>
      <w:r w:rsidR="00AA3C28" w:rsidRPr="00B44F8C">
        <w:rPr>
          <w:rFonts w:ascii="Arial" w:hAnsi="Arial" w:cs="Arial"/>
        </w:rPr>
        <w:t>someone</w:t>
      </w:r>
      <w:r w:rsidRPr="00B44F8C">
        <w:rPr>
          <w:rFonts w:ascii="Arial" w:hAnsi="Arial" w:cs="Arial"/>
        </w:rPr>
        <w:t xml:space="preserve"> to make a specific job choice, stay at work and put effort into it. Motivation in the context of work is a psychological process resulting from the interaction between an employee and the work environment and is characteri</w:t>
      </w:r>
      <w:r w:rsidR="00183F27" w:rsidRPr="00B44F8C">
        <w:rPr>
          <w:rFonts w:ascii="Arial" w:hAnsi="Arial" w:cs="Arial"/>
        </w:rPr>
        <w:t>s</w:t>
      </w:r>
      <w:r w:rsidRPr="00B44F8C">
        <w:rPr>
          <w:rFonts w:ascii="Arial" w:hAnsi="Arial" w:cs="Arial"/>
        </w:rPr>
        <w:t>ed by a certain level of willingness. Employees willingly increase their work effort in order to satisfy a specific need or desire that they nurture. If motivation levels increase, employee performance will also increase. In other words, the level of motivation has a direct and positive relationship with employee performance.</w:t>
      </w:r>
    </w:p>
    <w:p w14:paraId="5A9A65FD" w14:textId="77777777" w:rsidR="008F4103" w:rsidRPr="00B44F8C" w:rsidRDefault="008F4103" w:rsidP="00657D60">
      <w:pPr>
        <w:rPr>
          <w:rFonts w:ascii="Arial" w:hAnsi="Arial" w:cs="Arial"/>
        </w:rPr>
      </w:pPr>
    </w:p>
    <w:p w14:paraId="468B2AF3" w14:textId="7188834F" w:rsidR="00BE5A69" w:rsidRPr="00B44F8C" w:rsidRDefault="00657D60" w:rsidP="00BE5A69">
      <w:pPr>
        <w:rPr>
          <w:rFonts w:ascii="Arial" w:hAnsi="Arial" w:cs="Arial"/>
          <w:b/>
          <w:bCs/>
        </w:rPr>
      </w:pPr>
      <w:r w:rsidRPr="00B44F8C">
        <w:rPr>
          <w:rFonts w:ascii="Arial" w:hAnsi="Arial" w:cs="Arial"/>
          <w:b/>
          <w:bCs/>
        </w:rPr>
        <w:t xml:space="preserve"> 2.6. Motivation and </w:t>
      </w:r>
      <w:r w:rsidR="00183F27" w:rsidRPr="00B44F8C">
        <w:rPr>
          <w:rFonts w:ascii="Arial" w:hAnsi="Arial" w:cs="Arial"/>
          <w:b/>
          <w:bCs/>
        </w:rPr>
        <w:t>C</w:t>
      </w:r>
      <w:r w:rsidR="0040111B" w:rsidRPr="00B44F8C">
        <w:rPr>
          <w:rFonts w:ascii="Arial" w:hAnsi="Arial" w:cs="Arial"/>
          <w:b/>
          <w:bCs/>
        </w:rPr>
        <w:t xml:space="preserve">ommitment </w:t>
      </w:r>
      <w:r w:rsidR="00183F27" w:rsidRPr="00B44F8C">
        <w:rPr>
          <w:rFonts w:ascii="Arial" w:hAnsi="Arial" w:cs="Arial"/>
          <w:b/>
          <w:bCs/>
        </w:rPr>
        <w:t>and</w:t>
      </w:r>
      <w:r w:rsidR="00BE5A69" w:rsidRPr="00B44F8C">
        <w:rPr>
          <w:rFonts w:ascii="Arial" w:hAnsi="Arial" w:cs="Arial"/>
          <w:b/>
          <w:bCs/>
        </w:rPr>
        <w:t xml:space="preserve"> Sustainable Development</w:t>
      </w:r>
    </w:p>
    <w:p w14:paraId="63FB746E" w14:textId="6646D458" w:rsidR="00BE5A69" w:rsidRPr="00B44F8C" w:rsidRDefault="00BE5A69" w:rsidP="00BE5A69">
      <w:pPr>
        <w:rPr>
          <w:rFonts w:ascii="Arial" w:hAnsi="Arial" w:cs="Arial"/>
        </w:rPr>
      </w:pPr>
      <w:r w:rsidRPr="00B44F8C">
        <w:rPr>
          <w:rFonts w:ascii="Arial" w:hAnsi="Arial" w:cs="Arial"/>
        </w:rPr>
        <w:t>Self-determination theory (Deci and Ryan, 2000, 2012; Ryan and Deci, 2017) assumes that motivation for important actions varies in quality and source. This theory can help make a clearer distinction between motivation and goals and conceptuali</w:t>
      </w:r>
      <w:r w:rsidR="00F7188F" w:rsidRPr="00B44F8C">
        <w:rPr>
          <w:rFonts w:ascii="Arial" w:hAnsi="Arial" w:cs="Arial"/>
        </w:rPr>
        <w:t>s</w:t>
      </w:r>
      <w:r w:rsidRPr="00B44F8C">
        <w:rPr>
          <w:rFonts w:ascii="Arial" w:hAnsi="Arial" w:cs="Arial"/>
        </w:rPr>
        <w:t xml:space="preserve">es motivations as a much deeper construct than simple self-interest. That is, "Self-determination theory differentiates the content of goals or outcomes and the regulatory processes through which outcomes are sought, making different </w:t>
      </w:r>
      <w:r w:rsidRPr="00B44F8C">
        <w:rPr>
          <w:rFonts w:ascii="Arial" w:hAnsi="Arial" w:cs="Arial"/>
        </w:rPr>
        <w:lastRenderedPageBreak/>
        <w:t>predictions for different contents and different processes" (Deci and Ryan, 2000, p. 227)</w:t>
      </w:r>
      <w:r w:rsidR="00F7188F" w:rsidRPr="00B44F8C">
        <w:rPr>
          <w:rFonts w:ascii="Arial" w:hAnsi="Arial" w:cs="Arial"/>
        </w:rPr>
        <w:t>.</w:t>
      </w:r>
    </w:p>
    <w:p w14:paraId="40AE9D17" w14:textId="0337F647" w:rsidR="00BE5A69" w:rsidRPr="00B44F8C" w:rsidRDefault="00BE5A69" w:rsidP="00BE5A69">
      <w:pPr>
        <w:rPr>
          <w:rFonts w:ascii="Arial" w:hAnsi="Arial" w:cs="Arial"/>
        </w:rPr>
      </w:pPr>
      <w:r w:rsidRPr="00B44F8C">
        <w:rPr>
          <w:rFonts w:ascii="Arial" w:hAnsi="Arial" w:cs="Arial"/>
        </w:rPr>
        <w:t>Along with the economic development of countries, society's awareness of sustainable development issues is growing. As a consequence, higher-level needs play an increasingly important role. Satisfying the needs for belonging, recognition and self-actuali</w:t>
      </w:r>
      <w:r w:rsidR="00F7188F" w:rsidRPr="00B44F8C">
        <w:rPr>
          <w:rFonts w:ascii="Arial" w:hAnsi="Arial" w:cs="Arial"/>
        </w:rPr>
        <w:t>s</w:t>
      </w:r>
      <w:r w:rsidRPr="00B44F8C">
        <w:rPr>
          <w:rFonts w:ascii="Arial" w:hAnsi="Arial" w:cs="Arial"/>
        </w:rPr>
        <w:t>ation is largely for the benefit of all</w:t>
      </w:r>
      <w:r w:rsidR="00F7188F" w:rsidRPr="00B44F8C">
        <w:rPr>
          <w:rFonts w:ascii="Arial" w:hAnsi="Arial" w:cs="Arial"/>
        </w:rPr>
        <w:t xml:space="preserve"> </w:t>
      </w:r>
      <w:r w:rsidRPr="00B44F8C">
        <w:rPr>
          <w:rFonts w:ascii="Arial" w:hAnsi="Arial" w:cs="Arial"/>
        </w:rPr>
        <w:t xml:space="preserve">(28). A higher level of motivation to implement the principles of sustainable development in an </w:t>
      </w:r>
      <w:r w:rsidR="006D490A" w:rsidRPr="00B44F8C">
        <w:rPr>
          <w:rFonts w:ascii="Arial" w:hAnsi="Arial" w:cs="Arial"/>
        </w:rPr>
        <w:t>organisation</w:t>
      </w:r>
      <w:r w:rsidRPr="00B44F8C">
        <w:rPr>
          <w:rFonts w:ascii="Arial" w:hAnsi="Arial" w:cs="Arial"/>
        </w:rPr>
        <w:t xml:space="preserve"> may lead to a greater understanding of the topic, as it will motivate not only a sustainable choice, but also the acquisition of information that may be helpful in making sustainable choices. The NHS aims to achieve 80% emissions reductions by 2036 and net zero by 2045. In one of its reports, the NHS shows that a proactive approach would make big savings both financially and environmentally, for example on issues such as air quality and fuel poverty – which would improve people's health, reduce inequality and save the NHS money. Climate change is the responsibility of everyone living it. </w:t>
      </w:r>
      <w:r w:rsidR="00F7188F" w:rsidRPr="00B44F8C">
        <w:rPr>
          <w:rFonts w:ascii="Arial" w:hAnsi="Arial" w:cs="Arial"/>
        </w:rPr>
        <w:t>T</w:t>
      </w:r>
      <w:r w:rsidRPr="00B44F8C">
        <w:rPr>
          <w:rFonts w:ascii="Arial" w:hAnsi="Arial" w:cs="Arial"/>
        </w:rPr>
        <w:t>ogether</w:t>
      </w:r>
      <w:r w:rsidR="00F7188F" w:rsidRPr="00B44F8C">
        <w:rPr>
          <w:rFonts w:ascii="Arial" w:hAnsi="Arial" w:cs="Arial"/>
        </w:rPr>
        <w:t>,</w:t>
      </w:r>
      <w:r w:rsidRPr="00B44F8C">
        <w:rPr>
          <w:rFonts w:ascii="Arial" w:hAnsi="Arial" w:cs="Arial"/>
        </w:rPr>
        <w:t xml:space="preserve"> all workers can play a role in ensuring the well-being of current and future populations. For example, switching to reusable water bottles instead of plastic bottles could save 65kg of CO</w:t>
      </w:r>
      <w:r w:rsidRPr="00B44F8C">
        <w:rPr>
          <w:rFonts w:ascii="Arial" w:hAnsi="Arial" w:cs="Arial"/>
          <w:vertAlign w:val="subscript"/>
        </w:rPr>
        <w:t>2</w:t>
      </w:r>
      <w:r w:rsidRPr="00B44F8C">
        <w:rPr>
          <w:rFonts w:ascii="Arial" w:hAnsi="Arial" w:cs="Arial"/>
        </w:rPr>
        <w:t xml:space="preserve"> a year, and turning off printers, computers and other equipment at night helps manage heat loss and reduce CO</w:t>
      </w:r>
      <w:r w:rsidRPr="00B44F8C">
        <w:rPr>
          <w:rFonts w:ascii="Arial" w:hAnsi="Arial" w:cs="Arial"/>
          <w:vertAlign w:val="subscript"/>
        </w:rPr>
        <w:t>2</w:t>
      </w:r>
      <w:r w:rsidRPr="00B44F8C">
        <w:rPr>
          <w:rFonts w:ascii="Arial" w:hAnsi="Arial" w:cs="Arial"/>
        </w:rPr>
        <w:t xml:space="preserve"> emissions</w:t>
      </w:r>
      <w:r w:rsidR="00F7188F" w:rsidRPr="00B44F8C">
        <w:rPr>
          <w:rFonts w:ascii="Arial" w:hAnsi="Arial" w:cs="Arial"/>
        </w:rPr>
        <w:t xml:space="preserve"> </w:t>
      </w:r>
      <w:r w:rsidRPr="00B44F8C">
        <w:rPr>
          <w:rFonts w:ascii="Arial" w:hAnsi="Arial" w:cs="Arial"/>
        </w:rPr>
        <w:t xml:space="preserve">(29). The degree of goal understanding may moderate the relationship between motivation and use because a higher degree of understanding makes it easier for the consumer to transform motivation into actual </w:t>
      </w:r>
      <w:r w:rsidR="005E0700" w:rsidRPr="00B44F8C">
        <w:rPr>
          <w:rFonts w:ascii="Arial" w:hAnsi="Arial" w:cs="Arial"/>
        </w:rPr>
        <w:t>behaviour</w:t>
      </w:r>
      <w:r w:rsidRPr="00B44F8C">
        <w:rPr>
          <w:rFonts w:ascii="Arial" w:hAnsi="Arial" w:cs="Arial"/>
        </w:rPr>
        <w:t xml:space="preserve">. Human values are widely viewed as the most abstract level of motivation (Schwartz, 1992) and are associated with sustainable </w:t>
      </w:r>
      <w:r w:rsidR="005E0700" w:rsidRPr="00B44F8C">
        <w:rPr>
          <w:rFonts w:ascii="Arial" w:hAnsi="Arial" w:cs="Arial"/>
        </w:rPr>
        <w:t>behaviour</w:t>
      </w:r>
      <w:r w:rsidRPr="00B44F8C">
        <w:rPr>
          <w:rFonts w:ascii="Arial" w:hAnsi="Arial" w:cs="Arial"/>
        </w:rPr>
        <w:t xml:space="preserve"> (Thogersen and Ölander, 2002, Vermeir and Verbeke, 2006).</w:t>
      </w:r>
    </w:p>
    <w:p w14:paraId="333E5A56" w14:textId="5DCD8980" w:rsidR="00BE5A69" w:rsidRPr="00B44F8C" w:rsidRDefault="00BE5A69" w:rsidP="00BE5A69">
      <w:pPr>
        <w:rPr>
          <w:rFonts w:ascii="Arial" w:hAnsi="Arial" w:cs="Arial"/>
        </w:rPr>
      </w:pPr>
      <w:r w:rsidRPr="00B44F8C">
        <w:rPr>
          <w:rFonts w:ascii="Arial" w:hAnsi="Arial" w:cs="Arial"/>
        </w:rPr>
        <w:t xml:space="preserve">In many studies on personnel management, motivation is combined with the assessment of the level of employee commitment, and its level is a measure of the employer's effective efforts towards them. This means that when constructing motivational systems, mechanisms that enable employees to increase their attachment to the </w:t>
      </w:r>
      <w:r w:rsidR="006D490A" w:rsidRPr="00B44F8C">
        <w:rPr>
          <w:rFonts w:ascii="Arial" w:hAnsi="Arial" w:cs="Arial"/>
        </w:rPr>
        <w:t>organisation</w:t>
      </w:r>
      <w:r w:rsidRPr="00B44F8C">
        <w:rPr>
          <w:rFonts w:ascii="Arial" w:hAnsi="Arial" w:cs="Arial"/>
        </w:rPr>
        <w:t xml:space="preserve"> and create a sense of belonging to the workplace should also be taken into account. The creator of the so-called cycle of improving the technique to achieve the maximum level of E.M. efficiency. Hallowell states that "…engagement results in better results, (…) therefore, creating strong, positive relationships within the company should become a management priority…."</w:t>
      </w:r>
      <w:r w:rsidR="00532AC9" w:rsidRPr="00B44F8C">
        <w:rPr>
          <w:rFonts w:ascii="Arial" w:hAnsi="Arial" w:cs="Arial"/>
        </w:rPr>
        <w:t xml:space="preserve"> </w:t>
      </w:r>
      <w:r w:rsidRPr="00B44F8C">
        <w:rPr>
          <w:rFonts w:ascii="Arial" w:hAnsi="Arial" w:cs="Arial"/>
        </w:rPr>
        <w:t xml:space="preserve">(6, p. 135). The benefits of implementing sustainable development elements into a business strategy are difficult to measure in monetary terms (31). R. Meyer and B. de Wit rightly note that acting in the interests of others, even without legal coercion, is the basis for trust in an enterprise. Where trust exists, people are generally more willing to engage in the </w:t>
      </w:r>
      <w:r w:rsidR="006D490A" w:rsidRPr="00B44F8C">
        <w:rPr>
          <w:rFonts w:ascii="Arial" w:hAnsi="Arial" w:cs="Arial"/>
        </w:rPr>
        <w:t>organisation</w:t>
      </w:r>
      <w:r w:rsidRPr="00B44F8C">
        <w:rPr>
          <w:rFonts w:ascii="Arial" w:hAnsi="Arial" w:cs="Arial"/>
        </w:rPr>
        <w:t>'s activities, both emotionally and physically</w:t>
      </w:r>
      <w:r w:rsidR="00532AC9" w:rsidRPr="00B44F8C">
        <w:rPr>
          <w:rFonts w:ascii="Arial" w:hAnsi="Arial" w:cs="Arial"/>
        </w:rPr>
        <w:t xml:space="preserve"> </w:t>
      </w:r>
      <w:r w:rsidRPr="00B44F8C">
        <w:rPr>
          <w:rFonts w:ascii="Arial" w:hAnsi="Arial" w:cs="Arial"/>
        </w:rPr>
        <w:t xml:space="preserve">(32). Sustainability in business process management is a key factor associated with corporate success (33). Employees are considered one of the most important and </w:t>
      </w:r>
      <w:r w:rsidRPr="00B44F8C">
        <w:rPr>
          <w:rFonts w:ascii="Arial" w:hAnsi="Arial" w:cs="Arial"/>
        </w:rPr>
        <w:lastRenderedPageBreak/>
        <w:t>leading factors in achieving sustainability goals (34), especially employees who push the company forward (35).</w:t>
      </w:r>
    </w:p>
    <w:p w14:paraId="48CC78F6" w14:textId="357F2A3D" w:rsidR="009C42E1" w:rsidRDefault="00BE5A69" w:rsidP="00BE5A69">
      <w:pPr>
        <w:rPr>
          <w:rFonts w:ascii="Arial" w:hAnsi="Arial" w:cs="Arial"/>
        </w:rPr>
      </w:pPr>
      <w:r w:rsidRPr="00B44F8C">
        <w:rPr>
          <w:rFonts w:ascii="Arial" w:hAnsi="Arial" w:cs="Arial"/>
        </w:rPr>
        <w:t>To examine the implementation and effects of strategic sustainability (Hart and Dowell, 2011; Waldman and Siegel, 2008), it is necessary to focus on the relationship between motivation, leadership style and sustainability strategy. The link between sustainability strategy and company-level performance does not show any dependencies (Goyal et al., 2013; Hussain et al., 2018). Scientists and researchers who have been dealing with the level of human awareness regarding the ecosystem in which they live and on which they have a significant impact, rightly emphasi</w:t>
      </w:r>
      <w:r w:rsidR="00D93D3F" w:rsidRPr="00B44F8C">
        <w:rPr>
          <w:rFonts w:ascii="Arial" w:hAnsi="Arial" w:cs="Arial"/>
        </w:rPr>
        <w:t>s</w:t>
      </w:r>
      <w:r w:rsidRPr="00B44F8C">
        <w:rPr>
          <w:rFonts w:ascii="Arial" w:hAnsi="Arial" w:cs="Arial"/>
        </w:rPr>
        <w:t>e that it is necessary to educate societies in this area. "Let no one imagine that to preserve humanity, it is enough to fight pollution, better manage the Earth's resources and stop the proliferation of harmful areas of human activity. When the disease is in the patient's heart, the doctor will not cure him by applying ointments to the wounds, which in this situation would only serve as a placebo" (36). “Modern man adopts a more or less active attitude, adapting to the constant need to improve his qualifications and constantly strive for self-improvement. The development of management science, and especially the emergence of the theory of motivation in the area of content, process and reinforcement, allowed us to understand how important it is to shape a person's attitude, but not only external stimuli are important, the most effective is internal motivation, which is not easy to shape" (37</w:t>
      </w:r>
      <w:r w:rsidR="004B479D" w:rsidRPr="00B44F8C">
        <w:rPr>
          <w:rFonts w:ascii="Arial" w:hAnsi="Arial" w:cs="Arial"/>
        </w:rPr>
        <w:t>).</w:t>
      </w:r>
      <w:r w:rsidRPr="00B44F8C">
        <w:rPr>
          <w:rFonts w:ascii="Arial" w:hAnsi="Arial" w:cs="Arial"/>
        </w:rPr>
        <w:t xml:space="preserve"> It should be added that negative motivators, e.g. penalties, fines, orders, bans, have a short-term impact on motivation and when they are withdrawn, motivation quickly decreases</w:t>
      </w:r>
      <w:r w:rsidR="004B479D" w:rsidRPr="00B44F8C">
        <w:rPr>
          <w:rFonts w:ascii="Arial" w:hAnsi="Arial" w:cs="Arial"/>
        </w:rPr>
        <w:t xml:space="preserve"> </w:t>
      </w:r>
      <w:r w:rsidRPr="00B44F8C">
        <w:rPr>
          <w:rFonts w:ascii="Arial" w:hAnsi="Arial" w:cs="Arial"/>
        </w:rPr>
        <w:t>(38)</w:t>
      </w:r>
      <w:r w:rsidR="004B479D" w:rsidRPr="00B44F8C">
        <w:rPr>
          <w:rFonts w:ascii="Arial" w:hAnsi="Arial" w:cs="Arial"/>
        </w:rPr>
        <w:t>.</w:t>
      </w:r>
      <w:r w:rsidRPr="00B44F8C">
        <w:rPr>
          <w:rFonts w:ascii="Arial" w:hAnsi="Arial" w:cs="Arial"/>
        </w:rPr>
        <w:t xml:space="preserve"> In order to properly motivate employees, first</w:t>
      </w:r>
      <w:r w:rsidR="004B479D" w:rsidRPr="00B44F8C">
        <w:rPr>
          <w:rFonts w:ascii="Arial" w:hAnsi="Arial" w:cs="Arial"/>
        </w:rPr>
        <w:t xml:space="preserve"> it</w:t>
      </w:r>
      <w:r w:rsidRPr="00B44F8C">
        <w:rPr>
          <w:rFonts w:ascii="Arial" w:hAnsi="Arial" w:cs="Arial"/>
        </w:rPr>
        <w:t xml:space="preserve"> need</w:t>
      </w:r>
      <w:r w:rsidR="004B479D" w:rsidRPr="00B44F8C">
        <w:rPr>
          <w:rFonts w:ascii="Arial" w:hAnsi="Arial" w:cs="Arial"/>
        </w:rPr>
        <w:t>s</w:t>
      </w:r>
      <w:r w:rsidRPr="00B44F8C">
        <w:rPr>
          <w:rFonts w:ascii="Arial" w:hAnsi="Arial" w:cs="Arial"/>
        </w:rPr>
        <w:t xml:space="preserve"> to</w:t>
      </w:r>
      <w:r w:rsidR="004B479D" w:rsidRPr="00B44F8C">
        <w:rPr>
          <w:rFonts w:ascii="Arial" w:hAnsi="Arial" w:cs="Arial"/>
        </w:rPr>
        <w:t xml:space="preserve"> be determined</w:t>
      </w:r>
      <w:r w:rsidRPr="00B44F8C">
        <w:rPr>
          <w:rFonts w:ascii="Arial" w:hAnsi="Arial" w:cs="Arial"/>
        </w:rPr>
        <w:t xml:space="preserve"> what type of person they are</w:t>
      </w:r>
      <w:r w:rsidR="004B479D" w:rsidRPr="00B44F8C">
        <w:rPr>
          <w:rFonts w:ascii="Arial" w:hAnsi="Arial" w:cs="Arial"/>
        </w:rPr>
        <w:t xml:space="preserve"> and what </w:t>
      </w:r>
      <w:r w:rsidRPr="00B44F8C">
        <w:rPr>
          <w:rFonts w:ascii="Arial" w:hAnsi="Arial" w:cs="Arial"/>
        </w:rPr>
        <w:t xml:space="preserve">role </w:t>
      </w:r>
      <w:r w:rsidR="004B479D" w:rsidRPr="00B44F8C">
        <w:rPr>
          <w:rFonts w:ascii="Arial" w:hAnsi="Arial" w:cs="Arial"/>
        </w:rPr>
        <w:t>they</w:t>
      </w:r>
      <w:r w:rsidRPr="00B44F8C">
        <w:rPr>
          <w:rFonts w:ascii="Arial" w:hAnsi="Arial" w:cs="Arial"/>
        </w:rPr>
        <w:t xml:space="preserve"> play in the company. It is important to place it in the right place in the hierarchy of needs. People who perform routine tasks are motivated differently than people whose tasks are related to creative thinking and creating new things</w:t>
      </w:r>
      <w:r w:rsidR="0024209A" w:rsidRPr="00B44F8C">
        <w:rPr>
          <w:rFonts w:ascii="Arial" w:hAnsi="Arial" w:cs="Arial"/>
        </w:rPr>
        <w:t xml:space="preserve"> </w:t>
      </w:r>
      <w:r w:rsidRPr="00B44F8C">
        <w:rPr>
          <w:rFonts w:ascii="Arial" w:hAnsi="Arial" w:cs="Arial"/>
        </w:rPr>
        <w:t>(39).</w:t>
      </w:r>
    </w:p>
    <w:p w14:paraId="03FA1186" w14:textId="77777777" w:rsidR="008F4103" w:rsidRPr="00B44F8C" w:rsidRDefault="008F4103" w:rsidP="00BE5A69">
      <w:pPr>
        <w:rPr>
          <w:rFonts w:ascii="Arial" w:hAnsi="Arial" w:cs="Arial"/>
        </w:rPr>
      </w:pPr>
    </w:p>
    <w:p w14:paraId="49C72B70" w14:textId="7795525F" w:rsidR="00922DDC" w:rsidRPr="00B44F8C" w:rsidRDefault="007833DF" w:rsidP="00BE5A69">
      <w:pPr>
        <w:rPr>
          <w:rFonts w:ascii="Arial" w:hAnsi="Arial" w:cs="Arial"/>
          <w:b/>
          <w:bCs/>
        </w:rPr>
      </w:pPr>
      <w:r w:rsidRPr="00B44F8C">
        <w:rPr>
          <w:rFonts w:ascii="Arial" w:hAnsi="Arial" w:cs="Arial"/>
          <w:b/>
          <w:bCs/>
        </w:rPr>
        <w:t>2.7 Literature Review Summary</w:t>
      </w:r>
    </w:p>
    <w:p w14:paraId="5781D909" w14:textId="34BDFCBB" w:rsidR="00922DDC" w:rsidRPr="00B44F8C" w:rsidRDefault="006A5FAD" w:rsidP="00BE5A69">
      <w:pPr>
        <w:rPr>
          <w:rFonts w:ascii="Arial" w:hAnsi="Arial" w:cs="Arial"/>
        </w:rPr>
      </w:pPr>
      <w:r w:rsidRPr="00B44F8C">
        <w:rPr>
          <w:rFonts w:ascii="Arial" w:hAnsi="Arial" w:cs="Arial"/>
        </w:rPr>
        <w:t>This chapter discusses in detail what motivation is and why it is important in an organi</w:t>
      </w:r>
      <w:r w:rsidR="00692CDB" w:rsidRPr="00B44F8C">
        <w:rPr>
          <w:rFonts w:ascii="Arial" w:hAnsi="Arial" w:cs="Arial"/>
        </w:rPr>
        <w:t>s</w:t>
      </w:r>
      <w:r w:rsidRPr="00B44F8C">
        <w:rPr>
          <w:rFonts w:ascii="Arial" w:hAnsi="Arial" w:cs="Arial"/>
        </w:rPr>
        <w:t>ation. Many researchers consider it a very important element in an organi</w:t>
      </w:r>
      <w:r w:rsidR="00692CDB" w:rsidRPr="00B44F8C">
        <w:rPr>
          <w:rFonts w:ascii="Arial" w:hAnsi="Arial" w:cs="Arial"/>
        </w:rPr>
        <w:t>s</w:t>
      </w:r>
      <w:r w:rsidRPr="00B44F8C">
        <w:rPr>
          <w:rFonts w:ascii="Arial" w:hAnsi="Arial" w:cs="Arial"/>
        </w:rPr>
        <w:t>ation. Without employee motivation, organi</w:t>
      </w:r>
      <w:r w:rsidR="00692CDB" w:rsidRPr="00B44F8C">
        <w:rPr>
          <w:rFonts w:ascii="Arial" w:hAnsi="Arial" w:cs="Arial"/>
        </w:rPr>
        <w:t>s</w:t>
      </w:r>
      <w:r w:rsidRPr="00B44F8C">
        <w:rPr>
          <w:rFonts w:ascii="Arial" w:hAnsi="Arial" w:cs="Arial"/>
        </w:rPr>
        <w:t>ations are unable to function effectively and achieve their goals. The literature review also shows why the manager's role is so important in motivating employees. Many factors needed for effective motivation in an organi</w:t>
      </w:r>
      <w:r w:rsidR="00692CDB" w:rsidRPr="00B44F8C">
        <w:rPr>
          <w:rFonts w:ascii="Arial" w:hAnsi="Arial" w:cs="Arial"/>
        </w:rPr>
        <w:t>s</w:t>
      </w:r>
      <w:r w:rsidRPr="00B44F8C">
        <w:rPr>
          <w:rFonts w:ascii="Arial" w:hAnsi="Arial" w:cs="Arial"/>
        </w:rPr>
        <w:t>ation were also demonstrated. It presents what should be done to make employees feel motivated to work. The goals that Hywel Dda sets for itself in relation to sustainable development and how it intends to motivate employees to do so are described. The literature review also shows demotivators that may limit employees' motivation in the organi</w:t>
      </w:r>
      <w:r w:rsidR="004F7DF9" w:rsidRPr="00B44F8C">
        <w:rPr>
          <w:rFonts w:ascii="Arial" w:hAnsi="Arial" w:cs="Arial"/>
        </w:rPr>
        <w:t>s</w:t>
      </w:r>
      <w:r w:rsidRPr="00B44F8C">
        <w:rPr>
          <w:rFonts w:ascii="Arial" w:hAnsi="Arial" w:cs="Arial"/>
        </w:rPr>
        <w:t>ation.</w:t>
      </w:r>
    </w:p>
    <w:p w14:paraId="413B4A42" w14:textId="77777777" w:rsidR="00922DDC" w:rsidRPr="00B44F8C" w:rsidRDefault="00922DDC" w:rsidP="00BE5A69">
      <w:pPr>
        <w:rPr>
          <w:rFonts w:ascii="Arial" w:hAnsi="Arial" w:cs="Arial"/>
        </w:rPr>
      </w:pPr>
    </w:p>
    <w:p w14:paraId="76501E85" w14:textId="7E34E49A" w:rsidR="0024209A" w:rsidRDefault="0024209A" w:rsidP="0024209A">
      <w:pPr>
        <w:rPr>
          <w:rFonts w:ascii="Arial" w:hAnsi="Arial" w:cs="Arial"/>
          <w:b/>
          <w:bCs/>
        </w:rPr>
      </w:pPr>
      <w:r w:rsidRPr="00B44F8C">
        <w:rPr>
          <w:rFonts w:ascii="Arial" w:hAnsi="Arial" w:cs="Arial"/>
          <w:b/>
          <w:bCs/>
        </w:rPr>
        <w:lastRenderedPageBreak/>
        <w:t xml:space="preserve">CHAPTER </w:t>
      </w:r>
      <w:r w:rsidR="008F4103" w:rsidRPr="00B44F8C">
        <w:rPr>
          <w:rFonts w:ascii="Arial" w:hAnsi="Arial" w:cs="Arial"/>
          <w:b/>
          <w:bCs/>
        </w:rPr>
        <w:t xml:space="preserve">3 </w:t>
      </w:r>
      <w:r w:rsidR="008F4103">
        <w:rPr>
          <w:rFonts w:ascii="Arial" w:hAnsi="Arial" w:cs="Arial"/>
          <w:b/>
          <w:bCs/>
        </w:rPr>
        <w:t>METHODOLOGY</w:t>
      </w:r>
      <w:r w:rsidR="006E65A6" w:rsidRPr="00B44F8C">
        <w:rPr>
          <w:rFonts w:ascii="Arial" w:hAnsi="Arial" w:cs="Arial"/>
          <w:b/>
          <w:bCs/>
        </w:rPr>
        <w:t>:</w:t>
      </w:r>
    </w:p>
    <w:p w14:paraId="23326EC9" w14:textId="77777777" w:rsidR="008F4103" w:rsidRPr="00B44F8C" w:rsidRDefault="008F4103" w:rsidP="0024209A">
      <w:pPr>
        <w:rPr>
          <w:rFonts w:ascii="Arial" w:hAnsi="Arial" w:cs="Arial"/>
          <w:b/>
          <w:bCs/>
        </w:rPr>
      </w:pPr>
    </w:p>
    <w:p w14:paraId="7AAFCF32" w14:textId="77777777" w:rsidR="0024209A" w:rsidRPr="00B44F8C" w:rsidRDefault="0024209A" w:rsidP="0024209A">
      <w:pPr>
        <w:rPr>
          <w:rFonts w:ascii="Arial" w:hAnsi="Arial" w:cs="Arial"/>
          <w:b/>
          <w:bCs/>
        </w:rPr>
      </w:pPr>
      <w:r w:rsidRPr="00B44F8C">
        <w:rPr>
          <w:rFonts w:ascii="Arial" w:hAnsi="Arial" w:cs="Arial"/>
          <w:b/>
          <w:bCs/>
        </w:rPr>
        <w:t>3.1. Introduction</w:t>
      </w:r>
    </w:p>
    <w:p w14:paraId="0EED48A1" w14:textId="2B9D9FBF" w:rsidR="007E2327" w:rsidRPr="00B44F8C" w:rsidRDefault="0024209A" w:rsidP="0024209A">
      <w:pPr>
        <w:rPr>
          <w:rFonts w:ascii="Arial" w:hAnsi="Arial" w:cs="Arial"/>
          <w:color w:val="FF0000"/>
        </w:rPr>
      </w:pPr>
      <w:r w:rsidRPr="00B44F8C">
        <w:rPr>
          <w:rFonts w:ascii="Arial" w:hAnsi="Arial" w:cs="Arial"/>
        </w:rPr>
        <w:t xml:space="preserve">The literature review presents the theory of motivation and explains the important function it plays among the </w:t>
      </w:r>
      <w:r w:rsidR="006D490A" w:rsidRPr="00B44F8C">
        <w:rPr>
          <w:rFonts w:ascii="Arial" w:hAnsi="Arial" w:cs="Arial"/>
        </w:rPr>
        <w:t>organisation</w:t>
      </w:r>
      <w:r w:rsidRPr="00B44F8C">
        <w:rPr>
          <w:rFonts w:ascii="Arial" w:hAnsi="Arial" w:cs="Arial"/>
        </w:rPr>
        <w:t xml:space="preserve">'s employees and the important role it plays in engaging employees to achieve the </w:t>
      </w:r>
      <w:r w:rsidR="006D490A" w:rsidRPr="00B44F8C">
        <w:rPr>
          <w:rFonts w:ascii="Arial" w:hAnsi="Arial" w:cs="Arial"/>
        </w:rPr>
        <w:t>organisation</w:t>
      </w:r>
      <w:r w:rsidRPr="00B44F8C">
        <w:rPr>
          <w:rFonts w:ascii="Arial" w:hAnsi="Arial" w:cs="Arial"/>
        </w:rPr>
        <w:t>'s goals. The manager's functions in the motivation process are also presented. This chapter will present the research methodology, the aim of which will be to develop ways of examining the phenomenon. It will provide oversight and direction of the main processes discussed in the original study, as well as structure in terms of the direction of the study.</w:t>
      </w:r>
    </w:p>
    <w:p w14:paraId="27763CC5" w14:textId="680B97A4" w:rsidR="008F4103" w:rsidRDefault="00170BBC" w:rsidP="0024209A">
      <w:pPr>
        <w:rPr>
          <w:rFonts w:ascii="Arial" w:hAnsi="Arial" w:cs="Arial"/>
        </w:rPr>
      </w:pPr>
      <w:r w:rsidRPr="00B44F8C">
        <w:rPr>
          <w:rFonts w:ascii="Arial" w:hAnsi="Arial" w:cs="Arial"/>
        </w:rPr>
        <w:t>To achieve this, the Saunders Research Onion (2016) method was adopted in the methodology chapter. The research onion proposed by Saunders et al. (2016) is a tool that helps organi</w:t>
      </w:r>
      <w:r w:rsidR="004F7DF9" w:rsidRPr="00B44F8C">
        <w:rPr>
          <w:rFonts w:ascii="Arial" w:hAnsi="Arial" w:cs="Arial"/>
        </w:rPr>
        <w:t>s</w:t>
      </w:r>
      <w:r w:rsidRPr="00B44F8C">
        <w:rPr>
          <w:rFonts w:ascii="Arial" w:hAnsi="Arial" w:cs="Arial"/>
        </w:rPr>
        <w:t>e research and develop a research project step by step through the layers of the research onion. Research Onion is considered the most appropriate framework for this study because it was developed specifically for business and social science studies (Melnikovas,</w:t>
      </w:r>
      <w:r w:rsidR="004F7DF9" w:rsidRPr="00B44F8C">
        <w:rPr>
          <w:rFonts w:ascii="Arial" w:hAnsi="Arial" w:cs="Arial"/>
        </w:rPr>
        <w:t xml:space="preserve"> </w:t>
      </w:r>
      <w:r w:rsidRPr="00B44F8C">
        <w:rPr>
          <w:rFonts w:ascii="Arial" w:hAnsi="Arial" w:cs="Arial"/>
        </w:rPr>
        <w:t>2018). The coherent structure of the framework enables it to guide research development by selecting appropriate philosophies, approaches, strategies, choices, time horizons, techniques</w:t>
      </w:r>
      <w:r w:rsidR="004F7DF9" w:rsidRPr="00B44F8C">
        <w:rPr>
          <w:rFonts w:ascii="Arial" w:hAnsi="Arial" w:cs="Arial"/>
        </w:rPr>
        <w:t>,</w:t>
      </w:r>
      <w:r w:rsidRPr="00B44F8C">
        <w:rPr>
          <w:rFonts w:ascii="Arial" w:hAnsi="Arial" w:cs="Arial"/>
        </w:rPr>
        <w:t xml:space="preserve"> and procedures (Muranganwa et al. 2014). Ethical issues and limitations will also be discussed.</w:t>
      </w:r>
    </w:p>
    <w:p w14:paraId="0E3E98CB" w14:textId="77777777" w:rsidR="008F4103" w:rsidRDefault="008F4103" w:rsidP="0024209A">
      <w:pPr>
        <w:rPr>
          <w:rFonts w:ascii="Arial" w:hAnsi="Arial" w:cs="Arial"/>
        </w:rPr>
      </w:pPr>
    </w:p>
    <w:p w14:paraId="0C3C5E8D" w14:textId="77777777" w:rsidR="008F4103" w:rsidRDefault="008F4103" w:rsidP="0024209A">
      <w:pPr>
        <w:rPr>
          <w:rFonts w:ascii="Arial" w:hAnsi="Arial" w:cs="Arial"/>
        </w:rPr>
      </w:pPr>
    </w:p>
    <w:p w14:paraId="4B704E4B" w14:textId="77777777" w:rsidR="008F4103" w:rsidRDefault="008F4103" w:rsidP="0024209A">
      <w:pPr>
        <w:rPr>
          <w:rFonts w:ascii="Arial" w:hAnsi="Arial" w:cs="Arial"/>
        </w:rPr>
      </w:pPr>
    </w:p>
    <w:p w14:paraId="5D066D47" w14:textId="77777777" w:rsidR="008F4103" w:rsidRDefault="008F4103" w:rsidP="0024209A">
      <w:pPr>
        <w:rPr>
          <w:rFonts w:ascii="Arial" w:hAnsi="Arial" w:cs="Arial"/>
        </w:rPr>
      </w:pPr>
    </w:p>
    <w:p w14:paraId="0D387A13" w14:textId="77777777" w:rsidR="008F4103" w:rsidRDefault="008F4103" w:rsidP="0024209A">
      <w:pPr>
        <w:rPr>
          <w:rFonts w:ascii="Arial" w:hAnsi="Arial" w:cs="Arial"/>
        </w:rPr>
      </w:pPr>
    </w:p>
    <w:p w14:paraId="59FE295F" w14:textId="77777777" w:rsidR="008F4103" w:rsidRDefault="008F4103" w:rsidP="0024209A">
      <w:pPr>
        <w:rPr>
          <w:rFonts w:ascii="Arial" w:hAnsi="Arial" w:cs="Arial"/>
        </w:rPr>
      </w:pPr>
    </w:p>
    <w:p w14:paraId="5F8C6066" w14:textId="77777777" w:rsidR="008F4103" w:rsidRDefault="008F4103" w:rsidP="0024209A">
      <w:pPr>
        <w:rPr>
          <w:rFonts w:ascii="Arial" w:hAnsi="Arial" w:cs="Arial"/>
        </w:rPr>
      </w:pPr>
    </w:p>
    <w:p w14:paraId="691DA1C7" w14:textId="77777777" w:rsidR="008F4103" w:rsidRDefault="008F4103" w:rsidP="0024209A">
      <w:pPr>
        <w:rPr>
          <w:rFonts w:ascii="Arial" w:hAnsi="Arial" w:cs="Arial"/>
        </w:rPr>
      </w:pPr>
    </w:p>
    <w:p w14:paraId="56A24A5E" w14:textId="77777777" w:rsidR="008F4103" w:rsidRDefault="008F4103" w:rsidP="0024209A">
      <w:pPr>
        <w:rPr>
          <w:rFonts w:ascii="Arial" w:hAnsi="Arial" w:cs="Arial"/>
        </w:rPr>
      </w:pPr>
    </w:p>
    <w:p w14:paraId="0035E091" w14:textId="77777777" w:rsidR="008F4103" w:rsidRDefault="008F4103" w:rsidP="0024209A">
      <w:pPr>
        <w:rPr>
          <w:rFonts w:ascii="Arial" w:hAnsi="Arial" w:cs="Arial"/>
        </w:rPr>
      </w:pPr>
    </w:p>
    <w:p w14:paraId="25786A1E" w14:textId="77777777" w:rsidR="008F4103" w:rsidRDefault="008F4103" w:rsidP="0024209A">
      <w:pPr>
        <w:rPr>
          <w:rFonts w:ascii="Arial" w:hAnsi="Arial" w:cs="Arial"/>
        </w:rPr>
      </w:pPr>
    </w:p>
    <w:p w14:paraId="67654398" w14:textId="77777777" w:rsidR="008F4103" w:rsidRDefault="008F4103" w:rsidP="0024209A">
      <w:pPr>
        <w:rPr>
          <w:rFonts w:ascii="Arial" w:hAnsi="Arial" w:cs="Arial"/>
        </w:rPr>
      </w:pPr>
    </w:p>
    <w:p w14:paraId="323D8253" w14:textId="77777777" w:rsidR="008F4103" w:rsidRPr="00B44F8C" w:rsidRDefault="008F4103" w:rsidP="0024209A">
      <w:pPr>
        <w:rPr>
          <w:rFonts w:ascii="Arial" w:hAnsi="Arial" w:cs="Arial"/>
        </w:rPr>
      </w:pPr>
    </w:p>
    <w:p w14:paraId="64F843BC" w14:textId="77777777" w:rsidR="00170BBC" w:rsidRPr="00B44F8C" w:rsidRDefault="00170BBC" w:rsidP="0024209A">
      <w:pPr>
        <w:rPr>
          <w:rFonts w:ascii="Arial" w:hAnsi="Arial" w:cs="Arial"/>
          <w:color w:val="00B0F0"/>
        </w:rPr>
      </w:pPr>
    </w:p>
    <w:p w14:paraId="0E755C7A" w14:textId="498F6EDC" w:rsidR="00DE4ABE" w:rsidRDefault="00DE4ABE" w:rsidP="0024209A">
      <w:pPr>
        <w:rPr>
          <w:rFonts w:ascii="Arial" w:hAnsi="Arial" w:cs="Arial"/>
          <w:b/>
          <w:bCs/>
        </w:rPr>
      </w:pPr>
      <w:r w:rsidRPr="00B44F8C">
        <w:rPr>
          <w:rFonts w:ascii="Arial" w:hAnsi="Arial" w:cs="Arial"/>
          <w:b/>
          <w:bCs/>
        </w:rPr>
        <w:t xml:space="preserve">Figure </w:t>
      </w:r>
      <w:r w:rsidR="00E7348A" w:rsidRPr="00B44F8C">
        <w:rPr>
          <w:rFonts w:ascii="Arial" w:hAnsi="Arial" w:cs="Arial"/>
          <w:b/>
          <w:bCs/>
        </w:rPr>
        <w:t>4</w:t>
      </w:r>
      <w:r w:rsidR="00272912" w:rsidRPr="00B44F8C">
        <w:rPr>
          <w:rFonts w:ascii="Arial" w:hAnsi="Arial" w:cs="Arial"/>
          <w:b/>
          <w:bCs/>
        </w:rPr>
        <w:t>.</w:t>
      </w:r>
      <w:r w:rsidR="00BF5553" w:rsidRPr="00B44F8C">
        <w:rPr>
          <w:rFonts w:ascii="Arial" w:hAnsi="Arial" w:cs="Arial"/>
        </w:rPr>
        <w:t xml:space="preserve"> </w:t>
      </w:r>
      <w:r w:rsidR="00BF5553" w:rsidRPr="00B44F8C">
        <w:rPr>
          <w:rFonts w:ascii="Arial" w:hAnsi="Arial" w:cs="Arial"/>
          <w:b/>
          <w:bCs/>
        </w:rPr>
        <w:t>Saunders Research Onion</w:t>
      </w:r>
    </w:p>
    <w:p w14:paraId="0C1EC8BA" w14:textId="77777777" w:rsidR="008F4103" w:rsidRPr="00B44F8C" w:rsidRDefault="008F4103" w:rsidP="0024209A">
      <w:pPr>
        <w:rPr>
          <w:rFonts w:ascii="Arial" w:hAnsi="Arial" w:cs="Arial"/>
          <w:b/>
          <w:bCs/>
        </w:rPr>
      </w:pPr>
    </w:p>
    <w:p w14:paraId="134D6996" w14:textId="352064F2" w:rsidR="00DE4ABE" w:rsidRPr="00B44F8C" w:rsidRDefault="008F4103" w:rsidP="0024209A">
      <w:pPr>
        <w:rPr>
          <w:rFonts w:ascii="Arial" w:hAnsi="Arial" w:cs="Arial"/>
        </w:rPr>
      </w:pPr>
      <w:r>
        <w:rPr>
          <w:rFonts w:ascii="Arial" w:hAnsi="Arial" w:cs="Arial"/>
          <w:noProof/>
        </w:rPr>
        <w:drawing>
          <wp:inline distT="0" distB="0" distL="0" distR="0" wp14:anchorId="64831CB1" wp14:editId="51D36040">
            <wp:extent cx="5730875" cy="4304030"/>
            <wp:effectExtent l="0" t="0" r="3175" b="1270"/>
            <wp:docPr id="110038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304030"/>
                    </a:xfrm>
                    <a:prstGeom prst="rect">
                      <a:avLst/>
                    </a:prstGeom>
                    <a:noFill/>
                  </pic:spPr>
                </pic:pic>
              </a:graphicData>
            </a:graphic>
          </wp:inline>
        </w:drawing>
      </w:r>
    </w:p>
    <w:p w14:paraId="56688451" w14:textId="596FE3E5" w:rsidR="00E7348A" w:rsidRPr="00B44F8C" w:rsidRDefault="00B609C2" w:rsidP="0024209A">
      <w:pPr>
        <w:rPr>
          <w:rFonts w:ascii="Arial" w:hAnsi="Arial" w:cs="Arial"/>
        </w:rPr>
      </w:pPr>
      <w:hyperlink r:id="rId16" w:history="1">
        <w:r w:rsidR="00E7348A" w:rsidRPr="00B44F8C">
          <w:rPr>
            <w:rStyle w:val="Hyperlink"/>
            <w:rFonts w:ascii="Arial" w:hAnsi="Arial" w:cs="Arial"/>
          </w:rPr>
          <w:t>https://www.researchgate.net/profile/Lloyd-Scott/publication/282912642/figure/fig2/AS:285554475974657@1445092900864/The-research-onion-Saunders-et-al-2012.png</w:t>
        </w:r>
      </w:hyperlink>
    </w:p>
    <w:p w14:paraId="5246D4F6" w14:textId="77777777" w:rsidR="00D937A5" w:rsidRPr="00B44F8C" w:rsidRDefault="00D937A5" w:rsidP="0024209A">
      <w:pPr>
        <w:rPr>
          <w:rFonts w:ascii="Arial" w:hAnsi="Arial" w:cs="Arial"/>
        </w:rPr>
      </w:pPr>
    </w:p>
    <w:p w14:paraId="4929DB1F" w14:textId="7CFA1BF2" w:rsidR="00D937A5" w:rsidRPr="00B44F8C" w:rsidRDefault="00D937A5" w:rsidP="00D937A5">
      <w:pPr>
        <w:rPr>
          <w:rFonts w:ascii="Arial" w:hAnsi="Arial" w:cs="Arial"/>
          <w:b/>
          <w:bCs/>
        </w:rPr>
      </w:pPr>
      <w:r w:rsidRPr="00B44F8C">
        <w:rPr>
          <w:rFonts w:ascii="Arial" w:hAnsi="Arial" w:cs="Arial"/>
          <w:b/>
          <w:bCs/>
        </w:rPr>
        <w:t>3.</w:t>
      </w:r>
      <w:r w:rsidR="004F7DF9" w:rsidRPr="00B44F8C">
        <w:rPr>
          <w:rFonts w:ascii="Arial" w:hAnsi="Arial" w:cs="Arial"/>
          <w:b/>
          <w:bCs/>
        </w:rPr>
        <w:t>2</w:t>
      </w:r>
      <w:r w:rsidRPr="00B44F8C">
        <w:rPr>
          <w:rFonts w:ascii="Arial" w:hAnsi="Arial" w:cs="Arial"/>
          <w:b/>
          <w:bCs/>
        </w:rPr>
        <w:t xml:space="preserve"> Philosophies</w:t>
      </w:r>
      <w:r w:rsidR="00E805B5" w:rsidRPr="00B44F8C">
        <w:rPr>
          <w:rFonts w:ascii="Arial" w:hAnsi="Arial" w:cs="Arial"/>
        </w:rPr>
        <w:t xml:space="preserve"> </w:t>
      </w:r>
    </w:p>
    <w:p w14:paraId="05A76118" w14:textId="504C94B8" w:rsidR="00966C34" w:rsidRDefault="00966C34" w:rsidP="0024209A">
      <w:pPr>
        <w:rPr>
          <w:rFonts w:ascii="Arial" w:hAnsi="Arial" w:cs="Arial"/>
        </w:rPr>
      </w:pPr>
      <w:r w:rsidRPr="00B44F8C">
        <w:rPr>
          <w:rFonts w:ascii="Arial" w:hAnsi="Arial" w:cs="Arial"/>
        </w:rPr>
        <w:t xml:space="preserve">Ontology is the study of reality, including realism and the impact of reality on human </w:t>
      </w:r>
      <w:r w:rsidR="004F7DF9" w:rsidRPr="00B44F8C">
        <w:rPr>
          <w:rFonts w:ascii="Arial" w:hAnsi="Arial" w:cs="Arial"/>
        </w:rPr>
        <w:t>behaviour</w:t>
      </w:r>
      <w:r w:rsidRPr="00B44F8C">
        <w:rPr>
          <w:rFonts w:ascii="Arial" w:hAnsi="Arial" w:cs="Arial"/>
        </w:rPr>
        <w:t>. It also includes pragmatism, which uses theories to find a solution to a given problem (Thesismind, 2019). Therefore, realism and pragmatism will be the underlying philosophies of a research project that aims to understand what may prevent Hywel Dda employees from working with the principles of sustainable development.</w:t>
      </w:r>
    </w:p>
    <w:p w14:paraId="74FB06D2" w14:textId="77777777" w:rsidR="008F4103" w:rsidRPr="00B44F8C" w:rsidRDefault="008F4103" w:rsidP="0024209A">
      <w:pPr>
        <w:rPr>
          <w:rFonts w:ascii="Arial" w:hAnsi="Arial" w:cs="Arial"/>
        </w:rPr>
      </w:pPr>
    </w:p>
    <w:p w14:paraId="2FAB44B4" w14:textId="1758E26D" w:rsidR="0024209A" w:rsidRPr="00B44F8C" w:rsidRDefault="001F7EBD" w:rsidP="0024209A">
      <w:pPr>
        <w:rPr>
          <w:rFonts w:ascii="Arial" w:hAnsi="Arial" w:cs="Arial"/>
          <w:b/>
          <w:bCs/>
        </w:rPr>
      </w:pPr>
      <w:r w:rsidRPr="00B44F8C">
        <w:rPr>
          <w:rFonts w:ascii="Arial" w:hAnsi="Arial" w:cs="Arial"/>
          <w:b/>
          <w:bCs/>
        </w:rPr>
        <w:t>3.3 Approaches</w:t>
      </w:r>
    </w:p>
    <w:p w14:paraId="2C61CA7A" w14:textId="4B596075" w:rsidR="00EF5F28" w:rsidRDefault="00EF5F28" w:rsidP="0024209A">
      <w:pPr>
        <w:rPr>
          <w:rFonts w:ascii="Arial" w:hAnsi="Arial" w:cs="Arial"/>
        </w:rPr>
      </w:pPr>
      <w:r w:rsidRPr="00B44F8C">
        <w:rPr>
          <w:rFonts w:ascii="Arial" w:hAnsi="Arial" w:cs="Arial"/>
        </w:rPr>
        <w:lastRenderedPageBreak/>
        <w:t>Deductive research is a form of research that begins with a theory or hypothesis and aims to test its validity through the collection and analysis of data. Research begins with a general theory and then develops specific hypotheses based on that theory. Deductive reasoning, unlike inductive reasoning, is entirely contained within given assumptions, i.e. it does not require the creation of new statements or concepts, but is only a simple drawing of conclusions. If it is carried out correctly and the set of premises does not contain false propositions, the conclusions drawn as a result of deductive reasoning are certainly true and cannot be necessarily questioned (50). In this research project, a deductive approach will be selected regarding existing theories related to motivation and what may prevent Hywel Dda employees from working with the principles of sustainable development, and will be tested in terms of the results of empirical research.</w:t>
      </w:r>
    </w:p>
    <w:p w14:paraId="39A5CCA5" w14:textId="77777777" w:rsidR="008F4103" w:rsidRPr="00B44F8C" w:rsidRDefault="008F4103" w:rsidP="0024209A">
      <w:pPr>
        <w:rPr>
          <w:rFonts w:ascii="Arial" w:hAnsi="Arial" w:cs="Arial"/>
        </w:rPr>
      </w:pPr>
    </w:p>
    <w:p w14:paraId="7BE7DB79" w14:textId="5A629CC7" w:rsidR="0024209A" w:rsidRPr="00B44F8C" w:rsidRDefault="0024209A" w:rsidP="0024209A">
      <w:pPr>
        <w:rPr>
          <w:rFonts w:ascii="Arial" w:hAnsi="Arial" w:cs="Arial"/>
          <w:b/>
          <w:bCs/>
        </w:rPr>
      </w:pPr>
      <w:r w:rsidRPr="00B44F8C">
        <w:rPr>
          <w:rFonts w:ascii="Arial" w:hAnsi="Arial" w:cs="Arial"/>
          <w:b/>
          <w:bCs/>
        </w:rPr>
        <w:t xml:space="preserve">3.4. </w:t>
      </w:r>
      <w:r w:rsidR="009242F1" w:rsidRPr="00B44F8C">
        <w:rPr>
          <w:rFonts w:ascii="Arial" w:hAnsi="Arial" w:cs="Arial"/>
          <w:b/>
          <w:bCs/>
        </w:rPr>
        <w:t>Strategies</w:t>
      </w:r>
    </w:p>
    <w:p w14:paraId="3DEE7297" w14:textId="4F140F30" w:rsidR="003136DE" w:rsidRPr="00B44F8C" w:rsidRDefault="003136DE" w:rsidP="00605857">
      <w:pPr>
        <w:rPr>
          <w:rFonts w:ascii="Arial" w:hAnsi="Arial" w:cs="Arial"/>
        </w:rPr>
      </w:pPr>
      <w:r w:rsidRPr="00B44F8C">
        <w:rPr>
          <w:rFonts w:ascii="Arial" w:hAnsi="Arial" w:cs="Arial"/>
        </w:rPr>
        <w:t>It will be necessary to critically evaluate existing research in relation to the phenomena under study (Bryman et al. 2015). This goal will be achieved through a literature review using a variety of books, journals and websites. Due to the nature of the study, it will be necessary to conduct empirical research, as evidence that is not confirmed and comes solely from a literature review may be unreliable.</w:t>
      </w:r>
    </w:p>
    <w:p w14:paraId="5F4EC016" w14:textId="66DB8FCA" w:rsidR="00E13F9D" w:rsidRDefault="00E5531E" w:rsidP="00605857">
      <w:pPr>
        <w:rPr>
          <w:rFonts w:ascii="Arial" w:hAnsi="Arial" w:cs="Arial"/>
        </w:rPr>
      </w:pPr>
      <w:r w:rsidRPr="00B44F8C">
        <w:rPr>
          <w:rFonts w:ascii="Arial" w:hAnsi="Arial" w:cs="Arial"/>
        </w:rPr>
        <w:t>A research approach is a procedure chosen by a researcher to collect, analyse, and interpret data. There are many different research approaches that can be taken in terms of understanding the research topic and its desired goals. This research will focus on a quantitative study, the purpose of which is to prove the hypotheses put forward. Quantitative research methods are used in empirical research to collect information through numerical data. They are used to quantify opinions, behaviours or other defined variables. They are predefined and have a structured format. The topic is important in the study because it can help the respondents realise how important motivation is in the work environment and can motivate Hywel Dda employees to engage in work with the principles of sustainable development. The data that is the basis for statistical development and inference is numerical and is obtained through quantitative measurement. In the quantitative approach, the researcher's influence should be minimised because it may be considered a factor disturbing the development of results (cf. Stemplewska-Żakowicz, 2005).</w:t>
      </w:r>
    </w:p>
    <w:p w14:paraId="67056483" w14:textId="77777777" w:rsidR="008F4103" w:rsidRPr="00B44F8C" w:rsidRDefault="008F4103" w:rsidP="00605857">
      <w:pPr>
        <w:rPr>
          <w:rFonts w:ascii="Arial" w:hAnsi="Arial" w:cs="Arial"/>
        </w:rPr>
      </w:pPr>
    </w:p>
    <w:p w14:paraId="0FD79A23" w14:textId="2D658380" w:rsidR="00E13F9D" w:rsidRPr="00B44F8C" w:rsidRDefault="00504219" w:rsidP="00605857">
      <w:pPr>
        <w:rPr>
          <w:rFonts w:ascii="Arial" w:hAnsi="Arial" w:cs="Arial"/>
          <w:b/>
          <w:bCs/>
        </w:rPr>
      </w:pPr>
      <w:r w:rsidRPr="00B44F8C">
        <w:rPr>
          <w:rFonts w:ascii="Arial" w:hAnsi="Arial" w:cs="Arial"/>
          <w:b/>
          <w:bCs/>
        </w:rPr>
        <w:t>3.</w:t>
      </w:r>
      <w:r w:rsidR="005A10E7">
        <w:rPr>
          <w:rFonts w:ascii="Arial" w:hAnsi="Arial" w:cs="Arial"/>
          <w:b/>
          <w:bCs/>
        </w:rPr>
        <w:t>5</w:t>
      </w:r>
      <w:r w:rsidRPr="00B44F8C">
        <w:rPr>
          <w:rFonts w:ascii="Arial" w:hAnsi="Arial" w:cs="Arial"/>
          <w:b/>
          <w:bCs/>
        </w:rPr>
        <w:t xml:space="preserve"> Choices</w:t>
      </w:r>
    </w:p>
    <w:p w14:paraId="77CB1ECD" w14:textId="017C19EB" w:rsidR="007C74D6" w:rsidRPr="00B44F8C" w:rsidRDefault="0024209A" w:rsidP="00605857">
      <w:pPr>
        <w:rPr>
          <w:rFonts w:ascii="Arial" w:hAnsi="Arial" w:cs="Arial"/>
        </w:rPr>
      </w:pPr>
      <w:r w:rsidRPr="00B44F8C">
        <w:rPr>
          <w:rFonts w:ascii="Arial" w:hAnsi="Arial" w:cs="Arial"/>
        </w:rPr>
        <w:t>A research method is a way of research work that aims to achieve the intended goal.</w:t>
      </w:r>
      <w:r w:rsidR="00BB29A9" w:rsidRPr="00B44F8C">
        <w:rPr>
          <w:rFonts w:ascii="Arial" w:hAnsi="Arial" w:cs="Arial"/>
        </w:rPr>
        <w:t xml:space="preserve"> There are many types of research methods.</w:t>
      </w:r>
      <w:r w:rsidRPr="00B44F8C">
        <w:rPr>
          <w:rFonts w:ascii="Arial" w:hAnsi="Arial" w:cs="Arial"/>
        </w:rPr>
        <w:t xml:space="preserve"> </w:t>
      </w:r>
      <w:r w:rsidR="00AA0495" w:rsidRPr="00B44F8C">
        <w:rPr>
          <w:rFonts w:ascii="Arial" w:hAnsi="Arial" w:cs="Arial"/>
        </w:rPr>
        <w:t xml:space="preserve">The study used content analysis, which is understood as an analytical and systematic approach to </w:t>
      </w:r>
      <w:r w:rsidR="00B05E9A" w:rsidRPr="00B44F8C">
        <w:rPr>
          <w:rFonts w:ascii="Arial" w:hAnsi="Arial" w:cs="Arial"/>
        </w:rPr>
        <w:t>analysing</w:t>
      </w:r>
      <w:r w:rsidR="00AA0495" w:rsidRPr="00B44F8C">
        <w:rPr>
          <w:rFonts w:ascii="Arial" w:hAnsi="Arial" w:cs="Arial"/>
        </w:rPr>
        <w:t xml:space="preserve"> the content of written communication. A researcher using this method works on the material </w:t>
      </w:r>
      <w:r w:rsidR="00B05E9A" w:rsidRPr="00B44F8C">
        <w:rPr>
          <w:rFonts w:ascii="Arial" w:hAnsi="Arial" w:cs="Arial"/>
        </w:rPr>
        <w:t>t</w:t>
      </w:r>
      <w:r w:rsidR="00AA0495" w:rsidRPr="00B44F8C">
        <w:rPr>
          <w:rFonts w:ascii="Arial" w:hAnsi="Arial" w:cs="Arial"/>
        </w:rPr>
        <w:t>he</w:t>
      </w:r>
      <w:r w:rsidR="00B05E9A" w:rsidRPr="00B44F8C">
        <w:rPr>
          <w:rFonts w:ascii="Arial" w:hAnsi="Arial" w:cs="Arial"/>
        </w:rPr>
        <w:t>y</w:t>
      </w:r>
      <w:r w:rsidR="00AA0495" w:rsidRPr="00B44F8C">
        <w:rPr>
          <w:rFonts w:ascii="Arial" w:hAnsi="Arial" w:cs="Arial"/>
        </w:rPr>
        <w:t xml:space="preserve"> </w:t>
      </w:r>
      <w:r w:rsidR="00B05E9A" w:rsidRPr="00B44F8C">
        <w:rPr>
          <w:rFonts w:ascii="Arial" w:hAnsi="Arial" w:cs="Arial"/>
        </w:rPr>
        <w:lastRenderedPageBreak/>
        <w:t>analyses</w:t>
      </w:r>
      <w:r w:rsidR="00AA0495" w:rsidRPr="00B44F8C">
        <w:rPr>
          <w:rFonts w:ascii="Arial" w:hAnsi="Arial" w:cs="Arial"/>
        </w:rPr>
        <w:t xml:space="preserve">, focuses on exploring the message contained in the information and wants to understand the reality surrounding </w:t>
      </w:r>
      <w:r w:rsidR="00C774A9" w:rsidRPr="00B44F8C">
        <w:rPr>
          <w:rFonts w:ascii="Arial" w:hAnsi="Arial" w:cs="Arial"/>
        </w:rPr>
        <w:t>them</w:t>
      </w:r>
      <w:r w:rsidR="00AA0495" w:rsidRPr="00B44F8C">
        <w:rPr>
          <w:rFonts w:ascii="Arial" w:hAnsi="Arial" w:cs="Arial"/>
        </w:rPr>
        <w:t xml:space="preserve">. Content analysis is combined with research on ready-made content from the respondents, and the researcher does not interfere with the respondent's answers, but works on the recording of </w:t>
      </w:r>
      <w:r w:rsidR="00C774A9" w:rsidRPr="00B44F8C">
        <w:rPr>
          <w:rFonts w:ascii="Arial" w:hAnsi="Arial" w:cs="Arial"/>
        </w:rPr>
        <w:t>their</w:t>
      </w:r>
      <w:r w:rsidR="00AA0495" w:rsidRPr="00B44F8C">
        <w:rPr>
          <w:rFonts w:ascii="Arial" w:hAnsi="Arial" w:cs="Arial"/>
        </w:rPr>
        <w:t xml:space="preserve"> statements.</w:t>
      </w:r>
    </w:p>
    <w:p w14:paraId="3A6FC2CF" w14:textId="604DF479" w:rsidR="0085189C" w:rsidRDefault="0024209A" w:rsidP="00605857">
      <w:pPr>
        <w:rPr>
          <w:rFonts w:ascii="Arial" w:hAnsi="Arial" w:cs="Arial"/>
        </w:rPr>
      </w:pPr>
      <w:r w:rsidRPr="00B44F8C">
        <w:rPr>
          <w:rFonts w:ascii="Arial" w:hAnsi="Arial" w:cs="Arial"/>
        </w:rPr>
        <w:t>Th</w:t>
      </w:r>
      <w:r w:rsidR="003F7558" w:rsidRPr="00B44F8C">
        <w:rPr>
          <w:rFonts w:ascii="Arial" w:hAnsi="Arial" w:cs="Arial"/>
        </w:rPr>
        <w:t>is</w:t>
      </w:r>
      <w:r w:rsidRPr="00B44F8C">
        <w:rPr>
          <w:rFonts w:ascii="Arial" w:hAnsi="Arial" w:cs="Arial"/>
        </w:rPr>
        <w:t xml:space="preserve"> research will be carried out using a quantitative method using surveys. Survey research is very often used by public opinion research units (40). Th</w:t>
      </w:r>
      <w:r w:rsidR="003F7558" w:rsidRPr="00B44F8C">
        <w:rPr>
          <w:rFonts w:ascii="Arial" w:hAnsi="Arial" w:cs="Arial"/>
        </w:rPr>
        <w:t>is</w:t>
      </w:r>
      <w:r w:rsidRPr="00B44F8C">
        <w:rPr>
          <w:rFonts w:ascii="Arial" w:hAnsi="Arial" w:cs="Arial"/>
        </w:rPr>
        <w:t xml:space="preserve"> type of method</w:t>
      </w:r>
      <w:r w:rsidR="003F7558" w:rsidRPr="00B44F8C">
        <w:rPr>
          <w:rFonts w:ascii="Arial" w:hAnsi="Arial" w:cs="Arial"/>
        </w:rPr>
        <w:t xml:space="preserve"> enables researchers to</w:t>
      </w:r>
      <w:r w:rsidRPr="00B44F8C">
        <w:rPr>
          <w:rFonts w:ascii="Arial" w:hAnsi="Arial" w:cs="Arial"/>
        </w:rPr>
        <w:t xml:space="preserve"> reach the required number of people. Most often, they are used to survey a very large population in a short period of time. Survey research is not time-consuming because there is no need to personally arrange interviews with the respondents. </w:t>
      </w:r>
      <w:r w:rsidR="00DA4B11" w:rsidRPr="00B44F8C">
        <w:rPr>
          <w:rFonts w:ascii="Arial" w:hAnsi="Arial" w:cs="Arial"/>
        </w:rPr>
        <w:t>The topic covered in this study is very broad and it is impossible to cover the scope or scale of the topic thoroughly in the limited time and in a small publication. The intention of the study is to check and present statistical data on the way employees are motivated at Hywel Dda, which may limit employees' involvement in the principles of sustainable development. In an organisation where legislation does not force employees to work with the principles of sustainability, there should be incentives within teams that make employees aware of the commitment to the NHS plan, which aims to achieve "zero emissions by 2045".</w:t>
      </w:r>
    </w:p>
    <w:p w14:paraId="4551FD11" w14:textId="77777777" w:rsidR="008F4103" w:rsidRPr="00B44F8C" w:rsidRDefault="008F4103" w:rsidP="00605857">
      <w:pPr>
        <w:rPr>
          <w:rFonts w:ascii="Arial" w:hAnsi="Arial" w:cs="Arial"/>
        </w:rPr>
      </w:pPr>
    </w:p>
    <w:p w14:paraId="2A084425" w14:textId="079D1DB5" w:rsidR="00433CF5" w:rsidRPr="00B44F8C" w:rsidRDefault="00433CF5" w:rsidP="00605857">
      <w:pPr>
        <w:rPr>
          <w:rFonts w:ascii="Arial" w:hAnsi="Arial" w:cs="Arial"/>
          <w:b/>
          <w:bCs/>
        </w:rPr>
      </w:pPr>
      <w:r w:rsidRPr="00B44F8C">
        <w:rPr>
          <w:rFonts w:ascii="Arial" w:hAnsi="Arial" w:cs="Arial"/>
          <w:b/>
          <w:bCs/>
        </w:rPr>
        <w:t>3.</w:t>
      </w:r>
      <w:r w:rsidR="005A10E7">
        <w:rPr>
          <w:rFonts w:ascii="Arial" w:hAnsi="Arial" w:cs="Arial"/>
          <w:b/>
          <w:bCs/>
        </w:rPr>
        <w:t>6</w:t>
      </w:r>
      <w:r w:rsidRPr="00B44F8C">
        <w:rPr>
          <w:rFonts w:ascii="Arial" w:hAnsi="Arial" w:cs="Arial"/>
          <w:b/>
          <w:bCs/>
        </w:rPr>
        <w:t xml:space="preserve"> Time Horizons</w:t>
      </w:r>
    </w:p>
    <w:p w14:paraId="6A505EB6" w14:textId="3744D6F8" w:rsidR="00E470D0" w:rsidRDefault="00E470D0" w:rsidP="00605857">
      <w:pPr>
        <w:rPr>
          <w:rFonts w:ascii="Arial" w:hAnsi="Arial" w:cs="Arial"/>
        </w:rPr>
      </w:pPr>
      <w:r w:rsidRPr="00B44F8C">
        <w:rPr>
          <w:rFonts w:ascii="Arial" w:hAnsi="Arial" w:cs="Arial"/>
        </w:rPr>
        <w:t>The most appropriate method for this study is cross-sectional research, which is a type of quantitative, non-experimental research design. These studies are designed to "collect data from a group of people at only one point in time" (Schmidt and Brown, 2019, p. 206), which allows variables to be observed rather than influenced (Thomas, 2020). It is the opposite of longitudinal research, which requires several months of data collection, which is out of the question in this project due to the limited research time frame.</w:t>
      </w:r>
    </w:p>
    <w:p w14:paraId="73846082" w14:textId="77777777" w:rsidR="008F4103" w:rsidRPr="00B44F8C" w:rsidRDefault="008F4103" w:rsidP="00605857">
      <w:pPr>
        <w:rPr>
          <w:rFonts w:ascii="Arial" w:hAnsi="Arial" w:cs="Arial"/>
        </w:rPr>
      </w:pPr>
    </w:p>
    <w:p w14:paraId="5718C2DF" w14:textId="7E2B2F06" w:rsidR="00D61753" w:rsidRPr="00B44F8C" w:rsidRDefault="00D61753" w:rsidP="00D61753">
      <w:pPr>
        <w:rPr>
          <w:rFonts w:ascii="Arial" w:hAnsi="Arial" w:cs="Arial"/>
          <w:b/>
          <w:bCs/>
        </w:rPr>
      </w:pPr>
      <w:bookmarkStart w:id="1" w:name="_Hlk165321328"/>
      <w:r w:rsidRPr="00B44F8C">
        <w:rPr>
          <w:rFonts w:ascii="Arial" w:hAnsi="Arial" w:cs="Arial"/>
          <w:b/>
          <w:bCs/>
        </w:rPr>
        <w:t>3.</w:t>
      </w:r>
      <w:r w:rsidR="005A10E7">
        <w:rPr>
          <w:rFonts w:ascii="Arial" w:hAnsi="Arial" w:cs="Arial"/>
          <w:b/>
          <w:bCs/>
        </w:rPr>
        <w:t>7</w:t>
      </w:r>
      <w:r w:rsidRPr="00B44F8C">
        <w:rPr>
          <w:rFonts w:ascii="Arial" w:hAnsi="Arial" w:cs="Arial"/>
          <w:b/>
          <w:bCs/>
        </w:rPr>
        <w:t xml:space="preserve"> Techniques and Procedures</w:t>
      </w:r>
    </w:p>
    <w:bookmarkEnd w:id="1"/>
    <w:p w14:paraId="6BF8D9AC" w14:textId="77777777" w:rsidR="00D61753" w:rsidRPr="00B44F8C" w:rsidRDefault="00D61753" w:rsidP="00D61753">
      <w:pPr>
        <w:rPr>
          <w:rFonts w:ascii="Arial" w:hAnsi="Arial" w:cs="Arial"/>
        </w:rPr>
      </w:pPr>
      <w:r w:rsidRPr="00B44F8C">
        <w:rPr>
          <w:rFonts w:ascii="Arial" w:hAnsi="Arial" w:cs="Arial"/>
        </w:rPr>
        <w:t xml:space="preserve">This study is a representative random sample, collected in accordance with statistical principles, using knowledge about the structure of the studied population. The survey was conducted based on ethical data. It is an impersonal questionnaire with standard questions. The order of the questions was arranged in such a way as to facilitate data processing and to appropriately influence the respondent. Respondents chose only from the suggested answers. The answers provided were selected in such a way as to exhaust all possible solutions that could arise in connection with the question asked. The anonymity of the survey facilitates more honest answers than in the case of an individual interview. Microsoft Forms was </w:t>
      </w:r>
      <w:r w:rsidRPr="00B44F8C">
        <w:rPr>
          <w:rFonts w:ascii="Arial" w:hAnsi="Arial" w:cs="Arial"/>
        </w:rPr>
        <w:lastRenderedPageBreak/>
        <w:t>used to create the survey. Once the survey was created, a link was posted on social media on the Hywel Dda Health Board profile. No participants were identified during the study because they were not looking for a specific type of person. The online survey involved 118 people who were over 18 years old and working in Hywel Dda.</w:t>
      </w:r>
    </w:p>
    <w:p w14:paraId="41513E85" w14:textId="44C39492" w:rsidR="00B34E4A" w:rsidRDefault="00D61753" w:rsidP="00D61753">
      <w:pPr>
        <w:rPr>
          <w:rFonts w:ascii="Arial" w:hAnsi="Arial" w:cs="Arial"/>
        </w:rPr>
      </w:pPr>
      <w:r w:rsidRPr="00B44F8C">
        <w:rPr>
          <w:rFonts w:ascii="Arial" w:hAnsi="Arial" w:cs="Arial"/>
        </w:rPr>
        <w:t>After closing the survey, the data was subjected to computer analysis using statistical methods, which made it possible to draw conclusions about the entire surveyed population of respondents. The analytical data were entered into the SPSS program, which is used for statistical data analysis. IBM SPSS software has revolutionised scientific research by enabling researchers to perform complex statistical analyses (Frey, 2017). The essence of quantitative research is that it focuses on numbers. The results of such research are presented in the form of statistics. This provides the opportunity to precisely compare different phenomena. In the social sciences, quantitative research allows for the analysis of people's behaviour. This means that the factors that influence the decisions of respondents can be better understood and in this case, it is Hywel Dda employees. Quantitative research is useful in today's world. It allows for precise analysis of large amounts of data. This then enables people to make informed decisions and influence the environment more effectively, in this case, the organisation.</w:t>
      </w:r>
    </w:p>
    <w:p w14:paraId="527A850E" w14:textId="77777777" w:rsidR="008F4103" w:rsidRPr="00B44F8C" w:rsidRDefault="008F4103" w:rsidP="00D61753">
      <w:pPr>
        <w:rPr>
          <w:rFonts w:ascii="Arial" w:hAnsi="Arial" w:cs="Arial"/>
        </w:rPr>
      </w:pPr>
    </w:p>
    <w:p w14:paraId="7879B4CD" w14:textId="1A69DED6" w:rsidR="00605857" w:rsidRPr="00B44F8C" w:rsidRDefault="00605857" w:rsidP="00605857">
      <w:pPr>
        <w:rPr>
          <w:rFonts w:ascii="Arial" w:hAnsi="Arial" w:cs="Arial"/>
          <w:b/>
          <w:bCs/>
        </w:rPr>
      </w:pPr>
      <w:r w:rsidRPr="00B44F8C">
        <w:rPr>
          <w:rFonts w:ascii="Arial" w:hAnsi="Arial" w:cs="Arial"/>
          <w:b/>
          <w:bCs/>
        </w:rPr>
        <w:t>3.</w:t>
      </w:r>
      <w:r w:rsidR="00440917">
        <w:rPr>
          <w:rFonts w:ascii="Arial" w:hAnsi="Arial" w:cs="Arial"/>
          <w:b/>
          <w:bCs/>
        </w:rPr>
        <w:t>8</w:t>
      </w:r>
      <w:r w:rsidRPr="00B44F8C">
        <w:rPr>
          <w:rFonts w:ascii="Arial" w:hAnsi="Arial" w:cs="Arial"/>
          <w:b/>
          <w:bCs/>
        </w:rPr>
        <w:t xml:space="preserve"> Ethical Considerations</w:t>
      </w:r>
    </w:p>
    <w:p w14:paraId="1CDE9F61" w14:textId="086F272B" w:rsidR="008F4103" w:rsidRDefault="00605857" w:rsidP="00605857">
      <w:pPr>
        <w:rPr>
          <w:rFonts w:ascii="Arial" w:hAnsi="Arial" w:cs="Arial"/>
        </w:rPr>
      </w:pPr>
      <w:r w:rsidRPr="00B44F8C">
        <w:rPr>
          <w:rFonts w:ascii="Arial" w:hAnsi="Arial" w:cs="Arial"/>
        </w:rPr>
        <w:t xml:space="preserve">Ethics in scientific research is primarily about taking into account and applying comprehensive moral principles whose aim is to prevent "harm to others, promote good research practice, show respect and be guided by social justice" (Sieber 1993, p. 14). Unethical </w:t>
      </w:r>
      <w:r w:rsidR="005E0700" w:rsidRPr="00B44F8C">
        <w:rPr>
          <w:rFonts w:ascii="Arial" w:hAnsi="Arial" w:cs="Arial"/>
        </w:rPr>
        <w:t>behaviour</w:t>
      </w:r>
      <w:r w:rsidRPr="00B44F8C">
        <w:rPr>
          <w:rFonts w:ascii="Arial" w:hAnsi="Arial" w:cs="Arial"/>
        </w:rPr>
        <w:t xml:space="preserve"> in scientific research is sometimes unintentional, as it may result from researchers' insufficient knowledge of ethical standards. Therefore, it is important that researchers are knowledgeable about how they can protect themselves from unethical abuses, which is why it is very important that all study participants are given an ethics form to sign. Such a form will enable the researcher to express consent from the participant in connection with the use of </w:t>
      </w:r>
      <w:r w:rsidR="00CD5AAD" w:rsidRPr="00B44F8C">
        <w:rPr>
          <w:rFonts w:ascii="Arial" w:hAnsi="Arial" w:cs="Arial"/>
        </w:rPr>
        <w:t>their</w:t>
      </w:r>
      <w:r w:rsidRPr="00B44F8C">
        <w:rPr>
          <w:rFonts w:ascii="Arial" w:hAnsi="Arial" w:cs="Arial"/>
        </w:rPr>
        <w:t xml:space="preserve"> personal experiences in the conducted research (41). As with any humanistic and interpretivist qualitative research that focuses on experiences known to participants, it was important to ensure that any personally identifiable information that could be associated with the participant was eliminated from the study. All information obtained as a result of the study is confidential, and each participant is guaranteed anonymity. Participant information was recorded and used solely for the purposes of this study, and recordings will be deleted and destroyed upon completion.</w:t>
      </w:r>
    </w:p>
    <w:p w14:paraId="12EB84AE" w14:textId="77777777" w:rsidR="00770EA0" w:rsidRPr="00B44F8C" w:rsidRDefault="00770EA0" w:rsidP="00605857">
      <w:pPr>
        <w:rPr>
          <w:rFonts w:ascii="Arial" w:hAnsi="Arial" w:cs="Arial"/>
        </w:rPr>
      </w:pPr>
    </w:p>
    <w:p w14:paraId="2AED742D" w14:textId="176ACF18" w:rsidR="00605857" w:rsidRPr="00B44F8C" w:rsidRDefault="00605857" w:rsidP="00605857">
      <w:pPr>
        <w:rPr>
          <w:rFonts w:ascii="Arial" w:hAnsi="Arial" w:cs="Arial"/>
          <w:b/>
          <w:bCs/>
        </w:rPr>
      </w:pPr>
      <w:r w:rsidRPr="00B44F8C">
        <w:rPr>
          <w:rFonts w:ascii="Arial" w:hAnsi="Arial" w:cs="Arial"/>
          <w:b/>
          <w:bCs/>
        </w:rPr>
        <w:t>3.</w:t>
      </w:r>
      <w:r w:rsidR="00440917">
        <w:rPr>
          <w:rFonts w:ascii="Arial" w:hAnsi="Arial" w:cs="Arial"/>
          <w:b/>
          <w:bCs/>
        </w:rPr>
        <w:t>9</w:t>
      </w:r>
      <w:r w:rsidRPr="00B44F8C">
        <w:rPr>
          <w:rFonts w:ascii="Arial" w:hAnsi="Arial" w:cs="Arial"/>
          <w:b/>
          <w:bCs/>
        </w:rPr>
        <w:t xml:space="preserve"> Limitations Of Study</w:t>
      </w:r>
    </w:p>
    <w:p w14:paraId="2E09A136" w14:textId="19907900" w:rsidR="0024209A" w:rsidRDefault="00605857" w:rsidP="00605857">
      <w:pPr>
        <w:rPr>
          <w:rFonts w:ascii="Arial" w:hAnsi="Arial" w:cs="Arial"/>
        </w:rPr>
      </w:pPr>
      <w:r w:rsidRPr="00B44F8C">
        <w:rPr>
          <w:rFonts w:ascii="Arial" w:hAnsi="Arial" w:cs="Arial"/>
        </w:rPr>
        <w:lastRenderedPageBreak/>
        <w:t xml:space="preserve">Due to the limited number of words, time frame and the extremely extensive and complex nature of the research topic regarding the motivation of Hywel Dda employees, certain limitations of the study were noted, as the report is only a minimal indication of the problem. A more detailed examination of the topic would require surveying a larger number of NHS employees. A selection from the group Hywel Dda employees may not be entirely reliable when respondents may suppress their feelings and statements. There may also be a lack of sense of anonymity among respondents, which they will be assured. The survey was conducted only for the place and moment of the survey and not beyond it. However, the answers may concern the future feelings of the respondents or their past feelings. Sharing the survey </w:t>
      </w:r>
      <w:r w:rsidR="00CD5AAD" w:rsidRPr="00B44F8C">
        <w:rPr>
          <w:rFonts w:ascii="Arial" w:hAnsi="Arial" w:cs="Arial"/>
        </w:rPr>
        <w:t>on</w:t>
      </w:r>
      <w:r w:rsidRPr="00B44F8C">
        <w:rPr>
          <w:rFonts w:ascii="Arial" w:hAnsi="Arial" w:cs="Arial"/>
        </w:rPr>
        <w:t xml:space="preserve"> social media can be easily distributed to people who are not employees of Hywel Dda, which may also contribute to </w:t>
      </w:r>
      <w:proofErr w:type="spellStart"/>
      <w:r w:rsidRPr="00B44F8C">
        <w:rPr>
          <w:rFonts w:ascii="Arial" w:hAnsi="Arial" w:cs="Arial"/>
        </w:rPr>
        <w:t>to</w:t>
      </w:r>
      <w:proofErr w:type="spellEnd"/>
      <w:r w:rsidRPr="00B44F8C">
        <w:rPr>
          <w:rFonts w:ascii="Arial" w:hAnsi="Arial" w:cs="Arial"/>
        </w:rPr>
        <w:t xml:space="preserve"> falsify the results.</w:t>
      </w:r>
    </w:p>
    <w:p w14:paraId="27C3AE67" w14:textId="77777777" w:rsidR="008F4103" w:rsidRPr="00B44F8C" w:rsidRDefault="008F4103" w:rsidP="00605857">
      <w:pPr>
        <w:rPr>
          <w:rFonts w:ascii="Arial" w:hAnsi="Arial" w:cs="Arial"/>
        </w:rPr>
      </w:pPr>
    </w:p>
    <w:p w14:paraId="569FD99E" w14:textId="0DE7AD28" w:rsidR="004224A2" w:rsidRPr="00B44F8C" w:rsidRDefault="002C1573" w:rsidP="00605857">
      <w:pPr>
        <w:rPr>
          <w:rFonts w:ascii="Arial" w:hAnsi="Arial" w:cs="Arial"/>
          <w:b/>
          <w:bCs/>
        </w:rPr>
      </w:pPr>
      <w:r>
        <w:rPr>
          <w:rFonts w:ascii="Arial" w:hAnsi="Arial" w:cs="Arial"/>
          <w:b/>
          <w:bCs/>
        </w:rPr>
        <w:t>3</w:t>
      </w:r>
      <w:r w:rsidR="006970AF">
        <w:rPr>
          <w:rFonts w:ascii="Arial" w:hAnsi="Arial" w:cs="Arial"/>
          <w:b/>
          <w:bCs/>
        </w:rPr>
        <w:t xml:space="preserve">.0 </w:t>
      </w:r>
      <w:r w:rsidR="004224A2" w:rsidRPr="00B44F8C">
        <w:rPr>
          <w:rFonts w:ascii="Arial" w:hAnsi="Arial" w:cs="Arial"/>
          <w:b/>
          <w:bCs/>
        </w:rPr>
        <w:t>Methodology Overview</w:t>
      </w:r>
    </w:p>
    <w:p w14:paraId="47164F1B" w14:textId="330A0954" w:rsidR="000B4503" w:rsidRDefault="000B4503" w:rsidP="00F11354">
      <w:pPr>
        <w:rPr>
          <w:rFonts w:ascii="Arial" w:hAnsi="Arial" w:cs="Arial"/>
        </w:rPr>
      </w:pPr>
      <w:r w:rsidRPr="00B44F8C">
        <w:rPr>
          <w:rFonts w:ascii="Arial" w:hAnsi="Arial" w:cs="Arial"/>
        </w:rPr>
        <w:t>To summari</w:t>
      </w:r>
      <w:r w:rsidR="00C774A9" w:rsidRPr="00B44F8C">
        <w:rPr>
          <w:rFonts w:ascii="Arial" w:hAnsi="Arial" w:cs="Arial"/>
        </w:rPr>
        <w:t>s</w:t>
      </w:r>
      <w:r w:rsidRPr="00B44F8C">
        <w:rPr>
          <w:rFonts w:ascii="Arial" w:hAnsi="Arial" w:cs="Arial"/>
        </w:rPr>
        <w:t xml:space="preserve">e, in the methodology chapter, </w:t>
      </w:r>
      <w:r w:rsidR="00C774A9" w:rsidRPr="00B44F8C">
        <w:rPr>
          <w:rFonts w:ascii="Arial" w:hAnsi="Arial" w:cs="Arial"/>
        </w:rPr>
        <w:t xml:space="preserve">the </w:t>
      </w:r>
      <w:r w:rsidRPr="00B44F8C">
        <w:rPr>
          <w:rFonts w:ascii="Arial" w:hAnsi="Arial" w:cs="Arial"/>
        </w:rPr>
        <w:t>Saunders Research Onion was used, which enabled the consideration and selection of appropriate research methods. Saunders Research Oni</w:t>
      </w:r>
      <w:r w:rsidR="00C774A9" w:rsidRPr="00B44F8C">
        <w:rPr>
          <w:rFonts w:ascii="Arial" w:hAnsi="Arial" w:cs="Arial"/>
        </w:rPr>
        <w:t>o</w:t>
      </w:r>
      <w:r w:rsidRPr="00B44F8C">
        <w:rPr>
          <w:rFonts w:ascii="Arial" w:hAnsi="Arial" w:cs="Arial"/>
        </w:rPr>
        <w:t>n was developed specifically for the needs of business studies and social sciences</w:t>
      </w:r>
      <w:r w:rsidR="00C774A9" w:rsidRPr="00B44F8C">
        <w:rPr>
          <w:rFonts w:ascii="Arial" w:hAnsi="Arial" w:cs="Arial"/>
        </w:rPr>
        <w:t>. Q</w:t>
      </w:r>
      <w:r w:rsidRPr="00B44F8C">
        <w:rPr>
          <w:rFonts w:ascii="Arial" w:hAnsi="Arial" w:cs="Arial"/>
        </w:rPr>
        <w:t xml:space="preserve">uantitative research, in the form of a survey, will allow the analysis of a representative sample of the population. This is important because it will enable comparison of different </w:t>
      </w:r>
      <w:r w:rsidR="00C774A9" w:rsidRPr="00B44F8C">
        <w:rPr>
          <w:rFonts w:ascii="Arial" w:hAnsi="Arial" w:cs="Arial"/>
        </w:rPr>
        <w:t>behaviours</w:t>
      </w:r>
      <w:r w:rsidRPr="00B44F8C">
        <w:rPr>
          <w:rFonts w:ascii="Arial" w:hAnsi="Arial" w:cs="Arial"/>
        </w:rPr>
        <w:t xml:space="preserve"> of Hywel Dda employees, including what may limit their motivation to work with the principles of sustainable development.</w:t>
      </w:r>
    </w:p>
    <w:p w14:paraId="25EB9F94" w14:textId="77777777" w:rsidR="008F4103" w:rsidRDefault="008F4103" w:rsidP="00F11354">
      <w:pPr>
        <w:rPr>
          <w:rFonts w:ascii="Arial" w:hAnsi="Arial" w:cs="Arial"/>
        </w:rPr>
      </w:pPr>
    </w:p>
    <w:p w14:paraId="0164FADC" w14:textId="77777777" w:rsidR="008F4103" w:rsidRDefault="008F4103" w:rsidP="00F11354">
      <w:pPr>
        <w:rPr>
          <w:rFonts w:ascii="Arial" w:hAnsi="Arial" w:cs="Arial"/>
        </w:rPr>
      </w:pPr>
    </w:p>
    <w:p w14:paraId="6E739244" w14:textId="77777777" w:rsidR="008F4103" w:rsidRDefault="008F4103" w:rsidP="00F11354">
      <w:pPr>
        <w:rPr>
          <w:rFonts w:ascii="Arial" w:hAnsi="Arial" w:cs="Arial"/>
        </w:rPr>
      </w:pPr>
    </w:p>
    <w:p w14:paraId="5C08E626" w14:textId="77777777" w:rsidR="008F4103" w:rsidRDefault="008F4103" w:rsidP="00F11354">
      <w:pPr>
        <w:rPr>
          <w:rFonts w:ascii="Arial" w:hAnsi="Arial" w:cs="Arial"/>
        </w:rPr>
      </w:pPr>
    </w:p>
    <w:p w14:paraId="252588E0" w14:textId="77777777" w:rsidR="008F4103" w:rsidRDefault="008F4103" w:rsidP="00F11354">
      <w:pPr>
        <w:rPr>
          <w:rFonts w:ascii="Arial" w:hAnsi="Arial" w:cs="Arial"/>
        </w:rPr>
      </w:pPr>
    </w:p>
    <w:p w14:paraId="34EAAB37" w14:textId="77777777" w:rsidR="008F4103" w:rsidRDefault="008F4103" w:rsidP="00F11354">
      <w:pPr>
        <w:rPr>
          <w:rFonts w:ascii="Arial" w:hAnsi="Arial" w:cs="Arial"/>
        </w:rPr>
      </w:pPr>
    </w:p>
    <w:p w14:paraId="7523836E" w14:textId="77777777" w:rsidR="008F4103" w:rsidRDefault="008F4103" w:rsidP="00F11354">
      <w:pPr>
        <w:rPr>
          <w:rFonts w:ascii="Arial" w:hAnsi="Arial" w:cs="Arial"/>
        </w:rPr>
      </w:pPr>
    </w:p>
    <w:p w14:paraId="441A54CC" w14:textId="77777777" w:rsidR="008F4103" w:rsidRDefault="008F4103" w:rsidP="00F11354">
      <w:pPr>
        <w:rPr>
          <w:rFonts w:ascii="Arial" w:hAnsi="Arial" w:cs="Arial"/>
        </w:rPr>
      </w:pPr>
    </w:p>
    <w:p w14:paraId="02F5F305" w14:textId="77777777" w:rsidR="008F4103" w:rsidRDefault="008F4103" w:rsidP="00F11354">
      <w:pPr>
        <w:rPr>
          <w:rFonts w:ascii="Arial" w:hAnsi="Arial" w:cs="Arial"/>
        </w:rPr>
      </w:pPr>
    </w:p>
    <w:p w14:paraId="21536F26" w14:textId="77777777" w:rsidR="008F4103" w:rsidRDefault="008F4103" w:rsidP="00F11354">
      <w:pPr>
        <w:rPr>
          <w:rFonts w:ascii="Arial" w:hAnsi="Arial" w:cs="Arial"/>
        </w:rPr>
      </w:pPr>
    </w:p>
    <w:p w14:paraId="428C790F" w14:textId="77777777" w:rsidR="008F4103" w:rsidRDefault="008F4103" w:rsidP="00F11354">
      <w:pPr>
        <w:rPr>
          <w:rFonts w:ascii="Arial" w:hAnsi="Arial" w:cs="Arial"/>
        </w:rPr>
      </w:pPr>
    </w:p>
    <w:p w14:paraId="0627810A" w14:textId="77777777" w:rsidR="00922DDC" w:rsidRPr="00B44F8C" w:rsidRDefault="00922DDC" w:rsidP="00605857">
      <w:pPr>
        <w:rPr>
          <w:rFonts w:ascii="Arial" w:hAnsi="Arial" w:cs="Arial"/>
          <w:color w:val="00B0F0"/>
        </w:rPr>
      </w:pPr>
    </w:p>
    <w:p w14:paraId="3710701F" w14:textId="2BDB6053" w:rsidR="00F7157D" w:rsidRDefault="00F7157D" w:rsidP="00F7157D">
      <w:pPr>
        <w:rPr>
          <w:rFonts w:ascii="Arial" w:hAnsi="Arial" w:cs="Arial"/>
          <w:b/>
          <w:bCs/>
        </w:rPr>
      </w:pPr>
      <w:r w:rsidRPr="00B44F8C">
        <w:rPr>
          <w:rFonts w:ascii="Arial" w:hAnsi="Arial" w:cs="Arial"/>
          <w:b/>
          <w:bCs/>
        </w:rPr>
        <w:lastRenderedPageBreak/>
        <w:t xml:space="preserve">CHAPTER </w:t>
      </w:r>
      <w:r w:rsidR="008F4103" w:rsidRPr="00B44F8C">
        <w:rPr>
          <w:rFonts w:ascii="Arial" w:hAnsi="Arial" w:cs="Arial"/>
          <w:b/>
          <w:bCs/>
        </w:rPr>
        <w:t>4</w:t>
      </w:r>
      <w:r w:rsidR="008F4103">
        <w:rPr>
          <w:rFonts w:ascii="Arial" w:hAnsi="Arial" w:cs="Arial"/>
          <w:b/>
          <w:bCs/>
        </w:rPr>
        <w:t xml:space="preserve"> </w:t>
      </w:r>
      <w:r w:rsidR="008F4103" w:rsidRPr="00B44F8C">
        <w:rPr>
          <w:rFonts w:ascii="Arial" w:hAnsi="Arial" w:cs="Arial"/>
          <w:b/>
          <w:bCs/>
        </w:rPr>
        <w:t>FINDINGS</w:t>
      </w:r>
      <w:r w:rsidR="008F4103">
        <w:rPr>
          <w:rFonts w:ascii="Arial" w:hAnsi="Arial" w:cs="Arial"/>
          <w:b/>
          <w:bCs/>
        </w:rPr>
        <w:t>:</w:t>
      </w:r>
    </w:p>
    <w:p w14:paraId="348AF888" w14:textId="77777777" w:rsidR="008F4103" w:rsidRPr="00B44F8C" w:rsidRDefault="008F4103" w:rsidP="00F7157D">
      <w:pPr>
        <w:rPr>
          <w:rFonts w:ascii="Arial" w:hAnsi="Arial" w:cs="Arial"/>
          <w:b/>
          <w:bCs/>
        </w:rPr>
      </w:pPr>
    </w:p>
    <w:p w14:paraId="0CAA3061" w14:textId="63AF5E46" w:rsidR="00F7157D" w:rsidRPr="00B44F8C" w:rsidRDefault="00F7157D" w:rsidP="00F7157D">
      <w:pPr>
        <w:rPr>
          <w:rFonts w:ascii="Arial" w:hAnsi="Arial" w:cs="Arial"/>
          <w:b/>
          <w:bCs/>
        </w:rPr>
      </w:pPr>
      <w:r w:rsidRPr="00B44F8C">
        <w:rPr>
          <w:rFonts w:ascii="Arial" w:hAnsi="Arial" w:cs="Arial"/>
          <w:b/>
          <w:bCs/>
        </w:rPr>
        <w:t>4.1.</w:t>
      </w:r>
      <w:r w:rsidR="0031558E" w:rsidRPr="00B44F8C">
        <w:rPr>
          <w:rFonts w:ascii="Arial" w:hAnsi="Arial" w:cs="Arial"/>
          <w:b/>
          <w:bCs/>
        </w:rPr>
        <w:t xml:space="preserve"> Introduction</w:t>
      </w:r>
    </w:p>
    <w:p w14:paraId="215090BD" w14:textId="780EA7EA" w:rsidR="00F7157D" w:rsidRDefault="00F7157D" w:rsidP="00F7157D">
      <w:pPr>
        <w:rPr>
          <w:rFonts w:ascii="Arial" w:hAnsi="Arial" w:cs="Arial"/>
        </w:rPr>
      </w:pPr>
      <w:r w:rsidRPr="00B44F8C">
        <w:rPr>
          <w:rFonts w:ascii="Arial" w:hAnsi="Arial" w:cs="Arial"/>
        </w:rPr>
        <w:t>The following section presents the basic research results. From the distribution of the questionnaire, answers to 18 questions were obtained. This was achieved by using a random sampling method, which received responses from Hywel Dda employees. The research was conducted in all departments of Hywel Dda. The sample of data is reliable and representative of the population, as it exceeded the required minimum number of 100 responses (Pearson et al. 2010).</w:t>
      </w:r>
    </w:p>
    <w:p w14:paraId="0392FE78" w14:textId="77777777" w:rsidR="009B6265" w:rsidRPr="00B44F8C" w:rsidRDefault="009B6265" w:rsidP="00F7157D">
      <w:pPr>
        <w:rPr>
          <w:rFonts w:ascii="Arial" w:hAnsi="Arial" w:cs="Arial"/>
        </w:rPr>
      </w:pPr>
    </w:p>
    <w:p w14:paraId="2F7DCF73" w14:textId="2D1FAC28" w:rsidR="001F4F8C" w:rsidRPr="00B44F8C" w:rsidRDefault="001F4F8C" w:rsidP="001F4F8C">
      <w:pPr>
        <w:rPr>
          <w:rFonts w:ascii="Arial" w:hAnsi="Arial" w:cs="Arial"/>
          <w:b/>
          <w:bCs/>
        </w:rPr>
      </w:pPr>
      <w:r w:rsidRPr="00B44F8C">
        <w:rPr>
          <w:rFonts w:ascii="Arial" w:hAnsi="Arial" w:cs="Arial"/>
          <w:b/>
          <w:bCs/>
        </w:rPr>
        <w:t>4.2. Results</w:t>
      </w:r>
    </w:p>
    <w:p w14:paraId="62A7A7DD" w14:textId="1216295D" w:rsidR="001F4F8C" w:rsidRPr="00B44F8C" w:rsidRDefault="001F4F8C" w:rsidP="001F4F8C">
      <w:pPr>
        <w:rPr>
          <w:rFonts w:ascii="Arial" w:hAnsi="Arial" w:cs="Arial"/>
          <w:b/>
          <w:bCs/>
        </w:rPr>
      </w:pPr>
      <w:r w:rsidRPr="00B44F8C">
        <w:rPr>
          <w:rFonts w:ascii="Arial" w:hAnsi="Arial" w:cs="Arial"/>
          <w:b/>
          <w:bCs/>
        </w:rPr>
        <w:t>Question 1</w:t>
      </w:r>
    </w:p>
    <w:p w14:paraId="4D0ED7F8" w14:textId="22DA5428" w:rsidR="00BE5D2D" w:rsidRPr="00B44F8C" w:rsidRDefault="00BE5D2D" w:rsidP="001F4F8C">
      <w:pPr>
        <w:rPr>
          <w:rFonts w:ascii="Arial" w:hAnsi="Arial" w:cs="Arial"/>
          <w:b/>
          <w:bCs/>
        </w:rPr>
      </w:pPr>
      <w:r w:rsidRPr="00B44F8C">
        <w:rPr>
          <w:rFonts w:ascii="Arial" w:hAnsi="Arial" w:cs="Arial"/>
          <w:b/>
          <w:bCs/>
          <w:noProof/>
        </w:rPr>
        <w:drawing>
          <wp:inline distT="0" distB="0" distL="0" distR="0" wp14:anchorId="31CF0E59" wp14:editId="24386729">
            <wp:extent cx="4407535" cy="1816735"/>
            <wp:effectExtent l="0" t="0" r="0" b="0"/>
            <wp:docPr id="6326476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07535" cy="1816735"/>
                    </a:xfrm>
                    <a:prstGeom prst="rect">
                      <a:avLst/>
                    </a:prstGeom>
                    <a:noFill/>
                  </pic:spPr>
                </pic:pic>
              </a:graphicData>
            </a:graphic>
          </wp:inline>
        </w:drawing>
      </w:r>
    </w:p>
    <w:p w14:paraId="52061D7A" w14:textId="2293905E" w:rsidR="00F25063" w:rsidRPr="00B44F8C" w:rsidRDefault="00F25063" w:rsidP="00F25063">
      <w:pPr>
        <w:rPr>
          <w:rFonts w:ascii="Arial" w:hAnsi="Arial" w:cs="Arial"/>
        </w:rPr>
      </w:pPr>
      <w:r w:rsidRPr="00B44F8C">
        <w:rPr>
          <w:rFonts w:ascii="Arial" w:hAnsi="Arial" w:cs="Arial"/>
        </w:rPr>
        <w:t xml:space="preserve">26% of the surveyed people were aged 45-54. Right after this group, 21% </w:t>
      </w:r>
      <w:r w:rsidR="00432908" w:rsidRPr="00B44F8C">
        <w:rPr>
          <w:rFonts w:ascii="Arial" w:hAnsi="Arial" w:cs="Arial"/>
        </w:rPr>
        <w:t>were</w:t>
      </w:r>
      <w:r w:rsidRPr="00B44F8C">
        <w:rPr>
          <w:rFonts w:ascii="Arial" w:hAnsi="Arial" w:cs="Arial"/>
        </w:rPr>
        <w:t xml:space="preserve"> people aged between 35-44 and 20% </w:t>
      </w:r>
      <w:r w:rsidR="00432908" w:rsidRPr="00B44F8C">
        <w:rPr>
          <w:rFonts w:ascii="Arial" w:hAnsi="Arial" w:cs="Arial"/>
        </w:rPr>
        <w:t>were</w:t>
      </w:r>
      <w:r w:rsidRPr="00B44F8C">
        <w:rPr>
          <w:rFonts w:ascii="Arial" w:hAnsi="Arial" w:cs="Arial"/>
        </w:rPr>
        <w:t xml:space="preserve"> people over 55 years of age.</w:t>
      </w:r>
    </w:p>
    <w:p w14:paraId="0BBDD427" w14:textId="773D85A3" w:rsidR="00F25063" w:rsidRPr="00B44F8C" w:rsidRDefault="00F25063" w:rsidP="00F25063">
      <w:pPr>
        <w:rPr>
          <w:rFonts w:ascii="Arial" w:hAnsi="Arial" w:cs="Arial"/>
          <w:b/>
          <w:bCs/>
        </w:rPr>
      </w:pPr>
      <w:r w:rsidRPr="00B44F8C">
        <w:rPr>
          <w:rFonts w:ascii="Arial" w:hAnsi="Arial" w:cs="Arial"/>
          <w:b/>
          <w:bCs/>
        </w:rPr>
        <w:t>Question 2</w:t>
      </w:r>
    </w:p>
    <w:p w14:paraId="28944F8C" w14:textId="05CF51D3" w:rsidR="002E48FD" w:rsidRPr="00B44F8C" w:rsidRDefault="002E48FD" w:rsidP="00F25063">
      <w:pPr>
        <w:rPr>
          <w:rFonts w:ascii="Arial" w:hAnsi="Arial" w:cs="Arial"/>
          <w:b/>
          <w:bCs/>
        </w:rPr>
      </w:pPr>
      <w:r w:rsidRPr="00B44F8C">
        <w:rPr>
          <w:rFonts w:ascii="Arial" w:hAnsi="Arial" w:cs="Arial"/>
          <w:b/>
          <w:bCs/>
          <w:noProof/>
        </w:rPr>
        <w:drawing>
          <wp:inline distT="0" distB="0" distL="0" distR="0" wp14:anchorId="4558CA99" wp14:editId="3AB32641">
            <wp:extent cx="4639310" cy="1438910"/>
            <wp:effectExtent l="0" t="0" r="8890" b="8890"/>
            <wp:docPr id="80123719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39310" cy="1438910"/>
                    </a:xfrm>
                    <a:prstGeom prst="rect">
                      <a:avLst/>
                    </a:prstGeom>
                    <a:noFill/>
                  </pic:spPr>
                </pic:pic>
              </a:graphicData>
            </a:graphic>
          </wp:inline>
        </w:drawing>
      </w:r>
    </w:p>
    <w:p w14:paraId="7715050F" w14:textId="1A6595D8" w:rsidR="005370D4" w:rsidRPr="00B44F8C" w:rsidRDefault="005370D4" w:rsidP="005370D4">
      <w:pPr>
        <w:rPr>
          <w:rFonts w:ascii="Arial" w:hAnsi="Arial" w:cs="Arial"/>
        </w:rPr>
      </w:pPr>
      <w:r w:rsidRPr="00B44F8C">
        <w:rPr>
          <w:rFonts w:ascii="Arial" w:hAnsi="Arial" w:cs="Arial"/>
        </w:rPr>
        <w:t xml:space="preserve">As many as 64% of women took part in the study, which means they </w:t>
      </w:r>
      <w:r w:rsidR="00432908" w:rsidRPr="00B44F8C">
        <w:rPr>
          <w:rFonts w:ascii="Arial" w:hAnsi="Arial" w:cs="Arial"/>
        </w:rPr>
        <w:t xml:space="preserve">will be more representative </w:t>
      </w:r>
      <w:r w:rsidRPr="00B44F8C">
        <w:rPr>
          <w:rFonts w:ascii="Arial" w:hAnsi="Arial" w:cs="Arial"/>
        </w:rPr>
        <w:t>over men. 8.5% of the surveyed people did not declare their gender.</w:t>
      </w:r>
    </w:p>
    <w:p w14:paraId="0476CF03" w14:textId="0E3CA88B" w:rsidR="005370D4" w:rsidRPr="00B44F8C" w:rsidRDefault="005370D4" w:rsidP="005370D4">
      <w:pPr>
        <w:rPr>
          <w:rFonts w:ascii="Arial" w:hAnsi="Arial" w:cs="Arial"/>
          <w:b/>
          <w:bCs/>
        </w:rPr>
      </w:pPr>
      <w:r w:rsidRPr="00B44F8C">
        <w:rPr>
          <w:rFonts w:ascii="Arial" w:hAnsi="Arial" w:cs="Arial"/>
          <w:b/>
          <w:bCs/>
        </w:rPr>
        <w:t>Question 3</w:t>
      </w:r>
    </w:p>
    <w:p w14:paraId="51B6FE37" w14:textId="6CE3297B" w:rsidR="005370D4" w:rsidRPr="00B44F8C" w:rsidRDefault="002E475E" w:rsidP="005370D4">
      <w:pPr>
        <w:rPr>
          <w:rFonts w:ascii="Arial" w:hAnsi="Arial" w:cs="Arial"/>
          <w:b/>
          <w:bCs/>
        </w:rPr>
      </w:pPr>
      <w:r w:rsidRPr="00B44F8C">
        <w:rPr>
          <w:rFonts w:ascii="Arial" w:hAnsi="Arial" w:cs="Arial"/>
          <w:b/>
          <w:bCs/>
          <w:noProof/>
        </w:rPr>
        <w:lastRenderedPageBreak/>
        <w:drawing>
          <wp:inline distT="0" distB="0" distL="0" distR="0" wp14:anchorId="73E8AE3E" wp14:editId="37C3C82D">
            <wp:extent cx="5231130" cy="2152015"/>
            <wp:effectExtent l="0" t="0" r="7620" b="635"/>
            <wp:docPr id="9712130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1130" cy="2152015"/>
                    </a:xfrm>
                    <a:prstGeom prst="rect">
                      <a:avLst/>
                    </a:prstGeom>
                    <a:noFill/>
                  </pic:spPr>
                </pic:pic>
              </a:graphicData>
            </a:graphic>
          </wp:inline>
        </w:drawing>
      </w:r>
    </w:p>
    <w:p w14:paraId="43F839B5" w14:textId="4632303F" w:rsidR="00C4642B" w:rsidRPr="00B44F8C" w:rsidRDefault="00C4642B" w:rsidP="00C4642B">
      <w:pPr>
        <w:rPr>
          <w:rFonts w:ascii="Arial" w:hAnsi="Arial" w:cs="Arial"/>
        </w:rPr>
      </w:pPr>
      <w:r w:rsidRPr="00B44F8C">
        <w:rPr>
          <w:rFonts w:ascii="Arial" w:hAnsi="Arial" w:cs="Arial"/>
        </w:rPr>
        <w:t>The majority of the surveyed people, as many as 66%, are employees of Prince Philip Hospital, therefore this research relates mainly to this hospital and conclusions can be drawn mainly about the situation in this facility.</w:t>
      </w:r>
    </w:p>
    <w:p w14:paraId="4FCA4C8E" w14:textId="0E71C43F" w:rsidR="00C4642B" w:rsidRPr="00B44F8C" w:rsidRDefault="00C4642B" w:rsidP="00C4642B">
      <w:pPr>
        <w:rPr>
          <w:rFonts w:ascii="Arial" w:hAnsi="Arial" w:cs="Arial"/>
          <w:b/>
          <w:bCs/>
        </w:rPr>
      </w:pPr>
      <w:r w:rsidRPr="00B44F8C">
        <w:rPr>
          <w:rFonts w:ascii="Arial" w:hAnsi="Arial" w:cs="Arial"/>
          <w:b/>
          <w:bCs/>
        </w:rPr>
        <w:t>Question 4</w:t>
      </w:r>
    </w:p>
    <w:p w14:paraId="76A9E5B2" w14:textId="37A59E58" w:rsidR="00773C3C" w:rsidRPr="00B44F8C" w:rsidRDefault="00773C3C" w:rsidP="00C4642B">
      <w:pPr>
        <w:rPr>
          <w:rFonts w:ascii="Arial" w:hAnsi="Arial" w:cs="Arial"/>
          <w:b/>
          <w:bCs/>
        </w:rPr>
      </w:pPr>
      <w:r w:rsidRPr="00B44F8C">
        <w:rPr>
          <w:rFonts w:ascii="Arial" w:hAnsi="Arial" w:cs="Arial"/>
          <w:b/>
          <w:bCs/>
          <w:noProof/>
        </w:rPr>
        <w:drawing>
          <wp:inline distT="0" distB="0" distL="0" distR="0" wp14:anchorId="145DA5C0" wp14:editId="2D5F2F48">
            <wp:extent cx="5231130" cy="4298315"/>
            <wp:effectExtent l="0" t="0" r="7620" b="6985"/>
            <wp:docPr id="21105778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31130" cy="4298315"/>
                    </a:xfrm>
                    <a:prstGeom prst="rect">
                      <a:avLst/>
                    </a:prstGeom>
                    <a:noFill/>
                  </pic:spPr>
                </pic:pic>
              </a:graphicData>
            </a:graphic>
          </wp:inline>
        </w:drawing>
      </w:r>
    </w:p>
    <w:p w14:paraId="236368A2" w14:textId="4C7D4B87" w:rsidR="00EA64CB" w:rsidRPr="00B44F8C" w:rsidRDefault="00EA64CB" w:rsidP="00EA64CB">
      <w:pPr>
        <w:rPr>
          <w:rFonts w:ascii="Arial" w:hAnsi="Arial" w:cs="Arial"/>
        </w:rPr>
      </w:pPr>
      <w:r w:rsidRPr="00B44F8C">
        <w:rPr>
          <w:rFonts w:ascii="Arial" w:hAnsi="Arial" w:cs="Arial"/>
        </w:rPr>
        <w:t xml:space="preserve">According to respondents, the most important thing at work is salary </w:t>
      </w:r>
      <w:r w:rsidR="00432908" w:rsidRPr="00B44F8C">
        <w:rPr>
          <w:rFonts w:ascii="Arial" w:hAnsi="Arial" w:cs="Arial"/>
        </w:rPr>
        <w:t>(</w:t>
      </w:r>
      <w:r w:rsidRPr="00B44F8C">
        <w:rPr>
          <w:rFonts w:ascii="Arial" w:hAnsi="Arial" w:cs="Arial"/>
        </w:rPr>
        <w:t>35%</w:t>
      </w:r>
      <w:r w:rsidR="00432908" w:rsidRPr="00B44F8C">
        <w:rPr>
          <w:rFonts w:ascii="Arial" w:hAnsi="Arial" w:cs="Arial"/>
        </w:rPr>
        <w:t>)</w:t>
      </w:r>
      <w:r w:rsidRPr="00B44F8C">
        <w:rPr>
          <w:rFonts w:ascii="Arial" w:hAnsi="Arial" w:cs="Arial"/>
        </w:rPr>
        <w:t xml:space="preserve"> and atmosphere </w:t>
      </w:r>
      <w:r w:rsidR="00432908" w:rsidRPr="00B44F8C">
        <w:rPr>
          <w:rFonts w:ascii="Arial" w:hAnsi="Arial" w:cs="Arial"/>
        </w:rPr>
        <w:t>(</w:t>
      </w:r>
      <w:r w:rsidRPr="00B44F8C">
        <w:rPr>
          <w:rFonts w:ascii="Arial" w:hAnsi="Arial" w:cs="Arial"/>
        </w:rPr>
        <w:t>32%</w:t>
      </w:r>
      <w:r w:rsidR="00432908" w:rsidRPr="00B44F8C">
        <w:rPr>
          <w:rFonts w:ascii="Arial" w:hAnsi="Arial" w:cs="Arial"/>
        </w:rPr>
        <w:t>). The</w:t>
      </w:r>
      <w:r w:rsidRPr="00B44F8C">
        <w:rPr>
          <w:rFonts w:ascii="Arial" w:hAnsi="Arial" w:cs="Arial"/>
        </w:rPr>
        <w:t xml:space="preserve"> third </w:t>
      </w:r>
      <w:r w:rsidR="00432908" w:rsidRPr="00B44F8C">
        <w:rPr>
          <w:rFonts w:ascii="Arial" w:hAnsi="Arial" w:cs="Arial"/>
        </w:rPr>
        <w:t>most important factor</w:t>
      </w:r>
      <w:r w:rsidRPr="00B44F8C">
        <w:rPr>
          <w:rFonts w:ascii="Arial" w:hAnsi="Arial" w:cs="Arial"/>
        </w:rPr>
        <w:t xml:space="preserve"> </w:t>
      </w:r>
      <w:r w:rsidR="00432908" w:rsidRPr="00B44F8C">
        <w:rPr>
          <w:rFonts w:ascii="Arial" w:hAnsi="Arial" w:cs="Arial"/>
        </w:rPr>
        <w:t xml:space="preserve">is </w:t>
      </w:r>
      <w:r w:rsidRPr="00B44F8C">
        <w:rPr>
          <w:rFonts w:ascii="Arial" w:hAnsi="Arial" w:cs="Arial"/>
        </w:rPr>
        <w:t xml:space="preserve">development opportunities </w:t>
      </w:r>
      <w:r w:rsidR="00432908" w:rsidRPr="00B44F8C">
        <w:rPr>
          <w:rFonts w:ascii="Arial" w:hAnsi="Arial" w:cs="Arial"/>
        </w:rPr>
        <w:t>(2</w:t>
      </w:r>
      <w:r w:rsidRPr="00B44F8C">
        <w:rPr>
          <w:rFonts w:ascii="Arial" w:hAnsi="Arial" w:cs="Arial"/>
        </w:rPr>
        <w:t>8%</w:t>
      </w:r>
      <w:r w:rsidR="00432908" w:rsidRPr="00B44F8C">
        <w:rPr>
          <w:rFonts w:ascii="Arial" w:hAnsi="Arial" w:cs="Arial"/>
        </w:rPr>
        <w:t>)</w:t>
      </w:r>
      <w:r w:rsidRPr="00B44F8C">
        <w:rPr>
          <w:rFonts w:ascii="Arial" w:hAnsi="Arial" w:cs="Arial"/>
        </w:rPr>
        <w:t>.</w:t>
      </w:r>
    </w:p>
    <w:p w14:paraId="6E7AF3DE" w14:textId="7AA394BB" w:rsidR="00773C3C" w:rsidRPr="00B44F8C" w:rsidRDefault="00EA64CB" w:rsidP="00432908">
      <w:pPr>
        <w:tabs>
          <w:tab w:val="left" w:pos="1810"/>
        </w:tabs>
        <w:rPr>
          <w:rFonts w:ascii="Arial" w:hAnsi="Arial" w:cs="Arial"/>
          <w:b/>
          <w:bCs/>
        </w:rPr>
      </w:pPr>
      <w:r w:rsidRPr="00B44F8C">
        <w:rPr>
          <w:rFonts w:ascii="Arial" w:hAnsi="Arial" w:cs="Arial"/>
          <w:b/>
          <w:bCs/>
        </w:rPr>
        <w:t>Question 5</w:t>
      </w:r>
    </w:p>
    <w:p w14:paraId="2F3BE161" w14:textId="4CC906DF" w:rsidR="004A6BFC" w:rsidRPr="00B44F8C" w:rsidRDefault="004A6BFC" w:rsidP="00EA64CB">
      <w:pPr>
        <w:rPr>
          <w:rFonts w:ascii="Arial" w:hAnsi="Arial" w:cs="Arial"/>
          <w:b/>
          <w:bCs/>
        </w:rPr>
      </w:pPr>
      <w:r w:rsidRPr="00B44F8C">
        <w:rPr>
          <w:rFonts w:ascii="Arial" w:hAnsi="Arial" w:cs="Arial"/>
          <w:b/>
          <w:bCs/>
          <w:noProof/>
        </w:rPr>
        <w:lastRenderedPageBreak/>
        <w:drawing>
          <wp:inline distT="0" distB="0" distL="0" distR="0" wp14:anchorId="2E7F34D2" wp14:editId="7FADE221">
            <wp:extent cx="5231130" cy="4864735"/>
            <wp:effectExtent l="0" t="0" r="7620" b="0"/>
            <wp:docPr id="110770885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231130" cy="4864735"/>
                    </a:xfrm>
                    <a:prstGeom prst="rect">
                      <a:avLst/>
                    </a:prstGeom>
                    <a:noFill/>
                  </pic:spPr>
                </pic:pic>
              </a:graphicData>
            </a:graphic>
          </wp:inline>
        </w:drawing>
      </w:r>
    </w:p>
    <w:p w14:paraId="2B78C80C" w14:textId="7CFDCE20" w:rsidR="00614410" w:rsidRPr="00B44F8C" w:rsidRDefault="00614410" w:rsidP="00614410">
      <w:pPr>
        <w:rPr>
          <w:rFonts w:ascii="Arial" w:hAnsi="Arial" w:cs="Arial"/>
        </w:rPr>
      </w:pPr>
      <w:r w:rsidRPr="00B44F8C">
        <w:rPr>
          <w:rFonts w:ascii="Arial" w:hAnsi="Arial" w:cs="Arial"/>
        </w:rPr>
        <w:t>Properly assigned tasks and communication skills are the most common features of a team leader according to the respondents. A good conversation partner, solving problems and being fair are other important features a leader should have.</w:t>
      </w:r>
    </w:p>
    <w:p w14:paraId="499D3117" w14:textId="2FD9A008" w:rsidR="00614410" w:rsidRPr="00B44F8C" w:rsidRDefault="00614410" w:rsidP="00614410">
      <w:pPr>
        <w:rPr>
          <w:rFonts w:ascii="Arial" w:hAnsi="Arial" w:cs="Arial"/>
          <w:b/>
          <w:bCs/>
        </w:rPr>
      </w:pPr>
      <w:r w:rsidRPr="00B44F8C">
        <w:rPr>
          <w:rFonts w:ascii="Arial" w:hAnsi="Arial" w:cs="Arial"/>
          <w:b/>
          <w:bCs/>
        </w:rPr>
        <w:t>Question 6</w:t>
      </w:r>
    </w:p>
    <w:p w14:paraId="74D4CB34" w14:textId="786DDEC6" w:rsidR="003231EB" w:rsidRPr="00B44F8C" w:rsidRDefault="003231EB" w:rsidP="00614410">
      <w:pPr>
        <w:rPr>
          <w:rFonts w:ascii="Arial" w:hAnsi="Arial" w:cs="Arial"/>
          <w:b/>
          <w:bCs/>
        </w:rPr>
      </w:pPr>
      <w:r w:rsidRPr="00B44F8C">
        <w:rPr>
          <w:rFonts w:ascii="Arial" w:hAnsi="Arial" w:cs="Arial"/>
          <w:b/>
          <w:bCs/>
          <w:noProof/>
        </w:rPr>
        <w:drawing>
          <wp:inline distT="0" distB="0" distL="0" distR="0" wp14:anchorId="4FFDA01F" wp14:editId="31147233">
            <wp:extent cx="4407535" cy="1438910"/>
            <wp:effectExtent l="0" t="0" r="0" b="8890"/>
            <wp:docPr id="2562630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07535" cy="1438910"/>
                    </a:xfrm>
                    <a:prstGeom prst="rect">
                      <a:avLst/>
                    </a:prstGeom>
                    <a:noFill/>
                  </pic:spPr>
                </pic:pic>
              </a:graphicData>
            </a:graphic>
          </wp:inline>
        </w:drawing>
      </w:r>
    </w:p>
    <w:p w14:paraId="2097910C" w14:textId="4ADD16DE" w:rsidR="001B5F11" w:rsidRPr="00B44F8C" w:rsidRDefault="001B5F11" w:rsidP="001B5F11">
      <w:pPr>
        <w:rPr>
          <w:rFonts w:ascii="Arial" w:hAnsi="Arial" w:cs="Arial"/>
        </w:rPr>
      </w:pPr>
      <w:r w:rsidRPr="00B44F8C">
        <w:rPr>
          <w:rFonts w:ascii="Arial" w:hAnsi="Arial" w:cs="Arial"/>
        </w:rPr>
        <w:t xml:space="preserve">The majority of respondents feel job satisfaction, as many as 53% of them, which is undoubtedly a positive feature for the Hywel Dda </w:t>
      </w:r>
      <w:r w:rsidR="006D490A" w:rsidRPr="00B44F8C">
        <w:rPr>
          <w:rFonts w:ascii="Arial" w:hAnsi="Arial" w:cs="Arial"/>
        </w:rPr>
        <w:t>organisation</w:t>
      </w:r>
      <w:r w:rsidRPr="00B44F8C">
        <w:rPr>
          <w:rFonts w:ascii="Arial" w:hAnsi="Arial" w:cs="Arial"/>
        </w:rPr>
        <w:t>.</w:t>
      </w:r>
    </w:p>
    <w:p w14:paraId="2BDC924A" w14:textId="1EC312D3" w:rsidR="001B5F11" w:rsidRPr="00B44F8C" w:rsidRDefault="001B5F11" w:rsidP="001B5F11">
      <w:pPr>
        <w:rPr>
          <w:rFonts w:ascii="Arial" w:hAnsi="Arial" w:cs="Arial"/>
          <w:b/>
          <w:bCs/>
        </w:rPr>
      </w:pPr>
      <w:r w:rsidRPr="00B44F8C">
        <w:rPr>
          <w:rFonts w:ascii="Arial" w:hAnsi="Arial" w:cs="Arial"/>
          <w:b/>
          <w:bCs/>
        </w:rPr>
        <w:t>Question 7</w:t>
      </w:r>
    </w:p>
    <w:p w14:paraId="5ECF2D04" w14:textId="211A8B48" w:rsidR="0013611E" w:rsidRPr="00B44F8C" w:rsidRDefault="0013611E" w:rsidP="001B5F11">
      <w:pPr>
        <w:rPr>
          <w:rFonts w:ascii="Arial" w:hAnsi="Arial" w:cs="Arial"/>
          <w:b/>
          <w:bCs/>
        </w:rPr>
      </w:pPr>
      <w:r w:rsidRPr="00B44F8C">
        <w:rPr>
          <w:rFonts w:ascii="Arial" w:hAnsi="Arial" w:cs="Arial"/>
          <w:b/>
          <w:bCs/>
          <w:noProof/>
        </w:rPr>
        <w:lastRenderedPageBreak/>
        <w:drawing>
          <wp:inline distT="0" distB="0" distL="0" distR="0" wp14:anchorId="6900E79C" wp14:editId="77235255">
            <wp:extent cx="4407535" cy="1438910"/>
            <wp:effectExtent l="0" t="0" r="0" b="8890"/>
            <wp:docPr id="5749918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07535" cy="1438910"/>
                    </a:xfrm>
                    <a:prstGeom prst="rect">
                      <a:avLst/>
                    </a:prstGeom>
                    <a:noFill/>
                  </pic:spPr>
                </pic:pic>
              </a:graphicData>
            </a:graphic>
          </wp:inline>
        </w:drawing>
      </w:r>
    </w:p>
    <w:p w14:paraId="366CD553" w14:textId="3CB5E9C4" w:rsidR="00631404" w:rsidRPr="00B44F8C" w:rsidRDefault="00631404" w:rsidP="00631404">
      <w:pPr>
        <w:rPr>
          <w:rFonts w:ascii="Arial" w:hAnsi="Arial" w:cs="Arial"/>
        </w:rPr>
      </w:pPr>
      <w:r w:rsidRPr="00B44F8C">
        <w:rPr>
          <w:rFonts w:ascii="Arial" w:hAnsi="Arial" w:cs="Arial"/>
        </w:rPr>
        <w:t>68% of the surveyed people said that they were motivated people.</w:t>
      </w:r>
    </w:p>
    <w:p w14:paraId="06E5CDE7" w14:textId="29D5D820" w:rsidR="00631404" w:rsidRPr="00B44F8C" w:rsidRDefault="00631404" w:rsidP="00631404">
      <w:pPr>
        <w:rPr>
          <w:rFonts w:ascii="Arial" w:hAnsi="Arial" w:cs="Arial"/>
          <w:b/>
          <w:bCs/>
        </w:rPr>
      </w:pPr>
      <w:r w:rsidRPr="00B44F8C">
        <w:rPr>
          <w:rFonts w:ascii="Arial" w:hAnsi="Arial" w:cs="Arial"/>
          <w:b/>
          <w:bCs/>
        </w:rPr>
        <w:t>Question 8</w:t>
      </w:r>
    </w:p>
    <w:p w14:paraId="554CC218" w14:textId="1E40BB93" w:rsidR="0048253E" w:rsidRPr="00B44F8C" w:rsidRDefault="0048253E" w:rsidP="00631404">
      <w:pPr>
        <w:rPr>
          <w:rFonts w:ascii="Arial" w:hAnsi="Arial" w:cs="Arial"/>
          <w:b/>
          <w:bCs/>
        </w:rPr>
      </w:pPr>
      <w:r w:rsidRPr="00B44F8C">
        <w:rPr>
          <w:rFonts w:ascii="Arial" w:hAnsi="Arial" w:cs="Arial"/>
          <w:b/>
          <w:bCs/>
          <w:noProof/>
        </w:rPr>
        <w:drawing>
          <wp:inline distT="0" distB="0" distL="0" distR="0" wp14:anchorId="45F2DFB0" wp14:editId="7C889172">
            <wp:extent cx="5231130" cy="4249420"/>
            <wp:effectExtent l="0" t="0" r="7620" b="0"/>
            <wp:docPr id="19525334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31130" cy="4249420"/>
                    </a:xfrm>
                    <a:prstGeom prst="rect">
                      <a:avLst/>
                    </a:prstGeom>
                    <a:noFill/>
                  </pic:spPr>
                </pic:pic>
              </a:graphicData>
            </a:graphic>
          </wp:inline>
        </w:drawing>
      </w:r>
    </w:p>
    <w:p w14:paraId="283AAB7F" w14:textId="0BD107E3" w:rsidR="003C7CBF" w:rsidRPr="00B44F8C" w:rsidRDefault="003C7CBF" w:rsidP="003C7CBF">
      <w:pPr>
        <w:rPr>
          <w:rFonts w:ascii="Arial" w:hAnsi="Arial" w:cs="Arial"/>
        </w:rPr>
      </w:pPr>
      <w:r w:rsidRPr="00B44F8C">
        <w:rPr>
          <w:rFonts w:ascii="Arial" w:hAnsi="Arial" w:cs="Arial"/>
        </w:rPr>
        <w:t>In terms of job satisfaction, the most important thing is a good relationship with co-workers. Immediately after that, the amount of salary, flexible working time or a permanent contract. Only 15% of respondents perceived the manager's role as contributing to their job satisfaction.</w:t>
      </w:r>
    </w:p>
    <w:p w14:paraId="55D0C610" w14:textId="6D285525" w:rsidR="003C7CBF" w:rsidRPr="00B44F8C" w:rsidRDefault="003C7CBF" w:rsidP="003C7CBF">
      <w:pPr>
        <w:rPr>
          <w:rFonts w:ascii="Arial" w:hAnsi="Arial" w:cs="Arial"/>
          <w:b/>
          <w:bCs/>
        </w:rPr>
      </w:pPr>
      <w:r w:rsidRPr="00B44F8C">
        <w:rPr>
          <w:rFonts w:ascii="Arial" w:hAnsi="Arial" w:cs="Arial"/>
          <w:b/>
          <w:bCs/>
        </w:rPr>
        <w:t>Question 9</w:t>
      </w:r>
    </w:p>
    <w:p w14:paraId="7C4396D8" w14:textId="3ABC065E" w:rsidR="00324F64" w:rsidRPr="00B44F8C" w:rsidRDefault="00324F64" w:rsidP="003C7CBF">
      <w:pPr>
        <w:rPr>
          <w:rFonts w:ascii="Arial" w:hAnsi="Arial" w:cs="Arial"/>
          <w:b/>
          <w:bCs/>
        </w:rPr>
      </w:pPr>
      <w:r w:rsidRPr="00B44F8C">
        <w:rPr>
          <w:rFonts w:ascii="Arial" w:hAnsi="Arial" w:cs="Arial"/>
          <w:b/>
          <w:bCs/>
          <w:noProof/>
        </w:rPr>
        <w:lastRenderedPageBreak/>
        <w:drawing>
          <wp:inline distT="0" distB="0" distL="0" distR="0" wp14:anchorId="184D59AF" wp14:editId="386FF94E">
            <wp:extent cx="5231130" cy="2627630"/>
            <wp:effectExtent l="0" t="0" r="7620" b="1270"/>
            <wp:docPr id="14588602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231130" cy="2627630"/>
                    </a:xfrm>
                    <a:prstGeom prst="rect">
                      <a:avLst/>
                    </a:prstGeom>
                    <a:noFill/>
                  </pic:spPr>
                </pic:pic>
              </a:graphicData>
            </a:graphic>
          </wp:inline>
        </w:drawing>
      </w:r>
    </w:p>
    <w:p w14:paraId="59E9EEFC" w14:textId="77777777" w:rsidR="008747EF" w:rsidRPr="00B44F8C" w:rsidRDefault="008747EF" w:rsidP="008747EF">
      <w:pPr>
        <w:rPr>
          <w:rFonts w:ascii="Arial" w:hAnsi="Arial" w:cs="Arial"/>
        </w:rPr>
      </w:pPr>
      <w:r w:rsidRPr="00B44F8C">
        <w:rPr>
          <w:rFonts w:ascii="Arial" w:hAnsi="Arial" w:cs="Arial"/>
        </w:rPr>
        <w:t>Trust and support from team members are the most important thing in teamwork, followed by fair allocation of responsibilities.</w:t>
      </w:r>
    </w:p>
    <w:p w14:paraId="536C6767" w14:textId="3F5769CC" w:rsidR="008747EF" w:rsidRPr="00B44F8C" w:rsidRDefault="008747EF" w:rsidP="008747EF">
      <w:pPr>
        <w:rPr>
          <w:rFonts w:ascii="Arial" w:hAnsi="Arial" w:cs="Arial"/>
          <w:b/>
          <w:bCs/>
        </w:rPr>
      </w:pPr>
      <w:r w:rsidRPr="00B44F8C">
        <w:rPr>
          <w:rFonts w:ascii="Arial" w:hAnsi="Arial" w:cs="Arial"/>
          <w:b/>
          <w:bCs/>
        </w:rPr>
        <w:t>Question 10</w:t>
      </w:r>
    </w:p>
    <w:p w14:paraId="7EBD7FB4" w14:textId="09050BE8" w:rsidR="008747EF" w:rsidRPr="00B44F8C" w:rsidRDefault="00A147F5" w:rsidP="008747EF">
      <w:pPr>
        <w:rPr>
          <w:rFonts w:ascii="Arial" w:hAnsi="Arial" w:cs="Arial"/>
          <w:b/>
          <w:bCs/>
        </w:rPr>
      </w:pPr>
      <w:r w:rsidRPr="00B44F8C">
        <w:rPr>
          <w:rFonts w:ascii="Arial" w:hAnsi="Arial" w:cs="Arial"/>
          <w:b/>
          <w:bCs/>
          <w:noProof/>
        </w:rPr>
        <w:drawing>
          <wp:inline distT="0" distB="0" distL="0" distR="0" wp14:anchorId="13C0EEE0" wp14:editId="4851E683">
            <wp:extent cx="5231130" cy="3438525"/>
            <wp:effectExtent l="0" t="0" r="7620" b="9525"/>
            <wp:docPr id="7927078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31130" cy="3438525"/>
                    </a:xfrm>
                    <a:prstGeom prst="rect">
                      <a:avLst/>
                    </a:prstGeom>
                    <a:noFill/>
                  </pic:spPr>
                </pic:pic>
              </a:graphicData>
            </a:graphic>
          </wp:inline>
        </w:drawing>
      </w:r>
    </w:p>
    <w:p w14:paraId="3817A91C" w14:textId="77777777" w:rsidR="00E410CC" w:rsidRPr="00B44F8C" w:rsidRDefault="00E410CC" w:rsidP="00E410CC">
      <w:pPr>
        <w:rPr>
          <w:rFonts w:ascii="Arial" w:hAnsi="Arial" w:cs="Arial"/>
        </w:rPr>
      </w:pPr>
      <w:r w:rsidRPr="00B44F8C">
        <w:rPr>
          <w:rFonts w:ascii="Arial" w:hAnsi="Arial" w:cs="Arial"/>
        </w:rPr>
        <w:t>According to the respondents, lack of communication, conflicts in the team and inequality in the division of responsibilities are the biggest problems in teamwork.</w:t>
      </w:r>
    </w:p>
    <w:p w14:paraId="7EBF640B" w14:textId="77777777" w:rsidR="00E410CC" w:rsidRPr="00B44F8C" w:rsidRDefault="00E410CC" w:rsidP="00E410CC">
      <w:pPr>
        <w:rPr>
          <w:rFonts w:ascii="Arial" w:hAnsi="Arial" w:cs="Arial"/>
          <w:b/>
          <w:bCs/>
        </w:rPr>
      </w:pPr>
    </w:p>
    <w:p w14:paraId="0F6E0823" w14:textId="77777777" w:rsidR="00E410CC" w:rsidRPr="00B44F8C" w:rsidRDefault="00E410CC" w:rsidP="00E410CC">
      <w:pPr>
        <w:rPr>
          <w:rFonts w:ascii="Arial" w:hAnsi="Arial" w:cs="Arial"/>
          <w:b/>
          <w:bCs/>
        </w:rPr>
      </w:pPr>
    </w:p>
    <w:p w14:paraId="0B3AF039" w14:textId="77777777" w:rsidR="00E410CC" w:rsidRPr="00B44F8C" w:rsidRDefault="00E410CC" w:rsidP="00E410CC">
      <w:pPr>
        <w:rPr>
          <w:rFonts w:ascii="Arial" w:hAnsi="Arial" w:cs="Arial"/>
          <w:b/>
          <w:bCs/>
        </w:rPr>
      </w:pPr>
    </w:p>
    <w:p w14:paraId="7E8CA633" w14:textId="77777777" w:rsidR="00E410CC" w:rsidRPr="00B44F8C" w:rsidRDefault="00E410CC" w:rsidP="00E410CC">
      <w:pPr>
        <w:rPr>
          <w:rFonts w:ascii="Arial" w:hAnsi="Arial" w:cs="Arial"/>
          <w:b/>
          <w:bCs/>
        </w:rPr>
      </w:pPr>
    </w:p>
    <w:p w14:paraId="5FDDE945" w14:textId="17828C9B" w:rsidR="00E410CC" w:rsidRPr="00B44F8C" w:rsidRDefault="00E410CC" w:rsidP="00E410CC">
      <w:pPr>
        <w:rPr>
          <w:rFonts w:ascii="Arial" w:hAnsi="Arial" w:cs="Arial"/>
          <w:b/>
          <w:bCs/>
        </w:rPr>
      </w:pPr>
      <w:r w:rsidRPr="00B44F8C">
        <w:rPr>
          <w:rFonts w:ascii="Arial" w:hAnsi="Arial" w:cs="Arial"/>
          <w:b/>
          <w:bCs/>
        </w:rPr>
        <w:t>Question 11</w:t>
      </w:r>
    </w:p>
    <w:p w14:paraId="3DD03F69" w14:textId="6843E08F" w:rsidR="00CB7C7D" w:rsidRPr="00B44F8C" w:rsidRDefault="00CB7C7D" w:rsidP="00E410CC">
      <w:pPr>
        <w:rPr>
          <w:rFonts w:ascii="Arial" w:hAnsi="Arial" w:cs="Arial"/>
          <w:b/>
          <w:bCs/>
        </w:rPr>
      </w:pPr>
      <w:r w:rsidRPr="00B44F8C">
        <w:rPr>
          <w:rFonts w:ascii="Arial" w:hAnsi="Arial" w:cs="Arial"/>
          <w:b/>
          <w:bCs/>
          <w:noProof/>
        </w:rPr>
        <w:drawing>
          <wp:inline distT="0" distB="0" distL="0" distR="0" wp14:anchorId="7C8038A7" wp14:editId="06B8528F">
            <wp:extent cx="5231130" cy="4627245"/>
            <wp:effectExtent l="0" t="0" r="7620" b="1905"/>
            <wp:docPr id="15506848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31130" cy="4627245"/>
                    </a:xfrm>
                    <a:prstGeom prst="rect">
                      <a:avLst/>
                    </a:prstGeom>
                    <a:noFill/>
                  </pic:spPr>
                </pic:pic>
              </a:graphicData>
            </a:graphic>
          </wp:inline>
        </w:drawing>
      </w:r>
    </w:p>
    <w:p w14:paraId="5CB4D827" w14:textId="2746AB4D" w:rsidR="004A7E9C" w:rsidRPr="00B44F8C" w:rsidRDefault="004A7E9C" w:rsidP="004A7E9C">
      <w:pPr>
        <w:rPr>
          <w:rFonts w:ascii="Arial" w:hAnsi="Arial" w:cs="Arial"/>
        </w:rPr>
      </w:pPr>
      <w:r w:rsidRPr="00B44F8C">
        <w:rPr>
          <w:rFonts w:ascii="Arial" w:hAnsi="Arial" w:cs="Arial"/>
        </w:rPr>
        <w:t>The most motivating thing at work is praise. The possibility of promotion is another situation that contributes to motivating employees</w:t>
      </w:r>
      <w:r w:rsidR="00321E74" w:rsidRPr="00B44F8C">
        <w:rPr>
          <w:rFonts w:ascii="Arial" w:hAnsi="Arial" w:cs="Arial"/>
        </w:rPr>
        <w:t>, followed by</w:t>
      </w:r>
      <w:r w:rsidRPr="00B44F8C">
        <w:rPr>
          <w:rFonts w:ascii="Arial" w:hAnsi="Arial" w:cs="Arial"/>
        </w:rPr>
        <w:t xml:space="preserve"> remuneration.</w:t>
      </w:r>
    </w:p>
    <w:p w14:paraId="6821D7E2" w14:textId="5D26819D" w:rsidR="004A7E9C" w:rsidRPr="00B44F8C" w:rsidRDefault="004A7E9C" w:rsidP="004A7E9C">
      <w:pPr>
        <w:rPr>
          <w:rFonts w:ascii="Arial" w:hAnsi="Arial" w:cs="Arial"/>
          <w:b/>
          <w:bCs/>
        </w:rPr>
      </w:pPr>
      <w:r w:rsidRPr="00B44F8C">
        <w:rPr>
          <w:rFonts w:ascii="Arial" w:hAnsi="Arial" w:cs="Arial"/>
          <w:b/>
          <w:bCs/>
        </w:rPr>
        <w:t>Question 12</w:t>
      </w:r>
    </w:p>
    <w:p w14:paraId="7DBEC299" w14:textId="1CF9A2DD" w:rsidR="00773B3A" w:rsidRPr="00B44F8C" w:rsidRDefault="00773B3A" w:rsidP="004A7E9C">
      <w:pPr>
        <w:rPr>
          <w:rFonts w:ascii="Arial" w:hAnsi="Arial" w:cs="Arial"/>
          <w:b/>
          <w:bCs/>
        </w:rPr>
      </w:pPr>
      <w:r w:rsidRPr="00B44F8C">
        <w:rPr>
          <w:rFonts w:ascii="Arial" w:hAnsi="Arial" w:cs="Arial"/>
          <w:b/>
          <w:bCs/>
          <w:noProof/>
        </w:rPr>
        <w:drawing>
          <wp:inline distT="0" distB="0" distL="0" distR="0" wp14:anchorId="1AC5376D" wp14:editId="7B198469">
            <wp:extent cx="5231130" cy="1774190"/>
            <wp:effectExtent l="0" t="0" r="7620" b="0"/>
            <wp:docPr id="74850342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31130" cy="1774190"/>
                    </a:xfrm>
                    <a:prstGeom prst="rect">
                      <a:avLst/>
                    </a:prstGeom>
                    <a:noFill/>
                  </pic:spPr>
                </pic:pic>
              </a:graphicData>
            </a:graphic>
          </wp:inline>
        </w:drawing>
      </w:r>
    </w:p>
    <w:p w14:paraId="529BF054" w14:textId="77777777" w:rsidR="0059150F" w:rsidRPr="00B44F8C" w:rsidRDefault="003D2789" w:rsidP="003D2789">
      <w:pPr>
        <w:rPr>
          <w:rFonts w:ascii="Arial" w:hAnsi="Arial" w:cs="Arial"/>
        </w:rPr>
      </w:pPr>
      <w:r w:rsidRPr="00B44F8C">
        <w:rPr>
          <w:rFonts w:ascii="Arial" w:hAnsi="Arial" w:cs="Arial"/>
        </w:rPr>
        <w:t xml:space="preserve">The surveyed Hywel Dda employees motivate themselves to work, or through friends or family. 26% of respondents do not need motivation to work. The manager ranks </w:t>
      </w:r>
      <w:r w:rsidRPr="00B44F8C">
        <w:rPr>
          <w:rFonts w:ascii="Arial" w:hAnsi="Arial" w:cs="Arial"/>
        </w:rPr>
        <w:lastRenderedPageBreak/>
        <w:t xml:space="preserve">lowest in the motivation of Hywel Dda employees; only 18% of the surveyed people consider </w:t>
      </w:r>
      <w:r w:rsidR="0059150F" w:rsidRPr="00B44F8C">
        <w:rPr>
          <w:rFonts w:ascii="Arial" w:hAnsi="Arial" w:cs="Arial"/>
        </w:rPr>
        <w:t>their manager to be</w:t>
      </w:r>
      <w:r w:rsidRPr="00B44F8C">
        <w:rPr>
          <w:rFonts w:ascii="Arial" w:hAnsi="Arial" w:cs="Arial"/>
        </w:rPr>
        <w:t xml:space="preserve"> a motivator.</w:t>
      </w:r>
    </w:p>
    <w:p w14:paraId="509EF492" w14:textId="435F9A5C" w:rsidR="003D2789" w:rsidRPr="00B44F8C" w:rsidRDefault="003D2789" w:rsidP="003D2789">
      <w:pPr>
        <w:rPr>
          <w:rFonts w:ascii="Arial" w:hAnsi="Arial" w:cs="Arial"/>
        </w:rPr>
      </w:pPr>
      <w:r w:rsidRPr="00B44F8C">
        <w:rPr>
          <w:rFonts w:ascii="Arial" w:hAnsi="Arial" w:cs="Arial"/>
          <w:b/>
          <w:bCs/>
        </w:rPr>
        <w:t>Question 13</w:t>
      </w:r>
    </w:p>
    <w:p w14:paraId="4C7B9FAD" w14:textId="3BE078F0" w:rsidR="00086047" w:rsidRPr="00B44F8C" w:rsidRDefault="00086047" w:rsidP="003D2789">
      <w:pPr>
        <w:rPr>
          <w:rFonts w:ascii="Arial" w:hAnsi="Arial" w:cs="Arial"/>
          <w:b/>
          <w:bCs/>
        </w:rPr>
      </w:pPr>
      <w:r w:rsidRPr="00B44F8C">
        <w:rPr>
          <w:rFonts w:ascii="Arial" w:hAnsi="Arial" w:cs="Arial"/>
          <w:b/>
          <w:bCs/>
          <w:noProof/>
        </w:rPr>
        <w:drawing>
          <wp:inline distT="0" distB="0" distL="0" distR="0" wp14:anchorId="50037641" wp14:editId="45DFF5AB">
            <wp:extent cx="4218940" cy="1792605"/>
            <wp:effectExtent l="0" t="0" r="0" b="0"/>
            <wp:docPr id="13263730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218940" cy="1792605"/>
                    </a:xfrm>
                    <a:prstGeom prst="rect">
                      <a:avLst/>
                    </a:prstGeom>
                    <a:noFill/>
                  </pic:spPr>
                </pic:pic>
              </a:graphicData>
            </a:graphic>
          </wp:inline>
        </w:drawing>
      </w:r>
    </w:p>
    <w:p w14:paraId="49878879" w14:textId="6F8B54BC" w:rsidR="0059150F" w:rsidRPr="00B44F8C" w:rsidRDefault="008F0C08" w:rsidP="008F0C08">
      <w:pPr>
        <w:rPr>
          <w:rFonts w:ascii="Arial" w:hAnsi="Arial" w:cs="Arial"/>
        </w:rPr>
      </w:pPr>
      <w:r w:rsidRPr="00B44F8C">
        <w:rPr>
          <w:rFonts w:ascii="Arial" w:hAnsi="Arial" w:cs="Arial"/>
        </w:rPr>
        <w:t>The effectiveness of the motivation system at Hywel Dda is considered to be average by 51% of employees, 27% of respondents believe it is high and only 10% say it is poor.</w:t>
      </w:r>
    </w:p>
    <w:p w14:paraId="39B289A1" w14:textId="4F3E94C6" w:rsidR="008F0C08" w:rsidRPr="00B44F8C" w:rsidRDefault="008F0C08" w:rsidP="008F0C08">
      <w:pPr>
        <w:rPr>
          <w:rFonts w:ascii="Arial" w:hAnsi="Arial" w:cs="Arial"/>
          <w:b/>
          <w:bCs/>
        </w:rPr>
      </w:pPr>
      <w:r w:rsidRPr="00B44F8C">
        <w:rPr>
          <w:rFonts w:ascii="Arial" w:hAnsi="Arial" w:cs="Arial"/>
          <w:b/>
          <w:bCs/>
        </w:rPr>
        <w:t>Question 14</w:t>
      </w:r>
    </w:p>
    <w:p w14:paraId="0B1AA3AE" w14:textId="62024569" w:rsidR="005C7CB5" w:rsidRPr="00B44F8C" w:rsidRDefault="005C7CB5" w:rsidP="008F0C08">
      <w:pPr>
        <w:rPr>
          <w:rFonts w:ascii="Arial" w:hAnsi="Arial" w:cs="Arial"/>
          <w:b/>
          <w:bCs/>
        </w:rPr>
      </w:pPr>
      <w:r w:rsidRPr="00B44F8C">
        <w:rPr>
          <w:rFonts w:ascii="Arial" w:hAnsi="Arial" w:cs="Arial"/>
          <w:b/>
          <w:bCs/>
          <w:noProof/>
        </w:rPr>
        <w:drawing>
          <wp:inline distT="0" distB="0" distL="0" distR="0" wp14:anchorId="20D48988" wp14:editId="018B8F3A">
            <wp:extent cx="5231130" cy="1774190"/>
            <wp:effectExtent l="0" t="0" r="7620" b="0"/>
            <wp:docPr id="50603434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31130" cy="1774190"/>
                    </a:xfrm>
                    <a:prstGeom prst="rect">
                      <a:avLst/>
                    </a:prstGeom>
                    <a:noFill/>
                  </pic:spPr>
                </pic:pic>
              </a:graphicData>
            </a:graphic>
          </wp:inline>
        </w:drawing>
      </w:r>
    </w:p>
    <w:p w14:paraId="6232C177" w14:textId="2147F122" w:rsidR="00E94D6D" w:rsidRPr="00B44F8C" w:rsidRDefault="00E94D6D" w:rsidP="00E94D6D">
      <w:pPr>
        <w:rPr>
          <w:rFonts w:ascii="Arial" w:hAnsi="Arial" w:cs="Arial"/>
        </w:rPr>
      </w:pPr>
      <w:r w:rsidRPr="00B44F8C">
        <w:rPr>
          <w:rFonts w:ascii="Arial" w:hAnsi="Arial" w:cs="Arial"/>
        </w:rPr>
        <w:t>35% of respondents declare that they sometimes ride a bike</w:t>
      </w:r>
      <w:r w:rsidR="0059150F" w:rsidRPr="00B44F8C">
        <w:rPr>
          <w:rFonts w:ascii="Arial" w:hAnsi="Arial" w:cs="Arial"/>
        </w:rPr>
        <w:t xml:space="preserve"> or walk</w:t>
      </w:r>
      <w:r w:rsidRPr="00B44F8C">
        <w:rPr>
          <w:rFonts w:ascii="Arial" w:hAnsi="Arial" w:cs="Arial"/>
        </w:rPr>
        <w:t xml:space="preserve"> to work, 24% say never, but as many as 27% do not have such an opportunity due to the distance separating them from their workplace.</w:t>
      </w:r>
    </w:p>
    <w:p w14:paraId="7D1CD47C" w14:textId="5034E013" w:rsidR="00E94D6D" w:rsidRPr="00B44F8C" w:rsidRDefault="00E94D6D" w:rsidP="00E94D6D">
      <w:pPr>
        <w:rPr>
          <w:rFonts w:ascii="Arial" w:hAnsi="Arial" w:cs="Arial"/>
          <w:b/>
          <w:bCs/>
        </w:rPr>
      </w:pPr>
      <w:r w:rsidRPr="00B44F8C">
        <w:rPr>
          <w:rFonts w:ascii="Arial" w:hAnsi="Arial" w:cs="Arial"/>
          <w:b/>
          <w:bCs/>
        </w:rPr>
        <w:t>Question 15.</w:t>
      </w:r>
    </w:p>
    <w:p w14:paraId="07C83CE6" w14:textId="052CB0AE" w:rsidR="00261290" w:rsidRPr="00B44F8C" w:rsidRDefault="00261290" w:rsidP="00E94D6D">
      <w:pPr>
        <w:rPr>
          <w:rFonts w:ascii="Arial" w:hAnsi="Arial" w:cs="Arial"/>
          <w:b/>
          <w:bCs/>
        </w:rPr>
      </w:pPr>
      <w:r w:rsidRPr="00B44F8C">
        <w:rPr>
          <w:rFonts w:ascii="Arial" w:hAnsi="Arial" w:cs="Arial"/>
          <w:b/>
          <w:bCs/>
          <w:noProof/>
        </w:rPr>
        <w:drawing>
          <wp:inline distT="0" distB="0" distL="0" distR="0" wp14:anchorId="2EF08CC5" wp14:editId="762BB0DB">
            <wp:extent cx="4407535" cy="1627505"/>
            <wp:effectExtent l="0" t="0" r="0" b="0"/>
            <wp:docPr id="208720037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07535" cy="1627505"/>
                    </a:xfrm>
                    <a:prstGeom prst="rect">
                      <a:avLst/>
                    </a:prstGeom>
                    <a:noFill/>
                  </pic:spPr>
                </pic:pic>
              </a:graphicData>
            </a:graphic>
          </wp:inline>
        </w:drawing>
      </w:r>
    </w:p>
    <w:p w14:paraId="2B0E3AC2" w14:textId="4B4DAB38" w:rsidR="004022D3" w:rsidRPr="00B44F8C" w:rsidRDefault="004022D3" w:rsidP="004022D3">
      <w:pPr>
        <w:rPr>
          <w:rFonts w:ascii="Arial" w:hAnsi="Arial" w:cs="Arial"/>
        </w:rPr>
      </w:pPr>
      <w:r w:rsidRPr="00B44F8C">
        <w:rPr>
          <w:rFonts w:ascii="Arial" w:hAnsi="Arial" w:cs="Arial"/>
        </w:rPr>
        <w:lastRenderedPageBreak/>
        <w:t xml:space="preserve">46% of respondents believe that they are motivated to recycle at work. Despite this, as many as 25% </w:t>
      </w:r>
      <w:r w:rsidR="0059150F" w:rsidRPr="00B44F8C">
        <w:rPr>
          <w:rFonts w:ascii="Arial" w:hAnsi="Arial" w:cs="Arial"/>
        </w:rPr>
        <w:t>are not.</w:t>
      </w:r>
    </w:p>
    <w:p w14:paraId="3D105335" w14:textId="7DAE67AB" w:rsidR="004022D3" w:rsidRPr="00B44F8C" w:rsidRDefault="004022D3" w:rsidP="004022D3">
      <w:pPr>
        <w:rPr>
          <w:rFonts w:ascii="Arial" w:hAnsi="Arial" w:cs="Arial"/>
          <w:b/>
          <w:bCs/>
        </w:rPr>
      </w:pPr>
      <w:r w:rsidRPr="00B44F8C">
        <w:rPr>
          <w:rFonts w:ascii="Arial" w:hAnsi="Arial" w:cs="Arial"/>
          <w:b/>
          <w:bCs/>
        </w:rPr>
        <w:t>Question 16</w:t>
      </w:r>
    </w:p>
    <w:p w14:paraId="244844D8" w14:textId="7C8B5E20" w:rsidR="009128E5" w:rsidRPr="00B44F8C" w:rsidRDefault="009128E5" w:rsidP="004022D3">
      <w:pPr>
        <w:rPr>
          <w:rFonts w:ascii="Arial" w:hAnsi="Arial" w:cs="Arial"/>
          <w:b/>
          <w:bCs/>
        </w:rPr>
      </w:pPr>
      <w:r w:rsidRPr="00B44F8C">
        <w:rPr>
          <w:rFonts w:ascii="Arial" w:hAnsi="Arial" w:cs="Arial"/>
          <w:b/>
          <w:bCs/>
          <w:noProof/>
        </w:rPr>
        <w:drawing>
          <wp:inline distT="0" distB="0" distL="0" distR="0" wp14:anchorId="1A4CF0CF" wp14:editId="76858D51">
            <wp:extent cx="4407535" cy="1438910"/>
            <wp:effectExtent l="0" t="0" r="0" b="8890"/>
            <wp:docPr id="82111131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407535" cy="1438910"/>
                    </a:xfrm>
                    <a:prstGeom prst="rect">
                      <a:avLst/>
                    </a:prstGeom>
                    <a:noFill/>
                  </pic:spPr>
                </pic:pic>
              </a:graphicData>
            </a:graphic>
          </wp:inline>
        </w:drawing>
      </w:r>
    </w:p>
    <w:p w14:paraId="06D570EF" w14:textId="77777777" w:rsidR="00363A6D" w:rsidRPr="00B44F8C" w:rsidRDefault="00363A6D" w:rsidP="00363A6D">
      <w:pPr>
        <w:rPr>
          <w:rFonts w:ascii="Arial" w:hAnsi="Arial" w:cs="Arial"/>
        </w:rPr>
      </w:pPr>
      <w:r w:rsidRPr="00B44F8C">
        <w:rPr>
          <w:rFonts w:ascii="Arial" w:hAnsi="Arial" w:cs="Arial"/>
        </w:rPr>
        <w:t>45% of respondents believe that they are motivated to save water and electricity at work.</w:t>
      </w:r>
    </w:p>
    <w:p w14:paraId="3C059973" w14:textId="26CC13A4" w:rsidR="00363A6D" w:rsidRPr="00B44F8C" w:rsidRDefault="00363A6D" w:rsidP="00363A6D">
      <w:pPr>
        <w:rPr>
          <w:rFonts w:ascii="Arial" w:hAnsi="Arial" w:cs="Arial"/>
          <w:b/>
          <w:bCs/>
        </w:rPr>
      </w:pPr>
      <w:r w:rsidRPr="00B44F8C">
        <w:rPr>
          <w:rFonts w:ascii="Arial" w:hAnsi="Arial" w:cs="Arial"/>
          <w:b/>
          <w:bCs/>
        </w:rPr>
        <w:t>Question 17</w:t>
      </w:r>
    </w:p>
    <w:p w14:paraId="24C1EFCC" w14:textId="40819195" w:rsidR="00C72B6B" w:rsidRPr="00B44F8C" w:rsidRDefault="00C72B6B" w:rsidP="00363A6D">
      <w:pPr>
        <w:rPr>
          <w:rFonts w:ascii="Arial" w:hAnsi="Arial" w:cs="Arial"/>
          <w:b/>
          <w:bCs/>
        </w:rPr>
      </w:pPr>
      <w:r w:rsidRPr="00B44F8C">
        <w:rPr>
          <w:rFonts w:ascii="Arial" w:hAnsi="Arial" w:cs="Arial"/>
          <w:b/>
          <w:bCs/>
          <w:noProof/>
        </w:rPr>
        <w:drawing>
          <wp:inline distT="0" distB="0" distL="0" distR="0" wp14:anchorId="44C4D6A4" wp14:editId="44385780">
            <wp:extent cx="4212590" cy="1603375"/>
            <wp:effectExtent l="0" t="0" r="0" b="0"/>
            <wp:docPr id="69578110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212590" cy="1603375"/>
                    </a:xfrm>
                    <a:prstGeom prst="rect">
                      <a:avLst/>
                    </a:prstGeom>
                    <a:noFill/>
                  </pic:spPr>
                </pic:pic>
              </a:graphicData>
            </a:graphic>
          </wp:inline>
        </w:drawing>
      </w:r>
    </w:p>
    <w:p w14:paraId="0AAF70FB" w14:textId="77777777" w:rsidR="00A158E6" w:rsidRPr="00B44F8C" w:rsidRDefault="00A158E6" w:rsidP="00A158E6">
      <w:pPr>
        <w:rPr>
          <w:rFonts w:ascii="Arial" w:hAnsi="Arial" w:cs="Arial"/>
        </w:rPr>
      </w:pPr>
      <w:r w:rsidRPr="00B44F8C">
        <w:rPr>
          <w:rFonts w:ascii="Arial" w:hAnsi="Arial" w:cs="Arial"/>
        </w:rPr>
        <w:t>51% of surveyed people indicated that they were not motivated to reduce food waste.</w:t>
      </w:r>
    </w:p>
    <w:p w14:paraId="1A7FEBBC" w14:textId="7E1A529E" w:rsidR="00A158E6" w:rsidRPr="00B44F8C" w:rsidRDefault="00A158E6" w:rsidP="00A158E6">
      <w:pPr>
        <w:rPr>
          <w:rFonts w:ascii="Arial" w:hAnsi="Arial" w:cs="Arial"/>
          <w:b/>
          <w:bCs/>
        </w:rPr>
      </w:pPr>
      <w:r w:rsidRPr="00B44F8C">
        <w:rPr>
          <w:rFonts w:ascii="Arial" w:hAnsi="Arial" w:cs="Arial"/>
          <w:b/>
          <w:bCs/>
        </w:rPr>
        <w:t>Question 18</w:t>
      </w:r>
    </w:p>
    <w:p w14:paraId="40F0CD17" w14:textId="3701376B" w:rsidR="001A70C5" w:rsidRPr="00B44F8C" w:rsidRDefault="001A70C5" w:rsidP="00A158E6">
      <w:pPr>
        <w:rPr>
          <w:rFonts w:ascii="Arial" w:hAnsi="Arial" w:cs="Arial"/>
          <w:b/>
          <w:bCs/>
        </w:rPr>
      </w:pPr>
      <w:r w:rsidRPr="00B44F8C">
        <w:rPr>
          <w:rFonts w:ascii="Arial" w:hAnsi="Arial" w:cs="Arial"/>
          <w:b/>
          <w:bCs/>
          <w:noProof/>
        </w:rPr>
        <w:drawing>
          <wp:inline distT="0" distB="0" distL="0" distR="0" wp14:anchorId="133EBA81" wp14:editId="08C6358E">
            <wp:extent cx="4407535" cy="1792605"/>
            <wp:effectExtent l="0" t="0" r="0" b="0"/>
            <wp:docPr id="59276901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07535" cy="1792605"/>
                    </a:xfrm>
                    <a:prstGeom prst="rect">
                      <a:avLst/>
                    </a:prstGeom>
                    <a:noFill/>
                  </pic:spPr>
                </pic:pic>
              </a:graphicData>
            </a:graphic>
          </wp:inline>
        </w:drawing>
      </w:r>
    </w:p>
    <w:p w14:paraId="33388F05" w14:textId="3A597B37" w:rsidR="00B83107" w:rsidRPr="00B44F8C" w:rsidRDefault="00B83107" w:rsidP="00A158E6">
      <w:pPr>
        <w:rPr>
          <w:rFonts w:ascii="Arial" w:hAnsi="Arial" w:cs="Arial"/>
        </w:rPr>
      </w:pPr>
      <w:r w:rsidRPr="00B44F8C">
        <w:rPr>
          <w:rFonts w:ascii="Arial" w:hAnsi="Arial" w:cs="Arial"/>
        </w:rPr>
        <w:t>The surveyed Hywel Dda employees stated that 34% of them were not motivated to work with the principles of sustainable development,</w:t>
      </w:r>
      <w:r w:rsidR="0059150F" w:rsidRPr="00B44F8C">
        <w:rPr>
          <w:rFonts w:ascii="Arial" w:hAnsi="Arial" w:cs="Arial"/>
        </w:rPr>
        <w:t xml:space="preserve"> with</w:t>
      </w:r>
      <w:r w:rsidRPr="00B44F8C">
        <w:rPr>
          <w:rFonts w:ascii="Arial" w:hAnsi="Arial" w:cs="Arial"/>
        </w:rPr>
        <w:t xml:space="preserve"> the same number of people sa</w:t>
      </w:r>
      <w:r w:rsidR="0059150F" w:rsidRPr="00B44F8C">
        <w:rPr>
          <w:rFonts w:ascii="Arial" w:hAnsi="Arial" w:cs="Arial"/>
        </w:rPr>
        <w:t xml:space="preserve">ying </w:t>
      </w:r>
      <w:r w:rsidRPr="00B44F8C">
        <w:rPr>
          <w:rFonts w:ascii="Arial" w:hAnsi="Arial" w:cs="Arial"/>
        </w:rPr>
        <w:t xml:space="preserve">that </w:t>
      </w:r>
      <w:r w:rsidR="0059150F" w:rsidRPr="00B44F8C">
        <w:rPr>
          <w:rFonts w:ascii="Arial" w:hAnsi="Arial" w:cs="Arial"/>
        </w:rPr>
        <w:t xml:space="preserve">they </w:t>
      </w:r>
      <w:r w:rsidRPr="00B44F8C">
        <w:rPr>
          <w:rFonts w:ascii="Arial" w:hAnsi="Arial" w:cs="Arial"/>
        </w:rPr>
        <w:t>sometimes</w:t>
      </w:r>
      <w:r w:rsidR="0059150F" w:rsidRPr="00B44F8C">
        <w:rPr>
          <w:rFonts w:ascii="Arial" w:hAnsi="Arial" w:cs="Arial"/>
        </w:rPr>
        <w:t xml:space="preserve"> are</w:t>
      </w:r>
      <w:r w:rsidRPr="00B44F8C">
        <w:rPr>
          <w:rFonts w:ascii="Arial" w:hAnsi="Arial" w:cs="Arial"/>
        </w:rPr>
        <w:t xml:space="preserve">, and </w:t>
      </w:r>
      <w:r w:rsidR="0059150F" w:rsidRPr="00B44F8C">
        <w:rPr>
          <w:rFonts w:ascii="Arial" w:hAnsi="Arial" w:cs="Arial"/>
        </w:rPr>
        <w:t xml:space="preserve">only </w:t>
      </w:r>
      <w:r w:rsidRPr="00B44F8C">
        <w:rPr>
          <w:rFonts w:ascii="Arial" w:hAnsi="Arial" w:cs="Arial"/>
        </w:rPr>
        <w:t>29% believed that they were motivated to work with the principles of sustainable development.</w:t>
      </w:r>
    </w:p>
    <w:p w14:paraId="1384BE45" w14:textId="77777777" w:rsidR="00153AC7" w:rsidRPr="00B44F8C" w:rsidRDefault="00153AC7" w:rsidP="00153AC7">
      <w:pPr>
        <w:rPr>
          <w:rFonts w:ascii="Arial" w:hAnsi="Arial" w:cs="Arial"/>
          <w:b/>
          <w:bCs/>
        </w:rPr>
      </w:pPr>
      <w:r w:rsidRPr="00B44F8C">
        <w:rPr>
          <w:rFonts w:ascii="Arial" w:hAnsi="Arial" w:cs="Arial"/>
          <w:b/>
          <w:bCs/>
        </w:rPr>
        <w:lastRenderedPageBreak/>
        <w:t>4.3. Research Questions</w:t>
      </w:r>
    </w:p>
    <w:p w14:paraId="668413D6" w14:textId="77777777" w:rsidR="00153AC7" w:rsidRPr="00B44F8C" w:rsidRDefault="00153AC7" w:rsidP="00153AC7">
      <w:pPr>
        <w:rPr>
          <w:rFonts w:ascii="Arial" w:hAnsi="Arial" w:cs="Arial"/>
        </w:rPr>
      </w:pPr>
      <w:r w:rsidRPr="00B44F8C">
        <w:rPr>
          <w:rFonts w:ascii="Arial" w:hAnsi="Arial" w:cs="Arial"/>
        </w:rPr>
        <w:t>1. Are Hywel Dda employees motivated to reduce waste?</w:t>
      </w:r>
    </w:p>
    <w:p w14:paraId="568B5C33" w14:textId="5D77639C" w:rsidR="00153AC7" w:rsidRPr="00B44F8C" w:rsidRDefault="00153AC7" w:rsidP="00153AC7">
      <w:pPr>
        <w:rPr>
          <w:rFonts w:ascii="Arial" w:hAnsi="Arial" w:cs="Arial"/>
        </w:rPr>
      </w:pPr>
      <w:r w:rsidRPr="00B44F8C">
        <w:rPr>
          <w:rFonts w:ascii="Arial" w:hAnsi="Arial" w:cs="Arial"/>
        </w:rPr>
        <w:t>46% of surveyed people stated that they are motivated to recycle and save electricity and water. However, the same number of surveyed people believe that they are not motivated to reduce food waste. Research shows that the greatest motivator for employees is themselves, or their family and friends.</w:t>
      </w:r>
    </w:p>
    <w:p w14:paraId="3B5CEF50" w14:textId="77777777" w:rsidR="00153AC7" w:rsidRPr="00B44F8C" w:rsidRDefault="00153AC7" w:rsidP="00153AC7">
      <w:pPr>
        <w:rPr>
          <w:rFonts w:ascii="Arial" w:hAnsi="Arial" w:cs="Arial"/>
        </w:rPr>
      </w:pPr>
      <w:r w:rsidRPr="00B44F8C">
        <w:rPr>
          <w:rFonts w:ascii="Arial" w:hAnsi="Arial" w:cs="Arial"/>
        </w:rPr>
        <w:t>2. How important is the manager's role in employee motivation?</w:t>
      </w:r>
    </w:p>
    <w:p w14:paraId="7755A148" w14:textId="3D73EC59" w:rsidR="00153AC7" w:rsidRPr="00B44F8C" w:rsidRDefault="00153AC7" w:rsidP="00153AC7">
      <w:pPr>
        <w:rPr>
          <w:rFonts w:ascii="Arial" w:hAnsi="Arial" w:cs="Arial"/>
        </w:rPr>
      </w:pPr>
      <w:r w:rsidRPr="00B44F8C">
        <w:rPr>
          <w:rFonts w:ascii="Arial" w:hAnsi="Arial" w:cs="Arial"/>
        </w:rPr>
        <w:t>The challenge for every manager is to find a way to create and maintain employee motivation. Managers should focus on reducing job dissatisfaction. They should provide appropriate working conditions, fair remuneration, conduct supervision and have good relationships with co-workers. They should use appropriate motivating factors such as achievement, recognition and responsibility. Employees may have inappropriate or insufficient motivation to work, which results from research. Among Hywel Dda employees, the manager is not emphasi</w:t>
      </w:r>
      <w:r w:rsidR="00CA7AF5" w:rsidRPr="00B44F8C">
        <w:rPr>
          <w:rFonts w:ascii="Arial" w:hAnsi="Arial" w:cs="Arial"/>
        </w:rPr>
        <w:t>s</w:t>
      </w:r>
      <w:r w:rsidRPr="00B44F8C">
        <w:rPr>
          <w:rFonts w:ascii="Arial" w:hAnsi="Arial" w:cs="Arial"/>
        </w:rPr>
        <w:t>ed as a person contributing to motivation, which may limit employees to work with the principles of sustainable development. In such a case, it is up to the manager's personal resources and internal motivation to identify the source of the problem and its optimal solution. The manager responds to the employee's needs.</w:t>
      </w:r>
    </w:p>
    <w:p w14:paraId="2B194377" w14:textId="77777777" w:rsidR="00153AC7" w:rsidRPr="00B44F8C" w:rsidRDefault="00153AC7" w:rsidP="00153AC7">
      <w:pPr>
        <w:rPr>
          <w:rFonts w:ascii="Arial" w:hAnsi="Arial" w:cs="Arial"/>
        </w:rPr>
      </w:pPr>
      <w:r w:rsidRPr="00B44F8C">
        <w:rPr>
          <w:rFonts w:ascii="Arial" w:hAnsi="Arial" w:cs="Arial"/>
        </w:rPr>
        <w:t>3. How important is team motivation to achieve the set goals related to sustainable development at Hywel Dda?</w:t>
      </w:r>
    </w:p>
    <w:p w14:paraId="033DECE6" w14:textId="77777777" w:rsidR="00153AC7" w:rsidRPr="00B44F8C" w:rsidRDefault="00153AC7" w:rsidP="00153AC7">
      <w:pPr>
        <w:rPr>
          <w:rFonts w:ascii="Arial" w:hAnsi="Arial" w:cs="Arial"/>
        </w:rPr>
      </w:pPr>
      <w:r w:rsidRPr="00B44F8C">
        <w:rPr>
          <w:rFonts w:ascii="Arial" w:hAnsi="Arial" w:cs="Arial"/>
        </w:rPr>
        <w:t>Employees do not perceive themselves as motivated to work with the principles of sustainable development, or only sometimes, which should undoubtedly be subject to analysis by managers to make employees aware of the NHS's goal regarding sustainable development. Therefore, it can be concluded that the manager limits employees in motivating them to work with the principles of sustainable development.</w:t>
      </w:r>
    </w:p>
    <w:p w14:paraId="79B5DDA9" w14:textId="233ED6E5" w:rsidR="00153AC7" w:rsidRPr="00B44F8C" w:rsidRDefault="00153AC7" w:rsidP="00153AC7">
      <w:pPr>
        <w:rPr>
          <w:rFonts w:ascii="Arial" w:hAnsi="Arial" w:cs="Arial"/>
        </w:rPr>
      </w:pPr>
      <w:r w:rsidRPr="00B44F8C">
        <w:rPr>
          <w:rFonts w:ascii="Arial" w:hAnsi="Arial" w:cs="Arial"/>
        </w:rPr>
        <w:t>4.</w:t>
      </w:r>
      <w:r w:rsidR="00CA7AF5" w:rsidRPr="00B44F8C">
        <w:rPr>
          <w:rFonts w:ascii="Arial" w:hAnsi="Arial" w:cs="Arial"/>
        </w:rPr>
        <w:t xml:space="preserve"> </w:t>
      </w:r>
      <w:r w:rsidRPr="00B44F8C">
        <w:rPr>
          <w:rFonts w:ascii="Arial" w:hAnsi="Arial" w:cs="Arial"/>
        </w:rPr>
        <w:t>Satisfaction and satisfaction with work as a motivation to work more effectively?</w:t>
      </w:r>
    </w:p>
    <w:p w14:paraId="06004DB6" w14:textId="76886EBE" w:rsidR="00153AC7" w:rsidRPr="00B44F8C" w:rsidRDefault="00153AC7" w:rsidP="00153AC7">
      <w:pPr>
        <w:rPr>
          <w:rFonts w:ascii="Arial" w:hAnsi="Arial" w:cs="Arial"/>
        </w:rPr>
      </w:pPr>
      <w:r w:rsidRPr="00B44F8C">
        <w:rPr>
          <w:rFonts w:ascii="Arial" w:hAnsi="Arial" w:cs="Arial"/>
        </w:rPr>
        <w:t xml:space="preserve">Most employees feel satisfied and satisfied with the work they do, which is undoubtedly a positive asset for the </w:t>
      </w:r>
      <w:r w:rsidR="006D490A" w:rsidRPr="00B44F8C">
        <w:rPr>
          <w:rFonts w:ascii="Arial" w:hAnsi="Arial" w:cs="Arial"/>
        </w:rPr>
        <w:t>organisation</w:t>
      </w:r>
      <w:r w:rsidRPr="00B44F8C">
        <w:rPr>
          <w:rFonts w:ascii="Arial" w:hAnsi="Arial" w:cs="Arial"/>
        </w:rPr>
        <w:t xml:space="preserve">. This is certainly influenced by remuneration and the possibility of promotion, which are important to the respondents. Lack of communication with superiors, unfair assignment of tasks, and conflicts </w:t>
      </w:r>
      <w:r w:rsidR="0097181F" w:rsidRPr="00B44F8C">
        <w:rPr>
          <w:rFonts w:ascii="Arial" w:hAnsi="Arial" w:cs="Arial"/>
        </w:rPr>
        <w:t>with</w:t>
      </w:r>
      <w:r w:rsidRPr="00B44F8C">
        <w:rPr>
          <w:rFonts w:ascii="Arial" w:hAnsi="Arial" w:cs="Arial"/>
        </w:rPr>
        <w:t>in teams certainly limit employees' motivation. For the surveyed employees from Hywel Dda, recognition, praise and job satisfaction are very important.</w:t>
      </w:r>
    </w:p>
    <w:p w14:paraId="4B2C1B67" w14:textId="77777777" w:rsidR="00922DDC" w:rsidRPr="00B44F8C" w:rsidRDefault="00922DDC" w:rsidP="00153AC7">
      <w:pPr>
        <w:rPr>
          <w:rFonts w:ascii="Arial" w:hAnsi="Arial" w:cs="Arial"/>
        </w:rPr>
      </w:pPr>
    </w:p>
    <w:p w14:paraId="6C035AA7" w14:textId="77777777" w:rsidR="00922DDC" w:rsidRPr="00B44F8C" w:rsidRDefault="00922DDC" w:rsidP="00153AC7">
      <w:pPr>
        <w:rPr>
          <w:rFonts w:ascii="Arial" w:hAnsi="Arial" w:cs="Arial"/>
        </w:rPr>
      </w:pPr>
    </w:p>
    <w:p w14:paraId="078F1BE0" w14:textId="77777777" w:rsidR="00922DDC" w:rsidRPr="00B44F8C" w:rsidRDefault="00922DDC" w:rsidP="00153AC7">
      <w:pPr>
        <w:rPr>
          <w:rFonts w:ascii="Arial" w:hAnsi="Arial" w:cs="Arial"/>
        </w:rPr>
      </w:pPr>
    </w:p>
    <w:p w14:paraId="4A723A5B" w14:textId="59AF846A" w:rsidR="00153AC7" w:rsidRDefault="00153AC7" w:rsidP="00153AC7">
      <w:pPr>
        <w:rPr>
          <w:rFonts w:ascii="Arial" w:hAnsi="Arial" w:cs="Arial"/>
          <w:b/>
          <w:bCs/>
        </w:rPr>
      </w:pPr>
      <w:r w:rsidRPr="00B44F8C">
        <w:rPr>
          <w:rFonts w:ascii="Arial" w:hAnsi="Arial" w:cs="Arial"/>
          <w:b/>
          <w:bCs/>
        </w:rPr>
        <w:lastRenderedPageBreak/>
        <w:t>CHAPTER 5 DISCUSSION</w:t>
      </w:r>
      <w:r w:rsidR="006E65A6" w:rsidRPr="00B44F8C">
        <w:rPr>
          <w:rFonts w:ascii="Arial" w:hAnsi="Arial" w:cs="Arial"/>
          <w:b/>
          <w:bCs/>
        </w:rPr>
        <w:t>:</w:t>
      </w:r>
    </w:p>
    <w:p w14:paraId="33DA7653" w14:textId="77777777" w:rsidR="008F4103" w:rsidRPr="00B44F8C" w:rsidRDefault="008F4103" w:rsidP="00153AC7">
      <w:pPr>
        <w:rPr>
          <w:rFonts w:ascii="Arial" w:hAnsi="Arial" w:cs="Arial"/>
          <w:b/>
          <w:bCs/>
        </w:rPr>
      </w:pPr>
    </w:p>
    <w:p w14:paraId="1B358B01" w14:textId="1BADAF26" w:rsidR="00153AC7" w:rsidRPr="00B44F8C" w:rsidRDefault="00153AC7" w:rsidP="00153AC7">
      <w:pPr>
        <w:rPr>
          <w:rFonts w:ascii="Arial" w:hAnsi="Arial" w:cs="Arial"/>
          <w:b/>
          <w:bCs/>
        </w:rPr>
      </w:pPr>
      <w:r w:rsidRPr="00B44F8C">
        <w:rPr>
          <w:rFonts w:ascii="Arial" w:hAnsi="Arial" w:cs="Arial"/>
          <w:b/>
          <w:bCs/>
        </w:rPr>
        <w:t xml:space="preserve">5.1. </w:t>
      </w:r>
      <w:r w:rsidR="008A40A4" w:rsidRPr="00B44F8C">
        <w:rPr>
          <w:rFonts w:ascii="Arial" w:hAnsi="Arial" w:cs="Arial"/>
          <w:b/>
          <w:bCs/>
        </w:rPr>
        <w:t>Intr</w:t>
      </w:r>
      <w:r w:rsidR="0097181F" w:rsidRPr="00B44F8C">
        <w:rPr>
          <w:rFonts w:ascii="Arial" w:hAnsi="Arial" w:cs="Arial"/>
          <w:b/>
          <w:bCs/>
        </w:rPr>
        <w:t>o</w:t>
      </w:r>
      <w:r w:rsidR="008A40A4" w:rsidRPr="00B44F8C">
        <w:rPr>
          <w:rFonts w:ascii="Arial" w:hAnsi="Arial" w:cs="Arial"/>
          <w:b/>
          <w:bCs/>
        </w:rPr>
        <w:t>d</w:t>
      </w:r>
      <w:r w:rsidR="0097181F" w:rsidRPr="00B44F8C">
        <w:rPr>
          <w:rFonts w:ascii="Arial" w:hAnsi="Arial" w:cs="Arial"/>
          <w:b/>
          <w:bCs/>
        </w:rPr>
        <w:t>u</w:t>
      </w:r>
      <w:r w:rsidR="008A40A4" w:rsidRPr="00B44F8C">
        <w:rPr>
          <w:rFonts w:ascii="Arial" w:hAnsi="Arial" w:cs="Arial"/>
          <w:b/>
          <w:bCs/>
        </w:rPr>
        <w:t>ction</w:t>
      </w:r>
      <w:r w:rsidR="00EC7B21" w:rsidRPr="00B44F8C">
        <w:rPr>
          <w:rFonts w:ascii="Arial" w:hAnsi="Arial" w:cs="Arial"/>
          <w:b/>
          <w:bCs/>
        </w:rPr>
        <w:t xml:space="preserve"> </w:t>
      </w:r>
    </w:p>
    <w:p w14:paraId="57D22234" w14:textId="77777777" w:rsidR="00AA0495" w:rsidRDefault="00153AC7" w:rsidP="00153AC7">
      <w:pPr>
        <w:rPr>
          <w:rFonts w:ascii="Arial" w:hAnsi="Arial" w:cs="Arial"/>
        </w:rPr>
      </w:pPr>
      <w:r w:rsidRPr="00B44F8C">
        <w:rPr>
          <w:rFonts w:ascii="Arial" w:hAnsi="Arial" w:cs="Arial"/>
        </w:rPr>
        <w:t xml:space="preserve">More women than men participated in the study of Hywel Dda employees, and the average age of the respondents can be assumed to be 40 years. Most of the people surveyed are employees of Prince Philip Hospital, which contributes to drawing general conclusions about this facility. According to respondents, the most important thing at work is salary </w:t>
      </w:r>
      <w:r w:rsidR="0097181F" w:rsidRPr="00B44F8C">
        <w:rPr>
          <w:rFonts w:ascii="Arial" w:hAnsi="Arial" w:cs="Arial"/>
        </w:rPr>
        <w:t>(</w:t>
      </w:r>
      <w:r w:rsidRPr="00B44F8C">
        <w:rPr>
          <w:rFonts w:ascii="Arial" w:hAnsi="Arial" w:cs="Arial"/>
        </w:rPr>
        <w:t>35%</w:t>
      </w:r>
      <w:r w:rsidR="0097181F" w:rsidRPr="00B44F8C">
        <w:rPr>
          <w:rFonts w:ascii="Arial" w:hAnsi="Arial" w:cs="Arial"/>
        </w:rPr>
        <w:t>)</w:t>
      </w:r>
      <w:r w:rsidRPr="00B44F8C">
        <w:rPr>
          <w:rFonts w:ascii="Arial" w:hAnsi="Arial" w:cs="Arial"/>
        </w:rPr>
        <w:t xml:space="preserve"> and atmosphere </w:t>
      </w:r>
      <w:r w:rsidR="0097181F" w:rsidRPr="00B44F8C">
        <w:rPr>
          <w:rFonts w:ascii="Arial" w:hAnsi="Arial" w:cs="Arial"/>
        </w:rPr>
        <w:t>(</w:t>
      </w:r>
      <w:r w:rsidRPr="00B44F8C">
        <w:rPr>
          <w:rFonts w:ascii="Arial" w:hAnsi="Arial" w:cs="Arial"/>
        </w:rPr>
        <w:t>32%</w:t>
      </w:r>
      <w:r w:rsidR="0097181F" w:rsidRPr="00B44F8C">
        <w:rPr>
          <w:rFonts w:ascii="Arial" w:hAnsi="Arial" w:cs="Arial"/>
        </w:rPr>
        <w:t>)</w:t>
      </w:r>
      <w:r w:rsidRPr="00B44F8C">
        <w:rPr>
          <w:rFonts w:ascii="Arial" w:hAnsi="Arial" w:cs="Arial"/>
        </w:rPr>
        <w:t xml:space="preserve">, </w:t>
      </w:r>
      <w:r w:rsidR="0097181F" w:rsidRPr="00B44F8C">
        <w:rPr>
          <w:rFonts w:ascii="Arial" w:hAnsi="Arial" w:cs="Arial"/>
        </w:rPr>
        <w:t xml:space="preserve">with </w:t>
      </w:r>
      <w:r w:rsidRPr="00B44F8C">
        <w:rPr>
          <w:rFonts w:ascii="Arial" w:hAnsi="Arial" w:cs="Arial"/>
        </w:rPr>
        <w:t xml:space="preserve">development opportunities </w:t>
      </w:r>
      <w:r w:rsidR="0097181F" w:rsidRPr="00B44F8C">
        <w:rPr>
          <w:rFonts w:ascii="Arial" w:hAnsi="Arial" w:cs="Arial"/>
        </w:rPr>
        <w:t>being third</w:t>
      </w:r>
      <w:r w:rsidRPr="00B44F8C">
        <w:rPr>
          <w:rFonts w:ascii="Arial" w:hAnsi="Arial" w:cs="Arial"/>
        </w:rPr>
        <w:t xml:space="preserve"> </w:t>
      </w:r>
      <w:r w:rsidR="0097181F" w:rsidRPr="00B44F8C">
        <w:rPr>
          <w:rFonts w:ascii="Arial" w:hAnsi="Arial" w:cs="Arial"/>
        </w:rPr>
        <w:t>(</w:t>
      </w:r>
      <w:r w:rsidRPr="00B44F8C">
        <w:rPr>
          <w:rFonts w:ascii="Arial" w:hAnsi="Arial" w:cs="Arial"/>
        </w:rPr>
        <w:t>28%</w:t>
      </w:r>
      <w:r w:rsidR="0097181F" w:rsidRPr="00B44F8C">
        <w:rPr>
          <w:rFonts w:ascii="Arial" w:hAnsi="Arial" w:cs="Arial"/>
        </w:rPr>
        <w:t>)</w:t>
      </w:r>
      <w:r w:rsidRPr="00B44F8C">
        <w:rPr>
          <w:rFonts w:ascii="Arial" w:hAnsi="Arial" w:cs="Arial"/>
        </w:rPr>
        <w:t xml:space="preserve">. Properly assigned tasks and communication skills are the most important features that a good leader should have, according to the respondents. </w:t>
      </w:r>
      <w:r w:rsidR="0097181F" w:rsidRPr="00B44F8C">
        <w:rPr>
          <w:rFonts w:ascii="Arial" w:hAnsi="Arial" w:cs="Arial"/>
        </w:rPr>
        <w:t>They</w:t>
      </w:r>
      <w:r w:rsidRPr="00B44F8C">
        <w:rPr>
          <w:rFonts w:ascii="Arial" w:hAnsi="Arial" w:cs="Arial"/>
        </w:rPr>
        <w:t xml:space="preserve"> should be a good conversation partner, participate in solving problems and treat employees fairly. The majority of respondents feel job satisfaction, as many as 53% of them, which is undoubtedly a positive feature for the Hywel Dda </w:t>
      </w:r>
      <w:r w:rsidR="006D490A" w:rsidRPr="00B44F8C">
        <w:rPr>
          <w:rFonts w:ascii="Arial" w:hAnsi="Arial" w:cs="Arial"/>
        </w:rPr>
        <w:t>organisation</w:t>
      </w:r>
      <w:r w:rsidRPr="00B44F8C">
        <w:rPr>
          <w:rFonts w:ascii="Arial" w:hAnsi="Arial" w:cs="Arial"/>
        </w:rPr>
        <w:t>. Hywel Dda employees consider themselves motivated people,</w:t>
      </w:r>
      <w:r w:rsidR="0097181F" w:rsidRPr="00B44F8C">
        <w:rPr>
          <w:rFonts w:ascii="Arial" w:hAnsi="Arial" w:cs="Arial"/>
        </w:rPr>
        <w:t xml:space="preserve"> as</w:t>
      </w:r>
      <w:r w:rsidRPr="00B44F8C">
        <w:rPr>
          <w:rFonts w:ascii="Arial" w:hAnsi="Arial" w:cs="Arial"/>
        </w:rPr>
        <w:t xml:space="preserve"> over 68% of respondents answered this question positively. Trust, fair remuneration, praise, possibility of promotion, flexible working hours and job satisfaction are the most important </w:t>
      </w:r>
      <w:r w:rsidR="0097181F" w:rsidRPr="00B44F8C">
        <w:rPr>
          <w:rFonts w:ascii="Arial" w:hAnsi="Arial" w:cs="Arial"/>
        </w:rPr>
        <w:t>factors</w:t>
      </w:r>
      <w:r w:rsidRPr="00B44F8C">
        <w:rPr>
          <w:rFonts w:ascii="Arial" w:hAnsi="Arial" w:cs="Arial"/>
        </w:rPr>
        <w:t xml:space="preserve"> affecting the motivation of respondents. However, lack of communication in the team, conflicts, unfair assignment of tasks, or the manager's poor involvement in employee problems can certainly be perceived as demotivators among employees and limit them to work with the principles of sustainable development. Employees do not feel motivated to work with the principles of sustainable development</w:t>
      </w:r>
      <w:r w:rsidR="00A93574" w:rsidRPr="00B44F8C">
        <w:rPr>
          <w:rFonts w:ascii="Arial" w:hAnsi="Arial" w:cs="Arial"/>
        </w:rPr>
        <w:t>, t</w:t>
      </w:r>
      <w:r w:rsidRPr="00B44F8C">
        <w:rPr>
          <w:rFonts w:ascii="Arial" w:hAnsi="Arial" w:cs="Arial"/>
        </w:rPr>
        <w:t>hey are not motivated to reduce food waste in facilities</w:t>
      </w:r>
      <w:r w:rsidR="00A93574" w:rsidRPr="00B44F8C">
        <w:rPr>
          <w:rFonts w:ascii="Arial" w:hAnsi="Arial" w:cs="Arial"/>
        </w:rPr>
        <w:t>, and t</w:t>
      </w:r>
      <w:r w:rsidRPr="00B44F8C">
        <w:rPr>
          <w:rFonts w:ascii="Arial" w:hAnsi="Arial" w:cs="Arial"/>
        </w:rPr>
        <w:t>he manager is not considered to be contributing to motivation in the team. Only sometimes, the majority of Hywel Dda employees feel motivated to recycle. They are motivated to save water and electricity, but the situation is worse when it comes to reducing food waste. Overall, 35% of the surveyed Hywel Dda employees said that they are not motivated to work with the principles of sustainable development, and the same number people said that they are sometimes motivated. In this respect, they may be limited by conflicts in the team, lack of support from the</w:t>
      </w:r>
      <w:r w:rsidR="00A93574" w:rsidRPr="00B44F8C">
        <w:rPr>
          <w:rFonts w:ascii="Arial" w:hAnsi="Arial" w:cs="Arial"/>
        </w:rPr>
        <w:t>ir</w:t>
      </w:r>
      <w:r w:rsidRPr="00B44F8C">
        <w:rPr>
          <w:rFonts w:ascii="Arial" w:hAnsi="Arial" w:cs="Arial"/>
        </w:rPr>
        <w:t xml:space="preserve"> manager, low salaries, bad atmosphere at work or lack of praise from superiors, which are important for employees. Certainly, self-motivation or motivation from family and friends contributes to the motivation of employees to work with the principles of sustainable development.</w:t>
      </w:r>
      <w:r w:rsidR="00DD0C5A" w:rsidRPr="00B44F8C">
        <w:rPr>
          <w:rFonts w:ascii="Arial" w:hAnsi="Arial" w:cs="Arial"/>
        </w:rPr>
        <w:t xml:space="preserve"> </w:t>
      </w:r>
    </w:p>
    <w:p w14:paraId="3B8447FA" w14:textId="77777777" w:rsidR="008F4103" w:rsidRPr="00B44F8C" w:rsidRDefault="008F4103" w:rsidP="00153AC7">
      <w:pPr>
        <w:rPr>
          <w:rFonts w:ascii="Arial" w:hAnsi="Arial" w:cs="Arial"/>
        </w:rPr>
      </w:pPr>
    </w:p>
    <w:p w14:paraId="19EE6BA0" w14:textId="77777777" w:rsidR="00153AC7" w:rsidRPr="00B44F8C" w:rsidRDefault="00153AC7" w:rsidP="00153AC7">
      <w:pPr>
        <w:rPr>
          <w:rFonts w:ascii="Arial" w:hAnsi="Arial" w:cs="Arial"/>
          <w:b/>
          <w:bCs/>
        </w:rPr>
      </w:pPr>
      <w:r w:rsidRPr="00B44F8C">
        <w:rPr>
          <w:rFonts w:ascii="Arial" w:hAnsi="Arial" w:cs="Arial"/>
          <w:b/>
          <w:bCs/>
        </w:rPr>
        <w:t>5.2. Recommendation</w:t>
      </w:r>
    </w:p>
    <w:p w14:paraId="22D00BA1" w14:textId="1AFBD677" w:rsidR="0042718A" w:rsidRPr="00B44F8C" w:rsidRDefault="00153AC7" w:rsidP="0042718A">
      <w:pPr>
        <w:rPr>
          <w:rFonts w:ascii="Arial" w:hAnsi="Arial" w:cs="Arial"/>
        </w:rPr>
      </w:pPr>
      <w:r w:rsidRPr="00B44F8C">
        <w:rPr>
          <w:rFonts w:ascii="Arial" w:hAnsi="Arial" w:cs="Arial"/>
        </w:rPr>
        <w:t>At Hywel Dda, the manager's role should be more prominent as a motivator to work with the principles of sustainable development</w:t>
      </w:r>
      <w:r w:rsidR="00A93574" w:rsidRPr="00B44F8C">
        <w:rPr>
          <w:rFonts w:ascii="Arial" w:hAnsi="Arial" w:cs="Arial"/>
        </w:rPr>
        <w:t xml:space="preserve"> as</w:t>
      </w:r>
      <w:r w:rsidRPr="00B44F8C">
        <w:rPr>
          <w:rFonts w:ascii="Arial" w:hAnsi="Arial" w:cs="Arial"/>
        </w:rPr>
        <w:t xml:space="preserve">, according to many </w:t>
      </w:r>
      <w:r w:rsidR="00A93574" w:rsidRPr="00B44F8C">
        <w:rPr>
          <w:rFonts w:ascii="Arial" w:hAnsi="Arial" w:cs="Arial"/>
        </w:rPr>
        <w:t>studies</w:t>
      </w:r>
      <w:r w:rsidRPr="00B44F8C">
        <w:rPr>
          <w:rFonts w:ascii="Arial" w:hAnsi="Arial" w:cs="Arial"/>
        </w:rPr>
        <w:t xml:space="preserve">, </w:t>
      </w:r>
      <w:r w:rsidR="00A93574" w:rsidRPr="00B44F8C">
        <w:rPr>
          <w:rFonts w:ascii="Arial" w:hAnsi="Arial" w:cs="Arial"/>
        </w:rPr>
        <w:t>the manager’s</w:t>
      </w:r>
      <w:r w:rsidRPr="00B44F8C">
        <w:rPr>
          <w:rFonts w:ascii="Arial" w:hAnsi="Arial" w:cs="Arial"/>
        </w:rPr>
        <w:t xml:space="preserve"> role is very important in the motivation process. Research shows that it is not the most important in motivating, therefore it should play a greater role in </w:t>
      </w:r>
      <w:r w:rsidRPr="00B44F8C">
        <w:rPr>
          <w:rFonts w:ascii="Arial" w:hAnsi="Arial" w:cs="Arial"/>
        </w:rPr>
        <w:lastRenderedPageBreak/>
        <w:t>motivating employees. No motiv</w:t>
      </w:r>
      <w:r w:rsidR="00A93574" w:rsidRPr="00B44F8C">
        <w:rPr>
          <w:rFonts w:ascii="Arial" w:hAnsi="Arial" w:cs="Arial"/>
        </w:rPr>
        <w:t>a</w:t>
      </w:r>
      <w:r w:rsidR="0042718A" w:rsidRPr="00B44F8C">
        <w:rPr>
          <w:rFonts w:ascii="Arial" w:hAnsi="Arial" w:cs="Arial"/>
        </w:rPr>
        <w:t xml:space="preserve">tions on the part of the manager, limit the motivation of employees to work with sustainable development. At Hywel Dda, awareness among employees about sustainable development should increase. </w:t>
      </w:r>
      <w:r w:rsidR="00A93574" w:rsidRPr="00B44F8C">
        <w:rPr>
          <w:rFonts w:ascii="Arial" w:hAnsi="Arial" w:cs="Arial"/>
        </w:rPr>
        <w:t>They should be e</w:t>
      </w:r>
      <w:r w:rsidR="0042718A" w:rsidRPr="00B44F8C">
        <w:rPr>
          <w:rFonts w:ascii="Arial" w:hAnsi="Arial" w:cs="Arial"/>
        </w:rPr>
        <w:t>ncourage</w:t>
      </w:r>
      <w:r w:rsidR="00A93574" w:rsidRPr="00B44F8C">
        <w:rPr>
          <w:rFonts w:ascii="Arial" w:hAnsi="Arial" w:cs="Arial"/>
        </w:rPr>
        <w:t>d</w:t>
      </w:r>
      <w:r w:rsidR="0042718A" w:rsidRPr="00B44F8C">
        <w:rPr>
          <w:rFonts w:ascii="Arial" w:hAnsi="Arial" w:cs="Arial"/>
        </w:rPr>
        <w:t xml:space="preserve"> to use the option of cycling</w:t>
      </w:r>
      <w:r w:rsidR="0009797B" w:rsidRPr="00B44F8C">
        <w:rPr>
          <w:rFonts w:ascii="Arial" w:hAnsi="Arial" w:cs="Arial"/>
        </w:rPr>
        <w:t xml:space="preserve"> or walking</w:t>
      </w:r>
      <w:r w:rsidR="0042718A" w:rsidRPr="00B44F8C">
        <w:rPr>
          <w:rFonts w:ascii="Arial" w:hAnsi="Arial" w:cs="Arial"/>
        </w:rPr>
        <w:t xml:space="preserve"> to work, which will not only have a positive impact on their </w:t>
      </w:r>
      <w:r w:rsidR="0009797B" w:rsidRPr="00B44F8C">
        <w:rPr>
          <w:rFonts w:ascii="Arial" w:hAnsi="Arial" w:cs="Arial"/>
        </w:rPr>
        <w:t>health but</w:t>
      </w:r>
      <w:r w:rsidR="0042718A" w:rsidRPr="00B44F8C">
        <w:rPr>
          <w:rFonts w:ascii="Arial" w:hAnsi="Arial" w:cs="Arial"/>
        </w:rPr>
        <w:t xml:space="preserve"> will also reduce environmental pollution resulting from car exhaust fumes.</w:t>
      </w:r>
    </w:p>
    <w:p w14:paraId="01D262FF" w14:textId="047CBFAD" w:rsidR="0042718A" w:rsidRDefault="0042718A" w:rsidP="0042718A">
      <w:pPr>
        <w:rPr>
          <w:rFonts w:ascii="Arial" w:hAnsi="Arial" w:cs="Arial"/>
        </w:rPr>
      </w:pPr>
      <w:r w:rsidRPr="00B44F8C">
        <w:rPr>
          <w:rFonts w:ascii="Arial" w:hAnsi="Arial" w:cs="Arial"/>
        </w:rPr>
        <w:t>In addition, greater commitment and motivation to reduce food waste</w:t>
      </w:r>
      <w:r w:rsidR="00BE2389" w:rsidRPr="00B44F8C">
        <w:rPr>
          <w:rFonts w:ascii="Arial" w:hAnsi="Arial" w:cs="Arial"/>
        </w:rPr>
        <w:t xml:space="preserve"> is important</w:t>
      </w:r>
      <w:r w:rsidRPr="00B44F8C">
        <w:rPr>
          <w:rFonts w:ascii="Arial" w:hAnsi="Arial" w:cs="Arial"/>
        </w:rPr>
        <w:t>. Hospitals should order smaller amounts of food, which should be adapted to the patient's needs to limit food waste, and unnecessary amounts of food could be given to homeless people.</w:t>
      </w:r>
    </w:p>
    <w:p w14:paraId="4D5AF92F" w14:textId="77777777" w:rsidR="008F4103" w:rsidRPr="00B44F8C" w:rsidRDefault="008F4103" w:rsidP="0042718A">
      <w:pPr>
        <w:rPr>
          <w:rFonts w:ascii="Arial" w:hAnsi="Arial" w:cs="Arial"/>
        </w:rPr>
      </w:pPr>
    </w:p>
    <w:p w14:paraId="7F2C8A67" w14:textId="77777777" w:rsidR="0042718A" w:rsidRPr="00B44F8C" w:rsidRDefault="0042718A" w:rsidP="0042718A">
      <w:pPr>
        <w:rPr>
          <w:rFonts w:ascii="Arial" w:hAnsi="Arial" w:cs="Arial"/>
          <w:b/>
          <w:bCs/>
        </w:rPr>
      </w:pPr>
      <w:r w:rsidRPr="00B44F8C">
        <w:rPr>
          <w:rFonts w:ascii="Arial" w:hAnsi="Arial" w:cs="Arial"/>
          <w:b/>
          <w:bCs/>
        </w:rPr>
        <w:t>5.3. Further Study</w:t>
      </w:r>
    </w:p>
    <w:p w14:paraId="71A92170" w14:textId="72FA8D4E" w:rsidR="0042718A" w:rsidRPr="00B44F8C" w:rsidRDefault="0042718A" w:rsidP="0042718A">
      <w:pPr>
        <w:rPr>
          <w:rFonts w:ascii="Arial" w:hAnsi="Arial" w:cs="Arial"/>
        </w:rPr>
      </w:pPr>
      <w:r w:rsidRPr="00B44F8C">
        <w:rPr>
          <w:rFonts w:ascii="Arial" w:hAnsi="Arial" w:cs="Arial"/>
        </w:rPr>
        <w:t xml:space="preserve">This research project provided an extensive overview of the benefits that can come from good team motivation. If Hywel Dda employees were more motivated by their managers to work with the principles of sustainable development, they would certainly achieve the intended NHS goal. Further research would be needed to assess the situation in other parts of the NHS. This study collected information on the age of respondents, but analysis of this data was beyond the scope of the project. Future research could compare the </w:t>
      </w:r>
      <w:r w:rsidR="005E0700" w:rsidRPr="00B44F8C">
        <w:rPr>
          <w:rFonts w:ascii="Arial" w:hAnsi="Arial" w:cs="Arial"/>
        </w:rPr>
        <w:t>behaviour</w:t>
      </w:r>
      <w:r w:rsidRPr="00B44F8C">
        <w:rPr>
          <w:rFonts w:ascii="Arial" w:hAnsi="Arial" w:cs="Arial"/>
        </w:rPr>
        <w:t>s and opinions of staff in other NHS settings.</w:t>
      </w:r>
    </w:p>
    <w:p w14:paraId="11B62285" w14:textId="77777777" w:rsidR="00922DDC" w:rsidRPr="00B44F8C" w:rsidRDefault="00922DDC" w:rsidP="0042718A">
      <w:pPr>
        <w:rPr>
          <w:rFonts w:ascii="Arial" w:hAnsi="Arial" w:cs="Arial"/>
        </w:rPr>
      </w:pPr>
    </w:p>
    <w:p w14:paraId="0D98AECE" w14:textId="77777777" w:rsidR="00922DDC" w:rsidRPr="00B44F8C" w:rsidRDefault="00922DDC" w:rsidP="0042718A">
      <w:pPr>
        <w:rPr>
          <w:rFonts w:ascii="Arial" w:hAnsi="Arial" w:cs="Arial"/>
        </w:rPr>
      </w:pPr>
    </w:p>
    <w:p w14:paraId="2B2B7D00" w14:textId="77777777" w:rsidR="00922DDC" w:rsidRPr="00B44F8C" w:rsidRDefault="00922DDC" w:rsidP="0042718A">
      <w:pPr>
        <w:rPr>
          <w:rFonts w:ascii="Arial" w:hAnsi="Arial" w:cs="Arial"/>
        </w:rPr>
      </w:pPr>
    </w:p>
    <w:p w14:paraId="183FFD84" w14:textId="77777777" w:rsidR="00922DDC" w:rsidRPr="00B44F8C" w:rsidRDefault="00922DDC" w:rsidP="0042718A">
      <w:pPr>
        <w:rPr>
          <w:rFonts w:ascii="Arial" w:hAnsi="Arial" w:cs="Arial"/>
        </w:rPr>
      </w:pPr>
    </w:p>
    <w:p w14:paraId="554C2973" w14:textId="77777777" w:rsidR="00922DDC" w:rsidRPr="00B44F8C" w:rsidRDefault="00922DDC" w:rsidP="0042718A">
      <w:pPr>
        <w:rPr>
          <w:rFonts w:ascii="Arial" w:hAnsi="Arial" w:cs="Arial"/>
        </w:rPr>
      </w:pPr>
    </w:p>
    <w:p w14:paraId="35AEB7AB" w14:textId="77777777" w:rsidR="00922DDC" w:rsidRPr="00B44F8C" w:rsidRDefault="00922DDC" w:rsidP="0042718A">
      <w:pPr>
        <w:rPr>
          <w:rFonts w:ascii="Arial" w:hAnsi="Arial" w:cs="Arial"/>
        </w:rPr>
      </w:pPr>
    </w:p>
    <w:p w14:paraId="57599658" w14:textId="77777777" w:rsidR="00922DDC" w:rsidRPr="00B44F8C" w:rsidRDefault="00922DDC" w:rsidP="0042718A">
      <w:pPr>
        <w:rPr>
          <w:rFonts w:ascii="Arial" w:hAnsi="Arial" w:cs="Arial"/>
        </w:rPr>
      </w:pPr>
    </w:p>
    <w:p w14:paraId="75DAAD0C" w14:textId="77777777" w:rsidR="00922DDC" w:rsidRPr="00B44F8C" w:rsidRDefault="00922DDC" w:rsidP="0042718A">
      <w:pPr>
        <w:rPr>
          <w:rFonts w:ascii="Arial" w:hAnsi="Arial" w:cs="Arial"/>
        </w:rPr>
      </w:pPr>
    </w:p>
    <w:p w14:paraId="2D720B71" w14:textId="77777777" w:rsidR="00922DDC" w:rsidRPr="00B44F8C" w:rsidRDefault="00922DDC" w:rsidP="0042718A">
      <w:pPr>
        <w:rPr>
          <w:rFonts w:ascii="Arial" w:hAnsi="Arial" w:cs="Arial"/>
        </w:rPr>
      </w:pPr>
    </w:p>
    <w:p w14:paraId="71D99B5B" w14:textId="77777777" w:rsidR="00922DDC" w:rsidRPr="00B44F8C" w:rsidRDefault="00922DDC" w:rsidP="0042718A">
      <w:pPr>
        <w:rPr>
          <w:rFonts w:ascii="Arial" w:hAnsi="Arial" w:cs="Arial"/>
        </w:rPr>
      </w:pPr>
    </w:p>
    <w:p w14:paraId="189EA1BF" w14:textId="77777777" w:rsidR="00922DDC" w:rsidRPr="00B44F8C" w:rsidRDefault="00922DDC" w:rsidP="0042718A">
      <w:pPr>
        <w:rPr>
          <w:rFonts w:ascii="Arial" w:hAnsi="Arial" w:cs="Arial"/>
        </w:rPr>
      </w:pPr>
    </w:p>
    <w:p w14:paraId="2E52A59A" w14:textId="77777777" w:rsidR="00922DDC" w:rsidRPr="00B44F8C" w:rsidRDefault="00922DDC" w:rsidP="0042718A">
      <w:pPr>
        <w:rPr>
          <w:rFonts w:ascii="Arial" w:hAnsi="Arial" w:cs="Arial"/>
        </w:rPr>
      </w:pPr>
    </w:p>
    <w:p w14:paraId="03E7C315" w14:textId="77777777" w:rsidR="00922DDC" w:rsidRPr="00B44F8C" w:rsidRDefault="00922DDC" w:rsidP="0042718A">
      <w:pPr>
        <w:rPr>
          <w:rFonts w:ascii="Arial" w:hAnsi="Arial" w:cs="Arial"/>
        </w:rPr>
      </w:pPr>
    </w:p>
    <w:p w14:paraId="1AF26C57" w14:textId="65C46FC4" w:rsidR="0042718A" w:rsidRDefault="0042718A" w:rsidP="0042718A">
      <w:pPr>
        <w:rPr>
          <w:rFonts w:ascii="Arial" w:hAnsi="Arial" w:cs="Arial"/>
          <w:b/>
          <w:bCs/>
        </w:rPr>
      </w:pPr>
      <w:r w:rsidRPr="00B44F8C">
        <w:rPr>
          <w:rFonts w:ascii="Arial" w:hAnsi="Arial" w:cs="Arial"/>
          <w:b/>
          <w:bCs/>
        </w:rPr>
        <w:lastRenderedPageBreak/>
        <w:t>CHAPTER 6</w:t>
      </w:r>
      <w:r w:rsidR="00BE2389" w:rsidRPr="00B44F8C">
        <w:rPr>
          <w:rFonts w:ascii="Arial" w:hAnsi="Arial" w:cs="Arial"/>
          <w:b/>
          <w:bCs/>
        </w:rPr>
        <w:t xml:space="preserve"> CONCLUSION</w:t>
      </w:r>
      <w:r w:rsidR="006E65A6" w:rsidRPr="00B44F8C">
        <w:rPr>
          <w:rFonts w:ascii="Arial" w:hAnsi="Arial" w:cs="Arial"/>
          <w:b/>
          <w:bCs/>
        </w:rPr>
        <w:t>:</w:t>
      </w:r>
    </w:p>
    <w:p w14:paraId="00929F6D" w14:textId="77777777" w:rsidR="008F4103" w:rsidRPr="00B44F8C" w:rsidRDefault="008F4103" w:rsidP="0042718A">
      <w:pPr>
        <w:rPr>
          <w:rFonts w:ascii="Arial" w:hAnsi="Arial" w:cs="Arial"/>
          <w:b/>
          <w:bCs/>
        </w:rPr>
      </w:pPr>
    </w:p>
    <w:p w14:paraId="52BD5F85" w14:textId="43249DA3" w:rsidR="008E53FC" w:rsidRPr="00B44F8C" w:rsidRDefault="0042718A" w:rsidP="0042718A">
      <w:pPr>
        <w:rPr>
          <w:rFonts w:ascii="Arial" w:hAnsi="Arial" w:cs="Arial"/>
        </w:rPr>
      </w:pPr>
      <w:r w:rsidRPr="00B44F8C">
        <w:rPr>
          <w:rFonts w:ascii="Arial" w:hAnsi="Arial" w:cs="Arial"/>
        </w:rPr>
        <w:t>Summari</w:t>
      </w:r>
      <w:r w:rsidR="00BE2389" w:rsidRPr="00B44F8C">
        <w:rPr>
          <w:rFonts w:ascii="Arial" w:hAnsi="Arial" w:cs="Arial"/>
        </w:rPr>
        <w:t>s</w:t>
      </w:r>
      <w:r w:rsidRPr="00B44F8C">
        <w:rPr>
          <w:rFonts w:ascii="Arial" w:hAnsi="Arial" w:cs="Arial"/>
        </w:rPr>
        <w:t xml:space="preserve">ing the conclusions from the literature review and empirical research as well as recommendations for future research, it can be stated that most of the known theories of motivation refer primarily to meeting the needs of employees. If an employee is satisfied with </w:t>
      </w:r>
      <w:r w:rsidR="00BE2389" w:rsidRPr="00B44F8C">
        <w:rPr>
          <w:rFonts w:ascii="Arial" w:hAnsi="Arial" w:cs="Arial"/>
        </w:rPr>
        <w:t>their</w:t>
      </w:r>
      <w:r w:rsidRPr="00B44F8C">
        <w:rPr>
          <w:rFonts w:ascii="Arial" w:hAnsi="Arial" w:cs="Arial"/>
        </w:rPr>
        <w:t xml:space="preserve"> job, appreciated, has the opportunity for promotion and is adequately remunerated, </w:t>
      </w:r>
      <w:r w:rsidR="00BE2389" w:rsidRPr="00B44F8C">
        <w:rPr>
          <w:rFonts w:ascii="Arial" w:hAnsi="Arial" w:cs="Arial"/>
        </w:rPr>
        <w:t>they</w:t>
      </w:r>
      <w:r w:rsidRPr="00B44F8C">
        <w:rPr>
          <w:rFonts w:ascii="Arial" w:hAnsi="Arial" w:cs="Arial"/>
        </w:rPr>
        <w:t xml:space="preserve"> follow the set goals of the </w:t>
      </w:r>
      <w:r w:rsidR="006D490A" w:rsidRPr="00B44F8C">
        <w:rPr>
          <w:rFonts w:ascii="Arial" w:hAnsi="Arial" w:cs="Arial"/>
        </w:rPr>
        <w:t>organisation</w:t>
      </w:r>
      <w:r w:rsidRPr="00B44F8C">
        <w:rPr>
          <w:rFonts w:ascii="Arial" w:hAnsi="Arial" w:cs="Arial"/>
        </w:rPr>
        <w:t xml:space="preserve">. A manager is helpful in this situation. However, research shows that </w:t>
      </w:r>
      <w:r w:rsidR="00BE2389" w:rsidRPr="00B44F8C">
        <w:rPr>
          <w:rFonts w:ascii="Arial" w:hAnsi="Arial" w:cs="Arial"/>
        </w:rPr>
        <w:t>the manager’s</w:t>
      </w:r>
      <w:r w:rsidRPr="00B44F8C">
        <w:rPr>
          <w:rFonts w:ascii="Arial" w:hAnsi="Arial" w:cs="Arial"/>
        </w:rPr>
        <w:t xml:space="preserve"> role at Hywel Dda does not encourage employees to motivate themselves</w:t>
      </w:r>
      <w:r w:rsidR="0097675D" w:rsidRPr="00B44F8C">
        <w:rPr>
          <w:rFonts w:ascii="Arial" w:hAnsi="Arial" w:cs="Arial"/>
        </w:rPr>
        <w:t>. There are many common threads in empirical research related to the literature review</w:t>
      </w:r>
      <w:r w:rsidR="00E40843" w:rsidRPr="00B44F8C">
        <w:rPr>
          <w:rFonts w:ascii="Arial" w:hAnsi="Arial" w:cs="Arial"/>
        </w:rPr>
        <w:t xml:space="preserve"> a</w:t>
      </w:r>
      <w:r w:rsidR="0097675D" w:rsidRPr="00B44F8C">
        <w:rPr>
          <w:rFonts w:ascii="Arial" w:hAnsi="Arial" w:cs="Arial"/>
        </w:rPr>
        <w:t xml:space="preserve">nd it can be safely said that the research results complement the literature review. However, differences can also be noticed, for example how important </w:t>
      </w:r>
      <w:r w:rsidR="00E40843" w:rsidRPr="00B44F8C">
        <w:rPr>
          <w:rFonts w:ascii="Arial" w:hAnsi="Arial" w:cs="Arial"/>
        </w:rPr>
        <w:t xml:space="preserve">the manager’s </w:t>
      </w:r>
      <w:r w:rsidR="0097675D" w:rsidRPr="00B44F8C">
        <w:rPr>
          <w:rFonts w:ascii="Arial" w:hAnsi="Arial" w:cs="Arial"/>
        </w:rPr>
        <w:t>ro</w:t>
      </w:r>
      <w:r w:rsidR="00E40843" w:rsidRPr="00B44F8C">
        <w:rPr>
          <w:rFonts w:ascii="Arial" w:hAnsi="Arial" w:cs="Arial"/>
        </w:rPr>
        <w:t>le is</w:t>
      </w:r>
      <w:r w:rsidR="0097675D" w:rsidRPr="00B44F8C">
        <w:rPr>
          <w:rFonts w:ascii="Arial" w:hAnsi="Arial" w:cs="Arial"/>
        </w:rPr>
        <w:t xml:space="preserve"> in the literature review, which cannot be noticed as a result of empirical research.</w:t>
      </w:r>
      <w:r w:rsidR="006E65A6" w:rsidRPr="00B44F8C">
        <w:rPr>
          <w:rFonts w:ascii="Arial" w:hAnsi="Arial" w:cs="Arial"/>
          <w:color w:val="FF0000"/>
        </w:rPr>
        <w:t xml:space="preserve"> </w:t>
      </w:r>
      <w:r w:rsidRPr="00B44F8C">
        <w:rPr>
          <w:rFonts w:ascii="Arial" w:hAnsi="Arial" w:cs="Arial"/>
        </w:rPr>
        <w:t xml:space="preserve">People usually motivate themselves to work, or through the support of family or friends. The set of motivational factors used in the company creates a system that affects the employee. Selecting appropriate motivational systems is not a simple task, the process is complex. There are many resources that can address employee needs, but they first need to be identified </w:t>
      </w:r>
      <w:r w:rsidR="008E53FC" w:rsidRPr="00B44F8C">
        <w:rPr>
          <w:rFonts w:ascii="Arial" w:hAnsi="Arial" w:cs="Arial"/>
        </w:rPr>
        <w:t>by</w:t>
      </w:r>
      <w:r w:rsidRPr="00B44F8C">
        <w:rPr>
          <w:rFonts w:ascii="Arial" w:hAnsi="Arial" w:cs="Arial"/>
        </w:rPr>
        <w:t xml:space="preserve"> the individual. The motivation system should take into account not only wage and non-wage measures, but also focus on the material and psychological aspects. Employee needs are constantly changing,</w:t>
      </w:r>
      <w:r w:rsidR="008E53FC" w:rsidRPr="00B44F8C">
        <w:rPr>
          <w:rFonts w:ascii="Arial" w:hAnsi="Arial" w:cs="Arial"/>
        </w:rPr>
        <w:t xml:space="preserve"> and</w:t>
      </w:r>
      <w:r w:rsidRPr="00B44F8C">
        <w:rPr>
          <w:rFonts w:ascii="Arial" w:hAnsi="Arial" w:cs="Arial"/>
        </w:rPr>
        <w:t xml:space="preserve"> employees increasingly want to meet higher-level needs, not only the basic ones (Mazurkiewicz 2010).</w:t>
      </w:r>
    </w:p>
    <w:p w14:paraId="6132F9E8" w14:textId="6704288E" w:rsidR="0042718A" w:rsidRPr="00B44F8C" w:rsidRDefault="0042718A" w:rsidP="0042718A">
      <w:pPr>
        <w:rPr>
          <w:rFonts w:ascii="Arial" w:hAnsi="Arial" w:cs="Arial"/>
        </w:rPr>
      </w:pPr>
      <w:r w:rsidRPr="00B44F8C">
        <w:rPr>
          <w:rFonts w:ascii="Arial" w:hAnsi="Arial" w:cs="Arial"/>
        </w:rPr>
        <w:t>To introduce a motivational system, first</w:t>
      </w:r>
      <w:r w:rsidR="008E53FC" w:rsidRPr="00B44F8C">
        <w:rPr>
          <w:rFonts w:ascii="Arial" w:hAnsi="Arial" w:cs="Arial"/>
        </w:rPr>
        <w:t xml:space="preserve"> the</w:t>
      </w:r>
      <w:r w:rsidRPr="00B44F8C">
        <w:rPr>
          <w:rFonts w:ascii="Arial" w:hAnsi="Arial" w:cs="Arial"/>
        </w:rPr>
        <w:t xml:space="preserve"> </w:t>
      </w:r>
      <w:r w:rsidR="008E53FC" w:rsidRPr="00B44F8C">
        <w:rPr>
          <w:rFonts w:ascii="Arial" w:hAnsi="Arial" w:cs="Arial"/>
        </w:rPr>
        <w:t xml:space="preserve">needs of the </w:t>
      </w:r>
      <w:r w:rsidRPr="00B44F8C">
        <w:rPr>
          <w:rFonts w:ascii="Arial" w:hAnsi="Arial" w:cs="Arial"/>
        </w:rPr>
        <w:t xml:space="preserve">employees </w:t>
      </w:r>
      <w:r w:rsidR="008E53FC" w:rsidRPr="00B44F8C">
        <w:rPr>
          <w:rFonts w:ascii="Arial" w:hAnsi="Arial" w:cs="Arial"/>
        </w:rPr>
        <w:t>need to be identified</w:t>
      </w:r>
      <w:r w:rsidRPr="00B44F8C">
        <w:rPr>
          <w:rFonts w:ascii="Arial" w:hAnsi="Arial" w:cs="Arial"/>
        </w:rPr>
        <w:t>. The literature on the subject presents many studies related to the determination of motivational factors (Niemczyk, Niemczyk, Mądry 2009, p. 85). The list of factors that motivate action from the perspective of employees and managers seems particularly interesting (Bombiak 2010, p. 68). Effective motivation</w:t>
      </w:r>
      <w:r w:rsidR="008E53FC" w:rsidRPr="00B44F8C">
        <w:rPr>
          <w:rFonts w:ascii="Arial" w:hAnsi="Arial" w:cs="Arial"/>
        </w:rPr>
        <w:t xml:space="preserve"> of</w:t>
      </w:r>
      <w:r w:rsidRPr="00B44F8C">
        <w:rPr>
          <w:rFonts w:ascii="Arial" w:hAnsi="Arial" w:cs="Arial"/>
        </w:rPr>
        <w:t xml:space="preserve"> employees in every </w:t>
      </w:r>
      <w:r w:rsidR="006D490A" w:rsidRPr="00B44F8C">
        <w:rPr>
          <w:rFonts w:ascii="Arial" w:hAnsi="Arial" w:cs="Arial"/>
        </w:rPr>
        <w:t>organisation</w:t>
      </w:r>
      <w:r w:rsidRPr="00B44F8C">
        <w:rPr>
          <w:rFonts w:ascii="Arial" w:hAnsi="Arial" w:cs="Arial"/>
        </w:rPr>
        <w:t xml:space="preserve"> must be based on the use of various theories related to motivation. A system of employee needs should be tailored to the needs of a given </w:t>
      </w:r>
      <w:r w:rsidR="006D490A" w:rsidRPr="00B44F8C">
        <w:rPr>
          <w:rFonts w:ascii="Arial" w:hAnsi="Arial" w:cs="Arial"/>
        </w:rPr>
        <w:t>organisation</w:t>
      </w:r>
      <w:r w:rsidRPr="00B44F8C">
        <w:rPr>
          <w:rFonts w:ascii="Arial" w:hAnsi="Arial" w:cs="Arial"/>
        </w:rPr>
        <w:t xml:space="preserve">, built from the perspective of a given </w:t>
      </w:r>
      <w:r w:rsidR="006D490A" w:rsidRPr="00B44F8C">
        <w:rPr>
          <w:rFonts w:ascii="Arial" w:hAnsi="Arial" w:cs="Arial"/>
        </w:rPr>
        <w:t>organisation</w:t>
      </w:r>
      <w:r w:rsidRPr="00B44F8C">
        <w:rPr>
          <w:rFonts w:ascii="Arial" w:hAnsi="Arial" w:cs="Arial"/>
        </w:rPr>
        <w:t xml:space="preserve"> and from the perspective of the employee. People in an </w:t>
      </w:r>
      <w:r w:rsidR="006D490A" w:rsidRPr="00B44F8C">
        <w:rPr>
          <w:rFonts w:ascii="Arial" w:hAnsi="Arial" w:cs="Arial"/>
        </w:rPr>
        <w:t>organisation</w:t>
      </w:r>
      <w:r w:rsidRPr="00B44F8C">
        <w:rPr>
          <w:rFonts w:ascii="Arial" w:hAnsi="Arial" w:cs="Arial"/>
        </w:rPr>
        <w:t xml:space="preserve"> should be motivated by internal motivation, which involves the willingness to work and take great steps to achieve a set goal. There is no one universal recipe for achieving success through the prism of motivating employees. In order for </w:t>
      </w:r>
      <w:r w:rsidR="006D490A" w:rsidRPr="00B44F8C">
        <w:rPr>
          <w:rFonts w:ascii="Arial" w:hAnsi="Arial" w:cs="Arial"/>
        </w:rPr>
        <w:t>organisation</w:t>
      </w:r>
      <w:r w:rsidRPr="00B44F8C">
        <w:rPr>
          <w:rFonts w:ascii="Arial" w:hAnsi="Arial" w:cs="Arial"/>
        </w:rPr>
        <w:t>s to survive, they must develop a motivation system.</w:t>
      </w:r>
    </w:p>
    <w:p w14:paraId="7B4EE622" w14:textId="72F8A5F9" w:rsidR="00153AC7" w:rsidRPr="00B44F8C" w:rsidRDefault="0042718A" w:rsidP="0042718A">
      <w:pPr>
        <w:rPr>
          <w:rFonts w:ascii="Arial" w:hAnsi="Arial" w:cs="Arial"/>
        </w:rPr>
      </w:pPr>
      <w:r w:rsidRPr="00B44F8C">
        <w:rPr>
          <w:rFonts w:ascii="Arial" w:hAnsi="Arial" w:cs="Arial"/>
        </w:rPr>
        <w:t xml:space="preserve">In the approach to motivation in the works of McGregor, Maslow and others, researchers argue that the cooperative relationship model is a sophisticated way of manipulating employees. They indicated that employee motivation consists of several complex factors - not only the desire for satisfaction or financial benefits, but also the need for achievement and the importance of work. They argued that most </w:t>
      </w:r>
      <w:r w:rsidRPr="00B44F8C">
        <w:rPr>
          <w:rFonts w:ascii="Arial" w:hAnsi="Arial" w:cs="Arial"/>
        </w:rPr>
        <w:lastRenderedPageBreak/>
        <w:t>people are motivated from above to do good work and that they do not automatically treat work as undesirable. They also argued that an employee can derive satisfaction from good work, but must be given appropriate scope of responsibility</w:t>
      </w:r>
      <w:r w:rsidR="005E41A3" w:rsidRPr="00B44F8C">
        <w:rPr>
          <w:rFonts w:ascii="Arial" w:hAnsi="Arial" w:cs="Arial"/>
        </w:rPr>
        <w:t xml:space="preserve"> </w:t>
      </w:r>
      <w:r w:rsidRPr="00B44F8C">
        <w:rPr>
          <w:rFonts w:ascii="Arial" w:hAnsi="Arial" w:cs="Arial"/>
        </w:rPr>
        <w:t xml:space="preserve">(18). According to the human resources model, managers should share responsibility for achieving </w:t>
      </w:r>
      <w:r w:rsidR="006D490A" w:rsidRPr="00B44F8C">
        <w:rPr>
          <w:rFonts w:ascii="Arial" w:hAnsi="Arial" w:cs="Arial"/>
        </w:rPr>
        <w:t>organisation</w:t>
      </w:r>
      <w:r w:rsidRPr="00B44F8C">
        <w:rPr>
          <w:rFonts w:ascii="Arial" w:hAnsi="Arial" w:cs="Arial"/>
        </w:rPr>
        <w:t xml:space="preserve">al and individual goals, with each contributing to achieving them according to </w:t>
      </w:r>
      <w:r w:rsidR="00FD2CBD" w:rsidRPr="00B44F8C">
        <w:rPr>
          <w:rFonts w:ascii="Arial" w:hAnsi="Arial" w:cs="Arial"/>
        </w:rPr>
        <w:t>their</w:t>
      </w:r>
      <w:r w:rsidRPr="00B44F8C">
        <w:rPr>
          <w:rFonts w:ascii="Arial" w:hAnsi="Arial" w:cs="Arial"/>
        </w:rPr>
        <w:t xml:space="preserve"> interests and skills (19). Managers should therefore not induce employees to conform to their goals by bribing them with high wages, as in the traditional model, or by manipulating them with lenient treatment, as in the cooperative relations model. </w:t>
      </w:r>
      <w:r w:rsidR="00FD2CBD" w:rsidRPr="00B44F8C">
        <w:rPr>
          <w:rFonts w:ascii="Arial" w:hAnsi="Arial" w:cs="Arial"/>
        </w:rPr>
        <w:t>Making employees responsible for their own actions mobilises them and encourages them to act creatively just as much as it discourages them by holding them responsible for something over which they are no able to exert significant influence (20).</w:t>
      </w:r>
      <w:r w:rsidR="00160459" w:rsidRPr="00B44F8C">
        <w:rPr>
          <w:rFonts w:ascii="Arial" w:hAnsi="Arial" w:cs="Arial"/>
        </w:rPr>
        <w:t xml:space="preserve"> </w:t>
      </w:r>
      <w:r w:rsidRPr="00B44F8C">
        <w:rPr>
          <w:rFonts w:ascii="Arial" w:hAnsi="Arial" w:cs="Arial"/>
        </w:rPr>
        <w:t xml:space="preserve">The conducted research shows many situations that may limit the motivation of employees to work with sustainable development. The achievements of motivation theory can be used to create a system responsible for employee effectiveness. To </w:t>
      </w:r>
      <w:r w:rsidR="00160459" w:rsidRPr="00B44F8C">
        <w:rPr>
          <w:rFonts w:ascii="Arial" w:hAnsi="Arial" w:cs="Arial"/>
        </w:rPr>
        <w:t>conclude</w:t>
      </w:r>
      <w:r w:rsidRPr="00B44F8C">
        <w:rPr>
          <w:rFonts w:ascii="Arial" w:hAnsi="Arial" w:cs="Arial"/>
        </w:rPr>
        <w:t xml:space="preserve">, the motivation system must be subject to periodic modifications in the </w:t>
      </w:r>
      <w:r w:rsidR="006D490A" w:rsidRPr="00B44F8C">
        <w:rPr>
          <w:rFonts w:ascii="Arial" w:hAnsi="Arial" w:cs="Arial"/>
        </w:rPr>
        <w:t>organisation</w:t>
      </w:r>
      <w:r w:rsidRPr="00B44F8C">
        <w:rPr>
          <w:rFonts w:ascii="Arial" w:hAnsi="Arial" w:cs="Arial"/>
        </w:rPr>
        <w:t xml:space="preserve"> under the influence of the internal and external environment.</w:t>
      </w:r>
    </w:p>
    <w:p w14:paraId="64E67F6F" w14:textId="77777777" w:rsidR="006E65A6" w:rsidRPr="00B44F8C" w:rsidRDefault="006E65A6" w:rsidP="0042718A">
      <w:pPr>
        <w:rPr>
          <w:rFonts w:ascii="Arial" w:hAnsi="Arial" w:cs="Arial"/>
        </w:rPr>
      </w:pPr>
    </w:p>
    <w:p w14:paraId="7CD3AA12" w14:textId="77777777" w:rsidR="006E65A6" w:rsidRPr="00B44F8C" w:rsidRDefault="006E65A6" w:rsidP="0042718A">
      <w:pPr>
        <w:rPr>
          <w:rFonts w:ascii="Arial" w:hAnsi="Arial" w:cs="Arial"/>
        </w:rPr>
      </w:pPr>
    </w:p>
    <w:p w14:paraId="6009F9A2" w14:textId="77777777" w:rsidR="006E65A6" w:rsidRPr="00B44F8C" w:rsidRDefault="006E65A6" w:rsidP="0042718A">
      <w:pPr>
        <w:rPr>
          <w:rFonts w:ascii="Arial" w:hAnsi="Arial" w:cs="Arial"/>
        </w:rPr>
      </w:pPr>
    </w:p>
    <w:p w14:paraId="072A0C2C" w14:textId="77777777" w:rsidR="006E65A6" w:rsidRPr="00B44F8C" w:rsidRDefault="006E65A6" w:rsidP="0042718A">
      <w:pPr>
        <w:rPr>
          <w:rFonts w:ascii="Arial" w:hAnsi="Arial" w:cs="Arial"/>
        </w:rPr>
      </w:pPr>
    </w:p>
    <w:p w14:paraId="6F2D5400" w14:textId="77777777" w:rsidR="006E65A6" w:rsidRPr="00B44F8C" w:rsidRDefault="006E65A6" w:rsidP="0042718A">
      <w:pPr>
        <w:rPr>
          <w:rFonts w:ascii="Arial" w:hAnsi="Arial" w:cs="Arial"/>
        </w:rPr>
      </w:pPr>
    </w:p>
    <w:p w14:paraId="472CB5E2" w14:textId="77777777" w:rsidR="006E65A6" w:rsidRPr="00B44F8C" w:rsidRDefault="006E65A6" w:rsidP="0042718A">
      <w:pPr>
        <w:rPr>
          <w:rFonts w:ascii="Arial" w:hAnsi="Arial" w:cs="Arial"/>
        </w:rPr>
      </w:pPr>
    </w:p>
    <w:p w14:paraId="59ACA01C" w14:textId="77777777" w:rsidR="006E65A6" w:rsidRPr="00B44F8C" w:rsidRDefault="006E65A6" w:rsidP="0042718A">
      <w:pPr>
        <w:rPr>
          <w:rFonts w:ascii="Arial" w:hAnsi="Arial" w:cs="Arial"/>
        </w:rPr>
      </w:pPr>
    </w:p>
    <w:p w14:paraId="33261B76" w14:textId="77777777" w:rsidR="006E65A6" w:rsidRPr="00B44F8C" w:rsidRDefault="006E65A6" w:rsidP="0042718A">
      <w:pPr>
        <w:rPr>
          <w:rFonts w:ascii="Arial" w:hAnsi="Arial" w:cs="Arial"/>
        </w:rPr>
      </w:pPr>
    </w:p>
    <w:p w14:paraId="6AE547F8" w14:textId="77777777" w:rsidR="006E65A6" w:rsidRPr="00B44F8C" w:rsidRDefault="006E65A6" w:rsidP="0042718A">
      <w:pPr>
        <w:rPr>
          <w:rFonts w:ascii="Arial" w:hAnsi="Arial" w:cs="Arial"/>
        </w:rPr>
      </w:pPr>
    </w:p>
    <w:p w14:paraId="1A3C9EF3" w14:textId="77777777" w:rsidR="006E65A6" w:rsidRPr="00B44F8C" w:rsidRDefault="006E65A6" w:rsidP="0042718A">
      <w:pPr>
        <w:rPr>
          <w:rFonts w:ascii="Arial" w:hAnsi="Arial" w:cs="Arial"/>
        </w:rPr>
      </w:pPr>
    </w:p>
    <w:p w14:paraId="03A14860" w14:textId="77777777" w:rsidR="006E65A6" w:rsidRPr="00B44F8C" w:rsidRDefault="006E65A6" w:rsidP="0042718A">
      <w:pPr>
        <w:rPr>
          <w:rFonts w:ascii="Arial" w:hAnsi="Arial" w:cs="Arial"/>
        </w:rPr>
      </w:pPr>
    </w:p>
    <w:p w14:paraId="1B21A9D6" w14:textId="77777777" w:rsidR="006E65A6" w:rsidRDefault="006E65A6" w:rsidP="0042718A">
      <w:pPr>
        <w:rPr>
          <w:rFonts w:ascii="Arial" w:hAnsi="Arial" w:cs="Arial"/>
        </w:rPr>
      </w:pPr>
    </w:p>
    <w:p w14:paraId="151821BD" w14:textId="77777777" w:rsidR="008F4103" w:rsidRDefault="008F4103" w:rsidP="0042718A">
      <w:pPr>
        <w:rPr>
          <w:rFonts w:ascii="Arial" w:hAnsi="Arial" w:cs="Arial"/>
        </w:rPr>
      </w:pPr>
    </w:p>
    <w:p w14:paraId="0E4A818B" w14:textId="77777777" w:rsidR="008F4103" w:rsidRDefault="008F4103" w:rsidP="0042718A">
      <w:pPr>
        <w:rPr>
          <w:rFonts w:ascii="Arial" w:hAnsi="Arial" w:cs="Arial"/>
        </w:rPr>
      </w:pPr>
    </w:p>
    <w:p w14:paraId="1A35945D" w14:textId="77777777" w:rsidR="008F4103" w:rsidRDefault="008F4103" w:rsidP="0042718A">
      <w:pPr>
        <w:rPr>
          <w:rFonts w:ascii="Arial" w:hAnsi="Arial" w:cs="Arial"/>
        </w:rPr>
      </w:pPr>
    </w:p>
    <w:p w14:paraId="24A2E41D" w14:textId="77777777" w:rsidR="008F4103" w:rsidRPr="00B44F8C" w:rsidRDefault="008F4103" w:rsidP="0042718A">
      <w:pPr>
        <w:rPr>
          <w:rFonts w:ascii="Arial" w:hAnsi="Arial" w:cs="Arial"/>
        </w:rPr>
      </w:pPr>
    </w:p>
    <w:p w14:paraId="45AB9B6C" w14:textId="77777777" w:rsidR="006E65A6" w:rsidRPr="00B44F8C" w:rsidRDefault="006E65A6" w:rsidP="0042718A">
      <w:pPr>
        <w:rPr>
          <w:rFonts w:ascii="Arial" w:hAnsi="Arial" w:cs="Arial"/>
        </w:rPr>
      </w:pPr>
    </w:p>
    <w:p w14:paraId="61445923" w14:textId="3B6292AB" w:rsidR="003635E3" w:rsidRPr="00B44F8C" w:rsidRDefault="003635E3" w:rsidP="0042718A">
      <w:pPr>
        <w:rPr>
          <w:rFonts w:ascii="Arial" w:hAnsi="Arial" w:cs="Arial"/>
          <w:b/>
          <w:bCs/>
        </w:rPr>
      </w:pPr>
      <w:r w:rsidRPr="00B44F8C">
        <w:rPr>
          <w:rFonts w:ascii="Arial" w:hAnsi="Arial" w:cs="Arial"/>
          <w:b/>
          <w:bCs/>
        </w:rPr>
        <w:lastRenderedPageBreak/>
        <w:t>BIBLIOGRAPHY</w:t>
      </w:r>
      <w:r w:rsidR="006E65A6" w:rsidRPr="00B44F8C">
        <w:rPr>
          <w:rFonts w:ascii="Arial" w:hAnsi="Arial" w:cs="Arial"/>
          <w:b/>
          <w:bCs/>
        </w:rPr>
        <w:t>:</w:t>
      </w:r>
    </w:p>
    <w:p w14:paraId="5D4A2808" w14:textId="77777777" w:rsidR="00CE7192" w:rsidRDefault="00CE7192" w:rsidP="009D2987">
      <w:pPr>
        <w:rPr>
          <w:rFonts w:ascii="Arial" w:hAnsi="Arial" w:cs="Arial"/>
          <w:b/>
          <w:bCs/>
        </w:rPr>
      </w:pPr>
    </w:p>
    <w:p w14:paraId="5112F031" w14:textId="2C56FBE2" w:rsidR="008234E4" w:rsidRPr="00B44F8C" w:rsidRDefault="00921019" w:rsidP="009D2987">
      <w:pPr>
        <w:rPr>
          <w:rFonts w:ascii="Arial" w:hAnsi="Arial" w:cs="Arial"/>
        </w:rPr>
      </w:pPr>
      <w:r w:rsidRPr="00B44F8C">
        <w:rPr>
          <w:rFonts w:ascii="Arial" w:hAnsi="Arial" w:cs="Arial"/>
        </w:rPr>
        <w:t xml:space="preserve">Adamus, W. </w:t>
      </w:r>
      <w:r w:rsidR="00346BDF">
        <w:rPr>
          <w:rFonts w:ascii="Arial" w:hAnsi="Arial" w:cs="Arial"/>
        </w:rPr>
        <w:t>(2021),</w:t>
      </w:r>
      <w:r w:rsidR="00346BDF" w:rsidRPr="00B44F8C">
        <w:rPr>
          <w:rFonts w:ascii="Arial" w:hAnsi="Arial" w:cs="Arial"/>
        </w:rPr>
        <w:t xml:space="preserve"> Współczesna</w:t>
      </w:r>
      <w:r w:rsidRPr="00B44F8C">
        <w:rPr>
          <w:rFonts w:ascii="Arial" w:hAnsi="Arial" w:cs="Arial"/>
        </w:rPr>
        <w:t xml:space="preserve"> metoda oceniania </w:t>
      </w:r>
      <w:r w:rsidR="00346BDF" w:rsidRPr="00B44F8C">
        <w:rPr>
          <w:rFonts w:ascii="Arial" w:hAnsi="Arial" w:cs="Arial"/>
        </w:rPr>
        <w:t>pracowników</w:t>
      </w:r>
      <w:r w:rsidR="00346BDF">
        <w:rPr>
          <w:rFonts w:ascii="Arial" w:hAnsi="Arial" w:cs="Arial"/>
        </w:rPr>
        <w:t>,</w:t>
      </w:r>
      <w:r w:rsidR="00346BDF" w:rsidRPr="00B44F8C">
        <w:rPr>
          <w:rFonts w:ascii="Arial" w:hAnsi="Arial" w:cs="Arial"/>
        </w:rPr>
        <w:t xml:space="preserve"> Komunikacja</w:t>
      </w:r>
      <w:r w:rsidRPr="00B44F8C">
        <w:rPr>
          <w:rFonts w:ascii="Arial" w:hAnsi="Arial" w:cs="Arial"/>
        </w:rPr>
        <w:t xml:space="preserve"> i </w:t>
      </w:r>
      <w:r w:rsidR="00CE7192">
        <w:rPr>
          <w:rFonts w:ascii="Arial" w:hAnsi="Arial" w:cs="Arial"/>
        </w:rPr>
        <w:t xml:space="preserve">   </w:t>
      </w:r>
      <w:r w:rsidRPr="00B44F8C">
        <w:rPr>
          <w:rFonts w:ascii="Arial" w:hAnsi="Arial" w:cs="Arial"/>
        </w:rPr>
        <w:t xml:space="preserve">jakość w zarządzaniu, Kraków, Wyd. Uniwersytetu </w:t>
      </w:r>
      <w:r w:rsidR="00346BDF" w:rsidRPr="00B44F8C">
        <w:rPr>
          <w:rFonts w:ascii="Arial" w:hAnsi="Arial" w:cs="Arial"/>
        </w:rPr>
        <w:t>Jagiellońskiego</w:t>
      </w:r>
      <w:r w:rsidR="00346BDF">
        <w:rPr>
          <w:rFonts w:ascii="Arial" w:hAnsi="Arial" w:cs="Arial"/>
        </w:rPr>
        <w:t>,</w:t>
      </w:r>
      <w:r w:rsidRPr="00B44F8C">
        <w:rPr>
          <w:rFonts w:ascii="Arial" w:hAnsi="Arial" w:cs="Arial"/>
        </w:rPr>
        <w:t>186-198</w:t>
      </w:r>
      <w:r w:rsidR="00CE7192">
        <w:rPr>
          <w:rFonts w:ascii="Arial" w:hAnsi="Arial" w:cs="Arial"/>
        </w:rPr>
        <w:t>.</w:t>
      </w:r>
    </w:p>
    <w:p w14:paraId="04295E61" w14:textId="1E0E487C" w:rsidR="00C6727C" w:rsidRPr="00B44F8C" w:rsidRDefault="00C6727C" w:rsidP="009D2987">
      <w:pPr>
        <w:rPr>
          <w:rFonts w:ascii="Arial" w:hAnsi="Arial" w:cs="Arial"/>
        </w:rPr>
      </w:pPr>
      <w:r w:rsidRPr="00B44F8C">
        <w:rPr>
          <w:rFonts w:ascii="Arial" w:hAnsi="Arial" w:cs="Arial"/>
        </w:rPr>
        <w:t xml:space="preserve">Apanowicz,P.(2002),Metodologia ogolna,(Accessed on 24.04.2024), </w:t>
      </w:r>
      <w:hyperlink r:id="rId35" w:history="1">
        <w:r w:rsidRPr="00B44F8C">
          <w:rPr>
            <w:rStyle w:val="Hyperlink"/>
            <w:rFonts w:ascii="Arial" w:hAnsi="Arial" w:cs="Arial"/>
          </w:rPr>
          <w:t>http://ewa.home.amu.edu.pl/1.%20Przedmiot_metodologii_ogolnej.pdf</w:t>
        </w:r>
      </w:hyperlink>
    </w:p>
    <w:p w14:paraId="5AA8EACF" w14:textId="00A614AB" w:rsidR="00C6727C" w:rsidRPr="00B44F8C" w:rsidRDefault="00181CE6" w:rsidP="009D2987">
      <w:pPr>
        <w:rPr>
          <w:rFonts w:ascii="Arial" w:hAnsi="Arial" w:cs="Arial"/>
        </w:rPr>
      </w:pPr>
      <w:r w:rsidRPr="00B44F8C">
        <w:rPr>
          <w:rFonts w:ascii="Arial" w:hAnsi="Arial" w:cs="Arial"/>
        </w:rPr>
        <w:t>Armstrong</w:t>
      </w:r>
      <w:r w:rsidR="00891B7A">
        <w:rPr>
          <w:rFonts w:ascii="Arial" w:hAnsi="Arial" w:cs="Arial"/>
        </w:rPr>
        <w:t xml:space="preserve">, </w:t>
      </w:r>
      <w:r w:rsidRPr="00B44F8C">
        <w:rPr>
          <w:rFonts w:ascii="Arial" w:hAnsi="Arial" w:cs="Arial"/>
        </w:rPr>
        <w:t>M.</w:t>
      </w:r>
      <w:r w:rsidR="00891B7A">
        <w:rPr>
          <w:rFonts w:ascii="Arial" w:hAnsi="Arial" w:cs="Arial"/>
        </w:rPr>
        <w:t xml:space="preserve"> (2007),</w:t>
      </w:r>
      <w:r w:rsidR="00891B7A" w:rsidRPr="00B44F8C">
        <w:rPr>
          <w:rFonts w:ascii="Arial" w:hAnsi="Arial" w:cs="Arial"/>
        </w:rPr>
        <w:t xml:space="preserve"> Zarządzanie</w:t>
      </w:r>
      <w:r w:rsidRPr="00B44F8C">
        <w:rPr>
          <w:rFonts w:ascii="Arial" w:hAnsi="Arial" w:cs="Arial"/>
        </w:rPr>
        <w:t xml:space="preserve"> zasobami ludzkimi. Oficyna Ekonomiczna, Kraków</w:t>
      </w:r>
      <w:r w:rsidR="00891B7A">
        <w:rPr>
          <w:rFonts w:ascii="Arial" w:hAnsi="Arial" w:cs="Arial"/>
        </w:rPr>
        <w:t>.</w:t>
      </w:r>
    </w:p>
    <w:p w14:paraId="68831FD0" w14:textId="0D292802" w:rsidR="00C6727C" w:rsidRPr="00B44F8C" w:rsidRDefault="007151D2" w:rsidP="009D2987">
      <w:pPr>
        <w:rPr>
          <w:rFonts w:ascii="Arial" w:hAnsi="Arial" w:cs="Arial"/>
        </w:rPr>
      </w:pPr>
      <w:r w:rsidRPr="00B44F8C">
        <w:rPr>
          <w:rFonts w:ascii="Arial" w:hAnsi="Arial" w:cs="Arial"/>
        </w:rPr>
        <w:t>Armstrong</w:t>
      </w:r>
      <w:r w:rsidR="00522009">
        <w:rPr>
          <w:rFonts w:ascii="Arial" w:hAnsi="Arial" w:cs="Arial"/>
        </w:rPr>
        <w:t>,</w:t>
      </w:r>
      <w:r w:rsidRPr="00B44F8C">
        <w:rPr>
          <w:rFonts w:ascii="Arial" w:hAnsi="Arial" w:cs="Arial"/>
        </w:rPr>
        <w:t xml:space="preserve"> </w:t>
      </w:r>
      <w:r w:rsidR="0088609F" w:rsidRPr="00B44F8C">
        <w:rPr>
          <w:rFonts w:ascii="Arial" w:hAnsi="Arial" w:cs="Arial"/>
        </w:rPr>
        <w:t>M.</w:t>
      </w:r>
      <w:r w:rsidR="0088609F">
        <w:rPr>
          <w:rFonts w:ascii="Arial" w:hAnsi="Arial" w:cs="Arial"/>
        </w:rPr>
        <w:t xml:space="preserve"> (2007)</w:t>
      </w:r>
      <w:r w:rsidRPr="00B44F8C">
        <w:rPr>
          <w:rFonts w:ascii="Arial" w:hAnsi="Arial" w:cs="Arial"/>
        </w:rPr>
        <w:t>, Zarządzanie ludźmi – praktyczny poradnik dla menedżerów liniowych, Dom Wydawniczy Rebis, Pozna</w:t>
      </w:r>
      <w:r w:rsidR="0088609F">
        <w:rPr>
          <w:rFonts w:ascii="Arial" w:hAnsi="Arial" w:cs="Arial"/>
        </w:rPr>
        <w:t>n</w:t>
      </w:r>
      <w:r w:rsidRPr="00B44F8C">
        <w:rPr>
          <w:rFonts w:ascii="Arial" w:hAnsi="Arial" w:cs="Arial"/>
        </w:rPr>
        <w:t>.</w:t>
      </w:r>
    </w:p>
    <w:p w14:paraId="52D211F0" w14:textId="3447EB95" w:rsidR="00736A35" w:rsidRPr="00B44F8C" w:rsidRDefault="00736A35" w:rsidP="00736A35">
      <w:pPr>
        <w:rPr>
          <w:rFonts w:ascii="Arial" w:hAnsi="Arial" w:cs="Arial"/>
        </w:rPr>
      </w:pPr>
      <w:r w:rsidRPr="00B44F8C">
        <w:rPr>
          <w:rFonts w:ascii="Arial" w:hAnsi="Arial" w:cs="Arial"/>
        </w:rPr>
        <w:t>Armstrong</w:t>
      </w:r>
      <w:r w:rsidR="00C33E25">
        <w:rPr>
          <w:rFonts w:ascii="Arial" w:hAnsi="Arial" w:cs="Arial"/>
        </w:rPr>
        <w:t>,</w:t>
      </w:r>
      <w:r w:rsidRPr="00B44F8C">
        <w:rPr>
          <w:rFonts w:ascii="Arial" w:hAnsi="Arial" w:cs="Arial"/>
        </w:rPr>
        <w:t xml:space="preserve"> </w:t>
      </w:r>
      <w:r w:rsidR="00C33E25" w:rsidRPr="00B44F8C">
        <w:rPr>
          <w:rFonts w:ascii="Arial" w:hAnsi="Arial" w:cs="Arial"/>
        </w:rPr>
        <w:t>M.</w:t>
      </w:r>
      <w:r w:rsidR="00C33E25">
        <w:rPr>
          <w:rFonts w:ascii="Arial" w:hAnsi="Arial" w:cs="Arial"/>
        </w:rPr>
        <w:t xml:space="preserve"> (2010),</w:t>
      </w:r>
      <w:r w:rsidRPr="00B44F8C">
        <w:rPr>
          <w:rFonts w:ascii="Arial" w:hAnsi="Arial" w:cs="Arial"/>
        </w:rPr>
        <w:t xml:space="preserve"> Armstrong’s Essential Human Resource Management Practice: A Guide to People Management, Kogan Page Londyn.</w:t>
      </w:r>
    </w:p>
    <w:p w14:paraId="2F68DB8D" w14:textId="08AF7711" w:rsidR="007151D2" w:rsidRPr="00B44F8C" w:rsidRDefault="0070530E" w:rsidP="009D2987">
      <w:pPr>
        <w:rPr>
          <w:rFonts w:ascii="Arial" w:hAnsi="Arial" w:cs="Arial"/>
        </w:rPr>
      </w:pPr>
      <w:r w:rsidRPr="00B44F8C">
        <w:rPr>
          <w:rFonts w:ascii="Arial" w:hAnsi="Arial" w:cs="Arial"/>
        </w:rPr>
        <w:t>Arystoteles,</w:t>
      </w:r>
      <w:r>
        <w:rPr>
          <w:rFonts w:ascii="Arial" w:hAnsi="Arial" w:cs="Arial"/>
        </w:rPr>
        <w:t xml:space="preserve"> (</w:t>
      </w:r>
      <w:r w:rsidR="00F82D77">
        <w:rPr>
          <w:rFonts w:ascii="Arial" w:hAnsi="Arial" w:cs="Arial"/>
        </w:rPr>
        <w:t>2012)</w:t>
      </w:r>
      <w:r w:rsidR="007151D2" w:rsidRPr="00B44F8C">
        <w:rPr>
          <w:rFonts w:ascii="Arial" w:hAnsi="Arial" w:cs="Arial"/>
        </w:rPr>
        <w:t xml:space="preserve"> Polityka, tłum. L. Piotrowicz, Wydawnictwo Naukowe PWN, Warszawa</w:t>
      </w:r>
      <w:r>
        <w:rPr>
          <w:rFonts w:ascii="Arial" w:hAnsi="Arial" w:cs="Arial"/>
        </w:rPr>
        <w:t>,</w:t>
      </w:r>
      <w:r w:rsidR="007151D2" w:rsidRPr="00B44F8C">
        <w:rPr>
          <w:rFonts w:ascii="Arial" w:hAnsi="Arial" w:cs="Arial"/>
        </w:rPr>
        <w:t>185</w:t>
      </w:r>
      <w:r>
        <w:rPr>
          <w:rFonts w:ascii="Arial" w:hAnsi="Arial" w:cs="Arial"/>
        </w:rPr>
        <w:t>.</w:t>
      </w:r>
    </w:p>
    <w:p w14:paraId="4CFB8A52" w14:textId="296540A6" w:rsidR="00DB484F" w:rsidRPr="00B44F8C" w:rsidRDefault="00DB484F" w:rsidP="009D2987">
      <w:pPr>
        <w:rPr>
          <w:rFonts w:ascii="Arial" w:hAnsi="Arial" w:cs="Arial"/>
        </w:rPr>
      </w:pPr>
      <w:r w:rsidRPr="00B44F8C">
        <w:rPr>
          <w:rFonts w:ascii="Arial" w:hAnsi="Arial" w:cs="Arial"/>
        </w:rPr>
        <w:t>Babbie, E. (2004)</w:t>
      </w:r>
      <w:r w:rsidR="0070530E">
        <w:rPr>
          <w:rFonts w:ascii="Arial" w:hAnsi="Arial" w:cs="Arial"/>
        </w:rPr>
        <w:t>,</w:t>
      </w:r>
      <w:r w:rsidRPr="00B44F8C">
        <w:rPr>
          <w:rFonts w:ascii="Arial" w:hAnsi="Arial" w:cs="Arial"/>
        </w:rPr>
        <w:t xml:space="preserve"> Badania społeczne w </w:t>
      </w:r>
      <w:r w:rsidR="00EB354C" w:rsidRPr="00B44F8C">
        <w:rPr>
          <w:rFonts w:ascii="Arial" w:hAnsi="Arial" w:cs="Arial"/>
        </w:rPr>
        <w:t>praktyce</w:t>
      </w:r>
      <w:r w:rsidR="00EB354C">
        <w:rPr>
          <w:rFonts w:ascii="Arial" w:hAnsi="Arial" w:cs="Arial"/>
        </w:rPr>
        <w:t>,</w:t>
      </w:r>
      <w:r w:rsidR="00EB354C" w:rsidRPr="00B44F8C">
        <w:rPr>
          <w:rFonts w:ascii="Arial" w:hAnsi="Arial" w:cs="Arial"/>
        </w:rPr>
        <w:t xml:space="preserve"> Wydawnictwo</w:t>
      </w:r>
      <w:r w:rsidRPr="00B44F8C">
        <w:rPr>
          <w:rFonts w:ascii="Arial" w:hAnsi="Arial" w:cs="Arial"/>
        </w:rPr>
        <w:t xml:space="preserve"> Naukowe </w:t>
      </w:r>
      <w:r w:rsidR="00EB354C" w:rsidRPr="00B44F8C">
        <w:rPr>
          <w:rFonts w:ascii="Arial" w:hAnsi="Arial" w:cs="Arial"/>
        </w:rPr>
        <w:t>PWN</w:t>
      </w:r>
      <w:r w:rsidR="00EB354C">
        <w:rPr>
          <w:rFonts w:ascii="Arial" w:hAnsi="Arial" w:cs="Arial"/>
        </w:rPr>
        <w:t>, Warszawa</w:t>
      </w:r>
      <w:r w:rsidR="0070530E">
        <w:rPr>
          <w:rFonts w:ascii="Arial" w:hAnsi="Arial" w:cs="Arial"/>
        </w:rPr>
        <w:t>.</w:t>
      </w:r>
    </w:p>
    <w:p w14:paraId="45DF1AEC" w14:textId="51E50C4A" w:rsidR="0068006C" w:rsidRPr="00B44F8C" w:rsidRDefault="0068006C" w:rsidP="009D2987">
      <w:pPr>
        <w:rPr>
          <w:rFonts w:ascii="Arial" w:hAnsi="Arial" w:cs="Arial"/>
        </w:rPr>
      </w:pPr>
      <w:r w:rsidRPr="00B44F8C">
        <w:rPr>
          <w:rFonts w:ascii="Arial" w:hAnsi="Arial" w:cs="Arial"/>
        </w:rPr>
        <w:t>Bakar, R. (2014</w:t>
      </w:r>
      <w:r w:rsidR="006E594F" w:rsidRPr="00B44F8C">
        <w:rPr>
          <w:rFonts w:ascii="Arial" w:hAnsi="Arial" w:cs="Arial"/>
        </w:rPr>
        <w:t>)</w:t>
      </w:r>
      <w:r w:rsidR="006E594F">
        <w:rPr>
          <w:rFonts w:ascii="Arial" w:hAnsi="Arial" w:cs="Arial"/>
        </w:rPr>
        <w:t>,</w:t>
      </w:r>
      <w:r w:rsidR="006E594F" w:rsidRPr="00B44F8C">
        <w:rPr>
          <w:rFonts w:ascii="Arial" w:hAnsi="Arial" w:cs="Arial"/>
        </w:rPr>
        <w:t xml:space="preserve"> The</w:t>
      </w:r>
      <w:r w:rsidRPr="00B44F8C">
        <w:rPr>
          <w:rFonts w:ascii="Arial" w:hAnsi="Arial" w:cs="Arial"/>
        </w:rPr>
        <w:t xml:space="preserve"> Effect Of Learning Motivation on Student’s Productive Competencies In Vocational High School, West Sumatra. 4(6), 722–732.</w:t>
      </w:r>
    </w:p>
    <w:p w14:paraId="0C507141" w14:textId="2DC414CD" w:rsidR="00181CE6" w:rsidRPr="00B44F8C" w:rsidRDefault="00181CE6" w:rsidP="009D2987">
      <w:pPr>
        <w:rPr>
          <w:rFonts w:ascii="Arial" w:hAnsi="Arial" w:cs="Arial"/>
        </w:rPr>
      </w:pPr>
      <w:r w:rsidRPr="00B44F8C">
        <w:rPr>
          <w:rFonts w:ascii="Arial" w:hAnsi="Arial" w:cs="Arial"/>
        </w:rPr>
        <w:t>Borkowska, S. (1985)</w:t>
      </w:r>
      <w:r w:rsidR="0070530E">
        <w:rPr>
          <w:rFonts w:ascii="Arial" w:hAnsi="Arial" w:cs="Arial"/>
        </w:rPr>
        <w:t>,</w:t>
      </w:r>
      <w:r w:rsidRPr="00B44F8C">
        <w:rPr>
          <w:rFonts w:ascii="Arial" w:hAnsi="Arial" w:cs="Arial"/>
        </w:rPr>
        <w:t xml:space="preserve"> Systemy motywowania w </w:t>
      </w:r>
      <w:r w:rsidR="0070530E" w:rsidRPr="00B44F8C">
        <w:rPr>
          <w:rFonts w:ascii="Arial" w:hAnsi="Arial" w:cs="Arial"/>
        </w:rPr>
        <w:t>przedsiębiorstwie</w:t>
      </w:r>
      <w:r w:rsidR="0070530E">
        <w:rPr>
          <w:rFonts w:ascii="Arial" w:hAnsi="Arial" w:cs="Arial"/>
        </w:rPr>
        <w:t>,</w:t>
      </w:r>
      <w:r w:rsidR="0070530E" w:rsidRPr="00B44F8C">
        <w:rPr>
          <w:rFonts w:ascii="Arial" w:hAnsi="Arial" w:cs="Arial"/>
        </w:rPr>
        <w:t xml:space="preserve"> PWN</w:t>
      </w:r>
      <w:r w:rsidR="0070530E">
        <w:rPr>
          <w:rFonts w:ascii="Arial" w:hAnsi="Arial" w:cs="Arial"/>
        </w:rPr>
        <w:t>, Warszawa.</w:t>
      </w:r>
    </w:p>
    <w:p w14:paraId="0D2BE577" w14:textId="3B87BC2D" w:rsidR="00F60BCE" w:rsidRPr="00B44F8C" w:rsidRDefault="0070530E" w:rsidP="009D2987">
      <w:pPr>
        <w:rPr>
          <w:rFonts w:ascii="Arial" w:hAnsi="Arial" w:cs="Arial"/>
        </w:rPr>
      </w:pPr>
      <w:r w:rsidRPr="00B44F8C">
        <w:rPr>
          <w:rFonts w:ascii="Arial" w:hAnsi="Arial" w:cs="Arial"/>
        </w:rPr>
        <w:t>Bartkowiak, G.</w:t>
      </w:r>
      <w:r>
        <w:rPr>
          <w:rFonts w:ascii="Arial" w:hAnsi="Arial" w:cs="Arial"/>
        </w:rPr>
        <w:t xml:space="preserve"> (2003),</w:t>
      </w:r>
      <w:r w:rsidR="00F60BCE" w:rsidRPr="00B44F8C">
        <w:rPr>
          <w:rFonts w:ascii="Arial" w:hAnsi="Arial" w:cs="Arial"/>
        </w:rPr>
        <w:t xml:space="preserve"> Skuteczny kierownik – model i jego empiryczna weryfikacja, Wydawnictwo Akademii Ekonomicznej w Poznaniu, Poznań</w:t>
      </w:r>
      <w:r>
        <w:rPr>
          <w:rFonts w:ascii="Arial" w:hAnsi="Arial" w:cs="Arial"/>
        </w:rPr>
        <w:t>,</w:t>
      </w:r>
      <w:r w:rsidR="00F60BCE" w:rsidRPr="00B44F8C">
        <w:rPr>
          <w:rFonts w:ascii="Arial" w:hAnsi="Arial" w:cs="Arial"/>
        </w:rPr>
        <w:t>17.</w:t>
      </w:r>
    </w:p>
    <w:p w14:paraId="550A372B" w14:textId="5CE7B1C5" w:rsidR="00E21718" w:rsidRPr="00B44F8C" w:rsidRDefault="00E21718" w:rsidP="009D2987">
      <w:pPr>
        <w:rPr>
          <w:rFonts w:ascii="Arial" w:hAnsi="Arial" w:cs="Arial"/>
        </w:rPr>
      </w:pPr>
      <w:r w:rsidRPr="00B44F8C">
        <w:rPr>
          <w:rFonts w:ascii="Arial" w:hAnsi="Arial" w:cs="Arial"/>
        </w:rPr>
        <w:t xml:space="preserve">Baruk A. </w:t>
      </w:r>
      <w:r w:rsidR="00F94281" w:rsidRPr="00B44F8C">
        <w:rPr>
          <w:rFonts w:ascii="Arial" w:hAnsi="Arial" w:cs="Arial"/>
        </w:rPr>
        <w:t>I.</w:t>
      </w:r>
      <w:r w:rsidR="00F94281">
        <w:rPr>
          <w:rFonts w:ascii="Arial" w:hAnsi="Arial" w:cs="Arial"/>
        </w:rPr>
        <w:t xml:space="preserve"> (</w:t>
      </w:r>
      <w:r w:rsidR="0070530E">
        <w:rPr>
          <w:rFonts w:ascii="Arial" w:hAnsi="Arial" w:cs="Arial"/>
        </w:rPr>
        <w:t>2003)</w:t>
      </w:r>
      <w:r w:rsidRPr="00B44F8C">
        <w:rPr>
          <w:rFonts w:ascii="Arial" w:hAnsi="Arial" w:cs="Arial"/>
        </w:rPr>
        <w:t>, Motywowanie i jego znaczenie w zaspokajaniu potrzeb pracowników,</w:t>
      </w:r>
      <w:r w:rsidR="00F94281">
        <w:rPr>
          <w:rFonts w:ascii="Arial" w:hAnsi="Arial" w:cs="Arial"/>
        </w:rPr>
        <w:t xml:space="preserve"> </w:t>
      </w:r>
      <w:r w:rsidRPr="00B44F8C">
        <w:rPr>
          <w:rFonts w:ascii="Arial" w:hAnsi="Arial" w:cs="Arial"/>
        </w:rPr>
        <w:t>Przegląd Organizacji</w:t>
      </w:r>
      <w:r w:rsidR="00F94281">
        <w:rPr>
          <w:rFonts w:ascii="Arial" w:hAnsi="Arial" w:cs="Arial"/>
        </w:rPr>
        <w:t xml:space="preserve">, </w:t>
      </w:r>
      <w:r w:rsidRPr="00B44F8C">
        <w:rPr>
          <w:rFonts w:ascii="Arial" w:hAnsi="Arial" w:cs="Arial"/>
        </w:rPr>
        <w:t>nr 4.</w:t>
      </w:r>
    </w:p>
    <w:p w14:paraId="72D397B3" w14:textId="0AC4A016" w:rsidR="00621923" w:rsidRPr="00B44F8C" w:rsidRDefault="008234E4" w:rsidP="009D2987">
      <w:pPr>
        <w:rPr>
          <w:rFonts w:ascii="Arial" w:hAnsi="Arial" w:cs="Arial"/>
        </w:rPr>
      </w:pPr>
      <w:r w:rsidRPr="00B44F8C">
        <w:rPr>
          <w:rFonts w:ascii="Arial" w:hAnsi="Arial" w:cs="Arial"/>
        </w:rPr>
        <w:t>Benedikt,</w:t>
      </w:r>
      <w:r>
        <w:rPr>
          <w:rFonts w:ascii="Arial" w:hAnsi="Arial" w:cs="Arial"/>
        </w:rPr>
        <w:t xml:space="preserve"> A. (2003),</w:t>
      </w:r>
      <w:r w:rsidR="00181CE6" w:rsidRPr="00B44F8C">
        <w:rPr>
          <w:rFonts w:ascii="Arial" w:hAnsi="Arial" w:cs="Arial"/>
        </w:rPr>
        <w:t xml:space="preserve"> Motywowanie pracowników w sytuacjach kryzysowych, Astrum, Wrocław</w:t>
      </w:r>
      <w:r>
        <w:rPr>
          <w:rFonts w:ascii="Arial" w:hAnsi="Arial" w:cs="Arial"/>
        </w:rPr>
        <w:t>,25.</w:t>
      </w:r>
    </w:p>
    <w:p w14:paraId="47EB1C71" w14:textId="598979C2" w:rsidR="00E77C59" w:rsidRPr="00B44F8C" w:rsidRDefault="00E77C59" w:rsidP="009D2987">
      <w:pPr>
        <w:rPr>
          <w:rFonts w:ascii="Arial" w:hAnsi="Arial" w:cs="Arial"/>
        </w:rPr>
      </w:pPr>
      <w:r w:rsidRPr="00B44F8C">
        <w:rPr>
          <w:rFonts w:ascii="Arial" w:hAnsi="Arial" w:cs="Arial"/>
        </w:rPr>
        <w:t>Borkowska</w:t>
      </w:r>
      <w:r w:rsidR="006E594F">
        <w:rPr>
          <w:rFonts w:ascii="Arial" w:hAnsi="Arial" w:cs="Arial"/>
        </w:rPr>
        <w:t>,</w:t>
      </w:r>
      <w:r w:rsidRPr="00B44F8C">
        <w:rPr>
          <w:rFonts w:ascii="Arial" w:hAnsi="Arial" w:cs="Arial"/>
        </w:rPr>
        <w:t xml:space="preserve"> </w:t>
      </w:r>
      <w:r w:rsidR="00E21718" w:rsidRPr="00B44F8C">
        <w:rPr>
          <w:rFonts w:ascii="Arial" w:hAnsi="Arial" w:cs="Arial"/>
        </w:rPr>
        <w:t>S. (</w:t>
      </w:r>
      <w:r w:rsidRPr="00B44F8C">
        <w:rPr>
          <w:rFonts w:ascii="Arial" w:hAnsi="Arial" w:cs="Arial"/>
        </w:rPr>
        <w:t>2006), Zarządzanie zasobami ludzkimi. Teraźniejszość i przyszłość, Instytut Pracy i Spraw Socjalnych, Warszawa</w:t>
      </w:r>
      <w:r w:rsidR="006E594F">
        <w:rPr>
          <w:rFonts w:ascii="Arial" w:hAnsi="Arial" w:cs="Arial"/>
        </w:rPr>
        <w:t>.</w:t>
      </w:r>
    </w:p>
    <w:p w14:paraId="732EB7E8" w14:textId="32E36DAB" w:rsidR="0056246D" w:rsidRPr="00B44F8C" w:rsidRDefault="0056246D" w:rsidP="0056246D">
      <w:pPr>
        <w:rPr>
          <w:rFonts w:ascii="Arial" w:hAnsi="Arial" w:cs="Arial"/>
        </w:rPr>
      </w:pPr>
      <w:r w:rsidRPr="00B44F8C">
        <w:rPr>
          <w:rFonts w:ascii="Arial" w:hAnsi="Arial" w:cs="Arial"/>
        </w:rPr>
        <w:t>Borkowska</w:t>
      </w:r>
      <w:r w:rsidR="00A90C7C">
        <w:rPr>
          <w:rFonts w:ascii="Arial" w:hAnsi="Arial" w:cs="Arial"/>
        </w:rPr>
        <w:t>,</w:t>
      </w:r>
      <w:r w:rsidRPr="00B44F8C">
        <w:rPr>
          <w:rFonts w:ascii="Arial" w:hAnsi="Arial" w:cs="Arial"/>
        </w:rPr>
        <w:t xml:space="preserve"> S. (2015), System motywowania w przedsiębiorstwie,</w:t>
      </w:r>
      <w:r w:rsidR="00EB354C">
        <w:rPr>
          <w:rFonts w:ascii="Arial" w:hAnsi="Arial" w:cs="Arial"/>
        </w:rPr>
        <w:t xml:space="preserve"> </w:t>
      </w:r>
      <w:r w:rsidR="00A90C7C">
        <w:rPr>
          <w:rFonts w:ascii="Arial" w:hAnsi="Arial" w:cs="Arial"/>
        </w:rPr>
        <w:t>PWN,</w:t>
      </w:r>
      <w:r w:rsidRPr="00B44F8C">
        <w:rPr>
          <w:rFonts w:ascii="Arial" w:hAnsi="Arial" w:cs="Arial"/>
        </w:rPr>
        <w:t xml:space="preserve"> Warszawa.</w:t>
      </w:r>
    </w:p>
    <w:p w14:paraId="7B250B0B" w14:textId="77777777" w:rsidR="00A90C7C" w:rsidRDefault="00621923" w:rsidP="009D2987">
      <w:pPr>
        <w:rPr>
          <w:rFonts w:ascii="Arial" w:hAnsi="Arial" w:cs="Arial"/>
        </w:rPr>
      </w:pPr>
      <w:r w:rsidRPr="00B44F8C">
        <w:rPr>
          <w:rFonts w:ascii="Arial" w:hAnsi="Arial" w:cs="Arial"/>
        </w:rPr>
        <w:t xml:space="preserve">Boski, P. (1980). Potrzeba osiągnięć jako psychologiczny czynnik rozwoju społeczno-ekonomicznego. </w:t>
      </w:r>
    </w:p>
    <w:p w14:paraId="7E1F9F82" w14:textId="6BE48A59" w:rsidR="008F3B94" w:rsidRPr="00B44F8C" w:rsidRDefault="008F3B94" w:rsidP="009D2987">
      <w:pPr>
        <w:rPr>
          <w:rFonts w:ascii="Arial" w:hAnsi="Arial" w:cs="Arial"/>
        </w:rPr>
      </w:pPr>
      <w:r w:rsidRPr="00B44F8C">
        <w:rPr>
          <w:rFonts w:ascii="Arial" w:hAnsi="Arial" w:cs="Arial"/>
        </w:rPr>
        <w:t xml:space="preserve">Brzeziński, </w:t>
      </w:r>
      <w:r w:rsidR="000D54E1" w:rsidRPr="00B44F8C">
        <w:rPr>
          <w:rFonts w:ascii="Arial" w:hAnsi="Arial" w:cs="Arial"/>
        </w:rPr>
        <w:t>J. (</w:t>
      </w:r>
      <w:r w:rsidRPr="00B44F8C">
        <w:rPr>
          <w:rFonts w:ascii="Arial" w:hAnsi="Arial" w:cs="Arial"/>
        </w:rPr>
        <w:t xml:space="preserve">1997). Metodologia badań </w:t>
      </w:r>
      <w:r w:rsidR="00770EA0" w:rsidRPr="00B44F8C">
        <w:rPr>
          <w:rFonts w:ascii="Arial" w:hAnsi="Arial" w:cs="Arial"/>
        </w:rPr>
        <w:t>psychologicznych</w:t>
      </w:r>
      <w:r w:rsidR="00770EA0">
        <w:rPr>
          <w:rFonts w:ascii="Arial" w:hAnsi="Arial" w:cs="Arial"/>
        </w:rPr>
        <w:t>,</w:t>
      </w:r>
      <w:r w:rsidR="00770EA0" w:rsidRPr="000D54E1">
        <w:rPr>
          <w:rFonts w:ascii="Arial" w:hAnsi="Arial" w:cs="Arial"/>
        </w:rPr>
        <w:t xml:space="preserve"> Wydawnictwo</w:t>
      </w:r>
      <w:r w:rsidR="000D54E1" w:rsidRPr="000D54E1">
        <w:rPr>
          <w:rFonts w:ascii="Arial" w:hAnsi="Arial" w:cs="Arial"/>
        </w:rPr>
        <w:t xml:space="preserve"> naukowe PWN </w:t>
      </w:r>
      <w:r w:rsidRPr="00B44F8C">
        <w:rPr>
          <w:rFonts w:ascii="Arial" w:hAnsi="Arial" w:cs="Arial"/>
        </w:rPr>
        <w:t>Warszawa</w:t>
      </w:r>
      <w:r w:rsidR="000D54E1">
        <w:rPr>
          <w:rFonts w:ascii="Arial" w:hAnsi="Arial" w:cs="Arial"/>
        </w:rPr>
        <w:t>.</w:t>
      </w:r>
    </w:p>
    <w:p w14:paraId="5A026991" w14:textId="0561E493" w:rsidR="0030230E" w:rsidRPr="00B44F8C" w:rsidRDefault="0030230E" w:rsidP="009D2987">
      <w:pPr>
        <w:rPr>
          <w:rFonts w:ascii="Arial" w:hAnsi="Arial" w:cs="Arial"/>
        </w:rPr>
      </w:pPr>
      <w:r w:rsidRPr="00B44F8C">
        <w:rPr>
          <w:rFonts w:ascii="Arial" w:hAnsi="Arial" w:cs="Arial"/>
        </w:rPr>
        <w:lastRenderedPageBreak/>
        <w:t>Burkiewicz</w:t>
      </w:r>
      <w:r w:rsidR="000D54E1">
        <w:rPr>
          <w:rFonts w:ascii="Arial" w:hAnsi="Arial" w:cs="Arial"/>
        </w:rPr>
        <w:t>,</w:t>
      </w:r>
      <w:r w:rsidRPr="00B44F8C">
        <w:rPr>
          <w:rFonts w:ascii="Arial" w:hAnsi="Arial" w:cs="Arial"/>
        </w:rPr>
        <w:t xml:space="preserve">M.(2006),Efektywne motywowanie pracowników,(Accessed on 24.04.2024), </w:t>
      </w:r>
      <w:hyperlink r:id="rId36" w:history="1">
        <w:r w:rsidRPr="00B44F8C">
          <w:rPr>
            <w:rStyle w:val="Hyperlink"/>
            <w:rFonts w:ascii="Arial" w:hAnsi="Arial" w:cs="Arial"/>
          </w:rPr>
          <w:t>https://images.nexto.pl/upload/publisher/Verlag_Dashofer/public/efekt_motyw_pracow%20demo.pdf</w:t>
        </w:r>
      </w:hyperlink>
    </w:p>
    <w:p w14:paraId="35265FFE" w14:textId="32D5568B" w:rsidR="0030230E" w:rsidRPr="00B44F8C" w:rsidRDefault="00B44F8C" w:rsidP="009D2987">
      <w:pPr>
        <w:rPr>
          <w:rFonts w:ascii="Arial" w:hAnsi="Arial" w:cs="Arial"/>
        </w:rPr>
      </w:pPr>
      <w:r w:rsidRPr="00B44F8C">
        <w:rPr>
          <w:rFonts w:ascii="Arial" w:hAnsi="Arial" w:cs="Arial"/>
        </w:rPr>
        <w:t xml:space="preserve">Bryman, A., &amp; Bell, E. (2011). Business Research </w:t>
      </w:r>
      <w:r w:rsidR="00234603" w:rsidRPr="00B44F8C">
        <w:rPr>
          <w:rFonts w:ascii="Arial" w:hAnsi="Arial" w:cs="Arial"/>
        </w:rPr>
        <w:t>Methods</w:t>
      </w:r>
      <w:r w:rsidR="00234603">
        <w:rPr>
          <w:rFonts w:ascii="Arial" w:hAnsi="Arial" w:cs="Arial"/>
        </w:rPr>
        <w:t>,</w:t>
      </w:r>
      <w:r w:rsidR="00234603" w:rsidRPr="00B44F8C">
        <w:rPr>
          <w:rFonts w:ascii="Arial" w:hAnsi="Arial" w:cs="Arial"/>
        </w:rPr>
        <w:t xml:space="preserve"> Oxford</w:t>
      </w:r>
      <w:r w:rsidRPr="00B44F8C">
        <w:rPr>
          <w:rFonts w:ascii="Arial" w:hAnsi="Arial" w:cs="Arial"/>
        </w:rPr>
        <w:t xml:space="preserve"> </w:t>
      </w:r>
      <w:r w:rsidR="00234603" w:rsidRPr="00B44F8C">
        <w:rPr>
          <w:rFonts w:ascii="Arial" w:hAnsi="Arial" w:cs="Arial"/>
        </w:rPr>
        <w:t>University</w:t>
      </w:r>
      <w:r w:rsidR="00234603">
        <w:rPr>
          <w:rFonts w:ascii="Arial" w:hAnsi="Arial" w:cs="Arial"/>
        </w:rPr>
        <w:t>, Oxford</w:t>
      </w:r>
      <w:r w:rsidRPr="00B44F8C">
        <w:rPr>
          <w:rFonts w:ascii="Arial" w:hAnsi="Arial" w:cs="Arial"/>
        </w:rPr>
        <w:t>.</w:t>
      </w:r>
    </w:p>
    <w:p w14:paraId="539CE70D" w14:textId="67232E94" w:rsidR="009D2987" w:rsidRPr="00B44F8C" w:rsidRDefault="009D2987" w:rsidP="009D2987">
      <w:pPr>
        <w:rPr>
          <w:rFonts w:ascii="Arial" w:hAnsi="Arial" w:cs="Arial"/>
        </w:rPr>
      </w:pPr>
      <w:r w:rsidRPr="00B44F8C">
        <w:rPr>
          <w:rFonts w:ascii="Arial" w:hAnsi="Arial" w:cs="Arial"/>
        </w:rPr>
        <w:t xml:space="preserve">Carbon Copy, (2024), Hywel Dda University Health Board's story, (Accessed on 22.04.2024): </w:t>
      </w:r>
      <w:hyperlink r:id="rId37" w:history="1">
        <w:r w:rsidRPr="00B44F8C">
          <w:rPr>
            <w:rStyle w:val="Hyperlink"/>
            <w:rFonts w:ascii="Arial" w:hAnsi="Arial" w:cs="Arial"/>
          </w:rPr>
          <w:t>https://carboncopy.eco/initiatives/warp-it</w:t>
        </w:r>
      </w:hyperlink>
    </w:p>
    <w:p w14:paraId="2F3284AC" w14:textId="390A393F" w:rsidR="00D05F32" w:rsidRPr="00B44F8C" w:rsidRDefault="00D05F32" w:rsidP="009D2987">
      <w:pPr>
        <w:rPr>
          <w:rFonts w:ascii="Arial" w:hAnsi="Arial" w:cs="Arial"/>
        </w:rPr>
      </w:pPr>
      <w:r w:rsidRPr="00B44F8C">
        <w:rPr>
          <w:rFonts w:ascii="Arial" w:hAnsi="Arial" w:cs="Arial"/>
        </w:rPr>
        <w:t>Clary</w:t>
      </w:r>
      <w:r w:rsidR="00403417">
        <w:rPr>
          <w:rFonts w:ascii="Arial" w:hAnsi="Arial" w:cs="Arial"/>
        </w:rPr>
        <w:t>,</w:t>
      </w:r>
      <w:r w:rsidRPr="00B44F8C">
        <w:rPr>
          <w:rFonts w:ascii="Arial" w:hAnsi="Arial" w:cs="Arial"/>
        </w:rPr>
        <w:t xml:space="preserve"> E</w:t>
      </w:r>
      <w:r w:rsidR="00403417">
        <w:rPr>
          <w:rFonts w:ascii="Arial" w:hAnsi="Arial" w:cs="Arial"/>
        </w:rPr>
        <w:t>.</w:t>
      </w:r>
      <w:r w:rsidRPr="00B44F8C">
        <w:rPr>
          <w:rFonts w:ascii="Arial" w:hAnsi="Arial" w:cs="Arial"/>
        </w:rPr>
        <w:t>G</w:t>
      </w:r>
      <w:r w:rsidR="00403417">
        <w:rPr>
          <w:rFonts w:ascii="Arial" w:hAnsi="Arial" w:cs="Arial"/>
        </w:rPr>
        <w:t xml:space="preserve">. </w:t>
      </w:r>
      <w:r w:rsidRPr="00B44F8C">
        <w:rPr>
          <w:rFonts w:ascii="Arial" w:hAnsi="Arial" w:cs="Arial"/>
        </w:rPr>
        <w:t xml:space="preserve">Snyder </w:t>
      </w:r>
      <w:r w:rsidR="00403417" w:rsidRPr="00B44F8C">
        <w:rPr>
          <w:rFonts w:ascii="Arial" w:hAnsi="Arial" w:cs="Arial"/>
        </w:rPr>
        <w:t>M.</w:t>
      </w:r>
      <w:r w:rsidR="00403417">
        <w:rPr>
          <w:rFonts w:ascii="Arial" w:hAnsi="Arial" w:cs="Arial"/>
        </w:rPr>
        <w:t xml:space="preserve"> (1999),</w:t>
      </w:r>
      <w:r w:rsidRPr="00B44F8C">
        <w:rPr>
          <w:rFonts w:ascii="Arial" w:hAnsi="Arial" w:cs="Arial"/>
        </w:rPr>
        <w:t xml:space="preserve"> The motivations to volunteer: Theoretical and practical considerations. Curr Direct </w:t>
      </w:r>
      <w:proofErr w:type="spellStart"/>
      <w:r w:rsidRPr="00B44F8C">
        <w:rPr>
          <w:rFonts w:ascii="Arial" w:hAnsi="Arial" w:cs="Arial"/>
        </w:rPr>
        <w:t>Psychol</w:t>
      </w:r>
      <w:proofErr w:type="spellEnd"/>
      <w:r w:rsidRPr="00B44F8C">
        <w:rPr>
          <w:rFonts w:ascii="Arial" w:hAnsi="Arial" w:cs="Arial"/>
        </w:rPr>
        <w:t xml:space="preserve"> Sci</w:t>
      </w:r>
      <w:r w:rsidR="00403417">
        <w:rPr>
          <w:rFonts w:ascii="Arial" w:hAnsi="Arial" w:cs="Arial"/>
        </w:rPr>
        <w:t>,</w:t>
      </w:r>
      <w:r w:rsidRPr="00B44F8C">
        <w:rPr>
          <w:rFonts w:ascii="Arial" w:hAnsi="Arial" w:cs="Arial"/>
        </w:rPr>
        <w:t>156-159.</w:t>
      </w:r>
    </w:p>
    <w:p w14:paraId="34F178E8" w14:textId="6A2C8024" w:rsidR="00645EB8" w:rsidRPr="00B44F8C" w:rsidRDefault="00645EB8" w:rsidP="009D2987">
      <w:pPr>
        <w:rPr>
          <w:rFonts w:ascii="Arial" w:hAnsi="Arial" w:cs="Arial"/>
        </w:rPr>
      </w:pPr>
      <w:r w:rsidRPr="00B44F8C">
        <w:rPr>
          <w:rFonts w:ascii="Arial" w:hAnsi="Arial" w:cs="Arial"/>
        </w:rPr>
        <w:t>Cnaan</w:t>
      </w:r>
      <w:r w:rsidR="00403417">
        <w:rPr>
          <w:rFonts w:ascii="Arial" w:hAnsi="Arial" w:cs="Arial"/>
        </w:rPr>
        <w:t>,</w:t>
      </w:r>
      <w:r w:rsidRPr="00B44F8C">
        <w:rPr>
          <w:rFonts w:ascii="Arial" w:hAnsi="Arial" w:cs="Arial"/>
        </w:rPr>
        <w:t xml:space="preserve"> R.A.</w:t>
      </w:r>
      <w:r w:rsidR="00403417">
        <w:rPr>
          <w:rFonts w:ascii="Arial" w:hAnsi="Arial" w:cs="Arial"/>
        </w:rPr>
        <w:t>(2005)</w:t>
      </w:r>
      <w:r w:rsidRPr="00B44F8C">
        <w:rPr>
          <w:rFonts w:ascii="Arial" w:hAnsi="Arial" w:cs="Arial"/>
        </w:rPr>
        <w:t xml:space="preserve">, Goldberg-Glen R.S.(1996), Measuring motivation to volunteer in human </w:t>
      </w:r>
      <w:r w:rsidR="00403417" w:rsidRPr="00B44F8C">
        <w:rPr>
          <w:rFonts w:ascii="Arial" w:hAnsi="Arial" w:cs="Arial"/>
        </w:rPr>
        <w:t>service</w:t>
      </w:r>
      <w:r w:rsidR="00403417">
        <w:rPr>
          <w:rFonts w:ascii="Arial" w:hAnsi="Arial" w:cs="Arial"/>
        </w:rPr>
        <w:t>,</w:t>
      </w:r>
      <w:r w:rsidR="00403417" w:rsidRPr="00B44F8C">
        <w:rPr>
          <w:rFonts w:ascii="Arial" w:hAnsi="Arial" w:cs="Arial"/>
        </w:rPr>
        <w:t xml:space="preserve"> Journal</w:t>
      </w:r>
      <w:r w:rsidRPr="00B44F8C">
        <w:rPr>
          <w:rFonts w:ascii="Arial" w:hAnsi="Arial" w:cs="Arial"/>
        </w:rPr>
        <w:t xml:space="preserve"> of Applied </w:t>
      </w:r>
      <w:proofErr w:type="spellStart"/>
      <w:r w:rsidRPr="00B44F8C">
        <w:rPr>
          <w:rFonts w:ascii="Arial" w:hAnsi="Arial" w:cs="Arial"/>
        </w:rPr>
        <w:t>Behavioral</w:t>
      </w:r>
      <w:proofErr w:type="spellEnd"/>
      <w:r w:rsidRPr="00B44F8C">
        <w:rPr>
          <w:rFonts w:ascii="Arial" w:hAnsi="Arial" w:cs="Arial"/>
        </w:rPr>
        <w:t xml:space="preserve"> Science”, Vol. 27.</w:t>
      </w:r>
    </w:p>
    <w:p w14:paraId="63B59C7F" w14:textId="365FABC7" w:rsidR="0071040E" w:rsidRPr="00B44F8C" w:rsidRDefault="0071040E" w:rsidP="009D2987">
      <w:pPr>
        <w:rPr>
          <w:rFonts w:ascii="Arial" w:hAnsi="Arial" w:cs="Arial"/>
        </w:rPr>
      </w:pPr>
      <w:r w:rsidRPr="00B44F8C">
        <w:rPr>
          <w:rFonts w:ascii="Arial" w:hAnsi="Arial" w:cs="Arial"/>
        </w:rPr>
        <w:t>Chrisidu-Budnik</w:t>
      </w:r>
      <w:r w:rsidR="00403417">
        <w:rPr>
          <w:rFonts w:ascii="Arial" w:hAnsi="Arial" w:cs="Arial"/>
        </w:rPr>
        <w:t>,</w:t>
      </w:r>
      <w:r w:rsidRPr="00B44F8C">
        <w:rPr>
          <w:rFonts w:ascii="Arial" w:hAnsi="Arial" w:cs="Arial"/>
        </w:rPr>
        <w:t xml:space="preserve"> </w:t>
      </w:r>
      <w:r w:rsidR="00363639" w:rsidRPr="00B44F8C">
        <w:rPr>
          <w:rFonts w:ascii="Arial" w:hAnsi="Arial" w:cs="Arial"/>
        </w:rPr>
        <w:t>A.</w:t>
      </w:r>
      <w:r w:rsidR="00363639">
        <w:rPr>
          <w:rFonts w:ascii="Arial" w:hAnsi="Arial" w:cs="Arial"/>
        </w:rPr>
        <w:t xml:space="preserve"> et.al, </w:t>
      </w:r>
      <w:r w:rsidRPr="00B44F8C">
        <w:rPr>
          <w:rFonts w:ascii="Arial" w:hAnsi="Arial" w:cs="Arial"/>
        </w:rPr>
        <w:t>(2005), Nauka organizacji i zarządzania, Kolonia Limited, Wrocław</w:t>
      </w:r>
      <w:r w:rsidR="00363639">
        <w:rPr>
          <w:rFonts w:ascii="Arial" w:hAnsi="Arial" w:cs="Arial"/>
        </w:rPr>
        <w:t>.</w:t>
      </w:r>
    </w:p>
    <w:p w14:paraId="701A13F0" w14:textId="73FD1FAE" w:rsidR="005C3194" w:rsidRPr="00B44F8C" w:rsidRDefault="005C3194" w:rsidP="009D2987">
      <w:pPr>
        <w:rPr>
          <w:rFonts w:ascii="Arial" w:hAnsi="Arial" w:cs="Arial"/>
        </w:rPr>
      </w:pPr>
      <w:r w:rsidRPr="00B44F8C">
        <w:rPr>
          <w:rFonts w:ascii="Arial" w:hAnsi="Arial" w:cs="Arial"/>
        </w:rPr>
        <w:t xml:space="preserve">Ciekanowski,Z. (2017),Methods of motivating employees with the </w:t>
      </w:r>
      <w:proofErr w:type="spellStart"/>
      <w:r w:rsidRPr="00B44F8C">
        <w:rPr>
          <w:rFonts w:ascii="Arial" w:hAnsi="Arial" w:cs="Arial"/>
        </w:rPr>
        <w:t>ec</w:t>
      </w:r>
      <w:proofErr w:type="spellEnd"/>
      <w:r w:rsidRPr="00B44F8C">
        <w:rPr>
          <w:rFonts w:ascii="Arial" w:hAnsi="Arial" w:cs="Arial"/>
        </w:rPr>
        <w:t xml:space="preserve"> of the contemporary organization,(Accessed on 24.04.2024), </w:t>
      </w:r>
      <w:hyperlink r:id="rId38" w:history="1">
        <w:r w:rsidRPr="00B44F8C">
          <w:rPr>
            <w:rStyle w:val="Hyperlink"/>
            <w:rFonts w:ascii="Arial" w:hAnsi="Arial" w:cs="Arial"/>
          </w:rPr>
          <w:t>file:///C:/Users/zuzy/Downloads/Metody%20motywowania%20(1).pdf</w:t>
        </w:r>
      </w:hyperlink>
    </w:p>
    <w:p w14:paraId="0A64DBC6" w14:textId="754C914E" w:rsidR="00621923" w:rsidRPr="00B44F8C" w:rsidRDefault="00621923" w:rsidP="009D2987">
      <w:pPr>
        <w:rPr>
          <w:rFonts w:ascii="Arial" w:hAnsi="Arial" w:cs="Arial"/>
        </w:rPr>
      </w:pPr>
      <w:r w:rsidRPr="00B44F8C">
        <w:rPr>
          <w:rFonts w:ascii="Arial" w:hAnsi="Arial" w:cs="Arial"/>
        </w:rPr>
        <w:t xml:space="preserve">Convington, M. Roberts, B.W. (1995). Self-worth and colldge achievement: Motivational and personality correlates. </w:t>
      </w:r>
      <w:r w:rsidR="0001594A">
        <w:rPr>
          <w:rFonts w:ascii="Arial" w:hAnsi="Arial" w:cs="Arial"/>
        </w:rPr>
        <w:t>in</w:t>
      </w:r>
      <w:r w:rsidRPr="00B44F8C">
        <w:rPr>
          <w:rFonts w:ascii="Arial" w:hAnsi="Arial" w:cs="Arial"/>
        </w:rPr>
        <w:t>: P. Pintrich, D. Brown, C.C. Weinstein</w:t>
      </w:r>
      <w:r w:rsidR="0001594A">
        <w:rPr>
          <w:rFonts w:ascii="Arial" w:hAnsi="Arial" w:cs="Arial"/>
        </w:rPr>
        <w:t xml:space="preserve">, </w:t>
      </w:r>
      <w:r w:rsidRPr="00B44F8C">
        <w:rPr>
          <w:rFonts w:ascii="Arial" w:hAnsi="Arial" w:cs="Arial"/>
        </w:rPr>
        <w:t>Student motivation, cognition, and learning. Hilsdale, NJ: Erlbaum.</w:t>
      </w:r>
    </w:p>
    <w:p w14:paraId="6E1EF18F" w14:textId="156F41BE" w:rsidR="00144EE4" w:rsidRPr="00B44F8C" w:rsidRDefault="00144EE4" w:rsidP="009D2987">
      <w:pPr>
        <w:rPr>
          <w:rFonts w:ascii="Arial" w:hAnsi="Arial" w:cs="Arial"/>
        </w:rPr>
      </w:pPr>
      <w:r w:rsidRPr="00B44F8C">
        <w:rPr>
          <w:rFonts w:ascii="Arial" w:hAnsi="Arial" w:cs="Arial"/>
        </w:rPr>
        <w:t>Creswell, J. W., (2003). Research Design: Qualitative, Quantitative, and Mixed Methods Approaches. Sage: Thousand Oaks, CA</w:t>
      </w:r>
      <w:r w:rsidR="0001594A">
        <w:rPr>
          <w:rFonts w:ascii="Arial" w:hAnsi="Arial" w:cs="Arial"/>
        </w:rPr>
        <w:t>.</w:t>
      </w:r>
    </w:p>
    <w:p w14:paraId="4D072ACF" w14:textId="6839D8C8" w:rsidR="00E21718" w:rsidRPr="00B44F8C" w:rsidRDefault="00E21718" w:rsidP="009D2987">
      <w:pPr>
        <w:rPr>
          <w:rFonts w:ascii="Arial" w:hAnsi="Arial" w:cs="Arial"/>
        </w:rPr>
      </w:pPr>
      <w:r w:rsidRPr="00B44F8C">
        <w:rPr>
          <w:rFonts w:ascii="Arial" w:hAnsi="Arial" w:cs="Arial"/>
        </w:rPr>
        <w:t>Creswell J. (2013), Projektowanie badań naukowych: metody jakościowe, ilościowe i mieszane, Wydawnictwo Uniwersytetu Jagiellońskiego, Kraków</w:t>
      </w:r>
      <w:r w:rsidR="0001594A">
        <w:rPr>
          <w:rFonts w:ascii="Arial" w:hAnsi="Arial" w:cs="Arial"/>
        </w:rPr>
        <w:t>.</w:t>
      </w:r>
    </w:p>
    <w:p w14:paraId="4E45127F" w14:textId="0B93A413" w:rsidR="00D27824" w:rsidRPr="00B44F8C" w:rsidRDefault="00D27824" w:rsidP="009D2987">
      <w:pPr>
        <w:rPr>
          <w:rFonts w:ascii="Arial" w:hAnsi="Arial" w:cs="Arial"/>
        </w:rPr>
      </w:pPr>
      <w:r w:rsidRPr="00B44F8C">
        <w:rPr>
          <w:rFonts w:ascii="Arial" w:hAnsi="Arial" w:cs="Arial"/>
        </w:rPr>
        <w:t>Deci, E. L.&amp; Ryan, R. M. (2000). The “what” and the “why” of goal pursuits: Human needs and the self-determination of behavior. Psychological Inquiry, 11, 227–268.</w:t>
      </w:r>
    </w:p>
    <w:p w14:paraId="20A938EE" w14:textId="675CC70B" w:rsidR="007F2507" w:rsidRPr="00B44F8C" w:rsidRDefault="007F2507" w:rsidP="009D2987">
      <w:pPr>
        <w:rPr>
          <w:rFonts w:ascii="Arial" w:hAnsi="Arial" w:cs="Arial"/>
        </w:rPr>
      </w:pPr>
      <w:r w:rsidRPr="00B44F8C">
        <w:rPr>
          <w:rFonts w:ascii="Arial" w:hAnsi="Arial" w:cs="Arial"/>
        </w:rPr>
        <w:t>Drozdowski,G.(2001), Formalizacja działań kierowniczych w zmieniającym się otoczeniu organizacji publicznych, (in)</w:t>
      </w:r>
      <w:r w:rsidR="0001594A">
        <w:rPr>
          <w:rFonts w:ascii="Arial" w:hAnsi="Arial" w:cs="Arial"/>
        </w:rPr>
        <w:t>:</w:t>
      </w:r>
      <w:r w:rsidRPr="00B44F8C">
        <w:rPr>
          <w:rFonts w:ascii="Arial" w:hAnsi="Arial" w:cs="Arial"/>
        </w:rPr>
        <w:t>Funkcjonowanie organizacji publicznych w dynamicznym otoczeniu, Kieżun,</w:t>
      </w:r>
      <w:r w:rsidR="0001594A">
        <w:rPr>
          <w:rFonts w:ascii="Arial" w:hAnsi="Arial" w:cs="Arial"/>
        </w:rPr>
        <w:t>W.</w:t>
      </w:r>
      <w:r w:rsidRPr="00B44F8C">
        <w:rPr>
          <w:rFonts w:ascii="Arial" w:hAnsi="Arial" w:cs="Arial"/>
        </w:rPr>
        <w:t xml:space="preserve"> Letkiewicz,</w:t>
      </w:r>
      <w:r w:rsidR="0001594A">
        <w:rPr>
          <w:rFonts w:ascii="Arial" w:hAnsi="Arial" w:cs="Arial"/>
        </w:rPr>
        <w:t>A.</w:t>
      </w:r>
      <w:r w:rsidRPr="00B44F8C">
        <w:rPr>
          <w:rFonts w:ascii="Arial" w:hAnsi="Arial" w:cs="Arial"/>
        </w:rPr>
        <w:t>J.Wołejszo</w:t>
      </w:r>
      <w:r w:rsidR="00291ED1">
        <w:rPr>
          <w:rFonts w:ascii="Arial" w:hAnsi="Arial" w:cs="Arial"/>
        </w:rPr>
        <w:t>,J.</w:t>
      </w:r>
      <w:r w:rsidRPr="00B44F8C">
        <w:rPr>
          <w:rFonts w:ascii="Arial" w:hAnsi="Arial" w:cs="Arial"/>
        </w:rPr>
        <w:t>Szczytno</w:t>
      </w:r>
      <w:r w:rsidR="00291ED1">
        <w:rPr>
          <w:rFonts w:ascii="Arial" w:hAnsi="Arial" w:cs="Arial"/>
        </w:rPr>
        <w:t xml:space="preserve"> (</w:t>
      </w:r>
      <w:r w:rsidRPr="00B44F8C">
        <w:rPr>
          <w:rFonts w:ascii="Arial" w:hAnsi="Arial" w:cs="Arial"/>
        </w:rPr>
        <w:t xml:space="preserve"> 2011</w:t>
      </w:r>
      <w:r w:rsidR="00291ED1">
        <w:rPr>
          <w:rFonts w:ascii="Arial" w:hAnsi="Arial" w:cs="Arial"/>
        </w:rPr>
        <w:t>)</w:t>
      </w:r>
      <w:r w:rsidRPr="00B44F8C">
        <w:rPr>
          <w:rFonts w:ascii="Arial" w:hAnsi="Arial" w:cs="Arial"/>
        </w:rPr>
        <w:t>, 398-401.</w:t>
      </w:r>
    </w:p>
    <w:p w14:paraId="0AE5A039" w14:textId="5109FFFE" w:rsidR="004610BE" w:rsidRPr="00B44F8C" w:rsidRDefault="004610BE" w:rsidP="009D2987">
      <w:pPr>
        <w:rPr>
          <w:rFonts w:ascii="Arial" w:hAnsi="Arial" w:cs="Arial"/>
        </w:rPr>
      </w:pPr>
      <w:r w:rsidRPr="00B44F8C">
        <w:rPr>
          <w:rFonts w:ascii="Arial" w:hAnsi="Arial" w:cs="Arial"/>
        </w:rPr>
        <w:t>D</w:t>
      </w:r>
      <w:r w:rsidR="00291ED1">
        <w:rPr>
          <w:rFonts w:ascii="Arial" w:hAnsi="Arial" w:cs="Arial"/>
        </w:rPr>
        <w:t>rozdowski,G.</w:t>
      </w:r>
      <w:r w:rsidRPr="00B44F8C">
        <w:rPr>
          <w:rFonts w:ascii="Arial" w:hAnsi="Arial" w:cs="Arial"/>
        </w:rPr>
        <w:t xml:space="preserve">(2013), Motywowanie pracowników w organizacjach publicznych,(Accessed on 24.04.2024), </w:t>
      </w:r>
      <w:hyperlink r:id="rId39" w:history="1">
        <w:r w:rsidRPr="00B44F8C">
          <w:rPr>
            <w:rStyle w:val="Hyperlink"/>
            <w:rFonts w:ascii="Arial" w:hAnsi="Arial" w:cs="Arial"/>
          </w:rPr>
          <w:t>https://www.bibliotekacyfrowa.pl/Content/42709/007.pdf</w:t>
        </w:r>
      </w:hyperlink>
    </w:p>
    <w:p w14:paraId="0782D8CE" w14:textId="17B3EF5E" w:rsidR="004610BE" w:rsidRPr="00B44F8C" w:rsidRDefault="004610BE" w:rsidP="009D2987">
      <w:pPr>
        <w:rPr>
          <w:rFonts w:ascii="Arial" w:hAnsi="Arial" w:cs="Arial"/>
        </w:rPr>
      </w:pPr>
      <w:r w:rsidRPr="00B44F8C">
        <w:rPr>
          <w:rFonts w:ascii="Arial" w:hAnsi="Arial" w:cs="Arial"/>
        </w:rPr>
        <w:t>Education Library,(</w:t>
      </w:r>
      <w:r w:rsidR="00291ED1" w:rsidRPr="00B44F8C">
        <w:rPr>
          <w:rFonts w:ascii="Arial" w:hAnsi="Arial" w:cs="Arial"/>
        </w:rPr>
        <w:t xml:space="preserve"> </w:t>
      </w:r>
      <w:r w:rsidRPr="00B44F8C">
        <w:rPr>
          <w:rFonts w:ascii="Arial" w:hAnsi="Arial" w:cs="Arial"/>
        </w:rPr>
        <w:t xml:space="preserve">2021),Theory X And Theory Y, Douglas McGregor,(Accessed on 23.04.2024), </w:t>
      </w:r>
      <w:hyperlink r:id="rId40" w:anchor=":~:text=McGregor%20made%20the%20connection%20between,as%20self%2Dactualization%20and%20love" w:history="1">
        <w:r w:rsidRPr="00B44F8C">
          <w:rPr>
            <w:rStyle w:val="Hyperlink"/>
            <w:rFonts w:ascii="Arial" w:hAnsi="Arial" w:cs="Arial"/>
          </w:rPr>
          <w:t>https://educationlibrary.org/theory-x-and-theory-y-douglas-</w:t>
        </w:r>
        <w:r w:rsidRPr="00B44F8C">
          <w:rPr>
            <w:rStyle w:val="Hyperlink"/>
            <w:rFonts w:ascii="Arial" w:hAnsi="Arial" w:cs="Arial"/>
          </w:rPr>
          <w:lastRenderedPageBreak/>
          <w:t>mcgregor/#:~:text=McGregor%20made%20the%20connection%20between,as%20self%2Dactualization%20and%20love</w:t>
        </w:r>
      </w:hyperlink>
      <w:r w:rsidRPr="00B44F8C">
        <w:rPr>
          <w:rFonts w:ascii="Arial" w:hAnsi="Arial" w:cs="Arial"/>
        </w:rPr>
        <w:t>.</w:t>
      </w:r>
    </w:p>
    <w:p w14:paraId="2A735741" w14:textId="365CC4F1" w:rsidR="00A85121" w:rsidRPr="00B44F8C" w:rsidRDefault="00A85121" w:rsidP="009D2987">
      <w:pPr>
        <w:rPr>
          <w:rFonts w:ascii="Arial" w:hAnsi="Arial" w:cs="Arial"/>
        </w:rPr>
      </w:pPr>
      <w:r w:rsidRPr="00B44F8C">
        <w:rPr>
          <w:rFonts w:ascii="Arial" w:hAnsi="Arial" w:cs="Arial"/>
        </w:rPr>
        <w:t>Esteve, M. Urbig, D.Van Witteloostuijn, A. Boyne,G. (2016), Prosocial behavior and public service motivation. Public Administration Review. 76(1)</w:t>
      </w:r>
      <w:r w:rsidR="00C76CDA">
        <w:rPr>
          <w:rFonts w:ascii="Arial" w:hAnsi="Arial" w:cs="Arial"/>
        </w:rPr>
        <w:t>:</w:t>
      </w:r>
      <w:r w:rsidRPr="00B44F8C">
        <w:rPr>
          <w:rFonts w:ascii="Arial" w:hAnsi="Arial" w:cs="Arial"/>
        </w:rPr>
        <w:t xml:space="preserve"> 177–187,(Accessed on 27.04.2024): </w:t>
      </w:r>
      <w:hyperlink r:id="rId41" w:history="1">
        <w:r w:rsidRPr="00B44F8C">
          <w:rPr>
            <w:rStyle w:val="Hyperlink"/>
            <w:rFonts w:ascii="Arial" w:hAnsi="Arial" w:cs="Arial"/>
          </w:rPr>
          <w:t>https://repository.uantwerpen.be/docman/irua/3a9c86/131073.pdf</w:t>
        </w:r>
      </w:hyperlink>
    </w:p>
    <w:p w14:paraId="2F21435A" w14:textId="20D2D536" w:rsidR="0030230E" w:rsidRPr="00B44F8C" w:rsidRDefault="0030230E" w:rsidP="009D2987">
      <w:pPr>
        <w:rPr>
          <w:rFonts w:ascii="Arial" w:hAnsi="Arial" w:cs="Arial"/>
        </w:rPr>
      </w:pPr>
      <w:r w:rsidRPr="00B44F8C">
        <w:rPr>
          <w:rFonts w:ascii="Arial" w:hAnsi="Arial" w:cs="Arial"/>
        </w:rPr>
        <w:t>Forsyth, P.</w:t>
      </w:r>
      <w:r w:rsidR="00574350">
        <w:rPr>
          <w:rFonts w:ascii="Arial" w:hAnsi="Arial" w:cs="Arial"/>
        </w:rPr>
        <w:t>(2024),</w:t>
      </w:r>
      <w:r w:rsidRPr="00B44F8C">
        <w:rPr>
          <w:rFonts w:ascii="Arial" w:hAnsi="Arial" w:cs="Arial"/>
        </w:rPr>
        <w:t xml:space="preserve"> Jak motywowac ludzi,(Accessed on 27.04.2024), </w:t>
      </w:r>
      <w:hyperlink r:id="rId42" w:history="1">
        <w:r w:rsidRPr="00B44F8C">
          <w:rPr>
            <w:rStyle w:val="Hyperlink"/>
            <w:rFonts w:ascii="Arial" w:hAnsi="Arial" w:cs="Arial"/>
          </w:rPr>
          <w:t>http://wws.structum.pl/czytelnia/Jak-motywowac-ludzi.pdf</w:t>
        </w:r>
      </w:hyperlink>
    </w:p>
    <w:p w14:paraId="0DE151E9" w14:textId="7652D09E" w:rsidR="00A85121" w:rsidRPr="00B44F8C" w:rsidRDefault="0071040E" w:rsidP="009D2987">
      <w:pPr>
        <w:rPr>
          <w:rFonts w:ascii="Arial" w:hAnsi="Arial" w:cs="Arial"/>
        </w:rPr>
      </w:pPr>
      <w:r w:rsidRPr="00B44F8C">
        <w:rPr>
          <w:rFonts w:ascii="Arial" w:hAnsi="Arial" w:cs="Arial"/>
        </w:rPr>
        <w:t>Fried</w:t>
      </w:r>
      <w:r w:rsidR="00574350">
        <w:rPr>
          <w:rFonts w:ascii="Arial" w:hAnsi="Arial" w:cs="Arial"/>
        </w:rPr>
        <w:t>,</w:t>
      </w:r>
      <w:r w:rsidRPr="00B44F8C">
        <w:rPr>
          <w:rFonts w:ascii="Arial" w:hAnsi="Arial" w:cs="Arial"/>
        </w:rPr>
        <w:t xml:space="preserve"> Y.</w:t>
      </w:r>
      <w:r w:rsidR="00574350">
        <w:rPr>
          <w:rFonts w:ascii="Arial" w:hAnsi="Arial" w:cs="Arial"/>
        </w:rPr>
        <w:t xml:space="preserve"> </w:t>
      </w:r>
      <w:r w:rsidRPr="00B44F8C">
        <w:rPr>
          <w:rFonts w:ascii="Arial" w:hAnsi="Arial" w:cs="Arial"/>
        </w:rPr>
        <w:t>Ferris G. (1999), Small Business Absenteeism Cost, USA Today</w:t>
      </w:r>
      <w:r w:rsidR="00574350">
        <w:rPr>
          <w:rFonts w:ascii="Arial" w:hAnsi="Arial" w:cs="Arial"/>
        </w:rPr>
        <w:t>.</w:t>
      </w:r>
    </w:p>
    <w:p w14:paraId="0B28B387" w14:textId="30B921E9" w:rsidR="0071040E" w:rsidRPr="00B44F8C" w:rsidRDefault="0071040E" w:rsidP="009D2987">
      <w:pPr>
        <w:rPr>
          <w:rFonts w:ascii="Arial" w:hAnsi="Arial" w:cs="Arial"/>
        </w:rPr>
      </w:pPr>
      <w:r w:rsidRPr="00B44F8C">
        <w:rPr>
          <w:rFonts w:ascii="Arial" w:hAnsi="Arial" w:cs="Arial"/>
        </w:rPr>
        <w:t>Fried</w:t>
      </w:r>
      <w:r w:rsidR="00574350">
        <w:rPr>
          <w:rFonts w:ascii="Arial" w:hAnsi="Arial" w:cs="Arial"/>
        </w:rPr>
        <w:t>,</w:t>
      </w:r>
      <w:r w:rsidRPr="00B44F8C">
        <w:rPr>
          <w:rFonts w:ascii="Arial" w:hAnsi="Arial" w:cs="Arial"/>
        </w:rPr>
        <w:t xml:space="preserve"> Y. Ferris G. (1987), The Validity of the job characteristics model: A review and Analysis, Personnel Psychology, nr 2</w:t>
      </w:r>
      <w:r w:rsidR="00574350">
        <w:rPr>
          <w:rFonts w:ascii="Arial" w:hAnsi="Arial" w:cs="Arial"/>
        </w:rPr>
        <w:t>.</w:t>
      </w:r>
    </w:p>
    <w:p w14:paraId="7714DF40" w14:textId="555B0825" w:rsidR="00E21718" w:rsidRPr="00B44F8C" w:rsidRDefault="00E21718" w:rsidP="009D2987">
      <w:pPr>
        <w:rPr>
          <w:rFonts w:ascii="Arial" w:hAnsi="Arial" w:cs="Arial"/>
        </w:rPr>
      </w:pPr>
      <w:r w:rsidRPr="00B44F8C">
        <w:rPr>
          <w:rFonts w:ascii="Arial" w:hAnsi="Arial" w:cs="Arial"/>
        </w:rPr>
        <w:t>Gick</w:t>
      </w:r>
      <w:r w:rsidR="00574350">
        <w:rPr>
          <w:rFonts w:ascii="Arial" w:hAnsi="Arial" w:cs="Arial"/>
        </w:rPr>
        <w:t>,</w:t>
      </w:r>
      <w:r w:rsidRPr="00B44F8C">
        <w:rPr>
          <w:rFonts w:ascii="Arial" w:hAnsi="Arial" w:cs="Arial"/>
        </w:rPr>
        <w:t xml:space="preserve"> </w:t>
      </w:r>
      <w:r w:rsidR="00574350" w:rsidRPr="00B44F8C">
        <w:rPr>
          <w:rFonts w:ascii="Arial" w:hAnsi="Arial" w:cs="Arial"/>
        </w:rPr>
        <w:t>A. Tarczyńska</w:t>
      </w:r>
      <w:r w:rsidRPr="00B44F8C">
        <w:rPr>
          <w:rFonts w:ascii="Arial" w:hAnsi="Arial" w:cs="Arial"/>
        </w:rPr>
        <w:t xml:space="preserve"> </w:t>
      </w:r>
      <w:r w:rsidR="00574350" w:rsidRPr="00B44F8C">
        <w:rPr>
          <w:rFonts w:ascii="Arial" w:hAnsi="Arial" w:cs="Arial"/>
        </w:rPr>
        <w:t>M.</w:t>
      </w:r>
      <w:r w:rsidR="00574350">
        <w:rPr>
          <w:rFonts w:ascii="Arial" w:hAnsi="Arial" w:cs="Arial"/>
        </w:rPr>
        <w:t xml:space="preserve"> (1999)</w:t>
      </w:r>
      <w:r w:rsidRPr="00B44F8C">
        <w:rPr>
          <w:rFonts w:ascii="Arial" w:hAnsi="Arial" w:cs="Arial"/>
        </w:rPr>
        <w:t xml:space="preserve"> Motywowanie pracowników, Systemy Techniki, Praktyka, PWE Warszawa.</w:t>
      </w:r>
    </w:p>
    <w:p w14:paraId="5DF1778B" w14:textId="400FF7C6" w:rsidR="00C23805" w:rsidRPr="00B44F8C" w:rsidRDefault="00574350" w:rsidP="009D2987">
      <w:pPr>
        <w:rPr>
          <w:rFonts w:ascii="Arial" w:hAnsi="Arial" w:cs="Arial"/>
        </w:rPr>
      </w:pPr>
      <w:r w:rsidRPr="00B44F8C">
        <w:rPr>
          <w:rFonts w:ascii="Arial" w:hAnsi="Arial" w:cs="Arial"/>
        </w:rPr>
        <w:t>Gick, A.</w:t>
      </w:r>
      <w:r w:rsidR="00C23805" w:rsidRPr="00B44F8C">
        <w:rPr>
          <w:rFonts w:ascii="Arial" w:hAnsi="Arial" w:cs="Arial"/>
        </w:rPr>
        <w:t xml:space="preserve"> Tarczyńska,M.(1999), Motywowanie pracowników: systemy, techniki, praktyka, Warszawa,Polskie Wydawnictwo Ekonomiczne, 150-154</w:t>
      </w:r>
      <w:r>
        <w:rPr>
          <w:rFonts w:ascii="Arial" w:hAnsi="Arial" w:cs="Arial"/>
        </w:rPr>
        <w:t>.</w:t>
      </w:r>
    </w:p>
    <w:p w14:paraId="2AC2F256" w14:textId="04D80381" w:rsidR="00A241FC" w:rsidRPr="00B44F8C" w:rsidRDefault="00574350" w:rsidP="009D2987">
      <w:pPr>
        <w:rPr>
          <w:rFonts w:ascii="Arial" w:hAnsi="Arial" w:cs="Arial"/>
        </w:rPr>
      </w:pPr>
      <w:r w:rsidRPr="00B44F8C">
        <w:rPr>
          <w:rFonts w:ascii="Arial" w:hAnsi="Arial" w:cs="Arial"/>
        </w:rPr>
        <w:t>Google</w:t>
      </w:r>
      <w:r>
        <w:rPr>
          <w:rFonts w:ascii="Arial" w:hAnsi="Arial" w:cs="Arial"/>
        </w:rPr>
        <w:t>,</w:t>
      </w:r>
      <w:r w:rsidRPr="00B44F8C">
        <w:rPr>
          <w:rFonts w:ascii="Arial" w:hAnsi="Arial" w:cs="Arial"/>
        </w:rPr>
        <w:t xml:space="preserve"> (</w:t>
      </w:r>
      <w:r w:rsidR="00A241FC" w:rsidRPr="00B44F8C">
        <w:rPr>
          <w:rFonts w:ascii="Arial" w:hAnsi="Arial" w:cs="Arial"/>
        </w:rPr>
        <w:t>2021)</w:t>
      </w:r>
      <w:r w:rsidR="00B609C2">
        <w:rPr>
          <w:rFonts w:ascii="Arial" w:hAnsi="Arial" w:cs="Arial"/>
        </w:rPr>
        <w:t>,</w:t>
      </w:r>
      <w:r w:rsidR="00B609C2" w:rsidRPr="00B44F8C">
        <w:rPr>
          <w:rFonts w:ascii="Arial" w:hAnsi="Arial" w:cs="Arial"/>
        </w:rPr>
        <w:t xml:space="preserve"> Google</w:t>
      </w:r>
      <w:r w:rsidR="00A241FC" w:rsidRPr="00B44F8C">
        <w:rPr>
          <w:rFonts w:ascii="Arial" w:hAnsi="Arial" w:cs="Arial"/>
        </w:rPr>
        <w:t xml:space="preserve"> Forms: Free Online Surveys for Personal Use. Retrieved from </w:t>
      </w:r>
      <w:hyperlink r:id="rId43" w:history="1">
        <w:r w:rsidR="00A241FC" w:rsidRPr="00B44F8C">
          <w:rPr>
            <w:rStyle w:val="Hyperlink"/>
            <w:rFonts w:ascii="Arial" w:hAnsi="Arial" w:cs="Arial"/>
          </w:rPr>
          <w:t>http://www.google.co.uk/forms/about/</w:t>
        </w:r>
      </w:hyperlink>
    </w:p>
    <w:p w14:paraId="37236217" w14:textId="4E51292C" w:rsidR="009D2987" w:rsidRPr="00B44F8C" w:rsidRDefault="009D2987" w:rsidP="009D2987">
      <w:pPr>
        <w:rPr>
          <w:rFonts w:ascii="Arial" w:hAnsi="Arial" w:cs="Arial"/>
        </w:rPr>
      </w:pPr>
      <w:r w:rsidRPr="00B44F8C">
        <w:rPr>
          <w:rFonts w:ascii="Arial" w:hAnsi="Arial" w:cs="Arial"/>
        </w:rPr>
        <w:t xml:space="preserve">Gov. Wales,(2023),Health and Social Care Climate Emergency National Programme: scheme guidance,(Accessed on 22.04.2024): </w:t>
      </w:r>
      <w:hyperlink r:id="rId44" w:history="1">
        <w:r w:rsidRPr="00B44F8C">
          <w:rPr>
            <w:rStyle w:val="Hyperlink"/>
            <w:rFonts w:ascii="Arial" w:hAnsi="Arial" w:cs="Arial"/>
          </w:rPr>
          <w:t>https://www.gov.wales/health-and-social-care-climate-emergency-national-programme-scheme-guidance</w:t>
        </w:r>
      </w:hyperlink>
    </w:p>
    <w:p w14:paraId="4C9999A4" w14:textId="579B64CF" w:rsidR="00DB484F" w:rsidRPr="00B44F8C" w:rsidRDefault="00DB484F" w:rsidP="009D2987">
      <w:pPr>
        <w:rPr>
          <w:rFonts w:ascii="Arial" w:hAnsi="Arial" w:cs="Arial"/>
        </w:rPr>
      </w:pPr>
      <w:r w:rsidRPr="00B44F8C">
        <w:rPr>
          <w:rFonts w:ascii="Arial" w:hAnsi="Arial" w:cs="Arial"/>
        </w:rPr>
        <w:t>Grabowski</w:t>
      </w:r>
      <w:r w:rsidR="00574350">
        <w:rPr>
          <w:rFonts w:ascii="Arial" w:hAnsi="Arial" w:cs="Arial"/>
        </w:rPr>
        <w:t>,</w:t>
      </w:r>
      <w:r w:rsidRPr="00B44F8C">
        <w:rPr>
          <w:rFonts w:ascii="Arial" w:hAnsi="Arial" w:cs="Arial"/>
        </w:rPr>
        <w:t xml:space="preserve"> H. (2013), Wykłady z metodologii badań empirycznych, Oficyna Wydawnicza Impuls, Kraków</w:t>
      </w:r>
      <w:r w:rsidR="00574350">
        <w:rPr>
          <w:rFonts w:ascii="Arial" w:hAnsi="Arial" w:cs="Arial"/>
        </w:rPr>
        <w:t>.</w:t>
      </w:r>
    </w:p>
    <w:p w14:paraId="78F1D1F7" w14:textId="4B10C2A1" w:rsidR="0016257C" w:rsidRPr="00B44F8C" w:rsidRDefault="0016257C" w:rsidP="009D2987">
      <w:pPr>
        <w:rPr>
          <w:rFonts w:ascii="Arial" w:hAnsi="Arial" w:cs="Arial"/>
        </w:rPr>
      </w:pPr>
      <w:r w:rsidRPr="00B44F8C">
        <w:rPr>
          <w:rFonts w:ascii="Arial" w:hAnsi="Arial" w:cs="Arial"/>
        </w:rPr>
        <w:t>Grant</w:t>
      </w:r>
      <w:r w:rsidR="00574350">
        <w:rPr>
          <w:rFonts w:ascii="Arial" w:hAnsi="Arial" w:cs="Arial"/>
        </w:rPr>
        <w:t>,</w:t>
      </w:r>
      <w:r w:rsidRPr="00B44F8C">
        <w:rPr>
          <w:rFonts w:ascii="Arial" w:hAnsi="Arial" w:cs="Arial"/>
        </w:rPr>
        <w:t xml:space="preserve"> </w:t>
      </w:r>
      <w:r w:rsidR="00574350" w:rsidRPr="00B44F8C">
        <w:rPr>
          <w:rFonts w:ascii="Arial" w:hAnsi="Arial" w:cs="Arial"/>
        </w:rPr>
        <w:t>R.M.</w:t>
      </w:r>
      <w:r w:rsidR="00574350">
        <w:rPr>
          <w:rFonts w:ascii="Arial" w:hAnsi="Arial" w:cs="Arial"/>
        </w:rPr>
        <w:t xml:space="preserve"> (2011</w:t>
      </w:r>
      <w:r w:rsidR="00B609C2">
        <w:rPr>
          <w:rFonts w:ascii="Arial" w:hAnsi="Arial" w:cs="Arial"/>
        </w:rPr>
        <w:t>),</w:t>
      </w:r>
      <w:r w:rsidR="00B609C2" w:rsidRPr="00B44F8C">
        <w:rPr>
          <w:rFonts w:ascii="Arial" w:hAnsi="Arial" w:cs="Arial"/>
        </w:rPr>
        <w:t xml:space="preserve"> Współczesna</w:t>
      </w:r>
      <w:r w:rsidRPr="00B44F8C">
        <w:rPr>
          <w:rFonts w:ascii="Arial" w:hAnsi="Arial" w:cs="Arial"/>
        </w:rPr>
        <w:t xml:space="preserve"> analiza strategii, Oficyna a Wolters Kluwer Business,Warszawa.</w:t>
      </w:r>
    </w:p>
    <w:p w14:paraId="2EFB2DE0" w14:textId="1FF79A94" w:rsidR="00AD2B33" w:rsidRPr="00B44F8C" w:rsidRDefault="00AD2B33" w:rsidP="009D2987">
      <w:pPr>
        <w:rPr>
          <w:rFonts w:ascii="Arial" w:hAnsi="Arial" w:cs="Arial"/>
        </w:rPr>
      </w:pPr>
      <w:r w:rsidRPr="00B44F8C">
        <w:rPr>
          <w:rFonts w:ascii="Arial" w:hAnsi="Arial" w:cs="Arial"/>
        </w:rPr>
        <w:t xml:space="preserve">Green Health Wales,(22.02.2023),Case Study: Sustainable Procurement,(Accessed on 27.04.2024): </w:t>
      </w:r>
      <w:hyperlink r:id="rId45" w:history="1">
        <w:r w:rsidRPr="00B44F8C">
          <w:rPr>
            <w:rStyle w:val="Hyperlink"/>
            <w:rFonts w:ascii="Arial" w:hAnsi="Arial" w:cs="Arial"/>
          </w:rPr>
          <w:t>https://greenhealthwales.co.uk/projects/sustainable-procurement-hywel-dda</w:t>
        </w:r>
      </w:hyperlink>
    </w:p>
    <w:p w14:paraId="5B986C4E" w14:textId="42AE4118" w:rsidR="00227D78" w:rsidRPr="00B44F8C" w:rsidRDefault="00227D78" w:rsidP="009D2987">
      <w:pPr>
        <w:rPr>
          <w:rFonts w:ascii="Arial" w:hAnsi="Arial" w:cs="Arial"/>
        </w:rPr>
      </w:pPr>
      <w:r w:rsidRPr="00B44F8C">
        <w:rPr>
          <w:rFonts w:ascii="Arial" w:hAnsi="Arial" w:cs="Arial"/>
        </w:rPr>
        <w:t xml:space="preserve">Griffin </w:t>
      </w:r>
      <w:r w:rsidR="0062428D" w:rsidRPr="00B44F8C">
        <w:rPr>
          <w:rFonts w:ascii="Arial" w:hAnsi="Arial" w:cs="Arial"/>
        </w:rPr>
        <w:t>R.</w:t>
      </w:r>
      <w:r w:rsidR="0062428D">
        <w:rPr>
          <w:rFonts w:ascii="Arial" w:hAnsi="Arial" w:cs="Arial"/>
        </w:rPr>
        <w:t>W.</w:t>
      </w:r>
      <w:r w:rsidR="0062428D" w:rsidRPr="00B44F8C">
        <w:rPr>
          <w:rFonts w:ascii="Arial" w:hAnsi="Arial" w:cs="Arial"/>
        </w:rPr>
        <w:t xml:space="preserve"> (</w:t>
      </w:r>
      <w:r w:rsidRPr="00B44F8C">
        <w:rPr>
          <w:rFonts w:ascii="Arial" w:hAnsi="Arial" w:cs="Arial"/>
        </w:rPr>
        <w:t>2017), Podstawy zarządzania organizacją, Wydawnictwo Naukowe PWN, Warszawa</w:t>
      </w:r>
      <w:r w:rsidR="00574350">
        <w:rPr>
          <w:rFonts w:ascii="Arial" w:hAnsi="Arial" w:cs="Arial"/>
        </w:rPr>
        <w:t>.</w:t>
      </w:r>
    </w:p>
    <w:p w14:paraId="17F98881" w14:textId="1763958D" w:rsidR="0056246D" w:rsidRPr="00B44F8C" w:rsidRDefault="0056246D" w:rsidP="009D2987">
      <w:pPr>
        <w:rPr>
          <w:rFonts w:ascii="Arial" w:hAnsi="Arial" w:cs="Arial"/>
        </w:rPr>
      </w:pPr>
      <w:r w:rsidRPr="00B44F8C">
        <w:rPr>
          <w:rFonts w:ascii="Arial" w:hAnsi="Arial" w:cs="Arial"/>
        </w:rPr>
        <w:t>Griffin, R.W. (1998). Podstawy zarządzania organizacjami. Warszawa: PWN.</w:t>
      </w:r>
    </w:p>
    <w:p w14:paraId="469C2624" w14:textId="6F0F2240" w:rsidR="00621923" w:rsidRPr="00B44F8C" w:rsidRDefault="00621923" w:rsidP="00621923">
      <w:pPr>
        <w:rPr>
          <w:rFonts w:ascii="Arial" w:hAnsi="Arial" w:cs="Arial"/>
        </w:rPr>
      </w:pPr>
      <w:r w:rsidRPr="00B44F8C">
        <w:rPr>
          <w:rFonts w:ascii="Arial" w:hAnsi="Arial" w:cs="Arial"/>
        </w:rPr>
        <w:t>Griffin, R.W. Lopez, Y.P. (2004), “Toward a model of the person-situation determinants of deviant behavior in organizations”, paper presented at the 64th Annual Meeting of the Academy of Management, New Orleans, LA</w:t>
      </w:r>
      <w:r w:rsidR="00574350">
        <w:rPr>
          <w:rFonts w:ascii="Arial" w:hAnsi="Arial" w:cs="Arial"/>
        </w:rPr>
        <w:t>.</w:t>
      </w:r>
    </w:p>
    <w:p w14:paraId="15D7AFBF" w14:textId="5ACFC03F" w:rsidR="00621923" w:rsidRPr="00B44F8C" w:rsidRDefault="00621923" w:rsidP="00621923">
      <w:pPr>
        <w:rPr>
          <w:rFonts w:ascii="Arial" w:hAnsi="Arial" w:cs="Arial"/>
        </w:rPr>
      </w:pPr>
      <w:r w:rsidRPr="00B44F8C">
        <w:rPr>
          <w:rFonts w:ascii="Arial" w:hAnsi="Arial" w:cs="Arial"/>
        </w:rPr>
        <w:t>Griffin, R.W. and O’Leary-Kelly, A.M.  (2004), The Dark Side of Organizational Behavior, Jossey-Bass, San Francisco, CA.</w:t>
      </w:r>
    </w:p>
    <w:p w14:paraId="4340D330" w14:textId="3DE89D1D" w:rsidR="00AD2B33" w:rsidRPr="00B44F8C" w:rsidRDefault="00574350" w:rsidP="009D2987">
      <w:pPr>
        <w:rPr>
          <w:rFonts w:ascii="Arial" w:hAnsi="Arial" w:cs="Arial"/>
        </w:rPr>
      </w:pPr>
      <w:r w:rsidRPr="00B44F8C">
        <w:rPr>
          <w:rFonts w:ascii="Arial" w:hAnsi="Arial" w:cs="Arial"/>
        </w:rPr>
        <w:lastRenderedPageBreak/>
        <w:t>Grzegorczyk, A. (</w:t>
      </w:r>
      <w:r w:rsidR="00E72F32" w:rsidRPr="00B44F8C">
        <w:rPr>
          <w:rFonts w:ascii="Arial" w:hAnsi="Arial" w:cs="Arial"/>
        </w:rPr>
        <w:t>1993</w:t>
      </w:r>
      <w:r w:rsidRPr="00B44F8C">
        <w:rPr>
          <w:rFonts w:ascii="Arial" w:hAnsi="Arial" w:cs="Arial"/>
        </w:rPr>
        <w:t>), Życie</w:t>
      </w:r>
      <w:r w:rsidR="00E72F32" w:rsidRPr="00B44F8C">
        <w:rPr>
          <w:rFonts w:ascii="Arial" w:hAnsi="Arial" w:cs="Arial"/>
        </w:rPr>
        <w:t xml:space="preserve"> jako wyzwanie. Wprowadzenie w filozofię racjonalistyczną. IFiS PAN, Warszawa.</w:t>
      </w:r>
    </w:p>
    <w:p w14:paraId="75555E3A" w14:textId="709AF7AD" w:rsidR="00144EE4" w:rsidRPr="00B44F8C" w:rsidRDefault="00144EE4" w:rsidP="009D2987">
      <w:pPr>
        <w:rPr>
          <w:rFonts w:ascii="Arial" w:hAnsi="Arial" w:cs="Arial"/>
        </w:rPr>
      </w:pPr>
      <w:r w:rsidRPr="00B44F8C">
        <w:rPr>
          <w:rFonts w:ascii="Arial" w:hAnsi="Arial" w:cs="Arial"/>
        </w:rPr>
        <w:t>Haber</w:t>
      </w:r>
      <w:r w:rsidR="00574350">
        <w:rPr>
          <w:rFonts w:ascii="Arial" w:hAnsi="Arial" w:cs="Arial"/>
        </w:rPr>
        <w:t>,</w:t>
      </w:r>
      <w:r w:rsidRPr="00B44F8C">
        <w:rPr>
          <w:rFonts w:ascii="Arial" w:hAnsi="Arial" w:cs="Arial"/>
        </w:rPr>
        <w:t xml:space="preserve"> L. H. (1998), Management. Zarys zarządzania małą firmą, WPSB, Kraków</w:t>
      </w:r>
      <w:r w:rsidR="00574350">
        <w:rPr>
          <w:rFonts w:ascii="Arial" w:hAnsi="Arial" w:cs="Arial"/>
        </w:rPr>
        <w:t>.</w:t>
      </w:r>
    </w:p>
    <w:p w14:paraId="76999612" w14:textId="6E672906" w:rsidR="00736A35" w:rsidRPr="00B44F8C" w:rsidRDefault="00736A35" w:rsidP="009D2987">
      <w:pPr>
        <w:rPr>
          <w:rFonts w:ascii="Arial" w:hAnsi="Arial" w:cs="Arial"/>
        </w:rPr>
      </w:pPr>
      <w:r w:rsidRPr="00B44F8C">
        <w:rPr>
          <w:rFonts w:ascii="Arial" w:hAnsi="Arial" w:cs="Arial"/>
        </w:rPr>
        <w:t>Hallowell</w:t>
      </w:r>
      <w:r w:rsidR="00574350">
        <w:rPr>
          <w:rFonts w:ascii="Arial" w:hAnsi="Arial" w:cs="Arial"/>
        </w:rPr>
        <w:t>,</w:t>
      </w:r>
      <w:r w:rsidRPr="00B44F8C">
        <w:rPr>
          <w:rFonts w:ascii="Arial" w:hAnsi="Arial" w:cs="Arial"/>
        </w:rPr>
        <w:t xml:space="preserve"> </w:t>
      </w:r>
      <w:r w:rsidR="0062428D" w:rsidRPr="00B44F8C">
        <w:rPr>
          <w:rFonts w:ascii="Arial" w:hAnsi="Arial" w:cs="Arial"/>
        </w:rPr>
        <w:t>E.M.</w:t>
      </w:r>
      <w:r w:rsidR="0062428D">
        <w:rPr>
          <w:rFonts w:ascii="Arial" w:hAnsi="Arial" w:cs="Arial"/>
        </w:rPr>
        <w:t xml:space="preserve"> (</w:t>
      </w:r>
      <w:r w:rsidR="00574350">
        <w:rPr>
          <w:rFonts w:ascii="Arial" w:hAnsi="Arial" w:cs="Arial"/>
        </w:rPr>
        <w:t>2011),</w:t>
      </w:r>
      <w:r w:rsidRPr="00B44F8C">
        <w:rPr>
          <w:rFonts w:ascii="Arial" w:hAnsi="Arial" w:cs="Arial"/>
        </w:rPr>
        <w:t xml:space="preserve"> Nauka o mózgu podpowiada nam, jak się doskonalić, Harvard Business Review Polska</w:t>
      </w:r>
      <w:r w:rsidR="00574350">
        <w:rPr>
          <w:rFonts w:ascii="Arial" w:hAnsi="Arial" w:cs="Arial"/>
        </w:rPr>
        <w:t>.</w:t>
      </w:r>
    </w:p>
    <w:p w14:paraId="445A2791" w14:textId="4ACCF920" w:rsidR="00E21718" w:rsidRPr="00B44F8C" w:rsidRDefault="00E21718" w:rsidP="009D2987">
      <w:pPr>
        <w:rPr>
          <w:rFonts w:ascii="Arial" w:hAnsi="Arial" w:cs="Arial"/>
        </w:rPr>
      </w:pPr>
      <w:r w:rsidRPr="00B44F8C">
        <w:rPr>
          <w:rFonts w:ascii="Arial" w:hAnsi="Arial" w:cs="Arial"/>
        </w:rPr>
        <w:t>Herzberg</w:t>
      </w:r>
      <w:r w:rsidR="00574350">
        <w:rPr>
          <w:rFonts w:ascii="Arial" w:hAnsi="Arial" w:cs="Arial"/>
        </w:rPr>
        <w:t>,</w:t>
      </w:r>
      <w:r w:rsidRPr="00B44F8C">
        <w:rPr>
          <w:rFonts w:ascii="Arial" w:hAnsi="Arial" w:cs="Arial"/>
        </w:rPr>
        <w:t xml:space="preserve"> </w:t>
      </w:r>
      <w:r w:rsidR="00574350" w:rsidRPr="00B44F8C">
        <w:rPr>
          <w:rFonts w:ascii="Arial" w:hAnsi="Arial" w:cs="Arial"/>
        </w:rPr>
        <w:t>F.</w:t>
      </w:r>
      <w:r w:rsidR="00574350">
        <w:rPr>
          <w:rFonts w:ascii="Arial" w:hAnsi="Arial" w:cs="Arial"/>
        </w:rPr>
        <w:t xml:space="preserve"> (1987),</w:t>
      </w:r>
      <w:r w:rsidR="00574350" w:rsidRPr="00B44F8C">
        <w:rPr>
          <w:rFonts w:ascii="Arial" w:hAnsi="Arial" w:cs="Arial"/>
        </w:rPr>
        <w:t xml:space="preserve"> One</w:t>
      </w:r>
      <w:r w:rsidRPr="00B44F8C">
        <w:rPr>
          <w:rFonts w:ascii="Arial" w:hAnsi="Arial" w:cs="Arial"/>
        </w:rPr>
        <w:t xml:space="preserve"> more time: how do you motivate employees? </w:t>
      </w:r>
      <w:r w:rsidR="0062428D">
        <w:rPr>
          <w:rFonts w:ascii="Arial" w:hAnsi="Arial" w:cs="Arial"/>
        </w:rPr>
        <w:t>,</w:t>
      </w:r>
      <w:r w:rsidR="0062428D" w:rsidRPr="00B44F8C">
        <w:rPr>
          <w:rFonts w:ascii="Arial" w:hAnsi="Arial" w:cs="Arial"/>
        </w:rPr>
        <w:t xml:space="preserve"> Harvard</w:t>
      </w:r>
      <w:r w:rsidRPr="00B44F8C">
        <w:rPr>
          <w:rFonts w:ascii="Arial" w:hAnsi="Arial" w:cs="Arial"/>
        </w:rPr>
        <w:t xml:space="preserve"> Business Review</w:t>
      </w:r>
      <w:r w:rsidR="00574350">
        <w:rPr>
          <w:rFonts w:ascii="Arial" w:hAnsi="Arial" w:cs="Arial"/>
        </w:rPr>
        <w:t>.</w:t>
      </w:r>
    </w:p>
    <w:p w14:paraId="6BE9980D" w14:textId="6744EE1F" w:rsidR="00DB0A2E" w:rsidRPr="00B44F8C" w:rsidRDefault="00DB0A2E" w:rsidP="009D2987">
      <w:pPr>
        <w:rPr>
          <w:rFonts w:ascii="Arial" w:hAnsi="Arial" w:cs="Arial"/>
        </w:rPr>
      </w:pPr>
      <w:r w:rsidRPr="00B44F8C">
        <w:rPr>
          <w:rFonts w:ascii="Arial" w:hAnsi="Arial" w:cs="Arial"/>
        </w:rPr>
        <w:t>James</w:t>
      </w:r>
      <w:r w:rsidR="00574350">
        <w:rPr>
          <w:rFonts w:ascii="Arial" w:hAnsi="Arial" w:cs="Arial"/>
        </w:rPr>
        <w:t>,</w:t>
      </w:r>
      <w:r w:rsidRPr="00B44F8C">
        <w:rPr>
          <w:rFonts w:ascii="Arial" w:hAnsi="Arial" w:cs="Arial"/>
        </w:rPr>
        <w:t xml:space="preserve"> A.F. Stoner, R. Edward</w:t>
      </w:r>
      <w:r w:rsidR="00574350">
        <w:rPr>
          <w:rFonts w:ascii="Arial" w:hAnsi="Arial" w:cs="Arial"/>
        </w:rPr>
        <w:t>,</w:t>
      </w:r>
      <w:r w:rsidRPr="00B44F8C">
        <w:rPr>
          <w:rFonts w:ascii="Arial" w:hAnsi="Arial" w:cs="Arial"/>
        </w:rPr>
        <w:t xml:space="preserve"> F</w:t>
      </w:r>
      <w:r w:rsidR="00574350">
        <w:rPr>
          <w:rFonts w:ascii="Arial" w:hAnsi="Arial" w:cs="Arial"/>
        </w:rPr>
        <w:t>.</w:t>
      </w:r>
      <w:r w:rsidRPr="00B44F8C">
        <w:rPr>
          <w:rFonts w:ascii="Arial" w:hAnsi="Arial" w:cs="Arial"/>
        </w:rPr>
        <w:t xml:space="preserve"> Daniel R. </w:t>
      </w:r>
      <w:r w:rsidR="0062428D" w:rsidRPr="00B44F8C">
        <w:rPr>
          <w:rFonts w:ascii="Arial" w:hAnsi="Arial" w:cs="Arial"/>
        </w:rPr>
        <w:t>Gilbert</w:t>
      </w:r>
      <w:r w:rsidR="0062428D">
        <w:rPr>
          <w:rFonts w:ascii="Arial" w:hAnsi="Arial" w:cs="Arial"/>
        </w:rPr>
        <w:t>, G.</w:t>
      </w:r>
      <w:r w:rsidR="0062428D" w:rsidRPr="00B44F8C">
        <w:rPr>
          <w:rFonts w:ascii="Arial" w:hAnsi="Arial" w:cs="Arial"/>
        </w:rPr>
        <w:t xml:space="preserve"> (</w:t>
      </w:r>
      <w:r w:rsidRPr="00B44F8C">
        <w:rPr>
          <w:rFonts w:ascii="Arial" w:hAnsi="Arial" w:cs="Arial"/>
        </w:rPr>
        <w:t>1999</w:t>
      </w:r>
      <w:r w:rsidR="0062428D" w:rsidRPr="00B44F8C">
        <w:rPr>
          <w:rFonts w:ascii="Arial" w:hAnsi="Arial" w:cs="Arial"/>
        </w:rPr>
        <w:t>), Kierowanie</w:t>
      </w:r>
      <w:r w:rsidRPr="00B44F8C">
        <w:rPr>
          <w:rFonts w:ascii="Arial" w:hAnsi="Arial" w:cs="Arial"/>
        </w:rPr>
        <w:t>, Polskie Wydawnictwo Ekonomiczne,Warszawa</w:t>
      </w:r>
      <w:r w:rsidR="0062428D">
        <w:rPr>
          <w:rFonts w:ascii="Arial" w:hAnsi="Arial" w:cs="Arial"/>
        </w:rPr>
        <w:t>.</w:t>
      </w:r>
    </w:p>
    <w:p w14:paraId="224CD68D" w14:textId="378B156F" w:rsidR="008403AA" w:rsidRPr="00B44F8C" w:rsidRDefault="008403AA" w:rsidP="009D2987">
      <w:pPr>
        <w:rPr>
          <w:rFonts w:ascii="Arial" w:hAnsi="Arial" w:cs="Arial"/>
        </w:rPr>
      </w:pPr>
      <w:r w:rsidRPr="00B44F8C">
        <w:rPr>
          <w:rFonts w:ascii="Arial" w:hAnsi="Arial" w:cs="Arial"/>
        </w:rPr>
        <w:t>Juchnowicz</w:t>
      </w:r>
      <w:r w:rsidR="0062428D">
        <w:rPr>
          <w:rFonts w:ascii="Arial" w:hAnsi="Arial" w:cs="Arial"/>
        </w:rPr>
        <w:t>,</w:t>
      </w:r>
      <w:r w:rsidRPr="00B44F8C">
        <w:rPr>
          <w:rFonts w:ascii="Arial" w:hAnsi="Arial" w:cs="Arial"/>
        </w:rPr>
        <w:t xml:space="preserve"> </w:t>
      </w:r>
      <w:r w:rsidR="0062428D" w:rsidRPr="00B44F8C">
        <w:rPr>
          <w:rFonts w:ascii="Arial" w:hAnsi="Arial" w:cs="Arial"/>
        </w:rPr>
        <w:t>M.</w:t>
      </w:r>
      <w:r w:rsidR="0062428D">
        <w:rPr>
          <w:rFonts w:ascii="Arial" w:hAnsi="Arial" w:cs="Arial"/>
        </w:rPr>
        <w:t xml:space="preserve"> (2010), </w:t>
      </w:r>
      <w:r w:rsidRPr="00B44F8C">
        <w:rPr>
          <w:rFonts w:ascii="Arial" w:hAnsi="Arial" w:cs="Arial"/>
        </w:rPr>
        <w:t>Zarządzanie przez zaangażowanie, PWE, Warszawa.</w:t>
      </w:r>
    </w:p>
    <w:p w14:paraId="1221CCDB" w14:textId="6672EA11" w:rsidR="003C64A9" w:rsidRPr="00B44F8C" w:rsidRDefault="003C64A9" w:rsidP="009D2987">
      <w:pPr>
        <w:rPr>
          <w:rFonts w:ascii="Arial" w:hAnsi="Arial" w:cs="Arial"/>
        </w:rPr>
      </w:pPr>
      <w:r w:rsidRPr="00B44F8C">
        <w:rPr>
          <w:rFonts w:ascii="Arial" w:hAnsi="Arial" w:cs="Arial"/>
        </w:rPr>
        <w:t>Karna</w:t>
      </w:r>
      <w:r w:rsidR="0062428D">
        <w:rPr>
          <w:rFonts w:ascii="Arial" w:hAnsi="Arial" w:cs="Arial"/>
        </w:rPr>
        <w:t xml:space="preserve">, </w:t>
      </w:r>
      <w:r w:rsidRPr="00B44F8C">
        <w:rPr>
          <w:rFonts w:ascii="Arial" w:hAnsi="Arial" w:cs="Arial"/>
        </w:rPr>
        <w:t>W.J.Knap-Stefaniuk A. (2017), Motywowanie pracowników jako wyzwanie w zarządzaniu zasobami ludzkimi, Studia i Prace Wydziału Nauk Ekonomicznych i Zarządzania, Zarządzanie”, Tom 2, Uniwersytet Szczeciński, Szczecin.</w:t>
      </w:r>
    </w:p>
    <w:p w14:paraId="1B037438" w14:textId="77777777" w:rsidR="00B1064B" w:rsidRDefault="00DB484F" w:rsidP="009D2987">
      <w:pPr>
        <w:rPr>
          <w:rFonts w:ascii="Arial" w:hAnsi="Arial" w:cs="Arial"/>
        </w:rPr>
      </w:pPr>
      <w:r w:rsidRPr="00B44F8C">
        <w:rPr>
          <w:rFonts w:ascii="Arial" w:hAnsi="Arial" w:cs="Arial"/>
        </w:rPr>
        <w:t>King N.</w:t>
      </w:r>
      <w:r w:rsidR="0062428D">
        <w:rPr>
          <w:rFonts w:ascii="Arial" w:hAnsi="Arial" w:cs="Arial"/>
        </w:rPr>
        <w:t>(2004),</w:t>
      </w:r>
      <w:r w:rsidRPr="00B44F8C">
        <w:rPr>
          <w:rFonts w:ascii="Arial" w:hAnsi="Arial" w:cs="Arial"/>
        </w:rPr>
        <w:t xml:space="preserve"> Wyjaśnienie i ocena dwuczynnikowej teorii satysfakcji z pracy, </w:t>
      </w:r>
      <w:r w:rsidR="0062428D">
        <w:rPr>
          <w:rFonts w:ascii="Arial" w:hAnsi="Arial" w:cs="Arial"/>
        </w:rPr>
        <w:t>(in),</w:t>
      </w:r>
      <w:r w:rsidRPr="00B44F8C">
        <w:rPr>
          <w:rFonts w:ascii="Arial" w:hAnsi="Arial" w:cs="Arial"/>
        </w:rPr>
        <w:t>Scott W.E. Jr., Cummings L.L.</w:t>
      </w:r>
      <w:r w:rsidR="00B1064B">
        <w:rPr>
          <w:rFonts w:ascii="Arial" w:hAnsi="Arial" w:cs="Arial"/>
        </w:rPr>
        <w:t>(1983),</w:t>
      </w:r>
      <w:r w:rsidRPr="00B44F8C">
        <w:rPr>
          <w:rFonts w:ascii="Arial" w:hAnsi="Arial" w:cs="Arial"/>
        </w:rPr>
        <w:t>Zachowanie człowieka w organizacji. PWN, Warszawa</w:t>
      </w:r>
      <w:r w:rsidR="00B1064B">
        <w:rPr>
          <w:rFonts w:ascii="Arial" w:hAnsi="Arial" w:cs="Arial"/>
        </w:rPr>
        <w:t>.</w:t>
      </w:r>
    </w:p>
    <w:p w14:paraId="0CD30A21" w14:textId="32EDC7EE" w:rsidR="00DB484F" w:rsidRPr="00B44F8C" w:rsidRDefault="00DB484F" w:rsidP="009D2987">
      <w:pPr>
        <w:rPr>
          <w:rFonts w:ascii="Arial" w:hAnsi="Arial" w:cs="Arial"/>
        </w:rPr>
      </w:pPr>
      <w:r w:rsidRPr="00B44F8C">
        <w:rPr>
          <w:rFonts w:ascii="Arial" w:hAnsi="Arial" w:cs="Arial"/>
        </w:rPr>
        <w:t xml:space="preserve">Karaś </w:t>
      </w:r>
      <w:r w:rsidR="00DE2997" w:rsidRPr="00B44F8C">
        <w:rPr>
          <w:rFonts w:ascii="Arial" w:hAnsi="Arial" w:cs="Arial"/>
        </w:rPr>
        <w:t>R.</w:t>
      </w:r>
      <w:r w:rsidR="00DE2997">
        <w:rPr>
          <w:rFonts w:ascii="Arial" w:hAnsi="Arial" w:cs="Arial"/>
        </w:rPr>
        <w:t xml:space="preserve"> (</w:t>
      </w:r>
      <w:r w:rsidR="00B1064B">
        <w:rPr>
          <w:rFonts w:ascii="Arial" w:hAnsi="Arial" w:cs="Arial"/>
        </w:rPr>
        <w:t>20</w:t>
      </w:r>
      <w:r w:rsidR="00DE2997">
        <w:rPr>
          <w:rFonts w:ascii="Arial" w:hAnsi="Arial" w:cs="Arial"/>
        </w:rPr>
        <w:t>04),</w:t>
      </w:r>
      <w:r w:rsidR="00DE2997" w:rsidRPr="00B44F8C">
        <w:rPr>
          <w:rFonts w:ascii="Arial" w:hAnsi="Arial" w:cs="Arial"/>
        </w:rPr>
        <w:t xml:space="preserve"> Teorie</w:t>
      </w:r>
      <w:r w:rsidRPr="00B44F8C">
        <w:rPr>
          <w:rFonts w:ascii="Arial" w:hAnsi="Arial" w:cs="Arial"/>
        </w:rPr>
        <w:t xml:space="preserve"> motywacji w zarządzaniu. Akademia Ekonomiczna, Poznań</w:t>
      </w:r>
      <w:r w:rsidR="00DE2997">
        <w:rPr>
          <w:rFonts w:ascii="Arial" w:hAnsi="Arial" w:cs="Arial"/>
        </w:rPr>
        <w:t>.</w:t>
      </w:r>
      <w:r w:rsidRPr="00B44F8C">
        <w:rPr>
          <w:rFonts w:ascii="Arial" w:hAnsi="Arial" w:cs="Arial"/>
        </w:rPr>
        <w:t xml:space="preserve"> </w:t>
      </w:r>
    </w:p>
    <w:p w14:paraId="3CB42EEE" w14:textId="7A84F973" w:rsidR="007151D2" w:rsidRPr="00B44F8C" w:rsidRDefault="00DE2997" w:rsidP="009D2987">
      <w:pPr>
        <w:rPr>
          <w:rFonts w:ascii="Arial" w:hAnsi="Arial" w:cs="Arial"/>
        </w:rPr>
      </w:pPr>
      <w:r w:rsidRPr="00B44F8C">
        <w:rPr>
          <w:rFonts w:ascii="Arial" w:hAnsi="Arial" w:cs="Arial"/>
        </w:rPr>
        <w:t>Kopczynska, M. (</w:t>
      </w:r>
      <w:r w:rsidR="007151D2" w:rsidRPr="00B44F8C">
        <w:rPr>
          <w:rFonts w:ascii="Arial" w:hAnsi="Arial" w:cs="Arial"/>
        </w:rPr>
        <w:t>2009</w:t>
      </w:r>
      <w:r w:rsidRPr="00B44F8C">
        <w:rPr>
          <w:rFonts w:ascii="Arial" w:hAnsi="Arial" w:cs="Arial"/>
        </w:rPr>
        <w:t>), Motywowanie</w:t>
      </w:r>
      <w:r w:rsidR="007151D2" w:rsidRPr="00B44F8C">
        <w:rPr>
          <w:rFonts w:ascii="Arial" w:hAnsi="Arial" w:cs="Arial"/>
        </w:rPr>
        <w:t xml:space="preserve"> pracowników. Teoria i </w:t>
      </w:r>
      <w:r w:rsidRPr="00B44F8C">
        <w:rPr>
          <w:rFonts w:ascii="Arial" w:hAnsi="Arial" w:cs="Arial"/>
        </w:rPr>
        <w:t xml:space="preserve">praktyka, </w:t>
      </w:r>
      <w:r w:rsidR="00C94DBA" w:rsidRPr="00B44F8C">
        <w:rPr>
          <w:rFonts w:ascii="Arial" w:hAnsi="Arial" w:cs="Arial"/>
        </w:rPr>
        <w:t>Placet, Warszawa</w:t>
      </w:r>
      <w:r>
        <w:rPr>
          <w:rFonts w:ascii="Arial" w:hAnsi="Arial" w:cs="Arial"/>
        </w:rPr>
        <w:t>.</w:t>
      </w:r>
    </w:p>
    <w:p w14:paraId="2C09127C" w14:textId="7D47E163" w:rsidR="00181CE6" w:rsidRPr="00B44F8C" w:rsidRDefault="00181CE6" w:rsidP="009D2987">
      <w:pPr>
        <w:rPr>
          <w:rFonts w:ascii="Arial" w:hAnsi="Arial" w:cs="Arial"/>
        </w:rPr>
      </w:pPr>
      <w:r w:rsidRPr="00B44F8C">
        <w:rPr>
          <w:rFonts w:ascii="Arial" w:hAnsi="Arial" w:cs="Arial"/>
        </w:rPr>
        <w:t>Kopertyńska</w:t>
      </w:r>
      <w:r w:rsidR="00DE2997">
        <w:rPr>
          <w:rFonts w:ascii="Arial" w:hAnsi="Arial" w:cs="Arial"/>
        </w:rPr>
        <w:t>,</w:t>
      </w:r>
      <w:r w:rsidRPr="00B44F8C">
        <w:rPr>
          <w:rFonts w:ascii="Arial" w:hAnsi="Arial" w:cs="Arial"/>
        </w:rPr>
        <w:t xml:space="preserve"> </w:t>
      </w:r>
      <w:r w:rsidR="00C94DBA" w:rsidRPr="00B44F8C">
        <w:rPr>
          <w:rFonts w:ascii="Arial" w:hAnsi="Arial" w:cs="Arial"/>
        </w:rPr>
        <w:t>M.W</w:t>
      </w:r>
      <w:r w:rsidR="00C94DBA">
        <w:rPr>
          <w:rFonts w:ascii="Arial" w:hAnsi="Arial" w:cs="Arial"/>
        </w:rPr>
        <w:t>. (2008),</w:t>
      </w:r>
      <w:r w:rsidRPr="00B44F8C">
        <w:rPr>
          <w:rFonts w:ascii="Arial" w:hAnsi="Arial" w:cs="Arial"/>
        </w:rPr>
        <w:t>Motywowanie pracowników. Teoria i praktyka. Placet, Warszawa</w:t>
      </w:r>
      <w:r w:rsidR="00C94DBA">
        <w:rPr>
          <w:rFonts w:ascii="Arial" w:hAnsi="Arial" w:cs="Arial"/>
        </w:rPr>
        <w:t>.</w:t>
      </w:r>
    </w:p>
    <w:p w14:paraId="1A756818" w14:textId="05801A6A" w:rsidR="0056246D" w:rsidRPr="00B44F8C" w:rsidRDefault="0056246D" w:rsidP="009D2987">
      <w:pPr>
        <w:rPr>
          <w:rFonts w:ascii="Arial" w:hAnsi="Arial" w:cs="Arial"/>
        </w:rPr>
      </w:pPr>
      <w:r w:rsidRPr="00B44F8C">
        <w:rPr>
          <w:rFonts w:ascii="Arial" w:hAnsi="Arial" w:cs="Arial"/>
        </w:rPr>
        <w:t>Kosinski, M., Matz, S., Gosling, S., Popov, V., &amp; Stillwell, D. (2015). Facebook as a Research Tool for the Social Sciences: Opportunities, Challenges, Ethical Considerations, and Practical Guidelines. The American Psychologist, 543–556</w:t>
      </w:r>
    </w:p>
    <w:p w14:paraId="0A358B45" w14:textId="151E5686" w:rsidR="00921019" w:rsidRPr="00B44F8C" w:rsidRDefault="00921019" w:rsidP="009D2987">
      <w:pPr>
        <w:rPr>
          <w:rFonts w:ascii="Arial" w:hAnsi="Arial" w:cs="Arial"/>
        </w:rPr>
      </w:pPr>
      <w:r w:rsidRPr="00B44F8C">
        <w:rPr>
          <w:rFonts w:ascii="Arial" w:hAnsi="Arial" w:cs="Arial"/>
        </w:rPr>
        <w:t>Korach, R. (2009), Nagroda i kara – Profesjonalna ocena pracownika, Gliwice, Wyd. Helion</w:t>
      </w:r>
      <w:r w:rsidR="00C94DBA">
        <w:rPr>
          <w:rFonts w:ascii="Arial" w:hAnsi="Arial" w:cs="Arial"/>
        </w:rPr>
        <w:t>.</w:t>
      </w:r>
    </w:p>
    <w:p w14:paraId="1F06100B" w14:textId="28DAD279" w:rsidR="002A4892" w:rsidRPr="00B44F8C" w:rsidRDefault="002A4892" w:rsidP="009D2987">
      <w:pPr>
        <w:rPr>
          <w:rFonts w:ascii="Arial" w:hAnsi="Arial" w:cs="Arial"/>
        </w:rPr>
      </w:pPr>
      <w:r w:rsidRPr="00B44F8C">
        <w:rPr>
          <w:rFonts w:ascii="Arial" w:hAnsi="Arial" w:cs="Arial"/>
        </w:rPr>
        <w:t>Kozdrój</w:t>
      </w:r>
      <w:r w:rsidR="00116F50">
        <w:rPr>
          <w:rFonts w:ascii="Arial" w:hAnsi="Arial" w:cs="Arial"/>
        </w:rPr>
        <w:t>,</w:t>
      </w:r>
      <w:r w:rsidRPr="00B44F8C">
        <w:rPr>
          <w:rFonts w:ascii="Arial" w:hAnsi="Arial" w:cs="Arial"/>
        </w:rPr>
        <w:t xml:space="preserve"> A.</w:t>
      </w:r>
      <w:r w:rsidR="00C94DBA">
        <w:rPr>
          <w:rFonts w:ascii="Arial" w:hAnsi="Arial" w:cs="Arial"/>
        </w:rPr>
        <w:t>(1990)</w:t>
      </w:r>
      <w:r w:rsidR="00116F50">
        <w:rPr>
          <w:rFonts w:ascii="Arial" w:hAnsi="Arial" w:cs="Arial"/>
        </w:rPr>
        <w:t>,</w:t>
      </w:r>
      <w:r w:rsidRPr="00B44F8C">
        <w:rPr>
          <w:rFonts w:ascii="Arial" w:hAnsi="Arial" w:cs="Arial"/>
        </w:rPr>
        <w:t xml:space="preserve"> Motywacja – mobilizująco–integrująca dziedzina zarządzania, </w:t>
      </w:r>
      <w:r w:rsidR="00116F50">
        <w:rPr>
          <w:rFonts w:ascii="Arial" w:hAnsi="Arial" w:cs="Arial"/>
        </w:rPr>
        <w:t>(in),</w:t>
      </w:r>
      <w:r w:rsidRPr="00B44F8C">
        <w:rPr>
          <w:rFonts w:ascii="Arial" w:hAnsi="Arial" w:cs="Arial"/>
        </w:rPr>
        <w:t>Podstawy zarządzania organizacjami, pod red. Glińskiego B. i Kuca B. PWE, Warszawa</w:t>
      </w:r>
      <w:r w:rsidR="00116F50">
        <w:rPr>
          <w:rFonts w:ascii="Arial" w:hAnsi="Arial" w:cs="Arial"/>
        </w:rPr>
        <w:t>.</w:t>
      </w:r>
    </w:p>
    <w:p w14:paraId="1670325A" w14:textId="59D2DF75" w:rsidR="00E21718" w:rsidRPr="00B44F8C" w:rsidRDefault="00E21718" w:rsidP="009D2987">
      <w:pPr>
        <w:rPr>
          <w:rFonts w:ascii="Arial" w:hAnsi="Arial" w:cs="Arial"/>
        </w:rPr>
      </w:pPr>
      <w:r w:rsidRPr="00B44F8C">
        <w:rPr>
          <w:rFonts w:ascii="Arial" w:hAnsi="Arial" w:cs="Arial"/>
        </w:rPr>
        <w:t>Kozioł</w:t>
      </w:r>
      <w:r w:rsidR="00116F50">
        <w:rPr>
          <w:rFonts w:ascii="Arial" w:hAnsi="Arial" w:cs="Arial"/>
        </w:rPr>
        <w:t>,</w:t>
      </w:r>
      <w:r w:rsidRPr="00B44F8C">
        <w:rPr>
          <w:rFonts w:ascii="Arial" w:hAnsi="Arial" w:cs="Arial"/>
        </w:rPr>
        <w:t xml:space="preserve"> L. (2002), Motywacja w pracy determinanty ekonomiczno - organizacyjne, Wydawnictwo Naukowe PWN, Warszawa</w:t>
      </w:r>
      <w:r w:rsidR="00116F50">
        <w:rPr>
          <w:rFonts w:ascii="Arial" w:hAnsi="Arial" w:cs="Arial"/>
        </w:rPr>
        <w:t>.</w:t>
      </w:r>
    </w:p>
    <w:p w14:paraId="63651D5B" w14:textId="56EC119C" w:rsidR="00A241FC" w:rsidRPr="00B44F8C" w:rsidRDefault="00A241FC" w:rsidP="009D2987">
      <w:pPr>
        <w:rPr>
          <w:rFonts w:ascii="Arial" w:hAnsi="Arial" w:cs="Arial"/>
        </w:rPr>
      </w:pPr>
      <w:r w:rsidRPr="00B44F8C">
        <w:rPr>
          <w:rFonts w:ascii="Arial" w:hAnsi="Arial" w:cs="Arial"/>
        </w:rPr>
        <w:t xml:space="preserve">Kozioł, </w:t>
      </w:r>
      <w:r w:rsidR="00116F50" w:rsidRPr="00B44F8C">
        <w:rPr>
          <w:rFonts w:ascii="Arial" w:hAnsi="Arial" w:cs="Arial"/>
        </w:rPr>
        <w:t>L.</w:t>
      </w:r>
      <w:r w:rsidR="00116F50">
        <w:rPr>
          <w:rFonts w:ascii="Arial" w:hAnsi="Arial" w:cs="Arial"/>
        </w:rPr>
        <w:t xml:space="preserve"> (</w:t>
      </w:r>
      <w:r w:rsidR="00F2595F">
        <w:rPr>
          <w:rFonts w:ascii="Arial" w:hAnsi="Arial" w:cs="Arial"/>
        </w:rPr>
        <w:t>2002),</w:t>
      </w:r>
      <w:r w:rsidR="00F2595F" w:rsidRPr="00B44F8C">
        <w:rPr>
          <w:rFonts w:ascii="Arial" w:hAnsi="Arial" w:cs="Arial"/>
        </w:rPr>
        <w:t xml:space="preserve"> Motywacja</w:t>
      </w:r>
      <w:r w:rsidRPr="00B44F8C">
        <w:rPr>
          <w:rFonts w:ascii="Arial" w:hAnsi="Arial" w:cs="Arial"/>
        </w:rPr>
        <w:t xml:space="preserve"> w pracy – determinanty ekonomiczno-organizacyjne, PWN, Warszawa –Kraków</w:t>
      </w:r>
      <w:r w:rsidR="00116F50">
        <w:rPr>
          <w:rFonts w:ascii="Arial" w:hAnsi="Arial" w:cs="Arial"/>
        </w:rPr>
        <w:t>.</w:t>
      </w:r>
    </w:p>
    <w:p w14:paraId="4E0CCAD6" w14:textId="3BF56B74" w:rsidR="00144EE4" w:rsidRPr="00B44F8C" w:rsidRDefault="00144EE4" w:rsidP="009D2987">
      <w:pPr>
        <w:rPr>
          <w:rFonts w:ascii="Arial" w:hAnsi="Arial" w:cs="Arial"/>
        </w:rPr>
      </w:pPr>
      <w:r w:rsidRPr="00B44F8C">
        <w:rPr>
          <w:rFonts w:ascii="Arial" w:hAnsi="Arial" w:cs="Arial"/>
        </w:rPr>
        <w:t xml:space="preserve">Kozlowski, </w:t>
      </w:r>
      <w:r w:rsidR="009C6DE9" w:rsidRPr="00B44F8C">
        <w:rPr>
          <w:rFonts w:ascii="Arial" w:hAnsi="Arial" w:cs="Arial"/>
        </w:rPr>
        <w:t>W. (</w:t>
      </w:r>
      <w:r w:rsidRPr="00B44F8C">
        <w:rPr>
          <w:rFonts w:ascii="Arial" w:hAnsi="Arial" w:cs="Arial"/>
        </w:rPr>
        <w:t>2023</w:t>
      </w:r>
      <w:r w:rsidR="00116F50" w:rsidRPr="00B44F8C">
        <w:rPr>
          <w:rFonts w:ascii="Arial" w:hAnsi="Arial" w:cs="Arial"/>
        </w:rPr>
        <w:t>), Motywowanie</w:t>
      </w:r>
      <w:r w:rsidRPr="00B44F8C">
        <w:rPr>
          <w:rFonts w:ascii="Arial" w:hAnsi="Arial" w:cs="Arial"/>
        </w:rPr>
        <w:t xml:space="preserve"> pracowników w </w:t>
      </w:r>
      <w:r w:rsidR="00F2595F" w:rsidRPr="00B44F8C">
        <w:rPr>
          <w:rFonts w:ascii="Arial" w:hAnsi="Arial" w:cs="Arial"/>
        </w:rPr>
        <w:t>organizacji, CeDeWu</w:t>
      </w:r>
      <w:r w:rsidR="00116F50">
        <w:rPr>
          <w:rFonts w:ascii="Arial" w:hAnsi="Arial" w:cs="Arial"/>
        </w:rPr>
        <w:t>.</w:t>
      </w:r>
    </w:p>
    <w:p w14:paraId="2FF366E9" w14:textId="0A38F707" w:rsidR="00AC2C65" w:rsidRPr="00B44F8C" w:rsidRDefault="00AC2C65" w:rsidP="009D2987">
      <w:pPr>
        <w:rPr>
          <w:rFonts w:ascii="Arial" w:hAnsi="Arial" w:cs="Arial"/>
        </w:rPr>
      </w:pPr>
      <w:r w:rsidRPr="00B44F8C">
        <w:rPr>
          <w:rFonts w:ascii="Arial" w:hAnsi="Arial" w:cs="Arial"/>
        </w:rPr>
        <w:lastRenderedPageBreak/>
        <w:t>Koźmiński, A.</w:t>
      </w:r>
      <w:r w:rsidR="009D7144" w:rsidRPr="00B44F8C">
        <w:rPr>
          <w:rFonts w:ascii="Arial" w:hAnsi="Arial" w:cs="Arial"/>
        </w:rPr>
        <w:t>K</w:t>
      </w:r>
      <w:r w:rsidR="009D7144">
        <w:rPr>
          <w:rFonts w:ascii="Arial" w:hAnsi="Arial" w:cs="Arial"/>
        </w:rPr>
        <w:t>.</w:t>
      </w:r>
      <w:r w:rsidR="009D7144" w:rsidRPr="00B44F8C">
        <w:rPr>
          <w:rFonts w:ascii="Arial" w:hAnsi="Arial" w:cs="Arial"/>
        </w:rPr>
        <w:t xml:space="preserve"> Jemielniak</w:t>
      </w:r>
      <w:r w:rsidRPr="00B44F8C">
        <w:rPr>
          <w:rFonts w:ascii="Arial" w:hAnsi="Arial" w:cs="Arial"/>
        </w:rPr>
        <w:t>,</w:t>
      </w:r>
      <w:r w:rsidR="009D7144" w:rsidRPr="009D7144">
        <w:t xml:space="preserve"> </w:t>
      </w:r>
      <w:r w:rsidR="009D7144" w:rsidRPr="009D7144">
        <w:rPr>
          <w:rFonts w:ascii="Arial" w:hAnsi="Arial" w:cs="Arial"/>
        </w:rPr>
        <w:t>D.</w:t>
      </w:r>
      <w:r w:rsidR="009D7144">
        <w:rPr>
          <w:rFonts w:ascii="Arial" w:hAnsi="Arial" w:cs="Arial"/>
        </w:rPr>
        <w:t xml:space="preserve"> (2011),</w:t>
      </w:r>
      <w:r w:rsidRPr="00B44F8C">
        <w:rPr>
          <w:rFonts w:ascii="Arial" w:hAnsi="Arial" w:cs="Arial"/>
        </w:rPr>
        <w:t xml:space="preserve"> Zarządzanie </w:t>
      </w:r>
      <w:proofErr w:type="spellStart"/>
      <w:r w:rsidRPr="00B44F8C">
        <w:rPr>
          <w:rFonts w:ascii="Arial" w:hAnsi="Arial" w:cs="Arial"/>
        </w:rPr>
        <w:t>od</w:t>
      </w:r>
      <w:proofErr w:type="spellEnd"/>
      <w:r w:rsidRPr="00B44F8C">
        <w:rPr>
          <w:rFonts w:ascii="Arial" w:hAnsi="Arial" w:cs="Arial"/>
        </w:rPr>
        <w:t xml:space="preserve"> podstaw, Oficyna, Warszawa </w:t>
      </w:r>
    </w:p>
    <w:p w14:paraId="63C35E77" w14:textId="04C251FD" w:rsidR="00C42E62" w:rsidRPr="00B44F8C" w:rsidRDefault="009D7144" w:rsidP="009D2987">
      <w:pPr>
        <w:rPr>
          <w:rFonts w:ascii="Arial" w:hAnsi="Arial" w:cs="Arial"/>
        </w:rPr>
      </w:pPr>
      <w:r w:rsidRPr="00B44F8C">
        <w:rPr>
          <w:rFonts w:ascii="Arial" w:hAnsi="Arial" w:cs="Arial"/>
        </w:rPr>
        <w:t>Kożuch, B.</w:t>
      </w:r>
      <w:r w:rsidR="00C42E62" w:rsidRPr="00B44F8C">
        <w:rPr>
          <w:rFonts w:ascii="Arial" w:hAnsi="Arial" w:cs="Arial"/>
        </w:rPr>
        <w:t xml:space="preserve"> (2001</w:t>
      </w:r>
      <w:r w:rsidRPr="00B44F8C">
        <w:rPr>
          <w:rFonts w:ascii="Arial" w:hAnsi="Arial" w:cs="Arial"/>
        </w:rPr>
        <w:t>), Zarządzanie</w:t>
      </w:r>
      <w:r w:rsidR="00C42E62" w:rsidRPr="00B44F8C">
        <w:rPr>
          <w:rFonts w:ascii="Arial" w:hAnsi="Arial" w:cs="Arial"/>
        </w:rPr>
        <w:t>.Podstawowe zasady, Wydawnictwo Akademickie, Warszawa</w:t>
      </w:r>
      <w:r>
        <w:rPr>
          <w:rFonts w:ascii="Arial" w:hAnsi="Arial" w:cs="Arial"/>
        </w:rPr>
        <w:t>.</w:t>
      </w:r>
    </w:p>
    <w:p w14:paraId="69C91CD9" w14:textId="48092515" w:rsidR="00181CE6" w:rsidRPr="00B44F8C" w:rsidRDefault="00181CE6" w:rsidP="009D2987">
      <w:pPr>
        <w:rPr>
          <w:rFonts w:ascii="Arial" w:hAnsi="Arial" w:cs="Arial"/>
        </w:rPr>
      </w:pPr>
      <w:r w:rsidRPr="00B44F8C">
        <w:rPr>
          <w:rFonts w:ascii="Arial" w:hAnsi="Arial" w:cs="Arial"/>
        </w:rPr>
        <w:t>Kraj,</w:t>
      </w:r>
      <w:r w:rsidR="009D7144">
        <w:rPr>
          <w:rFonts w:ascii="Arial" w:hAnsi="Arial" w:cs="Arial"/>
        </w:rPr>
        <w:t xml:space="preserve"> K.</w:t>
      </w:r>
      <w:r w:rsidRPr="00B44F8C">
        <w:rPr>
          <w:rFonts w:ascii="Arial" w:hAnsi="Arial" w:cs="Arial"/>
        </w:rPr>
        <w:t xml:space="preserve">Teoria motywacji i problematyka motywowania pracowników w kontekście pokolenia Millenium,Uniwersytet Ekonomiczny w Krakowie, Polska,(Accessed on 24.04.2024), </w:t>
      </w:r>
      <w:hyperlink r:id="rId46" w:anchor="page=149" w:history="1">
        <w:r w:rsidRPr="00B44F8C">
          <w:rPr>
            <w:rStyle w:val="Hyperlink"/>
            <w:rFonts w:ascii="Arial" w:hAnsi="Arial" w:cs="Arial"/>
          </w:rPr>
          <w:t>https://cmq.uek.krakow.pl/wp-content/uploads/2022/04/04-CFM-stud_2018_PDF-ONLINE.pdf#page=149</w:t>
        </w:r>
      </w:hyperlink>
    </w:p>
    <w:p w14:paraId="1084421A" w14:textId="03049CF9" w:rsidR="007E3DAB" w:rsidRPr="00B44F8C" w:rsidRDefault="007E3DAB" w:rsidP="009D2987">
      <w:pPr>
        <w:rPr>
          <w:rFonts w:ascii="Arial" w:hAnsi="Arial" w:cs="Arial"/>
        </w:rPr>
      </w:pPr>
      <w:r w:rsidRPr="00B44F8C">
        <w:rPr>
          <w:rFonts w:ascii="Arial" w:hAnsi="Arial" w:cs="Arial"/>
        </w:rPr>
        <w:t>K</w:t>
      </w:r>
      <w:r w:rsidR="000F3E6D">
        <w:rPr>
          <w:rFonts w:ascii="Arial" w:hAnsi="Arial" w:cs="Arial"/>
        </w:rPr>
        <w:t>retek</w:t>
      </w:r>
      <w:r w:rsidRPr="00B44F8C">
        <w:rPr>
          <w:rFonts w:ascii="Arial" w:hAnsi="Arial" w:cs="Arial"/>
        </w:rPr>
        <w:t>,A.K.(2020),</w:t>
      </w:r>
      <w:r w:rsidR="007811CC">
        <w:rPr>
          <w:rFonts w:ascii="Arial" w:hAnsi="Arial" w:cs="Arial"/>
        </w:rPr>
        <w:t>Implementacje idei europejskiego zielonego ladu na ba</w:t>
      </w:r>
      <w:r w:rsidR="006A28F9">
        <w:rPr>
          <w:rFonts w:ascii="Arial" w:hAnsi="Arial" w:cs="Arial"/>
        </w:rPr>
        <w:t>zi</w:t>
      </w:r>
      <w:r w:rsidR="007811CC">
        <w:rPr>
          <w:rFonts w:ascii="Arial" w:hAnsi="Arial" w:cs="Arial"/>
        </w:rPr>
        <w:t xml:space="preserve">e spolecznej gospodarki </w:t>
      </w:r>
      <w:r w:rsidR="006A28F9">
        <w:rPr>
          <w:rFonts w:ascii="Arial" w:hAnsi="Arial" w:cs="Arial"/>
        </w:rPr>
        <w:t>rynkowej determinacja zarzadzania w realizacji zalozen rownowaznego rozwoju</w:t>
      </w:r>
      <w:r w:rsidRPr="00B44F8C">
        <w:rPr>
          <w:rFonts w:ascii="Arial" w:hAnsi="Arial" w:cs="Arial"/>
        </w:rPr>
        <w:t xml:space="preserve">,(Accessed on 24.04.2024), </w:t>
      </w:r>
      <w:hyperlink r:id="rId47" w:anchor="page=81" w:history="1">
        <w:r w:rsidRPr="00B44F8C">
          <w:rPr>
            <w:rStyle w:val="Hyperlink"/>
            <w:rFonts w:ascii="Arial" w:hAnsi="Arial" w:cs="Arial"/>
          </w:rPr>
          <w:t>https://www.researchgate.net/profile/Henryk-Kretek-2/publication/344769505_IMPLEMENTACJA_IDEI_EUROPEJSKIEGO_ZIELONEGO_LADU_NA_BAZIE_SPOLECZNEJ_GOSPODARKI_RYNKOWEJ_DETERMINANTA_ZARZADZANIA_W_REALIZACJI_ZALOZEN_ZROWNOWAZONEGO_ROZWOJU_Zrownowazony_rozwoj_w_procesie_integracji_e/links/5f8ea411458515b7cf8ddaac/IMPLEMENTACJA-IDEI-EUROPEJSKIEGO-ZIELONEGO-LADU-NA-BAZIE-SPOLECZNEJ-GOSPODARKI-RYNKOWEJ-DETERMINANTA-ZARZADZANIA-W-REALIZACJI-ZALOZEN-ZROWNOWAZONEGO-ROZWOJU-Zrownowazony-rozwoj-w-procesie-integracji-e.pdf#page=81</w:t>
        </w:r>
      </w:hyperlink>
    </w:p>
    <w:p w14:paraId="231B4E2C" w14:textId="3ECF26D5" w:rsidR="009C6DE9" w:rsidRPr="00B44F8C" w:rsidRDefault="009C6DE9" w:rsidP="009D2987">
      <w:pPr>
        <w:rPr>
          <w:rFonts w:ascii="Arial" w:hAnsi="Arial" w:cs="Arial"/>
        </w:rPr>
      </w:pPr>
      <w:r w:rsidRPr="00B44F8C">
        <w:rPr>
          <w:rFonts w:ascii="Arial" w:hAnsi="Arial" w:cs="Arial"/>
        </w:rPr>
        <w:t>Krysa, M. (2020</w:t>
      </w:r>
      <w:r w:rsidR="00B609C2" w:rsidRPr="00B44F8C">
        <w:rPr>
          <w:rFonts w:ascii="Arial" w:hAnsi="Arial" w:cs="Arial"/>
        </w:rPr>
        <w:t>), Motywacja</w:t>
      </w:r>
      <w:r w:rsidRPr="00B44F8C">
        <w:rPr>
          <w:rFonts w:ascii="Arial" w:hAnsi="Arial" w:cs="Arial"/>
        </w:rPr>
        <w:t xml:space="preserve"> do działania. Proces realizacji celu, Narodowy Program Zdrowia</w:t>
      </w:r>
      <w:r w:rsidR="006A28F9">
        <w:rPr>
          <w:rFonts w:ascii="Arial" w:hAnsi="Arial" w:cs="Arial"/>
        </w:rPr>
        <w:t>.</w:t>
      </w:r>
    </w:p>
    <w:p w14:paraId="732A7508" w14:textId="63AB2A0A" w:rsidR="00DB0A2E" w:rsidRPr="00B44F8C" w:rsidRDefault="00DB0A2E" w:rsidP="009D2987">
      <w:pPr>
        <w:rPr>
          <w:rFonts w:ascii="Arial" w:hAnsi="Arial" w:cs="Arial"/>
        </w:rPr>
      </w:pPr>
      <w:r w:rsidRPr="00B44F8C">
        <w:rPr>
          <w:rFonts w:ascii="Arial" w:hAnsi="Arial" w:cs="Arial"/>
        </w:rPr>
        <w:t xml:space="preserve">Lekka-Kowalik,A.(1997), Etyka badan naukowych- nowa dyscyplina filozoficzna,(Accessed on 24.04.2024), </w:t>
      </w:r>
      <w:hyperlink r:id="rId48" w:history="1">
        <w:r w:rsidRPr="00B44F8C">
          <w:rPr>
            <w:rStyle w:val="Hyperlink"/>
            <w:rFonts w:ascii="Arial" w:hAnsi="Arial" w:cs="Arial"/>
          </w:rPr>
          <w:t>file:///C:/Users/zuzy/Downloads/Etyka_bada%C5%84_naukowych_nowa_dyscypli.pdf</w:t>
        </w:r>
      </w:hyperlink>
    </w:p>
    <w:p w14:paraId="7EC60FAC" w14:textId="4CC3906C" w:rsidR="002F18E5" w:rsidRPr="00B44F8C" w:rsidRDefault="00C42E62" w:rsidP="009D2987">
      <w:pPr>
        <w:rPr>
          <w:rFonts w:ascii="Arial" w:hAnsi="Arial" w:cs="Arial"/>
        </w:rPr>
      </w:pPr>
      <w:r w:rsidRPr="00B44F8C">
        <w:rPr>
          <w:rFonts w:ascii="Arial" w:hAnsi="Arial" w:cs="Arial"/>
        </w:rPr>
        <w:t>LSBR, (</w:t>
      </w:r>
      <w:r w:rsidR="00AA1832" w:rsidRPr="00B44F8C">
        <w:rPr>
          <w:rFonts w:ascii="Arial" w:hAnsi="Arial" w:cs="Arial"/>
        </w:rPr>
        <w:t xml:space="preserve">06.02.2020), What role does motivation play in managing an organisation ?,(Accessed on 27.04.2024): </w:t>
      </w:r>
      <w:hyperlink r:id="rId49" w:history="1">
        <w:r w:rsidR="00AA1832" w:rsidRPr="00B44F8C">
          <w:rPr>
            <w:rStyle w:val="Hyperlink"/>
            <w:rFonts w:ascii="Arial" w:hAnsi="Arial" w:cs="Arial"/>
          </w:rPr>
          <w:t>https://lsbfweb.azurewebsites.net/blog/news/business-economy/what-role-does-motivation-play-in-managing-an-organisation/</w:t>
        </w:r>
      </w:hyperlink>
    </w:p>
    <w:p w14:paraId="5728F0EC" w14:textId="0FFB4264" w:rsidR="00621923" w:rsidRPr="00B44F8C" w:rsidRDefault="00621923" w:rsidP="009D2987">
      <w:pPr>
        <w:rPr>
          <w:rFonts w:ascii="Arial" w:hAnsi="Arial" w:cs="Arial"/>
        </w:rPr>
      </w:pPr>
      <w:r w:rsidRPr="00B44F8C">
        <w:rPr>
          <w:rFonts w:ascii="Arial" w:hAnsi="Arial" w:cs="Arial"/>
        </w:rPr>
        <w:t>Luthans, F. (1998) Organizational Behavior. 8th Edition, Irwin McGraw-Hill, Boston.</w:t>
      </w:r>
    </w:p>
    <w:p w14:paraId="6A95F50E" w14:textId="05F459C2" w:rsidR="0071040E" w:rsidRPr="00B44F8C" w:rsidRDefault="00F67B7C" w:rsidP="009D2987">
      <w:pPr>
        <w:rPr>
          <w:rFonts w:ascii="Arial" w:hAnsi="Arial" w:cs="Arial"/>
        </w:rPr>
      </w:pPr>
      <w:r w:rsidRPr="00B44F8C">
        <w:rPr>
          <w:rFonts w:ascii="Arial" w:hAnsi="Arial" w:cs="Arial"/>
        </w:rPr>
        <w:t>Machaczka</w:t>
      </w:r>
      <w:r>
        <w:rPr>
          <w:rFonts w:ascii="Arial" w:hAnsi="Arial" w:cs="Arial"/>
        </w:rPr>
        <w:t>,</w:t>
      </w:r>
      <w:r w:rsidRPr="00B44F8C">
        <w:rPr>
          <w:rFonts w:ascii="Arial" w:hAnsi="Arial" w:cs="Arial"/>
        </w:rPr>
        <w:t xml:space="preserve"> J.</w:t>
      </w:r>
      <w:r w:rsidR="0071040E" w:rsidRPr="00B44F8C">
        <w:rPr>
          <w:rFonts w:ascii="Arial" w:hAnsi="Arial" w:cs="Arial"/>
        </w:rPr>
        <w:t xml:space="preserve"> (2001), Podstawy zarządzania, Wydawnictwo Akademii Ekonomicznej w Krakowie, Kraków</w:t>
      </w:r>
      <w:r w:rsidR="00FC0FC8">
        <w:rPr>
          <w:rFonts w:ascii="Arial" w:hAnsi="Arial" w:cs="Arial"/>
        </w:rPr>
        <w:t>.</w:t>
      </w:r>
    </w:p>
    <w:p w14:paraId="2CA36BB2" w14:textId="331EB015" w:rsidR="00E77C59" w:rsidRPr="00B44F8C" w:rsidRDefault="00FC0FC8" w:rsidP="009D2987">
      <w:pPr>
        <w:rPr>
          <w:rFonts w:ascii="Arial" w:hAnsi="Arial" w:cs="Arial"/>
        </w:rPr>
      </w:pPr>
      <w:r w:rsidRPr="00B44F8C">
        <w:rPr>
          <w:rFonts w:ascii="Arial" w:hAnsi="Arial" w:cs="Arial"/>
        </w:rPr>
        <w:t xml:space="preserve">Maslow, </w:t>
      </w:r>
      <w:r w:rsidR="00F67B7C" w:rsidRPr="00B44F8C">
        <w:rPr>
          <w:rFonts w:ascii="Arial" w:hAnsi="Arial" w:cs="Arial"/>
        </w:rPr>
        <w:t>A.H. (</w:t>
      </w:r>
      <w:r w:rsidR="00E77C59" w:rsidRPr="00B44F8C">
        <w:rPr>
          <w:rFonts w:ascii="Arial" w:hAnsi="Arial" w:cs="Arial"/>
        </w:rPr>
        <w:t>2006), Motywacja i osobowość, Wydawnictwo Naukowe PWN, Warszawa</w:t>
      </w:r>
      <w:r>
        <w:rPr>
          <w:rFonts w:ascii="Arial" w:hAnsi="Arial" w:cs="Arial"/>
        </w:rPr>
        <w:t>.</w:t>
      </w:r>
    </w:p>
    <w:p w14:paraId="67272CF6" w14:textId="3DCC1720" w:rsidR="00181CE6" w:rsidRPr="00B44F8C" w:rsidRDefault="00181CE6" w:rsidP="00654B0D">
      <w:pPr>
        <w:rPr>
          <w:rFonts w:ascii="Arial" w:hAnsi="Arial" w:cs="Arial"/>
        </w:rPr>
      </w:pPr>
      <w:r w:rsidRPr="00B44F8C">
        <w:rPr>
          <w:rFonts w:ascii="Arial" w:hAnsi="Arial" w:cs="Arial"/>
        </w:rPr>
        <w:t>Maslow,</w:t>
      </w:r>
      <w:r w:rsidR="00203725">
        <w:rPr>
          <w:rFonts w:ascii="Arial" w:hAnsi="Arial" w:cs="Arial"/>
        </w:rPr>
        <w:t xml:space="preserve"> </w:t>
      </w:r>
      <w:r w:rsidR="00654B0D">
        <w:rPr>
          <w:rFonts w:ascii="Arial" w:hAnsi="Arial" w:cs="Arial"/>
        </w:rPr>
        <w:t>A. (</w:t>
      </w:r>
      <w:r w:rsidR="00203725">
        <w:rPr>
          <w:rFonts w:ascii="Arial" w:hAnsi="Arial" w:cs="Arial"/>
        </w:rPr>
        <w:t>2009),</w:t>
      </w:r>
      <w:r w:rsidRPr="00B44F8C">
        <w:rPr>
          <w:rFonts w:ascii="Arial" w:hAnsi="Arial" w:cs="Arial"/>
        </w:rPr>
        <w:t xml:space="preserve"> Motywacja i osobowość, PWN, Warszawa</w:t>
      </w:r>
      <w:r w:rsidR="00654B0D">
        <w:rPr>
          <w:rFonts w:ascii="Arial" w:hAnsi="Arial" w:cs="Arial"/>
        </w:rPr>
        <w:t>.</w:t>
      </w:r>
    </w:p>
    <w:p w14:paraId="58FA08FA" w14:textId="4AF4968D" w:rsidR="003C64A9" w:rsidRPr="00B44F8C" w:rsidRDefault="003C64A9" w:rsidP="009D2987">
      <w:pPr>
        <w:rPr>
          <w:rFonts w:ascii="Arial" w:hAnsi="Arial" w:cs="Arial"/>
        </w:rPr>
      </w:pPr>
      <w:r w:rsidRPr="00B44F8C">
        <w:rPr>
          <w:rFonts w:ascii="Arial" w:hAnsi="Arial" w:cs="Arial"/>
        </w:rPr>
        <w:t>Masłyk-Musiał, E. (2000), Strategiczne zarządzanie zasobami ludzkimi, Oficyna Wydawnicza Politechniki Warszawskiej, Warszawa.</w:t>
      </w:r>
    </w:p>
    <w:p w14:paraId="3AD0E346" w14:textId="7C16D01A" w:rsidR="0056246D" w:rsidRPr="00B44F8C" w:rsidRDefault="0056246D" w:rsidP="009D2987">
      <w:pPr>
        <w:rPr>
          <w:rFonts w:ascii="Arial" w:hAnsi="Arial" w:cs="Arial"/>
        </w:rPr>
      </w:pPr>
      <w:r w:rsidRPr="00B44F8C">
        <w:rPr>
          <w:rFonts w:ascii="Arial" w:hAnsi="Arial" w:cs="Arial"/>
        </w:rPr>
        <w:lastRenderedPageBreak/>
        <w:t>Melnikovas, A. (2018). Towards an Explicit Research Methodology: Adapting Research Onion Model for Futures Studies. Journal of Futures Studies, 29–44.</w:t>
      </w:r>
    </w:p>
    <w:p w14:paraId="6667384E" w14:textId="77777777" w:rsidR="0056246D" w:rsidRPr="00B44F8C" w:rsidRDefault="0056246D" w:rsidP="0056246D">
      <w:pPr>
        <w:rPr>
          <w:rFonts w:ascii="Arial" w:hAnsi="Arial" w:cs="Arial"/>
        </w:rPr>
      </w:pPr>
      <w:r w:rsidRPr="00B44F8C">
        <w:rPr>
          <w:rFonts w:ascii="Arial" w:hAnsi="Arial" w:cs="Arial"/>
        </w:rPr>
        <w:t>Meyer J.P., Allen N.J., A three-component conceptualization of organizational commitment, „Humans Resource Management Review”, 1991, No. 1.</w:t>
      </w:r>
    </w:p>
    <w:p w14:paraId="16B78000" w14:textId="3A3D60BF" w:rsidR="0056246D" w:rsidRPr="00B44F8C" w:rsidRDefault="0056246D" w:rsidP="0056246D">
      <w:pPr>
        <w:rPr>
          <w:rFonts w:ascii="Arial" w:hAnsi="Arial" w:cs="Arial"/>
        </w:rPr>
      </w:pPr>
      <w:r w:rsidRPr="00B44F8C">
        <w:rPr>
          <w:rFonts w:ascii="Arial" w:hAnsi="Arial" w:cs="Arial"/>
        </w:rPr>
        <w:t>Meyer</w:t>
      </w:r>
      <w:r w:rsidR="00654B0D">
        <w:rPr>
          <w:rFonts w:ascii="Arial" w:hAnsi="Arial" w:cs="Arial"/>
        </w:rPr>
        <w:t xml:space="preserve">, </w:t>
      </w:r>
      <w:r w:rsidRPr="00B44F8C">
        <w:rPr>
          <w:rFonts w:ascii="Arial" w:hAnsi="Arial" w:cs="Arial"/>
        </w:rPr>
        <w:t>J.P.Stanley</w:t>
      </w:r>
      <w:r w:rsidR="00654B0D">
        <w:rPr>
          <w:rFonts w:ascii="Arial" w:hAnsi="Arial" w:cs="Arial"/>
        </w:rPr>
        <w:t>,</w:t>
      </w:r>
      <w:r w:rsidRPr="00B44F8C">
        <w:rPr>
          <w:rFonts w:ascii="Arial" w:hAnsi="Arial" w:cs="Arial"/>
        </w:rPr>
        <w:t xml:space="preserve"> D.J.Herscovitch</w:t>
      </w:r>
      <w:r w:rsidR="00654B0D">
        <w:rPr>
          <w:rFonts w:ascii="Arial" w:hAnsi="Arial" w:cs="Arial"/>
        </w:rPr>
        <w:t>,</w:t>
      </w:r>
      <w:r w:rsidRPr="00B44F8C">
        <w:rPr>
          <w:rFonts w:ascii="Arial" w:hAnsi="Arial" w:cs="Arial"/>
        </w:rPr>
        <w:t xml:space="preserve"> L. Topolnytsky</w:t>
      </w:r>
      <w:r w:rsidR="00654B0D">
        <w:rPr>
          <w:rFonts w:ascii="Arial" w:hAnsi="Arial" w:cs="Arial"/>
        </w:rPr>
        <w:t>,</w:t>
      </w:r>
      <w:r w:rsidRPr="00B44F8C">
        <w:rPr>
          <w:rFonts w:ascii="Arial" w:hAnsi="Arial" w:cs="Arial"/>
        </w:rPr>
        <w:t xml:space="preserve"> L.Affective,</w:t>
      </w:r>
      <w:r w:rsidR="00654B0D">
        <w:rPr>
          <w:rFonts w:ascii="Arial" w:hAnsi="Arial" w:cs="Arial"/>
        </w:rPr>
        <w:t>(</w:t>
      </w:r>
      <w:r w:rsidR="00655D4B">
        <w:rPr>
          <w:rFonts w:ascii="Arial" w:hAnsi="Arial" w:cs="Arial"/>
        </w:rPr>
        <w:t>2002),</w:t>
      </w:r>
      <w:r w:rsidRPr="00B44F8C">
        <w:rPr>
          <w:rFonts w:ascii="Arial" w:hAnsi="Arial" w:cs="Arial"/>
        </w:rPr>
        <w:t xml:space="preserve"> Continuance, and Normative Commitment to the Organization: A Meta-Analysis of Antecedents, Correlates, and Consequences,Journal of Vocational Behavior</w:t>
      </w:r>
      <w:r w:rsidR="00655D4B">
        <w:rPr>
          <w:rFonts w:ascii="Arial" w:hAnsi="Arial" w:cs="Arial"/>
        </w:rPr>
        <w:t>,</w:t>
      </w:r>
      <w:r w:rsidRPr="00B44F8C">
        <w:rPr>
          <w:rFonts w:ascii="Arial" w:hAnsi="Arial" w:cs="Arial"/>
        </w:rPr>
        <w:t>No. 61.</w:t>
      </w:r>
    </w:p>
    <w:p w14:paraId="56D9428E" w14:textId="7ECDF945" w:rsidR="0056246D" w:rsidRPr="00B44F8C" w:rsidRDefault="004610BE" w:rsidP="009D2987">
      <w:pPr>
        <w:rPr>
          <w:rFonts w:ascii="Arial" w:hAnsi="Arial" w:cs="Arial"/>
        </w:rPr>
      </w:pPr>
      <w:r w:rsidRPr="00B44F8C">
        <w:rPr>
          <w:rFonts w:ascii="Arial" w:hAnsi="Arial" w:cs="Arial"/>
        </w:rPr>
        <w:t>Mazur</w:t>
      </w:r>
      <w:r w:rsidR="00655D4B">
        <w:rPr>
          <w:rFonts w:ascii="Arial" w:hAnsi="Arial" w:cs="Arial"/>
        </w:rPr>
        <w:t>,</w:t>
      </w:r>
      <w:r w:rsidRPr="00B44F8C">
        <w:rPr>
          <w:rFonts w:ascii="Arial" w:hAnsi="Arial" w:cs="Arial"/>
        </w:rPr>
        <w:t>M</w:t>
      </w:r>
      <w:r w:rsidR="00655D4B">
        <w:rPr>
          <w:rFonts w:ascii="Arial" w:hAnsi="Arial" w:cs="Arial"/>
        </w:rPr>
        <w:t>.</w:t>
      </w:r>
      <w:r w:rsidRPr="00B44F8C">
        <w:rPr>
          <w:rFonts w:ascii="Arial" w:hAnsi="Arial" w:cs="Arial"/>
        </w:rPr>
        <w:t xml:space="preserve">(2013), MOTYWOWANIE PRACOWNIKÓW JAKO ISTOTNY ELEMENT ZARZĄDZANIA ORGANIZACJĄ,(Accessed on 24.04.2024), </w:t>
      </w:r>
      <w:hyperlink r:id="rId50" w:history="1">
        <w:r w:rsidR="0056246D" w:rsidRPr="00B44F8C">
          <w:rPr>
            <w:rStyle w:val="Hyperlink"/>
            <w:rFonts w:ascii="Arial" w:hAnsi="Arial" w:cs="Arial"/>
          </w:rPr>
          <w:t>file:///C:/Users/zuzy/Downloads/Mazur_Motywowanie_pracownikow_jako_istotny_element_zarzadzania%20(3).pdf</w:t>
        </w:r>
      </w:hyperlink>
    </w:p>
    <w:p w14:paraId="6CCDE272" w14:textId="5257614F" w:rsidR="00645EB8" w:rsidRPr="00B44F8C" w:rsidRDefault="00645EB8" w:rsidP="009D2987">
      <w:pPr>
        <w:rPr>
          <w:rFonts w:ascii="Arial" w:hAnsi="Arial" w:cs="Arial"/>
        </w:rPr>
      </w:pPr>
      <w:r w:rsidRPr="00B44F8C">
        <w:rPr>
          <w:rFonts w:ascii="Arial" w:hAnsi="Arial" w:cs="Arial"/>
        </w:rPr>
        <w:t>McClelland, D.C. (1985). Human motivation. Cambridge, England: Cambridge University Press.</w:t>
      </w:r>
    </w:p>
    <w:p w14:paraId="386CF687" w14:textId="4172A763" w:rsidR="00182050" w:rsidRPr="00B44F8C" w:rsidRDefault="00E72F32" w:rsidP="00182050">
      <w:pPr>
        <w:rPr>
          <w:rFonts w:ascii="Arial" w:hAnsi="Arial" w:cs="Arial"/>
        </w:rPr>
      </w:pPr>
      <w:r w:rsidRPr="00B44F8C">
        <w:rPr>
          <w:rFonts w:ascii="Arial" w:hAnsi="Arial" w:cs="Arial"/>
        </w:rPr>
        <w:t xml:space="preserve">McGinnis Loy </w:t>
      </w:r>
      <w:r w:rsidR="00C42E62" w:rsidRPr="00B44F8C">
        <w:rPr>
          <w:rFonts w:ascii="Arial" w:hAnsi="Arial" w:cs="Arial"/>
        </w:rPr>
        <w:t>A. (</w:t>
      </w:r>
      <w:r w:rsidRPr="00B44F8C">
        <w:rPr>
          <w:rFonts w:ascii="Arial" w:hAnsi="Arial" w:cs="Arial"/>
        </w:rPr>
        <w:t>1994), Sztuka motywacji czyli: jak wydobyć z ludzi to, co w nich najlepsze, Oficyna Wydawnicza Vocatio, Warszawa</w:t>
      </w:r>
      <w:r w:rsidR="00655D4B">
        <w:rPr>
          <w:rFonts w:ascii="Arial" w:hAnsi="Arial" w:cs="Arial"/>
        </w:rPr>
        <w:t>.</w:t>
      </w:r>
    </w:p>
    <w:p w14:paraId="3E66EC15" w14:textId="558DC08C" w:rsidR="00182050" w:rsidRPr="00B44F8C" w:rsidRDefault="00182050" w:rsidP="00182050">
      <w:pPr>
        <w:rPr>
          <w:rFonts w:ascii="Arial" w:hAnsi="Arial" w:cs="Arial"/>
        </w:rPr>
      </w:pPr>
      <w:r w:rsidRPr="00B44F8C">
        <w:rPr>
          <w:rFonts w:ascii="Arial" w:hAnsi="Arial" w:cs="Arial"/>
        </w:rPr>
        <w:t>Melnikovas, A. (2018)</w:t>
      </w:r>
      <w:r w:rsidR="00655D4B">
        <w:rPr>
          <w:rFonts w:ascii="Arial" w:hAnsi="Arial" w:cs="Arial"/>
        </w:rPr>
        <w:t>,</w:t>
      </w:r>
      <w:r w:rsidRPr="00B44F8C">
        <w:rPr>
          <w:rFonts w:ascii="Arial" w:hAnsi="Arial" w:cs="Arial"/>
        </w:rPr>
        <w:t xml:space="preserve"> Towards an Explicit Research Methodology: Adapting Research Onion Model for Futures Studies. Journal of Futures Studies, 29–44.</w:t>
      </w:r>
    </w:p>
    <w:p w14:paraId="51CB331F" w14:textId="68AE72F0" w:rsidR="00820F48" w:rsidRPr="00B44F8C" w:rsidRDefault="00820F48" w:rsidP="00182050">
      <w:pPr>
        <w:rPr>
          <w:rFonts w:ascii="Arial" w:hAnsi="Arial" w:cs="Arial"/>
        </w:rPr>
      </w:pPr>
      <w:r w:rsidRPr="00B44F8C">
        <w:rPr>
          <w:rFonts w:ascii="Arial" w:hAnsi="Arial" w:cs="Arial"/>
        </w:rPr>
        <w:t xml:space="preserve">Mesek, M. (2023), How to understand the language of business research methods Sage Research Methods:Business,(Accessed on 27.04.2024): </w:t>
      </w:r>
      <w:hyperlink r:id="rId51" w:history="1">
        <w:r w:rsidR="008403AA" w:rsidRPr="00B44F8C">
          <w:rPr>
            <w:rStyle w:val="Hyperlink"/>
            <w:rFonts w:ascii="Arial" w:hAnsi="Arial" w:cs="Arial"/>
          </w:rPr>
          <w:t>https://researchonline.gcu.ac.uk/ws/portalfiles/portal/81022999/71918067.pdf</w:t>
        </w:r>
      </w:hyperlink>
    </w:p>
    <w:p w14:paraId="743EB02E" w14:textId="0DBAB4B4" w:rsidR="0056246D" w:rsidRPr="00B44F8C" w:rsidRDefault="0056246D" w:rsidP="00182050">
      <w:pPr>
        <w:rPr>
          <w:rFonts w:ascii="Arial" w:hAnsi="Arial" w:cs="Arial"/>
        </w:rPr>
      </w:pPr>
      <w:r w:rsidRPr="00B44F8C">
        <w:rPr>
          <w:rFonts w:ascii="Arial" w:hAnsi="Arial" w:cs="Arial"/>
        </w:rPr>
        <w:t>Meyer J.P., Becker T.E. (2004), Vandenberghe, Employee commitment and motivation: a conceptu alanalysis and integrative model, Christian Journal of Applied Psychology</w:t>
      </w:r>
      <w:r w:rsidR="00655D4B">
        <w:rPr>
          <w:rFonts w:ascii="Arial" w:hAnsi="Arial" w:cs="Arial"/>
        </w:rPr>
        <w:t>,</w:t>
      </w:r>
      <w:r w:rsidRPr="00B44F8C">
        <w:rPr>
          <w:rFonts w:ascii="Arial" w:hAnsi="Arial" w:cs="Arial"/>
        </w:rPr>
        <w:t xml:space="preserve"> no 89(6).</w:t>
      </w:r>
    </w:p>
    <w:p w14:paraId="73E191E5" w14:textId="2D9B802E" w:rsidR="008403AA" w:rsidRPr="00B44F8C" w:rsidRDefault="008403AA" w:rsidP="00182050">
      <w:pPr>
        <w:rPr>
          <w:rFonts w:ascii="Arial" w:hAnsi="Arial" w:cs="Arial"/>
        </w:rPr>
      </w:pPr>
      <w:r w:rsidRPr="00B44F8C">
        <w:rPr>
          <w:rFonts w:ascii="Arial" w:hAnsi="Arial" w:cs="Arial"/>
        </w:rPr>
        <w:t xml:space="preserve">Meyer, R.B. de </w:t>
      </w:r>
      <w:r w:rsidR="008B2583" w:rsidRPr="00B44F8C">
        <w:rPr>
          <w:rFonts w:ascii="Arial" w:hAnsi="Arial" w:cs="Arial"/>
        </w:rPr>
        <w:t>Wit</w:t>
      </w:r>
      <w:r w:rsidR="008B2583">
        <w:rPr>
          <w:rFonts w:ascii="Arial" w:hAnsi="Arial" w:cs="Arial"/>
        </w:rPr>
        <w:t>, (2007),</w:t>
      </w:r>
      <w:r w:rsidRPr="00B44F8C">
        <w:rPr>
          <w:rFonts w:ascii="Arial" w:hAnsi="Arial" w:cs="Arial"/>
        </w:rPr>
        <w:t xml:space="preserve"> Synteza strategii. Tworzenie przewagi konkurencyjnej przez analizowanie paradoksów, Polskie Wydawnictwo Ekonomiczne, </w:t>
      </w:r>
      <w:r w:rsidR="00770EA0" w:rsidRPr="00B44F8C">
        <w:rPr>
          <w:rFonts w:ascii="Arial" w:hAnsi="Arial" w:cs="Arial"/>
        </w:rPr>
        <w:t>Warszawa.</w:t>
      </w:r>
    </w:p>
    <w:p w14:paraId="098754FB" w14:textId="01ED3F62" w:rsidR="00921019" w:rsidRPr="00B44F8C" w:rsidRDefault="008B2583" w:rsidP="009D2987">
      <w:pPr>
        <w:rPr>
          <w:rFonts w:ascii="Arial" w:hAnsi="Arial" w:cs="Arial"/>
        </w:rPr>
      </w:pPr>
      <w:r w:rsidRPr="00B44F8C">
        <w:rPr>
          <w:rFonts w:ascii="Arial" w:hAnsi="Arial" w:cs="Arial"/>
        </w:rPr>
        <w:t>Michalik, K. (2005</w:t>
      </w:r>
      <w:r w:rsidR="00921019" w:rsidRPr="00B44F8C">
        <w:rPr>
          <w:rFonts w:ascii="Arial" w:hAnsi="Arial" w:cs="Arial"/>
        </w:rPr>
        <w:t xml:space="preserve">), Stosowanie nagród i kar w organizacji, Zeszyty Naukowe Małopolskiej Wyższej Szkoły </w:t>
      </w:r>
      <w:r w:rsidR="00770EA0" w:rsidRPr="00B44F8C">
        <w:rPr>
          <w:rFonts w:ascii="Arial" w:hAnsi="Arial" w:cs="Arial"/>
        </w:rPr>
        <w:t>Ekonomicznej</w:t>
      </w:r>
      <w:r w:rsidR="00770EA0">
        <w:rPr>
          <w:rFonts w:ascii="Arial" w:hAnsi="Arial" w:cs="Arial"/>
        </w:rPr>
        <w:t>,</w:t>
      </w:r>
      <w:r w:rsidR="00770EA0" w:rsidRPr="00B44F8C">
        <w:rPr>
          <w:rFonts w:ascii="Arial" w:hAnsi="Arial" w:cs="Arial"/>
        </w:rPr>
        <w:t xml:space="preserve"> Tarnow</w:t>
      </w:r>
      <w:r>
        <w:rPr>
          <w:rFonts w:ascii="Arial" w:hAnsi="Arial" w:cs="Arial"/>
        </w:rPr>
        <w:t>.</w:t>
      </w:r>
    </w:p>
    <w:p w14:paraId="2B22D0B2" w14:textId="7124E669" w:rsidR="00181CE6" w:rsidRPr="00B44F8C" w:rsidRDefault="00181CE6" w:rsidP="009D2987">
      <w:pPr>
        <w:rPr>
          <w:rFonts w:ascii="Arial" w:hAnsi="Arial" w:cs="Arial"/>
        </w:rPr>
      </w:pPr>
      <w:r w:rsidRPr="00B44F8C">
        <w:rPr>
          <w:rFonts w:ascii="Arial" w:hAnsi="Arial" w:cs="Arial"/>
        </w:rPr>
        <w:t xml:space="preserve">Miler-Zawodniak,A.(2012), Teorie potrzeb jako współczesne teorie motywacji,(Accessed on 24.04.2024),  </w:t>
      </w:r>
      <w:hyperlink r:id="rId52" w:history="1">
        <w:r w:rsidRPr="00B44F8C">
          <w:rPr>
            <w:rStyle w:val="Hyperlink"/>
            <w:rFonts w:ascii="Arial" w:hAnsi="Arial" w:cs="Arial"/>
          </w:rPr>
          <w:t>https://bazhum.muzhp.pl/media/files/Obronnosc_Zeszyty_Naukowe_Wydzialu_Zarzadzania_i_Dowodzenia_Akademii_Obrony_Narodowej/Obronnosc_Zeszyty_Naukowe_Wydzialu_Zarzadzania_i_Dowodzenia_Akademii_Obrony_Narodowej-r2012-t-n4/Obronnosc_Zeszyty_Naukowe_Wydzialu_Zarzadzania_i_Dowodzenia_Akademii_Obrony_Narodowej-r2012-t-n4-s101-116/Obronnosc_Zeszyty_Naukowe_Wydzialu_Zarzadzania_i_Dowodzenia_Akademii_Obrony_Narodowej-r2012-t-n4-s101-116.pdf</w:t>
        </w:r>
      </w:hyperlink>
    </w:p>
    <w:p w14:paraId="6FDA6196" w14:textId="469E1FF2" w:rsidR="00AA1832" w:rsidRPr="00B44F8C" w:rsidRDefault="00B609C2" w:rsidP="009D2987">
      <w:pPr>
        <w:rPr>
          <w:rFonts w:ascii="Arial" w:hAnsi="Arial" w:cs="Arial"/>
        </w:rPr>
      </w:pPr>
      <w:r w:rsidRPr="00B44F8C">
        <w:rPr>
          <w:rFonts w:ascii="Arial" w:hAnsi="Arial" w:cs="Arial"/>
        </w:rPr>
        <w:lastRenderedPageBreak/>
        <w:t>Mikrut, A</w:t>
      </w:r>
      <w:r w:rsidR="00E72F32" w:rsidRPr="00B44F8C">
        <w:rPr>
          <w:rFonts w:ascii="Arial" w:hAnsi="Arial" w:cs="Arial"/>
        </w:rPr>
        <w:t xml:space="preserve">.Tomasiewicz,R.(2001), Wpływ systemu premiowania na wzrost wydajności, Zeszyty Naukowe Wyższej Szkoły Ekonomii i </w:t>
      </w:r>
      <w:proofErr w:type="spellStart"/>
      <w:r w:rsidR="00E72F32" w:rsidRPr="00B44F8C">
        <w:rPr>
          <w:rFonts w:ascii="Arial" w:hAnsi="Arial" w:cs="Arial"/>
        </w:rPr>
        <w:t>Innowacji</w:t>
      </w:r>
      <w:proofErr w:type="spellEnd"/>
      <w:r w:rsidR="00E72F32" w:rsidRPr="00B44F8C">
        <w:rPr>
          <w:rFonts w:ascii="Arial" w:hAnsi="Arial" w:cs="Arial"/>
        </w:rPr>
        <w:t xml:space="preserve"> w Lublinie, Seria: </w:t>
      </w:r>
      <w:proofErr w:type="spellStart"/>
      <w:r w:rsidR="00E72F32" w:rsidRPr="00B44F8C">
        <w:rPr>
          <w:rFonts w:ascii="Arial" w:hAnsi="Arial" w:cs="Arial"/>
        </w:rPr>
        <w:t>Ekonomia</w:t>
      </w:r>
      <w:proofErr w:type="spellEnd"/>
      <w:r w:rsidR="00E72F32" w:rsidRPr="00B44F8C">
        <w:rPr>
          <w:rFonts w:ascii="Arial" w:hAnsi="Arial" w:cs="Arial"/>
        </w:rPr>
        <w:t>, Nr 1 (1/2009), p. 177-190.</w:t>
      </w:r>
    </w:p>
    <w:p w14:paraId="540B1A8C" w14:textId="22C5C786" w:rsidR="00724761" w:rsidRPr="00B44F8C" w:rsidRDefault="00724761" w:rsidP="009D2987">
      <w:pPr>
        <w:rPr>
          <w:rFonts w:ascii="Arial" w:hAnsi="Arial" w:cs="Arial"/>
        </w:rPr>
      </w:pPr>
      <w:r w:rsidRPr="00B44F8C">
        <w:rPr>
          <w:rFonts w:ascii="Arial" w:hAnsi="Arial" w:cs="Arial"/>
        </w:rPr>
        <w:t>Miner J. (1980), Theories of Organizational Behaviour, Dryden Press, Hinsdale</w:t>
      </w:r>
    </w:p>
    <w:p w14:paraId="602121B1" w14:textId="65BFA47D" w:rsidR="00181CE6" w:rsidRPr="00B44F8C" w:rsidRDefault="00181CE6" w:rsidP="009D2987">
      <w:pPr>
        <w:rPr>
          <w:rFonts w:ascii="Arial" w:hAnsi="Arial" w:cs="Arial"/>
        </w:rPr>
      </w:pPr>
      <w:r w:rsidRPr="00B44F8C">
        <w:rPr>
          <w:rFonts w:ascii="Arial" w:hAnsi="Arial" w:cs="Arial"/>
        </w:rPr>
        <w:t xml:space="preserve">Dorota MROCZKOWSKA, ROLA PRZYWÓDZTWA W KSZTAŁTOWANIU MOTYWACJI,(Accessed on 24.04.2024), </w:t>
      </w:r>
      <w:hyperlink r:id="rId53" w:history="1">
        <w:r w:rsidRPr="00B44F8C">
          <w:rPr>
            <w:rStyle w:val="Hyperlink"/>
            <w:rFonts w:ascii="Arial" w:hAnsi="Arial" w:cs="Arial"/>
          </w:rPr>
          <w:t>https://oamquarterly.polsl.pl/wp-content/uploads/2018/01/07-Mroczkowska-KN22.pdf</w:t>
        </w:r>
      </w:hyperlink>
    </w:p>
    <w:p w14:paraId="5DD5F0E5" w14:textId="2E6E1800" w:rsidR="00DB0A2E" w:rsidRPr="00B44F8C" w:rsidRDefault="005D71B9" w:rsidP="009D2987">
      <w:pPr>
        <w:rPr>
          <w:rFonts w:ascii="Arial" w:hAnsi="Arial" w:cs="Arial"/>
        </w:rPr>
      </w:pPr>
      <w:r w:rsidRPr="00B44F8C">
        <w:rPr>
          <w:rFonts w:ascii="Arial" w:hAnsi="Arial" w:cs="Arial"/>
        </w:rPr>
        <w:t>Mroziewski, M.</w:t>
      </w:r>
      <w:r w:rsidR="00DB0A2E" w:rsidRPr="00B44F8C">
        <w:rPr>
          <w:rFonts w:ascii="Arial" w:hAnsi="Arial" w:cs="Arial"/>
        </w:rPr>
        <w:t>(2005)</w:t>
      </w:r>
      <w:r>
        <w:rPr>
          <w:rFonts w:ascii="Arial" w:hAnsi="Arial" w:cs="Arial"/>
        </w:rPr>
        <w:t xml:space="preserve">, </w:t>
      </w:r>
      <w:r w:rsidR="00DB0A2E" w:rsidRPr="00B44F8C">
        <w:rPr>
          <w:rFonts w:ascii="Arial" w:hAnsi="Arial" w:cs="Arial"/>
        </w:rPr>
        <w:t>Style kierowania i zarządzania, Wydawnictwo Difin S.A. Warszawa,143</w:t>
      </w:r>
      <w:r w:rsidR="00774470">
        <w:rPr>
          <w:rFonts w:ascii="Arial" w:hAnsi="Arial" w:cs="Arial"/>
        </w:rPr>
        <w:t>.</w:t>
      </w:r>
    </w:p>
    <w:p w14:paraId="5D3ABBE3" w14:textId="6DA84F87" w:rsidR="00182050" w:rsidRPr="00B44F8C" w:rsidRDefault="00182050" w:rsidP="007F2507">
      <w:pPr>
        <w:rPr>
          <w:rFonts w:ascii="Arial" w:hAnsi="Arial" w:cs="Arial"/>
        </w:rPr>
      </w:pPr>
      <w:r w:rsidRPr="00B44F8C">
        <w:rPr>
          <w:rFonts w:ascii="Arial" w:hAnsi="Arial" w:cs="Arial"/>
        </w:rPr>
        <w:t>Muranganwa, R.&amp; Thinyane, M. (2014)</w:t>
      </w:r>
      <w:r w:rsidR="00774470">
        <w:rPr>
          <w:rFonts w:ascii="Arial" w:hAnsi="Arial" w:cs="Arial"/>
        </w:rPr>
        <w:t>,</w:t>
      </w:r>
      <w:r w:rsidRPr="00B44F8C">
        <w:rPr>
          <w:rFonts w:ascii="Arial" w:hAnsi="Arial" w:cs="Arial"/>
        </w:rPr>
        <w:t xml:space="preserve"> Design and implementation of a multi-agent opportunistic grid computing platform. Retrieved from ResearchGate,(Accessed on 27.04.2024), </w:t>
      </w:r>
      <w:hyperlink r:id="rId54" w:history="1">
        <w:r w:rsidRPr="00B44F8C">
          <w:rPr>
            <w:rStyle w:val="Hyperlink"/>
            <w:rFonts w:ascii="Arial" w:hAnsi="Arial" w:cs="Arial"/>
          </w:rPr>
          <w:t>https://www.researchgate.net/publication/313792758_Design_and_implementation_of_a_multi-agent_opportunistic_grid_computing_platform</w:t>
        </w:r>
      </w:hyperlink>
    </w:p>
    <w:p w14:paraId="7B8E92E3" w14:textId="6EBE9B9D" w:rsidR="002F18E5" w:rsidRPr="00B44F8C" w:rsidRDefault="007F2507" w:rsidP="002F18E5">
      <w:pPr>
        <w:rPr>
          <w:rFonts w:ascii="Arial" w:hAnsi="Arial" w:cs="Arial"/>
        </w:rPr>
      </w:pPr>
      <w:r w:rsidRPr="00B44F8C">
        <w:rPr>
          <w:rFonts w:ascii="Arial" w:hAnsi="Arial" w:cs="Arial"/>
        </w:rPr>
        <w:t>Narski</w:t>
      </w:r>
      <w:r w:rsidR="00774470">
        <w:rPr>
          <w:rFonts w:ascii="Arial" w:hAnsi="Arial" w:cs="Arial"/>
        </w:rPr>
        <w:t xml:space="preserve">, </w:t>
      </w:r>
      <w:r w:rsidRPr="00B44F8C">
        <w:rPr>
          <w:rFonts w:ascii="Arial" w:hAnsi="Arial" w:cs="Arial"/>
        </w:rPr>
        <w:t>Z. (2001),Praktyka zarządzania przedsiębiorstwem, Toruń, 35.</w:t>
      </w:r>
    </w:p>
    <w:p w14:paraId="2854074D" w14:textId="6A791E3A" w:rsidR="002F18E5" w:rsidRPr="00B44F8C" w:rsidRDefault="002F18E5" w:rsidP="002F18E5">
      <w:pPr>
        <w:rPr>
          <w:rFonts w:ascii="Arial" w:hAnsi="Arial" w:cs="Arial"/>
        </w:rPr>
      </w:pPr>
      <w:r w:rsidRPr="00B44F8C">
        <w:rPr>
          <w:rFonts w:ascii="Arial" w:hAnsi="Arial" w:cs="Arial"/>
        </w:rPr>
        <w:t xml:space="preserve">NHS,(13.08.2015),Five ways to keep talented NHS staff,(Accessed on 27.04.2024): </w:t>
      </w:r>
      <w:hyperlink r:id="rId55" w:history="1">
        <w:r w:rsidRPr="00B44F8C">
          <w:rPr>
            <w:rStyle w:val="Hyperlink"/>
            <w:rFonts w:ascii="Arial" w:hAnsi="Arial" w:cs="Arial"/>
          </w:rPr>
          <w:t>https://www.hsj.co.uk/comment/five-ways-to-keep-talented-nhs-staff/5089298.article</w:t>
        </w:r>
      </w:hyperlink>
    </w:p>
    <w:p w14:paraId="396E7121" w14:textId="2E6BF31D" w:rsidR="002F18E5" w:rsidRPr="00B44F8C" w:rsidRDefault="002F18E5" w:rsidP="002F18E5">
      <w:pPr>
        <w:rPr>
          <w:rFonts w:ascii="Arial" w:hAnsi="Arial" w:cs="Arial"/>
        </w:rPr>
      </w:pPr>
      <w:r w:rsidRPr="00B44F8C">
        <w:rPr>
          <w:rFonts w:ascii="Arial" w:hAnsi="Arial" w:cs="Arial"/>
        </w:rPr>
        <w:t xml:space="preserve">NHS Confederation, (22.11.2021)How NHS Wales is responding to the climate emergency,(Accessed on 26.04.2024): </w:t>
      </w:r>
      <w:hyperlink r:id="rId56" w:history="1">
        <w:r w:rsidRPr="00B44F8C">
          <w:rPr>
            <w:rStyle w:val="Hyperlink"/>
            <w:rFonts w:ascii="Arial" w:hAnsi="Arial" w:cs="Arial"/>
          </w:rPr>
          <w:t>https://www.nhsconfed.org/publications/how-nhs-wales-responding-climate-emergency</w:t>
        </w:r>
      </w:hyperlink>
    </w:p>
    <w:p w14:paraId="045B740E" w14:textId="2C4D6624" w:rsidR="00AC2C65" w:rsidRPr="00B44F8C" w:rsidRDefault="00AC2C65" w:rsidP="002F18E5">
      <w:pPr>
        <w:rPr>
          <w:rFonts w:ascii="Arial" w:hAnsi="Arial" w:cs="Arial"/>
        </w:rPr>
      </w:pPr>
      <w:r w:rsidRPr="00B44F8C">
        <w:rPr>
          <w:rFonts w:ascii="Arial" w:hAnsi="Arial" w:cs="Arial"/>
        </w:rPr>
        <w:t xml:space="preserve">NHS,(2001),Sustainable development in the NHS,(Accessed on 24.04.2024), </w:t>
      </w:r>
      <w:hyperlink r:id="rId57" w:history="1">
        <w:r w:rsidRPr="00B44F8C">
          <w:rPr>
            <w:rStyle w:val="Hyperlink"/>
            <w:rFonts w:ascii="Arial" w:hAnsi="Arial" w:cs="Arial"/>
          </w:rPr>
          <w:t>https://assets.publishing.service.gov.uk/media/5a7ad4c4e5274a34770e76b8/Sustainable_Development_in_the_NHS.pdf</w:t>
        </w:r>
      </w:hyperlink>
    </w:p>
    <w:p w14:paraId="7DB297F0" w14:textId="7F5C3993" w:rsidR="009D2987" w:rsidRPr="00B44F8C" w:rsidRDefault="002F18E5" w:rsidP="0042718A">
      <w:pPr>
        <w:rPr>
          <w:rFonts w:ascii="Arial" w:hAnsi="Arial" w:cs="Arial"/>
        </w:rPr>
      </w:pPr>
      <w:r w:rsidRPr="00B44F8C">
        <w:rPr>
          <w:rFonts w:ascii="Arial" w:hAnsi="Arial" w:cs="Arial"/>
        </w:rPr>
        <w:t xml:space="preserve">NHS, Hywel Dda University Health Board Integrated Medium Term Plan 2022/25,(Accessed on 27.04.2024): </w:t>
      </w:r>
      <w:hyperlink r:id="rId58" w:history="1">
        <w:r w:rsidRPr="00B44F8C">
          <w:rPr>
            <w:rStyle w:val="Hyperlink"/>
            <w:rFonts w:ascii="Arial" w:hAnsi="Arial" w:cs="Arial"/>
          </w:rPr>
          <w:t>https://hduhb.nhs.wales/about-us/governance-arrangements/advisory-groups/stakeholder-reference-group/srg/stakeholder-reference-group-meeting-14-january-2022/item-2-1-integrated-medium-term-plan/</w:t>
        </w:r>
      </w:hyperlink>
    </w:p>
    <w:p w14:paraId="164C6D12" w14:textId="05676612" w:rsidR="009D2987" w:rsidRPr="00B44F8C" w:rsidRDefault="009D2987" w:rsidP="009D2987">
      <w:pPr>
        <w:rPr>
          <w:rFonts w:ascii="Arial" w:hAnsi="Arial" w:cs="Arial"/>
        </w:rPr>
      </w:pPr>
      <w:r w:rsidRPr="00B44F8C">
        <w:rPr>
          <w:rFonts w:ascii="Arial" w:hAnsi="Arial" w:cs="Arial"/>
        </w:rPr>
        <w:t xml:space="preserve">NHS Wales Decarbonisation Strategic Delivery Plan,(March 2021), Powlesland, D,(Accessed on 20.04.2024): </w:t>
      </w:r>
      <w:hyperlink r:id="rId59" w:history="1">
        <w:r w:rsidRPr="00B44F8C">
          <w:rPr>
            <w:rStyle w:val="Hyperlink"/>
            <w:rFonts w:ascii="Arial" w:hAnsi="Arial" w:cs="Arial"/>
          </w:rPr>
          <w:t>https://www.gov.wales/sites/default/files/publications/2021-03/nhs-wales-decarbonisation-strategic-delivery-plan-2021-2030-summary.pdf</w:t>
        </w:r>
      </w:hyperlink>
    </w:p>
    <w:p w14:paraId="0278D086" w14:textId="256E9461" w:rsidR="00DB0A2E" w:rsidRPr="00B44F8C" w:rsidRDefault="00DB0A2E" w:rsidP="009D2987">
      <w:pPr>
        <w:rPr>
          <w:rFonts w:ascii="Arial" w:hAnsi="Arial" w:cs="Arial"/>
        </w:rPr>
      </w:pPr>
      <w:r w:rsidRPr="00B44F8C">
        <w:rPr>
          <w:rFonts w:ascii="Arial" w:hAnsi="Arial" w:cs="Arial"/>
        </w:rPr>
        <w:t xml:space="preserve">NHS,A sustainable NHS celebrated at Green Teams awards,(Accessed on 24.04.2024), </w:t>
      </w:r>
      <w:hyperlink r:id="rId60" w:history="1">
        <w:r w:rsidRPr="00B44F8C">
          <w:rPr>
            <w:rStyle w:val="Hyperlink"/>
            <w:rFonts w:ascii="Arial" w:hAnsi="Arial" w:cs="Arial"/>
          </w:rPr>
          <w:t>https://hduhb.nhs.wales/news/press-releases/a-sustainable-nhs-celebrated-at-green-teams-awards/</w:t>
        </w:r>
      </w:hyperlink>
    </w:p>
    <w:p w14:paraId="052E00BD" w14:textId="76BA1939" w:rsidR="009D2987" w:rsidRPr="00B44F8C" w:rsidRDefault="009D2987" w:rsidP="009D2987">
      <w:pPr>
        <w:rPr>
          <w:rFonts w:ascii="Arial" w:hAnsi="Arial" w:cs="Arial"/>
        </w:rPr>
      </w:pPr>
      <w:r w:rsidRPr="00B44F8C">
        <w:rPr>
          <w:rFonts w:ascii="Arial" w:hAnsi="Arial" w:cs="Arial"/>
        </w:rPr>
        <w:t xml:space="preserve">NHS, Priority 6: Tackling the public health effects of climate change,(Accessed on 20.04.2024): </w:t>
      </w:r>
      <w:hyperlink r:id="rId61" w:history="1">
        <w:r w:rsidRPr="00B44F8C">
          <w:rPr>
            <w:rStyle w:val="Hyperlink"/>
            <w:rFonts w:ascii="Arial" w:hAnsi="Arial" w:cs="Arial"/>
          </w:rPr>
          <w:t>https://phw.nhs.wales/about-us/working-together-for-a-healthier-</w:t>
        </w:r>
        <w:r w:rsidRPr="00B44F8C">
          <w:rPr>
            <w:rStyle w:val="Hyperlink"/>
            <w:rFonts w:ascii="Arial" w:hAnsi="Arial" w:cs="Arial"/>
          </w:rPr>
          <w:lastRenderedPageBreak/>
          <w:t>wales/section-4-our-priorities/long-term-strategy-accordion-folder/priority-6-tackling-the-public-health-effects-of-climate-change/</w:t>
        </w:r>
      </w:hyperlink>
    </w:p>
    <w:p w14:paraId="22CAFF23" w14:textId="514F5CCE" w:rsidR="002F18E5" w:rsidRPr="00B44F8C" w:rsidRDefault="002F18E5" w:rsidP="009D2987">
      <w:pPr>
        <w:rPr>
          <w:rFonts w:ascii="Arial" w:hAnsi="Arial" w:cs="Arial"/>
        </w:rPr>
      </w:pPr>
      <w:r w:rsidRPr="00B44F8C">
        <w:rPr>
          <w:rFonts w:ascii="Arial" w:hAnsi="Arial" w:cs="Arial"/>
        </w:rPr>
        <w:t xml:space="preserve">NHS, Small changes make a big difference this NHS Sustainability Day,(Accessed on 27.04.2024): </w:t>
      </w:r>
      <w:hyperlink r:id="rId62" w:history="1">
        <w:r w:rsidRPr="00B44F8C">
          <w:rPr>
            <w:rStyle w:val="Hyperlink"/>
            <w:rFonts w:ascii="Arial" w:hAnsi="Arial" w:cs="Arial"/>
          </w:rPr>
          <w:t>https://hduhb.nhs.wales/news/press-releases/small-changes-make-a-big-difference-this-nhs-sustainability-day/</w:t>
        </w:r>
      </w:hyperlink>
    </w:p>
    <w:p w14:paraId="7C6D4AD8" w14:textId="2AEFE3E7" w:rsidR="009D2987" w:rsidRPr="00B44F8C" w:rsidRDefault="009D2987" w:rsidP="009D2987">
      <w:pPr>
        <w:rPr>
          <w:rFonts w:ascii="Arial" w:hAnsi="Arial" w:cs="Arial"/>
        </w:rPr>
      </w:pPr>
      <w:r w:rsidRPr="00B44F8C">
        <w:rPr>
          <w:rFonts w:ascii="Arial" w:hAnsi="Arial" w:cs="Arial"/>
        </w:rPr>
        <w:t xml:space="preserve">NHS Wales,(16.02.2022),A sustainable NHS celebrated at Green Teams awards,(Accessed on 22.04.2024): </w:t>
      </w:r>
      <w:hyperlink r:id="rId63" w:history="1">
        <w:r w:rsidRPr="00B44F8C">
          <w:rPr>
            <w:rStyle w:val="Hyperlink"/>
            <w:rFonts w:ascii="Arial" w:hAnsi="Arial" w:cs="Arial"/>
          </w:rPr>
          <w:t>https://hduhb.nhs.wales/news/press-releases/a-sustainable-nhs-celebrated-at-green-teams-awards/</w:t>
        </w:r>
      </w:hyperlink>
    </w:p>
    <w:p w14:paraId="06A78EFF" w14:textId="0B523FF7" w:rsidR="009D2987" w:rsidRPr="00B44F8C" w:rsidRDefault="009D2987" w:rsidP="009D2987">
      <w:pPr>
        <w:rPr>
          <w:rFonts w:ascii="Arial" w:hAnsi="Arial" w:cs="Arial"/>
        </w:rPr>
      </w:pPr>
      <w:r w:rsidRPr="00B44F8C">
        <w:rPr>
          <w:rFonts w:ascii="Arial" w:hAnsi="Arial" w:cs="Arial"/>
        </w:rPr>
        <w:t xml:space="preserve">NHS Wales, (20.07.2020), Food waste generated by Hywel Dda University Health Board,(Accessed on 22.04.2024): </w:t>
      </w:r>
      <w:hyperlink r:id="rId64" w:history="1">
        <w:r w:rsidRPr="00B44F8C">
          <w:rPr>
            <w:rStyle w:val="Hyperlink"/>
            <w:rFonts w:ascii="Arial" w:hAnsi="Arial" w:cs="Arial"/>
          </w:rPr>
          <w:t>https://hduhb.nhs.wales/about-us/governance-arrangements/freedom-of-information/disclosure-log/disclosure-logs/food-waste-generated-by-hywel-dda-university-health-board/</w:t>
        </w:r>
      </w:hyperlink>
    </w:p>
    <w:p w14:paraId="329C4A81" w14:textId="71A72023" w:rsidR="005D5A46" w:rsidRPr="00B44F8C" w:rsidRDefault="005D5A46" w:rsidP="009D2987">
      <w:pPr>
        <w:rPr>
          <w:rFonts w:ascii="Arial" w:hAnsi="Arial" w:cs="Arial"/>
        </w:rPr>
      </w:pPr>
      <w:r w:rsidRPr="00B44F8C">
        <w:rPr>
          <w:rFonts w:ascii="Arial" w:hAnsi="Arial" w:cs="Arial"/>
        </w:rPr>
        <w:t xml:space="preserve">NHS,(2020), Your health board,(Accessed on 27.04.2024): </w:t>
      </w:r>
      <w:hyperlink r:id="rId65" w:anchor=":~:text=The%20Hywel%20Dda%20University%20Health,and%20competitive%20public%20appointments%20process" w:history="1">
        <w:r w:rsidRPr="00B44F8C">
          <w:rPr>
            <w:rStyle w:val="Hyperlink"/>
            <w:rFonts w:ascii="Arial" w:hAnsi="Arial" w:cs="Arial"/>
          </w:rPr>
          <w:t>https://hduhb.nhs.wales/about-us/your-health-board/#:~:text=The%20Hywel%20Dda%20University%20Health,and%20competitive%20public%20appointments%20process</w:t>
        </w:r>
      </w:hyperlink>
      <w:r w:rsidRPr="00B44F8C">
        <w:rPr>
          <w:rFonts w:ascii="Arial" w:hAnsi="Arial" w:cs="Arial"/>
        </w:rPr>
        <w:t>.</w:t>
      </w:r>
    </w:p>
    <w:p w14:paraId="389B3992" w14:textId="3F11D3FB" w:rsidR="00283920" w:rsidRPr="00B44F8C" w:rsidRDefault="009D2987" w:rsidP="009D2987">
      <w:pPr>
        <w:rPr>
          <w:rFonts w:ascii="Arial" w:hAnsi="Arial" w:cs="Arial"/>
        </w:rPr>
      </w:pPr>
      <w:r w:rsidRPr="00B44F8C">
        <w:rPr>
          <w:rFonts w:ascii="Arial" w:hAnsi="Arial" w:cs="Arial"/>
        </w:rPr>
        <w:t xml:space="preserve">NHS Wales,(2021),Scoping and modelling assessment for building &amp; transport decarbonisation,(Accessed on 22.04.2024): </w:t>
      </w:r>
      <w:hyperlink r:id="rId66" w:history="1">
        <w:r w:rsidRPr="00B44F8C">
          <w:rPr>
            <w:rStyle w:val="Hyperlink"/>
            <w:rFonts w:ascii="Arial" w:hAnsi="Arial" w:cs="Arial"/>
          </w:rPr>
          <w:t>https://hduhb.nhs.wales/about-us/your-health-board/board-meetings-2021/board-agenda-and-papers-27-january-2022/agenda-and-papers-27-january-2022/appendix-12-scoping-and-modelling-assessment-for-building-and-transport-decarbonisation/</w:t>
        </w:r>
      </w:hyperlink>
    </w:p>
    <w:p w14:paraId="60673B63" w14:textId="77777777" w:rsidR="00774470" w:rsidRDefault="009D2987" w:rsidP="00181CE6">
      <w:pPr>
        <w:rPr>
          <w:rFonts w:ascii="Arial" w:hAnsi="Arial" w:cs="Arial"/>
        </w:rPr>
      </w:pPr>
      <w:r w:rsidRPr="00B44F8C">
        <w:rPr>
          <w:rFonts w:ascii="Arial" w:hAnsi="Arial" w:cs="Arial"/>
        </w:rPr>
        <w:t xml:space="preserve">NHS Wales, Introduction from Steve Moore, Chief Executive,(Accessed on 22.04.2024): </w:t>
      </w:r>
      <w:hyperlink r:id="rId67" w:anchor=":~:text=Striving%20to%20deliver%20and%20develop,as%20a%20health%20care%20provider" w:history="1">
        <w:r w:rsidRPr="00B44F8C">
          <w:rPr>
            <w:rStyle w:val="Hyperlink"/>
            <w:rFonts w:ascii="Arial" w:hAnsi="Arial" w:cs="Arial"/>
          </w:rPr>
          <w:t>https://hduhb.nhs.wales/healthcare/services-and-teams/our-values/#:~:text=Striving%20to%20deliver%20and%20develop,as%20a%20health%20care%20provider</w:t>
        </w:r>
      </w:hyperlink>
    </w:p>
    <w:p w14:paraId="447CA191" w14:textId="762C8E5D" w:rsidR="0056246D" w:rsidRPr="00B44F8C" w:rsidRDefault="00181CE6" w:rsidP="00181CE6">
      <w:pPr>
        <w:rPr>
          <w:rFonts w:ascii="Arial" w:hAnsi="Arial" w:cs="Arial"/>
        </w:rPr>
      </w:pPr>
      <w:r w:rsidRPr="00B44F8C">
        <w:rPr>
          <w:rFonts w:ascii="Arial" w:hAnsi="Arial" w:cs="Arial"/>
        </w:rPr>
        <w:t xml:space="preserve"> </w:t>
      </w:r>
      <w:r w:rsidR="00774470" w:rsidRPr="00B44F8C">
        <w:rPr>
          <w:rFonts w:ascii="Arial" w:hAnsi="Arial" w:cs="Arial"/>
        </w:rPr>
        <w:t>Oleksyn,</w:t>
      </w:r>
      <w:r w:rsidR="00774470">
        <w:rPr>
          <w:rFonts w:ascii="Arial" w:hAnsi="Arial" w:cs="Arial"/>
        </w:rPr>
        <w:t xml:space="preserve"> T. (2001),</w:t>
      </w:r>
      <w:r w:rsidRPr="00B44F8C">
        <w:rPr>
          <w:rFonts w:ascii="Arial" w:hAnsi="Arial" w:cs="Arial"/>
        </w:rPr>
        <w:t xml:space="preserve"> Praca i płaca w zarządzaniu, Międzynarodowa Szkoła Menedżerów,Warszawa</w:t>
      </w:r>
      <w:r w:rsidR="00774470">
        <w:rPr>
          <w:rFonts w:ascii="Arial" w:hAnsi="Arial" w:cs="Arial"/>
        </w:rPr>
        <w:t>.</w:t>
      </w:r>
      <w:r w:rsidRPr="00B44F8C">
        <w:rPr>
          <w:rFonts w:ascii="Arial" w:hAnsi="Arial" w:cs="Arial"/>
        </w:rPr>
        <w:t xml:space="preserve"> </w:t>
      </w:r>
    </w:p>
    <w:p w14:paraId="079DC043" w14:textId="7C4F0706" w:rsidR="0056246D" w:rsidRPr="00B44F8C" w:rsidRDefault="0056246D" w:rsidP="0056246D">
      <w:pPr>
        <w:rPr>
          <w:rFonts w:ascii="Arial" w:hAnsi="Arial" w:cs="Arial"/>
        </w:rPr>
      </w:pPr>
      <w:r w:rsidRPr="00B44F8C">
        <w:rPr>
          <w:rFonts w:ascii="Arial" w:hAnsi="Arial" w:cs="Arial"/>
        </w:rPr>
        <w:t>Oved, O. (2017). Rethinking the Place of Love Needs in Maslow’s Hierarchy of Needs. Society, 537–538.</w:t>
      </w:r>
    </w:p>
    <w:p w14:paraId="7A909332" w14:textId="2F982C76" w:rsidR="00D05F32" w:rsidRPr="00B44F8C" w:rsidRDefault="00D05F32" w:rsidP="009D2987">
      <w:pPr>
        <w:rPr>
          <w:rFonts w:ascii="Arial" w:hAnsi="Arial" w:cs="Arial"/>
        </w:rPr>
      </w:pPr>
      <w:r w:rsidRPr="00B44F8C">
        <w:rPr>
          <w:rFonts w:ascii="Arial" w:hAnsi="Arial" w:cs="Arial"/>
        </w:rPr>
        <w:t>Pabin</w:t>
      </w:r>
      <w:r w:rsidR="00774470">
        <w:rPr>
          <w:rFonts w:ascii="Arial" w:hAnsi="Arial" w:cs="Arial"/>
        </w:rPr>
        <w:t xml:space="preserve">, </w:t>
      </w:r>
      <w:r w:rsidR="00135E58" w:rsidRPr="00B44F8C">
        <w:rPr>
          <w:rFonts w:ascii="Arial" w:hAnsi="Arial" w:cs="Arial"/>
        </w:rPr>
        <w:t>A.</w:t>
      </w:r>
      <w:r w:rsidR="00135E58">
        <w:rPr>
          <w:rFonts w:ascii="Arial" w:hAnsi="Arial" w:cs="Arial"/>
        </w:rPr>
        <w:t xml:space="preserve"> (</w:t>
      </w:r>
      <w:r w:rsidR="00774470">
        <w:rPr>
          <w:rFonts w:ascii="Arial" w:hAnsi="Arial" w:cs="Arial"/>
        </w:rPr>
        <w:t>2011</w:t>
      </w:r>
      <w:r w:rsidR="00EA62AC">
        <w:rPr>
          <w:rFonts w:ascii="Arial" w:hAnsi="Arial" w:cs="Arial"/>
        </w:rPr>
        <w:t>),</w:t>
      </w:r>
      <w:r w:rsidR="00EA62AC" w:rsidRPr="00B44F8C">
        <w:rPr>
          <w:rFonts w:ascii="Arial" w:hAnsi="Arial" w:cs="Arial"/>
        </w:rPr>
        <w:t xml:space="preserve"> Sustainable</w:t>
      </w:r>
      <w:r w:rsidRPr="00B44F8C">
        <w:rPr>
          <w:rFonts w:ascii="Arial" w:hAnsi="Arial" w:cs="Arial"/>
        </w:rPr>
        <w:t xml:space="preserve"> personnel – pracownicy przedsiębiorstwa przyszłości, Zarządzanie zasobami Ludzkimi, n</w:t>
      </w:r>
      <w:r w:rsidR="00135E58">
        <w:rPr>
          <w:rFonts w:ascii="Arial" w:hAnsi="Arial" w:cs="Arial"/>
        </w:rPr>
        <w:t>o</w:t>
      </w:r>
      <w:r w:rsidRPr="00B44F8C">
        <w:rPr>
          <w:rFonts w:ascii="Arial" w:hAnsi="Arial" w:cs="Arial"/>
        </w:rPr>
        <w:t xml:space="preserve"> 523</w:t>
      </w:r>
      <w:r w:rsidR="00135E58">
        <w:rPr>
          <w:rFonts w:ascii="Arial" w:hAnsi="Arial" w:cs="Arial"/>
        </w:rPr>
        <w:t>.</w:t>
      </w:r>
    </w:p>
    <w:p w14:paraId="49A99E1C" w14:textId="00C819C6" w:rsidR="009C6DE9" w:rsidRPr="00B44F8C" w:rsidRDefault="00135E58" w:rsidP="009D2987">
      <w:pPr>
        <w:rPr>
          <w:rFonts w:ascii="Arial" w:hAnsi="Arial" w:cs="Arial"/>
        </w:rPr>
      </w:pPr>
      <w:r w:rsidRPr="00B44F8C">
        <w:rPr>
          <w:rFonts w:ascii="Arial" w:hAnsi="Arial" w:cs="Arial"/>
        </w:rPr>
        <w:t>Pasterski, M. (</w:t>
      </w:r>
      <w:r w:rsidR="009C6DE9" w:rsidRPr="00B44F8C">
        <w:rPr>
          <w:rFonts w:ascii="Arial" w:hAnsi="Arial" w:cs="Arial"/>
        </w:rPr>
        <w:t>2016)</w:t>
      </w:r>
      <w:r>
        <w:rPr>
          <w:rFonts w:ascii="Arial" w:hAnsi="Arial" w:cs="Arial"/>
        </w:rPr>
        <w:t xml:space="preserve">, </w:t>
      </w:r>
      <w:r w:rsidR="009C6DE9" w:rsidRPr="00B44F8C">
        <w:rPr>
          <w:rFonts w:ascii="Arial" w:hAnsi="Arial" w:cs="Arial"/>
        </w:rPr>
        <w:t>Insight. Droga do mentalnej dojrzałości</w:t>
      </w:r>
      <w:r>
        <w:rPr>
          <w:rFonts w:ascii="Arial" w:hAnsi="Arial" w:cs="Arial"/>
        </w:rPr>
        <w:t>,</w:t>
      </w:r>
      <w:r w:rsidR="009C6DE9" w:rsidRPr="00B44F8C">
        <w:rPr>
          <w:rFonts w:ascii="Arial" w:hAnsi="Arial" w:cs="Arial"/>
        </w:rPr>
        <w:t xml:space="preserve"> Wydawnictwo Helion, Gliwice</w:t>
      </w:r>
      <w:r>
        <w:rPr>
          <w:rFonts w:ascii="Arial" w:hAnsi="Arial" w:cs="Arial"/>
        </w:rPr>
        <w:t>,</w:t>
      </w:r>
      <w:r w:rsidR="009C6DE9" w:rsidRPr="00B44F8C">
        <w:rPr>
          <w:rFonts w:ascii="Arial" w:hAnsi="Arial" w:cs="Arial"/>
        </w:rPr>
        <w:t>74-80</w:t>
      </w:r>
      <w:r>
        <w:rPr>
          <w:rFonts w:ascii="Arial" w:hAnsi="Arial" w:cs="Arial"/>
        </w:rPr>
        <w:t>.</w:t>
      </w:r>
    </w:p>
    <w:p w14:paraId="069AA1B0" w14:textId="5805DF4F" w:rsidR="007E3DAB" w:rsidRDefault="00135E58" w:rsidP="009D2987">
      <w:pPr>
        <w:rPr>
          <w:rFonts w:ascii="Arial" w:hAnsi="Arial" w:cs="Arial"/>
        </w:rPr>
      </w:pPr>
      <w:r w:rsidRPr="00B44F8C">
        <w:rPr>
          <w:rFonts w:ascii="Arial" w:hAnsi="Arial" w:cs="Arial"/>
        </w:rPr>
        <w:t>Penc, J.</w:t>
      </w:r>
      <w:r>
        <w:rPr>
          <w:rFonts w:ascii="Arial" w:hAnsi="Arial" w:cs="Arial"/>
        </w:rPr>
        <w:t xml:space="preserve"> (2000),</w:t>
      </w:r>
      <w:r w:rsidR="007E3DAB" w:rsidRPr="00B44F8C">
        <w:rPr>
          <w:rFonts w:ascii="Arial" w:hAnsi="Arial" w:cs="Arial"/>
        </w:rPr>
        <w:t xml:space="preserve"> Motywowanie w zarządzaniu, Wydawnictwo Profesjonalnej Szkoły Biznesu, Kraków</w:t>
      </w:r>
      <w:r>
        <w:rPr>
          <w:rFonts w:ascii="Arial" w:hAnsi="Arial" w:cs="Arial"/>
        </w:rPr>
        <w:t>.</w:t>
      </w:r>
    </w:p>
    <w:p w14:paraId="510D316A" w14:textId="53E821F8" w:rsidR="00CA30D1" w:rsidRDefault="00CA30D1" w:rsidP="009D2987">
      <w:pPr>
        <w:rPr>
          <w:rFonts w:ascii="Arial" w:hAnsi="Arial" w:cs="Arial"/>
        </w:rPr>
      </w:pPr>
      <w:r w:rsidRPr="00CA30D1">
        <w:rPr>
          <w:rFonts w:ascii="Arial" w:hAnsi="Arial" w:cs="Arial"/>
        </w:rPr>
        <w:lastRenderedPageBreak/>
        <w:t>Pearson, R., &amp; Mundform, D. (2010). Recommended Sample Size for Conducting Exploratory Factor Analysis on Dichotomous Data. Journal of Modern Applied Statistical Methods, 359-368</w:t>
      </w:r>
      <w:r w:rsidR="00690E39">
        <w:rPr>
          <w:rFonts w:ascii="Arial" w:hAnsi="Arial" w:cs="Arial"/>
        </w:rPr>
        <w:t>.</w:t>
      </w:r>
    </w:p>
    <w:p w14:paraId="15B6E20C" w14:textId="46961402" w:rsidR="0049753B" w:rsidRPr="00B44F8C" w:rsidRDefault="0049753B" w:rsidP="009D2987">
      <w:pPr>
        <w:rPr>
          <w:rFonts w:ascii="Arial" w:hAnsi="Arial" w:cs="Arial"/>
        </w:rPr>
      </w:pPr>
      <w:r w:rsidRPr="0049753B">
        <w:rPr>
          <w:rFonts w:ascii="Arial" w:hAnsi="Arial" w:cs="Arial"/>
        </w:rPr>
        <w:t>Pocztowski, A. (2007), Zarządzanie zasobami ludzkimi: strategie – procesy – metody, PWE, Warszawa.</w:t>
      </w:r>
    </w:p>
    <w:p w14:paraId="62691720" w14:textId="65BA4A97" w:rsidR="0049753B" w:rsidRPr="00B44F8C" w:rsidRDefault="0056246D" w:rsidP="009D2987">
      <w:pPr>
        <w:rPr>
          <w:rFonts w:ascii="Arial" w:hAnsi="Arial" w:cs="Arial"/>
        </w:rPr>
      </w:pPr>
      <w:r w:rsidRPr="00B44F8C">
        <w:rPr>
          <w:rFonts w:ascii="Arial" w:hAnsi="Arial" w:cs="Arial"/>
        </w:rPr>
        <w:t xml:space="preserve">Robbins, </w:t>
      </w:r>
      <w:r w:rsidR="00093FFD" w:rsidRPr="00093FFD">
        <w:rPr>
          <w:rFonts w:ascii="Arial" w:hAnsi="Arial" w:cs="Arial"/>
        </w:rPr>
        <w:t xml:space="preserve">S.P. </w:t>
      </w:r>
      <w:r w:rsidR="00093FFD">
        <w:rPr>
          <w:rFonts w:ascii="Arial" w:hAnsi="Arial" w:cs="Arial"/>
        </w:rPr>
        <w:t>(1998</w:t>
      </w:r>
      <w:r w:rsidR="0049753B">
        <w:rPr>
          <w:rFonts w:ascii="Arial" w:hAnsi="Arial" w:cs="Arial"/>
        </w:rPr>
        <w:t>),</w:t>
      </w:r>
      <w:r w:rsidR="0049753B" w:rsidRPr="00B44F8C">
        <w:rPr>
          <w:rFonts w:ascii="Arial" w:hAnsi="Arial" w:cs="Arial"/>
        </w:rPr>
        <w:t xml:space="preserve"> Zachowania</w:t>
      </w:r>
      <w:r w:rsidRPr="00B44F8C">
        <w:rPr>
          <w:rFonts w:ascii="Arial" w:hAnsi="Arial" w:cs="Arial"/>
        </w:rPr>
        <w:t xml:space="preserve"> organizacyjne, </w:t>
      </w:r>
      <w:r w:rsidR="00CA30D1">
        <w:rPr>
          <w:rFonts w:ascii="Arial" w:hAnsi="Arial" w:cs="Arial"/>
        </w:rPr>
        <w:t>PWE,</w:t>
      </w:r>
      <w:r w:rsidR="00CA30D1" w:rsidRPr="00B44F8C">
        <w:rPr>
          <w:rFonts w:ascii="Arial" w:hAnsi="Arial" w:cs="Arial"/>
        </w:rPr>
        <w:t xml:space="preserve"> Warszawa</w:t>
      </w:r>
      <w:r w:rsidR="00093FFD">
        <w:rPr>
          <w:rFonts w:ascii="Arial" w:hAnsi="Arial" w:cs="Arial"/>
        </w:rPr>
        <w:t>.</w:t>
      </w:r>
    </w:p>
    <w:p w14:paraId="075671D5" w14:textId="18BF1A83" w:rsidR="002A4892" w:rsidRPr="00B44F8C" w:rsidRDefault="002A4892" w:rsidP="009D2987">
      <w:pPr>
        <w:rPr>
          <w:rFonts w:ascii="Arial" w:hAnsi="Arial" w:cs="Arial"/>
        </w:rPr>
      </w:pPr>
      <w:r w:rsidRPr="00B44F8C">
        <w:rPr>
          <w:rFonts w:ascii="Arial" w:hAnsi="Arial" w:cs="Arial"/>
        </w:rPr>
        <w:t>Rakowska A.</w:t>
      </w:r>
      <w:r w:rsidR="00E141C9" w:rsidRPr="00E141C9">
        <w:t xml:space="preserve"> </w:t>
      </w:r>
      <w:r w:rsidR="00E141C9" w:rsidRPr="00E141C9">
        <w:rPr>
          <w:rFonts w:ascii="Arial" w:hAnsi="Arial" w:cs="Arial"/>
        </w:rPr>
        <w:t xml:space="preserve">Sitko-Lutek </w:t>
      </w:r>
      <w:r w:rsidR="00A64974" w:rsidRPr="00E141C9">
        <w:rPr>
          <w:rFonts w:ascii="Arial" w:hAnsi="Arial" w:cs="Arial"/>
        </w:rPr>
        <w:t>A.</w:t>
      </w:r>
      <w:r w:rsidR="00A64974">
        <w:rPr>
          <w:rFonts w:ascii="Arial" w:hAnsi="Arial" w:cs="Arial"/>
        </w:rPr>
        <w:t xml:space="preserve"> (</w:t>
      </w:r>
      <w:r w:rsidR="00093FFD">
        <w:rPr>
          <w:rFonts w:ascii="Arial" w:hAnsi="Arial" w:cs="Arial"/>
        </w:rPr>
        <w:t>2</w:t>
      </w:r>
      <w:r w:rsidR="00E141C9">
        <w:rPr>
          <w:rFonts w:ascii="Arial" w:hAnsi="Arial" w:cs="Arial"/>
        </w:rPr>
        <w:t>000)</w:t>
      </w:r>
      <w:r w:rsidRPr="00B44F8C">
        <w:rPr>
          <w:rFonts w:ascii="Arial" w:hAnsi="Arial" w:cs="Arial"/>
        </w:rPr>
        <w:t>, Doskonalenie kompetencji menedżerskich, PWN, Warszawa</w:t>
      </w:r>
      <w:r w:rsidR="00A64974">
        <w:rPr>
          <w:rFonts w:ascii="Arial" w:hAnsi="Arial" w:cs="Arial"/>
        </w:rPr>
        <w:t>.</w:t>
      </w:r>
    </w:p>
    <w:p w14:paraId="67E75FDF" w14:textId="312D9231" w:rsidR="0068006C" w:rsidRDefault="00A64974" w:rsidP="009D2987">
      <w:pPr>
        <w:rPr>
          <w:rFonts w:ascii="Arial" w:hAnsi="Arial" w:cs="Arial"/>
        </w:rPr>
      </w:pPr>
      <w:r w:rsidRPr="00B44F8C">
        <w:rPr>
          <w:rFonts w:ascii="Arial" w:hAnsi="Arial" w:cs="Arial"/>
        </w:rPr>
        <w:t>Reykowski, J. (</w:t>
      </w:r>
      <w:r w:rsidR="0068006C" w:rsidRPr="00B44F8C">
        <w:rPr>
          <w:rFonts w:ascii="Arial" w:hAnsi="Arial" w:cs="Arial"/>
        </w:rPr>
        <w:t>1972</w:t>
      </w:r>
      <w:r w:rsidR="00EA62AC" w:rsidRPr="00B44F8C">
        <w:rPr>
          <w:rFonts w:ascii="Arial" w:hAnsi="Arial" w:cs="Arial"/>
        </w:rPr>
        <w:t>), Motywy</w:t>
      </w:r>
      <w:r w:rsidR="0068006C" w:rsidRPr="00B44F8C">
        <w:rPr>
          <w:rFonts w:ascii="Arial" w:hAnsi="Arial" w:cs="Arial"/>
        </w:rPr>
        <w:t xml:space="preserve"> ludzkiego działania, Zeszyt Nauk Instytutu Psychologii, UW n</w:t>
      </w:r>
      <w:r>
        <w:rPr>
          <w:rFonts w:ascii="Arial" w:hAnsi="Arial" w:cs="Arial"/>
        </w:rPr>
        <w:t>o</w:t>
      </w:r>
      <w:r w:rsidR="0068006C" w:rsidRPr="00B44F8C">
        <w:rPr>
          <w:rFonts w:ascii="Arial" w:hAnsi="Arial" w:cs="Arial"/>
        </w:rPr>
        <w:t xml:space="preserve"> 2.</w:t>
      </w:r>
    </w:p>
    <w:p w14:paraId="061C7869" w14:textId="3D50B397" w:rsidR="00F82D77" w:rsidRPr="00B44F8C" w:rsidRDefault="00F82D77" w:rsidP="009D2987">
      <w:pPr>
        <w:rPr>
          <w:rFonts w:ascii="Arial" w:hAnsi="Arial" w:cs="Arial"/>
        </w:rPr>
      </w:pPr>
      <w:r w:rsidRPr="00F82D77">
        <w:rPr>
          <w:rFonts w:ascii="Arial" w:hAnsi="Arial" w:cs="Arial"/>
        </w:rPr>
        <w:t>Reykowski, J. (1979), Teoria motywacji a zarządzanie, PWN, Warszawa,131-132.</w:t>
      </w:r>
    </w:p>
    <w:p w14:paraId="32D1E54F" w14:textId="53C3CA31" w:rsidR="00E77C59" w:rsidRDefault="00E77C59" w:rsidP="009D2987">
      <w:pPr>
        <w:rPr>
          <w:rFonts w:ascii="Arial" w:hAnsi="Arial" w:cs="Arial"/>
        </w:rPr>
      </w:pPr>
      <w:r w:rsidRPr="00B44F8C">
        <w:rPr>
          <w:rFonts w:ascii="Arial" w:hAnsi="Arial" w:cs="Arial"/>
        </w:rPr>
        <w:t xml:space="preserve">Reykowski, </w:t>
      </w:r>
      <w:r w:rsidR="00A64974" w:rsidRPr="00B44F8C">
        <w:rPr>
          <w:rFonts w:ascii="Arial" w:hAnsi="Arial" w:cs="Arial"/>
        </w:rPr>
        <w:t>J. (</w:t>
      </w:r>
      <w:r w:rsidRPr="00B44F8C">
        <w:rPr>
          <w:rFonts w:ascii="Arial" w:hAnsi="Arial" w:cs="Arial"/>
        </w:rPr>
        <w:t xml:space="preserve">1986), Motywacja, postawy prospołeczne a osobowość, </w:t>
      </w:r>
      <w:r w:rsidR="00EA62AC" w:rsidRPr="00B44F8C">
        <w:rPr>
          <w:rFonts w:ascii="Arial" w:hAnsi="Arial" w:cs="Arial"/>
        </w:rPr>
        <w:t>PWN</w:t>
      </w:r>
      <w:r w:rsidR="00EA62AC">
        <w:rPr>
          <w:rFonts w:ascii="Arial" w:hAnsi="Arial" w:cs="Arial"/>
        </w:rPr>
        <w:t>, Warszawa</w:t>
      </w:r>
      <w:r w:rsidR="00A64974">
        <w:rPr>
          <w:rFonts w:ascii="Arial" w:hAnsi="Arial" w:cs="Arial"/>
        </w:rPr>
        <w:t>.</w:t>
      </w:r>
    </w:p>
    <w:p w14:paraId="423FCC2C" w14:textId="3658B3AE" w:rsidR="00EB354C" w:rsidRPr="00B44F8C" w:rsidRDefault="00EB354C" w:rsidP="009D2987">
      <w:pPr>
        <w:rPr>
          <w:rFonts w:ascii="Arial" w:hAnsi="Arial" w:cs="Arial"/>
        </w:rPr>
      </w:pPr>
      <w:r w:rsidRPr="00EB354C">
        <w:rPr>
          <w:rFonts w:ascii="Arial" w:hAnsi="Arial" w:cs="Arial"/>
        </w:rPr>
        <w:t>Reykowski J. (1980), Osobowość a społeczne zachowanie się ludzi, Książka i Wiedza, Warszawa, 27–103.</w:t>
      </w:r>
    </w:p>
    <w:p w14:paraId="796BE5F4" w14:textId="2C54EE3A" w:rsidR="00A241FC" w:rsidRPr="00B44F8C" w:rsidRDefault="00A241FC" w:rsidP="009D2987">
      <w:pPr>
        <w:rPr>
          <w:rFonts w:ascii="Arial" w:hAnsi="Arial" w:cs="Arial"/>
        </w:rPr>
      </w:pPr>
      <w:r w:rsidRPr="00B44F8C">
        <w:rPr>
          <w:rFonts w:ascii="Arial" w:hAnsi="Arial" w:cs="Arial"/>
        </w:rPr>
        <w:t xml:space="preserve">Reykowski, </w:t>
      </w:r>
      <w:r w:rsidR="00EA62AC" w:rsidRPr="00B44F8C">
        <w:rPr>
          <w:rFonts w:ascii="Arial" w:hAnsi="Arial" w:cs="Arial"/>
        </w:rPr>
        <w:t>J.</w:t>
      </w:r>
      <w:r w:rsidR="00EA62AC">
        <w:rPr>
          <w:rFonts w:ascii="Arial" w:hAnsi="Arial" w:cs="Arial"/>
        </w:rPr>
        <w:t xml:space="preserve"> (</w:t>
      </w:r>
      <w:r w:rsidR="00A64974">
        <w:rPr>
          <w:rFonts w:ascii="Arial" w:hAnsi="Arial" w:cs="Arial"/>
        </w:rPr>
        <w:t>197</w:t>
      </w:r>
      <w:r w:rsidR="00EA62AC">
        <w:rPr>
          <w:rFonts w:ascii="Arial" w:hAnsi="Arial" w:cs="Arial"/>
        </w:rPr>
        <w:t>9),</w:t>
      </w:r>
      <w:r w:rsidRPr="00B44F8C">
        <w:rPr>
          <w:rFonts w:ascii="Arial" w:hAnsi="Arial" w:cs="Arial"/>
        </w:rPr>
        <w:t>Motywacja. Postawy prospołeczne a motywacja, PWN, Warszawa 1979,</w:t>
      </w:r>
      <w:r w:rsidR="00EA62AC">
        <w:rPr>
          <w:rFonts w:ascii="Arial" w:hAnsi="Arial" w:cs="Arial"/>
        </w:rPr>
        <w:t xml:space="preserve"> </w:t>
      </w:r>
      <w:r w:rsidRPr="00B44F8C">
        <w:rPr>
          <w:rFonts w:ascii="Arial" w:hAnsi="Arial" w:cs="Arial"/>
        </w:rPr>
        <w:t>68.</w:t>
      </w:r>
    </w:p>
    <w:p w14:paraId="03DDC652" w14:textId="5925C57B" w:rsidR="00E72F32" w:rsidRPr="00B44F8C" w:rsidRDefault="00E72F32" w:rsidP="009D2987">
      <w:pPr>
        <w:rPr>
          <w:rFonts w:ascii="Arial" w:hAnsi="Arial" w:cs="Arial"/>
        </w:rPr>
      </w:pPr>
      <w:r w:rsidRPr="00B44F8C">
        <w:rPr>
          <w:rFonts w:ascii="Arial" w:hAnsi="Arial" w:cs="Arial"/>
        </w:rPr>
        <w:t xml:space="preserve">Ricky W. </w:t>
      </w:r>
      <w:r w:rsidR="00A321BB" w:rsidRPr="00EA62AC">
        <w:rPr>
          <w:rFonts w:ascii="Arial" w:hAnsi="Arial" w:cs="Arial"/>
        </w:rPr>
        <w:t>Griffin</w:t>
      </w:r>
      <w:r w:rsidR="00A321BB">
        <w:rPr>
          <w:rFonts w:ascii="Arial" w:hAnsi="Arial" w:cs="Arial"/>
        </w:rPr>
        <w:t>, R.W.</w:t>
      </w:r>
      <w:r w:rsidR="00EA62AC" w:rsidRPr="00EA62AC">
        <w:rPr>
          <w:rFonts w:ascii="Arial" w:hAnsi="Arial" w:cs="Arial"/>
        </w:rPr>
        <w:t xml:space="preserve"> </w:t>
      </w:r>
      <w:r w:rsidRPr="00B44F8C">
        <w:rPr>
          <w:rFonts w:ascii="Arial" w:hAnsi="Arial" w:cs="Arial"/>
        </w:rPr>
        <w:t>(1996), Podstawy zarządzania organizacjami</w:t>
      </w:r>
      <w:r w:rsidR="00EA62AC">
        <w:rPr>
          <w:rFonts w:ascii="Arial" w:hAnsi="Arial" w:cs="Arial"/>
        </w:rPr>
        <w:t>,</w:t>
      </w:r>
      <w:r w:rsidRPr="00B44F8C">
        <w:rPr>
          <w:rFonts w:ascii="Arial" w:hAnsi="Arial" w:cs="Arial"/>
        </w:rPr>
        <w:t>Wydawnictwo Naukowe PWN</w:t>
      </w:r>
      <w:r w:rsidR="00EA62AC">
        <w:rPr>
          <w:rFonts w:ascii="Arial" w:hAnsi="Arial" w:cs="Arial"/>
        </w:rPr>
        <w:t>,Warszawa.</w:t>
      </w:r>
    </w:p>
    <w:p w14:paraId="1654A2A5" w14:textId="1F5F5BB4" w:rsidR="009D2987" w:rsidRPr="00B44F8C" w:rsidRDefault="00AD2B33" w:rsidP="009D2987">
      <w:pPr>
        <w:rPr>
          <w:rFonts w:ascii="Arial" w:hAnsi="Arial" w:cs="Arial"/>
        </w:rPr>
      </w:pPr>
      <w:r w:rsidRPr="00B44F8C">
        <w:rPr>
          <w:rFonts w:ascii="Arial" w:hAnsi="Arial" w:cs="Arial"/>
        </w:rPr>
        <w:t xml:space="preserve">Ritz, A. Brewer, G.A. Neumann, O.(2016),Public Service Motivation: A Systematic Literature Review and Outlook,(Accessed on 27.04.2024): </w:t>
      </w:r>
      <w:hyperlink r:id="rId68" w:history="1">
        <w:r w:rsidRPr="00B44F8C">
          <w:rPr>
            <w:rStyle w:val="Hyperlink"/>
            <w:rFonts w:ascii="Arial" w:hAnsi="Arial" w:cs="Arial"/>
          </w:rPr>
          <w:t>https://www.researchgate.net/publication/280023711_Public_Service_Motivation_A_Systematic_Literature_Review_and_Outlook?enrichId=rgreq-fb580134f6280914122a974d8e70006e-XXX&amp;enrichSource=Y292ZXJQYWdlOzI4MDAyMzcxMTtBUzo0NDk3MTQxNTI4NDEyMTZAMTQ4NDIzMTYxNzEwNw%3D%3D&amp;el=1_x_3</w:t>
        </w:r>
      </w:hyperlink>
    </w:p>
    <w:p w14:paraId="04F9D036" w14:textId="770876F2" w:rsidR="0068006C" w:rsidRPr="00B44F8C" w:rsidRDefault="0068006C" w:rsidP="009D2987">
      <w:pPr>
        <w:rPr>
          <w:rFonts w:ascii="Arial" w:hAnsi="Arial" w:cs="Arial"/>
        </w:rPr>
      </w:pPr>
      <w:r w:rsidRPr="00B44F8C">
        <w:rPr>
          <w:rFonts w:ascii="Arial" w:hAnsi="Arial" w:cs="Arial"/>
        </w:rPr>
        <w:t>Robbins</w:t>
      </w:r>
      <w:r w:rsidR="00C42E62" w:rsidRPr="00B44F8C">
        <w:rPr>
          <w:rFonts w:ascii="Arial" w:hAnsi="Arial" w:cs="Arial"/>
        </w:rPr>
        <w:t>,</w:t>
      </w:r>
      <w:r w:rsidRPr="00B44F8C">
        <w:rPr>
          <w:rFonts w:ascii="Arial" w:hAnsi="Arial" w:cs="Arial"/>
        </w:rPr>
        <w:t xml:space="preserve"> S</w:t>
      </w:r>
      <w:r w:rsidR="00C42E62" w:rsidRPr="00B44F8C">
        <w:rPr>
          <w:rFonts w:ascii="Arial" w:hAnsi="Arial" w:cs="Arial"/>
        </w:rPr>
        <w:t>.</w:t>
      </w:r>
      <w:r w:rsidRPr="00B44F8C">
        <w:rPr>
          <w:rFonts w:ascii="Arial" w:hAnsi="Arial" w:cs="Arial"/>
        </w:rPr>
        <w:t xml:space="preserve"> P. Judge Timothy </w:t>
      </w:r>
      <w:r w:rsidR="00C42E62" w:rsidRPr="00B44F8C">
        <w:rPr>
          <w:rFonts w:ascii="Arial" w:hAnsi="Arial" w:cs="Arial"/>
        </w:rPr>
        <w:t>A. (</w:t>
      </w:r>
      <w:r w:rsidRPr="00B44F8C">
        <w:rPr>
          <w:rFonts w:ascii="Arial" w:hAnsi="Arial" w:cs="Arial"/>
        </w:rPr>
        <w:t>1998</w:t>
      </w:r>
      <w:r w:rsidR="00896995" w:rsidRPr="00B44F8C">
        <w:rPr>
          <w:rFonts w:ascii="Arial" w:hAnsi="Arial" w:cs="Arial"/>
        </w:rPr>
        <w:t>), Zachowania</w:t>
      </w:r>
      <w:r w:rsidRPr="00B44F8C">
        <w:rPr>
          <w:rFonts w:ascii="Arial" w:hAnsi="Arial" w:cs="Arial"/>
        </w:rPr>
        <w:t xml:space="preserve"> w organizacji</w:t>
      </w:r>
      <w:r w:rsidR="00896995">
        <w:rPr>
          <w:rFonts w:ascii="Arial" w:hAnsi="Arial" w:cs="Arial"/>
        </w:rPr>
        <w:t>,</w:t>
      </w:r>
      <w:r w:rsidRPr="00B44F8C">
        <w:rPr>
          <w:rFonts w:ascii="Arial" w:hAnsi="Arial" w:cs="Arial"/>
        </w:rPr>
        <w:t xml:space="preserve"> PWE Polskie Wydawnictwo Ekonomiczne</w:t>
      </w:r>
      <w:r w:rsidR="00896995">
        <w:rPr>
          <w:rFonts w:ascii="Arial" w:hAnsi="Arial" w:cs="Arial"/>
        </w:rPr>
        <w:t>.</w:t>
      </w:r>
    </w:p>
    <w:p w14:paraId="7391F059" w14:textId="5B29B200" w:rsidR="00181CE6" w:rsidRPr="00B44F8C" w:rsidRDefault="00181CE6" w:rsidP="009D2987">
      <w:pPr>
        <w:rPr>
          <w:rFonts w:ascii="Arial" w:hAnsi="Arial" w:cs="Arial"/>
        </w:rPr>
      </w:pPr>
      <w:r w:rsidRPr="00B44F8C">
        <w:rPr>
          <w:rFonts w:ascii="Arial" w:hAnsi="Arial" w:cs="Arial"/>
        </w:rPr>
        <w:t>Robbins,</w:t>
      </w:r>
      <w:r w:rsidR="00896995" w:rsidRPr="00896995">
        <w:t xml:space="preserve"> </w:t>
      </w:r>
      <w:r w:rsidR="00896995" w:rsidRPr="00896995">
        <w:rPr>
          <w:rFonts w:ascii="Arial" w:hAnsi="Arial" w:cs="Arial"/>
        </w:rPr>
        <w:t xml:space="preserve">S.P. </w:t>
      </w:r>
      <w:r w:rsidR="00896995">
        <w:rPr>
          <w:rFonts w:ascii="Arial" w:hAnsi="Arial" w:cs="Arial"/>
        </w:rPr>
        <w:t>(20</w:t>
      </w:r>
      <w:r w:rsidR="003A33ED">
        <w:rPr>
          <w:rFonts w:ascii="Arial" w:hAnsi="Arial" w:cs="Arial"/>
        </w:rPr>
        <w:t>01),</w:t>
      </w:r>
      <w:r w:rsidRPr="00B44F8C">
        <w:rPr>
          <w:rFonts w:ascii="Arial" w:hAnsi="Arial" w:cs="Arial"/>
        </w:rPr>
        <w:t xml:space="preserve"> Zasady zachowania w organizacji, Zysk i S-ka, Poznań</w:t>
      </w:r>
      <w:r w:rsidR="00896995">
        <w:rPr>
          <w:rFonts w:ascii="Arial" w:hAnsi="Arial" w:cs="Arial"/>
        </w:rPr>
        <w:t>,</w:t>
      </w:r>
      <w:r w:rsidRPr="00B44F8C">
        <w:rPr>
          <w:rFonts w:ascii="Arial" w:hAnsi="Arial" w:cs="Arial"/>
        </w:rPr>
        <w:t xml:space="preserve"> 51.</w:t>
      </w:r>
    </w:p>
    <w:p w14:paraId="5EA27E3F" w14:textId="34DCBF6B" w:rsidR="0056246D" w:rsidRPr="00B44F8C" w:rsidRDefault="0056246D" w:rsidP="009D2987">
      <w:pPr>
        <w:rPr>
          <w:rFonts w:ascii="Arial" w:hAnsi="Arial" w:cs="Arial"/>
        </w:rPr>
      </w:pPr>
      <w:r w:rsidRPr="00B44F8C">
        <w:rPr>
          <w:rFonts w:ascii="Arial" w:hAnsi="Arial" w:cs="Arial"/>
        </w:rPr>
        <w:t>Agata Przewoźna-Krzemińska,(2014),</w:t>
      </w:r>
      <w:r w:rsidR="003A33ED">
        <w:rPr>
          <w:rFonts w:ascii="Arial" w:hAnsi="Arial" w:cs="Arial"/>
        </w:rPr>
        <w:t xml:space="preserve">Aspekty motywacji </w:t>
      </w:r>
      <w:r w:rsidR="00A321BB">
        <w:rPr>
          <w:rFonts w:ascii="Arial" w:hAnsi="Arial" w:cs="Arial"/>
        </w:rPr>
        <w:t>wplywajace na zaangazowanie pracownikow w organizacji</w:t>
      </w:r>
      <w:r w:rsidRPr="00B44F8C">
        <w:rPr>
          <w:rFonts w:ascii="Arial" w:hAnsi="Arial" w:cs="Arial"/>
        </w:rPr>
        <w:t xml:space="preserve">,(Accessed on 24.04.2024), </w:t>
      </w:r>
      <w:hyperlink r:id="rId69" w:anchor="page=77" w:history="1">
        <w:r w:rsidRPr="00B44F8C">
          <w:rPr>
            <w:rStyle w:val="Hyperlink"/>
            <w:rFonts w:ascii="Arial" w:hAnsi="Arial" w:cs="Arial"/>
          </w:rPr>
          <w:t>https://www.humanizacja-pracy.pl/witryna/pliki/Humanizacja_3_2014.pdf#page=77</w:t>
        </w:r>
      </w:hyperlink>
    </w:p>
    <w:p w14:paraId="3E33373E" w14:textId="11B1E819" w:rsidR="002A4892" w:rsidRPr="00B44F8C" w:rsidRDefault="002A4892" w:rsidP="009D2987">
      <w:pPr>
        <w:rPr>
          <w:rFonts w:ascii="Arial" w:hAnsi="Arial" w:cs="Arial"/>
        </w:rPr>
      </w:pPr>
      <w:r w:rsidRPr="00B44F8C">
        <w:rPr>
          <w:rFonts w:ascii="Arial" w:hAnsi="Arial" w:cs="Arial"/>
        </w:rPr>
        <w:t>Ryan, R. M. et Deci, E. L. (2017). Self-determination theory. Basic psychological needs in motivation, development and wellness. New York</w:t>
      </w:r>
      <w:r w:rsidR="00523D65">
        <w:rPr>
          <w:rFonts w:ascii="Arial" w:hAnsi="Arial" w:cs="Arial"/>
        </w:rPr>
        <w:t>.</w:t>
      </w:r>
    </w:p>
    <w:p w14:paraId="27ABFA81" w14:textId="25996328" w:rsidR="006002D4" w:rsidRPr="00B44F8C" w:rsidRDefault="006002D4" w:rsidP="009D2987">
      <w:pPr>
        <w:rPr>
          <w:rFonts w:ascii="Arial" w:hAnsi="Arial" w:cs="Arial"/>
        </w:rPr>
      </w:pPr>
      <w:r w:rsidRPr="00B44F8C">
        <w:rPr>
          <w:rFonts w:ascii="Arial" w:hAnsi="Arial" w:cs="Arial"/>
        </w:rPr>
        <w:lastRenderedPageBreak/>
        <w:t xml:space="preserve">Sasin, </w:t>
      </w:r>
      <w:r w:rsidR="00BD07F4" w:rsidRPr="00B44F8C">
        <w:rPr>
          <w:rFonts w:ascii="Arial" w:hAnsi="Arial" w:cs="Arial"/>
        </w:rPr>
        <w:t>M. (</w:t>
      </w:r>
      <w:r w:rsidRPr="00B44F8C">
        <w:rPr>
          <w:rFonts w:ascii="Arial" w:hAnsi="Arial" w:cs="Arial"/>
        </w:rPr>
        <w:t>2015), Budowanie zaangażowania czyli jak motywować pracowników i rozwijać ich potencjał, Wydawnictwo HELION, Gliwice</w:t>
      </w:r>
      <w:r w:rsidR="00523D65">
        <w:rPr>
          <w:rFonts w:ascii="Arial" w:hAnsi="Arial" w:cs="Arial"/>
        </w:rPr>
        <w:t>.</w:t>
      </w:r>
    </w:p>
    <w:p w14:paraId="6F9A6169" w14:textId="3F41700B" w:rsidR="00911F50" w:rsidRPr="00B44F8C" w:rsidRDefault="00911F50" w:rsidP="009D2987">
      <w:pPr>
        <w:rPr>
          <w:rFonts w:ascii="Arial" w:hAnsi="Arial" w:cs="Arial"/>
        </w:rPr>
      </w:pPr>
      <w:r w:rsidRPr="00B44F8C">
        <w:rPr>
          <w:rFonts w:ascii="Arial" w:hAnsi="Arial" w:cs="Arial"/>
        </w:rPr>
        <w:t>Saunders, M., Lewis, P., &amp; Thornhill, A. (2016). Research Methods for Business Students. England: Pearson Education Limited.</w:t>
      </w:r>
    </w:p>
    <w:p w14:paraId="36934741" w14:textId="7C908E2F" w:rsidR="00030656" w:rsidRPr="00B44F8C" w:rsidRDefault="00030656" w:rsidP="009D2987">
      <w:pPr>
        <w:rPr>
          <w:rFonts w:ascii="Arial" w:hAnsi="Arial" w:cs="Arial"/>
        </w:rPr>
      </w:pPr>
      <w:r w:rsidRPr="00B44F8C">
        <w:rPr>
          <w:rFonts w:ascii="Arial" w:hAnsi="Arial" w:cs="Arial"/>
        </w:rPr>
        <w:t xml:space="preserve">Saunders, M. (2012). Research Methods for Business </w:t>
      </w:r>
      <w:r w:rsidR="00BD07F4" w:rsidRPr="00B44F8C">
        <w:rPr>
          <w:rFonts w:ascii="Arial" w:hAnsi="Arial" w:cs="Arial"/>
        </w:rPr>
        <w:t>Students.</w:t>
      </w:r>
      <w:r w:rsidRPr="00B44F8C">
        <w:rPr>
          <w:rFonts w:ascii="Arial" w:hAnsi="Arial" w:cs="Arial"/>
        </w:rPr>
        <w:t xml:space="preserve"> Harlow: Pearson Education </w:t>
      </w:r>
      <w:r w:rsidR="00BD07F4" w:rsidRPr="00B44F8C">
        <w:rPr>
          <w:rFonts w:ascii="Arial" w:hAnsi="Arial" w:cs="Arial"/>
        </w:rPr>
        <w:t>Ltd.</w:t>
      </w:r>
    </w:p>
    <w:p w14:paraId="63FB49D4" w14:textId="031CCD50" w:rsidR="0068006C" w:rsidRPr="00B44F8C" w:rsidRDefault="0068006C" w:rsidP="009D2987">
      <w:pPr>
        <w:rPr>
          <w:rFonts w:ascii="Arial" w:hAnsi="Arial" w:cs="Arial"/>
        </w:rPr>
      </w:pPr>
      <w:r w:rsidRPr="00B44F8C">
        <w:rPr>
          <w:rFonts w:ascii="Arial" w:hAnsi="Arial" w:cs="Arial"/>
        </w:rPr>
        <w:t xml:space="preserve">Savage, T. v., &amp; Savage, M. k. (2010). Successful Classroom Management and Discipline and Teaching Self-Control Responsibility (3rd </w:t>
      </w:r>
      <w:r w:rsidR="00523D65" w:rsidRPr="00B44F8C">
        <w:rPr>
          <w:rFonts w:ascii="Arial" w:hAnsi="Arial" w:cs="Arial"/>
        </w:rPr>
        <w:t>edition</w:t>
      </w:r>
      <w:r w:rsidRPr="00B44F8C">
        <w:rPr>
          <w:rFonts w:ascii="Arial" w:hAnsi="Arial" w:cs="Arial"/>
        </w:rPr>
        <w:t>). California: SAGE.</w:t>
      </w:r>
    </w:p>
    <w:p w14:paraId="7519861D" w14:textId="55A5F400" w:rsidR="007151D2" w:rsidRPr="00B44F8C" w:rsidRDefault="007151D2" w:rsidP="009D2987">
      <w:pPr>
        <w:rPr>
          <w:rFonts w:ascii="Arial" w:hAnsi="Arial" w:cs="Arial"/>
        </w:rPr>
      </w:pPr>
      <w:r w:rsidRPr="00B44F8C">
        <w:rPr>
          <w:rFonts w:ascii="Arial" w:hAnsi="Arial" w:cs="Arial"/>
        </w:rPr>
        <w:t>Sekuła</w:t>
      </w:r>
      <w:r w:rsidR="00523D65">
        <w:rPr>
          <w:rFonts w:ascii="Arial" w:hAnsi="Arial" w:cs="Arial"/>
        </w:rPr>
        <w:t>,</w:t>
      </w:r>
      <w:r w:rsidRPr="00B44F8C">
        <w:rPr>
          <w:rFonts w:ascii="Arial" w:hAnsi="Arial" w:cs="Arial"/>
        </w:rPr>
        <w:t xml:space="preserve"> </w:t>
      </w:r>
      <w:r w:rsidR="00523D65" w:rsidRPr="00B44F8C">
        <w:rPr>
          <w:rFonts w:ascii="Arial" w:hAnsi="Arial" w:cs="Arial"/>
        </w:rPr>
        <w:t>Z.</w:t>
      </w:r>
      <w:r w:rsidR="00523D65">
        <w:rPr>
          <w:rFonts w:ascii="Arial" w:hAnsi="Arial" w:cs="Arial"/>
        </w:rPr>
        <w:t xml:space="preserve"> (</w:t>
      </w:r>
      <w:r w:rsidRPr="00B44F8C">
        <w:rPr>
          <w:rFonts w:ascii="Arial" w:hAnsi="Arial" w:cs="Arial"/>
        </w:rPr>
        <w:t>2011</w:t>
      </w:r>
      <w:r w:rsidR="00523D65">
        <w:rPr>
          <w:rFonts w:ascii="Arial" w:hAnsi="Arial" w:cs="Arial"/>
        </w:rPr>
        <w:t>)</w:t>
      </w:r>
      <w:r w:rsidRPr="00B44F8C">
        <w:rPr>
          <w:rFonts w:ascii="Arial" w:hAnsi="Arial" w:cs="Arial"/>
        </w:rPr>
        <w:t>, Struktura wynagrodzenia pracowników, Wolters Kluwer Polska, Warszawa.</w:t>
      </w:r>
    </w:p>
    <w:p w14:paraId="71F4D3A7" w14:textId="0E63577E" w:rsidR="00442F98" w:rsidRDefault="00523D65" w:rsidP="009D2987">
      <w:pPr>
        <w:rPr>
          <w:rFonts w:ascii="Arial" w:hAnsi="Arial" w:cs="Arial"/>
        </w:rPr>
      </w:pPr>
      <w:r w:rsidRPr="00B44F8C">
        <w:rPr>
          <w:rFonts w:ascii="Arial" w:hAnsi="Arial" w:cs="Arial"/>
        </w:rPr>
        <w:t>Sekuła,</w:t>
      </w:r>
      <w:r>
        <w:rPr>
          <w:rFonts w:ascii="Arial" w:hAnsi="Arial" w:cs="Arial"/>
        </w:rPr>
        <w:t xml:space="preserve"> Z.</w:t>
      </w:r>
      <w:r w:rsidR="007151D2" w:rsidRPr="00B44F8C">
        <w:rPr>
          <w:rFonts w:ascii="Arial" w:hAnsi="Arial" w:cs="Arial"/>
        </w:rPr>
        <w:t xml:space="preserve"> </w:t>
      </w:r>
      <w:r>
        <w:rPr>
          <w:rFonts w:ascii="Arial" w:hAnsi="Arial" w:cs="Arial"/>
        </w:rPr>
        <w:t>(</w:t>
      </w:r>
      <w:r w:rsidR="00442F98">
        <w:rPr>
          <w:rFonts w:ascii="Arial" w:hAnsi="Arial" w:cs="Arial"/>
        </w:rPr>
        <w:t>2008</w:t>
      </w:r>
      <w:r w:rsidR="0049753B">
        <w:rPr>
          <w:rFonts w:ascii="Arial" w:hAnsi="Arial" w:cs="Arial"/>
        </w:rPr>
        <w:t>),</w:t>
      </w:r>
      <w:r w:rsidR="0049753B" w:rsidRPr="00B44F8C">
        <w:rPr>
          <w:rFonts w:ascii="Arial" w:hAnsi="Arial" w:cs="Arial"/>
        </w:rPr>
        <w:t xml:space="preserve"> Motywowanie</w:t>
      </w:r>
      <w:r w:rsidR="007151D2" w:rsidRPr="00B44F8C">
        <w:rPr>
          <w:rFonts w:ascii="Arial" w:hAnsi="Arial" w:cs="Arial"/>
        </w:rPr>
        <w:t xml:space="preserve"> do pracy, teoria i instrumenty, PWE, Warszawa</w:t>
      </w:r>
      <w:r w:rsidR="00442F98">
        <w:rPr>
          <w:rFonts w:ascii="Arial" w:hAnsi="Arial" w:cs="Arial"/>
        </w:rPr>
        <w:t>.</w:t>
      </w:r>
    </w:p>
    <w:p w14:paraId="1F5D1A3E" w14:textId="39A2542D" w:rsidR="00A241FC" w:rsidRPr="00B44F8C" w:rsidRDefault="00A241FC" w:rsidP="009D2987">
      <w:pPr>
        <w:rPr>
          <w:rFonts w:ascii="Arial" w:hAnsi="Arial" w:cs="Arial"/>
        </w:rPr>
      </w:pPr>
      <w:r w:rsidRPr="00B44F8C">
        <w:rPr>
          <w:rFonts w:ascii="Arial" w:hAnsi="Arial" w:cs="Arial"/>
        </w:rPr>
        <w:t xml:space="preserve">Sieber ,JE1993,Ethical considerations in planning and conducting research on human subjects,(Accessed on 24.04.2024), </w:t>
      </w:r>
      <w:hyperlink r:id="rId70" w:history="1">
        <w:r w:rsidRPr="00B44F8C">
          <w:rPr>
            <w:rStyle w:val="Hyperlink"/>
            <w:rFonts w:ascii="Arial" w:hAnsi="Arial" w:cs="Arial"/>
          </w:rPr>
          <w:t>https://pubmed.ncbi.nlm.nih.gov/8373498/</w:t>
        </w:r>
      </w:hyperlink>
    </w:p>
    <w:p w14:paraId="4579D6F8" w14:textId="0386AF2B" w:rsidR="00DB0A2E" w:rsidRPr="00B44F8C" w:rsidRDefault="00DB0A2E" w:rsidP="009D2987">
      <w:pPr>
        <w:rPr>
          <w:rFonts w:ascii="Arial" w:hAnsi="Arial" w:cs="Arial"/>
        </w:rPr>
      </w:pPr>
      <w:r w:rsidRPr="00B44F8C">
        <w:rPr>
          <w:rFonts w:ascii="Arial" w:hAnsi="Arial" w:cs="Arial"/>
        </w:rPr>
        <w:t>Sekuła Z. (2010), Motywowanie do pracy. Teorie i instrumenty, PWE, Warszawa</w:t>
      </w:r>
    </w:p>
    <w:p w14:paraId="6F887790" w14:textId="42CA2B67" w:rsidR="00911F50" w:rsidRPr="00B44F8C" w:rsidRDefault="00911F50" w:rsidP="009D2987">
      <w:pPr>
        <w:rPr>
          <w:rFonts w:ascii="Arial" w:hAnsi="Arial" w:cs="Arial"/>
        </w:rPr>
      </w:pPr>
      <w:r w:rsidRPr="00B44F8C">
        <w:rPr>
          <w:rFonts w:ascii="Arial" w:hAnsi="Arial" w:cs="Arial"/>
        </w:rPr>
        <w:t>Scott, L. (2014). Proceedings of ARCOM Doctoral Workshop on Research Methodology. ARCOM Doctoral Workshop (pp. 1-84). Dublin: Dublin Institute of Technology.</w:t>
      </w:r>
    </w:p>
    <w:p w14:paraId="435E35CD" w14:textId="45482917" w:rsidR="00DB484F" w:rsidRPr="00B44F8C" w:rsidRDefault="00DB484F" w:rsidP="009D2987">
      <w:pPr>
        <w:rPr>
          <w:rFonts w:ascii="Arial" w:hAnsi="Arial" w:cs="Arial"/>
        </w:rPr>
      </w:pPr>
      <w:r w:rsidRPr="00B44F8C">
        <w:rPr>
          <w:rFonts w:ascii="Arial" w:hAnsi="Arial" w:cs="Arial"/>
        </w:rPr>
        <w:t>Schaugnessy, J. J., Zechmeister, E. B., Zechmeister, J. S. (2002)</w:t>
      </w:r>
      <w:r w:rsidR="0049753B">
        <w:rPr>
          <w:rFonts w:ascii="Arial" w:hAnsi="Arial" w:cs="Arial"/>
        </w:rPr>
        <w:t>,</w:t>
      </w:r>
      <w:r w:rsidRPr="00B44F8C">
        <w:rPr>
          <w:rFonts w:ascii="Arial" w:hAnsi="Arial" w:cs="Arial"/>
        </w:rPr>
        <w:t xml:space="preserve"> Metody badawcze w psychologii</w:t>
      </w:r>
      <w:r w:rsidR="0049753B">
        <w:rPr>
          <w:rFonts w:ascii="Arial" w:hAnsi="Arial" w:cs="Arial"/>
        </w:rPr>
        <w:t xml:space="preserve">, </w:t>
      </w:r>
      <w:r w:rsidRPr="00B44F8C">
        <w:rPr>
          <w:rFonts w:ascii="Arial" w:hAnsi="Arial" w:cs="Arial"/>
        </w:rPr>
        <w:t>Gdańsk</w:t>
      </w:r>
      <w:r w:rsidR="0049753B">
        <w:rPr>
          <w:rFonts w:ascii="Arial" w:hAnsi="Arial" w:cs="Arial"/>
        </w:rPr>
        <w:t>.</w:t>
      </w:r>
    </w:p>
    <w:p w14:paraId="147A8B22" w14:textId="1CDE0CC7" w:rsidR="00E4437F" w:rsidRPr="00B44F8C" w:rsidRDefault="00E4437F" w:rsidP="009D2987">
      <w:pPr>
        <w:rPr>
          <w:rFonts w:ascii="Arial" w:hAnsi="Arial" w:cs="Arial"/>
        </w:rPr>
      </w:pPr>
      <w:r w:rsidRPr="00B44F8C">
        <w:rPr>
          <w:rFonts w:ascii="Arial" w:hAnsi="Arial" w:cs="Arial"/>
        </w:rPr>
        <w:t>Schmidt N. A. &amp; Brown J. M. (2019). Evidence-based practice for nurses: Appraisal and application of research (4th ed.). Jones &amp; Bartlett Learning</w:t>
      </w:r>
      <w:r w:rsidR="0049753B">
        <w:rPr>
          <w:rFonts w:ascii="Arial" w:hAnsi="Arial" w:cs="Arial"/>
        </w:rPr>
        <w:t xml:space="preserve">, </w:t>
      </w:r>
      <w:r w:rsidRPr="00B44F8C">
        <w:rPr>
          <w:rFonts w:ascii="Arial" w:hAnsi="Arial" w:cs="Arial"/>
        </w:rPr>
        <w:t>206</w:t>
      </w:r>
      <w:r w:rsidR="0049753B">
        <w:rPr>
          <w:rFonts w:ascii="Arial" w:hAnsi="Arial" w:cs="Arial"/>
        </w:rPr>
        <w:t>.</w:t>
      </w:r>
    </w:p>
    <w:p w14:paraId="2BD18B54" w14:textId="6C10CA84" w:rsidR="00D27824" w:rsidRPr="00B44F8C" w:rsidRDefault="00D27824" w:rsidP="009D2987">
      <w:pPr>
        <w:rPr>
          <w:rFonts w:ascii="Arial" w:hAnsi="Arial" w:cs="Arial"/>
        </w:rPr>
      </w:pPr>
      <w:r w:rsidRPr="00B44F8C">
        <w:rPr>
          <w:rFonts w:ascii="Arial" w:hAnsi="Arial" w:cs="Arial"/>
        </w:rPr>
        <w:t>Schwartz, S. H. (1992). Universals in the content and structure of values: Theory and empirical tests in 20 countries. In M. Zanna (Eds.), Advances in experimental social psychology (vol. 25, pp. 1–65). New York: Academic Press.</w:t>
      </w:r>
    </w:p>
    <w:p w14:paraId="25F49207" w14:textId="598AB1D6" w:rsidR="00F26D89" w:rsidRPr="00B44F8C" w:rsidRDefault="00F26D89" w:rsidP="009D2987">
      <w:pPr>
        <w:rPr>
          <w:rFonts w:ascii="Arial" w:hAnsi="Arial" w:cs="Arial"/>
        </w:rPr>
      </w:pPr>
      <w:r w:rsidRPr="00B44F8C">
        <w:rPr>
          <w:rFonts w:ascii="Arial" w:hAnsi="Arial" w:cs="Arial"/>
        </w:rPr>
        <w:t>Słownik terminologiczny informacji naukowej, Dembowska, M.</w:t>
      </w:r>
      <w:r w:rsidR="00227D78" w:rsidRPr="00B44F8C">
        <w:rPr>
          <w:rFonts w:ascii="Arial" w:hAnsi="Arial" w:cs="Arial"/>
        </w:rPr>
        <w:t xml:space="preserve"> (1979),</w:t>
      </w:r>
      <w:r w:rsidRPr="00B44F8C">
        <w:rPr>
          <w:rFonts w:ascii="Arial" w:hAnsi="Arial" w:cs="Arial"/>
        </w:rPr>
        <w:t>Wrocław–Warszawa–Kraków–Gdańsk: Zakład Narodowy imienia Ossolińskich, 36.</w:t>
      </w:r>
    </w:p>
    <w:p w14:paraId="1ED3D036" w14:textId="5311D6E3" w:rsidR="00AC2C65" w:rsidRPr="00B44F8C" w:rsidRDefault="00AC2C65" w:rsidP="009D2987">
      <w:pPr>
        <w:rPr>
          <w:rFonts w:ascii="Arial" w:hAnsi="Arial" w:cs="Arial"/>
        </w:rPr>
      </w:pPr>
      <w:r w:rsidRPr="00B44F8C">
        <w:rPr>
          <w:rFonts w:ascii="Arial" w:hAnsi="Arial" w:cs="Arial"/>
        </w:rPr>
        <w:t xml:space="preserve">Sieber, </w:t>
      </w:r>
      <w:r w:rsidR="0049753B" w:rsidRPr="00B44F8C">
        <w:rPr>
          <w:rFonts w:ascii="Arial" w:hAnsi="Arial" w:cs="Arial"/>
        </w:rPr>
        <w:t>J.</w:t>
      </w:r>
      <w:r w:rsidR="0049753B">
        <w:rPr>
          <w:rFonts w:ascii="Arial" w:hAnsi="Arial" w:cs="Arial"/>
        </w:rPr>
        <w:t xml:space="preserve"> (</w:t>
      </w:r>
      <w:r w:rsidRPr="00B44F8C">
        <w:rPr>
          <w:rFonts w:ascii="Arial" w:hAnsi="Arial" w:cs="Arial"/>
        </w:rPr>
        <w:t>1993</w:t>
      </w:r>
      <w:r w:rsidR="0049753B">
        <w:rPr>
          <w:rFonts w:ascii="Arial" w:hAnsi="Arial" w:cs="Arial"/>
        </w:rPr>
        <w:t xml:space="preserve">), </w:t>
      </w:r>
      <w:r w:rsidRPr="00B44F8C">
        <w:rPr>
          <w:rFonts w:ascii="Arial" w:hAnsi="Arial" w:cs="Arial"/>
        </w:rPr>
        <w:t>The ethics and politics of sensitive research. In: C. Renzetti and R.M. Lee, eds. Researching sensitive topics. London: Sage.</w:t>
      </w:r>
    </w:p>
    <w:p w14:paraId="200A0D54" w14:textId="2995A101" w:rsidR="00736A35" w:rsidRPr="00B44F8C" w:rsidRDefault="0049753B" w:rsidP="009D2987">
      <w:pPr>
        <w:rPr>
          <w:rFonts w:ascii="Arial" w:hAnsi="Arial" w:cs="Arial"/>
        </w:rPr>
      </w:pPr>
      <w:r w:rsidRPr="00B44F8C">
        <w:rPr>
          <w:rFonts w:ascii="Arial" w:hAnsi="Arial" w:cs="Arial"/>
        </w:rPr>
        <w:t>Siempińska, J.</w:t>
      </w:r>
      <w:r w:rsidR="00736A35" w:rsidRPr="00B44F8C">
        <w:rPr>
          <w:rFonts w:ascii="Arial" w:hAnsi="Arial" w:cs="Arial"/>
        </w:rPr>
        <w:t xml:space="preserve"> Leśniewski,</w:t>
      </w:r>
      <w:r w:rsidRPr="0049753B">
        <w:t xml:space="preserve"> </w:t>
      </w:r>
      <w:r w:rsidR="002F1089" w:rsidRPr="0049753B">
        <w:rPr>
          <w:rFonts w:ascii="Arial" w:hAnsi="Arial" w:cs="Arial"/>
        </w:rPr>
        <w:t>M.A.</w:t>
      </w:r>
      <w:r w:rsidR="002F1089">
        <w:rPr>
          <w:rFonts w:ascii="Arial" w:hAnsi="Arial" w:cs="Arial"/>
        </w:rPr>
        <w:t xml:space="preserve"> (</w:t>
      </w:r>
      <w:r>
        <w:rPr>
          <w:rFonts w:ascii="Arial" w:hAnsi="Arial" w:cs="Arial"/>
        </w:rPr>
        <w:t>2009),</w:t>
      </w:r>
      <w:r w:rsidR="00736A35" w:rsidRPr="00B44F8C">
        <w:rPr>
          <w:rFonts w:ascii="Arial" w:hAnsi="Arial" w:cs="Arial"/>
        </w:rPr>
        <w:t xml:space="preserve"> Pomiar wartości przedsiębiorstwa a praktyka gospodarcza, Wydawnictwo Uniwersytetu Humanistyczno-Przyrodniczego</w:t>
      </w:r>
      <w:r>
        <w:rPr>
          <w:rFonts w:ascii="Arial" w:hAnsi="Arial" w:cs="Arial"/>
        </w:rPr>
        <w:t>,</w:t>
      </w:r>
      <w:r w:rsidR="00736A35" w:rsidRPr="00B44F8C">
        <w:rPr>
          <w:rFonts w:ascii="Arial" w:hAnsi="Arial" w:cs="Arial"/>
        </w:rPr>
        <w:t>Kielc</w:t>
      </w:r>
      <w:r>
        <w:rPr>
          <w:rFonts w:ascii="Arial" w:hAnsi="Arial" w:cs="Arial"/>
        </w:rPr>
        <w:t>e.</w:t>
      </w:r>
      <w:r w:rsidR="00736A35" w:rsidRPr="00B44F8C">
        <w:rPr>
          <w:rFonts w:ascii="Arial" w:hAnsi="Arial" w:cs="Arial"/>
        </w:rPr>
        <w:t xml:space="preserve"> </w:t>
      </w:r>
    </w:p>
    <w:p w14:paraId="52DCF6EA" w14:textId="02C43397" w:rsidR="00645EB8" w:rsidRPr="00B44F8C" w:rsidRDefault="00645EB8" w:rsidP="009D2987">
      <w:pPr>
        <w:rPr>
          <w:rFonts w:ascii="Arial" w:hAnsi="Arial" w:cs="Arial"/>
        </w:rPr>
      </w:pPr>
      <w:r w:rsidRPr="00B44F8C">
        <w:rPr>
          <w:rFonts w:ascii="Arial" w:hAnsi="Arial" w:cs="Arial"/>
        </w:rPr>
        <w:t>Simpson</w:t>
      </w:r>
      <w:r w:rsidR="0049753B">
        <w:rPr>
          <w:rFonts w:ascii="Arial" w:hAnsi="Arial" w:cs="Arial"/>
        </w:rPr>
        <w:t>,</w:t>
      </w:r>
      <w:r w:rsidRPr="00B44F8C">
        <w:rPr>
          <w:rFonts w:ascii="Arial" w:hAnsi="Arial" w:cs="Arial"/>
        </w:rPr>
        <w:t xml:space="preserve"> C.</w:t>
      </w:r>
      <w:r w:rsidR="002F1089" w:rsidRPr="00B44F8C">
        <w:rPr>
          <w:rFonts w:ascii="Arial" w:hAnsi="Arial" w:cs="Arial"/>
        </w:rPr>
        <w:t>L. Severson</w:t>
      </w:r>
      <w:r w:rsidR="002F1089">
        <w:rPr>
          <w:rFonts w:ascii="Arial" w:hAnsi="Arial" w:cs="Arial"/>
        </w:rPr>
        <w:t>,</w:t>
      </w:r>
      <w:r w:rsidRPr="00B44F8C">
        <w:rPr>
          <w:rFonts w:ascii="Arial" w:hAnsi="Arial" w:cs="Arial"/>
        </w:rPr>
        <w:t xml:space="preserve"> </w:t>
      </w:r>
      <w:r w:rsidR="002F1089" w:rsidRPr="00B44F8C">
        <w:rPr>
          <w:rFonts w:ascii="Arial" w:hAnsi="Arial" w:cs="Arial"/>
        </w:rPr>
        <w:t>R.K.</w:t>
      </w:r>
      <w:r w:rsidR="002F1089">
        <w:rPr>
          <w:rFonts w:ascii="Arial" w:hAnsi="Arial" w:cs="Arial"/>
        </w:rPr>
        <w:t xml:space="preserve"> (2000),</w:t>
      </w:r>
      <w:r w:rsidRPr="00B44F8C">
        <w:rPr>
          <w:rFonts w:ascii="Arial" w:hAnsi="Arial" w:cs="Arial"/>
        </w:rPr>
        <w:t xml:space="preserve"> Risk of injury in African American hospital workers. J. Occup. Environ. </w:t>
      </w:r>
    </w:p>
    <w:p w14:paraId="471E916F" w14:textId="108CF132" w:rsidR="00AD2B33" w:rsidRPr="00B44F8C" w:rsidRDefault="00E72F32" w:rsidP="009D2987">
      <w:pPr>
        <w:rPr>
          <w:rFonts w:ascii="Arial" w:hAnsi="Arial" w:cs="Arial"/>
        </w:rPr>
      </w:pPr>
      <w:r w:rsidRPr="00B44F8C">
        <w:rPr>
          <w:rFonts w:ascii="Arial" w:hAnsi="Arial" w:cs="Arial"/>
        </w:rPr>
        <w:lastRenderedPageBreak/>
        <w:t xml:space="preserve">Siwek, </w:t>
      </w:r>
      <w:r w:rsidR="003C3466" w:rsidRPr="00B44F8C">
        <w:rPr>
          <w:rFonts w:ascii="Arial" w:hAnsi="Arial" w:cs="Arial"/>
        </w:rPr>
        <w:t>M. (</w:t>
      </w:r>
      <w:r w:rsidRPr="00B44F8C">
        <w:rPr>
          <w:rFonts w:ascii="Arial" w:hAnsi="Arial" w:cs="Arial"/>
        </w:rPr>
        <w:t>2009), Motywowanie pracowników jako narzędzie wzrostu efektywności organizacji i wyznacznik jej sukcesu, Studia i Materiały, Miscellanea Oeconomicae</w:t>
      </w:r>
      <w:r w:rsidR="002F1089">
        <w:rPr>
          <w:rFonts w:ascii="Arial" w:hAnsi="Arial" w:cs="Arial"/>
        </w:rPr>
        <w:t>.</w:t>
      </w:r>
    </w:p>
    <w:p w14:paraId="0521462F" w14:textId="6AD5CA9F" w:rsidR="003C3466" w:rsidRPr="00B44F8C" w:rsidRDefault="003C3466" w:rsidP="009D2987">
      <w:pPr>
        <w:rPr>
          <w:rFonts w:ascii="Arial" w:hAnsi="Arial" w:cs="Arial"/>
        </w:rPr>
      </w:pPr>
      <w:r w:rsidRPr="00B44F8C">
        <w:rPr>
          <w:rFonts w:ascii="Arial" w:hAnsi="Arial" w:cs="Arial"/>
        </w:rPr>
        <w:t xml:space="preserve">Siwek,M. Motywowanie pracowników jako narzędzie wzrostu efektywności organizacji i wyznacznik jej sukcesu, (Accessed on 27.04.2024): </w:t>
      </w:r>
      <w:hyperlink r:id="rId71" w:history="1">
        <w:r w:rsidRPr="00B44F8C">
          <w:rPr>
            <w:rStyle w:val="Hyperlink"/>
            <w:rFonts w:ascii="Arial" w:hAnsi="Arial" w:cs="Arial"/>
          </w:rPr>
          <w:t>https://d1wqtxts1xzle7.cloudfront.net/45799753/12._stanislaw_zajac_wplyw_motywowania_pracownikow_na_jakosc_i_efektywnosc_pracy_w_przedsiebiorstwie-libre.pdf?1463740539=&amp;response-content-disposition=inline%3B+filename%3DWPLYW_MOTYWOWANIA_PRACOWNIKOW_NA_JAKOSC.pdf&amp;Expires=1714335018&amp;Signature=EFZF4gYiwDTNATQkf3JelNKSt-GpovDArWrIL112xGVdSgkHR0GzQZLNPnUr3ptpOC4NqKZcUzjCXAIbWLcXCpIH08JejS-7UKacsBY0S1sfyz0o6naXlGlHIOiP7WvCNXjaKG9yW0UHPtXXRddMLTyAeHeTJ-qYL6Xt7-Pr2vrVZaukeoVrt~jpoAtSUMn1LOaZVolIBbtWOjER~wsj9UPnLf9b1zXNJh9Dbp0kdOu07OMGvP7IndBMFhO26nV725-l-ZG-vvkEEbCFg4wQg6g8djBcU~T~-t0JjfwrN31P8izKozTcXYF3gw4NUh0CHLn8K8LO0lHSCqQ8SJ~Fzw__&amp;Key-Pair-Id=APKAJLOHF5GGSLRBV4ZA</w:t>
        </w:r>
      </w:hyperlink>
    </w:p>
    <w:p w14:paraId="561F6992" w14:textId="42F3F339" w:rsidR="003C3466" w:rsidRPr="00B44F8C" w:rsidRDefault="00E21718" w:rsidP="009D2987">
      <w:pPr>
        <w:rPr>
          <w:rFonts w:ascii="Arial" w:hAnsi="Arial" w:cs="Arial"/>
        </w:rPr>
      </w:pPr>
      <w:r w:rsidRPr="00B44F8C">
        <w:rPr>
          <w:rFonts w:ascii="Arial" w:hAnsi="Arial" w:cs="Arial"/>
        </w:rPr>
        <w:t>Skalik</w:t>
      </w:r>
      <w:r w:rsidR="00672782">
        <w:rPr>
          <w:rFonts w:ascii="Arial" w:hAnsi="Arial" w:cs="Arial"/>
        </w:rPr>
        <w:t>,</w:t>
      </w:r>
      <w:r w:rsidRPr="00B44F8C">
        <w:rPr>
          <w:rFonts w:ascii="Arial" w:hAnsi="Arial" w:cs="Arial"/>
        </w:rPr>
        <w:t xml:space="preserve"> J.</w:t>
      </w:r>
      <w:r w:rsidR="00672782">
        <w:rPr>
          <w:rFonts w:ascii="Arial" w:hAnsi="Arial" w:cs="Arial"/>
        </w:rPr>
        <w:t>(2004),</w:t>
      </w:r>
      <w:r w:rsidRPr="00B44F8C">
        <w:rPr>
          <w:rFonts w:ascii="Arial" w:hAnsi="Arial" w:cs="Arial"/>
        </w:rPr>
        <w:t xml:space="preserve"> Motywacja w procesie zarządzania zmianami, Zeszyty Naukowe III Konferencji</w:t>
      </w:r>
      <w:r w:rsidR="00672782">
        <w:rPr>
          <w:rFonts w:ascii="Arial" w:hAnsi="Arial" w:cs="Arial"/>
        </w:rPr>
        <w:t>,</w:t>
      </w:r>
      <w:r w:rsidRPr="00B44F8C">
        <w:rPr>
          <w:rFonts w:ascii="Arial" w:hAnsi="Arial" w:cs="Arial"/>
        </w:rPr>
        <w:t>Metody wynagradzania za pracę - Polska i inne kraje</w:t>
      </w:r>
      <w:r w:rsidR="00672782">
        <w:rPr>
          <w:rFonts w:ascii="Arial" w:hAnsi="Arial" w:cs="Arial"/>
        </w:rPr>
        <w:t xml:space="preserve">, </w:t>
      </w:r>
      <w:r w:rsidRPr="00B44F8C">
        <w:rPr>
          <w:rFonts w:ascii="Arial" w:hAnsi="Arial" w:cs="Arial"/>
        </w:rPr>
        <w:t>WSZiF</w:t>
      </w:r>
      <w:r w:rsidR="00672782">
        <w:rPr>
          <w:rFonts w:ascii="Arial" w:hAnsi="Arial" w:cs="Arial"/>
        </w:rPr>
        <w:t xml:space="preserve">, </w:t>
      </w:r>
      <w:r w:rsidR="00672782" w:rsidRPr="00B44F8C">
        <w:rPr>
          <w:rFonts w:ascii="Arial" w:hAnsi="Arial" w:cs="Arial"/>
        </w:rPr>
        <w:t>Wroclaw</w:t>
      </w:r>
      <w:r w:rsidR="00672782">
        <w:rPr>
          <w:rFonts w:ascii="Arial" w:hAnsi="Arial" w:cs="Arial"/>
        </w:rPr>
        <w:t>.</w:t>
      </w:r>
    </w:p>
    <w:p w14:paraId="2DF6BEE7" w14:textId="10DA0540" w:rsidR="00AC2C65" w:rsidRPr="00B44F8C" w:rsidRDefault="00AC2C65" w:rsidP="009D2987">
      <w:pPr>
        <w:rPr>
          <w:rFonts w:ascii="Arial" w:hAnsi="Arial" w:cs="Arial"/>
        </w:rPr>
      </w:pPr>
      <w:r w:rsidRPr="00B44F8C">
        <w:rPr>
          <w:rFonts w:ascii="Arial" w:hAnsi="Arial" w:cs="Arial"/>
        </w:rPr>
        <w:t xml:space="preserve">Soroko,E.(2009),Raportownie badan jakosciowych </w:t>
      </w:r>
      <w:r w:rsidR="00672782">
        <w:rPr>
          <w:rFonts w:ascii="Arial" w:hAnsi="Arial" w:cs="Arial"/>
        </w:rPr>
        <w:t>i</w:t>
      </w:r>
      <w:r w:rsidRPr="00B44F8C">
        <w:rPr>
          <w:rFonts w:ascii="Arial" w:hAnsi="Arial" w:cs="Arial"/>
        </w:rPr>
        <w:t xml:space="preserve"> ilosciowych,(Accessed on 24.04.2024), </w:t>
      </w:r>
      <w:hyperlink r:id="rId72" w:history="1">
        <w:r w:rsidRPr="00B44F8C">
          <w:rPr>
            <w:rStyle w:val="Hyperlink"/>
            <w:rFonts w:ascii="Arial" w:hAnsi="Arial" w:cs="Arial"/>
          </w:rPr>
          <w:t>https://www.researchgate.net/profile/Emilia-Soroko/publication/256090991_Raportowanie_badan_jakosciowych_i_ilosciowych_Ukryte_podobienstwa_i_wyrazne_roznice/links/0c960521a718335a46000000/Raportowanie-badan-jakosciowych-i-ilosciowych-Ukryte-podobienstwa-i-wyrazne-roznice.pdf</w:t>
        </w:r>
      </w:hyperlink>
    </w:p>
    <w:p w14:paraId="1114CC85" w14:textId="1048FBE3" w:rsidR="0068006C" w:rsidRPr="00B44F8C" w:rsidRDefault="00672782" w:rsidP="009D2987">
      <w:pPr>
        <w:rPr>
          <w:rFonts w:ascii="Arial" w:hAnsi="Arial" w:cs="Arial"/>
        </w:rPr>
      </w:pPr>
      <w:r w:rsidRPr="00B44F8C">
        <w:rPr>
          <w:rFonts w:ascii="Arial" w:hAnsi="Arial" w:cs="Arial"/>
        </w:rPr>
        <w:t>Stevenson, N. (</w:t>
      </w:r>
      <w:r w:rsidR="0068006C" w:rsidRPr="00B44F8C">
        <w:rPr>
          <w:rFonts w:ascii="Arial" w:hAnsi="Arial" w:cs="Arial"/>
        </w:rPr>
        <w:t>2002), Motywowanie pracowników,Warszawa, Wydawca: K.E. Liber</w:t>
      </w:r>
      <w:r>
        <w:rPr>
          <w:rFonts w:ascii="Arial" w:hAnsi="Arial" w:cs="Arial"/>
        </w:rPr>
        <w:t>.</w:t>
      </w:r>
    </w:p>
    <w:p w14:paraId="42C592D8" w14:textId="128DD25E" w:rsidR="00182050" w:rsidRPr="00B44F8C" w:rsidRDefault="00182050" w:rsidP="009D2987">
      <w:pPr>
        <w:rPr>
          <w:rFonts w:ascii="Arial" w:hAnsi="Arial" w:cs="Arial"/>
        </w:rPr>
      </w:pPr>
      <w:r w:rsidRPr="00B44F8C">
        <w:rPr>
          <w:rFonts w:ascii="Arial" w:hAnsi="Arial" w:cs="Arial"/>
        </w:rPr>
        <w:t xml:space="preserve">Statistics Solutions, (2024), What is the Difference between Content Analysis and Thematic Analysis?,(Accessed on 27.07.2024), </w:t>
      </w:r>
      <w:hyperlink r:id="rId73" w:history="1">
        <w:r w:rsidRPr="00B44F8C">
          <w:rPr>
            <w:rStyle w:val="Hyperlink"/>
            <w:rFonts w:ascii="Arial" w:hAnsi="Arial" w:cs="Arial"/>
          </w:rPr>
          <w:t>https://www.statisticssolutions.com/what-is-the-difference-between-content-analysis-and-thematic-analysis/</w:t>
        </w:r>
      </w:hyperlink>
    </w:p>
    <w:p w14:paraId="4E47ACBC" w14:textId="4D0FF1E0" w:rsidR="00144EE4" w:rsidRPr="00B44F8C" w:rsidRDefault="00144EE4" w:rsidP="00144EE4">
      <w:pPr>
        <w:rPr>
          <w:rFonts w:ascii="Arial" w:hAnsi="Arial" w:cs="Arial"/>
        </w:rPr>
      </w:pPr>
      <w:r w:rsidRPr="00B44F8C">
        <w:rPr>
          <w:rFonts w:ascii="Arial" w:hAnsi="Arial" w:cs="Arial"/>
        </w:rPr>
        <w:t xml:space="preserve">Stemplewska-Żakowicz, K., Zalewski, B., &amp; Suszek, H. (2005) Pozycjonowanie a nieświadome procesy potwierdzania zachowaniem cudzych koncepcji </w:t>
      </w:r>
      <w:r w:rsidR="00672782">
        <w:rPr>
          <w:rFonts w:ascii="Arial" w:hAnsi="Arial" w:cs="Arial"/>
        </w:rPr>
        <w:t>(</w:t>
      </w:r>
      <w:r w:rsidRPr="00B44F8C">
        <w:rPr>
          <w:rFonts w:ascii="Arial" w:hAnsi="Arial" w:cs="Arial"/>
        </w:rPr>
        <w:t>Positioning and nonconscious behavioural confirmation of other people’s conceptions</w:t>
      </w:r>
      <w:r w:rsidR="00672782">
        <w:rPr>
          <w:rFonts w:ascii="Arial" w:hAnsi="Arial" w:cs="Arial"/>
        </w:rPr>
        <w:t>)</w:t>
      </w:r>
      <w:r w:rsidRPr="00B44F8C">
        <w:rPr>
          <w:rFonts w:ascii="Arial" w:hAnsi="Arial" w:cs="Arial"/>
        </w:rPr>
        <w:t>. Przegląd Psychologiczny</w:t>
      </w:r>
      <w:r w:rsidR="00672782">
        <w:rPr>
          <w:rFonts w:ascii="Arial" w:hAnsi="Arial" w:cs="Arial"/>
        </w:rPr>
        <w:t>.</w:t>
      </w:r>
    </w:p>
    <w:p w14:paraId="2EBA8369" w14:textId="75C09694" w:rsidR="00144EE4" w:rsidRPr="00B44F8C" w:rsidRDefault="00144EE4" w:rsidP="00144EE4">
      <w:pPr>
        <w:rPr>
          <w:rFonts w:ascii="Arial" w:hAnsi="Arial" w:cs="Arial"/>
        </w:rPr>
      </w:pPr>
      <w:r w:rsidRPr="00B44F8C">
        <w:rPr>
          <w:rFonts w:ascii="Arial" w:hAnsi="Arial" w:cs="Arial"/>
        </w:rPr>
        <w:t>Stemplewska-Żakowicz, K., Walecka J.&amp; Gabińska A. (2006). As many selves as interpersonal relations (or maybe even more). International Journal for Dialogical Science, 1, 71-94</w:t>
      </w:r>
    </w:p>
    <w:p w14:paraId="7527A2DC" w14:textId="44502830" w:rsidR="00144EE4" w:rsidRPr="00B44F8C" w:rsidRDefault="00144EE4" w:rsidP="00144EE4">
      <w:pPr>
        <w:rPr>
          <w:rFonts w:ascii="Arial" w:hAnsi="Arial" w:cs="Arial"/>
        </w:rPr>
      </w:pPr>
      <w:r w:rsidRPr="00B44F8C">
        <w:rPr>
          <w:rFonts w:ascii="Arial" w:hAnsi="Arial" w:cs="Arial"/>
        </w:rPr>
        <w:lastRenderedPageBreak/>
        <w:t xml:space="preserve">Stemplewska-Żakowicz, K., Walecka, J., Gabińska, A., Zalewski, B., &amp; Suszek, H. (2005). Experiments on positioning, positioning the experiments. In P. K. Oleś &amp; H. J. M. Hermans (Eds.), The dialogical self: Theory and research (pp. 183- 199). Lublin: KUL.  </w:t>
      </w:r>
    </w:p>
    <w:p w14:paraId="48BCB69A" w14:textId="0DF51BE9" w:rsidR="00621923" w:rsidRPr="00B44F8C" w:rsidRDefault="00672782" w:rsidP="00144EE4">
      <w:pPr>
        <w:rPr>
          <w:rFonts w:ascii="Arial" w:hAnsi="Arial" w:cs="Arial"/>
        </w:rPr>
      </w:pPr>
      <w:r w:rsidRPr="00B44F8C">
        <w:rPr>
          <w:rFonts w:ascii="Arial" w:hAnsi="Arial" w:cs="Arial"/>
        </w:rPr>
        <w:t>Stevenson, N. (</w:t>
      </w:r>
      <w:r w:rsidR="00621923" w:rsidRPr="00B44F8C">
        <w:rPr>
          <w:rFonts w:ascii="Arial" w:hAnsi="Arial" w:cs="Arial"/>
        </w:rPr>
        <w:t>2002</w:t>
      </w:r>
      <w:r w:rsidRPr="00B44F8C">
        <w:rPr>
          <w:rFonts w:ascii="Arial" w:hAnsi="Arial" w:cs="Arial"/>
        </w:rPr>
        <w:t>), Motywowanie</w:t>
      </w:r>
      <w:r w:rsidR="00621923" w:rsidRPr="00B44F8C">
        <w:rPr>
          <w:rFonts w:ascii="Arial" w:hAnsi="Arial" w:cs="Arial"/>
        </w:rPr>
        <w:t xml:space="preserve"> pracowników, Liber, Warszawa.</w:t>
      </w:r>
    </w:p>
    <w:p w14:paraId="347AEB50" w14:textId="41FE7D39" w:rsidR="0092369F" w:rsidRPr="00B44F8C" w:rsidRDefault="0092369F" w:rsidP="00144EE4">
      <w:pPr>
        <w:rPr>
          <w:rFonts w:ascii="Arial" w:hAnsi="Arial" w:cs="Arial"/>
        </w:rPr>
      </w:pPr>
      <w:r w:rsidRPr="00B44F8C">
        <w:rPr>
          <w:rFonts w:ascii="Arial" w:hAnsi="Arial" w:cs="Arial"/>
        </w:rPr>
        <w:t>Stevenson N. (2002), Motywowanie pracowników, Liber, Warszawa</w:t>
      </w:r>
      <w:r w:rsidR="00672782">
        <w:rPr>
          <w:rFonts w:ascii="Arial" w:hAnsi="Arial" w:cs="Arial"/>
        </w:rPr>
        <w:t>&lt;(Accessed on 24.04.2004),</w:t>
      </w:r>
      <w:hyperlink r:id="rId74" w:history="1">
        <w:r w:rsidR="00672782" w:rsidRPr="005B3637">
          <w:rPr>
            <w:rStyle w:val="Hyperlink"/>
            <w:rFonts w:ascii="Arial" w:hAnsi="Arial" w:cs="Arial"/>
          </w:rPr>
          <w:t>https://www.academia.edu/26640683/The_role_of_motivation_in_Human_Resource_Management_Importance_of_motivation_factors_among_future_business_persons</w:t>
        </w:r>
      </w:hyperlink>
    </w:p>
    <w:p w14:paraId="77C39CC3" w14:textId="77777777" w:rsidR="00C5687B" w:rsidRDefault="00181CE6" w:rsidP="00181CE6">
      <w:pPr>
        <w:rPr>
          <w:rFonts w:ascii="Arial" w:hAnsi="Arial" w:cs="Arial"/>
        </w:rPr>
      </w:pPr>
      <w:r w:rsidRPr="00B44F8C">
        <w:rPr>
          <w:rFonts w:ascii="Arial" w:hAnsi="Arial" w:cs="Arial"/>
        </w:rPr>
        <w:t>Stoner,</w:t>
      </w:r>
      <w:r w:rsidR="00672782" w:rsidRPr="00672782">
        <w:t xml:space="preserve"> </w:t>
      </w:r>
      <w:r w:rsidR="00672782" w:rsidRPr="00672782">
        <w:rPr>
          <w:rFonts w:ascii="Arial" w:hAnsi="Arial" w:cs="Arial"/>
        </w:rPr>
        <w:t xml:space="preserve">J.A.F. </w:t>
      </w:r>
      <w:r w:rsidRPr="00B44F8C">
        <w:rPr>
          <w:rFonts w:ascii="Arial" w:hAnsi="Arial" w:cs="Arial"/>
        </w:rPr>
        <w:t xml:space="preserve"> Wankel,</w:t>
      </w:r>
      <w:r w:rsidR="00672782" w:rsidRPr="00672782">
        <w:t xml:space="preserve"> </w:t>
      </w:r>
      <w:r w:rsidR="00672782" w:rsidRPr="00672782">
        <w:rPr>
          <w:rFonts w:ascii="Arial" w:hAnsi="Arial" w:cs="Arial"/>
        </w:rPr>
        <w:t xml:space="preserve">Ch. </w:t>
      </w:r>
      <w:r w:rsidR="00672782">
        <w:rPr>
          <w:rFonts w:ascii="Arial" w:hAnsi="Arial" w:cs="Arial"/>
        </w:rPr>
        <w:t>(1992</w:t>
      </w:r>
      <w:r w:rsidR="00C5687B">
        <w:rPr>
          <w:rFonts w:ascii="Arial" w:hAnsi="Arial" w:cs="Arial"/>
        </w:rPr>
        <w:t>),</w:t>
      </w:r>
      <w:r w:rsidRPr="00B44F8C">
        <w:rPr>
          <w:rFonts w:ascii="Arial" w:hAnsi="Arial" w:cs="Arial"/>
        </w:rPr>
        <w:t xml:space="preserve"> Kierowanie, PWE, Warszawa</w:t>
      </w:r>
      <w:r w:rsidR="00C5687B">
        <w:rPr>
          <w:rFonts w:ascii="Arial" w:hAnsi="Arial" w:cs="Arial"/>
        </w:rPr>
        <w:t>.</w:t>
      </w:r>
    </w:p>
    <w:p w14:paraId="699B4306" w14:textId="522F8A09" w:rsidR="00181CE6" w:rsidRPr="00B44F8C" w:rsidRDefault="00181CE6" w:rsidP="00181CE6">
      <w:pPr>
        <w:rPr>
          <w:rFonts w:ascii="Arial" w:hAnsi="Arial" w:cs="Arial"/>
        </w:rPr>
      </w:pPr>
      <w:r w:rsidRPr="00B44F8C">
        <w:rPr>
          <w:rFonts w:ascii="Arial" w:hAnsi="Arial" w:cs="Arial"/>
        </w:rPr>
        <w:t xml:space="preserve"> Sikora,</w:t>
      </w:r>
      <w:r w:rsidR="00C5687B" w:rsidRPr="00C5687B">
        <w:t xml:space="preserve"> </w:t>
      </w:r>
      <w:r w:rsidR="00C5687B" w:rsidRPr="00C5687B">
        <w:rPr>
          <w:rFonts w:ascii="Arial" w:hAnsi="Arial" w:cs="Arial"/>
        </w:rPr>
        <w:t>J.</w:t>
      </w:r>
      <w:r w:rsidR="00C5687B">
        <w:rPr>
          <w:rFonts w:ascii="Arial" w:hAnsi="Arial" w:cs="Arial"/>
        </w:rPr>
        <w:t xml:space="preserve"> </w:t>
      </w:r>
      <w:r w:rsidR="00560BCE" w:rsidRPr="00B44F8C">
        <w:rPr>
          <w:rFonts w:ascii="Arial" w:hAnsi="Arial" w:cs="Arial"/>
        </w:rPr>
        <w:t>Penc,</w:t>
      </w:r>
      <w:r w:rsidR="00560BCE">
        <w:rPr>
          <w:rFonts w:ascii="Arial" w:hAnsi="Arial" w:cs="Arial"/>
        </w:rPr>
        <w:t xml:space="preserve"> J. (1996),</w:t>
      </w:r>
      <w:r w:rsidRPr="00B44F8C">
        <w:rPr>
          <w:rFonts w:ascii="Arial" w:hAnsi="Arial" w:cs="Arial"/>
        </w:rPr>
        <w:t>Motywowanie w zarządzaniu, Wyd. Profesjonalnej</w:t>
      </w:r>
    </w:p>
    <w:p w14:paraId="5A198CAF" w14:textId="77777777" w:rsidR="00560BCE" w:rsidRDefault="00181CE6" w:rsidP="00181CE6">
      <w:pPr>
        <w:rPr>
          <w:rFonts w:ascii="Arial" w:hAnsi="Arial" w:cs="Arial"/>
        </w:rPr>
      </w:pPr>
      <w:r w:rsidRPr="00B44F8C">
        <w:rPr>
          <w:rFonts w:ascii="Arial" w:hAnsi="Arial" w:cs="Arial"/>
        </w:rPr>
        <w:t>Szkoły Biznesu, Kraków</w:t>
      </w:r>
      <w:r w:rsidR="00560BCE">
        <w:rPr>
          <w:rFonts w:ascii="Arial" w:hAnsi="Arial" w:cs="Arial"/>
        </w:rPr>
        <w:t>.</w:t>
      </w:r>
    </w:p>
    <w:p w14:paraId="4372AB6B" w14:textId="667788F5" w:rsidR="0092369F" w:rsidRPr="00B44F8C" w:rsidRDefault="00181CE6" w:rsidP="00181CE6">
      <w:pPr>
        <w:rPr>
          <w:rFonts w:ascii="Arial" w:hAnsi="Arial" w:cs="Arial"/>
        </w:rPr>
      </w:pPr>
      <w:r w:rsidRPr="00B44F8C">
        <w:rPr>
          <w:rFonts w:ascii="Arial" w:hAnsi="Arial" w:cs="Arial"/>
        </w:rPr>
        <w:t xml:space="preserve"> Sekuła, </w:t>
      </w:r>
      <w:r w:rsidR="00560BCE" w:rsidRPr="00560BCE">
        <w:rPr>
          <w:rFonts w:ascii="Arial" w:hAnsi="Arial" w:cs="Arial"/>
        </w:rPr>
        <w:t xml:space="preserve">Z. </w:t>
      </w:r>
      <w:r w:rsidR="00560BCE">
        <w:rPr>
          <w:rFonts w:ascii="Arial" w:hAnsi="Arial" w:cs="Arial"/>
        </w:rPr>
        <w:t>(2008),</w:t>
      </w:r>
      <w:r w:rsidR="00560BCE" w:rsidRPr="00B44F8C">
        <w:rPr>
          <w:rFonts w:ascii="Arial" w:hAnsi="Arial" w:cs="Arial"/>
        </w:rPr>
        <w:t xml:space="preserve"> Motywowanie</w:t>
      </w:r>
      <w:r w:rsidRPr="00B44F8C">
        <w:rPr>
          <w:rFonts w:ascii="Arial" w:hAnsi="Arial" w:cs="Arial"/>
        </w:rPr>
        <w:t xml:space="preserve"> do pracy. Teorie i instrumenty, PWE, Warszawa</w:t>
      </w:r>
      <w:r w:rsidR="00560BCE">
        <w:rPr>
          <w:rFonts w:ascii="Arial" w:hAnsi="Arial" w:cs="Arial"/>
        </w:rPr>
        <w:t>.</w:t>
      </w:r>
    </w:p>
    <w:p w14:paraId="53A6B8E5" w14:textId="47F67ED6" w:rsidR="00B93B0F" w:rsidRPr="00B44F8C" w:rsidRDefault="00820F48" w:rsidP="009D2987">
      <w:pPr>
        <w:rPr>
          <w:rFonts w:ascii="Arial" w:hAnsi="Arial" w:cs="Arial"/>
        </w:rPr>
      </w:pPr>
      <w:r w:rsidRPr="00B44F8C">
        <w:rPr>
          <w:rFonts w:ascii="Arial" w:hAnsi="Arial" w:cs="Arial"/>
        </w:rPr>
        <w:t xml:space="preserve">Sulkowski,L.(2001),Metody badan ilosciowych w zarzadzaniu,(Accessed on 27.04.2024), </w:t>
      </w:r>
      <w:hyperlink r:id="rId75" w:history="1">
        <w:r w:rsidRPr="00B44F8C">
          <w:rPr>
            <w:rStyle w:val="Hyperlink"/>
            <w:rFonts w:ascii="Arial" w:hAnsi="Arial" w:cs="Arial"/>
          </w:rPr>
          <w:t>https://monografie.san.edu.pl/wp-content/uploads/2021/12/Metody-badan-ilosciowych.pdf</w:t>
        </w:r>
      </w:hyperlink>
    </w:p>
    <w:p w14:paraId="0BF5E8C0" w14:textId="1578E2D0" w:rsidR="009D2987" w:rsidRPr="00B44F8C" w:rsidRDefault="009D2987" w:rsidP="009D2987">
      <w:pPr>
        <w:rPr>
          <w:rFonts w:ascii="Arial" w:hAnsi="Arial" w:cs="Arial"/>
        </w:rPr>
      </w:pPr>
      <w:r w:rsidRPr="00B44F8C">
        <w:rPr>
          <w:rFonts w:ascii="Arial" w:hAnsi="Arial" w:cs="Arial"/>
        </w:rPr>
        <w:t xml:space="preserve">Sustainable Health Care, (06.02.2023),Hywel Dda University Health Board Green Team Competition anticipates annual saving of £26,398.562 and 2,340,950kgCO2e,(Accessed on 22.04.2024): </w:t>
      </w:r>
      <w:hyperlink r:id="rId76" w:history="1">
        <w:r w:rsidRPr="00B44F8C">
          <w:rPr>
            <w:rStyle w:val="Hyperlink"/>
            <w:rFonts w:ascii="Arial" w:hAnsi="Arial" w:cs="Arial"/>
          </w:rPr>
          <w:t>https://sustainablehealthcare.org.uk/news/2023/02/hywel-dda-university-health-board-green-team-competition-anticipates-annual-saving-</w:t>
        </w:r>
      </w:hyperlink>
    </w:p>
    <w:p w14:paraId="1C6CDF4C" w14:textId="46D91F90" w:rsidR="00E77C59" w:rsidRPr="00B44F8C" w:rsidRDefault="00E77C59" w:rsidP="009D2987">
      <w:pPr>
        <w:rPr>
          <w:rFonts w:ascii="Arial" w:hAnsi="Arial" w:cs="Arial"/>
        </w:rPr>
      </w:pPr>
      <w:r w:rsidRPr="00B44F8C">
        <w:rPr>
          <w:rFonts w:ascii="Arial" w:hAnsi="Arial" w:cs="Arial"/>
        </w:rPr>
        <w:t>Szczupaczyński J. (1996), Podstawy zarządzania i kierowania ludźmi w organizacji, Międzynarodowa Szkoła Menedżerów, Warszawa</w:t>
      </w:r>
    </w:p>
    <w:p w14:paraId="79E8AD09" w14:textId="5EB86B58" w:rsidR="004B5E3C" w:rsidRPr="00B44F8C" w:rsidRDefault="004B5E3C" w:rsidP="009D2987">
      <w:pPr>
        <w:rPr>
          <w:rFonts w:ascii="Arial" w:hAnsi="Arial" w:cs="Arial"/>
        </w:rPr>
      </w:pPr>
      <w:r w:rsidRPr="00B44F8C">
        <w:rPr>
          <w:rFonts w:ascii="Arial" w:hAnsi="Arial" w:cs="Arial"/>
        </w:rPr>
        <w:t xml:space="preserve">Szkola Dizajnu,(2024),Analiza treści, jako metoda badawcza w UX,(Accessed on 24.04.2024), </w:t>
      </w:r>
      <w:hyperlink r:id="rId77" w:history="1">
        <w:r w:rsidRPr="00B44F8C">
          <w:rPr>
            <w:rStyle w:val="Hyperlink"/>
            <w:rFonts w:ascii="Arial" w:hAnsi="Arial" w:cs="Arial"/>
          </w:rPr>
          <w:t>https://szkoladizajnu.pl/blog/badania/analiza-tresci/</w:t>
        </w:r>
      </w:hyperlink>
    </w:p>
    <w:p w14:paraId="38169F78" w14:textId="25D93EFF" w:rsidR="0071040E" w:rsidRPr="00B44F8C" w:rsidRDefault="0071040E" w:rsidP="009D2987">
      <w:pPr>
        <w:rPr>
          <w:rFonts w:ascii="Arial" w:hAnsi="Arial" w:cs="Arial"/>
        </w:rPr>
      </w:pPr>
      <w:r w:rsidRPr="00B44F8C">
        <w:rPr>
          <w:rFonts w:ascii="Arial" w:hAnsi="Arial" w:cs="Arial"/>
        </w:rPr>
        <w:t xml:space="preserve">Szymczyk,J.(16.03.2016),Dwuczynnikowa teoria Herzberga i motywacja,(Accessed on 24.04.2024), </w:t>
      </w:r>
      <w:hyperlink r:id="rId78" w:anchor=":~:text=Dwuczynnikowa%20teoria%20Herzberga%20zak%C5%82ada%C5%82a%2C%20%C5%BCe,czynno%C5%9Bci%20i%20poprawi%20si%C4%99%20atmosfera" w:history="1">
        <w:r w:rsidRPr="00B44F8C">
          <w:rPr>
            <w:rStyle w:val="Hyperlink"/>
            <w:rFonts w:ascii="Arial" w:hAnsi="Arial" w:cs="Arial"/>
          </w:rPr>
          <w:t>https://poradnikprzedsiebiorcy.pl/-dwuczynnikowa-teoria-herzberga-i-motywacja#:~:text=Dwuczynnikowa%20teoria%20Herzberga%20zak%C5%82ada%C5%82a%2C%20%C5%BCe,czynno%C5%9Bci%20i%20poprawi%20si%C4%99%20atmosfera</w:t>
        </w:r>
      </w:hyperlink>
      <w:r w:rsidRPr="00B44F8C">
        <w:rPr>
          <w:rFonts w:ascii="Arial" w:hAnsi="Arial" w:cs="Arial"/>
        </w:rPr>
        <w:t>.</w:t>
      </w:r>
    </w:p>
    <w:p w14:paraId="05558D27" w14:textId="20834C2A" w:rsidR="002A4892" w:rsidRPr="00B44F8C" w:rsidRDefault="002A4892" w:rsidP="009D2987">
      <w:pPr>
        <w:rPr>
          <w:rFonts w:ascii="Arial" w:hAnsi="Arial" w:cs="Arial"/>
        </w:rPr>
      </w:pPr>
      <w:r w:rsidRPr="00B44F8C">
        <w:rPr>
          <w:rFonts w:ascii="Arial" w:hAnsi="Arial" w:cs="Arial"/>
        </w:rPr>
        <w:t xml:space="preserve">Ścibisz,A. Joanna Ścibisz,(2013), </w:t>
      </w:r>
      <w:r w:rsidR="00560BCE">
        <w:rPr>
          <w:rFonts w:ascii="Arial" w:hAnsi="Arial" w:cs="Arial"/>
        </w:rPr>
        <w:t xml:space="preserve">Motywacja I style </w:t>
      </w:r>
      <w:r w:rsidR="001940A4">
        <w:rPr>
          <w:rFonts w:ascii="Arial" w:hAnsi="Arial" w:cs="Arial"/>
        </w:rPr>
        <w:t>kierowania, jako wyznaczniki efektywnego zarzadzania zasobami ludzkimi,</w:t>
      </w:r>
      <w:r w:rsidR="001940A4" w:rsidRPr="00B44F8C">
        <w:rPr>
          <w:rFonts w:ascii="Arial" w:hAnsi="Arial" w:cs="Arial"/>
        </w:rPr>
        <w:t xml:space="preserve"> </w:t>
      </w:r>
      <w:r w:rsidRPr="00B44F8C">
        <w:rPr>
          <w:rFonts w:ascii="Arial" w:hAnsi="Arial" w:cs="Arial"/>
        </w:rPr>
        <w:t xml:space="preserve">Accessed on 24.04.2024), </w:t>
      </w:r>
      <w:hyperlink r:id="rId79" w:history="1">
        <w:r w:rsidRPr="00B44F8C">
          <w:rPr>
            <w:rStyle w:val="Hyperlink"/>
            <w:rFonts w:ascii="Arial" w:hAnsi="Arial" w:cs="Arial"/>
          </w:rPr>
          <w:t>https://miscellanea.ujk.edu.pl/data/Oferta/Pliki/347_29scibisz-scibisz.pdf</w:t>
        </w:r>
      </w:hyperlink>
    </w:p>
    <w:p w14:paraId="69436C3D" w14:textId="44D453DD" w:rsidR="007F2507" w:rsidRPr="00B44F8C" w:rsidRDefault="007F2507" w:rsidP="009D2987">
      <w:pPr>
        <w:rPr>
          <w:rFonts w:ascii="Arial" w:hAnsi="Arial" w:cs="Arial"/>
        </w:rPr>
      </w:pPr>
      <w:r w:rsidRPr="00B44F8C">
        <w:rPr>
          <w:rFonts w:ascii="Arial" w:hAnsi="Arial" w:cs="Arial"/>
        </w:rPr>
        <w:t xml:space="preserve">Thesismind, (29.06.2019). Analysis of Saunders Research Onion, (Accessed on 27.04.2024), </w:t>
      </w:r>
      <w:hyperlink r:id="rId80" w:anchor=":~:text=Saunders%20et%20al%20sees%20research%20process%20as%20unwrapping,cover%20one%20step%20first%20before%20proceeding%20to%20another" w:history="1">
        <w:r w:rsidR="006A0580" w:rsidRPr="00B44F8C">
          <w:rPr>
            <w:rStyle w:val="Hyperlink"/>
            <w:rFonts w:ascii="Arial" w:hAnsi="Arial" w:cs="Arial"/>
          </w:rPr>
          <w:t>https://thesismind.com/analysis-of-saunders-research-</w:t>
        </w:r>
        <w:r w:rsidR="006A0580" w:rsidRPr="00B44F8C">
          <w:rPr>
            <w:rStyle w:val="Hyperlink"/>
            <w:rFonts w:ascii="Arial" w:hAnsi="Arial" w:cs="Arial"/>
          </w:rPr>
          <w:lastRenderedPageBreak/>
          <w:t>onion/#:~:text=Saunders%20et%20al%20sees%20research%20process%20as%20unwrapping,cover%20one%20step%20first%20before%20proceeding%20to%20another</w:t>
        </w:r>
      </w:hyperlink>
    </w:p>
    <w:p w14:paraId="453ADEAB" w14:textId="6CFBAFB5" w:rsidR="0016257C" w:rsidRPr="00B44F8C" w:rsidRDefault="0016257C" w:rsidP="009D2987">
      <w:pPr>
        <w:rPr>
          <w:rFonts w:ascii="Arial" w:hAnsi="Arial" w:cs="Arial"/>
        </w:rPr>
      </w:pPr>
      <w:r w:rsidRPr="00B44F8C">
        <w:rPr>
          <w:rFonts w:ascii="Arial" w:hAnsi="Arial" w:cs="Arial"/>
        </w:rPr>
        <w:t>Thøgersen,J. Ölander,F.(2002), Human values and the emergence of a sustainable consumption pattern: a panel study J. Econ. Psychol</w:t>
      </w:r>
      <w:r w:rsidR="001940A4">
        <w:rPr>
          <w:rFonts w:ascii="Arial" w:hAnsi="Arial" w:cs="Arial"/>
        </w:rPr>
        <w:t>.</w:t>
      </w:r>
    </w:p>
    <w:p w14:paraId="165D8354" w14:textId="6F75D4CA" w:rsidR="006A0580" w:rsidRPr="00B44F8C" w:rsidRDefault="006A0580" w:rsidP="009D2987">
      <w:pPr>
        <w:rPr>
          <w:rFonts w:ascii="Arial" w:hAnsi="Arial" w:cs="Arial"/>
        </w:rPr>
      </w:pPr>
      <w:r w:rsidRPr="00B44F8C">
        <w:rPr>
          <w:rFonts w:ascii="Arial" w:hAnsi="Arial" w:cs="Arial"/>
        </w:rPr>
        <w:t xml:space="preserve">Thomas, B. (2020), How a Llanelli milk farmer went from pouring thousands of gallons down the drain to hour long queues and selling out in hours. Retrieved from Wales Online,(Accessed on 27.04.2024), </w:t>
      </w:r>
      <w:hyperlink r:id="rId81" w:history="1">
        <w:r w:rsidRPr="00B44F8C">
          <w:rPr>
            <w:rStyle w:val="Hyperlink"/>
            <w:rFonts w:ascii="Arial" w:hAnsi="Arial" w:cs="Arial"/>
          </w:rPr>
          <w:t>https://www.walesonline.co.uk/news/wales-news/llaeth-beynon-dairy-milk-machine-19219374</w:t>
        </w:r>
      </w:hyperlink>
    </w:p>
    <w:p w14:paraId="3A2223D2" w14:textId="3BA8CF1C" w:rsidR="006A0580" w:rsidRPr="00B44F8C" w:rsidRDefault="0092369F" w:rsidP="009D2987">
      <w:pPr>
        <w:rPr>
          <w:rFonts w:ascii="Arial" w:hAnsi="Arial" w:cs="Arial"/>
        </w:rPr>
      </w:pPr>
      <w:r w:rsidRPr="00B44F8C">
        <w:rPr>
          <w:rFonts w:ascii="Arial" w:hAnsi="Arial" w:cs="Arial"/>
        </w:rPr>
        <w:t>Thomas, K. B., &amp; Velthouse, B. A. (1990), Cognition Elements of Empowerment: An "Interpretive" Model of  Intrinsic Task Motivation, Academy of Management Review, 15, 666-681</w:t>
      </w:r>
    </w:p>
    <w:p w14:paraId="7854AE88" w14:textId="5D9A8536" w:rsidR="009D2987" w:rsidRPr="00B44F8C" w:rsidRDefault="00735A07" w:rsidP="009D2987">
      <w:pPr>
        <w:rPr>
          <w:rFonts w:ascii="Arial" w:hAnsi="Arial" w:cs="Arial"/>
        </w:rPr>
      </w:pPr>
      <w:r w:rsidRPr="00B44F8C">
        <w:rPr>
          <w:rFonts w:ascii="Arial" w:hAnsi="Arial" w:cs="Arial"/>
        </w:rPr>
        <w:t xml:space="preserve">Vandenabeele </w:t>
      </w:r>
      <w:r w:rsidR="00AD2B33" w:rsidRPr="00B44F8C">
        <w:rPr>
          <w:rFonts w:ascii="Arial" w:hAnsi="Arial" w:cs="Arial"/>
        </w:rPr>
        <w:t>W. (</w:t>
      </w:r>
      <w:r w:rsidRPr="00B44F8C">
        <w:rPr>
          <w:rFonts w:ascii="Arial" w:hAnsi="Arial" w:cs="Arial"/>
        </w:rPr>
        <w:t xml:space="preserve">2009) The Mediating Effect of Job Satisfaction and Organizational Commitment on Self-Reported Performance: More Robust Evidence of the PSM–Performance Relationship. International Review of Administrative Sciences,75 (1): 53–78,(Accessed on 27.04.2024): </w:t>
      </w:r>
      <w:hyperlink r:id="rId82" w:history="1">
        <w:r w:rsidRPr="00B44F8C">
          <w:rPr>
            <w:rStyle w:val="Hyperlink"/>
            <w:rFonts w:ascii="Arial" w:hAnsi="Arial" w:cs="Arial"/>
          </w:rPr>
          <w:t>https://citeseerx.ist.psu.edu/document?repid=rep1&amp;type=pdf&amp;doi=86167cabab79ba17980042a8927d394d2db1b742</w:t>
        </w:r>
      </w:hyperlink>
    </w:p>
    <w:p w14:paraId="2603DF69" w14:textId="3F3E7F08" w:rsidR="00A241FC" w:rsidRPr="00B44F8C" w:rsidRDefault="001940A4" w:rsidP="00A241FC">
      <w:pPr>
        <w:rPr>
          <w:rFonts w:ascii="Arial" w:hAnsi="Arial" w:cs="Arial"/>
        </w:rPr>
      </w:pPr>
      <w:r w:rsidRPr="00B44F8C">
        <w:rPr>
          <w:rFonts w:ascii="Arial" w:hAnsi="Arial" w:cs="Arial"/>
        </w:rPr>
        <w:t>Vermeir, I.W.</w:t>
      </w:r>
      <w:r>
        <w:rPr>
          <w:rFonts w:ascii="Arial" w:hAnsi="Arial" w:cs="Arial"/>
        </w:rPr>
        <w:t>(2006),</w:t>
      </w:r>
      <w:r w:rsidR="005A55FA" w:rsidRPr="00B44F8C">
        <w:rPr>
          <w:rFonts w:ascii="Arial" w:hAnsi="Arial" w:cs="Arial"/>
        </w:rPr>
        <w:t>Verbeke Sustainable food consumption: exploring the consumer “attitude – behavioural intention” gap J. Agr. Environ. Ethics</w:t>
      </w:r>
      <w:r w:rsidR="00D73C94">
        <w:rPr>
          <w:rFonts w:ascii="Arial" w:hAnsi="Arial" w:cs="Arial"/>
        </w:rPr>
        <w:t>.</w:t>
      </w:r>
    </w:p>
    <w:p w14:paraId="0B09012E" w14:textId="52499D44" w:rsidR="00E77C59" w:rsidRPr="00B44F8C" w:rsidRDefault="00E77C59" w:rsidP="009D2987">
      <w:pPr>
        <w:rPr>
          <w:rFonts w:ascii="Arial" w:hAnsi="Arial" w:cs="Arial"/>
        </w:rPr>
      </w:pPr>
      <w:r w:rsidRPr="00B44F8C">
        <w:rPr>
          <w:rFonts w:ascii="Arial" w:hAnsi="Arial" w:cs="Arial"/>
        </w:rPr>
        <w:t xml:space="preserve">Wewior,B.(2016), Motivating Employees From a Career Perspective,(Accessed on 24.04.2024), </w:t>
      </w:r>
      <w:hyperlink r:id="rId83" w:anchor="page=31" w:history="1">
        <w:r w:rsidRPr="00B44F8C">
          <w:rPr>
            <w:rStyle w:val="Hyperlink"/>
            <w:rFonts w:ascii="Arial" w:hAnsi="Arial" w:cs="Arial"/>
          </w:rPr>
          <w:t>https://www.researchgate.net/profile/Lukasz-Sulkowski/publication/322081989_Effects_of_Social_Media_Networking_on_the_Market_Position_of_Light_Industry_Enterprises_in_Lodz_Region/links/5b5aba24458515c4b24a12aa/Effects-of-Social-Media-Networking-on-the-Market-Position-of-Light-Industry-Enterprises-in-Lodz-Region.pdf#page=31</w:t>
        </w:r>
      </w:hyperlink>
    </w:p>
    <w:p w14:paraId="3EC8201B" w14:textId="51D88C0B" w:rsidR="002A4892" w:rsidRPr="00B44F8C" w:rsidRDefault="00D73C94" w:rsidP="002A4892">
      <w:pPr>
        <w:rPr>
          <w:rFonts w:ascii="Arial" w:hAnsi="Arial" w:cs="Arial"/>
        </w:rPr>
      </w:pPr>
      <w:r w:rsidRPr="00B44F8C">
        <w:rPr>
          <w:rFonts w:ascii="Arial" w:hAnsi="Arial" w:cs="Arial"/>
        </w:rPr>
        <w:t>Wajda, A. (</w:t>
      </w:r>
      <w:r w:rsidR="007F2507" w:rsidRPr="00B44F8C">
        <w:rPr>
          <w:rFonts w:ascii="Arial" w:hAnsi="Arial" w:cs="Arial"/>
        </w:rPr>
        <w:t>2003),Organizacja i zarządzanie, PWE, Warszawa</w:t>
      </w:r>
      <w:r>
        <w:rPr>
          <w:rFonts w:ascii="Arial" w:hAnsi="Arial" w:cs="Arial"/>
        </w:rPr>
        <w:t>.</w:t>
      </w:r>
    </w:p>
    <w:p w14:paraId="04FE6344" w14:textId="212ABCE3" w:rsidR="002A4892" w:rsidRPr="00B44F8C" w:rsidRDefault="002A4892" w:rsidP="002A4892">
      <w:pPr>
        <w:rPr>
          <w:rFonts w:ascii="Arial" w:hAnsi="Arial" w:cs="Arial"/>
        </w:rPr>
      </w:pPr>
      <w:r w:rsidRPr="00B44F8C">
        <w:rPr>
          <w:rFonts w:ascii="Arial" w:hAnsi="Arial" w:cs="Arial"/>
        </w:rPr>
        <w:t>Wajda,A.</w:t>
      </w:r>
      <w:r w:rsidR="00D73C94">
        <w:rPr>
          <w:rFonts w:ascii="Arial" w:hAnsi="Arial" w:cs="Arial"/>
        </w:rPr>
        <w:t>(2006),</w:t>
      </w:r>
      <w:r w:rsidRPr="00B44F8C">
        <w:rPr>
          <w:rFonts w:ascii="Arial" w:hAnsi="Arial" w:cs="Arial"/>
        </w:rPr>
        <w:t xml:space="preserve"> Organizacja i zarządzanie, PWE, Warszawa 2006.</w:t>
      </w:r>
    </w:p>
    <w:p w14:paraId="1E5C9F82" w14:textId="41158671" w:rsidR="002617B3" w:rsidRPr="00B44F8C" w:rsidRDefault="009D2987" w:rsidP="009D2987">
      <w:pPr>
        <w:rPr>
          <w:rFonts w:ascii="Arial" w:hAnsi="Arial" w:cs="Arial"/>
        </w:rPr>
      </w:pPr>
      <w:r w:rsidRPr="00B44F8C">
        <w:rPr>
          <w:rFonts w:ascii="Arial" w:hAnsi="Arial" w:cs="Arial"/>
        </w:rPr>
        <w:t xml:space="preserve">Wales Online, (10.10.2016), Hayward, W. Welsh hospitals throw away nearly £3,000 worth of food EVERY DAY,(Accessed on 22.04.2024): </w:t>
      </w:r>
      <w:hyperlink r:id="rId84" w:history="1">
        <w:r w:rsidRPr="00B44F8C">
          <w:rPr>
            <w:rStyle w:val="Hyperlink"/>
            <w:rFonts w:ascii="Arial" w:hAnsi="Arial" w:cs="Arial"/>
          </w:rPr>
          <w:t>https://www.walesonline.co.uk/news/health/welsh-hospitals-throw-away-nearly-12000053</w:t>
        </w:r>
      </w:hyperlink>
    </w:p>
    <w:p w14:paraId="7B84C575" w14:textId="04425520" w:rsidR="002617B3" w:rsidRPr="00B44F8C" w:rsidRDefault="002617B3" w:rsidP="002617B3">
      <w:pPr>
        <w:rPr>
          <w:rFonts w:ascii="Arial" w:hAnsi="Arial" w:cs="Arial"/>
        </w:rPr>
      </w:pPr>
      <w:r w:rsidRPr="00B44F8C">
        <w:rPr>
          <w:rFonts w:ascii="Arial" w:hAnsi="Arial" w:cs="Arial"/>
        </w:rPr>
        <w:t>Zajac,S.</w:t>
      </w:r>
      <w:r w:rsidR="00D73C94">
        <w:rPr>
          <w:rFonts w:ascii="Arial" w:hAnsi="Arial" w:cs="Arial"/>
        </w:rPr>
        <w:t>(</w:t>
      </w:r>
      <w:r w:rsidR="007B4F0E">
        <w:rPr>
          <w:rFonts w:ascii="Arial" w:hAnsi="Arial" w:cs="Arial"/>
        </w:rPr>
        <w:t>2009),</w:t>
      </w:r>
      <w:r w:rsidRPr="00B44F8C">
        <w:rPr>
          <w:rFonts w:ascii="Arial" w:hAnsi="Arial" w:cs="Arial"/>
        </w:rPr>
        <w:t xml:space="preserve"> Wplyw motywowania pracownikow na jakosc </w:t>
      </w:r>
      <w:r w:rsidR="007B4F0E">
        <w:rPr>
          <w:rFonts w:ascii="Arial" w:hAnsi="Arial" w:cs="Arial"/>
        </w:rPr>
        <w:t xml:space="preserve">i </w:t>
      </w:r>
      <w:r w:rsidRPr="00B44F8C">
        <w:rPr>
          <w:rFonts w:ascii="Arial" w:hAnsi="Arial" w:cs="Arial"/>
        </w:rPr>
        <w:t>efektywnosc pracy w przedsiebiorstwie, Studia i Materiały, Miscellanea Oeconomicae, Rok 13, Nr 2/2009</w:t>
      </w:r>
    </w:p>
    <w:p w14:paraId="6CCECAC6" w14:textId="448C6FB2" w:rsidR="002F1DF8" w:rsidRPr="00B44F8C" w:rsidRDefault="002A4892" w:rsidP="002617B3">
      <w:pPr>
        <w:rPr>
          <w:rFonts w:ascii="Arial" w:hAnsi="Arial" w:cs="Arial"/>
        </w:rPr>
      </w:pPr>
      <w:r w:rsidRPr="00B44F8C">
        <w:rPr>
          <w:rFonts w:ascii="Arial" w:hAnsi="Arial" w:cs="Arial"/>
        </w:rPr>
        <w:t>Zanna,M.P. (</w:t>
      </w:r>
      <w:r w:rsidR="007B4F0E">
        <w:rPr>
          <w:rFonts w:ascii="Arial" w:hAnsi="Arial" w:cs="Arial"/>
        </w:rPr>
        <w:t>1992</w:t>
      </w:r>
      <w:r w:rsidR="008E132B">
        <w:rPr>
          <w:rFonts w:ascii="Arial" w:hAnsi="Arial" w:cs="Arial"/>
        </w:rPr>
        <w:t>)</w:t>
      </w:r>
      <w:r w:rsidRPr="00B44F8C">
        <w:rPr>
          <w:rFonts w:ascii="Arial" w:hAnsi="Arial" w:cs="Arial"/>
        </w:rPr>
        <w:t>, Advances in Experimental Social Psychology, Academic Press, San Diego</w:t>
      </w:r>
      <w:r w:rsidR="008E132B">
        <w:rPr>
          <w:rFonts w:ascii="Arial" w:hAnsi="Arial" w:cs="Arial"/>
        </w:rPr>
        <w:t>.</w:t>
      </w:r>
    </w:p>
    <w:p w14:paraId="2DC01B9C" w14:textId="1676FC57" w:rsidR="0056246D" w:rsidRPr="00B44F8C" w:rsidRDefault="0056246D" w:rsidP="0056246D">
      <w:pPr>
        <w:rPr>
          <w:rFonts w:ascii="Arial" w:hAnsi="Arial" w:cs="Arial"/>
        </w:rPr>
      </w:pPr>
      <w:r w:rsidRPr="00B44F8C">
        <w:rPr>
          <w:rFonts w:ascii="Arial" w:hAnsi="Arial" w:cs="Arial"/>
        </w:rPr>
        <w:lastRenderedPageBreak/>
        <w:t>Zbiegień-</w:t>
      </w:r>
      <w:r w:rsidR="008E132B" w:rsidRPr="00B44F8C">
        <w:rPr>
          <w:rFonts w:ascii="Arial" w:hAnsi="Arial" w:cs="Arial"/>
        </w:rPr>
        <w:t>Maciąg,</w:t>
      </w:r>
      <w:r w:rsidR="008E132B">
        <w:rPr>
          <w:rFonts w:ascii="Arial" w:hAnsi="Arial" w:cs="Arial"/>
        </w:rPr>
        <w:t xml:space="preserve"> L. (1997)</w:t>
      </w:r>
      <w:r w:rsidRPr="00B44F8C">
        <w:rPr>
          <w:rFonts w:ascii="Arial" w:hAnsi="Arial" w:cs="Arial"/>
        </w:rPr>
        <w:t xml:space="preserve"> Motywacyjne aspekty wynagradzania, </w:t>
      </w:r>
      <w:r w:rsidR="008E132B">
        <w:rPr>
          <w:rFonts w:ascii="Arial" w:hAnsi="Arial" w:cs="Arial"/>
        </w:rPr>
        <w:t>(in)</w:t>
      </w:r>
      <w:r w:rsidRPr="00B44F8C">
        <w:rPr>
          <w:rFonts w:ascii="Arial" w:hAnsi="Arial" w:cs="Arial"/>
        </w:rPr>
        <w:t xml:space="preserve"> Jak skutecznie</w:t>
      </w:r>
      <w:r w:rsidR="008E132B">
        <w:rPr>
          <w:rFonts w:ascii="Arial" w:hAnsi="Arial" w:cs="Arial"/>
        </w:rPr>
        <w:t xml:space="preserve"> </w:t>
      </w:r>
      <w:r w:rsidRPr="00B44F8C">
        <w:rPr>
          <w:rFonts w:ascii="Arial" w:hAnsi="Arial" w:cs="Arial"/>
        </w:rPr>
        <w:t xml:space="preserve">wynagradzać pracowników? Tworzenie i doskonalenie systemów </w:t>
      </w:r>
      <w:r w:rsidR="00770EA0" w:rsidRPr="00B44F8C">
        <w:rPr>
          <w:rFonts w:ascii="Arial" w:hAnsi="Arial" w:cs="Arial"/>
        </w:rPr>
        <w:t>wynagrodzeń, Kraków</w:t>
      </w:r>
      <w:r w:rsidR="008E132B">
        <w:rPr>
          <w:rFonts w:ascii="Arial" w:hAnsi="Arial" w:cs="Arial"/>
        </w:rPr>
        <w:t>.</w:t>
      </w:r>
    </w:p>
    <w:p w14:paraId="1BE71F24" w14:textId="77777777" w:rsidR="002F1DF8" w:rsidRPr="00B44F8C" w:rsidRDefault="002F1DF8" w:rsidP="002617B3">
      <w:pPr>
        <w:rPr>
          <w:rFonts w:ascii="Arial" w:hAnsi="Arial" w:cs="Arial"/>
        </w:rPr>
      </w:pPr>
    </w:p>
    <w:p w14:paraId="4FE4CA1B" w14:textId="77777777" w:rsidR="00645EB8" w:rsidRPr="00B44F8C" w:rsidRDefault="00645EB8" w:rsidP="00230512">
      <w:pPr>
        <w:rPr>
          <w:rFonts w:ascii="Arial" w:hAnsi="Arial" w:cs="Arial"/>
        </w:rPr>
      </w:pPr>
    </w:p>
    <w:p w14:paraId="4BE8FE87" w14:textId="77777777" w:rsidR="00645EB8" w:rsidRPr="00B44F8C" w:rsidRDefault="00645EB8" w:rsidP="00230512">
      <w:pPr>
        <w:rPr>
          <w:rFonts w:ascii="Arial" w:hAnsi="Arial" w:cs="Arial"/>
        </w:rPr>
      </w:pPr>
    </w:p>
    <w:p w14:paraId="00388F6A" w14:textId="77777777" w:rsidR="00645EB8" w:rsidRPr="00B44F8C" w:rsidRDefault="00645EB8" w:rsidP="00230512">
      <w:pPr>
        <w:rPr>
          <w:rFonts w:ascii="Arial" w:hAnsi="Arial" w:cs="Arial"/>
        </w:rPr>
      </w:pPr>
    </w:p>
    <w:p w14:paraId="6F33B44B" w14:textId="33E798A2" w:rsidR="00BE3A7A" w:rsidRPr="00B44F8C" w:rsidRDefault="00BE3A7A" w:rsidP="00BE3A7A">
      <w:pPr>
        <w:rPr>
          <w:rFonts w:ascii="Arial" w:hAnsi="Arial" w:cs="Arial"/>
        </w:rPr>
      </w:pPr>
      <w:r w:rsidRPr="00B44F8C">
        <w:rPr>
          <w:rFonts w:ascii="Arial" w:hAnsi="Arial" w:cs="Arial"/>
        </w:rPr>
        <w:t xml:space="preserve"> </w:t>
      </w:r>
    </w:p>
    <w:p w14:paraId="77ABFA99" w14:textId="77777777" w:rsidR="001B65AD" w:rsidRPr="00B44F8C" w:rsidRDefault="001B65AD" w:rsidP="001B65AD">
      <w:pPr>
        <w:rPr>
          <w:rFonts w:ascii="Arial" w:hAnsi="Arial" w:cs="Arial"/>
        </w:rPr>
      </w:pPr>
    </w:p>
    <w:p w14:paraId="63462324" w14:textId="11E8C893" w:rsidR="001B65AD" w:rsidRPr="00B44F8C" w:rsidRDefault="001B65AD" w:rsidP="001B65AD">
      <w:pPr>
        <w:rPr>
          <w:rFonts w:ascii="Arial" w:hAnsi="Arial" w:cs="Arial"/>
        </w:rPr>
      </w:pPr>
      <w:r w:rsidRPr="00B44F8C">
        <w:rPr>
          <w:rFonts w:ascii="Arial" w:hAnsi="Arial" w:cs="Arial"/>
        </w:rPr>
        <w:t xml:space="preserve"> </w:t>
      </w:r>
    </w:p>
    <w:p w14:paraId="14BF0FFF" w14:textId="77777777" w:rsidR="001B65AD" w:rsidRPr="00B44F8C" w:rsidRDefault="001B65AD" w:rsidP="001B65AD">
      <w:pPr>
        <w:rPr>
          <w:rFonts w:ascii="Arial" w:hAnsi="Arial" w:cs="Arial"/>
        </w:rPr>
      </w:pPr>
    </w:p>
    <w:p w14:paraId="50CCB029" w14:textId="77777777" w:rsidR="001B65AD" w:rsidRPr="00B44F8C" w:rsidRDefault="001B65AD" w:rsidP="001B65AD">
      <w:pPr>
        <w:rPr>
          <w:rFonts w:ascii="Arial" w:hAnsi="Arial" w:cs="Arial"/>
        </w:rPr>
      </w:pPr>
    </w:p>
    <w:p w14:paraId="578F070C" w14:textId="77777777" w:rsidR="001B65AD" w:rsidRPr="00B44F8C" w:rsidRDefault="001B65AD" w:rsidP="001B65AD">
      <w:pPr>
        <w:rPr>
          <w:rFonts w:ascii="Arial" w:hAnsi="Arial" w:cs="Arial"/>
        </w:rPr>
      </w:pPr>
      <w:r w:rsidRPr="00B44F8C">
        <w:rPr>
          <w:rFonts w:ascii="Arial" w:hAnsi="Arial" w:cs="Arial"/>
        </w:rPr>
        <w:t xml:space="preserve"> </w:t>
      </w:r>
    </w:p>
    <w:p w14:paraId="250E39F8" w14:textId="77777777" w:rsidR="001B65AD" w:rsidRPr="00B44F8C" w:rsidRDefault="001B65AD" w:rsidP="001B65AD">
      <w:pPr>
        <w:rPr>
          <w:rFonts w:ascii="Arial" w:hAnsi="Arial" w:cs="Arial"/>
        </w:rPr>
      </w:pPr>
    </w:p>
    <w:p w14:paraId="3876204E" w14:textId="77777777" w:rsidR="002F1DF8" w:rsidRDefault="002F1DF8" w:rsidP="002617B3"/>
    <w:p w14:paraId="017156AE" w14:textId="77777777" w:rsidR="002F1DF8" w:rsidRDefault="002F1DF8" w:rsidP="002617B3"/>
    <w:p w14:paraId="3146EF2F" w14:textId="77777777" w:rsidR="002F1DF8" w:rsidRDefault="002F1DF8" w:rsidP="002617B3"/>
    <w:p w14:paraId="4105501E" w14:textId="77777777" w:rsidR="002F1DF8" w:rsidRDefault="002F1DF8" w:rsidP="002617B3"/>
    <w:p w14:paraId="2C157418" w14:textId="77777777" w:rsidR="002F1DF8" w:rsidRDefault="002F1DF8" w:rsidP="002617B3"/>
    <w:p w14:paraId="5D422320" w14:textId="77777777" w:rsidR="002F1DF8" w:rsidRDefault="002F1DF8" w:rsidP="002617B3"/>
    <w:p w14:paraId="39990997" w14:textId="77777777" w:rsidR="002F1DF8" w:rsidRDefault="002F1DF8" w:rsidP="002617B3"/>
    <w:p w14:paraId="28699086" w14:textId="77777777" w:rsidR="002F1DF8" w:rsidRDefault="002F1DF8" w:rsidP="002617B3"/>
    <w:p w14:paraId="3EE59F71" w14:textId="36C130C9" w:rsidR="002F1DF8" w:rsidRDefault="002F1DF8" w:rsidP="002F1DF8"/>
    <w:p w14:paraId="3665EABC" w14:textId="20DE5B55" w:rsidR="002F1DF8" w:rsidRDefault="002F1DF8" w:rsidP="002F1DF8"/>
    <w:p w14:paraId="0AFA48F6" w14:textId="77777777" w:rsidR="00584F21" w:rsidRDefault="00584F21" w:rsidP="002617B3"/>
    <w:p w14:paraId="73505E20" w14:textId="77777777" w:rsidR="00584F21" w:rsidRDefault="00584F21" w:rsidP="002617B3"/>
    <w:p w14:paraId="11F5556D" w14:textId="77777777" w:rsidR="00584F21" w:rsidRDefault="00584F21" w:rsidP="002617B3"/>
    <w:p w14:paraId="6ABF90A3" w14:textId="77777777" w:rsidR="00584F21" w:rsidRDefault="00584F21" w:rsidP="002617B3"/>
    <w:p w14:paraId="325F51C5" w14:textId="77777777" w:rsidR="00584F21" w:rsidRDefault="00584F21" w:rsidP="002617B3"/>
    <w:p w14:paraId="1D1F1063" w14:textId="77777777" w:rsidR="00584F21" w:rsidRDefault="00584F21" w:rsidP="002617B3"/>
    <w:p w14:paraId="4ADB255B" w14:textId="77777777" w:rsidR="00584F21" w:rsidRDefault="00584F21" w:rsidP="002617B3"/>
    <w:p w14:paraId="0C836EA5" w14:textId="77777777" w:rsidR="00584F21" w:rsidRDefault="00584F21" w:rsidP="002617B3"/>
    <w:p w14:paraId="75057DA0" w14:textId="77777777" w:rsidR="00584F21" w:rsidRDefault="00584F21" w:rsidP="002617B3"/>
    <w:p w14:paraId="230C03FE" w14:textId="77777777" w:rsidR="00584F21" w:rsidRDefault="00584F21" w:rsidP="002617B3"/>
    <w:p w14:paraId="291A1C6B" w14:textId="77777777" w:rsidR="00584F21" w:rsidRDefault="00584F21" w:rsidP="002617B3"/>
    <w:p w14:paraId="2C1987EA" w14:textId="77777777" w:rsidR="00584F21" w:rsidRDefault="00584F21" w:rsidP="002617B3"/>
    <w:p w14:paraId="483B6C32" w14:textId="77777777" w:rsidR="00584F21" w:rsidRDefault="00584F21" w:rsidP="002617B3"/>
    <w:p w14:paraId="20E77066" w14:textId="77777777" w:rsidR="00584F21" w:rsidRDefault="00584F21" w:rsidP="002617B3"/>
    <w:p w14:paraId="6F44FC31" w14:textId="487206FE" w:rsidR="00584F21" w:rsidRDefault="00584F21" w:rsidP="00584F21">
      <w:r>
        <w:tab/>
      </w:r>
    </w:p>
    <w:p w14:paraId="71A227A7" w14:textId="77777777" w:rsidR="00C42E62" w:rsidRDefault="00C42E62" w:rsidP="007C1884"/>
    <w:p w14:paraId="1F883FBF" w14:textId="77777777" w:rsidR="002F18E5" w:rsidRDefault="002F18E5" w:rsidP="002F18E5"/>
    <w:p w14:paraId="25657C96" w14:textId="77777777" w:rsidR="009D2987" w:rsidRDefault="009D2987" w:rsidP="009D2987"/>
    <w:p w14:paraId="2495E24E" w14:textId="77777777" w:rsidR="009D2987" w:rsidRPr="009D2987" w:rsidRDefault="009D2987" w:rsidP="009D2987"/>
    <w:sectPr w:rsidR="009D2987" w:rsidRPr="009D2987">
      <w:footerReference w:type="default" r:id="rId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FE51E4" w14:textId="77777777" w:rsidR="00277553" w:rsidRPr="004F7DF9" w:rsidRDefault="00277553" w:rsidP="00DB32D2">
      <w:pPr>
        <w:spacing w:after="0" w:line="240" w:lineRule="auto"/>
      </w:pPr>
      <w:r w:rsidRPr="004F7DF9">
        <w:separator/>
      </w:r>
    </w:p>
    <w:p w14:paraId="7C984B27" w14:textId="77777777" w:rsidR="00277553" w:rsidRDefault="00277553"/>
  </w:endnote>
  <w:endnote w:type="continuationSeparator" w:id="0">
    <w:p w14:paraId="71A56F55" w14:textId="77777777" w:rsidR="00277553" w:rsidRPr="004F7DF9" w:rsidRDefault="00277553" w:rsidP="00DB32D2">
      <w:pPr>
        <w:spacing w:after="0" w:line="240" w:lineRule="auto"/>
      </w:pPr>
      <w:r w:rsidRPr="004F7DF9">
        <w:continuationSeparator/>
      </w:r>
    </w:p>
    <w:p w14:paraId="72AD03CA" w14:textId="77777777" w:rsidR="00277553" w:rsidRDefault="002775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3845383"/>
      <w:docPartObj>
        <w:docPartGallery w:val="Page Numbers (Bottom of Page)"/>
        <w:docPartUnique/>
      </w:docPartObj>
    </w:sdtPr>
    <w:sdtEndPr>
      <w:rPr>
        <w:noProof/>
      </w:rPr>
    </w:sdtEndPr>
    <w:sdtContent>
      <w:p w14:paraId="08BCF07D" w14:textId="0B4DA6EE" w:rsidR="00C97734" w:rsidRDefault="00C977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35A336" w14:textId="77777777" w:rsidR="00C97734" w:rsidRDefault="00C97734">
    <w:pPr>
      <w:pStyle w:val="Footer"/>
    </w:pPr>
  </w:p>
  <w:p w14:paraId="532F67CA" w14:textId="77777777" w:rsidR="00781875" w:rsidRDefault="0078187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DF8828" w14:textId="77777777" w:rsidR="00277553" w:rsidRPr="004F7DF9" w:rsidRDefault="00277553" w:rsidP="00DB32D2">
      <w:pPr>
        <w:spacing w:after="0" w:line="240" w:lineRule="auto"/>
      </w:pPr>
      <w:r w:rsidRPr="004F7DF9">
        <w:separator/>
      </w:r>
    </w:p>
    <w:p w14:paraId="387725FF" w14:textId="77777777" w:rsidR="00277553" w:rsidRDefault="00277553"/>
  </w:footnote>
  <w:footnote w:type="continuationSeparator" w:id="0">
    <w:p w14:paraId="770BA0F2" w14:textId="77777777" w:rsidR="00277553" w:rsidRPr="004F7DF9" w:rsidRDefault="00277553" w:rsidP="00DB32D2">
      <w:pPr>
        <w:spacing w:after="0" w:line="240" w:lineRule="auto"/>
      </w:pPr>
      <w:r w:rsidRPr="004F7DF9">
        <w:continuationSeparator/>
      </w:r>
    </w:p>
    <w:p w14:paraId="142A6E16" w14:textId="77777777" w:rsidR="00277553" w:rsidRDefault="0027755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746"/>
    <w:rsid w:val="00003318"/>
    <w:rsid w:val="00006AA8"/>
    <w:rsid w:val="0001244F"/>
    <w:rsid w:val="0001594A"/>
    <w:rsid w:val="00015C84"/>
    <w:rsid w:val="000229E4"/>
    <w:rsid w:val="00027E4A"/>
    <w:rsid w:val="00030621"/>
    <w:rsid w:val="00030656"/>
    <w:rsid w:val="00036F4D"/>
    <w:rsid w:val="00051D42"/>
    <w:rsid w:val="00053739"/>
    <w:rsid w:val="00054093"/>
    <w:rsid w:val="00072C39"/>
    <w:rsid w:val="00076CBE"/>
    <w:rsid w:val="00084D6D"/>
    <w:rsid w:val="00086047"/>
    <w:rsid w:val="00086DCC"/>
    <w:rsid w:val="000903C0"/>
    <w:rsid w:val="00093D41"/>
    <w:rsid w:val="00093FFD"/>
    <w:rsid w:val="0009797B"/>
    <w:rsid w:val="000A237B"/>
    <w:rsid w:val="000B0BD8"/>
    <w:rsid w:val="000B4503"/>
    <w:rsid w:val="000C4C6B"/>
    <w:rsid w:val="000C715B"/>
    <w:rsid w:val="000C7714"/>
    <w:rsid w:val="000D212A"/>
    <w:rsid w:val="000D54E1"/>
    <w:rsid w:val="000E0401"/>
    <w:rsid w:val="000E1A29"/>
    <w:rsid w:val="000E4BC8"/>
    <w:rsid w:val="000E55B5"/>
    <w:rsid w:val="000E7A99"/>
    <w:rsid w:val="000F3E6D"/>
    <w:rsid w:val="0010031C"/>
    <w:rsid w:val="001103B9"/>
    <w:rsid w:val="001104CB"/>
    <w:rsid w:val="00116F50"/>
    <w:rsid w:val="0012249B"/>
    <w:rsid w:val="00126EB2"/>
    <w:rsid w:val="00127BFD"/>
    <w:rsid w:val="00135E58"/>
    <w:rsid w:val="0013611E"/>
    <w:rsid w:val="00142D37"/>
    <w:rsid w:val="00144EE4"/>
    <w:rsid w:val="00153AC7"/>
    <w:rsid w:val="00160459"/>
    <w:rsid w:val="0016257C"/>
    <w:rsid w:val="00165E19"/>
    <w:rsid w:val="00170BBC"/>
    <w:rsid w:val="00181CE6"/>
    <w:rsid w:val="00182050"/>
    <w:rsid w:val="00183F27"/>
    <w:rsid w:val="00191B90"/>
    <w:rsid w:val="00192AD2"/>
    <w:rsid w:val="001940A4"/>
    <w:rsid w:val="001A109D"/>
    <w:rsid w:val="001A181E"/>
    <w:rsid w:val="001A644B"/>
    <w:rsid w:val="001A70C5"/>
    <w:rsid w:val="001B3C99"/>
    <w:rsid w:val="001B491B"/>
    <w:rsid w:val="001B4C83"/>
    <w:rsid w:val="001B5F11"/>
    <w:rsid w:val="001B65AD"/>
    <w:rsid w:val="001D305C"/>
    <w:rsid w:val="001D719A"/>
    <w:rsid w:val="001E5B68"/>
    <w:rsid w:val="001F1A7E"/>
    <w:rsid w:val="001F468E"/>
    <w:rsid w:val="001F4F8C"/>
    <w:rsid w:val="001F7EBD"/>
    <w:rsid w:val="00202A51"/>
    <w:rsid w:val="00202F47"/>
    <w:rsid w:val="00203725"/>
    <w:rsid w:val="00203D0F"/>
    <w:rsid w:val="00207CCA"/>
    <w:rsid w:val="0021687D"/>
    <w:rsid w:val="00221DF6"/>
    <w:rsid w:val="00227D78"/>
    <w:rsid w:val="00230512"/>
    <w:rsid w:val="00230B65"/>
    <w:rsid w:val="00234603"/>
    <w:rsid w:val="0024209A"/>
    <w:rsid w:val="002461FC"/>
    <w:rsid w:val="002541E9"/>
    <w:rsid w:val="00255BCB"/>
    <w:rsid w:val="00261290"/>
    <w:rsid w:val="002617B3"/>
    <w:rsid w:val="0026248C"/>
    <w:rsid w:val="00265D2D"/>
    <w:rsid w:val="002717AD"/>
    <w:rsid w:val="00272912"/>
    <w:rsid w:val="00272D6D"/>
    <w:rsid w:val="0027606D"/>
    <w:rsid w:val="0027618E"/>
    <w:rsid w:val="00277553"/>
    <w:rsid w:val="00283920"/>
    <w:rsid w:val="00283D83"/>
    <w:rsid w:val="00291ED1"/>
    <w:rsid w:val="00297304"/>
    <w:rsid w:val="002A2D61"/>
    <w:rsid w:val="002A2F57"/>
    <w:rsid w:val="002A4892"/>
    <w:rsid w:val="002A553A"/>
    <w:rsid w:val="002B0FD8"/>
    <w:rsid w:val="002B2130"/>
    <w:rsid w:val="002C0B3B"/>
    <w:rsid w:val="002C1075"/>
    <w:rsid w:val="002C1573"/>
    <w:rsid w:val="002C2F67"/>
    <w:rsid w:val="002C3E67"/>
    <w:rsid w:val="002C50E5"/>
    <w:rsid w:val="002D2AD1"/>
    <w:rsid w:val="002E0317"/>
    <w:rsid w:val="002E0BCA"/>
    <w:rsid w:val="002E12FD"/>
    <w:rsid w:val="002E475E"/>
    <w:rsid w:val="002E48FD"/>
    <w:rsid w:val="002F1089"/>
    <w:rsid w:val="002F18E5"/>
    <w:rsid w:val="002F1DF8"/>
    <w:rsid w:val="002F2172"/>
    <w:rsid w:val="0030230E"/>
    <w:rsid w:val="00302DEA"/>
    <w:rsid w:val="00311933"/>
    <w:rsid w:val="003136DE"/>
    <w:rsid w:val="0031385F"/>
    <w:rsid w:val="0031558E"/>
    <w:rsid w:val="00321E74"/>
    <w:rsid w:val="003231EB"/>
    <w:rsid w:val="00324F64"/>
    <w:rsid w:val="003278D3"/>
    <w:rsid w:val="00333FF9"/>
    <w:rsid w:val="0034084B"/>
    <w:rsid w:val="00343ACD"/>
    <w:rsid w:val="00343E7A"/>
    <w:rsid w:val="00346BDF"/>
    <w:rsid w:val="003635E3"/>
    <w:rsid w:val="00363639"/>
    <w:rsid w:val="003636E6"/>
    <w:rsid w:val="00363A6D"/>
    <w:rsid w:val="00373E4F"/>
    <w:rsid w:val="00376443"/>
    <w:rsid w:val="0037683A"/>
    <w:rsid w:val="00377170"/>
    <w:rsid w:val="003772D3"/>
    <w:rsid w:val="00382307"/>
    <w:rsid w:val="003824EE"/>
    <w:rsid w:val="00384329"/>
    <w:rsid w:val="003961B1"/>
    <w:rsid w:val="0039659F"/>
    <w:rsid w:val="003A11E1"/>
    <w:rsid w:val="003A33ED"/>
    <w:rsid w:val="003A739A"/>
    <w:rsid w:val="003A7554"/>
    <w:rsid w:val="003B07B6"/>
    <w:rsid w:val="003B3723"/>
    <w:rsid w:val="003C1C24"/>
    <w:rsid w:val="003C3466"/>
    <w:rsid w:val="003C64A9"/>
    <w:rsid w:val="003C7CBF"/>
    <w:rsid w:val="003D2789"/>
    <w:rsid w:val="003D6CB3"/>
    <w:rsid w:val="003D783A"/>
    <w:rsid w:val="003D7B48"/>
    <w:rsid w:val="003E7159"/>
    <w:rsid w:val="003F0BD0"/>
    <w:rsid w:val="003F639A"/>
    <w:rsid w:val="003F7558"/>
    <w:rsid w:val="0040111B"/>
    <w:rsid w:val="004022D3"/>
    <w:rsid w:val="00403417"/>
    <w:rsid w:val="00407BD9"/>
    <w:rsid w:val="00411F80"/>
    <w:rsid w:val="00413F45"/>
    <w:rsid w:val="0042068E"/>
    <w:rsid w:val="004224A2"/>
    <w:rsid w:val="0042598E"/>
    <w:rsid w:val="0042718A"/>
    <w:rsid w:val="00431286"/>
    <w:rsid w:val="00432908"/>
    <w:rsid w:val="00433CF5"/>
    <w:rsid w:val="004341B4"/>
    <w:rsid w:val="00440917"/>
    <w:rsid w:val="00442F98"/>
    <w:rsid w:val="00447C31"/>
    <w:rsid w:val="00457257"/>
    <w:rsid w:val="004610BE"/>
    <w:rsid w:val="00463E0A"/>
    <w:rsid w:val="00472242"/>
    <w:rsid w:val="00475D7C"/>
    <w:rsid w:val="0048253E"/>
    <w:rsid w:val="00483849"/>
    <w:rsid w:val="00494AC7"/>
    <w:rsid w:val="00494E78"/>
    <w:rsid w:val="00495EF2"/>
    <w:rsid w:val="00497482"/>
    <w:rsid w:val="0049753B"/>
    <w:rsid w:val="004A6BFC"/>
    <w:rsid w:val="004A7E9C"/>
    <w:rsid w:val="004B03AA"/>
    <w:rsid w:val="004B2184"/>
    <w:rsid w:val="004B479D"/>
    <w:rsid w:val="004B5E3C"/>
    <w:rsid w:val="004C1442"/>
    <w:rsid w:val="004C5B8F"/>
    <w:rsid w:val="004F5F97"/>
    <w:rsid w:val="004F70B3"/>
    <w:rsid w:val="004F7DF9"/>
    <w:rsid w:val="00504219"/>
    <w:rsid w:val="00510823"/>
    <w:rsid w:val="00522009"/>
    <w:rsid w:val="00523D65"/>
    <w:rsid w:val="00526FD5"/>
    <w:rsid w:val="00527C4E"/>
    <w:rsid w:val="00530EB3"/>
    <w:rsid w:val="00532AC9"/>
    <w:rsid w:val="005370D4"/>
    <w:rsid w:val="00541B41"/>
    <w:rsid w:val="0054342B"/>
    <w:rsid w:val="005510C9"/>
    <w:rsid w:val="005526B3"/>
    <w:rsid w:val="00560BCE"/>
    <w:rsid w:val="0056246D"/>
    <w:rsid w:val="00574350"/>
    <w:rsid w:val="00584A3F"/>
    <w:rsid w:val="00584A98"/>
    <w:rsid w:val="00584B9C"/>
    <w:rsid w:val="00584F21"/>
    <w:rsid w:val="0059150F"/>
    <w:rsid w:val="00591EC9"/>
    <w:rsid w:val="005927D4"/>
    <w:rsid w:val="005928FF"/>
    <w:rsid w:val="00594F45"/>
    <w:rsid w:val="005A10E7"/>
    <w:rsid w:val="005A55FA"/>
    <w:rsid w:val="005B5AD3"/>
    <w:rsid w:val="005B7FB9"/>
    <w:rsid w:val="005C2485"/>
    <w:rsid w:val="005C3194"/>
    <w:rsid w:val="005C4899"/>
    <w:rsid w:val="005C53D7"/>
    <w:rsid w:val="005C579E"/>
    <w:rsid w:val="005C6188"/>
    <w:rsid w:val="005C7CB5"/>
    <w:rsid w:val="005D1719"/>
    <w:rsid w:val="005D36CB"/>
    <w:rsid w:val="005D5A46"/>
    <w:rsid w:val="005D71B9"/>
    <w:rsid w:val="005D7355"/>
    <w:rsid w:val="005E0700"/>
    <w:rsid w:val="005E41A3"/>
    <w:rsid w:val="005F5028"/>
    <w:rsid w:val="006002D4"/>
    <w:rsid w:val="00604DFA"/>
    <w:rsid w:val="00605857"/>
    <w:rsid w:val="00614410"/>
    <w:rsid w:val="00616DB4"/>
    <w:rsid w:val="00621923"/>
    <w:rsid w:val="0062428D"/>
    <w:rsid w:val="00625F8A"/>
    <w:rsid w:val="0062771B"/>
    <w:rsid w:val="00631404"/>
    <w:rsid w:val="00636268"/>
    <w:rsid w:val="006434F3"/>
    <w:rsid w:val="00645EB8"/>
    <w:rsid w:val="006503DA"/>
    <w:rsid w:val="00654225"/>
    <w:rsid w:val="00654B0D"/>
    <w:rsid w:val="00655D4B"/>
    <w:rsid w:val="00657D60"/>
    <w:rsid w:val="0066248C"/>
    <w:rsid w:val="00672782"/>
    <w:rsid w:val="00674C41"/>
    <w:rsid w:val="00677C71"/>
    <w:rsid w:val="0068006C"/>
    <w:rsid w:val="00690E39"/>
    <w:rsid w:val="00692CDB"/>
    <w:rsid w:val="006930CD"/>
    <w:rsid w:val="00693C07"/>
    <w:rsid w:val="006970AF"/>
    <w:rsid w:val="006A0580"/>
    <w:rsid w:val="006A28F9"/>
    <w:rsid w:val="006A5FAD"/>
    <w:rsid w:val="006B72F9"/>
    <w:rsid w:val="006C176B"/>
    <w:rsid w:val="006C6003"/>
    <w:rsid w:val="006C74CC"/>
    <w:rsid w:val="006C787B"/>
    <w:rsid w:val="006D043C"/>
    <w:rsid w:val="006D3CFE"/>
    <w:rsid w:val="006D490A"/>
    <w:rsid w:val="006E0331"/>
    <w:rsid w:val="006E2158"/>
    <w:rsid w:val="006E594F"/>
    <w:rsid w:val="006E65A6"/>
    <w:rsid w:val="0070530E"/>
    <w:rsid w:val="0071040E"/>
    <w:rsid w:val="0071183D"/>
    <w:rsid w:val="00713D50"/>
    <w:rsid w:val="007151D2"/>
    <w:rsid w:val="007177B0"/>
    <w:rsid w:val="00717C02"/>
    <w:rsid w:val="007233CD"/>
    <w:rsid w:val="00724761"/>
    <w:rsid w:val="007304A0"/>
    <w:rsid w:val="00730968"/>
    <w:rsid w:val="00730B9D"/>
    <w:rsid w:val="00735A07"/>
    <w:rsid w:val="00736A35"/>
    <w:rsid w:val="00750B67"/>
    <w:rsid w:val="00753DC8"/>
    <w:rsid w:val="007550DA"/>
    <w:rsid w:val="00760EE5"/>
    <w:rsid w:val="00763537"/>
    <w:rsid w:val="00770EA0"/>
    <w:rsid w:val="00773B3A"/>
    <w:rsid w:val="00773C3C"/>
    <w:rsid w:val="00774470"/>
    <w:rsid w:val="007811CC"/>
    <w:rsid w:val="00781875"/>
    <w:rsid w:val="007833DF"/>
    <w:rsid w:val="00794F1C"/>
    <w:rsid w:val="007956E6"/>
    <w:rsid w:val="0079676A"/>
    <w:rsid w:val="007A07FC"/>
    <w:rsid w:val="007B4F0E"/>
    <w:rsid w:val="007B4F68"/>
    <w:rsid w:val="007C1884"/>
    <w:rsid w:val="007C3788"/>
    <w:rsid w:val="007C5E2E"/>
    <w:rsid w:val="007C74D6"/>
    <w:rsid w:val="007D4F5C"/>
    <w:rsid w:val="007D5EC9"/>
    <w:rsid w:val="007E215F"/>
    <w:rsid w:val="007E2327"/>
    <w:rsid w:val="007E374D"/>
    <w:rsid w:val="007E3DAB"/>
    <w:rsid w:val="007F2507"/>
    <w:rsid w:val="007F59C2"/>
    <w:rsid w:val="00802A12"/>
    <w:rsid w:val="008073D4"/>
    <w:rsid w:val="00813336"/>
    <w:rsid w:val="00814412"/>
    <w:rsid w:val="00816291"/>
    <w:rsid w:val="00820375"/>
    <w:rsid w:val="00820F48"/>
    <w:rsid w:val="00822529"/>
    <w:rsid w:val="008234E4"/>
    <w:rsid w:val="00837BA8"/>
    <w:rsid w:val="008403AA"/>
    <w:rsid w:val="00847755"/>
    <w:rsid w:val="0085189C"/>
    <w:rsid w:val="008747EF"/>
    <w:rsid w:val="0087559D"/>
    <w:rsid w:val="008763E2"/>
    <w:rsid w:val="00880200"/>
    <w:rsid w:val="00881C23"/>
    <w:rsid w:val="0088609F"/>
    <w:rsid w:val="00891B7A"/>
    <w:rsid w:val="00896995"/>
    <w:rsid w:val="008A1331"/>
    <w:rsid w:val="008A40A4"/>
    <w:rsid w:val="008A4BFE"/>
    <w:rsid w:val="008B2583"/>
    <w:rsid w:val="008B44D9"/>
    <w:rsid w:val="008B4A54"/>
    <w:rsid w:val="008C528E"/>
    <w:rsid w:val="008E132B"/>
    <w:rsid w:val="008E53FC"/>
    <w:rsid w:val="008E7DB0"/>
    <w:rsid w:val="008F0C08"/>
    <w:rsid w:val="008F3B94"/>
    <w:rsid w:val="008F4103"/>
    <w:rsid w:val="00905E01"/>
    <w:rsid w:val="0090790C"/>
    <w:rsid w:val="00911F50"/>
    <w:rsid w:val="00912794"/>
    <w:rsid w:val="009128E5"/>
    <w:rsid w:val="0091599D"/>
    <w:rsid w:val="00916706"/>
    <w:rsid w:val="00921019"/>
    <w:rsid w:val="00921E6B"/>
    <w:rsid w:val="00922DDC"/>
    <w:rsid w:val="0092369F"/>
    <w:rsid w:val="009242F1"/>
    <w:rsid w:val="00925A19"/>
    <w:rsid w:val="00926CCE"/>
    <w:rsid w:val="0092743C"/>
    <w:rsid w:val="00930538"/>
    <w:rsid w:val="0093387E"/>
    <w:rsid w:val="00934E20"/>
    <w:rsid w:val="009538D4"/>
    <w:rsid w:val="00956D2F"/>
    <w:rsid w:val="0096268D"/>
    <w:rsid w:val="00962BD5"/>
    <w:rsid w:val="00966C34"/>
    <w:rsid w:val="009672D9"/>
    <w:rsid w:val="0097181F"/>
    <w:rsid w:val="009741D1"/>
    <w:rsid w:val="0097675D"/>
    <w:rsid w:val="00976DF8"/>
    <w:rsid w:val="009967F0"/>
    <w:rsid w:val="009B6265"/>
    <w:rsid w:val="009C42E1"/>
    <w:rsid w:val="009C6DE9"/>
    <w:rsid w:val="009D1A46"/>
    <w:rsid w:val="009D2987"/>
    <w:rsid w:val="009D5D51"/>
    <w:rsid w:val="009D673A"/>
    <w:rsid w:val="009D7144"/>
    <w:rsid w:val="00A03831"/>
    <w:rsid w:val="00A04CE7"/>
    <w:rsid w:val="00A147F5"/>
    <w:rsid w:val="00A158E6"/>
    <w:rsid w:val="00A17B10"/>
    <w:rsid w:val="00A17FB2"/>
    <w:rsid w:val="00A241FC"/>
    <w:rsid w:val="00A321BB"/>
    <w:rsid w:val="00A33A08"/>
    <w:rsid w:val="00A50F14"/>
    <w:rsid w:val="00A510BA"/>
    <w:rsid w:val="00A52731"/>
    <w:rsid w:val="00A556EB"/>
    <w:rsid w:val="00A577BC"/>
    <w:rsid w:val="00A62F83"/>
    <w:rsid w:val="00A64932"/>
    <w:rsid w:val="00A64974"/>
    <w:rsid w:val="00A66495"/>
    <w:rsid w:val="00A71A28"/>
    <w:rsid w:val="00A729B0"/>
    <w:rsid w:val="00A84BBE"/>
    <w:rsid w:val="00A85121"/>
    <w:rsid w:val="00A90C7C"/>
    <w:rsid w:val="00A93574"/>
    <w:rsid w:val="00A97EA7"/>
    <w:rsid w:val="00AA0495"/>
    <w:rsid w:val="00AA1832"/>
    <w:rsid w:val="00AA2F7F"/>
    <w:rsid w:val="00AA3C28"/>
    <w:rsid w:val="00AA5AE4"/>
    <w:rsid w:val="00AC2C65"/>
    <w:rsid w:val="00AC5F87"/>
    <w:rsid w:val="00AD2B33"/>
    <w:rsid w:val="00AD4176"/>
    <w:rsid w:val="00AE0B65"/>
    <w:rsid w:val="00AF5E97"/>
    <w:rsid w:val="00AF7645"/>
    <w:rsid w:val="00B04D84"/>
    <w:rsid w:val="00B05E9A"/>
    <w:rsid w:val="00B1064B"/>
    <w:rsid w:val="00B34E4A"/>
    <w:rsid w:val="00B4151D"/>
    <w:rsid w:val="00B44F8C"/>
    <w:rsid w:val="00B52826"/>
    <w:rsid w:val="00B563D1"/>
    <w:rsid w:val="00B609C2"/>
    <w:rsid w:val="00B67D74"/>
    <w:rsid w:val="00B83107"/>
    <w:rsid w:val="00B924EE"/>
    <w:rsid w:val="00B93B0F"/>
    <w:rsid w:val="00BA0EDA"/>
    <w:rsid w:val="00BB29A9"/>
    <w:rsid w:val="00BB7551"/>
    <w:rsid w:val="00BD0147"/>
    <w:rsid w:val="00BD07F4"/>
    <w:rsid w:val="00BD28B0"/>
    <w:rsid w:val="00BD3DB9"/>
    <w:rsid w:val="00BE2389"/>
    <w:rsid w:val="00BE3A7A"/>
    <w:rsid w:val="00BE5A69"/>
    <w:rsid w:val="00BE5D2D"/>
    <w:rsid w:val="00BF5553"/>
    <w:rsid w:val="00BF7AAC"/>
    <w:rsid w:val="00C05AA3"/>
    <w:rsid w:val="00C05B62"/>
    <w:rsid w:val="00C06C93"/>
    <w:rsid w:val="00C07595"/>
    <w:rsid w:val="00C126CA"/>
    <w:rsid w:val="00C12F6B"/>
    <w:rsid w:val="00C14DCD"/>
    <w:rsid w:val="00C23805"/>
    <w:rsid w:val="00C33E25"/>
    <w:rsid w:val="00C3426F"/>
    <w:rsid w:val="00C42E62"/>
    <w:rsid w:val="00C46321"/>
    <w:rsid w:val="00C4642B"/>
    <w:rsid w:val="00C53855"/>
    <w:rsid w:val="00C53C7D"/>
    <w:rsid w:val="00C54DFF"/>
    <w:rsid w:val="00C5687B"/>
    <w:rsid w:val="00C6727C"/>
    <w:rsid w:val="00C72B6B"/>
    <w:rsid w:val="00C73C87"/>
    <w:rsid w:val="00C763BA"/>
    <w:rsid w:val="00C76CDA"/>
    <w:rsid w:val="00C774A9"/>
    <w:rsid w:val="00C9091C"/>
    <w:rsid w:val="00C93E96"/>
    <w:rsid w:val="00C94DBA"/>
    <w:rsid w:val="00C94F41"/>
    <w:rsid w:val="00C97734"/>
    <w:rsid w:val="00C97DD5"/>
    <w:rsid w:val="00CA21AB"/>
    <w:rsid w:val="00CA30D1"/>
    <w:rsid w:val="00CA3477"/>
    <w:rsid w:val="00CA7AF5"/>
    <w:rsid w:val="00CB1051"/>
    <w:rsid w:val="00CB269D"/>
    <w:rsid w:val="00CB7C7D"/>
    <w:rsid w:val="00CC44F6"/>
    <w:rsid w:val="00CC49E0"/>
    <w:rsid w:val="00CD2548"/>
    <w:rsid w:val="00CD5AAD"/>
    <w:rsid w:val="00CD5D7E"/>
    <w:rsid w:val="00CE079D"/>
    <w:rsid w:val="00CE0D7A"/>
    <w:rsid w:val="00CE7192"/>
    <w:rsid w:val="00D0351F"/>
    <w:rsid w:val="00D03BB0"/>
    <w:rsid w:val="00D054EC"/>
    <w:rsid w:val="00D05F32"/>
    <w:rsid w:val="00D13ED4"/>
    <w:rsid w:val="00D157A6"/>
    <w:rsid w:val="00D22FA5"/>
    <w:rsid w:val="00D27824"/>
    <w:rsid w:val="00D308F8"/>
    <w:rsid w:val="00D3514D"/>
    <w:rsid w:val="00D47290"/>
    <w:rsid w:val="00D61753"/>
    <w:rsid w:val="00D7266D"/>
    <w:rsid w:val="00D7298F"/>
    <w:rsid w:val="00D73C94"/>
    <w:rsid w:val="00D75EF8"/>
    <w:rsid w:val="00D77CB9"/>
    <w:rsid w:val="00D83A62"/>
    <w:rsid w:val="00D86323"/>
    <w:rsid w:val="00D912DD"/>
    <w:rsid w:val="00D937A5"/>
    <w:rsid w:val="00D93D3F"/>
    <w:rsid w:val="00D94191"/>
    <w:rsid w:val="00D96C5E"/>
    <w:rsid w:val="00D97746"/>
    <w:rsid w:val="00DA4B11"/>
    <w:rsid w:val="00DA76EA"/>
    <w:rsid w:val="00DB0A2E"/>
    <w:rsid w:val="00DB0C01"/>
    <w:rsid w:val="00DB32D2"/>
    <w:rsid w:val="00DB484F"/>
    <w:rsid w:val="00DB6272"/>
    <w:rsid w:val="00DC57E9"/>
    <w:rsid w:val="00DD0C5A"/>
    <w:rsid w:val="00DD1C8B"/>
    <w:rsid w:val="00DD494C"/>
    <w:rsid w:val="00DD5843"/>
    <w:rsid w:val="00DE042A"/>
    <w:rsid w:val="00DE2997"/>
    <w:rsid w:val="00DE4ABE"/>
    <w:rsid w:val="00DF0B30"/>
    <w:rsid w:val="00DF3B95"/>
    <w:rsid w:val="00E00E0F"/>
    <w:rsid w:val="00E112FD"/>
    <w:rsid w:val="00E11C8D"/>
    <w:rsid w:val="00E13F9D"/>
    <w:rsid w:val="00E141C9"/>
    <w:rsid w:val="00E21718"/>
    <w:rsid w:val="00E222BB"/>
    <w:rsid w:val="00E2565D"/>
    <w:rsid w:val="00E30702"/>
    <w:rsid w:val="00E4031C"/>
    <w:rsid w:val="00E40843"/>
    <w:rsid w:val="00E410CC"/>
    <w:rsid w:val="00E4437F"/>
    <w:rsid w:val="00E470D0"/>
    <w:rsid w:val="00E50377"/>
    <w:rsid w:val="00E520BF"/>
    <w:rsid w:val="00E5531E"/>
    <w:rsid w:val="00E57D1F"/>
    <w:rsid w:val="00E713AD"/>
    <w:rsid w:val="00E72F32"/>
    <w:rsid w:val="00E7348A"/>
    <w:rsid w:val="00E73979"/>
    <w:rsid w:val="00E73BBE"/>
    <w:rsid w:val="00E775D6"/>
    <w:rsid w:val="00E77C59"/>
    <w:rsid w:val="00E805B5"/>
    <w:rsid w:val="00E81B3E"/>
    <w:rsid w:val="00E83AF3"/>
    <w:rsid w:val="00E94480"/>
    <w:rsid w:val="00E94D6D"/>
    <w:rsid w:val="00E94E2E"/>
    <w:rsid w:val="00E967C2"/>
    <w:rsid w:val="00EA62AC"/>
    <w:rsid w:val="00EA64CB"/>
    <w:rsid w:val="00EB354C"/>
    <w:rsid w:val="00EC1FB0"/>
    <w:rsid w:val="00EC4E01"/>
    <w:rsid w:val="00EC7B21"/>
    <w:rsid w:val="00EE46C4"/>
    <w:rsid w:val="00EE6E2F"/>
    <w:rsid w:val="00EE7001"/>
    <w:rsid w:val="00EF5F28"/>
    <w:rsid w:val="00F10813"/>
    <w:rsid w:val="00F11354"/>
    <w:rsid w:val="00F12364"/>
    <w:rsid w:val="00F21AEF"/>
    <w:rsid w:val="00F25063"/>
    <w:rsid w:val="00F2595F"/>
    <w:rsid w:val="00F26D89"/>
    <w:rsid w:val="00F31000"/>
    <w:rsid w:val="00F45FC7"/>
    <w:rsid w:val="00F60BCE"/>
    <w:rsid w:val="00F67B7C"/>
    <w:rsid w:val="00F7157D"/>
    <w:rsid w:val="00F7188F"/>
    <w:rsid w:val="00F76695"/>
    <w:rsid w:val="00F82D77"/>
    <w:rsid w:val="00F83E6F"/>
    <w:rsid w:val="00F94281"/>
    <w:rsid w:val="00FA3357"/>
    <w:rsid w:val="00FC0FC8"/>
    <w:rsid w:val="00FD019F"/>
    <w:rsid w:val="00FD2CBD"/>
    <w:rsid w:val="00FE3F69"/>
    <w:rsid w:val="00FE5271"/>
    <w:rsid w:val="00FF1E27"/>
    <w:rsid w:val="00FF51C7"/>
    <w:rsid w:val="00FF6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B3C5B"/>
  <w15:chartTrackingRefBased/>
  <w15:docId w15:val="{8F57B98C-36EB-436D-9436-D642082D7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7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7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7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7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7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7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7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7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7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7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77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7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7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7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7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7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7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746"/>
    <w:rPr>
      <w:rFonts w:eastAsiaTheme="majorEastAsia" w:cstheme="majorBidi"/>
      <w:color w:val="272727" w:themeColor="text1" w:themeTint="D8"/>
    </w:rPr>
  </w:style>
  <w:style w:type="paragraph" w:styleId="Title">
    <w:name w:val="Title"/>
    <w:basedOn w:val="Normal"/>
    <w:next w:val="Normal"/>
    <w:link w:val="TitleChar"/>
    <w:uiPriority w:val="10"/>
    <w:qFormat/>
    <w:rsid w:val="00D977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7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7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7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746"/>
    <w:pPr>
      <w:spacing w:before="160"/>
      <w:jc w:val="center"/>
    </w:pPr>
    <w:rPr>
      <w:i/>
      <w:iCs/>
      <w:color w:val="404040" w:themeColor="text1" w:themeTint="BF"/>
    </w:rPr>
  </w:style>
  <w:style w:type="character" w:customStyle="1" w:styleId="QuoteChar">
    <w:name w:val="Quote Char"/>
    <w:basedOn w:val="DefaultParagraphFont"/>
    <w:link w:val="Quote"/>
    <w:uiPriority w:val="29"/>
    <w:rsid w:val="00D97746"/>
    <w:rPr>
      <w:i/>
      <w:iCs/>
      <w:color w:val="404040" w:themeColor="text1" w:themeTint="BF"/>
    </w:rPr>
  </w:style>
  <w:style w:type="paragraph" w:styleId="ListParagraph">
    <w:name w:val="List Paragraph"/>
    <w:basedOn w:val="Normal"/>
    <w:uiPriority w:val="34"/>
    <w:qFormat/>
    <w:rsid w:val="00D97746"/>
    <w:pPr>
      <w:ind w:left="720"/>
      <w:contextualSpacing/>
    </w:pPr>
  </w:style>
  <w:style w:type="character" w:styleId="IntenseEmphasis">
    <w:name w:val="Intense Emphasis"/>
    <w:basedOn w:val="DefaultParagraphFont"/>
    <w:uiPriority w:val="21"/>
    <w:qFormat/>
    <w:rsid w:val="00D97746"/>
    <w:rPr>
      <w:i/>
      <w:iCs/>
      <w:color w:val="0F4761" w:themeColor="accent1" w:themeShade="BF"/>
    </w:rPr>
  </w:style>
  <w:style w:type="paragraph" w:styleId="IntenseQuote">
    <w:name w:val="Intense Quote"/>
    <w:basedOn w:val="Normal"/>
    <w:next w:val="Normal"/>
    <w:link w:val="IntenseQuoteChar"/>
    <w:uiPriority w:val="30"/>
    <w:qFormat/>
    <w:rsid w:val="00D977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746"/>
    <w:rPr>
      <w:i/>
      <w:iCs/>
      <w:color w:val="0F4761" w:themeColor="accent1" w:themeShade="BF"/>
    </w:rPr>
  </w:style>
  <w:style w:type="character" w:styleId="IntenseReference">
    <w:name w:val="Intense Reference"/>
    <w:basedOn w:val="DefaultParagraphFont"/>
    <w:uiPriority w:val="32"/>
    <w:qFormat/>
    <w:rsid w:val="00D97746"/>
    <w:rPr>
      <w:b/>
      <w:bCs/>
      <w:smallCaps/>
      <w:color w:val="0F4761" w:themeColor="accent1" w:themeShade="BF"/>
      <w:spacing w:val="5"/>
    </w:rPr>
  </w:style>
  <w:style w:type="character" w:styleId="Hyperlink">
    <w:name w:val="Hyperlink"/>
    <w:basedOn w:val="DefaultParagraphFont"/>
    <w:uiPriority w:val="99"/>
    <w:unhideWhenUsed/>
    <w:rsid w:val="00A556EB"/>
    <w:rPr>
      <w:color w:val="467886" w:themeColor="hyperlink"/>
      <w:u w:val="single"/>
    </w:rPr>
  </w:style>
  <w:style w:type="character" w:styleId="UnresolvedMention">
    <w:name w:val="Unresolved Mention"/>
    <w:basedOn w:val="DefaultParagraphFont"/>
    <w:uiPriority w:val="99"/>
    <w:semiHidden/>
    <w:unhideWhenUsed/>
    <w:rsid w:val="00A556EB"/>
    <w:rPr>
      <w:color w:val="605E5C"/>
      <w:shd w:val="clear" w:color="auto" w:fill="E1DFDD"/>
    </w:rPr>
  </w:style>
  <w:style w:type="paragraph" w:styleId="Header">
    <w:name w:val="header"/>
    <w:basedOn w:val="Normal"/>
    <w:link w:val="HeaderChar"/>
    <w:uiPriority w:val="99"/>
    <w:unhideWhenUsed/>
    <w:rsid w:val="00DB32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2D2"/>
  </w:style>
  <w:style w:type="paragraph" w:styleId="Footer">
    <w:name w:val="footer"/>
    <w:basedOn w:val="Normal"/>
    <w:link w:val="FooterChar"/>
    <w:uiPriority w:val="99"/>
    <w:unhideWhenUsed/>
    <w:rsid w:val="00DB32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2D2"/>
  </w:style>
  <w:style w:type="character" w:styleId="LineNumber">
    <w:name w:val="line number"/>
    <w:basedOn w:val="DefaultParagraphFont"/>
    <w:uiPriority w:val="99"/>
    <w:semiHidden/>
    <w:unhideWhenUsed/>
    <w:rsid w:val="000E1A29"/>
  </w:style>
  <w:style w:type="paragraph" w:styleId="TOCHeading">
    <w:name w:val="TOC Heading"/>
    <w:basedOn w:val="Heading1"/>
    <w:next w:val="Normal"/>
    <w:uiPriority w:val="39"/>
    <w:unhideWhenUsed/>
    <w:qFormat/>
    <w:rsid w:val="00AC5F8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semiHidden/>
    <w:unhideWhenUsed/>
    <w:rsid w:val="00272D6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hyperlink" Target="http://wws.structum.pl/czytelnia/Jak-motywowac-ludzi.pdf" TargetMode="External"/><Relationship Id="rId47" Type="http://schemas.openxmlformats.org/officeDocument/2006/relationships/hyperlink" Target="https://www.researchgate.net/profile/Henryk-Kretek-2/publication/344769505_IMPLEMENTACJA_IDEI_EUROPEJSKIEGO_ZIELONEGO_LADU_NA_BAZIE_SPOLECZNEJ_GOSPODARKI_RYNKOWEJ_DETERMINANTA_ZARZADZANIA_W_REALIZACJI_ZALOZEN_ZROWNOWAZONEGO_ROZWOJU_Zrownowazony_rozwoj_w_procesie_integracji_e/links/5f8ea411458515b7cf8ddaac/IMPLEMENTACJA-IDEI-EUROPEJSKIEGO-ZIELONEGO-LADU-NA-BAZIE-SPOLECZNEJ-GOSPODARKI-RYNKOWEJ-DETERMINANTA-ZARZADZANIA-W-REALIZACJI-ZALOZEN-ZROWNOWAZONEGO-ROZWOJU-Zrownowazony-rozwoj-w-procesie-integracji-e.pdf" TargetMode="External"/><Relationship Id="rId63" Type="http://schemas.openxmlformats.org/officeDocument/2006/relationships/hyperlink" Target="https://hduhb.nhs.wales/news/press-releases/a-sustainable-nhs-celebrated-at-green-teams-awards/" TargetMode="External"/><Relationship Id="rId68" Type="http://schemas.openxmlformats.org/officeDocument/2006/relationships/hyperlink" Target="https://www.researchgate.net/publication/280023711_Public_Service_Motivation_A_Systematic_Literature_Review_and_Outlook?enrichId=rgreq-fb580134f6280914122a974d8e70006e-XXX&amp;enrichSource=Y292ZXJQYWdlOzI4MDAyMzcxMTtBUzo0NDk3MTQxNTI4NDEyMTZAMTQ4NDIzMTYxNzEwNw%3D%3D&amp;el=1_x_3" TargetMode="External"/><Relationship Id="rId84" Type="http://schemas.openxmlformats.org/officeDocument/2006/relationships/hyperlink" Target="https://www.walesonline.co.uk/news/health/welsh-hospitals-throw-away-nearly-12000053" TargetMode="External"/><Relationship Id="rId16" Type="http://schemas.openxmlformats.org/officeDocument/2006/relationships/hyperlink" Target="https://www.researchgate.net/profile/Lloyd-Scott/publication/282912642/figure/fig2/AS:285554475974657@1445092900864/The-research-onion-Saunders-et-al-2012.png" TargetMode="External"/><Relationship Id="rId11" Type="http://schemas.openxmlformats.org/officeDocument/2006/relationships/image" Target="media/image4.png"/><Relationship Id="rId32" Type="http://schemas.openxmlformats.org/officeDocument/2006/relationships/image" Target="media/image22.png"/><Relationship Id="rId37" Type="http://schemas.openxmlformats.org/officeDocument/2006/relationships/hyperlink" Target="https://carboncopy.eco/initiatives/warp-it" TargetMode="External"/><Relationship Id="rId53" Type="http://schemas.openxmlformats.org/officeDocument/2006/relationships/hyperlink" Target="https://oamquarterly.polsl.pl/wp-content/uploads/2018/01/07-Mroczkowska-KN22.pdf" TargetMode="External"/><Relationship Id="rId58" Type="http://schemas.openxmlformats.org/officeDocument/2006/relationships/hyperlink" Target="https://hduhb.nhs.wales/about-us/governance-arrangements/advisory-groups/stakeholder-reference-group/srg/stakeholder-reference-group-meeting-14-january-2022/item-2-1-integrated-medium-term-plan/" TargetMode="External"/><Relationship Id="rId74" Type="http://schemas.openxmlformats.org/officeDocument/2006/relationships/hyperlink" Target="https://www.academia.edu/26640683/The_role_of_motivation_in_Human_Resource_Management_Importance_of_motivation_factors_among_future_business_persons" TargetMode="External"/><Relationship Id="rId79" Type="http://schemas.openxmlformats.org/officeDocument/2006/relationships/hyperlink" Target="https://miscellanea.ujk.edu.pl/data/Oferta/Pliki/347_29scibisz-scibisz.pdf" TargetMode="External"/><Relationship Id="rId5" Type="http://schemas.openxmlformats.org/officeDocument/2006/relationships/footnotes" Target="footnotes.xml"/><Relationship Id="rId19" Type="http://schemas.openxmlformats.org/officeDocument/2006/relationships/image" Target="media/image9.png"/><Relationship Id="rId14" Type="http://schemas.openxmlformats.org/officeDocument/2006/relationships/hyperlink" Target="https://media.licdn.com/dms/image/C5612AQHIwhHRmWHo7w/article-cover_image-shrink_600_2000/0/1520058544047?e=2147483647&amp;v=beta&amp;t=Y06YrWZ5PMrGtpXjagTU2jBxEM_j2peDL_mopTXMAwk"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ewa.home.amu.edu.pl/1.%20Przedmiot_metodologii_ogolnej.pdf" TargetMode="External"/><Relationship Id="rId43" Type="http://schemas.openxmlformats.org/officeDocument/2006/relationships/hyperlink" Target="http://www.google.co.uk/forms/about/" TargetMode="External"/><Relationship Id="rId48" Type="http://schemas.openxmlformats.org/officeDocument/2006/relationships/hyperlink" Target="file:///C:/Users/zuzy/Downloads/Etyka_bada%C5%84_naukowych_nowa_dyscypli.pdf" TargetMode="External"/><Relationship Id="rId56" Type="http://schemas.openxmlformats.org/officeDocument/2006/relationships/hyperlink" Target="https://www.nhsconfed.org/publications/how-nhs-wales-responding-climate-emergency" TargetMode="External"/><Relationship Id="rId64" Type="http://schemas.openxmlformats.org/officeDocument/2006/relationships/hyperlink" Target="https://hduhb.nhs.wales/about-us/governance-arrangements/freedom-of-information/disclosure-log/disclosure-logs/food-waste-generated-by-hywel-dda-university-health-board/" TargetMode="External"/><Relationship Id="rId69" Type="http://schemas.openxmlformats.org/officeDocument/2006/relationships/hyperlink" Target="https://www.humanizacja-pracy.pl/witryna/pliki/Humanizacja_3_2014.pdf" TargetMode="External"/><Relationship Id="rId77" Type="http://schemas.openxmlformats.org/officeDocument/2006/relationships/hyperlink" Target="https://szkoladizajnu.pl/blog/badania/analiza-tresci/" TargetMode="External"/><Relationship Id="rId8" Type="http://schemas.openxmlformats.org/officeDocument/2006/relationships/image" Target="media/image2.png"/><Relationship Id="rId51" Type="http://schemas.openxmlformats.org/officeDocument/2006/relationships/hyperlink" Target="https://researchonline.gcu.ac.uk/ws/portalfiles/portal/81022999/71918067.pdf" TargetMode="External"/><Relationship Id="rId72" Type="http://schemas.openxmlformats.org/officeDocument/2006/relationships/hyperlink" Target="https://www.researchgate.net/profile/Emilia-Soroko/publication/256090991_Raportowanie_badan_jakosciowych_i_ilosciowych_Ukryte_podobienstwa_i_wyrazne_roznice/links/0c960521a718335a46000000/Raportowanie-badan-jakosciowych-i-ilosciowych-Ukryte-podobienstwa-i-wyrazne-roznice.pdf" TargetMode="External"/><Relationship Id="rId80" Type="http://schemas.openxmlformats.org/officeDocument/2006/relationships/hyperlink" Target="https://thesismind.com/analysis-of-saunders-research-onion/" TargetMode="External"/><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strategies-for-managing-change.com/images/alderfer-erg-theory.jpg"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hyperlink" Target="file:///C:/Users/zuzy/Downloads/Metody%20motywowania%20(1).pdf" TargetMode="External"/><Relationship Id="rId46" Type="http://schemas.openxmlformats.org/officeDocument/2006/relationships/hyperlink" Target="https://cmq.uek.krakow.pl/wp-content/uploads/2022/04/04-CFM-stud_2018_PDF-ONLINE.pdf" TargetMode="External"/><Relationship Id="rId59" Type="http://schemas.openxmlformats.org/officeDocument/2006/relationships/hyperlink" Target="https://www.gov.wales/sites/default/files/publications/2021-03/nhs-wales-decarbonisation-strategic-delivery-plan-2021-2030-summary.pdf" TargetMode="External"/><Relationship Id="rId67" Type="http://schemas.openxmlformats.org/officeDocument/2006/relationships/hyperlink" Target="https://hduhb.nhs.wales/healthcare/services-and-teams/our-values/" TargetMode="External"/><Relationship Id="rId20" Type="http://schemas.openxmlformats.org/officeDocument/2006/relationships/image" Target="media/image10.png"/><Relationship Id="rId41" Type="http://schemas.openxmlformats.org/officeDocument/2006/relationships/hyperlink" Target="https://repository.uantwerpen.be/docman/irua/3a9c86/131073.pdf" TargetMode="External"/><Relationship Id="rId54" Type="http://schemas.openxmlformats.org/officeDocument/2006/relationships/hyperlink" Target="https://www.researchgate.net/publication/313792758_Design_and_implementation_of_a_multi-agent_opportunistic_grid_computing_platform" TargetMode="External"/><Relationship Id="rId62" Type="http://schemas.openxmlformats.org/officeDocument/2006/relationships/hyperlink" Target="https://hduhb.nhs.wales/news/press-releases/small-changes-make-a-big-difference-this-nhs-sustainability-day/" TargetMode="External"/><Relationship Id="rId70" Type="http://schemas.openxmlformats.org/officeDocument/2006/relationships/hyperlink" Target="https://pubmed.ncbi.nlm.nih.gov/8373498/" TargetMode="External"/><Relationship Id="rId75" Type="http://schemas.openxmlformats.org/officeDocument/2006/relationships/hyperlink" Target="https://monografie.san.edu.pl/wp-content/uploads/2021/12/Metody-badan-ilosciowych.pdf" TargetMode="External"/><Relationship Id="rId83" Type="http://schemas.openxmlformats.org/officeDocument/2006/relationships/hyperlink" Target="https://www.researchgate.net/profile/Lukasz-Sulkowski/publication/322081989_Effects_of_Social_Media_Networking_on_the_Market_Position_of_Light_Industry_Enterprises_in_Lodz_Region/links/5b5aba24458515c4b24a12aa/Effects-of-Social-Media-Networking-on-the-Market-Position-of-Light-Industry-Enterprises-in-Lodz-Region.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images.nexto.pl/upload/publisher/Verlag_Dashofer/public/efekt_motyw_pracow%20demo.pdf" TargetMode="External"/><Relationship Id="rId49" Type="http://schemas.openxmlformats.org/officeDocument/2006/relationships/hyperlink" Target="https://lsbfweb.azurewebsites.net/blog/news/business-economy/what-role-does-motivation-play-in-managing-an-organisation/" TargetMode="External"/><Relationship Id="rId57" Type="http://schemas.openxmlformats.org/officeDocument/2006/relationships/hyperlink" Target="https://assets.publishing.service.gov.uk/media/5a7ad4c4e5274a34770e76b8/Sustainable_Development_in_the_NHS.pdf" TargetMode="External"/><Relationship Id="rId10" Type="http://schemas.openxmlformats.org/officeDocument/2006/relationships/hyperlink" Target="https://www.simplypsychology.org/wp-content/uploads/maslow-needs3-1024x1024.jpg" TargetMode="External"/><Relationship Id="rId31" Type="http://schemas.openxmlformats.org/officeDocument/2006/relationships/image" Target="media/image21.png"/><Relationship Id="rId44" Type="http://schemas.openxmlformats.org/officeDocument/2006/relationships/hyperlink" Target="https://www.gov.wales/health-and-social-care-climate-emergency-national-programme-scheme-guidance" TargetMode="External"/><Relationship Id="rId52" Type="http://schemas.openxmlformats.org/officeDocument/2006/relationships/hyperlink" Target="https://bazhum.muzhp.pl/media/files/Obronnosc_Zeszyty_Naukowe_Wydzialu_Zarzadzania_i_Dowodzenia_Akademii_Obrony_Narodowej/Obronnosc_Zeszyty_Naukowe_Wydzialu_Zarzadzania_i_Dowodzenia_Akademii_Obrony_Narodowej-r2012-t-n4/Obronnosc_Zeszyty_Naukowe_Wydzialu_Zarzadzania_i_Dowodzenia_Akademii_Obrony_Narodowej-r2012-t-n4-s101-116/Obronnosc_Zeszyty_Naukowe_Wydzialu_Zarzadzania_i_Dowodzenia_Akademii_Obrony_Narodowej-r2012-t-n4-s101-116.pdf" TargetMode="External"/><Relationship Id="rId60" Type="http://schemas.openxmlformats.org/officeDocument/2006/relationships/hyperlink" Target="https://hduhb.nhs.wales/news/press-releases/a-sustainable-nhs-celebrated-at-green-teams-awards/" TargetMode="External"/><Relationship Id="rId65" Type="http://schemas.openxmlformats.org/officeDocument/2006/relationships/hyperlink" Target="https://hduhb.nhs.wales/about-us/your-health-board/" TargetMode="External"/><Relationship Id="rId73" Type="http://schemas.openxmlformats.org/officeDocument/2006/relationships/hyperlink" Target="https://www.statisticssolutions.com/what-is-the-difference-between-content-analysis-and-thematic-analysis/" TargetMode="External"/><Relationship Id="rId78" Type="http://schemas.openxmlformats.org/officeDocument/2006/relationships/hyperlink" Target="https://poradnikprzedsiebiorcy.pl/-dwuczynnikowa-teoria-herzberga-i-motywacja" TargetMode="External"/><Relationship Id="rId81" Type="http://schemas.openxmlformats.org/officeDocument/2006/relationships/hyperlink" Target="https://www.walesonline.co.uk/news/wales-news/llaeth-beynon-dairy-milk-machine-19219374" TargetMode="External"/><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5.jpeg"/><Relationship Id="rId18" Type="http://schemas.openxmlformats.org/officeDocument/2006/relationships/image" Target="media/image8.png"/><Relationship Id="rId39" Type="http://schemas.openxmlformats.org/officeDocument/2006/relationships/hyperlink" Target="https://www.bibliotekacyfrowa.pl/Content/42709/007.pdf" TargetMode="External"/><Relationship Id="rId34" Type="http://schemas.openxmlformats.org/officeDocument/2006/relationships/image" Target="media/image24.png"/><Relationship Id="rId50" Type="http://schemas.openxmlformats.org/officeDocument/2006/relationships/hyperlink" Target="file:///C:/Users/zuzy/Downloads/Mazur_Motywowanie_pracownikow_jako_istotny_element_zarzadzania%20(3).pdf" TargetMode="External"/><Relationship Id="rId55" Type="http://schemas.openxmlformats.org/officeDocument/2006/relationships/hyperlink" Target="https://www.hsj.co.uk/comment/five-ways-to-keep-talented-nhs-staff/5089298.article" TargetMode="External"/><Relationship Id="rId76" Type="http://schemas.openxmlformats.org/officeDocument/2006/relationships/hyperlink" Target="https://sustainablehealthcare.org.uk/news/2023/02/hywel-dda-university-health-board-green-team-competition-anticipates-annual-saving-" TargetMode="External"/><Relationship Id="rId7" Type="http://schemas.openxmlformats.org/officeDocument/2006/relationships/image" Target="media/image1.png"/><Relationship Id="rId71" Type="http://schemas.openxmlformats.org/officeDocument/2006/relationships/hyperlink" Target="https://d1wqtxts1xzle7.cloudfront.net/45799753/12._stanislaw_zajac_wplyw_motywowania_pracownikow_na_jakosc_i_efektywnosc_pracy_w_przedsiebiorstwie-libre.pdf?1463740539=&amp;response-content-disposition=inline%3B+filename%3DWPLYW_MOTYWOWANIA_PRACOWNIKOW_NA_JAKOSC.pdf&amp;Expires=1714335018&amp;Signature=EFZF4gYiwDTNATQkf3JelNKSt-GpovDArWrIL112xGVdSgkHR0GzQZLNPnUr3ptpOC4NqKZcUzjCXAIbWLcXCpIH08JejS-7UKacsBY0S1sfyz0o6naXlGlHIOiP7WvCNXjaKG9yW0UHPtXXRddMLTyAeHeTJ-qYL6Xt7-Pr2vrVZaukeoVrt~jpoAtSUMn1LOaZVolIBbtWOjER~wsj9UPnLf9b1zXNJh9Dbp0kdOu07OMGvP7IndBMFhO26nV725-l-ZG-vvkEEbCFg4wQg6g8djBcU~T~-t0JjfwrN31P8izKozTcXYF3gw4NUh0CHLn8K8LO0lHSCqQ8SJ~Fzw__&amp;Key-Pair-Id=APKAJLOHF5GGSLRBV4ZA" TargetMode="External"/><Relationship Id="rId2" Type="http://schemas.openxmlformats.org/officeDocument/2006/relationships/styles" Target="styles.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hyperlink" Target="https://educationlibrary.org/theory-x-and-theory-y-douglas-mcgregor/" TargetMode="External"/><Relationship Id="rId45" Type="http://schemas.openxmlformats.org/officeDocument/2006/relationships/hyperlink" Target="https://greenhealthwales.co.uk/projects/sustainable-procurement-hywel-dda" TargetMode="External"/><Relationship Id="rId66" Type="http://schemas.openxmlformats.org/officeDocument/2006/relationships/hyperlink" Target="https://hduhb.nhs.wales/about-us/your-health-board/board-meetings-2021/board-agenda-and-papers-27-january-2022/agenda-and-papers-27-january-2022/appendix-12-scoping-and-modelling-assessment-for-building-and-transport-decarbonisation/" TargetMode="External"/><Relationship Id="rId87" Type="http://schemas.openxmlformats.org/officeDocument/2006/relationships/theme" Target="theme/theme1.xml"/><Relationship Id="rId61" Type="http://schemas.openxmlformats.org/officeDocument/2006/relationships/hyperlink" Target="https://phw.nhs.wales/about-us/working-together-for-a-healthier-wales/section-4-our-priorities/long-term-strategy-accordion-folder/priority-6-tackling-the-public-health-effects-of-climate-change/" TargetMode="External"/><Relationship Id="rId82" Type="http://schemas.openxmlformats.org/officeDocument/2006/relationships/hyperlink" Target="https://citeseerx.ist.psu.edu/document?repid=rep1&amp;type=pdf&amp;doi=86167cabab79ba17980042a8927d394d2db1b7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2B375-2FC5-4073-BF2D-568430C4CA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53</Pages>
  <Words>15649</Words>
  <Characters>88421</Characters>
  <Application>Microsoft Office Word</Application>
  <DocSecurity>0</DocSecurity>
  <Lines>1578</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Janas (2107190)</dc:creator>
  <cp:keywords/>
  <dc:description/>
  <cp:lastModifiedBy>Magda Janas (2107190)</cp:lastModifiedBy>
  <cp:revision>246</cp:revision>
  <dcterms:created xsi:type="dcterms:W3CDTF">2024-04-29T10:11:00Z</dcterms:created>
  <dcterms:modified xsi:type="dcterms:W3CDTF">2024-04-30T06:00:00Z</dcterms:modified>
</cp:coreProperties>
</file>