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F380B9" w14:textId="47E7D559" w:rsidR="00D200D0" w:rsidRDefault="00D200D0"/>
    <w:p w14:paraId="23F09478" w14:textId="5F7C90F7" w:rsidR="00AD0AE2" w:rsidRDefault="00AD0AE2"/>
    <w:p w14:paraId="48D2379C" w14:textId="43AC3A62" w:rsidR="00AD0AE2" w:rsidRDefault="00AD0AE2"/>
    <w:p w14:paraId="41488BDB" w14:textId="172A2AA0" w:rsidR="00AD0AE2" w:rsidRDefault="00AD0AE2"/>
    <w:p w14:paraId="47B1FC57" w14:textId="122A62A3" w:rsidR="00AD0AE2" w:rsidRDefault="00AD0AE2"/>
    <w:p w14:paraId="7F16B032" w14:textId="2E1FDD6D" w:rsidR="00AD0AE2" w:rsidRPr="005221C2" w:rsidRDefault="00230B62" w:rsidP="005221C2">
      <w:pPr>
        <w:jc w:val="center"/>
        <w:rPr>
          <w:b/>
          <w:bCs/>
          <w:sz w:val="36"/>
          <w:szCs w:val="36"/>
        </w:rPr>
      </w:pPr>
      <w:r w:rsidRPr="005221C2">
        <w:rPr>
          <w:b/>
          <w:bCs/>
          <w:sz w:val="36"/>
          <w:szCs w:val="36"/>
        </w:rPr>
        <w:t>Presentation on Workplace Culture and its impact on Organisational Efficiency</w:t>
      </w:r>
    </w:p>
    <w:p w14:paraId="177E6DBA" w14:textId="62DACC42" w:rsidR="00230B62" w:rsidRPr="005221C2" w:rsidRDefault="005221C2" w:rsidP="005221C2">
      <w:pPr>
        <w:jc w:val="center"/>
        <w:rPr>
          <w:b/>
          <w:bCs/>
          <w:sz w:val="36"/>
          <w:szCs w:val="36"/>
        </w:rPr>
      </w:pPr>
      <w:r w:rsidRPr="005221C2">
        <w:rPr>
          <w:b/>
          <w:bCs/>
          <w:sz w:val="36"/>
          <w:szCs w:val="36"/>
        </w:rPr>
        <w:t>24 June 2019</w:t>
      </w:r>
    </w:p>
    <w:p w14:paraId="41A9F3AC" w14:textId="52D2FB07" w:rsidR="005221C2" w:rsidRPr="005221C2" w:rsidRDefault="005221C2" w:rsidP="005221C2">
      <w:pPr>
        <w:jc w:val="center"/>
        <w:rPr>
          <w:b/>
          <w:bCs/>
          <w:sz w:val="36"/>
          <w:szCs w:val="36"/>
        </w:rPr>
      </w:pPr>
      <w:r w:rsidRPr="005221C2">
        <w:rPr>
          <w:b/>
          <w:bCs/>
          <w:sz w:val="36"/>
          <w:szCs w:val="36"/>
        </w:rPr>
        <w:t>Sabia Begum 1709485</w:t>
      </w:r>
    </w:p>
    <w:p w14:paraId="570EE64D" w14:textId="71A60C69" w:rsidR="00AD0AE2" w:rsidRDefault="00AD0AE2"/>
    <w:p w14:paraId="0A36FC54" w14:textId="7A7AD072" w:rsidR="00AD0AE2" w:rsidRDefault="00AD0AE2"/>
    <w:p w14:paraId="549B8C84" w14:textId="24A431AA" w:rsidR="00AD0AE2" w:rsidRDefault="003517C8">
      <w:r w:rsidRPr="003517C8">
        <w:rPr>
          <w:noProof/>
        </w:rPr>
        <w:drawing>
          <wp:inline distT="0" distB="0" distL="0" distR="0" wp14:anchorId="4A121150" wp14:editId="62A51C49">
            <wp:extent cx="5934075" cy="39624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34075" cy="3962400"/>
                    </a:xfrm>
                    <a:prstGeom prst="rect">
                      <a:avLst/>
                    </a:prstGeom>
                  </pic:spPr>
                </pic:pic>
              </a:graphicData>
            </a:graphic>
          </wp:inline>
        </w:drawing>
      </w:r>
    </w:p>
    <w:p w14:paraId="060CAA8F" w14:textId="01727A16" w:rsidR="00AD0AE2" w:rsidRDefault="00AD0AE2"/>
    <w:p w14:paraId="795501D1" w14:textId="665C7822" w:rsidR="00AD0AE2" w:rsidRDefault="00AD0AE2"/>
    <w:p w14:paraId="4F1DC169" w14:textId="4391CABC" w:rsidR="00AD0AE2" w:rsidRDefault="00AD0AE2"/>
    <w:p w14:paraId="7C39C106" w14:textId="77777777" w:rsidR="00AD0AE2" w:rsidRDefault="00AD0AE2">
      <w:pPr>
        <w:rPr>
          <w:sz w:val="28"/>
          <w:szCs w:val="28"/>
          <w:u w:val="single"/>
        </w:rPr>
      </w:pPr>
    </w:p>
    <w:p w14:paraId="4617F9FC" w14:textId="7C988196" w:rsidR="00AD0AE2" w:rsidRDefault="00AD0AE2">
      <w:pPr>
        <w:rPr>
          <w:sz w:val="28"/>
          <w:szCs w:val="28"/>
          <w:u w:val="single"/>
        </w:rPr>
      </w:pPr>
      <w:r w:rsidRPr="00D200D0">
        <w:rPr>
          <w:noProof/>
        </w:rPr>
        <w:lastRenderedPageBreak/>
        <w:drawing>
          <wp:inline distT="0" distB="0" distL="0" distR="0" wp14:anchorId="1299C41B" wp14:editId="3004EC3E">
            <wp:extent cx="5713763" cy="1229360"/>
            <wp:effectExtent l="0" t="0" r="127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818560" cy="1251908"/>
                    </a:xfrm>
                    <a:prstGeom prst="rect">
                      <a:avLst/>
                    </a:prstGeom>
                  </pic:spPr>
                </pic:pic>
              </a:graphicData>
            </a:graphic>
          </wp:inline>
        </w:drawing>
      </w:r>
    </w:p>
    <w:p w14:paraId="042BFDDB" w14:textId="77777777" w:rsidR="00AD0AE2" w:rsidRDefault="00AD0AE2">
      <w:pPr>
        <w:rPr>
          <w:sz w:val="28"/>
          <w:szCs w:val="28"/>
          <w:u w:val="single"/>
        </w:rPr>
      </w:pPr>
    </w:p>
    <w:p w14:paraId="02082D0D" w14:textId="50CBE701" w:rsidR="004B04EE" w:rsidRPr="004B04EE" w:rsidRDefault="004B04EE" w:rsidP="00366915">
      <w:pPr>
        <w:jc w:val="both"/>
        <w:rPr>
          <w:sz w:val="28"/>
          <w:szCs w:val="28"/>
        </w:rPr>
      </w:pPr>
      <w:r w:rsidRPr="004B04EE">
        <w:rPr>
          <w:sz w:val="28"/>
          <w:szCs w:val="28"/>
        </w:rPr>
        <w:t xml:space="preserve">EYST culture </w:t>
      </w:r>
      <w:r w:rsidR="00604CCD">
        <w:rPr>
          <w:sz w:val="28"/>
          <w:szCs w:val="28"/>
        </w:rPr>
        <w:t>has</w:t>
      </w:r>
      <w:r w:rsidRPr="004B04EE">
        <w:rPr>
          <w:sz w:val="28"/>
          <w:szCs w:val="28"/>
        </w:rPr>
        <w:t xml:space="preserve"> a sense of job satisfaction that they have might have helped someone facing issues or providing opportunities that some may not have experienced before (Participant 1,2019)</w:t>
      </w:r>
      <w:r w:rsidR="00E31366">
        <w:rPr>
          <w:sz w:val="28"/>
          <w:szCs w:val="28"/>
        </w:rPr>
        <w:t>.</w:t>
      </w:r>
      <w:r w:rsidRPr="004B04EE">
        <w:rPr>
          <w:sz w:val="28"/>
          <w:szCs w:val="28"/>
        </w:rPr>
        <w:t xml:space="preserve"> </w:t>
      </w:r>
      <w:r w:rsidR="00BD775A">
        <w:rPr>
          <w:sz w:val="28"/>
          <w:szCs w:val="28"/>
        </w:rPr>
        <w:t>T</w:t>
      </w:r>
      <w:r w:rsidRPr="004B04EE">
        <w:rPr>
          <w:sz w:val="28"/>
          <w:szCs w:val="28"/>
        </w:rPr>
        <w:t xml:space="preserve">hey have an approachable, friendly like a family, diverse and helpful culture.  Their culture made them successful and unique. </w:t>
      </w:r>
      <w:r w:rsidR="00C851BE">
        <w:rPr>
          <w:sz w:val="28"/>
          <w:szCs w:val="28"/>
        </w:rPr>
        <w:t>Positive and n</w:t>
      </w:r>
      <w:r w:rsidRPr="004B04EE">
        <w:rPr>
          <w:sz w:val="28"/>
          <w:szCs w:val="28"/>
        </w:rPr>
        <w:t>egative feedback is part of the game but delivered in a constructive way</w:t>
      </w:r>
      <w:r w:rsidR="00D70AED">
        <w:rPr>
          <w:sz w:val="28"/>
          <w:szCs w:val="28"/>
        </w:rPr>
        <w:t>.</w:t>
      </w:r>
    </w:p>
    <w:p w14:paraId="235CCDAB" w14:textId="6EAB2151" w:rsidR="00313828" w:rsidRPr="00313828" w:rsidRDefault="00313828" w:rsidP="00366915">
      <w:pPr>
        <w:jc w:val="both"/>
        <w:rPr>
          <w:sz w:val="28"/>
          <w:szCs w:val="28"/>
          <w:u w:val="single"/>
        </w:rPr>
      </w:pPr>
      <w:r w:rsidRPr="00313828">
        <w:rPr>
          <w:sz w:val="28"/>
          <w:szCs w:val="28"/>
          <w:u w:val="single"/>
        </w:rPr>
        <w:t>Definition</w:t>
      </w:r>
      <w:r>
        <w:rPr>
          <w:sz w:val="28"/>
          <w:szCs w:val="28"/>
          <w:u w:val="single"/>
        </w:rPr>
        <w:t>s</w:t>
      </w:r>
    </w:p>
    <w:p w14:paraId="0B75DD02" w14:textId="70165236" w:rsidR="00D200D0" w:rsidRDefault="0029595A" w:rsidP="00366915">
      <w:pPr>
        <w:jc w:val="both"/>
        <w:rPr>
          <w:sz w:val="28"/>
          <w:szCs w:val="28"/>
        </w:rPr>
      </w:pPr>
      <w:r>
        <w:rPr>
          <w:sz w:val="28"/>
          <w:szCs w:val="28"/>
        </w:rPr>
        <w:t>“</w:t>
      </w:r>
      <w:r w:rsidR="00F93FF5">
        <w:rPr>
          <w:sz w:val="28"/>
          <w:szCs w:val="28"/>
        </w:rPr>
        <w:t>O</w:t>
      </w:r>
      <w:r w:rsidR="00260B66">
        <w:rPr>
          <w:sz w:val="28"/>
          <w:szCs w:val="28"/>
        </w:rPr>
        <w:t>rganisation</w:t>
      </w:r>
      <w:r w:rsidR="001064CD">
        <w:rPr>
          <w:sz w:val="28"/>
          <w:szCs w:val="28"/>
        </w:rPr>
        <w:t xml:space="preserve"> </w:t>
      </w:r>
      <w:r>
        <w:rPr>
          <w:sz w:val="28"/>
          <w:szCs w:val="28"/>
        </w:rPr>
        <w:t>cultur</w:t>
      </w:r>
      <w:r w:rsidR="00D17041">
        <w:rPr>
          <w:sz w:val="28"/>
          <w:szCs w:val="28"/>
        </w:rPr>
        <w:t>e</w:t>
      </w:r>
      <w:r w:rsidR="00501539">
        <w:rPr>
          <w:sz w:val="28"/>
          <w:szCs w:val="28"/>
        </w:rPr>
        <w:t xml:space="preserve"> describe</w:t>
      </w:r>
      <w:r w:rsidR="00D17041">
        <w:rPr>
          <w:sz w:val="28"/>
          <w:szCs w:val="28"/>
        </w:rPr>
        <w:t>s</w:t>
      </w:r>
      <w:r w:rsidR="00501539">
        <w:rPr>
          <w:sz w:val="28"/>
          <w:szCs w:val="28"/>
        </w:rPr>
        <w:t xml:space="preserve"> those </w:t>
      </w:r>
      <w:r w:rsidR="00D17041">
        <w:rPr>
          <w:sz w:val="28"/>
          <w:szCs w:val="28"/>
        </w:rPr>
        <w:t xml:space="preserve">parts </w:t>
      </w:r>
      <w:r w:rsidR="00501539">
        <w:rPr>
          <w:sz w:val="28"/>
          <w:szCs w:val="28"/>
        </w:rPr>
        <w:t xml:space="preserve">of human </w:t>
      </w:r>
      <w:r w:rsidR="00C76C3C">
        <w:rPr>
          <w:sz w:val="28"/>
          <w:szCs w:val="28"/>
        </w:rPr>
        <w:t>experience</w:t>
      </w:r>
      <w:r w:rsidR="00501539">
        <w:rPr>
          <w:sz w:val="28"/>
          <w:szCs w:val="28"/>
        </w:rPr>
        <w:t xml:space="preserve"> and </w:t>
      </w:r>
      <w:r w:rsidR="00D17041">
        <w:rPr>
          <w:sz w:val="28"/>
          <w:szCs w:val="28"/>
        </w:rPr>
        <w:t>performance</w:t>
      </w:r>
      <w:r w:rsidR="00501539">
        <w:rPr>
          <w:sz w:val="28"/>
          <w:szCs w:val="28"/>
        </w:rPr>
        <w:t xml:space="preserve"> that contribute to the differences and similarities in how people </w:t>
      </w:r>
      <w:r w:rsidR="00D17041">
        <w:rPr>
          <w:sz w:val="28"/>
          <w:szCs w:val="28"/>
        </w:rPr>
        <w:t>see</w:t>
      </w:r>
      <w:r w:rsidR="00501539">
        <w:rPr>
          <w:sz w:val="28"/>
          <w:szCs w:val="28"/>
        </w:rPr>
        <w:t xml:space="preserve"> and </w:t>
      </w:r>
      <w:r w:rsidR="00D17041">
        <w:rPr>
          <w:sz w:val="28"/>
          <w:szCs w:val="28"/>
        </w:rPr>
        <w:t>absorb</w:t>
      </w:r>
      <w:r w:rsidR="00501539">
        <w:rPr>
          <w:sz w:val="28"/>
          <w:szCs w:val="28"/>
        </w:rPr>
        <w:t xml:space="preserve"> with their </w:t>
      </w:r>
      <w:bookmarkStart w:id="0" w:name="_Hlk11278945"/>
      <w:r w:rsidR="001760B4">
        <w:rPr>
          <w:sz w:val="28"/>
          <w:szCs w:val="28"/>
        </w:rPr>
        <w:t>world” (</w:t>
      </w:r>
      <w:r>
        <w:rPr>
          <w:sz w:val="28"/>
          <w:szCs w:val="28"/>
        </w:rPr>
        <w:t>Martin</w:t>
      </w:r>
      <w:r w:rsidR="006D046C">
        <w:rPr>
          <w:sz w:val="28"/>
          <w:szCs w:val="28"/>
        </w:rPr>
        <w:t xml:space="preserve"> </w:t>
      </w:r>
      <w:r w:rsidR="00501539">
        <w:rPr>
          <w:sz w:val="28"/>
          <w:szCs w:val="28"/>
        </w:rPr>
        <w:t>and Fellenze. 2010</w:t>
      </w:r>
      <w:bookmarkEnd w:id="0"/>
      <w:r w:rsidR="00501539">
        <w:rPr>
          <w:sz w:val="28"/>
          <w:szCs w:val="28"/>
        </w:rPr>
        <w:t>, p</w:t>
      </w:r>
      <w:r w:rsidR="0050059D">
        <w:rPr>
          <w:sz w:val="28"/>
          <w:szCs w:val="28"/>
        </w:rPr>
        <w:t>.</w:t>
      </w:r>
      <w:r>
        <w:rPr>
          <w:sz w:val="28"/>
          <w:szCs w:val="28"/>
        </w:rPr>
        <w:t>480)</w:t>
      </w:r>
      <w:r w:rsidR="001760B4">
        <w:rPr>
          <w:sz w:val="28"/>
          <w:szCs w:val="28"/>
        </w:rPr>
        <w:t>.</w:t>
      </w:r>
    </w:p>
    <w:p w14:paraId="19E6C75A" w14:textId="1FF998DB" w:rsidR="0029595A" w:rsidRDefault="00D10494" w:rsidP="00366915">
      <w:pPr>
        <w:jc w:val="both"/>
        <w:rPr>
          <w:sz w:val="28"/>
          <w:szCs w:val="28"/>
        </w:rPr>
      </w:pPr>
      <w:r>
        <w:rPr>
          <w:sz w:val="28"/>
          <w:szCs w:val="28"/>
        </w:rPr>
        <w:t>“Organisation</w:t>
      </w:r>
      <w:r w:rsidR="005B7F83">
        <w:rPr>
          <w:sz w:val="28"/>
          <w:szCs w:val="28"/>
        </w:rPr>
        <w:t xml:space="preserve"> </w:t>
      </w:r>
      <w:r w:rsidR="003B1129">
        <w:rPr>
          <w:sz w:val="28"/>
          <w:szCs w:val="28"/>
        </w:rPr>
        <w:t>is</w:t>
      </w:r>
      <w:r w:rsidR="005B7F83">
        <w:rPr>
          <w:sz w:val="28"/>
          <w:szCs w:val="28"/>
        </w:rPr>
        <w:t xml:space="preserve"> </w:t>
      </w:r>
      <w:r w:rsidR="00C76C3C">
        <w:rPr>
          <w:sz w:val="28"/>
          <w:szCs w:val="28"/>
        </w:rPr>
        <w:t>prosperous</w:t>
      </w:r>
      <w:r w:rsidR="005B7F83">
        <w:rPr>
          <w:sz w:val="28"/>
          <w:szCs w:val="28"/>
        </w:rPr>
        <w:t xml:space="preserve"> human environments-</w:t>
      </w:r>
      <w:r>
        <w:rPr>
          <w:sz w:val="28"/>
          <w:szCs w:val="28"/>
        </w:rPr>
        <w:t>environments</w:t>
      </w:r>
      <w:r w:rsidR="005B7F83">
        <w:rPr>
          <w:sz w:val="28"/>
          <w:szCs w:val="28"/>
        </w:rPr>
        <w:t xml:space="preserve"> which require of all employee</w:t>
      </w:r>
      <w:r w:rsidR="00C76C3C">
        <w:rPr>
          <w:sz w:val="28"/>
          <w:szCs w:val="28"/>
        </w:rPr>
        <w:t>’</w:t>
      </w:r>
      <w:r w:rsidR="005B7F83">
        <w:rPr>
          <w:sz w:val="28"/>
          <w:szCs w:val="28"/>
        </w:rPr>
        <w:t xml:space="preserve">s and </w:t>
      </w:r>
      <w:r>
        <w:rPr>
          <w:sz w:val="28"/>
          <w:szCs w:val="28"/>
        </w:rPr>
        <w:t>leader’s recognition, tolerance and,</w:t>
      </w:r>
      <w:r w:rsidR="00C76C3C">
        <w:rPr>
          <w:sz w:val="28"/>
          <w:szCs w:val="28"/>
        </w:rPr>
        <w:t xml:space="preserve"> optimistically</w:t>
      </w:r>
      <w:r w:rsidR="001760B4">
        <w:rPr>
          <w:sz w:val="28"/>
          <w:szCs w:val="28"/>
        </w:rPr>
        <w:t xml:space="preserve"> a </w:t>
      </w:r>
      <w:r>
        <w:rPr>
          <w:sz w:val="28"/>
          <w:szCs w:val="28"/>
        </w:rPr>
        <w:t>celebration of individual and group differences” (</w:t>
      </w:r>
      <w:bookmarkStart w:id="1" w:name="_Hlk11279416"/>
      <w:r>
        <w:rPr>
          <w:sz w:val="28"/>
          <w:szCs w:val="28"/>
        </w:rPr>
        <w:t>Brooks,2009</w:t>
      </w:r>
      <w:bookmarkEnd w:id="1"/>
      <w:r>
        <w:rPr>
          <w:sz w:val="28"/>
          <w:szCs w:val="28"/>
        </w:rPr>
        <w:t>, p</w:t>
      </w:r>
      <w:r w:rsidR="0050059D">
        <w:rPr>
          <w:sz w:val="28"/>
          <w:szCs w:val="28"/>
        </w:rPr>
        <w:t>.</w:t>
      </w:r>
      <w:r>
        <w:rPr>
          <w:sz w:val="28"/>
          <w:szCs w:val="28"/>
        </w:rPr>
        <w:t>4</w:t>
      </w:r>
      <w:r w:rsidR="0050059D">
        <w:rPr>
          <w:sz w:val="28"/>
          <w:szCs w:val="28"/>
        </w:rPr>
        <w:t>.</w:t>
      </w:r>
      <w:r>
        <w:rPr>
          <w:sz w:val="28"/>
          <w:szCs w:val="28"/>
        </w:rPr>
        <w:t>)</w:t>
      </w:r>
      <w:r w:rsidR="001760B4">
        <w:rPr>
          <w:sz w:val="28"/>
          <w:szCs w:val="28"/>
        </w:rPr>
        <w:t>.</w:t>
      </w:r>
      <w:r>
        <w:rPr>
          <w:sz w:val="28"/>
          <w:szCs w:val="28"/>
        </w:rPr>
        <w:t xml:space="preserve"> </w:t>
      </w:r>
    </w:p>
    <w:p w14:paraId="5A15F4B2" w14:textId="7697A599" w:rsidR="00D10494" w:rsidRDefault="00D10494" w:rsidP="00366915">
      <w:pPr>
        <w:jc w:val="both"/>
        <w:rPr>
          <w:sz w:val="28"/>
          <w:szCs w:val="28"/>
        </w:rPr>
      </w:pPr>
      <w:r>
        <w:rPr>
          <w:sz w:val="28"/>
          <w:szCs w:val="28"/>
        </w:rPr>
        <w:t>According to these authors</w:t>
      </w:r>
      <w:r w:rsidR="00067EBA">
        <w:rPr>
          <w:sz w:val="28"/>
          <w:szCs w:val="28"/>
        </w:rPr>
        <w:t xml:space="preserve"> and</w:t>
      </w:r>
      <w:r w:rsidR="00C51E61">
        <w:rPr>
          <w:sz w:val="28"/>
          <w:szCs w:val="28"/>
        </w:rPr>
        <w:t xml:space="preserve"> </w:t>
      </w:r>
      <w:r w:rsidR="00067EBA">
        <w:rPr>
          <w:sz w:val="28"/>
          <w:szCs w:val="28"/>
        </w:rPr>
        <w:t>article</w:t>
      </w:r>
      <w:r w:rsidR="00C51E61">
        <w:rPr>
          <w:sz w:val="28"/>
          <w:szCs w:val="28"/>
        </w:rPr>
        <w:t>s</w:t>
      </w:r>
      <w:r w:rsidR="003E09A2">
        <w:rPr>
          <w:sz w:val="28"/>
          <w:szCs w:val="28"/>
        </w:rPr>
        <w:t xml:space="preserve"> on culture</w:t>
      </w:r>
      <w:r>
        <w:rPr>
          <w:sz w:val="28"/>
          <w:szCs w:val="28"/>
        </w:rPr>
        <w:t xml:space="preserve">, </w:t>
      </w:r>
      <w:r w:rsidR="00C41454">
        <w:rPr>
          <w:sz w:val="28"/>
          <w:szCs w:val="28"/>
        </w:rPr>
        <w:t xml:space="preserve">the </w:t>
      </w:r>
      <w:r w:rsidR="003E09A2">
        <w:rPr>
          <w:sz w:val="28"/>
          <w:szCs w:val="28"/>
        </w:rPr>
        <w:t xml:space="preserve">analysis </w:t>
      </w:r>
      <w:r w:rsidR="003B1129">
        <w:rPr>
          <w:sz w:val="28"/>
          <w:szCs w:val="28"/>
        </w:rPr>
        <w:t>of</w:t>
      </w:r>
      <w:r w:rsidR="003E09A2">
        <w:rPr>
          <w:sz w:val="28"/>
          <w:szCs w:val="28"/>
        </w:rPr>
        <w:t xml:space="preserve"> </w:t>
      </w:r>
      <w:r>
        <w:rPr>
          <w:sz w:val="28"/>
          <w:szCs w:val="28"/>
        </w:rPr>
        <w:t xml:space="preserve">EYST culture </w:t>
      </w:r>
      <w:r w:rsidR="003E09A2">
        <w:rPr>
          <w:sz w:val="28"/>
          <w:szCs w:val="28"/>
        </w:rPr>
        <w:t xml:space="preserve">is that </w:t>
      </w:r>
      <w:r w:rsidR="001064CD">
        <w:rPr>
          <w:sz w:val="28"/>
          <w:szCs w:val="28"/>
        </w:rPr>
        <w:t>their</w:t>
      </w:r>
      <w:r w:rsidR="003E09A2">
        <w:rPr>
          <w:sz w:val="28"/>
          <w:szCs w:val="28"/>
        </w:rPr>
        <w:t xml:space="preserve"> organisation has</w:t>
      </w:r>
      <w:r>
        <w:rPr>
          <w:sz w:val="28"/>
          <w:szCs w:val="28"/>
        </w:rPr>
        <w:t xml:space="preserve"> been recognised for it</w:t>
      </w:r>
      <w:r w:rsidR="00B0656B">
        <w:rPr>
          <w:sz w:val="28"/>
          <w:szCs w:val="28"/>
        </w:rPr>
        <w:t xml:space="preserve">s </w:t>
      </w:r>
      <w:r>
        <w:rPr>
          <w:sz w:val="28"/>
          <w:szCs w:val="28"/>
        </w:rPr>
        <w:t>values and norms. They explore</w:t>
      </w:r>
      <w:r w:rsidR="006D046C">
        <w:rPr>
          <w:sz w:val="28"/>
          <w:szCs w:val="28"/>
        </w:rPr>
        <w:t xml:space="preserve">d </w:t>
      </w:r>
      <w:r w:rsidR="00B0656B">
        <w:rPr>
          <w:sz w:val="28"/>
          <w:szCs w:val="28"/>
        </w:rPr>
        <w:t>individual</w:t>
      </w:r>
      <w:r w:rsidR="001064CD">
        <w:rPr>
          <w:sz w:val="28"/>
          <w:szCs w:val="28"/>
        </w:rPr>
        <w:t xml:space="preserve">’s </w:t>
      </w:r>
      <w:r>
        <w:rPr>
          <w:sz w:val="28"/>
          <w:szCs w:val="28"/>
        </w:rPr>
        <w:t xml:space="preserve">views and research through different </w:t>
      </w:r>
      <w:r w:rsidR="001064CD">
        <w:rPr>
          <w:sz w:val="28"/>
          <w:szCs w:val="28"/>
        </w:rPr>
        <w:t>perceptions</w:t>
      </w:r>
      <w:r>
        <w:rPr>
          <w:sz w:val="28"/>
          <w:szCs w:val="28"/>
        </w:rPr>
        <w:t xml:space="preserve"> and various perspectives.</w:t>
      </w:r>
      <w:r w:rsidR="00B0656B">
        <w:rPr>
          <w:sz w:val="28"/>
          <w:szCs w:val="28"/>
        </w:rPr>
        <w:t xml:space="preserve"> They focus on the attitudes, behaviour, how they communicate with others and be motivated and man</w:t>
      </w:r>
      <w:r w:rsidR="00260B66">
        <w:rPr>
          <w:sz w:val="28"/>
          <w:szCs w:val="28"/>
        </w:rPr>
        <w:t>ag</w:t>
      </w:r>
      <w:r w:rsidR="00B0656B">
        <w:rPr>
          <w:sz w:val="28"/>
          <w:szCs w:val="28"/>
        </w:rPr>
        <w:t>ed through working with different ethnic people.</w:t>
      </w:r>
      <w:r w:rsidR="006D046C">
        <w:rPr>
          <w:sz w:val="28"/>
          <w:szCs w:val="28"/>
        </w:rPr>
        <w:t xml:space="preserve"> </w:t>
      </w:r>
      <w:r w:rsidR="004B04EE">
        <w:rPr>
          <w:sz w:val="28"/>
          <w:szCs w:val="28"/>
        </w:rPr>
        <w:t xml:space="preserve">As </w:t>
      </w:r>
      <w:r w:rsidR="00F30677">
        <w:rPr>
          <w:sz w:val="28"/>
          <w:szCs w:val="28"/>
        </w:rPr>
        <w:t xml:space="preserve">we interviewed </w:t>
      </w:r>
      <w:r w:rsidR="004B04EE">
        <w:rPr>
          <w:sz w:val="28"/>
          <w:szCs w:val="28"/>
        </w:rPr>
        <w:t xml:space="preserve">participant </w:t>
      </w:r>
      <w:r w:rsidR="00F30677">
        <w:rPr>
          <w:sz w:val="28"/>
          <w:szCs w:val="28"/>
        </w:rPr>
        <w:t>2, (</w:t>
      </w:r>
      <w:r w:rsidR="004B04EE">
        <w:rPr>
          <w:sz w:val="28"/>
          <w:szCs w:val="28"/>
        </w:rPr>
        <w:t xml:space="preserve">2019) said </w:t>
      </w:r>
      <w:r w:rsidR="00F30677">
        <w:rPr>
          <w:sz w:val="28"/>
          <w:szCs w:val="28"/>
        </w:rPr>
        <w:t>‘</w:t>
      </w:r>
      <w:r w:rsidR="004B04EE">
        <w:rPr>
          <w:sz w:val="28"/>
          <w:szCs w:val="28"/>
        </w:rPr>
        <w:t>money d</w:t>
      </w:r>
      <w:r w:rsidR="00F30677">
        <w:rPr>
          <w:sz w:val="28"/>
          <w:szCs w:val="28"/>
        </w:rPr>
        <w:t>id not</w:t>
      </w:r>
      <w:r w:rsidR="004B04EE">
        <w:rPr>
          <w:sz w:val="28"/>
          <w:szCs w:val="28"/>
        </w:rPr>
        <w:t xml:space="preserve"> motivate </w:t>
      </w:r>
      <w:r w:rsidR="005221C2">
        <w:rPr>
          <w:sz w:val="28"/>
          <w:szCs w:val="28"/>
        </w:rPr>
        <w:t>me</w:t>
      </w:r>
      <w:r w:rsidR="00F30677">
        <w:rPr>
          <w:sz w:val="28"/>
          <w:szCs w:val="28"/>
        </w:rPr>
        <w:t>,</w:t>
      </w:r>
      <w:r w:rsidR="004B04EE">
        <w:rPr>
          <w:sz w:val="28"/>
          <w:szCs w:val="28"/>
        </w:rPr>
        <w:t xml:space="preserve"> it was the respect and friendship </w:t>
      </w:r>
      <w:r w:rsidR="005221C2">
        <w:rPr>
          <w:sz w:val="28"/>
          <w:szCs w:val="28"/>
        </w:rPr>
        <w:t>I</w:t>
      </w:r>
      <w:r w:rsidR="004B04EE">
        <w:rPr>
          <w:sz w:val="28"/>
          <w:szCs w:val="28"/>
        </w:rPr>
        <w:t xml:space="preserve"> had from the workplace</w:t>
      </w:r>
      <w:r w:rsidR="00F30677">
        <w:rPr>
          <w:sz w:val="28"/>
          <w:szCs w:val="28"/>
        </w:rPr>
        <w:t xml:space="preserve"> by doing volunteering to becoming an employee’.</w:t>
      </w:r>
    </w:p>
    <w:p w14:paraId="6723B796" w14:textId="4496CA90" w:rsidR="00D200D0" w:rsidRDefault="003E09A2" w:rsidP="00E928FA">
      <w:pPr>
        <w:jc w:val="both"/>
        <w:rPr>
          <w:sz w:val="28"/>
          <w:szCs w:val="28"/>
        </w:rPr>
      </w:pPr>
      <w:r>
        <w:rPr>
          <w:sz w:val="28"/>
          <w:szCs w:val="28"/>
        </w:rPr>
        <w:t xml:space="preserve">Furthermore, businesses these days are rapidly changing. So, regular check up on the workplace presents fantastic opportunities to highlight negative behaviours and their potential impact on the company offering direction and drive necessary change </w:t>
      </w:r>
      <w:r w:rsidR="00B40DF5">
        <w:rPr>
          <w:sz w:val="28"/>
          <w:szCs w:val="28"/>
        </w:rPr>
        <w:t>(</w:t>
      </w:r>
      <w:bookmarkStart w:id="2" w:name="_Hlk11280268"/>
      <w:r w:rsidR="00B40DF5">
        <w:rPr>
          <w:sz w:val="28"/>
          <w:szCs w:val="28"/>
        </w:rPr>
        <w:t>HR, 2019</w:t>
      </w:r>
      <w:bookmarkEnd w:id="2"/>
      <w:r w:rsidR="00B40DF5">
        <w:rPr>
          <w:sz w:val="28"/>
          <w:szCs w:val="28"/>
        </w:rPr>
        <w:t>)</w:t>
      </w:r>
      <w:r w:rsidR="00B82C8F">
        <w:rPr>
          <w:sz w:val="28"/>
          <w:szCs w:val="28"/>
        </w:rPr>
        <w:t>.</w:t>
      </w:r>
    </w:p>
    <w:p w14:paraId="67E5C37D" w14:textId="5B353B1B" w:rsidR="003B1129" w:rsidRDefault="003B1129" w:rsidP="00E928FA">
      <w:pPr>
        <w:jc w:val="both"/>
        <w:rPr>
          <w:sz w:val="28"/>
          <w:szCs w:val="28"/>
        </w:rPr>
      </w:pPr>
    </w:p>
    <w:p w14:paraId="04C67AB7" w14:textId="2855B909" w:rsidR="003450FA" w:rsidRDefault="004A24D4" w:rsidP="00E928FA">
      <w:pPr>
        <w:jc w:val="both"/>
        <w:rPr>
          <w:sz w:val="28"/>
          <w:szCs w:val="28"/>
        </w:rPr>
      </w:pPr>
      <w:r>
        <w:rPr>
          <w:sz w:val="28"/>
          <w:szCs w:val="28"/>
        </w:rPr>
        <w:lastRenderedPageBreak/>
        <w:t>After having conducted qualitative interviews with the CEO and employees of EYST, this is what we have found on the six elements of the cultural web</w:t>
      </w:r>
      <w:r w:rsidR="00366915">
        <w:rPr>
          <w:sz w:val="28"/>
          <w:szCs w:val="28"/>
        </w:rPr>
        <w:t xml:space="preserve"> (OPM,2019).</w:t>
      </w:r>
    </w:p>
    <w:p w14:paraId="45D0C17F" w14:textId="77777777" w:rsidR="00366915" w:rsidRDefault="00366915" w:rsidP="00E928FA">
      <w:pPr>
        <w:jc w:val="both"/>
        <w:rPr>
          <w:sz w:val="28"/>
          <w:szCs w:val="28"/>
          <w:u w:val="single"/>
        </w:rPr>
      </w:pPr>
    </w:p>
    <w:p w14:paraId="38AB5452" w14:textId="77777777" w:rsidR="00366915" w:rsidRPr="009E5945" w:rsidRDefault="00366915" w:rsidP="00E928FA">
      <w:pPr>
        <w:jc w:val="both"/>
        <w:rPr>
          <w:sz w:val="28"/>
          <w:szCs w:val="28"/>
          <w:u w:val="single"/>
        </w:rPr>
      </w:pPr>
      <w:r w:rsidRPr="009E5945">
        <w:rPr>
          <w:sz w:val="28"/>
          <w:szCs w:val="28"/>
          <w:u w:val="single"/>
        </w:rPr>
        <w:t xml:space="preserve">Stories </w:t>
      </w:r>
    </w:p>
    <w:p w14:paraId="1FCEA6E2" w14:textId="552F399A" w:rsidR="00366915" w:rsidRPr="009E5945" w:rsidRDefault="00366915" w:rsidP="00E928FA">
      <w:pPr>
        <w:jc w:val="both"/>
        <w:rPr>
          <w:sz w:val="28"/>
          <w:szCs w:val="28"/>
        </w:rPr>
      </w:pPr>
      <w:r w:rsidRPr="009E5945">
        <w:rPr>
          <w:sz w:val="28"/>
          <w:szCs w:val="28"/>
        </w:rPr>
        <w:t xml:space="preserve">EYST awarded </w:t>
      </w:r>
      <w:r w:rsidR="009E5945">
        <w:rPr>
          <w:sz w:val="28"/>
          <w:szCs w:val="28"/>
        </w:rPr>
        <w:t xml:space="preserve">the </w:t>
      </w:r>
      <w:r w:rsidRPr="009E5945">
        <w:rPr>
          <w:sz w:val="28"/>
          <w:szCs w:val="28"/>
        </w:rPr>
        <w:t>largest funding (2011) from the Big Lottery People &amp; Places Programme to deliver the My Space Project also they won the Welsh Assembly Government’s Outstanding Youth Centre Project Award in the Wales Youth Work Awards 2011 following the head to head with the Scouts and wins Public Telephone Vote in Big Lottery Fund’s People’s Millions Competition to win £49,000 to refurbish and create a new Youth Drop</w:t>
      </w:r>
      <w:r w:rsidR="00C044EE">
        <w:rPr>
          <w:sz w:val="28"/>
          <w:szCs w:val="28"/>
        </w:rPr>
        <w:t>-</w:t>
      </w:r>
      <w:r w:rsidRPr="009E5945">
        <w:rPr>
          <w:sz w:val="28"/>
          <w:szCs w:val="28"/>
        </w:rPr>
        <w:t>in Centre (Eyst,2019)</w:t>
      </w:r>
      <w:r w:rsidR="00B82C8F" w:rsidRPr="009E5945">
        <w:rPr>
          <w:sz w:val="28"/>
          <w:szCs w:val="28"/>
        </w:rPr>
        <w:t>.</w:t>
      </w:r>
    </w:p>
    <w:p w14:paraId="13022BA9" w14:textId="3A6EDD05" w:rsidR="00C8711D" w:rsidRDefault="00366915" w:rsidP="00E928FA">
      <w:pPr>
        <w:jc w:val="both"/>
        <w:rPr>
          <w:sz w:val="28"/>
          <w:szCs w:val="28"/>
        </w:rPr>
      </w:pPr>
      <w:bookmarkStart w:id="3" w:name="_Hlk12050803"/>
      <w:r w:rsidRPr="00366915">
        <w:rPr>
          <w:sz w:val="28"/>
          <w:szCs w:val="28"/>
        </w:rPr>
        <w:t>Stories reinforce and drives the organisation forward into the future no matter how big the company is</w:t>
      </w:r>
      <w:r w:rsidR="00B82C8F">
        <w:rPr>
          <w:sz w:val="28"/>
          <w:szCs w:val="28"/>
        </w:rPr>
        <w:t xml:space="preserve"> </w:t>
      </w:r>
      <w:r w:rsidRPr="00366915">
        <w:rPr>
          <w:sz w:val="28"/>
          <w:szCs w:val="28"/>
        </w:rPr>
        <w:t>(Inc.com,2015)</w:t>
      </w:r>
      <w:r w:rsidR="00B82C8F">
        <w:rPr>
          <w:sz w:val="28"/>
          <w:szCs w:val="28"/>
        </w:rPr>
        <w:t>.</w:t>
      </w:r>
      <w:bookmarkEnd w:id="3"/>
      <w:r w:rsidRPr="00366915">
        <w:rPr>
          <w:sz w:val="28"/>
          <w:szCs w:val="28"/>
        </w:rPr>
        <w:t xml:space="preserve"> Stakeholders and staffs </w:t>
      </w:r>
      <w:r w:rsidR="00313828" w:rsidRPr="00366915">
        <w:rPr>
          <w:sz w:val="28"/>
          <w:szCs w:val="28"/>
        </w:rPr>
        <w:t xml:space="preserve">have </w:t>
      </w:r>
      <w:r w:rsidR="00282283">
        <w:rPr>
          <w:sz w:val="28"/>
          <w:szCs w:val="28"/>
        </w:rPr>
        <w:t xml:space="preserve">a </w:t>
      </w:r>
      <w:r w:rsidR="00313828" w:rsidRPr="00366915">
        <w:rPr>
          <w:sz w:val="28"/>
          <w:szCs w:val="28"/>
        </w:rPr>
        <w:t>positive</w:t>
      </w:r>
      <w:r w:rsidRPr="00366915">
        <w:rPr>
          <w:sz w:val="28"/>
          <w:szCs w:val="28"/>
        </w:rPr>
        <w:t xml:space="preserve"> impact on the success of the company stories also for future employees who would want to work there (</w:t>
      </w:r>
      <w:r w:rsidR="00C8711D">
        <w:rPr>
          <w:sz w:val="28"/>
          <w:szCs w:val="28"/>
        </w:rPr>
        <w:t>HBR</w:t>
      </w:r>
      <w:r w:rsidRPr="00366915">
        <w:rPr>
          <w:sz w:val="28"/>
          <w:szCs w:val="28"/>
        </w:rPr>
        <w:t xml:space="preserve">,2019). In my knowledge company stories describe the inside culture of the organisation. Successful, hardworking and committed business wins awards which put the company’s reputation high and well known to </w:t>
      </w:r>
      <w:r w:rsidR="00282283">
        <w:rPr>
          <w:sz w:val="28"/>
          <w:szCs w:val="28"/>
        </w:rPr>
        <w:t xml:space="preserve">the </w:t>
      </w:r>
      <w:r w:rsidRPr="00366915">
        <w:rPr>
          <w:sz w:val="28"/>
          <w:szCs w:val="28"/>
        </w:rPr>
        <w:t xml:space="preserve">public. </w:t>
      </w:r>
      <w:r w:rsidR="007876E0">
        <w:rPr>
          <w:sz w:val="28"/>
          <w:szCs w:val="28"/>
        </w:rPr>
        <w:t xml:space="preserve">Not only </w:t>
      </w:r>
      <w:r w:rsidR="00C8711D">
        <w:rPr>
          <w:sz w:val="28"/>
          <w:szCs w:val="28"/>
        </w:rPr>
        <w:t xml:space="preserve">company </w:t>
      </w:r>
      <w:r w:rsidR="007876E0">
        <w:rPr>
          <w:sz w:val="28"/>
          <w:szCs w:val="28"/>
        </w:rPr>
        <w:t>stories</w:t>
      </w:r>
      <w:r w:rsidR="00313828">
        <w:rPr>
          <w:sz w:val="28"/>
          <w:szCs w:val="28"/>
        </w:rPr>
        <w:t xml:space="preserve"> are </w:t>
      </w:r>
      <w:r w:rsidR="007876E0">
        <w:rPr>
          <w:sz w:val="28"/>
          <w:szCs w:val="28"/>
        </w:rPr>
        <w:t>positive but also negative too.</w:t>
      </w:r>
      <w:r w:rsidR="00C8711D">
        <w:rPr>
          <w:sz w:val="28"/>
          <w:szCs w:val="28"/>
        </w:rPr>
        <w:t xml:space="preserve"> When negative stories arise, </w:t>
      </w:r>
      <w:r w:rsidR="00282283">
        <w:rPr>
          <w:sz w:val="28"/>
          <w:szCs w:val="28"/>
        </w:rPr>
        <w:t xml:space="preserve">the </w:t>
      </w:r>
      <w:r w:rsidR="00C8711D">
        <w:rPr>
          <w:sz w:val="28"/>
          <w:szCs w:val="28"/>
        </w:rPr>
        <w:t>company could be described as irresponsible</w:t>
      </w:r>
      <w:r w:rsidR="00FB3408">
        <w:rPr>
          <w:sz w:val="28"/>
          <w:szCs w:val="28"/>
        </w:rPr>
        <w:t xml:space="preserve">, false or looking out for their best interest (Azcentral,2018). Although it </w:t>
      </w:r>
      <w:r w:rsidR="00FA2FC1">
        <w:rPr>
          <w:sz w:val="28"/>
          <w:szCs w:val="28"/>
        </w:rPr>
        <w:t xml:space="preserve">can be possible to gain </w:t>
      </w:r>
      <w:r w:rsidR="00282283">
        <w:rPr>
          <w:sz w:val="28"/>
          <w:szCs w:val="28"/>
        </w:rPr>
        <w:t xml:space="preserve">a </w:t>
      </w:r>
      <w:r w:rsidR="00FA2FC1">
        <w:rPr>
          <w:sz w:val="28"/>
          <w:szCs w:val="28"/>
        </w:rPr>
        <w:t xml:space="preserve">good </w:t>
      </w:r>
      <w:r w:rsidR="00E34BDF">
        <w:rPr>
          <w:sz w:val="28"/>
          <w:szCs w:val="28"/>
        </w:rPr>
        <w:t>name again,</w:t>
      </w:r>
      <w:r w:rsidR="00FA2FC1">
        <w:rPr>
          <w:sz w:val="28"/>
          <w:szCs w:val="28"/>
        </w:rPr>
        <w:t xml:space="preserve"> it will take t</w:t>
      </w:r>
      <w:r w:rsidR="00F743A5">
        <w:rPr>
          <w:sz w:val="28"/>
          <w:szCs w:val="28"/>
        </w:rPr>
        <w:t xml:space="preserve">ime </w:t>
      </w:r>
      <w:r w:rsidR="00E34BDF">
        <w:rPr>
          <w:sz w:val="28"/>
          <w:szCs w:val="28"/>
        </w:rPr>
        <w:t xml:space="preserve">because of </w:t>
      </w:r>
      <w:r w:rsidR="00282283">
        <w:rPr>
          <w:sz w:val="28"/>
          <w:szCs w:val="28"/>
        </w:rPr>
        <w:t>building trust</w:t>
      </w:r>
      <w:r w:rsidR="00F743A5">
        <w:rPr>
          <w:sz w:val="28"/>
          <w:szCs w:val="28"/>
        </w:rPr>
        <w:t xml:space="preserve"> again.</w:t>
      </w:r>
    </w:p>
    <w:p w14:paraId="37CB33E4" w14:textId="77777777" w:rsidR="00C8711D" w:rsidRDefault="00C8711D" w:rsidP="00E928FA">
      <w:pPr>
        <w:jc w:val="both"/>
        <w:rPr>
          <w:sz w:val="28"/>
          <w:szCs w:val="28"/>
        </w:rPr>
      </w:pPr>
    </w:p>
    <w:p w14:paraId="23296FD8" w14:textId="6AAB859B" w:rsidR="00A66D03" w:rsidRPr="00A66D03" w:rsidRDefault="00A66D03" w:rsidP="00E928FA">
      <w:pPr>
        <w:jc w:val="both"/>
        <w:rPr>
          <w:sz w:val="28"/>
          <w:szCs w:val="28"/>
          <w:u w:val="single"/>
        </w:rPr>
      </w:pPr>
      <w:r w:rsidRPr="00A66D03">
        <w:rPr>
          <w:sz w:val="28"/>
          <w:szCs w:val="28"/>
          <w:u w:val="single"/>
        </w:rPr>
        <w:t>Ritual/routines</w:t>
      </w:r>
    </w:p>
    <w:p w14:paraId="2F662004" w14:textId="08726D9B" w:rsidR="00A66D03" w:rsidRDefault="00CA78EE" w:rsidP="00E928FA">
      <w:pPr>
        <w:jc w:val="both"/>
        <w:rPr>
          <w:sz w:val="28"/>
          <w:szCs w:val="28"/>
        </w:rPr>
      </w:pPr>
      <w:bookmarkStart w:id="4" w:name="_Hlk12051261"/>
      <w:r>
        <w:rPr>
          <w:sz w:val="28"/>
          <w:szCs w:val="28"/>
        </w:rPr>
        <w:t>First,</w:t>
      </w:r>
      <w:r w:rsidR="004A24D4">
        <w:rPr>
          <w:sz w:val="28"/>
          <w:szCs w:val="28"/>
        </w:rPr>
        <w:t xml:space="preserve"> </w:t>
      </w:r>
      <w:r>
        <w:rPr>
          <w:sz w:val="28"/>
          <w:szCs w:val="28"/>
        </w:rPr>
        <w:t>each</w:t>
      </w:r>
      <w:r w:rsidR="004A24D4">
        <w:rPr>
          <w:sz w:val="28"/>
          <w:szCs w:val="28"/>
        </w:rPr>
        <w:t xml:space="preserve"> of the interviewed employees agreed that they were part of </w:t>
      </w:r>
      <w:r>
        <w:rPr>
          <w:sz w:val="28"/>
          <w:szCs w:val="28"/>
        </w:rPr>
        <w:t>that</w:t>
      </w:r>
      <w:r w:rsidR="004A24D4">
        <w:rPr>
          <w:sz w:val="28"/>
          <w:szCs w:val="28"/>
        </w:rPr>
        <w:t xml:space="preserve"> family</w:t>
      </w:r>
      <w:r w:rsidR="00AE117C">
        <w:rPr>
          <w:sz w:val="28"/>
          <w:szCs w:val="28"/>
        </w:rPr>
        <w:t>-</w:t>
      </w:r>
      <w:r w:rsidR="004A24D4">
        <w:rPr>
          <w:sz w:val="28"/>
          <w:szCs w:val="28"/>
        </w:rPr>
        <w:t>style organisation.</w:t>
      </w:r>
    </w:p>
    <w:bookmarkEnd w:id="4"/>
    <w:p w14:paraId="4AA71404" w14:textId="0723ADDF" w:rsidR="001D11FC" w:rsidRPr="001D11FC" w:rsidRDefault="00CA78EE" w:rsidP="00E928FA">
      <w:pPr>
        <w:jc w:val="both"/>
        <w:rPr>
          <w:sz w:val="28"/>
          <w:szCs w:val="28"/>
        </w:rPr>
      </w:pPr>
      <w:r>
        <w:rPr>
          <w:sz w:val="28"/>
          <w:szCs w:val="28"/>
        </w:rPr>
        <w:t xml:space="preserve">Employees are working on normal time </w:t>
      </w:r>
      <w:r w:rsidR="0008574E">
        <w:rPr>
          <w:sz w:val="28"/>
          <w:szCs w:val="28"/>
        </w:rPr>
        <w:t>schedules. The f</w:t>
      </w:r>
      <w:r>
        <w:rPr>
          <w:sz w:val="28"/>
          <w:szCs w:val="28"/>
        </w:rPr>
        <w:t>irst thing they do is by signing in</w:t>
      </w:r>
      <w:r w:rsidR="00366915">
        <w:rPr>
          <w:sz w:val="28"/>
          <w:szCs w:val="28"/>
        </w:rPr>
        <w:t xml:space="preserve"> the board</w:t>
      </w:r>
      <w:r>
        <w:rPr>
          <w:sz w:val="28"/>
          <w:szCs w:val="28"/>
        </w:rPr>
        <w:t xml:space="preserve"> and </w:t>
      </w:r>
      <w:r w:rsidR="00366915">
        <w:rPr>
          <w:sz w:val="28"/>
          <w:szCs w:val="28"/>
        </w:rPr>
        <w:t xml:space="preserve">add </w:t>
      </w:r>
      <w:r>
        <w:rPr>
          <w:sz w:val="28"/>
          <w:szCs w:val="28"/>
        </w:rPr>
        <w:t>the</w:t>
      </w:r>
      <w:r w:rsidR="0008574E">
        <w:rPr>
          <w:sz w:val="28"/>
          <w:szCs w:val="28"/>
        </w:rPr>
        <w:t xml:space="preserve"> </w:t>
      </w:r>
      <w:r>
        <w:rPr>
          <w:sz w:val="28"/>
          <w:szCs w:val="28"/>
        </w:rPr>
        <w:t>location. Then make a cup of coffee or tea</w:t>
      </w:r>
      <w:r w:rsidR="00604CCD">
        <w:rPr>
          <w:sz w:val="28"/>
          <w:szCs w:val="28"/>
        </w:rPr>
        <w:t xml:space="preserve"> and discuss what has been scheduled for them.</w:t>
      </w:r>
      <w:r>
        <w:rPr>
          <w:sz w:val="28"/>
          <w:szCs w:val="28"/>
        </w:rPr>
        <w:t xml:space="preserve"> This is the same routine every </w:t>
      </w:r>
      <w:r w:rsidR="005D288E">
        <w:rPr>
          <w:sz w:val="28"/>
          <w:szCs w:val="28"/>
        </w:rPr>
        <w:t>day.</w:t>
      </w:r>
      <w:r w:rsidR="000F4AFE">
        <w:rPr>
          <w:sz w:val="28"/>
          <w:szCs w:val="28"/>
        </w:rPr>
        <w:t xml:space="preserve"> Employees h</w:t>
      </w:r>
      <w:r w:rsidR="005D288E">
        <w:rPr>
          <w:sz w:val="28"/>
          <w:szCs w:val="28"/>
        </w:rPr>
        <w:t xml:space="preserve">ealth and </w:t>
      </w:r>
      <w:r w:rsidR="00112DE7">
        <w:rPr>
          <w:sz w:val="28"/>
          <w:szCs w:val="28"/>
        </w:rPr>
        <w:t>wellbeing</w:t>
      </w:r>
      <w:r w:rsidR="005D288E">
        <w:rPr>
          <w:sz w:val="28"/>
          <w:szCs w:val="28"/>
        </w:rPr>
        <w:t xml:space="preserve"> is very important for every organisation. EYST monitoring their </w:t>
      </w:r>
      <w:r w:rsidR="00604CCD">
        <w:rPr>
          <w:sz w:val="28"/>
          <w:szCs w:val="28"/>
        </w:rPr>
        <w:t>employee’s</w:t>
      </w:r>
      <w:r w:rsidR="005D288E">
        <w:rPr>
          <w:sz w:val="28"/>
          <w:szCs w:val="28"/>
        </w:rPr>
        <w:t xml:space="preserve"> attendance and location shows that they </w:t>
      </w:r>
      <w:r w:rsidR="00604CCD">
        <w:rPr>
          <w:sz w:val="28"/>
          <w:szCs w:val="28"/>
        </w:rPr>
        <w:t xml:space="preserve">have concern for </w:t>
      </w:r>
      <w:r w:rsidR="000F4AFE">
        <w:rPr>
          <w:sz w:val="28"/>
          <w:szCs w:val="28"/>
        </w:rPr>
        <w:t xml:space="preserve">their </w:t>
      </w:r>
      <w:r w:rsidR="00BD775A">
        <w:rPr>
          <w:sz w:val="28"/>
          <w:szCs w:val="28"/>
        </w:rPr>
        <w:t>employee’s</w:t>
      </w:r>
      <w:r w:rsidR="00604CCD">
        <w:rPr>
          <w:sz w:val="28"/>
          <w:szCs w:val="28"/>
        </w:rPr>
        <w:t xml:space="preserve"> health and </w:t>
      </w:r>
      <w:r w:rsidR="00BD775A">
        <w:rPr>
          <w:sz w:val="28"/>
          <w:szCs w:val="28"/>
        </w:rPr>
        <w:t>wellbeing</w:t>
      </w:r>
      <w:r w:rsidR="00604CCD">
        <w:rPr>
          <w:sz w:val="28"/>
          <w:szCs w:val="28"/>
        </w:rPr>
        <w:t>.</w:t>
      </w:r>
      <w:r w:rsidR="00112DE7" w:rsidRPr="00112DE7">
        <w:rPr>
          <w:sz w:val="28"/>
          <w:szCs w:val="28"/>
        </w:rPr>
        <w:t xml:space="preserve"> </w:t>
      </w:r>
      <w:r w:rsidR="000F4AFE">
        <w:rPr>
          <w:sz w:val="28"/>
          <w:szCs w:val="28"/>
        </w:rPr>
        <w:t xml:space="preserve">Cooper (2015) </w:t>
      </w:r>
      <w:r w:rsidR="00366915">
        <w:rPr>
          <w:sz w:val="28"/>
          <w:szCs w:val="28"/>
        </w:rPr>
        <w:t>described</w:t>
      </w:r>
      <w:r w:rsidR="000F4AFE">
        <w:rPr>
          <w:sz w:val="28"/>
          <w:szCs w:val="28"/>
        </w:rPr>
        <w:t xml:space="preserve"> a </w:t>
      </w:r>
      <w:r w:rsidR="00112DE7" w:rsidRPr="00112DE7">
        <w:rPr>
          <w:sz w:val="28"/>
          <w:szCs w:val="28"/>
        </w:rPr>
        <w:t xml:space="preserve">company’s safety culture is </w:t>
      </w:r>
      <w:r w:rsidR="005333BA" w:rsidRPr="00112DE7">
        <w:rPr>
          <w:sz w:val="28"/>
          <w:szCs w:val="28"/>
        </w:rPr>
        <w:t>motivated</w:t>
      </w:r>
      <w:r w:rsidR="00112DE7" w:rsidRPr="00112DE7">
        <w:rPr>
          <w:sz w:val="28"/>
          <w:szCs w:val="28"/>
        </w:rPr>
        <w:t xml:space="preserve"> by the executive leadership team that </w:t>
      </w:r>
      <w:r w:rsidR="005333BA" w:rsidRPr="00112DE7">
        <w:rPr>
          <w:sz w:val="28"/>
          <w:szCs w:val="28"/>
        </w:rPr>
        <w:t>produces</w:t>
      </w:r>
      <w:r w:rsidR="005333BA">
        <w:rPr>
          <w:sz w:val="28"/>
          <w:szCs w:val="28"/>
        </w:rPr>
        <w:t xml:space="preserve"> </w:t>
      </w:r>
      <w:r w:rsidR="005333BA" w:rsidRPr="00112DE7">
        <w:rPr>
          <w:sz w:val="28"/>
          <w:szCs w:val="28"/>
        </w:rPr>
        <w:t>supports</w:t>
      </w:r>
      <w:r w:rsidR="00112DE7" w:rsidRPr="00112DE7">
        <w:rPr>
          <w:sz w:val="28"/>
          <w:szCs w:val="28"/>
        </w:rPr>
        <w:t xml:space="preserve"> and sustains a company’s journey to excellence</w:t>
      </w:r>
      <w:r w:rsidR="00112DE7">
        <w:rPr>
          <w:sz w:val="28"/>
          <w:szCs w:val="28"/>
        </w:rPr>
        <w:t>.</w:t>
      </w:r>
      <w:r w:rsidR="00604CCD">
        <w:rPr>
          <w:sz w:val="28"/>
          <w:szCs w:val="28"/>
        </w:rPr>
        <w:t xml:space="preserve"> Cipd</w:t>
      </w:r>
      <w:r w:rsidR="00BD775A">
        <w:rPr>
          <w:sz w:val="28"/>
          <w:szCs w:val="28"/>
        </w:rPr>
        <w:t xml:space="preserve"> </w:t>
      </w:r>
      <w:r w:rsidR="00604CCD">
        <w:rPr>
          <w:sz w:val="28"/>
          <w:szCs w:val="28"/>
        </w:rPr>
        <w:t>(2019)</w:t>
      </w:r>
      <w:r w:rsidR="00BD775A">
        <w:rPr>
          <w:sz w:val="28"/>
          <w:szCs w:val="28"/>
        </w:rPr>
        <w:t xml:space="preserve"> </w:t>
      </w:r>
      <w:r w:rsidR="00BD775A">
        <w:rPr>
          <w:sz w:val="28"/>
          <w:szCs w:val="28"/>
        </w:rPr>
        <w:lastRenderedPageBreak/>
        <w:t xml:space="preserve">critically </w:t>
      </w:r>
      <w:r w:rsidR="000F4AFE">
        <w:rPr>
          <w:sz w:val="28"/>
          <w:szCs w:val="28"/>
        </w:rPr>
        <w:t>reviewed that</w:t>
      </w:r>
      <w:r w:rsidR="00BD775A">
        <w:rPr>
          <w:sz w:val="28"/>
          <w:szCs w:val="28"/>
        </w:rPr>
        <w:t xml:space="preserve"> organisation that assess</w:t>
      </w:r>
      <w:r w:rsidR="0008574E">
        <w:rPr>
          <w:sz w:val="28"/>
          <w:szCs w:val="28"/>
        </w:rPr>
        <w:t>es</w:t>
      </w:r>
      <w:r w:rsidR="00BD775A">
        <w:rPr>
          <w:sz w:val="28"/>
          <w:szCs w:val="28"/>
        </w:rPr>
        <w:t xml:space="preserve"> </w:t>
      </w:r>
      <w:r w:rsidR="00604CCD">
        <w:rPr>
          <w:sz w:val="28"/>
          <w:szCs w:val="28"/>
        </w:rPr>
        <w:t xml:space="preserve">the health and </w:t>
      </w:r>
      <w:r w:rsidR="00BD775A">
        <w:rPr>
          <w:sz w:val="28"/>
          <w:szCs w:val="28"/>
        </w:rPr>
        <w:t>wellbeing</w:t>
      </w:r>
      <w:r w:rsidR="00604CCD">
        <w:rPr>
          <w:sz w:val="28"/>
          <w:szCs w:val="28"/>
        </w:rPr>
        <w:t xml:space="preserve"> </w:t>
      </w:r>
      <w:r w:rsidR="00BD775A">
        <w:rPr>
          <w:sz w:val="28"/>
          <w:szCs w:val="28"/>
        </w:rPr>
        <w:t>of</w:t>
      </w:r>
      <w:r w:rsidR="00604CCD">
        <w:rPr>
          <w:sz w:val="28"/>
          <w:szCs w:val="28"/>
        </w:rPr>
        <w:t xml:space="preserve"> </w:t>
      </w:r>
      <w:r w:rsidR="00BD775A">
        <w:rPr>
          <w:sz w:val="28"/>
          <w:szCs w:val="28"/>
        </w:rPr>
        <w:t>employees</w:t>
      </w:r>
      <w:r w:rsidR="00604CCD">
        <w:rPr>
          <w:sz w:val="28"/>
          <w:szCs w:val="28"/>
        </w:rPr>
        <w:t xml:space="preserve"> an</w:t>
      </w:r>
      <w:r w:rsidR="000F4AFE">
        <w:rPr>
          <w:sz w:val="28"/>
          <w:szCs w:val="28"/>
        </w:rPr>
        <w:t>d</w:t>
      </w:r>
      <w:r w:rsidR="00604CCD">
        <w:rPr>
          <w:sz w:val="28"/>
          <w:szCs w:val="28"/>
        </w:rPr>
        <w:t xml:space="preserve"> more likely to report </w:t>
      </w:r>
      <w:r w:rsidR="00D11782">
        <w:rPr>
          <w:sz w:val="28"/>
          <w:szCs w:val="28"/>
        </w:rPr>
        <w:t>employee’s</w:t>
      </w:r>
      <w:r w:rsidR="00604CCD">
        <w:rPr>
          <w:sz w:val="28"/>
          <w:szCs w:val="28"/>
        </w:rPr>
        <w:t xml:space="preserve"> activit</w:t>
      </w:r>
      <w:r w:rsidR="00D11782">
        <w:rPr>
          <w:sz w:val="28"/>
          <w:szCs w:val="28"/>
        </w:rPr>
        <w:t>ies</w:t>
      </w:r>
      <w:r w:rsidR="00604CCD">
        <w:rPr>
          <w:sz w:val="28"/>
          <w:szCs w:val="28"/>
        </w:rPr>
        <w:t xml:space="preserve"> </w:t>
      </w:r>
      <w:r w:rsidR="001D11FC">
        <w:rPr>
          <w:sz w:val="28"/>
          <w:szCs w:val="28"/>
        </w:rPr>
        <w:t xml:space="preserve">that </w:t>
      </w:r>
      <w:r w:rsidR="00604CCD">
        <w:rPr>
          <w:sz w:val="28"/>
          <w:szCs w:val="28"/>
        </w:rPr>
        <w:t xml:space="preserve">has positive </w:t>
      </w:r>
      <w:r w:rsidR="00BD775A">
        <w:rPr>
          <w:sz w:val="28"/>
          <w:szCs w:val="28"/>
        </w:rPr>
        <w:t>outcomes.</w:t>
      </w:r>
      <w:r w:rsidR="00BC0882">
        <w:rPr>
          <w:sz w:val="28"/>
          <w:szCs w:val="28"/>
        </w:rPr>
        <w:t xml:space="preserve"> </w:t>
      </w:r>
      <w:r w:rsidR="001D11FC">
        <w:rPr>
          <w:sz w:val="28"/>
          <w:szCs w:val="28"/>
        </w:rPr>
        <w:t xml:space="preserve">Under UK law legislation, some organisation have </w:t>
      </w:r>
      <w:r w:rsidR="0008574E">
        <w:rPr>
          <w:sz w:val="28"/>
          <w:szCs w:val="28"/>
        </w:rPr>
        <w:t xml:space="preserve">a </w:t>
      </w:r>
      <w:r w:rsidR="001D11FC">
        <w:rPr>
          <w:sz w:val="28"/>
          <w:szCs w:val="28"/>
        </w:rPr>
        <w:t xml:space="preserve">low level of hazard related to fire or </w:t>
      </w:r>
      <w:r w:rsidR="0008574E">
        <w:rPr>
          <w:sz w:val="28"/>
          <w:szCs w:val="28"/>
        </w:rPr>
        <w:t>health, etc</w:t>
      </w:r>
      <w:r w:rsidR="001D11FC">
        <w:rPr>
          <w:sz w:val="28"/>
          <w:szCs w:val="28"/>
        </w:rPr>
        <w:t xml:space="preserve"> so </w:t>
      </w:r>
      <w:r w:rsidR="0008574E">
        <w:rPr>
          <w:sz w:val="28"/>
          <w:szCs w:val="28"/>
        </w:rPr>
        <w:t xml:space="preserve">the </w:t>
      </w:r>
      <w:r w:rsidR="002E28CD">
        <w:rPr>
          <w:sz w:val="28"/>
          <w:szCs w:val="28"/>
        </w:rPr>
        <w:t xml:space="preserve">manager should create </w:t>
      </w:r>
      <w:r w:rsidR="001D11FC">
        <w:rPr>
          <w:sz w:val="28"/>
          <w:szCs w:val="28"/>
        </w:rPr>
        <w:t xml:space="preserve">a </w:t>
      </w:r>
      <w:r w:rsidR="001D11FC" w:rsidRPr="001D11FC">
        <w:rPr>
          <w:sz w:val="28"/>
          <w:szCs w:val="28"/>
        </w:rPr>
        <w:t>working environment that i</w:t>
      </w:r>
      <w:r w:rsidR="000F4AFE">
        <w:rPr>
          <w:sz w:val="28"/>
          <w:szCs w:val="28"/>
        </w:rPr>
        <w:t xml:space="preserve">s </w:t>
      </w:r>
      <w:r w:rsidR="001D11FC" w:rsidRPr="001D11FC">
        <w:rPr>
          <w:sz w:val="28"/>
          <w:szCs w:val="28"/>
        </w:rPr>
        <w:t>reasonably practicable, safe and without risk to health</w:t>
      </w:r>
      <w:r w:rsidR="002E28CD">
        <w:rPr>
          <w:sz w:val="28"/>
          <w:szCs w:val="28"/>
        </w:rPr>
        <w:t>.</w:t>
      </w:r>
      <w:r w:rsidR="000F4AFE">
        <w:rPr>
          <w:sz w:val="28"/>
          <w:szCs w:val="28"/>
        </w:rPr>
        <w:t xml:space="preserve"> In case of fire</w:t>
      </w:r>
      <w:r w:rsidR="002E28CD">
        <w:rPr>
          <w:sz w:val="28"/>
          <w:szCs w:val="28"/>
        </w:rPr>
        <w:t xml:space="preserve">, </w:t>
      </w:r>
      <w:r w:rsidR="0008574E">
        <w:rPr>
          <w:sz w:val="28"/>
          <w:szCs w:val="28"/>
        </w:rPr>
        <w:t xml:space="preserve">the </w:t>
      </w:r>
      <w:r w:rsidR="002E28CD">
        <w:rPr>
          <w:sz w:val="28"/>
          <w:szCs w:val="28"/>
        </w:rPr>
        <w:t xml:space="preserve">manager can </w:t>
      </w:r>
      <w:r w:rsidR="000F4AFE">
        <w:rPr>
          <w:sz w:val="28"/>
          <w:szCs w:val="28"/>
        </w:rPr>
        <w:t xml:space="preserve">keep </w:t>
      </w:r>
      <w:r w:rsidR="0008574E">
        <w:rPr>
          <w:sz w:val="28"/>
          <w:szCs w:val="28"/>
        </w:rPr>
        <w:t xml:space="preserve">a </w:t>
      </w:r>
      <w:r w:rsidR="002E28CD">
        <w:rPr>
          <w:sz w:val="28"/>
          <w:szCs w:val="28"/>
        </w:rPr>
        <w:t xml:space="preserve">track </w:t>
      </w:r>
      <w:r w:rsidR="000F4AFE">
        <w:rPr>
          <w:sz w:val="28"/>
          <w:szCs w:val="28"/>
        </w:rPr>
        <w:t>record of</w:t>
      </w:r>
      <w:r w:rsidR="002E28CD">
        <w:rPr>
          <w:sz w:val="28"/>
          <w:szCs w:val="28"/>
        </w:rPr>
        <w:t xml:space="preserve"> staffs, visitors</w:t>
      </w:r>
      <w:r w:rsidR="000F4AFE">
        <w:rPr>
          <w:sz w:val="28"/>
          <w:szCs w:val="28"/>
        </w:rPr>
        <w:t xml:space="preserve"> by signing in and out </w:t>
      </w:r>
      <w:r w:rsidR="002E28CD">
        <w:rPr>
          <w:sz w:val="28"/>
          <w:szCs w:val="28"/>
        </w:rPr>
        <w:t xml:space="preserve">on the reception on who’s inside the premises and who’s not </w:t>
      </w:r>
      <w:r w:rsidR="000F4AFE">
        <w:rPr>
          <w:sz w:val="28"/>
          <w:szCs w:val="28"/>
        </w:rPr>
        <w:t>(Gov.uk. 2016)</w:t>
      </w:r>
      <w:r w:rsidR="00366915">
        <w:rPr>
          <w:sz w:val="28"/>
          <w:szCs w:val="28"/>
        </w:rPr>
        <w:t>.</w:t>
      </w:r>
      <w:r w:rsidR="001D11FC" w:rsidRPr="001D11FC">
        <w:rPr>
          <w:sz w:val="28"/>
          <w:szCs w:val="28"/>
        </w:rPr>
        <w:t xml:space="preserve">  </w:t>
      </w:r>
    </w:p>
    <w:p w14:paraId="5F60DD01" w14:textId="599E9135" w:rsidR="003450FA" w:rsidRDefault="00D11782" w:rsidP="00E928FA">
      <w:pPr>
        <w:jc w:val="both"/>
        <w:rPr>
          <w:sz w:val="28"/>
          <w:szCs w:val="28"/>
        </w:rPr>
      </w:pPr>
      <w:r>
        <w:rPr>
          <w:sz w:val="28"/>
          <w:szCs w:val="28"/>
        </w:rPr>
        <w:t xml:space="preserve">Team </w:t>
      </w:r>
      <w:r w:rsidR="00DF16F8" w:rsidRPr="00DF16F8">
        <w:rPr>
          <w:sz w:val="28"/>
          <w:szCs w:val="28"/>
        </w:rPr>
        <w:t>meeting</w:t>
      </w:r>
      <w:r>
        <w:rPr>
          <w:sz w:val="28"/>
          <w:szCs w:val="28"/>
        </w:rPr>
        <w:t xml:space="preserve"> </w:t>
      </w:r>
      <w:r w:rsidR="0008574E">
        <w:rPr>
          <w:sz w:val="28"/>
          <w:szCs w:val="28"/>
        </w:rPr>
        <w:t>is</w:t>
      </w:r>
      <w:r>
        <w:rPr>
          <w:sz w:val="28"/>
          <w:szCs w:val="28"/>
        </w:rPr>
        <w:t xml:space="preserve"> </w:t>
      </w:r>
      <w:r w:rsidR="00DF16F8" w:rsidRPr="00DF16F8">
        <w:rPr>
          <w:sz w:val="28"/>
          <w:szCs w:val="28"/>
        </w:rPr>
        <w:t>held monthly helps ensure that all staff members are informed of any important events, operational decisions and key changes.</w:t>
      </w:r>
      <w:r w:rsidR="00BC0882">
        <w:rPr>
          <w:sz w:val="28"/>
          <w:szCs w:val="28"/>
        </w:rPr>
        <w:t xml:space="preserve"> Decisions are made by the management </w:t>
      </w:r>
      <w:r w:rsidR="00BA5151">
        <w:rPr>
          <w:sz w:val="28"/>
          <w:szCs w:val="28"/>
        </w:rPr>
        <w:t>board,</w:t>
      </w:r>
      <w:r w:rsidR="00BC0882">
        <w:rPr>
          <w:sz w:val="28"/>
          <w:szCs w:val="28"/>
        </w:rPr>
        <w:t xml:space="preserve"> but employees </w:t>
      </w:r>
      <w:r w:rsidR="00BA5151">
        <w:rPr>
          <w:sz w:val="28"/>
          <w:szCs w:val="28"/>
        </w:rPr>
        <w:t>can</w:t>
      </w:r>
      <w:r w:rsidR="00BC0882">
        <w:rPr>
          <w:sz w:val="28"/>
          <w:szCs w:val="28"/>
        </w:rPr>
        <w:t xml:space="preserve"> give their suggestions and ideas. </w:t>
      </w:r>
      <w:r w:rsidR="00BA5151">
        <w:rPr>
          <w:sz w:val="28"/>
          <w:szCs w:val="28"/>
        </w:rPr>
        <w:t>Wilkinson</w:t>
      </w:r>
      <w:r w:rsidR="007A5A1C">
        <w:rPr>
          <w:sz w:val="28"/>
          <w:szCs w:val="28"/>
        </w:rPr>
        <w:t>,</w:t>
      </w:r>
      <w:r w:rsidR="00BA5151">
        <w:rPr>
          <w:sz w:val="28"/>
          <w:szCs w:val="28"/>
        </w:rPr>
        <w:t xml:space="preserve"> et al</w:t>
      </w:r>
      <w:r w:rsidR="00366915">
        <w:rPr>
          <w:sz w:val="28"/>
          <w:szCs w:val="28"/>
        </w:rPr>
        <w:t xml:space="preserve"> (2010)</w:t>
      </w:r>
      <w:r w:rsidR="00BA5151">
        <w:rPr>
          <w:sz w:val="28"/>
          <w:szCs w:val="28"/>
        </w:rPr>
        <w:t xml:space="preserve"> commented that research has shown that </w:t>
      </w:r>
      <w:r w:rsidR="007A5A1C">
        <w:rPr>
          <w:sz w:val="28"/>
          <w:szCs w:val="28"/>
        </w:rPr>
        <w:t>employees’</w:t>
      </w:r>
      <w:r w:rsidR="00BA5151">
        <w:rPr>
          <w:sz w:val="28"/>
          <w:szCs w:val="28"/>
        </w:rPr>
        <w:t xml:space="preserve"> participation such as sharing information with other employees are most likely to lead higher levels of performance.</w:t>
      </w:r>
      <w:r w:rsidR="007A5A1C">
        <w:rPr>
          <w:sz w:val="28"/>
          <w:szCs w:val="28"/>
        </w:rPr>
        <w:t xml:space="preserve"> Employees feel they are valued and listened.</w:t>
      </w:r>
    </w:p>
    <w:p w14:paraId="46E08001" w14:textId="77777777" w:rsidR="00FA2FC1" w:rsidRDefault="00FA2FC1" w:rsidP="00E928FA">
      <w:pPr>
        <w:jc w:val="both"/>
        <w:rPr>
          <w:sz w:val="28"/>
          <w:szCs w:val="28"/>
          <w:u w:val="single"/>
        </w:rPr>
      </w:pPr>
    </w:p>
    <w:p w14:paraId="049B7F0E" w14:textId="1CC1838D" w:rsidR="003114F1" w:rsidRDefault="00260B66" w:rsidP="00E928FA">
      <w:pPr>
        <w:jc w:val="both"/>
        <w:rPr>
          <w:sz w:val="28"/>
          <w:szCs w:val="28"/>
          <w:u w:val="single"/>
        </w:rPr>
      </w:pPr>
      <w:r w:rsidRPr="00260B66">
        <w:rPr>
          <w:sz w:val="28"/>
          <w:szCs w:val="28"/>
          <w:u w:val="single"/>
        </w:rPr>
        <w:t xml:space="preserve">Symbols </w:t>
      </w:r>
    </w:p>
    <w:p w14:paraId="3A4812B0" w14:textId="26014391" w:rsidR="00260B66" w:rsidRDefault="003114F1" w:rsidP="00E928FA">
      <w:pPr>
        <w:jc w:val="both"/>
        <w:rPr>
          <w:sz w:val="28"/>
          <w:szCs w:val="28"/>
        </w:rPr>
      </w:pPr>
      <w:r w:rsidRPr="003114F1">
        <w:rPr>
          <w:sz w:val="28"/>
          <w:szCs w:val="28"/>
        </w:rPr>
        <w:t>The symbols are about recognisable expressions of the organisation, such as the logo</w:t>
      </w:r>
      <w:r>
        <w:rPr>
          <w:sz w:val="28"/>
          <w:szCs w:val="28"/>
        </w:rPr>
        <w:t xml:space="preserve">. </w:t>
      </w:r>
      <w:r w:rsidR="008C554F" w:rsidRPr="008C554F">
        <w:rPr>
          <w:sz w:val="28"/>
          <w:szCs w:val="28"/>
        </w:rPr>
        <w:t xml:space="preserve">EYST </w:t>
      </w:r>
      <w:r w:rsidR="00927ACB">
        <w:rPr>
          <w:sz w:val="28"/>
          <w:szCs w:val="28"/>
        </w:rPr>
        <w:t>logo</w:t>
      </w:r>
      <w:r w:rsidR="008C554F" w:rsidRPr="008C554F">
        <w:rPr>
          <w:sz w:val="28"/>
          <w:szCs w:val="28"/>
        </w:rPr>
        <w:t xml:space="preserve"> has different colours. </w:t>
      </w:r>
      <w:r w:rsidR="00927ACB" w:rsidRPr="00927ACB">
        <w:rPr>
          <w:sz w:val="28"/>
          <w:szCs w:val="28"/>
        </w:rPr>
        <w:t>The colour</w:t>
      </w:r>
      <w:r w:rsidR="00927ACB">
        <w:rPr>
          <w:sz w:val="28"/>
          <w:szCs w:val="28"/>
        </w:rPr>
        <w:t>s</w:t>
      </w:r>
      <w:r w:rsidR="00927ACB" w:rsidRPr="00927ACB">
        <w:rPr>
          <w:sz w:val="28"/>
          <w:szCs w:val="28"/>
        </w:rPr>
        <w:t xml:space="preserve"> are red, yellow, blue and green.</w:t>
      </w:r>
      <w:r w:rsidR="00927ACB">
        <w:rPr>
          <w:sz w:val="28"/>
          <w:szCs w:val="28"/>
        </w:rPr>
        <w:t xml:space="preserve"> Their logo represents their </w:t>
      </w:r>
      <w:r w:rsidR="00A538DA">
        <w:rPr>
          <w:sz w:val="28"/>
          <w:szCs w:val="28"/>
        </w:rPr>
        <w:t>organisation</w:t>
      </w:r>
      <w:r w:rsidR="00927ACB">
        <w:rPr>
          <w:sz w:val="28"/>
          <w:szCs w:val="28"/>
        </w:rPr>
        <w:t xml:space="preserve"> culture as </w:t>
      </w:r>
      <w:r w:rsidR="00A538DA">
        <w:rPr>
          <w:sz w:val="28"/>
          <w:szCs w:val="28"/>
        </w:rPr>
        <w:t>in</w:t>
      </w:r>
      <w:r w:rsidR="00927ACB">
        <w:rPr>
          <w:sz w:val="28"/>
          <w:szCs w:val="28"/>
        </w:rPr>
        <w:t xml:space="preserve"> love, harmony, trust, fun, responsibility and love</w:t>
      </w:r>
      <w:r w:rsidR="00A538DA">
        <w:rPr>
          <w:sz w:val="28"/>
          <w:szCs w:val="28"/>
        </w:rPr>
        <w:t xml:space="preserve"> (Think Design,2019)</w:t>
      </w:r>
      <w:r w:rsidR="00B82C8F">
        <w:rPr>
          <w:sz w:val="28"/>
          <w:szCs w:val="28"/>
        </w:rPr>
        <w:t>.</w:t>
      </w:r>
    </w:p>
    <w:p w14:paraId="6F37BC84" w14:textId="1954B683" w:rsidR="001760B4" w:rsidRPr="002E28CD" w:rsidRDefault="001760B4" w:rsidP="00E074A1">
      <w:pPr>
        <w:jc w:val="both"/>
        <w:rPr>
          <w:sz w:val="28"/>
          <w:szCs w:val="28"/>
        </w:rPr>
      </w:pPr>
      <w:r>
        <w:rPr>
          <w:sz w:val="28"/>
          <w:szCs w:val="28"/>
        </w:rPr>
        <w:t xml:space="preserve">In my research, I came upon few authors as Riggs (2019), Ornstein (1986) and Armstrong (2012) who resembles symbols as an organisation identity that addresses the culture </w:t>
      </w:r>
      <w:r w:rsidR="00135A38">
        <w:rPr>
          <w:sz w:val="28"/>
          <w:szCs w:val="28"/>
        </w:rPr>
        <w:t>and</w:t>
      </w:r>
      <w:r>
        <w:rPr>
          <w:sz w:val="28"/>
          <w:szCs w:val="28"/>
        </w:rPr>
        <w:t xml:space="preserve"> a source of information</w:t>
      </w:r>
      <w:r w:rsidR="00135A38">
        <w:rPr>
          <w:sz w:val="28"/>
          <w:szCs w:val="28"/>
        </w:rPr>
        <w:t xml:space="preserve"> used by individuals in forming their impressions of </w:t>
      </w:r>
      <w:r w:rsidR="0008574E">
        <w:rPr>
          <w:sz w:val="28"/>
          <w:szCs w:val="28"/>
        </w:rPr>
        <w:t xml:space="preserve">the </w:t>
      </w:r>
      <w:r w:rsidR="00135A38">
        <w:rPr>
          <w:sz w:val="28"/>
          <w:szCs w:val="28"/>
        </w:rPr>
        <w:t>psychological environment.</w:t>
      </w:r>
      <w:r w:rsidR="002E28CD">
        <w:rPr>
          <w:sz w:val="28"/>
          <w:szCs w:val="28"/>
        </w:rPr>
        <w:t xml:space="preserve"> </w:t>
      </w:r>
    </w:p>
    <w:p w14:paraId="3739EB05" w14:textId="292606A4" w:rsidR="008C554F" w:rsidRPr="008C554F" w:rsidRDefault="003C3FAD" w:rsidP="00E074A1">
      <w:pPr>
        <w:jc w:val="both"/>
        <w:rPr>
          <w:sz w:val="28"/>
          <w:szCs w:val="28"/>
        </w:rPr>
      </w:pPr>
      <w:bookmarkStart w:id="5" w:name="_Hlk12052187"/>
      <w:r w:rsidRPr="003C3FAD">
        <w:rPr>
          <w:sz w:val="28"/>
          <w:szCs w:val="28"/>
        </w:rPr>
        <w:t xml:space="preserve">However, as </w:t>
      </w:r>
      <w:r w:rsidR="00135A38">
        <w:rPr>
          <w:sz w:val="28"/>
          <w:szCs w:val="28"/>
        </w:rPr>
        <w:t xml:space="preserve">Armstrong (2012) </w:t>
      </w:r>
      <w:r w:rsidR="00135A38" w:rsidRPr="003C3FAD">
        <w:rPr>
          <w:sz w:val="28"/>
          <w:szCs w:val="28"/>
        </w:rPr>
        <w:t>has</w:t>
      </w:r>
      <w:r w:rsidRPr="003C3FAD">
        <w:rPr>
          <w:sz w:val="28"/>
          <w:szCs w:val="28"/>
        </w:rPr>
        <w:t xml:space="preserve"> pointed out </w:t>
      </w:r>
      <w:r w:rsidR="00135A38">
        <w:rPr>
          <w:sz w:val="28"/>
          <w:szCs w:val="28"/>
        </w:rPr>
        <w:t xml:space="preserve">that </w:t>
      </w:r>
      <w:r w:rsidR="00DB3F7A">
        <w:rPr>
          <w:sz w:val="28"/>
          <w:szCs w:val="28"/>
        </w:rPr>
        <w:t xml:space="preserve">symbols can be translated in different ways. </w:t>
      </w:r>
      <w:r w:rsidRPr="003C3FAD">
        <w:rPr>
          <w:sz w:val="28"/>
          <w:szCs w:val="28"/>
        </w:rPr>
        <w:t xml:space="preserve">Therefore, </w:t>
      </w:r>
      <w:r w:rsidR="00DB3F7A">
        <w:rPr>
          <w:sz w:val="28"/>
          <w:szCs w:val="28"/>
        </w:rPr>
        <w:t xml:space="preserve">it can lead to widespread understanding of the organisation or mislead to serious communication </w:t>
      </w:r>
      <w:r w:rsidR="00D70AED">
        <w:rPr>
          <w:sz w:val="28"/>
          <w:szCs w:val="28"/>
        </w:rPr>
        <w:t>problems.</w:t>
      </w:r>
      <w:r w:rsidR="00823C57">
        <w:rPr>
          <w:sz w:val="28"/>
          <w:szCs w:val="28"/>
        </w:rPr>
        <w:t xml:space="preserve"> If this happen</w:t>
      </w:r>
      <w:r w:rsidR="0039771A">
        <w:rPr>
          <w:sz w:val="28"/>
          <w:szCs w:val="28"/>
        </w:rPr>
        <w:t>s</w:t>
      </w:r>
      <w:r w:rsidR="00823C57">
        <w:rPr>
          <w:sz w:val="28"/>
          <w:szCs w:val="28"/>
        </w:rPr>
        <w:t xml:space="preserve">, then people </w:t>
      </w:r>
      <w:r w:rsidR="00AF73CF">
        <w:rPr>
          <w:sz w:val="28"/>
          <w:szCs w:val="28"/>
        </w:rPr>
        <w:t xml:space="preserve">can make </w:t>
      </w:r>
      <w:r w:rsidR="0039771A">
        <w:rPr>
          <w:sz w:val="28"/>
          <w:szCs w:val="28"/>
        </w:rPr>
        <w:t xml:space="preserve">a </w:t>
      </w:r>
      <w:r w:rsidR="00AF73CF">
        <w:rPr>
          <w:sz w:val="28"/>
          <w:szCs w:val="28"/>
        </w:rPr>
        <w:t xml:space="preserve">positive or negative impression </w:t>
      </w:r>
      <w:r w:rsidR="0039771A">
        <w:rPr>
          <w:sz w:val="28"/>
          <w:szCs w:val="28"/>
        </w:rPr>
        <w:t xml:space="preserve">of </w:t>
      </w:r>
      <w:r w:rsidR="00823C57">
        <w:rPr>
          <w:sz w:val="28"/>
          <w:szCs w:val="28"/>
        </w:rPr>
        <w:t>the organisation which can affect the organisation and people working there.</w:t>
      </w:r>
      <w:bookmarkEnd w:id="5"/>
      <w:r w:rsidR="00823C57">
        <w:rPr>
          <w:sz w:val="28"/>
          <w:szCs w:val="28"/>
        </w:rPr>
        <w:t xml:space="preserve"> </w:t>
      </w:r>
      <w:r w:rsidR="00AF73CF">
        <w:rPr>
          <w:sz w:val="28"/>
          <w:szCs w:val="28"/>
        </w:rPr>
        <w:t>As</w:t>
      </w:r>
      <w:r w:rsidR="00823C57">
        <w:rPr>
          <w:sz w:val="28"/>
          <w:szCs w:val="28"/>
        </w:rPr>
        <w:t xml:space="preserve"> </w:t>
      </w:r>
      <w:r w:rsidR="00861F5A">
        <w:rPr>
          <w:sz w:val="28"/>
          <w:szCs w:val="28"/>
        </w:rPr>
        <w:t>Pettinger (</w:t>
      </w:r>
      <w:r w:rsidR="00823C57">
        <w:rPr>
          <w:sz w:val="28"/>
          <w:szCs w:val="28"/>
        </w:rPr>
        <w:t>2012) mentioned</w:t>
      </w:r>
      <w:r w:rsidR="00AF73CF">
        <w:rPr>
          <w:sz w:val="28"/>
          <w:szCs w:val="28"/>
        </w:rPr>
        <w:t xml:space="preserve">, </w:t>
      </w:r>
      <w:r w:rsidR="00861F5A">
        <w:rPr>
          <w:sz w:val="28"/>
          <w:szCs w:val="28"/>
        </w:rPr>
        <w:t>the greater the clarity of language, the greater the likelihood</w:t>
      </w:r>
      <w:r w:rsidR="00AC5D55">
        <w:rPr>
          <w:sz w:val="28"/>
          <w:szCs w:val="28"/>
        </w:rPr>
        <w:t xml:space="preserve">. Which means the </w:t>
      </w:r>
      <w:r w:rsidR="00E928FA">
        <w:rPr>
          <w:sz w:val="28"/>
          <w:szCs w:val="28"/>
        </w:rPr>
        <w:t>clearer</w:t>
      </w:r>
      <w:r w:rsidR="00AC5D55">
        <w:rPr>
          <w:sz w:val="28"/>
          <w:szCs w:val="28"/>
        </w:rPr>
        <w:t xml:space="preserve"> the understanding </w:t>
      </w:r>
      <w:r w:rsidR="00E928FA">
        <w:rPr>
          <w:sz w:val="28"/>
          <w:szCs w:val="28"/>
        </w:rPr>
        <w:t>of the</w:t>
      </w:r>
      <w:r w:rsidR="00AC5D55">
        <w:rPr>
          <w:sz w:val="28"/>
          <w:szCs w:val="28"/>
        </w:rPr>
        <w:t xml:space="preserve"> organisation sign or logo is, the </w:t>
      </w:r>
      <w:r w:rsidR="00E928FA">
        <w:rPr>
          <w:sz w:val="28"/>
          <w:szCs w:val="28"/>
        </w:rPr>
        <w:t>clearer</w:t>
      </w:r>
      <w:r w:rsidR="00AC5D55">
        <w:rPr>
          <w:sz w:val="28"/>
          <w:szCs w:val="28"/>
        </w:rPr>
        <w:t xml:space="preserve"> it reflects it</w:t>
      </w:r>
      <w:r w:rsidR="0039771A">
        <w:rPr>
          <w:sz w:val="28"/>
          <w:szCs w:val="28"/>
        </w:rPr>
        <w:t>s</w:t>
      </w:r>
      <w:r w:rsidR="00AC5D55">
        <w:rPr>
          <w:sz w:val="28"/>
          <w:szCs w:val="28"/>
        </w:rPr>
        <w:t xml:space="preserve"> organisation is about.</w:t>
      </w:r>
      <w:r w:rsidR="0039771A">
        <w:rPr>
          <w:sz w:val="28"/>
          <w:szCs w:val="28"/>
        </w:rPr>
        <w:t xml:space="preserve"> </w:t>
      </w:r>
    </w:p>
    <w:p w14:paraId="2875F7E2" w14:textId="77777777" w:rsidR="00DB3F7A" w:rsidRDefault="00DB3F7A" w:rsidP="00E074A1">
      <w:pPr>
        <w:jc w:val="both"/>
        <w:rPr>
          <w:sz w:val="28"/>
          <w:szCs w:val="28"/>
          <w:u w:val="single"/>
        </w:rPr>
      </w:pPr>
    </w:p>
    <w:p w14:paraId="5B6DCD8C" w14:textId="6610AAD1" w:rsidR="00E928FA" w:rsidRPr="00E928FA" w:rsidRDefault="00E928FA" w:rsidP="00E074A1">
      <w:pPr>
        <w:jc w:val="both"/>
        <w:rPr>
          <w:sz w:val="28"/>
          <w:szCs w:val="28"/>
          <w:u w:val="single"/>
        </w:rPr>
      </w:pPr>
      <w:r w:rsidRPr="00E928FA">
        <w:rPr>
          <w:sz w:val="28"/>
          <w:szCs w:val="28"/>
          <w:u w:val="single"/>
        </w:rPr>
        <w:lastRenderedPageBreak/>
        <w:t>Organisational structure</w:t>
      </w:r>
    </w:p>
    <w:p w14:paraId="3335BB9A" w14:textId="15F311C9" w:rsidR="00E928FA" w:rsidRDefault="0039771A" w:rsidP="00E074A1">
      <w:pPr>
        <w:jc w:val="both"/>
      </w:pPr>
      <w:r>
        <w:rPr>
          <w:sz w:val="28"/>
          <w:szCs w:val="28"/>
        </w:rPr>
        <w:t xml:space="preserve">The </w:t>
      </w:r>
      <w:r w:rsidR="00E928FA" w:rsidRPr="00E928FA">
        <w:rPr>
          <w:sz w:val="28"/>
          <w:szCs w:val="28"/>
        </w:rPr>
        <w:t>Organisation structure is hierarchical</w:t>
      </w:r>
      <w:r w:rsidR="00E928FA">
        <w:rPr>
          <w:sz w:val="28"/>
          <w:szCs w:val="28"/>
        </w:rPr>
        <w:t xml:space="preserve"> tall and formal</w:t>
      </w:r>
      <w:r w:rsidR="00E928FA" w:rsidRPr="00E928FA">
        <w:rPr>
          <w:sz w:val="28"/>
          <w:szCs w:val="28"/>
        </w:rPr>
        <w:t>.</w:t>
      </w:r>
      <w:r w:rsidR="00E928FA">
        <w:rPr>
          <w:sz w:val="28"/>
          <w:szCs w:val="28"/>
        </w:rPr>
        <w:t xml:space="preserve"> (</w:t>
      </w:r>
      <w:r>
        <w:rPr>
          <w:sz w:val="28"/>
          <w:szCs w:val="28"/>
        </w:rPr>
        <w:t>A</w:t>
      </w:r>
      <w:r w:rsidR="00E928FA">
        <w:rPr>
          <w:sz w:val="28"/>
          <w:szCs w:val="28"/>
        </w:rPr>
        <w:t>ppendix 1)</w:t>
      </w:r>
      <w:r w:rsidR="00E928FA" w:rsidRPr="00E928FA">
        <w:t xml:space="preserve"> </w:t>
      </w:r>
    </w:p>
    <w:p w14:paraId="2CC0FFED" w14:textId="7139ED8B" w:rsidR="00E928FA" w:rsidRPr="00E928FA" w:rsidRDefault="00E928FA" w:rsidP="00E074A1">
      <w:pPr>
        <w:jc w:val="both"/>
        <w:rPr>
          <w:sz w:val="28"/>
          <w:szCs w:val="28"/>
        </w:rPr>
      </w:pPr>
      <w:r w:rsidRPr="00E928FA">
        <w:rPr>
          <w:sz w:val="28"/>
          <w:szCs w:val="28"/>
        </w:rPr>
        <w:t xml:space="preserve">In </w:t>
      </w:r>
      <w:r>
        <w:rPr>
          <w:sz w:val="28"/>
          <w:szCs w:val="28"/>
        </w:rPr>
        <w:t>the</w:t>
      </w:r>
      <w:r w:rsidRPr="00E928FA">
        <w:rPr>
          <w:sz w:val="28"/>
          <w:szCs w:val="28"/>
        </w:rPr>
        <w:t xml:space="preserve"> analysis, EYST structure is </w:t>
      </w:r>
      <w:r w:rsidR="0039771A" w:rsidRPr="00E928FA">
        <w:rPr>
          <w:sz w:val="28"/>
          <w:szCs w:val="28"/>
        </w:rPr>
        <w:t>flat.</w:t>
      </w:r>
      <w:r w:rsidR="0039771A">
        <w:rPr>
          <w:sz w:val="28"/>
          <w:szCs w:val="28"/>
        </w:rPr>
        <w:t xml:space="preserve"> The f</w:t>
      </w:r>
      <w:r w:rsidRPr="00E928FA">
        <w:rPr>
          <w:sz w:val="28"/>
          <w:szCs w:val="28"/>
        </w:rPr>
        <w:t xml:space="preserve">lat structure has a tall hierarchy which means that there are not many people on the same level rank. Each person is in control of a small area which means not many people under each person. Looking at the structure; top level people are the </w:t>
      </w:r>
      <w:r w:rsidR="00B82C8F" w:rsidRPr="00E928FA">
        <w:rPr>
          <w:sz w:val="28"/>
          <w:szCs w:val="28"/>
        </w:rPr>
        <w:t>management who</w:t>
      </w:r>
      <w:r>
        <w:rPr>
          <w:sz w:val="28"/>
          <w:szCs w:val="28"/>
        </w:rPr>
        <w:t xml:space="preserve"> are</w:t>
      </w:r>
      <w:r w:rsidRPr="00E928FA">
        <w:rPr>
          <w:sz w:val="28"/>
          <w:szCs w:val="28"/>
        </w:rPr>
        <w:t xml:space="preserve"> in control of the whole organisation. Decisions, planning, finances, marketing are</w:t>
      </w:r>
      <w:r w:rsidR="00B82C8F">
        <w:rPr>
          <w:sz w:val="28"/>
          <w:szCs w:val="28"/>
        </w:rPr>
        <w:t xml:space="preserve"> made by managers</w:t>
      </w:r>
      <w:r w:rsidRPr="00E928FA">
        <w:rPr>
          <w:sz w:val="28"/>
          <w:szCs w:val="28"/>
        </w:rPr>
        <w:t xml:space="preserve">. Then there are </w:t>
      </w:r>
      <w:r w:rsidR="00B82C8F">
        <w:rPr>
          <w:sz w:val="28"/>
          <w:szCs w:val="28"/>
        </w:rPr>
        <w:t>six</w:t>
      </w:r>
      <w:r w:rsidRPr="00E928FA">
        <w:rPr>
          <w:sz w:val="28"/>
          <w:szCs w:val="28"/>
        </w:rPr>
        <w:t xml:space="preserve"> teams with leaders. Each team </w:t>
      </w:r>
      <w:r w:rsidR="00B82C8F">
        <w:rPr>
          <w:sz w:val="28"/>
          <w:szCs w:val="28"/>
        </w:rPr>
        <w:t xml:space="preserve">has 3-6 </w:t>
      </w:r>
      <w:r w:rsidRPr="00E928FA">
        <w:rPr>
          <w:sz w:val="28"/>
          <w:szCs w:val="28"/>
        </w:rPr>
        <w:t>members.</w:t>
      </w:r>
    </w:p>
    <w:p w14:paraId="1E7348C1" w14:textId="0326F806" w:rsidR="00E928FA" w:rsidRDefault="00E928FA" w:rsidP="00E074A1">
      <w:pPr>
        <w:jc w:val="both"/>
        <w:rPr>
          <w:sz w:val="28"/>
          <w:szCs w:val="28"/>
        </w:rPr>
      </w:pPr>
      <w:r w:rsidRPr="00E928FA">
        <w:rPr>
          <w:sz w:val="28"/>
          <w:szCs w:val="28"/>
        </w:rPr>
        <w:t>When the organisation grows and develops there are more ranks which makes the structure even taller.</w:t>
      </w:r>
    </w:p>
    <w:p w14:paraId="229E57C1" w14:textId="77777777" w:rsidR="00E928FA" w:rsidRPr="00E928FA" w:rsidRDefault="00E928FA" w:rsidP="00E074A1">
      <w:pPr>
        <w:jc w:val="both"/>
        <w:rPr>
          <w:sz w:val="28"/>
          <w:szCs w:val="28"/>
        </w:rPr>
      </w:pPr>
    </w:p>
    <w:p w14:paraId="4ED522E6" w14:textId="49D7E3A3" w:rsidR="004237AE" w:rsidRPr="00E928FA" w:rsidRDefault="00582254" w:rsidP="00E074A1">
      <w:pPr>
        <w:jc w:val="both"/>
        <w:rPr>
          <w:sz w:val="28"/>
          <w:szCs w:val="28"/>
        </w:rPr>
      </w:pPr>
      <w:r>
        <w:rPr>
          <w:sz w:val="28"/>
          <w:szCs w:val="28"/>
          <w:u w:val="single"/>
        </w:rPr>
        <w:t>Control systems</w:t>
      </w:r>
    </w:p>
    <w:p w14:paraId="74AC5D32" w14:textId="1727C49F" w:rsidR="00F53C93" w:rsidRDefault="004237AE" w:rsidP="00E074A1">
      <w:pPr>
        <w:jc w:val="both"/>
        <w:rPr>
          <w:sz w:val="28"/>
          <w:szCs w:val="28"/>
        </w:rPr>
      </w:pPr>
      <w:r>
        <w:rPr>
          <w:sz w:val="28"/>
          <w:szCs w:val="28"/>
        </w:rPr>
        <w:t xml:space="preserve">“Control system is </w:t>
      </w:r>
      <w:r w:rsidR="00B82C8F">
        <w:rPr>
          <w:sz w:val="28"/>
          <w:szCs w:val="28"/>
        </w:rPr>
        <w:t>a</w:t>
      </w:r>
      <w:r>
        <w:rPr>
          <w:sz w:val="28"/>
          <w:szCs w:val="28"/>
        </w:rPr>
        <w:t xml:space="preserve"> </w:t>
      </w:r>
      <w:r w:rsidR="00B82C8F">
        <w:rPr>
          <w:sz w:val="28"/>
          <w:szCs w:val="28"/>
        </w:rPr>
        <w:t>vital</w:t>
      </w:r>
      <w:r>
        <w:rPr>
          <w:sz w:val="28"/>
          <w:szCs w:val="28"/>
        </w:rPr>
        <w:t xml:space="preserve"> element of management. This process concerns planning, leading, </w:t>
      </w:r>
      <w:r w:rsidR="00B82C8F">
        <w:rPr>
          <w:sz w:val="28"/>
          <w:szCs w:val="28"/>
        </w:rPr>
        <w:t>systematising</w:t>
      </w:r>
      <w:r>
        <w:rPr>
          <w:sz w:val="28"/>
          <w:szCs w:val="28"/>
        </w:rPr>
        <w:t xml:space="preserve"> and </w:t>
      </w:r>
      <w:r w:rsidR="00B82C8F">
        <w:rPr>
          <w:sz w:val="28"/>
          <w:szCs w:val="28"/>
        </w:rPr>
        <w:t>monitoring</w:t>
      </w:r>
      <w:r>
        <w:rPr>
          <w:sz w:val="28"/>
          <w:szCs w:val="28"/>
        </w:rPr>
        <w:t xml:space="preserve"> the resources or </w:t>
      </w:r>
      <w:r w:rsidR="00B82C8F">
        <w:rPr>
          <w:sz w:val="28"/>
          <w:szCs w:val="28"/>
        </w:rPr>
        <w:t>team” (</w:t>
      </w:r>
      <w:r>
        <w:rPr>
          <w:sz w:val="28"/>
          <w:szCs w:val="28"/>
        </w:rPr>
        <w:t>Martin and Fellenz, 2010, p.414)</w:t>
      </w:r>
      <w:r w:rsidR="00B82C8F">
        <w:rPr>
          <w:sz w:val="28"/>
          <w:szCs w:val="28"/>
        </w:rPr>
        <w:t>.</w:t>
      </w:r>
      <w:r w:rsidR="00067EBA">
        <w:rPr>
          <w:sz w:val="28"/>
          <w:szCs w:val="28"/>
        </w:rPr>
        <w:t xml:space="preserve"> </w:t>
      </w:r>
    </w:p>
    <w:p w14:paraId="4116C98F" w14:textId="1B66A15F" w:rsidR="00313828" w:rsidRDefault="00B82C8F" w:rsidP="00E074A1">
      <w:pPr>
        <w:jc w:val="both"/>
        <w:rPr>
          <w:sz w:val="28"/>
          <w:szCs w:val="28"/>
        </w:rPr>
      </w:pPr>
      <w:r>
        <w:rPr>
          <w:sz w:val="28"/>
          <w:szCs w:val="28"/>
        </w:rPr>
        <w:t>Their</w:t>
      </w:r>
      <w:r w:rsidR="00F53C93">
        <w:rPr>
          <w:sz w:val="28"/>
          <w:szCs w:val="28"/>
        </w:rPr>
        <w:t xml:space="preserve"> </w:t>
      </w:r>
      <w:r w:rsidR="00067EBA">
        <w:rPr>
          <w:sz w:val="28"/>
          <w:szCs w:val="28"/>
        </w:rPr>
        <w:t xml:space="preserve">control system is tight, it is controlled by the </w:t>
      </w:r>
      <w:r w:rsidR="002F4230">
        <w:rPr>
          <w:sz w:val="28"/>
          <w:szCs w:val="28"/>
        </w:rPr>
        <w:t xml:space="preserve">seniors as the </w:t>
      </w:r>
      <w:r w:rsidR="00F53C93">
        <w:rPr>
          <w:sz w:val="28"/>
          <w:szCs w:val="28"/>
        </w:rPr>
        <w:t>council committee board</w:t>
      </w:r>
      <w:r w:rsidR="00067EBA">
        <w:rPr>
          <w:sz w:val="28"/>
          <w:szCs w:val="28"/>
        </w:rPr>
        <w:t xml:space="preserve"> because it</w:t>
      </w:r>
      <w:r w:rsidR="002F4230">
        <w:rPr>
          <w:sz w:val="28"/>
          <w:szCs w:val="28"/>
        </w:rPr>
        <w:t xml:space="preserve"> is</w:t>
      </w:r>
      <w:r w:rsidR="00067EBA">
        <w:rPr>
          <w:sz w:val="28"/>
          <w:szCs w:val="28"/>
        </w:rPr>
        <w:t xml:space="preserve"> a funded organisatio</w:t>
      </w:r>
      <w:r w:rsidR="002F4230">
        <w:rPr>
          <w:sz w:val="28"/>
          <w:szCs w:val="28"/>
        </w:rPr>
        <w:t xml:space="preserve">n. Finance, marketing, human resources, IT are all controlled by </w:t>
      </w:r>
      <w:r>
        <w:rPr>
          <w:sz w:val="28"/>
          <w:szCs w:val="28"/>
        </w:rPr>
        <w:t xml:space="preserve">them </w:t>
      </w:r>
      <w:r w:rsidR="002F4230">
        <w:rPr>
          <w:sz w:val="28"/>
          <w:szCs w:val="28"/>
        </w:rPr>
        <w:t>(Participant,2019)</w:t>
      </w:r>
      <w:r>
        <w:rPr>
          <w:sz w:val="28"/>
          <w:szCs w:val="28"/>
        </w:rPr>
        <w:t>.</w:t>
      </w:r>
      <w:r w:rsidR="00034DAB">
        <w:rPr>
          <w:sz w:val="28"/>
          <w:szCs w:val="28"/>
        </w:rPr>
        <w:t xml:space="preserve"> They are the third</w:t>
      </w:r>
      <w:r w:rsidR="002F4230">
        <w:rPr>
          <w:sz w:val="28"/>
          <w:szCs w:val="28"/>
        </w:rPr>
        <w:t xml:space="preserve"> sector because it is in </w:t>
      </w:r>
      <w:r w:rsidR="001C40E9">
        <w:rPr>
          <w:sz w:val="28"/>
          <w:szCs w:val="28"/>
        </w:rPr>
        <w:t xml:space="preserve">the </w:t>
      </w:r>
      <w:r w:rsidR="002F4230">
        <w:rPr>
          <w:sz w:val="28"/>
          <w:szCs w:val="28"/>
        </w:rPr>
        <w:t>charity sectors. The decisions making are down by board meetings. They do need to oblige by similar rules of the private sector.</w:t>
      </w:r>
      <w:r w:rsidR="00034DAB">
        <w:rPr>
          <w:sz w:val="28"/>
          <w:szCs w:val="28"/>
        </w:rPr>
        <w:t xml:space="preserve"> </w:t>
      </w:r>
    </w:p>
    <w:p w14:paraId="116A80BB" w14:textId="54C3460A" w:rsidR="002F4230" w:rsidRPr="004237AE" w:rsidRDefault="00313828" w:rsidP="00313828">
      <w:pPr>
        <w:jc w:val="both"/>
        <w:rPr>
          <w:sz w:val="28"/>
          <w:szCs w:val="28"/>
        </w:rPr>
      </w:pPr>
      <w:r>
        <w:rPr>
          <w:sz w:val="28"/>
          <w:szCs w:val="28"/>
        </w:rPr>
        <w:t xml:space="preserve">There </w:t>
      </w:r>
      <w:r w:rsidR="001C40E9">
        <w:rPr>
          <w:sz w:val="28"/>
          <w:szCs w:val="28"/>
        </w:rPr>
        <w:t>is</w:t>
      </w:r>
      <w:r>
        <w:rPr>
          <w:sz w:val="28"/>
          <w:szCs w:val="28"/>
        </w:rPr>
        <w:t xml:space="preserve"> no </w:t>
      </w:r>
      <w:r w:rsidR="00B82C8F">
        <w:rPr>
          <w:sz w:val="28"/>
          <w:szCs w:val="28"/>
        </w:rPr>
        <w:t xml:space="preserve">performance related reward not penalised for </w:t>
      </w:r>
      <w:r w:rsidR="006561FD">
        <w:rPr>
          <w:sz w:val="28"/>
          <w:szCs w:val="28"/>
        </w:rPr>
        <w:t>underperforming</w:t>
      </w:r>
      <w:r w:rsidR="00B82C8F">
        <w:rPr>
          <w:sz w:val="28"/>
          <w:szCs w:val="28"/>
        </w:rPr>
        <w:t>. CEO ha</w:t>
      </w:r>
      <w:r w:rsidR="001C40E9">
        <w:rPr>
          <w:sz w:val="28"/>
          <w:szCs w:val="28"/>
        </w:rPr>
        <w:t>s</w:t>
      </w:r>
      <w:r w:rsidR="00B82C8F">
        <w:rPr>
          <w:sz w:val="28"/>
          <w:szCs w:val="28"/>
        </w:rPr>
        <w:t xml:space="preserve"> monthly </w:t>
      </w:r>
      <w:r w:rsidR="006561FD">
        <w:rPr>
          <w:sz w:val="28"/>
          <w:szCs w:val="28"/>
        </w:rPr>
        <w:t xml:space="preserve">meetings. </w:t>
      </w:r>
      <w:bookmarkStart w:id="6" w:name="_Hlk11974159"/>
    </w:p>
    <w:bookmarkEnd w:id="6"/>
    <w:p w14:paraId="54AAB033" w14:textId="77777777" w:rsidR="00F0458F" w:rsidRDefault="00F0458F" w:rsidP="00313828">
      <w:pPr>
        <w:jc w:val="both"/>
        <w:rPr>
          <w:sz w:val="28"/>
          <w:szCs w:val="28"/>
          <w:u w:val="single"/>
        </w:rPr>
      </w:pPr>
    </w:p>
    <w:p w14:paraId="4A979CAE" w14:textId="4DE4FF60" w:rsidR="00582254" w:rsidRDefault="00582254" w:rsidP="00313828">
      <w:pPr>
        <w:jc w:val="both"/>
        <w:rPr>
          <w:sz w:val="28"/>
          <w:szCs w:val="28"/>
          <w:u w:val="single"/>
        </w:rPr>
      </w:pPr>
      <w:r>
        <w:rPr>
          <w:sz w:val="28"/>
          <w:szCs w:val="28"/>
          <w:u w:val="single"/>
        </w:rPr>
        <w:t>Power structure</w:t>
      </w:r>
    </w:p>
    <w:p w14:paraId="560AC3CE" w14:textId="63DEF725" w:rsidR="004C3F71" w:rsidRDefault="00CA78EE" w:rsidP="00313828">
      <w:pPr>
        <w:jc w:val="both"/>
        <w:rPr>
          <w:sz w:val="28"/>
          <w:szCs w:val="28"/>
        </w:rPr>
      </w:pPr>
      <w:r w:rsidRPr="00DF16F8">
        <w:rPr>
          <w:sz w:val="28"/>
          <w:szCs w:val="28"/>
        </w:rPr>
        <w:t xml:space="preserve">The power structure is hierarchical </w:t>
      </w:r>
      <w:r w:rsidR="00DF16F8" w:rsidRPr="00DF16F8">
        <w:rPr>
          <w:sz w:val="28"/>
          <w:szCs w:val="28"/>
        </w:rPr>
        <w:t>as to making decisions are managed by the management and counci</w:t>
      </w:r>
      <w:r w:rsidR="002F4230">
        <w:rPr>
          <w:sz w:val="28"/>
          <w:szCs w:val="28"/>
        </w:rPr>
        <w:t xml:space="preserve">l. If employees want to share </w:t>
      </w:r>
      <w:r w:rsidR="00AD0AE2">
        <w:rPr>
          <w:sz w:val="28"/>
          <w:szCs w:val="28"/>
        </w:rPr>
        <w:t>ideas,</w:t>
      </w:r>
      <w:r w:rsidR="002F4230">
        <w:rPr>
          <w:sz w:val="28"/>
          <w:szCs w:val="28"/>
        </w:rPr>
        <w:t xml:space="preserve"> then it will be collected by the CEO and then presented to </w:t>
      </w:r>
      <w:r w:rsidR="00AD0AE2">
        <w:rPr>
          <w:sz w:val="28"/>
          <w:szCs w:val="28"/>
        </w:rPr>
        <w:t>the committee</w:t>
      </w:r>
      <w:r w:rsidR="002F4230">
        <w:rPr>
          <w:sz w:val="28"/>
          <w:szCs w:val="28"/>
        </w:rPr>
        <w:t xml:space="preserve"> </w:t>
      </w:r>
      <w:r w:rsidR="00AD0AE2">
        <w:rPr>
          <w:sz w:val="28"/>
          <w:szCs w:val="28"/>
        </w:rPr>
        <w:t xml:space="preserve">board. </w:t>
      </w:r>
      <w:r w:rsidR="00087000">
        <w:rPr>
          <w:sz w:val="28"/>
          <w:szCs w:val="28"/>
        </w:rPr>
        <w:t xml:space="preserve">The employees </w:t>
      </w:r>
      <w:r w:rsidR="004C3F71">
        <w:rPr>
          <w:sz w:val="28"/>
          <w:szCs w:val="28"/>
        </w:rPr>
        <w:t xml:space="preserve">feel they </w:t>
      </w:r>
      <w:r w:rsidR="00087000">
        <w:rPr>
          <w:sz w:val="28"/>
          <w:szCs w:val="28"/>
        </w:rPr>
        <w:t xml:space="preserve">are empowered, and they can talk to the CEO whenever they have an </w:t>
      </w:r>
      <w:r w:rsidR="004C3F71">
        <w:rPr>
          <w:sz w:val="28"/>
          <w:szCs w:val="28"/>
        </w:rPr>
        <w:t>issue. Employees want and need a feeling of intimacy when it comes to their leaders so that they can feel they can connect to them</w:t>
      </w:r>
      <w:r w:rsidR="006561FD">
        <w:rPr>
          <w:sz w:val="28"/>
          <w:szCs w:val="28"/>
        </w:rPr>
        <w:t xml:space="preserve"> </w:t>
      </w:r>
      <w:r w:rsidR="004C3F71">
        <w:rPr>
          <w:sz w:val="28"/>
          <w:szCs w:val="28"/>
        </w:rPr>
        <w:t>(HBR,2012)</w:t>
      </w:r>
      <w:r w:rsidR="006561FD">
        <w:rPr>
          <w:sz w:val="28"/>
          <w:szCs w:val="28"/>
        </w:rPr>
        <w:t xml:space="preserve">. </w:t>
      </w:r>
      <w:r w:rsidR="006561FD" w:rsidRPr="006561FD">
        <w:rPr>
          <w:sz w:val="28"/>
          <w:szCs w:val="28"/>
        </w:rPr>
        <w:t>Employees champion are the executive.</w:t>
      </w:r>
    </w:p>
    <w:p w14:paraId="6800CE2C" w14:textId="2E3555F9" w:rsidR="00A66D03" w:rsidRDefault="008C3A7D">
      <w:pPr>
        <w:rPr>
          <w:sz w:val="28"/>
          <w:szCs w:val="28"/>
        </w:rPr>
      </w:pPr>
      <w:r>
        <w:rPr>
          <w:sz w:val="28"/>
          <w:szCs w:val="28"/>
          <w:u w:val="single"/>
        </w:rPr>
        <w:lastRenderedPageBreak/>
        <w:t>Appendix 1</w:t>
      </w:r>
    </w:p>
    <w:p w14:paraId="48E2227E" w14:textId="2652238E" w:rsidR="00A66D03" w:rsidRDefault="00A66D03">
      <w:pPr>
        <w:rPr>
          <w:sz w:val="28"/>
          <w:szCs w:val="28"/>
        </w:rPr>
      </w:pPr>
    </w:p>
    <w:p w14:paraId="21D93671" w14:textId="77777777" w:rsidR="00AD0AE2" w:rsidRDefault="00AD0AE2">
      <w:pPr>
        <w:rPr>
          <w:sz w:val="28"/>
          <w:szCs w:val="28"/>
          <w:u w:val="single"/>
        </w:rPr>
      </w:pPr>
    </w:p>
    <w:p w14:paraId="1579EB4C" w14:textId="66A63ADA" w:rsidR="00AD0AE2" w:rsidRDefault="00230B62">
      <w:pPr>
        <w:rPr>
          <w:sz w:val="28"/>
          <w:szCs w:val="28"/>
          <w:u w:val="single"/>
        </w:rPr>
      </w:pPr>
      <w:r w:rsidRPr="00230B62">
        <w:rPr>
          <w:noProof/>
        </w:rPr>
        <w:drawing>
          <wp:inline distT="0" distB="0" distL="0" distR="0" wp14:anchorId="122CA3C6" wp14:editId="09ABF7B1">
            <wp:extent cx="5731510" cy="518160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5181600"/>
                    </a:xfrm>
                    <a:prstGeom prst="rect">
                      <a:avLst/>
                    </a:prstGeom>
                  </pic:spPr>
                </pic:pic>
              </a:graphicData>
            </a:graphic>
          </wp:inline>
        </w:drawing>
      </w:r>
    </w:p>
    <w:p w14:paraId="39566878" w14:textId="77777777" w:rsidR="00AD0AE2" w:rsidRDefault="00AD0AE2">
      <w:pPr>
        <w:rPr>
          <w:sz w:val="28"/>
          <w:szCs w:val="28"/>
          <w:u w:val="single"/>
        </w:rPr>
      </w:pPr>
    </w:p>
    <w:p w14:paraId="6E63C16B" w14:textId="77777777" w:rsidR="00AD0AE2" w:rsidRDefault="00AD0AE2">
      <w:pPr>
        <w:rPr>
          <w:sz w:val="28"/>
          <w:szCs w:val="28"/>
          <w:u w:val="single"/>
        </w:rPr>
      </w:pPr>
    </w:p>
    <w:p w14:paraId="11F2D8FC" w14:textId="77777777" w:rsidR="00AD0AE2" w:rsidRDefault="00AD0AE2">
      <w:pPr>
        <w:rPr>
          <w:sz w:val="28"/>
          <w:szCs w:val="28"/>
          <w:u w:val="single"/>
        </w:rPr>
      </w:pPr>
    </w:p>
    <w:p w14:paraId="7F2BAB6D" w14:textId="77777777" w:rsidR="008C3A7D" w:rsidRDefault="008C3A7D">
      <w:pPr>
        <w:rPr>
          <w:sz w:val="28"/>
          <w:szCs w:val="28"/>
          <w:u w:val="single"/>
        </w:rPr>
      </w:pPr>
    </w:p>
    <w:p w14:paraId="060376AC" w14:textId="77777777" w:rsidR="001C40E9" w:rsidRDefault="001C40E9" w:rsidP="008C3A7D">
      <w:pPr>
        <w:jc w:val="both"/>
        <w:rPr>
          <w:sz w:val="28"/>
          <w:szCs w:val="28"/>
          <w:u w:val="single"/>
        </w:rPr>
      </w:pPr>
    </w:p>
    <w:p w14:paraId="7DC9779D" w14:textId="77777777" w:rsidR="001C40E9" w:rsidRDefault="001C40E9" w:rsidP="008C3A7D">
      <w:pPr>
        <w:jc w:val="both"/>
        <w:rPr>
          <w:sz w:val="28"/>
          <w:szCs w:val="28"/>
          <w:u w:val="single"/>
        </w:rPr>
      </w:pPr>
    </w:p>
    <w:p w14:paraId="2DF83E1E" w14:textId="77777777" w:rsidR="001C40E9" w:rsidRDefault="001C40E9" w:rsidP="008C3A7D">
      <w:pPr>
        <w:jc w:val="both"/>
        <w:rPr>
          <w:sz w:val="28"/>
          <w:szCs w:val="28"/>
          <w:u w:val="single"/>
        </w:rPr>
      </w:pPr>
    </w:p>
    <w:p w14:paraId="4315AF20" w14:textId="34FECC81" w:rsidR="00170826" w:rsidRDefault="003450FA" w:rsidP="008C3A7D">
      <w:pPr>
        <w:jc w:val="both"/>
        <w:rPr>
          <w:sz w:val="28"/>
          <w:szCs w:val="28"/>
          <w:u w:val="single"/>
        </w:rPr>
      </w:pPr>
      <w:r w:rsidRPr="003450FA">
        <w:rPr>
          <w:sz w:val="28"/>
          <w:szCs w:val="28"/>
          <w:u w:val="single"/>
        </w:rPr>
        <w:lastRenderedPageBreak/>
        <w:t>Reference</w:t>
      </w:r>
    </w:p>
    <w:p w14:paraId="0E033E43" w14:textId="214BF6FE" w:rsidR="00BA5151" w:rsidRPr="00BA5151" w:rsidRDefault="00BA5151" w:rsidP="008C3A7D">
      <w:pPr>
        <w:jc w:val="both"/>
        <w:rPr>
          <w:sz w:val="28"/>
          <w:szCs w:val="28"/>
        </w:rPr>
      </w:pPr>
      <w:r w:rsidRPr="00BA5151">
        <w:rPr>
          <w:sz w:val="28"/>
          <w:szCs w:val="28"/>
        </w:rPr>
        <w:t xml:space="preserve">Armstrong, M. (2011) </w:t>
      </w:r>
      <w:r w:rsidRPr="00230B62">
        <w:rPr>
          <w:i/>
          <w:iCs/>
          <w:sz w:val="28"/>
          <w:szCs w:val="28"/>
        </w:rPr>
        <w:t>Armstrong’s Handbook of Strategic Human Resource Management.</w:t>
      </w:r>
      <w:r w:rsidRPr="00BA5151">
        <w:rPr>
          <w:sz w:val="28"/>
          <w:szCs w:val="28"/>
        </w:rPr>
        <w:t>5</w:t>
      </w:r>
      <w:r w:rsidRPr="00BA5151">
        <w:rPr>
          <w:sz w:val="28"/>
          <w:szCs w:val="28"/>
          <w:vertAlign w:val="superscript"/>
        </w:rPr>
        <w:t>th</w:t>
      </w:r>
      <w:r w:rsidRPr="00BA5151">
        <w:rPr>
          <w:sz w:val="28"/>
          <w:szCs w:val="28"/>
        </w:rPr>
        <w:t xml:space="preserve"> Ed. London: Kogan Page</w:t>
      </w:r>
    </w:p>
    <w:p w14:paraId="4C5D7C2D" w14:textId="2E4D232E" w:rsidR="00170826" w:rsidRDefault="00170826" w:rsidP="008C3A7D">
      <w:pPr>
        <w:jc w:val="both"/>
        <w:rPr>
          <w:sz w:val="28"/>
          <w:szCs w:val="28"/>
        </w:rPr>
      </w:pPr>
      <w:r w:rsidRPr="00170826">
        <w:rPr>
          <w:sz w:val="28"/>
          <w:szCs w:val="28"/>
        </w:rPr>
        <w:t xml:space="preserve">Armstrong, M. (2012) </w:t>
      </w:r>
      <w:r w:rsidRPr="00170826">
        <w:rPr>
          <w:i/>
          <w:iCs/>
          <w:sz w:val="28"/>
          <w:szCs w:val="28"/>
        </w:rPr>
        <w:t>Armstrong’s Handbook of Human Resource management Practice.</w:t>
      </w:r>
      <w:r w:rsidRPr="00170826">
        <w:rPr>
          <w:sz w:val="28"/>
          <w:szCs w:val="28"/>
        </w:rPr>
        <w:t xml:space="preserve"> 12</w:t>
      </w:r>
      <w:r w:rsidRPr="00170826">
        <w:rPr>
          <w:sz w:val="28"/>
          <w:szCs w:val="28"/>
          <w:vertAlign w:val="superscript"/>
        </w:rPr>
        <w:t>th</w:t>
      </w:r>
      <w:r w:rsidRPr="00170826">
        <w:rPr>
          <w:sz w:val="28"/>
          <w:szCs w:val="28"/>
        </w:rPr>
        <w:t xml:space="preserve"> Ed</w:t>
      </w:r>
      <w:r>
        <w:rPr>
          <w:sz w:val="28"/>
          <w:szCs w:val="28"/>
        </w:rPr>
        <w:t>. London: Kogan Page Limited.</w:t>
      </w:r>
    </w:p>
    <w:p w14:paraId="604B65D0" w14:textId="3CF8F332" w:rsidR="00FB3408" w:rsidRPr="00170826" w:rsidRDefault="00FB3408" w:rsidP="008C3A7D">
      <w:pPr>
        <w:jc w:val="both"/>
        <w:rPr>
          <w:sz w:val="28"/>
          <w:szCs w:val="28"/>
        </w:rPr>
      </w:pPr>
      <w:r>
        <w:rPr>
          <w:sz w:val="28"/>
          <w:szCs w:val="28"/>
        </w:rPr>
        <w:t xml:space="preserve">AZcentral. (2018) </w:t>
      </w:r>
      <w:r w:rsidRPr="009741C2">
        <w:rPr>
          <w:i/>
          <w:iCs/>
          <w:sz w:val="28"/>
          <w:szCs w:val="28"/>
        </w:rPr>
        <w:t>The Disadvantages of Bad Publicity</w:t>
      </w:r>
      <w:r>
        <w:rPr>
          <w:sz w:val="28"/>
          <w:szCs w:val="28"/>
        </w:rPr>
        <w:t xml:space="preserve">. [online] Available at: </w:t>
      </w:r>
      <w:hyperlink r:id="rId9" w:history="1">
        <w:r w:rsidRPr="002C3E91">
          <w:rPr>
            <w:rStyle w:val="Hyperlink"/>
            <w:sz w:val="28"/>
            <w:szCs w:val="28"/>
          </w:rPr>
          <w:t>https://yourbusiness.azcentral.com/disadvantages-bad-publicity-3495.html</w:t>
        </w:r>
      </w:hyperlink>
      <w:r>
        <w:rPr>
          <w:sz w:val="28"/>
          <w:szCs w:val="28"/>
        </w:rPr>
        <w:t xml:space="preserve"> (Accessed on 21.06.19)</w:t>
      </w:r>
    </w:p>
    <w:p w14:paraId="65F424C1" w14:textId="50075E46" w:rsidR="0050059D" w:rsidRDefault="0050059D" w:rsidP="008C3A7D">
      <w:pPr>
        <w:jc w:val="both"/>
        <w:rPr>
          <w:sz w:val="28"/>
          <w:szCs w:val="28"/>
        </w:rPr>
      </w:pPr>
      <w:r w:rsidRPr="0050059D">
        <w:rPr>
          <w:sz w:val="28"/>
          <w:szCs w:val="28"/>
        </w:rPr>
        <w:t>Brooks,</w:t>
      </w:r>
      <w:r>
        <w:rPr>
          <w:sz w:val="28"/>
          <w:szCs w:val="28"/>
        </w:rPr>
        <w:t xml:space="preserve"> I, (</w:t>
      </w:r>
      <w:r w:rsidRPr="0050059D">
        <w:rPr>
          <w:sz w:val="28"/>
          <w:szCs w:val="28"/>
        </w:rPr>
        <w:t>2009</w:t>
      </w:r>
      <w:r>
        <w:rPr>
          <w:sz w:val="28"/>
          <w:szCs w:val="28"/>
        </w:rPr>
        <w:t>)</w:t>
      </w:r>
      <w:r w:rsidRPr="00230B62">
        <w:rPr>
          <w:i/>
          <w:iCs/>
          <w:sz w:val="28"/>
          <w:szCs w:val="28"/>
        </w:rPr>
        <w:t xml:space="preserve"> Organisational Behaviour: Individuals, Groups and Organisation.</w:t>
      </w:r>
      <w:r>
        <w:rPr>
          <w:sz w:val="28"/>
          <w:szCs w:val="28"/>
        </w:rPr>
        <w:t xml:space="preserve"> 4</w:t>
      </w:r>
      <w:r w:rsidRPr="0050059D">
        <w:rPr>
          <w:sz w:val="28"/>
          <w:szCs w:val="28"/>
          <w:vertAlign w:val="superscript"/>
        </w:rPr>
        <w:t>th</w:t>
      </w:r>
      <w:r>
        <w:rPr>
          <w:sz w:val="28"/>
          <w:szCs w:val="28"/>
        </w:rPr>
        <w:t xml:space="preserve"> Ed </w:t>
      </w:r>
      <w:r w:rsidR="006D046C">
        <w:rPr>
          <w:sz w:val="28"/>
          <w:szCs w:val="28"/>
        </w:rPr>
        <w:t xml:space="preserve">England: Pearson Education Limited. </w:t>
      </w:r>
    </w:p>
    <w:p w14:paraId="45B878C6" w14:textId="02A702A8" w:rsidR="00C53167" w:rsidRDefault="00C53167" w:rsidP="008C3A7D">
      <w:pPr>
        <w:jc w:val="both"/>
        <w:rPr>
          <w:sz w:val="28"/>
          <w:szCs w:val="28"/>
        </w:rPr>
      </w:pPr>
      <w:r>
        <w:rPr>
          <w:sz w:val="28"/>
          <w:szCs w:val="28"/>
        </w:rPr>
        <w:t xml:space="preserve">Chron. (2019) </w:t>
      </w:r>
      <w:r w:rsidRPr="00C53167">
        <w:rPr>
          <w:i/>
          <w:iCs/>
          <w:sz w:val="28"/>
          <w:szCs w:val="28"/>
        </w:rPr>
        <w:t>What Are the Benefits of Stakeholder Communication?</w:t>
      </w:r>
      <w:r>
        <w:rPr>
          <w:sz w:val="28"/>
          <w:szCs w:val="28"/>
        </w:rPr>
        <w:t xml:space="preserve">[online] Available at: </w:t>
      </w:r>
      <w:hyperlink r:id="rId10" w:history="1">
        <w:r w:rsidRPr="00EE30A8">
          <w:rPr>
            <w:rStyle w:val="Hyperlink"/>
            <w:sz w:val="28"/>
            <w:szCs w:val="28"/>
          </w:rPr>
          <w:t>https://smallbusiness.chron.com/benefits-stakeholder-communication-38875.html</w:t>
        </w:r>
      </w:hyperlink>
      <w:r>
        <w:rPr>
          <w:sz w:val="28"/>
          <w:szCs w:val="28"/>
        </w:rPr>
        <w:t xml:space="preserve"> (Accessed on 14.06.19)</w:t>
      </w:r>
    </w:p>
    <w:p w14:paraId="5C1D8E71" w14:textId="0A92AF62" w:rsidR="008C4220" w:rsidRPr="008C4220" w:rsidRDefault="008C4220" w:rsidP="008C3A7D">
      <w:pPr>
        <w:jc w:val="both"/>
        <w:rPr>
          <w:sz w:val="28"/>
          <w:szCs w:val="28"/>
        </w:rPr>
      </w:pPr>
      <w:r>
        <w:rPr>
          <w:sz w:val="28"/>
          <w:szCs w:val="28"/>
        </w:rPr>
        <w:t>Cooper, D. (2015)</w:t>
      </w:r>
      <w:r w:rsidRPr="008C4220">
        <w:t xml:space="preserve"> </w:t>
      </w:r>
      <w:r w:rsidRPr="008C4220">
        <w:rPr>
          <w:i/>
          <w:iCs/>
          <w:sz w:val="28"/>
          <w:szCs w:val="28"/>
        </w:rPr>
        <w:t>Effective Safety Leadership Understanding Types &amp; Styles That Improve Safety Performance</w:t>
      </w:r>
      <w:r>
        <w:rPr>
          <w:sz w:val="28"/>
          <w:szCs w:val="28"/>
        </w:rPr>
        <w:t>. [online] Available at:</w:t>
      </w:r>
      <w:r w:rsidRPr="008C4220">
        <w:t xml:space="preserve"> </w:t>
      </w:r>
      <w:hyperlink r:id="rId11" w:history="1">
        <w:r w:rsidRPr="00032AF0">
          <w:rPr>
            <w:rStyle w:val="Hyperlink"/>
            <w:sz w:val="28"/>
            <w:szCs w:val="28"/>
          </w:rPr>
          <w:t>http://www.behavioural-safety.com/articles/effective_leadership_cooper_0215.pdf</w:t>
        </w:r>
      </w:hyperlink>
      <w:r>
        <w:rPr>
          <w:sz w:val="28"/>
          <w:szCs w:val="28"/>
        </w:rPr>
        <w:t xml:space="preserve"> (Accessed on 19.06.19)</w:t>
      </w:r>
    </w:p>
    <w:p w14:paraId="733685B6" w14:textId="4857F4FD" w:rsidR="00BD775A" w:rsidRPr="00BD775A" w:rsidRDefault="00BD775A" w:rsidP="008C3A7D">
      <w:pPr>
        <w:jc w:val="both"/>
        <w:rPr>
          <w:sz w:val="28"/>
          <w:szCs w:val="28"/>
        </w:rPr>
      </w:pPr>
      <w:r>
        <w:rPr>
          <w:sz w:val="28"/>
          <w:szCs w:val="28"/>
        </w:rPr>
        <w:t xml:space="preserve">Cipd. (2019) </w:t>
      </w:r>
      <w:r w:rsidRPr="00BD775A">
        <w:rPr>
          <w:i/>
          <w:iCs/>
          <w:sz w:val="28"/>
          <w:szCs w:val="28"/>
        </w:rPr>
        <w:t>HEALTH AND WELL-BEING AT WORK</w:t>
      </w:r>
      <w:r>
        <w:rPr>
          <w:sz w:val="28"/>
          <w:szCs w:val="28"/>
        </w:rPr>
        <w:t xml:space="preserve">. [online] Available at: </w:t>
      </w:r>
      <w:hyperlink r:id="rId12" w:history="1">
        <w:r w:rsidRPr="005738E2">
          <w:rPr>
            <w:rStyle w:val="Hyperlink"/>
            <w:sz w:val="28"/>
            <w:szCs w:val="28"/>
          </w:rPr>
          <w:t>https://www.cipd.co.uk/Images/health-and-well-being-at-work-2019_tcm18-55881.pdf</w:t>
        </w:r>
      </w:hyperlink>
      <w:r>
        <w:rPr>
          <w:sz w:val="28"/>
          <w:szCs w:val="28"/>
        </w:rPr>
        <w:t xml:space="preserve"> (Accessed on 19.06.19)</w:t>
      </w:r>
    </w:p>
    <w:p w14:paraId="495FB92B" w14:textId="41C4EA06" w:rsidR="003450FA" w:rsidRDefault="008C0391" w:rsidP="008C3A7D">
      <w:pPr>
        <w:jc w:val="both"/>
        <w:rPr>
          <w:sz w:val="28"/>
          <w:szCs w:val="28"/>
        </w:rPr>
      </w:pPr>
      <w:r w:rsidRPr="0050059D">
        <w:rPr>
          <w:sz w:val="28"/>
          <w:szCs w:val="28"/>
        </w:rPr>
        <w:t>EYST. (</w:t>
      </w:r>
      <w:r w:rsidR="003450FA" w:rsidRPr="0050059D">
        <w:rPr>
          <w:sz w:val="28"/>
          <w:szCs w:val="28"/>
        </w:rPr>
        <w:t>2019</w:t>
      </w:r>
      <w:r w:rsidRPr="0050059D">
        <w:rPr>
          <w:sz w:val="28"/>
          <w:szCs w:val="28"/>
        </w:rPr>
        <w:t xml:space="preserve">) </w:t>
      </w:r>
      <w:r w:rsidR="003450FA" w:rsidRPr="00230B62">
        <w:rPr>
          <w:i/>
          <w:iCs/>
          <w:sz w:val="28"/>
          <w:szCs w:val="28"/>
        </w:rPr>
        <w:t>Ethnic Minorities &amp; Youth Support Team Wales</w:t>
      </w:r>
      <w:r w:rsidR="003450FA" w:rsidRPr="0050059D">
        <w:rPr>
          <w:sz w:val="28"/>
          <w:szCs w:val="28"/>
        </w:rPr>
        <w:t xml:space="preserve">. [online] Available at: </w:t>
      </w:r>
      <w:hyperlink r:id="rId13" w:history="1">
        <w:r w:rsidRPr="0050059D">
          <w:rPr>
            <w:rStyle w:val="Hyperlink"/>
            <w:sz w:val="28"/>
            <w:szCs w:val="28"/>
            <w:u w:val="none"/>
          </w:rPr>
          <w:t>http://eyst.org.uk/about.php</w:t>
        </w:r>
      </w:hyperlink>
      <w:r w:rsidRPr="0050059D">
        <w:rPr>
          <w:sz w:val="28"/>
          <w:szCs w:val="28"/>
        </w:rPr>
        <w:t xml:space="preserve"> </w:t>
      </w:r>
      <w:r w:rsidR="003450FA" w:rsidRPr="0050059D">
        <w:rPr>
          <w:sz w:val="28"/>
          <w:szCs w:val="28"/>
        </w:rPr>
        <w:t xml:space="preserve"> [Accessed </w:t>
      </w:r>
      <w:r w:rsidRPr="0050059D">
        <w:rPr>
          <w:sz w:val="28"/>
          <w:szCs w:val="28"/>
        </w:rPr>
        <w:t xml:space="preserve">on </w:t>
      </w:r>
      <w:r w:rsidR="003450FA" w:rsidRPr="0050059D">
        <w:rPr>
          <w:sz w:val="28"/>
          <w:szCs w:val="28"/>
        </w:rPr>
        <w:t>12</w:t>
      </w:r>
      <w:r w:rsidRPr="0050059D">
        <w:rPr>
          <w:sz w:val="28"/>
          <w:szCs w:val="28"/>
        </w:rPr>
        <w:t>.06.</w:t>
      </w:r>
      <w:r w:rsidR="003450FA" w:rsidRPr="0050059D">
        <w:rPr>
          <w:sz w:val="28"/>
          <w:szCs w:val="28"/>
        </w:rPr>
        <w:t>19].</w:t>
      </w:r>
    </w:p>
    <w:p w14:paraId="3A52C145" w14:textId="1D24A02B" w:rsidR="000F4AFE" w:rsidRDefault="000F4AFE" w:rsidP="008C3A7D">
      <w:pPr>
        <w:jc w:val="both"/>
        <w:rPr>
          <w:sz w:val="28"/>
          <w:szCs w:val="28"/>
        </w:rPr>
      </w:pPr>
      <w:r>
        <w:rPr>
          <w:sz w:val="28"/>
          <w:szCs w:val="28"/>
        </w:rPr>
        <w:t xml:space="preserve">Gov.uk. (2016) </w:t>
      </w:r>
      <w:r w:rsidRPr="000F4AFE">
        <w:rPr>
          <w:i/>
          <w:iCs/>
          <w:sz w:val="28"/>
          <w:szCs w:val="28"/>
        </w:rPr>
        <w:t>Office &amp; General Workplace Safety</w:t>
      </w:r>
      <w:r>
        <w:rPr>
          <w:sz w:val="28"/>
          <w:szCs w:val="28"/>
        </w:rPr>
        <w:t xml:space="preserve">. [online] Available at: </w:t>
      </w:r>
      <w:hyperlink r:id="rId14" w:history="1">
        <w:r w:rsidRPr="00032AF0">
          <w:rPr>
            <w:rStyle w:val="Hyperlink"/>
            <w:sz w:val="28"/>
            <w:szCs w:val="28"/>
          </w:rPr>
          <w:t>https://assets.publishing.service.gov.uk/government/uploads/system/uploads/attachment_data/file/486694/20160101-375_2016_P2_Vol1_Chapter_02_V1-0_Workplace_Safety.pdf</w:t>
        </w:r>
      </w:hyperlink>
      <w:r>
        <w:rPr>
          <w:sz w:val="28"/>
          <w:szCs w:val="28"/>
        </w:rPr>
        <w:t xml:space="preserve"> (Accessed on 19.06.19)</w:t>
      </w:r>
    </w:p>
    <w:p w14:paraId="21214446" w14:textId="0135F6FB" w:rsidR="004C3F71" w:rsidRPr="004C3F71" w:rsidRDefault="004C3F71" w:rsidP="008C3A7D">
      <w:pPr>
        <w:jc w:val="both"/>
        <w:rPr>
          <w:sz w:val="28"/>
          <w:szCs w:val="28"/>
        </w:rPr>
      </w:pPr>
      <w:r>
        <w:rPr>
          <w:sz w:val="28"/>
          <w:szCs w:val="28"/>
        </w:rPr>
        <w:t xml:space="preserve">HBR. (2012) </w:t>
      </w:r>
      <w:r w:rsidRPr="004C3F71">
        <w:rPr>
          <w:i/>
          <w:iCs/>
          <w:sz w:val="28"/>
          <w:szCs w:val="28"/>
        </w:rPr>
        <w:t>CEOs: Read this Before You Open Your Mouth</w:t>
      </w:r>
      <w:r>
        <w:rPr>
          <w:sz w:val="28"/>
          <w:szCs w:val="28"/>
        </w:rPr>
        <w:t xml:space="preserve">. [online] Available at: </w:t>
      </w:r>
      <w:hyperlink r:id="rId15" w:history="1">
        <w:r w:rsidRPr="00032AF0">
          <w:rPr>
            <w:rStyle w:val="Hyperlink"/>
            <w:sz w:val="28"/>
            <w:szCs w:val="28"/>
          </w:rPr>
          <w:t>https://hbr.org/2012/05/ceos-read-this-before-you-open</w:t>
        </w:r>
      </w:hyperlink>
      <w:r>
        <w:rPr>
          <w:sz w:val="28"/>
          <w:szCs w:val="28"/>
        </w:rPr>
        <w:t xml:space="preserve"> (Accessed on 19.06.19)</w:t>
      </w:r>
    </w:p>
    <w:p w14:paraId="699684E8" w14:textId="705755E3" w:rsidR="00B40DF5" w:rsidRDefault="00B40DF5">
      <w:pPr>
        <w:rPr>
          <w:sz w:val="28"/>
          <w:szCs w:val="28"/>
        </w:rPr>
      </w:pPr>
      <w:r w:rsidRPr="00B40DF5">
        <w:rPr>
          <w:sz w:val="28"/>
          <w:szCs w:val="28"/>
        </w:rPr>
        <w:t>HR</w:t>
      </w:r>
      <w:r>
        <w:rPr>
          <w:sz w:val="28"/>
          <w:szCs w:val="28"/>
        </w:rPr>
        <w:t>. (</w:t>
      </w:r>
      <w:r w:rsidRPr="00B40DF5">
        <w:rPr>
          <w:sz w:val="28"/>
          <w:szCs w:val="28"/>
        </w:rPr>
        <w:t>2019</w:t>
      </w:r>
      <w:r>
        <w:rPr>
          <w:sz w:val="28"/>
          <w:szCs w:val="28"/>
        </w:rPr>
        <w:t xml:space="preserve">) </w:t>
      </w:r>
      <w:r w:rsidRPr="00230B62">
        <w:rPr>
          <w:i/>
          <w:iCs/>
          <w:sz w:val="28"/>
          <w:szCs w:val="28"/>
        </w:rPr>
        <w:t>Company culture is critical to your success.</w:t>
      </w:r>
      <w:r>
        <w:rPr>
          <w:sz w:val="28"/>
          <w:szCs w:val="28"/>
        </w:rPr>
        <w:t xml:space="preserve"> [online] Available at: </w:t>
      </w:r>
      <w:hyperlink r:id="rId16" w:history="1">
        <w:r w:rsidRPr="00673DEA">
          <w:rPr>
            <w:rStyle w:val="Hyperlink"/>
            <w:sz w:val="28"/>
            <w:szCs w:val="28"/>
          </w:rPr>
          <w:t>http://www.hrmagazine.co.uk/article-details/company-culture-is-critical-to-your-success</w:t>
        </w:r>
      </w:hyperlink>
      <w:r>
        <w:rPr>
          <w:sz w:val="28"/>
          <w:szCs w:val="28"/>
        </w:rPr>
        <w:t xml:space="preserve"> ( Accessed on 12.06.19)</w:t>
      </w:r>
    </w:p>
    <w:p w14:paraId="6186E85D" w14:textId="6A3B3E18" w:rsidR="00F909D7" w:rsidRPr="0050059D" w:rsidRDefault="00F909D7" w:rsidP="008C3A7D">
      <w:pPr>
        <w:jc w:val="both"/>
        <w:rPr>
          <w:sz w:val="28"/>
          <w:szCs w:val="28"/>
        </w:rPr>
      </w:pPr>
      <w:r w:rsidRPr="00F909D7">
        <w:rPr>
          <w:sz w:val="28"/>
          <w:szCs w:val="28"/>
        </w:rPr>
        <w:lastRenderedPageBreak/>
        <w:t xml:space="preserve">Inc.com. (2019). </w:t>
      </w:r>
      <w:r w:rsidRPr="00F909D7">
        <w:rPr>
          <w:i/>
          <w:iCs/>
          <w:sz w:val="28"/>
          <w:szCs w:val="28"/>
        </w:rPr>
        <w:t>Using Stories and Symbols to Build a Powerful Culture.</w:t>
      </w:r>
      <w:r w:rsidRPr="00F909D7">
        <w:rPr>
          <w:sz w:val="28"/>
          <w:szCs w:val="28"/>
        </w:rPr>
        <w:t xml:space="preserve"> [online] Available at: </w:t>
      </w:r>
      <w:hyperlink r:id="rId17" w:history="1">
        <w:r w:rsidRPr="00FD6ACB">
          <w:rPr>
            <w:rStyle w:val="Hyperlink"/>
            <w:sz w:val="28"/>
            <w:szCs w:val="28"/>
          </w:rPr>
          <w:t>https://www.inc.com/jim-schleckser/use-stories-and-symbols-to-build-a-powerful-culture.html</w:t>
        </w:r>
      </w:hyperlink>
      <w:r>
        <w:rPr>
          <w:sz w:val="28"/>
          <w:szCs w:val="28"/>
        </w:rPr>
        <w:t xml:space="preserve"> </w:t>
      </w:r>
      <w:r w:rsidRPr="00F909D7">
        <w:rPr>
          <w:sz w:val="28"/>
          <w:szCs w:val="28"/>
        </w:rPr>
        <w:t xml:space="preserve"> [Accessed 13</w:t>
      </w:r>
      <w:r>
        <w:rPr>
          <w:sz w:val="28"/>
          <w:szCs w:val="28"/>
        </w:rPr>
        <w:t>.06.</w:t>
      </w:r>
      <w:r w:rsidRPr="00F909D7">
        <w:rPr>
          <w:sz w:val="28"/>
          <w:szCs w:val="28"/>
        </w:rPr>
        <w:t>19]</w:t>
      </w:r>
    </w:p>
    <w:p w14:paraId="197B7F21" w14:textId="7BA84F4E" w:rsidR="0050059D" w:rsidRDefault="0050059D" w:rsidP="008C3A7D">
      <w:pPr>
        <w:jc w:val="both"/>
        <w:rPr>
          <w:sz w:val="28"/>
          <w:szCs w:val="28"/>
        </w:rPr>
      </w:pPr>
      <w:r w:rsidRPr="0050059D">
        <w:rPr>
          <w:sz w:val="28"/>
          <w:szCs w:val="28"/>
        </w:rPr>
        <w:t xml:space="preserve">Martin, J. and Fellenze, M. </w:t>
      </w:r>
      <w:r>
        <w:rPr>
          <w:sz w:val="28"/>
          <w:szCs w:val="28"/>
        </w:rPr>
        <w:t>(</w:t>
      </w:r>
      <w:r w:rsidRPr="0050059D">
        <w:rPr>
          <w:sz w:val="28"/>
          <w:szCs w:val="28"/>
        </w:rPr>
        <w:t>2010</w:t>
      </w:r>
      <w:r>
        <w:rPr>
          <w:sz w:val="28"/>
          <w:szCs w:val="28"/>
        </w:rPr>
        <w:t xml:space="preserve">) </w:t>
      </w:r>
      <w:r w:rsidRPr="00230B62">
        <w:rPr>
          <w:i/>
          <w:iCs/>
          <w:sz w:val="28"/>
          <w:szCs w:val="28"/>
        </w:rPr>
        <w:t>Organisational Behaviour&amp; Management</w:t>
      </w:r>
      <w:r>
        <w:rPr>
          <w:sz w:val="28"/>
          <w:szCs w:val="28"/>
        </w:rPr>
        <w:t>. 4</w:t>
      </w:r>
      <w:r w:rsidRPr="0050059D">
        <w:rPr>
          <w:sz w:val="28"/>
          <w:szCs w:val="28"/>
          <w:vertAlign w:val="superscript"/>
        </w:rPr>
        <w:t>th</w:t>
      </w:r>
      <w:r>
        <w:rPr>
          <w:sz w:val="28"/>
          <w:szCs w:val="28"/>
        </w:rPr>
        <w:t xml:space="preserve"> Ed. </w:t>
      </w:r>
      <w:r w:rsidR="006D046C">
        <w:rPr>
          <w:sz w:val="28"/>
          <w:szCs w:val="28"/>
        </w:rPr>
        <w:t>London: South- Western Cengage Learning.</w:t>
      </w:r>
    </w:p>
    <w:p w14:paraId="02F76DA8" w14:textId="3C3C98BF" w:rsidR="00366915" w:rsidRDefault="00366915" w:rsidP="008C3A7D">
      <w:pPr>
        <w:jc w:val="both"/>
        <w:rPr>
          <w:sz w:val="28"/>
          <w:szCs w:val="28"/>
        </w:rPr>
      </w:pPr>
      <w:r>
        <w:rPr>
          <w:sz w:val="28"/>
          <w:szCs w:val="28"/>
        </w:rPr>
        <w:t xml:space="preserve">OPM. (2019) Understanding culture and change. [online] Available at: </w:t>
      </w:r>
      <w:hyperlink r:id="rId18" w:history="1">
        <w:r w:rsidR="009741C2" w:rsidRPr="002C3E91">
          <w:rPr>
            <w:rStyle w:val="Hyperlink"/>
            <w:sz w:val="28"/>
            <w:szCs w:val="28"/>
          </w:rPr>
          <w:t>http://leadershipforchange.org.uk/wp-content/uploads/Cultural-Web-Questions.pdf</w:t>
        </w:r>
      </w:hyperlink>
      <w:r w:rsidR="009741C2">
        <w:rPr>
          <w:sz w:val="28"/>
          <w:szCs w:val="28"/>
        </w:rPr>
        <w:t xml:space="preserve"> </w:t>
      </w:r>
      <w:r w:rsidR="009741C2" w:rsidRPr="009741C2">
        <w:rPr>
          <w:sz w:val="28"/>
          <w:szCs w:val="28"/>
        </w:rPr>
        <w:t xml:space="preserve"> </w:t>
      </w:r>
      <w:r w:rsidR="009741C2">
        <w:rPr>
          <w:sz w:val="28"/>
          <w:szCs w:val="28"/>
        </w:rPr>
        <w:t xml:space="preserve"> </w:t>
      </w:r>
      <w:r>
        <w:rPr>
          <w:sz w:val="28"/>
          <w:szCs w:val="28"/>
        </w:rPr>
        <w:t>(Accessed on 19.06.19)</w:t>
      </w:r>
    </w:p>
    <w:p w14:paraId="0EDB5A0B" w14:textId="30DAE3DB" w:rsidR="008C554F" w:rsidRDefault="008C554F" w:rsidP="008C3A7D">
      <w:pPr>
        <w:jc w:val="both"/>
        <w:rPr>
          <w:sz w:val="28"/>
          <w:szCs w:val="28"/>
        </w:rPr>
      </w:pPr>
      <w:r w:rsidRPr="008C554F">
        <w:rPr>
          <w:sz w:val="28"/>
          <w:szCs w:val="28"/>
        </w:rPr>
        <w:t xml:space="preserve">Ornstein, S. (1986). Organizational symbols: A study of their meanings and influences on perceived psychological climate. </w:t>
      </w:r>
      <w:r w:rsidRPr="008C554F">
        <w:rPr>
          <w:i/>
          <w:iCs/>
          <w:sz w:val="28"/>
          <w:szCs w:val="28"/>
        </w:rPr>
        <w:t>Organizational Behaviour and Human Decision Processes</w:t>
      </w:r>
      <w:r w:rsidRPr="008C554F">
        <w:rPr>
          <w:sz w:val="28"/>
          <w:szCs w:val="28"/>
        </w:rPr>
        <w:t>, 38(2), pp.207-229.</w:t>
      </w:r>
      <w:r>
        <w:rPr>
          <w:sz w:val="28"/>
          <w:szCs w:val="28"/>
        </w:rPr>
        <w:t xml:space="preserve"> [online] available at: </w:t>
      </w:r>
      <w:hyperlink r:id="rId19" w:history="1">
        <w:r w:rsidRPr="00FD6ACB">
          <w:rPr>
            <w:rStyle w:val="Hyperlink"/>
            <w:sz w:val="28"/>
            <w:szCs w:val="28"/>
          </w:rPr>
          <w:t>https://www.sciencedirect.com/science/article/pii/0749597886900178#</w:t>
        </w:r>
      </w:hyperlink>
      <w:r w:rsidRPr="008C554F">
        <w:rPr>
          <w:sz w:val="28"/>
          <w:szCs w:val="28"/>
        </w:rPr>
        <w:t>!</w:t>
      </w:r>
      <w:r>
        <w:rPr>
          <w:sz w:val="28"/>
          <w:szCs w:val="28"/>
        </w:rPr>
        <w:t xml:space="preserve"> (Accessed on 13.06.19)</w:t>
      </w:r>
    </w:p>
    <w:p w14:paraId="58641A87" w14:textId="48ED6693" w:rsidR="00F36300" w:rsidRDefault="00F36300" w:rsidP="008C3A7D">
      <w:pPr>
        <w:jc w:val="both"/>
        <w:rPr>
          <w:sz w:val="28"/>
          <w:szCs w:val="28"/>
        </w:rPr>
      </w:pPr>
      <w:r>
        <w:rPr>
          <w:sz w:val="28"/>
          <w:szCs w:val="28"/>
        </w:rPr>
        <w:t xml:space="preserve">Participant, 1. (2019) </w:t>
      </w:r>
      <w:r w:rsidRPr="00F36300">
        <w:rPr>
          <w:i/>
          <w:iCs/>
          <w:sz w:val="28"/>
          <w:szCs w:val="28"/>
        </w:rPr>
        <w:t>‘Interview with Participant 1’</w:t>
      </w:r>
      <w:r>
        <w:rPr>
          <w:sz w:val="28"/>
          <w:szCs w:val="28"/>
        </w:rPr>
        <w:t xml:space="preserve">. Interviewed by Begum et al, (2019).  ( 14.06.19) </w:t>
      </w:r>
    </w:p>
    <w:p w14:paraId="0FFC70D7" w14:textId="286C50A9" w:rsidR="00861F5A" w:rsidRDefault="00861F5A" w:rsidP="008C3A7D">
      <w:pPr>
        <w:jc w:val="both"/>
        <w:rPr>
          <w:sz w:val="28"/>
          <w:szCs w:val="28"/>
        </w:rPr>
      </w:pPr>
      <w:r>
        <w:rPr>
          <w:sz w:val="28"/>
          <w:szCs w:val="28"/>
        </w:rPr>
        <w:t xml:space="preserve">Pettinger, R. (2012) </w:t>
      </w:r>
      <w:r w:rsidRPr="00861F5A">
        <w:rPr>
          <w:i/>
          <w:iCs/>
          <w:sz w:val="28"/>
          <w:szCs w:val="28"/>
        </w:rPr>
        <w:t>Management: a concise introduction</w:t>
      </w:r>
      <w:r>
        <w:rPr>
          <w:sz w:val="28"/>
          <w:szCs w:val="28"/>
        </w:rPr>
        <w:t>. London: Palgrave Macmillan.</w:t>
      </w:r>
    </w:p>
    <w:p w14:paraId="4FF7F14D" w14:textId="07E210BC" w:rsidR="006738FD" w:rsidRDefault="000D47A2" w:rsidP="008C3A7D">
      <w:pPr>
        <w:jc w:val="both"/>
        <w:rPr>
          <w:sz w:val="28"/>
          <w:szCs w:val="28"/>
        </w:rPr>
      </w:pPr>
      <w:r>
        <w:rPr>
          <w:sz w:val="28"/>
          <w:szCs w:val="28"/>
        </w:rPr>
        <w:t>Riggs, S</w:t>
      </w:r>
      <w:r w:rsidR="006738FD" w:rsidRPr="006738FD">
        <w:rPr>
          <w:sz w:val="28"/>
          <w:szCs w:val="28"/>
        </w:rPr>
        <w:t>. (2019</w:t>
      </w:r>
      <w:r w:rsidRPr="006738FD">
        <w:rPr>
          <w:sz w:val="28"/>
          <w:szCs w:val="28"/>
        </w:rPr>
        <w:t>).</w:t>
      </w:r>
      <w:r>
        <w:rPr>
          <w:sz w:val="28"/>
          <w:szCs w:val="28"/>
        </w:rPr>
        <w:t xml:space="preserve"> </w:t>
      </w:r>
      <w:r w:rsidRPr="00230B62">
        <w:rPr>
          <w:i/>
          <w:iCs/>
          <w:sz w:val="28"/>
          <w:szCs w:val="28"/>
        </w:rPr>
        <w:t>Organisational Symbolism: A Multi- dimensional Conceptualisation</w:t>
      </w:r>
      <w:r>
        <w:rPr>
          <w:sz w:val="28"/>
          <w:szCs w:val="28"/>
        </w:rPr>
        <w:t>.</w:t>
      </w:r>
      <w:r w:rsidR="006738FD" w:rsidRPr="006738FD">
        <w:rPr>
          <w:sz w:val="28"/>
          <w:szCs w:val="28"/>
        </w:rPr>
        <w:t xml:space="preserve"> [online] Available at: </w:t>
      </w:r>
      <w:hyperlink r:id="rId20" w:history="1">
        <w:r w:rsidRPr="00FD6ACB">
          <w:rPr>
            <w:rStyle w:val="Hyperlink"/>
            <w:sz w:val="28"/>
            <w:szCs w:val="28"/>
          </w:rPr>
          <w:t>http://www.jgbm.org/page/22%20Sally%20Riggs%20Fuller.pdf</w:t>
        </w:r>
      </w:hyperlink>
      <w:r>
        <w:rPr>
          <w:sz w:val="28"/>
          <w:szCs w:val="28"/>
        </w:rPr>
        <w:t xml:space="preserve"> </w:t>
      </w:r>
      <w:bookmarkStart w:id="7" w:name="_GoBack"/>
      <w:bookmarkEnd w:id="7"/>
      <w:r w:rsidR="006738FD" w:rsidRPr="006738FD">
        <w:rPr>
          <w:sz w:val="28"/>
          <w:szCs w:val="28"/>
        </w:rPr>
        <w:t>[Accessed 13</w:t>
      </w:r>
      <w:r>
        <w:rPr>
          <w:sz w:val="28"/>
          <w:szCs w:val="28"/>
        </w:rPr>
        <w:t>.06.</w:t>
      </w:r>
      <w:r w:rsidR="006738FD" w:rsidRPr="006738FD">
        <w:rPr>
          <w:sz w:val="28"/>
          <w:szCs w:val="28"/>
        </w:rPr>
        <w:t>1</w:t>
      </w:r>
      <w:r w:rsidR="00A67A07">
        <w:rPr>
          <w:sz w:val="28"/>
          <w:szCs w:val="28"/>
        </w:rPr>
        <w:t>9)</w:t>
      </w:r>
    </w:p>
    <w:p w14:paraId="49A8C3C3" w14:textId="71F13F63" w:rsidR="00A538DA" w:rsidRDefault="00A538DA" w:rsidP="008C3A7D">
      <w:pPr>
        <w:jc w:val="both"/>
        <w:rPr>
          <w:sz w:val="28"/>
          <w:szCs w:val="28"/>
        </w:rPr>
      </w:pPr>
      <w:r>
        <w:rPr>
          <w:sz w:val="28"/>
          <w:szCs w:val="28"/>
        </w:rPr>
        <w:t>Think Design</w:t>
      </w:r>
      <w:r w:rsidRPr="00A538DA">
        <w:rPr>
          <w:sz w:val="28"/>
          <w:szCs w:val="28"/>
        </w:rPr>
        <w:t xml:space="preserve">. (2019). </w:t>
      </w:r>
      <w:r w:rsidRPr="00230B62">
        <w:rPr>
          <w:i/>
          <w:iCs/>
          <w:sz w:val="28"/>
          <w:szCs w:val="28"/>
        </w:rPr>
        <w:t>Color Psychology in Logo Design | Meaning and Uses | Think Design</w:t>
      </w:r>
      <w:r w:rsidRPr="00A538DA">
        <w:rPr>
          <w:sz w:val="28"/>
          <w:szCs w:val="28"/>
        </w:rPr>
        <w:t xml:space="preserve">. [online] Think Design | Spinning Design Ideas. Available at: </w:t>
      </w:r>
      <w:hyperlink r:id="rId21" w:history="1">
        <w:r w:rsidRPr="00EE30A8">
          <w:rPr>
            <w:rStyle w:val="Hyperlink"/>
            <w:sz w:val="28"/>
            <w:szCs w:val="28"/>
          </w:rPr>
          <w:t>https://blog.logodesignguru.com/meaning-and-uses-of-colors-in-logo-design/</w:t>
        </w:r>
      </w:hyperlink>
      <w:r>
        <w:rPr>
          <w:sz w:val="28"/>
          <w:szCs w:val="28"/>
        </w:rPr>
        <w:t xml:space="preserve"> </w:t>
      </w:r>
      <w:r w:rsidRPr="00A538DA">
        <w:rPr>
          <w:sz w:val="28"/>
          <w:szCs w:val="28"/>
        </w:rPr>
        <w:t xml:space="preserve"> </w:t>
      </w:r>
      <w:r>
        <w:rPr>
          <w:sz w:val="28"/>
          <w:szCs w:val="28"/>
        </w:rPr>
        <w:t>[</w:t>
      </w:r>
      <w:r w:rsidRPr="00A538DA">
        <w:rPr>
          <w:sz w:val="28"/>
          <w:szCs w:val="28"/>
        </w:rPr>
        <w:t>Accessed 14</w:t>
      </w:r>
      <w:r>
        <w:rPr>
          <w:sz w:val="28"/>
          <w:szCs w:val="28"/>
        </w:rPr>
        <w:t>.06.</w:t>
      </w:r>
      <w:r w:rsidRPr="00A538DA">
        <w:rPr>
          <w:sz w:val="28"/>
          <w:szCs w:val="28"/>
        </w:rPr>
        <w:t>19].</w:t>
      </w:r>
    </w:p>
    <w:p w14:paraId="4F19BE43" w14:textId="0D6E5A86" w:rsidR="007A5A1C" w:rsidRPr="0050059D" w:rsidRDefault="007A5A1C" w:rsidP="008C3A7D">
      <w:pPr>
        <w:jc w:val="both"/>
        <w:rPr>
          <w:sz w:val="28"/>
          <w:szCs w:val="28"/>
        </w:rPr>
      </w:pPr>
      <w:r>
        <w:rPr>
          <w:sz w:val="28"/>
          <w:szCs w:val="28"/>
        </w:rPr>
        <w:t xml:space="preserve">Wilkinson, </w:t>
      </w:r>
      <w:r w:rsidR="00A67A07">
        <w:rPr>
          <w:sz w:val="28"/>
          <w:szCs w:val="28"/>
        </w:rPr>
        <w:t>A,</w:t>
      </w:r>
      <w:r>
        <w:rPr>
          <w:sz w:val="28"/>
          <w:szCs w:val="28"/>
        </w:rPr>
        <w:t xml:space="preserve"> Gollan, P J, Marchington, M and Lewin, D (2010) </w:t>
      </w:r>
      <w:r w:rsidRPr="007A5A1C">
        <w:rPr>
          <w:i/>
          <w:iCs/>
          <w:sz w:val="28"/>
          <w:szCs w:val="28"/>
        </w:rPr>
        <w:t>Conceptualising participation in organisations, in The Oxford Handbook of Participation in Organisations</w:t>
      </w:r>
      <w:r>
        <w:rPr>
          <w:sz w:val="28"/>
          <w:szCs w:val="28"/>
        </w:rPr>
        <w:t>. Oxford: Oxford University Press.</w:t>
      </w:r>
    </w:p>
    <w:sectPr w:rsidR="007A5A1C" w:rsidRPr="0050059D">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86BE49" w14:textId="77777777" w:rsidR="00496C35" w:rsidRDefault="00496C35" w:rsidP="006637A5">
      <w:pPr>
        <w:spacing w:after="0" w:line="240" w:lineRule="auto"/>
      </w:pPr>
      <w:r>
        <w:separator/>
      </w:r>
    </w:p>
  </w:endnote>
  <w:endnote w:type="continuationSeparator" w:id="0">
    <w:p w14:paraId="3AF0DB60" w14:textId="77777777" w:rsidR="00496C35" w:rsidRDefault="00496C35" w:rsidP="006637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0153819"/>
      <w:docPartObj>
        <w:docPartGallery w:val="Page Numbers (Bottom of Page)"/>
        <w:docPartUnique/>
      </w:docPartObj>
    </w:sdtPr>
    <w:sdtEndPr>
      <w:rPr>
        <w:noProof/>
      </w:rPr>
    </w:sdtEndPr>
    <w:sdtContent>
      <w:p w14:paraId="5371982D" w14:textId="243BA6D3" w:rsidR="006637A5" w:rsidRDefault="006637A5">
        <w:pPr>
          <w:pStyle w:val="Footer"/>
        </w:pPr>
        <w:r>
          <w:fldChar w:fldCharType="begin"/>
        </w:r>
        <w:r>
          <w:instrText xml:space="preserve"> PAGE   \* MERGEFORMAT </w:instrText>
        </w:r>
        <w:r>
          <w:fldChar w:fldCharType="separate"/>
        </w:r>
        <w:r>
          <w:rPr>
            <w:noProof/>
          </w:rPr>
          <w:t>2</w:t>
        </w:r>
        <w:r>
          <w:rPr>
            <w:noProof/>
          </w:rPr>
          <w:fldChar w:fldCharType="end"/>
        </w:r>
      </w:p>
    </w:sdtContent>
  </w:sdt>
  <w:p w14:paraId="3F1D9366" w14:textId="77777777" w:rsidR="006637A5" w:rsidRDefault="006637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A677A0" w14:textId="77777777" w:rsidR="00496C35" w:rsidRDefault="00496C35" w:rsidP="006637A5">
      <w:pPr>
        <w:spacing w:after="0" w:line="240" w:lineRule="auto"/>
      </w:pPr>
      <w:r>
        <w:separator/>
      </w:r>
    </w:p>
  </w:footnote>
  <w:footnote w:type="continuationSeparator" w:id="0">
    <w:p w14:paraId="3935B4A5" w14:textId="77777777" w:rsidR="00496C35" w:rsidRDefault="00496C35" w:rsidP="006637A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0D0"/>
    <w:rsid w:val="00025B8B"/>
    <w:rsid w:val="00034DAB"/>
    <w:rsid w:val="00067EBA"/>
    <w:rsid w:val="0008574E"/>
    <w:rsid w:val="00087000"/>
    <w:rsid w:val="000C5619"/>
    <w:rsid w:val="000D47A2"/>
    <w:rsid w:val="000E091B"/>
    <w:rsid w:val="000F4AFE"/>
    <w:rsid w:val="001064CD"/>
    <w:rsid w:val="00112DE7"/>
    <w:rsid w:val="00135A38"/>
    <w:rsid w:val="00155DEB"/>
    <w:rsid w:val="00170826"/>
    <w:rsid w:val="001760B4"/>
    <w:rsid w:val="001C40E9"/>
    <w:rsid w:val="001D11FC"/>
    <w:rsid w:val="001F533D"/>
    <w:rsid w:val="00230B62"/>
    <w:rsid w:val="00260B66"/>
    <w:rsid w:val="00282283"/>
    <w:rsid w:val="0029595A"/>
    <w:rsid w:val="002C5F4D"/>
    <w:rsid w:val="002E28CD"/>
    <w:rsid w:val="002F4230"/>
    <w:rsid w:val="00307671"/>
    <w:rsid w:val="00310A7E"/>
    <w:rsid w:val="003114F1"/>
    <w:rsid w:val="00313828"/>
    <w:rsid w:val="003450FA"/>
    <w:rsid w:val="003517C8"/>
    <w:rsid w:val="00356A1A"/>
    <w:rsid w:val="003610A8"/>
    <w:rsid w:val="00366915"/>
    <w:rsid w:val="00367D6C"/>
    <w:rsid w:val="0039771A"/>
    <w:rsid w:val="003B1129"/>
    <w:rsid w:val="003C3FAD"/>
    <w:rsid w:val="003E09A2"/>
    <w:rsid w:val="004237AE"/>
    <w:rsid w:val="00496C35"/>
    <w:rsid w:val="004A24D4"/>
    <w:rsid w:val="004B04EE"/>
    <w:rsid w:val="004C3F71"/>
    <w:rsid w:val="0050059D"/>
    <w:rsid w:val="00501539"/>
    <w:rsid w:val="00517FD7"/>
    <w:rsid w:val="005221C2"/>
    <w:rsid w:val="005333BA"/>
    <w:rsid w:val="00582254"/>
    <w:rsid w:val="00591019"/>
    <w:rsid w:val="005B7F83"/>
    <w:rsid w:val="005C3286"/>
    <w:rsid w:val="005D288E"/>
    <w:rsid w:val="00604CCD"/>
    <w:rsid w:val="00653C2B"/>
    <w:rsid w:val="006561FD"/>
    <w:rsid w:val="006637A5"/>
    <w:rsid w:val="006738FD"/>
    <w:rsid w:val="006B0E7B"/>
    <w:rsid w:val="006B6879"/>
    <w:rsid w:val="006D046C"/>
    <w:rsid w:val="007876E0"/>
    <w:rsid w:val="007A5A1C"/>
    <w:rsid w:val="007B5D0C"/>
    <w:rsid w:val="007C5162"/>
    <w:rsid w:val="007E08BA"/>
    <w:rsid w:val="007E2C07"/>
    <w:rsid w:val="008074FC"/>
    <w:rsid w:val="00823C57"/>
    <w:rsid w:val="00861F5A"/>
    <w:rsid w:val="008C0391"/>
    <w:rsid w:val="008C1BF2"/>
    <w:rsid w:val="008C3A7D"/>
    <w:rsid w:val="008C4220"/>
    <w:rsid w:val="008C554F"/>
    <w:rsid w:val="009160EB"/>
    <w:rsid w:val="00927ACB"/>
    <w:rsid w:val="009741C2"/>
    <w:rsid w:val="009E5945"/>
    <w:rsid w:val="00A1186F"/>
    <w:rsid w:val="00A331DF"/>
    <w:rsid w:val="00A50922"/>
    <w:rsid w:val="00A538DA"/>
    <w:rsid w:val="00A66232"/>
    <w:rsid w:val="00A66D03"/>
    <w:rsid w:val="00A67A07"/>
    <w:rsid w:val="00A939DC"/>
    <w:rsid w:val="00AC5D55"/>
    <w:rsid w:val="00AD0AE2"/>
    <w:rsid w:val="00AE117C"/>
    <w:rsid w:val="00AF73CF"/>
    <w:rsid w:val="00B0656B"/>
    <w:rsid w:val="00B40DF5"/>
    <w:rsid w:val="00B82C8F"/>
    <w:rsid w:val="00BA5151"/>
    <w:rsid w:val="00BC04E3"/>
    <w:rsid w:val="00BC0882"/>
    <w:rsid w:val="00BD775A"/>
    <w:rsid w:val="00C044EE"/>
    <w:rsid w:val="00C212B7"/>
    <w:rsid w:val="00C238D7"/>
    <w:rsid w:val="00C41454"/>
    <w:rsid w:val="00C51E61"/>
    <w:rsid w:val="00C53167"/>
    <w:rsid w:val="00C76C3C"/>
    <w:rsid w:val="00C851BE"/>
    <w:rsid w:val="00C85541"/>
    <w:rsid w:val="00C8711D"/>
    <w:rsid w:val="00CA78EE"/>
    <w:rsid w:val="00D10494"/>
    <w:rsid w:val="00D11782"/>
    <w:rsid w:val="00D17041"/>
    <w:rsid w:val="00D200D0"/>
    <w:rsid w:val="00D70AED"/>
    <w:rsid w:val="00DA2E57"/>
    <w:rsid w:val="00DB3F7A"/>
    <w:rsid w:val="00DF16F8"/>
    <w:rsid w:val="00E074A1"/>
    <w:rsid w:val="00E2087D"/>
    <w:rsid w:val="00E31366"/>
    <w:rsid w:val="00E34BDF"/>
    <w:rsid w:val="00E928FA"/>
    <w:rsid w:val="00E93246"/>
    <w:rsid w:val="00EA50A9"/>
    <w:rsid w:val="00EB2657"/>
    <w:rsid w:val="00F0458F"/>
    <w:rsid w:val="00F30677"/>
    <w:rsid w:val="00F36300"/>
    <w:rsid w:val="00F53C93"/>
    <w:rsid w:val="00F743A5"/>
    <w:rsid w:val="00F909D7"/>
    <w:rsid w:val="00F93FF5"/>
    <w:rsid w:val="00FA2FC1"/>
    <w:rsid w:val="00FB34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4EB92"/>
  <w15:chartTrackingRefBased/>
  <w15:docId w15:val="{C362B86A-C602-4AD8-A3BF-EA85FFE96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C0391"/>
    <w:rPr>
      <w:color w:val="0563C1" w:themeColor="hyperlink"/>
      <w:u w:val="single"/>
    </w:rPr>
  </w:style>
  <w:style w:type="character" w:styleId="UnresolvedMention">
    <w:name w:val="Unresolved Mention"/>
    <w:basedOn w:val="DefaultParagraphFont"/>
    <w:uiPriority w:val="99"/>
    <w:semiHidden/>
    <w:unhideWhenUsed/>
    <w:rsid w:val="008C0391"/>
    <w:rPr>
      <w:color w:val="605E5C"/>
      <w:shd w:val="clear" w:color="auto" w:fill="E1DFDD"/>
    </w:rPr>
  </w:style>
  <w:style w:type="character" w:styleId="FollowedHyperlink">
    <w:name w:val="FollowedHyperlink"/>
    <w:basedOn w:val="DefaultParagraphFont"/>
    <w:uiPriority w:val="99"/>
    <w:semiHidden/>
    <w:unhideWhenUsed/>
    <w:rsid w:val="008C0391"/>
    <w:rPr>
      <w:color w:val="954F72" w:themeColor="followedHyperlink"/>
      <w:u w:val="single"/>
    </w:rPr>
  </w:style>
  <w:style w:type="paragraph" w:styleId="Header">
    <w:name w:val="header"/>
    <w:basedOn w:val="Normal"/>
    <w:link w:val="HeaderChar"/>
    <w:uiPriority w:val="99"/>
    <w:unhideWhenUsed/>
    <w:rsid w:val="006637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37A5"/>
  </w:style>
  <w:style w:type="paragraph" w:styleId="Footer">
    <w:name w:val="footer"/>
    <w:basedOn w:val="Normal"/>
    <w:link w:val="FooterChar"/>
    <w:uiPriority w:val="99"/>
    <w:unhideWhenUsed/>
    <w:rsid w:val="006637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37A5"/>
  </w:style>
  <w:style w:type="paragraph" w:styleId="BalloonText">
    <w:name w:val="Balloon Text"/>
    <w:basedOn w:val="Normal"/>
    <w:link w:val="BalloonTextChar"/>
    <w:uiPriority w:val="99"/>
    <w:semiHidden/>
    <w:unhideWhenUsed/>
    <w:rsid w:val="000C56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561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eyst.org.uk/about.php" TargetMode="External"/><Relationship Id="rId18" Type="http://schemas.openxmlformats.org/officeDocument/2006/relationships/hyperlink" Target="http://leadershipforchange.org.uk/wp-content/uploads/Cultural-Web-Questions.pdf" TargetMode="External"/><Relationship Id="rId3" Type="http://schemas.openxmlformats.org/officeDocument/2006/relationships/webSettings" Target="webSettings.xml"/><Relationship Id="rId21" Type="http://schemas.openxmlformats.org/officeDocument/2006/relationships/hyperlink" Target="https://blog.logodesignguru.com/meaning-and-uses-of-colors-in-logo-design/" TargetMode="External"/><Relationship Id="rId7" Type="http://schemas.openxmlformats.org/officeDocument/2006/relationships/image" Target="media/image2.png"/><Relationship Id="rId12" Type="http://schemas.openxmlformats.org/officeDocument/2006/relationships/hyperlink" Target="https://www.cipd.co.uk/Images/health-and-well-being-at-work-2019_tcm18-55881.pdf" TargetMode="External"/><Relationship Id="rId17" Type="http://schemas.openxmlformats.org/officeDocument/2006/relationships/hyperlink" Target="https://www.inc.com/jim-schleckser/use-stories-and-symbols-to-build-a-powerful-culture.html" TargetMode="External"/><Relationship Id="rId2" Type="http://schemas.openxmlformats.org/officeDocument/2006/relationships/settings" Target="settings.xml"/><Relationship Id="rId16" Type="http://schemas.openxmlformats.org/officeDocument/2006/relationships/hyperlink" Target="http://www.hrmagazine.co.uk/article-details/company-culture-is-critical-to-your-success" TargetMode="External"/><Relationship Id="rId20" Type="http://schemas.openxmlformats.org/officeDocument/2006/relationships/hyperlink" Target="http://www.jgbm.org/page/22%20Sally%20Riggs%20Fuller.pdf"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www.behavioural-safety.com/articles/effective_leadership_cooper_0215.pdf"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hbr.org/2012/05/ceos-read-this-before-you-open" TargetMode="External"/><Relationship Id="rId23" Type="http://schemas.openxmlformats.org/officeDocument/2006/relationships/fontTable" Target="fontTable.xml"/><Relationship Id="rId10" Type="http://schemas.openxmlformats.org/officeDocument/2006/relationships/hyperlink" Target="https://smallbusiness.chron.com/benefits-stakeholder-communication-38875.html" TargetMode="External"/><Relationship Id="rId19" Type="http://schemas.openxmlformats.org/officeDocument/2006/relationships/hyperlink" Target="https://www.sciencedirect.com/science/article/pii/0749597886900178" TargetMode="External"/><Relationship Id="rId4" Type="http://schemas.openxmlformats.org/officeDocument/2006/relationships/footnotes" Target="footnotes.xml"/><Relationship Id="rId9" Type="http://schemas.openxmlformats.org/officeDocument/2006/relationships/hyperlink" Target="https://yourbusiness.azcentral.com/disadvantages-bad-publicity-3495.html" TargetMode="External"/><Relationship Id="rId14" Type="http://schemas.openxmlformats.org/officeDocument/2006/relationships/hyperlink" Target="https://assets.publishing.service.gov.uk/government/uploads/system/uploads/attachment_data/file/486694/20160101-375_2016_P2_Vol1_Chapter_02_V1-0_Workplace_Safety.pdf"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8</Pages>
  <Words>1912</Words>
  <Characters>10899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sabia begum</dc:creator>
  <cp:keywords/>
  <dc:description/>
  <cp:lastModifiedBy>sabia begum</cp:lastModifiedBy>
  <cp:revision>13</cp:revision>
  <cp:lastPrinted>2019-06-20T01:22:00Z</cp:lastPrinted>
  <dcterms:created xsi:type="dcterms:W3CDTF">2019-06-21T21:35:00Z</dcterms:created>
  <dcterms:modified xsi:type="dcterms:W3CDTF">2019-06-23T14:23:00Z</dcterms:modified>
</cp:coreProperties>
</file>