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2D3A82" w14:textId="77777777" w:rsidR="00515BDE" w:rsidRPr="007202BC" w:rsidRDefault="00515BDE" w:rsidP="00515BDE">
      <w:pPr>
        <w:rPr>
          <w:rFonts w:cs="Arial"/>
          <w:color w:val="58595B"/>
          <w:sz w:val="36"/>
          <w:szCs w:val="36"/>
        </w:rPr>
      </w:pPr>
      <w:r w:rsidRPr="007202BC">
        <w:rPr>
          <w:rFonts w:cs="Arial"/>
          <w:color w:val="58595B"/>
          <w:sz w:val="36"/>
          <w:szCs w:val="36"/>
        </w:rPr>
        <w:t>Qualification: CIPD Diploma in Applied Human Resources</w:t>
      </w:r>
    </w:p>
    <w:p w14:paraId="482A5DB3" w14:textId="77777777" w:rsidR="00515BDE" w:rsidRPr="007202BC" w:rsidRDefault="00515BDE" w:rsidP="00515BDE">
      <w:pPr>
        <w:rPr>
          <w:rFonts w:cs="Arial"/>
          <w:color w:val="58595B"/>
          <w:sz w:val="36"/>
          <w:szCs w:val="36"/>
        </w:rPr>
      </w:pPr>
    </w:p>
    <w:p w14:paraId="1C597904" w14:textId="5D0F5B6A" w:rsidR="00515BDE" w:rsidRPr="007202BC" w:rsidRDefault="00515BDE" w:rsidP="00515BDE">
      <w:pPr>
        <w:rPr>
          <w:rFonts w:cs="Arial"/>
          <w:color w:val="58595B"/>
          <w:sz w:val="36"/>
          <w:szCs w:val="36"/>
        </w:rPr>
      </w:pPr>
      <w:r w:rsidRPr="007202BC">
        <w:rPr>
          <w:rFonts w:cs="Arial"/>
          <w:color w:val="58595B"/>
          <w:sz w:val="36"/>
          <w:szCs w:val="36"/>
        </w:rPr>
        <w:t>Module Name:</w:t>
      </w:r>
      <w:r>
        <w:rPr>
          <w:rFonts w:cs="Arial"/>
          <w:color w:val="58595B"/>
          <w:sz w:val="36"/>
          <w:szCs w:val="36"/>
        </w:rPr>
        <w:t xml:space="preserve"> Employment relations</w:t>
      </w:r>
      <w:r>
        <w:rPr>
          <w:rFonts w:cs="Arial"/>
          <w:color w:val="58595B"/>
          <w:sz w:val="36"/>
          <w:szCs w:val="36"/>
        </w:rPr>
        <w:t xml:space="preserve"> Workplace record</w:t>
      </w:r>
    </w:p>
    <w:p w14:paraId="2F8451E4" w14:textId="77777777" w:rsidR="00515BDE" w:rsidRPr="007202BC" w:rsidRDefault="00515BDE" w:rsidP="00515BDE">
      <w:pPr>
        <w:rPr>
          <w:rFonts w:cs="Arial"/>
          <w:color w:val="58595B"/>
          <w:sz w:val="36"/>
          <w:szCs w:val="36"/>
        </w:rPr>
      </w:pPr>
    </w:p>
    <w:p w14:paraId="02465D97" w14:textId="77777777" w:rsidR="00515BDE" w:rsidRDefault="00515BDE" w:rsidP="00515BDE">
      <w:pPr>
        <w:rPr>
          <w:rFonts w:cs="Arial"/>
          <w:color w:val="58595B"/>
          <w:sz w:val="36"/>
          <w:szCs w:val="36"/>
        </w:rPr>
      </w:pPr>
    </w:p>
    <w:p w14:paraId="60812173" w14:textId="2D04916B" w:rsidR="00515BDE" w:rsidRPr="007202BC" w:rsidRDefault="00515BDE" w:rsidP="00515BDE">
      <w:pPr>
        <w:rPr>
          <w:rFonts w:cs="Arial"/>
          <w:color w:val="58595B"/>
          <w:sz w:val="36"/>
          <w:szCs w:val="36"/>
        </w:rPr>
      </w:pPr>
      <w:r>
        <w:rPr>
          <w:rFonts w:cs="Arial"/>
          <w:color w:val="58595B"/>
          <w:sz w:val="36"/>
          <w:szCs w:val="36"/>
        </w:rPr>
        <w:t>Word Count:</w:t>
      </w:r>
      <w:r w:rsidR="00780964">
        <w:rPr>
          <w:rFonts w:cs="Arial"/>
          <w:color w:val="58595B"/>
          <w:sz w:val="36"/>
          <w:szCs w:val="36"/>
        </w:rPr>
        <w:t xml:space="preserve"> 797</w:t>
      </w:r>
    </w:p>
    <w:p w14:paraId="54ED3070" w14:textId="77777777" w:rsidR="00515BDE" w:rsidRPr="007202BC" w:rsidRDefault="00515BDE" w:rsidP="00515BDE">
      <w:pPr>
        <w:rPr>
          <w:rFonts w:cs="Arial"/>
          <w:color w:val="58595B"/>
          <w:sz w:val="36"/>
          <w:szCs w:val="36"/>
        </w:rPr>
      </w:pPr>
    </w:p>
    <w:p w14:paraId="2A682C9A" w14:textId="77777777" w:rsidR="00515BDE" w:rsidRDefault="00515BDE" w:rsidP="00515BDE">
      <w:pPr>
        <w:rPr>
          <w:rFonts w:cs="Arial"/>
          <w:color w:val="58595B"/>
          <w:sz w:val="36"/>
          <w:szCs w:val="36"/>
        </w:rPr>
      </w:pPr>
    </w:p>
    <w:p w14:paraId="7983E9B5" w14:textId="77777777" w:rsidR="00515BDE" w:rsidRDefault="00515BDE" w:rsidP="00515BDE">
      <w:pPr>
        <w:rPr>
          <w:rFonts w:cs="Arial"/>
          <w:color w:val="58595B"/>
          <w:sz w:val="36"/>
          <w:szCs w:val="36"/>
        </w:rPr>
      </w:pPr>
    </w:p>
    <w:p w14:paraId="54A9B5D2" w14:textId="77777777" w:rsidR="00515BDE" w:rsidRDefault="00515BDE" w:rsidP="00515BDE">
      <w:pPr>
        <w:rPr>
          <w:rFonts w:cs="Arial"/>
          <w:color w:val="58595B"/>
          <w:sz w:val="36"/>
          <w:szCs w:val="36"/>
        </w:rPr>
      </w:pPr>
    </w:p>
    <w:p w14:paraId="0DB116E1" w14:textId="77777777" w:rsidR="00515BDE" w:rsidRDefault="00515BDE" w:rsidP="00515BDE">
      <w:pPr>
        <w:rPr>
          <w:rFonts w:cs="Arial"/>
          <w:color w:val="58595B"/>
          <w:sz w:val="36"/>
          <w:szCs w:val="36"/>
        </w:rPr>
      </w:pPr>
    </w:p>
    <w:p w14:paraId="5DC76431" w14:textId="77777777" w:rsidR="00515BDE" w:rsidRDefault="00515BDE" w:rsidP="00515BDE">
      <w:pPr>
        <w:rPr>
          <w:rFonts w:cs="Arial"/>
          <w:color w:val="58595B"/>
          <w:sz w:val="36"/>
          <w:szCs w:val="36"/>
        </w:rPr>
      </w:pPr>
    </w:p>
    <w:p w14:paraId="455B9D51" w14:textId="77777777" w:rsidR="00515BDE" w:rsidRDefault="00515BDE" w:rsidP="00515BDE">
      <w:pPr>
        <w:rPr>
          <w:rFonts w:cs="Arial"/>
          <w:color w:val="58595B"/>
          <w:sz w:val="36"/>
          <w:szCs w:val="36"/>
        </w:rPr>
      </w:pPr>
    </w:p>
    <w:p w14:paraId="66AF0D62" w14:textId="77777777" w:rsidR="00515BDE" w:rsidRPr="007202BC" w:rsidRDefault="00515BDE" w:rsidP="00515BDE">
      <w:pPr>
        <w:rPr>
          <w:rFonts w:cs="Arial"/>
          <w:color w:val="58595B"/>
          <w:sz w:val="36"/>
          <w:szCs w:val="36"/>
        </w:rPr>
      </w:pPr>
      <w:r w:rsidRPr="007202BC">
        <w:rPr>
          <w:rFonts w:cs="Arial"/>
          <w:color w:val="58595B"/>
          <w:sz w:val="36"/>
          <w:szCs w:val="36"/>
        </w:rPr>
        <w:t>Student Name:</w:t>
      </w:r>
      <w:r>
        <w:rPr>
          <w:rFonts w:cs="Arial"/>
          <w:color w:val="58595B"/>
          <w:sz w:val="36"/>
          <w:szCs w:val="36"/>
        </w:rPr>
        <w:t xml:space="preserve"> Paul Bennett</w:t>
      </w:r>
    </w:p>
    <w:p w14:paraId="64A14416" w14:textId="77777777" w:rsidR="00515BDE" w:rsidRPr="007202BC" w:rsidRDefault="00515BDE" w:rsidP="00515BDE">
      <w:pPr>
        <w:rPr>
          <w:rFonts w:cs="Arial"/>
          <w:color w:val="58595B"/>
          <w:sz w:val="36"/>
          <w:szCs w:val="36"/>
        </w:rPr>
      </w:pPr>
      <w:r w:rsidRPr="007202BC">
        <w:rPr>
          <w:rFonts w:cs="Arial"/>
          <w:color w:val="58595B"/>
          <w:sz w:val="36"/>
          <w:szCs w:val="36"/>
        </w:rPr>
        <w:t>Student Number:</w:t>
      </w:r>
      <w:r>
        <w:rPr>
          <w:rFonts w:cs="Arial"/>
          <w:color w:val="58595B"/>
          <w:sz w:val="36"/>
          <w:szCs w:val="36"/>
        </w:rPr>
        <w:t>1905437</w:t>
      </w:r>
    </w:p>
    <w:p w14:paraId="19BDF7E1" w14:textId="77777777" w:rsidR="00515BDE" w:rsidRPr="007202BC" w:rsidRDefault="00515BDE" w:rsidP="00515BDE">
      <w:pPr>
        <w:rPr>
          <w:rFonts w:cs="Arial"/>
          <w:color w:val="58595B"/>
          <w:sz w:val="36"/>
          <w:szCs w:val="36"/>
        </w:rPr>
      </w:pPr>
      <w:r w:rsidRPr="007202BC">
        <w:rPr>
          <w:rFonts w:cs="Arial"/>
          <w:color w:val="58595B"/>
          <w:sz w:val="36"/>
          <w:szCs w:val="36"/>
        </w:rPr>
        <w:t>CIPD Membership Number:</w:t>
      </w:r>
      <w:r>
        <w:rPr>
          <w:rFonts w:cs="Arial"/>
          <w:color w:val="58595B"/>
          <w:sz w:val="36"/>
          <w:szCs w:val="36"/>
        </w:rPr>
        <w:t>55439410</w:t>
      </w:r>
    </w:p>
    <w:p w14:paraId="27DB3E31" w14:textId="77777777" w:rsidR="00515BDE" w:rsidRPr="007202BC" w:rsidRDefault="00515BDE" w:rsidP="00515BDE">
      <w:pPr>
        <w:rPr>
          <w:rFonts w:cs="Arial"/>
          <w:color w:val="58595B"/>
          <w:sz w:val="36"/>
          <w:szCs w:val="36"/>
        </w:rPr>
      </w:pPr>
    </w:p>
    <w:p w14:paraId="20EDB445" w14:textId="77777777" w:rsidR="00515BDE" w:rsidRPr="007202BC" w:rsidRDefault="00515BDE" w:rsidP="00515BDE">
      <w:pPr>
        <w:rPr>
          <w:rFonts w:cs="Arial"/>
          <w:color w:val="58595B"/>
          <w:sz w:val="36"/>
          <w:szCs w:val="36"/>
        </w:rPr>
      </w:pPr>
    </w:p>
    <w:p w14:paraId="5A298611" w14:textId="77777777" w:rsidR="00515BDE" w:rsidRPr="007202BC" w:rsidRDefault="00515BDE" w:rsidP="00515BDE">
      <w:pPr>
        <w:rPr>
          <w:rFonts w:cs="Arial"/>
          <w:color w:val="58595B"/>
          <w:sz w:val="36"/>
          <w:szCs w:val="36"/>
        </w:rPr>
      </w:pPr>
    </w:p>
    <w:p w14:paraId="06093390" w14:textId="77777777" w:rsidR="00515BDE" w:rsidRPr="007202BC" w:rsidRDefault="00515BDE" w:rsidP="00515BDE">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2A0BD8AE" w14:textId="77777777" w:rsidR="00515BDE" w:rsidRPr="007202BC" w:rsidRDefault="00515BDE" w:rsidP="00515BDE">
      <w:pPr>
        <w:rPr>
          <w:rFonts w:cs="Arial"/>
          <w:color w:val="58595B"/>
          <w:sz w:val="36"/>
          <w:szCs w:val="36"/>
        </w:rPr>
      </w:pPr>
    </w:p>
    <w:p w14:paraId="23845BFC" w14:textId="77777777" w:rsidR="00515BDE" w:rsidRPr="007202BC" w:rsidRDefault="00515BDE" w:rsidP="00515BDE">
      <w:pPr>
        <w:rPr>
          <w:rFonts w:cs="Arial"/>
          <w:color w:val="58595B"/>
          <w:sz w:val="36"/>
          <w:szCs w:val="36"/>
        </w:rPr>
      </w:pPr>
      <w:r w:rsidRPr="007202BC">
        <w:rPr>
          <w:rFonts w:cs="Arial"/>
          <w:color w:val="58595B"/>
          <w:sz w:val="36"/>
          <w:szCs w:val="36"/>
        </w:rPr>
        <w:t xml:space="preserve">Signed: </w:t>
      </w:r>
      <w:r>
        <w:rPr>
          <w:rFonts w:cs="Arial"/>
          <w:color w:val="58595B"/>
          <w:sz w:val="36"/>
          <w:szCs w:val="36"/>
        </w:rPr>
        <w:t>P. Bennett</w:t>
      </w:r>
      <w:r>
        <w:rPr>
          <w:rFonts w:cs="Arial"/>
          <w:color w:val="58595B"/>
          <w:sz w:val="36"/>
          <w:szCs w:val="36"/>
        </w:rPr>
        <w:tab/>
      </w:r>
      <w:r>
        <w:rPr>
          <w:rFonts w:cs="Arial"/>
          <w:color w:val="58595B"/>
          <w:sz w:val="36"/>
          <w:szCs w:val="36"/>
        </w:rPr>
        <w:tab/>
      </w:r>
    </w:p>
    <w:p w14:paraId="27C9A50B" w14:textId="3E41D495" w:rsidR="00515BDE" w:rsidRPr="007202BC" w:rsidRDefault="00515BDE" w:rsidP="00515BDE">
      <w:pPr>
        <w:rPr>
          <w:rFonts w:cs="Arial"/>
          <w:color w:val="58595B"/>
          <w:sz w:val="36"/>
          <w:szCs w:val="36"/>
        </w:rPr>
      </w:pPr>
      <w:r w:rsidRPr="007202BC">
        <w:rPr>
          <w:rFonts w:cs="Arial"/>
          <w:color w:val="58595B"/>
          <w:sz w:val="36"/>
          <w:szCs w:val="36"/>
        </w:rPr>
        <w:t xml:space="preserve">Date: </w:t>
      </w:r>
      <w:r>
        <w:rPr>
          <w:rFonts w:cs="Arial"/>
          <w:color w:val="58595B"/>
          <w:sz w:val="36"/>
          <w:szCs w:val="36"/>
        </w:rPr>
        <w:t>18.06.2020</w:t>
      </w:r>
    </w:p>
    <w:p w14:paraId="584585C6" w14:textId="7E852E11" w:rsidR="00A30F4E" w:rsidRDefault="00780964"/>
    <w:p w14:paraId="56454F7D" w14:textId="3C075E6E" w:rsidR="00515BDE" w:rsidRDefault="00515BDE"/>
    <w:p w14:paraId="01BE6AA5" w14:textId="010DF6C4" w:rsidR="00515BDE" w:rsidRDefault="00515BDE"/>
    <w:p w14:paraId="0FC060E0" w14:textId="6251272A" w:rsidR="00515BDE" w:rsidRDefault="00515BDE"/>
    <w:p w14:paraId="5E58735E" w14:textId="024ECBE6" w:rsidR="00515BDE" w:rsidRDefault="00515BDE"/>
    <w:p w14:paraId="23F0D581" w14:textId="693B6A03" w:rsidR="00515BDE" w:rsidRDefault="00515BDE"/>
    <w:p w14:paraId="275EF61E" w14:textId="0114AE80" w:rsidR="00515BDE" w:rsidRDefault="00515BDE"/>
    <w:p w14:paraId="11771090" w14:textId="1FC3104D" w:rsidR="00515BDE" w:rsidRDefault="00515BDE"/>
    <w:p w14:paraId="19550A7E" w14:textId="6E803B8E" w:rsidR="00515BDE" w:rsidRDefault="00515BDE"/>
    <w:p w14:paraId="4879AC7C" w14:textId="7EDAF6DF" w:rsidR="00515BDE" w:rsidRDefault="00515BDE"/>
    <w:p w14:paraId="24C60A38" w14:textId="430B099F" w:rsidR="00515BDE" w:rsidRDefault="00515BDE">
      <w:pPr>
        <w:rPr>
          <w:rFonts w:eastAsia="Arial" w:cs="Arial"/>
          <w:b/>
          <w:bCs/>
          <w:color w:val="auto"/>
          <w:sz w:val="20"/>
          <w:szCs w:val="20"/>
          <w:u w:val="single"/>
        </w:rPr>
      </w:pPr>
      <w:r>
        <w:rPr>
          <w:rFonts w:eastAsia="Arial" w:cs="Arial"/>
          <w:b/>
          <w:bCs/>
          <w:color w:val="auto"/>
          <w:sz w:val="20"/>
          <w:szCs w:val="20"/>
          <w:u w:val="single"/>
        </w:rPr>
        <w:lastRenderedPageBreak/>
        <w:t>1.</w:t>
      </w:r>
      <w:r w:rsidRPr="00515BDE">
        <w:rPr>
          <w:rFonts w:eastAsia="Arial" w:cs="Arial"/>
          <w:b/>
          <w:bCs/>
          <w:color w:val="auto"/>
          <w:sz w:val="20"/>
          <w:szCs w:val="20"/>
          <w:u w:val="single"/>
        </w:rPr>
        <w:t>Provide approximately 800 words which details how your organisation has been affected by the recent global pandemic of COVID 19.  Examples could include furlough of employees, updating your remote working policy, maintaining regular communication update across the workforce, increase in sickness levels from key workers, a huge ramp-up (such as delivery drivers) or decline of work activities</w:t>
      </w:r>
      <w:r>
        <w:rPr>
          <w:rFonts w:eastAsia="Arial" w:cs="Arial"/>
          <w:b/>
          <w:bCs/>
          <w:color w:val="auto"/>
          <w:sz w:val="20"/>
          <w:szCs w:val="20"/>
          <w:u w:val="single"/>
        </w:rPr>
        <w:t>.</w:t>
      </w:r>
    </w:p>
    <w:p w14:paraId="197CDFB9" w14:textId="669F7035" w:rsidR="00515BDE" w:rsidRDefault="00515BDE">
      <w:pPr>
        <w:rPr>
          <w:rFonts w:eastAsia="Arial" w:cs="Arial"/>
          <w:b/>
          <w:bCs/>
          <w:color w:val="auto"/>
          <w:sz w:val="20"/>
          <w:szCs w:val="20"/>
          <w:u w:val="single"/>
        </w:rPr>
      </w:pPr>
    </w:p>
    <w:p w14:paraId="0DA07D58" w14:textId="60F55582" w:rsidR="00515BDE" w:rsidRDefault="00515BDE">
      <w:pPr>
        <w:rPr>
          <w:rFonts w:eastAsia="Arial" w:cs="Arial"/>
          <w:b/>
          <w:bCs/>
          <w:color w:val="auto"/>
          <w:sz w:val="20"/>
          <w:szCs w:val="20"/>
          <w:u w:val="single"/>
        </w:rPr>
      </w:pPr>
    </w:p>
    <w:p w14:paraId="3EDE5370" w14:textId="58EB4A84" w:rsidR="00515BDE" w:rsidRDefault="00515BDE">
      <w:pPr>
        <w:rPr>
          <w:rFonts w:eastAsia="Arial" w:cs="Arial"/>
          <w:color w:val="auto"/>
          <w:sz w:val="20"/>
          <w:szCs w:val="20"/>
        </w:rPr>
      </w:pPr>
      <w:r w:rsidRPr="00515BDE">
        <w:rPr>
          <w:rFonts w:eastAsia="Arial" w:cs="Arial"/>
          <w:color w:val="auto"/>
          <w:sz w:val="20"/>
          <w:szCs w:val="20"/>
        </w:rPr>
        <w:t>I work for a National</w:t>
      </w:r>
      <w:r>
        <w:rPr>
          <w:rFonts w:eastAsia="Arial" w:cs="Arial"/>
          <w:color w:val="auto"/>
          <w:sz w:val="20"/>
          <w:szCs w:val="20"/>
        </w:rPr>
        <w:t xml:space="preserve"> Bingo company called Castle Leisure. We are a company that operates 12 sites across the UK with 784 employees. We also own and operate </w:t>
      </w:r>
      <w:proofErr w:type="spellStart"/>
      <w:r>
        <w:rPr>
          <w:rFonts w:eastAsia="Arial" w:cs="Arial"/>
          <w:color w:val="auto"/>
          <w:sz w:val="20"/>
          <w:szCs w:val="20"/>
        </w:rPr>
        <w:t>Cadwalader</w:t>
      </w:r>
      <w:proofErr w:type="spellEnd"/>
      <w:r>
        <w:rPr>
          <w:rFonts w:eastAsia="Arial" w:cs="Arial"/>
          <w:color w:val="auto"/>
          <w:sz w:val="20"/>
          <w:szCs w:val="20"/>
        </w:rPr>
        <w:t xml:space="preserve"> ice cream</w:t>
      </w:r>
      <w:r w:rsidR="00AC519C">
        <w:rPr>
          <w:rFonts w:eastAsia="Arial" w:cs="Arial"/>
          <w:color w:val="auto"/>
          <w:sz w:val="20"/>
          <w:szCs w:val="20"/>
        </w:rPr>
        <w:t>. This side of the business has another 8 stores and 120 employees.</w:t>
      </w:r>
    </w:p>
    <w:p w14:paraId="55967F25" w14:textId="09989C71" w:rsidR="00AC519C" w:rsidRDefault="00AC519C">
      <w:pPr>
        <w:rPr>
          <w:rFonts w:eastAsia="Arial" w:cs="Arial"/>
          <w:color w:val="auto"/>
          <w:sz w:val="20"/>
          <w:szCs w:val="20"/>
        </w:rPr>
      </w:pPr>
    </w:p>
    <w:p w14:paraId="3EB6410A" w14:textId="2C1EFBE8" w:rsidR="00AC519C" w:rsidRDefault="00AC519C">
      <w:pPr>
        <w:rPr>
          <w:rFonts w:eastAsia="Arial" w:cs="Arial"/>
          <w:color w:val="auto"/>
          <w:sz w:val="20"/>
          <w:szCs w:val="20"/>
        </w:rPr>
      </w:pPr>
      <w:r>
        <w:rPr>
          <w:rFonts w:eastAsia="Arial" w:cs="Arial"/>
          <w:color w:val="auto"/>
          <w:sz w:val="20"/>
          <w:szCs w:val="20"/>
        </w:rPr>
        <w:t>The guidance from UK government on 23</w:t>
      </w:r>
      <w:r w:rsidRPr="00AC519C">
        <w:rPr>
          <w:rFonts w:eastAsia="Arial" w:cs="Arial"/>
          <w:color w:val="auto"/>
          <w:sz w:val="20"/>
          <w:szCs w:val="20"/>
          <w:vertAlign w:val="superscript"/>
        </w:rPr>
        <w:t>rd</w:t>
      </w:r>
      <w:r>
        <w:rPr>
          <w:rFonts w:eastAsia="Arial" w:cs="Arial"/>
          <w:color w:val="auto"/>
          <w:sz w:val="20"/>
          <w:szCs w:val="20"/>
        </w:rPr>
        <w:t xml:space="preserve"> of March 2020 to close our business</w:t>
      </w:r>
      <w:sdt>
        <w:sdtPr>
          <w:rPr>
            <w:rFonts w:eastAsia="Arial" w:cs="Arial"/>
            <w:color w:val="auto"/>
            <w:sz w:val="20"/>
            <w:szCs w:val="20"/>
          </w:rPr>
          <w:id w:val="-865201882"/>
          <w:citation/>
        </w:sdtPr>
        <w:sdtContent>
          <w:r>
            <w:rPr>
              <w:rFonts w:eastAsia="Arial" w:cs="Arial"/>
              <w:color w:val="auto"/>
              <w:sz w:val="20"/>
              <w:szCs w:val="20"/>
            </w:rPr>
            <w:fldChar w:fldCharType="begin"/>
          </w:r>
          <w:r>
            <w:rPr>
              <w:rFonts w:eastAsia="Arial" w:cs="Arial"/>
              <w:color w:val="auto"/>
              <w:sz w:val="20"/>
              <w:szCs w:val="20"/>
            </w:rPr>
            <w:instrText xml:space="preserve"> CITATION GOV202 \l 2057 </w:instrText>
          </w:r>
          <w:r>
            <w:rPr>
              <w:rFonts w:eastAsia="Arial" w:cs="Arial"/>
              <w:color w:val="auto"/>
              <w:sz w:val="20"/>
              <w:szCs w:val="20"/>
            </w:rPr>
            <w:fldChar w:fldCharType="separate"/>
          </w:r>
          <w:r w:rsidR="002D7D8B">
            <w:rPr>
              <w:rFonts w:eastAsia="Arial" w:cs="Arial"/>
              <w:noProof/>
              <w:color w:val="auto"/>
              <w:sz w:val="20"/>
              <w:szCs w:val="20"/>
            </w:rPr>
            <w:t xml:space="preserve"> </w:t>
          </w:r>
          <w:r w:rsidR="002D7D8B" w:rsidRPr="002D7D8B">
            <w:rPr>
              <w:rFonts w:eastAsia="Arial" w:cs="Arial"/>
              <w:noProof/>
              <w:color w:val="auto"/>
              <w:sz w:val="20"/>
              <w:szCs w:val="20"/>
            </w:rPr>
            <w:t>(GOV, 2020)</w:t>
          </w:r>
          <w:r>
            <w:rPr>
              <w:rFonts w:eastAsia="Arial" w:cs="Arial"/>
              <w:color w:val="auto"/>
              <w:sz w:val="20"/>
              <w:szCs w:val="20"/>
            </w:rPr>
            <w:fldChar w:fldCharType="end"/>
          </w:r>
        </w:sdtContent>
      </w:sdt>
      <w:r>
        <w:rPr>
          <w:rFonts w:eastAsia="Arial" w:cs="Arial"/>
          <w:color w:val="auto"/>
          <w:sz w:val="20"/>
          <w:szCs w:val="20"/>
        </w:rPr>
        <w:t xml:space="preserve"> had a profound effect. We were told to immediately close our doors to the public. We had a further 3 days to close our premises to employees. We used this time to clean and prepare our clubs for reopening. We closed our doors fully on 26</w:t>
      </w:r>
      <w:r w:rsidRPr="00AC519C">
        <w:rPr>
          <w:rFonts w:eastAsia="Arial" w:cs="Arial"/>
          <w:color w:val="auto"/>
          <w:sz w:val="20"/>
          <w:szCs w:val="20"/>
          <w:vertAlign w:val="superscript"/>
        </w:rPr>
        <w:t>th</w:t>
      </w:r>
      <w:r>
        <w:rPr>
          <w:rFonts w:eastAsia="Arial" w:cs="Arial"/>
          <w:color w:val="auto"/>
          <w:sz w:val="20"/>
          <w:szCs w:val="20"/>
        </w:rPr>
        <w:t xml:space="preserve"> March 2020.</w:t>
      </w:r>
    </w:p>
    <w:p w14:paraId="0B7C7B70" w14:textId="77777777" w:rsidR="00972E6D" w:rsidRDefault="00262020">
      <w:pPr>
        <w:rPr>
          <w:rFonts w:eastAsia="Arial" w:cs="Arial"/>
          <w:color w:val="auto"/>
          <w:sz w:val="20"/>
          <w:szCs w:val="20"/>
        </w:rPr>
      </w:pPr>
      <w:r>
        <w:rPr>
          <w:rFonts w:eastAsia="Arial" w:cs="Arial"/>
          <w:color w:val="auto"/>
          <w:sz w:val="20"/>
          <w:szCs w:val="20"/>
        </w:rPr>
        <w:t>All</w:t>
      </w:r>
      <w:r w:rsidR="00C165D7">
        <w:rPr>
          <w:rFonts w:eastAsia="Arial" w:cs="Arial"/>
          <w:color w:val="auto"/>
          <w:sz w:val="20"/>
          <w:szCs w:val="20"/>
        </w:rPr>
        <w:t xml:space="preserve"> our employee</w:t>
      </w:r>
      <w:r w:rsidR="00470D56">
        <w:rPr>
          <w:rFonts w:eastAsia="Arial" w:cs="Arial"/>
          <w:color w:val="auto"/>
          <w:sz w:val="20"/>
          <w:szCs w:val="20"/>
        </w:rPr>
        <w:t>s were sent home with full pay until further notice.</w:t>
      </w:r>
      <w:r>
        <w:rPr>
          <w:rFonts w:eastAsia="Arial" w:cs="Arial"/>
          <w:color w:val="auto"/>
          <w:sz w:val="20"/>
          <w:szCs w:val="20"/>
        </w:rPr>
        <w:t xml:space="preserve"> Apart for Head Office critical personnel required to keep the company running throughout the pandemic.</w:t>
      </w:r>
    </w:p>
    <w:p w14:paraId="67239BFA" w14:textId="77777777" w:rsidR="00972E6D" w:rsidRDefault="00972E6D">
      <w:pPr>
        <w:rPr>
          <w:rFonts w:eastAsia="Arial" w:cs="Arial"/>
          <w:color w:val="auto"/>
          <w:sz w:val="20"/>
          <w:szCs w:val="20"/>
        </w:rPr>
      </w:pPr>
    </w:p>
    <w:p w14:paraId="6688A4EB" w14:textId="382C05AA" w:rsidR="00C165D7" w:rsidRDefault="00972E6D">
      <w:pPr>
        <w:rPr>
          <w:rFonts w:eastAsia="Arial" w:cs="Arial"/>
          <w:color w:val="auto"/>
          <w:sz w:val="20"/>
          <w:szCs w:val="20"/>
        </w:rPr>
      </w:pPr>
      <w:r>
        <w:rPr>
          <w:rFonts w:eastAsia="Arial" w:cs="Arial"/>
          <w:color w:val="auto"/>
          <w:sz w:val="20"/>
          <w:szCs w:val="20"/>
        </w:rPr>
        <w:t>Due to the nature of our business</w:t>
      </w:r>
      <w:r w:rsidR="00542F7E">
        <w:rPr>
          <w:rFonts w:eastAsia="Arial" w:cs="Arial"/>
          <w:color w:val="auto"/>
          <w:sz w:val="20"/>
          <w:szCs w:val="20"/>
        </w:rPr>
        <w:t xml:space="preserve"> being a customer on site business, the cashflow stopped that day.</w:t>
      </w:r>
      <w:r>
        <w:rPr>
          <w:rFonts w:eastAsia="Arial" w:cs="Arial"/>
          <w:color w:val="auto"/>
          <w:sz w:val="20"/>
          <w:szCs w:val="20"/>
        </w:rPr>
        <w:t xml:space="preserve"> and the fact that we had no product to sell online, </w:t>
      </w:r>
      <w:r w:rsidR="00542F7E">
        <w:rPr>
          <w:rFonts w:eastAsia="Arial" w:cs="Arial"/>
          <w:color w:val="auto"/>
          <w:sz w:val="20"/>
          <w:szCs w:val="20"/>
        </w:rPr>
        <w:t>most of</w:t>
      </w:r>
      <w:r>
        <w:rPr>
          <w:rFonts w:eastAsia="Arial" w:cs="Arial"/>
          <w:color w:val="auto"/>
          <w:sz w:val="20"/>
          <w:szCs w:val="20"/>
        </w:rPr>
        <w:t xml:space="preserve"> our employees were not able to work from home and were put onto the job retention scheme from the 17</w:t>
      </w:r>
      <w:r w:rsidRPr="00972E6D">
        <w:rPr>
          <w:rFonts w:eastAsia="Arial" w:cs="Arial"/>
          <w:color w:val="auto"/>
          <w:sz w:val="20"/>
          <w:szCs w:val="20"/>
          <w:vertAlign w:val="superscript"/>
        </w:rPr>
        <w:t>th</w:t>
      </w:r>
      <w:r>
        <w:rPr>
          <w:rFonts w:eastAsia="Arial" w:cs="Arial"/>
          <w:color w:val="auto"/>
          <w:sz w:val="20"/>
          <w:szCs w:val="20"/>
        </w:rPr>
        <w:t xml:space="preserve"> of April 2020. I uploaded the details of 772 employees to HMRC</w:t>
      </w:r>
      <w:sdt>
        <w:sdtPr>
          <w:rPr>
            <w:rFonts w:eastAsia="Arial" w:cs="Arial"/>
            <w:color w:val="auto"/>
            <w:sz w:val="20"/>
            <w:szCs w:val="20"/>
          </w:rPr>
          <w:id w:val="-1667321078"/>
          <w:citation/>
        </w:sdtPr>
        <w:sdtContent>
          <w:r w:rsidR="004F350F">
            <w:rPr>
              <w:rFonts w:eastAsia="Arial" w:cs="Arial"/>
              <w:color w:val="auto"/>
              <w:sz w:val="20"/>
              <w:szCs w:val="20"/>
            </w:rPr>
            <w:fldChar w:fldCharType="begin"/>
          </w:r>
          <w:r w:rsidR="004F350F">
            <w:rPr>
              <w:rFonts w:eastAsia="Arial" w:cs="Arial"/>
              <w:color w:val="auto"/>
              <w:sz w:val="20"/>
              <w:szCs w:val="20"/>
            </w:rPr>
            <w:instrText xml:space="preserve"> CITATION HMR20 \l 2057 </w:instrText>
          </w:r>
          <w:r w:rsidR="004F350F">
            <w:rPr>
              <w:rFonts w:eastAsia="Arial" w:cs="Arial"/>
              <w:color w:val="auto"/>
              <w:sz w:val="20"/>
              <w:szCs w:val="20"/>
            </w:rPr>
            <w:fldChar w:fldCharType="separate"/>
          </w:r>
          <w:r w:rsidR="002D7D8B">
            <w:rPr>
              <w:rFonts w:eastAsia="Arial" w:cs="Arial"/>
              <w:noProof/>
              <w:color w:val="auto"/>
              <w:sz w:val="20"/>
              <w:szCs w:val="20"/>
            </w:rPr>
            <w:t xml:space="preserve"> </w:t>
          </w:r>
          <w:r w:rsidR="002D7D8B" w:rsidRPr="002D7D8B">
            <w:rPr>
              <w:rFonts w:eastAsia="Arial" w:cs="Arial"/>
              <w:noProof/>
              <w:color w:val="auto"/>
              <w:sz w:val="20"/>
              <w:szCs w:val="20"/>
            </w:rPr>
            <w:t>(HMRC, 2020)</w:t>
          </w:r>
          <w:r w:rsidR="004F350F">
            <w:rPr>
              <w:rFonts w:eastAsia="Arial" w:cs="Arial"/>
              <w:color w:val="auto"/>
              <w:sz w:val="20"/>
              <w:szCs w:val="20"/>
            </w:rPr>
            <w:fldChar w:fldCharType="end"/>
          </w:r>
        </w:sdtContent>
      </w:sdt>
      <w:r>
        <w:rPr>
          <w:rFonts w:eastAsia="Arial" w:cs="Arial"/>
          <w:color w:val="auto"/>
          <w:sz w:val="20"/>
          <w:szCs w:val="20"/>
        </w:rPr>
        <w:t xml:space="preserve"> for Castle Bingo and 118 for </w:t>
      </w:r>
      <w:proofErr w:type="spellStart"/>
      <w:r>
        <w:rPr>
          <w:rFonts w:eastAsia="Arial" w:cs="Arial"/>
          <w:color w:val="auto"/>
          <w:sz w:val="20"/>
          <w:szCs w:val="20"/>
        </w:rPr>
        <w:t>Cadwaladers</w:t>
      </w:r>
      <w:proofErr w:type="spellEnd"/>
      <w:r>
        <w:rPr>
          <w:rFonts w:eastAsia="Arial" w:cs="Arial"/>
          <w:color w:val="auto"/>
          <w:sz w:val="20"/>
          <w:szCs w:val="20"/>
        </w:rPr>
        <w:t>.</w:t>
      </w:r>
    </w:p>
    <w:p w14:paraId="0EF65A66" w14:textId="62EB70E5" w:rsidR="00972E6D" w:rsidRDefault="00972E6D">
      <w:pPr>
        <w:rPr>
          <w:rFonts w:eastAsia="Arial" w:cs="Arial"/>
          <w:color w:val="auto"/>
          <w:sz w:val="20"/>
          <w:szCs w:val="20"/>
        </w:rPr>
      </w:pPr>
      <w:r>
        <w:rPr>
          <w:rFonts w:eastAsia="Arial" w:cs="Arial"/>
          <w:color w:val="auto"/>
          <w:sz w:val="20"/>
          <w:szCs w:val="20"/>
        </w:rPr>
        <w:t>We communicate with all our employees through weekly emails and information emails. The first email was sent on 2</w:t>
      </w:r>
      <w:r w:rsidRPr="00972E6D">
        <w:rPr>
          <w:rFonts w:eastAsia="Arial" w:cs="Arial"/>
          <w:color w:val="auto"/>
          <w:sz w:val="20"/>
          <w:szCs w:val="20"/>
          <w:vertAlign w:val="superscript"/>
        </w:rPr>
        <w:t>nd</w:t>
      </w:r>
      <w:r>
        <w:rPr>
          <w:rFonts w:eastAsia="Arial" w:cs="Arial"/>
          <w:color w:val="auto"/>
          <w:sz w:val="20"/>
          <w:szCs w:val="20"/>
        </w:rPr>
        <w:t xml:space="preserve"> April and it explained the job retention scheme and the term furlough</w:t>
      </w:r>
      <w:sdt>
        <w:sdtPr>
          <w:rPr>
            <w:rFonts w:eastAsia="Arial" w:cs="Arial"/>
            <w:color w:val="auto"/>
            <w:sz w:val="20"/>
            <w:szCs w:val="20"/>
          </w:rPr>
          <w:id w:val="1258563692"/>
          <w:citation/>
        </w:sdtPr>
        <w:sdtContent>
          <w:r>
            <w:rPr>
              <w:rFonts w:eastAsia="Arial" w:cs="Arial"/>
              <w:color w:val="auto"/>
              <w:sz w:val="20"/>
              <w:szCs w:val="20"/>
            </w:rPr>
            <w:fldChar w:fldCharType="begin"/>
          </w:r>
          <w:r>
            <w:rPr>
              <w:rFonts w:eastAsia="Arial" w:cs="Arial"/>
              <w:color w:val="auto"/>
              <w:sz w:val="20"/>
              <w:szCs w:val="20"/>
            </w:rPr>
            <w:instrText xml:space="preserve"> CITATION CIP202 \l 2057 </w:instrText>
          </w:r>
          <w:r>
            <w:rPr>
              <w:rFonts w:eastAsia="Arial" w:cs="Arial"/>
              <w:color w:val="auto"/>
              <w:sz w:val="20"/>
              <w:szCs w:val="20"/>
            </w:rPr>
            <w:fldChar w:fldCharType="separate"/>
          </w:r>
          <w:r w:rsidR="002D7D8B">
            <w:rPr>
              <w:rFonts w:eastAsia="Arial" w:cs="Arial"/>
              <w:noProof/>
              <w:color w:val="auto"/>
              <w:sz w:val="20"/>
              <w:szCs w:val="20"/>
            </w:rPr>
            <w:t xml:space="preserve"> </w:t>
          </w:r>
          <w:r w:rsidR="002D7D8B" w:rsidRPr="002D7D8B">
            <w:rPr>
              <w:rFonts w:eastAsia="Arial" w:cs="Arial"/>
              <w:noProof/>
              <w:color w:val="auto"/>
              <w:sz w:val="20"/>
              <w:szCs w:val="20"/>
            </w:rPr>
            <w:t>(CIPD, 2020)</w:t>
          </w:r>
          <w:r>
            <w:rPr>
              <w:rFonts w:eastAsia="Arial" w:cs="Arial"/>
              <w:color w:val="auto"/>
              <w:sz w:val="20"/>
              <w:szCs w:val="20"/>
            </w:rPr>
            <w:fldChar w:fldCharType="end"/>
          </w:r>
        </w:sdtContent>
      </w:sdt>
      <w:r>
        <w:rPr>
          <w:rFonts w:eastAsia="Arial" w:cs="Arial"/>
          <w:color w:val="auto"/>
          <w:sz w:val="20"/>
          <w:szCs w:val="20"/>
        </w:rPr>
        <w:t xml:space="preserve"> in detail. Our CEO also sends a weekly email to all employees about any changes</w:t>
      </w:r>
      <w:r w:rsidR="004F350F">
        <w:rPr>
          <w:rFonts w:eastAsia="Arial" w:cs="Arial"/>
          <w:color w:val="auto"/>
          <w:sz w:val="20"/>
          <w:szCs w:val="20"/>
        </w:rPr>
        <w:t xml:space="preserve"> and any positive news</w:t>
      </w:r>
      <w:r>
        <w:rPr>
          <w:rFonts w:eastAsia="Arial" w:cs="Arial"/>
          <w:color w:val="auto"/>
          <w:sz w:val="20"/>
          <w:szCs w:val="20"/>
        </w:rPr>
        <w:t>.</w:t>
      </w:r>
      <w:r w:rsidR="005633EF">
        <w:rPr>
          <w:rFonts w:eastAsia="Arial" w:cs="Arial"/>
          <w:color w:val="auto"/>
          <w:sz w:val="20"/>
          <w:szCs w:val="20"/>
        </w:rPr>
        <w:t xml:space="preserve"> He also posts on the company website for our members</w:t>
      </w:r>
      <w:sdt>
        <w:sdtPr>
          <w:rPr>
            <w:rFonts w:eastAsia="Arial" w:cs="Arial"/>
            <w:color w:val="auto"/>
            <w:sz w:val="20"/>
            <w:szCs w:val="20"/>
          </w:rPr>
          <w:id w:val="-503434624"/>
          <w:citation/>
        </w:sdtPr>
        <w:sdtContent>
          <w:r w:rsidR="005633EF">
            <w:rPr>
              <w:rFonts w:eastAsia="Arial" w:cs="Arial"/>
              <w:color w:val="auto"/>
              <w:sz w:val="20"/>
              <w:szCs w:val="20"/>
            </w:rPr>
            <w:fldChar w:fldCharType="begin"/>
          </w:r>
          <w:r w:rsidR="005633EF">
            <w:rPr>
              <w:rFonts w:eastAsia="Arial" w:cs="Arial"/>
              <w:color w:val="auto"/>
              <w:sz w:val="20"/>
              <w:szCs w:val="20"/>
            </w:rPr>
            <w:instrText xml:space="preserve">CITATION Cas201 \l 2057 </w:instrText>
          </w:r>
          <w:r w:rsidR="005633EF">
            <w:rPr>
              <w:rFonts w:eastAsia="Arial" w:cs="Arial"/>
              <w:color w:val="auto"/>
              <w:sz w:val="20"/>
              <w:szCs w:val="20"/>
            </w:rPr>
            <w:fldChar w:fldCharType="separate"/>
          </w:r>
          <w:r w:rsidR="002D7D8B">
            <w:rPr>
              <w:rFonts w:eastAsia="Arial" w:cs="Arial"/>
              <w:noProof/>
              <w:color w:val="auto"/>
              <w:sz w:val="20"/>
              <w:szCs w:val="20"/>
            </w:rPr>
            <w:t xml:space="preserve"> </w:t>
          </w:r>
          <w:r w:rsidR="002D7D8B" w:rsidRPr="002D7D8B">
            <w:rPr>
              <w:rFonts w:eastAsia="Arial" w:cs="Arial"/>
              <w:noProof/>
              <w:color w:val="auto"/>
              <w:sz w:val="20"/>
              <w:szCs w:val="20"/>
            </w:rPr>
            <w:t>(Castle Bingo, 2020)</w:t>
          </w:r>
          <w:r w:rsidR="005633EF">
            <w:rPr>
              <w:rFonts w:eastAsia="Arial" w:cs="Arial"/>
              <w:color w:val="auto"/>
              <w:sz w:val="20"/>
              <w:szCs w:val="20"/>
            </w:rPr>
            <w:fldChar w:fldCharType="end"/>
          </w:r>
        </w:sdtContent>
      </w:sdt>
    </w:p>
    <w:p w14:paraId="39198661" w14:textId="01DDE654" w:rsidR="002D7D8B" w:rsidRDefault="002D7D8B">
      <w:pPr>
        <w:rPr>
          <w:rFonts w:eastAsia="Arial" w:cs="Arial"/>
          <w:color w:val="auto"/>
          <w:sz w:val="20"/>
          <w:szCs w:val="20"/>
        </w:rPr>
      </w:pPr>
    </w:p>
    <w:p w14:paraId="38D9E03C" w14:textId="01533D03" w:rsidR="002D7D8B" w:rsidRDefault="002D7D8B">
      <w:pPr>
        <w:rPr>
          <w:rFonts w:eastAsia="Arial" w:cs="Arial"/>
          <w:color w:val="auto"/>
          <w:sz w:val="20"/>
          <w:szCs w:val="20"/>
        </w:rPr>
      </w:pPr>
      <w:r>
        <w:rPr>
          <w:rFonts w:eastAsia="Arial" w:cs="Arial"/>
          <w:color w:val="auto"/>
          <w:sz w:val="20"/>
          <w:szCs w:val="20"/>
        </w:rPr>
        <w:t>In May we were focussed on encouraging the employees to take annual leave whilst on furlough. The reason for this is that the job retention scheme could run until October 31</w:t>
      </w:r>
      <w:r w:rsidRPr="002D7D8B">
        <w:rPr>
          <w:rFonts w:eastAsia="Arial" w:cs="Arial"/>
          <w:color w:val="auto"/>
          <w:sz w:val="20"/>
          <w:szCs w:val="20"/>
          <w:vertAlign w:val="superscript"/>
        </w:rPr>
        <w:t>st</w:t>
      </w:r>
      <w:r>
        <w:rPr>
          <w:rFonts w:eastAsia="Arial" w:cs="Arial"/>
          <w:color w:val="auto"/>
          <w:sz w:val="20"/>
          <w:szCs w:val="20"/>
        </w:rPr>
        <w:t xml:space="preserve"> meaning employees were still accruing holiday pay for the possible 8 months of furlough. ACAS guidance </w:t>
      </w:r>
      <w:sdt>
        <w:sdtPr>
          <w:rPr>
            <w:rFonts w:eastAsia="Arial" w:cs="Arial"/>
            <w:color w:val="auto"/>
            <w:sz w:val="20"/>
            <w:szCs w:val="20"/>
          </w:rPr>
          <w:id w:val="-1187599329"/>
          <w:citation/>
        </w:sdtPr>
        <w:sdtContent>
          <w:r>
            <w:rPr>
              <w:rFonts w:eastAsia="Arial" w:cs="Arial"/>
              <w:color w:val="auto"/>
              <w:sz w:val="20"/>
              <w:szCs w:val="20"/>
            </w:rPr>
            <w:fldChar w:fldCharType="begin"/>
          </w:r>
          <w:r>
            <w:rPr>
              <w:rFonts w:eastAsia="Arial" w:cs="Arial"/>
              <w:color w:val="auto"/>
              <w:sz w:val="20"/>
              <w:szCs w:val="20"/>
            </w:rPr>
            <w:instrText xml:space="preserve"> CITATION ACA203 \l 2057 </w:instrText>
          </w:r>
          <w:r>
            <w:rPr>
              <w:rFonts w:eastAsia="Arial" w:cs="Arial"/>
              <w:color w:val="auto"/>
              <w:sz w:val="20"/>
              <w:szCs w:val="20"/>
            </w:rPr>
            <w:fldChar w:fldCharType="separate"/>
          </w:r>
          <w:r w:rsidRPr="002D7D8B">
            <w:rPr>
              <w:rFonts w:eastAsia="Arial" w:cs="Arial"/>
              <w:noProof/>
              <w:color w:val="auto"/>
              <w:sz w:val="20"/>
              <w:szCs w:val="20"/>
            </w:rPr>
            <w:t>(ACAS, 2020)</w:t>
          </w:r>
          <w:r>
            <w:rPr>
              <w:rFonts w:eastAsia="Arial" w:cs="Arial"/>
              <w:color w:val="auto"/>
              <w:sz w:val="20"/>
              <w:szCs w:val="20"/>
            </w:rPr>
            <w:fldChar w:fldCharType="end"/>
          </w:r>
        </w:sdtContent>
      </w:sdt>
      <w:r>
        <w:rPr>
          <w:rFonts w:eastAsia="Arial" w:cs="Arial"/>
          <w:color w:val="auto"/>
          <w:sz w:val="20"/>
          <w:szCs w:val="20"/>
        </w:rPr>
        <w:t xml:space="preserve"> States that holiday leave should be encouraged whilst on Furlough and that it will be paid at 100%, or up to 4 weeks can be carried over to the following </w:t>
      </w:r>
      <w:proofErr w:type="spellStart"/>
      <w:r>
        <w:rPr>
          <w:rFonts w:eastAsia="Arial" w:cs="Arial"/>
          <w:color w:val="auto"/>
          <w:sz w:val="20"/>
          <w:szCs w:val="20"/>
        </w:rPr>
        <w:t>to</w:t>
      </w:r>
      <w:proofErr w:type="spellEnd"/>
      <w:r>
        <w:rPr>
          <w:rFonts w:eastAsia="Arial" w:cs="Arial"/>
          <w:color w:val="auto"/>
          <w:sz w:val="20"/>
          <w:szCs w:val="20"/>
        </w:rPr>
        <w:t xml:space="preserve"> years. As a company we wanted our staff to use a portion of leave during the furlough, so it was decided that all employees were to have taken at least 2 weeks leave by July 31</w:t>
      </w:r>
      <w:r w:rsidRPr="002D7D8B">
        <w:rPr>
          <w:rFonts w:eastAsia="Arial" w:cs="Arial"/>
          <w:color w:val="auto"/>
          <w:sz w:val="20"/>
          <w:szCs w:val="20"/>
          <w:vertAlign w:val="superscript"/>
        </w:rPr>
        <w:t>st</w:t>
      </w:r>
      <w:r>
        <w:rPr>
          <w:rFonts w:eastAsia="Arial" w:cs="Arial"/>
          <w:color w:val="auto"/>
          <w:sz w:val="20"/>
          <w:szCs w:val="20"/>
        </w:rPr>
        <w:t>. Our entitlement starts on January 1</w:t>
      </w:r>
      <w:r w:rsidRPr="002D7D8B">
        <w:rPr>
          <w:rFonts w:eastAsia="Arial" w:cs="Arial"/>
          <w:color w:val="auto"/>
          <w:sz w:val="20"/>
          <w:szCs w:val="20"/>
          <w:vertAlign w:val="superscript"/>
        </w:rPr>
        <w:t>st</w:t>
      </w:r>
      <w:r>
        <w:rPr>
          <w:rFonts w:eastAsia="Arial" w:cs="Arial"/>
          <w:color w:val="auto"/>
          <w:sz w:val="20"/>
          <w:szCs w:val="20"/>
        </w:rPr>
        <w:t>, meaning that a portion of our employees had already taken 2 weeks. The rest were put on two weeks leave throughout June and July.</w:t>
      </w:r>
    </w:p>
    <w:p w14:paraId="0529FA7B" w14:textId="560C669E" w:rsidR="004F350F" w:rsidRDefault="004F350F">
      <w:pPr>
        <w:rPr>
          <w:rFonts w:eastAsia="Arial" w:cs="Arial"/>
          <w:color w:val="auto"/>
          <w:sz w:val="20"/>
          <w:szCs w:val="20"/>
        </w:rPr>
      </w:pPr>
    </w:p>
    <w:p w14:paraId="34C99158" w14:textId="468E641B" w:rsidR="004F350F" w:rsidRDefault="004F350F">
      <w:pPr>
        <w:rPr>
          <w:rFonts w:eastAsia="Arial" w:cs="Arial"/>
          <w:color w:val="auto"/>
          <w:sz w:val="20"/>
          <w:szCs w:val="20"/>
        </w:rPr>
      </w:pPr>
      <w:r>
        <w:rPr>
          <w:rFonts w:eastAsia="Arial" w:cs="Arial"/>
          <w:color w:val="auto"/>
          <w:sz w:val="20"/>
          <w:szCs w:val="20"/>
        </w:rPr>
        <w:t>When the announcement from the chancellor stated that, the employer needed to contribute to the job retention scheme from July 1</w:t>
      </w:r>
      <w:r w:rsidRPr="004F350F">
        <w:rPr>
          <w:rFonts w:eastAsia="Arial" w:cs="Arial"/>
          <w:color w:val="auto"/>
          <w:sz w:val="20"/>
          <w:szCs w:val="20"/>
          <w:vertAlign w:val="superscript"/>
        </w:rPr>
        <w:t>st</w:t>
      </w:r>
      <w:r>
        <w:rPr>
          <w:rFonts w:eastAsia="Arial" w:cs="Arial"/>
          <w:color w:val="auto"/>
          <w:sz w:val="20"/>
          <w:szCs w:val="20"/>
        </w:rPr>
        <w:t xml:space="preserve">. The Company looked at how we were going to operate when we were eventually allowed to reopen. The outlook was bleak, our usual 1000 seat capacity </w:t>
      </w:r>
      <w:r w:rsidR="003619E3">
        <w:rPr>
          <w:rFonts w:eastAsia="Arial" w:cs="Arial"/>
          <w:color w:val="auto"/>
          <w:sz w:val="20"/>
          <w:szCs w:val="20"/>
        </w:rPr>
        <w:t>buildings with 2m social distancing</w:t>
      </w:r>
      <w:sdt>
        <w:sdtPr>
          <w:rPr>
            <w:rFonts w:eastAsia="Arial" w:cs="Arial"/>
            <w:color w:val="auto"/>
            <w:sz w:val="20"/>
            <w:szCs w:val="20"/>
          </w:rPr>
          <w:id w:val="-1645194072"/>
          <w:citation/>
        </w:sdtPr>
        <w:sdtContent>
          <w:r w:rsidR="00542F7E">
            <w:rPr>
              <w:rFonts w:eastAsia="Arial" w:cs="Arial"/>
              <w:color w:val="auto"/>
              <w:sz w:val="20"/>
              <w:szCs w:val="20"/>
            </w:rPr>
            <w:fldChar w:fldCharType="begin"/>
          </w:r>
          <w:r w:rsidR="00542F7E">
            <w:rPr>
              <w:rFonts w:eastAsia="Arial" w:cs="Arial"/>
              <w:color w:val="auto"/>
              <w:sz w:val="20"/>
              <w:szCs w:val="20"/>
            </w:rPr>
            <w:instrText xml:space="preserve"> CITATION NHS20 \l 2057 </w:instrText>
          </w:r>
          <w:r w:rsidR="00542F7E">
            <w:rPr>
              <w:rFonts w:eastAsia="Arial" w:cs="Arial"/>
              <w:color w:val="auto"/>
              <w:sz w:val="20"/>
              <w:szCs w:val="20"/>
            </w:rPr>
            <w:fldChar w:fldCharType="separate"/>
          </w:r>
          <w:r w:rsidR="002D7D8B">
            <w:rPr>
              <w:rFonts w:eastAsia="Arial" w:cs="Arial"/>
              <w:noProof/>
              <w:color w:val="auto"/>
              <w:sz w:val="20"/>
              <w:szCs w:val="20"/>
            </w:rPr>
            <w:t xml:space="preserve"> </w:t>
          </w:r>
          <w:r w:rsidR="002D7D8B" w:rsidRPr="002D7D8B">
            <w:rPr>
              <w:rFonts w:eastAsia="Arial" w:cs="Arial"/>
              <w:noProof/>
              <w:color w:val="auto"/>
              <w:sz w:val="20"/>
              <w:szCs w:val="20"/>
            </w:rPr>
            <w:t>(NHS, 2020)</w:t>
          </w:r>
          <w:r w:rsidR="00542F7E">
            <w:rPr>
              <w:rFonts w:eastAsia="Arial" w:cs="Arial"/>
              <w:color w:val="auto"/>
              <w:sz w:val="20"/>
              <w:szCs w:val="20"/>
            </w:rPr>
            <w:fldChar w:fldCharType="end"/>
          </w:r>
        </w:sdtContent>
      </w:sdt>
      <w:r w:rsidR="003619E3">
        <w:rPr>
          <w:rFonts w:eastAsia="Arial" w:cs="Arial"/>
          <w:color w:val="auto"/>
          <w:sz w:val="20"/>
          <w:szCs w:val="20"/>
        </w:rPr>
        <w:t xml:space="preserve"> were going to be able to </w:t>
      </w:r>
      <w:r w:rsidR="00542F7E">
        <w:rPr>
          <w:rFonts w:eastAsia="Arial" w:cs="Arial"/>
          <w:color w:val="auto"/>
          <w:sz w:val="20"/>
          <w:szCs w:val="20"/>
        </w:rPr>
        <w:t>re</w:t>
      </w:r>
      <w:r w:rsidR="003619E3">
        <w:rPr>
          <w:rFonts w:eastAsia="Arial" w:cs="Arial"/>
          <w:color w:val="auto"/>
          <w:sz w:val="20"/>
          <w:szCs w:val="20"/>
        </w:rPr>
        <w:t>open with around 100-150 people</w:t>
      </w:r>
      <w:r w:rsidR="002D7D8B">
        <w:rPr>
          <w:rFonts w:eastAsia="Arial" w:cs="Arial"/>
          <w:color w:val="auto"/>
          <w:sz w:val="20"/>
          <w:szCs w:val="20"/>
        </w:rPr>
        <w:t xml:space="preserve"> and that would include any staff on site</w:t>
      </w:r>
      <w:r w:rsidR="003619E3">
        <w:rPr>
          <w:rFonts w:eastAsia="Arial" w:cs="Arial"/>
          <w:color w:val="auto"/>
          <w:sz w:val="20"/>
          <w:szCs w:val="20"/>
        </w:rPr>
        <w:t>. Given our level of staffing, this was not going to work</w:t>
      </w:r>
      <w:r w:rsidR="00542F7E">
        <w:rPr>
          <w:rFonts w:eastAsia="Arial" w:cs="Arial"/>
          <w:color w:val="auto"/>
          <w:sz w:val="20"/>
          <w:szCs w:val="20"/>
        </w:rPr>
        <w:t xml:space="preserve"> financially</w:t>
      </w:r>
      <w:r w:rsidR="003619E3">
        <w:rPr>
          <w:rFonts w:eastAsia="Arial" w:cs="Arial"/>
          <w:color w:val="auto"/>
          <w:sz w:val="20"/>
          <w:szCs w:val="20"/>
        </w:rPr>
        <w:t>. It was decided that 125 redundancies were required. Once the HR team were given the number and selection criteria we started consultation following ACAS guidance</w:t>
      </w:r>
      <w:sdt>
        <w:sdtPr>
          <w:rPr>
            <w:rFonts w:eastAsia="Arial" w:cs="Arial"/>
            <w:color w:val="auto"/>
            <w:sz w:val="20"/>
            <w:szCs w:val="20"/>
          </w:rPr>
          <w:id w:val="-1816713368"/>
          <w:citation/>
        </w:sdtPr>
        <w:sdtContent>
          <w:r w:rsidR="003619E3">
            <w:rPr>
              <w:rFonts w:eastAsia="Arial" w:cs="Arial"/>
              <w:color w:val="auto"/>
              <w:sz w:val="20"/>
              <w:szCs w:val="20"/>
            </w:rPr>
            <w:fldChar w:fldCharType="begin"/>
          </w:r>
          <w:r w:rsidR="003619E3">
            <w:rPr>
              <w:rFonts w:eastAsia="Arial" w:cs="Arial"/>
              <w:color w:val="auto"/>
              <w:sz w:val="20"/>
              <w:szCs w:val="20"/>
            </w:rPr>
            <w:instrText xml:space="preserve"> CITATION ACA202 \l 2057 </w:instrText>
          </w:r>
          <w:r w:rsidR="003619E3">
            <w:rPr>
              <w:rFonts w:eastAsia="Arial" w:cs="Arial"/>
              <w:color w:val="auto"/>
              <w:sz w:val="20"/>
              <w:szCs w:val="20"/>
            </w:rPr>
            <w:fldChar w:fldCharType="separate"/>
          </w:r>
          <w:r w:rsidR="002D7D8B">
            <w:rPr>
              <w:rFonts w:eastAsia="Arial" w:cs="Arial"/>
              <w:noProof/>
              <w:color w:val="auto"/>
              <w:sz w:val="20"/>
              <w:szCs w:val="20"/>
            </w:rPr>
            <w:t xml:space="preserve"> </w:t>
          </w:r>
          <w:r w:rsidR="002D7D8B" w:rsidRPr="002D7D8B">
            <w:rPr>
              <w:rFonts w:eastAsia="Arial" w:cs="Arial"/>
              <w:noProof/>
              <w:color w:val="auto"/>
              <w:sz w:val="20"/>
              <w:szCs w:val="20"/>
            </w:rPr>
            <w:t>(ACAS, 2020)</w:t>
          </w:r>
          <w:r w:rsidR="003619E3">
            <w:rPr>
              <w:rFonts w:eastAsia="Arial" w:cs="Arial"/>
              <w:color w:val="auto"/>
              <w:sz w:val="20"/>
              <w:szCs w:val="20"/>
            </w:rPr>
            <w:fldChar w:fldCharType="end"/>
          </w:r>
        </w:sdtContent>
      </w:sdt>
      <w:r w:rsidR="003619E3">
        <w:rPr>
          <w:rFonts w:eastAsia="Arial" w:cs="Arial"/>
          <w:color w:val="auto"/>
          <w:sz w:val="20"/>
          <w:szCs w:val="20"/>
        </w:rPr>
        <w:t xml:space="preserve">. As </w:t>
      </w:r>
      <w:proofErr w:type="gramStart"/>
      <w:r w:rsidR="003619E3">
        <w:rPr>
          <w:rFonts w:eastAsia="Arial" w:cs="Arial"/>
          <w:color w:val="auto"/>
          <w:sz w:val="20"/>
          <w:szCs w:val="20"/>
        </w:rPr>
        <w:t>all of</w:t>
      </w:r>
      <w:proofErr w:type="gramEnd"/>
      <w:r w:rsidR="003619E3">
        <w:rPr>
          <w:rFonts w:eastAsia="Arial" w:cs="Arial"/>
          <w:color w:val="auto"/>
          <w:sz w:val="20"/>
          <w:szCs w:val="20"/>
        </w:rPr>
        <w:t xml:space="preserve"> our sites </w:t>
      </w:r>
      <w:r w:rsidR="00542F7E">
        <w:rPr>
          <w:rFonts w:eastAsia="Arial" w:cs="Arial"/>
          <w:color w:val="auto"/>
          <w:sz w:val="20"/>
          <w:szCs w:val="20"/>
        </w:rPr>
        <w:t>are</w:t>
      </w:r>
      <w:r w:rsidR="003619E3">
        <w:rPr>
          <w:rFonts w:eastAsia="Arial" w:cs="Arial"/>
          <w:color w:val="auto"/>
          <w:sz w:val="20"/>
          <w:szCs w:val="20"/>
        </w:rPr>
        <w:t xml:space="preserve"> </w:t>
      </w:r>
      <w:r w:rsidR="00542F7E">
        <w:rPr>
          <w:rFonts w:eastAsia="Arial" w:cs="Arial"/>
          <w:color w:val="auto"/>
          <w:sz w:val="20"/>
          <w:szCs w:val="20"/>
        </w:rPr>
        <w:t>closed,</w:t>
      </w:r>
      <w:r w:rsidR="003619E3">
        <w:rPr>
          <w:rFonts w:eastAsia="Arial" w:cs="Arial"/>
          <w:color w:val="auto"/>
          <w:sz w:val="20"/>
          <w:szCs w:val="20"/>
        </w:rPr>
        <w:t xml:space="preserve"> we have been holding regular video conferences with the staff reps during consultation. This is still ongoing.</w:t>
      </w:r>
    </w:p>
    <w:p w14:paraId="5C014815" w14:textId="28019C0F" w:rsidR="00D22AEE" w:rsidRDefault="00D22AEE">
      <w:pPr>
        <w:rPr>
          <w:rFonts w:eastAsia="Arial" w:cs="Arial"/>
          <w:color w:val="auto"/>
          <w:sz w:val="20"/>
          <w:szCs w:val="20"/>
        </w:rPr>
      </w:pPr>
    </w:p>
    <w:p w14:paraId="60CCA418" w14:textId="55C0F9DE" w:rsidR="00D22AEE" w:rsidRDefault="00D22AEE">
      <w:pPr>
        <w:rPr>
          <w:rFonts w:eastAsia="Arial" w:cs="Arial"/>
          <w:color w:val="auto"/>
          <w:sz w:val="20"/>
          <w:szCs w:val="20"/>
        </w:rPr>
      </w:pPr>
      <w:r>
        <w:rPr>
          <w:rFonts w:eastAsia="Arial" w:cs="Arial"/>
          <w:color w:val="auto"/>
          <w:sz w:val="20"/>
          <w:szCs w:val="20"/>
        </w:rPr>
        <w:t xml:space="preserve">What the future holds for Castle Leisure is uncertain. This depends on when we </w:t>
      </w:r>
      <w:r w:rsidR="00780964">
        <w:rPr>
          <w:rFonts w:eastAsia="Arial" w:cs="Arial"/>
          <w:color w:val="auto"/>
          <w:sz w:val="20"/>
          <w:szCs w:val="20"/>
        </w:rPr>
        <w:t>can</w:t>
      </w:r>
      <w:r>
        <w:rPr>
          <w:rFonts w:eastAsia="Arial" w:cs="Arial"/>
          <w:color w:val="auto"/>
          <w:sz w:val="20"/>
          <w:szCs w:val="20"/>
        </w:rPr>
        <w:t xml:space="preserve"> once again open our doors to our members, and how many we </w:t>
      </w:r>
      <w:r w:rsidR="00780964">
        <w:rPr>
          <w:rFonts w:eastAsia="Arial" w:cs="Arial"/>
          <w:color w:val="auto"/>
          <w:sz w:val="20"/>
          <w:szCs w:val="20"/>
        </w:rPr>
        <w:t>can</w:t>
      </w:r>
      <w:r>
        <w:rPr>
          <w:rFonts w:eastAsia="Arial" w:cs="Arial"/>
          <w:color w:val="auto"/>
          <w:sz w:val="20"/>
          <w:szCs w:val="20"/>
        </w:rPr>
        <w:t xml:space="preserve"> let in under the social distancing rules. Will it be 2 metres, 1.5 or 1 metre. These regulations will have a huge impact financially when decided upon.</w:t>
      </w:r>
    </w:p>
    <w:p w14:paraId="377BBF94" w14:textId="189DC37E" w:rsidR="00D22AEE" w:rsidRDefault="00D22AEE">
      <w:pPr>
        <w:rPr>
          <w:rFonts w:eastAsia="Arial" w:cs="Arial"/>
          <w:color w:val="auto"/>
          <w:sz w:val="20"/>
          <w:szCs w:val="20"/>
        </w:rPr>
      </w:pPr>
      <w:r>
        <w:rPr>
          <w:rFonts w:eastAsia="Arial" w:cs="Arial"/>
          <w:color w:val="auto"/>
          <w:sz w:val="20"/>
          <w:szCs w:val="20"/>
        </w:rPr>
        <w:t>We have 4 clubs in England and as the guidance is different there and ahead of Scotland and Wales</w:t>
      </w:r>
      <w:r w:rsidR="005633EF">
        <w:rPr>
          <w:rFonts w:eastAsia="Arial" w:cs="Arial"/>
          <w:color w:val="auto"/>
          <w:sz w:val="20"/>
          <w:szCs w:val="20"/>
        </w:rPr>
        <w:t>, we might start seeing our sites open at different times across the country. My job will then getter even more complicated having normal payroll for a portion of our staff and then still claiming under the job retention scheme for the others.</w:t>
      </w:r>
    </w:p>
    <w:p w14:paraId="77617D7B" w14:textId="7217DE2D" w:rsidR="00780964" w:rsidRDefault="00780964">
      <w:pPr>
        <w:rPr>
          <w:rFonts w:eastAsia="Arial" w:cs="Arial"/>
          <w:color w:val="auto"/>
          <w:sz w:val="20"/>
          <w:szCs w:val="20"/>
        </w:rPr>
      </w:pPr>
    </w:p>
    <w:p w14:paraId="18B3665A" w14:textId="3DA3846B" w:rsidR="00780964" w:rsidRDefault="00780964">
      <w:pPr>
        <w:rPr>
          <w:rFonts w:eastAsia="Arial" w:cs="Arial"/>
          <w:color w:val="auto"/>
          <w:sz w:val="20"/>
          <w:szCs w:val="20"/>
        </w:rPr>
      </w:pPr>
      <w:proofErr w:type="spellStart"/>
      <w:r>
        <w:rPr>
          <w:rFonts w:eastAsia="Arial" w:cs="Arial"/>
          <w:color w:val="auto"/>
          <w:sz w:val="20"/>
          <w:szCs w:val="20"/>
        </w:rPr>
        <w:t>Cadwalader</w:t>
      </w:r>
      <w:proofErr w:type="spellEnd"/>
      <w:r>
        <w:rPr>
          <w:rFonts w:eastAsia="Arial" w:cs="Arial"/>
          <w:color w:val="auto"/>
          <w:sz w:val="20"/>
          <w:szCs w:val="20"/>
        </w:rPr>
        <w:t xml:space="preserve"> Started to open their stores on June 1</w:t>
      </w:r>
      <w:r w:rsidRPr="00780964">
        <w:rPr>
          <w:rFonts w:eastAsia="Arial" w:cs="Arial"/>
          <w:color w:val="auto"/>
          <w:sz w:val="20"/>
          <w:szCs w:val="20"/>
          <w:vertAlign w:val="superscript"/>
        </w:rPr>
        <w:t>st</w:t>
      </w:r>
      <w:r>
        <w:rPr>
          <w:rFonts w:eastAsia="Arial" w:cs="Arial"/>
          <w:color w:val="auto"/>
          <w:sz w:val="20"/>
          <w:szCs w:val="20"/>
        </w:rPr>
        <w:t xml:space="preserve"> and are now fully operational with exception of their seating areas closed. All 120 employees are back to work and are serving ice cream and coffee to the public on a takeaway basis and delivery.</w:t>
      </w:r>
    </w:p>
    <w:p w14:paraId="6E5AF7C4" w14:textId="32DFFFBB" w:rsidR="00780964" w:rsidRDefault="00780964">
      <w:pPr>
        <w:rPr>
          <w:rFonts w:eastAsia="Arial" w:cs="Arial"/>
          <w:color w:val="auto"/>
          <w:sz w:val="20"/>
          <w:szCs w:val="20"/>
        </w:rPr>
      </w:pPr>
    </w:p>
    <w:p w14:paraId="56628791" w14:textId="6C715D83" w:rsidR="00780964" w:rsidRDefault="00780964">
      <w:pPr>
        <w:rPr>
          <w:rFonts w:eastAsia="Arial" w:cs="Arial"/>
          <w:color w:val="auto"/>
          <w:sz w:val="20"/>
          <w:szCs w:val="20"/>
        </w:rPr>
      </w:pPr>
      <w:r>
        <w:rPr>
          <w:rFonts w:eastAsia="Arial" w:cs="Arial"/>
          <w:color w:val="auto"/>
          <w:sz w:val="20"/>
          <w:szCs w:val="20"/>
        </w:rPr>
        <w:lastRenderedPageBreak/>
        <w:t>At present the company is installing Perspex at all service points and are training staff online with how to manage the customers social distancing and hygiene, as well as their own. The decision has also been made that the operational team will be fully mobile when we return and will work from home and not from our offices at each site. They have also told us there will be no cross country travelling for the foreseeable future unless authorised due to an emergency.</w:t>
      </w:r>
    </w:p>
    <w:p w14:paraId="0718D3AA" w14:textId="77777777" w:rsidR="00542F7E" w:rsidRDefault="00542F7E">
      <w:pPr>
        <w:rPr>
          <w:rFonts w:eastAsia="Arial" w:cs="Arial"/>
          <w:color w:val="auto"/>
          <w:sz w:val="20"/>
          <w:szCs w:val="20"/>
        </w:rPr>
      </w:pPr>
    </w:p>
    <w:p w14:paraId="79830EE4" w14:textId="33DF442E" w:rsidR="004F350F" w:rsidRDefault="004F350F">
      <w:pPr>
        <w:rPr>
          <w:rFonts w:eastAsia="Arial" w:cs="Arial"/>
          <w:color w:val="auto"/>
          <w:sz w:val="20"/>
          <w:szCs w:val="20"/>
        </w:rPr>
      </w:pPr>
    </w:p>
    <w:p w14:paraId="17475C39" w14:textId="27A9C36F" w:rsidR="004F350F" w:rsidRDefault="004F350F">
      <w:pPr>
        <w:rPr>
          <w:rFonts w:eastAsia="Arial" w:cs="Arial"/>
          <w:color w:val="auto"/>
          <w:sz w:val="20"/>
          <w:szCs w:val="20"/>
        </w:rPr>
      </w:pPr>
    </w:p>
    <w:p w14:paraId="34644727" w14:textId="060A7A77" w:rsidR="004F350F" w:rsidRDefault="004F350F">
      <w:pPr>
        <w:rPr>
          <w:rFonts w:eastAsia="Arial" w:cs="Arial"/>
          <w:color w:val="auto"/>
          <w:sz w:val="20"/>
          <w:szCs w:val="20"/>
        </w:rPr>
      </w:pPr>
    </w:p>
    <w:p w14:paraId="5B08CBCB" w14:textId="7B7F1D29" w:rsidR="004F350F" w:rsidRDefault="004F350F">
      <w:pPr>
        <w:rPr>
          <w:rFonts w:eastAsia="Arial" w:cs="Arial"/>
          <w:color w:val="auto"/>
          <w:sz w:val="20"/>
          <w:szCs w:val="20"/>
        </w:rPr>
      </w:pPr>
    </w:p>
    <w:p w14:paraId="568E95BE" w14:textId="371390EF" w:rsidR="004F350F" w:rsidRDefault="004F350F">
      <w:pPr>
        <w:rPr>
          <w:rFonts w:eastAsia="Arial" w:cs="Arial"/>
          <w:color w:val="auto"/>
          <w:sz w:val="20"/>
          <w:szCs w:val="20"/>
        </w:rPr>
      </w:pPr>
    </w:p>
    <w:p w14:paraId="04AC04C8" w14:textId="56402BF8" w:rsidR="004F350F" w:rsidRDefault="004F350F">
      <w:pPr>
        <w:rPr>
          <w:rFonts w:eastAsia="Arial" w:cs="Arial"/>
          <w:color w:val="auto"/>
          <w:sz w:val="20"/>
          <w:szCs w:val="20"/>
        </w:rPr>
      </w:pPr>
    </w:p>
    <w:p w14:paraId="76E3B596" w14:textId="18BA3C4C" w:rsidR="004F350F" w:rsidRDefault="004F350F">
      <w:pPr>
        <w:rPr>
          <w:rFonts w:eastAsia="Arial" w:cs="Arial"/>
          <w:color w:val="auto"/>
          <w:sz w:val="20"/>
          <w:szCs w:val="20"/>
        </w:rPr>
      </w:pPr>
    </w:p>
    <w:sdt>
      <w:sdtPr>
        <w:id w:val="1511105624"/>
        <w:docPartObj>
          <w:docPartGallery w:val="Bibliographies"/>
          <w:docPartUnique/>
        </w:docPartObj>
      </w:sdtPr>
      <w:sdtEndPr>
        <w:rPr>
          <w:rFonts w:ascii="Arial" w:eastAsia="Calibri" w:hAnsi="Arial" w:cs="Times New Roman"/>
          <w:color w:val="1F497D"/>
          <w:sz w:val="22"/>
          <w:szCs w:val="22"/>
          <w:lang w:val="en-GB"/>
        </w:rPr>
      </w:sdtEndPr>
      <w:sdtContent>
        <w:p w14:paraId="395CA432" w14:textId="0C83881B" w:rsidR="004F350F" w:rsidRDefault="004F350F">
          <w:pPr>
            <w:pStyle w:val="Heading1"/>
          </w:pPr>
          <w:r>
            <w:t>References</w:t>
          </w:r>
        </w:p>
        <w:sdt>
          <w:sdtPr>
            <w:id w:val="-573587230"/>
            <w:bibliography/>
          </w:sdtPr>
          <w:sdtContent>
            <w:p w14:paraId="3CCBA639" w14:textId="77777777" w:rsidR="002D7D8B" w:rsidRDefault="004F350F" w:rsidP="002D7D8B">
              <w:pPr>
                <w:pStyle w:val="Bibliography"/>
                <w:ind w:left="720" w:hanging="720"/>
                <w:rPr>
                  <w:noProof/>
                  <w:sz w:val="24"/>
                  <w:szCs w:val="24"/>
                  <w:lang w:val="en-US"/>
                </w:rPr>
              </w:pPr>
              <w:r>
                <w:fldChar w:fldCharType="begin"/>
              </w:r>
              <w:r>
                <w:instrText xml:space="preserve"> BIBLIOGRAPHY </w:instrText>
              </w:r>
              <w:r>
                <w:fldChar w:fldCharType="separate"/>
              </w:r>
              <w:r w:rsidR="002D7D8B">
                <w:rPr>
                  <w:noProof/>
                  <w:lang w:val="en-US"/>
                </w:rPr>
                <w:t xml:space="preserve">ACAS. (2020, June 1). </w:t>
              </w:r>
              <w:r w:rsidR="002D7D8B">
                <w:rPr>
                  <w:i/>
                  <w:iCs/>
                  <w:noProof/>
                  <w:lang w:val="en-US"/>
                </w:rPr>
                <w:t>Holiday and leave during Corona Virus</w:t>
              </w:r>
              <w:r w:rsidR="002D7D8B">
                <w:rPr>
                  <w:noProof/>
                  <w:lang w:val="en-US"/>
                </w:rPr>
                <w:t>. Retrieved from ACAS: https://www.acas.org.uk/coronavirus/using-holiday</w:t>
              </w:r>
            </w:p>
            <w:p w14:paraId="6BB49DCA" w14:textId="77777777" w:rsidR="002D7D8B" w:rsidRDefault="002D7D8B" w:rsidP="002D7D8B">
              <w:pPr>
                <w:pStyle w:val="Bibliography"/>
                <w:ind w:left="720" w:hanging="720"/>
                <w:rPr>
                  <w:noProof/>
                  <w:lang w:val="en-US"/>
                </w:rPr>
              </w:pPr>
              <w:r>
                <w:rPr>
                  <w:noProof/>
                  <w:lang w:val="en-US"/>
                </w:rPr>
                <w:t xml:space="preserve">ACAS. (2020, June 1st). </w:t>
              </w:r>
              <w:r>
                <w:rPr>
                  <w:i/>
                  <w:iCs/>
                  <w:noProof/>
                  <w:lang w:val="en-US"/>
                </w:rPr>
                <w:t>Manage Staff Redundancies</w:t>
              </w:r>
              <w:r>
                <w:rPr>
                  <w:noProof/>
                  <w:lang w:val="en-US"/>
                </w:rPr>
                <w:t>. Retrieved from ACAS: https://www.acas.org.uk/manage-staff-redundancies</w:t>
              </w:r>
            </w:p>
            <w:p w14:paraId="0B163A5C" w14:textId="77777777" w:rsidR="002D7D8B" w:rsidRDefault="002D7D8B" w:rsidP="002D7D8B">
              <w:pPr>
                <w:pStyle w:val="Bibliography"/>
                <w:ind w:left="720" w:hanging="720"/>
                <w:rPr>
                  <w:noProof/>
                  <w:lang w:val="en-US"/>
                </w:rPr>
              </w:pPr>
              <w:r>
                <w:rPr>
                  <w:noProof/>
                  <w:lang w:val="en-US"/>
                </w:rPr>
                <w:t xml:space="preserve">Castle Bingo. (2020, June 3rd). </w:t>
              </w:r>
              <w:r>
                <w:rPr>
                  <w:i/>
                  <w:iCs/>
                  <w:noProof/>
                  <w:lang w:val="en-US"/>
                </w:rPr>
                <w:t>An update from our CEO</w:t>
              </w:r>
              <w:r>
                <w:rPr>
                  <w:noProof/>
                  <w:lang w:val="en-US"/>
                </w:rPr>
                <w:t>. Retrieved from Castle Bingo: https://www.castlebingo.co.uk/update/</w:t>
              </w:r>
            </w:p>
            <w:p w14:paraId="6EC98528" w14:textId="77777777" w:rsidR="002D7D8B" w:rsidRDefault="002D7D8B" w:rsidP="002D7D8B">
              <w:pPr>
                <w:pStyle w:val="Bibliography"/>
                <w:ind w:left="720" w:hanging="720"/>
                <w:rPr>
                  <w:noProof/>
                  <w:lang w:val="en-US"/>
                </w:rPr>
              </w:pPr>
              <w:r>
                <w:rPr>
                  <w:noProof/>
                  <w:lang w:val="en-US"/>
                </w:rPr>
                <w:t xml:space="preserve">CIPD. (2020, April 15th). </w:t>
              </w:r>
              <w:r>
                <w:rPr>
                  <w:i/>
                  <w:iCs/>
                  <w:noProof/>
                  <w:lang w:val="en-US"/>
                </w:rPr>
                <w:t>CIPD</w:t>
              </w:r>
              <w:r>
                <w:rPr>
                  <w:noProof/>
                  <w:lang w:val="en-US"/>
                </w:rPr>
                <w:t>. Retrieved from Covid19 furlough guide: https://www.cipd.co.uk/knowledge/fundamentals/emp-law/employees/furlough</w:t>
              </w:r>
            </w:p>
            <w:p w14:paraId="4406300A" w14:textId="77777777" w:rsidR="002D7D8B" w:rsidRDefault="002D7D8B" w:rsidP="002D7D8B">
              <w:pPr>
                <w:pStyle w:val="Bibliography"/>
                <w:ind w:left="720" w:hanging="720"/>
                <w:rPr>
                  <w:noProof/>
                  <w:lang w:val="en-US"/>
                </w:rPr>
              </w:pPr>
              <w:r>
                <w:rPr>
                  <w:noProof/>
                  <w:lang w:val="en-US"/>
                </w:rPr>
                <w:t xml:space="preserve">GOV. (2020, march 23). </w:t>
              </w:r>
              <w:r>
                <w:rPr>
                  <w:i/>
                  <w:iCs/>
                  <w:noProof/>
                  <w:lang w:val="en-US"/>
                </w:rPr>
                <w:t>Staying at home and away from others (social distancing)</w:t>
              </w:r>
              <w:r>
                <w:rPr>
                  <w:noProof/>
                  <w:lang w:val="en-US"/>
                </w:rPr>
                <w:t>. Retrieved from Covid - 19: https://www.gov.uk/government/publications/full-guidance-on-staying-at-home-and-away-from-others</w:t>
              </w:r>
            </w:p>
            <w:p w14:paraId="3C6DC7AD" w14:textId="77777777" w:rsidR="002D7D8B" w:rsidRDefault="002D7D8B" w:rsidP="002D7D8B">
              <w:pPr>
                <w:pStyle w:val="Bibliography"/>
                <w:ind w:left="720" w:hanging="720"/>
                <w:rPr>
                  <w:noProof/>
                  <w:lang w:val="en-US"/>
                </w:rPr>
              </w:pPr>
              <w:r>
                <w:rPr>
                  <w:noProof/>
                  <w:lang w:val="en-US"/>
                </w:rPr>
                <w:t xml:space="preserve">HMRC. (2020, April 20). </w:t>
              </w:r>
              <w:r>
                <w:rPr>
                  <w:i/>
                  <w:iCs/>
                  <w:noProof/>
                  <w:lang w:val="en-US"/>
                </w:rPr>
                <w:t>PAYE Covid 19 guidance claims</w:t>
              </w:r>
              <w:r>
                <w:rPr>
                  <w:noProof/>
                  <w:lang w:val="en-US"/>
                </w:rPr>
                <w:t>. Retrieved from https://www.gov.uk/guidance/claim-for-wages-through-the-coronavirus-job-retention-scheme#how-to-claim</w:t>
              </w:r>
            </w:p>
            <w:p w14:paraId="5A91FBBB" w14:textId="77777777" w:rsidR="002D7D8B" w:rsidRDefault="002D7D8B" w:rsidP="002D7D8B">
              <w:pPr>
                <w:pStyle w:val="Bibliography"/>
                <w:ind w:left="720" w:hanging="720"/>
                <w:rPr>
                  <w:noProof/>
                  <w:lang w:val="en-US"/>
                </w:rPr>
              </w:pPr>
              <w:r>
                <w:rPr>
                  <w:noProof/>
                  <w:lang w:val="en-US"/>
                </w:rPr>
                <w:t xml:space="preserve">NHS. (2020, April 15th). </w:t>
              </w:r>
              <w:r>
                <w:rPr>
                  <w:i/>
                  <w:iCs/>
                  <w:noProof/>
                  <w:lang w:val="en-US"/>
                </w:rPr>
                <w:t>Social Distancing, wht you need to do</w:t>
              </w:r>
              <w:r>
                <w:rPr>
                  <w:noProof/>
                  <w:lang w:val="en-US"/>
                </w:rPr>
                <w:t>. Retrieved from NHS: https://www.nhs.uk/conditions/coronavirus-covid-19/social-distancing/what-you-need-to-do/</w:t>
              </w:r>
            </w:p>
            <w:p w14:paraId="3213EDBA" w14:textId="1764AE68" w:rsidR="004F350F" w:rsidRDefault="004F350F" w:rsidP="002D7D8B">
              <w:r>
                <w:rPr>
                  <w:b/>
                  <w:bCs/>
                  <w:noProof/>
                </w:rPr>
                <w:fldChar w:fldCharType="end"/>
              </w:r>
            </w:p>
          </w:sdtContent>
        </w:sdt>
      </w:sdtContent>
    </w:sdt>
    <w:p w14:paraId="3BA7EC60" w14:textId="77777777" w:rsidR="004F350F" w:rsidRPr="00515BDE" w:rsidRDefault="004F350F">
      <w:pPr>
        <w:rPr>
          <w:color w:val="auto"/>
          <w:sz w:val="20"/>
          <w:szCs w:val="20"/>
        </w:rPr>
      </w:pPr>
    </w:p>
    <w:sectPr w:rsidR="004F350F" w:rsidRPr="00515B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BDE"/>
    <w:rsid w:val="00115893"/>
    <w:rsid w:val="00262020"/>
    <w:rsid w:val="002D7D8B"/>
    <w:rsid w:val="003619E3"/>
    <w:rsid w:val="00470D56"/>
    <w:rsid w:val="004F350F"/>
    <w:rsid w:val="00515BDE"/>
    <w:rsid w:val="00542F7E"/>
    <w:rsid w:val="005633EF"/>
    <w:rsid w:val="00780964"/>
    <w:rsid w:val="00907A4F"/>
    <w:rsid w:val="0091729C"/>
    <w:rsid w:val="00972E6D"/>
    <w:rsid w:val="00AC519C"/>
    <w:rsid w:val="00B25040"/>
    <w:rsid w:val="00C165D7"/>
    <w:rsid w:val="00CB520D"/>
    <w:rsid w:val="00D22AEE"/>
    <w:rsid w:val="00D423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7154C"/>
  <w15:chartTrackingRefBased/>
  <w15:docId w15:val="{A03708B8-5560-48DF-A543-EC4872DAC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BDE"/>
    <w:pPr>
      <w:spacing w:after="0" w:line="240" w:lineRule="auto"/>
    </w:pPr>
    <w:rPr>
      <w:rFonts w:ascii="Arial" w:eastAsia="Calibri" w:hAnsi="Arial" w:cs="Times New Roman"/>
      <w:color w:val="1F497D"/>
    </w:rPr>
  </w:style>
  <w:style w:type="paragraph" w:styleId="Heading1">
    <w:name w:val="heading 1"/>
    <w:basedOn w:val="Normal"/>
    <w:next w:val="Normal"/>
    <w:link w:val="Heading1Char"/>
    <w:uiPriority w:val="9"/>
    <w:qFormat/>
    <w:rsid w:val="004F350F"/>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350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F35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38846">
      <w:bodyDiv w:val="1"/>
      <w:marLeft w:val="0"/>
      <w:marRight w:val="0"/>
      <w:marTop w:val="0"/>
      <w:marBottom w:val="0"/>
      <w:divBdr>
        <w:top w:val="none" w:sz="0" w:space="0" w:color="auto"/>
        <w:left w:val="none" w:sz="0" w:space="0" w:color="auto"/>
        <w:bottom w:val="none" w:sz="0" w:space="0" w:color="auto"/>
        <w:right w:val="none" w:sz="0" w:space="0" w:color="auto"/>
      </w:divBdr>
    </w:div>
    <w:div w:id="19167550">
      <w:bodyDiv w:val="1"/>
      <w:marLeft w:val="0"/>
      <w:marRight w:val="0"/>
      <w:marTop w:val="0"/>
      <w:marBottom w:val="0"/>
      <w:divBdr>
        <w:top w:val="none" w:sz="0" w:space="0" w:color="auto"/>
        <w:left w:val="none" w:sz="0" w:space="0" w:color="auto"/>
        <w:bottom w:val="none" w:sz="0" w:space="0" w:color="auto"/>
        <w:right w:val="none" w:sz="0" w:space="0" w:color="auto"/>
      </w:divBdr>
    </w:div>
    <w:div w:id="59058005">
      <w:bodyDiv w:val="1"/>
      <w:marLeft w:val="0"/>
      <w:marRight w:val="0"/>
      <w:marTop w:val="0"/>
      <w:marBottom w:val="0"/>
      <w:divBdr>
        <w:top w:val="none" w:sz="0" w:space="0" w:color="auto"/>
        <w:left w:val="none" w:sz="0" w:space="0" w:color="auto"/>
        <w:bottom w:val="none" w:sz="0" w:space="0" w:color="auto"/>
        <w:right w:val="none" w:sz="0" w:space="0" w:color="auto"/>
      </w:divBdr>
    </w:div>
    <w:div w:id="88817532">
      <w:bodyDiv w:val="1"/>
      <w:marLeft w:val="0"/>
      <w:marRight w:val="0"/>
      <w:marTop w:val="0"/>
      <w:marBottom w:val="0"/>
      <w:divBdr>
        <w:top w:val="none" w:sz="0" w:space="0" w:color="auto"/>
        <w:left w:val="none" w:sz="0" w:space="0" w:color="auto"/>
        <w:bottom w:val="none" w:sz="0" w:space="0" w:color="auto"/>
        <w:right w:val="none" w:sz="0" w:space="0" w:color="auto"/>
      </w:divBdr>
    </w:div>
    <w:div w:id="120081629">
      <w:bodyDiv w:val="1"/>
      <w:marLeft w:val="0"/>
      <w:marRight w:val="0"/>
      <w:marTop w:val="0"/>
      <w:marBottom w:val="0"/>
      <w:divBdr>
        <w:top w:val="none" w:sz="0" w:space="0" w:color="auto"/>
        <w:left w:val="none" w:sz="0" w:space="0" w:color="auto"/>
        <w:bottom w:val="none" w:sz="0" w:space="0" w:color="auto"/>
        <w:right w:val="none" w:sz="0" w:space="0" w:color="auto"/>
      </w:divBdr>
    </w:div>
    <w:div w:id="140385611">
      <w:bodyDiv w:val="1"/>
      <w:marLeft w:val="0"/>
      <w:marRight w:val="0"/>
      <w:marTop w:val="0"/>
      <w:marBottom w:val="0"/>
      <w:divBdr>
        <w:top w:val="none" w:sz="0" w:space="0" w:color="auto"/>
        <w:left w:val="none" w:sz="0" w:space="0" w:color="auto"/>
        <w:bottom w:val="none" w:sz="0" w:space="0" w:color="auto"/>
        <w:right w:val="none" w:sz="0" w:space="0" w:color="auto"/>
      </w:divBdr>
    </w:div>
    <w:div w:id="151413430">
      <w:bodyDiv w:val="1"/>
      <w:marLeft w:val="0"/>
      <w:marRight w:val="0"/>
      <w:marTop w:val="0"/>
      <w:marBottom w:val="0"/>
      <w:divBdr>
        <w:top w:val="none" w:sz="0" w:space="0" w:color="auto"/>
        <w:left w:val="none" w:sz="0" w:space="0" w:color="auto"/>
        <w:bottom w:val="none" w:sz="0" w:space="0" w:color="auto"/>
        <w:right w:val="none" w:sz="0" w:space="0" w:color="auto"/>
      </w:divBdr>
    </w:div>
    <w:div w:id="229124440">
      <w:bodyDiv w:val="1"/>
      <w:marLeft w:val="0"/>
      <w:marRight w:val="0"/>
      <w:marTop w:val="0"/>
      <w:marBottom w:val="0"/>
      <w:divBdr>
        <w:top w:val="none" w:sz="0" w:space="0" w:color="auto"/>
        <w:left w:val="none" w:sz="0" w:space="0" w:color="auto"/>
        <w:bottom w:val="none" w:sz="0" w:space="0" w:color="auto"/>
        <w:right w:val="none" w:sz="0" w:space="0" w:color="auto"/>
      </w:divBdr>
    </w:div>
    <w:div w:id="248655547">
      <w:bodyDiv w:val="1"/>
      <w:marLeft w:val="0"/>
      <w:marRight w:val="0"/>
      <w:marTop w:val="0"/>
      <w:marBottom w:val="0"/>
      <w:divBdr>
        <w:top w:val="none" w:sz="0" w:space="0" w:color="auto"/>
        <w:left w:val="none" w:sz="0" w:space="0" w:color="auto"/>
        <w:bottom w:val="none" w:sz="0" w:space="0" w:color="auto"/>
        <w:right w:val="none" w:sz="0" w:space="0" w:color="auto"/>
      </w:divBdr>
    </w:div>
    <w:div w:id="323556466">
      <w:bodyDiv w:val="1"/>
      <w:marLeft w:val="0"/>
      <w:marRight w:val="0"/>
      <w:marTop w:val="0"/>
      <w:marBottom w:val="0"/>
      <w:divBdr>
        <w:top w:val="none" w:sz="0" w:space="0" w:color="auto"/>
        <w:left w:val="none" w:sz="0" w:space="0" w:color="auto"/>
        <w:bottom w:val="none" w:sz="0" w:space="0" w:color="auto"/>
        <w:right w:val="none" w:sz="0" w:space="0" w:color="auto"/>
      </w:divBdr>
    </w:div>
    <w:div w:id="349651010">
      <w:bodyDiv w:val="1"/>
      <w:marLeft w:val="0"/>
      <w:marRight w:val="0"/>
      <w:marTop w:val="0"/>
      <w:marBottom w:val="0"/>
      <w:divBdr>
        <w:top w:val="none" w:sz="0" w:space="0" w:color="auto"/>
        <w:left w:val="none" w:sz="0" w:space="0" w:color="auto"/>
        <w:bottom w:val="none" w:sz="0" w:space="0" w:color="auto"/>
        <w:right w:val="none" w:sz="0" w:space="0" w:color="auto"/>
      </w:divBdr>
    </w:div>
    <w:div w:id="415323814">
      <w:bodyDiv w:val="1"/>
      <w:marLeft w:val="0"/>
      <w:marRight w:val="0"/>
      <w:marTop w:val="0"/>
      <w:marBottom w:val="0"/>
      <w:divBdr>
        <w:top w:val="none" w:sz="0" w:space="0" w:color="auto"/>
        <w:left w:val="none" w:sz="0" w:space="0" w:color="auto"/>
        <w:bottom w:val="none" w:sz="0" w:space="0" w:color="auto"/>
        <w:right w:val="none" w:sz="0" w:space="0" w:color="auto"/>
      </w:divBdr>
    </w:div>
    <w:div w:id="466321020">
      <w:bodyDiv w:val="1"/>
      <w:marLeft w:val="0"/>
      <w:marRight w:val="0"/>
      <w:marTop w:val="0"/>
      <w:marBottom w:val="0"/>
      <w:divBdr>
        <w:top w:val="none" w:sz="0" w:space="0" w:color="auto"/>
        <w:left w:val="none" w:sz="0" w:space="0" w:color="auto"/>
        <w:bottom w:val="none" w:sz="0" w:space="0" w:color="auto"/>
        <w:right w:val="none" w:sz="0" w:space="0" w:color="auto"/>
      </w:divBdr>
    </w:div>
    <w:div w:id="545532092">
      <w:bodyDiv w:val="1"/>
      <w:marLeft w:val="0"/>
      <w:marRight w:val="0"/>
      <w:marTop w:val="0"/>
      <w:marBottom w:val="0"/>
      <w:divBdr>
        <w:top w:val="none" w:sz="0" w:space="0" w:color="auto"/>
        <w:left w:val="none" w:sz="0" w:space="0" w:color="auto"/>
        <w:bottom w:val="none" w:sz="0" w:space="0" w:color="auto"/>
        <w:right w:val="none" w:sz="0" w:space="0" w:color="auto"/>
      </w:divBdr>
    </w:div>
    <w:div w:id="564294002">
      <w:bodyDiv w:val="1"/>
      <w:marLeft w:val="0"/>
      <w:marRight w:val="0"/>
      <w:marTop w:val="0"/>
      <w:marBottom w:val="0"/>
      <w:divBdr>
        <w:top w:val="none" w:sz="0" w:space="0" w:color="auto"/>
        <w:left w:val="none" w:sz="0" w:space="0" w:color="auto"/>
        <w:bottom w:val="none" w:sz="0" w:space="0" w:color="auto"/>
        <w:right w:val="none" w:sz="0" w:space="0" w:color="auto"/>
      </w:divBdr>
    </w:div>
    <w:div w:id="627471013">
      <w:bodyDiv w:val="1"/>
      <w:marLeft w:val="0"/>
      <w:marRight w:val="0"/>
      <w:marTop w:val="0"/>
      <w:marBottom w:val="0"/>
      <w:divBdr>
        <w:top w:val="none" w:sz="0" w:space="0" w:color="auto"/>
        <w:left w:val="none" w:sz="0" w:space="0" w:color="auto"/>
        <w:bottom w:val="none" w:sz="0" w:space="0" w:color="auto"/>
        <w:right w:val="none" w:sz="0" w:space="0" w:color="auto"/>
      </w:divBdr>
    </w:div>
    <w:div w:id="923148812">
      <w:bodyDiv w:val="1"/>
      <w:marLeft w:val="0"/>
      <w:marRight w:val="0"/>
      <w:marTop w:val="0"/>
      <w:marBottom w:val="0"/>
      <w:divBdr>
        <w:top w:val="none" w:sz="0" w:space="0" w:color="auto"/>
        <w:left w:val="none" w:sz="0" w:space="0" w:color="auto"/>
        <w:bottom w:val="none" w:sz="0" w:space="0" w:color="auto"/>
        <w:right w:val="none" w:sz="0" w:space="0" w:color="auto"/>
      </w:divBdr>
    </w:div>
    <w:div w:id="960303644">
      <w:bodyDiv w:val="1"/>
      <w:marLeft w:val="0"/>
      <w:marRight w:val="0"/>
      <w:marTop w:val="0"/>
      <w:marBottom w:val="0"/>
      <w:divBdr>
        <w:top w:val="none" w:sz="0" w:space="0" w:color="auto"/>
        <w:left w:val="none" w:sz="0" w:space="0" w:color="auto"/>
        <w:bottom w:val="none" w:sz="0" w:space="0" w:color="auto"/>
        <w:right w:val="none" w:sz="0" w:space="0" w:color="auto"/>
      </w:divBdr>
    </w:div>
    <w:div w:id="982344443">
      <w:bodyDiv w:val="1"/>
      <w:marLeft w:val="0"/>
      <w:marRight w:val="0"/>
      <w:marTop w:val="0"/>
      <w:marBottom w:val="0"/>
      <w:divBdr>
        <w:top w:val="none" w:sz="0" w:space="0" w:color="auto"/>
        <w:left w:val="none" w:sz="0" w:space="0" w:color="auto"/>
        <w:bottom w:val="none" w:sz="0" w:space="0" w:color="auto"/>
        <w:right w:val="none" w:sz="0" w:space="0" w:color="auto"/>
      </w:divBdr>
    </w:div>
    <w:div w:id="1030032756">
      <w:bodyDiv w:val="1"/>
      <w:marLeft w:val="0"/>
      <w:marRight w:val="0"/>
      <w:marTop w:val="0"/>
      <w:marBottom w:val="0"/>
      <w:divBdr>
        <w:top w:val="none" w:sz="0" w:space="0" w:color="auto"/>
        <w:left w:val="none" w:sz="0" w:space="0" w:color="auto"/>
        <w:bottom w:val="none" w:sz="0" w:space="0" w:color="auto"/>
        <w:right w:val="none" w:sz="0" w:space="0" w:color="auto"/>
      </w:divBdr>
    </w:div>
    <w:div w:id="1036927019">
      <w:bodyDiv w:val="1"/>
      <w:marLeft w:val="0"/>
      <w:marRight w:val="0"/>
      <w:marTop w:val="0"/>
      <w:marBottom w:val="0"/>
      <w:divBdr>
        <w:top w:val="none" w:sz="0" w:space="0" w:color="auto"/>
        <w:left w:val="none" w:sz="0" w:space="0" w:color="auto"/>
        <w:bottom w:val="none" w:sz="0" w:space="0" w:color="auto"/>
        <w:right w:val="none" w:sz="0" w:space="0" w:color="auto"/>
      </w:divBdr>
    </w:div>
    <w:div w:id="1040790202">
      <w:bodyDiv w:val="1"/>
      <w:marLeft w:val="0"/>
      <w:marRight w:val="0"/>
      <w:marTop w:val="0"/>
      <w:marBottom w:val="0"/>
      <w:divBdr>
        <w:top w:val="none" w:sz="0" w:space="0" w:color="auto"/>
        <w:left w:val="none" w:sz="0" w:space="0" w:color="auto"/>
        <w:bottom w:val="none" w:sz="0" w:space="0" w:color="auto"/>
        <w:right w:val="none" w:sz="0" w:space="0" w:color="auto"/>
      </w:divBdr>
    </w:div>
    <w:div w:id="1044253930">
      <w:bodyDiv w:val="1"/>
      <w:marLeft w:val="0"/>
      <w:marRight w:val="0"/>
      <w:marTop w:val="0"/>
      <w:marBottom w:val="0"/>
      <w:divBdr>
        <w:top w:val="none" w:sz="0" w:space="0" w:color="auto"/>
        <w:left w:val="none" w:sz="0" w:space="0" w:color="auto"/>
        <w:bottom w:val="none" w:sz="0" w:space="0" w:color="auto"/>
        <w:right w:val="none" w:sz="0" w:space="0" w:color="auto"/>
      </w:divBdr>
    </w:div>
    <w:div w:id="1100177096">
      <w:bodyDiv w:val="1"/>
      <w:marLeft w:val="0"/>
      <w:marRight w:val="0"/>
      <w:marTop w:val="0"/>
      <w:marBottom w:val="0"/>
      <w:divBdr>
        <w:top w:val="none" w:sz="0" w:space="0" w:color="auto"/>
        <w:left w:val="none" w:sz="0" w:space="0" w:color="auto"/>
        <w:bottom w:val="none" w:sz="0" w:space="0" w:color="auto"/>
        <w:right w:val="none" w:sz="0" w:space="0" w:color="auto"/>
      </w:divBdr>
    </w:div>
    <w:div w:id="1161694369">
      <w:bodyDiv w:val="1"/>
      <w:marLeft w:val="0"/>
      <w:marRight w:val="0"/>
      <w:marTop w:val="0"/>
      <w:marBottom w:val="0"/>
      <w:divBdr>
        <w:top w:val="none" w:sz="0" w:space="0" w:color="auto"/>
        <w:left w:val="none" w:sz="0" w:space="0" w:color="auto"/>
        <w:bottom w:val="none" w:sz="0" w:space="0" w:color="auto"/>
        <w:right w:val="none" w:sz="0" w:space="0" w:color="auto"/>
      </w:divBdr>
    </w:div>
    <w:div w:id="1166673723">
      <w:bodyDiv w:val="1"/>
      <w:marLeft w:val="0"/>
      <w:marRight w:val="0"/>
      <w:marTop w:val="0"/>
      <w:marBottom w:val="0"/>
      <w:divBdr>
        <w:top w:val="none" w:sz="0" w:space="0" w:color="auto"/>
        <w:left w:val="none" w:sz="0" w:space="0" w:color="auto"/>
        <w:bottom w:val="none" w:sz="0" w:space="0" w:color="auto"/>
        <w:right w:val="none" w:sz="0" w:space="0" w:color="auto"/>
      </w:divBdr>
    </w:div>
    <w:div w:id="1185287274">
      <w:bodyDiv w:val="1"/>
      <w:marLeft w:val="0"/>
      <w:marRight w:val="0"/>
      <w:marTop w:val="0"/>
      <w:marBottom w:val="0"/>
      <w:divBdr>
        <w:top w:val="none" w:sz="0" w:space="0" w:color="auto"/>
        <w:left w:val="none" w:sz="0" w:space="0" w:color="auto"/>
        <w:bottom w:val="none" w:sz="0" w:space="0" w:color="auto"/>
        <w:right w:val="none" w:sz="0" w:space="0" w:color="auto"/>
      </w:divBdr>
    </w:div>
    <w:div w:id="1208104816">
      <w:bodyDiv w:val="1"/>
      <w:marLeft w:val="0"/>
      <w:marRight w:val="0"/>
      <w:marTop w:val="0"/>
      <w:marBottom w:val="0"/>
      <w:divBdr>
        <w:top w:val="none" w:sz="0" w:space="0" w:color="auto"/>
        <w:left w:val="none" w:sz="0" w:space="0" w:color="auto"/>
        <w:bottom w:val="none" w:sz="0" w:space="0" w:color="auto"/>
        <w:right w:val="none" w:sz="0" w:space="0" w:color="auto"/>
      </w:divBdr>
    </w:div>
    <w:div w:id="1431117734">
      <w:bodyDiv w:val="1"/>
      <w:marLeft w:val="0"/>
      <w:marRight w:val="0"/>
      <w:marTop w:val="0"/>
      <w:marBottom w:val="0"/>
      <w:divBdr>
        <w:top w:val="none" w:sz="0" w:space="0" w:color="auto"/>
        <w:left w:val="none" w:sz="0" w:space="0" w:color="auto"/>
        <w:bottom w:val="none" w:sz="0" w:space="0" w:color="auto"/>
        <w:right w:val="none" w:sz="0" w:space="0" w:color="auto"/>
      </w:divBdr>
    </w:div>
    <w:div w:id="1515460616">
      <w:bodyDiv w:val="1"/>
      <w:marLeft w:val="0"/>
      <w:marRight w:val="0"/>
      <w:marTop w:val="0"/>
      <w:marBottom w:val="0"/>
      <w:divBdr>
        <w:top w:val="none" w:sz="0" w:space="0" w:color="auto"/>
        <w:left w:val="none" w:sz="0" w:space="0" w:color="auto"/>
        <w:bottom w:val="none" w:sz="0" w:space="0" w:color="auto"/>
        <w:right w:val="none" w:sz="0" w:space="0" w:color="auto"/>
      </w:divBdr>
    </w:div>
    <w:div w:id="1760979648">
      <w:bodyDiv w:val="1"/>
      <w:marLeft w:val="0"/>
      <w:marRight w:val="0"/>
      <w:marTop w:val="0"/>
      <w:marBottom w:val="0"/>
      <w:divBdr>
        <w:top w:val="none" w:sz="0" w:space="0" w:color="auto"/>
        <w:left w:val="none" w:sz="0" w:space="0" w:color="auto"/>
        <w:bottom w:val="none" w:sz="0" w:space="0" w:color="auto"/>
        <w:right w:val="none" w:sz="0" w:space="0" w:color="auto"/>
      </w:divBdr>
    </w:div>
    <w:div w:id="1808011055">
      <w:bodyDiv w:val="1"/>
      <w:marLeft w:val="0"/>
      <w:marRight w:val="0"/>
      <w:marTop w:val="0"/>
      <w:marBottom w:val="0"/>
      <w:divBdr>
        <w:top w:val="none" w:sz="0" w:space="0" w:color="auto"/>
        <w:left w:val="none" w:sz="0" w:space="0" w:color="auto"/>
        <w:bottom w:val="none" w:sz="0" w:space="0" w:color="auto"/>
        <w:right w:val="none" w:sz="0" w:space="0" w:color="auto"/>
      </w:divBdr>
    </w:div>
    <w:div w:id="1848783346">
      <w:bodyDiv w:val="1"/>
      <w:marLeft w:val="0"/>
      <w:marRight w:val="0"/>
      <w:marTop w:val="0"/>
      <w:marBottom w:val="0"/>
      <w:divBdr>
        <w:top w:val="none" w:sz="0" w:space="0" w:color="auto"/>
        <w:left w:val="none" w:sz="0" w:space="0" w:color="auto"/>
        <w:bottom w:val="none" w:sz="0" w:space="0" w:color="auto"/>
        <w:right w:val="none" w:sz="0" w:space="0" w:color="auto"/>
      </w:divBdr>
    </w:div>
    <w:div w:id="1923757925">
      <w:bodyDiv w:val="1"/>
      <w:marLeft w:val="0"/>
      <w:marRight w:val="0"/>
      <w:marTop w:val="0"/>
      <w:marBottom w:val="0"/>
      <w:divBdr>
        <w:top w:val="none" w:sz="0" w:space="0" w:color="auto"/>
        <w:left w:val="none" w:sz="0" w:space="0" w:color="auto"/>
        <w:bottom w:val="none" w:sz="0" w:space="0" w:color="auto"/>
        <w:right w:val="none" w:sz="0" w:space="0" w:color="auto"/>
      </w:divBdr>
    </w:div>
    <w:div w:id="1934239576">
      <w:bodyDiv w:val="1"/>
      <w:marLeft w:val="0"/>
      <w:marRight w:val="0"/>
      <w:marTop w:val="0"/>
      <w:marBottom w:val="0"/>
      <w:divBdr>
        <w:top w:val="none" w:sz="0" w:space="0" w:color="auto"/>
        <w:left w:val="none" w:sz="0" w:space="0" w:color="auto"/>
        <w:bottom w:val="none" w:sz="0" w:space="0" w:color="auto"/>
        <w:right w:val="none" w:sz="0" w:space="0" w:color="auto"/>
      </w:divBdr>
    </w:div>
    <w:div w:id="1940870845">
      <w:bodyDiv w:val="1"/>
      <w:marLeft w:val="0"/>
      <w:marRight w:val="0"/>
      <w:marTop w:val="0"/>
      <w:marBottom w:val="0"/>
      <w:divBdr>
        <w:top w:val="none" w:sz="0" w:space="0" w:color="auto"/>
        <w:left w:val="none" w:sz="0" w:space="0" w:color="auto"/>
        <w:bottom w:val="none" w:sz="0" w:space="0" w:color="auto"/>
        <w:right w:val="none" w:sz="0" w:space="0" w:color="auto"/>
      </w:divBdr>
    </w:div>
    <w:div w:id="1992978601">
      <w:bodyDiv w:val="1"/>
      <w:marLeft w:val="0"/>
      <w:marRight w:val="0"/>
      <w:marTop w:val="0"/>
      <w:marBottom w:val="0"/>
      <w:divBdr>
        <w:top w:val="none" w:sz="0" w:space="0" w:color="auto"/>
        <w:left w:val="none" w:sz="0" w:space="0" w:color="auto"/>
        <w:bottom w:val="none" w:sz="0" w:space="0" w:color="auto"/>
        <w:right w:val="none" w:sz="0" w:space="0" w:color="auto"/>
      </w:divBdr>
    </w:div>
    <w:div w:id="2004553095">
      <w:bodyDiv w:val="1"/>
      <w:marLeft w:val="0"/>
      <w:marRight w:val="0"/>
      <w:marTop w:val="0"/>
      <w:marBottom w:val="0"/>
      <w:divBdr>
        <w:top w:val="none" w:sz="0" w:space="0" w:color="auto"/>
        <w:left w:val="none" w:sz="0" w:space="0" w:color="auto"/>
        <w:bottom w:val="none" w:sz="0" w:space="0" w:color="auto"/>
        <w:right w:val="none" w:sz="0" w:space="0" w:color="auto"/>
      </w:divBdr>
    </w:div>
    <w:div w:id="2018262135">
      <w:bodyDiv w:val="1"/>
      <w:marLeft w:val="0"/>
      <w:marRight w:val="0"/>
      <w:marTop w:val="0"/>
      <w:marBottom w:val="0"/>
      <w:divBdr>
        <w:top w:val="none" w:sz="0" w:space="0" w:color="auto"/>
        <w:left w:val="none" w:sz="0" w:space="0" w:color="auto"/>
        <w:bottom w:val="none" w:sz="0" w:space="0" w:color="auto"/>
        <w:right w:val="none" w:sz="0" w:space="0" w:color="auto"/>
      </w:divBdr>
    </w:div>
    <w:div w:id="2030641519">
      <w:bodyDiv w:val="1"/>
      <w:marLeft w:val="0"/>
      <w:marRight w:val="0"/>
      <w:marTop w:val="0"/>
      <w:marBottom w:val="0"/>
      <w:divBdr>
        <w:top w:val="none" w:sz="0" w:space="0" w:color="auto"/>
        <w:left w:val="none" w:sz="0" w:space="0" w:color="auto"/>
        <w:bottom w:val="none" w:sz="0" w:space="0" w:color="auto"/>
        <w:right w:val="none" w:sz="0" w:space="0" w:color="auto"/>
      </w:divBdr>
    </w:div>
    <w:div w:id="2051101256">
      <w:bodyDiv w:val="1"/>
      <w:marLeft w:val="0"/>
      <w:marRight w:val="0"/>
      <w:marTop w:val="0"/>
      <w:marBottom w:val="0"/>
      <w:divBdr>
        <w:top w:val="none" w:sz="0" w:space="0" w:color="auto"/>
        <w:left w:val="none" w:sz="0" w:space="0" w:color="auto"/>
        <w:bottom w:val="none" w:sz="0" w:space="0" w:color="auto"/>
        <w:right w:val="none" w:sz="0" w:space="0" w:color="auto"/>
      </w:divBdr>
    </w:div>
    <w:div w:id="2103525918">
      <w:bodyDiv w:val="1"/>
      <w:marLeft w:val="0"/>
      <w:marRight w:val="0"/>
      <w:marTop w:val="0"/>
      <w:marBottom w:val="0"/>
      <w:divBdr>
        <w:top w:val="none" w:sz="0" w:space="0" w:color="auto"/>
        <w:left w:val="none" w:sz="0" w:space="0" w:color="auto"/>
        <w:bottom w:val="none" w:sz="0" w:space="0" w:color="auto"/>
        <w:right w:val="none" w:sz="0" w:space="0" w:color="auto"/>
      </w:divBdr>
    </w:div>
    <w:div w:id="2122799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E4669D7F3399C4DB8F8C5FE16BDE014" ma:contentTypeVersion="13" ma:contentTypeDescription="Create a new document." ma:contentTypeScope="" ma:versionID="c425f7a41948710e4bc782c7f6e202f8">
  <xsd:schema xmlns:xsd="http://www.w3.org/2001/XMLSchema" xmlns:xs="http://www.w3.org/2001/XMLSchema" xmlns:p="http://schemas.microsoft.com/office/2006/metadata/properties" xmlns:ns3="3b799d3b-3afe-40ce-b32a-6aeca157d285" xmlns:ns4="d718d666-7b14-4cba-81fd-4c606983b8e1" targetNamespace="http://schemas.microsoft.com/office/2006/metadata/properties" ma:root="true" ma:fieldsID="5a65871a4d8b0222546a349cbbc6266e" ns3:_="" ns4:_="">
    <xsd:import namespace="3b799d3b-3afe-40ce-b32a-6aeca157d285"/>
    <xsd:import namespace="d718d666-7b14-4cba-81fd-4c606983b8e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799d3b-3afe-40ce-b32a-6aeca157d2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18d666-7b14-4cba-81fd-4c606983b8e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GOV202</b:Tag>
    <b:SourceType>InternetSite</b:SourceType>
    <b:Guid>{24175364-8885-47DF-ABD3-1D565751320A}</b:Guid>
    <b:Author>
      <b:Author>
        <b:Corporate>GOV</b:Corporate>
      </b:Author>
    </b:Author>
    <b:Title>Staying at home and away from others (social distancing)</b:Title>
    <b:InternetSiteTitle>Covid - 19</b:InternetSiteTitle>
    <b:Year>2020</b:Year>
    <b:Month>march</b:Month>
    <b:Day>23</b:Day>
    <b:URL>https://www.gov.uk/government/publications/full-guidance-on-staying-at-home-and-away-from-others</b:URL>
    <b:RefOrder>1</b:RefOrder>
  </b:Source>
  <b:Source>
    <b:Tag>CIP202</b:Tag>
    <b:SourceType>InternetSite</b:SourceType>
    <b:Guid>{66E50D05-A7A4-4694-A3AE-CCBF3587C14A}</b:Guid>
    <b:Author>
      <b:Author>
        <b:Corporate>CIPD</b:Corporate>
      </b:Author>
    </b:Author>
    <b:Title>CIPD</b:Title>
    <b:InternetSiteTitle>Covid19 furlough guide</b:InternetSiteTitle>
    <b:Year>2020</b:Year>
    <b:Month>April</b:Month>
    <b:Day>15th</b:Day>
    <b:URL>https://www.cipd.co.uk/knowledge/fundamentals/emp-law/employees/furlough</b:URL>
    <b:RefOrder>3</b:RefOrder>
  </b:Source>
  <b:Source>
    <b:Tag>HMR20</b:Tag>
    <b:SourceType>InternetSite</b:SourceType>
    <b:Guid>{2473C5F9-91EB-4102-9E02-5CC931A90C7E}</b:Guid>
    <b:Author>
      <b:Author>
        <b:Corporate>HMRC</b:Corporate>
      </b:Author>
    </b:Author>
    <b:Title>PAYE Covid 19 guidance claims</b:Title>
    <b:Year>2020</b:Year>
    <b:Month>April</b:Month>
    <b:Day>20</b:Day>
    <b:URL>https://www.gov.uk/guidance/claim-for-wages-through-the-coronavirus-job-retention-scheme#how-to-claim</b:URL>
    <b:RefOrder>2</b:RefOrder>
  </b:Source>
  <b:Source>
    <b:Tag>ACA202</b:Tag>
    <b:SourceType>InternetSite</b:SourceType>
    <b:Guid>{2BDBBEAF-2AC2-45FD-824A-FAC8842A8D32}</b:Guid>
    <b:Author>
      <b:Author>
        <b:Corporate>ACAS</b:Corporate>
      </b:Author>
    </b:Author>
    <b:Title>Manage Staff Redundancies</b:Title>
    <b:InternetSiteTitle>ACAS</b:InternetSiteTitle>
    <b:Year>2020</b:Year>
    <b:Month>June </b:Month>
    <b:Day>1st</b:Day>
    <b:URL>https://www.acas.org.uk/manage-staff-redundancies</b:URL>
    <b:RefOrder>7</b:RefOrder>
  </b:Source>
  <b:Source>
    <b:Tag>NHS20</b:Tag>
    <b:SourceType>InternetSite</b:SourceType>
    <b:Guid>{62BABAF6-0A69-4866-995F-B95B64E51593}</b:Guid>
    <b:Author>
      <b:Author>
        <b:Corporate>NHS</b:Corporate>
      </b:Author>
    </b:Author>
    <b:Title>Social Distancing, wht you need to do</b:Title>
    <b:InternetSiteTitle>NHS</b:InternetSiteTitle>
    <b:Year>2020</b:Year>
    <b:Month>April</b:Month>
    <b:Day>15th</b:Day>
    <b:URL>https://www.nhs.uk/conditions/coronavirus-covid-19/social-distancing/what-you-need-to-do/</b:URL>
    <b:RefOrder>6</b:RefOrder>
  </b:Source>
  <b:Source>
    <b:Tag>Cas201</b:Tag>
    <b:SourceType>InternetSite</b:SourceType>
    <b:Guid>{75D7D911-5AC6-424D-A76A-D1FE861BB791}</b:Guid>
    <b:Author>
      <b:Author>
        <b:Corporate>Castle Bingo</b:Corporate>
      </b:Author>
    </b:Author>
    <b:Title>An update from our CEO</b:Title>
    <b:InternetSiteTitle>Castle Bingo</b:InternetSiteTitle>
    <b:Year>2020</b:Year>
    <b:Month>June</b:Month>
    <b:Day>3rd</b:Day>
    <b:URL>https://www.castlebingo.co.uk/update/</b:URL>
    <b:RefOrder>4</b:RefOrder>
  </b:Source>
  <b:Source>
    <b:Tag>ACA203</b:Tag>
    <b:SourceType>InternetSite</b:SourceType>
    <b:Guid>{07FF8FF8-202D-4047-9245-5601A5887644}</b:Guid>
    <b:Author>
      <b:Author>
        <b:Corporate>ACAS</b:Corporate>
      </b:Author>
    </b:Author>
    <b:Title>Holiday and leave during Corona Virus</b:Title>
    <b:InternetSiteTitle>ACAS</b:InternetSiteTitle>
    <b:Year>2020</b:Year>
    <b:Month>June</b:Month>
    <b:Day>1</b:Day>
    <b:URL>https://www.acas.org.uk/coronavirus/using-holiday</b:URL>
    <b:RefOrder>5</b:RefOrder>
  </b:Source>
</b:Sources>
</file>

<file path=customXml/itemProps1.xml><?xml version="1.0" encoding="utf-8"?>
<ds:datastoreItem xmlns:ds="http://schemas.openxmlformats.org/officeDocument/2006/customXml" ds:itemID="{138941FF-A03C-424A-9A36-23BC4090F3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799d3b-3afe-40ce-b32a-6aeca157d285"/>
    <ds:schemaRef ds:uri="d718d666-7b14-4cba-81fd-4c606983b8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2A6D5A-1B87-4762-858E-4CC3EAA4ACEF}">
  <ds:schemaRefs>
    <ds:schemaRef ds:uri="http://schemas.microsoft.com/sharepoint/v3/contenttype/forms"/>
  </ds:schemaRefs>
</ds:datastoreItem>
</file>

<file path=customXml/itemProps3.xml><?xml version="1.0" encoding="utf-8"?>
<ds:datastoreItem xmlns:ds="http://schemas.openxmlformats.org/officeDocument/2006/customXml" ds:itemID="{EAA34F94-9AA5-436C-88A3-C35B09DA76B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14CE035-275A-4ED7-971B-B3BCC99E5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3</Pages>
  <Words>996</Words>
  <Characters>5678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Bennett</dc:creator>
  <cp:keywords/>
  <dc:description/>
  <cp:lastModifiedBy>Paul Bennett</cp:lastModifiedBy>
  <cp:revision>1</cp:revision>
  <dcterms:created xsi:type="dcterms:W3CDTF">2020-06-18T13:02:00Z</dcterms:created>
  <dcterms:modified xsi:type="dcterms:W3CDTF">2020-06-18T15:19:00Z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0x010100FE4669D7F3399C4DB8F8C5FE16BDE014</vt:lpwstr>
  </property>
</Properties>
</file>