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4327D" w14:textId="77777777" w:rsidR="0096483B" w:rsidRDefault="0096483B" w:rsidP="0096483B">
      <w:pPr>
        <w:jc w:val="center"/>
        <w:rPr>
          <w:b/>
          <w:bCs/>
          <w:sz w:val="36"/>
          <w:szCs w:val="36"/>
        </w:rPr>
      </w:pPr>
    </w:p>
    <w:p w14:paraId="2371C0AD" w14:textId="77777777" w:rsidR="0096483B" w:rsidRDefault="0096483B" w:rsidP="0096483B">
      <w:pPr>
        <w:jc w:val="center"/>
        <w:rPr>
          <w:b/>
          <w:bCs/>
          <w:sz w:val="36"/>
          <w:szCs w:val="36"/>
        </w:rPr>
      </w:pPr>
    </w:p>
    <w:p w14:paraId="5DF96977" w14:textId="77777777" w:rsidR="0096483B" w:rsidRDefault="0096483B" w:rsidP="0096483B">
      <w:pPr>
        <w:jc w:val="center"/>
        <w:rPr>
          <w:b/>
          <w:bCs/>
          <w:sz w:val="36"/>
          <w:szCs w:val="36"/>
        </w:rPr>
      </w:pPr>
    </w:p>
    <w:p w14:paraId="444FD20C" w14:textId="77777777" w:rsidR="0096483B" w:rsidRDefault="0096483B" w:rsidP="0096483B">
      <w:pPr>
        <w:jc w:val="center"/>
        <w:rPr>
          <w:b/>
          <w:bCs/>
          <w:sz w:val="36"/>
          <w:szCs w:val="36"/>
        </w:rPr>
      </w:pPr>
    </w:p>
    <w:p w14:paraId="4539EBB4" w14:textId="77777777" w:rsidR="0096483B" w:rsidRDefault="0096483B" w:rsidP="0096483B">
      <w:pPr>
        <w:jc w:val="center"/>
        <w:rPr>
          <w:b/>
          <w:bCs/>
          <w:sz w:val="36"/>
          <w:szCs w:val="36"/>
        </w:rPr>
      </w:pPr>
    </w:p>
    <w:p w14:paraId="5A142DF5" w14:textId="77777777" w:rsidR="0096483B" w:rsidRDefault="0096483B" w:rsidP="0096483B">
      <w:pPr>
        <w:jc w:val="center"/>
        <w:rPr>
          <w:b/>
          <w:bCs/>
          <w:sz w:val="36"/>
          <w:szCs w:val="36"/>
        </w:rPr>
      </w:pPr>
    </w:p>
    <w:p w14:paraId="5333FA7A" w14:textId="77777777" w:rsidR="0096483B" w:rsidRPr="00CF35B1" w:rsidRDefault="00212F06" w:rsidP="0096483B">
      <w:pPr>
        <w:jc w:val="center"/>
        <w:rPr>
          <w:b/>
          <w:bCs/>
          <w:sz w:val="36"/>
          <w:szCs w:val="36"/>
        </w:rPr>
      </w:pPr>
      <w:r>
        <w:rPr>
          <w:b/>
          <w:bCs/>
          <w:sz w:val="36"/>
          <w:szCs w:val="36"/>
        </w:rPr>
        <w:t>Engineering and Project Management</w:t>
      </w:r>
      <w:r w:rsidR="0096483B" w:rsidRPr="00CF35B1">
        <w:rPr>
          <w:b/>
          <w:bCs/>
          <w:sz w:val="36"/>
          <w:szCs w:val="36"/>
        </w:rPr>
        <w:t xml:space="preserve"> Coursework</w:t>
      </w:r>
    </w:p>
    <w:p w14:paraId="0C1CF86F" w14:textId="77777777" w:rsidR="0096483B" w:rsidRPr="00CF35B1" w:rsidRDefault="0096483B" w:rsidP="0096483B">
      <w:pPr>
        <w:jc w:val="center"/>
        <w:rPr>
          <w:b/>
          <w:bCs/>
          <w:sz w:val="36"/>
          <w:szCs w:val="36"/>
        </w:rPr>
      </w:pPr>
      <w:r w:rsidRPr="00CF35B1">
        <w:rPr>
          <w:b/>
          <w:bCs/>
          <w:sz w:val="36"/>
          <w:szCs w:val="36"/>
        </w:rPr>
        <w:t>Joseph Samuel Roan</w:t>
      </w:r>
    </w:p>
    <w:p w14:paraId="4E737332" w14:textId="77777777" w:rsidR="0096483B" w:rsidRDefault="0096483B" w:rsidP="0096483B">
      <w:pPr>
        <w:jc w:val="center"/>
        <w:rPr>
          <w:b/>
          <w:bCs/>
          <w:sz w:val="36"/>
          <w:szCs w:val="36"/>
        </w:rPr>
      </w:pPr>
      <w:r>
        <w:rPr>
          <w:b/>
          <w:bCs/>
          <w:sz w:val="36"/>
          <w:szCs w:val="36"/>
        </w:rPr>
        <w:t xml:space="preserve">Student Number: </w:t>
      </w:r>
      <w:r w:rsidRPr="00CF35B1">
        <w:rPr>
          <w:b/>
          <w:bCs/>
          <w:sz w:val="36"/>
          <w:szCs w:val="36"/>
        </w:rPr>
        <w:t>2411525</w:t>
      </w:r>
    </w:p>
    <w:p w14:paraId="3E1719D5" w14:textId="77777777" w:rsidR="0096483B" w:rsidRDefault="0096483B" w:rsidP="0096483B">
      <w:pPr>
        <w:jc w:val="center"/>
        <w:rPr>
          <w:b/>
          <w:bCs/>
          <w:sz w:val="36"/>
          <w:szCs w:val="36"/>
        </w:rPr>
      </w:pPr>
    </w:p>
    <w:p w14:paraId="1746E3F6" w14:textId="77777777" w:rsidR="0096483B" w:rsidRDefault="0096483B" w:rsidP="0096483B">
      <w:pPr>
        <w:jc w:val="center"/>
        <w:rPr>
          <w:b/>
          <w:bCs/>
          <w:sz w:val="36"/>
          <w:szCs w:val="36"/>
        </w:rPr>
      </w:pPr>
    </w:p>
    <w:p w14:paraId="15A41735" w14:textId="77777777" w:rsidR="0096483B" w:rsidRDefault="0096483B" w:rsidP="0096483B">
      <w:pPr>
        <w:jc w:val="center"/>
        <w:rPr>
          <w:b/>
          <w:bCs/>
          <w:sz w:val="36"/>
          <w:szCs w:val="36"/>
        </w:rPr>
      </w:pPr>
    </w:p>
    <w:p w14:paraId="531B00A1" w14:textId="77777777" w:rsidR="0096483B" w:rsidRDefault="0096483B" w:rsidP="0096483B">
      <w:pPr>
        <w:jc w:val="center"/>
        <w:rPr>
          <w:b/>
          <w:bCs/>
          <w:sz w:val="36"/>
          <w:szCs w:val="36"/>
        </w:rPr>
      </w:pPr>
      <w:r>
        <w:rPr>
          <w:b/>
          <w:bCs/>
          <w:sz w:val="36"/>
          <w:szCs w:val="36"/>
        </w:rPr>
        <w:t>L</w:t>
      </w:r>
      <w:r w:rsidR="00212F06">
        <w:rPr>
          <w:b/>
          <w:bCs/>
          <w:sz w:val="36"/>
          <w:szCs w:val="36"/>
        </w:rPr>
        <w:t>5</w:t>
      </w:r>
      <w:r>
        <w:rPr>
          <w:b/>
          <w:bCs/>
          <w:sz w:val="36"/>
          <w:szCs w:val="36"/>
        </w:rPr>
        <w:t xml:space="preserve"> </w:t>
      </w:r>
      <w:r w:rsidR="00212F06">
        <w:rPr>
          <w:b/>
          <w:bCs/>
          <w:sz w:val="36"/>
          <w:szCs w:val="36"/>
        </w:rPr>
        <w:t>Engineering &amp; Project Management</w:t>
      </w:r>
    </w:p>
    <w:p w14:paraId="4DF3F90E" w14:textId="77777777" w:rsidR="0096483B" w:rsidRDefault="0096483B" w:rsidP="0096483B">
      <w:pPr>
        <w:jc w:val="center"/>
        <w:rPr>
          <w:b/>
          <w:bCs/>
          <w:sz w:val="36"/>
          <w:szCs w:val="36"/>
        </w:rPr>
      </w:pPr>
      <w:r>
        <w:rPr>
          <w:b/>
          <w:bCs/>
          <w:sz w:val="36"/>
          <w:szCs w:val="36"/>
        </w:rPr>
        <w:t>AC</w:t>
      </w:r>
      <w:r w:rsidR="00212F06">
        <w:rPr>
          <w:b/>
          <w:bCs/>
          <w:sz w:val="36"/>
          <w:szCs w:val="36"/>
        </w:rPr>
        <w:t>DA5025A</w:t>
      </w:r>
    </w:p>
    <w:p w14:paraId="23A65C63" w14:textId="77777777" w:rsidR="0096483B" w:rsidRDefault="0096483B" w:rsidP="0096483B">
      <w:pPr>
        <w:rPr>
          <w:b/>
          <w:bCs/>
          <w:sz w:val="36"/>
          <w:szCs w:val="36"/>
        </w:rPr>
      </w:pPr>
    </w:p>
    <w:p w14:paraId="403314B0" w14:textId="77777777" w:rsidR="0096483B" w:rsidRDefault="0096483B" w:rsidP="0096483B">
      <w:pPr>
        <w:tabs>
          <w:tab w:val="left" w:pos="3810"/>
        </w:tabs>
        <w:rPr>
          <w:sz w:val="36"/>
          <w:szCs w:val="36"/>
        </w:rPr>
      </w:pPr>
      <w:r>
        <w:rPr>
          <w:sz w:val="36"/>
          <w:szCs w:val="36"/>
        </w:rPr>
        <w:tab/>
      </w:r>
    </w:p>
    <w:p w14:paraId="02AD6BCC" w14:textId="77777777" w:rsidR="0096483B" w:rsidRDefault="0096483B" w:rsidP="0096483B">
      <w:pPr>
        <w:tabs>
          <w:tab w:val="left" w:pos="3810"/>
        </w:tabs>
        <w:rPr>
          <w:sz w:val="36"/>
          <w:szCs w:val="36"/>
        </w:rPr>
      </w:pPr>
    </w:p>
    <w:p w14:paraId="520D2C01" w14:textId="77777777" w:rsidR="0096483B" w:rsidRDefault="0096483B" w:rsidP="0096483B">
      <w:pPr>
        <w:tabs>
          <w:tab w:val="left" w:pos="3810"/>
        </w:tabs>
        <w:rPr>
          <w:sz w:val="36"/>
          <w:szCs w:val="36"/>
        </w:rPr>
      </w:pPr>
    </w:p>
    <w:p w14:paraId="5E5DF35D" w14:textId="77777777" w:rsidR="0096483B" w:rsidRDefault="0096483B" w:rsidP="0096483B">
      <w:pPr>
        <w:tabs>
          <w:tab w:val="left" w:pos="3810"/>
        </w:tabs>
        <w:rPr>
          <w:sz w:val="36"/>
          <w:szCs w:val="36"/>
        </w:rPr>
      </w:pPr>
    </w:p>
    <w:p w14:paraId="554E0ED3" w14:textId="77777777" w:rsidR="0096483B" w:rsidRDefault="0096483B" w:rsidP="0096483B">
      <w:pPr>
        <w:tabs>
          <w:tab w:val="left" w:pos="3810"/>
        </w:tabs>
        <w:rPr>
          <w:sz w:val="36"/>
          <w:szCs w:val="36"/>
        </w:rPr>
      </w:pPr>
    </w:p>
    <w:p w14:paraId="2E9B9EE7" w14:textId="77777777" w:rsidR="0096483B" w:rsidRDefault="0096483B" w:rsidP="0096483B">
      <w:pPr>
        <w:tabs>
          <w:tab w:val="left" w:pos="3810"/>
        </w:tabs>
        <w:rPr>
          <w:sz w:val="36"/>
          <w:szCs w:val="36"/>
        </w:rPr>
      </w:pPr>
    </w:p>
    <w:p w14:paraId="232BCD20" w14:textId="77777777" w:rsidR="0096483B" w:rsidRDefault="0096483B" w:rsidP="0096483B">
      <w:pPr>
        <w:tabs>
          <w:tab w:val="left" w:pos="3810"/>
        </w:tabs>
        <w:rPr>
          <w:sz w:val="36"/>
          <w:szCs w:val="36"/>
        </w:rPr>
      </w:pPr>
    </w:p>
    <w:p w14:paraId="626909DB" w14:textId="77777777" w:rsidR="0096483B" w:rsidRPr="00F500B3" w:rsidRDefault="0096483B" w:rsidP="0096483B">
      <w:pPr>
        <w:tabs>
          <w:tab w:val="left" w:pos="3810"/>
        </w:tabs>
        <w:rPr>
          <w:b/>
          <w:bCs/>
          <w:sz w:val="32"/>
          <w:szCs w:val="32"/>
        </w:rPr>
      </w:pPr>
      <w:r w:rsidRPr="00F500B3">
        <w:rPr>
          <w:b/>
          <w:bCs/>
          <w:sz w:val="32"/>
          <w:szCs w:val="32"/>
        </w:rPr>
        <w:lastRenderedPageBreak/>
        <w:t xml:space="preserve">Table of Contents </w:t>
      </w:r>
    </w:p>
    <w:p w14:paraId="72AC1077" w14:textId="77777777" w:rsidR="0096483B" w:rsidRDefault="0096483B" w:rsidP="0096483B">
      <w:pPr>
        <w:pStyle w:val="ListParagraph"/>
        <w:numPr>
          <w:ilvl w:val="0"/>
          <w:numId w:val="1"/>
        </w:numPr>
        <w:tabs>
          <w:tab w:val="left" w:pos="3810"/>
        </w:tabs>
        <w:rPr>
          <w:b/>
          <w:bCs/>
          <w:sz w:val="24"/>
          <w:szCs w:val="24"/>
        </w:rPr>
      </w:pPr>
      <w:r w:rsidRPr="000004EF">
        <w:rPr>
          <w:b/>
          <w:bCs/>
          <w:sz w:val="24"/>
          <w:szCs w:val="24"/>
        </w:rPr>
        <w:t>Abstract………………………………………………………………………………………………………</w:t>
      </w:r>
      <w:r>
        <w:rPr>
          <w:b/>
          <w:bCs/>
          <w:sz w:val="24"/>
          <w:szCs w:val="24"/>
        </w:rPr>
        <w:t>.</w:t>
      </w:r>
      <w:r w:rsidRPr="000004EF">
        <w:rPr>
          <w:b/>
          <w:bCs/>
          <w:sz w:val="24"/>
          <w:szCs w:val="24"/>
        </w:rPr>
        <w:t>……</w:t>
      </w:r>
      <w:r w:rsidRPr="000004EF">
        <w:rPr>
          <w:b/>
          <w:bCs/>
          <w:sz w:val="24"/>
          <w:szCs w:val="24"/>
        </w:rPr>
        <w:tab/>
      </w:r>
      <w:r>
        <w:rPr>
          <w:b/>
          <w:bCs/>
          <w:sz w:val="24"/>
          <w:szCs w:val="24"/>
        </w:rPr>
        <w:t>4</w:t>
      </w:r>
    </w:p>
    <w:p w14:paraId="4E009360" w14:textId="77777777" w:rsidR="00677F0F" w:rsidRDefault="00677F0F" w:rsidP="0096483B">
      <w:pPr>
        <w:pStyle w:val="ListParagraph"/>
        <w:numPr>
          <w:ilvl w:val="0"/>
          <w:numId w:val="1"/>
        </w:numPr>
        <w:tabs>
          <w:tab w:val="left" w:pos="3810"/>
        </w:tabs>
        <w:rPr>
          <w:b/>
          <w:bCs/>
          <w:sz w:val="24"/>
          <w:szCs w:val="24"/>
        </w:rPr>
      </w:pPr>
      <w:r>
        <w:rPr>
          <w:b/>
          <w:bCs/>
          <w:sz w:val="24"/>
          <w:szCs w:val="24"/>
        </w:rPr>
        <w:t>Introduction……………………………………………………………………………….………………</w:t>
      </w:r>
      <w:r w:rsidR="00696395">
        <w:rPr>
          <w:b/>
          <w:bCs/>
          <w:sz w:val="24"/>
          <w:szCs w:val="24"/>
        </w:rPr>
        <w:t>…….</w:t>
      </w:r>
      <w:r w:rsidR="00696395">
        <w:rPr>
          <w:b/>
          <w:bCs/>
          <w:sz w:val="24"/>
          <w:szCs w:val="24"/>
        </w:rPr>
        <w:tab/>
        <w:t>4</w:t>
      </w:r>
    </w:p>
    <w:p w14:paraId="0722A451" w14:textId="77777777" w:rsidR="00677F0F" w:rsidRDefault="00677F0F" w:rsidP="0096483B">
      <w:pPr>
        <w:pStyle w:val="ListParagraph"/>
        <w:numPr>
          <w:ilvl w:val="0"/>
          <w:numId w:val="1"/>
        </w:numPr>
        <w:tabs>
          <w:tab w:val="left" w:pos="3810"/>
        </w:tabs>
        <w:rPr>
          <w:b/>
          <w:bCs/>
          <w:sz w:val="24"/>
          <w:szCs w:val="24"/>
        </w:rPr>
      </w:pPr>
      <w:r>
        <w:rPr>
          <w:b/>
          <w:bCs/>
          <w:sz w:val="24"/>
          <w:szCs w:val="24"/>
        </w:rPr>
        <w:t>Aims and Objectives…………..…………………………………………………………………………</w:t>
      </w:r>
      <w:r w:rsidR="00696395">
        <w:rPr>
          <w:b/>
          <w:bCs/>
          <w:sz w:val="24"/>
          <w:szCs w:val="24"/>
        </w:rPr>
        <w:t>…..</w:t>
      </w:r>
      <w:r w:rsidR="00696395">
        <w:rPr>
          <w:b/>
          <w:bCs/>
          <w:sz w:val="24"/>
          <w:szCs w:val="24"/>
        </w:rPr>
        <w:tab/>
        <w:t>4</w:t>
      </w:r>
    </w:p>
    <w:p w14:paraId="05407BA0" w14:textId="7036A1CF" w:rsidR="002B3172" w:rsidRDefault="002B3172" w:rsidP="002B3172">
      <w:pPr>
        <w:pStyle w:val="ListParagraph"/>
        <w:numPr>
          <w:ilvl w:val="1"/>
          <w:numId w:val="1"/>
        </w:numPr>
        <w:tabs>
          <w:tab w:val="left" w:pos="3810"/>
        </w:tabs>
        <w:rPr>
          <w:b/>
          <w:bCs/>
          <w:sz w:val="24"/>
          <w:szCs w:val="24"/>
        </w:rPr>
      </w:pPr>
      <w:r>
        <w:rPr>
          <w:b/>
          <w:bCs/>
          <w:sz w:val="24"/>
          <w:szCs w:val="24"/>
        </w:rPr>
        <w:t>Aims………………………………………………………………………………………………………….…</w:t>
      </w:r>
      <w:r>
        <w:rPr>
          <w:b/>
          <w:bCs/>
          <w:sz w:val="24"/>
          <w:szCs w:val="24"/>
        </w:rPr>
        <w:tab/>
        <w:t>4</w:t>
      </w:r>
    </w:p>
    <w:p w14:paraId="209BFD47" w14:textId="44FB1A8E" w:rsidR="002B3172" w:rsidRDefault="002B3172" w:rsidP="002B3172">
      <w:pPr>
        <w:pStyle w:val="ListParagraph"/>
        <w:numPr>
          <w:ilvl w:val="1"/>
          <w:numId w:val="1"/>
        </w:numPr>
        <w:tabs>
          <w:tab w:val="left" w:pos="3810"/>
        </w:tabs>
        <w:rPr>
          <w:b/>
          <w:bCs/>
          <w:sz w:val="24"/>
          <w:szCs w:val="24"/>
        </w:rPr>
      </w:pPr>
      <w:r>
        <w:rPr>
          <w:b/>
          <w:bCs/>
          <w:sz w:val="24"/>
          <w:szCs w:val="24"/>
        </w:rPr>
        <w:t>Objectives……………………………………………………………………………………………………</w:t>
      </w:r>
      <w:r>
        <w:rPr>
          <w:b/>
          <w:bCs/>
          <w:sz w:val="24"/>
          <w:szCs w:val="24"/>
        </w:rPr>
        <w:tab/>
        <w:t>4</w:t>
      </w:r>
    </w:p>
    <w:p w14:paraId="5706741E" w14:textId="2E856D28" w:rsidR="00677F0F" w:rsidRDefault="00677F0F" w:rsidP="0096483B">
      <w:pPr>
        <w:pStyle w:val="ListParagraph"/>
        <w:numPr>
          <w:ilvl w:val="0"/>
          <w:numId w:val="1"/>
        </w:numPr>
        <w:tabs>
          <w:tab w:val="left" w:pos="3810"/>
        </w:tabs>
        <w:rPr>
          <w:b/>
          <w:bCs/>
          <w:sz w:val="24"/>
          <w:szCs w:val="24"/>
        </w:rPr>
      </w:pPr>
      <w:r>
        <w:rPr>
          <w:b/>
          <w:bCs/>
          <w:sz w:val="24"/>
          <w:szCs w:val="24"/>
        </w:rPr>
        <w:t>Background Research…………………………………………………………………………………</w:t>
      </w:r>
      <w:r w:rsidR="00696395">
        <w:rPr>
          <w:b/>
          <w:bCs/>
          <w:sz w:val="24"/>
          <w:szCs w:val="24"/>
        </w:rPr>
        <w:t>……..</w:t>
      </w:r>
      <w:r w:rsidR="00696395">
        <w:rPr>
          <w:b/>
          <w:bCs/>
          <w:sz w:val="24"/>
          <w:szCs w:val="24"/>
        </w:rPr>
        <w:tab/>
      </w:r>
      <w:r w:rsidR="00904205">
        <w:rPr>
          <w:b/>
          <w:bCs/>
          <w:sz w:val="24"/>
          <w:szCs w:val="24"/>
        </w:rPr>
        <w:t>5</w:t>
      </w:r>
    </w:p>
    <w:p w14:paraId="60BDDD79" w14:textId="64E26439" w:rsidR="007A3248" w:rsidRPr="0003297E" w:rsidRDefault="007A3248" w:rsidP="0003297E">
      <w:pPr>
        <w:pStyle w:val="ListParagraph"/>
        <w:numPr>
          <w:ilvl w:val="1"/>
          <w:numId w:val="1"/>
        </w:numPr>
        <w:tabs>
          <w:tab w:val="left" w:pos="3810"/>
        </w:tabs>
        <w:rPr>
          <w:b/>
          <w:bCs/>
          <w:sz w:val="24"/>
          <w:szCs w:val="24"/>
        </w:rPr>
      </w:pPr>
      <w:r>
        <w:rPr>
          <w:b/>
          <w:bCs/>
          <w:sz w:val="24"/>
          <w:szCs w:val="24"/>
        </w:rPr>
        <w:t>Possible alterations and other uses for the aircraft………………………………….….</w:t>
      </w:r>
      <w:r>
        <w:rPr>
          <w:b/>
          <w:bCs/>
          <w:sz w:val="24"/>
          <w:szCs w:val="24"/>
        </w:rPr>
        <w:tab/>
      </w:r>
      <w:r w:rsidR="00904205">
        <w:rPr>
          <w:b/>
          <w:bCs/>
          <w:sz w:val="24"/>
          <w:szCs w:val="24"/>
        </w:rPr>
        <w:t>5</w:t>
      </w:r>
    </w:p>
    <w:p w14:paraId="2DA181AF" w14:textId="42842B7A" w:rsidR="00677F0F" w:rsidRDefault="00677F0F" w:rsidP="00677F0F">
      <w:pPr>
        <w:pStyle w:val="ListParagraph"/>
        <w:numPr>
          <w:ilvl w:val="0"/>
          <w:numId w:val="1"/>
        </w:numPr>
        <w:tabs>
          <w:tab w:val="left" w:pos="3810"/>
        </w:tabs>
        <w:rPr>
          <w:b/>
          <w:bCs/>
          <w:sz w:val="24"/>
          <w:szCs w:val="24"/>
        </w:rPr>
      </w:pPr>
      <w:r>
        <w:rPr>
          <w:b/>
          <w:bCs/>
          <w:sz w:val="24"/>
          <w:szCs w:val="24"/>
        </w:rPr>
        <w:t>Project Design………………………………………………………………………………</w:t>
      </w:r>
      <w:r w:rsidR="00696395">
        <w:rPr>
          <w:b/>
          <w:bCs/>
          <w:sz w:val="24"/>
          <w:szCs w:val="24"/>
        </w:rPr>
        <w:t>…………………..</w:t>
      </w:r>
      <w:r w:rsidR="00696395">
        <w:rPr>
          <w:b/>
          <w:bCs/>
          <w:sz w:val="24"/>
          <w:szCs w:val="24"/>
        </w:rPr>
        <w:tab/>
      </w:r>
      <w:r w:rsidR="002B3172">
        <w:rPr>
          <w:b/>
          <w:bCs/>
          <w:sz w:val="24"/>
          <w:szCs w:val="24"/>
        </w:rPr>
        <w:t>6</w:t>
      </w:r>
    </w:p>
    <w:p w14:paraId="27F8E7CC" w14:textId="6384C02F" w:rsidR="00677F0F" w:rsidRDefault="00677F0F" w:rsidP="00677F0F">
      <w:pPr>
        <w:pStyle w:val="ListParagraph"/>
        <w:numPr>
          <w:ilvl w:val="1"/>
          <w:numId w:val="1"/>
        </w:numPr>
        <w:tabs>
          <w:tab w:val="left" w:pos="3810"/>
        </w:tabs>
        <w:rPr>
          <w:b/>
          <w:bCs/>
          <w:sz w:val="24"/>
          <w:szCs w:val="24"/>
        </w:rPr>
      </w:pPr>
      <w:r>
        <w:rPr>
          <w:b/>
          <w:bCs/>
          <w:sz w:val="24"/>
          <w:szCs w:val="24"/>
        </w:rPr>
        <w:t>Full Unit………………………………………………………………………………………</w:t>
      </w:r>
      <w:r w:rsidR="00696395">
        <w:rPr>
          <w:b/>
          <w:bCs/>
          <w:sz w:val="24"/>
          <w:szCs w:val="24"/>
        </w:rPr>
        <w:t>………………</w:t>
      </w:r>
      <w:r w:rsidR="00696395">
        <w:rPr>
          <w:b/>
          <w:bCs/>
          <w:sz w:val="24"/>
          <w:szCs w:val="24"/>
        </w:rPr>
        <w:tab/>
      </w:r>
      <w:r w:rsidR="002B3172">
        <w:rPr>
          <w:b/>
          <w:bCs/>
          <w:sz w:val="24"/>
          <w:szCs w:val="24"/>
        </w:rPr>
        <w:t>6</w:t>
      </w:r>
    </w:p>
    <w:p w14:paraId="12E1530E" w14:textId="7497F6C3" w:rsidR="00677F0F" w:rsidRDefault="00677F0F" w:rsidP="00677F0F">
      <w:pPr>
        <w:pStyle w:val="ListParagraph"/>
        <w:numPr>
          <w:ilvl w:val="1"/>
          <w:numId w:val="1"/>
        </w:numPr>
        <w:tabs>
          <w:tab w:val="left" w:pos="3810"/>
        </w:tabs>
        <w:rPr>
          <w:b/>
          <w:bCs/>
          <w:sz w:val="24"/>
          <w:szCs w:val="24"/>
        </w:rPr>
      </w:pPr>
      <w:r>
        <w:rPr>
          <w:b/>
          <w:bCs/>
          <w:sz w:val="24"/>
          <w:szCs w:val="24"/>
        </w:rPr>
        <w:t>Spotlight……………………………………………………………………………</w:t>
      </w:r>
      <w:r w:rsidR="00696395">
        <w:rPr>
          <w:b/>
          <w:bCs/>
          <w:sz w:val="24"/>
          <w:szCs w:val="24"/>
        </w:rPr>
        <w:t>……………………</w:t>
      </w:r>
      <w:r w:rsidR="00297BDC">
        <w:rPr>
          <w:b/>
          <w:bCs/>
          <w:sz w:val="24"/>
          <w:szCs w:val="24"/>
        </w:rPr>
        <w:t>……</w:t>
      </w:r>
      <w:r w:rsidR="00297BDC">
        <w:rPr>
          <w:b/>
          <w:bCs/>
          <w:sz w:val="24"/>
          <w:szCs w:val="24"/>
        </w:rPr>
        <w:tab/>
      </w:r>
      <w:r w:rsidR="002B3172">
        <w:rPr>
          <w:b/>
          <w:bCs/>
          <w:sz w:val="24"/>
          <w:szCs w:val="24"/>
        </w:rPr>
        <w:t>7</w:t>
      </w:r>
    </w:p>
    <w:p w14:paraId="693C00AC" w14:textId="070032FD" w:rsidR="00677F0F" w:rsidRDefault="00677F0F" w:rsidP="00677F0F">
      <w:pPr>
        <w:pStyle w:val="ListParagraph"/>
        <w:numPr>
          <w:ilvl w:val="1"/>
          <w:numId w:val="1"/>
        </w:numPr>
        <w:tabs>
          <w:tab w:val="left" w:pos="3810"/>
        </w:tabs>
        <w:rPr>
          <w:b/>
          <w:bCs/>
          <w:sz w:val="24"/>
          <w:szCs w:val="24"/>
        </w:rPr>
      </w:pPr>
      <w:r>
        <w:rPr>
          <w:b/>
          <w:bCs/>
          <w:sz w:val="24"/>
          <w:szCs w:val="24"/>
        </w:rPr>
        <w:t>Proximity Switch………………………………………………………………………</w:t>
      </w:r>
      <w:r w:rsidR="00696395">
        <w:rPr>
          <w:b/>
          <w:bCs/>
          <w:sz w:val="24"/>
          <w:szCs w:val="24"/>
        </w:rPr>
        <w:t>…………</w:t>
      </w:r>
      <w:r w:rsidR="00777950">
        <w:rPr>
          <w:b/>
          <w:bCs/>
          <w:sz w:val="24"/>
          <w:szCs w:val="24"/>
        </w:rPr>
        <w:t>…</w:t>
      </w:r>
      <w:r w:rsidR="00297BDC">
        <w:rPr>
          <w:b/>
          <w:bCs/>
          <w:sz w:val="24"/>
          <w:szCs w:val="24"/>
        </w:rPr>
        <w:t>…….</w:t>
      </w:r>
      <w:r w:rsidR="00297BDC">
        <w:rPr>
          <w:b/>
          <w:bCs/>
          <w:sz w:val="24"/>
          <w:szCs w:val="24"/>
        </w:rPr>
        <w:tab/>
      </w:r>
      <w:r w:rsidR="002B3172">
        <w:rPr>
          <w:b/>
          <w:bCs/>
          <w:sz w:val="24"/>
          <w:szCs w:val="24"/>
        </w:rPr>
        <w:t>8</w:t>
      </w:r>
    </w:p>
    <w:p w14:paraId="3DF2B65A" w14:textId="0DA7B1BA" w:rsidR="00677F0F" w:rsidRDefault="00677F0F" w:rsidP="00677F0F">
      <w:pPr>
        <w:pStyle w:val="ListParagraph"/>
        <w:numPr>
          <w:ilvl w:val="0"/>
          <w:numId w:val="1"/>
        </w:numPr>
        <w:tabs>
          <w:tab w:val="left" w:pos="3810"/>
        </w:tabs>
        <w:rPr>
          <w:b/>
          <w:bCs/>
          <w:sz w:val="24"/>
          <w:szCs w:val="24"/>
        </w:rPr>
      </w:pPr>
      <w:r>
        <w:rPr>
          <w:b/>
          <w:bCs/>
          <w:sz w:val="24"/>
          <w:szCs w:val="24"/>
        </w:rPr>
        <w:t>Resources…………………………………………………………………………………</w:t>
      </w:r>
      <w:r w:rsidR="00696395">
        <w:rPr>
          <w:b/>
          <w:bCs/>
          <w:sz w:val="24"/>
          <w:szCs w:val="24"/>
        </w:rPr>
        <w:t>…</w:t>
      </w:r>
      <w:r w:rsidR="00297BDC">
        <w:rPr>
          <w:b/>
          <w:bCs/>
          <w:sz w:val="24"/>
          <w:szCs w:val="24"/>
        </w:rPr>
        <w:t>….</w:t>
      </w:r>
      <w:r w:rsidR="00696395">
        <w:rPr>
          <w:b/>
          <w:bCs/>
          <w:sz w:val="24"/>
          <w:szCs w:val="24"/>
        </w:rPr>
        <w:t>……………</w:t>
      </w:r>
      <w:r w:rsidR="00777950">
        <w:rPr>
          <w:b/>
          <w:bCs/>
          <w:sz w:val="24"/>
          <w:szCs w:val="24"/>
        </w:rPr>
        <w:t>…..</w:t>
      </w:r>
      <w:r w:rsidR="00297BDC">
        <w:rPr>
          <w:b/>
          <w:bCs/>
          <w:sz w:val="24"/>
          <w:szCs w:val="24"/>
        </w:rPr>
        <w:tab/>
      </w:r>
      <w:r w:rsidR="006930CE">
        <w:rPr>
          <w:b/>
          <w:bCs/>
          <w:sz w:val="24"/>
          <w:szCs w:val="24"/>
        </w:rPr>
        <w:t>9</w:t>
      </w:r>
    </w:p>
    <w:p w14:paraId="234A7BCE" w14:textId="7559F399" w:rsidR="00D905AD" w:rsidRDefault="00D905AD" w:rsidP="00D905AD">
      <w:pPr>
        <w:pStyle w:val="ListParagraph"/>
        <w:numPr>
          <w:ilvl w:val="1"/>
          <w:numId w:val="1"/>
        </w:numPr>
        <w:tabs>
          <w:tab w:val="left" w:pos="3810"/>
        </w:tabs>
        <w:rPr>
          <w:b/>
          <w:bCs/>
          <w:sz w:val="24"/>
          <w:szCs w:val="24"/>
        </w:rPr>
      </w:pPr>
      <w:r>
        <w:rPr>
          <w:b/>
          <w:bCs/>
          <w:sz w:val="24"/>
          <w:szCs w:val="24"/>
        </w:rPr>
        <w:t>Cost Breakdown…………………………………………………………………………</w:t>
      </w:r>
      <w:r w:rsidR="00297BDC">
        <w:rPr>
          <w:b/>
          <w:bCs/>
          <w:sz w:val="24"/>
          <w:szCs w:val="24"/>
        </w:rPr>
        <w:t>……….………</w:t>
      </w:r>
      <w:r w:rsidR="00297BDC">
        <w:rPr>
          <w:b/>
          <w:bCs/>
          <w:sz w:val="24"/>
          <w:szCs w:val="24"/>
        </w:rPr>
        <w:tab/>
      </w:r>
      <w:r w:rsidR="006930CE">
        <w:rPr>
          <w:b/>
          <w:bCs/>
          <w:sz w:val="24"/>
          <w:szCs w:val="24"/>
        </w:rPr>
        <w:t>9</w:t>
      </w:r>
    </w:p>
    <w:p w14:paraId="6A81EE18" w14:textId="35792458" w:rsidR="00677F0F" w:rsidRPr="00297BDC" w:rsidRDefault="00677F0F" w:rsidP="00677F0F">
      <w:pPr>
        <w:pStyle w:val="ListParagraph"/>
        <w:numPr>
          <w:ilvl w:val="0"/>
          <w:numId w:val="1"/>
        </w:numPr>
        <w:tabs>
          <w:tab w:val="left" w:pos="3810"/>
        </w:tabs>
        <w:rPr>
          <w:b/>
          <w:bCs/>
          <w:sz w:val="24"/>
          <w:szCs w:val="24"/>
        </w:rPr>
      </w:pPr>
      <w:r w:rsidRPr="00297BDC">
        <w:rPr>
          <w:b/>
          <w:bCs/>
          <w:sz w:val="24"/>
          <w:szCs w:val="24"/>
        </w:rPr>
        <w:t>Planning………………………………………………………………………………………</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C2439D">
        <w:rPr>
          <w:b/>
          <w:bCs/>
          <w:sz w:val="24"/>
          <w:szCs w:val="24"/>
        </w:rPr>
        <w:t>.</w:t>
      </w:r>
      <w:r w:rsidR="00C2439D">
        <w:rPr>
          <w:b/>
          <w:bCs/>
          <w:sz w:val="24"/>
          <w:szCs w:val="24"/>
        </w:rPr>
        <w:tab/>
      </w:r>
      <w:r w:rsidR="006930CE">
        <w:rPr>
          <w:b/>
          <w:bCs/>
          <w:sz w:val="24"/>
          <w:szCs w:val="24"/>
        </w:rPr>
        <w:t>11</w:t>
      </w:r>
    </w:p>
    <w:p w14:paraId="1597EC28" w14:textId="3BBEFDA7" w:rsidR="00677F0F" w:rsidRPr="00297BDC" w:rsidRDefault="00677F0F" w:rsidP="00677F0F">
      <w:pPr>
        <w:pStyle w:val="ListParagraph"/>
        <w:numPr>
          <w:ilvl w:val="1"/>
          <w:numId w:val="1"/>
        </w:numPr>
        <w:tabs>
          <w:tab w:val="left" w:pos="3810"/>
        </w:tabs>
        <w:rPr>
          <w:b/>
          <w:bCs/>
          <w:sz w:val="24"/>
          <w:szCs w:val="24"/>
        </w:rPr>
      </w:pPr>
      <w:r w:rsidRPr="00297BDC">
        <w:rPr>
          <w:b/>
          <w:bCs/>
          <w:sz w:val="24"/>
          <w:szCs w:val="24"/>
        </w:rPr>
        <w:t>Design &amp; Manufacturing Stages………………………………………………………</w:t>
      </w:r>
      <w:r w:rsidR="00297BDC">
        <w:rPr>
          <w:b/>
          <w:bCs/>
          <w:sz w:val="24"/>
          <w:szCs w:val="24"/>
        </w:rPr>
        <w:t>…</w:t>
      </w:r>
      <w:r w:rsidR="00297BDC" w:rsidRPr="00297BDC">
        <w:rPr>
          <w:b/>
          <w:bCs/>
          <w:sz w:val="24"/>
          <w:szCs w:val="24"/>
        </w:rPr>
        <w:t>..</w:t>
      </w:r>
      <w:r w:rsidR="00777950" w:rsidRPr="00297BDC">
        <w:rPr>
          <w:b/>
          <w:bCs/>
          <w:sz w:val="24"/>
          <w:szCs w:val="24"/>
        </w:rPr>
        <w:t>……</w:t>
      </w:r>
      <w:r w:rsidR="00C2439D">
        <w:rPr>
          <w:b/>
          <w:bCs/>
          <w:sz w:val="24"/>
          <w:szCs w:val="24"/>
        </w:rPr>
        <w:t>…</w:t>
      </w:r>
      <w:r w:rsidR="00C2439D">
        <w:rPr>
          <w:b/>
          <w:bCs/>
          <w:sz w:val="24"/>
          <w:szCs w:val="24"/>
        </w:rPr>
        <w:tab/>
      </w:r>
      <w:r w:rsidR="006930CE">
        <w:rPr>
          <w:b/>
          <w:bCs/>
          <w:sz w:val="24"/>
          <w:szCs w:val="24"/>
        </w:rPr>
        <w:t>11</w:t>
      </w:r>
    </w:p>
    <w:p w14:paraId="004B816B" w14:textId="59506790"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Kick-off……………………………………………………………………</w:t>
      </w:r>
      <w:r w:rsidR="00297BDC">
        <w:rPr>
          <w:b/>
          <w:bCs/>
          <w:sz w:val="24"/>
          <w:szCs w:val="24"/>
        </w:rPr>
        <w:t>.</w:t>
      </w:r>
      <w:r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w:t>
      </w:r>
      <w:r w:rsidR="00777950" w:rsidRPr="00297BDC">
        <w:rPr>
          <w:b/>
          <w:bCs/>
          <w:sz w:val="24"/>
          <w:szCs w:val="24"/>
        </w:rPr>
        <w:t>…</w:t>
      </w:r>
      <w:r w:rsidR="00C2439D">
        <w:rPr>
          <w:b/>
          <w:bCs/>
          <w:sz w:val="24"/>
          <w:szCs w:val="24"/>
        </w:rPr>
        <w:t>..</w:t>
      </w:r>
      <w:r w:rsidR="00C2439D">
        <w:rPr>
          <w:b/>
          <w:bCs/>
          <w:sz w:val="24"/>
          <w:szCs w:val="24"/>
        </w:rPr>
        <w:tab/>
      </w:r>
      <w:r w:rsidR="006930CE">
        <w:rPr>
          <w:b/>
          <w:bCs/>
          <w:sz w:val="24"/>
          <w:szCs w:val="24"/>
        </w:rPr>
        <w:t>11</w:t>
      </w:r>
    </w:p>
    <w:p w14:paraId="6BB092E7" w14:textId="314A6598"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PDR…………………………………………………………………………</w:t>
      </w:r>
      <w:r w:rsid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w:t>
      </w:r>
      <w:r w:rsidR="00777950" w:rsidRPr="00297BDC">
        <w:rPr>
          <w:b/>
          <w:bCs/>
          <w:sz w:val="24"/>
          <w:szCs w:val="24"/>
        </w:rPr>
        <w:t>….</w:t>
      </w:r>
      <w:r w:rsidR="00C2439D">
        <w:rPr>
          <w:b/>
          <w:bCs/>
          <w:sz w:val="24"/>
          <w:szCs w:val="24"/>
        </w:rPr>
        <w:t>.</w:t>
      </w:r>
      <w:r w:rsidR="00C2439D">
        <w:rPr>
          <w:b/>
          <w:bCs/>
          <w:sz w:val="24"/>
          <w:szCs w:val="24"/>
        </w:rPr>
        <w:tab/>
      </w:r>
      <w:r w:rsidR="006930CE">
        <w:rPr>
          <w:b/>
          <w:bCs/>
          <w:sz w:val="24"/>
          <w:szCs w:val="24"/>
        </w:rPr>
        <w:t>11</w:t>
      </w:r>
    </w:p>
    <w:p w14:paraId="70008820" w14:textId="44A02C4B"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CDR………………………………………………………………………</w:t>
      </w:r>
      <w:r w:rsidR="00297BDC">
        <w:rPr>
          <w:b/>
          <w:bCs/>
          <w:sz w:val="24"/>
          <w:szCs w:val="24"/>
        </w:rPr>
        <w:t>.</w:t>
      </w:r>
      <w:r w:rsidRPr="00297BDC">
        <w:rPr>
          <w:b/>
          <w:bCs/>
          <w:sz w:val="24"/>
          <w:szCs w:val="24"/>
        </w:rPr>
        <w:t>……</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ab/>
      </w:r>
      <w:r w:rsidR="006930CE">
        <w:rPr>
          <w:b/>
          <w:bCs/>
          <w:sz w:val="24"/>
          <w:szCs w:val="24"/>
        </w:rPr>
        <w:t>11</w:t>
      </w:r>
    </w:p>
    <w:p w14:paraId="5F73248A" w14:textId="3B68A077"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Design Freeze…………………………………………………………………</w:t>
      </w:r>
      <w:r w:rsidR="00297BDC">
        <w:rPr>
          <w:b/>
          <w:bCs/>
          <w:sz w:val="24"/>
          <w:szCs w:val="24"/>
        </w:rPr>
        <w:t>.</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ab/>
      </w:r>
      <w:r w:rsidR="006930CE">
        <w:rPr>
          <w:b/>
          <w:bCs/>
          <w:sz w:val="24"/>
          <w:szCs w:val="24"/>
        </w:rPr>
        <w:t>11</w:t>
      </w:r>
    </w:p>
    <w:p w14:paraId="5F4DB825" w14:textId="7D1C19BD"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Drawing Release……………………………………………………</w:t>
      </w:r>
      <w:r w:rsidR="00297BDC">
        <w:rPr>
          <w:b/>
          <w:bCs/>
          <w:sz w:val="24"/>
          <w:szCs w:val="24"/>
        </w:rPr>
        <w:t>….</w:t>
      </w:r>
      <w:r w:rsidRPr="00297BDC">
        <w:rPr>
          <w:b/>
          <w:bCs/>
          <w:sz w:val="24"/>
          <w:szCs w:val="24"/>
        </w:rPr>
        <w:t>…</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ab/>
      </w:r>
      <w:r w:rsidR="006930CE">
        <w:rPr>
          <w:b/>
          <w:bCs/>
          <w:sz w:val="24"/>
          <w:szCs w:val="24"/>
        </w:rPr>
        <w:t>11</w:t>
      </w:r>
    </w:p>
    <w:p w14:paraId="439E4081" w14:textId="509EAA5B"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Production Start</w:t>
      </w:r>
      <w:r w:rsidR="00741EC6">
        <w:rPr>
          <w:b/>
          <w:bCs/>
          <w:sz w:val="24"/>
          <w:szCs w:val="24"/>
        </w:rPr>
        <w:t>……</w:t>
      </w:r>
      <w:r w:rsidR="0035327E">
        <w:rPr>
          <w:b/>
          <w:bCs/>
          <w:sz w:val="24"/>
          <w:szCs w:val="24"/>
        </w:rPr>
        <w:t>……………………………</w:t>
      </w:r>
      <w:r w:rsidRPr="00297BDC">
        <w:rPr>
          <w:b/>
          <w:bCs/>
          <w:sz w:val="24"/>
          <w:szCs w:val="24"/>
        </w:rPr>
        <w:t>………………</w:t>
      </w:r>
      <w:r w:rsidR="00297BDC">
        <w:rPr>
          <w:b/>
          <w:bCs/>
          <w:sz w:val="24"/>
          <w:szCs w:val="24"/>
        </w:rPr>
        <w:t>….</w:t>
      </w:r>
      <w:r w:rsidRPr="00297BDC">
        <w:rPr>
          <w:b/>
          <w:bCs/>
          <w:sz w:val="24"/>
          <w:szCs w:val="24"/>
        </w:rPr>
        <w:t>…</w:t>
      </w:r>
      <w:r w:rsidR="00696395" w:rsidRPr="00297BDC">
        <w:rPr>
          <w:b/>
          <w:bCs/>
          <w:sz w:val="24"/>
          <w:szCs w:val="24"/>
        </w:rPr>
        <w:t>…………</w:t>
      </w:r>
      <w:r w:rsidR="00297BDC" w:rsidRPr="00297BDC">
        <w:rPr>
          <w:b/>
          <w:bCs/>
          <w:sz w:val="24"/>
          <w:szCs w:val="24"/>
        </w:rPr>
        <w:t>……</w:t>
      </w:r>
      <w:r w:rsidR="00777950" w:rsidRPr="00297BDC">
        <w:rPr>
          <w:b/>
          <w:bCs/>
          <w:sz w:val="24"/>
          <w:szCs w:val="24"/>
        </w:rPr>
        <w:t>……..</w:t>
      </w:r>
      <w:r w:rsidR="00297BDC" w:rsidRPr="00297BDC">
        <w:rPr>
          <w:b/>
          <w:bCs/>
          <w:sz w:val="24"/>
          <w:szCs w:val="24"/>
        </w:rPr>
        <w:tab/>
      </w:r>
      <w:r w:rsidR="006930CE">
        <w:rPr>
          <w:b/>
          <w:bCs/>
          <w:sz w:val="24"/>
          <w:szCs w:val="24"/>
        </w:rPr>
        <w:t>12</w:t>
      </w:r>
    </w:p>
    <w:p w14:paraId="291D5F45" w14:textId="2B2BAE1F" w:rsidR="00677F0F" w:rsidRPr="00297BDC" w:rsidRDefault="00677F0F" w:rsidP="00677F0F">
      <w:pPr>
        <w:pStyle w:val="ListParagraph"/>
        <w:numPr>
          <w:ilvl w:val="2"/>
          <w:numId w:val="1"/>
        </w:numPr>
        <w:tabs>
          <w:tab w:val="left" w:pos="3810"/>
        </w:tabs>
        <w:rPr>
          <w:b/>
          <w:bCs/>
          <w:sz w:val="24"/>
          <w:szCs w:val="24"/>
        </w:rPr>
      </w:pPr>
      <w:r w:rsidRPr="00297BDC">
        <w:rPr>
          <w:b/>
          <w:bCs/>
          <w:sz w:val="24"/>
          <w:szCs w:val="24"/>
        </w:rPr>
        <w:t>Production Finish</w:t>
      </w:r>
      <w:r w:rsidR="00B06559">
        <w:rPr>
          <w:b/>
          <w:bCs/>
          <w:sz w:val="24"/>
          <w:szCs w:val="24"/>
        </w:rPr>
        <w:t xml:space="preserve"> &amp; Testing</w:t>
      </w:r>
      <w:r w:rsidR="0035327E">
        <w:rPr>
          <w:b/>
          <w:bCs/>
          <w:sz w:val="24"/>
          <w:szCs w:val="24"/>
        </w:rPr>
        <w:t>………………………………..</w:t>
      </w:r>
      <w:r w:rsidRPr="00297BDC">
        <w:rPr>
          <w:b/>
          <w:bCs/>
          <w:sz w:val="24"/>
          <w:szCs w:val="24"/>
        </w:rPr>
        <w:t>……</w:t>
      </w:r>
      <w:r w:rsidR="00696395" w:rsidRPr="00297BDC">
        <w:rPr>
          <w:b/>
          <w:bCs/>
          <w:sz w:val="24"/>
          <w:szCs w:val="24"/>
        </w:rPr>
        <w:t>…………</w:t>
      </w:r>
      <w:r w:rsidR="00297BDC" w:rsidRPr="00297BDC">
        <w:rPr>
          <w:b/>
          <w:bCs/>
          <w:sz w:val="24"/>
          <w:szCs w:val="24"/>
        </w:rPr>
        <w:t>…..</w:t>
      </w:r>
      <w:r w:rsidR="00777950" w:rsidRPr="00297BDC">
        <w:rPr>
          <w:b/>
          <w:bCs/>
          <w:sz w:val="24"/>
          <w:szCs w:val="24"/>
        </w:rPr>
        <w:t>……….</w:t>
      </w:r>
      <w:r w:rsidR="00297BDC" w:rsidRPr="00297BDC">
        <w:rPr>
          <w:b/>
          <w:bCs/>
          <w:sz w:val="24"/>
          <w:szCs w:val="24"/>
        </w:rPr>
        <w:tab/>
      </w:r>
      <w:r w:rsidR="006930CE">
        <w:rPr>
          <w:b/>
          <w:bCs/>
          <w:sz w:val="24"/>
          <w:szCs w:val="24"/>
        </w:rPr>
        <w:t>12</w:t>
      </w:r>
    </w:p>
    <w:p w14:paraId="66DC9BB4" w14:textId="4F9CA648" w:rsidR="00677F0F" w:rsidRDefault="00677F0F" w:rsidP="00677F0F">
      <w:pPr>
        <w:pStyle w:val="ListParagraph"/>
        <w:numPr>
          <w:ilvl w:val="1"/>
          <w:numId w:val="1"/>
        </w:numPr>
        <w:tabs>
          <w:tab w:val="left" w:pos="3810"/>
        </w:tabs>
        <w:rPr>
          <w:b/>
          <w:bCs/>
          <w:sz w:val="24"/>
          <w:szCs w:val="24"/>
        </w:rPr>
      </w:pPr>
      <w:r w:rsidRPr="00297BDC">
        <w:rPr>
          <w:b/>
          <w:bCs/>
          <w:sz w:val="24"/>
          <w:szCs w:val="24"/>
        </w:rPr>
        <w:t>Gantt Chart………………………………………………………………………………</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ab/>
      </w:r>
      <w:r w:rsidR="00280764">
        <w:rPr>
          <w:b/>
          <w:bCs/>
          <w:sz w:val="24"/>
          <w:szCs w:val="24"/>
        </w:rPr>
        <w:t>13</w:t>
      </w:r>
    </w:p>
    <w:p w14:paraId="46F5572C" w14:textId="77FA9022" w:rsidR="00A40A06" w:rsidRDefault="00A40A06" w:rsidP="00677F0F">
      <w:pPr>
        <w:pStyle w:val="ListParagraph"/>
        <w:numPr>
          <w:ilvl w:val="1"/>
          <w:numId w:val="1"/>
        </w:numPr>
        <w:tabs>
          <w:tab w:val="left" w:pos="3810"/>
        </w:tabs>
        <w:rPr>
          <w:b/>
          <w:bCs/>
          <w:sz w:val="24"/>
          <w:szCs w:val="24"/>
        </w:rPr>
      </w:pPr>
      <w:r>
        <w:rPr>
          <w:b/>
          <w:bCs/>
          <w:sz w:val="24"/>
          <w:szCs w:val="24"/>
        </w:rPr>
        <w:t>Management Structure……………………………………………………………………………….</w:t>
      </w:r>
      <w:r>
        <w:rPr>
          <w:b/>
          <w:bCs/>
          <w:sz w:val="24"/>
          <w:szCs w:val="24"/>
        </w:rPr>
        <w:tab/>
      </w:r>
      <w:r w:rsidR="00280764">
        <w:rPr>
          <w:b/>
          <w:bCs/>
          <w:sz w:val="24"/>
          <w:szCs w:val="24"/>
        </w:rPr>
        <w:t>13</w:t>
      </w:r>
    </w:p>
    <w:p w14:paraId="3E89B5C4" w14:textId="61EFA0FC" w:rsidR="00280764" w:rsidRDefault="00280764" w:rsidP="00677F0F">
      <w:pPr>
        <w:pStyle w:val="ListParagraph"/>
        <w:numPr>
          <w:ilvl w:val="1"/>
          <w:numId w:val="1"/>
        </w:numPr>
        <w:tabs>
          <w:tab w:val="left" w:pos="3810"/>
        </w:tabs>
        <w:rPr>
          <w:b/>
          <w:bCs/>
          <w:sz w:val="24"/>
          <w:szCs w:val="24"/>
        </w:rPr>
      </w:pPr>
      <w:r>
        <w:rPr>
          <w:b/>
          <w:bCs/>
          <w:sz w:val="24"/>
          <w:szCs w:val="24"/>
        </w:rPr>
        <w:t>Roles of a Project Manager…………………………………………………………………….……</w:t>
      </w:r>
      <w:r>
        <w:rPr>
          <w:b/>
          <w:bCs/>
          <w:sz w:val="24"/>
          <w:szCs w:val="24"/>
        </w:rPr>
        <w:tab/>
        <w:t>14</w:t>
      </w:r>
    </w:p>
    <w:p w14:paraId="65EE3CAA" w14:textId="5767B7C3" w:rsidR="00280764" w:rsidRDefault="00280764" w:rsidP="00280764">
      <w:pPr>
        <w:pStyle w:val="ListParagraph"/>
        <w:numPr>
          <w:ilvl w:val="2"/>
          <w:numId w:val="1"/>
        </w:numPr>
        <w:tabs>
          <w:tab w:val="left" w:pos="3810"/>
        </w:tabs>
        <w:rPr>
          <w:b/>
          <w:bCs/>
          <w:sz w:val="24"/>
          <w:szCs w:val="24"/>
        </w:rPr>
      </w:pPr>
      <w:r>
        <w:rPr>
          <w:b/>
          <w:bCs/>
          <w:sz w:val="24"/>
          <w:szCs w:val="24"/>
        </w:rPr>
        <w:t>Interpersonal Roles………………………………………………………………………….</w:t>
      </w:r>
      <w:r>
        <w:rPr>
          <w:b/>
          <w:bCs/>
          <w:sz w:val="24"/>
          <w:szCs w:val="24"/>
        </w:rPr>
        <w:tab/>
        <w:t>14</w:t>
      </w:r>
    </w:p>
    <w:p w14:paraId="7C32AEBC" w14:textId="2EA12872" w:rsidR="00280764" w:rsidRDefault="00280764" w:rsidP="00280764">
      <w:pPr>
        <w:pStyle w:val="ListParagraph"/>
        <w:numPr>
          <w:ilvl w:val="2"/>
          <w:numId w:val="1"/>
        </w:numPr>
        <w:tabs>
          <w:tab w:val="left" w:pos="3810"/>
        </w:tabs>
        <w:rPr>
          <w:b/>
          <w:bCs/>
          <w:sz w:val="24"/>
          <w:szCs w:val="24"/>
        </w:rPr>
      </w:pPr>
      <w:r>
        <w:rPr>
          <w:b/>
          <w:bCs/>
          <w:sz w:val="24"/>
          <w:szCs w:val="24"/>
        </w:rPr>
        <w:t>Informational Roles…………………………………………………………….……………</w:t>
      </w:r>
      <w:r>
        <w:rPr>
          <w:b/>
          <w:bCs/>
          <w:sz w:val="24"/>
          <w:szCs w:val="24"/>
        </w:rPr>
        <w:tab/>
        <w:t>14</w:t>
      </w:r>
    </w:p>
    <w:p w14:paraId="3C59429E" w14:textId="5D0547D2" w:rsidR="00280764" w:rsidRPr="00297BDC" w:rsidRDefault="00280764" w:rsidP="00280764">
      <w:pPr>
        <w:pStyle w:val="ListParagraph"/>
        <w:numPr>
          <w:ilvl w:val="2"/>
          <w:numId w:val="1"/>
        </w:numPr>
        <w:tabs>
          <w:tab w:val="left" w:pos="3810"/>
        </w:tabs>
        <w:rPr>
          <w:b/>
          <w:bCs/>
          <w:sz w:val="24"/>
          <w:szCs w:val="24"/>
        </w:rPr>
      </w:pPr>
      <w:r>
        <w:rPr>
          <w:b/>
          <w:bCs/>
          <w:sz w:val="24"/>
          <w:szCs w:val="24"/>
        </w:rPr>
        <w:t>Decisional Roles………………………………………………………………….……………</w:t>
      </w:r>
      <w:r>
        <w:rPr>
          <w:b/>
          <w:bCs/>
          <w:sz w:val="24"/>
          <w:szCs w:val="24"/>
        </w:rPr>
        <w:tab/>
        <w:t>14</w:t>
      </w:r>
    </w:p>
    <w:p w14:paraId="384E26BA" w14:textId="50FD3E46" w:rsidR="00677F0F" w:rsidRPr="00297BDC" w:rsidRDefault="00677F0F" w:rsidP="00677F0F">
      <w:pPr>
        <w:pStyle w:val="ListParagraph"/>
        <w:numPr>
          <w:ilvl w:val="0"/>
          <w:numId w:val="1"/>
        </w:numPr>
        <w:tabs>
          <w:tab w:val="left" w:pos="3810"/>
        </w:tabs>
        <w:rPr>
          <w:b/>
          <w:bCs/>
          <w:sz w:val="24"/>
          <w:szCs w:val="24"/>
        </w:rPr>
      </w:pPr>
      <w:r w:rsidRPr="00297BDC">
        <w:rPr>
          <w:b/>
          <w:bCs/>
          <w:sz w:val="24"/>
          <w:szCs w:val="24"/>
        </w:rPr>
        <w:t>Expected Outcome / Deliverables………………………………………………</w:t>
      </w:r>
      <w:r w:rsidR="00696395" w:rsidRPr="00297BDC">
        <w:rPr>
          <w:b/>
          <w:bCs/>
          <w:sz w:val="24"/>
          <w:szCs w:val="24"/>
        </w:rPr>
        <w:t>………</w:t>
      </w:r>
      <w:r w:rsidR="00297BDC" w:rsidRPr="00297BDC">
        <w:rPr>
          <w:b/>
          <w:bCs/>
          <w:sz w:val="24"/>
          <w:szCs w:val="24"/>
        </w:rPr>
        <w:t>…..</w:t>
      </w:r>
      <w:r w:rsidR="00696395" w:rsidRPr="00297BDC">
        <w:rPr>
          <w:b/>
          <w:bCs/>
          <w:sz w:val="24"/>
          <w:szCs w:val="24"/>
        </w:rPr>
        <w:t>…</w:t>
      </w:r>
      <w:r w:rsidR="00777950" w:rsidRPr="00297BDC">
        <w:rPr>
          <w:b/>
          <w:bCs/>
          <w:sz w:val="24"/>
          <w:szCs w:val="24"/>
        </w:rPr>
        <w:t>……</w:t>
      </w:r>
      <w:r w:rsidR="007A3248">
        <w:rPr>
          <w:b/>
          <w:bCs/>
          <w:sz w:val="24"/>
          <w:szCs w:val="24"/>
        </w:rPr>
        <w:t>.</w:t>
      </w:r>
      <w:r w:rsidR="00777950" w:rsidRPr="00297BDC">
        <w:rPr>
          <w:b/>
          <w:bCs/>
          <w:sz w:val="24"/>
          <w:szCs w:val="24"/>
        </w:rPr>
        <w:t>..</w:t>
      </w:r>
      <w:r w:rsidR="00297BDC" w:rsidRPr="00297BDC">
        <w:rPr>
          <w:b/>
          <w:bCs/>
          <w:sz w:val="24"/>
          <w:szCs w:val="24"/>
        </w:rPr>
        <w:tab/>
      </w:r>
      <w:r w:rsidR="00280764">
        <w:rPr>
          <w:b/>
          <w:bCs/>
          <w:sz w:val="24"/>
          <w:szCs w:val="24"/>
        </w:rPr>
        <w:t>16</w:t>
      </w:r>
    </w:p>
    <w:p w14:paraId="1418CC74" w14:textId="289C07CB" w:rsidR="00E0150A" w:rsidRDefault="00873176" w:rsidP="00677F0F">
      <w:pPr>
        <w:pStyle w:val="ListParagraph"/>
        <w:numPr>
          <w:ilvl w:val="0"/>
          <w:numId w:val="1"/>
        </w:numPr>
        <w:tabs>
          <w:tab w:val="left" w:pos="3810"/>
        </w:tabs>
        <w:rPr>
          <w:b/>
          <w:bCs/>
          <w:sz w:val="24"/>
          <w:szCs w:val="24"/>
        </w:rPr>
      </w:pPr>
      <w:r w:rsidRPr="00297BDC">
        <w:rPr>
          <w:b/>
          <w:bCs/>
          <w:sz w:val="24"/>
          <w:szCs w:val="24"/>
        </w:rPr>
        <w:t>Risk</w:t>
      </w:r>
      <w:r w:rsidR="00BE5745" w:rsidRPr="00297BDC">
        <w:rPr>
          <w:b/>
          <w:bCs/>
          <w:sz w:val="24"/>
          <w:szCs w:val="24"/>
        </w:rPr>
        <w:t>s</w:t>
      </w:r>
      <w:r w:rsidR="00E0150A">
        <w:rPr>
          <w:b/>
          <w:bCs/>
          <w:sz w:val="24"/>
          <w:szCs w:val="24"/>
        </w:rPr>
        <w:t>………………………………………………………………………………………………………………….</w:t>
      </w:r>
      <w:r w:rsidR="00280764">
        <w:rPr>
          <w:b/>
          <w:bCs/>
          <w:sz w:val="24"/>
          <w:szCs w:val="24"/>
        </w:rPr>
        <w:t>16</w:t>
      </w:r>
    </w:p>
    <w:p w14:paraId="29307B59" w14:textId="303679A7" w:rsidR="00873176" w:rsidRDefault="00BE5745" w:rsidP="00677F0F">
      <w:pPr>
        <w:pStyle w:val="ListParagraph"/>
        <w:numPr>
          <w:ilvl w:val="0"/>
          <w:numId w:val="1"/>
        </w:numPr>
        <w:tabs>
          <w:tab w:val="left" w:pos="3810"/>
        </w:tabs>
        <w:rPr>
          <w:b/>
          <w:bCs/>
          <w:sz w:val="24"/>
          <w:szCs w:val="24"/>
        </w:rPr>
      </w:pPr>
      <w:r w:rsidRPr="00297BDC">
        <w:rPr>
          <w:b/>
          <w:bCs/>
          <w:sz w:val="24"/>
          <w:szCs w:val="24"/>
        </w:rPr>
        <w:t xml:space="preserve">Ethical Considerations </w:t>
      </w:r>
      <w:r w:rsidR="00873176"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w:t>
      </w:r>
      <w:r w:rsidR="007A3248" w:rsidRPr="00297BDC">
        <w:rPr>
          <w:b/>
          <w:bCs/>
          <w:sz w:val="24"/>
          <w:szCs w:val="24"/>
        </w:rPr>
        <w:t>…...</w:t>
      </w:r>
      <w:r w:rsidR="007A3248">
        <w:rPr>
          <w:b/>
          <w:bCs/>
          <w:sz w:val="24"/>
          <w:szCs w:val="24"/>
        </w:rPr>
        <w:t>.</w:t>
      </w:r>
      <w:r w:rsidR="00E0150A">
        <w:rPr>
          <w:b/>
          <w:bCs/>
          <w:sz w:val="24"/>
          <w:szCs w:val="24"/>
        </w:rPr>
        <w:t>............</w:t>
      </w:r>
      <w:r w:rsidR="00280764">
        <w:rPr>
          <w:b/>
          <w:bCs/>
          <w:sz w:val="24"/>
          <w:szCs w:val="24"/>
        </w:rPr>
        <w:t>17</w:t>
      </w:r>
    </w:p>
    <w:p w14:paraId="157E4C9F" w14:textId="690E704A" w:rsidR="002B3172" w:rsidRDefault="002B3172" w:rsidP="00280764">
      <w:pPr>
        <w:pStyle w:val="ListParagraph"/>
        <w:numPr>
          <w:ilvl w:val="1"/>
          <w:numId w:val="1"/>
        </w:numPr>
        <w:ind w:right="-188"/>
        <w:rPr>
          <w:b/>
          <w:bCs/>
          <w:sz w:val="24"/>
          <w:szCs w:val="24"/>
        </w:rPr>
      </w:pPr>
      <w:r>
        <w:rPr>
          <w:b/>
          <w:bCs/>
          <w:sz w:val="24"/>
          <w:szCs w:val="24"/>
        </w:rPr>
        <w:t>Regulations</w:t>
      </w:r>
      <w:r w:rsidR="00280764">
        <w:rPr>
          <w:b/>
          <w:bCs/>
          <w:sz w:val="24"/>
          <w:szCs w:val="24"/>
        </w:rPr>
        <w:t>……………………………………………………………………………………………</w:t>
      </w:r>
      <w:r w:rsidR="00280764">
        <w:rPr>
          <w:b/>
          <w:bCs/>
          <w:sz w:val="24"/>
          <w:szCs w:val="24"/>
        </w:rPr>
        <w:tab/>
        <w:t>17</w:t>
      </w:r>
    </w:p>
    <w:p w14:paraId="68416476" w14:textId="32D957D4" w:rsidR="002B3172" w:rsidRDefault="002B3172" w:rsidP="00280764">
      <w:pPr>
        <w:pStyle w:val="ListParagraph"/>
        <w:numPr>
          <w:ilvl w:val="1"/>
          <w:numId w:val="1"/>
        </w:numPr>
        <w:ind w:right="-188"/>
        <w:rPr>
          <w:b/>
          <w:bCs/>
          <w:sz w:val="24"/>
          <w:szCs w:val="24"/>
        </w:rPr>
      </w:pPr>
      <w:r>
        <w:rPr>
          <w:b/>
          <w:bCs/>
          <w:sz w:val="24"/>
          <w:szCs w:val="24"/>
        </w:rPr>
        <w:t>Compliance</w:t>
      </w:r>
      <w:r w:rsidR="00280764">
        <w:rPr>
          <w:b/>
          <w:bCs/>
          <w:sz w:val="24"/>
          <w:szCs w:val="24"/>
        </w:rPr>
        <w:t>…………………………………...........................................................</w:t>
      </w:r>
      <w:r w:rsidR="00280764">
        <w:rPr>
          <w:b/>
          <w:bCs/>
          <w:sz w:val="24"/>
          <w:szCs w:val="24"/>
        </w:rPr>
        <w:tab/>
        <w:t>17</w:t>
      </w:r>
    </w:p>
    <w:p w14:paraId="3B6C8127" w14:textId="1FA6E460" w:rsidR="002B3172" w:rsidRPr="00297BDC" w:rsidRDefault="002B3172" w:rsidP="00280764">
      <w:pPr>
        <w:pStyle w:val="ListParagraph"/>
        <w:numPr>
          <w:ilvl w:val="1"/>
          <w:numId w:val="1"/>
        </w:numPr>
        <w:ind w:right="-46"/>
        <w:rPr>
          <w:b/>
          <w:bCs/>
          <w:sz w:val="24"/>
          <w:szCs w:val="24"/>
        </w:rPr>
      </w:pPr>
      <w:r>
        <w:rPr>
          <w:b/>
          <w:bCs/>
          <w:sz w:val="24"/>
          <w:szCs w:val="24"/>
        </w:rPr>
        <w:t xml:space="preserve">Potential Impact </w:t>
      </w:r>
      <w:r w:rsidR="00280764">
        <w:rPr>
          <w:b/>
          <w:bCs/>
          <w:sz w:val="24"/>
          <w:szCs w:val="24"/>
        </w:rPr>
        <w:t>…………………………………………………………………………………...</w:t>
      </w:r>
      <w:r w:rsidR="00280764">
        <w:rPr>
          <w:b/>
          <w:bCs/>
          <w:sz w:val="24"/>
          <w:szCs w:val="24"/>
        </w:rPr>
        <w:tab/>
        <w:t>17</w:t>
      </w:r>
    </w:p>
    <w:p w14:paraId="43F8CDA3" w14:textId="6D40104C" w:rsidR="00873176" w:rsidRPr="00297BDC" w:rsidRDefault="00873176" w:rsidP="00677F0F">
      <w:pPr>
        <w:pStyle w:val="ListParagraph"/>
        <w:numPr>
          <w:ilvl w:val="0"/>
          <w:numId w:val="1"/>
        </w:numPr>
        <w:tabs>
          <w:tab w:val="left" w:pos="3810"/>
        </w:tabs>
        <w:rPr>
          <w:b/>
          <w:bCs/>
          <w:sz w:val="24"/>
          <w:szCs w:val="24"/>
        </w:rPr>
      </w:pPr>
      <w:r w:rsidRPr="00297BDC">
        <w:rPr>
          <w:b/>
          <w:bCs/>
          <w:sz w:val="24"/>
          <w:szCs w:val="24"/>
        </w:rPr>
        <w:t>Conclusion……………………………………………………………………………………</w:t>
      </w:r>
      <w:r w:rsidR="00297BDC" w:rsidRPr="00297BDC">
        <w:rPr>
          <w:b/>
          <w:bCs/>
          <w:sz w:val="24"/>
          <w:szCs w:val="24"/>
        </w:rPr>
        <w:t>……….</w:t>
      </w:r>
      <w:r w:rsidR="00696395" w:rsidRPr="00297BDC">
        <w:rPr>
          <w:b/>
          <w:bCs/>
          <w:sz w:val="24"/>
          <w:szCs w:val="24"/>
        </w:rPr>
        <w:t>……</w:t>
      </w:r>
      <w:r w:rsidR="00777950" w:rsidRPr="00297BDC">
        <w:rPr>
          <w:b/>
          <w:bCs/>
          <w:sz w:val="24"/>
          <w:szCs w:val="24"/>
        </w:rPr>
        <w:t>…….</w:t>
      </w:r>
      <w:r w:rsidR="00297BDC" w:rsidRPr="00297BDC">
        <w:rPr>
          <w:b/>
          <w:bCs/>
          <w:sz w:val="24"/>
          <w:szCs w:val="24"/>
        </w:rPr>
        <w:tab/>
      </w:r>
      <w:r w:rsidR="00280764">
        <w:rPr>
          <w:b/>
          <w:bCs/>
          <w:sz w:val="24"/>
          <w:szCs w:val="24"/>
        </w:rPr>
        <w:t>18</w:t>
      </w:r>
    </w:p>
    <w:p w14:paraId="3AF5CAEB" w14:textId="432DDC6D" w:rsidR="000D53EF" w:rsidRDefault="000D53EF" w:rsidP="00677F0F">
      <w:pPr>
        <w:pStyle w:val="ListParagraph"/>
        <w:numPr>
          <w:ilvl w:val="0"/>
          <w:numId w:val="1"/>
        </w:numPr>
        <w:tabs>
          <w:tab w:val="left" w:pos="3810"/>
        </w:tabs>
        <w:rPr>
          <w:b/>
          <w:bCs/>
          <w:sz w:val="24"/>
          <w:szCs w:val="24"/>
        </w:rPr>
      </w:pPr>
      <w:r w:rsidRPr="00297BDC">
        <w:rPr>
          <w:b/>
          <w:bCs/>
          <w:sz w:val="24"/>
          <w:szCs w:val="24"/>
        </w:rPr>
        <w:t>Appendices……………………………………………………………………………</w:t>
      </w:r>
      <w:r w:rsidR="00696395" w:rsidRPr="00297BDC">
        <w:rPr>
          <w:b/>
          <w:bCs/>
          <w:sz w:val="24"/>
          <w:szCs w:val="24"/>
        </w:rPr>
        <w:t>…………</w:t>
      </w:r>
      <w:r w:rsidR="00777950" w:rsidRPr="00297BDC">
        <w:rPr>
          <w:b/>
          <w:bCs/>
          <w:sz w:val="24"/>
          <w:szCs w:val="24"/>
        </w:rPr>
        <w:t>………</w:t>
      </w:r>
      <w:r w:rsidR="00297BDC" w:rsidRPr="00297BDC">
        <w:rPr>
          <w:b/>
          <w:bCs/>
          <w:sz w:val="24"/>
          <w:szCs w:val="24"/>
        </w:rPr>
        <w:t>……….</w:t>
      </w:r>
      <w:r w:rsidR="00297BDC" w:rsidRPr="00297BDC">
        <w:rPr>
          <w:b/>
          <w:bCs/>
          <w:sz w:val="24"/>
          <w:szCs w:val="24"/>
        </w:rPr>
        <w:tab/>
      </w:r>
      <w:r w:rsidR="00D54C41">
        <w:rPr>
          <w:b/>
          <w:bCs/>
          <w:sz w:val="24"/>
          <w:szCs w:val="24"/>
        </w:rPr>
        <w:t>19</w:t>
      </w:r>
    </w:p>
    <w:p w14:paraId="68C307EB" w14:textId="408D9560" w:rsidR="007D70C2" w:rsidRDefault="007D70C2" w:rsidP="007D70C2">
      <w:pPr>
        <w:pStyle w:val="ListParagraph"/>
        <w:numPr>
          <w:ilvl w:val="1"/>
          <w:numId w:val="1"/>
        </w:numPr>
        <w:rPr>
          <w:b/>
          <w:bCs/>
          <w:sz w:val="24"/>
          <w:szCs w:val="24"/>
        </w:rPr>
      </w:pPr>
      <w:r>
        <w:rPr>
          <w:b/>
          <w:bCs/>
          <w:sz w:val="24"/>
          <w:szCs w:val="24"/>
        </w:rPr>
        <w:t>Equality and Diversity Briefing Certificate………………………………………….…..</w:t>
      </w:r>
      <w:r>
        <w:rPr>
          <w:b/>
          <w:bCs/>
          <w:sz w:val="24"/>
          <w:szCs w:val="24"/>
        </w:rPr>
        <w:tab/>
        <w:t>19</w:t>
      </w:r>
    </w:p>
    <w:p w14:paraId="43FB1FC5" w14:textId="12A86702" w:rsidR="007D70C2" w:rsidRPr="00297BDC" w:rsidRDefault="007D70C2" w:rsidP="007D70C2">
      <w:pPr>
        <w:pStyle w:val="ListParagraph"/>
        <w:numPr>
          <w:ilvl w:val="1"/>
          <w:numId w:val="1"/>
        </w:numPr>
        <w:spacing w:line="240" w:lineRule="auto"/>
        <w:rPr>
          <w:b/>
          <w:bCs/>
          <w:sz w:val="24"/>
          <w:szCs w:val="24"/>
        </w:rPr>
      </w:pPr>
      <w:r>
        <w:rPr>
          <w:b/>
          <w:bCs/>
          <w:sz w:val="24"/>
          <w:szCs w:val="24"/>
        </w:rPr>
        <w:t>PREVENT Certificate………………………………………………………………………….……</w:t>
      </w:r>
      <w:r>
        <w:rPr>
          <w:b/>
          <w:bCs/>
          <w:sz w:val="24"/>
          <w:szCs w:val="24"/>
        </w:rPr>
        <w:tab/>
        <w:t>19</w:t>
      </w:r>
    </w:p>
    <w:p w14:paraId="02767802" w14:textId="0664BD48" w:rsidR="000D53EF" w:rsidRPr="00677F0F" w:rsidRDefault="000D53EF" w:rsidP="00677F0F">
      <w:pPr>
        <w:pStyle w:val="ListParagraph"/>
        <w:numPr>
          <w:ilvl w:val="0"/>
          <w:numId w:val="1"/>
        </w:numPr>
        <w:tabs>
          <w:tab w:val="left" w:pos="3810"/>
        </w:tabs>
        <w:rPr>
          <w:b/>
          <w:bCs/>
          <w:sz w:val="24"/>
          <w:szCs w:val="24"/>
        </w:rPr>
      </w:pPr>
      <w:r w:rsidRPr="00297BDC">
        <w:rPr>
          <w:b/>
          <w:bCs/>
          <w:sz w:val="24"/>
          <w:szCs w:val="24"/>
        </w:rPr>
        <w:t>References………………………………………………………………………………</w:t>
      </w:r>
      <w:r w:rsidR="00696395" w:rsidRPr="00297BDC">
        <w:rPr>
          <w:b/>
          <w:bCs/>
          <w:sz w:val="24"/>
          <w:szCs w:val="24"/>
        </w:rPr>
        <w:t>…………</w:t>
      </w:r>
      <w:r w:rsidR="00777950" w:rsidRPr="00297BDC">
        <w:rPr>
          <w:b/>
          <w:bCs/>
          <w:sz w:val="24"/>
          <w:szCs w:val="24"/>
        </w:rPr>
        <w:t>………</w:t>
      </w:r>
      <w:r w:rsidR="00297BDC" w:rsidRPr="00297BDC">
        <w:rPr>
          <w:b/>
          <w:bCs/>
          <w:sz w:val="24"/>
          <w:szCs w:val="24"/>
        </w:rPr>
        <w:t>…..…</w:t>
      </w:r>
      <w:r w:rsidR="00297BDC">
        <w:rPr>
          <w:b/>
          <w:bCs/>
          <w:sz w:val="24"/>
          <w:szCs w:val="24"/>
        </w:rPr>
        <w:tab/>
      </w:r>
      <w:r w:rsidR="00D54C41">
        <w:rPr>
          <w:b/>
          <w:bCs/>
          <w:sz w:val="24"/>
          <w:szCs w:val="24"/>
        </w:rPr>
        <w:t>20</w:t>
      </w:r>
    </w:p>
    <w:p w14:paraId="15E6A804" w14:textId="77777777" w:rsidR="00BD368F" w:rsidRDefault="0085658A">
      <w:r>
        <w:br w:type="page"/>
      </w:r>
    </w:p>
    <w:p w14:paraId="4CC85947" w14:textId="77777777" w:rsidR="00BD368F" w:rsidRDefault="00BD368F">
      <w:pPr>
        <w:rPr>
          <w:b/>
          <w:bCs/>
          <w:sz w:val="32"/>
          <w:szCs w:val="32"/>
        </w:rPr>
      </w:pPr>
      <w:r w:rsidRPr="00BD368F">
        <w:rPr>
          <w:b/>
          <w:bCs/>
          <w:sz w:val="32"/>
          <w:szCs w:val="32"/>
        </w:rPr>
        <w:lastRenderedPageBreak/>
        <w:t>List of F</w:t>
      </w:r>
      <w:r w:rsidR="00677F0F">
        <w:rPr>
          <w:b/>
          <w:bCs/>
          <w:sz w:val="32"/>
          <w:szCs w:val="32"/>
        </w:rPr>
        <w:t>i</w:t>
      </w:r>
      <w:r w:rsidRPr="00BD368F">
        <w:rPr>
          <w:b/>
          <w:bCs/>
          <w:sz w:val="32"/>
          <w:szCs w:val="32"/>
        </w:rPr>
        <w:t>gures</w:t>
      </w:r>
    </w:p>
    <w:p w14:paraId="3341FC49" w14:textId="77777777" w:rsidR="002B3172" w:rsidRPr="00BD368F" w:rsidRDefault="002B3172">
      <w:pPr>
        <w:rPr>
          <w:b/>
          <w:bCs/>
          <w:sz w:val="32"/>
          <w:szCs w:val="32"/>
        </w:rPr>
      </w:pPr>
    </w:p>
    <w:p w14:paraId="3D15CFA3" w14:textId="7AEA7570" w:rsidR="00BD368F" w:rsidRPr="006D15A7" w:rsidRDefault="00BD368F">
      <w:pPr>
        <w:rPr>
          <w:b/>
          <w:bCs/>
          <w:sz w:val="24"/>
          <w:szCs w:val="24"/>
        </w:rPr>
      </w:pPr>
      <w:r w:rsidRPr="006D15A7">
        <w:rPr>
          <w:b/>
          <w:bCs/>
          <w:sz w:val="24"/>
          <w:szCs w:val="24"/>
        </w:rPr>
        <w:t xml:space="preserve">Figure 1 – </w:t>
      </w:r>
      <w:r w:rsidR="004919DC">
        <w:rPr>
          <w:b/>
          <w:bCs/>
          <w:sz w:val="24"/>
          <w:szCs w:val="24"/>
        </w:rPr>
        <w:t>Stowage</w:t>
      </w:r>
      <w:r w:rsidR="00860CFE" w:rsidRPr="006D15A7">
        <w:rPr>
          <w:b/>
          <w:bCs/>
          <w:sz w:val="24"/>
          <w:szCs w:val="24"/>
        </w:rPr>
        <w:t xml:space="preserve"> Unit Assembly</w:t>
      </w:r>
      <w:r w:rsidR="0022284A">
        <w:rPr>
          <w:b/>
          <w:bCs/>
          <w:sz w:val="24"/>
          <w:szCs w:val="24"/>
        </w:rPr>
        <w:t>………………………………………………………………………………..</w:t>
      </w:r>
      <w:r w:rsidR="0022284A">
        <w:rPr>
          <w:b/>
          <w:bCs/>
          <w:sz w:val="24"/>
          <w:szCs w:val="24"/>
        </w:rPr>
        <w:tab/>
      </w:r>
      <w:r w:rsidR="002B3172">
        <w:rPr>
          <w:b/>
          <w:bCs/>
          <w:sz w:val="24"/>
          <w:szCs w:val="24"/>
        </w:rPr>
        <w:t>6</w:t>
      </w:r>
    </w:p>
    <w:p w14:paraId="08CB67B3" w14:textId="0FA8319E" w:rsidR="00FD737F" w:rsidRDefault="00FD737F">
      <w:pPr>
        <w:rPr>
          <w:b/>
          <w:bCs/>
          <w:sz w:val="24"/>
          <w:szCs w:val="24"/>
        </w:rPr>
      </w:pPr>
      <w:r w:rsidRPr="006D15A7">
        <w:rPr>
          <w:b/>
          <w:bCs/>
          <w:sz w:val="24"/>
          <w:szCs w:val="24"/>
        </w:rPr>
        <w:t xml:space="preserve">Figure 2 – </w:t>
      </w:r>
      <w:r w:rsidR="004919DC">
        <w:rPr>
          <w:b/>
          <w:bCs/>
          <w:sz w:val="24"/>
          <w:szCs w:val="24"/>
        </w:rPr>
        <w:t>Stowage</w:t>
      </w:r>
      <w:r w:rsidR="00860CFE" w:rsidRPr="006D15A7">
        <w:rPr>
          <w:b/>
          <w:bCs/>
          <w:sz w:val="24"/>
          <w:szCs w:val="24"/>
        </w:rPr>
        <w:t xml:space="preserve"> Unit Block Diagram</w:t>
      </w:r>
      <w:r w:rsidR="0022284A">
        <w:rPr>
          <w:b/>
          <w:bCs/>
          <w:sz w:val="24"/>
          <w:szCs w:val="24"/>
        </w:rPr>
        <w:t>…………………………………………………………………………</w:t>
      </w:r>
      <w:r w:rsidR="0022284A">
        <w:rPr>
          <w:b/>
          <w:bCs/>
          <w:sz w:val="24"/>
          <w:szCs w:val="24"/>
        </w:rPr>
        <w:tab/>
      </w:r>
      <w:r w:rsidR="002B3172">
        <w:rPr>
          <w:b/>
          <w:bCs/>
          <w:sz w:val="24"/>
          <w:szCs w:val="24"/>
        </w:rPr>
        <w:t>6</w:t>
      </w:r>
    </w:p>
    <w:p w14:paraId="4B6C40CD" w14:textId="76CDB53F" w:rsidR="001E05E3" w:rsidRPr="006D15A7" w:rsidRDefault="001E05E3">
      <w:pPr>
        <w:rPr>
          <w:b/>
          <w:bCs/>
          <w:sz w:val="24"/>
          <w:szCs w:val="24"/>
        </w:rPr>
      </w:pPr>
      <w:r>
        <w:rPr>
          <w:b/>
          <w:bCs/>
          <w:sz w:val="24"/>
          <w:szCs w:val="24"/>
        </w:rPr>
        <w:t>Figure 3 – Stowage Unit Wiring Diagram</w:t>
      </w:r>
      <w:r w:rsidR="0022284A">
        <w:rPr>
          <w:b/>
          <w:bCs/>
          <w:sz w:val="24"/>
          <w:szCs w:val="24"/>
        </w:rPr>
        <w:t>………………………………………..…………………………….</w:t>
      </w:r>
      <w:r w:rsidR="0022284A">
        <w:rPr>
          <w:b/>
          <w:bCs/>
          <w:sz w:val="24"/>
          <w:szCs w:val="24"/>
        </w:rPr>
        <w:tab/>
      </w:r>
      <w:r w:rsidR="002B3172">
        <w:rPr>
          <w:b/>
          <w:bCs/>
          <w:sz w:val="24"/>
          <w:szCs w:val="24"/>
        </w:rPr>
        <w:t>7</w:t>
      </w:r>
    </w:p>
    <w:p w14:paraId="43C260A7" w14:textId="4CAF1A7C" w:rsidR="00FD737F" w:rsidRPr="006D15A7" w:rsidRDefault="00FD737F">
      <w:pPr>
        <w:rPr>
          <w:b/>
          <w:bCs/>
          <w:sz w:val="24"/>
          <w:szCs w:val="24"/>
        </w:rPr>
      </w:pPr>
      <w:r w:rsidRPr="006D15A7">
        <w:rPr>
          <w:b/>
          <w:bCs/>
          <w:sz w:val="24"/>
          <w:szCs w:val="24"/>
        </w:rPr>
        <w:t xml:space="preserve">Figure </w:t>
      </w:r>
      <w:r w:rsidR="001E05E3">
        <w:rPr>
          <w:b/>
          <w:bCs/>
          <w:sz w:val="24"/>
          <w:szCs w:val="24"/>
        </w:rPr>
        <w:t>4</w:t>
      </w:r>
      <w:r w:rsidRPr="006D15A7">
        <w:rPr>
          <w:b/>
          <w:bCs/>
          <w:sz w:val="24"/>
          <w:szCs w:val="24"/>
        </w:rPr>
        <w:t xml:space="preserve"> – </w:t>
      </w:r>
      <w:r w:rsidR="00860CFE" w:rsidRPr="006D15A7">
        <w:rPr>
          <w:b/>
          <w:bCs/>
          <w:sz w:val="24"/>
          <w:szCs w:val="24"/>
        </w:rPr>
        <w:t>Spotlight Assembly</w:t>
      </w:r>
      <w:r w:rsidR="0022284A">
        <w:rPr>
          <w:b/>
          <w:bCs/>
          <w:sz w:val="24"/>
          <w:szCs w:val="24"/>
        </w:rPr>
        <w:t>……………………………………………………………………………………….</w:t>
      </w:r>
      <w:r w:rsidR="0022284A">
        <w:rPr>
          <w:b/>
          <w:bCs/>
          <w:sz w:val="24"/>
          <w:szCs w:val="24"/>
        </w:rPr>
        <w:tab/>
      </w:r>
      <w:r w:rsidR="002B3172">
        <w:rPr>
          <w:b/>
          <w:bCs/>
          <w:sz w:val="24"/>
          <w:szCs w:val="24"/>
        </w:rPr>
        <w:t>7</w:t>
      </w:r>
    </w:p>
    <w:p w14:paraId="1302CC33" w14:textId="2DB0B88E" w:rsidR="00860CFE" w:rsidRDefault="00860CFE">
      <w:pPr>
        <w:rPr>
          <w:b/>
          <w:bCs/>
          <w:sz w:val="24"/>
          <w:szCs w:val="24"/>
        </w:rPr>
      </w:pPr>
      <w:r w:rsidRPr="006D15A7">
        <w:rPr>
          <w:b/>
          <w:bCs/>
          <w:sz w:val="24"/>
          <w:szCs w:val="24"/>
        </w:rPr>
        <w:t xml:space="preserve">Figure </w:t>
      </w:r>
      <w:r w:rsidR="001E05E3">
        <w:rPr>
          <w:b/>
          <w:bCs/>
          <w:sz w:val="24"/>
          <w:szCs w:val="24"/>
        </w:rPr>
        <w:t>5</w:t>
      </w:r>
      <w:r w:rsidRPr="006D15A7">
        <w:rPr>
          <w:b/>
          <w:bCs/>
          <w:sz w:val="24"/>
          <w:szCs w:val="24"/>
        </w:rPr>
        <w:t xml:space="preserve"> – Proximity Switch</w:t>
      </w:r>
      <w:r w:rsidR="0022284A">
        <w:rPr>
          <w:b/>
          <w:bCs/>
          <w:sz w:val="24"/>
          <w:szCs w:val="24"/>
        </w:rPr>
        <w:t>…………………………………………………………………………………………..</w:t>
      </w:r>
      <w:r w:rsidR="0022284A">
        <w:rPr>
          <w:b/>
          <w:bCs/>
          <w:sz w:val="24"/>
          <w:szCs w:val="24"/>
        </w:rPr>
        <w:tab/>
      </w:r>
      <w:r w:rsidR="002B3172">
        <w:rPr>
          <w:b/>
          <w:bCs/>
          <w:sz w:val="24"/>
          <w:szCs w:val="24"/>
        </w:rPr>
        <w:t>8</w:t>
      </w:r>
    </w:p>
    <w:p w14:paraId="16A00356" w14:textId="23AE6694" w:rsidR="00B06559" w:rsidRDefault="00B06559">
      <w:pPr>
        <w:rPr>
          <w:b/>
          <w:bCs/>
          <w:sz w:val="24"/>
          <w:szCs w:val="24"/>
        </w:rPr>
      </w:pPr>
      <w:r>
        <w:rPr>
          <w:b/>
          <w:bCs/>
          <w:sz w:val="24"/>
          <w:szCs w:val="24"/>
        </w:rPr>
        <w:t xml:space="preserve">Figure 6 </w:t>
      </w:r>
      <w:r w:rsidR="0022284A">
        <w:rPr>
          <w:b/>
          <w:bCs/>
          <w:sz w:val="24"/>
          <w:szCs w:val="24"/>
        </w:rPr>
        <w:t>–</w:t>
      </w:r>
      <w:r>
        <w:rPr>
          <w:b/>
          <w:bCs/>
          <w:sz w:val="24"/>
          <w:szCs w:val="24"/>
        </w:rPr>
        <w:t xml:space="preserve"> </w:t>
      </w:r>
      <w:proofErr w:type="spellStart"/>
      <w:r>
        <w:rPr>
          <w:b/>
          <w:bCs/>
          <w:sz w:val="24"/>
          <w:szCs w:val="24"/>
        </w:rPr>
        <w:t>Multimeter</w:t>
      </w:r>
      <w:proofErr w:type="spellEnd"/>
      <w:r w:rsidR="0022284A">
        <w:rPr>
          <w:b/>
          <w:bCs/>
          <w:sz w:val="24"/>
          <w:szCs w:val="24"/>
        </w:rPr>
        <w:t>…………………………………………………………………………………………………..</w:t>
      </w:r>
      <w:r w:rsidR="0022284A">
        <w:rPr>
          <w:b/>
          <w:bCs/>
          <w:sz w:val="24"/>
          <w:szCs w:val="24"/>
        </w:rPr>
        <w:tab/>
      </w:r>
      <w:r w:rsidR="002B3172">
        <w:rPr>
          <w:b/>
          <w:bCs/>
          <w:sz w:val="24"/>
          <w:szCs w:val="24"/>
        </w:rPr>
        <w:t>12</w:t>
      </w:r>
    </w:p>
    <w:p w14:paraId="24B05EF1" w14:textId="77777777" w:rsidR="002B3172" w:rsidRDefault="002B3172">
      <w:pPr>
        <w:rPr>
          <w:b/>
          <w:bCs/>
          <w:sz w:val="24"/>
          <w:szCs w:val="24"/>
        </w:rPr>
      </w:pPr>
    </w:p>
    <w:p w14:paraId="64898CDB" w14:textId="77777777" w:rsidR="002B3172" w:rsidRPr="006D15A7" w:rsidRDefault="002B3172">
      <w:pPr>
        <w:rPr>
          <w:b/>
          <w:bCs/>
          <w:sz w:val="24"/>
          <w:szCs w:val="24"/>
        </w:rPr>
      </w:pPr>
    </w:p>
    <w:p w14:paraId="6D6078B9" w14:textId="74A1FBAD" w:rsidR="0045197E" w:rsidRDefault="0045197E">
      <w:pPr>
        <w:rPr>
          <w:b/>
          <w:bCs/>
          <w:sz w:val="24"/>
          <w:szCs w:val="24"/>
        </w:rPr>
      </w:pPr>
      <w:r w:rsidRPr="006D15A7">
        <w:rPr>
          <w:b/>
          <w:bCs/>
          <w:sz w:val="24"/>
          <w:szCs w:val="24"/>
        </w:rPr>
        <w:t xml:space="preserve">Table 1 – </w:t>
      </w:r>
      <w:r w:rsidR="00AF1063">
        <w:rPr>
          <w:b/>
          <w:bCs/>
          <w:sz w:val="24"/>
          <w:szCs w:val="24"/>
        </w:rPr>
        <w:t xml:space="preserve">Approximate Design Costing </w:t>
      </w:r>
      <w:r w:rsidR="0022284A">
        <w:rPr>
          <w:b/>
          <w:bCs/>
          <w:sz w:val="24"/>
          <w:szCs w:val="24"/>
        </w:rPr>
        <w:t>…………………………………………………………………………</w:t>
      </w:r>
      <w:r w:rsidR="0022284A">
        <w:rPr>
          <w:b/>
          <w:bCs/>
          <w:sz w:val="24"/>
          <w:szCs w:val="24"/>
        </w:rPr>
        <w:tab/>
      </w:r>
      <w:r w:rsidR="002B3172">
        <w:rPr>
          <w:b/>
          <w:bCs/>
          <w:sz w:val="24"/>
          <w:szCs w:val="24"/>
        </w:rPr>
        <w:t>9</w:t>
      </w:r>
    </w:p>
    <w:p w14:paraId="7E593DFF" w14:textId="2D84D468" w:rsidR="00DA6A15" w:rsidRPr="006D15A7" w:rsidRDefault="00DA6A15">
      <w:pPr>
        <w:rPr>
          <w:b/>
          <w:bCs/>
          <w:sz w:val="24"/>
          <w:szCs w:val="24"/>
        </w:rPr>
      </w:pPr>
      <w:r>
        <w:rPr>
          <w:b/>
          <w:bCs/>
          <w:sz w:val="24"/>
          <w:szCs w:val="24"/>
        </w:rPr>
        <w:t>Table 2 –</w:t>
      </w:r>
      <w:r w:rsidR="00AF1063" w:rsidRPr="00AF1063">
        <w:rPr>
          <w:b/>
          <w:bCs/>
          <w:sz w:val="24"/>
          <w:szCs w:val="24"/>
        </w:rPr>
        <w:t xml:space="preserve"> </w:t>
      </w:r>
      <w:r w:rsidR="00AF1063">
        <w:rPr>
          <w:b/>
          <w:bCs/>
          <w:sz w:val="24"/>
          <w:szCs w:val="24"/>
        </w:rPr>
        <w:t xml:space="preserve">Approximate Production Costing </w:t>
      </w:r>
      <w:r w:rsidR="003C1993">
        <w:rPr>
          <w:b/>
          <w:bCs/>
          <w:sz w:val="24"/>
          <w:szCs w:val="24"/>
        </w:rPr>
        <w:t>……..</w:t>
      </w:r>
      <w:r w:rsidR="0022284A">
        <w:rPr>
          <w:b/>
          <w:bCs/>
          <w:sz w:val="24"/>
          <w:szCs w:val="24"/>
        </w:rPr>
        <w:t>…………………………………………</w:t>
      </w:r>
      <w:r w:rsidR="00AF1063">
        <w:rPr>
          <w:b/>
          <w:bCs/>
          <w:sz w:val="24"/>
          <w:szCs w:val="24"/>
        </w:rPr>
        <w:t>…</w:t>
      </w:r>
      <w:r w:rsidR="0022284A">
        <w:rPr>
          <w:b/>
          <w:bCs/>
          <w:sz w:val="24"/>
          <w:szCs w:val="24"/>
        </w:rPr>
        <w:t>……………..</w:t>
      </w:r>
      <w:r w:rsidR="0022284A">
        <w:rPr>
          <w:b/>
          <w:bCs/>
          <w:sz w:val="24"/>
          <w:szCs w:val="24"/>
        </w:rPr>
        <w:tab/>
      </w:r>
      <w:r w:rsidR="002B3172">
        <w:rPr>
          <w:b/>
          <w:bCs/>
          <w:sz w:val="24"/>
          <w:szCs w:val="24"/>
        </w:rPr>
        <w:t>10</w:t>
      </w:r>
    </w:p>
    <w:p w14:paraId="3F17D9FB" w14:textId="756D6F64" w:rsidR="003C1993" w:rsidRPr="006D15A7" w:rsidRDefault="003C1993" w:rsidP="003C1993">
      <w:pPr>
        <w:rPr>
          <w:b/>
          <w:bCs/>
          <w:sz w:val="24"/>
          <w:szCs w:val="24"/>
        </w:rPr>
      </w:pPr>
      <w:r>
        <w:rPr>
          <w:b/>
          <w:bCs/>
          <w:sz w:val="24"/>
          <w:szCs w:val="24"/>
        </w:rPr>
        <w:t>Table 3 –</w:t>
      </w:r>
      <w:r w:rsidR="00AF1063">
        <w:rPr>
          <w:b/>
          <w:bCs/>
          <w:sz w:val="24"/>
          <w:szCs w:val="24"/>
        </w:rPr>
        <w:t xml:space="preserve"> Gantt Chart……………………………….</w:t>
      </w:r>
      <w:r>
        <w:rPr>
          <w:b/>
          <w:bCs/>
          <w:sz w:val="24"/>
          <w:szCs w:val="24"/>
        </w:rPr>
        <w:t>…………………………………………………………………..</w:t>
      </w:r>
      <w:r>
        <w:rPr>
          <w:b/>
          <w:bCs/>
          <w:sz w:val="24"/>
          <w:szCs w:val="24"/>
        </w:rPr>
        <w:tab/>
      </w:r>
      <w:r w:rsidR="002B3172">
        <w:rPr>
          <w:b/>
          <w:bCs/>
          <w:sz w:val="24"/>
          <w:szCs w:val="24"/>
        </w:rPr>
        <w:t>13</w:t>
      </w:r>
    </w:p>
    <w:p w14:paraId="226EE3FF" w14:textId="6A2E4A9A" w:rsidR="00445203" w:rsidRDefault="003C1993" w:rsidP="003C1993">
      <w:pPr>
        <w:rPr>
          <w:b/>
          <w:bCs/>
          <w:sz w:val="24"/>
          <w:szCs w:val="24"/>
        </w:rPr>
      </w:pPr>
      <w:r>
        <w:rPr>
          <w:b/>
          <w:bCs/>
          <w:sz w:val="24"/>
          <w:szCs w:val="24"/>
        </w:rPr>
        <w:t xml:space="preserve">Table 4 </w:t>
      </w:r>
      <w:r w:rsidR="00445203">
        <w:rPr>
          <w:b/>
          <w:bCs/>
          <w:sz w:val="24"/>
          <w:szCs w:val="24"/>
        </w:rPr>
        <w:t>– Action Tracker……………………………………………………………………………………………….</w:t>
      </w:r>
      <w:r w:rsidR="00445203">
        <w:rPr>
          <w:b/>
          <w:bCs/>
          <w:sz w:val="24"/>
          <w:szCs w:val="24"/>
        </w:rPr>
        <w:tab/>
      </w:r>
      <w:r w:rsidR="002B3172">
        <w:rPr>
          <w:b/>
          <w:bCs/>
          <w:sz w:val="24"/>
          <w:szCs w:val="24"/>
        </w:rPr>
        <w:t>15</w:t>
      </w:r>
    </w:p>
    <w:p w14:paraId="11124BCD" w14:textId="11AD292A" w:rsidR="003C1993" w:rsidRPr="006D15A7" w:rsidRDefault="00445203" w:rsidP="003C1993">
      <w:pPr>
        <w:rPr>
          <w:b/>
          <w:bCs/>
          <w:sz w:val="24"/>
          <w:szCs w:val="24"/>
        </w:rPr>
      </w:pPr>
      <w:r>
        <w:rPr>
          <w:b/>
          <w:bCs/>
          <w:sz w:val="24"/>
          <w:szCs w:val="24"/>
        </w:rPr>
        <w:t>Table 5</w:t>
      </w:r>
      <w:r w:rsidR="003C1993">
        <w:rPr>
          <w:b/>
          <w:bCs/>
          <w:sz w:val="24"/>
          <w:szCs w:val="24"/>
        </w:rPr>
        <w:t>– Risks Register………………………………………………………………………………………………..</w:t>
      </w:r>
      <w:r w:rsidR="003C1993">
        <w:rPr>
          <w:b/>
          <w:bCs/>
          <w:sz w:val="24"/>
          <w:szCs w:val="24"/>
        </w:rPr>
        <w:tab/>
      </w:r>
      <w:r w:rsidR="002B3172">
        <w:rPr>
          <w:b/>
          <w:bCs/>
          <w:sz w:val="24"/>
          <w:szCs w:val="24"/>
        </w:rPr>
        <w:t>16</w:t>
      </w:r>
    </w:p>
    <w:p w14:paraId="290433E4" w14:textId="77777777" w:rsidR="00BD368F" w:rsidRPr="006D15A7" w:rsidRDefault="00BD368F">
      <w:pPr>
        <w:rPr>
          <w:sz w:val="24"/>
          <w:szCs w:val="24"/>
        </w:rPr>
      </w:pPr>
    </w:p>
    <w:p w14:paraId="7A06337B" w14:textId="44A8E887" w:rsidR="00BD368F" w:rsidRDefault="00A32175">
      <w:r>
        <w:br w:type="page"/>
      </w:r>
    </w:p>
    <w:p w14:paraId="5AF1F656" w14:textId="77777777" w:rsidR="0022513C" w:rsidRPr="006D15A7" w:rsidRDefault="0085658A" w:rsidP="0085658A">
      <w:pPr>
        <w:pStyle w:val="ListParagraph"/>
        <w:numPr>
          <w:ilvl w:val="0"/>
          <w:numId w:val="2"/>
        </w:numPr>
        <w:rPr>
          <w:sz w:val="24"/>
          <w:szCs w:val="24"/>
        </w:rPr>
      </w:pPr>
      <w:r w:rsidRPr="006D15A7">
        <w:rPr>
          <w:b/>
          <w:bCs/>
          <w:sz w:val="24"/>
          <w:szCs w:val="24"/>
        </w:rPr>
        <w:lastRenderedPageBreak/>
        <w:t>Abstract</w:t>
      </w:r>
      <w:r w:rsidRPr="006D15A7">
        <w:rPr>
          <w:sz w:val="24"/>
          <w:szCs w:val="24"/>
        </w:rPr>
        <w:t xml:space="preserve"> – Throughout this task the author has completed a product proposal document for the design and build of a</w:t>
      </w:r>
      <w:r w:rsidR="0025465A" w:rsidRPr="006D15A7">
        <w:rPr>
          <w:sz w:val="24"/>
          <w:szCs w:val="24"/>
        </w:rPr>
        <w:t xml:space="preserve"> Stowage</w:t>
      </w:r>
      <w:r w:rsidRPr="006D15A7">
        <w:rPr>
          <w:sz w:val="24"/>
          <w:szCs w:val="24"/>
        </w:rPr>
        <w:t xml:space="preserve"> Unit with a spotlight and proximity s</w:t>
      </w:r>
      <w:r w:rsidR="0025465A" w:rsidRPr="006D15A7">
        <w:rPr>
          <w:sz w:val="24"/>
          <w:szCs w:val="24"/>
        </w:rPr>
        <w:t>witch</w:t>
      </w:r>
      <w:r w:rsidRPr="006D15A7">
        <w:rPr>
          <w:sz w:val="24"/>
          <w:szCs w:val="24"/>
        </w:rPr>
        <w:t>, that will be placed on aircrafts.</w:t>
      </w:r>
      <w:r w:rsidR="004F15E0" w:rsidRPr="006D15A7">
        <w:rPr>
          <w:sz w:val="24"/>
          <w:szCs w:val="24"/>
        </w:rPr>
        <w:t xml:space="preserve"> This Also Includes the Aims and Objectives, background research, how the unit will work and the project planning. </w:t>
      </w:r>
    </w:p>
    <w:p w14:paraId="0F841670" w14:textId="77777777" w:rsidR="00BD368F" w:rsidRPr="006D15A7" w:rsidRDefault="00BD368F" w:rsidP="00BD368F">
      <w:pPr>
        <w:pStyle w:val="ListParagraph"/>
        <w:rPr>
          <w:sz w:val="24"/>
          <w:szCs w:val="24"/>
        </w:rPr>
      </w:pPr>
    </w:p>
    <w:p w14:paraId="72CC0E05" w14:textId="23D890A3" w:rsidR="008E4CA7" w:rsidRDefault="00BD368F" w:rsidP="008E4CA7">
      <w:pPr>
        <w:pStyle w:val="ListParagraph"/>
        <w:numPr>
          <w:ilvl w:val="0"/>
          <w:numId w:val="2"/>
        </w:numPr>
        <w:rPr>
          <w:sz w:val="24"/>
          <w:szCs w:val="24"/>
        </w:rPr>
      </w:pPr>
      <w:r w:rsidRPr="006D15A7">
        <w:rPr>
          <w:b/>
          <w:bCs/>
          <w:sz w:val="24"/>
          <w:szCs w:val="24"/>
        </w:rPr>
        <w:t>Introduction</w:t>
      </w:r>
      <w:r w:rsidR="004B69B4" w:rsidRPr="006D15A7">
        <w:rPr>
          <w:b/>
          <w:bCs/>
          <w:sz w:val="24"/>
          <w:szCs w:val="24"/>
        </w:rPr>
        <w:t xml:space="preserve"> </w:t>
      </w:r>
      <w:r w:rsidR="00B1347F" w:rsidRPr="006D15A7">
        <w:rPr>
          <w:sz w:val="24"/>
          <w:szCs w:val="24"/>
        </w:rPr>
        <w:t>–</w:t>
      </w:r>
      <w:r w:rsidR="00B1347F" w:rsidRPr="006D15A7">
        <w:rPr>
          <w:b/>
          <w:bCs/>
          <w:sz w:val="24"/>
          <w:szCs w:val="24"/>
        </w:rPr>
        <w:t xml:space="preserve"> </w:t>
      </w:r>
      <w:r w:rsidR="00B1347F" w:rsidRPr="00B1347F">
        <w:rPr>
          <w:sz w:val="24"/>
          <w:szCs w:val="24"/>
        </w:rPr>
        <w:t>On</w:t>
      </w:r>
      <w:r w:rsidR="00284DA1" w:rsidRPr="006D15A7">
        <w:rPr>
          <w:sz w:val="24"/>
          <w:szCs w:val="24"/>
        </w:rPr>
        <w:t xml:space="preserve"> Aircrafts</w:t>
      </w:r>
      <w:r w:rsidR="00B1347F">
        <w:rPr>
          <w:sz w:val="24"/>
          <w:szCs w:val="24"/>
        </w:rPr>
        <w:t>,</w:t>
      </w:r>
      <w:r w:rsidR="00284DA1" w:rsidRPr="006D15A7">
        <w:rPr>
          <w:sz w:val="24"/>
          <w:szCs w:val="24"/>
        </w:rPr>
        <w:t xml:space="preserve"> </w:t>
      </w:r>
      <w:r w:rsidR="00515002" w:rsidRPr="006D15A7">
        <w:rPr>
          <w:sz w:val="24"/>
          <w:szCs w:val="24"/>
        </w:rPr>
        <w:t xml:space="preserve">stowage’s are very important, </w:t>
      </w:r>
      <w:r w:rsidR="00B60B03">
        <w:rPr>
          <w:sz w:val="24"/>
          <w:szCs w:val="24"/>
        </w:rPr>
        <w:t xml:space="preserve">especially for airliners. Without them, airlines would </w:t>
      </w:r>
      <w:r w:rsidR="008E4CA7">
        <w:rPr>
          <w:sz w:val="24"/>
          <w:szCs w:val="24"/>
        </w:rPr>
        <w:t>lose</w:t>
      </w:r>
      <w:r w:rsidR="00B60B03">
        <w:rPr>
          <w:sz w:val="24"/>
          <w:szCs w:val="24"/>
        </w:rPr>
        <w:t xml:space="preserve"> money as their customers would have no storage for their items, the cabin crew (stewards and stewardesses) wouldn’t be able to store items that they need for their </w:t>
      </w:r>
      <w:r w:rsidR="008E4CA7">
        <w:rPr>
          <w:sz w:val="24"/>
          <w:szCs w:val="24"/>
        </w:rPr>
        <w:t>roles</w:t>
      </w:r>
      <w:r w:rsidR="00B60B03">
        <w:rPr>
          <w:sz w:val="24"/>
          <w:szCs w:val="24"/>
        </w:rPr>
        <w:t xml:space="preserve">, for example food carts, </w:t>
      </w:r>
      <w:r w:rsidR="008E4CA7">
        <w:rPr>
          <w:sz w:val="24"/>
          <w:szCs w:val="24"/>
        </w:rPr>
        <w:t xml:space="preserve">galley (kitchen) equipment, own personal effects and more. Therefore, out potential clients are Airline companies, and aircraft interior companies that supply to airliners. </w:t>
      </w:r>
    </w:p>
    <w:p w14:paraId="1942DDF7" w14:textId="77777777" w:rsidR="008E4CA7" w:rsidRPr="008E4CA7" w:rsidRDefault="008E4CA7" w:rsidP="008E4CA7">
      <w:pPr>
        <w:pStyle w:val="ListParagraph"/>
        <w:rPr>
          <w:b/>
          <w:bCs/>
          <w:sz w:val="24"/>
          <w:szCs w:val="24"/>
        </w:rPr>
      </w:pPr>
    </w:p>
    <w:p w14:paraId="5ABDBE70" w14:textId="2C91DCB0" w:rsidR="004B69B4" w:rsidRPr="008E4CA7" w:rsidRDefault="00F774CD" w:rsidP="008E4CA7">
      <w:pPr>
        <w:pStyle w:val="ListParagraph"/>
        <w:numPr>
          <w:ilvl w:val="0"/>
          <w:numId w:val="2"/>
        </w:numPr>
        <w:rPr>
          <w:sz w:val="24"/>
          <w:szCs w:val="24"/>
        </w:rPr>
      </w:pPr>
      <w:r w:rsidRPr="008E4CA7">
        <w:rPr>
          <w:b/>
          <w:bCs/>
          <w:sz w:val="24"/>
          <w:szCs w:val="24"/>
        </w:rPr>
        <w:t>Aims and Objectives</w:t>
      </w:r>
      <w:r w:rsidR="004B69B4" w:rsidRPr="008E4CA7">
        <w:rPr>
          <w:sz w:val="24"/>
          <w:szCs w:val="24"/>
        </w:rPr>
        <w:t xml:space="preserve"> </w:t>
      </w:r>
    </w:p>
    <w:p w14:paraId="7591AE5D" w14:textId="77777777" w:rsidR="00B1347F" w:rsidRPr="00B1347F" w:rsidRDefault="00B1347F" w:rsidP="00B1347F">
      <w:pPr>
        <w:pStyle w:val="ListParagraph"/>
        <w:rPr>
          <w:sz w:val="24"/>
          <w:szCs w:val="24"/>
        </w:rPr>
      </w:pPr>
    </w:p>
    <w:p w14:paraId="40421F93" w14:textId="22FDE081" w:rsidR="00445203" w:rsidRPr="00861B38" w:rsidRDefault="00A31B31" w:rsidP="00861B38">
      <w:pPr>
        <w:pStyle w:val="ListParagraph"/>
        <w:numPr>
          <w:ilvl w:val="1"/>
          <w:numId w:val="2"/>
        </w:numPr>
        <w:rPr>
          <w:b/>
          <w:bCs/>
          <w:sz w:val="24"/>
          <w:szCs w:val="24"/>
        </w:rPr>
      </w:pPr>
      <w:r w:rsidRPr="00983CE9">
        <w:rPr>
          <w:b/>
          <w:bCs/>
          <w:sz w:val="24"/>
          <w:szCs w:val="24"/>
        </w:rPr>
        <w:t>Aims</w:t>
      </w:r>
      <w:r w:rsidR="00861B38">
        <w:rPr>
          <w:b/>
          <w:bCs/>
          <w:sz w:val="24"/>
          <w:szCs w:val="24"/>
        </w:rPr>
        <w:t xml:space="preserve"> – </w:t>
      </w:r>
      <w:r w:rsidR="00445203" w:rsidRPr="00861B38">
        <w:rPr>
          <w:sz w:val="24"/>
          <w:szCs w:val="24"/>
        </w:rPr>
        <w:t>To design and manufacture a</w:t>
      </w:r>
      <w:r w:rsidR="00861B38">
        <w:rPr>
          <w:sz w:val="24"/>
          <w:szCs w:val="24"/>
        </w:rPr>
        <w:t xml:space="preserve"> </w:t>
      </w:r>
      <w:r w:rsidR="00445203" w:rsidRPr="00861B38">
        <w:rPr>
          <w:sz w:val="24"/>
          <w:szCs w:val="24"/>
        </w:rPr>
        <w:t>stowage unit fit for aircraft according to the clients choice of specification (Airbus or Boeing)</w:t>
      </w:r>
      <w:r w:rsidR="00861B38" w:rsidRPr="00861B38">
        <w:rPr>
          <w:sz w:val="24"/>
          <w:szCs w:val="24"/>
        </w:rPr>
        <w:t xml:space="preserve"> additionally with the A/C (Aircraft) configurations which they will choose (What exact aircraft the Unit will be placed on</w:t>
      </w:r>
      <w:r w:rsidR="00861B38">
        <w:rPr>
          <w:sz w:val="24"/>
          <w:szCs w:val="24"/>
        </w:rPr>
        <w:t>)</w:t>
      </w:r>
      <w:r w:rsidR="00445203" w:rsidRPr="00861B38">
        <w:rPr>
          <w:sz w:val="24"/>
          <w:szCs w:val="24"/>
        </w:rPr>
        <w:t xml:space="preserve">. </w:t>
      </w:r>
      <w:r w:rsidR="00861B38">
        <w:rPr>
          <w:sz w:val="24"/>
          <w:szCs w:val="24"/>
        </w:rPr>
        <w:t>This Unit will consist of a proximity switch which will turn on automatically, illuminating light inside the unit when the door is open.</w:t>
      </w:r>
    </w:p>
    <w:p w14:paraId="0E7E8974" w14:textId="77777777" w:rsidR="00A31B31" w:rsidRPr="00983CE9" w:rsidRDefault="00A31B31" w:rsidP="00A31B31">
      <w:pPr>
        <w:pStyle w:val="ListParagraph"/>
        <w:ind w:left="1170"/>
        <w:rPr>
          <w:b/>
          <w:bCs/>
          <w:sz w:val="24"/>
          <w:szCs w:val="24"/>
        </w:rPr>
      </w:pPr>
    </w:p>
    <w:p w14:paraId="72705E58" w14:textId="77777777" w:rsidR="00333630" w:rsidRDefault="00A31B31" w:rsidP="00333630">
      <w:pPr>
        <w:pStyle w:val="ListParagraph"/>
        <w:numPr>
          <w:ilvl w:val="1"/>
          <w:numId w:val="2"/>
        </w:numPr>
        <w:rPr>
          <w:sz w:val="24"/>
          <w:szCs w:val="24"/>
        </w:rPr>
      </w:pPr>
      <w:r w:rsidRPr="00983CE9">
        <w:rPr>
          <w:b/>
          <w:bCs/>
          <w:sz w:val="24"/>
          <w:szCs w:val="24"/>
        </w:rPr>
        <w:t>Objectives</w:t>
      </w:r>
      <w:r w:rsidR="002C60EF">
        <w:rPr>
          <w:b/>
          <w:bCs/>
          <w:sz w:val="24"/>
          <w:szCs w:val="24"/>
        </w:rPr>
        <w:t xml:space="preserve"> – </w:t>
      </w:r>
      <w:r w:rsidR="002C60EF" w:rsidRPr="002C60EF">
        <w:rPr>
          <w:sz w:val="24"/>
          <w:szCs w:val="24"/>
        </w:rPr>
        <w:t>To achieve the aim listed above in 3.1,</w:t>
      </w:r>
      <w:r w:rsidR="002C60EF">
        <w:rPr>
          <w:sz w:val="24"/>
          <w:szCs w:val="24"/>
        </w:rPr>
        <w:t xml:space="preserve"> the objectives that must be met in order to do this include are:</w:t>
      </w:r>
      <w:r w:rsidR="002C60EF" w:rsidRPr="002C60EF">
        <w:rPr>
          <w:sz w:val="24"/>
          <w:szCs w:val="24"/>
        </w:rPr>
        <w:t xml:space="preserve"> </w:t>
      </w:r>
    </w:p>
    <w:p w14:paraId="5BE057E5" w14:textId="77777777" w:rsidR="00333630" w:rsidRPr="00333630" w:rsidRDefault="00333630" w:rsidP="00333630">
      <w:pPr>
        <w:pStyle w:val="ListParagraph"/>
        <w:rPr>
          <w:sz w:val="24"/>
          <w:szCs w:val="24"/>
        </w:rPr>
      </w:pPr>
    </w:p>
    <w:p w14:paraId="1034CC51" w14:textId="6DA07F04" w:rsidR="002C60EF" w:rsidRDefault="00333630" w:rsidP="00333630">
      <w:pPr>
        <w:pStyle w:val="ListParagraph"/>
        <w:numPr>
          <w:ilvl w:val="0"/>
          <w:numId w:val="7"/>
        </w:numPr>
        <w:rPr>
          <w:sz w:val="24"/>
          <w:szCs w:val="24"/>
        </w:rPr>
      </w:pPr>
      <w:r w:rsidRPr="00333630">
        <w:rPr>
          <w:sz w:val="24"/>
          <w:szCs w:val="24"/>
        </w:rPr>
        <w:t>Design a detailed Stowage Unit with a proximity switch according to the customers specification</w:t>
      </w:r>
      <w:r>
        <w:rPr>
          <w:sz w:val="24"/>
          <w:szCs w:val="24"/>
        </w:rPr>
        <w:t>.</w:t>
      </w:r>
    </w:p>
    <w:p w14:paraId="7FF16B94" w14:textId="77777777" w:rsidR="00333630" w:rsidRDefault="00333630" w:rsidP="00333630">
      <w:pPr>
        <w:pStyle w:val="ListParagraph"/>
        <w:ind w:left="1890"/>
        <w:rPr>
          <w:sz w:val="24"/>
          <w:szCs w:val="24"/>
        </w:rPr>
      </w:pPr>
    </w:p>
    <w:p w14:paraId="43F83D32" w14:textId="258F04A1" w:rsidR="00333630" w:rsidRDefault="00333630" w:rsidP="00333630">
      <w:pPr>
        <w:pStyle w:val="ListParagraph"/>
        <w:numPr>
          <w:ilvl w:val="0"/>
          <w:numId w:val="7"/>
        </w:numPr>
        <w:rPr>
          <w:sz w:val="24"/>
          <w:szCs w:val="24"/>
        </w:rPr>
      </w:pPr>
      <w:r>
        <w:rPr>
          <w:sz w:val="24"/>
          <w:szCs w:val="24"/>
        </w:rPr>
        <w:t>Follow the Project timeline with project milestones, record the actual timeline for use in the future.</w:t>
      </w:r>
    </w:p>
    <w:p w14:paraId="070779E0" w14:textId="77777777" w:rsidR="00A8050C" w:rsidRPr="00A8050C" w:rsidRDefault="00A8050C" w:rsidP="00A8050C">
      <w:pPr>
        <w:pStyle w:val="ListParagraph"/>
        <w:rPr>
          <w:sz w:val="24"/>
          <w:szCs w:val="24"/>
        </w:rPr>
      </w:pPr>
    </w:p>
    <w:p w14:paraId="3150E254" w14:textId="1E2518F4" w:rsidR="00A8050C" w:rsidRPr="00333630" w:rsidRDefault="00A8050C" w:rsidP="00333630">
      <w:pPr>
        <w:pStyle w:val="ListParagraph"/>
        <w:numPr>
          <w:ilvl w:val="0"/>
          <w:numId w:val="7"/>
        </w:numPr>
        <w:rPr>
          <w:sz w:val="24"/>
          <w:szCs w:val="24"/>
        </w:rPr>
      </w:pPr>
      <w:r>
        <w:rPr>
          <w:sz w:val="24"/>
          <w:szCs w:val="24"/>
        </w:rPr>
        <w:t>Follow the drawings set by the design team to construct the Unit and its Electrical/Electronic Components.</w:t>
      </w:r>
    </w:p>
    <w:p w14:paraId="68CAFFC4" w14:textId="77777777" w:rsidR="00544145" w:rsidRPr="00544145" w:rsidRDefault="00544145" w:rsidP="00544145">
      <w:pPr>
        <w:pStyle w:val="ListParagraph"/>
        <w:rPr>
          <w:sz w:val="24"/>
          <w:szCs w:val="24"/>
        </w:rPr>
      </w:pPr>
    </w:p>
    <w:p w14:paraId="06680C3F" w14:textId="60AA701A" w:rsidR="00544145" w:rsidRPr="00861B38" w:rsidRDefault="00861B38" w:rsidP="00861B38">
      <w:pPr>
        <w:rPr>
          <w:sz w:val="24"/>
          <w:szCs w:val="24"/>
        </w:rPr>
      </w:pPr>
      <w:r>
        <w:rPr>
          <w:sz w:val="24"/>
          <w:szCs w:val="24"/>
        </w:rPr>
        <w:br w:type="page"/>
      </w:r>
    </w:p>
    <w:p w14:paraId="7313FEFC" w14:textId="0D169306" w:rsidR="00006EC5" w:rsidRPr="006D15A7" w:rsidRDefault="00F774CD" w:rsidP="00006EC5">
      <w:pPr>
        <w:pStyle w:val="ListParagraph"/>
        <w:numPr>
          <w:ilvl w:val="0"/>
          <w:numId w:val="2"/>
        </w:numPr>
        <w:rPr>
          <w:sz w:val="24"/>
          <w:szCs w:val="24"/>
        </w:rPr>
      </w:pPr>
      <w:r w:rsidRPr="006D15A7">
        <w:rPr>
          <w:b/>
          <w:bCs/>
          <w:sz w:val="24"/>
          <w:szCs w:val="24"/>
        </w:rPr>
        <w:lastRenderedPageBreak/>
        <w:t>Background Research</w:t>
      </w:r>
      <w:r w:rsidR="00284DA1" w:rsidRPr="006D15A7">
        <w:rPr>
          <w:b/>
          <w:bCs/>
          <w:sz w:val="24"/>
          <w:szCs w:val="24"/>
        </w:rPr>
        <w:t xml:space="preserve"> – </w:t>
      </w:r>
      <w:r w:rsidR="00006EC5" w:rsidRPr="006D15A7">
        <w:rPr>
          <w:sz w:val="24"/>
          <w:szCs w:val="24"/>
        </w:rPr>
        <w:t>Not all aircrafts have stowage’s,</w:t>
      </w:r>
      <w:r w:rsidR="00006EC5" w:rsidRPr="006D15A7">
        <w:rPr>
          <w:b/>
          <w:bCs/>
          <w:sz w:val="24"/>
          <w:szCs w:val="24"/>
        </w:rPr>
        <w:t xml:space="preserve"> </w:t>
      </w:r>
      <w:r w:rsidR="00006EC5" w:rsidRPr="006D15A7">
        <w:rPr>
          <w:sz w:val="24"/>
          <w:szCs w:val="24"/>
        </w:rPr>
        <w:t xml:space="preserve">as a result many items that need to be stowed away, for example the cabin </w:t>
      </w:r>
      <w:r w:rsidR="006C7B49" w:rsidRPr="006D15A7">
        <w:rPr>
          <w:sz w:val="24"/>
          <w:szCs w:val="24"/>
        </w:rPr>
        <w:t>crews’</w:t>
      </w:r>
      <w:r w:rsidR="00006EC5" w:rsidRPr="006D15A7">
        <w:rPr>
          <w:sz w:val="24"/>
          <w:szCs w:val="24"/>
        </w:rPr>
        <w:t xml:space="preserve"> personal effects </w:t>
      </w:r>
      <w:r w:rsidR="006C7B49" w:rsidRPr="006D15A7">
        <w:rPr>
          <w:sz w:val="24"/>
          <w:szCs w:val="24"/>
        </w:rPr>
        <w:t>must</w:t>
      </w:r>
      <w:r w:rsidR="00006EC5" w:rsidRPr="006D15A7">
        <w:rPr>
          <w:sz w:val="24"/>
          <w:szCs w:val="24"/>
        </w:rPr>
        <w:t xml:space="preserve"> be stored in the bins (overhead lockers) which means that the passengers have less space for their items and the airliners have less room to sell. A solution to this which is cost effective would be for further storage, hence our units. </w:t>
      </w:r>
    </w:p>
    <w:p w14:paraId="612A0780" w14:textId="77777777" w:rsidR="00006EC5" w:rsidRPr="006D15A7" w:rsidRDefault="00006EC5" w:rsidP="00006EC5">
      <w:pPr>
        <w:pStyle w:val="ListParagraph"/>
        <w:rPr>
          <w:sz w:val="24"/>
          <w:szCs w:val="24"/>
        </w:rPr>
      </w:pPr>
    </w:p>
    <w:p w14:paraId="0E585ED0" w14:textId="714A8A25" w:rsidR="00CD24A1" w:rsidRDefault="00CD24A1" w:rsidP="00CD24A1">
      <w:pPr>
        <w:pStyle w:val="ListParagraph"/>
        <w:numPr>
          <w:ilvl w:val="1"/>
          <w:numId w:val="2"/>
        </w:numPr>
        <w:rPr>
          <w:sz w:val="24"/>
          <w:szCs w:val="24"/>
        </w:rPr>
      </w:pPr>
      <w:r w:rsidRPr="00CD24A1">
        <w:rPr>
          <w:b/>
          <w:bCs/>
          <w:sz w:val="24"/>
          <w:szCs w:val="24"/>
        </w:rPr>
        <w:t>Possible alterations</w:t>
      </w:r>
      <w:r>
        <w:rPr>
          <w:b/>
          <w:bCs/>
          <w:sz w:val="24"/>
          <w:szCs w:val="24"/>
        </w:rPr>
        <w:t xml:space="preserve"> and other uses</w:t>
      </w:r>
      <w:r w:rsidRPr="00CD24A1">
        <w:rPr>
          <w:b/>
          <w:bCs/>
          <w:sz w:val="24"/>
          <w:szCs w:val="24"/>
        </w:rPr>
        <w:t xml:space="preserve"> for the unit</w:t>
      </w:r>
      <w:r>
        <w:rPr>
          <w:sz w:val="24"/>
          <w:szCs w:val="24"/>
        </w:rPr>
        <w:t xml:space="preserve"> – </w:t>
      </w:r>
      <w:r w:rsidR="00006EC5" w:rsidRPr="006D15A7">
        <w:rPr>
          <w:sz w:val="24"/>
          <w:szCs w:val="24"/>
        </w:rPr>
        <w:t xml:space="preserve">This </w:t>
      </w:r>
      <w:r>
        <w:rPr>
          <w:sz w:val="24"/>
          <w:szCs w:val="24"/>
        </w:rPr>
        <w:t>is not</w:t>
      </w:r>
      <w:r w:rsidR="00006EC5" w:rsidRPr="006D15A7">
        <w:rPr>
          <w:sz w:val="24"/>
          <w:szCs w:val="24"/>
        </w:rPr>
        <w:t xml:space="preserve"> the only use of the unit, as the units can be altered for each aircraft for different use, depending on the customers wants and needs. </w:t>
      </w:r>
      <w:r w:rsidR="00EB3448">
        <w:rPr>
          <w:sz w:val="24"/>
          <w:szCs w:val="24"/>
        </w:rPr>
        <w:t>Making this a very versatile design with various applications.</w:t>
      </w:r>
    </w:p>
    <w:p w14:paraId="2D821FC3" w14:textId="77777777" w:rsidR="00CD24A1" w:rsidRDefault="00CD24A1" w:rsidP="00CD24A1">
      <w:pPr>
        <w:pStyle w:val="ListParagraph"/>
        <w:ind w:left="1170"/>
        <w:rPr>
          <w:sz w:val="24"/>
          <w:szCs w:val="24"/>
        </w:rPr>
      </w:pPr>
    </w:p>
    <w:p w14:paraId="2CA083B3" w14:textId="24E93974" w:rsidR="003D2E4A" w:rsidRPr="003D2E4A" w:rsidRDefault="003D2E4A" w:rsidP="003D2E4A">
      <w:pPr>
        <w:rPr>
          <w:sz w:val="24"/>
          <w:szCs w:val="24"/>
        </w:rPr>
      </w:pPr>
      <w:r>
        <w:rPr>
          <w:sz w:val="24"/>
          <w:szCs w:val="24"/>
        </w:rPr>
        <w:br w:type="page"/>
      </w:r>
    </w:p>
    <w:p w14:paraId="1AA0E17D" w14:textId="74A84261" w:rsidR="003353B4" w:rsidRPr="006D15A7" w:rsidRDefault="00F774CD" w:rsidP="003353B4">
      <w:pPr>
        <w:pStyle w:val="ListParagraph"/>
        <w:numPr>
          <w:ilvl w:val="0"/>
          <w:numId w:val="2"/>
        </w:numPr>
        <w:rPr>
          <w:b/>
          <w:bCs/>
          <w:sz w:val="24"/>
          <w:szCs w:val="24"/>
        </w:rPr>
      </w:pPr>
      <w:r w:rsidRPr="006D15A7">
        <w:rPr>
          <w:b/>
          <w:bCs/>
          <w:sz w:val="24"/>
          <w:szCs w:val="24"/>
        </w:rPr>
        <w:lastRenderedPageBreak/>
        <w:t>Project Design</w:t>
      </w:r>
      <w:r w:rsidR="003353B4" w:rsidRPr="006D15A7">
        <w:rPr>
          <w:b/>
          <w:bCs/>
          <w:sz w:val="24"/>
          <w:szCs w:val="24"/>
        </w:rPr>
        <w:t xml:space="preserve"> – </w:t>
      </w:r>
      <w:r w:rsidR="00FB5008" w:rsidRPr="006D15A7">
        <w:rPr>
          <w:sz w:val="24"/>
          <w:szCs w:val="24"/>
        </w:rPr>
        <w:t>The Design will consist of a Mechanical Aircraft Stowage Unit. On this unit will include a proximity S</w:t>
      </w:r>
      <w:r w:rsidR="003353B4" w:rsidRPr="006D15A7">
        <w:rPr>
          <w:sz w:val="24"/>
          <w:szCs w:val="24"/>
        </w:rPr>
        <w:t>witch</w:t>
      </w:r>
      <w:r w:rsidR="00FB5008" w:rsidRPr="006D15A7">
        <w:rPr>
          <w:sz w:val="24"/>
          <w:szCs w:val="24"/>
        </w:rPr>
        <w:t xml:space="preserve"> Aswell as a spotlight assembly. </w:t>
      </w:r>
      <w:r w:rsidR="00A332F4">
        <w:rPr>
          <w:sz w:val="24"/>
          <w:szCs w:val="24"/>
        </w:rPr>
        <w:t xml:space="preserve">Additionally, some tests should occur. </w:t>
      </w:r>
      <w:r w:rsidR="002136DE" w:rsidRPr="006D15A7">
        <w:rPr>
          <w:sz w:val="24"/>
          <w:szCs w:val="24"/>
        </w:rPr>
        <w:t>Further information on these can be found below.</w:t>
      </w:r>
    </w:p>
    <w:p w14:paraId="28F741FE" w14:textId="77777777" w:rsidR="003353B4" w:rsidRPr="006D15A7" w:rsidRDefault="003353B4" w:rsidP="003353B4">
      <w:pPr>
        <w:pStyle w:val="ListParagraph"/>
        <w:rPr>
          <w:b/>
          <w:bCs/>
          <w:sz w:val="24"/>
          <w:szCs w:val="24"/>
        </w:rPr>
      </w:pPr>
    </w:p>
    <w:p w14:paraId="30AB6EFD" w14:textId="182A43A3" w:rsidR="00C670C1" w:rsidRPr="006D15A7" w:rsidRDefault="00C670C1" w:rsidP="00C670C1">
      <w:pPr>
        <w:pStyle w:val="ListParagraph"/>
        <w:numPr>
          <w:ilvl w:val="1"/>
          <w:numId w:val="2"/>
        </w:numPr>
        <w:rPr>
          <w:sz w:val="24"/>
          <w:szCs w:val="24"/>
        </w:rPr>
      </w:pPr>
      <w:r w:rsidRPr="006D15A7">
        <w:rPr>
          <w:b/>
          <w:bCs/>
          <w:sz w:val="24"/>
          <w:szCs w:val="24"/>
        </w:rPr>
        <w:t>Full Unit</w:t>
      </w:r>
      <w:r w:rsidRPr="006D15A7">
        <w:rPr>
          <w:sz w:val="24"/>
          <w:szCs w:val="24"/>
        </w:rPr>
        <w:t xml:space="preserve"> –</w:t>
      </w:r>
      <w:r w:rsidR="00FF6228" w:rsidRPr="006D15A7">
        <w:rPr>
          <w:sz w:val="24"/>
          <w:szCs w:val="24"/>
        </w:rPr>
        <w:t xml:space="preserve"> The full unit will consist of the Mechanical Assembly, spotlight assembly, and proximity switch. </w:t>
      </w:r>
      <w:r w:rsidR="005F2460" w:rsidRPr="006D15A7">
        <w:rPr>
          <w:sz w:val="24"/>
          <w:szCs w:val="24"/>
        </w:rPr>
        <w:t xml:space="preserve">When the door is opened this will send a signal to the spotlight assembly to turn the light on. When the door is closed the light will be turned off. This is to </w:t>
      </w:r>
      <w:r w:rsidR="0025465A" w:rsidRPr="006D15A7">
        <w:rPr>
          <w:sz w:val="24"/>
          <w:szCs w:val="24"/>
        </w:rPr>
        <w:t xml:space="preserve">allow the cabin crew to affectively see throughout </w:t>
      </w:r>
      <w:r w:rsidR="00544145" w:rsidRPr="006D15A7">
        <w:rPr>
          <w:sz w:val="24"/>
          <w:szCs w:val="24"/>
        </w:rPr>
        <w:t>the unit</w:t>
      </w:r>
      <w:r w:rsidR="0025465A" w:rsidRPr="006D15A7">
        <w:rPr>
          <w:sz w:val="24"/>
          <w:szCs w:val="24"/>
        </w:rPr>
        <w:t xml:space="preserve"> when needed. Aswell as save on power as it will only be turned on when in use. And as it works automatically, it will not require any further actions by the cabin crew.</w:t>
      </w:r>
      <w:r w:rsidR="00164509" w:rsidRPr="006D15A7">
        <w:rPr>
          <w:sz w:val="24"/>
          <w:szCs w:val="24"/>
        </w:rPr>
        <w:t xml:space="preserve"> </w:t>
      </w:r>
      <w:r w:rsidR="004919DC" w:rsidRPr="006D15A7">
        <w:rPr>
          <w:sz w:val="24"/>
          <w:szCs w:val="24"/>
        </w:rPr>
        <w:t>An Isometric view of the full unit</w:t>
      </w:r>
      <w:r w:rsidR="00164509" w:rsidRPr="006D15A7">
        <w:rPr>
          <w:sz w:val="24"/>
          <w:szCs w:val="24"/>
        </w:rPr>
        <w:t xml:space="preserve"> </w:t>
      </w:r>
      <w:r w:rsidR="004919DC">
        <w:rPr>
          <w:sz w:val="24"/>
          <w:szCs w:val="24"/>
        </w:rPr>
        <w:t>is</w:t>
      </w:r>
      <w:r w:rsidR="00164509" w:rsidRPr="006D15A7">
        <w:rPr>
          <w:sz w:val="24"/>
          <w:szCs w:val="24"/>
        </w:rPr>
        <w:t xml:space="preserve"> shown below in Figure 1</w:t>
      </w:r>
      <w:r w:rsidR="000821AD">
        <w:rPr>
          <w:sz w:val="24"/>
          <w:szCs w:val="24"/>
        </w:rPr>
        <w:t xml:space="preserve">, </w:t>
      </w:r>
      <w:r w:rsidR="004919DC">
        <w:rPr>
          <w:sz w:val="24"/>
          <w:szCs w:val="24"/>
        </w:rPr>
        <w:t>a block diagram for the stowage unit is show below in Figure 2</w:t>
      </w:r>
      <w:r w:rsidR="000821AD">
        <w:rPr>
          <w:sz w:val="24"/>
          <w:szCs w:val="24"/>
        </w:rPr>
        <w:t xml:space="preserve"> and a Wiring Diagram is shown in Figure 3.</w:t>
      </w:r>
    </w:p>
    <w:p w14:paraId="3BCD9EDA" w14:textId="77777777" w:rsidR="00C670C1" w:rsidRPr="006D15A7" w:rsidRDefault="00C670C1" w:rsidP="00C670C1">
      <w:pPr>
        <w:pStyle w:val="ListParagraph"/>
        <w:ind w:left="1170"/>
        <w:rPr>
          <w:sz w:val="24"/>
          <w:szCs w:val="24"/>
        </w:rPr>
      </w:pPr>
    </w:p>
    <w:p w14:paraId="5DFFA5E0" w14:textId="6CB8513D" w:rsidR="003B2F6D" w:rsidRPr="0022284A" w:rsidRDefault="00C670C1" w:rsidP="0022284A">
      <w:pPr>
        <w:pStyle w:val="ListParagraph"/>
        <w:jc w:val="center"/>
        <w:rPr>
          <w:b/>
          <w:bCs/>
          <w:sz w:val="24"/>
          <w:szCs w:val="24"/>
        </w:rPr>
      </w:pPr>
      <w:r w:rsidRPr="006D15A7">
        <w:rPr>
          <w:b/>
          <w:bCs/>
          <w:noProof/>
          <w:sz w:val="24"/>
          <w:szCs w:val="24"/>
        </w:rPr>
        <w:drawing>
          <wp:inline distT="0" distB="0" distL="0" distR="0" wp14:anchorId="6179BFEB" wp14:editId="16C47603">
            <wp:extent cx="1499191" cy="2231354"/>
            <wp:effectExtent l="0" t="0" r="6350" b="0"/>
            <wp:docPr id="39597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71942" name=""/>
                    <pic:cNvPicPr/>
                  </pic:nvPicPr>
                  <pic:blipFill>
                    <a:blip r:embed="rId8"/>
                    <a:stretch>
                      <a:fillRect/>
                    </a:stretch>
                  </pic:blipFill>
                  <pic:spPr>
                    <a:xfrm>
                      <a:off x="0" y="0"/>
                      <a:ext cx="1512394" cy="2251005"/>
                    </a:xfrm>
                    <a:prstGeom prst="rect">
                      <a:avLst/>
                    </a:prstGeom>
                  </pic:spPr>
                </pic:pic>
              </a:graphicData>
            </a:graphic>
          </wp:inline>
        </w:drawing>
      </w:r>
    </w:p>
    <w:p w14:paraId="338B638F" w14:textId="77777777" w:rsidR="003B2F6D" w:rsidRDefault="003B2F6D" w:rsidP="00C670C1">
      <w:pPr>
        <w:pStyle w:val="ListParagraph"/>
        <w:jc w:val="center"/>
        <w:rPr>
          <w:b/>
          <w:bCs/>
          <w:sz w:val="24"/>
          <w:szCs w:val="24"/>
        </w:rPr>
      </w:pPr>
    </w:p>
    <w:p w14:paraId="05772EFB" w14:textId="7EE517F3" w:rsidR="00C670C1" w:rsidRDefault="00C670C1" w:rsidP="00C670C1">
      <w:pPr>
        <w:pStyle w:val="ListParagraph"/>
        <w:jc w:val="center"/>
        <w:rPr>
          <w:b/>
          <w:bCs/>
          <w:sz w:val="24"/>
          <w:szCs w:val="24"/>
        </w:rPr>
      </w:pPr>
      <w:r w:rsidRPr="006D15A7">
        <w:rPr>
          <w:b/>
          <w:bCs/>
          <w:sz w:val="24"/>
          <w:szCs w:val="24"/>
        </w:rPr>
        <w:t xml:space="preserve">Figure </w:t>
      </w:r>
      <w:r w:rsidR="00164509" w:rsidRPr="006D15A7">
        <w:rPr>
          <w:b/>
          <w:bCs/>
          <w:sz w:val="24"/>
          <w:szCs w:val="24"/>
        </w:rPr>
        <w:t>1</w:t>
      </w:r>
      <w:r w:rsidRPr="006D15A7">
        <w:rPr>
          <w:b/>
          <w:bCs/>
          <w:sz w:val="24"/>
          <w:szCs w:val="24"/>
        </w:rPr>
        <w:t xml:space="preserve"> –</w:t>
      </w:r>
      <w:r w:rsidR="004919DC">
        <w:rPr>
          <w:b/>
          <w:bCs/>
          <w:sz w:val="24"/>
          <w:szCs w:val="24"/>
        </w:rPr>
        <w:t xml:space="preserve"> Stowage</w:t>
      </w:r>
      <w:r w:rsidRPr="006D15A7">
        <w:rPr>
          <w:b/>
          <w:bCs/>
          <w:sz w:val="24"/>
          <w:szCs w:val="24"/>
        </w:rPr>
        <w:t xml:space="preserve"> Unit Assembly</w:t>
      </w:r>
    </w:p>
    <w:p w14:paraId="12F88645" w14:textId="77777777" w:rsidR="0022284A" w:rsidRDefault="0022284A" w:rsidP="00C670C1">
      <w:pPr>
        <w:pStyle w:val="ListParagraph"/>
        <w:jc w:val="center"/>
        <w:rPr>
          <w:b/>
          <w:bCs/>
          <w:sz w:val="24"/>
          <w:szCs w:val="24"/>
        </w:rPr>
      </w:pPr>
    </w:p>
    <w:p w14:paraId="38113DE9" w14:textId="77777777" w:rsidR="0022284A" w:rsidRDefault="0022284A" w:rsidP="00C670C1">
      <w:pPr>
        <w:pStyle w:val="ListParagraph"/>
        <w:jc w:val="center"/>
        <w:rPr>
          <w:b/>
          <w:bCs/>
          <w:sz w:val="24"/>
          <w:szCs w:val="24"/>
        </w:rPr>
      </w:pPr>
    </w:p>
    <w:p w14:paraId="4774F73C" w14:textId="724B4DA2" w:rsidR="00F0080C" w:rsidRPr="00F0080C" w:rsidRDefault="00F0080C" w:rsidP="00F0080C">
      <w:pPr>
        <w:pStyle w:val="ListParagraph"/>
        <w:jc w:val="center"/>
        <w:rPr>
          <w:b/>
          <w:bCs/>
          <w:sz w:val="24"/>
          <w:szCs w:val="24"/>
        </w:rPr>
      </w:pPr>
      <w:r w:rsidRPr="00F0080C">
        <w:rPr>
          <w:b/>
          <w:bCs/>
          <w:noProof/>
          <w:sz w:val="24"/>
          <w:szCs w:val="24"/>
        </w:rPr>
        <w:drawing>
          <wp:inline distT="0" distB="0" distL="0" distR="0" wp14:anchorId="7843FA08" wp14:editId="62DC0269">
            <wp:extent cx="4214225" cy="1844200"/>
            <wp:effectExtent l="0" t="0" r="0" b="3810"/>
            <wp:docPr id="173484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43772" name=""/>
                    <pic:cNvPicPr/>
                  </pic:nvPicPr>
                  <pic:blipFill>
                    <a:blip r:embed="rId9"/>
                    <a:stretch>
                      <a:fillRect/>
                    </a:stretch>
                  </pic:blipFill>
                  <pic:spPr>
                    <a:xfrm>
                      <a:off x="0" y="0"/>
                      <a:ext cx="4214225" cy="1844200"/>
                    </a:xfrm>
                    <a:prstGeom prst="rect">
                      <a:avLst/>
                    </a:prstGeom>
                  </pic:spPr>
                </pic:pic>
              </a:graphicData>
            </a:graphic>
          </wp:inline>
        </w:drawing>
      </w:r>
    </w:p>
    <w:p w14:paraId="49E048C1" w14:textId="16EBE519" w:rsidR="00C670C1" w:rsidRDefault="00164509" w:rsidP="00164509">
      <w:pPr>
        <w:pStyle w:val="ListParagraph"/>
        <w:jc w:val="center"/>
        <w:rPr>
          <w:b/>
          <w:bCs/>
          <w:sz w:val="24"/>
          <w:szCs w:val="24"/>
        </w:rPr>
      </w:pPr>
      <w:r w:rsidRPr="006D15A7">
        <w:rPr>
          <w:b/>
          <w:bCs/>
          <w:sz w:val="24"/>
          <w:szCs w:val="24"/>
        </w:rPr>
        <w:t xml:space="preserve">Figure </w:t>
      </w:r>
      <w:r w:rsidR="004919DC">
        <w:rPr>
          <w:b/>
          <w:bCs/>
          <w:sz w:val="24"/>
          <w:szCs w:val="24"/>
        </w:rPr>
        <w:t>2</w:t>
      </w:r>
      <w:r w:rsidRPr="006D15A7">
        <w:rPr>
          <w:b/>
          <w:bCs/>
          <w:sz w:val="24"/>
          <w:szCs w:val="24"/>
        </w:rPr>
        <w:t xml:space="preserve"> – </w:t>
      </w:r>
      <w:r w:rsidR="004919DC">
        <w:rPr>
          <w:b/>
          <w:bCs/>
          <w:sz w:val="24"/>
          <w:szCs w:val="24"/>
        </w:rPr>
        <w:t>Stowage Unit Block</w:t>
      </w:r>
      <w:r w:rsidRPr="006D15A7">
        <w:rPr>
          <w:b/>
          <w:bCs/>
          <w:sz w:val="24"/>
          <w:szCs w:val="24"/>
        </w:rPr>
        <w:t xml:space="preserve"> Diagram</w:t>
      </w:r>
    </w:p>
    <w:p w14:paraId="1B44C014" w14:textId="540FAE87" w:rsidR="00F0080C" w:rsidRPr="00AF1063" w:rsidRDefault="00AF1063" w:rsidP="00AF1063">
      <w:pPr>
        <w:rPr>
          <w:b/>
          <w:bCs/>
          <w:sz w:val="24"/>
          <w:szCs w:val="24"/>
        </w:rPr>
      </w:pPr>
      <w:r>
        <w:rPr>
          <w:b/>
          <w:bCs/>
          <w:sz w:val="24"/>
          <w:szCs w:val="24"/>
        </w:rPr>
        <w:br w:type="page"/>
      </w:r>
    </w:p>
    <w:p w14:paraId="698D9E3E" w14:textId="151ED1C8" w:rsidR="00F0080C" w:rsidRPr="0022284A" w:rsidRDefault="00F0080C" w:rsidP="0022284A">
      <w:pPr>
        <w:pStyle w:val="ListParagraph"/>
        <w:jc w:val="center"/>
        <w:rPr>
          <w:b/>
          <w:bCs/>
          <w:sz w:val="24"/>
          <w:szCs w:val="24"/>
        </w:rPr>
      </w:pPr>
      <w:r w:rsidRPr="00F0080C">
        <w:rPr>
          <w:b/>
          <w:bCs/>
          <w:noProof/>
          <w:sz w:val="24"/>
          <w:szCs w:val="24"/>
        </w:rPr>
        <w:lastRenderedPageBreak/>
        <w:drawing>
          <wp:inline distT="0" distB="0" distL="0" distR="0" wp14:anchorId="65633A34" wp14:editId="2ABCCF4F">
            <wp:extent cx="5349704" cy="2103302"/>
            <wp:effectExtent l="0" t="0" r="3810" b="0"/>
            <wp:docPr id="833816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16147" name=""/>
                    <pic:cNvPicPr/>
                  </pic:nvPicPr>
                  <pic:blipFill>
                    <a:blip r:embed="rId10"/>
                    <a:stretch>
                      <a:fillRect/>
                    </a:stretch>
                  </pic:blipFill>
                  <pic:spPr>
                    <a:xfrm>
                      <a:off x="0" y="0"/>
                      <a:ext cx="5349704" cy="2103302"/>
                    </a:xfrm>
                    <a:prstGeom prst="rect">
                      <a:avLst/>
                    </a:prstGeom>
                  </pic:spPr>
                </pic:pic>
              </a:graphicData>
            </a:graphic>
          </wp:inline>
        </w:drawing>
      </w:r>
    </w:p>
    <w:p w14:paraId="7F5A5EDF" w14:textId="77777777" w:rsidR="00F0080C" w:rsidRDefault="00F0080C" w:rsidP="00164509">
      <w:pPr>
        <w:pStyle w:val="ListParagraph"/>
        <w:jc w:val="center"/>
        <w:rPr>
          <w:b/>
          <w:bCs/>
          <w:sz w:val="24"/>
          <w:szCs w:val="24"/>
        </w:rPr>
      </w:pPr>
    </w:p>
    <w:p w14:paraId="33F1B664" w14:textId="67D0687D" w:rsidR="00F0080C" w:rsidRDefault="00F0080C" w:rsidP="00164509">
      <w:pPr>
        <w:pStyle w:val="ListParagraph"/>
        <w:jc w:val="center"/>
        <w:rPr>
          <w:b/>
          <w:bCs/>
          <w:sz w:val="24"/>
          <w:szCs w:val="24"/>
        </w:rPr>
      </w:pPr>
      <w:r>
        <w:rPr>
          <w:b/>
          <w:bCs/>
          <w:sz w:val="24"/>
          <w:szCs w:val="24"/>
        </w:rPr>
        <w:t>Figure 3 – Stowage Unit Wiring Diagram</w:t>
      </w:r>
    </w:p>
    <w:p w14:paraId="1B38B214" w14:textId="77777777" w:rsidR="00F0080C" w:rsidRPr="006D15A7" w:rsidRDefault="00F0080C" w:rsidP="00164509">
      <w:pPr>
        <w:pStyle w:val="ListParagraph"/>
        <w:jc w:val="center"/>
        <w:rPr>
          <w:b/>
          <w:bCs/>
          <w:sz w:val="24"/>
          <w:szCs w:val="24"/>
        </w:rPr>
      </w:pPr>
    </w:p>
    <w:p w14:paraId="7A2D2333" w14:textId="77777777" w:rsidR="00164509" w:rsidRPr="006D15A7" w:rsidRDefault="00164509" w:rsidP="00164509">
      <w:pPr>
        <w:pStyle w:val="ListParagraph"/>
        <w:jc w:val="center"/>
        <w:rPr>
          <w:b/>
          <w:bCs/>
          <w:sz w:val="24"/>
          <w:szCs w:val="24"/>
        </w:rPr>
      </w:pPr>
    </w:p>
    <w:p w14:paraId="30AC4A1F" w14:textId="521AB4E8" w:rsidR="003353B4" w:rsidRDefault="003353B4" w:rsidP="003353B4">
      <w:pPr>
        <w:pStyle w:val="ListParagraph"/>
        <w:numPr>
          <w:ilvl w:val="1"/>
          <w:numId w:val="2"/>
        </w:numPr>
        <w:rPr>
          <w:sz w:val="24"/>
          <w:szCs w:val="24"/>
        </w:rPr>
      </w:pPr>
      <w:r w:rsidRPr="006D15A7">
        <w:rPr>
          <w:b/>
          <w:bCs/>
          <w:sz w:val="24"/>
          <w:szCs w:val="24"/>
        </w:rPr>
        <w:t xml:space="preserve">Spotlight – </w:t>
      </w:r>
      <w:r w:rsidRPr="006D15A7">
        <w:rPr>
          <w:sz w:val="24"/>
          <w:szCs w:val="24"/>
        </w:rPr>
        <w:t xml:space="preserve">The spotlight will work in conjunction with the proximity switch, as when the proximity switch is active the spotlight will be turned on. This will work </w:t>
      </w:r>
      <w:r w:rsidR="0084141C" w:rsidRPr="006D15A7">
        <w:rPr>
          <w:sz w:val="24"/>
          <w:szCs w:val="24"/>
        </w:rPr>
        <w:t>using</w:t>
      </w:r>
      <w:r w:rsidRPr="006D15A7">
        <w:rPr>
          <w:sz w:val="24"/>
          <w:szCs w:val="24"/>
        </w:rPr>
        <w:t xml:space="preserve"> connectors.</w:t>
      </w:r>
      <w:r w:rsidR="00C670C1" w:rsidRPr="006D15A7">
        <w:rPr>
          <w:sz w:val="24"/>
          <w:szCs w:val="24"/>
        </w:rPr>
        <w:t xml:space="preserve"> This will turn on and create a light that will luminate through the unit. This will allow for anyone who will use the unit to have the ability to see inside accurately.</w:t>
      </w:r>
      <w:r w:rsidRPr="006D15A7">
        <w:rPr>
          <w:sz w:val="24"/>
          <w:szCs w:val="24"/>
        </w:rPr>
        <w:t xml:space="preserve"> For an image of the Proximity Switch Refer to Figure</w:t>
      </w:r>
      <w:r w:rsidR="00164509" w:rsidRPr="006D15A7">
        <w:rPr>
          <w:sz w:val="24"/>
          <w:szCs w:val="24"/>
        </w:rPr>
        <w:t xml:space="preserve"> </w:t>
      </w:r>
      <w:r w:rsidR="00B979A5">
        <w:rPr>
          <w:sz w:val="24"/>
          <w:szCs w:val="24"/>
        </w:rPr>
        <w:t>4</w:t>
      </w:r>
      <w:r w:rsidRPr="006D15A7">
        <w:rPr>
          <w:sz w:val="24"/>
          <w:szCs w:val="24"/>
        </w:rPr>
        <w:t xml:space="preserve"> below. For Further information on the Proximity Switch, Refer below to 5.</w:t>
      </w:r>
      <w:r w:rsidR="00C670C1" w:rsidRPr="006D15A7">
        <w:rPr>
          <w:sz w:val="24"/>
          <w:szCs w:val="24"/>
        </w:rPr>
        <w:t>3</w:t>
      </w:r>
      <w:r w:rsidRPr="006D15A7">
        <w:rPr>
          <w:sz w:val="24"/>
          <w:szCs w:val="24"/>
        </w:rPr>
        <w:t>.</w:t>
      </w:r>
    </w:p>
    <w:p w14:paraId="5CA464FF" w14:textId="77777777" w:rsidR="003B2F6D" w:rsidRDefault="003B2F6D" w:rsidP="003B2F6D">
      <w:pPr>
        <w:pStyle w:val="ListParagraph"/>
        <w:ind w:left="1170"/>
        <w:rPr>
          <w:b/>
          <w:bCs/>
          <w:sz w:val="24"/>
          <w:szCs w:val="24"/>
        </w:rPr>
      </w:pPr>
    </w:p>
    <w:p w14:paraId="29C36D65" w14:textId="77777777" w:rsidR="003B2F6D" w:rsidRPr="006D15A7" w:rsidRDefault="003B2F6D" w:rsidP="003B2F6D">
      <w:pPr>
        <w:pStyle w:val="ListParagraph"/>
        <w:ind w:left="1170"/>
        <w:rPr>
          <w:sz w:val="24"/>
          <w:szCs w:val="24"/>
        </w:rPr>
      </w:pPr>
      <w:r w:rsidRPr="006D15A7">
        <w:rPr>
          <w:noProof/>
          <w:sz w:val="24"/>
          <w:szCs w:val="24"/>
        </w:rPr>
        <w:drawing>
          <wp:anchor distT="0" distB="0" distL="114300" distR="114300" simplePos="0" relativeHeight="251661312" behindDoc="1" locked="0" layoutInCell="1" allowOverlap="1" wp14:anchorId="32DD78C1" wp14:editId="756E4539">
            <wp:simplePos x="0" y="0"/>
            <wp:positionH relativeFrom="margin">
              <wp:posOffset>2126113</wp:posOffset>
            </wp:positionH>
            <wp:positionV relativeFrom="paragraph">
              <wp:posOffset>112366</wp:posOffset>
            </wp:positionV>
            <wp:extent cx="1778000" cy="1722120"/>
            <wp:effectExtent l="0" t="0" r="0" b="0"/>
            <wp:wrapTight wrapText="bothSides">
              <wp:wrapPolygon edited="0">
                <wp:start x="0" y="0"/>
                <wp:lineTo x="0" y="21265"/>
                <wp:lineTo x="21291" y="21265"/>
                <wp:lineTo x="21291" y="0"/>
                <wp:lineTo x="0" y="0"/>
              </wp:wrapPolygon>
            </wp:wrapTight>
            <wp:docPr id="19547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8927" name=""/>
                    <pic:cNvPicPr/>
                  </pic:nvPicPr>
                  <pic:blipFill>
                    <a:blip r:embed="rId11">
                      <a:extLst>
                        <a:ext uri="{28A0092B-C50C-407E-A947-70E740481C1C}">
                          <a14:useLocalDpi xmlns:a14="http://schemas.microsoft.com/office/drawing/2010/main" val="0"/>
                        </a:ext>
                      </a:extLst>
                    </a:blip>
                    <a:stretch>
                      <a:fillRect/>
                    </a:stretch>
                  </pic:blipFill>
                  <pic:spPr>
                    <a:xfrm>
                      <a:off x="0" y="0"/>
                      <a:ext cx="1778000" cy="1722120"/>
                    </a:xfrm>
                    <a:prstGeom prst="rect">
                      <a:avLst/>
                    </a:prstGeom>
                  </pic:spPr>
                </pic:pic>
              </a:graphicData>
            </a:graphic>
            <wp14:sizeRelH relativeFrom="margin">
              <wp14:pctWidth>0</wp14:pctWidth>
            </wp14:sizeRelH>
            <wp14:sizeRelV relativeFrom="margin">
              <wp14:pctHeight>0</wp14:pctHeight>
            </wp14:sizeRelV>
          </wp:anchor>
        </w:drawing>
      </w:r>
    </w:p>
    <w:p w14:paraId="49487E9A" w14:textId="77777777" w:rsidR="003353B4" w:rsidRPr="006D15A7" w:rsidRDefault="003353B4" w:rsidP="003353B4">
      <w:pPr>
        <w:pStyle w:val="ListParagraph"/>
        <w:rPr>
          <w:b/>
          <w:bCs/>
          <w:sz w:val="24"/>
          <w:szCs w:val="24"/>
        </w:rPr>
      </w:pPr>
    </w:p>
    <w:p w14:paraId="7D2DBBA6" w14:textId="77777777" w:rsidR="003353B4" w:rsidRPr="006D15A7" w:rsidRDefault="003353B4" w:rsidP="003353B4">
      <w:pPr>
        <w:pStyle w:val="ListParagraph"/>
        <w:rPr>
          <w:b/>
          <w:bCs/>
          <w:sz w:val="24"/>
          <w:szCs w:val="24"/>
        </w:rPr>
      </w:pPr>
    </w:p>
    <w:p w14:paraId="5E84CA1C" w14:textId="77777777" w:rsidR="003353B4" w:rsidRPr="006D15A7" w:rsidRDefault="003353B4" w:rsidP="003353B4">
      <w:pPr>
        <w:pStyle w:val="ListParagraph"/>
        <w:rPr>
          <w:b/>
          <w:bCs/>
          <w:sz w:val="24"/>
          <w:szCs w:val="24"/>
        </w:rPr>
      </w:pPr>
    </w:p>
    <w:p w14:paraId="274A8949" w14:textId="77777777" w:rsidR="003353B4" w:rsidRPr="006D15A7" w:rsidRDefault="003353B4" w:rsidP="003353B4">
      <w:pPr>
        <w:pStyle w:val="ListParagraph"/>
        <w:rPr>
          <w:b/>
          <w:bCs/>
          <w:sz w:val="24"/>
          <w:szCs w:val="24"/>
        </w:rPr>
      </w:pPr>
    </w:p>
    <w:p w14:paraId="71818BAF" w14:textId="77777777" w:rsidR="003353B4" w:rsidRPr="006D15A7" w:rsidRDefault="003353B4" w:rsidP="003353B4">
      <w:pPr>
        <w:pStyle w:val="ListParagraph"/>
        <w:rPr>
          <w:b/>
          <w:bCs/>
          <w:sz w:val="24"/>
          <w:szCs w:val="24"/>
        </w:rPr>
      </w:pPr>
    </w:p>
    <w:p w14:paraId="11D8B46F" w14:textId="77777777" w:rsidR="003353B4" w:rsidRPr="006D15A7" w:rsidRDefault="003353B4" w:rsidP="003353B4">
      <w:pPr>
        <w:pStyle w:val="ListParagraph"/>
        <w:rPr>
          <w:b/>
          <w:bCs/>
          <w:sz w:val="24"/>
          <w:szCs w:val="24"/>
        </w:rPr>
      </w:pPr>
    </w:p>
    <w:p w14:paraId="418EC38A" w14:textId="77777777" w:rsidR="003353B4" w:rsidRPr="006D15A7" w:rsidRDefault="003353B4" w:rsidP="003353B4">
      <w:pPr>
        <w:pStyle w:val="ListParagraph"/>
        <w:rPr>
          <w:b/>
          <w:bCs/>
          <w:sz w:val="24"/>
          <w:szCs w:val="24"/>
        </w:rPr>
      </w:pPr>
    </w:p>
    <w:p w14:paraId="1CF06E56" w14:textId="77777777" w:rsidR="003353B4" w:rsidRPr="006D15A7" w:rsidRDefault="003353B4" w:rsidP="003353B4">
      <w:pPr>
        <w:pStyle w:val="ListParagraph"/>
        <w:rPr>
          <w:b/>
          <w:bCs/>
          <w:sz w:val="24"/>
          <w:szCs w:val="24"/>
        </w:rPr>
      </w:pPr>
    </w:p>
    <w:p w14:paraId="4EC58D9E" w14:textId="77777777" w:rsidR="003353B4" w:rsidRPr="006D15A7" w:rsidRDefault="003353B4" w:rsidP="003353B4">
      <w:pPr>
        <w:pStyle w:val="ListParagraph"/>
        <w:rPr>
          <w:b/>
          <w:bCs/>
          <w:sz w:val="24"/>
          <w:szCs w:val="24"/>
        </w:rPr>
      </w:pPr>
    </w:p>
    <w:p w14:paraId="6AEBF0A7" w14:textId="0A398812" w:rsidR="006D15A7" w:rsidRDefault="003353B4" w:rsidP="004919DC">
      <w:pPr>
        <w:pStyle w:val="ListParagraph"/>
        <w:jc w:val="center"/>
        <w:rPr>
          <w:b/>
          <w:bCs/>
          <w:sz w:val="24"/>
          <w:szCs w:val="24"/>
        </w:rPr>
      </w:pPr>
      <w:r w:rsidRPr="006D15A7">
        <w:rPr>
          <w:b/>
          <w:bCs/>
          <w:sz w:val="24"/>
          <w:szCs w:val="24"/>
        </w:rPr>
        <w:t xml:space="preserve">Figure </w:t>
      </w:r>
      <w:r w:rsidR="00B979A5">
        <w:rPr>
          <w:b/>
          <w:bCs/>
          <w:sz w:val="24"/>
          <w:szCs w:val="24"/>
        </w:rPr>
        <w:t>4</w:t>
      </w:r>
      <w:r w:rsidRPr="006D15A7">
        <w:rPr>
          <w:b/>
          <w:bCs/>
          <w:sz w:val="24"/>
          <w:szCs w:val="24"/>
        </w:rPr>
        <w:t xml:space="preserve"> – Spotlight Assembly</w:t>
      </w:r>
    </w:p>
    <w:p w14:paraId="360B5567" w14:textId="24462C18" w:rsidR="0022284A" w:rsidRPr="00AF1063" w:rsidRDefault="00AF1063" w:rsidP="00AF1063">
      <w:pPr>
        <w:rPr>
          <w:b/>
          <w:bCs/>
          <w:sz w:val="24"/>
          <w:szCs w:val="24"/>
        </w:rPr>
      </w:pPr>
      <w:r>
        <w:rPr>
          <w:b/>
          <w:bCs/>
          <w:sz w:val="24"/>
          <w:szCs w:val="24"/>
        </w:rPr>
        <w:br w:type="page"/>
      </w:r>
    </w:p>
    <w:p w14:paraId="5320BE14" w14:textId="77777777" w:rsidR="00F0080C" w:rsidRPr="003B2F6D" w:rsidRDefault="00F0080C" w:rsidP="004919DC">
      <w:pPr>
        <w:pStyle w:val="ListParagraph"/>
        <w:jc w:val="center"/>
        <w:rPr>
          <w:b/>
          <w:bCs/>
          <w:sz w:val="24"/>
          <w:szCs w:val="24"/>
        </w:rPr>
      </w:pPr>
    </w:p>
    <w:p w14:paraId="787C24CF" w14:textId="1FCB1AEA" w:rsidR="00FF6228" w:rsidRPr="006D15A7" w:rsidRDefault="003353B4" w:rsidP="00FF6228">
      <w:pPr>
        <w:pStyle w:val="ListParagraph"/>
        <w:numPr>
          <w:ilvl w:val="1"/>
          <w:numId w:val="2"/>
        </w:numPr>
        <w:rPr>
          <w:sz w:val="24"/>
          <w:szCs w:val="24"/>
        </w:rPr>
      </w:pPr>
      <w:r w:rsidRPr="006D15A7">
        <w:rPr>
          <w:b/>
          <w:bCs/>
          <w:sz w:val="24"/>
          <w:szCs w:val="24"/>
        </w:rPr>
        <w:t>Proximity Switch</w:t>
      </w:r>
      <w:r w:rsidRPr="006D15A7">
        <w:rPr>
          <w:sz w:val="24"/>
          <w:szCs w:val="24"/>
        </w:rPr>
        <w:t xml:space="preserve"> – The Proximity Switch will</w:t>
      </w:r>
      <w:r w:rsidR="00C670C1" w:rsidRPr="006D15A7">
        <w:rPr>
          <w:sz w:val="24"/>
          <w:szCs w:val="24"/>
        </w:rPr>
        <w:t xml:space="preserve"> </w:t>
      </w:r>
      <w:r w:rsidR="005007B5" w:rsidRPr="006D15A7">
        <w:rPr>
          <w:sz w:val="24"/>
          <w:szCs w:val="24"/>
        </w:rPr>
        <w:t xml:space="preserve">consist of two </w:t>
      </w:r>
      <w:r w:rsidR="007D46F4" w:rsidRPr="006D15A7">
        <w:rPr>
          <w:sz w:val="24"/>
          <w:szCs w:val="24"/>
        </w:rPr>
        <w:t>plates</w:t>
      </w:r>
      <w:r w:rsidR="00B979A5">
        <w:rPr>
          <w:sz w:val="24"/>
          <w:szCs w:val="24"/>
        </w:rPr>
        <w:t xml:space="preserve"> and 3 cables, </w:t>
      </w:r>
      <w:r w:rsidR="005007B5" w:rsidRPr="006D15A7">
        <w:rPr>
          <w:sz w:val="24"/>
          <w:szCs w:val="24"/>
        </w:rPr>
        <w:t>(Shown below in figure</w:t>
      </w:r>
      <w:r w:rsidR="00164509" w:rsidRPr="006D15A7">
        <w:rPr>
          <w:sz w:val="24"/>
          <w:szCs w:val="24"/>
        </w:rPr>
        <w:t xml:space="preserve"> </w:t>
      </w:r>
      <w:r w:rsidR="00B979A5">
        <w:rPr>
          <w:sz w:val="24"/>
          <w:szCs w:val="24"/>
        </w:rPr>
        <w:t>5</w:t>
      </w:r>
      <w:r w:rsidR="005007B5" w:rsidRPr="006D15A7">
        <w:rPr>
          <w:sz w:val="24"/>
          <w:szCs w:val="24"/>
        </w:rPr>
        <w:t>)</w:t>
      </w:r>
      <w:r w:rsidR="00B979A5">
        <w:rPr>
          <w:sz w:val="24"/>
          <w:szCs w:val="24"/>
        </w:rPr>
        <w:t xml:space="preserve"> one will be fixed to the door and another fixed to the unit</w:t>
      </w:r>
      <w:r w:rsidR="005007B5" w:rsidRPr="006D15A7">
        <w:rPr>
          <w:sz w:val="24"/>
          <w:szCs w:val="24"/>
        </w:rPr>
        <w:t xml:space="preserve">. They will be together when the door is shut, and when the door is </w:t>
      </w:r>
      <w:r w:rsidR="00544145" w:rsidRPr="006D15A7">
        <w:rPr>
          <w:sz w:val="24"/>
          <w:szCs w:val="24"/>
        </w:rPr>
        <w:t>open,</w:t>
      </w:r>
      <w:r w:rsidR="005007B5" w:rsidRPr="006D15A7">
        <w:rPr>
          <w:sz w:val="24"/>
          <w:szCs w:val="24"/>
        </w:rPr>
        <w:t xml:space="preserve"> they will be apart. When together they will have the light switch turned off. </w:t>
      </w:r>
      <w:r w:rsidR="00544145" w:rsidRPr="006D15A7">
        <w:rPr>
          <w:sz w:val="24"/>
          <w:szCs w:val="24"/>
        </w:rPr>
        <w:t>However,</w:t>
      </w:r>
      <w:r w:rsidR="005007B5" w:rsidRPr="006D15A7">
        <w:rPr>
          <w:sz w:val="24"/>
          <w:szCs w:val="24"/>
        </w:rPr>
        <w:t xml:space="preserve"> when they are apart it will send a signal to the spotlight to turn it on.</w:t>
      </w:r>
      <w:r w:rsidR="001E05E3">
        <w:rPr>
          <w:sz w:val="24"/>
          <w:szCs w:val="24"/>
        </w:rPr>
        <w:t xml:space="preserve"> To test if this works, refer to 7.1.7.</w:t>
      </w:r>
    </w:p>
    <w:p w14:paraId="4D9D1A00" w14:textId="419A1D75" w:rsidR="00AD5312" w:rsidRPr="006D15A7" w:rsidRDefault="00AD5312" w:rsidP="00AD5312">
      <w:pPr>
        <w:pStyle w:val="ListParagraph"/>
        <w:rPr>
          <w:b/>
          <w:bCs/>
          <w:sz w:val="24"/>
          <w:szCs w:val="24"/>
        </w:rPr>
      </w:pPr>
    </w:p>
    <w:p w14:paraId="1EFB5522" w14:textId="5068F1C9" w:rsidR="00AD5312" w:rsidRPr="006D15A7" w:rsidRDefault="00F0080C" w:rsidP="00AD5312">
      <w:pPr>
        <w:pStyle w:val="ListParagraph"/>
        <w:rPr>
          <w:b/>
          <w:bCs/>
          <w:sz w:val="24"/>
          <w:szCs w:val="24"/>
        </w:rPr>
      </w:pPr>
      <w:r w:rsidRPr="00F0080C">
        <w:rPr>
          <w:b/>
          <w:bCs/>
          <w:noProof/>
          <w:sz w:val="24"/>
          <w:szCs w:val="24"/>
        </w:rPr>
        <w:drawing>
          <wp:anchor distT="0" distB="0" distL="114300" distR="114300" simplePos="0" relativeHeight="251666432" behindDoc="1" locked="0" layoutInCell="1" allowOverlap="1" wp14:anchorId="0E40AA3F" wp14:editId="722DE1FD">
            <wp:simplePos x="0" y="0"/>
            <wp:positionH relativeFrom="column">
              <wp:posOffset>1727200</wp:posOffset>
            </wp:positionH>
            <wp:positionV relativeFrom="paragraph">
              <wp:posOffset>119169</wp:posOffset>
            </wp:positionV>
            <wp:extent cx="2710640" cy="2772834"/>
            <wp:effectExtent l="0" t="0" r="0" b="8890"/>
            <wp:wrapTight wrapText="bothSides">
              <wp:wrapPolygon edited="0">
                <wp:start x="0" y="0"/>
                <wp:lineTo x="0" y="21521"/>
                <wp:lineTo x="21408" y="21521"/>
                <wp:lineTo x="21408" y="0"/>
                <wp:lineTo x="0" y="0"/>
              </wp:wrapPolygon>
            </wp:wrapTight>
            <wp:docPr id="26165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5031" name=""/>
                    <pic:cNvPicPr/>
                  </pic:nvPicPr>
                  <pic:blipFill>
                    <a:blip r:embed="rId12">
                      <a:extLst>
                        <a:ext uri="{28A0092B-C50C-407E-A947-70E740481C1C}">
                          <a14:useLocalDpi xmlns:a14="http://schemas.microsoft.com/office/drawing/2010/main" val="0"/>
                        </a:ext>
                      </a:extLst>
                    </a:blip>
                    <a:stretch>
                      <a:fillRect/>
                    </a:stretch>
                  </pic:blipFill>
                  <pic:spPr>
                    <a:xfrm>
                      <a:off x="0" y="0"/>
                      <a:ext cx="2710640" cy="2772834"/>
                    </a:xfrm>
                    <a:prstGeom prst="rect">
                      <a:avLst/>
                    </a:prstGeom>
                  </pic:spPr>
                </pic:pic>
              </a:graphicData>
            </a:graphic>
          </wp:anchor>
        </w:drawing>
      </w:r>
    </w:p>
    <w:p w14:paraId="2AFDB8BE" w14:textId="77777777" w:rsidR="00AD5312" w:rsidRPr="006D15A7" w:rsidRDefault="00AD5312" w:rsidP="00AD5312">
      <w:pPr>
        <w:pStyle w:val="ListParagraph"/>
        <w:rPr>
          <w:b/>
          <w:bCs/>
          <w:sz w:val="24"/>
          <w:szCs w:val="24"/>
        </w:rPr>
      </w:pPr>
    </w:p>
    <w:p w14:paraId="62A51E1F" w14:textId="77777777" w:rsidR="00AD5312" w:rsidRPr="006D15A7" w:rsidRDefault="00AD5312" w:rsidP="00AD5312">
      <w:pPr>
        <w:pStyle w:val="ListParagraph"/>
        <w:rPr>
          <w:b/>
          <w:bCs/>
          <w:sz w:val="24"/>
          <w:szCs w:val="24"/>
        </w:rPr>
      </w:pPr>
    </w:p>
    <w:p w14:paraId="738187F1" w14:textId="77777777" w:rsidR="00AD5312" w:rsidRPr="006D15A7" w:rsidRDefault="00AD5312" w:rsidP="00AD5312">
      <w:pPr>
        <w:pStyle w:val="ListParagraph"/>
        <w:rPr>
          <w:b/>
          <w:bCs/>
          <w:sz w:val="24"/>
          <w:szCs w:val="24"/>
        </w:rPr>
      </w:pPr>
    </w:p>
    <w:p w14:paraId="4B490BFB" w14:textId="77777777" w:rsidR="00AD5312" w:rsidRPr="006D15A7" w:rsidRDefault="00AD5312" w:rsidP="00AD5312">
      <w:pPr>
        <w:pStyle w:val="ListParagraph"/>
        <w:rPr>
          <w:b/>
          <w:bCs/>
          <w:sz w:val="24"/>
          <w:szCs w:val="24"/>
        </w:rPr>
      </w:pPr>
    </w:p>
    <w:p w14:paraId="4C5D7785" w14:textId="77777777" w:rsidR="00164509" w:rsidRDefault="00164509" w:rsidP="00AD5312">
      <w:pPr>
        <w:pStyle w:val="ListParagraph"/>
        <w:rPr>
          <w:b/>
          <w:bCs/>
          <w:sz w:val="24"/>
          <w:szCs w:val="24"/>
        </w:rPr>
      </w:pPr>
    </w:p>
    <w:p w14:paraId="4844DF90" w14:textId="77777777" w:rsidR="00F0080C" w:rsidRDefault="00F0080C" w:rsidP="00AD5312">
      <w:pPr>
        <w:pStyle w:val="ListParagraph"/>
        <w:rPr>
          <w:b/>
          <w:bCs/>
          <w:sz w:val="24"/>
          <w:szCs w:val="24"/>
        </w:rPr>
      </w:pPr>
    </w:p>
    <w:p w14:paraId="0DB53347" w14:textId="77777777" w:rsidR="00F0080C" w:rsidRDefault="00F0080C" w:rsidP="00AD5312">
      <w:pPr>
        <w:pStyle w:val="ListParagraph"/>
        <w:rPr>
          <w:b/>
          <w:bCs/>
          <w:sz w:val="24"/>
          <w:szCs w:val="24"/>
        </w:rPr>
      </w:pPr>
    </w:p>
    <w:p w14:paraId="02FA1120" w14:textId="77777777" w:rsidR="00F0080C" w:rsidRDefault="00F0080C" w:rsidP="00AD5312">
      <w:pPr>
        <w:pStyle w:val="ListParagraph"/>
        <w:rPr>
          <w:b/>
          <w:bCs/>
          <w:sz w:val="24"/>
          <w:szCs w:val="24"/>
        </w:rPr>
      </w:pPr>
    </w:p>
    <w:p w14:paraId="2F691941" w14:textId="77777777" w:rsidR="00F0080C" w:rsidRDefault="00F0080C" w:rsidP="00AD5312">
      <w:pPr>
        <w:pStyle w:val="ListParagraph"/>
        <w:rPr>
          <w:b/>
          <w:bCs/>
          <w:sz w:val="24"/>
          <w:szCs w:val="24"/>
        </w:rPr>
      </w:pPr>
    </w:p>
    <w:p w14:paraId="454F08F5" w14:textId="77777777" w:rsidR="00F0080C" w:rsidRDefault="00F0080C" w:rsidP="00AD5312">
      <w:pPr>
        <w:pStyle w:val="ListParagraph"/>
        <w:rPr>
          <w:b/>
          <w:bCs/>
          <w:sz w:val="24"/>
          <w:szCs w:val="24"/>
        </w:rPr>
      </w:pPr>
    </w:p>
    <w:p w14:paraId="1538B47C" w14:textId="77777777" w:rsidR="00F0080C" w:rsidRDefault="00F0080C" w:rsidP="00AD5312">
      <w:pPr>
        <w:pStyle w:val="ListParagraph"/>
        <w:rPr>
          <w:b/>
          <w:bCs/>
          <w:sz w:val="24"/>
          <w:szCs w:val="24"/>
        </w:rPr>
      </w:pPr>
    </w:p>
    <w:p w14:paraId="7062F6A3" w14:textId="77777777" w:rsidR="00F0080C" w:rsidRDefault="00F0080C" w:rsidP="00AD5312">
      <w:pPr>
        <w:pStyle w:val="ListParagraph"/>
        <w:rPr>
          <w:b/>
          <w:bCs/>
          <w:sz w:val="24"/>
          <w:szCs w:val="24"/>
        </w:rPr>
      </w:pPr>
    </w:p>
    <w:p w14:paraId="5B5D2ED3" w14:textId="77777777" w:rsidR="00F0080C" w:rsidRPr="006D15A7" w:rsidRDefault="00F0080C" w:rsidP="00AD5312">
      <w:pPr>
        <w:pStyle w:val="ListParagraph"/>
        <w:rPr>
          <w:b/>
          <w:bCs/>
          <w:sz w:val="24"/>
          <w:szCs w:val="24"/>
        </w:rPr>
      </w:pPr>
    </w:p>
    <w:p w14:paraId="38BF1344" w14:textId="77777777" w:rsidR="00164509" w:rsidRPr="006D15A7" w:rsidRDefault="00164509" w:rsidP="00AD5312">
      <w:pPr>
        <w:pStyle w:val="ListParagraph"/>
        <w:rPr>
          <w:b/>
          <w:bCs/>
          <w:sz w:val="24"/>
          <w:szCs w:val="24"/>
        </w:rPr>
      </w:pPr>
    </w:p>
    <w:p w14:paraId="1552EB67" w14:textId="77777777" w:rsidR="00AD5312" w:rsidRPr="006D15A7" w:rsidRDefault="00AD5312" w:rsidP="00AD5312">
      <w:pPr>
        <w:pStyle w:val="ListParagraph"/>
        <w:rPr>
          <w:b/>
          <w:bCs/>
          <w:sz w:val="24"/>
          <w:szCs w:val="24"/>
        </w:rPr>
      </w:pPr>
    </w:p>
    <w:p w14:paraId="291D7DC6" w14:textId="71B84623" w:rsidR="00F774CD" w:rsidRDefault="00AD5312" w:rsidP="00164509">
      <w:pPr>
        <w:pStyle w:val="ListParagraph"/>
        <w:jc w:val="center"/>
        <w:rPr>
          <w:b/>
          <w:bCs/>
          <w:sz w:val="24"/>
          <w:szCs w:val="24"/>
        </w:rPr>
      </w:pPr>
      <w:r w:rsidRPr="006D15A7">
        <w:rPr>
          <w:b/>
          <w:bCs/>
          <w:sz w:val="24"/>
          <w:szCs w:val="24"/>
        </w:rPr>
        <w:t xml:space="preserve">Figure </w:t>
      </w:r>
      <w:r w:rsidR="00B979A5">
        <w:rPr>
          <w:b/>
          <w:bCs/>
          <w:sz w:val="24"/>
          <w:szCs w:val="24"/>
        </w:rPr>
        <w:t>5</w:t>
      </w:r>
      <w:r w:rsidRPr="006D15A7">
        <w:rPr>
          <w:b/>
          <w:bCs/>
          <w:sz w:val="24"/>
          <w:szCs w:val="24"/>
        </w:rPr>
        <w:t xml:space="preserve"> – Proximity Switc</w:t>
      </w:r>
      <w:r w:rsidR="00164509" w:rsidRPr="006D15A7">
        <w:rPr>
          <w:b/>
          <w:bCs/>
          <w:sz w:val="24"/>
          <w:szCs w:val="24"/>
        </w:rPr>
        <w:t>h</w:t>
      </w:r>
    </w:p>
    <w:p w14:paraId="3375365D" w14:textId="150AEA08" w:rsidR="00544145" w:rsidRDefault="00544145" w:rsidP="00544145">
      <w:pPr>
        <w:pStyle w:val="ListParagraph"/>
        <w:ind w:left="1170"/>
        <w:rPr>
          <w:sz w:val="24"/>
          <w:szCs w:val="24"/>
        </w:rPr>
      </w:pPr>
    </w:p>
    <w:p w14:paraId="6BC83B33" w14:textId="58787E85" w:rsidR="006D15A7" w:rsidRPr="008E4CA7" w:rsidRDefault="004919DC" w:rsidP="006D15A7">
      <w:pPr>
        <w:rPr>
          <w:sz w:val="24"/>
          <w:szCs w:val="24"/>
        </w:rPr>
      </w:pPr>
      <w:r>
        <w:rPr>
          <w:sz w:val="24"/>
          <w:szCs w:val="24"/>
        </w:rPr>
        <w:br w:type="page"/>
      </w:r>
    </w:p>
    <w:p w14:paraId="189FDAB1" w14:textId="177984A4" w:rsidR="00D905AD" w:rsidRPr="006D15A7" w:rsidRDefault="00F774CD" w:rsidP="00D905AD">
      <w:pPr>
        <w:pStyle w:val="ListParagraph"/>
        <w:numPr>
          <w:ilvl w:val="0"/>
          <w:numId w:val="2"/>
        </w:numPr>
        <w:rPr>
          <w:sz w:val="24"/>
          <w:szCs w:val="24"/>
        </w:rPr>
      </w:pPr>
      <w:r w:rsidRPr="006D15A7">
        <w:rPr>
          <w:b/>
          <w:bCs/>
          <w:sz w:val="24"/>
          <w:szCs w:val="24"/>
        </w:rPr>
        <w:lastRenderedPageBreak/>
        <w:t xml:space="preserve">Resources </w:t>
      </w:r>
      <w:r w:rsidR="0046113F" w:rsidRPr="006D15A7">
        <w:rPr>
          <w:b/>
          <w:bCs/>
          <w:sz w:val="24"/>
          <w:szCs w:val="24"/>
        </w:rPr>
        <w:t xml:space="preserve">– </w:t>
      </w:r>
      <w:r w:rsidR="0046113F" w:rsidRPr="006D15A7">
        <w:rPr>
          <w:sz w:val="24"/>
          <w:szCs w:val="24"/>
        </w:rPr>
        <w:t>Throughout the Project several resources will be used, all of these will also come to a cost.</w:t>
      </w:r>
      <w:r w:rsidR="00D905AD" w:rsidRPr="006D15A7">
        <w:rPr>
          <w:sz w:val="24"/>
          <w:szCs w:val="24"/>
        </w:rPr>
        <w:t xml:space="preserve"> </w:t>
      </w:r>
      <w:r w:rsidR="0046113F" w:rsidRPr="006D15A7">
        <w:rPr>
          <w:sz w:val="24"/>
          <w:szCs w:val="24"/>
        </w:rPr>
        <w:t xml:space="preserve">We will be using </w:t>
      </w:r>
      <w:r w:rsidR="002B13AD" w:rsidRPr="006D15A7">
        <w:rPr>
          <w:sz w:val="24"/>
          <w:szCs w:val="24"/>
        </w:rPr>
        <w:t xml:space="preserve">various materials. </w:t>
      </w:r>
      <w:r w:rsidR="00BF33D3" w:rsidRPr="006D15A7">
        <w:rPr>
          <w:sz w:val="24"/>
          <w:szCs w:val="24"/>
        </w:rPr>
        <w:t xml:space="preserve">On the mechanical structure, used will be </w:t>
      </w:r>
      <w:r w:rsidR="00DC08E6" w:rsidRPr="006D15A7">
        <w:rPr>
          <w:sz w:val="24"/>
          <w:szCs w:val="24"/>
        </w:rPr>
        <w:t xml:space="preserve">honeycomb panels. </w:t>
      </w:r>
      <w:r w:rsidR="00C35FCB" w:rsidRPr="006D15A7">
        <w:rPr>
          <w:sz w:val="24"/>
          <w:szCs w:val="24"/>
        </w:rPr>
        <w:t>Additionally,</w:t>
      </w:r>
      <w:r w:rsidR="00DC08E6" w:rsidRPr="006D15A7">
        <w:rPr>
          <w:sz w:val="24"/>
          <w:szCs w:val="24"/>
        </w:rPr>
        <w:t xml:space="preserve"> used will be some metalwork, these would be from Sheetmetal as well as blocks of metal. On the Electrical discipline, used will be</w:t>
      </w:r>
      <w:r w:rsidR="0072755B" w:rsidRPr="006D15A7">
        <w:rPr>
          <w:sz w:val="24"/>
          <w:szCs w:val="24"/>
        </w:rPr>
        <w:t xml:space="preserve"> metal and magnets for the proximity switch, as well as connectors.</w:t>
      </w:r>
    </w:p>
    <w:p w14:paraId="47957212" w14:textId="77777777" w:rsidR="00D905AD" w:rsidRPr="006D15A7" w:rsidRDefault="00D905AD" w:rsidP="00D905AD">
      <w:pPr>
        <w:pStyle w:val="ListParagraph"/>
        <w:rPr>
          <w:sz w:val="24"/>
          <w:szCs w:val="24"/>
        </w:rPr>
      </w:pPr>
    </w:p>
    <w:p w14:paraId="4B45F81A" w14:textId="6789FA1E" w:rsidR="00D905AD" w:rsidRPr="006D15A7" w:rsidRDefault="00D905AD" w:rsidP="00D905AD">
      <w:pPr>
        <w:pStyle w:val="ListParagraph"/>
        <w:numPr>
          <w:ilvl w:val="1"/>
          <w:numId w:val="2"/>
        </w:numPr>
        <w:rPr>
          <w:sz w:val="24"/>
          <w:szCs w:val="24"/>
        </w:rPr>
      </w:pPr>
      <w:r w:rsidRPr="006D15A7">
        <w:rPr>
          <w:b/>
          <w:bCs/>
          <w:sz w:val="24"/>
          <w:szCs w:val="24"/>
        </w:rPr>
        <w:t>Cost Breakdown</w:t>
      </w:r>
      <w:r w:rsidRPr="006D15A7">
        <w:rPr>
          <w:sz w:val="24"/>
          <w:szCs w:val="24"/>
        </w:rPr>
        <w:t xml:space="preserve"> – </w:t>
      </w:r>
      <w:r w:rsidR="0046113F" w:rsidRPr="006D15A7">
        <w:rPr>
          <w:sz w:val="24"/>
          <w:szCs w:val="24"/>
        </w:rPr>
        <w:t>The cost for the whole unit design and production will be £</w:t>
      </w:r>
      <w:r w:rsidR="001430EB">
        <w:rPr>
          <w:sz w:val="24"/>
          <w:szCs w:val="24"/>
        </w:rPr>
        <w:t>34,000</w:t>
      </w:r>
      <w:r w:rsidR="0046113F" w:rsidRPr="006D15A7">
        <w:rPr>
          <w:sz w:val="24"/>
          <w:szCs w:val="24"/>
        </w:rPr>
        <w:t xml:space="preserve">. </w:t>
      </w:r>
      <w:r w:rsidR="00760A97" w:rsidRPr="006D15A7">
        <w:rPr>
          <w:sz w:val="24"/>
          <w:szCs w:val="24"/>
        </w:rPr>
        <w:t>This cost</w:t>
      </w:r>
      <w:r w:rsidR="001430EB">
        <w:rPr>
          <w:sz w:val="24"/>
          <w:szCs w:val="24"/>
        </w:rPr>
        <w:t xml:space="preserve"> doesn’t</w:t>
      </w:r>
      <w:r w:rsidR="00760A97" w:rsidRPr="006D15A7">
        <w:rPr>
          <w:sz w:val="24"/>
          <w:szCs w:val="24"/>
        </w:rPr>
        <w:t xml:space="preserve"> include </w:t>
      </w:r>
      <w:r w:rsidR="00E03CC4">
        <w:rPr>
          <w:sz w:val="24"/>
          <w:szCs w:val="24"/>
        </w:rPr>
        <w:t>tolerances</w:t>
      </w:r>
      <w:r w:rsidR="00E03CC4" w:rsidRPr="006D15A7">
        <w:rPr>
          <w:sz w:val="24"/>
          <w:szCs w:val="24"/>
        </w:rPr>
        <w:t xml:space="preserve"> for</w:t>
      </w:r>
      <w:r w:rsidR="00760A97" w:rsidRPr="006D15A7">
        <w:rPr>
          <w:sz w:val="24"/>
          <w:szCs w:val="24"/>
        </w:rPr>
        <w:t xml:space="preserve"> if the project takes longer than expected or if unexpected costs occur</w:t>
      </w:r>
      <w:r w:rsidR="00C26E27">
        <w:rPr>
          <w:sz w:val="24"/>
          <w:szCs w:val="24"/>
        </w:rPr>
        <w:t>, for example, staff being ill for periods of time, delays in information from clients, parts acquisition</w:t>
      </w:r>
      <w:r w:rsidR="004B7C6D">
        <w:rPr>
          <w:sz w:val="24"/>
          <w:szCs w:val="24"/>
        </w:rPr>
        <w:t>, additional employees or contactors needed, members of staff being on annual leave,</w:t>
      </w:r>
      <w:r w:rsidR="00C26E27">
        <w:rPr>
          <w:sz w:val="24"/>
          <w:szCs w:val="24"/>
        </w:rPr>
        <w:t xml:space="preserve"> and </w:t>
      </w:r>
      <w:r w:rsidR="004B7C6D">
        <w:rPr>
          <w:sz w:val="24"/>
          <w:szCs w:val="24"/>
        </w:rPr>
        <w:t>potential</w:t>
      </w:r>
      <w:r w:rsidR="00C26E27">
        <w:rPr>
          <w:sz w:val="24"/>
          <w:szCs w:val="24"/>
        </w:rPr>
        <w:t xml:space="preserve"> overtime needed</w:t>
      </w:r>
      <w:r w:rsidR="00760A97" w:rsidRPr="006D15A7">
        <w:rPr>
          <w:sz w:val="24"/>
          <w:szCs w:val="24"/>
        </w:rPr>
        <w:t xml:space="preserve">. </w:t>
      </w:r>
      <w:r w:rsidR="00DC08E6" w:rsidRPr="006D15A7">
        <w:rPr>
          <w:sz w:val="24"/>
          <w:szCs w:val="24"/>
        </w:rPr>
        <w:t>The breakdown of the</w:t>
      </w:r>
      <w:r w:rsidR="001430EB">
        <w:rPr>
          <w:sz w:val="24"/>
          <w:szCs w:val="24"/>
        </w:rPr>
        <w:t xml:space="preserve"> approximate</w:t>
      </w:r>
      <w:r w:rsidR="00DC08E6" w:rsidRPr="006D15A7">
        <w:rPr>
          <w:sz w:val="24"/>
          <w:szCs w:val="24"/>
        </w:rPr>
        <w:t xml:space="preserve"> cost is shown below:</w:t>
      </w:r>
    </w:p>
    <w:p w14:paraId="564BD5EF" w14:textId="729B9881" w:rsidR="00D905AD" w:rsidRPr="006D15A7" w:rsidRDefault="00D905AD" w:rsidP="00D905AD">
      <w:pPr>
        <w:pStyle w:val="ListParagraph"/>
        <w:ind w:left="1170"/>
        <w:rPr>
          <w:sz w:val="24"/>
          <w:szCs w:val="24"/>
        </w:rPr>
      </w:pPr>
    </w:p>
    <w:p w14:paraId="42872193" w14:textId="3DCEF032" w:rsidR="00F774CD" w:rsidRDefault="00F774CD" w:rsidP="00F774CD">
      <w:pPr>
        <w:pStyle w:val="ListParagraph"/>
        <w:rPr>
          <w:b/>
          <w:bCs/>
        </w:rPr>
      </w:pPr>
    </w:p>
    <w:p w14:paraId="4B7847A8" w14:textId="7E9D20F1" w:rsidR="003C1993" w:rsidRPr="003C1993" w:rsidRDefault="003C1993" w:rsidP="003C1993">
      <w:pPr>
        <w:pStyle w:val="ListParagraph"/>
        <w:tabs>
          <w:tab w:val="left" w:pos="4415"/>
        </w:tabs>
        <w:jc w:val="center"/>
        <w:rPr>
          <w:b/>
          <w:bCs/>
        </w:rPr>
      </w:pPr>
      <w:r>
        <w:rPr>
          <w:noProof/>
        </w:rPr>
        <w:drawing>
          <wp:anchor distT="0" distB="0" distL="114300" distR="114300" simplePos="0" relativeHeight="251671552" behindDoc="1" locked="0" layoutInCell="1" allowOverlap="1" wp14:anchorId="746B70B8" wp14:editId="43C33344">
            <wp:simplePos x="0" y="0"/>
            <wp:positionH relativeFrom="margin">
              <wp:align>right</wp:align>
            </wp:positionH>
            <wp:positionV relativeFrom="paragraph">
              <wp:posOffset>259272</wp:posOffset>
            </wp:positionV>
            <wp:extent cx="5300980" cy="3622675"/>
            <wp:effectExtent l="0" t="0" r="0" b="0"/>
            <wp:wrapTight wrapText="bothSides">
              <wp:wrapPolygon edited="0">
                <wp:start x="0" y="0"/>
                <wp:lineTo x="0" y="21467"/>
                <wp:lineTo x="21502" y="21467"/>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00980" cy="362267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Table </w:t>
      </w:r>
      <w:r w:rsidR="00AF1063">
        <w:rPr>
          <w:b/>
          <w:bCs/>
        </w:rPr>
        <w:t>1</w:t>
      </w:r>
      <w:r>
        <w:rPr>
          <w:b/>
          <w:bCs/>
        </w:rPr>
        <w:t xml:space="preserve"> – Approximate Design Costing</w:t>
      </w:r>
    </w:p>
    <w:p w14:paraId="25BCD2AA" w14:textId="33BBA31E" w:rsidR="003C1993" w:rsidRDefault="003C1993" w:rsidP="003C1993">
      <w:pPr>
        <w:pStyle w:val="ListParagraph"/>
        <w:tabs>
          <w:tab w:val="left" w:pos="4415"/>
        </w:tabs>
        <w:jc w:val="center"/>
        <w:rPr>
          <w:b/>
          <w:bCs/>
        </w:rPr>
      </w:pPr>
    </w:p>
    <w:p w14:paraId="75353112" w14:textId="433268F2" w:rsidR="003C1993" w:rsidRPr="003C1993" w:rsidRDefault="003C1993" w:rsidP="003C1993">
      <w:pPr>
        <w:rPr>
          <w:b/>
          <w:bCs/>
        </w:rPr>
      </w:pPr>
    </w:p>
    <w:p w14:paraId="0E452A0B" w14:textId="2BDB209F" w:rsidR="003C1993" w:rsidRDefault="003C1993" w:rsidP="003C1993">
      <w:pPr>
        <w:pStyle w:val="ListParagraph"/>
        <w:tabs>
          <w:tab w:val="left" w:pos="4415"/>
        </w:tabs>
        <w:jc w:val="center"/>
        <w:rPr>
          <w:b/>
          <w:bCs/>
        </w:rPr>
      </w:pPr>
      <w:r>
        <w:rPr>
          <w:noProof/>
        </w:rPr>
        <w:lastRenderedPageBreak/>
        <w:drawing>
          <wp:anchor distT="0" distB="0" distL="114300" distR="114300" simplePos="0" relativeHeight="251672576" behindDoc="1" locked="0" layoutInCell="1" allowOverlap="1" wp14:anchorId="598675AC" wp14:editId="6403BA9B">
            <wp:simplePos x="0" y="0"/>
            <wp:positionH relativeFrom="margin">
              <wp:align>right</wp:align>
            </wp:positionH>
            <wp:positionV relativeFrom="paragraph">
              <wp:posOffset>353587</wp:posOffset>
            </wp:positionV>
            <wp:extent cx="5368925" cy="4891405"/>
            <wp:effectExtent l="0" t="0" r="3175" b="4445"/>
            <wp:wrapTight wrapText="bothSides">
              <wp:wrapPolygon edited="0">
                <wp:start x="0" y="0"/>
                <wp:lineTo x="0" y="21536"/>
                <wp:lineTo x="21536" y="21536"/>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68925" cy="489140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Table </w:t>
      </w:r>
      <w:r w:rsidR="00AF1063">
        <w:rPr>
          <w:b/>
          <w:bCs/>
        </w:rPr>
        <w:t>2</w:t>
      </w:r>
      <w:r>
        <w:rPr>
          <w:b/>
          <w:bCs/>
        </w:rPr>
        <w:t xml:space="preserve"> – Approximate</w:t>
      </w:r>
      <w:r w:rsidRPr="003C1993">
        <w:rPr>
          <w:b/>
          <w:bCs/>
        </w:rPr>
        <w:t xml:space="preserve"> </w:t>
      </w:r>
      <w:r>
        <w:rPr>
          <w:b/>
          <w:bCs/>
        </w:rPr>
        <w:t>Production Costing</w:t>
      </w:r>
    </w:p>
    <w:p w14:paraId="1CA637B9" w14:textId="14FD57EF" w:rsidR="003C1993" w:rsidRDefault="003C1993" w:rsidP="003C1993">
      <w:pPr>
        <w:tabs>
          <w:tab w:val="left" w:pos="4048"/>
          <w:tab w:val="left" w:pos="4415"/>
        </w:tabs>
        <w:rPr>
          <w:b/>
          <w:bCs/>
        </w:rPr>
      </w:pPr>
      <w:r w:rsidRPr="003C1993">
        <w:rPr>
          <w:b/>
          <w:bCs/>
        </w:rPr>
        <w:tab/>
      </w:r>
    </w:p>
    <w:p w14:paraId="2EFF2902" w14:textId="7FF0E3BA" w:rsidR="003C1993" w:rsidRPr="003C1993" w:rsidRDefault="003C1993" w:rsidP="003C1993">
      <w:pPr>
        <w:rPr>
          <w:b/>
          <w:bCs/>
        </w:rPr>
      </w:pPr>
      <w:r>
        <w:rPr>
          <w:b/>
          <w:bCs/>
        </w:rPr>
        <w:br w:type="page"/>
      </w:r>
    </w:p>
    <w:p w14:paraId="1FDAAB31" w14:textId="2817A7AF" w:rsidR="00653396" w:rsidRPr="006D15A7" w:rsidRDefault="00F774CD" w:rsidP="00653396">
      <w:pPr>
        <w:pStyle w:val="ListParagraph"/>
        <w:numPr>
          <w:ilvl w:val="0"/>
          <w:numId w:val="2"/>
        </w:numPr>
        <w:rPr>
          <w:b/>
          <w:bCs/>
          <w:sz w:val="24"/>
          <w:szCs w:val="24"/>
        </w:rPr>
      </w:pPr>
      <w:r w:rsidRPr="006D15A7">
        <w:rPr>
          <w:b/>
          <w:bCs/>
          <w:sz w:val="24"/>
          <w:szCs w:val="24"/>
        </w:rPr>
        <w:lastRenderedPageBreak/>
        <w:t xml:space="preserve">Planning </w:t>
      </w:r>
      <w:r w:rsidR="00653396" w:rsidRPr="006D15A7">
        <w:rPr>
          <w:sz w:val="24"/>
          <w:szCs w:val="24"/>
        </w:rPr>
        <w:t>–</w:t>
      </w:r>
      <w:r w:rsidR="00653396" w:rsidRPr="006D15A7">
        <w:rPr>
          <w:b/>
          <w:bCs/>
          <w:sz w:val="24"/>
          <w:szCs w:val="24"/>
        </w:rPr>
        <w:t xml:space="preserve"> </w:t>
      </w:r>
      <w:r w:rsidR="00653396" w:rsidRPr="006D15A7">
        <w:rPr>
          <w:sz w:val="24"/>
          <w:szCs w:val="24"/>
        </w:rPr>
        <w:t>For every project there should be a clear and concise plan</w:t>
      </w:r>
      <w:r w:rsidR="00573BB0">
        <w:rPr>
          <w:sz w:val="24"/>
          <w:szCs w:val="24"/>
        </w:rPr>
        <w:t xml:space="preserve"> to ensure that the project is carried out effectively</w:t>
      </w:r>
      <w:r w:rsidR="00653396" w:rsidRPr="006D15A7">
        <w:rPr>
          <w:sz w:val="24"/>
          <w:szCs w:val="24"/>
        </w:rPr>
        <w:t>.</w:t>
      </w:r>
    </w:p>
    <w:p w14:paraId="22E635D1" w14:textId="77777777" w:rsidR="00653396" w:rsidRPr="006D15A7" w:rsidRDefault="00653396" w:rsidP="00653396">
      <w:pPr>
        <w:pStyle w:val="ListParagraph"/>
        <w:rPr>
          <w:b/>
          <w:bCs/>
          <w:sz w:val="24"/>
          <w:szCs w:val="24"/>
        </w:rPr>
      </w:pPr>
    </w:p>
    <w:p w14:paraId="74AB638C" w14:textId="438EF456" w:rsidR="00653396" w:rsidRPr="006D15A7" w:rsidRDefault="00653396" w:rsidP="00653396">
      <w:pPr>
        <w:pStyle w:val="ListParagraph"/>
        <w:numPr>
          <w:ilvl w:val="1"/>
          <w:numId w:val="2"/>
        </w:numPr>
        <w:rPr>
          <w:sz w:val="24"/>
          <w:szCs w:val="24"/>
        </w:rPr>
      </w:pPr>
      <w:r w:rsidRPr="006D15A7">
        <w:rPr>
          <w:b/>
          <w:bCs/>
          <w:sz w:val="24"/>
          <w:szCs w:val="24"/>
        </w:rPr>
        <w:t xml:space="preserve">Design </w:t>
      </w:r>
      <w:r w:rsidR="00461237" w:rsidRPr="006D15A7">
        <w:rPr>
          <w:b/>
          <w:bCs/>
          <w:sz w:val="24"/>
          <w:szCs w:val="24"/>
        </w:rPr>
        <w:t xml:space="preserve">&amp; Manufacturing </w:t>
      </w:r>
      <w:r w:rsidRPr="006D15A7">
        <w:rPr>
          <w:b/>
          <w:bCs/>
          <w:sz w:val="24"/>
          <w:szCs w:val="24"/>
        </w:rPr>
        <w:t>Stages</w:t>
      </w:r>
      <w:r w:rsidR="000D5319" w:rsidRPr="006D15A7">
        <w:rPr>
          <w:b/>
          <w:bCs/>
          <w:sz w:val="24"/>
          <w:szCs w:val="24"/>
        </w:rPr>
        <w:t xml:space="preserve"> – </w:t>
      </w:r>
      <w:r w:rsidR="000D5319" w:rsidRPr="006D15A7">
        <w:rPr>
          <w:sz w:val="24"/>
          <w:szCs w:val="24"/>
        </w:rPr>
        <w:t xml:space="preserve">Throughout the Project there will be serval stages for the project. </w:t>
      </w:r>
      <w:r w:rsidR="00AC5CEF" w:rsidRPr="006D15A7">
        <w:rPr>
          <w:sz w:val="24"/>
          <w:szCs w:val="24"/>
        </w:rPr>
        <w:t>These are to ensure that a project is on track</w:t>
      </w:r>
      <w:r w:rsidR="003E206F" w:rsidRPr="006D15A7">
        <w:rPr>
          <w:sz w:val="24"/>
          <w:szCs w:val="24"/>
        </w:rPr>
        <w:t xml:space="preserve"> and delivered on time</w:t>
      </w:r>
      <w:r w:rsidR="00681CA3" w:rsidRPr="006D15A7">
        <w:rPr>
          <w:sz w:val="24"/>
          <w:szCs w:val="24"/>
        </w:rPr>
        <w:t>.  For the Design Stages Refer to 7.1.1 – 7.1.</w:t>
      </w:r>
      <w:r w:rsidR="00741EC6">
        <w:rPr>
          <w:sz w:val="24"/>
          <w:szCs w:val="24"/>
        </w:rPr>
        <w:t>5</w:t>
      </w:r>
      <w:r w:rsidR="00681CA3" w:rsidRPr="006D15A7">
        <w:rPr>
          <w:sz w:val="24"/>
          <w:szCs w:val="24"/>
        </w:rPr>
        <w:t xml:space="preserve"> For Manufacturing Stages Refer to 7.</w:t>
      </w:r>
      <w:r w:rsidR="00741EC6">
        <w:rPr>
          <w:sz w:val="24"/>
          <w:szCs w:val="24"/>
        </w:rPr>
        <w:t>1.</w:t>
      </w:r>
      <w:r w:rsidR="00681CA3" w:rsidRPr="006D15A7">
        <w:rPr>
          <w:sz w:val="24"/>
          <w:szCs w:val="24"/>
        </w:rPr>
        <w:t>5 &amp; 7.</w:t>
      </w:r>
      <w:r w:rsidR="00741EC6">
        <w:rPr>
          <w:sz w:val="24"/>
          <w:szCs w:val="24"/>
        </w:rPr>
        <w:t>1.</w:t>
      </w:r>
      <w:r w:rsidR="00681CA3" w:rsidRPr="006D15A7">
        <w:rPr>
          <w:sz w:val="24"/>
          <w:szCs w:val="24"/>
        </w:rPr>
        <w:t>6</w:t>
      </w:r>
    </w:p>
    <w:p w14:paraId="6E16DCC8" w14:textId="77777777" w:rsidR="000D5319" w:rsidRPr="006D15A7" w:rsidRDefault="000D5319" w:rsidP="000D5319">
      <w:pPr>
        <w:pStyle w:val="ListParagraph"/>
        <w:ind w:left="1170"/>
        <w:rPr>
          <w:b/>
          <w:bCs/>
          <w:sz w:val="24"/>
          <w:szCs w:val="24"/>
        </w:rPr>
      </w:pPr>
    </w:p>
    <w:p w14:paraId="7E20C649" w14:textId="0C003D80" w:rsidR="00AC5CEF" w:rsidRPr="006D15A7" w:rsidRDefault="00AC5CEF" w:rsidP="000D5319">
      <w:pPr>
        <w:pStyle w:val="ListParagraph"/>
        <w:numPr>
          <w:ilvl w:val="2"/>
          <w:numId w:val="2"/>
        </w:numPr>
        <w:rPr>
          <w:sz w:val="24"/>
          <w:szCs w:val="24"/>
        </w:rPr>
      </w:pPr>
      <w:r w:rsidRPr="006D15A7">
        <w:rPr>
          <w:b/>
          <w:bCs/>
          <w:sz w:val="24"/>
          <w:szCs w:val="24"/>
        </w:rPr>
        <w:t>Kick-off –</w:t>
      </w:r>
      <w:r w:rsidRPr="006D15A7">
        <w:rPr>
          <w:sz w:val="24"/>
          <w:szCs w:val="24"/>
        </w:rPr>
        <w:t xml:space="preserve"> This is </w:t>
      </w:r>
      <w:r w:rsidR="00681CA3" w:rsidRPr="006D15A7">
        <w:rPr>
          <w:sz w:val="24"/>
          <w:szCs w:val="24"/>
        </w:rPr>
        <w:t xml:space="preserve">where </w:t>
      </w:r>
      <w:r w:rsidR="00A31182" w:rsidRPr="006D15A7">
        <w:rPr>
          <w:sz w:val="24"/>
          <w:szCs w:val="24"/>
        </w:rPr>
        <w:t xml:space="preserve">the project has officially started. Before this point some research may have been done in preparation </w:t>
      </w:r>
      <w:r w:rsidR="00C002B0" w:rsidRPr="006D15A7">
        <w:rPr>
          <w:sz w:val="24"/>
          <w:szCs w:val="24"/>
        </w:rPr>
        <w:t xml:space="preserve">for the project, however at this point is where </w:t>
      </w:r>
      <w:r w:rsidR="00E55F2E" w:rsidRPr="006D15A7">
        <w:rPr>
          <w:sz w:val="24"/>
          <w:szCs w:val="24"/>
        </w:rPr>
        <w:t>all</w:t>
      </w:r>
      <w:r w:rsidR="00C002B0" w:rsidRPr="006D15A7">
        <w:rPr>
          <w:sz w:val="24"/>
          <w:szCs w:val="24"/>
        </w:rPr>
        <w:t xml:space="preserve"> the project members </w:t>
      </w:r>
      <w:r w:rsidR="00E55F2E" w:rsidRPr="006D15A7">
        <w:rPr>
          <w:sz w:val="24"/>
          <w:szCs w:val="24"/>
        </w:rPr>
        <w:t>meet</w:t>
      </w:r>
      <w:r w:rsidR="00C002B0" w:rsidRPr="006D15A7">
        <w:rPr>
          <w:sz w:val="24"/>
          <w:szCs w:val="24"/>
        </w:rPr>
        <w:t xml:space="preserve"> and discuss the project, what needs to be completed, and everyone’s roles within that.</w:t>
      </w:r>
      <w:r w:rsidR="00224145" w:rsidRPr="006D15A7">
        <w:rPr>
          <w:sz w:val="24"/>
          <w:szCs w:val="24"/>
        </w:rPr>
        <w:t xml:space="preserve"> Parts of the discussion will be the project timeline, which will include the Design &amp; Manufacturing Stages. All of whom that apply are shown below.</w:t>
      </w:r>
      <w:r w:rsidR="00E55F2E">
        <w:rPr>
          <w:sz w:val="24"/>
          <w:szCs w:val="24"/>
        </w:rPr>
        <w:t xml:space="preserve"> Additionally, within this stage is where the engineers will investigate (mechanical and electrical) into the product. Also, the investigation will cover the research into the specifications that they will be adhering to in the design. As it is an aviation project, the two main specifications which they would be looking into is Boeing or Airbus.</w:t>
      </w:r>
      <w:r w:rsidR="00735E9F">
        <w:rPr>
          <w:sz w:val="24"/>
          <w:szCs w:val="24"/>
        </w:rPr>
        <w:t xml:space="preserve"> This will change depending on what aircraft the unit will be on.</w:t>
      </w:r>
    </w:p>
    <w:p w14:paraId="4A63D26F" w14:textId="77777777" w:rsidR="00AC5CEF" w:rsidRPr="006D15A7" w:rsidRDefault="00AC5CEF" w:rsidP="00AC5CEF">
      <w:pPr>
        <w:pStyle w:val="ListParagraph"/>
        <w:ind w:left="1800"/>
        <w:rPr>
          <w:sz w:val="24"/>
          <w:szCs w:val="24"/>
        </w:rPr>
      </w:pPr>
    </w:p>
    <w:p w14:paraId="728CC629" w14:textId="0CFC9C43" w:rsidR="000D5319" w:rsidRPr="006D15A7" w:rsidRDefault="000D5319" w:rsidP="000D5319">
      <w:pPr>
        <w:pStyle w:val="ListParagraph"/>
        <w:numPr>
          <w:ilvl w:val="2"/>
          <w:numId w:val="2"/>
        </w:numPr>
        <w:rPr>
          <w:sz w:val="24"/>
          <w:szCs w:val="24"/>
        </w:rPr>
      </w:pPr>
      <w:r w:rsidRPr="006D15A7">
        <w:rPr>
          <w:b/>
          <w:bCs/>
          <w:sz w:val="24"/>
          <w:szCs w:val="24"/>
        </w:rPr>
        <w:t xml:space="preserve">PDR – </w:t>
      </w:r>
      <w:r w:rsidR="00230DE5" w:rsidRPr="006D15A7">
        <w:rPr>
          <w:sz w:val="24"/>
          <w:szCs w:val="24"/>
        </w:rPr>
        <w:t>This stands for</w:t>
      </w:r>
      <w:r w:rsidR="00230DE5" w:rsidRPr="006D15A7">
        <w:rPr>
          <w:b/>
          <w:bCs/>
          <w:sz w:val="24"/>
          <w:szCs w:val="24"/>
        </w:rPr>
        <w:t xml:space="preserve"> </w:t>
      </w:r>
      <w:r w:rsidRPr="006D15A7">
        <w:rPr>
          <w:sz w:val="24"/>
          <w:szCs w:val="24"/>
        </w:rPr>
        <w:t>Perimammary Design Review</w:t>
      </w:r>
      <w:r w:rsidR="00230DE5" w:rsidRPr="006D15A7">
        <w:rPr>
          <w:sz w:val="24"/>
          <w:szCs w:val="24"/>
        </w:rPr>
        <w:t>. This is</w:t>
      </w:r>
      <w:r w:rsidR="00FA7127" w:rsidRPr="006D15A7">
        <w:rPr>
          <w:sz w:val="24"/>
          <w:szCs w:val="24"/>
        </w:rPr>
        <w:t xml:space="preserve"> a ‘Major Milestone’ within a projects design process, </w:t>
      </w:r>
      <w:r w:rsidR="00DF68BC" w:rsidRPr="006D15A7">
        <w:rPr>
          <w:sz w:val="24"/>
          <w:szCs w:val="24"/>
        </w:rPr>
        <w:t>it’s</w:t>
      </w:r>
      <w:r w:rsidR="00FA7127" w:rsidRPr="006D15A7">
        <w:rPr>
          <w:sz w:val="24"/>
          <w:szCs w:val="24"/>
        </w:rPr>
        <w:t xml:space="preserve"> when the initial design is </w:t>
      </w:r>
      <w:r w:rsidR="00B733EC" w:rsidRPr="006D15A7">
        <w:rPr>
          <w:sz w:val="24"/>
          <w:szCs w:val="24"/>
        </w:rPr>
        <w:t xml:space="preserve">captured and presented to clients / ’non-members of the project team’ </w:t>
      </w:r>
      <w:sdt>
        <w:sdtPr>
          <w:rPr>
            <w:sz w:val="24"/>
            <w:szCs w:val="24"/>
          </w:rPr>
          <w:id w:val="1378659070"/>
          <w:citation/>
        </w:sdtPr>
        <w:sdtEndPr/>
        <w:sdtContent>
          <w:r w:rsidR="00B733EC" w:rsidRPr="006D15A7">
            <w:rPr>
              <w:sz w:val="24"/>
              <w:szCs w:val="24"/>
            </w:rPr>
            <w:fldChar w:fldCharType="begin"/>
          </w:r>
          <w:r w:rsidR="00B733EC" w:rsidRPr="006D15A7">
            <w:rPr>
              <w:sz w:val="24"/>
              <w:szCs w:val="24"/>
            </w:rPr>
            <w:instrText xml:space="preserve"> CITATION Men19 \l 2057 </w:instrText>
          </w:r>
          <w:r w:rsidR="00B733EC" w:rsidRPr="006D15A7">
            <w:rPr>
              <w:sz w:val="24"/>
              <w:szCs w:val="24"/>
            </w:rPr>
            <w:fldChar w:fldCharType="separate"/>
          </w:r>
          <w:r w:rsidR="00055AE9" w:rsidRPr="00055AE9">
            <w:rPr>
              <w:noProof/>
              <w:sz w:val="24"/>
              <w:szCs w:val="24"/>
            </w:rPr>
            <w:t>[1]</w:t>
          </w:r>
          <w:r w:rsidR="00B733EC" w:rsidRPr="006D15A7">
            <w:rPr>
              <w:sz w:val="24"/>
              <w:szCs w:val="24"/>
            </w:rPr>
            <w:fldChar w:fldCharType="end"/>
          </w:r>
        </w:sdtContent>
      </w:sdt>
      <w:r w:rsidR="00B733EC" w:rsidRPr="006D15A7">
        <w:rPr>
          <w:sz w:val="24"/>
          <w:szCs w:val="24"/>
        </w:rPr>
        <w:t>.</w:t>
      </w:r>
      <w:r w:rsidR="00C64695">
        <w:rPr>
          <w:sz w:val="24"/>
          <w:szCs w:val="24"/>
        </w:rPr>
        <w:t xml:space="preserve"> In this case we will run some stress analysis for the mechanical unit and for the electrical discipline we will run simulations on an appropriate software</w:t>
      </w:r>
      <w:r w:rsidR="000F5B51">
        <w:rPr>
          <w:sz w:val="24"/>
          <w:szCs w:val="24"/>
        </w:rPr>
        <w:t xml:space="preserve">, the costing for this is covered in </w:t>
      </w:r>
      <w:r w:rsidR="003C1993">
        <w:rPr>
          <w:sz w:val="24"/>
          <w:szCs w:val="24"/>
        </w:rPr>
        <w:t>Table 2</w:t>
      </w:r>
      <w:r w:rsidR="00C64695">
        <w:rPr>
          <w:sz w:val="24"/>
          <w:szCs w:val="24"/>
        </w:rPr>
        <w:t xml:space="preserve">. </w:t>
      </w:r>
    </w:p>
    <w:p w14:paraId="1D9B0AEF" w14:textId="77777777" w:rsidR="000D5319" w:rsidRPr="006D15A7" w:rsidRDefault="000D5319" w:rsidP="000D5319">
      <w:pPr>
        <w:pStyle w:val="ListParagraph"/>
        <w:ind w:left="1800"/>
        <w:rPr>
          <w:b/>
          <w:bCs/>
          <w:sz w:val="24"/>
          <w:szCs w:val="24"/>
        </w:rPr>
      </w:pPr>
    </w:p>
    <w:p w14:paraId="5FFF2600" w14:textId="0BDD4299" w:rsidR="005475FB" w:rsidRPr="006D15A7" w:rsidRDefault="000D5319" w:rsidP="000D5319">
      <w:pPr>
        <w:pStyle w:val="ListParagraph"/>
        <w:numPr>
          <w:ilvl w:val="2"/>
          <w:numId w:val="2"/>
        </w:numPr>
        <w:rPr>
          <w:b/>
          <w:bCs/>
          <w:sz w:val="24"/>
          <w:szCs w:val="24"/>
        </w:rPr>
      </w:pPr>
      <w:r w:rsidRPr="006D15A7">
        <w:rPr>
          <w:b/>
          <w:bCs/>
          <w:sz w:val="24"/>
          <w:szCs w:val="24"/>
        </w:rPr>
        <w:t>CDR</w:t>
      </w:r>
      <w:r w:rsidR="005475FB" w:rsidRPr="006D15A7">
        <w:rPr>
          <w:b/>
          <w:bCs/>
          <w:sz w:val="24"/>
          <w:szCs w:val="24"/>
        </w:rPr>
        <w:t xml:space="preserve"> </w:t>
      </w:r>
      <w:r w:rsidRPr="006D15A7">
        <w:rPr>
          <w:sz w:val="24"/>
          <w:szCs w:val="24"/>
        </w:rPr>
        <w:t xml:space="preserve">– </w:t>
      </w:r>
      <w:r w:rsidR="00207207" w:rsidRPr="006D15A7">
        <w:rPr>
          <w:sz w:val="24"/>
          <w:szCs w:val="24"/>
        </w:rPr>
        <w:t>CDR</w:t>
      </w:r>
      <w:r w:rsidR="00230DE5" w:rsidRPr="006D15A7">
        <w:rPr>
          <w:sz w:val="24"/>
          <w:szCs w:val="24"/>
        </w:rPr>
        <w:t xml:space="preserve"> stands for </w:t>
      </w:r>
      <w:r w:rsidRPr="006D15A7">
        <w:rPr>
          <w:sz w:val="24"/>
          <w:szCs w:val="24"/>
        </w:rPr>
        <w:t>Critical Design Review</w:t>
      </w:r>
      <w:r w:rsidR="00230DE5" w:rsidRPr="006D15A7">
        <w:rPr>
          <w:sz w:val="24"/>
          <w:szCs w:val="24"/>
        </w:rPr>
        <w:t xml:space="preserve">. This </w:t>
      </w:r>
      <w:r w:rsidR="00207207" w:rsidRPr="006D15A7">
        <w:rPr>
          <w:sz w:val="24"/>
          <w:szCs w:val="24"/>
        </w:rPr>
        <w:t>stage is when the main and Critical Design decisions have been made and incorporated to the design, this is presented to the clients</w:t>
      </w:r>
      <w:r w:rsidR="007408A3" w:rsidRPr="006D15A7">
        <w:rPr>
          <w:sz w:val="24"/>
          <w:szCs w:val="24"/>
        </w:rPr>
        <w:t xml:space="preserve">, this must be completed before a design freeze and should share the </w:t>
      </w:r>
      <w:r w:rsidR="00C35FCB" w:rsidRPr="006D15A7">
        <w:rPr>
          <w:sz w:val="24"/>
          <w:szCs w:val="24"/>
        </w:rPr>
        <w:t>fundamentals</w:t>
      </w:r>
      <w:r w:rsidR="007408A3" w:rsidRPr="006D15A7">
        <w:rPr>
          <w:sz w:val="24"/>
          <w:szCs w:val="24"/>
        </w:rPr>
        <w:t xml:space="preserve"> of PDR</w:t>
      </w:r>
      <w:sdt>
        <w:sdtPr>
          <w:rPr>
            <w:sz w:val="24"/>
            <w:szCs w:val="24"/>
          </w:rPr>
          <w:id w:val="-1899425504"/>
          <w:citation/>
        </w:sdtPr>
        <w:sdtEndPr/>
        <w:sdtContent>
          <w:r w:rsidR="00207207" w:rsidRPr="006D15A7">
            <w:rPr>
              <w:sz w:val="24"/>
              <w:szCs w:val="24"/>
            </w:rPr>
            <w:fldChar w:fldCharType="begin"/>
          </w:r>
          <w:r w:rsidR="00207207" w:rsidRPr="006D15A7">
            <w:rPr>
              <w:sz w:val="24"/>
              <w:szCs w:val="24"/>
            </w:rPr>
            <w:instrText xml:space="preserve"> CITATION Fow15 \l 2057 </w:instrText>
          </w:r>
          <w:r w:rsidR="00207207" w:rsidRPr="006D15A7">
            <w:rPr>
              <w:sz w:val="24"/>
              <w:szCs w:val="24"/>
            </w:rPr>
            <w:fldChar w:fldCharType="separate"/>
          </w:r>
          <w:r w:rsidR="00055AE9">
            <w:rPr>
              <w:noProof/>
              <w:sz w:val="24"/>
              <w:szCs w:val="24"/>
            </w:rPr>
            <w:t xml:space="preserve"> </w:t>
          </w:r>
          <w:r w:rsidR="00055AE9" w:rsidRPr="00055AE9">
            <w:rPr>
              <w:noProof/>
              <w:sz w:val="24"/>
              <w:szCs w:val="24"/>
            </w:rPr>
            <w:t>[2]</w:t>
          </w:r>
          <w:r w:rsidR="00207207" w:rsidRPr="006D15A7">
            <w:rPr>
              <w:sz w:val="24"/>
              <w:szCs w:val="24"/>
            </w:rPr>
            <w:fldChar w:fldCharType="end"/>
          </w:r>
        </w:sdtContent>
      </w:sdt>
      <w:r w:rsidR="00207207" w:rsidRPr="006D15A7">
        <w:rPr>
          <w:sz w:val="24"/>
          <w:szCs w:val="24"/>
        </w:rPr>
        <w:t>.</w:t>
      </w:r>
      <w:r w:rsidR="007408A3" w:rsidRPr="006D15A7">
        <w:rPr>
          <w:sz w:val="24"/>
          <w:szCs w:val="24"/>
        </w:rPr>
        <w:t xml:space="preserve"> </w:t>
      </w:r>
    </w:p>
    <w:p w14:paraId="5A61AA29" w14:textId="77777777" w:rsidR="005475FB" w:rsidRPr="006D15A7" w:rsidRDefault="005475FB" w:rsidP="005475FB">
      <w:pPr>
        <w:pStyle w:val="ListParagraph"/>
        <w:rPr>
          <w:sz w:val="24"/>
          <w:szCs w:val="24"/>
        </w:rPr>
      </w:pPr>
    </w:p>
    <w:p w14:paraId="6FC9D0C4" w14:textId="014C9547" w:rsidR="000D5319" w:rsidRPr="006D15A7" w:rsidRDefault="005475FB" w:rsidP="000D5319">
      <w:pPr>
        <w:pStyle w:val="ListParagraph"/>
        <w:numPr>
          <w:ilvl w:val="2"/>
          <w:numId w:val="2"/>
        </w:numPr>
        <w:rPr>
          <w:b/>
          <w:bCs/>
          <w:sz w:val="24"/>
          <w:szCs w:val="24"/>
        </w:rPr>
      </w:pPr>
      <w:r w:rsidRPr="006D15A7">
        <w:rPr>
          <w:b/>
          <w:bCs/>
          <w:sz w:val="24"/>
          <w:szCs w:val="24"/>
        </w:rPr>
        <w:t>Design Freeze</w:t>
      </w:r>
      <w:r w:rsidRPr="006D15A7">
        <w:rPr>
          <w:sz w:val="24"/>
          <w:szCs w:val="24"/>
        </w:rPr>
        <w:t xml:space="preserve"> – </w:t>
      </w:r>
      <w:r w:rsidR="007408A3" w:rsidRPr="006D15A7">
        <w:rPr>
          <w:sz w:val="24"/>
          <w:szCs w:val="24"/>
        </w:rPr>
        <w:t>Design Freeze is when the design modelling has ceased (frozen), all major changed should be completed by this point and any further changes will be documented and charged to the clients.</w:t>
      </w:r>
      <w:r w:rsidR="00720394" w:rsidRPr="006D15A7">
        <w:rPr>
          <w:sz w:val="24"/>
          <w:szCs w:val="24"/>
        </w:rPr>
        <w:t xml:space="preserve"> The purpose of this is to lower the risk of having design changes, as they can be costly and take up time</w:t>
      </w:r>
      <w:sdt>
        <w:sdtPr>
          <w:rPr>
            <w:sz w:val="24"/>
            <w:szCs w:val="24"/>
          </w:rPr>
          <w:id w:val="-1001735802"/>
          <w:citation/>
        </w:sdtPr>
        <w:sdtEndPr/>
        <w:sdtContent>
          <w:r w:rsidR="00720394" w:rsidRPr="006D15A7">
            <w:rPr>
              <w:sz w:val="24"/>
              <w:szCs w:val="24"/>
            </w:rPr>
            <w:fldChar w:fldCharType="begin"/>
          </w:r>
          <w:r w:rsidR="00720394" w:rsidRPr="006D15A7">
            <w:rPr>
              <w:sz w:val="24"/>
              <w:szCs w:val="24"/>
            </w:rPr>
            <w:instrText xml:space="preserve"> CITATION Ege05 \l 2057 </w:instrText>
          </w:r>
          <w:r w:rsidR="00720394" w:rsidRPr="006D15A7">
            <w:rPr>
              <w:sz w:val="24"/>
              <w:szCs w:val="24"/>
            </w:rPr>
            <w:fldChar w:fldCharType="separate"/>
          </w:r>
          <w:r w:rsidR="00055AE9">
            <w:rPr>
              <w:noProof/>
              <w:sz w:val="24"/>
              <w:szCs w:val="24"/>
            </w:rPr>
            <w:t xml:space="preserve"> </w:t>
          </w:r>
          <w:r w:rsidR="00055AE9" w:rsidRPr="00055AE9">
            <w:rPr>
              <w:noProof/>
              <w:sz w:val="24"/>
              <w:szCs w:val="24"/>
            </w:rPr>
            <w:t>[3]</w:t>
          </w:r>
          <w:r w:rsidR="00720394" w:rsidRPr="006D15A7">
            <w:rPr>
              <w:sz w:val="24"/>
              <w:szCs w:val="24"/>
            </w:rPr>
            <w:fldChar w:fldCharType="end"/>
          </w:r>
        </w:sdtContent>
      </w:sdt>
      <w:r w:rsidR="00720394" w:rsidRPr="006D15A7">
        <w:rPr>
          <w:sz w:val="24"/>
          <w:szCs w:val="24"/>
        </w:rPr>
        <w:t>.</w:t>
      </w:r>
    </w:p>
    <w:p w14:paraId="2C5AE24B" w14:textId="77777777" w:rsidR="000D5319" w:rsidRPr="006D15A7" w:rsidRDefault="000D5319" w:rsidP="000D5319">
      <w:pPr>
        <w:pStyle w:val="ListParagraph"/>
        <w:ind w:left="1800"/>
        <w:rPr>
          <w:b/>
          <w:bCs/>
          <w:sz w:val="24"/>
          <w:szCs w:val="24"/>
        </w:rPr>
      </w:pPr>
    </w:p>
    <w:p w14:paraId="2477D901" w14:textId="1DE75B50" w:rsidR="008B5EA1" w:rsidRPr="00735E9F" w:rsidRDefault="000D5319" w:rsidP="00D44828">
      <w:pPr>
        <w:pStyle w:val="ListParagraph"/>
        <w:numPr>
          <w:ilvl w:val="2"/>
          <w:numId w:val="2"/>
        </w:numPr>
        <w:rPr>
          <w:sz w:val="24"/>
          <w:szCs w:val="24"/>
        </w:rPr>
      </w:pPr>
      <w:r w:rsidRPr="006D15A7">
        <w:rPr>
          <w:b/>
          <w:bCs/>
          <w:sz w:val="24"/>
          <w:szCs w:val="24"/>
        </w:rPr>
        <w:t>Drawing Release</w:t>
      </w:r>
      <w:r w:rsidR="00230DE5" w:rsidRPr="006D15A7">
        <w:rPr>
          <w:b/>
          <w:bCs/>
          <w:sz w:val="24"/>
          <w:szCs w:val="24"/>
        </w:rPr>
        <w:t xml:space="preserve"> </w:t>
      </w:r>
      <w:r w:rsidR="00230DE5" w:rsidRPr="006D15A7">
        <w:rPr>
          <w:sz w:val="24"/>
          <w:szCs w:val="24"/>
        </w:rPr>
        <w:t>– Thi</w:t>
      </w:r>
      <w:r w:rsidR="00636F8B" w:rsidRPr="006D15A7">
        <w:rPr>
          <w:sz w:val="24"/>
          <w:szCs w:val="24"/>
        </w:rPr>
        <w:t xml:space="preserve">s stage generally happens throughout the design stage. This happens gradually, because it allows for production to start work early, as if they received </w:t>
      </w:r>
      <w:r w:rsidR="00C35FCB" w:rsidRPr="006D15A7">
        <w:rPr>
          <w:sz w:val="24"/>
          <w:szCs w:val="24"/>
        </w:rPr>
        <w:t>all</w:t>
      </w:r>
      <w:r w:rsidR="00636F8B" w:rsidRPr="006D15A7">
        <w:rPr>
          <w:sz w:val="24"/>
          <w:szCs w:val="24"/>
        </w:rPr>
        <w:t xml:space="preserve"> the drawings in one time, production </w:t>
      </w:r>
      <w:r w:rsidR="008B5EA1" w:rsidRPr="006D15A7">
        <w:rPr>
          <w:sz w:val="24"/>
          <w:szCs w:val="24"/>
        </w:rPr>
        <w:t>could</w:t>
      </w:r>
      <w:r w:rsidR="00636F8B" w:rsidRPr="006D15A7">
        <w:rPr>
          <w:sz w:val="24"/>
          <w:szCs w:val="24"/>
        </w:rPr>
        <w:t xml:space="preserve"> take longer. For a drawing to be released it needs to be signed off and approved</w:t>
      </w:r>
      <w:r w:rsidR="00B77673" w:rsidRPr="006D15A7">
        <w:rPr>
          <w:sz w:val="24"/>
          <w:szCs w:val="24"/>
        </w:rPr>
        <w:t xml:space="preserve"> by the design authority and/or appointed persons</w:t>
      </w:r>
      <w:r w:rsidR="00636F8B" w:rsidRPr="006D15A7">
        <w:rPr>
          <w:sz w:val="24"/>
          <w:szCs w:val="24"/>
        </w:rPr>
        <w:t xml:space="preserve">. </w:t>
      </w:r>
    </w:p>
    <w:p w14:paraId="308A5526" w14:textId="77777777" w:rsidR="00681CA3" w:rsidRPr="006D15A7" w:rsidRDefault="00681CA3" w:rsidP="000D5319">
      <w:pPr>
        <w:pStyle w:val="ListParagraph"/>
        <w:numPr>
          <w:ilvl w:val="2"/>
          <w:numId w:val="2"/>
        </w:numPr>
        <w:rPr>
          <w:sz w:val="24"/>
          <w:szCs w:val="24"/>
        </w:rPr>
      </w:pPr>
      <w:r w:rsidRPr="006D15A7">
        <w:rPr>
          <w:b/>
          <w:bCs/>
          <w:sz w:val="24"/>
          <w:szCs w:val="24"/>
        </w:rPr>
        <w:lastRenderedPageBreak/>
        <w:t xml:space="preserve">Production </w:t>
      </w:r>
      <w:r w:rsidR="0028465E" w:rsidRPr="006D15A7">
        <w:rPr>
          <w:b/>
          <w:bCs/>
          <w:sz w:val="24"/>
          <w:szCs w:val="24"/>
        </w:rPr>
        <w:t>S</w:t>
      </w:r>
      <w:r w:rsidRPr="006D15A7">
        <w:rPr>
          <w:b/>
          <w:bCs/>
          <w:sz w:val="24"/>
          <w:szCs w:val="24"/>
        </w:rPr>
        <w:t xml:space="preserve">tart </w:t>
      </w:r>
      <w:r w:rsidRPr="006D15A7">
        <w:rPr>
          <w:sz w:val="24"/>
          <w:szCs w:val="24"/>
        </w:rPr>
        <w:t>– This is</w:t>
      </w:r>
      <w:r w:rsidR="00B77673" w:rsidRPr="006D15A7">
        <w:rPr>
          <w:sz w:val="24"/>
          <w:szCs w:val="24"/>
        </w:rPr>
        <w:t xml:space="preserve"> when the </w:t>
      </w:r>
      <w:r w:rsidR="007959B0" w:rsidRPr="006D15A7">
        <w:rPr>
          <w:sz w:val="24"/>
          <w:szCs w:val="24"/>
        </w:rPr>
        <w:t>creation of the unit will commence. This can happen at any point during or after the design stage.</w:t>
      </w:r>
      <w:r w:rsidR="00E71EA9" w:rsidRPr="006D15A7">
        <w:rPr>
          <w:sz w:val="24"/>
          <w:szCs w:val="24"/>
        </w:rPr>
        <w:t xml:space="preserve"> During this stage, all required components and materials will be gathered for the production. Using drawings supplied by the design team the production team will produce the parts and assemblies for the project.</w:t>
      </w:r>
    </w:p>
    <w:p w14:paraId="45F16108" w14:textId="77777777" w:rsidR="00681CA3" w:rsidRPr="006D15A7" w:rsidRDefault="00681CA3" w:rsidP="00681CA3">
      <w:pPr>
        <w:pStyle w:val="ListParagraph"/>
        <w:rPr>
          <w:b/>
          <w:bCs/>
          <w:sz w:val="24"/>
          <w:szCs w:val="24"/>
        </w:rPr>
      </w:pPr>
    </w:p>
    <w:p w14:paraId="58243BA8" w14:textId="46AD9602" w:rsidR="006D15A7" w:rsidRDefault="00681CA3" w:rsidP="006D15A7">
      <w:pPr>
        <w:pStyle w:val="ListParagraph"/>
        <w:numPr>
          <w:ilvl w:val="2"/>
          <w:numId w:val="2"/>
        </w:numPr>
        <w:rPr>
          <w:sz w:val="24"/>
          <w:szCs w:val="24"/>
        </w:rPr>
      </w:pPr>
      <w:r w:rsidRPr="006D15A7">
        <w:rPr>
          <w:b/>
          <w:bCs/>
          <w:sz w:val="24"/>
          <w:szCs w:val="24"/>
        </w:rPr>
        <w:t xml:space="preserve">Production </w:t>
      </w:r>
      <w:r w:rsidR="0028465E" w:rsidRPr="006D15A7">
        <w:rPr>
          <w:b/>
          <w:bCs/>
          <w:sz w:val="24"/>
          <w:szCs w:val="24"/>
        </w:rPr>
        <w:t>F</w:t>
      </w:r>
      <w:r w:rsidRPr="006D15A7">
        <w:rPr>
          <w:b/>
          <w:bCs/>
          <w:sz w:val="24"/>
          <w:szCs w:val="24"/>
        </w:rPr>
        <w:t xml:space="preserve">inish </w:t>
      </w:r>
      <w:r w:rsidR="00B06559">
        <w:rPr>
          <w:b/>
          <w:bCs/>
          <w:sz w:val="24"/>
          <w:szCs w:val="24"/>
        </w:rPr>
        <w:t>&amp; Testing</w:t>
      </w:r>
      <w:r w:rsidRPr="006D15A7">
        <w:rPr>
          <w:sz w:val="24"/>
          <w:szCs w:val="24"/>
        </w:rPr>
        <w:t xml:space="preserve">– This is </w:t>
      </w:r>
      <w:r w:rsidR="005475FB" w:rsidRPr="006D15A7">
        <w:rPr>
          <w:sz w:val="24"/>
          <w:szCs w:val="24"/>
        </w:rPr>
        <w:t xml:space="preserve">when the full production has been finished. At this point, Testing must be done for any units that will go on the aircraft. On the mechanical </w:t>
      </w:r>
      <w:r w:rsidR="00D44828">
        <w:rPr>
          <w:sz w:val="24"/>
          <w:szCs w:val="24"/>
        </w:rPr>
        <w:t>unit</w:t>
      </w:r>
      <w:r w:rsidR="005475FB" w:rsidRPr="006D15A7">
        <w:rPr>
          <w:sz w:val="24"/>
          <w:szCs w:val="24"/>
        </w:rPr>
        <w:t xml:space="preserve">, </w:t>
      </w:r>
      <w:r w:rsidR="004018E2" w:rsidRPr="006D15A7">
        <w:rPr>
          <w:sz w:val="24"/>
          <w:szCs w:val="24"/>
        </w:rPr>
        <w:t>static</w:t>
      </w:r>
      <w:r w:rsidR="005475FB" w:rsidRPr="006D15A7">
        <w:rPr>
          <w:sz w:val="24"/>
          <w:szCs w:val="24"/>
        </w:rPr>
        <w:t xml:space="preserve"> testing should be undertaken, this will include an up, down and side tests, for crash case </w:t>
      </w:r>
      <w:r w:rsidR="004018E2" w:rsidRPr="006D15A7">
        <w:rPr>
          <w:sz w:val="24"/>
          <w:szCs w:val="24"/>
        </w:rPr>
        <w:t>scenarios</w:t>
      </w:r>
      <w:r w:rsidR="005475FB" w:rsidRPr="006D15A7">
        <w:rPr>
          <w:sz w:val="24"/>
          <w:szCs w:val="24"/>
        </w:rPr>
        <w:t xml:space="preserve">. These can be </w:t>
      </w:r>
      <w:r w:rsidR="004018E2" w:rsidRPr="006D15A7">
        <w:rPr>
          <w:sz w:val="24"/>
          <w:szCs w:val="24"/>
        </w:rPr>
        <w:t>done</w:t>
      </w:r>
      <w:r w:rsidR="005475FB" w:rsidRPr="006D15A7">
        <w:rPr>
          <w:sz w:val="24"/>
          <w:szCs w:val="24"/>
        </w:rPr>
        <w:t xml:space="preserve"> using a testing rig, with a wiffle tree.</w:t>
      </w:r>
      <w:r w:rsidR="00B0649A" w:rsidRPr="006D15A7">
        <w:rPr>
          <w:sz w:val="24"/>
          <w:szCs w:val="24"/>
        </w:rPr>
        <w:t xml:space="preserve"> On the Electrical discipline the testing w</w:t>
      </w:r>
      <w:r w:rsidR="00F0080C">
        <w:rPr>
          <w:sz w:val="24"/>
          <w:szCs w:val="24"/>
        </w:rPr>
        <w:t xml:space="preserve">ill include using a </w:t>
      </w:r>
      <w:proofErr w:type="spellStart"/>
      <w:r w:rsidR="00B06559">
        <w:rPr>
          <w:sz w:val="24"/>
          <w:szCs w:val="24"/>
        </w:rPr>
        <w:t>multimeter</w:t>
      </w:r>
      <w:proofErr w:type="spellEnd"/>
      <w:r w:rsidR="00F0080C">
        <w:rPr>
          <w:sz w:val="24"/>
          <w:szCs w:val="24"/>
        </w:rPr>
        <w:t xml:space="preserve"> </w:t>
      </w:r>
      <w:r w:rsidR="00B06559">
        <w:rPr>
          <w:sz w:val="24"/>
          <w:szCs w:val="24"/>
        </w:rPr>
        <w:t>(</w:t>
      </w:r>
      <w:r w:rsidR="00F0080C">
        <w:rPr>
          <w:sz w:val="24"/>
          <w:szCs w:val="24"/>
        </w:rPr>
        <w:t xml:space="preserve">shown below in Figure </w:t>
      </w:r>
      <w:r w:rsidR="00B06559">
        <w:rPr>
          <w:sz w:val="24"/>
          <w:szCs w:val="24"/>
        </w:rPr>
        <w:t>6) to test that the proximity switch works</w:t>
      </w:r>
      <w:r w:rsidR="00B0649A" w:rsidRPr="006D15A7">
        <w:rPr>
          <w:sz w:val="24"/>
          <w:szCs w:val="24"/>
        </w:rPr>
        <w:t>.</w:t>
      </w:r>
      <w:r w:rsidR="00B06559">
        <w:rPr>
          <w:sz w:val="24"/>
          <w:szCs w:val="24"/>
        </w:rPr>
        <w:t xml:space="preserve"> This test is completed by hooking onto the blue and white cables with the </w:t>
      </w:r>
      <w:proofErr w:type="spellStart"/>
      <w:r w:rsidR="00B06559">
        <w:rPr>
          <w:sz w:val="24"/>
          <w:szCs w:val="24"/>
        </w:rPr>
        <w:t>multimeter</w:t>
      </w:r>
      <w:proofErr w:type="spellEnd"/>
      <w:r w:rsidR="00B06559">
        <w:rPr>
          <w:sz w:val="24"/>
          <w:szCs w:val="24"/>
        </w:rPr>
        <w:t xml:space="preserve"> and then move the </w:t>
      </w:r>
      <w:r w:rsidR="00E0150A">
        <w:rPr>
          <w:sz w:val="24"/>
          <w:szCs w:val="24"/>
        </w:rPr>
        <w:t>two plated</w:t>
      </w:r>
      <w:r w:rsidR="00B06559">
        <w:rPr>
          <w:sz w:val="24"/>
          <w:szCs w:val="24"/>
        </w:rPr>
        <w:t xml:space="preserve"> together, when together they should emulate a beeping noise.</w:t>
      </w:r>
      <w:r w:rsidR="005D2E61">
        <w:rPr>
          <w:sz w:val="24"/>
          <w:szCs w:val="24"/>
        </w:rPr>
        <w:t xml:space="preserve"> If this doesn’t </w:t>
      </w:r>
      <w:r w:rsidR="00E0150A">
        <w:rPr>
          <w:sz w:val="24"/>
          <w:szCs w:val="24"/>
        </w:rPr>
        <w:t>work,</w:t>
      </w:r>
      <w:r w:rsidR="005D2E61">
        <w:rPr>
          <w:sz w:val="24"/>
          <w:szCs w:val="24"/>
        </w:rPr>
        <w:t xml:space="preserve"> then there could be a system integration issue. If this </w:t>
      </w:r>
      <w:r w:rsidR="00E0150A">
        <w:rPr>
          <w:sz w:val="24"/>
          <w:szCs w:val="24"/>
        </w:rPr>
        <w:t>fails,</w:t>
      </w:r>
      <w:r w:rsidR="005D2E61">
        <w:rPr>
          <w:sz w:val="24"/>
          <w:szCs w:val="24"/>
        </w:rPr>
        <w:t xml:space="preserve"> then reproduction of the proximity switch must commence</w:t>
      </w:r>
      <w:r w:rsidR="001933DC">
        <w:rPr>
          <w:sz w:val="24"/>
          <w:szCs w:val="24"/>
        </w:rPr>
        <w:t xml:space="preserve"> immediately</w:t>
      </w:r>
      <w:r w:rsidR="005D2E61">
        <w:rPr>
          <w:sz w:val="24"/>
          <w:szCs w:val="24"/>
        </w:rPr>
        <w:t>.</w:t>
      </w:r>
    </w:p>
    <w:p w14:paraId="1B56E40A" w14:textId="587D4F14" w:rsidR="00B06559" w:rsidRDefault="00B06559" w:rsidP="00B06559">
      <w:pPr>
        <w:pStyle w:val="ListParagraph"/>
        <w:rPr>
          <w:sz w:val="24"/>
          <w:szCs w:val="24"/>
        </w:rPr>
      </w:pPr>
    </w:p>
    <w:p w14:paraId="236A1EED" w14:textId="72880097" w:rsidR="00B06559" w:rsidRDefault="00B06559" w:rsidP="00B06559">
      <w:pPr>
        <w:pStyle w:val="ListParagraph"/>
        <w:rPr>
          <w:sz w:val="24"/>
          <w:szCs w:val="24"/>
        </w:rPr>
      </w:pPr>
      <w:r w:rsidRPr="00B06559">
        <w:rPr>
          <w:noProof/>
          <w:sz w:val="24"/>
          <w:szCs w:val="24"/>
        </w:rPr>
        <w:drawing>
          <wp:anchor distT="0" distB="0" distL="114300" distR="114300" simplePos="0" relativeHeight="251668480" behindDoc="1" locked="0" layoutInCell="1" allowOverlap="1" wp14:anchorId="407F3A1E" wp14:editId="2EC9EAA0">
            <wp:simplePos x="0" y="0"/>
            <wp:positionH relativeFrom="column">
              <wp:posOffset>1854200</wp:posOffset>
            </wp:positionH>
            <wp:positionV relativeFrom="paragraph">
              <wp:posOffset>89958</wp:posOffset>
            </wp:positionV>
            <wp:extent cx="2886710" cy="2720975"/>
            <wp:effectExtent l="0" t="0" r="8890" b="3175"/>
            <wp:wrapTight wrapText="bothSides">
              <wp:wrapPolygon edited="0">
                <wp:start x="0" y="0"/>
                <wp:lineTo x="0" y="21474"/>
                <wp:lineTo x="21524" y="21474"/>
                <wp:lineTo x="21524" y="0"/>
                <wp:lineTo x="0" y="0"/>
              </wp:wrapPolygon>
            </wp:wrapTight>
            <wp:docPr id="52056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65365"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6710" cy="2720975"/>
                    </a:xfrm>
                    <a:prstGeom prst="rect">
                      <a:avLst/>
                    </a:prstGeom>
                  </pic:spPr>
                </pic:pic>
              </a:graphicData>
            </a:graphic>
            <wp14:sizeRelH relativeFrom="margin">
              <wp14:pctWidth>0</wp14:pctWidth>
            </wp14:sizeRelH>
            <wp14:sizeRelV relativeFrom="margin">
              <wp14:pctHeight>0</wp14:pctHeight>
            </wp14:sizeRelV>
          </wp:anchor>
        </w:drawing>
      </w:r>
    </w:p>
    <w:p w14:paraId="54179A9E" w14:textId="2E9057E0" w:rsidR="00B06559" w:rsidRDefault="00B06559" w:rsidP="00B06559">
      <w:pPr>
        <w:pStyle w:val="ListParagraph"/>
        <w:rPr>
          <w:sz w:val="24"/>
          <w:szCs w:val="24"/>
        </w:rPr>
      </w:pPr>
    </w:p>
    <w:p w14:paraId="400BA363" w14:textId="77777777" w:rsidR="00B06559" w:rsidRDefault="00B06559" w:rsidP="00B06559">
      <w:pPr>
        <w:pStyle w:val="ListParagraph"/>
        <w:rPr>
          <w:sz w:val="24"/>
          <w:szCs w:val="24"/>
        </w:rPr>
      </w:pPr>
    </w:p>
    <w:p w14:paraId="0EF8CFA3" w14:textId="77777777" w:rsidR="00B06559" w:rsidRDefault="00B06559" w:rsidP="00B06559">
      <w:pPr>
        <w:pStyle w:val="ListParagraph"/>
        <w:rPr>
          <w:sz w:val="24"/>
          <w:szCs w:val="24"/>
        </w:rPr>
      </w:pPr>
    </w:p>
    <w:p w14:paraId="084C0F3A" w14:textId="77777777" w:rsidR="00B06559" w:rsidRDefault="00B06559" w:rsidP="00B06559">
      <w:pPr>
        <w:pStyle w:val="ListParagraph"/>
        <w:rPr>
          <w:sz w:val="24"/>
          <w:szCs w:val="24"/>
        </w:rPr>
      </w:pPr>
    </w:p>
    <w:p w14:paraId="78C69BD5" w14:textId="77777777" w:rsidR="00B06559" w:rsidRDefault="00B06559" w:rsidP="00B06559">
      <w:pPr>
        <w:pStyle w:val="ListParagraph"/>
        <w:rPr>
          <w:sz w:val="24"/>
          <w:szCs w:val="24"/>
        </w:rPr>
      </w:pPr>
    </w:p>
    <w:p w14:paraId="3DDDA180" w14:textId="77777777" w:rsidR="00B06559" w:rsidRDefault="00B06559" w:rsidP="00B06559">
      <w:pPr>
        <w:pStyle w:val="ListParagraph"/>
        <w:rPr>
          <w:sz w:val="24"/>
          <w:szCs w:val="24"/>
        </w:rPr>
      </w:pPr>
    </w:p>
    <w:p w14:paraId="0912292D" w14:textId="77777777" w:rsidR="00B06559" w:rsidRDefault="00B06559" w:rsidP="00B06559">
      <w:pPr>
        <w:pStyle w:val="ListParagraph"/>
        <w:rPr>
          <w:sz w:val="24"/>
          <w:szCs w:val="24"/>
        </w:rPr>
      </w:pPr>
    </w:p>
    <w:p w14:paraId="74EB12E7" w14:textId="77777777" w:rsidR="00B06559" w:rsidRDefault="00B06559" w:rsidP="00B06559">
      <w:pPr>
        <w:pStyle w:val="ListParagraph"/>
        <w:rPr>
          <w:sz w:val="24"/>
          <w:szCs w:val="24"/>
        </w:rPr>
      </w:pPr>
    </w:p>
    <w:p w14:paraId="54E930C8" w14:textId="77777777" w:rsidR="00B06559" w:rsidRDefault="00B06559" w:rsidP="00B06559">
      <w:pPr>
        <w:pStyle w:val="ListParagraph"/>
        <w:rPr>
          <w:sz w:val="24"/>
          <w:szCs w:val="24"/>
        </w:rPr>
      </w:pPr>
    </w:p>
    <w:p w14:paraId="7A6BFC45" w14:textId="77777777" w:rsidR="00B06559" w:rsidRDefault="00B06559" w:rsidP="00B06559">
      <w:pPr>
        <w:pStyle w:val="ListParagraph"/>
        <w:rPr>
          <w:sz w:val="24"/>
          <w:szCs w:val="24"/>
        </w:rPr>
      </w:pPr>
    </w:p>
    <w:p w14:paraId="4214C50F" w14:textId="77777777" w:rsidR="00B06559" w:rsidRDefault="00B06559" w:rsidP="00B06559">
      <w:pPr>
        <w:pStyle w:val="ListParagraph"/>
        <w:rPr>
          <w:sz w:val="24"/>
          <w:szCs w:val="24"/>
        </w:rPr>
      </w:pPr>
    </w:p>
    <w:p w14:paraId="60A7C371" w14:textId="77777777" w:rsidR="00B06559" w:rsidRDefault="00B06559" w:rsidP="00B06559">
      <w:pPr>
        <w:pStyle w:val="ListParagraph"/>
        <w:rPr>
          <w:sz w:val="24"/>
          <w:szCs w:val="24"/>
        </w:rPr>
      </w:pPr>
    </w:p>
    <w:p w14:paraId="1CD59A33" w14:textId="77777777" w:rsidR="00B06559" w:rsidRDefault="00B06559" w:rsidP="00B06559">
      <w:pPr>
        <w:pStyle w:val="ListParagraph"/>
        <w:rPr>
          <w:sz w:val="24"/>
          <w:szCs w:val="24"/>
        </w:rPr>
      </w:pPr>
    </w:p>
    <w:p w14:paraId="6137B4F1" w14:textId="77777777" w:rsidR="00B06559" w:rsidRDefault="00B06559" w:rsidP="00B06559">
      <w:pPr>
        <w:pStyle w:val="ListParagraph"/>
        <w:rPr>
          <w:sz w:val="24"/>
          <w:szCs w:val="24"/>
        </w:rPr>
      </w:pPr>
    </w:p>
    <w:p w14:paraId="01A2D7D5" w14:textId="77777777" w:rsidR="00B06559" w:rsidRPr="00B06559" w:rsidRDefault="00B06559" w:rsidP="00B06559">
      <w:pPr>
        <w:pStyle w:val="ListParagraph"/>
        <w:rPr>
          <w:sz w:val="24"/>
          <w:szCs w:val="24"/>
        </w:rPr>
      </w:pPr>
    </w:p>
    <w:p w14:paraId="57BA2629" w14:textId="708A5BE8" w:rsidR="00B06559" w:rsidRDefault="00B06559" w:rsidP="00B06559">
      <w:pPr>
        <w:pStyle w:val="ListParagraph"/>
        <w:ind w:left="1170"/>
        <w:jc w:val="center"/>
        <w:rPr>
          <w:b/>
          <w:bCs/>
          <w:sz w:val="24"/>
          <w:szCs w:val="24"/>
        </w:rPr>
      </w:pPr>
      <w:r w:rsidRPr="00B06559">
        <w:rPr>
          <w:b/>
          <w:bCs/>
          <w:sz w:val="24"/>
          <w:szCs w:val="24"/>
        </w:rPr>
        <w:t xml:space="preserve">Figure 6 – </w:t>
      </w:r>
      <w:proofErr w:type="spellStart"/>
      <w:r w:rsidRPr="00B06559">
        <w:rPr>
          <w:b/>
          <w:bCs/>
          <w:sz w:val="24"/>
          <w:szCs w:val="24"/>
        </w:rPr>
        <w:t>Multimeter</w:t>
      </w:r>
      <w:proofErr w:type="spellEnd"/>
    </w:p>
    <w:p w14:paraId="01118E60" w14:textId="65D7C453" w:rsidR="006D15A7" w:rsidRPr="00AF1063" w:rsidRDefault="00AF1063" w:rsidP="00A40A06">
      <w:pPr>
        <w:rPr>
          <w:b/>
          <w:bCs/>
          <w:sz w:val="24"/>
          <w:szCs w:val="24"/>
        </w:rPr>
      </w:pPr>
      <w:r>
        <w:rPr>
          <w:b/>
          <w:bCs/>
          <w:sz w:val="24"/>
          <w:szCs w:val="24"/>
        </w:rPr>
        <w:br w:type="page"/>
      </w:r>
    </w:p>
    <w:p w14:paraId="198FB366" w14:textId="40FC9D8D" w:rsidR="00653396" w:rsidRDefault="00653396" w:rsidP="00653396">
      <w:pPr>
        <w:pStyle w:val="ListParagraph"/>
        <w:numPr>
          <w:ilvl w:val="1"/>
          <w:numId w:val="2"/>
        </w:numPr>
        <w:rPr>
          <w:sz w:val="24"/>
          <w:szCs w:val="24"/>
        </w:rPr>
      </w:pPr>
      <w:r w:rsidRPr="006D15A7">
        <w:rPr>
          <w:b/>
          <w:bCs/>
          <w:sz w:val="24"/>
          <w:szCs w:val="24"/>
        </w:rPr>
        <w:lastRenderedPageBreak/>
        <w:t>Gantt Chart</w:t>
      </w:r>
      <w:r w:rsidR="006E4AB5" w:rsidRPr="006D15A7">
        <w:rPr>
          <w:b/>
          <w:bCs/>
          <w:sz w:val="24"/>
          <w:szCs w:val="24"/>
        </w:rPr>
        <w:t xml:space="preserve"> – </w:t>
      </w:r>
      <w:r w:rsidR="006E4AB5" w:rsidRPr="006D15A7">
        <w:rPr>
          <w:sz w:val="24"/>
          <w:szCs w:val="24"/>
        </w:rPr>
        <w:t>Gantt Charts are a useful tool for Project Planning. This can also be used throughout the</w:t>
      </w:r>
      <w:r w:rsidR="006E4AB5" w:rsidRPr="006D15A7">
        <w:rPr>
          <w:b/>
          <w:bCs/>
          <w:sz w:val="24"/>
          <w:szCs w:val="24"/>
        </w:rPr>
        <w:t xml:space="preserve"> </w:t>
      </w:r>
      <w:r w:rsidR="006E4AB5" w:rsidRPr="006D15A7">
        <w:rPr>
          <w:sz w:val="24"/>
          <w:szCs w:val="24"/>
        </w:rPr>
        <w:t xml:space="preserve">project plan to track progress and at the completion of a project can be useful for reflection on the project. This </w:t>
      </w:r>
      <w:r w:rsidR="00E55F2E" w:rsidRPr="006D15A7">
        <w:rPr>
          <w:sz w:val="24"/>
          <w:szCs w:val="24"/>
        </w:rPr>
        <w:t>could</w:t>
      </w:r>
      <w:r w:rsidR="006E4AB5" w:rsidRPr="006D15A7">
        <w:rPr>
          <w:sz w:val="24"/>
          <w:szCs w:val="24"/>
        </w:rPr>
        <w:t xml:space="preserve"> tell the project manager if the project met its timelines and targets</w:t>
      </w:r>
      <w:r w:rsidR="006E4AB5" w:rsidRPr="00B834FE">
        <w:rPr>
          <w:sz w:val="24"/>
          <w:szCs w:val="24"/>
        </w:rPr>
        <w:t xml:space="preserve">. </w:t>
      </w:r>
      <w:r w:rsidR="00B834FE" w:rsidRPr="00B834FE">
        <w:rPr>
          <w:sz w:val="24"/>
          <w:szCs w:val="24"/>
        </w:rPr>
        <w:t xml:space="preserve">Refer to Table </w:t>
      </w:r>
      <w:r w:rsidR="00AF1063">
        <w:rPr>
          <w:sz w:val="24"/>
          <w:szCs w:val="24"/>
        </w:rPr>
        <w:t>3</w:t>
      </w:r>
      <w:r w:rsidR="00B834FE" w:rsidRPr="00B834FE">
        <w:rPr>
          <w:sz w:val="24"/>
          <w:szCs w:val="24"/>
        </w:rPr>
        <w:t xml:space="preserve"> below for the Gantt chart</w:t>
      </w:r>
      <w:r w:rsidR="00B834FE">
        <w:rPr>
          <w:sz w:val="24"/>
          <w:szCs w:val="24"/>
        </w:rPr>
        <w:t xml:space="preserve"> for the stowage unit</w:t>
      </w:r>
      <w:r w:rsidR="00B834FE" w:rsidRPr="00B834FE">
        <w:rPr>
          <w:sz w:val="24"/>
          <w:szCs w:val="24"/>
        </w:rPr>
        <w:t>.</w:t>
      </w:r>
      <w:r w:rsidR="000945BE">
        <w:rPr>
          <w:sz w:val="24"/>
          <w:szCs w:val="24"/>
        </w:rPr>
        <w:t xml:space="preserve"> It will show the approximate project duration and approximate duration of each team’s section. It’s been broken down to Mechanical Design, Electrical Design and Production.</w:t>
      </w:r>
    </w:p>
    <w:p w14:paraId="2F61C43C" w14:textId="3EDEC97D" w:rsidR="00A40A06" w:rsidRPr="00735E9F" w:rsidRDefault="00A40A06" w:rsidP="00735E9F">
      <w:pPr>
        <w:rPr>
          <w:b/>
          <w:bCs/>
          <w:sz w:val="24"/>
          <w:szCs w:val="24"/>
        </w:rPr>
      </w:pPr>
    </w:p>
    <w:p w14:paraId="4B00958C" w14:textId="03E48A4B" w:rsidR="00A40A06" w:rsidRDefault="00F17661" w:rsidP="00A40A06">
      <w:pPr>
        <w:pStyle w:val="ListParagraph"/>
        <w:jc w:val="center"/>
        <w:rPr>
          <w:b/>
          <w:bCs/>
          <w:sz w:val="24"/>
          <w:szCs w:val="24"/>
        </w:rPr>
      </w:pPr>
      <w:r w:rsidRPr="006D15A7">
        <w:rPr>
          <w:noProof/>
        </w:rPr>
        <w:drawing>
          <wp:anchor distT="0" distB="0" distL="114300" distR="114300" simplePos="0" relativeHeight="251670528" behindDoc="1" locked="0" layoutInCell="1" allowOverlap="1" wp14:anchorId="28E20109" wp14:editId="419F6638">
            <wp:simplePos x="0" y="0"/>
            <wp:positionH relativeFrom="column">
              <wp:posOffset>106045</wp:posOffset>
            </wp:positionH>
            <wp:positionV relativeFrom="paragraph">
              <wp:posOffset>270318</wp:posOffset>
            </wp:positionV>
            <wp:extent cx="6002020" cy="3445510"/>
            <wp:effectExtent l="0" t="0" r="0" b="2540"/>
            <wp:wrapTight wrapText="bothSides">
              <wp:wrapPolygon edited="0">
                <wp:start x="0" y="0"/>
                <wp:lineTo x="0" y="21496"/>
                <wp:lineTo x="21527" y="21496"/>
                <wp:lineTo x="21527" y="0"/>
                <wp:lineTo x="0" y="0"/>
              </wp:wrapPolygon>
            </wp:wrapTight>
            <wp:docPr id="162910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00037" name=""/>
                    <pic:cNvPicPr/>
                  </pic:nvPicPr>
                  <pic:blipFill rotWithShape="1">
                    <a:blip r:embed="rId16">
                      <a:extLst>
                        <a:ext uri="{28A0092B-C50C-407E-A947-70E740481C1C}">
                          <a14:useLocalDpi xmlns:a14="http://schemas.microsoft.com/office/drawing/2010/main" val="0"/>
                        </a:ext>
                      </a:extLst>
                    </a:blip>
                    <a:srcRect l="1204" t="2585"/>
                    <a:stretch>
                      <a:fillRect/>
                    </a:stretch>
                  </pic:blipFill>
                  <pic:spPr bwMode="auto">
                    <a:xfrm>
                      <a:off x="0" y="0"/>
                      <a:ext cx="6002020" cy="3445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A06" w:rsidRPr="006D15A7">
        <w:rPr>
          <w:b/>
          <w:bCs/>
          <w:sz w:val="24"/>
          <w:szCs w:val="24"/>
        </w:rPr>
        <w:t xml:space="preserve">Table </w:t>
      </w:r>
      <w:r w:rsidR="00AF1063">
        <w:rPr>
          <w:b/>
          <w:bCs/>
          <w:sz w:val="24"/>
          <w:szCs w:val="24"/>
        </w:rPr>
        <w:t>3</w:t>
      </w:r>
      <w:r w:rsidR="00A40A06" w:rsidRPr="006D15A7">
        <w:rPr>
          <w:b/>
          <w:bCs/>
          <w:sz w:val="24"/>
          <w:szCs w:val="24"/>
        </w:rPr>
        <w:t xml:space="preserve"> – Gantt Chart</w:t>
      </w:r>
    </w:p>
    <w:p w14:paraId="7E585B37" w14:textId="5EB3D259" w:rsidR="00A40A06" w:rsidRDefault="00A40A06" w:rsidP="00A40A06">
      <w:pPr>
        <w:pStyle w:val="ListParagraph"/>
        <w:jc w:val="center"/>
        <w:rPr>
          <w:b/>
          <w:bCs/>
          <w:sz w:val="24"/>
          <w:szCs w:val="24"/>
        </w:rPr>
      </w:pPr>
    </w:p>
    <w:p w14:paraId="339978F9" w14:textId="77777777" w:rsidR="00A40A06" w:rsidRPr="00A40A06" w:rsidRDefault="00A40A06" w:rsidP="00A40A06">
      <w:pPr>
        <w:pStyle w:val="ListParagraph"/>
        <w:jc w:val="center"/>
        <w:rPr>
          <w:b/>
          <w:bCs/>
          <w:sz w:val="24"/>
          <w:szCs w:val="24"/>
        </w:rPr>
      </w:pPr>
    </w:p>
    <w:p w14:paraId="5DED6DAB" w14:textId="6CC796EF" w:rsidR="00A40A06" w:rsidRDefault="00A40A06" w:rsidP="00653396">
      <w:pPr>
        <w:pStyle w:val="ListParagraph"/>
        <w:numPr>
          <w:ilvl w:val="1"/>
          <w:numId w:val="2"/>
        </w:numPr>
        <w:rPr>
          <w:sz w:val="24"/>
          <w:szCs w:val="24"/>
        </w:rPr>
      </w:pPr>
      <w:r>
        <w:rPr>
          <w:b/>
          <w:bCs/>
          <w:sz w:val="24"/>
          <w:szCs w:val="24"/>
        </w:rPr>
        <w:t xml:space="preserve">Management Structure </w:t>
      </w:r>
      <w:r w:rsidR="00174C2F">
        <w:rPr>
          <w:b/>
          <w:bCs/>
          <w:sz w:val="24"/>
          <w:szCs w:val="24"/>
        </w:rPr>
        <w:t xml:space="preserve">– </w:t>
      </w:r>
      <w:r w:rsidR="00174C2F" w:rsidRPr="00174C2F">
        <w:rPr>
          <w:sz w:val="24"/>
          <w:szCs w:val="24"/>
        </w:rPr>
        <w:t>Effective</w:t>
      </w:r>
      <w:r w:rsidR="00174C2F">
        <w:rPr>
          <w:b/>
          <w:bCs/>
          <w:sz w:val="24"/>
          <w:szCs w:val="24"/>
        </w:rPr>
        <w:t xml:space="preserve"> </w:t>
      </w:r>
      <w:r w:rsidR="00174C2F" w:rsidRPr="00174C2F">
        <w:rPr>
          <w:sz w:val="24"/>
          <w:szCs w:val="24"/>
        </w:rPr>
        <w:t>Management Structure is</w:t>
      </w:r>
      <w:r w:rsidR="002E57C5">
        <w:rPr>
          <w:sz w:val="24"/>
          <w:szCs w:val="24"/>
        </w:rPr>
        <w:t xml:space="preserve"> key in the completion of any project. As the management structure will </w:t>
      </w:r>
      <w:r w:rsidR="000821AD">
        <w:rPr>
          <w:sz w:val="24"/>
          <w:szCs w:val="24"/>
        </w:rPr>
        <w:t>affect</w:t>
      </w:r>
      <w:r w:rsidR="002E57C5">
        <w:rPr>
          <w:sz w:val="24"/>
          <w:szCs w:val="24"/>
        </w:rPr>
        <w:t xml:space="preserve"> the way a project is undertaken in serval ways. This will determine who is responsible for certain aspects, as well as role and responsibilities everyone will have.</w:t>
      </w:r>
      <w:r w:rsidR="00DA5933">
        <w:rPr>
          <w:sz w:val="24"/>
          <w:szCs w:val="24"/>
        </w:rPr>
        <w:t xml:space="preserve"> The roles of a project manager is shown below in 7.4. In regards to companywide, a management structure will look different in every company. However, generally is split into Upper, Middle and Lower Management. With Upper being the top shot callers who will work more on a business management style. Middle management, is more about managing company aspects, delegated by the upper management. And lower management generally works directly with the employees in a supervisory role, an example of this would be a project manager.</w:t>
      </w:r>
    </w:p>
    <w:p w14:paraId="74711CB2" w14:textId="77777777" w:rsidR="00DA5933" w:rsidRDefault="00DA5933" w:rsidP="00DA5933">
      <w:pPr>
        <w:pStyle w:val="ListParagraph"/>
        <w:ind w:left="1170"/>
        <w:rPr>
          <w:sz w:val="24"/>
          <w:szCs w:val="24"/>
        </w:rPr>
      </w:pPr>
    </w:p>
    <w:p w14:paraId="78BAC533" w14:textId="77777777" w:rsidR="00DA5933" w:rsidRDefault="00DA5933" w:rsidP="00DA5933">
      <w:pPr>
        <w:pStyle w:val="ListParagraph"/>
        <w:ind w:left="1170"/>
        <w:rPr>
          <w:sz w:val="24"/>
          <w:szCs w:val="24"/>
        </w:rPr>
      </w:pPr>
    </w:p>
    <w:p w14:paraId="7E234D1A" w14:textId="1463F940" w:rsidR="00183BDD" w:rsidRPr="00445203" w:rsidRDefault="002E57C5" w:rsidP="00445203">
      <w:pPr>
        <w:pStyle w:val="ListParagraph"/>
        <w:numPr>
          <w:ilvl w:val="1"/>
          <w:numId w:val="2"/>
        </w:numPr>
        <w:rPr>
          <w:sz w:val="24"/>
          <w:szCs w:val="24"/>
        </w:rPr>
      </w:pPr>
      <w:r>
        <w:rPr>
          <w:b/>
          <w:bCs/>
          <w:sz w:val="24"/>
          <w:szCs w:val="24"/>
        </w:rPr>
        <w:lastRenderedPageBreak/>
        <w:t xml:space="preserve">Roles </w:t>
      </w:r>
      <w:r w:rsidR="00DA5933">
        <w:rPr>
          <w:b/>
          <w:bCs/>
          <w:sz w:val="24"/>
          <w:szCs w:val="24"/>
        </w:rPr>
        <w:t xml:space="preserve">of a Project Manager – </w:t>
      </w:r>
      <w:r w:rsidR="00DA5933" w:rsidRPr="00DA5933">
        <w:rPr>
          <w:sz w:val="24"/>
          <w:szCs w:val="24"/>
        </w:rPr>
        <w:t>Project Managers</w:t>
      </w:r>
      <w:r w:rsidR="00DA5933" w:rsidRPr="00445203">
        <w:rPr>
          <w:sz w:val="24"/>
          <w:szCs w:val="24"/>
        </w:rPr>
        <w:t xml:space="preserve"> </w:t>
      </w:r>
      <w:r w:rsidR="00445203" w:rsidRPr="00445203">
        <w:rPr>
          <w:sz w:val="24"/>
          <w:szCs w:val="24"/>
        </w:rPr>
        <w:t>are a vital part of any project, they are responsible for the management side of a project</w:t>
      </w:r>
      <w:r w:rsidR="00445203">
        <w:rPr>
          <w:sz w:val="24"/>
          <w:szCs w:val="24"/>
        </w:rPr>
        <w:t>, with being responsible for several aspects of the project, as well as the</w:t>
      </w:r>
      <w:r w:rsidR="00445203" w:rsidRPr="00445203">
        <w:rPr>
          <w:sz w:val="24"/>
          <w:szCs w:val="24"/>
        </w:rPr>
        <w:t xml:space="preserve"> delegation of tasks to complete the project. </w:t>
      </w:r>
      <w:r w:rsidR="00445203">
        <w:rPr>
          <w:sz w:val="24"/>
          <w:szCs w:val="24"/>
        </w:rPr>
        <w:t xml:space="preserve">They will have several roles and responsibilities, </w:t>
      </w:r>
      <w:r w:rsidR="00183BDD" w:rsidRPr="00445203">
        <w:rPr>
          <w:sz w:val="24"/>
          <w:szCs w:val="24"/>
        </w:rPr>
        <w:t>Mintzberg, a world leading expert on management</w:t>
      </w:r>
      <w:sdt>
        <w:sdtPr>
          <w:id w:val="-483316275"/>
          <w:citation/>
        </w:sdtPr>
        <w:sdtEndPr/>
        <w:sdtContent>
          <w:r w:rsidR="00183BDD" w:rsidRPr="00445203">
            <w:rPr>
              <w:sz w:val="24"/>
              <w:szCs w:val="24"/>
            </w:rPr>
            <w:fldChar w:fldCharType="begin"/>
          </w:r>
          <w:r w:rsidR="00183BDD" w:rsidRPr="00445203">
            <w:rPr>
              <w:sz w:val="24"/>
              <w:szCs w:val="24"/>
            </w:rPr>
            <w:instrText xml:space="preserve"> CITATION Tho04 \l 2057 </w:instrText>
          </w:r>
          <w:r w:rsidR="00183BDD" w:rsidRPr="00445203">
            <w:rPr>
              <w:sz w:val="24"/>
              <w:szCs w:val="24"/>
            </w:rPr>
            <w:fldChar w:fldCharType="separate"/>
          </w:r>
          <w:r w:rsidR="00055AE9">
            <w:rPr>
              <w:noProof/>
              <w:sz w:val="24"/>
              <w:szCs w:val="24"/>
            </w:rPr>
            <w:t xml:space="preserve"> </w:t>
          </w:r>
          <w:r w:rsidR="00055AE9" w:rsidRPr="00055AE9">
            <w:rPr>
              <w:noProof/>
              <w:sz w:val="24"/>
              <w:szCs w:val="24"/>
            </w:rPr>
            <w:t>[4]</w:t>
          </w:r>
          <w:r w:rsidR="00183BDD" w:rsidRPr="00445203">
            <w:rPr>
              <w:sz w:val="24"/>
              <w:szCs w:val="24"/>
            </w:rPr>
            <w:fldChar w:fldCharType="end"/>
          </w:r>
        </w:sdtContent>
      </w:sdt>
      <w:r w:rsidR="00183BDD" w:rsidRPr="00445203">
        <w:rPr>
          <w:sz w:val="24"/>
          <w:szCs w:val="24"/>
        </w:rPr>
        <w:t>, stated that there were 10 roles for a manager, which fall under 3 sections, they are shown below</w:t>
      </w:r>
      <w:r w:rsidR="00AD1C80" w:rsidRPr="00445203">
        <w:rPr>
          <w:sz w:val="24"/>
          <w:szCs w:val="24"/>
        </w:rPr>
        <w:t xml:space="preserve"> with a brief role description</w:t>
      </w:r>
      <w:sdt>
        <w:sdtPr>
          <w:id w:val="-879634363"/>
          <w:citation/>
        </w:sdtPr>
        <w:sdtEndPr/>
        <w:sdtContent>
          <w:r w:rsidR="007A7B9B" w:rsidRPr="00445203">
            <w:rPr>
              <w:sz w:val="24"/>
              <w:szCs w:val="24"/>
            </w:rPr>
            <w:fldChar w:fldCharType="begin"/>
          </w:r>
          <w:r w:rsidR="007A7B9B" w:rsidRPr="00445203">
            <w:rPr>
              <w:sz w:val="24"/>
              <w:szCs w:val="24"/>
            </w:rPr>
            <w:instrText xml:space="preserve">CITATION Kum15 \l 2057 </w:instrText>
          </w:r>
          <w:r w:rsidR="007A7B9B" w:rsidRPr="00445203">
            <w:rPr>
              <w:sz w:val="24"/>
              <w:szCs w:val="24"/>
            </w:rPr>
            <w:fldChar w:fldCharType="separate"/>
          </w:r>
          <w:r w:rsidR="00055AE9">
            <w:rPr>
              <w:noProof/>
              <w:sz w:val="24"/>
              <w:szCs w:val="24"/>
            </w:rPr>
            <w:t xml:space="preserve"> </w:t>
          </w:r>
          <w:r w:rsidR="00055AE9" w:rsidRPr="00055AE9">
            <w:rPr>
              <w:noProof/>
              <w:sz w:val="24"/>
              <w:szCs w:val="24"/>
            </w:rPr>
            <w:t>[5]</w:t>
          </w:r>
          <w:r w:rsidR="007A7B9B" w:rsidRPr="00445203">
            <w:rPr>
              <w:sz w:val="24"/>
              <w:szCs w:val="24"/>
            </w:rPr>
            <w:fldChar w:fldCharType="end"/>
          </w:r>
        </w:sdtContent>
      </w:sdt>
      <w:r w:rsidR="00183BDD" w:rsidRPr="00445203">
        <w:rPr>
          <w:sz w:val="24"/>
          <w:szCs w:val="24"/>
        </w:rPr>
        <w:t>:</w:t>
      </w:r>
    </w:p>
    <w:p w14:paraId="36D699D6" w14:textId="77777777" w:rsidR="007A7B9B" w:rsidRDefault="007A7B9B" w:rsidP="00183BDD">
      <w:pPr>
        <w:pStyle w:val="ListParagraph"/>
        <w:ind w:left="1170"/>
        <w:rPr>
          <w:sz w:val="24"/>
          <w:szCs w:val="24"/>
        </w:rPr>
      </w:pPr>
    </w:p>
    <w:p w14:paraId="722FE265" w14:textId="4D839840" w:rsidR="008423D0" w:rsidRPr="008423D0" w:rsidRDefault="007A7B9B" w:rsidP="008423D0">
      <w:pPr>
        <w:pStyle w:val="ListParagraph"/>
        <w:numPr>
          <w:ilvl w:val="2"/>
          <w:numId w:val="2"/>
        </w:numPr>
        <w:rPr>
          <w:b/>
          <w:bCs/>
          <w:sz w:val="24"/>
          <w:szCs w:val="24"/>
        </w:rPr>
      </w:pPr>
      <w:r w:rsidRPr="007A7B9B">
        <w:rPr>
          <w:b/>
          <w:bCs/>
          <w:sz w:val="24"/>
          <w:szCs w:val="24"/>
        </w:rPr>
        <w:t>Interpersonal Roles:</w:t>
      </w:r>
    </w:p>
    <w:p w14:paraId="2FDA276C" w14:textId="77777777" w:rsidR="008423D0" w:rsidRDefault="008423D0" w:rsidP="008423D0">
      <w:pPr>
        <w:pStyle w:val="ListParagraph"/>
        <w:numPr>
          <w:ilvl w:val="0"/>
          <w:numId w:val="4"/>
        </w:numPr>
        <w:rPr>
          <w:sz w:val="24"/>
          <w:szCs w:val="24"/>
        </w:rPr>
      </w:pPr>
      <w:r w:rsidRPr="007A7B9B">
        <w:rPr>
          <w:b/>
          <w:bCs/>
          <w:sz w:val="24"/>
          <w:szCs w:val="24"/>
        </w:rPr>
        <w:t>Figurehead</w:t>
      </w:r>
      <w:r>
        <w:rPr>
          <w:sz w:val="24"/>
          <w:szCs w:val="24"/>
        </w:rPr>
        <w:t xml:space="preserve"> </w:t>
      </w:r>
      <w:r w:rsidRPr="007A7B9B">
        <w:rPr>
          <w:b/>
          <w:bCs/>
          <w:sz w:val="24"/>
          <w:szCs w:val="24"/>
        </w:rPr>
        <w:t>–</w:t>
      </w:r>
      <w:r>
        <w:rPr>
          <w:sz w:val="24"/>
          <w:szCs w:val="24"/>
        </w:rPr>
        <w:t xml:space="preserve"> Formal Representative of the Company</w:t>
      </w:r>
    </w:p>
    <w:p w14:paraId="5F272D7A" w14:textId="77777777" w:rsidR="008423D0" w:rsidRDefault="008423D0" w:rsidP="008423D0">
      <w:pPr>
        <w:pStyle w:val="ListParagraph"/>
        <w:numPr>
          <w:ilvl w:val="0"/>
          <w:numId w:val="4"/>
        </w:numPr>
        <w:rPr>
          <w:sz w:val="24"/>
          <w:szCs w:val="24"/>
        </w:rPr>
      </w:pPr>
      <w:r w:rsidRPr="007A7B9B">
        <w:rPr>
          <w:b/>
          <w:bCs/>
          <w:sz w:val="24"/>
          <w:szCs w:val="24"/>
        </w:rPr>
        <w:t>Liaison</w:t>
      </w:r>
      <w:r>
        <w:rPr>
          <w:sz w:val="24"/>
          <w:szCs w:val="24"/>
        </w:rPr>
        <w:t xml:space="preserve"> </w:t>
      </w:r>
      <w:r w:rsidRPr="007A7B9B">
        <w:rPr>
          <w:b/>
          <w:bCs/>
          <w:sz w:val="24"/>
          <w:szCs w:val="24"/>
        </w:rPr>
        <w:t>–</w:t>
      </w:r>
      <w:r>
        <w:rPr>
          <w:sz w:val="24"/>
          <w:szCs w:val="24"/>
        </w:rPr>
        <w:t xml:space="preserve"> The manager that interacts with personal outsider of the organisation</w:t>
      </w:r>
    </w:p>
    <w:p w14:paraId="05DAA435" w14:textId="0967D1C9" w:rsidR="008423D0" w:rsidRDefault="008423D0" w:rsidP="008423D0">
      <w:pPr>
        <w:pStyle w:val="ListParagraph"/>
        <w:numPr>
          <w:ilvl w:val="0"/>
          <w:numId w:val="4"/>
        </w:numPr>
        <w:rPr>
          <w:sz w:val="24"/>
          <w:szCs w:val="24"/>
        </w:rPr>
      </w:pPr>
      <w:r w:rsidRPr="007A7B9B">
        <w:rPr>
          <w:b/>
          <w:bCs/>
          <w:sz w:val="24"/>
          <w:szCs w:val="24"/>
        </w:rPr>
        <w:t>Leader</w:t>
      </w:r>
      <w:r>
        <w:rPr>
          <w:sz w:val="24"/>
          <w:szCs w:val="24"/>
        </w:rPr>
        <w:t xml:space="preserve"> </w:t>
      </w:r>
      <w:r w:rsidRPr="007A7B9B">
        <w:rPr>
          <w:b/>
          <w:bCs/>
          <w:sz w:val="24"/>
          <w:szCs w:val="24"/>
        </w:rPr>
        <w:t>–</w:t>
      </w:r>
      <w:r>
        <w:rPr>
          <w:sz w:val="24"/>
          <w:szCs w:val="24"/>
        </w:rPr>
        <w:t xml:space="preserve"> The relationship between the Manager and the staff</w:t>
      </w:r>
    </w:p>
    <w:p w14:paraId="02BFD062" w14:textId="77777777" w:rsidR="008423D0" w:rsidRPr="008423D0" w:rsidRDefault="008423D0" w:rsidP="008423D0">
      <w:pPr>
        <w:pStyle w:val="ListParagraph"/>
        <w:ind w:left="1890"/>
        <w:rPr>
          <w:sz w:val="24"/>
          <w:szCs w:val="24"/>
        </w:rPr>
      </w:pPr>
    </w:p>
    <w:p w14:paraId="55F353DC" w14:textId="0CC6074B" w:rsidR="008423D0" w:rsidRPr="008423D0" w:rsidRDefault="007A7B9B" w:rsidP="008423D0">
      <w:pPr>
        <w:pStyle w:val="ListParagraph"/>
        <w:numPr>
          <w:ilvl w:val="2"/>
          <w:numId w:val="2"/>
        </w:numPr>
        <w:rPr>
          <w:b/>
          <w:bCs/>
          <w:sz w:val="24"/>
          <w:szCs w:val="24"/>
        </w:rPr>
      </w:pPr>
      <w:r w:rsidRPr="008423D0">
        <w:rPr>
          <w:b/>
          <w:bCs/>
          <w:sz w:val="24"/>
          <w:szCs w:val="24"/>
        </w:rPr>
        <w:t>Informational Roles</w:t>
      </w:r>
      <w:r w:rsidR="008423D0">
        <w:rPr>
          <w:b/>
          <w:bCs/>
          <w:sz w:val="24"/>
          <w:szCs w:val="24"/>
        </w:rPr>
        <w:t>:</w:t>
      </w:r>
    </w:p>
    <w:p w14:paraId="0EDF83C6" w14:textId="77777777" w:rsidR="008423D0" w:rsidRPr="007A7B9B" w:rsidRDefault="008423D0" w:rsidP="008423D0">
      <w:pPr>
        <w:pStyle w:val="ListParagraph"/>
        <w:numPr>
          <w:ilvl w:val="0"/>
          <w:numId w:val="5"/>
        </w:numPr>
        <w:rPr>
          <w:b/>
          <w:bCs/>
          <w:sz w:val="24"/>
          <w:szCs w:val="24"/>
        </w:rPr>
      </w:pPr>
      <w:r w:rsidRPr="007A7B9B">
        <w:rPr>
          <w:b/>
          <w:bCs/>
          <w:sz w:val="24"/>
          <w:szCs w:val="24"/>
        </w:rPr>
        <w:t>Monitor</w:t>
      </w:r>
      <w:r>
        <w:rPr>
          <w:b/>
          <w:bCs/>
          <w:sz w:val="24"/>
          <w:szCs w:val="24"/>
        </w:rPr>
        <w:t xml:space="preserve"> – </w:t>
      </w:r>
      <w:r w:rsidRPr="007A7B9B">
        <w:rPr>
          <w:sz w:val="24"/>
          <w:szCs w:val="24"/>
        </w:rPr>
        <w:t>Monitors and receives data about the organisations enterprise</w:t>
      </w:r>
    </w:p>
    <w:p w14:paraId="2FCEEF10" w14:textId="77777777" w:rsidR="008423D0" w:rsidRPr="008423D0" w:rsidRDefault="008423D0" w:rsidP="008423D0">
      <w:pPr>
        <w:pStyle w:val="ListParagraph"/>
        <w:numPr>
          <w:ilvl w:val="0"/>
          <w:numId w:val="5"/>
        </w:numPr>
        <w:rPr>
          <w:sz w:val="24"/>
          <w:szCs w:val="24"/>
        </w:rPr>
      </w:pPr>
      <w:r w:rsidRPr="007A7B9B">
        <w:rPr>
          <w:b/>
          <w:bCs/>
          <w:sz w:val="24"/>
          <w:szCs w:val="24"/>
        </w:rPr>
        <w:t>Disseminator</w:t>
      </w:r>
      <w:r>
        <w:rPr>
          <w:b/>
          <w:bCs/>
          <w:sz w:val="24"/>
          <w:szCs w:val="24"/>
        </w:rPr>
        <w:t xml:space="preserve"> – </w:t>
      </w:r>
      <w:r w:rsidRPr="008423D0">
        <w:rPr>
          <w:sz w:val="24"/>
          <w:szCs w:val="24"/>
        </w:rPr>
        <w:t>Responsible for information key given to th</w:t>
      </w:r>
      <w:r>
        <w:rPr>
          <w:sz w:val="24"/>
          <w:szCs w:val="24"/>
        </w:rPr>
        <w:t xml:space="preserve">e members of the organisation. </w:t>
      </w:r>
    </w:p>
    <w:p w14:paraId="3C4A710B" w14:textId="3A4B3E43" w:rsidR="008423D0" w:rsidRDefault="008423D0" w:rsidP="008423D0">
      <w:pPr>
        <w:pStyle w:val="ListParagraph"/>
        <w:numPr>
          <w:ilvl w:val="0"/>
          <w:numId w:val="5"/>
        </w:numPr>
        <w:rPr>
          <w:sz w:val="24"/>
          <w:szCs w:val="24"/>
        </w:rPr>
      </w:pPr>
      <w:r w:rsidRPr="007A7B9B">
        <w:rPr>
          <w:b/>
          <w:bCs/>
          <w:sz w:val="24"/>
          <w:szCs w:val="24"/>
        </w:rPr>
        <w:t>Spokesperson</w:t>
      </w:r>
      <w:r>
        <w:rPr>
          <w:b/>
          <w:bCs/>
          <w:sz w:val="24"/>
          <w:szCs w:val="24"/>
        </w:rPr>
        <w:t xml:space="preserve"> – </w:t>
      </w:r>
      <w:r w:rsidRPr="008423D0">
        <w:rPr>
          <w:sz w:val="24"/>
          <w:szCs w:val="24"/>
        </w:rPr>
        <w:t>Shares company data externally, additionally being a representative to external stakeholders</w:t>
      </w:r>
    </w:p>
    <w:p w14:paraId="69EB7CCE" w14:textId="77777777" w:rsidR="008423D0" w:rsidRPr="008423D0" w:rsidRDefault="008423D0" w:rsidP="008423D0">
      <w:pPr>
        <w:pStyle w:val="ListParagraph"/>
        <w:ind w:left="1890"/>
        <w:rPr>
          <w:sz w:val="24"/>
          <w:szCs w:val="24"/>
        </w:rPr>
      </w:pPr>
    </w:p>
    <w:p w14:paraId="5E2FDE05" w14:textId="32918F27" w:rsidR="007A7B9B" w:rsidRPr="008423D0" w:rsidRDefault="007A7B9B" w:rsidP="008423D0">
      <w:pPr>
        <w:pStyle w:val="ListParagraph"/>
        <w:numPr>
          <w:ilvl w:val="2"/>
          <w:numId w:val="2"/>
        </w:numPr>
        <w:rPr>
          <w:b/>
          <w:bCs/>
          <w:sz w:val="24"/>
          <w:szCs w:val="24"/>
        </w:rPr>
      </w:pPr>
      <w:r w:rsidRPr="008423D0">
        <w:rPr>
          <w:b/>
          <w:bCs/>
          <w:sz w:val="24"/>
          <w:szCs w:val="24"/>
        </w:rPr>
        <w:t>Decisional Roles:</w:t>
      </w:r>
    </w:p>
    <w:p w14:paraId="70B156B8" w14:textId="0FB1D8CE" w:rsidR="007A7B9B" w:rsidRPr="00F301B1" w:rsidRDefault="007A7B9B" w:rsidP="007A7B9B">
      <w:pPr>
        <w:pStyle w:val="ListParagraph"/>
        <w:numPr>
          <w:ilvl w:val="0"/>
          <w:numId w:val="6"/>
        </w:numPr>
        <w:rPr>
          <w:sz w:val="24"/>
          <w:szCs w:val="24"/>
        </w:rPr>
      </w:pPr>
      <w:r w:rsidRPr="007A7B9B">
        <w:rPr>
          <w:b/>
          <w:bCs/>
          <w:sz w:val="24"/>
          <w:szCs w:val="24"/>
        </w:rPr>
        <w:t>Entrepreneur</w:t>
      </w:r>
      <w:r w:rsidR="00AD1C80">
        <w:rPr>
          <w:b/>
          <w:bCs/>
          <w:sz w:val="24"/>
          <w:szCs w:val="24"/>
        </w:rPr>
        <w:t xml:space="preserve"> – </w:t>
      </w:r>
      <w:r w:rsidR="00F301B1" w:rsidRPr="00F301B1">
        <w:rPr>
          <w:sz w:val="24"/>
          <w:szCs w:val="24"/>
        </w:rPr>
        <w:t>Undertake changes, projects and ideas, additionally can delegate some of these roles.</w:t>
      </w:r>
    </w:p>
    <w:p w14:paraId="73563422" w14:textId="5E1CE8D0" w:rsidR="007A7B9B" w:rsidRPr="007A7B9B" w:rsidRDefault="007A7B9B" w:rsidP="007A7B9B">
      <w:pPr>
        <w:pStyle w:val="ListParagraph"/>
        <w:numPr>
          <w:ilvl w:val="0"/>
          <w:numId w:val="6"/>
        </w:numPr>
        <w:rPr>
          <w:b/>
          <w:bCs/>
          <w:sz w:val="24"/>
          <w:szCs w:val="24"/>
        </w:rPr>
      </w:pPr>
      <w:r w:rsidRPr="007A7B9B">
        <w:rPr>
          <w:b/>
          <w:bCs/>
          <w:sz w:val="24"/>
          <w:szCs w:val="24"/>
        </w:rPr>
        <w:t>Disturbance Handler</w:t>
      </w:r>
      <w:r w:rsidR="00AD1C80">
        <w:rPr>
          <w:b/>
          <w:bCs/>
          <w:sz w:val="24"/>
          <w:szCs w:val="24"/>
        </w:rPr>
        <w:t xml:space="preserve"> –</w:t>
      </w:r>
      <w:r w:rsidR="00AD1C80" w:rsidRPr="00F301B1">
        <w:rPr>
          <w:sz w:val="24"/>
          <w:szCs w:val="24"/>
        </w:rPr>
        <w:t xml:space="preserve"> </w:t>
      </w:r>
      <w:r w:rsidR="00F301B1" w:rsidRPr="00F301B1">
        <w:rPr>
          <w:sz w:val="24"/>
          <w:szCs w:val="24"/>
        </w:rPr>
        <w:t>Handles Risks, taki</w:t>
      </w:r>
      <w:r w:rsidR="00F301B1">
        <w:rPr>
          <w:sz w:val="24"/>
          <w:szCs w:val="24"/>
        </w:rPr>
        <w:t>ng</w:t>
      </w:r>
      <w:r w:rsidR="00F301B1" w:rsidRPr="00F301B1">
        <w:rPr>
          <w:sz w:val="24"/>
          <w:szCs w:val="24"/>
        </w:rPr>
        <w:t xml:space="preserve"> corrective action when necessary</w:t>
      </w:r>
      <w:r w:rsidR="00F301B1">
        <w:rPr>
          <w:sz w:val="24"/>
          <w:szCs w:val="24"/>
        </w:rPr>
        <w:t>.</w:t>
      </w:r>
    </w:p>
    <w:p w14:paraId="5D4A82C5" w14:textId="38582EE3" w:rsidR="007A7B9B" w:rsidRPr="00AD1C80" w:rsidRDefault="007A7B9B" w:rsidP="007A7B9B">
      <w:pPr>
        <w:pStyle w:val="ListParagraph"/>
        <w:numPr>
          <w:ilvl w:val="0"/>
          <w:numId w:val="6"/>
        </w:numPr>
        <w:rPr>
          <w:sz w:val="24"/>
          <w:szCs w:val="24"/>
        </w:rPr>
      </w:pPr>
      <w:r w:rsidRPr="007A7B9B">
        <w:rPr>
          <w:b/>
          <w:bCs/>
          <w:sz w:val="24"/>
          <w:szCs w:val="24"/>
        </w:rPr>
        <w:t>Resource Allocator</w:t>
      </w:r>
      <w:r w:rsidR="00AD1C80">
        <w:rPr>
          <w:b/>
          <w:bCs/>
          <w:sz w:val="24"/>
          <w:szCs w:val="24"/>
        </w:rPr>
        <w:t xml:space="preserve"> – </w:t>
      </w:r>
      <w:r w:rsidR="00F301B1" w:rsidRPr="00F301B1">
        <w:rPr>
          <w:sz w:val="24"/>
          <w:szCs w:val="24"/>
        </w:rPr>
        <w:t>The Manager that determines the resource</w:t>
      </w:r>
      <w:r w:rsidR="00F301B1">
        <w:rPr>
          <w:sz w:val="24"/>
          <w:szCs w:val="24"/>
        </w:rPr>
        <w:t xml:space="preserve"> (Money, staff, etc.)</w:t>
      </w:r>
      <w:r w:rsidR="00F301B1" w:rsidRPr="00F301B1">
        <w:rPr>
          <w:sz w:val="24"/>
          <w:szCs w:val="24"/>
        </w:rPr>
        <w:t xml:space="preserve"> that will be allocated to every project/section.</w:t>
      </w:r>
    </w:p>
    <w:p w14:paraId="11FBAA05" w14:textId="0D31A34D" w:rsidR="00445203" w:rsidRDefault="007A7B9B" w:rsidP="00445203">
      <w:pPr>
        <w:pStyle w:val="ListParagraph"/>
        <w:numPr>
          <w:ilvl w:val="0"/>
          <w:numId w:val="6"/>
        </w:numPr>
        <w:rPr>
          <w:sz w:val="24"/>
          <w:szCs w:val="24"/>
        </w:rPr>
      </w:pPr>
      <w:r w:rsidRPr="007A7B9B">
        <w:rPr>
          <w:b/>
          <w:bCs/>
          <w:sz w:val="24"/>
          <w:szCs w:val="24"/>
        </w:rPr>
        <w:t>Negotiator</w:t>
      </w:r>
      <w:r w:rsidR="00AD1C80">
        <w:rPr>
          <w:b/>
          <w:bCs/>
          <w:sz w:val="24"/>
          <w:szCs w:val="24"/>
        </w:rPr>
        <w:t xml:space="preserve"> – </w:t>
      </w:r>
      <w:r w:rsidR="00F301B1" w:rsidRPr="00F301B1">
        <w:rPr>
          <w:sz w:val="24"/>
          <w:szCs w:val="24"/>
        </w:rPr>
        <w:t>The manager that on the behalf of  the organisation negotiates, depending on the level of management will depend on who with</w:t>
      </w:r>
      <w:r w:rsidR="00445203">
        <w:rPr>
          <w:sz w:val="24"/>
          <w:szCs w:val="24"/>
        </w:rPr>
        <w:t>.</w:t>
      </w:r>
    </w:p>
    <w:p w14:paraId="64705517" w14:textId="77777777" w:rsidR="00E50D5B" w:rsidRDefault="00E50D5B" w:rsidP="00E50D5B">
      <w:pPr>
        <w:pStyle w:val="ListParagraph"/>
        <w:ind w:left="1890"/>
        <w:rPr>
          <w:sz w:val="24"/>
          <w:szCs w:val="24"/>
        </w:rPr>
      </w:pPr>
    </w:p>
    <w:p w14:paraId="3B9EE4D5" w14:textId="29FFC672" w:rsidR="00445203" w:rsidRDefault="00445203" w:rsidP="00445203">
      <w:pPr>
        <w:ind w:left="1530"/>
        <w:rPr>
          <w:sz w:val="24"/>
          <w:szCs w:val="24"/>
        </w:rPr>
      </w:pPr>
      <w:r>
        <w:rPr>
          <w:sz w:val="24"/>
          <w:szCs w:val="24"/>
        </w:rPr>
        <w:t xml:space="preserve">On this project, the Project manager will arrange weekly meetings with the team, to discuss the progress and actions which they will need to undertake. These can be recorded in </w:t>
      </w:r>
      <w:r w:rsidR="000821AD">
        <w:rPr>
          <w:sz w:val="24"/>
          <w:szCs w:val="24"/>
        </w:rPr>
        <w:t>an</w:t>
      </w:r>
      <w:r>
        <w:rPr>
          <w:sz w:val="24"/>
          <w:szCs w:val="24"/>
        </w:rPr>
        <w:t xml:space="preserve"> Action Tracker, this is shown below in Table 4.</w:t>
      </w:r>
      <w:r w:rsidR="008423D0">
        <w:rPr>
          <w:sz w:val="24"/>
          <w:szCs w:val="24"/>
        </w:rPr>
        <w:t xml:space="preserve"> This will be present from the start to finish.</w:t>
      </w:r>
      <w:r w:rsidR="00105343">
        <w:rPr>
          <w:sz w:val="24"/>
          <w:szCs w:val="24"/>
        </w:rPr>
        <w:t xml:space="preserve"> This will help keep track of everything, and be a useful tool throughout the project.</w:t>
      </w:r>
    </w:p>
    <w:p w14:paraId="59782D99" w14:textId="77777777" w:rsidR="00E50D5B" w:rsidRDefault="00E50D5B" w:rsidP="00445203">
      <w:pPr>
        <w:ind w:left="1530"/>
        <w:rPr>
          <w:sz w:val="24"/>
          <w:szCs w:val="24"/>
        </w:rPr>
      </w:pPr>
    </w:p>
    <w:p w14:paraId="4D2DA6F7" w14:textId="439D3CD7" w:rsidR="00E50D5B" w:rsidRDefault="00D25735" w:rsidP="00105343">
      <w:pPr>
        <w:rPr>
          <w:sz w:val="24"/>
          <w:szCs w:val="24"/>
        </w:rPr>
      </w:pPr>
      <w:r>
        <w:rPr>
          <w:sz w:val="24"/>
          <w:szCs w:val="24"/>
        </w:rPr>
        <w:t xml:space="preserve"> </w:t>
      </w:r>
    </w:p>
    <w:p w14:paraId="676DD68A" w14:textId="424F8881" w:rsidR="00445203" w:rsidRDefault="00E50D5B" w:rsidP="00445203">
      <w:pPr>
        <w:ind w:left="1530"/>
        <w:jc w:val="center"/>
        <w:rPr>
          <w:b/>
          <w:bCs/>
          <w:sz w:val="24"/>
          <w:szCs w:val="24"/>
        </w:rPr>
      </w:pPr>
      <w:r w:rsidRPr="00E50D5B">
        <w:rPr>
          <w:noProof/>
          <w:sz w:val="24"/>
          <w:szCs w:val="24"/>
        </w:rPr>
        <w:lastRenderedPageBreak/>
        <w:drawing>
          <wp:anchor distT="0" distB="0" distL="114300" distR="114300" simplePos="0" relativeHeight="251674624" behindDoc="1" locked="0" layoutInCell="1" allowOverlap="1" wp14:anchorId="28A2E48F" wp14:editId="7610249B">
            <wp:simplePos x="0" y="0"/>
            <wp:positionH relativeFrom="margin">
              <wp:posOffset>-234315</wp:posOffset>
            </wp:positionH>
            <wp:positionV relativeFrom="paragraph">
              <wp:posOffset>445770</wp:posOffset>
            </wp:positionV>
            <wp:extent cx="6738620" cy="2530475"/>
            <wp:effectExtent l="0" t="0" r="5080" b="3175"/>
            <wp:wrapTight wrapText="bothSides">
              <wp:wrapPolygon edited="0">
                <wp:start x="0" y="0"/>
                <wp:lineTo x="0" y="21464"/>
                <wp:lineTo x="21555" y="21464"/>
                <wp:lineTo x="21555" y="0"/>
                <wp:lineTo x="0" y="0"/>
              </wp:wrapPolygon>
            </wp:wrapTight>
            <wp:docPr id="1304197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97559" name=""/>
                    <pic:cNvPicPr/>
                  </pic:nvPicPr>
                  <pic:blipFill>
                    <a:blip r:embed="rId17">
                      <a:extLst>
                        <a:ext uri="{28A0092B-C50C-407E-A947-70E740481C1C}">
                          <a14:useLocalDpi xmlns:a14="http://schemas.microsoft.com/office/drawing/2010/main" val="0"/>
                        </a:ext>
                      </a:extLst>
                    </a:blip>
                    <a:stretch>
                      <a:fillRect/>
                    </a:stretch>
                  </pic:blipFill>
                  <pic:spPr>
                    <a:xfrm>
                      <a:off x="0" y="0"/>
                      <a:ext cx="6738620" cy="2530475"/>
                    </a:xfrm>
                    <a:prstGeom prst="rect">
                      <a:avLst/>
                    </a:prstGeom>
                  </pic:spPr>
                </pic:pic>
              </a:graphicData>
            </a:graphic>
            <wp14:sizeRelH relativeFrom="margin">
              <wp14:pctWidth>0</wp14:pctWidth>
            </wp14:sizeRelH>
            <wp14:sizeRelV relativeFrom="margin">
              <wp14:pctHeight>0</wp14:pctHeight>
            </wp14:sizeRelV>
          </wp:anchor>
        </w:drawing>
      </w:r>
      <w:r w:rsidR="00445203" w:rsidRPr="00445203">
        <w:rPr>
          <w:b/>
          <w:bCs/>
          <w:sz w:val="24"/>
          <w:szCs w:val="24"/>
        </w:rPr>
        <w:t>Table 4 – Action Tracker</w:t>
      </w:r>
    </w:p>
    <w:p w14:paraId="1E935513" w14:textId="44D53498" w:rsidR="00E50D5B" w:rsidRDefault="00E50D5B" w:rsidP="00445203">
      <w:pPr>
        <w:ind w:left="1530"/>
        <w:jc w:val="center"/>
        <w:rPr>
          <w:b/>
          <w:bCs/>
          <w:sz w:val="24"/>
          <w:szCs w:val="24"/>
        </w:rPr>
      </w:pPr>
    </w:p>
    <w:p w14:paraId="2776896C" w14:textId="77777777" w:rsidR="00E50D5B" w:rsidRDefault="00E50D5B" w:rsidP="00445203">
      <w:pPr>
        <w:ind w:left="1530"/>
        <w:jc w:val="center"/>
        <w:rPr>
          <w:b/>
          <w:bCs/>
          <w:sz w:val="24"/>
          <w:szCs w:val="24"/>
        </w:rPr>
      </w:pPr>
    </w:p>
    <w:p w14:paraId="0203D3C8" w14:textId="67E03EE6" w:rsidR="00E50D5B" w:rsidRPr="00445203" w:rsidRDefault="00E50D5B" w:rsidP="00E50D5B">
      <w:pPr>
        <w:rPr>
          <w:b/>
          <w:bCs/>
          <w:sz w:val="24"/>
          <w:szCs w:val="24"/>
        </w:rPr>
      </w:pPr>
      <w:r>
        <w:rPr>
          <w:b/>
          <w:bCs/>
          <w:sz w:val="24"/>
          <w:szCs w:val="24"/>
        </w:rPr>
        <w:br w:type="page"/>
      </w:r>
    </w:p>
    <w:p w14:paraId="1484652A" w14:textId="47A8DE5E" w:rsidR="00F774CD" w:rsidRPr="00A8050C" w:rsidRDefault="00F774CD" w:rsidP="00A40A06">
      <w:pPr>
        <w:pStyle w:val="ListParagraph"/>
        <w:numPr>
          <w:ilvl w:val="0"/>
          <w:numId w:val="2"/>
        </w:numPr>
        <w:rPr>
          <w:sz w:val="24"/>
          <w:szCs w:val="24"/>
        </w:rPr>
      </w:pPr>
      <w:r w:rsidRPr="006D15A7">
        <w:rPr>
          <w:b/>
          <w:bCs/>
          <w:sz w:val="24"/>
          <w:szCs w:val="24"/>
        </w:rPr>
        <w:lastRenderedPageBreak/>
        <w:t xml:space="preserve">Expected outcome </w:t>
      </w:r>
      <w:r w:rsidR="00BE5745" w:rsidRPr="006D15A7">
        <w:rPr>
          <w:b/>
          <w:bCs/>
          <w:sz w:val="24"/>
          <w:szCs w:val="24"/>
        </w:rPr>
        <w:t>and</w:t>
      </w:r>
      <w:r w:rsidRPr="006D15A7">
        <w:rPr>
          <w:b/>
          <w:bCs/>
          <w:sz w:val="24"/>
          <w:szCs w:val="24"/>
        </w:rPr>
        <w:t xml:space="preserve"> Deliverables</w:t>
      </w:r>
      <w:r w:rsidR="00A8050C">
        <w:rPr>
          <w:b/>
          <w:bCs/>
          <w:sz w:val="24"/>
          <w:szCs w:val="24"/>
        </w:rPr>
        <w:t xml:space="preserve"> – </w:t>
      </w:r>
      <w:r w:rsidR="00A8050C" w:rsidRPr="00A8050C">
        <w:rPr>
          <w:sz w:val="24"/>
          <w:szCs w:val="24"/>
        </w:rPr>
        <w:t>On this project the expected outcome will be the delivery of a stowage unit, that can be installed on an aircraft depending on the aircrafts and customers specification.</w:t>
      </w:r>
      <w:r w:rsidR="00A8050C">
        <w:rPr>
          <w:sz w:val="24"/>
          <w:szCs w:val="24"/>
        </w:rPr>
        <w:t xml:space="preserve"> In order to have this, the design team will create 3D Models, from which they will produce drawings to construct the unit and its contents.  This will be used by the production team to carry this out.</w:t>
      </w:r>
    </w:p>
    <w:p w14:paraId="3DB83656" w14:textId="77777777" w:rsidR="00A40A06" w:rsidRPr="00A40A06" w:rsidRDefault="00A40A06" w:rsidP="00A40A06">
      <w:pPr>
        <w:pStyle w:val="ListParagraph"/>
        <w:rPr>
          <w:b/>
          <w:bCs/>
          <w:sz w:val="24"/>
          <w:szCs w:val="24"/>
        </w:rPr>
      </w:pPr>
    </w:p>
    <w:p w14:paraId="5DB0E8A6" w14:textId="54463F95" w:rsidR="00E0150A" w:rsidRPr="008E4CA7" w:rsidRDefault="00E0150A" w:rsidP="00E0150A">
      <w:pPr>
        <w:pStyle w:val="ListParagraph"/>
        <w:numPr>
          <w:ilvl w:val="0"/>
          <w:numId w:val="2"/>
        </w:numPr>
        <w:rPr>
          <w:b/>
          <w:bCs/>
          <w:sz w:val="24"/>
          <w:szCs w:val="24"/>
        </w:rPr>
      </w:pPr>
      <w:r w:rsidRPr="006D15A7">
        <w:rPr>
          <w:b/>
          <w:bCs/>
          <w:sz w:val="24"/>
          <w:szCs w:val="24"/>
        </w:rPr>
        <w:t>Risks –</w:t>
      </w:r>
      <w:r w:rsidR="00715D12" w:rsidRPr="006D15A7">
        <w:rPr>
          <w:b/>
          <w:bCs/>
          <w:sz w:val="24"/>
          <w:szCs w:val="24"/>
        </w:rPr>
        <w:t xml:space="preserve"> </w:t>
      </w:r>
      <w:r w:rsidR="00715D12" w:rsidRPr="006D15A7">
        <w:rPr>
          <w:sz w:val="24"/>
          <w:szCs w:val="24"/>
        </w:rPr>
        <w:t xml:space="preserve">Every project </w:t>
      </w:r>
      <w:r w:rsidR="00D341A8">
        <w:rPr>
          <w:sz w:val="24"/>
          <w:szCs w:val="24"/>
        </w:rPr>
        <w:t xml:space="preserve">that is worth pursuing </w:t>
      </w:r>
      <w:r w:rsidR="00715D12" w:rsidRPr="006D15A7">
        <w:rPr>
          <w:sz w:val="24"/>
          <w:szCs w:val="24"/>
        </w:rPr>
        <w:t>will have risks attributed to it</w:t>
      </w:r>
      <w:r w:rsidR="009F4BAD">
        <w:rPr>
          <w:sz w:val="24"/>
          <w:szCs w:val="24"/>
        </w:rPr>
        <w:t>, you will not be able to eliminate all risks</w:t>
      </w:r>
      <w:sdt>
        <w:sdtPr>
          <w:rPr>
            <w:sz w:val="24"/>
            <w:szCs w:val="24"/>
          </w:rPr>
          <w:id w:val="1801569306"/>
          <w:citation/>
        </w:sdtPr>
        <w:sdtEndPr/>
        <w:sdtContent>
          <w:r w:rsidR="009F4BAD">
            <w:rPr>
              <w:sz w:val="24"/>
              <w:szCs w:val="24"/>
            </w:rPr>
            <w:fldChar w:fldCharType="begin"/>
          </w:r>
          <w:r w:rsidR="009F4BAD">
            <w:rPr>
              <w:sz w:val="24"/>
              <w:szCs w:val="24"/>
              <w:lang w:val="en-US"/>
            </w:rPr>
            <w:instrText xml:space="preserve"> CITATION CCh03 \l 1033 </w:instrText>
          </w:r>
          <w:r w:rsidR="009F4BAD">
            <w:rPr>
              <w:sz w:val="24"/>
              <w:szCs w:val="24"/>
            </w:rPr>
            <w:fldChar w:fldCharType="separate"/>
          </w:r>
          <w:r w:rsidR="00055AE9">
            <w:rPr>
              <w:noProof/>
              <w:sz w:val="24"/>
              <w:szCs w:val="24"/>
              <w:lang w:val="en-US"/>
            </w:rPr>
            <w:t xml:space="preserve"> </w:t>
          </w:r>
          <w:r w:rsidR="00055AE9" w:rsidRPr="00055AE9">
            <w:rPr>
              <w:noProof/>
              <w:sz w:val="24"/>
              <w:szCs w:val="24"/>
              <w:lang w:val="en-US"/>
            </w:rPr>
            <w:t>[6]</w:t>
          </w:r>
          <w:r w:rsidR="009F4BAD">
            <w:rPr>
              <w:sz w:val="24"/>
              <w:szCs w:val="24"/>
            </w:rPr>
            <w:fldChar w:fldCharType="end"/>
          </w:r>
        </w:sdtContent>
      </w:sdt>
      <w:r w:rsidR="009F4BAD">
        <w:rPr>
          <w:sz w:val="24"/>
          <w:szCs w:val="24"/>
        </w:rPr>
        <w:t>, however a major role is how you manage the attributed risks</w:t>
      </w:r>
      <w:r w:rsidR="00715D12" w:rsidRPr="006D15A7">
        <w:rPr>
          <w:sz w:val="24"/>
          <w:szCs w:val="24"/>
        </w:rPr>
        <w:t>.</w:t>
      </w:r>
      <w:r w:rsidR="00D341A8">
        <w:rPr>
          <w:sz w:val="24"/>
          <w:szCs w:val="24"/>
        </w:rPr>
        <w:t xml:space="preserve"> This is because </w:t>
      </w:r>
      <w:r w:rsidR="009F4BAD">
        <w:rPr>
          <w:sz w:val="24"/>
          <w:szCs w:val="24"/>
        </w:rPr>
        <w:t>without good risk management a project can fail or can cost the company large sums of money</w:t>
      </w:r>
      <w:sdt>
        <w:sdtPr>
          <w:rPr>
            <w:sz w:val="24"/>
            <w:szCs w:val="24"/>
          </w:rPr>
          <w:id w:val="-1428260931"/>
          <w:citation/>
        </w:sdtPr>
        <w:sdtEndPr/>
        <w:sdtContent>
          <w:r w:rsidR="00035E06">
            <w:rPr>
              <w:sz w:val="24"/>
              <w:szCs w:val="24"/>
            </w:rPr>
            <w:fldChar w:fldCharType="begin"/>
          </w:r>
          <w:r w:rsidR="00035E06">
            <w:rPr>
              <w:sz w:val="24"/>
              <w:szCs w:val="24"/>
              <w:lang w:val="en-US"/>
            </w:rPr>
            <w:instrText xml:space="preserve"> CITATION Fad13 \l 1033 </w:instrText>
          </w:r>
          <w:r w:rsidR="00035E06">
            <w:rPr>
              <w:sz w:val="24"/>
              <w:szCs w:val="24"/>
            </w:rPr>
            <w:fldChar w:fldCharType="separate"/>
          </w:r>
          <w:r w:rsidR="00055AE9">
            <w:rPr>
              <w:noProof/>
              <w:sz w:val="24"/>
              <w:szCs w:val="24"/>
              <w:lang w:val="en-US"/>
            </w:rPr>
            <w:t xml:space="preserve"> </w:t>
          </w:r>
          <w:r w:rsidR="00055AE9" w:rsidRPr="00055AE9">
            <w:rPr>
              <w:noProof/>
              <w:sz w:val="24"/>
              <w:szCs w:val="24"/>
              <w:lang w:val="en-US"/>
            </w:rPr>
            <w:t>[7]</w:t>
          </w:r>
          <w:r w:rsidR="00035E06">
            <w:rPr>
              <w:sz w:val="24"/>
              <w:szCs w:val="24"/>
            </w:rPr>
            <w:fldChar w:fldCharType="end"/>
          </w:r>
        </w:sdtContent>
      </w:sdt>
      <w:r w:rsidR="009F4BAD">
        <w:rPr>
          <w:sz w:val="24"/>
          <w:szCs w:val="24"/>
        </w:rPr>
        <w:t>. There are many ways you can manage</w:t>
      </w:r>
      <w:r w:rsidR="000945BE">
        <w:rPr>
          <w:sz w:val="24"/>
          <w:szCs w:val="24"/>
        </w:rPr>
        <w:t xml:space="preserve"> and mitigate</w:t>
      </w:r>
      <w:r w:rsidR="009F4BAD">
        <w:rPr>
          <w:sz w:val="24"/>
          <w:szCs w:val="24"/>
        </w:rPr>
        <w:t xml:space="preserve"> risks, refer to Table </w:t>
      </w:r>
      <w:r w:rsidR="00445203">
        <w:rPr>
          <w:sz w:val="24"/>
          <w:szCs w:val="24"/>
        </w:rPr>
        <w:t>5</w:t>
      </w:r>
      <w:r w:rsidR="009F4BAD">
        <w:rPr>
          <w:sz w:val="24"/>
          <w:szCs w:val="24"/>
        </w:rPr>
        <w:t xml:space="preserve"> below for the risk register attributed to the Stowage Project. </w:t>
      </w:r>
      <w:r w:rsidR="00F17661">
        <w:rPr>
          <w:sz w:val="24"/>
          <w:szCs w:val="24"/>
        </w:rPr>
        <w:t>This risk register describes the risks, their risk rating, how to mitigate them and who is responsible for them.</w:t>
      </w:r>
    </w:p>
    <w:p w14:paraId="6D4F93D4" w14:textId="20E718E3" w:rsidR="008E4CA7" w:rsidRPr="00AD1C80" w:rsidRDefault="008E4CA7" w:rsidP="00AD1C80">
      <w:pPr>
        <w:rPr>
          <w:b/>
          <w:bCs/>
          <w:sz w:val="24"/>
          <w:szCs w:val="24"/>
        </w:rPr>
      </w:pPr>
    </w:p>
    <w:p w14:paraId="5CB29375" w14:textId="68A40142" w:rsidR="008E4CA7" w:rsidRPr="00E0150A" w:rsidRDefault="008E4CA7" w:rsidP="008E4CA7">
      <w:pPr>
        <w:pStyle w:val="ListParagraph"/>
        <w:jc w:val="center"/>
        <w:rPr>
          <w:b/>
          <w:bCs/>
          <w:sz w:val="24"/>
          <w:szCs w:val="24"/>
        </w:rPr>
      </w:pPr>
      <w:r>
        <w:rPr>
          <w:b/>
          <w:bCs/>
          <w:sz w:val="24"/>
          <w:szCs w:val="24"/>
        </w:rPr>
        <w:t xml:space="preserve">Table </w:t>
      </w:r>
      <w:r w:rsidR="00445203">
        <w:rPr>
          <w:b/>
          <w:bCs/>
          <w:sz w:val="24"/>
          <w:szCs w:val="24"/>
        </w:rPr>
        <w:t>5</w:t>
      </w:r>
      <w:r>
        <w:rPr>
          <w:b/>
          <w:bCs/>
          <w:sz w:val="24"/>
          <w:szCs w:val="24"/>
        </w:rPr>
        <w:t xml:space="preserve"> – Risk Register</w:t>
      </w:r>
    </w:p>
    <w:p w14:paraId="66DA2103" w14:textId="24FAF34B" w:rsidR="00E0150A" w:rsidRDefault="00C72871" w:rsidP="00E0150A">
      <w:pPr>
        <w:pStyle w:val="ListParagraph"/>
        <w:rPr>
          <w:b/>
          <w:bCs/>
          <w:sz w:val="24"/>
          <w:szCs w:val="24"/>
        </w:rPr>
      </w:pPr>
      <w:r w:rsidRPr="00F17661">
        <w:rPr>
          <w:b/>
          <w:bCs/>
          <w:noProof/>
          <w:sz w:val="24"/>
          <w:szCs w:val="24"/>
        </w:rPr>
        <w:drawing>
          <wp:anchor distT="0" distB="0" distL="114300" distR="114300" simplePos="0" relativeHeight="251673600" behindDoc="1" locked="0" layoutInCell="1" allowOverlap="1" wp14:anchorId="78B7526F" wp14:editId="10C348BB">
            <wp:simplePos x="0" y="0"/>
            <wp:positionH relativeFrom="page">
              <wp:posOffset>905200</wp:posOffset>
            </wp:positionH>
            <wp:positionV relativeFrom="paragraph">
              <wp:posOffset>231435</wp:posOffset>
            </wp:positionV>
            <wp:extent cx="6177071" cy="2915716"/>
            <wp:effectExtent l="0" t="0" r="0" b="0"/>
            <wp:wrapTight wrapText="bothSides">
              <wp:wrapPolygon edited="0">
                <wp:start x="0" y="0"/>
                <wp:lineTo x="0" y="21454"/>
                <wp:lineTo x="21518" y="21454"/>
                <wp:lineTo x="21518" y="0"/>
                <wp:lineTo x="0" y="0"/>
              </wp:wrapPolygon>
            </wp:wrapTight>
            <wp:docPr id="2130607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07990" name=""/>
                    <pic:cNvPicPr/>
                  </pic:nvPicPr>
                  <pic:blipFill rotWithShape="1">
                    <a:blip r:embed="rId18" cstate="print">
                      <a:extLst>
                        <a:ext uri="{28A0092B-C50C-407E-A947-70E740481C1C}">
                          <a14:useLocalDpi xmlns:a14="http://schemas.microsoft.com/office/drawing/2010/main" val="0"/>
                        </a:ext>
                      </a:extLst>
                    </a:blip>
                    <a:srcRect l="1496" t="1548" r="454" b="2816"/>
                    <a:stretch>
                      <a:fillRect/>
                    </a:stretch>
                  </pic:blipFill>
                  <pic:spPr bwMode="auto">
                    <a:xfrm>
                      <a:off x="0" y="0"/>
                      <a:ext cx="6177071" cy="29157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41625C" w14:textId="299C482F" w:rsidR="00F17661" w:rsidRPr="00F17661" w:rsidRDefault="00A8050C" w:rsidP="00F17661">
      <w:pPr>
        <w:rPr>
          <w:b/>
          <w:bCs/>
          <w:sz w:val="24"/>
          <w:szCs w:val="24"/>
        </w:rPr>
      </w:pPr>
      <w:r>
        <w:rPr>
          <w:b/>
          <w:bCs/>
          <w:sz w:val="24"/>
          <w:szCs w:val="24"/>
        </w:rPr>
        <w:br w:type="page"/>
      </w:r>
    </w:p>
    <w:p w14:paraId="3F6AAB07" w14:textId="729C6B6D" w:rsidR="00460A4D" w:rsidRPr="00460A4D" w:rsidRDefault="00861B38" w:rsidP="00460A4D">
      <w:pPr>
        <w:pStyle w:val="ListParagraph"/>
        <w:numPr>
          <w:ilvl w:val="0"/>
          <w:numId w:val="2"/>
        </w:numPr>
        <w:rPr>
          <w:sz w:val="24"/>
          <w:szCs w:val="24"/>
        </w:rPr>
      </w:pPr>
      <w:r>
        <w:rPr>
          <w:b/>
          <w:bCs/>
          <w:sz w:val="24"/>
          <w:szCs w:val="24"/>
        </w:rPr>
        <w:lastRenderedPageBreak/>
        <w:t xml:space="preserve">Legal &amp; </w:t>
      </w:r>
      <w:r w:rsidR="00E0150A" w:rsidRPr="00E0150A">
        <w:rPr>
          <w:b/>
          <w:bCs/>
          <w:sz w:val="24"/>
          <w:szCs w:val="24"/>
        </w:rPr>
        <w:t>Ethical Considerations</w:t>
      </w:r>
      <w:r w:rsidR="00174C2F">
        <w:rPr>
          <w:b/>
          <w:bCs/>
          <w:sz w:val="24"/>
          <w:szCs w:val="24"/>
        </w:rPr>
        <w:t xml:space="preserve"> – </w:t>
      </w:r>
      <w:r>
        <w:rPr>
          <w:sz w:val="24"/>
          <w:szCs w:val="24"/>
        </w:rPr>
        <w:t xml:space="preserve">Legal and </w:t>
      </w:r>
      <w:r w:rsidRPr="0058064D">
        <w:rPr>
          <w:sz w:val="24"/>
          <w:szCs w:val="24"/>
        </w:rPr>
        <w:t>E</w:t>
      </w:r>
      <w:r w:rsidR="00174C2F" w:rsidRPr="0058064D">
        <w:rPr>
          <w:sz w:val="24"/>
          <w:szCs w:val="24"/>
        </w:rPr>
        <w:t xml:space="preserve">thical </w:t>
      </w:r>
      <w:r w:rsidR="0058064D" w:rsidRPr="0058064D">
        <w:rPr>
          <w:sz w:val="24"/>
          <w:szCs w:val="24"/>
        </w:rPr>
        <w:t>issues plag</w:t>
      </w:r>
      <w:r w:rsidR="0058064D">
        <w:rPr>
          <w:sz w:val="24"/>
          <w:szCs w:val="24"/>
        </w:rPr>
        <w:t>u</w:t>
      </w:r>
      <w:r w:rsidR="0058064D" w:rsidRPr="0058064D">
        <w:rPr>
          <w:sz w:val="24"/>
          <w:szCs w:val="24"/>
        </w:rPr>
        <w:t xml:space="preserve">e and overshadow everything, especially within projects and organisations. </w:t>
      </w:r>
      <w:r w:rsidR="0058064D">
        <w:rPr>
          <w:sz w:val="24"/>
          <w:szCs w:val="24"/>
        </w:rPr>
        <w:t xml:space="preserve">In regards to ethics, they stem down to </w:t>
      </w:r>
      <w:r w:rsidR="0099344A">
        <w:rPr>
          <w:sz w:val="24"/>
          <w:szCs w:val="24"/>
        </w:rPr>
        <w:t xml:space="preserve">having morality, which is how we treat each other, ‘Promoting’ being good over bad </w:t>
      </w:r>
      <w:sdt>
        <w:sdtPr>
          <w:rPr>
            <w:sz w:val="24"/>
            <w:szCs w:val="24"/>
          </w:rPr>
          <w:id w:val="-1800135878"/>
          <w:citation/>
        </w:sdtPr>
        <w:sdtEndPr/>
        <w:sdtContent>
          <w:r w:rsidR="0099344A">
            <w:rPr>
              <w:sz w:val="24"/>
              <w:szCs w:val="24"/>
            </w:rPr>
            <w:fldChar w:fldCharType="begin"/>
          </w:r>
          <w:r w:rsidR="0099344A">
            <w:rPr>
              <w:sz w:val="24"/>
              <w:szCs w:val="24"/>
            </w:rPr>
            <w:instrText xml:space="preserve"> CITATION Thi09 \l 2057 </w:instrText>
          </w:r>
          <w:r w:rsidR="0099344A">
            <w:rPr>
              <w:sz w:val="24"/>
              <w:szCs w:val="24"/>
            </w:rPr>
            <w:fldChar w:fldCharType="separate"/>
          </w:r>
          <w:r w:rsidR="00055AE9" w:rsidRPr="00055AE9">
            <w:rPr>
              <w:noProof/>
              <w:sz w:val="24"/>
              <w:szCs w:val="24"/>
            </w:rPr>
            <w:t>[8]</w:t>
          </w:r>
          <w:r w:rsidR="0099344A">
            <w:rPr>
              <w:sz w:val="24"/>
              <w:szCs w:val="24"/>
            </w:rPr>
            <w:fldChar w:fldCharType="end"/>
          </w:r>
        </w:sdtContent>
      </w:sdt>
      <w:r w:rsidR="0099344A">
        <w:rPr>
          <w:sz w:val="24"/>
          <w:szCs w:val="24"/>
        </w:rPr>
        <w:t>.</w:t>
      </w:r>
      <w:r w:rsidR="0058064D">
        <w:rPr>
          <w:b/>
          <w:bCs/>
          <w:sz w:val="24"/>
          <w:szCs w:val="24"/>
        </w:rPr>
        <w:t xml:space="preserve"> </w:t>
      </w:r>
      <w:r w:rsidR="00F86331" w:rsidRPr="00F86331">
        <w:rPr>
          <w:sz w:val="24"/>
          <w:szCs w:val="24"/>
        </w:rPr>
        <w:t>In the opinion of the author this just means that this is important to do the right thing and act with good morals.</w:t>
      </w:r>
      <w:r w:rsidR="00A252F3">
        <w:rPr>
          <w:sz w:val="24"/>
          <w:szCs w:val="24"/>
        </w:rPr>
        <w:t xml:space="preserve"> </w:t>
      </w:r>
      <w:r w:rsidR="00BA71A7">
        <w:rPr>
          <w:sz w:val="24"/>
          <w:szCs w:val="24"/>
        </w:rPr>
        <w:t>Regarding</w:t>
      </w:r>
      <w:r w:rsidR="00A252F3">
        <w:rPr>
          <w:sz w:val="24"/>
          <w:szCs w:val="24"/>
        </w:rPr>
        <w:t xml:space="preserve"> </w:t>
      </w:r>
      <w:r w:rsidR="00BA71A7">
        <w:rPr>
          <w:sz w:val="24"/>
          <w:szCs w:val="24"/>
        </w:rPr>
        <w:t>t</w:t>
      </w:r>
      <w:r w:rsidR="00A252F3">
        <w:rPr>
          <w:sz w:val="24"/>
          <w:szCs w:val="24"/>
        </w:rPr>
        <w:t>he legal considerations, this is covered below in 10.1 and 10.2.</w:t>
      </w:r>
      <w:r w:rsidR="00460A4D">
        <w:rPr>
          <w:sz w:val="24"/>
          <w:szCs w:val="24"/>
        </w:rPr>
        <w:t xml:space="preserve"> </w:t>
      </w:r>
      <w:r w:rsidR="00BA71A7">
        <w:rPr>
          <w:sz w:val="24"/>
          <w:szCs w:val="24"/>
        </w:rPr>
        <w:t>The</w:t>
      </w:r>
      <w:r w:rsidR="00460A4D">
        <w:rPr>
          <w:sz w:val="24"/>
          <w:szCs w:val="24"/>
        </w:rPr>
        <w:t xml:space="preserve"> potential impact of the unit is covered in 10.3.</w:t>
      </w:r>
    </w:p>
    <w:p w14:paraId="639D5A72" w14:textId="5A543819" w:rsidR="00861B38" w:rsidRPr="0058064D" w:rsidRDefault="00861B38" w:rsidP="00861B38">
      <w:pPr>
        <w:pStyle w:val="ListParagraph"/>
        <w:rPr>
          <w:sz w:val="24"/>
          <w:szCs w:val="24"/>
        </w:rPr>
      </w:pPr>
    </w:p>
    <w:p w14:paraId="1E503FB7" w14:textId="38031F68" w:rsidR="00F941AB" w:rsidRPr="00F941AB" w:rsidRDefault="00861B38" w:rsidP="00F941AB">
      <w:pPr>
        <w:pStyle w:val="ListParagraph"/>
        <w:numPr>
          <w:ilvl w:val="1"/>
          <w:numId w:val="2"/>
        </w:numPr>
        <w:rPr>
          <w:b/>
          <w:bCs/>
          <w:sz w:val="24"/>
          <w:szCs w:val="24"/>
        </w:rPr>
      </w:pPr>
      <w:r>
        <w:rPr>
          <w:b/>
          <w:bCs/>
          <w:sz w:val="24"/>
          <w:szCs w:val="24"/>
        </w:rPr>
        <w:t xml:space="preserve"> </w:t>
      </w:r>
      <w:r w:rsidRPr="00861B38">
        <w:rPr>
          <w:b/>
          <w:bCs/>
          <w:sz w:val="24"/>
          <w:szCs w:val="24"/>
        </w:rPr>
        <w:t>Regulations</w:t>
      </w:r>
      <w:r w:rsidR="00F941AB">
        <w:rPr>
          <w:b/>
          <w:bCs/>
          <w:sz w:val="24"/>
          <w:szCs w:val="24"/>
        </w:rPr>
        <w:t xml:space="preserve"> – </w:t>
      </w:r>
      <w:r w:rsidR="00F941AB" w:rsidRPr="00F941AB">
        <w:rPr>
          <w:sz w:val="24"/>
          <w:szCs w:val="24"/>
        </w:rPr>
        <w:t>Regulations are important in any field of work, especially engineering. This is due to the potential dangerous nature</w:t>
      </w:r>
      <w:r w:rsidR="00F941AB">
        <w:rPr>
          <w:sz w:val="24"/>
          <w:szCs w:val="24"/>
        </w:rPr>
        <w:t xml:space="preserve"> of manufacturing and the situations</w:t>
      </w:r>
      <w:r w:rsidR="00F941AB" w:rsidRPr="00F941AB">
        <w:rPr>
          <w:sz w:val="24"/>
          <w:szCs w:val="24"/>
        </w:rPr>
        <w:t xml:space="preserve"> </w:t>
      </w:r>
      <w:r w:rsidR="00F941AB">
        <w:rPr>
          <w:sz w:val="24"/>
          <w:szCs w:val="24"/>
        </w:rPr>
        <w:t>that engineers may be placed into. Important regulations to follow include:</w:t>
      </w:r>
    </w:p>
    <w:p w14:paraId="13F36A56" w14:textId="77777777" w:rsidR="00F941AB" w:rsidRPr="00F941AB" w:rsidRDefault="00F941AB" w:rsidP="00F941AB">
      <w:pPr>
        <w:pStyle w:val="ListParagraph"/>
        <w:ind w:left="1170"/>
        <w:rPr>
          <w:b/>
          <w:bCs/>
          <w:sz w:val="24"/>
          <w:szCs w:val="24"/>
        </w:rPr>
      </w:pPr>
    </w:p>
    <w:p w14:paraId="07A9189D" w14:textId="77777777" w:rsidR="00F941AB" w:rsidRDefault="00F941AB" w:rsidP="00F941AB">
      <w:pPr>
        <w:pStyle w:val="ListParagraph"/>
        <w:numPr>
          <w:ilvl w:val="0"/>
          <w:numId w:val="10"/>
        </w:numPr>
        <w:rPr>
          <w:sz w:val="24"/>
          <w:szCs w:val="24"/>
        </w:rPr>
      </w:pPr>
      <w:r w:rsidRPr="00F941AB">
        <w:rPr>
          <w:sz w:val="24"/>
          <w:szCs w:val="24"/>
        </w:rPr>
        <w:t>Health and Safety at Work Act 1974 (HSAWA)</w:t>
      </w:r>
    </w:p>
    <w:p w14:paraId="7D21FD4C" w14:textId="77777777" w:rsidR="00F941AB" w:rsidRDefault="00F941AB" w:rsidP="00F941AB">
      <w:pPr>
        <w:pStyle w:val="ListParagraph"/>
        <w:ind w:left="1890"/>
        <w:rPr>
          <w:sz w:val="24"/>
          <w:szCs w:val="24"/>
        </w:rPr>
      </w:pPr>
    </w:p>
    <w:p w14:paraId="1BFF4AA4" w14:textId="77777777" w:rsidR="00F941AB" w:rsidRDefault="00F941AB" w:rsidP="00F941AB">
      <w:pPr>
        <w:pStyle w:val="ListParagraph"/>
        <w:numPr>
          <w:ilvl w:val="0"/>
          <w:numId w:val="10"/>
        </w:numPr>
        <w:rPr>
          <w:sz w:val="24"/>
          <w:szCs w:val="24"/>
        </w:rPr>
      </w:pPr>
      <w:r w:rsidRPr="00F941AB">
        <w:rPr>
          <w:sz w:val="24"/>
          <w:szCs w:val="24"/>
        </w:rPr>
        <w:t>Control of Substances Hazardous to Health (COSHH)</w:t>
      </w:r>
    </w:p>
    <w:p w14:paraId="2BDF3D23" w14:textId="77777777" w:rsidR="00F941AB" w:rsidRPr="00F941AB" w:rsidRDefault="00F941AB" w:rsidP="00F941AB">
      <w:pPr>
        <w:pStyle w:val="ListParagraph"/>
        <w:rPr>
          <w:sz w:val="24"/>
          <w:szCs w:val="24"/>
        </w:rPr>
      </w:pPr>
    </w:p>
    <w:p w14:paraId="2E392D1A" w14:textId="6B668540" w:rsidR="00F941AB" w:rsidRDefault="00F941AB" w:rsidP="00F941AB">
      <w:pPr>
        <w:pStyle w:val="ListParagraph"/>
        <w:numPr>
          <w:ilvl w:val="0"/>
          <w:numId w:val="10"/>
        </w:numPr>
        <w:rPr>
          <w:sz w:val="24"/>
          <w:szCs w:val="24"/>
        </w:rPr>
      </w:pPr>
      <w:r w:rsidRPr="00F941AB">
        <w:rPr>
          <w:sz w:val="24"/>
          <w:szCs w:val="24"/>
        </w:rPr>
        <w:t xml:space="preserve">Working at </w:t>
      </w:r>
      <w:r w:rsidR="00BA71A7">
        <w:rPr>
          <w:sz w:val="24"/>
          <w:szCs w:val="24"/>
        </w:rPr>
        <w:t>H</w:t>
      </w:r>
      <w:r w:rsidRPr="00F941AB">
        <w:rPr>
          <w:sz w:val="24"/>
          <w:szCs w:val="24"/>
        </w:rPr>
        <w:t>eight Regulations</w:t>
      </w:r>
    </w:p>
    <w:p w14:paraId="6283F990" w14:textId="77777777" w:rsidR="00F941AB" w:rsidRPr="00F941AB" w:rsidRDefault="00F941AB" w:rsidP="00F941AB">
      <w:pPr>
        <w:pStyle w:val="ListParagraph"/>
        <w:rPr>
          <w:sz w:val="24"/>
          <w:szCs w:val="24"/>
        </w:rPr>
      </w:pPr>
    </w:p>
    <w:p w14:paraId="472D47C3" w14:textId="19FBFA07" w:rsidR="00F941AB" w:rsidRDefault="00F941AB" w:rsidP="00F941AB">
      <w:pPr>
        <w:pStyle w:val="ListParagraph"/>
        <w:numPr>
          <w:ilvl w:val="0"/>
          <w:numId w:val="10"/>
        </w:numPr>
        <w:rPr>
          <w:sz w:val="24"/>
          <w:szCs w:val="24"/>
        </w:rPr>
      </w:pPr>
      <w:r w:rsidRPr="00F941AB">
        <w:rPr>
          <w:sz w:val="24"/>
          <w:szCs w:val="24"/>
        </w:rPr>
        <w:t>Manual Handling</w:t>
      </w:r>
    </w:p>
    <w:p w14:paraId="3108BCC8" w14:textId="77777777" w:rsidR="00F941AB" w:rsidRPr="00F941AB" w:rsidRDefault="00F941AB" w:rsidP="00F941AB">
      <w:pPr>
        <w:pStyle w:val="ListParagraph"/>
        <w:rPr>
          <w:sz w:val="24"/>
          <w:szCs w:val="24"/>
        </w:rPr>
      </w:pPr>
    </w:p>
    <w:p w14:paraId="71750333" w14:textId="77777777" w:rsidR="00F941AB" w:rsidRPr="00F941AB" w:rsidRDefault="00F941AB" w:rsidP="00F941AB">
      <w:pPr>
        <w:pStyle w:val="ListParagraph"/>
        <w:ind w:left="1890"/>
        <w:rPr>
          <w:sz w:val="24"/>
          <w:szCs w:val="24"/>
        </w:rPr>
      </w:pPr>
    </w:p>
    <w:p w14:paraId="7F21E441" w14:textId="01824F9A" w:rsidR="00F941AB" w:rsidRPr="00F941AB" w:rsidRDefault="00F941AB" w:rsidP="00F941AB">
      <w:pPr>
        <w:pStyle w:val="ListParagraph"/>
        <w:ind w:left="1170"/>
        <w:rPr>
          <w:sz w:val="24"/>
          <w:szCs w:val="24"/>
        </w:rPr>
      </w:pPr>
      <w:r w:rsidRPr="00F941AB">
        <w:rPr>
          <w:sz w:val="24"/>
          <w:szCs w:val="24"/>
        </w:rPr>
        <w:t xml:space="preserve">Following these regulations are important, this is covered below in 10.2 </w:t>
      </w:r>
    </w:p>
    <w:p w14:paraId="27207970" w14:textId="77777777" w:rsidR="00F941AB" w:rsidRPr="00F941AB" w:rsidRDefault="00F941AB" w:rsidP="00F941AB">
      <w:pPr>
        <w:rPr>
          <w:b/>
          <w:bCs/>
          <w:sz w:val="24"/>
          <w:szCs w:val="24"/>
        </w:rPr>
      </w:pPr>
    </w:p>
    <w:p w14:paraId="7A023D0D" w14:textId="3877BFB1" w:rsidR="00F774CD" w:rsidRPr="00F941AB" w:rsidRDefault="00861B38" w:rsidP="00232288">
      <w:pPr>
        <w:pStyle w:val="ListParagraph"/>
        <w:numPr>
          <w:ilvl w:val="1"/>
          <w:numId w:val="2"/>
        </w:numPr>
        <w:rPr>
          <w:sz w:val="24"/>
          <w:szCs w:val="24"/>
        </w:rPr>
      </w:pPr>
      <w:r>
        <w:rPr>
          <w:b/>
          <w:bCs/>
          <w:sz w:val="24"/>
          <w:szCs w:val="24"/>
        </w:rPr>
        <w:t xml:space="preserve"> </w:t>
      </w:r>
      <w:r w:rsidRPr="00861B38">
        <w:rPr>
          <w:b/>
          <w:bCs/>
          <w:sz w:val="24"/>
          <w:szCs w:val="24"/>
        </w:rPr>
        <w:t>Compliance</w:t>
      </w:r>
      <w:r w:rsidR="00F941AB">
        <w:rPr>
          <w:b/>
          <w:bCs/>
          <w:sz w:val="24"/>
          <w:szCs w:val="24"/>
        </w:rPr>
        <w:t xml:space="preserve"> – </w:t>
      </w:r>
      <w:r w:rsidR="00F941AB" w:rsidRPr="00F941AB">
        <w:rPr>
          <w:sz w:val="24"/>
          <w:szCs w:val="24"/>
        </w:rPr>
        <w:t>Similar to Regulations, Compliance is a key part of engineering. This mainly covers complying with regulations</w:t>
      </w:r>
      <w:r w:rsidR="00F941AB">
        <w:rPr>
          <w:sz w:val="24"/>
          <w:szCs w:val="24"/>
        </w:rPr>
        <w:t>, see 10.1 for some examples of regulations that will need to be followed. In essence compliance is following the regulations set out by the government. This is important legally and ethically, as it’s an employers legal and moral responsibility to ensure that all workers are safe in their working environment. Legally the main overarching regulations that cover this is HASWA.</w:t>
      </w:r>
    </w:p>
    <w:p w14:paraId="48C21BD2" w14:textId="77777777" w:rsidR="00460A4D" w:rsidRPr="00F941AB" w:rsidRDefault="00460A4D" w:rsidP="00460A4D">
      <w:pPr>
        <w:pStyle w:val="ListParagraph"/>
        <w:rPr>
          <w:sz w:val="24"/>
          <w:szCs w:val="24"/>
        </w:rPr>
      </w:pPr>
    </w:p>
    <w:p w14:paraId="2AA64C19" w14:textId="50256F60" w:rsidR="00460A4D" w:rsidRPr="006C1A80" w:rsidRDefault="00460A4D" w:rsidP="00232288">
      <w:pPr>
        <w:pStyle w:val="ListParagraph"/>
        <w:numPr>
          <w:ilvl w:val="1"/>
          <w:numId w:val="2"/>
        </w:numPr>
        <w:rPr>
          <w:sz w:val="24"/>
          <w:szCs w:val="24"/>
        </w:rPr>
      </w:pPr>
      <w:r>
        <w:rPr>
          <w:b/>
          <w:bCs/>
          <w:sz w:val="24"/>
          <w:szCs w:val="24"/>
        </w:rPr>
        <w:t xml:space="preserve"> Potential Impact</w:t>
      </w:r>
      <w:r w:rsidR="006C1A80">
        <w:rPr>
          <w:b/>
          <w:bCs/>
          <w:sz w:val="24"/>
          <w:szCs w:val="24"/>
        </w:rPr>
        <w:t xml:space="preserve"> – </w:t>
      </w:r>
      <w:r w:rsidR="006C1A80" w:rsidRPr="006C1A80">
        <w:rPr>
          <w:sz w:val="24"/>
          <w:szCs w:val="24"/>
        </w:rPr>
        <w:t>Th</w:t>
      </w:r>
      <w:r w:rsidR="009D5B3D">
        <w:rPr>
          <w:sz w:val="24"/>
          <w:szCs w:val="24"/>
        </w:rPr>
        <w:t>is product can have several potential impacts. For instance its impact on the community/society</w:t>
      </w:r>
      <w:r w:rsidR="006116E5">
        <w:rPr>
          <w:sz w:val="24"/>
          <w:szCs w:val="24"/>
        </w:rPr>
        <w:t>,</w:t>
      </w:r>
      <w:r w:rsidR="009D5B3D">
        <w:rPr>
          <w:sz w:val="24"/>
          <w:szCs w:val="24"/>
        </w:rPr>
        <w:t xml:space="preserve"> </w:t>
      </w:r>
      <w:r w:rsidR="006116E5">
        <w:rPr>
          <w:sz w:val="24"/>
          <w:szCs w:val="24"/>
        </w:rPr>
        <w:t>t</w:t>
      </w:r>
      <w:r w:rsidR="009D5B3D">
        <w:rPr>
          <w:sz w:val="24"/>
          <w:szCs w:val="24"/>
        </w:rPr>
        <w:t xml:space="preserve">his is positive, as it makes the </w:t>
      </w:r>
      <w:r w:rsidR="00BA71A7">
        <w:rPr>
          <w:sz w:val="24"/>
          <w:szCs w:val="24"/>
        </w:rPr>
        <w:t>jobs</w:t>
      </w:r>
      <w:r w:rsidR="009D5B3D">
        <w:rPr>
          <w:sz w:val="24"/>
          <w:szCs w:val="24"/>
        </w:rPr>
        <w:t xml:space="preserve"> of the cabin crew easier. Its environmental impact is also positive, as the unit will be made from honeycomb panels, which are ‘fully-recyclable’</w:t>
      </w:r>
      <w:sdt>
        <w:sdtPr>
          <w:rPr>
            <w:sz w:val="24"/>
            <w:szCs w:val="24"/>
          </w:rPr>
          <w:id w:val="-1651818311"/>
          <w:citation/>
        </w:sdtPr>
        <w:sdtEndPr/>
        <w:sdtContent>
          <w:r w:rsidR="009D5B3D">
            <w:rPr>
              <w:sz w:val="24"/>
              <w:szCs w:val="24"/>
            </w:rPr>
            <w:fldChar w:fldCharType="begin"/>
          </w:r>
          <w:r w:rsidR="009D5B3D">
            <w:rPr>
              <w:sz w:val="24"/>
              <w:szCs w:val="24"/>
            </w:rPr>
            <w:instrText xml:space="preserve"> CITATION Has13 \l 2057 </w:instrText>
          </w:r>
          <w:r w:rsidR="009D5B3D">
            <w:rPr>
              <w:sz w:val="24"/>
              <w:szCs w:val="24"/>
            </w:rPr>
            <w:fldChar w:fldCharType="separate"/>
          </w:r>
          <w:r w:rsidR="00055AE9">
            <w:rPr>
              <w:noProof/>
              <w:sz w:val="24"/>
              <w:szCs w:val="24"/>
            </w:rPr>
            <w:t xml:space="preserve"> </w:t>
          </w:r>
          <w:r w:rsidR="00055AE9" w:rsidRPr="00055AE9">
            <w:rPr>
              <w:noProof/>
              <w:sz w:val="24"/>
              <w:szCs w:val="24"/>
            </w:rPr>
            <w:t>[9]</w:t>
          </w:r>
          <w:r w:rsidR="009D5B3D">
            <w:rPr>
              <w:sz w:val="24"/>
              <w:szCs w:val="24"/>
            </w:rPr>
            <w:fldChar w:fldCharType="end"/>
          </w:r>
        </w:sdtContent>
      </w:sdt>
      <w:r w:rsidR="009D5B3D">
        <w:rPr>
          <w:sz w:val="24"/>
          <w:szCs w:val="24"/>
        </w:rPr>
        <w:t>.</w:t>
      </w:r>
      <w:r w:rsidR="006116E5">
        <w:rPr>
          <w:sz w:val="24"/>
          <w:szCs w:val="24"/>
        </w:rPr>
        <w:t xml:space="preserve"> However the methods in which they are made are not environmentally friendly</w:t>
      </w:r>
      <w:r w:rsidR="00F974A9">
        <w:rPr>
          <w:sz w:val="24"/>
          <w:szCs w:val="24"/>
        </w:rPr>
        <w:t>. A</w:t>
      </w:r>
      <w:r w:rsidR="006116E5">
        <w:rPr>
          <w:sz w:val="24"/>
          <w:szCs w:val="24"/>
        </w:rPr>
        <w:t xml:space="preserve">dditionally, as we cannot confirm how any bought-in parts are manufactured, we cannot determine </w:t>
      </w:r>
      <w:r w:rsidR="00BA71A7">
        <w:rPr>
          <w:sz w:val="24"/>
          <w:szCs w:val="24"/>
        </w:rPr>
        <w:t>if</w:t>
      </w:r>
      <w:r w:rsidR="006116E5">
        <w:rPr>
          <w:sz w:val="24"/>
          <w:szCs w:val="24"/>
        </w:rPr>
        <w:t xml:space="preserve"> they are environmentally friendly.</w:t>
      </w:r>
    </w:p>
    <w:p w14:paraId="5D6EDA24" w14:textId="3DD8A523" w:rsidR="002B11CD" w:rsidRPr="00F941AB" w:rsidRDefault="00F941AB" w:rsidP="00F941AB">
      <w:pPr>
        <w:rPr>
          <w:b/>
          <w:bCs/>
          <w:sz w:val="24"/>
          <w:szCs w:val="24"/>
        </w:rPr>
      </w:pPr>
      <w:r>
        <w:rPr>
          <w:b/>
          <w:bCs/>
          <w:sz w:val="24"/>
          <w:szCs w:val="24"/>
        </w:rPr>
        <w:br w:type="page"/>
      </w:r>
    </w:p>
    <w:p w14:paraId="42ED06A5" w14:textId="2D327A82" w:rsidR="00F774CD" w:rsidRPr="006D15A7" w:rsidRDefault="00F774CD" w:rsidP="0085658A">
      <w:pPr>
        <w:pStyle w:val="ListParagraph"/>
        <w:numPr>
          <w:ilvl w:val="0"/>
          <w:numId w:val="2"/>
        </w:numPr>
        <w:rPr>
          <w:b/>
          <w:bCs/>
          <w:sz w:val="24"/>
          <w:szCs w:val="24"/>
        </w:rPr>
      </w:pPr>
      <w:r w:rsidRPr="006D15A7">
        <w:rPr>
          <w:b/>
          <w:bCs/>
          <w:sz w:val="24"/>
          <w:szCs w:val="24"/>
        </w:rPr>
        <w:lastRenderedPageBreak/>
        <w:t>Conclusion</w:t>
      </w:r>
      <w:r w:rsidR="00715D12" w:rsidRPr="006D15A7">
        <w:rPr>
          <w:b/>
          <w:bCs/>
          <w:sz w:val="24"/>
          <w:szCs w:val="24"/>
        </w:rPr>
        <w:t xml:space="preserve"> – </w:t>
      </w:r>
      <w:r w:rsidR="00715D12" w:rsidRPr="006D15A7">
        <w:rPr>
          <w:sz w:val="24"/>
          <w:szCs w:val="24"/>
        </w:rPr>
        <w:t>In conclusion,</w:t>
      </w:r>
      <w:r w:rsidR="00E50D5B">
        <w:rPr>
          <w:sz w:val="24"/>
          <w:szCs w:val="24"/>
        </w:rPr>
        <w:t xml:space="preserve"> through the stowage project the client will </w:t>
      </w:r>
      <w:r w:rsidR="002B11CD">
        <w:rPr>
          <w:sz w:val="24"/>
          <w:szCs w:val="24"/>
        </w:rPr>
        <w:t>receive</w:t>
      </w:r>
      <w:r w:rsidR="00E50D5B">
        <w:rPr>
          <w:sz w:val="24"/>
          <w:szCs w:val="24"/>
        </w:rPr>
        <w:t xml:space="preserve"> a adaptable and useful stowage unit, that will be useful fo</w:t>
      </w:r>
      <w:r w:rsidR="009141F8">
        <w:rPr>
          <w:sz w:val="24"/>
          <w:szCs w:val="24"/>
        </w:rPr>
        <w:t>r</w:t>
      </w:r>
      <w:r w:rsidR="00E50D5B">
        <w:rPr>
          <w:sz w:val="24"/>
          <w:szCs w:val="24"/>
        </w:rPr>
        <w:t xml:space="preserve"> their organisation. Through the project management and planning, this will be </w:t>
      </w:r>
      <w:r w:rsidR="002B11CD">
        <w:rPr>
          <w:sz w:val="24"/>
          <w:szCs w:val="24"/>
        </w:rPr>
        <w:t>achieved</w:t>
      </w:r>
      <w:r w:rsidR="00E50D5B">
        <w:rPr>
          <w:sz w:val="24"/>
          <w:szCs w:val="24"/>
        </w:rPr>
        <w:t xml:space="preserve"> to a high standard. There are risk attributed to this project, </w:t>
      </w:r>
      <w:r w:rsidR="002B11CD">
        <w:rPr>
          <w:sz w:val="24"/>
          <w:szCs w:val="24"/>
        </w:rPr>
        <w:t>however</w:t>
      </w:r>
      <w:r w:rsidR="00E50D5B">
        <w:rPr>
          <w:sz w:val="24"/>
          <w:szCs w:val="24"/>
        </w:rPr>
        <w:t xml:space="preserve"> have all been considered and mitigating actions will take place to combat this. </w:t>
      </w:r>
      <w:r w:rsidR="002B11CD">
        <w:rPr>
          <w:sz w:val="24"/>
          <w:szCs w:val="24"/>
        </w:rPr>
        <w:t>This unit is innovative through the use of a proximity switch, making it a useful piece of equipment to have on a aircraft.</w:t>
      </w:r>
    </w:p>
    <w:p w14:paraId="1A24C993" w14:textId="77777777" w:rsidR="00F774CD" w:rsidRPr="00F774CD" w:rsidRDefault="00F774CD" w:rsidP="00F774CD">
      <w:pPr>
        <w:pStyle w:val="ListParagraph"/>
        <w:rPr>
          <w:b/>
          <w:bCs/>
        </w:rPr>
      </w:pPr>
    </w:p>
    <w:p w14:paraId="1055D9E2" w14:textId="77777777" w:rsidR="00F774CD" w:rsidRDefault="00F774CD" w:rsidP="00F774CD">
      <w:pPr>
        <w:pStyle w:val="ListParagraph"/>
        <w:rPr>
          <w:b/>
          <w:bCs/>
        </w:rPr>
      </w:pPr>
    </w:p>
    <w:p w14:paraId="48945F89" w14:textId="77777777" w:rsidR="00F774CD" w:rsidRPr="00FA7F96" w:rsidRDefault="00FA7F96" w:rsidP="00FA7F96">
      <w:pPr>
        <w:rPr>
          <w:b/>
          <w:bCs/>
        </w:rPr>
      </w:pPr>
      <w:r>
        <w:rPr>
          <w:b/>
          <w:bCs/>
        </w:rPr>
        <w:br w:type="page"/>
      </w:r>
    </w:p>
    <w:p w14:paraId="7F21D997" w14:textId="77777777" w:rsidR="00F774CD" w:rsidRPr="006D15A7" w:rsidRDefault="00F774CD" w:rsidP="0085658A">
      <w:pPr>
        <w:pStyle w:val="ListParagraph"/>
        <w:numPr>
          <w:ilvl w:val="0"/>
          <w:numId w:val="2"/>
        </w:numPr>
        <w:rPr>
          <w:b/>
          <w:bCs/>
          <w:sz w:val="24"/>
          <w:szCs w:val="24"/>
        </w:rPr>
      </w:pPr>
      <w:r w:rsidRPr="006D15A7">
        <w:rPr>
          <w:b/>
          <w:bCs/>
          <w:sz w:val="24"/>
          <w:szCs w:val="24"/>
        </w:rPr>
        <w:lastRenderedPageBreak/>
        <w:t>Appendices</w:t>
      </w:r>
    </w:p>
    <w:p w14:paraId="50A5795B" w14:textId="77777777" w:rsidR="00F774CD" w:rsidRPr="006D15A7" w:rsidRDefault="00F774CD" w:rsidP="00F774CD">
      <w:pPr>
        <w:pStyle w:val="ListParagraph"/>
        <w:rPr>
          <w:b/>
          <w:bCs/>
          <w:sz w:val="24"/>
          <w:szCs w:val="24"/>
        </w:rPr>
      </w:pPr>
    </w:p>
    <w:p w14:paraId="772D6981" w14:textId="77777777" w:rsidR="00F774CD" w:rsidRPr="006D15A7" w:rsidRDefault="00F774CD" w:rsidP="00F774CD">
      <w:pPr>
        <w:pStyle w:val="ListParagraph"/>
        <w:numPr>
          <w:ilvl w:val="1"/>
          <w:numId w:val="2"/>
        </w:numPr>
        <w:rPr>
          <w:b/>
          <w:bCs/>
          <w:sz w:val="24"/>
          <w:szCs w:val="24"/>
        </w:rPr>
      </w:pPr>
      <w:r w:rsidRPr="006D15A7">
        <w:rPr>
          <w:b/>
          <w:bCs/>
          <w:sz w:val="24"/>
          <w:szCs w:val="24"/>
        </w:rPr>
        <w:t>Equality and Diversity Briefing</w:t>
      </w:r>
      <w:r w:rsidR="00FA7F96" w:rsidRPr="006D15A7">
        <w:rPr>
          <w:b/>
          <w:bCs/>
          <w:sz w:val="24"/>
          <w:szCs w:val="24"/>
        </w:rPr>
        <w:t xml:space="preserve"> Certificate</w:t>
      </w:r>
    </w:p>
    <w:p w14:paraId="243564B7" w14:textId="77777777" w:rsidR="00F774CD" w:rsidRPr="00F774CD" w:rsidRDefault="00F774CD" w:rsidP="00F774CD">
      <w:pPr>
        <w:pStyle w:val="ListParagraph"/>
        <w:ind w:left="1170"/>
        <w:rPr>
          <w:b/>
          <w:bCs/>
        </w:rPr>
      </w:pPr>
    </w:p>
    <w:p w14:paraId="2F6574DB" w14:textId="77777777" w:rsidR="00F774CD" w:rsidRDefault="00F774CD" w:rsidP="00F774CD">
      <w:pPr>
        <w:pStyle w:val="ListParagraph"/>
        <w:rPr>
          <w:b/>
          <w:bCs/>
        </w:rPr>
      </w:pPr>
      <w:r w:rsidRPr="00F774CD">
        <w:rPr>
          <w:b/>
          <w:bCs/>
          <w:noProof/>
        </w:rPr>
        <w:drawing>
          <wp:anchor distT="0" distB="0" distL="114300" distR="114300" simplePos="0" relativeHeight="251658240" behindDoc="1" locked="0" layoutInCell="1" allowOverlap="1" wp14:anchorId="1D8DE0D9" wp14:editId="66F7A20C">
            <wp:simplePos x="0" y="0"/>
            <wp:positionH relativeFrom="margin">
              <wp:posOffset>1711325</wp:posOffset>
            </wp:positionH>
            <wp:positionV relativeFrom="paragraph">
              <wp:posOffset>10795</wp:posOffset>
            </wp:positionV>
            <wp:extent cx="2445385" cy="3408680"/>
            <wp:effectExtent l="0" t="0" r="0" b="1270"/>
            <wp:wrapTight wrapText="bothSides">
              <wp:wrapPolygon edited="0">
                <wp:start x="0" y="0"/>
                <wp:lineTo x="0" y="21487"/>
                <wp:lineTo x="21370" y="21487"/>
                <wp:lineTo x="21370" y="0"/>
                <wp:lineTo x="0" y="0"/>
              </wp:wrapPolygon>
            </wp:wrapTight>
            <wp:docPr id="378702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02767" name=""/>
                    <pic:cNvPicPr/>
                  </pic:nvPicPr>
                  <pic:blipFill>
                    <a:blip r:embed="rId19">
                      <a:extLst>
                        <a:ext uri="{28A0092B-C50C-407E-A947-70E740481C1C}">
                          <a14:useLocalDpi xmlns:a14="http://schemas.microsoft.com/office/drawing/2010/main" val="0"/>
                        </a:ext>
                      </a:extLst>
                    </a:blip>
                    <a:stretch>
                      <a:fillRect/>
                    </a:stretch>
                  </pic:blipFill>
                  <pic:spPr>
                    <a:xfrm>
                      <a:off x="0" y="0"/>
                      <a:ext cx="2445385" cy="3408680"/>
                    </a:xfrm>
                    <a:prstGeom prst="rect">
                      <a:avLst/>
                    </a:prstGeom>
                  </pic:spPr>
                </pic:pic>
              </a:graphicData>
            </a:graphic>
            <wp14:sizeRelH relativeFrom="margin">
              <wp14:pctWidth>0</wp14:pctWidth>
            </wp14:sizeRelH>
            <wp14:sizeRelV relativeFrom="margin">
              <wp14:pctHeight>0</wp14:pctHeight>
            </wp14:sizeRelV>
          </wp:anchor>
        </w:drawing>
      </w:r>
    </w:p>
    <w:p w14:paraId="6240CE1F" w14:textId="77777777" w:rsidR="00F774CD" w:rsidRDefault="00F774CD" w:rsidP="00F774CD">
      <w:pPr>
        <w:pStyle w:val="ListParagraph"/>
        <w:rPr>
          <w:b/>
          <w:bCs/>
        </w:rPr>
      </w:pPr>
    </w:p>
    <w:p w14:paraId="6B306FEC" w14:textId="77777777" w:rsidR="00F774CD" w:rsidRDefault="00F774CD" w:rsidP="00F774CD">
      <w:pPr>
        <w:pStyle w:val="ListParagraph"/>
        <w:rPr>
          <w:b/>
          <w:bCs/>
        </w:rPr>
      </w:pPr>
    </w:p>
    <w:p w14:paraId="3C42A9D2" w14:textId="77777777" w:rsidR="00F774CD" w:rsidRDefault="00F774CD" w:rsidP="00F774CD">
      <w:pPr>
        <w:pStyle w:val="ListParagraph"/>
        <w:rPr>
          <w:b/>
          <w:bCs/>
        </w:rPr>
      </w:pPr>
    </w:p>
    <w:p w14:paraId="6479A525" w14:textId="77777777" w:rsidR="00F774CD" w:rsidRDefault="00F774CD" w:rsidP="00F774CD">
      <w:pPr>
        <w:pStyle w:val="ListParagraph"/>
        <w:rPr>
          <w:b/>
          <w:bCs/>
        </w:rPr>
      </w:pPr>
    </w:p>
    <w:p w14:paraId="29C15DB3" w14:textId="77777777" w:rsidR="00F774CD" w:rsidRDefault="00F774CD" w:rsidP="00F774CD">
      <w:pPr>
        <w:pStyle w:val="ListParagraph"/>
        <w:rPr>
          <w:b/>
          <w:bCs/>
        </w:rPr>
      </w:pPr>
    </w:p>
    <w:p w14:paraId="7A346D06" w14:textId="77777777" w:rsidR="00F774CD" w:rsidRDefault="00F774CD" w:rsidP="00F774CD">
      <w:pPr>
        <w:pStyle w:val="ListParagraph"/>
        <w:rPr>
          <w:b/>
          <w:bCs/>
        </w:rPr>
      </w:pPr>
    </w:p>
    <w:p w14:paraId="48476695" w14:textId="77777777" w:rsidR="00F774CD" w:rsidRDefault="00F774CD" w:rsidP="00F774CD">
      <w:pPr>
        <w:pStyle w:val="ListParagraph"/>
        <w:rPr>
          <w:b/>
          <w:bCs/>
        </w:rPr>
      </w:pPr>
    </w:p>
    <w:p w14:paraId="76372F14" w14:textId="77777777" w:rsidR="00F774CD" w:rsidRDefault="00F774CD" w:rsidP="00F774CD">
      <w:pPr>
        <w:pStyle w:val="ListParagraph"/>
        <w:rPr>
          <w:b/>
          <w:bCs/>
        </w:rPr>
      </w:pPr>
    </w:p>
    <w:p w14:paraId="3E160103" w14:textId="77777777" w:rsidR="00F774CD" w:rsidRDefault="00F774CD" w:rsidP="00F774CD">
      <w:pPr>
        <w:pStyle w:val="ListParagraph"/>
        <w:rPr>
          <w:b/>
          <w:bCs/>
        </w:rPr>
      </w:pPr>
    </w:p>
    <w:p w14:paraId="6D31958C" w14:textId="77777777" w:rsidR="00F774CD" w:rsidRDefault="00F774CD" w:rsidP="00F774CD">
      <w:pPr>
        <w:pStyle w:val="ListParagraph"/>
        <w:rPr>
          <w:b/>
          <w:bCs/>
        </w:rPr>
      </w:pPr>
    </w:p>
    <w:p w14:paraId="22430450" w14:textId="77777777" w:rsidR="00F774CD" w:rsidRDefault="00F774CD" w:rsidP="00F774CD">
      <w:pPr>
        <w:pStyle w:val="ListParagraph"/>
        <w:rPr>
          <w:b/>
          <w:bCs/>
        </w:rPr>
      </w:pPr>
    </w:p>
    <w:p w14:paraId="00092CA2" w14:textId="77777777" w:rsidR="00F774CD" w:rsidRDefault="00F774CD" w:rsidP="00F774CD">
      <w:pPr>
        <w:pStyle w:val="ListParagraph"/>
        <w:rPr>
          <w:b/>
          <w:bCs/>
        </w:rPr>
      </w:pPr>
    </w:p>
    <w:p w14:paraId="7B0205D6" w14:textId="77777777" w:rsidR="00F774CD" w:rsidRDefault="00F774CD" w:rsidP="00F774CD">
      <w:pPr>
        <w:pStyle w:val="ListParagraph"/>
        <w:rPr>
          <w:b/>
          <w:bCs/>
        </w:rPr>
      </w:pPr>
    </w:p>
    <w:p w14:paraId="17A6CB6C" w14:textId="77777777" w:rsidR="00F774CD" w:rsidRDefault="00F774CD" w:rsidP="00F774CD">
      <w:pPr>
        <w:pStyle w:val="ListParagraph"/>
        <w:rPr>
          <w:b/>
          <w:bCs/>
        </w:rPr>
      </w:pPr>
    </w:p>
    <w:p w14:paraId="74D6A5E7" w14:textId="77777777" w:rsidR="00F774CD" w:rsidRDefault="00F774CD" w:rsidP="00F774CD">
      <w:pPr>
        <w:pStyle w:val="ListParagraph"/>
        <w:rPr>
          <w:b/>
          <w:bCs/>
        </w:rPr>
      </w:pPr>
    </w:p>
    <w:p w14:paraId="69A78D8B" w14:textId="77777777" w:rsidR="00F774CD" w:rsidRDefault="00F774CD" w:rsidP="00F774CD">
      <w:pPr>
        <w:pStyle w:val="ListParagraph"/>
        <w:rPr>
          <w:b/>
          <w:bCs/>
        </w:rPr>
      </w:pPr>
    </w:p>
    <w:p w14:paraId="5BEE0CCC" w14:textId="77777777" w:rsidR="00F774CD" w:rsidRDefault="00F774CD" w:rsidP="00F774CD">
      <w:pPr>
        <w:pStyle w:val="ListParagraph"/>
        <w:rPr>
          <w:b/>
          <w:bCs/>
        </w:rPr>
      </w:pPr>
    </w:p>
    <w:p w14:paraId="566DDF40" w14:textId="77777777" w:rsidR="00F774CD" w:rsidRPr="00FA7F96" w:rsidRDefault="00F774CD" w:rsidP="00FA7F96">
      <w:pPr>
        <w:rPr>
          <w:b/>
          <w:bCs/>
        </w:rPr>
      </w:pPr>
    </w:p>
    <w:p w14:paraId="501A7EBA" w14:textId="77777777" w:rsidR="00F774CD" w:rsidRPr="006D15A7" w:rsidRDefault="00FA7F96" w:rsidP="00F774CD">
      <w:pPr>
        <w:pStyle w:val="ListParagraph"/>
        <w:numPr>
          <w:ilvl w:val="1"/>
          <w:numId w:val="2"/>
        </w:numPr>
        <w:rPr>
          <w:b/>
          <w:bCs/>
          <w:sz w:val="24"/>
          <w:szCs w:val="24"/>
        </w:rPr>
      </w:pPr>
      <w:r w:rsidRPr="006D15A7">
        <w:rPr>
          <w:b/>
          <w:bCs/>
          <w:sz w:val="24"/>
          <w:szCs w:val="24"/>
        </w:rPr>
        <w:t>PREVENT Certificate</w:t>
      </w:r>
    </w:p>
    <w:p w14:paraId="237C95AA" w14:textId="77777777" w:rsidR="00F774CD" w:rsidRDefault="00F774CD" w:rsidP="00F774CD">
      <w:pPr>
        <w:pStyle w:val="ListParagraph"/>
        <w:rPr>
          <w:b/>
          <w:bCs/>
        </w:rPr>
      </w:pPr>
    </w:p>
    <w:p w14:paraId="7D866A67" w14:textId="77777777" w:rsidR="00F774CD" w:rsidRDefault="006D15A7" w:rsidP="00F774CD">
      <w:pPr>
        <w:pStyle w:val="ListParagraph"/>
        <w:rPr>
          <w:b/>
          <w:bCs/>
        </w:rPr>
      </w:pPr>
      <w:r w:rsidRPr="00FA7F96">
        <w:rPr>
          <w:noProof/>
        </w:rPr>
        <w:drawing>
          <wp:anchor distT="0" distB="0" distL="114300" distR="114300" simplePos="0" relativeHeight="251659264" behindDoc="1" locked="0" layoutInCell="1" allowOverlap="1" wp14:anchorId="45108F8F" wp14:editId="27603BB0">
            <wp:simplePos x="0" y="0"/>
            <wp:positionH relativeFrom="margin">
              <wp:align>center</wp:align>
            </wp:positionH>
            <wp:positionV relativeFrom="paragraph">
              <wp:posOffset>12700</wp:posOffset>
            </wp:positionV>
            <wp:extent cx="2638425" cy="3719830"/>
            <wp:effectExtent l="0" t="0" r="9525" b="0"/>
            <wp:wrapTight wrapText="bothSides">
              <wp:wrapPolygon edited="0">
                <wp:start x="0" y="0"/>
                <wp:lineTo x="0" y="21460"/>
                <wp:lineTo x="21522" y="21460"/>
                <wp:lineTo x="21522" y="0"/>
                <wp:lineTo x="0" y="0"/>
              </wp:wrapPolygon>
            </wp:wrapTight>
            <wp:docPr id="11583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2423" name=""/>
                    <pic:cNvPicPr/>
                  </pic:nvPicPr>
                  <pic:blipFill>
                    <a:blip r:embed="rId20">
                      <a:extLst>
                        <a:ext uri="{28A0092B-C50C-407E-A947-70E740481C1C}">
                          <a14:useLocalDpi xmlns:a14="http://schemas.microsoft.com/office/drawing/2010/main" val="0"/>
                        </a:ext>
                      </a:extLst>
                    </a:blip>
                    <a:stretch>
                      <a:fillRect/>
                    </a:stretch>
                  </pic:blipFill>
                  <pic:spPr>
                    <a:xfrm>
                      <a:off x="0" y="0"/>
                      <a:ext cx="2638425" cy="3719830"/>
                    </a:xfrm>
                    <a:prstGeom prst="rect">
                      <a:avLst/>
                    </a:prstGeom>
                  </pic:spPr>
                </pic:pic>
              </a:graphicData>
            </a:graphic>
            <wp14:sizeRelH relativeFrom="margin">
              <wp14:pctWidth>0</wp14:pctWidth>
            </wp14:sizeRelH>
            <wp14:sizeRelV relativeFrom="margin">
              <wp14:pctHeight>0</wp14:pctHeight>
            </wp14:sizeRelV>
          </wp:anchor>
        </w:drawing>
      </w:r>
    </w:p>
    <w:p w14:paraId="28ACF4D8" w14:textId="77777777" w:rsidR="00F774CD" w:rsidRDefault="00F774CD" w:rsidP="00F774CD">
      <w:pPr>
        <w:pStyle w:val="ListParagraph"/>
        <w:rPr>
          <w:b/>
          <w:bCs/>
        </w:rPr>
      </w:pPr>
    </w:p>
    <w:p w14:paraId="0E39CD07" w14:textId="77777777" w:rsidR="00F774CD" w:rsidRDefault="00F774CD" w:rsidP="00F774CD">
      <w:pPr>
        <w:pStyle w:val="ListParagraph"/>
        <w:rPr>
          <w:b/>
          <w:bCs/>
        </w:rPr>
      </w:pPr>
    </w:p>
    <w:p w14:paraId="5A7B2EC1" w14:textId="77777777" w:rsidR="00F774CD" w:rsidRDefault="00F774CD" w:rsidP="00F774CD">
      <w:pPr>
        <w:pStyle w:val="ListParagraph"/>
        <w:rPr>
          <w:b/>
          <w:bCs/>
        </w:rPr>
      </w:pPr>
    </w:p>
    <w:p w14:paraId="42BD7835" w14:textId="77777777" w:rsidR="00F774CD" w:rsidRDefault="00F774CD" w:rsidP="00F774CD">
      <w:pPr>
        <w:pStyle w:val="ListParagraph"/>
        <w:rPr>
          <w:b/>
          <w:bCs/>
        </w:rPr>
      </w:pPr>
    </w:p>
    <w:p w14:paraId="79B957C7" w14:textId="77777777" w:rsidR="00F774CD" w:rsidRDefault="00F774CD" w:rsidP="00F774CD">
      <w:pPr>
        <w:pStyle w:val="ListParagraph"/>
        <w:rPr>
          <w:b/>
          <w:bCs/>
        </w:rPr>
      </w:pPr>
    </w:p>
    <w:p w14:paraId="566954EB" w14:textId="77777777" w:rsidR="00F774CD" w:rsidRDefault="00F774CD" w:rsidP="00F774CD">
      <w:pPr>
        <w:pStyle w:val="ListParagraph"/>
        <w:rPr>
          <w:b/>
          <w:bCs/>
        </w:rPr>
      </w:pPr>
    </w:p>
    <w:p w14:paraId="21EB9D4E" w14:textId="77777777" w:rsidR="00F774CD" w:rsidRDefault="00F774CD" w:rsidP="00F774CD">
      <w:pPr>
        <w:pStyle w:val="ListParagraph"/>
        <w:rPr>
          <w:b/>
          <w:bCs/>
        </w:rPr>
      </w:pPr>
    </w:p>
    <w:p w14:paraId="66FE7C52" w14:textId="77777777" w:rsidR="00FA7F96" w:rsidRDefault="00FA7F96" w:rsidP="00F774CD">
      <w:pPr>
        <w:pStyle w:val="ListParagraph"/>
        <w:rPr>
          <w:b/>
          <w:bCs/>
        </w:rPr>
      </w:pPr>
    </w:p>
    <w:p w14:paraId="4BF43E77" w14:textId="77777777" w:rsidR="00FA7F96" w:rsidRDefault="00FA7F96" w:rsidP="00F774CD">
      <w:pPr>
        <w:pStyle w:val="ListParagraph"/>
        <w:rPr>
          <w:b/>
          <w:bCs/>
        </w:rPr>
      </w:pPr>
    </w:p>
    <w:p w14:paraId="740D2B8D" w14:textId="77777777" w:rsidR="00FA7F96" w:rsidRDefault="00FA7F96" w:rsidP="00F774CD">
      <w:pPr>
        <w:pStyle w:val="ListParagraph"/>
        <w:rPr>
          <w:b/>
          <w:bCs/>
        </w:rPr>
      </w:pPr>
    </w:p>
    <w:p w14:paraId="384CB5A3" w14:textId="77777777" w:rsidR="00FA7F96" w:rsidRDefault="00FA7F96" w:rsidP="00F774CD">
      <w:pPr>
        <w:pStyle w:val="ListParagraph"/>
        <w:rPr>
          <w:b/>
          <w:bCs/>
        </w:rPr>
      </w:pPr>
    </w:p>
    <w:p w14:paraId="71E0F9F7" w14:textId="77777777" w:rsidR="00F774CD" w:rsidRDefault="00F774CD" w:rsidP="00F774CD">
      <w:pPr>
        <w:pStyle w:val="ListParagraph"/>
        <w:rPr>
          <w:b/>
          <w:bCs/>
        </w:rPr>
      </w:pPr>
    </w:p>
    <w:p w14:paraId="5EE26B12" w14:textId="77777777" w:rsidR="00F774CD" w:rsidRDefault="00F774CD" w:rsidP="00F774CD">
      <w:pPr>
        <w:pStyle w:val="ListParagraph"/>
        <w:rPr>
          <w:b/>
          <w:bCs/>
        </w:rPr>
      </w:pPr>
    </w:p>
    <w:p w14:paraId="2F327293" w14:textId="77777777" w:rsidR="00F774CD" w:rsidRDefault="00F774CD" w:rsidP="00F774CD">
      <w:pPr>
        <w:pStyle w:val="ListParagraph"/>
        <w:rPr>
          <w:b/>
          <w:bCs/>
        </w:rPr>
      </w:pPr>
    </w:p>
    <w:p w14:paraId="3D622D7F" w14:textId="77777777" w:rsidR="00F774CD" w:rsidRDefault="00F774CD" w:rsidP="00F774CD">
      <w:pPr>
        <w:pStyle w:val="ListParagraph"/>
        <w:rPr>
          <w:b/>
          <w:bCs/>
        </w:rPr>
      </w:pPr>
    </w:p>
    <w:p w14:paraId="7A782E89" w14:textId="77777777" w:rsidR="00F774CD" w:rsidRDefault="00F774CD" w:rsidP="00F774CD">
      <w:pPr>
        <w:pStyle w:val="ListParagraph"/>
        <w:rPr>
          <w:b/>
          <w:bCs/>
        </w:rPr>
      </w:pPr>
    </w:p>
    <w:p w14:paraId="6F9E2FF5" w14:textId="77777777" w:rsidR="00F774CD" w:rsidRDefault="00F774CD" w:rsidP="00F774CD">
      <w:pPr>
        <w:pStyle w:val="ListParagraph"/>
        <w:rPr>
          <w:b/>
          <w:bCs/>
        </w:rPr>
      </w:pPr>
    </w:p>
    <w:p w14:paraId="22A2C351" w14:textId="77777777" w:rsidR="00F774CD" w:rsidRDefault="00F774CD" w:rsidP="00F774CD">
      <w:pPr>
        <w:pStyle w:val="ListParagraph"/>
        <w:rPr>
          <w:b/>
          <w:bCs/>
        </w:rPr>
      </w:pPr>
    </w:p>
    <w:p w14:paraId="592BB0E6" w14:textId="77777777" w:rsidR="006D15A7" w:rsidRDefault="006D15A7" w:rsidP="00F774CD">
      <w:pPr>
        <w:pStyle w:val="ListParagraph"/>
        <w:rPr>
          <w:b/>
          <w:bCs/>
        </w:rPr>
      </w:pPr>
    </w:p>
    <w:p w14:paraId="15DD2DE0" w14:textId="59D73F0D" w:rsidR="00F774CD" w:rsidRPr="00045896" w:rsidRDefault="00F774CD" w:rsidP="00045896">
      <w:pPr>
        <w:rPr>
          <w:b/>
          <w:bCs/>
          <w:sz w:val="24"/>
          <w:szCs w:val="24"/>
        </w:rPr>
      </w:pPr>
    </w:p>
    <w:sdt>
      <w:sdtPr>
        <w:id w:val="-1605651057"/>
        <w:docPartObj>
          <w:docPartGallery w:val="Bibliographies"/>
          <w:docPartUnique/>
        </w:docPartObj>
      </w:sdtPr>
      <w:sdtEndPr/>
      <w:sdtContent>
        <w:p w14:paraId="62602260" w14:textId="7FA852E9" w:rsidR="00045896" w:rsidRPr="00045896" w:rsidRDefault="00045896" w:rsidP="00045896">
          <w:pPr>
            <w:pStyle w:val="ListParagraph"/>
            <w:numPr>
              <w:ilvl w:val="0"/>
              <w:numId w:val="2"/>
            </w:numPr>
            <w:rPr>
              <w:b/>
              <w:bCs/>
              <w:sz w:val="24"/>
              <w:szCs w:val="24"/>
            </w:rPr>
          </w:pPr>
          <w:r w:rsidRPr="00045896">
            <w:rPr>
              <w:b/>
              <w:bCs/>
              <w:sz w:val="24"/>
              <w:szCs w:val="24"/>
            </w:rPr>
            <w:t>References</w:t>
          </w:r>
        </w:p>
        <w:sdt>
          <w:sdtPr>
            <w:id w:val="-573587230"/>
            <w:bibliography/>
          </w:sdtPr>
          <w:sdtEndPr/>
          <w:sdtContent>
            <w:p w14:paraId="5B1945FB" w14:textId="77777777" w:rsidR="00055AE9" w:rsidRDefault="0004589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55AE9" w14:paraId="49B131BA" w14:textId="77777777">
                <w:trPr>
                  <w:divId w:val="556017948"/>
                  <w:tblCellSpacing w:w="15" w:type="dxa"/>
                </w:trPr>
                <w:tc>
                  <w:tcPr>
                    <w:tcW w:w="50" w:type="pct"/>
                    <w:hideMark/>
                  </w:tcPr>
                  <w:p w14:paraId="3C664C7D" w14:textId="20398E6A" w:rsidR="00055AE9" w:rsidRDefault="00055AE9">
                    <w:pPr>
                      <w:pStyle w:val="Bibliography"/>
                      <w:rPr>
                        <w:noProof/>
                        <w:sz w:val="24"/>
                        <w:szCs w:val="24"/>
                      </w:rPr>
                    </w:pPr>
                    <w:r>
                      <w:rPr>
                        <w:noProof/>
                      </w:rPr>
                      <w:t xml:space="preserve">[1] </w:t>
                    </w:r>
                  </w:p>
                </w:tc>
                <w:tc>
                  <w:tcPr>
                    <w:tcW w:w="0" w:type="auto"/>
                    <w:hideMark/>
                  </w:tcPr>
                  <w:p w14:paraId="3B912124" w14:textId="77777777" w:rsidR="00055AE9" w:rsidRDefault="00055AE9">
                    <w:pPr>
                      <w:pStyle w:val="Bibliography"/>
                      <w:rPr>
                        <w:noProof/>
                      </w:rPr>
                    </w:pPr>
                    <w:r>
                      <w:rPr>
                        <w:noProof/>
                      </w:rPr>
                      <w:t xml:space="preserve">E. Menting, T. Britting and L. Pepermans, “Evaluation of Preliminary Design Review (PDR) formats in student space projects,” in </w:t>
                    </w:r>
                    <w:r>
                      <w:rPr>
                        <w:i/>
                        <w:iCs/>
                        <w:noProof/>
                      </w:rPr>
                      <w:t>3rd Symposium on Space Educational Activities</w:t>
                    </w:r>
                    <w:r>
                      <w:rPr>
                        <w:noProof/>
                      </w:rPr>
                      <w:t xml:space="preserve">, Leicester, 2019. </w:t>
                    </w:r>
                  </w:p>
                </w:tc>
              </w:tr>
              <w:tr w:rsidR="00055AE9" w14:paraId="6399639D" w14:textId="77777777">
                <w:trPr>
                  <w:divId w:val="556017948"/>
                  <w:tblCellSpacing w:w="15" w:type="dxa"/>
                </w:trPr>
                <w:tc>
                  <w:tcPr>
                    <w:tcW w:w="50" w:type="pct"/>
                    <w:hideMark/>
                  </w:tcPr>
                  <w:p w14:paraId="2DCD89A2" w14:textId="77777777" w:rsidR="00055AE9" w:rsidRDefault="00055AE9">
                    <w:pPr>
                      <w:pStyle w:val="Bibliography"/>
                      <w:rPr>
                        <w:noProof/>
                      </w:rPr>
                    </w:pPr>
                    <w:r>
                      <w:rPr>
                        <w:noProof/>
                      </w:rPr>
                      <w:t xml:space="preserve">[2] </w:t>
                    </w:r>
                  </w:p>
                </w:tc>
                <w:tc>
                  <w:tcPr>
                    <w:tcW w:w="0" w:type="auto"/>
                    <w:hideMark/>
                  </w:tcPr>
                  <w:p w14:paraId="4125D641" w14:textId="77777777" w:rsidR="00055AE9" w:rsidRDefault="00055AE9">
                    <w:pPr>
                      <w:pStyle w:val="Bibliography"/>
                      <w:rPr>
                        <w:noProof/>
                      </w:rPr>
                    </w:pPr>
                    <w:r>
                      <w:rPr>
                        <w:noProof/>
                      </w:rPr>
                      <w:t xml:space="preserve">K. R. Fowler and C. L. Silver, “Methods, Techniques, Tools, Processes, and Teamwork,” in </w:t>
                    </w:r>
                    <w:r>
                      <w:rPr>
                        <w:i/>
                        <w:iCs/>
                        <w:noProof/>
                      </w:rPr>
                      <w:t>Developing and Managing Embedded Systems and Products</w:t>
                    </w:r>
                    <w:r>
                      <w:rPr>
                        <w:noProof/>
                      </w:rPr>
                      <w:t>, Elsevier, 2015, pp. 535-557.</w:t>
                    </w:r>
                  </w:p>
                </w:tc>
              </w:tr>
              <w:tr w:rsidR="00055AE9" w14:paraId="60E1BD30" w14:textId="77777777">
                <w:trPr>
                  <w:divId w:val="556017948"/>
                  <w:tblCellSpacing w:w="15" w:type="dxa"/>
                </w:trPr>
                <w:tc>
                  <w:tcPr>
                    <w:tcW w:w="50" w:type="pct"/>
                    <w:hideMark/>
                  </w:tcPr>
                  <w:p w14:paraId="0E8F5C60" w14:textId="77777777" w:rsidR="00055AE9" w:rsidRDefault="00055AE9">
                    <w:pPr>
                      <w:pStyle w:val="Bibliography"/>
                      <w:rPr>
                        <w:noProof/>
                      </w:rPr>
                    </w:pPr>
                    <w:r>
                      <w:rPr>
                        <w:noProof/>
                      </w:rPr>
                      <w:t xml:space="preserve">[3] </w:t>
                    </w:r>
                  </w:p>
                </w:tc>
                <w:tc>
                  <w:tcPr>
                    <w:tcW w:w="0" w:type="auto"/>
                    <w:hideMark/>
                  </w:tcPr>
                  <w:p w14:paraId="2CD7764A" w14:textId="77777777" w:rsidR="00055AE9" w:rsidRDefault="00055AE9">
                    <w:pPr>
                      <w:pStyle w:val="Bibliography"/>
                      <w:rPr>
                        <w:noProof/>
                      </w:rPr>
                    </w:pPr>
                    <w:r>
                      <w:rPr>
                        <w:noProof/>
                      </w:rPr>
                      <w:t xml:space="preserve">T. Eger, C. Eckert and P. J. Clarkson, “The role of design freeze in product development,” Melbourne, 2005. </w:t>
                    </w:r>
                  </w:p>
                </w:tc>
              </w:tr>
              <w:tr w:rsidR="00055AE9" w14:paraId="2ED07DC4" w14:textId="77777777">
                <w:trPr>
                  <w:divId w:val="556017948"/>
                  <w:tblCellSpacing w:w="15" w:type="dxa"/>
                </w:trPr>
                <w:tc>
                  <w:tcPr>
                    <w:tcW w:w="50" w:type="pct"/>
                    <w:hideMark/>
                  </w:tcPr>
                  <w:p w14:paraId="4F23BF24" w14:textId="77777777" w:rsidR="00055AE9" w:rsidRDefault="00055AE9">
                    <w:pPr>
                      <w:pStyle w:val="Bibliography"/>
                      <w:rPr>
                        <w:noProof/>
                      </w:rPr>
                    </w:pPr>
                    <w:r>
                      <w:rPr>
                        <w:noProof/>
                      </w:rPr>
                      <w:t xml:space="preserve">[4] </w:t>
                    </w:r>
                  </w:p>
                </w:tc>
                <w:tc>
                  <w:tcPr>
                    <w:tcW w:w="0" w:type="auto"/>
                    <w:hideMark/>
                  </w:tcPr>
                  <w:p w14:paraId="2968A6B7" w14:textId="77777777" w:rsidR="00055AE9" w:rsidRDefault="00055AE9">
                    <w:pPr>
                      <w:pStyle w:val="Bibliography"/>
                      <w:rPr>
                        <w:noProof/>
                      </w:rPr>
                    </w:pPr>
                    <w:r>
                      <w:rPr>
                        <w:noProof/>
                      </w:rPr>
                      <w:t xml:space="preserve">P. G. Thomas, “Understanding management: Henry Mintzberg on the activities of managers.2004,” </w:t>
                    </w:r>
                    <w:r>
                      <w:rPr>
                        <w:i/>
                        <w:iCs/>
                        <w:noProof/>
                      </w:rPr>
                      <w:t xml:space="preserve">Canadian Public Administration, </w:t>
                    </w:r>
                    <w:r>
                      <w:rPr>
                        <w:noProof/>
                      </w:rPr>
                      <w:t xml:space="preserve">vol. 47, no. 2, 2004. </w:t>
                    </w:r>
                  </w:p>
                </w:tc>
              </w:tr>
              <w:tr w:rsidR="00055AE9" w14:paraId="6AFBE42B" w14:textId="77777777">
                <w:trPr>
                  <w:divId w:val="556017948"/>
                  <w:tblCellSpacing w:w="15" w:type="dxa"/>
                </w:trPr>
                <w:tc>
                  <w:tcPr>
                    <w:tcW w:w="50" w:type="pct"/>
                    <w:hideMark/>
                  </w:tcPr>
                  <w:p w14:paraId="0F75A664" w14:textId="77777777" w:rsidR="00055AE9" w:rsidRDefault="00055AE9">
                    <w:pPr>
                      <w:pStyle w:val="Bibliography"/>
                      <w:rPr>
                        <w:noProof/>
                      </w:rPr>
                    </w:pPr>
                    <w:r>
                      <w:rPr>
                        <w:noProof/>
                      </w:rPr>
                      <w:t xml:space="preserve">[5] </w:t>
                    </w:r>
                  </w:p>
                </w:tc>
                <w:tc>
                  <w:tcPr>
                    <w:tcW w:w="0" w:type="auto"/>
                    <w:hideMark/>
                  </w:tcPr>
                  <w:p w14:paraId="2F7D0A2B" w14:textId="77777777" w:rsidR="00055AE9" w:rsidRDefault="00055AE9">
                    <w:pPr>
                      <w:pStyle w:val="Bibliography"/>
                      <w:rPr>
                        <w:noProof/>
                      </w:rPr>
                    </w:pPr>
                    <w:r>
                      <w:rPr>
                        <w:noProof/>
                      </w:rPr>
                      <w:t xml:space="preserve">P. Kumar and K. Mahavidyalya, “An Analytical study on Mintzberg’s Framework:,” </w:t>
                    </w:r>
                    <w:r>
                      <w:rPr>
                        <w:i/>
                        <w:iCs/>
                        <w:noProof/>
                      </w:rPr>
                      <w:t xml:space="preserve">International Journal of Research in Management &amp;, </w:t>
                    </w:r>
                    <w:r>
                      <w:rPr>
                        <w:noProof/>
                      </w:rPr>
                      <w:t xml:space="preserve">vol. 2, no. 3, p. 13, 2015. </w:t>
                    </w:r>
                  </w:p>
                </w:tc>
              </w:tr>
              <w:tr w:rsidR="00055AE9" w14:paraId="65EDF580" w14:textId="77777777">
                <w:trPr>
                  <w:divId w:val="556017948"/>
                  <w:tblCellSpacing w:w="15" w:type="dxa"/>
                </w:trPr>
                <w:tc>
                  <w:tcPr>
                    <w:tcW w:w="50" w:type="pct"/>
                    <w:hideMark/>
                  </w:tcPr>
                  <w:p w14:paraId="5C6D2993" w14:textId="77777777" w:rsidR="00055AE9" w:rsidRDefault="00055AE9">
                    <w:pPr>
                      <w:pStyle w:val="Bibliography"/>
                      <w:rPr>
                        <w:noProof/>
                      </w:rPr>
                    </w:pPr>
                    <w:r>
                      <w:rPr>
                        <w:noProof/>
                      </w:rPr>
                      <w:t xml:space="preserve">[6] </w:t>
                    </w:r>
                  </w:p>
                </w:tc>
                <w:tc>
                  <w:tcPr>
                    <w:tcW w:w="0" w:type="auto"/>
                    <w:hideMark/>
                  </w:tcPr>
                  <w:p w14:paraId="62E0D23A" w14:textId="77777777" w:rsidR="00055AE9" w:rsidRDefault="00055AE9">
                    <w:pPr>
                      <w:pStyle w:val="Bibliography"/>
                      <w:rPr>
                        <w:noProof/>
                      </w:rPr>
                    </w:pPr>
                    <w:r>
                      <w:rPr>
                        <w:noProof/>
                      </w:rPr>
                      <w:t xml:space="preserve">C. Chapman and S. Ward, in </w:t>
                    </w:r>
                    <w:r>
                      <w:rPr>
                        <w:i/>
                        <w:iCs/>
                        <w:noProof/>
                      </w:rPr>
                      <w:t>Project Risk Management: Processes Techniques and Insights Second Edition</w:t>
                    </w:r>
                    <w:r>
                      <w:rPr>
                        <w:noProof/>
                      </w:rPr>
                      <w:t>, Southampton, John Wiley &amp; Sons, Ltd, 2003, p. 8.</w:t>
                    </w:r>
                  </w:p>
                </w:tc>
              </w:tr>
              <w:tr w:rsidR="00055AE9" w14:paraId="24DFB45B" w14:textId="77777777">
                <w:trPr>
                  <w:divId w:val="556017948"/>
                  <w:tblCellSpacing w:w="15" w:type="dxa"/>
                </w:trPr>
                <w:tc>
                  <w:tcPr>
                    <w:tcW w:w="50" w:type="pct"/>
                    <w:hideMark/>
                  </w:tcPr>
                  <w:p w14:paraId="74F0280F" w14:textId="77777777" w:rsidR="00055AE9" w:rsidRDefault="00055AE9">
                    <w:pPr>
                      <w:pStyle w:val="Bibliography"/>
                      <w:rPr>
                        <w:noProof/>
                      </w:rPr>
                    </w:pPr>
                    <w:r>
                      <w:rPr>
                        <w:noProof/>
                      </w:rPr>
                      <w:t xml:space="preserve">[7] </w:t>
                    </w:r>
                  </w:p>
                </w:tc>
                <w:tc>
                  <w:tcPr>
                    <w:tcW w:w="0" w:type="auto"/>
                    <w:hideMark/>
                  </w:tcPr>
                  <w:p w14:paraId="3C3DAB41" w14:textId="77777777" w:rsidR="00055AE9" w:rsidRDefault="00055AE9">
                    <w:pPr>
                      <w:pStyle w:val="Bibliography"/>
                      <w:rPr>
                        <w:noProof/>
                      </w:rPr>
                    </w:pPr>
                    <w:r>
                      <w:rPr>
                        <w:noProof/>
                      </w:rPr>
                      <w:t xml:space="preserve">O. S. Fadun, “Risk Management and Risk Management Failure,” </w:t>
                    </w:r>
                    <w:r>
                      <w:rPr>
                        <w:i/>
                        <w:iCs/>
                        <w:noProof/>
                      </w:rPr>
                      <w:t xml:space="preserve">International Journal of Academic Research in Business and Social Sciences, </w:t>
                    </w:r>
                    <w:r>
                      <w:rPr>
                        <w:noProof/>
                      </w:rPr>
                      <w:t xml:space="preserve">vol. 3, no. 2, p. 1, 2013. </w:t>
                    </w:r>
                  </w:p>
                </w:tc>
              </w:tr>
              <w:tr w:rsidR="00055AE9" w14:paraId="4A59A630" w14:textId="77777777">
                <w:trPr>
                  <w:divId w:val="556017948"/>
                  <w:tblCellSpacing w:w="15" w:type="dxa"/>
                </w:trPr>
                <w:tc>
                  <w:tcPr>
                    <w:tcW w:w="50" w:type="pct"/>
                    <w:hideMark/>
                  </w:tcPr>
                  <w:p w14:paraId="3516D56F" w14:textId="77777777" w:rsidR="00055AE9" w:rsidRDefault="00055AE9">
                    <w:pPr>
                      <w:pStyle w:val="Bibliography"/>
                      <w:rPr>
                        <w:noProof/>
                      </w:rPr>
                    </w:pPr>
                    <w:r>
                      <w:rPr>
                        <w:noProof/>
                      </w:rPr>
                      <w:t xml:space="preserve">[8] </w:t>
                    </w:r>
                  </w:p>
                </w:tc>
                <w:tc>
                  <w:tcPr>
                    <w:tcW w:w="0" w:type="auto"/>
                    <w:hideMark/>
                  </w:tcPr>
                  <w:p w14:paraId="4806DD03" w14:textId="77777777" w:rsidR="00055AE9" w:rsidRDefault="00055AE9">
                    <w:pPr>
                      <w:pStyle w:val="Bibliography"/>
                      <w:rPr>
                        <w:noProof/>
                      </w:rPr>
                    </w:pPr>
                    <w:r>
                      <w:rPr>
                        <w:noProof/>
                      </w:rPr>
                      <w:t xml:space="preserve">J. P. Thiroux and K. W. Krasemann, Ethics: Theory and practice, New Jersey: Pearson Education, 2009. </w:t>
                    </w:r>
                  </w:p>
                </w:tc>
              </w:tr>
              <w:tr w:rsidR="00055AE9" w14:paraId="4DE91566" w14:textId="77777777">
                <w:trPr>
                  <w:divId w:val="556017948"/>
                  <w:tblCellSpacing w:w="15" w:type="dxa"/>
                </w:trPr>
                <w:tc>
                  <w:tcPr>
                    <w:tcW w:w="50" w:type="pct"/>
                    <w:hideMark/>
                  </w:tcPr>
                  <w:p w14:paraId="6C496111" w14:textId="77777777" w:rsidR="00055AE9" w:rsidRDefault="00055AE9">
                    <w:pPr>
                      <w:pStyle w:val="Bibliography"/>
                      <w:rPr>
                        <w:noProof/>
                      </w:rPr>
                    </w:pPr>
                    <w:r>
                      <w:rPr>
                        <w:noProof/>
                      </w:rPr>
                      <w:t xml:space="preserve">[9] </w:t>
                    </w:r>
                  </w:p>
                </w:tc>
                <w:tc>
                  <w:tcPr>
                    <w:tcW w:w="0" w:type="auto"/>
                    <w:hideMark/>
                  </w:tcPr>
                  <w:p w14:paraId="561DBD04" w14:textId="77777777" w:rsidR="00055AE9" w:rsidRDefault="00055AE9">
                    <w:pPr>
                      <w:pStyle w:val="Bibliography"/>
                      <w:rPr>
                        <w:noProof/>
                      </w:rPr>
                    </w:pPr>
                    <w:r>
                      <w:rPr>
                        <w:noProof/>
                      </w:rPr>
                      <w:t xml:space="preserve">M. Z. Hassan, R. Umer, S. Balawi and W. J. Cantwell, “The impact response of environmental-friendly sandwich structures,” </w:t>
                    </w:r>
                    <w:r>
                      <w:rPr>
                        <w:i/>
                        <w:iCs/>
                        <w:noProof/>
                      </w:rPr>
                      <w:t xml:space="preserve">Journal of Composite Materials, </w:t>
                    </w:r>
                    <w:r>
                      <w:rPr>
                        <w:noProof/>
                      </w:rPr>
                      <w:t xml:space="preserve">vol. 48, no. 25, 2013. </w:t>
                    </w:r>
                  </w:p>
                </w:tc>
              </w:tr>
            </w:tbl>
            <w:p w14:paraId="01E6C6D2" w14:textId="77777777" w:rsidR="00055AE9" w:rsidRDefault="00055AE9">
              <w:pPr>
                <w:divId w:val="556017948"/>
                <w:rPr>
                  <w:rFonts w:eastAsia="Times New Roman"/>
                  <w:noProof/>
                </w:rPr>
              </w:pPr>
            </w:p>
            <w:p w14:paraId="1D13A674" w14:textId="01F84FBA" w:rsidR="00045896" w:rsidRDefault="00045896">
              <w:r>
                <w:rPr>
                  <w:b/>
                  <w:bCs/>
                </w:rPr>
                <w:fldChar w:fldCharType="end"/>
              </w:r>
            </w:p>
          </w:sdtContent>
        </w:sdt>
      </w:sdtContent>
    </w:sdt>
    <w:p w14:paraId="6135A14C" w14:textId="77777777" w:rsidR="0085658A" w:rsidRDefault="0085658A" w:rsidP="0085658A">
      <w:pPr>
        <w:pStyle w:val="ListParagraph"/>
      </w:pPr>
    </w:p>
    <w:sectPr w:rsidR="0085658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8B624" w14:textId="77777777" w:rsidR="0016564F" w:rsidRDefault="0016564F" w:rsidP="00AD5312">
      <w:pPr>
        <w:spacing w:after="0" w:line="240" w:lineRule="auto"/>
      </w:pPr>
      <w:r>
        <w:separator/>
      </w:r>
    </w:p>
  </w:endnote>
  <w:endnote w:type="continuationSeparator" w:id="0">
    <w:p w14:paraId="6E5BA29F" w14:textId="77777777" w:rsidR="0016564F" w:rsidRDefault="0016564F" w:rsidP="00AD5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78260"/>
      <w:docPartObj>
        <w:docPartGallery w:val="Page Numbers (Bottom of Page)"/>
        <w:docPartUnique/>
      </w:docPartObj>
    </w:sdtPr>
    <w:sdtEndPr/>
    <w:sdtContent>
      <w:p w14:paraId="6991A14F" w14:textId="0EF7BCBA" w:rsidR="00045896" w:rsidRDefault="00045896">
        <w:pPr>
          <w:pStyle w:val="Footer"/>
          <w:jc w:val="center"/>
        </w:pPr>
        <w:r>
          <w:t xml:space="preserve">Page </w:t>
        </w:r>
        <w:r>
          <w:fldChar w:fldCharType="begin"/>
        </w:r>
        <w:r>
          <w:instrText>PAGE   \* MERGEFORMAT</w:instrText>
        </w:r>
        <w:r>
          <w:fldChar w:fldCharType="separate"/>
        </w:r>
        <w:r>
          <w:t>2</w:t>
        </w:r>
        <w:r>
          <w:fldChar w:fldCharType="end"/>
        </w:r>
        <w:r>
          <w:t xml:space="preserve"> of 20</w:t>
        </w:r>
      </w:p>
    </w:sdtContent>
  </w:sdt>
  <w:p w14:paraId="192E23A2" w14:textId="77777777" w:rsidR="00045896" w:rsidRDefault="00045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FF16E" w14:textId="77777777" w:rsidR="0016564F" w:rsidRDefault="0016564F" w:rsidP="00AD5312">
      <w:pPr>
        <w:spacing w:after="0" w:line="240" w:lineRule="auto"/>
      </w:pPr>
      <w:r>
        <w:separator/>
      </w:r>
    </w:p>
  </w:footnote>
  <w:footnote w:type="continuationSeparator" w:id="0">
    <w:p w14:paraId="7F31E14C" w14:textId="77777777" w:rsidR="0016564F" w:rsidRDefault="0016564F" w:rsidP="00AD5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47DB4"/>
    <w:multiLevelType w:val="hybridMultilevel"/>
    <w:tmpl w:val="8B14E420"/>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 w15:restartNumberingAfterBreak="0">
    <w:nsid w:val="120159D1"/>
    <w:multiLevelType w:val="multilevel"/>
    <w:tmpl w:val="2FB23C18"/>
    <w:lvl w:ilvl="0">
      <w:start w:val="1"/>
      <w:numFmt w:val="decimal"/>
      <w:lvlText w:val="%1."/>
      <w:lvlJc w:val="left"/>
      <w:pPr>
        <w:ind w:left="720" w:hanging="360"/>
      </w:pPr>
      <w:rPr>
        <w:rFonts w:hint="default"/>
        <w:b/>
        <w:bCs/>
      </w:rPr>
    </w:lvl>
    <w:lvl w:ilvl="1">
      <w:start w:val="1"/>
      <w:numFmt w:val="decimal"/>
      <w:isLgl/>
      <w:lvlText w:val="%1.%2"/>
      <w:lvlJc w:val="left"/>
      <w:pPr>
        <w:ind w:left="1170" w:hanging="45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52B4882"/>
    <w:multiLevelType w:val="hybridMultilevel"/>
    <w:tmpl w:val="ADA40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FA8262A"/>
    <w:multiLevelType w:val="hybridMultilevel"/>
    <w:tmpl w:val="A488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34523"/>
    <w:multiLevelType w:val="multilevel"/>
    <w:tmpl w:val="2FB23C18"/>
    <w:lvl w:ilvl="0">
      <w:start w:val="1"/>
      <w:numFmt w:val="decimal"/>
      <w:lvlText w:val="%1."/>
      <w:lvlJc w:val="left"/>
      <w:pPr>
        <w:ind w:left="720" w:hanging="360"/>
      </w:pPr>
      <w:rPr>
        <w:rFonts w:hint="default"/>
        <w:b/>
        <w:bCs/>
      </w:rPr>
    </w:lvl>
    <w:lvl w:ilvl="1">
      <w:start w:val="1"/>
      <w:numFmt w:val="decimal"/>
      <w:isLgl/>
      <w:lvlText w:val="%1.%2"/>
      <w:lvlJc w:val="left"/>
      <w:pPr>
        <w:ind w:left="1170" w:hanging="45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2F7BCD"/>
    <w:multiLevelType w:val="hybridMultilevel"/>
    <w:tmpl w:val="7DFE1AD8"/>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6" w15:restartNumberingAfterBreak="0">
    <w:nsid w:val="66E063DC"/>
    <w:multiLevelType w:val="multilevel"/>
    <w:tmpl w:val="CE68FB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D6759F0"/>
    <w:multiLevelType w:val="hybridMultilevel"/>
    <w:tmpl w:val="06C88850"/>
    <w:lvl w:ilvl="0" w:tplc="0809000F">
      <w:start w:val="1"/>
      <w:numFmt w:val="decimal"/>
      <w:lvlText w:val="%1."/>
      <w:lvlJc w:val="left"/>
      <w:pPr>
        <w:ind w:left="1890" w:hanging="360"/>
      </w:pPr>
    </w:lvl>
    <w:lvl w:ilvl="1" w:tplc="08090019" w:tentative="1">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8" w15:restartNumberingAfterBreak="0">
    <w:nsid w:val="6F1413F1"/>
    <w:multiLevelType w:val="hybridMultilevel"/>
    <w:tmpl w:val="580C1A1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9" w15:restartNumberingAfterBreak="0">
    <w:nsid w:val="74EF4944"/>
    <w:multiLevelType w:val="hybridMultilevel"/>
    <w:tmpl w:val="F9166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0" w15:restartNumberingAfterBreak="0">
    <w:nsid w:val="7DEE72BF"/>
    <w:multiLevelType w:val="hybridMultilevel"/>
    <w:tmpl w:val="D5E42230"/>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num w:numId="1" w16cid:durableId="838886316">
    <w:abstractNumId w:val="6"/>
  </w:num>
  <w:num w:numId="2" w16cid:durableId="1676223987">
    <w:abstractNumId w:val="4"/>
  </w:num>
  <w:num w:numId="3" w16cid:durableId="1545873962">
    <w:abstractNumId w:val="2"/>
  </w:num>
  <w:num w:numId="4" w16cid:durableId="1959951138">
    <w:abstractNumId w:val="5"/>
  </w:num>
  <w:num w:numId="5" w16cid:durableId="1281650054">
    <w:abstractNumId w:val="10"/>
  </w:num>
  <w:num w:numId="6" w16cid:durableId="1333606786">
    <w:abstractNumId w:val="9"/>
  </w:num>
  <w:num w:numId="7" w16cid:durableId="1580747426">
    <w:abstractNumId w:val="8"/>
  </w:num>
  <w:num w:numId="8" w16cid:durableId="974945471">
    <w:abstractNumId w:val="7"/>
  </w:num>
  <w:num w:numId="9" w16cid:durableId="360909151">
    <w:abstractNumId w:val="3"/>
  </w:num>
  <w:num w:numId="10" w16cid:durableId="1172797167">
    <w:abstractNumId w:val="0"/>
  </w:num>
  <w:num w:numId="11" w16cid:durableId="1883907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F8"/>
    <w:rsid w:val="00006EC5"/>
    <w:rsid w:val="00015609"/>
    <w:rsid w:val="0003297E"/>
    <w:rsid w:val="00035E06"/>
    <w:rsid w:val="00045896"/>
    <w:rsid w:val="00054DF6"/>
    <w:rsid w:val="00055AE9"/>
    <w:rsid w:val="000821AD"/>
    <w:rsid w:val="000945BE"/>
    <w:rsid w:val="000D45F4"/>
    <w:rsid w:val="000D5319"/>
    <w:rsid w:val="000D53EF"/>
    <w:rsid w:val="000E3957"/>
    <w:rsid w:val="000F5B51"/>
    <w:rsid w:val="00105343"/>
    <w:rsid w:val="00126CBD"/>
    <w:rsid w:val="00132267"/>
    <w:rsid w:val="001430EB"/>
    <w:rsid w:val="00151F8F"/>
    <w:rsid w:val="001526B2"/>
    <w:rsid w:val="00164509"/>
    <w:rsid w:val="0016564F"/>
    <w:rsid w:val="00174C2F"/>
    <w:rsid w:val="00183BDD"/>
    <w:rsid w:val="001933DC"/>
    <w:rsid w:val="001A62C8"/>
    <w:rsid w:val="001E05E3"/>
    <w:rsid w:val="001E548A"/>
    <w:rsid w:val="00203D21"/>
    <w:rsid w:val="00207207"/>
    <w:rsid w:val="00212F06"/>
    <w:rsid w:val="002136DE"/>
    <w:rsid w:val="0022284A"/>
    <w:rsid w:val="00224145"/>
    <w:rsid w:val="0022513C"/>
    <w:rsid w:val="00230DE5"/>
    <w:rsid w:val="00232288"/>
    <w:rsid w:val="0024657C"/>
    <w:rsid w:val="00250E6A"/>
    <w:rsid w:val="0025465A"/>
    <w:rsid w:val="002711FF"/>
    <w:rsid w:val="002773EE"/>
    <w:rsid w:val="002800BA"/>
    <w:rsid w:val="00280764"/>
    <w:rsid w:val="00283AAF"/>
    <w:rsid w:val="0028465E"/>
    <w:rsid w:val="00284DA1"/>
    <w:rsid w:val="00297BDC"/>
    <w:rsid w:val="002A5D2F"/>
    <w:rsid w:val="002B11CD"/>
    <w:rsid w:val="002B13AD"/>
    <w:rsid w:val="002B3172"/>
    <w:rsid w:val="002C09A9"/>
    <w:rsid w:val="002C60EF"/>
    <w:rsid w:val="002E57C5"/>
    <w:rsid w:val="00322B3D"/>
    <w:rsid w:val="00333630"/>
    <w:rsid w:val="003353B4"/>
    <w:rsid w:val="003467B1"/>
    <w:rsid w:val="003506CC"/>
    <w:rsid w:val="0035327E"/>
    <w:rsid w:val="003A67C1"/>
    <w:rsid w:val="003B2F6D"/>
    <w:rsid w:val="003B2FD3"/>
    <w:rsid w:val="003C1993"/>
    <w:rsid w:val="003C203E"/>
    <w:rsid w:val="003D2E4A"/>
    <w:rsid w:val="003E206F"/>
    <w:rsid w:val="004018E2"/>
    <w:rsid w:val="00432B69"/>
    <w:rsid w:val="00445203"/>
    <w:rsid w:val="004461C2"/>
    <w:rsid w:val="004507C8"/>
    <w:rsid w:val="0045197E"/>
    <w:rsid w:val="00460A4D"/>
    <w:rsid w:val="0046113F"/>
    <w:rsid w:val="00461237"/>
    <w:rsid w:val="004918E2"/>
    <w:rsid w:val="004919DC"/>
    <w:rsid w:val="00491E1D"/>
    <w:rsid w:val="004B69B4"/>
    <w:rsid w:val="004B7C6D"/>
    <w:rsid w:val="004F15E0"/>
    <w:rsid w:val="005007B5"/>
    <w:rsid w:val="005017A3"/>
    <w:rsid w:val="0050745D"/>
    <w:rsid w:val="00515002"/>
    <w:rsid w:val="00537E96"/>
    <w:rsid w:val="00544145"/>
    <w:rsid w:val="005475FB"/>
    <w:rsid w:val="00573BB0"/>
    <w:rsid w:val="0058064D"/>
    <w:rsid w:val="00596211"/>
    <w:rsid w:val="005D2E61"/>
    <w:rsid w:val="005F2460"/>
    <w:rsid w:val="0060037F"/>
    <w:rsid w:val="00604C1A"/>
    <w:rsid w:val="006116E5"/>
    <w:rsid w:val="00617EB7"/>
    <w:rsid w:val="00636F8B"/>
    <w:rsid w:val="00653396"/>
    <w:rsid w:val="00663869"/>
    <w:rsid w:val="00677F0F"/>
    <w:rsid w:val="00681CA3"/>
    <w:rsid w:val="006930CE"/>
    <w:rsid w:val="00696395"/>
    <w:rsid w:val="0069658A"/>
    <w:rsid w:val="006C1A80"/>
    <w:rsid w:val="006C7B49"/>
    <w:rsid w:val="006D15A7"/>
    <w:rsid w:val="006D5414"/>
    <w:rsid w:val="006E4AB5"/>
    <w:rsid w:val="00715D12"/>
    <w:rsid w:val="00720394"/>
    <w:rsid w:val="0072755B"/>
    <w:rsid w:val="00735E9F"/>
    <w:rsid w:val="007408A3"/>
    <w:rsid w:val="00741EC6"/>
    <w:rsid w:val="00760A97"/>
    <w:rsid w:val="00762725"/>
    <w:rsid w:val="00777151"/>
    <w:rsid w:val="00777950"/>
    <w:rsid w:val="007959B0"/>
    <w:rsid w:val="007A3248"/>
    <w:rsid w:val="007A7B9B"/>
    <w:rsid w:val="007D46F4"/>
    <w:rsid w:val="007D4BF0"/>
    <w:rsid w:val="007D70C2"/>
    <w:rsid w:val="007E2781"/>
    <w:rsid w:val="0084141C"/>
    <w:rsid w:val="008423D0"/>
    <w:rsid w:val="0084726E"/>
    <w:rsid w:val="0085658A"/>
    <w:rsid w:val="00860C49"/>
    <w:rsid w:val="00860CFE"/>
    <w:rsid w:val="00861B38"/>
    <w:rsid w:val="00873176"/>
    <w:rsid w:val="008A065A"/>
    <w:rsid w:val="008B5EA1"/>
    <w:rsid w:val="008E4CA7"/>
    <w:rsid w:val="00904205"/>
    <w:rsid w:val="0090757A"/>
    <w:rsid w:val="009141F8"/>
    <w:rsid w:val="00943AAF"/>
    <w:rsid w:val="0096483B"/>
    <w:rsid w:val="00983CE9"/>
    <w:rsid w:val="0099344A"/>
    <w:rsid w:val="00997A16"/>
    <w:rsid w:val="009B393C"/>
    <w:rsid w:val="009D46C3"/>
    <w:rsid w:val="009D5B3D"/>
    <w:rsid w:val="009F4BAD"/>
    <w:rsid w:val="009F671F"/>
    <w:rsid w:val="00A252F3"/>
    <w:rsid w:val="00A31182"/>
    <w:rsid w:val="00A31B31"/>
    <w:rsid w:val="00A32175"/>
    <w:rsid w:val="00A332F4"/>
    <w:rsid w:val="00A40A06"/>
    <w:rsid w:val="00A4429F"/>
    <w:rsid w:val="00A54607"/>
    <w:rsid w:val="00A8050C"/>
    <w:rsid w:val="00AA1C99"/>
    <w:rsid w:val="00AA65F5"/>
    <w:rsid w:val="00AC5CEF"/>
    <w:rsid w:val="00AD1C80"/>
    <w:rsid w:val="00AD5312"/>
    <w:rsid w:val="00AE1C53"/>
    <w:rsid w:val="00AF1063"/>
    <w:rsid w:val="00B0649A"/>
    <w:rsid w:val="00B06559"/>
    <w:rsid w:val="00B06B29"/>
    <w:rsid w:val="00B1347F"/>
    <w:rsid w:val="00B25533"/>
    <w:rsid w:val="00B337DD"/>
    <w:rsid w:val="00B537D3"/>
    <w:rsid w:val="00B60B03"/>
    <w:rsid w:val="00B65881"/>
    <w:rsid w:val="00B702EB"/>
    <w:rsid w:val="00B72E2B"/>
    <w:rsid w:val="00B733EC"/>
    <w:rsid w:val="00B77673"/>
    <w:rsid w:val="00B8207B"/>
    <w:rsid w:val="00B834FE"/>
    <w:rsid w:val="00B979A5"/>
    <w:rsid w:val="00BA71A7"/>
    <w:rsid w:val="00BD2F71"/>
    <w:rsid w:val="00BD368F"/>
    <w:rsid w:val="00BD6C2E"/>
    <w:rsid w:val="00BE5745"/>
    <w:rsid w:val="00BF1B97"/>
    <w:rsid w:val="00BF33D3"/>
    <w:rsid w:val="00C002B0"/>
    <w:rsid w:val="00C018E9"/>
    <w:rsid w:val="00C04548"/>
    <w:rsid w:val="00C21DF8"/>
    <w:rsid w:val="00C2439D"/>
    <w:rsid w:val="00C26E27"/>
    <w:rsid w:val="00C35BE0"/>
    <w:rsid w:val="00C35FCB"/>
    <w:rsid w:val="00C55306"/>
    <w:rsid w:val="00C64695"/>
    <w:rsid w:val="00C670C1"/>
    <w:rsid w:val="00C72871"/>
    <w:rsid w:val="00C738D4"/>
    <w:rsid w:val="00C76969"/>
    <w:rsid w:val="00C8085E"/>
    <w:rsid w:val="00C9317C"/>
    <w:rsid w:val="00CD24A1"/>
    <w:rsid w:val="00D25735"/>
    <w:rsid w:val="00D2799A"/>
    <w:rsid w:val="00D341A8"/>
    <w:rsid w:val="00D44828"/>
    <w:rsid w:val="00D546D0"/>
    <w:rsid w:val="00D54C41"/>
    <w:rsid w:val="00D73400"/>
    <w:rsid w:val="00D905AD"/>
    <w:rsid w:val="00DA5933"/>
    <w:rsid w:val="00DA6A15"/>
    <w:rsid w:val="00DA7830"/>
    <w:rsid w:val="00DC08E6"/>
    <w:rsid w:val="00DF68BC"/>
    <w:rsid w:val="00E0150A"/>
    <w:rsid w:val="00E03CC4"/>
    <w:rsid w:val="00E11AF2"/>
    <w:rsid w:val="00E11DAC"/>
    <w:rsid w:val="00E14DA4"/>
    <w:rsid w:val="00E407E7"/>
    <w:rsid w:val="00E50D5B"/>
    <w:rsid w:val="00E55F2E"/>
    <w:rsid w:val="00E658AD"/>
    <w:rsid w:val="00E71EA9"/>
    <w:rsid w:val="00E850B8"/>
    <w:rsid w:val="00EA4E16"/>
    <w:rsid w:val="00EB3448"/>
    <w:rsid w:val="00EC2545"/>
    <w:rsid w:val="00EE7CF2"/>
    <w:rsid w:val="00F0080C"/>
    <w:rsid w:val="00F17661"/>
    <w:rsid w:val="00F301B1"/>
    <w:rsid w:val="00F30584"/>
    <w:rsid w:val="00F53B92"/>
    <w:rsid w:val="00F774CD"/>
    <w:rsid w:val="00F86331"/>
    <w:rsid w:val="00F941AB"/>
    <w:rsid w:val="00F974A9"/>
    <w:rsid w:val="00FA4570"/>
    <w:rsid w:val="00FA7127"/>
    <w:rsid w:val="00FA7F96"/>
    <w:rsid w:val="00FB5008"/>
    <w:rsid w:val="00FD737F"/>
    <w:rsid w:val="00FF4990"/>
    <w:rsid w:val="00FF62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A693"/>
  <w15:chartTrackingRefBased/>
  <w15:docId w15:val="{D5B758F5-AFA1-4C3D-B738-294B06859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83B"/>
  </w:style>
  <w:style w:type="paragraph" w:styleId="Heading1">
    <w:name w:val="heading 1"/>
    <w:basedOn w:val="Normal"/>
    <w:next w:val="Normal"/>
    <w:link w:val="Heading1Char"/>
    <w:uiPriority w:val="9"/>
    <w:qFormat/>
    <w:rsid w:val="00C21D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D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D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D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D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D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D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D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D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D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D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D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D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D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D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D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DF8"/>
    <w:rPr>
      <w:rFonts w:eastAsiaTheme="majorEastAsia" w:cstheme="majorBidi"/>
      <w:color w:val="272727" w:themeColor="text1" w:themeTint="D8"/>
    </w:rPr>
  </w:style>
  <w:style w:type="paragraph" w:styleId="Title">
    <w:name w:val="Title"/>
    <w:basedOn w:val="Normal"/>
    <w:next w:val="Normal"/>
    <w:link w:val="TitleChar"/>
    <w:uiPriority w:val="10"/>
    <w:qFormat/>
    <w:rsid w:val="00C21D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D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D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D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DF8"/>
    <w:pPr>
      <w:spacing w:before="160"/>
      <w:jc w:val="center"/>
    </w:pPr>
    <w:rPr>
      <w:i/>
      <w:iCs/>
      <w:color w:val="404040" w:themeColor="text1" w:themeTint="BF"/>
    </w:rPr>
  </w:style>
  <w:style w:type="character" w:customStyle="1" w:styleId="QuoteChar">
    <w:name w:val="Quote Char"/>
    <w:basedOn w:val="DefaultParagraphFont"/>
    <w:link w:val="Quote"/>
    <w:uiPriority w:val="29"/>
    <w:rsid w:val="00C21DF8"/>
    <w:rPr>
      <w:i/>
      <w:iCs/>
      <w:color w:val="404040" w:themeColor="text1" w:themeTint="BF"/>
    </w:rPr>
  </w:style>
  <w:style w:type="paragraph" w:styleId="ListParagraph">
    <w:name w:val="List Paragraph"/>
    <w:basedOn w:val="Normal"/>
    <w:uiPriority w:val="34"/>
    <w:qFormat/>
    <w:rsid w:val="00C21DF8"/>
    <w:pPr>
      <w:ind w:left="720"/>
      <w:contextualSpacing/>
    </w:pPr>
  </w:style>
  <w:style w:type="character" w:styleId="IntenseEmphasis">
    <w:name w:val="Intense Emphasis"/>
    <w:basedOn w:val="DefaultParagraphFont"/>
    <w:uiPriority w:val="21"/>
    <w:qFormat/>
    <w:rsid w:val="00C21DF8"/>
    <w:rPr>
      <w:i/>
      <w:iCs/>
      <w:color w:val="2F5496" w:themeColor="accent1" w:themeShade="BF"/>
    </w:rPr>
  </w:style>
  <w:style w:type="paragraph" w:styleId="IntenseQuote">
    <w:name w:val="Intense Quote"/>
    <w:basedOn w:val="Normal"/>
    <w:next w:val="Normal"/>
    <w:link w:val="IntenseQuoteChar"/>
    <w:uiPriority w:val="30"/>
    <w:qFormat/>
    <w:rsid w:val="00C21D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DF8"/>
    <w:rPr>
      <w:i/>
      <w:iCs/>
      <w:color w:val="2F5496" w:themeColor="accent1" w:themeShade="BF"/>
    </w:rPr>
  </w:style>
  <w:style w:type="character" w:styleId="IntenseReference">
    <w:name w:val="Intense Reference"/>
    <w:basedOn w:val="DefaultParagraphFont"/>
    <w:uiPriority w:val="32"/>
    <w:qFormat/>
    <w:rsid w:val="00C21DF8"/>
    <w:rPr>
      <w:b/>
      <w:bCs/>
      <w:smallCaps/>
      <w:color w:val="2F5496" w:themeColor="accent1" w:themeShade="BF"/>
      <w:spacing w:val="5"/>
    </w:rPr>
  </w:style>
  <w:style w:type="paragraph" w:styleId="Header">
    <w:name w:val="header"/>
    <w:basedOn w:val="Normal"/>
    <w:link w:val="HeaderChar"/>
    <w:uiPriority w:val="99"/>
    <w:unhideWhenUsed/>
    <w:rsid w:val="00AD5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312"/>
  </w:style>
  <w:style w:type="paragraph" w:styleId="Footer">
    <w:name w:val="footer"/>
    <w:basedOn w:val="Normal"/>
    <w:link w:val="FooterChar"/>
    <w:uiPriority w:val="99"/>
    <w:unhideWhenUsed/>
    <w:rsid w:val="00AD5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312"/>
  </w:style>
  <w:style w:type="paragraph" w:styleId="Bibliography">
    <w:name w:val="Bibliography"/>
    <w:basedOn w:val="Normal"/>
    <w:next w:val="Normal"/>
    <w:uiPriority w:val="37"/>
    <w:unhideWhenUsed/>
    <w:rsid w:val="00045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186">
      <w:bodyDiv w:val="1"/>
      <w:marLeft w:val="0"/>
      <w:marRight w:val="0"/>
      <w:marTop w:val="0"/>
      <w:marBottom w:val="0"/>
      <w:divBdr>
        <w:top w:val="none" w:sz="0" w:space="0" w:color="auto"/>
        <w:left w:val="none" w:sz="0" w:space="0" w:color="auto"/>
        <w:bottom w:val="none" w:sz="0" w:space="0" w:color="auto"/>
        <w:right w:val="none" w:sz="0" w:space="0" w:color="auto"/>
      </w:divBdr>
    </w:div>
    <w:div w:id="10180721">
      <w:bodyDiv w:val="1"/>
      <w:marLeft w:val="0"/>
      <w:marRight w:val="0"/>
      <w:marTop w:val="0"/>
      <w:marBottom w:val="0"/>
      <w:divBdr>
        <w:top w:val="none" w:sz="0" w:space="0" w:color="auto"/>
        <w:left w:val="none" w:sz="0" w:space="0" w:color="auto"/>
        <w:bottom w:val="none" w:sz="0" w:space="0" w:color="auto"/>
        <w:right w:val="none" w:sz="0" w:space="0" w:color="auto"/>
      </w:divBdr>
    </w:div>
    <w:div w:id="27726221">
      <w:bodyDiv w:val="1"/>
      <w:marLeft w:val="0"/>
      <w:marRight w:val="0"/>
      <w:marTop w:val="0"/>
      <w:marBottom w:val="0"/>
      <w:divBdr>
        <w:top w:val="none" w:sz="0" w:space="0" w:color="auto"/>
        <w:left w:val="none" w:sz="0" w:space="0" w:color="auto"/>
        <w:bottom w:val="none" w:sz="0" w:space="0" w:color="auto"/>
        <w:right w:val="none" w:sz="0" w:space="0" w:color="auto"/>
      </w:divBdr>
    </w:div>
    <w:div w:id="133304226">
      <w:bodyDiv w:val="1"/>
      <w:marLeft w:val="0"/>
      <w:marRight w:val="0"/>
      <w:marTop w:val="0"/>
      <w:marBottom w:val="0"/>
      <w:divBdr>
        <w:top w:val="none" w:sz="0" w:space="0" w:color="auto"/>
        <w:left w:val="none" w:sz="0" w:space="0" w:color="auto"/>
        <w:bottom w:val="none" w:sz="0" w:space="0" w:color="auto"/>
        <w:right w:val="none" w:sz="0" w:space="0" w:color="auto"/>
      </w:divBdr>
    </w:div>
    <w:div w:id="172230140">
      <w:bodyDiv w:val="1"/>
      <w:marLeft w:val="0"/>
      <w:marRight w:val="0"/>
      <w:marTop w:val="0"/>
      <w:marBottom w:val="0"/>
      <w:divBdr>
        <w:top w:val="none" w:sz="0" w:space="0" w:color="auto"/>
        <w:left w:val="none" w:sz="0" w:space="0" w:color="auto"/>
        <w:bottom w:val="none" w:sz="0" w:space="0" w:color="auto"/>
        <w:right w:val="none" w:sz="0" w:space="0" w:color="auto"/>
      </w:divBdr>
    </w:div>
    <w:div w:id="204484293">
      <w:bodyDiv w:val="1"/>
      <w:marLeft w:val="0"/>
      <w:marRight w:val="0"/>
      <w:marTop w:val="0"/>
      <w:marBottom w:val="0"/>
      <w:divBdr>
        <w:top w:val="none" w:sz="0" w:space="0" w:color="auto"/>
        <w:left w:val="none" w:sz="0" w:space="0" w:color="auto"/>
        <w:bottom w:val="none" w:sz="0" w:space="0" w:color="auto"/>
        <w:right w:val="none" w:sz="0" w:space="0" w:color="auto"/>
      </w:divBdr>
    </w:div>
    <w:div w:id="241182438">
      <w:bodyDiv w:val="1"/>
      <w:marLeft w:val="0"/>
      <w:marRight w:val="0"/>
      <w:marTop w:val="0"/>
      <w:marBottom w:val="0"/>
      <w:divBdr>
        <w:top w:val="none" w:sz="0" w:space="0" w:color="auto"/>
        <w:left w:val="none" w:sz="0" w:space="0" w:color="auto"/>
        <w:bottom w:val="none" w:sz="0" w:space="0" w:color="auto"/>
        <w:right w:val="none" w:sz="0" w:space="0" w:color="auto"/>
      </w:divBdr>
    </w:div>
    <w:div w:id="245310528">
      <w:bodyDiv w:val="1"/>
      <w:marLeft w:val="0"/>
      <w:marRight w:val="0"/>
      <w:marTop w:val="0"/>
      <w:marBottom w:val="0"/>
      <w:divBdr>
        <w:top w:val="none" w:sz="0" w:space="0" w:color="auto"/>
        <w:left w:val="none" w:sz="0" w:space="0" w:color="auto"/>
        <w:bottom w:val="none" w:sz="0" w:space="0" w:color="auto"/>
        <w:right w:val="none" w:sz="0" w:space="0" w:color="auto"/>
      </w:divBdr>
    </w:div>
    <w:div w:id="250085974">
      <w:bodyDiv w:val="1"/>
      <w:marLeft w:val="0"/>
      <w:marRight w:val="0"/>
      <w:marTop w:val="0"/>
      <w:marBottom w:val="0"/>
      <w:divBdr>
        <w:top w:val="none" w:sz="0" w:space="0" w:color="auto"/>
        <w:left w:val="none" w:sz="0" w:space="0" w:color="auto"/>
        <w:bottom w:val="none" w:sz="0" w:space="0" w:color="auto"/>
        <w:right w:val="none" w:sz="0" w:space="0" w:color="auto"/>
      </w:divBdr>
    </w:div>
    <w:div w:id="275253507">
      <w:bodyDiv w:val="1"/>
      <w:marLeft w:val="0"/>
      <w:marRight w:val="0"/>
      <w:marTop w:val="0"/>
      <w:marBottom w:val="0"/>
      <w:divBdr>
        <w:top w:val="none" w:sz="0" w:space="0" w:color="auto"/>
        <w:left w:val="none" w:sz="0" w:space="0" w:color="auto"/>
        <w:bottom w:val="none" w:sz="0" w:space="0" w:color="auto"/>
        <w:right w:val="none" w:sz="0" w:space="0" w:color="auto"/>
      </w:divBdr>
    </w:div>
    <w:div w:id="276372275">
      <w:bodyDiv w:val="1"/>
      <w:marLeft w:val="0"/>
      <w:marRight w:val="0"/>
      <w:marTop w:val="0"/>
      <w:marBottom w:val="0"/>
      <w:divBdr>
        <w:top w:val="none" w:sz="0" w:space="0" w:color="auto"/>
        <w:left w:val="none" w:sz="0" w:space="0" w:color="auto"/>
        <w:bottom w:val="none" w:sz="0" w:space="0" w:color="auto"/>
        <w:right w:val="none" w:sz="0" w:space="0" w:color="auto"/>
      </w:divBdr>
    </w:div>
    <w:div w:id="288707005">
      <w:bodyDiv w:val="1"/>
      <w:marLeft w:val="0"/>
      <w:marRight w:val="0"/>
      <w:marTop w:val="0"/>
      <w:marBottom w:val="0"/>
      <w:divBdr>
        <w:top w:val="none" w:sz="0" w:space="0" w:color="auto"/>
        <w:left w:val="none" w:sz="0" w:space="0" w:color="auto"/>
        <w:bottom w:val="none" w:sz="0" w:space="0" w:color="auto"/>
        <w:right w:val="none" w:sz="0" w:space="0" w:color="auto"/>
      </w:divBdr>
    </w:div>
    <w:div w:id="429280712">
      <w:bodyDiv w:val="1"/>
      <w:marLeft w:val="0"/>
      <w:marRight w:val="0"/>
      <w:marTop w:val="0"/>
      <w:marBottom w:val="0"/>
      <w:divBdr>
        <w:top w:val="none" w:sz="0" w:space="0" w:color="auto"/>
        <w:left w:val="none" w:sz="0" w:space="0" w:color="auto"/>
        <w:bottom w:val="none" w:sz="0" w:space="0" w:color="auto"/>
        <w:right w:val="none" w:sz="0" w:space="0" w:color="auto"/>
      </w:divBdr>
    </w:div>
    <w:div w:id="433014157">
      <w:bodyDiv w:val="1"/>
      <w:marLeft w:val="0"/>
      <w:marRight w:val="0"/>
      <w:marTop w:val="0"/>
      <w:marBottom w:val="0"/>
      <w:divBdr>
        <w:top w:val="none" w:sz="0" w:space="0" w:color="auto"/>
        <w:left w:val="none" w:sz="0" w:space="0" w:color="auto"/>
        <w:bottom w:val="none" w:sz="0" w:space="0" w:color="auto"/>
        <w:right w:val="none" w:sz="0" w:space="0" w:color="auto"/>
      </w:divBdr>
    </w:div>
    <w:div w:id="441650722">
      <w:bodyDiv w:val="1"/>
      <w:marLeft w:val="0"/>
      <w:marRight w:val="0"/>
      <w:marTop w:val="0"/>
      <w:marBottom w:val="0"/>
      <w:divBdr>
        <w:top w:val="none" w:sz="0" w:space="0" w:color="auto"/>
        <w:left w:val="none" w:sz="0" w:space="0" w:color="auto"/>
        <w:bottom w:val="none" w:sz="0" w:space="0" w:color="auto"/>
        <w:right w:val="none" w:sz="0" w:space="0" w:color="auto"/>
      </w:divBdr>
    </w:div>
    <w:div w:id="452594962">
      <w:bodyDiv w:val="1"/>
      <w:marLeft w:val="0"/>
      <w:marRight w:val="0"/>
      <w:marTop w:val="0"/>
      <w:marBottom w:val="0"/>
      <w:divBdr>
        <w:top w:val="none" w:sz="0" w:space="0" w:color="auto"/>
        <w:left w:val="none" w:sz="0" w:space="0" w:color="auto"/>
        <w:bottom w:val="none" w:sz="0" w:space="0" w:color="auto"/>
        <w:right w:val="none" w:sz="0" w:space="0" w:color="auto"/>
      </w:divBdr>
    </w:div>
    <w:div w:id="488715630">
      <w:bodyDiv w:val="1"/>
      <w:marLeft w:val="0"/>
      <w:marRight w:val="0"/>
      <w:marTop w:val="0"/>
      <w:marBottom w:val="0"/>
      <w:divBdr>
        <w:top w:val="none" w:sz="0" w:space="0" w:color="auto"/>
        <w:left w:val="none" w:sz="0" w:space="0" w:color="auto"/>
        <w:bottom w:val="none" w:sz="0" w:space="0" w:color="auto"/>
        <w:right w:val="none" w:sz="0" w:space="0" w:color="auto"/>
      </w:divBdr>
    </w:div>
    <w:div w:id="494809758">
      <w:bodyDiv w:val="1"/>
      <w:marLeft w:val="0"/>
      <w:marRight w:val="0"/>
      <w:marTop w:val="0"/>
      <w:marBottom w:val="0"/>
      <w:divBdr>
        <w:top w:val="none" w:sz="0" w:space="0" w:color="auto"/>
        <w:left w:val="none" w:sz="0" w:space="0" w:color="auto"/>
        <w:bottom w:val="none" w:sz="0" w:space="0" w:color="auto"/>
        <w:right w:val="none" w:sz="0" w:space="0" w:color="auto"/>
      </w:divBdr>
    </w:div>
    <w:div w:id="521557839">
      <w:bodyDiv w:val="1"/>
      <w:marLeft w:val="0"/>
      <w:marRight w:val="0"/>
      <w:marTop w:val="0"/>
      <w:marBottom w:val="0"/>
      <w:divBdr>
        <w:top w:val="none" w:sz="0" w:space="0" w:color="auto"/>
        <w:left w:val="none" w:sz="0" w:space="0" w:color="auto"/>
        <w:bottom w:val="none" w:sz="0" w:space="0" w:color="auto"/>
        <w:right w:val="none" w:sz="0" w:space="0" w:color="auto"/>
      </w:divBdr>
    </w:div>
    <w:div w:id="537014765">
      <w:bodyDiv w:val="1"/>
      <w:marLeft w:val="0"/>
      <w:marRight w:val="0"/>
      <w:marTop w:val="0"/>
      <w:marBottom w:val="0"/>
      <w:divBdr>
        <w:top w:val="none" w:sz="0" w:space="0" w:color="auto"/>
        <w:left w:val="none" w:sz="0" w:space="0" w:color="auto"/>
        <w:bottom w:val="none" w:sz="0" w:space="0" w:color="auto"/>
        <w:right w:val="none" w:sz="0" w:space="0" w:color="auto"/>
      </w:divBdr>
    </w:div>
    <w:div w:id="544950855">
      <w:bodyDiv w:val="1"/>
      <w:marLeft w:val="0"/>
      <w:marRight w:val="0"/>
      <w:marTop w:val="0"/>
      <w:marBottom w:val="0"/>
      <w:divBdr>
        <w:top w:val="none" w:sz="0" w:space="0" w:color="auto"/>
        <w:left w:val="none" w:sz="0" w:space="0" w:color="auto"/>
        <w:bottom w:val="none" w:sz="0" w:space="0" w:color="auto"/>
        <w:right w:val="none" w:sz="0" w:space="0" w:color="auto"/>
      </w:divBdr>
    </w:div>
    <w:div w:id="554894661">
      <w:bodyDiv w:val="1"/>
      <w:marLeft w:val="0"/>
      <w:marRight w:val="0"/>
      <w:marTop w:val="0"/>
      <w:marBottom w:val="0"/>
      <w:divBdr>
        <w:top w:val="none" w:sz="0" w:space="0" w:color="auto"/>
        <w:left w:val="none" w:sz="0" w:space="0" w:color="auto"/>
        <w:bottom w:val="none" w:sz="0" w:space="0" w:color="auto"/>
        <w:right w:val="none" w:sz="0" w:space="0" w:color="auto"/>
      </w:divBdr>
    </w:div>
    <w:div w:id="556017948">
      <w:bodyDiv w:val="1"/>
      <w:marLeft w:val="0"/>
      <w:marRight w:val="0"/>
      <w:marTop w:val="0"/>
      <w:marBottom w:val="0"/>
      <w:divBdr>
        <w:top w:val="none" w:sz="0" w:space="0" w:color="auto"/>
        <w:left w:val="none" w:sz="0" w:space="0" w:color="auto"/>
        <w:bottom w:val="none" w:sz="0" w:space="0" w:color="auto"/>
        <w:right w:val="none" w:sz="0" w:space="0" w:color="auto"/>
      </w:divBdr>
    </w:div>
    <w:div w:id="579289459">
      <w:bodyDiv w:val="1"/>
      <w:marLeft w:val="0"/>
      <w:marRight w:val="0"/>
      <w:marTop w:val="0"/>
      <w:marBottom w:val="0"/>
      <w:divBdr>
        <w:top w:val="none" w:sz="0" w:space="0" w:color="auto"/>
        <w:left w:val="none" w:sz="0" w:space="0" w:color="auto"/>
        <w:bottom w:val="none" w:sz="0" w:space="0" w:color="auto"/>
        <w:right w:val="none" w:sz="0" w:space="0" w:color="auto"/>
      </w:divBdr>
    </w:div>
    <w:div w:id="602618487">
      <w:bodyDiv w:val="1"/>
      <w:marLeft w:val="0"/>
      <w:marRight w:val="0"/>
      <w:marTop w:val="0"/>
      <w:marBottom w:val="0"/>
      <w:divBdr>
        <w:top w:val="none" w:sz="0" w:space="0" w:color="auto"/>
        <w:left w:val="none" w:sz="0" w:space="0" w:color="auto"/>
        <w:bottom w:val="none" w:sz="0" w:space="0" w:color="auto"/>
        <w:right w:val="none" w:sz="0" w:space="0" w:color="auto"/>
      </w:divBdr>
    </w:div>
    <w:div w:id="604575151">
      <w:bodyDiv w:val="1"/>
      <w:marLeft w:val="0"/>
      <w:marRight w:val="0"/>
      <w:marTop w:val="0"/>
      <w:marBottom w:val="0"/>
      <w:divBdr>
        <w:top w:val="none" w:sz="0" w:space="0" w:color="auto"/>
        <w:left w:val="none" w:sz="0" w:space="0" w:color="auto"/>
        <w:bottom w:val="none" w:sz="0" w:space="0" w:color="auto"/>
        <w:right w:val="none" w:sz="0" w:space="0" w:color="auto"/>
      </w:divBdr>
    </w:div>
    <w:div w:id="614561266">
      <w:bodyDiv w:val="1"/>
      <w:marLeft w:val="0"/>
      <w:marRight w:val="0"/>
      <w:marTop w:val="0"/>
      <w:marBottom w:val="0"/>
      <w:divBdr>
        <w:top w:val="none" w:sz="0" w:space="0" w:color="auto"/>
        <w:left w:val="none" w:sz="0" w:space="0" w:color="auto"/>
        <w:bottom w:val="none" w:sz="0" w:space="0" w:color="auto"/>
        <w:right w:val="none" w:sz="0" w:space="0" w:color="auto"/>
      </w:divBdr>
    </w:div>
    <w:div w:id="638150998">
      <w:bodyDiv w:val="1"/>
      <w:marLeft w:val="0"/>
      <w:marRight w:val="0"/>
      <w:marTop w:val="0"/>
      <w:marBottom w:val="0"/>
      <w:divBdr>
        <w:top w:val="none" w:sz="0" w:space="0" w:color="auto"/>
        <w:left w:val="none" w:sz="0" w:space="0" w:color="auto"/>
        <w:bottom w:val="none" w:sz="0" w:space="0" w:color="auto"/>
        <w:right w:val="none" w:sz="0" w:space="0" w:color="auto"/>
      </w:divBdr>
    </w:div>
    <w:div w:id="640156738">
      <w:bodyDiv w:val="1"/>
      <w:marLeft w:val="0"/>
      <w:marRight w:val="0"/>
      <w:marTop w:val="0"/>
      <w:marBottom w:val="0"/>
      <w:divBdr>
        <w:top w:val="none" w:sz="0" w:space="0" w:color="auto"/>
        <w:left w:val="none" w:sz="0" w:space="0" w:color="auto"/>
        <w:bottom w:val="none" w:sz="0" w:space="0" w:color="auto"/>
        <w:right w:val="none" w:sz="0" w:space="0" w:color="auto"/>
      </w:divBdr>
    </w:div>
    <w:div w:id="669215395">
      <w:bodyDiv w:val="1"/>
      <w:marLeft w:val="0"/>
      <w:marRight w:val="0"/>
      <w:marTop w:val="0"/>
      <w:marBottom w:val="0"/>
      <w:divBdr>
        <w:top w:val="none" w:sz="0" w:space="0" w:color="auto"/>
        <w:left w:val="none" w:sz="0" w:space="0" w:color="auto"/>
        <w:bottom w:val="none" w:sz="0" w:space="0" w:color="auto"/>
        <w:right w:val="none" w:sz="0" w:space="0" w:color="auto"/>
      </w:divBdr>
    </w:div>
    <w:div w:id="679745731">
      <w:bodyDiv w:val="1"/>
      <w:marLeft w:val="0"/>
      <w:marRight w:val="0"/>
      <w:marTop w:val="0"/>
      <w:marBottom w:val="0"/>
      <w:divBdr>
        <w:top w:val="none" w:sz="0" w:space="0" w:color="auto"/>
        <w:left w:val="none" w:sz="0" w:space="0" w:color="auto"/>
        <w:bottom w:val="none" w:sz="0" w:space="0" w:color="auto"/>
        <w:right w:val="none" w:sz="0" w:space="0" w:color="auto"/>
      </w:divBdr>
    </w:div>
    <w:div w:id="740785950">
      <w:bodyDiv w:val="1"/>
      <w:marLeft w:val="0"/>
      <w:marRight w:val="0"/>
      <w:marTop w:val="0"/>
      <w:marBottom w:val="0"/>
      <w:divBdr>
        <w:top w:val="none" w:sz="0" w:space="0" w:color="auto"/>
        <w:left w:val="none" w:sz="0" w:space="0" w:color="auto"/>
        <w:bottom w:val="none" w:sz="0" w:space="0" w:color="auto"/>
        <w:right w:val="none" w:sz="0" w:space="0" w:color="auto"/>
      </w:divBdr>
    </w:div>
    <w:div w:id="759788417">
      <w:bodyDiv w:val="1"/>
      <w:marLeft w:val="0"/>
      <w:marRight w:val="0"/>
      <w:marTop w:val="0"/>
      <w:marBottom w:val="0"/>
      <w:divBdr>
        <w:top w:val="none" w:sz="0" w:space="0" w:color="auto"/>
        <w:left w:val="none" w:sz="0" w:space="0" w:color="auto"/>
        <w:bottom w:val="none" w:sz="0" w:space="0" w:color="auto"/>
        <w:right w:val="none" w:sz="0" w:space="0" w:color="auto"/>
      </w:divBdr>
    </w:div>
    <w:div w:id="797913691">
      <w:bodyDiv w:val="1"/>
      <w:marLeft w:val="0"/>
      <w:marRight w:val="0"/>
      <w:marTop w:val="0"/>
      <w:marBottom w:val="0"/>
      <w:divBdr>
        <w:top w:val="none" w:sz="0" w:space="0" w:color="auto"/>
        <w:left w:val="none" w:sz="0" w:space="0" w:color="auto"/>
        <w:bottom w:val="none" w:sz="0" w:space="0" w:color="auto"/>
        <w:right w:val="none" w:sz="0" w:space="0" w:color="auto"/>
      </w:divBdr>
    </w:div>
    <w:div w:id="814951968">
      <w:bodyDiv w:val="1"/>
      <w:marLeft w:val="0"/>
      <w:marRight w:val="0"/>
      <w:marTop w:val="0"/>
      <w:marBottom w:val="0"/>
      <w:divBdr>
        <w:top w:val="none" w:sz="0" w:space="0" w:color="auto"/>
        <w:left w:val="none" w:sz="0" w:space="0" w:color="auto"/>
        <w:bottom w:val="none" w:sz="0" w:space="0" w:color="auto"/>
        <w:right w:val="none" w:sz="0" w:space="0" w:color="auto"/>
      </w:divBdr>
    </w:div>
    <w:div w:id="826170183">
      <w:bodyDiv w:val="1"/>
      <w:marLeft w:val="0"/>
      <w:marRight w:val="0"/>
      <w:marTop w:val="0"/>
      <w:marBottom w:val="0"/>
      <w:divBdr>
        <w:top w:val="none" w:sz="0" w:space="0" w:color="auto"/>
        <w:left w:val="none" w:sz="0" w:space="0" w:color="auto"/>
        <w:bottom w:val="none" w:sz="0" w:space="0" w:color="auto"/>
        <w:right w:val="none" w:sz="0" w:space="0" w:color="auto"/>
      </w:divBdr>
    </w:div>
    <w:div w:id="838664924">
      <w:bodyDiv w:val="1"/>
      <w:marLeft w:val="0"/>
      <w:marRight w:val="0"/>
      <w:marTop w:val="0"/>
      <w:marBottom w:val="0"/>
      <w:divBdr>
        <w:top w:val="none" w:sz="0" w:space="0" w:color="auto"/>
        <w:left w:val="none" w:sz="0" w:space="0" w:color="auto"/>
        <w:bottom w:val="none" w:sz="0" w:space="0" w:color="auto"/>
        <w:right w:val="none" w:sz="0" w:space="0" w:color="auto"/>
      </w:divBdr>
    </w:div>
    <w:div w:id="855584361">
      <w:bodyDiv w:val="1"/>
      <w:marLeft w:val="0"/>
      <w:marRight w:val="0"/>
      <w:marTop w:val="0"/>
      <w:marBottom w:val="0"/>
      <w:divBdr>
        <w:top w:val="none" w:sz="0" w:space="0" w:color="auto"/>
        <w:left w:val="none" w:sz="0" w:space="0" w:color="auto"/>
        <w:bottom w:val="none" w:sz="0" w:space="0" w:color="auto"/>
        <w:right w:val="none" w:sz="0" w:space="0" w:color="auto"/>
      </w:divBdr>
    </w:div>
    <w:div w:id="884218753">
      <w:bodyDiv w:val="1"/>
      <w:marLeft w:val="0"/>
      <w:marRight w:val="0"/>
      <w:marTop w:val="0"/>
      <w:marBottom w:val="0"/>
      <w:divBdr>
        <w:top w:val="none" w:sz="0" w:space="0" w:color="auto"/>
        <w:left w:val="none" w:sz="0" w:space="0" w:color="auto"/>
        <w:bottom w:val="none" w:sz="0" w:space="0" w:color="auto"/>
        <w:right w:val="none" w:sz="0" w:space="0" w:color="auto"/>
      </w:divBdr>
    </w:div>
    <w:div w:id="897399290">
      <w:bodyDiv w:val="1"/>
      <w:marLeft w:val="0"/>
      <w:marRight w:val="0"/>
      <w:marTop w:val="0"/>
      <w:marBottom w:val="0"/>
      <w:divBdr>
        <w:top w:val="none" w:sz="0" w:space="0" w:color="auto"/>
        <w:left w:val="none" w:sz="0" w:space="0" w:color="auto"/>
        <w:bottom w:val="none" w:sz="0" w:space="0" w:color="auto"/>
        <w:right w:val="none" w:sz="0" w:space="0" w:color="auto"/>
      </w:divBdr>
    </w:div>
    <w:div w:id="897982932">
      <w:bodyDiv w:val="1"/>
      <w:marLeft w:val="0"/>
      <w:marRight w:val="0"/>
      <w:marTop w:val="0"/>
      <w:marBottom w:val="0"/>
      <w:divBdr>
        <w:top w:val="none" w:sz="0" w:space="0" w:color="auto"/>
        <w:left w:val="none" w:sz="0" w:space="0" w:color="auto"/>
        <w:bottom w:val="none" w:sz="0" w:space="0" w:color="auto"/>
        <w:right w:val="none" w:sz="0" w:space="0" w:color="auto"/>
      </w:divBdr>
    </w:div>
    <w:div w:id="920722037">
      <w:bodyDiv w:val="1"/>
      <w:marLeft w:val="0"/>
      <w:marRight w:val="0"/>
      <w:marTop w:val="0"/>
      <w:marBottom w:val="0"/>
      <w:divBdr>
        <w:top w:val="none" w:sz="0" w:space="0" w:color="auto"/>
        <w:left w:val="none" w:sz="0" w:space="0" w:color="auto"/>
        <w:bottom w:val="none" w:sz="0" w:space="0" w:color="auto"/>
        <w:right w:val="none" w:sz="0" w:space="0" w:color="auto"/>
      </w:divBdr>
    </w:div>
    <w:div w:id="927546316">
      <w:bodyDiv w:val="1"/>
      <w:marLeft w:val="0"/>
      <w:marRight w:val="0"/>
      <w:marTop w:val="0"/>
      <w:marBottom w:val="0"/>
      <w:divBdr>
        <w:top w:val="none" w:sz="0" w:space="0" w:color="auto"/>
        <w:left w:val="none" w:sz="0" w:space="0" w:color="auto"/>
        <w:bottom w:val="none" w:sz="0" w:space="0" w:color="auto"/>
        <w:right w:val="none" w:sz="0" w:space="0" w:color="auto"/>
      </w:divBdr>
    </w:div>
    <w:div w:id="930432002">
      <w:bodyDiv w:val="1"/>
      <w:marLeft w:val="0"/>
      <w:marRight w:val="0"/>
      <w:marTop w:val="0"/>
      <w:marBottom w:val="0"/>
      <w:divBdr>
        <w:top w:val="none" w:sz="0" w:space="0" w:color="auto"/>
        <w:left w:val="none" w:sz="0" w:space="0" w:color="auto"/>
        <w:bottom w:val="none" w:sz="0" w:space="0" w:color="auto"/>
        <w:right w:val="none" w:sz="0" w:space="0" w:color="auto"/>
      </w:divBdr>
    </w:div>
    <w:div w:id="972370164">
      <w:bodyDiv w:val="1"/>
      <w:marLeft w:val="0"/>
      <w:marRight w:val="0"/>
      <w:marTop w:val="0"/>
      <w:marBottom w:val="0"/>
      <w:divBdr>
        <w:top w:val="none" w:sz="0" w:space="0" w:color="auto"/>
        <w:left w:val="none" w:sz="0" w:space="0" w:color="auto"/>
        <w:bottom w:val="none" w:sz="0" w:space="0" w:color="auto"/>
        <w:right w:val="none" w:sz="0" w:space="0" w:color="auto"/>
      </w:divBdr>
    </w:div>
    <w:div w:id="1033963280">
      <w:bodyDiv w:val="1"/>
      <w:marLeft w:val="0"/>
      <w:marRight w:val="0"/>
      <w:marTop w:val="0"/>
      <w:marBottom w:val="0"/>
      <w:divBdr>
        <w:top w:val="none" w:sz="0" w:space="0" w:color="auto"/>
        <w:left w:val="none" w:sz="0" w:space="0" w:color="auto"/>
        <w:bottom w:val="none" w:sz="0" w:space="0" w:color="auto"/>
        <w:right w:val="none" w:sz="0" w:space="0" w:color="auto"/>
      </w:divBdr>
    </w:div>
    <w:div w:id="1038361141">
      <w:bodyDiv w:val="1"/>
      <w:marLeft w:val="0"/>
      <w:marRight w:val="0"/>
      <w:marTop w:val="0"/>
      <w:marBottom w:val="0"/>
      <w:divBdr>
        <w:top w:val="none" w:sz="0" w:space="0" w:color="auto"/>
        <w:left w:val="none" w:sz="0" w:space="0" w:color="auto"/>
        <w:bottom w:val="none" w:sz="0" w:space="0" w:color="auto"/>
        <w:right w:val="none" w:sz="0" w:space="0" w:color="auto"/>
      </w:divBdr>
    </w:div>
    <w:div w:id="1084842341">
      <w:bodyDiv w:val="1"/>
      <w:marLeft w:val="0"/>
      <w:marRight w:val="0"/>
      <w:marTop w:val="0"/>
      <w:marBottom w:val="0"/>
      <w:divBdr>
        <w:top w:val="none" w:sz="0" w:space="0" w:color="auto"/>
        <w:left w:val="none" w:sz="0" w:space="0" w:color="auto"/>
        <w:bottom w:val="none" w:sz="0" w:space="0" w:color="auto"/>
        <w:right w:val="none" w:sz="0" w:space="0" w:color="auto"/>
      </w:divBdr>
    </w:div>
    <w:div w:id="1111245184">
      <w:bodyDiv w:val="1"/>
      <w:marLeft w:val="0"/>
      <w:marRight w:val="0"/>
      <w:marTop w:val="0"/>
      <w:marBottom w:val="0"/>
      <w:divBdr>
        <w:top w:val="none" w:sz="0" w:space="0" w:color="auto"/>
        <w:left w:val="none" w:sz="0" w:space="0" w:color="auto"/>
        <w:bottom w:val="none" w:sz="0" w:space="0" w:color="auto"/>
        <w:right w:val="none" w:sz="0" w:space="0" w:color="auto"/>
      </w:divBdr>
    </w:div>
    <w:div w:id="1146163869">
      <w:bodyDiv w:val="1"/>
      <w:marLeft w:val="0"/>
      <w:marRight w:val="0"/>
      <w:marTop w:val="0"/>
      <w:marBottom w:val="0"/>
      <w:divBdr>
        <w:top w:val="none" w:sz="0" w:space="0" w:color="auto"/>
        <w:left w:val="none" w:sz="0" w:space="0" w:color="auto"/>
        <w:bottom w:val="none" w:sz="0" w:space="0" w:color="auto"/>
        <w:right w:val="none" w:sz="0" w:space="0" w:color="auto"/>
      </w:divBdr>
    </w:div>
    <w:div w:id="1166214550">
      <w:bodyDiv w:val="1"/>
      <w:marLeft w:val="0"/>
      <w:marRight w:val="0"/>
      <w:marTop w:val="0"/>
      <w:marBottom w:val="0"/>
      <w:divBdr>
        <w:top w:val="none" w:sz="0" w:space="0" w:color="auto"/>
        <w:left w:val="none" w:sz="0" w:space="0" w:color="auto"/>
        <w:bottom w:val="none" w:sz="0" w:space="0" w:color="auto"/>
        <w:right w:val="none" w:sz="0" w:space="0" w:color="auto"/>
      </w:divBdr>
    </w:div>
    <w:div w:id="1178229345">
      <w:bodyDiv w:val="1"/>
      <w:marLeft w:val="0"/>
      <w:marRight w:val="0"/>
      <w:marTop w:val="0"/>
      <w:marBottom w:val="0"/>
      <w:divBdr>
        <w:top w:val="none" w:sz="0" w:space="0" w:color="auto"/>
        <w:left w:val="none" w:sz="0" w:space="0" w:color="auto"/>
        <w:bottom w:val="none" w:sz="0" w:space="0" w:color="auto"/>
        <w:right w:val="none" w:sz="0" w:space="0" w:color="auto"/>
      </w:divBdr>
    </w:div>
    <w:div w:id="1195383077">
      <w:bodyDiv w:val="1"/>
      <w:marLeft w:val="0"/>
      <w:marRight w:val="0"/>
      <w:marTop w:val="0"/>
      <w:marBottom w:val="0"/>
      <w:divBdr>
        <w:top w:val="none" w:sz="0" w:space="0" w:color="auto"/>
        <w:left w:val="none" w:sz="0" w:space="0" w:color="auto"/>
        <w:bottom w:val="none" w:sz="0" w:space="0" w:color="auto"/>
        <w:right w:val="none" w:sz="0" w:space="0" w:color="auto"/>
      </w:divBdr>
    </w:div>
    <w:div w:id="1213541399">
      <w:bodyDiv w:val="1"/>
      <w:marLeft w:val="0"/>
      <w:marRight w:val="0"/>
      <w:marTop w:val="0"/>
      <w:marBottom w:val="0"/>
      <w:divBdr>
        <w:top w:val="none" w:sz="0" w:space="0" w:color="auto"/>
        <w:left w:val="none" w:sz="0" w:space="0" w:color="auto"/>
        <w:bottom w:val="none" w:sz="0" w:space="0" w:color="auto"/>
        <w:right w:val="none" w:sz="0" w:space="0" w:color="auto"/>
      </w:divBdr>
    </w:div>
    <w:div w:id="1218736285">
      <w:bodyDiv w:val="1"/>
      <w:marLeft w:val="0"/>
      <w:marRight w:val="0"/>
      <w:marTop w:val="0"/>
      <w:marBottom w:val="0"/>
      <w:divBdr>
        <w:top w:val="none" w:sz="0" w:space="0" w:color="auto"/>
        <w:left w:val="none" w:sz="0" w:space="0" w:color="auto"/>
        <w:bottom w:val="none" w:sz="0" w:space="0" w:color="auto"/>
        <w:right w:val="none" w:sz="0" w:space="0" w:color="auto"/>
      </w:divBdr>
    </w:div>
    <w:div w:id="1226259557">
      <w:bodyDiv w:val="1"/>
      <w:marLeft w:val="0"/>
      <w:marRight w:val="0"/>
      <w:marTop w:val="0"/>
      <w:marBottom w:val="0"/>
      <w:divBdr>
        <w:top w:val="none" w:sz="0" w:space="0" w:color="auto"/>
        <w:left w:val="none" w:sz="0" w:space="0" w:color="auto"/>
        <w:bottom w:val="none" w:sz="0" w:space="0" w:color="auto"/>
        <w:right w:val="none" w:sz="0" w:space="0" w:color="auto"/>
      </w:divBdr>
    </w:div>
    <w:div w:id="1274556701">
      <w:bodyDiv w:val="1"/>
      <w:marLeft w:val="0"/>
      <w:marRight w:val="0"/>
      <w:marTop w:val="0"/>
      <w:marBottom w:val="0"/>
      <w:divBdr>
        <w:top w:val="none" w:sz="0" w:space="0" w:color="auto"/>
        <w:left w:val="none" w:sz="0" w:space="0" w:color="auto"/>
        <w:bottom w:val="none" w:sz="0" w:space="0" w:color="auto"/>
        <w:right w:val="none" w:sz="0" w:space="0" w:color="auto"/>
      </w:divBdr>
    </w:div>
    <w:div w:id="1282569624">
      <w:bodyDiv w:val="1"/>
      <w:marLeft w:val="0"/>
      <w:marRight w:val="0"/>
      <w:marTop w:val="0"/>
      <w:marBottom w:val="0"/>
      <w:divBdr>
        <w:top w:val="none" w:sz="0" w:space="0" w:color="auto"/>
        <w:left w:val="none" w:sz="0" w:space="0" w:color="auto"/>
        <w:bottom w:val="none" w:sz="0" w:space="0" w:color="auto"/>
        <w:right w:val="none" w:sz="0" w:space="0" w:color="auto"/>
      </w:divBdr>
    </w:div>
    <w:div w:id="1286692687">
      <w:bodyDiv w:val="1"/>
      <w:marLeft w:val="0"/>
      <w:marRight w:val="0"/>
      <w:marTop w:val="0"/>
      <w:marBottom w:val="0"/>
      <w:divBdr>
        <w:top w:val="none" w:sz="0" w:space="0" w:color="auto"/>
        <w:left w:val="none" w:sz="0" w:space="0" w:color="auto"/>
        <w:bottom w:val="none" w:sz="0" w:space="0" w:color="auto"/>
        <w:right w:val="none" w:sz="0" w:space="0" w:color="auto"/>
      </w:divBdr>
    </w:div>
    <w:div w:id="1316884376">
      <w:bodyDiv w:val="1"/>
      <w:marLeft w:val="0"/>
      <w:marRight w:val="0"/>
      <w:marTop w:val="0"/>
      <w:marBottom w:val="0"/>
      <w:divBdr>
        <w:top w:val="none" w:sz="0" w:space="0" w:color="auto"/>
        <w:left w:val="none" w:sz="0" w:space="0" w:color="auto"/>
        <w:bottom w:val="none" w:sz="0" w:space="0" w:color="auto"/>
        <w:right w:val="none" w:sz="0" w:space="0" w:color="auto"/>
      </w:divBdr>
    </w:div>
    <w:div w:id="1355303874">
      <w:bodyDiv w:val="1"/>
      <w:marLeft w:val="0"/>
      <w:marRight w:val="0"/>
      <w:marTop w:val="0"/>
      <w:marBottom w:val="0"/>
      <w:divBdr>
        <w:top w:val="none" w:sz="0" w:space="0" w:color="auto"/>
        <w:left w:val="none" w:sz="0" w:space="0" w:color="auto"/>
        <w:bottom w:val="none" w:sz="0" w:space="0" w:color="auto"/>
        <w:right w:val="none" w:sz="0" w:space="0" w:color="auto"/>
      </w:divBdr>
    </w:div>
    <w:div w:id="1362052152">
      <w:bodyDiv w:val="1"/>
      <w:marLeft w:val="0"/>
      <w:marRight w:val="0"/>
      <w:marTop w:val="0"/>
      <w:marBottom w:val="0"/>
      <w:divBdr>
        <w:top w:val="none" w:sz="0" w:space="0" w:color="auto"/>
        <w:left w:val="none" w:sz="0" w:space="0" w:color="auto"/>
        <w:bottom w:val="none" w:sz="0" w:space="0" w:color="auto"/>
        <w:right w:val="none" w:sz="0" w:space="0" w:color="auto"/>
      </w:divBdr>
    </w:div>
    <w:div w:id="1364598834">
      <w:bodyDiv w:val="1"/>
      <w:marLeft w:val="0"/>
      <w:marRight w:val="0"/>
      <w:marTop w:val="0"/>
      <w:marBottom w:val="0"/>
      <w:divBdr>
        <w:top w:val="none" w:sz="0" w:space="0" w:color="auto"/>
        <w:left w:val="none" w:sz="0" w:space="0" w:color="auto"/>
        <w:bottom w:val="none" w:sz="0" w:space="0" w:color="auto"/>
        <w:right w:val="none" w:sz="0" w:space="0" w:color="auto"/>
      </w:divBdr>
    </w:div>
    <w:div w:id="1371102875">
      <w:bodyDiv w:val="1"/>
      <w:marLeft w:val="0"/>
      <w:marRight w:val="0"/>
      <w:marTop w:val="0"/>
      <w:marBottom w:val="0"/>
      <w:divBdr>
        <w:top w:val="none" w:sz="0" w:space="0" w:color="auto"/>
        <w:left w:val="none" w:sz="0" w:space="0" w:color="auto"/>
        <w:bottom w:val="none" w:sz="0" w:space="0" w:color="auto"/>
        <w:right w:val="none" w:sz="0" w:space="0" w:color="auto"/>
      </w:divBdr>
    </w:div>
    <w:div w:id="1395350142">
      <w:bodyDiv w:val="1"/>
      <w:marLeft w:val="0"/>
      <w:marRight w:val="0"/>
      <w:marTop w:val="0"/>
      <w:marBottom w:val="0"/>
      <w:divBdr>
        <w:top w:val="none" w:sz="0" w:space="0" w:color="auto"/>
        <w:left w:val="none" w:sz="0" w:space="0" w:color="auto"/>
        <w:bottom w:val="none" w:sz="0" w:space="0" w:color="auto"/>
        <w:right w:val="none" w:sz="0" w:space="0" w:color="auto"/>
      </w:divBdr>
    </w:div>
    <w:div w:id="1398632598">
      <w:bodyDiv w:val="1"/>
      <w:marLeft w:val="0"/>
      <w:marRight w:val="0"/>
      <w:marTop w:val="0"/>
      <w:marBottom w:val="0"/>
      <w:divBdr>
        <w:top w:val="none" w:sz="0" w:space="0" w:color="auto"/>
        <w:left w:val="none" w:sz="0" w:space="0" w:color="auto"/>
        <w:bottom w:val="none" w:sz="0" w:space="0" w:color="auto"/>
        <w:right w:val="none" w:sz="0" w:space="0" w:color="auto"/>
      </w:divBdr>
    </w:div>
    <w:div w:id="1408334281">
      <w:bodyDiv w:val="1"/>
      <w:marLeft w:val="0"/>
      <w:marRight w:val="0"/>
      <w:marTop w:val="0"/>
      <w:marBottom w:val="0"/>
      <w:divBdr>
        <w:top w:val="none" w:sz="0" w:space="0" w:color="auto"/>
        <w:left w:val="none" w:sz="0" w:space="0" w:color="auto"/>
        <w:bottom w:val="none" w:sz="0" w:space="0" w:color="auto"/>
        <w:right w:val="none" w:sz="0" w:space="0" w:color="auto"/>
      </w:divBdr>
    </w:div>
    <w:div w:id="1415978935">
      <w:bodyDiv w:val="1"/>
      <w:marLeft w:val="0"/>
      <w:marRight w:val="0"/>
      <w:marTop w:val="0"/>
      <w:marBottom w:val="0"/>
      <w:divBdr>
        <w:top w:val="none" w:sz="0" w:space="0" w:color="auto"/>
        <w:left w:val="none" w:sz="0" w:space="0" w:color="auto"/>
        <w:bottom w:val="none" w:sz="0" w:space="0" w:color="auto"/>
        <w:right w:val="none" w:sz="0" w:space="0" w:color="auto"/>
      </w:divBdr>
    </w:div>
    <w:div w:id="1435905771">
      <w:bodyDiv w:val="1"/>
      <w:marLeft w:val="0"/>
      <w:marRight w:val="0"/>
      <w:marTop w:val="0"/>
      <w:marBottom w:val="0"/>
      <w:divBdr>
        <w:top w:val="none" w:sz="0" w:space="0" w:color="auto"/>
        <w:left w:val="none" w:sz="0" w:space="0" w:color="auto"/>
        <w:bottom w:val="none" w:sz="0" w:space="0" w:color="auto"/>
        <w:right w:val="none" w:sz="0" w:space="0" w:color="auto"/>
      </w:divBdr>
    </w:div>
    <w:div w:id="1436361004">
      <w:bodyDiv w:val="1"/>
      <w:marLeft w:val="0"/>
      <w:marRight w:val="0"/>
      <w:marTop w:val="0"/>
      <w:marBottom w:val="0"/>
      <w:divBdr>
        <w:top w:val="none" w:sz="0" w:space="0" w:color="auto"/>
        <w:left w:val="none" w:sz="0" w:space="0" w:color="auto"/>
        <w:bottom w:val="none" w:sz="0" w:space="0" w:color="auto"/>
        <w:right w:val="none" w:sz="0" w:space="0" w:color="auto"/>
      </w:divBdr>
    </w:div>
    <w:div w:id="1509175334">
      <w:bodyDiv w:val="1"/>
      <w:marLeft w:val="0"/>
      <w:marRight w:val="0"/>
      <w:marTop w:val="0"/>
      <w:marBottom w:val="0"/>
      <w:divBdr>
        <w:top w:val="none" w:sz="0" w:space="0" w:color="auto"/>
        <w:left w:val="none" w:sz="0" w:space="0" w:color="auto"/>
        <w:bottom w:val="none" w:sz="0" w:space="0" w:color="auto"/>
        <w:right w:val="none" w:sz="0" w:space="0" w:color="auto"/>
      </w:divBdr>
    </w:div>
    <w:div w:id="1543208848">
      <w:bodyDiv w:val="1"/>
      <w:marLeft w:val="0"/>
      <w:marRight w:val="0"/>
      <w:marTop w:val="0"/>
      <w:marBottom w:val="0"/>
      <w:divBdr>
        <w:top w:val="none" w:sz="0" w:space="0" w:color="auto"/>
        <w:left w:val="none" w:sz="0" w:space="0" w:color="auto"/>
        <w:bottom w:val="none" w:sz="0" w:space="0" w:color="auto"/>
        <w:right w:val="none" w:sz="0" w:space="0" w:color="auto"/>
      </w:divBdr>
    </w:div>
    <w:div w:id="1547789363">
      <w:bodyDiv w:val="1"/>
      <w:marLeft w:val="0"/>
      <w:marRight w:val="0"/>
      <w:marTop w:val="0"/>
      <w:marBottom w:val="0"/>
      <w:divBdr>
        <w:top w:val="none" w:sz="0" w:space="0" w:color="auto"/>
        <w:left w:val="none" w:sz="0" w:space="0" w:color="auto"/>
        <w:bottom w:val="none" w:sz="0" w:space="0" w:color="auto"/>
        <w:right w:val="none" w:sz="0" w:space="0" w:color="auto"/>
      </w:divBdr>
    </w:div>
    <w:div w:id="1570847459">
      <w:bodyDiv w:val="1"/>
      <w:marLeft w:val="0"/>
      <w:marRight w:val="0"/>
      <w:marTop w:val="0"/>
      <w:marBottom w:val="0"/>
      <w:divBdr>
        <w:top w:val="none" w:sz="0" w:space="0" w:color="auto"/>
        <w:left w:val="none" w:sz="0" w:space="0" w:color="auto"/>
        <w:bottom w:val="none" w:sz="0" w:space="0" w:color="auto"/>
        <w:right w:val="none" w:sz="0" w:space="0" w:color="auto"/>
      </w:divBdr>
    </w:div>
    <w:div w:id="1575821241">
      <w:bodyDiv w:val="1"/>
      <w:marLeft w:val="0"/>
      <w:marRight w:val="0"/>
      <w:marTop w:val="0"/>
      <w:marBottom w:val="0"/>
      <w:divBdr>
        <w:top w:val="none" w:sz="0" w:space="0" w:color="auto"/>
        <w:left w:val="none" w:sz="0" w:space="0" w:color="auto"/>
        <w:bottom w:val="none" w:sz="0" w:space="0" w:color="auto"/>
        <w:right w:val="none" w:sz="0" w:space="0" w:color="auto"/>
      </w:divBdr>
    </w:div>
    <w:div w:id="1587762695">
      <w:bodyDiv w:val="1"/>
      <w:marLeft w:val="0"/>
      <w:marRight w:val="0"/>
      <w:marTop w:val="0"/>
      <w:marBottom w:val="0"/>
      <w:divBdr>
        <w:top w:val="none" w:sz="0" w:space="0" w:color="auto"/>
        <w:left w:val="none" w:sz="0" w:space="0" w:color="auto"/>
        <w:bottom w:val="none" w:sz="0" w:space="0" w:color="auto"/>
        <w:right w:val="none" w:sz="0" w:space="0" w:color="auto"/>
      </w:divBdr>
    </w:div>
    <w:div w:id="1697466511">
      <w:bodyDiv w:val="1"/>
      <w:marLeft w:val="0"/>
      <w:marRight w:val="0"/>
      <w:marTop w:val="0"/>
      <w:marBottom w:val="0"/>
      <w:divBdr>
        <w:top w:val="none" w:sz="0" w:space="0" w:color="auto"/>
        <w:left w:val="none" w:sz="0" w:space="0" w:color="auto"/>
        <w:bottom w:val="none" w:sz="0" w:space="0" w:color="auto"/>
        <w:right w:val="none" w:sz="0" w:space="0" w:color="auto"/>
      </w:divBdr>
    </w:div>
    <w:div w:id="1713075424">
      <w:bodyDiv w:val="1"/>
      <w:marLeft w:val="0"/>
      <w:marRight w:val="0"/>
      <w:marTop w:val="0"/>
      <w:marBottom w:val="0"/>
      <w:divBdr>
        <w:top w:val="none" w:sz="0" w:space="0" w:color="auto"/>
        <w:left w:val="none" w:sz="0" w:space="0" w:color="auto"/>
        <w:bottom w:val="none" w:sz="0" w:space="0" w:color="auto"/>
        <w:right w:val="none" w:sz="0" w:space="0" w:color="auto"/>
      </w:divBdr>
    </w:div>
    <w:div w:id="1718973800">
      <w:bodyDiv w:val="1"/>
      <w:marLeft w:val="0"/>
      <w:marRight w:val="0"/>
      <w:marTop w:val="0"/>
      <w:marBottom w:val="0"/>
      <w:divBdr>
        <w:top w:val="none" w:sz="0" w:space="0" w:color="auto"/>
        <w:left w:val="none" w:sz="0" w:space="0" w:color="auto"/>
        <w:bottom w:val="none" w:sz="0" w:space="0" w:color="auto"/>
        <w:right w:val="none" w:sz="0" w:space="0" w:color="auto"/>
      </w:divBdr>
    </w:div>
    <w:div w:id="1734235429">
      <w:bodyDiv w:val="1"/>
      <w:marLeft w:val="0"/>
      <w:marRight w:val="0"/>
      <w:marTop w:val="0"/>
      <w:marBottom w:val="0"/>
      <w:divBdr>
        <w:top w:val="none" w:sz="0" w:space="0" w:color="auto"/>
        <w:left w:val="none" w:sz="0" w:space="0" w:color="auto"/>
        <w:bottom w:val="none" w:sz="0" w:space="0" w:color="auto"/>
        <w:right w:val="none" w:sz="0" w:space="0" w:color="auto"/>
      </w:divBdr>
    </w:div>
    <w:div w:id="1736968313">
      <w:bodyDiv w:val="1"/>
      <w:marLeft w:val="0"/>
      <w:marRight w:val="0"/>
      <w:marTop w:val="0"/>
      <w:marBottom w:val="0"/>
      <w:divBdr>
        <w:top w:val="none" w:sz="0" w:space="0" w:color="auto"/>
        <w:left w:val="none" w:sz="0" w:space="0" w:color="auto"/>
        <w:bottom w:val="none" w:sz="0" w:space="0" w:color="auto"/>
        <w:right w:val="none" w:sz="0" w:space="0" w:color="auto"/>
      </w:divBdr>
    </w:div>
    <w:div w:id="1745181874">
      <w:bodyDiv w:val="1"/>
      <w:marLeft w:val="0"/>
      <w:marRight w:val="0"/>
      <w:marTop w:val="0"/>
      <w:marBottom w:val="0"/>
      <w:divBdr>
        <w:top w:val="none" w:sz="0" w:space="0" w:color="auto"/>
        <w:left w:val="none" w:sz="0" w:space="0" w:color="auto"/>
        <w:bottom w:val="none" w:sz="0" w:space="0" w:color="auto"/>
        <w:right w:val="none" w:sz="0" w:space="0" w:color="auto"/>
      </w:divBdr>
    </w:div>
    <w:div w:id="1763456149">
      <w:bodyDiv w:val="1"/>
      <w:marLeft w:val="0"/>
      <w:marRight w:val="0"/>
      <w:marTop w:val="0"/>
      <w:marBottom w:val="0"/>
      <w:divBdr>
        <w:top w:val="none" w:sz="0" w:space="0" w:color="auto"/>
        <w:left w:val="none" w:sz="0" w:space="0" w:color="auto"/>
        <w:bottom w:val="none" w:sz="0" w:space="0" w:color="auto"/>
        <w:right w:val="none" w:sz="0" w:space="0" w:color="auto"/>
      </w:divBdr>
    </w:div>
    <w:div w:id="1791168743">
      <w:bodyDiv w:val="1"/>
      <w:marLeft w:val="0"/>
      <w:marRight w:val="0"/>
      <w:marTop w:val="0"/>
      <w:marBottom w:val="0"/>
      <w:divBdr>
        <w:top w:val="none" w:sz="0" w:space="0" w:color="auto"/>
        <w:left w:val="none" w:sz="0" w:space="0" w:color="auto"/>
        <w:bottom w:val="none" w:sz="0" w:space="0" w:color="auto"/>
        <w:right w:val="none" w:sz="0" w:space="0" w:color="auto"/>
      </w:divBdr>
    </w:div>
    <w:div w:id="1792280223">
      <w:bodyDiv w:val="1"/>
      <w:marLeft w:val="0"/>
      <w:marRight w:val="0"/>
      <w:marTop w:val="0"/>
      <w:marBottom w:val="0"/>
      <w:divBdr>
        <w:top w:val="none" w:sz="0" w:space="0" w:color="auto"/>
        <w:left w:val="none" w:sz="0" w:space="0" w:color="auto"/>
        <w:bottom w:val="none" w:sz="0" w:space="0" w:color="auto"/>
        <w:right w:val="none" w:sz="0" w:space="0" w:color="auto"/>
      </w:divBdr>
    </w:div>
    <w:div w:id="1801918323">
      <w:bodyDiv w:val="1"/>
      <w:marLeft w:val="0"/>
      <w:marRight w:val="0"/>
      <w:marTop w:val="0"/>
      <w:marBottom w:val="0"/>
      <w:divBdr>
        <w:top w:val="none" w:sz="0" w:space="0" w:color="auto"/>
        <w:left w:val="none" w:sz="0" w:space="0" w:color="auto"/>
        <w:bottom w:val="none" w:sz="0" w:space="0" w:color="auto"/>
        <w:right w:val="none" w:sz="0" w:space="0" w:color="auto"/>
      </w:divBdr>
    </w:div>
    <w:div w:id="1804497388">
      <w:bodyDiv w:val="1"/>
      <w:marLeft w:val="0"/>
      <w:marRight w:val="0"/>
      <w:marTop w:val="0"/>
      <w:marBottom w:val="0"/>
      <w:divBdr>
        <w:top w:val="none" w:sz="0" w:space="0" w:color="auto"/>
        <w:left w:val="none" w:sz="0" w:space="0" w:color="auto"/>
        <w:bottom w:val="none" w:sz="0" w:space="0" w:color="auto"/>
        <w:right w:val="none" w:sz="0" w:space="0" w:color="auto"/>
      </w:divBdr>
    </w:div>
    <w:div w:id="1830250125">
      <w:bodyDiv w:val="1"/>
      <w:marLeft w:val="0"/>
      <w:marRight w:val="0"/>
      <w:marTop w:val="0"/>
      <w:marBottom w:val="0"/>
      <w:divBdr>
        <w:top w:val="none" w:sz="0" w:space="0" w:color="auto"/>
        <w:left w:val="none" w:sz="0" w:space="0" w:color="auto"/>
        <w:bottom w:val="none" w:sz="0" w:space="0" w:color="auto"/>
        <w:right w:val="none" w:sz="0" w:space="0" w:color="auto"/>
      </w:divBdr>
    </w:div>
    <w:div w:id="1864584928">
      <w:bodyDiv w:val="1"/>
      <w:marLeft w:val="0"/>
      <w:marRight w:val="0"/>
      <w:marTop w:val="0"/>
      <w:marBottom w:val="0"/>
      <w:divBdr>
        <w:top w:val="none" w:sz="0" w:space="0" w:color="auto"/>
        <w:left w:val="none" w:sz="0" w:space="0" w:color="auto"/>
        <w:bottom w:val="none" w:sz="0" w:space="0" w:color="auto"/>
        <w:right w:val="none" w:sz="0" w:space="0" w:color="auto"/>
      </w:divBdr>
    </w:div>
    <w:div w:id="1867402694">
      <w:bodyDiv w:val="1"/>
      <w:marLeft w:val="0"/>
      <w:marRight w:val="0"/>
      <w:marTop w:val="0"/>
      <w:marBottom w:val="0"/>
      <w:divBdr>
        <w:top w:val="none" w:sz="0" w:space="0" w:color="auto"/>
        <w:left w:val="none" w:sz="0" w:space="0" w:color="auto"/>
        <w:bottom w:val="none" w:sz="0" w:space="0" w:color="auto"/>
        <w:right w:val="none" w:sz="0" w:space="0" w:color="auto"/>
      </w:divBdr>
    </w:div>
    <w:div w:id="1905142802">
      <w:bodyDiv w:val="1"/>
      <w:marLeft w:val="0"/>
      <w:marRight w:val="0"/>
      <w:marTop w:val="0"/>
      <w:marBottom w:val="0"/>
      <w:divBdr>
        <w:top w:val="none" w:sz="0" w:space="0" w:color="auto"/>
        <w:left w:val="none" w:sz="0" w:space="0" w:color="auto"/>
        <w:bottom w:val="none" w:sz="0" w:space="0" w:color="auto"/>
        <w:right w:val="none" w:sz="0" w:space="0" w:color="auto"/>
      </w:divBdr>
    </w:div>
    <w:div w:id="1917664191">
      <w:bodyDiv w:val="1"/>
      <w:marLeft w:val="0"/>
      <w:marRight w:val="0"/>
      <w:marTop w:val="0"/>
      <w:marBottom w:val="0"/>
      <w:divBdr>
        <w:top w:val="none" w:sz="0" w:space="0" w:color="auto"/>
        <w:left w:val="none" w:sz="0" w:space="0" w:color="auto"/>
        <w:bottom w:val="none" w:sz="0" w:space="0" w:color="auto"/>
        <w:right w:val="none" w:sz="0" w:space="0" w:color="auto"/>
      </w:divBdr>
    </w:div>
    <w:div w:id="1951626380">
      <w:bodyDiv w:val="1"/>
      <w:marLeft w:val="0"/>
      <w:marRight w:val="0"/>
      <w:marTop w:val="0"/>
      <w:marBottom w:val="0"/>
      <w:divBdr>
        <w:top w:val="none" w:sz="0" w:space="0" w:color="auto"/>
        <w:left w:val="none" w:sz="0" w:space="0" w:color="auto"/>
        <w:bottom w:val="none" w:sz="0" w:space="0" w:color="auto"/>
        <w:right w:val="none" w:sz="0" w:space="0" w:color="auto"/>
      </w:divBdr>
    </w:div>
    <w:div w:id="1977680203">
      <w:bodyDiv w:val="1"/>
      <w:marLeft w:val="0"/>
      <w:marRight w:val="0"/>
      <w:marTop w:val="0"/>
      <w:marBottom w:val="0"/>
      <w:divBdr>
        <w:top w:val="none" w:sz="0" w:space="0" w:color="auto"/>
        <w:left w:val="none" w:sz="0" w:space="0" w:color="auto"/>
        <w:bottom w:val="none" w:sz="0" w:space="0" w:color="auto"/>
        <w:right w:val="none" w:sz="0" w:space="0" w:color="auto"/>
      </w:divBdr>
    </w:div>
    <w:div w:id="1992101471">
      <w:bodyDiv w:val="1"/>
      <w:marLeft w:val="0"/>
      <w:marRight w:val="0"/>
      <w:marTop w:val="0"/>
      <w:marBottom w:val="0"/>
      <w:divBdr>
        <w:top w:val="none" w:sz="0" w:space="0" w:color="auto"/>
        <w:left w:val="none" w:sz="0" w:space="0" w:color="auto"/>
        <w:bottom w:val="none" w:sz="0" w:space="0" w:color="auto"/>
        <w:right w:val="none" w:sz="0" w:space="0" w:color="auto"/>
      </w:divBdr>
    </w:div>
    <w:div w:id="2002200515">
      <w:bodyDiv w:val="1"/>
      <w:marLeft w:val="0"/>
      <w:marRight w:val="0"/>
      <w:marTop w:val="0"/>
      <w:marBottom w:val="0"/>
      <w:divBdr>
        <w:top w:val="none" w:sz="0" w:space="0" w:color="auto"/>
        <w:left w:val="none" w:sz="0" w:space="0" w:color="auto"/>
        <w:bottom w:val="none" w:sz="0" w:space="0" w:color="auto"/>
        <w:right w:val="none" w:sz="0" w:space="0" w:color="auto"/>
      </w:divBdr>
    </w:div>
    <w:div w:id="2011328601">
      <w:bodyDiv w:val="1"/>
      <w:marLeft w:val="0"/>
      <w:marRight w:val="0"/>
      <w:marTop w:val="0"/>
      <w:marBottom w:val="0"/>
      <w:divBdr>
        <w:top w:val="none" w:sz="0" w:space="0" w:color="auto"/>
        <w:left w:val="none" w:sz="0" w:space="0" w:color="auto"/>
        <w:bottom w:val="none" w:sz="0" w:space="0" w:color="auto"/>
        <w:right w:val="none" w:sz="0" w:space="0" w:color="auto"/>
      </w:divBdr>
    </w:div>
    <w:div w:id="2021161024">
      <w:bodyDiv w:val="1"/>
      <w:marLeft w:val="0"/>
      <w:marRight w:val="0"/>
      <w:marTop w:val="0"/>
      <w:marBottom w:val="0"/>
      <w:divBdr>
        <w:top w:val="none" w:sz="0" w:space="0" w:color="auto"/>
        <w:left w:val="none" w:sz="0" w:space="0" w:color="auto"/>
        <w:bottom w:val="none" w:sz="0" w:space="0" w:color="auto"/>
        <w:right w:val="none" w:sz="0" w:space="0" w:color="auto"/>
      </w:divBdr>
    </w:div>
    <w:div w:id="2081707238">
      <w:bodyDiv w:val="1"/>
      <w:marLeft w:val="0"/>
      <w:marRight w:val="0"/>
      <w:marTop w:val="0"/>
      <w:marBottom w:val="0"/>
      <w:divBdr>
        <w:top w:val="none" w:sz="0" w:space="0" w:color="auto"/>
        <w:left w:val="none" w:sz="0" w:space="0" w:color="auto"/>
        <w:bottom w:val="none" w:sz="0" w:space="0" w:color="auto"/>
        <w:right w:val="none" w:sz="0" w:space="0" w:color="auto"/>
      </w:divBdr>
    </w:div>
    <w:div w:id="2088840681">
      <w:bodyDiv w:val="1"/>
      <w:marLeft w:val="0"/>
      <w:marRight w:val="0"/>
      <w:marTop w:val="0"/>
      <w:marBottom w:val="0"/>
      <w:divBdr>
        <w:top w:val="none" w:sz="0" w:space="0" w:color="auto"/>
        <w:left w:val="none" w:sz="0" w:space="0" w:color="auto"/>
        <w:bottom w:val="none" w:sz="0" w:space="0" w:color="auto"/>
        <w:right w:val="none" w:sz="0" w:space="0" w:color="auto"/>
      </w:divBdr>
    </w:div>
    <w:div w:id="2107925066">
      <w:bodyDiv w:val="1"/>
      <w:marLeft w:val="0"/>
      <w:marRight w:val="0"/>
      <w:marTop w:val="0"/>
      <w:marBottom w:val="0"/>
      <w:divBdr>
        <w:top w:val="none" w:sz="0" w:space="0" w:color="auto"/>
        <w:left w:val="none" w:sz="0" w:space="0" w:color="auto"/>
        <w:bottom w:val="none" w:sz="0" w:space="0" w:color="auto"/>
        <w:right w:val="none" w:sz="0" w:space="0" w:color="auto"/>
      </w:divBdr>
    </w:div>
    <w:div w:id="2111006078">
      <w:bodyDiv w:val="1"/>
      <w:marLeft w:val="0"/>
      <w:marRight w:val="0"/>
      <w:marTop w:val="0"/>
      <w:marBottom w:val="0"/>
      <w:divBdr>
        <w:top w:val="none" w:sz="0" w:space="0" w:color="auto"/>
        <w:left w:val="none" w:sz="0" w:space="0" w:color="auto"/>
        <w:bottom w:val="none" w:sz="0" w:space="0" w:color="auto"/>
        <w:right w:val="none" w:sz="0" w:space="0" w:color="auto"/>
      </w:divBdr>
    </w:div>
    <w:div w:id="2130128281">
      <w:bodyDiv w:val="1"/>
      <w:marLeft w:val="0"/>
      <w:marRight w:val="0"/>
      <w:marTop w:val="0"/>
      <w:marBottom w:val="0"/>
      <w:divBdr>
        <w:top w:val="none" w:sz="0" w:space="0" w:color="auto"/>
        <w:left w:val="none" w:sz="0" w:space="0" w:color="auto"/>
        <w:bottom w:val="none" w:sz="0" w:space="0" w:color="auto"/>
        <w:right w:val="none" w:sz="0" w:space="0" w:color="auto"/>
      </w:divBdr>
    </w:div>
    <w:div w:id="2138721003">
      <w:bodyDiv w:val="1"/>
      <w:marLeft w:val="0"/>
      <w:marRight w:val="0"/>
      <w:marTop w:val="0"/>
      <w:marBottom w:val="0"/>
      <w:divBdr>
        <w:top w:val="none" w:sz="0" w:space="0" w:color="auto"/>
        <w:left w:val="none" w:sz="0" w:space="0" w:color="auto"/>
        <w:bottom w:val="none" w:sz="0" w:space="0" w:color="auto"/>
        <w:right w:val="none" w:sz="0" w:space="0" w:color="auto"/>
      </w:divBdr>
    </w:div>
    <w:div w:id="2141264117">
      <w:bodyDiv w:val="1"/>
      <w:marLeft w:val="0"/>
      <w:marRight w:val="0"/>
      <w:marTop w:val="0"/>
      <w:marBottom w:val="0"/>
      <w:divBdr>
        <w:top w:val="none" w:sz="0" w:space="0" w:color="auto"/>
        <w:left w:val="none" w:sz="0" w:space="0" w:color="auto"/>
        <w:bottom w:val="none" w:sz="0" w:space="0" w:color="auto"/>
        <w:right w:val="none" w:sz="0" w:space="0" w:color="auto"/>
      </w:divBdr>
    </w:div>
    <w:div w:id="214276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Men19</b:Tag>
    <b:SourceType>ConferenceProceedings</b:SourceType>
    <b:Guid>{6BCBA329-9FBF-400E-AF24-62728F900CE6}</b:Guid>
    <b:Title>Evaluation of Preliminary Design Review (PDR) formats in student space projects</b:Title>
    <b:Year>2019</b:Year>
    <b:City>Leicester</b:City>
    <b:Author>
      <b:Author>
        <b:NameList>
          <b:Person>
            <b:Last>Menting</b:Last>
            <b:First>Esmée</b:First>
          </b:Person>
          <b:Person>
            <b:Last>Britting</b:Last>
            <b:First>Thomas</b:First>
          </b:Person>
          <b:Person>
            <b:Last>Pepermans</b:Last>
            <b:First>Lars</b:First>
          </b:Person>
        </b:NameList>
      </b:Author>
    </b:Author>
    <b:ConferenceName>3rd Symposium on Space Educational Activities</b:ConferenceName>
    <b:RefOrder>1</b:RefOrder>
  </b:Source>
  <b:Source>
    <b:Tag>Fow15</b:Tag>
    <b:SourceType>BookSection</b:SourceType>
    <b:Guid>{058739DE-D7CC-4F4F-8BBE-BD842EA68F52}</b:Guid>
    <b:Title>Methods, Techniques, Tools, Processes, and Teamwork</b:Title>
    <b:Year>2015</b:Year>
    <b:BookTitle>Developing and Managing Embedded Systems and Products</b:BookTitle>
    <b:Pages>535-557</b:Pages>
    <b:Publisher>Elsevier</b:Publisher>
    <b:Author>
      <b:Author>
        <b:NameList>
          <b:Person>
            <b:Last>Fowler</b:Last>
            <b:Middle>R</b:Middle>
            <b:First>Kim</b:First>
          </b:Person>
          <b:Person>
            <b:Last>Silver</b:Last>
            <b:Middle>L</b:Middle>
            <b:First>Craig</b:First>
          </b:Person>
        </b:NameList>
      </b:Author>
    </b:Author>
    <b:RefOrder>2</b:RefOrder>
  </b:Source>
  <b:Source>
    <b:Tag>Ege05</b:Tag>
    <b:SourceType>ConferenceProceedings</b:SourceType>
    <b:Guid>{5B9F296D-C37D-463B-A4A1-02320C631B69}</b:Guid>
    <b:Title>The role of design freeze in product development</b:Title>
    <b:Year>2005</b:Year>
    <b:City>Melbourne</b:City>
    <b:Author>
      <b:Author>
        <b:NameList>
          <b:Person>
            <b:Last>Eger</b:Last>
            <b:First>T</b:First>
          </b:Person>
          <b:Person>
            <b:Last>Eckert</b:Last>
            <b:First>C</b:First>
          </b:Person>
          <b:Person>
            <b:Last>Clarkson</b:Last>
            <b:Middle>John</b:Middle>
            <b:First>P</b:First>
          </b:Person>
        </b:NameList>
      </b:Author>
    </b:Author>
    <b:RefOrder>3</b:RefOrder>
  </b:Source>
  <b:Source>
    <b:Tag>CCh03</b:Tag>
    <b:SourceType>BookSection</b:SourceType>
    <b:Guid>{C91A454D-8472-407A-B29F-741E59B9AD03}</b:Guid>
    <b:Author>
      <b:Author>
        <b:NameList>
          <b:Person>
            <b:Last>Chapman</b:Last>
            <b:First>Chris</b:First>
          </b:Person>
          <b:Person>
            <b:Last>Ward</b:Last>
            <b:First>Stephen</b:First>
          </b:Person>
        </b:NameList>
      </b:Author>
    </b:Author>
    <b:Year>2003</b:Year>
    <b:City>Southampton</b:City>
    <b:Publisher>John Wiley &amp; Sons, Ltd</b:Publisher>
    <b:BookTitle>Project Risk Management: Processes Techniques and Insights Second Edition</b:BookTitle>
    <b:Pages>8</b:Pages>
    <b:RefOrder>6</b:RefOrder>
  </b:Source>
  <b:Source>
    <b:Tag>Fad13</b:Tag>
    <b:SourceType>JournalArticle</b:SourceType>
    <b:Guid>{74534461-2F01-4E12-8F3C-16C2D2A07B92}</b:Guid>
    <b:Title>Risk Management and Risk Management Failure</b:Title>
    <b:BookTitle>Risk Management and Risk Management Failure:</b:BookTitle>
    <b:Year>2013</b:Year>
    <b:Pages>1</b:Pages>
    <b:Author>
      <b:Author>
        <b:NameList>
          <b:Person>
            <b:Last>Fadun</b:Last>
            <b:Middle>Solomon</b:Middle>
            <b:First>Olajide</b:First>
          </b:Person>
        </b:NameList>
      </b:Author>
    </b:Author>
    <b:JournalName>International Journal of Academic Research in Business and Social Sciences</b:JournalName>
    <b:Volume>3</b:Volume>
    <b:Issue>2</b:Issue>
    <b:RefOrder>7</b:RefOrder>
  </b:Source>
  <b:Source>
    <b:Tag>Tho04</b:Tag>
    <b:SourceType>JournalArticle</b:SourceType>
    <b:Guid>{0124C2B2-D71A-4987-BE29-D30E6F310BBE}</b:Guid>
    <b:Title>Understanding management: Henry Mintzberg on the activities of managers.2004</b:Title>
    <b:Year>2004</b:Year>
    <b:Author>
      <b:Author>
        <b:NameList>
          <b:Person>
            <b:Last>Thomas</b:Last>
            <b:Middle>G</b:Middle>
            <b:First>Paul</b:First>
          </b:Person>
        </b:NameList>
      </b:Author>
    </b:Author>
    <b:JournalName>Canadian Public Administration</b:JournalName>
    <b:Volume>47</b:Volume>
    <b:Issue>2</b:Issue>
    <b:RefOrder>4</b:RefOrder>
  </b:Source>
  <b:Source>
    <b:Tag>Kum15</b:Tag>
    <b:SourceType>JournalArticle</b:SourceType>
    <b:Guid>{34255AF0-166F-44D5-B1A6-AC3959F9B558}</b:Guid>
    <b:Title>An Analytical study on Mintzberg’s Framework:</b:Title>
    <b:JournalName>International Journal of Research in Management &amp;</b:JournalName>
    <b:Year>2015</b:Year>
    <b:Pages>13</b:Pages>
    <b:Volume>2</b:Volume>
    <b:Issue>3</b:Issue>
    <b:Author>
      <b:Author>
        <b:NameList>
          <b:Person>
            <b:Last>Kumar</b:Last>
            <b:First>Pardeep</b:First>
          </b:Person>
          <b:Person>
            <b:Last>Mahavidyalya</b:Last>
            <b:First>Keshav</b:First>
          </b:Person>
        </b:NameList>
      </b:Author>
    </b:Author>
    <b:RefOrder>5</b:RefOrder>
  </b:Source>
  <b:Source>
    <b:Tag>Thi09</b:Tag>
    <b:SourceType>Book</b:SourceType>
    <b:Guid>{235AC2BC-4E70-404C-B118-9CB10ECF5A64}</b:Guid>
    <b:Title>Ethics: Theory and practice</b:Title>
    <b:Year>2009</b:Year>
    <b:City>New Jersey</b:City>
    <b:Publisher>Pearson Education</b:Publisher>
    <b:Author>
      <b:Author>
        <b:NameList>
          <b:Person>
            <b:Last>Thiroux</b:Last>
            <b:Middle>P</b:Middle>
            <b:First>Jacques</b:First>
          </b:Person>
          <b:Person>
            <b:Last>Krasemann</b:Last>
            <b:Middle>W</b:Middle>
            <b:First>Keith</b:First>
          </b:Person>
        </b:NameList>
      </b:Author>
    </b:Author>
    <b:RefOrder>8</b:RefOrder>
  </b:Source>
  <b:Source>
    <b:Tag>Has13</b:Tag>
    <b:SourceType>JournalArticle</b:SourceType>
    <b:Guid>{C99FB14C-276B-41DB-9A0F-F54AB59F5ECB}</b:Guid>
    <b:Title>The impact response of environmental-friendly sandwich structures</b:Title>
    <b:Year>2013</b:Year>
    <b:JournalName>Journal of Composite Materials</b:JournalName>
    <b:Volume>48</b:Volume>
    <b:Issue>25</b:Issue>
    <b:Author>
      <b:Author>
        <b:NameList>
          <b:Person>
            <b:Last>Hassan</b:Last>
            <b:Middle>Z</b:Middle>
            <b:First>M</b:First>
          </b:Person>
          <b:Person>
            <b:Last>Umer</b:Last>
            <b:First>R</b:First>
          </b:Person>
          <b:Person>
            <b:Last>Balawi</b:Last>
            <b:First>S</b:First>
          </b:Person>
          <b:Person>
            <b:Last>Cantwell</b:Last>
            <b:Middle>J</b:Middle>
            <b:First>W</b:First>
          </b:Person>
        </b:NameList>
      </b:Author>
    </b:Author>
    <b:RefOrder>9</b:RefOrder>
  </b:Source>
</b:Sources>
</file>

<file path=customXml/itemProps1.xml><?xml version="1.0" encoding="utf-8"?>
<ds:datastoreItem xmlns:ds="http://schemas.openxmlformats.org/officeDocument/2006/customXml" ds:itemID="{97BB8C9D-3829-421F-900F-CD3B68AE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3114</Words>
  <Characters>17753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 Roan</dc:creator>
  <cp:keywords/>
  <dc:description/>
  <cp:lastModifiedBy>Samuel Roan</cp:lastModifiedBy>
  <cp:revision>2</cp:revision>
  <cp:lastPrinted>2025-07-13T21:50:00Z</cp:lastPrinted>
  <dcterms:created xsi:type="dcterms:W3CDTF">2025-07-13T23:17:00Z</dcterms:created>
  <dcterms:modified xsi:type="dcterms:W3CDTF">2025-07-13T23:17:00Z</dcterms:modified>
</cp:coreProperties>
</file>