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65691" w14:textId="77777777" w:rsidR="0089434A" w:rsidRDefault="0089434A">
      <w:r>
        <w:rPr>
          <w:noProof/>
        </w:rPr>
        <w:drawing>
          <wp:inline distT="0" distB="0" distL="0" distR="0" wp14:anchorId="7085C8DB" wp14:editId="57775AA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373DC8E" w14:textId="77777777" w:rsidR="0089434A" w:rsidRDefault="0089434A"/>
    <w:p w14:paraId="6EE1124B"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649E3C7" w14:textId="77777777" w:rsidTr="00D206AB">
        <w:trPr>
          <w:cantSplit/>
          <w:trHeight w:val="469"/>
        </w:trPr>
        <w:tc>
          <w:tcPr>
            <w:tcW w:w="4908" w:type="dxa"/>
          </w:tcPr>
          <w:p w14:paraId="4B87B7DD" w14:textId="77777777" w:rsidR="00405A9E" w:rsidRPr="00A662B9" w:rsidRDefault="00405A9E" w:rsidP="00E50721">
            <w:pPr>
              <w:pStyle w:val="Year"/>
              <w:rPr>
                <w:color w:val="FF0000"/>
                <w:sz w:val="24"/>
                <w:szCs w:val="24"/>
              </w:rPr>
            </w:pPr>
            <w:r w:rsidRPr="00931114">
              <w:rPr>
                <w:sz w:val="24"/>
                <w:szCs w:val="24"/>
              </w:rPr>
              <w:t>LOCATION</w:t>
            </w:r>
            <w:r w:rsidR="00E5105E">
              <w:rPr>
                <w:sz w:val="24"/>
                <w:szCs w:val="24"/>
              </w:rPr>
              <w:t>:</w:t>
            </w:r>
            <w:r w:rsidRPr="00131CFA">
              <w:rPr>
                <w:color w:val="000000" w:themeColor="text1"/>
                <w:sz w:val="24"/>
                <w:szCs w:val="24"/>
              </w:rPr>
              <w:t xml:space="preserve"> </w:t>
            </w:r>
            <w:r w:rsidR="00A662B9" w:rsidRPr="00131CFA">
              <w:rPr>
                <w:color w:val="000000" w:themeColor="text1"/>
                <w:sz w:val="24"/>
                <w:szCs w:val="24"/>
              </w:rPr>
              <w:t>Swansea</w:t>
            </w:r>
            <w:r w:rsidR="00A662B9" w:rsidRPr="00131CFA">
              <w:rPr>
                <w:b w:val="0"/>
                <w:bCs/>
                <w:color w:val="FF0000"/>
                <w:sz w:val="24"/>
                <w:szCs w:val="24"/>
              </w:rPr>
              <w:t xml:space="preserve"> </w:t>
            </w:r>
          </w:p>
        </w:tc>
        <w:tc>
          <w:tcPr>
            <w:tcW w:w="4259" w:type="dxa"/>
          </w:tcPr>
          <w:p w14:paraId="30A5736D" w14:textId="77777777" w:rsidR="000E5EE2" w:rsidRPr="00CB4484" w:rsidRDefault="00405A9E" w:rsidP="00E50721">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131CFA">
              <w:rPr>
                <w:color w:val="000000" w:themeColor="text1"/>
                <w:sz w:val="24"/>
                <w:szCs w:val="24"/>
              </w:rPr>
              <w:t>abertawe</w:t>
            </w:r>
          </w:p>
        </w:tc>
      </w:tr>
      <w:tr w:rsidR="000E5EE2" w:rsidRPr="007E3A8E" w14:paraId="773C894C" w14:textId="77777777" w:rsidTr="00D206AB">
        <w:trPr>
          <w:trHeight w:val="542"/>
        </w:trPr>
        <w:tc>
          <w:tcPr>
            <w:tcW w:w="4908" w:type="dxa"/>
          </w:tcPr>
          <w:p w14:paraId="6BB4388F" w14:textId="77777777" w:rsidR="000E5EE2" w:rsidRPr="00931114" w:rsidRDefault="000E5EE2" w:rsidP="00E50721">
            <w:pPr>
              <w:pStyle w:val="Trinity"/>
              <w:ind w:left="5760" w:hanging="5760"/>
            </w:pPr>
            <w:r w:rsidRPr="00931114">
              <w:t xml:space="preserve">LEVEL </w:t>
            </w:r>
            <w:r w:rsidR="00147A36" w:rsidRPr="00131CFA">
              <w:rPr>
                <w:color w:val="000000" w:themeColor="text1"/>
              </w:rPr>
              <w:t>6</w:t>
            </w:r>
          </w:p>
        </w:tc>
        <w:tc>
          <w:tcPr>
            <w:tcW w:w="4259" w:type="dxa"/>
          </w:tcPr>
          <w:p w14:paraId="7BEABC08" w14:textId="77777777" w:rsidR="000E5EE2" w:rsidRPr="007E3A8E" w:rsidRDefault="000E5EE2" w:rsidP="00E50721">
            <w:pPr>
              <w:pStyle w:val="Trinity"/>
              <w:ind w:left="5760" w:hanging="5760"/>
              <w:jc w:val="right"/>
            </w:pPr>
            <w:r w:rsidRPr="007E3A8E">
              <w:t xml:space="preserve">LEFEL </w:t>
            </w:r>
            <w:r w:rsidR="00147A36" w:rsidRPr="00131CFA">
              <w:rPr>
                <w:color w:val="000000" w:themeColor="text1"/>
              </w:rPr>
              <w:t>6</w:t>
            </w:r>
          </w:p>
        </w:tc>
      </w:tr>
      <w:tr w:rsidR="000E5EE2" w:rsidRPr="007E3A8E" w14:paraId="30917C7C" w14:textId="77777777" w:rsidTr="00D206AB">
        <w:trPr>
          <w:trHeight w:val="302"/>
        </w:trPr>
        <w:tc>
          <w:tcPr>
            <w:tcW w:w="4908" w:type="dxa"/>
          </w:tcPr>
          <w:p w14:paraId="686C1554" w14:textId="77777777" w:rsidR="000E5EE2" w:rsidRPr="00931114" w:rsidRDefault="000E5EE2" w:rsidP="000E5EE2">
            <w:pPr>
              <w:pStyle w:val="Exam"/>
            </w:pPr>
            <w:r w:rsidRPr="00931114">
              <w:t>EXAMINATION PERIOD</w:t>
            </w:r>
          </w:p>
        </w:tc>
        <w:tc>
          <w:tcPr>
            <w:tcW w:w="4259" w:type="dxa"/>
          </w:tcPr>
          <w:p w14:paraId="157B26F0" w14:textId="77777777" w:rsidR="000E5EE2" w:rsidRPr="007E3A8E" w:rsidRDefault="000E5EE2" w:rsidP="000E5EE2">
            <w:pPr>
              <w:pStyle w:val="Exam"/>
              <w:jc w:val="right"/>
            </w:pPr>
            <w:r w:rsidRPr="007E3A8E">
              <w:t>CYFNOD ARHOLIADAU</w:t>
            </w:r>
          </w:p>
        </w:tc>
      </w:tr>
      <w:tr w:rsidR="000E5EE2" w:rsidRPr="007E3A8E" w14:paraId="039B6144" w14:textId="77777777" w:rsidTr="00D206AB">
        <w:trPr>
          <w:trHeight w:val="863"/>
        </w:trPr>
        <w:tc>
          <w:tcPr>
            <w:tcW w:w="4908" w:type="dxa"/>
          </w:tcPr>
          <w:p w14:paraId="58617CD5" w14:textId="286E693B" w:rsidR="000E5EE2" w:rsidRPr="00131CFA" w:rsidRDefault="00BF7FAE" w:rsidP="004215E4">
            <w:pPr>
              <w:pStyle w:val="Month"/>
              <w:jc w:val="both"/>
              <w:rPr>
                <w:color w:val="000000" w:themeColor="text1"/>
              </w:rPr>
            </w:pPr>
            <w:r w:rsidRPr="00131CFA">
              <w:rPr>
                <w:color w:val="000000" w:themeColor="text1"/>
              </w:rPr>
              <w:t>mAY 20</w:t>
            </w:r>
            <w:r w:rsidR="00131CFA">
              <w:rPr>
                <w:color w:val="000000" w:themeColor="text1"/>
              </w:rPr>
              <w:t>22</w:t>
            </w:r>
          </w:p>
        </w:tc>
        <w:tc>
          <w:tcPr>
            <w:tcW w:w="4259" w:type="dxa"/>
          </w:tcPr>
          <w:p w14:paraId="2EFEE4C7" w14:textId="7A059B36" w:rsidR="000E5EE2" w:rsidRPr="00131CFA" w:rsidRDefault="00BF7FAE" w:rsidP="004215E4">
            <w:pPr>
              <w:pStyle w:val="Month"/>
              <w:jc w:val="right"/>
              <w:rPr>
                <w:color w:val="000000" w:themeColor="text1"/>
              </w:rPr>
            </w:pPr>
            <w:r w:rsidRPr="00131CFA">
              <w:rPr>
                <w:color w:val="000000" w:themeColor="text1"/>
              </w:rPr>
              <w:t>mAI 20</w:t>
            </w:r>
            <w:r w:rsidR="00131CFA">
              <w:rPr>
                <w:color w:val="000000" w:themeColor="text1"/>
              </w:rPr>
              <w:t>22</w:t>
            </w:r>
          </w:p>
        </w:tc>
      </w:tr>
    </w:tbl>
    <w:p w14:paraId="7AEF1F4D" w14:textId="77777777" w:rsidR="00C266FC" w:rsidRPr="007E3A8E" w:rsidRDefault="00C266FC" w:rsidP="00D36E75">
      <w:pPr>
        <w:pStyle w:val="Modcode"/>
      </w:pPr>
    </w:p>
    <w:p w14:paraId="4290D69E" w14:textId="3B019FF9" w:rsidR="00D36E75" w:rsidRPr="007E3A8E" w:rsidRDefault="00D36E75" w:rsidP="00D36E75">
      <w:pPr>
        <w:pStyle w:val="Modcode"/>
      </w:pPr>
      <w:r w:rsidRPr="007E3A8E">
        <w:t>MODULE CODE</w:t>
      </w:r>
      <w:r w:rsidR="00147A36">
        <w:t xml:space="preserve">: </w:t>
      </w:r>
      <w:r w:rsidR="00131CFA" w:rsidRPr="00131CFA">
        <w:rPr>
          <w:color w:val="000000" w:themeColor="text1"/>
        </w:rPr>
        <w:t>ACMA6011</w:t>
      </w:r>
    </w:p>
    <w:p w14:paraId="498638CD" w14:textId="77777777" w:rsidR="00D36E75" w:rsidRPr="00131CFA" w:rsidRDefault="00E400A4" w:rsidP="00D36E75">
      <w:pPr>
        <w:pStyle w:val="Modname"/>
        <w:rPr>
          <w:color w:val="000000" w:themeColor="text1"/>
        </w:rPr>
      </w:pPr>
      <w:r w:rsidRPr="00131CFA">
        <w:rPr>
          <w:color w:val="000000" w:themeColor="text1"/>
        </w:rPr>
        <w:t xml:space="preserve">ADVANCED </w:t>
      </w:r>
      <w:r w:rsidR="00BF7FAE" w:rsidRPr="00131CFA">
        <w:rPr>
          <w:color w:val="000000" w:themeColor="text1"/>
        </w:rPr>
        <w:t>THERMOFLUID MECHANICS</w:t>
      </w:r>
    </w:p>
    <w:p w14:paraId="3D3DDC4D" w14:textId="77777777" w:rsidR="00C5464C" w:rsidRPr="007E3A8E" w:rsidRDefault="00C5464C">
      <w:pPr>
        <w:pStyle w:val="Time"/>
      </w:pPr>
      <w:r w:rsidRPr="007E3A8E">
        <w:t xml:space="preserve">TIME: </w:t>
      </w:r>
      <w:r w:rsidR="004A425E" w:rsidRPr="007E3A8E">
        <w:t xml:space="preserve"> </w:t>
      </w:r>
      <w:r w:rsidR="00E50721" w:rsidRPr="00131CFA">
        <w:rPr>
          <w:color w:val="000000" w:themeColor="text1"/>
        </w:rPr>
        <w:t>2</w:t>
      </w:r>
      <w:r w:rsidR="004A425E" w:rsidRPr="00131CFA">
        <w:rPr>
          <w:color w:val="000000" w:themeColor="text1"/>
        </w:rPr>
        <w:t xml:space="preserve"> </w:t>
      </w:r>
      <w:r w:rsidRPr="00131CFA">
        <w:rPr>
          <w:color w:val="000000" w:themeColor="text1"/>
        </w:rPr>
        <w:t>HOURS</w:t>
      </w:r>
      <w:r w:rsidR="00DC3A55">
        <w:t xml:space="preserve"> </w:t>
      </w:r>
    </w:p>
    <w:p w14:paraId="093948EC" w14:textId="77777777" w:rsidR="00DC3A55" w:rsidRDefault="00DC3A55">
      <w:pPr>
        <w:pStyle w:val="Answer"/>
      </w:pPr>
    </w:p>
    <w:p w14:paraId="75AF3C21" w14:textId="77777777" w:rsidR="00DC3A55" w:rsidRDefault="00DC3A55">
      <w:pPr>
        <w:pStyle w:val="Answer"/>
      </w:pPr>
    </w:p>
    <w:p w14:paraId="5EA2B93E" w14:textId="77777777" w:rsidR="00DC3A55" w:rsidRDefault="00DC3A55">
      <w:pPr>
        <w:pStyle w:val="Answer"/>
      </w:pPr>
      <w:r>
        <w:t xml:space="preserve">answer </w:t>
      </w:r>
      <w:r w:rsidR="00D54B04" w:rsidRPr="00131CFA">
        <w:rPr>
          <w:color w:val="000000" w:themeColor="text1"/>
          <w:u w:val="single"/>
        </w:rPr>
        <w:t>THREE</w:t>
      </w:r>
      <w:r w:rsidRPr="009948F4">
        <w:rPr>
          <w:color w:val="FF0000"/>
        </w:rPr>
        <w:t xml:space="preserve"> </w:t>
      </w:r>
      <w:r>
        <w:t xml:space="preserve">out of </w:t>
      </w:r>
      <w:r w:rsidR="00D54B04" w:rsidRPr="00131CFA">
        <w:rPr>
          <w:color w:val="000000" w:themeColor="text1"/>
          <w:u w:val="single"/>
        </w:rPr>
        <w:t>FOUR</w:t>
      </w:r>
      <w:r w:rsidRPr="009948F4">
        <w:rPr>
          <w:color w:val="FF0000"/>
        </w:rPr>
        <w:t xml:space="preserve"> </w:t>
      </w:r>
      <w:r w:rsidR="00D54B04" w:rsidRPr="00D54B04">
        <w:t xml:space="preserve">QUESTIONS </w:t>
      </w:r>
    </w:p>
    <w:p w14:paraId="23A97816" w14:textId="77777777" w:rsidR="00C5464C" w:rsidRPr="007E3A8E" w:rsidRDefault="00C5464C">
      <w:pPr>
        <w:pStyle w:val="BodyText"/>
      </w:pPr>
    </w:p>
    <w:p w14:paraId="3770A16F"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76EDF710" w14:textId="77777777" w:rsidR="004A425E"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w:t>
      </w:r>
      <w:r w:rsidR="00CE056F">
        <w:rPr>
          <w:i/>
        </w:rPr>
        <w:t>–</w:t>
      </w:r>
      <w:r w:rsidRPr="001C60E5">
        <w:rPr>
          <w:i/>
        </w:rPr>
        <w:t xml:space="preserve"> Dim</w:t>
      </w:r>
    </w:p>
    <w:p w14:paraId="222C158E" w14:textId="77777777" w:rsidR="00CE056F" w:rsidRDefault="00CE056F">
      <w:pPr>
        <w:pStyle w:val="BodyText"/>
        <w:rPr>
          <w:i/>
        </w:rPr>
      </w:pPr>
    </w:p>
    <w:p w14:paraId="10439C11" w14:textId="77777777" w:rsidR="00CE056F" w:rsidRDefault="00CE056F" w:rsidP="00CE056F">
      <w:pPr>
        <w:pBdr>
          <w:top w:val="single" w:sz="6" w:space="1" w:color="auto"/>
          <w:left w:val="single" w:sz="6" w:space="4" w:color="auto"/>
          <w:bottom w:val="single" w:sz="6" w:space="1" w:color="auto"/>
          <w:right w:val="single" w:sz="6" w:space="0" w:color="auto"/>
        </w:pBdr>
        <w:jc w:val="both"/>
      </w:pPr>
      <w:r>
        <w:t xml:space="preserve">A </w:t>
      </w:r>
      <w:r w:rsidRPr="007A605D">
        <w:t>formula sheet is provided for reference.</w:t>
      </w:r>
    </w:p>
    <w:p w14:paraId="0CC6E37D" w14:textId="77777777" w:rsidR="00703950" w:rsidRDefault="00703950" w:rsidP="00CE056F">
      <w:pPr>
        <w:pBdr>
          <w:top w:val="single" w:sz="6" w:space="1" w:color="auto"/>
          <w:left w:val="single" w:sz="6" w:space="4" w:color="auto"/>
          <w:bottom w:val="single" w:sz="6" w:space="1" w:color="auto"/>
          <w:right w:val="single" w:sz="6" w:space="0" w:color="auto"/>
        </w:pBdr>
        <w:jc w:val="both"/>
      </w:pPr>
    </w:p>
    <w:p w14:paraId="4511E570" w14:textId="77777777" w:rsidR="00703950" w:rsidRPr="007A605D" w:rsidRDefault="0006660B" w:rsidP="00CE056F">
      <w:pPr>
        <w:pBdr>
          <w:top w:val="single" w:sz="6" w:space="1" w:color="auto"/>
          <w:left w:val="single" w:sz="6" w:space="4" w:color="auto"/>
          <w:bottom w:val="single" w:sz="6" w:space="1" w:color="auto"/>
          <w:right w:val="single" w:sz="6" w:space="0" w:color="auto"/>
        </w:pBdr>
        <w:jc w:val="both"/>
      </w:pPr>
      <w:r>
        <w:t>University approved c</w:t>
      </w:r>
      <w:r w:rsidR="00703950">
        <w:t>alculators are permitted.</w:t>
      </w:r>
    </w:p>
    <w:p w14:paraId="5A9BC7E9" w14:textId="77777777" w:rsidR="00CE056F" w:rsidRPr="007A605D" w:rsidRDefault="00CE056F" w:rsidP="00CE056F">
      <w:pPr>
        <w:pBdr>
          <w:top w:val="single" w:sz="6" w:space="1" w:color="auto"/>
          <w:left w:val="single" w:sz="6" w:space="4" w:color="auto"/>
          <w:bottom w:val="single" w:sz="6" w:space="1" w:color="auto"/>
          <w:right w:val="single" w:sz="6" w:space="0" w:color="auto"/>
        </w:pBdr>
        <w:jc w:val="both"/>
      </w:pPr>
    </w:p>
    <w:p w14:paraId="255127C3" w14:textId="77777777" w:rsidR="00CE056F" w:rsidRPr="007A605D" w:rsidRDefault="00CE056F" w:rsidP="00CE056F">
      <w:pPr>
        <w:pBdr>
          <w:top w:val="single" w:sz="6" w:space="1" w:color="auto"/>
          <w:left w:val="single" w:sz="6" w:space="4" w:color="auto"/>
          <w:bottom w:val="single" w:sz="6" w:space="1" w:color="auto"/>
          <w:right w:val="single" w:sz="6" w:space="0" w:color="auto"/>
        </w:pBdr>
      </w:pPr>
      <w:r w:rsidRPr="007A605D">
        <w:t>Assume ‘g</w:t>
      </w:r>
      <w:proofErr w:type="gramStart"/>
      <w:r w:rsidRPr="007A605D">
        <w:t>’  =</w:t>
      </w:r>
      <w:proofErr w:type="gramEnd"/>
      <w:r w:rsidRPr="007A605D">
        <w:t xml:space="preserve">  9.81 m/s</w:t>
      </w:r>
      <w:r w:rsidRPr="007A605D">
        <w:rPr>
          <w:vertAlign w:val="superscript"/>
        </w:rPr>
        <w:t>2</w:t>
      </w:r>
      <w:r w:rsidRPr="007A605D">
        <w:t>.</w:t>
      </w:r>
    </w:p>
    <w:p w14:paraId="356F2FD1" w14:textId="77777777" w:rsidR="00CE056F" w:rsidRPr="001C60E5" w:rsidRDefault="00CE056F">
      <w:pPr>
        <w:pStyle w:val="BodyText"/>
        <w:rPr>
          <w:i/>
        </w:rPr>
      </w:pPr>
    </w:p>
    <w:p w14:paraId="058A45D0" w14:textId="77777777" w:rsidR="00D31A6E" w:rsidRDefault="00D31A6E" w:rsidP="005672D9">
      <w:pPr>
        <w:pStyle w:val="BodyText"/>
        <w:ind w:left="720"/>
        <w:rPr>
          <w:sz w:val="28"/>
        </w:rPr>
      </w:pPr>
    </w:p>
    <w:p w14:paraId="24A4EAB8" w14:textId="77777777" w:rsidR="00056C41" w:rsidRDefault="00056C41" w:rsidP="005672D9">
      <w:pPr>
        <w:pStyle w:val="BodyText"/>
        <w:ind w:left="720"/>
        <w:rPr>
          <w:sz w:val="28"/>
        </w:rPr>
      </w:pPr>
    </w:p>
    <w:p w14:paraId="65CD6A7C" w14:textId="77777777" w:rsidR="00056C41" w:rsidRDefault="00056C41" w:rsidP="005672D9">
      <w:pPr>
        <w:pStyle w:val="BodyText"/>
        <w:ind w:left="720"/>
        <w:rPr>
          <w:sz w:val="28"/>
        </w:rPr>
      </w:pPr>
    </w:p>
    <w:p w14:paraId="147B087E" w14:textId="77777777" w:rsidR="00056C41" w:rsidRDefault="00056C41" w:rsidP="005672D9">
      <w:pPr>
        <w:pStyle w:val="BodyText"/>
        <w:ind w:left="720"/>
        <w:rPr>
          <w:sz w:val="28"/>
        </w:rPr>
      </w:pPr>
    </w:p>
    <w:p w14:paraId="4F017D66" w14:textId="77777777" w:rsidR="00056C41" w:rsidRDefault="00056C41" w:rsidP="005672D9">
      <w:pPr>
        <w:pStyle w:val="BodyText"/>
        <w:ind w:left="720"/>
        <w:rPr>
          <w:sz w:val="28"/>
        </w:rPr>
      </w:pPr>
    </w:p>
    <w:p w14:paraId="073491AB" w14:textId="77777777" w:rsidR="00056C41" w:rsidRDefault="00056C41" w:rsidP="005672D9">
      <w:pPr>
        <w:pStyle w:val="BodyText"/>
        <w:ind w:left="720"/>
        <w:rPr>
          <w:sz w:val="28"/>
        </w:rPr>
      </w:pPr>
    </w:p>
    <w:p w14:paraId="06C4F7E9" w14:textId="77777777" w:rsidR="00056C41" w:rsidRDefault="00056C41" w:rsidP="005672D9">
      <w:pPr>
        <w:pStyle w:val="BodyText"/>
        <w:ind w:left="720"/>
        <w:rPr>
          <w:sz w:val="28"/>
        </w:rPr>
      </w:pPr>
    </w:p>
    <w:p w14:paraId="4D674E41" w14:textId="77777777" w:rsidR="00BF7FAE" w:rsidRDefault="00BF7FAE" w:rsidP="005672D9">
      <w:pPr>
        <w:pStyle w:val="BodyText"/>
        <w:ind w:left="720"/>
        <w:rPr>
          <w:sz w:val="28"/>
        </w:rPr>
      </w:pPr>
    </w:p>
    <w:p w14:paraId="0F31FEB0" w14:textId="77777777" w:rsidR="00056C41" w:rsidRPr="00BF7FAE" w:rsidRDefault="00056C41" w:rsidP="005672D9">
      <w:pPr>
        <w:pStyle w:val="BodyText"/>
        <w:ind w:left="720"/>
        <w:rPr>
          <w:b/>
          <w:szCs w:val="24"/>
          <w:u w:val="single"/>
        </w:rPr>
      </w:pPr>
      <w:r w:rsidRPr="00BF7FAE">
        <w:rPr>
          <w:b/>
          <w:szCs w:val="24"/>
          <w:u w:val="single"/>
        </w:rPr>
        <w:lastRenderedPageBreak/>
        <w:t>ONE</w:t>
      </w:r>
    </w:p>
    <w:p w14:paraId="0C046F12" w14:textId="77777777" w:rsidR="00BF7FAE" w:rsidRDefault="00BF7FAE" w:rsidP="0063282B">
      <w:pPr>
        <w:rPr>
          <w:sz w:val="22"/>
          <w:szCs w:val="22"/>
        </w:rPr>
      </w:pPr>
    </w:p>
    <w:p w14:paraId="2125C3CF" w14:textId="77777777" w:rsidR="007228A4" w:rsidRDefault="00BF7FAE" w:rsidP="0063282B">
      <w:pPr>
        <w:rPr>
          <w:szCs w:val="24"/>
        </w:rPr>
      </w:pPr>
      <w:r w:rsidRPr="00BF7FAE">
        <w:rPr>
          <w:szCs w:val="24"/>
        </w:rPr>
        <w:t>(a)</w:t>
      </w:r>
      <w:r w:rsidRPr="00BF7FAE">
        <w:rPr>
          <w:szCs w:val="24"/>
        </w:rPr>
        <w:tab/>
      </w:r>
      <w:r>
        <w:rPr>
          <w:szCs w:val="24"/>
        </w:rPr>
        <w:t xml:space="preserve">The following expressions are used to express the heat transfer between two fluids in </w:t>
      </w:r>
      <w:r>
        <w:rPr>
          <w:szCs w:val="24"/>
        </w:rPr>
        <w:tab/>
        <w:t xml:space="preserve">heat exchangers with the LMTD (Log Mean Temperature Difference) and the </w:t>
      </w:r>
      <w:r>
        <w:rPr>
          <w:szCs w:val="24"/>
        </w:rPr>
        <w:tab/>
        <w:t>effectiveness – NTU (Number of Thermal Units) methods, respectively:</w:t>
      </w:r>
    </w:p>
    <w:p w14:paraId="40D58D81" w14:textId="77777777" w:rsidR="00BF7FAE" w:rsidRDefault="00BF7FAE" w:rsidP="0063282B">
      <w:pPr>
        <w:rPr>
          <w:szCs w:val="24"/>
        </w:rPr>
      </w:pPr>
    </w:p>
    <w:p w14:paraId="5BA25545" w14:textId="77777777" w:rsidR="00BF7FAE" w:rsidRDefault="00BF7FAE" w:rsidP="0063282B">
      <w:pPr>
        <w:rPr>
          <w:szCs w:val="24"/>
        </w:rPr>
      </w:pPr>
      <w:r>
        <w:rPr>
          <w:szCs w:val="24"/>
        </w:rPr>
        <w:tab/>
      </w:r>
      <w:r>
        <w:rPr>
          <w:szCs w:val="24"/>
        </w:rPr>
        <w:tab/>
      </w:r>
      <w:r>
        <w:rPr>
          <w:szCs w:val="24"/>
        </w:rPr>
        <w:tab/>
      </w:r>
      <w:r>
        <w:rPr>
          <w:szCs w:val="24"/>
        </w:rPr>
        <w:tab/>
      </w:r>
      <m:oMath>
        <m:acc>
          <m:accPr>
            <m:chr m:val="̇"/>
            <m:ctrlPr>
              <w:rPr>
                <w:rFonts w:ascii="Cambria Math" w:hAnsi="Cambria Math"/>
                <w:i/>
                <w:szCs w:val="24"/>
              </w:rPr>
            </m:ctrlPr>
          </m:accPr>
          <m:e>
            <m:r>
              <w:rPr>
                <w:rFonts w:ascii="Cambria Math" w:hAnsi="Cambria Math"/>
                <w:szCs w:val="24"/>
              </w:rPr>
              <m:t>Q</m:t>
            </m:r>
          </m:e>
        </m:acc>
        <m:r>
          <w:rPr>
            <w:rFonts w:ascii="Cambria Math" w:hAnsi="Cambria Math"/>
            <w:szCs w:val="24"/>
          </w:rPr>
          <m:t>=UAF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LM</m:t>
            </m:r>
          </m:sub>
        </m:sSub>
      </m:oMath>
    </w:p>
    <w:p w14:paraId="7DAE15E0" w14:textId="77777777" w:rsidR="00BF7FAE" w:rsidRDefault="00BF7FAE" w:rsidP="0063282B">
      <w:pPr>
        <w:rPr>
          <w:szCs w:val="24"/>
        </w:rPr>
      </w:pPr>
    </w:p>
    <w:p w14:paraId="1A8A1C1A" w14:textId="77777777" w:rsidR="00BF7FAE" w:rsidRDefault="00BF7FAE" w:rsidP="0063282B">
      <w:pPr>
        <w:rPr>
          <w:szCs w:val="24"/>
        </w:rPr>
      </w:pPr>
      <w:r>
        <w:rPr>
          <w:szCs w:val="24"/>
        </w:rPr>
        <w:tab/>
      </w:r>
      <w:r>
        <w:rPr>
          <w:szCs w:val="24"/>
        </w:rPr>
        <w:tab/>
      </w:r>
      <w:r>
        <w:rPr>
          <w:szCs w:val="24"/>
        </w:rPr>
        <w:tab/>
      </w:r>
      <w:r>
        <w:rPr>
          <w:szCs w:val="24"/>
        </w:rPr>
        <w:tab/>
      </w:r>
      <m:oMath>
        <m:acc>
          <m:accPr>
            <m:chr m:val="̇"/>
            <m:ctrlPr>
              <w:rPr>
                <w:rFonts w:ascii="Cambria Math" w:hAnsi="Cambria Math"/>
                <w:i/>
                <w:szCs w:val="24"/>
              </w:rPr>
            </m:ctrlPr>
          </m:accPr>
          <m:e>
            <m:r>
              <w:rPr>
                <w:rFonts w:ascii="Cambria Math" w:hAnsi="Cambria Math"/>
                <w:szCs w:val="24"/>
              </w:rPr>
              <m:t>Q</m:t>
            </m:r>
          </m:e>
        </m:acc>
        <m:r>
          <w:rPr>
            <w:rFonts w:ascii="Cambria Math" w:hAnsi="Cambria Math"/>
            <w:szCs w:val="24"/>
          </w:rPr>
          <m:t xml:space="preserve">= ε × </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Q</m:t>
                </m:r>
              </m:e>
            </m:acc>
          </m:e>
          <m:sub>
            <m:r>
              <w:rPr>
                <w:rFonts w:ascii="Cambria Math" w:hAnsi="Cambria Math"/>
                <w:szCs w:val="24"/>
              </w:rPr>
              <m:t>max</m:t>
            </m:r>
          </m:sub>
        </m:sSub>
      </m:oMath>
    </w:p>
    <w:p w14:paraId="3F64D04F" w14:textId="77777777" w:rsidR="00BF7FAE" w:rsidRDefault="00BF7FAE" w:rsidP="0063282B">
      <w:pPr>
        <w:rPr>
          <w:szCs w:val="24"/>
        </w:rPr>
      </w:pPr>
    </w:p>
    <w:p w14:paraId="19984FC0" w14:textId="77777777" w:rsidR="00BF7FAE" w:rsidRDefault="00BF7FAE" w:rsidP="0063282B">
      <w:pPr>
        <w:rPr>
          <w:szCs w:val="24"/>
        </w:rPr>
      </w:pPr>
      <w:r>
        <w:rPr>
          <w:szCs w:val="24"/>
        </w:rPr>
        <w:tab/>
        <w:t>Briefly describe what is represented by the terms in both of these equations.</w:t>
      </w:r>
    </w:p>
    <w:p w14:paraId="0338458E" w14:textId="77777777" w:rsidR="00BF7FAE" w:rsidRDefault="00BF7FAE" w:rsidP="0063282B">
      <w:pPr>
        <w:rPr>
          <w:szCs w:val="24"/>
        </w:rPr>
      </w:pPr>
    </w:p>
    <w:p w14:paraId="20D11308" w14:textId="77777777" w:rsidR="00BF7FAE" w:rsidRDefault="00BF7FAE" w:rsidP="0063282B">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(5 marks)</w:t>
      </w:r>
    </w:p>
    <w:p w14:paraId="0FD3E776" w14:textId="77777777" w:rsidR="00BF7FAE" w:rsidRDefault="00BF7FAE" w:rsidP="0063282B">
      <w:pPr>
        <w:rPr>
          <w:szCs w:val="24"/>
        </w:rPr>
      </w:pPr>
    </w:p>
    <w:p w14:paraId="4F636445" w14:textId="77777777" w:rsidR="00B44C65" w:rsidRDefault="00BF7FAE" w:rsidP="00B44C65">
      <w:pPr>
        <w:rPr>
          <w:szCs w:val="24"/>
        </w:rPr>
      </w:pPr>
      <w:r>
        <w:rPr>
          <w:szCs w:val="24"/>
        </w:rPr>
        <w:t>(b)</w:t>
      </w:r>
      <w:r>
        <w:rPr>
          <w:szCs w:val="24"/>
        </w:rPr>
        <w:tab/>
      </w:r>
      <w:r w:rsidR="00553519">
        <w:rPr>
          <w:szCs w:val="24"/>
        </w:rPr>
        <w:t xml:space="preserve">Oil is used to heat water from </w:t>
      </w:r>
      <w:r w:rsidR="00B44C65">
        <w:rPr>
          <w:szCs w:val="24"/>
        </w:rPr>
        <w:t>15</w:t>
      </w:r>
      <w:r w:rsidR="00553519">
        <w:rPr>
          <w:szCs w:val="24"/>
        </w:rPr>
        <w:t xml:space="preserve"> °C to </w:t>
      </w:r>
      <w:r w:rsidR="00B44C65">
        <w:rPr>
          <w:szCs w:val="24"/>
        </w:rPr>
        <w:t>6</w:t>
      </w:r>
      <w:r w:rsidR="00553519">
        <w:rPr>
          <w:szCs w:val="24"/>
        </w:rPr>
        <w:t xml:space="preserve">0 °C using a simple single shell, two tube </w:t>
      </w:r>
      <w:r w:rsidR="00553519">
        <w:rPr>
          <w:szCs w:val="24"/>
        </w:rPr>
        <w:tab/>
        <w:t xml:space="preserve">pass shell-and-tube heat exchanger.  Given that the hot oil flows through the shell </w:t>
      </w:r>
      <w:r w:rsidR="00553519">
        <w:rPr>
          <w:szCs w:val="24"/>
        </w:rPr>
        <w:tab/>
        <w:t xml:space="preserve">at </w:t>
      </w:r>
      <w:r w:rsidR="00553519">
        <w:rPr>
          <w:szCs w:val="24"/>
        </w:rPr>
        <w:tab/>
        <w:t>0.95 kg/s, entering at a temperature of 1</w:t>
      </w:r>
      <w:r w:rsidR="00B44C65">
        <w:rPr>
          <w:szCs w:val="24"/>
        </w:rPr>
        <w:t>6</w:t>
      </w:r>
      <w:r w:rsidR="00553519">
        <w:rPr>
          <w:szCs w:val="24"/>
        </w:rPr>
        <w:t>5 °C and leaving at 1</w:t>
      </w:r>
      <w:r w:rsidR="00B44C65">
        <w:rPr>
          <w:szCs w:val="24"/>
        </w:rPr>
        <w:t>3</w:t>
      </w:r>
      <w:r w:rsidR="00553519">
        <w:rPr>
          <w:szCs w:val="24"/>
        </w:rPr>
        <w:t>5 °C</w:t>
      </w:r>
      <w:r w:rsidR="00B44C65">
        <w:rPr>
          <w:szCs w:val="24"/>
        </w:rPr>
        <w:t>.</w:t>
      </w:r>
    </w:p>
    <w:p w14:paraId="330A9311" w14:textId="77777777" w:rsidR="00B44C65" w:rsidRDefault="00B44C65" w:rsidP="00B44C65">
      <w:pPr>
        <w:rPr>
          <w:szCs w:val="24"/>
        </w:rPr>
      </w:pPr>
    </w:p>
    <w:p w14:paraId="37B8D183" w14:textId="77777777" w:rsidR="00B44C65" w:rsidRPr="00B44C65" w:rsidRDefault="00B44C65" w:rsidP="00B44C65">
      <w:pPr>
        <w:pStyle w:val="ListParagraph"/>
        <w:numPr>
          <w:ilvl w:val="0"/>
          <w:numId w:val="35"/>
        </w:numPr>
        <w:rPr>
          <w:szCs w:val="24"/>
        </w:rPr>
      </w:pPr>
      <w:r>
        <w:rPr>
          <w:sz w:val="24"/>
          <w:szCs w:val="24"/>
        </w:rPr>
        <w:t>Draw a simple schematic of this heat exchanger configuration, showing the relevant hot and cold stream inlet and outlet conditions as given.</w:t>
      </w:r>
    </w:p>
    <w:p w14:paraId="484A5C5D" w14:textId="77777777" w:rsidR="00B44C65" w:rsidRDefault="00B44C65" w:rsidP="00B44C65">
      <w:pPr>
        <w:pStyle w:val="ListParagraph"/>
        <w:ind w:left="1440"/>
        <w:rPr>
          <w:szCs w:val="24"/>
        </w:rPr>
      </w:pPr>
    </w:p>
    <w:p w14:paraId="67C64A74" w14:textId="77777777" w:rsidR="00B44C65" w:rsidRPr="00B44C65" w:rsidRDefault="00B44C65" w:rsidP="00B44C65">
      <w:pPr>
        <w:pStyle w:val="ListParagraph"/>
        <w:ind w:left="7920"/>
        <w:rPr>
          <w:sz w:val="24"/>
          <w:szCs w:val="24"/>
        </w:rPr>
      </w:pPr>
      <w:r>
        <w:rPr>
          <w:sz w:val="24"/>
          <w:szCs w:val="24"/>
        </w:rPr>
        <w:t>(3 marks)</w:t>
      </w:r>
    </w:p>
    <w:p w14:paraId="3D2328D8" w14:textId="77777777" w:rsidR="00553519" w:rsidRDefault="00553519" w:rsidP="0063282B">
      <w:pPr>
        <w:rPr>
          <w:szCs w:val="24"/>
        </w:rPr>
      </w:pPr>
    </w:p>
    <w:p w14:paraId="08E2C51B" w14:textId="77777777" w:rsidR="00553519" w:rsidRDefault="00553519" w:rsidP="0063282B">
      <w:pPr>
        <w:rPr>
          <w:szCs w:val="24"/>
        </w:rPr>
      </w:pPr>
      <w:r>
        <w:rPr>
          <w:szCs w:val="24"/>
        </w:rPr>
        <w:tab/>
        <w:t>(</w:t>
      </w:r>
      <w:r w:rsidR="00B44C65">
        <w:rPr>
          <w:szCs w:val="24"/>
        </w:rPr>
        <w:t>i</w:t>
      </w:r>
      <w:r>
        <w:rPr>
          <w:szCs w:val="24"/>
        </w:rPr>
        <w:t>i)</w:t>
      </w:r>
      <w:r>
        <w:rPr>
          <w:szCs w:val="24"/>
        </w:rPr>
        <w:tab/>
      </w:r>
      <w:r w:rsidR="009E5EBD">
        <w:rPr>
          <w:szCs w:val="24"/>
        </w:rPr>
        <w:t xml:space="preserve">Determine </w:t>
      </w:r>
      <w:r>
        <w:rPr>
          <w:szCs w:val="24"/>
        </w:rPr>
        <w:t>the heat transfer rate (in kW)</w:t>
      </w:r>
      <w:r w:rsidR="009E5EBD">
        <w:rPr>
          <w:szCs w:val="24"/>
        </w:rPr>
        <w:t>.</w:t>
      </w:r>
    </w:p>
    <w:p w14:paraId="7EB06017" w14:textId="77777777" w:rsidR="00553519" w:rsidRDefault="00553519" w:rsidP="0063282B">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w:t>
      </w:r>
      <w:r w:rsidR="00B44C65">
        <w:rPr>
          <w:szCs w:val="24"/>
        </w:rPr>
        <w:t>3</w:t>
      </w:r>
      <w:r>
        <w:rPr>
          <w:szCs w:val="24"/>
        </w:rPr>
        <w:t xml:space="preserve"> marks)</w:t>
      </w:r>
    </w:p>
    <w:p w14:paraId="4F6356E7" w14:textId="77777777" w:rsidR="00553519" w:rsidRDefault="00553519" w:rsidP="0063282B">
      <w:pPr>
        <w:rPr>
          <w:szCs w:val="24"/>
        </w:rPr>
      </w:pPr>
    </w:p>
    <w:p w14:paraId="3109C232" w14:textId="77777777" w:rsidR="00553519" w:rsidRDefault="00553519" w:rsidP="0063282B">
      <w:pPr>
        <w:rPr>
          <w:szCs w:val="24"/>
        </w:rPr>
      </w:pPr>
      <w:r>
        <w:rPr>
          <w:szCs w:val="24"/>
        </w:rPr>
        <w:tab/>
        <w:t>(i</w:t>
      </w:r>
      <w:r w:rsidR="00B44C65">
        <w:rPr>
          <w:szCs w:val="24"/>
        </w:rPr>
        <w:t>i</w:t>
      </w:r>
      <w:r>
        <w:rPr>
          <w:szCs w:val="24"/>
        </w:rPr>
        <w:t>i)</w:t>
      </w:r>
      <w:r>
        <w:rPr>
          <w:szCs w:val="24"/>
        </w:rPr>
        <w:tab/>
      </w:r>
      <w:r w:rsidR="009E5EBD">
        <w:rPr>
          <w:szCs w:val="24"/>
        </w:rPr>
        <w:t xml:space="preserve">Determine </w:t>
      </w:r>
      <w:r w:rsidR="00321391">
        <w:rPr>
          <w:szCs w:val="24"/>
        </w:rPr>
        <w:t xml:space="preserve">the water flow rate (in kg/s) required to achieve a water exit </w:t>
      </w:r>
      <w:r w:rsidR="009E5EBD">
        <w:rPr>
          <w:szCs w:val="24"/>
        </w:rPr>
        <w:tab/>
      </w:r>
      <w:r w:rsidR="009E5EBD">
        <w:rPr>
          <w:szCs w:val="24"/>
        </w:rPr>
        <w:tab/>
      </w:r>
      <w:r w:rsidR="009E5EBD">
        <w:rPr>
          <w:szCs w:val="24"/>
        </w:rPr>
        <w:tab/>
      </w:r>
      <w:r w:rsidR="00321391">
        <w:rPr>
          <w:szCs w:val="24"/>
        </w:rPr>
        <w:t xml:space="preserve">temperature of </w:t>
      </w:r>
      <w:r w:rsidR="00B44C65">
        <w:rPr>
          <w:szCs w:val="24"/>
        </w:rPr>
        <w:t>6</w:t>
      </w:r>
      <w:r w:rsidR="00321391">
        <w:rPr>
          <w:szCs w:val="24"/>
        </w:rPr>
        <w:t>0 °C</w:t>
      </w:r>
      <w:r w:rsidR="009E5EBD">
        <w:rPr>
          <w:szCs w:val="24"/>
        </w:rPr>
        <w:t>.</w:t>
      </w:r>
    </w:p>
    <w:p w14:paraId="5E6BCFAE" w14:textId="77777777" w:rsidR="00321391" w:rsidRDefault="00321391" w:rsidP="0063282B">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w:t>
      </w:r>
      <w:r w:rsidR="00B44C65">
        <w:rPr>
          <w:szCs w:val="24"/>
        </w:rPr>
        <w:t>3</w:t>
      </w:r>
      <w:r>
        <w:rPr>
          <w:szCs w:val="24"/>
        </w:rPr>
        <w:t xml:space="preserve"> marks)</w:t>
      </w:r>
    </w:p>
    <w:p w14:paraId="690B260B" w14:textId="77777777" w:rsidR="00321391" w:rsidRDefault="00321391" w:rsidP="0063282B">
      <w:pPr>
        <w:rPr>
          <w:szCs w:val="24"/>
        </w:rPr>
      </w:pPr>
    </w:p>
    <w:p w14:paraId="6BBF5A0C" w14:textId="77777777" w:rsidR="00321391" w:rsidRDefault="00321391" w:rsidP="0063282B">
      <w:pPr>
        <w:rPr>
          <w:szCs w:val="24"/>
        </w:rPr>
      </w:pPr>
      <w:r>
        <w:rPr>
          <w:szCs w:val="24"/>
        </w:rPr>
        <w:tab/>
        <w:t>(i</w:t>
      </w:r>
      <w:r w:rsidR="00B44C65">
        <w:rPr>
          <w:szCs w:val="24"/>
        </w:rPr>
        <w:t>v</w:t>
      </w:r>
      <w:r>
        <w:rPr>
          <w:szCs w:val="24"/>
        </w:rPr>
        <w:t>)</w:t>
      </w:r>
      <w:r>
        <w:rPr>
          <w:szCs w:val="24"/>
        </w:rPr>
        <w:tab/>
      </w:r>
      <w:r w:rsidR="009E5EBD">
        <w:rPr>
          <w:szCs w:val="24"/>
        </w:rPr>
        <w:t xml:space="preserve">Determine </w:t>
      </w:r>
      <w:r>
        <w:rPr>
          <w:szCs w:val="24"/>
        </w:rPr>
        <w:t>the required heat transfer area (in m</w:t>
      </w:r>
      <w:r>
        <w:rPr>
          <w:szCs w:val="24"/>
          <w:vertAlign w:val="superscript"/>
        </w:rPr>
        <w:t>2</w:t>
      </w:r>
      <w:r>
        <w:rPr>
          <w:szCs w:val="24"/>
        </w:rPr>
        <w:t>).</w:t>
      </w:r>
    </w:p>
    <w:p w14:paraId="26EE6756" w14:textId="77777777" w:rsidR="00321391" w:rsidRDefault="00321391" w:rsidP="0063282B">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w:t>
      </w:r>
      <w:r w:rsidR="00B44C65">
        <w:rPr>
          <w:szCs w:val="24"/>
        </w:rPr>
        <w:t>4</w:t>
      </w:r>
      <w:r>
        <w:rPr>
          <w:szCs w:val="24"/>
        </w:rPr>
        <w:t xml:space="preserve"> marks)</w:t>
      </w:r>
    </w:p>
    <w:p w14:paraId="22FF1427" w14:textId="77777777" w:rsidR="00321391" w:rsidRDefault="00321391" w:rsidP="0063282B">
      <w:pPr>
        <w:rPr>
          <w:szCs w:val="24"/>
        </w:rPr>
      </w:pPr>
    </w:p>
    <w:p w14:paraId="2EB4E1B4" w14:textId="77777777" w:rsidR="00321391" w:rsidRDefault="00321391" w:rsidP="0063282B">
      <w:pPr>
        <w:rPr>
          <w:szCs w:val="24"/>
        </w:rPr>
      </w:pPr>
      <w:r>
        <w:rPr>
          <w:szCs w:val="24"/>
        </w:rPr>
        <w:tab/>
      </w:r>
    </w:p>
    <w:p w14:paraId="6C437F71" w14:textId="77777777" w:rsidR="00321391" w:rsidRDefault="00321391" w:rsidP="0063282B">
      <w:pPr>
        <w:rPr>
          <w:szCs w:val="24"/>
        </w:rPr>
      </w:pPr>
      <w:r>
        <w:rPr>
          <w:szCs w:val="24"/>
        </w:rPr>
        <w:t>(c)</w:t>
      </w:r>
      <w:r>
        <w:rPr>
          <w:szCs w:val="24"/>
        </w:rPr>
        <w:tab/>
      </w:r>
      <w:r w:rsidR="00762B15">
        <w:rPr>
          <w:szCs w:val="24"/>
        </w:rPr>
        <w:t xml:space="preserve">Why should </w:t>
      </w:r>
      <w:r>
        <w:rPr>
          <w:szCs w:val="24"/>
        </w:rPr>
        <w:t>your calculations in part (b) above</w:t>
      </w:r>
      <w:r w:rsidR="00762B15">
        <w:rPr>
          <w:szCs w:val="24"/>
        </w:rPr>
        <w:t xml:space="preserve"> evaluate the heat exchanger as a </w:t>
      </w:r>
      <w:r w:rsidR="00762B15">
        <w:rPr>
          <w:szCs w:val="24"/>
        </w:rPr>
        <w:tab/>
        <w:t>counter-flow configuration</w:t>
      </w:r>
      <w:r>
        <w:rPr>
          <w:szCs w:val="24"/>
        </w:rPr>
        <w:t>?</w:t>
      </w:r>
    </w:p>
    <w:p w14:paraId="747D1612" w14:textId="77777777" w:rsidR="00321391" w:rsidRDefault="00321391" w:rsidP="0063282B">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(2 marks)</w:t>
      </w:r>
    </w:p>
    <w:p w14:paraId="7DC4B2D6" w14:textId="77777777" w:rsidR="00321391" w:rsidRDefault="00321391" w:rsidP="0063282B">
      <w:pPr>
        <w:rPr>
          <w:szCs w:val="24"/>
        </w:rPr>
      </w:pPr>
    </w:p>
    <w:p w14:paraId="7E0DB725" w14:textId="77777777" w:rsidR="00321391" w:rsidRDefault="00321391" w:rsidP="0063282B">
      <w:pPr>
        <w:rPr>
          <w:szCs w:val="24"/>
        </w:rPr>
      </w:pPr>
    </w:p>
    <w:p w14:paraId="6F380CEF" w14:textId="77777777" w:rsidR="00321391" w:rsidRDefault="00321391" w:rsidP="0063282B">
      <w:pPr>
        <w:rPr>
          <w:szCs w:val="24"/>
          <w:u w:val="single"/>
        </w:rPr>
      </w:pPr>
      <w:r>
        <w:rPr>
          <w:szCs w:val="24"/>
        </w:rPr>
        <w:tab/>
      </w:r>
      <w:r w:rsidRPr="00321391">
        <w:rPr>
          <w:szCs w:val="24"/>
          <w:u w:val="single"/>
        </w:rPr>
        <w:t>Data:</w:t>
      </w:r>
    </w:p>
    <w:p w14:paraId="54552ED3" w14:textId="77777777" w:rsidR="00321391" w:rsidRPr="002A6120" w:rsidRDefault="002A6120" w:rsidP="002A6120">
      <w:pPr>
        <w:pStyle w:val="ListParagraph"/>
        <w:numPr>
          <w:ilvl w:val="0"/>
          <w:numId w:val="26"/>
        </w:numPr>
        <w:rPr>
          <w:szCs w:val="24"/>
        </w:rPr>
      </w:pPr>
      <w:r>
        <w:rPr>
          <w:sz w:val="24"/>
          <w:szCs w:val="24"/>
        </w:rPr>
        <w:t>Overall heat transfer coefficient of 350 W/m</w:t>
      </w:r>
      <w:r>
        <w:rPr>
          <w:sz w:val="24"/>
          <w:szCs w:val="24"/>
          <w:vertAlign w:val="superscript"/>
        </w:rPr>
        <w:t>2</w:t>
      </w:r>
      <w:r>
        <w:rPr>
          <w:sz w:val="24"/>
          <w:szCs w:val="24"/>
        </w:rPr>
        <w:t>K</w:t>
      </w:r>
    </w:p>
    <w:p w14:paraId="62F2342F" w14:textId="77777777" w:rsidR="002A6120" w:rsidRDefault="002A6120" w:rsidP="002A6120">
      <w:pPr>
        <w:pStyle w:val="ListParagraph"/>
        <w:numPr>
          <w:ilvl w:val="0"/>
          <w:numId w:val="26"/>
        </w:numPr>
        <w:rPr>
          <w:szCs w:val="24"/>
        </w:rPr>
      </w:pPr>
      <w:r>
        <w:rPr>
          <w:sz w:val="24"/>
          <w:szCs w:val="24"/>
        </w:rPr>
        <w:t>Correction factor of 0.97</w:t>
      </w:r>
    </w:p>
    <w:p w14:paraId="00C8DF9F" w14:textId="77777777" w:rsidR="002A6120" w:rsidRDefault="002A6120" w:rsidP="002A6120">
      <w:pPr>
        <w:rPr>
          <w:szCs w:val="24"/>
        </w:rPr>
      </w:pPr>
    </w:p>
    <w:tbl>
      <w:tblPr>
        <w:tblpPr w:leftFromText="180" w:rightFromText="180" w:vertAnchor="text" w:tblpX="1266"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1134"/>
        <w:gridCol w:w="1134"/>
      </w:tblGrid>
      <w:tr w:rsidR="002A6120" w14:paraId="696EA0B0" w14:textId="77777777" w:rsidTr="00B45BDB">
        <w:trPr>
          <w:trHeight w:val="510"/>
        </w:trPr>
        <w:tc>
          <w:tcPr>
            <w:tcW w:w="4928" w:type="dxa"/>
          </w:tcPr>
          <w:p w14:paraId="3537837F" w14:textId="77777777" w:rsidR="002A6120" w:rsidRDefault="002A6120" w:rsidP="00B45BDB">
            <w:pPr>
              <w:rPr>
                <w:szCs w:val="24"/>
              </w:rPr>
            </w:pPr>
          </w:p>
        </w:tc>
        <w:tc>
          <w:tcPr>
            <w:tcW w:w="1134" w:type="dxa"/>
          </w:tcPr>
          <w:p w14:paraId="2DBC6379" w14:textId="77777777" w:rsidR="002A6120" w:rsidRDefault="002A6120" w:rsidP="00B45BDB">
            <w:pPr>
              <w:jc w:val="center"/>
              <w:rPr>
                <w:szCs w:val="24"/>
              </w:rPr>
            </w:pPr>
            <w:r>
              <w:rPr>
                <w:szCs w:val="24"/>
              </w:rPr>
              <w:t>Oil</w:t>
            </w:r>
          </w:p>
        </w:tc>
        <w:tc>
          <w:tcPr>
            <w:tcW w:w="1134" w:type="dxa"/>
          </w:tcPr>
          <w:p w14:paraId="2F40F11D" w14:textId="77777777" w:rsidR="002A6120" w:rsidRDefault="002A6120" w:rsidP="00B45BDB">
            <w:pPr>
              <w:jc w:val="center"/>
              <w:rPr>
                <w:szCs w:val="24"/>
              </w:rPr>
            </w:pPr>
            <w:r>
              <w:rPr>
                <w:szCs w:val="24"/>
              </w:rPr>
              <w:t>Water</w:t>
            </w:r>
          </w:p>
        </w:tc>
      </w:tr>
      <w:tr w:rsidR="002A6120" w14:paraId="32BFC2CB" w14:textId="77777777" w:rsidTr="00B45BDB">
        <w:trPr>
          <w:trHeight w:val="570"/>
        </w:trPr>
        <w:tc>
          <w:tcPr>
            <w:tcW w:w="4928" w:type="dxa"/>
          </w:tcPr>
          <w:p w14:paraId="54177C81" w14:textId="77777777" w:rsidR="002A6120" w:rsidRPr="002A6120" w:rsidRDefault="002A6120" w:rsidP="00B45BDB">
            <w:pPr>
              <w:jc w:val="center"/>
              <w:rPr>
                <w:szCs w:val="24"/>
              </w:rPr>
            </w:pPr>
            <w:r>
              <w:rPr>
                <w:szCs w:val="24"/>
              </w:rPr>
              <w:t>Specific heat at constant pressure, c</w:t>
            </w:r>
            <w:r>
              <w:rPr>
                <w:szCs w:val="24"/>
                <w:vertAlign w:val="subscript"/>
              </w:rPr>
              <w:t>p</w:t>
            </w:r>
            <w:r>
              <w:rPr>
                <w:szCs w:val="24"/>
              </w:rPr>
              <w:t xml:space="preserve"> (J/</w:t>
            </w:r>
            <w:proofErr w:type="spellStart"/>
            <w:r>
              <w:rPr>
                <w:szCs w:val="24"/>
              </w:rPr>
              <w:t>kgK</w:t>
            </w:r>
            <w:proofErr w:type="spellEnd"/>
            <w:r>
              <w:rPr>
                <w:szCs w:val="24"/>
              </w:rPr>
              <w:t>)</w:t>
            </w:r>
          </w:p>
          <w:p w14:paraId="24104D10" w14:textId="77777777" w:rsidR="002A6120" w:rsidRPr="002A6120" w:rsidRDefault="002A6120" w:rsidP="00B45BDB">
            <w:pPr>
              <w:jc w:val="center"/>
              <w:rPr>
                <w:szCs w:val="24"/>
              </w:rPr>
            </w:pPr>
          </w:p>
        </w:tc>
        <w:tc>
          <w:tcPr>
            <w:tcW w:w="1134" w:type="dxa"/>
          </w:tcPr>
          <w:p w14:paraId="20691D61" w14:textId="77777777" w:rsidR="002A6120" w:rsidRDefault="002A6120" w:rsidP="00B45BDB">
            <w:pPr>
              <w:jc w:val="center"/>
              <w:rPr>
                <w:szCs w:val="24"/>
              </w:rPr>
            </w:pPr>
            <w:r>
              <w:rPr>
                <w:szCs w:val="24"/>
              </w:rPr>
              <w:t>2350</w:t>
            </w:r>
          </w:p>
        </w:tc>
        <w:tc>
          <w:tcPr>
            <w:tcW w:w="1134" w:type="dxa"/>
          </w:tcPr>
          <w:p w14:paraId="7B98DF69" w14:textId="77777777" w:rsidR="002A6120" w:rsidRDefault="002A6120" w:rsidP="00B45BDB">
            <w:pPr>
              <w:jc w:val="center"/>
              <w:rPr>
                <w:szCs w:val="24"/>
              </w:rPr>
            </w:pPr>
            <w:r>
              <w:rPr>
                <w:szCs w:val="24"/>
              </w:rPr>
              <w:t>4180</w:t>
            </w:r>
          </w:p>
        </w:tc>
      </w:tr>
    </w:tbl>
    <w:p w14:paraId="01A0C522" w14:textId="77777777" w:rsidR="002A6120" w:rsidRDefault="002A6120" w:rsidP="002A6120">
      <w:pPr>
        <w:rPr>
          <w:szCs w:val="24"/>
        </w:rPr>
      </w:pPr>
      <w:r>
        <w:rPr>
          <w:szCs w:val="24"/>
        </w:rPr>
        <w:tab/>
      </w:r>
    </w:p>
    <w:p w14:paraId="0FB76599" w14:textId="77777777" w:rsidR="000C46E1" w:rsidRDefault="000C46E1" w:rsidP="002A6120">
      <w:pPr>
        <w:rPr>
          <w:szCs w:val="24"/>
        </w:rPr>
      </w:pPr>
    </w:p>
    <w:p w14:paraId="09C15390" w14:textId="77777777" w:rsidR="000C46E1" w:rsidRDefault="000C46E1" w:rsidP="002A6120">
      <w:pPr>
        <w:rPr>
          <w:szCs w:val="24"/>
        </w:rPr>
      </w:pPr>
    </w:p>
    <w:p w14:paraId="58AF6409" w14:textId="77777777" w:rsidR="000C46E1" w:rsidRDefault="000C46E1" w:rsidP="002A6120">
      <w:pPr>
        <w:rPr>
          <w:szCs w:val="24"/>
        </w:rPr>
      </w:pPr>
    </w:p>
    <w:p w14:paraId="5B9D8F9D" w14:textId="77777777" w:rsidR="000C46E1" w:rsidRDefault="000C46E1" w:rsidP="002A6120">
      <w:pPr>
        <w:rPr>
          <w:szCs w:val="24"/>
        </w:rPr>
      </w:pPr>
    </w:p>
    <w:p w14:paraId="469B5034" w14:textId="77777777" w:rsidR="000C46E1" w:rsidRDefault="000C46E1" w:rsidP="002A6120">
      <w:pPr>
        <w:rPr>
          <w:szCs w:val="24"/>
        </w:rPr>
      </w:pPr>
    </w:p>
    <w:p w14:paraId="4F60B062" w14:textId="77777777" w:rsidR="000C46E1" w:rsidRDefault="000C46E1">
      <w:pPr>
        <w:rPr>
          <w:szCs w:val="24"/>
        </w:rPr>
      </w:pPr>
      <w:r>
        <w:rPr>
          <w:szCs w:val="24"/>
        </w:rPr>
        <w:br w:type="page"/>
      </w:r>
    </w:p>
    <w:p w14:paraId="4B5B831B" w14:textId="77777777" w:rsidR="000C46E1" w:rsidRDefault="000C46E1" w:rsidP="002A6120">
      <w:pPr>
        <w:rPr>
          <w:szCs w:val="24"/>
        </w:rPr>
      </w:pPr>
      <w:r>
        <w:rPr>
          <w:szCs w:val="24"/>
        </w:rPr>
        <w:tab/>
      </w:r>
      <w:r>
        <w:rPr>
          <w:b/>
          <w:szCs w:val="24"/>
          <w:u w:val="single"/>
        </w:rPr>
        <w:t>TWO</w:t>
      </w:r>
    </w:p>
    <w:p w14:paraId="10C1850B" w14:textId="77777777" w:rsidR="000C46E1" w:rsidRDefault="000C46E1" w:rsidP="002A6120">
      <w:pPr>
        <w:rPr>
          <w:szCs w:val="24"/>
        </w:rPr>
      </w:pPr>
    </w:p>
    <w:p w14:paraId="6B19AF7D" w14:textId="77777777" w:rsidR="00042AE3" w:rsidRDefault="00042AE3">
      <w:pPr>
        <w:rPr>
          <w:szCs w:val="24"/>
        </w:rPr>
      </w:pPr>
    </w:p>
    <w:p w14:paraId="536E4CF7" w14:textId="77777777" w:rsidR="006B1D10" w:rsidRDefault="00042AE3" w:rsidP="006B1D10">
      <w:pPr>
        <w:rPr>
          <w:szCs w:val="24"/>
        </w:rPr>
      </w:pPr>
      <w:r w:rsidRPr="00042AE3">
        <w:rPr>
          <w:szCs w:val="24"/>
        </w:rPr>
        <w:t xml:space="preserve">A counter-flow concentric tube heat exchanger of length 10 m, has a hot-cold interface </w:t>
      </w:r>
      <w:r w:rsidR="006B1D10">
        <w:rPr>
          <w:szCs w:val="24"/>
        </w:rPr>
        <w:t>diameter of 50 mm and an outer diameter of 10</w:t>
      </w:r>
      <w:r w:rsidRPr="00042AE3">
        <w:rPr>
          <w:szCs w:val="24"/>
        </w:rPr>
        <w:t>0 mm.  The</w:t>
      </w:r>
      <w:r w:rsidR="006B1D10">
        <w:rPr>
          <w:szCs w:val="24"/>
        </w:rPr>
        <w:t xml:space="preserve"> hot stream carries water at 125 l/min, entering at 8</w:t>
      </w:r>
      <w:r w:rsidRPr="00042AE3">
        <w:rPr>
          <w:szCs w:val="24"/>
        </w:rPr>
        <w:t xml:space="preserve">0°C.  This is used to heat air drawn </w:t>
      </w:r>
      <w:r w:rsidR="006B1D10">
        <w:rPr>
          <w:szCs w:val="24"/>
        </w:rPr>
        <w:t>from atmosphere at a rate of 500</w:t>
      </w:r>
      <w:r w:rsidRPr="00042AE3">
        <w:rPr>
          <w:szCs w:val="24"/>
        </w:rPr>
        <w:t xml:space="preserve"> l/min</w:t>
      </w:r>
      <w:r w:rsidR="005A780D">
        <w:rPr>
          <w:szCs w:val="24"/>
        </w:rPr>
        <w:t xml:space="preserve"> and temperature 20 °C</w:t>
      </w:r>
      <w:r w:rsidRPr="00042AE3">
        <w:rPr>
          <w:szCs w:val="24"/>
        </w:rPr>
        <w:t xml:space="preserve">.  If the convective surface heat transfer coefficients of the hot and cold streams are 2619 and </w:t>
      </w:r>
      <w:r w:rsidR="006B1D10">
        <w:rPr>
          <w:szCs w:val="24"/>
        </w:rPr>
        <w:t>8.5</w:t>
      </w:r>
      <w:r w:rsidRPr="00042AE3">
        <w:rPr>
          <w:szCs w:val="24"/>
        </w:rPr>
        <w:t xml:space="preserve"> W/m</w:t>
      </w:r>
      <w:r w:rsidRPr="00042AE3">
        <w:rPr>
          <w:szCs w:val="24"/>
          <w:vertAlign w:val="superscript"/>
        </w:rPr>
        <w:t>2</w:t>
      </w:r>
      <w:r w:rsidRPr="00042AE3">
        <w:rPr>
          <w:szCs w:val="24"/>
        </w:rPr>
        <w:t>K respectively, determine:</w:t>
      </w:r>
    </w:p>
    <w:p w14:paraId="498B71A0" w14:textId="77777777" w:rsidR="006B1D10" w:rsidRDefault="006B1D10" w:rsidP="006B1D10">
      <w:pPr>
        <w:rPr>
          <w:szCs w:val="24"/>
        </w:rPr>
      </w:pPr>
    </w:p>
    <w:p w14:paraId="0592F56C" w14:textId="77777777" w:rsidR="006B1D10" w:rsidRDefault="006B1D10" w:rsidP="006B1D10">
      <w:pPr>
        <w:rPr>
          <w:szCs w:val="24"/>
        </w:rPr>
      </w:pPr>
    </w:p>
    <w:p w14:paraId="71DDF218" w14:textId="77777777" w:rsidR="006B1D10" w:rsidRDefault="006B1D10" w:rsidP="005B2517">
      <w:pPr>
        <w:ind w:left="720" w:hanging="720"/>
        <w:rPr>
          <w:szCs w:val="24"/>
        </w:rPr>
      </w:pPr>
      <w:r>
        <w:rPr>
          <w:szCs w:val="24"/>
        </w:rPr>
        <w:t>(a)</w:t>
      </w:r>
      <w:r>
        <w:rPr>
          <w:szCs w:val="24"/>
        </w:rPr>
        <w:tab/>
      </w:r>
      <w:r w:rsidR="00042AE3" w:rsidRPr="00042AE3">
        <w:rPr>
          <w:szCs w:val="24"/>
        </w:rPr>
        <w:t>The overall heat transfer coefficient, ignoring the conduction resistance.</w:t>
      </w:r>
      <w:r w:rsidR="005B2517">
        <w:rPr>
          <w:szCs w:val="24"/>
        </w:rPr>
        <w:t xml:space="preserve">  Why is it possible to neglect heat transfer by conduction?</w:t>
      </w:r>
    </w:p>
    <w:p w14:paraId="6A9D75F5" w14:textId="77777777" w:rsidR="006B1D10" w:rsidRDefault="006B1D10" w:rsidP="006B1D10">
      <w:pPr>
        <w:rPr>
          <w:szCs w:val="24"/>
        </w:rPr>
      </w:pPr>
    </w:p>
    <w:p w14:paraId="35C31FEE" w14:textId="77777777" w:rsidR="006B1D10" w:rsidRDefault="006B1D10" w:rsidP="006B1D10">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(4 marks)</w:t>
      </w:r>
    </w:p>
    <w:p w14:paraId="19ACC4D4" w14:textId="77777777" w:rsidR="006B1D10" w:rsidRDefault="006B1D10" w:rsidP="006B1D10">
      <w:pPr>
        <w:rPr>
          <w:szCs w:val="24"/>
        </w:rPr>
      </w:pPr>
      <w:r>
        <w:rPr>
          <w:szCs w:val="24"/>
        </w:rPr>
        <w:t>(b)</w:t>
      </w:r>
      <w:r>
        <w:rPr>
          <w:szCs w:val="24"/>
        </w:rPr>
        <w:tab/>
      </w:r>
      <w:r w:rsidR="00042AE3" w:rsidRPr="00042AE3">
        <w:rPr>
          <w:szCs w:val="24"/>
        </w:rPr>
        <w:t>The</w:t>
      </w:r>
      <w:r w:rsidR="005B2517">
        <w:rPr>
          <w:szCs w:val="24"/>
        </w:rPr>
        <w:t xml:space="preserve"> Number of Thermal Units</w:t>
      </w:r>
      <w:r w:rsidR="00042AE3" w:rsidRPr="00042AE3">
        <w:rPr>
          <w:szCs w:val="24"/>
        </w:rPr>
        <w:t xml:space="preserve"> </w:t>
      </w:r>
      <w:r w:rsidR="005B2517">
        <w:rPr>
          <w:szCs w:val="24"/>
        </w:rPr>
        <w:t>(</w:t>
      </w:r>
      <w:r w:rsidR="00042AE3" w:rsidRPr="00042AE3">
        <w:rPr>
          <w:szCs w:val="24"/>
        </w:rPr>
        <w:t>NTU</w:t>
      </w:r>
      <w:r w:rsidR="005B2517">
        <w:rPr>
          <w:szCs w:val="24"/>
        </w:rPr>
        <w:t>)</w:t>
      </w:r>
      <w:r w:rsidR="00042AE3" w:rsidRPr="00042AE3">
        <w:rPr>
          <w:szCs w:val="24"/>
        </w:rPr>
        <w:t xml:space="preserve"> for this heat exchanger.</w:t>
      </w:r>
    </w:p>
    <w:p w14:paraId="1407CAEA" w14:textId="77777777" w:rsidR="006B1D10" w:rsidRDefault="006B1D10" w:rsidP="006B1D10">
      <w:pPr>
        <w:rPr>
          <w:szCs w:val="24"/>
        </w:rPr>
      </w:pPr>
    </w:p>
    <w:p w14:paraId="0A003AF1" w14:textId="77777777" w:rsidR="006B1D10" w:rsidRDefault="001822E2" w:rsidP="006B1D10">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(6 marks)</w:t>
      </w:r>
    </w:p>
    <w:p w14:paraId="45E1F16A" w14:textId="77777777" w:rsidR="006B1D10" w:rsidRDefault="006B1D10" w:rsidP="006B1D10">
      <w:pPr>
        <w:rPr>
          <w:szCs w:val="24"/>
        </w:rPr>
      </w:pPr>
      <w:r>
        <w:rPr>
          <w:szCs w:val="24"/>
        </w:rPr>
        <w:t>(c)</w:t>
      </w:r>
      <w:r>
        <w:rPr>
          <w:szCs w:val="24"/>
        </w:rPr>
        <w:tab/>
      </w:r>
      <w:r w:rsidR="00042AE3" w:rsidRPr="00042AE3">
        <w:rPr>
          <w:szCs w:val="24"/>
        </w:rPr>
        <w:t>The effectiveness for this heat exchanger.</w:t>
      </w:r>
    </w:p>
    <w:p w14:paraId="07F73C63" w14:textId="77777777" w:rsidR="006B1D10" w:rsidRDefault="006B1D10" w:rsidP="006B1D10">
      <w:pPr>
        <w:rPr>
          <w:szCs w:val="24"/>
        </w:rPr>
      </w:pPr>
    </w:p>
    <w:p w14:paraId="32D46361" w14:textId="77777777" w:rsidR="006B1D10" w:rsidRDefault="001822E2" w:rsidP="006B1D10">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(3 marks)</w:t>
      </w:r>
    </w:p>
    <w:p w14:paraId="18F549AC" w14:textId="77777777" w:rsidR="006B1D10" w:rsidRDefault="006B1D10" w:rsidP="006B1D10">
      <w:pPr>
        <w:rPr>
          <w:szCs w:val="24"/>
        </w:rPr>
      </w:pPr>
      <w:r>
        <w:rPr>
          <w:szCs w:val="24"/>
        </w:rPr>
        <w:t>(d)</w:t>
      </w:r>
      <w:r>
        <w:rPr>
          <w:szCs w:val="24"/>
        </w:rPr>
        <w:tab/>
      </w:r>
      <w:r w:rsidR="00042AE3" w:rsidRPr="00042AE3">
        <w:rPr>
          <w:szCs w:val="24"/>
        </w:rPr>
        <w:t>The amount of heat transferred from the hot to the cold stream.</w:t>
      </w:r>
    </w:p>
    <w:p w14:paraId="1517FF43" w14:textId="77777777" w:rsidR="006B1D10" w:rsidRDefault="006B1D10" w:rsidP="006B1D10">
      <w:pPr>
        <w:rPr>
          <w:szCs w:val="24"/>
        </w:rPr>
      </w:pPr>
    </w:p>
    <w:p w14:paraId="54A87485" w14:textId="77777777" w:rsidR="006B1D10" w:rsidRDefault="005A780D" w:rsidP="006B1D10">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(2 marks)</w:t>
      </w:r>
    </w:p>
    <w:p w14:paraId="5D8B0195" w14:textId="77777777" w:rsidR="00042AE3" w:rsidRPr="00042AE3" w:rsidRDefault="006B1D10" w:rsidP="006B1D10">
      <w:pPr>
        <w:rPr>
          <w:szCs w:val="24"/>
        </w:rPr>
      </w:pPr>
      <w:r>
        <w:rPr>
          <w:szCs w:val="24"/>
        </w:rPr>
        <w:t>(e)</w:t>
      </w:r>
      <w:r>
        <w:rPr>
          <w:szCs w:val="24"/>
        </w:rPr>
        <w:tab/>
      </w:r>
      <w:r w:rsidR="00042AE3" w:rsidRPr="00042AE3">
        <w:rPr>
          <w:szCs w:val="24"/>
        </w:rPr>
        <w:t>The outlet temperatures of the hot and cold streams.</w:t>
      </w:r>
    </w:p>
    <w:p w14:paraId="38C8A737" w14:textId="77777777" w:rsidR="00042AE3" w:rsidRDefault="00042AE3" w:rsidP="00042AE3">
      <w:pPr>
        <w:rPr>
          <w:szCs w:val="24"/>
        </w:rPr>
      </w:pPr>
    </w:p>
    <w:p w14:paraId="04C3CD04" w14:textId="77777777" w:rsidR="006B1D10" w:rsidRDefault="005A780D" w:rsidP="00042AE3">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(3 marks)</w:t>
      </w:r>
    </w:p>
    <w:p w14:paraId="669CB25F" w14:textId="77777777" w:rsidR="005A780D" w:rsidRDefault="005A780D" w:rsidP="00042AE3">
      <w:pPr>
        <w:rPr>
          <w:szCs w:val="24"/>
        </w:rPr>
      </w:pPr>
    </w:p>
    <w:p w14:paraId="2473CEE4" w14:textId="77777777" w:rsidR="005A780D" w:rsidRDefault="006B1D10" w:rsidP="00042AE3">
      <w:pPr>
        <w:rPr>
          <w:szCs w:val="24"/>
        </w:rPr>
      </w:pPr>
      <w:r>
        <w:rPr>
          <w:szCs w:val="24"/>
        </w:rPr>
        <w:t>(f)</w:t>
      </w:r>
      <w:r>
        <w:rPr>
          <w:szCs w:val="24"/>
        </w:rPr>
        <w:tab/>
      </w:r>
      <w:r w:rsidR="00042AE3" w:rsidRPr="00042AE3">
        <w:rPr>
          <w:szCs w:val="24"/>
        </w:rPr>
        <w:t>Suggest a design improvement to increase the effectiveness of the heat exchanger.</w:t>
      </w:r>
    </w:p>
    <w:p w14:paraId="09D4B548" w14:textId="77777777" w:rsidR="005A780D" w:rsidRDefault="005A780D" w:rsidP="00042AE3">
      <w:pPr>
        <w:rPr>
          <w:szCs w:val="24"/>
        </w:rPr>
      </w:pPr>
    </w:p>
    <w:p w14:paraId="403B4454" w14:textId="77777777" w:rsidR="005A780D" w:rsidRDefault="005A780D" w:rsidP="00042AE3">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(2 marks)</w:t>
      </w:r>
    </w:p>
    <w:p w14:paraId="3CB914B2" w14:textId="77777777" w:rsidR="005A780D" w:rsidRDefault="005A780D" w:rsidP="00042AE3">
      <w:pPr>
        <w:rPr>
          <w:szCs w:val="24"/>
        </w:rPr>
      </w:pPr>
    </w:p>
    <w:p w14:paraId="235BC3C3" w14:textId="77777777" w:rsidR="005A780D" w:rsidRDefault="005A780D" w:rsidP="00042AE3">
      <w:pPr>
        <w:rPr>
          <w:szCs w:val="24"/>
          <w:u w:val="single"/>
        </w:rPr>
      </w:pPr>
      <w:r>
        <w:rPr>
          <w:szCs w:val="24"/>
        </w:rPr>
        <w:tab/>
      </w:r>
      <w:r>
        <w:rPr>
          <w:szCs w:val="24"/>
          <w:u w:val="single"/>
        </w:rPr>
        <w:t>Data:</w:t>
      </w:r>
    </w:p>
    <w:p w14:paraId="1271D42D" w14:textId="77777777" w:rsidR="005A780D" w:rsidRDefault="005A780D" w:rsidP="00042AE3">
      <w:pPr>
        <w:rPr>
          <w:szCs w:val="24"/>
          <w:u w:val="single"/>
        </w:rPr>
      </w:pPr>
    </w:p>
    <w:p w14:paraId="33E58F00" w14:textId="77777777" w:rsidR="005A780D" w:rsidRDefault="005A780D" w:rsidP="00042AE3">
      <w:pPr>
        <w:rPr>
          <w:szCs w:val="24"/>
        </w:rPr>
      </w:pPr>
      <w:r>
        <w:rPr>
          <w:szCs w:val="24"/>
        </w:rPr>
        <w:tab/>
        <w:t>Density of water at 80 °C is 972 kg/m</w:t>
      </w:r>
      <w:r>
        <w:rPr>
          <w:szCs w:val="24"/>
          <w:vertAlign w:val="superscript"/>
        </w:rPr>
        <w:t>3</w:t>
      </w:r>
    </w:p>
    <w:p w14:paraId="08ABC5E0" w14:textId="77777777" w:rsidR="005A780D" w:rsidRDefault="005A780D" w:rsidP="00042AE3">
      <w:pPr>
        <w:rPr>
          <w:szCs w:val="24"/>
        </w:rPr>
      </w:pPr>
    </w:p>
    <w:p w14:paraId="40D2D1CE" w14:textId="77777777" w:rsidR="00690D28" w:rsidRDefault="005A780D" w:rsidP="00042AE3">
      <w:pPr>
        <w:rPr>
          <w:szCs w:val="24"/>
        </w:rPr>
      </w:pPr>
      <w:r>
        <w:rPr>
          <w:szCs w:val="24"/>
        </w:rPr>
        <w:tab/>
        <w:t>Density of air at 20 °C is 1.2041 kg/m</w:t>
      </w:r>
      <w:r>
        <w:rPr>
          <w:szCs w:val="24"/>
          <w:vertAlign w:val="superscript"/>
        </w:rPr>
        <w:t>3</w:t>
      </w:r>
    </w:p>
    <w:p w14:paraId="72C7A4D9" w14:textId="77777777" w:rsidR="00284800" w:rsidRDefault="00284800" w:rsidP="00042AE3">
      <w:pPr>
        <w:rPr>
          <w:szCs w:val="24"/>
        </w:rPr>
      </w:pPr>
    </w:p>
    <w:p w14:paraId="700C10F1" w14:textId="77777777" w:rsidR="00284800" w:rsidRDefault="00284800" w:rsidP="00042AE3">
      <w:pPr>
        <w:rPr>
          <w:szCs w:val="24"/>
        </w:rPr>
      </w:pPr>
      <w:r>
        <w:rPr>
          <w:szCs w:val="24"/>
        </w:rPr>
        <w:tab/>
        <w:t>Specific heat capacity of water at constant pressure is 4180 J/</w:t>
      </w:r>
      <w:proofErr w:type="spellStart"/>
      <w:r>
        <w:rPr>
          <w:szCs w:val="24"/>
        </w:rPr>
        <w:t>kgK</w:t>
      </w:r>
      <w:proofErr w:type="spellEnd"/>
    </w:p>
    <w:p w14:paraId="19F2CDFC" w14:textId="77777777" w:rsidR="00284800" w:rsidRDefault="00284800" w:rsidP="00042AE3">
      <w:pPr>
        <w:rPr>
          <w:szCs w:val="24"/>
        </w:rPr>
      </w:pPr>
    </w:p>
    <w:p w14:paraId="12D50DB3" w14:textId="77777777" w:rsidR="00284800" w:rsidRPr="00284800" w:rsidRDefault="00284800" w:rsidP="00042AE3">
      <w:pPr>
        <w:rPr>
          <w:szCs w:val="24"/>
        </w:rPr>
      </w:pPr>
      <w:r>
        <w:rPr>
          <w:szCs w:val="24"/>
        </w:rPr>
        <w:tab/>
        <w:t>Specific heat capacity of air at constant pressure is 1005 J/</w:t>
      </w:r>
      <w:proofErr w:type="spellStart"/>
      <w:r>
        <w:rPr>
          <w:szCs w:val="24"/>
        </w:rPr>
        <w:t>kgK</w:t>
      </w:r>
      <w:proofErr w:type="spellEnd"/>
    </w:p>
    <w:p w14:paraId="127B34A4" w14:textId="77777777" w:rsidR="00690D28" w:rsidRDefault="00690D28">
      <w:pPr>
        <w:rPr>
          <w:szCs w:val="24"/>
        </w:rPr>
      </w:pPr>
      <w:r>
        <w:rPr>
          <w:szCs w:val="24"/>
        </w:rPr>
        <w:br w:type="page"/>
      </w:r>
    </w:p>
    <w:p w14:paraId="1B9F3C4A" w14:textId="77777777" w:rsidR="00690D28" w:rsidRDefault="00690D28" w:rsidP="00042AE3">
      <w:pPr>
        <w:rPr>
          <w:b/>
          <w:szCs w:val="24"/>
          <w:u w:val="single"/>
        </w:rPr>
      </w:pPr>
      <w:r>
        <w:rPr>
          <w:szCs w:val="24"/>
        </w:rPr>
        <w:tab/>
      </w:r>
      <w:r>
        <w:rPr>
          <w:b/>
          <w:szCs w:val="24"/>
          <w:u w:val="single"/>
        </w:rPr>
        <w:t>THREE</w:t>
      </w:r>
    </w:p>
    <w:p w14:paraId="46D8AC03" w14:textId="77777777" w:rsidR="00690D28" w:rsidRDefault="00690D28" w:rsidP="00042AE3">
      <w:pPr>
        <w:rPr>
          <w:szCs w:val="24"/>
        </w:rPr>
      </w:pPr>
    </w:p>
    <w:p w14:paraId="014BD3B9" w14:textId="77777777" w:rsidR="00690D28" w:rsidRDefault="00690D28" w:rsidP="00042AE3">
      <w:pPr>
        <w:rPr>
          <w:szCs w:val="24"/>
        </w:rPr>
      </w:pPr>
    </w:p>
    <w:p w14:paraId="55061182" w14:textId="0FD6317A" w:rsidR="006A44C8" w:rsidRDefault="00690D28" w:rsidP="00042AE3">
      <w:pPr>
        <w:rPr>
          <w:szCs w:val="24"/>
        </w:rPr>
      </w:pPr>
      <w:r>
        <w:rPr>
          <w:szCs w:val="24"/>
        </w:rPr>
        <w:t xml:space="preserve">Modern high power personal computers </w:t>
      </w:r>
      <w:r w:rsidR="006D113F">
        <w:rPr>
          <w:szCs w:val="24"/>
        </w:rPr>
        <w:t xml:space="preserve">can </w:t>
      </w:r>
      <w:r>
        <w:rPr>
          <w:szCs w:val="24"/>
        </w:rPr>
        <w:t xml:space="preserve">use water-cooling to dissipate heat from the CPU and reject it to air.  The water and air commonly exchange heat in a single-pass cross-flow heat exchanger with both fluids unmixed.  In a particular example, water flows on the tube side at 0.001 kg/s and reduces in temperature from </w:t>
      </w:r>
      <w:r w:rsidR="005B2517">
        <w:rPr>
          <w:szCs w:val="24"/>
        </w:rPr>
        <w:t>70</w:t>
      </w:r>
      <w:r>
        <w:rPr>
          <w:szCs w:val="24"/>
        </w:rPr>
        <w:t xml:space="preserve"> </w:t>
      </w:r>
      <w:r>
        <w:rPr>
          <w:rFonts w:ascii="Calibri" w:hAnsi="Calibri"/>
          <w:szCs w:val="24"/>
        </w:rPr>
        <w:t>⁰</w:t>
      </w:r>
      <w:r>
        <w:rPr>
          <w:szCs w:val="24"/>
        </w:rPr>
        <w:t xml:space="preserve">C to </w:t>
      </w:r>
      <w:r w:rsidR="005B2517">
        <w:rPr>
          <w:szCs w:val="24"/>
        </w:rPr>
        <w:t>30</w:t>
      </w:r>
      <w:r>
        <w:rPr>
          <w:szCs w:val="24"/>
        </w:rPr>
        <w:t xml:space="preserve"> </w:t>
      </w:r>
      <w:r>
        <w:rPr>
          <w:rFonts w:ascii="Calibri" w:hAnsi="Calibri"/>
          <w:szCs w:val="24"/>
        </w:rPr>
        <w:t>⁰</w:t>
      </w:r>
      <w:r>
        <w:rPr>
          <w:szCs w:val="24"/>
        </w:rPr>
        <w:t>C.  Air flows on the shell side at 1.0 m</w:t>
      </w:r>
      <w:r>
        <w:rPr>
          <w:szCs w:val="24"/>
          <w:vertAlign w:val="superscript"/>
        </w:rPr>
        <w:t>3</w:t>
      </w:r>
      <w:r>
        <w:rPr>
          <w:szCs w:val="24"/>
        </w:rPr>
        <w:t xml:space="preserve">/min and enters at 20 </w:t>
      </w:r>
      <w:r>
        <w:rPr>
          <w:rFonts w:ascii="Calibri" w:hAnsi="Calibri"/>
          <w:szCs w:val="24"/>
        </w:rPr>
        <w:t>⁰</w:t>
      </w:r>
      <w:r>
        <w:rPr>
          <w:szCs w:val="24"/>
        </w:rPr>
        <w:t xml:space="preserve">C.  Assuming that this single-pass </w:t>
      </w:r>
      <w:proofErr w:type="gramStart"/>
      <w:r>
        <w:rPr>
          <w:szCs w:val="24"/>
        </w:rPr>
        <w:t>cross-flow</w:t>
      </w:r>
      <w:proofErr w:type="gramEnd"/>
      <w:r>
        <w:rPr>
          <w:szCs w:val="24"/>
        </w:rPr>
        <w:t xml:space="preserve"> heat exchanger can be analysed as a typical counter-flow heat exchanger, and the correction factor is found to be 0.94, determine:</w:t>
      </w:r>
    </w:p>
    <w:p w14:paraId="64DA95FF" w14:textId="77777777" w:rsidR="006A44C8" w:rsidRDefault="006A44C8" w:rsidP="00042AE3">
      <w:pPr>
        <w:rPr>
          <w:szCs w:val="24"/>
        </w:rPr>
      </w:pPr>
    </w:p>
    <w:p w14:paraId="30B940EA" w14:textId="77777777" w:rsidR="006A44C8" w:rsidRDefault="006A44C8" w:rsidP="00042AE3">
      <w:pPr>
        <w:rPr>
          <w:szCs w:val="24"/>
        </w:rPr>
      </w:pPr>
      <w:r>
        <w:rPr>
          <w:szCs w:val="24"/>
        </w:rPr>
        <w:t xml:space="preserve">(a) </w:t>
      </w:r>
      <w:r>
        <w:rPr>
          <w:szCs w:val="24"/>
        </w:rPr>
        <w:tab/>
        <w:t>the heat transfer rate (in kW)</w:t>
      </w:r>
    </w:p>
    <w:p w14:paraId="4DFC0C5A" w14:textId="77777777" w:rsidR="006A44C8" w:rsidRDefault="006A44C8" w:rsidP="00042AE3">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AD52B4">
        <w:rPr>
          <w:szCs w:val="24"/>
        </w:rPr>
        <w:tab/>
        <w:t>(3</w:t>
      </w:r>
      <w:r>
        <w:rPr>
          <w:szCs w:val="24"/>
        </w:rPr>
        <w:t xml:space="preserve"> marks)</w:t>
      </w:r>
    </w:p>
    <w:p w14:paraId="5972AD23" w14:textId="77777777" w:rsidR="006A44C8" w:rsidRDefault="006A44C8" w:rsidP="00042AE3">
      <w:pPr>
        <w:rPr>
          <w:szCs w:val="24"/>
        </w:rPr>
      </w:pPr>
    </w:p>
    <w:p w14:paraId="1F690CC1" w14:textId="77777777" w:rsidR="006A44C8" w:rsidRDefault="006A44C8" w:rsidP="00042AE3">
      <w:pPr>
        <w:rPr>
          <w:szCs w:val="24"/>
        </w:rPr>
      </w:pPr>
      <w:r>
        <w:rPr>
          <w:szCs w:val="24"/>
        </w:rPr>
        <w:t>(b)</w:t>
      </w:r>
      <w:r>
        <w:rPr>
          <w:szCs w:val="24"/>
        </w:rPr>
        <w:tab/>
        <w:t>the surface area of the heat exchanger</w:t>
      </w:r>
    </w:p>
    <w:p w14:paraId="1C1B1751" w14:textId="77777777" w:rsidR="006A44C8" w:rsidRDefault="006A44C8" w:rsidP="00042AE3">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(8 marks)</w:t>
      </w:r>
    </w:p>
    <w:p w14:paraId="565A31AD" w14:textId="77777777" w:rsidR="006A44C8" w:rsidRDefault="006A44C8" w:rsidP="00042AE3">
      <w:pPr>
        <w:rPr>
          <w:szCs w:val="24"/>
        </w:rPr>
      </w:pPr>
    </w:p>
    <w:p w14:paraId="5D309CFA" w14:textId="77777777" w:rsidR="006A44C8" w:rsidRDefault="006A44C8" w:rsidP="006A44C8">
      <w:pPr>
        <w:ind w:left="720" w:hanging="720"/>
        <w:rPr>
          <w:szCs w:val="24"/>
        </w:rPr>
      </w:pPr>
      <w:r>
        <w:rPr>
          <w:szCs w:val="24"/>
        </w:rPr>
        <w:t>(c)</w:t>
      </w:r>
      <w:r>
        <w:rPr>
          <w:szCs w:val="24"/>
        </w:rPr>
        <w:tab/>
        <w:t xml:space="preserve">the performance </w:t>
      </w:r>
      <w:r w:rsidR="00AD52B4">
        <w:rPr>
          <w:szCs w:val="24"/>
        </w:rPr>
        <w:t>(</w:t>
      </w:r>
      <w:proofErr w:type="gramStart"/>
      <w:r w:rsidR="00AD52B4">
        <w:rPr>
          <w:szCs w:val="24"/>
        </w:rPr>
        <w:t>i.e.</w:t>
      </w:r>
      <w:proofErr w:type="gramEnd"/>
      <w:r w:rsidR="00AD52B4">
        <w:rPr>
          <w:szCs w:val="24"/>
        </w:rPr>
        <w:t xml:space="preserve"> effectiveness) </w:t>
      </w:r>
      <w:r>
        <w:rPr>
          <w:szCs w:val="24"/>
        </w:rPr>
        <w:t>of the heat exchanger, and critically evaluate its performance by referring to the theoretical maximum heat transfer rate.</w:t>
      </w:r>
    </w:p>
    <w:p w14:paraId="2D030893" w14:textId="77777777" w:rsidR="00AB4388" w:rsidRDefault="006A44C8" w:rsidP="006A44C8">
      <w:pPr>
        <w:ind w:left="720" w:hanging="72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w:t>
      </w:r>
      <w:r w:rsidR="00AD52B4">
        <w:rPr>
          <w:szCs w:val="24"/>
        </w:rPr>
        <w:t>6</w:t>
      </w:r>
      <w:r>
        <w:rPr>
          <w:szCs w:val="24"/>
        </w:rPr>
        <w:t xml:space="preserve"> marks)</w:t>
      </w:r>
    </w:p>
    <w:p w14:paraId="686CBC80" w14:textId="77777777" w:rsidR="00AD52B4" w:rsidRDefault="00AD52B4" w:rsidP="006A44C8">
      <w:pPr>
        <w:ind w:left="720" w:hanging="720"/>
        <w:rPr>
          <w:szCs w:val="24"/>
        </w:rPr>
      </w:pPr>
    </w:p>
    <w:p w14:paraId="2E88772F" w14:textId="77777777" w:rsidR="00AD52B4" w:rsidRDefault="00AD52B4" w:rsidP="006A44C8">
      <w:pPr>
        <w:ind w:left="720" w:hanging="720"/>
        <w:rPr>
          <w:szCs w:val="24"/>
        </w:rPr>
      </w:pPr>
      <w:r>
        <w:rPr>
          <w:szCs w:val="24"/>
        </w:rPr>
        <w:t>(d)</w:t>
      </w:r>
      <w:r>
        <w:rPr>
          <w:szCs w:val="24"/>
        </w:rPr>
        <w:tab/>
        <w:t xml:space="preserve">If a design criterion was that the effectiveness should be no less than 0.65, for all other values remaining constant, what would be the value of the </w:t>
      </w:r>
      <w:r w:rsidR="00A66260">
        <w:rPr>
          <w:szCs w:val="24"/>
        </w:rPr>
        <w:t>cold</w:t>
      </w:r>
      <w:r>
        <w:rPr>
          <w:szCs w:val="24"/>
        </w:rPr>
        <w:t xml:space="preserve"> stream </w:t>
      </w:r>
      <w:r w:rsidR="003B7621">
        <w:rPr>
          <w:szCs w:val="24"/>
        </w:rPr>
        <w:t>outlet</w:t>
      </w:r>
      <w:r>
        <w:rPr>
          <w:szCs w:val="24"/>
        </w:rPr>
        <w:t xml:space="preserve"> temperature?</w:t>
      </w:r>
    </w:p>
    <w:p w14:paraId="44510324" w14:textId="77777777" w:rsidR="00AD52B4" w:rsidRDefault="00AD52B4" w:rsidP="006A44C8">
      <w:pPr>
        <w:ind w:left="720" w:hanging="720"/>
        <w:rPr>
          <w:szCs w:val="24"/>
        </w:rPr>
      </w:pPr>
    </w:p>
    <w:p w14:paraId="72F25757" w14:textId="77777777" w:rsidR="00AD52B4" w:rsidRDefault="00AD52B4" w:rsidP="006A44C8">
      <w:pPr>
        <w:ind w:left="720" w:hanging="72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(3 marks)</w:t>
      </w:r>
    </w:p>
    <w:p w14:paraId="560D8796" w14:textId="77777777" w:rsidR="00AB4388" w:rsidRDefault="00AB4388" w:rsidP="006A44C8">
      <w:pPr>
        <w:ind w:left="720" w:hanging="720"/>
        <w:rPr>
          <w:szCs w:val="24"/>
        </w:rPr>
      </w:pPr>
    </w:p>
    <w:p w14:paraId="60175D62" w14:textId="77777777" w:rsidR="00AB4388" w:rsidRDefault="00AB4388" w:rsidP="006A44C8">
      <w:pPr>
        <w:ind w:left="720" w:hanging="720"/>
        <w:rPr>
          <w:szCs w:val="24"/>
        </w:rPr>
      </w:pPr>
    </w:p>
    <w:p w14:paraId="7B6654E9" w14:textId="77777777" w:rsidR="00AB4388" w:rsidRDefault="00AB4388" w:rsidP="006A44C8">
      <w:pPr>
        <w:ind w:left="720" w:hanging="720"/>
        <w:rPr>
          <w:szCs w:val="24"/>
        </w:rPr>
      </w:pPr>
    </w:p>
    <w:p w14:paraId="1FD46675" w14:textId="77777777" w:rsidR="00AB4388" w:rsidRDefault="00AB4388" w:rsidP="00AB4388">
      <w:pPr>
        <w:ind w:left="720"/>
        <w:rPr>
          <w:szCs w:val="24"/>
          <w:u w:val="single"/>
        </w:rPr>
      </w:pPr>
      <w:r>
        <w:rPr>
          <w:szCs w:val="24"/>
          <w:u w:val="single"/>
        </w:rPr>
        <w:t>Data:</w:t>
      </w:r>
    </w:p>
    <w:p w14:paraId="326B5B10" w14:textId="77777777" w:rsidR="00AB4388" w:rsidRDefault="00AB4388" w:rsidP="00AB4388">
      <w:pPr>
        <w:ind w:left="720"/>
        <w:rPr>
          <w:szCs w:val="24"/>
          <w:u w:val="single"/>
        </w:rPr>
      </w:pPr>
    </w:p>
    <w:p w14:paraId="5B91565E" w14:textId="77777777" w:rsidR="00AB4388" w:rsidRDefault="00AB4388" w:rsidP="00AB4388">
      <w:pPr>
        <w:ind w:left="720"/>
        <w:rPr>
          <w:szCs w:val="24"/>
        </w:rPr>
      </w:pPr>
      <w:r>
        <w:rPr>
          <w:szCs w:val="24"/>
        </w:rPr>
        <w:t>Water properties:</w:t>
      </w:r>
      <w:r>
        <w:rPr>
          <w:szCs w:val="24"/>
        </w:rPr>
        <w:tab/>
      </w:r>
      <w:r w:rsidR="00C30190">
        <w:rPr>
          <w:szCs w:val="24"/>
        </w:rPr>
        <w:tab/>
      </w:r>
      <w:r w:rsidRPr="00AB4388">
        <w:rPr>
          <w:i/>
          <w:szCs w:val="24"/>
        </w:rPr>
        <w:t>c</w:t>
      </w:r>
      <w:r w:rsidRPr="00AB4388">
        <w:rPr>
          <w:i/>
          <w:szCs w:val="24"/>
          <w:vertAlign w:val="subscript"/>
        </w:rPr>
        <w:t>p</w:t>
      </w:r>
      <w:r>
        <w:rPr>
          <w:szCs w:val="24"/>
        </w:rPr>
        <w:t xml:space="preserve"> = 4209 J/</w:t>
      </w:r>
      <w:proofErr w:type="spellStart"/>
      <w:r>
        <w:rPr>
          <w:szCs w:val="24"/>
        </w:rPr>
        <w:t>kgK</w:t>
      </w:r>
      <w:proofErr w:type="spellEnd"/>
    </w:p>
    <w:p w14:paraId="71AB4104" w14:textId="77777777" w:rsidR="00AB4388" w:rsidRDefault="00AB4388" w:rsidP="00AB4388">
      <w:pPr>
        <w:ind w:left="720"/>
        <w:rPr>
          <w:szCs w:val="24"/>
        </w:rPr>
      </w:pPr>
    </w:p>
    <w:p w14:paraId="51EA33BC" w14:textId="77777777" w:rsidR="00AB4388" w:rsidRDefault="00AB4388" w:rsidP="00AB4388">
      <w:pPr>
        <w:ind w:left="720"/>
        <w:rPr>
          <w:szCs w:val="24"/>
        </w:rPr>
      </w:pPr>
      <w:r>
        <w:rPr>
          <w:szCs w:val="24"/>
        </w:rPr>
        <w:t>Air properties:</w:t>
      </w:r>
      <w:r>
        <w:rPr>
          <w:szCs w:val="24"/>
        </w:rPr>
        <w:tab/>
      </w:r>
      <w:r>
        <w:rPr>
          <w:szCs w:val="24"/>
        </w:rPr>
        <w:tab/>
      </w:r>
      <w:r w:rsidR="00C30190">
        <w:rPr>
          <w:szCs w:val="24"/>
        </w:rPr>
        <w:tab/>
      </w:r>
      <w:r w:rsidRPr="00AB4388">
        <w:rPr>
          <w:i/>
          <w:szCs w:val="24"/>
        </w:rPr>
        <w:t>c</w:t>
      </w:r>
      <w:r w:rsidRPr="00AB4388">
        <w:rPr>
          <w:i/>
          <w:szCs w:val="24"/>
          <w:vertAlign w:val="subscript"/>
        </w:rPr>
        <w:t>p</w:t>
      </w:r>
      <w:r>
        <w:rPr>
          <w:szCs w:val="24"/>
        </w:rPr>
        <w:t xml:space="preserve"> = 1005 J/</w:t>
      </w:r>
      <w:proofErr w:type="spellStart"/>
      <w:proofErr w:type="gramStart"/>
      <w:r>
        <w:rPr>
          <w:szCs w:val="24"/>
        </w:rPr>
        <w:t>kgK</w:t>
      </w:r>
      <w:proofErr w:type="spellEnd"/>
      <w:r>
        <w:rPr>
          <w:szCs w:val="24"/>
        </w:rPr>
        <w:t xml:space="preserve"> ,</w:t>
      </w:r>
      <w:proofErr w:type="gramEnd"/>
      <w:r>
        <w:rPr>
          <w:szCs w:val="24"/>
        </w:rPr>
        <w:t xml:space="preserve"> </w:t>
      </w:r>
      <w:r w:rsidRPr="00AB4388">
        <w:rPr>
          <w:i/>
          <w:szCs w:val="24"/>
        </w:rPr>
        <w:t>ρ</w:t>
      </w:r>
      <w:r>
        <w:rPr>
          <w:szCs w:val="24"/>
        </w:rPr>
        <w:t xml:space="preserve"> = 1.2041 kg/m</w:t>
      </w:r>
      <w:r>
        <w:rPr>
          <w:szCs w:val="24"/>
          <w:vertAlign w:val="superscript"/>
        </w:rPr>
        <w:t>3</w:t>
      </w:r>
    </w:p>
    <w:p w14:paraId="20CF81C0" w14:textId="77777777" w:rsidR="00AB4388" w:rsidRDefault="00AB4388" w:rsidP="00AB4388">
      <w:pPr>
        <w:ind w:left="720"/>
        <w:rPr>
          <w:szCs w:val="24"/>
        </w:rPr>
      </w:pPr>
    </w:p>
    <w:p w14:paraId="53B15D0B" w14:textId="77777777" w:rsidR="00AB4388" w:rsidRDefault="00AB4388" w:rsidP="00AB4388">
      <w:pPr>
        <w:ind w:left="720"/>
        <w:rPr>
          <w:szCs w:val="24"/>
        </w:rPr>
      </w:pPr>
      <w:r>
        <w:rPr>
          <w:szCs w:val="24"/>
        </w:rPr>
        <w:t>Heat exchanger properties:</w:t>
      </w:r>
      <w:r>
        <w:rPr>
          <w:szCs w:val="24"/>
        </w:rPr>
        <w:tab/>
      </w:r>
      <w:r w:rsidRPr="00AB4388">
        <w:rPr>
          <w:i/>
          <w:szCs w:val="24"/>
        </w:rPr>
        <w:t>U</w:t>
      </w:r>
      <w:r>
        <w:rPr>
          <w:szCs w:val="24"/>
        </w:rPr>
        <w:t xml:space="preserve"> = 250 W/m</w:t>
      </w:r>
      <w:r>
        <w:rPr>
          <w:szCs w:val="24"/>
          <w:vertAlign w:val="superscript"/>
        </w:rPr>
        <w:t>2</w:t>
      </w:r>
      <w:r>
        <w:rPr>
          <w:szCs w:val="24"/>
        </w:rPr>
        <w:t>K</w:t>
      </w:r>
    </w:p>
    <w:p w14:paraId="564B54F9" w14:textId="77777777" w:rsidR="007D0222" w:rsidRDefault="007D0222">
      <w:pPr>
        <w:rPr>
          <w:szCs w:val="24"/>
        </w:rPr>
      </w:pPr>
      <w:r>
        <w:rPr>
          <w:szCs w:val="24"/>
        </w:rPr>
        <w:br w:type="page"/>
      </w:r>
    </w:p>
    <w:p w14:paraId="2307B677" w14:textId="77777777" w:rsidR="007D0222" w:rsidRDefault="007D0222" w:rsidP="00AB4388">
      <w:pPr>
        <w:ind w:left="720"/>
        <w:rPr>
          <w:b/>
          <w:szCs w:val="24"/>
          <w:u w:val="single"/>
        </w:rPr>
      </w:pPr>
      <w:r>
        <w:rPr>
          <w:b/>
          <w:szCs w:val="24"/>
          <w:u w:val="single"/>
        </w:rPr>
        <w:t>FOUR</w:t>
      </w:r>
    </w:p>
    <w:p w14:paraId="79EFBD2E" w14:textId="77777777" w:rsidR="007D0222" w:rsidRDefault="007D0222" w:rsidP="00AB4388">
      <w:pPr>
        <w:ind w:left="720"/>
        <w:rPr>
          <w:b/>
          <w:szCs w:val="24"/>
          <w:u w:val="single"/>
        </w:rPr>
      </w:pPr>
    </w:p>
    <w:p w14:paraId="7D3998A0" w14:textId="77777777" w:rsidR="00FF6CA5" w:rsidRDefault="00FF6CA5" w:rsidP="00FF6CA5">
      <w:pPr>
        <w:rPr>
          <w:szCs w:val="24"/>
        </w:rPr>
      </w:pPr>
      <w:r>
        <w:rPr>
          <w:szCs w:val="24"/>
        </w:rPr>
        <w:t>A densely populated circuit board has sixty electronic devices attached to it which</w:t>
      </w:r>
      <w:r w:rsidR="005827FB">
        <w:rPr>
          <w:szCs w:val="24"/>
        </w:rPr>
        <w:t xml:space="preserve"> in total dissipate 24.0</w:t>
      </w:r>
      <w:r>
        <w:rPr>
          <w:szCs w:val="24"/>
        </w:rPr>
        <w:t xml:space="preserve"> W.  The electronic assembly is considered a critical installation, and hence, the circuit board (2.5 mm thick) is constructed from a </w:t>
      </w:r>
      <w:r w:rsidR="002D5002">
        <w:rPr>
          <w:szCs w:val="24"/>
        </w:rPr>
        <w:t>material</w:t>
      </w:r>
      <w:r>
        <w:rPr>
          <w:szCs w:val="24"/>
        </w:rPr>
        <w:t xml:space="preserve"> having a </w:t>
      </w:r>
      <w:r w:rsidR="002D5002">
        <w:rPr>
          <w:szCs w:val="24"/>
        </w:rPr>
        <w:t>high thermal conductivity (2</w:t>
      </w:r>
      <w:r w:rsidR="005827FB">
        <w:rPr>
          <w:szCs w:val="24"/>
        </w:rPr>
        <w:t>0</w:t>
      </w:r>
      <w:r>
        <w:rPr>
          <w:szCs w:val="24"/>
        </w:rPr>
        <w:t xml:space="preserve"> W/</w:t>
      </w:r>
      <w:proofErr w:type="spellStart"/>
      <w:r>
        <w:rPr>
          <w:szCs w:val="24"/>
        </w:rPr>
        <w:t>mK</w:t>
      </w:r>
      <w:proofErr w:type="spellEnd"/>
      <w:r w:rsidR="002D5002">
        <w:rPr>
          <w:szCs w:val="24"/>
        </w:rPr>
        <w:t>)</w:t>
      </w:r>
      <w:r>
        <w:rPr>
          <w:szCs w:val="24"/>
        </w:rPr>
        <w:t xml:space="preserve"> so that the heat generated from the devices is spread out evenly over the 8 cm by 20 cm area of the board.</w:t>
      </w:r>
    </w:p>
    <w:p w14:paraId="25A12956" w14:textId="77777777" w:rsidR="00FF6CA5" w:rsidRDefault="00FF6CA5" w:rsidP="00FF6CA5">
      <w:pPr>
        <w:rPr>
          <w:szCs w:val="24"/>
        </w:rPr>
      </w:pPr>
    </w:p>
    <w:p w14:paraId="32BBA1C8" w14:textId="77777777" w:rsidR="00FF6CA5" w:rsidRDefault="00FF6CA5" w:rsidP="00FF6CA5">
      <w:pPr>
        <w:rPr>
          <w:szCs w:val="24"/>
        </w:rPr>
      </w:pPr>
      <w:r>
        <w:rPr>
          <w:szCs w:val="24"/>
        </w:rPr>
        <w:t xml:space="preserve">The back-side of the board is cooled with air at 20 </w:t>
      </w:r>
      <w:bookmarkStart w:id="0" w:name="_Hlk510007110"/>
      <w:r>
        <w:rPr>
          <w:rFonts w:ascii="Calibri" w:hAnsi="Calibri"/>
          <w:szCs w:val="24"/>
        </w:rPr>
        <w:t>⁰</w:t>
      </w:r>
      <w:r>
        <w:rPr>
          <w:szCs w:val="24"/>
        </w:rPr>
        <w:t>C</w:t>
      </w:r>
      <w:bookmarkEnd w:id="0"/>
      <w:r>
        <w:rPr>
          <w:szCs w:val="24"/>
        </w:rPr>
        <w:t xml:space="preserve"> with a heat transfer coefficient of 25 W/m</w:t>
      </w:r>
      <w:r>
        <w:rPr>
          <w:szCs w:val="24"/>
          <w:vertAlign w:val="superscript"/>
        </w:rPr>
        <w:t>2</w:t>
      </w:r>
      <w:r>
        <w:rPr>
          <w:szCs w:val="24"/>
        </w:rPr>
        <w:t>K.  To obtain a worse-case estimate, no heat transfer ability is taken into account for convection from the device side of the circuit board.</w:t>
      </w:r>
    </w:p>
    <w:p w14:paraId="633A51D1" w14:textId="77777777" w:rsidR="00FF6CA5" w:rsidRDefault="00FF6CA5" w:rsidP="00FF6CA5">
      <w:pPr>
        <w:rPr>
          <w:szCs w:val="24"/>
        </w:rPr>
      </w:pPr>
    </w:p>
    <w:p w14:paraId="4F61A8CD" w14:textId="77777777" w:rsidR="005827FB" w:rsidRDefault="002D5002" w:rsidP="00FF6CA5">
      <w:pPr>
        <w:rPr>
          <w:szCs w:val="24"/>
        </w:rPr>
      </w:pPr>
      <w:r>
        <w:rPr>
          <w:szCs w:val="24"/>
        </w:rPr>
        <w:t>If 400 pin fins, 2 mm in diameter and 2 cm long are attached to a copper plate (1.5 mm thick, k = 400 W/</w:t>
      </w:r>
      <w:proofErr w:type="spellStart"/>
      <w:r>
        <w:rPr>
          <w:szCs w:val="24"/>
        </w:rPr>
        <w:t>mK</w:t>
      </w:r>
      <w:proofErr w:type="spellEnd"/>
      <w:r>
        <w:rPr>
          <w:szCs w:val="24"/>
        </w:rPr>
        <w:t>), which is epoxy bonded to the circuit board, and the epoxy adhesive (k = 2.0 W/</w:t>
      </w:r>
      <w:proofErr w:type="spellStart"/>
      <w:r>
        <w:rPr>
          <w:szCs w:val="24"/>
        </w:rPr>
        <w:t>mK</w:t>
      </w:r>
      <w:proofErr w:type="spellEnd"/>
      <w:r>
        <w:rPr>
          <w:szCs w:val="24"/>
        </w:rPr>
        <w:t>) is 0.1 mm thick, determine:</w:t>
      </w:r>
    </w:p>
    <w:p w14:paraId="70958D32" w14:textId="77777777" w:rsidR="005827FB" w:rsidRDefault="005827FB" w:rsidP="00FF6CA5">
      <w:pPr>
        <w:rPr>
          <w:szCs w:val="24"/>
        </w:rPr>
      </w:pPr>
    </w:p>
    <w:p w14:paraId="3456B75E" w14:textId="77777777" w:rsidR="005827FB" w:rsidRDefault="005827FB" w:rsidP="00FF6CA5">
      <w:pPr>
        <w:rPr>
          <w:szCs w:val="24"/>
        </w:rPr>
      </w:pPr>
    </w:p>
    <w:p w14:paraId="7DC562E4" w14:textId="77777777" w:rsidR="005827FB" w:rsidRPr="005827FB" w:rsidRDefault="0083664B" w:rsidP="005827FB">
      <w:pPr>
        <w:pStyle w:val="ListParagraph"/>
        <w:numPr>
          <w:ilvl w:val="0"/>
          <w:numId w:val="32"/>
        </w:numPr>
        <w:rPr>
          <w:sz w:val="24"/>
          <w:szCs w:val="24"/>
        </w:rPr>
      </w:pPr>
      <w:r>
        <w:rPr>
          <w:sz w:val="24"/>
          <w:szCs w:val="24"/>
        </w:rPr>
        <w:t>t</w:t>
      </w:r>
      <w:r w:rsidR="005827FB" w:rsidRPr="005827FB">
        <w:rPr>
          <w:sz w:val="24"/>
          <w:szCs w:val="24"/>
        </w:rPr>
        <w:t>he temperature of the surface of the circuit board when no fins are attached</w:t>
      </w:r>
    </w:p>
    <w:p w14:paraId="186FCB8D" w14:textId="77777777" w:rsidR="005827FB" w:rsidRDefault="005827FB" w:rsidP="005827FB">
      <w:pPr>
        <w:rPr>
          <w:szCs w:val="24"/>
        </w:rPr>
      </w:pPr>
    </w:p>
    <w:p w14:paraId="13E0AA7B" w14:textId="77777777" w:rsidR="005827FB" w:rsidRPr="0083664B" w:rsidRDefault="0083664B" w:rsidP="0083664B">
      <w:pPr>
        <w:ind w:left="7200" w:firstLine="720"/>
        <w:rPr>
          <w:szCs w:val="24"/>
        </w:rPr>
      </w:pPr>
      <w:r w:rsidRPr="0083664B">
        <w:rPr>
          <w:szCs w:val="24"/>
        </w:rPr>
        <w:t xml:space="preserve">(4 </w:t>
      </w:r>
      <w:r w:rsidR="005827FB" w:rsidRPr="0083664B">
        <w:rPr>
          <w:szCs w:val="24"/>
        </w:rPr>
        <w:t>marks)</w:t>
      </w:r>
    </w:p>
    <w:p w14:paraId="2CF8E463" w14:textId="77777777" w:rsidR="005827FB" w:rsidRPr="0083664B" w:rsidRDefault="005827FB" w:rsidP="005827FB">
      <w:pPr>
        <w:rPr>
          <w:szCs w:val="24"/>
        </w:rPr>
      </w:pPr>
    </w:p>
    <w:p w14:paraId="635E6A2D" w14:textId="77777777" w:rsidR="0083664B" w:rsidRPr="0083664B" w:rsidRDefault="0083664B" w:rsidP="0083664B">
      <w:pPr>
        <w:pStyle w:val="ListParagraph"/>
        <w:numPr>
          <w:ilvl w:val="0"/>
          <w:numId w:val="32"/>
        </w:numPr>
        <w:rPr>
          <w:szCs w:val="24"/>
          <w:vertAlign w:val="superscript"/>
        </w:rPr>
      </w:pPr>
      <w:r>
        <w:rPr>
          <w:sz w:val="24"/>
          <w:szCs w:val="24"/>
        </w:rPr>
        <w:t>a</w:t>
      </w:r>
      <w:r w:rsidR="005827FB" w:rsidRPr="0083664B">
        <w:rPr>
          <w:sz w:val="24"/>
          <w:szCs w:val="24"/>
        </w:rPr>
        <w:t>n individual fin efficiency assuming that the fin is manufactured from copper</w:t>
      </w:r>
    </w:p>
    <w:p w14:paraId="381C33BD" w14:textId="77777777" w:rsidR="0083664B" w:rsidRDefault="0083664B" w:rsidP="0083664B">
      <w:pPr>
        <w:pStyle w:val="ListParagraph"/>
        <w:ind w:left="1004"/>
        <w:rPr>
          <w:sz w:val="24"/>
          <w:szCs w:val="24"/>
        </w:rPr>
      </w:pPr>
    </w:p>
    <w:p w14:paraId="2CF9A903" w14:textId="77777777" w:rsidR="0083664B" w:rsidRDefault="0083664B" w:rsidP="0083664B">
      <w:pPr>
        <w:pStyle w:val="ListParagraph"/>
        <w:ind w:left="7920"/>
        <w:rPr>
          <w:sz w:val="24"/>
          <w:szCs w:val="24"/>
        </w:rPr>
      </w:pPr>
      <w:r>
        <w:rPr>
          <w:sz w:val="24"/>
          <w:szCs w:val="24"/>
        </w:rPr>
        <w:t>(</w:t>
      </w:r>
      <w:r w:rsidR="00C52F55">
        <w:rPr>
          <w:sz w:val="24"/>
          <w:szCs w:val="24"/>
        </w:rPr>
        <w:t>5</w:t>
      </w:r>
      <w:r>
        <w:rPr>
          <w:sz w:val="24"/>
          <w:szCs w:val="24"/>
        </w:rPr>
        <w:t xml:space="preserve"> marks)</w:t>
      </w:r>
    </w:p>
    <w:p w14:paraId="00D59948" w14:textId="77777777" w:rsidR="0083664B" w:rsidRDefault="0083664B" w:rsidP="0083664B">
      <w:pPr>
        <w:rPr>
          <w:szCs w:val="24"/>
        </w:rPr>
      </w:pPr>
    </w:p>
    <w:p w14:paraId="1D6613AF" w14:textId="77777777" w:rsidR="0083664B" w:rsidRDefault="0083664B" w:rsidP="0083664B">
      <w:pPr>
        <w:rPr>
          <w:szCs w:val="24"/>
        </w:rPr>
      </w:pPr>
    </w:p>
    <w:p w14:paraId="700DE0B6" w14:textId="77777777" w:rsidR="0083664B" w:rsidRPr="0083664B" w:rsidRDefault="00107533" w:rsidP="0083664B">
      <w:pPr>
        <w:pStyle w:val="ListParagraph"/>
        <w:numPr>
          <w:ilvl w:val="0"/>
          <w:numId w:val="32"/>
        </w:numPr>
        <w:rPr>
          <w:szCs w:val="24"/>
        </w:rPr>
      </w:pPr>
      <w:r>
        <w:rPr>
          <w:sz w:val="24"/>
          <w:szCs w:val="24"/>
        </w:rPr>
        <w:t>the temperature of the surface o</w:t>
      </w:r>
      <w:r w:rsidR="0083664B">
        <w:rPr>
          <w:sz w:val="24"/>
          <w:szCs w:val="24"/>
        </w:rPr>
        <w:t>f the circuit board when the fin and plate arrangement is attached to the circuit board</w:t>
      </w:r>
      <w:r w:rsidR="00CB1F21">
        <w:rPr>
          <w:sz w:val="24"/>
          <w:szCs w:val="24"/>
        </w:rPr>
        <w:t xml:space="preserve"> (it</w:t>
      </w:r>
      <w:r>
        <w:rPr>
          <w:sz w:val="24"/>
          <w:szCs w:val="24"/>
        </w:rPr>
        <w:t xml:space="preserve"> should</w:t>
      </w:r>
      <w:r w:rsidR="00CB1F21">
        <w:rPr>
          <w:sz w:val="24"/>
          <w:szCs w:val="24"/>
        </w:rPr>
        <w:t xml:space="preserve"> be assumed that the total rate of heat transfer to be dissipated</w:t>
      </w:r>
      <w:r>
        <w:rPr>
          <w:sz w:val="24"/>
          <w:szCs w:val="24"/>
        </w:rPr>
        <w:t xml:space="preserve"> </w:t>
      </w:r>
      <w:r w:rsidR="00CB1F21">
        <w:rPr>
          <w:sz w:val="24"/>
          <w:szCs w:val="24"/>
        </w:rPr>
        <w:t>from the fin and plate structure is the same value as that used in part (a) above)</w:t>
      </w:r>
      <w:r w:rsidR="00C52F55">
        <w:rPr>
          <w:sz w:val="24"/>
          <w:szCs w:val="24"/>
        </w:rPr>
        <w:t>.</w:t>
      </w:r>
    </w:p>
    <w:p w14:paraId="5F729E0A" w14:textId="77777777" w:rsidR="0083664B" w:rsidRDefault="0083664B" w:rsidP="0083664B">
      <w:pPr>
        <w:pStyle w:val="ListParagraph"/>
        <w:ind w:left="1004"/>
        <w:rPr>
          <w:sz w:val="24"/>
          <w:szCs w:val="24"/>
        </w:rPr>
      </w:pPr>
    </w:p>
    <w:p w14:paraId="4B25C7DD" w14:textId="77777777" w:rsidR="0083664B" w:rsidRDefault="0083664B" w:rsidP="0083664B">
      <w:pPr>
        <w:pStyle w:val="ListParagraph"/>
        <w:ind w:left="7920"/>
        <w:rPr>
          <w:sz w:val="24"/>
          <w:szCs w:val="24"/>
        </w:rPr>
      </w:pPr>
      <w:r>
        <w:rPr>
          <w:sz w:val="24"/>
          <w:szCs w:val="24"/>
        </w:rPr>
        <w:t>(</w:t>
      </w:r>
      <w:r w:rsidR="00C52F55">
        <w:rPr>
          <w:sz w:val="24"/>
          <w:szCs w:val="24"/>
        </w:rPr>
        <w:t>6</w:t>
      </w:r>
      <w:r>
        <w:rPr>
          <w:sz w:val="24"/>
          <w:szCs w:val="24"/>
        </w:rPr>
        <w:t xml:space="preserve"> marks)</w:t>
      </w:r>
    </w:p>
    <w:p w14:paraId="03714826" w14:textId="77777777" w:rsidR="00C52F55" w:rsidRDefault="00C52F55" w:rsidP="00C52F55">
      <w:pPr>
        <w:rPr>
          <w:szCs w:val="24"/>
        </w:rPr>
      </w:pPr>
    </w:p>
    <w:p w14:paraId="2BE98BA2" w14:textId="77777777" w:rsidR="00C52F55" w:rsidRPr="00C52F55" w:rsidRDefault="00C52F55" w:rsidP="00C52F55">
      <w:pPr>
        <w:pStyle w:val="ListParagraph"/>
        <w:numPr>
          <w:ilvl w:val="0"/>
          <w:numId w:val="32"/>
        </w:numPr>
        <w:rPr>
          <w:szCs w:val="24"/>
        </w:rPr>
      </w:pPr>
      <w:r>
        <w:rPr>
          <w:sz w:val="24"/>
          <w:szCs w:val="24"/>
        </w:rPr>
        <w:t xml:space="preserve">If the air temperature was to decrease from 20 </w:t>
      </w:r>
      <w:r w:rsidRPr="00C52F55">
        <w:rPr>
          <w:rFonts w:ascii="Calibri" w:hAnsi="Calibri"/>
          <w:sz w:val="24"/>
          <w:szCs w:val="24"/>
        </w:rPr>
        <w:t>⁰</w:t>
      </w:r>
      <w:r w:rsidRPr="00C52F55">
        <w:rPr>
          <w:sz w:val="24"/>
          <w:szCs w:val="24"/>
        </w:rPr>
        <w:t>C</w:t>
      </w:r>
      <w:r>
        <w:rPr>
          <w:sz w:val="24"/>
          <w:szCs w:val="24"/>
        </w:rPr>
        <w:t xml:space="preserve"> to 18 </w:t>
      </w:r>
      <w:r w:rsidRPr="00C52F55">
        <w:rPr>
          <w:rFonts w:ascii="Calibri" w:hAnsi="Calibri"/>
          <w:sz w:val="24"/>
          <w:szCs w:val="24"/>
        </w:rPr>
        <w:t>⁰</w:t>
      </w:r>
      <w:r w:rsidRPr="00C52F55">
        <w:rPr>
          <w:sz w:val="24"/>
          <w:szCs w:val="24"/>
        </w:rPr>
        <w:t>C</w:t>
      </w:r>
      <w:r>
        <w:rPr>
          <w:sz w:val="24"/>
          <w:szCs w:val="24"/>
        </w:rPr>
        <w:t>, and the temperature of the surface of the circuit board was allowed to remain at the same value determined in part (c), what would be the required overall surface efficiency to achieve this condition?</w:t>
      </w:r>
    </w:p>
    <w:p w14:paraId="399E97AD" w14:textId="77777777" w:rsidR="00C52F55" w:rsidRDefault="00C52F55" w:rsidP="00C52F55">
      <w:pPr>
        <w:pStyle w:val="ListParagraph"/>
        <w:ind w:left="1004"/>
        <w:rPr>
          <w:szCs w:val="24"/>
        </w:rPr>
      </w:pPr>
    </w:p>
    <w:p w14:paraId="142D88D0" w14:textId="77777777" w:rsidR="00C52F55" w:rsidRPr="00997F8C" w:rsidRDefault="00997F8C" w:rsidP="00997F8C">
      <w:pPr>
        <w:pStyle w:val="ListParagraph"/>
        <w:ind w:left="7920"/>
        <w:rPr>
          <w:sz w:val="24"/>
          <w:szCs w:val="24"/>
        </w:rPr>
      </w:pPr>
      <w:r>
        <w:rPr>
          <w:sz w:val="24"/>
          <w:szCs w:val="24"/>
        </w:rPr>
        <w:t>(3 marks)</w:t>
      </w:r>
    </w:p>
    <w:p w14:paraId="31E6598C" w14:textId="77777777" w:rsidR="0083664B" w:rsidRDefault="0083664B" w:rsidP="0083664B">
      <w:pPr>
        <w:rPr>
          <w:szCs w:val="24"/>
        </w:rPr>
      </w:pPr>
    </w:p>
    <w:p w14:paraId="6D061C5C" w14:textId="77777777" w:rsidR="0083664B" w:rsidRDefault="0083664B" w:rsidP="0083664B">
      <w:pPr>
        <w:rPr>
          <w:szCs w:val="24"/>
        </w:rPr>
      </w:pPr>
    </w:p>
    <w:p w14:paraId="1E7AE0B9" w14:textId="77777777" w:rsidR="0083664B" w:rsidRPr="008836ED" w:rsidRDefault="008836ED" w:rsidP="0083664B">
      <w:pPr>
        <w:pStyle w:val="ListParagraph"/>
        <w:numPr>
          <w:ilvl w:val="0"/>
          <w:numId w:val="32"/>
        </w:numPr>
        <w:rPr>
          <w:szCs w:val="24"/>
        </w:rPr>
      </w:pPr>
      <w:r>
        <w:rPr>
          <w:sz w:val="24"/>
          <w:szCs w:val="24"/>
        </w:rPr>
        <w:t>Suggest a simple method of improving the heat transfer from the circuit board, by the addition of a separate device which will not alter the arrangement as evaluated in part (c) above; i.e. it will have no contact with the pin fin and plate structure.</w:t>
      </w:r>
    </w:p>
    <w:p w14:paraId="6B0BD0E0" w14:textId="77777777" w:rsidR="008836ED" w:rsidRDefault="008836ED" w:rsidP="008836ED">
      <w:pPr>
        <w:pStyle w:val="ListParagraph"/>
        <w:ind w:left="1004"/>
        <w:rPr>
          <w:sz w:val="24"/>
          <w:szCs w:val="24"/>
        </w:rPr>
      </w:pPr>
    </w:p>
    <w:p w14:paraId="3F592001" w14:textId="77777777" w:rsidR="008836ED" w:rsidRDefault="008836ED" w:rsidP="008836ED">
      <w:pPr>
        <w:pStyle w:val="ListParagraph"/>
        <w:ind w:left="7920"/>
        <w:rPr>
          <w:sz w:val="24"/>
          <w:szCs w:val="24"/>
        </w:rPr>
      </w:pPr>
      <w:r>
        <w:rPr>
          <w:sz w:val="24"/>
          <w:szCs w:val="24"/>
        </w:rPr>
        <w:t>(2 marks)</w:t>
      </w:r>
    </w:p>
    <w:p w14:paraId="592D9F4D" w14:textId="77777777" w:rsidR="008836ED" w:rsidRPr="0083664B" w:rsidRDefault="008836ED" w:rsidP="008836ED">
      <w:pPr>
        <w:pStyle w:val="ListParagraph"/>
        <w:ind w:left="7920"/>
        <w:rPr>
          <w:szCs w:val="24"/>
        </w:rPr>
      </w:pPr>
    </w:p>
    <w:p w14:paraId="46453E1D" w14:textId="77777777" w:rsidR="00DF085B" w:rsidRPr="005827FB" w:rsidRDefault="00DF085B" w:rsidP="0083664B">
      <w:pPr>
        <w:pStyle w:val="ListParagraph"/>
        <w:numPr>
          <w:ilvl w:val="0"/>
          <w:numId w:val="33"/>
        </w:numPr>
        <w:rPr>
          <w:szCs w:val="24"/>
          <w:vertAlign w:val="superscript"/>
        </w:rPr>
      </w:pPr>
      <w:r w:rsidRPr="005827FB">
        <w:rPr>
          <w:szCs w:val="24"/>
        </w:rPr>
        <w:br w:type="page"/>
      </w:r>
    </w:p>
    <w:p w14:paraId="696CC303" w14:textId="77777777" w:rsidR="00762B15" w:rsidRDefault="00DF085B" w:rsidP="002A6120">
      <w:pPr>
        <w:rPr>
          <w:b/>
          <w:szCs w:val="24"/>
        </w:rPr>
      </w:pPr>
      <w:r w:rsidRPr="00DF085B">
        <w:rPr>
          <w:b/>
          <w:szCs w:val="24"/>
        </w:rPr>
        <w:t>FORMULA SHEET</w:t>
      </w:r>
    </w:p>
    <w:p w14:paraId="0C823A30" w14:textId="77777777" w:rsidR="00762B15" w:rsidRDefault="00762B15" w:rsidP="002A6120">
      <w:pPr>
        <w:rPr>
          <w:b/>
          <w:szCs w:val="24"/>
        </w:rPr>
      </w:pPr>
    </w:p>
    <w:p w14:paraId="7AFEECB8" w14:textId="77777777" w:rsidR="00762B15" w:rsidRDefault="00762B15" w:rsidP="002A6120">
      <w:pPr>
        <w:rPr>
          <w:b/>
          <w:szCs w:val="24"/>
        </w:rPr>
      </w:pPr>
    </w:p>
    <w:p w14:paraId="20CC5245" w14:textId="77777777" w:rsidR="00DF085B" w:rsidRDefault="000A7ED1" w:rsidP="002A6120">
      <w:pPr>
        <w:rPr>
          <w:szCs w:val="24"/>
        </w:rPr>
      </w:pPr>
      <m:oMathPara>
        <m:oMathParaPr>
          <m:jc m:val="left"/>
        </m:oMathParaPr>
        <m:oMath>
          <m:acc>
            <m:accPr>
              <m:chr m:val="̇"/>
              <m:ctrlPr>
                <w:rPr>
                  <w:rFonts w:ascii="Cambria Math" w:hAnsi="Cambria Math"/>
                  <w:i/>
                  <w:szCs w:val="24"/>
                </w:rPr>
              </m:ctrlPr>
            </m:accPr>
            <m:e>
              <m:r>
                <w:rPr>
                  <w:rFonts w:ascii="Cambria Math" w:hAnsi="Cambria Math"/>
                  <w:szCs w:val="24"/>
                </w:rPr>
                <m:t>Q</m:t>
              </m:r>
            </m:e>
          </m:acc>
          <m:r>
            <w:rPr>
              <w:rFonts w:ascii="Cambria Math" w:hAnsi="Cambria Math"/>
              <w:szCs w:val="24"/>
            </w:rPr>
            <m:t xml:space="preserve">= </m:t>
          </m:r>
          <m:acc>
            <m:accPr>
              <m:chr m:val="̇"/>
              <m:ctrlPr>
                <w:rPr>
                  <w:rFonts w:ascii="Cambria Math" w:hAnsi="Cambria Math"/>
                  <w:i/>
                  <w:szCs w:val="24"/>
                </w:rPr>
              </m:ctrlPr>
            </m:accPr>
            <m:e>
              <m:r>
                <w:rPr>
                  <w:rFonts w:ascii="Cambria Math" w:hAnsi="Cambria Math"/>
                  <w:szCs w:val="24"/>
                </w:rPr>
                <m:t>m</m:t>
              </m:r>
            </m:e>
          </m:acc>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m:r>
            <w:rPr>
              <w:rFonts w:ascii="Cambria Math" w:hAnsi="Cambria Math"/>
              <w:szCs w:val="24"/>
            </w:rPr>
            <m:t xml:space="preserve"> </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outlet</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inlet</m:t>
                  </m:r>
                </m:sub>
              </m:sSub>
            </m:e>
          </m:d>
        </m:oMath>
      </m:oMathPara>
    </w:p>
    <w:p w14:paraId="597CEB9E" w14:textId="77777777" w:rsidR="007D0222" w:rsidRDefault="007D0222" w:rsidP="002A6120">
      <w:pPr>
        <w:rPr>
          <w:szCs w:val="24"/>
        </w:rPr>
      </w:pPr>
    </w:p>
    <w:p w14:paraId="28680256" w14:textId="77777777" w:rsidR="007D0222" w:rsidRPr="007D0222" w:rsidRDefault="000A7ED1" w:rsidP="002A6120">
      <w:pPr>
        <w:rPr>
          <w:szCs w:val="24"/>
        </w:rPr>
      </w:pPr>
      <m:oMathPara>
        <m:oMathParaPr>
          <m:jc m:val="left"/>
        </m:oMathParaPr>
        <m:oMath>
          <m:acc>
            <m:accPr>
              <m:chr m:val="̇"/>
              <m:ctrlPr>
                <w:rPr>
                  <w:rFonts w:ascii="Cambria Math" w:hAnsi="Cambria Math"/>
                  <w:i/>
                  <w:szCs w:val="24"/>
                </w:rPr>
              </m:ctrlPr>
            </m:accPr>
            <m:e>
              <m:r>
                <w:rPr>
                  <w:rFonts w:ascii="Cambria Math" w:hAnsi="Cambria Math"/>
                  <w:szCs w:val="24"/>
                </w:rPr>
                <m:t>Q</m:t>
              </m:r>
            </m:e>
          </m:acc>
          <m:r>
            <w:rPr>
              <w:rFonts w:ascii="Cambria Math" w:hAnsi="Cambria Math"/>
              <w:szCs w:val="24"/>
            </w:rPr>
            <m:t>=UAF</m:t>
          </m:r>
          <m:r>
            <w:rPr>
              <w:rFonts w:ascii="Cambria Math" w:hAnsi="Cambria Math" w:cs="Arial"/>
              <w:szCs w:val="24"/>
            </w:rPr>
            <m:t>∆</m:t>
          </m:r>
          <m:sSub>
            <m:sSubPr>
              <m:ctrlPr>
                <w:rPr>
                  <w:rFonts w:ascii="Cambria Math" w:hAnsi="Cambria Math" w:cs="Arial"/>
                  <w:i/>
                  <w:szCs w:val="24"/>
                </w:rPr>
              </m:ctrlPr>
            </m:sSubPr>
            <m:e>
              <m:r>
                <w:rPr>
                  <w:rFonts w:ascii="Cambria Math" w:hAnsi="Cambria Math" w:cs="Arial"/>
                  <w:szCs w:val="24"/>
                </w:rPr>
                <m:t>T</m:t>
              </m:r>
            </m:e>
            <m:sub>
              <m:r>
                <w:rPr>
                  <w:rFonts w:ascii="Cambria Math" w:hAnsi="Cambria Math" w:cs="Arial"/>
                  <w:szCs w:val="24"/>
                </w:rPr>
                <m:t>LM</m:t>
              </m:r>
            </m:sub>
          </m:sSub>
          <m:r>
            <w:rPr>
              <w:rFonts w:ascii="Cambria Math" w:hAnsi="Cambria Math"/>
              <w:szCs w:val="24"/>
            </w:rPr>
            <m:t xml:space="preserve"> </m:t>
          </m:r>
        </m:oMath>
      </m:oMathPara>
    </w:p>
    <w:p w14:paraId="392E7356" w14:textId="77777777" w:rsidR="006B1D10" w:rsidRDefault="006B1D10" w:rsidP="002A6120">
      <w:pPr>
        <w:rPr>
          <w:szCs w:val="24"/>
        </w:rPr>
      </w:pPr>
    </w:p>
    <w:p w14:paraId="460B78C4" w14:textId="77777777" w:rsidR="006B1D10" w:rsidRDefault="000A7ED1" w:rsidP="002A6120">
      <w:pPr>
        <w:rPr>
          <w:szCs w:val="24"/>
        </w:rPr>
      </w:pPr>
      <m:oMath>
        <m:acc>
          <m:accPr>
            <m:chr m:val="̇"/>
            <m:ctrlPr>
              <w:rPr>
                <w:rFonts w:ascii="Cambria Math" w:hAnsi="Cambria Math"/>
                <w:i/>
                <w:szCs w:val="24"/>
              </w:rPr>
            </m:ctrlPr>
          </m:accPr>
          <m:e>
            <m:r>
              <w:rPr>
                <w:rFonts w:ascii="Cambria Math" w:hAnsi="Cambria Math"/>
                <w:szCs w:val="24"/>
              </w:rPr>
              <m:t>Q</m:t>
            </m:r>
          </m:e>
        </m:acc>
        <m:r>
          <w:rPr>
            <w:rFonts w:ascii="Cambria Math" w:hAnsi="Cambria Math"/>
            <w:szCs w:val="24"/>
          </w:rPr>
          <m:t xml:space="preserve">= </m:t>
        </m:r>
        <m:f>
          <m:fPr>
            <m:ctrlPr>
              <w:rPr>
                <w:rFonts w:ascii="Cambria Math" w:hAnsi="Cambria Math"/>
                <w:i/>
                <w:szCs w:val="24"/>
              </w:rPr>
            </m:ctrlPr>
          </m:fPr>
          <m:num>
            <m:r>
              <w:rPr>
                <w:rFonts w:ascii="Cambria Math" w:hAnsi="Cambria Math"/>
                <w:szCs w:val="24"/>
              </w:rPr>
              <m:t>∆T</m:t>
            </m:r>
          </m:num>
          <m:den>
            <m:r>
              <w:rPr>
                <w:rFonts w:ascii="Cambria Math" w:hAnsi="Cambria Math"/>
                <w:szCs w:val="24"/>
              </w:rPr>
              <m:t>R</m:t>
            </m:r>
          </m:den>
        </m:f>
      </m:oMath>
      <w:r w:rsidR="000960DA" w:rsidRPr="000960DA">
        <w:rPr>
          <w:szCs w:val="24"/>
        </w:rPr>
        <w:t>,</w:t>
      </w:r>
      <w:r w:rsidR="000960DA">
        <w:rPr>
          <w:szCs w:val="24"/>
        </w:rPr>
        <w:tab/>
        <w:t xml:space="preserve">where,    </w:t>
      </w:r>
      <m:oMath>
        <m:r>
          <w:rPr>
            <w:rFonts w:ascii="Cambria Math" w:hAnsi="Cambria Math"/>
            <w:szCs w:val="24"/>
          </w:rPr>
          <m:t xml:space="preserve">R= </m:t>
        </m:r>
        <m:f>
          <m:fPr>
            <m:ctrlPr>
              <w:rPr>
                <w:rFonts w:ascii="Cambria Math" w:hAnsi="Cambria Math"/>
                <w:i/>
                <w:szCs w:val="24"/>
              </w:rPr>
            </m:ctrlPr>
          </m:fPr>
          <m:num>
            <m:r>
              <w:rPr>
                <w:rFonts w:ascii="Cambria Math" w:hAnsi="Cambria Math"/>
                <w:szCs w:val="24"/>
              </w:rPr>
              <m:t>1</m:t>
            </m:r>
          </m:num>
          <m:den>
            <m:sSub>
              <m:sSubPr>
                <m:ctrlPr>
                  <w:rPr>
                    <w:rFonts w:ascii="Cambria Math" w:hAnsi="Cambria Math"/>
                    <w:i/>
                    <w:szCs w:val="24"/>
                  </w:rPr>
                </m:ctrlPr>
              </m:sSubPr>
              <m:e>
                <m:r>
                  <w:rPr>
                    <w:rFonts w:ascii="Cambria Math" w:hAnsi="Cambria Math"/>
                    <w:szCs w:val="24"/>
                  </w:rPr>
                  <m:t>h</m:t>
                </m:r>
              </m:e>
              <m:sub>
                <m:r>
                  <w:rPr>
                    <w:rFonts w:ascii="Cambria Math" w:hAnsi="Cambria Math"/>
                    <w:szCs w:val="24"/>
                  </w:rPr>
                  <m:t>H</m:t>
                </m:r>
              </m:sub>
            </m:sSub>
            <m:r>
              <w:rPr>
                <w:rFonts w:ascii="Cambria Math" w:hAnsi="Cambria Math"/>
                <w:szCs w:val="24"/>
              </w:rPr>
              <m:t>A</m:t>
            </m:r>
          </m:den>
        </m:f>
        <m:r>
          <w:rPr>
            <w:rFonts w:ascii="Cambria Math" w:hAnsi="Cambria Math"/>
            <w:szCs w:val="24"/>
          </w:rPr>
          <m:t xml:space="preserve">+ </m:t>
        </m:r>
        <m:f>
          <m:fPr>
            <m:ctrlPr>
              <w:rPr>
                <w:rFonts w:ascii="Cambria Math" w:hAnsi="Cambria Math"/>
                <w:i/>
                <w:szCs w:val="24"/>
              </w:rPr>
            </m:ctrlPr>
          </m:fPr>
          <m:num>
            <m:r>
              <w:rPr>
                <w:rFonts w:ascii="Cambria Math" w:hAnsi="Cambria Math"/>
                <w:szCs w:val="24"/>
              </w:rPr>
              <m:t>x</m:t>
            </m:r>
          </m:num>
          <m:den>
            <m:r>
              <w:rPr>
                <w:rFonts w:ascii="Cambria Math" w:hAnsi="Cambria Math"/>
                <w:szCs w:val="24"/>
              </w:rPr>
              <m:t>k A</m:t>
            </m:r>
          </m:den>
        </m:f>
        <m:r>
          <w:rPr>
            <w:rFonts w:ascii="Cambria Math" w:hAnsi="Cambria Math"/>
            <w:szCs w:val="24"/>
          </w:rPr>
          <m:t xml:space="preserve">+ </m:t>
        </m:r>
        <m:f>
          <m:fPr>
            <m:ctrlPr>
              <w:rPr>
                <w:rFonts w:ascii="Cambria Math" w:hAnsi="Cambria Math"/>
                <w:i/>
                <w:szCs w:val="24"/>
              </w:rPr>
            </m:ctrlPr>
          </m:fPr>
          <m:num>
            <m:r>
              <w:rPr>
                <w:rFonts w:ascii="Cambria Math" w:hAnsi="Cambria Math"/>
                <w:szCs w:val="24"/>
              </w:rPr>
              <m:t>1</m:t>
            </m:r>
          </m:num>
          <m:den>
            <m:sSub>
              <m:sSubPr>
                <m:ctrlPr>
                  <w:rPr>
                    <w:rFonts w:ascii="Cambria Math" w:hAnsi="Cambria Math"/>
                    <w:i/>
                    <w:szCs w:val="24"/>
                  </w:rPr>
                </m:ctrlPr>
              </m:sSubPr>
              <m:e>
                <m:r>
                  <w:rPr>
                    <w:rFonts w:ascii="Cambria Math" w:hAnsi="Cambria Math"/>
                    <w:szCs w:val="24"/>
                  </w:rPr>
                  <m:t>h</m:t>
                </m:r>
              </m:e>
              <m:sub>
                <m:r>
                  <w:rPr>
                    <w:rFonts w:ascii="Cambria Math" w:hAnsi="Cambria Math"/>
                    <w:szCs w:val="24"/>
                  </w:rPr>
                  <m:t>C</m:t>
                </m:r>
              </m:sub>
            </m:sSub>
            <m:r>
              <w:rPr>
                <w:rFonts w:ascii="Cambria Math" w:hAnsi="Cambria Math"/>
                <w:szCs w:val="24"/>
              </w:rPr>
              <m:t>A</m:t>
            </m:r>
          </m:den>
        </m:f>
      </m:oMath>
      <w:r w:rsidR="006B1D10">
        <w:rPr>
          <w:szCs w:val="24"/>
        </w:rPr>
        <w:tab/>
      </w:r>
      <w:r w:rsidR="006B1D10">
        <w:rPr>
          <w:szCs w:val="24"/>
        </w:rPr>
        <w:tab/>
        <w:t>and,</w:t>
      </w:r>
      <w:r w:rsidR="006B1D10">
        <w:rPr>
          <w:szCs w:val="24"/>
        </w:rPr>
        <w:tab/>
      </w:r>
      <w:r w:rsidR="006B1D10">
        <w:rPr>
          <w:szCs w:val="24"/>
        </w:rPr>
        <w:tab/>
      </w:r>
      <m:oMath>
        <m:r>
          <w:rPr>
            <w:rFonts w:ascii="Cambria Math" w:hAnsi="Cambria Math"/>
            <w:szCs w:val="24"/>
          </w:rPr>
          <m:t xml:space="preserve">U= </m:t>
        </m:r>
        <m:f>
          <m:fPr>
            <m:ctrlPr>
              <w:rPr>
                <w:rFonts w:ascii="Cambria Math" w:hAnsi="Cambria Math"/>
                <w:i/>
                <w:szCs w:val="24"/>
              </w:rPr>
            </m:ctrlPr>
          </m:fPr>
          <m:num>
            <m:r>
              <w:rPr>
                <w:rFonts w:ascii="Cambria Math" w:hAnsi="Cambria Math"/>
                <w:szCs w:val="24"/>
              </w:rPr>
              <m:t>1</m:t>
            </m:r>
          </m:num>
          <m:den>
            <m:r>
              <w:rPr>
                <w:rFonts w:ascii="Cambria Math" w:hAnsi="Cambria Math"/>
                <w:szCs w:val="24"/>
              </w:rPr>
              <m:t>R.A</m:t>
            </m:r>
          </m:den>
        </m:f>
      </m:oMath>
    </w:p>
    <w:p w14:paraId="4124DED4" w14:textId="77777777" w:rsidR="001822E2" w:rsidRDefault="001822E2" w:rsidP="002A6120">
      <w:pPr>
        <w:rPr>
          <w:szCs w:val="24"/>
        </w:rPr>
      </w:pPr>
    </w:p>
    <w:p w14:paraId="3E854CDF" w14:textId="77777777" w:rsidR="001822E2" w:rsidRDefault="001822E2" w:rsidP="002A6120">
      <w:pPr>
        <w:rPr>
          <w:i/>
          <w:szCs w:val="24"/>
        </w:rPr>
      </w:pPr>
    </w:p>
    <w:p w14:paraId="1AE2E965" w14:textId="77777777" w:rsidR="001822E2" w:rsidRPr="001822E2" w:rsidRDefault="001822E2" w:rsidP="002A6120">
      <w:pPr>
        <w:rPr>
          <w:i/>
          <w:szCs w:val="24"/>
        </w:rPr>
      </w:pPr>
      <w:r>
        <w:rPr>
          <w:i/>
          <w:szCs w:val="24"/>
        </w:rPr>
        <w:t>Log Mean Temperature Difference method:</w:t>
      </w:r>
    </w:p>
    <w:p w14:paraId="0E208E21" w14:textId="77777777" w:rsidR="00762B15" w:rsidRDefault="00762B15" w:rsidP="002A6120">
      <w:pPr>
        <w:rPr>
          <w:b/>
          <w:szCs w:val="24"/>
        </w:rPr>
      </w:pPr>
    </w:p>
    <w:p w14:paraId="11F93194" w14:textId="77777777" w:rsidR="00762B15" w:rsidRDefault="00762B15" w:rsidP="002A6120">
      <w:pPr>
        <w:rPr>
          <w:szCs w:val="24"/>
        </w:rPr>
      </w:pPr>
      <m:oMath>
        <m:r>
          <w:rPr>
            <w:rFonts w:ascii="Cambria Math" w:hAnsi="Cambria Math" w:cs="Arial"/>
            <w:sz w:val="28"/>
            <w:szCs w:val="28"/>
          </w:rPr>
          <m:t>∆</m:t>
        </m:r>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LM</m:t>
            </m:r>
          </m:sub>
        </m:sSub>
        <m:r>
          <w:rPr>
            <w:rFonts w:ascii="Cambria Math" w:eastAsiaTheme="minorEastAsia" w:hAnsi="Cambria Math" w:cs="Arial"/>
            <w:sz w:val="28"/>
            <w:szCs w:val="28"/>
          </w:rPr>
          <m:t xml:space="preserve">= </m:t>
        </m:r>
        <m:f>
          <m:fPr>
            <m:ctrlPr>
              <w:rPr>
                <w:rFonts w:ascii="Cambria Math" w:eastAsiaTheme="minorEastAsia" w:hAnsi="Cambria Math" w:cs="Arial"/>
                <w:i/>
                <w:sz w:val="28"/>
                <w:szCs w:val="28"/>
              </w:rPr>
            </m:ctrlPr>
          </m:fPr>
          <m:num>
            <m:r>
              <w:rPr>
                <w:rFonts w:ascii="Cambria Math" w:eastAsiaTheme="minorEastAsia" w:hAnsi="Cambria Math" w:cs="Arial"/>
                <w:sz w:val="28"/>
                <w:szCs w:val="28"/>
              </w:rPr>
              <m:t xml:space="preserve">∆ </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T</m:t>
                </m:r>
              </m:e>
              <m:sub>
                <m:r>
                  <w:rPr>
                    <w:rFonts w:ascii="Cambria Math" w:eastAsiaTheme="minorEastAsia" w:hAnsi="Cambria Math" w:cs="Arial"/>
                    <w:sz w:val="28"/>
                    <w:szCs w:val="28"/>
                  </w:rPr>
                  <m:t>o</m:t>
                </m:r>
              </m:sub>
            </m:sSub>
            <m:r>
              <w:rPr>
                <w:rFonts w:ascii="Cambria Math" w:eastAsiaTheme="minorEastAsia" w:hAnsi="Cambria Math" w:cs="Arial"/>
                <w:sz w:val="28"/>
                <w:szCs w:val="28"/>
              </w:rPr>
              <m:t xml:space="preserve">- ∆ </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T</m:t>
                </m:r>
              </m:e>
              <m:sub>
                <m:r>
                  <w:rPr>
                    <w:rFonts w:ascii="Cambria Math" w:eastAsiaTheme="minorEastAsia" w:hAnsi="Cambria Math" w:cs="Arial"/>
                    <w:sz w:val="28"/>
                    <w:szCs w:val="28"/>
                  </w:rPr>
                  <m:t>i</m:t>
                </m:r>
              </m:sub>
            </m:sSub>
          </m:num>
          <m:den>
            <m:r>
              <w:rPr>
                <w:rFonts w:ascii="Cambria Math" w:eastAsiaTheme="minorEastAsia" w:hAnsi="Cambria Math" w:cs="Arial"/>
                <w:sz w:val="28"/>
                <w:szCs w:val="28"/>
              </w:rPr>
              <m:t>ln</m:t>
            </m:r>
            <m:d>
              <m:dPr>
                <m:ctrlPr>
                  <w:rPr>
                    <w:rFonts w:ascii="Cambria Math" w:eastAsiaTheme="minorEastAsia" w:hAnsi="Cambria Math" w:cs="Arial"/>
                    <w:i/>
                    <w:sz w:val="28"/>
                    <w:szCs w:val="28"/>
                  </w:rPr>
                </m:ctrlPr>
              </m:dPr>
              <m:e>
                <m:f>
                  <m:fPr>
                    <m:ctrlPr>
                      <w:rPr>
                        <w:rFonts w:ascii="Cambria Math" w:eastAsiaTheme="minorEastAsia" w:hAnsi="Cambria Math" w:cs="Arial"/>
                        <w:i/>
                        <w:sz w:val="28"/>
                        <w:szCs w:val="28"/>
                      </w:rPr>
                    </m:ctrlPr>
                  </m:fPr>
                  <m:num>
                    <m:r>
                      <w:rPr>
                        <w:rFonts w:ascii="Cambria Math" w:eastAsiaTheme="minorEastAsia" w:hAnsi="Cambria Math" w:cs="Arial"/>
                        <w:sz w:val="28"/>
                        <w:szCs w:val="28"/>
                      </w:rPr>
                      <m:t xml:space="preserve">∆ </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T</m:t>
                        </m:r>
                      </m:e>
                      <m:sub>
                        <m:r>
                          <w:rPr>
                            <w:rFonts w:ascii="Cambria Math" w:eastAsiaTheme="minorEastAsia" w:hAnsi="Cambria Math" w:cs="Arial"/>
                            <w:sz w:val="28"/>
                            <w:szCs w:val="28"/>
                          </w:rPr>
                          <m:t>o</m:t>
                        </m:r>
                      </m:sub>
                    </m:sSub>
                  </m:num>
                  <m:den>
                    <m:r>
                      <w:rPr>
                        <w:rFonts w:ascii="Cambria Math" w:eastAsiaTheme="minorEastAsia" w:hAnsi="Cambria Math" w:cs="Arial"/>
                        <w:sz w:val="28"/>
                        <w:szCs w:val="28"/>
                      </w:rPr>
                      <m:t xml:space="preserve"> ∆ </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T</m:t>
                        </m:r>
                      </m:e>
                      <m:sub>
                        <m:r>
                          <w:rPr>
                            <w:rFonts w:ascii="Cambria Math" w:eastAsiaTheme="minorEastAsia" w:hAnsi="Cambria Math" w:cs="Arial"/>
                            <w:sz w:val="28"/>
                            <w:szCs w:val="28"/>
                          </w:rPr>
                          <m:t>i</m:t>
                        </m:r>
                      </m:sub>
                    </m:sSub>
                  </m:den>
                </m:f>
              </m:e>
            </m:d>
          </m:den>
        </m:f>
      </m:oMath>
      <w:r>
        <w:rPr>
          <w:sz w:val="28"/>
          <w:szCs w:val="28"/>
        </w:rPr>
        <w:tab/>
      </w:r>
      <w:r w:rsidR="001F1801">
        <w:rPr>
          <w:sz w:val="28"/>
          <w:szCs w:val="28"/>
        </w:rPr>
        <w:t xml:space="preserve">  </w:t>
      </w:r>
      <w:r w:rsidRPr="00762B15">
        <w:rPr>
          <w:szCs w:val="24"/>
        </w:rPr>
        <w:t>Parallel flow:</w:t>
      </w:r>
      <w:r>
        <w:rPr>
          <w:sz w:val="28"/>
          <w:szCs w:val="28"/>
        </w:rPr>
        <w:tab/>
      </w:r>
      <m:oMath>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i</m:t>
            </m:r>
          </m:sub>
        </m:sSub>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H,in</m:t>
            </m:r>
          </m:sub>
        </m:sSub>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C,in</m:t>
            </m:r>
          </m:sub>
        </m:sSub>
      </m:oMath>
      <w:r>
        <w:rPr>
          <w:szCs w:val="24"/>
        </w:rPr>
        <w:tab/>
        <w:t xml:space="preserve">&amp;  </w:t>
      </w:r>
      <m:oMath>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o</m:t>
            </m:r>
          </m:sub>
        </m:sSub>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H,out</m:t>
            </m:r>
          </m:sub>
        </m:sSub>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C,out</m:t>
            </m:r>
          </m:sub>
        </m:sSub>
      </m:oMath>
    </w:p>
    <w:p w14:paraId="1FEFA6FA" w14:textId="77777777" w:rsidR="00762B15" w:rsidRDefault="00762B15" w:rsidP="002A6120">
      <w:pPr>
        <w:rPr>
          <w:szCs w:val="24"/>
        </w:rPr>
      </w:pPr>
    </w:p>
    <w:p w14:paraId="47E57EBD" w14:textId="77777777" w:rsidR="00762B15" w:rsidRDefault="00762B15" w:rsidP="002A6120">
      <w:pPr>
        <w:rPr>
          <w:szCs w:val="24"/>
        </w:rPr>
      </w:pPr>
      <w:r>
        <w:rPr>
          <w:szCs w:val="24"/>
        </w:rPr>
        <w:tab/>
      </w:r>
      <w:r>
        <w:rPr>
          <w:szCs w:val="24"/>
        </w:rPr>
        <w:tab/>
      </w:r>
      <w:r>
        <w:rPr>
          <w:szCs w:val="24"/>
        </w:rPr>
        <w:tab/>
      </w:r>
      <w:r w:rsidR="001F1801">
        <w:rPr>
          <w:szCs w:val="24"/>
        </w:rPr>
        <w:t xml:space="preserve">  </w:t>
      </w:r>
      <w:r>
        <w:rPr>
          <w:szCs w:val="24"/>
        </w:rPr>
        <w:t>Counter-flow:</w:t>
      </w:r>
      <m:oMath>
        <m:r>
          <w:rPr>
            <w:rFonts w:ascii="Cambria Math" w:eastAsiaTheme="minorEastAsia" w:hAnsi="Cambria Math" w:cs="Arial"/>
            <w:szCs w:val="24"/>
          </w:rPr>
          <m:t xml:space="preserve"> ∆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i</m:t>
            </m:r>
          </m:sub>
        </m:sSub>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H,in</m:t>
            </m:r>
          </m:sub>
        </m:sSub>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C,out</m:t>
            </m:r>
          </m:sub>
        </m:sSub>
      </m:oMath>
      <w:r w:rsidRPr="00762B15">
        <w:rPr>
          <w:szCs w:val="24"/>
        </w:rPr>
        <w:t xml:space="preserve"> </w:t>
      </w:r>
      <w:r>
        <w:rPr>
          <w:szCs w:val="24"/>
        </w:rPr>
        <w:t xml:space="preserve">&amp;  </w:t>
      </w:r>
      <m:oMath>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o</m:t>
            </m:r>
          </m:sub>
        </m:sSub>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H,out</m:t>
            </m:r>
          </m:sub>
        </m:sSub>
        <m:r>
          <w:rPr>
            <w:rFonts w:ascii="Cambria Math" w:eastAsiaTheme="minorEastAsia" w:hAnsi="Cambria Math" w:cs="Arial"/>
            <w:szCs w:val="24"/>
          </w:rPr>
          <m:t xml:space="preserve">- </m:t>
        </m:r>
        <m:sSub>
          <m:sSubPr>
            <m:ctrlPr>
              <w:rPr>
                <w:rFonts w:ascii="Cambria Math" w:eastAsiaTheme="minorEastAsia" w:hAnsi="Cambria Math" w:cs="Arial"/>
                <w:i/>
                <w:szCs w:val="24"/>
              </w:rPr>
            </m:ctrlPr>
          </m:sSubPr>
          <m:e>
            <m:r>
              <w:rPr>
                <w:rFonts w:ascii="Cambria Math" w:eastAsiaTheme="minorEastAsia" w:hAnsi="Cambria Math" w:cs="Arial"/>
                <w:szCs w:val="24"/>
              </w:rPr>
              <m:t>T</m:t>
            </m:r>
          </m:e>
          <m:sub>
            <m:r>
              <w:rPr>
                <w:rFonts w:ascii="Cambria Math" w:eastAsiaTheme="minorEastAsia" w:hAnsi="Cambria Math" w:cs="Arial"/>
                <w:szCs w:val="24"/>
              </w:rPr>
              <m:t>C,in</m:t>
            </m:r>
          </m:sub>
        </m:sSub>
      </m:oMath>
    </w:p>
    <w:p w14:paraId="4A3C0229" w14:textId="77777777" w:rsidR="00762B15" w:rsidRDefault="00762B15" w:rsidP="002A6120">
      <w:pPr>
        <w:rPr>
          <w:szCs w:val="24"/>
        </w:rPr>
      </w:pPr>
    </w:p>
    <w:p w14:paraId="7B2BAF24" w14:textId="77777777" w:rsidR="00762B15" w:rsidRPr="00762B15" w:rsidRDefault="00762B15" w:rsidP="002A6120">
      <w:pPr>
        <w:rPr>
          <w:b/>
          <w:sz w:val="28"/>
          <w:szCs w:val="28"/>
        </w:rPr>
      </w:pPr>
    </w:p>
    <w:p w14:paraId="55EAE685" w14:textId="77777777" w:rsidR="000D0AAF" w:rsidRDefault="000D0AAF" w:rsidP="000D0AAF">
      <w:pPr>
        <w:rPr>
          <w:szCs w:val="24"/>
        </w:rPr>
      </w:pPr>
      <w:r>
        <w:rPr>
          <w:szCs w:val="24"/>
        </w:rPr>
        <w:t>Thermal capacity rate:</w:t>
      </w:r>
      <w:r>
        <w:rPr>
          <w:szCs w:val="24"/>
        </w:rPr>
        <w:tab/>
      </w:r>
      <w:r>
        <w:rPr>
          <w:szCs w:val="24"/>
        </w:rPr>
        <w:tab/>
      </w:r>
      <m:oMath>
        <m:r>
          <w:rPr>
            <w:rFonts w:ascii="Cambria Math" w:hAnsi="Cambria Math"/>
            <w:szCs w:val="24"/>
          </w:rPr>
          <m:t xml:space="preserve">C= </m:t>
        </m:r>
        <m:acc>
          <m:accPr>
            <m:chr m:val="̇"/>
            <m:ctrlPr>
              <w:rPr>
                <w:rFonts w:ascii="Cambria Math" w:hAnsi="Cambria Math"/>
                <w:i/>
                <w:szCs w:val="24"/>
              </w:rPr>
            </m:ctrlPr>
          </m:accPr>
          <m:e>
            <m:r>
              <w:rPr>
                <w:rFonts w:ascii="Cambria Math" w:hAnsi="Cambria Math"/>
                <w:szCs w:val="24"/>
              </w:rPr>
              <m:t>m</m:t>
            </m:r>
          </m:e>
        </m:acc>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m:oMath>
      <w:r>
        <w:rPr>
          <w:szCs w:val="24"/>
        </w:rPr>
        <w:tab/>
      </w:r>
      <w:r>
        <w:rPr>
          <w:szCs w:val="24"/>
        </w:rPr>
        <w:tab/>
        <w:t>and,</w:t>
      </w:r>
      <w:r>
        <w:rPr>
          <w:szCs w:val="24"/>
        </w:rPr>
        <w:tab/>
      </w:r>
      <w:r>
        <w:rPr>
          <w:szCs w:val="24"/>
        </w:rPr>
        <w:tab/>
      </w: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r</m:t>
            </m:r>
          </m:sub>
        </m:sSub>
        <m:r>
          <w:rPr>
            <w:rFonts w:ascii="Cambria Math" w:hAnsi="Cambria Math"/>
            <w:szCs w:val="24"/>
          </w:rPr>
          <m:t xml:space="preserve">= </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C</m:t>
                </m:r>
              </m:e>
              <m:sub>
                <m:r>
                  <w:rPr>
                    <w:rFonts w:ascii="Cambria Math" w:hAnsi="Cambria Math"/>
                    <w:szCs w:val="24"/>
                  </w:rPr>
                  <m:t>min</m:t>
                </m:r>
              </m:sub>
            </m:sSub>
          </m:num>
          <m:den>
            <m:sSub>
              <m:sSubPr>
                <m:ctrlPr>
                  <w:rPr>
                    <w:rFonts w:ascii="Cambria Math" w:hAnsi="Cambria Math"/>
                    <w:i/>
                    <w:szCs w:val="24"/>
                  </w:rPr>
                </m:ctrlPr>
              </m:sSubPr>
              <m:e>
                <m:r>
                  <w:rPr>
                    <w:rFonts w:ascii="Cambria Math" w:hAnsi="Cambria Math"/>
                    <w:szCs w:val="24"/>
                  </w:rPr>
                  <m:t>C</m:t>
                </m:r>
              </m:e>
              <m:sub>
                <m:r>
                  <w:rPr>
                    <w:rFonts w:ascii="Cambria Math" w:hAnsi="Cambria Math"/>
                    <w:szCs w:val="24"/>
                  </w:rPr>
                  <m:t>max</m:t>
                </m:r>
              </m:sub>
            </m:sSub>
          </m:den>
        </m:f>
      </m:oMath>
    </w:p>
    <w:p w14:paraId="2F9A72A1" w14:textId="77777777" w:rsidR="000D0AAF" w:rsidRDefault="000D0AAF" w:rsidP="000D0AAF">
      <w:pPr>
        <w:rPr>
          <w:szCs w:val="24"/>
        </w:rPr>
      </w:pPr>
    </w:p>
    <w:p w14:paraId="532C5D0F" w14:textId="77777777" w:rsidR="001822E2" w:rsidRDefault="001822E2" w:rsidP="000D0AAF">
      <w:pPr>
        <w:rPr>
          <w:i/>
          <w:szCs w:val="24"/>
        </w:rPr>
      </w:pPr>
    </w:p>
    <w:p w14:paraId="67FAE8BB" w14:textId="77777777" w:rsidR="001822E2" w:rsidRPr="001822E2" w:rsidRDefault="001822E2" w:rsidP="000D0AAF">
      <w:pPr>
        <w:rPr>
          <w:i/>
          <w:szCs w:val="24"/>
        </w:rPr>
      </w:pPr>
      <w:r>
        <w:rPr>
          <w:i/>
          <w:szCs w:val="24"/>
        </w:rPr>
        <w:t>Number of Thermal Units method:</w:t>
      </w:r>
    </w:p>
    <w:p w14:paraId="1FBF376F" w14:textId="77777777" w:rsidR="001822E2" w:rsidRDefault="001822E2" w:rsidP="000D0AAF">
      <w:pPr>
        <w:rPr>
          <w:szCs w:val="24"/>
        </w:rPr>
      </w:pPr>
    </w:p>
    <w:p w14:paraId="05BE6D94" w14:textId="77777777" w:rsidR="000D0AAF" w:rsidRPr="000D0AAF" w:rsidRDefault="000D0AAF" w:rsidP="000D0AAF">
      <w:pPr>
        <w:rPr>
          <w:szCs w:val="24"/>
        </w:rPr>
      </w:pPr>
      <m:oMathPara>
        <m:oMathParaPr>
          <m:jc m:val="left"/>
        </m:oMathParaPr>
        <m:oMath>
          <m:r>
            <w:rPr>
              <w:rFonts w:ascii="Cambria Math" w:hAnsi="Cambria Math"/>
              <w:szCs w:val="24"/>
            </w:rPr>
            <m:t xml:space="preserve">NTU= </m:t>
          </m:r>
          <m:f>
            <m:fPr>
              <m:ctrlPr>
                <w:rPr>
                  <w:rFonts w:ascii="Cambria Math" w:hAnsi="Cambria Math"/>
                  <w:i/>
                  <w:szCs w:val="24"/>
                </w:rPr>
              </m:ctrlPr>
            </m:fPr>
            <m:num>
              <m:r>
                <w:rPr>
                  <w:rFonts w:ascii="Cambria Math" w:hAnsi="Cambria Math"/>
                  <w:szCs w:val="24"/>
                </w:rPr>
                <m:t>U.A</m:t>
              </m:r>
            </m:num>
            <m:den>
              <m:sSub>
                <m:sSubPr>
                  <m:ctrlPr>
                    <w:rPr>
                      <w:rFonts w:ascii="Cambria Math" w:hAnsi="Cambria Math"/>
                      <w:i/>
                      <w:szCs w:val="24"/>
                    </w:rPr>
                  </m:ctrlPr>
                </m:sSubPr>
                <m:e>
                  <m:r>
                    <w:rPr>
                      <w:rFonts w:ascii="Cambria Math" w:hAnsi="Cambria Math"/>
                      <w:szCs w:val="24"/>
                    </w:rPr>
                    <m:t>C</m:t>
                  </m:r>
                </m:e>
                <m:sub>
                  <m:r>
                    <w:rPr>
                      <w:rFonts w:ascii="Cambria Math" w:hAnsi="Cambria Math"/>
                      <w:szCs w:val="24"/>
                    </w:rPr>
                    <m:t>min</m:t>
                  </m:r>
                </m:sub>
              </m:sSub>
            </m:den>
          </m:f>
        </m:oMath>
      </m:oMathPara>
    </w:p>
    <w:p w14:paraId="757E687B" w14:textId="77777777" w:rsidR="000D0AAF" w:rsidRDefault="000D0AAF" w:rsidP="000D0AAF">
      <w:pPr>
        <w:rPr>
          <w:szCs w:val="24"/>
        </w:rPr>
      </w:pPr>
    </w:p>
    <w:p w14:paraId="0D7B2CD9" w14:textId="77777777" w:rsidR="000D0AAF" w:rsidRDefault="000D0AAF" w:rsidP="000D0AAF">
      <w:pPr>
        <w:rPr>
          <w:szCs w:val="24"/>
        </w:rPr>
      </w:pPr>
    </w:p>
    <w:p w14:paraId="4974458B" w14:textId="77777777" w:rsidR="000D0AAF" w:rsidRPr="000D0AAF" w:rsidRDefault="000D0AAF" w:rsidP="000D0AAF">
      <w:pPr>
        <w:rPr>
          <w:szCs w:val="24"/>
        </w:rPr>
      </w:pPr>
      <w:r w:rsidRPr="000D0AAF">
        <w:rPr>
          <w:szCs w:val="24"/>
        </w:rPr>
        <w:t>For a parallel flow heat exchanger:</w:t>
      </w:r>
    </w:p>
    <w:p w14:paraId="0C9CAEA1" w14:textId="77777777" w:rsidR="000D0AAF" w:rsidRDefault="000D0AAF" w:rsidP="000D0AAF">
      <w:pPr>
        <w:jc w:val="both"/>
        <w:rPr>
          <w:szCs w:val="24"/>
        </w:rPr>
      </w:pPr>
      <m:oMathPara>
        <m:oMath>
          <m:r>
            <w:rPr>
              <w:rFonts w:ascii="Cambria Math" w:hAnsi="Cambria Math"/>
              <w:szCs w:val="24"/>
            </w:rPr>
            <m:t xml:space="preserve">ε= </m:t>
          </m:r>
          <m:f>
            <m:fPr>
              <m:ctrlPr>
                <w:rPr>
                  <w:rFonts w:ascii="Cambria Math" w:hAnsi="Cambria Math"/>
                  <w:i/>
                  <w:szCs w:val="24"/>
                </w:rPr>
              </m:ctrlPr>
            </m:fPr>
            <m:num>
              <m:r>
                <w:rPr>
                  <w:rFonts w:ascii="Cambria Math" w:hAnsi="Cambria Math"/>
                  <w:szCs w:val="24"/>
                </w:rPr>
                <m:t>1-</m:t>
              </m:r>
              <m:r>
                <m:rPr>
                  <m:sty m:val="p"/>
                </m:rPr>
                <w:rPr>
                  <w:rFonts w:ascii="Cambria Math" w:hAnsi="Cambria Math"/>
                  <w:szCs w:val="24"/>
                </w:rPr>
                <m:t>exp⁡</m:t>
              </m:r>
              <m:r>
                <w:rPr>
                  <w:rFonts w:ascii="Cambria Math" w:hAnsi="Cambria Math"/>
                  <w:szCs w:val="24"/>
                </w:rPr>
                <m:t>[-NTU.</m:t>
              </m:r>
              <m:d>
                <m:dPr>
                  <m:ctrlPr>
                    <w:rPr>
                      <w:rFonts w:ascii="Cambria Math" w:hAnsi="Cambria Math"/>
                      <w:i/>
                      <w:szCs w:val="24"/>
                    </w:rPr>
                  </m:ctrlPr>
                </m:dPr>
                <m:e>
                  <m:r>
                    <w:rPr>
                      <w:rFonts w:ascii="Cambria Math" w:hAnsi="Cambria Math"/>
                      <w:szCs w:val="24"/>
                    </w:rPr>
                    <m:t>1+</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r</m:t>
                      </m:r>
                    </m:sub>
                  </m:sSub>
                </m:e>
              </m:d>
              <m:r>
                <w:rPr>
                  <w:rFonts w:ascii="Cambria Math" w:hAnsi="Cambria Math"/>
                  <w:szCs w:val="24"/>
                </w:rPr>
                <m:t>]</m:t>
              </m:r>
            </m:num>
            <m:den>
              <m:r>
                <w:rPr>
                  <w:rFonts w:ascii="Cambria Math" w:hAnsi="Cambria Math"/>
                  <w:szCs w:val="24"/>
                </w:rPr>
                <m:t xml:space="preserve">1+ </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r</m:t>
                  </m:r>
                </m:sub>
              </m:sSub>
            </m:den>
          </m:f>
        </m:oMath>
      </m:oMathPara>
    </w:p>
    <w:p w14:paraId="71E414C0" w14:textId="77777777" w:rsidR="000D0AAF" w:rsidRDefault="000D0AAF" w:rsidP="000D0AAF">
      <w:pPr>
        <w:jc w:val="both"/>
        <w:rPr>
          <w:szCs w:val="24"/>
        </w:rPr>
      </w:pPr>
    </w:p>
    <w:p w14:paraId="55FD07C7" w14:textId="77777777" w:rsidR="000D0AAF" w:rsidRPr="000D0AAF" w:rsidRDefault="000D0AAF" w:rsidP="000D0AAF">
      <w:pPr>
        <w:jc w:val="both"/>
        <w:rPr>
          <w:szCs w:val="24"/>
        </w:rPr>
      </w:pPr>
      <w:r>
        <w:rPr>
          <w:szCs w:val="24"/>
        </w:rPr>
        <w:t>F</w:t>
      </w:r>
      <w:r w:rsidRPr="000D0AAF">
        <w:rPr>
          <w:szCs w:val="24"/>
        </w:rPr>
        <w:t>or a counter-flow heat exchanger:</w:t>
      </w:r>
    </w:p>
    <w:p w14:paraId="67204B36" w14:textId="77777777" w:rsidR="000D0AAF" w:rsidRDefault="000D0AAF" w:rsidP="000D0AAF">
      <w:pPr>
        <w:jc w:val="both"/>
        <w:rPr>
          <w:szCs w:val="24"/>
        </w:rPr>
      </w:pPr>
      <m:oMathPara>
        <m:oMath>
          <m:r>
            <w:rPr>
              <w:rFonts w:ascii="Cambria Math" w:hAnsi="Cambria Math"/>
              <w:szCs w:val="24"/>
            </w:rPr>
            <m:t xml:space="preserve">ε = </m:t>
          </m:r>
          <m:f>
            <m:fPr>
              <m:ctrlPr>
                <w:rPr>
                  <w:rFonts w:ascii="Cambria Math" w:hAnsi="Cambria Math"/>
                  <w:i/>
                  <w:szCs w:val="24"/>
                </w:rPr>
              </m:ctrlPr>
            </m:fPr>
            <m:num>
              <m:r>
                <w:rPr>
                  <w:rFonts w:ascii="Cambria Math" w:hAnsi="Cambria Math"/>
                  <w:szCs w:val="24"/>
                </w:rPr>
                <m:t>1-</m:t>
              </m:r>
              <m:r>
                <m:rPr>
                  <m:sty m:val="p"/>
                </m:rPr>
                <w:rPr>
                  <w:rFonts w:ascii="Cambria Math" w:hAnsi="Cambria Math"/>
                  <w:szCs w:val="24"/>
                </w:rPr>
                <m:t>exp⁡</m:t>
              </m:r>
              <m:r>
                <w:rPr>
                  <w:rFonts w:ascii="Cambria Math" w:hAnsi="Cambria Math"/>
                  <w:szCs w:val="24"/>
                </w:rPr>
                <m:t>[-NTU.</m:t>
              </m:r>
              <m:d>
                <m:dPr>
                  <m:ctrlPr>
                    <w:rPr>
                      <w:rFonts w:ascii="Cambria Math" w:hAnsi="Cambria Math"/>
                      <w:i/>
                      <w:szCs w:val="24"/>
                    </w:rPr>
                  </m:ctrlPr>
                </m:dPr>
                <m:e>
                  <m:r>
                    <w:rPr>
                      <w:rFonts w:ascii="Cambria Math" w:hAnsi="Cambria Math"/>
                      <w:szCs w:val="24"/>
                    </w:rPr>
                    <m:t>1-</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r</m:t>
                      </m:r>
                    </m:sub>
                  </m:sSub>
                </m:e>
              </m:d>
              <m:r>
                <w:rPr>
                  <w:rFonts w:ascii="Cambria Math" w:hAnsi="Cambria Math"/>
                  <w:szCs w:val="24"/>
                </w:rPr>
                <m:t>]</m:t>
              </m:r>
            </m:num>
            <m:den>
              <m:r>
                <w:rPr>
                  <w:rFonts w:ascii="Cambria Math" w:hAnsi="Cambria Math"/>
                  <w:szCs w:val="24"/>
                </w:rPr>
                <m:t xml:space="preserve">1- </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r</m:t>
                  </m:r>
                </m:sub>
              </m:sSub>
              <m:r>
                <w:rPr>
                  <w:rFonts w:ascii="Cambria Math" w:hAnsi="Cambria Math"/>
                  <w:szCs w:val="24"/>
                </w:rPr>
                <m:t>.exp[-NTU.</m:t>
              </m:r>
              <m:d>
                <m:dPr>
                  <m:ctrlPr>
                    <w:rPr>
                      <w:rFonts w:ascii="Cambria Math" w:hAnsi="Cambria Math"/>
                      <w:i/>
                      <w:szCs w:val="24"/>
                    </w:rPr>
                  </m:ctrlPr>
                </m:dPr>
                <m:e>
                  <m:r>
                    <w:rPr>
                      <w:rFonts w:ascii="Cambria Math" w:hAnsi="Cambria Math"/>
                      <w:szCs w:val="24"/>
                    </w:rPr>
                    <m:t>1-</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r</m:t>
                      </m:r>
                    </m:sub>
                  </m:sSub>
                </m:e>
              </m:d>
              <m:r>
                <w:rPr>
                  <w:rFonts w:ascii="Cambria Math" w:hAnsi="Cambria Math"/>
                  <w:szCs w:val="24"/>
                </w:rPr>
                <m:t>]</m:t>
              </m:r>
            </m:den>
          </m:f>
        </m:oMath>
      </m:oMathPara>
    </w:p>
    <w:p w14:paraId="5CF2425D" w14:textId="77777777" w:rsidR="000D0AAF" w:rsidRDefault="000D0AAF" w:rsidP="000D0AAF">
      <w:pPr>
        <w:jc w:val="both"/>
        <w:rPr>
          <w:szCs w:val="24"/>
        </w:rPr>
      </w:pPr>
    </w:p>
    <w:p w14:paraId="54E8CB44" w14:textId="77777777" w:rsidR="000D0AAF" w:rsidRDefault="000D0AAF" w:rsidP="000D0AAF">
      <w:pPr>
        <w:jc w:val="both"/>
        <w:rPr>
          <w:szCs w:val="24"/>
        </w:rPr>
      </w:pPr>
      <w:r w:rsidRPr="000D0AAF">
        <w:rPr>
          <w:szCs w:val="24"/>
        </w:rPr>
        <w:t xml:space="preserve">If the hot and cold streams contain the same type of fluid, flowing at the same rate, then </w:t>
      </w: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r</m:t>
            </m:r>
          </m:sub>
        </m:sSub>
      </m:oMath>
      <w:r w:rsidRPr="000D0AAF">
        <w:rPr>
          <w:szCs w:val="24"/>
        </w:rPr>
        <w:t>= 1 and the above equation for counter-flow cannot be solved.</w:t>
      </w:r>
    </w:p>
    <w:p w14:paraId="01CAD59C" w14:textId="77777777" w:rsidR="000D0AAF" w:rsidRDefault="000D0AAF" w:rsidP="000D0AAF">
      <w:pPr>
        <w:jc w:val="both"/>
        <w:rPr>
          <w:szCs w:val="24"/>
        </w:rPr>
      </w:pPr>
    </w:p>
    <w:p w14:paraId="5D717658" w14:textId="77777777" w:rsidR="000D0AAF" w:rsidRDefault="000D0AAF" w:rsidP="000D0AAF">
      <w:pPr>
        <w:jc w:val="both"/>
        <w:rPr>
          <w:szCs w:val="24"/>
        </w:rPr>
      </w:pPr>
    </w:p>
    <w:p w14:paraId="64D60268" w14:textId="77777777" w:rsidR="000D0AAF" w:rsidRPr="001822E2" w:rsidRDefault="000D0AAF" w:rsidP="000D0AAF">
      <w:pPr>
        <w:jc w:val="both"/>
        <w:rPr>
          <w:szCs w:val="24"/>
        </w:rPr>
      </w:pPr>
      <w:r w:rsidRPr="000D0AAF">
        <w:rPr>
          <w:szCs w:val="24"/>
        </w:rPr>
        <w:t xml:space="preserve">For a counter-flow heat exchanger where </w:t>
      </w: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r</m:t>
            </m:r>
          </m:sub>
        </m:sSub>
      </m:oMath>
      <w:r w:rsidRPr="000D0AAF">
        <w:rPr>
          <w:szCs w:val="24"/>
        </w:rPr>
        <w:t>= 1, then:</w:t>
      </w:r>
      <w:r w:rsidR="001822E2">
        <w:rPr>
          <w:szCs w:val="24"/>
        </w:rPr>
        <w:tab/>
      </w:r>
      <m:oMath>
        <m:r>
          <w:rPr>
            <w:rFonts w:ascii="Cambria Math" w:hAnsi="Cambria Math"/>
            <w:szCs w:val="24"/>
          </w:rPr>
          <m:t xml:space="preserve">ε= </m:t>
        </m:r>
        <m:f>
          <m:fPr>
            <m:ctrlPr>
              <w:rPr>
                <w:rFonts w:ascii="Cambria Math" w:hAnsi="Cambria Math"/>
                <w:i/>
                <w:szCs w:val="24"/>
              </w:rPr>
            </m:ctrlPr>
          </m:fPr>
          <m:num>
            <m:r>
              <w:rPr>
                <w:rFonts w:ascii="Cambria Math" w:hAnsi="Cambria Math"/>
                <w:szCs w:val="24"/>
              </w:rPr>
              <m:t>NTU</m:t>
            </m:r>
          </m:num>
          <m:den>
            <m:r>
              <w:rPr>
                <w:rFonts w:ascii="Cambria Math" w:hAnsi="Cambria Math"/>
                <w:szCs w:val="24"/>
              </w:rPr>
              <m:t>NTU+1</m:t>
            </m:r>
          </m:den>
        </m:f>
      </m:oMath>
    </w:p>
    <w:p w14:paraId="01274AF8" w14:textId="77777777" w:rsidR="001822E2" w:rsidRPr="000D0AAF" w:rsidRDefault="001822E2" w:rsidP="000D0AAF">
      <w:pPr>
        <w:jc w:val="both"/>
        <w:rPr>
          <w:szCs w:val="24"/>
        </w:rPr>
      </w:pPr>
    </w:p>
    <w:p w14:paraId="5B73B0E2" w14:textId="77777777" w:rsidR="00A42CD3" w:rsidRPr="00A42CD3" w:rsidRDefault="000A7ED1" w:rsidP="00A42CD3">
      <w:pPr>
        <w:jc w:val="both"/>
        <w:rPr>
          <w:szCs w:val="24"/>
        </w:rPr>
      </w:pP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Q</m:t>
                </m:r>
              </m:e>
            </m:acc>
          </m:e>
          <m:sub>
            <m:r>
              <w:rPr>
                <w:rFonts w:ascii="Cambria Math" w:hAnsi="Cambria Math"/>
                <w:szCs w:val="24"/>
              </w:rPr>
              <m:t>max</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min</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H,in</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C.in</m:t>
            </m:r>
          </m:sub>
        </m:sSub>
        <m:r>
          <w:rPr>
            <w:rFonts w:ascii="Cambria Math" w:hAnsi="Cambria Math"/>
            <w:szCs w:val="24"/>
          </w:rPr>
          <m:t>)</m:t>
        </m:r>
      </m:oMath>
      <w:r w:rsidR="00A42CD3">
        <w:rPr>
          <w:szCs w:val="24"/>
        </w:rPr>
        <w:tab/>
      </w:r>
      <w:proofErr w:type="gramStart"/>
      <w:r w:rsidR="00A42CD3">
        <w:rPr>
          <w:szCs w:val="24"/>
        </w:rPr>
        <w:t>and,</w:t>
      </w:r>
      <w:proofErr w:type="gramEnd"/>
      <w:r w:rsidR="00A42CD3">
        <w:rPr>
          <w:szCs w:val="24"/>
        </w:rPr>
        <w:tab/>
      </w:r>
      <w:r w:rsidR="00A42CD3">
        <w:rPr>
          <w:szCs w:val="24"/>
        </w:rPr>
        <w:tab/>
      </w: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Q</m:t>
                </m:r>
              </m:e>
            </m:acc>
          </m:e>
          <m:sub>
            <m:r>
              <w:rPr>
                <w:rFonts w:ascii="Cambria Math" w:hAnsi="Cambria Math"/>
                <w:szCs w:val="24"/>
              </w:rPr>
              <m:t>act</m:t>
            </m:r>
          </m:sub>
        </m:sSub>
        <m:r>
          <w:rPr>
            <w:rFonts w:ascii="Cambria Math" w:hAnsi="Cambria Math"/>
            <w:szCs w:val="24"/>
          </w:rPr>
          <m:t>= ε.</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Q</m:t>
                </m:r>
              </m:e>
            </m:acc>
          </m:e>
          <m:sub>
            <m:r>
              <w:rPr>
                <w:rFonts w:ascii="Cambria Math" w:hAnsi="Cambria Math"/>
                <w:szCs w:val="24"/>
              </w:rPr>
              <m:t>max</m:t>
            </m:r>
          </m:sub>
        </m:sSub>
      </m:oMath>
    </w:p>
    <w:p w14:paraId="0055AF10" w14:textId="77777777" w:rsidR="001822E2" w:rsidRPr="001822E2" w:rsidRDefault="001822E2" w:rsidP="001822E2">
      <w:pPr>
        <w:jc w:val="both"/>
        <w:rPr>
          <w:szCs w:val="24"/>
        </w:rPr>
      </w:pPr>
    </w:p>
    <w:p w14:paraId="7229B966" w14:textId="77777777" w:rsidR="000D0AAF" w:rsidRDefault="00A42CD3" w:rsidP="000D0AAF">
      <w:pPr>
        <w:jc w:val="both"/>
        <w:rPr>
          <w:szCs w:val="24"/>
        </w:rPr>
      </w:pPr>
      <w:r>
        <w:rPr>
          <w:szCs w:val="24"/>
        </w:rPr>
        <w:t>By conservation of energy of the hot and cold streams:</w:t>
      </w:r>
    </w:p>
    <w:p w14:paraId="45BA6DED" w14:textId="77777777" w:rsidR="00C30190" w:rsidRDefault="00A42CD3" w:rsidP="000D0AAF">
      <w:pPr>
        <w:jc w:val="both"/>
        <w:rPr>
          <w:szCs w:val="24"/>
        </w:rPr>
      </w:pPr>
      <w:r>
        <w:rPr>
          <w:szCs w:val="24"/>
        </w:rPr>
        <w:tab/>
      </w:r>
      <w:r>
        <w:rPr>
          <w:szCs w:val="24"/>
        </w:rPr>
        <w:tab/>
      </w:r>
      <w:r>
        <w:rPr>
          <w:szCs w:val="24"/>
        </w:rPr>
        <w:tab/>
      </w:r>
      <w:r>
        <w:rPr>
          <w:szCs w:val="24"/>
        </w:rPr>
        <w:tab/>
      </w:r>
      <w:r>
        <w:rPr>
          <w:szCs w:val="24"/>
        </w:rPr>
        <w:tab/>
      </w:r>
      <w:r>
        <w:rPr>
          <w:rFonts w:ascii="Cambria Math" w:eastAsiaTheme="minorEastAsia" w:hAnsi="Cambria Math" w:cs="Arial"/>
          <w:szCs w:val="24"/>
          <w:lang w:eastAsia="en-US"/>
        </w:rPr>
        <w:br/>
      </w:r>
      <m:oMathPara>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Q</m:t>
                  </m:r>
                </m:e>
              </m:acc>
            </m:e>
            <m:sub>
              <m:r>
                <w:rPr>
                  <w:rFonts w:ascii="Cambria Math" w:hAnsi="Cambria Math"/>
                  <w:szCs w:val="24"/>
                </w:rPr>
                <m:t>act</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H</m:t>
              </m:r>
            </m:sub>
          </m:sSub>
          <m:r>
            <w:rPr>
              <w:rFonts w:ascii="Cambria Math" w:hAnsi="Cambria Math"/>
              <w:szCs w:val="24"/>
            </w:rPr>
            <m:t>.</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H,in</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H,out</m:t>
                  </m:r>
                </m:sub>
              </m:sSub>
            </m:e>
          </m:d>
          <m:r>
            <w:rPr>
              <w:rFonts w:ascii="Cambria Math" w:hAnsi="Cambria Math"/>
              <w:szCs w:val="24"/>
            </w:rPr>
            <m:t xml:space="preserve">  and  </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Q</m:t>
                  </m:r>
                </m:e>
              </m:acc>
            </m:e>
            <m:sub>
              <m:r>
                <w:rPr>
                  <w:rFonts w:ascii="Cambria Math" w:hAnsi="Cambria Math"/>
                  <w:szCs w:val="24"/>
                </w:rPr>
                <m:t>act</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C</m:t>
              </m:r>
            </m:sub>
          </m:sSub>
          <m:r>
            <w:rPr>
              <w:rFonts w:ascii="Cambria Math" w:hAnsi="Cambria Math"/>
              <w:szCs w:val="24"/>
            </w:rPr>
            <m:t>.</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C,out</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C,in</m:t>
                  </m:r>
                </m:sub>
              </m:sSub>
            </m:e>
          </m:d>
        </m:oMath>
      </m:oMathPara>
    </w:p>
    <w:p w14:paraId="1C17E64E" w14:textId="77777777" w:rsidR="00C30190" w:rsidRDefault="00C30190" w:rsidP="000D0AAF">
      <w:pPr>
        <w:jc w:val="both"/>
        <w:rPr>
          <w:i/>
          <w:szCs w:val="24"/>
        </w:rPr>
      </w:pPr>
      <w:r>
        <w:rPr>
          <w:i/>
          <w:szCs w:val="24"/>
        </w:rPr>
        <w:t>Extended surfaces:</w:t>
      </w:r>
    </w:p>
    <w:p w14:paraId="5BEB0391" w14:textId="77777777" w:rsidR="00C30190" w:rsidRDefault="00C30190" w:rsidP="000D0AAF">
      <w:pPr>
        <w:jc w:val="both"/>
        <w:rPr>
          <w:i/>
          <w:szCs w:val="24"/>
        </w:rPr>
      </w:pPr>
    </w:p>
    <w:p w14:paraId="61F4CB95" w14:textId="77777777" w:rsidR="00C30190" w:rsidRDefault="00BE246D" w:rsidP="000D0AAF">
      <w:pPr>
        <w:jc w:val="both"/>
        <w:rPr>
          <w:szCs w:val="24"/>
        </w:rPr>
      </w:pPr>
      <w:r>
        <w:rPr>
          <w:szCs w:val="24"/>
        </w:rPr>
        <w:t>Single fin efficiency for adiabatic tip (finite length):</w:t>
      </w:r>
      <w:r>
        <w:rPr>
          <w:szCs w:val="24"/>
        </w:rPr>
        <w:tab/>
      </w:r>
      <w:r>
        <w:rPr>
          <w:szCs w:val="24"/>
        </w:rPr>
        <w:tab/>
      </w:r>
      <m:oMath>
        <m:sSub>
          <m:sSubPr>
            <m:ctrlPr>
              <w:rPr>
                <w:rFonts w:ascii="Cambria Math" w:hAnsi="Cambria Math"/>
                <w:i/>
                <w:sz w:val="28"/>
                <w:szCs w:val="28"/>
              </w:rPr>
            </m:ctrlPr>
          </m:sSubPr>
          <m:e>
            <m:r>
              <w:rPr>
                <w:rFonts w:ascii="Cambria Math" w:hAnsi="Cambria Math"/>
                <w:sz w:val="28"/>
                <w:szCs w:val="28"/>
              </w:rPr>
              <m:t>η</m:t>
            </m:r>
          </m:e>
          <m:sub>
            <m:r>
              <w:rPr>
                <w:rFonts w:ascii="Cambria Math" w:hAnsi="Cambria Math"/>
                <w:sz w:val="28"/>
                <w:szCs w:val="28"/>
              </w:rPr>
              <m:t>f</m:t>
            </m:r>
          </m:sub>
        </m:sSub>
        <m:r>
          <w:rPr>
            <w:rFonts w:ascii="Cambria Math" w:hAnsi="Cambria Math"/>
            <w:sz w:val="28"/>
            <w:szCs w:val="28"/>
          </w:rPr>
          <m:t xml:space="preserve">= </m:t>
        </m:r>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tanh</m:t>
                </m:r>
              </m:fName>
              <m:e>
                <m:r>
                  <w:rPr>
                    <w:rFonts w:ascii="Cambria Math" w:hAnsi="Cambria Math"/>
                    <w:sz w:val="28"/>
                    <w:szCs w:val="28"/>
                  </w:rPr>
                  <m:t>m.</m:t>
                </m:r>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c</m:t>
                    </m:r>
                  </m:sub>
                </m:sSub>
              </m:e>
            </m:func>
          </m:num>
          <m:den>
            <m:r>
              <w:rPr>
                <w:rFonts w:ascii="Cambria Math" w:hAnsi="Cambria Math"/>
                <w:sz w:val="28"/>
                <w:szCs w:val="28"/>
              </w:rPr>
              <m:t>m.</m:t>
            </m:r>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c</m:t>
                </m:r>
              </m:sub>
            </m:sSub>
          </m:den>
        </m:f>
      </m:oMath>
    </w:p>
    <w:p w14:paraId="07330147" w14:textId="77777777" w:rsidR="00BE246D" w:rsidRDefault="00BE246D" w:rsidP="00BE246D">
      <w:pPr>
        <w:rPr>
          <w:szCs w:val="24"/>
        </w:rPr>
      </w:pPr>
    </w:p>
    <w:p w14:paraId="4AC4B4B8" w14:textId="77777777" w:rsidR="00BE246D" w:rsidRDefault="00BE246D" w:rsidP="00BE246D">
      <w:pPr>
        <w:rPr>
          <w:szCs w:val="24"/>
        </w:rPr>
      </w:pPr>
      <w:r>
        <w:rPr>
          <w:szCs w:val="24"/>
        </w:rPr>
        <w:t>where</w:t>
      </w:r>
      <w:r w:rsidR="00807D66">
        <w:rPr>
          <w:szCs w:val="24"/>
        </w:rPr>
        <w:t>;</w:t>
      </w:r>
      <w:r w:rsidR="00807D66">
        <w:rPr>
          <w:szCs w:val="24"/>
        </w:rPr>
        <w:tab/>
        <w:t xml:space="preserve">  </w:t>
      </w:r>
      <m:oMath>
        <m:sSup>
          <m:sSupPr>
            <m:ctrlPr>
              <w:rPr>
                <w:rFonts w:ascii="Cambria Math" w:eastAsiaTheme="minorEastAsia" w:hAnsi="Cambria Math" w:cs="Arial"/>
                <w:i/>
                <w:sz w:val="28"/>
                <w:szCs w:val="28"/>
              </w:rPr>
            </m:ctrlPr>
          </m:sSupPr>
          <m:e>
            <m:r>
              <w:rPr>
                <w:rFonts w:ascii="Cambria Math" w:eastAsiaTheme="minorEastAsia" w:hAnsi="Cambria Math" w:cs="Arial"/>
                <w:sz w:val="28"/>
                <w:szCs w:val="28"/>
              </w:rPr>
              <m:t>m</m:t>
            </m:r>
          </m:e>
          <m:sup>
            <m:r>
              <w:rPr>
                <w:rFonts w:ascii="Cambria Math" w:eastAsiaTheme="minorEastAsia" w:hAnsi="Cambria Math" w:cs="Arial"/>
                <w:sz w:val="28"/>
                <w:szCs w:val="28"/>
              </w:rPr>
              <m:t>2</m:t>
            </m:r>
          </m:sup>
        </m:sSup>
        <m:r>
          <w:rPr>
            <w:rFonts w:ascii="Cambria Math" w:eastAsiaTheme="minorEastAsia" w:hAnsi="Cambria Math" w:cs="Arial"/>
            <w:sz w:val="28"/>
            <w:szCs w:val="28"/>
          </w:rPr>
          <m:t xml:space="preserve">= </m:t>
        </m:r>
        <m:f>
          <m:fPr>
            <m:ctrlPr>
              <w:rPr>
                <w:rFonts w:ascii="Cambria Math" w:eastAsiaTheme="minorEastAsia" w:hAnsi="Cambria Math" w:cs="Arial"/>
                <w:i/>
                <w:sz w:val="28"/>
                <w:szCs w:val="28"/>
              </w:rPr>
            </m:ctrlPr>
          </m:fPr>
          <m:num>
            <m:r>
              <w:rPr>
                <w:rFonts w:ascii="Cambria Math" w:eastAsiaTheme="minorEastAsia" w:hAnsi="Cambria Math" w:cs="Arial"/>
                <w:sz w:val="28"/>
                <w:szCs w:val="28"/>
              </w:rPr>
              <m:t>hP</m:t>
            </m:r>
          </m:num>
          <m:den>
            <m:r>
              <w:rPr>
                <w:rFonts w:ascii="Cambria Math" w:eastAsiaTheme="minorEastAsia" w:hAnsi="Cambria Math" w:cs="Arial"/>
                <w:sz w:val="28"/>
                <w:szCs w:val="28"/>
              </w:rPr>
              <m:t>k</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A</m:t>
                </m:r>
              </m:e>
              <m:sub>
                <m:r>
                  <w:rPr>
                    <w:rFonts w:ascii="Cambria Math" w:eastAsiaTheme="minorEastAsia" w:hAnsi="Cambria Math" w:cs="Arial"/>
                    <w:sz w:val="28"/>
                    <w:szCs w:val="28"/>
                  </w:rPr>
                  <m:t>c</m:t>
                </m:r>
              </m:sub>
            </m:sSub>
          </m:den>
        </m:f>
      </m:oMath>
      <w:r>
        <w:rPr>
          <w:szCs w:val="24"/>
        </w:rPr>
        <w:t>,</w:t>
      </w:r>
      <w:r>
        <w:rPr>
          <w:szCs w:val="24"/>
        </w:rPr>
        <w:tab/>
        <w:t xml:space="preserve"> </w:t>
      </w:r>
      <w:r w:rsidR="00807D66">
        <w:rPr>
          <w:szCs w:val="24"/>
        </w:rPr>
        <w:t xml:space="preserve">   </w:t>
      </w:r>
      <w:r>
        <w:rPr>
          <w:szCs w:val="24"/>
        </w:rPr>
        <w:t xml:space="preserve"> </w:t>
      </w:r>
      <m:oMath>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c</m:t>
            </m:r>
          </m:sub>
        </m:sSub>
        <m:r>
          <w:rPr>
            <w:rFonts w:ascii="Cambria Math" w:hAnsi="Cambria Math"/>
            <w:sz w:val="28"/>
            <w:szCs w:val="28"/>
          </w:rPr>
          <m:t xml:space="preserve">=L+ </m:t>
        </m:r>
        <m:f>
          <m:fPr>
            <m:ctrlPr>
              <w:rPr>
                <w:rFonts w:ascii="Cambria Math" w:hAnsi="Cambria Math"/>
                <w:i/>
                <w:sz w:val="28"/>
                <w:szCs w:val="28"/>
              </w:rPr>
            </m:ctrlPr>
          </m:fPr>
          <m:num>
            <m:r>
              <w:rPr>
                <w:rFonts w:ascii="Cambria Math" w:hAnsi="Cambria Math"/>
                <w:sz w:val="28"/>
                <w:szCs w:val="28"/>
              </w:rPr>
              <m:t>t</m:t>
            </m:r>
          </m:num>
          <m:den>
            <m:r>
              <w:rPr>
                <w:rFonts w:ascii="Cambria Math" w:hAnsi="Cambria Math"/>
                <w:sz w:val="28"/>
                <w:szCs w:val="28"/>
              </w:rPr>
              <m:t>2</m:t>
            </m:r>
          </m:den>
        </m:f>
      </m:oMath>
      <w:r w:rsidR="00807D66">
        <w:rPr>
          <w:szCs w:val="24"/>
        </w:rPr>
        <w:t xml:space="preserve">  ,    </w:t>
      </w:r>
      <w:r>
        <w:rPr>
          <w:szCs w:val="24"/>
        </w:rPr>
        <w:t xml:space="preserve">or    </w:t>
      </w:r>
      <m:oMath>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c</m:t>
            </m:r>
          </m:sub>
        </m:sSub>
        <m:r>
          <w:rPr>
            <w:rFonts w:ascii="Cambria Math" w:hAnsi="Cambria Math"/>
            <w:sz w:val="28"/>
            <w:szCs w:val="28"/>
          </w:rPr>
          <m:t xml:space="preserve">=L+ </m:t>
        </m:r>
        <m:f>
          <m:fPr>
            <m:ctrlPr>
              <w:rPr>
                <w:rFonts w:ascii="Cambria Math" w:hAnsi="Cambria Math"/>
                <w:i/>
                <w:sz w:val="28"/>
                <w:szCs w:val="28"/>
              </w:rPr>
            </m:ctrlPr>
          </m:fPr>
          <m:num>
            <m:r>
              <w:rPr>
                <w:rFonts w:ascii="Cambria Math" w:hAnsi="Cambria Math"/>
                <w:sz w:val="28"/>
                <w:szCs w:val="28"/>
              </w:rPr>
              <m:t>d</m:t>
            </m:r>
          </m:num>
          <m:den>
            <m:r>
              <w:rPr>
                <w:rFonts w:ascii="Cambria Math" w:hAnsi="Cambria Math"/>
                <w:sz w:val="28"/>
                <w:szCs w:val="28"/>
              </w:rPr>
              <m:t>4</m:t>
            </m:r>
          </m:den>
        </m:f>
        <m:r>
          <w:rPr>
            <w:rFonts w:ascii="Cambria Math" w:hAnsi="Cambria Math"/>
            <w:sz w:val="28"/>
            <w:szCs w:val="28"/>
          </w:rPr>
          <m:t xml:space="preserve"> </m:t>
        </m:r>
      </m:oMath>
      <w:r w:rsidR="00807D66">
        <w:rPr>
          <w:sz w:val="28"/>
          <w:szCs w:val="28"/>
        </w:rPr>
        <w:t xml:space="preserve">  </w:t>
      </w:r>
      <w:r w:rsidR="00807D66">
        <w:rPr>
          <w:szCs w:val="24"/>
        </w:rPr>
        <w:t xml:space="preserve">and,  </w:t>
      </w:r>
      <m:oMath>
        <m:sSub>
          <m:sSubPr>
            <m:ctrlPr>
              <w:rPr>
                <w:rFonts w:ascii="Cambria Math" w:hAnsi="Cambria Math"/>
                <w:i/>
                <w:szCs w:val="24"/>
              </w:rPr>
            </m:ctrlPr>
          </m:sSubPr>
          <m:e>
            <m:r>
              <w:rPr>
                <w:rFonts w:ascii="Cambria Math" w:hAnsi="Cambria Math"/>
                <w:szCs w:val="24"/>
              </w:rPr>
              <m:t>A</m:t>
            </m:r>
          </m:e>
          <m:sub>
            <m:r>
              <w:rPr>
                <w:rFonts w:ascii="Cambria Math" w:hAnsi="Cambria Math"/>
                <w:szCs w:val="24"/>
              </w:rPr>
              <m:t>f</m:t>
            </m:r>
          </m:sub>
        </m:sSub>
        <m:r>
          <w:rPr>
            <w:rFonts w:ascii="Cambria Math" w:hAnsi="Cambria Math"/>
            <w:szCs w:val="24"/>
          </w:rPr>
          <m:t>= P.</m:t>
        </m:r>
        <m:sSub>
          <m:sSubPr>
            <m:ctrlPr>
              <w:rPr>
                <w:rFonts w:ascii="Cambria Math" w:hAnsi="Cambria Math"/>
                <w:i/>
                <w:szCs w:val="24"/>
              </w:rPr>
            </m:ctrlPr>
          </m:sSubPr>
          <m:e>
            <m:r>
              <w:rPr>
                <w:rFonts w:ascii="Cambria Math" w:hAnsi="Cambria Math"/>
                <w:szCs w:val="24"/>
              </w:rPr>
              <m:t>L</m:t>
            </m:r>
          </m:e>
          <m:sub>
            <m:r>
              <w:rPr>
                <w:rFonts w:ascii="Cambria Math" w:hAnsi="Cambria Math"/>
                <w:szCs w:val="24"/>
              </w:rPr>
              <m:t>c</m:t>
            </m:r>
          </m:sub>
        </m:sSub>
      </m:oMath>
      <w:r w:rsidR="00807D66">
        <w:rPr>
          <w:szCs w:val="24"/>
        </w:rPr>
        <w:t xml:space="preserve">   </w:t>
      </w:r>
      <w:r>
        <w:rPr>
          <w:szCs w:val="24"/>
        </w:rPr>
        <w:t>for pin fin.</w:t>
      </w:r>
    </w:p>
    <w:p w14:paraId="7755CBF6" w14:textId="77777777" w:rsidR="00807D66" w:rsidRDefault="00807D66" w:rsidP="00BE246D">
      <w:pPr>
        <w:rPr>
          <w:szCs w:val="24"/>
        </w:rPr>
      </w:pPr>
    </w:p>
    <w:p w14:paraId="317E8365" w14:textId="77777777" w:rsidR="00807D66" w:rsidRDefault="00CB1F21" w:rsidP="00BE246D">
      <w:pPr>
        <w:rPr>
          <w:szCs w:val="24"/>
        </w:rPr>
      </w:pPr>
      <w:r>
        <w:rPr>
          <w:szCs w:val="24"/>
        </w:rPr>
        <w:t>Overall surface efficiency:</w:t>
      </w:r>
      <w:r>
        <w:rPr>
          <w:szCs w:val="24"/>
        </w:rPr>
        <w:tab/>
      </w:r>
      <w:r>
        <w:rPr>
          <w:szCs w:val="24"/>
        </w:rPr>
        <w:tab/>
      </w:r>
      <m:oMath>
        <m:sSub>
          <m:sSubPr>
            <m:ctrlPr>
              <w:rPr>
                <w:rFonts w:ascii="Cambria Math" w:hAnsi="Cambria Math"/>
                <w:i/>
                <w:szCs w:val="24"/>
              </w:rPr>
            </m:ctrlPr>
          </m:sSubPr>
          <m:e>
            <m:r>
              <w:rPr>
                <w:rFonts w:ascii="Cambria Math" w:hAnsi="Cambria Math"/>
                <w:szCs w:val="24"/>
              </w:rPr>
              <m:t>η</m:t>
            </m:r>
          </m:e>
          <m:sub>
            <m:r>
              <w:rPr>
                <w:rFonts w:ascii="Cambria Math" w:hAnsi="Cambria Math"/>
                <w:szCs w:val="24"/>
              </w:rPr>
              <m:t>o</m:t>
            </m:r>
          </m:sub>
        </m:sSub>
        <m:r>
          <w:rPr>
            <w:rFonts w:ascii="Cambria Math" w:hAnsi="Cambria Math"/>
            <w:szCs w:val="24"/>
          </w:rPr>
          <m:t xml:space="preserve">= </m:t>
        </m:r>
        <m:d>
          <m:dPr>
            <m:begChr m:val="["/>
            <m:endChr m:val="]"/>
            <m:ctrlPr>
              <w:rPr>
                <w:rFonts w:ascii="Cambria Math" w:hAnsi="Cambria Math"/>
                <w:i/>
                <w:szCs w:val="24"/>
              </w:rPr>
            </m:ctrlPr>
          </m:dPr>
          <m:e>
            <m:r>
              <w:rPr>
                <w:rFonts w:ascii="Cambria Math" w:hAnsi="Cambria Math"/>
                <w:szCs w:val="24"/>
              </w:rPr>
              <m:t xml:space="preserve">1- </m:t>
            </m:r>
            <m:f>
              <m:fPr>
                <m:ctrlPr>
                  <w:rPr>
                    <w:rFonts w:ascii="Cambria Math" w:hAnsi="Cambria Math"/>
                    <w:i/>
                    <w:szCs w:val="24"/>
                  </w:rPr>
                </m:ctrlPr>
              </m:fPr>
              <m:num>
                <m:r>
                  <w:rPr>
                    <w:rFonts w:ascii="Cambria Math" w:hAnsi="Cambria Math"/>
                    <w:szCs w:val="24"/>
                  </w:rPr>
                  <m:t>N</m:t>
                </m:r>
                <m:sSub>
                  <m:sSubPr>
                    <m:ctrlPr>
                      <w:rPr>
                        <w:rFonts w:ascii="Cambria Math" w:hAnsi="Cambria Math"/>
                        <w:i/>
                        <w:szCs w:val="24"/>
                      </w:rPr>
                    </m:ctrlPr>
                  </m:sSubPr>
                  <m:e>
                    <m:r>
                      <w:rPr>
                        <w:rFonts w:ascii="Cambria Math" w:hAnsi="Cambria Math"/>
                        <w:szCs w:val="24"/>
                      </w:rPr>
                      <m:t>A</m:t>
                    </m:r>
                  </m:e>
                  <m:sub>
                    <m:r>
                      <w:rPr>
                        <w:rFonts w:ascii="Cambria Math" w:hAnsi="Cambria Math"/>
                        <w:szCs w:val="24"/>
                      </w:rPr>
                      <m:t>f</m:t>
                    </m:r>
                  </m:sub>
                </m:sSub>
              </m:num>
              <m:den>
                <m:sSub>
                  <m:sSubPr>
                    <m:ctrlPr>
                      <w:rPr>
                        <w:rFonts w:ascii="Cambria Math" w:hAnsi="Cambria Math"/>
                        <w:i/>
                        <w:szCs w:val="24"/>
                      </w:rPr>
                    </m:ctrlPr>
                  </m:sSubPr>
                  <m:e>
                    <m:r>
                      <w:rPr>
                        <w:rFonts w:ascii="Cambria Math" w:hAnsi="Cambria Math"/>
                        <w:szCs w:val="24"/>
                      </w:rPr>
                      <m:t>A</m:t>
                    </m:r>
                  </m:e>
                  <m:sub>
                    <m:r>
                      <w:rPr>
                        <w:rFonts w:ascii="Cambria Math" w:hAnsi="Cambria Math"/>
                        <w:szCs w:val="24"/>
                      </w:rPr>
                      <m:t>t</m:t>
                    </m:r>
                  </m:sub>
                </m:sSub>
              </m:den>
            </m:f>
            <m:r>
              <w:rPr>
                <w:rFonts w:ascii="Cambria Math" w:hAnsi="Cambria Math"/>
                <w:szCs w:val="24"/>
              </w:rPr>
              <m:t xml:space="preserve"> </m:t>
            </m:r>
            <m:d>
              <m:dPr>
                <m:ctrlPr>
                  <w:rPr>
                    <w:rFonts w:ascii="Cambria Math" w:hAnsi="Cambria Math"/>
                    <w:i/>
                    <w:szCs w:val="24"/>
                  </w:rPr>
                </m:ctrlPr>
              </m:dPr>
              <m:e>
                <m:r>
                  <w:rPr>
                    <w:rFonts w:ascii="Cambria Math" w:hAnsi="Cambria Math"/>
                    <w:szCs w:val="24"/>
                  </w:rPr>
                  <m:t xml:space="preserve">1- </m:t>
                </m:r>
                <m:sSub>
                  <m:sSubPr>
                    <m:ctrlPr>
                      <w:rPr>
                        <w:rFonts w:ascii="Cambria Math" w:hAnsi="Cambria Math"/>
                        <w:i/>
                        <w:szCs w:val="24"/>
                      </w:rPr>
                    </m:ctrlPr>
                  </m:sSubPr>
                  <m:e>
                    <m:r>
                      <w:rPr>
                        <w:rFonts w:ascii="Cambria Math" w:hAnsi="Cambria Math"/>
                        <w:szCs w:val="24"/>
                      </w:rPr>
                      <m:t>η</m:t>
                    </m:r>
                  </m:e>
                  <m:sub>
                    <m:r>
                      <w:rPr>
                        <w:rFonts w:ascii="Cambria Math" w:hAnsi="Cambria Math"/>
                        <w:szCs w:val="24"/>
                      </w:rPr>
                      <m:t>f</m:t>
                    </m:r>
                  </m:sub>
                </m:sSub>
              </m:e>
            </m:d>
          </m:e>
        </m:d>
      </m:oMath>
      <w:r>
        <w:rPr>
          <w:szCs w:val="24"/>
        </w:rPr>
        <w:t xml:space="preserve"> </w:t>
      </w:r>
      <w:r>
        <w:rPr>
          <w:szCs w:val="24"/>
        </w:rPr>
        <w:tab/>
        <w:t xml:space="preserve">where </w:t>
      </w:r>
      <w:r w:rsidRPr="00CB1F21">
        <w:rPr>
          <w:i/>
          <w:szCs w:val="24"/>
        </w:rPr>
        <w:t>N</w:t>
      </w:r>
      <w:r>
        <w:rPr>
          <w:szCs w:val="24"/>
        </w:rPr>
        <w:t xml:space="preserve"> is number of fins</w:t>
      </w:r>
    </w:p>
    <w:p w14:paraId="5D838A3D" w14:textId="77777777" w:rsidR="00B57E87" w:rsidRDefault="00B57E87" w:rsidP="00BE246D">
      <w:pPr>
        <w:rPr>
          <w:szCs w:val="24"/>
        </w:rPr>
      </w:pPr>
    </w:p>
    <w:p w14:paraId="1A5B2A1E" w14:textId="77777777" w:rsidR="00B57E87" w:rsidRDefault="00B57E87" w:rsidP="00BE246D">
      <w:pPr>
        <w:rPr>
          <w:szCs w:val="24"/>
        </w:rPr>
      </w:pPr>
    </w:p>
    <w:p w14:paraId="366B8037" w14:textId="77777777" w:rsidR="00B57E87" w:rsidRDefault="00B57E87" w:rsidP="00BE246D">
      <w:pPr>
        <w:rPr>
          <w:szCs w:val="24"/>
        </w:rPr>
      </w:pPr>
      <w:r>
        <w:rPr>
          <w:szCs w:val="24"/>
        </w:rPr>
        <w:t>Total rate of heat transfer:</w:t>
      </w:r>
      <w:r>
        <w:rPr>
          <w:szCs w:val="24"/>
        </w:rPr>
        <w:tab/>
      </w:r>
      <w:r>
        <w:rPr>
          <w:szCs w:val="24"/>
        </w:rPr>
        <w:tab/>
      </w: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Q</m:t>
                </m:r>
              </m:e>
            </m:acc>
          </m:e>
          <m:sub>
            <m:r>
              <w:rPr>
                <w:rFonts w:ascii="Cambria Math" w:hAnsi="Cambria Math"/>
                <w:szCs w:val="24"/>
              </w:rPr>
              <m:t>t</m:t>
            </m:r>
          </m:sub>
        </m:sSub>
        <m:r>
          <w:rPr>
            <w:rFonts w:ascii="Cambria Math" w:hAnsi="Cambria Math"/>
            <w:szCs w:val="24"/>
          </w:rPr>
          <m:t>=h</m:t>
        </m:r>
        <m:sSub>
          <m:sSubPr>
            <m:ctrlPr>
              <w:rPr>
                <w:rFonts w:ascii="Cambria Math" w:hAnsi="Cambria Math"/>
                <w:i/>
                <w:szCs w:val="24"/>
              </w:rPr>
            </m:ctrlPr>
          </m:sSubPr>
          <m:e>
            <m:r>
              <w:rPr>
                <w:rFonts w:ascii="Cambria Math" w:hAnsi="Cambria Math"/>
                <w:szCs w:val="24"/>
              </w:rPr>
              <m:t>A</m:t>
            </m:r>
          </m:e>
          <m:sub>
            <m:r>
              <w:rPr>
                <w:rFonts w:ascii="Cambria Math" w:hAnsi="Cambria Math"/>
                <w:szCs w:val="24"/>
              </w:rPr>
              <m:t>t</m:t>
            </m:r>
          </m:sub>
        </m:sSub>
        <m:sSub>
          <m:sSubPr>
            <m:ctrlPr>
              <w:rPr>
                <w:rFonts w:ascii="Cambria Math" w:hAnsi="Cambria Math"/>
                <w:i/>
                <w:szCs w:val="24"/>
              </w:rPr>
            </m:ctrlPr>
          </m:sSubPr>
          <m:e>
            <m:r>
              <w:rPr>
                <w:rFonts w:ascii="Cambria Math" w:hAnsi="Cambria Math"/>
                <w:szCs w:val="24"/>
              </w:rPr>
              <m:t>η</m:t>
            </m:r>
          </m:e>
          <m:sub>
            <m:r>
              <w:rPr>
                <w:rFonts w:ascii="Cambria Math" w:hAnsi="Cambria Math"/>
                <w:szCs w:val="24"/>
              </w:rPr>
              <m:t>o</m:t>
            </m:r>
          </m:sub>
        </m:sSub>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b</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m:t>
                </m:r>
              </m:sub>
            </m:sSub>
          </m:e>
        </m:d>
      </m:oMath>
    </w:p>
    <w:p w14:paraId="5522841D" w14:textId="77777777" w:rsidR="00B57E87" w:rsidRDefault="00B57E87" w:rsidP="00BE246D">
      <w:pPr>
        <w:rPr>
          <w:szCs w:val="24"/>
        </w:rPr>
      </w:pPr>
    </w:p>
    <w:p w14:paraId="283326FA" w14:textId="77777777" w:rsidR="00311A23" w:rsidRDefault="00311A23" w:rsidP="00BE246D">
      <w:pPr>
        <w:rPr>
          <w:szCs w:val="24"/>
        </w:rPr>
      </w:pPr>
    </w:p>
    <w:p w14:paraId="4D6B0183" w14:textId="77777777" w:rsidR="00311A23" w:rsidRDefault="00311A23" w:rsidP="00BE246D">
      <w:pPr>
        <w:rPr>
          <w:szCs w:val="24"/>
        </w:rPr>
      </w:pPr>
    </w:p>
    <w:p w14:paraId="1D25DD60" w14:textId="77777777" w:rsidR="00311A23" w:rsidRDefault="00311A23" w:rsidP="00BE246D">
      <w:pPr>
        <w:rPr>
          <w:szCs w:val="24"/>
        </w:rPr>
      </w:pPr>
    </w:p>
    <w:p w14:paraId="50AA7D19" w14:textId="77777777" w:rsidR="00311A23" w:rsidRDefault="00311A23" w:rsidP="00BE246D">
      <w:pPr>
        <w:rPr>
          <w:szCs w:val="24"/>
        </w:rPr>
      </w:pPr>
    </w:p>
    <w:p w14:paraId="378DFE07" w14:textId="77777777" w:rsidR="00311A23" w:rsidRDefault="00311A23" w:rsidP="00BE246D">
      <w:pPr>
        <w:rPr>
          <w:szCs w:val="24"/>
        </w:rPr>
      </w:pPr>
    </w:p>
    <w:p w14:paraId="5D571321" w14:textId="77777777" w:rsidR="00311A23" w:rsidRPr="00311A23" w:rsidRDefault="00311A23" w:rsidP="00311A23">
      <w:pPr>
        <w:jc w:val="center"/>
        <w:rPr>
          <w:b/>
          <w:sz w:val="28"/>
          <w:szCs w:val="28"/>
        </w:rPr>
      </w:pPr>
      <w:proofErr w:type="spellStart"/>
      <w:r>
        <w:rPr>
          <w:b/>
          <w:sz w:val="28"/>
          <w:szCs w:val="28"/>
        </w:rPr>
        <w:t>Diwedd</w:t>
      </w:r>
      <w:proofErr w:type="spellEnd"/>
      <w:r>
        <w:rPr>
          <w:b/>
          <w:sz w:val="28"/>
          <w:szCs w:val="28"/>
        </w:rPr>
        <w:t xml:space="preserve"> / End</w:t>
      </w:r>
    </w:p>
    <w:sectPr w:rsidR="00311A23" w:rsidRPr="00311A23"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B153A" w14:textId="77777777" w:rsidR="000A7ED1" w:rsidRDefault="000A7ED1">
      <w:r>
        <w:separator/>
      </w:r>
    </w:p>
  </w:endnote>
  <w:endnote w:type="continuationSeparator" w:id="0">
    <w:p w14:paraId="154B0E7A" w14:textId="77777777" w:rsidR="000A7ED1" w:rsidRDefault="000A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079DEB61" w14:textId="77777777" w:rsidR="00BE246D" w:rsidRPr="00C52BDC" w:rsidRDefault="00BE246D" w:rsidP="00D43636">
            <w:pPr>
              <w:pStyle w:val="Footer"/>
              <w:jc w:val="center"/>
              <w:rPr>
                <w:b/>
              </w:rPr>
            </w:pPr>
            <w:r w:rsidRPr="00C52BDC">
              <w:rPr>
                <w:b/>
              </w:rPr>
              <w:t xml:space="preserve">Page </w:t>
            </w:r>
            <w:r w:rsidR="000B694C" w:rsidRPr="00C52BDC">
              <w:rPr>
                <w:b/>
                <w:bCs/>
                <w:szCs w:val="24"/>
              </w:rPr>
              <w:fldChar w:fldCharType="begin"/>
            </w:r>
            <w:r w:rsidRPr="00C52BDC">
              <w:rPr>
                <w:b/>
                <w:bCs/>
              </w:rPr>
              <w:instrText xml:space="preserve"> PAGE </w:instrText>
            </w:r>
            <w:r w:rsidR="000B694C" w:rsidRPr="00C52BDC">
              <w:rPr>
                <w:b/>
                <w:bCs/>
                <w:szCs w:val="24"/>
              </w:rPr>
              <w:fldChar w:fldCharType="separate"/>
            </w:r>
            <w:r w:rsidR="00BC7B3F">
              <w:rPr>
                <w:b/>
                <w:bCs/>
                <w:noProof/>
              </w:rPr>
              <w:t>7</w:t>
            </w:r>
            <w:r w:rsidR="000B694C" w:rsidRPr="00C52BDC">
              <w:rPr>
                <w:b/>
                <w:bCs/>
                <w:szCs w:val="24"/>
              </w:rPr>
              <w:fldChar w:fldCharType="end"/>
            </w:r>
            <w:r w:rsidRPr="00C52BDC">
              <w:rPr>
                <w:b/>
              </w:rPr>
              <w:t xml:space="preserve"> of </w:t>
            </w:r>
            <w:r w:rsidR="000B694C" w:rsidRPr="00C52BDC">
              <w:rPr>
                <w:b/>
                <w:bCs/>
                <w:szCs w:val="24"/>
              </w:rPr>
              <w:fldChar w:fldCharType="begin"/>
            </w:r>
            <w:r w:rsidRPr="00C52BDC">
              <w:rPr>
                <w:b/>
                <w:bCs/>
              </w:rPr>
              <w:instrText xml:space="preserve"> NUMPAGES  </w:instrText>
            </w:r>
            <w:r w:rsidR="000B694C" w:rsidRPr="00C52BDC">
              <w:rPr>
                <w:b/>
                <w:bCs/>
                <w:szCs w:val="24"/>
              </w:rPr>
              <w:fldChar w:fldCharType="separate"/>
            </w:r>
            <w:r w:rsidR="00BC7B3F">
              <w:rPr>
                <w:b/>
                <w:bCs/>
                <w:noProof/>
              </w:rPr>
              <w:t>7</w:t>
            </w:r>
            <w:r w:rsidR="000B694C" w:rsidRPr="00C52BDC">
              <w:rPr>
                <w:b/>
                <w:bCs/>
                <w:szCs w:val="24"/>
              </w:rPr>
              <w:fldChar w:fldCharType="end"/>
            </w:r>
          </w:p>
        </w:sdtContent>
      </w:sdt>
    </w:sdtContent>
  </w:sdt>
  <w:p w14:paraId="505BABAC" w14:textId="77777777" w:rsidR="00BE246D" w:rsidRPr="00A72458" w:rsidRDefault="00BE246D"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FCE46" w14:textId="77777777" w:rsidR="000A7ED1" w:rsidRDefault="000A7ED1">
      <w:r>
        <w:separator/>
      </w:r>
    </w:p>
  </w:footnote>
  <w:footnote w:type="continuationSeparator" w:id="0">
    <w:p w14:paraId="07A7C127" w14:textId="77777777" w:rsidR="000A7ED1" w:rsidRDefault="000A7E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C05AF8BA"/>
    <w:lvl w:ilvl="0">
      <w:start w:val="3"/>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 w15:restartNumberingAfterBreak="0">
    <w:nsid w:val="01333FFE"/>
    <w:multiLevelType w:val="hybridMultilevel"/>
    <w:tmpl w:val="8A3236E2"/>
    <w:lvl w:ilvl="0" w:tplc="9A30AA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311164"/>
    <w:multiLevelType w:val="multilevel"/>
    <w:tmpl w:val="43D47942"/>
    <w:lvl w:ilvl="0">
      <w:start w:val="4"/>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 w15:restartNumberingAfterBreak="0">
    <w:nsid w:val="07A44479"/>
    <w:multiLevelType w:val="hybridMultilevel"/>
    <w:tmpl w:val="1E1EEF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0039D8"/>
    <w:multiLevelType w:val="hybridMultilevel"/>
    <w:tmpl w:val="9CF4E420"/>
    <w:lvl w:ilvl="0" w:tplc="EDFEA8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0928B7"/>
    <w:multiLevelType w:val="hybridMultilevel"/>
    <w:tmpl w:val="09926858"/>
    <w:lvl w:ilvl="0" w:tplc="129E8258">
      <w:start w:val="4"/>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7" w15:restartNumberingAfterBreak="0">
    <w:nsid w:val="1A5B3DA9"/>
    <w:multiLevelType w:val="hybridMultilevel"/>
    <w:tmpl w:val="7A4E5F96"/>
    <w:lvl w:ilvl="0" w:tplc="C0BEEA78">
      <w:start w:val="2"/>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BFB1AED"/>
    <w:multiLevelType w:val="hybridMultilevel"/>
    <w:tmpl w:val="22905B42"/>
    <w:lvl w:ilvl="0" w:tplc="87B827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15:restartNumberingAfterBreak="0">
    <w:nsid w:val="235F2929"/>
    <w:multiLevelType w:val="hybridMultilevel"/>
    <w:tmpl w:val="48148FD2"/>
    <w:lvl w:ilvl="0" w:tplc="DA801160">
      <w:start w:val="1"/>
      <w:numFmt w:val="lowerRoman"/>
      <w:lvlText w:val="(%1)"/>
      <w:lvlJc w:val="left"/>
      <w:pPr>
        <w:ind w:left="1440" w:hanging="720"/>
      </w:pPr>
      <w:rPr>
        <w:rFonts w:hint="default"/>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4B85095"/>
    <w:multiLevelType w:val="hybridMultilevel"/>
    <w:tmpl w:val="B21EA6E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8784F6B"/>
    <w:multiLevelType w:val="hybridMultilevel"/>
    <w:tmpl w:val="1BFCF742"/>
    <w:lvl w:ilvl="0" w:tplc="BB949700">
      <w:start w:val="35"/>
      <w:numFmt w:val="lowerLetter"/>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AD1A3B"/>
    <w:multiLevelType w:val="hybridMultilevel"/>
    <w:tmpl w:val="7C38184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7545182"/>
    <w:multiLevelType w:val="hybridMultilevel"/>
    <w:tmpl w:val="99FCD45E"/>
    <w:lvl w:ilvl="0" w:tplc="5D88C2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454490"/>
    <w:multiLevelType w:val="hybridMultilevel"/>
    <w:tmpl w:val="0FBC1C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087787"/>
    <w:multiLevelType w:val="hybridMultilevel"/>
    <w:tmpl w:val="8E1EADB0"/>
    <w:lvl w:ilvl="0" w:tplc="8BEA102A">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0292368"/>
    <w:multiLevelType w:val="hybridMultilevel"/>
    <w:tmpl w:val="DC44AC3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2D1417"/>
    <w:multiLevelType w:val="hybridMultilevel"/>
    <w:tmpl w:val="B9F45768"/>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EC3F4A"/>
    <w:multiLevelType w:val="hybridMultilevel"/>
    <w:tmpl w:val="8CE83A1C"/>
    <w:lvl w:ilvl="0" w:tplc="0D96A0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394302"/>
    <w:multiLevelType w:val="hybridMultilevel"/>
    <w:tmpl w:val="4F723B78"/>
    <w:lvl w:ilvl="0" w:tplc="FA8A47B4">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389686E"/>
    <w:multiLevelType w:val="hybridMultilevel"/>
    <w:tmpl w:val="38A457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6CA5E99"/>
    <w:multiLevelType w:val="hybridMultilevel"/>
    <w:tmpl w:val="8C2E321A"/>
    <w:lvl w:ilvl="0" w:tplc="5FDCCF5A">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15:restartNumberingAfterBreak="0">
    <w:nsid w:val="58185BE5"/>
    <w:multiLevelType w:val="hybridMultilevel"/>
    <w:tmpl w:val="4470D85A"/>
    <w:lvl w:ilvl="0" w:tplc="0B5AEA1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A9B3496"/>
    <w:multiLevelType w:val="hybridMultilevel"/>
    <w:tmpl w:val="1AE2D586"/>
    <w:lvl w:ilvl="0" w:tplc="434ABB1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11241FB"/>
    <w:multiLevelType w:val="multilevel"/>
    <w:tmpl w:val="C79C4712"/>
    <w:lvl w:ilvl="0">
      <w:start w:val="1"/>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6" w15:restartNumberingAfterBreak="0">
    <w:nsid w:val="630575BA"/>
    <w:multiLevelType w:val="hybridMultilevel"/>
    <w:tmpl w:val="9702C7A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D3E66"/>
    <w:multiLevelType w:val="hybridMultilevel"/>
    <w:tmpl w:val="89260882"/>
    <w:lvl w:ilvl="0" w:tplc="BABAE2AC">
      <w:start w:val="9"/>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0" w15:restartNumberingAfterBreak="0">
    <w:nsid w:val="70025620"/>
    <w:multiLevelType w:val="hybridMultilevel"/>
    <w:tmpl w:val="D4460AEC"/>
    <w:lvl w:ilvl="0" w:tplc="B6D6AC9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7003A1"/>
    <w:multiLevelType w:val="hybridMultilevel"/>
    <w:tmpl w:val="A6B4F924"/>
    <w:lvl w:ilvl="0" w:tplc="4ACCD792">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6270C12"/>
    <w:multiLevelType w:val="hybridMultilevel"/>
    <w:tmpl w:val="79205ED4"/>
    <w:lvl w:ilvl="0" w:tplc="79BA4C68">
      <w:start w:val="1"/>
      <w:numFmt w:val="lowerLetter"/>
      <w:lvlText w:val="(%1)"/>
      <w:lvlJc w:val="left"/>
      <w:pPr>
        <w:ind w:left="1004" w:hanging="720"/>
      </w:pPr>
      <w:rPr>
        <w:rFonts w:hint="default"/>
        <w:sz w:val="24"/>
        <w:szCs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2A67C6"/>
    <w:multiLevelType w:val="hybridMultilevel"/>
    <w:tmpl w:val="D968E6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A49267F"/>
    <w:multiLevelType w:val="hybridMultilevel"/>
    <w:tmpl w:val="74C6679E"/>
    <w:lvl w:ilvl="0" w:tplc="BACA5E26">
      <w:start w:val="1"/>
      <w:numFmt w:val="upperLetter"/>
      <w:lvlText w:val="(%1)"/>
      <w:lvlJc w:val="left"/>
      <w:pPr>
        <w:ind w:left="720" w:hanging="360"/>
      </w:pPr>
      <w:rPr>
        <w:rFonts w:eastAsiaTheme="minorEastAsia"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9765942">
    <w:abstractNumId w:val="28"/>
  </w:num>
  <w:num w:numId="2" w16cid:durableId="475032065">
    <w:abstractNumId w:val="29"/>
  </w:num>
  <w:num w:numId="3" w16cid:durableId="1023283270">
    <w:abstractNumId w:val="9"/>
  </w:num>
  <w:num w:numId="4" w16cid:durableId="590435367">
    <w:abstractNumId w:val="4"/>
  </w:num>
  <w:num w:numId="5" w16cid:durableId="1398868503">
    <w:abstractNumId w:val="25"/>
  </w:num>
  <w:num w:numId="6" w16cid:durableId="159346343">
    <w:abstractNumId w:val="0"/>
  </w:num>
  <w:num w:numId="7" w16cid:durableId="1969238569">
    <w:abstractNumId w:val="2"/>
  </w:num>
  <w:num w:numId="8" w16cid:durableId="1945724668">
    <w:abstractNumId w:val="13"/>
  </w:num>
  <w:num w:numId="9" w16cid:durableId="1994673122">
    <w:abstractNumId w:val="16"/>
  </w:num>
  <w:num w:numId="10" w16cid:durableId="15011041">
    <w:abstractNumId w:val="20"/>
  </w:num>
  <w:num w:numId="11" w16cid:durableId="42368814">
    <w:abstractNumId w:val="17"/>
  </w:num>
  <w:num w:numId="12" w16cid:durableId="1917396301">
    <w:abstractNumId w:val="33"/>
  </w:num>
  <w:num w:numId="13" w16cid:durableId="1607274094">
    <w:abstractNumId w:val="11"/>
  </w:num>
  <w:num w:numId="14" w16cid:durableId="733965428">
    <w:abstractNumId w:val="22"/>
  </w:num>
  <w:num w:numId="15" w16cid:durableId="1052728905">
    <w:abstractNumId w:val="15"/>
  </w:num>
  <w:num w:numId="16" w16cid:durableId="1168986647">
    <w:abstractNumId w:val="26"/>
  </w:num>
  <w:num w:numId="17" w16cid:durableId="1265114060">
    <w:abstractNumId w:val="27"/>
  </w:num>
  <w:num w:numId="18" w16cid:durableId="20400890">
    <w:abstractNumId w:val="7"/>
  </w:num>
  <w:num w:numId="19" w16cid:durableId="525875085">
    <w:abstractNumId w:val="12"/>
  </w:num>
  <w:num w:numId="20" w16cid:durableId="870725148">
    <w:abstractNumId w:val="18"/>
  </w:num>
  <w:num w:numId="21" w16cid:durableId="585267497">
    <w:abstractNumId w:val="5"/>
  </w:num>
  <w:num w:numId="22" w16cid:durableId="536628394">
    <w:abstractNumId w:val="31"/>
  </w:num>
  <w:num w:numId="23" w16cid:durableId="51735183">
    <w:abstractNumId w:val="1"/>
  </w:num>
  <w:num w:numId="24" w16cid:durableId="1342124048">
    <w:abstractNumId w:val="30"/>
  </w:num>
  <w:num w:numId="25" w16cid:durableId="26220137">
    <w:abstractNumId w:val="34"/>
  </w:num>
  <w:num w:numId="26" w16cid:durableId="740180423">
    <w:abstractNumId w:val="21"/>
  </w:num>
  <w:num w:numId="27" w16cid:durableId="1114136808">
    <w:abstractNumId w:val="23"/>
  </w:num>
  <w:num w:numId="28" w16cid:durableId="437257520">
    <w:abstractNumId w:val="3"/>
  </w:num>
  <w:num w:numId="29" w16cid:durableId="1941910215">
    <w:abstractNumId w:val="8"/>
  </w:num>
  <w:num w:numId="30" w16cid:durableId="1487235180">
    <w:abstractNumId w:val="14"/>
  </w:num>
  <w:num w:numId="31" w16cid:durableId="432170776">
    <w:abstractNumId w:val="19"/>
  </w:num>
  <w:num w:numId="32" w16cid:durableId="21786680">
    <w:abstractNumId w:val="32"/>
  </w:num>
  <w:num w:numId="33" w16cid:durableId="874000543">
    <w:abstractNumId w:val="6"/>
  </w:num>
  <w:num w:numId="34" w16cid:durableId="243493230">
    <w:abstractNumId w:val="24"/>
  </w:num>
  <w:num w:numId="35" w16cid:durableId="18784244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14324"/>
    <w:rsid w:val="000148C9"/>
    <w:rsid w:val="000335CD"/>
    <w:rsid w:val="00042AE3"/>
    <w:rsid w:val="00045281"/>
    <w:rsid w:val="0005302D"/>
    <w:rsid w:val="00056C41"/>
    <w:rsid w:val="0006217E"/>
    <w:rsid w:val="0006660B"/>
    <w:rsid w:val="00071F77"/>
    <w:rsid w:val="00087BF9"/>
    <w:rsid w:val="000960DA"/>
    <w:rsid w:val="0009720B"/>
    <w:rsid w:val="000A7ED1"/>
    <w:rsid w:val="000B694C"/>
    <w:rsid w:val="000C46E1"/>
    <w:rsid w:val="000D0AAF"/>
    <w:rsid w:val="000D2292"/>
    <w:rsid w:val="000D65A5"/>
    <w:rsid w:val="000E5EE2"/>
    <w:rsid w:val="000E7182"/>
    <w:rsid w:val="000F0922"/>
    <w:rsid w:val="000F215B"/>
    <w:rsid w:val="000F461F"/>
    <w:rsid w:val="001003DE"/>
    <w:rsid w:val="00107533"/>
    <w:rsid w:val="001144A6"/>
    <w:rsid w:val="00131CFA"/>
    <w:rsid w:val="001338B4"/>
    <w:rsid w:val="0014784D"/>
    <w:rsid w:val="00147A36"/>
    <w:rsid w:val="00152726"/>
    <w:rsid w:val="0015414A"/>
    <w:rsid w:val="0015599E"/>
    <w:rsid w:val="001822E2"/>
    <w:rsid w:val="001C60E5"/>
    <w:rsid w:val="001D3B8D"/>
    <w:rsid w:val="001E1584"/>
    <w:rsid w:val="001F1801"/>
    <w:rsid w:val="002076C3"/>
    <w:rsid w:val="002175C1"/>
    <w:rsid w:val="002432C0"/>
    <w:rsid w:val="002472E2"/>
    <w:rsid w:val="00250F5B"/>
    <w:rsid w:val="0025252C"/>
    <w:rsid w:val="00256113"/>
    <w:rsid w:val="00256AFB"/>
    <w:rsid w:val="00267C96"/>
    <w:rsid w:val="00274D58"/>
    <w:rsid w:val="00280103"/>
    <w:rsid w:val="00284800"/>
    <w:rsid w:val="002965C5"/>
    <w:rsid w:val="002A6120"/>
    <w:rsid w:val="002D3C39"/>
    <w:rsid w:val="002D5002"/>
    <w:rsid w:val="002E2087"/>
    <w:rsid w:val="002E72EF"/>
    <w:rsid w:val="002F26C1"/>
    <w:rsid w:val="00311A23"/>
    <w:rsid w:val="00321391"/>
    <w:rsid w:val="00337C61"/>
    <w:rsid w:val="00355330"/>
    <w:rsid w:val="00361A4F"/>
    <w:rsid w:val="0036641A"/>
    <w:rsid w:val="00373E3F"/>
    <w:rsid w:val="003A43F8"/>
    <w:rsid w:val="003B03DA"/>
    <w:rsid w:val="003B54C8"/>
    <w:rsid w:val="003B7621"/>
    <w:rsid w:val="003B7622"/>
    <w:rsid w:val="003C55C6"/>
    <w:rsid w:val="003F6D14"/>
    <w:rsid w:val="003F7FB7"/>
    <w:rsid w:val="00405A9E"/>
    <w:rsid w:val="004076C4"/>
    <w:rsid w:val="00410939"/>
    <w:rsid w:val="00412D68"/>
    <w:rsid w:val="004215E4"/>
    <w:rsid w:val="00451825"/>
    <w:rsid w:val="004611B7"/>
    <w:rsid w:val="00464504"/>
    <w:rsid w:val="0047567D"/>
    <w:rsid w:val="00476EC5"/>
    <w:rsid w:val="004A3624"/>
    <w:rsid w:val="004A39CF"/>
    <w:rsid w:val="004A425E"/>
    <w:rsid w:val="004A6C5A"/>
    <w:rsid w:val="004B09F4"/>
    <w:rsid w:val="004C39A6"/>
    <w:rsid w:val="004F45CD"/>
    <w:rsid w:val="004F4B61"/>
    <w:rsid w:val="00500829"/>
    <w:rsid w:val="00504B0F"/>
    <w:rsid w:val="00507FB9"/>
    <w:rsid w:val="005106D5"/>
    <w:rsid w:val="005108B3"/>
    <w:rsid w:val="00531FF5"/>
    <w:rsid w:val="005402AB"/>
    <w:rsid w:val="005440DD"/>
    <w:rsid w:val="0055088C"/>
    <w:rsid w:val="00553519"/>
    <w:rsid w:val="00557330"/>
    <w:rsid w:val="0056046A"/>
    <w:rsid w:val="005672D9"/>
    <w:rsid w:val="005826C9"/>
    <w:rsid w:val="005827FB"/>
    <w:rsid w:val="005876B5"/>
    <w:rsid w:val="005A5B33"/>
    <w:rsid w:val="005A780D"/>
    <w:rsid w:val="005B2517"/>
    <w:rsid w:val="005B4884"/>
    <w:rsid w:val="005D2DAE"/>
    <w:rsid w:val="005D2E24"/>
    <w:rsid w:val="005D40D2"/>
    <w:rsid w:val="005F3AC6"/>
    <w:rsid w:val="0062759D"/>
    <w:rsid w:val="0063282B"/>
    <w:rsid w:val="006375E3"/>
    <w:rsid w:val="0065660F"/>
    <w:rsid w:val="00674612"/>
    <w:rsid w:val="00685E99"/>
    <w:rsid w:val="00690D28"/>
    <w:rsid w:val="006A44C8"/>
    <w:rsid w:val="006B1D10"/>
    <w:rsid w:val="006D113F"/>
    <w:rsid w:val="006D1161"/>
    <w:rsid w:val="006D29C5"/>
    <w:rsid w:val="006D4DD5"/>
    <w:rsid w:val="006E432E"/>
    <w:rsid w:val="006F1AD3"/>
    <w:rsid w:val="006F3197"/>
    <w:rsid w:val="007019BA"/>
    <w:rsid w:val="00703950"/>
    <w:rsid w:val="00703C9F"/>
    <w:rsid w:val="00711505"/>
    <w:rsid w:val="00714E22"/>
    <w:rsid w:val="0071656A"/>
    <w:rsid w:val="00720F98"/>
    <w:rsid w:val="007228A4"/>
    <w:rsid w:val="00734DFF"/>
    <w:rsid w:val="00762B15"/>
    <w:rsid w:val="00762E20"/>
    <w:rsid w:val="00776588"/>
    <w:rsid w:val="00781F6D"/>
    <w:rsid w:val="00784229"/>
    <w:rsid w:val="00785B6C"/>
    <w:rsid w:val="00792B18"/>
    <w:rsid w:val="00793568"/>
    <w:rsid w:val="007A1555"/>
    <w:rsid w:val="007B420E"/>
    <w:rsid w:val="007D0222"/>
    <w:rsid w:val="007D5972"/>
    <w:rsid w:val="007E3A8E"/>
    <w:rsid w:val="008029EE"/>
    <w:rsid w:val="00807B62"/>
    <w:rsid w:val="00807D66"/>
    <w:rsid w:val="00835EE3"/>
    <w:rsid w:val="0083664B"/>
    <w:rsid w:val="00841B29"/>
    <w:rsid w:val="008526DB"/>
    <w:rsid w:val="008616E4"/>
    <w:rsid w:val="008836ED"/>
    <w:rsid w:val="0088596A"/>
    <w:rsid w:val="0089434A"/>
    <w:rsid w:val="008A2A4F"/>
    <w:rsid w:val="008B5051"/>
    <w:rsid w:val="008F0F4A"/>
    <w:rsid w:val="00902CA7"/>
    <w:rsid w:val="00911ED2"/>
    <w:rsid w:val="00917F06"/>
    <w:rsid w:val="00931114"/>
    <w:rsid w:val="009427E5"/>
    <w:rsid w:val="00952CB7"/>
    <w:rsid w:val="0095405E"/>
    <w:rsid w:val="00955A24"/>
    <w:rsid w:val="0095743F"/>
    <w:rsid w:val="0097229A"/>
    <w:rsid w:val="009948F4"/>
    <w:rsid w:val="00996632"/>
    <w:rsid w:val="00997F8C"/>
    <w:rsid w:val="009E5EBD"/>
    <w:rsid w:val="009F2326"/>
    <w:rsid w:val="00A01888"/>
    <w:rsid w:val="00A123FF"/>
    <w:rsid w:val="00A16BB7"/>
    <w:rsid w:val="00A23173"/>
    <w:rsid w:val="00A42CD3"/>
    <w:rsid w:val="00A47238"/>
    <w:rsid w:val="00A66260"/>
    <w:rsid w:val="00A662B9"/>
    <w:rsid w:val="00A72458"/>
    <w:rsid w:val="00A85C60"/>
    <w:rsid w:val="00A9074E"/>
    <w:rsid w:val="00AA7BCB"/>
    <w:rsid w:val="00AB3389"/>
    <w:rsid w:val="00AB4388"/>
    <w:rsid w:val="00AD2A94"/>
    <w:rsid w:val="00AD3FE6"/>
    <w:rsid w:val="00AD52B4"/>
    <w:rsid w:val="00AF097E"/>
    <w:rsid w:val="00B07A8D"/>
    <w:rsid w:val="00B22B43"/>
    <w:rsid w:val="00B44C65"/>
    <w:rsid w:val="00B45BDB"/>
    <w:rsid w:val="00B51DD6"/>
    <w:rsid w:val="00B57E87"/>
    <w:rsid w:val="00B64FDF"/>
    <w:rsid w:val="00B674C4"/>
    <w:rsid w:val="00B70883"/>
    <w:rsid w:val="00B8094F"/>
    <w:rsid w:val="00B83785"/>
    <w:rsid w:val="00B877AD"/>
    <w:rsid w:val="00B90DA5"/>
    <w:rsid w:val="00BC4889"/>
    <w:rsid w:val="00BC6641"/>
    <w:rsid w:val="00BC7B3F"/>
    <w:rsid w:val="00BD440E"/>
    <w:rsid w:val="00BE246D"/>
    <w:rsid w:val="00BF7FAE"/>
    <w:rsid w:val="00C02687"/>
    <w:rsid w:val="00C266FC"/>
    <w:rsid w:val="00C30190"/>
    <w:rsid w:val="00C31E69"/>
    <w:rsid w:val="00C52093"/>
    <w:rsid w:val="00C52BDC"/>
    <w:rsid w:val="00C52F55"/>
    <w:rsid w:val="00C53820"/>
    <w:rsid w:val="00C5464C"/>
    <w:rsid w:val="00C96858"/>
    <w:rsid w:val="00CA70AE"/>
    <w:rsid w:val="00CB007B"/>
    <w:rsid w:val="00CB1F21"/>
    <w:rsid w:val="00CB215A"/>
    <w:rsid w:val="00CB4484"/>
    <w:rsid w:val="00CC051B"/>
    <w:rsid w:val="00CC4CAC"/>
    <w:rsid w:val="00CE056F"/>
    <w:rsid w:val="00CF1B09"/>
    <w:rsid w:val="00D00220"/>
    <w:rsid w:val="00D202B9"/>
    <w:rsid w:val="00D206AB"/>
    <w:rsid w:val="00D31A6E"/>
    <w:rsid w:val="00D3412D"/>
    <w:rsid w:val="00D36E75"/>
    <w:rsid w:val="00D42181"/>
    <w:rsid w:val="00D429DD"/>
    <w:rsid w:val="00D43636"/>
    <w:rsid w:val="00D51971"/>
    <w:rsid w:val="00D54B04"/>
    <w:rsid w:val="00D62B0C"/>
    <w:rsid w:val="00D6332D"/>
    <w:rsid w:val="00D67CD0"/>
    <w:rsid w:val="00D7009C"/>
    <w:rsid w:val="00D9373E"/>
    <w:rsid w:val="00DA3108"/>
    <w:rsid w:val="00DA4F57"/>
    <w:rsid w:val="00DC3A55"/>
    <w:rsid w:val="00DD1C20"/>
    <w:rsid w:val="00DE70C0"/>
    <w:rsid w:val="00DF085B"/>
    <w:rsid w:val="00E05E03"/>
    <w:rsid w:val="00E0685E"/>
    <w:rsid w:val="00E24192"/>
    <w:rsid w:val="00E305F9"/>
    <w:rsid w:val="00E30914"/>
    <w:rsid w:val="00E326F6"/>
    <w:rsid w:val="00E400A4"/>
    <w:rsid w:val="00E50721"/>
    <w:rsid w:val="00E5105E"/>
    <w:rsid w:val="00E51801"/>
    <w:rsid w:val="00E6279E"/>
    <w:rsid w:val="00E74471"/>
    <w:rsid w:val="00E77028"/>
    <w:rsid w:val="00E9772F"/>
    <w:rsid w:val="00EA0B9D"/>
    <w:rsid w:val="00EC0A0F"/>
    <w:rsid w:val="00EC6B08"/>
    <w:rsid w:val="00EF3425"/>
    <w:rsid w:val="00F02EEB"/>
    <w:rsid w:val="00F037E5"/>
    <w:rsid w:val="00F20EC1"/>
    <w:rsid w:val="00F327CC"/>
    <w:rsid w:val="00F42031"/>
    <w:rsid w:val="00F5653E"/>
    <w:rsid w:val="00F93162"/>
    <w:rsid w:val="00FE5E00"/>
    <w:rsid w:val="00FF6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F841B3"/>
  <w15:docId w15:val="{BD1D332F-1C31-4A3E-AF0D-5EFDA2D88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1">
    <w:name w:val="heading 1"/>
    <w:basedOn w:val="Normal"/>
    <w:next w:val="Normal"/>
    <w:link w:val="Heading1Char"/>
    <w:uiPriority w:val="9"/>
    <w:qFormat/>
    <w:rsid w:val="00CB007B"/>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E50721"/>
    <w:rPr>
      <w:rFonts w:ascii="Arial" w:hAnsi="Arial"/>
      <w:sz w:val="22"/>
      <w:szCs w:val="24"/>
    </w:rPr>
  </w:style>
  <w:style w:type="paragraph" w:styleId="ListParagraph">
    <w:name w:val="List Paragraph"/>
    <w:basedOn w:val="Normal"/>
    <w:uiPriority w:val="34"/>
    <w:qFormat/>
    <w:rsid w:val="00E50721"/>
    <w:pPr>
      <w:suppressAutoHyphens/>
      <w:overflowPunct w:val="0"/>
      <w:ind w:left="720"/>
    </w:pPr>
    <w:rPr>
      <w:kern w:val="1"/>
      <w:sz w:val="20"/>
      <w:lang w:eastAsia="ar-SA"/>
    </w:rPr>
  </w:style>
  <w:style w:type="character" w:styleId="PlaceholderText">
    <w:name w:val="Placeholder Text"/>
    <w:basedOn w:val="DefaultParagraphFont"/>
    <w:uiPriority w:val="99"/>
    <w:semiHidden/>
    <w:rsid w:val="00CB007B"/>
    <w:rPr>
      <w:color w:val="808080"/>
    </w:rPr>
  </w:style>
  <w:style w:type="character" w:customStyle="1" w:styleId="Heading1Char">
    <w:name w:val="Heading 1 Char"/>
    <w:basedOn w:val="DefaultParagraphFont"/>
    <w:link w:val="Heading1"/>
    <w:uiPriority w:val="9"/>
    <w:rsid w:val="00CB007B"/>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EAB64-3391-48B3-B3E2-476D64F2F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Robert Goodson</cp:lastModifiedBy>
  <cp:revision>2</cp:revision>
  <cp:lastPrinted>2018-03-29T11:49:00Z</cp:lastPrinted>
  <dcterms:created xsi:type="dcterms:W3CDTF">2022-03-17T08:03:00Z</dcterms:created>
  <dcterms:modified xsi:type="dcterms:W3CDTF">2022-03-17T08:03:00Z</dcterms:modified>
</cp:coreProperties>
</file>