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A1398" w14:textId="1C53D6DE" w:rsidR="00097B15" w:rsidRPr="00487167" w:rsidRDefault="00487167" w:rsidP="00487167">
      <w:r w:rsidRPr="000F2746">
        <w:rPr>
          <w:noProof/>
          <w:sz w:val="64"/>
          <w:szCs w:val="64"/>
          <w:lang w:eastAsia="en-GB"/>
        </w:rPr>
        <w:drawing>
          <wp:anchor distT="0" distB="0" distL="114300" distR="114300" simplePos="0" relativeHeight="251659264" behindDoc="1" locked="0" layoutInCell="1" allowOverlap="1" wp14:anchorId="331F75AD" wp14:editId="082854D0">
            <wp:simplePos x="0" y="0"/>
            <wp:positionH relativeFrom="margin">
              <wp:align>right</wp:align>
            </wp:positionH>
            <wp:positionV relativeFrom="margin">
              <wp:posOffset>-95885</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7B15">
        <w:rPr>
          <w:rFonts w:cs="Arial"/>
          <w:b/>
          <w:bCs/>
          <w:sz w:val="28"/>
          <w:szCs w:val="28"/>
        </w:rPr>
        <w:t xml:space="preserve"> </w:t>
      </w:r>
    </w:p>
    <w:p w14:paraId="3DB6D694" w14:textId="77777777" w:rsidR="00097B15" w:rsidRDefault="00097B15" w:rsidP="00097B15">
      <w:pPr>
        <w:jc w:val="center"/>
        <w:rPr>
          <w:b/>
          <w:bCs/>
          <w:sz w:val="28"/>
          <w:szCs w:val="28"/>
        </w:rPr>
      </w:pPr>
    </w:p>
    <w:p w14:paraId="417CBF1F" w14:textId="77777777" w:rsidR="00097B15" w:rsidRPr="00487167" w:rsidRDefault="00097B15" w:rsidP="00097B15">
      <w:pPr>
        <w:jc w:val="center"/>
        <w:rPr>
          <w:b/>
          <w:bCs/>
          <w:sz w:val="28"/>
          <w:szCs w:val="28"/>
        </w:rPr>
      </w:pPr>
    </w:p>
    <w:p w14:paraId="3BCB8ABC" w14:textId="1EB86982" w:rsidR="00097B15" w:rsidRPr="00487167" w:rsidRDefault="00097B15" w:rsidP="00097B15">
      <w:pPr>
        <w:jc w:val="center"/>
        <w:rPr>
          <w:b/>
          <w:bCs/>
          <w:sz w:val="28"/>
          <w:szCs w:val="28"/>
        </w:rPr>
      </w:pPr>
      <w:r w:rsidRPr="00487167">
        <w:rPr>
          <w:b/>
          <w:bCs/>
          <w:sz w:val="28"/>
          <w:szCs w:val="28"/>
        </w:rPr>
        <w:t>BSc (Hons) Professional Policing Practice</w:t>
      </w:r>
    </w:p>
    <w:p w14:paraId="5B9C684A" w14:textId="59749570" w:rsidR="00487167" w:rsidRPr="00487167" w:rsidRDefault="00487167" w:rsidP="00487167">
      <w:pPr>
        <w:spacing w:line="480" w:lineRule="auto"/>
        <w:jc w:val="center"/>
        <w:rPr>
          <w:rFonts w:cstheme="minorHAnsi"/>
          <w:b/>
          <w:sz w:val="28"/>
          <w:szCs w:val="28"/>
        </w:rPr>
      </w:pPr>
      <w:r w:rsidRPr="00487167">
        <w:rPr>
          <w:rFonts w:cstheme="minorHAnsi"/>
          <w:b/>
          <w:sz w:val="28"/>
          <w:szCs w:val="28"/>
        </w:rPr>
        <w:t>UWTSD 2023</w:t>
      </w:r>
    </w:p>
    <w:p w14:paraId="23B46BE8" w14:textId="77777777" w:rsidR="00487167" w:rsidRPr="00097B15" w:rsidRDefault="00487167" w:rsidP="00097B15">
      <w:pPr>
        <w:jc w:val="center"/>
        <w:rPr>
          <w:b/>
          <w:bCs/>
          <w:sz w:val="28"/>
          <w:szCs w:val="28"/>
        </w:rPr>
      </w:pPr>
    </w:p>
    <w:p w14:paraId="12A0BEFC" w14:textId="77777777" w:rsidR="00097B15" w:rsidRDefault="00097B15" w:rsidP="00C33562">
      <w:pPr>
        <w:jc w:val="center"/>
        <w:rPr>
          <w:rFonts w:cs="Arial"/>
          <w:b/>
          <w:bCs/>
          <w:sz w:val="28"/>
          <w:szCs w:val="28"/>
        </w:rPr>
      </w:pPr>
    </w:p>
    <w:p w14:paraId="533EF525" w14:textId="49D5300A" w:rsidR="00C33562" w:rsidRPr="00C33562" w:rsidRDefault="00C33562" w:rsidP="00C33562">
      <w:pPr>
        <w:jc w:val="center"/>
        <w:rPr>
          <w:rFonts w:cs="Arial"/>
          <w:b/>
          <w:bCs/>
          <w:sz w:val="28"/>
          <w:szCs w:val="28"/>
        </w:rPr>
      </w:pPr>
      <w:r w:rsidRPr="00C33562">
        <w:rPr>
          <w:rFonts w:cs="Arial"/>
          <w:b/>
          <w:bCs/>
          <w:sz w:val="28"/>
          <w:szCs w:val="28"/>
        </w:rPr>
        <w:t>Analysing the connection of Adverse Childhood Experiences (ACE) and committing crime.</w:t>
      </w:r>
    </w:p>
    <w:p w14:paraId="53030C82" w14:textId="3703BACF" w:rsidR="00BB4200" w:rsidRDefault="00BB4200"/>
    <w:p w14:paraId="25225A0A" w14:textId="77777777" w:rsidR="00BB4200" w:rsidRDefault="00BB4200" w:rsidP="00F07670">
      <w:pPr>
        <w:jc w:val="center"/>
      </w:pPr>
    </w:p>
    <w:p w14:paraId="5DAE2329" w14:textId="7D59BD5C" w:rsidR="00BB4200" w:rsidRPr="00F07670" w:rsidRDefault="00BB4200" w:rsidP="00F07670">
      <w:pPr>
        <w:jc w:val="center"/>
        <w:rPr>
          <w:sz w:val="28"/>
          <w:szCs w:val="28"/>
        </w:rPr>
      </w:pPr>
      <w:r w:rsidRPr="00F07670">
        <w:rPr>
          <w:sz w:val="28"/>
          <w:szCs w:val="28"/>
        </w:rPr>
        <w:t>Name of student</w:t>
      </w:r>
      <w:r w:rsidR="004022C3" w:rsidRPr="00F07670">
        <w:rPr>
          <w:sz w:val="28"/>
          <w:szCs w:val="28"/>
        </w:rPr>
        <w:t>: Jamie Jones</w:t>
      </w:r>
    </w:p>
    <w:p w14:paraId="69A5153D" w14:textId="41CB9116" w:rsidR="00BB4200" w:rsidRPr="00F07670" w:rsidRDefault="00BB4200" w:rsidP="00F07670">
      <w:pPr>
        <w:jc w:val="center"/>
        <w:rPr>
          <w:sz w:val="28"/>
          <w:szCs w:val="28"/>
        </w:rPr>
      </w:pPr>
      <w:r w:rsidRPr="00F07670">
        <w:rPr>
          <w:sz w:val="28"/>
          <w:szCs w:val="28"/>
        </w:rPr>
        <w:t>Student number</w:t>
      </w:r>
      <w:r w:rsidR="00C33562" w:rsidRPr="00F07670">
        <w:rPr>
          <w:sz w:val="28"/>
          <w:szCs w:val="28"/>
        </w:rPr>
        <w:t>: 1922420</w:t>
      </w:r>
    </w:p>
    <w:p w14:paraId="79A37FB1" w14:textId="76AF24B5" w:rsidR="00CE6DB9" w:rsidRPr="00F07670" w:rsidRDefault="00C33562" w:rsidP="00F07670">
      <w:pPr>
        <w:jc w:val="center"/>
        <w:rPr>
          <w:sz w:val="28"/>
          <w:szCs w:val="28"/>
        </w:rPr>
      </w:pPr>
      <w:r w:rsidRPr="00F07670">
        <w:rPr>
          <w:sz w:val="28"/>
          <w:szCs w:val="28"/>
        </w:rPr>
        <w:t>Word Count:</w:t>
      </w:r>
      <w:r w:rsidR="001C5223">
        <w:rPr>
          <w:sz w:val="28"/>
          <w:szCs w:val="28"/>
        </w:rPr>
        <w:t xml:space="preserve"> </w:t>
      </w:r>
      <w:r w:rsidR="00B052D2">
        <w:rPr>
          <w:sz w:val="28"/>
          <w:szCs w:val="28"/>
        </w:rPr>
        <w:t>7,</w:t>
      </w:r>
      <w:r w:rsidR="00985FBA">
        <w:rPr>
          <w:sz w:val="28"/>
          <w:szCs w:val="28"/>
        </w:rPr>
        <w:t>126</w:t>
      </w:r>
    </w:p>
    <w:p w14:paraId="1AD70B58" w14:textId="77777777" w:rsidR="004022C3" w:rsidRDefault="004022C3"/>
    <w:p w14:paraId="5633C0D4" w14:textId="77777777" w:rsidR="004022C3" w:rsidRDefault="004022C3"/>
    <w:p w14:paraId="3BEB583C" w14:textId="77777777" w:rsidR="004022C3" w:rsidRDefault="004022C3"/>
    <w:p w14:paraId="2093D65C" w14:textId="77777777" w:rsidR="004022C3" w:rsidRDefault="004022C3"/>
    <w:p w14:paraId="46E5489A" w14:textId="77777777" w:rsidR="004022C3" w:rsidRDefault="004022C3"/>
    <w:p w14:paraId="704B5794" w14:textId="75B7A2DF" w:rsidR="00BB4200" w:rsidRDefault="00BB4200">
      <w:r>
        <w:t xml:space="preserve"> </w:t>
      </w:r>
    </w:p>
    <w:p w14:paraId="14F28007" w14:textId="77777777" w:rsidR="00C33562" w:rsidRDefault="00C33562" w:rsidP="00BB4200">
      <w:pPr>
        <w:rPr>
          <w:b/>
          <w:bCs/>
          <w:sz w:val="28"/>
          <w:szCs w:val="28"/>
          <w:u w:val="single"/>
        </w:rPr>
      </w:pPr>
    </w:p>
    <w:p w14:paraId="5AE4E9FF" w14:textId="77777777" w:rsidR="00F66241" w:rsidRDefault="00F66241" w:rsidP="00D61BA6">
      <w:pPr>
        <w:pStyle w:val="Title"/>
        <w:spacing w:line="276" w:lineRule="auto"/>
      </w:pPr>
    </w:p>
    <w:p w14:paraId="6FD4AE3E" w14:textId="045F6651" w:rsidR="00BB4200" w:rsidRDefault="00BB4200" w:rsidP="00D61BA6">
      <w:pPr>
        <w:pStyle w:val="Title"/>
        <w:spacing w:line="276" w:lineRule="auto"/>
      </w:pPr>
      <w:r w:rsidRPr="004022C3">
        <w:lastRenderedPageBreak/>
        <w:t xml:space="preserve">Acknowledgements </w:t>
      </w:r>
      <w:r w:rsidR="00EB450A">
        <w:t xml:space="preserve"> </w:t>
      </w:r>
    </w:p>
    <w:p w14:paraId="52AB0D8A" w14:textId="073348D8" w:rsidR="00751386" w:rsidRDefault="00751386" w:rsidP="00D61BA6">
      <w:pPr>
        <w:spacing w:line="276" w:lineRule="auto"/>
      </w:pPr>
    </w:p>
    <w:p w14:paraId="557E348C" w14:textId="4895E893" w:rsidR="00751386" w:rsidRPr="00F66241" w:rsidRDefault="00751386" w:rsidP="00D61BA6">
      <w:pPr>
        <w:spacing w:line="276" w:lineRule="auto"/>
        <w:rPr>
          <w:rFonts w:cstheme="minorHAnsi"/>
          <w:sz w:val="24"/>
          <w:szCs w:val="24"/>
        </w:rPr>
      </w:pPr>
      <w:r w:rsidRPr="00F66241">
        <w:rPr>
          <w:rFonts w:cstheme="minorHAnsi"/>
          <w:sz w:val="24"/>
          <w:szCs w:val="24"/>
        </w:rPr>
        <w:t>I would like to take the opportunity to thank my</w:t>
      </w:r>
      <w:r w:rsidR="00450DE2" w:rsidRPr="00F66241">
        <w:rPr>
          <w:rFonts w:cstheme="minorHAnsi"/>
          <w:sz w:val="24"/>
          <w:szCs w:val="24"/>
        </w:rPr>
        <w:t xml:space="preserve"> dissertation</w:t>
      </w:r>
      <w:r w:rsidRPr="00F66241">
        <w:rPr>
          <w:rFonts w:cstheme="minorHAnsi"/>
          <w:sz w:val="24"/>
          <w:szCs w:val="24"/>
        </w:rPr>
        <w:t xml:space="preserve"> supervisor, Steph</w:t>
      </w:r>
      <w:r w:rsidR="00450DE2" w:rsidRPr="00F66241">
        <w:rPr>
          <w:rFonts w:cstheme="minorHAnsi"/>
          <w:sz w:val="24"/>
          <w:szCs w:val="24"/>
        </w:rPr>
        <w:t>anie Brown</w:t>
      </w:r>
      <w:r w:rsidR="000A1042" w:rsidRPr="00F66241">
        <w:rPr>
          <w:rFonts w:cstheme="minorHAnsi"/>
          <w:sz w:val="24"/>
          <w:szCs w:val="24"/>
        </w:rPr>
        <w:t>,</w:t>
      </w:r>
      <w:r w:rsidRPr="00F66241">
        <w:rPr>
          <w:rFonts w:cstheme="minorHAnsi"/>
          <w:sz w:val="24"/>
          <w:szCs w:val="24"/>
        </w:rPr>
        <w:t xml:space="preserve"> </w:t>
      </w:r>
      <w:r w:rsidR="00450DE2" w:rsidRPr="00F66241">
        <w:rPr>
          <w:rFonts w:cstheme="minorHAnsi"/>
          <w:sz w:val="24"/>
          <w:szCs w:val="24"/>
        </w:rPr>
        <w:t xml:space="preserve">who has assisted </w:t>
      </w:r>
      <w:r w:rsidR="009F7DC5" w:rsidRPr="00F66241">
        <w:rPr>
          <w:rFonts w:cstheme="minorHAnsi"/>
          <w:sz w:val="24"/>
          <w:szCs w:val="24"/>
        </w:rPr>
        <w:t xml:space="preserve">me </w:t>
      </w:r>
      <w:r w:rsidR="001E3FEA" w:rsidRPr="00F66241">
        <w:rPr>
          <w:rFonts w:cstheme="minorHAnsi"/>
          <w:sz w:val="24"/>
          <w:szCs w:val="24"/>
        </w:rPr>
        <w:t xml:space="preserve">with my </w:t>
      </w:r>
      <w:r w:rsidR="005E38E0" w:rsidRPr="00F66241">
        <w:rPr>
          <w:rFonts w:cstheme="minorHAnsi"/>
          <w:sz w:val="24"/>
          <w:szCs w:val="24"/>
        </w:rPr>
        <w:t>dissertation</w:t>
      </w:r>
      <w:r w:rsidR="001E3FEA" w:rsidRPr="00F66241">
        <w:rPr>
          <w:rFonts w:cstheme="minorHAnsi"/>
          <w:sz w:val="24"/>
          <w:szCs w:val="24"/>
        </w:rPr>
        <w:t xml:space="preserve"> </w:t>
      </w:r>
      <w:r w:rsidR="009F7DC5" w:rsidRPr="00F66241">
        <w:rPr>
          <w:rFonts w:cstheme="minorHAnsi"/>
          <w:sz w:val="24"/>
          <w:szCs w:val="24"/>
        </w:rPr>
        <w:t xml:space="preserve">by </w:t>
      </w:r>
      <w:r w:rsidR="00450DE2" w:rsidRPr="00F66241">
        <w:rPr>
          <w:rFonts w:cstheme="minorHAnsi"/>
          <w:sz w:val="24"/>
          <w:szCs w:val="24"/>
        </w:rPr>
        <w:t>providing</w:t>
      </w:r>
      <w:r w:rsidR="00806AFE" w:rsidRPr="00F66241">
        <w:rPr>
          <w:rFonts w:cstheme="minorHAnsi"/>
          <w:sz w:val="24"/>
          <w:szCs w:val="24"/>
        </w:rPr>
        <w:t xml:space="preserve"> effective</w:t>
      </w:r>
      <w:r w:rsidR="00450DE2" w:rsidRPr="00F66241">
        <w:rPr>
          <w:rFonts w:cstheme="minorHAnsi"/>
          <w:sz w:val="24"/>
          <w:szCs w:val="24"/>
        </w:rPr>
        <w:t xml:space="preserve"> feedback </w:t>
      </w:r>
      <w:r w:rsidRPr="00F66241">
        <w:rPr>
          <w:rFonts w:cstheme="minorHAnsi"/>
          <w:sz w:val="24"/>
          <w:szCs w:val="24"/>
        </w:rPr>
        <w:t>a</w:t>
      </w:r>
      <w:r w:rsidR="001E3FEA" w:rsidRPr="00F66241">
        <w:rPr>
          <w:rFonts w:cstheme="minorHAnsi"/>
          <w:sz w:val="24"/>
          <w:szCs w:val="24"/>
        </w:rPr>
        <w:t>s well as</w:t>
      </w:r>
      <w:r w:rsidRPr="00F66241">
        <w:rPr>
          <w:rFonts w:cstheme="minorHAnsi"/>
          <w:sz w:val="24"/>
          <w:szCs w:val="24"/>
        </w:rPr>
        <w:t xml:space="preserve"> </w:t>
      </w:r>
      <w:r w:rsidR="000A1042" w:rsidRPr="00F66241">
        <w:rPr>
          <w:rFonts w:cstheme="minorHAnsi"/>
          <w:sz w:val="24"/>
          <w:szCs w:val="24"/>
        </w:rPr>
        <w:t xml:space="preserve">my module tutor, </w:t>
      </w:r>
      <w:r w:rsidRPr="00F66241">
        <w:rPr>
          <w:rFonts w:cstheme="minorHAnsi"/>
          <w:sz w:val="24"/>
          <w:szCs w:val="24"/>
        </w:rPr>
        <w:t xml:space="preserve">Jane Davies, </w:t>
      </w:r>
      <w:r w:rsidR="00450DE2" w:rsidRPr="00F66241">
        <w:rPr>
          <w:rFonts w:cstheme="minorHAnsi"/>
          <w:sz w:val="24"/>
          <w:szCs w:val="24"/>
        </w:rPr>
        <w:t>who has support</w:t>
      </w:r>
      <w:r w:rsidR="00C046EF" w:rsidRPr="00F66241">
        <w:rPr>
          <w:rFonts w:cstheme="minorHAnsi"/>
          <w:sz w:val="24"/>
          <w:szCs w:val="24"/>
        </w:rPr>
        <w:t>ed</w:t>
      </w:r>
      <w:r w:rsidR="00450DE2" w:rsidRPr="00F66241">
        <w:rPr>
          <w:rFonts w:cstheme="minorHAnsi"/>
          <w:sz w:val="24"/>
          <w:szCs w:val="24"/>
        </w:rPr>
        <w:t xml:space="preserve"> </w:t>
      </w:r>
      <w:r w:rsidR="008C0216" w:rsidRPr="00F66241">
        <w:rPr>
          <w:rFonts w:cstheme="minorHAnsi"/>
          <w:sz w:val="24"/>
          <w:szCs w:val="24"/>
        </w:rPr>
        <w:t>me</w:t>
      </w:r>
      <w:r w:rsidR="00BA4882" w:rsidRPr="00F66241">
        <w:rPr>
          <w:rFonts w:cstheme="minorHAnsi"/>
          <w:sz w:val="24"/>
          <w:szCs w:val="24"/>
        </w:rPr>
        <w:t xml:space="preserve"> throughout</w:t>
      </w:r>
      <w:r w:rsidR="008C0216" w:rsidRPr="00F66241">
        <w:rPr>
          <w:rFonts w:cstheme="minorHAnsi"/>
          <w:sz w:val="24"/>
          <w:szCs w:val="24"/>
        </w:rPr>
        <w:t xml:space="preserve"> </w:t>
      </w:r>
      <w:r w:rsidR="000A1042" w:rsidRPr="00F66241">
        <w:rPr>
          <w:rFonts w:cstheme="minorHAnsi"/>
          <w:sz w:val="24"/>
          <w:szCs w:val="24"/>
        </w:rPr>
        <w:t>my Professional Policing Practice degree</w:t>
      </w:r>
      <w:r w:rsidR="0083224D" w:rsidRPr="00F66241">
        <w:rPr>
          <w:rFonts w:cstheme="minorHAnsi"/>
          <w:sz w:val="24"/>
          <w:szCs w:val="24"/>
        </w:rPr>
        <w:t xml:space="preserve">, </w:t>
      </w:r>
      <w:r w:rsidR="00942912" w:rsidRPr="00F66241">
        <w:rPr>
          <w:rFonts w:cstheme="minorHAnsi"/>
          <w:sz w:val="24"/>
          <w:szCs w:val="24"/>
        </w:rPr>
        <w:t xml:space="preserve">particularly with </w:t>
      </w:r>
      <w:r w:rsidR="0083224D" w:rsidRPr="00F66241">
        <w:rPr>
          <w:rFonts w:cstheme="minorHAnsi"/>
          <w:sz w:val="24"/>
          <w:szCs w:val="24"/>
        </w:rPr>
        <w:t xml:space="preserve">this </w:t>
      </w:r>
      <w:r w:rsidR="00942912" w:rsidRPr="00F66241">
        <w:rPr>
          <w:rFonts w:cstheme="minorHAnsi"/>
          <w:sz w:val="24"/>
          <w:szCs w:val="24"/>
        </w:rPr>
        <w:t>project</w:t>
      </w:r>
      <w:r w:rsidR="00BA4882" w:rsidRPr="00F66241">
        <w:rPr>
          <w:rFonts w:cstheme="minorHAnsi"/>
          <w:sz w:val="24"/>
          <w:szCs w:val="24"/>
        </w:rPr>
        <w:t xml:space="preserve">. </w:t>
      </w:r>
    </w:p>
    <w:p w14:paraId="171E0424" w14:textId="7591A1AE" w:rsidR="003E6CEA" w:rsidRDefault="003E6CEA" w:rsidP="00BB4200"/>
    <w:p w14:paraId="7E535F55" w14:textId="77777777" w:rsidR="004022C3" w:rsidRDefault="004022C3" w:rsidP="00BB4200"/>
    <w:p w14:paraId="63E7CDC0" w14:textId="77777777" w:rsidR="004022C3" w:rsidRDefault="004022C3" w:rsidP="00BB4200"/>
    <w:p w14:paraId="449D35EA" w14:textId="77777777" w:rsidR="00077F38" w:rsidRDefault="00077F38" w:rsidP="00077F38"/>
    <w:p w14:paraId="5E2A222E" w14:textId="77777777" w:rsidR="00077F38" w:rsidRDefault="00077F38" w:rsidP="00077F38"/>
    <w:p w14:paraId="2EE73700" w14:textId="77777777" w:rsidR="004022C3" w:rsidRDefault="004022C3" w:rsidP="00BB4200"/>
    <w:p w14:paraId="65DCFD2A" w14:textId="77777777" w:rsidR="004022C3" w:rsidRDefault="004022C3" w:rsidP="00BB4200"/>
    <w:p w14:paraId="3140F38B" w14:textId="77777777" w:rsidR="004022C3" w:rsidRDefault="004022C3" w:rsidP="00BB4200"/>
    <w:p w14:paraId="5F651A62" w14:textId="77777777" w:rsidR="004022C3" w:rsidRDefault="004022C3" w:rsidP="00BB4200"/>
    <w:p w14:paraId="7CA5DD19" w14:textId="77777777" w:rsidR="004022C3" w:rsidRDefault="004022C3" w:rsidP="00BB4200"/>
    <w:p w14:paraId="1F278A15" w14:textId="77777777" w:rsidR="004022C3" w:rsidRDefault="004022C3" w:rsidP="00BB4200"/>
    <w:p w14:paraId="6A62DC09" w14:textId="77777777" w:rsidR="004022C3" w:rsidRDefault="004022C3" w:rsidP="00BB4200"/>
    <w:p w14:paraId="3884C568" w14:textId="77777777" w:rsidR="004022C3" w:rsidRDefault="004022C3" w:rsidP="00BB4200"/>
    <w:p w14:paraId="68CB8ABF" w14:textId="77777777" w:rsidR="004D10D0" w:rsidRDefault="004D10D0" w:rsidP="003E6CEA">
      <w:pPr>
        <w:rPr>
          <w:b/>
          <w:bCs/>
          <w:sz w:val="28"/>
          <w:szCs w:val="28"/>
          <w:u w:val="single"/>
        </w:rPr>
      </w:pPr>
    </w:p>
    <w:p w14:paraId="24ED44D0" w14:textId="77777777" w:rsidR="004D10D0" w:rsidRDefault="004D10D0" w:rsidP="003E6CEA">
      <w:pPr>
        <w:rPr>
          <w:b/>
          <w:bCs/>
          <w:sz w:val="28"/>
          <w:szCs w:val="28"/>
          <w:u w:val="single"/>
        </w:rPr>
      </w:pPr>
    </w:p>
    <w:p w14:paraId="6400E802" w14:textId="77777777" w:rsidR="004D10D0" w:rsidRDefault="004D10D0" w:rsidP="003E6CEA">
      <w:pPr>
        <w:rPr>
          <w:b/>
          <w:bCs/>
          <w:sz w:val="28"/>
          <w:szCs w:val="28"/>
          <w:u w:val="single"/>
        </w:rPr>
      </w:pPr>
    </w:p>
    <w:p w14:paraId="2D266458" w14:textId="77777777" w:rsidR="004D10D0" w:rsidRDefault="004D10D0" w:rsidP="003E6CEA">
      <w:pPr>
        <w:rPr>
          <w:b/>
          <w:bCs/>
          <w:sz w:val="28"/>
          <w:szCs w:val="28"/>
          <w:u w:val="single"/>
        </w:rPr>
      </w:pPr>
    </w:p>
    <w:p w14:paraId="5DE71D38" w14:textId="77777777" w:rsidR="00D61BA6" w:rsidRDefault="00D61BA6" w:rsidP="003A70E0">
      <w:pPr>
        <w:pStyle w:val="Title"/>
      </w:pPr>
    </w:p>
    <w:p w14:paraId="1AD1FA3A" w14:textId="77777777" w:rsidR="00D61BA6" w:rsidRDefault="00D61BA6" w:rsidP="003A70E0">
      <w:pPr>
        <w:pStyle w:val="Title"/>
      </w:pPr>
    </w:p>
    <w:p w14:paraId="3A311EE4" w14:textId="77777777" w:rsidR="00D61BA6" w:rsidRDefault="00D61BA6" w:rsidP="003A70E0">
      <w:pPr>
        <w:pStyle w:val="Title"/>
      </w:pPr>
    </w:p>
    <w:p w14:paraId="17484D43" w14:textId="77777777" w:rsidR="00F66241" w:rsidRDefault="00F66241" w:rsidP="003A70E0">
      <w:pPr>
        <w:pStyle w:val="Title"/>
      </w:pPr>
    </w:p>
    <w:p w14:paraId="092551AE" w14:textId="5AEED403" w:rsidR="00951858" w:rsidRPr="004022C3" w:rsidRDefault="003E6CEA" w:rsidP="003A70E0">
      <w:pPr>
        <w:pStyle w:val="Title"/>
      </w:pPr>
      <w:r w:rsidRPr="004022C3">
        <w:lastRenderedPageBreak/>
        <w:t xml:space="preserve">Declaration </w:t>
      </w:r>
    </w:p>
    <w:p w14:paraId="79BA6993" w14:textId="77777777" w:rsidR="00077F38" w:rsidRDefault="00077F38" w:rsidP="00951858">
      <w:pPr>
        <w:spacing w:after="0" w:line="360" w:lineRule="auto"/>
        <w:rPr>
          <w:sz w:val="24"/>
          <w:szCs w:val="24"/>
        </w:rPr>
      </w:pPr>
    </w:p>
    <w:p w14:paraId="32EE91E3" w14:textId="77777777" w:rsidR="00077F38" w:rsidRDefault="00077F38" w:rsidP="00951858">
      <w:pPr>
        <w:spacing w:after="0" w:line="360" w:lineRule="auto"/>
        <w:rPr>
          <w:sz w:val="24"/>
          <w:szCs w:val="24"/>
        </w:rPr>
      </w:pPr>
    </w:p>
    <w:p w14:paraId="03F2DB56" w14:textId="7F7126E8" w:rsidR="003E6CEA" w:rsidRPr="00F66241" w:rsidRDefault="003E6CEA" w:rsidP="000A1042">
      <w:pPr>
        <w:spacing w:after="0" w:line="276" w:lineRule="auto"/>
        <w:rPr>
          <w:sz w:val="24"/>
          <w:szCs w:val="24"/>
        </w:rPr>
      </w:pPr>
      <w:r w:rsidRPr="00F66241">
        <w:rPr>
          <w:sz w:val="24"/>
          <w:szCs w:val="24"/>
        </w:rPr>
        <w:t>This work has not previously been accepted in substance for any degree and is not being concurrently submitted in candidature for any degree.</w:t>
      </w:r>
    </w:p>
    <w:p w14:paraId="19C248BF" w14:textId="77777777" w:rsidR="000A1042" w:rsidRPr="00F66241" w:rsidRDefault="000A1042" w:rsidP="000A1042">
      <w:pPr>
        <w:spacing w:after="0" w:line="276" w:lineRule="auto"/>
        <w:rPr>
          <w:sz w:val="24"/>
          <w:szCs w:val="24"/>
        </w:rPr>
      </w:pPr>
    </w:p>
    <w:p w14:paraId="16D51550" w14:textId="1ACF321D" w:rsidR="003E6CEA" w:rsidRPr="00F66241" w:rsidRDefault="003E6CEA" w:rsidP="000A1042">
      <w:pPr>
        <w:spacing w:after="0" w:line="276" w:lineRule="auto"/>
        <w:rPr>
          <w:sz w:val="24"/>
          <w:szCs w:val="24"/>
        </w:rPr>
      </w:pPr>
      <w:r w:rsidRPr="00F66241">
        <w:rPr>
          <w:sz w:val="24"/>
          <w:szCs w:val="24"/>
        </w:rPr>
        <w:t xml:space="preserve">Signed: </w:t>
      </w:r>
      <w:r w:rsidR="004022C3" w:rsidRPr="00F66241">
        <w:rPr>
          <w:sz w:val="24"/>
          <w:szCs w:val="24"/>
        </w:rPr>
        <w:t>J Jones</w:t>
      </w:r>
    </w:p>
    <w:p w14:paraId="50C9BA43" w14:textId="3C1BE891" w:rsidR="00951858" w:rsidRPr="00F66241" w:rsidRDefault="003E6CEA" w:rsidP="000A1042">
      <w:pPr>
        <w:spacing w:after="0" w:line="276" w:lineRule="auto"/>
        <w:rPr>
          <w:sz w:val="24"/>
          <w:szCs w:val="24"/>
        </w:rPr>
      </w:pPr>
      <w:r w:rsidRPr="00F66241">
        <w:rPr>
          <w:sz w:val="24"/>
          <w:szCs w:val="24"/>
        </w:rPr>
        <w:t xml:space="preserve">Date: </w:t>
      </w:r>
      <w:r w:rsidR="004022C3" w:rsidRPr="00F66241">
        <w:rPr>
          <w:sz w:val="24"/>
          <w:szCs w:val="24"/>
        </w:rPr>
        <w:t>07/03/2023</w:t>
      </w:r>
    </w:p>
    <w:p w14:paraId="4A826161" w14:textId="24D66ABE" w:rsidR="003E6CEA" w:rsidRPr="00F66241" w:rsidRDefault="003E6CEA" w:rsidP="000A1042">
      <w:pPr>
        <w:spacing w:after="0" w:line="276" w:lineRule="auto"/>
        <w:rPr>
          <w:sz w:val="24"/>
          <w:szCs w:val="24"/>
          <w:u w:val="single"/>
        </w:rPr>
      </w:pPr>
      <w:r w:rsidRPr="00F66241">
        <w:rPr>
          <w:sz w:val="24"/>
          <w:szCs w:val="24"/>
          <w:u w:val="single"/>
        </w:rPr>
        <w:t xml:space="preserve">STATEMENT 1 </w:t>
      </w:r>
    </w:p>
    <w:p w14:paraId="06DE9CD7" w14:textId="77777777" w:rsidR="003E6CEA" w:rsidRPr="00F66241" w:rsidRDefault="003E6CEA" w:rsidP="000A1042">
      <w:pPr>
        <w:spacing w:after="0" w:line="276" w:lineRule="auto"/>
        <w:rPr>
          <w:sz w:val="24"/>
          <w:szCs w:val="24"/>
        </w:rPr>
      </w:pPr>
      <w:r w:rsidRPr="00F66241">
        <w:rPr>
          <w:sz w:val="24"/>
          <w:szCs w:val="24"/>
        </w:rPr>
        <w:t>This dissertation is being submitted in partial fulfilment of the requirements for the degree of BA.</w:t>
      </w:r>
    </w:p>
    <w:p w14:paraId="25339E8D" w14:textId="600DCC51" w:rsidR="003E6CEA" w:rsidRPr="00F66241" w:rsidRDefault="003E6CEA" w:rsidP="000A1042">
      <w:pPr>
        <w:spacing w:after="0" w:line="276" w:lineRule="auto"/>
        <w:rPr>
          <w:sz w:val="24"/>
          <w:szCs w:val="24"/>
        </w:rPr>
      </w:pPr>
      <w:r w:rsidRPr="00F66241">
        <w:rPr>
          <w:sz w:val="24"/>
          <w:szCs w:val="24"/>
        </w:rPr>
        <w:t>Signed:</w:t>
      </w:r>
      <w:r w:rsidR="004022C3" w:rsidRPr="00F66241">
        <w:rPr>
          <w:sz w:val="24"/>
          <w:szCs w:val="24"/>
        </w:rPr>
        <w:t xml:space="preserve"> J Jones</w:t>
      </w:r>
    </w:p>
    <w:p w14:paraId="57A65E44" w14:textId="6546E30A" w:rsidR="00951858" w:rsidRPr="00F66241" w:rsidRDefault="003E6CEA" w:rsidP="000A1042">
      <w:pPr>
        <w:spacing w:line="276" w:lineRule="auto"/>
        <w:rPr>
          <w:sz w:val="24"/>
          <w:szCs w:val="24"/>
        </w:rPr>
      </w:pPr>
      <w:r w:rsidRPr="00F66241">
        <w:rPr>
          <w:sz w:val="24"/>
          <w:szCs w:val="24"/>
        </w:rPr>
        <w:t xml:space="preserve">Date: </w:t>
      </w:r>
      <w:r w:rsidR="004022C3" w:rsidRPr="00F66241">
        <w:rPr>
          <w:sz w:val="24"/>
          <w:szCs w:val="24"/>
        </w:rPr>
        <w:t>07/03/2023</w:t>
      </w:r>
    </w:p>
    <w:p w14:paraId="7D23BC5D" w14:textId="43C0D489" w:rsidR="003E6CEA" w:rsidRPr="00F66241" w:rsidRDefault="003E6CEA" w:rsidP="000A1042">
      <w:pPr>
        <w:spacing w:after="0" w:line="276" w:lineRule="auto"/>
        <w:rPr>
          <w:sz w:val="24"/>
          <w:szCs w:val="24"/>
          <w:u w:val="single"/>
        </w:rPr>
      </w:pPr>
      <w:r w:rsidRPr="00F66241">
        <w:rPr>
          <w:sz w:val="24"/>
          <w:szCs w:val="24"/>
          <w:u w:val="single"/>
        </w:rPr>
        <w:t>STATEMENT 2</w:t>
      </w:r>
    </w:p>
    <w:p w14:paraId="5EFE3FA8" w14:textId="77777777" w:rsidR="003E6CEA" w:rsidRPr="00F66241" w:rsidRDefault="003E6CEA" w:rsidP="000A1042">
      <w:pPr>
        <w:spacing w:after="0" w:line="276" w:lineRule="auto"/>
        <w:rPr>
          <w:sz w:val="24"/>
          <w:szCs w:val="24"/>
        </w:rPr>
      </w:pPr>
      <w:r w:rsidRPr="00F66241">
        <w:rPr>
          <w:sz w:val="24"/>
          <w:szCs w:val="24"/>
        </w:rPr>
        <w:t>This dissertation is the result of my own independent work/investigation, except where otherwise stated.</w:t>
      </w:r>
    </w:p>
    <w:p w14:paraId="5ADD043E" w14:textId="77777777" w:rsidR="003E6CEA" w:rsidRPr="00F66241" w:rsidRDefault="003E6CEA" w:rsidP="000A1042">
      <w:pPr>
        <w:spacing w:after="0" w:line="276" w:lineRule="auto"/>
        <w:rPr>
          <w:sz w:val="24"/>
          <w:szCs w:val="24"/>
        </w:rPr>
      </w:pPr>
      <w:r w:rsidRPr="00F66241">
        <w:rPr>
          <w:sz w:val="24"/>
          <w:szCs w:val="24"/>
        </w:rPr>
        <w:t>Other sources are acknowledged by footnotes giving explicit references.  A bibliography is appended.</w:t>
      </w:r>
    </w:p>
    <w:p w14:paraId="6BF8B429" w14:textId="0C643C30" w:rsidR="003E6CEA" w:rsidRPr="00F66241" w:rsidRDefault="003E6CEA" w:rsidP="000A1042">
      <w:pPr>
        <w:spacing w:after="0" w:line="276" w:lineRule="auto"/>
        <w:rPr>
          <w:sz w:val="24"/>
          <w:szCs w:val="24"/>
        </w:rPr>
      </w:pPr>
      <w:r w:rsidRPr="00F66241">
        <w:rPr>
          <w:sz w:val="24"/>
          <w:szCs w:val="24"/>
        </w:rPr>
        <w:t xml:space="preserve">Signed: </w:t>
      </w:r>
      <w:r w:rsidR="004022C3" w:rsidRPr="00F66241">
        <w:rPr>
          <w:sz w:val="24"/>
          <w:szCs w:val="24"/>
        </w:rPr>
        <w:t>J Jones</w:t>
      </w:r>
    </w:p>
    <w:p w14:paraId="29E8F999" w14:textId="4AEF40A8" w:rsidR="00951858" w:rsidRPr="00F66241" w:rsidRDefault="003E6CEA" w:rsidP="000A1042">
      <w:pPr>
        <w:spacing w:after="0" w:line="276" w:lineRule="auto"/>
        <w:rPr>
          <w:sz w:val="24"/>
          <w:szCs w:val="24"/>
        </w:rPr>
      </w:pPr>
      <w:r w:rsidRPr="00F66241">
        <w:rPr>
          <w:sz w:val="24"/>
          <w:szCs w:val="24"/>
        </w:rPr>
        <w:t xml:space="preserve">Date: </w:t>
      </w:r>
      <w:r w:rsidR="004022C3" w:rsidRPr="00F66241">
        <w:rPr>
          <w:sz w:val="24"/>
          <w:szCs w:val="24"/>
        </w:rPr>
        <w:t>07/03/2023</w:t>
      </w:r>
    </w:p>
    <w:p w14:paraId="4A1D0E7B" w14:textId="77777777" w:rsidR="005879D3" w:rsidRPr="00F66241" w:rsidRDefault="005879D3" w:rsidP="000A1042">
      <w:pPr>
        <w:spacing w:after="0" w:line="276" w:lineRule="auto"/>
        <w:rPr>
          <w:sz w:val="24"/>
          <w:szCs w:val="24"/>
          <w:u w:val="single"/>
        </w:rPr>
      </w:pPr>
    </w:p>
    <w:p w14:paraId="6152F883" w14:textId="54A7F2DE" w:rsidR="003E6CEA" w:rsidRPr="00F66241" w:rsidRDefault="003E6CEA" w:rsidP="000A1042">
      <w:pPr>
        <w:spacing w:after="0" w:line="276" w:lineRule="auto"/>
        <w:rPr>
          <w:sz w:val="24"/>
          <w:szCs w:val="24"/>
          <w:u w:val="single"/>
        </w:rPr>
      </w:pPr>
      <w:r w:rsidRPr="00F66241">
        <w:rPr>
          <w:sz w:val="24"/>
          <w:szCs w:val="24"/>
          <w:u w:val="single"/>
        </w:rPr>
        <w:t>STATEMENT 3</w:t>
      </w:r>
    </w:p>
    <w:p w14:paraId="4714A569" w14:textId="77777777" w:rsidR="003E6CEA" w:rsidRPr="00F66241" w:rsidRDefault="003E6CEA" w:rsidP="000A1042">
      <w:pPr>
        <w:spacing w:after="0" w:line="276" w:lineRule="auto"/>
        <w:rPr>
          <w:sz w:val="24"/>
          <w:szCs w:val="24"/>
        </w:rPr>
      </w:pPr>
      <w:r w:rsidRPr="00F66241">
        <w:rPr>
          <w:sz w:val="24"/>
          <w:szCs w:val="24"/>
        </w:rPr>
        <w:t>I hereby give consent for my dissertation, if accepted, to be available for photocopying and for interlibrary loan, and for the title and summary to be made available to outside organisations.</w:t>
      </w:r>
    </w:p>
    <w:p w14:paraId="7E1A9597" w14:textId="33EA21B1" w:rsidR="003E6CEA" w:rsidRPr="00F66241" w:rsidRDefault="003E6CEA" w:rsidP="000A1042">
      <w:pPr>
        <w:spacing w:after="0" w:line="276" w:lineRule="auto"/>
        <w:rPr>
          <w:sz w:val="24"/>
          <w:szCs w:val="24"/>
        </w:rPr>
      </w:pPr>
      <w:r w:rsidRPr="00F66241">
        <w:rPr>
          <w:sz w:val="24"/>
          <w:szCs w:val="24"/>
        </w:rPr>
        <w:t>Signed</w:t>
      </w:r>
      <w:r w:rsidR="004022C3" w:rsidRPr="00F66241">
        <w:rPr>
          <w:sz w:val="24"/>
          <w:szCs w:val="24"/>
        </w:rPr>
        <w:t>: J Jones</w:t>
      </w:r>
    </w:p>
    <w:p w14:paraId="65C8C0DB" w14:textId="5BA39E43" w:rsidR="00EB450A" w:rsidRPr="00F66241" w:rsidRDefault="003E6CEA" w:rsidP="000A1042">
      <w:pPr>
        <w:spacing w:after="0" w:line="276" w:lineRule="auto"/>
        <w:rPr>
          <w:sz w:val="24"/>
          <w:szCs w:val="24"/>
        </w:rPr>
      </w:pPr>
      <w:r w:rsidRPr="00F66241">
        <w:rPr>
          <w:sz w:val="24"/>
          <w:szCs w:val="24"/>
        </w:rPr>
        <w:t>Date:</w:t>
      </w:r>
      <w:r w:rsidR="004022C3" w:rsidRPr="00F66241">
        <w:rPr>
          <w:sz w:val="24"/>
          <w:szCs w:val="24"/>
        </w:rPr>
        <w:t xml:space="preserve"> 07/03/2023</w:t>
      </w:r>
    </w:p>
    <w:p w14:paraId="32289746" w14:textId="77777777" w:rsidR="005879D3" w:rsidRPr="00F66241" w:rsidRDefault="005879D3" w:rsidP="000A1042">
      <w:pPr>
        <w:spacing w:after="0" w:line="276" w:lineRule="auto"/>
        <w:rPr>
          <w:sz w:val="24"/>
          <w:szCs w:val="24"/>
          <w:u w:val="single"/>
        </w:rPr>
      </w:pPr>
    </w:p>
    <w:p w14:paraId="5305D9AF" w14:textId="57C16ABC" w:rsidR="00EB450A" w:rsidRPr="00F66241" w:rsidRDefault="00EB450A" w:rsidP="000A1042">
      <w:pPr>
        <w:spacing w:after="0" w:line="276" w:lineRule="auto"/>
        <w:rPr>
          <w:sz w:val="24"/>
          <w:szCs w:val="24"/>
          <w:u w:val="single"/>
        </w:rPr>
      </w:pPr>
      <w:r w:rsidRPr="00F66241">
        <w:rPr>
          <w:sz w:val="24"/>
          <w:szCs w:val="24"/>
          <w:u w:val="single"/>
        </w:rPr>
        <w:t>STATEMENT 4</w:t>
      </w:r>
    </w:p>
    <w:p w14:paraId="227CF168" w14:textId="77777777" w:rsidR="00EB450A" w:rsidRPr="00F66241" w:rsidRDefault="00EB450A" w:rsidP="000A1042">
      <w:pPr>
        <w:spacing w:after="0" w:line="276" w:lineRule="auto"/>
        <w:rPr>
          <w:sz w:val="24"/>
          <w:szCs w:val="24"/>
        </w:rPr>
      </w:pPr>
      <w:r w:rsidRPr="00F66241">
        <w:rPr>
          <w:sz w:val="24"/>
          <w:szCs w:val="24"/>
        </w:rPr>
        <w:t>I hereby give consent for my dissertation, if accepted, to be available on the university’s IT system to those who have consent to use the system.</w:t>
      </w:r>
    </w:p>
    <w:p w14:paraId="2E45ECA9" w14:textId="381B4431" w:rsidR="00EB450A" w:rsidRPr="00F66241" w:rsidRDefault="00EB450A" w:rsidP="000A1042">
      <w:pPr>
        <w:spacing w:after="0" w:line="276" w:lineRule="auto"/>
        <w:rPr>
          <w:sz w:val="24"/>
          <w:szCs w:val="24"/>
        </w:rPr>
      </w:pPr>
      <w:r w:rsidRPr="00F66241">
        <w:rPr>
          <w:sz w:val="24"/>
          <w:szCs w:val="24"/>
        </w:rPr>
        <w:t xml:space="preserve">Signed: </w:t>
      </w:r>
      <w:r w:rsidR="004022C3" w:rsidRPr="00F66241">
        <w:rPr>
          <w:sz w:val="24"/>
          <w:szCs w:val="24"/>
        </w:rPr>
        <w:t>J Jones</w:t>
      </w:r>
    </w:p>
    <w:p w14:paraId="521D68E3" w14:textId="274F0297" w:rsidR="004022C3" w:rsidRPr="00F66241" w:rsidRDefault="00EB450A" w:rsidP="000A1042">
      <w:pPr>
        <w:spacing w:after="0" w:line="276" w:lineRule="auto"/>
        <w:rPr>
          <w:sz w:val="24"/>
          <w:szCs w:val="24"/>
        </w:rPr>
      </w:pPr>
      <w:r w:rsidRPr="00F66241">
        <w:rPr>
          <w:sz w:val="24"/>
          <w:szCs w:val="24"/>
        </w:rPr>
        <w:t>Date:</w:t>
      </w:r>
      <w:r w:rsidR="004022C3" w:rsidRPr="00F66241">
        <w:rPr>
          <w:sz w:val="24"/>
          <w:szCs w:val="24"/>
        </w:rPr>
        <w:t xml:space="preserve"> 07/03/2023</w:t>
      </w:r>
    </w:p>
    <w:p w14:paraId="38515B7A" w14:textId="77777777" w:rsidR="004D10D0" w:rsidRDefault="004D10D0" w:rsidP="00BB4200"/>
    <w:p w14:paraId="19E6A382" w14:textId="77777777" w:rsidR="003223B4" w:rsidRDefault="003223B4" w:rsidP="003A70E0">
      <w:pPr>
        <w:pStyle w:val="Title"/>
      </w:pPr>
    </w:p>
    <w:p w14:paraId="56AC4B02" w14:textId="77777777" w:rsidR="00F66241" w:rsidRDefault="00F66241" w:rsidP="003A70E0">
      <w:pPr>
        <w:pStyle w:val="Title"/>
      </w:pPr>
    </w:p>
    <w:p w14:paraId="16D9C0C1" w14:textId="7CCCC4F1" w:rsidR="004022C3" w:rsidRDefault="00BB4200" w:rsidP="003A70E0">
      <w:pPr>
        <w:pStyle w:val="Title"/>
      </w:pPr>
      <w:r w:rsidRPr="004022C3">
        <w:lastRenderedPageBreak/>
        <w:t xml:space="preserve">Abstract </w:t>
      </w:r>
    </w:p>
    <w:p w14:paraId="73DB4246" w14:textId="3D8A77EF" w:rsidR="00DE45AE" w:rsidRPr="003D468F" w:rsidRDefault="00DE45AE" w:rsidP="00BB4200">
      <w:pPr>
        <w:rPr>
          <w:sz w:val="24"/>
          <w:szCs w:val="24"/>
        </w:rPr>
      </w:pPr>
    </w:p>
    <w:p w14:paraId="0427D316" w14:textId="41DB21DC" w:rsidR="00DE45AE" w:rsidRPr="00AB1496" w:rsidRDefault="00DE45AE" w:rsidP="003223B4">
      <w:pPr>
        <w:spacing w:line="276" w:lineRule="auto"/>
        <w:rPr>
          <w:rFonts w:cs="Arial"/>
          <w:sz w:val="24"/>
          <w:szCs w:val="24"/>
        </w:rPr>
      </w:pPr>
      <w:r w:rsidRPr="003D468F">
        <w:rPr>
          <w:sz w:val="24"/>
          <w:szCs w:val="24"/>
        </w:rPr>
        <w:t xml:space="preserve">The aim of this study </w:t>
      </w:r>
      <w:r w:rsidR="00AB1496">
        <w:rPr>
          <w:sz w:val="24"/>
          <w:szCs w:val="24"/>
        </w:rPr>
        <w:t>was</w:t>
      </w:r>
      <w:r w:rsidRPr="003D468F">
        <w:rPr>
          <w:sz w:val="24"/>
          <w:szCs w:val="24"/>
        </w:rPr>
        <w:t xml:space="preserve"> to investigate the connection between those who have </w:t>
      </w:r>
      <w:r w:rsidR="00E85C17" w:rsidRPr="003D468F">
        <w:rPr>
          <w:rFonts w:cs="Arial"/>
          <w:sz w:val="24"/>
          <w:szCs w:val="24"/>
        </w:rPr>
        <w:t xml:space="preserve">Adverse Childhood Experiences (ACE) and have, as a result, gone onto commit crime. </w:t>
      </w:r>
      <w:r w:rsidR="0059475D">
        <w:rPr>
          <w:rFonts w:cs="Arial"/>
          <w:sz w:val="24"/>
          <w:szCs w:val="24"/>
        </w:rPr>
        <w:t>The</w:t>
      </w:r>
      <w:r w:rsidR="00AB1496">
        <w:rPr>
          <w:rFonts w:cs="Arial"/>
          <w:sz w:val="24"/>
          <w:szCs w:val="24"/>
        </w:rPr>
        <w:t xml:space="preserve"> a</w:t>
      </w:r>
      <w:r w:rsidR="00E85C17" w:rsidRPr="003D468F">
        <w:rPr>
          <w:rFonts w:cs="Arial"/>
          <w:sz w:val="24"/>
          <w:szCs w:val="24"/>
        </w:rPr>
        <w:t xml:space="preserve">nalysis of published </w:t>
      </w:r>
      <w:r w:rsidR="00A50914">
        <w:rPr>
          <w:rFonts w:cs="Arial"/>
          <w:sz w:val="24"/>
          <w:szCs w:val="24"/>
        </w:rPr>
        <w:t xml:space="preserve">literature </w:t>
      </w:r>
      <w:r w:rsidR="00E85C17" w:rsidRPr="003D468F">
        <w:rPr>
          <w:rFonts w:cs="Arial"/>
          <w:sz w:val="24"/>
          <w:szCs w:val="24"/>
        </w:rPr>
        <w:t>surrounding this topic</w:t>
      </w:r>
      <w:r w:rsidR="00F30230">
        <w:rPr>
          <w:rFonts w:cs="Arial"/>
          <w:sz w:val="24"/>
          <w:szCs w:val="24"/>
        </w:rPr>
        <w:t xml:space="preserve"> and</w:t>
      </w:r>
      <w:r w:rsidR="004B2644">
        <w:rPr>
          <w:rFonts w:cs="Arial"/>
          <w:sz w:val="24"/>
          <w:szCs w:val="24"/>
        </w:rPr>
        <w:t xml:space="preserve"> the</w:t>
      </w:r>
      <w:r w:rsidR="003653FB">
        <w:rPr>
          <w:rFonts w:cs="Arial"/>
          <w:sz w:val="24"/>
          <w:szCs w:val="24"/>
        </w:rPr>
        <w:t xml:space="preserve"> </w:t>
      </w:r>
      <w:r w:rsidR="00E85C17" w:rsidRPr="003D468F">
        <w:rPr>
          <w:rFonts w:cs="Arial"/>
          <w:sz w:val="24"/>
          <w:szCs w:val="24"/>
        </w:rPr>
        <w:t>survey which saw serving police officers particip</w:t>
      </w:r>
      <w:r w:rsidR="00926E17">
        <w:rPr>
          <w:rFonts w:cs="Arial"/>
          <w:sz w:val="24"/>
          <w:szCs w:val="24"/>
        </w:rPr>
        <w:t>ate</w:t>
      </w:r>
      <w:r w:rsidR="00F30230">
        <w:rPr>
          <w:rFonts w:cs="Arial"/>
          <w:sz w:val="24"/>
          <w:szCs w:val="24"/>
        </w:rPr>
        <w:t>,</w:t>
      </w:r>
      <w:r w:rsidR="00E85C17" w:rsidRPr="003D468F">
        <w:rPr>
          <w:rFonts w:cs="Arial"/>
          <w:sz w:val="24"/>
          <w:szCs w:val="24"/>
        </w:rPr>
        <w:t xml:space="preserve"> dr</w:t>
      </w:r>
      <w:r w:rsidR="00926E17">
        <w:rPr>
          <w:rFonts w:cs="Arial"/>
          <w:sz w:val="24"/>
          <w:szCs w:val="24"/>
        </w:rPr>
        <w:t>awing</w:t>
      </w:r>
      <w:r w:rsidR="00E85C17" w:rsidRPr="003D468F">
        <w:rPr>
          <w:rFonts w:cs="Arial"/>
          <w:sz w:val="24"/>
          <w:szCs w:val="24"/>
        </w:rPr>
        <w:t xml:space="preserve"> upon their opinions and experiences </w:t>
      </w:r>
      <w:r w:rsidR="003D468F" w:rsidRPr="003D468F">
        <w:rPr>
          <w:rFonts w:cs="Arial"/>
          <w:sz w:val="24"/>
          <w:szCs w:val="24"/>
        </w:rPr>
        <w:t>in relation to</w:t>
      </w:r>
      <w:r w:rsidR="00AC51E6">
        <w:rPr>
          <w:rFonts w:cs="Arial"/>
          <w:sz w:val="24"/>
          <w:szCs w:val="24"/>
        </w:rPr>
        <w:t xml:space="preserve"> ACEs</w:t>
      </w:r>
      <w:r w:rsidR="002F4B48">
        <w:rPr>
          <w:rFonts w:cs="Arial"/>
          <w:sz w:val="24"/>
          <w:szCs w:val="24"/>
        </w:rPr>
        <w:t xml:space="preserve">, </w:t>
      </w:r>
      <w:r w:rsidR="00161494" w:rsidRPr="00161494">
        <w:rPr>
          <w:rFonts w:cs="Arial"/>
          <w:sz w:val="24"/>
          <w:szCs w:val="24"/>
        </w:rPr>
        <w:t xml:space="preserve">corroborate </w:t>
      </w:r>
      <w:r w:rsidR="00CC3A7A">
        <w:rPr>
          <w:rFonts w:cs="Arial"/>
          <w:sz w:val="24"/>
          <w:szCs w:val="24"/>
        </w:rPr>
        <w:t>with</w:t>
      </w:r>
      <w:r w:rsidR="003D468F" w:rsidRPr="003D468F">
        <w:rPr>
          <w:rFonts w:cs="Arial"/>
          <w:sz w:val="24"/>
          <w:szCs w:val="24"/>
        </w:rPr>
        <w:t xml:space="preserve"> what has been stated in the studies. </w:t>
      </w:r>
      <w:r w:rsidR="00F710E0" w:rsidRPr="00F710E0">
        <w:rPr>
          <w:rFonts w:cs="Arial"/>
          <w:sz w:val="24"/>
          <w:szCs w:val="24"/>
        </w:rPr>
        <w:t>It is hoped that th</w:t>
      </w:r>
      <w:r w:rsidR="00451787">
        <w:rPr>
          <w:rFonts w:cs="Arial"/>
          <w:sz w:val="24"/>
          <w:szCs w:val="24"/>
        </w:rPr>
        <w:t>e data</w:t>
      </w:r>
      <w:r w:rsidR="00F710E0" w:rsidRPr="00F710E0">
        <w:rPr>
          <w:rFonts w:cs="Arial"/>
          <w:sz w:val="24"/>
          <w:szCs w:val="24"/>
        </w:rPr>
        <w:t xml:space="preserve"> collected from this research will provide police officers with more knowledge so that officers are able to deliver a better service to those who appear to be a victim of ACEs.</w:t>
      </w:r>
    </w:p>
    <w:p w14:paraId="1C20A3AF" w14:textId="77777777" w:rsidR="004022C3" w:rsidRDefault="004022C3" w:rsidP="00BB4200"/>
    <w:p w14:paraId="0B494D89" w14:textId="77777777" w:rsidR="004022C3" w:rsidRDefault="004022C3" w:rsidP="00BB4200"/>
    <w:p w14:paraId="381D88BD" w14:textId="5D184365" w:rsidR="00491508" w:rsidRDefault="00491508" w:rsidP="00CE6DB9"/>
    <w:p w14:paraId="06DE6AFD" w14:textId="1DBB119A" w:rsidR="00C355FC" w:rsidRDefault="00C355FC" w:rsidP="00CE6DB9"/>
    <w:p w14:paraId="2C9F026F" w14:textId="6B2D2CB8" w:rsidR="00C355FC" w:rsidRDefault="00C355FC" w:rsidP="00CE6DB9"/>
    <w:p w14:paraId="3F198B3A" w14:textId="51FEF7A0" w:rsidR="00C355FC" w:rsidRDefault="00C355FC" w:rsidP="00CE6DB9"/>
    <w:p w14:paraId="3D6EA0DF" w14:textId="581E6C7E" w:rsidR="00C355FC" w:rsidRDefault="00C355FC" w:rsidP="00CE6DB9"/>
    <w:p w14:paraId="223503AE" w14:textId="2045712A" w:rsidR="00C355FC" w:rsidRDefault="00C355FC" w:rsidP="00CE6DB9"/>
    <w:p w14:paraId="11178144" w14:textId="77777777" w:rsidR="00077F38" w:rsidRDefault="00077F38" w:rsidP="00CE6DB9">
      <w:pPr>
        <w:rPr>
          <w:b/>
          <w:bCs/>
          <w:sz w:val="28"/>
          <w:szCs w:val="28"/>
          <w:u w:val="single"/>
        </w:rPr>
      </w:pPr>
    </w:p>
    <w:p w14:paraId="5B4FE601" w14:textId="77777777" w:rsidR="00077F38" w:rsidRDefault="00077F38" w:rsidP="00CE6DB9">
      <w:pPr>
        <w:rPr>
          <w:b/>
          <w:bCs/>
          <w:sz w:val="28"/>
          <w:szCs w:val="28"/>
          <w:u w:val="single"/>
        </w:rPr>
      </w:pPr>
    </w:p>
    <w:p w14:paraId="27F7D44D" w14:textId="77777777" w:rsidR="00077F38" w:rsidRDefault="00077F38" w:rsidP="00CE6DB9">
      <w:pPr>
        <w:rPr>
          <w:b/>
          <w:bCs/>
          <w:sz w:val="28"/>
          <w:szCs w:val="28"/>
          <w:u w:val="single"/>
        </w:rPr>
      </w:pPr>
    </w:p>
    <w:p w14:paraId="15F8F211" w14:textId="77777777" w:rsidR="00077F38" w:rsidRDefault="00077F38" w:rsidP="00CE6DB9">
      <w:pPr>
        <w:rPr>
          <w:b/>
          <w:bCs/>
          <w:sz w:val="28"/>
          <w:szCs w:val="28"/>
          <w:u w:val="single"/>
        </w:rPr>
      </w:pPr>
    </w:p>
    <w:p w14:paraId="4D09F340" w14:textId="77777777" w:rsidR="00077F38" w:rsidRDefault="00077F38" w:rsidP="00CE6DB9">
      <w:pPr>
        <w:rPr>
          <w:b/>
          <w:bCs/>
          <w:sz w:val="28"/>
          <w:szCs w:val="28"/>
          <w:u w:val="single"/>
        </w:rPr>
      </w:pPr>
    </w:p>
    <w:p w14:paraId="6CB4F3AD" w14:textId="77777777" w:rsidR="00077F38" w:rsidRDefault="00077F38" w:rsidP="00CE6DB9">
      <w:pPr>
        <w:rPr>
          <w:b/>
          <w:bCs/>
          <w:sz w:val="28"/>
          <w:szCs w:val="28"/>
          <w:u w:val="single"/>
        </w:rPr>
      </w:pPr>
    </w:p>
    <w:p w14:paraId="7AD28B62" w14:textId="77777777" w:rsidR="00077F38" w:rsidRDefault="00077F38" w:rsidP="00CE6DB9">
      <w:pPr>
        <w:rPr>
          <w:b/>
          <w:bCs/>
          <w:sz w:val="28"/>
          <w:szCs w:val="28"/>
          <w:u w:val="single"/>
        </w:rPr>
      </w:pPr>
    </w:p>
    <w:p w14:paraId="6C910C61" w14:textId="77777777" w:rsidR="00862C7F" w:rsidRDefault="00862C7F" w:rsidP="00CE6DB9">
      <w:pPr>
        <w:rPr>
          <w:b/>
          <w:bCs/>
          <w:sz w:val="28"/>
          <w:szCs w:val="28"/>
          <w:u w:val="single"/>
        </w:rPr>
      </w:pPr>
    </w:p>
    <w:p w14:paraId="50026AF1" w14:textId="77777777" w:rsidR="00862C7F" w:rsidRDefault="00862C7F" w:rsidP="00CE6DB9">
      <w:pPr>
        <w:rPr>
          <w:b/>
          <w:bCs/>
          <w:sz w:val="28"/>
          <w:szCs w:val="28"/>
          <w:u w:val="single"/>
        </w:rPr>
      </w:pPr>
    </w:p>
    <w:p w14:paraId="7057E744" w14:textId="77777777" w:rsidR="00862C7F" w:rsidRDefault="00862C7F" w:rsidP="00CE6DB9">
      <w:pPr>
        <w:rPr>
          <w:b/>
          <w:bCs/>
          <w:sz w:val="28"/>
          <w:szCs w:val="28"/>
          <w:u w:val="single"/>
        </w:rPr>
      </w:pPr>
    </w:p>
    <w:p w14:paraId="5BA07642" w14:textId="77777777" w:rsidR="00F66241" w:rsidRDefault="00F66241" w:rsidP="003A70E0">
      <w:pPr>
        <w:pStyle w:val="Title"/>
      </w:pPr>
    </w:p>
    <w:p w14:paraId="4697F1CF" w14:textId="77777777" w:rsidR="00F66241" w:rsidRDefault="00F66241" w:rsidP="003A70E0">
      <w:pPr>
        <w:pStyle w:val="Title"/>
      </w:pPr>
    </w:p>
    <w:p w14:paraId="26251AF2" w14:textId="1AF1BACC" w:rsidR="00077F38" w:rsidRDefault="00077F38" w:rsidP="003A70E0">
      <w:pPr>
        <w:pStyle w:val="Title"/>
      </w:pPr>
      <w:r>
        <w:lastRenderedPageBreak/>
        <w:t xml:space="preserve">Table of Contents </w:t>
      </w:r>
    </w:p>
    <w:p w14:paraId="00C891A3" w14:textId="0AC62B3D" w:rsidR="00077F38" w:rsidRPr="00F66241" w:rsidRDefault="00077F38" w:rsidP="00CE6DB9">
      <w:pPr>
        <w:rPr>
          <w:b/>
          <w:bCs/>
          <w:sz w:val="24"/>
          <w:szCs w:val="24"/>
          <w:u w:val="single"/>
        </w:rPr>
      </w:pPr>
    </w:p>
    <w:sdt>
      <w:sdtPr>
        <w:rPr>
          <w:rFonts w:asciiTheme="minorHAnsi" w:eastAsiaTheme="minorHAnsi" w:hAnsiTheme="minorHAnsi" w:cstheme="minorBidi"/>
          <w:color w:val="auto"/>
          <w:sz w:val="24"/>
          <w:szCs w:val="24"/>
          <w:lang w:val="en-GB"/>
        </w:rPr>
        <w:id w:val="399184473"/>
        <w:docPartObj>
          <w:docPartGallery w:val="Table of Contents"/>
          <w:docPartUnique/>
        </w:docPartObj>
      </w:sdtPr>
      <w:sdtEndPr>
        <w:rPr>
          <w:b/>
          <w:bCs/>
          <w:noProof/>
        </w:rPr>
      </w:sdtEndPr>
      <w:sdtContent>
        <w:p w14:paraId="59633D65" w14:textId="47C92D90" w:rsidR="005D6035" w:rsidRPr="00F66241" w:rsidRDefault="005D6035">
          <w:pPr>
            <w:pStyle w:val="TOCHeading"/>
          </w:pPr>
          <w:r w:rsidRPr="00F66241">
            <w:t>Contents</w:t>
          </w:r>
        </w:p>
        <w:p w14:paraId="3BD1D548" w14:textId="08401DFE" w:rsidR="003C2CE9" w:rsidRDefault="005D6035">
          <w:pPr>
            <w:pStyle w:val="TOC1"/>
            <w:tabs>
              <w:tab w:val="right" w:leader="dot" w:pos="9016"/>
            </w:tabs>
            <w:rPr>
              <w:rFonts w:eastAsiaTheme="minorEastAsia"/>
              <w:noProof/>
              <w:lang w:eastAsia="en-GB"/>
            </w:rPr>
          </w:pPr>
          <w:r w:rsidRPr="00F66241">
            <w:rPr>
              <w:sz w:val="24"/>
              <w:szCs w:val="24"/>
            </w:rPr>
            <w:fldChar w:fldCharType="begin"/>
          </w:r>
          <w:r w:rsidRPr="00F66241">
            <w:rPr>
              <w:sz w:val="24"/>
              <w:szCs w:val="24"/>
            </w:rPr>
            <w:instrText xml:space="preserve"> TOC \o "1-3" \h \z \u </w:instrText>
          </w:r>
          <w:r w:rsidRPr="00F66241">
            <w:rPr>
              <w:sz w:val="24"/>
              <w:szCs w:val="24"/>
            </w:rPr>
            <w:fldChar w:fldCharType="separate"/>
          </w:r>
          <w:hyperlink w:anchor="_Toc130745555" w:history="1">
            <w:r w:rsidR="003C2CE9" w:rsidRPr="00517C24">
              <w:rPr>
                <w:rStyle w:val="Hyperlink"/>
                <w:noProof/>
              </w:rPr>
              <w:t>Introduction</w:t>
            </w:r>
            <w:r w:rsidR="003C2CE9">
              <w:rPr>
                <w:noProof/>
                <w:webHidden/>
              </w:rPr>
              <w:tab/>
            </w:r>
            <w:r w:rsidR="003C2CE9">
              <w:rPr>
                <w:noProof/>
                <w:webHidden/>
              </w:rPr>
              <w:fldChar w:fldCharType="begin"/>
            </w:r>
            <w:r w:rsidR="003C2CE9">
              <w:rPr>
                <w:noProof/>
                <w:webHidden/>
              </w:rPr>
              <w:instrText xml:space="preserve"> PAGEREF _Toc130745555 \h </w:instrText>
            </w:r>
            <w:r w:rsidR="003C2CE9">
              <w:rPr>
                <w:noProof/>
                <w:webHidden/>
              </w:rPr>
            </w:r>
            <w:r w:rsidR="003C2CE9">
              <w:rPr>
                <w:noProof/>
                <w:webHidden/>
              </w:rPr>
              <w:fldChar w:fldCharType="separate"/>
            </w:r>
            <w:r w:rsidR="009F16C8">
              <w:rPr>
                <w:noProof/>
                <w:webHidden/>
              </w:rPr>
              <w:t>7</w:t>
            </w:r>
            <w:r w:rsidR="003C2CE9">
              <w:rPr>
                <w:noProof/>
                <w:webHidden/>
              </w:rPr>
              <w:fldChar w:fldCharType="end"/>
            </w:r>
          </w:hyperlink>
        </w:p>
        <w:p w14:paraId="7BEFFF99" w14:textId="77F3176E" w:rsidR="003C2CE9" w:rsidRDefault="003C2CE9">
          <w:pPr>
            <w:pStyle w:val="TOC1"/>
            <w:tabs>
              <w:tab w:val="right" w:leader="dot" w:pos="9016"/>
            </w:tabs>
            <w:rPr>
              <w:rFonts w:eastAsiaTheme="minorEastAsia"/>
              <w:noProof/>
              <w:lang w:eastAsia="en-GB"/>
            </w:rPr>
          </w:pPr>
          <w:hyperlink w:anchor="_Toc130745556" w:history="1">
            <w:r w:rsidRPr="00517C24">
              <w:rPr>
                <w:rStyle w:val="Hyperlink"/>
                <w:noProof/>
              </w:rPr>
              <w:t>Background</w:t>
            </w:r>
            <w:r>
              <w:rPr>
                <w:noProof/>
                <w:webHidden/>
              </w:rPr>
              <w:tab/>
            </w:r>
            <w:r>
              <w:rPr>
                <w:noProof/>
                <w:webHidden/>
              </w:rPr>
              <w:fldChar w:fldCharType="begin"/>
            </w:r>
            <w:r>
              <w:rPr>
                <w:noProof/>
                <w:webHidden/>
              </w:rPr>
              <w:instrText xml:space="preserve"> PAGEREF _Toc130745556 \h </w:instrText>
            </w:r>
            <w:r>
              <w:rPr>
                <w:noProof/>
                <w:webHidden/>
              </w:rPr>
            </w:r>
            <w:r>
              <w:rPr>
                <w:noProof/>
                <w:webHidden/>
              </w:rPr>
              <w:fldChar w:fldCharType="separate"/>
            </w:r>
            <w:r w:rsidR="009F16C8">
              <w:rPr>
                <w:noProof/>
                <w:webHidden/>
              </w:rPr>
              <w:t>7</w:t>
            </w:r>
            <w:r>
              <w:rPr>
                <w:noProof/>
                <w:webHidden/>
              </w:rPr>
              <w:fldChar w:fldCharType="end"/>
            </w:r>
          </w:hyperlink>
        </w:p>
        <w:p w14:paraId="412D859F" w14:textId="201E0537" w:rsidR="003C2CE9" w:rsidRDefault="003C2CE9">
          <w:pPr>
            <w:pStyle w:val="TOC1"/>
            <w:tabs>
              <w:tab w:val="right" w:leader="dot" w:pos="9016"/>
            </w:tabs>
            <w:rPr>
              <w:rFonts w:eastAsiaTheme="minorEastAsia"/>
              <w:noProof/>
              <w:lang w:eastAsia="en-GB"/>
            </w:rPr>
          </w:pPr>
          <w:hyperlink w:anchor="_Toc130745557" w:history="1">
            <w:r w:rsidRPr="00517C24">
              <w:rPr>
                <w:rStyle w:val="Hyperlink"/>
                <w:noProof/>
              </w:rPr>
              <w:t>Research Rationale</w:t>
            </w:r>
            <w:r>
              <w:rPr>
                <w:noProof/>
                <w:webHidden/>
              </w:rPr>
              <w:tab/>
            </w:r>
            <w:r>
              <w:rPr>
                <w:noProof/>
                <w:webHidden/>
              </w:rPr>
              <w:fldChar w:fldCharType="begin"/>
            </w:r>
            <w:r>
              <w:rPr>
                <w:noProof/>
                <w:webHidden/>
              </w:rPr>
              <w:instrText xml:space="preserve"> PAGEREF _Toc130745557 \h </w:instrText>
            </w:r>
            <w:r>
              <w:rPr>
                <w:noProof/>
                <w:webHidden/>
              </w:rPr>
            </w:r>
            <w:r>
              <w:rPr>
                <w:noProof/>
                <w:webHidden/>
              </w:rPr>
              <w:fldChar w:fldCharType="separate"/>
            </w:r>
            <w:r w:rsidR="009F16C8">
              <w:rPr>
                <w:noProof/>
                <w:webHidden/>
              </w:rPr>
              <w:t>7</w:t>
            </w:r>
            <w:r>
              <w:rPr>
                <w:noProof/>
                <w:webHidden/>
              </w:rPr>
              <w:fldChar w:fldCharType="end"/>
            </w:r>
          </w:hyperlink>
        </w:p>
        <w:p w14:paraId="0A6BF41D" w14:textId="2E99BC70" w:rsidR="003C2CE9" w:rsidRDefault="003C2CE9">
          <w:pPr>
            <w:pStyle w:val="TOC1"/>
            <w:tabs>
              <w:tab w:val="right" w:leader="dot" w:pos="9016"/>
            </w:tabs>
            <w:rPr>
              <w:rFonts w:eastAsiaTheme="minorEastAsia"/>
              <w:noProof/>
              <w:lang w:eastAsia="en-GB"/>
            </w:rPr>
          </w:pPr>
          <w:hyperlink w:anchor="_Toc130745558" w:history="1">
            <w:r w:rsidRPr="00517C24">
              <w:rPr>
                <w:rStyle w:val="Hyperlink"/>
                <w:noProof/>
                <w:shd w:val="clear" w:color="auto" w:fill="FFFFFF"/>
              </w:rPr>
              <w:t>Aims and Objectives</w:t>
            </w:r>
            <w:r>
              <w:rPr>
                <w:noProof/>
                <w:webHidden/>
              </w:rPr>
              <w:tab/>
            </w:r>
            <w:r>
              <w:rPr>
                <w:noProof/>
                <w:webHidden/>
              </w:rPr>
              <w:fldChar w:fldCharType="begin"/>
            </w:r>
            <w:r>
              <w:rPr>
                <w:noProof/>
                <w:webHidden/>
              </w:rPr>
              <w:instrText xml:space="preserve"> PAGEREF _Toc130745558 \h </w:instrText>
            </w:r>
            <w:r>
              <w:rPr>
                <w:noProof/>
                <w:webHidden/>
              </w:rPr>
            </w:r>
            <w:r>
              <w:rPr>
                <w:noProof/>
                <w:webHidden/>
              </w:rPr>
              <w:fldChar w:fldCharType="separate"/>
            </w:r>
            <w:r w:rsidR="009F16C8">
              <w:rPr>
                <w:noProof/>
                <w:webHidden/>
              </w:rPr>
              <w:t>8</w:t>
            </w:r>
            <w:r>
              <w:rPr>
                <w:noProof/>
                <w:webHidden/>
              </w:rPr>
              <w:fldChar w:fldCharType="end"/>
            </w:r>
          </w:hyperlink>
        </w:p>
        <w:p w14:paraId="6A80BDB8" w14:textId="33A87747" w:rsidR="003C2CE9" w:rsidRDefault="003C2CE9">
          <w:pPr>
            <w:pStyle w:val="TOC1"/>
            <w:tabs>
              <w:tab w:val="right" w:leader="dot" w:pos="9016"/>
            </w:tabs>
            <w:rPr>
              <w:rFonts w:eastAsiaTheme="minorEastAsia"/>
              <w:noProof/>
              <w:lang w:eastAsia="en-GB"/>
            </w:rPr>
          </w:pPr>
          <w:hyperlink w:anchor="_Toc130745559" w:history="1">
            <w:r w:rsidRPr="00517C24">
              <w:rPr>
                <w:rStyle w:val="Hyperlink"/>
                <w:noProof/>
                <w:shd w:val="clear" w:color="auto" w:fill="FFFFFF"/>
              </w:rPr>
              <w:t>Conclusion</w:t>
            </w:r>
            <w:r>
              <w:rPr>
                <w:noProof/>
                <w:webHidden/>
              </w:rPr>
              <w:tab/>
            </w:r>
            <w:r>
              <w:rPr>
                <w:noProof/>
                <w:webHidden/>
              </w:rPr>
              <w:fldChar w:fldCharType="begin"/>
            </w:r>
            <w:r>
              <w:rPr>
                <w:noProof/>
                <w:webHidden/>
              </w:rPr>
              <w:instrText xml:space="preserve"> PAGEREF _Toc130745559 \h </w:instrText>
            </w:r>
            <w:r>
              <w:rPr>
                <w:noProof/>
                <w:webHidden/>
              </w:rPr>
            </w:r>
            <w:r>
              <w:rPr>
                <w:noProof/>
                <w:webHidden/>
              </w:rPr>
              <w:fldChar w:fldCharType="separate"/>
            </w:r>
            <w:r w:rsidR="009F16C8">
              <w:rPr>
                <w:noProof/>
                <w:webHidden/>
              </w:rPr>
              <w:t>8</w:t>
            </w:r>
            <w:r>
              <w:rPr>
                <w:noProof/>
                <w:webHidden/>
              </w:rPr>
              <w:fldChar w:fldCharType="end"/>
            </w:r>
          </w:hyperlink>
        </w:p>
        <w:p w14:paraId="67FB3D18" w14:textId="27C08C00" w:rsidR="003C2CE9" w:rsidRDefault="003C2CE9">
          <w:pPr>
            <w:pStyle w:val="TOC1"/>
            <w:tabs>
              <w:tab w:val="left" w:pos="660"/>
              <w:tab w:val="right" w:leader="dot" w:pos="9016"/>
            </w:tabs>
            <w:rPr>
              <w:rFonts w:eastAsiaTheme="minorEastAsia"/>
              <w:noProof/>
              <w:lang w:eastAsia="en-GB"/>
            </w:rPr>
          </w:pPr>
          <w:hyperlink w:anchor="_Toc130745560" w:history="1">
            <w:r w:rsidRPr="00517C24">
              <w:rPr>
                <w:rStyle w:val="Hyperlink"/>
                <w:noProof/>
              </w:rPr>
              <w:t>1.0</w:t>
            </w:r>
            <w:r>
              <w:rPr>
                <w:rFonts w:eastAsiaTheme="minorEastAsia"/>
                <w:noProof/>
                <w:lang w:eastAsia="en-GB"/>
              </w:rPr>
              <w:tab/>
            </w:r>
            <w:r w:rsidRPr="00517C24">
              <w:rPr>
                <w:rStyle w:val="Hyperlink"/>
                <w:noProof/>
              </w:rPr>
              <w:t>Introduction</w:t>
            </w:r>
            <w:r>
              <w:rPr>
                <w:noProof/>
                <w:webHidden/>
              </w:rPr>
              <w:tab/>
            </w:r>
            <w:r>
              <w:rPr>
                <w:noProof/>
                <w:webHidden/>
              </w:rPr>
              <w:fldChar w:fldCharType="begin"/>
            </w:r>
            <w:r>
              <w:rPr>
                <w:noProof/>
                <w:webHidden/>
              </w:rPr>
              <w:instrText xml:space="preserve"> PAGEREF _Toc130745560 \h </w:instrText>
            </w:r>
            <w:r>
              <w:rPr>
                <w:noProof/>
                <w:webHidden/>
              </w:rPr>
            </w:r>
            <w:r>
              <w:rPr>
                <w:noProof/>
                <w:webHidden/>
              </w:rPr>
              <w:fldChar w:fldCharType="separate"/>
            </w:r>
            <w:r w:rsidR="009F16C8">
              <w:rPr>
                <w:noProof/>
                <w:webHidden/>
              </w:rPr>
              <w:t>9</w:t>
            </w:r>
            <w:r>
              <w:rPr>
                <w:noProof/>
                <w:webHidden/>
              </w:rPr>
              <w:fldChar w:fldCharType="end"/>
            </w:r>
          </w:hyperlink>
        </w:p>
        <w:p w14:paraId="2C63A839" w14:textId="24285DDD" w:rsidR="003C2CE9" w:rsidRDefault="003C2CE9">
          <w:pPr>
            <w:pStyle w:val="TOC1"/>
            <w:tabs>
              <w:tab w:val="left" w:pos="660"/>
              <w:tab w:val="right" w:leader="dot" w:pos="9016"/>
            </w:tabs>
            <w:rPr>
              <w:rFonts w:eastAsiaTheme="minorEastAsia"/>
              <w:noProof/>
              <w:lang w:eastAsia="en-GB"/>
            </w:rPr>
          </w:pPr>
          <w:hyperlink w:anchor="_Toc130745561" w:history="1">
            <w:r w:rsidRPr="00517C24">
              <w:rPr>
                <w:rStyle w:val="Hyperlink"/>
                <w:rFonts w:cstheme="majorHAnsi"/>
                <w:noProof/>
              </w:rPr>
              <w:t>1.1</w:t>
            </w:r>
            <w:r>
              <w:rPr>
                <w:rFonts w:eastAsiaTheme="minorEastAsia"/>
                <w:noProof/>
                <w:lang w:eastAsia="en-GB"/>
              </w:rPr>
              <w:tab/>
            </w:r>
            <w:r w:rsidRPr="00517C24">
              <w:rPr>
                <w:rStyle w:val="Hyperlink"/>
                <w:rFonts w:cstheme="majorHAnsi"/>
                <w:noProof/>
              </w:rPr>
              <w:t>Evaluating how ACEs effects an individual’s health.</w:t>
            </w:r>
            <w:r>
              <w:rPr>
                <w:noProof/>
                <w:webHidden/>
              </w:rPr>
              <w:tab/>
            </w:r>
            <w:r>
              <w:rPr>
                <w:noProof/>
                <w:webHidden/>
              </w:rPr>
              <w:fldChar w:fldCharType="begin"/>
            </w:r>
            <w:r>
              <w:rPr>
                <w:noProof/>
                <w:webHidden/>
              </w:rPr>
              <w:instrText xml:space="preserve"> PAGEREF _Toc130745561 \h </w:instrText>
            </w:r>
            <w:r>
              <w:rPr>
                <w:noProof/>
                <w:webHidden/>
              </w:rPr>
            </w:r>
            <w:r>
              <w:rPr>
                <w:noProof/>
                <w:webHidden/>
              </w:rPr>
              <w:fldChar w:fldCharType="separate"/>
            </w:r>
            <w:r w:rsidR="009F16C8">
              <w:rPr>
                <w:noProof/>
                <w:webHidden/>
              </w:rPr>
              <w:t>10</w:t>
            </w:r>
            <w:r>
              <w:rPr>
                <w:noProof/>
                <w:webHidden/>
              </w:rPr>
              <w:fldChar w:fldCharType="end"/>
            </w:r>
          </w:hyperlink>
        </w:p>
        <w:p w14:paraId="063958C5" w14:textId="5D9900B5" w:rsidR="003C2CE9" w:rsidRDefault="003C2CE9">
          <w:pPr>
            <w:pStyle w:val="TOC1"/>
            <w:tabs>
              <w:tab w:val="left" w:pos="660"/>
              <w:tab w:val="right" w:leader="dot" w:pos="9016"/>
            </w:tabs>
            <w:rPr>
              <w:rFonts w:eastAsiaTheme="minorEastAsia"/>
              <w:noProof/>
              <w:lang w:eastAsia="en-GB"/>
            </w:rPr>
          </w:pPr>
          <w:hyperlink w:anchor="_Toc130745562" w:history="1">
            <w:r w:rsidRPr="00517C24">
              <w:rPr>
                <w:rStyle w:val="Hyperlink"/>
                <w:rFonts w:cstheme="majorHAnsi"/>
                <w:noProof/>
              </w:rPr>
              <w:t>1.2</w:t>
            </w:r>
            <w:r>
              <w:rPr>
                <w:rFonts w:eastAsiaTheme="minorEastAsia"/>
                <w:noProof/>
                <w:lang w:eastAsia="en-GB"/>
              </w:rPr>
              <w:tab/>
            </w:r>
            <w:r w:rsidRPr="00517C24">
              <w:rPr>
                <w:rStyle w:val="Hyperlink"/>
                <w:rFonts w:cstheme="majorHAnsi"/>
                <w:noProof/>
              </w:rPr>
              <w:t>Evaluate if the effects of ACEs influence individuals to commit crime.</w:t>
            </w:r>
            <w:r>
              <w:rPr>
                <w:noProof/>
                <w:webHidden/>
              </w:rPr>
              <w:tab/>
            </w:r>
            <w:r>
              <w:rPr>
                <w:noProof/>
                <w:webHidden/>
              </w:rPr>
              <w:fldChar w:fldCharType="begin"/>
            </w:r>
            <w:r>
              <w:rPr>
                <w:noProof/>
                <w:webHidden/>
              </w:rPr>
              <w:instrText xml:space="preserve"> PAGEREF _Toc130745562 \h </w:instrText>
            </w:r>
            <w:r>
              <w:rPr>
                <w:noProof/>
                <w:webHidden/>
              </w:rPr>
            </w:r>
            <w:r>
              <w:rPr>
                <w:noProof/>
                <w:webHidden/>
              </w:rPr>
              <w:fldChar w:fldCharType="separate"/>
            </w:r>
            <w:r w:rsidR="009F16C8">
              <w:rPr>
                <w:noProof/>
                <w:webHidden/>
              </w:rPr>
              <w:t>12</w:t>
            </w:r>
            <w:r>
              <w:rPr>
                <w:noProof/>
                <w:webHidden/>
              </w:rPr>
              <w:fldChar w:fldCharType="end"/>
            </w:r>
          </w:hyperlink>
        </w:p>
        <w:p w14:paraId="610F2AAC" w14:textId="5921F501" w:rsidR="003C2CE9" w:rsidRDefault="003C2CE9">
          <w:pPr>
            <w:pStyle w:val="TOC1"/>
            <w:tabs>
              <w:tab w:val="left" w:pos="660"/>
              <w:tab w:val="right" w:leader="dot" w:pos="9016"/>
            </w:tabs>
            <w:rPr>
              <w:rFonts w:eastAsiaTheme="minorEastAsia"/>
              <w:noProof/>
              <w:lang w:eastAsia="en-GB"/>
            </w:rPr>
          </w:pPr>
          <w:hyperlink w:anchor="_Toc130745563" w:history="1">
            <w:r w:rsidRPr="00517C24">
              <w:rPr>
                <w:rStyle w:val="Hyperlink"/>
                <w:rFonts w:cstheme="majorHAnsi"/>
                <w:noProof/>
              </w:rPr>
              <w:t>1.3</w:t>
            </w:r>
            <w:r>
              <w:rPr>
                <w:rFonts w:eastAsiaTheme="minorEastAsia"/>
                <w:noProof/>
                <w:lang w:eastAsia="en-GB"/>
              </w:rPr>
              <w:tab/>
            </w:r>
            <w:r w:rsidRPr="00517C24">
              <w:rPr>
                <w:rStyle w:val="Hyperlink"/>
                <w:rFonts w:cstheme="majorHAnsi"/>
                <w:noProof/>
              </w:rPr>
              <w:t>Investigation on the impact of prevention measures on those who experience ACEs and crime.</w:t>
            </w:r>
            <w:r>
              <w:rPr>
                <w:noProof/>
                <w:webHidden/>
              </w:rPr>
              <w:tab/>
            </w:r>
            <w:r>
              <w:rPr>
                <w:noProof/>
                <w:webHidden/>
              </w:rPr>
              <w:fldChar w:fldCharType="begin"/>
            </w:r>
            <w:r>
              <w:rPr>
                <w:noProof/>
                <w:webHidden/>
              </w:rPr>
              <w:instrText xml:space="preserve"> PAGEREF _Toc130745563 \h </w:instrText>
            </w:r>
            <w:r>
              <w:rPr>
                <w:noProof/>
                <w:webHidden/>
              </w:rPr>
            </w:r>
            <w:r>
              <w:rPr>
                <w:noProof/>
                <w:webHidden/>
              </w:rPr>
              <w:fldChar w:fldCharType="separate"/>
            </w:r>
            <w:r w:rsidR="009F16C8">
              <w:rPr>
                <w:noProof/>
                <w:webHidden/>
              </w:rPr>
              <w:t>13</w:t>
            </w:r>
            <w:r>
              <w:rPr>
                <w:noProof/>
                <w:webHidden/>
              </w:rPr>
              <w:fldChar w:fldCharType="end"/>
            </w:r>
          </w:hyperlink>
        </w:p>
        <w:p w14:paraId="1DE4EFAA" w14:textId="34BFA06B" w:rsidR="003C2CE9" w:rsidRDefault="003C2CE9">
          <w:pPr>
            <w:pStyle w:val="TOC2"/>
            <w:tabs>
              <w:tab w:val="right" w:leader="dot" w:pos="9016"/>
            </w:tabs>
            <w:rPr>
              <w:rFonts w:eastAsiaTheme="minorEastAsia"/>
              <w:noProof/>
              <w:lang w:eastAsia="en-GB"/>
            </w:rPr>
          </w:pPr>
          <w:hyperlink w:anchor="_Toc130745564" w:history="1">
            <w:r w:rsidRPr="00517C24">
              <w:rPr>
                <w:rStyle w:val="Hyperlink"/>
                <w:rFonts w:eastAsia="Times New Roman" w:cstheme="majorHAnsi"/>
                <w:noProof/>
                <w:lang w:eastAsia="en-GB"/>
              </w:rPr>
              <w:t>1.4 Conclusion</w:t>
            </w:r>
            <w:r>
              <w:rPr>
                <w:noProof/>
                <w:webHidden/>
              </w:rPr>
              <w:tab/>
            </w:r>
            <w:r>
              <w:rPr>
                <w:noProof/>
                <w:webHidden/>
              </w:rPr>
              <w:fldChar w:fldCharType="begin"/>
            </w:r>
            <w:r>
              <w:rPr>
                <w:noProof/>
                <w:webHidden/>
              </w:rPr>
              <w:instrText xml:space="preserve"> PAGEREF _Toc130745564 \h </w:instrText>
            </w:r>
            <w:r>
              <w:rPr>
                <w:noProof/>
                <w:webHidden/>
              </w:rPr>
            </w:r>
            <w:r>
              <w:rPr>
                <w:noProof/>
                <w:webHidden/>
              </w:rPr>
              <w:fldChar w:fldCharType="separate"/>
            </w:r>
            <w:r w:rsidR="009F16C8">
              <w:rPr>
                <w:noProof/>
                <w:webHidden/>
              </w:rPr>
              <w:t>14</w:t>
            </w:r>
            <w:r>
              <w:rPr>
                <w:noProof/>
                <w:webHidden/>
              </w:rPr>
              <w:fldChar w:fldCharType="end"/>
            </w:r>
          </w:hyperlink>
        </w:p>
        <w:p w14:paraId="72CB04CD" w14:textId="7FF246DE" w:rsidR="003C2CE9" w:rsidRDefault="003C2CE9">
          <w:pPr>
            <w:pStyle w:val="TOC1"/>
            <w:tabs>
              <w:tab w:val="right" w:leader="dot" w:pos="9016"/>
            </w:tabs>
            <w:rPr>
              <w:rFonts w:eastAsiaTheme="minorEastAsia"/>
              <w:noProof/>
              <w:lang w:eastAsia="en-GB"/>
            </w:rPr>
          </w:pPr>
          <w:hyperlink w:anchor="_Toc130745565" w:history="1">
            <w:r w:rsidRPr="00517C24">
              <w:rPr>
                <w:rStyle w:val="Hyperlink"/>
                <w:noProof/>
              </w:rPr>
              <w:t>3.1 Introduction</w:t>
            </w:r>
            <w:r>
              <w:rPr>
                <w:noProof/>
                <w:webHidden/>
              </w:rPr>
              <w:tab/>
            </w:r>
            <w:r>
              <w:rPr>
                <w:noProof/>
                <w:webHidden/>
              </w:rPr>
              <w:fldChar w:fldCharType="begin"/>
            </w:r>
            <w:r>
              <w:rPr>
                <w:noProof/>
                <w:webHidden/>
              </w:rPr>
              <w:instrText xml:space="preserve"> PAGEREF _Toc130745565 \h </w:instrText>
            </w:r>
            <w:r>
              <w:rPr>
                <w:noProof/>
                <w:webHidden/>
              </w:rPr>
            </w:r>
            <w:r>
              <w:rPr>
                <w:noProof/>
                <w:webHidden/>
              </w:rPr>
              <w:fldChar w:fldCharType="separate"/>
            </w:r>
            <w:r w:rsidR="009F16C8">
              <w:rPr>
                <w:noProof/>
                <w:webHidden/>
              </w:rPr>
              <w:t>15</w:t>
            </w:r>
            <w:r>
              <w:rPr>
                <w:noProof/>
                <w:webHidden/>
              </w:rPr>
              <w:fldChar w:fldCharType="end"/>
            </w:r>
          </w:hyperlink>
        </w:p>
        <w:p w14:paraId="71842794" w14:textId="63186840" w:rsidR="003C2CE9" w:rsidRDefault="003C2CE9">
          <w:pPr>
            <w:pStyle w:val="TOC1"/>
            <w:tabs>
              <w:tab w:val="right" w:leader="dot" w:pos="9016"/>
            </w:tabs>
            <w:rPr>
              <w:rFonts w:eastAsiaTheme="minorEastAsia"/>
              <w:noProof/>
              <w:lang w:eastAsia="en-GB"/>
            </w:rPr>
          </w:pPr>
          <w:hyperlink w:anchor="_Toc130745566" w:history="1">
            <w:r w:rsidRPr="00517C24">
              <w:rPr>
                <w:rStyle w:val="Hyperlink"/>
                <w:noProof/>
              </w:rPr>
              <w:t>3.2 Aims and objectives</w:t>
            </w:r>
            <w:r>
              <w:rPr>
                <w:noProof/>
                <w:webHidden/>
              </w:rPr>
              <w:tab/>
            </w:r>
            <w:r>
              <w:rPr>
                <w:noProof/>
                <w:webHidden/>
              </w:rPr>
              <w:fldChar w:fldCharType="begin"/>
            </w:r>
            <w:r>
              <w:rPr>
                <w:noProof/>
                <w:webHidden/>
              </w:rPr>
              <w:instrText xml:space="preserve"> PAGEREF _Toc130745566 \h </w:instrText>
            </w:r>
            <w:r>
              <w:rPr>
                <w:noProof/>
                <w:webHidden/>
              </w:rPr>
            </w:r>
            <w:r>
              <w:rPr>
                <w:noProof/>
                <w:webHidden/>
              </w:rPr>
              <w:fldChar w:fldCharType="separate"/>
            </w:r>
            <w:r w:rsidR="009F16C8">
              <w:rPr>
                <w:noProof/>
                <w:webHidden/>
              </w:rPr>
              <w:t>15</w:t>
            </w:r>
            <w:r>
              <w:rPr>
                <w:noProof/>
                <w:webHidden/>
              </w:rPr>
              <w:fldChar w:fldCharType="end"/>
            </w:r>
          </w:hyperlink>
        </w:p>
        <w:p w14:paraId="75EF4363" w14:textId="37725987" w:rsidR="003C2CE9" w:rsidRDefault="003C2CE9">
          <w:pPr>
            <w:pStyle w:val="TOC1"/>
            <w:tabs>
              <w:tab w:val="right" w:leader="dot" w:pos="9016"/>
            </w:tabs>
            <w:rPr>
              <w:rFonts w:eastAsiaTheme="minorEastAsia"/>
              <w:noProof/>
              <w:lang w:eastAsia="en-GB"/>
            </w:rPr>
          </w:pPr>
          <w:hyperlink w:anchor="_Toc130745567" w:history="1">
            <w:r w:rsidRPr="00517C24">
              <w:rPr>
                <w:rStyle w:val="Hyperlink"/>
                <w:noProof/>
              </w:rPr>
              <w:t>3.3 Research Strategy</w:t>
            </w:r>
            <w:r>
              <w:rPr>
                <w:noProof/>
                <w:webHidden/>
              </w:rPr>
              <w:tab/>
            </w:r>
            <w:r>
              <w:rPr>
                <w:noProof/>
                <w:webHidden/>
              </w:rPr>
              <w:fldChar w:fldCharType="begin"/>
            </w:r>
            <w:r>
              <w:rPr>
                <w:noProof/>
                <w:webHidden/>
              </w:rPr>
              <w:instrText xml:space="preserve"> PAGEREF _Toc130745567 \h </w:instrText>
            </w:r>
            <w:r>
              <w:rPr>
                <w:noProof/>
                <w:webHidden/>
              </w:rPr>
            </w:r>
            <w:r>
              <w:rPr>
                <w:noProof/>
                <w:webHidden/>
              </w:rPr>
              <w:fldChar w:fldCharType="separate"/>
            </w:r>
            <w:r w:rsidR="009F16C8">
              <w:rPr>
                <w:noProof/>
                <w:webHidden/>
              </w:rPr>
              <w:t>15</w:t>
            </w:r>
            <w:r>
              <w:rPr>
                <w:noProof/>
                <w:webHidden/>
              </w:rPr>
              <w:fldChar w:fldCharType="end"/>
            </w:r>
          </w:hyperlink>
        </w:p>
        <w:p w14:paraId="76F91915" w14:textId="3C0F249C" w:rsidR="003C2CE9" w:rsidRDefault="003C2CE9">
          <w:pPr>
            <w:pStyle w:val="TOC1"/>
            <w:tabs>
              <w:tab w:val="right" w:leader="dot" w:pos="9016"/>
            </w:tabs>
            <w:rPr>
              <w:rFonts w:eastAsiaTheme="minorEastAsia"/>
              <w:noProof/>
              <w:lang w:eastAsia="en-GB"/>
            </w:rPr>
          </w:pPr>
          <w:hyperlink w:anchor="_Toc130745568" w:history="1">
            <w:r w:rsidRPr="00517C24">
              <w:rPr>
                <w:rStyle w:val="Hyperlink"/>
                <w:noProof/>
              </w:rPr>
              <w:t>3.4 Data Collection</w:t>
            </w:r>
            <w:r>
              <w:rPr>
                <w:noProof/>
                <w:webHidden/>
              </w:rPr>
              <w:tab/>
            </w:r>
            <w:r>
              <w:rPr>
                <w:noProof/>
                <w:webHidden/>
              </w:rPr>
              <w:fldChar w:fldCharType="begin"/>
            </w:r>
            <w:r>
              <w:rPr>
                <w:noProof/>
                <w:webHidden/>
              </w:rPr>
              <w:instrText xml:space="preserve"> PAGEREF _Toc130745568 \h </w:instrText>
            </w:r>
            <w:r>
              <w:rPr>
                <w:noProof/>
                <w:webHidden/>
              </w:rPr>
            </w:r>
            <w:r>
              <w:rPr>
                <w:noProof/>
                <w:webHidden/>
              </w:rPr>
              <w:fldChar w:fldCharType="separate"/>
            </w:r>
            <w:r w:rsidR="009F16C8">
              <w:rPr>
                <w:noProof/>
                <w:webHidden/>
              </w:rPr>
              <w:t>16</w:t>
            </w:r>
            <w:r>
              <w:rPr>
                <w:noProof/>
                <w:webHidden/>
              </w:rPr>
              <w:fldChar w:fldCharType="end"/>
            </w:r>
          </w:hyperlink>
        </w:p>
        <w:p w14:paraId="4D443F07" w14:textId="06D6065D" w:rsidR="003C2CE9" w:rsidRDefault="003C2CE9">
          <w:pPr>
            <w:pStyle w:val="TOC1"/>
            <w:tabs>
              <w:tab w:val="right" w:leader="dot" w:pos="9016"/>
            </w:tabs>
            <w:rPr>
              <w:rFonts w:eastAsiaTheme="minorEastAsia"/>
              <w:noProof/>
              <w:lang w:eastAsia="en-GB"/>
            </w:rPr>
          </w:pPr>
          <w:hyperlink w:anchor="_Toc130745569" w:history="1">
            <w:r w:rsidRPr="00517C24">
              <w:rPr>
                <w:rStyle w:val="Hyperlink"/>
                <w:noProof/>
              </w:rPr>
              <w:t>3.5 Limitation and problems</w:t>
            </w:r>
            <w:r>
              <w:rPr>
                <w:noProof/>
                <w:webHidden/>
              </w:rPr>
              <w:tab/>
            </w:r>
            <w:r>
              <w:rPr>
                <w:noProof/>
                <w:webHidden/>
              </w:rPr>
              <w:fldChar w:fldCharType="begin"/>
            </w:r>
            <w:r>
              <w:rPr>
                <w:noProof/>
                <w:webHidden/>
              </w:rPr>
              <w:instrText xml:space="preserve"> PAGEREF _Toc130745569 \h </w:instrText>
            </w:r>
            <w:r>
              <w:rPr>
                <w:noProof/>
                <w:webHidden/>
              </w:rPr>
            </w:r>
            <w:r>
              <w:rPr>
                <w:noProof/>
                <w:webHidden/>
              </w:rPr>
              <w:fldChar w:fldCharType="separate"/>
            </w:r>
            <w:r w:rsidR="009F16C8">
              <w:rPr>
                <w:noProof/>
                <w:webHidden/>
              </w:rPr>
              <w:t>17</w:t>
            </w:r>
            <w:r>
              <w:rPr>
                <w:noProof/>
                <w:webHidden/>
              </w:rPr>
              <w:fldChar w:fldCharType="end"/>
            </w:r>
          </w:hyperlink>
        </w:p>
        <w:p w14:paraId="4E32C7E2" w14:textId="43579E89" w:rsidR="003C2CE9" w:rsidRDefault="003C2CE9">
          <w:pPr>
            <w:pStyle w:val="TOC1"/>
            <w:tabs>
              <w:tab w:val="right" w:leader="dot" w:pos="9016"/>
            </w:tabs>
            <w:rPr>
              <w:rFonts w:eastAsiaTheme="minorEastAsia"/>
              <w:noProof/>
              <w:lang w:eastAsia="en-GB"/>
            </w:rPr>
          </w:pPr>
          <w:hyperlink w:anchor="_Toc130745570" w:history="1">
            <w:r w:rsidRPr="00517C24">
              <w:rPr>
                <w:rStyle w:val="Hyperlink"/>
                <w:noProof/>
              </w:rPr>
              <w:t>3.6 Conclusion</w:t>
            </w:r>
            <w:r>
              <w:rPr>
                <w:noProof/>
                <w:webHidden/>
              </w:rPr>
              <w:tab/>
            </w:r>
            <w:r>
              <w:rPr>
                <w:noProof/>
                <w:webHidden/>
              </w:rPr>
              <w:fldChar w:fldCharType="begin"/>
            </w:r>
            <w:r>
              <w:rPr>
                <w:noProof/>
                <w:webHidden/>
              </w:rPr>
              <w:instrText xml:space="preserve"> PAGEREF _Toc130745570 \h </w:instrText>
            </w:r>
            <w:r>
              <w:rPr>
                <w:noProof/>
                <w:webHidden/>
              </w:rPr>
            </w:r>
            <w:r>
              <w:rPr>
                <w:noProof/>
                <w:webHidden/>
              </w:rPr>
              <w:fldChar w:fldCharType="separate"/>
            </w:r>
            <w:r w:rsidR="009F16C8">
              <w:rPr>
                <w:noProof/>
                <w:webHidden/>
              </w:rPr>
              <w:t>18</w:t>
            </w:r>
            <w:r>
              <w:rPr>
                <w:noProof/>
                <w:webHidden/>
              </w:rPr>
              <w:fldChar w:fldCharType="end"/>
            </w:r>
          </w:hyperlink>
        </w:p>
        <w:p w14:paraId="0D2B08DD" w14:textId="5DC20A55" w:rsidR="003C2CE9" w:rsidRDefault="003C2CE9">
          <w:pPr>
            <w:pStyle w:val="TOC1"/>
            <w:tabs>
              <w:tab w:val="right" w:leader="dot" w:pos="9016"/>
            </w:tabs>
            <w:rPr>
              <w:rFonts w:eastAsiaTheme="minorEastAsia"/>
              <w:noProof/>
              <w:lang w:eastAsia="en-GB"/>
            </w:rPr>
          </w:pPr>
          <w:hyperlink w:anchor="_Toc130745571" w:history="1">
            <w:r w:rsidRPr="00517C24">
              <w:rPr>
                <w:rStyle w:val="Hyperlink"/>
                <w:noProof/>
              </w:rPr>
              <w:t>Introduction</w:t>
            </w:r>
            <w:r>
              <w:rPr>
                <w:noProof/>
                <w:webHidden/>
              </w:rPr>
              <w:tab/>
            </w:r>
            <w:r>
              <w:rPr>
                <w:noProof/>
                <w:webHidden/>
              </w:rPr>
              <w:fldChar w:fldCharType="begin"/>
            </w:r>
            <w:r>
              <w:rPr>
                <w:noProof/>
                <w:webHidden/>
              </w:rPr>
              <w:instrText xml:space="preserve"> PAGEREF _Toc130745571 \h </w:instrText>
            </w:r>
            <w:r>
              <w:rPr>
                <w:noProof/>
                <w:webHidden/>
              </w:rPr>
            </w:r>
            <w:r>
              <w:rPr>
                <w:noProof/>
                <w:webHidden/>
              </w:rPr>
              <w:fldChar w:fldCharType="separate"/>
            </w:r>
            <w:r w:rsidR="009F16C8">
              <w:rPr>
                <w:noProof/>
                <w:webHidden/>
              </w:rPr>
              <w:t>19</w:t>
            </w:r>
            <w:r>
              <w:rPr>
                <w:noProof/>
                <w:webHidden/>
              </w:rPr>
              <w:fldChar w:fldCharType="end"/>
            </w:r>
          </w:hyperlink>
        </w:p>
        <w:p w14:paraId="46FFBF01" w14:textId="15960F75" w:rsidR="003C2CE9" w:rsidRDefault="003C2CE9">
          <w:pPr>
            <w:pStyle w:val="TOC1"/>
            <w:tabs>
              <w:tab w:val="right" w:leader="dot" w:pos="9016"/>
            </w:tabs>
            <w:rPr>
              <w:rFonts w:eastAsiaTheme="minorEastAsia"/>
              <w:noProof/>
              <w:lang w:eastAsia="en-GB"/>
            </w:rPr>
          </w:pPr>
          <w:hyperlink w:anchor="_Toc130745572" w:history="1">
            <w:r w:rsidRPr="00517C24">
              <w:rPr>
                <w:rStyle w:val="Hyperlink"/>
                <w:noProof/>
              </w:rPr>
              <w:t>Demographic of participants</w:t>
            </w:r>
            <w:r>
              <w:rPr>
                <w:noProof/>
                <w:webHidden/>
              </w:rPr>
              <w:tab/>
            </w:r>
            <w:r>
              <w:rPr>
                <w:noProof/>
                <w:webHidden/>
              </w:rPr>
              <w:fldChar w:fldCharType="begin"/>
            </w:r>
            <w:r>
              <w:rPr>
                <w:noProof/>
                <w:webHidden/>
              </w:rPr>
              <w:instrText xml:space="preserve"> PAGEREF _Toc130745572 \h </w:instrText>
            </w:r>
            <w:r>
              <w:rPr>
                <w:noProof/>
                <w:webHidden/>
              </w:rPr>
            </w:r>
            <w:r>
              <w:rPr>
                <w:noProof/>
                <w:webHidden/>
              </w:rPr>
              <w:fldChar w:fldCharType="separate"/>
            </w:r>
            <w:r w:rsidR="009F16C8">
              <w:rPr>
                <w:noProof/>
                <w:webHidden/>
              </w:rPr>
              <w:t>19</w:t>
            </w:r>
            <w:r>
              <w:rPr>
                <w:noProof/>
                <w:webHidden/>
              </w:rPr>
              <w:fldChar w:fldCharType="end"/>
            </w:r>
          </w:hyperlink>
        </w:p>
        <w:p w14:paraId="5C4F7675" w14:textId="5FA39B8B" w:rsidR="003C2CE9" w:rsidRDefault="003C2CE9">
          <w:pPr>
            <w:pStyle w:val="TOC2"/>
            <w:tabs>
              <w:tab w:val="right" w:leader="dot" w:pos="9016"/>
            </w:tabs>
            <w:rPr>
              <w:rFonts w:eastAsiaTheme="minorEastAsia"/>
              <w:noProof/>
              <w:lang w:eastAsia="en-GB"/>
            </w:rPr>
          </w:pPr>
          <w:hyperlink w:anchor="_Toc130745573" w:history="1">
            <w:r w:rsidRPr="00517C24">
              <w:rPr>
                <w:rStyle w:val="Hyperlink"/>
                <w:noProof/>
              </w:rPr>
              <w:t>Age of those who took part.</w:t>
            </w:r>
            <w:r>
              <w:rPr>
                <w:noProof/>
                <w:webHidden/>
              </w:rPr>
              <w:tab/>
            </w:r>
            <w:r>
              <w:rPr>
                <w:noProof/>
                <w:webHidden/>
              </w:rPr>
              <w:fldChar w:fldCharType="begin"/>
            </w:r>
            <w:r>
              <w:rPr>
                <w:noProof/>
                <w:webHidden/>
              </w:rPr>
              <w:instrText xml:space="preserve"> PAGEREF _Toc130745573 \h </w:instrText>
            </w:r>
            <w:r>
              <w:rPr>
                <w:noProof/>
                <w:webHidden/>
              </w:rPr>
            </w:r>
            <w:r>
              <w:rPr>
                <w:noProof/>
                <w:webHidden/>
              </w:rPr>
              <w:fldChar w:fldCharType="separate"/>
            </w:r>
            <w:r w:rsidR="009F16C8">
              <w:rPr>
                <w:noProof/>
                <w:webHidden/>
              </w:rPr>
              <w:t>19</w:t>
            </w:r>
            <w:r>
              <w:rPr>
                <w:noProof/>
                <w:webHidden/>
              </w:rPr>
              <w:fldChar w:fldCharType="end"/>
            </w:r>
          </w:hyperlink>
        </w:p>
        <w:p w14:paraId="6F805253" w14:textId="7D834D19" w:rsidR="003C2CE9" w:rsidRDefault="003C2CE9">
          <w:pPr>
            <w:pStyle w:val="TOC2"/>
            <w:tabs>
              <w:tab w:val="right" w:leader="dot" w:pos="9016"/>
            </w:tabs>
            <w:rPr>
              <w:rFonts w:eastAsiaTheme="minorEastAsia"/>
              <w:noProof/>
              <w:lang w:eastAsia="en-GB"/>
            </w:rPr>
          </w:pPr>
          <w:hyperlink w:anchor="_Toc130745574" w:history="1">
            <w:r w:rsidRPr="00517C24">
              <w:rPr>
                <w:rStyle w:val="Hyperlink"/>
                <w:noProof/>
              </w:rPr>
              <w:t>Gender of those who took part.</w:t>
            </w:r>
            <w:r>
              <w:rPr>
                <w:noProof/>
                <w:webHidden/>
              </w:rPr>
              <w:tab/>
            </w:r>
            <w:r>
              <w:rPr>
                <w:noProof/>
                <w:webHidden/>
              </w:rPr>
              <w:fldChar w:fldCharType="begin"/>
            </w:r>
            <w:r>
              <w:rPr>
                <w:noProof/>
                <w:webHidden/>
              </w:rPr>
              <w:instrText xml:space="preserve"> PAGEREF _Toc130745574 \h </w:instrText>
            </w:r>
            <w:r>
              <w:rPr>
                <w:noProof/>
                <w:webHidden/>
              </w:rPr>
            </w:r>
            <w:r>
              <w:rPr>
                <w:noProof/>
                <w:webHidden/>
              </w:rPr>
              <w:fldChar w:fldCharType="separate"/>
            </w:r>
            <w:r w:rsidR="009F16C8">
              <w:rPr>
                <w:noProof/>
                <w:webHidden/>
              </w:rPr>
              <w:t>20</w:t>
            </w:r>
            <w:r>
              <w:rPr>
                <w:noProof/>
                <w:webHidden/>
              </w:rPr>
              <w:fldChar w:fldCharType="end"/>
            </w:r>
          </w:hyperlink>
        </w:p>
        <w:p w14:paraId="28E3229B" w14:textId="5B9A18B7" w:rsidR="003C2CE9" w:rsidRDefault="003C2CE9">
          <w:pPr>
            <w:pStyle w:val="TOC2"/>
            <w:tabs>
              <w:tab w:val="right" w:leader="dot" w:pos="9016"/>
            </w:tabs>
            <w:rPr>
              <w:rFonts w:eastAsiaTheme="minorEastAsia"/>
              <w:noProof/>
              <w:lang w:eastAsia="en-GB"/>
            </w:rPr>
          </w:pPr>
          <w:hyperlink w:anchor="_Toc130745575" w:history="1">
            <w:r w:rsidRPr="00517C24">
              <w:rPr>
                <w:rStyle w:val="Hyperlink"/>
                <w:noProof/>
              </w:rPr>
              <w:t>Rank of those who took part.</w:t>
            </w:r>
            <w:r>
              <w:rPr>
                <w:noProof/>
                <w:webHidden/>
              </w:rPr>
              <w:tab/>
            </w:r>
            <w:r>
              <w:rPr>
                <w:noProof/>
                <w:webHidden/>
              </w:rPr>
              <w:fldChar w:fldCharType="begin"/>
            </w:r>
            <w:r>
              <w:rPr>
                <w:noProof/>
                <w:webHidden/>
              </w:rPr>
              <w:instrText xml:space="preserve"> PAGEREF _Toc130745575 \h </w:instrText>
            </w:r>
            <w:r>
              <w:rPr>
                <w:noProof/>
                <w:webHidden/>
              </w:rPr>
            </w:r>
            <w:r>
              <w:rPr>
                <w:noProof/>
                <w:webHidden/>
              </w:rPr>
              <w:fldChar w:fldCharType="separate"/>
            </w:r>
            <w:r w:rsidR="009F16C8">
              <w:rPr>
                <w:noProof/>
                <w:webHidden/>
              </w:rPr>
              <w:t>21</w:t>
            </w:r>
            <w:r>
              <w:rPr>
                <w:noProof/>
                <w:webHidden/>
              </w:rPr>
              <w:fldChar w:fldCharType="end"/>
            </w:r>
          </w:hyperlink>
        </w:p>
        <w:p w14:paraId="2CB34FE1" w14:textId="0A24095A" w:rsidR="003C2CE9" w:rsidRDefault="003C2CE9">
          <w:pPr>
            <w:pStyle w:val="TOC2"/>
            <w:tabs>
              <w:tab w:val="right" w:leader="dot" w:pos="9016"/>
            </w:tabs>
            <w:rPr>
              <w:rFonts w:eastAsiaTheme="minorEastAsia"/>
              <w:noProof/>
              <w:lang w:eastAsia="en-GB"/>
            </w:rPr>
          </w:pPr>
          <w:hyperlink w:anchor="_Toc130745576" w:history="1">
            <w:r w:rsidRPr="00517C24">
              <w:rPr>
                <w:rStyle w:val="Hyperlink"/>
                <w:noProof/>
              </w:rPr>
              <w:t>Length of service of those who took part.</w:t>
            </w:r>
            <w:r>
              <w:rPr>
                <w:noProof/>
                <w:webHidden/>
              </w:rPr>
              <w:tab/>
            </w:r>
            <w:r>
              <w:rPr>
                <w:noProof/>
                <w:webHidden/>
              </w:rPr>
              <w:fldChar w:fldCharType="begin"/>
            </w:r>
            <w:r>
              <w:rPr>
                <w:noProof/>
                <w:webHidden/>
              </w:rPr>
              <w:instrText xml:space="preserve"> PAGEREF _Toc130745576 \h </w:instrText>
            </w:r>
            <w:r>
              <w:rPr>
                <w:noProof/>
                <w:webHidden/>
              </w:rPr>
            </w:r>
            <w:r>
              <w:rPr>
                <w:noProof/>
                <w:webHidden/>
              </w:rPr>
              <w:fldChar w:fldCharType="separate"/>
            </w:r>
            <w:r w:rsidR="009F16C8">
              <w:rPr>
                <w:noProof/>
                <w:webHidden/>
              </w:rPr>
              <w:t>22</w:t>
            </w:r>
            <w:r>
              <w:rPr>
                <w:noProof/>
                <w:webHidden/>
              </w:rPr>
              <w:fldChar w:fldCharType="end"/>
            </w:r>
          </w:hyperlink>
        </w:p>
        <w:p w14:paraId="760C2DB9" w14:textId="21C326D6" w:rsidR="003C2CE9" w:rsidRDefault="003C2CE9">
          <w:pPr>
            <w:pStyle w:val="TOC1"/>
            <w:tabs>
              <w:tab w:val="right" w:leader="dot" w:pos="9016"/>
            </w:tabs>
            <w:rPr>
              <w:rFonts w:eastAsiaTheme="minorEastAsia"/>
              <w:noProof/>
              <w:lang w:eastAsia="en-GB"/>
            </w:rPr>
          </w:pPr>
          <w:hyperlink w:anchor="_Toc130745577" w:history="1">
            <w:r w:rsidRPr="00517C24">
              <w:rPr>
                <w:rStyle w:val="Hyperlink"/>
                <w:noProof/>
              </w:rPr>
              <w:t>Questionnaire Findings</w:t>
            </w:r>
            <w:r>
              <w:rPr>
                <w:noProof/>
                <w:webHidden/>
              </w:rPr>
              <w:tab/>
            </w:r>
            <w:r>
              <w:rPr>
                <w:noProof/>
                <w:webHidden/>
              </w:rPr>
              <w:fldChar w:fldCharType="begin"/>
            </w:r>
            <w:r>
              <w:rPr>
                <w:noProof/>
                <w:webHidden/>
              </w:rPr>
              <w:instrText xml:space="preserve"> PAGEREF _Toc130745577 \h </w:instrText>
            </w:r>
            <w:r>
              <w:rPr>
                <w:noProof/>
                <w:webHidden/>
              </w:rPr>
            </w:r>
            <w:r>
              <w:rPr>
                <w:noProof/>
                <w:webHidden/>
              </w:rPr>
              <w:fldChar w:fldCharType="separate"/>
            </w:r>
            <w:r w:rsidR="009F16C8">
              <w:rPr>
                <w:noProof/>
                <w:webHidden/>
              </w:rPr>
              <w:t>23</w:t>
            </w:r>
            <w:r>
              <w:rPr>
                <w:noProof/>
                <w:webHidden/>
              </w:rPr>
              <w:fldChar w:fldCharType="end"/>
            </w:r>
          </w:hyperlink>
        </w:p>
        <w:p w14:paraId="4C42FAE2" w14:textId="1033ADA1" w:rsidR="003C2CE9" w:rsidRDefault="003C2CE9">
          <w:pPr>
            <w:pStyle w:val="TOC2"/>
            <w:tabs>
              <w:tab w:val="right" w:leader="dot" w:pos="9016"/>
            </w:tabs>
            <w:rPr>
              <w:rFonts w:eastAsiaTheme="minorEastAsia"/>
              <w:noProof/>
              <w:lang w:eastAsia="en-GB"/>
            </w:rPr>
          </w:pPr>
          <w:hyperlink w:anchor="_Toc130745578" w:history="1">
            <w:r w:rsidRPr="00517C24">
              <w:rPr>
                <w:rStyle w:val="Hyperlink"/>
                <w:noProof/>
              </w:rPr>
              <w:t>Q. What is your level of understanding on the topic of Adverse Childhood Experiences?</w:t>
            </w:r>
            <w:r>
              <w:rPr>
                <w:noProof/>
                <w:webHidden/>
              </w:rPr>
              <w:tab/>
            </w:r>
            <w:r>
              <w:rPr>
                <w:noProof/>
                <w:webHidden/>
              </w:rPr>
              <w:fldChar w:fldCharType="begin"/>
            </w:r>
            <w:r>
              <w:rPr>
                <w:noProof/>
                <w:webHidden/>
              </w:rPr>
              <w:instrText xml:space="preserve"> PAGEREF _Toc130745578 \h </w:instrText>
            </w:r>
            <w:r>
              <w:rPr>
                <w:noProof/>
                <w:webHidden/>
              </w:rPr>
            </w:r>
            <w:r>
              <w:rPr>
                <w:noProof/>
                <w:webHidden/>
              </w:rPr>
              <w:fldChar w:fldCharType="separate"/>
            </w:r>
            <w:r w:rsidR="009F16C8">
              <w:rPr>
                <w:noProof/>
                <w:webHidden/>
              </w:rPr>
              <w:t>23</w:t>
            </w:r>
            <w:r>
              <w:rPr>
                <w:noProof/>
                <w:webHidden/>
              </w:rPr>
              <w:fldChar w:fldCharType="end"/>
            </w:r>
          </w:hyperlink>
        </w:p>
        <w:p w14:paraId="409F8080" w14:textId="625E23D2" w:rsidR="003C2CE9" w:rsidRDefault="003C2CE9">
          <w:pPr>
            <w:pStyle w:val="TOC2"/>
            <w:tabs>
              <w:tab w:val="right" w:leader="dot" w:pos="9016"/>
            </w:tabs>
            <w:rPr>
              <w:rFonts w:eastAsiaTheme="minorEastAsia"/>
              <w:noProof/>
              <w:lang w:eastAsia="en-GB"/>
            </w:rPr>
          </w:pPr>
          <w:hyperlink w:anchor="_Toc130745579" w:history="1">
            <w:r w:rsidRPr="00517C24">
              <w:rPr>
                <w:rStyle w:val="Hyperlink"/>
                <w:noProof/>
              </w:rPr>
              <w:t>Q. Do you think it is beneficial for police officers to have an understanding of what Adverse Childhood Experiences is and the possible effects it has on the individual?</w:t>
            </w:r>
            <w:r>
              <w:rPr>
                <w:noProof/>
                <w:webHidden/>
              </w:rPr>
              <w:tab/>
            </w:r>
            <w:r>
              <w:rPr>
                <w:noProof/>
                <w:webHidden/>
              </w:rPr>
              <w:fldChar w:fldCharType="begin"/>
            </w:r>
            <w:r>
              <w:rPr>
                <w:noProof/>
                <w:webHidden/>
              </w:rPr>
              <w:instrText xml:space="preserve"> PAGEREF _Toc130745579 \h </w:instrText>
            </w:r>
            <w:r>
              <w:rPr>
                <w:noProof/>
                <w:webHidden/>
              </w:rPr>
            </w:r>
            <w:r>
              <w:rPr>
                <w:noProof/>
                <w:webHidden/>
              </w:rPr>
              <w:fldChar w:fldCharType="separate"/>
            </w:r>
            <w:r w:rsidR="009F16C8">
              <w:rPr>
                <w:noProof/>
                <w:webHidden/>
              </w:rPr>
              <w:t>24</w:t>
            </w:r>
            <w:r>
              <w:rPr>
                <w:noProof/>
                <w:webHidden/>
              </w:rPr>
              <w:fldChar w:fldCharType="end"/>
            </w:r>
          </w:hyperlink>
        </w:p>
        <w:p w14:paraId="42118485" w14:textId="6B2B79B6" w:rsidR="003C2CE9" w:rsidRDefault="003C2CE9">
          <w:pPr>
            <w:pStyle w:val="TOC2"/>
            <w:tabs>
              <w:tab w:val="right" w:leader="dot" w:pos="9016"/>
            </w:tabs>
            <w:rPr>
              <w:rFonts w:eastAsiaTheme="minorEastAsia"/>
              <w:noProof/>
              <w:lang w:eastAsia="en-GB"/>
            </w:rPr>
          </w:pPr>
          <w:hyperlink w:anchor="_Toc130745580" w:history="1">
            <w:r w:rsidRPr="00517C24">
              <w:rPr>
                <w:rStyle w:val="Hyperlink"/>
                <w:rFonts w:eastAsia="Times New Roman"/>
                <w:noProof/>
                <w:lang w:eastAsia="en-GB"/>
              </w:rPr>
              <w:t>Q. Do you think those individuals who have had Adverse Childhood Experiences are more likely to be led to committing crime as a result?</w:t>
            </w:r>
            <w:r>
              <w:rPr>
                <w:noProof/>
                <w:webHidden/>
              </w:rPr>
              <w:tab/>
            </w:r>
            <w:r>
              <w:rPr>
                <w:noProof/>
                <w:webHidden/>
              </w:rPr>
              <w:fldChar w:fldCharType="begin"/>
            </w:r>
            <w:r>
              <w:rPr>
                <w:noProof/>
                <w:webHidden/>
              </w:rPr>
              <w:instrText xml:space="preserve"> PAGEREF _Toc130745580 \h </w:instrText>
            </w:r>
            <w:r>
              <w:rPr>
                <w:noProof/>
                <w:webHidden/>
              </w:rPr>
            </w:r>
            <w:r>
              <w:rPr>
                <w:noProof/>
                <w:webHidden/>
              </w:rPr>
              <w:fldChar w:fldCharType="separate"/>
            </w:r>
            <w:r w:rsidR="009F16C8">
              <w:rPr>
                <w:noProof/>
                <w:webHidden/>
              </w:rPr>
              <w:t>25</w:t>
            </w:r>
            <w:r>
              <w:rPr>
                <w:noProof/>
                <w:webHidden/>
              </w:rPr>
              <w:fldChar w:fldCharType="end"/>
            </w:r>
          </w:hyperlink>
        </w:p>
        <w:p w14:paraId="3515A9E0" w14:textId="778CEAD9" w:rsidR="003C2CE9" w:rsidRDefault="003C2CE9">
          <w:pPr>
            <w:pStyle w:val="TOC2"/>
            <w:tabs>
              <w:tab w:val="right" w:leader="dot" w:pos="9016"/>
            </w:tabs>
            <w:rPr>
              <w:rFonts w:eastAsiaTheme="minorEastAsia"/>
              <w:noProof/>
              <w:lang w:eastAsia="en-GB"/>
            </w:rPr>
          </w:pPr>
          <w:hyperlink w:anchor="_Toc130745581" w:history="1">
            <w:r w:rsidRPr="00517C24">
              <w:rPr>
                <w:rStyle w:val="Hyperlink"/>
                <w:noProof/>
              </w:rPr>
              <w:t>Q. If “Yes” to the previous question – do you think individuals who have had Adverse Childhood Experiences can be rehabilitated to prevent or deter them from committing crime?</w:t>
            </w:r>
            <w:r>
              <w:rPr>
                <w:noProof/>
                <w:webHidden/>
              </w:rPr>
              <w:tab/>
            </w:r>
            <w:r>
              <w:rPr>
                <w:noProof/>
                <w:webHidden/>
              </w:rPr>
              <w:fldChar w:fldCharType="begin"/>
            </w:r>
            <w:r>
              <w:rPr>
                <w:noProof/>
                <w:webHidden/>
              </w:rPr>
              <w:instrText xml:space="preserve"> PAGEREF _Toc130745581 \h </w:instrText>
            </w:r>
            <w:r>
              <w:rPr>
                <w:noProof/>
                <w:webHidden/>
              </w:rPr>
            </w:r>
            <w:r>
              <w:rPr>
                <w:noProof/>
                <w:webHidden/>
              </w:rPr>
              <w:fldChar w:fldCharType="separate"/>
            </w:r>
            <w:r w:rsidR="009F16C8">
              <w:rPr>
                <w:noProof/>
                <w:webHidden/>
              </w:rPr>
              <w:t>26</w:t>
            </w:r>
            <w:r>
              <w:rPr>
                <w:noProof/>
                <w:webHidden/>
              </w:rPr>
              <w:fldChar w:fldCharType="end"/>
            </w:r>
          </w:hyperlink>
        </w:p>
        <w:p w14:paraId="1B22BBC3" w14:textId="34C7638A" w:rsidR="003C2CE9" w:rsidRDefault="003C2CE9">
          <w:pPr>
            <w:pStyle w:val="TOC2"/>
            <w:tabs>
              <w:tab w:val="right" w:leader="dot" w:pos="9016"/>
            </w:tabs>
            <w:rPr>
              <w:rFonts w:eastAsiaTheme="minorEastAsia"/>
              <w:noProof/>
              <w:lang w:eastAsia="en-GB"/>
            </w:rPr>
          </w:pPr>
          <w:hyperlink w:anchor="_Toc130745582" w:history="1">
            <w:r w:rsidRPr="00517C24">
              <w:rPr>
                <w:rStyle w:val="Hyperlink"/>
                <w:noProof/>
              </w:rPr>
              <w:t>Q. Do you think there is a link between poor physical and/or mental health of those individuals who have had Adverse Childhood Experiences?</w:t>
            </w:r>
            <w:r>
              <w:rPr>
                <w:noProof/>
                <w:webHidden/>
              </w:rPr>
              <w:tab/>
            </w:r>
            <w:r>
              <w:rPr>
                <w:noProof/>
                <w:webHidden/>
              </w:rPr>
              <w:fldChar w:fldCharType="begin"/>
            </w:r>
            <w:r>
              <w:rPr>
                <w:noProof/>
                <w:webHidden/>
              </w:rPr>
              <w:instrText xml:space="preserve"> PAGEREF _Toc130745582 \h </w:instrText>
            </w:r>
            <w:r>
              <w:rPr>
                <w:noProof/>
                <w:webHidden/>
              </w:rPr>
            </w:r>
            <w:r>
              <w:rPr>
                <w:noProof/>
                <w:webHidden/>
              </w:rPr>
              <w:fldChar w:fldCharType="separate"/>
            </w:r>
            <w:r w:rsidR="009F16C8">
              <w:rPr>
                <w:noProof/>
                <w:webHidden/>
              </w:rPr>
              <w:t>27</w:t>
            </w:r>
            <w:r>
              <w:rPr>
                <w:noProof/>
                <w:webHidden/>
              </w:rPr>
              <w:fldChar w:fldCharType="end"/>
            </w:r>
          </w:hyperlink>
        </w:p>
        <w:p w14:paraId="1E89E2F6" w14:textId="71F6E929" w:rsidR="003C2CE9" w:rsidRDefault="003C2CE9">
          <w:pPr>
            <w:pStyle w:val="TOC1"/>
            <w:tabs>
              <w:tab w:val="right" w:leader="dot" w:pos="9016"/>
            </w:tabs>
            <w:rPr>
              <w:rFonts w:eastAsiaTheme="minorEastAsia"/>
              <w:noProof/>
              <w:lang w:eastAsia="en-GB"/>
            </w:rPr>
          </w:pPr>
          <w:hyperlink w:anchor="_Toc130745583" w:history="1">
            <w:r w:rsidRPr="00517C24">
              <w:rPr>
                <w:rStyle w:val="Hyperlink"/>
                <w:noProof/>
              </w:rPr>
              <w:t>Conclusion</w:t>
            </w:r>
            <w:r>
              <w:rPr>
                <w:noProof/>
                <w:webHidden/>
              </w:rPr>
              <w:tab/>
            </w:r>
            <w:r>
              <w:rPr>
                <w:noProof/>
                <w:webHidden/>
              </w:rPr>
              <w:fldChar w:fldCharType="begin"/>
            </w:r>
            <w:r>
              <w:rPr>
                <w:noProof/>
                <w:webHidden/>
              </w:rPr>
              <w:instrText xml:space="preserve"> PAGEREF _Toc130745583 \h </w:instrText>
            </w:r>
            <w:r>
              <w:rPr>
                <w:noProof/>
                <w:webHidden/>
              </w:rPr>
            </w:r>
            <w:r>
              <w:rPr>
                <w:noProof/>
                <w:webHidden/>
              </w:rPr>
              <w:fldChar w:fldCharType="separate"/>
            </w:r>
            <w:r w:rsidR="009F16C8">
              <w:rPr>
                <w:noProof/>
                <w:webHidden/>
              </w:rPr>
              <w:t>27</w:t>
            </w:r>
            <w:r>
              <w:rPr>
                <w:noProof/>
                <w:webHidden/>
              </w:rPr>
              <w:fldChar w:fldCharType="end"/>
            </w:r>
          </w:hyperlink>
        </w:p>
        <w:p w14:paraId="2AD4B6E8" w14:textId="6384BCEA" w:rsidR="003C2CE9" w:rsidRDefault="003C2CE9">
          <w:pPr>
            <w:pStyle w:val="TOC1"/>
            <w:tabs>
              <w:tab w:val="right" w:leader="dot" w:pos="9016"/>
            </w:tabs>
            <w:rPr>
              <w:rFonts w:eastAsiaTheme="minorEastAsia"/>
              <w:noProof/>
              <w:lang w:eastAsia="en-GB"/>
            </w:rPr>
          </w:pPr>
          <w:hyperlink w:anchor="_Toc130745584" w:history="1">
            <w:r w:rsidRPr="00517C24">
              <w:rPr>
                <w:rStyle w:val="Hyperlink"/>
                <w:noProof/>
              </w:rPr>
              <w:t>Introduction</w:t>
            </w:r>
            <w:r>
              <w:rPr>
                <w:noProof/>
                <w:webHidden/>
              </w:rPr>
              <w:tab/>
            </w:r>
            <w:r>
              <w:rPr>
                <w:noProof/>
                <w:webHidden/>
              </w:rPr>
              <w:fldChar w:fldCharType="begin"/>
            </w:r>
            <w:r>
              <w:rPr>
                <w:noProof/>
                <w:webHidden/>
              </w:rPr>
              <w:instrText xml:space="preserve"> PAGEREF _Toc130745584 \h </w:instrText>
            </w:r>
            <w:r>
              <w:rPr>
                <w:noProof/>
                <w:webHidden/>
              </w:rPr>
            </w:r>
            <w:r>
              <w:rPr>
                <w:noProof/>
                <w:webHidden/>
              </w:rPr>
              <w:fldChar w:fldCharType="separate"/>
            </w:r>
            <w:r w:rsidR="009F16C8">
              <w:rPr>
                <w:noProof/>
                <w:webHidden/>
              </w:rPr>
              <w:t>28</w:t>
            </w:r>
            <w:r>
              <w:rPr>
                <w:noProof/>
                <w:webHidden/>
              </w:rPr>
              <w:fldChar w:fldCharType="end"/>
            </w:r>
          </w:hyperlink>
        </w:p>
        <w:p w14:paraId="3D79BD52" w14:textId="017CB02B" w:rsidR="003C2CE9" w:rsidRDefault="003C2CE9">
          <w:pPr>
            <w:pStyle w:val="TOC1"/>
            <w:tabs>
              <w:tab w:val="right" w:leader="dot" w:pos="9016"/>
            </w:tabs>
            <w:rPr>
              <w:rFonts w:eastAsiaTheme="minorEastAsia"/>
              <w:noProof/>
              <w:lang w:eastAsia="en-GB"/>
            </w:rPr>
          </w:pPr>
          <w:hyperlink w:anchor="_Toc130745585" w:history="1">
            <w:r w:rsidRPr="00517C24">
              <w:rPr>
                <w:rStyle w:val="Hyperlink"/>
                <w:noProof/>
              </w:rPr>
              <w:t>Conclusion</w:t>
            </w:r>
            <w:r>
              <w:rPr>
                <w:noProof/>
                <w:webHidden/>
              </w:rPr>
              <w:tab/>
            </w:r>
            <w:r>
              <w:rPr>
                <w:noProof/>
                <w:webHidden/>
              </w:rPr>
              <w:fldChar w:fldCharType="begin"/>
            </w:r>
            <w:r>
              <w:rPr>
                <w:noProof/>
                <w:webHidden/>
              </w:rPr>
              <w:instrText xml:space="preserve"> PAGEREF _Toc130745585 \h </w:instrText>
            </w:r>
            <w:r>
              <w:rPr>
                <w:noProof/>
                <w:webHidden/>
              </w:rPr>
            </w:r>
            <w:r>
              <w:rPr>
                <w:noProof/>
                <w:webHidden/>
              </w:rPr>
              <w:fldChar w:fldCharType="separate"/>
            </w:r>
            <w:r w:rsidR="009F16C8">
              <w:rPr>
                <w:noProof/>
                <w:webHidden/>
              </w:rPr>
              <w:t>30</w:t>
            </w:r>
            <w:r>
              <w:rPr>
                <w:noProof/>
                <w:webHidden/>
              </w:rPr>
              <w:fldChar w:fldCharType="end"/>
            </w:r>
          </w:hyperlink>
        </w:p>
        <w:p w14:paraId="0260C0DE" w14:textId="5039BEB0" w:rsidR="003C2CE9" w:rsidRDefault="003C2CE9">
          <w:pPr>
            <w:pStyle w:val="TOC1"/>
            <w:tabs>
              <w:tab w:val="right" w:leader="dot" w:pos="9016"/>
            </w:tabs>
            <w:rPr>
              <w:rFonts w:eastAsiaTheme="minorEastAsia"/>
              <w:noProof/>
              <w:lang w:eastAsia="en-GB"/>
            </w:rPr>
          </w:pPr>
          <w:hyperlink w:anchor="_Toc130745586" w:history="1">
            <w:r w:rsidRPr="00517C24">
              <w:rPr>
                <w:rStyle w:val="Hyperlink"/>
                <w:noProof/>
              </w:rPr>
              <w:t>Recommendations</w:t>
            </w:r>
            <w:r>
              <w:rPr>
                <w:noProof/>
                <w:webHidden/>
              </w:rPr>
              <w:tab/>
            </w:r>
            <w:r>
              <w:rPr>
                <w:noProof/>
                <w:webHidden/>
              </w:rPr>
              <w:fldChar w:fldCharType="begin"/>
            </w:r>
            <w:r>
              <w:rPr>
                <w:noProof/>
                <w:webHidden/>
              </w:rPr>
              <w:instrText xml:space="preserve"> PAGEREF _Toc130745586 \h </w:instrText>
            </w:r>
            <w:r>
              <w:rPr>
                <w:noProof/>
                <w:webHidden/>
              </w:rPr>
            </w:r>
            <w:r>
              <w:rPr>
                <w:noProof/>
                <w:webHidden/>
              </w:rPr>
              <w:fldChar w:fldCharType="separate"/>
            </w:r>
            <w:r w:rsidR="009F16C8">
              <w:rPr>
                <w:noProof/>
                <w:webHidden/>
              </w:rPr>
              <w:t>30</w:t>
            </w:r>
            <w:r>
              <w:rPr>
                <w:noProof/>
                <w:webHidden/>
              </w:rPr>
              <w:fldChar w:fldCharType="end"/>
            </w:r>
          </w:hyperlink>
        </w:p>
        <w:p w14:paraId="54D3C277" w14:textId="2BA91500" w:rsidR="003C2CE9" w:rsidRDefault="003C2CE9">
          <w:pPr>
            <w:pStyle w:val="TOC1"/>
            <w:tabs>
              <w:tab w:val="right" w:leader="dot" w:pos="9016"/>
            </w:tabs>
            <w:rPr>
              <w:rFonts w:eastAsiaTheme="minorEastAsia"/>
              <w:noProof/>
              <w:lang w:eastAsia="en-GB"/>
            </w:rPr>
          </w:pPr>
          <w:hyperlink w:anchor="_Toc130745587" w:history="1">
            <w:r w:rsidRPr="00517C24">
              <w:rPr>
                <w:rStyle w:val="Hyperlink"/>
                <w:noProof/>
              </w:rPr>
              <w:t>Bibliography</w:t>
            </w:r>
            <w:r>
              <w:rPr>
                <w:noProof/>
                <w:webHidden/>
              </w:rPr>
              <w:tab/>
            </w:r>
            <w:r>
              <w:rPr>
                <w:noProof/>
                <w:webHidden/>
              </w:rPr>
              <w:fldChar w:fldCharType="begin"/>
            </w:r>
            <w:r>
              <w:rPr>
                <w:noProof/>
                <w:webHidden/>
              </w:rPr>
              <w:instrText xml:space="preserve"> PAGEREF _Toc130745587 \h </w:instrText>
            </w:r>
            <w:r>
              <w:rPr>
                <w:noProof/>
                <w:webHidden/>
              </w:rPr>
            </w:r>
            <w:r>
              <w:rPr>
                <w:noProof/>
                <w:webHidden/>
              </w:rPr>
              <w:fldChar w:fldCharType="separate"/>
            </w:r>
            <w:r w:rsidR="009F16C8">
              <w:rPr>
                <w:noProof/>
                <w:webHidden/>
              </w:rPr>
              <w:t>32</w:t>
            </w:r>
            <w:r>
              <w:rPr>
                <w:noProof/>
                <w:webHidden/>
              </w:rPr>
              <w:fldChar w:fldCharType="end"/>
            </w:r>
          </w:hyperlink>
        </w:p>
        <w:p w14:paraId="4F372C20" w14:textId="5AD82373" w:rsidR="005D6035" w:rsidRPr="00F66241" w:rsidRDefault="005D6035">
          <w:pPr>
            <w:rPr>
              <w:sz w:val="24"/>
              <w:szCs w:val="24"/>
            </w:rPr>
          </w:pPr>
          <w:r w:rsidRPr="00F66241">
            <w:rPr>
              <w:b/>
              <w:bCs/>
              <w:noProof/>
              <w:sz w:val="24"/>
              <w:szCs w:val="24"/>
            </w:rPr>
            <w:fldChar w:fldCharType="end"/>
          </w:r>
        </w:p>
      </w:sdtContent>
    </w:sdt>
    <w:p w14:paraId="6F756ED7" w14:textId="77777777" w:rsidR="005D6035" w:rsidRDefault="005D6035" w:rsidP="00CE6DB9">
      <w:pPr>
        <w:rPr>
          <w:b/>
          <w:bCs/>
          <w:sz w:val="28"/>
          <w:szCs w:val="28"/>
          <w:u w:val="single"/>
        </w:rPr>
      </w:pPr>
    </w:p>
    <w:p w14:paraId="5B7D3EDE" w14:textId="77777777" w:rsidR="00077F38" w:rsidRDefault="00077F38" w:rsidP="00CE6DB9">
      <w:pPr>
        <w:rPr>
          <w:b/>
          <w:bCs/>
          <w:sz w:val="28"/>
          <w:szCs w:val="28"/>
          <w:u w:val="single"/>
        </w:rPr>
      </w:pPr>
    </w:p>
    <w:p w14:paraId="161F8866" w14:textId="77777777" w:rsidR="00077F38" w:rsidRDefault="00077F38" w:rsidP="00CE6DB9">
      <w:pPr>
        <w:rPr>
          <w:b/>
          <w:bCs/>
          <w:sz w:val="28"/>
          <w:szCs w:val="28"/>
          <w:u w:val="single"/>
        </w:rPr>
      </w:pPr>
    </w:p>
    <w:p w14:paraId="3D1C41B4" w14:textId="77777777" w:rsidR="00077F38" w:rsidRDefault="00077F38" w:rsidP="00CE6DB9">
      <w:pPr>
        <w:rPr>
          <w:b/>
          <w:bCs/>
          <w:sz w:val="28"/>
          <w:szCs w:val="28"/>
          <w:u w:val="single"/>
        </w:rPr>
      </w:pPr>
    </w:p>
    <w:p w14:paraId="37B7FCDB" w14:textId="77777777" w:rsidR="00077F38" w:rsidRDefault="00077F38" w:rsidP="00CE6DB9">
      <w:pPr>
        <w:rPr>
          <w:b/>
          <w:bCs/>
          <w:sz w:val="28"/>
          <w:szCs w:val="28"/>
          <w:u w:val="single"/>
        </w:rPr>
      </w:pPr>
    </w:p>
    <w:p w14:paraId="5B2E7C82" w14:textId="77777777" w:rsidR="00077F38" w:rsidRDefault="00077F38" w:rsidP="00CE6DB9">
      <w:pPr>
        <w:rPr>
          <w:b/>
          <w:bCs/>
          <w:sz w:val="28"/>
          <w:szCs w:val="28"/>
          <w:u w:val="single"/>
        </w:rPr>
      </w:pPr>
    </w:p>
    <w:p w14:paraId="317FE371" w14:textId="77777777" w:rsidR="00077F38" w:rsidRDefault="00077F38" w:rsidP="00CE6DB9">
      <w:pPr>
        <w:rPr>
          <w:b/>
          <w:bCs/>
          <w:sz w:val="28"/>
          <w:szCs w:val="28"/>
          <w:u w:val="single"/>
        </w:rPr>
      </w:pPr>
    </w:p>
    <w:p w14:paraId="03131DA3" w14:textId="77777777" w:rsidR="00077F38" w:rsidRDefault="00077F38" w:rsidP="00CE6DB9">
      <w:pPr>
        <w:rPr>
          <w:b/>
          <w:bCs/>
          <w:sz w:val="28"/>
          <w:szCs w:val="28"/>
          <w:u w:val="single"/>
        </w:rPr>
      </w:pPr>
    </w:p>
    <w:p w14:paraId="23E89BD0" w14:textId="77777777" w:rsidR="00077F38" w:rsidRDefault="00077F38" w:rsidP="00CE6DB9">
      <w:pPr>
        <w:rPr>
          <w:b/>
          <w:bCs/>
          <w:sz w:val="28"/>
          <w:szCs w:val="28"/>
          <w:u w:val="single"/>
        </w:rPr>
      </w:pPr>
    </w:p>
    <w:p w14:paraId="11BB1E2F" w14:textId="77777777" w:rsidR="00077F38" w:rsidRDefault="00077F38" w:rsidP="00CE6DB9">
      <w:pPr>
        <w:rPr>
          <w:b/>
          <w:bCs/>
          <w:sz w:val="28"/>
          <w:szCs w:val="28"/>
          <w:u w:val="single"/>
        </w:rPr>
      </w:pPr>
    </w:p>
    <w:p w14:paraId="51959246" w14:textId="77777777" w:rsidR="00077F38" w:rsidRDefault="00077F38" w:rsidP="00CE6DB9">
      <w:pPr>
        <w:rPr>
          <w:b/>
          <w:bCs/>
          <w:sz w:val="28"/>
          <w:szCs w:val="28"/>
          <w:u w:val="single"/>
        </w:rPr>
      </w:pPr>
    </w:p>
    <w:p w14:paraId="553F0882" w14:textId="77777777" w:rsidR="00077F38" w:rsidRDefault="00077F38" w:rsidP="00CE6DB9">
      <w:pPr>
        <w:rPr>
          <w:b/>
          <w:bCs/>
          <w:sz w:val="28"/>
          <w:szCs w:val="28"/>
          <w:u w:val="single"/>
        </w:rPr>
      </w:pPr>
    </w:p>
    <w:p w14:paraId="35E7D7C6" w14:textId="77777777" w:rsidR="00077F38" w:rsidRDefault="00077F38" w:rsidP="00CE6DB9">
      <w:pPr>
        <w:rPr>
          <w:b/>
          <w:bCs/>
          <w:sz w:val="28"/>
          <w:szCs w:val="28"/>
          <w:u w:val="single"/>
        </w:rPr>
      </w:pPr>
    </w:p>
    <w:p w14:paraId="2E7C7E7B" w14:textId="77777777" w:rsidR="00077F38" w:rsidRDefault="00077F38" w:rsidP="00CE6DB9">
      <w:pPr>
        <w:rPr>
          <w:b/>
          <w:bCs/>
          <w:sz w:val="28"/>
          <w:szCs w:val="28"/>
          <w:u w:val="single"/>
        </w:rPr>
      </w:pPr>
    </w:p>
    <w:p w14:paraId="04F8BC19" w14:textId="77777777" w:rsidR="00077F38" w:rsidRDefault="00077F38" w:rsidP="00CE6DB9">
      <w:pPr>
        <w:rPr>
          <w:b/>
          <w:bCs/>
          <w:sz w:val="28"/>
          <w:szCs w:val="28"/>
          <w:u w:val="single"/>
        </w:rPr>
      </w:pPr>
    </w:p>
    <w:p w14:paraId="2DD1D4A0" w14:textId="77777777" w:rsidR="00077F38" w:rsidRDefault="00077F38" w:rsidP="00CE6DB9">
      <w:pPr>
        <w:rPr>
          <w:b/>
          <w:bCs/>
          <w:sz w:val="28"/>
          <w:szCs w:val="28"/>
          <w:u w:val="single"/>
        </w:rPr>
      </w:pPr>
    </w:p>
    <w:p w14:paraId="079F0173" w14:textId="77777777" w:rsidR="00F66241" w:rsidRDefault="00F66241" w:rsidP="003223B4">
      <w:pPr>
        <w:pStyle w:val="Title"/>
        <w:spacing w:line="276" w:lineRule="auto"/>
      </w:pPr>
    </w:p>
    <w:p w14:paraId="63838CFB" w14:textId="77777777" w:rsidR="003C2CE9" w:rsidRDefault="003C2CE9" w:rsidP="003223B4">
      <w:pPr>
        <w:pStyle w:val="Title"/>
        <w:spacing w:line="276" w:lineRule="auto"/>
      </w:pPr>
    </w:p>
    <w:p w14:paraId="32D0CF64" w14:textId="77777777" w:rsidR="003C2CE9" w:rsidRDefault="003C2CE9" w:rsidP="003223B4">
      <w:pPr>
        <w:pStyle w:val="Title"/>
        <w:spacing w:line="276" w:lineRule="auto"/>
      </w:pPr>
    </w:p>
    <w:p w14:paraId="13388523" w14:textId="77777777" w:rsidR="003C2CE9" w:rsidRDefault="003C2CE9" w:rsidP="003223B4">
      <w:pPr>
        <w:pStyle w:val="Title"/>
        <w:spacing w:line="276" w:lineRule="auto"/>
      </w:pPr>
    </w:p>
    <w:p w14:paraId="23130957" w14:textId="0FB0F876" w:rsidR="00C355FC" w:rsidRDefault="00C355FC" w:rsidP="003223B4">
      <w:pPr>
        <w:pStyle w:val="Title"/>
        <w:spacing w:line="276" w:lineRule="auto"/>
      </w:pPr>
      <w:r w:rsidRPr="00C355FC">
        <w:lastRenderedPageBreak/>
        <w:t>Chapter 1: Introduction</w:t>
      </w:r>
    </w:p>
    <w:p w14:paraId="49AE8356" w14:textId="206A1762" w:rsidR="00C355FC" w:rsidRDefault="00C355FC" w:rsidP="003223B4">
      <w:pPr>
        <w:spacing w:line="276" w:lineRule="auto"/>
        <w:rPr>
          <w:b/>
          <w:bCs/>
          <w:sz w:val="28"/>
          <w:szCs w:val="28"/>
          <w:u w:val="single"/>
        </w:rPr>
      </w:pPr>
    </w:p>
    <w:p w14:paraId="210FC593" w14:textId="7E0CDD37" w:rsidR="005541CA" w:rsidRDefault="005541CA" w:rsidP="003223B4">
      <w:pPr>
        <w:pStyle w:val="Heading1"/>
        <w:spacing w:line="276" w:lineRule="auto"/>
      </w:pPr>
      <w:bookmarkStart w:id="0" w:name="_Toc130745555"/>
      <w:r>
        <w:t>Introduction</w:t>
      </w:r>
      <w:bookmarkEnd w:id="0"/>
    </w:p>
    <w:p w14:paraId="25A9FB0D" w14:textId="77777777" w:rsidR="002603DB" w:rsidRDefault="002603DB" w:rsidP="003223B4">
      <w:pPr>
        <w:spacing w:line="276" w:lineRule="auto"/>
        <w:rPr>
          <w:sz w:val="24"/>
          <w:szCs w:val="24"/>
        </w:rPr>
      </w:pPr>
    </w:p>
    <w:p w14:paraId="6C868915" w14:textId="798CB288" w:rsidR="005541CA" w:rsidRDefault="00F374B1" w:rsidP="003223B4">
      <w:pPr>
        <w:spacing w:line="276" w:lineRule="auto"/>
        <w:rPr>
          <w:sz w:val="24"/>
          <w:szCs w:val="24"/>
        </w:rPr>
      </w:pPr>
      <w:r>
        <w:rPr>
          <w:sz w:val="24"/>
          <w:szCs w:val="24"/>
        </w:rPr>
        <w:t>This study will</w:t>
      </w:r>
      <w:r w:rsidR="00E47B3E">
        <w:rPr>
          <w:sz w:val="24"/>
          <w:szCs w:val="24"/>
        </w:rPr>
        <w:t xml:space="preserve"> take a close</w:t>
      </w:r>
      <w:r>
        <w:rPr>
          <w:sz w:val="24"/>
          <w:szCs w:val="24"/>
        </w:rPr>
        <w:t xml:space="preserve"> look at </w:t>
      </w:r>
      <w:r w:rsidR="005541CA">
        <w:rPr>
          <w:sz w:val="24"/>
          <w:szCs w:val="24"/>
        </w:rPr>
        <w:t xml:space="preserve">individuals who are victims of </w:t>
      </w:r>
      <w:r w:rsidR="00375E6E">
        <w:rPr>
          <w:sz w:val="24"/>
          <w:szCs w:val="24"/>
        </w:rPr>
        <w:t xml:space="preserve">ACEs and </w:t>
      </w:r>
      <w:r w:rsidR="00423259">
        <w:rPr>
          <w:sz w:val="24"/>
          <w:szCs w:val="24"/>
        </w:rPr>
        <w:t>the link</w:t>
      </w:r>
      <w:r w:rsidR="00F45736">
        <w:rPr>
          <w:sz w:val="24"/>
          <w:szCs w:val="24"/>
        </w:rPr>
        <w:t xml:space="preserve"> </w:t>
      </w:r>
      <w:r w:rsidR="00CA6058">
        <w:rPr>
          <w:sz w:val="24"/>
          <w:szCs w:val="24"/>
        </w:rPr>
        <w:t xml:space="preserve">between those </w:t>
      </w:r>
      <w:r w:rsidR="0065175E">
        <w:rPr>
          <w:sz w:val="24"/>
          <w:szCs w:val="24"/>
        </w:rPr>
        <w:t xml:space="preserve">individuals </w:t>
      </w:r>
      <w:r w:rsidR="005541CA">
        <w:rPr>
          <w:sz w:val="24"/>
          <w:szCs w:val="24"/>
        </w:rPr>
        <w:t>committing</w:t>
      </w:r>
      <w:r w:rsidR="00375E6E">
        <w:rPr>
          <w:sz w:val="24"/>
          <w:szCs w:val="24"/>
        </w:rPr>
        <w:t xml:space="preserve"> crime</w:t>
      </w:r>
      <w:r w:rsidR="00455942">
        <w:rPr>
          <w:sz w:val="24"/>
          <w:szCs w:val="24"/>
        </w:rPr>
        <w:t xml:space="preserve"> as a result</w:t>
      </w:r>
      <w:r w:rsidR="00530DE8">
        <w:rPr>
          <w:sz w:val="24"/>
          <w:szCs w:val="24"/>
        </w:rPr>
        <w:t>.</w:t>
      </w:r>
      <w:r w:rsidR="007111CF">
        <w:rPr>
          <w:sz w:val="24"/>
          <w:szCs w:val="24"/>
        </w:rPr>
        <w:t xml:space="preserve"> </w:t>
      </w:r>
      <w:r w:rsidR="00015265">
        <w:rPr>
          <w:sz w:val="24"/>
          <w:szCs w:val="24"/>
        </w:rPr>
        <w:t xml:space="preserve">The purpose of this research will be to better understand the effects of ACEs and why those who are victims are more likely to commit crime when compared to those who have no ACEs. </w:t>
      </w:r>
    </w:p>
    <w:p w14:paraId="613413D0" w14:textId="25E8F638" w:rsidR="00015265" w:rsidRDefault="00015265" w:rsidP="003223B4">
      <w:pPr>
        <w:spacing w:line="276" w:lineRule="auto"/>
        <w:rPr>
          <w:sz w:val="24"/>
          <w:szCs w:val="24"/>
        </w:rPr>
      </w:pPr>
    </w:p>
    <w:p w14:paraId="3B5D98CA" w14:textId="10BB3E0D" w:rsidR="00015265" w:rsidRPr="00015265" w:rsidRDefault="00015265" w:rsidP="003223B4">
      <w:pPr>
        <w:pStyle w:val="Heading1"/>
        <w:spacing w:line="276" w:lineRule="auto"/>
        <w:rPr>
          <w:rFonts w:cstheme="minorBidi"/>
        </w:rPr>
      </w:pPr>
      <w:bookmarkStart w:id="1" w:name="_Toc130745556"/>
      <w:r w:rsidRPr="0007734F">
        <w:t>Background</w:t>
      </w:r>
      <w:bookmarkEnd w:id="1"/>
      <w:r w:rsidRPr="0007734F">
        <w:t xml:space="preserve"> </w:t>
      </w:r>
    </w:p>
    <w:p w14:paraId="1684A3CD" w14:textId="77777777" w:rsidR="002603DB" w:rsidRDefault="002603DB" w:rsidP="003223B4">
      <w:pPr>
        <w:spacing w:line="276" w:lineRule="auto"/>
        <w:rPr>
          <w:rFonts w:cstheme="minorHAnsi"/>
          <w:sz w:val="24"/>
          <w:szCs w:val="24"/>
        </w:rPr>
      </w:pPr>
    </w:p>
    <w:p w14:paraId="1748F521" w14:textId="429C55B3" w:rsidR="00015265" w:rsidRDefault="00015265" w:rsidP="003223B4">
      <w:pPr>
        <w:spacing w:line="276" w:lineRule="auto"/>
        <w:rPr>
          <w:rFonts w:cstheme="minorHAnsi"/>
          <w:color w:val="000000"/>
          <w:sz w:val="24"/>
          <w:szCs w:val="24"/>
          <w:shd w:val="clear" w:color="auto" w:fill="FFFFFF"/>
        </w:rPr>
      </w:pPr>
      <w:r w:rsidRPr="00983BB1">
        <w:rPr>
          <w:rFonts w:cstheme="minorHAnsi"/>
          <w:sz w:val="24"/>
          <w:szCs w:val="24"/>
        </w:rPr>
        <w:t xml:space="preserve">Adverse Childhood Experiences (ACEs) is a term that had been coined </w:t>
      </w:r>
      <w:r>
        <w:rPr>
          <w:rFonts w:cstheme="minorHAnsi"/>
          <w:sz w:val="24"/>
          <w:szCs w:val="24"/>
        </w:rPr>
        <w:t xml:space="preserve">by </w:t>
      </w:r>
      <w:proofErr w:type="spellStart"/>
      <w:r w:rsidRPr="002D2F95">
        <w:rPr>
          <w:rFonts w:cstheme="minorHAnsi"/>
        </w:rPr>
        <w:t>Felitti</w:t>
      </w:r>
      <w:proofErr w:type="spellEnd"/>
      <w:r w:rsidRPr="002D2F95">
        <w:rPr>
          <w:rFonts w:cstheme="minorHAnsi"/>
        </w:rPr>
        <w:t xml:space="preserve"> et al. </w:t>
      </w:r>
      <w:sdt>
        <w:sdtPr>
          <w:rPr>
            <w:rFonts w:cstheme="minorHAnsi"/>
          </w:rPr>
          <w:id w:val="622660785"/>
          <w:citation/>
        </w:sdtPr>
        <w:sdtEndPr/>
        <w:sdtContent>
          <w:r w:rsidRPr="002D2F95">
            <w:rPr>
              <w:rFonts w:cstheme="minorHAnsi"/>
            </w:rPr>
            <w:fldChar w:fldCharType="begin"/>
          </w:r>
          <w:r w:rsidR="00FB673B">
            <w:rPr>
              <w:rFonts w:cstheme="minorHAnsi"/>
            </w:rPr>
            <w:instrText xml:space="preserve">CITATION Fel98 \n  \l 2057 </w:instrText>
          </w:r>
          <w:r w:rsidRPr="002D2F95">
            <w:rPr>
              <w:rFonts w:cstheme="minorHAnsi"/>
            </w:rPr>
            <w:fldChar w:fldCharType="separate"/>
          </w:r>
          <w:r w:rsidR="00C612E9" w:rsidRPr="00C612E9">
            <w:rPr>
              <w:rFonts w:cstheme="minorHAnsi"/>
              <w:noProof/>
            </w:rPr>
            <w:t>(1998)</w:t>
          </w:r>
          <w:r w:rsidRPr="002D2F95">
            <w:rPr>
              <w:rFonts w:cstheme="minorHAnsi"/>
            </w:rPr>
            <w:fldChar w:fldCharType="end"/>
          </w:r>
        </w:sdtContent>
      </w:sdt>
      <w:r w:rsidRPr="00983BB1">
        <w:rPr>
          <w:rFonts w:cstheme="minorHAnsi"/>
          <w:sz w:val="24"/>
          <w:szCs w:val="24"/>
        </w:rPr>
        <w:t xml:space="preserve"> </w:t>
      </w:r>
      <w:r>
        <w:rPr>
          <w:rFonts w:cstheme="minorHAnsi"/>
          <w:sz w:val="24"/>
          <w:szCs w:val="24"/>
        </w:rPr>
        <w:t xml:space="preserve">from the </w:t>
      </w:r>
      <w:r w:rsidRPr="00983BB1">
        <w:rPr>
          <w:rFonts w:cstheme="minorHAnsi"/>
          <w:sz w:val="24"/>
          <w:szCs w:val="24"/>
        </w:rPr>
        <w:t>study titled “</w:t>
      </w:r>
      <w:r w:rsidRPr="00983BB1">
        <w:rPr>
          <w:rFonts w:cstheme="minorHAnsi"/>
          <w:color w:val="000000"/>
          <w:sz w:val="24"/>
          <w:szCs w:val="24"/>
          <w:shd w:val="clear" w:color="auto" w:fill="FFFFFF"/>
        </w:rPr>
        <w:t>The CDC-Kaiser Permanente adverse childhood experiences (ACE) study”</w:t>
      </w:r>
      <w:r>
        <w:rPr>
          <w:rFonts w:cstheme="minorHAnsi"/>
          <w:color w:val="000000"/>
          <w:sz w:val="24"/>
          <w:szCs w:val="24"/>
          <w:shd w:val="clear" w:color="auto" w:fill="FFFFFF"/>
        </w:rPr>
        <w:t xml:space="preserve">.  This is one of the largest studies that has been conducted on the topic of ACEs and one that has allowed additional studies to expand further on the topic </w:t>
      </w:r>
      <w:r w:rsidR="00D84A2E" w:rsidRPr="00C612E9">
        <w:rPr>
          <w:rFonts w:cstheme="minorHAnsi"/>
          <w:noProof/>
          <w:color w:val="000000"/>
          <w:sz w:val="24"/>
          <w:szCs w:val="24"/>
          <w:shd w:val="clear" w:color="auto" w:fill="FFFFFF"/>
        </w:rPr>
        <w:t>(CDC, 2021</w:t>
      </w:r>
      <w:r w:rsidR="00D84A2E">
        <w:rPr>
          <w:rFonts w:cstheme="minorHAnsi"/>
          <w:noProof/>
          <w:color w:val="000000"/>
          <w:sz w:val="24"/>
          <w:szCs w:val="24"/>
          <w:shd w:val="clear" w:color="auto" w:fill="FFFFFF"/>
        </w:rPr>
        <w:t>a</w:t>
      </w:r>
      <w:r w:rsidR="00D84A2E" w:rsidRPr="00C612E9">
        <w:rPr>
          <w:rFonts w:cstheme="minorHAnsi"/>
          <w:noProof/>
          <w:color w:val="000000"/>
          <w:sz w:val="24"/>
          <w:szCs w:val="24"/>
          <w:shd w:val="clear" w:color="auto" w:fill="FFFFFF"/>
        </w:rPr>
        <w:t>)</w:t>
      </w:r>
      <w:r w:rsidR="00D06184">
        <w:rPr>
          <w:rFonts w:cstheme="minorHAnsi"/>
          <w:color w:val="000000"/>
          <w:sz w:val="24"/>
          <w:szCs w:val="24"/>
          <w:shd w:val="clear" w:color="auto" w:fill="FFFFFF"/>
        </w:rPr>
        <w:t xml:space="preserve"> by referring to what had been highlighted through </w:t>
      </w:r>
      <w:proofErr w:type="spellStart"/>
      <w:r w:rsidR="00D06184" w:rsidRPr="002D2F95">
        <w:rPr>
          <w:rFonts w:cstheme="minorHAnsi"/>
        </w:rPr>
        <w:t>Felitti</w:t>
      </w:r>
      <w:proofErr w:type="spellEnd"/>
      <w:r w:rsidR="00D06184" w:rsidRPr="002D2F95">
        <w:rPr>
          <w:rFonts w:cstheme="minorHAnsi"/>
        </w:rPr>
        <w:t xml:space="preserve"> et al. </w:t>
      </w:r>
      <w:sdt>
        <w:sdtPr>
          <w:rPr>
            <w:rFonts w:cstheme="minorHAnsi"/>
          </w:rPr>
          <w:id w:val="-1968958088"/>
          <w:citation/>
        </w:sdtPr>
        <w:sdtEndPr/>
        <w:sdtContent>
          <w:r w:rsidR="00D06184" w:rsidRPr="002D2F95">
            <w:rPr>
              <w:rFonts w:cstheme="minorHAnsi"/>
            </w:rPr>
            <w:fldChar w:fldCharType="begin"/>
          </w:r>
          <w:r w:rsidR="00FB673B">
            <w:rPr>
              <w:rFonts w:cstheme="minorHAnsi"/>
            </w:rPr>
            <w:instrText xml:space="preserve">CITATION Fel98 \n  \l 2057 </w:instrText>
          </w:r>
          <w:r w:rsidR="00D06184" w:rsidRPr="002D2F95">
            <w:rPr>
              <w:rFonts w:cstheme="minorHAnsi"/>
            </w:rPr>
            <w:fldChar w:fldCharType="separate"/>
          </w:r>
          <w:r w:rsidR="00C612E9" w:rsidRPr="00C612E9">
            <w:rPr>
              <w:rFonts w:cstheme="minorHAnsi"/>
              <w:noProof/>
            </w:rPr>
            <w:t>(1998)</w:t>
          </w:r>
          <w:r w:rsidR="00D06184" w:rsidRPr="002D2F95">
            <w:rPr>
              <w:rFonts w:cstheme="minorHAnsi"/>
            </w:rPr>
            <w:fldChar w:fldCharType="end"/>
          </w:r>
        </w:sdtContent>
      </w:sdt>
      <w:r w:rsidR="00D06184">
        <w:rPr>
          <w:rFonts w:cstheme="minorHAnsi"/>
        </w:rPr>
        <w:t xml:space="preserve"> findings</w:t>
      </w:r>
      <w:r>
        <w:rPr>
          <w:rFonts w:cstheme="minorHAnsi"/>
          <w:color w:val="000000"/>
          <w:sz w:val="24"/>
          <w:szCs w:val="24"/>
          <w:shd w:val="clear" w:color="auto" w:fill="FFFFFF"/>
        </w:rPr>
        <w:t xml:space="preserve">. This study brought to light the </w:t>
      </w:r>
      <w:r w:rsidR="00D06184">
        <w:rPr>
          <w:rFonts w:cstheme="minorHAnsi"/>
          <w:color w:val="000000"/>
          <w:sz w:val="24"/>
          <w:szCs w:val="24"/>
          <w:shd w:val="clear" w:color="auto" w:fill="FFFFFF"/>
        </w:rPr>
        <w:t>association of</w:t>
      </w:r>
      <w:r>
        <w:rPr>
          <w:rFonts w:cstheme="minorHAnsi"/>
          <w:color w:val="000000"/>
          <w:sz w:val="24"/>
          <w:szCs w:val="24"/>
          <w:shd w:val="clear" w:color="auto" w:fill="FFFFFF"/>
        </w:rPr>
        <w:t xml:space="preserve"> an individual who experienced forms of abuse, neglect, violence, and death of close friends or family </w:t>
      </w:r>
      <w:r w:rsidR="00D06184">
        <w:rPr>
          <w:rFonts w:cstheme="minorHAnsi"/>
          <w:color w:val="000000"/>
          <w:sz w:val="24"/>
          <w:szCs w:val="24"/>
          <w:shd w:val="clear" w:color="auto" w:fill="FFFFFF"/>
        </w:rPr>
        <w:t xml:space="preserve">during childhood, </w:t>
      </w:r>
      <w:r>
        <w:rPr>
          <w:rFonts w:cstheme="minorHAnsi"/>
          <w:color w:val="000000"/>
          <w:sz w:val="24"/>
          <w:szCs w:val="24"/>
          <w:shd w:val="clear" w:color="auto" w:fill="FFFFFF"/>
        </w:rPr>
        <w:t>had a significant</w:t>
      </w:r>
      <w:r w:rsidR="00D06184">
        <w:rPr>
          <w:rFonts w:cstheme="minorHAnsi"/>
          <w:color w:val="000000"/>
          <w:sz w:val="24"/>
          <w:szCs w:val="24"/>
          <w:shd w:val="clear" w:color="auto" w:fill="FFFFFF"/>
        </w:rPr>
        <w:t xml:space="preserve"> negative</w:t>
      </w:r>
      <w:r>
        <w:rPr>
          <w:rFonts w:cstheme="minorHAnsi"/>
          <w:color w:val="000000"/>
          <w:sz w:val="24"/>
          <w:szCs w:val="24"/>
          <w:shd w:val="clear" w:color="auto" w:fill="FFFFFF"/>
        </w:rPr>
        <w:t xml:space="preserve"> impact on their physical and mental </w:t>
      </w:r>
      <w:r w:rsidR="00AB5E38">
        <w:rPr>
          <w:rFonts w:cstheme="minorHAnsi"/>
          <w:color w:val="000000"/>
          <w:sz w:val="24"/>
          <w:szCs w:val="24"/>
          <w:shd w:val="clear" w:color="auto" w:fill="FFFFFF"/>
        </w:rPr>
        <w:t>health,</w:t>
      </w:r>
      <w:r w:rsidR="00D06184">
        <w:rPr>
          <w:rFonts w:cstheme="minorHAnsi"/>
          <w:color w:val="000000"/>
          <w:sz w:val="24"/>
          <w:szCs w:val="24"/>
          <w:shd w:val="clear" w:color="auto" w:fill="FFFFFF"/>
        </w:rPr>
        <w:t xml:space="preserve"> </w:t>
      </w:r>
      <w:r>
        <w:rPr>
          <w:rFonts w:cstheme="minorHAnsi"/>
          <w:color w:val="000000"/>
          <w:sz w:val="24"/>
          <w:szCs w:val="24"/>
          <w:shd w:val="clear" w:color="auto" w:fill="FFFFFF"/>
        </w:rPr>
        <w:t>as well as their behaviour</w:t>
      </w:r>
      <w:r w:rsidR="00AB5E38">
        <w:rPr>
          <w:rFonts w:cstheme="minorHAnsi"/>
          <w:color w:val="000000"/>
          <w:sz w:val="24"/>
          <w:szCs w:val="24"/>
          <w:shd w:val="clear" w:color="auto" w:fill="FFFFFF"/>
        </w:rPr>
        <w:t xml:space="preserve"> </w:t>
      </w:r>
      <w:sdt>
        <w:sdtPr>
          <w:rPr>
            <w:rFonts w:cstheme="minorHAnsi"/>
            <w:color w:val="000000"/>
            <w:sz w:val="24"/>
            <w:szCs w:val="24"/>
            <w:shd w:val="clear" w:color="auto" w:fill="FFFFFF"/>
          </w:rPr>
          <w:id w:val="1501779802"/>
          <w:citation/>
        </w:sdtPr>
        <w:sdtEndPr/>
        <w:sdtContent>
          <w:r w:rsidR="00AB5E38">
            <w:rPr>
              <w:rFonts w:cstheme="minorHAnsi"/>
              <w:color w:val="000000"/>
              <w:sz w:val="24"/>
              <w:szCs w:val="24"/>
              <w:shd w:val="clear" w:color="auto" w:fill="FFFFFF"/>
            </w:rPr>
            <w:fldChar w:fldCharType="begin"/>
          </w:r>
          <w:r w:rsidR="00AB5E38">
            <w:rPr>
              <w:rFonts w:cstheme="minorHAnsi"/>
              <w:color w:val="000000"/>
              <w:sz w:val="24"/>
              <w:szCs w:val="24"/>
              <w:shd w:val="clear" w:color="auto" w:fill="FFFFFF"/>
            </w:rPr>
            <w:instrText xml:space="preserve"> CITATION Fel98 \l 2057 </w:instrText>
          </w:r>
          <w:r w:rsidR="00AB5E38">
            <w:rPr>
              <w:rFonts w:cstheme="minorHAnsi"/>
              <w:color w:val="000000"/>
              <w:sz w:val="24"/>
              <w:szCs w:val="24"/>
              <w:shd w:val="clear" w:color="auto" w:fill="FFFFFF"/>
            </w:rPr>
            <w:fldChar w:fldCharType="separate"/>
          </w:r>
          <w:r w:rsidR="00C612E9" w:rsidRPr="00C612E9">
            <w:rPr>
              <w:rFonts w:cstheme="minorHAnsi"/>
              <w:noProof/>
              <w:color w:val="000000"/>
              <w:sz w:val="24"/>
              <w:szCs w:val="24"/>
              <w:shd w:val="clear" w:color="auto" w:fill="FFFFFF"/>
            </w:rPr>
            <w:t>(Felitti, 1998)</w:t>
          </w:r>
          <w:r w:rsidR="00AB5E38">
            <w:rPr>
              <w:rFonts w:cstheme="minorHAnsi"/>
              <w:color w:val="000000"/>
              <w:sz w:val="24"/>
              <w:szCs w:val="24"/>
              <w:shd w:val="clear" w:color="auto" w:fill="FFFFFF"/>
            </w:rPr>
            <w:fldChar w:fldCharType="end"/>
          </w:r>
        </w:sdtContent>
      </w:sdt>
      <w:r w:rsidR="00D06184">
        <w:rPr>
          <w:rFonts w:cstheme="minorHAnsi"/>
          <w:color w:val="000000"/>
          <w:sz w:val="24"/>
          <w:szCs w:val="24"/>
          <w:shd w:val="clear" w:color="auto" w:fill="FFFFFF"/>
        </w:rPr>
        <w:t xml:space="preserve">. </w:t>
      </w:r>
      <w:r>
        <w:rPr>
          <w:rFonts w:cstheme="minorHAnsi"/>
          <w:color w:val="000000"/>
          <w:sz w:val="24"/>
          <w:szCs w:val="24"/>
          <w:shd w:val="clear" w:color="auto" w:fill="FFFFFF"/>
        </w:rPr>
        <w:t xml:space="preserve"> </w:t>
      </w:r>
    </w:p>
    <w:p w14:paraId="64F0B11A" w14:textId="77777777" w:rsidR="00015265" w:rsidRDefault="00015265" w:rsidP="003223B4">
      <w:pPr>
        <w:spacing w:line="276" w:lineRule="auto"/>
        <w:rPr>
          <w:rFonts w:cstheme="minorHAnsi"/>
          <w:color w:val="000000"/>
          <w:sz w:val="24"/>
          <w:szCs w:val="24"/>
          <w:shd w:val="clear" w:color="auto" w:fill="FFFFFF"/>
        </w:rPr>
      </w:pPr>
    </w:p>
    <w:p w14:paraId="00C7228B" w14:textId="18BB0975" w:rsidR="00015265" w:rsidRDefault="00015265" w:rsidP="003223B4">
      <w:pPr>
        <w:spacing w:line="276" w:lineRule="auto"/>
        <w:rPr>
          <w:rFonts w:cstheme="minorHAnsi"/>
          <w:color w:val="000000"/>
          <w:sz w:val="24"/>
          <w:szCs w:val="24"/>
          <w:shd w:val="clear" w:color="auto" w:fill="FFFFFF"/>
        </w:rPr>
      </w:pPr>
      <w:r>
        <w:rPr>
          <w:rFonts w:cstheme="minorHAnsi"/>
          <w:color w:val="000000"/>
          <w:sz w:val="24"/>
          <w:szCs w:val="24"/>
          <w:shd w:val="clear" w:color="auto" w:fill="FFFFFF"/>
        </w:rPr>
        <w:t>The Welsh Government</w:t>
      </w:r>
      <w:sdt>
        <w:sdtPr>
          <w:id w:val="-1207558630"/>
          <w:citation/>
        </w:sdtPr>
        <w:sdtEndPr/>
        <w:sdtContent>
          <w:r w:rsidR="00AB5E38">
            <w:fldChar w:fldCharType="begin"/>
          </w:r>
          <w:r w:rsidR="00AB5E38">
            <w:instrText xml:space="preserve">CITATION Wel22 \n  \l 2057 </w:instrText>
          </w:r>
          <w:r w:rsidR="00AB5E38">
            <w:fldChar w:fldCharType="separate"/>
          </w:r>
          <w:r w:rsidR="00C612E9">
            <w:rPr>
              <w:noProof/>
            </w:rPr>
            <w:t xml:space="preserve"> </w:t>
          </w:r>
          <w:r w:rsidR="00C612E9" w:rsidRPr="00C612E9">
            <w:rPr>
              <w:noProof/>
            </w:rPr>
            <w:t>(2022)</w:t>
          </w:r>
          <w:r w:rsidR="00AB5E38">
            <w:fldChar w:fldCharType="end"/>
          </w:r>
        </w:sdtContent>
      </w:sdt>
      <w:r>
        <w:t xml:space="preserve"> have</w:t>
      </w:r>
      <w:r>
        <w:rPr>
          <w:rFonts w:cstheme="minorHAnsi"/>
          <w:color w:val="000000"/>
          <w:sz w:val="24"/>
          <w:szCs w:val="24"/>
          <w:shd w:val="clear" w:color="auto" w:fill="FFFFFF"/>
        </w:rPr>
        <w:t xml:space="preserve"> recognised that ACEs are more prevalent in areas where there </w:t>
      </w:r>
      <w:r w:rsidR="00D06184">
        <w:rPr>
          <w:rFonts w:cstheme="minorHAnsi"/>
          <w:color w:val="000000"/>
          <w:sz w:val="24"/>
          <w:szCs w:val="24"/>
          <w:shd w:val="clear" w:color="auto" w:fill="FFFFFF"/>
        </w:rPr>
        <w:t>is</w:t>
      </w:r>
      <w:r>
        <w:rPr>
          <w:rFonts w:cstheme="minorHAnsi"/>
          <w:color w:val="000000"/>
          <w:sz w:val="24"/>
          <w:szCs w:val="24"/>
          <w:shd w:val="clear" w:color="auto" w:fill="FFFFFF"/>
        </w:rPr>
        <w:t xml:space="preserve"> low- income </w:t>
      </w:r>
      <w:r w:rsidR="00B54AA0">
        <w:rPr>
          <w:rFonts w:cstheme="minorHAnsi"/>
          <w:color w:val="000000"/>
          <w:sz w:val="24"/>
          <w:szCs w:val="24"/>
          <w:shd w:val="clear" w:color="auto" w:fill="FFFFFF"/>
        </w:rPr>
        <w:t>household</w:t>
      </w:r>
      <w:r>
        <w:rPr>
          <w:rFonts w:cstheme="minorHAnsi"/>
          <w:color w:val="000000"/>
          <w:sz w:val="24"/>
          <w:szCs w:val="24"/>
          <w:shd w:val="clear" w:color="auto" w:fill="FFFFFF"/>
        </w:rPr>
        <w:t>, stating that poverty plays a significant role.  The College of Policing</w:t>
      </w:r>
      <w:r w:rsidRPr="00C97E7F">
        <w:t xml:space="preserve"> </w:t>
      </w:r>
      <w:sdt>
        <w:sdtPr>
          <w:id w:val="-849015525"/>
          <w:citation/>
        </w:sdtPr>
        <w:sdtEndPr/>
        <w:sdtContent>
          <w:r>
            <w:fldChar w:fldCharType="begin"/>
          </w:r>
          <w:r w:rsidR="00A83ADC">
            <w:instrText xml:space="preserve">CITATION Col212 \n  \l 2057 </w:instrText>
          </w:r>
          <w:r>
            <w:fldChar w:fldCharType="separate"/>
          </w:r>
          <w:r w:rsidR="00C612E9" w:rsidRPr="00C612E9">
            <w:rPr>
              <w:noProof/>
            </w:rPr>
            <w:t>(2021)</w:t>
          </w:r>
          <w:r>
            <w:fldChar w:fldCharType="end"/>
          </w:r>
        </w:sdtContent>
      </w:sdt>
      <w:r>
        <w:rPr>
          <w:rFonts w:cstheme="minorHAnsi"/>
          <w:color w:val="000000"/>
          <w:sz w:val="24"/>
          <w:szCs w:val="24"/>
          <w:shd w:val="clear" w:color="auto" w:fill="FFFFFF"/>
        </w:rPr>
        <w:t xml:space="preserve"> acknowledge that ACEs are associated with an </w:t>
      </w:r>
      <w:r w:rsidR="00D06184">
        <w:rPr>
          <w:rFonts w:cstheme="minorHAnsi"/>
          <w:color w:val="000000"/>
          <w:sz w:val="24"/>
          <w:szCs w:val="24"/>
          <w:shd w:val="clear" w:color="auto" w:fill="FFFFFF"/>
        </w:rPr>
        <w:t>increase</w:t>
      </w:r>
      <w:r>
        <w:rPr>
          <w:rFonts w:cstheme="minorHAnsi"/>
          <w:color w:val="000000"/>
          <w:sz w:val="24"/>
          <w:szCs w:val="24"/>
          <w:shd w:val="clear" w:color="auto" w:fill="FFFFFF"/>
        </w:rPr>
        <w:t xml:space="preserve"> of individuals being involved with crime and therefore greater awareness on the subject is needed in order to more effectively deal with it. </w:t>
      </w:r>
    </w:p>
    <w:p w14:paraId="10EAD19F" w14:textId="4E376AD7" w:rsidR="005541CA" w:rsidRDefault="005541CA" w:rsidP="003223B4">
      <w:pPr>
        <w:spacing w:line="276" w:lineRule="auto"/>
        <w:rPr>
          <w:sz w:val="24"/>
          <w:szCs w:val="24"/>
        </w:rPr>
      </w:pPr>
    </w:p>
    <w:p w14:paraId="5A98B021" w14:textId="2904BA6A" w:rsidR="00D06184" w:rsidRPr="00015265" w:rsidRDefault="00015265" w:rsidP="003223B4">
      <w:pPr>
        <w:pStyle w:val="Heading1"/>
        <w:spacing w:line="276" w:lineRule="auto"/>
      </w:pPr>
      <w:bookmarkStart w:id="2" w:name="_Toc130745557"/>
      <w:r w:rsidRPr="00015265">
        <w:t>Research Rationale</w:t>
      </w:r>
      <w:bookmarkEnd w:id="2"/>
    </w:p>
    <w:p w14:paraId="457DFC34" w14:textId="77777777" w:rsidR="002603DB" w:rsidRDefault="002603DB" w:rsidP="003223B4">
      <w:pPr>
        <w:pStyle w:val="commentcontentpara"/>
        <w:spacing w:before="0" w:beforeAutospacing="0" w:after="0" w:afterAutospacing="0" w:line="276" w:lineRule="auto"/>
        <w:rPr>
          <w:rFonts w:asciiTheme="minorHAnsi" w:hAnsiTheme="minorHAnsi" w:cstheme="minorHAnsi"/>
        </w:rPr>
      </w:pPr>
    </w:p>
    <w:p w14:paraId="5BC34871" w14:textId="6992A408" w:rsidR="00F4230C" w:rsidRDefault="007111CF" w:rsidP="00042C3D">
      <w:pPr>
        <w:pStyle w:val="commentcontentpara"/>
        <w:spacing w:before="0" w:beforeAutospacing="0" w:after="0" w:afterAutospacing="0" w:line="276" w:lineRule="auto"/>
        <w:rPr>
          <w:rFonts w:asciiTheme="minorHAnsi" w:hAnsiTheme="minorHAnsi" w:cstheme="minorHAnsi"/>
        </w:rPr>
      </w:pPr>
      <w:r w:rsidRPr="00CC7D3A">
        <w:rPr>
          <w:rFonts w:asciiTheme="minorHAnsi" w:hAnsiTheme="minorHAnsi" w:cstheme="minorHAnsi"/>
        </w:rPr>
        <w:t xml:space="preserve">The overall </w:t>
      </w:r>
      <w:r w:rsidR="00CC7D3A" w:rsidRPr="00CC7D3A">
        <w:rPr>
          <w:rFonts w:asciiTheme="minorHAnsi" w:hAnsiTheme="minorHAnsi" w:cstheme="minorHAnsi"/>
        </w:rPr>
        <w:t xml:space="preserve">rationale </w:t>
      </w:r>
      <w:r w:rsidR="00042C3D">
        <w:rPr>
          <w:rFonts w:asciiTheme="minorHAnsi" w:hAnsiTheme="minorHAnsi" w:cstheme="minorHAnsi"/>
        </w:rPr>
        <w:t>for this</w:t>
      </w:r>
      <w:r w:rsidRPr="00CC7D3A">
        <w:rPr>
          <w:rFonts w:asciiTheme="minorHAnsi" w:hAnsiTheme="minorHAnsi" w:cstheme="minorHAnsi"/>
        </w:rPr>
        <w:t xml:space="preserve"> </w:t>
      </w:r>
      <w:r w:rsidR="00BB7B8F" w:rsidRPr="00CC7D3A">
        <w:rPr>
          <w:rFonts w:asciiTheme="minorHAnsi" w:hAnsiTheme="minorHAnsi" w:cstheme="minorHAnsi"/>
        </w:rPr>
        <w:t xml:space="preserve">project is </w:t>
      </w:r>
      <w:r w:rsidR="0033216F" w:rsidRPr="00CC7D3A">
        <w:rPr>
          <w:rFonts w:asciiTheme="minorHAnsi" w:hAnsiTheme="minorHAnsi" w:cstheme="minorHAnsi"/>
        </w:rPr>
        <w:t xml:space="preserve">to </w:t>
      </w:r>
      <w:r w:rsidR="00455942" w:rsidRPr="00CC7D3A">
        <w:rPr>
          <w:rFonts w:asciiTheme="minorHAnsi" w:hAnsiTheme="minorHAnsi" w:cstheme="minorHAnsi"/>
        </w:rPr>
        <w:t>provide</w:t>
      </w:r>
      <w:r w:rsidR="0033216F" w:rsidRPr="00CC7D3A">
        <w:rPr>
          <w:rFonts w:asciiTheme="minorHAnsi" w:hAnsiTheme="minorHAnsi" w:cstheme="minorHAnsi"/>
        </w:rPr>
        <w:t xml:space="preserve"> </w:t>
      </w:r>
      <w:r w:rsidR="00292CA0" w:rsidRPr="00CC7D3A">
        <w:rPr>
          <w:rFonts w:asciiTheme="minorHAnsi" w:hAnsiTheme="minorHAnsi" w:cstheme="minorHAnsi"/>
        </w:rPr>
        <w:t xml:space="preserve">more </w:t>
      </w:r>
      <w:r w:rsidR="00CC7D3A" w:rsidRPr="00CC7D3A">
        <w:rPr>
          <w:rFonts w:asciiTheme="minorHAnsi" w:hAnsiTheme="minorHAnsi" w:cstheme="minorHAnsi"/>
        </w:rPr>
        <w:t xml:space="preserve">awareness and </w:t>
      </w:r>
      <w:r w:rsidR="00292CA0" w:rsidRPr="00CC7D3A">
        <w:rPr>
          <w:rFonts w:asciiTheme="minorHAnsi" w:hAnsiTheme="minorHAnsi" w:cstheme="minorHAnsi"/>
        </w:rPr>
        <w:t xml:space="preserve">education </w:t>
      </w:r>
      <w:r w:rsidR="00CC7D3A" w:rsidRPr="00CC7D3A">
        <w:rPr>
          <w:rFonts w:asciiTheme="minorHAnsi" w:hAnsiTheme="minorHAnsi" w:cstheme="minorHAnsi"/>
        </w:rPr>
        <w:t xml:space="preserve">for police officers </w:t>
      </w:r>
      <w:r w:rsidR="00292CA0" w:rsidRPr="00CC7D3A">
        <w:rPr>
          <w:rFonts w:asciiTheme="minorHAnsi" w:hAnsiTheme="minorHAnsi" w:cstheme="minorHAnsi"/>
        </w:rPr>
        <w:t xml:space="preserve">on the </w:t>
      </w:r>
      <w:r w:rsidR="00CC7D3A" w:rsidRPr="00CC7D3A">
        <w:rPr>
          <w:rFonts w:asciiTheme="minorHAnsi" w:hAnsiTheme="minorHAnsi" w:cstheme="minorHAnsi"/>
        </w:rPr>
        <w:t>effects of</w:t>
      </w:r>
      <w:r w:rsidR="002E37FD" w:rsidRPr="00CC7D3A">
        <w:rPr>
          <w:rFonts w:asciiTheme="minorHAnsi" w:hAnsiTheme="minorHAnsi" w:cstheme="minorHAnsi"/>
        </w:rPr>
        <w:t xml:space="preserve"> ACEs</w:t>
      </w:r>
      <w:r w:rsidR="00CC7D3A" w:rsidRPr="00CC7D3A">
        <w:rPr>
          <w:rFonts w:asciiTheme="minorHAnsi" w:hAnsiTheme="minorHAnsi" w:cstheme="minorHAnsi"/>
        </w:rPr>
        <w:t xml:space="preserve">, particularly the link to committing crime. Thorley </w:t>
      </w:r>
      <w:sdt>
        <w:sdtPr>
          <w:rPr>
            <w:rFonts w:asciiTheme="minorHAnsi" w:hAnsiTheme="minorHAnsi" w:cstheme="minorHAnsi"/>
          </w:rPr>
          <w:id w:val="1353761681"/>
          <w:citation/>
        </w:sdtPr>
        <w:sdtEndPr/>
        <w:sdtContent>
          <w:r w:rsidR="00CC7D3A" w:rsidRPr="00CC7D3A">
            <w:rPr>
              <w:rFonts w:asciiTheme="minorHAnsi" w:hAnsiTheme="minorHAnsi" w:cstheme="minorHAnsi"/>
            </w:rPr>
            <w:fldChar w:fldCharType="begin"/>
          </w:r>
          <w:r w:rsidR="00A83ADC">
            <w:rPr>
              <w:rFonts w:asciiTheme="minorHAnsi" w:hAnsiTheme="minorHAnsi" w:cstheme="minorHAnsi"/>
            </w:rPr>
            <w:instrText xml:space="preserve">CITATION Tho20 \n  \l 2057 </w:instrText>
          </w:r>
          <w:r w:rsidR="00CC7D3A" w:rsidRPr="00CC7D3A">
            <w:rPr>
              <w:rFonts w:asciiTheme="minorHAnsi" w:hAnsiTheme="minorHAnsi" w:cstheme="minorHAnsi"/>
            </w:rPr>
            <w:fldChar w:fldCharType="separate"/>
          </w:r>
          <w:r w:rsidR="00C612E9" w:rsidRPr="00C612E9">
            <w:rPr>
              <w:rFonts w:asciiTheme="minorHAnsi" w:hAnsiTheme="minorHAnsi" w:cstheme="minorHAnsi"/>
              <w:noProof/>
            </w:rPr>
            <w:t>(2020)</w:t>
          </w:r>
          <w:r w:rsidR="00CC7D3A" w:rsidRPr="00CC7D3A">
            <w:rPr>
              <w:rFonts w:asciiTheme="minorHAnsi" w:hAnsiTheme="minorHAnsi" w:cstheme="minorHAnsi"/>
            </w:rPr>
            <w:fldChar w:fldCharType="end"/>
          </w:r>
        </w:sdtContent>
      </w:sdt>
      <w:r w:rsidR="00CC7D3A" w:rsidRPr="00CC7D3A">
        <w:rPr>
          <w:rFonts w:asciiTheme="minorHAnsi" w:hAnsiTheme="minorHAnsi" w:cstheme="minorHAnsi"/>
        </w:rPr>
        <w:t xml:space="preserve">  </w:t>
      </w:r>
      <w:r w:rsidR="00CC7D3A" w:rsidRPr="00042C3D">
        <w:rPr>
          <w:rFonts w:asciiTheme="minorHAnsi" w:hAnsiTheme="minorHAnsi" w:cstheme="minorHAnsi"/>
        </w:rPr>
        <w:t>highlighted from research conducted in Northumbria Police Force</w:t>
      </w:r>
      <w:r w:rsidR="00E75EDA" w:rsidRPr="00042C3D">
        <w:rPr>
          <w:rFonts w:asciiTheme="minorHAnsi" w:hAnsiTheme="minorHAnsi" w:cstheme="minorHAnsi"/>
        </w:rPr>
        <w:t xml:space="preserve"> </w:t>
      </w:r>
      <w:r w:rsidR="00D7359C">
        <w:rPr>
          <w:rFonts w:asciiTheme="minorHAnsi" w:hAnsiTheme="minorHAnsi" w:cstheme="minorHAnsi"/>
        </w:rPr>
        <w:t>that</w:t>
      </w:r>
      <w:r w:rsidR="00E75EDA" w:rsidRPr="00042C3D">
        <w:rPr>
          <w:rFonts w:asciiTheme="minorHAnsi" w:hAnsiTheme="minorHAnsi" w:cstheme="minorHAnsi"/>
        </w:rPr>
        <w:t xml:space="preserve"> </w:t>
      </w:r>
      <w:r w:rsidR="00CC7D3A" w:rsidRPr="00042C3D">
        <w:rPr>
          <w:rFonts w:asciiTheme="minorHAnsi" w:hAnsiTheme="minorHAnsi" w:cstheme="minorHAnsi"/>
        </w:rPr>
        <w:t xml:space="preserve">police officers </w:t>
      </w:r>
      <w:r w:rsidR="00AD4CCC" w:rsidRPr="00042C3D">
        <w:rPr>
          <w:rFonts w:asciiTheme="minorHAnsi" w:hAnsiTheme="minorHAnsi" w:cstheme="minorHAnsi"/>
        </w:rPr>
        <w:t>require</w:t>
      </w:r>
      <w:r w:rsidR="00CC7D3A" w:rsidRPr="00042C3D">
        <w:rPr>
          <w:rFonts w:asciiTheme="minorHAnsi" w:hAnsiTheme="minorHAnsi" w:cstheme="minorHAnsi"/>
        </w:rPr>
        <w:t xml:space="preserve"> </w:t>
      </w:r>
      <w:r w:rsidR="00277A7F" w:rsidRPr="00042C3D">
        <w:rPr>
          <w:rFonts w:asciiTheme="minorHAnsi" w:hAnsiTheme="minorHAnsi" w:cstheme="minorHAnsi"/>
        </w:rPr>
        <w:t>a</w:t>
      </w:r>
      <w:r w:rsidR="00CC7D3A" w:rsidRPr="00042C3D">
        <w:rPr>
          <w:rFonts w:asciiTheme="minorHAnsi" w:hAnsiTheme="minorHAnsi" w:cstheme="minorHAnsi"/>
        </w:rPr>
        <w:t xml:space="preserve"> </w:t>
      </w:r>
      <w:r w:rsidR="00AD4CCC" w:rsidRPr="00042C3D">
        <w:rPr>
          <w:rFonts w:asciiTheme="minorHAnsi" w:hAnsiTheme="minorHAnsi" w:cstheme="minorHAnsi"/>
        </w:rPr>
        <w:t>greater understanding</w:t>
      </w:r>
      <w:r w:rsidR="00CC7D3A" w:rsidRPr="00042C3D">
        <w:rPr>
          <w:rFonts w:asciiTheme="minorHAnsi" w:hAnsiTheme="minorHAnsi" w:cstheme="minorHAnsi"/>
        </w:rPr>
        <w:t xml:space="preserve"> </w:t>
      </w:r>
      <w:r w:rsidR="00AD4CCC" w:rsidRPr="00042C3D">
        <w:rPr>
          <w:rFonts w:asciiTheme="minorHAnsi" w:hAnsiTheme="minorHAnsi" w:cstheme="minorHAnsi"/>
        </w:rPr>
        <w:t>regarding</w:t>
      </w:r>
      <w:r w:rsidR="00CC7D3A" w:rsidRPr="00042C3D">
        <w:rPr>
          <w:rFonts w:asciiTheme="minorHAnsi" w:hAnsiTheme="minorHAnsi" w:cstheme="minorHAnsi"/>
        </w:rPr>
        <w:t xml:space="preserve"> the trauma and the </w:t>
      </w:r>
      <w:r w:rsidR="00AD4CCC" w:rsidRPr="00042C3D">
        <w:rPr>
          <w:rFonts w:asciiTheme="minorHAnsi" w:hAnsiTheme="minorHAnsi" w:cstheme="minorHAnsi"/>
        </w:rPr>
        <w:t>effects it has</w:t>
      </w:r>
      <w:r w:rsidR="00CC7D3A" w:rsidRPr="00042C3D">
        <w:rPr>
          <w:rFonts w:asciiTheme="minorHAnsi" w:hAnsiTheme="minorHAnsi" w:cstheme="minorHAnsi"/>
        </w:rPr>
        <w:t xml:space="preserve"> on children and adults</w:t>
      </w:r>
      <w:r w:rsidR="003F6783">
        <w:rPr>
          <w:rFonts w:asciiTheme="minorHAnsi" w:hAnsiTheme="minorHAnsi" w:cstheme="minorHAnsi"/>
        </w:rPr>
        <w:t xml:space="preserve"> </w:t>
      </w:r>
      <w:proofErr w:type="gramStart"/>
      <w:r w:rsidR="00CF0EF2">
        <w:rPr>
          <w:rFonts w:asciiTheme="minorHAnsi" w:hAnsiTheme="minorHAnsi" w:cstheme="minorHAnsi"/>
        </w:rPr>
        <w:t xml:space="preserve">in order </w:t>
      </w:r>
      <w:r w:rsidR="00042C3D" w:rsidRPr="00042C3D">
        <w:rPr>
          <w:rFonts w:asciiTheme="minorHAnsi" w:hAnsiTheme="minorHAnsi" w:cstheme="minorHAnsi"/>
        </w:rPr>
        <w:t>to</w:t>
      </w:r>
      <w:proofErr w:type="gramEnd"/>
      <w:r w:rsidR="00CC7D3A" w:rsidRPr="00042C3D">
        <w:rPr>
          <w:rFonts w:asciiTheme="minorHAnsi" w:hAnsiTheme="minorHAnsi" w:cstheme="minorHAnsi"/>
        </w:rPr>
        <w:t xml:space="preserve"> </w:t>
      </w:r>
      <w:r w:rsidR="00277A7F" w:rsidRPr="00042C3D">
        <w:rPr>
          <w:rFonts w:asciiTheme="minorHAnsi" w:hAnsiTheme="minorHAnsi" w:cstheme="minorHAnsi"/>
        </w:rPr>
        <w:t>better</w:t>
      </w:r>
      <w:r w:rsidR="00CC7D3A" w:rsidRPr="00042C3D">
        <w:rPr>
          <w:rFonts w:asciiTheme="minorHAnsi" w:hAnsiTheme="minorHAnsi" w:cstheme="minorHAnsi"/>
        </w:rPr>
        <w:t xml:space="preserve"> identify vulnerable people and </w:t>
      </w:r>
      <w:r w:rsidR="00AD4CCC" w:rsidRPr="00042C3D">
        <w:rPr>
          <w:rFonts w:asciiTheme="minorHAnsi" w:hAnsiTheme="minorHAnsi" w:cstheme="minorHAnsi"/>
        </w:rPr>
        <w:t>improve</w:t>
      </w:r>
      <w:r w:rsidR="00CC7D3A" w:rsidRPr="00042C3D">
        <w:rPr>
          <w:rFonts w:asciiTheme="minorHAnsi" w:hAnsiTheme="minorHAnsi" w:cstheme="minorHAnsi"/>
        </w:rPr>
        <w:t xml:space="preserve"> cases of prevention.</w:t>
      </w:r>
      <w:r w:rsidR="00CF0EF2">
        <w:rPr>
          <w:rFonts w:asciiTheme="minorHAnsi" w:hAnsiTheme="minorHAnsi" w:cstheme="minorHAnsi"/>
        </w:rPr>
        <w:t xml:space="preserve"> </w:t>
      </w:r>
      <w:r w:rsidR="00CF0EF2" w:rsidRPr="00042C3D">
        <w:rPr>
          <w:rFonts w:asciiTheme="minorHAnsi" w:hAnsiTheme="minorHAnsi" w:cstheme="minorHAnsi"/>
        </w:rPr>
        <w:t>Therefore</w:t>
      </w:r>
      <w:r w:rsidR="00042C3D" w:rsidRPr="00042C3D">
        <w:rPr>
          <w:rFonts w:asciiTheme="minorHAnsi" w:hAnsiTheme="minorHAnsi" w:cstheme="minorHAnsi"/>
        </w:rPr>
        <w:t>,</w:t>
      </w:r>
      <w:r w:rsidR="00CF0EF2">
        <w:rPr>
          <w:rFonts w:asciiTheme="minorHAnsi" w:hAnsiTheme="minorHAnsi" w:cstheme="minorHAnsi"/>
        </w:rPr>
        <w:t xml:space="preserve"> </w:t>
      </w:r>
      <w:r w:rsidR="00743266">
        <w:rPr>
          <w:rFonts w:asciiTheme="minorHAnsi" w:hAnsiTheme="minorHAnsi" w:cstheme="minorHAnsi"/>
        </w:rPr>
        <w:t xml:space="preserve">the </w:t>
      </w:r>
      <w:r w:rsidR="00CF0EF2">
        <w:rPr>
          <w:rFonts w:asciiTheme="minorHAnsi" w:hAnsiTheme="minorHAnsi" w:cstheme="minorHAnsi"/>
        </w:rPr>
        <w:t>project</w:t>
      </w:r>
      <w:r w:rsidR="00743266">
        <w:rPr>
          <w:rFonts w:asciiTheme="minorHAnsi" w:hAnsiTheme="minorHAnsi" w:cstheme="minorHAnsi"/>
        </w:rPr>
        <w:t xml:space="preserve"> intends to </w:t>
      </w:r>
      <w:r w:rsidR="00E41B89">
        <w:rPr>
          <w:rFonts w:asciiTheme="minorHAnsi" w:hAnsiTheme="minorHAnsi" w:cstheme="minorHAnsi"/>
        </w:rPr>
        <w:t xml:space="preserve">provide further education </w:t>
      </w:r>
      <w:r w:rsidR="00743266">
        <w:rPr>
          <w:rFonts w:asciiTheme="minorHAnsi" w:hAnsiTheme="minorHAnsi" w:cstheme="minorHAnsi"/>
        </w:rPr>
        <w:t>that will</w:t>
      </w:r>
      <w:r w:rsidR="00F4230C">
        <w:rPr>
          <w:rFonts w:asciiTheme="minorHAnsi" w:hAnsiTheme="minorHAnsi" w:cstheme="minorHAnsi"/>
        </w:rPr>
        <w:t xml:space="preserve"> better</w:t>
      </w:r>
      <w:r w:rsidR="00CF0EF2">
        <w:rPr>
          <w:rFonts w:asciiTheme="minorHAnsi" w:hAnsiTheme="minorHAnsi" w:cstheme="minorHAnsi"/>
        </w:rPr>
        <w:t xml:space="preserve"> plac</w:t>
      </w:r>
      <w:r w:rsidR="00E41B89">
        <w:rPr>
          <w:rFonts w:asciiTheme="minorHAnsi" w:hAnsiTheme="minorHAnsi" w:cstheme="minorHAnsi"/>
        </w:rPr>
        <w:t xml:space="preserve">e </w:t>
      </w:r>
      <w:r w:rsidR="00A11916" w:rsidRPr="00042C3D">
        <w:rPr>
          <w:rFonts w:asciiTheme="minorHAnsi" w:hAnsiTheme="minorHAnsi" w:cstheme="minorHAnsi"/>
        </w:rPr>
        <w:t xml:space="preserve">police </w:t>
      </w:r>
      <w:r w:rsidR="00A11916" w:rsidRPr="00042C3D">
        <w:rPr>
          <w:rFonts w:asciiTheme="minorHAnsi" w:hAnsiTheme="minorHAnsi" w:cstheme="minorHAnsi"/>
        </w:rPr>
        <w:lastRenderedPageBreak/>
        <w:t>officers</w:t>
      </w:r>
      <w:r w:rsidR="003F6783">
        <w:rPr>
          <w:rFonts w:asciiTheme="minorHAnsi" w:hAnsiTheme="minorHAnsi" w:cstheme="minorHAnsi"/>
        </w:rPr>
        <w:t xml:space="preserve"> in a position</w:t>
      </w:r>
      <w:r w:rsidR="008E3DED" w:rsidRPr="00042C3D">
        <w:rPr>
          <w:rFonts w:asciiTheme="minorHAnsi" w:hAnsiTheme="minorHAnsi" w:cstheme="minorHAnsi"/>
        </w:rPr>
        <w:t xml:space="preserve"> </w:t>
      </w:r>
      <w:r w:rsidR="00A11916" w:rsidRPr="00042C3D">
        <w:rPr>
          <w:rFonts w:asciiTheme="minorHAnsi" w:hAnsiTheme="minorHAnsi" w:cstheme="minorHAnsi"/>
        </w:rPr>
        <w:t>to</w:t>
      </w:r>
      <w:r w:rsidR="0034467C" w:rsidRPr="00042C3D">
        <w:rPr>
          <w:rFonts w:asciiTheme="minorHAnsi" w:hAnsiTheme="minorHAnsi" w:cstheme="minorHAnsi"/>
        </w:rPr>
        <w:t xml:space="preserve"> </w:t>
      </w:r>
      <w:r w:rsidR="003F6783">
        <w:rPr>
          <w:rFonts w:asciiTheme="minorHAnsi" w:hAnsiTheme="minorHAnsi" w:cstheme="minorHAnsi"/>
        </w:rPr>
        <w:t xml:space="preserve">more accurately </w:t>
      </w:r>
      <w:r w:rsidR="0034467C" w:rsidRPr="00042C3D">
        <w:rPr>
          <w:rFonts w:asciiTheme="minorHAnsi" w:hAnsiTheme="minorHAnsi" w:cstheme="minorHAnsi"/>
        </w:rPr>
        <w:t>identify those who are victims of ACEs at the earliest opportunity</w:t>
      </w:r>
      <w:r w:rsidR="009B7A2A" w:rsidRPr="00042C3D">
        <w:rPr>
          <w:rFonts w:asciiTheme="minorHAnsi" w:hAnsiTheme="minorHAnsi" w:cstheme="minorHAnsi"/>
        </w:rPr>
        <w:t>,</w:t>
      </w:r>
      <w:r w:rsidR="009A4239" w:rsidRPr="00042C3D">
        <w:rPr>
          <w:rFonts w:asciiTheme="minorHAnsi" w:hAnsiTheme="minorHAnsi" w:cstheme="minorHAnsi"/>
        </w:rPr>
        <w:t xml:space="preserve"> and</w:t>
      </w:r>
      <w:r w:rsidR="009B7A2A" w:rsidRPr="00042C3D">
        <w:rPr>
          <w:rFonts w:asciiTheme="minorHAnsi" w:hAnsiTheme="minorHAnsi" w:cstheme="minorHAnsi"/>
        </w:rPr>
        <w:t xml:space="preserve"> </w:t>
      </w:r>
      <w:r w:rsidR="00CF0EF2" w:rsidRPr="00042C3D">
        <w:rPr>
          <w:rFonts w:asciiTheme="minorHAnsi" w:hAnsiTheme="minorHAnsi" w:cstheme="minorHAnsi"/>
        </w:rPr>
        <w:t>consequently</w:t>
      </w:r>
      <w:r w:rsidR="00F4230C">
        <w:rPr>
          <w:rFonts w:asciiTheme="minorHAnsi" w:hAnsiTheme="minorHAnsi" w:cstheme="minorHAnsi"/>
        </w:rPr>
        <w:t>,</w:t>
      </w:r>
      <w:r w:rsidR="00F10614" w:rsidRPr="00042C3D">
        <w:rPr>
          <w:rFonts w:asciiTheme="minorHAnsi" w:hAnsiTheme="minorHAnsi" w:cstheme="minorHAnsi"/>
        </w:rPr>
        <w:t xml:space="preserve"> employ safeguard measures</w:t>
      </w:r>
      <w:r w:rsidR="009B7A2A" w:rsidRPr="00042C3D">
        <w:rPr>
          <w:rFonts w:asciiTheme="minorHAnsi" w:hAnsiTheme="minorHAnsi" w:cstheme="minorHAnsi"/>
        </w:rPr>
        <w:t xml:space="preserve"> </w:t>
      </w:r>
      <w:r w:rsidR="00E75EDA" w:rsidRPr="00042C3D">
        <w:rPr>
          <w:rFonts w:asciiTheme="minorHAnsi" w:hAnsiTheme="minorHAnsi" w:cstheme="minorHAnsi"/>
        </w:rPr>
        <w:t xml:space="preserve">to </w:t>
      </w:r>
      <w:r w:rsidR="00D825DD" w:rsidRPr="00042C3D">
        <w:rPr>
          <w:rFonts w:asciiTheme="minorHAnsi" w:hAnsiTheme="minorHAnsi" w:cstheme="minorHAnsi"/>
        </w:rPr>
        <w:t>mitigate the negative</w:t>
      </w:r>
      <w:r w:rsidR="00AE76B4" w:rsidRPr="00042C3D">
        <w:rPr>
          <w:rFonts w:asciiTheme="minorHAnsi" w:hAnsiTheme="minorHAnsi" w:cstheme="minorHAnsi"/>
        </w:rPr>
        <w:t xml:space="preserve"> effects that are associated</w:t>
      </w:r>
      <w:r w:rsidR="00CC2C1D" w:rsidRPr="00042C3D">
        <w:rPr>
          <w:rFonts w:asciiTheme="minorHAnsi" w:hAnsiTheme="minorHAnsi" w:cstheme="minorHAnsi"/>
        </w:rPr>
        <w:t xml:space="preserve"> </w:t>
      </w:r>
      <w:r w:rsidR="00BC73B1" w:rsidRPr="00042C3D">
        <w:rPr>
          <w:rFonts w:asciiTheme="minorHAnsi" w:hAnsiTheme="minorHAnsi" w:cstheme="minorHAnsi"/>
        </w:rPr>
        <w:t>with</w:t>
      </w:r>
      <w:r w:rsidR="00CC2C1D" w:rsidRPr="00042C3D">
        <w:rPr>
          <w:rFonts w:asciiTheme="minorHAnsi" w:hAnsiTheme="minorHAnsi" w:cstheme="minorHAnsi"/>
        </w:rPr>
        <w:t xml:space="preserve"> ACEs</w:t>
      </w:r>
      <w:r w:rsidR="002D3C2A" w:rsidRPr="00042C3D">
        <w:rPr>
          <w:rFonts w:asciiTheme="minorHAnsi" w:hAnsiTheme="minorHAnsi" w:cstheme="minorHAnsi"/>
        </w:rPr>
        <w:t xml:space="preserve"> (Thorley, 2020</w:t>
      </w:r>
      <w:r w:rsidR="00042C3D" w:rsidRPr="00042C3D">
        <w:rPr>
          <w:rFonts w:asciiTheme="minorHAnsi" w:hAnsiTheme="minorHAnsi" w:cstheme="minorHAnsi"/>
        </w:rPr>
        <w:t>).</w:t>
      </w:r>
      <w:r w:rsidR="00AE76B4" w:rsidRPr="00042C3D">
        <w:rPr>
          <w:rFonts w:asciiTheme="minorHAnsi" w:hAnsiTheme="minorHAnsi" w:cstheme="minorHAnsi"/>
        </w:rPr>
        <w:t xml:space="preserve"> </w:t>
      </w:r>
    </w:p>
    <w:p w14:paraId="5595D9AD" w14:textId="77777777" w:rsidR="00F4230C" w:rsidRDefault="00F4230C" w:rsidP="00042C3D">
      <w:pPr>
        <w:pStyle w:val="commentcontentpara"/>
        <w:spacing w:before="0" w:beforeAutospacing="0" w:after="0" w:afterAutospacing="0" w:line="276" w:lineRule="auto"/>
        <w:rPr>
          <w:rFonts w:asciiTheme="minorHAnsi" w:hAnsiTheme="minorHAnsi" w:cstheme="minorHAnsi"/>
        </w:rPr>
      </w:pPr>
    </w:p>
    <w:p w14:paraId="73300F9C" w14:textId="77777777" w:rsidR="00F4230C" w:rsidRDefault="00F4230C" w:rsidP="00042C3D">
      <w:pPr>
        <w:pStyle w:val="commentcontentpara"/>
        <w:spacing w:before="0" w:beforeAutospacing="0" w:after="0" w:afterAutospacing="0" w:line="276" w:lineRule="auto"/>
        <w:rPr>
          <w:rFonts w:asciiTheme="minorHAnsi" w:hAnsiTheme="minorHAnsi" w:cstheme="minorHAnsi"/>
        </w:rPr>
      </w:pPr>
    </w:p>
    <w:p w14:paraId="2DFE067D" w14:textId="45AD681E" w:rsidR="009C08F4" w:rsidRDefault="00CF0EF2" w:rsidP="003F6783">
      <w:pPr>
        <w:pStyle w:val="commentcontentpara"/>
        <w:spacing w:before="0" w:beforeAutospacing="0" w:after="0" w:afterAutospacing="0" w:line="276" w:lineRule="auto"/>
        <w:rPr>
          <w:rFonts w:asciiTheme="minorHAnsi" w:hAnsiTheme="minorHAnsi" w:cstheme="minorHAnsi"/>
        </w:rPr>
      </w:pPr>
      <w:r w:rsidRPr="00042C3D">
        <w:rPr>
          <w:rFonts w:asciiTheme="minorHAnsi" w:hAnsiTheme="minorHAnsi" w:cstheme="minorHAnsi"/>
        </w:rPr>
        <w:t xml:space="preserve">Gillespie-Smith et al </w:t>
      </w:r>
      <w:sdt>
        <w:sdtPr>
          <w:rPr>
            <w:rFonts w:asciiTheme="minorHAnsi" w:hAnsiTheme="minorHAnsi" w:cstheme="minorHAnsi"/>
          </w:rPr>
          <w:id w:val="61686872"/>
          <w:citation/>
        </w:sdtPr>
        <w:sdtEndPr/>
        <w:sdtContent>
          <w:r w:rsidRPr="00042C3D">
            <w:rPr>
              <w:rFonts w:asciiTheme="minorHAnsi" w:hAnsiTheme="minorHAnsi" w:cstheme="minorHAnsi"/>
            </w:rPr>
            <w:fldChar w:fldCharType="begin"/>
          </w:r>
          <w:r w:rsidRPr="00042C3D">
            <w:rPr>
              <w:rFonts w:asciiTheme="minorHAnsi" w:hAnsiTheme="minorHAnsi" w:cstheme="minorHAnsi"/>
            </w:rPr>
            <w:instrText xml:space="preserve">CITATION Gil19 \n  \l 2057 </w:instrText>
          </w:r>
          <w:r w:rsidRPr="00042C3D">
            <w:rPr>
              <w:rFonts w:asciiTheme="minorHAnsi" w:hAnsiTheme="minorHAnsi" w:cstheme="minorHAnsi"/>
            </w:rPr>
            <w:fldChar w:fldCharType="separate"/>
          </w:r>
          <w:r w:rsidR="00C612E9" w:rsidRPr="00C612E9">
            <w:rPr>
              <w:rFonts w:asciiTheme="minorHAnsi" w:hAnsiTheme="minorHAnsi" w:cstheme="minorHAnsi"/>
              <w:noProof/>
            </w:rPr>
            <w:t>(2019)</w:t>
          </w:r>
          <w:r w:rsidRPr="00042C3D">
            <w:rPr>
              <w:rFonts w:asciiTheme="minorHAnsi" w:hAnsiTheme="minorHAnsi" w:cstheme="minorHAnsi"/>
            </w:rPr>
            <w:fldChar w:fldCharType="end"/>
          </w:r>
        </w:sdtContent>
      </w:sdt>
      <w:r w:rsidRPr="00042C3D">
        <w:rPr>
          <w:rFonts w:asciiTheme="minorHAnsi" w:hAnsiTheme="minorHAnsi" w:cstheme="minorHAnsi"/>
        </w:rPr>
        <w:t xml:space="preserve"> </w:t>
      </w:r>
      <w:r w:rsidR="00887B39">
        <w:rPr>
          <w:rFonts w:asciiTheme="minorHAnsi" w:hAnsiTheme="minorHAnsi" w:cstheme="minorHAnsi"/>
        </w:rPr>
        <w:t>makes reference to a study involving</w:t>
      </w:r>
      <w:r w:rsidR="00D7359C">
        <w:rPr>
          <w:rFonts w:asciiTheme="minorHAnsi" w:hAnsiTheme="minorHAnsi" w:cstheme="minorHAnsi"/>
        </w:rPr>
        <w:t xml:space="preserve"> </w:t>
      </w:r>
      <w:r w:rsidRPr="00042C3D">
        <w:rPr>
          <w:rFonts w:asciiTheme="minorHAnsi" w:hAnsiTheme="minorHAnsi" w:cstheme="minorHAnsi"/>
        </w:rPr>
        <w:t>police officers in Scotland</w:t>
      </w:r>
      <w:r w:rsidR="00887B39">
        <w:rPr>
          <w:rFonts w:asciiTheme="minorHAnsi" w:hAnsiTheme="minorHAnsi" w:cstheme="minorHAnsi"/>
        </w:rPr>
        <w:t>; it was discovered that the police officers in question</w:t>
      </w:r>
      <w:r w:rsidRPr="00042C3D">
        <w:rPr>
          <w:rFonts w:asciiTheme="minorHAnsi" w:hAnsiTheme="minorHAnsi" w:cstheme="minorHAnsi"/>
        </w:rPr>
        <w:t xml:space="preserve"> displayed less compassion and empathy towards perpetrators with existing symptoms of ACEs</w:t>
      </w:r>
      <w:r w:rsidR="003F6783">
        <w:rPr>
          <w:rFonts w:asciiTheme="minorHAnsi" w:hAnsiTheme="minorHAnsi" w:cstheme="minorHAnsi"/>
        </w:rPr>
        <w:t>,</w:t>
      </w:r>
      <w:r w:rsidRPr="00042C3D">
        <w:rPr>
          <w:rFonts w:asciiTheme="minorHAnsi" w:hAnsiTheme="minorHAnsi" w:cstheme="minorHAnsi"/>
        </w:rPr>
        <w:t xml:space="preserve"> compared </w:t>
      </w:r>
      <w:r w:rsidR="00E41B89">
        <w:rPr>
          <w:rFonts w:asciiTheme="minorHAnsi" w:hAnsiTheme="minorHAnsi" w:cstheme="minorHAnsi"/>
        </w:rPr>
        <w:t>to</w:t>
      </w:r>
      <w:r w:rsidRPr="00042C3D">
        <w:rPr>
          <w:rFonts w:asciiTheme="minorHAnsi" w:hAnsiTheme="minorHAnsi" w:cstheme="minorHAnsi"/>
        </w:rPr>
        <w:t xml:space="preserve"> victims</w:t>
      </w:r>
      <w:r w:rsidR="00887B39">
        <w:rPr>
          <w:rFonts w:asciiTheme="minorHAnsi" w:hAnsiTheme="minorHAnsi" w:cstheme="minorHAnsi"/>
        </w:rPr>
        <w:t xml:space="preserve"> with the same symptoms of ACEs</w:t>
      </w:r>
      <w:r w:rsidRPr="00042C3D">
        <w:rPr>
          <w:rFonts w:asciiTheme="minorHAnsi" w:hAnsiTheme="minorHAnsi" w:cstheme="minorHAnsi"/>
        </w:rPr>
        <w:t xml:space="preserve">. </w:t>
      </w:r>
      <w:r w:rsidR="00887B39">
        <w:rPr>
          <w:rFonts w:asciiTheme="minorHAnsi" w:hAnsiTheme="minorHAnsi" w:cstheme="minorHAnsi"/>
        </w:rPr>
        <w:t xml:space="preserve">The </w:t>
      </w:r>
      <w:r w:rsidRPr="00042C3D">
        <w:rPr>
          <w:rFonts w:asciiTheme="minorHAnsi" w:hAnsiTheme="minorHAnsi" w:cstheme="minorHAnsi"/>
        </w:rPr>
        <w:t>hop</w:t>
      </w:r>
      <w:r w:rsidR="00887B39">
        <w:rPr>
          <w:rFonts w:asciiTheme="minorHAnsi" w:hAnsiTheme="minorHAnsi" w:cstheme="minorHAnsi"/>
        </w:rPr>
        <w:t xml:space="preserve">e is </w:t>
      </w:r>
      <w:r w:rsidRPr="00042C3D">
        <w:rPr>
          <w:rFonts w:asciiTheme="minorHAnsi" w:hAnsiTheme="minorHAnsi" w:cstheme="minorHAnsi"/>
        </w:rPr>
        <w:t xml:space="preserve">that </w:t>
      </w:r>
      <w:r w:rsidR="003F6783">
        <w:rPr>
          <w:rFonts w:asciiTheme="minorHAnsi" w:hAnsiTheme="minorHAnsi" w:cstheme="minorHAnsi"/>
        </w:rPr>
        <w:t>the project</w:t>
      </w:r>
      <w:r w:rsidR="00D7359C">
        <w:rPr>
          <w:rFonts w:asciiTheme="minorHAnsi" w:hAnsiTheme="minorHAnsi" w:cstheme="minorHAnsi"/>
        </w:rPr>
        <w:t>’</w:t>
      </w:r>
      <w:r w:rsidR="003F6783">
        <w:rPr>
          <w:rFonts w:asciiTheme="minorHAnsi" w:hAnsiTheme="minorHAnsi" w:cstheme="minorHAnsi"/>
        </w:rPr>
        <w:t>s</w:t>
      </w:r>
      <w:r w:rsidRPr="00042C3D">
        <w:rPr>
          <w:rFonts w:asciiTheme="minorHAnsi" w:hAnsiTheme="minorHAnsi" w:cstheme="minorHAnsi"/>
        </w:rPr>
        <w:t xml:space="preserve"> finding will</w:t>
      </w:r>
      <w:r w:rsidR="003F6783">
        <w:rPr>
          <w:rFonts w:asciiTheme="minorHAnsi" w:hAnsiTheme="minorHAnsi" w:cstheme="minorHAnsi"/>
        </w:rPr>
        <w:t xml:space="preserve"> </w:t>
      </w:r>
      <w:r w:rsidR="00887B39">
        <w:rPr>
          <w:rFonts w:asciiTheme="minorHAnsi" w:hAnsiTheme="minorHAnsi" w:cstheme="minorHAnsi"/>
        </w:rPr>
        <w:t>highlight that</w:t>
      </w:r>
      <w:r w:rsidR="003F6783">
        <w:rPr>
          <w:rFonts w:asciiTheme="minorHAnsi" w:hAnsiTheme="minorHAnsi" w:cstheme="minorHAnsi"/>
        </w:rPr>
        <w:t xml:space="preserve"> more </w:t>
      </w:r>
      <w:r w:rsidR="00563820">
        <w:rPr>
          <w:rFonts w:asciiTheme="minorHAnsi" w:hAnsiTheme="minorHAnsi" w:cstheme="minorHAnsi"/>
        </w:rPr>
        <w:t xml:space="preserve">provision </w:t>
      </w:r>
      <w:r w:rsidR="00E41B89">
        <w:rPr>
          <w:rFonts w:asciiTheme="minorHAnsi" w:hAnsiTheme="minorHAnsi" w:cstheme="minorHAnsi"/>
        </w:rPr>
        <w:t xml:space="preserve">is </w:t>
      </w:r>
      <w:r w:rsidR="00887B39">
        <w:rPr>
          <w:rFonts w:asciiTheme="minorHAnsi" w:hAnsiTheme="minorHAnsi" w:cstheme="minorHAnsi"/>
        </w:rPr>
        <w:t>needed</w:t>
      </w:r>
      <w:r w:rsidR="00E41B89">
        <w:rPr>
          <w:rFonts w:asciiTheme="minorHAnsi" w:hAnsiTheme="minorHAnsi" w:cstheme="minorHAnsi"/>
        </w:rPr>
        <w:t xml:space="preserve"> </w:t>
      </w:r>
      <w:r w:rsidR="003F6783">
        <w:rPr>
          <w:rFonts w:asciiTheme="minorHAnsi" w:hAnsiTheme="minorHAnsi" w:cstheme="minorHAnsi"/>
        </w:rPr>
        <w:t xml:space="preserve">so </w:t>
      </w:r>
      <w:r w:rsidR="00887B39">
        <w:rPr>
          <w:rFonts w:asciiTheme="minorHAnsi" w:hAnsiTheme="minorHAnsi" w:cstheme="minorHAnsi"/>
        </w:rPr>
        <w:t xml:space="preserve">that </w:t>
      </w:r>
      <w:r w:rsidR="003F6783">
        <w:rPr>
          <w:rFonts w:asciiTheme="minorHAnsi" w:hAnsiTheme="minorHAnsi" w:cstheme="minorHAnsi"/>
        </w:rPr>
        <w:t>police officers</w:t>
      </w:r>
      <w:r w:rsidR="00887B39">
        <w:rPr>
          <w:rFonts w:asciiTheme="minorHAnsi" w:hAnsiTheme="minorHAnsi" w:cstheme="minorHAnsi"/>
        </w:rPr>
        <w:t xml:space="preserve"> will not only</w:t>
      </w:r>
      <w:r w:rsidR="003F6783">
        <w:rPr>
          <w:rFonts w:asciiTheme="minorHAnsi" w:hAnsiTheme="minorHAnsi" w:cstheme="minorHAnsi"/>
        </w:rPr>
        <w:t xml:space="preserve"> </w:t>
      </w:r>
      <w:r w:rsidR="00887B39">
        <w:rPr>
          <w:rFonts w:asciiTheme="minorHAnsi" w:hAnsiTheme="minorHAnsi" w:cstheme="minorHAnsi"/>
        </w:rPr>
        <w:t xml:space="preserve">be more </w:t>
      </w:r>
      <w:r w:rsidR="003F6783">
        <w:rPr>
          <w:rFonts w:asciiTheme="minorHAnsi" w:hAnsiTheme="minorHAnsi" w:cstheme="minorHAnsi"/>
        </w:rPr>
        <w:t>empath</w:t>
      </w:r>
      <w:r w:rsidR="00887B39">
        <w:rPr>
          <w:rFonts w:asciiTheme="minorHAnsi" w:hAnsiTheme="minorHAnsi" w:cstheme="minorHAnsi"/>
        </w:rPr>
        <w:t>etic</w:t>
      </w:r>
      <w:r w:rsidR="003F6783">
        <w:rPr>
          <w:rFonts w:asciiTheme="minorHAnsi" w:hAnsiTheme="minorHAnsi" w:cstheme="minorHAnsi"/>
        </w:rPr>
        <w:t xml:space="preserve"> and compassion</w:t>
      </w:r>
      <w:r w:rsidR="00887B39">
        <w:rPr>
          <w:rFonts w:asciiTheme="minorHAnsi" w:hAnsiTheme="minorHAnsi" w:cstheme="minorHAnsi"/>
        </w:rPr>
        <w:t>ate</w:t>
      </w:r>
      <w:r w:rsidR="003F6783">
        <w:rPr>
          <w:rFonts w:asciiTheme="minorHAnsi" w:hAnsiTheme="minorHAnsi" w:cstheme="minorHAnsi"/>
        </w:rPr>
        <w:t xml:space="preserve"> towards a victim of a crime, but also</w:t>
      </w:r>
      <w:r w:rsidR="00E41B89">
        <w:rPr>
          <w:rFonts w:asciiTheme="minorHAnsi" w:hAnsiTheme="minorHAnsi" w:cstheme="minorHAnsi"/>
        </w:rPr>
        <w:t>,</w:t>
      </w:r>
      <w:r w:rsidR="003F6783">
        <w:rPr>
          <w:rFonts w:asciiTheme="minorHAnsi" w:hAnsiTheme="minorHAnsi" w:cstheme="minorHAnsi"/>
        </w:rPr>
        <w:t xml:space="preserve"> the perpetrator. </w:t>
      </w:r>
      <w:r w:rsidR="00D7359C">
        <w:rPr>
          <w:rFonts w:asciiTheme="minorHAnsi" w:hAnsiTheme="minorHAnsi" w:cstheme="minorHAnsi"/>
        </w:rPr>
        <w:t>Consequently, it</w:t>
      </w:r>
      <w:r w:rsidR="003F6783">
        <w:rPr>
          <w:rFonts w:asciiTheme="minorHAnsi" w:hAnsiTheme="minorHAnsi" w:cstheme="minorHAnsi"/>
        </w:rPr>
        <w:t xml:space="preserve"> will ensure that everyone involved receives the most professional service possible. </w:t>
      </w:r>
      <w:r w:rsidRPr="00042C3D">
        <w:rPr>
          <w:rFonts w:asciiTheme="minorHAnsi" w:hAnsiTheme="minorHAnsi" w:cstheme="minorHAnsi"/>
        </w:rPr>
        <w:t xml:space="preserve"> </w:t>
      </w:r>
    </w:p>
    <w:p w14:paraId="2C293A5C" w14:textId="08DCC9CB" w:rsidR="003F6783" w:rsidRDefault="003F6783" w:rsidP="003F6783">
      <w:pPr>
        <w:pStyle w:val="commentcontentpara"/>
        <w:spacing w:before="0" w:beforeAutospacing="0" w:after="0" w:afterAutospacing="0" w:line="276" w:lineRule="auto"/>
        <w:rPr>
          <w:rFonts w:asciiTheme="minorHAnsi" w:hAnsiTheme="minorHAnsi" w:cstheme="minorHAnsi"/>
          <w:color w:val="FF0000"/>
        </w:rPr>
      </w:pPr>
    </w:p>
    <w:p w14:paraId="19361863" w14:textId="77777777" w:rsidR="00E41B89" w:rsidRPr="00042C3D" w:rsidRDefault="00E41B89" w:rsidP="003F6783">
      <w:pPr>
        <w:pStyle w:val="commentcontentpara"/>
        <w:spacing w:before="0" w:beforeAutospacing="0" w:after="0" w:afterAutospacing="0" w:line="276" w:lineRule="auto"/>
        <w:rPr>
          <w:rFonts w:asciiTheme="minorHAnsi" w:hAnsiTheme="minorHAnsi" w:cstheme="minorHAnsi"/>
          <w:color w:val="FF0000"/>
        </w:rPr>
      </w:pPr>
    </w:p>
    <w:p w14:paraId="677D9B6C" w14:textId="21C9F391" w:rsidR="00F374B1" w:rsidRPr="00042C3D" w:rsidRDefault="001E2552" w:rsidP="003223B4">
      <w:pPr>
        <w:spacing w:line="276" w:lineRule="auto"/>
        <w:rPr>
          <w:rFonts w:cstheme="minorHAnsi"/>
          <w:b/>
          <w:bCs/>
          <w:sz w:val="28"/>
          <w:szCs w:val="28"/>
          <w:u w:val="single"/>
        </w:rPr>
      </w:pPr>
      <w:r w:rsidRPr="00042C3D">
        <w:rPr>
          <w:rFonts w:cstheme="minorHAnsi"/>
          <w:sz w:val="24"/>
          <w:szCs w:val="24"/>
        </w:rPr>
        <w:t>Th</w:t>
      </w:r>
      <w:r w:rsidR="00563820">
        <w:rPr>
          <w:rFonts w:cstheme="minorHAnsi"/>
          <w:sz w:val="24"/>
          <w:szCs w:val="24"/>
        </w:rPr>
        <w:t xml:space="preserve">is project </w:t>
      </w:r>
      <w:r w:rsidR="00C33506" w:rsidRPr="00042C3D">
        <w:rPr>
          <w:rFonts w:cstheme="minorHAnsi"/>
          <w:sz w:val="24"/>
          <w:szCs w:val="24"/>
        </w:rPr>
        <w:t xml:space="preserve">will </w:t>
      </w:r>
      <w:r w:rsidR="00563820">
        <w:rPr>
          <w:rFonts w:cstheme="minorHAnsi"/>
          <w:sz w:val="24"/>
          <w:szCs w:val="24"/>
        </w:rPr>
        <w:t xml:space="preserve">reference a variety of </w:t>
      </w:r>
      <w:r w:rsidR="000D0B62" w:rsidRPr="00042C3D">
        <w:rPr>
          <w:rFonts w:cstheme="minorHAnsi"/>
          <w:sz w:val="24"/>
          <w:szCs w:val="24"/>
        </w:rPr>
        <w:t xml:space="preserve">literature that </w:t>
      </w:r>
      <w:r w:rsidR="00563820">
        <w:rPr>
          <w:rFonts w:cstheme="minorHAnsi"/>
          <w:sz w:val="24"/>
          <w:szCs w:val="24"/>
        </w:rPr>
        <w:t>will have</w:t>
      </w:r>
      <w:r w:rsidR="000D0B62" w:rsidRPr="00042C3D">
        <w:rPr>
          <w:rFonts w:cstheme="minorHAnsi"/>
          <w:sz w:val="24"/>
          <w:szCs w:val="24"/>
        </w:rPr>
        <w:t xml:space="preserve"> extensively explored</w:t>
      </w:r>
      <w:r w:rsidR="00563820">
        <w:rPr>
          <w:rFonts w:cstheme="minorHAnsi"/>
          <w:sz w:val="24"/>
          <w:szCs w:val="24"/>
        </w:rPr>
        <w:t xml:space="preserve"> the </w:t>
      </w:r>
      <w:r w:rsidR="00563405" w:rsidRPr="00042C3D">
        <w:rPr>
          <w:rFonts w:cstheme="minorHAnsi"/>
          <w:sz w:val="24"/>
          <w:szCs w:val="24"/>
        </w:rPr>
        <w:t xml:space="preserve">different </w:t>
      </w:r>
      <w:r w:rsidR="00FD6134" w:rsidRPr="00042C3D">
        <w:rPr>
          <w:rFonts w:cstheme="minorHAnsi"/>
          <w:sz w:val="24"/>
          <w:szCs w:val="24"/>
        </w:rPr>
        <w:t>areas</w:t>
      </w:r>
      <w:r w:rsidR="00563405" w:rsidRPr="00042C3D">
        <w:rPr>
          <w:rFonts w:cstheme="minorHAnsi"/>
          <w:sz w:val="24"/>
          <w:szCs w:val="24"/>
        </w:rPr>
        <w:t xml:space="preserve"> in relation to ACEs</w:t>
      </w:r>
      <w:r w:rsidR="003E3E37" w:rsidRPr="00042C3D">
        <w:rPr>
          <w:rFonts w:cstheme="minorHAnsi"/>
          <w:sz w:val="24"/>
          <w:szCs w:val="24"/>
        </w:rPr>
        <w:t xml:space="preserve">. Also, </w:t>
      </w:r>
      <w:r w:rsidR="00563820">
        <w:rPr>
          <w:rFonts w:cstheme="minorHAnsi"/>
          <w:sz w:val="24"/>
          <w:szCs w:val="24"/>
        </w:rPr>
        <w:t xml:space="preserve">due to a </w:t>
      </w:r>
      <w:r w:rsidR="00877A1F" w:rsidRPr="00042C3D">
        <w:rPr>
          <w:rFonts w:cstheme="minorHAnsi"/>
          <w:sz w:val="24"/>
          <w:szCs w:val="24"/>
        </w:rPr>
        <w:t>gap in</w:t>
      </w:r>
      <w:r w:rsidR="00563820">
        <w:rPr>
          <w:rFonts w:cstheme="minorHAnsi"/>
          <w:sz w:val="24"/>
          <w:szCs w:val="24"/>
        </w:rPr>
        <w:t xml:space="preserve"> the</w:t>
      </w:r>
      <w:r w:rsidR="00877A1F" w:rsidRPr="00042C3D">
        <w:rPr>
          <w:rFonts w:cstheme="minorHAnsi"/>
          <w:sz w:val="24"/>
          <w:szCs w:val="24"/>
        </w:rPr>
        <w:t xml:space="preserve"> research, </w:t>
      </w:r>
      <w:r w:rsidR="00733529" w:rsidRPr="00042C3D">
        <w:rPr>
          <w:rFonts w:cstheme="minorHAnsi"/>
          <w:sz w:val="24"/>
          <w:szCs w:val="24"/>
        </w:rPr>
        <w:t xml:space="preserve">a questionnaire has been formulated </w:t>
      </w:r>
      <w:r w:rsidR="00563820">
        <w:rPr>
          <w:rFonts w:cstheme="minorHAnsi"/>
          <w:sz w:val="24"/>
          <w:szCs w:val="24"/>
        </w:rPr>
        <w:t xml:space="preserve">that will gather </w:t>
      </w:r>
      <w:r w:rsidR="00EF47D1" w:rsidRPr="00042C3D">
        <w:rPr>
          <w:rFonts w:cstheme="minorHAnsi"/>
          <w:sz w:val="24"/>
          <w:szCs w:val="24"/>
        </w:rPr>
        <w:t xml:space="preserve">the opinions and views of serving police officer from South Wales Police </w:t>
      </w:r>
      <w:r w:rsidR="00570E7E" w:rsidRPr="00042C3D">
        <w:rPr>
          <w:rFonts w:cstheme="minorHAnsi"/>
          <w:sz w:val="24"/>
          <w:szCs w:val="24"/>
        </w:rPr>
        <w:t xml:space="preserve">in relation to </w:t>
      </w:r>
      <w:r w:rsidR="008504ED" w:rsidRPr="00042C3D">
        <w:rPr>
          <w:rFonts w:cstheme="minorHAnsi"/>
          <w:sz w:val="24"/>
          <w:szCs w:val="24"/>
        </w:rPr>
        <w:t xml:space="preserve">the </w:t>
      </w:r>
      <w:r w:rsidR="00563820">
        <w:rPr>
          <w:rFonts w:cstheme="minorHAnsi"/>
          <w:sz w:val="24"/>
          <w:szCs w:val="24"/>
        </w:rPr>
        <w:t>project’</w:t>
      </w:r>
      <w:r w:rsidR="00916C6E" w:rsidRPr="00042C3D">
        <w:rPr>
          <w:rFonts w:cstheme="minorHAnsi"/>
          <w:sz w:val="24"/>
          <w:szCs w:val="24"/>
        </w:rPr>
        <w:t>s</w:t>
      </w:r>
      <w:r w:rsidR="008504ED" w:rsidRPr="00042C3D">
        <w:rPr>
          <w:rFonts w:cstheme="minorHAnsi"/>
          <w:sz w:val="24"/>
          <w:szCs w:val="24"/>
        </w:rPr>
        <w:t xml:space="preserve"> aims and objectives</w:t>
      </w:r>
      <w:r w:rsidR="00D90E03" w:rsidRPr="00042C3D">
        <w:rPr>
          <w:rFonts w:cstheme="minorHAnsi"/>
          <w:sz w:val="24"/>
          <w:szCs w:val="24"/>
        </w:rPr>
        <w:t xml:space="preserve">. </w:t>
      </w:r>
    </w:p>
    <w:p w14:paraId="197C20C2" w14:textId="4A0166ED" w:rsidR="0007734F" w:rsidRPr="0007734F" w:rsidRDefault="0007734F" w:rsidP="003223B4">
      <w:pPr>
        <w:spacing w:line="276" w:lineRule="auto"/>
        <w:rPr>
          <w:rFonts w:cstheme="minorHAnsi"/>
          <w:b/>
          <w:bCs/>
          <w:color w:val="000000"/>
          <w:sz w:val="24"/>
          <w:szCs w:val="24"/>
          <w:u w:val="single"/>
          <w:shd w:val="clear" w:color="auto" w:fill="FFFFFF"/>
        </w:rPr>
      </w:pPr>
    </w:p>
    <w:p w14:paraId="32D671A2" w14:textId="1EDDDD06" w:rsidR="0007734F" w:rsidRPr="0007734F" w:rsidRDefault="0007734F" w:rsidP="003223B4">
      <w:pPr>
        <w:pStyle w:val="Heading1"/>
        <w:spacing w:line="276" w:lineRule="auto"/>
      </w:pPr>
      <w:bookmarkStart w:id="3" w:name="_Toc130745558"/>
      <w:r w:rsidRPr="0007734F">
        <w:rPr>
          <w:shd w:val="clear" w:color="auto" w:fill="FFFFFF"/>
        </w:rPr>
        <w:t>Aims and Objectives</w:t>
      </w:r>
      <w:bookmarkEnd w:id="3"/>
      <w:r w:rsidRPr="0007734F">
        <w:rPr>
          <w:shd w:val="clear" w:color="auto" w:fill="FFFFFF"/>
        </w:rPr>
        <w:t xml:space="preserve"> </w:t>
      </w:r>
    </w:p>
    <w:p w14:paraId="13BF3E9C" w14:textId="77777777" w:rsidR="002603DB" w:rsidRDefault="002603DB" w:rsidP="003223B4">
      <w:pPr>
        <w:spacing w:line="276" w:lineRule="auto"/>
        <w:rPr>
          <w:rFonts w:cstheme="minorHAnsi"/>
          <w:color w:val="000000"/>
          <w:sz w:val="24"/>
          <w:szCs w:val="24"/>
          <w:shd w:val="clear" w:color="auto" w:fill="FFFFFF"/>
        </w:rPr>
      </w:pPr>
    </w:p>
    <w:p w14:paraId="688CE879" w14:textId="4C74CEC4" w:rsidR="007736EF" w:rsidRDefault="0007734F" w:rsidP="003223B4">
      <w:pPr>
        <w:spacing w:line="276" w:lineRule="auto"/>
        <w:rPr>
          <w:rFonts w:cstheme="minorHAnsi"/>
          <w:color w:val="000000"/>
          <w:sz w:val="24"/>
          <w:szCs w:val="24"/>
          <w:shd w:val="clear" w:color="auto" w:fill="FFFFFF"/>
        </w:rPr>
      </w:pPr>
      <w:r>
        <w:rPr>
          <w:rFonts w:cstheme="minorHAnsi"/>
          <w:color w:val="000000"/>
          <w:sz w:val="24"/>
          <w:szCs w:val="24"/>
          <w:shd w:val="clear" w:color="auto" w:fill="FFFFFF"/>
        </w:rPr>
        <w:t xml:space="preserve">The aims of this research project </w:t>
      </w:r>
      <w:r w:rsidR="00983926">
        <w:rPr>
          <w:rFonts w:cstheme="minorHAnsi"/>
          <w:color w:val="000000"/>
          <w:sz w:val="24"/>
          <w:szCs w:val="24"/>
          <w:shd w:val="clear" w:color="auto" w:fill="FFFFFF"/>
        </w:rPr>
        <w:t>are</w:t>
      </w:r>
      <w:r>
        <w:rPr>
          <w:rFonts w:cstheme="minorHAnsi"/>
          <w:color w:val="000000"/>
          <w:sz w:val="24"/>
          <w:szCs w:val="24"/>
          <w:shd w:val="clear" w:color="auto" w:fill="FFFFFF"/>
        </w:rPr>
        <w:t xml:space="preserve"> to</w:t>
      </w:r>
      <w:r w:rsidR="00F426E7">
        <w:rPr>
          <w:rFonts w:cstheme="minorHAnsi"/>
          <w:color w:val="000000"/>
          <w:sz w:val="24"/>
          <w:szCs w:val="24"/>
          <w:shd w:val="clear" w:color="auto" w:fill="FFFFFF"/>
        </w:rPr>
        <w:t xml:space="preserve"> </w:t>
      </w:r>
      <w:r w:rsidR="00563820">
        <w:rPr>
          <w:rFonts w:cs="Arial"/>
        </w:rPr>
        <w:t>a</w:t>
      </w:r>
      <w:r w:rsidR="00F426E7" w:rsidRPr="008A3354">
        <w:rPr>
          <w:rFonts w:cs="Arial"/>
        </w:rPr>
        <w:t>nalys</w:t>
      </w:r>
      <w:r w:rsidR="00A42181">
        <w:rPr>
          <w:rFonts w:cs="Arial"/>
        </w:rPr>
        <w:t>e</w:t>
      </w:r>
      <w:r w:rsidR="00F426E7" w:rsidRPr="008A3354">
        <w:rPr>
          <w:rFonts w:cs="Arial"/>
        </w:rPr>
        <w:t xml:space="preserve"> the connection </w:t>
      </w:r>
      <w:r w:rsidR="00563820">
        <w:rPr>
          <w:rFonts w:cs="Arial"/>
        </w:rPr>
        <w:t xml:space="preserve">between </w:t>
      </w:r>
      <w:r w:rsidR="00F426E7" w:rsidRPr="008A3354">
        <w:rPr>
          <w:rFonts w:cs="Arial"/>
        </w:rPr>
        <w:t xml:space="preserve">Adverse Childhood Experiences (ACE) and committing crime. </w:t>
      </w:r>
      <w:r>
        <w:rPr>
          <w:rFonts w:cstheme="minorHAnsi"/>
          <w:color w:val="000000"/>
          <w:sz w:val="24"/>
          <w:szCs w:val="24"/>
          <w:shd w:val="clear" w:color="auto" w:fill="FFFFFF"/>
        </w:rPr>
        <w:t xml:space="preserve"> </w:t>
      </w:r>
      <w:r w:rsidR="00983926">
        <w:rPr>
          <w:rFonts w:cstheme="minorHAnsi"/>
          <w:color w:val="000000"/>
          <w:sz w:val="24"/>
          <w:szCs w:val="24"/>
          <w:shd w:val="clear" w:color="auto" w:fill="FFFFFF"/>
        </w:rPr>
        <w:t>Th</w:t>
      </w:r>
      <w:r w:rsidR="006A3C0C">
        <w:rPr>
          <w:rFonts w:cstheme="minorHAnsi"/>
          <w:color w:val="000000"/>
          <w:sz w:val="24"/>
          <w:szCs w:val="24"/>
          <w:shd w:val="clear" w:color="auto" w:fill="FFFFFF"/>
        </w:rPr>
        <w:t>e</w:t>
      </w:r>
      <w:r w:rsidR="00983926">
        <w:rPr>
          <w:rFonts w:cstheme="minorHAnsi"/>
          <w:color w:val="000000"/>
          <w:sz w:val="24"/>
          <w:szCs w:val="24"/>
          <w:shd w:val="clear" w:color="auto" w:fill="FFFFFF"/>
        </w:rPr>
        <w:t xml:space="preserve"> research </w:t>
      </w:r>
      <w:r w:rsidR="006A3C0C">
        <w:rPr>
          <w:rFonts w:cstheme="minorHAnsi"/>
          <w:color w:val="000000"/>
          <w:sz w:val="24"/>
          <w:szCs w:val="24"/>
          <w:shd w:val="clear" w:color="auto" w:fill="FFFFFF"/>
        </w:rPr>
        <w:t xml:space="preserve">aim </w:t>
      </w:r>
      <w:r w:rsidR="00983926">
        <w:rPr>
          <w:rFonts w:cstheme="minorHAnsi"/>
          <w:color w:val="000000"/>
          <w:sz w:val="24"/>
          <w:szCs w:val="24"/>
          <w:shd w:val="clear" w:color="auto" w:fill="FFFFFF"/>
        </w:rPr>
        <w:t xml:space="preserve">has been broken down in to three </w:t>
      </w:r>
      <w:r w:rsidR="00F426E7">
        <w:rPr>
          <w:rFonts w:cstheme="minorHAnsi"/>
          <w:color w:val="000000"/>
          <w:sz w:val="24"/>
          <w:szCs w:val="24"/>
          <w:shd w:val="clear" w:color="auto" w:fill="FFFFFF"/>
        </w:rPr>
        <w:t>objectives</w:t>
      </w:r>
      <w:r w:rsidR="00F426E7">
        <w:rPr>
          <w:rFonts w:cstheme="minorHAnsi"/>
          <w:color w:val="000000"/>
          <w:sz w:val="24"/>
          <w:szCs w:val="24"/>
          <w:shd w:val="clear" w:color="auto" w:fill="FFFFFF"/>
        </w:rPr>
        <w:softHyphen/>
      </w:r>
      <w:r w:rsidR="00F426E7">
        <w:rPr>
          <w:rFonts w:cstheme="minorHAnsi"/>
          <w:color w:val="000000"/>
          <w:sz w:val="24"/>
          <w:szCs w:val="24"/>
          <w:shd w:val="clear" w:color="auto" w:fill="FFFFFF"/>
        </w:rPr>
        <w:softHyphen/>
      </w:r>
      <w:r w:rsidR="00983926">
        <w:rPr>
          <w:rFonts w:cstheme="minorHAnsi"/>
          <w:color w:val="000000"/>
          <w:sz w:val="24"/>
          <w:szCs w:val="24"/>
          <w:shd w:val="clear" w:color="auto" w:fill="FFFFFF"/>
        </w:rPr>
        <w:t>:</w:t>
      </w:r>
    </w:p>
    <w:p w14:paraId="421B9CDB" w14:textId="385D4C3C" w:rsidR="00983926" w:rsidRDefault="00983926" w:rsidP="003223B4">
      <w:pPr>
        <w:spacing w:line="276" w:lineRule="auto"/>
        <w:rPr>
          <w:rFonts w:cstheme="minorHAnsi"/>
          <w:color w:val="000000"/>
          <w:sz w:val="24"/>
          <w:szCs w:val="24"/>
          <w:shd w:val="clear" w:color="auto" w:fill="FFFFFF"/>
        </w:rPr>
      </w:pPr>
    </w:p>
    <w:p w14:paraId="41EEF261" w14:textId="0AF5223B" w:rsidR="00983926" w:rsidRDefault="00983926" w:rsidP="003223B4">
      <w:pPr>
        <w:pStyle w:val="ListParagraph"/>
        <w:numPr>
          <w:ilvl w:val="0"/>
          <w:numId w:val="6"/>
        </w:numPr>
        <w:spacing w:line="276" w:lineRule="auto"/>
      </w:pPr>
      <w:r w:rsidRPr="00E62EEF">
        <w:rPr>
          <w:rFonts w:cstheme="minorHAnsi"/>
          <w:sz w:val="24"/>
          <w:szCs w:val="24"/>
        </w:rPr>
        <w:t>Evaluat</w:t>
      </w:r>
      <w:r w:rsidR="00563820">
        <w:rPr>
          <w:rFonts w:cstheme="minorHAnsi"/>
          <w:sz w:val="24"/>
          <w:szCs w:val="24"/>
        </w:rPr>
        <w:t>e</w:t>
      </w:r>
      <w:r w:rsidRPr="00E62EEF">
        <w:rPr>
          <w:rFonts w:cstheme="minorHAnsi"/>
          <w:sz w:val="24"/>
          <w:szCs w:val="24"/>
        </w:rPr>
        <w:t xml:space="preserve"> how ACEs effects an individual’s health.</w:t>
      </w:r>
    </w:p>
    <w:p w14:paraId="16551001" w14:textId="23B4DB75" w:rsidR="00A96FBF" w:rsidRPr="00E62EEF" w:rsidRDefault="00A96FBF" w:rsidP="00A96FBF">
      <w:pPr>
        <w:pStyle w:val="ListParagraph"/>
        <w:numPr>
          <w:ilvl w:val="0"/>
          <w:numId w:val="6"/>
        </w:numPr>
        <w:spacing w:line="276" w:lineRule="auto"/>
        <w:rPr>
          <w:rFonts w:cstheme="minorHAnsi"/>
          <w:b/>
          <w:bCs/>
          <w:u w:val="single"/>
        </w:rPr>
      </w:pPr>
      <w:r w:rsidRPr="00E62EEF">
        <w:rPr>
          <w:rFonts w:cstheme="minorHAnsi"/>
          <w:sz w:val="24"/>
          <w:szCs w:val="24"/>
        </w:rPr>
        <w:t xml:space="preserve">Evaluate the effects of ACEs </w:t>
      </w:r>
      <w:r>
        <w:rPr>
          <w:rFonts w:cstheme="minorHAnsi"/>
          <w:sz w:val="24"/>
          <w:szCs w:val="24"/>
        </w:rPr>
        <w:t>and whether they push</w:t>
      </w:r>
      <w:r w:rsidRPr="00E62EEF">
        <w:rPr>
          <w:rFonts w:cstheme="minorHAnsi"/>
          <w:sz w:val="24"/>
          <w:szCs w:val="24"/>
        </w:rPr>
        <w:t xml:space="preserve"> individuals to commit crime.</w:t>
      </w:r>
    </w:p>
    <w:p w14:paraId="208E11B7" w14:textId="03CA8E92" w:rsidR="009C76C1" w:rsidRPr="009C76C1" w:rsidRDefault="00563820" w:rsidP="003223B4">
      <w:pPr>
        <w:pStyle w:val="ListParagraph"/>
        <w:numPr>
          <w:ilvl w:val="0"/>
          <w:numId w:val="6"/>
        </w:numPr>
        <w:spacing w:line="276" w:lineRule="auto"/>
        <w:rPr>
          <w:rFonts w:cstheme="minorHAnsi"/>
          <w:b/>
          <w:bCs/>
          <w:sz w:val="24"/>
          <w:szCs w:val="24"/>
          <w:u w:val="single"/>
        </w:rPr>
      </w:pPr>
      <w:r>
        <w:rPr>
          <w:rFonts w:cstheme="minorHAnsi"/>
          <w:color w:val="000000"/>
          <w:sz w:val="24"/>
          <w:szCs w:val="24"/>
        </w:rPr>
        <w:t xml:space="preserve">Investigate </w:t>
      </w:r>
      <w:r w:rsidR="00983926" w:rsidRPr="00983926">
        <w:rPr>
          <w:rFonts w:cstheme="minorHAnsi"/>
          <w:color w:val="000000"/>
          <w:sz w:val="24"/>
          <w:szCs w:val="24"/>
        </w:rPr>
        <w:t>the impact of prevention measure</w:t>
      </w:r>
      <w:r>
        <w:rPr>
          <w:rFonts w:cstheme="minorHAnsi"/>
          <w:color w:val="000000"/>
          <w:sz w:val="24"/>
          <w:szCs w:val="24"/>
        </w:rPr>
        <w:t>s</w:t>
      </w:r>
      <w:r w:rsidR="00983926" w:rsidRPr="00983926">
        <w:rPr>
          <w:rFonts w:cstheme="minorHAnsi"/>
          <w:color w:val="000000"/>
          <w:sz w:val="24"/>
          <w:szCs w:val="24"/>
        </w:rPr>
        <w:t xml:space="preserve"> on those who experience ACE's and crime. </w:t>
      </w:r>
    </w:p>
    <w:p w14:paraId="115423B3" w14:textId="0CCC3A1A" w:rsidR="009C76C1" w:rsidRDefault="009C76C1" w:rsidP="003223B4">
      <w:pPr>
        <w:spacing w:line="276" w:lineRule="auto"/>
        <w:ind w:left="360"/>
        <w:rPr>
          <w:rFonts w:cstheme="minorHAnsi"/>
          <w:b/>
          <w:bCs/>
          <w:sz w:val="24"/>
          <w:szCs w:val="24"/>
          <w:u w:val="single"/>
        </w:rPr>
      </w:pPr>
    </w:p>
    <w:p w14:paraId="11DDC0BA" w14:textId="77777777" w:rsidR="00563820" w:rsidRPr="009C76C1" w:rsidRDefault="00563820" w:rsidP="003223B4">
      <w:pPr>
        <w:spacing w:line="276" w:lineRule="auto"/>
        <w:ind w:left="360"/>
        <w:rPr>
          <w:rFonts w:cstheme="minorHAnsi"/>
          <w:b/>
          <w:bCs/>
          <w:sz w:val="24"/>
          <w:szCs w:val="24"/>
          <w:u w:val="single"/>
        </w:rPr>
      </w:pPr>
    </w:p>
    <w:p w14:paraId="4C4EE5EE" w14:textId="264A7E02" w:rsidR="00DD4B70" w:rsidRPr="00FB673B" w:rsidRDefault="00096920" w:rsidP="003223B4">
      <w:pPr>
        <w:pStyle w:val="Heading1"/>
        <w:spacing w:line="276" w:lineRule="auto"/>
        <w:rPr>
          <w:color w:val="auto"/>
          <w:sz w:val="24"/>
          <w:szCs w:val="24"/>
        </w:rPr>
      </w:pPr>
      <w:bookmarkStart w:id="4" w:name="_Toc130745559"/>
      <w:r w:rsidRPr="009C76C1">
        <w:rPr>
          <w:shd w:val="clear" w:color="auto" w:fill="FFFFFF"/>
        </w:rPr>
        <w:t>Conclusion</w:t>
      </w:r>
      <w:bookmarkEnd w:id="4"/>
    </w:p>
    <w:p w14:paraId="59D24FF5" w14:textId="77777777" w:rsidR="002603DB" w:rsidRDefault="002603DB" w:rsidP="003223B4">
      <w:pPr>
        <w:spacing w:line="276" w:lineRule="auto"/>
        <w:rPr>
          <w:rFonts w:cstheme="minorHAnsi"/>
          <w:color w:val="000000"/>
          <w:sz w:val="24"/>
          <w:szCs w:val="24"/>
          <w:shd w:val="clear" w:color="auto" w:fill="FFFFFF"/>
        </w:rPr>
      </w:pPr>
    </w:p>
    <w:p w14:paraId="30EF30C6" w14:textId="48A72072" w:rsidR="003223B4" w:rsidRPr="00F66241" w:rsidRDefault="004D10D0" w:rsidP="00F66241">
      <w:pPr>
        <w:spacing w:line="276" w:lineRule="auto"/>
        <w:rPr>
          <w:sz w:val="24"/>
          <w:szCs w:val="24"/>
        </w:rPr>
      </w:pPr>
      <w:r w:rsidRPr="004D10D0">
        <w:rPr>
          <w:rFonts w:cstheme="minorHAnsi"/>
          <w:color w:val="000000"/>
          <w:sz w:val="24"/>
          <w:szCs w:val="24"/>
          <w:shd w:val="clear" w:color="auto" w:fill="FFFFFF"/>
        </w:rPr>
        <w:t>This chapter has outlined the research topic,</w:t>
      </w:r>
      <w:r w:rsidRPr="004D10D0">
        <w:rPr>
          <w:rFonts w:cs="Arial"/>
          <w:sz w:val="24"/>
          <w:szCs w:val="24"/>
        </w:rPr>
        <w:t xml:space="preserve"> </w:t>
      </w:r>
      <w:r w:rsidR="00563820">
        <w:rPr>
          <w:rFonts w:cs="Arial"/>
          <w:sz w:val="24"/>
          <w:szCs w:val="24"/>
        </w:rPr>
        <w:t>‘</w:t>
      </w:r>
      <w:r w:rsidRPr="004D10D0">
        <w:rPr>
          <w:rFonts w:cs="Arial"/>
          <w:sz w:val="24"/>
          <w:szCs w:val="24"/>
        </w:rPr>
        <w:t>Analysing the connection of Adverse Childhood Experiences (ACE) and committing crime</w:t>
      </w:r>
      <w:r w:rsidR="00A42181">
        <w:rPr>
          <w:rFonts w:cs="Arial"/>
          <w:sz w:val="24"/>
          <w:szCs w:val="24"/>
        </w:rPr>
        <w:t>’</w:t>
      </w:r>
      <w:r w:rsidRPr="004D10D0">
        <w:rPr>
          <w:rFonts w:cs="Arial"/>
          <w:sz w:val="24"/>
          <w:szCs w:val="24"/>
        </w:rPr>
        <w:t>. It has stated the aims and the objectives. Also, the rational</w:t>
      </w:r>
      <w:r w:rsidR="00A42181">
        <w:rPr>
          <w:rFonts w:cs="Arial"/>
          <w:sz w:val="24"/>
          <w:szCs w:val="24"/>
        </w:rPr>
        <w:t>e</w:t>
      </w:r>
      <w:r w:rsidRPr="004D10D0">
        <w:rPr>
          <w:rFonts w:cs="Arial"/>
          <w:sz w:val="24"/>
          <w:szCs w:val="24"/>
        </w:rPr>
        <w:t xml:space="preserve"> for the research</w:t>
      </w:r>
      <w:r w:rsidR="00A42181">
        <w:rPr>
          <w:rFonts w:cs="Arial"/>
          <w:sz w:val="24"/>
          <w:szCs w:val="24"/>
        </w:rPr>
        <w:t>.</w:t>
      </w:r>
      <w:r w:rsidRPr="004D10D0">
        <w:rPr>
          <w:rFonts w:cs="Arial"/>
          <w:sz w:val="24"/>
          <w:szCs w:val="24"/>
        </w:rPr>
        <w:t xml:space="preserve"> </w:t>
      </w:r>
    </w:p>
    <w:p w14:paraId="675383E5" w14:textId="1322965D" w:rsidR="00C355FC" w:rsidRDefault="00C355FC" w:rsidP="003223B4">
      <w:pPr>
        <w:pStyle w:val="Title"/>
        <w:spacing w:line="276" w:lineRule="auto"/>
      </w:pPr>
      <w:r>
        <w:lastRenderedPageBreak/>
        <w:t xml:space="preserve">Chapter 2: Literature Review </w:t>
      </w:r>
    </w:p>
    <w:p w14:paraId="09DE9EF1" w14:textId="3C842D96" w:rsidR="00C355FC" w:rsidRDefault="00C355FC" w:rsidP="003223B4">
      <w:pPr>
        <w:spacing w:line="276" w:lineRule="auto"/>
        <w:rPr>
          <w:b/>
          <w:bCs/>
          <w:sz w:val="28"/>
          <w:szCs w:val="28"/>
          <w:u w:val="single"/>
        </w:rPr>
      </w:pPr>
    </w:p>
    <w:p w14:paraId="127B13E2" w14:textId="15E0345A" w:rsidR="003B3229" w:rsidRDefault="003B3229" w:rsidP="003223B4">
      <w:pPr>
        <w:pStyle w:val="Heading1"/>
        <w:numPr>
          <w:ilvl w:val="0"/>
          <w:numId w:val="8"/>
        </w:numPr>
        <w:spacing w:line="276" w:lineRule="auto"/>
      </w:pPr>
      <w:bookmarkStart w:id="5" w:name="_Hlk117069709"/>
      <w:bookmarkStart w:id="6" w:name="_Toc130745560"/>
      <w:r w:rsidRPr="002D2F95">
        <w:t>Introduction</w:t>
      </w:r>
      <w:bookmarkEnd w:id="6"/>
      <w:r w:rsidRPr="002D2F95">
        <w:t xml:space="preserve"> </w:t>
      </w:r>
    </w:p>
    <w:p w14:paraId="297202BF" w14:textId="77777777" w:rsidR="002655F6" w:rsidRPr="002655F6" w:rsidRDefault="002655F6" w:rsidP="003223B4">
      <w:pPr>
        <w:spacing w:line="276" w:lineRule="auto"/>
      </w:pPr>
    </w:p>
    <w:p w14:paraId="6FC12882" w14:textId="066087B3" w:rsidR="003B3229" w:rsidRPr="00F66241" w:rsidRDefault="003B3229" w:rsidP="00F66241">
      <w:pPr>
        <w:spacing w:line="276" w:lineRule="auto"/>
        <w:rPr>
          <w:rFonts w:cstheme="minorHAnsi"/>
          <w:sz w:val="24"/>
          <w:szCs w:val="24"/>
        </w:rPr>
      </w:pPr>
      <w:r w:rsidRPr="00F66241">
        <w:rPr>
          <w:rFonts w:cstheme="minorHAnsi"/>
          <w:sz w:val="24"/>
          <w:szCs w:val="24"/>
        </w:rPr>
        <w:t xml:space="preserve">The term “Adverse Childhood Experiences”, or more commonly referred to as “ACEs”, was first defined by </w:t>
      </w:r>
      <w:bookmarkStart w:id="7" w:name="_Hlk127872115"/>
      <w:proofErr w:type="spellStart"/>
      <w:r w:rsidRPr="00F66241">
        <w:rPr>
          <w:rFonts w:cstheme="minorHAnsi"/>
          <w:sz w:val="24"/>
          <w:szCs w:val="24"/>
        </w:rPr>
        <w:t>Felitti</w:t>
      </w:r>
      <w:proofErr w:type="spellEnd"/>
      <w:r w:rsidRPr="00F66241">
        <w:rPr>
          <w:rFonts w:cstheme="minorHAnsi"/>
          <w:sz w:val="24"/>
          <w:szCs w:val="24"/>
        </w:rPr>
        <w:t xml:space="preserve"> et al</w:t>
      </w:r>
      <w:bookmarkEnd w:id="7"/>
      <w:r w:rsidRPr="00F66241">
        <w:rPr>
          <w:rFonts w:cstheme="minorHAnsi"/>
          <w:sz w:val="24"/>
          <w:szCs w:val="24"/>
        </w:rPr>
        <w:t xml:space="preserve">. </w:t>
      </w:r>
      <w:sdt>
        <w:sdtPr>
          <w:rPr>
            <w:rFonts w:cstheme="minorHAnsi"/>
            <w:sz w:val="24"/>
            <w:szCs w:val="24"/>
          </w:rPr>
          <w:id w:val="1053346395"/>
          <w:citation/>
        </w:sdtPr>
        <w:sdtEndPr/>
        <w:sdtContent>
          <w:r w:rsidRPr="00F66241">
            <w:rPr>
              <w:rFonts w:cstheme="minorHAnsi"/>
              <w:sz w:val="24"/>
              <w:szCs w:val="24"/>
            </w:rPr>
            <w:fldChar w:fldCharType="begin"/>
          </w:r>
          <w:r w:rsidR="00FB673B" w:rsidRPr="00F66241">
            <w:rPr>
              <w:rFonts w:cstheme="minorHAnsi"/>
              <w:sz w:val="24"/>
              <w:szCs w:val="24"/>
            </w:rPr>
            <w:instrText xml:space="preserve">CITATION Fel98 \n  \l 2057 </w:instrText>
          </w:r>
          <w:r w:rsidRPr="00F66241">
            <w:rPr>
              <w:rFonts w:cstheme="minorHAnsi"/>
              <w:sz w:val="24"/>
              <w:szCs w:val="24"/>
            </w:rPr>
            <w:fldChar w:fldCharType="separate"/>
          </w:r>
          <w:r w:rsidR="00C612E9" w:rsidRPr="00F66241">
            <w:rPr>
              <w:rFonts w:cstheme="minorHAnsi"/>
              <w:noProof/>
              <w:sz w:val="24"/>
              <w:szCs w:val="24"/>
            </w:rPr>
            <w:t>(1998)</w:t>
          </w:r>
          <w:r w:rsidRPr="00F66241">
            <w:rPr>
              <w:rFonts w:cstheme="minorHAnsi"/>
              <w:sz w:val="24"/>
              <w:szCs w:val="24"/>
            </w:rPr>
            <w:fldChar w:fldCharType="end"/>
          </w:r>
        </w:sdtContent>
      </w:sdt>
      <w:r w:rsidRPr="00F66241">
        <w:rPr>
          <w:rFonts w:cstheme="minorHAnsi"/>
          <w:sz w:val="24"/>
          <w:szCs w:val="24"/>
        </w:rPr>
        <w:t xml:space="preserve"> in a study that looked at childhood trauma. The study </w:t>
      </w:r>
      <w:r w:rsidR="009A2C30" w:rsidRPr="00F66241">
        <w:rPr>
          <w:rFonts w:cstheme="minorHAnsi"/>
          <w:sz w:val="24"/>
          <w:szCs w:val="24"/>
        </w:rPr>
        <w:t>identified</w:t>
      </w:r>
      <w:r w:rsidRPr="00F66241">
        <w:rPr>
          <w:rFonts w:cstheme="minorHAnsi"/>
          <w:sz w:val="24"/>
          <w:szCs w:val="24"/>
        </w:rPr>
        <w:t xml:space="preserve"> strong </w:t>
      </w:r>
      <w:r w:rsidR="009A2C30" w:rsidRPr="00F66241">
        <w:rPr>
          <w:rFonts w:cstheme="minorHAnsi"/>
          <w:sz w:val="24"/>
          <w:szCs w:val="24"/>
        </w:rPr>
        <w:t xml:space="preserve">evidence </w:t>
      </w:r>
      <w:r w:rsidR="00A42181" w:rsidRPr="00F66241">
        <w:rPr>
          <w:rFonts w:cstheme="minorHAnsi"/>
          <w:sz w:val="24"/>
          <w:szCs w:val="24"/>
        </w:rPr>
        <w:t xml:space="preserve">that ACEs had a </w:t>
      </w:r>
      <w:r w:rsidRPr="00F66241">
        <w:rPr>
          <w:rFonts w:cstheme="minorHAnsi"/>
          <w:sz w:val="24"/>
          <w:szCs w:val="24"/>
        </w:rPr>
        <w:t xml:space="preserve">negative impact on the individual’s health and social behaviours. </w:t>
      </w:r>
      <w:r w:rsidRPr="00F66241">
        <w:rPr>
          <w:rFonts w:eastAsia="Times New Roman" w:cstheme="minorHAnsi"/>
          <w:sz w:val="24"/>
          <w:szCs w:val="24"/>
          <w:lang w:eastAsia="en-GB"/>
        </w:rPr>
        <w:t xml:space="preserve">Since then, further studies have been conducted and have drawn similar conclusions to support </w:t>
      </w:r>
      <w:proofErr w:type="spellStart"/>
      <w:r w:rsidRPr="00F66241">
        <w:rPr>
          <w:rFonts w:cstheme="minorHAnsi"/>
          <w:sz w:val="24"/>
          <w:szCs w:val="24"/>
        </w:rPr>
        <w:t>Felitti</w:t>
      </w:r>
      <w:proofErr w:type="spellEnd"/>
      <w:r w:rsidRPr="00F66241">
        <w:rPr>
          <w:rFonts w:cstheme="minorHAnsi"/>
          <w:sz w:val="24"/>
          <w:szCs w:val="24"/>
        </w:rPr>
        <w:t xml:space="preserve"> et al. </w:t>
      </w:r>
      <w:sdt>
        <w:sdtPr>
          <w:rPr>
            <w:rFonts w:cstheme="minorHAnsi"/>
            <w:sz w:val="24"/>
            <w:szCs w:val="24"/>
          </w:rPr>
          <w:id w:val="813308007"/>
          <w:citation/>
        </w:sdtPr>
        <w:sdtEndPr/>
        <w:sdtContent>
          <w:r w:rsidRPr="00F66241">
            <w:rPr>
              <w:rFonts w:cstheme="minorHAnsi"/>
              <w:sz w:val="24"/>
              <w:szCs w:val="24"/>
            </w:rPr>
            <w:fldChar w:fldCharType="begin"/>
          </w:r>
          <w:r w:rsidR="00FB673B" w:rsidRPr="00F66241">
            <w:rPr>
              <w:rFonts w:cstheme="minorHAnsi"/>
              <w:sz w:val="24"/>
              <w:szCs w:val="24"/>
            </w:rPr>
            <w:instrText xml:space="preserve">CITATION Fel98 \n  \l 2057 </w:instrText>
          </w:r>
          <w:r w:rsidRPr="00F66241">
            <w:rPr>
              <w:rFonts w:cstheme="minorHAnsi"/>
              <w:sz w:val="24"/>
              <w:szCs w:val="24"/>
            </w:rPr>
            <w:fldChar w:fldCharType="separate"/>
          </w:r>
          <w:r w:rsidR="00C612E9" w:rsidRPr="00F66241">
            <w:rPr>
              <w:rFonts w:cstheme="minorHAnsi"/>
              <w:noProof/>
              <w:sz w:val="24"/>
              <w:szCs w:val="24"/>
            </w:rPr>
            <w:t>(1998)</w:t>
          </w:r>
          <w:r w:rsidRPr="00F66241">
            <w:rPr>
              <w:rFonts w:cstheme="minorHAnsi"/>
              <w:sz w:val="24"/>
              <w:szCs w:val="24"/>
            </w:rPr>
            <w:fldChar w:fldCharType="end"/>
          </w:r>
        </w:sdtContent>
      </w:sdt>
      <w:r w:rsidR="009A2C30" w:rsidRPr="00F66241">
        <w:rPr>
          <w:rFonts w:cstheme="minorHAnsi"/>
          <w:sz w:val="24"/>
          <w:szCs w:val="24"/>
        </w:rPr>
        <w:t xml:space="preserve"> </w:t>
      </w:r>
      <w:r w:rsidRPr="00F66241">
        <w:rPr>
          <w:rFonts w:cstheme="minorHAnsi"/>
          <w:sz w:val="24"/>
          <w:szCs w:val="24"/>
        </w:rPr>
        <w:t>study</w:t>
      </w:r>
      <w:r w:rsidRPr="00F66241">
        <w:rPr>
          <w:rFonts w:eastAsia="Times New Roman" w:cstheme="minorHAnsi"/>
          <w:sz w:val="24"/>
          <w:szCs w:val="24"/>
          <w:lang w:eastAsia="en-GB"/>
        </w:rPr>
        <w:t>. For example, Bellis et al.</w:t>
      </w:r>
      <w:r w:rsidRPr="00F66241">
        <w:rPr>
          <w:rFonts w:cstheme="minorHAnsi"/>
          <w:sz w:val="24"/>
          <w:szCs w:val="24"/>
          <w:shd w:val="clear" w:color="auto" w:fill="FFFFFF"/>
        </w:rPr>
        <w:t xml:space="preserve"> </w:t>
      </w:r>
      <w:sdt>
        <w:sdtPr>
          <w:rPr>
            <w:rFonts w:cstheme="minorHAnsi"/>
            <w:sz w:val="24"/>
            <w:szCs w:val="24"/>
            <w:shd w:val="clear" w:color="auto" w:fill="FFFFFF"/>
          </w:rPr>
          <w:id w:val="-1034036189"/>
          <w:citation/>
        </w:sdtPr>
        <w:sdtEndPr/>
        <w:sdtContent>
          <w:r w:rsidRPr="00F66241">
            <w:rPr>
              <w:rFonts w:cstheme="minorHAnsi"/>
              <w:sz w:val="24"/>
              <w:szCs w:val="24"/>
              <w:shd w:val="clear" w:color="auto" w:fill="FFFFFF"/>
            </w:rPr>
            <w:fldChar w:fldCharType="begin"/>
          </w:r>
          <w:r w:rsidR="00A83ADC" w:rsidRPr="00F66241">
            <w:rPr>
              <w:rFonts w:cstheme="minorHAnsi"/>
              <w:sz w:val="24"/>
              <w:szCs w:val="24"/>
              <w:shd w:val="clear" w:color="auto" w:fill="FFFFFF"/>
            </w:rPr>
            <w:instrText xml:space="preserve">CITATION Bel14 \n  \l 2057 </w:instrText>
          </w:r>
          <w:r w:rsidRPr="00F66241">
            <w:rPr>
              <w:rFonts w:cstheme="minorHAnsi"/>
              <w:sz w:val="24"/>
              <w:szCs w:val="24"/>
              <w:shd w:val="clear" w:color="auto" w:fill="FFFFFF"/>
            </w:rPr>
            <w:fldChar w:fldCharType="separate"/>
          </w:r>
          <w:r w:rsidR="00C612E9" w:rsidRPr="00F66241">
            <w:rPr>
              <w:rFonts w:cstheme="minorHAnsi"/>
              <w:noProof/>
              <w:sz w:val="24"/>
              <w:szCs w:val="24"/>
              <w:shd w:val="clear" w:color="auto" w:fill="FFFFFF"/>
            </w:rPr>
            <w:t>(2014)</w:t>
          </w:r>
          <w:r w:rsidRPr="00F66241">
            <w:rPr>
              <w:rFonts w:cstheme="minorHAnsi"/>
              <w:sz w:val="24"/>
              <w:szCs w:val="24"/>
              <w:shd w:val="clear" w:color="auto" w:fill="FFFFFF"/>
            </w:rPr>
            <w:fldChar w:fldCharType="end"/>
          </w:r>
        </w:sdtContent>
      </w:sdt>
      <w:r w:rsidRPr="00F66241">
        <w:rPr>
          <w:rFonts w:cstheme="minorHAnsi"/>
          <w:sz w:val="24"/>
          <w:szCs w:val="24"/>
          <w:shd w:val="clear" w:color="auto" w:fill="FFFFFF"/>
        </w:rPr>
        <w:t xml:space="preserve"> also details the connection </w:t>
      </w:r>
      <w:r w:rsidR="009A2C30" w:rsidRPr="00F66241">
        <w:rPr>
          <w:rFonts w:cstheme="minorHAnsi"/>
          <w:sz w:val="24"/>
          <w:szCs w:val="24"/>
          <w:shd w:val="clear" w:color="auto" w:fill="FFFFFF"/>
        </w:rPr>
        <w:t>childhood trauma has on</w:t>
      </w:r>
      <w:r w:rsidRPr="00F66241">
        <w:rPr>
          <w:rFonts w:cstheme="minorHAnsi"/>
          <w:sz w:val="24"/>
          <w:szCs w:val="24"/>
          <w:shd w:val="clear" w:color="auto" w:fill="FFFFFF"/>
        </w:rPr>
        <w:t xml:space="preserve"> poor health and social outcomes, excessive alcohol and drug use, poor education, and employment opportunities, as well as violent behaviour. </w:t>
      </w:r>
      <w:r w:rsidRPr="00F66241">
        <w:rPr>
          <w:rFonts w:eastAsia="Times New Roman" w:cstheme="minorHAnsi"/>
          <w:sz w:val="24"/>
          <w:szCs w:val="24"/>
          <w:lang w:eastAsia="en-GB"/>
        </w:rPr>
        <w:t>Bellis et al.</w:t>
      </w:r>
      <w:r w:rsidRPr="00F66241">
        <w:rPr>
          <w:rFonts w:cstheme="minorHAnsi"/>
          <w:sz w:val="24"/>
          <w:szCs w:val="24"/>
          <w:shd w:val="clear" w:color="auto" w:fill="FFFFFF"/>
        </w:rPr>
        <w:t xml:space="preserve"> </w:t>
      </w:r>
      <w:sdt>
        <w:sdtPr>
          <w:rPr>
            <w:rFonts w:cstheme="minorHAnsi"/>
            <w:sz w:val="24"/>
            <w:szCs w:val="24"/>
            <w:shd w:val="clear" w:color="auto" w:fill="FFFFFF"/>
          </w:rPr>
          <w:id w:val="1247616447"/>
          <w:citation/>
        </w:sdtPr>
        <w:sdtEndPr/>
        <w:sdtContent>
          <w:r w:rsidRPr="00F66241">
            <w:rPr>
              <w:rFonts w:cstheme="minorHAnsi"/>
              <w:sz w:val="24"/>
              <w:szCs w:val="24"/>
              <w:shd w:val="clear" w:color="auto" w:fill="FFFFFF"/>
            </w:rPr>
            <w:fldChar w:fldCharType="begin"/>
          </w:r>
          <w:r w:rsidR="00A83ADC" w:rsidRPr="00F66241">
            <w:rPr>
              <w:rFonts w:cstheme="minorHAnsi"/>
              <w:sz w:val="24"/>
              <w:szCs w:val="24"/>
              <w:shd w:val="clear" w:color="auto" w:fill="FFFFFF"/>
            </w:rPr>
            <w:instrText xml:space="preserve">CITATION Bel14 \n  \l 2057 </w:instrText>
          </w:r>
          <w:r w:rsidRPr="00F66241">
            <w:rPr>
              <w:rFonts w:cstheme="minorHAnsi"/>
              <w:sz w:val="24"/>
              <w:szCs w:val="24"/>
              <w:shd w:val="clear" w:color="auto" w:fill="FFFFFF"/>
            </w:rPr>
            <w:fldChar w:fldCharType="separate"/>
          </w:r>
          <w:r w:rsidR="00C612E9" w:rsidRPr="00F66241">
            <w:rPr>
              <w:rFonts w:cstheme="minorHAnsi"/>
              <w:noProof/>
              <w:sz w:val="24"/>
              <w:szCs w:val="24"/>
              <w:shd w:val="clear" w:color="auto" w:fill="FFFFFF"/>
            </w:rPr>
            <w:t>(2014)</w:t>
          </w:r>
          <w:r w:rsidRPr="00F66241">
            <w:rPr>
              <w:rFonts w:cstheme="minorHAnsi"/>
              <w:sz w:val="24"/>
              <w:szCs w:val="24"/>
              <w:shd w:val="clear" w:color="auto" w:fill="FFFFFF"/>
            </w:rPr>
            <w:fldChar w:fldCharType="end"/>
          </w:r>
        </w:sdtContent>
      </w:sdt>
      <w:r w:rsidRPr="00F66241">
        <w:rPr>
          <w:rFonts w:cstheme="minorHAnsi"/>
          <w:sz w:val="24"/>
          <w:szCs w:val="24"/>
          <w:shd w:val="clear" w:color="auto" w:fill="FFFFFF"/>
        </w:rPr>
        <w:t xml:space="preserve"> further identified that ACEs are highly associated with deprived communities and often leads individuals to criminality. Moreover, 61% of adults reported having at least one ACE, and 16% had reported having four or more ACEs – highlighting how common ACEs are amongst the UK population </w:t>
      </w:r>
      <w:r w:rsidR="007B2FDB" w:rsidRPr="00F66241">
        <w:rPr>
          <w:rFonts w:cstheme="minorHAnsi"/>
          <w:noProof/>
          <w:sz w:val="24"/>
          <w:szCs w:val="24"/>
          <w:shd w:val="clear" w:color="auto" w:fill="FFFFFF"/>
        </w:rPr>
        <w:t>(CDC, 2021</w:t>
      </w:r>
      <w:r w:rsidR="007B2FDB">
        <w:rPr>
          <w:rFonts w:cstheme="minorHAnsi"/>
          <w:noProof/>
          <w:sz w:val="24"/>
          <w:szCs w:val="24"/>
          <w:shd w:val="clear" w:color="auto" w:fill="FFFFFF"/>
        </w:rPr>
        <w:t>b</w:t>
      </w:r>
      <w:r w:rsidR="007B2FDB" w:rsidRPr="00F66241">
        <w:rPr>
          <w:rFonts w:cstheme="minorHAnsi"/>
          <w:noProof/>
          <w:sz w:val="24"/>
          <w:szCs w:val="24"/>
          <w:shd w:val="clear" w:color="auto" w:fill="FFFFFF"/>
        </w:rPr>
        <w:t>)</w:t>
      </w:r>
      <w:r w:rsidRPr="00F66241">
        <w:rPr>
          <w:rFonts w:cstheme="minorHAnsi"/>
          <w:sz w:val="24"/>
          <w:szCs w:val="24"/>
          <w:shd w:val="clear" w:color="auto" w:fill="FFFFFF"/>
        </w:rPr>
        <w:t xml:space="preserve">. </w:t>
      </w:r>
    </w:p>
    <w:p w14:paraId="603BE382" w14:textId="77777777" w:rsidR="003B3229" w:rsidRPr="00F66241" w:rsidRDefault="003B3229" w:rsidP="00F66241">
      <w:pPr>
        <w:spacing w:line="276" w:lineRule="auto"/>
        <w:rPr>
          <w:rFonts w:cstheme="minorHAnsi"/>
          <w:sz w:val="24"/>
          <w:szCs w:val="24"/>
          <w:shd w:val="clear" w:color="auto" w:fill="FFFFFF"/>
        </w:rPr>
      </w:pPr>
    </w:p>
    <w:p w14:paraId="67641EB0" w14:textId="555F9FA9" w:rsidR="003B3229" w:rsidRPr="00F66241" w:rsidRDefault="003B3229" w:rsidP="00F66241">
      <w:pPr>
        <w:spacing w:line="276" w:lineRule="auto"/>
        <w:rPr>
          <w:rFonts w:cstheme="minorHAnsi"/>
          <w:sz w:val="24"/>
          <w:szCs w:val="24"/>
          <w:shd w:val="clear" w:color="auto" w:fill="FFFFFF"/>
        </w:rPr>
      </w:pPr>
      <w:r w:rsidRPr="00F66241">
        <w:rPr>
          <w:rFonts w:cstheme="minorHAnsi"/>
          <w:sz w:val="24"/>
          <w:szCs w:val="24"/>
          <w:shd w:val="clear" w:color="auto" w:fill="FFFFFF"/>
        </w:rPr>
        <w:t xml:space="preserve">The College of Police </w:t>
      </w:r>
      <w:sdt>
        <w:sdtPr>
          <w:rPr>
            <w:rFonts w:cstheme="minorHAnsi"/>
            <w:sz w:val="24"/>
            <w:szCs w:val="24"/>
            <w:shd w:val="clear" w:color="auto" w:fill="FFFFFF"/>
          </w:rPr>
          <w:id w:val="-1532571735"/>
          <w:citation/>
        </w:sdtPr>
        <w:sdtEndPr/>
        <w:sdtContent>
          <w:r w:rsidRPr="00F66241">
            <w:rPr>
              <w:rFonts w:cstheme="minorHAnsi"/>
              <w:sz w:val="24"/>
              <w:szCs w:val="24"/>
              <w:shd w:val="clear" w:color="auto" w:fill="FFFFFF"/>
            </w:rPr>
            <w:fldChar w:fldCharType="begin"/>
          </w:r>
          <w:r w:rsidR="00A83ADC" w:rsidRPr="00F66241">
            <w:rPr>
              <w:rFonts w:cstheme="minorHAnsi"/>
              <w:sz w:val="24"/>
              <w:szCs w:val="24"/>
              <w:shd w:val="clear" w:color="auto" w:fill="FFFFFF"/>
            </w:rPr>
            <w:instrText xml:space="preserve">CITATION Col212 \n  \l 2057 </w:instrText>
          </w:r>
          <w:r w:rsidRPr="00F66241">
            <w:rPr>
              <w:rFonts w:cstheme="minorHAnsi"/>
              <w:sz w:val="24"/>
              <w:szCs w:val="24"/>
              <w:shd w:val="clear" w:color="auto" w:fill="FFFFFF"/>
            </w:rPr>
            <w:fldChar w:fldCharType="separate"/>
          </w:r>
          <w:r w:rsidR="00C612E9" w:rsidRPr="00F66241">
            <w:rPr>
              <w:rFonts w:cstheme="minorHAnsi"/>
              <w:noProof/>
              <w:sz w:val="24"/>
              <w:szCs w:val="24"/>
              <w:shd w:val="clear" w:color="auto" w:fill="FFFFFF"/>
            </w:rPr>
            <w:t>(2021)</w:t>
          </w:r>
          <w:r w:rsidRPr="00F66241">
            <w:rPr>
              <w:rFonts w:cstheme="minorHAnsi"/>
              <w:sz w:val="24"/>
              <w:szCs w:val="24"/>
              <w:shd w:val="clear" w:color="auto" w:fill="FFFFFF"/>
            </w:rPr>
            <w:fldChar w:fldCharType="end"/>
          </w:r>
        </w:sdtContent>
      </w:sdt>
      <w:r w:rsidRPr="00F66241">
        <w:rPr>
          <w:rFonts w:cstheme="minorHAnsi"/>
          <w:sz w:val="24"/>
          <w:szCs w:val="24"/>
          <w:shd w:val="clear" w:color="auto" w:fill="FFFFFF"/>
        </w:rPr>
        <w:t xml:space="preserve"> acknowledge that ACEs are associated with an increased risk of young people becoming involved with criminal activity and therefore is a need for a better understanding about ACEs across the public sector. The issues highlighted from these studies typically involve policing intervention at some stage – whether it is responding to a suicidal individual, violent crime, drug and alcohol related situations. </w:t>
      </w:r>
      <w:r w:rsidRPr="00F66241">
        <w:rPr>
          <w:rFonts w:cstheme="minorHAnsi"/>
          <w:sz w:val="24"/>
          <w:szCs w:val="24"/>
        </w:rPr>
        <w:t xml:space="preserve">Bateson et al. </w:t>
      </w:r>
      <w:sdt>
        <w:sdtPr>
          <w:rPr>
            <w:rFonts w:cstheme="minorHAnsi"/>
            <w:sz w:val="24"/>
            <w:szCs w:val="24"/>
          </w:rPr>
          <w:id w:val="-486395270"/>
          <w:citation/>
        </w:sdtPr>
        <w:sdtEndPr/>
        <w:sdtContent>
          <w:r w:rsidRPr="00F66241">
            <w:rPr>
              <w:rFonts w:cstheme="minorHAnsi"/>
              <w:sz w:val="24"/>
              <w:szCs w:val="24"/>
            </w:rPr>
            <w:fldChar w:fldCharType="begin"/>
          </w:r>
          <w:r w:rsidRPr="00F66241">
            <w:rPr>
              <w:rFonts w:cstheme="minorHAnsi"/>
              <w:sz w:val="24"/>
              <w:szCs w:val="24"/>
            </w:rPr>
            <w:instrText xml:space="preserve">CITATION Bat19 \n  \l 2057 </w:instrText>
          </w:r>
          <w:r w:rsidRPr="00F66241">
            <w:rPr>
              <w:rFonts w:cstheme="minorHAnsi"/>
              <w:sz w:val="24"/>
              <w:szCs w:val="24"/>
            </w:rPr>
            <w:fldChar w:fldCharType="separate"/>
          </w:r>
          <w:r w:rsidR="00C612E9" w:rsidRPr="00F66241">
            <w:rPr>
              <w:rFonts w:cstheme="minorHAnsi"/>
              <w:noProof/>
              <w:sz w:val="24"/>
              <w:szCs w:val="24"/>
            </w:rPr>
            <w:t>(2019)</w:t>
          </w:r>
          <w:r w:rsidRPr="00F66241">
            <w:rPr>
              <w:rFonts w:cstheme="minorHAnsi"/>
              <w:sz w:val="24"/>
              <w:szCs w:val="24"/>
            </w:rPr>
            <w:fldChar w:fldCharType="end"/>
          </w:r>
        </w:sdtContent>
      </w:sdt>
      <w:r w:rsidRPr="00F66241">
        <w:rPr>
          <w:rFonts w:cstheme="minorHAnsi"/>
          <w:sz w:val="24"/>
          <w:szCs w:val="24"/>
          <w:shd w:val="clear" w:color="auto" w:fill="FFFFFF"/>
        </w:rPr>
        <w:t xml:space="preserve"> states, if police officers have a greater understanding about the consequences</w:t>
      </w:r>
      <w:r w:rsidR="009A2C30" w:rsidRPr="00F66241">
        <w:rPr>
          <w:rFonts w:cstheme="minorHAnsi"/>
          <w:sz w:val="24"/>
          <w:szCs w:val="24"/>
          <w:shd w:val="clear" w:color="auto" w:fill="FFFFFF"/>
        </w:rPr>
        <w:t xml:space="preserve"> of</w:t>
      </w:r>
      <w:r w:rsidRPr="00F66241">
        <w:rPr>
          <w:rFonts w:cstheme="minorHAnsi"/>
          <w:sz w:val="24"/>
          <w:szCs w:val="24"/>
          <w:shd w:val="clear" w:color="auto" w:fill="FFFFFF"/>
        </w:rPr>
        <w:t xml:space="preserve"> ACEs, it places that officer in a better position to apply empathy when dealing with the victims and suspects – further</w:t>
      </w:r>
      <w:r w:rsidR="009A2C30" w:rsidRPr="00F66241">
        <w:rPr>
          <w:rFonts w:cstheme="minorHAnsi"/>
          <w:sz w:val="24"/>
          <w:szCs w:val="24"/>
          <w:shd w:val="clear" w:color="auto" w:fill="FFFFFF"/>
        </w:rPr>
        <w:t>more</w:t>
      </w:r>
      <w:r w:rsidRPr="00F66241">
        <w:rPr>
          <w:rFonts w:cstheme="minorHAnsi"/>
          <w:sz w:val="24"/>
          <w:szCs w:val="24"/>
          <w:shd w:val="clear" w:color="auto" w:fill="FFFFFF"/>
        </w:rPr>
        <w:t>, it allows that officer to identify those who are victims of ACEs</w:t>
      </w:r>
      <w:r w:rsidR="009A2C30" w:rsidRPr="00F66241">
        <w:rPr>
          <w:rFonts w:cstheme="minorHAnsi"/>
          <w:sz w:val="24"/>
          <w:szCs w:val="24"/>
          <w:shd w:val="clear" w:color="auto" w:fill="FFFFFF"/>
        </w:rPr>
        <w:t xml:space="preserve"> more effectively</w:t>
      </w:r>
      <w:r w:rsidRPr="00F66241">
        <w:rPr>
          <w:rFonts w:cstheme="minorHAnsi"/>
          <w:sz w:val="24"/>
          <w:szCs w:val="24"/>
          <w:shd w:val="clear" w:color="auto" w:fill="FFFFFF"/>
        </w:rPr>
        <w:t xml:space="preserve">, so that help can be provided at the earliest opportunity in order to mitigate the negative effects. </w:t>
      </w:r>
    </w:p>
    <w:p w14:paraId="3EBFCA89" w14:textId="77777777" w:rsidR="00AD492C" w:rsidRPr="00F66241" w:rsidRDefault="00AD492C" w:rsidP="00F66241">
      <w:pPr>
        <w:spacing w:line="276" w:lineRule="auto"/>
        <w:rPr>
          <w:rFonts w:cstheme="minorHAnsi"/>
          <w:sz w:val="24"/>
          <w:szCs w:val="24"/>
          <w:shd w:val="clear" w:color="auto" w:fill="FFFFFF"/>
        </w:rPr>
      </w:pPr>
    </w:p>
    <w:p w14:paraId="14035C37" w14:textId="295964F4" w:rsidR="00AD492C" w:rsidRPr="00F66241" w:rsidRDefault="003B3229" w:rsidP="00F66241">
      <w:pPr>
        <w:spacing w:line="276" w:lineRule="auto"/>
        <w:jc w:val="both"/>
        <w:rPr>
          <w:rFonts w:cstheme="minorHAnsi"/>
          <w:sz w:val="24"/>
          <w:szCs w:val="24"/>
        </w:rPr>
      </w:pPr>
      <w:r w:rsidRPr="00F66241">
        <w:rPr>
          <w:rFonts w:cstheme="minorHAnsi"/>
          <w:sz w:val="24"/>
          <w:szCs w:val="24"/>
        </w:rPr>
        <w:t xml:space="preserve">Therefore, this literature review is about analysing the connection of ACEs and committing crime. This review addresses this question by focusing on three areas - titled: “Evaluating how ACEs effects an individual’s health”, “Evaluating if the </w:t>
      </w:r>
      <w:r w:rsidR="009A2C30" w:rsidRPr="00F66241">
        <w:rPr>
          <w:rFonts w:cstheme="minorHAnsi"/>
          <w:sz w:val="24"/>
          <w:szCs w:val="24"/>
        </w:rPr>
        <w:t>impact</w:t>
      </w:r>
      <w:r w:rsidRPr="00F66241">
        <w:rPr>
          <w:rFonts w:cstheme="minorHAnsi"/>
          <w:sz w:val="24"/>
          <w:szCs w:val="24"/>
        </w:rPr>
        <w:t xml:space="preserve"> of ACEs influence individuals to commit crime”, and “Analyse if the effects of ACEs can be mitigated”. The aim of conducting this literature review is to synthesise what research has already been published on these topics and to bring together these findings </w:t>
      </w:r>
      <w:r w:rsidR="00855BC5" w:rsidRPr="00F66241">
        <w:rPr>
          <w:rFonts w:cstheme="minorHAnsi"/>
          <w:sz w:val="24"/>
          <w:szCs w:val="24"/>
        </w:rPr>
        <w:t>so that police officers can</w:t>
      </w:r>
      <w:r w:rsidRPr="00F66241">
        <w:rPr>
          <w:rFonts w:cstheme="minorHAnsi"/>
          <w:sz w:val="24"/>
          <w:szCs w:val="24"/>
        </w:rPr>
        <w:t xml:space="preserve"> </w:t>
      </w:r>
      <w:r w:rsidR="009A2C30" w:rsidRPr="00F66241">
        <w:rPr>
          <w:rFonts w:cstheme="minorHAnsi"/>
          <w:sz w:val="24"/>
          <w:szCs w:val="24"/>
        </w:rPr>
        <w:t>gain</w:t>
      </w:r>
      <w:r w:rsidRPr="00F66241">
        <w:rPr>
          <w:rFonts w:cstheme="minorHAnsi"/>
          <w:sz w:val="24"/>
          <w:szCs w:val="24"/>
        </w:rPr>
        <w:t xml:space="preserve"> a </w:t>
      </w:r>
      <w:r w:rsidR="009A2C30" w:rsidRPr="00F66241">
        <w:rPr>
          <w:rFonts w:cstheme="minorHAnsi"/>
          <w:sz w:val="24"/>
          <w:szCs w:val="24"/>
        </w:rPr>
        <w:t xml:space="preserve">greater understanding of the </w:t>
      </w:r>
      <w:r w:rsidRPr="00F66241">
        <w:rPr>
          <w:rFonts w:cstheme="minorHAnsi"/>
          <w:sz w:val="24"/>
          <w:szCs w:val="24"/>
        </w:rPr>
        <w:t>links between ACEs and criminal behaviour</w:t>
      </w:r>
      <w:r w:rsidR="00855BC5" w:rsidRPr="00F66241">
        <w:rPr>
          <w:rFonts w:cstheme="minorHAnsi"/>
          <w:sz w:val="24"/>
          <w:szCs w:val="24"/>
        </w:rPr>
        <w:t>.</w:t>
      </w:r>
    </w:p>
    <w:p w14:paraId="01C1251D" w14:textId="77777777" w:rsidR="00AD492C" w:rsidRPr="00F66241" w:rsidRDefault="00AD492C" w:rsidP="00F66241">
      <w:pPr>
        <w:pStyle w:val="Heading2"/>
        <w:spacing w:line="276" w:lineRule="auto"/>
        <w:rPr>
          <w:rFonts w:asciiTheme="minorHAnsi" w:hAnsiTheme="minorHAnsi" w:cstheme="minorHAnsi"/>
          <w:sz w:val="24"/>
          <w:szCs w:val="24"/>
        </w:rPr>
      </w:pPr>
    </w:p>
    <w:p w14:paraId="5A6503A7" w14:textId="33E5B8FA" w:rsidR="003B3229" w:rsidRPr="00F66241" w:rsidRDefault="003B3229" w:rsidP="00F66241">
      <w:pPr>
        <w:pStyle w:val="Heading1"/>
        <w:numPr>
          <w:ilvl w:val="1"/>
          <w:numId w:val="7"/>
        </w:numPr>
        <w:spacing w:line="276" w:lineRule="auto"/>
        <w:rPr>
          <w:rFonts w:cstheme="majorHAnsi"/>
        </w:rPr>
      </w:pPr>
      <w:bookmarkStart w:id="8" w:name="_Toc130745561"/>
      <w:r w:rsidRPr="00F66241">
        <w:rPr>
          <w:rFonts w:cstheme="majorHAnsi"/>
        </w:rPr>
        <w:t>Evaluating how ACEs effects an individual’s health.</w:t>
      </w:r>
      <w:bookmarkEnd w:id="8"/>
    </w:p>
    <w:p w14:paraId="1C0CD8CC" w14:textId="77777777" w:rsidR="002655F6" w:rsidRPr="00F66241" w:rsidRDefault="002655F6" w:rsidP="00F66241">
      <w:pPr>
        <w:spacing w:line="276" w:lineRule="auto"/>
        <w:rPr>
          <w:rFonts w:cstheme="minorHAnsi"/>
          <w:sz w:val="24"/>
          <w:szCs w:val="24"/>
        </w:rPr>
      </w:pPr>
    </w:p>
    <w:p w14:paraId="603BCCD0" w14:textId="32D668AD" w:rsidR="003B3229" w:rsidRPr="00F66241" w:rsidRDefault="003B3229" w:rsidP="00F66241">
      <w:pPr>
        <w:spacing w:line="276" w:lineRule="auto"/>
        <w:rPr>
          <w:rFonts w:cstheme="minorHAnsi"/>
          <w:sz w:val="24"/>
          <w:szCs w:val="24"/>
        </w:rPr>
      </w:pPr>
      <w:r w:rsidRPr="00F66241">
        <w:rPr>
          <w:rFonts w:cstheme="minorHAnsi"/>
          <w:sz w:val="24"/>
          <w:szCs w:val="24"/>
        </w:rPr>
        <w:t>ACEs has been said to have negative effects on an individual’s physical and mental health. Bellis et al.</w:t>
      </w:r>
      <w:r w:rsidRPr="00F66241">
        <w:rPr>
          <w:rFonts w:cstheme="minorHAnsi"/>
          <w:b/>
          <w:bCs/>
          <w:i/>
          <w:iCs/>
          <w:sz w:val="24"/>
          <w:szCs w:val="24"/>
        </w:rPr>
        <w:t xml:space="preserve"> </w:t>
      </w:r>
      <w:sdt>
        <w:sdtPr>
          <w:rPr>
            <w:rFonts w:cstheme="minorHAnsi"/>
            <w:b/>
            <w:bCs/>
            <w:i/>
            <w:iCs/>
            <w:sz w:val="24"/>
            <w:szCs w:val="24"/>
          </w:rPr>
          <w:id w:val="-16547267"/>
          <w:citation/>
        </w:sdtPr>
        <w:sdtEndPr/>
        <w:sdtContent>
          <w:r w:rsidRPr="00F66241">
            <w:rPr>
              <w:rFonts w:cstheme="minorHAnsi"/>
              <w:b/>
              <w:bCs/>
              <w:i/>
              <w:iCs/>
              <w:sz w:val="24"/>
              <w:szCs w:val="24"/>
            </w:rPr>
            <w:fldChar w:fldCharType="begin"/>
          </w:r>
          <w:r w:rsidR="00C612E9" w:rsidRPr="00F66241">
            <w:rPr>
              <w:rFonts w:cstheme="minorHAnsi"/>
              <w:b/>
              <w:bCs/>
              <w:i/>
              <w:iCs/>
              <w:sz w:val="24"/>
              <w:szCs w:val="24"/>
            </w:rPr>
            <w:instrText xml:space="preserve">CITATION Bel16 \n  \l 2057 </w:instrText>
          </w:r>
          <w:r w:rsidRPr="00F66241">
            <w:rPr>
              <w:rFonts w:cstheme="minorHAnsi"/>
              <w:b/>
              <w:bCs/>
              <w:i/>
              <w:iCs/>
              <w:sz w:val="24"/>
              <w:szCs w:val="24"/>
            </w:rPr>
            <w:fldChar w:fldCharType="separate"/>
          </w:r>
          <w:r w:rsidR="00C612E9" w:rsidRPr="00F66241">
            <w:rPr>
              <w:rFonts w:cstheme="minorHAnsi"/>
              <w:noProof/>
              <w:sz w:val="24"/>
              <w:szCs w:val="24"/>
            </w:rPr>
            <w:t>(2016)</w:t>
          </w:r>
          <w:r w:rsidRPr="00F66241">
            <w:rPr>
              <w:rFonts w:cstheme="minorHAnsi"/>
              <w:b/>
              <w:bCs/>
              <w:i/>
              <w:iCs/>
              <w:sz w:val="24"/>
              <w:szCs w:val="24"/>
            </w:rPr>
            <w:fldChar w:fldCharType="end"/>
          </w:r>
        </w:sdtContent>
      </w:sdt>
      <w:r w:rsidRPr="00F66241">
        <w:rPr>
          <w:rFonts w:cstheme="minorHAnsi"/>
          <w:sz w:val="24"/>
          <w:szCs w:val="24"/>
        </w:rPr>
        <w:t xml:space="preserve"> </w:t>
      </w:r>
      <w:r w:rsidR="00855BC5" w:rsidRPr="00F66241">
        <w:rPr>
          <w:rFonts w:cstheme="minorHAnsi"/>
          <w:sz w:val="24"/>
          <w:szCs w:val="24"/>
        </w:rPr>
        <w:t>states</w:t>
      </w:r>
      <w:r w:rsidRPr="00F66241">
        <w:rPr>
          <w:rFonts w:cstheme="minorHAnsi"/>
          <w:sz w:val="24"/>
          <w:szCs w:val="24"/>
        </w:rPr>
        <w:t xml:space="preserve"> that these negative effects often present themselves later in life in the forms of cardiac disease, cancers, and mental health issues. </w:t>
      </w:r>
      <w:proofErr w:type="spellStart"/>
      <w:r w:rsidRPr="00F66241">
        <w:rPr>
          <w:rFonts w:cstheme="minorHAnsi"/>
          <w:sz w:val="24"/>
          <w:szCs w:val="24"/>
        </w:rPr>
        <w:t>Felitti</w:t>
      </w:r>
      <w:proofErr w:type="spellEnd"/>
      <w:r w:rsidRPr="00F66241">
        <w:rPr>
          <w:rFonts w:cstheme="minorHAnsi"/>
          <w:sz w:val="24"/>
          <w:szCs w:val="24"/>
        </w:rPr>
        <w:t xml:space="preserve"> et al. </w:t>
      </w:r>
      <w:sdt>
        <w:sdtPr>
          <w:rPr>
            <w:rFonts w:cstheme="minorHAnsi"/>
            <w:sz w:val="24"/>
            <w:szCs w:val="24"/>
          </w:rPr>
          <w:id w:val="204993195"/>
          <w:citation/>
        </w:sdtPr>
        <w:sdtEndPr/>
        <w:sdtContent>
          <w:r w:rsidRPr="00F66241">
            <w:rPr>
              <w:rFonts w:cstheme="minorHAnsi"/>
              <w:sz w:val="24"/>
              <w:szCs w:val="24"/>
            </w:rPr>
            <w:fldChar w:fldCharType="begin"/>
          </w:r>
          <w:r w:rsidR="00FB673B" w:rsidRPr="00F66241">
            <w:rPr>
              <w:rFonts w:cstheme="minorHAnsi"/>
              <w:sz w:val="24"/>
              <w:szCs w:val="24"/>
            </w:rPr>
            <w:instrText xml:space="preserve">CITATION Fel98 \n  \l 2057 </w:instrText>
          </w:r>
          <w:r w:rsidRPr="00F66241">
            <w:rPr>
              <w:rFonts w:cstheme="minorHAnsi"/>
              <w:sz w:val="24"/>
              <w:szCs w:val="24"/>
            </w:rPr>
            <w:fldChar w:fldCharType="separate"/>
          </w:r>
          <w:r w:rsidR="00C612E9" w:rsidRPr="00F66241">
            <w:rPr>
              <w:rFonts w:cstheme="minorHAnsi"/>
              <w:noProof/>
              <w:sz w:val="24"/>
              <w:szCs w:val="24"/>
            </w:rPr>
            <w:t>(1998)</w:t>
          </w:r>
          <w:r w:rsidRPr="00F66241">
            <w:rPr>
              <w:rFonts w:cstheme="minorHAnsi"/>
              <w:sz w:val="24"/>
              <w:szCs w:val="24"/>
            </w:rPr>
            <w:fldChar w:fldCharType="end"/>
          </w:r>
        </w:sdtContent>
      </w:sdt>
      <w:r w:rsidRPr="00F66241">
        <w:rPr>
          <w:rFonts w:cstheme="minorHAnsi"/>
          <w:sz w:val="24"/>
          <w:szCs w:val="24"/>
        </w:rPr>
        <w:t xml:space="preserve"> supports this </w:t>
      </w:r>
      <w:r w:rsidR="00A05370" w:rsidRPr="00F66241">
        <w:rPr>
          <w:rFonts w:cstheme="minorHAnsi"/>
          <w:sz w:val="24"/>
          <w:szCs w:val="24"/>
        </w:rPr>
        <w:t>point and continues to</w:t>
      </w:r>
      <w:r w:rsidRPr="00F66241">
        <w:rPr>
          <w:rFonts w:cstheme="minorHAnsi"/>
          <w:sz w:val="24"/>
          <w:szCs w:val="24"/>
        </w:rPr>
        <w:t xml:space="preserve"> add that </w:t>
      </w:r>
      <w:r w:rsidR="00A42181" w:rsidRPr="00F66241">
        <w:rPr>
          <w:rFonts w:cstheme="minorHAnsi"/>
          <w:sz w:val="24"/>
          <w:szCs w:val="24"/>
        </w:rPr>
        <w:t xml:space="preserve">there was a correlation between </w:t>
      </w:r>
      <w:r w:rsidR="00512211" w:rsidRPr="00F66241">
        <w:rPr>
          <w:rFonts w:cstheme="minorHAnsi"/>
          <w:sz w:val="24"/>
          <w:szCs w:val="24"/>
        </w:rPr>
        <w:t xml:space="preserve">disease and </w:t>
      </w:r>
      <w:r w:rsidRPr="00F66241">
        <w:rPr>
          <w:rFonts w:cstheme="minorHAnsi"/>
          <w:sz w:val="24"/>
          <w:szCs w:val="24"/>
        </w:rPr>
        <w:t xml:space="preserve">the number of ACEs </w:t>
      </w:r>
      <w:r w:rsidR="00512211" w:rsidRPr="00F66241">
        <w:rPr>
          <w:rFonts w:cstheme="minorHAnsi"/>
          <w:sz w:val="24"/>
          <w:szCs w:val="24"/>
        </w:rPr>
        <w:t>an</w:t>
      </w:r>
      <w:r w:rsidRPr="00F66241">
        <w:rPr>
          <w:rFonts w:cstheme="minorHAnsi"/>
          <w:sz w:val="24"/>
          <w:szCs w:val="24"/>
        </w:rPr>
        <w:t xml:space="preserve"> individual </w:t>
      </w:r>
      <w:r w:rsidR="00A42181" w:rsidRPr="00F66241">
        <w:rPr>
          <w:rFonts w:cstheme="minorHAnsi"/>
          <w:sz w:val="24"/>
          <w:szCs w:val="24"/>
        </w:rPr>
        <w:t>was</w:t>
      </w:r>
      <w:r w:rsidRPr="00F66241">
        <w:rPr>
          <w:rFonts w:cstheme="minorHAnsi"/>
          <w:sz w:val="24"/>
          <w:szCs w:val="24"/>
        </w:rPr>
        <w:t xml:space="preserve"> exposed</w:t>
      </w:r>
      <w:r w:rsidR="00512211" w:rsidRPr="00F66241">
        <w:rPr>
          <w:rFonts w:cstheme="minorHAnsi"/>
          <w:sz w:val="24"/>
          <w:szCs w:val="24"/>
        </w:rPr>
        <w:t xml:space="preserve"> to. </w:t>
      </w:r>
    </w:p>
    <w:p w14:paraId="712D2419" w14:textId="77777777" w:rsidR="003B3229" w:rsidRPr="00F66241" w:rsidRDefault="003B3229" w:rsidP="00F66241">
      <w:pPr>
        <w:spacing w:line="276" w:lineRule="auto"/>
        <w:rPr>
          <w:rFonts w:cstheme="minorHAnsi"/>
          <w:sz w:val="24"/>
          <w:szCs w:val="24"/>
        </w:rPr>
      </w:pPr>
    </w:p>
    <w:p w14:paraId="6BCEB96F" w14:textId="40B0E0F7" w:rsidR="003B3229" w:rsidRPr="00F66241" w:rsidRDefault="003B3229" w:rsidP="00F66241">
      <w:pPr>
        <w:spacing w:line="276" w:lineRule="auto"/>
        <w:rPr>
          <w:rFonts w:cstheme="minorHAnsi"/>
          <w:sz w:val="24"/>
          <w:szCs w:val="24"/>
        </w:rPr>
      </w:pPr>
      <w:r w:rsidRPr="00F66241">
        <w:rPr>
          <w:rFonts w:cstheme="minorHAnsi"/>
          <w:sz w:val="24"/>
          <w:szCs w:val="24"/>
        </w:rPr>
        <w:t xml:space="preserve">However, there are more immediate symptoms of ACEs which often cause an individual to exhibit aggressive behaviours.  Bellis et al </w:t>
      </w:r>
      <w:sdt>
        <w:sdtPr>
          <w:rPr>
            <w:rFonts w:cstheme="minorHAnsi"/>
            <w:sz w:val="24"/>
            <w:szCs w:val="24"/>
          </w:rPr>
          <w:id w:val="1907333493"/>
          <w:citation/>
        </w:sdtPr>
        <w:sdtEndPr/>
        <w:sdtContent>
          <w:r w:rsidRPr="00F66241">
            <w:rPr>
              <w:rFonts w:cstheme="minorHAnsi"/>
              <w:sz w:val="24"/>
              <w:szCs w:val="24"/>
            </w:rPr>
            <w:fldChar w:fldCharType="begin"/>
          </w:r>
          <w:r w:rsidR="00C612E9" w:rsidRPr="00F66241">
            <w:rPr>
              <w:rFonts w:cstheme="minorHAnsi"/>
              <w:sz w:val="24"/>
              <w:szCs w:val="24"/>
            </w:rPr>
            <w:instrText xml:space="preserve">CITATION Bel16 \n  \l 2057 </w:instrText>
          </w:r>
          <w:r w:rsidRPr="00F66241">
            <w:rPr>
              <w:rFonts w:cstheme="minorHAnsi"/>
              <w:sz w:val="24"/>
              <w:szCs w:val="24"/>
            </w:rPr>
            <w:fldChar w:fldCharType="separate"/>
          </w:r>
          <w:r w:rsidR="00C612E9" w:rsidRPr="00F66241">
            <w:rPr>
              <w:rFonts w:cstheme="minorHAnsi"/>
              <w:noProof/>
              <w:sz w:val="24"/>
              <w:szCs w:val="24"/>
            </w:rPr>
            <w:t>(2016)</w:t>
          </w:r>
          <w:r w:rsidRPr="00F66241">
            <w:rPr>
              <w:rFonts w:cstheme="minorHAnsi"/>
              <w:sz w:val="24"/>
              <w:szCs w:val="24"/>
            </w:rPr>
            <w:fldChar w:fldCharType="end"/>
          </w:r>
        </w:sdtContent>
      </w:sdt>
      <w:r w:rsidRPr="00F66241">
        <w:rPr>
          <w:rFonts w:cstheme="minorHAnsi"/>
          <w:b/>
          <w:bCs/>
          <w:i/>
          <w:iCs/>
          <w:sz w:val="24"/>
          <w:szCs w:val="24"/>
        </w:rPr>
        <w:t xml:space="preserve"> </w:t>
      </w:r>
      <w:r w:rsidRPr="00F66241">
        <w:rPr>
          <w:rFonts w:cstheme="minorHAnsi"/>
          <w:sz w:val="24"/>
          <w:szCs w:val="24"/>
        </w:rPr>
        <w:t>states that children who are victims of ACEs can experience heightened anxiety levels, which leads to emotional and aggressive outburst. These behaviour</w:t>
      </w:r>
      <w:r w:rsidR="00A05370" w:rsidRPr="00F66241">
        <w:rPr>
          <w:rFonts w:cstheme="minorHAnsi"/>
          <w:sz w:val="24"/>
          <w:szCs w:val="24"/>
        </w:rPr>
        <w:t>al patterns</w:t>
      </w:r>
      <w:r w:rsidR="00512211" w:rsidRPr="00F66241">
        <w:rPr>
          <w:rFonts w:cstheme="minorHAnsi"/>
          <w:b/>
          <w:bCs/>
          <w:sz w:val="24"/>
          <w:szCs w:val="24"/>
        </w:rPr>
        <w:t xml:space="preserve"> </w:t>
      </w:r>
      <w:r w:rsidRPr="00F66241">
        <w:rPr>
          <w:rFonts w:cstheme="minorHAnsi"/>
          <w:sz w:val="24"/>
          <w:szCs w:val="24"/>
        </w:rPr>
        <w:t xml:space="preserve">can be explained by Lewis </w:t>
      </w:r>
      <w:sdt>
        <w:sdtPr>
          <w:rPr>
            <w:rFonts w:cstheme="minorHAnsi"/>
            <w:sz w:val="24"/>
            <w:szCs w:val="24"/>
          </w:rPr>
          <w:id w:val="-1323118791"/>
          <w:citation/>
        </w:sdtPr>
        <w:sdtEndPr/>
        <w:sdtContent>
          <w:r w:rsidRPr="00F66241">
            <w:rPr>
              <w:rFonts w:cstheme="minorHAnsi"/>
              <w:sz w:val="24"/>
              <w:szCs w:val="24"/>
            </w:rPr>
            <w:fldChar w:fldCharType="begin"/>
          </w:r>
          <w:r w:rsidRPr="00F66241">
            <w:rPr>
              <w:rFonts w:cstheme="minorHAnsi"/>
              <w:sz w:val="24"/>
              <w:szCs w:val="24"/>
            </w:rPr>
            <w:instrText xml:space="preserve">CITATION Lew19 \n  \l 2057 </w:instrText>
          </w:r>
          <w:r w:rsidRPr="00F66241">
            <w:rPr>
              <w:rFonts w:cstheme="minorHAnsi"/>
              <w:sz w:val="24"/>
              <w:szCs w:val="24"/>
            </w:rPr>
            <w:fldChar w:fldCharType="separate"/>
          </w:r>
          <w:r w:rsidR="00C612E9" w:rsidRPr="00F66241">
            <w:rPr>
              <w:rFonts w:cstheme="minorHAnsi"/>
              <w:noProof/>
              <w:sz w:val="24"/>
              <w:szCs w:val="24"/>
            </w:rPr>
            <w:t>(2019)</w:t>
          </w:r>
          <w:r w:rsidRPr="00F66241">
            <w:rPr>
              <w:rFonts w:cstheme="minorHAnsi"/>
              <w:sz w:val="24"/>
              <w:szCs w:val="24"/>
            </w:rPr>
            <w:fldChar w:fldCharType="end"/>
          </w:r>
        </w:sdtContent>
      </w:sdt>
      <w:r w:rsidRPr="00F66241">
        <w:rPr>
          <w:rFonts w:cstheme="minorHAnsi"/>
          <w:sz w:val="24"/>
          <w:szCs w:val="24"/>
        </w:rPr>
        <w:t xml:space="preserve"> </w:t>
      </w:r>
      <w:r w:rsidR="00A05370" w:rsidRPr="00F66241">
        <w:rPr>
          <w:rFonts w:cstheme="minorHAnsi"/>
          <w:sz w:val="24"/>
          <w:szCs w:val="24"/>
        </w:rPr>
        <w:t xml:space="preserve">who </w:t>
      </w:r>
      <w:r w:rsidRPr="00F66241">
        <w:rPr>
          <w:rFonts w:cstheme="minorHAnsi"/>
          <w:sz w:val="24"/>
          <w:szCs w:val="24"/>
        </w:rPr>
        <w:t xml:space="preserve">discusses the fundamental shifts that take place in the development of </w:t>
      </w:r>
      <w:r w:rsidR="00A05370" w:rsidRPr="00F66241">
        <w:rPr>
          <w:rFonts w:cstheme="minorHAnsi"/>
          <w:sz w:val="24"/>
          <w:szCs w:val="24"/>
        </w:rPr>
        <w:t>a</w:t>
      </w:r>
      <w:r w:rsidRPr="00F66241">
        <w:rPr>
          <w:rFonts w:cstheme="minorHAnsi"/>
          <w:sz w:val="24"/>
          <w:szCs w:val="24"/>
        </w:rPr>
        <w:t xml:space="preserve"> child’s brain when exposed to chronic trauma. During this vulnerable stage, the brain is extremely sensitive to events which is necessary as the brain is required to develop essential skills quickly in order to survive. However, when an individual is exposed to chronic trauma, it leads to impaired development in the prefrontal cortex, an area responsible for memory - and the hippocampus, the area responsible for logical thinking. Lewis </w:t>
      </w:r>
      <w:sdt>
        <w:sdtPr>
          <w:rPr>
            <w:rFonts w:cstheme="minorHAnsi"/>
            <w:sz w:val="24"/>
            <w:szCs w:val="24"/>
          </w:rPr>
          <w:id w:val="-639104684"/>
          <w:citation/>
        </w:sdtPr>
        <w:sdtEndPr/>
        <w:sdtContent>
          <w:r w:rsidRPr="00F66241">
            <w:rPr>
              <w:rFonts w:cstheme="minorHAnsi"/>
              <w:sz w:val="24"/>
              <w:szCs w:val="24"/>
            </w:rPr>
            <w:fldChar w:fldCharType="begin"/>
          </w:r>
          <w:r w:rsidRPr="00F66241">
            <w:rPr>
              <w:rFonts w:cstheme="minorHAnsi"/>
              <w:sz w:val="24"/>
              <w:szCs w:val="24"/>
            </w:rPr>
            <w:instrText xml:space="preserve">CITATION Lew19 \n  \l 2057 </w:instrText>
          </w:r>
          <w:r w:rsidRPr="00F66241">
            <w:rPr>
              <w:rFonts w:cstheme="minorHAnsi"/>
              <w:sz w:val="24"/>
              <w:szCs w:val="24"/>
            </w:rPr>
            <w:fldChar w:fldCharType="separate"/>
          </w:r>
          <w:r w:rsidR="00C612E9" w:rsidRPr="00F66241">
            <w:rPr>
              <w:rFonts w:cstheme="minorHAnsi"/>
              <w:noProof/>
              <w:sz w:val="24"/>
              <w:szCs w:val="24"/>
            </w:rPr>
            <w:t>(2019)</w:t>
          </w:r>
          <w:r w:rsidRPr="00F66241">
            <w:rPr>
              <w:rFonts w:cstheme="minorHAnsi"/>
              <w:sz w:val="24"/>
              <w:szCs w:val="24"/>
            </w:rPr>
            <w:fldChar w:fldCharType="end"/>
          </w:r>
        </w:sdtContent>
      </w:sdt>
      <w:r w:rsidRPr="00F66241">
        <w:rPr>
          <w:rFonts w:cstheme="minorHAnsi"/>
          <w:sz w:val="24"/>
          <w:szCs w:val="24"/>
        </w:rPr>
        <w:t xml:space="preserve"> continues to </w:t>
      </w:r>
      <w:r w:rsidR="00E02F8B" w:rsidRPr="00F66241">
        <w:rPr>
          <w:rFonts w:cstheme="minorHAnsi"/>
          <w:sz w:val="24"/>
          <w:szCs w:val="24"/>
        </w:rPr>
        <w:t>state</w:t>
      </w:r>
      <w:r w:rsidRPr="00F66241">
        <w:rPr>
          <w:rFonts w:cstheme="minorHAnsi"/>
          <w:sz w:val="24"/>
          <w:szCs w:val="24"/>
        </w:rPr>
        <w:t xml:space="preserve"> that, conversely, the amygdala, the area that is involved in emotional regulation, becomes overactive - which results in hyper vigilance to threatening situations and reacting to situations irrationally. </w:t>
      </w:r>
      <w:r w:rsidR="00467BBB" w:rsidRPr="00F66241">
        <w:rPr>
          <w:rFonts w:cstheme="minorHAnsi"/>
          <w:sz w:val="24"/>
          <w:szCs w:val="24"/>
        </w:rPr>
        <w:t>De Bellis</w:t>
      </w:r>
      <w:r w:rsidR="00A83ADC" w:rsidRPr="00F66241">
        <w:rPr>
          <w:rFonts w:cstheme="minorHAnsi"/>
          <w:sz w:val="24"/>
          <w:szCs w:val="24"/>
        </w:rPr>
        <w:t xml:space="preserve"> </w:t>
      </w:r>
      <w:sdt>
        <w:sdtPr>
          <w:rPr>
            <w:rFonts w:cstheme="minorHAnsi"/>
            <w:sz w:val="24"/>
            <w:szCs w:val="24"/>
          </w:rPr>
          <w:id w:val="18679952"/>
          <w:citation/>
        </w:sdtPr>
        <w:sdtEndPr/>
        <w:sdtContent>
          <w:r w:rsidR="00A83ADC" w:rsidRPr="00F66241">
            <w:rPr>
              <w:rFonts w:cstheme="minorHAnsi"/>
              <w:sz w:val="24"/>
              <w:szCs w:val="24"/>
            </w:rPr>
            <w:fldChar w:fldCharType="begin"/>
          </w:r>
          <w:r w:rsidR="00467BBB" w:rsidRPr="00F66241">
            <w:rPr>
              <w:rFonts w:cstheme="minorHAnsi"/>
              <w:sz w:val="24"/>
              <w:szCs w:val="24"/>
            </w:rPr>
            <w:instrText xml:space="preserve">CITATION DeB14 \n  \l 2057 </w:instrText>
          </w:r>
          <w:r w:rsidR="00A83ADC" w:rsidRPr="00F66241">
            <w:rPr>
              <w:rFonts w:cstheme="minorHAnsi"/>
              <w:sz w:val="24"/>
              <w:szCs w:val="24"/>
            </w:rPr>
            <w:fldChar w:fldCharType="separate"/>
          </w:r>
          <w:r w:rsidR="00C612E9" w:rsidRPr="00F66241">
            <w:rPr>
              <w:rFonts w:cstheme="minorHAnsi"/>
              <w:noProof/>
              <w:sz w:val="24"/>
              <w:szCs w:val="24"/>
            </w:rPr>
            <w:t>(2014)</w:t>
          </w:r>
          <w:r w:rsidR="00A83ADC" w:rsidRPr="00F66241">
            <w:rPr>
              <w:rFonts w:cstheme="minorHAnsi"/>
              <w:sz w:val="24"/>
              <w:szCs w:val="24"/>
            </w:rPr>
            <w:fldChar w:fldCharType="end"/>
          </w:r>
        </w:sdtContent>
      </w:sdt>
      <w:r w:rsidRPr="00F66241">
        <w:rPr>
          <w:rFonts w:cstheme="minorHAnsi"/>
          <w:sz w:val="24"/>
          <w:szCs w:val="24"/>
        </w:rPr>
        <w:t xml:space="preserve"> supports this by confirming</w:t>
      </w:r>
      <w:r w:rsidR="00E02F8B" w:rsidRPr="00F66241">
        <w:rPr>
          <w:rFonts w:cstheme="minorHAnsi"/>
          <w:sz w:val="24"/>
          <w:szCs w:val="24"/>
        </w:rPr>
        <w:t xml:space="preserve"> that</w:t>
      </w:r>
      <w:r w:rsidRPr="00F66241">
        <w:rPr>
          <w:rFonts w:cstheme="minorHAnsi"/>
          <w:sz w:val="24"/>
          <w:szCs w:val="24"/>
        </w:rPr>
        <w:t xml:space="preserve"> their data </w:t>
      </w:r>
      <w:r w:rsidR="00A05370" w:rsidRPr="00F66241">
        <w:rPr>
          <w:rFonts w:cstheme="minorHAnsi"/>
          <w:sz w:val="24"/>
          <w:szCs w:val="24"/>
        </w:rPr>
        <w:t>shows</w:t>
      </w:r>
      <w:r w:rsidRPr="00F66241">
        <w:rPr>
          <w:rFonts w:cstheme="minorHAnsi"/>
          <w:sz w:val="24"/>
          <w:szCs w:val="24"/>
        </w:rPr>
        <w:t xml:space="preserve"> childhood trauma is associated with adverse</w:t>
      </w:r>
      <w:r w:rsidRPr="00F66241">
        <w:rPr>
          <w:rFonts w:cstheme="minorHAnsi"/>
          <w:b/>
          <w:bCs/>
          <w:sz w:val="24"/>
          <w:szCs w:val="24"/>
        </w:rPr>
        <w:t xml:space="preserve"> </w:t>
      </w:r>
      <w:r w:rsidRPr="00F66241">
        <w:rPr>
          <w:rFonts w:cstheme="minorHAnsi"/>
          <w:sz w:val="24"/>
          <w:szCs w:val="24"/>
        </w:rPr>
        <w:t xml:space="preserve">development in multiple parts of the brain, which in turn, </w:t>
      </w:r>
      <w:r w:rsidR="00A05370" w:rsidRPr="00F66241">
        <w:rPr>
          <w:rFonts w:cstheme="minorHAnsi"/>
          <w:sz w:val="24"/>
          <w:szCs w:val="24"/>
        </w:rPr>
        <w:t xml:space="preserve">demonstrates that it </w:t>
      </w:r>
      <w:r w:rsidRPr="00F66241">
        <w:rPr>
          <w:rFonts w:cstheme="minorHAnsi"/>
          <w:sz w:val="24"/>
          <w:szCs w:val="24"/>
        </w:rPr>
        <w:t>negatively impact</w:t>
      </w:r>
      <w:r w:rsidR="00E02F8B" w:rsidRPr="00F66241">
        <w:rPr>
          <w:rFonts w:cstheme="minorHAnsi"/>
          <w:sz w:val="24"/>
          <w:szCs w:val="24"/>
        </w:rPr>
        <w:t>s</w:t>
      </w:r>
      <w:r w:rsidRPr="00F66241">
        <w:rPr>
          <w:rFonts w:cstheme="minorHAnsi"/>
          <w:sz w:val="24"/>
          <w:szCs w:val="24"/>
        </w:rPr>
        <w:t xml:space="preserve"> the emotional and behavioural regulation and cognitive function.</w:t>
      </w:r>
    </w:p>
    <w:p w14:paraId="74ACB5F5" w14:textId="77777777" w:rsidR="003B3229" w:rsidRPr="00F66241" w:rsidRDefault="003B3229" w:rsidP="00F66241">
      <w:pPr>
        <w:spacing w:line="276" w:lineRule="auto"/>
        <w:rPr>
          <w:rFonts w:cstheme="minorHAnsi"/>
          <w:sz w:val="24"/>
          <w:szCs w:val="24"/>
        </w:rPr>
      </w:pPr>
    </w:p>
    <w:p w14:paraId="20CD61BB" w14:textId="6C29CF38" w:rsidR="003B3229" w:rsidRPr="00F66241" w:rsidRDefault="003B3229" w:rsidP="00F66241">
      <w:pPr>
        <w:spacing w:line="276" w:lineRule="auto"/>
        <w:rPr>
          <w:rFonts w:cstheme="minorHAnsi"/>
          <w:sz w:val="24"/>
          <w:szCs w:val="24"/>
        </w:rPr>
      </w:pPr>
      <w:r w:rsidRPr="00F66241">
        <w:rPr>
          <w:rFonts w:cstheme="minorHAnsi"/>
          <w:sz w:val="24"/>
          <w:szCs w:val="24"/>
        </w:rPr>
        <w:t>Bellis et al.</w:t>
      </w:r>
      <w:r w:rsidRPr="00F66241">
        <w:rPr>
          <w:rFonts w:cstheme="minorHAnsi"/>
          <w:i/>
          <w:iCs/>
          <w:sz w:val="24"/>
          <w:szCs w:val="24"/>
        </w:rPr>
        <w:t xml:space="preserve"> </w:t>
      </w:r>
      <w:sdt>
        <w:sdtPr>
          <w:rPr>
            <w:rFonts w:cstheme="minorHAnsi"/>
            <w:i/>
            <w:iCs/>
            <w:sz w:val="24"/>
            <w:szCs w:val="24"/>
          </w:rPr>
          <w:id w:val="1776288078"/>
          <w:citation/>
        </w:sdtPr>
        <w:sdtEndPr/>
        <w:sdtContent>
          <w:r w:rsidRPr="00F66241">
            <w:rPr>
              <w:rFonts w:cstheme="minorHAnsi"/>
              <w:i/>
              <w:iCs/>
              <w:sz w:val="24"/>
              <w:szCs w:val="24"/>
            </w:rPr>
            <w:fldChar w:fldCharType="begin"/>
          </w:r>
          <w:r w:rsidR="00C612E9" w:rsidRPr="00F66241">
            <w:rPr>
              <w:rFonts w:cstheme="minorHAnsi"/>
              <w:i/>
              <w:iCs/>
              <w:sz w:val="24"/>
              <w:szCs w:val="24"/>
            </w:rPr>
            <w:instrText xml:space="preserve">CITATION Bel16 \n  \l 2057 </w:instrText>
          </w:r>
          <w:r w:rsidRPr="00F66241">
            <w:rPr>
              <w:rFonts w:cstheme="minorHAnsi"/>
              <w:i/>
              <w:iCs/>
              <w:sz w:val="24"/>
              <w:szCs w:val="24"/>
            </w:rPr>
            <w:fldChar w:fldCharType="separate"/>
          </w:r>
          <w:r w:rsidR="00C612E9" w:rsidRPr="00F66241">
            <w:rPr>
              <w:rFonts w:cstheme="minorHAnsi"/>
              <w:noProof/>
              <w:sz w:val="24"/>
              <w:szCs w:val="24"/>
            </w:rPr>
            <w:t>(2016)</w:t>
          </w:r>
          <w:r w:rsidRPr="00F66241">
            <w:rPr>
              <w:rFonts w:cstheme="minorHAnsi"/>
              <w:i/>
              <w:iCs/>
              <w:sz w:val="24"/>
              <w:szCs w:val="24"/>
            </w:rPr>
            <w:fldChar w:fldCharType="end"/>
          </w:r>
        </w:sdtContent>
      </w:sdt>
      <w:r w:rsidRPr="00F66241">
        <w:rPr>
          <w:rFonts w:cstheme="minorHAnsi"/>
          <w:i/>
          <w:iCs/>
          <w:sz w:val="24"/>
          <w:szCs w:val="24"/>
        </w:rPr>
        <w:t xml:space="preserve"> </w:t>
      </w:r>
      <w:r w:rsidR="00E02F8B" w:rsidRPr="00F66241">
        <w:rPr>
          <w:rFonts w:cstheme="minorHAnsi"/>
          <w:sz w:val="24"/>
          <w:szCs w:val="24"/>
        </w:rPr>
        <w:t>claims</w:t>
      </w:r>
      <w:r w:rsidRPr="00F66241">
        <w:rPr>
          <w:rFonts w:cstheme="minorHAnsi"/>
          <w:sz w:val="24"/>
          <w:szCs w:val="24"/>
        </w:rPr>
        <w:t xml:space="preserve"> that through chronic exposure to traumatic stress, a child’s brain is altered in its development</w:t>
      </w:r>
      <w:r w:rsidR="009102A6" w:rsidRPr="00F66241">
        <w:rPr>
          <w:rFonts w:cstheme="minorHAnsi"/>
          <w:sz w:val="24"/>
          <w:szCs w:val="24"/>
        </w:rPr>
        <w:t>. A</w:t>
      </w:r>
      <w:r w:rsidRPr="00F66241">
        <w:rPr>
          <w:rFonts w:cstheme="minorHAnsi"/>
          <w:sz w:val="24"/>
          <w:szCs w:val="24"/>
        </w:rPr>
        <w:t>s a result</w:t>
      </w:r>
      <w:r w:rsidR="00DE100C" w:rsidRPr="00F66241">
        <w:rPr>
          <w:rFonts w:cstheme="minorHAnsi"/>
          <w:sz w:val="24"/>
          <w:szCs w:val="24"/>
        </w:rPr>
        <w:t>,</w:t>
      </w:r>
      <w:r w:rsidRPr="00F66241">
        <w:rPr>
          <w:rFonts w:cstheme="minorHAnsi"/>
          <w:sz w:val="24"/>
          <w:szCs w:val="24"/>
        </w:rPr>
        <w:t xml:space="preserve"> fundamental changes</w:t>
      </w:r>
      <w:r w:rsidR="00DE100C" w:rsidRPr="00F66241">
        <w:rPr>
          <w:rFonts w:cstheme="minorHAnsi"/>
          <w:sz w:val="24"/>
          <w:szCs w:val="24"/>
        </w:rPr>
        <w:t xml:space="preserve"> occur in the brain</w:t>
      </w:r>
      <w:r w:rsidRPr="00F66241">
        <w:rPr>
          <w:rFonts w:cstheme="minorHAnsi"/>
          <w:sz w:val="24"/>
          <w:szCs w:val="24"/>
        </w:rPr>
        <w:t xml:space="preserve"> which effects the nervous, hormonal, and immunological system development. </w:t>
      </w:r>
      <w:r w:rsidR="009102A6" w:rsidRPr="00F66241">
        <w:rPr>
          <w:rFonts w:cstheme="minorHAnsi"/>
          <w:sz w:val="24"/>
          <w:szCs w:val="24"/>
        </w:rPr>
        <w:t>Bellis et al.</w:t>
      </w:r>
      <w:r w:rsidR="009102A6" w:rsidRPr="00F66241">
        <w:rPr>
          <w:rFonts w:cstheme="minorHAnsi"/>
          <w:i/>
          <w:iCs/>
          <w:sz w:val="24"/>
          <w:szCs w:val="24"/>
        </w:rPr>
        <w:t xml:space="preserve"> </w:t>
      </w:r>
      <w:sdt>
        <w:sdtPr>
          <w:rPr>
            <w:rFonts w:cstheme="minorHAnsi"/>
            <w:i/>
            <w:iCs/>
            <w:sz w:val="24"/>
            <w:szCs w:val="24"/>
          </w:rPr>
          <w:id w:val="1782611263"/>
          <w:citation/>
        </w:sdtPr>
        <w:sdtEndPr/>
        <w:sdtContent>
          <w:r w:rsidR="009102A6" w:rsidRPr="00F66241">
            <w:rPr>
              <w:rFonts w:cstheme="minorHAnsi"/>
              <w:i/>
              <w:iCs/>
              <w:sz w:val="24"/>
              <w:szCs w:val="24"/>
            </w:rPr>
            <w:fldChar w:fldCharType="begin"/>
          </w:r>
          <w:r w:rsidR="00C612E9" w:rsidRPr="00F66241">
            <w:rPr>
              <w:rFonts w:cstheme="minorHAnsi"/>
              <w:i/>
              <w:iCs/>
              <w:sz w:val="24"/>
              <w:szCs w:val="24"/>
            </w:rPr>
            <w:instrText xml:space="preserve">CITATION Bel16 \n  \l 2057 </w:instrText>
          </w:r>
          <w:r w:rsidR="009102A6" w:rsidRPr="00F66241">
            <w:rPr>
              <w:rFonts w:cstheme="minorHAnsi"/>
              <w:i/>
              <w:iCs/>
              <w:sz w:val="24"/>
              <w:szCs w:val="24"/>
            </w:rPr>
            <w:fldChar w:fldCharType="separate"/>
          </w:r>
          <w:r w:rsidR="00C612E9" w:rsidRPr="00F66241">
            <w:rPr>
              <w:rFonts w:cstheme="minorHAnsi"/>
              <w:noProof/>
              <w:sz w:val="24"/>
              <w:szCs w:val="24"/>
            </w:rPr>
            <w:t>(2016)</w:t>
          </w:r>
          <w:r w:rsidR="009102A6" w:rsidRPr="00F66241">
            <w:rPr>
              <w:rFonts w:cstheme="minorHAnsi"/>
              <w:i/>
              <w:iCs/>
              <w:sz w:val="24"/>
              <w:szCs w:val="24"/>
            </w:rPr>
            <w:fldChar w:fldCharType="end"/>
          </w:r>
        </w:sdtContent>
      </w:sdt>
      <w:r w:rsidR="009102A6" w:rsidRPr="00F66241">
        <w:rPr>
          <w:rFonts w:cstheme="minorHAnsi"/>
          <w:i/>
          <w:iCs/>
          <w:sz w:val="24"/>
          <w:szCs w:val="24"/>
        </w:rPr>
        <w:t xml:space="preserve"> </w:t>
      </w:r>
      <w:r w:rsidR="009102A6" w:rsidRPr="00F66241">
        <w:rPr>
          <w:rFonts w:cstheme="minorHAnsi"/>
          <w:sz w:val="24"/>
          <w:szCs w:val="24"/>
        </w:rPr>
        <w:t>further explains that t</w:t>
      </w:r>
      <w:r w:rsidRPr="00F66241">
        <w:rPr>
          <w:rFonts w:cstheme="minorHAnsi"/>
          <w:sz w:val="24"/>
          <w:szCs w:val="24"/>
        </w:rPr>
        <w:t xml:space="preserve">his change in the brain can lock that individual into a </w:t>
      </w:r>
      <w:r w:rsidR="00DE100C" w:rsidRPr="00F66241">
        <w:rPr>
          <w:rFonts w:cstheme="minorHAnsi"/>
          <w:sz w:val="24"/>
          <w:szCs w:val="24"/>
        </w:rPr>
        <w:t>continuous</w:t>
      </w:r>
      <w:r w:rsidRPr="00F66241">
        <w:rPr>
          <w:rFonts w:cstheme="minorHAnsi"/>
          <w:sz w:val="24"/>
          <w:szCs w:val="24"/>
        </w:rPr>
        <w:t xml:space="preserve"> fight-or-flight state of alertness.</w:t>
      </w:r>
      <w:r w:rsidR="009102A6" w:rsidRPr="00F66241">
        <w:rPr>
          <w:rFonts w:cstheme="minorHAnsi"/>
          <w:sz w:val="24"/>
          <w:szCs w:val="24"/>
        </w:rPr>
        <w:t xml:space="preserve"> This statement is also supported by Morgan </w:t>
      </w:r>
      <w:sdt>
        <w:sdtPr>
          <w:rPr>
            <w:rFonts w:cstheme="minorHAnsi"/>
            <w:sz w:val="24"/>
            <w:szCs w:val="24"/>
          </w:rPr>
          <w:id w:val="2057976279"/>
          <w:citation/>
        </w:sdtPr>
        <w:sdtEndPr/>
        <w:sdtContent>
          <w:r w:rsidR="009102A6" w:rsidRPr="00F66241">
            <w:rPr>
              <w:rFonts w:cstheme="minorHAnsi"/>
              <w:sz w:val="24"/>
              <w:szCs w:val="24"/>
            </w:rPr>
            <w:fldChar w:fldCharType="begin"/>
          </w:r>
          <w:r w:rsidR="009102A6" w:rsidRPr="00F66241">
            <w:rPr>
              <w:rFonts w:cstheme="minorHAnsi"/>
              <w:sz w:val="24"/>
              <w:szCs w:val="24"/>
            </w:rPr>
            <w:instrText xml:space="preserve">CITATION Mor13 \n  \l 2057 </w:instrText>
          </w:r>
          <w:r w:rsidR="009102A6" w:rsidRPr="00F66241">
            <w:rPr>
              <w:rFonts w:cstheme="minorHAnsi"/>
              <w:sz w:val="24"/>
              <w:szCs w:val="24"/>
            </w:rPr>
            <w:fldChar w:fldCharType="separate"/>
          </w:r>
          <w:r w:rsidR="00C612E9" w:rsidRPr="00F66241">
            <w:rPr>
              <w:rFonts w:cstheme="minorHAnsi"/>
              <w:noProof/>
              <w:sz w:val="24"/>
              <w:szCs w:val="24"/>
            </w:rPr>
            <w:t>(2013)</w:t>
          </w:r>
          <w:r w:rsidR="009102A6" w:rsidRPr="00F66241">
            <w:rPr>
              <w:rFonts w:cstheme="minorHAnsi"/>
              <w:sz w:val="24"/>
              <w:szCs w:val="24"/>
            </w:rPr>
            <w:fldChar w:fldCharType="end"/>
          </w:r>
        </w:sdtContent>
      </w:sdt>
      <w:r w:rsidR="009102A6" w:rsidRPr="00F66241">
        <w:rPr>
          <w:rFonts w:cstheme="minorHAnsi"/>
          <w:sz w:val="24"/>
          <w:szCs w:val="24"/>
        </w:rPr>
        <w:t xml:space="preserve"> who </w:t>
      </w:r>
      <w:r w:rsidR="00DE100C" w:rsidRPr="00F66241">
        <w:rPr>
          <w:rFonts w:cstheme="minorHAnsi"/>
          <w:sz w:val="24"/>
          <w:szCs w:val="24"/>
        </w:rPr>
        <w:t>adds</w:t>
      </w:r>
      <w:r w:rsidR="00192881" w:rsidRPr="00F66241">
        <w:rPr>
          <w:rFonts w:cstheme="minorHAnsi"/>
          <w:sz w:val="24"/>
          <w:szCs w:val="24"/>
        </w:rPr>
        <w:t>,</w:t>
      </w:r>
      <w:r w:rsidR="009102A6" w:rsidRPr="00F66241">
        <w:rPr>
          <w:rFonts w:cstheme="minorHAnsi"/>
          <w:sz w:val="24"/>
          <w:szCs w:val="24"/>
        </w:rPr>
        <w:t xml:space="preserve"> the consequence of an individual being in</w:t>
      </w:r>
      <w:r w:rsidR="00192881" w:rsidRPr="00F66241">
        <w:rPr>
          <w:rFonts w:cstheme="minorHAnsi"/>
          <w:sz w:val="24"/>
          <w:szCs w:val="24"/>
        </w:rPr>
        <w:t xml:space="preserve"> a</w:t>
      </w:r>
      <w:r w:rsidR="009102A6" w:rsidRPr="00F66241">
        <w:rPr>
          <w:rFonts w:cstheme="minorHAnsi"/>
          <w:sz w:val="24"/>
          <w:szCs w:val="24"/>
        </w:rPr>
        <w:t xml:space="preserve"> </w:t>
      </w:r>
      <w:r w:rsidRPr="00F66241">
        <w:rPr>
          <w:rFonts w:cstheme="minorHAnsi"/>
          <w:sz w:val="24"/>
          <w:szCs w:val="24"/>
        </w:rPr>
        <w:t>continuous state</w:t>
      </w:r>
      <w:r w:rsidR="009102A6" w:rsidRPr="00F66241">
        <w:rPr>
          <w:rFonts w:cstheme="minorHAnsi"/>
          <w:sz w:val="24"/>
          <w:szCs w:val="24"/>
        </w:rPr>
        <w:t xml:space="preserve"> of flight or fight </w:t>
      </w:r>
      <w:r w:rsidRPr="00F66241">
        <w:rPr>
          <w:rFonts w:cstheme="minorHAnsi"/>
          <w:sz w:val="24"/>
          <w:szCs w:val="24"/>
        </w:rPr>
        <w:t xml:space="preserve">comes at a </w:t>
      </w:r>
      <w:r w:rsidR="00DE100C" w:rsidRPr="00F66241">
        <w:rPr>
          <w:rFonts w:cstheme="minorHAnsi"/>
          <w:sz w:val="24"/>
          <w:szCs w:val="24"/>
        </w:rPr>
        <w:t xml:space="preserve">heavy </w:t>
      </w:r>
      <w:r w:rsidRPr="00F66241">
        <w:rPr>
          <w:rFonts w:cstheme="minorHAnsi"/>
          <w:sz w:val="24"/>
          <w:szCs w:val="24"/>
        </w:rPr>
        <w:t>cost to their health</w:t>
      </w:r>
      <w:r w:rsidR="00192881" w:rsidRPr="00F66241">
        <w:rPr>
          <w:rFonts w:cstheme="minorHAnsi"/>
          <w:sz w:val="24"/>
          <w:szCs w:val="24"/>
        </w:rPr>
        <w:t>,</w:t>
      </w:r>
      <w:r w:rsidR="00DE100C" w:rsidRPr="00F66241">
        <w:rPr>
          <w:rFonts w:cstheme="minorHAnsi"/>
          <w:sz w:val="24"/>
          <w:szCs w:val="24"/>
        </w:rPr>
        <w:t xml:space="preserve"> which</w:t>
      </w:r>
      <w:r w:rsidR="00192881" w:rsidRPr="00F66241">
        <w:rPr>
          <w:rFonts w:cstheme="minorHAnsi"/>
          <w:sz w:val="24"/>
          <w:szCs w:val="24"/>
        </w:rPr>
        <w:t xml:space="preserve"> results</w:t>
      </w:r>
      <w:r w:rsidR="00D817BE" w:rsidRPr="00F66241">
        <w:rPr>
          <w:rFonts w:cstheme="minorHAnsi"/>
          <w:sz w:val="24"/>
          <w:szCs w:val="24"/>
        </w:rPr>
        <w:t xml:space="preserve"> in</w:t>
      </w:r>
      <w:r w:rsidR="00DE100C" w:rsidRPr="00F66241">
        <w:rPr>
          <w:rFonts w:cstheme="minorHAnsi"/>
          <w:sz w:val="24"/>
          <w:szCs w:val="24"/>
        </w:rPr>
        <w:t xml:space="preserve"> the development of</w:t>
      </w:r>
      <w:r w:rsidRPr="00F66241">
        <w:rPr>
          <w:rFonts w:cstheme="minorHAnsi"/>
          <w:sz w:val="24"/>
          <w:szCs w:val="24"/>
        </w:rPr>
        <w:t xml:space="preserve"> forms of cancer, heart disease, and mental illness.</w:t>
      </w:r>
    </w:p>
    <w:p w14:paraId="022B01CD" w14:textId="77777777" w:rsidR="003B3229" w:rsidRPr="00F66241" w:rsidRDefault="003B3229" w:rsidP="00F66241">
      <w:pPr>
        <w:spacing w:line="276" w:lineRule="auto"/>
        <w:rPr>
          <w:rFonts w:cstheme="minorHAnsi"/>
          <w:sz w:val="24"/>
          <w:szCs w:val="24"/>
        </w:rPr>
      </w:pPr>
    </w:p>
    <w:p w14:paraId="46F0D829" w14:textId="211C01BB" w:rsidR="003B3229" w:rsidRPr="00F66241" w:rsidRDefault="00512211" w:rsidP="00F66241">
      <w:pPr>
        <w:spacing w:line="276" w:lineRule="auto"/>
        <w:rPr>
          <w:rFonts w:cstheme="minorHAnsi"/>
          <w:sz w:val="24"/>
          <w:szCs w:val="24"/>
        </w:rPr>
      </w:pPr>
      <w:r w:rsidRPr="00F66241">
        <w:rPr>
          <w:rFonts w:cstheme="minorHAnsi"/>
          <w:sz w:val="24"/>
          <w:szCs w:val="24"/>
        </w:rPr>
        <w:t xml:space="preserve">If </w:t>
      </w:r>
      <w:r w:rsidR="003B3229" w:rsidRPr="00F66241">
        <w:rPr>
          <w:rFonts w:cstheme="minorHAnsi"/>
          <w:sz w:val="24"/>
          <w:szCs w:val="24"/>
        </w:rPr>
        <w:t xml:space="preserve">an individual </w:t>
      </w:r>
      <w:r w:rsidRPr="00F66241">
        <w:rPr>
          <w:rFonts w:cstheme="minorHAnsi"/>
          <w:sz w:val="24"/>
          <w:szCs w:val="24"/>
        </w:rPr>
        <w:t xml:space="preserve">is </w:t>
      </w:r>
      <w:r w:rsidR="003B3229" w:rsidRPr="00F66241">
        <w:rPr>
          <w:rFonts w:cstheme="minorHAnsi"/>
          <w:sz w:val="24"/>
          <w:szCs w:val="24"/>
        </w:rPr>
        <w:t xml:space="preserve">being placed in the fight-or-flight system more regularly, due to factors related to ACEs, the individual is chronically exposed to the negative effects associated with </w:t>
      </w:r>
      <w:r w:rsidR="003B3229" w:rsidRPr="00F66241">
        <w:rPr>
          <w:rFonts w:cstheme="minorHAnsi"/>
          <w:sz w:val="24"/>
          <w:szCs w:val="24"/>
        </w:rPr>
        <w:lastRenderedPageBreak/>
        <w:t xml:space="preserve">the fight-or-flight response. Frederiksen </w:t>
      </w:r>
      <w:sdt>
        <w:sdtPr>
          <w:rPr>
            <w:rFonts w:cstheme="minorHAnsi"/>
            <w:sz w:val="24"/>
            <w:szCs w:val="24"/>
          </w:rPr>
          <w:id w:val="-1361356731"/>
          <w:citation/>
        </w:sdtPr>
        <w:sdtEndPr/>
        <w:sdtContent>
          <w:r w:rsidR="003B3229" w:rsidRPr="00F66241">
            <w:rPr>
              <w:rFonts w:cstheme="minorHAnsi"/>
              <w:sz w:val="24"/>
              <w:szCs w:val="24"/>
            </w:rPr>
            <w:fldChar w:fldCharType="begin"/>
          </w:r>
          <w:r w:rsidR="003B3229" w:rsidRPr="00F66241">
            <w:rPr>
              <w:rFonts w:cstheme="minorHAnsi"/>
              <w:sz w:val="24"/>
              <w:szCs w:val="24"/>
            </w:rPr>
            <w:instrText xml:space="preserve">CITATION Fre18 \n  \l 2057 </w:instrText>
          </w:r>
          <w:r w:rsidR="003B3229" w:rsidRPr="00F66241">
            <w:rPr>
              <w:rFonts w:cstheme="minorHAnsi"/>
              <w:sz w:val="24"/>
              <w:szCs w:val="24"/>
            </w:rPr>
            <w:fldChar w:fldCharType="separate"/>
          </w:r>
          <w:r w:rsidR="00C612E9" w:rsidRPr="00F66241">
            <w:rPr>
              <w:rFonts w:cstheme="minorHAnsi"/>
              <w:noProof/>
              <w:sz w:val="24"/>
              <w:szCs w:val="24"/>
            </w:rPr>
            <w:t>(2018)</w:t>
          </w:r>
          <w:r w:rsidR="003B3229" w:rsidRPr="00F66241">
            <w:rPr>
              <w:rFonts w:cstheme="minorHAnsi"/>
              <w:sz w:val="24"/>
              <w:szCs w:val="24"/>
            </w:rPr>
            <w:fldChar w:fldCharType="end"/>
          </w:r>
        </w:sdtContent>
      </w:sdt>
      <w:r w:rsidR="003B3229" w:rsidRPr="00F66241">
        <w:rPr>
          <w:rFonts w:cstheme="minorHAnsi"/>
          <w:sz w:val="24"/>
          <w:szCs w:val="24"/>
        </w:rPr>
        <w:t xml:space="preserve"> explains that when in fight-or flight, the body release adrenaline which causes a rapid production of glucose, which consequently shuts down the digestive system and releases large quantities of stress hormones into the blood. This is usually a positive reaction to an immediate threat where</w:t>
      </w:r>
      <w:r w:rsidR="00E02F8B" w:rsidRPr="00F66241">
        <w:rPr>
          <w:rFonts w:cstheme="minorHAnsi"/>
          <w:sz w:val="24"/>
          <w:szCs w:val="24"/>
        </w:rPr>
        <w:t xml:space="preserve"> the</w:t>
      </w:r>
      <w:r w:rsidR="003B3229" w:rsidRPr="00F66241">
        <w:rPr>
          <w:rFonts w:cstheme="minorHAnsi"/>
          <w:sz w:val="24"/>
          <w:szCs w:val="24"/>
        </w:rPr>
        <w:t xml:space="preserve"> body needs to run or fight. However, when this is not the case, these biological effects are left in the body which causes toxic stress. This results in the development of disease later in life. Frederiksen </w:t>
      </w:r>
      <w:sdt>
        <w:sdtPr>
          <w:rPr>
            <w:rFonts w:cstheme="minorHAnsi"/>
            <w:sz w:val="24"/>
            <w:szCs w:val="24"/>
          </w:rPr>
          <w:id w:val="-756983533"/>
          <w:citation/>
        </w:sdtPr>
        <w:sdtEndPr/>
        <w:sdtContent>
          <w:r w:rsidR="003B3229" w:rsidRPr="00F66241">
            <w:rPr>
              <w:rFonts w:cstheme="minorHAnsi"/>
              <w:sz w:val="24"/>
              <w:szCs w:val="24"/>
            </w:rPr>
            <w:fldChar w:fldCharType="begin"/>
          </w:r>
          <w:r w:rsidR="003B3229" w:rsidRPr="00F66241">
            <w:rPr>
              <w:rFonts w:cstheme="minorHAnsi"/>
              <w:sz w:val="24"/>
              <w:szCs w:val="24"/>
            </w:rPr>
            <w:instrText xml:space="preserve">CITATION Fre18 \n  \l 2057 </w:instrText>
          </w:r>
          <w:r w:rsidR="003B3229" w:rsidRPr="00F66241">
            <w:rPr>
              <w:rFonts w:cstheme="minorHAnsi"/>
              <w:sz w:val="24"/>
              <w:szCs w:val="24"/>
            </w:rPr>
            <w:fldChar w:fldCharType="separate"/>
          </w:r>
          <w:r w:rsidR="00C612E9" w:rsidRPr="00F66241">
            <w:rPr>
              <w:rFonts w:cstheme="minorHAnsi"/>
              <w:noProof/>
              <w:sz w:val="24"/>
              <w:szCs w:val="24"/>
            </w:rPr>
            <w:t>(2018)</w:t>
          </w:r>
          <w:r w:rsidR="003B3229" w:rsidRPr="00F66241">
            <w:rPr>
              <w:rFonts w:cstheme="minorHAnsi"/>
              <w:sz w:val="24"/>
              <w:szCs w:val="24"/>
            </w:rPr>
            <w:fldChar w:fldCharType="end"/>
          </w:r>
        </w:sdtContent>
      </w:sdt>
      <w:r w:rsidR="003B3229" w:rsidRPr="00F66241">
        <w:rPr>
          <w:rFonts w:cstheme="minorHAnsi"/>
          <w:sz w:val="24"/>
          <w:szCs w:val="24"/>
        </w:rPr>
        <w:t xml:space="preserve"> also supports Lewis (2019) by outlining the processes in the brain which are affected by chronic exposure to ACEs, and further adds that the toxic stress from being exposed to ACEs changes the electro-chemical signalling process, more commonly known as the neural network. When one of these aspects in the brain is altered by the effects of experiencing ACEs, it profoundly changes the way an individual thinks, feels, and behav</w:t>
      </w:r>
      <w:r w:rsidR="00E02F8B" w:rsidRPr="00F66241">
        <w:rPr>
          <w:rFonts w:cstheme="minorHAnsi"/>
          <w:sz w:val="24"/>
          <w:szCs w:val="24"/>
        </w:rPr>
        <w:t>es</w:t>
      </w:r>
      <w:r w:rsidR="003B3229" w:rsidRPr="00F66241">
        <w:rPr>
          <w:rFonts w:cstheme="minorHAnsi"/>
          <w:sz w:val="24"/>
          <w:szCs w:val="24"/>
        </w:rPr>
        <w:t xml:space="preserve">. </w:t>
      </w:r>
    </w:p>
    <w:p w14:paraId="20A169B3" w14:textId="77777777" w:rsidR="003B3229" w:rsidRPr="00F66241" w:rsidRDefault="003B3229" w:rsidP="00F66241">
      <w:pPr>
        <w:spacing w:line="276" w:lineRule="auto"/>
        <w:rPr>
          <w:rFonts w:cstheme="minorHAnsi"/>
          <w:sz w:val="24"/>
          <w:szCs w:val="24"/>
        </w:rPr>
      </w:pPr>
    </w:p>
    <w:p w14:paraId="6B60C979" w14:textId="49AE2D1F" w:rsidR="003B3229" w:rsidRPr="00F66241" w:rsidRDefault="00E02F8B" w:rsidP="00F66241">
      <w:pPr>
        <w:spacing w:line="276" w:lineRule="auto"/>
        <w:rPr>
          <w:rFonts w:cstheme="minorHAnsi"/>
          <w:sz w:val="24"/>
          <w:szCs w:val="24"/>
        </w:rPr>
      </w:pPr>
      <w:r w:rsidRPr="00F66241">
        <w:rPr>
          <w:rFonts w:cstheme="minorHAnsi"/>
          <w:sz w:val="24"/>
          <w:szCs w:val="24"/>
        </w:rPr>
        <w:t>Regardless of this,</w:t>
      </w:r>
      <w:r w:rsidR="003B3229" w:rsidRPr="00F66241">
        <w:rPr>
          <w:rFonts w:cstheme="minorHAnsi"/>
          <w:sz w:val="24"/>
          <w:szCs w:val="24"/>
        </w:rPr>
        <w:t xml:space="preserve"> it should be noted that there is criticism over the limitations of what the ACEs framework encapsulates. This argument appears to articulate the need to include more social factors which contribute to the negative effects associated with ACEs. McEwen and </w:t>
      </w:r>
      <w:proofErr w:type="spellStart"/>
      <w:r w:rsidR="003B3229" w:rsidRPr="00F66241">
        <w:rPr>
          <w:rFonts w:cstheme="minorHAnsi"/>
          <w:sz w:val="24"/>
          <w:szCs w:val="24"/>
        </w:rPr>
        <w:t>Gregerson</w:t>
      </w:r>
      <w:proofErr w:type="spellEnd"/>
      <w:r w:rsidR="003B3229" w:rsidRPr="00F66241">
        <w:rPr>
          <w:rFonts w:cstheme="minorHAnsi"/>
          <w:sz w:val="24"/>
          <w:szCs w:val="24"/>
        </w:rPr>
        <w:t xml:space="preserve"> </w:t>
      </w:r>
      <w:sdt>
        <w:sdtPr>
          <w:rPr>
            <w:rFonts w:cstheme="minorHAnsi"/>
            <w:sz w:val="24"/>
            <w:szCs w:val="24"/>
          </w:rPr>
          <w:id w:val="-397436726"/>
          <w:citation/>
        </w:sdtPr>
        <w:sdtEndPr/>
        <w:sdtContent>
          <w:r w:rsidR="003B3229" w:rsidRPr="00F66241">
            <w:rPr>
              <w:rFonts w:cstheme="minorHAnsi"/>
              <w:sz w:val="24"/>
              <w:szCs w:val="24"/>
            </w:rPr>
            <w:fldChar w:fldCharType="begin"/>
          </w:r>
          <w:r w:rsidR="00AF0371" w:rsidRPr="00F66241">
            <w:rPr>
              <w:rFonts w:cstheme="minorHAnsi"/>
              <w:sz w:val="24"/>
              <w:szCs w:val="24"/>
            </w:rPr>
            <w:instrText xml:space="preserve">CITATION McE19 \n  \l 2057 </w:instrText>
          </w:r>
          <w:r w:rsidR="003B3229" w:rsidRPr="00F66241">
            <w:rPr>
              <w:rFonts w:cstheme="minorHAnsi"/>
              <w:sz w:val="24"/>
              <w:szCs w:val="24"/>
            </w:rPr>
            <w:fldChar w:fldCharType="separate"/>
          </w:r>
          <w:r w:rsidR="00C612E9" w:rsidRPr="00F66241">
            <w:rPr>
              <w:rFonts w:cstheme="minorHAnsi"/>
              <w:noProof/>
              <w:sz w:val="24"/>
              <w:szCs w:val="24"/>
            </w:rPr>
            <w:t>(2019)</w:t>
          </w:r>
          <w:r w:rsidR="003B3229" w:rsidRPr="00F66241">
            <w:rPr>
              <w:rFonts w:cstheme="minorHAnsi"/>
              <w:sz w:val="24"/>
              <w:szCs w:val="24"/>
            </w:rPr>
            <w:fldChar w:fldCharType="end"/>
          </w:r>
        </w:sdtContent>
      </w:sdt>
      <w:r w:rsidR="003B3229" w:rsidRPr="00F66241">
        <w:rPr>
          <w:rFonts w:cstheme="minorHAnsi"/>
          <w:sz w:val="24"/>
          <w:szCs w:val="24"/>
        </w:rPr>
        <w:t xml:space="preserve"> point out</w:t>
      </w:r>
      <w:r w:rsidRPr="00F66241">
        <w:rPr>
          <w:rFonts w:cstheme="minorHAnsi"/>
          <w:sz w:val="24"/>
          <w:szCs w:val="24"/>
        </w:rPr>
        <w:t xml:space="preserve"> that,</w:t>
      </w:r>
      <w:r w:rsidR="003B3229" w:rsidRPr="00F66241">
        <w:rPr>
          <w:rFonts w:cstheme="minorHAnsi"/>
          <w:sz w:val="24"/>
          <w:szCs w:val="24"/>
        </w:rPr>
        <w:t xml:space="preserve"> by only using the ACE framework originally created by </w:t>
      </w:r>
      <w:proofErr w:type="spellStart"/>
      <w:r w:rsidR="003B3229" w:rsidRPr="00F66241">
        <w:rPr>
          <w:rFonts w:cstheme="minorHAnsi"/>
          <w:sz w:val="24"/>
          <w:szCs w:val="24"/>
        </w:rPr>
        <w:t>Felitti</w:t>
      </w:r>
      <w:proofErr w:type="spellEnd"/>
      <w:r w:rsidR="003B3229" w:rsidRPr="00F66241">
        <w:rPr>
          <w:rFonts w:cstheme="minorHAnsi"/>
          <w:sz w:val="24"/>
          <w:szCs w:val="24"/>
        </w:rPr>
        <w:t xml:space="preserve"> </w:t>
      </w:r>
      <w:sdt>
        <w:sdtPr>
          <w:rPr>
            <w:rFonts w:cstheme="minorHAnsi"/>
            <w:sz w:val="24"/>
            <w:szCs w:val="24"/>
          </w:rPr>
          <w:id w:val="-1858112777"/>
          <w:citation/>
        </w:sdtPr>
        <w:sdtEndPr/>
        <w:sdtContent>
          <w:r w:rsidR="003B3229" w:rsidRPr="00F66241">
            <w:rPr>
              <w:rFonts w:cstheme="minorHAnsi"/>
              <w:sz w:val="24"/>
              <w:szCs w:val="24"/>
            </w:rPr>
            <w:fldChar w:fldCharType="begin"/>
          </w:r>
          <w:r w:rsidR="00FB673B" w:rsidRPr="00F66241">
            <w:rPr>
              <w:rFonts w:cstheme="minorHAnsi"/>
              <w:sz w:val="24"/>
              <w:szCs w:val="24"/>
            </w:rPr>
            <w:instrText xml:space="preserve">CITATION Fel98 \n  \l 2057 </w:instrText>
          </w:r>
          <w:r w:rsidR="003B3229" w:rsidRPr="00F66241">
            <w:rPr>
              <w:rFonts w:cstheme="minorHAnsi"/>
              <w:sz w:val="24"/>
              <w:szCs w:val="24"/>
            </w:rPr>
            <w:fldChar w:fldCharType="separate"/>
          </w:r>
          <w:r w:rsidR="00C612E9" w:rsidRPr="00F66241">
            <w:rPr>
              <w:rFonts w:cstheme="minorHAnsi"/>
              <w:noProof/>
              <w:sz w:val="24"/>
              <w:szCs w:val="24"/>
            </w:rPr>
            <w:t>(1998)</w:t>
          </w:r>
          <w:r w:rsidR="003B3229" w:rsidRPr="00F66241">
            <w:rPr>
              <w:rFonts w:cstheme="minorHAnsi"/>
              <w:sz w:val="24"/>
              <w:szCs w:val="24"/>
            </w:rPr>
            <w:fldChar w:fldCharType="end"/>
          </w:r>
        </w:sdtContent>
      </w:sdt>
      <w:r w:rsidR="003B3229" w:rsidRPr="00F66241">
        <w:rPr>
          <w:rFonts w:cstheme="minorHAnsi"/>
          <w:sz w:val="24"/>
          <w:szCs w:val="24"/>
        </w:rPr>
        <w:t xml:space="preserve">, it is limited to only 10 social factors; it does not account for other social factors such as racism, overcrowded houses, </w:t>
      </w:r>
      <w:r w:rsidR="00F57F84" w:rsidRPr="00F66241">
        <w:rPr>
          <w:rFonts w:cstheme="minorHAnsi"/>
          <w:sz w:val="24"/>
          <w:szCs w:val="24"/>
        </w:rPr>
        <w:t>low food resources</w:t>
      </w:r>
      <w:r w:rsidR="003B3229" w:rsidRPr="00F66241">
        <w:rPr>
          <w:rFonts w:cstheme="minorHAnsi"/>
          <w:sz w:val="24"/>
          <w:szCs w:val="24"/>
        </w:rPr>
        <w:t xml:space="preserve">, and poor support network, to name just a few. McEwen and </w:t>
      </w:r>
      <w:proofErr w:type="spellStart"/>
      <w:r w:rsidR="003B3229" w:rsidRPr="00F66241">
        <w:rPr>
          <w:rFonts w:cstheme="minorHAnsi"/>
          <w:sz w:val="24"/>
          <w:szCs w:val="24"/>
        </w:rPr>
        <w:t>Gregerson</w:t>
      </w:r>
      <w:proofErr w:type="spellEnd"/>
      <w:r w:rsidR="003B3229" w:rsidRPr="00F66241">
        <w:rPr>
          <w:rFonts w:cstheme="minorHAnsi"/>
          <w:sz w:val="24"/>
          <w:szCs w:val="24"/>
        </w:rPr>
        <w:t xml:space="preserve"> </w:t>
      </w:r>
      <w:sdt>
        <w:sdtPr>
          <w:rPr>
            <w:rFonts w:cstheme="minorHAnsi"/>
            <w:sz w:val="24"/>
            <w:szCs w:val="24"/>
          </w:rPr>
          <w:id w:val="-1117210768"/>
          <w:citation/>
        </w:sdtPr>
        <w:sdtEndPr/>
        <w:sdtContent>
          <w:r w:rsidR="003B3229" w:rsidRPr="00F66241">
            <w:rPr>
              <w:rFonts w:cstheme="minorHAnsi"/>
              <w:sz w:val="24"/>
              <w:szCs w:val="24"/>
            </w:rPr>
            <w:fldChar w:fldCharType="begin"/>
          </w:r>
          <w:r w:rsidR="00AF0371" w:rsidRPr="00F66241">
            <w:rPr>
              <w:rFonts w:cstheme="minorHAnsi"/>
              <w:sz w:val="24"/>
              <w:szCs w:val="24"/>
            </w:rPr>
            <w:instrText xml:space="preserve">CITATION McE19 \n  \l 2057 </w:instrText>
          </w:r>
          <w:r w:rsidR="003B3229" w:rsidRPr="00F66241">
            <w:rPr>
              <w:rFonts w:cstheme="minorHAnsi"/>
              <w:sz w:val="24"/>
              <w:szCs w:val="24"/>
            </w:rPr>
            <w:fldChar w:fldCharType="separate"/>
          </w:r>
          <w:r w:rsidR="00C612E9" w:rsidRPr="00F66241">
            <w:rPr>
              <w:rFonts w:cstheme="minorHAnsi"/>
              <w:noProof/>
              <w:sz w:val="24"/>
              <w:szCs w:val="24"/>
            </w:rPr>
            <w:t>(2019)</w:t>
          </w:r>
          <w:r w:rsidR="003B3229" w:rsidRPr="00F66241">
            <w:rPr>
              <w:rFonts w:cstheme="minorHAnsi"/>
              <w:sz w:val="24"/>
              <w:szCs w:val="24"/>
            </w:rPr>
            <w:fldChar w:fldCharType="end"/>
          </w:r>
        </w:sdtContent>
      </w:sdt>
      <w:r w:rsidR="003B3229" w:rsidRPr="00F66241">
        <w:rPr>
          <w:rFonts w:cstheme="minorHAnsi"/>
          <w:sz w:val="24"/>
          <w:szCs w:val="24"/>
        </w:rPr>
        <w:t xml:space="preserve"> </w:t>
      </w:r>
      <w:r w:rsidRPr="00F66241">
        <w:rPr>
          <w:rFonts w:cstheme="minorHAnsi"/>
          <w:sz w:val="24"/>
          <w:szCs w:val="24"/>
        </w:rPr>
        <w:t>argue</w:t>
      </w:r>
      <w:r w:rsidR="003B3229" w:rsidRPr="00F66241">
        <w:rPr>
          <w:rFonts w:cstheme="minorHAnsi"/>
          <w:sz w:val="24"/>
          <w:szCs w:val="24"/>
        </w:rPr>
        <w:t xml:space="preserve"> that by ignoring these other factors, there is no safeguarding that can be put in place to mitigate those </w:t>
      </w:r>
      <w:r w:rsidR="006B1D59" w:rsidRPr="00F66241">
        <w:rPr>
          <w:rFonts w:cstheme="minorHAnsi"/>
          <w:sz w:val="24"/>
          <w:szCs w:val="24"/>
        </w:rPr>
        <w:t>specific situations</w:t>
      </w:r>
      <w:r w:rsidR="003B3229" w:rsidRPr="00F66241">
        <w:rPr>
          <w:rFonts w:cstheme="minorHAnsi"/>
          <w:sz w:val="24"/>
          <w:szCs w:val="24"/>
        </w:rPr>
        <w:t xml:space="preserve"> that also evoke toxic stress associated with ACEs. </w:t>
      </w:r>
    </w:p>
    <w:p w14:paraId="7B1E11CD" w14:textId="77777777" w:rsidR="003B3229" w:rsidRPr="00F66241" w:rsidRDefault="003B3229" w:rsidP="00F66241">
      <w:pPr>
        <w:spacing w:line="276" w:lineRule="auto"/>
        <w:rPr>
          <w:rFonts w:cstheme="minorHAnsi"/>
          <w:sz w:val="24"/>
          <w:szCs w:val="24"/>
        </w:rPr>
      </w:pPr>
    </w:p>
    <w:p w14:paraId="4B9DE693" w14:textId="18AD46BD" w:rsidR="003B3229" w:rsidRPr="00F66241" w:rsidRDefault="006B1D59" w:rsidP="00F66241">
      <w:pPr>
        <w:spacing w:line="276" w:lineRule="auto"/>
        <w:rPr>
          <w:rFonts w:eastAsia="Times New Roman" w:cstheme="minorHAnsi"/>
          <w:sz w:val="24"/>
          <w:szCs w:val="24"/>
          <w:lang w:eastAsia="en-GB"/>
        </w:rPr>
      </w:pPr>
      <w:r w:rsidRPr="00F66241">
        <w:rPr>
          <w:rFonts w:cstheme="minorHAnsi"/>
          <w:sz w:val="24"/>
          <w:szCs w:val="24"/>
        </w:rPr>
        <w:t>Moreover, there’s a</w:t>
      </w:r>
      <w:r w:rsidR="003B3229" w:rsidRPr="00F66241">
        <w:rPr>
          <w:rFonts w:cstheme="minorHAnsi"/>
          <w:sz w:val="24"/>
          <w:szCs w:val="24"/>
        </w:rPr>
        <w:t xml:space="preserve"> point of contention </w:t>
      </w:r>
      <w:r w:rsidRPr="00F66241">
        <w:rPr>
          <w:rFonts w:cstheme="minorHAnsi"/>
          <w:sz w:val="24"/>
          <w:szCs w:val="24"/>
        </w:rPr>
        <w:t>with</w:t>
      </w:r>
      <w:r w:rsidR="003B3229" w:rsidRPr="00F66241">
        <w:rPr>
          <w:rFonts w:cstheme="minorHAnsi"/>
          <w:sz w:val="24"/>
          <w:szCs w:val="24"/>
        </w:rPr>
        <w:t xml:space="preserve"> ACE studies </w:t>
      </w:r>
      <w:r w:rsidR="00395E11" w:rsidRPr="00F66241">
        <w:rPr>
          <w:rFonts w:cstheme="minorHAnsi"/>
          <w:sz w:val="24"/>
          <w:szCs w:val="24"/>
        </w:rPr>
        <w:t xml:space="preserve">that </w:t>
      </w:r>
      <w:r w:rsidR="003B3229" w:rsidRPr="00F66241">
        <w:rPr>
          <w:rFonts w:cstheme="minorHAnsi"/>
          <w:sz w:val="24"/>
          <w:szCs w:val="24"/>
        </w:rPr>
        <w:t xml:space="preserve">typically ascertain data when drawing conclusions </w:t>
      </w:r>
      <w:r w:rsidRPr="00F66241">
        <w:rPr>
          <w:rFonts w:cstheme="minorHAnsi"/>
          <w:sz w:val="24"/>
          <w:szCs w:val="24"/>
        </w:rPr>
        <w:t>regarding its impact</w:t>
      </w:r>
      <w:r w:rsidR="00395E11" w:rsidRPr="00F66241">
        <w:rPr>
          <w:rFonts w:cstheme="minorHAnsi"/>
          <w:sz w:val="24"/>
          <w:szCs w:val="24"/>
        </w:rPr>
        <w:t xml:space="preserve">, </w:t>
      </w:r>
      <w:r w:rsidR="003B3229" w:rsidRPr="00F66241">
        <w:rPr>
          <w:rFonts w:cstheme="minorHAnsi"/>
          <w:sz w:val="24"/>
          <w:szCs w:val="24"/>
        </w:rPr>
        <w:t>stating it lack</w:t>
      </w:r>
      <w:r w:rsidRPr="00F66241">
        <w:rPr>
          <w:rFonts w:cstheme="minorHAnsi"/>
          <w:sz w:val="24"/>
          <w:szCs w:val="24"/>
        </w:rPr>
        <w:t>s</w:t>
      </w:r>
      <w:r w:rsidR="003B3229" w:rsidRPr="00F66241">
        <w:rPr>
          <w:rFonts w:cstheme="minorHAnsi"/>
          <w:sz w:val="24"/>
          <w:szCs w:val="24"/>
        </w:rPr>
        <w:t xml:space="preserve"> any kind of reliable scientific approach. </w:t>
      </w:r>
      <w:r w:rsidR="003B3229" w:rsidRPr="00F66241">
        <w:rPr>
          <w:rFonts w:eastAsia="Times New Roman" w:cstheme="minorHAnsi"/>
          <w:sz w:val="24"/>
          <w:szCs w:val="24"/>
          <w:lang w:eastAsia="en-GB"/>
        </w:rPr>
        <w:t xml:space="preserve">Edwards et al. </w:t>
      </w:r>
      <w:sdt>
        <w:sdtPr>
          <w:rPr>
            <w:rFonts w:eastAsia="Times New Roman" w:cstheme="minorHAnsi"/>
            <w:sz w:val="24"/>
            <w:szCs w:val="24"/>
            <w:lang w:eastAsia="en-GB"/>
          </w:rPr>
          <w:id w:val="-1924790037"/>
          <w:citation/>
        </w:sdtPr>
        <w:sdtEndPr/>
        <w:sdtContent>
          <w:r w:rsidR="003B3229" w:rsidRPr="00F66241">
            <w:rPr>
              <w:rFonts w:eastAsia="Times New Roman" w:cstheme="minorHAnsi"/>
              <w:sz w:val="24"/>
              <w:szCs w:val="24"/>
              <w:lang w:eastAsia="en-GB"/>
            </w:rPr>
            <w:fldChar w:fldCharType="begin"/>
          </w:r>
          <w:r w:rsidR="003B3229" w:rsidRPr="00F66241">
            <w:rPr>
              <w:rFonts w:eastAsia="Times New Roman" w:cstheme="minorHAnsi"/>
              <w:sz w:val="24"/>
              <w:szCs w:val="24"/>
              <w:lang w:eastAsia="en-GB"/>
            </w:rPr>
            <w:instrText xml:space="preserve">CITATION Edw17 \n  \l 2057 </w:instrText>
          </w:r>
          <w:r w:rsidR="003B3229" w:rsidRPr="00F66241">
            <w:rPr>
              <w:rFonts w:eastAsia="Times New Roman" w:cstheme="minorHAnsi"/>
              <w:sz w:val="24"/>
              <w:szCs w:val="24"/>
              <w:lang w:eastAsia="en-GB"/>
            </w:rPr>
            <w:fldChar w:fldCharType="separate"/>
          </w:r>
          <w:r w:rsidR="00C612E9" w:rsidRPr="00F66241">
            <w:rPr>
              <w:rFonts w:eastAsia="Times New Roman" w:cstheme="minorHAnsi"/>
              <w:noProof/>
              <w:sz w:val="24"/>
              <w:szCs w:val="24"/>
              <w:lang w:eastAsia="en-GB"/>
            </w:rPr>
            <w:t>(2017)</w:t>
          </w:r>
          <w:r w:rsidR="003B3229" w:rsidRPr="00F66241">
            <w:rPr>
              <w:rFonts w:eastAsia="Times New Roman" w:cstheme="minorHAnsi"/>
              <w:sz w:val="24"/>
              <w:szCs w:val="24"/>
              <w:lang w:eastAsia="en-GB"/>
            </w:rPr>
            <w:fldChar w:fldCharType="end"/>
          </w:r>
        </w:sdtContent>
      </w:sdt>
      <w:r w:rsidR="003B3229" w:rsidRPr="00F66241">
        <w:rPr>
          <w:rFonts w:eastAsia="Times New Roman" w:cstheme="minorHAnsi"/>
          <w:sz w:val="24"/>
          <w:szCs w:val="24"/>
          <w:lang w:eastAsia="en-GB"/>
        </w:rPr>
        <w:t xml:space="preserve"> claims that ACE studies are skewed in three areas: biological risk, retrospective reporting from the subject’s memory, and the subject’s self-evaluation of how it </w:t>
      </w:r>
      <w:r w:rsidR="003F44F6" w:rsidRPr="00F66241">
        <w:rPr>
          <w:rFonts w:eastAsia="Times New Roman" w:cstheme="minorHAnsi"/>
          <w:sz w:val="24"/>
          <w:szCs w:val="24"/>
          <w:lang w:eastAsia="en-GB"/>
        </w:rPr>
        <w:t>impacted</w:t>
      </w:r>
      <w:r w:rsidR="003B3229" w:rsidRPr="00F66241">
        <w:rPr>
          <w:rFonts w:eastAsia="Times New Roman" w:cstheme="minorHAnsi"/>
          <w:sz w:val="24"/>
          <w:szCs w:val="24"/>
          <w:lang w:eastAsia="en-GB"/>
        </w:rPr>
        <w:t xml:space="preserve"> them. </w:t>
      </w:r>
      <w:r w:rsidRPr="00F66241">
        <w:rPr>
          <w:rFonts w:eastAsia="Times New Roman" w:cstheme="minorHAnsi"/>
          <w:sz w:val="24"/>
          <w:szCs w:val="24"/>
          <w:lang w:eastAsia="en-GB"/>
        </w:rPr>
        <w:t>T</w:t>
      </w:r>
      <w:r w:rsidR="003B3229" w:rsidRPr="00F66241">
        <w:rPr>
          <w:rFonts w:eastAsia="Times New Roman" w:cstheme="minorHAnsi"/>
          <w:sz w:val="24"/>
          <w:szCs w:val="24"/>
          <w:lang w:eastAsia="en-GB"/>
        </w:rPr>
        <w:t xml:space="preserve">he claims made about the </w:t>
      </w:r>
      <w:r w:rsidRPr="00F66241">
        <w:rPr>
          <w:rFonts w:eastAsia="Times New Roman" w:cstheme="minorHAnsi"/>
          <w:sz w:val="24"/>
          <w:szCs w:val="24"/>
          <w:lang w:eastAsia="en-GB"/>
        </w:rPr>
        <w:t>impact</w:t>
      </w:r>
      <w:r w:rsidR="003B3229" w:rsidRPr="00F66241">
        <w:rPr>
          <w:rFonts w:eastAsia="Times New Roman" w:cstheme="minorHAnsi"/>
          <w:sz w:val="24"/>
          <w:szCs w:val="24"/>
          <w:lang w:eastAsia="en-GB"/>
        </w:rPr>
        <w:t xml:space="preserve"> of ACEs are drawn from clinical</w:t>
      </w:r>
      <w:r w:rsidR="00512211" w:rsidRPr="00F66241">
        <w:rPr>
          <w:rFonts w:eastAsia="Times New Roman" w:cstheme="minorHAnsi"/>
          <w:color w:val="FF0000"/>
          <w:sz w:val="24"/>
          <w:szCs w:val="24"/>
          <w:lang w:eastAsia="en-GB"/>
        </w:rPr>
        <w:t xml:space="preserve"> </w:t>
      </w:r>
      <w:r w:rsidR="000A65D3" w:rsidRPr="00F66241">
        <w:rPr>
          <w:rFonts w:eastAsia="Times New Roman" w:cstheme="minorHAnsi"/>
          <w:color w:val="000000" w:themeColor="text1"/>
          <w:sz w:val="24"/>
          <w:szCs w:val="24"/>
          <w:lang w:eastAsia="en-GB"/>
        </w:rPr>
        <w:t>research</w:t>
      </w:r>
      <w:r w:rsidR="003B3229" w:rsidRPr="00F66241">
        <w:rPr>
          <w:rFonts w:eastAsia="Times New Roman" w:cstheme="minorHAnsi"/>
          <w:color w:val="000000" w:themeColor="text1"/>
          <w:sz w:val="24"/>
          <w:szCs w:val="24"/>
          <w:lang w:eastAsia="en-GB"/>
        </w:rPr>
        <w:t xml:space="preserve"> and </w:t>
      </w:r>
      <w:r w:rsidR="003B3229" w:rsidRPr="00F66241">
        <w:rPr>
          <w:rFonts w:eastAsia="Times New Roman" w:cstheme="minorHAnsi"/>
          <w:sz w:val="24"/>
          <w:szCs w:val="24"/>
          <w:lang w:eastAsia="en-GB"/>
        </w:rPr>
        <w:t xml:space="preserve">highly controlled animal studies </w:t>
      </w:r>
      <w:r w:rsidRPr="00F66241">
        <w:rPr>
          <w:rFonts w:eastAsia="Times New Roman" w:cstheme="minorHAnsi"/>
          <w:sz w:val="24"/>
          <w:szCs w:val="24"/>
          <w:lang w:eastAsia="en-GB"/>
        </w:rPr>
        <w:t>which are then</w:t>
      </w:r>
      <w:r w:rsidR="003B3229" w:rsidRPr="00F66241">
        <w:rPr>
          <w:rFonts w:eastAsia="Times New Roman" w:cstheme="minorHAnsi"/>
          <w:sz w:val="24"/>
          <w:szCs w:val="24"/>
          <w:lang w:eastAsia="en-GB"/>
        </w:rPr>
        <w:t xml:space="preserve"> used to make claims in relation to the wider community. Edwards et al. </w:t>
      </w:r>
      <w:sdt>
        <w:sdtPr>
          <w:rPr>
            <w:rFonts w:eastAsia="Times New Roman" w:cstheme="minorHAnsi"/>
            <w:sz w:val="24"/>
            <w:szCs w:val="24"/>
            <w:lang w:eastAsia="en-GB"/>
          </w:rPr>
          <w:id w:val="-97173700"/>
          <w:citation/>
        </w:sdtPr>
        <w:sdtEndPr/>
        <w:sdtContent>
          <w:r w:rsidR="003B3229" w:rsidRPr="00F66241">
            <w:rPr>
              <w:rFonts w:eastAsia="Times New Roman" w:cstheme="minorHAnsi"/>
              <w:sz w:val="24"/>
              <w:szCs w:val="24"/>
              <w:lang w:eastAsia="en-GB"/>
            </w:rPr>
            <w:fldChar w:fldCharType="begin"/>
          </w:r>
          <w:r w:rsidR="003B3229" w:rsidRPr="00F66241">
            <w:rPr>
              <w:rFonts w:eastAsia="Times New Roman" w:cstheme="minorHAnsi"/>
              <w:sz w:val="24"/>
              <w:szCs w:val="24"/>
              <w:lang w:eastAsia="en-GB"/>
            </w:rPr>
            <w:instrText xml:space="preserve">CITATION Edw17 \n  \l 2057 </w:instrText>
          </w:r>
          <w:r w:rsidR="003B3229" w:rsidRPr="00F66241">
            <w:rPr>
              <w:rFonts w:eastAsia="Times New Roman" w:cstheme="minorHAnsi"/>
              <w:sz w:val="24"/>
              <w:szCs w:val="24"/>
              <w:lang w:eastAsia="en-GB"/>
            </w:rPr>
            <w:fldChar w:fldCharType="separate"/>
          </w:r>
          <w:r w:rsidR="00C612E9" w:rsidRPr="00F66241">
            <w:rPr>
              <w:rFonts w:eastAsia="Times New Roman" w:cstheme="minorHAnsi"/>
              <w:noProof/>
              <w:sz w:val="24"/>
              <w:szCs w:val="24"/>
              <w:lang w:eastAsia="en-GB"/>
            </w:rPr>
            <w:t>(2017)</w:t>
          </w:r>
          <w:r w:rsidR="003B3229" w:rsidRPr="00F66241">
            <w:rPr>
              <w:rFonts w:eastAsia="Times New Roman" w:cstheme="minorHAnsi"/>
              <w:sz w:val="24"/>
              <w:szCs w:val="24"/>
              <w:lang w:eastAsia="en-GB"/>
            </w:rPr>
            <w:fldChar w:fldCharType="end"/>
          </w:r>
        </w:sdtContent>
      </w:sdt>
      <w:r w:rsidR="00395E11" w:rsidRPr="00F66241">
        <w:rPr>
          <w:rFonts w:eastAsia="Times New Roman" w:cstheme="minorHAnsi"/>
          <w:sz w:val="24"/>
          <w:szCs w:val="24"/>
          <w:lang w:eastAsia="en-GB"/>
        </w:rPr>
        <w:t xml:space="preserve"> </w:t>
      </w:r>
      <w:r w:rsidRPr="00F66241">
        <w:rPr>
          <w:rFonts w:eastAsia="Times New Roman" w:cstheme="minorHAnsi"/>
          <w:sz w:val="24"/>
          <w:szCs w:val="24"/>
          <w:lang w:eastAsia="en-GB"/>
        </w:rPr>
        <w:t>cont</w:t>
      </w:r>
      <w:r w:rsidR="00395E11" w:rsidRPr="00F66241">
        <w:rPr>
          <w:rFonts w:eastAsia="Times New Roman" w:cstheme="minorHAnsi"/>
          <w:sz w:val="24"/>
          <w:szCs w:val="24"/>
          <w:lang w:eastAsia="en-GB"/>
        </w:rPr>
        <w:t xml:space="preserve">inues claiming </w:t>
      </w:r>
      <w:r w:rsidR="003B3229" w:rsidRPr="00F66241">
        <w:rPr>
          <w:rFonts w:eastAsia="Times New Roman" w:cstheme="minorHAnsi"/>
          <w:sz w:val="24"/>
          <w:szCs w:val="24"/>
          <w:lang w:eastAsia="en-GB"/>
        </w:rPr>
        <w:t xml:space="preserve">ACEs studies rely on the subjects to re-call their childhood experiences, which is an inaccurate way to establish causation due to it being unverifiable and subjective. </w:t>
      </w:r>
    </w:p>
    <w:p w14:paraId="03A36E0C" w14:textId="77777777" w:rsidR="003B3229" w:rsidRPr="00F66241" w:rsidRDefault="003B3229" w:rsidP="00F66241">
      <w:pPr>
        <w:spacing w:line="276" w:lineRule="auto"/>
        <w:rPr>
          <w:rFonts w:eastAsia="Times New Roman" w:cstheme="minorHAnsi"/>
          <w:sz w:val="24"/>
          <w:szCs w:val="24"/>
          <w:lang w:eastAsia="en-GB"/>
        </w:rPr>
      </w:pPr>
    </w:p>
    <w:p w14:paraId="2FC17144" w14:textId="1DEA42D9" w:rsidR="003B3229" w:rsidRPr="00F66241" w:rsidRDefault="003B3229" w:rsidP="00F66241">
      <w:pPr>
        <w:spacing w:line="276" w:lineRule="auto"/>
        <w:rPr>
          <w:rFonts w:eastAsia="Times New Roman" w:cstheme="minorHAnsi"/>
          <w:sz w:val="24"/>
          <w:szCs w:val="24"/>
          <w:lang w:eastAsia="en-GB"/>
        </w:rPr>
      </w:pPr>
      <w:r w:rsidRPr="00F66241">
        <w:rPr>
          <w:rFonts w:eastAsia="Times New Roman" w:cstheme="minorHAnsi"/>
          <w:sz w:val="24"/>
          <w:szCs w:val="24"/>
          <w:lang w:eastAsia="en-GB"/>
        </w:rPr>
        <w:t>Further</w:t>
      </w:r>
      <w:r w:rsidR="002E4024" w:rsidRPr="00F66241">
        <w:rPr>
          <w:rFonts w:eastAsia="Times New Roman" w:cstheme="minorHAnsi"/>
          <w:sz w:val="24"/>
          <w:szCs w:val="24"/>
          <w:lang w:eastAsia="en-GB"/>
        </w:rPr>
        <w:t>more</w:t>
      </w:r>
      <w:r w:rsidRPr="00F66241">
        <w:rPr>
          <w:rFonts w:eastAsia="Times New Roman" w:cstheme="minorHAnsi"/>
          <w:sz w:val="24"/>
          <w:szCs w:val="24"/>
          <w:lang w:eastAsia="en-GB"/>
        </w:rPr>
        <w:t xml:space="preserve">, with ACEs being such a broad definition, it allows for more people to fall into the category of being a victim, </w:t>
      </w:r>
      <w:r w:rsidR="000A65D3" w:rsidRPr="00F66241">
        <w:rPr>
          <w:rFonts w:eastAsia="Times New Roman" w:cstheme="minorHAnsi"/>
          <w:sz w:val="24"/>
          <w:szCs w:val="24"/>
          <w:lang w:eastAsia="en-GB"/>
        </w:rPr>
        <w:t xml:space="preserve">even though </w:t>
      </w:r>
      <w:r w:rsidRPr="00F66241">
        <w:rPr>
          <w:rFonts w:eastAsia="Times New Roman" w:cstheme="minorHAnsi"/>
          <w:sz w:val="24"/>
          <w:szCs w:val="24"/>
          <w:lang w:eastAsia="en-GB"/>
        </w:rPr>
        <w:t xml:space="preserve">most would not have been affected by the situation, due to that individual not experiencing one of the listed factors associated with ACEs in a negative manner. Edwards et al. </w:t>
      </w:r>
      <w:sdt>
        <w:sdtPr>
          <w:rPr>
            <w:rFonts w:eastAsia="Times New Roman" w:cstheme="minorHAnsi"/>
            <w:sz w:val="24"/>
            <w:szCs w:val="24"/>
            <w:lang w:eastAsia="en-GB"/>
          </w:rPr>
          <w:id w:val="1043490894"/>
          <w:citation/>
        </w:sdtPr>
        <w:sdtEndPr/>
        <w:sdtContent>
          <w:r w:rsidRPr="00F66241">
            <w:rPr>
              <w:rFonts w:eastAsia="Times New Roman" w:cstheme="minorHAnsi"/>
              <w:sz w:val="24"/>
              <w:szCs w:val="24"/>
              <w:lang w:eastAsia="en-GB"/>
            </w:rPr>
            <w:fldChar w:fldCharType="begin"/>
          </w:r>
          <w:r w:rsidRPr="00F66241">
            <w:rPr>
              <w:rFonts w:eastAsia="Times New Roman" w:cstheme="minorHAnsi"/>
              <w:sz w:val="24"/>
              <w:szCs w:val="24"/>
              <w:lang w:eastAsia="en-GB"/>
            </w:rPr>
            <w:instrText xml:space="preserve">CITATION Edw17 \n  \l 2057 </w:instrText>
          </w:r>
          <w:r w:rsidRPr="00F66241">
            <w:rPr>
              <w:rFonts w:eastAsia="Times New Roman" w:cstheme="minorHAnsi"/>
              <w:sz w:val="24"/>
              <w:szCs w:val="24"/>
              <w:lang w:eastAsia="en-GB"/>
            </w:rPr>
            <w:fldChar w:fldCharType="separate"/>
          </w:r>
          <w:r w:rsidR="00C612E9" w:rsidRPr="00F66241">
            <w:rPr>
              <w:rFonts w:eastAsia="Times New Roman" w:cstheme="minorHAnsi"/>
              <w:noProof/>
              <w:sz w:val="24"/>
              <w:szCs w:val="24"/>
              <w:lang w:eastAsia="en-GB"/>
            </w:rPr>
            <w:t>(2017)</w:t>
          </w:r>
          <w:r w:rsidRPr="00F66241">
            <w:rPr>
              <w:rFonts w:eastAsia="Times New Roman" w:cstheme="minorHAnsi"/>
              <w:sz w:val="24"/>
              <w:szCs w:val="24"/>
              <w:lang w:eastAsia="en-GB"/>
            </w:rPr>
            <w:fldChar w:fldCharType="end"/>
          </w:r>
        </w:sdtContent>
      </w:sdt>
      <w:r w:rsidRPr="00F66241">
        <w:rPr>
          <w:rFonts w:eastAsia="Times New Roman" w:cstheme="minorHAnsi"/>
          <w:sz w:val="24"/>
          <w:szCs w:val="24"/>
          <w:lang w:eastAsia="en-GB"/>
        </w:rPr>
        <w:t xml:space="preserve"> highlights that almost half the population have experienced at least one ACE</w:t>
      </w:r>
      <w:r w:rsidR="000A65D3" w:rsidRPr="00F66241">
        <w:rPr>
          <w:rFonts w:eastAsia="Times New Roman" w:cstheme="minorHAnsi"/>
          <w:sz w:val="24"/>
          <w:szCs w:val="24"/>
          <w:lang w:eastAsia="en-GB"/>
        </w:rPr>
        <w:t>;</w:t>
      </w:r>
      <w:r w:rsidRPr="00F66241">
        <w:rPr>
          <w:rFonts w:eastAsia="Times New Roman" w:cstheme="minorHAnsi"/>
          <w:sz w:val="24"/>
          <w:szCs w:val="24"/>
          <w:lang w:eastAsia="en-GB"/>
        </w:rPr>
        <w:t xml:space="preserve"> this is not surprising when you encompass all of those who have experienced parental separation or </w:t>
      </w:r>
      <w:r w:rsidR="00B14CAF" w:rsidRPr="00F66241">
        <w:rPr>
          <w:rFonts w:eastAsia="Times New Roman" w:cstheme="minorHAnsi"/>
          <w:sz w:val="24"/>
          <w:szCs w:val="24"/>
          <w:lang w:eastAsia="en-GB"/>
        </w:rPr>
        <w:t xml:space="preserve">having </w:t>
      </w:r>
      <w:r w:rsidRPr="00F66241">
        <w:rPr>
          <w:rFonts w:eastAsia="Times New Roman" w:cstheme="minorHAnsi"/>
          <w:sz w:val="24"/>
          <w:szCs w:val="24"/>
          <w:lang w:eastAsia="en-GB"/>
        </w:rPr>
        <w:t xml:space="preserve">a parent with mental illness. Edwards </w:t>
      </w:r>
      <w:r w:rsidRPr="00F66241">
        <w:rPr>
          <w:rFonts w:eastAsia="Times New Roman" w:cstheme="minorHAnsi"/>
          <w:sz w:val="24"/>
          <w:szCs w:val="24"/>
          <w:lang w:eastAsia="en-GB"/>
        </w:rPr>
        <w:lastRenderedPageBreak/>
        <w:t xml:space="preserve">et al. </w:t>
      </w:r>
      <w:sdt>
        <w:sdtPr>
          <w:rPr>
            <w:rFonts w:eastAsia="Times New Roman" w:cstheme="minorHAnsi"/>
            <w:sz w:val="24"/>
            <w:szCs w:val="24"/>
            <w:lang w:eastAsia="en-GB"/>
          </w:rPr>
          <w:id w:val="-1842383745"/>
          <w:citation/>
        </w:sdtPr>
        <w:sdtEndPr/>
        <w:sdtContent>
          <w:r w:rsidRPr="00F66241">
            <w:rPr>
              <w:rFonts w:eastAsia="Times New Roman" w:cstheme="minorHAnsi"/>
              <w:sz w:val="24"/>
              <w:szCs w:val="24"/>
              <w:lang w:eastAsia="en-GB"/>
            </w:rPr>
            <w:fldChar w:fldCharType="begin"/>
          </w:r>
          <w:r w:rsidRPr="00F66241">
            <w:rPr>
              <w:rFonts w:eastAsia="Times New Roman" w:cstheme="minorHAnsi"/>
              <w:sz w:val="24"/>
              <w:szCs w:val="24"/>
              <w:lang w:eastAsia="en-GB"/>
            </w:rPr>
            <w:instrText xml:space="preserve">CITATION Edw17 \n  \l 2057 </w:instrText>
          </w:r>
          <w:r w:rsidRPr="00F66241">
            <w:rPr>
              <w:rFonts w:eastAsia="Times New Roman" w:cstheme="minorHAnsi"/>
              <w:sz w:val="24"/>
              <w:szCs w:val="24"/>
              <w:lang w:eastAsia="en-GB"/>
            </w:rPr>
            <w:fldChar w:fldCharType="separate"/>
          </w:r>
          <w:r w:rsidR="00C612E9" w:rsidRPr="00F66241">
            <w:rPr>
              <w:rFonts w:eastAsia="Times New Roman" w:cstheme="minorHAnsi"/>
              <w:noProof/>
              <w:sz w:val="24"/>
              <w:szCs w:val="24"/>
              <w:lang w:eastAsia="en-GB"/>
            </w:rPr>
            <w:t>(2017)</w:t>
          </w:r>
          <w:r w:rsidRPr="00F66241">
            <w:rPr>
              <w:rFonts w:eastAsia="Times New Roman" w:cstheme="minorHAnsi"/>
              <w:sz w:val="24"/>
              <w:szCs w:val="24"/>
              <w:lang w:eastAsia="en-GB"/>
            </w:rPr>
            <w:fldChar w:fldCharType="end"/>
          </w:r>
        </w:sdtContent>
      </w:sdt>
      <w:r w:rsidRPr="00F66241">
        <w:rPr>
          <w:rFonts w:eastAsia="Times New Roman" w:cstheme="minorHAnsi"/>
          <w:sz w:val="24"/>
          <w:szCs w:val="24"/>
          <w:lang w:eastAsia="en-GB"/>
        </w:rPr>
        <w:t xml:space="preserve"> argues that simply experiencing things that are categorised as ACEs is not enough to feel the negative effects</w:t>
      </w:r>
      <w:r w:rsidR="000A65D3" w:rsidRPr="00F66241">
        <w:rPr>
          <w:rFonts w:eastAsia="Times New Roman" w:cstheme="minorHAnsi"/>
          <w:sz w:val="24"/>
          <w:szCs w:val="24"/>
          <w:lang w:eastAsia="en-GB"/>
        </w:rPr>
        <w:t xml:space="preserve"> </w:t>
      </w:r>
      <w:r w:rsidRPr="00F66241">
        <w:rPr>
          <w:rFonts w:eastAsia="Times New Roman" w:cstheme="minorHAnsi"/>
          <w:sz w:val="24"/>
          <w:szCs w:val="24"/>
          <w:lang w:eastAsia="en-GB"/>
        </w:rPr>
        <w:t xml:space="preserve">because it does not account for the severity </w:t>
      </w:r>
      <w:r w:rsidR="00B14CAF" w:rsidRPr="00F66241">
        <w:rPr>
          <w:rFonts w:eastAsia="Times New Roman" w:cstheme="minorHAnsi"/>
          <w:sz w:val="24"/>
          <w:szCs w:val="24"/>
          <w:lang w:eastAsia="en-GB"/>
        </w:rPr>
        <w:t>or</w:t>
      </w:r>
      <w:r w:rsidRPr="00F66241">
        <w:rPr>
          <w:rFonts w:eastAsia="Times New Roman" w:cstheme="minorHAnsi"/>
          <w:sz w:val="24"/>
          <w:szCs w:val="24"/>
          <w:lang w:eastAsia="en-GB"/>
        </w:rPr>
        <w:t xml:space="preserve"> duration it lasts for. Also, </w:t>
      </w:r>
      <w:r w:rsidR="000A65D3" w:rsidRPr="00F66241">
        <w:rPr>
          <w:rFonts w:eastAsia="Times New Roman" w:cstheme="minorHAnsi"/>
          <w:sz w:val="24"/>
          <w:szCs w:val="24"/>
          <w:lang w:eastAsia="en-GB"/>
        </w:rPr>
        <w:t>to</w:t>
      </w:r>
      <w:r w:rsidR="00A12405" w:rsidRPr="00F66241">
        <w:rPr>
          <w:rFonts w:eastAsia="Times New Roman" w:cstheme="minorHAnsi"/>
          <w:sz w:val="24"/>
          <w:szCs w:val="24"/>
          <w:lang w:eastAsia="en-GB"/>
        </w:rPr>
        <w:t xml:space="preserve"> just</w:t>
      </w:r>
      <w:r w:rsidR="000A65D3" w:rsidRPr="00F66241">
        <w:rPr>
          <w:rFonts w:eastAsia="Times New Roman" w:cstheme="minorHAnsi"/>
          <w:sz w:val="24"/>
          <w:szCs w:val="24"/>
          <w:lang w:eastAsia="en-GB"/>
        </w:rPr>
        <w:t xml:space="preserve"> </w:t>
      </w:r>
      <w:r w:rsidRPr="00F66241">
        <w:rPr>
          <w:rFonts w:eastAsia="Times New Roman" w:cstheme="minorHAnsi"/>
          <w:sz w:val="24"/>
          <w:szCs w:val="24"/>
          <w:lang w:eastAsia="en-GB"/>
        </w:rPr>
        <w:t>liv</w:t>
      </w:r>
      <w:r w:rsidR="000A65D3" w:rsidRPr="00F66241">
        <w:rPr>
          <w:rFonts w:eastAsia="Times New Roman" w:cstheme="minorHAnsi"/>
          <w:sz w:val="24"/>
          <w:szCs w:val="24"/>
          <w:lang w:eastAsia="en-GB"/>
        </w:rPr>
        <w:t>e</w:t>
      </w:r>
      <w:r w:rsidRPr="00F66241">
        <w:rPr>
          <w:rFonts w:eastAsia="Times New Roman" w:cstheme="minorHAnsi"/>
          <w:sz w:val="24"/>
          <w:szCs w:val="24"/>
          <w:lang w:eastAsia="en-GB"/>
        </w:rPr>
        <w:t xml:space="preserve"> with a parent with mental illness</w:t>
      </w:r>
      <w:r w:rsidR="00A12405" w:rsidRPr="00F66241">
        <w:rPr>
          <w:rFonts w:eastAsia="Times New Roman" w:cstheme="minorHAnsi"/>
          <w:sz w:val="24"/>
          <w:szCs w:val="24"/>
          <w:lang w:eastAsia="en-GB"/>
        </w:rPr>
        <w:t xml:space="preserve"> is not sufficient; it</w:t>
      </w:r>
      <w:r w:rsidRPr="00F66241">
        <w:rPr>
          <w:rFonts w:eastAsia="Times New Roman" w:cstheme="minorHAnsi"/>
          <w:sz w:val="24"/>
          <w:szCs w:val="24"/>
          <w:lang w:eastAsia="en-GB"/>
        </w:rPr>
        <w:t xml:space="preserve"> </w:t>
      </w:r>
      <w:r w:rsidR="000A65D3" w:rsidRPr="00F66241">
        <w:rPr>
          <w:rFonts w:eastAsia="Times New Roman" w:cstheme="minorHAnsi"/>
          <w:sz w:val="24"/>
          <w:szCs w:val="24"/>
          <w:lang w:eastAsia="en-GB"/>
        </w:rPr>
        <w:t xml:space="preserve">all depends on </w:t>
      </w:r>
      <w:r w:rsidRPr="00F66241">
        <w:rPr>
          <w:rFonts w:eastAsia="Times New Roman" w:cstheme="minorHAnsi"/>
          <w:sz w:val="24"/>
          <w:szCs w:val="24"/>
          <w:lang w:eastAsia="en-GB"/>
        </w:rPr>
        <w:t xml:space="preserve">what the illness is and the </w:t>
      </w:r>
      <w:r w:rsidR="000A65D3" w:rsidRPr="00F66241">
        <w:rPr>
          <w:rFonts w:eastAsia="Times New Roman" w:cstheme="minorHAnsi"/>
          <w:sz w:val="24"/>
          <w:szCs w:val="24"/>
          <w:lang w:eastAsia="en-GB"/>
        </w:rPr>
        <w:t>severity</w:t>
      </w:r>
      <w:r w:rsidRPr="00F66241">
        <w:rPr>
          <w:rFonts w:eastAsia="Times New Roman" w:cstheme="minorHAnsi"/>
          <w:sz w:val="24"/>
          <w:szCs w:val="24"/>
          <w:lang w:eastAsia="en-GB"/>
        </w:rPr>
        <w:t xml:space="preserve"> of the illness. </w:t>
      </w:r>
    </w:p>
    <w:bookmarkEnd w:id="5"/>
    <w:p w14:paraId="531822B3" w14:textId="77777777" w:rsidR="003B3229" w:rsidRPr="00F66241" w:rsidRDefault="003B3229" w:rsidP="00F66241">
      <w:pPr>
        <w:pStyle w:val="Heading2"/>
        <w:spacing w:line="276" w:lineRule="auto"/>
        <w:rPr>
          <w:rFonts w:asciiTheme="minorHAnsi" w:hAnsiTheme="minorHAnsi" w:cstheme="minorHAnsi"/>
          <w:sz w:val="24"/>
          <w:szCs w:val="24"/>
        </w:rPr>
      </w:pPr>
    </w:p>
    <w:p w14:paraId="5FF80A9C" w14:textId="1D8512E4" w:rsidR="003B3229" w:rsidRPr="00F66241" w:rsidRDefault="003B3229" w:rsidP="00F66241">
      <w:pPr>
        <w:pStyle w:val="Heading1"/>
        <w:numPr>
          <w:ilvl w:val="1"/>
          <w:numId w:val="7"/>
        </w:numPr>
        <w:spacing w:line="276" w:lineRule="auto"/>
        <w:rPr>
          <w:rFonts w:cstheme="majorHAnsi"/>
        </w:rPr>
      </w:pPr>
      <w:bookmarkStart w:id="9" w:name="_Toc130745562"/>
      <w:r w:rsidRPr="00F66241">
        <w:rPr>
          <w:rFonts w:cstheme="majorHAnsi"/>
        </w:rPr>
        <w:t xml:space="preserve">Evaluate if the effects of ACEs influence individuals to commit </w:t>
      </w:r>
      <w:r w:rsidR="00862C7F" w:rsidRPr="00F66241">
        <w:rPr>
          <w:rFonts w:cstheme="majorHAnsi"/>
        </w:rPr>
        <w:t>crime.</w:t>
      </w:r>
      <w:bookmarkEnd w:id="9"/>
    </w:p>
    <w:p w14:paraId="26B58A3D" w14:textId="77777777" w:rsidR="002655F6" w:rsidRPr="00F66241" w:rsidRDefault="002655F6" w:rsidP="00F66241">
      <w:pPr>
        <w:pStyle w:val="ListParagraph"/>
        <w:spacing w:line="276" w:lineRule="auto"/>
        <w:ind w:left="615"/>
        <w:rPr>
          <w:rFonts w:cstheme="minorHAnsi"/>
          <w:sz w:val="24"/>
          <w:szCs w:val="24"/>
        </w:rPr>
      </w:pPr>
    </w:p>
    <w:p w14:paraId="4C0685B6" w14:textId="3F5AE625" w:rsidR="003B3229" w:rsidRPr="00F66241" w:rsidRDefault="004A11B4" w:rsidP="00F66241">
      <w:pPr>
        <w:spacing w:line="276" w:lineRule="auto"/>
        <w:jc w:val="both"/>
        <w:rPr>
          <w:rFonts w:cstheme="minorHAnsi"/>
          <w:sz w:val="24"/>
          <w:szCs w:val="24"/>
        </w:rPr>
      </w:pPr>
      <w:r w:rsidRPr="00F66241">
        <w:rPr>
          <w:rFonts w:cstheme="minorHAnsi"/>
          <w:sz w:val="24"/>
          <w:szCs w:val="24"/>
        </w:rPr>
        <w:t>There is a strong link between</w:t>
      </w:r>
      <w:r w:rsidR="003B3229" w:rsidRPr="00F66241">
        <w:rPr>
          <w:rFonts w:cstheme="minorHAnsi"/>
          <w:sz w:val="24"/>
          <w:szCs w:val="24"/>
        </w:rPr>
        <w:t xml:space="preserve"> ACEs </w:t>
      </w:r>
      <w:r w:rsidR="0060056D" w:rsidRPr="00F66241">
        <w:rPr>
          <w:rFonts w:cstheme="minorHAnsi"/>
          <w:sz w:val="24"/>
          <w:szCs w:val="24"/>
        </w:rPr>
        <w:t xml:space="preserve">and </w:t>
      </w:r>
      <w:r w:rsidR="009630A5" w:rsidRPr="00F66241">
        <w:rPr>
          <w:rFonts w:cstheme="minorHAnsi"/>
          <w:sz w:val="24"/>
          <w:szCs w:val="24"/>
        </w:rPr>
        <w:t xml:space="preserve">crime. </w:t>
      </w:r>
      <w:proofErr w:type="spellStart"/>
      <w:r w:rsidR="003B3229" w:rsidRPr="00F66241">
        <w:rPr>
          <w:rFonts w:cstheme="minorHAnsi"/>
          <w:sz w:val="24"/>
          <w:szCs w:val="24"/>
        </w:rPr>
        <w:t>McAra</w:t>
      </w:r>
      <w:proofErr w:type="spellEnd"/>
      <w:r w:rsidR="003B3229" w:rsidRPr="00F66241">
        <w:rPr>
          <w:rFonts w:cstheme="minorHAnsi"/>
          <w:sz w:val="24"/>
          <w:szCs w:val="24"/>
        </w:rPr>
        <w:t xml:space="preserve"> and McVie </w:t>
      </w:r>
      <w:sdt>
        <w:sdtPr>
          <w:rPr>
            <w:rFonts w:cstheme="minorHAnsi"/>
            <w:sz w:val="24"/>
            <w:szCs w:val="24"/>
          </w:rPr>
          <w:id w:val="-1306383874"/>
          <w:citation/>
        </w:sdtPr>
        <w:sdtEndPr/>
        <w:sdtContent>
          <w:r w:rsidR="003B3229" w:rsidRPr="00F66241">
            <w:rPr>
              <w:rFonts w:cstheme="minorHAnsi"/>
              <w:sz w:val="24"/>
              <w:szCs w:val="24"/>
            </w:rPr>
            <w:fldChar w:fldCharType="begin"/>
          </w:r>
          <w:r w:rsidR="002B6630" w:rsidRPr="00F66241">
            <w:rPr>
              <w:rFonts w:cstheme="minorHAnsi"/>
              <w:sz w:val="24"/>
              <w:szCs w:val="24"/>
            </w:rPr>
            <w:instrText xml:space="preserve">CITATION McA10 \n  \l 2057 </w:instrText>
          </w:r>
          <w:r w:rsidR="003B3229" w:rsidRPr="00F66241">
            <w:rPr>
              <w:rFonts w:cstheme="minorHAnsi"/>
              <w:sz w:val="24"/>
              <w:szCs w:val="24"/>
            </w:rPr>
            <w:fldChar w:fldCharType="separate"/>
          </w:r>
          <w:r w:rsidR="00C612E9" w:rsidRPr="00F66241">
            <w:rPr>
              <w:rFonts w:cstheme="minorHAnsi"/>
              <w:noProof/>
              <w:sz w:val="24"/>
              <w:szCs w:val="24"/>
            </w:rPr>
            <w:t>(2010)</w:t>
          </w:r>
          <w:r w:rsidR="003B3229" w:rsidRPr="00F66241">
            <w:rPr>
              <w:rFonts w:cstheme="minorHAnsi"/>
              <w:sz w:val="24"/>
              <w:szCs w:val="24"/>
            </w:rPr>
            <w:fldChar w:fldCharType="end"/>
          </w:r>
        </w:sdtContent>
      </w:sdt>
      <w:r w:rsidR="003B3229" w:rsidRPr="00F66241">
        <w:rPr>
          <w:rFonts w:cstheme="minorHAnsi"/>
          <w:sz w:val="24"/>
          <w:szCs w:val="24"/>
        </w:rPr>
        <w:t xml:space="preserve"> </w:t>
      </w:r>
      <w:r w:rsidR="000C466D" w:rsidRPr="00F66241">
        <w:rPr>
          <w:rFonts w:cstheme="minorHAnsi"/>
          <w:sz w:val="24"/>
          <w:szCs w:val="24"/>
        </w:rPr>
        <w:t>echoes</w:t>
      </w:r>
      <w:r w:rsidR="003B3229" w:rsidRPr="00F66241">
        <w:rPr>
          <w:rFonts w:cstheme="minorHAnsi"/>
          <w:sz w:val="24"/>
          <w:szCs w:val="24"/>
        </w:rPr>
        <w:t xml:space="preserve"> this by explaining there is a </w:t>
      </w:r>
      <w:r w:rsidR="000E2330" w:rsidRPr="00F66241">
        <w:rPr>
          <w:rFonts w:cstheme="minorHAnsi"/>
          <w:sz w:val="24"/>
          <w:szCs w:val="24"/>
        </w:rPr>
        <w:t>clear correlation</w:t>
      </w:r>
      <w:r w:rsidR="003B3229" w:rsidRPr="00F66241">
        <w:rPr>
          <w:rFonts w:cstheme="minorHAnsi"/>
          <w:sz w:val="24"/>
          <w:szCs w:val="24"/>
        </w:rPr>
        <w:t xml:space="preserve"> between criminal activity and ACEs, </w:t>
      </w:r>
      <w:r w:rsidR="0067497C" w:rsidRPr="00F66241">
        <w:rPr>
          <w:rFonts w:cstheme="minorHAnsi"/>
          <w:sz w:val="24"/>
          <w:szCs w:val="24"/>
        </w:rPr>
        <w:t>stating</w:t>
      </w:r>
      <w:r w:rsidR="003B3229" w:rsidRPr="00F66241">
        <w:rPr>
          <w:rFonts w:cstheme="minorHAnsi"/>
          <w:sz w:val="24"/>
          <w:szCs w:val="24"/>
        </w:rPr>
        <w:t xml:space="preserve"> that individuals who have suffered severe childhood trauma are more probable to commit crime. This argument has also been expressed by the Scottish Government (2018) who note that those who experienced ACEs were found to be more likely to be involved with the police and justice system, either as a victim or perpetrator</w:t>
      </w:r>
      <w:r w:rsidR="003B3229" w:rsidRPr="00F66241">
        <w:rPr>
          <w:rFonts w:cstheme="minorHAnsi"/>
          <w:b/>
          <w:bCs/>
          <w:sz w:val="24"/>
          <w:szCs w:val="24"/>
        </w:rPr>
        <w:t xml:space="preserve">. </w:t>
      </w:r>
      <w:r w:rsidR="003B3229" w:rsidRPr="00F66241">
        <w:rPr>
          <w:rFonts w:cstheme="minorHAnsi"/>
          <w:sz w:val="24"/>
          <w:szCs w:val="24"/>
        </w:rPr>
        <w:t xml:space="preserve">McManus et al. </w:t>
      </w:r>
      <w:sdt>
        <w:sdtPr>
          <w:rPr>
            <w:rFonts w:cstheme="minorHAnsi"/>
            <w:sz w:val="24"/>
            <w:szCs w:val="24"/>
          </w:rPr>
          <w:id w:val="-747342380"/>
          <w:citation/>
        </w:sdtPr>
        <w:sdtEndPr/>
        <w:sdtContent>
          <w:r w:rsidR="003B3229" w:rsidRPr="00F66241">
            <w:rPr>
              <w:rFonts w:cstheme="minorHAnsi"/>
              <w:sz w:val="24"/>
              <w:szCs w:val="24"/>
            </w:rPr>
            <w:fldChar w:fldCharType="begin"/>
          </w:r>
          <w:r w:rsidR="003B3229" w:rsidRPr="00F66241">
            <w:rPr>
              <w:rFonts w:cstheme="minorHAnsi"/>
              <w:noProof/>
              <w:sz w:val="24"/>
              <w:szCs w:val="24"/>
            </w:rPr>
            <w:instrText xml:space="preserve">CITATION McM181 \n  \l 2057 </w:instrText>
          </w:r>
          <w:r w:rsidR="003B3229" w:rsidRPr="00F66241">
            <w:rPr>
              <w:rFonts w:cstheme="minorHAnsi"/>
              <w:sz w:val="24"/>
              <w:szCs w:val="24"/>
            </w:rPr>
            <w:fldChar w:fldCharType="separate"/>
          </w:r>
          <w:r w:rsidR="00C612E9" w:rsidRPr="00F66241">
            <w:rPr>
              <w:rFonts w:cstheme="minorHAnsi"/>
              <w:noProof/>
              <w:sz w:val="24"/>
              <w:szCs w:val="24"/>
            </w:rPr>
            <w:t>(2018)</w:t>
          </w:r>
          <w:r w:rsidR="003B3229" w:rsidRPr="00F66241">
            <w:rPr>
              <w:rFonts w:cstheme="minorHAnsi"/>
              <w:sz w:val="24"/>
              <w:szCs w:val="24"/>
            </w:rPr>
            <w:fldChar w:fldCharType="end"/>
          </w:r>
        </w:sdtContent>
      </w:sdt>
      <w:r w:rsidR="003B3229" w:rsidRPr="00F66241">
        <w:rPr>
          <w:rFonts w:cstheme="minorHAnsi"/>
          <w:sz w:val="24"/>
          <w:szCs w:val="24"/>
        </w:rPr>
        <w:t xml:space="preserve"> highlighted that individual</w:t>
      </w:r>
      <w:r w:rsidR="0067497C" w:rsidRPr="00F66241">
        <w:rPr>
          <w:rFonts w:cstheme="minorHAnsi"/>
          <w:sz w:val="24"/>
          <w:szCs w:val="24"/>
        </w:rPr>
        <w:t>s</w:t>
      </w:r>
      <w:r w:rsidR="003B3229" w:rsidRPr="00F66241">
        <w:rPr>
          <w:rFonts w:cstheme="minorHAnsi"/>
          <w:sz w:val="24"/>
          <w:szCs w:val="24"/>
        </w:rPr>
        <w:t xml:space="preserve"> who had four or more ACEs are 14 times more prone to be a victim of violence</w:t>
      </w:r>
      <w:r w:rsidR="007F42EC" w:rsidRPr="00F66241">
        <w:rPr>
          <w:rFonts w:cstheme="minorHAnsi"/>
          <w:sz w:val="24"/>
          <w:szCs w:val="24"/>
        </w:rPr>
        <w:t xml:space="preserve">, </w:t>
      </w:r>
      <w:r w:rsidR="003B3229" w:rsidRPr="00F66241">
        <w:rPr>
          <w:rFonts w:cstheme="minorHAnsi"/>
          <w:sz w:val="24"/>
          <w:szCs w:val="24"/>
        </w:rPr>
        <w:t xml:space="preserve">15 times more </w:t>
      </w:r>
      <w:r w:rsidR="00F57F84" w:rsidRPr="00F66241">
        <w:rPr>
          <w:rFonts w:cstheme="minorHAnsi"/>
          <w:sz w:val="24"/>
          <w:szCs w:val="24"/>
        </w:rPr>
        <w:t>likely</w:t>
      </w:r>
      <w:r w:rsidR="003B3229" w:rsidRPr="00F66241">
        <w:rPr>
          <w:rFonts w:cstheme="minorHAnsi"/>
          <w:sz w:val="24"/>
          <w:szCs w:val="24"/>
        </w:rPr>
        <w:t xml:space="preserve"> to commit acts of violence towards another person and 20 times more </w:t>
      </w:r>
      <w:r w:rsidR="00F57F84" w:rsidRPr="00F66241">
        <w:rPr>
          <w:rFonts w:cstheme="minorHAnsi"/>
          <w:sz w:val="24"/>
          <w:szCs w:val="24"/>
        </w:rPr>
        <w:t>likely</w:t>
      </w:r>
      <w:r w:rsidR="003B3229" w:rsidRPr="00F66241">
        <w:rPr>
          <w:rFonts w:cstheme="minorHAnsi"/>
          <w:sz w:val="24"/>
          <w:szCs w:val="24"/>
        </w:rPr>
        <w:t xml:space="preserve"> to be sent to jail. </w:t>
      </w:r>
    </w:p>
    <w:p w14:paraId="31447813" w14:textId="77777777" w:rsidR="003B3229" w:rsidRPr="00F66241" w:rsidRDefault="003B3229" w:rsidP="00F66241">
      <w:pPr>
        <w:spacing w:line="276" w:lineRule="auto"/>
        <w:rPr>
          <w:rFonts w:cstheme="minorHAnsi"/>
          <w:sz w:val="24"/>
          <w:szCs w:val="24"/>
        </w:rPr>
      </w:pPr>
    </w:p>
    <w:p w14:paraId="2ABF4C64" w14:textId="053AA7A7" w:rsidR="003B3229" w:rsidRPr="00F66241" w:rsidRDefault="003B3229" w:rsidP="00F66241">
      <w:pPr>
        <w:spacing w:line="276" w:lineRule="auto"/>
        <w:rPr>
          <w:rFonts w:cstheme="minorHAnsi"/>
          <w:sz w:val="24"/>
          <w:szCs w:val="24"/>
        </w:rPr>
      </w:pPr>
      <w:proofErr w:type="spellStart"/>
      <w:r w:rsidRPr="00F66241">
        <w:rPr>
          <w:rFonts w:cstheme="minorHAnsi"/>
          <w:sz w:val="24"/>
          <w:szCs w:val="24"/>
        </w:rPr>
        <w:t>Belllis</w:t>
      </w:r>
      <w:proofErr w:type="spellEnd"/>
      <w:r w:rsidRPr="00F66241">
        <w:rPr>
          <w:rFonts w:cstheme="minorHAnsi"/>
          <w:sz w:val="24"/>
          <w:szCs w:val="24"/>
        </w:rPr>
        <w:t xml:space="preserve"> et al. </w:t>
      </w:r>
      <w:sdt>
        <w:sdtPr>
          <w:rPr>
            <w:rFonts w:cstheme="minorHAnsi"/>
            <w:sz w:val="24"/>
            <w:szCs w:val="24"/>
          </w:rPr>
          <w:id w:val="1751613505"/>
          <w:citation/>
        </w:sdtPr>
        <w:sdtEndPr/>
        <w:sdtContent>
          <w:r w:rsidRPr="00F66241">
            <w:rPr>
              <w:rFonts w:cstheme="minorHAnsi"/>
              <w:sz w:val="24"/>
              <w:szCs w:val="24"/>
            </w:rPr>
            <w:fldChar w:fldCharType="begin"/>
          </w:r>
          <w:r w:rsidR="00C612E9" w:rsidRPr="00F66241">
            <w:rPr>
              <w:rFonts w:cstheme="minorHAnsi"/>
              <w:sz w:val="24"/>
              <w:szCs w:val="24"/>
            </w:rPr>
            <w:instrText xml:space="preserve">CITATION Bel16 \n  \l 2057 </w:instrText>
          </w:r>
          <w:r w:rsidRPr="00F66241">
            <w:rPr>
              <w:rFonts w:cstheme="minorHAnsi"/>
              <w:sz w:val="24"/>
              <w:szCs w:val="24"/>
            </w:rPr>
            <w:fldChar w:fldCharType="separate"/>
          </w:r>
          <w:r w:rsidR="00C612E9" w:rsidRPr="00F66241">
            <w:rPr>
              <w:rFonts w:cstheme="minorHAnsi"/>
              <w:noProof/>
              <w:sz w:val="24"/>
              <w:szCs w:val="24"/>
            </w:rPr>
            <w:t>(2016)</w:t>
          </w:r>
          <w:r w:rsidRPr="00F66241">
            <w:rPr>
              <w:rFonts w:cstheme="minorHAnsi"/>
              <w:sz w:val="24"/>
              <w:szCs w:val="24"/>
            </w:rPr>
            <w:fldChar w:fldCharType="end"/>
          </w:r>
        </w:sdtContent>
      </w:sdt>
      <w:r w:rsidRPr="00F66241">
        <w:rPr>
          <w:rFonts w:cstheme="minorHAnsi"/>
          <w:sz w:val="24"/>
          <w:szCs w:val="24"/>
        </w:rPr>
        <w:t xml:space="preserve"> discusses </w:t>
      </w:r>
      <w:r w:rsidR="00CC0BDC" w:rsidRPr="00F66241">
        <w:rPr>
          <w:rFonts w:cstheme="minorHAnsi"/>
          <w:sz w:val="24"/>
          <w:szCs w:val="24"/>
        </w:rPr>
        <w:t xml:space="preserve">their </w:t>
      </w:r>
      <w:r w:rsidRPr="00F66241">
        <w:rPr>
          <w:rFonts w:cstheme="minorHAnsi"/>
          <w:sz w:val="24"/>
          <w:szCs w:val="24"/>
        </w:rPr>
        <w:t>study which involved 2</w:t>
      </w:r>
      <w:r w:rsidR="00244175" w:rsidRPr="00F66241">
        <w:rPr>
          <w:rFonts w:cstheme="minorHAnsi"/>
          <w:sz w:val="24"/>
          <w:szCs w:val="24"/>
        </w:rPr>
        <w:t>,02</w:t>
      </w:r>
      <w:r w:rsidR="00E1605A" w:rsidRPr="00F66241">
        <w:rPr>
          <w:rFonts w:cstheme="minorHAnsi"/>
          <w:sz w:val="24"/>
          <w:szCs w:val="24"/>
        </w:rPr>
        <w:t xml:space="preserve">8 </w:t>
      </w:r>
      <w:r w:rsidRPr="00F66241">
        <w:rPr>
          <w:rFonts w:cstheme="minorHAnsi"/>
          <w:sz w:val="24"/>
          <w:szCs w:val="24"/>
        </w:rPr>
        <w:t>individuals from the ages of 18</w:t>
      </w:r>
      <w:r w:rsidR="00286D61" w:rsidRPr="00F66241">
        <w:rPr>
          <w:rFonts w:cstheme="minorHAnsi"/>
          <w:sz w:val="24"/>
          <w:szCs w:val="24"/>
        </w:rPr>
        <w:t>-</w:t>
      </w:r>
      <w:r w:rsidRPr="00F66241">
        <w:rPr>
          <w:rFonts w:cstheme="minorHAnsi"/>
          <w:sz w:val="24"/>
          <w:szCs w:val="24"/>
        </w:rPr>
        <w:t>69</w:t>
      </w:r>
      <w:r w:rsidR="00CD2459" w:rsidRPr="00F66241">
        <w:rPr>
          <w:rFonts w:cstheme="minorHAnsi"/>
          <w:sz w:val="24"/>
          <w:szCs w:val="24"/>
        </w:rPr>
        <w:t>,</w:t>
      </w:r>
      <w:r w:rsidR="00CE5A3E" w:rsidRPr="00F66241">
        <w:rPr>
          <w:rFonts w:cstheme="minorHAnsi"/>
          <w:sz w:val="24"/>
          <w:szCs w:val="24"/>
        </w:rPr>
        <w:t xml:space="preserve"> </w:t>
      </w:r>
      <w:r w:rsidR="00895323" w:rsidRPr="00F66241">
        <w:rPr>
          <w:rFonts w:cstheme="minorHAnsi"/>
          <w:sz w:val="24"/>
          <w:szCs w:val="24"/>
        </w:rPr>
        <w:t>all of which</w:t>
      </w:r>
      <w:r w:rsidR="007F2C25" w:rsidRPr="00F66241">
        <w:rPr>
          <w:rFonts w:cstheme="minorHAnsi"/>
          <w:sz w:val="24"/>
          <w:szCs w:val="24"/>
        </w:rPr>
        <w:t xml:space="preserve"> were asked </w:t>
      </w:r>
      <w:r w:rsidR="00525D10" w:rsidRPr="00F66241">
        <w:rPr>
          <w:rFonts w:cstheme="minorHAnsi"/>
          <w:sz w:val="24"/>
          <w:szCs w:val="24"/>
        </w:rPr>
        <w:t>about their exposure to ACEs before the age of 18. I</w:t>
      </w:r>
      <w:r w:rsidR="0031084D" w:rsidRPr="00F66241">
        <w:rPr>
          <w:rFonts w:cstheme="minorHAnsi"/>
          <w:sz w:val="24"/>
          <w:szCs w:val="24"/>
        </w:rPr>
        <w:t xml:space="preserve">t was </w:t>
      </w:r>
      <w:r w:rsidRPr="00F66241">
        <w:rPr>
          <w:rFonts w:cstheme="minorHAnsi"/>
          <w:sz w:val="24"/>
          <w:szCs w:val="24"/>
        </w:rPr>
        <w:t xml:space="preserve">found </w:t>
      </w:r>
      <w:r w:rsidR="0031084D" w:rsidRPr="00F66241">
        <w:rPr>
          <w:rFonts w:cstheme="minorHAnsi"/>
          <w:sz w:val="24"/>
          <w:szCs w:val="24"/>
        </w:rPr>
        <w:t>t</w:t>
      </w:r>
      <w:r w:rsidR="00F1153C" w:rsidRPr="00F66241">
        <w:rPr>
          <w:rFonts w:cstheme="minorHAnsi"/>
          <w:sz w:val="24"/>
          <w:szCs w:val="24"/>
        </w:rPr>
        <w:t>hat they were</w:t>
      </w:r>
      <w:r w:rsidRPr="00F66241">
        <w:rPr>
          <w:rFonts w:cstheme="minorHAnsi"/>
          <w:sz w:val="24"/>
          <w:szCs w:val="24"/>
        </w:rPr>
        <w:t xml:space="preserve"> 15 times more likely to have committed violence against another person in the last 12 months</w:t>
      </w:r>
      <w:r w:rsidR="00FE05A0" w:rsidRPr="00F66241">
        <w:rPr>
          <w:rFonts w:cstheme="minorHAnsi"/>
          <w:sz w:val="24"/>
          <w:szCs w:val="24"/>
        </w:rPr>
        <w:t xml:space="preserve">, </w:t>
      </w:r>
      <w:r w:rsidRPr="00F66241">
        <w:rPr>
          <w:rFonts w:cstheme="minorHAnsi"/>
          <w:sz w:val="24"/>
          <w:szCs w:val="24"/>
        </w:rPr>
        <w:t xml:space="preserve">15 times more likely to have been a victim of violence in the last 12 months and 20 times more likely to have been in prison during their lifetime when compared to someone who had no ACEs. </w:t>
      </w:r>
      <w:proofErr w:type="spellStart"/>
      <w:r w:rsidRPr="00F66241">
        <w:rPr>
          <w:rFonts w:cstheme="minorHAnsi"/>
          <w:sz w:val="24"/>
          <w:szCs w:val="24"/>
        </w:rPr>
        <w:t>Belllis</w:t>
      </w:r>
      <w:proofErr w:type="spellEnd"/>
      <w:r w:rsidRPr="00F66241">
        <w:rPr>
          <w:rFonts w:cstheme="minorHAnsi"/>
          <w:sz w:val="24"/>
          <w:szCs w:val="24"/>
        </w:rPr>
        <w:t xml:space="preserve"> et al. </w:t>
      </w:r>
      <w:sdt>
        <w:sdtPr>
          <w:rPr>
            <w:rFonts w:cstheme="minorHAnsi"/>
            <w:sz w:val="24"/>
            <w:szCs w:val="24"/>
          </w:rPr>
          <w:id w:val="-1895507711"/>
          <w:citation/>
        </w:sdtPr>
        <w:sdtEndPr/>
        <w:sdtContent>
          <w:r w:rsidRPr="00F66241">
            <w:rPr>
              <w:rFonts w:cstheme="minorHAnsi"/>
              <w:sz w:val="24"/>
              <w:szCs w:val="24"/>
            </w:rPr>
            <w:fldChar w:fldCharType="begin"/>
          </w:r>
          <w:r w:rsidR="00C612E9" w:rsidRPr="00F66241">
            <w:rPr>
              <w:rFonts w:cstheme="minorHAnsi"/>
              <w:sz w:val="24"/>
              <w:szCs w:val="24"/>
            </w:rPr>
            <w:instrText xml:space="preserve">CITATION Bel16 \n  \l 2057 </w:instrText>
          </w:r>
          <w:r w:rsidRPr="00F66241">
            <w:rPr>
              <w:rFonts w:cstheme="minorHAnsi"/>
              <w:sz w:val="24"/>
              <w:szCs w:val="24"/>
            </w:rPr>
            <w:fldChar w:fldCharType="separate"/>
          </w:r>
          <w:r w:rsidR="00C612E9" w:rsidRPr="00F66241">
            <w:rPr>
              <w:rFonts w:cstheme="minorHAnsi"/>
              <w:noProof/>
              <w:sz w:val="24"/>
              <w:szCs w:val="24"/>
            </w:rPr>
            <w:t>(2016)</w:t>
          </w:r>
          <w:r w:rsidRPr="00F66241">
            <w:rPr>
              <w:rFonts w:cstheme="minorHAnsi"/>
              <w:sz w:val="24"/>
              <w:szCs w:val="24"/>
            </w:rPr>
            <w:fldChar w:fldCharType="end"/>
          </w:r>
        </w:sdtContent>
      </w:sdt>
      <w:r w:rsidRPr="00F66241">
        <w:rPr>
          <w:rFonts w:cstheme="minorHAnsi"/>
          <w:sz w:val="24"/>
          <w:szCs w:val="24"/>
        </w:rPr>
        <w:t xml:space="preserve"> hypothesised that if no individuals ever experienced ACEs, violent crime would be lowered by 59.5% across Wales. </w:t>
      </w:r>
      <w:proofErr w:type="spellStart"/>
      <w:r w:rsidRPr="00F66241">
        <w:rPr>
          <w:rFonts w:cstheme="minorHAnsi"/>
          <w:sz w:val="24"/>
          <w:szCs w:val="24"/>
        </w:rPr>
        <w:t>Belllis</w:t>
      </w:r>
      <w:proofErr w:type="spellEnd"/>
      <w:r w:rsidRPr="00F66241">
        <w:rPr>
          <w:rFonts w:cstheme="minorHAnsi"/>
          <w:sz w:val="24"/>
          <w:szCs w:val="24"/>
        </w:rPr>
        <w:t xml:space="preserve"> et al. </w:t>
      </w:r>
      <w:sdt>
        <w:sdtPr>
          <w:rPr>
            <w:rFonts w:cstheme="minorHAnsi"/>
            <w:sz w:val="24"/>
            <w:szCs w:val="24"/>
          </w:rPr>
          <w:id w:val="1988900463"/>
          <w:citation/>
        </w:sdtPr>
        <w:sdtEndPr/>
        <w:sdtContent>
          <w:r w:rsidRPr="00F66241">
            <w:rPr>
              <w:rFonts w:cstheme="minorHAnsi"/>
              <w:sz w:val="24"/>
              <w:szCs w:val="24"/>
            </w:rPr>
            <w:fldChar w:fldCharType="begin"/>
          </w:r>
          <w:r w:rsidR="00C612E9" w:rsidRPr="00F66241">
            <w:rPr>
              <w:rFonts w:cstheme="minorHAnsi"/>
              <w:sz w:val="24"/>
              <w:szCs w:val="24"/>
            </w:rPr>
            <w:instrText xml:space="preserve">CITATION Bel16 \n  \l 2057 </w:instrText>
          </w:r>
          <w:r w:rsidRPr="00F66241">
            <w:rPr>
              <w:rFonts w:cstheme="minorHAnsi"/>
              <w:sz w:val="24"/>
              <w:szCs w:val="24"/>
            </w:rPr>
            <w:fldChar w:fldCharType="separate"/>
          </w:r>
          <w:r w:rsidR="00C612E9" w:rsidRPr="00F66241">
            <w:rPr>
              <w:rFonts w:cstheme="minorHAnsi"/>
              <w:noProof/>
              <w:sz w:val="24"/>
              <w:szCs w:val="24"/>
            </w:rPr>
            <w:t>(2016)</w:t>
          </w:r>
          <w:r w:rsidRPr="00F66241">
            <w:rPr>
              <w:rFonts w:cstheme="minorHAnsi"/>
              <w:sz w:val="24"/>
              <w:szCs w:val="24"/>
            </w:rPr>
            <w:fldChar w:fldCharType="end"/>
          </w:r>
        </w:sdtContent>
      </w:sdt>
      <w:r w:rsidRPr="00F66241">
        <w:rPr>
          <w:rFonts w:cstheme="minorHAnsi"/>
          <w:sz w:val="24"/>
          <w:szCs w:val="24"/>
        </w:rPr>
        <w:t xml:space="preserve"> also identified that males were more likely to commit violent offences when compared to females, particularly males in the age category of 18 – 29.</w:t>
      </w:r>
    </w:p>
    <w:p w14:paraId="07E269DB" w14:textId="77777777" w:rsidR="003B3229" w:rsidRPr="00F66241" w:rsidRDefault="003B3229" w:rsidP="00F66241">
      <w:pPr>
        <w:spacing w:line="276" w:lineRule="auto"/>
        <w:rPr>
          <w:rFonts w:cstheme="minorHAnsi"/>
          <w:b/>
          <w:bCs/>
          <w:sz w:val="24"/>
          <w:szCs w:val="24"/>
          <w:u w:val="single"/>
        </w:rPr>
      </w:pPr>
    </w:p>
    <w:p w14:paraId="14039BA7" w14:textId="00475D6E" w:rsidR="003B3229" w:rsidRPr="00F66241" w:rsidRDefault="003B3229" w:rsidP="00F66241">
      <w:pPr>
        <w:spacing w:line="276" w:lineRule="auto"/>
        <w:rPr>
          <w:rFonts w:cstheme="minorHAnsi"/>
          <w:sz w:val="24"/>
          <w:szCs w:val="24"/>
        </w:rPr>
      </w:pPr>
      <w:r w:rsidRPr="00F66241">
        <w:rPr>
          <w:rFonts w:cstheme="minorHAnsi"/>
          <w:sz w:val="24"/>
          <w:szCs w:val="24"/>
        </w:rPr>
        <w:t xml:space="preserve">Moreover, </w:t>
      </w:r>
      <w:proofErr w:type="spellStart"/>
      <w:r w:rsidRPr="00F66241">
        <w:rPr>
          <w:rFonts w:cstheme="minorHAnsi"/>
          <w:sz w:val="24"/>
          <w:szCs w:val="24"/>
        </w:rPr>
        <w:t>Belllis</w:t>
      </w:r>
      <w:proofErr w:type="spellEnd"/>
      <w:r w:rsidRPr="00F66241">
        <w:rPr>
          <w:rFonts w:cstheme="minorHAnsi"/>
          <w:sz w:val="24"/>
          <w:szCs w:val="24"/>
        </w:rPr>
        <w:t xml:space="preserve"> et al. </w:t>
      </w:r>
      <w:sdt>
        <w:sdtPr>
          <w:rPr>
            <w:rFonts w:cstheme="minorHAnsi"/>
            <w:sz w:val="24"/>
            <w:szCs w:val="24"/>
          </w:rPr>
          <w:id w:val="1847512973"/>
          <w:citation/>
        </w:sdtPr>
        <w:sdtEndPr/>
        <w:sdtContent>
          <w:r w:rsidRPr="00F66241">
            <w:rPr>
              <w:rFonts w:cstheme="minorHAnsi"/>
              <w:sz w:val="24"/>
              <w:szCs w:val="24"/>
            </w:rPr>
            <w:fldChar w:fldCharType="begin"/>
          </w:r>
          <w:r w:rsidR="00C612E9" w:rsidRPr="00F66241">
            <w:rPr>
              <w:rFonts w:cstheme="minorHAnsi"/>
              <w:sz w:val="24"/>
              <w:szCs w:val="24"/>
            </w:rPr>
            <w:instrText xml:space="preserve">CITATION Bel16 \n  \l 2057 </w:instrText>
          </w:r>
          <w:r w:rsidRPr="00F66241">
            <w:rPr>
              <w:rFonts w:cstheme="minorHAnsi"/>
              <w:sz w:val="24"/>
              <w:szCs w:val="24"/>
            </w:rPr>
            <w:fldChar w:fldCharType="separate"/>
          </w:r>
          <w:r w:rsidR="00C612E9" w:rsidRPr="00F66241">
            <w:rPr>
              <w:rFonts w:cstheme="minorHAnsi"/>
              <w:noProof/>
              <w:sz w:val="24"/>
              <w:szCs w:val="24"/>
            </w:rPr>
            <w:t>(2016)</w:t>
          </w:r>
          <w:r w:rsidRPr="00F66241">
            <w:rPr>
              <w:rFonts w:cstheme="minorHAnsi"/>
              <w:sz w:val="24"/>
              <w:szCs w:val="24"/>
            </w:rPr>
            <w:fldChar w:fldCharType="end"/>
          </w:r>
        </w:sdtContent>
      </w:sdt>
      <w:r w:rsidRPr="00F66241">
        <w:rPr>
          <w:rFonts w:cstheme="minorHAnsi"/>
          <w:sz w:val="24"/>
          <w:szCs w:val="24"/>
        </w:rPr>
        <w:t xml:space="preserve"> identified that 10.1% of those studied disclosed they had been incarcerated. Of those </w:t>
      </w:r>
      <w:r w:rsidR="00803FA5" w:rsidRPr="00F66241">
        <w:rPr>
          <w:rFonts w:cstheme="minorHAnsi"/>
          <w:sz w:val="24"/>
          <w:szCs w:val="24"/>
        </w:rPr>
        <w:t xml:space="preserve">identified </w:t>
      </w:r>
      <w:r w:rsidR="00645FFF" w:rsidRPr="00F66241">
        <w:rPr>
          <w:rFonts w:cstheme="minorHAnsi"/>
          <w:sz w:val="24"/>
          <w:szCs w:val="24"/>
        </w:rPr>
        <w:t xml:space="preserve">as </w:t>
      </w:r>
      <w:r w:rsidRPr="00F66241">
        <w:rPr>
          <w:rFonts w:cstheme="minorHAnsi"/>
          <w:sz w:val="24"/>
          <w:szCs w:val="24"/>
        </w:rPr>
        <w:t>be</w:t>
      </w:r>
      <w:r w:rsidR="00645FFF" w:rsidRPr="00F66241">
        <w:rPr>
          <w:rFonts w:cstheme="minorHAnsi"/>
          <w:sz w:val="24"/>
          <w:szCs w:val="24"/>
        </w:rPr>
        <w:t>ing</w:t>
      </w:r>
      <w:r w:rsidRPr="00F66241">
        <w:rPr>
          <w:rFonts w:cstheme="minorHAnsi"/>
          <w:sz w:val="24"/>
          <w:szCs w:val="24"/>
        </w:rPr>
        <w:t xml:space="preserve"> incarcerated, 38.8% also stated they had four or more ACEs</w:t>
      </w:r>
      <w:r w:rsidR="00F57F84" w:rsidRPr="00F66241">
        <w:rPr>
          <w:rFonts w:cstheme="minorHAnsi"/>
          <w:sz w:val="24"/>
          <w:szCs w:val="24"/>
        </w:rPr>
        <w:t>, w</w:t>
      </w:r>
      <w:r w:rsidRPr="00F66241">
        <w:rPr>
          <w:rFonts w:cstheme="minorHAnsi"/>
          <w:sz w:val="24"/>
          <w:szCs w:val="24"/>
        </w:rPr>
        <w:t>hereby, 3.7% of those who had been incarcerated had no ACEs</w:t>
      </w:r>
      <w:r w:rsidRPr="00F66241">
        <w:rPr>
          <w:rFonts w:cstheme="minorHAnsi"/>
          <w:b/>
          <w:bCs/>
          <w:sz w:val="24"/>
          <w:szCs w:val="24"/>
        </w:rPr>
        <w:t>.</w:t>
      </w:r>
      <w:r w:rsidRPr="00F66241">
        <w:rPr>
          <w:rFonts w:cstheme="minorHAnsi"/>
          <w:sz w:val="24"/>
          <w:szCs w:val="24"/>
        </w:rPr>
        <w:t xml:space="preserve"> The remaining percentage was made up of individuals who had between one and three ACEs. These results highlight that the higher the ACE count</w:t>
      </w:r>
      <w:r w:rsidR="00FA0193" w:rsidRPr="00F66241">
        <w:rPr>
          <w:rFonts w:cstheme="minorHAnsi"/>
          <w:sz w:val="24"/>
          <w:szCs w:val="24"/>
        </w:rPr>
        <w:t>, the higher</w:t>
      </w:r>
      <w:r w:rsidRPr="00F66241">
        <w:rPr>
          <w:rFonts w:cstheme="minorHAnsi"/>
          <w:sz w:val="24"/>
          <w:szCs w:val="24"/>
        </w:rPr>
        <w:t xml:space="preserve"> the chance of being incarcerated; supporting the notion that ACEs are strongly linked with criminal activity. </w:t>
      </w:r>
      <w:proofErr w:type="spellStart"/>
      <w:r w:rsidRPr="00F66241">
        <w:rPr>
          <w:rFonts w:cstheme="minorHAnsi"/>
          <w:sz w:val="24"/>
          <w:szCs w:val="24"/>
        </w:rPr>
        <w:t>Belllis</w:t>
      </w:r>
      <w:proofErr w:type="spellEnd"/>
      <w:r w:rsidRPr="00F66241">
        <w:rPr>
          <w:rFonts w:cstheme="minorHAnsi"/>
          <w:sz w:val="24"/>
          <w:szCs w:val="24"/>
        </w:rPr>
        <w:t xml:space="preserve"> et al. </w:t>
      </w:r>
      <w:sdt>
        <w:sdtPr>
          <w:rPr>
            <w:rFonts w:cstheme="minorHAnsi"/>
            <w:sz w:val="24"/>
            <w:szCs w:val="24"/>
          </w:rPr>
          <w:id w:val="996233949"/>
          <w:citation/>
        </w:sdtPr>
        <w:sdtEndPr/>
        <w:sdtContent>
          <w:r w:rsidRPr="00F66241">
            <w:rPr>
              <w:rFonts w:cstheme="minorHAnsi"/>
              <w:sz w:val="24"/>
              <w:szCs w:val="24"/>
            </w:rPr>
            <w:fldChar w:fldCharType="begin"/>
          </w:r>
          <w:r w:rsidR="00C612E9" w:rsidRPr="00F66241">
            <w:rPr>
              <w:rFonts w:cstheme="minorHAnsi"/>
              <w:sz w:val="24"/>
              <w:szCs w:val="24"/>
            </w:rPr>
            <w:instrText xml:space="preserve">CITATION Bel16 \n  \l 2057 </w:instrText>
          </w:r>
          <w:r w:rsidRPr="00F66241">
            <w:rPr>
              <w:rFonts w:cstheme="minorHAnsi"/>
              <w:sz w:val="24"/>
              <w:szCs w:val="24"/>
            </w:rPr>
            <w:fldChar w:fldCharType="separate"/>
          </w:r>
          <w:r w:rsidR="00C612E9" w:rsidRPr="00F66241">
            <w:rPr>
              <w:rFonts w:cstheme="minorHAnsi"/>
              <w:noProof/>
              <w:sz w:val="24"/>
              <w:szCs w:val="24"/>
            </w:rPr>
            <w:t>(2016)</w:t>
          </w:r>
          <w:r w:rsidRPr="00F66241">
            <w:rPr>
              <w:rFonts w:cstheme="minorHAnsi"/>
              <w:sz w:val="24"/>
              <w:szCs w:val="24"/>
            </w:rPr>
            <w:fldChar w:fldCharType="end"/>
          </w:r>
        </w:sdtContent>
      </w:sdt>
      <w:r w:rsidRPr="00F66241">
        <w:rPr>
          <w:rFonts w:cstheme="minorHAnsi"/>
          <w:sz w:val="24"/>
          <w:szCs w:val="24"/>
        </w:rPr>
        <w:t xml:space="preserve"> went as far as suggesting that in a hypothetical situation, if no persons had ever experienced any ACEs, the incarceration amongst Welsh adults would </w:t>
      </w:r>
      <w:r w:rsidR="00CC6879" w:rsidRPr="00F66241">
        <w:rPr>
          <w:rFonts w:cstheme="minorHAnsi"/>
          <w:sz w:val="24"/>
          <w:szCs w:val="24"/>
        </w:rPr>
        <w:t>fall</w:t>
      </w:r>
      <w:r w:rsidRPr="00F66241">
        <w:rPr>
          <w:rFonts w:cstheme="minorHAnsi"/>
          <w:sz w:val="24"/>
          <w:szCs w:val="24"/>
        </w:rPr>
        <w:t xml:space="preserve"> by 64.6%</w:t>
      </w:r>
      <w:r w:rsidR="00CC6879" w:rsidRPr="00F66241">
        <w:rPr>
          <w:rFonts w:cstheme="minorHAnsi"/>
          <w:sz w:val="24"/>
          <w:szCs w:val="24"/>
        </w:rPr>
        <w:t>. T</w:t>
      </w:r>
      <w:r w:rsidRPr="00F66241">
        <w:rPr>
          <w:rFonts w:cstheme="minorHAnsi"/>
          <w:sz w:val="24"/>
          <w:szCs w:val="24"/>
        </w:rPr>
        <w:t xml:space="preserve">his would be the </w:t>
      </w:r>
      <w:r w:rsidRPr="00F66241">
        <w:rPr>
          <w:rFonts w:cstheme="minorHAnsi"/>
          <w:sz w:val="24"/>
          <w:szCs w:val="24"/>
        </w:rPr>
        <w:lastRenderedPageBreak/>
        <w:t>equivalent of approximately 138,054 individuals</w:t>
      </w:r>
      <w:r w:rsidR="00CD4744" w:rsidRPr="00F66241">
        <w:rPr>
          <w:rFonts w:cstheme="minorHAnsi"/>
          <w:sz w:val="24"/>
          <w:szCs w:val="24"/>
        </w:rPr>
        <w:t>,</w:t>
      </w:r>
      <w:r w:rsidRPr="00F66241">
        <w:rPr>
          <w:rFonts w:cstheme="minorHAnsi"/>
          <w:sz w:val="24"/>
          <w:szCs w:val="24"/>
        </w:rPr>
        <w:t xml:space="preserve"> further</w:t>
      </w:r>
      <w:r w:rsidR="00F63397" w:rsidRPr="00F66241">
        <w:rPr>
          <w:rFonts w:cstheme="minorHAnsi"/>
          <w:sz w:val="24"/>
          <w:szCs w:val="24"/>
        </w:rPr>
        <w:t xml:space="preserve"> supporting the idea </w:t>
      </w:r>
      <w:r w:rsidRPr="00F66241">
        <w:rPr>
          <w:rFonts w:cstheme="minorHAnsi"/>
          <w:sz w:val="24"/>
          <w:szCs w:val="24"/>
        </w:rPr>
        <w:t>that ACEs are linked to individuals committing crime.</w:t>
      </w:r>
    </w:p>
    <w:p w14:paraId="697705C5" w14:textId="77777777" w:rsidR="003B3229" w:rsidRPr="00F66241" w:rsidRDefault="003B3229" w:rsidP="00F66241">
      <w:pPr>
        <w:spacing w:line="276" w:lineRule="auto"/>
        <w:rPr>
          <w:rFonts w:cstheme="minorHAnsi"/>
          <w:sz w:val="24"/>
          <w:szCs w:val="24"/>
        </w:rPr>
      </w:pPr>
    </w:p>
    <w:p w14:paraId="162547F0" w14:textId="1328BF8E" w:rsidR="003B3229" w:rsidRPr="00F66241" w:rsidRDefault="003B3229" w:rsidP="00F66241">
      <w:pPr>
        <w:spacing w:line="276" w:lineRule="auto"/>
        <w:rPr>
          <w:rFonts w:cstheme="minorHAnsi"/>
          <w:sz w:val="24"/>
          <w:szCs w:val="24"/>
        </w:rPr>
      </w:pPr>
      <w:r w:rsidRPr="00F66241">
        <w:rPr>
          <w:rFonts w:cstheme="minorHAnsi"/>
          <w:sz w:val="24"/>
          <w:szCs w:val="24"/>
        </w:rPr>
        <w:t xml:space="preserve">However, </w:t>
      </w:r>
      <w:bookmarkStart w:id="10" w:name="_Hlk127974289"/>
      <w:r w:rsidRPr="00F66241">
        <w:rPr>
          <w:rFonts w:cstheme="minorHAnsi"/>
          <w:sz w:val="24"/>
          <w:szCs w:val="24"/>
        </w:rPr>
        <w:t>Taylor</w:t>
      </w:r>
      <w:sdt>
        <w:sdtPr>
          <w:rPr>
            <w:rFonts w:cstheme="minorHAnsi"/>
            <w:sz w:val="24"/>
            <w:szCs w:val="24"/>
          </w:rPr>
          <w:id w:val="443350712"/>
          <w:citation/>
        </w:sdtPr>
        <w:sdtEndPr/>
        <w:sdtContent>
          <w:r w:rsidRPr="00F66241">
            <w:rPr>
              <w:rFonts w:cstheme="minorHAnsi"/>
              <w:sz w:val="24"/>
              <w:szCs w:val="24"/>
            </w:rPr>
            <w:fldChar w:fldCharType="begin"/>
          </w:r>
          <w:r w:rsidRPr="00F66241">
            <w:rPr>
              <w:rFonts w:cstheme="minorHAnsi"/>
              <w:sz w:val="24"/>
              <w:szCs w:val="24"/>
            </w:rPr>
            <w:instrText xml:space="preserve">CITATION Tay21 \n  \l 2057 </w:instrText>
          </w:r>
          <w:r w:rsidRPr="00F66241">
            <w:rPr>
              <w:rFonts w:cstheme="minorHAnsi"/>
              <w:sz w:val="24"/>
              <w:szCs w:val="24"/>
            </w:rPr>
            <w:fldChar w:fldCharType="separate"/>
          </w:r>
          <w:r w:rsidR="00C612E9" w:rsidRPr="00F66241">
            <w:rPr>
              <w:rFonts w:cstheme="minorHAnsi"/>
              <w:noProof/>
              <w:sz w:val="24"/>
              <w:szCs w:val="24"/>
            </w:rPr>
            <w:t xml:space="preserve"> (2021)</w:t>
          </w:r>
          <w:r w:rsidRPr="00F66241">
            <w:rPr>
              <w:rFonts w:cstheme="minorHAnsi"/>
              <w:sz w:val="24"/>
              <w:szCs w:val="24"/>
            </w:rPr>
            <w:fldChar w:fldCharType="end"/>
          </w:r>
        </w:sdtContent>
      </w:sdt>
      <w:bookmarkEnd w:id="10"/>
      <w:r w:rsidRPr="00F66241">
        <w:rPr>
          <w:rFonts w:cstheme="minorHAnsi"/>
          <w:sz w:val="24"/>
          <w:szCs w:val="24"/>
        </w:rPr>
        <w:t xml:space="preserve"> argues that ACEs are used as an excuse for committing crime such as domestic assault</w:t>
      </w:r>
      <w:r w:rsidR="00D3119A" w:rsidRPr="00F66241">
        <w:rPr>
          <w:rFonts w:cstheme="minorHAnsi"/>
          <w:sz w:val="24"/>
          <w:szCs w:val="24"/>
        </w:rPr>
        <w:t xml:space="preserve">. </w:t>
      </w:r>
      <w:r w:rsidR="009E0469" w:rsidRPr="00F66241">
        <w:rPr>
          <w:rFonts w:cstheme="minorHAnsi"/>
          <w:sz w:val="24"/>
          <w:szCs w:val="24"/>
        </w:rPr>
        <w:t>Taylor</w:t>
      </w:r>
      <w:sdt>
        <w:sdtPr>
          <w:rPr>
            <w:rFonts w:cstheme="minorHAnsi"/>
            <w:sz w:val="24"/>
            <w:szCs w:val="24"/>
          </w:rPr>
          <w:id w:val="142780622"/>
          <w:citation/>
        </w:sdtPr>
        <w:sdtEndPr/>
        <w:sdtContent>
          <w:r w:rsidR="009E0469" w:rsidRPr="00F66241">
            <w:rPr>
              <w:rFonts w:cstheme="minorHAnsi"/>
              <w:sz w:val="24"/>
              <w:szCs w:val="24"/>
            </w:rPr>
            <w:fldChar w:fldCharType="begin"/>
          </w:r>
          <w:r w:rsidR="009E0469" w:rsidRPr="00F66241">
            <w:rPr>
              <w:rFonts w:cstheme="minorHAnsi"/>
              <w:sz w:val="24"/>
              <w:szCs w:val="24"/>
            </w:rPr>
            <w:instrText xml:space="preserve">CITATION Tay21 \n  \l 2057 </w:instrText>
          </w:r>
          <w:r w:rsidR="009E0469" w:rsidRPr="00F66241">
            <w:rPr>
              <w:rFonts w:cstheme="minorHAnsi"/>
              <w:sz w:val="24"/>
              <w:szCs w:val="24"/>
            </w:rPr>
            <w:fldChar w:fldCharType="separate"/>
          </w:r>
          <w:r w:rsidR="009E0469" w:rsidRPr="00F66241">
            <w:rPr>
              <w:rFonts w:cstheme="minorHAnsi"/>
              <w:noProof/>
              <w:sz w:val="24"/>
              <w:szCs w:val="24"/>
            </w:rPr>
            <w:t xml:space="preserve"> (2021)</w:t>
          </w:r>
          <w:r w:rsidR="009E0469" w:rsidRPr="00F66241">
            <w:rPr>
              <w:rFonts w:cstheme="minorHAnsi"/>
              <w:sz w:val="24"/>
              <w:szCs w:val="24"/>
            </w:rPr>
            <w:fldChar w:fldCharType="end"/>
          </w:r>
        </w:sdtContent>
      </w:sdt>
      <w:r w:rsidR="00D3119A" w:rsidRPr="00F66241">
        <w:rPr>
          <w:rFonts w:cstheme="minorHAnsi"/>
          <w:sz w:val="24"/>
          <w:szCs w:val="24"/>
        </w:rPr>
        <w:t xml:space="preserve"> continues to</w:t>
      </w:r>
      <w:r w:rsidRPr="00F66241">
        <w:rPr>
          <w:rFonts w:cstheme="minorHAnsi"/>
          <w:sz w:val="24"/>
          <w:szCs w:val="24"/>
        </w:rPr>
        <w:t xml:space="preserve"> state that there is no clear evidence that ACEs are responsible for this behaviour, </w:t>
      </w:r>
      <w:r w:rsidR="00DF582B" w:rsidRPr="00F66241">
        <w:rPr>
          <w:rFonts w:cstheme="minorHAnsi"/>
          <w:sz w:val="24"/>
          <w:szCs w:val="24"/>
        </w:rPr>
        <w:t xml:space="preserve">disagreeing with the argument that </w:t>
      </w:r>
      <w:r w:rsidRPr="00F66241">
        <w:rPr>
          <w:rFonts w:cstheme="minorHAnsi"/>
          <w:sz w:val="24"/>
          <w:szCs w:val="24"/>
        </w:rPr>
        <w:t>every person who experience</w:t>
      </w:r>
      <w:r w:rsidR="004B6856" w:rsidRPr="00F66241">
        <w:rPr>
          <w:rFonts w:cstheme="minorHAnsi"/>
          <w:sz w:val="24"/>
          <w:szCs w:val="24"/>
        </w:rPr>
        <w:t xml:space="preserve">s </w:t>
      </w:r>
      <w:r w:rsidRPr="00F66241">
        <w:rPr>
          <w:rFonts w:cstheme="minorHAnsi"/>
          <w:sz w:val="24"/>
          <w:szCs w:val="24"/>
        </w:rPr>
        <w:t>ACEs w</w:t>
      </w:r>
      <w:r w:rsidR="004B6856" w:rsidRPr="00F66241">
        <w:rPr>
          <w:rFonts w:cstheme="minorHAnsi"/>
          <w:sz w:val="24"/>
          <w:szCs w:val="24"/>
        </w:rPr>
        <w:t>ill</w:t>
      </w:r>
      <w:r w:rsidRPr="00F66241">
        <w:rPr>
          <w:rFonts w:cstheme="minorHAnsi"/>
          <w:sz w:val="24"/>
          <w:szCs w:val="24"/>
        </w:rPr>
        <w:t xml:space="preserve"> go on to commit crime. Taylor</w:t>
      </w:r>
      <w:sdt>
        <w:sdtPr>
          <w:rPr>
            <w:rFonts w:cstheme="minorHAnsi"/>
            <w:sz w:val="24"/>
            <w:szCs w:val="24"/>
          </w:rPr>
          <w:id w:val="-126088418"/>
          <w:citation/>
        </w:sdtPr>
        <w:sdtEndPr/>
        <w:sdtContent>
          <w:r w:rsidRPr="00F66241">
            <w:rPr>
              <w:rFonts w:cstheme="minorHAnsi"/>
              <w:sz w:val="24"/>
              <w:szCs w:val="24"/>
            </w:rPr>
            <w:fldChar w:fldCharType="begin"/>
          </w:r>
          <w:r w:rsidRPr="00F66241">
            <w:rPr>
              <w:rFonts w:cstheme="minorHAnsi"/>
              <w:sz w:val="24"/>
              <w:szCs w:val="24"/>
            </w:rPr>
            <w:instrText xml:space="preserve">CITATION Tay21 \n  \l 2057 </w:instrText>
          </w:r>
          <w:r w:rsidRPr="00F66241">
            <w:rPr>
              <w:rFonts w:cstheme="minorHAnsi"/>
              <w:sz w:val="24"/>
              <w:szCs w:val="24"/>
            </w:rPr>
            <w:fldChar w:fldCharType="separate"/>
          </w:r>
          <w:r w:rsidR="00C612E9" w:rsidRPr="00F66241">
            <w:rPr>
              <w:rFonts w:cstheme="minorHAnsi"/>
              <w:noProof/>
              <w:sz w:val="24"/>
              <w:szCs w:val="24"/>
            </w:rPr>
            <w:t xml:space="preserve"> (2021)</w:t>
          </w:r>
          <w:r w:rsidRPr="00F66241">
            <w:rPr>
              <w:rFonts w:cstheme="minorHAnsi"/>
              <w:sz w:val="24"/>
              <w:szCs w:val="24"/>
            </w:rPr>
            <w:fldChar w:fldCharType="end"/>
          </w:r>
        </w:sdtContent>
      </w:sdt>
      <w:r w:rsidRPr="00F66241">
        <w:rPr>
          <w:rFonts w:cstheme="minorHAnsi"/>
          <w:sz w:val="24"/>
          <w:szCs w:val="24"/>
        </w:rPr>
        <w:t xml:space="preserve"> also argued that the ACE framework questionnaire is fundamentally flawed due to the simplicity of the questions it asked. Taylor</w:t>
      </w:r>
      <w:sdt>
        <w:sdtPr>
          <w:rPr>
            <w:rFonts w:cstheme="minorHAnsi"/>
            <w:sz w:val="24"/>
            <w:szCs w:val="24"/>
          </w:rPr>
          <w:id w:val="1980487580"/>
          <w:citation/>
        </w:sdtPr>
        <w:sdtEndPr/>
        <w:sdtContent>
          <w:r w:rsidRPr="00F66241">
            <w:rPr>
              <w:rFonts w:cstheme="minorHAnsi"/>
              <w:sz w:val="24"/>
              <w:szCs w:val="24"/>
            </w:rPr>
            <w:fldChar w:fldCharType="begin"/>
          </w:r>
          <w:r w:rsidRPr="00F66241">
            <w:rPr>
              <w:rFonts w:cstheme="minorHAnsi"/>
              <w:sz w:val="24"/>
              <w:szCs w:val="24"/>
            </w:rPr>
            <w:instrText xml:space="preserve">CITATION Tay21 \n  \l 2057 </w:instrText>
          </w:r>
          <w:r w:rsidRPr="00F66241">
            <w:rPr>
              <w:rFonts w:cstheme="minorHAnsi"/>
              <w:sz w:val="24"/>
              <w:szCs w:val="24"/>
            </w:rPr>
            <w:fldChar w:fldCharType="separate"/>
          </w:r>
          <w:r w:rsidR="00C612E9" w:rsidRPr="00F66241">
            <w:rPr>
              <w:rFonts w:cstheme="minorHAnsi"/>
              <w:noProof/>
              <w:sz w:val="24"/>
              <w:szCs w:val="24"/>
            </w:rPr>
            <w:t xml:space="preserve"> (2021)</w:t>
          </w:r>
          <w:r w:rsidRPr="00F66241">
            <w:rPr>
              <w:rFonts w:cstheme="minorHAnsi"/>
              <w:sz w:val="24"/>
              <w:szCs w:val="24"/>
            </w:rPr>
            <w:fldChar w:fldCharType="end"/>
          </w:r>
        </w:sdtContent>
      </w:sdt>
      <w:r w:rsidRPr="00F66241">
        <w:rPr>
          <w:rFonts w:cstheme="minorHAnsi"/>
          <w:sz w:val="24"/>
          <w:szCs w:val="24"/>
        </w:rPr>
        <w:t xml:space="preserve"> </w:t>
      </w:r>
      <w:r w:rsidR="00397241" w:rsidRPr="00F66241">
        <w:rPr>
          <w:rFonts w:cstheme="minorHAnsi"/>
          <w:sz w:val="24"/>
          <w:szCs w:val="24"/>
        </w:rPr>
        <w:t>proceeds</w:t>
      </w:r>
      <w:r w:rsidRPr="00F66241">
        <w:rPr>
          <w:rFonts w:cstheme="minorHAnsi"/>
          <w:sz w:val="24"/>
          <w:szCs w:val="24"/>
        </w:rPr>
        <w:t xml:space="preserve"> to say that the original authors of the ACE questionnaire had requested </w:t>
      </w:r>
      <w:r w:rsidR="00497887" w:rsidRPr="00F66241">
        <w:rPr>
          <w:rFonts w:cstheme="minorHAnsi"/>
          <w:sz w:val="24"/>
          <w:szCs w:val="24"/>
        </w:rPr>
        <w:t>if</w:t>
      </w:r>
      <w:r w:rsidRPr="00F66241">
        <w:rPr>
          <w:rFonts w:cstheme="minorHAnsi"/>
          <w:sz w:val="24"/>
          <w:szCs w:val="24"/>
        </w:rPr>
        <w:t xml:space="preserve"> their</w:t>
      </w:r>
      <w:r w:rsidR="001414E8" w:rsidRPr="00F66241">
        <w:rPr>
          <w:rFonts w:cstheme="minorHAnsi"/>
          <w:sz w:val="24"/>
          <w:szCs w:val="24"/>
        </w:rPr>
        <w:t xml:space="preserve"> work </w:t>
      </w:r>
      <w:r w:rsidR="00497887" w:rsidRPr="00F66241">
        <w:rPr>
          <w:rFonts w:cstheme="minorHAnsi"/>
          <w:sz w:val="24"/>
          <w:szCs w:val="24"/>
        </w:rPr>
        <w:t>c</w:t>
      </w:r>
      <w:r w:rsidR="00A5492E" w:rsidRPr="00F66241">
        <w:rPr>
          <w:rFonts w:cstheme="minorHAnsi"/>
          <w:sz w:val="24"/>
          <w:szCs w:val="24"/>
        </w:rPr>
        <w:t xml:space="preserve">ould </w:t>
      </w:r>
      <w:r w:rsidR="00397D53" w:rsidRPr="00F66241">
        <w:rPr>
          <w:rFonts w:cstheme="minorHAnsi"/>
          <w:sz w:val="24"/>
          <w:szCs w:val="24"/>
        </w:rPr>
        <w:t xml:space="preserve">refrain from being </w:t>
      </w:r>
      <w:r w:rsidRPr="00F66241">
        <w:rPr>
          <w:rFonts w:cstheme="minorHAnsi"/>
          <w:sz w:val="24"/>
          <w:szCs w:val="24"/>
        </w:rPr>
        <w:t xml:space="preserve">referenced in any mental health </w:t>
      </w:r>
      <w:r w:rsidR="004E6B35" w:rsidRPr="00F66241">
        <w:rPr>
          <w:rFonts w:cstheme="minorHAnsi"/>
          <w:sz w:val="24"/>
          <w:szCs w:val="24"/>
        </w:rPr>
        <w:t xml:space="preserve">or </w:t>
      </w:r>
      <w:r w:rsidRPr="00F66241">
        <w:rPr>
          <w:rFonts w:cstheme="minorHAnsi"/>
          <w:sz w:val="24"/>
          <w:szCs w:val="24"/>
        </w:rPr>
        <w:t>trauma</w:t>
      </w:r>
      <w:r w:rsidR="00C35D3B" w:rsidRPr="00F66241">
        <w:rPr>
          <w:rFonts w:cstheme="minorHAnsi"/>
          <w:sz w:val="24"/>
          <w:szCs w:val="24"/>
        </w:rPr>
        <w:t xml:space="preserve"> </w:t>
      </w:r>
      <w:r w:rsidR="00497887" w:rsidRPr="00F66241">
        <w:rPr>
          <w:rFonts w:cstheme="minorHAnsi"/>
          <w:sz w:val="24"/>
          <w:szCs w:val="24"/>
        </w:rPr>
        <w:t xml:space="preserve">related </w:t>
      </w:r>
      <w:r w:rsidRPr="00F66241">
        <w:rPr>
          <w:rFonts w:cstheme="minorHAnsi"/>
          <w:sz w:val="24"/>
          <w:szCs w:val="24"/>
        </w:rPr>
        <w:t>literature.</w:t>
      </w:r>
      <w:r w:rsidR="009E0469" w:rsidRPr="00F66241">
        <w:rPr>
          <w:rFonts w:cstheme="minorHAnsi"/>
          <w:sz w:val="24"/>
          <w:szCs w:val="24"/>
        </w:rPr>
        <w:t xml:space="preserve"> </w:t>
      </w:r>
    </w:p>
    <w:p w14:paraId="2F456ED9" w14:textId="77777777" w:rsidR="003B3229" w:rsidRPr="00F66241" w:rsidRDefault="003B3229" w:rsidP="00F66241">
      <w:pPr>
        <w:spacing w:line="276" w:lineRule="auto"/>
        <w:rPr>
          <w:rFonts w:cstheme="minorHAnsi"/>
          <w:sz w:val="24"/>
          <w:szCs w:val="24"/>
        </w:rPr>
      </w:pPr>
    </w:p>
    <w:p w14:paraId="0A44F2E8" w14:textId="2BF89DD0" w:rsidR="003B3229" w:rsidRPr="00F66241" w:rsidRDefault="003B3229" w:rsidP="00F66241">
      <w:pPr>
        <w:spacing w:line="276" w:lineRule="auto"/>
        <w:rPr>
          <w:rFonts w:cstheme="minorHAnsi"/>
          <w:sz w:val="24"/>
          <w:szCs w:val="24"/>
        </w:rPr>
      </w:pPr>
      <w:r w:rsidRPr="00F66241">
        <w:rPr>
          <w:rFonts w:cstheme="minorHAnsi"/>
          <w:sz w:val="24"/>
          <w:szCs w:val="24"/>
        </w:rPr>
        <w:t xml:space="preserve">Alexander </w:t>
      </w:r>
      <w:sdt>
        <w:sdtPr>
          <w:rPr>
            <w:rFonts w:cstheme="minorHAnsi"/>
            <w:sz w:val="24"/>
            <w:szCs w:val="24"/>
          </w:rPr>
          <w:id w:val="-674184380"/>
          <w:citation/>
        </w:sdtPr>
        <w:sdtEndPr/>
        <w:sdtContent>
          <w:r w:rsidRPr="00F66241">
            <w:rPr>
              <w:rFonts w:cstheme="minorHAnsi"/>
              <w:sz w:val="24"/>
              <w:szCs w:val="24"/>
            </w:rPr>
            <w:fldChar w:fldCharType="begin"/>
          </w:r>
          <w:r w:rsidRPr="00F66241">
            <w:rPr>
              <w:rFonts w:cstheme="minorHAnsi"/>
              <w:sz w:val="24"/>
              <w:szCs w:val="24"/>
            </w:rPr>
            <w:instrText xml:space="preserve">CITATION Ale19 \n  \l 2057 </w:instrText>
          </w:r>
          <w:r w:rsidRPr="00F66241">
            <w:rPr>
              <w:rFonts w:cstheme="minorHAnsi"/>
              <w:sz w:val="24"/>
              <w:szCs w:val="24"/>
            </w:rPr>
            <w:fldChar w:fldCharType="separate"/>
          </w:r>
          <w:r w:rsidR="00C612E9" w:rsidRPr="00F66241">
            <w:rPr>
              <w:rFonts w:cstheme="minorHAnsi"/>
              <w:noProof/>
              <w:sz w:val="24"/>
              <w:szCs w:val="24"/>
            </w:rPr>
            <w:t>(2019)</w:t>
          </w:r>
          <w:r w:rsidRPr="00F66241">
            <w:rPr>
              <w:rFonts w:cstheme="minorHAnsi"/>
              <w:sz w:val="24"/>
              <w:szCs w:val="24"/>
            </w:rPr>
            <w:fldChar w:fldCharType="end"/>
          </w:r>
        </w:sdtContent>
      </w:sdt>
      <w:r w:rsidRPr="00F66241">
        <w:rPr>
          <w:rFonts w:cstheme="minorHAnsi"/>
          <w:sz w:val="24"/>
          <w:szCs w:val="24"/>
        </w:rPr>
        <w:t xml:space="preserve"> also makes the argument that individuals with four or more ACEs are not destined to commit violent crime. If this were to be true, women would be as violent as men.  Alexander </w:t>
      </w:r>
      <w:sdt>
        <w:sdtPr>
          <w:rPr>
            <w:rFonts w:cstheme="minorHAnsi"/>
            <w:sz w:val="24"/>
            <w:szCs w:val="24"/>
          </w:rPr>
          <w:id w:val="1077097506"/>
          <w:citation/>
        </w:sdtPr>
        <w:sdtEndPr/>
        <w:sdtContent>
          <w:r w:rsidRPr="00F66241">
            <w:rPr>
              <w:rFonts w:cstheme="minorHAnsi"/>
              <w:sz w:val="24"/>
              <w:szCs w:val="24"/>
            </w:rPr>
            <w:fldChar w:fldCharType="begin"/>
          </w:r>
          <w:r w:rsidRPr="00F66241">
            <w:rPr>
              <w:rFonts w:cstheme="minorHAnsi"/>
              <w:sz w:val="24"/>
              <w:szCs w:val="24"/>
            </w:rPr>
            <w:instrText xml:space="preserve">CITATION Ale19 \n  \l 2057 </w:instrText>
          </w:r>
          <w:r w:rsidRPr="00F66241">
            <w:rPr>
              <w:rFonts w:cstheme="minorHAnsi"/>
              <w:sz w:val="24"/>
              <w:szCs w:val="24"/>
            </w:rPr>
            <w:fldChar w:fldCharType="separate"/>
          </w:r>
          <w:r w:rsidR="00C612E9" w:rsidRPr="00F66241">
            <w:rPr>
              <w:rFonts w:cstheme="minorHAnsi"/>
              <w:noProof/>
              <w:sz w:val="24"/>
              <w:szCs w:val="24"/>
            </w:rPr>
            <w:t>(2019)</w:t>
          </w:r>
          <w:r w:rsidRPr="00F66241">
            <w:rPr>
              <w:rFonts w:cstheme="minorHAnsi"/>
              <w:sz w:val="24"/>
              <w:szCs w:val="24"/>
            </w:rPr>
            <w:fldChar w:fldCharType="end"/>
          </w:r>
        </w:sdtContent>
      </w:sdt>
      <w:r w:rsidRPr="00F66241">
        <w:rPr>
          <w:rFonts w:cstheme="minorHAnsi"/>
          <w:sz w:val="24"/>
          <w:szCs w:val="24"/>
        </w:rPr>
        <w:t xml:space="preserve"> informs that in 2021, prisons in the UK had 3,196 women compared to 75,128 men. Moreover, the ACE questionnaire although asked about events that are synonymous with trauma, but critically don’t ask if it was experienced in a traumatic way, which is a critical error. </w:t>
      </w:r>
    </w:p>
    <w:p w14:paraId="122757CB" w14:textId="77777777" w:rsidR="003B3229" w:rsidRPr="00F66241" w:rsidRDefault="003B3229" w:rsidP="00F66241">
      <w:pPr>
        <w:spacing w:line="276" w:lineRule="auto"/>
        <w:rPr>
          <w:rFonts w:cstheme="minorHAnsi"/>
          <w:sz w:val="24"/>
          <w:szCs w:val="24"/>
          <w:u w:val="single"/>
        </w:rPr>
      </w:pPr>
    </w:p>
    <w:p w14:paraId="0A5FD25A" w14:textId="3B55B8EE" w:rsidR="003B3229" w:rsidRPr="00F66241" w:rsidRDefault="00712C7C" w:rsidP="00F66241">
      <w:pPr>
        <w:pStyle w:val="Heading1"/>
        <w:numPr>
          <w:ilvl w:val="1"/>
          <w:numId w:val="7"/>
        </w:numPr>
        <w:spacing w:line="276" w:lineRule="auto"/>
        <w:rPr>
          <w:rFonts w:cstheme="majorHAnsi"/>
        </w:rPr>
      </w:pPr>
      <w:bookmarkStart w:id="11" w:name="_Toc130745563"/>
      <w:r w:rsidRPr="00F66241">
        <w:rPr>
          <w:rFonts w:cstheme="majorHAnsi"/>
        </w:rPr>
        <w:t>Investigation</w:t>
      </w:r>
      <w:r w:rsidR="002655F6" w:rsidRPr="00F66241">
        <w:rPr>
          <w:rFonts w:cstheme="majorHAnsi"/>
        </w:rPr>
        <w:t xml:space="preserve"> </w:t>
      </w:r>
      <w:r w:rsidRPr="00F66241">
        <w:rPr>
          <w:rFonts w:cstheme="majorHAnsi"/>
        </w:rPr>
        <w:t>on the impact of prevention measures on those who experience ACEs and crime</w:t>
      </w:r>
      <w:r w:rsidR="002655F6" w:rsidRPr="00F66241">
        <w:rPr>
          <w:rFonts w:cstheme="majorHAnsi"/>
        </w:rPr>
        <w:t>.</w:t>
      </w:r>
      <w:bookmarkEnd w:id="11"/>
    </w:p>
    <w:p w14:paraId="0AE3572E" w14:textId="77777777" w:rsidR="002655F6" w:rsidRPr="00F66241" w:rsidRDefault="002655F6" w:rsidP="00F66241">
      <w:pPr>
        <w:pStyle w:val="ListParagraph"/>
        <w:spacing w:line="276" w:lineRule="auto"/>
        <w:ind w:left="615"/>
        <w:rPr>
          <w:rFonts w:cstheme="minorHAnsi"/>
          <w:sz w:val="24"/>
          <w:szCs w:val="24"/>
        </w:rPr>
      </w:pPr>
    </w:p>
    <w:p w14:paraId="22804802" w14:textId="132B6093" w:rsidR="003B3229" w:rsidRPr="00F66241" w:rsidRDefault="003B3229" w:rsidP="00F66241">
      <w:pPr>
        <w:spacing w:line="276" w:lineRule="auto"/>
        <w:rPr>
          <w:rFonts w:cstheme="minorHAnsi"/>
          <w:sz w:val="24"/>
          <w:szCs w:val="24"/>
        </w:rPr>
      </w:pPr>
      <w:r w:rsidRPr="00F66241">
        <w:rPr>
          <w:rFonts w:cstheme="minorHAnsi"/>
          <w:sz w:val="24"/>
          <w:szCs w:val="24"/>
        </w:rPr>
        <w:t>The Welsh Government (202</w:t>
      </w:r>
      <w:r w:rsidR="00BF2098" w:rsidRPr="00F66241">
        <w:rPr>
          <w:rFonts w:cstheme="minorHAnsi"/>
          <w:sz w:val="24"/>
          <w:szCs w:val="24"/>
        </w:rPr>
        <w:t>2</w:t>
      </w:r>
      <w:r w:rsidRPr="00F66241">
        <w:rPr>
          <w:rFonts w:cstheme="minorHAnsi"/>
          <w:sz w:val="24"/>
          <w:szCs w:val="24"/>
        </w:rPr>
        <w:t xml:space="preserve">) </w:t>
      </w:r>
      <w:r w:rsidR="00FA0B8F" w:rsidRPr="00F66241">
        <w:rPr>
          <w:rFonts w:cstheme="minorHAnsi"/>
          <w:sz w:val="24"/>
          <w:szCs w:val="24"/>
        </w:rPr>
        <w:t>claims</w:t>
      </w:r>
      <w:r w:rsidRPr="00F66241">
        <w:rPr>
          <w:rFonts w:cstheme="minorHAnsi"/>
          <w:sz w:val="24"/>
          <w:szCs w:val="24"/>
        </w:rPr>
        <w:t xml:space="preserve"> that ACEs are most common in areas where there are low-income households</w:t>
      </w:r>
      <w:r w:rsidR="00FA0B8F" w:rsidRPr="00F66241">
        <w:rPr>
          <w:rFonts w:cstheme="minorHAnsi"/>
          <w:sz w:val="24"/>
          <w:szCs w:val="24"/>
        </w:rPr>
        <w:t xml:space="preserve"> showing that p</w:t>
      </w:r>
      <w:r w:rsidRPr="00F66241">
        <w:rPr>
          <w:rFonts w:cstheme="minorHAnsi"/>
          <w:sz w:val="24"/>
          <w:szCs w:val="24"/>
        </w:rPr>
        <w:t>overty plays a significant role in the presence of ACEs</w:t>
      </w:r>
      <w:r w:rsidR="00FA0B8F" w:rsidRPr="00F66241">
        <w:rPr>
          <w:rFonts w:cstheme="minorHAnsi"/>
          <w:sz w:val="24"/>
          <w:szCs w:val="24"/>
        </w:rPr>
        <w:t>. P</w:t>
      </w:r>
      <w:r w:rsidRPr="00F66241">
        <w:rPr>
          <w:rFonts w:cstheme="minorHAnsi"/>
          <w:sz w:val="24"/>
          <w:szCs w:val="24"/>
        </w:rPr>
        <w:t>roviding more stable income for these families would mitigating a lot of the negative effects associated with ACEs.</w:t>
      </w:r>
      <w:r w:rsidRPr="00F66241">
        <w:rPr>
          <w:rFonts w:eastAsia="Times New Roman" w:cstheme="minorHAnsi"/>
          <w:sz w:val="24"/>
          <w:szCs w:val="24"/>
          <w:lang w:eastAsia="en-GB"/>
        </w:rPr>
        <w:t xml:space="preserve"> </w:t>
      </w:r>
      <w:r w:rsidRPr="00F66241">
        <w:rPr>
          <w:rFonts w:cstheme="minorHAnsi"/>
          <w:sz w:val="24"/>
          <w:szCs w:val="24"/>
        </w:rPr>
        <w:t xml:space="preserve"> </w:t>
      </w:r>
      <w:r w:rsidRPr="00F66241">
        <w:rPr>
          <w:rFonts w:eastAsia="Times New Roman" w:cstheme="minorHAnsi"/>
          <w:sz w:val="24"/>
          <w:szCs w:val="24"/>
          <w:lang w:eastAsia="en-GB"/>
        </w:rPr>
        <w:t xml:space="preserve">The Centres for Disease Control and Prevention </w:t>
      </w:r>
      <w:sdt>
        <w:sdtPr>
          <w:rPr>
            <w:rFonts w:eastAsia="Times New Roman" w:cstheme="minorHAnsi"/>
            <w:sz w:val="24"/>
            <w:szCs w:val="24"/>
            <w:lang w:eastAsia="en-GB"/>
          </w:rPr>
          <w:id w:val="1804114756"/>
          <w:citation/>
        </w:sdtPr>
        <w:sdtEndPr/>
        <w:sdtContent>
          <w:r w:rsidRPr="00F66241">
            <w:rPr>
              <w:rFonts w:eastAsia="Times New Roman" w:cstheme="minorHAnsi"/>
              <w:sz w:val="24"/>
              <w:szCs w:val="24"/>
              <w:lang w:eastAsia="en-GB"/>
            </w:rPr>
            <w:fldChar w:fldCharType="begin"/>
          </w:r>
          <w:r w:rsidRPr="00F66241">
            <w:rPr>
              <w:rFonts w:eastAsia="Times New Roman" w:cstheme="minorHAnsi"/>
              <w:sz w:val="24"/>
              <w:szCs w:val="24"/>
              <w:lang w:eastAsia="en-GB"/>
            </w:rPr>
            <w:instrText xml:space="preserve">CITATION Cen191 \n  \l 2057 </w:instrText>
          </w:r>
          <w:r w:rsidRPr="00F66241">
            <w:rPr>
              <w:rFonts w:eastAsia="Times New Roman" w:cstheme="minorHAnsi"/>
              <w:sz w:val="24"/>
              <w:szCs w:val="24"/>
              <w:lang w:eastAsia="en-GB"/>
            </w:rPr>
            <w:fldChar w:fldCharType="separate"/>
          </w:r>
          <w:r w:rsidR="00C612E9" w:rsidRPr="00F66241">
            <w:rPr>
              <w:rFonts w:eastAsia="Times New Roman" w:cstheme="minorHAnsi"/>
              <w:noProof/>
              <w:sz w:val="24"/>
              <w:szCs w:val="24"/>
              <w:lang w:eastAsia="en-GB"/>
            </w:rPr>
            <w:t>(2019)</w:t>
          </w:r>
          <w:r w:rsidRPr="00F66241">
            <w:rPr>
              <w:rFonts w:eastAsia="Times New Roman" w:cstheme="minorHAnsi"/>
              <w:sz w:val="24"/>
              <w:szCs w:val="24"/>
              <w:lang w:eastAsia="en-GB"/>
            </w:rPr>
            <w:fldChar w:fldCharType="end"/>
          </w:r>
        </w:sdtContent>
      </w:sdt>
      <w:r w:rsidRPr="00F66241">
        <w:rPr>
          <w:rFonts w:eastAsia="Times New Roman" w:cstheme="minorHAnsi"/>
          <w:sz w:val="24"/>
          <w:szCs w:val="24"/>
          <w:lang w:eastAsia="en-GB"/>
        </w:rPr>
        <w:t xml:space="preserve"> discusses </w:t>
      </w:r>
      <w:r w:rsidR="00FA0B8F" w:rsidRPr="00F66241">
        <w:rPr>
          <w:rFonts w:eastAsia="Times New Roman" w:cstheme="minorHAnsi"/>
          <w:sz w:val="24"/>
          <w:szCs w:val="24"/>
          <w:lang w:eastAsia="en-GB"/>
        </w:rPr>
        <w:t xml:space="preserve">the </w:t>
      </w:r>
      <w:r w:rsidRPr="00F66241">
        <w:rPr>
          <w:rFonts w:eastAsia="Times New Roman" w:cstheme="minorHAnsi"/>
          <w:sz w:val="24"/>
          <w:szCs w:val="24"/>
          <w:lang w:eastAsia="en-GB"/>
        </w:rPr>
        <w:t xml:space="preserve">many strategies that can be put into place to prevent and mitigate the negative effects </w:t>
      </w:r>
      <w:r w:rsidR="00FA0B8F" w:rsidRPr="00F66241">
        <w:rPr>
          <w:rFonts w:eastAsia="Times New Roman" w:cstheme="minorHAnsi"/>
          <w:sz w:val="24"/>
          <w:szCs w:val="24"/>
          <w:lang w:eastAsia="en-GB"/>
        </w:rPr>
        <w:t xml:space="preserve">of </w:t>
      </w:r>
      <w:r w:rsidRPr="00F66241">
        <w:rPr>
          <w:rFonts w:eastAsia="Times New Roman" w:cstheme="minorHAnsi"/>
          <w:sz w:val="24"/>
          <w:szCs w:val="24"/>
          <w:lang w:eastAsia="en-GB"/>
        </w:rPr>
        <w:t>ACEs</w:t>
      </w:r>
      <w:r w:rsidR="00FA0B8F" w:rsidRPr="00F66241">
        <w:rPr>
          <w:rFonts w:eastAsia="Times New Roman" w:cstheme="minorHAnsi"/>
          <w:sz w:val="24"/>
          <w:szCs w:val="24"/>
          <w:lang w:eastAsia="en-GB"/>
        </w:rPr>
        <w:t xml:space="preserve">, </w:t>
      </w:r>
      <w:r w:rsidRPr="00F66241">
        <w:rPr>
          <w:rFonts w:eastAsia="Times New Roman" w:cstheme="minorHAnsi"/>
          <w:sz w:val="24"/>
          <w:szCs w:val="24"/>
          <w:lang w:eastAsia="en-GB"/>
        </w:rPr>
        <w:t>one of which is improved economic support to families.</w:t>
      </w:r>
      <w:r w:rsidRPr="00F66241">
        <w:rPr>
          <w:rFonts w:cstheme="minorHAnsi"/>
          <w:sz w:val="24"/>
          <w:szCs w:val="24"/>
        </w:rPr>
        <w:t xml:space="preserve"> </w:t>
      </w:r>
    </w:p>
    <w:p w14:paraId="2E572B0D" w14:textId="77777777" w:rsidR="003B3229" w:rsidRPr="00F66241" w:rsidRDefault="003B3229" w:rsidP="00F66241">
      <w:pPr>
        <w:shd w:val="clear" w:color="auto" w:fill="FFFFFF"/>
        <w:spacing w:before="100" w:beforeAutospacing="1" w:after="100" w:afterAutospacing="1" w:line="276" w:lineRule="auto"/>
        <w:rPr>
          <w:rFonts w:eastAsia="Times New Roman" w:cstheme="minorHAnsi"/>
          <w:sz w:val="24"/>
          <w:szCs w:val="24"/>
          <w:lang w:eastAsia="en-GB"/>
        </w:rPr>
      </w:pPr>
    </w:p>
    <w:p w14:paraId="611B5FA5" w14:textId="5FF26113" w:rsidR="003B3229" w:rsidRPr="00F66241" w:rsidRDefault="003B3229" w:rsidP="00F66241">
      <w:pPr>
        <w:shd w:val="clear" w:color="auto" w:fill="FFFFFF"/>
        <w:spacing w:before="100" w:beforeAutospacing="1" w:after="100" w:afterAutospacing="1" w:line="276" w:lineRule="auto"/>
        <w:rPr>
          <w:rFonts w:eastAsia="Times New Roman" w:cstheme="minorHAnsi"/>
          <w:sz w:val="24"/>
          <w:szCs w:val="24"/>
          <w:lang w:eastAsia="en-GB"/>
        </w:rPr>
      </w:pPr>
      <w:r w:rsidRPr="00F66241">
        <w:rPr>
          <w:rFonts w:eastAsia="Times New Roman" w:cstheme="minorHAnsi"/>
          <w:sz w:val="24"/>
          <w:szCs w:val="24"/>
          <w:lang w:eastAsia="en-GB"/>
        </w:rPr>
        <w:t xml:space="preserve">Hughes et al. </w:t>
      </w:r>
      <w:sdt>
        <w:sdtPr>
          <w:rPr>
            <w:rFonts w:eastAsia="Times New Roman" w:cstheme="minorHAnsi"/>
            <w:sz w:val="24"/>
            <w:szCs w:val="24"/>
            <w:lang w:eastAsia="en-GB"/>
          </w:rPr>
          <w:id w:val="-793445646"/>
          <w:citation/>
        </w:sdtPr>
        <w:sdtEndPr/>
        <w:sdtContent>
          <w:r w:rsidRPr="00F66241">
            <w:rPr>
              <w:rFonts w:eastAsia="Times New Roman" w:cstheme="minorHAnsi"/>
              <w:sz w:val="24"/>
              <w:szCs w:val="24"/>
              <w:lang w:eastAsia="en-GB"/>
            </w:rPr>
            <w:fldChar w:fldCharType="begin"/>
          </w:r>
          <w:r w:rsidRPr="00F66241">
            <w:rPr>
              <w:rFonts w:eastAsia="Times New Roman" w:cstheme="minorHAnsi"/>
              <w:sz w:val="24"/>
              <w:szCs w:val="24"/>
              <w:lang w:eastAsia="en-GB"/>
            </w:rPr>
            <w:instrText xml:space="preserve">CITATION Hug18 \n  \l 2057 </w:instrText>
          </w:r>
          <w:r w:rsidRPr="00F66241">
            <w:rPr>
              <w:rFonts w:eastAsia="Times New Roman" w:cstheme="minorHAnsi"/>
              <w:sz w:val="24"/>
              <w:szCs w:val="24"/>
              <w:lang w:eastAsia="en-GB"/>
            </w:rPr>
            <w:fldChar w:fldCharType="separate"/>
          </w:r>
          <w:r w:rsidR="00C612E9" w:rsidRPr="00F66241">
            <w:rPr>
              <w:rFonts w:eastAsia="Times New Roman" w:cstheme="minorHAnsi"/>
              <w:noProof/>
              <w:sz w:val="24"/>
              <w:szCs w:val="24"/>
              <w:lang w:eastAsia="en-GB"/>
            </w:rPr>
            <w:t>(2018)</w:t>
          </w:r>
          <w:r w:rsidRPr="00F66241">
            <w:rPr>
              <w:rFonts w:eastAsia="Times New Roman" w:cstheme="minorHAnsi"/>
              <w:sz w:val="24"/>
              <w:szCs w:val="24"/>
              <w:lang w:eastAsia="en-GB"/>
            </w:rPr>
            <w:fldChar w:fldCharType="end"/>
          </w:r>
        </w:sdtContent>
      </w:sdt>
      <w:r w:rsidRPr="00F66241">
        <w:rPr>
          <w:rFonts w:eastAsia="Times New Roman" w:cstheme="minorHAnsi"/>
          <w:sz w:val="24"/>
          <w:szCs w:val="24"/>
          <w:lang w:eastAsia="en-GB"/>
        </w:rPr>
        <w:t xml:space="preserve"> highlights the importance </w:t>
      </w:r>
      <w:r w:rsidR="00FA0B8F" w:rsidRPr="00F66241">
        <w:rPr>
          <w:rFonts w:eastAsia="Times New Roman" w:cstheme="minorHAnsi"/>
          <w:sz w:val="24"/>
          <w:szCs w:val="24"/>
          <w:lang w:eastAsia="en-GB"/>
        </w:rPr>
        <w:t>of</w:t>
      </w:r>
      <w:r w:rsidRPr="00F66241">
        <w:rPr>
          <w:rFonts w:eastAsia="Times New Roman" w:cstheme="minorHAnsi"/>
          <w:sz w:val="24"/>
          <w:szCs w:val="24"/>
          <w:lang w:eastAsia="en-GB"/>
        </w:rPr>
        <w:t xml:space="preserve"> building mental resilience in young children to mitigate the effects of ACEs. This is said to be done in many ways, one of which is creating strong trusting relationships. This statement corroborate</w:t>
      </w:r>
      <w:r w:rsidR="00FA0B8F" w:rsidRPr="00F66241">
        <w:rPr>
          <w:rFonts w:eastAsia="Times New Roman" w:cstheme="minorHAnsi"/>
          <w:sz w:val="24"/>
          <w:szCs w:val="24"/>
          <w:lang w:eastAsia="en-GB"/>
        </w:rPr>
        <w:t>s</w:t>
      </w:r>
      <w:r w:rsidRPr="00F66241">
        <w:rPr>
          <w:rFonts w:eastAsia="Times New Roman" w:cstheme="minorHAnsi"/>
          <w:sz w:val="24"/>
          <w:szCs w:val="24"/>
          <w:lang w:eastAsia="en-GB"/>
        </w:rPr>
        <w:t xml:space="preserve"> one of the strategies that was discussed by The Centres for Disease Control and Prevention </w:t>
      </w:r>
      <w:sdt>
        <w:sdtPr>
          <w:rPr>
            <w:rFonts w:eastAsia="Times New Roman" w:cstheme="minorHAnsi"/>
            <w:sz w:val="24"/>
            <w:szCs w:val="24"/>
            <w:lang w:eastAsia="en-GB"/>
          </w:rPr>
          <w:id w:val="-499577193"/>
          <w:citation/>
        </w:sdtPr>
        <w:sdtEndPr/>
        <w:sdtContent>
          <w:r w:rsidRPr="00F66241">
            <w:rPr>
              <w:rFonts w:eastAsia="Times New Roman" w:cstheme="minorHAnsi"/>
              <w:sz w:val="24"/>
              <w:szCs w:val="24"/>
              <w:lang w:eastAsia="en-GB"/>
            </w:rPr>
            <w:fldChar w:fldCharType="begin"/>
          </w:r>
          <w:r w:rsidRPr="00F66241">
            <w:rPr>
              <w:rFonts w:eastAsia="Times New Roman" w:cstheme="minorHAnsi"/>
              <w:sz w:val="24"/>
              <w:szCs w:val="24"/>
              <w:lang w:eastAsia="en-GB"/>
            </w:rPr>
            <w:instrText xml:space="preserve">CITATION Cen191 \n  \l 2057 </w:instrText>
          </w:r>
          <w:r w:rsidRPr="00F66241">
            <w:rPr>
              <w:rFonts w:eastAsia="Times New Roman" w:cstheme="minorHAnsi"/>
              <w:sz w:val="24"/>
              <w:szCs w:val="24"/>
              <w:lang w:eastAsia="en-GB"/>
            </w:rPr>
            <w:fldChar w:fldCharType="separate"/>
          </w:r>
          <w:r w:rsidR="00C612E9" w:rsidRPr="00F66241">
            <w:rPr>
              <w:rFonts w:eastAsia="Times New Roman" w:cstheme="minorHAnsi"/>
              <w:noProof/>
              <w:sz w:val="24"/>
              <w:szCs w:val="24"/>
              <w:lang w:eastAsia="en-GB"/>
            </w:rPr>
            <w:t>(2019)</w:t>
          </w:r>
          <w:r w:rsidRPr="00F66241">
            <w:rPr>
              <w:rFonts w:eastAsia="Times New Roman" w:cstheme="minorHAnsi"/>
              <w:sz w:val="24"/>
              <w:szCs w:val="24"/>
              <w:lang w:eastAsia="en-GB"/>
            </w:rPr>
            <w:fldChar w:fldCharType="end"/>
          </w:r>
        </w:sdtContent>
      </w:sdt>
      <w:r w:rsidRPr="00F66241">
        <w:rPr>
          <w:rFonts w:eastAsia="Times New Roman" w:cstheme="minorHAnsi"/>
          <w:sz w:val="24"/>
          <w:szCs w:val="24"/>
          <w:lang w:eastAsia="en-GB"/>
        </w:rPr>
        <w:t xml:space="preserve"> -</w:t>
      </w:r>
      <w:r w:rsidRPr="00F66241">
        <w:rPr>
          <w:rFonts w:cstheme="minorHAnsi"/>
          <w:sz w:val="24"/>
          <w:szCs w:val="24"/>
        </w:rPr>
        <w:t xml:space="preserve"> “connecting youths to caring adults and activities”.</w:t>
      </w:r>
      <w:r w:rsidRPr="00F66241">
        <w:rPr>
          <w:rFonts w:eastAsia="Times New Roman" w:cstheme="minorHAnsi"/>
          <w:sz w:val="24"/>
          <w:szCs w:val="24"/>
          <w:lang w:eastAsia="en-GB"/>
        </w:rPr>
        <w:t xml:space="preserve"> Hughes et al. </w:t>
      </w:r>
      <w:sdt>
        <w:sdtPr>
          <w:rPr>
            <w:rFonts w:eastAsia="Times New Roman" w:cstheme="minorHAnsi"/>
            <w:sz w:val="24"/>
            <w:szCs w:val="24"/>
            <w:lang w:eastAsia="en-GB"/>
          </w:rPr>
          <w:id w:val="-1334915802"/>
          <w:citation/>
        </w:sdtPr>
        <w:sdtEndPr/>
        <w:sdtContent>
          <w:r w:rsidRPr="00F66241">
            <w:rPr>
              <w:rFonts w:eastAsia="Times New Roman" w:cstheme="minorHAnsi"/>
              <w:sz w:val="24"/>
              <w:szCs w:val="24"/>
              <w:lang w:eastAsia="en-GB"/>
            </w:rPr>
            <w:fldChar w:fldCharType="begin"/>
          </w:r>
          <w:r w:rsidRPr="00F66241">
            <w:rPr>
              <w:rFonts w:eastAsia="Times New Roman" w:cstheme="minorHAnsi"/>
              <w:sz w:val="24"/>
              <w:szCs w:val="24"/>
              <w:lang w:eastAsia="en-GB"/>
            </w:rPr>
            <w:instrText xml:space="preserve">CITATION Hug18 \n  \l 2057 </w:instrText>
          </w:r>
          <w:r w:rsidRPr="00F66241">
            <w:rPr>
              <w:rFonts w:eastAsia="Times New Roman" w:cstheme="minorHAnsi"/>
              <w:sz w:val="24"/>
              <w:szCs w:val="24"/>
              <w:lang w:eastAsia="en-GB"/>
            </w:rPr>
            <w:fldChar w:fldCharType="separate"/>
          </w:r>
          <w:r w:rsidR="00C612E9" w:rsidRPr="00F66241">
            <w:rPr>
              <w:rFonts w:eastAsia="Times New Roman" w:cstheme="minorHAnsi"/>
              <w:noProof/>
              <w:sz w:val="24"/>
              <w:szCs w:val="24"/>
              <w:lang w:eastAsia="en-GB"/>
            </w:rPr>
            <w:t>(2018)</w:t>
          </w:r>
          <w:r w:rsidRPr="00F66241">
            <w:rPr>
              <w:rFonts w:eastAsia="Times New Roman" w:cstheme="minorHAnsi"/>
              <w:sz w:val="24"/>
              <w:szCs w:val="24"/>
              <w:lang w:eastAsia="en-GB"/>
            </w:rPr>
            <w:fldChar w:fldCharType="end"/>
          </w:r>
        </w:sdtContent>
      </w:sdt>
      <w:r w:rsidRPr="00F66241">
        <w:rPr>
          <w:rFonts w:eastAsia="Times New Roman" w:cstheme="minorHAnsi"/>
          <w:sz w:val="24"/>
          <w:szCs w:val="24"/>
          <w:lang w:eastAsia="en-GB"/>
        </w:rPr>
        <w:t xml:space="preserve"> says these relationships can </w:t>
      </w:r>
      <w:r w:rsidR="00FA0B8F" w:rsidRPr="00F66241">
        <w:rPr>
          <w:rFonts w:eastAsia="Times New Roman" w:cstheme="minorHAnsi"/>
          <w:sz w:val="24"/>
          <w:szCs w:val="24"/>
          <w:lang w:eastAsia="en-GB"/>
        </w:rPr>
        <w:t xml:space="preserve">be </w:t>
      </w:r>
      <w:r w:rsidRPr="00F66241">
        <w:rPr>
          <w:rFonts w:eastAsia="Times New Roman" w:cstheme="minorHAnsi"/>
          <w:sz w:val="24"/>
          <w:szCs w:val="24"/>
          <w:lang w:eastAsia="en-GB"/>
        </w:rPr>
        <w:t xml:space="preserve">a parent figure, but can also come in many forms, such as role models in the community like </w:t>
      </w:r>
      <w:r w:rsidRPr="00F66241">
        <w:rPr>
          <w:rFonts w:eastAsia="Times New Roman" w:cstheme="minorHAnsi"/>
          <w:sz w:val="24"/>
          <w:szCs w:val="24"/>
          <w:lang w:eastAsia="en-GB"/>
        </w:rPr>
        <w:lastRenderedPageBreak/>
        <w:t>teachers, sports coaches, community volunteers, and extended family. This is said to be an essential buffer in the event the parental figure is not providing the necessary care and guidance and to deter negative influences that could lead the individual in the wrong direction</w:t>
      </w:r>
      <w:r w:rsidR="00FA0B8F" w:rsidRPr="00F66241">
        <w:rPr>
          <w:rFonts w:eastAsia="Times New Roman" w:cstheme="minorHAnsi"/>
          <w:sz w:val="24"/>
          <w:szCs w:val="24"/>
          <w:lang w:eastAsia="en-GB"/>
        </w:rPr>
        <w:t>,</w:t>
      </w:r>
      <w:r w:rsidRPr="00F66241">
        <w:rPr>
          <w:rFonts w:eastAsia="Times New Roman" w:cstheme="minorHAnsi"/>
          <w:sz w:val="24"/>
          <w:szCs w:val="24"/>
          <w:lang w:eastAsia="en-GB"/>
        </w:rPr>
        <w:t xml:space="preserve"> to criminal activity</w:t>
      </w:r>
      <w:r w:rsidR="00FA0B8F" w:rsidRPr="00F66241">
        <w:rPr>
          <w:rFonts w:eastAsia="Times New Roman" w:cstheme="minorHAnsi"/>
          <w:sz w:val="24"/>
          <w:szCs w:val="24"/>
          <w:lang w:eastAsia="en-GB"/>
        </w:rPr>
        <w:t xml:space="preserve"> for example</w:t>
      </w:r>
      <w:r w:rsidRPr="00F66241">
        <w:rPr>
          <w:rFonts w:eastAsia="Times New Roman" w:cstheme="minorHAnsi"/>
          <w:sz w:val="24"/>
          <w:szCs w:val="24"/>
          <w:lang w:eastAsia="en-GB"/>
        </w:rPr>
        <w:t xml:space="preserve">. Hughes et al. </w:t>
      </w:r>
      <w:sdt>
        <w:sdtPr>
          <w:rPr>
            <w:rFonts w:eastAsia="Times New Roman" w:cstheme="minorHAnsi"/>
            <w:sz w:val="24"/>
            <w:szCs w:val="24"/>
            <w:lang w:eastAsia="en-GB"/>
          </w:rPr>
          <w:id w:val="-615900176"/>
          <w:citation/>
        </w:sdtPr>
        <w:sdtEndPr/>
        <w:sdtContent>
          <w:r w:rsidRPr="00F66241">
            <w:rPr>
              <w:rFonts w:eastAsia="Times New Roman" w:cstheme="minorHAnsi"/>
              <w:sz w:val="24"/>
              <w:szCs w:val="24"/>
              <w:lang w:eastAsia="en-GB"/>
            </w:rPr>
            <w:fldChar w:fldCharType="begin"/>
          </w:r>
          <w:r w:rsidRPr="00F66241">
            <w:rPr>
              <w:rFonts w:eastAsia="Times New Roman" w:cstheme="minorHAnsi"/>
              <w:sz w:val="24"/>
              <w:szCs w:val="24"/>
              <w:lang w:eastAsia="en-GB"/>
            </w:rPr>
            <w:instrText xml:space="preserve">CITATION Hug18 \n  \l 2057 </w:instrText>
          </w:r>
          <w:r w:rsidRPr="00F66241">
            <w:rPr>
              <w:rFonts w:eastAsia="Times New Roman" w:cstheme="minorHAnsi"/>
              <w:sz w:val="24"/>
              <w:szCs w:val="24"/>
              <w:lang w:eastAsia="en-GB"/>
            </w:rPr>
            <w:fldChar w:fldCharType="separate"/>
          </w:r>
          <w:r w:rsidR="00C612E9" w:rsidRPr="00F66241">
            <w:rPr>
              <w:rFonts w:eastAsia="Times New Roman" w:cstheme="minorHAnsi"/>
              <w:noProof/>
              <w:sz w:val="24"/>
              <w:szCs w:val="24"/>
              <w:lang w:eastAsia="en-GB"/>
            </w:rPr>
            <w:t>(2018)</w:t>
          </w:r>
          <w:r w:rsidRPr="00F66241">
            <w:rPr>
              <w:rFonts w:eastAsia="Times New Roman" w:cstheme="minorHAnsi"/>
              <w:sz w:val="24"/>
              <w:szCs w:val="24"/>
              <w:lang w:eastAsia="en-GB"/>
            </w:rPr>
            <w:fldChar w:fldCharType="end"/>
          </w:r>
        </w:sdtContent>
      </w:sdt>
      <w:r w:rsidRPr="00F66241">
        <w:rPr>
          <w:rFonts w:eastAsia="Times New Roman" w:cstheme="minorHAnsi"/>
          <w:sz w:val="24"/>
          <w:szCs w:val="24"/>
          <w:lang w:eastAsia="en-GB"/>
        </w:rPr>
        <w:t xml:space="preserve"> sugge</w:t>
      </w:r>
      <w:r w:rsidR="00FA0B8F" w:rsidRPr="00F66241">
        <w:rPr>
          <w:rFonts w:eastAsia="Times New Roman" w:cstheme="minorHAnsi"/>
          <w:sz w:val="24"/>
          <w:szCs w:val="24"/>
          <w:lang w:eastAsia="en-GB"/>
        </w:rPr>
        <w:t>sts</w:t>
      </w:r>
      <w:r w:rsidRPr="00F66241">
        <w:rPr>
          <w:rFonts w:eastAsia="Times New Roman" w:cstheme="minorHAnsi"/>
          <w:sz w:val="24"/>
          <w:szCs w:val="24"/>
          <w:lang w:eastAsia="en-GB"/>
        </w:rPr>
        <w:t xml:space="preserve"> that this can be done </w:t>
      </w:r>
      <w:r w:rsidR="00FA0B8F" w:rsidRPr="00F66241">
        <w:rPr>
          <w:rFonts w:eastAsia="Times New Roman" w:cstheme="minorHAnsi"/>
          <w:sz w:val="24"/>
          <w:szCs w:val="24"/>
          <w:lang w:eastAsia="en-GB"/>
        </w:rPr>
        <w:t>with</w:t>
      </w:r>
      <w:r w:rsidRPr="00F66241">
        <w:rPr>
          <w:rFonts w:eastAsia="Times New Roman" w:cstheme="minorHAnsi"/>
          <w:sz w:val="24"/>
          <w:szCs w:val="24"/>
          <w:lang w:eastAsia="en-GB"/>
        </w:rPr>
        <w:t xml:space="preserve"> a focused after-school programme which has mentors </w:t>
      </w:r>
      <w:r w:rsidR="00FA0B8F" w:rsidRPr="00F66241">
        <w:rPr>
          <w:rFonts w:eastAsia="Times New Roman" w:cstheme="minorHAnsi"/>
          <w:sz w:val="24"/>
          <w:szCs w:val="24"/>
          <w:lang w:eastAsia="en-GB"/>
        </w:rPr>
        <w:t xml:space="preserve">that will aim to </w:t>
      </w:r>
      <w:r w:rsidRPr="00F66241">
        <w:rPr>
          <w:rFonts w:eastAsia="Times New Roman" w:cstheme="minorHAnsi"/>
          <w:sz w:val="24"/>
          <w:szCs w:val="24"/>
          <w:lang w:eastAsia="en-GB"/>
        </w:rPr>
        <w:t>develop meaningful relationships with young children. These after- school clubs can provide</w:t>
      </w:r>
      <w:r w:rsidR="00FA0B8F" w:rsidRPr="00F66241">
        <w:rPr>
          <w:rFonts w:eastAsia="Times New Roman" w:cstheme="minorHAnsi"/>
          <w:sz w:val="24"/>
          <w:szCs w:val="24"/>
          <w:lang w:eastAsia="en-GB"/>
        </w:rPr>
        <w:t xml:space="preserve"> a</w:t>
      </w:r>
      <w:r w:rsidRPr="00F66241">
        <w:rPr>
          <w:rFonts w:eastAsia="Times New Roman" w:cstheme="minorHAnsi"/>
          <w:sz w:val="24"/>
          <w:szCs w:val="24"/>
          <w:lang w:eastAsia="en-GB"/>
        </w:rPr>
        <w:t xml:space="preserve"> platform for the children to get help with any schoolwork, develop leadership skills, and</w:t>
      </w:r>
      <w:r w:rsidR="00FA0B8F" w:rsidRPr="00F66241">
        <w:rPr>
          <w:rFonts w:eastAsia="Times New Roman" w:cstheme="minorHAnsi"/>
          <w:sz w:val="24"/>
          <w:szCs w:val="24"/>
          <w:lang w:eastAsia="en-GB"/>
        </w:rPr>
        <w:t xml:space="preserve"> </w:t>
      </w:r>
      <w:r w:rsidRPr="00F66241">
        <w:rPr>
          <w:rFonts w:eastAsia="Times New Roman" w:cstheme="minorHAnsi"/>
          <w:sz w:val="24"/>
          <w:szCs w:val="24"/>
          <w:lang w:eastAsia="en-GB"/>
        </w:rPr>
        <w:t>educat</w:t>
      </w:r>
      <w:r w:rsidR="00FA0B8F" w:rsidRPr="00F66241">
        <w:rPr>
          <w:rFonts w:eastAsia="Times New Roman" w:cstheme="minorHAnsi"/>
          <w:sz w:val="24"/>
          <w:szCs w:val="24"/>
          <w:lang w:eastAsia="en-GB"/>
        </w:rPr>
        <w:t>ion</w:t>
      </w:r>
      <w:r w:rsidRPr="00F66241">
        <w:rPr>
          <w:rFonts w:eastAsia="Times New Roman" w:cstheme="minorHAnsi"/>
          <w:sz w:val="24"/>
          <w:szCs w:val="24"/>
          <w:lang w:eastAsia="en-GB"/>
        </w:rPr>
        <w:t xml:space="preserve"> on general life skills</w:t>
      </w:r>
      <w:r w:rsidR="00FA0B8F" w:rsidRPr="00F66241">
        <w:rPr>
          <w:rFonts w:eastAsia="Times New Roman" w:cstheme="minorHAnsi"/>
          <w:sz w:val="24"/>
          <w:szCs w:val="24"/>
          <w:lang w:eastAsia="en-GB"/>
        </w:rPr>
        <w:t xml:space="preserve">; </w:t>
      </w:r>
      <w:r w:rsidRPr="00F66241">
        <w:rPr>
          <w:rFonts w:eastAsia="Times New Roman" w:cstheme="minorHAnsi"/>
          <w:sz w:val="24"/>
          <w:szCs w:val="24"/>
          <w:lang w:eastAsia="en-GB"/>
        </w:rPr>
        <w:t>overall providing an environment where the child can develop confidence and improve</w:t>
      </w:r>
      <w:r w:rsidR="00FA0B8F" w:rsidRPr="00F66241">
        <w:rPr>
          <w:rFonts w:eastAsia="Times New Roman" w:cstheme="minorHAnsi"/>
          <w:sz w:val="24"/>
          <w:szCs w:val="24"/>
          <w:lang w:eastAsia="en-GB"/>
        </w:rPr>
        <w:t xml:space="preserve"> their</w:t>
      </w:r>
      <w:r w:rsidRPr="00F66241">
        <w:rPr>
          <w:rFonts w:eastAsia="Times New Roman" w:cstheme="minorHAnsi"/>
          <w:sz w:val="24"/>
          <w:szCs w:val="24"/>
          <w:lang w:eastAsia="en-GB"/>
        </w:rPr>
        <w:t xml:space="preserve"> self-esteem. Hughes et al. </w:t>
      </w:r>
      <w:sdt>
        <w:sdtPr>
          <w:rPr>
            <w:rFonts w:eastAsia="Times New Roman" w:cstheme="minorHAnsi"/>
            <w:sz w:val="24"/>
            <w:szCs w:val="24"/>
            <w:lang w:eastAsia="en-GB"/>
          </w:rPr>
          <w:id w:val="523139623"/>
          <w:citation/>
        </w:sdtPr>
        <w:sdtEndPr/>
        <w:sdtContent>
          <w:r w:rsidRPr="00F66241">
            <w:rPr>
              <w:rFonts w:eastAsia="Times New Roman" w:cstheme="minorHAnsi"/>
              <w:sz w:val="24"/>
              <w:szCs w:val="24"/>
              <w:lang w:eastAsia="en-GB"/>
            </w:rPr>
            <w:fldChar w:fldCharType="begin"/>
          </w:r>
          <w:r w:rsidRPr="00F66241">
            <w:rPr>
              <w:rFonts w:eastAsia="Times New Roman" w:cstheme="minorHAnsi"/>
              <w:sz w:val="24"/>
              <w:szCs w:val="24"/>
              <w:lang w:eastAsia="en-GB"/>
            </w:rPr>
            <w:instrText xml:space="preserve">CITATION Hug18 \n  \l 2057 </w:instrText>
          </w:r>
          <w:r w:rsidRPr="00F66241">
            <w:rPr>
              <w:rFonts w:eastAsia="Times New Roman" w:cstheme="minorHAnsi"/>
              <w:sz w:val="24"/>
              <w:szCs w:val="24"/>
              <w:lang w:eastAsia="en-GB"/>
            </w:rPr>
            <w:fldChar w:fldCharType="separate"/>
          </w:r>
          <w:r w:rsidR="00C612E9" w:rsidRPr="00F66241">
            <w:rPr>
              <w:rFonts w:eastAsia="Times New Roman" w:cstheme="minorHAnsi"/>
              <w:noProof/>
              <w:sz w:val="24"/>
              <w:szCs w:val="24"/>
              <w:lang w:eastAsia="en-GB"/>
            </w:rPr>
            <w:t>(2018)</w:t>
          </w:r>
          <w:r w:rsidRPr="00F66241">
            <w:rPr>
              <w:rFonts w:eastAsia="Times New Roman" w:cstheme="minorHAnsi"/>
              <w:sz w:val="24"/>
              <w:szCs w:val="24"/>
              <w:lang w:eastAsia="en-GB"/>
            </w:rPr>
            <w:fldChar w:fldCharType="end"/>
          </w:r>
        </w:sdtContent>
      </w:sdt>
      <w:r w:rsidRPr="00F66241">
        <w:rPr>
          <w:rFonts w:eastAsia="Times New Roman" w:cstheme="minorHAnsi"/>
          <w:sz w:val="24"/>
          <w:szCs w:val="24"/>
          <w:lang w:eastAsia="en-GB"/>
        </w:rPr>
        <w:t xml:space="preserve"> highlights that these programmes typically run between the hours of 3pm -6pm, which is said to be when youth crime peaks. </w:t>
      </w:r>
    </w:p>
    <w:p w14:paraId="0087DBF6" w14:textId="77777777" w:rsidR="002704A1" w:rsidRPr="00F66241" w:rsidRDefault="002704A1" w:rsidP="00F66241">
      <w:pPr>
        <w:pStyle w:val="Heading2"/>
        <w:spacing w:line="276" w:lineRule="auto"/>
        <w:rPr>
          <w:rFonts w:eastAsia="Times New Roman" w:cstheme="majorHAnsi"/>
          <w:b/>
          <w:bCs/>
          <w:sz w:val="24"/>
          <w:szCs w:val="24"/>
          <w:u w:val="single"/>
          <w:lang w:eastAsia="en-GB"/>
        </w:rPr>
      </w:pPr>
    </w:p>
    <w:p w14:paraId="0C1E0B56" w14:textId="3E5290C0" w:rsidR="003B3229" w:rsidRPr="00F66241" w:rsidRDefault="003B3229" w:rsidP="00F66241">
      <w:pPr>
        <w:pStyle w:val="Heading2"/>
        <w:spacing w:line="276" w:lineRule="auto"/>
        <w:rPr>
          <w:rFonts w:eastAsia="Times New Roman" w:cstheme="majorHAnsi"/>
          <w:sz w:val="32"/>
          <w:szCs w:val="32"/>
          <w:lang w:eastAsia="en-GB"/>
        </w:rPr>
      </w:pPr>
      <w:bookmarkStart w:id="12" w:name="_Toc130745564"/>
      <w:r w:rsidRPr="00F66241">
        <w:rPr>
          <w:rFonts w:eastAsia="Times New Roman" w:cstheme="majorHAnsi"/>
          <w:sz w:val="32"/>
          <w:szCs w:val="32"/>
          <w:lang w:eastAsia="en-GB"/>
        </w:rPr>
        <w:t>1.4 Conclusion</w:t>
      </w:r>
      <w:bookmarkEnd w:id="12"/>
      <w:r w:rsidRPr="00F66241">
        <w:rPr>
          <w:rFonts w:eastAsia="Times New Roman" w:cstheme="majorHAnsi"/>
          <w:sz w:val="32"/>
          <w:szCs w:val="32"/>
          <w:lang w:eastAsia="en-GB"/>
        </w:rPr>
        <w:t xml:space="preserve"> </w:t>
      </w:r>
    </w:p>
    <w:p w14:paraId="479079EA" w14:textId="77777777" w:rsidR="002655F6" w:rsidRPr="00F66241" w:rsidRDefault="002655F6" w:rsidP="00F66241">
      <w:pPr>
        <w:spacing w:line="276" w:lineRule="auto"/>
        <w:rPr>
          <w:rFonts w:cstheme="minorHAnsi"/>
          <w:sz w:val="24"/>
          <w:szCs w:val="24"/>
        </w:rPr>
      </w:pPr>
    </w:p>
    <w:p w14:paraId="77A58EF9" w14:textId="57BC023E" w:rsidR="003B3229" w:rsidRPr="00F66241" w:rsidRDefault="003B3229" w:rsidP="00F66241">
      <w:pPr>
        <w:spacing w:line="276" w:lineRule="auto"/>
        <w:rPr>
          <w:rFonts w:cstheme="minorHAnsi"/>
          <w:sz w:val="24"/>
          <w:szCs w:val="24"/>
        </w:rPr>
      </w:pPr>
      <w:r w:rsidRPr="00F66241">
        <w:rPr>
          <w:rFonts w:cstheme="minorHAnsi"/>
          <w:sz w:val="24"/>
          <w:szCs w:val="24"/>
        </w:rPr>
        <w:t>Multiple studies have emphasised the link between ACEs and committing crime</w:t>
      </w:r>
      <w:r w:rsidR="005D4739" w:rsidRPr="00F66241">
        <w:rPr>
          <w:rFonts w:cstheme="minorHAnsi"/>
          <w:sz w:val="24"/>
          <w:szCs w:val="24"/>
        </w:rPr>
        <w:t>,</w:t>
      </w:r>
      <w:r w:rsidRPr="00F66241">
        <w:rPr>
          <w:rFonts w:cstheme="minorHAnsi"/>
          <w:sz w:val="24"/>
          <w:szCs w:val="24"/>
        </w:rPr>
        <w:t xml:space="preserve"> drawing particular focus on individuals who ha</w:t>
      </w:r>
      <w:r w:rsidR="005D4739" w:rsidRPr="00F66241">
        <w:rPr>
          <w:rFonts w:cstheme="minorHAnsi"/>
          <w:sz w:val="24"/>
          <w:szCs w:val="24"/>
        </w:rPr>
        <w:t>ve</w:t>
      </w:r>
      <w:r w:rsidRPr="00F66241">
        <w:rPr>
          <w:rFonts w:cstheme="minorHAnsi"/>
          <w:sz w:val="24"/>
          <w:szCs w:val="24"/>
        </w:rPr>
        <w:t xml:space="preserve"> been identified with four or more ACEs</w:t>
      </w:r>
      <w:r w:rsidR="005D4739" w:rsidRPr="00F66241">
        <w:rPr>
          <w:rFonts w:cstheme="minorHAnsi"/>
          <w:sz w:val="24"/>
          <w:szCs w:val="24"/>
        </w:rPr>
        <w:t xml:space="preserve"> and therefore</w:t>
      </w:r>
      <w:r w:rsidRPr="00F66241">
        <w:rPr>
          <w:rFonts w:cstheme="minorHAnsi"/>
          <w:sz w:val="24"/>
          <w:szCs w:val="24"/>
        </w:rPr>
        <w:t xml:space="preserve"> are far </w:t>
      </w:r>
      <w:r w:rsidR="005D4739" w:rsidRPr="00F66241">
        <w:rPr>
          <w:rFonts w:cstheme="minorHAnsi"/>
          <w:sz w:val="24"/>
          <w:szCs w:val="24"/>
        </w:rPr>
        <w:t xml:space="preserve">more likely to </w:t>
      </w:r>
      <w:r w:rsidRPr="00F66241">
        <w:rPr>
          <w:rFonts w:cstheme="minorHAnsi"/>
          <w:sz w:val="24"/>
          <w:szCs w:val="24"/>
        </w:rPr>
        <w:t>commit crime and be incarcerated when compared to individuals who have no ACEs.  The significant impairment in the development of the brain in young children who are exposed to ACEs is a substantial reason for their behaviour change, which makes them more likely to commit violent crime. This can be described in more detail by outlining that the underdevelopment of the hippocampus, which is limiting the logical and rational thinking behaviour, and the triggering of an overactive amygdala, which is causing the erratic and aggressive behaviours</w:t>
      </w:r>
      <w:r w:rsidR="005D4739" w:rsidRPr="00F66241">
        <w:rPr>
          <w:rFonts w:cstheme="minorHAnsi"/>
          <w:sz w:val="24"/>
          <w:szCs w:val="24"/>
        </w:rPr>
        <w:t>,</w:t>
      </w:r>
      <w:r w:rsidRPr="00F66241">
        <w:rPr>
          <w:rFonts w:cstheme="minorHAnsi"/>
          <w:sz w:val="24"/>
          <w:szCs w:val="24"/>
        </w:rPr>
        <w:t xml:space="preserve"> all of which lends itself to committing criminal offences. It appears that families with low income are</w:t>
      </w:r>
      <w:r w:rsidR="005D4739" w:rsidRPr="00F66241">
        <w:rPr>
          <w:rFonts w:cstheme="minorHAnsi"/>
          <w:sz w:val="24"/>
          <w:szCs w:val="24"/>
        </w:rPr>
        <w:t xml:space="preserve"> particularly</w:t>
      </w:r>
      <w:r w:rsidRPr="00F66241">
        <w:rPr>
          <w:rFonts w:cstheme="minorHAnsi"/>
          <w:sz w:val="24"/>
          <w:szCs w:val="24"/>
        </w:rPr>
        <w:t xml:space="preserve"> vulnerable to the effects of ACEs, which could be countered with better economic support. </w:t>
      </w:r>
      <w:r w:rsidR="005D4739" w:rsidRPr="00F66241">
        <w:rPr>
          <w:rFonts w:cstheme="minorHAnsi"/>
          <w:sz w:val="24"/>
          <w:szCs w:val="24"/>
        </w:rPr>
        <w:t>Moreover</w:t>
      </w:r>
      <w:r w:rsidRPr="00F66241">
        <w:rPr>
          <w:rFonts w:cstheme="minorHAnsi"/>
          <w:sz w:val="24"/>
          <w:szCs w:val="24"/>
        </w:rPr>
        <w:t xml:space="preserve">, providing </w:t>
      </w:r>
      <w:r w:rsidR="005D4739" w:rsidRPr="00F66241">
        <w:rPr>
          <w:rFonts w:cstheme="minorHAnsi"/>
          <w:sz w:val="24"/>
          <w:szCs w:val="24"/>
        </w:rPr>
        <w:t xml:space="preserve">such </w:t>
      </w:r>
      <w:r w:rsidRPr="00F66241">
        <w:rPr>
          <w:rFonts w:cstheme="minorHAnsi"/>
          <w:sz w:val="24"/>
          <w:szCs w:val="24"/>
        </w:rPr>
        <w:t xml:space="preserve">vulnerable </w:t>
      </w:r>
      <w:r w:rsidR="005D4739" w:rsidRPr="00F66241">
        <w:rPr>
          <w:rFonts w:cstheme="minorHAnsi"/>
          <w:sz w:val="24"/>
          <w:szCs w:val="24"/>
        </w:rPr>
        <w:t xml:space="preserve">individuals who may not have </w:t>
      </w:r>
      <w:r w:rsidRPr="00F66241">
        <w:rPr>
          <w:rFonts w:cstheme="minorHAnsi"/>
          <w:sz w:val="24"/>
          <w:szCs w:val="24"/>
        </w:rPr>
        <w:t>a strong parental figure</w:t>
      </w:r>
      <w:r w:rsidR="005D4739" w:rsidRPr="00F66241">
        <w:rPr>
          <w:rFonts w:cstheme="minorHAnsi"/>
          <w:sz w:val="24"/>
          <w:szCs w:val="24"/>
        </w:rPr>
        <w:t xml:space="preserve"> for example, </w:t>
      </w:r>
      <w:r w:rsidRPr="00F66241">
        <w:rPr>
          <w:rFonts w:cstheme="minorHAnsi"/>
          <w:sz w:val="24"/>
          <w:szCs w:val="24"/>
        </w:rPr>
        <w:t>with a solid role model could provide that individual with the necessary guidance to make better life decision</w:t>
      </w:r>
      <w:r w:rsidR="005D4739" w:rsidRPr="00F66241">
        <w:rPr>
          <w:rFonts w:cstheme="minorHAnsi"/>
          <w:sz w:val="24"/>
          <w:szCs w:val="24"/>
        </w:rPr>
        <w:t>s,</w:t>
      </w:r>
      <w:r w:rsidRPr="00F66241">
        <w:rPr>
          <w:rFonts w:cstheme="minorHAnsi"/>
          <w:sz w:val="24"/>
          <w:szCs w:val="24"/>
        </w:rPr>
        <w:t xml:space="preserve"> steer</w:t>
      </w:r>
      <w:r w:rsidR="005D4739" w:rsidRPr="00F66241">
        <w:rPr>
          <w:rFonts w:cstheme="minorHAnsi"/>
          <w:sz w:val="24"/>
          <w:szCs w:val="24"/>
        </w:rPr>
        <w:t>ing</w:t>
      </w:r>
      <w:r w:rsidRPr="00F66241">
        <w:rPr>
          <w:rFonts w:cstheme="minorHAnsi"/>
          <w:sz w:val="24"/>
          <w:szCs w:val="24"/>
        </w:rPr>
        <w:t xml:space="preserve"> away from criminal activity.</w:t>
      </w:r>
    </w:p>
    <w:p w14:paraId="4B72ECBC" w14:textId="77777777" w:rsidR="00AD492C" w:rsidRPr="00F66241" w:rsidRDefault="00AD492C" w:rsidP="00F66241">
      <w:pPr>
        <w:shd w:val="clear" w:color="auto" w:fill="FFFFFF"/>
        <w:spacing w:before="100" w:beforeAutospacing="1" w:after="100" w:afterAutospacing="1" w:line="276" w:lineRule="auto"/>
        <w:rPr>
          <w:rFonts w:cstheme="minorHAnsi"/>
          <w:sz w:val="24"/>
          <w:szCs w:val="24"/>
        </w:rPr>
      </w:pPr>
    </w:p>
    <w:p w14:paraId="3653E4A2" w14:textId="28A96DF0" w:rsidR="003A70E0" w:rsidRPr="00F66241" w:rsidRDefault="003B3229" w:rsidP="00F66241">
      <w:pPr>
        <w:shd w:val="clear" w:color="auto" w:fill="FFFFFF"/>
        <w:spacing w:before="100" w:beforeAutospacing="1" w:after="100" w:afterAutospacing="1" w:line="276" w:lineRule="auto"/>
        <w:rPr>
          <w:rFonts w:cstheme="minorHAnsi"/>
          <w:sz w:val="24"/>
          <w:szCs w:val="24"/>
        </w:rPr>
      </w:pPr>
      <w:r w:rsidRPr="00F66241">
        <w:rPr>
          <w:rFonts w:cstheme="minorHAnsi"/>
          <w:sz w:val="24"/>
          <w:szCs w:val="24"/>
        </w:rPr>
        <w:t xml:space="preserve">However, there is criticism </w:t>
      </w:r>
      <w:r w:rsidR="005D4739" w:rsidRPr="00F66241">
        <w:rPr>
          <w:rFonts w:cstheme="minorHAnsi"/>
          <w:sz w:val="24"/>
          <w:szCs w:val="24"/>
        </w:rPr>
        <w:t>regarding</w:t>
      </w:r>
      <w:r w:rsidRPr="00F66241">
        <w:rPr>
          <w:rFonts w:cstheme="minorHAnsi"/>
          <w:sz w:val="24"/>
          <w:szCs w:val="24"/>
        </w:rPr>
        <w:t xml:space="preserve"> the ACEs framework </w:t>
      </w:r>
      <w:r w:rsidR="005D4739" w:rsidRPr="00F66241">
        <w:rPr>
          <w:rFonts w:cstheme="minorHAnsi"/>
          <w:sz w:val="24"/>
          <w:szCs w:val="24"/>
        </w:rPr>
        <w:t xml:space="preserve">with claims that it needs to </w:t>
      </w:r>
      <w:r w:rsidRPr="00F66241">
        <w:rPr>
          <w:rFonts w:cstheme="minorHAnsi"/>
          <w:sz w:val="24"/>
          <w:szCs w:val="24"/>
        </w:rPr>
        <w:t>be re-</w:t>
      </w:r>
      <w:r w:rsidR="005D4739" w:rsidRPr="00F66241">
        <w:rPr>
          <w:rFonts w:cstheme="minorHAnsi"/>
          <w:sz w:val="24"/>
          <w:szCs w:val="24"/>
        </w:rPr>
        <w:t>visited</w:t>
      </w:r>
      <w:r w:rsidRPr="00F66241">
        <w:rPr>
          <w:rFonts w:cstheme="minorHAnsi"/>
          <w:sz w:val="24"/>
          <w:szCs w:val="24"/>
        </w:rPr>
        <w:t xml:space="preserve"> </w:t>
      </w:r>
      <w:r w:rsidR="005D4739" w:rsidRPr="00F66241">
        <w:rPr>
          <w:rFonts w:cstheme="minorHAnsi"/>
          <w:sz w:val="24"/>
          <w:szCs w:val="24"/>
        </w:rPr>
        <w:t>becaus</w:t>
      </w:r>
      <w:r w:rsidRPr="00F66241">
        <w:rPr>
          <w:rFonts w:cstheme="minorHAnsi"/>
          <w:sz w:val="24"/>
          <w:szCs w:val="24"/>
        </w:rPr>
        <w:t>e</w:t>
      </w:r>
      <w:r w:rsidR="005D4739" w:rsidRPr="00F66241">
        <w:rPr>
          <w:rFonts w:cstheme="minorHAnsi"/>
          <w:sz w:val="24"/>
          <w:szCs w:val="24"/>
        </w:rPr>
        <w:t xml:space="preserve"> the</w:t>
      </w:r>
      <w:r w:rsidRPr="00F66241">
        <w:rPr>
          <w:rFonts w:cstheme="minorHAnsi"/>
          <w:sz w:val="24"/>
          <w:szCs w:val="24"/>
        </w:rPr>
        <w:t xml:space="preserve"> categories </w:t>
      </w:r>
      <w:r w:rsidR="005D4739" w:rsidRPr="00F66241">
        <w:rPr>
          <w:rFonts w:cstheme="minorHAnsi"/>
          <w:sz w:val="24"/>
          <w:szCs w:val="24"/>
        </w:rPr>
        <w:t xml:space="preserve">are </w:t>
      </w:r>
      <w:r w:rsidRPr="00F66241">
        <w:rPr>
          <w:rFonts w:cstheme="minorHAnsi"/>
          <w:sz w:val="24"/>
          <w:szCs w:val="24"/>
        </w:rPr>
        <w:t xml:space="preserve">too </w:t>
      </w:r>
      <w:r w:rsidR="00D7359C" w:rsidRPr="00F66241">
        <w:rPr>
          <w:rFonts w:cstheme="minorHAnsi"/>
          <w:sz w:val="24"/>
          <w:szCs w:val="24"/>
        </w:rPr>
        <w:t>general,</w:t>
      </w:r>
      <w:r w:rsidRPr="00F66241">
        <w:rPr>
          <w:rFonts w:cstheme="minorHAnsi"/>
          <w:sz w:val="24"/>
          <w:szCs w:val="24"/>
        </w:rPr>
        <w:t xml:space="preserve"> and </w:t>
      </w:r>
      <w:r w:rsidR="005D4739" w:rsidRPr="00F66241">
        <w:rPr>
          <w:rFonts w:cstheme="minorHAnsi"/>
          <w:sz w:val="24"/>
          <w:szCs w:val="24"/>
        </w:rPr>
        <w:t>it f</w:t>
      </w:r>
      <w:r w:rsidRPr="00F66241">
        <w:rPr>
          <w:rFonts w:cstheme="minorHAnsi"/>
          <w:sz w:val="24"/>
          <w:szCs w:val="24"/>
        </w:rPr>
        <w:t>ail</w:t>
      </w:r>
      <w:r w:rsidR="005D4739" w:rsidRPr="00F66241">
        <w:rPr>
          <w:rFonts w:cstheme="minorHAnsi"/>
          <w:sz w:val="24"/>
          <w:szCs w:val="24"/>
        </w:rPr>
        <w:t>s</w:t>
      </w:r>
      <w:r w:rsidRPr="00F66241">
        <w:rPr>
          <w:rFonts w:cstheme="minorHAnsi"/>
          <w:sz w:val="24"/>
          <w:szCs w:val="24"/>
        </w:rPr>
        <w:t xml:space="preserve"> to encompass many other important social factors. A</w:t>
      </w:r>
      <w:r w:rsidR="00D7359C" w:rsidRPr="00F66241">
        <w:rPr>
          <w:rFonts w:cstheme="minorHAnsi"/>
          <w:sz w:val="24"/>
          <w:szCs w:val="24"/>
        </w:rPr>
        <w:t>nother</w:t>
      </w:r>
      <w:r w:rsidRPr="00F66241">
        <w:rPr>
          <w:rFonts w:cstheme="minorHAnsi"/>
          <w:sz w:val="24"/>
          <w:szCs w:val="24"/>
        </w:rPr>
        <w:t xml:space="preserve"> aspect that has been criticized is that the ACE framework does not account for the severity, frequency, and duration that the individual had been subjected to the ACE. Furthermore, there is </w:t>
      </w:r>
      <w:r w:rsidR="00D7359C" w:rsidRPr="00F66241">
        <w:rPr>
          <w:rFonts w:cstheme="minorHAnsi"/>
          <w:sz w:val="24"/>
          <w:szCs w:val="24"/>
        </w:rPr>
        <w:t>a</w:t>
      </w:r>
      <w:r w:rsidRPr="00F66241">
        <w:rPr>
          <w:rFonts w:cstheme="minorHAnsi"/>
          <w:sz w:val="24"/>
          <w:szCs w:val="24"/>
        </w:rPr>
        <w:t xml:space="preserve"> need for ACEs to be carefully associated with only those who have experienced and</w:t>
      </w:r>
      <w:r w:rsidR="00D7359C" w:rsidRPr="00F66241">
        <w:rPr>
          <w:rFonts w:cstheme="minorHAnsi"/>
          <w:sz w:val="24"/>
          <w:szCs w:val="24"/>
        </w:rPr>
        <w:t>, as a result,</w:t>
      </w:r>
      <w:r w:rsidRPr="00F66241">
        <w:rPr>
          <w:rFonts w:cstheme="minorHAnsi"/>
          <w:sz w:val="24"/>
          <w:szCs w:val="24"/>
        </w:rPr>
        <w:t xml:space="preserve"> been affected by the</w:t>
      </w:r>
      <w:r w:rsidR="00D7359C" w:rsidRPr="00F66241">
        <w:rPr>
          <w:rFonts w:cstheme="minorHAnsi"/>
          <w:sz w:val="24"/>
          <w:szCs w:val="24"/>
        </w:rPr>
        <w:t xml:space="preserve">m. </w:t>
      </w:r>
    </w:p>
    <w:p w14:paraId="303F871E" w14:textId="79D40A20" w:rsidR="002E28D4" w:rsidRPr="00D40FD0" w:rsidRDefault="002E28D4" w:rsidP="00E87504">
      <w:pPr>
        <w:pStyle w:val="Title"/>
        <w:spacing w:line="276" w:lineRule="auto"/>
        <w:rPr>
          <w:color w:val="0B0C0C"/>
          <w:sz w:val="24"/>
          <w:shd w:val="clear" w:color="auto" w:fill="FFFFFF"/>
        </w:rPr>
      </w:pPr>
      <w:r w:rsidRPr="00D40FD0">
        <w:lastRenderedPageBreak/>
        <w:t>Chapter 3: Research Methodology and Planning</w:t>
      </w:r>
    </w:p>
    <w:p w14:paraId="004F522C" w14:textId="77777777" w:rsidR="002E28D4" w:rsidRDefault="002E28D4" w:rsidP="00E87504">
      <w:pPr>
        <w:spacing w:line="276" w:lineRule="auto"/>
      </w:pPr>
    </w:p>
    <w:p w14:paraId="7BE120ED" w14:textId="351F9920" w:rsidR="002E28D4" w:rsidRDefault="002E28D4" w:rsidP="00E87504">
      <w:pPr>
        <w:pStyle w:val="Heading1"/>
        <w:spacing w:line="276" w:lineRule="auto"/>
      </w:pPr>
      <w:bookmarkStart w:id="13" w:name="_Toc130745565"/>
      <w:r w:rsidRPr="00B50857">
        <w:t>3.1 Introduction</w:t>
      </w:r>
      <w:bookmarkEnd w:id="13"/>
    </w:p>
    <w:p w14:paraId="37B0E98B" w14:textId="77777777" w:rsidR="002655F6" w:rsidRPr="00F66241" w:rsidRDefault="002655F6" w:rsidP="00E87504">
      <w:pPr>
        <w:spacing w:line="276" w:lineRule="auto"/>
        <w:jc w:val="both"/>
        <w:rPr>
          <w:sz w:val="24"/>
          <w:szCs w:val="24"/>
        </w:rPr>
      </w:pPr>
    </w:p>
    <w:p w14:paraId="06B92DD2" w14:textId="373905F0" w:rsidR="002E28D4" w:rsidRPr="00F66241" w:rsidRDefault="002E28D4" w:rsidP="00E87504">
      <w:pPr>
        <w:spacing w:line="276" w:lineRule="auto"/>
        <w:jc w:val="both"/>
        <w:rPr>
          <w:rFonts w:cs="Arial"/>
          <w:sz w:val="24"/>
          <w:szCs w:val="24"/>
        </w:rPr>
      </w:pPr>
      <w:r w:rsidRPr="00F66241">
        <w:rPr>
          <w:sz w:val="24"/>
          <w:szCs w:val="24"/>
        </w:rPr>
        <w:t xml:space="preserve">To gain a greater insight on the </w:t>
      </w:r>
      <w:r w:rsidRPr="00F66241">
        <w:rPr>
          <w:rFonts w:cs="Arial"/>
          <w:sz w:val="24"/>
          <w:szCs w:val="24"/>
        </w:rPr>
        <w:t>connection of Adverse Childhood Experiences (ACEs) and committing crime,</w:t>
      </w:r>
      <w:r w:rsidR="00370A53" w:rsidRPr="00F66241">
        <w:rPr>
          <w:rFonts w:cs="Arial"/>
          <w:sz w:val="24"/>
          <w:szCs w:val="24"/>
        </w:rPr>
        <w:t xml:space="preserve"> </w:t>
      </w:r>
      <w:r w:rsidRPr="00F66241">
        <w:rPr>
          <w:rFonts w:cs="Arial"/>
          <w:sz w:val="24"/>
          <w:szCs w:val="24"/>
        </w:rPr>
        <w:t>there is a need for further research to be made.  Therefore, this chapter will outline how and why this research will be conduct</w:t>
      </w:r>
      <w:r w:rsidR="00370A53" w:rsidRPr="00F66241">
        <w:rPr>
          <w:rFonts w:cs="Arial"/>
          <w:sz w:val="24"/>
          <w:szCs w:val="24"/>
        </w:rPr>
        <w:t>e</w:t>
      </w:r>
      <w:r w:rsidRPr="00F66241">
        <w:rPr>
          <w:rFonts w:cs="Arial"/>
          <w:sz w:val="24"/>
          <w:szCs w:val="24"/>
        </w:rPr>
        <w:t>d.</w:t>
      </w:r>
    </w:p>
    <w:p w14:paraId="6B0EBEF6" w14:textId="77777777" w:rsidR="006D1B15" w:rsidRDefault="006D1B15" w:rsidP="00E87504">
      <w:pPr>
        <w:pStyle w:val="Heading1"/>
        <w:spacing w:line="276" w:lineRule="auto"/>
      </w:pPr>
    </w:p>
    <w:p w14:paraId="2306B6A4" w14:textId="7CF8ACEB" w:rsidR="002E28D4" w:rsidRPr="00056282" w:rsidRDefault="002E28D4" w:rsidP="00E87504">
      <w:pPr>
        <w:pStyle w:val="Heading1"/>
        <w:spacing w:line="276" w:lineRule="auto"/>
      </w:pPr>
      <w:bookmarkStart w:id="14" w:name="_Toc130745566"/>
      <w:r w:rsidRPr="00056282">
        <w:t xml:space="preserve">3.2 Aims and </w:t>
      </w:r>
      <w:proofErr w:type="gramStart"/>
      <w:r w:rsidRPr="00056282">
        <w:t>objectives</w:t>
      </w:r>
      <w:bookmarkEnd w:id="14"/>
      <w:proofErr w:type="gramEnd"/>
      <w:r w:rsidRPr="00056282">
        <w:t xml:space="preserve"> </w:t>
      </w:r>
    </w:p>
    <w:p w14:paraId="1F1C49B3" w14:textId="77777777" w:rsidR="002655F6" w:rsidRDefault="002655F6" w:rsidP="00E87504">
      <w:pPr>
        <w:spacing w:line="276" w:lineRule="auto"/>
        <w:jc w:val="both"/>
        <w:rPr>
          <w:rFonts w:cs="Arial"/>
        </w:rPr>
      </w:pPr>
    </w:p>
    <w:p w14:paraId="3EBDFC25" w14:textId="2C67B876" w:rsidR="002E28D4" w:rsidRPr="00F66241" w:rsidRDefault="002E28D4" w:rsidP="00E87504">
      <w:pPr>
        <w:spacing w:line="276" w:lineRule="auto"/>
        <w:jc w:val="both"/>
        <w:rPr>
          <w:rFonts w:cs="Arial"/>
          <w:sz w:val="24"/>
          <w:szCs w:val="24"/>
        </w:rPr>
      </w:pPr>
      <w:r w:rsidRPr="00F66241">
        <w:rPr>
          <w:rFonts w:cs="Arial"/>
          <w:sz w:val="24"/>
          <w:szCs w:val="24"/>
        </w:rPr>
        <w:t xml:space="preserve">This study is designed to develop a greater understanding on the links between ACEs and committing crime. This study will aim to provide front-line police officers with a greater fundamental awareness of the effects that ACEs has on the individual. </w:t>
      </w:r>
      <w:r w:rsidR="003F32C2" w:rsidRPr="00F66241">
        <w:rPr>
          <w:rFonts w:cs="Arial"/>
          <w:sz w:val="24"/>
          <w:szCs w:val="24"/>
        </w:rPr>
        <w:t>Consequently</w:t>
      </w:r>
      <w:r w:rsidRPr="00F66241">
        <w:rPr>
          <w:rFonts w:cs="Arial"/>
          <w:sz w:val="24"/>
          <w:szCs w:val="24"/>
        </w:rPr>
        <w:t>, it will place police officer</w:t>
      </w:r>
      <w:r w:rsidR="00137C4A" w:rsidRPr="00F66241">
        <w:rPr>
          <w:rFonts w:cs="Arial"/>
          <w:sz w:val="24"/>
          <w:szCs w:val="24"/>
        </w:rPr>
        <w:t>s</w:t>
      </w:r>
      <w:r w:rsidRPr="00F66241">
        <w:rPr>
          <w:rFonts w:cs="Arial"/>
          <w:sz w:val="24"/>
          <w:szCs w:val="24"/>
        </w:rPr>
        <w:t xml:space="preserve"> in a more advantageous position </w:t>
      </w:r>
      <w:r w:rsidR="001234C5" w:rsidRPr="00F66241">
        <w:rPr>
          <w:rFonts w:cs="Arial"/>
          <w:sz w:val="24"/>
          <w:szCs w:val="24"/>
        </w:rPr>
        <w:t xml:space="preserve">as they will be able to </w:t>
      </w:r>
      <w:r w:rsidRPr="00F66241">
        <w:rPr>
          <w:rFonts w:cs="Arial"/>
          <w:sz w:val="24"/>
          <w:szCs w:val="24"/>
        </w:rPr>
        <w:t>understand the potential reasons for their behaviour, and therefore apply empathy and understanding when appropriate</w:t>
      </w:r>
      <w:r w:rsidR="00A238B0" w:rsidRPr="00F66241">
        <w:rPr>
          <w:rFonts w:cs="Arial"/>
          <w:sz w:val="24"/>
          <w:szCs w:val="24"/>
        </w:rPr>
        <w:t>.</w:t>
      </w:r>
      <w:r w:rsidRPr="00F66241">
        <w:rPr>
          <w:rFonts w:cs="Arial"/>
          <w:sz w:val="24"/>
          <w:szCs w:val="24"/>
        </w:rPr>
        <w:t xml:space="preserve"> </w:t>
      </w:r>
      <w:r w:rsidR="00D831BC" w:rsidRPr="00F66241">
        <w:rPr>
          <w:rFonts w:cs="Arial"/>
          <w:sz w:val="24"/>
          <w:szCs w:val="24"/>
        </w:rPr>
        <w:t>F</w:t>
      </w:r>
      <w:r w:rsidRPr="00F66241">
        <w:rPr>
          <w:rFonts w:cs="Arial"/>
          <w:sz w:val="24"/>
          <w:szCs w:val="24"/>
        </w:rPr>
        <w:t>urther</w:t>
      </w:r>
      <w:r w:rsidR="00D831BC" w:rsidRPr="00F66241">
        <w:rPr>
          <w:rFonts w:cs="Arial"/>
          <w:sz w:val="24"/>
          <w:szCs w:val="24"/>
        </w:rPr>
        <w:t>more, they will be</w:t>
      </w:r>
      <w:r w:rsidRPr="00F66241">
        <w:rPr>
          <w:rFonts w:cs="Arial"/>
          <w:sz w:val="24"/>
          <w:szCs w:val="24"/>
        </w:rPr>
        <w:t xml:space="preserve"> able to identify the signs of ACEs at the earliest opportunity to provide safeguarding measures and involve the relevant agencies to provide support to the victims. The study has been broken down into three aims, these being:</w:t>
      </w:r>
    </w:p>
    <w:p w14:paraId="197EFD32" w14:textId="77777777" w:rsidR="002E28D4" w:rsidRPr="00F66241" w:rsidRDefault="002E28D4" w:rsidP="00E87504">
      <w:pPr>
        <w:spacing w:line="276" w:lineRule="auto"/>
        <w:jc w:val="both"/>
        <w:rPr>
          <w:rFonts w:cs="Arial"/>
          <w:sz w:val="24"/>
          <w:szCs w:val="24"/>
        </w:rPr>
      </w:pPr>
    </w:p>
    <w:p w14:paraId="1722BC74" w14:textId="77777777" w:rsidR="001234C5" w:rsidRPr="00F66241" w:rsidRDefault="001234C5" w:rsidP="001234C5">
      <w:pPr>
        <w:pStyle w:val="ListParagraph"/>
        <w:numPr>
          <w:ilvl w:val="0"/>
          <w:numId w:val="6"/>
        </w:numPr>
        <w:spacing w:line="276" w:lineRule="auto"/>
        <w:rPr>
          <w:sz w:val="24"/>
          <w:szCs w:val="24"/>
        </w:rPr>
      </w:pPr>
      <w:r w:rsidRPr="00F66241">
        <w:rPr>
          <w:rFonts w:cstheme="minorHAnsi"/>
          <w:sz w:val="24"/>
          <w:szCs w:val="24"/>
        </w:rPr>
        <w:t>Evaluate how ACEs effects an individual’s health.</w:t>
      </w:r>
    </w:p>
    <w:p w14:paraId="2AA45FE5" w14:textId="6C53D3BE" w:rsidR="001234C5" w:rsidRPr="00F66241" w:rsidRDefault="001234C5" w:rsidP="001234C5">
      <w:pPr>
        <w:pStyle w:val="ListParagraph"/>
        <w:numPr>
          <w:ilvl w:val="0"/>
          <w:numId w:val="6"/>
        </w:numPr>
        <w:spacing w:line="276" w:lineRule="auto"/>
        <w:rPr>
          <w:rFonts w:cstheme="minorHAnsi"/>
          <w:b/>
          <w:bCs/>
          <w:sz w:val="24"/>
          <w:szCs w:val="24"/>
          <w:u w:val="single"/>
        </w:rPr>
      </w:pPr>
      <w:r w:rsidRPr="00F66241">
        <w:rPr>
          <w:rFonts w:cstheme="minorHAnsi"/>
          <w:sz w:val="24"/>
          <w:szCs w:val="24"/>
        </w:rPr>
        <w:t xml:space="preserve">Evaluate the effects of ACEs </w:t>
      </w:r>
      <w:r w:rsidR="00A96FBF" w:rsidRPr="00F66241">
        <w:rPr>
          <w:rFonts w:cstheme="minorHAnsi"/>
          <w:sz w:val="24"/>
          <w:szCs w:val="24"/>
        </w:rPr>
        <w:t xml:space="preserve">and whether they </w:t>
      </w:r>
      <w:r w:rsidR="00006CF6" w:rsidRPr="00F66241">
        <w:rPr>
          <w:rFonts w:cstheme="minorHAnsi"/>
          <w:sz w:val="24"/>
          <w:szCs w:val="24"/>
        </w:rPr>
        <w:t>push</w:t>
      </w:r>
      <w:r w:rsidRPr="00F66241">
        <w:rPr>
          <w:rFonts w:cstheme="minorHAnsi"/>
          <w:sz w:val="24"/>
          <w:szCs w:val="24"/>
        </w:rPr>
        <w:t xml:space="preserve"> individuals to commit crime.</w:t>
      </w:r>
    </w:p>
    <w:p w14:paraId="7EFF9F0B" w14:textId="77777777" w:rsidR="001234C5" w:rsidRPr="00F66241" w:rsidRDefault="001234C5" w:rsidP="001234C5">
      <w:pPr>
        <w:pStyle w:val="ListParagraph"/>
        <w:numPr>
          <w:ilvl w:val="0"/>
          <w:numId w:val="6"/>
        </w:numPr>
        <w:spacing w:line="276" w:lineRule="auto"/>
        <w:rPr>
          <w:rFonts w:cstheme="minorHAnsi"/>
          <w:b/>
          <w:bCs/>
          <w:sz w:val="24"/>
          <w:szCs w:val="24"/>
          <w:u w:val="single"/>
        </w:rPr>
      </w:pPr>
      <w:r w:rsidRPr="00F66241">
        <w:rPr>
          <w:rFonts w:cstheme="minorHAnsi"/>
          <w:color w:val="000000"/>
          <w:sz w:val="24"/>
          <w:szCs w:val="24"/>
        </w:rPr>
        <w:t>Investigate the impact of prevention measures on those who experience ACE's and crime. </w:t>
      </w:r>
    </w:p>
    <w:p w14:paraId="6F88A2A7" w14:textId="77777777" w:rsidR="002E28D4" w:rsidRDefault="002E28D4" w:rsidP="00E87504">
      <w:pPr>
        <w:pStyle w:val="Heading1"/>
        <w:spacing w:line="276" w:lineRule="auto"/>
      </w:pPr>
    </w:p>
    <w:p w14:paraId="67D4DAB9" w14:textId="77777777" w:rsidR="002E28D4" w:rsidRPr="00D40FD0" w:rsidRDefault="002E28D4" w:rsidP="00E87504">
      <w:pPr>
        <w:pStyle w:val="Heading1"/>
        <w:spacing w:line="276" w:lineRule="auto"/>
      </w:pPr>
      <w:bookmarkStart w:id="15" w:name="_Toc130745567"/>
      <w:r w:rsidRPr="00D40FD0">
        <w:t>3.3 Research Strategy</w:t>
      </w:r>
      <w:bookmarkEnd w:id="15"/>
      <w:r w:rsidRPr="00D40FD0">
        <w:t xml:space="preserve"> </w:t>
      </w:r>
    </w:p>
    <w:p w14:paraId="1C912481" w14:textId="77777777" w:rsidR="002655F6" w:rsidRDefault="002655F6" w:rsidP="00E87504">
      <w:pPr>
        <w:spacing w:line="276" w:lineRule="auto"/>
        <w:rPr>
          <w:rFonts w:cs="Arial"/>
        </w:rPr>
      </w:pPr>
    </w:p>
    <w:p w14:paraId="58A59138" w14:textId="75F00BFB" w:rsidR="002E28D4" w:rsidRPr="00F66241" w:rsidRDefault="002E28D4" w:rsidP="00E87504">
      <w:pPr>
        <w:spacing w:line="276" w:lineRule="auto"/>
        <w:rPr>
          <w:rFonts w:cs="Arial"/>
          <w:sz w:val="24"/>
          <w:szCs w:val="24"/>
        </w:rPr>
      </w:pPr>
      <w:r w:rsidRPr="00F66241">
        <w:rPr>
          <w:rFonts w:cs="Arial"/>
          <w:sz w:val="24"/>
          <w:szCs w:val="24"/>
        </w:rPr>
        <w:t xml:space="preserve">The research method that will be conducted for the purposes of this study will be in the form of a questionnaire. Driscoll </w:t>
      </w:r>
      <w:sdt>
        <w:sdtPr>
          <w:rPr>
            <w:rFonts w:cs="Arial"/>
            <w:sz w:val="24"/>
            <w:szCs w:val="24"/>
          </w:rPr>
          <w:id w:val="1517806910"/>
          <w:citation/>
        </w:sdtPr>
        <w:sdtEndPr/>
        <w:sdtContent>
          <w:r w:rsidRPr="00F66241">
            <w:rPr>
              <w:rFonts w:cs="Arial"/>
              <w:sz w:val="24"/>
              <w:szCs w:val="24"/>
            </w:rPr>
            <w:fldChar w:fldCharType="begin"/>
          </w:r>
          <w:r w:rsidR="00BF2098" w:rsidRPr="00F66241">
            <w:rPr>
              <w:rFonts w:cs="Arial"/>
              <w:sz w:val="24"/>
              <w:szCs w:val="24"/>
            </w:rPr>
            <w:instrText xml:space="preserve">CITATION Dri11 \n  \l 2057 </w:instrText>
          </w:r>
          <w:r w:rsidRPr="00F66241">
            <w:rPr>
              <w:rFonts w:cs="Arial"/>
              <w:sz w:val="24"/>
              <w:szCs w:val="24"/>
            </w:rPr>
            <w:fldChar w:fldCharType="separate"/>
          </w:r>
          <w:r w:rsidR="00C612E9" w:rsidRPr="00F66241">
            <w:rPr>
              <w:rFonts w:cs="Arial"/>
              <w:noProof/>
              <w:sz w:val="24"/>
              <w:szCs w:val="24"/>
            </w:rPr>
            <w:t>(2011)</w:t>
          </w:r>
          <w:r w:rsidRPr="00F66241">
            <w:rPr>
              <w:rFonts w:cs="Arial"/>
              <w:sz w:val="24"/>
              <w:szCs w:val="24"/>
            </w:rPr>
            <w:fldChar w:fldCharType="end"/>
          </w:r>
        </w:sdtContent>
      </w:sdt>
      <w:r w:rsidRPr="00F66241">
        <w:rPr>
          <w:rFonts w:cs="Arial"/>
          <w:sz w:val="24"/>
          <w:szCs w:val="24"/>
        </w:rPr>
        <w:t xml:space="preserve"> discusses that the benefit of a survey is </w:t>
      </w:r>
      <w:r w:rsidR="00331C2A" w:rsidRPr="00F66241">
        <w:rPr>
          <w:rFonts w:cs="Arial"/>
          <w:sz w:val="24"/>
          <w:szCs w:val="24"/>
        </w:rPr>
        <w:t xml:space="preserve">that </w:t>
      </w:r>
      <w:r w:rsidRPr="00F66241">
        <w:rPr>
          <w:rFonts w:cs="Arial"/>
          <w:sz w:val="24"/>
          <w:szCs w:val="24"/>
        </w:rPr>
        <w:t xml:space="preserve">it allows for the general trend in opinions, experiences, and behaviours to be identified. Driscoll </w:t>
      </w:r>
      <w:sdt>
        <w:sdtPr>
          <w:rPr>
            <w:rFonts w:cs="Arial"/>
            <w:sz w:val="24"/>
            <w:szCs w:val="24"/>
          </w:rPr>
          <w:id w:val="9495927"/>
          <w:citation/>
        </w:sdtPr>
        <w:sdtEndPr/>
        <w:sdtContent>
          <w:r w:rsidRPr="00F66241">
            <w:rPr>
              <w:rFonts w:cs="Arial"/>
              <w:sz w:val="24"/>
              <w:szCs w:val="24"/>
            </w:rPr>
            <w:fldChar w:fldCharType="begin"/>
          </w:r>
          <w:r w:rsidR="00BF2098" w:rsidRPr="00F66241">
            <w:rPr>
              <w:rFonts w:cs="Arial"/>
              <w:sz w:val="24"/>
              <w:szCs w:val="24"/>
            </w:rPr>
            <w:instrText xml:space="preserve">CITATION Dri11 \n  \l 2057 </w:instrText>
          </w:r>
          <w:r w:rsidRPr="00F66241">
            <w:rPr>
              <w:rFonts w:cs="Arial"/>
              <w:sz w:val="24"/>
              <w:szCs w:val="24"/>
            </w:rPr>
            <w:fldChar w:fldCharType="separate"/>
          </w:r>
          <w:r w:rsidR="00C612E9" w:rsidRPr="00F66241">
            <w:rPr>
              <w:rFonts w:cs="Arial"/>
              <w:noProof/>
              <w:sz w:val="24"/>
              <w:szCs w:val="24"/>
            </w:rPr>
            <w:t>(2011)</w:t>
          </w:r>
          <w:r w:rsidRPr="00F66241">
            <w:rPr>
              <w:rFonts w:cs="Arial"/>
              <w:sz w:val="24"/>
              <w:szCs w:val="24"/>
            </w:rPr>
            <w:fldChar w:fldCharType="end"/>
          </w:r>
        </w:sdtContent>
      </w:sdt>
      <w:r w:rsidRPr="00F66241">
        <w:rPr>
          <w:rFonts w:cs="Arial"/>
          <w:sz w:val="24"/>
          <w:szCs w:val="24"/>
        </w:rPr>
        <w:t xml:space="preserve"> </w:t>
      </w:r>
      <w:r w:rsidR="00EE6B84" w:rsidRPr="00F66241">
        <w:rPr>
          <w:rFonts w:cs="Arial"/>
          <w:sz w:val="24"/>
          <w:szCs w:val="24"/>
        </w:rPr>
        <w:t xml:space="preserve">continues to state that </w:t>
      </w:r>
      <w:r w:rsidRPr="00F66241">
        <w:rPr>
          <w:rFonts w:cs="Arial"/>
          <w:sz w:val="24"/>
          <w:szCs w:val="24"/>
        </w:rPr>
        <w:t xml:space="preserve">surveys are useful for </w:t>
      </w:r>
      <w:r w:rsidR="003873D3" w:rsidRPr="00F66241">
        <w:rPr>
          <w:rFonts w:cs="Arial"/>
          <w:sz w:val="24"/>
          <w:szCs w:val="24"/>
        </w:rPr>
        <w:t xml:space="preserve">gathering </w:t>
      </w:r>
      <w:r w:rsidRPr="00F66241">
        <w:rPr>
          <w:rFonts w:cs="Arial"/>
          <w:sz w:val="24"/>
          <w:szCs w:val="24"/>
        </w:rPr>
        <w:t xml:space="preserve">small amounts of data from a </w:t>
      </w:r>
      <w:r w:rsidRPr="00F66241">
        <w:rPr>
          <w:rFonts w:cs="Arial"/>
          <w:sz w:val="24"/>
          <w:szCs w:val="24"/>
        </w:rPr>
        <w:lastRenderedPageBreak/>
        <w:t xml:space="preserve">wide selection of people. This type of research is categorised as primary research. Primary research can be summarised as the collection of data through the means of interviews or surveys </w:t>
      </w:r>
      <w:r w:rsidR="00EB74D5" w:rsidRPr="00F66241">
        <w:rPr>
          <w:rFonts w:cs="Arial"/>
          <w:sz w:val="24"/>
          <w:szCs w:val="24"/>
        </w:rPr>
        <w:t xml:space="preserve">straight </w:t>
      </w:r>
      <w:r w:rsidR="004A52DA" w:rsidRPr="00F66241">
        <w:rPr>
          <w:rFonts w:cs="Arial"/>
          <w:sz w:val="24"/>
          <w:szCs w:val="24"/>
        </w:rPr>
        <w:t xml:space="preserve">from </w:t>
      </w:r>
      <w:r w:rsidR="00B8184F" w:rsidRPr="00F66241">
        <w:rPr>
          <w:rFonts w:cs="Arial"/>
          <w:sz w:val="24"/>
          <w:szCs w:val="24"/>
        </w:rPr>
        <w:t>those</w:t>
      </w:r>
      <w:r w:rsidR="004A52DA" w:rsidRPr="00F66241">
        <w:rPr>
          <w:rFonts w:cs="Arial"/>
          <w:sz w:val="24"/>
          <w:szCs w:val="24"/>
        </w:rPr>
        <w:t xml:space="preserve"> directly </w:t>
      </w:r>
      <w:r w:rsidR="00B8184F" w:rsidRPr="00F66241">
        <w:rPr>
          <w:rFonts w:cs="Arial"/>
          <w:sz w:val="24"/>
          <w:szCs w:val="24"/>
        </w:rPr>
        <w:t>concerned</w:t>
      </w:r>
      <w:r w:rsidRPr="00F66241">
        <w:rPr>
          <w:rFonts w:cs="Arial"/>
          <w:sz w:val="24"/>
          <w:szCs w:val="24"/>
        </w:rPr>
        <w:t xml:space="preserve"> </w:t>
      </w:r>
      <w:r w:rsidR="00B8184F" w:rsidRPr="00F66241">
        <w:rPr>
          <w:rFonts w:cs="Arial"/>
          <w:sz w:val="24"/>
          <w:szCs w:val="24"/>
        </w:rPr>
        <w:t xml:space="preserve">and </w:t>
      </w:r>
      <w:r w:rsidRPr="00F66241">
        <w:rPr>
          <w:rFonts w:cs="Arial"/>
          <w:sz w:val="24"/>
          <w:szCs w:val="24"/>
        </w:rPr>
        <w:t>is not data that has been obtained prior by someone else</w:t>
      </w:r>
      <w:r w:rsidR="008A26ED" w:rsidRPr="00F66241">
        <w:rPr>
          <w:rFonts w:cs="Arial"/>
          <w:sz w:val="24"/>
          <w:szCs w:val="24"/>
        </w:rPr>
        <w:t>;</w:t>
      </w:r>
      <w:r w:rsidR="00E26AB1" w:rsidRPr="00F66241">
        <w:rPr>
          <w:rFonts w:cs="Arial"/>
          <w:sz w:val="24"/>
          <w:szCs w:val="24"/>
        </w:rPr>
        <w:t xml:space="preserve"> </w:t>
      </w:r>
      <w:r w:rsidR="008A26ED" w:rsidRPr="00F66241">
        <w:rPr>
          <w:rFonts w:cs="Arial"/>
          <w:sz w:val="24"/>
          <w:szCs w:val="24"/>
        </w:rPr>
        <w:t xml:space="preserve">it is </w:t>
      </w:r>
      <w:r w:rsidRPr="00F66241">
        <w:rPr>
          <w:rFonts w:cs="Arial"/>
          <w:sz w:val="24"/>
          <w:szCs w:val="24"/>
        </w:rPr>
        <w:t xml:space="preserve">data collected by the author </w:t>
      </w:r>
      <w:sdt>
        <w:sdtPr>
          <w:rPr>
            <w:rFonts w:cs="Arial"/>
            <w:sz w:val="24"/>
            <w:szCs w:val="24"/>
          </w:rPr>
          <w:id w:val="-919799751"/>
          <w:citation/>
        </w:sdtPr>
        <w:sdtEndPr/>
        <w:sdtContent>
          <w:r w:rsidRPr="00F66241">
            <w:rPr>
              <w:rFonts w:cs="Arial"/>
              <w:sz w:val="24"/>
              <w:szCs w:val="24"/>
            </w:rPr>
            <w:fldChar w:fldCharType="begin"/>
          </w:r>
          <w:r w:rsidRPr="00F66241">
            <w:rPr>
              <w:rFonts w:cs="Arial"/>
              <w:sz w:val="24"/>
              <w:szCs w:val="24"/>
            </w:rPr>
            <w:instrText xml:space="preserve"> CITATION Uni221 \l 2057 </w:instrText>
          </w:r>
          <w:r w:rsidRPr="00F66241">
            <w:rPr>
              <w:rFonts w:cs="Arial"/>
              <w:sz w:val="24"/>
              <w:szCs w:val="24"/>
            </w:rPr>
            <w:fldChar w:fldCharType="separate"/>
          </w:r>
          <w:r w:rsidR="00C612E9" w:rsidRPr="00F66241">
            <w:rPr>
              <w:rFonts w:cs="Arial"/>
              <w:noProof/>
              <w:sz w:val="24"/>
              <w:szCs w:val="24"/>
            </w:rPr>
            <w:t>(University of Southampton, 2022)</w:t>
          </w:r>
          <w:r w:rsidRPr="00F66241">
            <w:rPr>
              <w:rFonts w:cs="Arial"/>
              <w:sz w:val="24"/>
              <w:szCs w:val="24"/>
            </w:rPr>
            <w:fldChar w:fldCharType="end"/>
          </w:r>
        </w:sdtContent>
      </w:sdt>
      <w:r w:rsidRPr="00F66241">
        <w:rPr>
          <w:rFonts w:cs="Arial"/>
          <w:sz w:val="24"/>
          <w:szCs w:val="24"/>
        </w:rPr>
        <w:t>. This contrasts with other research methods such as secondary research, which can be described as research that has already been collected, organised, analysed, and published</w:t>
      </w:r>
      <w:r w:rsidR="00E678E3" w:rsidRPr="00F66241">
        <w:rPr>
          <w:rFonts w:cs="Arial"/>
          <w:sz w:val="24"/>
          <w:szCs w:val="24"/>
        </w:rPr>
        <w:t xml:space="preserve"> by someone else</w:t>
      </w:r>
      <w:r w:rsidRPr="00F66241">
        <w:rPr>
          <w:rFonts w:cs="Arial"/>
          <w:sz w:val="24"/>
          <w:szCs w:val="24"/>
        </w:rPr>
        <w:t xml:space="preserve"> </w:t>
      </w:r>
      <w:sdt>
        <w:sdtPr>
          <w:rPr>
            <w:rFonts w:cs="Arial"/>
            <w:sz w:val="24"/>
            <w:szCs w:val="24"/>
          </w:rPr>
          <w:id w:val="764039798"/>
          <w:citation/>
        </w:sdtPr>
        <w:sdtEndPr/>
        <w:sdtContent>
          <w:r w:rsidRPr="00F66241">
            <w:rPr>
              <w:rFonts w:cs="Arial"/>
              <w:sz w:val="24"/>
              <w:szCs w:val="24"/>
            </w:rPr>
            <w:fldChar w:fldCharType="begin"/>
          </w:r>
          <w:r w:rsidRPr="00F66241">
            <w:rPr>
              <w:rFonts w:cs="Arial"/>
              <w:sz w:val="24"/>
              <w:szCs w:val="24"/>
            </w:rPr>
            <w:instrText xml:space="preserve">CITATION Oxfnd \l 2057 </w:instrText>
          </w:r>
          <w:r w:rsidRPr="00F66241">
            <w:rPr>
              <w:rFonts w:cs="Arial"/>
              <w:sz w:val="24"/>
              <w:szCs w:val="24"/>
            </w:rPr>
            <w:fldChar w:fldCharType="separate"/>
          </w:r>
          <w:r w:rsidR="00C612E9" w:rsidRPr="00F66241">
            <w:rPr>
              <w:rFonts w:cs="Arial"/>
              <w:noProof/>
              <w:sz w:val="24"/>
              <w:szCs w:val="24"/>
            </w:rPr>
            <w:t>(Oxford Reference, 2023)</w:t>
          </w:r>
          <w:r w:rsidRPr="00F66241">
            <w:rPr>
              <w:rFonts w:cs="Arial"/>
              <w:sz w:val="24"/>
              <w:szCs w:val="24"/>
            </w:rPr>
            <w:fldChar w:fldCharType="end"/>
          </w:r>
        </w:sdtContent>
      </w:sdt>
      <w:r w:rsidRPr="00F66241">
        <w:rPr>
          <w:rFonts w:cs="Arial"/>
          <w:sz w:val="24"/>
          <w:szCs w:val="24"/>
        </w:rPr>
        <w:t>.</w:t>
      </w:r>
    </w:p>
    <w:p w14:paraId="62C0F1B3" w14:textId="77777777" w:rsidR="002E28D4" w:rsidRPr="00F66241" w:rsidRDefault="002E28D4" w:rsidP="00E87504">
      <w:pPr>
        <w:spacing w:line="276" w:lineRule="auto"/>
        <w:rPr>
          <w:rFonts w:cs="Arial"/>
          <w:sz w:val="24"/>
          <w:szCs w:val="24"/>
        </w:rPr>
      </w:pPr>
    </w:p>
    <w:p w14:paraId="1F05507F" w14:textId="0AE871BE" w:rsidR="002E28D4" w:rsidRPr="00F66241" w:rsidRDefault="002E28D4" w:rsidP="00E87504">
      <w:pPr>
        <w:spacing w:line="276" w:lineRule="auto"/>
        <w:rPr>
          <w:rFonts w:cs="Arial"/>
          <w:sz w:val="24"/>
          <w:szCs w:val="24"/>
        </w:rPr>
      </w:pPr>
      <w:r w:rsidRPr="00F66241">
        <w:rPr>
          <w:rFonts w:cs="Arial"/>
          <w:sz w:val="24"/>
          <w:szCs w:val="24"/>
        </w:rPr>
        <w:t>This questionnaire will seek to fill the gap in research where there appears to be no quantifiable information published that reflects the understanding that police officers from England and Wales have on the topic of ACEs</w:t>
      </w:r>
      <w:r w:rsidR="00596004" w:rsidRPr="00F66241">
        <w:rPr>
          <w:rFonts w:cs="Arial"/>
          <w:sz w:val="24"/>
          <w:szCs w:val="24"/>
        </w:rPr>
        <w:t xml:space="preserve">, </w:t>
      </w:r>
      <w:r w:rsidRPr="00F66241">
        <w:rPr>
          <w:rFonts w:cs="Arial"/>
          <w:sz w:val="24"/>
          <w:szCs w:val="24"/>
        </w:rPr>
        <w:t xml:space="preserve">particularly the links between ACEs and committing crime. The questionnaire will consist of nine questions, carefully constructed in line with the aims of this study. The questionnaire will </w:t>
      </w:r>
      <w:r w:rsidR="0000515B" w:rsidRPr="00F66241">
        <w:rPr>
          <w:rFonts w:cs="Arial"/>
          <w:sz w:val="24"/>
          <w:szCs w:val="24"/>
        </w:rPr>
        <w:t xml:space="preserve">look to gather </w:t>
      </w:r>
      <w:r w:rsidR="002F1685" w:rsidRPr="00F66241">
        <w:rPr>
          <w:rFonts w:cs="Arial"/>
          <w:sz w:val="24"/>
          <w:szCs w:val="24"/>
        </w:rPr>
        <w:t>feedback</w:t>
      </w:r>
      <w:r w:rsidR="00A82739" w:rsidRPr="00F66241">
        <w:rPr>
          <w:rFonts w:cs="Arial"/>
          <w:sz w:val="24"/>
          <w:szCs w:val="24"/>
        </w:rPr>
        <w:t xml:space="preserve"> from </w:t>
      </w:r>
      <w:r w:rsidR="00C72CAF" w:rsidRPr="00F66241">
        <w:rPr>
          <w:rFonts w:cs="Arial"/>
          <w:sz w:val="24"/>
          <w:szCs w:val="24"/>
        </w:rPr>
        <w:t>several</w:t>
      </w:r>
      <w:r w:rsidRPr="00F66241">
        <w:rPr>
          <w:rFonts w:cs="Arial"/>
          <w:sz w:val="24"/>
          <w:szCs w:val="24"/>
        </w:rPr>
        <w:t xml:space="preserve"> police officers from South Wales Police </w:t>
      </w:r>
      <w:r w:rsidR="00A82739" w:rsidRPr="00F66241">
        <w:rPr>
          <w:rFonts w:cs="Arial"/>
          <w:sz w:val="24"/>
          <w:szCs w:val="24"/>
        </w:rPr>
        <w:t>a</w:t>
      </w:r>
      <w:r w:rsidR="0000515B" w:rsidRPr="00F66241">
        <w:rPr>
          <w:rFonts w:cs="Arial"/>
          <w:sz w:val="24"/>
          <w:szCs w:val="24"/>
        </w:rPr>
        <w:t xml:space="preserve">ll of whom will have </w:t>
      </w:r>
      <w:r w:rsidR="00C545F4" w:rsidRPr="00F66241">
        <w:rPr>
          <w:rFonts w:cs="Arial"/>
          <w:sz w:val="24"/>
          <w:szCs w:val="24"/>
        </w:rPr>
        <w:t>different</w:t>
      </w:r>
      <w:r w:rsidR="000024D6" w:rsidRPr="00F66241">
        <w:rPr>
          <w:rFonts w:cs="Arial"/>
          <w:sz w:val="24"/>
          <w:szCs w:val="24"/>
        </w:rPr>
        <w:t xml:space="preserve"> backgrounds and</w:t>
      </w:r>
      <w:r w:rsidR="0000515B" w:rsidRPr="00F66241">
        <w:rPr>
          <w:rFonts w:cs="Arial"/>
          <w:sz w:val="24"/>
          <w:szCs w:val="24"/>
        </w:rPr>
        <w:t xml:space="preserve"> experiences</w:t>
      </w:r>
      <w:r w:rsidR="00244972" w:rsidRPr="00F66241">
        <w:rPr>
          <w:rFonts w:cs="Arial"/>
          <w:sz w:val="24"/>
          <w:szCs w:val="24"/>
        </w:rPr>
        <w:t xml:space="preserve"> to ensure</w:t>
      </w:r>
      <w:r w:rsidR="00E003F5" w:rsidRPr="00F66241">
        <w:rPr>
          <w:rFonts w:cs="Arial"/>
          <w:sz w:val="24"/>
          <w:szCs w:val="24"/>
        </w:rPr>
        <w:t xml:space="preserve"> that everyone is included in order to form a fair and balanced conclusion</w:t>
      </w:r>
      <w:r w:rsidR="00244972" w:rsidRPr="00F66241">
        <w:rPr>
          <w:rFonts w:cs="Arial"/>
          <w:sz w:val="24"/>
          <w:szCs w:val="24"/>
        </w:rPr>
        <w:t>; these</w:t>
      </w:r>
      <w:r w:rsidR="0000515B" w:rsidRPr="00F66241">
        <w:rPr>
          <w:rFonts w:cs="Arial"/>
          <w:sz w:val="24"/>
          <w:szCs w:val="24"/>
        </w:rPr>
        <w:t xml:space="preserve"> </w:t>
      </w:r>
      <w:r w:rsidRPr="00F66241">
        <w:rPr>
          <w:rFonts w:cs="Arial"/>
          <w:sz w:val="24"/>
          <w:szCs w:val="24"/>
        </w:rPr>
        <w:t>participants</w:t>
      </w:r>
      <w:r w:rsidR="00C545F4" w:rsidRPr="00F66241">
        <w:rPr>
          <w:rFonts w:cs="Arial"/>
          <w:sz w:val="24"/>
          <w:szCs w:val="24"/>
        </w:rPr>
        <w:t xml:space="preserve"> will vary according to their</w:t>
      </w:r>
      <w:r w:rsidRPr="00F66241">
        <w:rPr>
          <w:rFonts w:cs="Arial"/>
          <w:sz w:val="24"/>
          <w:szCs w:val="24"/>
        </w:rPr>
        <w:t xml:space="preserve"> length of service, age, and gender. This research method has been chosen due to the convenience and</w:t>
      </w:r>
      <w:r w:rsidR="00A25EED" w:rsidRPr="00F66241">
        <w:rPr>
          <w:rFonts w:cs="Arial"/>
          <w:sz w:val="24"/>
          <w:szCs w:val="24"/>
        </w:rPr>
        <w:t xml:space="preserve"> simplicity of </w:t>
      </w:r>
      <w:r w:rsidR="00FC3BFB" w:rsidRPr="00F66241">
        <w:rPr>
          <w:rFonts w:cs="Arial"/>
          <w:sz w:val="24"/>
          <w:szCs w:val="24"/>
        </w:rPr>
        <w:t>completing a questionnaire</w:t>
      </w:r>
      <w:r w:rsidR="00C72CAF" w:rsidRPr="00F66241">
        <w:rPr>
          <w:rFonts w:cs="Arial"/>
          <w:sz w:val="24"/>
          <w:szCs w:val="24"/>
        </w:rPr>
        <w:t>;</w:t>
      </w:r>
      <w:r w:rsidR="00BC3E2F" w:rsidRPr="00F66241">
        <w:rPr>
          <w:rFonts w:cs="Arial"/>
          <w:sz w:val="24"/>
          <w:szCs w:val="24"/>
        </w:rPr>
        <w:t xml:space="preserve"> resulting in more </w:t>
      </w:r>
      <w:r w:rsidRPr="00F66241">
        <w:rPr>
          <w:rFonts w:cs="Arial"/>
          <w:sz w:val="24"/>
          <w:szCs w:val="24"/>
        </w:rPr>
        <w:t xml:space="preserve">participation. This questionnaire will be published on the internal internet homepage of South Wales Police, which is referred to as “BOB”. </w:t>
      </w:r>
      <w:r w:rsidRPr="00F66241">
        <w:rPr>
          <w:sz w:val="24"/>
          <w:szCs w:val="24"/>
        </w:rPr>
        <w:t xml:space="preserve">South Wales Police </w:t>
      </w:r>
      <w:sdt>
        <w:sdtPr>
          <w:rPr>
            <w:sz w:val="24"/>
            <w:szCs w:val="24"/>
          </w:rPr>
          <w:id w:val="-1377687101"/>
          <w:citation/>
        </w:sdtPr>
        <w:sdtEndPr/>
        <w:sdtContent>
          <w:r w:rsidRPr="00F66241">
            <w:rPr>
              <w:sz w:val="24"/>
              <w:szCs w:val="24"/>
            </w:rPr>
            <w:fldChar w:fldCharType="begin"/>
          </w:r>
          <w:r w:rsidRPr="00F66241">
            <w:rPr>
              <w:sz w:val="24"/>
              <w:szCs w:val="24"/>
            </w:rPr>
            <w:instrText xml:space="preserve">CITATION SWP21 \n  \l 2057 </w:instrText>
          </w:r>
          <w:r w:rsidRPr="00F66241">
            <w:rPr>
              <w:sz w:val="24"/>
              <w:szCs w:val="24"/>
            </w:rPr>
            <w:fldChar w:fldCharType="separate"/>
          </w:r>
          <w:r w:rsidR="00C612E9" w:rsidRPr="00F66241">
            <w:rPr>
              <w:noProof/>
              <w:sz w:val="24"/>
              <w:szCs w:val="24"/>
            </w:rPr>
            <w:t>(2021)</w:t>
          </w:r>
          <w:r w:rsidRPr="00F66241">
            <w:rPr>
              <w:sz w:val="24"/>
              <w:szCs w:val="24"/>
            </w:rPr>
            <w:fldChar w:fldCharType="end"/>
          </w:r>
        </w:sdtContent>
      </w:sdt>
      <w:r w:rsidRPr="00F66241">
        <w:rPr>
          <w:rFonts w:cs="Arial"/>
          <w:sz w:val="24"/>
          <w:szCs w:val="24"/>
        </w:rPr>
        <w:t xml:space="preserve"> has </w:t>
      </w:r>
      <w:r w:rsidRPr="00F66241">
        <w:rPr>
          <w:sz w:val="24"/>
          <w:szCs w:val="24"/>
        </w:rPr>
        <w:t xml:space="preserve">3,211 police officers, all of which have access to BOB </w:t>
      </w:r>
      <w:r w:rsidR="00A84B97" w:rsidRPr="00F66241">
        <w:rPr>
          <w:sz w:val="24"/>
          <w:szCs w:val="24"/>
        </w:rPr>
        <w:t>which</w:t>
      </w:r>
      <w:r w:rsidR="00FC3557" w:rsidRPr="00F66241">
        <w:rPr>
          <w:sz w:val="24"/>
          <w:szCs w:val="24"/>
        </w:rPr>
        <w:t xml:space="preserve"> means the questionnaire will have </w:t>
      </w:r>
      <w:r w:rsidRPr="00F66241">
        <w:rPr>
          <w:rFonts w:cs="Arial"/>
          <w:sz w:val="24"/>
          <w:szCs w:val="24"/>
        </w:rPr>
        <w:t xml:space="preserve">significant exposure and will </w:t>
      </w:r>
      <w:r w:rsidR="00DD2E1D" w:rsidRPr="00F66241">
        <w:rPr>
          <w:rFonts w:cs="Arial"/>
          <w:sz w:val="24"/>
          <w:szCs w:val="24"/>
        </w:rPr>
        <w:t>therefore promote further participation.</w:t>
      </w:r>
      <w:r w:rsidRPr="00F66241">
        <w:rPr>
          <w:rFonts w:cs="Arial"/>
          <w:sz w:val="24"/>
          <w:szCs w:val="24"/>
        </w:rPr>
        <w:t xml:space="preserve"> </w:t>
      </w:r>
    </w:p>
    <w:p w14:paraId="29EDE444" w14:textId="77777777" w:rsidR="002E28D4" w:rsidRPr="00F66241" w:rsidRDefault="002E28D4" w:rsidP="00E87504">
      <w:pPr>
        <w:spacing w:line="276" w:lineRule="auto"/>
        <w:rPr>
          <w:rFonts w:cs="Arial"/>
          <w:sz w:val="24"/>
          <w:szCs w:val="24"/>
        </w:rPr>
      </w:pPr>
    </w:p>
    <w:p w14:paraId="5A5EF060" w14:textId="7DA08CA9" w:rsidR="002E28D4" w:rsidRPr="00F66241" w:rsidRDefault="002E28D4" w:rsidP="00E87504">
      <w:pPr>
        <w:spacing w:line="276" w:lineRule="auto"/>
        <w:rPr>
          <w:rFonts w:cs="Arial"/>
          <w:sz w:val="24"/>
          <w:szCs w:val="24"/>
        </w:rPr>
      </w:pPr>
      <w:r w:rsidRPr="00F66241">
        <w:rPr>
          <w:rFonts w:cs="Arial"/>
          <w:sz w:val="24"/>
          <w:szCs w:val="24"/>
        </w:rPr>
        <w:t>The idea of carrying out interviews as another form of primary research was considered. The advantage of this process is the interviewer is able to judge the participants non-verbal behaviour in relation to the questions asked, the interview can be conducted in person or over the phone, and in an office or street</w:t>
      </w:r>
      <w:r w:rsidR="00685F6A" w:rsidRPr="00F66241">
        <w:rPr>
          <w:rFonts w:cs="Arial"/>
          <w:sz w:val="24"/>
          <w:szCs w:val="24"/>
        </w:rPr>
        <w:t xml:space="preserve"> </w:t>
      </w:r>
      <w:r w:rsidRPr="00F66241">
        <w:rPr>
          <w:rFonts w:cs="Arial"/>
          <w:sz w:val="24"/>
          <w:szCs w:val="24"/>
        </w:rPr>
        <w:t xml:space="preserve">all of which provide great flexibility </w:t>
      </w:r>
      <w:sdt>
        <w:sdtPr>
          <w:rPr>
            <w:rFonts w:cs="Arial"/>
            <w:sz w:val="24"/>
            <w:szCs w:val="24"/>
          </w:rPr>
          <w:id w:val="-2057148128"/>
          <w:citation/>
        </w:sdtPr>
        <w:sdtEndPr/>
        <w:sdtContent>
          <w:r w:rsidRPr="00F66241">
            <w:rPr>
              <w:rFonts w:cs="Arial"/>
              <w:sz w:val="24"/>
              <w:szCs w:val="24"/>
            </w:rPr>
            <w:fldChar w:fldCharType="begin"/>
          </w:r>
          <w:r w:rsidRPr="00F66241">
            <w:rPr>
              <w:rFonts w:cs="Arial"/>
              <w:sz w:val="24"/>
              <w:szCs w:val="24"/>
            </w:rPr>
            <w:instrText xml:space="preserve"> CITATION Nas22 \l 2057 </w:instrText>
          </w:r>
          <w:r w:rsidRPr="00F66241">
            <w:rPr>
              <w:rFonts w:cs="Arial"/>
              <w:sz w:val="24"/>
              <w:szCs w:val="24"/>
            </w:rPr>
            <w:fldChar w:fldCharType="separate"/>
          </w:r>
          <w:r w:rsidR="00C612E9" w:rsidRPr="00F66241">
            <w:rPr>
              <w:rFonts w:cs="Arial"/>
              <w:noProof/>
              <w:sz w:val="24"/>
              <w:szCs w:val="24"/>
            </w:rPr>
            <w:t>(Nasrudin, 2022)</w:t>
          </w:r>
          <w:r w:rsidRPr="00F66241">
            <w:rPr>
              <w:rFonts w:cs="Arial"/>
              <w:sz w:val="24"/>
              <w:szCs w:val="24"/>
            </w:rPr>
            <w:fldChar w:fldCharType="end"/>
          </w:r>
        </w:sdtContent>
      </w:sdt>
      <w:r w:rsidRPr="00F66241">
        <w:rPr>
          <w:rFonts w:cs="Arial"/>
          <w:sz w:val="24"/>
          <w:szCs w:val="24"/>
        </w:rPr>
        <w:t xml:space="preserve">. However, Bailey </w:t>
      </w:r>
      <w:sdt>
        <w:sdtPr>
          <w:rPr>
            <w:rFonts w:cs="Arial"/>
            <w:sz w:val="24"/>
            <w:szCs w:val="24"/>
          </w:rPr>
          <w:id w:val="-597787634"/>
          <w:citation/>
        </w:sdtPr>
        <w:sdtEndPr/>
        <w:sdtContent>
          <w:r w:rsidRPr="00F66241">
            <w:rPr>
              <w:rFonts w:cs="Arial"/>
              <w:sz w:val="24"/>
              <w:szCs w:val="24"/>
            </w:rPr>
            <w:fldChar w:fldCharType="begin"/>
          </w:r>
          <w:r w:rsidRPr="00F66241">
            <w:rPr>
              <w:rFonts w:cs="Arial"/>
              <w:sz w:val="24"/>
              <w:szCs w:val="24"/>
            </w:rPr>
            <w:instrText xml:space="preserve">CITATION Bai94 \n  \l 2057 </w:instrText>
          </w:r>
          <w:r w:rsidRPr="00F66241">
            <w:rPr>
              <w:rFonts w:cs="Arial"/>
              <w:sz w:val="24"/>
              <w:szCs w:val="24"/>
            </w:rPr>
            <w:fldChar w:fldCharType="separate"/>
          </w:r>
          <w:r w:rsidR="00C612E9" w:rsidRPr="00F66241">
            <w:rPr>
              <w:rFonts w:cs="Arial"/>
              <w:noProof/>
              <w:sz w:val="24"/>
              <w:szCs w:val="24"/>
            </w:rPr>
            <w:t>(1994)</w:t>
          </w:r>
          <w:r w:rsidRPr="00F66241">
            <w:rPr>
              <w:rFonts w:cs="Arial"/>
              <w:sz w:val="24"/>
              <w:szCs w:val="24"/>
            </w:rPr>
            <w:fldChar w:fldCharType="end"/>
          </w:r>
        </w:sdtContent>
      </w:sdt>
      <w:r w:rsidRPr="00F66241">
        <w:rPr>
          <w:rFonts w:cs="Arial"/>
          <w:sz w:val="24"/>
          <w:szCs w:val="24"/>
        </w:rPr>
        <w:t xml:space="preserve"> highlights that the disadvantage of this process is that it can be costly, time consuming, and does not provide anonymity for the participant. Ultimately, the reasons it was not incorporated to this study was due to time constraints. </w:t>
      </w:r>
    </w:p>
    <w:p w14:paraId="07387D47" w14:textId="77777777" w:rsidR="002E28D4" w:rsidRPr="00F66241" w:rsidRDefault="002E28D4" w:rsidP="00E87504">
      <w:pPr>
        <w:spacing w:line="276" w:lineRule="auto"/>
        <w:rPr>
          <w:rFonts w:cs="Arial"/>
          <w:sz w:val="24"/>
          <w:szCs w:val="24"/>
          <w:u w:val="single"/>
        </w:rPr>
      </w:pPr>
    </w:p>
    <w:p w14:paraId="1D2ABD93" w14:textId="77777777" w:rsidR="002E28D4" w:rsidRDefault="002E28D4" w:rsidP="00E87504">
      <w:pPr>
        <w:pStyle w:val="Heading1"/>
        <w:spacing w:line="276" w:lineRule="auto"/>
      </w:pPr>
      <w:bookmarkStart w:id="16" w:name="_Toc130745568"/>
      <w:r w:rsidRPr="00D66D91">
        <w:t>3.</w:t>
      </w:r>
      <w:r>
        <w:t>4</w:t>
      </w:r>
      <w:r w:rsidRPr="00D66D91">
        <w:t xml:space="preserve"> Data Collection</w:t>
      </w:r>
      <w:bookmarkEnd w:id="16"/>
      <w:r w:rsidRPr="00D66D91">
        <w:t xml:space="preserve"> </w:t>
      </w:r>
    </w:p>
    <w:p w14:paraId="5C55EE77" w14:textId="77777777" w:rsidR="002655F6" w:rsidRDefault="002655F6" w:rsidP="00E87504">
      <w:pPr>
        <w:spacing w:line="276" w:lineRule="auto"/>
        <w:rPr>
          <w:rFonts w:cs="Arial"/>
        </w:rPr>
      </w:pPr>
    </w:p>
    <w:p w14:paraId="16EC8FFD" w14:textId="3FF10433" w:rsidR="002E28D4" w:rsidRPr="00F66241" w:rsidRDefault="002E28D4" w:rsidP="00E87504">
      <w:pPr>
        <w:spacing w:line="276" w:lineRule="auto"/>
        <w:rPr>
          <w:sz w:val="24"/>
          <w:szCs w:val="24"/>
        </w:rPr>
      </w:pPr>
      <w:r w:rsidRPr="00F66241">
        <w:rPr>
          <w:rFonts w:cs="Arial"/>
          <w:sz w:val="24"/>
          <w:szCs w:val="24"/>
        </w:rPr>
        <w:t>For the primary research,</w:t>
      </w:r>
      <w:r w:rsidR="00685F6A" w:rsidRPr="00F66241">
        <w:rPr>
          <w:rFonts w:cs="Arial"/>
          <w:sz w:val="24"/>
          <w:szCs w:val="24"/>
        </w:rPr>
        <w:t xml:space="preserve"> </w:t>
      </w:r>
      <w:r w:rsidRPr="00F66241">
        <w:rPr>
          <w:rFonts w:cstheme="minorHAnsi"/>
          <w:sz w:val="24"/>
          <w:szCs w:val="24"/>
        </w:rPr>
        <w:t xml:space="preserve">qualitative and </w:t>
      </w:r>
      <w:r w:rsidRPr="00F66241">
        <w:rPr>
          <w:rFonts w:cstheme="minorHAnsi"/>
          <w:sz w:val="24"/>
          <w:szCs w:val="24"/>
          <w:shd w:val="clear" w:color="auto" w:fill="FFFFFF"/>
        </w:rPr>
        <w:t>quantitative</w:t>
      </w:r>
      <w:r w:rsidRPr="00F66241">
        <w:rPr>
          <w:rFonts w:cstheme="minorHAnsi"/>
          <w:sz w:val="24"/>
          <w:szCs w:val="24"/>
        </w:rPr>
        <w:t xml:space="preserve"> methods</w:t>
      </w:r>
      <w:r w:rsidR="00685F6A" w:rsidRPr="00F66241">
        <w:rPr>
          <w:rFonts w:cstheme="minorHAnsi"/>
          <w:sz w:val="24"/>
          <w:szCs w:val="24"/>
        </w:rPr>
        <w:t xml:space="preserve"> will be used</w:t>
      </w:r>
      <w:r w:rsidRPr="00F66241">
        <w:rPr>
          <w:rFonts w:cstheme="minorHAnsi"/>
          <w:sz w:val="24"/>
          <w:szCs w:val="24"/>
        </w:rPr>
        <w:t xml:space="preserve"> </w:t>
      </w:r>
      <w:r w:rsidR="00685F6A" w:rsidRPr="00F66241">
        <w:rPr>
          <w:rFonts w:cstheme="minorHAnsi"/>
          <w:sz w:val="24"/>
          <w:szCs w:val="24"/>
        </w:rPr>
        <w:t>to</w:t>
      </w:r>
      <w:r w:rsidRPr="00F66241">
        <w:rPr>
          <w:rFonts w:cstheme="minorHAnsi"/>
          <w:sz w:val="24"/>
          <w:szCs w:val="24"/>
        </w:rPr>
        <w:t xml:space="preserve"> draw</w:t>
      </w:r>
      <w:r w:rsidRPr="00F66241">
        <w:rPr>
          <w:rFonts w:cs="Arial"/>
          <w:sz w:val="24"/>
          <w:szCs w:val="24"/>
        </w:rPr>
        <w:t xml:space="preserve"> conclusions from the findings of the questionnaire. Qualitative methods can be described as data that is descriptive and a conceptual, collected through means such as a questionnaire</w:t>
      </w:r>
      <w:r w:rsidR="006C1101" w:rsidRPr="00F66241">
        <w:rPr>
          <w:rFonts w:cs="Arial"/>
          <w:sz w:val="24"/>
          <w:szCs w:val="24"/>
        </w:rPr>
        <w:t xml:space="preserve">; </w:t>
      </w:r>
      <w:r w:rsidRPr="00F66241">
        <w:rPr>
          <w:rFonts w:cs="Arial"/>
          <w:sz w:val="24"/>
          <w:szCs w:val="24"/>
        </w:rPr>
        <w:t xml:space="preserve">this data is often presented as a narrative </w:t>
      </w:r>
      <w:sdt>
        <w:sdtPr>
          <w:rPr>
            <w:rFonts w:cs="Arial"/>
            <w:sz w:val="24"/>
            <w:szCs w:val="24"/>
          </w:rPr>
          <w:id w:val="-1722278427"/>
          <w:citation/>
        </w:sdtPr>
        <w:sdtEndPr/>
        <w:sdtContent>
          <w:r w:rsidRPr="00F66241">
            <w:rPr>
              <w:rFonts w:cs="Arial"/>
              <w:sz w:val="24"/>
              <w:szCs w:val="24"/>
            </w:rPr>
            <w:fldChar w:fldCharType="begin"/>
          </w:r>
          <w:r w:rsidRPr="00F66241">
            <w:rPr>
              <w:rFonts w:cs="Arial"/>
              <w:sz w:val="24"/>
              <w:szCs w:val="24"/>
            </w:rPr>
            <w:instrText xml:space="preserve"> CITATION Iva21 \l 2057 </w:instrText>
          </w:r>
          <w:r w:rsidRPr="00F66241">
            <w:rPr>
              <w:rFonts w:cs="Arial"/>
              <w:sz w:val="24"/>
              <w:szCs w:val="24"/>
            </w:rPr>
            <w:fldChar w:fldCharType="separate"/>
          </w:r>
          <w:r w:rsidR="00C612E9" w:rsidRPr="00F66241">
            <w:rPr>
              <w:rFonts w:cs="Arial"/>
              <w:noProof/>
              <w:sz w:val="24"/>
              <w:szCs w:val="24"/>
            </w:rPr>
            <w:t>(Ivan, 2021)</w:t>
          </w:r>
          <w:r w:rsidRPr="00F66241">
            <w:rPr>
              <w:rFonts w:cs="Arial"/>
              <w:sz w:val="24"/>
              <w:szCs w:val="24"/>
            </w:rPr>
            <w:fldChar w:fldCharType="end"/>
          </w:r>
        </w:sdtContent>
      </w:sdt>
      <w:r w:rsidRPr="00F66241">
        <w:rPr>
          <w:rFonts w:cs="Arial"/>
          <w:sz w:val="24"/>
          <w:szCs w:val="24"/>
        </w:rPr>
        <w:t xml:space="preserve">. Quantitative methods can be defined </w:t>
      </w:r>
      <w:r w:rsidRPr="00F66241">
        <w:rPr>
          <w:rFonts w:cs="Arial"/>
          <w:sz w:val="24"/>
          <w:szCs w:val="24"/>
        </w:rPr>
        <w:lastRenderedPageBreak/>
        <w:t xml:space="preserve">as the method of synthesising numerical data. This data can then be used to present patterns and averages </w:t>
      </w:r>
      <w:sdt>
        <w:sdtPr>
          <w:rPr>
            <w:rFonts w:cs="Arial"/>
            <w:sz w:val="24"/>
            <w:szCs w:val="24"/>
          </w:rPr>
          <w:id w:val="-1652816016"/>
          <w:citation/>
        </w:sdtPr>
        <w:sdtEndPr/>
        <w:sdtContent>
          <w:r w:rsidRPr="00F66241">
            <w:rPr>
              <w:rFonts w:cs="Arial"/>
              <w:sz w:val="24"/>
              <w:szCs w:val="24"/>
            </w:rPr>
            <w:fldChar w:fldCharType="begin"/>
          </w:r>
          <w:r w:rsidRPr="00F66241">
            <w:rPr>
              <w:rFonts w:cs="Arial"/>
              <w:sz w:val="24"/>
              <w:szCs w:val="24"/>
            </w:rPr>
            <w:instrText xml:space="preserve"> CITATION Bha22 \l 2057 </w:instrText>
          </w:r>
          <w:r w:rsidRPr="00F66241">
            <w:rPr>
              <w:rFonts w:cs="Arial"/>
              <w:sz w:val="24"/>
              <w:szCs w:val="24"/>
            </w:rPr>
            <w:fldChar w:fldCharType="separate"/>
          </w:r>
          <w:r w:rsidR="00C612E9" w:rsidRPr="00F66241">
            <w:rPr>
              <w:rFonts w:cs="Arial"/>
              <w:noProof/>
              <w:sz w:val="24"/>
              <w:szCs w:val="24"/>
            </w:rPr>
            <w:t>(Bhandari, 2022)</w:t>
          </w:r>
          <w:r w:rsidRPr="00F66241">
            <w:rPr>
              <w:rFonts w:cs="Arial"/>
              <w:sz w:val="24"/>
              <w:szCs w:val="24"/>
            </w:rPr>
            <w:fldChar w:fldCharType="end"/>
          </w:r>
        </w:sdtContent>
      </w:sdt>
      <w:r w:rsidRPr="00F66241">
        <w:rPr>
          <w:rFonts w:cs="Arial"/>
          <w:sz w:val="24"/>
          <w:szCs w:val="24"/>
        </w:rPr>
        <w:t xml:space="preserve">. </w:t>
      </w:r>
    </w:p>
    <w:p w14:paraId="0C5C9DA7" w14:textId="77777777" w:rsidR="002E28D4" w:rsidRPr="00F66241" w:rsidRDefault="002E28D4" w:rsidP="00E87504">
      <w:pPr>
        <w:spacing w:line="276" w:lineRule="auto"/>
        <w:rPr>
          <w:sz w:val="24"/>
          <w:szCs w:val="24"/>
        </w:rPr>
      </w:pPr>
    </w:p>
    <w:p w14:paraId="5818C0BF" w14:textId="703A4270" w:rsidR="002E28D4" w:rsidRPr="00F66241" w:rsidRDefault="002E28D4" w:rsidP="00E87504">
      <w:pPr>
        <w:spacing w:line="276" w:lineRule="auto"/>
        <w:rPr>
          <w:sz w:val="24"/>
          <w:szCs w:val="24"/>
        </w:rPr>
      </w:pPr>
      <w:r w:rsidRPr="00F66241">
        <w:rPr>
          <w:sz w:val="24"/>
          <w:szCs w:val="24"/>
        </w:rPr>
        <w:t xml:space="preserve">The questionnaire will have 3 to 4 options that the participant can choose to press when presented with one of the nine questions. One of these options will be “NA” or </w:t>
      </w:r>
      <w:r w:rsidR="00BF2098" w:rsidRPr="00F66241">
        <w:rPr>
          <w:sz w:val="24"/>
          <w:szCs w:val="24"/>
        </w:rPr>
        <w:t>“I</w:t>
      </w:r>
      <w:r w:rsidRPr="00F66241">
        <w:rPr>
          <w:sz w:val="24"/>
          <w:szCs w:val="24"/>
        </w:rPr>
        <w:t xml:space="preserve"> don’t know”</w:t>
      </w:r>
      <w:r w:rsidR="00A86186" w:rsidRPr="00F66241">
        <w:rPr>
          <w:sz w:val="24"/>
          <w:szCs w:val="24"/>
        </w:rPr>
        <w:t>. T</w:t>
      </w:r>
      <w:r w:rsidRPr="00F66241">
        <w:rPr>
          <w:sz w:val="24"/>
          <w:szCs w:val="24"/>
        </w:rPr>
        <w:t xml:space="preserve">his will be one of the choices presented to prevent any of the participants </w:t>
      </w:r>
      <w:r w:rsidR="00854EDD" w:rsidRPr="00F66241">
        <w:rPr>
          <w:sz w:val="24"/>
          <w:szCs w:val="24"/>
        </w:rPr>
        <w:t xml:space="preserve">feeling pressurised </w:t>
      </w:r>
      <w:r w:rsidR="00781AA5" w:rsidRPr="00F66241">
        <w:rPr>
          <w:sz w:val="24"/>
          <w:szCs w:val="24"/>
        </w:rPr>
        <w:t xml:space="preserve">to select an option </w:t>
      </w:r>
      <w:r w:rsidRPr="00F66241">
        <w:rPr>
          <w:sz w:val="24"/>
          <w:szCs w:val="24"/>
        </w:rPr>
        <w:t xml:space="preserve">that they do not associate with </w:t>
      </w:r>
      <w:r w:rsidR="009761BE" w:rsidRPr="00F66241">
        <w:rPr>
          <w:sz w:val="24"/>
          <w:szCs w:val="24"/>
        </w:rPr>
        <w:t>which</w:t>
      </w:r>
      <w:r w:rsidRPr="00F66241">
        <w:rPr>
          <w:sz w:val="24"/>
          <w:szCs w:val="24"/>
        </w:rPr>
        <w:t xml:space="preserve"> will ensure that the data collected is more accurate. </w:t>
      </w:r>
      <w:r w:rsidR="000A7CB8" w:rsidRPr="00F66241">
        <w:rPr>
          <w:sz w:val="24"/>
          <w:szCs w:val="24"/>
        </w:rPr>
        <w:t>For a greater insight into the topic, o</w:t>
      </w:r>
      <w:r w:rsidRPr="00F66241">
        <w:rPr>
          <w:sz w:val="24"/>
          <w:szCs w:val="24"/>
        </w:rPr>
        <w:t xml:space="preserve">ne of the questions will </w:t>
      </w:r>
      <w:r w:rsidR="00537F69" w:rsidRPr="00F66241">
        <w:rPr>
          <w:sz w:val="24"/>
          <w:szCs w:val="24"/>
        </w:rPr>
        <w:t>offer an opportunity for the participa</w:t>
      </w:r>
      <w:r w:rsidR="00BD1E57" w:rsidRPr="00F66241">
        <w:rPr>
          <w:sz w:val="24"/>
          <w:szCs w:val="24"/>
        </w:rPr>
        <w:t>nt</w:t>
      </w:r>
      <w:r w:rsidR="00C42C09" w:rsidRPr="00F66241">
        <w:rPr>
          <w:sz w:val="24"/>
          <w:szCs w:val="24"/>
        </w:rPr>
        <w:t>s</w:t>
      </w:r>
      <w:r w:rsidR="00BD1E57" w:rsidRPr="00F66241">
        <w:rPr>
          <w:sz w:val="24"/>
          <w:szCs w:val="24"/>
        </w:rPr>
        <w:t xml:space="preserve"> </w:t>
      </w:r>
      <w:r w:rsidRPr="00F66241">
        <w:rPr>
          <w:sz w:val="24"/>
          <w:szCs w:val="24"/>
        </w:rPr>
        <w:t>to express their thoughts</w:t>
      </w:r>
      <w:r w:rsidR="00644F9E" w:rsidRPr="00F66241">
        <w:rPr>
          <w:sz w:val="24"/>
          <w:szCs w:val="24"/>
        </w:rPr>
        <w:t xml:space="preserve"> in their own words</w:t>
      </w:r>
      <w:r w:rsidRPr="00F66241">
        <w:rPr>
          <w:sz w:val="24"/>
          <w:szCs w:val="24"/>
        </w:rPr>
        <w:t xml:space="preserve"> </w:t>
      </w:r>
      <w:r w:rsidR="0008284B" w:rsidRPr="00F66241">
        <w:rPr>
          <w:sz w:val="24"/>
          <w:szCs w:val="24"/>
        </w:rPr>
        <w:t>by including a text box;</w:t>
      </w:r>
      <w:r w:rsidRPr="00F66241">
        <w:rPr>
          <w:sz w:val="24"/>
          <w:szCs w:val="24"/>
        </w:rPr>
        <w:t xml:space="preserve"> the word count will be capped at 100 words to ensure that the answers remain concise. The information will then be compiled into a pie chart that will display the results </w:t>
      </w:r>
      <w:r w:rsidR="00D1731D" w:rsidRPr="00F66241">
        <w:rPr>
          <w:sz w:val="24"/>
          <w:szCs w:val="24"/>
        </w:rPr>
        <w:t xml:space="preserve">as </w:t>
      </w:r>
      <w:r w:rsidRPr="00F66241">
        <w:rPr>
          <w:sz w:val="24"/>
          <w:szCs w:val="24"/>
        </w:rPr>
        <w:t>percentage</w:t>
      </w:r>
      <w:r w:rsidR="00D1731D" w:rsidRPr="00F66241">
        <w:rPr>
          <w:sz w:val="24"/>
          <w:szCs w:val="24"/>
        </w:rPr>
        <w:t>.</w:t>
      </w:r>
      <w:r w:rsidRPr="00F66241">
        <w:rPr>
          <w:sz w:val="24"/>
          <w:szCs w:val="24"/>
        </w:rPr>
        <w:t xml:space="preserve"> Pie charts can consolidate large quantities of information into an easy to digest format</w:t>
      </w:r>
      <w:r w:rsidR="009E0526" w:rsidRPr="00F66241">
        <w:rPr>
          <w:sz w:val="24"/>
          <w:szCs w:val="24"/>
        </w:rPr>
        <w:t xml:space="preserve"> </w:t>
      </w:r>
      <w:r w:rsidRPr="00F66241">
        <w:rPr>
          <w:sz w:val="24"/>
          <w:szCs w:val="24"/>
        </w:rPr>
        <w:t>that clearly and effectively convey</w:t>
      </w:r>
      <w:r w:rsidR="009E0526" w:rsidRPr="00F66241">
        <w:rPr>
          <w:sz w:val="24"/>
          <w:szCs w:val="24"/>
        </w:rPr>
        <w:t>s</w:t>
      </w:r>
      <w:r w:rsidRPr="00F66241">
        <w:rPr>
          <w:sz w:val="24"/>
          <w:szCs w:val="24"/>
        </w:rPr>
        <w:t xml:space="preserve"> the important points </w:t>
      </w:r>
      <w:sdt>
        <w:sdtPr>
          <w:rPr>
            <w:sz w:val="24"/>
            <w:szCs w:val="24"/>
          </w:rPr>
          <w:id w:val="-1451703307"/>
          <w:citation/>
        </w:sdtPr>
        <w:sdtEndPr/>
        <w:sdtContent>
          <w:r w:rsidRPr="00F66241">
            <w:rPr>
              <w:sz w:val="24"/>
              <w:szCs w:val="24"/>
            </w:rPr>
            <w:fldChar w:fldCharType="begin"/>
          </w:r>
          <w:r w:rsidRPr="00F66241">
            <w:rPr>
              <w:sz w:val="24"/>
              <w:szCs w:val="24"/>
            </w:rPr>
            <w:instrText xml:space="preserve"> CITATION CDC18 \l 2057 </w:instrText>
          </w:r>
          <w:r w:rsidRPr="00F66241">
            <w:rPr>
              <w:sz w:val="24"/>
              <w:szCs w:val="24"/>
            </w:rPr>
            <w:fldChar w:fldCharType="separate"/>
          </w:r>
          <w:r w:rsidR="00C612E9" w:rsidRPr="00F66241">
            <w:rPr>
              <w:noProof/>
              <w:sz w:val="24"/>
              <w:szCs w:val="24"/>
            </w:rPr>
            <w:t>(CDC, 2018)</w:t>
          </w:r>
          <w:r w:rsidRPr="00F66241">
            <w:rPr>
              <w:sz w:val="24"/>
              <w:szCs w:val="24"/>
            </w:rPr>
            <w:fldChar w:fldCharType="end"/>
          </w:r>
        </w:sdtContent>
      </w:sdt>
      <w:r w:rsidRPr="00F66241">
        <w:rPr>
          <w:sz w:val="24"/>
          <w:szCs w:val="24"/>
        </w:rPr>
        <w:t xml:space="preserve">. </w:t>
      </w:r>
    </w:p>
    <w:p w14:paraId="5225D96C" w14:textId="77777777" w:rsidR="002E28D4" w:rsidRDefault="002E28D4" w:rsidP="00E87504">
      <w:pPr>
        <w:pStyle w:val="Heading1"/>
        <w:spacing w:line="276" w:lineRule="auto"/>
      </w:pPr>
    </w:p>
    <w:p w14:paraId="7B1AB3A2" w14:textId="77777777" w:rsidR="00AD492C" w:rsidRDefault="002E28D4" w:rsidP="00E87504">
      <w:pPr>
        <w:pStyle w:val="Heading1"/>
        <w:spacing w:line="276" w:lineRule="auto"/>
      </w:pPr>
      <w:bookmarkStart w:id="17" w:name="_Toc130745569"/>
      <w:r>
        <w:t xml:space="preserve">3.5 </w:t>
      </w:r>
      <w:r w:rsidRPr="00785DD8">
        <w:t>Limitation and problems</w:t>
      </w:r>
      <w:bookmarkEnd w:id="17"/>
      <w:r w:rsidRPr="00785DD8">
        <w:t xml:space="preserve"> </w:t>
      </w:r>
    </w:p>
    <w:p w14:paraId="09118A89" w14:textId="77777777" w:rsidR="002655F6" w:rsidRPr="00F66241" w:rsidRDefault="002655F6" w:rsidP="00E87504">
      <w:pPr>
        <w:spacing w:line="276" w:lineRule="auto"/>
        <w:rPr>
          <w:sz w:val="24"/>
          <w:szCs w:val="24"/>
        </w:rPr>
      </w:pPr>
    </w:p>
    <w:p w14:paraId="606D21EA" w14:textId="3B9A6F7A" w:rsidR="002E28D4" w:rsidRPr="00F66241" w:rsidRDefault="002E28D4" w:rsidP="00E87504">
      <w:pPr>
        <w:spacing w:line="276" w:lineRule="auto"/>
        <w:rPr>
          <w:sz w:val="24"/>
          <w:szCs w:val="24"/>
          <w:u w:val="single"/>
        </w:rPr>
      </w:pPr>
      <w:r w:rsidRPr="00F66241">
        <w:rPr>
          <w:sz w:val="24"/>
          <w:szCs w:val="24"/>
        </w:rPr>
        <w:t xml:space="preserve">Given the sensitive and ethical nature of the topic of ACEs, it presents many limitations for what this study sets out to achieve. These limitations are presented in many ways, one of which is the possibility of not </w:t>
      </w:r>
      <w:r w:rsidR="0050528C" w:rsidRPr="00F66241">
        <w:rPr>
          <w:sz w:val="24"/>
          <w:szCs w:val="24"/>
        </w:rPr>
        <w:t xml:space="preserve">having </w:t>
      </w:r>
      <w:r w:rsidRPr="00F66241">
        <w:rPr>
          <w:sz w:val="24"/>
          <w:szCs w:val="24"/>
        </w:rPr>
        <w:t xml:space="preserve">enough volunteers to participate in the survey. Another consideration is, as this survey will be seeking volunteers, it might only draw police officers who have an interest in the topic and already have </w:t>
      </w:r>
      <w:r w:rsidR="00B11EF2" w:rsidRPr="00F66241">
        <w:rPr>
          <w:sz w:val="24"/>
          <w:szCs w:val="24"/>
        </w:rPr>
        <w:t xml:space="preserve">an </w:t>
      </w:r>
      <w:r w:rsidRPr="00F66241">
        <w:rPr>
          <w:sz w:val="24"/>
          <w:szCs w:val="24"/>
        </w:rPr>
        <w:t>extensive knowledge on the subject which had been gained from previous job roles outside of the police. Furt</w:t>
      </w:r>
      <w:r w:rsidR="001A105F" w:rsidRPr="00F66241">
        <w:rPr>
          <w:sz w:val="24"/>
          <w:szCs w:val="24"/>
        </w:rPr>
        <w:t>hermore</w:t>
      </w:r>
      <w:r w:rsidRPr="00F66241">
        <w:rPr>
          <w:sz w:val="24"/>
          <w:szCs w:val="24"/>
        </w:rPr>
        <w:t>, the</w:t>
      </w:r>
      <w:r w:rsidR="001A105F" w:rsidRPr="00F66241">
        <w:rPr>
          <w:sz w:val="24"/>
          <w:szCs w:val="24"/>
        </w:rPr>
        <w:t xml:space="preserve">re is the </w:t>
      </w:r>
      <w:r w:rsidRPr="00F66241">
        <w:rPr>
          <w:sz w:val="24"/>
          <w:szCs w:val="24"/>
        </w:rPr>
        <w:t>possibility that those who participate</w:t>
      </w:r>
      <w:r w:rsidR="00D92BB3" w:rsidRPr="00F66241">
        <w:rPr>
          <w:sz w:val="24"/>
          <w:szCs w:val="24"/>
        </w:rPr>
        <w:t xml:space="preserve"> do not answer the questions carefully</w:t>
      </w:r>
      <w:r w:rsidR="004E55B8" w:rsidRPr="00F66241">
        <w:rPr>
          <w:sz w:val="24"/>
          <w:szCs w:val="24"/>
        </w:rPr>
        <w:t>; instead, they s</w:t>
      </w:r>
      <w:r w:rsidR="00BD1969" w:rsidRPr="00F66241">
        <w:rPr>
          <w:sz w:val="24"/>
          <w:szCs w:val="24"/>
        </w:rPr>
        <w:t xml:space="preserve">elect answers </w:t>
      </w:r>
      <w:r w:rsidRPr="00F66241">
        <w:rPr>
          <w:sz w:val="24"/>
          <w:szCs w:val="24"/>
        </w:rPr>
        <w:t xml:space="preserve">haphazardly </w:t>
      </w:r>
      <w:proofErr w:type="gramStart"/>
      <w:r w:rsidRPr="00F66241">
        <w:rPr>
          <w:sz w:val="24"/>
          <w:szCs w:val="24"/>
        </w:rPr>
        <w:t>in order to</w:t>
      </w:r>
      <w:proofErr w:type="gramEnd"/>
      <w:r w:rsidRPr="00F66241">
        <w:rPr>
          <w:sz w:val="24"/>
          <w:szCs w:val="24"/>
        </w:rPr>
        <w:t xml:space="preserve"> complete the survey faster.</w:t>
      </w:r>
    </w:p>
    <w:p w14:paraId="55BAFCE7" w14:textId="77777777" w:rsidR="002E28D4" w:rsidRPr="00F66241" w:rsidRDefault="002E28D4" w:rsidP="00E87504">
      <w:pPr>
        <w:spacing w:line="276" w:lineRule="auto"/>
        <w:rPr>
          <w:sz w:val="24"/>
          <w:szCs w:val="24"/>
        </w:rPr>
      </w:pPr>
    </w:p>
    <w:p w14:paraId="0184FD2B" w14:textId="75F1FB17" w:rsidR="002E28D4" w:rsidRPr="00F66241" w:rsidRDefault="002E28D4" w:rsidP="00E87504">
      <w:pPr>
        <w:spacing w:line="276" w:lineRule="auto"/>
        <w:rPr>
          <w:rFonts w:cs="Arial"/>
          <w:sz w:val="24"/>
          <w:szCs w:val="24"/>
        </w:rPr>
      </w:pPr>
      <w:r w:rsidRPr="00F66241">
        <w:rPr>
          <w:sz w:val="24"/>
          <w:szCs w:val="24"/>
        </w:rPr>
        <w:t>Another consideration is the type of questions</w:t>
      </w:r>
      <w:r w:rsidR="00452378" w:rsidRPr="00F66241">
        <w:rPr>
          <w:sz w:val="24"/>
          <w:szCs w:val="24"/>
        </w:rPr>
        <w:t xml:space="preserve"> the </w:t>
      </w:r>
      <w:r w:rsidRPr="00F66241">
        <w:rPr>
          <w:sz w:val="24"/>
          <w:szCs w:val="24"/>
        </w:rPr>
        <w:t>police officers</w:t>
      </w:r>
      <w:r w:rsidR="00452378" w:rsidRPr="00F66241">
        <w:rPr>
          <w:sz w:val="24"/>
          <w:szCs w:val="24"/>
        </w:rPr>
        <w:t xml:space="preserve"> must answer</w:t>
      </w:r>
      <w:r w:rsidRPr="00F66241">
        <w:rPr>
          <w:sz w:val="24"/>
          <w:szCs w:val="24"/>
        </w:rPr>
        <w:t xml:space="preserve"> within the questionnaire. For example,</w:t>
      </w:r>
      <w:r w:rsidR="00D338C0" w:rsidRPr="00F66241">
        <w:rPr>
          <w:sz w:val="24"/>
          <w:szCs w:val="24"/>
        </w:rPr>
        <w:t xml:space="preserve"> it will be difficult </w:t>
      </w:r>
      <w:r w:rsidR="0049675C" w:rsidRPr="00F66241">
        <w:rPr>
          <w:sz w:val="24"/>
          <w:szCs w:val="24"/>
        </w:rPr>
        <w:t>to be</w:t>
      </w:r>
      <w:r w:rsidRPr="00F66241">
        <w:rPr>
          <w:sz w:val="24"/>
          <w:szCs w:val="24"/>
        </w:rPr>
        <w:t xml:space="preserve"> able to effectively draw accurate data fr</w:t>
      </w:r>
      <w:r w:rsidR="0049675C" w:rsidRPr="00F66241">
        <w:rPr>
          <w:sz w:val="24"/>
          <w:szCs w:val="24"/>
        </w:rPr>
        <w:t>om the responses</w:t>
      </w:r>
      <w:r w:rsidR="00E03E06" w:rsidRPr="00F66241">
        <w:rPr>
          <w:sz w:val="24"/>
          <w:szCs w:val="24"/>
        </w:rPr>
        <w:t xml:space="preserve"> as it will merely </w:t>
      </w:r>
      <w:r w:rsidR="00E7286D" w:rsidRPr="00F66241">
        <w:rPr>
          <w:sz w:val="24"/>
          <w:szCs w:val="24"/>
        </w:rPr>
        <w:t>be</w:t>
      </w:r>
      <w:r w:rsidRPr="00F66241">
        <w:rPr>
          <w:sz w:val="24"/>
          <w:szCs w:val="24"/>
        </w:rPr>
        <w:t xml:space="preserve"> </w:t>
      </w:r>
      <w:r w:rsidRPr="00F66241">
        <w:rPr>
          <w:rFonts w:cs="Arial"/>
          <w:sz w:val="24"/>
          <w:szCs w:val="24"/>
        </w:rPr>
        <w:t>the police officer</w:t>
      </w:r>
      <w:r w:rsidR="00A13459" w:rsidRPr="00F66241">
        <w:rPr>
          <w:rFonts w:cs="Arial"/>
          <w:sz w:val="24"/>
          <w:szCs w:val="24"/>
        </w:rPr>
        <w:t>s</w:t>
      </w:r>
      <w:r w:rsidR="007E6C1F" w:rsidRPr="00F66241">
        <w:rPr>
          <w:rFonts w:cs="Arial"/>
          <w:sz w:val="24"/>
          <w:szCs w:val="24"/>
        </w:rPr>
        <w:t>’ interpretation</w:t>
      </w:r>
      <w:r w:rsidR="008743B9" w:rsidRPr="00F66241">
        <w:rPr>
          <w:rFonts w:cs="Arial"/>
          <w:sz w:val="24"/>
          <w:szCs w:val="24"/>
        </w:rPr>
        <w:t xml:space="preserve"> </w:t>
      </w:r>
      <w:r w:rsidR="002A20DA" w:rsidRPr="00F66241">
        <w:rPr>
          <w:rFonts w:cs="Arial"/>
          <w:sz w:val="24"/>
          <w:szCs w:val="24"/>
        </w:rPr>
        <w:t>of the effects of</w:t>
      </w:r>
      <w:r w:rsidRPr="00F66241">
        <w:rPr>
          <w:rFonts w:cs="Arial"/>
          <w:sz w:val="24"/>
          <w:szCs w:val="24"/>
        </w:rPr>
        <w:t xml:space="preserve"> ACEs on </w:t>
      </w:r>
      <w:r w:rsidR="008C6634" w:rsidRPr="00F66241">
        <w:rPr>
          <w:rFonts w:cs="Arial"/>
          <w:sz w:val="24"/>
          <w:szCs w:val="24"/>
        </w:rPr>
        <w:t>an</w:t>
      </w:r>
      <w:r w:rsidRPr="00F66241">
        <w:rPr>
          <w:rFonts w:cs="Arial"/>
          <w:sz w:val="24"/>
          <w:szCs w:val="24"/>
        </w:rPr>
        <w:t xml:space="preserve"> individual's health</w:t>
      </w:r>
      <w:r w:rsidR="00CF3ACA" w:rsidRPr="00F66241">
        <w:rPr>
          <w:rFonts w:cs="Arial"/>
          <w:sz w:val="24"/>
          <w:szCs w:val="24"/>
        </w:rPr>
        <w:t>;</w:t>
      </w:r>
      <w:r w:rsidRPr="00F66241">
        <w:rPr>
          <w:rFonts w:cs="Arial"/>
          <w:sz w:val="24"/>
          <w:szCs w:val="24"/>
        </w:rPr>
        <w:t xml:space="preserve"> it </w:t>
      </w:r>
      <w:r w:rsidR="00E7286D" w:rsidRPr="00F66241">
        <w:rPr>
          <w:rFonts w:cs="Arial"/>
          <w:sz w:val="24"/>
          <w:szCs w:val="24"/>
        </w:rPr>
        <w:t>may</w:t>
      </w:r>
      <w:r w:rsidRPr="00F66241">
        <w:rPr>
          <w:rFonts w:cs="Arial"/>
          <w:sz w:val="24"/>
          <w:szCs w:val="24"/>
        </w:rPr>
        <w:t xml:space="preserve"> not </w:t>
      </w:r>
      <w:r w:rsidR="00730FF2" w:rsidRPr="00F66241">
        <w:rPr>
          <w:rFonts w:cs="Arial"/>
          <w:sz w:val="24"/>
          <w:szCs w:val="24"/>
        </w:rPr>
        <w:t>be c</w:t>
      </w:r>
      <w:r w:rsidRPr="00F66241">
        <w:rPr>
          <w:rFonts w:cs="Arial"/>
          <w:sz w:val="24"/>
          <w:szCs w:val="24"/>
        </w:rPr>
        <w:t>lear</w:t>
      </w:r>
      <w:r w:rsidR="00730FF2" w:rsidRPr="00F66241">
        <w:rPr>
          <w:rFonts w:cs="Arial"/>
          <w:sz w:val="24"/>
          <w:szCs w:val="24"/>
        </w:rPr>
        <w:t xml:space="preserve"> to the police officers</w:t>
      </w:r>
      <w:r w:rsidRPr="00F66241">
        <w:rPr>
          <w:rFonts w:cs="Arial"/>
          <w:sz w:val="24"/>
          <w:szCs w:val="24"/>
        </w:rPr>
        <w:t xml:space="preserve"> </w:t>
      </w:r>
      <w:r w:rsidR="00730FF2" w:rsidRPr="00F66241">
        <w:rPr>
          <w:rFonts w:cs="Arial"/>
          <w:sz w:val="24"/>
          <w:szCs w:val="24"/>
        </w:rPr>
        <w:t>whether</w:t>
      </w:r>
      <w:r w:rsidR="00834B7F" w:rsidRPr="00F66241">
        <w:rPr>
          <w:rFonts w:cs="Arial"/>
          <w:sz w:val="24"/>
          <w:szCs w:val="24"/>
        </w:rPr>
        <w:t xml:space="preserve"> the</w:t>
      </w:r>
      <w:r w:rsidR="00730FF2" w:rsidRPr="00F66241">
        <w:rPr>
          <w:rFonts w:cs="Arial"/>
          <w:sz w:val="24"/>
          <w:szCs w:val="24"/>
        </w:rPr>
        <w:t xml:space="preserve"> </w:t>
      </w:r>
      <w:r w:rsidRPr="00F66241">
        <w:rPr>
          <w:rFonts w:cs="Arial"/>
          <w:sz w:val="24"/>
          <w:szCs w:val="24"/>
        </w:rPr>
        <w:t xml:space="preserve">individuals </w:t>
      </w:r>
      <w:r w:rsidR="00834B7F" w:rsidRPr="00F66241">
        <w:rPr>
          <w:rFonts w:cs="Arial"/>
          <w:sz w:val="24"/>
          <w:szCs w:val="24"/>
        </w:rPr>
        <w:t xml:space="preserve">they’ve encountered </w:t>
      </w:r>
      <w:r w:rsidR="00CF3ACA" w:rsidRPr="00F66241">
        <w:rPr>
          <w:rFonts w:cs="Arial"/>
          <w:sz w:val="24"/>
          <w:szCs w:val="24"/>
        </w:rPr>
        <w:t>have</w:t>
      </w:r>
      <w:r w:rsidR="00077521" w:rsidRPr="00F66241">
        <w:rPr>
          <w:rFonts w:cs="Arial"/>
          <w:sz w:val="24"/>
          <w:szCs w:val="24"/>
        </w:rPr>
        <w:t xml:space="preserve"> been</w:t>
      </w:r>
      <w:r w:rsidRPr="00F66241">
        <w:rPr>
          <w:rFonts w:cs="Arial"/>
          <w:sz w:val="24"/>
          <w:szCs w:val="24"/>
        </w:rPr>
        <w:t xml:space="preserve"> suffering with illness</w:t>
      </w:r>
      <w:r w:rsidR="00140DA3" w:rsidRPr="00F66241">
        <w:rPr>
          <w:rFonts w:cs="Arial"/>
          <w:sz w:val="24"/>
          <w:szCs w:val="24"/>
        </w:rPr>
        <w:t xml:space="preserve">es </w:t>
      </w:r>
      <w:r w:rsidRPr="00F66241">
        <w:rPr>
          <w:rFonts w:cs="Arial"/>
          <w:sz w:val="24"/>
          <w:szCs w:val="24"/>
        </w:rPr>
        <w:t>brought on by experiencing ACEs. The officer</w:t>
      </w:r>
      <w:r w:rsidR="002E672C" w:rsidRPr="00F66241">
        <w:rPr>
          <w:rFonts w:cs="Arial"/>
          <w:sz w:val="24"/>
          <w:szCs w:val="24"/>
        </w:rPr>
        <w:t>s s</w:t>
      </w:r>
      <w:r w:rsidRPr="00F66241">
        <w:rPr>
          <w:rFonts w:cs="Arial"/>
          <w:sz w:val="24"/>
          <w:szCs w:val="24"/>
        </w:rPr>
        <w:t>imply</w:t>
      </w:r>
      <w:r w:rsidR="002E672C" w:rsidRPr="00F66241">
        <w:rPr>
          <w:rFonts w:cs="Arial"/>
          <w:sz w:val="24"/>
          <w:szCs w:val="24"/>
        </w:rPr>
        <w:t xml:space="preserve"> will</w:t>
      </w:r>
      <w:r w:rsidRPr="00F66241">
        <w:rPr>
          <w:rFonts w:cs="Arial"/>
          <w:sz w:val="24"/>
          <w:szCs w:val="24"/>
        </w:rPr>
        <w:t xml:space="preserve"> not know </w:t>
      </w:r>
      <w:r w:rsidR="002E672C" w:rsidRPr="00F66241">
        <w:rPr>
          <w:rFonts w:cs="Arial"/>
          <w:sz w:val="24"/>
          <w:szCs w:val="24"/>
        </w:rPr>
        <w:t xml:space="preserve">unless </w:t>
      </w:r>
      <w:r w:rsidRPr="00F66241">
        <w:rPr>
          <w:rFonts w:cs="Arial"/>
          <w:sz w:val="24"/>
          <w:szCs w:val="24"/>
        </w:rPr>
        <w:t>the</w:t>
      </w:r>
      <w:r w:rsidR="002E672C" w:rsidRPr="00F66241">
        <w:rPr>
          <w:rFonts w:cs="Arial"/>
          <w:sz w:val="24"/>
          <w:szCs w:val="24"/>
        </w:rPr>
        <w:t>y know the</w:t>
      </w:r>
      <w:r w:rsidRPr="00F66241">
        <w:rPr>
          <w:rFonts w:cs="Arial"/>
          <w:sz w:val="24"/>
          <w:szCs w:val="24"/>
        </w:rPr>
        <w:t xml:space="preserve"> individual personally.</w:t>
      </w:r>
    </w:p>
    <w:p w14:paraId="6A9453D1" w14:textId="77777777" w:rsidR="002E28D4" w:rsidRPr="00F66241" w:rsidRDefault="002E28D4" w:rsidP="00E87504">
      <w:pPr>
        <w:spacing w:line="276" w:lineRule="auto"/>
        <w:rPr>
          <w:sz w:val="24"/>
          <w:szCs w:val="24"/>
        </w:rPr>
      </w:pPr>
    </w:p>
    <w:p w14:paraId="57605802" w14:textId="0E884258" w:rsidR="002E28D4" w:rsidRPr="00F66241" w:rsidRDefault="002E28D4" w:rsidP="00E87504">
      <w:pPr>
        <w:spacing w:line="276" w:lineRule="auto"/>
        <w:rPr>
          <w:sz w:val="24"/>
          <w:szCs w:val="24"/>
        </w:rPr>
      </w:pPr>
      <w:r w:rsidRPr="00F66241">
        <w:rPr>
          <w:sz w:val="24"/>
          <w:szCs w:val="24"/>
        </w:rPr>
        <w:t xml:space="preserve">Given the nature of this study and the ethical reasons that surround it, </w:t>
      </w:r>
      <w:r w:rsidR="00164FE3" w:rsidRPr="00F66241">
        <w:rPr>
          <w:sz w:val="24"/>
          <w:szCs w:val="24"/>
        </w:rPr>
        <w:t>it</w:t>
      </w:r>
      <w:r w:rsidRPr="00F66241">
        <w:rPr>
          <w:sz w:val="24"/>
          <w:szCs w:val="24"/>
        </w:rPr>
        <w:t xml:space="preserve"> will be</w:t>
      </w:r>
      <w:r w:rsidR="004F2AD8" w:rsidRPr="00F66241">
        <w:rPr>
          <w:sz w:val="24"/>
          <w:szCs w:val="24"/>
        </w:rPr>
        <w:t xml:space="preserve"> impossible</w:t>
      </w:r>
      <w:r w:rsidRPr="00F66241">
        <w:rPr>
          <w:sz w:val="24"/>
          <w:szCs w:val="24"/>
        </w:rPr>
        <w:t xml:space="preserve"> to speak directly to those individuals th</w:t>
      </w:r>
      <w:r w:rsidR="004F2AD8" w:rsidRPr="00F66241">
        <w:rPr>
          <w:sz w:val="24"/>
          <w:szCs w:val="24"/>
        </w:rPr>
        <w:t xml:space="preserve">at the </w:t>
      </w:r>
      <w:r w:rsidRPr="00F66241">
        <w:rPr>
          <w:sz w:val="24"/>
          <w:szCs w:val="24"/>
        </w:rPr>
        <w:t xml:space="preserve">police </w:t>
      </w:r>
      <w:r w:rsidR="004F2AD8" w:rsidRPr="00F66241">
        <w:rPr>
          <w:sz w:val="24"/>
          <w:szCs w:val="24"/>
        </w:rPr>
        <w:t xml:space="preserve">have </w:t>
      </w:r>
      <w:r w:rsidR="004B0DF3" w:rsidRPr="00F66241">
        <w:rPr>
          <w:sz w:val="24"/>
          <w:szCs w:val="24"/>
        </w:rPr>
        <w:t xml:space="preserve">encountered </w:t>
      </w:r>
      <w:r w:rsidRPr="00F66241">
        <w:rPr>
          <w:sz w:val="24"/>
          <w:szCs w:val="24"/>
        </w:rPr>
        <w:t xml:space="preserve">to ascertain if they have experienced ACEs </w:t>
      </w:r>
      <w:r w:rsidR="005B0BF9" w:rsidRPr="00F66241">
        <w:rPr>
          <w:sz w:val="24"/>
          <w:szCs w:val="24"/>
        </w:rPr>
        <w:t xml:space="preserve">and </w:t>
      </w:r>
      <w:r w:rsidR="00E12C5A" w:rsidRPr="00F66241">
        <w:rPr>
          <w:sz w:val="24"/>
          <w:szCs w:val="24"/>
        </w:rPr>
        <w:t xml:space="preserve">to what extent. </w:t>
      </w:r>
      <w:r w:rsidRPr="00F66241">
        <w:rPr>
          <w:sz w:val="24"/>
          <w:szCs w:val="24"/>
        </w:rPr>
        <w:t xml:space="preserve"> </w:t>
      </w:r>
    </w:p>
    <w:p w14:paraId="490D311C" w14:textId="77777777" w:rsidR="002E28D4" w:rsidRDefault="002E28D4" w:rsidP="00E87504">
      <w:pPr>
        <w:spacing w:line="276" w:lineRule="auto"/>
        <w:rPr>
          <w:u w:val="single"/>
        </w:rPr>
      </w:pPr>
    </w:p>
    <w:p w14:paraId="1A21E7A0" w14:textId="77777777" w:rsidR="002E28D4" w:rsidRDefault="002E28D4" w:rsidP="00E87504">
      <w:pPr>
        <w:pStyle w:val="Heading1"/>
        <w:spacing w:line="276" w:lineRule="auto"/>
      </w:pPr>
      <w:bookmarkStart w:id="18" w:name="_Toc130745570"/>
      <w:r w:rsidRPr="000954BA">
        <w:t>3.6 Conclusion</w:t>
      </w:r>
      <w:bookmarkEnd w:id="18"/>
      <w:r w:rsidRPr="000954BA">
        <w:t xml:space="preserve"> </w:t>
      </w:r>
    </w:p>
    <w:p w14:paraId="6FAB67DD" w14:textId="77777777" w:rsidR="002655F6" w:rsidRDefault="002655F6" w:rsidP="00E87504">
      <w:pPr>
        <w:spacing w:line="276" w:lineRule="auto"/>
      </w:pPr>
    </w:p>
    <w:p w14:paraId="4EFAE833" w14:textId="1417237B" w:rsidR="002E28D4" w:rsidRPr="00F66241" w:rsidRDefault="00E12C5A" w:rsidP="00E87504">
      <w:pPr>
        <w:spacing w:line="276" w:lineRule="auto"/>
        <w:rPr>
          <w:sz w:val="24"/>
          <w:szCs w:val="24"/>
        </w:rPr>
      </w:pPr>
      <w:r w:rsidRPr="00F66241">
        <w:rPr>
          <w:sz w:val="24"/>
          <w:szCs w:val="24"/>
        </w:rPr>
        <w:t>Th</w:t>
      </w:r>
      <w:r w:rsidR="00A60C06" w:rsidRPr="00F66241">
        <w:rPr>
          <w:sz w:val="24"/>
          <w:szCs w:val="24"/>
        </w:rPr>
        <w:t>is</w:t>
      </w:r>
      <w:r w:rsidRPr="00F66241">
        <w:rPr>
          <w:sz w:val="24"/>
          <w:szCs w:val="24"/>
        </w:rPr>
        <w:t xml:space="preserve"> chapter </w:t>
      </w:r>
      <w:r w:rsidR="002E28D4" w:rsidRPr="00F66241">
        <w:rPr>
          <w:sz w:val="24"/>
          <w:szCs w:val="24"/>
        </w:rPr>
        <w:t xml:space="preserve">has outlined the preferred method of primary research </w:t>
      </w:r>
      <w:r w:rsidR="00A60C06" w:rsidRPr="00F66241">
        <w:rPr>
          <w:sz w:val="24"/>
          <w:szCs w:val="24"/>
        </w:rPr>
        <w:t xml:space="preserve">to </w:t>
      </w:r>
      <w:r w:rsidR="002E28D4" w:rsidRPr="00F66241">
        <w:rPr>
          <w:sz w:val="24"/>
          <w:szCs w:val="24"/>
        </w:rPr>
        <w:t>obtain</w:t>
      </w:r>
      <w:r w:rsidR="00A60C06" w:rsidRPr="00F66241">
        <w:rPr>
          <w:sz w:val="24"/>
          <w:szCs w:val="24"/>
        </w:rPr>
        <w:t xml:space="preserve"> </w:t>
      </w:r>
      <w:r w:rsidR="002E28D4" w:rsidRPr="00F66241">
        <w:rPr>
          <w:sz w:val="24"/>
          <w:szCs w:val="24"/>
        </w:rPr>
        <w:t xml:space="preserve">the required information </w:t>
      </w:r>
      <w:r w:rsidR="007816DA" w:rsidRPr="00F66241">
        <w:rPr>
          <w:sz w:val="24"/>
          <w:szCs w:val="24"/>
        </w:rPr>
        <w:t xml:space="preserve">which </w:t>
      </w:r>
      <w:r w:rsidR="002E28D4" w:rsidRPr="00F66241">
        <w:rPr>
          <w:sz w:val="24"/>
          <w:szCs w:val="24"/>
        </w:rPr>
        <w:t>will be in the form of a questionnaire. The subsequent chapter of this study will produce the findings from the primary research and discuss the relevance of those findings.</w:t>
      </w:r>
    </w:p>
    <w:p w14:paraId="277537FE" w14:textId="77777777" w:rsidR="002E28D4" w:rsidRDefault="002E28D4" w:rsidP="00E87504">
      <w:pPr>
        <w:spacing w:line="276" w:lineRule="auto"/>
        <w:rPr>
          <w:b/>
          <w:bCs/>
          <w:sz w:val="28"/>
          <w:szCs w:val="28"/>
          <w:u w:val="single"/>
        </w:rPr>
      </w:pPr>
    </w:p>
    <w:p w14:paraId="7523362E" w14:textId="62E26DA2" w:rsidR="00C355FC" w:rsidRDefault="00C355FC" w:rsidP="00E87504">
      <w:pPr>
        <w:spacing w:line="276" w:lineRule="auto"/>
        <w:rPr>
          <w:b/>
          <w:bCs/>
          <w:sz w:val="28"/>
          <w:szCs w:val="28"/>
          <w:u w:val="single"/>
        </w:rPr>
      </w:pPr>
    </w:p>
    <w:p w14:paraId="4D6F0797" w14:textId="77777777" w:rsidR="00E87504" w:rsidRDefault="00E87504" w:rsidP="00E87504">
      <w:pPr>
        <w:pStyle w:val="Title"/>
        <w:spacing w:line="276" w:lineRule="auto"/>
      </w:pPr>
    </w:p>
    <w:p w14:paraId="3F606BE8" w14:textId="77777777" w:rsidR="00F66241" w:rsidRDefault="00F66241" w:rsidP="00E87504">
      <w:pPr>
        <w:pStyle w:val="Title"/>
        <w:spacing w:line="276" w:lineRule="auto"/>
      </w:pPr>
    </w:p>
    <w:p w14:paraId="542E784D" w14:textId="77777777" w:rsidR="00F66241" w:rsidRDefault="00F66241" w:rsidP="00E87504">
      <w:pPr>
        <w:pStyle w:val="Title"/>
        <w:spacing w:line="276" w:lineRule="auto"/>
      </w:pPr>
    </w:p>
    <w:p w14:paraId="048E410B" w14:textId="77777777" w:rsidR="00F66241" w:rsidRDefault="00F66241" w:rsidP="00E87504">
      <w:pPr>
        <w:pStyle w:val="Title"/>
        <w:spacing w:line="276" w:lineRule="auto"/>
      </w:pPr>
    </w:p>
    <w:p w14:paraId="29DA4A63" w14:textId="77777777" w:rsidR="00F66241" w:rsidRDefault="00F66241" w:rsidP="00E87504">
      <w:pPr>
        <w:pStyle w:val="Title"/>
        <w:spacing w:line="276" w:lineRule="auto"/>
      </w:pPr>
    </w:p>
    <w:p w14:paraId="4B121F51" w14:textId="77777777" w:rsidR="00F66241" w:rsidRDefault="00F66241" w:rsidP="00E87504">
      <w:pPr>
        <w:pStyle w:val="Title"/>
        <w:spacing w:line="276" w:lineRule="auto"/>
      </w:pPr>
    </w:p>
    <w:p w14:paraId="1EAAA1CA" w14:textId="77777777" w:rsidR="00F66241" w:rsidRDefault="00F66241" w:rsidP="00E87504">
      <w:pPr>
        <w:pStyle w:val="Title"/>
        <w:spacing w:line="276" w:lineRule="auto"/>
      </w:pPr>
    </w:p>
    <w:p w14:paraId="05F69007" w14:textId="77777777" w:rsidR="00F66241" w:rsidRDefault="00F66241" w:rsidP="00E87504">
      <w:pPr>
        <w:pStyle w:val="Title"/>
        <w:spacing w:line="276" w:lineRule="auto"/>
      </w:pPr>
    </w:p>
    <w:p w14:paraId="23534062" w14:textId="77777777" w:rsidR="00F66241" w:rsidRDefault="00F66241" w:rsidP="00E87504">
      <w:pPr>
        <w:pStyle w:val="Title"/>
        <w:spacing w:line="276" w:lineRule="auto"/>
      </w:pPr>
    </w:p>
    <w:p w14:paraId="7A20A79A" w14:textId="77777777" w:rsidR="00F66241" w:rsidRDefault="00F66241" w:rsidP="00E87504">
      <w:pPr>
        <w:pStyle w:val="Title"/>
        <w:spacing w:line="276" w:lineRule="auto"/>
      </w:pPr>
    </w:p>
    <w:p w14:paraId="6AD75DC1" w14:textId="77777777" w:rsidR="00F66241" w:rsidRDefault="00F66241" w:rsidP="00E87504">
      <w:pPr>
        <w:pStyle w:val="Title"/>
        <w:spacing w:line="276" w:lineRule="auto"/>
      </w:pPr>
    </w:p>
    <w:p w14:paraId="1E9BC6F8" w14:textId="77777777" w:rsidR="00F66241" w:rsidRDefault="00F66241" w:rsidP="00E87504">
      <w:pPr>
        <w:pStyle w:val="Title"/>
        <w:spacing w:line="276" w:lineRule="auto"/>
      </w:pPr>
    </w:p>
    <w:p w14:paraId="3E9E68CF" w14:textId="7B344082" w:rsidR="00AD492C" w:rsidRPr="00E87504" w:rsidRDefault="00C355FC" w:rsidP="00E87504">
      <w:pPr>
        <w:pStyle w:val="Title"/>
        <w:spacing w:line="276" w:lineRule="auto"/>
      </w:pPr>
      <w:r w:rsidRPr="00D40FD0">
        <w:lastRenderedPageBreak/>
        <w:t xml:space="preserve">Chapter 4: Analysis of Results </w:t>
      </w:r>
    </w:p>
    <w:p w14:paraId="6EFA20E5" w14:textId="1CF978AC" w:rsidR="0056725E" w:rsidRDefault="0056725E" w:rsidP="00E87504">
      <w:pPr>
        <w:pStyle w:val="Heading1"/>
        <w:spacing w:line="276" w:lineRule="auto"/>
      </w:pPr>
      <w:bookmarkStart w:id="19" w:name="_Toc130745571"/>
      <w:r w:rsidRPr="00582FEE">
        <w:t>Introduction</w:t>
      </w:r>
      <w:bookmarkEnd w:id="19"/>
      <w:r w:rsidRPr="00582FEE">
        <w:t xml:space="preserve"> </w:t>
      </w:r>
    </w:p>
    <w:p w14:paraId="6127C968" w14:textId="77777777" w:rsidR="002655F6" w:rsidRDefault="002655F6" w:rsidP="00E87504">
      <w:pPr>
        <w:spacing w:line="276" w:lineRule="auto"/>
        <w:rPr>
          <w:sz w:val="24"/>
          <w:szCs w:val="24"/>
        </w:rPr>
      </w:pPr>
    </w:p>
    <w:p w14:paraId="0CCCD5F9" w14:textId="160D229F" w:rsidR="0056725E" w:rsidRPr="00582FEE" w:rsidRDefault="0056725E" w:rsidP="00E87504">
      <w:pPr>
        <w:spacing w:line="276" w:lineRule="auto"/>
        <w:rPr>
          <w:sz w:val="24"/>
          <w:szCs w:val="24"/>
        </w:rPr>
      </w:pPr>
      <w:r w:rsidRPr="00582FEE">
        <w:rPr>
          <w:sz w:val="24"/>
          <w:szCs w:val="24"/>
        </w:rPr>
        <w:t>The previous chapter detailed what method of research would be conducted to gather data which aimed to draw light on the current</w:t>
      </w:r>
      <w:r w:rsidRPr="00582FEE">
        <w:rPr>
          <w:rFonts w:cs="Arial"/>
          <w:sz w:val="24"/>
          <w:szCs w:val="24"/>
        </w:rPr>
        <w:t xml:space="preserve"> level of understanding that serving police officers ha</w:t>
      </w:r>
      <w:r>
        <w:rPr>
          <w:rFonts w:cs="Arial"/>
          <w:sz w:val="24"/>
          <w:szCs w:val="24"/>
        </w:rPr>
        <w:t>ve</w:t>
      </w:r>
      <w:r w:rsidRPr="00582FEE">
        <w:rPr>
          <w:rFonts w:cs="Arial"/>
          <w:sz w:val="24"/>
          <w:szCs w:val="24"/>
        </w:rPr>
        <w:t xml:space="preserve"> on the topic surrounding ACEs. Therefore, </w:t>
      </w:r>
      <w:r w:rsidRPr="00582FEE">
        <w:rPr>
          <w:sz w:val="24"/>
          <w:szCs w:val="24"/>
        </w:rPr>
        <w:t xml:space="preserve">the objective of this chapter is to provide a data analysis from the information that has been collected. LeCompte </w:t>
      </w:r>
      <w:sdt>
        <w:sdtPr>
          <w:rPr>
            <w:sz w:val="24"/>
            <w:szCs w:val="24"/>
          </w:rPr>
          <w:id w:val="-1357347054"/>
          <w:citation/>
        </w:sdtPr>
        <w:sdtEndPr/>
        <w:sdtContent>
          <w:r w:rsidRPr="00582FEE">
            <w:rPr>
              <w:sz w:val="24"/>
              <w:szCs w:val="24"/>
            </w:rPr>
            <w:fldChar w:fldCharType="begin"/>
          </w:r>
          <w:r w:rsidR="00BF2098">
            <w:rPr>
              <w:sz w:val="24"/>
              <w:szCs w:val="24"/>
            </w:rPr>
            <w:instrText xml:space="preserve">CITATION LeC221 \n  \l 2057 </w:instrText>
          </w:r>
          <w:r w:rsidRPr="00582FEE">
            <w:rPr>
              <w:sz w:val="24"/>
              <w:szCs w:val="24"/>
            </w:rPr>
            <w:fldChar w:fldCharType="separate"/>
          </w:r>
          <w:r w:rsidR="00C612E9" w:rsidRPr="00C612E9">
            <w:rPr>
              <w:noProof/>
              <w:sz w:val="24"/>
              <w:szCs w:val="24"/>
            </w:rPr>
            <w:t>(2022)</w:t>
          </w:r>
          <w:r w:rsidRPr="00582FEE">
            <w:rPr>
              <w:sz w:val="24"/>
              <w:szCs w:val="24"/>
            </w:rPr>
            <w:fldChar w:fldCharType="end"/>
          </w:r>
        </w:sdtContent>
      </w:sdt>
      <w:r w:rsidRPr="00582FEE">
        <w:rPr>
          <w:sz w:val="24"/>
          <w:szCs w:val="24"/>
        </w:rPr>
        <w:t xml:space="preserve"> </w:t>
      </w:r>
      <w:r w:rsidR="00696692">
        <w:rPr>
          <w:sz w:val="24"/>
          <w:szCs w:val="24"/>
        </w:rPr>
        <w:t>claim</w:t>
      </w:r>
      <w:r w:rsidRPr="00582FEE">
        <w:rPr>
          <w:sz w:val="24"/>
          <w:szCs w:val="24"/>
        </w:rPr>
        <w:t xml:space="preserve">s data analysis is </w:t>
      </w:r>
      <w:r w:rsidRPr="00BE530B">
        <w:rPr>
          <w:sz w:val="24"/>
          <w:szCs w:val="24"/>
        </w:rPr>
        <w:t xml:space="preserve">reducing </w:t>
      </w:r>
      <w:r w:rsidR="00EE1DD9" w:rsidRPr="00BE530B">
        <w:rPr>
          <w:sz w:val="24"/>
          <w:szCs w:val="24"/>
        </w:rPr>
        <w:t>information</w:t>
      </w:r>
      <w:r w:rsidRPr="00BE530B">
        <w:rPr>
          <w:sz w:val="24"/>
          <w:szCs w:val="24"/>
        </w:rPr>
        <w:t xml:space="preserve"> to </w:t>
      </w:r>
      <w:r w:rsidR="00BE530B" w:rsidRPr="00BE530B">
        <w:rPr>
          <w:sz w:val="24"/>
          <w:szCs w:val="24"/>
        </w:rPr>
        <w:t>form a</w:t>
      </w:r>
      <w:r w:rsidRPr="00BE530B">
        <w:rPr>
          <w:sz w:val="24"/>
          <w:szCs w:val="24"/>
        </w:rPr>
        <w:t xml:space="preserve"> </w:t>
      </w:r>
      <w:r w:rsidR="003D7737" w:rsidRPr="00BE530B">
        <w:rPr>
          <w:sz w:val="24"/>
          <w:szCs w:val="24"/>
        </w:rPr>
        <w:t>narrative</w:t>
      </w:r>
      <w:r w:rsidRPr="00BE530B">
        <w:rPr>
          <w:sz w:val="24"/>
          <w:szCs w:val="24"/>
        </w:rPr>
        <w:t xml:space="preserve"> and interpreting it to drive meaning. Whereas</w:t>
      </w:r>
      <w:r w:rsidRPr="00582FEE">
        <w:rPr>
          <w:sz w:val="24"/>
          <w:szCs w:val="24"/>
        </w:rPr>
        <w:t xml:space="preserve"> Kelley </w:t>
      </w:r>
      <w:sdt>
        <w:sdtPr>
          <w:rPr>
            <w:sz w:val="24"/>
            <w:szCs w:val="24"/>
          </w:rPr>
          <w:id w:val="539477632"/>
          <w:citation/>
        </w:sdtPr>
        <w:sdtEndPr/>
        <w:sdtContent>
          <w:r w:rsidRPr="00582FEE">
            <w:rPr>
              <w:sz w:val="24"/>
              <w:szCs w:val="24"/>
            </w:rPr>
            <w:fldChar w:fldCharType="begin"/>
          </w:r>
          <w:r w:rsidRPr="00582FEE">
            <w:rPr>
              <w:sz w:val="24"/>
              <w:szCs w:val="24"/>
            </w:rPr>
            <w:instrText xml:space="preserve">CITATION Kel231 \n  \l 2057 </w:instrText>
          </w:r>
          <w:r w:rsidRPr="00582FEE">
            <w:rPr>
              <w:sz w:val="24"/>
              <w:szCs w:val="24"/>
            </w:rPr>
            <w:fldChar w:fldCharType="separate"/>
          </w:r>
          <w:r w:rsidR="00C612E9" w:rsidRPr="00C612E9">
            <w:rPr>
              <w:noProof/>
              <w:sz w:val="24"/>
              <w:szCs w:val="24"/>
            </w:rPr>
            <w:t>(2023)</w:t>
          </w:r>
          <w:r w:rsidRPr="00582FEE">
            <w:rPr>
              <w:sz w:val="24"/>
              <w:szCs w:val="24"/>
            </w:rPr>
            <w:fldChar w:fldCharType="end"/>
          </w:r>
        </w:sdtContent>
      </w:sdt>
      <w:r w:rsidRPr="00582FEE">
        <w:rPr>
          <w:sz w:val="24"/>
          <w:szCs w:val="24"/>
        </w:rPr>
        <w:t xml:space="preserve"> describes </w:t>
      </w:r>
      <w:r w:rsidR="006E3794">
        <w:rPr>
          <w:sz w:val="24"/>
          <w:szCs w:val="24"/>
        </w:rPr>
        <w:t>it</w:t>
      </w:r>
      <w:r w:rsidRPr="00582FEE">
        <w:rPr>
          <w:sz w:val="24"/>
          <w:szCs w:val="24"/>
        </w:rPr>
        <w:t xml:space="preserve"> as the cleaning and </w:t>
      </w:r>
      <w:r w:rsidR="006E3794">
        <w:rPr>
          <w:sz w:val="24"/>
          <w:szCs w:val="24"/>
        </w:rPr>
        <w:t>processing of</w:t>
      </w:r>
      <w:r w:rsidRPr="00582FEE">
        <w:rPr>
          <w:sz w:val="24"/>
          <w:szCs w:val="24"/>
        </w:rPr>
        <w:t xml:space="preserve"> raw </w:t>
      </w:r>
      <w:r w:rsidR="00FB28F0">
        <w:rPr>
          <w:sz w:val="24"/>
          <w:szCs w:val="24"/>
        </w:rPr>
        <w:t>material</w:t>
      </w:r>
      <w:r w:rsidRPr="00582FEE">
        <w:rPr>
          <w:sz w:val="24"/>
          <w:szCs w:val="24"/>
        </w:rPr>
        <w:t xml:space="preserve"> and extracting </w:t>
      </w:r>
      <w:r w:rsidR="00603861">
        <w:rPr>
          <w:sz w:val="24"/>
          <w:szCs w:val="24"/>
        </w:rPr>
        <w:t>of</w:t>
      </w:r>
      <w:r w:rsidRPr="00582FEE">
        <w:rPr>
          <w:sz w:val="24"/>
          <w:szCs w:val="24"/>
        </w:rPr>
        <w:t xml:space="preserve"> relevant information. </w:t>
      </w:r>
    </w:p>
    <w:p w14:paraId="293970C6" w14:textId="77777777" w:rsidR="0056725E" w:rsidRPr="00582FEE" w:rsidRDefault="0056725E" w:rsidP="00E87504">
      <w:pPr>
        <w:spacing w:line="276" w:lineRule="auto"/>
        <w:rPr>
          <w:sz w:val="24"/>
          <w:szCs w:val="24"/>
        </w:rPr>
      </w:pPr>
    </w:p>
    <w:p w14:paraId="1BA82211" w14:textId="5E594225" w:rsidR="0056725E" w:rsidRPr="00582FEE" w:rsidRDefault="0056725E" w:rsidP="00E87504">
      <w:pPr>
        <w:spacing w:line="276" w:lineRule="auto"/>
        <w:rPr>
          <w:sz w:val="24"/>
          <w:szCs w:val="24"/>
        </w:rPr>
      </w:pPr>
      <w:r w:rsidRPr="00582FEE">
        <w:rPr>
          <w:sz w:val="24"/>
          <w:szCs w:val="24"/>
        </w:rPr>
        <w:t>The data has been captured</w:t>
      </w:r>
      <w:r w:rsidR="00DF1260">
        <w:rPr>
          <w:sz w:val="24"/>
          <w:szCs w:val="24"/>
        </w:rPr>
        <w:t xml:space="preserve"> by</w:t>
      </w:r>
      <w:r w:rsidRPr="00582FEE">
        <w:rPr>
          <w:sz w:val="24"/>
          <w:szCs w:val="24"/>
        </w:rPr>
        <w:t xml:space="preserve"> using</w:t>
      </w:r>
      <w:r w:rsidRPr="00582FEE">
        <w:rPr>
          <w:rFonts w:cs="Arial"/>
          <w:sz w:val="24"/>
          <w:szCs w:val="24"/>
        </w:rPr>
        <w:t xml:space="preserve"> an online questionnaire, where 76 serving police officers from South Wales Police </w:t>
      </w:r>
      <w:r>
        <w:rPr>
          <w:rFonts w:cs="Arial"/>
          <w:sz w:val="24"/>
          <w:szCs w:val="24"/>
        </w:rPr>
        <w:t xml:space="preserve">volunteered to </w:t>
      </w:r>
      <w:r w:rsidR="001F3EEE">
        <w:rPr>
          <w:rFonts w:cs="Arial"/>
          <w:sz w:val="24"/>
          <w:szCs w:val="24"/>
        </w:rPr>
        <w:t>take part</w:t>
      </w:r>
      <w:r w:rsidRPr="00582FEE">
        <w:rPr>
          <w:rFonts w:cs="Arial"/>
          <w:sz w:val="24"/>
          <w:szCs w:val="24"/>
        </w:rPr>
        <w:t>. The questionnaire s</w:t>
      </w:r>
      <w:r w:rsidR="005A6255">
        <w:rPr>
          <w:rFonts w:cs="Arial"/>
          <w:sz w:val="24"/>
          <w:szCs w:val="24"/>
        </w:rPr>
        <w:t>aw</w:t>
      </w:r>
      <w:r w:rsidRPr="00582FEE">
        <w:rPr>
          <w:rFonts w:cs="Arial"/>
          <w:sz w:val="24"/>
          <w:szCs w:val="24"/>
        </w:rPr>
        <w:t xml:space="preserve"> a diverse representation of p</w:t>
      </w:r>
      <w:r>
        <w:rPr>
          <w:rFonts w:cs="Arial"/>
          <w:sz w:val="24"/>
          <w:szCs w:val="24"/>
        </w:rPr>
        <w:t>olice officers</w:t>
      </w:r>
      <w:r w:rsidRPr="00582FEE">
        <w:rPr>
          <w:rFonts w:cs="Arial"/>
          <w:sz w:val="24"/>
          <w:szCs w:val="24"/>
        </w:rPr>
        <w:t xml:space="preserve"> in relation to rank, age, gender, and length of service. The questionnaire consisted of 9 questions in total, those who took part were asked questions </w:t>
      </w:r>
      <w:r w:rsidR="00F26D62">
        <w:rPr>
          <w:rFonts w:cs="Arial"/>
          <w:sz w:val="24"/>
          <w:szCs w:val="24"/>
        </w:rPr>
        <w:t>requiring</w:t>
      </w:r>
      <w:r w:rsidRPr="00582FEE">
        <w:rPr>
          <w:rFonts w:cs="Arial"/>
          <w:sz w:val="24"/>
          <w:szCs w:val="24"/>
        </w:rPr>
        <w:t xml:space="preserve"> their opinions</w:t>
      </w:r>
      <w:r>
        <w:rPr>
          <w:rFonts w:cs="Arial"/>
          <w:sz w:val="24"/>
          <w:szCs w:val="24"/>
        </w:rPr>
        <w:t>, perceptions,</w:t>
      </w:r>
      <w:r w:rsidRPr="00582FEE">
        <w:rPr>
          <w:rFonts w:cs="Arial"/>
          <w:sz w:val="24"/>
          <w:szCs w:val="24"/>
        </w:rPr>
        <w:t xml:space="preserve"> and understanding</w:t>
      </w:r>
      <w:r w:rsidR="00DF1260">
        <w:rPr>
          <w:rFonts w:cs="Arial"/>
          <w:sz w:val="24"/>
          <w:szCs w:val="24"/>
        </w:rPr>
        <w:t xml:space="preserve"> of </w:t>
      </w:r>
      <w:r w:rsidRPr="00582FEE">
        <w:rPr>
          <w:rFonts w:cs="Arial"/>
          <w:sz w:val="24"/>
          <w:szCs w:val="24"/>
        </w:rPr>
        <w:t>the topic of ACEs</w:t>
      </w:r>
      <w:r w:rsidR="00F26D62">
        <w:rPr>
          <w:rFonts w:cs="Arial"/>
          <w:sz w:val="24"/>
          <w:szCs w:val="24"/>
        </w:rPr>
        <w:t>,</w:t>
      </w:r>
      <w:r w:rsidRPr="00582FEE">
        <w:rPr>
          <w:rFonts w:cs="Arial"/>
          <w:sz w:val="24"/>
          <w:szCs w:val="24"/>
        </w:rPr>
        <w:t xml:space="preserve"> particularly the relevance it ha</w:t>
      </w:r>
      <w:r w:rsidR="00F26D62">
        <w:rPr>
          <w:rFonts w:cs="Arial"/>
          <w:sz w:val="24"/>
          <w:szCs w:val="24"/>
        </w:rPr>
        <w:t xml:space="preserve">d on </w:t>
      </w:r>
      <w:r w:rsidRPr="00582FEE">
        <w:rPr>
          <w:rFonts w:cs="Arial"/>
          <w:sz w:val="24"/>
          <w:szCs w:val="24"/>
        </w:rPr>
        <w:t xml:space="preserve">being a police officer. </w:t>
      </w:r>
      <w:r w:rsidRPr="00582FEE">
        <w:rPr>
          <w:sz w:val="24"/>
          <w:szCs w:val="24"/>
        </w:rPr>
        <w:t>The online questionnaire was published on the homepage of the internal computer system that only South Wales police officers have access to</w:t>
      </w:r>
      <w:r>
        <w:rPr>
          <w:sz w:val="24"/>
          <w:szCs w:val="24"/>
        </w:rPr>
        <w:t>, which is referred to as “BOB”</w:t>
      </w:r>
      <w:r w:rsidRPr="00582FEE">
        <w:rPr>
          <w:sz w:val="24"/>
          <w:szCs w:val="24"/>
        </w:rPr>
        <w:t>. The advantage of</w:t>
      </w:r>
      <w:r>
        <w:rPr>
          <w:sz w:val="24"/>
          <w:szCs w:val="24"/>
        </w:rPr>
        <w:t xml:space="preserve"> publishing this survey on BOB</w:t>
      </w:r>
      <w:r w:rsidRPr="00582FEE">
        <w:rPr>
          <w:sz w:val="24"/>
          <w:szCs w:val="24"/>
        </w:rPr>
        <w:t xml:space="preserve"> </w:t>
      </w:r>
      <w:r w:rsidR="00313FB7">
        <w:rPr>
          <w:sz w:val="24"/>
          <w:szCs w:val="24"/>
        </w:rPr>
        <w:t xml:space="preserve">was that it </w:t>
      </w:r>
      <w:r w:rsidRPr="00582FEE">
        <w:rPr>
          <w:sz w:val="24"/>
          <w:szCs w:val="24"/>
        </w:rPr>
        <w:t xml:space="preserve">specifically targeted the </w:t>
      </w:r>
      <w:r>
        <w:rPr>
          <w:sz w:val="24"/>
          <w:szCs w:val="24"/>
        </w:rPr>
        <w:t>demographic</w:t>
      </w:r>
      <w:r w:rsidRPr="00582FEE">
        <w:rPr>
          <w:sz w:val="24"/>
          <w:szCs w:val="24"/>
        </w:rPr>
        <w:t xml:space="preserve"> the study </w:t>
      </w:r>
      <w:r w:rsidR="00A90E5D">
        <w:rPr>
          <w:sz w:val="24"/>
          <w:szCs w:val="24"/>
        </w:rPr>
        <w:t>was</w:t>
      </w:r>
      <w:r w:rsidRPr="00582FEE">
        <w:rPr>
          <w:sz w:val="24"/>
          <w:szCs w:val="24"/>
        </w:rPr>
        <w:t xml:space="preserve"> aimed at</w:t>
      </w:r>
      <w:r w:rsidR="00E674FE">
        <w:rPr>
          <w:sz w:val="24"/>
          <w:szCs w:val="24"/>
        </w:rPr>
        <w:t>. Also,</w:t>
      </w:r>
      <w:r w:rsidR="00E050FB">
        <w:rPr>
          <w:sz w:val="24"/>
          <w:szCs w:val="24"/>
        </w:rPr>
        <w:t xml:space="preserve"> </w:t>
      </w:r>
      <w:r w:rsidR="00E344EC">
        <w:rPr>
          <w:sz w:val="24"/>
          <w:szCs w:val="24"/>
        </w:rPr>
        <w:t>it meant</w:t>
      </w:r>
      <w:r w:rsidRPr="00582FEE">
        <w:rPr>
          <w:sz w:val="24"/>
          <w:szCs w:val="24"/>
        </w:rPr>
        <w:t xml:space="preserve"> </w:t>
      </w:r>
      <w:r w:rsidR="00781C39">
        <w:rPr>
          <w:sz w:val="24"/>
          <w:szCs w:val="24"/>
        </w:rPr>
        <w:t xml:space="preserve">the questionnaire had </w:t>
      </w:r>
      <w:r w:rsidRPr="00582FEE">
        <w:rPr>
          <w:sz w:val="24"/>
          <w:szCs w:val="24"/>
        </w:rPr>
        <w:t xml:space="preserve">significant exposure </w:t>
      </w:r>
      <w:r w:rsidR="00E344EC">
        <w:rPr>
          <w:sz w:val="24"/>
          <w:szCs w:val="24"/>
        </w:rPr>
        <w:t xml:space="preserve">therefore </w:t>
      </w:r>
      <w:r w:rsidR="00F532DF">
        <w:rPr>
          <w:sz w:val="24"/>
          <w:szCs w:val="24"/>
        </w:rPr>
        <w:t xml:space="preserve">it </w:t>
      </w:r>
      <w:r w:rsidR="000F71EB">
        <w:rPr>
          <w:sz w:val="24"/>
          <w:szCs w:val="24"/>
        </w:rPr>
        <w:t>secured</w:t>
      </w:r>
      <w:r w:rsidR="00436399">
        <w:rPr>
          <w:sz w:val="24"/>
          <w:szCs w:val="24"/>
        </w:rPr>
        <w:t xml:space="preserve"> a high number of </w:t>
      </w:r>
      <w:r w:rsidRPr="00582FEE">
        <w:rPr>
          <w:sz w:val="24"/>
          <w:szCs w:val="24"/>
        </w:rPr>
        <w:t>participa</w:t>
      </w:r>
      <w:r w:rsidR="00436399">
        <w:rPr>
          <w:sz w:val="24"/>
          <w:szCs w:val="24"/>
        </w:rPr>
        <w:t>nts</w:t>
      </w:r>
      <w:r w:rsidRPr="00582FEE">
        <w:rPr>
          <w:sz w:val="24"/>
          <w:szCs w:val="24"/>
        </w:rPr>
        <w:t xml:space="preserve"> from </w:t>
      </w:r>
      <w:r>
        <w:rPr>
          <w:sz w:val="24"/>
          <w:szCs w:val="24"/>
        </w:rPr>
        <w:t>South Wales Police.</w:t>
      </w:r>
      <w:r w:rsidRPr="00582FEE">
        <w:rPr>
          <w:sz w:val="24"/>
          <w:szCs w:val="24"/>
        </w:rPr>
        <w:t xml:space="preserve"> </w:t>
      </w:r>
    </w:p>
    <w:p w14:paraId="73956E8E" w14:textId="77777777" w:rsidR="00062FB4" w:rsidRDefault="00062FB4" w:rsidP="00E87504">
      <w:pPr>
        <w:spacing w:line="276" w:lineRule="auto"/>
        <w:rPr>
          <w:b/>
          <w:bCs/>
          <w:sz w:val="24"/>
          <w:szCs w:val="24"/>
          <w:u w:val="single"/>
        </w:rPr>
      </w:pPr>
    </w:p>
    <w:p w14:paraId="1C2F9A41" w14:textId="378139DC" w:rsidR="0056725E" w:rsidRPr="00CA6F09" w:rsidRDefault="00062FB4" w:rsidP="00E87504">
      <w:pPr>
        <w:pStyle w:val="Heading1"/>
        <w:spacing w:line="276" w:lineRule="auto"/>
      </w:pPr>
      <w:bookmarkStart w:id="20" w:name="_Toc130745572"/>
      <w:r>
        <w:t>Demographic of participants</w:t>
      </w:r>
      <w:bookmarkEnd w:id="20"/>
      <w:r>
        <w:t xml:space="preserve"> </w:t>
      </w:r>
    </w:p>
    <w:p w14:paraId="25F1E2B7" w14:textId="77777777" w:rsidR="00062FB4" w:rsidRDefault="00062FB4" w:rsidP="00E87504">
      <w:pPr>
        <w:pStyle w:val="Heading2"/>
        <w:spacing w:line="276" w:lineRule="auto"/>
      </w:pPr>
    </w:p>
    <w:p w14:paraId="693D6C4E" w14:textId="5FA15DD4" w:rsidR="0056725E" w:rsidRDefault="0056725E" w:rsidP="00E87504">
      <w:pPr>
        <w:pStyle w:val="Heading2"/>
        <w:spacing w:line="276" w:lineRule="auto"/>
      </w:pPr>
      <w:bookmarkStart w:id="21" w:name="_Toc130745573"/>
      <w:r w:rsidRPr="00CA6F09">
        <w:t>Age of those who took part.</w:t>
      </w:r>
      <w:bookmarkEnd w:id="21"/>
      <w:r w:rsidRPr="00CA6F09">
        <w:t xml:space="preserve"> </w:t>
      </w:r>
    </w:p>
    <w:p w14:paraId="4E2CCB8F" w14:textId="77777777" w:rsidR="002655F6" w:rsidRDefault="002655F6" w:rsidP="00E87504">
      <w:pPr>
        <w:spacing w:line="276" w:lineRule="auto"/>
        <w:rPr>
          <w:sz w:val="24"/>
          <w:szCs w:val="24"/>
        </w:rPr>
      </w:pPr>
    </w:p>
    <w:p w14:paraId="7470CB1E" w14:textId="5BC19A0A" w:rsidR="0056725E" w:rsidRPr="00582FEE" w:rsidRDefault="00E13886" w:rsidP="00E87504">
      <w:pPr>
        <w:spacing w:line="276" w:lineRule="auto"/>
        <w:rPr>
          <w:sz w:val="24"/>
          <w:szCs w:val="24"/>
        </w:rPr>
      </w:pPr>
      <w:r>
        <w:rPr>
          <w:sz w:val="24"/>
          <w:szCs w:val="24"/>
        </w:rPr>
        <w:t>From the</w:t>
      </w:r>
      <w:r w:rsidR="0057754D">
        <w:rPr>
          <w:sz w:val="24"/>
          <w:szCs w:val="24"/>
        </w:rPr>
        <w:t xml:space="preserve"> police officers who participated, </w:t>
      </w:r>
      <w:r w:rsidR="0056725E" w:rsidRPr="00582FEE">
        <w:rPr>
          <w:sz w:val="24"/>
          <w:szCs w:val="24"/>
        </w:rPr>
        <w:t>6.6% were between 18 -24 years old</w:t>
      </w:r>
      <w:r w:rsidR="00186B68">
        <w:rPr>
          <w:sz w:val="24"/>
          <w:szCs w:val="24"/>
        </w:rPr>
        <w:t>,</w:t>
      </w:r>
      <w:r w:rsidR="0056725E" w:rsidRPr="00582FEE">
        <w:rPr>
          <w:sz w:val="24"/>
          <w:szCs w:val="24"/>
        </w:rPr>
        <w:t xml:space="preserve"> 40.8% were between 25 -34 years old</w:t>
      </w:r>
      <w:r w:rsidR="00186B68">
        <w:rPr>
          <w:sz w:val="24"/>
          <w:szCs w:val="24"/>
        </w:rPr>
        <w:t>,</w:t>
      </w:r>
      <w:r w:rsidR="0056725E" w:rsidRPr="00582FEE">
        <w:rPr>
          <w:sz w:val="24"/>
          <w:szCs w:val="24"/>
        </w:rPr>
        <w:t xml:space="preserve"> 23.7% were between 35 - 44 years old and 28.9% were over the age of 45 years old. This illustrates that there was a good range </w:t>
      </w:r>
      <w:r w:rsidR="007E439E">
        <w:rPr>
          <w:sz w:val="24"/>
          <w:szCs w:val="24"/>
        </w:rPr>
        <w:t>in terms of</w:t>
      </w:r>
      <w:r w:rsidR="0056725E" w:rsidRPr="00582FEE">
        <w:rPr>
          <w:sz w:val="24"/>
          <w:szCs w:val="24"/>
        </w:rPr>
        <w:t xml:space="preserve"> age. As a result,</w:t>
      </w:r>
      <w:r w:rsidR="00056DAA">
        <w:rPr>
          <w:sz w:val="24"/>
          <w:szCs w:val="24"/>
        </w:rPr>
        <w:t xml:space="preserve"> </w:t>
      </w:r>
      <w:r w:rsidR="007D43E8">
        <w:rPr>
          <w:sz w:val="24"/>
          <w:szCs w:val="24"/>
        </w:rPr>
        <w:t xml:space="preserve">a </w:t>
      </w:r>
      <w:r w:rsidR="0056725E" w:rsidRPr="00582FEE">
        <w:rPr>
          <w:sz w:val="24"/>
          <w:szCs w:val="24"/>
        </w:rPr>
        <w:t>more reflective and balanced opinion</w:t>
      </w:r>
      <w:r w:rsidR="007D43E8">
        <w:rPr>
          <w:sz w:val="24"/>
          <w:szCs w:val="24"/>
        </w:rPr>
        <w:t xml:space="preserve"> was obtained</w:t>
      </w:r>
      <w:r w:rsidR="0056725E" w:rsidRPr="00582FEE">
        <w:rPr>
          <w:sz w:val="24"/>
          <w:szCs w:val="24"/>
        </w:rPr>
        <w:t xml:space="preserve">, which will more accurately represent South Wales Police. The importance of having </w:t>
      </w:r>
      <w:r w:rsidR="00E907CF">
        <w:rPr>
          <w:sz w:val="24"/>
          <w:szCs w:val="24"/>
        </w:rPr>
        <w:t xml:space="preserve">a </w:t>
      </w:r>
      <w:r w:rsidR="0091207B">
        <w:rPr>
          <w:sz w:val="24"/>
          <w:szCs w:val="24"/>
        </w:rPr>
        <w:t xml:space="preserve">variety of ages </w:t>
      </w:r>
      <w:r w:rsidR="0056725E" w:rsidRPr="00582FEE">
        <w:rPr>
          <w:sz w:val="24"/>
          <w:szCs w:val="24"/>
        </w:rPr>
        <w:t xml:space="preserve">in a survey allows for the perspective of </w:t>
      </w:r>
      <w:r w:rsidR="0091207B">
        <w:rPr>
          <w:sz w:val="24"/>
          <w:szCs w:val="24"/>
        </w:rPr>
        <w:t>all</w:t>
      </w:r>
      <w:r w:rsidR="0056725E" w:rsidRPr="00582FEE">
        <w:rPr>
          <w:sz w:val="24"/>
          <w:szCs w:val="24"/>
        </w:rPr>
        <w:t xml:space="preserve"> demographics to be considered</w:t>
      </w:r>
      <w:r w:rsidR="0033515A">
        <w:rPr>
          <w:sz w:val="24"/>
          <w:szCs w:val="24"/>
        </w:rPr>
        <w:t xml:space="preserve">; </w:t>
      </w:r>
      <w:r w:rsidR="0056725E" w:rsidRPr="00582FEE">
        <w:rPr>
          <w:sz w:val="24"/>
          <w:szCs w:val="24"/>
        </w:rPr>
        <w:t>different ages provide</w:t>
      </w:r>
      <w:r w:rsidR="0056725E">
        <w:rPr>
          <w:sz w:val="24"/>
          <w:szCs w:val="24"/>
        </w:rPr>
        <w:t xml:space="preserve"> </w:t>
      </w:r>
      <w:r w:rsidR="0056725E" w:rsidRPr="00582FEE">
        <w:rPr>
          <w:sz w:val="24"/>
          <w:szCs w:val="24"/>
        </w:rPr>
        <w:t xml:space="preserve">different </w:t>
      </w:r>
      <w:r w:rsidR="00F07CCD">
        <w:rPr>
          <w:sz w:val="24"/>
          <w:szCs w:val="24"/>
        </w:rPr>
        <w:t>interpretations</w:t>
      </w:r>
      <w:r w:rsidR="0056725E" w:rsidRPr="00582FEE">
        <w:rPr>
          <w:sz w:val="24"/>
          <w:szCs w:val="24"/>
        </w:rPr>
        <w:t xml:space="preserve"> </w:t>
      </w:r>
      <w:r w:rsidR="006219F4">
        <w:rPr>
          <w:sz w:val="24"/>
          <w:szCs w:val="24"/>
        </w:rPr>
        <w:t xml:space="preserve">as their </w:t>
      </w:r>
      <w:r w:rsidR="00122100">
        <w:rPr>
          <w:sz w:val="24"/>
          <w:szCs w:val="24"/>
        </w:rPr>
        <w:t xml:space="preserve">contrasting </w:t>
      </w:r>
      <w:r w:rsidR="006219F4">
        <w:rPr>
          <w:sz w:val="24"/>
          <w:szCs w:val="24"/>
        </w:rPr>
        <w:t xml:space="preserve">experiences would have shaped </w:t>
      </w:r>
      <w:r w:rsidR="001156E6">
        <w:rPr>
          <w:sz w:val="24"/>
          <w:szCs w:val="24"/>
        </w:rPr>
        <w:t xml:space="preserve">their views </w:t>
      </w:r>
      <w:r w:rsidR="007E036E">
        <w:rPr>
          <w:sz w:val="24"/>
          <w:szCs w:val="24"/>
        </w:rPr>
        <w:t xml:space="preserve">meaning </w:t>
      </w:r>
      <w:r w:rsidR="008C59F8">
        <w:rPr>
          <w:sz w:val="24"/>
          <w:szCs w:val="24"/>
        </w:rPr>
        <w:t>life is seen through a different le</w:t>
      </w:r>
      <w:r w:rsidR="00DF6EED">
        <w:rPr>
          <w:sz w:val="24"/>
          <w:szCs w:val="24"/>
        </w:rPr>
        <w:t>n</w:t>
      </w:r>
      <w:r w:rsidR="008C59F8">
        <w:rPr>
          <w:sz w:val="24"/>
          <w:szCs w:val="24"/>
        </w:rPr>
        <w:t>s</w:t>
      </w:r>
      <w:r w:rsidR="00E721BA">
        <w:rPr>
          <w:sz w:val="24"/>
          <w:szCs w:val="24"/>
        </w:rPr>
        <w:t xml:space="preserve"> </w:t>
      </w:r>
      <w:r w:rsidR="00DF6EED">
        <w:rPr>
          <w:sz w:val="24"/>
          <w:szCs w:val="24"/>
        </w:rPr>
        <w:t>and, subsequently,</w:t>
      </w:r>
      <w:r w:rsidR="00E721BA">
        <w:rPr>
          <w:sz w:val="24"/>
          <w:szCs w:val="24"/>
        </w:rPr>
        <w:t xml:space="preserve"> </w:t>
      </w:r>
      <w:r w:rsidR="002406F1">
        <w:rPr>
          <w:sz w:val="24"/>
          <w:szCs w:val="24"/>
        </w:rPr>
        <w:t>opinions will vary</w:t>
      </w:r>
      <w:r w:rsidR="001156E6">
        <w:rPr>
          <w:sz w:val="24"/>
          <w:szCs w:val="24"/>
        </w:rPr>
        <w:t xml:space="preserve"> </w:t>
      </w:r>
      <w:sdt>
        <w:sdtPr>
          <w:rPr>
            <w:sz w:val="24"/>
            <w:szCs w:val="24"/>
          </w:rPr>
          <w:id w:val="-1048841018"/>
          <w:citation/>
        </w:sdtPr>
        <w:sdtEndPr/>
        <w:sdtContent>
          <w:r w:rsidR="0056725E" w:rsidRPr="00582FEE">
            <w:rPr>
              <w:sz w:val="24"/>
              <w:szCs w:val="24"/>
            </w:rPr>
            <w:fldChar w:fldCharType="begin"/>
          </w:r>
          <w:r w:rsidR="0056725E" w:rsidRPr="00582FEE">
            <w:rPr>
              <w:sz w:val="24"/>
              <w:szCs w:val="24"/>
            </w:rPr>
            <w:instrText xml:space="preserve"> CITATION Ver13 \l 2057 </w:instrText>
          </w:r>
          <w:r w:rsidR="0056725E" w:rsidRPr="00582FEE">
            <w:rPr>
              <w:sz w:val="24"/>
              <w:szCs w:val="24"/>
            </w:rPr>
            <w:fldChar w:fldCharType="separate"/>
          </w:r>
          <w:r w:rsidR="00C612E9" w:rsidRPr="00C612E9">
            <w:rPr>
              <w:noProof/>
              <w:sz w:val="24"/>
              <w:szCs w:val="24"/>
            </w:rPr>
            <w:t>(Verint Team, 2013)</w:t>
          </w:r>
          <w:r w:rsidR="0056725E" w:rsidRPr="00582FEE">
            <w:rPr>
              <w:sz w:val="24"/>
              <w:szCs w:val="24"/>
            </w:rPr>
            <w:fldChar w:fldCharType="end"/>
          </w:r>
        </w:sdtContent>
      </w:sdt>
      <w:r w:rsidR="0056725E" w:rsidRPr="00582FEE">
        <w:rPr>
          <w:sz w:val="24"/>
          <w:szCs w:val="24"/>
        </w:rPr>
        <w:t xml:space="preserve">. </w:t>
      </w:r>
    </w:p>
    <w:p w14:paraId="262D357C" w14:textId="77777777" w:rsidR="0056725E" w:rsidRDefault="0056725E" w:rsidP="00E87504">
      <w:pPr>
        <w:spacing w:line="276" w:lineRule="auto"/>
      </w:pPr>
    </w:p>
    <w:p w14:paraId="2F69ABFE" w14:textId="77777777" w:rsidR="0056725E" w:rsidRDefault="0056725E" w:rsidP="00E87504">
      <w:pPr>
        <w:spacing w:line="276" w:lineRule="auto"/>
        <w:jc w:val="center"/>
      </w:pPr>
      <w:r>
        <w:rPr>
          <w:noProof/>
        </w:rPr>
        <w:drawing>
          <wp:inline distT="0" distB="0" distL="0" distR="0" wp14:anchorId="78508227" wp14:editId="439E0389">
            <wp:extent cx="2009775" cy="2009775"/>
            <wp:effectExtent l="0" t="0" r="9525" b="9525"/>
            <wp:docPr id="6" name="Picture 6"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sunburst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9775" cy="2009775"/>
                    </a:xfrm>
                    <a:prstGeom prst="rect">
                      <a:avLst/>
                    </a:prstGeom>
                    <a:noFill/>
                    <a:ln>
                      <a:noFill/>
                    </a:ln>
                  </pic:spPr>
                </pic:pic>
              </a:graphicData>
            </a:graphic>
          </wp:inline>
        </w:drawing>
      </w:r>
    </w:p>
    <w:p w14:paraId="03F7EFDE" w14:textId="77777777" w:rsidR="0056725E" w:rsidRPr="00276A0A" w:rsidRDefault="0056725E" w:rsidP="00E87504">
      <w:pPr>
        <w:spacing w:line="276" w:lineRule="auto"/>
        <w:jc w:val="center"/>
        <w:rPr>
          <w:i/>
          <w:iCs/>
        </w:rPr>
      </w:pPr>
      <w:r>
        <w:rPr>
          <w:i/>
          <w:iCs/>
        </w:rPr>
        <w:t xml:space="preserve">Fig 1: </w:t>
      </w:r>
      <w:r w:rsidRPr="00D33ADE">
        <w:rPr>
          <w:i/>
          <w:iCs/>
        </w:rPr>
        <w:t xml:space="preserve">Age of those who participated. </w:t>
      </w:r>
    </w:p>
    <w:p w14:paraId="59B9BACA" w14:textId="77777777" w:rsidR="0056725E" w:rsidRPr="00D33ADE" w:rsidRDefault="0056725E" w:rsidP="00E87504">
      <w:pPr>
        <w:pStyle w:val="ListParagraph"/>
        <w:numPr>
          <w:ilvl w:val="0"/>
          <w:numId w:val="3"/>
        </w:numPr>
        <w:spacing w:line="276" w:lineRule="auto"/>
        <w:rPr>
          <w:b/>
          <w:bCs/>
          <w:color w:val="6600FF"/>
        </w:rPr>
      </w:pPr>
      <w:r w:rsidRPr="00D33ADE">
        <w:rPr>
          <w:b/>
          <w:bCs/>
          <w:color w:val="6600FF"/>
        </w:rPr>
        <w:t xml:space="preserve">18 – 24 </w:t>
      </w:r>
      <w:r>
        <w:rPr>
          <w:b/>
          <w:bCs/>
          <w:color w:val="6600FF"/>
        </w:rPr>
        <w:t xml:space="preserve">   </w:t>
      </w:r>
    </w:p>
    <w:p w14:paraId="453FB87D" w14:textId="77777777" w:rsidR="0056725E" w:rsidRPr="00D33ADE" w:rsidRDefault="0056725E" w:rsidP="00E87504">
      <w:pPr>
        <w:pStyle w:val="ListParagraph"/>
        <w:numPr>
          <w:ilvl w:val="0"/>
          <w:numId w:val="3"/>
        </w:numPr>
        <w:spacing w:line="276" w:lineRule="auto"/>
        <w:rPr>
          <w:b/>
          <w:bCs/>
          <w:color w:val="00B0F0"/>
        </w:rPr>
      </w:pPr>
      <w:r w:rsidRPr="00D33ADE">
        <w:rPr>
          <w:b/>
          <w:bCs/>
          <w:color w:val="00B0F0"/>
        </w:rPr>
        <w:t>25 – 34</w:t>
      </w:r>
    </w:p>
    <w:p w14:paraId="38957CD6" w14:textId="77777777" w:rsidR="0056725E" w:rsidRPr="00D33ADE" w:rsidRDefault="0056725E" w:rsidP="00E87504">
      <w:pPr>
        <w:pStyle w:val="ListParagraph"/>
        <w:numPr>
          <w:ilvl w:val="0"/>
          <w:numId w:val="3"/>
        </w:numPr>
        <w:spacing w:line="276" w:lineRule="auto"/>
        <w:rPr>
          <w:b/>
          <w:bCs/>
          <w:color w:val="70AD47" w:themeColor="accent6"/>
        </w:rPr>
      </w:pPr>
      <w:r w:rsidRPr="00D33ADE">
        <w:rPr>
          <w:b/>
          <w:bCs/>
          <w:color w:val="70AD47" w:themeColor="accent6"/>
        </w:rPr>
        <w:t xml:space="preserve">35 – 44 </w:t>
      </w:r>
    </w:p>
    <w:p w14:paraId="59E2E705" w14:textId="77777777" w:rsidR="0056725E" w:rsidRDefault="0056725E" w:rsidP="00E87504">
      <w:pPr>
        <w:pStyle w:val="ListParagraph"/>
        <w:numPr>
          <w:ilvl w:val="0"/>
          <w:numId w:val="3"/>
        </w:numPr>
        <w:spacing w:line="276" w:lineRule="auto"/>
        <w:rPr>
          <w:b/>
          <w:bCs/>
          <w:color w:val="FFC000" w:themeColor="accent4"/>
        </w:rPr>
      </w:pPr>
      <w:r w:rsidRPr="00D33ADE">
        <w:rPr>
          <w:b/>
          <w:bCs/>
          <w:color w:val="FFC000" w:themeColor="accent4"/>
        </w:rPr>
        <w:t>45+</w:t>
      </w:r>
    </w:p>
    <w:p w14:paraId="68338806" w14:textId="77777777" w:rsidR="0056725E" w:rsidRDefault="0056725E" w:rsidP="00E87504">
      <w:pPr>
        <w:spacing w:line="276" w:lineRule="auto"/>
        <w:rPr>
          <w:b/>
          <w:bCs/>
          <w:color w:val="FFC000" w:themeColor="accent4"/>
        </w:rPr>
      </w:pPr>
    </w:p>
    <w:p w14:paraId="1BF63CB4" w14:textId="5E27AB03" w:rsidR="0056725E" w:rsidRDefault="0056725E" w:rsidP="00E87504">
      <w:pPr>
        <w:pStyle w:val="Heading2"/>
        <w:spacing w:line="276" w:lineRule="auto"/>
      </w:pPr>
      <w:bookmarkStart w:id="22" w:name="_Toc130745574"/>
      <w:r w:rsidRPr="00CA6F09">
        <w:t>Gender of those who took part.</w:t>
      </w:r>
      <w:bookmarkEnd w:id="22"/>
      <w:r w:rsidRPr="00CA6F09">
        <w:t xml:space="preserve"> </w:t>
      </w:r>
    </w:p>
    <w:p w14:paraId="7633198B" w14:textId="77777777" w:rsidR="002655F6" w:rsidRDefault="002655F6" w:rsidP="00E87504">
      <w:pPr>
        <w:spacing w:line="276" w:lineRule="auto"/>
        <w:rPr>
          <w:sz w:val="24"/>
          <w:szCs w:val="24"/>
        </w:rPr>
      </w:pPr>
    </w:p>
    <w:p w14:paraId="508375CB" w14:textId="0B8445CB" w:rsidR="0056725E" w:rsidRPr="00582FEE" w:rsidRDefault="0056725E" w:rsidP="00E87504">
      <w:pPr>
        <w:spacing w:line="276" w:lineRule="auto"/>
        <w:rPr>
          <w:sz w:val="24"/>
          <w:szCs w:val="24"/>
        </w:rPr>
      </w:pPr>
      <w:r w:rsidRPr="00582FEE">
        <w:rPr>
          <w:sz w:val="24"/>
          <w:szCs w:val="24"/>
        </w:rPr>
        <w:t xml:space="preserve">The survey saw 46 (60.5%) male and 29 (38.2%) female participate. Although 22.3% more males took part in this survey, there is still a </w:t>
      </w:r>
      <w:r w:rsidR="001811D4">
        <w:rPr>
          <w:sz w:val="24"/>
          <w:szCs w:val="24"/>
        </w:rPr>
        <w:t xml:space="preserve">significant number </w:t>
      </w:r>
      <w:r w:rsidRPr="00582FEE">
        <w:rPr>
          <w:sz w:val="24"/>
          <w:szCs w:val="24"/>
        </w:rPr>
        <w:t>of female</w:t>
      </w:r>
      <w:r w:rsidR="00981168">
        <w:rPr>
          <w:sz w:val="24"/>
          <w:szCs w:val="24"/>
        </w:rPr>
        <w:t xml:space="preserve"> participants</w:t>
      </w:r>
      <w:r w:rsidRPr="00582FEE">
        <w:rPr>
          <w:sz w:val="24"/>
          <w:szCs w:val="24"/>
        </w:rPr>
        <w:t xml:space="preserve"> which will draw a good representation of views from both genders </w:t>
      </w:r>
      <w:r w:rsidR="00533E98">
        <w:rPr>
          <w:sz w:val="24"/>
          <w:szCs w:val="24"/>
        </w:rPr>
        <w:t xml:space="preserve">within </w:t>
      </w:r>
      <w:r w:rsidRPr="00582FEE">
        <w:rPr>
          <w:sz w:val="24"/>
          <w:szCs w:val="24"/>
        </w:rPr>
        <w:t xml:space="preserve">South Wales Police. It should be noted that one individual opted </w:t>
      </w:r>
      <w:r w:rsidR="00B2390E">
        <w:rPr>
          <w:sz w:val="24"/>
          <w:szCs w:val="24"/>
        </w:rPr>
        <w:t>from stating their gender, selecting</w:t>
      </w:r>
      <w:r w:rsidRPr="00582FEE">
        <w:rPr>
          <w:sz w:val="24"/>
          <w:szCs w:val="24"/>
        </w:rPr>
        <w:t xml:space="preserve"> “Prefer not to say”. The Home Officer </w:t>
      </w:r>
      <w:sdt>
        <w:sdtPr>
          <w:rPr>
            <w:sz w:val="24"/>
            <w:szCs w:val="24"/>
          </w:rPr>
          <w:id w:val="338814510"/>
          <w:citation/>
        </w:sdtPr>
        <w:sdtEndPr/>
        <w:sdtContent>
          <w:r w:rsidRPr="00582FEE">
            <w:rPr>
              <w:sz w:val="24"/>
              <w:szCs w:val="24"/>
            </w:rPr>
            <w:fldChar w:fldCharType="begin"/>
          </w:r>
          <w:r w:rsidRPr="00582FEE">
            <w:rPr>
              <w:sz w:val="24"/>
              <w:szCs w:val="24"/>
            </w:rPr>
            <w:instrText xml:space="preserve">CITATION Hom22 \n  \l 2057 </w:instrText>
          </w:r>
          <w:r w:rsidRPr="00582FEE">
            <w:rPr>
              <w:sz w:val="24"/>
              <w:szCs w:val="24"/>
            </w:rPr>
            <w:fldChar w:fldCharType="separate"/>
          </w:r>
          <w:r w:rsidR="00C612E9" w:rsidRPr="00C612E9">
            <w:rPr>
              <w:noProof/>
              <w:sz w:val="24"/>
              <w:szCs w:val="24"/>
            </w:rPr>
            <w:t>(2022)</w:t>
          </w:r>
          <w:r w:rsidRPr="00582FEE">
            <w:rPr>
              <w:sz w:val="24"/>
              <w:szCs w:val="24"/>
            </w:rPr>
            <w:fldChar w:fldCharType="end"/>
          </w:r>
        </w:sdtContent>
      </w:sdt>
      <w:r w:rsidRPr="00582FEE">
        <w:rPr>
          <w:sz w:val="24"/>
          <w:szCs w:val="24"/>
        </w:rPr>
        <w:t xml:space="preserve"> reported in 2022, 33.5% of all police officers were female</w:t>
      </w:r>
      <w:r w:rsidR="00FB6068">
        <w:rPr>
          <w:sz w:val="24"/>
          <w:szCs w:val="24"/>
        </w:rPr>
        <w:t xml:space="preserve"> </w:t>
      </w:r>
      <w:r w:rsidRPr="00582FEE">
        <w:rPr>
          <w:sz w:val="24"/>
          <w:szCs w:val="24"/>
        </w:rPr>
        <w:t>in England and Wales</w:t>
      </w:r>
      <w:r w:rsidR="00F93F93">
        <w:rPr>
          <w:sz w:val="24"/>
          <w:szCs w:val="24"/>
        </w:rPr>
        <w:t xml:space="preserve"> w</w:t>
      </w:r>
      <w:r w:rsidRPr="00582FEE">
        <w:rPr>
          <w:sz w:val="24"/>
          <w:szCs w:val="24"/>
        </w:rPr>
        <w:t xml:space="preserve">hereby, South Wales Police </w:t>
      </w:r>
      <w:sdt>
        <w:sdtPr>
          <w:rPr>
            <w:sz w:val="24"/>
            <w:szCs w:val="24"/>
          </w:rPr>
          <w:id w:val="-569495265"/>
          <w:citation/>
        </w:sdtPr>
        <w:sdtEndPr/>
        <w:sdtContent>
          <w:r w:rsidRPr="00582FEE">
            <w:rPr>
              <w:sz w:val="24"/>
              <w:szCs w:val="24"/>
            </w:rPr>
            <w:fldChar w:fldCharType="begin"/>
          </w:r>
          <w:r w:rsidRPr="00582FEE">
            <w:rPr>
              <w:sz w:val="24"/>
              <w:szCs w:val="24"/>
            </w:rPr>
            <w:instrText xml:space="preserve">CITATION SWP21 \n  \l 2057 </w:instrText>
          </w:r>
          <w:r w:rsidRPr="00582FEE">
            <w:rPr>
              <w:sz w:val="24"/>
              <w:szCs w:val="24"/>
            </w:rPr>
            <w:fldChar w:fldCharType="separate"/>
          </w:r>
          <w:r w:rsidR="00C612E9" w:rsidRPr="00C612E9">
            <w:rPr>
              <w:noProof/>
              <w:sz w:val="24"/>
              <w:szCs w:val="24"/>
            </w:rPr>
            <w:t>(2021)</w:t>
          </w:r>
          <w:r w:rsidRPr="00582FEE">
            <w:rPr>
              <w:sz w:val="24"/>
              <w:szCs w:val="24"/>
            </w:rPr>
            <w:fldChar w:fldCharType="end"/>
          </w:r>
        </w:sdtContent>
      </w:sdt>
      <w:r w:rsidRPr="00582FEE">
        <w:rPr>
          <w:sz w:val="24"/>
          <w:szCs w:val="24"/>
        </w:rPr>
        <w:t xml:space="preserve"> disclosed that their force consisted of 3,211 police officers</w:t>
      </w:r>
      <w:r w:rsidR="00FB6068">
        <w:rPr>
          <w:sz w:val="24"/>
          <w:szCs w:val="24"/>
        </w:rPr>
        <w:t xml:space="preserve">; </w:t>
      </w:r>
      <w:r w:rsidRPr="00582FEE">
        <w:rPr>
          <w:sz w:val="24"/>
          <w:szCs w:val="24"/>
        </w:rPr>
        <w:t xml:space="preserve">1,076 (33.5%) women and 2,135 (66.5%) were men. These statistics closely represents the participation seen from females and males in this survey.   </w:t>
      </w:r>
    </w:p>
    <w:p w14:paraId="5E4AD39F" w14:textId="77777777" w:rsidR="0056725E" w:rsidRDefault="0056725E" w:rsidP="00E87504">
      <w:pPr>
        <w:spacing w:line="276" w:lineRule="auto"/>
      </w:pPr>
    </w:p>
    <w:p w14:paraId="77A563A9" w14:textId="77777777" w:rsidR="0056725E" w:rsidRPr="00AB67E8" w:rsidRDefault="0056725E" w:rsidP="00E87504">
      <w:pPr>
        <w:spacing w:line="276" w:lineRule="auto"/>
      </w:pPr>
    </w:p>
    <w:p w14:paraId="1EED2FA0" w14:textId="77777777" w:rsidR="0056725E" w:rsidRDefault="0056725E" w:rsidP="00E87504">
      <w:pPr>
        <w:spacing w:line="276" w:lineRule="auto"/>
        <w:jc w:val="center"/>
        <w:rPr>
          <w:b/>
          <w:bCs/>
          <w:color w:val="FFC000" w:themeColor="accent4"/>
        </w:rPr>
      </w:pPr>
      <w:r>
        <w:rPr>
          <w:b/>
          <w:bCs/>
          <w:noProof/>
          <w:color w:val="FFC000" w:themeColor="accent4"/>
        </w:rPr>
        <w:lastRenderedPageBreak/>
        <w:drawing>
          <wp:inline distT="0" distB="0" distL="0" distR="0" wp14:anchorId="1FFA71DE" wp14:editId="65EF15FB">
            <wp:extent cx="2009775" cy="2009775"/>
            <wp:effectExtent l="0" t="0" r="9525" b="9525"/>
            <wp:docPr id="7" name="Picture 7"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sunburst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2009775"/>
                    </a:xfrm>
                    <a:prstGeom prst="rect">
                      <a:avLst/>
                    </a:prstGeom>
                    <a:noFill/>
                    <a:ln>
                      <a:noFill/>
                    </a:ln>
                  </pic:spPr>
                </pic:pic>
              </a:graphicData>
            </a:graphic>
          </wp:inline>
        </w:drawing>
      </w:r>
    </w:p>
    <w:p w14:paraId="0C48CFE4" w14:textId="77777777" w:rsidR="0056725E" w:rsidRDefault="0056725E" w:rsidP="00E87504">
      <w:pPr>
        <w:spacing w:line="276" w:lineRule="auto"/>
        <w:jc w:val="center"/>
        <w:rPr>
          <w:i/>
          <w:iCs/>
        </w:rPr>
      </w:pPr>
      <w:r>
        <w:rPr>
          <w:i/>
          <w:iCs/>
        </w:rPr>
        <w:t xml:space="preserve">Fig 2: </w:t>
      </w:r>
      <w:r w:rsidRPr="00276A0A">
        <w:rPr>
          <w:i/>
          <w:iCs/>
        </w:rPr>
        <w:t>Gender of th</w:t>
      </w:r>
      <w:r>
        <w:rPr>
          <w:i/>
          <w:iCs/>
        </w:rPr>
        <w:t xml:space="preserve">ose </w:t>
      </w:r>
      <w:r w:rsidRPr="00276A0A">
        <w:rPr>
          <w:i/>
          <w:iCs/>
        </w:rPr>
        <w:t xml:space="preserve">who participated. </w:t>
      </w:r>
    </w:p>
    <w:p w14:paraId="605C0B3C" w14:textId="77777777" w:rsidR="0056725E" w:rsidRDefault="0056725E" w:rsidP="00E87504">
      <w:pPr>
        <w:spacing w:line="276" w:lineRule="auto"/>
        <w:jc w:val="center"/>
        <w:rPr>
          <w:i/>
          <w:iCs/>
        </w:rPr>
      </w:pPr>
    </w:p>
    <w:p w14:paraId="4627D97C" w14:textId="77777777" w:rsidR="0056725E" w:rsidRPr="00D33ADE" w:rsidRDefault="0056725E" w:rsidP="00E87504">
      <w:pPr>
        <w:pStyle w:val="ListParagraph"/>
        <w:numPr>
          <w:ilvl w:val="0"/>
          <w:numId w:val="3"/>
        </w:numPr>
        <w:spacing w:line="276" w:lineRule="auto"/>
        <w:rPr>
          <w:b/>
          <w:bCs/>
          <w:color w:val="6600FF"/>
        </w:rPr>
      </w:pPr>
      <w:r>
        <w:rPr>
          <w:b/>
          <w:bCs/>
          <w:color w:val="6600FF"/>
        </w:rPr>
        <w:t>Male</w:t>
      </w:r>
    </w:p>
    <w:p w14:paraId="01CF37FA" w14:textId="77777777" w:rsidR="0056725E" w:rsidRPr="00D33ADE" w:rsidRDefault="0056725E" w:rsidP="00E87504">
      <w:pPr>
        <w:pStyle w:val="ListParagraph"/>
        <w:numPr>
          <w:ilvl w:val="0"/>
          <w:numId w:val="3"/>
        </w:numPr>
        <w:spacing w:line="276" w:lineRule="auto"/>
        <w:rPr>
          <w:b/>
          <w:bCs/>
          <w:color w:val="00B0F0"/>
        </w:rPr>
      </w:pPr>
      <w:r>
        <w:rPr>
          <w:b/>
          <w:bCs/>
          <w:color w:val="00B0F0"/>
        </w:rPr>
        <w:t>Female</w:t>
      </w:r>
    </w:p>
    <w:p w14:paraId="05A321B4" w14:textId="77777777" w:rsidR="0056725E" w:rsidRPr="00D33ADE" w:rsidRDefault="0056725E" w:rsidP="00E87504">
      <w:pPr>
        <w:pStyle w:val="ListParagraph"/>
        <w:numPr>
          <w:ilvl w:val="0"/>
          <w:numId w:val="3"/>
        </w:numPr>
        <w:spacing w:line="276" w:lineRule="auto"/>
        <w:rPr>
          <w:b/>
          <w:bCs/>
          <w:color w:val="70AD47" w:themeColor="accent6"/>
        </w:rPr>
      </w:pPr>
      <w:r>
        <w:rPr>
          <w:b/>
          <w:bCs/>
          <w:color w:val="70AD47" w:themeColor="accent6"/>
        </w:rPr>
        <w:t xml:space="preserve">Prefer not to </w:t>
      </w:r>
      <w:proofErr w:type="gramStart"/>
      <w:r>
        <w:rPr>
          <w:b/>
          <w:bCs/>
          <w:color w:val="70AD47" w:themeColor="accent6"/>
        </w:rPr>
        <w:t>say</w:t>
      </w:r>
      <w:proofErr w:type="gramEnd"/>
    </w:p>
    <w:p w14:paraId="1A4768A4" w14:textId="4CCE2C40" w:rsidR="0056725E" w:rsidRDefault="0056725E" w:rsidP="00E87504">
      <w:pPr>
        <w:pStyle w:val="ListParagraph"/>
        <w:numPr>
          <w:ilvl w:val="0"/>
          <w:numId w:val="3"/>
        </w:numPr>
        <w:spacing w:line="276" w:lineRule="auto"/>
        <w:rPr>
          <w:b/>
          <w:bCs/>
          <w:color w:val="FFC000" w:themeColor="accent4"/>
        </w:rPr>
      </w:pPr>
      <w:r>
        <w:rPr>
          <w:b/>
          <w:bCs/>
          <w:color w:val="FFC000" w:themeColor="accent4"/>
        </w:rPr>
        <w:t xml:space="preserve">Other </w:t>
      </w:r>
    </w:p>
    <w:p w14:paraId="1F2BDF19" w14:textId="77777777" w:rsidR="00E87504" w:rsidRPr="00E87504" w:rsidRDefault="00E87504" w:rsidP="00E87504">
      <w:pPr>
        <w:spacing w:line="276" w:lineRule="auto"/>
        <w:rPr>
          <w:b/>
          <w:bCs/>
          <w:color w:val="FFC000" w:themeColor="accent4"/>
        </w:rPr>
      </w:pPr>
    </w:p>
    <w:p w14:paraId="057FBDB1" w14:textId="5D61FAB9" w:rsidR="00AD492C" w:rsidRDefault="0056725E" w:rsidP="00E87504">
      <w:pPr>
        <w:pStyle w:val="Heading2"/>
        <w:spacing w:line="276" w:lineRule="auto"/>
      </w:pPr>
      <w:bookmarkStart w:id="23" w:name="_Toc130745575"/>
      <w:r w:rsidRPr="00CA6F09">
        <w:t>Rank of those who took part.</w:t>
      </w:r>
      <w:bookmarkEnd w:id="23"/>
      <w:r w:rsidRPr="00CA6F09">
        <w:t xml:space="preserve">  </w:t>
      </w:r>
    </w:p>
    <w:p w14:paraId="27330FBE" w14:textId="77777777" w:rsidR="002655F6" w:rsidRDefault="002655F6" w:rsidP="00E87504">
      <w:pPr>
        <w:spacing w:line="276" w:lineRule="auto"/>
        <w:rPr>
          <w:sz w:val="24"/>
          <w:szCs w:val="24"/>
        </w:rPr>
      </w:pPr>
    </w:p>
    <w:p w14:paraId="7204FD5E" w14:textId="6E8D6B33" w:rsidR="0056725E" w:rsidRPr="00582FEE" w:rsidRDefault="0056725E" w:rsidP="00E87504">
      <w:pPr>
        <w:spacing w:line="276" w:lineRule="auto"/>
        <w:rPr>
          <w:sz w:val="24"/>
          <w:szCs w:val="24"/>
        </w:rPr>
      </w:pPr>
      <w:r w:rsidRPr="00582FEE">
        <w:rPr>
          <w:sz w:val="24"/>
          <w:szCs w:val="24"/>
        </w:rPr>
        <w:t>The participants for this survey mostly come from the rank of Police Constable</w:t>
      </w:r>
      <w:r w:rsidR="008D224A">
        <w:rPr>
          <w:sz w:val="24"/>
          <w:szCs w:val="24"/>
        </w:rPr>
        <w:t xml:space="preserve"> al</w:t>
      </w:r>
      <w:r w:rsidRPr="00582FEE">
        <w:rPr>
          <w:sz w:val="24"/>
          <w:szCs w:val="24"/>
        </w:rPr>
        <w:t>though, th</w:t>
      </w:r>
      <w:r w:rsidR="000A6733">
        <w:rPr>
          <w:sz w:val="24"/>
          <w:szCs w:val="24"/>
        </w:rPr>
        <w:t xml:space="preserve">ose in </w:t>
      </w:r>
      <w:r w:rsidRPr="00582FEE">
        <w:rPr>
          <w:sz w:val="24"/>
          <w:szCs w:val="24"/>
        </w:rPr>
        <w:t xml:space="preserve">more senior ranks such as Sergeant, Inspector and </w:t>
      </w:r>
      <w:r w:rsidR="000132FC">
        <w:rPr>
          <w:sz w:val="24"/>
          <w:szCs w:val="24"/>
        </w:rPr>
        <w:t xml:space="preserve">higher </w:t>
      </w:r>
      <w:r w:rsidR="000A6733">
        <w:rPr>
          <w:sz w:val="24"/>
          <w:szCs w:val="24"/>
        </w:rPr>
        <w:t>did participate also</w:t>
      </w:r>
      <w:r w:rsidRPr="00582FEE">
        <w:rPr>
          <w:sz w:val="24"/>
          <w:szCs w:val="24"/>
        </w:rPr>
        <w:t>. However, with 72.4</w:t>
      </w:r>
      <w:r w:rsidR="009F3D1B" w:rsidRPr="00582FEE">
        <w:rPr>
          <w:sz w:val="24"/>
          <w:szCs w:val="24"/>
        </w:rPr>
        <w:t xml:space="preserve">% </w:t>
      </w:r>
      <w:r w:rsidR="009F3D1B">
        <w:rPr>
          <w:sz w:val="24"/>
          <w:szCs w:val="24"/>
        </w:rPr>
        <w:t xml:space="preserve">of the </w:t>
      </w:r>
      <w:r w:rsidR="00016CBB">
        <w:rPr>
          <w:sz w:val="24"/>
          <w:szCs w:val="24"/>
        </w:rPr>
        <w:t xml:space="preserve">participants being </w:t>
      </w:r>
      <w:r w:rsidRPr="00582FEE">
        <w:rPr>
          <w:sz w:val="24"/>
          <w:szCs w:val="24"/>
        </w:rPr>
        <w:t>Police Constable</w:t>
      </w:r>
      <w:r w:rsidR="009F3D1B">
        <w:rPr>
          <w:sz w:val="24"/>
          <w:szCs w:val="24"/>
        </w:rPr>
        <w:t>s</w:t>
      </w:r>
      <w:r w:rsidRPr="00582FEE">
        <w:rPr>
          <w:sz w:val="24"/>
          <w:szCs w:val="24"/>
        </w:rPr>
        <w:t xml:space="preserve">, the survey’s results will be heavily influenced </w:t>
      </w:r>
      <w:r w:rsidR="00600EAA">
        <w:rPr>
          <w:sz w:val="24"/>
          <w:szCs w:val="24"/>
        </w:rPr>
        <w:t>by</w:t>
      </w:r>
      <w:r w:rsidRPr="00582FEE">
        <w:rPr>
          <w:sz w:val="24"/>
          <w:szCs w:val="24"/>
        </w:rPr>
        <w:t xml:space="preserve"> police officers who hold this</w:t>
      </w:r>
      <w:r w:rsidR="00600EAA">
        <w:rPr>
          <w:sz w:val="24"/>
          <w:szCs w:val="24"/>
        </w:rPr>
        <w:t xml:space="preserve"> </w:t>
      </w:r>
      <w:r w:rsidR="009F3D1B">
        <w:rPr>
          <w:sz w:val="24"/>
          <w:szCs w:val="24"/>
        </w:rPr>
        <w:t>rank</w:t>
      </w:r>
      <w:r w:rsidRPr="00582FEE">
        <w:rPr>
          <w:sz w:val="24"/>
          <w:szCs w:val="24"/>
        </w:rPr>
        <w:t xml:space="preserve">. Ultimately, this can be expected </w:t>
      </w:r>
      <w:r w:rsidR="00892CFA" w:rsidRPr="00582FEE">
        <w:rPr>
          <w:sz w:val="24"/>
          <w:szCs w:val="24"/>
        </w:rPr>
        <w:t>since</w:t>
      </w:r>
      <w:r w:rsidR="00892CFA">
        <w:rPr>
          <w:sz w:val="24"/>
          <w:szCs w:val="24"/>
        </w:rPr>
        <w:t xml:space="preserve"> the </w:t>
      </w:r>
      <w:r w:rsidRPr="00582FEE">
        <w:rPr>
          <w:sz w:val="24"/>
          <w:szCs w:val="24"/>
        </w:rPr>
        <w:t>rank of Police Constable mak</w:t>
      </w:r>
      <w:r w:rsidR="00892CFA">
        <w:rPr>
          <w:sz w:val="24"/>
          <w:szCs w:val="24"/>
        </w:rPr>
        <w:t>es</w:t>
      </w:r>
      <w:r w:rsidRPr="00582FEE">
        <w:rPr>
          <w:sz w:val="24"/>
          <w:szCs w:val="24"/>
        </w:rPr>
        <w:t xml:space="preserve"> up most of all police officers across England and Wales. This has been highlighted by the Home Office </w:t>
      </w:r>
      <w:sdt>
        <w:sdtPr>
          <w:rPr>
            <w:sz w:val="24"/>
            <w:szCs w:val="24"/>
          </w:rPr>
          <w:id w:val="923070035"/>
          <w:citation/>
        </w:sdtPr>
        <w:sdtEndPr/>
        <w:sdtContent>
          <w:r w:rsidRPr="00582FEE">
            <w:rPr>
              <w:sz w:val="24"/>
              <w:szCs w:val="24"/>
            </w:rPr>
            <w:fldChar w:fldCharType="begin"/>
          </w:r>
          <w:r w:rsidRPr="00582FEE">
            <w:rPr>
              <w:sz w:val="24"/>
              <w:szCs w:val="24"/>
            </w:rPr>
            <w:instrText xml:space="preserve">CITATION Nat22 \n  \l 2057 </w:instrText>
          </w:r>
          <w:r w:rsidRPr="00582FEE">
            <w:rPr>
              <w:sz w:val="24"/>
              <w:szCs w:val="24"/>
            </w:rPr>
            <w:fldChar w:fldCharType="separate"/>
          </w:r>
          <w:r w:rsidR="00C612E9" w:rsidRPr="00C612E9">
            <w:rPr>
              <w:noProof/>
              <w:sz w:val="24"/>
              <w:szCs w:val="24"/>
            </w:rPr>
            <w:t>(2022)</w:t>
          </w:r>
          <w:r w:rsidRPr="00582FEE">
            <w:rPr>
              <w:sz w:val="24"/>
              <w:szCs w:val="24"/>
            </w:rPr>
            <w:fldChar w:fldCharType="end"/>
          </w:r>
        </w:sdtContent>
      </w:sdt>
      <w:r w:rsidRPr="00582FEE">
        <w:rPr>
          <w:sz w:val="24"/>
          <w:szCs w:val="24"/>
        </w:rPr>
        <w:t xml:space="preserve"> </w:t>
      </w:r>
      <w:r w:rsidR="00166E7B">
        <w:rPr>
          <w:sz w:val="24"/>
          <w:szCs w:val="24"/>
        </w:rPr>
        <w:t xml:space="preserve">stating </w:t>
      </w:r>
      <w:r w:rsidRPr="00582FEE">
        <w:rPr>
          <w:sz w:val="24"/>
          <w:szCs w:val="24"/>
        </w:rPr>
        <w:t xml:space="preserve">that from </w:t>
      </w:r>
      <w:r w:rsidR="00BB481D">
        <w:rPr>
          <w:sz w:val="24"/>
          <w:szCs w:val="24"/>
        </w:rPr>
        <w:t xml:space="preserve">a total of </w:t>
      </w:r>
      <w:r w:rsidRPr="00582FEE">
        <w:rPr>
          <w:sz w:val="24"/>
          <w:szCs w:val="24"/>
        </w:rPr>
        <w:t xml:space="preserve">135,301 police officers in England and Wales, 106,790 (78.9%) </w:t>
      </w:r>
      <w:r w:rsidR="00C73A6A">
        <w:rPr>
          <w:sz w:val="24"/>
          <w:szCs w:val="24"/>
        </w:rPr>
        <w:t xml:space="preserve">were </w:t>
      </w:r>
      <w:r w:rsidRPr="00582FEE">
        <w:rPr>
          <w:sz w:val="24"/>
          <w:szCs w:val="24"/>
        </w:rPr>
        <w:t>Police</w:t>
      </w:r>
      <w:r w:rsidR="00D25B25">
        <w:rPr>
          <w:sz w:val="24"/>
          <w:szCs w:val="24"/>
        </w:rPr>
        <w:t xml:space="preserve"> </w:t>
      </w:r>
      <w:r w:rsidRPr="00582FEE">
        <w:rPr>
          <w:sz w:val="24"/>
          <w:szCs w:val="24"/>
        </w:rPr>
        <w:t>Constable</w:t>
      </w:r>
      <w:r w:rsidR="00C73A6A">
        <w:rPr>
          <w:sz w:val="24"/>
          <w:szCs w:val="24"/>
        </w:rPr>
        <w:t>s</w:t>
      </w:r>
      <w:r w:rsidR="00D25B25">
        <w:rPr>
          <w:sz w:val="24"/>
          <w:szCs w:val="24"/>
        </w:rPr>
        <w:t xml:space="preserve"> in 2022</w:t>
      </w:r>
      <w:r w:rsidRPr="00582FEE">
        <w:rPr>
          <w:sz w:val="24"/>
          <w:szCs w:val="24"/>
        </w:rPr>
        <w:t>.</w:t>
      </w:r>
    </w:p>
    <w:p w14:paraId="4478F28A" w14:textId="77777777" w:rsidR="0056725E" w:rsidRDefault="0056725E" w:rsidP="00E87504">
      <w:pPr>
        <w:spacing w:line="276" w:lineRule="auto"/>
      </w:pPr>
    </w:p>
    <w:p w14:paraId="6EFD677B" w14:textId="77777777" w:rsidR="0056725E" w:rsidRPr="00AB67E8" w:rsidRDefault="0056725E" w:rsidP="00E87504">
      <w:pPr>
        <w:spacing w:line="276" w:lineRule="auto"/>
      </w:pPr>
    </w:p>
    <w:p w14:paraId="0A77C13D" w14:textId="77777777" w:rsidR="0056725E" w:rsidRPr="00276A0A" w:rsidRDefault="0056725E" w:rsidP="00E87504">
      <w:pPr>
        <w:spacing w:line="276" w:lineRule="auto"/>
        <w:jc w:val="center"/>
        <w:rPr>
          <w:b/>
          <w:bCs/>
          <w:color w:val="FFC000" w:themeColor="accent4"/>
        </w:rPr>
      </w:pPr>
      <w:r>
        <w:rPr>
          <w:b/>
          <w:bCs/>
          <w:noProof/>
          <w:color w:val="FFC000" w:themeColor="accent4"/>
        </w:rPr>
        <w:lastRenderedPageBreak/>
        <w:drawing>
          <wp:inline distT="0" distB="0" distL="0" distR="0" wp14:anchorId="202B3133" wp14:editId="340B4466">
            <wp:extent cx="2095500" cy="2095500"/>
            <wp:effectExtent l="0" t="0" r="0" b="0"/>
            <wp:docPr id="4" name="Picture 4"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sunburst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14:paraId="2F3CF5D6" w14:textId="77777777" w:rsidR="0056725E" w:rsidRDefault="0056725E" w:rsidP="00E87504">
      <w:pPr>
        <w:spacing w:line="276" w:lineRule="auto"/>
        <w:jc w:val="center"/>
        <w:rPr>
          <w:i/>
          <w:iCs/>
        </w:rPr>
      </w:pPr>
      <w:r>
        <w:rPr>
          <w:i/>
          <w:iCs/>
        </w:rPr>
        <w:t xml:space="preserve">Fig 3: </w:t>
      </w:r>
      <w:r w:rsidRPr="00276A0A">
        <w:rPr>
          <w:i/>
          <w:iCs/>
        </w:rPr>
        <w:t>Rank of those who participated.</w:t>
      </w:r>
    </w:p>
    <w:p w14:paraId="50AFE0D1" w14:textId="77777777" w:rsidR="0056725E" w:rsidRDefault="0056725E" w:rsidP="00E87504">
      <w:pPr>
        <w:spacing w:line="276" w:lineRule="auto"/>
        <w:jc w:val="center"/>
        <w:rPr>
          <w:i/>
          <w:iCs/>
        </w:rPr>
      </w:pPr>
    </w:p>
    <w:p w14:paraId="0650961C" w14:textId="77777777" w:rsidR="0056725E" w:rsidRPr="00D33ADE" w:rsidRDefault="0056725E" w:rsidP="00E87504">
      <w:pPr>
        <w:pStyle w:val="ListParagraph"/>
        <w:numPr>
          <w:ilvl w:val="0"/>
          <w:numId w:val="3"/>
        </w:numPr>
        <w:spacing w:line="276" w:lineRule="auto"/>
        <w:rPr>
          <w:b/>
          <w:bCs/>
          <w:color w:val="6600FF"/>
        </w:rPr>
      </w:pPr>
      <w:r>
        <w:rPr>
          <w:b/>
          <w:bCs/>
          <w:color w:val="6600FF"/>
        </w:rPr>
        <w:t xml:space="preserve">Police Constable </w:t>
      </w:r>
    </w:p>
    <w:p w14:paraId="5C9B5E07" w14:textId="77777777" w:rsidR="0056725E" w:rsidRPr="00D33ADE" w:rsidRDefault="0056725E" w:rsidP="00E87504">
      <w:pPr>
        <w:pStyle w:val="ListParagraph"/>
        <w:numPr>
          <w:ilvl w:val="0"/>
          <w:numId w:val="3"/>
        </w:numPr>
        <w:spacing w:line="276" w:lineRule="auto"/>
        <w:rPr>
          <w:b/>
          <w:bCs/>
          <w:color w:val="00B0F0"/>
        </w:rPr>
      </w:pPr>
      <w:r>
        <w:rPr>
          <w:b/>
          <w:bCs/>
          <w:color w:val="00B0F0"/>
        </w:rPr>
        <w:t xml:space="preserve">Sergeant </w:t>
      </w:r>
    </w:p>
    <w:p w14:paraId="4F7312AD" w14:textId="77777777" w:rsidR="0056725E" w:rsidRPr="00D33ADE" w:rsidRDefault="0056725E" w:rsidP="00E87504">
      <w:pPr>
        <w:pStyle w:val="ListParagraph"/>
        <w:numPr>
          <w:ilvl w:val="0"/>
          <w:numId w:val="3"/>
        </w:numPr>
        <w:spacing w:line="276" w:lineRule="auto"/>
        <w:rPr>
          <w:b/>
          <w:bCs/>
          <w:color w:val="70AD47" w:themeColor="accent6"/>
        </w:rPr>
      </w:pPr>
      <w:r>
        <w:rPr>
          <w:b/>
          <w:bCs/>
          <w:color w:val="70AD47" w:themeColor="accent6"/>
        </w:rPr>
        <w:t xml:space="preserve">Inspector </w:t>
      </w:r>
    </w:p>
    <w:p w14:paraId="63572D0F" w14:textId="056A7C7A" w:rsidR="0056725E" w:rsidRDefault="0056725E" w:rsidP="00E87504">
      <w:pPr>
        <w:pStyle w:val="ListParagraph"/>
        <w:numPr>
          <w:ilvl w:val="0"/>
          <w:numId w:val="3"/>
        </w:numPr>
        <w:spacing w:line="276" w:lineRule="auto"/>
        <w:rPr>
          <w:b/>
          <w:bCs/>
          <w:color w:val="FFC000" w:themeColor="accent4"/>
        </w:rPr>
      </w:pPr>
      <w:r>
        <w:rPr>
          <w:b/>
          <w:bCs/>
          <w:color w:val="FFC000" w:themeColor="accent4"/>
        </w:rPr>
        <w:t xml:space="preserve">Other </w:t>
      </w:r>
    </w:p>
    <w:p w14:paraId="6E5D8B3B" w14:textId="77777777" w:rsidR="00E87504" w:rsidRPr="00E87504" w:rsidRDefault="00E87504" w:rsidP="00E87504">
      <w:pPr>
        <w:spacing w:line="276" w:lineRule="auto"/>
        <w:rPr>
          <w:b/>
          <w:bCs/>
          <w:color w:val="FFC000" w:themeColor="accent4"/>
        </w:rPr>
      </w:pPr>
    </w:p>
    <w:p w14:paraId="12DE3392" w14:textId="3028207A" w:rsidR="00AD492C" w:rsidRDefault="0056725E" w:rsidP="00E87504">
      <w:pPr>
        <w:pStyle w:val="Heading2"/>
        <w:spacing w:line="276" w:lineRule="auto"/>
      </w:pPr>
      <w:bookmarkStart w:id="24" w:name="_Toc130745576"/>
      <w:r w:rsidRPr="00CA6F09">
        <w:t>Length of service of those who took part.</w:t>
      </w:r>
      <w:bookmarkEnd w:id="24"/>
    </w:p>
    <w:p w14:paraId="4486AC78" w14:textId="77777777" w:rsidR="002655F6" w:rsidRDefault="002655F6" w:rsidP="00E87504">
      <w:pPr>
        <w:spacing w:line="276" w:lineRule="auto"/>
        <w:rPr>
          <w:sz w:val="24"/>
          <w:szCs w:val="24"/>
        </w:rPr>
      </w:pPr>
    </w:p>
    <w:p w14:paraId="1EC1125B" w14:textId="33214488" w:rsidR="0056725E" w:rsidRPr="00CA6F09" w:rsidRDefault="0056725E" w:rsidP="00E87504">
      <w:pPr>
        <w:spacing w:line="276" w:lineRule="auto"/>
        <w:rPr>
          <w:sz w:val="24"/>
          <w:szCs w:val="24"/>
        </w:rPr>
      </w:pPr>
      <w:r w:rsidRPr="00CA6F09">
        <w:rPr>
          <w:sz w:val="24"/>
          <w:szCs w:val="24"/>
        </w:rPr>
        <w:t xml:space="preserve">This survey had participants </w:t>
      </w:r>
      <w:r w:rsidR="00F14482">
        <w:rPr>
          <w:sz w:val="24"/>
          <w:szCs w:val="24"/>
        </w:rPr>
        <w:t xml:space="preserve">of </w:t>
      </w:r>
      <w:r w:rsidRPr="00CA6F09">
        <w:rPr>
          <w:sz w:val="24"/>
          <w:szCs w:val="24"/>
        </w:rPr>
        <w:t>varying length of service which will ensure a fair depiction of views of those in South Wales Police</w:t>
      </w:r>
      <w:r w:rsidR="000A2A97">
        <w:rPr>
          <w:sz w:val="24"/>
          <w:szCs w:val="24"/>
        </w:rPr>
        <w:t xml:space="preserve">, provided more accurate results. </w:t>
      </w:r>
      <w:r w:rsidR="00CE71E1">
        <w:rPr>
          <w:sz w:val="24"/>
          <w:szCs w:val="24"/>
        </w:rPr>
        <w:t>Even though</w:t>
      </w:r>
      <w:r w:rsidRPr="00CA6F09">
        <w:rPr>
          <w:sz w:val="24"/>
          <w:szCs w:val="24"/>
        </w:rPr>
        <w:t>, the survey</w:t>
      </w:r>
      <w:r w:rsidR="00423D40">
        <w:rPr>
          <w:sz w:val="24"/>
          <w:szCs w:val="24"/>
        </w:rPr>
        <w:t xml:space="preserve"> </w:t>
      </w:r>
      <w:r w:rsidR="00EC04D4">
        <w:rPr>
          <w:sz w:val="24"/>
          <w:szCs w:val="24"/>
        </w:rPr>
        <w:t>identified</w:t>
      </w:r>
      <w:r w:rsidRPr="00CA6F09">
        <w:rPr>
          <w:sz w:val="24"/>
          <w:szCs w:val="24"/>
        </w:rPr>
        <w:t xml:space="preserve"> </w:t>
      </w:r>
      <w:r w:rsidR="00423D40">
        <w:rPr>
          <w:sz w:val="24"/>
          <w:szCs w:val="24"/>
        </w:rPr>
        <w:t xml:space="preserve">that </w:t>
      </w:r>
      <w:r w:rsidRPr="00CA6F09">
        <w:rPr>
          <w:sz w:val="24"/>
          <w:szCs w:val="24"/>
        </w:rPr>
        <w:t xml:space="preserve">most </w:t>
      </w:r>
      <w:r w:rsidR="00EC04D4">
        <w:rPr>
          <w:sz w:val="24"/>
          <w:szCs w:val="24"/>
        </w:rPr>
        <w:t xml:space="preserve">of its </w:t>
      </w:r>
      <w:r w:rsidRPr="00CA6F09">
        <w:rPr>
          <w:sz w:val="24"/>
          <w:szCs w:val="24"/>
        </w:rPr>
        <w:t>participa</w:t>
      </w:r>
      <w:r w:rsidR="00DD520E">
        <w:rPr>
          <w:sz w:val="24"/>
          <w:szCs w:val="24"/>
        </w:rPr>
        <w:t>nts had been in service</w:t>
      </w:r>
      <w:r w:rsidRPr="00CA6F09">
        <w:rPr>
          <w:sz w:val="24"/>
          <w:szCs w:val="24"/>
        </w:rPr>
        <w:t xml:space="preserve"> </w:t>
      </w:r>
      <w:r w:rsidR="00423D40">
        <w:rPr>
          <w:sz w:val="24"/>
          <w:szCs w:val="24"/>
        </w:rPr>
        <w:t xml:space="preserve">for </w:t>
      </w:r>
      <w:r w:rsidRPr="00CA6F09">
        <w:rPr>
          <w:sz w:val="24"/>
          <w:szCs w:val="24"/>
        </w:rPr>
        <w:t>0 – 3 years and 12 + years</w:t>
      </w:r>
      <w:r w:rsidR="00EC04D4">
        <w:rPr>
          <w:sz w:val="24"/>
          <w:szCs w:val="24"/>
        </w:rPr>
        <w:t>, t</w:t>
      </w:r>
      <w:r w:rsidRPr="00CA6F09">
        <w:rPr>
          <w:sz w:val="24"/>
          <w:szCs w:val="24"/>
        </w:rPr>
        <w:t xml:space="preserve">he Home Office </w:t>
      </w:r>
      <w:sdt>
        <w:sdtPr>
          <w:rPr>
            <w:sz w:val="24"/>
            <w:szCs w:val="24"/>
          </w:rPr>
          <w:id w:val="-943610030"/>
          <w:citation/>
        </w:sdtPr>
        <w:sdtEndPr/>
        <w:sdtContent>
          <w:r w:rsidRPr="00CA6F09">
            <w:rPr>
              <w:sz w:val="24"/>
              <w:szCs w:val="24"/>
            </w:rPr>
            <w:fldChar w:fldCharType="begin"/>
          </w:r>
          <w:r w:rsidRPr="00CA6F09">
            <w:rPr>
              <w:sz w:val="24"/>
              <w:szCs w:val="24"/>
            </w:rPr>
            <w:instrText xml:space="preserve">CITATION Hom22 \n  \l 2057 </w:instrText>
          </w:r>
          <w:r w:rsidRPr="00CA6F09">
            <w:rPr>
              <w:sz w:val="24"/>
              <w:szCs w:val="24"/>
            </w:rPr>
            <w:fldChar w:fldCharType="separate"/>
          </w:r>
          <w:r w:rsidR="00C612E9" w:rsidRPr="00C612E9">
            <w:rPr>
              <w:noProof/>
              <w:sz w:val="24"/>
              <w:szCs w:val="24"/>
            </w:rPr>
            <w:t>(2022)</w:t>
          </w:r>
          <w:r w:rsidRPr="00CA6F09">
            <w:rPr>
              <w:sz w:val="24"/>
              <w:szCs w:val="24"/>
            </w:rPr>
            <w:fldChar w:fldCharType="end"/>
          </w:r>
        </w:sdtContent>
      </w:sdt>
      <w:r w:rsidRPr="00CA6F09">
        <w:rPr>
          <w:sz w:val="24"/>
          <w:szCs w:val="24"/>
        </w:rPr>
        <w:t xml:space="preserve"> </w:t>
      </w:r>
      <w:r w:rsidR="004F1E4B">
        <w:rPr>
          <w:sz w:val="24"/>
          <w:szCs w:val="24"/>
        </w:rPr>
        <w:t>predicted this result.</w:t>
      </w:r>
      <w:r w:rsidR="003555E7">
        <w:rPr>
          <w:sz w:val="24"/>
          <w:szCs w:val="24"/>
        </w:rPr>
        <w:t xml:space="preserve"> </w:t>
      </w:r>
      <w:r w:rsidR="00F83873">
        <w:rPr>
          <w:sz w:val="24"/>
          <w:szCs w:val="24"/>
        </w:rPr>
        <w:t>It states that</w:t>
      </w:r>
      <w:r w:rsidRPr="00CA6F09">
        <w:rPr>
          <w:sz w:val="24"/>
          <w:szCs w:val="24"/>
        </w:rPr>
        <w:t xml:space="preserve"> forces in England and Wales are made up with 34% of police officers with 5 years or less service and 40.6 % with 15+ years of service. Th</w:t>
      </w:r>
      <w:r w:rsidR="00BA0425">
        <w:rPr>
          <w:sz w:val="24"/>
          <w:szCs w:val="24"/>
        </w:rPr>
        <w:t>erefore, this</w:t>
      </w:r>
      <w:r w:rsidRPr="00CA6F09">
        <w:rPr>
          <w:sz w:val="24"/>
          <w:szCs w:val="24"/>
        </w:rPr>
        <w:t xml:space="preserve"> statistic closely reflects the ratio of those who participated in this survey. </w:t>
      </w:r>
    </w:p>
    <w:p w14:paraId="6FE9E9BF" w14:textId="77777777" w:rsidR="0056725E" w:rsidRDefault="0056725E" w:rsidP="00E87504">
      <w:pPr>
        <w:spacing w:line="276" w:lineRule="auto"/>
        <w:rPr>
          <w:b/>
          <w:bCs/>
          <w:u w:val="single"/>
        </w:rPr>
      </w:pPr>
      <w:r>
        <w:rPr>
          <w:b/>
          <w:bCs/>
          <w:u w:val="single"/>
        </w:rPr>
        <w:t xml:space="preserve"> </w:t>
      </w:r>
    </w:p>
    <w:p w14:paraId="7BB94988" w14:textId="77777777" w:rsidR="0056725E" w:rsidRDefault="0056725E" w:rsidP="00E87504">
      <w:pPr>
        <w:spacing w:line="276" w:lineRule="auto"/>
        <w:jc w:val="center"/>
        <w:rPr>
          <w:b/>
          <w:bCs/>
          <w:u w:val="single"/>
        </w:rPr>
      </w:pPr>
      <w:r w:rsidRPr="007D41CD">
        <w:rPr>
          <w:b/>
          <w:bCs/>
          <w:noProof/>
        </w:rPr>
        <w:drawing>
          <wp:inline distT="0" distB="0" distL="0" distR="0" wp14:anchorId="2F4BD2D9" wp14:editId="0AE4A7DA">
            <wp:extent cx="2247900" cy="2247900"/>
            <wp:effectExtent l="0" t="0" r="0" b="0"/>
            <wp:docPr id="2" name="Picture 2"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sunburst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47900" cy="2247900"/>
                    </a:xfrm>
                    <a:prstGeom prst="rect">
                      <a:avLst/>
                    </a:prstGeom>
                    <a:noFill/>
                    <a:ln>
                      <a:noFill/>
                    </a:ln>
                  </pic:spPr>
                </pic:pic>
              </a:graphicData>
            </a:graphic>
          </wp:inline>
        </w:drawing>
      </w:r>
    </w:p>
    <w:p w14:paraId="0E46DE12" w14:textId="77777777" w:rsidR="0056725E" w:rsidRPr="00AC058D" w:rsidRDefault="0056725E" w:rsidP="00E87504">
      <w:pPr>
        <w:spacing w:line="276" w:lineRule="auto"/>
        <w:jc w:val="center"/>
        <w:rPr>
          <w:i/>
          <w:iCs/>
        </w:rPr>
      </w:pPr>
      <w:r w:rsidRPr="00AC058D">
        <w:rPr>
          <w:i/>
          <w:iCs/>
        </w:rPr>
        <w:lastRenderedPageBreak/>
        <w:t>Fig 4: length of services of the participants</w:t>
      </w:r>
      <w:r>
        <w:rPr>
          <w:i/>
          <w:iCs/>
        </w:rPr>
        <w:t>.</w:t>
      </w:r>
    </w:p>
    <w:p w14:paraId="4FC20F29" w14:textId="77777777" w:rsidR="0056725E" w:rsidRDefault="0056725E" w:rsidP="00E87504">
      <w:pPr>
        <w:spacing w:line="276" w:lineRule="auto"/>
        <w:jc w:val="center"/>
        <w:rPr>
          <w:b/>
          <w:bCs/>
          <w:u w:val="single"/>
        </w:rPr>
      </w:pPr>
    </w:p>
    <w:p w14:paraId="62CC81B1" w14:textId="77777777" w:rsidR="0056725E" w:rsidRPr="00D33ADE" w:rsidRDefault="0056725E" w:rsidP="00E87504">
      <w:pPr>
        <w:pStyle w:val="ListParagraph"/>
        <w:numPr>
          <w:ilvl w:val="0"/>
          <w:numId w:val="3"/>
        </w:numPr>
        <w:spacing w:line="276" w:lineRule="auto"/>
        <w:rPr>
          <w:b/>
          <w:bCs/>
          <w:color w:val="6600FF"/>
        </w:rPr>
      </w:pPr>
      <w:r>
        <w:rPr>
          <w:b/>
          <w:bCs/>
          <w:color w:val="6600FF"/>
        </w:rPr>
        <w:t>0 – 3 years</w:t>
      </w:r>
    </w:p>
    <w:p w14:paraId="5A984F6C" w14:textId="77777777" w:rsidR="0056725E" w:rsidRPr="00D33ADE" w:rsidRDefault="0056725E" w:rsidP="00E87504">
      <w:pPr>
        <w:pStyle w:val="ListParagraph"/>
        <w:numPr>
          <w:ilvl w:val="0"/>
          <w:numId w:val="3"/>
        </w:numPr>
        <w:spacing w:line="276" w:lineRule="auto"/>
        <w:rPr>
          <w:b/>
          <w:bCs/>
          <w:color w:val="00B0F0"/>
        </w:rPr>
      </w:pPr>
      <w:r>
        <w:rPr>
          <w:b/>
          <w:bCs/>
          <w:color w:val="00B0F0"/>
        </w:rPr>
        <w:t xml:space="preserve">4 – 7 years </w:t>
      </w:r>
    </w:p>
    <w:p w14:paraId="202BC032" w14:textId="77777777" w:rsidR="0056725E" w:rsidRPr="00D33ADE" w:rsidRDefault="0056725E" w:rsidP="00E87504">
      <w:pPr>
        <w:pStyle w:val="ListParagraph"/>
        <w:numPr>
          <w:ilvl w:val="0"/>
          <w:numId w:val="3"/>
        </w:numPr>
        <w:spacing w:line="276" w:lineRule="auto"/>
        <w:rPr>
          <w:b/>
          <w:bCs/>
          <w:color w:val="70AD47" w:themeColor="accent6"/>
        </w:rPr>
      </w:pPr>
      <w:r>
        <w:rPr>
          <w:b/>
          <w:bCs/>
          <w:color w:val="70AD47" w:themeColor="accent6"/>
        </w:rPr>
        <w:t xml:space="preserve">8 – 11 years </w:t>
      </w:r>
    </w:p>
    <w:p w14:paraId="49790F76" w14:textId="77777777" w:rsidR="0056725E" w:rsidRDefault="0056725E" w:rsidP="00E87504">
      <w:pPr>
        <w:pStyle w:val="ListParagraph"/>
        <w:numPr>
          <w:ilvl w:val="0"/>
          <w:numId w:val="3"/>
        </w:numPr>
        <w:spacing w:line="276" w:lineRule="auto"/>
        <w:rPr>
          <w:b/>
          <w:bCs/>
          <w:color w:val="FFC000" w:themeColor="accent4"/>
        </w:rPr>
      </w:pPr>
      <w:r>
        <w:rPr>
          <w:b/>
          <w:bCs/>
          <w:color w:val="FFC000" w:themeColor="accent4"/>
        </w:rPr>
        <w:t xml:space="preserve">12+ years </w:t>
      </w:r>
    </w:p>
    <w:p w14:paraId="3F04FB20" w14:textId="77777777" w:rsidR="0056725E" w:rsidRDefault="0056725E" w:rsidP="00E87504">
      <w:pPr>
        <w:spacing w:line="276" w:lineRule="auto"/>
        <w:rPr>
          <w:b/>
          <w:bCs/>
          <w:u w:val="single"/>
        </w:rPr>
      </w:pPr>
    </w:p>
    <w:p w14:paraId="3D22C481" w14:textId="77777777" w:rsidR="0056725E" w:rsidRDefault="0056725E" w:rsidP="00E87504">
      <w:pPr>
        <w:spacing w:line="276" w:lineRule="auto"/>
        <w:rPr>
          <w:b/>
          <w:bCs/>
          <w:u w:val="single"/>
        </w:rPr>
      </w:pPr>
    </w:p>
    <w:p w14:paraId="79D96672" w14:textId="77777777" w:rsidR="0056725E" w:rsidRPr="00CA6F09" w:rsidRDefault="0056725E" w:rsidP="00E87504">
      <w:pPr>
        <w:pStyle w:val="Heading1"/>
        <w:spacing w:line="276" w:lineRule="auto"/>
      </w:pPr>
      <w:bookmarkStart w:id="25" w:name="_Toc130745577"/>
      <w:r w:rsidRPr="00CA6F09">
        <w:t>Questionnaire Findings</w:t>
      </w:r>
      <w:bookmarkEnd w:id="25"/>
      <w:r w:rsidRPr="00CA6F09">
        <w:t xml:space="preserve"> </w:t>
      </w:r>
    </w:p>
    <w:p w14:paraId="243C1E99" w14:textId="77777777" w:rsidR="0056725E" w:rsidRPr="00CA6F09" w:rsidRDefault="0056725E" w:rsidP="00E87504">
      <w:pPr>
        <w:spacing w:line="276" w:lineRule="auto"/>
        <w:rPr>
          <w:sz w:val="24"/>
          <w:szCs w:val="24"/>
        </w:rPr>
      </w:pPr>
    </w:p>
    <w:p w14:paraId="0D97BA07" w14:textId="77777777" w:rsidR="00AD492C" w:rsidRDefault="0056725E" w:rsidP="00E87504">
      <w:pPr>
        <w:pStyle w:val="Heading2"/>
        <w:spacing w:line="276" w:lineRule="auto"/>
      </w:pPr>
      <w:bookmarkStart w:id="26" w:name="_Toc130745578"/>
      <w:r w:rsidRPr="00CA6F09">
        <w:t>Q. What is your level of understanding on the topic of Adverse Childhood Experiences?</w:t>
      </w:r>
      <w:bookmarkEnd w:id="26"/>
    </w:p>
    <w:p w14:paraId="1512BEBE" w14:textId="77777777" w:rsidR="002655F6" w:rsidRDefault="002655F6" w:rsidP="00E87504">
      <w:pPr>
        <w:spacing w:line="276" w:lineRule="auto"/>
        <w:rPr>
          <w:rFonts w:cstheme="minorHAnsi"/>
        </w:rPr>
      </w:pPr>
    </w:p>
    <w:p w14:paraId="73D4537D" w14:textId="7FB9A009" w:rsidR="0056725E" w:rsidRPr="00150C59" w:rsidRDefault="0056725E" w:rsidP="00E87504">
      <w:pPr>
        <w:spacing w:line="276" w:lineRule="auto"/>
        <w:rPr>
          <w:b/>
          <w:bCs/>
          <w:sz w:val="28"/>
          <w:szCs w:val="28"/>
          <w:u w:val="single"/>
        </w:rPr>
      </w:pPr>
      <w:r w:rsidRPr="00150C59">
        <w:rPr>
          <w:rFonts w:cstheme="minorHAnsi"/>
          <w:sz w:val="24"/>
          <w:szCs w:val="24"/>
        </w:rPr>
        <w:t xml:space="preserve">When asked </w:t>
      </w:r>
      <w:r w:rsidR="00202D12" w:rsidRPr="00150C59">
        <w:rPr>
          <w:rFonts w:cstheme="minorHAnsi"/>
          <w:sz w:val="24"/>
          <w:szCs w:val="24"/>
        </w:rPr>
        <w:t xml:space="preserve">this question, </w:t>
      </w:r>
      <w:r w:rsidRPr="00150C59">
        <w:rPr>
          <w:rFonts w:cstheme="minorHAnsi"/>
          <w:sz w:val="24"/>
          <w:szCs w:val="24"/>
        </w:rPr>
        <w:t xml:space="preserve">the results showed that </w:t>
      </w:r>
      <w:r w:rsidR="006E47A8" w:rsidRPr="00150C59">
        <w:rPr>
          <w:rFonts w:cstheme="minorHAnsi"/>
          <w:sz w:val="24"/>
          <w:szCs w:val="24"/>
        </w:rPr>
        <w:t xml:space="preserve">13.2% said they </w:t>
      </w:r>
      <w:r w:rsidR="0071044B" w:rsidRPr="00150C59">
        <w:rPr>
          <w:rFonts w:cstheme="minorHAnsi"/>
          <w:sz w:val="24"/>
          <w:szCs w:val="24"/>
        </w:rPr>
        <w:t>had a</w:t>
      </w:r>
      <w:r w:rsidR="006E47A8" w:rsidRPr="00150C59">
        <w:rPr>
          <w:rFonts w:cstheme="minorHAnsi"/>
          <w:sz w:val="24"/>
          <w:szCs w:val="24"/>
        </w:rPr>
        <w:t xml:space="preserve"> good understanding. However, </w:t>
      </w:r>
      <w:r w:rsidRPr="00150C59">
        <w:rPr>
          <w:rFonts w:cstheme="minorHAnsi"/>
          <w:sz w:val="24"/>
          <w:szCs w:val="24"/>
        </w:rPr>
        <w:t>84.2% of the participants had little understanding</w:t>
      </w:r>
      <w:r w:rsidR="00A955C8" w:rsidRPr="00150C59">
        <w:rPr>
          <w:rFonts w:cstheme="minorHAnsi"/>
          <w:sz w:val="24"/>
          <w:szCs w:val="24"/>
        </w:rPr>
        <w:t xml:space="preserve"> and</w:t>
      </w:r>
      <w:r w:rsidRPr="00150C59">
        <w:rPr>
          <w:rFonts w:cstheme="minorHAnsi"/>
          <w:sz w:val="24"/>
          <w:szCs w:val="24"/>
        </w:rPr>
        <w:t xml:space="preserve"> 2.8% of participant stated </w:t>
      </w:r>
      <w:r w:rsidR="003D36CD" w:rsidRPr="00150C59">
        <w:rPr>
          <w:rFonts w:cstheme="minorHAnsi"/>
          <w:sz w:val="24"/>
          <w:szCs w:val="24"/>
        </w:rPr>
        <w:t>they had</w:t>
      </w:r>
      <w:r w:rsidRPr="00150C59">
        <w:rPr>
          <w:rFonts w:cstheme="minorHAnsi"/>
          <w:sz w:val="24"/>
          <w:szCs w:val="24"/>
        </w:rPr>
        <w:t xml:space="preserve"> no understanding.  CDC </w:t>
      </w:r>
      <w:r w:rsidR="009D0292" w:rsidRPr="00150C59">
        <w:rPr>
          <w:rFonts w:cstheme="minorHAnsi"/>
          <w:noProof/>
          <w:sz w:val="24"/>
          <w:szCs w:val="24"/>
        </w:rPr>
        <w:t>(2021</w:t>
      </w:r>
      <w:r w:rsidR="009D0292">
        <w:rPr>
          <w:rFonts w:cstheme="minorHAnsi"/>
          <w:noProof/>
          <w:sz w:val="24"/>
          <w:szCs w:val="24"/>
        </w:rPr>
        <w:t>b</w:t>
      </w:r>
      <w:r w:rsidR="009D0292" w:rsidRPr="00150C59">
        <w:rPr>
          <w:rFonts w:cstheme="minorHAnsi"/>
          <w:noProof/>
          <w:sz w:val="24"/>
          <w:szCs w:val="24"/>
        </w:rPr>
        <w:t>)</w:t>
      </w:r>
      <w:r w:rsidRPr="00150C59">
        <w:rPr>
          <w:rFonts w:cstheme="minorHAnsi"/>
          <w:sz w:val="24"/>
          <w:szCs w:val="24"/>
        </w:rPr>
        <w:t xml:space="preserve"> st</w:t>
      </w:r>
      <w:r w:rsidR="00A22822" w:rsidRPr="00150C59">
        <w:rPr>
          <w:rFonts w:cstheme="minorHAnsi"/>
          <w:sz w:val="24"/>
          <w:szCs w:val="24"/>
        </w:rPr>
        <w:t>ate</w:t>
      </w:r>
      <w:r w:rsidRPr="00150C59">
        <w:rPr>
          <w:rFonts w:cstheme="minorHAnsi"/>
          <w:sz w:val="24"/>
          <w:szCs w:val="24"/>
        </w:rPr>
        <w:t xml:space="preserve"> that many people are</w:t>
      </w:r>
      <w:r w:rsidR="00A22822" w:rsidRPr="00150C59">
        <w:rPr>
          <w:rFonts w:cstheme="minorHAnsi"/>
          <w:sz w:val="24"/>
          <w:szCs w:val="24"/>
        </w:rPr>
        <w:t xml:space="preserve"> un</w:t>
      </w:r>
      <w:r w:rsidRPr="00150C59">
        <w:rPr>
          <w:rFonts w:cstheme="minorHAnsi"/>
          <w:sz w:val="24"/>
          <w:szCs w:val="24"/>
        </w:rPr>
        <w:t xml:space="preserve">aware </w:t>
      </w:r>
      <w:r w:rsidR="007C61B0" w:rsidRPr="00150C59">
        <w:rPr>
          <w:rFonts w:cstheme="minorHAnsi"/>
          <w:sz w:val="24"/>
          <w:szCs w:val="24"/>
        </w:rPr>
        <w:t>of the fact that</w:t>
      </w:r>
      <w:r w:rsidR="00A22822" w:rsidRPr="00150C59">
        <w:rPr>
          <w:rFonts w:cstheme="minorHAnsi"/>
          <w:sz w:val="24"/>
          <w:szCs w:val="24"/>
        </w:rPr>
        <w:t xml:space="preserve"> </w:t>
      </w:r>
      <w:r w:rsidRPr="00150C59">
        <w:rPr>
          <w:rFonts w:cstheme="minorHAnsi"/>
          <w:sz w:val="24"/>
          <w:szCs w:val="24"/>
        </w:rPr>
        <w:t xml:space="preserve">individuals who are exposed to ACEs can experience poor health issues </w:t>
      </w:r>
      <w:r w:rsidR="008B2120" w:rsidRPr="00150C59">
        <w:rPr>
          <w:rFonts w:cstheme="minorHAnsi"/>
          <w:sz w:val="24"/>
          <w:szCs w:val="24"/>
        </w:rPr>
        <w:t xml:space="preserve">meaning their lives </w:t>
      </w:r>
      <w:r w:rsidR="00982C8E" w:rsidRPr="00150C59">
        <w:rPr>
          <w:rFonts w:cstheme="minorHAnsi"/>
          <w:sz w:val="24"/>
          <w:szCs w:val="24"/>
        </w:rPr>
        <w:t xml:space="preserve">are in </w:t>
      </w:r>
      <w:r w:rsidR="00A532C1" w:rsidRPr="00150C59">
        <w:rPr>
          <w:rFonts w:cstheme="minorHAnsi"/>
          <w:sz w:val="24"/>
          <w:szCs w:val="24"/>
        </w:rPr>
        <w:t>greater risk</w:t>
      </w:r>
      <w:r w:rsidR="0062204E" w:rsidRPr="00150C59">
        <w:rPr>
          <w:rFonts w:cstheme="minorHAnsi"/>
          <w:sz w:val="24"/>
          <w:szCs w:val="24"/>
        </w:rPr>
        <w:t>. F</w:t>
      </w:r>
      <w:r w:rsidRPr="00150C59">
        <w:rPr>
          <w:rFonts w:cstheme="minorHAnsi"/>
          <w:sz w:val="24"/>
          <w:szCs w:val="24"/>
        </w:rPr>
        <w:t>urther</w:t>
      </w:r>
      <w:r w:rsidR="00982C8E" w:rsidRPr="00150C59">
        <w:rPr>
          <w:rFonts w:cstheme="minorHAnsi"/>
          <w:sz w:val="24"/>
          <w:szCs w:val="24"/>
        </w:rPr>
        <w:t>more</w:t>
      </w:r>
      <w:r w:rsidRPr="00150C59">
        <w:rPr>
          <w:rFonts w:cstheme="minorHAnsi"/>
          <w:sz w:val="24"/>
          <w:szCs w:val="24"/>
        </w:rPr>
        <w:t xml:space="preserve">, the CDC </w:t>
      </w:r>
      <w:r w:rsidR="009520CF" w:rsidRPr="00150C59">
        <w:rPr>
          <w:rFonts w:cstheme="minorHAnsi"/>
          <w:noProof/>
          <w:sz w:val="24"/>
          <w:szCs w:val="24"/>
        </w:rPr>
        <w:t>(2021</w:t>
      </w:r>
      <w:r w:rsidR="009D0292">
        <w:rPr>
          <w:rFonts w:cstheme="minorHAnsi"/>
          <w:noProof/>
          <w:sz w:val="24"/>
          <w:szCs w:val="24"/>
        </w:rPr>
        <w:t>b</w:t>
      </w:r>
      <w:r w:rsidR="009520CF" w:rsidRPr="00150C59">
        <w:rPr>
          <w:rFonts w:cstheme="minorHAnsi"/>
          <w:noProof/>
          <w:sz w:val="24"/>
          <w:szCs w:val="24"/>
        </w:rPr>
        <w:t>)</w:t>
      </w:r>
      <w:r w:rsidRPr="00150C59">
        <w:rPr>
          <w:rFonts w:cstheme="minorHAnsi"/>
          <w:sz w:val="24"/>
          <w:szCs w:val="24"/>
        </w:rPr>
        <w:t xml:space="preserve"> also pointed out that 5 of 10 leading causes of death are associated with ACEs. Thorley </w:t>
      </w:r>
      <w:sdt>
        <w:sdtPr>
          <w:rPr>
            <w:rFonts w:cstheme="minorHAnsi"/>
            <w:sz w:val="24"/>
            <w:szCs w:val="24"/>
          </w:rPr>
          <w:id w:val="-419867604"/>
          <w:citation/>
        </w:sdtPr>
        <w:sdtEndPr/>
        <w:sdtContent>
          <w:r w:rsidRPr="00150C59">
            <w:rPr>
              <w:rFonts w:cstheme="minorHAnsi"/>
              <w:sz w:val="24"/>
              <w:szCs w:val="24"/>
            </w:rPr>
            <w:fldChar w:fldCharType="begin"/>
          </w:r>
          <w:r w:rsidR="00A83ADC" w:rsidRPr="00150C59">
            <w:rPr>
              <w:rFonts w:cstheme="minorHAnsi"/>
              <w:sz w:val="24"/>
              <w:szCs w:val="24"/>
            </w:rPr>
            <w:instrText xml:space="preserve">CITATION Tho20 \n  \l 2057 </w:instrText>
          </w:r>
          <w:r w:rsidRPr="00150C59">
            <w:rPr>
              <w:rFonts w:cstheme="minorHAnsi"/>
              <w:sz w:val="24"/>
              <w:szCs w:val="24"/>
            </w:rPr>
            <w:fldChar w:fldCharType="separate"/>
          </w:r>
          <w:r w:rsidR="00C612E9" w:rsidRPr="00150C59">
            <w:rPr>
              <w:rFonts w:cstheme="minorHAnsi"/>
              <w:noProof/>
              <w:sz w:val="24"/>
              <w:szCs w:val="24"/>
            </w:rPr>
            <w:t>(2020)</w:t>
          </w:r>
          <w:r w:rsidRPr="00150C59">
            <w:rPr>
              <w:rFonts w:cstheme="minorHAnsi"/>
              <w:sz w:val="24"/>
              <w:szCs w:val="24"/>
            </w:rPr>
            <w:fldChar w:fldCharType="end"/>
          </w:r>
        </w:sdtContent>
      </w:sdt>
      <w:r w:rsidRPr="00150C59">
        <w:rPr>
          <w:rFonts w:cstheme="minorHAnsi"/>
          <w:sz w:val="24"/>
          <w:szCs w:val="24"/>
        </w:rPr>
        <w:t xml:space="preserve"> </w:t>
      </w:r>
      <w:r w:rsidR="001F06B1" w:rsidRPr="00150C59">
        <w:rPr>
          <w:rFonts w:cstheme="minorHAnsi"/>
          <w:sz w:val="24"/>
          <w:szCs w:val="24"/>
        </w:rPr>
        <w:t xml:space="preserve">echoes this stating </w:t>
      </w:r>
      <w:r w:rsidRPr="00150C59">
        <w:rPr>
          <w:rFonts w:cstheme="minorHAnsi"/>
          <w:sz w:val="24"/>
          <w:szCs w:val="24"/>
        </w:rPr>
        <w:t>that research undertaken in Northumbria Police Force</w:t>
      </w:r>
      <w:r w:rsidR="001F06B1" w:rsidRPr="00150C59">
        <w:rPr>
          <w:rFonts w:cstheme="minorHAnsi"/>
          <w:sz w:val="24"/>
          <w:szCs w:val="24"/>
        </w:rPr>
        <w:t xml:space="preserve"> in</w:t>
      </w:r>
      <w:r w:rsidRPr="00150C59">
        <w:rPr>
          <w:rFonts w:cstheme="minorHAnsi"/>
          <w:sz w:val="24"/>
          <w:szCs w:val="24"/>
        </w:rPr>
        <w:t xml:space="preserve"> 2020 showed that many officers felt that they had </w:t>
      </w:r>
      <w:r w:rsidR="000B4BD1" w:rsidRPr="00150C59">
        <w:rPr>
          <w:rFonts w:cstheme="minorHAnsi"/>
          <w:sz w:val="24"/>
          <w:szCs w:val="24"/>
        </w:rPr>
        <w:t>limited</w:t>
      </w:r>
      <w:r w:rsidRPr="00150C59">
        <w:rPr>
          <w:rFonts w:cstheme="minorHAnsi"/>
          <w:sz w:val="24"/>
          <w:szCs w:val="24"/>
        </w:rPr>
        <w:t xml:space="preserve"> skills and knowledge </w:t>
      </w:r>
      <w:r w:rsidR="00C71A08" w:rsidRPr="00150C59">
        <w:rPr>
          <w:rFonts w:cstheme="minorHAnsi"/>
          <w:sz w:val="24"/>
          <w:szCs w:val="24"/>
        </w:rPr>
        <w:t>to be able to</w:t>
      </w:r>
      <w:r w:rsidRPr="00150C59">
        <w:rPr>
          <w:rFonts w:cstheme="minorHAnsi"/>
          <w:sz w:val="24"/>
          <w:szCs w:val="24"/>
        </w:rPr>
        <w:t xml:space="preserve"> deal with young people with ACE indicators</w:t>
      </w:r>
      <w:r w:rsidR="00C71A08" w:rsidRPr="00150C59">
        <w:rPr>
          <w:rFonts w:cstheme="minorHAnsi"/>
          <w:sz w:val="24"/>
          <w:szCs w:val="24"/>
        </w:rPr>
        <w:t xml:space="preserve"> effectively</w:t>
      </w:r>
      <w:r w:rsidRPr="00150C59">
        <w:rPr>
          <w:rFonts w:cstheme="minorHAnsi"/>
          <w:sz w:val="24"/>
          <w:szCs w:val="24"/>
        </w:rPr>
        <w:t xml:space="preserve">. </w:t>
      </w:r>
    </w:p>
    <w:p w14:paraId="3393E217" w14:textId="77777777" w:rsidR="0056725E" w:rsidRDefault="0056725E" w:rsidP="00E87504">
      <w:pPr>
        <w:spacing w:line="276" w:lineRule="auto"/>
      </w:pPr>
    </w:p>
    <w:p w14:paraId="4B55539D" w14:textId="77777777" w:rsidR="0056725E" w:rsidRDefault="0056725E" w:rsidP="00E87504">
      <w:pPr>
        <w:spacing w:line="276" w:lineRule="auto"/>
        <w:jc w:val="center"/>
      </w:pPr>
    </w:p>
    <w:p w14:paraId="23757DE9" w14:textId="77777777" w:rsidR="0056725E" w:rsidRDefault="0056725E" w:rsidP="00E87504">
      <w:pPr>
        <w:spacing w:line="276" w:lineRule="auto"/>
        <w:jc w:val="center"/>
      </w:pPr>
      <w:r>
        <w:rPr>
          <w:noProof/>
        </w:rPr>
        <w:drawing>
          <wp:inline distT="0" distB="0" distL="0" distR="0" wp14:anchorId="01080195" wp14:editId="08797343">
            <wp:extent cx="2243328" cy="2243328"/>
            <wp:effectExtent l="0" t="0" r="5080" b="5080"/>
            <wp:docPr id="1" name="Picture 1" descr="A picture containing text, compact disk,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ompact disk, electronic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43836" cy="2243836"/>
                    </a:xfrm>
                    <a:prstGeom prst="rect">
                      <a:avLst/>
                    </a:prstGeom>
                    <a:noFill/>
                    <a:ln>
                      <a:noFill/>
                    </a:ln>
                  </pic:spPr>
                </pic:pic>
              </a:graphicData>
            </a:graphic>
          </wp:inline>
        </w:drawing>
      </w:r>
    </w:p>
    <w:p w14:paraId="6D6C1F3F" w14:textId="77777777" w:rsidR="0056725E" w:rsidRPr="00DE3CC0" w:rsidRDefault="0056725E" w:rsidP="00E87504">
      <w:pPr>
        <w:spacing w:line="276" w:lineRule="auto"/>
        <w:jc w:val="center"/>
        <w:rPr>
          <w:i/>
          <w:iCs/>
        </w:rPr>
      </w:pPr>
      <w:r w:rsidRPr="00DE3CC0">
        <w:rPr>
          <w:i/>
          <w:iCs/>
        </w:rPr>
        <w:t xml:space="preserve">Fig </w:t>
      </w:r>
      <w:r>
        <w:rPr>
          <w:i/>
          <w:iCs/>
        </w:rPr>
        <w:t>5</w:t>
      </w:r>
      <w:r w:rsidRPr="00DE3CC0">
        <w:rPr>
          <w:i/>
          <w:iCs/>
        </w:rPr>
        <w:t>: Participants were asked for their level of understanding of ACEs.</w:t>
      </w:r>
    </w:p>
    <w:p w14:paraId="67F7984A" w14:textId="77777777" w:rsidR="0056725E" w:rsidRDefault="0056725E" w:rsidP="00E87504">
      <w:pPr>
        <w:spacing w:line="276" w:lineRule="auto"/>
      </w:pPr>
    </w:p>
    <w:p w14:paraId="209A3802" w14:textId="77777777" w:rsidR="0056725E" w:rsidRPr="00D33ADE" w:rsidRDefault="0056725E" w:rsidP="00E87504">
      <w:pPr>
        <w:pStyle w:val="ListParagraph"/>
        <w:numPr>
          <w:ilvl w:val="0"/>
          <w:numId w:val="3"/>
        </w:numPr>
        <w:spacing w:line="276" w:lineRule="auto"/>
        <w:rPr>
          <w:b/>
          <w:bCs/>
          <w:color w:val="6600FF"/>
        </w:rPr>
      </w:pPr>
      <w:r>
        <w:rPr>
          <w:b/>
          <w:bCs/>
          <w:color w:val="6600FF"/>
        </w:rPr>
        <w:t xml:space="preserve">A little understanding </w:t>
      </w:r>
    </w:p>
    <w:p w14:paraId="5763787F" w14:textId="77777777" w:rsidR="0056725E" w:rsidRPr="00D33ADE" w:rsidRDefault="0056725E" w:rsidP="00E87504">
      <w:pPr>
        <w:pStyle w:val="ListParagraph"/>
        <w:numPr>
          <w:ilvl w:val="0"/>
          <w:numId w:val="3"/>
        </w:numPr>
        <w:spacing w:line="276" w:lineRule="auto"/>
        <w:rPr>
          <w:b/>
          <w:bCs/>
          <w:color w:val="00B0F0"/>
        </w:rPr>
      </w:pPr>
      <w:r>
        <w:rPr>
          <w:b/>
          <w:bCs/>
          <w:color w:val="00B0F0"/>
        </w:rPr>
        <w:t xml:space="preserve">No understanding </w:t>
      </w:r>
    </w:p>
    <w:p w14:paraId="1E127CD3" w14:textId="77777777" w:rsidR="0056725E" w:rsidRPr="00D33ADE" w:rsidRDefault="0056725E" w:rsidP="00E87504">
      <w:pPr>
        <w:pStyle w:val="ListParagraph"/>
        <w:numPr>
          <w:ilvl w:val="0"/>
          <w:numId w:val="3"/>
        </w:numPr>
        <w:spacing w:line="276" w:lineRule="auto"/>
        <w:rPr>
          <w:b/>
          <w:bCs/>
          <w:color w:val="70AD47" w:themeColor="accent6"/>
        </w:rPr>
      </w:pPr>
      <w:r>
        <w:rPr>
          <w:b/>
          <w:bCs/>
          <w:color w:val="70AD47" w:themeColor="accent6"/>
        </w:rPr>
        <w:t>Good understanding</w:t>
      </w:r>
    </w:p>
    <w:p w14:paraId="464B7894" w14:textId="77777777" w:rsidR="0056725E" w:rsidRDefault="0056725E" w:rsidP="00E87504">
      <w:pPr>
        <w:pStyle w:val="ListParagraph"/>
        <w:spacing w:line="276" w:lineRule="auto"/>
        <w:rPr>
          <w:b/>
          <w:bCs/>
          <w:color w:val="FFC000" w:themeColor="accent4"/>
        </w:rPr>
      </w:pPr>
    </w:p>
    <w:p w14:paraId="585D9C02" w14:textId="77777777" w:rsidR="0056725E" w:rsidRDefault="0056725E" w:rsidP="00E87504">
      <w:pPr>
        <w:spacing w:line="276" w:lineRule="auto"/>
      </w:pPr>
    </w:p>
    <w:p w14:paraId="1A36D531" w14:textId="77777777" w:rsidR="0056725E" w:rsidRDefault="0056725E" w:rsidP="00E87504">
      <w:pPr>
        <w:spacing w:line="276" w:lineRule="auto"/>
        <w:rPr>
          <w:b/>
          <w:bCs/>
          <w:u w:val="single"/>
        </w:rPr>
      </w:pPr>
    </w:p>
    <w:p w14:paraId="672467E5" w14:textId="7F2B26B5" w:rsidR="0056725E" w:rsidRDefault="0056725E" w:rsidP="00E87504">
      <w:pPr>
        <w:pStyle w:val="Heading2"/>
        <w:spacing w:line="276" w:lineRule="auto"/>
      </w:pPr>
      <w:bookmarkStart w:id="27" w:name="_Toc130745579"/>
      <w:r w:rsidRPr="00CA6F09">
        <w:t xml:space="preserve">Q. Do you think it is beneficial for police officers to </w:t>
      </w:r>
      <w:proofErr w:type="gramStart"/>
      <w:r w:rsidRPr="00CA6F09">
        <w:t>have an understanding of</w:t>
      </w:r>
      <w:proofErr w:type="gramEnd"/>
      <w:r w:rsidRPr="00CA6F09">
        <w:t xml:space="preserve"> what Adverse Childhood Experiences is and the possible effects it has on the individual?</w:t>
      </w:r>
      <w:bookmarkEnd w:id="27"/>
      <w:r w:rsidRPr="00CA6F09">
        <w:t xml:space="preserve"> </w:t>
      </w:r>
    </w:p>
    <w:p w14:paraId="04974BA2" w14:textId="77777777" w:rsidR="00063848" w:rsidRDefault="00063848" w:rsidP="00E87504">
      <w:pPr>
        <w:pStyle w:val="commentcontentpara"/>
        <w:spacing w:before="0" w:beforeAutospacing="0" w:after="0" w:afterAutospacing="0" w:line="276" w:lineRule="auto"/>
        <w:rPr>
          <w:rFonts w:asciiTheme="minorHAnsi" w:hAnsiTheme="minorHAnsi" w:cstheme="minorHAnsi"/>
        </w:rPr>
      </w:pPr>
    </w:p>
    <w:p w14:paraId="358B2BAC" w14:textId="77777777" w:rsidR="00063848" w:rsidRDefault="00063848" w:rsidP="00E87504">
      <w:pPr>
        <w:pStyle w:val="commentcontentpara"/>
        <w:spacing w:before="0" w:beforeAutospacing="0" w:after="0" w:afterAutospacing="0" w:line="276" w:lineRule="auto"/>
        <w:rPr>
          <w:rFonts w:asciiTheme="minorHAnsi" w:hAnsiTheme="minorHAnsi" w:cstheme="minorHAnsi"/>
        </w:rPr>
      </w:pPr>
    </w:p>
    <w:p w14:paraId="7AB29787" w14:textId="2C364DBA" w:rsidR="0056725E" w:rsidRDefault="0056725E" w:rsidP="00E87504">
      <w:pPr>
        <w:pStyle w:val="commentcontentpara"/>
        <w:spacing w:before="0" w:beforeAutospacing="0" w:after="0" w:afterAutospacing="0" w:line="276" w:lineRule="auto"/>
        <w:rPr>
          <w:rFonts w:asciiTheme="minorHAnsi" w:hAnsiTheme="minorHAnsi" w:cstheme="minorHAnsi"/>
          <w:color w:val="FF0000"/>
        </w:rPr>
      </w:pPr>
      <w:r w:rsidRPr="00CA6F09">
        <w:rPr>
          <w:rFonts w:asciiTheme="minorHAnsi" w:hAnsiTheme="minorHAnsi" w:cstheme="minorHAnsi"/>
        </w:rPr>
        <w:t xml:space="preserve">This question found </w:t>
      </w:r>
      <w:r w:rsidR="0062204E">
        <w:rPr>
          <w:rFonts w:asciiTheme="minorHAnsi" w:hAnsiTheme="minorHAnsi" w:cstheme="minorHAnsi"/>
        </w:rPr>
        <w:t>90.8%</w:t>
      </w:r>
      <w:r w:rsidRPr="00CA6F09">
        <w:rPr>
          <w:rFonts w:asciiTheme="minorHAnsi" w:hAnsiTheme="minorHAnsi" w:cstheme="minorHAnsi"/>
        </w:rPr>
        <w:t xml:space="preserve"> police officers </w:t>
      </w:r>
      <w:r w:rsidR="0062204E">
        <w:rPr>
          <w:rFonts w:asciiTheme="minorHAnsi" w:hAnsiTheme="minorHAnsi" w:cstheme="minorHAnsi"/>
        </w:rPr>
        <w:t>who participated answered</w:t>
      </w:r>
      <w:r w:rsidRPr="00CA6F09">
        <w:rPr>
          <w:rFonts w:asciiTheme="minorHAnsi" w:hAnsiTheme="minorHAnsi" w:cstheme="minorHAnsi"/>
        </w:rPr>
        <w:t xml:space="preserve"> yes. </w:t>
      </w:r>
      <w:r w:rsidR="00C3782F">
        <w:rPr>
          <w:rFonts w:asciiTheme="minorHAnsi" w:hAnsiTheme="minorHAnsi" w:cstheme="minorHAnsi"/>
        </w:rPr>
        <w:t>This response meant</w:t>
      </w:r>
      <w:r w:rsidR="0070242E">
        <w:rPr>
          <w:rFonts w:asciiTheme="minorHAnsi" w:hAnsiTheme="minorHAnsi" w:cstheme="minorHAnsi"/>
        </w:rPr>
        <w:t xml:space="preserve"> that the participants were now required to </w:t>
      </w:r>
      <w:r w:rsidR="0097640F">
        <w:rPr>
          <w:rFonts w:asciiTheme="minorHAnsi" w:hAnsiTheme="minorHAnsi" w:cstheme="minorHAnsi"/>
        </w:rPr>
        <w:t>explain</w:t>
      </w:r>
      <w:r w:rsidR="00736EEA">
        <w:rPr>
          <w:rFonts w:asciiTheme="minorHAnsi" w:hAnsiTheme="minorHAnsi" w:cstheme="minorHAnsi"/>
        </w:rPr>
        <w:t xml:space="preserve"> </w:t>
      </w:r>
      <w:r w:rsidR="00065C24">
        <w:rPr>
          <w:rFonts w:asciiTheme="minorHAnsi" w:hAnsiTheme="minorHAnsi" w:cstheme="minorHAnsi"/>
        </w:rPr>
        <w:t>their reason</w:t>
      </w:r>
      <w:r w:rsidR="0077779F">
        <w:rPr>
          <w:rFonts w:asciiTheme="minorHAnsi" w:hAnsiTheme="minorHAnsi" w:cstheme="minorHAnsi"/>
        </w:rPr>
        <w:t xml:space="preserve">s why. </w:t>
      </w:r>
      <w:r w:rsidRPr="00CA6F09">
        <w:rPr>
          <w:rFonts w:asciiTheme="minorHAnsi" w:hAnsiTheme="minorHAnsi" w:cstheme="minorHAnsi"/>
        </w:rPr>
        <w:t>Th</w:t>
      </w:r>
      <w:r w:rsidR="005750B3">
        <w:rPr>
          <w:rFonts w:asciiTheme="minorHAnsi" w:hAnsiTheme="minorHAnsi" w:cstheme="minorHAnsi"/>
        </w:rPr>
        <w:t>is</w:t>
      </w:r>
      <w:r w:rsidRPr="00CA6F09">
        <w:rPr>
          <w:rFonts w:asciiTheme="minorHAnsi" w:hAnsiTheme="minorHAnsi" w:cstheme="minorHAnsi"/>
        </w:rPr>
        <w:t xml:space="preserve"> answer</w:t>
      </w:r>
      <w:r w:rsidR="005750B3">
        <w:rPr>
          <w:rFonts w:asciiTheme="minorHAnsi" w:hAnsiTheme="minorHAnsi" w:cstheme="minorHAnsi"/>
        </w:rPr>
        <w:t xml:space="preserve"> had </w:t>
      </w:r>
      <w:r w:rsidRPr="00CA6F09">
        <w:rPr>
          <w:rFonts w:asciiTheme="minorHAnsi" w:hAnsiTheme="minorHAnsi" w:cstheme="minorHAnsi"/>
        </w:rPr>
        <w:t xml:space="preserve">varied responses, but ultimately </w:t>
      </w:r>
      <w:r w:rsidR="001A250A">
        <w:rPr>
          <w:rFonts w:asciiTheme="minorHAnsi" w:hAnsiTheme="minorHAnsi" w:cstheme="minorHAnsi"/>
        </w:rPr>
        <w:t xml:space="preserve">participants </w:t>
      </w:r>
      <w:r w:rsidR="003B7949">
        <w:rPr>
          <w:rFonts w:asciiTheme="minorHAnsi" w:hAnsiTheme="minorHAnsi" w:cstheme="minorHAnsi"/>
        </w:rPr>
        <w:t>agreed</w:t>
      </w:r>
      <w:r w:rsidR="001A250A">
        <w:rPr>
          <w:rFonts w:asciiTheme="minorHAnsi" w:hAnsiTheme="minorHAnsi" w:cstheme="minorHAnsi"/>
        </w:rPr>
        <w:t xml:space="preserve"> that it</w:t>
      </w:r>
      <w:r w:rsidRPr="00CA6F09">
        <w:rPr>
          <w:rFonts w:asciiTheme="minorHAnsi" w:hAnsiTheme="minorHAnsi" w:cstheme="minorHAnsi"/>
        </w:rPr>
        <w:t xml:space="preserve"> allow</w:t>
      </w:r>
      <w:r w:rsidR="001A250A">
        <w:rPr>
          <w:rFonts w:asciiTheme="minorHAnsi" w:hAnsiTheme="minorHAnsi" w:cstheme="minorHAnsi"/>
        </w:rPr>
        <w:t>ed</w:t>
      </w:r>
      <w:r w:rsidRPr="00CA6F09">
        <w:rPr>
          <w:rFonts w:asciiTheme="minorHAnsi" w:hAnsiTheme="minorHAnsi" w:cstheme="minorHAnsi"/>
        </w:rPr>
        <w:t xml:space="preserve"> for police officer to be able to identify the signs and symptoms of ACEs</w:t>
      </w:r>
      <w:r w:rsidR="00F245B7">
        <w:rPr>
          <w:rFonts w:asciiTheme="minorHAnsi" w:hAnsiTheme="minorHAnsi" w:cstheme="minorHAnsi"/>
        </w:rPr>
        <w:t xml:space="preserve"> more effectively</w:t>
      </w:r>
      <w:r w:rsidR="003B7949">
        <w:rPr>
          <w:rFonts w:asciiTheme="minorHAnsi" w:hAnsiTheme="minorHAnsi" w:cstheme="minorHAnsi"/>
        </w:rPr>
        <w:t>; t</w:t>
      </w:r>
      <w:r>
        <w:rPr>
          <w:rFonts w:asciiTheme="minorHAnsi" w:hAnsiTheme="minorHAnsi" w:cstheme="minorHAnsi"/>
        </w:rPr>
        <w:t>herefore,</w:t>
      </w:r>
      <w:r w:rsidRPr="00CA6F09">
        <w:rPr>
          <w:rFonts w:asciiTheme="minorHAnsi" w:hAnsiTheme="minorHAnsi" w:cstheme="minorHAnsi"/>
        </w:rPr>
        <w:t xml:space="preserve"> enabling police officer</w:t>
      </w:r>
      <w:r w:rsidR="0015363E">
        <w:rPr>
          <w:rFonts w:asciiTheme="minorHAnsi" w:hAnsiTheme="minorHAnsi" w:cstheme="minorHAnsi"/>
        </w:rPr>
        <w:t>s</w:t>
      </w:r>
      <w:r w:rsidRPr="00CA6F09">
        <w:rPr>
          <w:rFonts w:asciiTheme="minorHAnsi" w:hAnsiTheme="minorHAnsi" w:cstheme="minorHAnsi"/>
        </w:rPr>
        <w:t xml:space="preserve"> to generate intervention</w:t>
      </w:r>
      <w:r w:rsidR="00386A58">
        <w:rPr>
          <w:rFonts w:asciiTheme="minorHAnsi" w:hAnsiTheme="minorHAnsi" w:cstheme="minorHAnsi"/>
        </w:rPr>
        <w:t>s</w:t>
      </w:r>
      <w:r w:rsidRPr="00CA6F09">
        <w:rPr>
          <w:rFonts w:asciiTheme="minorHAnsi" w:hAnsiTheme="minorHAnsi" w:cstheme="minorHAnsi"/>
        </w:rPr>
        <w:t xml:space="preserve"> and safeguard measures as soon as possible</w:t>
      </w:r>
      <w:r>
        <w:rPr>
          <w:rFonts w:asciiTheme="minorHAnsi" w:hAnsiTheme="minorHAnsi" w:cstheme="minorHAnsi"/>
        </w:rPr>
        <w:t>.</w:t>
      </w:r>
      <w:r w:rsidR="008F52FB">
        <w:rPr>
          <w:rFonts w:asciiTheme="minorHAnsi" w:hAnsiTheme="minorHAnsi" w:cstheme="minorHAnsi"/>
          <w:b/>
          <w:bCs/>
        </w:rPr>
        <w:t xml:space="preserve"> </w:t>
      </w:r>
      <w:r w:rsidR="009D0292" w:rsidRPr="008F52FB">
        <w:rPr>
          <w:rFonts w:asciiTheme="minorHAnsi" w:hAnsiTheme="minorHAnsi" w:cstheme="minorHAnsi"/>
        </w:rPr>
        <w:t>Additionally,</w:t>
      </w:r>
      <w:r w:rsidR="00865639" w:rsidRPr="008F52FB">
        <w:rPr>
          <w:rFonts w:asciiTheme="minorHAnsi" w:hAnsiTheme="minorHAnsi" w:cstheme="minorHAnsi"/>
        </w:rPr>
        <w:t xml:space="preserve"> it will</w:t>
      </w:r>
      <w:r w:rsidRPr="008F52FB">
        <w:rPr>
          <w:rFonts w:asciiTheme="minorHAnsi" w:hAnsiTheme="minorHAnsi" w:cstheme="minorHAnsi"/>
        </w:rPr>
        <w:t xml:space="preserve"> mitigat</w:t>
      </w:r>
      <w:r w:rsidR="00865639" w:rsidRPr="008F52FB">
        <w:rPr>
          <w:rFonts w:asciiTheme="minorHAnsi" w:hAnsiTheme="minorHAnsi" w:cstheme="minorHAnsi"/>
        </w:rPr>
        <w:t>e</w:t>
      </w:r>
      <w:r w:rsidRPr="008F52FB">
        <w:rPr>
          <w:rFonts w:asciiTheme="minorHAnsi" w:hAnsiTheme="minorHAnsi" w:cstheme="minorHAnsi"/>
        </w:rPr>
        <w:t xml:space="preserve"> the negative impact o</w:t>
      </w:r>
      <w:r w:rsidR="00AF55D3" w:rsidRPr="008F52FB">
        <w:rPr>
          <w:rFonts w:asciiTheme="minorHAnsi" w:hAnsiTheme="minorHAnsi" w:cstheme="minorHAnsi"/>
        </w:rPr>
        <w:t>n</w:t>
      </w:r>
      <w:r w:rsidRPr="008F52FB">
        <w:rPr>
          <w:rFonts w:asciiTheme="minorHAnsi" w:hAnsiTheme="minorHAnsi" w:cstheme="minorHAnsi"/>
        </w:rPr>
        <w:t xml:space="preserve"> the victim’s situation at the earliest opportunity.</w:t>
      </w:r>
      <w:r w:rsidRPr="00CA6F09">
        <w:rPr>
          <w:rFonts w:asciiTheme="minorHAnsi" w:hAnsiTheme="minorHAnsi" w:cstheme="minorHAnsi"/>
        </w:rPr>
        <w:t xml:space="preserve"> </w:t>
      </w:r>
      <w:r w:rsidR="002A00E7">
        <w:rPr>
          <w:rFonts w:asciiTheme="minorHAnsi" w:hAnsiTheme="minorHAnsi" w:cstheme="minorHAnsi"/>
        </w:rPr>
        <w:t xml:space="preserve">Participants also </w:t>
      </w:r>
      <w:r w:rsidR="008640A1">
        <w:rPr>
          <w:rFonts w:asciiTheme="minorHAnsi" w:hAnsiTheme="minorHAnsi" w:cstheme="minorHAnsi"/>
        </w:rPr>
        <w:t xml:space="preserve">understood </w:t>
      </w:r>
      <w:r w:rsidRPr="00CA6F09">
        <w:rPr>
          <w:rFonts w:asciiTheme="minorHAnsi" w:hAnsiTheme="minorHAnsi" w:cstheme="minorHAnsi"/>
        </w:rPr>
        <w:t>that having a clear understanding o</w:t>
      </w:r>
      <w:r w:rsidR="008640A1">
        <w:rPr>
          <w:rFonts w:asciiTheme="minorHAnsi" w:hAnsiTheme="minorHAnsi" w:cstheme="minorHAnsi"/>
        </w:rPr>
        <w:t>f</w:t>
      </w:r>
      <w:r w:rsidRPr="00CA6F09">
        <w:rPr>
          <w:rFonts w:asciiTheme="minorHAnsi" w:hAnsiTheme="minorHAnsi" w:cstheme="minorHAnsi"/>
        </w:rPr>
        <w:t xml:space="preserve"> the topic</w:t>
      </w:r>
      <w:r w:rsidR="0043170E">
        <w:rPr>
          <w:rFonts w:asciiTheme="minorHAnsi" w:hAnsiTheme="minorHAnsi" w:cstheme="minorHAnsi"/>
        </w:rPr>
        <w:t xml:space="preserve">, it </w:t>
      </w:r>
      <w:r w:rsidRPr="00CA6F09">
        <w:rPr>
          <w:rFonts w:asciiTheme="minorHAnsi" w:hAnsiTheme="minorHAnsi" w:cstheme="minorHAnsi"/>
        </w:rPr>
        <w:t xml:space="preserve">would enable police officers to better identify vulnerable children who could be at risk of being targeted by County Lines or Child Sexual Exploitation. </w:t>
      </w:r>
      <w:r w:rsidR="00570222">
        <w:rPr>
          <w:rFonts w:asciiTheme="minorHAnsi" w:hAnsiTheme="minorHAnsi" w:cstheme="minorHAnsi"/>
        </w:rPr>
        <w:t>Additionally, p</w:t>
      </w:r>
      <w:r w:rsidRPr="00CA6F09">
        <w:rPr>
          <w:rFonts w:asciiTheme="minorHAnsi" w:hAnsiTheme="minorHAnsi" w:cstheme="minorHAnsi"/>
        </w:rPr>
        <w:t>articipants d</w:t>
      </w:r>
      <w:r w:rsidR="00570222">
        <w:rPr>
          <w:rFonts w:asciiTheme="minorHAnsi" w:hAnsiTheme="minorHAnsi" w:cstheme="minorHAnsi"/>
        </w:rPr>
        <w:t>iscussed how</w:t>
      </w:r>
      <w:r w:rsidRPr="00CA6F09">
        <w:rPr>
          <w:rFonts w:asciiTheme="minorHAnsi" w:hAnsiTheme="minorHAnsi" w:cstheme="minorHAnsi"/>
        </w:rPr>
        <w:t xml:space="preserve"> police officers frequently </w:t>
      </w:r>
      <w:r w:rsidR="00717801" w:rsidRPr="00CA6F09">
        <w:rPr>
          <w:rFonts w:asciiTheme="minorHAnsi" w:hAnsiTheme="minorHAnsi" w:cstheme="minorHAnsi"/>
        </w:rPr>
        <w:t>encounter</w:t>
      </w:r>
      <w:r w:rsidRPr="00CA6F09">
        <w:rPr>
          <w:rFonts w:asciiTheme="minorHAnsi" w:hAnsiTheme="minorHAnsi" w:cstheme="minorHAnsi"/>
        </w:rPr>
        <w:t xml:space="preserve"> victims </w:t>
      </w:r>
      <w:r w:rsidR="00C32E51">
        <w:rPr>
          <w:rFonts w:asciiTheme="minorHAnsi" w:hAnsiTheme="minorHAnsi" w:cstheme="minorHAnsi"/>
        </w:rPr>
        <w:t>and</w:t>
      </w:r>
      <w:r w:rsidRPr="00CA6F09">
        <w:rPr>
          <w:rFonts w:asciiTheme="minorHAnsi" w:hAnsiTheme="minorHAnsi" w:cstheme="minorHAnsi"/>
        </w:rPr>
        <w:t xml:space="preserve"> suspects </w:t>
      </w:r>
      <w:r w:rsidR="00C32E51">
        <w:rPr>
          <w:rFonts w:asciiTheme="minorHAnsi" w:hAnsiTheme="minorHAnsi" w:cstheme="minorHAnsi"/>
        </w:rPr>
        <w:t>who</w:t>
      </w:r>
      <w:r w:rsidRPr="00CA6F09">
        <w:rPr>
          <w:rFonts w:asciiTheme="minorHAnsi" w:hAnsiTheme="minorHAnsi" w:cstheme="minorHAnsi"/>
        </w:rPr>
        <w:t xml:space="preserve"> have been exposed to ACE</w:t>
      </w:r>
      <w:r w:rsidR="00C32E51">
        <w:rPr>
          <w:rFonts w:asciiTheme="minorHAnsi" w:hAnsiTheme="minorHAnsi" w:cstheme="minorHAnsi"/>
        </w:rPr>
        <w:t>s</w:t>
      </w:r>
      <w:r w:rsidRPr="00CA6F09">
        <w:rPr>
          <w:rFonts w:asciiTheme="minorHAnsi" w:hAnsiTheme="minorHAnsi" w:cstheme="minorHAnsi"/>
        </w:rPr>
        <w:t>,</w:t>
      </w:r>
      <w:r w:rsidR="00C32E51">
        <w:rPr>
          <w:rFonts w:asciiTheme="minorHAnsi" w:hAnsiTheme="minorHAnsi" w:cstheme="minorHAnsi"/>
        </w:rPr>
        <w:t xml:space="preserve"> therefore</w:t>
      </w:r>
      <w:r w:rsidRPr="00CA6F09">
        <w:rPr>
          <w:rFonts w:asciiTheme="minorHAnsi" w:hAnsiTheme="minorHAnsi" w:cstheme="minorHAnsi"/>
        </w:rPr>
        <w:t xml:space="preserve"> having greater knowledge about ACEs allows the officer to provide a higher level of service by removing any unconscious bias and apply</w:t>
      </w:r>
      <w:r w:rsidR="00717801">
        <w:rPr>
          <w:rFonts w:asciiTheme="minorHAnsi" w:hAnsiTheme="minorHAnsi" w:cstheme="minorHAnsi"/>
        </w:rPr>
        <w:t xml:space="preserve"> </w:t>
      </w:r>
      <w:r w:rsidRPr="00CA6F09">
        <w:rPr>
          <w:rFonts w:asciiTheme="minorHAnsi" w:hAnsiTheme="minorHAnsi" w:cstheme="minorHAnsi"/>
        </w:rPr>
        <w:t>empathy.</w:t>
      </w:r>
      <w:r>
        <w:rPr>
          <w:rFonts w:asciiTheme="minorHAnsi" w:hAnsiTheme="minorHAnsi" w:cstheme="minorHAnsi"/>
        </w:rPr>
        <w:t xml:space="preserve"> </w:t>
      </w:r>
      <w:r w:rsidRPr="00BF2098">
        <w:rPr>
          <w:rFonts w:asciiTheme="minorHAnsi" w:hAnsiTheme="minorHAnsi" w:cstheme="minorHAnsi"/>
        </w:rPr>
        <w:t xml:space="preserve">Bateson et al. </w:t>
      </w:r>
      <w:sdt>
        <w:sdtPr>
          <w:rPr>
            <w:rFonts w:asciiTheme="minorHAnsi" w:hAnsiTheme="minorHAnsi" w:cstheme="minorHAnsi"/>
          </w:rPr>
          <w:id w:val="-390889885"/>
          <w:citation/>
        </w:sdtPr>
        <w:sdtEndPr/>
        <w:sdtContent>
          <w:r w:rsidRPr="00BF2098">
            <w:rPr>
              <w:rFonts w:asciiTheme="minorHAnsi" w:hAnsiTheme="minorHAnsi" w:cstheme="minorHAnsi"/>
            </w:rPr>
            <w:fldChar w:fldCharType="begin"/>
          </w:r>
          <w:r w:rsidRPr="00BF2098">
            <w:rPr>
              <w:rFonts w:asciiTheme="minorHAnsi" w:hAnsiTheme="minorHAnsi" w:cstheme="minorHAnsi"/>
            </w:rPr>
            <w:instrText xml:space="preserve">CITATION Bat19 \n  \l 2057 </w:instrText>
          </w:r>
          <w:r w:rsidRPr="00BF2098">
            <w:rPr>
              <w:rFonts w:asciiTheme="minorHAnsi" w:hAnsiTheme="minorHAnsi" w:cstheme="minorHAnsi"/>
            </w:rPr>
            <w:fldChar w:fldCharType="separate"/>
          </w:r>
          <w:r w:rsidR="00C612E9" w:rsidRPr="00C612E9">
            <w:rPr>
              <w:rFonts w:asciiTheme="minorHAnsi" w:hAnsiTheme="minorHAnsi" w:cstheme="minorHAnsi"/>
              <w:noProof/>
            </w:rPr>
            <w:t>(2019)</w:t>
          </w:r>
          <w:r w:rsidRPr="00BF2098">
            <w:rPr>
              <w:rFonts w:asciiTheme="minorHAnsi" w:hAnsiTheme="minorHAnsi" w:cstheme="minorHAnsi"/>
            </w:rPr>
            <w:fldChar w:fldCharType="end"/>
          </w:r>
        </w:sdtContent>
      </w:sdt>
      <w:r>
        <w:rPr>
          <w:rFonts w:asciiTheme="minorHAnsi" w:hAnsiTheme="minorHAnsi" w:cstheme="minorHAnsi"/>
        </w:rPr>
        <w:t xml:space="preserve"> supports what has been said </w:t>
      </w:r>
      <w:r w:rsidR="0009239A">
        <w:rPr>
          <w:rFonts w:asciiTheme="minorHAnsi" w:hAnsiTheme="minorHAnsi" w:cstheme="minorHAnsi"/>
        </w:rPr>
        <w:t xml:space="preserve">by </w:t>
      </w:r>
      <w:r>
        <w:rPr>
          <w:rFonts w:asciiTheme="minorHAnsi" w:hAnsiTheme="minorHAnsi" w:cstheme="minorHAnsi"/>
        </w:rPr>
        <w:t xml:space="preserve">the participants </w:t>
      </w:r>
      <w:r w:rsidR="00D06184">
        <w:rPr>
          <w:rFonts w:asciiTheme="minorHAnsi" w:hAnsiTheme="minorHAnsi" w:cstheme="minorHAnsi"/>
        </w:rPr>
        <w:t>who took part in the</w:t>
      </w:r>
      <w:r>
        <w:rPr>
          <w:rFonts w:asciiTheme="minorHAnsi" w:hAnsiTheme="minorHAnsi" w:cstheme="minorHAnsi"/>
        </w:rPr>
        <w:t xml:space="preserve"> survey by stating</w:t>
      </w:r>
      <w:r w:rsidR="00D06184">
        <w:rPr>
          <w:rFonts w:asciiTheme="minorHAnsi" w:hAnsiTheme="minorHAnsi" w:cstheme="minorHAnsi"/>
        </w:rPr>
        <w:t>,</w:t>
      </w:r>
      <w:r>
        <w:rPr>
          <w:rFonts w:asciiTheme="minorHAnsi" w:hAnsiTheme="minorHAnsi" w:cstheme="minorHAnsi"/>
        </w:rPr>
        <w:t xml:space="preserve"> police need an increased awareness about the trauma and the impacts upon children and adults to be able to identify vulnerable people</w:t>
      </w:r>
      <w:r w:rsidR="0009239A">
        <w:rPr>
          <w:rFonts w:asciiTheme="minorHAnsi" w:hAnsiTheme="minorHAnsi" w:cstheme="minorHAnsi"/>
        </w:rPr>
        <w:t xml:space="preserve"> sooner</w:t>
      </w:r>
      <w:r>
        <w:rPr>
          <w:rFonts w:asciiTheme="minorHAnsi" w:hAnsiTheme="minorHAnsi" w:cstheme="minorHAnsi"/>
        </w:rPr>
        <w:t xml:space="preserve"> and strengthen cases of prevention. </w:t>
      </w:r>
    </w:p>
    <w:p w14:paraId="306BFFFE" w14:textId="77777777" w:rsidR="0056725E" w:rsidRDefault="0056725E" w:rsidP="00E87504">
      <w:pPr>
        <w:pStyle w:val="commentcontentpara"/>
        <w:spacing w:before="0" w:beforeAutospacing="0" w:after="0" w:afterAutospacing="0" w:line="276" w:lineRule="auto"/>
        <w:rPr>
          <w:rFonts w:asciiTheme="minorHAnsi" w:hAnsiTheme="minorHAnsi" w:cstheme="minorHAnsi"/>
          <w:color w:val="FF0000"/>
        </w:rPr>
      </w:pPr>
    </w:p>
    <w:p w14:paraId="3A48871E" w14:textId="77777777" w:rsidR="0056725E" w:rsidRPr="00CC25EE" w:rsidRDefault="0056725E" w:rsidP="00E87504">
      <w:pPr>
        <w:pStyle w:val="commentcontentpara"/>
        <w:spacing w:before="0" w:beforeAutospacing="0" w:after="0" w:afterAutospacing="0" w:line="276" w:lineRule="auto"/>
        <w:rPr>
          <w:rFonts w:asciiTheme="minorHAnsi" w:hAnsiTheme="minorHAnsi" w:cstheme="minorHAnsi"/>
          <w:color w:val="FF0000"/>
        </w:rPr>
      </w:pPr>
    </w:p>
    <w:p w14:paraId="0B746D8E" w14:textId="77777777" w:rsidR="0056725E" w:rsidRDefault="0056725E" w:rsidP="00E87504">
      <w:pPr>
        <w:pStyle w:val="commentcontentpara"/>
        <w:spacing w:before="0" w:beforeAutospacing="0" w:after="0" w:afterAutospacing="0" w:line="276" w:lineRule="auto"/>
        <w:rPr>
          <w:rFonts w:asciiTheme="minorHAnsi" w:hAnsiTheme="minorHAnsi" w:cstheme="minorHAnsi"/>
        </w:rPr>
      </w:pPr>
    </w:p>
    <w:p w14:paraId="0C9BAA65" w14:textId="77777777" w:rsidR="0056725E" w:rsidRPr="00166D68" w:rsidRDefault="0056725E" w:rsidP="00E87504">
      <w:pPr>
        <w:spacing w:line="276" w:lineRule="auto"/>
        <w:jc w:val="center"/>
      </w:pPr>
      <w:r w:rsidRPr="00166D68">
        <w:rPr>
          <w:noProof/>
        </w:rPr>
        <w:lastRenderedPageBreak/>
        <w:drawing>
          <wp:inline distT="0" distB="0" distL="0" distR="0" wp14:anchorId="21E774BB" wp14:editId="17D6AF9C">
            <wp:extent cx="2157984" cy="2157984"/>
            <wp:effectExtent l="0" t="0" r="0" b="0"/>
            <wp:docPr id="3" name="Picture 3"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sunburst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58975" cy="2158975"/>
                    </a:xfrm>
                    <a:prstGeom prst="rect">
                      <a:avLst/>
                    </a:prstGeom>
                    <a:noFill/>
                    <a:ln>
                      <a:noFill/>
                    </a:ln>
                  </pic:spPr>
                </pic:pic>
              </a:graphicData>
            </a:graphic>
          </wp:inline>
        </w:drawing>
      </w:r>
    </w:p>
    <w:p w14:paraId="4AE494F2" w14:textId="77777777" w:rsidR="0056725E" w:rsidRPr="00166D68" w:rsidRDefault="0056725E" w:rsidP="00E87504">
      <w:pPr>
        <w:spacing w:line="276" w:lineRule="auto"/>
        <w:jc w:val="center"/>
        <w:rPr>
          <w:i/>
          <w:iCs/>
        </w:rPr>
      </w:pPr>
      <w:r w:rsidRPr="00166D68">
        <w:rPr>
          <w:i/>
          <w:iCs/>
        </w:rPr>
        <w:t>Fig 6: participants were asked if they think it is beneficial for police officers to understand ACEs and the possible effects.</w:t>
      </w:r>
    </w:p>
    <w:p w14:paraId="3E32E0DB" w14:textId="77777777" w:rsidR="0056725E" w:rsidRDefault="0056725E" w:rsidP="00E87504">
      <w:pPr>
        <w:spacing w:line="276" w:lineRule="auto"/>
        <w:jc w:val="center"/>
        <w:rPr>
          <w:u w:val="single"/>
        </w:rPr>
      </w:pPr>
    </w:p>
    <w:p w14:paraId="40E8FC56" w14:textId="77777777" w:rsidR="0056725E" w:rsidRDefault="0056725E" w:rsidP="00E87504">
      <w:pPr>
        <w:spacing w:line="276" w:lineRule="auto"/>
        <w:jc w:val="center"/>
      </w:pPr>
    </w:p>
    <w:p w14:paraId="452553B9" w14:textId="77777777" w:rsidR="0056725E" w:rsidRPr="00D33ADE" w:rsidRDefault="0056725E" w:rsidP="00E87504">
      <w:pPr>
        <w:pStyle w:val="ListParagraph"/>
        <w:numPr>
          <w:ilvl w:val="0"/>
          <w:numId w:val="3"/>
        </w:numPr>
        <w:spacing w:line="276" w:lineRule="auto"/>
        <w:rPr>
          <w:b/>
          <w:bCs/>
          <w:color w:val="6600FF"/>
        </w:rPr>
      </w:pPr>
      <w:r>
        <w:rPr>
          <w:b/>
          <w:bCs/>
          <w:color w:val="6600FF"/>
        </w:rPr>
        <w:t>Yes</w:t>
      </w:r>
    </w:p>
    <w:p w14:paraId="4409A9F0" w14:textId="77777777" w:rsidR="0056725E" w:rsidRPr="00D33ADE" w:rsidRDefault="0056725E" w:rsidP="00E87504">
      <w:pPr>
        <w:pStyle w:val="ListParagraph"/>
        <w:numPr>
          <w:ilvl w:val="0"/>
          <w:numId w:val="3"/>
        </w:numPr>
        <w:spacing w:line="276" w:lineRule="auto"/>
        <w:rPr>
          <w:b/>
          <w:bCs/>
          <w:color w:val="00B0F0"/>
        </w:rPr>
      </w:pPr>
      <w:r>
        <w:rPr>
          <w:b/>
          <w:bCs/>
          <w:color w:val="00B0F0"/>
        </w:rPr>
        <w:t>No</w:t>
      </w:r>
    </w:p>
    <w:p w14:paraId="41C92BD6" w14:textId="77777777" w:rsidR="0056725E" w:rsidRPr="00436110" w:rsidRDefault="0056725E" w:rsidP="00E87504">
      <w:pPr>
        <w:pStyle w:val="ListParagraph"/>
        <w:numPr>
          <w:ilvl w:val="0"/>
          <w:numId w:val="3"/>
        </w:numPr>
        <w:spacing w:line="276" w:lineRule="auto"/>
        <w:rPr>
          <w:b/>
          <w:bCs/>
          <w:color w:val="70AD47" w:themeColor="accent6"/>
        </w:rPr>
      </w:pPr>
      <w:r>
        <w:rPr>
          <w:b/>
          <w:bCs/>
          <w:color w:val="70AD47" w:themeColor="accent6"/>
        </w:rPr>
        <w:t xml:space="preserve">I don’t </w:t>
      </w:r>
      <w:proofErr w:type="gramStart"/>
      <w:r>
        <w:rPr>
          <w:b/>
          <w:bCs/>
          <w:color w:val="70AD47" w:themeColor="accent6"/>
        </w:rPr>
        <w:t>know</w:t>
      </w:r>
      <w:proofErr w:type="gramEnd"/>
      <w:r>
        <w:rPr>
          <w:b/>
          <w:bCs/>
          <w:color w:val="70AD47" w:themeColor="accent6"/>
        </w:rPr>
        <w:t xml:space="preserve"> </w:t>
      </w:r>
    </w:p>
    <w:p w14:paraId="6C8B2629" w14:textId="77777777" w:rsidR="0056725E" w:rsidRDefault="0056725E" w:rsidP="00E87504">
      <w:pPr>
        <w:spacing w:line="276" w:lineRule="auto"/>
        <w:rPr>
          <w:rFonts w:eastAsia="Times New Roman" w:cstheme="minorHAnsi"/>
          <w:b/>
          <w:bCs/>
          <w:u w:val="single"/>
          <w:lang w:eastAsia="en-GB"/>
        </w:rPr>
      </w:pPr>
    </w:p>
    <w:p w14:paraId="3143D13B" w14:textId="77777777" w:rsidR="0056725E" w:rsidRDefault="0056725E" w:rsidP="00E87504">
      <w:pPr>
        <w:pStyle w:val="Heading2"/>
        <w:spacing w:line="276" w:lineRule="auto"/>
        <w:rPr>
          <w:rFonts w:eastAsia="Times New Roman"/>
          <w:lang w:eastAsia="en-GB"/>
        </w:rPr>
      </w:pPr>
    </w:p>
    <w:p w14:paraId="11BE924A" w14:textId="7BB51D17" w:rsidR="0056725E" w:rsidRDefault="0056725E" w:rsidP="00E87504">
      <w:pPr>
        <w:pStyle w:val="Heading2"/>
        <w:spacing w:line="276" w:lineRule="auto"/>
        <w:rPr>
          <w:rFonts w:eastAsia="Times New Roman"/>
          <w:lang w:eastAsia="en-GB"/>
        </w:rPr>
      </w:pPr>
      <w:bookmarkStart w:id="28" w:name="_Toc130745580"/>
      <w:r w:rsidRPr="00660835">
        <w:rPr>
          <w:rFonts w:eastAsia="Times New Roman"/>
          <w:lang w:eastAsia="en-GB"/>
        </w:rPr>
        <w:t>Q. Do you think those individuals who have had Adverse Childhood Experiences are more likely to be led to committing crime as a result?</w:t>
      </w:r>
      <w:bookmarkEnd w:id="28"/>
      <w:r w:rsidRPr="00660835">
        <w:rPr>
          <w:rFonts w:eastAsia="Times New Roman"/>
          <w:lang w:eastAsia="en-GB"/>
        </w:rPr>
        <w:t xml:space="preserve"> </w:t>
      </w:r>
    </w:p>
    <w:p w14:paraId="4B1DC049" w14:textId="77777777" w:rsidR="002655F6" w:rsidRDefault="002655F6" w:rsidP="00E87504">
      <w:pPr>
        <w:spacing w:line="276" w:lineRule="auto"/>
        <w:rPr>
          <w:rFonts w:eastAsia="Times New Roman" w:cstheme="minorHAnsi"/>
          <w:lang w:eastAsia="en-GB"/>
        </w:rPr>
      </w:pPr>
    </w:p>
    <w:p w14:paraId="07905155" w14:textId="208980B7" w:rsidR="0056725E" w:rsidRPr="00150C59" w:rsidRDefault="0056725E" w:rsidP="00E87504">
      <w:pPr>
        <w:spacing w:line="276" w:lineRule="auto"/>
        <w:rPr>
          <w:rFonts w:eastAsia="Times New Roman" w:cstheme="minorHAnsi"/>
          <w:sz w:val="24"/>
          <w:szCs w:val="24"/>
          <w:lang w:eastAsia="en-GB"/>
        </w:rPr>
      </w:pPr>
      <w:r w:rsidRPr="00150C59">
        <w:rPr>
          <w:rFonts w:eastAsia="Times New Roman" w:cstheme="minorHAnsi"/>
          <w:sz w:val="24"/>
          <w:szCs w:val="24"/>
          <w:lang w:eastAsia="en-GB"/>
        </w:rPr>
        <w:t xml:space="preserve">This saw 71% </w:t>
      </w:r>
      <w:r w:rsidR="00E2025C" w:rsidRPr="00150C59">
        <w:rPr>
          <w:rFonts w:eastAsia="Times New Roman" w:cstheme="minorHAnsi"/>
          <w:sz w:val="24"/>
          <w:szCs w:val="24"/>
          <w:lang w:eastAsia="en-GB"/>
        </w:rPr>
        <w:t>of the</w:t>
      </w:r>
      <w:r w:rsidR="0062204E" w:rsidRPr="00150C59">
        <w:rPr>
          <w:rFonts w:eastAsia="Times New Roman" w:cstheme="minorHAnsi"/>
          <w:sz w:val="24"/>
          <w:szCs w:val="24"/>
          <w:lang w:eastAsia="en-GB"/>
        </w:rPr>
        <w:t xml:space="preserve"> participating </w:t>
      </w:r>
      <w:r w:rsidRPr="00150C59">
        <w:rPr>
          <w:rFonts w:eastAsia="Times New Roman" w:cstheme="minorHAnsi"/>
          <w:sz w:val="24"/>
          <w:szCs w:val="24"/>
          <w:lang w:eastAsia="en-GB"/>
        </w:rPr>
        <w:t xml:space="preserve">police officer </w:t>
      </w:r>
      <w:r w:rsidR="0062204E" w:rsidRPr="00150C59">
        <w:rPr>
          <w:rFonts w:eastAsia="Times New Roman" w:cstheme="minorHAnsi"/>
          <w:sz w:val="24"/>
          <w:szCs w:val="24"/>
          <w:lang w:eastAsia="en-GB"/>
        </w:rPr>
        <w:t xml:space="preserve">answer </w:t>
      </w:r>
      <w:r w:rsidRPr="00150C59">
        <w:rPr>
          <w:rFonts w:eastAsia="Times New Roman" w:cstheme="minorHAnsi"/>
          <w:sz w:val="24"/>
          <w:szCs w:val="24"/>
          <w:lang w:eastAsia="en-GB"/>
        </w:rPr>
        <w:t xml:space="preserve">yes. This is supported by what has been said by </w:t>
      </w:r>
      <w:proofErr w:type="spellStart"/>
      <w:r w:rsidRPr="00150C59">
        <w:rPr>
          <w:rFonts w:eastAsia="Times New Roman" w:cstheme="minorHAnsi"/>
          <w:sz w:val="24"/>
          <w:szCs w:val="24"/>
          <w:lang w:eastAsia="en-GB"/>
        </w:rPr>
        <w:t>McAra</w:t>
      </w:r>
      <w:proofErr w:type="spellEnd"/>
      <w:r w:rsidRPr="00150C59">
        <w:rPr>
          <w:rFonts w:eastAsia="Times New Roman" w:cstheme="minorHAnsi"/>
          <w:sz w:val="24"/>
          <w:szCs w:val="24"/>
          <w:lang w:eastAsia="en-GB"/>
        </w:rPr>
        <w:t xml:space="preserve"> </w:t>
      </w:r>
      <w:r w:rsidR="00BF2098" w:rsidRPr="00150C59">
        <w:rPr>
          <w:rFonts w:eastAsia="Times New Roman" w:cstheme="minorHAnsi"/>
          <w:sz w:val="24"/>
          <w:szCs w:val="24"/>
          <w:lang w:eastAsia="en-GB"/>
        </w:rPr>
        <w:t xml:space="preserve">and </w:t>
      </w:r>
      <w:r w:rsidRPr="00150C59">
        <w:rPr>
          <w:rFonts w:eastAsia="Times New Roman" w:cstheme="minorHAnsi"/>
          <w:sz w:val="24"/>
          <w:szCs w:val="24"/>
          <w:lang w:eastAsia="en-GB"/>
        </w:rPr>
        <w:t xml:space="preserve">McVie </w:t>
      </w:r>
      <w:sdt>
        <w:sdtPr>
          <w:rPr>
            <w:rFonts w:eastAsia="Times New Roman" w:cstheme="minorHAnsi"/>
            <w:sz w:val="24"/>
            <w:szCs w:val="24"/>
            <w:lang w:eastAsia="en-GB"/>
          </w:rPr>
          <w:id w:val="-2030863516"/>
          <w:citation/>
        </w:sdtPr>
        <w:sdtEndPr/>
        <w:sdtContent>
          <w:r w:rsidR="002B6630" w:rsidRPr="00150C59">
            <w:rPr>
              <w:rFonts w:eastAsia="Times New Roman" w:cstheme="minorHAnsi"/>
              <w:sz w:val="24"/>
              <w:szCs w:val="24"/>
              <w:lang w:eastAsia="en-GB"/>
            </w:rPr>
            <w:fldChar w:fldCharType="begin"/>
          </w:r>
          <w:r w:rsidR="002B6630" w:rsidRPr="00150C59">
            <w:rPr>
              <w:rFonts w:eastAsia="Times New Roman" w:cstheme="minorHAnsi"/>
              <w:sz w:val="24"/>
              <w:szCs w:val="24"/>
              <w:lang w:eastAsia="en-GB"/>
            </w:rPr>
            <w:instrText xml:space="preserve">CITATION McA10 \n  \l 2057 </w:instrText>
          </w:r>
          <w:r w:rsidR="002B6630" w:rsidRPr="00150C59">
            <w:rPr>
              <w:rFonts w:eastAsia="Times New Roman" w:cstheme="minorHAnsi"/>
              <w:sz w:val="24"/>
              <w:szCs w:val="24"/>
              <w:lang w:eastAsia="en-GB"/>
            </w:rPr>
            <w:fldChar w:fldCharType="separate"/>
          </w:r>
          <w:r w:rsidR="00C612E9" w:rsidRPr="00150C59">
            <w:rPr>
              <w:rFonts w:eastAsia="Times New Roman" w:cstheme="minorHAnsi"/>
              <w:noProof/>
              <w:sz w:val="24"/>
              <w:szCs w:val="24"/>
              <w:lang w:eastAsia="en-GB"/>
            </w:rPr>
            <w:t>(2010)</w:t>
          </w:r>
          <w:r w:rsidR="002B6630" w:rsidRPr="00150C59">
            <w:rPr>
              <w:rFonts w:eastAsia="Times New Roman" w:cstheme="minorHAnsi"/>
              <w:sz w:val="24"/>
              <w:szCs w:val="24"/>
              <w:lang w:eastAsia="en-GB"/>
            </w:rPr>
            <w:fldChar w:fldCharType="end"/>
          </w:r>
        </w:sdtContent>
      </w:sdt>
      <w:r w:rsidRPr="00150C59">
        <w:rPr>
          <w:rFonts w:eastAsia="Times New Roman" w:cstheme="minorHAnsi"/>
          <w:sz w:val="24"/>
          <w:szCs w:val="24"/>
          <w:lang w:eastAsia="en-GB"/>
        </w:rPr>
        <w:t xml:space="preserve"> who say that those who have experienced ACEs are widely associated with committing crime</w:t>
      </w:r>
      <w:r w:rsidR="00B521CE" w:rsidRPr="00150C59">
        <w:rPr>
          <w:rFonts w:eastAsia="Times New Roman" w:cstheme="minorHAnsi"/>
          <w:sz w:val="24"/>
          <w:szCs w:val="24"/>
          <w:lang w:eastAsia="en-GB"/>
        </w:rPr>
        <w:t>s</w:t>
      </w:r>
      <w:r w:rsidRPr="00150C59">
        <w:rPr>
          <w:rFonts w:eastAsia="Times New Roman" w:cstheme="minorHAnsi"/>
          <w:sz w:val="24"/>
          <w:szCs w:val="24"/>
          <w:lang w:eastAsia="en-GB"/>
        </w:rPr>
        <w:t xml:space="preserve">. </w:t>
      </w:r>
    </w:p>
    <w:p w14:paraId="468CE286" w14:textId="77777777" w:rsidR="0056725E" w:rsidRDefault="0056725E" w:rsidP="00E87504">
      <w:pPr>
        <w:spacing w:line="276" w:lineRule="auto"/>
        <w:rPr>
          <w:rFonts w:eastAsia="Times New Roman" w:cstheme="minorHAnsi"/>
          <w:lang w:eastAsia="en-GB"/>
        </w:rPr>
      </w:pPr>
    </w:p>
    <w:p w14:paraId="25DB14CF" w14:textId="77777777" w:rsidR="0056725E" w:rsidRDefault="0056725E" w:rsidP="00E87504">
      <w:pPr>
        <w:spacing w:line="276" w:lineRule="auto"/>
        <w:jc w:val="center"/>
      </w:pPr>
      <w:r>
        <w:rPr>
          <w:noProof/>
        </w:rPr>
        <w:drawing>
          <wp:inline distT="0" distB="0" distL="0" distR="0" wp14:anchorId="1526C86B" wp14:editId="29CE54BA">
            <wp:extent cx="2279904" cy="2279904"/>
            <wp:effectExtent l="0" t="0" r="6350" b="6350"/>
            <wp:docPr id="5" name="Picture 5"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sunburst char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3111" cy="2283111"/>
                    </a:xfrm>
                    <a:prstGeom prst="rect">
                      <a:avLst/>
                    </a:prstGeom>
                    <a:noFill/>
                    <a:ln>
                      <a:noFill/>
                    </a:ln>
                  </pic:spPr>
                </pic:pic>
              </a:graphicData>
            </a:graphic>
          </wp:inline>
        </w:drawing>
      </w:r>
    </w:p>
    <w:p w14:paraId="60BA12C7" w14:textId="77777777" w:rsidR="0056725E" w:rsidRDefault="0056725E" w:rsidP="00E87504">
      <w:pPr>
        <w:spacing w:line="276" w:lineRule="auto"/>
        <w:jc w:val="center"/>
        <w:rPr>
          <w:i/>
          <w:iCs/>
        </w:rPr>
      </w:pPr>
      <w:r w:rsidRPr="00615031">
        <w:rPr>
          <w:i/>
          <w:iCs/>
        </w:rPr>
        <w:lastRenderedPageBreak/>
        <w:t xml:space="preserve">Fig </w:t>
      </w:r>
      <w:r>
        <w:rPr>
          <w:i/>
          <w:iCs/>
        </w:rPr>
        <w:t>7</w:t>
      </w:r>
      <w:r w:rsidRPr="00615031">
        <w:rPr>
          <w:i/>
          <w:iCs/>
        </w:rPr>
        <w:t xml:space="preserve">: participants were asked if individuals are more likely to commit crime if as result of </w:t>
      </w:r>
      <w:proofErr w:type="gramStart"/>
      <w:r w:rsidRPr="00615031">
        <w:rPr>
          <w:i/>
          <w:iCs/>
        </w:rPr>
        <w:t>ACEs</w:t>
      </w:r>
      <w:proofErr w:type="gramEnd"/>
    </w:p>
    <w:p w14:paraId="5D6F445E" w14:textId="77777777" w:rsidR="0056725E" w:rsidRPr="00615031" w:rsidRDefault="0056725E" w:rsidP="00E87504">
      <w:pPr>
        <w:spacing w:line="276" w:lineRule="auto"/>
        <w:jc w:val="center"/>
        <w:rPr>
          <w:i/>
          <w:iCs/>
        </w:rPr>
      </w:pPr>
    </w:p>
    <w:p w14:paraId="109EAF74" w14:textId="77777777" w:rsidR="0056725E" w:rsidRPr="00937984" w:rsidRDefault="0056725E" w:rsidP="00E87504">
      <w:pPr>
        <w:pStyle w:val="ListParagraph"/>
        <w:numPr>
          <w:ilvl w:val="0"/>
          <w:numId w:val="3"/>
        </w:numPr>
        <w:spacing w:line="276" w:lineRule="auto"/>
        <w:rPr>
          <w:b/>
          <w:bCs/>
          <w:color w:val="6600FF"/>
        </w:rPr>
      </w:pPr>
      <w:r>
        <w:rPr>
          <w:b/>
          <w:bCs/>
          <w:color w:val="6600FF"/>
        </w:rPr>
        <w:t>Yes</w:t>
      </w:r>
    </w:p>
    <w:p w14:paraId="32BDBECC" w14:textId="77777777" w:rsidR="0056725E" w:rsidRPr="00D33ADE" w:rsidRDefault="0056725E" w:rsidP="00E87504">
      <w:pPr>
        <w:pStyle w:val="ListParagraph"/>
        <w:numPr>
          <w:ilvl w:val="0"/>
          <w:numId w:val="3"/>
        </w:numPr>
        <w:spacing w:line="276" w:lineRule="auto"/>
        <w:rPr>
          <w:b/>
          <w:bCs/>
          <w:color w:val="00B0F0"/>
        </w:rPr>
      </w:pPr>
      <w:r>
        <w:rPr>
          <w:b/>
          <w:bCs/>
          <w:color w:val="00B0F0"/>
        </w:rPr>
        <w:t>No</w:t>
      </w:r>
    </w:p>
    <w:p w14:paraId="344D60CA" w14:textId="77777777" w:rsidR="0056725E" w:rsidRPr="00D33ADE" w:rsidRDefault="0056725E" w:rsidP="00E87504">
      <w:pPr>
        <w:pStyle w:val="ListParagraph"/>
        <w:numPr>
          <w:ilvl w:val="0"/>
          <w:numId w:val="3"/>
        </w:numPr>
        <w:spacing w:line="276" w:lineRule="auto"/>
        <w:rPr>
          <w:b/>
          <w:bCs/>
          <w:color w:val="70AD47" w:themeColor="accent6"/>
        </w:rPr>
      </w:pPr>
      <w:r>
        <w:rPr>
          <w:b/>
          <w:bCs/>
          <w:color w:val="70AD47" w:themeColor="accent6"/>
        </w:rPr>
        <w:t xml:space="preserve">I don’t </w:t>
      </w:r>
      <w:proofErr w:type="gramStart"/>
      <w:r>
        <w:rPr>
          <w:b/>
          <w:bCs/>
          <w:color w:val="70AD47" w:themeColor="accent6"/>
        </w:rPr>
        <w:t>know</w:t>
      </w:r>
      <w:proofErr w:type="gramEnd"/>
    </w:p>
    <w:p w14:paraId="17870691" w14:textId="77777777" w:rsidR="0056725E" w:rsidRDefault="0056725E" w:rsidP="00E87504">
      <w:pPr>
        <w:pStyle w:val="ListParagraph"/>
        <w:spacing w:line="276" w:lineRule="auto"/>
        <w:rPr>
          <w:b/>
          <w:bCs/>
          <w:color w:val="FFC000" w:themeColor="accent4"/>
        </w:rPr>
      </w:pPr>
    </w:p>
    <w:p w14:paraId="38BB8EEA" w14:textId="77777777" w:rsidR="0056725E" w:rsidRDefault="0056725E" w:rsidP="00E87504">
      <w:pPr>
        <w:spacing w:line="276" w:lineRule="auto"/>
        <w:rPr>
          <w:b/>
          <w:bCs/>
          <w:u w:val="single"/>
        </w:rPr>
      </w:pPr>
    </w:p>
    <w:p w14:paraId="0B6D0D66" w14:textId="232ACBFA" w:rsidR="0056725E" w:rsidRDefault="0056725E" w:rsidP="00E87504">
      <w:pPr>
        <w:pStyle w:val="Heading2"/>
        <w:spacing w:line="276" w:lineRule="auto"/>
      </w:pPr>
      <w:bookmarkStart w:id="29" w:name="_Toc130745581"/>
      <w:r w:rsidRPr="00660835">
        <w:t>Q. If “Yes” to the previous question – do you think individuals who have had Adverse Childhood Experiences can be rehabilitated to prevent or deter them from committing crime?</w:t>
      </w:r>
      <w:bookmarkEnd w:id="29"/>
    </w:p>
    <w:p w14:paraId="2B91C033" w14:textId="77777777" w:rsidR="002655F6" w:rsidRDefault="002655F6" w:rsidP="00E87504">
      <w:pPr>
        <w:spacing w:line="276" w:lineRule="auto"/>
      </w:pPr>
    </w:p>
    <w:p w14:paraId="71A7B59A" w14:textId="68FB9EA4" w:rsidR="0056725E" w:rsidRPr="00150C59" w:rsidRDefault="0056725E" w:rsidP="00E87504">
      <w:pPr>
        <w:spacing w:line="276" w:lineRule="auto"/>
        <w:rPr>
          <w:sz w:val="24"/>
          <w:szCs w:val="24"/>
        </w:rPr>
      </w:pPr>
      <w:r w:rsidRPr="00150C59">
        <w:rPr>
          <w:sz w:val="24"/>
          <w:szCs w:val="24"/>
        </w:rPr>
        <w:t xml:space="preserve">This question </w:t>
      </w:r>
      <w:r w:rsidR="00E85B33" w:rsidRPr="00150C59">
        <w:rPr>
          <w:sz w:val="24"/>
          <w:szCs w:val="24"/>
        </w:rPr>
        <w:t xml:space="preserve">saw </w:t>
      </w:r>
      <w:r w:rsidRPr="00150C59">
        <w:rPr>
          <w:sz w:val="24"/>
          <w:szCs w:val="24"/>
        </w:rPr>
        <w:t xml:space="preserve">67% of police officers saying that individuals who have experienced ACEs can be rehabilitated to prevent or deter them from committing crime. This is supported by what </w:t>
      </w:r>
      <w:r w:rsidRPr="00150C59">
        <w:rPr>
          <w:rFonts w:eastAsia="Times New Roman" w:cstheme="minorHAnsi"/>
          <w:sz w:val="24"/>
          <w:szCs w:val="24"/>
          <w:lang w:eastAsia="en-GB"/>
        </w:rPr>
        <w:t xml:space="preserve">The Centres for Disease Control and Prevention </w:t>
      </w:r>
      <w:sdt>
        <w:sdtPr>
          <w:rPr>
            <w:rFonts w:eastAsia="Times New Roman" w:cstheme="minorHAnsi"/>
            <w:sz w:val="24"/>
            <w:szCs w:val="24"/>
            <w:lang w:eastAsia="en-GB"/>
          </w:rPr>
          <w:id w:val="-286206730"/>
          <w:citation/>
        </w:sdtPr>
        <w:sdtEndPr/>
        <w:sdtContent>
          <w:r w:rsidRPr="00150C59">
            <w:rPr>
              <w:rFonts w:eastAsia="Times New Roman" w:cstheme="minorHAnsi"/>
              <w:sz w:val="24"/>
              <w:szCs w:val="24"/>
              <w:lang w:eastAsia="en-GB"/>
            </w:rPr>
            <w:fldChar w:fldCharType="begin"/>
          </w:r>
          <w:r w:rsidRPr="00150C59">
            <w:rPr>
              <w:rFonts w:eastAsia="Times New Roman" w:cstheme="minorHAnsi"/>
              <w:sz w:val="24"/>
              <w:szCs w:val="24"/>
              <w:lang w:eastAsia="en-GB"/>
            </w:rPr>
            <w:instrText xml:space="preserve">CITATION Cen191 \n  \l 2057 </w:instrText>
          </w:r>
          <w:r w:rsidRPr="00150C59">
            <w:rPr>
              <w:rFonts w:eastAsia="Times New Roman" w:cstheme="minorHAnsi"/>
              <w:sz w:val="24"/>
              <w:szCs w:val="24"/>
              <w:lang w:eastAsia="en-GB"/>
            </w:rPr>
            <w:fldChar w:fldCharType="separate"/>
          </w:r>
          <w:r w:rsidR="00C612E9" w:rsidRPr="00150C59">
            <w:rPr>
              <w:rFonts w:eastAsia="Times New Roman" w:cstheme="minorHAnsi"/>
              <w:noProof/>
              <w:sz w:val="24"/>
              <w:szCs w:val="24"/>
              <w:lang w:eastAsia="en-GB"/>
            </w:rPr>
            <w:t>(2019)</w:t>
          </w:r>
          <w:r w:rsidRPr="00150C59">
            <w:rPr>
              <w:rFonts w:eastAsia="Times New Roman" w:cstheme="minorHAnsi"/>
              <w:sz w:val="24"/>
              <w:szCs w:val="24"/>
              <w:lang w:eastAsia="en-GB"/>
            </w:rPr>
            <w:fldChar w:fldCharType="end"/>
          </w:r>
        </w:sdtContent>
      </w:sdt>
      <w:r w:rsidRPr="00150C59">
        <w:rPr>
          <w:rFonts w:eastAsia="Times New Roman" w:cstheme="minorHAnsi"/>
          <w:sz w:val="24"/>
          <w:szCs w:val="24"/>
          <w:lang w:eastAsia="en-GB"/>
        </w:rPr>
        <w:t xml:space="preserve"> discusses</w:t>
      </w:r>
      <w:r w:rsidR="001070E6" w:rsidRPr="00150C59">
        <w:rPr>
          <w:rFonts w:eastAsia="Times New Roman" w:cstheme="minorHAnsi"/>
          <w:sz w:val="24"/>
          <w:szCs w:val="24"/>
          <w:lang w:eastAsia="en-GB"/>
        </w:rPr>
        <w:t xml:space="preserve">; </w:t>
      </w:r>
      <w:r w:rsidRPr="00150C59">
        <w:rPr>
          <w:rFonts w:eastAsia="Times New Roman" w:cstheme="minorHAnsi"/>
          <w:sz w:val="24"/>
          <w:szCs w:val="24"/>
          <w:lang w:eastAsia="en-GB"/>
        </w:rPr>
        <w:t>they say that there are many strategies that can be put into place to prevent and mitigate the negative effects associated with ACEs</w:t>
      </w:r>
      <w:r w:rsidRPr="00150C59">
        <w:rPr>
          <w:sz w:val="24"/>
          <w:szCs w:val="24"/>
        </w:rPr>
        <w:t>. One of these strategies is creating strong</w:t>
      </w:r>
      <w:r w:rsidR="00D23ABA" w:rsidRPr="00150C59">
        <w:rPr>
          <w:sz w:val="24"/>
          <w:szCs w:val="24"/>
        </w:rPr>
        <w:t>,</w:t>
      </w:r>
      <w:r w:rsidRPr="00150C59">
        <w:rPr>
          <w:sz w:val="24"/>
          <w:szCs w:val="24"/>
        </w:rPr>
        <w:t xml:space="preserve"> trusting relationships. This is also </w:t>
      </w:r>
      <w:r w:rsidR="00F8311E" w:rsidRPr="00150C59">
        <w:rPr>
          <w:sz w:val="24"/>
          <w:szCs w:val="24"/>
        </w:rPr>
        <w:t xml:space="preserve">echoed </w:t>
      </w:r>
      <w:r w:rsidRPr="00150C59">
        <w:rPr>
          <w:sz w:val="24"/>
          <w:szCs w:val="24"/>
        </w:rPr>
        <w:t xml:space="preserve">by </w:t>
      </w:r>
      <w:r w:rsidRPr="00150C59">
        <w:rPr>
          <w:rFonts w:eastAsia="Times New Roman" w:cstheme="minorHAnsi"/>
          <w:sz w:val="24"/>
          <w:szCs w:val="24"/>
          <w:lang w:eastAsia="en-GB"/>
        </w:rPr>
        <w:t xml:space="preserve">Hughes et al. </w:t>
      </w:r>
      <w:sdt>
        <w:sdtPr>
          <w:rPr>
            <w:rFonts w:eastAsia="Times New Roman" w:cstheme="minorHAnsi"/>
            <w:sz w:val="24"/>
            <w:szCs w:val="24"/>
            <w:lang w:eastAsia="en-GB"/>
          </w:rPr>
          <w:id w:val="1139993755"/>
          <w:citation/>
        </w:sdtPr>
        <w:sdtEndPr/>
        <w:sdtContent>
          <w:r w:rsidRPr="00150C59">
            <w:rPr>
              <w:rFonts w:eastAsia="Times New Roman" w:cstheme="minorHAnsi"/>
              <w:sz w:val="24"/>
              <w:szCs w:val="24"/>
              <w:lang w:eastAsia="en-GB"/>
            </w:rPr>
            <w:fldChar w:fldCharType="begin"/>
          </w:r>
          <w:r w:rsidRPr="00150C59">
            <w:rPr>
              <w:rFonts w:eastAsia="Times New Roman" w:cstheme="minorHAnsi"/>
              <w:sz w:val="24"/>
              <w:szCs w:val="24"/>
              <w:lang w:eastAsia="en-GB"/>
            </w:rPr>
            <w:instrText xml:space="preserve">CITATION Hug18 \n  \l 2057 </w:instrText>
          </w:r>
          <w:r w:rsidRPr="00150C59">
            <w:rPr>
              <w:rFonts w:eastAsia="Times New Roman" w:cstheme="minorHAnsi"/>
              <w:sz w:val="24"/>
              <w:szCs w:val="24"/>
              <w:lang w:eastAsia="en-GB"/>
            </w:rPr>
            <w:fldChar w:fldCharType="separate"/>
          </w:r>
          <w:r w:rsidR="00C612E9" w:rsidRPr="00150C59">
            <w:rPr>
              <w:rFonts w:eastAsia="Times New Roman" w:cstheme="minorHAnsi"/>
              <w:noProof/>
              <w:sz w:val="24"/>
              <w:szCs w:val="24"/>
              <w:lang w:eastAsia="en-GB"/>
            </w:rPr>
            <w:t>(2018)</w:t>
          </w:r>
          <w:r w:rsidRPr="00150C59">
            <w:rPr>
              <w:rFonts w:eastAsia="Times New Roman" w:cstheme="minorHAnsi"/>
              <w:sz w:val="24"/>
              <w:szCs w:val="24"/>
              <w:lang w:eastAsia="en-GB"/>
            </w:rPr>
            <w:fldChar w:fldCharType="end"/>
          </w:r>
        </w:sdtContent>
      </w:sdt>
      <w:r w:rsidRPr="00150C59">
        <w:rPr>
          <w:rFonts w:eastAsia="Times New Roman" w:cstheme="minorHAnsi"/>
          <w:sz w:val="24"/>
          <w:szCs w:val="24"/>
          <w:lang w:eastAsia="en-GB"/>
        </w:rPr>
        <w:t xml:space="preserve"> </w:t>
      </w:r>
      <w:r w:rsidR="00F8311E" w:rsidRPr="00150C59">
        <w:rPr>
          <w:rFonts w:eastAsia="Times New Roman" w:cstheme="minorHAnsi"/>
          <w:sz w:val="24"/>
          <w:szCs w:val="24"/>
          <w:lang w:eastAsia="en-GB"/>
        </w:rPr>
        <w:t xml:space="preserve">claiming </w:t>
      </w:r>
      <w:r w:rsidRPr="00150C59">
        <w:rPr>
          <w:rFonts w:eastAsia="Times New Roman" w:cstheme="minorHAnsi"/>
          <w:sz w:val="24"/>
          <w:szCs w:val="24"/>
          <w:lang w:eastAsia="en-GB"/>
        </w:rPr>
        <w:t xml:space="preserve">that </w:t>
      </w:r>
      <w:r w:rsidR="00B366DA" w:rsidRPr="00150C59">
        <w:rPr>
          <w:rFonts w:eastAsia="Times New Roman" w:cstheme="minorHAnsi"/>
          <w:sz w:val="24"/>
          <w:szCs w:val="24"/>
          <w:lang w:eastAsia="en-GB"/>
        </w:rPr>
        <w:t xml:space="preserve">establishing </w:t>
      </w:r>
      <w:r w:rsidRPr="00150C59">
        <w:rPr>
          <w:rFonts w:eastAsia="Times New Roman" w:cstheme="minorHAnsi"/>
          <w:sz w:val="24"/>
          <w:szCs w:val="24"/>
          <w:lang w:eastAsia="en-GB"/>
        </w:rPr>
        <w:t>strong</w:t>
      </w:r>
      <w:r w:rsidR="00D23ABA" w:rsidRPr="00150C59">
        <w:rPr>
          <w:rFonts w:eastAsia="Times New Roman" w:cstheme="minorHAnsi"/>
          <w:sz w:val="24"/>
          <w:szCs w:val="24"/>
          <w:lang w:eastAsia="en-GB"/>
        </w:rPr>
        <w:t xml:space="preserve"> and</w:t>
      </w:r>
      <w:r w:rsidR="00B366DA" w:rsidRPr="00150C59">
        <w:rPr>
          <w:rFonts w:eastAsia="Times New Roman" w:cstheme="minorHAnsi"/>
          <w:sz w:val="24"/>
          <w:szCs w:val="24"/>
          <w:lang w:eastAsia="en-GB"/>
        </w:rPr>
        <w:t xml:space="preserve"> </w:t>
      </w:r>
      <w:r w:rsidRPr="00150C59">
        <w:rPr>
          <w:rFonts w:eastAsia="Times New Roman" w:cstheme="minorHAnsi"/>
          <w:sz w:val="24"/>
          <w:szCs w:val="24"/>
          <w:lang w:eastAsia="en-GB"/>
        </w:rPr>
        <w:t>trusting relationships, build</w:t>
      </w:r>
      <w:r w:rsidR="00B366DA" w:rsidRPr="00150C59">
        <w:rPr>
          <w:rFonts w:eastAsia="Times New Roman" w:cstheme="minorHAnsi"/>
          <w:sz w:val="24"/>
          <w:szCs w:val="24"/>
          <w:lang w:eastAsia="en-GB"/>
        </w:rPr>
        <w:t>s</w:t>
      </w:r>
      <w:r w:rsidRPr="00150C59">
        <w:rPr>
          <w:rFonts w:eastAsia="Times New Roman" w:cstheme="minorHAnsi"/>
          <w:sz w:val="24"/>
          <w:szCs w:val="24"/>
          <w:lang w:eastAsia="en-GB"/>
        </w:rPr>
        <w:t xml:space="preserve"> mental resilience for those who have ACEs</w:t>
      </w:r>
      <w:r w:rsidR="00B366DA" w:rsidRPr="00150C59">
        <w:rPr>
          <w:rFonts w:eastAsia="Times New Roman" w:cstheme="minorHAnsi"/>
          <w:sz w:val="24"/>
          <w:szCs w:val="24"/>
          <w:lang w:eastAsia="en-GB"/>
        </w:rPr>
        <w:t xml:space="preserve"> </w:t>
      </w:r>
      <w:r w:rsidR="006F782C" w:rsidRPr="00150C59">
        <w:rPr>
          <w:rFonts w:eastAsia="Times New Roman" w:cstheme="minorHAnsi"/>
          <w:sz w:val="24"/>
          <w:szCs w:val="24"/>
          <w:lang w:eastAsia="en-GB"/>
        </w:rPr>
        <w:t>and, as a result,</w:t>
      </w:r>
      <w:r w:rsidRPr="00150C59">
        <w:rPr>
          <w:rFonts w:eastAsia="Times New Roman" w:cstheme="minorHAnsi"/>
          <w:sz w:val="24"/>
          <w:szCs w:val="24"/>
          <w:lang w:eastAsia="en-GB"/>
        </w:rPr>
        <w:t xml:space="preserve"> reduc</w:t>
      </w:r>
      <w:r w:rsidR="006F782C" w:rsidRPr="00150C59">
        <w:rPr>
          <w:rFonts w:eastAsia="Times New Roman" w:cstheme="minorHAnsi"/>
          <w:sz w:val="24"/>
          <w:szCs w:val="24"/>
          <w:lang w:eastAsia="en-GB"/>
        </w:rPr>
        <w:t>es</w:t>
      </w:r>
      <w:r w:rsidRPr="00150C59">
        <w:rPr>
          <w:rFonts w:eastAsia="Times New Roman" w:cstheme="minorHAnsi"/>
          <w:sz w:val="24"/>
          <w:szCs w:val="24"/>
          <w:lang w:eastAsia="en-GB"/>
        </w:rPr>
        <w:t xml:space="preserve"> their chances of committing</w:t>
      </w:r>
      <w:r w:rsidR="006F782C" w:rsidRPr="00150C59">
        <w:rPr>
          <w:rFonts w:eastAsia="Times New Roman" w:cstheme="minorHAnsi"/>
          <w:sz w:val="24"/>
          <w:szCs w:val="24"/>
          <w:lang w:eastAsia="en-GB"/>
        </w:rPr>
        <w:t xml:space="preserve"> a</w:t>
      </w:r>
      <w:r w:rsidRPr="00150C59">
        <w:rPr>
          <w:rFonts w:eastAsia="Times New Roman" w:cstheme="minorHAnsi"/>
          <w:sz w:val="24"/>
          <w:szCs w:val="24"/>
          <w:lang w:eastAsia="en-GB"/>
        </w:rPr>
        <w:t xml:space="preserve"> crime. </w:t>
      </w:r>
    </w:p>
    <w:p w14:paraId="49EED3F3" w14:textId="77777777" w:rsidR="0056725E" w:rsidRDefault="0056725E" w:rsidP="00E87504">
      <w:pPr>
        <w:spacing w:line="276" w:lineRule="auto"/>
      </w:pPr>
    </w:p>
    <w:p w14:paraId="6A45E69E" w14:textId="77777777" w:rsidR="0056725E" w:rsidRDefault="0056725E" w:rsidP="00E87504">
      <w:pPr>
        <w:spacing w:line="276" w:lineRule="auto"/>
        <w:jc w:val="center"/>
      </w:pPr>
      <w:r>
        <w:rPr>
          <w:noProof/>
        </w:rPr>
        <w:drawing>
          <wp:inline distT="0" distB="0" distL="0" distR="0" wp14:anchorId="3156306C" wp14:editId="69367CF3">
            <wp:extent cx="2292096" cy="2292096"/>
            <wp:effectExtent l="0" t="0" r="0" b="0"/>
            <wp:docPr id="9" name="Picture 9"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sunburst ch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97763" cy="2297763"/>
                    </a:xfrm>
                    <a:prstGeom prst="rect">
                      <a:avLst/>
                    </a:prstGeom>
                    <a:noFill/>
                    <a:ln>
                      <a:noFill/>
                    </a:ln>
                  </pic:spPr>
                </pic:pic>
              </a:graphicData>
            </a:graphic>
          </wp:inline>
        </w:drawing>
      </w:r>
    </w:p>
    <w:p w14:paraId="16AD3755" w14:textId="77777777" w:rsidR="0056725E" w:rsidRDefault="0056725E" w:rsidP="00E87504">
      <w:pPr>
        <w:spacing w:line="276" w:lineRule="auto"/>
        <w:jc w:val="center"/>
        <w:rPr>
          <w:i/>
          <w:iCs/>
        </w:rPr>
      </w:pPr>
      <w:r w:rsidRPr="003A13BC">
        <w:rPr>
          <w:i/>
          <w:iCs/>
        </w:rPr>
        <w:t xml:space="preserve">Fig </w:t>
      </w:r>
      <w:r>
        <w:rPr>
          <w:i/>
          <w:iCs/>
        </w:rPr>
        <w:t>8</w:t>
      </w:r>
      <w:r w:rsidRPr="003A13BC">
        <w:rPr>
          <w:i/>
          <w:iCs/>
        </w:rPr>
        <w:t>: participants were asked if individuals who have ACEs can be rehabilitated to prevent crime</w:t>
      </w:r>
      <w:r>
        <w:rPr>
          <w:i/>
          <w:iCs/>
        </w:rPr>
        <w:t>.</w:t>
      </w:r>
    </w:p>
    <w:p w14:paraId="0E307BFE" w14:textId="77777777" w:rsidR="0056725E" w:rsidRDefault="0056725E" w:rsidP="00E87504">
      <w:pPr>
        <w:spacing w:line="276" w:lineRule="auto"/>
        <w:jc w:val="center"/>
        <w:rPr>
          <w:i/>
          <w:iCs/>
        </w:rPr>
      </w:pPr>
    </w:p>
    <w:p w14:paraId="75117704" w14:textId="77777777" w:rsidR="0056725E" w:rsidRPr="00D33ADE" w:rsidRDefault="0056725E" w:rsidP="00E87504">
      <w:pPr>
        <w:pStyle w:val="ListParagraph"/>
        <w:numPr>
          <w:ilvl w:val="0"/>
          <w:numId w:val="3"/>
        </w:numPr>
        <w:spacing w:line="276" w:lineRule="auto"/>
        <w:rPr>
          <w:b/>
          <w:bCs/>
          <w:color w:val="6600FF"/>
        </w:rPr>
      </w:pPr>
      <w:r>
        <w:rPr>
          <w:b/>
          <w:bCs/>
          <w:color w:val="6600FF"/>
        </w:rPr>
        <w:t>Yes</w:t>
      </w:r>
    </w:p>
    <w:p w14:paraId="3A0FDA0D" w14:textId="77777777" w:rsidR="0056725E" w:rsidRPr="00D33ADE" w:rsidRDefault="0056725E" w:rsidP="00E87504">
      <w:pPr>
        <w:pStyle w:val="ListParagraph"/>
        <w:numPr>
          <w:ilvl w:val="0"/>
          <w:numId w:val="3"/>
        </w:numPr>
        <w:spacing w:line="276" w:lineRule="auto"/>
        <w:rPr>
          <w:b/>
          <w:bCs/>
          <w:color w:val="00B0F0"/>
        </w:rPr>
      </w:pPr>
      <w:r>
        <w:rPr>
          <w:b/>
          <w:bCs/>
          <w:color w:val="00B0F0"/>
        </w:rPr>
        <w:t xml:space="preserve">No  </w:t>
      </w:r>
    </w:p>
    <w:p w14:paraId="0D2CF978" w14:textId="77777777" w:rsidR="0056725E" w:rsidRPr="00D33ADE" w:rsidRDefault="0056725E" w:rsidP="00E87504">
      <w:pPr>
        <w:pStyle w:val="ListParagraph"/>
        <w:numPr>
          <w:ilvl w:val="0"/>
          <w:numId w:val="3"/>
        </w:numPr>
        <w:spacing w:line="276" w:lineRule="auto"/>
        <w:rPr>
          <w:b/>
          <w:bCs/>
          <w:color w:val="70AD47" w:themeColor="accent6"/>
        </w:rPr>
      </w:pPr>
      <w:r>
        <w:rPr>
          <w:b/>
          <w:bCs/>
          <w:color w:val="70AD47" w:themeColor="accent6"/>
        </w:rPr>
        <w:t xml:space="preserve">I don’t </w:t>
      </w:r>
      <w:proofErr w:type="gramStart"/>
      <w:r>
        <w:rPr>
          <w:b/>
          <w:bCs/>
          <w:color w:val="70AD47" w:themeColor="accent6"/>
        </w:rPr>
        <w:t>know</w:t>
      </w:r>
      <w:proofErr w:type="gramEnd"/>
    </w:p>
    <w:p w14:paraId="116B34C8" w14:textId="77777777" w:rsidR="0056725E" w:rsidRDefault="0056725E" w:rsidP="00E87504">
      <w:pPr>
        <w:pStyle w:val="ListParagraph"/>
        <w:numPr>
          <w:ilvl w:val="0"/>
          <w:numId w:val="3"/>
        </w:numPr>
        <w:spacing w:line="276" w:lineRule="auto"/>
        <w:rPr>
          <w:b/>
          <w:bCs/>
          <w:color w:val="FFC000" w:themeColor="accent4"/>
        </w:rPr>
      </w:pPr>
      <w:r>
        <w:rPr>
          <w:b/>
          <w:bCs/>
          <w:color w:val="FFC000" w:themeColor="accent4"/>
        </w:rPr>
        <w:t xml:space="preserve">N/A </w:t>
      </w:r>
    </w:p>
    <w:p w14:paraId="53C2DD2B" w14:textId="66DFA3D7" w:rsidR="0056725E" w:rsidRPr="00062FB4" w:rsidRDefault="0056725E" w:rsidP="00E87504">
      <w:pPr>
        <w:pStyle w:val="Heading2"/>
        <w:spacing w:line="276" w:lineRule="auto"/>
        <w:rPr>
          <w:sz w:val="24"/>
          <w:szCs w:val="24"/>
        </w:rPr>
      </w:pPr>
      <w:bookmarkStart w:id="30" w:name="_Toc130745582"/>
      <w:r w:rsidRPr="00062FB4">
        <w:rPr>
          <w:sz w:val="24"/>
          <w:szCs w:val="24"/>
        </w:rPr>
        <w:lastRenderedPageBreak/>
        <w:t>Q. Do you think there is a link between poor physical and/or mental health of those individuals who have had Adverse Childhood Experiences</w:t>
      </w:r>
      <w:r w:rsidR="00BA1F53">
        <w:rPr>
          <w:sz w:val="24"/>
          <w:szCs w:val="24"/>
        </w:rPr>
        <w:t>?</w:t>
      </w:r>
      <w:bookmarkEnd w:id="30"/>
      <w:r w:rsidRPr="00062FB4">
        <w:rPr>
          <w:sz w:val="24"/>
          <w:szCs w:val="24"/>
        </w:rPr>
        <w:t xml:space="preserve"> </w:t>
      </w:r>
    </w:p>
    <w:p w14:paraId="09F24A89" w14:textId="77777777" w:rsidR="002655F6" w:rsidRDefault="002655F6" w:rsidP="00E87504">
      <w:pPr>
        <w:spacing w:line="276" w:lineRule="auto"/>
        <w:rPr>
          <w:sz w:val="24"/>
          <w:szCs w:val="24"/>
        </w:rPr>
      </w:pPr>
    </w:p>
    <w:p w14:paraId="535CB9AD" w14:textId="50C10B10" w:rsidR="0056725E" w:rsidRPr="00CA6F09" w:rsidRDefault="0056725E" w:rsidP="00E87504">
      <w:pPr>
        <w:spacing w:line="276" w:lineRule="auto"/>
        <w:rPr>
          <w:rFonts w:cstheme="minorHAnsi"/>
          <w:sz w:val="24"/>
          <w:szCs w:val="24"/>
        </w:rPr>
      </w:pPr>
      <w:r w:rsidRPr="00CA6F09">
        <w:rPr>
          <w:sz w:val="24"/>
          <w:szCs w:val="24"/>
        </w:rPr>
        <w:t xml:space="preserve">This saw 64 police officers answer </w:t>
      </w:r>
      <w:r w:rsidR="0071044B">
        <w:rPr>
          <w:sz w:val="24"/>
          <w:szCs w:val="24"/>
        </w:rPr>
        <w:t>y</w:t>
      </w:r>
      <w:r w:rsidRPr="00CA6F09">
        <w:rPr>
          <w:sz w:val="24"/>
          <w:szCs w:val="24"/>
        </w:rPr>
        <w:t>es</w:t>
      </w:r>
      <w:r w:rsidR="002F2C4E">
        <w:rPr>
          <w:sz w:val="24"/>
          <w:szCs w:val="24"/>
        </w:rPr>
        <w:t xml:space="preserve"> which</w:t>
      </w:r>
      <w:r w:rsidRPr="00CA6F09">
        <w:rPr>
          <w:sz w:val="24"/>
          <w:szCs w:val="24"/>
        </w:rPr>
        <w:t xml:space="preserve"> mean</w:t>
      </w:r>
      <w:r w:rsidR="00F906E0">
        <w:rPr>
          <w:sz w:val="24"/>
          <w:szCs w:val="24"/>
        </w:rPr>
        <w:t>s</w:t>
      </w:r>
      <w:r w:rsidRPr="00CA6F09">
        <w:rPr>
          <w:sz w:val="24"/>
          <w:szCs w:val="24"/>
        </w:rPr>
        <w:t xml:space="preserve"> the majority believe</w:t>
      </w:r>
      <w:r w:rsidR="002F2C4E">
        <w:rPr>
          <w:sz w:val="24"/>
          <w:szCs w:val="24"/>
        </w:rPr>
        <w:t xml:space="preserve"> that </w:t>
      </w:r>
      <w:r w:rsidRPr="00CA6F09">
        <w:rPr>
          <w:sz w:val="24"/>
          <w:szCs w:val="24"/>
        </w:rPr>
        <w:t xml:space="preserve">there is a link between poor physical and/or mental health </w:t>
      </w:r>
      <w:r w:rsidR="005B35A7">
        <w:rPr>
          <w:sz w:val="24"/>
          <w:szCs w:val="24"/>
        </w:rPr>
        <w:t>and</w:t>
      </w:r>
      <w:r w:rsidRPr="00CA6F09">
        <w:rPr>
          <w:sz w:val="24"/>
          <w:szCs w:val="24"/>
        </w:rPr>
        <w:t xml:space="preserve"> ACEs. This belief is supported by </w:t>
      </w:r>
      <w:r w:rsidRPr="00CA6F09">
        <w:rPr>
          <w:rFonts w:cstheme="minorHAnsi"/>
          <w:sz w:val="24"/>
          <w:szCs w:val="24"/>
        </w:rPr>
        <w:t>Bellis et al.</w:t>
      </w:r>
      <w:r w:rsidRPr="00CA6F09">
        <w:rPr>
          <w:rFonts w:cstheme="minorHAnsi"/>
          <w:b/>
          <w:bCs/>
          <w:i/>
          <w:iCs/>
          <w:sz w:val="24"/>
          <w:szCs w:val="24"/>
        </w:rPr>
        <w:t xml:space="preserve"> </w:t>
      </w:r>
      <w:sdt>
        <w:sdtPr>
          <w:rPr>
            <w:rFonts w:cstheme="minorHAnsi"/>
            <w:b/>
            <w:bCs/>
            <w:i/>
            <w:iCs/>
            <w:sz w:val="24"/>
            <w:szCs w:val="24"/>
          </w:rPr>
          <w:id w:val="1904560842"/>
          <w:citation/>
        </w:sdtPr>
        <w:sdtEndPr/>
        <w:sdtContent>
          <w:r w:rsidRPr="00CA6F09">
            <w:rPr>
              <w:rFonts w:cstheme="minorHAnsi"/>
              <w:b/>
              <w:bCs/>
              <w:i/>
              <w:iCs/>
              <w:sz w:val="24"/>
              <w:szCs w:val="24"/>
            </w:rPr>
            <w:fldChar w:fldCharType="begin"/>
          </w:r>
          <w:r w:rsidR="00C612E9">
            <w:rPr>
              <w:rFonts w:cstheme="minorHAnsi"/>
              <w:b/>
              <w:bCs/>
              <w:i/>
              <w:iCs/>
              <w:sz w:val="24"/>
              <w:szCs w:val="24"/>
            </w:rPr>
            <w:instrText xml:space="preserve">CITATION Bel16 \n  \l 2057 </w:instrText>
          </w:r>
          <w:r w:rsidRPr="00CA6F09">
            <w:rPr>
              <w:rFonts w:cstheme="minorHAnsi"/>
              <w:b/>
              <w:bCs/>
              <w:i/>
              <w:iCs/>
              <w:sz w:val="24"/>
              <w:szCs w:val="24"/>
            </w:rPr>
            <w:fldChar w:fldCharType="separate"/>
          </w:r>
          <w:r w:rsidR="00C612E9" w:rsidRPr="00C612E9">
            <w:rPr>
              <w:rFonts w:cstheme="minorHAnsi"/>
              <w:noProof/>
              <w:sz w:val="24"/>
              <w:szCs w:val="24"/>
            </w:rPr>
            <w:t>(2016)</w:t>
          </w:r>
          <w:r w:rsidRPr="00CA6F09">
            <w:rPr>
              <w:rFonts w:cstheme="minorHAnsi"/>
              <w:b/>
              <w:bCs/>
              <w:i/>
              <w:iCs/>
              <w:sz w:val="24"/>
              <w:szCs w:val="24"/>
            </w:rPr>
            <w:fldChar w:fldCharType="end"/>
          </w:r>
        </w:sdtContent>
      </w:sdt>
      <w:r w:rsidRPr="00CA6F09">
        <w:rPr>
          <w:rFonts w:cstheme="minorHAnsi"/>
          <w:b/>
          <w:bCs/>
          <w:i/>
          <w:iCs/>
          <w:sz w:val="24"/>
          <w:szCs w:val="24"/>
        </w:rPr>
        <w:t xml:space="preserve"> </w:t>
      </w:r>
      <w:r w:rsidRPr="00CA6F09">
        <w:rPr>
          <w:rFonts w:cstheme="minorHAnsi"/>
          <w:sz w:val="24"/>
          <w:szCs w:val="24"/>
        </w:rPr>
        <w:t xml:space="preserve">and </w:t>
      </w:r>
      <w:proofErr w:type="spellStart"/>
      <w:r w:rsidRPr="00CA6F09">
        <w:rPr>
          <w:rFonts w:cstheme="minorHAnsi"/>
          <w:sz w:val="24"/>
          <w:szCs w:val="24"/>
        </w:rPr>
        <w:t>Felitty</w:t>
      </w:r>
      <w:proofErr w:type="spellEnd"/>
      <w:r w:rsidRPr="00CA6F09">
        <w:rPr>
          <w:rFonts w:cstheme="minorHAnsi"/>
          <w:sz w:val="24"/>
          <w:szCs w:val="24"/>
        </w:rPr>
        <w:t xml:space="preserve"> et al. </w:t>
      </w:r>
      <w:sdt>
        <w:sdtPr>
          <w:rPr>
            <w:rFonts w:cstheme="minorHAnsi"/>
            <w:sz w:val="24"/>
            <w:szCs w:val="24"/>
          </w:rPr>
          <w:id w:val="-1905599475"/>
          <w:citation/>
        </w:sdtPr>
        <w:sdtEndPr/>
        <w:sdtContent>
          <w:r w:rsidRPr="00CA6F09">
            <w:rPr>
              <w:rFonts w:cstheme="minorHAnsi"/>
              <w:sz w:val="24"/>
              <w:szCs w:val="24"/>
            </w:rPr>
            <w:fldChar w:fldCharType="begin"/>
          </w:r>
          <w:r w:rsidR="00FB673B">
            <w:rPr>
              <w:rFonts w:cstheme="minorHAnsi"/>
              <w:sz w:val="24"/>
              <w:szCs w:val="24"/>
            </w:rPr>
            <w:instrText xml:space="preserve">CITATION Fel98 \n  \l 2057 </w:instrText>
          </w:r>
          <w:r w:rsidRPr="00CA6F09">
            <w:rPr>
              <w:rFonts w:cstheme="minorHAnsi"/>
              <w:sz w:val="24"/>
              <w:szCs w:val="24"/>
            </w:rPr>
            <w:fldChar w:fldCharType="separate"/>
          </w:r>
          <w:r w:rsidR="00C612E9" w:rsidRPr="00C612E9">
            <w:rPr>
              <w:rFonts w:cstheme="minorHAnsi"/>
              <w:noProof/>
              <w:sz w:val="24"/>
              <w:szCs w:val="24"/>
            </w:rPr>
            <w:t>(1998)</w:t>
          </w:r>
          <w:r w:rsidRPr="00CA6F09">
            <w:rPr>
              <w:rFonts w:cstheme="minorHAnsi"/>
              <w:sz w:val="24"/>
              <w:szCs w:val="24"/>
            </w:rPr>
            <w:fldChar w:fldCharType="end"/>
          </w:r>
        </w:sdtContent>
      </w:sdt>
      <w:r w:rsidRPr="00CA6F09">
        <w:rPr>
          <w:rFonts w:cstheme="minorHAnsi"/>
          <w:sz w:val="24"/>
          <w:szCs w:val="24"/>
        </w:rPr>
        <w:t xml:space="preserve"> </w:t>
      </w:r>
      <w:r w:rsidR="00AC5DE6">
        <w:rPr>
          <w:rFonts w:cstheme="minorHAnsi"/>
          <w:sz w:val="24"/>
          <w:szCs w:val="24"/>
        </w:rPr>
        <w:t>who state</w:t>
      </w:r>
      <w:r w:rsidRPr="00CA6F09">
        <w:rPr>
          <w:rFonts w:cstheme="minorHAnsi"/>
          <w:sz w:val="24"/>
          <w:szCs w:val="24"/>
        </w:rPr>
        <w:t xml:space="preserve"> in the literature review that ACEs were shown to negatively </w:t>
      </w:r>
      <w:r w:rsidR="00094617">
        <w:rPr>
          <w:rFonts w:cstheme="minorHAnsi"/>
          <w:sz w:val="24"/>
          <w:szCs w:val="24"/>
        </w:rPr>
        <w:t>impac</w:t>
      </w:r>
      <w:r w:rsidR="003555E7" w:rsidRPr="00CA6F09">
        <w:rPr>
          <w:rFonts w:cstheme="minorHAnsi"/>
          <w:sz w:val="24"/>
          <w:szCs w:val="24"/>
        </w:rPr>
        <w:t>t</w:t>
      </w:r>
      <w:r w:rsidRPr="00CA6F09">
        <w:rPr>
          <w:rFonts w:cstheme="minorHAnsi"/>
          <w:sz w:val="24"/>
          <w:szCs w:val="24"/>
        </w:rPr>
        <w:t xml:space="preserve"> a </w:t>
      </w:r>
      <w:r w:rsidR="003555E7" w:rsidRPr="00CA6F09">
        <w:rPr>
          <w:rFonts w:cstheme="minorHAnsi"/>
          <w:sz w:val="24"/>
          <w:szCs w:val="24"/>
        </w:rPr>
        <w:t>person’s</w:t>
      </w:r>
      <w:r w:rsidRPr="00CA6F09">
        <w:rPr>
          <w:rFonts w:cstheme="minorHAnsi"/>
          <w:sz w:val="24"/>
          <w:szCs w:val="24"/>
        </w:rPr>
        <w:t xml:space="preserve"> mental and physical health later in life.</w:t>
      </w:r>
    </w:p>
    <w:p w14:paraId="274BFA7D" w14:textId="77777777" w:rsidR="0056725E" w:rsidRDefault="0056725E" w:rsidP="00E87504">
      <w:pPr>
        <w:spacing w:line="276" w:lineRule="auto"/>
        <w:rPr>
          <w:rFonts w:cstheme="minorHAnsi"/>
        </w:rPr>
      </w:pPr>
    </w:p>
    <w:p w14:paraId="28D562AE" w14:textId="77777777" w:rsidR="0056725E" w:rsidRDefault="0056725E" w:rsidP="00E87504">
      <w:pPr>
        <w:spacing w:line="276" w:lineRule="auto"/>
        <w:jc w:val="center"/>
      </w:pPr>
      <w:r>
        <w:rPr>
          <w:noProof/>
        </w:rPr>
        <w:drawing>
          <wp:inline distT="0" distB="0" distL="0" distR="0" wp14:anchorId="70D44DAB" wp14:editId="442440F0">
            <wp:extent cx="2292096" cy="2292096"/>
            <wp:effectExtent l="0" t="0" r="0" b="0"/>
            <wp:docPr id="10" name="Picture 10" descr="A picture containing text, compact disk,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compact disk, electronic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93107" cy="2293107"/>
                    </a:xfrm>
                    <a:prstGeom prst="rect">
                      <a:avLst/>
                    </a:prstGeom>
                    <a:noFill/>
                    <a:ln>
                      <a:noFill/>
                    </a:ln>
                  </pic:spPr>
                </pic:pic>
              </a:graphicData>
            </a:graphic>
          </wp:inline>
        </w:drawing>
      </w:r>
    </w:p>
    <w:p w14:paraId="1D377BD0" w14:textId="77777777" w:rsidR="0056725E" w:rsidRPr="00E829DE" w:rsidRDefault="0056725E" w:rsidP="00E87504">
      <w:pPr>
        <w:spacing w:line="276" w:lineRule="auto"/>
        <w:jc w:val="center"/>
        <w:rPr>
          <w:i/>
          <w:iCs/>
        </w:rPr>
      </w:pPr>
      <w:r w:rsidRPr="00E829DE">
        <w:rPr>
          <w:i/>
          <w:iCs/>
        </w:rPr>
        <w:t xml:space="preserve">Fig </w:t>
      </w:r>
      <w:r>
        <w:rPr>
          <w:i/>
          <w:iCs/>
        </w:rPr>
        <w:t>9</w:t>
      </w:r>
      <w:r w:rsidRPr="00E829DE">
        <w:rPr>
          <w:i/>
          <w:iCs/>
        </w:rPr>
        <w:t>: participants were asked if they believed there was a link between poor physical and/or mental health and ACEs</w:t>
      </w:r>
      <w:r>
        <w:rPr>
          <w:i/>
          <w:iCs/>
        </w:rPr>
        <w:t>.</w:t>
      </w:r>
    </w:p>
    <w:p w14:paraId="7495A2CA" w14:textId="77777777" w:rsidR="0056725E" w:rsidRDefault="0056725E" w:rsidP="00E87504">
      <w:pPr>
        <w:spacing w:line="276" w:lineRule="auto"/>
      </w:pPr>
    </w:p>
    <w:p w14:paraId="2B93237C" w14:textId="77777777" w:rsidR="0056725E" w:rsidRPr="00D33ADE" w:rsidRDefault="0056725E" w:rsidP="00E87504">
      <w:pPr>
        <w:pStyle w:val="ListParagraph"/>
        <w:numPr>
          <w:ilvl w:val="0"/>
          <w:numId w:val="3"/>
        </w:numPr>
        <w:spacing w:line="276" w:lineRule="auto"/>
        <w:rPr>
          <w:b/>
          <w:bCs/>
          <w:color w:val="6600FF"/>
        </w:rPr>
      </w:pPr>
      <w:r>
        <w:rPr>
          <w:b/>
          <w:bCs/>
          <w:color w:val="6600FF"/>
        </w:rPr>
        <w:t xml:space="preserve">Yes </w:t>
      </w:r>
    </w:p>
    <w:p w14:paraId="46C50884" w14:textId="77777777" w:rsidR="0056725E" w:rsidRPr="00D33ADE" w:rsidRDefault="0056725E" w:rsidP="00E87504">
      <w:pPr>
        <w:pStyle w:val="ListParagraph"/>
        <w:numPr>
          <w:ilvl w:val="0"/>
          <w:numId w:val="3"/>
        </w:numPr>
        <w:spacing w:line="276" w:lineRule="auto"/>
        <w:rPr>
          <w:b/>
          <w:bCs/>
          <w:color w:val="00B0F0"/>
        </w:rPr>
      </w:pPr>
      <w:r>
        <w:rPr>
          <w:b/>
          <w:bCs/>
          <w:color w:val="00B0F0"/>
        </w:rPr>
        <w:t>No</w:t>
      </w:r>
    </w:p>
    <w:p w14:paraId="0FE479D6" w14:textId="77777777" w:rsidR="0056725E" w:rsidRPr="00D33ADE" w:rsidRDefault="0056725E" w:rsidP="00E87504">
      <w:pPr>
        <w:pStyle w:val="ListParagraph"/>
        <w:numPr>
          <w:ilvl w:val="0"/>
          <w:numId w:val="3"/>
        </w:numPr>
        <w:spacing w:line="276" w:lineRule="auto"/>
        <w:rPr>
          <w:b/>
          <w:bCs/>
          <w:color w:val="70AD47" w:themeColor="accent6"/>
        </w:rPr>
      </w:pPr>
      <w:r>
        <w:rPr>
          <w:b/>
          <w:bCs/>
          <w:color w:val="70AD47" w:themeColor="accent6"/>
        </w:rPr>
        <w:t xml:space="preserve">I don’t </w:t>
      </w:r>
      <w:proofErr w:type="gramStart"/>
      <w:r>
        <w:rPr>
          <w:b/>
          <w:bCs/>
          <w:color w:val="70AD47" w:themeColor="accent6"/>
        </w:rPr>
        <w:t>know</w:t>
      </w:r>
      <w:proofErr w:type="gramEnd"/>
      <w:r>
        <w:rPr>
          <w:b/>
          <w:bCs/>
          <w:color w:val="70AD47" w:themeColor="accent6"/>
        </w:rPr>
        <w:t xml:space="preserve"> </w:t>
      </w:r>
    </w:p>
    <w:p w14:paraId="091CC961" w14:textId="77777777" w:rsidR="0056725E" w:rsidRDefault="0056725E" w:rsidP="00E87504">
      <w:pPr>
        <w:spacing w:line="276" w:lineRule="auto"/>
      </w:pPr>
    </w:p>
    <w:p w14:paraId="306648D5" w14:textId="77777777" w:rsidR="0056725E" w:rsidRDefault="0056725E" w:rsidP="00E87504">
      <w:pPr>
        <w:spacing w:line="276" w:lineRule="auto"/>
      </w:pPr>
    </w:p>
    <w:p w14:paraId="5F04EEDD" w14:textId="77777777" w:rsidR="0056725E" w:rsidRPr="00CA6F09" w:rsidRDefault="0056725E" w:rsidP="00E87504">
      <w:pPr>
        <w:pStyle w:val="Heading1"/>
        <w:spacing w:line="276" w:lineRule="auto"/>
      </w:pPr>
      <w:bookmarkStart w:id="31" w:name="_Toc130745583"/>
      <w:r w:rsidRPr="00CA6F09">
        <w:t>Conclusion</w:t>
      </w:r>
      <w:bookmarkEnd w:id="31"/>
      <w:r w:rsidRPr="00CA6F09">
        <w:t xml:space="preserve"> </w:t>
      </w:r>
    </w:p>
    <w:p w14:paraId="49D7566C" w14:textId="77777777" w:rsidR="002655F6" w:rsidRDefault="002655F6" w:rsidP="00E87504">
      <w:pPr>
        <w:spacing w:line="276" w:lineRule="auto"/>
        <w:rPr>
          <w:sz w:val="24"/>
          <w:szCs w:val="24"/>
        </w:rPr>
      </w:pPr>
    </w:p>
    <w:p w14:paraId="22AA3F70" w14:textId="5D218E05" w:rsidR="0056725E" w:rsidRDefault="0056725E" w:rsidP="00E87504">
      <w:pPr>
        <w:spacing w:line="276" w:lineRule="auto"/>
        <w:rPr>
          <w:sz w:val="24"/>
          <w:szCs w:val="24"/>
        </w:rPr>
      </w:pPr>
      <w:r w:rsidRPr="00CA6F09">
        <w:rPr>
          <w:sz w:val="24"/>
          <w:szCs w:val="24"/>
        </w:rPr>
        <w:t xml:space="preserve">This survey </w:t>
      </w:r>
      <w:r w:rsidR="00382BAC">
        <w:rPr>
          <w:sz w:val="24"/>
          <w:szCs w:val="24"/>
        </w:rPr>
        <w:t xml:space="preserve">has successfully established </w:t>
      </w:r>
      <w:r w:rsidRPr="00CA6F09">
        <w:rPr>
          <w:sz w:val="24"/>
          <w:szCs w:val="24"/>
        </w:rPr>
        <w:t>that 69% of the</w:t>
      </w:r>
      <w:r w:rsidR="00F81779">
        <w:rPr>
          <w:sz w:val="24"/>
          <w:szCs w:val="24"/>
        </w:rPr>
        <w:t xml:space="preserve"> </w:t>
      </w:r>
      <w:r w:rsidR="00F81779" w:rsidRPr="00CA6F09">
        <w:rPr>
          <w:sz w:val="24"/>
          <w:szCs w:val="24"/>
        </w:rPr>
        <w:t>South Wales Polic</w:t>
      </w:r>
      <w:r w:rsidR="00F81779">
        <w:rPr>
          <w:sz w:val="24"/>
          <w:szCs w:val="24"/>
        </w:rPr>
        <w:t xml:space="preserve">e </w:t>
      </w:r>
      <w:r w:rsidRPr="00CA6F09">
        <w:rPr>
          <w:sz w:val="24"/>
          <w:szCs w:val="24"/>
        </w:rPr>
        <w:t>officers who participated believe that there is a link between committing crime and those who have ACEs</w:t>
      </w:r>
      <w:r w:rsidR="00F81779">
        <w:rPr>
          <w:sz w:val="24"/>
          <w:szCs w:val="24"/>
        </w:rPr>
        <w:t>.</w:t>
      </w:r>
      <w:r w:rsidRPr="00CA6F09">
        <w:rPr>
          <w:sz w:val="24"/>
          <w:szCs w:val="24"/>
        </w:rPr>
        <w:t xml:space="preserve"> </w:t>
      </w:r>
      <w:r w:rsidR="003765B0">
        <w:rPr>
          <w:sz w:val="24"/>
          <w:szCs w:val="24"/>
        </w:rPr>
        <w:t>In addition</w:t>
      </w:r>
      <w:r w:rsidRPr="00CA6F09">
        <w:rPr>
          <w:sz w:val="24"/>
          <w:szCs w:val="24"/>
        </w:rPr>
        <w:t xml:space="preserve">, 67.1% believe that those who have ACEs can be rehabilitated </w:t>
      </w:r>
      <w:r w:rsidR="008F52FB" w:rsidRPr="00CA6F09">
        <w:rPr>
          <w:sz w:val="24"/>
          <w:szCs w:val="24"/>
        </w:rPr>
        <w:t>to</w:t>
      </w:r>
      <w:r w:rsidRPr="00CA6F09">
        <w:rPr>
          <w:sz w:val="24"/>
          <w:szCs w:val="24"/>
        </w:rPr>
        <w:t xml:space="preserve"> prevent and deter them from committing crime and 84.2% believe there </w:t>
      </w:r>
      <w:r w:rsidR="003765B0">
        <w:rPr>
          <w:sz w:val="24"/>
          <w:szCs w:val="24"/>
        </w:rPr>
        <w:t xml:space="preserve">is </w:t>
      </w:r>
      <w:r w:rsidRPr="00CA6F09">
        <w:rPr>
          <w:sz w:val="24"/>
          <w:szCs w:val="24"/>
        </w:rPr>
        <w:t xml:space="preserve">a link between poor physical and/or mental health with individuals who have ACEs. This survey also highlighted that 90.8% </w:t>
      </w:r>
      <w:r w:rsidR="004D0C50">
        <w:rPr>
          <w:sz w:val="24"/>
          <w:szCs w:val="24"/>
        </w:rPr>
        <w:t>of the</w:t>
      </w:r>
      <w:r w:rsidR="0025377D">
        <w:rPr>
          <w:sz w:val="24"/>
          <w:szCs w:val="24"/>
        </w:rPr>
        <w:t xml:space="preserve"> police officers that participated answered</w:t>
      </w:r>
      <w:r w:rsidRPr="00CA6F09">
        <w:rPr>
          <w:sz w:val="24"/>
          <w:szCs w:val="24"/>
        </w:rPr>
        <w:t xml:space="preserve"> that it</w:t>
      </w:r>
      <w:r w:rsidR="00F63A27">
        <w:rPr>
          <w:sz w:val="24"/>
          <w:szCs w:val="24"/>
        </w:rPr>
        <w:t xml:space="preserve"> is </w:t>
      </w:r>
      <w:r w:rsidRPr="00CA6F09">
        <w:rPr>
          <w:sz w:val="24"/>
          <w:szCs w:val="24"/>
        </w:rPr>
        <w:t xml:space="preserve">beneficial </w:t>
      </w:r>
      <w:r w:rsidR="0025377D">
        <w:rPr>
          <w:sz w:val="24"/>
          <w:szCs w:val="24"/>
        </w:rPr>
        <w:t xml:space="preserve">for </w:t>
      </w:r>
      <w:r w:rsidRPr="00CA6F09">
        <w:rPr>
          <w:sz w:val="24"/>
          <w:szCs w:val="24"/>
        </w:rPr>
        <w:t>police officers to understand what ACEs are</w:t>
      </w:r>
      <w:r w:rsidR="00F63A27">
        <w:rPr>
          <w:sz w:val="24"/>
          <w:szCs w:val="24"/>
        </w:rPr>
        <w:t xml:space="preserve"> </w:t>
      </w:r>
      <w:r w:rsidRPr="00CA6F09">
        <w:rPr>
          <w:sz w:val="24"/>
          <w:szCs w:val="24"/>
        </w:rPr>
        <w:t xml:space="preserve">and how they can affect an individual. </w:t>
      </w:r>
    </w:p>
    <w:p w14:paraId="31E8F8AC" w14:textId="5A141BC3" w:rsidR="00951858" w:rsidRDefault="00C355FC" w:rsidP="00E87504">
      <w:pPr>
        <w:pStyle w:val="Title"/>
        <w:spacing w:line="276" w:lineRule="auto"/>
      </w:pPr>
      <w:r>
        <w:lastRenderedPageBreak/>
        <w:t xml:space="preserve">Chapter 5: Findings and Conclusion </w:t>
      </w:r>
    </w:p>
    <w:p w14:paraId="0CBE4EB9" w14:textId="7BDEBC76" w:rsidR="00AD492C" w:rsidRDefault="00AD492C" w:rsidP="00E87504">
      <w:pPr>
        <w:spacing w:line="276" w:lineRule="auto"/>
        <w:rPr>
          <w:b/>
          <w:bCs/>
          <w:sz w:val="28"/>
          <w:szCs w:val="28"/>
          <w:u w:val="single"/>
        </w:rPr>
      </w:pPr>
    </w:p>
    <w:p w14:paraId="2AF0EFFB" w14:textId="142ACBF7" w:rsidR="00AD492C" w:rsidRDefault="001B51D6" w:rsidP="00E87504">
      <w:pPr>
        <w:pStyle w:val="Heading1"/>
        <w:spacing w:line="276" w:lineRule="auto"/>
      </w:pPr>
      <w:bookmarkStart w:id="32" w:name="_Toc130745584"/>
      <w:r w:rsidRPr="001B51D6">
        <w:t>Introduction</w:t>
      </w:r>
      <w:bookmarkEnd w:id="32"/>
      <w:r w:rsidRPr="001B51D6">
        <w:t xml:space="preserve"> </w:t>
      </w:r>
    </w:p>
    <w:p w14:paraId="6293B4CC" w14:textId="77777777" w:rsidR="002655F6" w:rsidRDefault="002655F6" w:rsidP="00E87504">
      <w:pPr>
        <w:spacing w:line="276" w:lineRule="auto"/>
      </w:pPr>
    </w:p>
    <w:p w14:paraId="13ACB116" w14:textId="6C763910" w:rsidR="00D075DA" w:rsidRPr="00150C59" w:rsidRDefault="00951858" w:rsidP="00E87504">
      <w:pPr>
        <w:spacing w:line="276" w:lineRule="auto"/>
        <w:rPr>
          <w:rFonts w:cstheme="minorHAnsi"/>
          <w:color w:val="000000"/>
          <w:sz w:val="24"/>
          <w:szCs w:val="24"/>
        </w:rPr>
      </w:pPr>
      <w:r w:rsidRPr="00150C59">
        <w:rPr>
          <w:sz w:val="24"/>
          <w:szCs w:val="24"/>
        </w:rPr>
        <w:t xml:space="preserve">This dissertation has </w:t>
      </w:r>
      <w:r w:rsidR="007455F6" w:rsidRPr="00150C59">
        <w:rPr>
          <w:sz w:val="24"/>
          <w:szCs w:val="24"/>
        </w:rPr>
        <w:t>sought</w:t>
      </w:r>
      <w:r w:rsidRPr="00150C59">
        <w:rPr>
          <w:sz w:val="24"/>
          <w:szCs w:val="24"/>
        </w:rPr>
        <w:t xml:space="preserve"> to address the</w:t>
      </w:r>
      <w:r w:rsidR="00C035ED" w:rsidRPr="00150C59">
        <w:rPr>
          <w:sz w:val="24"/>
          <w:szCs w:val="24"/>
        </w:rPr>
        <w:t xml:space="preserve"> research topic</w:t>
      </w:r>
      <w:r w:rsidRPr="00150C59">
        <w:rPr>
          <w:sz w:val="24"/>
          <w:szCs w:val="24"/>
        </w:rPr>
        <w:t xml:space="preserve"> </w:t>
      </w:r>
      <w:r w:rsidR="0029174D" w:rsidRPr="00150C59">
        <w:rPr>
          <w:sz w:val="24"/>
          <w:szCs w:val="24"/>
        </w:rPr>
        <w:t>titled,</w:t>
      </w:r>
      <w:r w:rsidRPr="00150C59">
        <w:rPr>
          <w:sz w:val="24"/>
          <w:szCs w:val="24"/>
        </w:rPr>
        <w:t xml:space="preserve"> “</w:t>
      </w:r>
      <w:r w:rsidRPr="00150C59">
        <w:rPr>
          <w:rFonts w:cs="Arial"/>
          <w:sz w:val="24"/>
          <w:szCs w:val="24"/>
        </w:rPr>
        <w:t xml:space="preserve">Analysing the connection of Adverse Childhood Experiences (ACE) and committing crime”. This </w:t>
      </w:r>
      <w:r w:rsidR="001C58D6" w:rsidRPr="00150C59">
        <w:rPr>
          <w:rFonts w:cs="Arial"/>
          <w:sz w:val="24"/>
          <w:szCs w:val="24"/>
        </w:rPr>
        <w:t>topic</w:t>
      </w:r>
      <w:r w:rsidRPr="00150C59">
        <w:rPr>
          <w:rFonts w:cs="Arial"/>
          <w:sz w:val="24"/>
          <w:szCs w:val="24"/>
        </w:rPr>
        <w:t xml:space="preserve"> was looked at in three parts</w:t>
      </w:r>
      <w:r w:rsidR="007720DE" w:rsidRPr="00150C59">
        <w:rPr>
          <w:rFonts w:cs="Arial"/>
          <w:sz w:val="24"/>
          <w:szCs w:val="24"/>
        </w:rPr>
        <w:t>;</w:t>
      </w:r>
      <w:r w:rsidRPr="00150C59">
        <w:rPr>
          <w:rFonts w:cs="Arial"/>
          <w:sz w:val="24"/>
          <w:szCs w:val="24"/>
        </w:rPr>
        <w:t xml:space="preserve"> </w:t>
      </w:r>
      <w:r w:rsidR="00020DBF" w:rsidRPr="00150C59">
        <w:rPr>
          <w:rFonts w:cs="Arial"/>
          <w:sz w:val="24"/>
          <w:szCs w:val="24"/>
        </w:rPr>
        <w:t>e</w:t>
      </w:r>
      <w:r w:rsidR="00C51812" w:rsidRPr="00150C59">
        <w:rPr>
          <w:rFonts w:cstheme="minorHAnsi"/>
          <w:sz w:val="24"/>
          <w:szCs w:val="24"/>
        </w:rPr>
        <w:t>valuat</w:t>
      </w:r>
      <w:r w:rsidR="00020DBF" w:rsidRPr="00150C59">
        <w:rPr>
          <w:rFonts w:cstheme="minorHAnsi"/>
          <w:sz w:val="24"/>
          <w:szCs w:val="24"/>
        </w:rPr>
        <w:t>ing</w:t>
      </w:r>
      <w:r w:rsidR="00C51812" w:rsidRPr="00150C59">
        <w:rPr>
          <w:rFonts w:cstheme="minorHAnsi"/>
          <w:sz w:val="24"/>
          <w:szCs w:val="24"/>
        </w:rPr>
        <w:t xml:space="preserve"> how ACEs </w:t>
      </w:r>
      <w:r w:rsidR="00062AA0" w:rsidRPr="00150C59">
        <w:rPr>
          <w:rFonts w:cstheme="minorHAnsi"/>
          <w:sz w:val="24"/>
          <w:szCs w:val="24"/>
        </w:rPr>
        <w:t xml:space="preserve">impact </w:t>
      </w:r>
      <w:r w:rsidR="00C51812" w:rsidRPr="00150C59">
        <w:rPr>
          <w:rFonts w:cstheme="minorHAnsi"/>
          <w:sz w:val="24"/>
          <w:szCs w:val="24"/>
        </w:rPr>
        <w:t>an individual’s health</w:t>
      </w:r>
      <w:r w:rsidR="00020DBF" w:rsidRPr="00150C59">
        <w:rPr>
          <w:rFonts w:cstheme="minorHAnsi"/>
          <w:sz w:val="24"/>
          <w:szCs w:val="24"/>
        </w:rPr>
        <w:t xml:space="preserve">, </w:t>
      </w:r>
      <w:r w:rsidR="00020DBF" w:rsidRPr="00150C59">
        <w:rPr>
          <w:sz w:val="24"/>
          <w:szCs w:val="24"/>
        </w:rPr>
        <w:t>e</w:t>
      </w:r>
      <w:r w:rsidR="00C51812" w:rsidRPr="00150C59">
        <w:rPr>
          <w:rFonts w:cstheme="minorHAnsi"/>
          <w:sz w:val="24"/>
          <w:szCs w:val="24"/>
        </w:rPr>
        <w:t>valuat</w:t>
      </w:r>
      <w:r w:rsidR="004F2B78" w:rsidRPr="00150C59">
        <w:rPr>
          <w:rFonts w:cstheme="minorHAnsi"/>
          <w:sz w:val="24"/>
          <w:szCs w:val="24"/>
        </w:rPr>
        <w:t xml:space="preserve">ing </w:t>
      </w:r>
      <w:r w:rsidR="00C51812" w:rsidRPr="00150C59">
        <w:rPr>
          <w:rFonts w:cstheme="minorHAnsi"/>
          <w:sz w:val="24"/>
          <w:szCs w:val="24"/>
        </w:rPr>
        <w:t xml:space="preserve">the effects of ACEs </w:t>
      </w:r>
      <w:r w:rsidR="004F2B78" w:rsidRPr="00150C59">
        <w:rPr>
          <w:rFonts w:cstheme="minorHAnsi"/>
          <w:sz w:val="24"/>
          <w:szCs w:val="24"/>
        </w:rPr>
        <w:t>and whether they push</w:t>
      </w:r>
      <w:r w:rsidR="00C51812" w:rsidRPr="00150C59">
        <w:rPr>
          <w:rFonts w:cstheme="minorHAnsi"/>
          <w:sz w:val="24"/>
          <w:szCs w:val="24"/>
        </w:rPr>
        <w:t xml:space="preserve"> individuals to commit crime</w:t>
      </w:r>
      <w:r w:rsidR="00CB18BF" w:rsidRPr="00150C59">
        <w:rPr>
          <w:rFonts w:cstheme="minorHAnsi"/>
          <w:sz w:val="24"/>
          <w:szCs w:val="24"/>
        </w:rPr>
        <w:t xml:space="preserve"> and lastly,</w:t>
      </w:r>
      <w:r w:rsidR="007B48BF" w:rsidRPr="00150C59">
        <w:rPr>
          <w:rFonts w:cstheme="minorHAnsi"/>
          <w:sz w:val="24"/>
          <w:szCs w:val="24"/>
        </w:rPr>
        <w:t xml:space="preserve"> by</w:t>
      </w:r>
      <w:r w:rsidR="00CB18BF" w:rsidRPr="00150C59">
        <w:rPr>
          <w:rFonts w:cstheme="minorHAnsi"/>
          <w:sz w:val="24"/>
          <w:szCs w:val="24"/>
        </w:rPr>
        <w:t xml:space="preserve"> </w:t>
      </w:r>
      <w:r w:rsidR="00CB18BF" w:rsidRPr="00150C59">
        <w:rPr>
          <w:sz w:val="24"/>
          <w:szCs w:val="24"/>
        </w:rPr>
        <w:t>i</w:t>
      </w:r>
      <w:r w:rsidR="00C51812" w:rsidRPr="00150C59">
        <w:rPr>
          <w:rFonts w:cstheme="minorHAnsi"/>
          <w:color w:val="000000"/>
          <w:sz w:val="24"/>
          <w:szCs w:val="24"/>
        </w:rPr>
        <w:t>nvestigat</w:t>
      </w:r>
      <w:r w:rsidR="007B48BF" w:rsidRPr="00150C59">
        <w:rPr>
          <w:rFonts w:cstheme="minorHAnsi"/>
          <w:color w:val="000000"/>
          <w:sz w:val="24"/>
          <w:szCs w:val="24"/>
        </w:rPr>
        <w:t>ing</w:t>
      </w:r>
      <w:r w:rsidR="00C51812" w:rsidRPr="00150C59">
        <w:rPr>
          <w:rFonts w:cstheme="minorHAnsi"/>
          <w:color w:val="000000"/>
          <w:sz w:val="24"/>
          <w:szCs w:val="24"/>
        </w:rPr>
        <w:t xml:space="preserve"> the impact of prevention measures on those who experience ACEs and crime. </w:t>
      </w:r>
      <w:r w:rsidRPr="00150C59">
        <w:rPr>
          <w:sz w:val="24"/>
          <w:szCs w:val="24"/>
        </w:rPr>
        <w:t>By</w:t>
      </w:r>
      <w:r w:rsidR="00D075DA" w:rsidRPr="00150C59">
        <w:rPr>
          <w:sz w:val="24"/>
          <w:szCs w:val="24"/>
        </w:rPr>
        <w:t xml:space="preserve"> examining and </w:t>
      </w:r>
      <w:r w:rsidR="00C05907" w:rsidRPr="00150C59">
        <w:rPr>
          <w:sz w:val="24"/>
          <w:szCs w:val="24"/>
        </w:rPr>
        <w:t>synthesising the</w:t>
      </w:r>
      <w:r w:rsidRPr="00150C59">
        <w:rPr>
          <w:sz w:val="24"/>
          <w:szCs w:val="24"/>
        </w:rPr>
        <w:t xml:space="preserve"> published research on these three </w:t>
      </w:r>
      <w:r w:rsidR="007455F6" w:rsidRPr="00150C59">
        <w:rPr>
          <w:sz w:val="24"/>
          <w:szCs w:val="24"/>
        </w:rPr>
        <w:t>aims</w:t>
      </w:r>
      <w:r w:rsidR="00611696" w:rsidRPr="00150C59">
        <w:rPr>
          <w:sz w:val="24"/>
          <w:szCs w:val="24"/>
        </w:rPr>
        <w:t xml:space="preserve"> </w:t>
      </w:r>
      <w:r w:rsidR="00D075DA" w:rsidRPr="00150C59">
        <w:rPr>
          <w:sz w:val="24"/>
          <w:szCs w:val="24"/>
        </w:rPr>
        <w:t>a</w:t>
      </w:r>
      <w:r w:rsidR="00326E7D" w:rsidRPr="00150C59">
        <w:rPr>
          <w:sz w:val="24"/>
          <w:szCs w:val="24"/>
        </w:rPr>
        <w:t xml:space="preserve">nd </w:t>
      </w:r>
      <w:r w:rsidR="00C05907" w:rsidRPr="00150C59">
        <w:rPr>
          <w:sz w:val="24"/>
          <w:szCs w:val="24"/>
        </w:rPr>
        <w:t>conducting primary research in the form of a questionnaire that</w:t>
      </w:r>
      <w:r w:rsidR="00D075DA" w:rsidRPr="00150C59">
        <w:rPr>
          <w:sz w:val="24"/>
          <w:szCs w:val="24"/>
        </w:rPr>
        <w:t xml:space="preserve"> aim</w:t>
      </w:r>
      <w:r w:rsidR="00C86E65" w:rsidRPr="00150C59">
        <w:rPr>
          <w:sz w:val="24"/>
          <w:szCs w:val="24"/>
        </w:rPr>
        <w:t>s</w:t>
      </w:r>
      <w:r w:rsidR="00D075DA" w:rsidRPr="00150C59">
        <w:rPr>
          <w:sz w:val="24"/>
          <w:szCs w:val="24"/>
        </w:rPr>
        <w:t xml:space="preserve"> to fill a gap in research</w:t>
      </w:r>
      <w:r w:rsidR="00C00F17" w:rsidRPr="00150C59">
        <w:rPr>
          <w:sz w:val="24"/>
          <w:szCs w:val="24"/>
        </w:rPr>
        <w:t>,</w:t>
      </w:r>
      <w:r w:rsidR="00D075DA" w:rsidRPr="00150C59">
        <w:rPr>
          <w:sz w:val="24"/>
          <w:szCs w:val="24"/>
        </w:rPr>
        <w:t xml:space="preserve"> </w:t>
      </w:r>
      <w:r w:rsidR="00C86E65" w:rsidRPr="00150C59">
        <w:rPr>
          <w:sz w:val="24"/>
          <w:szCs w:val="24"/>
        </w:rPr>
        <w:t xml:space="preserve">the </w:t>
      </w:r>
      <w:r w:rsidR="00D075DA" w:rsidRPr="00150C59">
        <w:rPr>
          <w:sz w:val="24"/>
          <w:szCs w:val="24"/>
        </w:rPr>
        <w:t>findings</w:t>
      </w:r>
      <w:r w:rsidR="00C9238A" w:rsidRPr="00150C59">
        <w:rPr>
          <w:sz w:val="24"/>
          <w:szCs w:val="24"/>
        </w:rPr>
        <w:t xml:space="preserve"> intend to</w:t>
      </w:r>
      <w:r w:rsidR="00D075DA" w:rsidRPr="00150C59">
        <w:rPr>
          <w:sz w:val="24"/>
          <w:szCs w:val="24"/>
        </w:rPr>
        <w:t xml:space="preserve"> provide police officers </w:t>
      </w:r>
      <w:r w:rsidR="00C9238A" w:rsidRPr="00150C59">
        <w:rPr>
          <w:sz w:val="24"/>
          <w:szCs w:val="24"/>
        </w:rPr>
        <w:t xml:space="preserve">with </w:t>
      </w:r>
      <w:r w:rsidR="00D075DA" w:rsidRPr="00150C59">
        <w:rPr>
          <w:sz w:val="24"/>
          <w:szCs w:val="24"/>
        </w:rPr>
        <w:t xml:space="preserve">greater in-depth awareness </w:t>
      </w:r>
      <w:r w:rsidR="00C0277E" w:rsidRPr="00150C59">
        <w:rPr>
          <w:sz w:val="24"/>
          <w:szCs w:val="24"/>
        </w:rPr>
        <w:t xml:space="preserve">and education </w:t>
      </w:r>
      <w:r w:rsidR="00D075DA" w:rsidRPr="00150C59">
        <w:rPr>
          <w:sz w:val="24"/>
          <w:szCs w:val="24"/>
        </w:rPr>
        <w:t>on the topic of ACEs</w:t>
      </w:r>
      <w:r w:rsidR="00C0277E" w:rsidRPr="00150C59">
        <w:rPr>
          <w:sz w:val="24"/>
          <w:szCs w:val="24"/>
        </w:rPr>
        <w:t xml:space="preserve"> and </w:t>
      </w:r>
      <w:r w:rsidR="00C9238A" w:rsidRPr="00150C59">
        <w:rPr>
          <w:sz w:val="24"/>
          <w:szCs w:val="24"/>
        </w:rPr>
        <w:t>its</w:t>
      </w:r>
      <w:r w:rsidR="00C0277E" w:rsidRPr="00150C59">
        <w:rPr>
          <w:sz w:val="24"/>
          <w:szCs w:val="24"/>
        </w:rPr>
        <w:t xml:space="preserve"> connection to crime. As a result,</w:t>
      </w:r>
      <w:r w:rsidR="00D075DA" w:rsidRPr="00150C59">
        <w:rPr>
          <w:sz w:val="24"/>
          <w:szCs w:val="24"/>
        </w:rPr>
        <w:t xml:space="preserve"> </w:t>
      </w:r>
      <w:r w:rsidR="00C0277E" w:rsidRPr="00150C59">
        <w:rPr>
          <w:sz w:val="24"/>
          <w:szCs w:val="24"/>
        </w:rPr>
        <w:t>police officers can be better positioned to</w:t>
      </w:r>
      <w:r w:rsidR="00D075DA" w:rsidRPr="00150C59">
        <w:rPr>
          <w:sz w:val="24"/>
          <w:szCs w:val="24"/>
        </w:rPr>
        <w:t xml:space="preserve"> make more informed decisions and provide empathy when dealing with individuals who have been victims </w:t>
      </w:r>
      <w:r w:rsidR="00326E7D" w:rsidRPr="00150C59">
        <w:rPr>
          <w:sz w:val="24"/>
          <w:szCs w:val="24"/>
        </w:rPr>
        <w:t>of</w:t>
      </w:r>
      <w:r w:rsidR="00D075DA" w:rsidRPr="00150C59">
        <w:rPr>
          <w:sz w:val="24"/>
          <w:szCs w:val="24"/>
        </w:rPr>
        <w:t xml:space="preserve"> ACEs.</w:t>
      </w:r>
    </w:p>
    <w:p w14:paraId="31639D58" w14:textId="77777777" w:rsidR="00951858" w:rsidRPr="00150C59" w:rsidRDefault="00951858" w:rsidP="00E87504">
      <w:pPr>
        <w:spacing w:line="276" w:lineRule="auto"/>
        <w:rPr>
          <w:sz w:val="24"/>
          <w:szCs w:val="24"/>
        </w:rPr>
      </w:pPr>
    </w:p>
    <w:p w14:paraId="60E9D50B" w14:textId="5F544344" w:rsidR="00951858" w:rsidRPr="00150C59" w:rsidRDefault="00243788" w:rsidP="00E87504">
      <w:pPr>
        <w:spacing w:line="276" w:lineRule="auto"/>
        <w:rPr>
          <w:sz w:val="24"/>
          <w:szCs w:val="24"/>
        </w:rPr>
      </w:pPr>
      <w:r w:rsidRPr="00150C59">
        <w:rPr>
          <w:sz w:val="24"/>
          <w:szCs w:val="24"/>
        </w:rPr>
        <w:t xml:space="preserve">The survey </w:t>
      </w:r>
      <w:r w:rsidR="00951858" w:rsidRPr="00150C59">
        <w:rPr>
          <w:sz w:val="24"/>
          <w:szCs w:val="24"/>
        </w:rPr>
        <w:t>provided a proportionate representation of the South Wales Police workforce in terms of age, rank, years of service, which allowed</w:t>
      </w:r>
      <w:r w:rsidR="0000608B" w:rsidRPr="00150C59">
        <w:rPr>
          <w:sz w:val="24"/>
          <w:szCs w:val="24"/>
        </w:rPr>
        <w:t xml:space="preserve"> a</w:t>
      </w:r>
      <w:r w:rsidR="00951858" w:rsidRPr="00150C59">
        <w:rPr>
          <w:sz w:val="24"/>
          <w:szCs w:val="24"/>
        </w:rPr>
        <w:t xml:space="preserve"> balanced collection of </w:t>
      </w:r>
      <w:r w:rsidR="002655F6" w:rsidRPr="00150C59">
        <w:rPr>
          <w:sz w:val="24"/>
          <w:szCs w:val="24"/>
        </w:rPr>
        <w:t>results</w:t>
      </w:r>
      <w:r w:rsidR="00EC5CB4" w:rsidRPr="00150C59">
        <w:rPr>
          <w:sz w:val="24"/>
          <w:szCs w:val="24"/>
        </w:rPr>
        <w:t xml:space="preserve"> to be gathered</w:t>
      </w:r>
      <w:r w:rsidR="002655F6" w:rsidRPr="00150C59">
        <w:rPr>
          <w:sz w:val="24"/>
          <w:szCs w:val="24"/>
        </w:rPr>
        <w:t>. This</w:t>
      </w:r>
      <w:r w:rsidR="00951858" w:rsidRPr="00150C59">
        <w:rPr>
          <w:sz w:val="24"/>
          <w:szCs w:val="24"/>
        </w:rPr>
        <w:t xml:space="preserve"> survey established </w:t>
      </w:r>
      <w:r w:rsidR="00587359" w:rsidRPr="00150C59">
        <w:rPr>
          <w:sz w:val="24"/>
          <w:szCs w:val="24"/>
        </w:rPr>
        <w:t>tha</w:t>
      </w:r>
      <w:r w:rsidR="00700DFD" w:rsidRPr="00150C59">
        <w:rPr>
          <w:sz w:val="24"/>
          <w:szCs w:val="24"/>
        </w:rPr>
        <w:t xml:space="preserve">t </w:t>
      </w:r>
      <w:r w:rsidR="00D768D1" w:rsidRPr="00150C59">
        <w:rPr>
          <w:sz w:val="24"/>
          <w:szCs w:val="24"/>
        </w:rPr>
        <w:t>most</w:t>
      </w:r>
      <w:r w:rsidR="00951858" w:rsidRPr="00150C59">
        <w:rPr>
          <w:sz w:val="24"/>
          <w:szCs w:val="24"/>
        </w:rPr>
        <w:t xml:space="preserve"> participa</w:t>
      </w:r>
      <w:r w:rsidR="009A4AF7" w:rsidRPr="00150C59">
        <w:rPr>
          <w:sz w:val="24"/>
          <w:szCs w:val="24"/>
        </w:rPr>
        <w:t>nts from South Wales Police</w:t>
      </w:r>
      <w:r w:rsidR="00951858" w:rsidRPr="00150C59">
        <w:rPr>
          <w:sz w:val="24"/>
          <w:szCs w:val="24"/>
        </w:rPr>
        <w:t xml:space="preserve"> had received</w:t>
      </w:r>
      <w:r w:rsidR="00700DFD" w:rsidRPr="00150C59">
        <w:rPr>
          <w:sz w:val="24"/>
          <w:szCs w:val="24"/>
        </w:rPr>
        <w:t xml:space="preserve"> training</w:t>
      </w:r>
      <w:r w:rsidR="00951858" w:rsidRPr="00150C59">
        <w:rPr>
          <w:sz w:val="24"/>
          <w:szCs w:val="24"/>
        </w:rPr>
        <w:t xml:space="preserve"> on the topic of ACEs</w:t>
      </w:r>
      <w:r w:rsidR="009A4AF7" w:rsidRPr="00150C59">
        <w:rPr>
          <w:sz w:val="24"/>
          <w:szCs w:val="24"/>
        </w:rPr>
        <w:t>, h</w:t>
      </w:r>
      <w:r w:rsidR="00951858" w:rsidRPr="00150C59">
        <w:rPr>
          <w:sz w:val="24"/>
          <w:szCs w:val="24"/>
        </w:rPr>
        <w:t xml:space="preserve">owever, the level of training that each police officer had differed. </w:t>
      </w:r>
      <w:r w:rsidR="003B2DDF" w:rsidRPr="00150C59">
        <w:rPr>
          <w:sz w:val="24"/>
          <w:szCs w:val="24"/>
        </w:rPr>
        <w:t xml:space="preserve">More focused training was offered </w:t>
      </w:r>
      <w:r w:rsidR="00FF4182" w:rsidRPr="00150C59">
        <w:rPr>
          <w:sz w:val="24"/>
          <w:szCs w:val="24"/>
        </w:rPr>
        <w:t>to</w:t>
      </w:r>
      <w:r w:rsidR="003B2DDF" w:rsidRPr="00150C59">
        <w:rPr>
          <w:sz w:val="24"/>
          <w:szCs w:val="24"/>
        </w:rPr>
        <w:t xml:space="preserve"> those who worked in </w:t>
      </w:r>
      <w:r w:rsidR="00951858" w:rsidRPr="00150C59">
        <w:rPr>
          <w:sz w:val="24"/>
          <w:szCs w:val="24"/>
        </w:rPr>
        <w:t>departments such as the Public Protection Unit, who have direct responsibility for providing safeguarding to those individuals who have been identifie</w:t>
      </w:r>
      <w:r w:rsidR="00D768D1" w:rsidRPr="00150C59">
        <w:rPr>
          <w:sz w:val="24"/>
          <w:szCs w:val="24"/>
        </w:rPr>
        <w:t>d</w:t>
      </w:r>
      <w:r w:rsidR="00951858" w:rsidRPr="00150C59">
        <w:rPr>
          <w:sz w:val="24"/>
          <w:szCs w:val="24"/>
        </w:rPr>
        <w:t xml:space="preserve"> as needing it</w:t>
      </w:r>
      <w:r w:rsidR="00927741" w:rsidRPr="00150C59">
        <w:rPr>
          <w:sz w:val="24"/>
          <w:szCs w:val="24"/>
        </w:rPr>
        <w:t>,</w:t>
      </w:r>
      <w:r w:rsidR="00FF4182" w:rsidRPr="00150C59">
        <w:rPr>
          <w:sz w:val="24"/>
          <w:szCs w:val="24"/>
        </w:rPr>
        <w:t xml:space="preserve"> unlike</w:t>
      </w:r>
      <w:r w:rsidR="00927741" w:rsidRPr="00150C59">
        <w:rPr>
          <w:sz w:val="24"/>
          <w:szCs w:val="24"/>
        </w:rPr>
        <w:t xml:space="preserve"> </w:t>
      </w:r>
      <w:r w:rsidR="00FF4182" w:rsidRPr="00150C59">
        <w:rPr>
          <w:sz w:val="24"/>
          <w:szCs w:val="24"/>
        </w:rPr>
        <w:t xml:space="preserve">those who </w:t>
      </w:r>
      <w:r w:rsidR="00951858" w:rsidRPr="00150C59">
        <w:rPr>
          <w:sz w:val="24"/>
          <w:szCs w:val="24"/>
        </w:rPr>
        <w:t xml:space="preserve">worked in other roles in South Wales Police, such a Response Policing. However, there were 17 police officers from 76 participants who stated they had received no training. From the 76 participants, only 19 stated they had </w:t>
      </w:r>
      <w:r w:rsidR="00DE2466" w:rsidRPr="00150C59">
        <w:rPr>
          <w:sz w:val="24"/>
          <w:szCs w:val="24"/>
        </w:rPr>
        <w:t>a</w:t>
      </w:r>
      <w:r w:rsidR="00951858" w:rsidRPr="00150C59">
        <w:rPr>
          <w:sz w:val="24"/>
          <w:szCs w:val="24"/>
        </w:rPr>
        <w:t xml:space="preserve"> very good understanding</w:t>
      </w:r>
      <w:r w:rsidR="00DE2466" w:rsidRPr="00150C59">
        <w:rPr>
          <w:sz w:val="24"/>
          <w:szCs w:val="24"/>
        </w:rPr>
        <w:t>,</w:t>
      </w:r>
      <w:r w:rsidR="00951858" w:rsidRPr="00150C59">
        <w:rPr>
          <w:sz w:val="24"/>
          <w:szCs w:val="24"/>
        </w:rPr>
        <w:t xml:space="preserve"> </w:t>
      </w:r>
      <w:r w:rsidR="000F5B44" w:rsidRPr="00150C59">
        <w:rPr>
          <w:sz w:val="24"/>
          <w:szCs w:val="24"/>
        </w:rPr>
        <w:t xml:space="preserve">meaning </w:t>
      </w:r>
      <w:r w:rsidR="00DB1F3E" w:rsidRPr="00150C59">
        <w:rPr>
          <w:sz w:val="24"/>
          <w:szCs w:val="24"/>
        </w:rPr>
        <w:t xml:space="preserve">57 </w:t>
      </w:r>
      <w:r w:rsidR="00951858" w:rsidRPr="00150C59">
        <w:rPr>
          <w:sz w:val="24"/>
          <w:szCs w:val="24"/>
        </w:rPr>
        <w:t>participants</w:t>
      </w:r>
      <w:r w:rsidR="00F93E86" w:rsidRPr="00150C59">
        <w:rPr>
          <w:sz w:val="24"/>
          <w:szCs w:val="24"/>
        </w:rPr>
        <w:t xml:space="preserve"> had </w:t>
      </w:r>
      <w:r w:rsidR="006C1367" w:rsidRPr="00150C59">
        <w:rPr>
          <w:sz w:val="24"/>
          <w:szCs w:val="24"/>
        </w:rPr>
        <w:t>insufficient</w:t>
      </w:r>
      <w:r w:rsidR="00F93E86" w:rsidRPr="00150C59">
        <w:rPr>
          <w:sz w:val="24"/>
          <w:szCs w:val="24"/>
        </w:rPr>
        <w:t xml:space="preserve"> knowledge and understanding of the topic</w:t>
      </w:r>
      <w:r w:rsidR="00951858" w:rsidRPr="00150C59">
        <w:rPr>
          <w:sz w:val="24"/>
          <w:szCs w:val="24"/>
        </w:rPr>
        <w:t>. Th</w:t>
      </w:r>
      <w:r w:rsidR="007B4D6D" w:rsidRPr="00150C59">
        <w:rPr>
          <w:sz w:val="24"/>
          <w:szCs w:val="24"/>
        </w:rPr>
        <w:t>ese</w:t>
      </w:r>
      <w:r w:rsidR="00951858" w:rsidRPr="00150C59">
        <w:rPr>
          <w:sz w:val="24"/>
          <w:szCs w:val="24"/>
        </w:rPr>
        <w:t xml:space="preserve"> </w:t>
      </w:r>
      <w:r w:rsidR="007B4D6D" w:rsidRPr="00150C59">
        <w:rPr>
          <w:sz w:val="24"/>
          <w:szCs w:val="24"/>
        </w:rPr>
        <w:t>results</w:t>
      </w:r>
      <w:r w:rsidR="00951858" w:rsidRPr="00150C59">
        <w:rPr>
          <w:sz w:val="24"/>
          <w:szCs w:val="24"/>
        </w:rPr>
        <w:t xml:space="preserve"> support </w:t>
      </w:r>
      <w:r w:rsidR="00951858" w:rsidRPr="00150C59">
        <w:rPr>
          <w:rFonts w:cstheme="minorHAnsi"/>
          <w:sz w:val="24"/>
          <w:szCs w:val="24"/>
          <w:shd w:val="clear" w:color="auto" w:fill="FFFFFF"/>
        </w:rPr>
        <w:t xml:space="preserve">The College of Police </w:t>
      </w:r>
      <w:sdt>
        <w:sdtPr>
          <w:rPr>
            <w:rFonts w:cstheme="minorHAnsi"/>
            <w:sz w:val="24"/>
            <w:szCs w:val="24"/>
            <w:shd w:val="clear" w:color="auto" w:fill="FFFFFF"/>
          </w:rPr>
          <w:id w:val="169068038"/>
          <w:citation/>
        </w:sdtPr>
        <w:sdtEndPr/>
        <w:sdtContent>
          <w:r w:rsidR="00951858" w:rsidRPr="00150C59">
            <w:rPr>
              <w:rFonts w:cstheme="minorHAnsi"/>
              <w:sz w:val="24"/>
              <w:szCs w:val="24"/>
              <w:shd w:val="clear" w:color="auto" w:fill="FFFFFF"/>
            </w:rPr>
            <w:fldChar w:fldCharType="begin"/>
          </w:r>
          <w:r w:rsidR="00A83ADC" w:rsidRPr="00150C59">
            <w:rPr>
              <w:rFonts w:cstheme="minorHAnsi"/>
              <w:sz w:val="24"/>
              <w:szCs w:val="24"/>
              <w:shd w:val="clear" w:color="auto" w:fill="FFFFFF"/>
            </w:rPr>
            <w:instrText xml:space="preserve">CITATION Col212 \n  \l 2057 </w:instrText>
          </w:r>
          <w:r w:rsidR="00951858" w:rsidRPr="00150C59">
            <w:rPr>
              <w:rFonts w:cstheme="minorHAnsi"/>
              <w:sz w:val="24"/>
              <w:szCs w:val="24"/>
              <w:shd w:val="clear" w:color="auto" w:fill="FFFFFF"/>
            </w:rPr>
            <w:fldChar w:fldCharType="separate"/>
          </w:r>
          <w:r w:rsidR="00C612E9" w:rsidRPr="00150C59">
            <w:rPr>
              <w:rFonts w:cstheme="minorHAnsi"/>
              <w:noProof/>
              <w:sz w:val="24"/>
              <w:szCs w:val="24"/>
              <w:shd w:val="clear" w:color="auto" w:fill="FFFFFF"/>
            </w:rPr>
            <w:t>(2021)</w:t>
          </w:r>
          <w:r w:rsidR="00951858" w:rsidRPr="00150C59">
            <w:rPr>
              <w:rFonts w:cstheme="minorHAnsi"/>
              <w:sz w:val="24"/>
              <w:szCs w:val="24"/>
              <w:shd w:val="clear" w:color="auto" w:fill="FFFFFF"/>
            </w:rPr>
            <w:fldChar w:fldCharType="end"/>
          </w:r>
        </w:sdtContent>
      </w:sdt>
      <w:r w:rsidR="00951858" w:rsidRPr="00150C59">
        <w:rPr>
          <w:rFonts w:cstheme="minorHAnsi"/>
          <w:sz w:val="24"/>
          <w:szCs w:val="24"/>
          <w:shd w:val="clear" w:color="auto" w:fill="FFFFFF"/>
        </w:rPr>
        <w:t xml:space="preserve"> who have acknowledged that there is a need for all those across the public sector to have a better understanding on ACEs. </w:t>
      </w:r>
    </w:p>
    <w:p w14:paraId="059EE376" w14:textId="77777777" w:rsidR="00951858" w:rsidRPr="00150C59" w:rsidRDefault="00951858" w:rsidP="00E87504">
      <w:pPr>
        <w:spacing w:line="276" w:lineRule="auto"/>
        <w:rPr>
          <w:sz w:val="24"/>
          <w:szCs w:val="24"/>
        </w:rPr>
      </w:pPr>
    </w:p>
    <w:p w14:paraId="3B88DEE3" w14:textId="7A441106" w:rsidR="00951858" w:rsidRPr="00150C59" w:rsidRDefault="00B62122" w:rsidP="00E87504">
      <w:pPr>
        <w:spacing w:line="276" w:lineRule="auto"/>
        <w:rPr>
          <w:sz w:val="24"/>
          <w:szCs w:val="24"/>
        </w:rPr>
      </w:pPr>
      <w:r w:rsidRPr="00150C59">
        <w:rPr>
          <w:sz w:val="24"/>
          <w:szCs w:val="24"/>
        </w:rPr>
        <w:t>T</w:t>
      </w:r>
      <w:r w:rsidR="00951858" w:rsidRPr="00150C59">
        <w:rPr>
          <w:sz w:val="24"/>
          <w:szCs w:val="24"/>
        </w:rPr>
        <w:t xml:space="preserve">he </w:t>
      </w:r>
      <w:r w:rsidR="00C0277E" w:rsidRPr="00150C59">
        <w:rPr>
          <w:sz w:val="24"/>
          <w:szCs w:val="24"/>
        </w:rPr>
        <w:t>questionnaire</w:t>
      </w:r>
      <w:r w:rsidRPr="00150C59">
        <w:rPr>
          <w:sz w:val="24"/>
          <w:szCs w:val="24"/>
        </w:rPr>
        <w:t xml:space="preserve"> identified </w:t>
      </w:r>
      <w:r w:rsidR="00951858" w:rsidRPr="00150C59">
        <w:rPr>
          <w:sz w:val="24"/>
          <w:szCs w:val="24"/>
        </w:rPr>
        <w:t xml:space="preserve">that </w:t>
      </w:r>
      <w:r w:rsidR="00C0277E" w:rsidRPr="00150C59">
        <w:rPr>
          <w:sz w:val="24"/>
          <w:szCs w:val="24"/>
        </w:rPr>
        <w:t>90.8%</w:t>
      </w:r>
      <w:r w:rsidR="00951858" w:rsidRPr="00150C59">
        <w:rPr>
          <w:sz w:val="24"/>
          <w:szCs w:val="24"/>
        </w:rPr>
        <w:t xml:space="preserve"> </w:t>
      </w:r>
      <w:r w:rsidR="00C0277E" w:rsidRPr="00150C59">
        <w:rPr>
          <w:sz w:val="24"/>
          <w:szCs w:val="24"/>
        </w:rPr>
        <w:t>participa</w:t>
      </w:r>
      <w:r w:rsidR="001426F3" w:rsidRPr="00150C59">
        <w:rPr>
          <w:sz w:val="24"/>
          <w:szCs w:val="24"/>
        </w:rPr>
        <w:t>nts</w:t>
      </w:r>
      <w:r w:rsidR="00C0277E" w:rsidRPr="00150C59">
        <w:rPr>
          <w:sz w:val="24"/>
          <w:szCs w:val="24"/>
        </w:rPr>
        <w:t xml:space="preserve"> </w:t>
      </w:r>
      <w:r w:rsidR="001426F3" w:rsidRPr="00150C59">
        <w:rPr>
          <w:sz w:val="24"/>
          <w:szCs w:val="24"/>
        </w:rPr>
        <w:t xml:space="preserve">thought it was </w:t>
      </w:r>
      <w:r w:rsidR="00951858" w:rsidRPr="00150C59">
        <w:rPr>
          <w:sz w:val="24"/>
          <w:szCs w:val="24"/>
        </w:rPr>
        <w:t xml:space="preserve">beneficial for police officers to have </w:t>
      </w:r>
      <w:r w:rsidR="002B617D" w:rsidRPr="00150C59">
        <w:rPr>
          <w:sz w:val="24"/>
          <w:szCs w:val="24"/>
        </w:rPr>
        <w:t>an</w:t>
      </w:r>
      <w:r w:rsidR="00951858" w:rsidRPr="00150C59">
        <w:rPr>
          <w:sz w:val="24"/>
          <w:szCs w:val="24"/>
        </w:rPr>
        <w:t xml:space="preserve"> understanding on the topic</w:t>
      </w:r>
      <w:r w:rsidR="00C0277E" w:rsidRPr="00150C59">
        <w:rPr>
          <w:sz w:val="24"/>
          <w:szCs w:val="24"/>
        </w:rPr>
        <w:t xml:space="preserve"> of ACEs</w:t>
      </w:r>
      <w:r w:rsidR="00951858" w:rsidRPr="00150C59">
        <w:rPr>
          <w:sz w:val="24"/>
          <w:szCs w:val="24"/>
        </w:rPr>
        <w:t xml:space="preserve">. </w:t>
      </w:r>
      <w:r w:rsidR="00607D9B" w:rsidRPr="00150C59">
        <w:rPr>
          <w:sz w:val="24"/>
          <w:szCs w:val="24"/>
        </w:rPr>
        <w:t>They believed i</w:t>
      </w:r>
      <w:r w:rsidR="00CB3F77" w:rsidRPr="00150C59">
        <w:rPr>
          <w:sz w:val="24"/>
          <w:szCs w:val="24"/>
        </w:rPr>
        <w:t>t was important</w:t>
      </w:r>
      <w:r w:rsidR="00186A2E" w:rsidRPr="00150C59">
        <w:rPr>
          <w:sz w:val="24"/>
          <w:szCs w:val="24"/>
        </w:rPr>
        <w:t xml:space="preserve"> as it would enable</w:t>
      </w:r>
      <w:r w:rsidR="00951858" w:rsidRPr="00150C59">
        <w:rPr>
          <w:sz w:val="24"/>
          <w:szCs w:val="24"/>
        </w:rPr>
        <w:t xml:space="preserve"> </w:t>
      </w:r>
      <w:r w:rsidR="007D4F33" w:rsidRPr="00150C59">
        <w:rPr>
          <w:sz w:val="24"/>
          <w:szCs w:val="24"/>
        </w:rPr>
        <w:t xml:space="preserve">officers </w:t>
      </w:r>
      <w:r w:rsidR="00951858" w:rsidRPr="00150C59">
        <w:rPr>
          <w:sz w:val="24"/>
          <w:szCs w:val="24"/>
        </w:rPr>
        <w:t xml:space="preserve">to accurately identify the signs and symptoms of those </w:t>
      </w:r>
      <w:r w:rsidR="00352FFF" w:rsidRPr="00150C59">
        <w:rPr>
          <w:sz w:val="24"/>
          <w:szCs w:val="24"/>
        </w:rPr>
        <w:t xml:space="preserve">with </w:t>
      </w:r>
      <w:r w:rsidR="00951858" w:rsidRPr="00150C59">
        <w:rPr>
          <w:sz w:val="24"/>
          <w:szCs w:val="24"/>
        </w:rPr>
        <w:t xml:space="preserve">ACEs </w:t>
      </w:r>
      <w:r w:rsidR="00186A2E" w:rsidRPr="00150C59">
        <w:rPr>
          <w:sz w:val="24"/>
          <w:szCs w:val="24"/>
        </w:rPr>
        <w:t>and subsequently allow</w:t>
      </w:r>
      <w:r w:rsidR="00026F89" w:rsidRPr="00150C59">
        <w:rPr>
          <w:sz w:val="24"/>
          <w:szCs w:val="24"/>
        </w:rPr>
        <w:t xml:space="preserve"> them</w:t>
      </w:r>
      <w:r w:rsidR="0079206B" w:rsidRPr="00150C59">
        <w:rPr>
          <w:sz w:val="24"/>
          <w:szCs w:val="24"/>
        </w:rPr>
        <w:t xml:space="preserve"> to</w:t>
      </w:r>
      <w:r w:rsidR="002B617D" w:rsidRPr="00150C59">
        <w:rPr>
          <w:sz w:val="24"/>
          <w:szCs w:val="24"/>
        </w:rPr>
        <w:t xml:space="preserve"> inform the </w:t>
      </w:r>
      <w:r w:rsidR="00951858" w:rsidRPr="00150C59">
        <w:rPr>
          <w:sz w:val="24"/>
          <w:szCs w:val="24"/>
        </w:rPr>
        <w:t xml:space="preserve">relevant agencies </w:t>
      </w:r>
      <w:r w:rsidR="001C58D6" w:rsidRPr="00150C59">
        <w:rPr>
          <w:sz w:val="24"/>
          <w:szCs w:val="24"/>
        </w:rPr>
        <w:t>at the earliest opportunity</w:t>
      </w:r>
      <w:r w:rsidR="00D362F6" w:rsidRPr="00150C59">
        <w:rPr>
          <w:sz w:val="24"/>
          <w:szCs w:val="24"/>
        </w:rPr>
        <w:t>,</w:t>
      </w:r>
      <w:r w:rsidR="001C58D6" w:rsidRPr="00150C59">
        <w:rPr>
          <w:sz w:val="24"/>
          <w:szCs w:val="24"/>
        </w:rPr>
        <w:t xml:space="preserve"> </w:t>
      </w:r>
      <w:r w:rsidR="006428BA" w:rsidRPr="00150C59">
        <w:rPr>
          <w:sz w:val="24"/>
          <w:szCs w:val="24"/>
        </w:rPr>
        <w:t>meaning</w:t>
      </w:r>
      <w:r w:rsidR="00951858" w:rsidRPr="00150C59">
        <w:rPr>
          <w:sz w:val="24"/>
          <w:szCs w:val="24"/>
        </w:rPr>
        <w:t xml:space="preserve"> </w:t>
      </w:r>
      <w:r w:rsidR="002B617D" w:rsidRPr="00150C59">
        <w:rPr>
          <w:sz w:val="24"/>
          <w:szCs w:val="24"/>
        </w:rPr>
        <w:t xml:space="preserve">safeguarding measures </w:t>
      </w:r>
      <w:r w:rsidR="006428BA" w:rsidRPr="00150C59">
        <w:rPr>
          <w:sz w:val="24"/>
          <w:szCs w:val="24"/>
        </w:rPr>
        <w:t>woul</w:t>
      </w:r>
      <w:r w:rsidR="0029181D" w:rsidRPr="00150C59">
        <w:rPr>
          <w:sz w:val="24"/>
          <w:szCs w:val="24"/>
        </w:rPr>
        <w:t>d</w:t>
      </w:r>
      <w:r w:rsidR="002B617D" w:rsidRPr="00150C59">
        <w:rPr>
          <w:sz w:val="24"/>
          <w:szCs w:val="24"/>
        </w:rPr>
        <w:t xml:space="preserve"> be implemented</w:t>
      </w:r>
      <w:r w:rsidR="00951858" w:rsidRPr="00150C59">
        <w:rPr>
          <w:sz w:val="24"/>
          <w:szCs w:val="24"/>
        </w:rPr>
        <w:t xml:space="preserve"> </w:t>
      </w:r>
      <w:r w:rsidR="0029181D" w:rsidRPr="00150C59">
        <w:rPr>
          <w:sz w:val="24"/>
          <w:szCs w:val="24"/>
        </w:rPr>
        <w:t xml:space="preserve">sooner </w:t>
      </w:r>
      <w:r w:rsidR="001C58D6" w:rsidRPr="00150C59">
        <w:rPr>
          <w:sz w:val="24"/>
          <w:szCs w:val="24"/>
        </w:rPr>
        <w:t xml:space="preserve">to </w:t>
      </w:r>
      <w:r w:rsidR="00951858" w:rsidRPr="00150C59">
        <w:rPr>
          <w:sz w:val="24"/>
          <w:szCs w:val="24"/>
        </w:rPr>
        <w:t xml:space="preserve">minimise the negative effects </w:t>
      </w:r>
      <w:r w:rsidR="002B617D" w:rsidRPr="00150C59">
        <w:rPr>
          <w:sz w:val="24"/>
          <w:szCs w:val="24"/>
        </w:rPr>
        <w:t>associated with</w:t>
      </w:r>
      <w:r w:rsidR="00951858" w:rsidRPr="00150C59">
        <w:rPr>
          <w:sz w:val="24"/>
          <w:szCs w:val="24"/>
        </w:rPr>
        <w:t xml:space="preserve"> ACEs</w:t>
      </w:r>
      <w:r w:rsidR="0060097E" w:rsidRPr="00150C59">
        <w:rPr>
          <w:sz w:val="24"/>
          <w:szCs w:val="24"/>
        </w:rPr>
        <w:t xml:space="preserve">; </w:t>
      </w:r>
      <w:r w:rsidR="000A4BA9" w:rsidRPr="00150C59">
        <w:rPr>
          <w:sz w:val="24"/>
          <w:szCs w:val="24"/>
        </w:rPr>
        <w:t>the</w:t>
      </w:r>
      <w:r w:rsidR="00951858" w:rsidRPr="00150C59">
        <w:rPr>
          <w:sz w:val="24"/>
          <w:szCs w:val="24"/>
        </w:rPr>
        <w:t xml:space="preserve"> ability to to recognise, understand, and manage the victim</w:t>
      </w:r>
      <w:r w:rsidR="00E95315" w:rsidRPr="00150C59">
        <w:rPr>
          <w:sz w:val="24"/>
          <w:szCs w:val="24"/>
        </w:rPr>
        <w:t xml:space="preserve">, </w:t>
      </w:r>
      <w:r w:rsidR="00951858" w:rsidRPr="00150C59">
        <w:rPr>
          <w:sz w:val="24"/>
          <w:szCs w:val="24"/>
        </w:rPr>
        <w:lastRenderedPageBreak/>
        <w:t>suspect</w:t>
      </w:r>
      <w:r w:rsidR="00E95315" w:rsidRPr="00150C59">
        <w:rPr>
          <w:sz w:val="24"/>
          <w:szCs w:val="24"/>
        </w:rPr>
        <w:t xml:space="preserve"> or </w:t>
      </w:r>
      <w:r w:rsidR="00951858" w:rsidRPr="00150C59">
        <w:rPr>
          <w:sz w:val="24"/>
          <w:szCs w:val="24"/>
        </w:rPr>
        <w:t>subject</w:t>
      </w:r>
      <w:r w:rsidR="006F2527" w:rsidRPr="00150C59">
        <w:rPr>
          <w:sz w:val="24"/>
          <w:szCs w:val="24"/>
        </w:rPr>
        <w:t>’s</w:t>
      </w:r>
      <w:r w:rsidR="00951858" w:rsidRPr="00150C59">
        <w:rPr>
          <w:sz w:val="24"/>
          <w:szCs w:val="24"/>
        </w:rPr>
        <w:t xml:space="preserve"> emotions</w:t>
      </w:r>
      <w:r w:rsidR="00507857" w:rsidRPr="00150C59">
        <w:rPr>
          <w:sz w:val="24"/>
          <w:szCs w:val="24"/>
        </w:rPr>
        <w:t xml:space="preserve"> was also</w:t>
      </w:r>
      <w:r w:rsidR="00AC0C9C" w:rsidRPr="00150C59">
        <w:rPr>
          <w:sz w:val="24"/>
          <w:szCs w:val="24"/>
        </w:rPr>
        <w:t xml:space="preserve"> recognised by officers as</w:t>
      </w:r>
      <w:r w:rsidR="00507857" w:rsidRPr="00150C59">
        <w:rPr>
          <w:sz w:val="24"/>
          <w:szCs w:val="24"/>
        </w:rPr>
        <w:t xml:space="preserve"> essential</w:t>
      </w:r>
      <w:r w:rsidR="00951858" w:rsidRPr="00150C59">
        <w:rPr>
          <w:sz w:val="24"/>
          <w:szCs w:val="24"/>
        </w:rPr>
        <w:t>.  These</w:t>
      </w:r>
      <w:r w:rsidR="00E95315" w:rsidRPr="00150C59">
        <w:rPr>
          <w:sz w:val="24"/>
          <w:szCs w:val="24"/>
        </w:rPr>
        <w:t xml:space="preserve"> views</w:t>
      </w:r>
      <w:r w:rsidR="00951858" w:rsidRPr="00150C59">
        <w:rPr>
          <w:sz w:val="24"/>
          <w:szCs w:val="24"/>
        </w:rPr>
        <w:t xml:space="preserve"> have been supported by Lloyd </w:t>
      </w:r>
      <w:sdt>
        <w:sdtPr>
          <w:rPr>
            <w:sz w:val="24"/>
            <w:szCs w:val="24"/>
          </w:rPr>
          <w:id w:val="1574010564"/>
          <w:citation/>
        </w:sdtPr>
        <w:sdtEndPr/>
        <w:sdtContent>
          <w:r w:rsidR="00951858" w:rsidRPr="00150C59">
            <w:rPr>
              <w:sz w:val="24"/>
              <w:szCs w:val="24"/>
            </w:rPr>
            <w:fldChar w:fldCharType="begin"/>
          </w:r>
          <w:r w:rsidR="00951858" w:rsidRPr="00150C59">
            <w:rPr>
              <w:sz w:val="24"/>
              <w:szCs w:val="24"/>
            </w:rPr>
            <w:instrText xml:space="preserve">CITATION Llo19 \n  \l 2057 </w:instrText>
          </w:r>
          <w:r w:rsidR="00951858" w:rsidRPr="00150C59">
            <w:rPr>
              <w:sz w:val="24"/>
              <w:szCs w:val="24"/>
            </w:rPr>
            <w:fldChar w:fldCharType="separate"/>
          </w:r>
          <w:r w:rsidR="00C612E9" w:rsidRPr="00150C59">
            <w:rPr>
              <w:noProof/>
              <w:sz w:val="24"/>
              <w:szCs w:val="24"/>
            </w:rPr>
            <w:t>(2019)</w:t>
          </w:r>
          <w:r w:rsidR="00951858" w:rsidRPr="00150C59">
            <w:rPr>
              <w:sz w:val="24"/>
              <w:szCs w:val="24"/>
            </w:rPr>
            <w:fldChar w:fldCharType="end"/>
          </w:r>
        </w:sdtContent>
      </w:sdt>
      <w:r w:rsidR="00951858" w:rsidRPr="00150C59">
        <w:rPr>
          <w:sz w:val="24"/>
          <w:szCs w:val="24"/>
        </w:rPr>
        <w:t xml:space="preserve"> who has </w:t>
      </w:r>
      <w:r w:rsidR="0001332B" w:rsidRPr="00150C59">
        <w:rPr>
          <w:sz w:val="24"/>
          <w:szCs w:val="24"/>
        </w:rPr>
        <w:t xml:space="preserve">stressed </w:t>
      </w:r>
      <w:r w:rsidR="00951858" w:rsidRPr="00150C59">
        <w:rPr>
          <w:sz w:val="24"/>
          <w:szCs w:val="24"/>
        </w:rPr>
        <w:t>the importance of police officers being trained in spotting ACEs in order to save the vulnerable and s</w:t>
      </w:r>
      <w:r w:rsidR="008B5907" w:rsidRPr="00150C59">
        <w:rPr>
          <w:sz w:val="24"/>
          <w:szCs w:val="24"/>
        </w:rPr>
        <w:t>top</w:t>
      </w:r>
      <w:r w:rsidR="00951858" w:rsidRPr="00150C59">
        <w:rPr>
          <w:sz w:val="24"/>
          <w:szCs w:val="24"/>
        </w:rPr>
        <w:t xml:space="preserve"> the perpetual cycle of ACEs </w:t>
      </w:r>
      <w:r w:rsidR="006334B9" w:rsidRPr="00150C59">
        <w:rPr>
          <w:sz w:val="24"/>
          <w:szCs w:val="24"/>
        </w:rPr>
        <w:t>from being</w:t>
      </w:r>
      <w:r w:rsidR="00951858" w:rsidRPr="00150C59">
        <w:rPr>
          <w:sz w:val="24"/>
          <w:szCs w:val="24"/>
        </w:rPr>
        <w:t xml:space="preserve"> carried on</w:t>
      </w:r>
      <w:r w:rsidR="00A15672" w:rsidRPr="00150C59">
        <w:rPr>
          <w:sz w:val="24"/>
          <w:szCs w:val="24"/>
        </w:rPr>
        <w:t xml:space="preserve"> from generation to generation</w:t>
      </w:r>
      <w:r w:rsidR="00951858" w:rsidRPr="00150C59">
        <w:rPr>
          <w:sz w:val="24"/>
          <w:szCs w:val="24"/>
        </w:rPr>
        <w:t>,</w:t>
      </w:r>
      <w:r w:rsidR="007140FB" w:rsidRPr="00150C59">
        <w:rPr>
          <w:sz w:val="24"/>
          <w:szCs w:val="24"/>
        </w:rPr>
        <w:t xml:space="preserve"> and </w:t>
      </w:r>
      <w:r w:rsidR="00455940" w:rsidRPr="00150C59">
        <w:rPr>
          <w:sz w:val="24"/>
          <w:szCs w:val="24"/>
        </w:rPr>
        <w:t>subsequently</w:t>
      </w:r>
      <w:r w:rsidR="007140FB" w:rsidRPr="00150C59">
        <w:rPr>
          <w:sz w:val="24"/>
          <w:szCs w:val="24"/>
        </w:rPr>
        <w:t xml:space="preserve"> </w:t>
      </w:r>
      <w:r w:rsidR="008B5907" w:rsidRPr="00150C59">
        <w:rPr>
          <w:sz w:val="24"/>
          <w:szCs w:val="24"/>
        </w:rPr>
        <w:t>prevent</w:t>
      </w:r>
      <w:r w:rsidR="00455940" w:rsidRPr="00150C59">
        <w:rPr>
          <w:sz w:val="24"/>
          <w:szCs w:val="24"/>
        </w:rPr>
        <w:t xml:space="preserve"> </w:t>
      </w:r>
      <w:r w:rsidR="00951858" w:rsidRPr="00150C59">
        <w:rPr>
          <w:sz w:val="24"/>
          <w:szCs w:val="24"/>
        </w:rPr>
        <w:t>those</w:t>
      </w:r>
      <w:r w:rsidR="007140FB" w:rsidRPr="00150C59">
        <w:rPr>
          <w:sz w:val="24"/>
          <w:szCs w:val="24"/>
        </w:rPr>
        <w:t xml:space="preserve"> with ACEs from</w:t>
      </w:r>
      <w:r w:rsidR="00951858" w:rsidRPr="00150C59">
        <w:rPr>
          <w:sz w:val="24"/>
          <w:szCs w:val="24"/>
        </w:rPr>
        <w:t xml:space="preserve"> falling into a life of crime. </w:t>
      </w:r>
    </w:p>
    <w:p w14:paraId="0CDB8D13" w14:textId="77777777" w:rsidR="00951858" w:rsidRPr="00150C59" w:rsidRDefault="00951858" w:rsidP="00E87504">
      <w:pPr>
        <w:spacing w:line="276" w:lineRule="auto"/>
        <w:rPr>
          <w:sz w:val="24"/>
          <w:szCs w:val="24"/>
        </w:rPr>
      </w:pPr>
    </w:p>
    <w:p w14:paraId="5DBFC6E0" w14:textId="47D920ED" w:rsidR="00951858" w:rsidRPr="00150C59" w:rsidRDefault="008B5907" w:rsidP="00E87504">
      <w:pPr>
        <w:spacing w:line="276" w:lineRule="auto"/>
        <w:rPr>
          <w:sz w:val="24"/>
          <w:szCs w:val="24"/>
        </w:rPr>
      </w:pPr>
      <w:r w:rsidRPr="00150C59">
        <w:rPr>
          <w:sz w:val="24"/>
          <w:szCs w:val="24"/>
        </w:rPr>
        <w:t xml:space="preserve">Moreover, </w:t>
      </w:r>
      <w:r w:rsidR="00CC1B7C" w:rsidRPr="00150C59">
        <w:rPr>
          <w:sz w:val="24"/>
          <w:szCs w:val="24"/>
        </w:rPr>
        <w:t>71.1% of the participating police officer</w:t>
      </w:r>
      <w:r w:rsidRPr="00150C59">
        <w:rPr>
          <w:sz w:val="24"/>
          <w:szCs w:val="24"/>
        </w:rPr>
        <w:t>s</w:t>
      </w:r>
      <w:r w:rsidR="007C347C" w:rsidRPr="00150C59">
        <w:rPr>
          <w:sz w:val="24"/>
          <w:szCs w:val="24"/>
        </w:rPr>
        <w:t xml:space="preserve"> </w:t>
      </w:r>
      <w:r w:rsidR="000675E3" w:rsidRPr="00150C59">
        <w:rPr>
          <w:sz w:val="24"/>
          <w:szCs w:val="24"/>
        </w:rPr>
        <w:t>admitted</w:t>
      </w:r>
      <w:r w:rsidR="007C347C" w:rsidRPr="00150C59">
        <w:rPr>
          <w:sz w:val="24"/>
          <w:szCs w:val="24"/>
        </w:rPr>
        <w:t xml:space="preserve"> that </w:t>
      </w:r>
      <w:r w:rsidR="00951858" w:rsidRPr="00150C59">
        <w:rPr>
          <w:sz w:val="24"/>
          <w:szCs w:val="24"/>
        </w:rPr>
        <w:t>they believe that individuals who ha</w:t>
      </w:r>
      <w:r w:rsidR="0001401D" w:rsidRPr="00150C59">
        <w:rPr>
          <w:sz w:val="24"/>
          <w:szCs w:val="24"/>
        </w:rPr>
        <w:t>ve</w:t>
      </w:r>
      <w:r w:rsidR="00951858" w:rsidRPr="00150C59">
        <w:rPr>
          <w:sz w:val="24"/>
          <w:szCs w:val="24"/>
        </w:rPr>
        <w:t xml:space="preserve"> ACE</w:t>
      </w:r>
      <w:r w:rsidR="00754526" w:rsidRPr="00150C59">
        <w:rPr>
          <w:sz w:val="24"/>
          <w:szCs w:val="24"/>
        </w:rPr>
        <w:t xml:space="preserve">s </w:t>
      </w:r>
      <w:r w:rsidR="0001401D" w:rsidRPr="00150C59">
        <w:rPr>
          <w:sz w:val="24"/>
          <w:szCs w:val="24"/>
        </w:rPr>
        <w:t>are</w:t>
      </w:r>
      <w:r w:rsidR="00951858" w:rsidRPr="00150C59">
        <w:rPr>
          <w:sz w:val="24"/>
          <w:szCs w:val="24"/>
        </w:rPr>
        <w:t xml:space="preserve"> more likely to commit</w:t>
      </w:r>
      <w:r w:rsidR="000B71DE" w:rsidRPr="00150C59">
        <w:rPr>
          <w:sz w:val="24"/>
          <w:szCs w:val="24"/>
        </w:rPr>
        <w:t xml:space="preserve"> a crime</w:t>
      </w:r>
      <w:r w:rsidR="00951858" w:rsidRPr="00150C59">
        <w:rPr>
          <w:sz w:val="24"/>
          <w:szCs w:val="24"/>
        </w:rPr>
        <w:t xml:space="preserve"> </w:t>
      </w:r>
      <w:r w:rsidR="00560BE2" w:rsidRPr="00150C59">
        <w:rPr>
          <w:sz w:val="24"/>
          <w:szCs w:val="24"/>
        </w:rPr>
        <w:t xml:space="preserve">whereas </w:t>
      </w:r>
      <w:r w:rsidR="00CC1B7C" w:rsidRPr="00150C59">
        <w:rPr>
          <w:sz w:val="24"/>
          <w:szCs w:val="24"/>
        </w:rPr>
        <w:t>10.5% stated no and 18.4% did not know</w:t>
      </w:r>
      <w:r w:rsidR="00951858" w:rsidRPr="00150C59">
        <w:rPr>
          <w:sz w:val="24"/>
          <w:szCs w:val="24"/>
        </w:rPr>
        <w:t xml:space="preserve">. </w:t>
      </w:r>
      <w:r w:rsidR="00560BE2" w:rsidRPr="00150C59">
        <w:rPr>
          <w:sz w:val="24"/>
          <w:szCs w:val="24"/>
        </w:rPr>
        <w:t>Th</w:t>
      </w:r>
      <w:r w:rsidR="006C63B1" w:rsidRPr="00150C59">
        <w:rPr>
          <w:sz w:val="24"/>
          <w:szCs w:val="24"/>
        </w:rPr>
        <w:t>erefore, t</w:t>
      </w:r>
      <w:r w:rsidR="00951858" w:rsidRPr="00150C59">
        <w:rPr>
          <w:sz w:val="24"/>
          <w:szCs w:val="24"/>
        </w:rPr>
        <w:t xml:space="preserve">he notion that ACEs lead individuals to crime appears to be widely </w:t>
      </w:r>
      <w:r w:rsidR="009845C7" w:rsidRPr="00150C59">
        <w:rPr>
          <w:sz w:val="24"/>
          <w:szCs w:val="24"/>
        </w:rPr>
        <w:t>believed</w:t>
      </w:r>
      <w:r w:rsidR="00951858" w:rsidRPr="00150C59">
        <w:rPr>
          <w:sz w:val="24"/>
          <w:szCs w:val="24"/>
        </w:rPr>
        <w:t xml:space="preserve"> amongst the police officers that participated. </w:t>
      </w:r>
      <w:proofErr w:type="spellStart"/>
      <w:r w:rsidR="00951858" w:rsidRPr="00150C59">
        <w:rPr>
          <w:rFonts w:cs="Arial"/>
          <w:sz w:val="24"/>
          <w:szCs w:val="24"/>
        </w:rPr>
        <w:t>McAra</w:t>
      </w:r>
      <w:proofErr w:type="spellEnd"/>
      <w:r w:rsidR="00951858" w:rsidRPr="00150C59">
        <w:rPr>
          <w:rFonts w:cs="Arial"/>
          <w:sz w:val="24"/>
          <w:szCs w:val="24"/>
        </w:rPr>
        <w:t xml:space="preserve"> and McVie </w:t>
      </w:r>
      <w:sdt>
        <w:sdtPr>
          <w:rPr>
            <w:rFonts w:cs="Arial"/>
            <w:sz w:val="24"/>
            <w:szCs w:val="24"/>
          </w:rPr>
          <w:id w:val="975112665"/>
          <w:citation/>
        </w:sdtPr>
        <w:sdtEndPr/>
        <w:sdtContent>
          <w:r w:rsidR="00951858" w:rsidRPr="00150C59">
            <w:rPr>
              <w:rFonts w:cs="Arial"/>
              <w:sz w:val="24"/>
              <w:szCs w:val="24"/>
            </w:rPr>
            <w:fldChar w:fldCharType="begin"/>
          </w:r>
          <w:r w:rsidR="002B6630" w:rsidRPr="00150C59">
            <w:rPr>
              <w:rFonts w:cs="Arial"/>
              <w:sz w:val="24"/>
              <w:szCs w:val="24"/>
            </w:rPr>
            <w:instrText xml:space="preserve">CITATION McA10 \n  \l 2057 </w:instrText>
          </w:r>
          <w:r w:rsidR="00951858" w:rsidRPr="00150C59">
            <w:rPr>
              <w:rFonts w:cs="Arial"/>
              <w:sz w:val="24"/>
              <w:szCs w:val="24"/>
            </w:rPr>
            <w:fldChar w:fldCharType="separate"/>
          </w:r>
          <w:r w:rsidR="00C612E9" w:rsidRPr="00150C59">
            <w:rPr>
              <w:rFonts w:cs="Arial"/>
              <w:noProof/>
              <w:sz w:val="24"/>
              <w:szCs w:val="24"/>
            </w:rPr>
            <w:t>(2010)</w:t>
          </w:r>
          <w:r w:rsidR="00951858" w:rsidRPr="00150C59">
            <w:rPr>
              <w:rFonts w:cs="Arial"/>
              <w:sz w:val="24"/>
              <w:szCs w:val="24"/>
            </w:rPr>
            <w:fldChar w:fldCharType="end"/>
          </w:r>
        </w:sdtContent>
      </w:sdt>
      <w:r w:rsidR="00CC1B7C" w:rsidRPr="00150C59">
        <w:rPr>
          <w:rFonts w:cs="Arial"/>
          <w:sz w:val="24"/>
          <w:szCs w:val="24"/>
        </w:rPr>
        <w:t xml:space="preserve">, </w:t>
      </w:r>
      <w:r w:rsidR="007F106B" w:rsidRPr="00150C59">
        <w:rPr>
          <w:rFonts w:cs="Arial"/>
          <w:sz w:val="24"/>
          <w:szCs w:val="24"/>
        </w:rPr>
        <w:t xml:space="preserve">supports this view </w:t>
      </w:r>
      <w:r w:rsidR="007F106B" w:rsidRPr="00150C59">
        <w:rPr>
          <w:sz w:val="24"/>
          <w:szCs w:val="24"/>
        </w:rPr>
        <w:t xml:space="preserve">stating there is a </w:t>
      </w:r>
      <w:r w:rsidR="00951858" w:rsidRPr="00150C59">
        <w:rPr>
          <w:sz w:val="24"/>
          <w:szCs w:val="24"/>
        </w:rPr>
        <w:t xml:space="preserve">strong link between criminal activity and ACEs </w:t>
      </w:r>
      <w:r w:rsidR="003F6E30" w:rsidRPr="00150C59">
        <w:rPr>
          <w:sz w:val="24"/>
          <w:szCs w:val="24"/>
        </w:rPr>
        <w:t>and</w:t>
      </w:r>
      <w:r w:rsidR="00951858" w:rsidRPr="00150C59">
        <w:rPr>
          <w:sz w:val="24"/>
          <w:szCs w:val="24"/>
        </w:rPr>
        <w:t xml:space="preserve"> that individuals who have suffered severe childhood trauma are more </w:t>
      </w:r>
      <w:r w:rsidR="00AE2C0D" w:rsidRPr="00150C59">
        <w:rPr>
          <w:sz w:val="24"/>
          <w:szCs w:val="24"/>
        </w:rPr>
        <w:t>likely</w:t>
      </w:r>
      <w:r w:rsidR="00951858" w:rsidRPr="00150C59">
        <w:rPr>
          <w:sz w:val="24"/>
          <w:szCs w:val="24"/>
        </w:rPr>
        <w:t xml:space="preserve"> to commit crime. </w:t>
      </w:r>
      <w:proofErr w:type="spellStart"/>
      <w:r w:rsidR="00951858" w:rsidRPr="00150C59">
        <w:rPr>
          <w:sz w:val="24"/>
          <w:szCs w:val="24"/>
        </w:rPr>
        <w:t>Belllis</w:t>
      </w:r>
      <w:proofErr w:type="spellEnd"/>
      <w:r w:rsidR="00951858" w:rsidRPr="00150C59">
        <w:rPr>
          <w:sz w:val="24"/>
          <w:szCs w:val="24"/>
        </w:rPr>
        <w:t xml:space="preserve"> et al. </w:t>
      </w:r>
      <w:sdt>
        <w:sdtPr>
          <w:rPr>
            <w:sz w:val="24"/>
            <w:szCs w:val="24"/>
          </w:rPr>
          <w:id w:val="114489228"/>
          <w:citation/>
        </w:sdtPr>
        <w:sdtEndPr/>
        <w:sdtContent>
          <w:r w:rsidR="00951858" w:rsidRPr="00150C59">
            <w:rPr>
              <w:sz w:val="24"/>
              <w:szCs w:val="24"/>
            </w:rPr>
            <w:fldChar w:fldCharType="begin"/>
          </w:r>
          <w:r w:rsidR="00C612E9" w:rsidRPr="00150C59">
            <w:rPr>
              <w:sz w:val="24"/>
              <w:szCs w:val="24"/>
            </w:rPr>
            <w:instrText xml:space="preserve">CITATION Bel16 \n  \l 2057 </w:instrText>
          </w:r>
          <w:r w:rsidR="00951858" w:rsidRPr="00150C59">
            <w:rPr>
              <w:sz w:val="24"/>
              <w:szCs w:val="24"/>
            </w:rPr>
            <w:fldChar w:fldCharType="separate"/>
          </w:r>
          <w:r w:rsidR="00C612E9" w:rsidRPr="00150C59">
            <w:rPr>
              <w:noProof/>
              <w:sz w:val="24"/>
              <w:szCs w:val="24"/>
            </w:rPr>
            <w:t>(2016)</w:t>
          </w:r>
          <w:r w:rsidR="00951858" w:rsidRPr="00150C59">
            <w:rPr>
              <w:sz w:val="24"/>
              <w:szCs w:val="24"/>
            </w:rPr>
            <w:fldChar w:fldCharType="end"/>
          </w:r>
        </w:sdtContent>
      </w:sdt>
      <w:r w:rsidR="00951858" w:rsidRPr="00150C59">
        <w:rPr>
          <w:sz w:val="24"/>
          <w:szCs w:val="24"/>
        </w:rPr>
        <w:t xml:space="preserve"> </w:t>
      </w:r>
      <w:r w:rsidR="00365752" w:rsidRPr="00150C59">
        <w:rPr>
          <w:sz w:val="24"/>
          <w:szCs w:val="24"/>
        </w:rPr>
        <w:t>a</w:t>
      </w:r>
      <w:r w:rsidR="00493776" w:rsidRPr="00150C59">
        <w:rPr>
          <w:sz w:val="24"/>
          <w:szCs w:val="24"/>
        </w:rPr>
        <w:t>grees</w:t>
      </w:r>
      <w:r w:rsidR="00DF6F26" w:rsidRPr="00150C59">
        <w:rPr>
          <w:sz w:val="24"/>
          <w:szCs w:val="24"/>
        </w:rPr>
        <w:t xml:space="preserve">, claiming </w:t>
      </w:r>
      <w:r w:rsidR="00951858" w:rsidRPr="00150C59">
        <w:rPr>
          <w:sz w:val="24"/>
          <w:szCs w:val="24"/>
        </w:rPr>
        <w:t xml:space="preserve">that those individuals who </w:t>
      </w:r>
      <w:r w:rsidR="00493776" w:rsidRPr="00150C59">
        <w:rPr>
          <w:sz w:val="24"/>
          <w:szCs w:val="24"/>
        </w:rPr>
        <w:t xml:space="preserve">had </w:t>
      </w:r>
      <w:r w:rsidR="00951858" w:rsidRPr="00150C59">
        <w:rPr>
          <w:sz w:val="24"/>
          <w:szCs w:val="24"/>
        </w:rPr>
        <w:t xml:space="preserve">four or more ACEs were found to be 15 times more likely to have been involved in violent crime and 20 times more likely to have been to prison, when compared to those individuals with no ACEs. </w:t>
      </w:r>
    </w:p>
    <w:p w14:paraId="213D6953" w14:textId="77777777" w:rsidR="00951858" w:rsidRPr="00150C59" w:rsidRDefault="00951858" w:rsidP="00E87504">
      <w:pPr>
        <w:spacing w:line="276" w:lineRule="auto"/>
        <w:rPr>
          <w:sz w:val="24"/>
          <w:szCs w:val="24"/>
        </w:rPr>
      </w:pPr>
    </w:p>
    <w:p w14:paraId="4BFE68D9" w14:textId="06741BD6" w:rsidR="00951858" w:rsidRPr="00150C59" w:rsidRDefault="00951858" w:rsidP="00E87504">
      <w:pPr>
        <w:spacing w:line="276" w:lineRule="auto"/>
        <w:rPr>
          <w:sz w:val="24"/>
          <w:szCs w:val="24"/>
        </w:rPr>
      </w:pPr>
      <w:r w:rsidRPr="00150C59">
        <w:rPr>
          <w:sz w:val="24"/>
          <w:szCs w:val="24"/>
        </w:rPr>
        <w:t xml:space="preserve">The </w:t>
      </w:r>
      <w:r w:rsidR="002B6E47" w:rsidRPr="00150C59">
        <w:rPr>
          <w:sz w:val="24"/>
          <w:szCs w:val="24"/>
        </w:rPr>
        <w:t xml:space="preserve">results </w:t>
      </w:r>
      <w:r w:rsidRPr="00150C59">
        <w:rPr>
          <w:sz w:val="24"/>
          <w:szCs w:val="24"/>
        </w:rPr>
        <w:t xml:space="preserve">also revealed that </w:t>
      </w:r>
      <w:r w:rsidR="002B6E47" w:rsidRPr="00150C59">
        <w:rPr>
          <w:sz w:val="24"/>
          <w:szCs w:val="24"/>
        </w:rPr>
        <w:t>67.1% of participating</w:t>
      </w:r>
      <w:r w:rsidRPr="00150C59">
        <w:rPr>
          <w:sz w:val="24"/>
          <w:szCs w:val="24"/>
        </w:rPr>
        <w:t xml:space="preserve"> police officers believed that those who were victims of ACEs were able to be rehabilitated</w:t>
      </w:r>
      <w:r w:rsidR="002B6E47" w:rsidRPr="00150C59">
        <w:rPr>
          <w:sz w:val="24"/>
          <w:szCs w:val="24"/>
        </w:rPr>
        <w:t xml:space="preserve"> </w:t>
      </w:r>
      <w:r w:rsidR="009845C7" w:rsidRPr="00150C59">
        <w:rPr>
          <w:sz w:val="24"/>
          <w:szCs w:val="24"/>
        </w:rPr>
        <w:t>to</w:t>
      </w:r>
      <w:r w:rsidRPr="00150C59">
        <w:rPr>
          <w:sz w:val="24"/>
          <w:szCs w:val="24"/>
        </w:rPr>
        <w:t xml:space="preserve"> prevent or deter them from committing crime. This is backed by </w:t>
      </w:r>
      <w:r w:rsidRPr="00150C59">
        <w:rPr>
          <w:rFonts w:eastAsia="Times New Roman" w:cstheme="minorHAnsi"/>
          <w:sz w:val="24"/>
          <w:szCs w:val="24"/>
          <w:lang w:eastAsia="en-GB"/>
        </w:rPr>
        <w:t xml:space="preserve">Hughes et al. </w:t>
      </w:r>
      <w:sdt>
        <w:sdtPr>
          <w:rPr>
            <w:rFonts w:eastAsia="Times New Roman" w:cstheme="minorHAnsi"/>
            <w:sz w:val="24"/>
            <w:szCs w:val="24"/>
            <w:lang w:eastAsia="en-GB"/>
          </w:rPr>
          <w:id w:val="355087778"/>
          <w:citation/>
        </w:sdtPr>
        <w:sdtEndPr/>
        <w:sdtContent>
          <w:r w:rsidRPr="00150C59">
            <w:rPr>
              <w:rFonts w:eastAsia="Times New Roman" w:cstheme="minorHAnsi"/>
              <w:sz w:val="24"/>
              <w:szCs w:val="24"/>
              <w:lang w:eastAsia="en-GB"/>
            </w:rPr>
            <w:fldChar w:fldCharType="begin"/>
          </w:r>
          <w:r w:rsidRPr="00150C59">
            <w:rPr>
              <w:rFonts w:eastAsia="Times New Roman" w:cstheme="minorHAnsi"/>
              <w:sz w:val="24"/>
              <w:szCs w:val="24"/>
              <w:lang w:eastAsia="en-GB"/>
            </w:rPr>
            <w:instrText xml:space="preserve">CITATION Hug18 \n  \l 2057 </w:instrText>
          </w:r>
          <w:r w:rsidRPr="00150C59">
            <w:rPr>
              <w:rFonts w:eastAsia="Times New Roman" w:cstheme="minorHAnsi"/>
              <w:sz w:val="24"/>
              <w:szCs w:val="24"/>
              <w:lang w:eastAsia="en-GB"/>
            </w:rPr>
            <w:fldChar w:fldCharType="separate"/>
          </w:r>
          <w:r w:rsidR="00C612E9" w:rsidRPr="00150C59">
            <w:rPr>
              <w:rFonts w:eastAsia="Times New Roman" w:cstheme="minorHAnsi"/>
              <w:noProof/>
              <w:sz w:val="24"/>
              <w:szCs w:val="24"/>
              <w:lang w:eastAsia="en-GB"/>
            </w:rPr>
            <w:t>(2018)</w:t>
          </w:r>
          <w:r w:rsidRPr="00150C59">
            <w:rPr>
              <w:rFonts w:eastAsia="Times New Roman" w:cstheme="minorHAnsi"/>
              <w:sz w:val="24"/>
              <w:szCs w:val="24"/>
              <w:lang w:eastAsia="en-GB"/>
            </w:rPr>
            <w:fldChar w:fldCharType="end"/>
          </w:r>
        </w:sdtContent>
      </w:sdt>
      <w:r w:rsidRPr="00150C59">
        <w:rPr>
          <w:rFonts w:eastAsia="Times New Roman" w:cstheme="minorHAnsi"/>
          <w:sz w:val="24"/>
          <w:szCs w:val="24"/>
          <w:lang w:eastAsia="en-GB"/>
        </w:rPr>
        <w:t xml:space="preserve"> </w:t>
      </w:r>
      <w:r w:rsidR="000D2835" w:rsidRPr="00150C59">
        <w:rPr>
          <w:rFonts w:eastAsia="Times New Roman" w:cstheme="minorHAnsi"/>
          <w:sz w:val="24"/>
          <w:szCs w:val="24"/>
          <w:lang w:eastAsia="en-GB"/>
        </w:rPr>
        <w:t>who discusses</w:t>
      </w:r>
      <w:r w:rsidRPr="00150C59">
        <w:rPr>
          <w:rFonts w:eastAsia="Times New Roman" w:cstheme="minorHAnsi"/>
          <w:sz w:val="24"/>
          <w:szCs w:val="24"/>
          <w:lang w:eastAsia="en-GB"/>
        </w:rPr>
        <w:t xml:space="preserve"> the importance of creating and establishing strong</w:t>
      </w:r>
      <w:r w:rsidR="001B4045" w:rsidRPr="00150C59">
        <w:rPr>
          <w:rFonts w:eastAsia="Times New Roman" w:cstheme="minorHAnsi"/>
          <w:sz w:val="24"/>
          <w:szCs w:val="24"/>
          <w:lang w:eastAsia="en-GB"/>
        </w:rPr>
        <w:t>,</w:t>
      </w:r>
      <w:r w:rsidRPr="00150C59">
        <w:rPr>
          <w:rFonts w:eastAsia="Times New Roman" w:cstheme="minorHAnsi"/>
          <w:sz w:val="24"/>
          <w:szCs w:val="24"/>
          <w:lang w:eastAsia="en-GB"/>
        </w:rPr>
        <w:t xml:space="preserve"> trusting relationships between the individual who is vulnerable to ACEs </w:t>
      </w:r>
      <w:r w:rsidR="001B4045" w:rsidRPr="00150C59">
        <w:rPr>
          <w:rFonts w:eastAsia="Times New Roman" w:cstheme="minorHAnsi"/>
          <w:sz w:val="24"/>
          <w:szCs w:val="24"/>
          <w:lang w:eastAsia="en-GB"/>
        </w:rPr>
        <w:t>by providing</w:t>
      </w:r>
      <w:r w:rsidRPr="00150C59">
        <w:rPr>
          <w:rFonts w:eastAsia="Times New Roman" w:cstheme="minorHAnsi"/>
          <w:sz w:val="24"/>
          <w:szCs w:val="24"/>
          <w:lang w:eastAsia="en-GB"/>
        </w:rPr>
        <w:t xml:space="preserve"> a mentor/role model. Hughes et al. </w:t>
      </w:r>
      <w:sdt>
        <w:sdtPr>
          <w:rPr>
            <w:rFonts w:eastAsia="Times New Roman" w:cstheme="minorHAnsi"/>
            <w:sz w:val="24"/>
            <w:szCs w:val="24"/>
            <w:lang w:eastAsia="en-GB"/>
          </w:rPr>
          <w:id w:val="958464497"/>
          <w:citation/>
        </w:sdtPr>
        <w:sdtEndPr/>
        <w:sdtContent>
          <w:r w:rsidRPr="00150C59">
            <w:rPr>
              <w:rFonts w:eastAsia="Times New Roman" w:cstheme="minorHAnsi"/>
              <w:sz w:val="24"/>
              <w:szCs w:val="24"/>
              <w:lang w:eastAsia="en-GB"/>
            </w:rPr>
            <w:fldChar w:fldCharType="begin"/>
          </w:r>
          <w:r w:rsidRPr="00150C59">
            <w:rPr>
              <w:rFonts w:eastAsia="Times New Roman" w:cstheme="minorHAnsi"/>
              <w:sz w:val="24"/>
              <w:szCs w:val="24"/>
              <w:lang w:eastAsia="en-GB"/>
            </w:rPr>
            <w:instrText xml:space="preserve">CITATION Hug18 \n  \l 2057 </w:instrText>
          </w:r>
          <w:r w:rsidRPr="00150C59">
            <w:rPr>
              <w:rFonts w:eastAsia="Times New Roman" w:cstheme="minorHAnsi"/>
              <w:sz w:val="24"/>
              <w:szCs w:val="24"/>
              <w:lang w:eastAsia="en-GB"/>
            </w:rPr>
            <w:fldChar w:fldCharType="separate"/>
          </w:r>
          <w:r w:rsidR="00C612E9" w:rsidRPr="00150C59">
            <w:rPr>
              <w:rFonts w:eastAsia="Times New Roman" w:cstheme="minorHAnsi"/>
              <w:noProof/>
              <w:sz w:val="24"/>
              <w:szCs w:val="24"/>
              <w:lang w:eastAsia="en-GB"/>
            </w:rPr>
            <w:t>(2018)</w:t>
          </w:r>
          <w:r w:rsidRPr="00150C59">
            <w:rPr>
              <w:rFonts w:eastAsia="Times New Roman" w:cstheme="minorHAnsi"/>
              <w:sz w:val="24"/>
              <w:szCs w:val="24"/>
              <w:lang w:eastAsia="en-GB"/>
            </w:rPr>
            <w:fldChar w:fldCharType="end"/>
          </w:r>
        </w:sdtContent>
      </w:sdt>
      <w:r w:rsidRPr="00150C59">
        <w:rPr>
          <w:rFonts w:eastAsia="Times New Roman" w:cstheme="minorHAnsi"/>
          <w:sz w:val="24"/>
          <w:szCs w:val="24"/>
          <w:lang w:eastAsia="en-GB"/>
        </w:rPr>
        <w:t xml:space="preserve"> also discusses the importance of after school clubs, particularly between the hours of 3pm to 6pm when</w:t>
      </w:r>
      <w:r w:rsidR="001246AD" w:rsidRPr="00150C59">
        <w:rPr>
          <w:rFonts w:eastAsia="Times New Roman" w:cstheme="minorHAnsi"/>
          <w:sz w:val="24"/>
          <w:szCs w:val="24"/>
          <w:lang w:eastAsia="en-GB"/>
        </w:rPr>
        <w:t>, according to</w:t>
      </w:r>
      <w:r w:rsidRPr="00150C59">
        <w:rPr>
          <w:rFonts w:eastAsia="Times New Roman" w:cstheme="minorHAnsi"/>
          <w:sz w:val="24"/>
          <w:szCs w:val="24"/>
          <w:lang w:eastAsia="en-GB"/>
        </w:rPr>
        <w:t xml:space="preserve"> statist</w:t>
      </w:r>
      <w:r w:rsidR="001246AD" w:rsidRPr="00150C59">
        <w:rPr>
          <w:rFonts w:eastAsia="Times New Roman" w:cstheme="minorHAnsi"/>
          <w:sz w:val="24"/>
          <w:szCs w:val="24"/>
          <w:lang w:eastAsia="en-GB"/>
        </w:rPr>
        <w:t>s,</w:t>
      </w:r>
      <w:r w:rsidRPr="00150C59">
        <w:rPr>
          <w:rFonts w:eastAsia="Times New Roman" w:cstheme="minorHAnsi"/>
          <w:sz w:val="24"/>
          <w:szCs w:val="24"/>
          <w:lang w:eastAsia="en-GB"/>
        </w:rPr>
        <w:t xml:space="preserve"> youth crime peaks. Hughes et al. </w:t>
      </w:r>
      <w:sdt>
        <w:sdtPr>
          <w:rPr>
            <w:rFonts w:eastAsia="Times New Roman" w:cstheme="minorHAnsi"/>
            <w:sz w:val="24"/>
            <w:szCs w:val="24"/>
            <w:lang w:eastAsia="en-GB"/>
          </w:rPr>
          <w:id w:val="-134030859"/>
          <w:citation/>
        </w:sdtPr>
        <w:sdtEndPr/>
        <w:sdtContent>
          <w:r w:rsidRPr="00150C59">
            <w:rPr>
              <w:rFonts w:eastAsia="Times New Roman" w:cstheme="minorHAnsi"/>
              <w:sz w:val="24"/>
              <w:szCs w:val="24"/>
              <w:lang w:eastAsia="en-GB"/>
            </w:rPr>
            <w:fldChar w:fldCharType="begin"/>
          </w:r>
          <w:r w:rsidRPr="00150C59">
            <w:rPr>
              <w:rFonts w:eastAsia="Times New Roman" w:cstheme="minorHAnsi"/>
              <w:sz w:val="24"/>
              <w:szCs w:val="24"/>
              <w:lang w:eastAsia="en-GB"/>
            </w:rPr>
            <w:instrText xml:space="preserve">CITATION Hug18 \n  \l 2057 </w:instrText>
          </w:r>
          <w:r w:rsidRPr="00150C59">
            <w:rPr>
              <w:rFonts w:eastAsia="Times New Roman" w:cstheme="minorHAnsi"/>
              <w:sz w:val="24"/>
              <w:szCs w:val="24"/>
              <w:lang w:eastAsia="en-GB"/>
            </w:rPr>
            <w:fldChar w:fldCharType="separate"/>
          </w:r>
          <w:r w:rsidR="00C612E9" w:rsidRPr="00150C59">
            <w:rPr>
              <w:rFonts w:eastAsia="Times New Roman" w:cstheme="minorHAnsi"/>
              <w:noProof/>
              <w:sz w:val="24"/>
              <w:szCs w:val="24"/>
              <w:lang w:eastAsia="en-GB"/>
            </w:rPr>
            <w:t>(2018)</w:t>
          </w:r>
          <w:r w:rsidRPr="00150C59">
            <w:rPr>
              <w:rFonts w:eastAsia="Times New Roman" w:cstheme="minorHAnsi"/>
              <w:sz w:val="24"/>
              <w:szCs w:val="24"/>
              <w:lang w:eastAsia="en-GB"/>
            </w:rPr>
            <w:fldChar w:fldCharType="end"/>
          </w:r>
        </w:sdtContent>
      </w:sdt>
      <w:r w:rsidRPr="00150C59">
        <w:rPr>
          <w:rFonts w:eastAsia="Times New Roman" w:cstheme="minorHAnsi"/>
          <w:sz w:val="24"/>
          <w:szCs w:val="24"/>
          <w:lang w:eastAsia="en-GB"/>
        </w:rPr>
        <w:t xml:space="preserve">  describes these clubs</w:t>
      </w:r>
      <w:r w:rsidR="00644993" w:rsidRPr="00150C59">
        <w:rPr>
          <w:rFonts w:eastAsia="Times New Roman" w:cstheme="minorHAnsi"/>
          <w:sz w:val="24"/>
          <w:szCs w:val="24"/>
          <w:lang w:eastAsia="en-GB"/>
        </w:rPr>
        <w:t xml:space="preserve"> as a safe </w:t>
      </w:r>
      <w:r w:rsidRPr="00150C59">
        <w:rPr>
          <w:rFonts w:eastAsia="Times New Roman" w:cstheme="minorHAnsi"/>
          <w:sz w:val="24"/>
          <w:szCs w:val="24"/>
          <w:lang w:eastAsia="en-GB"/>
        </w:rPr>
        <w:t xml:space="preserve">place where </w:t>
      </w:r>
      <w:r w:rsidR="00644993" w:rsidRPr="00150C59">
        <w:rPr>
          <w:rFonts w:eastAsia="Times New Roman" w:cstheme="minorHAnsi"/>
          <w:sz w:val="24"/>
          <w:szCs w:val="24"/>
          <w:lang w:eastAsia="en-GB"/>
        </w:rPr>
        <w:t>v</w:t>
      </w:r>
      <w:r w:rsidRPr="00150C59">
        <w:rPr>
          <w:rFonts w:eastAsia="Times New Roman" w:cstheme="minorHAnsi"/>
          <w:sz w:val="24"/>
          <w:szCs w:val="24"/>
          <w:lang w:eastAsia="en-GB"/>
        </w:rPr>
        <w:t>ulnerable individual</w:t>
      </w:r>
      <w:r w:rsidR="00644993" w:rsidRPr="00150C59">
        <w:rPr>
          <w:rFonts w:eastAsia="Times New Roman" w:cstheme="minorHAnsi"/>
          <w:sz w:val="24"/>
          <w:szCs w:val="24"/>
          <w:lang w:eastAsia="en-GB"/>
        </w:rPr>
        <w:t>s</w:t>
      </w:r>
      <w:r w:rsidRPr="00150C59">
        <w:rPr>
          <w:rFonts w:eastAsia="Times New Roman" w:cstheme="minorHAnsi"/>
          <w:sz w:val="24"/>
          <w:szCs w:val="24"/>
          <w:lang w:eastAsia="en-GB"/>
        </w:rPr>
        <w:t xml:space="preserve"> can seek help with </w:t>
      </w:r>
      <w:r w:rsidR="00644993" w:rsidRPr="00150C59">
        <w:rPr>
          <w:rFonts w:eastAsia="Times New Roman" w:cstheme="minorHAnsi"/>
          <w:sz w:val="24"/>
          <w:szCs w:val="24"/>
          <w:lang w:eastAsia="en-GB"/>
        </w:rPr>
        <w:t>schoolwork</w:t>
      </w:r>
      <w:r w:rsidRPr="00150C59">
        <w:rPr>
          <w:rFonts w:eastAsia="Times New Roman" w:cstheme="minorHAnsi"/>
          <w:sz w:val="24"/>
          <w:szCs w:val="24"/>
          <w:lang w:eastAsia="en-GB"/>
        </w:rPr>
        <w:t xml:space="preserve"> and develop important life skills. This approach is acknowledged by The Centres for Disease Control and Prevention </w:t>
      </w:r>
      <w:sdt>
        <w:sdtPr>
          <w:rPr>
            <w:rFonts w:eastAsia="Times New Roman" w:cstheme="minorHAnsi"/>
            <w:sz w:val="24"/>
            <w:szCs w:val="24"/>
            <w:lang w:eastAsia="en-GB"/>
          </w:rPr>
          <w:id w:val="-425645321"/>
          <w:citation/>
        </w:sdtPr>
        <w:sdtEndPr/>
        <w:sdtContent>
          <w:r w:rsidRPr="00150C59">
            <w:rPr>
              <w:rFonts w:eastAsia="Times New Roman" w:cstheme="minorHAnsi"/>
              <w:sz w:val="24"/>
              <w:szCs w:val="24"/>
              <w:lang w:eastAsia="en-GB"/>
            </w:rPr>
            <w:fldChar w:fldCharType="begin"/>
          </w:r>
          <w:r w:rsidRPr="00150C59">
            <w:rPr>
              <w:rFonts w:eastAsia="Times New Roman" w:cstheme="minorHAnsi"/>
              <w:sz w:val="24"/>
              <w:szCs w:val="24"/>
              <w:lang w:eastAsia="en-GB"/>
            </w:rPr>
            <w:instrText xml:space="preserve">CITATION Cen191 \n  \l 2057 </w:instrText>
          </w:r>
          <w:r w:rsidRPr="00150C59">
            <w:rPr>
              <w:rFonts w:eastAsia="Times New Roman" w:cstheme="minorHAnsi"/>
              <w:sz w:val="24"/>
              <w:szCs w:val="24"/>
              <w:lang w:eastAsia="en-GB"/>
            </w:rPr>
            <w:fldChar w:fldCharType="separate"/>
          </w:r>
          <w:r w:rsidR="00C612E9" w:rsidRPr="00150C59">
            <w:rPr>
              <w:rFonts w:eastAsia="Times New Roman" w:cstheme="minorHAnsi"/>
              <w:noProof/>
              <w:sz w:val="24"/>
              <w:szCs w:val="24"/>
              <w:lang w:eastAsia="en-GB"/>
            </w:rPr>
            <w:t>(2019)</w:t>
          </w:r>
          <w:r w:rsidRPr="00150C59">
            <w:rPr>
              <w:rFonts w:eastAsia="Times New Roman" w:cstheme="minorHAnsi"/>
              <w:sz w:val="24"/>
              <w:szCs w:val="24"/>
              <w:lang w:eastAsia="en-GB"/>
            </w:rPr>
            <w:fldChar w:fldCharType="end"/>
          </w:r>
        </w:sdtContent>
      </w:sdt>
      <w:r w:rsidRPr="00150C59">
        <w:rPr>
          <w:rFonts w:eastAsia="Times New Roman" w:cstheme="minorHAnsi"/>
          <w:sz w:val="24"/>
          <w:szCs w:val="24"/>
          <w:lang w:eastAsia="en-GB"/>
        </w:rPr>
        <w:t xml:space="preserve"> </w:t>
      </w:r>
      <w:r w:rsidR="001C2EB4" w:rsidRPr="00150C59">
        <w:rPr>
          <w:rFonts w:eastAsia="Times New Roman" w:cstheme="minorHAnsi"/>
          <w:sz w:val="24"/>
          <w:szCs w:val="24"/>
          <w:lang w:eastAsia="en-GB"/>
        </w:rPr>
        <w:t>,</w:t>
      </w:r>
      <w:r w:rsidRPr="00150C59">
        <w:rPr>
          <w:sz w:val="24"/>
          <w:szCs w:val="24"/>
        </w:rPr>
        <w:t xml:space="preserve"> “Connecting youths to caring adults and activities”</w:t>
      </w:r>
      <w:r w:rsidR="001C2EB4" w:rsidRPr="00150C59">
        <w:rPr>
          <w:sz w:val="24"/>
          <w:szCs w:val="24"/>
        </w:rPr>
        <w:t xml:space="preserve">, </w:t>
      </w:r>
      <w:r w:rsidRPr="00150C59">
        <w:rPr>
          <w:sz w:val="24"/>
          <w:szCs w:val="24"/>
        </w:rPr>
        <w:t xml:space="preserve">where the importance of this method is an established strategy to help steer those with ACEs away from crime. </w:t>
      </w:r>
    </w:p>
    <w:p w14:paraId="7A09228C" w14:textId="77777777" w:rsidR="00951858" w:rsidRPr="00150C59" w:rsidRDefault="00951858" w:rsidP="00E87504">
      <w:pPr>
        <w:spacing w:line="276" w:lineRule="auto"/>
        <w:rPr>
          <w:sz w:val="24"/>
          <w:szCs w:val="24"/>
        </w:rPr>
      </w:pPr>
    </w:p>
    <w:p w14:paraId="4B7F4D45" w14:textId="0DA4160B" w:rsidR="00951858" w:rsidRPr="00150C59" w:rsidRDefault="001C2EB4" w:rsidP="00E87504">
      <w:pPr>
        <w:spacing w:line="276" w:lineRule="auto"/>
        <w:rPr>
          <w:rFonts w:cstheme="minorHAnsi"/>
          <w:sz w:val="24"/>
          <w:szCs w:val="24"/>
        </w:rPr>
      </w:pPr>
      <w:r w:rsidRPr="00150C59">
        <w:rPr>
          <w:sz w:val="24"/>
          <w:szCs w:val="24"/>
        </w:rPr>
        <w:t>W</w:t>
      </w:r>
      <w:r w:rsidR="00951858" w:rsidRPr="00150C59">
        <w:rPr>
          <w:sz w:val="24"/>
          <w:szCs w:val="24"/>
        </w:rPr>
        <w:t>hen asked if they believed there is a link between ACEs and poor physical/mental health</w:t>
      </w:r>
      <w:r w:rsidRPr="00150C59">
        <w:rPr>
          <w:sz w:val="24"/>
          <w:szCs w:val="24"/>
        </w:rPr>
        <w:t>,</w:t>
      </w:r>
      <w:r w:rsidR="00951858" w:rsidRPr="00150C59">
        <w:rPr>
          <w:sz w:val="24"/>
          <w:szCs w:val="24"/>
        </w:rPr>
        <w:t xml:space="preserve"> </w:t>
      </w:r>
      <w:r w:rsidR="00286CC2" w:rsidRPr="00150C59">
        <w:rPr>
          <w:sz w:val="24"/>
          <w:szCs w:val="24"/>
        </w:rPr>
        <w:t>most participants said</w:t>
      </w:r>
      <w:r w:rsidR="00951858" w:rsidRPr="00150C59">
        <w:rPr>
          <w:sz w:val="24"/>
          <w:szCs w:val="24"/>
        </w:rPr>
        <w:t xml:space="preserve"> yes. These results are consistent with </w:t>
      </w:r>
      <w:r w:rsidR="00334C9E" w:rsidRPr="00150C59">
        <w:rPr>
          <w:sz w:val="24"/>
          <w:szCs w:val="24"/>
        </w:rPr>
        <w:t>the literature</w:t>
      </w:r>
      <w:r w:rsidR="001F775D" w:rsidRPr="00150C59">
        <w:rPr>
          <w:sz w:val="24"/>
          <w:szCs w:val="24"/>
        </w:rPr>
        <w:t>’s discoveries</w:t>
      </w:r>
      <w:r w:rsidR="00951858" w:rsidRPr="00150C59">
        <w:rPr>
          <w:sz w:val="24"/>
          <w:szCs w:val="24"/>
        </w:rPr>
        <w:t xml:space="preserve">; </w:t>
      </w:r>
      <w:r w:rsidR="00951858" w:rsidRPr="00150C59">
        <w:rPr>
          <w:rFonts w:cstheme="minorHAnsi"/>
          <w:sz w:val="24"/>
          <w:szCs w:val="24"/>
        </w:rPr>
        <w:t>Bellis et al.</w:t>
      </w:r>
      <w:r w:rsidR="00951858" w:rsidRPr="00150C59">
        <w:rPr>
          <w:rFonts w:cstheme="minorHAnsi"/>
          <w:b/>
          <w:bCs/>
          <w:i/>
          <w:iCs/>
          <w:sz w:val="24"/>
          <w:szCs w:val="24"/>
        </w:rPr>
        <w:t xml:space="preserve"> </w:t>
      </w:r>
      <w:sdt>
        <w:sdtPr>
          <w:rPr>
            <w:rFonts w:cstheme="minorHAnsi"/>
            <w:b/>
            <w:bCs/>
            <w:i/>
            <w:iCs/>
            <w:sz w:val="24"/>
            <w:szCs w:val="24"/>
          </w:rPr>
          <w:id w:val="-1560856663"/>
          <w:citation/>
        </w:sdtPr>
        <w:sdtEndPr/>
        <w:sdtContent>
          <w:r w:rsidR="00951858" w:rsidRPr="00150C59">
            <w:rPr>
              <w:rFonts w:cstheme="minorHAnsi"/>
              <w:b/>
              <w:bCs/>
              <w:i/>
              <w:iCs/>
              <w:sz w:val="24"/>
              <w:szCs w:val="24"/>
            </w:rPr>
            <w:fldChar w:fldCharType="begin"/>
          </w:r>
          <w:r w:rsidR="00C612E9" w:rsidRPr="00150C59">
            <w:rPr>
              <w:rFonts w:cstheme="minorHAnsi"/>
              <w:b/>
              <w:bCs/>
              <w:i/>
              <w:iCs/>
              <w:sz w:val="24"/>
              <w:szCs w:val="24"/>
            </w:rPr>
            <w:instrText xml:space="preserve">CITATION Bel16 \n  \l 2057 </w:instrText>
          </w:r>
          <w:r w:rsidR="00951858" w:rsidRPr="00150C59">
            <w:rPr>
              <w:rFonts w:cstheme="minorHAnsi"/>
              <w:b/>
              <w:bCs/>
              <w:i/>
              <w:iCs/>
              <w:sz w:val="24"/>
              <w:szCs w:val="24"/>
            </w:rPr>
            <w:fldChar w:fldCharType="separate"/>
          </w:r>
          <w:r w:rsidR="00C612E9" w:rsidRPr="00150C59">
            <w:rPr>
              <w:rFonts w:cstheme="minorHAnsi"/>
              <w:noProof/>
              <w:sz w:val="24"/>
              <w:szCs w:val="24"/>
            </w:rPr>
            <w:t>(2016)</w:t>
          </w:r>
          <w:r w:rsidR="00951858" w:rsidRPr="00150C59">
            <w:rPr>
              <w:rFonts w:cstheme="minorHAnsi"/>
              <w:b/>
              <w:bCs/>
              <w:i/>
              <w:iCs/>
              <w:sz w:val="24"/>
              <w:szCs w:val="24"/>
            </w:rPr>
            <w:fldChar w:fldCharType="end"/>
          </w:r>
        </w:sdtContent>
      </w:sdt>
      <w:r w:rsidR="00951858" w:rsidRPr="00150C59">
        <w:rPr>
          <w:rFonts w:cstheme="minorHAnsi"/>
          <w:sz w:val="24"/>
          <w:szCs w:val="24"/>
        </w:rPr>
        <w:t xml:space="preserve"> s</w:t>
      </w:r>
      <w:r w:rsidR="00A03EE3" w:rsidRPr="00150C59">
        <w:rPr>
          <w:rFonts w:cstheme="minorHAnsi"/>
          <w:sz w:val="24"/>
          <w:szCs w:val="24"/>
        </w:rPr>
        <w:t>tate</w:t>
      </w:r>
      <w:r w:rsidR="00951858" w:rsidRPr="00150C59">
        <w:rPr>
          <w:rFonts w:cstheme="minorHAnsi"/>
          <w:sz w:val="24"/>
          <w:szCs w:val="24"/>
        </w:rPr>
        <w:t xml:space="preserve"> that the negative effects</w:t>
      </w:r>
      <w:r w:rsidR="001B37B8" w:rsidRPr="00150C59">
        <w:rPr>
          <w:rFonts w:cstheme="minorHAnsi"/>
          <w:sz w:val="24"/>
          <w:szCs w:val="24"/>
        </w:rPr>
        <w:t xml:space="preserve"> of ACEs</w:t>
      </w:r>
      <w:r w:rsidR="00951858" w:rsidRPr="00150C59">
        <w:rPr>
          <w:rFonts w:cstheme="minorHAnsi"/>
          <w:sz w:val="24"/>
          <w:szCs w:val="24"/>
        </w:rPr>
        <w:t xml:space="preserve"> present themselves later in life in the form of cardiac disease, cancer, and mental health issues which was </w:t>
      </w:r>
      <w:r w:rsidR="009F169C" w:rsidRPr="00150C59">
        <w:rPr>
          <w:rFonts w:cstheme="minorHAnsi"/>
          <w:sz w:val="24"/>
          <w:szCs w:val="24"/>
        </w:rPr>
        <w:t xml:space="preserve">further </w:t>
      </w:r>
      <w:r w:rsidR="00951858" w:rsidRPr="00150C59">
        <w:rPr>
          <w:rFonts w:cstheme="minorHAnsi"/>
          <w:sz w:val="24"/>
          <w:szCs w:val="24"/>
        </w:rPr>
        <w:t xml:space="preserve">supported by </w:t>
      </w:r>
      <w:proofErr w:type="spellStart"/>
      <w:r w:rsidR="00951858" w:rsidRPr="00150C59">
        <w:rPr>
          <w:rFonts w:cstheme="minorHAnsi"/>
          <w:sz w:val="24"/>
          <w:szCs w:val="24"/>
        </w:rPr>
        <w:t>Felitti</w:t>
      </w:r>
      <w:proofErr w:type="spellEnd"/>
      <w:r w:rsidR="00951858" w:rsidRPr="00150C59">
        <w:rPr>
          <w:rFonts w:cstheme="minorHAnsi"/>
          <w:sz w:val="24"/>
          <w:szCs w:val="24"/>
        </w:rPr>
        <w:t xml:space="preserve"> et al. </w:t>
      </w:r>
      <w:sdt>
        <w:sdtPr>
          <w:rPr>
            <w:rFonts w:cstheme="minorHAnsi"/>
            <w:sz w:val="24"/>
            <w:szCs w:val="24"/>
          </w:rPr>
          <w:id w:val="-1690602378"/>
          <w:citation/>
        </w:sdtPr>
        <w:sdtEndPr/>
        <w:sdtContent>
          <w:r w:rsidR="00951858" w:rsidRPr="00150C59">
            <w:rPr>
              <w:rFonts w:cstheme="minorHAnsi"/>
              <w:sz w:val="24"/>
              <w:szCs w:val="24"/>
            </w:rPr>
            <w:fldChar w:fldCharType="begin"/>
          </w:r>
          <w:r w:rsidR="00FB673B" w:rsidRPr="00150C59">
            <w:rPr>
              <w:rFonts w:cstheme="minorHAnsi"/>
              <w:sz w:val="24"/>
              <w:szCs w:val="24"/>
            </w:rPr>
            <w:instrText xml:space="preserve">CITATION Fel98 \n  \l 2057 </w:instrText>
          </w:r>
          <w:r w:rsidR="00951858" w:rsidRPr="00150C59">
            <w:rPr>
              <w:rFonts w:cstheme="minorHAnsi"/>
              <w:sz w:val="24"/>
              <w:szCs w:val="24"/>
            </w:rPr>
            <w:fldChar w:fldCharType="separate"/>
          </w:r>
          <w:r w:rsidR="00C612E9" w:rsidRPr="00150C59">
            <w:rPr>
              <w:rFonts w:cstheme="minorHAnsi"/>
              <w:noProof/>
              <w:sz w:val="24"/>
              <w:szCs w:val="24"/>
            </w:rPr>
            <w:t>(1998)</w:t>
          </w:r>
          <w:r w:rsidR="00951858" w:rsidRPr="00150C59">
            <w:rPr>
              <w:rFonts w:cstheme="minorHAnsi"/>
              <w:sz w:val="24"/>
              <w:szCs w:val="24"/>
            </w:rPr>
            <w:fldChar w:fldCharType="end"/>
          </w:r>
        </w:sdtContent>
      </w:sdt>
      <w:r w:rsidR="00951858" w:rsidRPr="00150C59">
        <w:rPr>
          <w:rFonts w:cstheme="minorHAnsi"/>
          <w:sz w:val="24"/>
          <w:szCs w:val="24"/>
        </w:rPr>
        <w:t xml:space="preserve"> who </w:t>
      </w:r>
      <w:r w:rsidR="00441B9B" w:rsidRPr="00150C59">
        <w:rPr>
          <w:rFonts w:cstheme="minorHAnsi"/>
          <w:sz w:val="24"/>
          <w:szCs w:val="24"/>
        </w:rPr>
        <w:t>points</w:t>
      </w:r>
      <w:r w:rsidR="00951858" w:rsidRPr="00150C59">
        <w:rPr>
          <w:rFonts w:cstheme="minorHAnsi"/>
          <w:sz w:val="24"/>
          <w:szCs w:val="24"/>
        </w:rPr>
        <w:t xml:space="preserve"> out that the number of ACEs that the individual was exposed to correlated to a scaled relationship to the presence of diseases.  </w:t>
      </w:r>
    </w:p>
    <w:p w14:paraId="6DC42602" w14:textId="77777777" w:rsidR="00951858" w:rsidRDefault="00951858" w:rsidP="00E87504">
      <w:pPr>
        <w:spacing w:line="276" w:lineRule="auto"/>
      </w:pPr>
    </w:p>
    <w:p w14:paraId="18F301AE" w14:textId="77777777" w:rsidR="00951858" w:rsidRPr="001D762C" w:rsidRDefault="00951858" w:rsidP="00E87504">
      <w:pPr>
        <w:spacing w:line="276" w:lineRule="auto"/>
        <w:rPr>
          <w:b/>
          <w:bCs/>
          <w:u w:val="single"/>
        </w:rPr>
      </w:pPr>
    </w:p>
    <w:p w14:paraId="3D9439DE" w14:textId="77777777" w:rsidR="00951858" w:rsidRPr="001D762C" w:rsidRDefault="00951858" w:rsidP="00E87504">
      <w:pPr>
        <w:pStyle w:val="Heading1"/>
        <w:spacing w:line="276" w:lineRule="auto"/>
      </w:pPr>
      <w:bookmarkStart w:id="33" w:name="_Toc130745585"/>
      <w:r w:rsidRPr="001D762C">
        <w:lastRenderedPageBreak/>
        <w:t>Conclusion</w:t>
      </w:r>
      <w:bookmarkEnd w:id="33"/>
    </w:p>
    <w:p w14:paraId="66F9F7F7" w14:textId="77777777" w:rsidR="002655F6" w:rsidRDefault="002655F6" w:rsidP="00E87504">
      <w:pPr>
        <w:spacing w:line="276" w:lineRule="auto"/>
      </w:pPr>
    </w:p>
    <w:p w14:paraId="7A7CC253" w14:textId="5772A8B0" w:rsidR="00951858" w:rsidRPr="00150C59" w:rsidRDefault="0012214F" w:rsidP="00E87504">
      <w:pPr>
        <w:spacing w:line="276" w:lineRule="auto"/>
        <w:rPr>
          <w:sz w:val="24"/>
          <w:szCs w:val="24"/>
        </w:rPr>
      </w:pPr>
      <w:r w:rsidRPr="00150C59">
        <w:rPr>
          <w:sz w:val="24"/>
          <w:szCs w:val="24"/>
        </w:rPr>
        <w:t>By using primary and secondary research, t</w:t>
      </w:r>
      <w:r w:rsidR="00951858" w:rsidRPr="00150C59">
        <w:rPr>
          <w:sz w:val="24"/>
          <w:szCs w:val="24"/>
        </w:rPr>
        <w:t>his dissertation has identified that there is a strong link between victims of ACEs and committing crime</w:t>
      </w:r>
      <w:r w:rsidR="00A240F3" w:rsidRPr="00150C59">
        <w:rPr>
          <w:sz w:val="24"/>
          <w:szCs w:val="24"/>
        </w:rPr>
        <w:t>,</w:t>
      </w:r>
      <w:r w:rsidR="00840180" w:rsidRPr="00150C59">
        <w:rPr>
          <w:sz w:val="24"/>
          <w:szCs w:val="24"/>
        </w:rPr>
        <w:t xml:space="preserve"> </w:t>
      </w:r>
      <w:r w:rsidR="00951858" w:rsidRPr="00150C59">
        <w:rPr>
          <w:sz w:val="24"/>
          <w:szCs w:val="24"/>
        </w:rPr>
        <w:t xml:space="preserve">more particularly, those with four or more ACEs when compared to individuals with no ACEs. </w:t>
      </w:r>
      <w:r w:rsidR="00A94409" w:rsidRPr="00150C59">
        <w:rPr>
          <w:sz w:val="24"/>
          <w:szCs w:val="24"/>
        </w:rPr>
        <w:t>Moreover,</w:t>
      </w:r>
      <w:r w:rsidR="00951858" w:rsidRPr="00150C59">
        <w:rPr>
          <w:sz w:val="24"/>
          <w:szCs w:val="24"/>
        </w:rPr>
        <w:t xml:space="preserve"> research has shown that there is a negative impact on the</w:t>
      </w:r>
      <w:r w:rsidR="00201FC7" w:rsidRPr="00150C59">
        <w:rPr>
          <w:sz w:val="24"/>
          <w:szCs w:val="24"/>
        </w:rPr>
        <w:t xml:space="preserve"> </w:t>
      </w:r>
      <w:r w:rsidR="00951858" w:rsidRPr="00150C59">
        <w:rPr>
          <w:sz w:val="24"/>
          <w:szCs w:val="24"/>
        </w:rPr>
        <w:t>health</w:t>
      </w:r>
      <w:r w:rsidR="00201FC7" w:rsidRPr="00150C59">
        <w:rPr>
          <w:sz w:val="24"/>
          <w:szCs w:val="24"/>
        </w:rPr>
        <w:t xml:space="preserve"> of those who have ACEs, </w:t>
      </w:r>
      <w:r w:rsidR="00951858" w:rsidRPr="00150C59">
        <w:rPr>
          <w:sz w:val="24"/>
          <w:szCs w:val="24"/>
        </w:rPr>
        <w:t xml:space="preserve">which becomes evident later in life in the form of diseases </w:t>
      </w:r>
      <w:r w:rsidR="000767F8" w:rsidRPr="00150C59">
        <w:rPr>
          <w:sz w:val="24"/>
          <w:szCs w:val="24"/>
        </w:rPr>
        <w:t xml:space="preserve">and </w:t>
      </w:r>
      <w:r w:rsidR="00951858" w:rsidRPr="00150C59">
        <w:rPr>
          <w:sz w:val="24"/>
          <w:szCs w:val="24"/>
        </w:rPr>
        <w:t>poor mental health. The severity of these illnesses co</w:t>
      </w:r>
      <w:r w:rsidR="000767F8" w:rsidRPr="00150C59">
        <w:rPr>
          <w:sz w:val="24"/>
          <w:szCs w:val="24"/>
        </w:rPr>
        <w:t>r</w:t>
      </w:r>
      <w:r w:rsidR="00951858" w:rsidRPr="00150C59">
        <w:rPr>
          <w:sz w:val="24"/>
          <w:szCs w:val="24"/>
        </w:rPr>
        <w:t>related in a scaled relationship to the number of ACEs that individual</w:t>
      </w:r>
      <w:r w:rsidR="003F3E13" w:rsidRPr="00150C59">
        <w:rPr>
          <w:sz w:val="24"/>
          <w:szCs w:val="24"/>
        </w:rPr>
        <w:t xml:space="preserve"> had</w:t>
      </w:r>
      <w:r w:rsidR="00951858" w:rsidRPr="00150C59">
        <w:rPr>
          <w:sz w:val="24"/>
          <w:szCs w:val="24"/>
        </w:rPr>
        <w:t>. Further</w:t>
      </w:r>
      <w:r w:rsidR="00BD3F50" w:rsidRPr="00150C59">
        <w:rPr>
          <w:sz w:val="24"/>
          <w:szCs w:val="24"/>
        </w:rPr>
        <w:t xml:space="preserve">more, </w:t>
      </w:r>
      <w:r w:rsidR="00F417AF" w:rsidRPr="00150C59">
        <w:rPr>
          <w:sz w:val="24"/>
          <w:szCs w:val="24"/>
        </w:rPr>
        <w:t>an</w:t>
      </w:r>
      <w:r w:rsidR="00C44ACB" w:rsidRPr="00150C59">
        <w:rPr>
          <w:sz w:val="24"/>
          <w:szCs w:val="24"/>
        </w:rPr>
        <w:t xml:space="preserve">other </w:t>
      </w:r>
      <w:r w:rsidR="00951858" w:rsidRPr="00150C59">
        <w:rPr>
          <w:sz w:val="24"/>
          <w:szCs w:val="24"/>
        </w:rPr>
        <w:t>health consequence</w:t>
      </w:r>
      <w:r w:rsidR="00C44ACB" w:rsidRPr="00150C59">
        <w:rPr>
          <w:sz w:val="24"/>
          <w:szCs w:val="24"/>
        </w:rPr>
        <w:t xml:space="preserve"> </w:t>
      </w:r>
      <w:r w:rsidR="00DE1360" w:rsidRPr="00150C59">
        <w:rPr>
          <w:sz w:val="24"/>
          <w:szCs w:val="24"/>
        </w:rPr>
        <w:t xml:space="preserve">for those with ACEs was </w:t>
      </w:r>
      <w:r w:rsidR="00D13CE8" w:rsidRPr="00150C59">
        <w:rPr>
          <w:sz w:val="24"/>
          <w:szCs w:val="24"/>
        </w:rPr>
        <w:t xml:space="preserve">that it </w:t>
      </w:r>
      <w:r w:rsidR="00951858" w:rsidRPr="00150C59">
        <w:rPr>
          <w:sz w:val="24"/>
          <w:szCs w:val="24"/>
        </w:rPr>
        <w:t xml:space="preserve">hindered brain development in children, which </w:t>
      </w:r>
      <w:r w:rsidR="00F417AF" w:rsidRPr="00150C59">
        <w:rPr>
          <w:sz w:val="24"/>
          <w:szCs w:val="24"/>
        </w:rPr>
        <w:t xml:space="preserve">meant they </w:t>
      </w:r>
      <w:r w:rsidR="00951858" w:rsidRPr="00150C59">
        <w:rPr>
          <w:sz w:val="24"/>
          <w:szCs w:val="24"/>
        </w:rPr>
        <w:t>exhibit</w:t>
      </w:r>
      <w:r w:rsidR="00F417AF" w:rsidRPr="00150C59">
        <w:rPr>
          <w:sz w:val="24"/>
          <w:szCs w:val="24"/>
        </w:rPr>
        <w:t>ed</w:t>
      </w:r>
      <w:r w:rsidR="00951858" w:rsidRPr="00150C59">
        <w:rPr>
          <w:sz w:val="24"/>
          <w:szCs w:val="24"/>
        </w:rPr>
        <w:t xml:space="preserve"> more aggressive and irrational behaviour. However, with</w:t>
      </w:r>
      <w:r w:rsidR="00902437" w:rsidRPr="00150C59">
        <w:rPr>
          <w:sz w:val="24"/>
          <w:szCs w:val="24"/>
        </w:rPr>
        <w:t xml:space="preserve"> the Welsh Government (202</w:t>
      </w:r>
      <w:r w:rsidR="007455F6" w:rsidRPr="00150C59">
        <w:rPr>
          <w:sz w:val="24"/>
          <w:szCs w:val="24"/>
        </w:rPr>
        <w:t>2</w:t>
      </w:r>
      <w:r w:rsidR="005F31CF" w:rsidRPr="00150C59">
        <w:rPr>
          <w:sz w:val="24"/>
          <w:szCs w:val="24"/>
        </w:rPr>
        <w:t>)</w:t>
      </w:r>
      <w:r w:rsidR="00902437" w:rsidRPr="00150C59">
        <w:rPr>
          <w:sz w:val="24"/>
          <w:szCs w:val="24"/>
        </w:rPr>
        <w:t xml:space="preserve"> highlighting that</w:t>
      </w:r>
      <w:r w:rsidR="00951858" w:rsidRPr="00150C59">
        <w:rPr>
          <w:sz w:val="24"/>
          <w:szCs w:val="24"/>
        </w:rPr>
        <w:t xml:space="preserve"> ACEs </w:t>
      </w:r>
      <w:r w:rsidR="00902437" w:rsidRPr="00150C59">
        <w:rPr>
          <w:sz w:val="24"/>
          <w:szCs w:val="24"/>
        </w:rPr>
        <w:t>are</w:t>
      </w:r>
      <w:r w:rsidR="00951858" w:rsidRPr="00150C59">
        <w:rPr>
          <w:sz w:val="24"/>
          <w:szCs w:val="24"/>
        </w:rPr>
        <w:t xml:space="preserve"> more prevalent in </w:t>
      </w:r>
      <w:r w:rsidR="00DB45A6" w:rsidRPr="00150C59">
        <w:rPr>
          <w:sz w:val="24"/>
          <w:szCs w:val="24"/>
        </w:rPr>
        <w:t>low-income</w:t>
      </w:r>
      <w:r w:rsidR="00951858" w:rsidRPr="00150C59">
        <w:rPr>
          <w:sz w:val="24"/>
          <w:szCs w:val="24"/>
        </w:rPr>
        <w:t xml:space="preserve"> houses, strategies to ensure that those who are classed as vulnerable have their economic situation </w:t>
      </w:r>
      <w:r w:rsidR="00D47B6E" w:rsidRPr="00150C59">
        <w:rPr>
          <w:sz w:val="24"/>
          <w:szCs w:val="24"/>
        </w:rPr>
        <w:t>improved, to</w:t>
      </w:r>
      <w:r w:rsidR="00951858" w:rsidRPr="00150C59">
        <w:rPr>
          <w:sz w:val="24"/>
          <w:szCs w:val="24"/>
        </w:rPr>
        <w:t xml:space="preserve"> ensure basic needs are met which would </w:t>
      </w:r>
      <w:r w:rsidR="00B5253B" w:rsidRPr="00150C59">
        <w:rPr>
          <w:sz w:val="24"/>
          <w:szCs w:val="24"/>
        </w:rPr>
        <w:t>all</w:t>
      </w:r>
      <w:r w:rsidR="00DB45A6" w:rsidRPr="00150C59">
        <w:rPr>
          <w:sz w:val="24"/>
          <w:szCs w:val="24"/>
        </w:rPr>
        <w:t>eviate</w:t>
      </w:r>
      <w:r w:rsidR="00951858" w:rsidRPr="00150C59">
        <w:rPr>
          <w:sz w:val="24"/>
          <w:szCs w:val="24"/>
        </w:rPr>
        <w:t xml:space="preserve"> the negative effects of ACEs</w:t>
      </w:r>
      <w:r w:rsidR="00F63A27" w:rsidRPr="00150C59">
        <w:rPr>
          <w:sz w:val="24"/>
          <w:szCs w:val="24"/>
        </w:rPr>
        <w:t xml:space="preserve">. </w:t>
      </w:r>
      <w:r w:rsidR="00DB45A6" w:rsidRPr="00150C59">
        <w:rPr>
          <w:sz w:val="24"/>
          <w:szCs w:val="24"/>
        </w:rPr>
        <w:t>In addition</w:t>
      </w:r>
      <w:r w:rsidR="00951858" w:rsidRPr="00150C59">
        <w:rPr>
          <w:sz w:val="24"/>
          <w:szCs w:val="24"/>
        </w:rPr>
        <w:t>, by providing those individuals with strong</w:t>
      </w:r>
      <w:r w:rsidR="006E55A2" w:rsidRPr="00150C59">
        <w:rPr>
          <w:sz w:val="24"/>
          <w:szCs w:val="24"/>
        </w:rPr>
        <w:t>,</w:t>
      </w:r>
      <w:r w:rsidR="00951858" w:rsidRPr="00150C59">
        <w:rPr>
          <w:sz w:val="24"/>
          <w:szCs w:val="24"/>
        </w:rPr>
        <w:t xml:space="preserve"> trusting relationships</w:t>
      </w:r>
      <w:r w:rsidR="00075E75" w:rsidRPr="00150C59">
        <w:rPr>
          <w:sz w:val="24"/>
          <w:szCs w:val="24"/>
        </w:rPr>
        <w:t xml:space="preserve">, it </w:t>
      </w:r>
      <w:r w:rsidR="00951858" w:rsidRPr="00150C59">
        <w:rPr>
          <w:sz w:val="24"/>
          <w:szCs w:val="24"/>
        </w:rPr>
        <w:t xml:space="preserve">will </w:t>
      </w:r>
      <w:r w:rsidR="00A855CA" w:rsidRPr="00150C59">
        <w:rPr>
          <w:sz w:val="24"/>
          <w:szCs w:val="24"/>
        </w:rPr>
        <w:t xml:space="preserve">allow them </w:t>
      </w:r>
      <w:r w:rsidR="00951858" w:rsidRPr="00150C59">
        <w:rPr>
          <w:sz w:val="24"/>
          <w:szCs w:val="24"/>
        </w:rPr>
        <w:t>develop</w:t>
      </w:r>
      <w:r w:rsidR="00A855CA" w:rsidRPr="00150C59">
        <w:rPr>
          <w:sz w:val="24"/>
          <w:szCs w:val="24"/>
        </w:rPr>
        <w:t xml:space="preserve"> </w:t>
      </w:r>
      <w:r w:rsidR="00951858" w:rsidRPr="00150C59">
        <w:rPr>
          <w:sz w:val="24"/>
          <w:szCs w:val="24"/>
        </w:rPr>
        <w:t xml:space="preserve">resilience, which will directly assist with combating the negative effects of ACEs, and will increase their chances of being steered away from crime.  </w:t>
      </w:r>
    </w:p>
    <w:p w14:paraId="1F37F1B3" w14:textId="77777777" w:rsidR="00951858" w:rsidRDefault="00951858" w:rsidP="00E87504">
      <w:pPr>
        <w:spacing w:line="276" w:lineRule="auto"/>
      </w:pPr>
    </w:p>
    <w:p w14:paraId="40402A22" w14:textId="6DFEFC99" w:rsidR="00951858" w:rsidRDefault="00951858" w:rsidP="00E87504">
      <w:pPr>
        <w:pStyle w:val="Heading1"/>
        <w:spacing w:line="276" w:lineRule="auto"/>
      </w:pPr>
      <w:bookmarkStart w:id="34" w:name="_Toc130745586"/>
      <w:r w:rsidRPr="00361DC3">
        <w:t>Recommendations</w:t>
      </w:r>
      <w:bookmarkEnd w:id="34"/>
      <w:r w:rsidRPr="00361DC3">
        <w:t xml:space="preserve"> </w:t>
      </w:r>
    </w:p>
    <w:p w14:paraId="14F06514" w14:textId="77777777" w:rsidR="002655F6" w:rsidRDefault="002655F6" w:rsidP="00E87504">
      <w:pPr>
        <w:spacing w:line="276" w:lineRule="auto"/>
      </w:pPr>
    </w:p>
    <w:p w14:paraId="76DE1352" w14:textId="6E8F1F11" w:rsidR="00951858" w:rsidRPr="00150C59" w:rsidRDefault="00951858" w:rsidP="00E87504">
      <w:pPr>
        <w:spacing w:line="276" w:lineRule="auto"/>
        <w:rPr>
          <w:sz w:val="24"/>
          <w:szCs w:val="24"/>
        </w:rPr>
      </w:pPr>
      <w:r w:rsidRPr="00150C59">
        <w:rPr>
          <w:sz w:val="24"/>
          <w:szCs w:val="24"/>
        </w:rPr>
        <w:t>From what has been outlined in the previous chapters, several recommendations can be put forward with the aim of preventing or deterring those with ACE</w:t>
      </w:r>
      <w:r w:rsidR="00874651" w:rsidRPr="00150C59">
        <w:rPr>
          <w:sz w:val="24"/>
          <w:szCs w:val="24"/>
        </w:rPr>
        <w:t>s</w:t>
      </w:r>
      <w:r w:rsidRPr="00150C59">
        <w:rPr>
          <w:sz w:val="24"/>
          <w:szCs w:val="24"/>
        </w:rPr>
        <w:t xml:space="preserve"> from committing crime.</w:t>
      </w:r>
      <w:r w:rsidR="007455F6" w:rsidRPr="00150C59">
        <w:rPr>
          <w:sz w:val="24"/>
          <w:szCs w:val="24"/>
        </w:rPr>
        <w:t xml:space="preserve"> </w:t>
      </w:r>
      <w:r w:rsidR="00815A4E" w:rsidRPr="00150C59">
        <w:rPr>
          <w:sz w:val="24"/>
          <w:szCs w:val="24"/>
        </w:rPr>
        <w:t>F</w:t>
      </w:r>
      <w:r w:rsidR="00532F56" w:rsidRPr="00150C59">
        <w:rPr>
          <w:sz w:val="24"/>
          <w:szCs w:val="24"/>
        </w:rPr>
        <w:t>irstly</w:t>
      </w:r>
      <w:r w:rsidR="00815A4E" w:rsidRPr="00150C59">
        <w:rPr>
          <w:sz w:val="24"/>
          <w:szCs w:val="24"/>
        </w:rPr>
        <w:t>, p</w:t>
      </w:r>
      <w:r w:rsidRPr="00150C59">
        <w:rPr>
          <w:sz w:val="24"/>
          <w:szCs w:val="24"/>
        </w:rPr>
        <w:t>roviding more facilities in the</w:t>
      </w:r>
      <w:r w:rsidR="00874651" w:rsidRPr="00150C59">
        <w:rPr>
          <w:sz w:val="24"/>
          <w:szCs w:val="24"/>
        </w:rPr>
        <w:t xml:space="preserve"> form </w:t>
      </w:r>
      <w:r w:rsidRPr="00150C59">
        <w:rPr>
          <w:sz w:val="24"/>
          <w:szCs w:val="24"/>
        </w:rPr>
        <w:t>of youth clubs and sports clubs for young children, which are accessible to all irres</w:t>
      </w:r>
      <w:r w:rsidR="0036341A" w:rsidRPr="00150C59">
        <w:rPr>
          <w:sz w:val="24"/>
          <w:szCs w:val="24"/>
        </w:rPr>
        <w:t>pective</w:t>
      </w:r>
      <w:r w:rsidRPr="00150C59">
        <w:rPr>
          <w:sz w:val="24"/>
          <w:szCs w:val="24"/>
        </w:rPr>
        <w:t xml:space="preserve"> of their economic situation, and are available throughout the week for those within the local community </w:t>
      </w:r>
      <w:r w:rsidR="00363D18" w:rsidRPr="00150C59">
        <w:rPr>
          <w:sz w:val="24"/>
          <w:szCs w:val="24"/>
        </w:rPr>
        <w:t xml:space="preserve">which </w:t>
      </w:r>
      <w:r w:rsidRPr="00150C59">
        <w:rPr>
          <w:sz w:val="24"/>
          <w:szCs w:val="24"/>
        </w:rPr>
        <w:t xml:space="preserve">would provide those individuals </w:t>
      </w:r>
      <w:r w:rsidR="00DE439A" w:rsidRPr="00150C59">
        <w:rPr>
          <w:sz w:val="24"/>
          <w:szCs w:val="24"/>
        </w:rPr>
        <w:t xml:space="preserve">with </w:t>
      </w:r>
      <w:r w:rsidRPr="00150C59">
        <w:rPr>
          <w:sz w:val="24"/>
          <w:szCs w:val="24"/>
        </w:rPr>
        <w:t xml:space="preserve">a safe environment and a platform to better themselves. These facilities will allow for those disenfranchised children to be able to have access to trusting relationships and provide them the </w:t>
      </w:r>
      <w:r w:rsidR="00D47B6E" w:rsidRPr="00150C59">
        <w:rPr>
          <w:sz w:val="24"/>
          <w:szCs w:val="24"/>
        </w:rPr>
        <w:t>much-needed</w:t>
      </w:r>
      <w:r w:rsidRPr="00150C59">
        <w:rPr>
          <w:sz w:val="24"/>
          <w:szCs w:val="24"/>
        </w:rPr>
        <w:t xml:space="preserve"> guidance and support to give them the best opportunity in life to become successful and not fall </w:t>
      </w:r>
      <w:r w:rsidR="00D47B6E" w:rsidRPr="00150C59">
        <w:rPr>
          <w:sz w:val="24"/>
          <w:szCs w:val="24"/>
        </w:rPr>
        <w:t>into</w:t>
      </w:r>
      <w:r w:rsidRPr="00150C59">
        <w:rPr>
          <w:sz w:val="24"/>
          <w:szCs w:val="24"/>
        </w:rPr>
        <w:t xml:space="preserve"> a life of crime.</w:t>
      </w:r>
      <w:r w:rsidR="00D40FD0" w:rsidRPr="00150C59">
        <w:rPr>
          <w:sz w:val="24"/>
          <w:szCs w:val="24"/>
        </w:rPr>
        <w:t xml:space="preserve"> This strategy has been acknowledged by the College of Policing </w:t>
      </w:r>
      <w:sdt>
        <w:sdtPr>
          <w:rPr>
            <w:sz w:val="24"/>
            <w:szCs w:val="24"/>
          </w:rPr>
          <w:id w:val="-193848890"/>
          <w:citation/>
        </w:sdtPr>
        <w:sdtEndPr/>
        <w:sdtContent>
          <w:r w:rsidR="00D40FD0" w:rsidRPr="00150C59">
            <w:rPr>
              <w:sz w:val="24"/>
              <w:szCs w:val="24"/>
            </w:rPr>
            <w:fldChar w:fldCharType="begin"/>
          </w:r>
          <w:r w:rsidR="00D40FD0" w:rsidRPr="00150C59">
            <w:rPr>
              <w:sz w:val="24"/>
              <w:szCs w:val="24"/>
            </w:rPr>
            <w:instrText xml:space="preserve">CITATION Col17 \n  \l 2057 </w:instrText>
          </w:r>
          <w:r w:rsidR="00D40FD0" w:rsidRPr="00150C59">
            <w:rPr>
              <w:sz w:val="24"/>
              <w:szCs w:val="24"/>
            </w:rPr>
            <w:fldChar w:fldCharType="separate"/>
          </w:r>
          <w:r w:rsidR="00C612E9" w:rsidRPr="00150C59">
            <w:rPr>
              <w:noProof/>
              <w:sz w:val="24"/>
              <w:szCs w:val="24"/>
            </w:rPr>
            <w:t>(2017)</w:t>
          </w:r>
          <w:r w:rsidR="00D40FD0" w:rsidRPr="00150C59">
            <w:rPr>
              <w:sz w:val="24"/>
              <w:szCs w:val="24"/>
            </w:rPr>
            <w:fldChar w:fldCharType="end"/>
          </w:r>
        </w:sdtContent>
      </w:sdt>
      <w:r w:rsidR="00BF2F2C" w:rsidRPr="00150C59">
        <w:rPr>
          <w:sz w:val="24"/>
          <w:szCs w:val="24"/>
        </w:rPr>
        <w:t xml:space="preserve"> </w:t>
      </w:r>
      <w:r w:rsidR="000208E5" w:rsidRPr="00150C59">
        <w:rPr>
          <w:sz w:val="24"/>
          <w:szCs w:val="24"/>
        </w:rPr>
        <w:t>whereby</w:t>
      </w:r>
      <w:r w:rsidR="00FD2BE5" w:rsidRPr="00150C59">
        <w:rPr>
          <w:sz w:val="24"/>
          <w:szCs w:val="24"/>
        </w:rPr>
        <w:t xml:space="preserve"> </w:t>
      </w:r>
      <w:r w:rsidR="00D40FD0" w:rsidRPr="00150C59">
        <w:rPr>
          <w:sz w:val="24"/>
          <w:szCs w:val="24"/>
        </w:rPr>
        <w:t>it declares that after school programmes and youth clubs reduce</w:t>
      </w:r>
      <w:r w:rsidR="005C6BA1" w:rsidRPr="00150C59">
        <w:rPr>
          <w:sz w:val="24"/>
          <w:szCs w:val="24"/>
        </w:rPr>
        <w:t>s</w:t>
      </w:r>
      <w:r w:rsidR="00D40FD0" w:rsidRPr="00150C59">
        <w:rPr>
          <w:sz w:val="24"/>
          <w:szCs w:val="24"/>
        </w:rPr>
        <w:t xml:space="preserve"> delinquency by increasing formal supervision and providing academic support, </w:t>
      </w:r>
      <w:r w:rsidR="005E7282" w:rsidRPr="00150C59">
        <w:rPr>
          <w:sz w:val="24"/>
          <w:szCs w:val="24"/>
        </w:rPr>
        <w:t xml:space="preserve">subsequently </w:t>
      </w:r>
      <w:r w:rsidR="00D40FD0" w:rsidRPr="00150C59">
        <w:rPr>
          <w:sz w:val="24"/>
          <w:szCs w:val="24"/>
        </w:rPr>
        <w:t xml:space="preserve">reducing the probability of those children getting drawn </w:t>
      </w:r>
      <w:r w:rsidR="00BF2F2C" w:rsidRPr="00150C59">
        <w:rPr>
          <w:sz w:val="24"/>
          <w:szCs w:val="24"/>
        </w:rPr>
        <w:t>in</w:t>
      </w:r>
      <w:r w:rsidR="00D40FD0" w:rsidRPr="00150C59">
        <w:rPr>
          <w:sz w:val="24"/>
          <w:szCs w:val="24"/>
        </w:rPr>
        <w:t xml:space="preserve">to criminal activity. </w:t>
      </w:r>
    </w:p>
    <w:p w14:paraId="40981711" w14:textId="77777777" w:rsidR="00951858" w:rsidRPr="00150C59" w:rsidRDefault="00951858" w:rsidP="00E87504">
      <w:pPr>
        <w:spacing w:line="276" w:lineRule="auto"/>
        <w:rPr>
          <w:sz w:val="24"/>
          <w:szCs w:val="24"/>
        </w:rPr>
      </w:pPr>
    </w:p>
    <w:p w14:paraId="25B9BEC5" w14:textId="705F13C3" w:rsidR="00951858" w:rsidRPr="00150C59" w:rsidRDefault="005E7282" w:rsidP="00E87504">
      <w:pPr>
        <w:spacing w:line="276" w:lineRule="auto"/>
        <w:rPr>
          <w:sz w:val="24"/>
          <w:szCs w:val="24"/>
        </w:rPr>
      </w:pPr>
      <w:r w:rsidRPr="00150C59">
        <w:rPr>
          <w:sz w:val="24"/>
          <w:szCs w:val="24"/>
        </w:rPr>
        <w:t xml:space="preserve">Secondly, </w:t>
      </w:r>
      <w:r w:rsidR="00412E2A" w:rsidRPr="00150C59">
        <w:rPr>
          <w:sz w:val="24"/>
          <w:szCs w:val="24"/>
        </w:rPr>
        <w:t>another</w:t>
      </w:r>
      <w:r w:rsidR="00951858" w:rsidRPr="00150C59">
        <w:rPr>
          <w:sz w:val="24"/>
          <w:szCs w:val="24"/>
        </w:rPr>
        <w:t xml:space="preserve"> recommendation is to provide police officers with more in-depth training </w:t>
      </w:r>
      <w:r w:rsidR="00E12F5D" w:rsidRPr="00150C59">
        <w:rPr>
          <w:sz w:val="24"/>
          <w:szCs w:val="24"/>
        </w:rPr>
        <w:t xml:space="preserve"> and education </w:t>
      </w:r>
      <w:r w:rsidR="00951858" w:rsidRPr="00150C59">
        <w:rPr>
          <w:sz w:val="24"/>
          <w:szCs w:val="24"/>
        </w:rPr>
        <w:t>on ACEs</w:t>
      </w:r>
      <w:r w:rsidR="00CE65B1" w:rsidRPr="00150C59">
        <w:rPr>
          <w:sz w:val="24"/>
          <w:szCs w:val="24"/>
        </w:rPr>
        <w:t>; t</w:t>
      </w:r>
      <w:r w:rsidR="00951858" w:rsidRPr="00150C59">
        <w:rPr>
          <w:sz w:val="24"/>
          <w:szCs w:val="24"/>
        </w:rPr>
        <w:t xml:space="preserve">his training can look more closely at the causes and the consequences of ACEs. This training will ensure that this topic is in the forefront of police </w:t>
      </w:r>
      <w:r w:rsidR="00E12F5D" w:rsidRPr="00150C59">
        <w:rPr>
          <w:sz w:val="24"/>
          <w:szCs w:val="24"/>
        </w:rPr>
        <w:t>officers’</w:t>
      </w:r>
      <w:r w:rsidR="00951858" w:rsidRPr="00150C59">
        <w:rPr>
          <w:sz w:val="24"/>
          <w:szCs w:val="24"/>
        </w:rPr>
        <w:t xml:space="preserve"> awareness when attending operational incidents, which will ensure that the </w:t>
      </w:r>
      <w:r w:rsidR="00951858" w:rsidRPr="00150C59">
        <w:rPr>
          <w:sz w:val="24"/>
          <w:szCs w:val="24"/>
        </w:rPr>
        <w:lastRenderedPageBreak/>
        <w:t>relevant agencies can be brough</w:t>
      </w:r>
      <w:r w:rsidR="00681DBC" w:rsidRPr="00150C59">
        <w:rPr>
          <w:sz w:val="24"/>
          <w:szCs w:val="24"/>
        </w:rPr>
        <w:t>t</w:t>
      </w:r>
      <w:r w:rsidR="00951858" w:rsidRPr="00150C59">
        <w:rPr>
          <w:sz w:val="24"/>
          <w:szCs w:val="24"/>
        </w:rPr>
        <w:t xml:space="preserve"> in to provide help if necessary and that no opportunity is missed. </w:t>
      </w:r>
      <w:r w:rsidR="007455F6" w:rsidRPr="00150C59">
        <w:rPr>
          <w:sz w:val="24"/>
          <w:szCs w:val="24"/>
        </w:rPr>
        <w:t>This training can be added to the annual Officer Safety Training</w:t>
      </w:r>
      <w:r w:rsidR="00E12F5D" w:rsidRPr="00150C59">
        <w:rPr>
          <w:sz w:val="24"/>
          <w:szCs w:val="24"/>
        </w:rPr>
        <w:t xml:space="preserve"> (OST)</w:t>
      </w:r>
      <w:r w:rsidR="007455F6" w:rsidRPr="00150C59">
        <w:rPr>
          <w:sz w:val="24"/>
          <w:szCs w:val="24"/>
        </w:rPr>
        <w:t xml:space="preserve"> which every police officer in South Wales Police is required to attend on an annual basis</w:t>
      </w:r>
      <w:r w:rsidR="00E12F5D" w:rsidRPr="00150C59">
        <w:rPr>
          <w:sz w:val="24"/>
          <w:szCs w:val="24"/>
        </w:rPr>
        <w:t xml:space="preserve"> and </w:t>
      </w:r>
      <w:r w:rsidR="00681DBC" w:rsidRPr="00150C59">
        <w:rPr>
          <w:sz w:val="24"/>
          <w:szCs w:val="24"/>
        </w:rPr>
        <w:t xml:space="preserve">can </w:t>
      </w:r>
      <w:r w:rsidR="00E12F5D" w:rsidRPr="00150C59">
        <w:rPr>
          <w:sz w:val="24"/>
          <w:szCs w:val="24"/>
        </w:rPr>
        <w:t xml:space="preserve">be incorporated to the Police Education Framework (PEQF), which every officer has to complete through their probation period. </w:t>
      </w:r>
    </w:p>
    <w:p w14:paraId="326919A6" w14:textId="77777777" w:rsidR="00951858" w:rsidRDefault="00951858" w:rsidP="00E87504">
      <w:pPr>
        <w:spacing w:line="276" w:lineRule="auto"/>
        <w:rPr>
          <w:b/>
          <w:bCs/>
          <w:sz w:val="28"/>
          <w:szCs w:val="28"/>
          <w:u w:val="single"/>
        </w:rPr>
      </w:pPr>
    </w:p>
    <w:p w14:paraId="2B8FBD60" w14:textId="4460CA24" w:rsidR="00C355FC" w:rsidRDefault="00C355FC" w:rsidP="00CE6DB9">
      <w:pPr>
        <w:rPr>
          <w:b/>
          <w:bCs/>
          <w:sz w:val="28"/>
          <w:szCs w:val="28"/>
          <w:u w:val="single"/>
        </w:rPr>
      </w:pPr>
    </w:p>
    <w:p w14:paraId="50379EBE" w14:textId="00D1CCCC" w:rsidR="00C355FC" w:rsidRDefault="00C355FC" w:rsidP="00CE6DB9">
      <w:pPr>
        <w:rPr>
          <w:b/>
          <w:bCs/>
          <w:sz w:val="28"/>
          <w:szCs w:val="28"/>
          <w:u w:val="single"/>
        </w:rPr>
      </w:pPr>
    </w:p>
    <w:p w14:paraId="0BAA658F" w14:textId="2306E250" w:rsidR="00C355FC" w:rsidRDefault="00C355FC" w:rsidP="00CE6DB9">
      <w:pPr>
        <w:rPr>
          <w:b/>
          <w:bCs/>
          <w:sz w:val="28"/>
          <w:szCs w:val="28"/>
          <w:u w:val="single"/>
        </w:rPr>
      </w:pPr>
    </w:p>
    <w:p w14:paraId="5A24E15A" w14:textId="53E62A6D" w:rsidR="00C355FC" w:rsidRDefault="00C355FC" w:rsidP="00CE6DB9">
      <w:pPr>
        <w:rPr>
          <w:b/>
          <w:bCs/>
          <w:sz w:val="28"/>
          <w:szCs w:val="28"/>
          <w:u w:val="single"/>
        </w:rPr>
      </w:pPr>
    </w:p>
    <w:p w14:paraId="7C38AA73" w14:textId="77777777" w:rsidR="00150C59" w:rsidRDefault="00150C59" w:rsidP="00C51DFE">
      <w:pPr>
        <w:pStyle w:val="Title"/>
      </w:pPr>
    </w:p>
    <w:p w14:paraId="23B071CC" w14:textId="77777777" w:rsidR="00150C59" w:rsidRDefault="00150C59" w:rsidP="00C51DFE">
      <w:pPr>
        <w:pStyle w:val="Title"/>
      </w:pPr>
    </w:p>
    <w:p w14:paraId="01D20AD8" w14:textId="77777777" w:rsidR="00150C59" w:rsidRDefault="00150C59" w:rsidP="00C51DFE">
      <w:pPr>
        <w:pStyle w:val="Title"/>
      </w:pPr>
    </w:p>
    <w:p w14:paraId="2064FC76" w14:textId="77777777" w:rsidR="00150C59" w:rsidRDefault="00150C59" w:rsidP="00C51DFE">
      <w:pPr>
        <w:pStyle w:val="Title"/>
      </w:pPr>
    </w:p>
    <w:p w14:paraId="7BC897D3" w14:textId="77777777" w:rsidR="00150C59" w:rsidRDefault="00150C59" w:rsidP="00C51DFE">
      <w:pPr>
        <w:pStyle w:val="Title"/>
      </w:pPr>
    </w:p>
    <w:p w14:paraId="084CB547" w14:textId="77777777" w:rsidR="00150C59" w:rsidRDefault="00150C59" w:rsidP="00C51DFE">
      <w:pPr>
        <w:pStyle w:val="Title"/>
      </w:pPr>
    </w:p>
    <w:p w14:paraId="1BACF15A" w14:textId="77777777" w:rsidR="00150C59" w:rsidRDefault="00150C59" w:rsidP="00C51DFE">
      <w:pPr>
        <w:pStyle w:val="Title"/>
      </w:pPr>
    </w:p>
    <w:p w14:paraId="0F9AFC15" w14:textId="77777777" w:rsidR="00150C59" w:rsidRDefault="00150C59" w:rsidP="00C51DFE">
      <w:pPr>
        <w:pStyle w:val="Title"/>
      </w:pPr>
    </w:p>
    <w:p w14:paraId="7D7C2F2E" w14:textId="77777777" w:rsidR="00150C59" w:rsidRDefault="00150C59" w:rsidP="00C51DFE">
      <w:pPr>
        <w:pStyle w:val="Title"/>
      </w:pPr>
    </w:p>
    <w:p w14:paraId="2B6A1E46" w14:textId="77777777" w:rsidR="00150C59" w:rsidRDefault="00150C59" w:rsidP="00C51DFE">
      <w:pPr>
        <w:pStyle w:val="Title"/>
      </w:pPr>
    </w:p>
    <w:p w14:paraId="37A60C40" w14:textId="77777777" w:rsidR="00150C59" w:rsidRDefault="00150C59" w:rsidP="00C51DFE">
      <w:pPr>
        <w:pStyle w:val="Title"/>
      </w:pPr>
    </w:p>
    <w:p w14:paraId="03471C62" w14:textId="77777777" w:rsidR="00150C59" w:rsidRDefault="00150C59" w:rsidP="00C51DFE">
      <w:pPr>
        <w:pStyle w:val="Title"/>
      </w:pPr>
    </w:p>
    <w:p w14:paraId="7DD0A5EF" w14:textId="77777777" w:rsidR="00150C59" w:rsidRDefault="00150C59" w:rsidP="00C51DFE">
      <w:pPr>
        <w:pStyle w:val="Title"/>
      </w:pPr>
    </w:p>
    <w:p w14:paraId="3C95C3BF" w14:textId="5A18A076" w:rsidR="00C355FC" w:rsidRDefault="00C355FC" w:rsidP="00C51DFE">
      <w:pPr>
        <w:pStyle w:val="Title"/>
      </w:pPr>
      <w:r w:rsidRPr="00C51DFE">
        <w:lastRenderedPageBreak/>
        <w:t xml:space="preserve">Chapter 6: Bibliography </w:t>
      </w:r>
    </w:p>
    <w:p w14:paraId="255B1E86" w14:textId="7070B6DC" w:rsidR="00FB673B" w:rsidRDefault="00FB673B" w:rsidP="00FB673B"/>
    <w:bookmarkStart w:id="35" w:name="_Toc130745587" w:displacedByCustomXml="next"/>
    <w:sdt>
      <w:sdtPr>
        <w:rPr>
          <w:rFonts w:asciiTheme="minorHAnsi" w:eastAsiaTheme="minorHAnsi" w:hAnsiTheme="minorHAnsi" w:cstheme="minorBidi"/>
          <w:color w:val="auto"/>
          <w:sz w:val="22"/>
          <w:szCs w:val="22"/>
        </w:rPr>
        <w:id w:val="-672346115"/>
        <w:docPartObj>
          <w:docPartGallery w:val="Bibliographies"/>
          <w:docPartUnique/>
        </w:docPartObj>
      </w:sdtPr>
      <w:sdtEndPr/>
      <w:sdtContent>
        <w:p w14:paraId="1B258E88" w14:textId="731AF358" w:rsidR="006B359A" w:rsidRDefault="006B359A">
          <w:pPr>
            <w:pStyle w:val="Heading1"/>
          </w:pPr>
          <w:r>
            <w:t>Bibliography</w:t>
          </w:r>
          <w:bookmarkEnd w:id="35"/>
        </w:p>
        <w:p w14:paraId="2C823E8E" w14:textId="531E2CD5" w:rsidR="006B359A" w:rsidRDefault="006B359A" w:rsidP="006B359A">
          <w:pPr>
            <w:pStyle w:val="Bibliography"/>
            <w:rPr>
              <w:noProof/>
            </w:rPr>
          </w:pPr>
          <w:r>
            <w:rPr>
              <w:noProof/>
            </w:rPr>
            <w:t xml:space="preserve">Alexander, D. </w:t>
          </w:r>
          <w:r w:rsidR="00360A33">
            <w:rPr>
              <w:noProof/>
            </w:rPr>
            <w:t>(</w:t>
          </w:r>
          <w:r>
            <w:rPr>
              <w:noProof/>
            </w:rPr>
            <w:t>2019</w:t>
          </w:r>
          <w:r w:rsidR="00360A33">
            <w:rPr>
              <w:noProof/>
            </w:rPr>
            <w:t xml:space="preserve">). </w:t>
          </w:r>
          <w:r>
            <w:rPr>
              <w:i/>
              <w:iCs/>
              <w:noProof/>
            </w:rPr>
            <w:t xml:space="preserve">Dont use your ACE's as excuses for violent behaviour. </w:t>
          </w:r>
          <w:r>
            <w:rPr>
              <w:noProof/>
            </w:rPr>
            <w:t xml:space="preserve"> </w:t>
          </w:r>
          <w:r>
            <w:rPr>
              <w:noProof/>
            </w:rPr>
            <w:br/>
            <w:t xml:space="preserve">Available at: </w:t>
          </w:r>
          <w:r>
            <w:rPr>
              <w:noProof/>
              <w:u w:val="single"/>
            </w:rPr>
            <w:t>https://medium.com/@dinamin84/dont-use-your-aces-as-excuses-for-violent-behaviour-14019346c5d7</w:t>
          </w:r>
          <w:r>
            <w:rPr>
              <w:noProof/>
            </w:rPr>
            <w:br/>
            <w:t>[Accessed 26th September 2022].</w:t>
          </w:r>
        </w:p>
        <w:p w14:paraId="1BA6912C" w14:textId="4AE92FAB" w:rsidR="006B359A" w:rsidRDefault="006B359A" w:rsidP="006B359A">
          <w:pPr>
            <w:pStyle w:val="Bibliography"/>
            <w:rPr>
              <w:noProof/>
            </w:rPr>
          </w:pPr>
          <w:r>
            <w:rPr>
              <w:noProof/>
            </w:rPr>
            <w:t xml:space="preserve">Bailey, K. </w:t>
          </w:r>
          <w:r w:rsidR="00360A33">
            <w:rPr>
              <w:noProof/>
            </w:rPr>
            <w:t>(</w:t>
          </w:r>
          <w:r>
            <w:rPr>
              <w:noProof/>
            </w:rPr>
            <w:t>1994</w:t>
          </w:r>
          <w:r w:rsidR="00360A33">
            <w:rPr>
              <w:noProof/>
            </w:rPr>
            <w:t>)</w:t>
          </w:r>
          <w:r>
            <w:rPr>
              <w:noProof/>
            </w:rPr>
            <w:t xml:space="preserve">. Interview Studies in Methods of social research. </w:t>
          </w:r>
          <w:r>
            <w:rPr>
              <w:i/>
              <w:iCs/>
              <w:noProof/>
            </w:rPr>
            <w:t xml:space="preserve">Free Press, </w:t>
          </w:r>
          <w:r>
            <w:rPr>
              <w:noProof/>
            </w:rPr>
            <w:t>Volume 4, pp. 173-213.</w:t>
          </w:r>
        </w:p>
        <w:p w14:paraId="601C18AD" w14:textId="39A2E806" w:rsidR="006B359A" w:rsidRDefault="006B359A" w:rsidP="006B359A">
          <w:pPr>
            <w:pStyle w:val="Bibliography"/>
            <w:rPr>
              <w:noProof/>
            </w:rPr>
          </w:pPr>
          <w:r>
            <w:rPr>
              <w:noProof/>
            </w:rPr>
            <w:t>Bateson, K.</w:t>
          </w:r>
          <w:r w:rsidR="00360A33" w:rsidRPr="00360A33">
            <w:t xml:space="preserve"> </w:t>
          </w:r>
          <w:r w:rsidR="00360A33" w:rsidRPr="00360A33">
            <w:rPr>
              <w:noProof/>
            </w:rPr>
            <w:t>McManus, MA. and Johnson, G</w:t>
          </w:r>
          <w:r>
            <w:rPr>
              <w:noProof/>
            </w:rPr>
            <w:t xml:space="preserve">. </w:t>
          </w:r>
          <w:r w:rsidR="004228CF">
            <w:rPr>
              <w:noProof/>
            </w:rPr>
            <w:t>(</w:t>
          </w:r>
          <w:r>
            <w:rPr>
              <w:noProof/>
            </w:rPr>
            <w:t>2019</w:t>
          </w:r>
          <w:r w:rsidR="004228CF">
            <w:rPr>
              <w:noProof/>
            </w:rPr>
            <w:t>)</w:t>
          </w:r>
          <w:r>
            <w:rPr>
              <w:noProof/>
            </w:rPr>
            <w:t xml:space="preserve">. </w:t>
          </w:r>
          <w:r>
            <w:rPr>
              <w:i/>
              <w:iCs/>
              <w:noProof/>
            </w:rPr>
            <w:t xml:space="preserve">LJMU Research Online. </w:t>
          </w:r>
          <w:r>
            <w:rPr>
              <w:noProof/>
            </w:rPr>
            <w:br/>
            <w:t xml:space="preserve">Available at: </w:t>
          </w:r>
          <w:r>
            <w:rPr>
              <w:noProof/>
              <w:u w:val="single"/>
            </w:rPr>
            <w:t>https://researchonline.ljmu.ac.uk/id/eprint/12811/1/AA%20Uses%20and%20Misuses%20of%20ACEs%20Police.pdf</w:t>
          </w:r>
          <w:r>
            <w:rPr>
              <w:noProof/>
            </w:rPr>
            <w:br/>
            <w:t>[Accessed 7th March 2023].</w:t>
          </w:r>
        </w:p>
        <w:p w14:paraId="30EBA0EE" w14:textId="16D0C419" w:rsidR="006B359A" w:rsidRDefault="006B359A" w:rsidP="006B359A">
          <w:pPr>
            <w:pStyle w:val="Bibliography"/>
            <w:rPr>
              <w:noProof/>
            </w:rPr>
          </w:pPr>
          <w:r>
            <w:rPr>
              <w:noProof/>
            </w:rPr>
            <w:t>Bellis,</w:t>
          </w:r>
          <w:r w:rsidR="00B25D8F">
            <w:rPr>
              <w:noProof/>
            </w:rPr>
            <w:t xml:space="preserve"> M.</w:t>
          </w:r>
          <w:r>
            <w:rPr>
              <w:noProof/>
            </w:rPr>
            <w:t xml:space="preserve"> </w:t>
          </w:r>
          <w:r w:rsidR="00096B9C" w:rsidRPr="00096B9C">
            <w:rPr>
              <w:noProof/>
            </w:rPr>
            <w:t>Ashton, K. Hughes, K. Ford, K. and Paranjothy, S.</w:t>
          </w:r>
          <w:r w:rsidR="00096B9C">
            <w:rPr>
              <w:noProof/>
            </w:rPr>
            <w:t xml:space="preserve"> </w:t>
          </w:r>
          <w:r w:rsidR="004228CF">
            <w:rPr>
              <w:noProof/>
            </w:rPr>
            <w:t>(</w:t>
          </w:r>
          <w:r>
            <w:rPr>
              <w:noProof/>
            </w:rPr>
            <w:t>2016</w:t>
          </w:r>
          <w:r w:rsidR="004228CF">
            <w:rPr>
              <w:noProof/>
            </w:rPr>
            <w:t>)</w:t>
          </w:r>
          <w:r>
            <w:rPr>
              <w:noProof/>
            </w:rPr>
            <w:t xml:space="preserve">. </w:t>
          </w:r>
          <w:r>
            <w:rPr>
              <w:i/>
              <w:iCs/>
              <w:noProof/>
            </w:rPr>
            <w:t xml:space="preserve">Adverse childhood experiences and their impact on health-harming behaviours in the Welsh adult population. </w:t>
          </w:r>
          <w:r>
            <w:rPr>
              <w:noProof/>
            </w:rPr>
            <w:br/>
            <w:t xml:space="preserve">Available at: </w:t>
          </w:r>
          <w:r>
            <w:rPr>
              <w:noProof/>
              <w:u w:val="single"/>
            </w:rPr>
            <w:t>http://researchonline.ljmu.ac.uk/id/eprint/2648/1/ACE%20Report%20FINAL%20%28E%29.pdf</w:t>
          </w:r>
          <w:r>
            <w:rPr>
              <w:noProof/>
            </w:rPr>
            <w:br/>
            <w:t>[Accessed 1st October 2022].</w:t>
          </w:r>
        </w:p>
        <w:p w14:paraId="5A899C82" w14:textId="7E52A65A" w:rsidR="006B359A" w:rsidRDefault="006B359A" w:rsidP="006B359A">
          <w:pPr>
            <w:pStyle w:val="Bibliography"/>
            <w:rPr>
              <w:noProof/>
            </w:rPr>
          </w:pPr>
          <w:r>
            <w:rPr>
              <w:noProof/>
            </w:rPr>
            <w:t>Bellis, M.</w:t>
          </w:r>
          <w:r w:rsidR="00B25D8F">
            <w:rPr>
              <w:noProof/>
            </w:rPr>
            <w:t xml:space="preserve"> </w:t>
          </w:r>
          <w:r w:rsidR="00B25D8F" w:rsidRPr="00B25D8F">
            <w:rPr>
              <w:noProof/>
            </w:rPr>
            <w:t>Lowey, H. Leckenby, N. Hughes, K. and Harrison, D.</w:t>
          </w:r>
          <w:r w:rsidR="0069156C">
            <w:rPr>
              <w:noProof/>
            </w:rPr>
            <w:t xml:space="preserve"> </w:t>
          </w:r>
          <w:r w:rsidR="004228CF">
            <w:rPr>
              <w:noProof/>
            </w:rPr>
            <w:t>(2014).</w:t>
          </w:r>
          <w:r>
            <w:rPr>
              <w:noProof/>
            </w:rPr>
            <w:t xml:space="preserve"> Adverse Childhood Experiences: retrospective study to determine their impact on adult health behaviours and health outcomes in a UK population. </w:t>
          </w:r>
          <w:r>
            <w:rPr>
              <w:i/>
              <w:iCs/>
              <w:noProof/>
            </w:rPr>
            <w:t xml:space="preserve">Journal of Public Health, </w:t>
          </w:r>
          <w:r>
            <w:rPr>
              <w:noProof/>
            </w:rPr>
            <w:t>36(1), pp. 81 - 91.</w:t>
          </w:r>
        </w:p>
        <w:p w14:paraId="6C45FD18" w14:textId="24943F2F" w:rsidR="006B359A" w:rsidRDefault="006B359A" w:rsidP="006B359A">
          <w:pPr>
            <w:pStyle w:val="Bibliography"/>
            <w:rPr>
              <w:noProof/>
            </w:rPr>
          </w:pPr>
          <w:r>
            <w:rPr>
              <w:noProof/>
            </w:rPr>
            <w:t xml:space="preserve">Bhandari, P. </w:t>
          </w:r>
          <w:r w:rsidR="00073780">
            <w:rPr>
              <w:noProof/>
            </w:rPr>
            <w:t>(</w:t>
          </w:r>
          <w:r>
            <w:rPr>
              <w:noProof/>
            </w:rPr>
            <w:t>2022</w:t>
          </w:r>
          <w:r w:rsidR="00073780">
            <w:rPr>
              <w:noProof/>
            </w:rPr>
            <w:t>)</w:t>
          </w:r>
          <w:r>
            <w:rPr>
              <w:noProof/>
            </w:rPr>
            <w:t xml:space="preserve">. </w:t>
          </w:r>
          <w:r>
            <w:rPr>
              <w:i/>
              <w:iCs/>
              <w:noProof/>
            </w:rPr>
            <w:t xml:space="preserve">What Is Quantitative Research? | Definition &amp; Methods. </w:t>
          </w:r>
          <w:r>
            <w:rPr>
              <w:noProof/>
            </w:rPr>
            <w:t xml:space="preserve"> </w:t>
          </w:r>
          <w:r>
            <w:rPr>
              <w:noProof/>
            </w:rPr>
            <w:br/>
            <w:t xml:space="preserve">Available at: </w:t>
          </w:r>
          <w:r>
            <w:rPr>
              <w:noProof/>
              <w:u w:val="single"/>
            </w:rPr>
            <w:t>https://www.scribbr.co.uk/research-methods/introduction-to-quantitative-research/</w:t>
          </w:r>
          <w:r>
            <w:rPr>
              <w:noProof/>
            </w:rPr>
            <w:br/>
            <w:t>[Accessed 23rd November 2022].</w:t>
          </w:r>
        </w:p>
        <w:p w14:paraId="540B61B3" w14:textId="707D8171" w:rsidR="006B359A" w:rsidRDefault="006B359A" w:rsidP="006B359A">
          <w:pPr>
            <w:pStyle w:val="Bibliography"/>
            <w:rPr>
              <w:noProof/>
            </w:rPr>
          </w:pPr>
          <w:r>
            <w:rPr>
              <w:noProof/>
            </w:rPr>
            <w:t>CDC</w:t>
          </w:r>
          <w:r w:rsidR="0069156C">
            <w:rPr>
              <w:noProof/>
            </w:rPr>
            <w:t>.</w:t>
          </w:r>
          <w:r>
            <w:rPr>
              <w:noProof/>
            </w:rPr>
            <w:t xml:space="preserve"> </w:t>
          </w:r>
          <w:r w:rsidR="00073780">
            <w:rPr>
              <w:noProof/>
            </w:rPr>
            <w:t>(</w:t>
          </w:r>
          <w:r>
            <w:rPr>
              <w:noProof/>
            </w:rPr>
            <w:t>2018</w:t>
          </w:r>
          <w:r w:rsidR="00073780">
            <w:rPr>
              <w:noProof/>
            </w:rPr>
            <w:t>)</w:t>
          </w:r>
          <w:r>
            <w:rPr>
              <w:noProof/>
            </w:rPr>
            <w:t xml:space="preserve">. </w:t>
          </w:r>
          <w:r>
            <w:rPr>
              <w:i/>
              <w:iCs/>
              <w:noProof/>
            </w:rPr>
            <w:t xml:space="preserve">Using Graphs and Charts to Illustrate. </w:t>
          </w:r>
          <w:r>
            <w:rPr>
              <w:noProof/>
            </w:rPr>
            <w:t xml:space="preserve"> </w:t>
          </w:r>
          <w:r>
            <w:rPr>
              <w:noProof/>
            </w:rPr>
            <w:br/>
            <w:t xml:space="preserve">Available at: </w:t>
          </w:r>
          <w:r>
            <w:rPr>
              <w:noProof/>
              <w:u w:val="single"/>
            </w:rPr>
            <w:t>https://www.cdc.gov/healthyyouth/evaluation/pdf/brief12.pdf</w:t>
          </w:r>
          <w:r>
            <w:rPr>
              <w:noProof/>
            </w:rPr>
            <w:br/>
            <w:t>[Accessed 2nd December 2022].</w:t>
          </w:r>
        </w:p>
        <w:p w14:paraId="53B00417" w14:textId="6CDF4108" w:rsidR="006B359A" w:rsidRDefault="006B359A" w:rsidP="006B359A">
          <w:pPr>
            <w:pStyle w:val="Bibliography"/>
            <w:rPr>
              <w:noProof/>
            </w:rPr>
          </w:pPr>
          <w:r>
            <w:rPr>
              <w:noProof/>
            </w:rPr>
            <w:t>CDC</w:t>
          </w:r>
          <w:r w:rsidR="0069156C">
            <w:rPr>
              <w:noProof/>
            </w:rPr>
            <w:t>.</w:t>
          </w:r>
          <w:r>
            <w:rPr>
              <w:noProof/>
            </w:rPr>
            <w:t xml:space="preserve"> </w:t>
          </w:r>
          <w:r w:rsidR="00073780">
            <w:rPr>
              <w:noProof/>
            </w:rPr>
            <w:t>(</w:t>
          </w:r>
          <w:r>
            <w:rPr>
              <w:noProof/>
            </w:rPr>
            <w:t>2021</w:t>
          </w:r>
          <w:r w:rsidR="009520CF">
            <w:rPr>
              <w:noProof/>
            </w:rPr>
            <w:t>a</w:t>
          </w:r>
          <w:r w:rsidR="00073780">
            <w:rPr>
              <w:noProof/>
            </w:rPr>
            <w:t>)</w:t>
          </w:r>
          <w:r>
            <w:rPr>
              <w:noProof/>
            </w:rPr>
            <w:t xml:space="preserve">. </w:t>
          </w:r>
          <w:r>
            <w:rPr>
              <w:i/>
              <w:iCs/>
              <w:noProof/>
            </w:rPr>
            <w:t xml:space="preserve">About the CDC-Kaiser ACE Study. </w:t>
          </w:r>
          <w:r>
            <w:rPr>
              <w:noProof/>
            </w:rPr>
            <w:t xml:space="preserve"> </w:t>
          </w:r>
          <w:r>
            <w:rPr>
              <w:noProof/>
            </w:rPr>
            <w:br/>
            <w:t xml:space="preserve">Available at: </w:t>
          </w:r>
          <w:r>
            <w:rPr>
              <w:noProof/>
              <w:u w:val="single"/>
            </w:rPr>
            <w:t>https://www.cdc.gov/violenceprevention/aces/about.html#:~:text=The%20CDC-Kaiser%20Permanente%20adverse%20childhood%20experiences%20%28ACE%29%20study,to%201997%20with%20two%20waves%20of%20data%20collection.</w:t>
          </w:r>
          <w:r>
            <w:rPr>
              <w:noProof/>
            </w:rPr>
            <w:br/>
            <w:t>[Accessed 15th March 2023].</w:t>
          </w:r>
        </w:p>
        <w:p w14:paraId="2299CE0F" w14:textId="4BCEC146" w:rsidR="006B359A" w:rsidRDefault="006B359A" w:rsidP="006B359A">
          <w:pPr>
            <w:pStyle w:val="Bibliography"/>
            <w:rPr>
              <w:noProof/>
            </w:rPr>
          </w:pPr>
          <w:r>
            <w:rPr>
              <w:noProof/>
            </w:rPr>
            <w:t>CDC</w:t>
          </w:r>
          <w:r w:rsidR="0069156C">
            <w:rPr>
              <w:noProof/>
            </w:rPr>
            <w:t xml:space="preserve">. </w:t>
          </w:r>
          <w:r w:rsidR="00073780">
            <w:rPr>
              <w:noProof/>
            </w:rPr>
            <w:t>(</w:t>
          </w:r>
          <w:r>
            <w:rPr>
              <w:noProof/>
            </w:rPr>
            <w:t>2021</w:t>
          </w:r>
          <w:r w:rsidR="009520CF">
            <w:rPr>
              <w:noProof/>
            </w:rPr>
            <w:t>b</w:t>
          </w:r>
          <w:r w:rsidR="00073780">
            <w:rPr>
              <w:noProof/>
            </w:rPr>
            <w:t>)</w:t>
          </w:r>
          <w:r>
            <w:rPr>
              <w:noProof/>
            </w:rPr>
            <w:t xml:space="preserve">. </w:t>
          </w:r>
          <w:r>
            <w:rPr>
              <w:i/>
              <w:iCs/>
              <w:noProof/>
            </w:rPr>
            <w:t xml:space="preserve">Vital Signs. </w:t>
          </w:r>
          <w:r>
            <w:rPr>
              <w:noProof/>
            </w:rPr>
            <w:t xml:space="preserve"> </w:t>
          </w:r>
          <w:r>
            <w:rPr>
              <w:noProof/>
            </w:rPr>
            <w:br/>
            <w:t xml:space="preserve">Available at: </w:t>
          </w:r>
          <w:r>
            <w:rPr>
              <w:noProof/>
              <w:u w:val="single"/>
            </w:rPr>
            <w:t>https://www.cdc.gov/vitalsigns/aces/index.html</w:t>
          </w:r>
          <w:r>
            <w:rPr>
              <w:noProof/>
            </w:rPr>
            <w:br/>
            <w:t>[Accessed 14th September 2022].</w:t>
          </w:r>
        </w:p>
        <w:p w14:paraId="13A1E3E8" w14:textId="1AC91330" w:rsidR="006B359A" w:rsidRDefault="006B359A" w:rsidP="006B359A">
          <w:pPr>
            <w:pStyle w:val="Bibliography"/>
            <w:rPr>
              <w:noProof/>
            </w:rPr>
          </w:pPr>
          <w:r>
            <w:rPr>
              <w:noProof/>
            </w:rPr>
            <w:t xml:space="preserve">Centres for Disease Control and Prevetion, </w:t>
          </w:r>
          <w:r w:rsidR="00073780">
            <w:rPr>
              <w:noProof/>
            </w:rPr>
            <w:t>(</w:t>
          </w:r>
          <w:r>
            <w:rPr>
              <w:noProof/>
            </w:rPr>
            <w:t>2019</w:t>
          </w:r>
          <w:r w:rsidR="00073780">
            <w:rPr>
              <w:noProof/>
            </w:rPr>
            <w:t>)</w:t>
          </w:r>
          <w:r>
            <w:rPr>
              <w:noProof/>
            </w:rPr>
            <w:t xml:space="preserve">. </w:t>
          </w:r>
          <w:r>
            <w:rPr>
              <w:i/>
              <w:iCs/>
              <w:noProof/>
            </w:rPr>
            <w:t xml:space="preserve">Preventing Adverse Childhood Experiences (ACEs): Leveraging the Best Available Evidence. </w:t>
          </w:r>
          <w:r>
            <w:rPr>
              <w:noProof/>
            </w:rPr>
            <w:t xml:space="preserve"> </w:t>
          </w:r>
          <w:r>
            <w:rPr>
              <w:noProof/>
            </w:rPr>
            <w:br/>
            <w:t xml:space="preserve">Available at: </w:t>
          </w:r>
          <w:r>
            <w:rPr>
              <w:noProof/>
              <w:u w:val="single"/>
            </w:rPr>
            <w:t>https://www.cdc.gov/violenceprevention/pdf/preventingACES.pdf</w:t>
          </w:r>
          <w:r>
            <w:rPr>
              <w:noProof/>
            </w:rPr>
            <w:br/>
            <w:t>[Accessed 11th October 2022].</w:t>
          </w:r>
        </w:p>
        <w:p w14:paraId="44B10217" w14:textId="43FE552E" w:rsidR="006B359A" w:rsidRDefault="006B359A" w:rsidP="006B359A">
          <w:pPr>
            <w:pStyle w:val="Bibliography"/>
            <w:rPr>
              <w:noProof/>
            </w:rPr>
          </w:pPr>
          <w:r>
            <w:rPr>
              <w:noProof/>
            </w:rPr>
            <w:lastRenderedPageBreak/>
            <w:t>College of Policing</w:t>
          </w:r>
          <w:r w:rsidR="00073780">
            <w:rPr>
              <w:noProof/>
            </w:rPr>
            <w:t>.</w:t>
          </w:r>
          <w:r>
            <w:rPr>
              <w:noProof/>
            </w:rPr>
            <w:t xml:space="preserve"> </w:t>
          </w:r>
          <w:r w:rsidR="00073780">
            <w:rPr>
              <w:noProof/>
            </w:rPr>
            <w:t>(</w:t>
          </w:r>
          <w:r>
            <w:rPr>
              <w:noProof/>
            </w:rPr>
            <w:t>2017</w:t>
          </w:r>
          <w:r w:rsidR="00073780">
            <w:rPr>
              <w:noProof/>
            </w:rPr>
            <w:t>)</w:t>
          </w:r>
          <w:r>
            <w:rPr>
              <w:noProof/>
            </w:rPr>
            <w:t xml:space="preserve">. </w:t>
          </w:r>
          <w:r>
            <w:rPr>
              <w:i/>
              <w:iCs/>
              <w:noProof/>
            </w:rPr>
            <w:t xml:space="preserve">After - school programmes. </w:t>
          </w:r>
          <w:r>
            <w:rPr>
              <w:noProof/>
            </w:rPr>
            <w:t xml:space="preserve"> </w:t>
          </w:r>
          <w:r>
            <w:rPr>
              <w:noProof/>
            </w:rPr>
            <w:br/>
            <w:t xml:space="preserve">Available at: </w:t>
          </w:r>
          <w:r>
            <w:rPr>
              <w:noProof/>
              <w:u w:val="single"/>
            </w:rPr>
            <w:t>https://www.college.police.uk/research/crime-reduction-toolkit/after-school-programmes</w:t>
          </w:r>
          <w:r>
            <w:rPr>
              <w:noProof/>
            </w:rPr>
            <w:br/>
            <w:t>[Accessed 16th March 2023].</w:t>
          </w:r>
        </w:p>
        <w:p w14:paraId="55AA0448" w14:textId="1F1A29D9" w:rsidR="006B359A" w:rsidRDefault="006B359A" w:rsidP="006B359A">
          <w:pPr>
            <w:pStyle w:val="Bibliography"/>
            <w:rPr>
              <w:noProof/>
            </w:rPr>
          </w:pPr>
          <w:r>
            <w:rPr>
              <w:noProof/>
            </w:rPr>
            <w:t>College of Policing</w:t>
          </w:r>
          <w:r w:rsidR="00073780">
            <w:rPr>
              <w:noProof/>
            </w:rPr>
            <w:t>. (</w:t>
          </w:r>
          <w:r>
            <w:rPr>
              <w:noProof/>
            </w:rPr>
            <w:t>2021</w:t>
          </w:r>
          <w:r w:rsidR="00073780">
            <w:rPr>
              <w:noProof/>
            </w:rPr>
            <w:t>)</w:t>
          </w:r>
          <w:r>
            <w:rPr>
              <w:noProof/>
            </w:rPr>
            <w:t xml:space="preserve">. </w:t>
          </w:r>
          <w:r>
            <w:rPr>
              <w:i/>
              <w:iCs/>
              <w:noProof/>
            </w:rPr>
            <w:t xml:space="preserve">Vulnerability and Violent Crime Programme. </w:t>
          </w:r>
          <w:r>
            <w:rPr>
              <w:noProof/>
            </w:rPr>
            <w:t xml:space="preserve"> </w:t>
          </w:r>
          <w:r>
            <w:rPr>
              <w:noProof/>
            </w:rPr>
            <w:br/>
            <w:t xml:space="preserve">Available at: </w:t>
          </w:r>
          <w:r>
            <w:rPr>
              <w:noProof/>
              <w:u w:val="single"/>
            </w:rPr>
            <w:t>https://assets.college.police.uk/s3fs-public/2021-07/vvcp-evaluation-taws-ttt-key-findings-practice-implications.pdf</w:t>
          </w:r>
          <w:r>
            <w:rPr>
              <w:noProof/>
            </w:rPr>
            <w:br/>
            <w:t>[Accessed 18th October 2022].</w:t>
          </w:r>
        </w:p>
        <w:p w14:paraId="76733118" w14:textId="31ECE70E" w:rsidR="006B359A" w:rsidRDefault="006B359A" w:rsidP="006B359A">
          <w:pPr>
            <w:pStyle w:val="Bibliography"/>
            <w:rPr>
              <w:noProof/>
            </w:rPr>
          </w:pPr>
          <w:r>
            <w:rPr>
              <w:noProof/>
            </w:rPr>
            <w:t xml:space="preserve">De Bellis, M. D. </w:t>
          </w:r>
          <w:r w:rsidR="0048724B" w:rsidRPr="0048724B">
            <w:rPr>
              <w:noProof/>
            </w:rPr>
            <w:t>and Zisk, A.</w:t>
          </w:r>
          <w:r w:rsidR="0048724B">
            <w:rPr>
              <w:noProof/>
            </w:rPr>
            <w:t xml:space="preserve"> (</w:t>
          </w:r>
          <w:r>
            <w:rPr>
              <w:noProof/>
            </w:rPr>
            <w:t>2014</w:t>
          </w:r>
          <w:r w:rsidR="0048724B">
            <w:rPr>
              <w:noProof/>
            </w:rPr>
            <w:t>)</w:t>
          </w:r>
          <w:r>
            <w:rPr>
              <w:noProof/>
            </w:rPr>
            <w:t xml:space="preserve">. The biological effects of childhood trauma. </w:t>
          </w:r>
          <w:r>
            <w:rPr>
              <w:i/>
              <w:iCs/>
              <w:noProof/>
            </w:rPr>
            <w:t xml:space="preserve">Child and Adolescent Psychiatric Clinics of North America, </w:t>
          </w:r>
          <w:r>
            <w:rPr>
              <w:noProof/>
            </w:rPr>
            <w:t>2(23), p. 185–222.</w:t>
          </w:r>
        </w:p>
        <w:p w14:paraId="3C2F57FC" w14:textId="690C8CBF" w:rsidR="006B359A" w:rsidRDefault="006B359A" w:rsidP="006B359A">
          <w:pPr>
            <w:pStyle w:val="Bibliography"/>
            <w:rPr>
              <w:noProof/>
            </w:rPr>
          </w:pPr>
          <w:r>
            <w:rPr>
              <w:noProof/>
            </w:rPr>
            <w:t xml:space="preserve">Driscoll, D. </w:t>
          </w:r>
          <w:r w:rsidR="0048724B">
            <w:rPr>
              <w:noProof/>
            </w:rPr>
            <w:t>(</w:t>
          </w:r>
          <w:r>
            <w:rPr>
              <w:noProof/>
            </w:rPr>
            <w:t>2011</w:t>
          </w:r>
          <w:r w:rsidR="0048724B">
            <w:rPr>
              <w:noProof/>
            </w:rPr>
            <w:t>)</w:t>
          </w:r>
          <w:r>
            <w:rPr>
              <w:noProof/>
            </w:rPr>
            <w:t xml:space="preserve">. Introduction to primary research: Observations, surveys, and interviews.. </w:t>
          </w:r>
          <w:r>
            <w:rPr>
              <w:i/>
              <w:iCs/>
              <w:noProof/>
            </w:rPr>
            <w:t xml:space="preserve">Writing spaces: Readings on writing,, </w:t>
          </w:r>
          <w:r>
            <w:rPr>
              <w:noProof/>
            </w:rPr>
            <w:t>2(1), pp. 162 -163.</w:t>
          </w:r>
        </w:p>
        <w:p w14:paraId="7F4F3888" w14:textId="28672030" w:rsidR="006B359A" w:rsidRDefault="006B359A" w:rsidP="006B359A">
          <w:pPr>
            <w:pStyle w:val="Bibliography"/>
            <w:rPr>
              <w:noProof/>
            </w:rPr>
          </w:pPr>
          <w:r>
            <w:rPr>
              <w:noProof/>
            </w:rPr>
            <w:t xml:space="preserve">Edwards, R. </w:t>
          </w:r>
          <w:r w:rsidR="006415EB" w:rsidRPr="006415EB">
            <w:rPr>
              <w:noProof/>
            </w:rPr>
            <w:t>Gillies, V. Lee, E. Macvarish, J. White, S. and Wastell, D.</w:t>
          </w:r>
          <w:r w:rsidR="006415EB">
            <w:rPr>
              <w:noProof/>
            </w:rPr>
            <w:t xml:space="preserve"> (</w:t>
          </w:r>
          <w:r>
            <w:rPr>
              <w:noProof/>
            </w:rPr>
            <w:t>2017</w:t>
          </w:r>
          <w:r w:rsidR="006415EB">
            <w:rPr>
              <w:noProof/>
            </w:rPr>
            <w:t>)</w:t>
          </w:r>
          <w:r>
            <w:rPr>
              <w:noProof/>
            </w:rPr>
            <w:t xml:space="preserve">. </w:t>
          </w:r>
          <w:r>
            <w:rPr>
              <w:i/>
              <w:iCs/>
              <w:noProof/>
            </w:rPr>
            <w:t xml:space="preserve">THE PROBLEM WITH ‘ACEs’. </w:t>
          </w:r>
          <w:r>
            <w:rPr>
              <w:noProof/>
            </w:rPr>
            <w:t xml:space="preserve"> </w:t>
          </w:r>
          <w:r>
            <w:rPr>
              <w:noProof/>
            </w:rPr>
            <w:br/>
            <w:t xml:space="preserve">Available at: </w:t>
          </w:r>
          <w:r>
            <w:rPr>
              <w:noProof/>
              <w:u w:val="single"/>
            </w:rPr>
            <w:t>https://blogs.kent.ac.uk/parentingculturestudies/files/2018/01/The-Problem-with-ACEs-EY10039-Edwards-et-al.-2017-1.pdf</w:t>
          </w:r>
          <w:r>
            <w:rPr>
              <w:noProof/>
            </w:rPr>
            <w:br/>
            <w:t>[Accessed 20th October 2022].</w:t>
          </w:r>
        </w:p>
        <w:p w14:paraId="1D38BF61" w14:textId="1AD2EB47" w:rsidR="006B359A" w:rsidRDefault="006B359A" w:rsidP="006B359A">
          <w:pPr>
            <w:pStyle w:val="Bibliography"/>
            <w:rPr>
              <w:noProof/>
            </w:rPr>
          </w:pPr>
          <w:r>
            <w:rPr>
              <w:noProof/>
            </w:rPr>
            <w:t xml:space="preserve">Felitti, V. </w:t>
          </w:r>
          <w:r w:rsidR="00C46770" w:rsidRPr="00C46770">
            <w:rPr>
              <w:noProof/>
            </w:rPr>
            <w:t>Anda, R. Nordenberg, D. Edwards, V. and Koss, M.</w:t>
          </w:r>
          <w:r w:rsidR="00C46770" w:rsidRPr="00C46770">
            <w:rPr>
              <w:noProof/>
            </w:rPr>
            <w:t xml:space="preserve"> </w:t>
          </w:r>
          <w:r w:rsidR="00C46770">
            <w:rPr>
              <w:noProof/>
            </w:rPr>
            <w:t>(</w:t>
          </w:r>
          <w:r>
            <w:rPr>
              <w:noProof/>
            </w:rPr>
            <w:t>1998</w:t>
          </w:r>
          <w:r w:rsidR="00C46770">
            <w:rPr>
              <w:noProof/>
            </w:rPr>
            <w:t>)</w:t>
          </w:r>
          <w:r>
            <w:rPr>
              <w:noProof/>
            </w:rPr>
            <w:t xml:space="preserve">. The Adverse Childhood Experiences (ACE) Study. </w:t>
          </w:r>
          <w:r>
            <w:rPr>
              <w:i/>
              <w:iCs/>
              <w:noProof/>
            </w:rPr>
            <w:t xml:space="preserve">American Journal of Preventive Medicine, </w:t>
          </w:r>
          <w:r>
            <w:rPr>
              <w:noProof/>
            </w:rPr>
            <w:t>14(4), pp. 245 - 258.</w:t>
          </w:r>
        </w:p>
        <w:p w14:paraId="2512BD63" w14:textId="597EED88" w:rsidR="006B359A" w:rsidRDefault="006B359A" w:rsidP="006B359A">
          <w:pPr>
            <w:pStyle w:val="Bibliography"/>
            <w:rPr>
              <w:noProof/>
            </w:rPr>
          </w:pPr>
          <w:r>
            <w:rPr>
              <w:noProof/>
            </w:rPr>
            <w:t xml:space="preserve">Frederiksen, L. </w:t>
          </w:r>
          <w:r w:rsidR="004E643C">
            <w:rPr>
              <w:noProof/>
            </w:rPr>
            <w:t>(</w:t>
          </w:r>
          <w:r>
            <w:rPr>
              <w:noProof/>
            </w:rPr>
            <w:t>2018</w:t>
          </w:r>
          <w:r w:rsidR="004E643C">
            <w:rPr>
              <w:noProof/>
            </w:rPr>
            <w:t>)</w:t>
          </w:r>
          <w:r>
            <w:rPr>
              <w:noProof/>
            </w:rPr>
            <w:t xml:space="preserve">. </w:t>
          </w:r>
          <w:r>
            <w:rPr>
              <w:i/>
              <w:iCs/>
              <w:noProof/>
            </w:rPr>
            <w:t xml:space="preserve">The Developing Brain &amp; Adverse Childhood Experiences (ACEs). </w:t>
          </w:r>
          <w:r>
            <w:rPr>
              <w:noProof/>
            </w:rPr>
            <w:t xml:space="preserve"> </w:t>
          </w:r>
          <w:r>
            <w:rPr>
              <w:noProof/>
            </w:rPr>
            <w:br/>
            <w:t xml:space="preserve">Available at: </w:t>
          </w:r>
          <w:r>
            <w:rPr>
              <w:noProof/>
              <w:u w:val="single"/>
            </w:rPr>
            <w:t>https://www.pacesconnection.com/blog/the-developing-brain-and-adverse-childhood-experiences-aces</w:t>
          </w:r>
          <w:r>
            <w:rPr>
              <w:noProof/>
            </w:rPr>
            <w:br/>
            <w:t>[Accessed 1st October 2022].</w:t>
          </w:r>
        </w:p>
        <w:p w14:paraId="5AF84DF0" w14:textId="100E900A" w:rsidR="006B359A" w:rsidRDefault="006B359A" w:rsidP="006B359A">
          <w:pPr>
            <w:pStyle w:val="Bibliography"/>
            <w:rPr>
              <w:noProof/>
            </w:rPr>
          </w:pPr>
          <w:r>
            <w:rPr>
              <w:noProof/>
            </w:rPr>
            <w:t xml:space="preserve">Gillespie-Smith, K. </w:t>
          </w:r>
          <w:r w:rsidR="004E643C" w:rsidRPr="004E643C">
            <w:rPr>
              <w:noProof/>
            </w:rPr>
            <w:t>Brodie, Z. Deacon, K. and Goodall, K.</w:t>
          </w:r>
          <w:r w:rsidR="004E643C">
            <w:rPr>
              <w:noProof/>
            </w:rPr>
            <w:t xml:space="preserve"> (</w:t>
          </w:r>
          <w:r>
            <w:rPr>
              <w:noProof/>
            </w:rPr>
            <w:t>2019</w:t>
          </w:r>
          <w:r w:rsidR="004E643C">
            <w:rPr>
              <w:noProof/>
            </w:rPr>
            <w:t>)</w:t>
          </w:r>
          <w:r>
            <w:rPr>
              <w:noProof/>
            </w:rPr>
            <w:t xml:space="preserve">. </w:t>
          </w:r>
          <w:r>
            <w:rPr>
              <w:i/>
              <w:iCs/>
              <w:noProof/>
            </w:rPr>
            <w:t xml:space="preserve">Moving towards Trauma-Informed policing: An exploration. </w:t>
          </w:r>
          <w:r>
            <w:rPr>
              <w:noProof/>
            </w:rPr>
            <w:t xml:space="preserve">[Online] </w:t>
          </w:r>
          <w:r>
            <w:rPr>
              <w:noProof/>
            </w:rPr>
            <w:br/>
            <w:t xml:space="preserve">Available at: </w:t>
          </w:r>
          <w:r>
            <w:rPr>
              <w:noProof/>
              <w:u w:val="single"/>
            </w:rPr>
            <w:t>https://research.tees.ac.uk/ws/portalfiles/portal/25287212/ACEs_SIPR_Report_FINAL11.08.20.pdf</w:t>
          </w:r>
          <w:r>
            <w:rPr>
              <w:noProof/>
            </w:rPr>
            <w:br/>
            <w:t>[Accessed 22nd March 2023].</w:t>
          </w:r>
        </w:p>
        <w:p w14:paraId="02D2DB44" w14:textId="3F06497E" w:rsidR="006B359A" w:rsidRDefault="006B359A" w:rsidP="006B359A">
          <w:pPr>
            <w:pStyle w:val="Bibliography"/>
            <w:rPr>
              <w:noProof/>
            </w:rPr>
          </w:pPr>
          <w:r>
            <w:rPr>
              <w:noProof/>
            </w:rPr>
            <w:t>Home Office</w:t>
          </w:r>
          <w:r w:rsidR="004E643C">
            <w:rPr>
              <w:noProof/>
            </w:rPr>
            <w:t>.</w:t>
          </w:r>
          <w:r>
            <w:rPr>
              <w:noProof/>
            </w:rPr>
            <w:t xml:space="preserve"> </w:t>
          </w:r>
          <w:r w:rsidR="004E643C">
            <w:rPr>
              <w:noProof/>
            </w:rPr>
            <w:t>(</w:t>
          </w:r>
          <w:r>
            <w:rPr>
              <w:noProof/>
            </w:rPr>
            <w:t>2022</w:t>
          </w:r>
          <w:r w:rsidR="004E643C">
            <w:rPr>
              <w:noProof/>
            </w:rPr>
            <w:t>)</w:t>
          </w:r>
          <w:r>
            <w:rPr>
              <w:noProof/>
            </w:rPr>
            <w:t xml:space="preserve">. </w:t>
          </w:r>
          <w:r>
            <w:rPr>
              <w:i/>
              <w:iCs/>
              <w:noProof/>
            </w:rPr>
            <w:t xml:space="preserve">National statistics - Police workforce, England and Wales: 31 March 2022. </w:t>
          </w:r>
          <w:r>
            <w:rPr>
              <w:noProof/>
            </w:rPr>
            <w:t xml:space="preserve"> </w:t>
          </w:r>
          <w:r>
            <w:rPr>
              <w:noProof/>
            </w:rPr>
            <w:br/>
            <w:t xml:space="preserve">Available at: </w:t>
          </w:r>
          <w:r>
            <w:rPr>
              <w:noProof/>
              <w:u w:val="single"/>
            </w:rPr>
            <w:t>https://www.gov.uk/government/statistics/police-workforce-england-and-wales-31-march-2022/police-workforce-england-and-wales-31-march-2022</w:t>
          </w:r>
          <w:r>
            <w:rPr>
              <w:noProof/>
            </w:rPr>
            <w:br/>
            <w:t>[Accessed 3rd March 2023].</w:t>
          </w:r>
        </w:p>
        <w:p w14:paraId="6E326278" w14:textId="3A6BADE1" w:rsidR="006B359A" w:rsidRDefault="006B359A" w:rsidP="006B359A">
          <w:pPr>
            <w:pStyle w:val="Bibliography"/>
            <w:rPr>
              <w:noProof/>
            </w:rPr>
          </w:pPr>
          <w:r>
            <w:rPr>
              <w:noProof/>
            </w:rPr>
            <w:t xml:space="preserve">Hughes, K. </w:t>
          </w:r>
          <w:r w:rsidR="006A4AF2" w:rsidRPr="006A4AF2">
            <w:rPr>
              <w:noProof/>
            </w:rPr>
            <w:t>Ford, K. Davies, A. Homolova, L. and Bellis, M.</w:t>
          </w:r>
          <w:r w:rsidR="006A4AF2">
            <w:rPr>
              <w:noProof/>
            </w:rPr>
            <w:t xml:space="preserve"> (</w:t>
          </w:r>
          <w:r>
            <w:rPr>
              <w:noProof/>
            </w:rPr>
            <w:t>2018</w:t>
          </w:r>
          <w:r w:rsidR="006A4AF2">
            <w:rPr>
              <w:noProof/>
            </w:rPr>
            <w:t>)</w:t>
          </w:r>
          <w:r>
            <w:rPr>
              <w:noProof/>
            </w:rPr>
            <w:t xml:space="preserve">. </w:t>
          </w:r>
          <w:r>
            <w:rPr>
              <w:i/>
              <w:iCs/>
              <w:noProof/>
            </w:rPr>
            <w:t>Sources of resilience and their moderating relationships with harms from adverse childhood experiences. Report 1: Mental Illness.</w:t>
          </w:r>
          <w:r>
            <w:rPr>
              <w:noProof/>
            </w:rPr>
            <w:br/>
            <w:t xml:space="preserve">Available at: </w:t>
          </w:r>
          <w:r>
            <w:rPr>
              <w:noProof/>
              <w:u w:val="single"/>
            </w:rPr>
            <w:t>https://www.wales.nhs.uk/sitesplus/documents/888/ACE%20&amp;%20Resilience%20Report%20(Eng_final2).pdf</w:t>
          </w:r>
          <w:r>
            <w:rPr>
              <w:noProof/>
            </w:rPr>
            <w:br/>
            <w:t>[Accessed 10th October 2022].</w:t>
          </w:r>
        </w:p>
        <w:p w14:paraId="1DF87A3A" w14:textId="46B30C54" w:rsidR="006B359A" w:rsidRDefault="006B359A" w:rsidP="006B359A">
          <w:pPr>
            <w:pStyle w:val="Bibliography"/>
            <w:rPr>
              <w:noProof/>
            </w:rPr>
          </w:pPr>
          <w:r>
            <w:rPr>
              <w:noProof/>
            </w:rPr>
            <w:t xml:space="preserve">Ivan, S. </w:t>
          </w:r>
          <w:r w:rsidR="006A4AF2">
            <w:rPr>
              <w:noProof/>
            </w:rPr>
            <w:t>(</w:t>
          </w:r>
          <w:r>
            <w:rPr>
              <w:noProof/>
            </w:rPr>
            <w:t>2021</w:t>
          </w:r>
          <w:r w:rsidR="006A4AF2">
            <w:rPr>
              <w:noProof/>
            </w:rPr>
            <w:t>)</w:t>
          </w:r>
          <w:r>
            <w:rPr>
              <w:noProof/>
            </w:rPr>
            <w:t xml:space="preserve">. </w:t>
          </w:r>
          <w:r>
            <w:rPr>
              <w:i/>
              <w:iCs/>
              <w:noProof/>
            </w:rPr>
            <w:t xml:space="preserve">Qualitative Data Collection: 6 Things Researchers Need to Know to Get it Right. </w:t>
          </w:r>
          <w:r>
            <w:rPr>
              <w:noProof/>
            </w:rPr>
            <w:br/>
            <w:t xml:space="preserve">Available at: </w:t>
          </w:r>
          <w:r>
            <w:rPr>
              <w:noProof/>
              <w:u w:val="single"/>
            </w:rPr>
            <w:t>https://www.nichq.org/insight/qualitative-data-analysis-7-things-researchers-need-know-get-it-right</w:t>
          </w:r>
          <w:r>
            <w:rPr>
              <w:noProof/>
            </w:rPr>
            <w:br/>
            <w:t>[Accessed 11th November 2022].</w:t>
          </w:r>
        </w:p>
        <w:p w14:paraId="6075CB60" w14:textId="3FB3E1C4" w:rsidR="006B359A" w:rsidRDefault="006B359A" w:rsidP="006B359A">
          <w:pPr>
            <w:pStyle w:val="Bibliography"/>
            <w:rPr>
              <w:noProof/>
            </w:rPr>
          </w:pPr>
          <w:r>
            <w:rPr>
              <w:noProof/>
            </w:rPr>
            <w:lastRenderedPageBreak/>
            <w:t xml:space="preserve">Kelley, K. </w:t>
          </w:r>
          <w:r w:rsidR="008C06A9">
            <w:rPr>
              <w:noProof/>
            </w:rPr>
            <w:t>(</w:t>
          </w:r>
          <w:r>
            <w:rPr>
              <w:noProof/>
            </w:rPr>
            <w:t>2023</w:t>
          </w:r>
          <w:r w:rsidR="008C06A9">
            <w:rPr>
              <w:noProof/>
            </w:rPr>
            <w:t>)</w:t>
          </w:r>
          <w:r>
            <w:rPr>
              <w:noProof/>
            </w:rPr>
            <w:t xml:space="preserve">. </w:t>
          </w:r>
          <w:r>
            <w:rPr>
              <w:i/>
              <w:iCs/>
              <w:noProof/>
            </w:rPr>
            <w:t xml:space="preserve">What is Data Analysis? Methods, Process and Types Explained. </w:t>
          </w:r>
          <w:r>
            <w:rPr>
              <w:noProof/>
            </w:rPr>
            <w:t xml:space="preserve"> </w:t>
          </w:r>
          <w:r>
            <w:rPr>
              <w:noProof/>
            </w:rPr>
            <w:br/>
            <w:t xml:space="preserve">Available at: </w:t>
          </w:r>
          <w:r>
            <w:rPr>
              <w:noProof/>
              <w:u w:val="single"/>
            </w:rPr>
            <w:t>https://www.simplilearn.com/data-analysis-methods-process-types-article</w:t>
          </w:r>
          <w:r>
            <w:rPr>
              <w:noProof/>
            </w:rPr>
            <w:br/>
            <w:t>[Accessed 17th January 2023].</w:t>
          </w:r>
        </w:p>
        <w:p w14:paraId="22080695" w14:textId="05A60385" w:rsidR="006B359A" w:rsidRDefault="006B359A" w:rsidP="006B359A">
          <w:pPr>
            <w:pStyle w:val="Bibliography"/>
            <w:rPr>
              <w:noProof/>
            </w:rPr>
          </w:pPr>
          <w:r>
            <w:rPr>
              <w:noProof/>
            </w:rPr>
            <w:t>LeCompte, M.</w:t>
          </w:r>
          <w:r w:rsidR="008C06A9">
            <w:rPr>
              <w:noProof/>
            </w:rPr>
            <w:t xml:space="preserve"> </w:t>
          </w:r>
          <w:r w:rsidR="008C06A9" w:rsidRPr="008C06A9">
            <w:rPr>
              <w:noProof/>
            </w:rPr>
            <w:t>and Schensul, J.</w:t>
          </w:r>
          <w:r w:rsidR="008C06A9">
            <w:rPr>
              <w:noProof/>
            </w:rPr>
            <w:t xml:space="preserve"> (</w:t>
          </w:r>
          <w:r>
            <w:rPr>
              <w:noProof/>
            </w:rPr>
            <w:t>2022</w:t>
          </w:r>
          <w:r w:rsidR="008C06A9">
            <w:rPr>
              <w:noProof/>
            </w:rPr>
            <w:t>)</w:t>
          </w:r>
          <w:r>
            <w:rPr>
              <w:noProof/>
            </w:rPr>
            <w:t xml:space="preserve">. </w:t>
          </w:r>
          <w:r>
            <w:rPr>
              <w:i/>
              <w:iCs/>
              <w:noProof/>
            </w:rPr>
            <w:t xml:space="preserve">Data Analysis in Research: Types &amp; Methods. </w:t>
          </w:r>
          <w:r>
            <w:rPr>
              <w:noProof/>
            </w:rPr>
            <w:t xml:space="preserve"> </w:t>
          </w:r>
          <w:r>
            <w:rPr>
              <w:noProof/>
            </w:rPr>
            <w:br/>
            <w:t xml:space="preserve">Available at: </w:t>
          </w:r>
          <w:r>
            <w:rPr>
              <w:noProof/>
              <w:u w:val="single"/>
            </w:rPr>
            <w:t>https://www.questionpro.com/blog/data-analysis-in-research/#:~:text=What%20is%20data%20analysis%20in%20research%3F%20Definition%20of,of%20data%20into%20smaller%20fragments%2C%20which%20makes%20sense.</w:t>
          </w:r>
          <w:r>
            <w:rPr>
              <w:noProof/>
            </w:rPr>
            <w:br/>
            <w:t>[Accessed 17th January 2023].</w:t>
          </w:r>
        </w:p>
        <w:p w14:paraId="28F13A67" w14:textId="4809814A" w:rsidR="006B359A" w:rsidRDefault="006B359A" w:rsidP="006B359A">
          <w:pPr>
            <w:pStyle w:val="Bibliography"/>
            <w:rPr>
              <w:noProof/>
            </w:rPr>
          </w:pPr>
          <w:r>
            <w:rPr>
              <w:noProof/>
            </w:rPr>
            <w:t xml:space="preserve">Lewis, E. </w:t>
          </w:r>
          <w:r w:rsidR="008C06A9">
            <w:rPr>
              <w:noProof/>
            </w:rPr>
            <w:t>(</w:t>
          </w:r>
          <w:r>
            <w:rPr>
              <w:noProof/>
            </w:rPr>
            <w:t>2019</w:t>
          </w:r>
          <w:r w:rsidR="008C06A9">
            <w:rPr>
              <w:noProof/>
            </w:rPr>
            <w:t>)</w:t>
          </w:r>
          <w:r>
            <w:rPr>
              <w:noProof/>
            </w:rPr>
            <w:t xml:space="preserve">. </w:t>
          </w:r>
          <w:r>
            <w:rPr>
              <w:i/>
              <w:iCs/>
              <w:noProof/>
            </w:rPr>
            <w:t xml:space="preserve">Adverse childhood experiences and the developing brain. </w:t>
          </w:r>
          <w:r>
            <w:rPr>
              <w:noProof/>
            </w:rPr>
            <w:br/>
            <w:t xml:space="preserve">Available at: </w:t>
          </w:r>
          <w:r>
            <w:rPr>
              <w:noProof/>
              <w:u w:val="single"/>
            </w:rPr>
            <w:t>https://www.ncmh.info/2019/08/22/adverse-childhood-experiences-and-the-developing-brain/</w:t>
          </w:r>
          <w:r>
            <w:rPr>
              <w:noProof/>
            </w:rPr>
            <w:br/>
            <w:t>[Accessed 3rd October 2022].</w:t>
          </w:r>
        </w:p>
        <w:p w14:paraId="495A44B4" w14:textId="5CC320B5" w:rsidR="006B359A" w:rsidRDefault="006B359A" w:rsidP="006B359A">
          <w:pPr>
            <w:pStyle w:val="Bibliography"/>
            <w:rPr>
              <w:noProof/>
            </w:rPr>
          </w:pPr>
          <w:r>
            <w:rPr>
              <w:noProof/>
            </w:rPr>
            <w:t xml:space="preserve">Lloyd, S. </w:t>
          </w:r>
          <w:r w:rsidR="00083193">
            <w:rPr>
              <w:noProof/>
            </w:rPr>
            <w:t>(</w:t>
          </w:r>
          <w:r>
            <w:rPr>
              <w:noProof/>
            </w:rPr>
            <w:t>2019</w:t>
          </w:r>
          <w:r w:rsidR="00083193">
            <w:rPr>
              <w:noProof/>
            </w:rPr>
            <w:t>)</w:t>
          </w:r>
          <w:r>
            <w:rPr>
              <w:noProof/>
            </w:rPr>
            <w:t xml:space="preserve">. </w:t>
          </w:r>
          <w:r>
            <w:rPr>
              <w:i/>
              <w:iCs/>
              <w:noProof/>
            </w:rPr>
            <w:t xml:space="preserve">Thousands of police trained to spot childhood trauma. </w:t>
          </w:r>
          <w:r>
            <w:rPr>
              <w:noProof/>
            </w:rPr>
            <w:t xml:space="preserve"> </w:t>
          </w:r>
          <w:r>
            <w:rPr>
              <w:noProof/>
            </w:rPr>
            <w:br/>
            <w:t xml:space="preserve">Available at: </w:t>
          </w:r>
          <w:r>
            <w:rPr>
              <w:noProof/>
              <w:u w:val="single"/>
            </w:rPr>
            <w:t>https://www.bbc.co.uk/news/uk-wales-49661740</w:t>
          </w:r>
          <w:r>
            <w:rPr>
              <w:noProof/>
            </w:rPr>
            <w:br/>
            <w:t>[Accessed 23rd February 2023].</w:t>
          </w:r>
        </w:p>
        <w:p w14:paraId="270A8B94" w14:textId="280A661C" w:rsidR="006B359A" w:rsidRDefault="006B359A" w:rsidP="006B359A">
          <w:pPr>
            <w:pStyle w:val="Bibliography"/>
            <w:rPr>
              <w:noProof/>
            </w:rPr>
          </w:pPr>
          <w:r>
            <w:rPr>
              <w:noProof/>
            </w:rPr>
            <w:t xml:space="preserve">McAra, L. </w:t>
          </w:r>
          <w:r w:rsidR="00083193" w:rsidRPr="00083193">
            <w:rPr>
              <w:noProof/>
            </w:rPr>
            <w:t>and McVie, S.</w:t>
          </w:r>
          <w:r>
            <w:rPr>
              <w:noProof/>
            </w:rPr>
            <w:t xml:space="preserve"> </w:t>
          </w:r>
          <w:r w:rsidR="00083193">
            <w:rPr>
              <w:noProof/>
            </w:rPr>
            <w:t>(</w:t>
          </w:r>
          <w:r>
            <w:rPr>
              <w:noProof/>
            </w:rPr>
            <w:t>2010</w:t>
          </w:r>
          <w:r w:rsidR="00083193">
            <w:rPr>
              <w:noProof/>
            </w:rPr>
            <w:t>)</w:t>
          </w:r>
          <w:r>
            <w:rPr>
              <w:noProof/>
            </w:rPr>
            <w:t xml:space="preserve">. Youth crime and justice: Key messages from the Edinburgh Study of Youth Transitions and Crime.. </w:t>
          </w:r>
          <w:r>
            <w:rPr>
              <w:i/>
              <w:iCs/>
              <w:noProof/>
            </w:rPr>
            <w:t xml:space="preserve">Criminology &amp; Criminal Justice,, </w:t>
          </w:r>
          <w:r>
            <w:rPr>
              <w:noProof/>
            </w:rPr>
            <w:t>10(2), pp. 179 - 209.</w:t>
          </w:r>
        </w:p>
        <w:p w14:paraId="5A996C9A" w14:textId="2D03484D" w:rsidR="006B359A" w:rsidRDefault="006B359A" w:rsidP="006B359A">
          <w:pPr>
            <w:pStyle w:val="Bibliography"/>
            <w:rPr>
              <w:noProof/>
            </w:rPr>
          </w:pPr>
          <w:r>
            <w:rPr>
              <w:noProof/>
            </w:rPr>
            <w:t xml:space="preserve">McEwen, C. </w:t>
          </w:r>
          <w:r w:rsidR="00083193">
            <w:rPr>
              <w:noProof/>
            </w:rPr>
            <w:t>and</w:t>
          </w:r>
          <w:r w:rsidR="00083193" w:rsidRPr="00083193">
            <w:rPr>
              <w:noProof/>
            </w:rPr>
            <w:t xml:space="preserve"> Gregerson, S.F.</w:t>
          </w:r>
          <w:r>
            <w:rPr>
              <w:noProof/>
            </w:rPr>
            <w:t xml:space="preserve"> </w:t>
          </w:r>
          <w:r w:rsidR="00083193">
            <w:rPr>
              <w:noProof/>
            </w:rPr>
            <w:t>(</w:t>
          </w:r>
          <w:r>
            <w:rPr>
              <w:noProof/>
            </w:rPr>
            <w:t>2019</w:t>
          </w:r>
          <w:r w:rsidR="00083193">
            <w:rPr>
              <w:noProof/>
            </w:rPr>
            <w:t>)</w:t>
          </w:r>
          <w:r>
            <w:rPr>
              <w:noProof/>
            </w:rPr>
            <w:t xml:space="preserve">. A critical assessment of the adverse childhood experiences study at 20 years. </w:t>
          </w:r>
          <w:r>
            <w:rPr>
              <w:i/>
              <w:iCs/>
              <w:noProof/>
            </w:rPr>
            <w:t xml:space="preserve">American journal of preventive medicine,, </w:t>
          </w:r>
          <w:r>
            <w:rPr>
              <w:noProof/>
            </w:rPr>
            <w:t>56(6), pp. 790 -794.</w:t>
          </w:r>
        </w:p>
        <w:p w14:paraId="4AE846DB" w14:textId="48499CDD" w:rsidR="006B359A" w:rsidRDefault="006B359A" w:rsidP="006B359A">
          <w:pPr>
            <w:pStyle w:val="Bibliography"/>
            <w:rPr>
              <w:noProof/>
            </w:rPr>
          </w:pPr>
          <w:r>
            <w:rPr>
              <w:noProof/>
            </w:rPr>
            <w:t xml:space="preserve">McManus, M. </w:t>
          </w:r>
          <w:r w:rsidR="00083193" w:rsidRPr="00083193">
            <w:rPr>
              <w:noProof/>
            </w:rPr>
            <w:t>Barton, E. Newbury, A. and Roderick, J.</w:t>
          </w:r>
          <w:r w:rsidR="00083193">
            <w:rPr>
              <w:noProof/>
            </w:rPr>
            <w:t xml:space="preserve"> (</w:t>
          </w:r>
          <w:r>
            <w:rPr>
              <w:noProof/>
            </w:rPr>
            <w:t>2018</w:t>
          </w:r>
          <w:r w:rsidR="00083193">
            <w:rPr>
              <w:noProof/>
            </w:rPr>
            <w:t>)</w:t>
          </w:r>
          <w:r>
            <w:rPr>
              <w:noProof/>
            </w:rPr>
            <w:t xml:space="preserve">. </w:t>
          </w:r>
          <w:r>
            <w:rPr>
              <w:i/>
              <w:iCs/>
              <w:noProof/>
            </w:rPr>
            <w:t xml:space="preserve">Adverse Childhood Experiences: Breaking the Generational Cycle of Crime. </w:t>
          </w:r>
          <w:r>
            <w:rPr>
              <w:noProof/>
            </w:rPr>
            <w:t xml:space="preserve"> </w:t>
          </w:r>
          <w:r>
            <w:rPr>
              <w:noProof/>
            </w:rPr>
            <w:br/>
            <w:t xml:space="preserve">Available at: </w:t>
          </w:r>
          <w:r>
            <w:rPr>
              <w:noProof/>
              <w:u w:val="single"/>
            </w:rPr>
            <w:t>https://phwwhocc.co.uk/wp-content/uploads/2020/08/ACEs-Policing-Overview-Report-E-Final.pdf</w:t>
          </w:r>
          <w:r>
            <w:rPr>
              <w:noProof/>
            </w:rPr>
            <w:br/>
            <w:t>[Accessed 29th September 2022].</w:t>
          </w:r>
        </w:p>
        <w:p w14:paraId="4BF32383" w14:textId="0E165B81" w:rsidR="006B359A" w:rsidRDefault="006B359A" w:rsidP="006B359A">
          <w:pPr>
            <w:pStyle w:val="Bibliography"/>
            <w:rPr>
              <w:noProof/>
            </w:rPr>
          </w:pPr>
          <w:r>
            <w:rPr>
              <w:noProof/>
            </w:rPr>
            <w:t>Morgan, B.</w:t>
          </w:r>
          <w:r w:rsidR="00083193">
            <w:rPr>
              <w:noProof/>
            </w:rPr>
            <w:t xml:space="preserve"> (</w:t>
          </w:r>
          <w:r>
            <w:rPr>
              <w:noProof/>
            </w:rPr>
            <w:t>2013</w:t>
          </w:r>
          <w:r w:rsidR="00083193">
            <w:rPr>
              <w:noProof/>
            </w:rPr>
            <w:t>).</w:t>
          </w:r>
          <w:r>
            <w:rPr>
              <w:noProof/>
            </w:rPr>
            <w:t xml:space="preserve"> Biological embedding of early childhood adversity: Toxic stress and the vicious cycle of poverty in South Africa. </w:t>
          </w:r>
          <w:r>
            <w:rPr>
              <w:i/>
              <w:iCs/>
              <w:noProof/>
            </w:rPr>
            <w:t xml:space="preserve">Research and Policy Brief Series, </w:t>
          </w:r>
          <w:r>
            <w:rPr>
              <w:noProof/>
            </w:rPr>
            <w:t>2(1), pp. 1 - 11.</w:t>
          </w:r>
        </w:p>
        <w:p w14:paraId="49A63E44" w14:textId="041925EA" w:rsidR="006B359A" w:rsidRDefault="006B359A" w:rsidP="006B359A">
          <w:pPr>
            <w:pStyle w:val="Bibliography"/>
            <w:rPr>
              <w:noProof/>
            </w:rPr>
          </w:pPr>
          <w:r>
            <w:rPr>
              <w:noProof/>
            </w:rPr>
            <w:t xml:space="preserve">Nasrudin, A. </w:t>
          </w:r>
          <w:r w:rsidR="00DA2498">
            <w:rPr>
              <w:noProof/>
            </w:rPr>
            <w:t>(</w:t>
          </w:r>
          <w:r>
            <w:rPr>
              <w:noProof/>
            </w:rPr>
            <w:t>2022</w:t>
          </w:r>
          <w:r w:rsidR="00DA2498">
            <w:rPr>
              <w:noProof/>
            </w:rPr>
            <w:t>)</w:t>
          </w:r>
          <w:r>
            <w:rPr>
              <w:noProof/>
            </w:rPr>
            <w:t xml:space="preserve">. </w:t>
          </w:r>
          <w:r>
            <w:rPr>
              <w:i/>
              <w:iCs/>
              <w:noProof/>
            </w:rPr>
            <w:t xml:space="preserve">Primary Research: Methods, Advantages, and Disadvantages. </w:t>
          </w:r>
          <w:r>
            <w:rPr>
              <w:noProof/>
            </w:rPr>
            <w:br/>
            <w:t xml:space="preserve">Available at: </w:t>
          </w:r>
          <w:r>
            <w:rPr>
              <w:noProof/>
              <w:u w:val="single"/>
            </w:rPr>
            <w:t>https://penpoin.com/primary-research/</w:t>
          </w:r>
          <w:r>
            <w:rPr>
              <w:noProof/>
            </w:rPr>
            <w:br/>
            <w:t>[Accessed 23rd November 2022].</w:t>
          </w:r>
        </w:p>
        <w:p w14:paraId="09AFA334" w14:textId="6369275B" w:rsidR="006B359A" w:rsidRDefault="006B359A" w:rsidP="006B359A">
          <w:pPr>
            <w:pStyle w:val="Bibliography"/>
            <w:rPr>
              <w:noProof/>
            </w:rPr>
          </w:pPr>
          <w:r>
            <w:rPr>
              <w:noProof/>
            </w:rPr>
            <w:t>National Statistics</w:t>
          </w:r>
          <w:r w:rsidR="00DA2498">
            <w:rPr>
              <w:noProof/>
            </w:rPr>
            <w:t>.</w:t>
          </w:r>
          <w:r>
            <w:rPr>
              <w:noProof/>
            </w:rPr>
            <w:t xml:space="preserve"> </w:t>
          </w:r>
          <w:r w:rsidR="00DA2498">
            <w:rPr>
              <w:noProof/>
            </w:rPr>
            <w:t>(</w:t>
          </w:r>
          <w:r>
            <w:rPr>
              <w:noProof/>
            </w:rPr>
            <w:t>2022</w:t>
          </w:r>
          <w:r w:rsidR="00DA2498">
            <w:rPr>
              <w:noProof/>
            </w:rPr>
            <w:t>)</w:t>
          </w:r>
          <w:r>
            <w:rPr>
              <w:noProof/>
            </w:rPr>
            <w:t xml:space="preserve">. </w:t>
          </w:r>
          <w:r>
            <w:rPr>
              <w:i/>
              <w:iCs/>
              <w:noProof/>
            </w:rPr>
            <w:t xml:space="preserve">Police workforce, England and Wales: 31 March 2021 second edition. </w:t>
          </w:r>
          <w:r>
            <w:rPr>
              <w:noProof/>
            </w:rPr>
            <w:br/>
            <w:t xml:space="preserve">Available at: </w:t>
          </w:r>
          <w:r>
            <w:rPr>
              <w:noProof/>
              <w:u w:val="single"/>
            </w:rPr>
            <w:t>https://www.gov.uk/government/statistics/police-workforce-england-and-wales-31-march-2021/police-workforce-england-and-wales-31-march-2021</w:t>
          </w:r>
          <w:r>
            <w:rPr>
              <w:noProof/>
            </w:rPr>
            <w:br/>
            <w:t>[Accessed 16th February 2023].</w:t>
          </w:r>
        </w:p>
        <w:p w14:paraId="3214B5F8" w14:textId="6A49F72B" w:rsidR="006B359A" w:rsidRDefault="006B359A" w:rsidP="006B359A">
          <w:pPr>
            <w:pStyle w:val="Bibliography"/>
            <w:rPr>
              <w:noProof/>
            </w:rPr>
          </w:pPr>
          <w:r>
            <w:rPr>
              <w:noProof/>
            </w:rPr>
            <w:t>Oxford Reference</w:t>
          </w:r>
          <w:r w:rsidR="00DA2498">
            <w:rPr>
              <w:noProof/>
            </w:rPr>
            <w:t>. (</w:t>
          </w:r>
          <w:r>
            <w:rPr>
              <w:noProof/>
            </w:rPr>
            <w:t>2023</w:t>
          </w:r>
          <w:r w:rsidR="00DA2498">
            <w:rPr>
              <w:noProof/>
            </w:rPr>
            <w:t>)</w:t>
          </w:r>
          <w:r>
            <w:rPr>
              <w:noProof/>
            </w:rPr>
            <w:t xml:space="preserve">. </w:t>
          </w:r>
          <w:r>
            <w:rPr>
              <w:i/>
              <w:iCs/>
              <w:noProof/>
            </w:rPr>
            <w:t xml:space="preserve">Secondary research. </w:t>
          </w:r>
          <w:r>
            <w:rPr>
              <w:noProof/>
            </w:rPr>
            <w:br/>
            <w:t xml:space="preserve">Available at: </w:t>
          </w:r>
          <w:r>
            <w:rPr>
              <w:noProof/>
              <w:u w:val="single"/>
            </w:rPr>
            <w:t>https://www.oxfordreference.com/view/10.1093/oi/authority.20110803100451291#:~:text=Research%20using%20information%20that%20has,provided%20by%20a%20third%20party.</w:t>
          </w:r>
          <w:r>
            <w:rPr>
              <w:noProof/>
            </w:rPr>
            <w:br/>
            <w:t>[Accessed 14th March 2023].</w:t>
          </w:r>
        </w:p>
        <w:p w14:paraId="5F95A7C9" w14:textId="52B4DB33" w:rsidR="006B359A" w:rsidRDefault="006B359A" w:rsidP="006B359A">
          <w:pPr>
            <w:pStyle w:val="Bibliography"/>
            <w:rPr>
              <w:noProof/>
            </w:rPr>
          </w:pPr>
          <w:r>
            <w:rPr>
              <w:noProof/>
            </w:rPr>
            <w:t>SWP</w:t>
          </w:r>
          <w:r w:rsidR="00DA2498">
            <w:rPr>
              <w:noProof/>
            </w:rPr>
            <w:t>. (</w:t>
          </w:r>
          <w:r>
            <w:rPr>
              <w:noProof/>
            </w:rPr>
            <w:t>2021</w:t>
          </w:r>
          <w:r w:rsidR="00DA2498">
            <w:rPr>
              <w:noProof/>
            </w:rPr>
            <w:t>)</w:t>
          </w:r>
          <w:r>
            <w:rPr>
              <w:noProof/>
            </w:rPr>
            <w:t xml:space="preserve">. </w:t>
          </w:r>
          <w:r>
            <w:rPr>
              <w:i/>
              <w:iCs/>
              <w:noProof/>
            </w:rPr>
            <w:t xml:space="preserve">Gender Pay Gap Report. </w:t>
          </w:r>
          <w:r>
            <w:rPr>
              <w:noProof/>
            </w:rPr>
            <w:t xml:space="preserve"> </w:t>
          </w:r>
          <w:r>
            <w:rPr>
              <w:noProof/>
            </w:rPr>
            <w:br/>
            <w:t xml:space="preserve">Available at: </w:t>
          </w:r>
          <w:r>
            <w:rPr>
              <w:noProof/>
              <w:u w:val="single"/>
            </w:rPr>
            <w:t>https://commissioner.south-wales.police.uk/media/2334/c22-0053_swp_gender_pay_gap_2021.pdf</w:t>
          </w:r>
          <w:r>
            <w:rPr>
              <w:noProof/>
            </w:rPr>
            <w:br/>
            <w:t>[Accessed 6th March 2023].</w:t>
          </w:r>
        </w:p>
        <w:p w14:paraId="0B52A8CF" w14:textId="4FFA6A47" w:rsidR="006B359A" w:rsidRDefault="006B359A" w:rsidP="006B359A">
          <w:pPr>
            <w:pStyle w:val="Bibliography"/>
            <w:rPr>
              <w:noProof/>
            </w:rPr>
          </w:pPr>
          <w:r>
            <w:rPr>
              <w:noProof/>
            </w:rPr>
            <w:lastRenderedPageBreak/>
            <w:t>Taylor, J.</w:t>
          </w:r>
          <w:r w:rsidR="0069156C">
            <w:rPr>
              <w:noProof/>
            </w:rPr>
            <w:t xml:space="preserve"> </w:t>
          </w:r>
          <w:r w:rsidR="00950043">
            <w:rPr>
              <w:noProof/>
            </w:rPr>
            <w:t>(</w:t>
          </w:r>
          <w:r>
            <w:rPr>
              <w:noProof/>
            </w:rPr>
            <w:t>2021</w:t>
          </w:r>
          <w:r w:rsidR="00950043">
            <w:rPr>
              <w:noProof/>
            </w:rPr>
            <w:t>)</w:t>
          </w:r>
          <w:r>
            <w:rPr>
              <w:noProof/>
            </w:rPr>
            <w:t xml:space="preserve">. </w:t>
          </w:r>
          <w:r>
            <w:rPr>
              <w:i/>
              <w:iCs/>
              <w:noProof/>
            </w:rPr>
            <w:t xml:space="preserve">Why we should never use childhood trauma to excuse male violence. </w:t>
          </w:r>
          <w:r>
            <w:rPr>
              <w:noProof/>
            </w:rPr>
            <w:br/>
            <w:t xml:space="preserve">Available at: </w:t>
          </w:r>
          <w:r>
            <w:rPr>
              <w:noProof/>
              <w:u w:val="single"/>
            </w:rPr>
            <w:t>https://victimfocusblog.com/2021/01/28/why-we-should-never-use-childhood-trauma-to-excuse-male-violence/</w:t>
          </w:r>
          <w:r>
            <w:rPr>
              <w:noProof/>
            </w:rPr>
            <w:br/>
            <w:t>[Accessed 26th September 2022].</w:t>
          </w:r>
        </w:p>
        <w:p w14:paraId="7D22B80E" w14:textId="54CC01F4" w:rsidR="006B359A" w:rsidRDefault="006B359A" w:rsidP="006B359A">
          <w:pPr>
            <w:pStyle w:val="Bibliography"/>
            <w:rPr>
              <w:noProof/>
            </w:rPr>
          </w:pPr>
          <w:r>
            <w:rPr>
              <w:noProof/>
            </w:rPr>
            <w:t xml:space="preserve">Thorley, W. </w:t>
          </w:r>
          <w:r w:rsidR="00B7776D" w:rsidRPr="00B7776D">
            <w:rPr>
              <w:noProof/>
            </w:rPr>
            <w:t>Coates, A. and Hughes, J.</w:t>
          </w:r>
          <w:r w:rsidR="0069156C">
            <w:rPr>
              <w:noProof/>
            </w:rPr>
            <w:t xml:space="preserve"> </w:t>
          </w:r>
          <w:r w:rsidR="00B7776D">
            <w:rPr>
              <w:noProof/>
            </w:rPr>
            <w:t>(</w:t>
          </w:r>
          <w:r>
            <w:rPr>
              <w:noProof/>
            </w:rPr>
            <w:t>2020</w:t>
          </w:r>
          <w:r w:rsidR="00B7776D">
            <w:rPr>
              <w:noProof/>
            </w:rPr>
            <w:t>)</w:t>
          </w:r>
          <w:r>
            <w:rPr>
              <w:noProof/>
            </w:rPr>
            <w:t xml:space="preserve">. </w:t>
          </w:r>
          <w:r>
            <w:rPr>
              <w:i/>
              <w:iCs/>
              <w:noProof/>
            </w:rPr>
            <w:t xml:space="preserve">Google Book. </w:t>
          </w:r>
          <w:r>
            <w:rPr>
              <w:noProof/>
            </w:rPr>
            <w:t xml:space="preserve"> </w:t>
          </w:r>
          <w:r>
            <w:rPr>
              <w:noProof/>
            </w:rPr>
            <w:br/>
            <w:t xml:space="preserve">Available at: </w:t>
          </w:r>
          <w:r>
            <w:rPr>
              <w:noProof/>
              <w:u w:val="single"/>
            </w:rPr>
            <w:t>https://books.google.co.uk/books?id=pSbnDwAAQBAJ&amp;pg=PP1&amp;lpg=PP1&amp;focus=viewport&amp;output=html_text</w:t>
          </w:r>
          <w:r>
            <w:rPr>
              <w:noProof/>
            </w:rPr>
            <w:br/>
            <w:t>[Accessed 16th February 2023].</w:t>
          </w:r>
        </w:p>
        <w:p w14:paraId="37FBED65" w14:textId="7C56D4E8" w:rsidR="006B359A" w:rsidRDefault="006B359A" w:rsidP="006B359A">
          <w:pPr>
            <w:pStyle w:val="Bibliography"/>
            <w:rPr>
              <w:noProof/>
            </w:rPr>
          </w:pPr>
          <w:r>
            <w:rPr>
              <w:noProof/>
            </w:rPr>
            <w:t>University of Southampton</w:t>
          </w:r>
          <w:r w:rsidR="00B7776D">
            <w:rPr>
              <w:noProof/>
            </w:rPr>
            <w:t>. (</w:t>
          </w:r>
          <w:r>
            <w:rPr>
              <w:noProof/>
            </w:rPr>
            <w:t>2022</w:t>
          </w:r>
          <w:r w:rsidR="00B7776D">
            <w:rPr>
              <w:noProof/>
            </w:rPr>
            <w:t>)</w:t>
          </w:r>
          <w:r>
            <w:rPr>
              <w:noProof/>
            </w:rPr>
            <w:t xml:space="preserve">. </w:t>
          </w:r>
          <w:r>
            <w:rPr>
              <w:i/>
              <w:iCs/>
              <w:noProof/>
            </w:rPr>
            <w:t xml:space="preserve">Primary research. </w:t>
          </w:r>
          <w:r>
            <w:rPr>
              <w:noProof/>
            </w:rPr>
            <w:t xml:space="preserve"> </w:t>
          </w:r>
          <w:r>
            <w:rPr>
              <w:noProof/>
            </w:rPr>
            <w:br/>
            <w:t xml:space="preserve">Available at: </w:t>
          </w:r>
          <w:r>
            <w:rPr>
              <w:noProof/>
              <w:u w:val="single"/>
            </w:rPr>
            <w:t>https://library.soton.ac.uk/sash/primary-research</w:t>
          </w:r>
          <w:r>
            <w:rPr>
              <w:noProof/>
            </w:rPr>
            <w:br/>
            <w:t>[Accessed 20th November 2022].</w:t>
          </w:r>
        </w:p>
        <w:p w14:paraId="56CEFC5A" w14:textId="7E9587A2" w:rsidR="006B359A" w:rsidRDefault="006B359A" w:rsidP="006B359A">
          <w:pPr>
            <w:pStyle w:val="Bibliography"/>
            <w:rPr>
              <w:noProof/>
            </w:rPr>
          </w:pPr>
          <w:r>
            <w:rPr>
              <w:noProof/>
            </w:rPr>
            <w:t>Verint Team</w:t>
          </w:r>
          <w:r w:rsidR="00B7776D">
            <w:rPr>
              <w:noProof/>
            </w:rPr>
            <w:t>. (</w:t>
          </w:r>
          <w:r>
            <w:rPr>
              <w:noProof/>
            </w:rPr>
            <w:t>2013</w:t>
          </w:r>
          <w:r w:rsidR="00B7776D">
            <w:rPr>
              <w:noProof/>
            </w:rPr>
            <w:t>)</w:t>
          </w:r>
          <w:r>
            <w:rPr>
              <w:noProof/>
            </w:rPr>
            <w:t xml:space="preserve">. </w:t>
          </w:r>
          <w:r>
            <w:rPr>
              <w:i/>
              <w:iCs/>
              <w:noProof/>
            </w:rPr>
            <w:t xml:space="preserve">Age Demographics in Survey Research. </w:t>
          </w:r>
          <w:r>
            <w:rPr>
              <w:noProof/>
            </w:rPr>
            <w:t xml:space="preserve"> </w:t>
          </w:r>
          <w:r>
            <w:rPr>
              <w:noProof/>
            </w:rPr>
            <w:br/>
            <w:t xml:space="preserve">Available at: </w:t>
          </w:r>
          <w:r>
            <w:rPr>
              <w:noProof/>
              <w:u w:val="single"/>
            </w:rPr>
            <w:t>https://www.verint.com/blog/age-ranges-survey-questions/#:~:text=The%20main%20reason%20would%20be%20perspective.%20Respondents%20of,help%20you%20drill%20down%20on%20the%20sampling%20methodology.</w:t>
          </w:r>
          <w:r>
            <w:rPr>
              <w:noProof/>
            </w:rPr>
            <w:br/>
            <w:t>[Accessed 3rd March 2023].</w:t>
          </w:r>
        </w:p>
        <w:p w14:paraId="5DB3FF88" w14:textId="5D89925B" w:rsidR="006B359A" w:rsidRDefault="006B359A" w:rsidP="006B359A">
          <w:pPr>
            <w:pStyle w:val="Bibliography"/>
            <w:rPr>
              <w:noProof/>
            </w:rPr>
          </w:pPr>
          <w:r>
            <w:rPr>
              <w:noProof/>
            </w:rPr>
            <w:t>Welsh Government</w:t>
          </w:r>
          <w:r w:rsidR="00B7776D">
            <w:rPr>
              <w:noProof/>
            </w:rPr>
            <w:t>. (</w:t>
          </w:r>
          <w:r>
            <w:rPr>
              <w:noProof/>
            </w:rPr>
            <w:t>2022</w:t>
          </w:r>
          <w:r w:rsidR="00B7776D">
            <w:rPr>
              <w:noProof/>
            </w:rPr>
            <w:t>)</w:t>
          </w:r>
          <w:r>
            <w:rPr>
              <w:noProof/>
            </w:rPr>
            <w:t xml:space="preserve">. </w:t>
          </w:r>
          <w:r>
            <w:rPr>
              <w:i/>
              <w:iCs/>
              <w:noProof/>
            </w:rPr>
            <w:t xml:space="preserve">Links between. </w:t>
          </w:r>
          <w:r>
            <w:rPr>
              <w:noProof/>
            </w:rPr>
            <w:br/>
            <w:t xml:space="preserve">Available at: </w:t>
          </w:r>
          <w:r>
            <w:rPr>
              <w:noProof/>
              <w:u w:val="single"/>
            </w:rPr>
            <w:t>https://www.gov.wales/sites/default/files/pdf-versions/2023/1/4/1674132191/annex-1-links-between-community-focused-schools-and-other-policies.pdf</w:t>
          </w:r>
          <w:r>
            <w:rPr>
              <w:noProof/>
            </w:rPr>
            <w:br/>
            <w:t>[Accessed 16th March 2023].</w:t>
          </w:r>
        </w:p>
        <w:p w14:paraId="0AD9B6CD" w14:textId="2A63871E" w:rsidR="006B359A" w:rsidRDefault="00003BA9" w:rsidP="006B359A"/>
      </w:sdtContent>
    </w:sdt>
    <w:p w14:paraId="32D0D5F4" w14:textId="1A39169F" w:rsidR="006B359A" w:rsidRDefault="006B359A" w:rsidP="006B359A"/>
    <w:p w14:paraId="33DD5C14" w14:textId="21505B9C" w:rsidR="006F7CAE" w:rsidRDefault="006F7CAE" w:rsidP="006F7CAE"/>
    <w:p w14:paraId="2F240D22" w14:textId="77777777" w:rsidR="006F7CAE" w:rsidRDefault="006F7CAE" w:rsidP="00FB673B"/>
    <w:p w14:paraId="5310B287" w14:textId="77777777" w:rsidR="00FB673B" w:rsidRPr="00FB673B" w:rsidRDefault="00FB673B" w:rsidP="00FB673B"/>
    <w:p w14:paraId="027A135C" w14:textId="77777777" w:rsidR="00C355FC" w:rsidRDefault="00C355FC" w:rsidP="00CE6DB9"/>
    <w:sectPr w:rsidR="00C355FC">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C90A2" w14:textId="77777777" w:rsidR="00B06CB4" w:rsidRDefault="00B06CB4">
      <w:pPr>
        <w:spacing w:after="0" w:line="240" w:lineRule="auto"/>
      </w:pPr>
      <w:r>
        <w:separator/>
      </w:r>
    </w:p>
  </w:endnote>
  <w:endnote w:type="continuationSeparator" w:id="0">
    <w:p w14:paraId="77959D4B" w14:textId="77777777" w:rsidR="00B06CB4" w:rsidRDefault="00B06C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8913849"/>
      <w:docPartObj>
        <w:docPartGallery w:val="Page Numbers (Bottom of Page)"/>
        <w:docPartUnique/>
      </w:docPartObj>
    </w:sdtPr>
    <w:sdtEndPr>
      <w:rPr>
        <w:noProof/>
      </w:rPr>
    </w:sdtEndPr>
    <w:sdtContent>
      <w:p w14:paraId="56690D70" w14:textId="684EE06C" w:rsidR="00834C97" w:rsidRDefault="00834C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1BFF11" w14:textId="62F1196B"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313EB" w14:textId="77777777" w:rsidR="00B06CB4" w:rsidRDefault="00B06CB4">
      <w:pPr>
        <w:spacing w:after="0" w:line="240" w:lineRule="auto"/>
      </w:pPr>
      <w:r>
        <w:separator/>
      </w:r>
    </w:p>
  </w:footnote>
  <w:footnote w:type="continuationSeparator" w:id="0">
    <w:p w14:paraId="448F9FB2" w14:textId="77777777" w:rsidR="00B06CB4" w:rsidRDefault="00B06C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D232B"/>
    <w:multiLevelType w:val="hybridMultilevel"/>
    <w:tmpl w:val="A8E60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7D06F3"/>
    <w:multiLevelType w:val="hybridMultilevel"/>
    <w:tmpl w:val="9932A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1632F8"/>
    <w:multiLevelType w:val="multilevel"/>
    <w:tmpl w:val="2F0C2CD4"/>
    <w:lvl w:ilvl="0">
      <w:start w:val="1"/>
      <w:numFmt w:val="decimal"/>
      <w:lvlText w:val="%1"/>
      <w:lvlJc w:val="left"/>
      <w:pPr>
        <w:ind w:left="615" w:hanging="615"/>
      </w:pPr>
      <w:rPr>
        <w:rFonts w:hint="default"/>
      </w:rPr>
    </w:lvl>
    <w:lvl w:ilvl="1">
      <w:start w:val="1"/>
      <w:numFmt w:val="decimal"/>
      <w:lvlText w:val="%1.%2"/>
      <w:lvlJc w:val="left"/>
      <w:pPr>
        <w:ind w:left="615" w:hanging="61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AF75A47"/>
    <w:multiLevelType w:val="multilevel"/>
    <w:tmpl w:val="1B10AA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43AA1318"/>
    <w:multiLevelType w:val="multilevel"/>
    <w:tmpl w:val="568C8E7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6B4C1FAD"/>
    <w:multiLevelType w:val="hybridMultilevel"/>
    <w:tmpl w:val="E18E8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7411950">
    <w:abstractNumId w:val="6"/>
  </w:num>
  <w:num w:numId="2" w16cid:durableId="823163248">
    <w:abstractNumId w:val="5"/>
  </w:num>
  <w:num w:numId="3" w16cid:durableId="324090852">
    <w:abstractNumId w:val="1"/>
  </w:num>
  <w:num w:numId="4" w16cid:durableId="40980033">
    <w:abstractNumId w:val="7"/>
  </w:num>
  <w:num w:numId="5" w16cid:durableId="1549340802">
    <w:abstractNumId w:val="3"/>
  </w:num>
  <w:num w:numId="6" w16cid:durableId="308167351">
    <w:abstractNumId w:val="0"/>
  </w:num>
  <w:num w:numId="7" w16cid:durableId="552038451">
    <w:abstractNumId w:val="2"/>
  </w:num>
  <w:num w:numId="8" w16cid:durableId="1139100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24D6"/>
    <w:rsid w:val="00003BA9"/>
    <w:rsid w:val="0000515B"/>
    <w:rsid w:val="0000608B"/>
    <w:rsid w:val="00006CF6"/>
    <w:rsid w:val="000123A4"/>
    <w:rsid w:val="000132FC"/>
    <w:rsid w:val="0001332B"/>
    <w:rsid w:val="0001401D"/>
    <w:rsid w:val="00015265"/>
    <w:rsid w:val="00016CBB"/>
    <w:rsid w:val="000208E5"/>
    <w:rsid w:val="00020DBF"/>
    <w:rsid w:val="00020EE8"/>
    <w:rsid w:val="00026F89"/>
    <w:rsid w:val="00036000"/>
    <w:rsid w:val="00042C3D"/>
    <w:rsid w:val="00044627"/>
    <w:rsid w:val="00056DAA"/>
    <w:rsid w:val="0006184B"/>
    <w:rsid w:val="00062AA0"/>
    <w:rsid w:val="00062FB4"/>
    <w:rsid w:val="00063848"/>
    <w:rsid w:val="00065AC1"/>
    <w:rsid w:val="00065C24"/>
    <w:rsid w:val="00065EEA"/>
    <w:rsid w:val="00066284"/>
    <w:rsid w:val="000675E3"/>
    <w:rsid w:val="00067C24"/>
    <w:rsid w:val="000709AE"/>
    <w:rsid w:val="00073780"/>
    <w:rsid w:val="00075E75"/>
    <w:rsid w:val="000767EF"/>
    <w:rsid w:val="000767F8"/>
    <w:rsid w:val="00076CE7"/>
    <w:rsid w:val="0007734F"/>
    <w:rsid w:val="00077521"/>
    <w:rsid w:val="00077F38"/>
    <w:rsid w:val="0008284B"/>
    <w:rsid w:val="00083193"/>
    <w:rsid w:val="00084DE4"/>
    <w:rsid w:val="000863D3"/>
    <w:rsid w:val="0009239A"/>
    <w:rsid w:val="00094617"/>
    <w:rsid w:val="000956A3"/>
    <w:rsid w:val="00096920"/>
    <w:rsid w:val="00096B9C"/>
    <w:rsid w:val="00097B15"/>
    <w:rsid w:val="000A1042"/>
    <w:rsid w:val="000A2A97"/>
    <w:rsid w:val="000A4BA9"/>
    <w:rsid w:val="000A65D3"/>
    <w:rsid w:val="000A6733"/>
    <w:rsid w:val="000A7CB8"/>
    <w:rsid w:val="000B4BD1"/>
    <w:rsid w:val="000B71DE"/>
    <w:rsid w:val="000C466D"/>
    <w:rsid w:val="000D0B62"/>
    <w:rsid w:val="000D2835"/>
    <w:rsid w:val="000D7C6E"/>
    <w:rsid w:val="000E2330"/>
    <w:rsid w:val="000F2B41"/>
    <w:rsid w:val="000F5774"/>
    <w:rsid w:val="000F5B44"/>
    <w:rsid w:val="000F71EB"/>
    <w:rsid w:val="00103C7B"/>
    <w:rsid w:val="001070E6"/>
    <w:rsid w:val="00112652"/>
    <w:rsid w:val="001156E6"/>
    <w:rsid w:val="00120A6D"/>
    <w:rsid w:val="00122100"/>
    <w:rsid w:val="0012214F"/>
    <w:rsid w:val="001234C5"/>
    <w:rsid w:val="00123994"/>
    <w:rsid w:val="001246AD"/>
    <w:rsid w:val="0012561A"/>
    <w:rsid w:val="0012595B"/>
    <w:rsid w:val="001279A4"/>
    <w:rsid w:val="00131F54"/>
    <w:rsid w:val="00137C4A"/>
    <w:rsid w:val="00140DA3"/>
    <w:rsid w:val="001414E8"/>
    <w:rsid w:val="00141925"/>
    <w:rsid w:val="001426F3"/>
    <w:rsid w:val="00142737"/>
    <w:rsid w:val="00144DE3"/>
    <w:rsid w:val="00150C59"/>
    <w:rsid w:val="0015363E"/>
    <w:rsid w:val="00155A09"/>
    <w:rsid w:val="00156F05"/>
    <w:rsid w:val="00161494"/>
    <w:rsid w:val="00164EEE"/>
    <w:rsid w:val="00164FE3"/>
    <w:rsid w:val="00166C52"/>
    <w:rsid w:val="00166E7B"/>
    <w:rsid w:val="00172468"/>
    <w:rsid w:val="00174A6F"/>
    <w:rsid w:val="00176B94"/>
    <w:rsid w:val="001811D4"/>
    <w:rsid w:val="00182B1C"/>
    <w:rsid w:val="00186A2E"/>
    <w:rsid w:val="00186B68"/>
    <w:rsid w:val="00192881"/>
    <w:rsid w:val="001A105F"/>
    <w:rsid w:val="001A1CA2"/>
    <w:rsid w:val="001A250A"/>
    <w:rsid w:val="001A2CE2"/>
    <w:rsid w:val="001A613A"/>
    <w:rsid w:val="001B1ED4"/>
    <w:rsid w:val="001B37B8"/>
    <w:rsid w:val="001B4045"/>
    <w:rsid w:val="001B51D6"/>
    <w:rsid w:val="001C0ED7"/>
    <w:rsid w:val="001C2EB4"/>
    <w:rsid w:val="001C5223"/>
    <w:rsid w:val="001C58D6"/>
    <w:rsid w:val="001D0C3B"/>
    <w:rsid w:val="001D30A4"/>
    <w:rsid w:val="001D720E"/>
    <w:rsid w:val="001E1FB4"/>
    <w:rsid w:val="001E2552"/>
    <w:rsid w:val="001E3FEA"/>
    <w:rsid w:val="001F06B1"/>
    <w:rsid w:val="001F3EEE"/>
    <w:rsid w:val="001F775D"/>
    <w:rsid w:val="00201FC7"/>
    <w:rsid w:val="00202746"/>
    <w:rsid w:val="00202D12"/>
    <w:rsid w:val="00207AEA"/>
    <w:rsid w:val="002170DC"/>
    <w:rsid w:val="00230AF1"/>
    <w:rsid w:val="002325B9"/>
    <w:rsid w:val="00232E28"/>
    <w:rsid w:val="002406F1"/>
    <w:rsid w:val="00243788"/>
    <w:rsid w:val="00244175"/>
    <w:rsid w:val="00244972"/>
    <w:rsid w:val="00251E6F"/>
    <w:rsid w:val="0025377D"/>
    <w:rsid w:val="002603DB"/>
    <w:rsid w:val="002655F6"/>
    <w:rsid w:val="0026710D"/>
    <w:rsid w:val="002704A1"/>
    <w:rsid w:val="00277A7F"/>
    <w:rsid w:val="002820EE"/>
    <w:rsid w:val="00286CC2"/>
    <w:rsid w:val="00286D61"/>
    <w:rsid w:val="0029174D"/>
    <w:rsid w:val="0029181D"/>
    <w:rsid w:val="00292CA0"/>
    <w:rsid w:val="00297560"/>
    <w:rsid w:val="00297901"/>
    <w:rsid w:val="002A00E7"/>
    <w:rsid w:val="002A20DA"/>
    <w:rsid w:val="002A37A6"/>
    <w:rsid w:val="002B3EF6"/>
    <w:rsid w:val="002B617D"/>
    <w:rsid w:val="002B6630"/>
    <w:rsid w:val="002B6E47"/>
    <w:rsid w:val="002B6F2B"/>
    <w:rsid w:val="002B7532"/>
    <w:rsid w:val="002D3C2A"/>
    <w:rsid w:val="002E28D4"/>
    <w:rsid w:val="002E36CB"/>
    <w:rsid w:val="002E37FD"/>
    <w:rsid w:val="002E4024"/>
    <w:rsid w:val="002E6337"/>
    <w:rsid w:val="002E672C"/>
    <w:rsid w:val="002F0822"/>
    <w:rsid w:val="002F1685"/>
    <w:rsid w:val="002F2C4E"/>
    <w:rsid w:val="002F4B48"/>
    <w:rsid w:val="002F4B8F"/>
    <w:rsid w:val="0030171E"/>
    <w:rsid w:val="0031084D"/>
    <w:rsid w:val="00313FB7"/>
    <w:rsid w:val="003223B4"/>
    <w:rsid w:val="00326E7D"/>
    <w:rsid w:val="00330648"/>
    <w:rsid w:val="00331C2A"/>
    <w:rsid w:val="0033216F"/>
    <w:rsid w:val="00334C9E"/>
    <w:rsid w:val="00334F6F"/>
    <w:rsid w:val="0033515A"/>
    <w:rsid w:val="00340DF5"/>
    <w:rsid w:val="00341435"/>
    <w:rsid w:val="00341FE3"/>
    <w:rsid w:val="00343F45"/>
    <w:rsid w:val="0034467C"/>
    <w:rsid w:val="003454C0"/>
    <w:rsid w:val="00350510"/>
    <w:rsid w:val="00352FFF"/>
    <w:rsid w:val="00354A5B"/>
    <w:rsid w:val="00354D63"/>
    <w:rsid w:val="003555E7"/>
    <w:rsid w:val="00360A33"/>
    <w:rsid w:val="0036341A"/>
    <w:rsid w:val="00363D18"/>
    <w:rsid w:val="003653FB"/>
    <w:rsid w:val="00365752"/>
    <w:rsid w:val="00370A53"/>
    <w:rsid w:val="00372BFD"/>
    <w:rsid w:val="00374A10"/>
    <w:rsid w:val="0037511E"/>
    <w:rsid w:val="00375E6E"/>
    <w:rsid w:val="003765B0"/>
    <w:rsid w:val="00382BAC"/>
    <w:rsid w:val="00386A58"/>
    <w:rsid w:val="003873D3"/>
    <w:rsid w:val="003932E9"/>
    <w:rsid w:val="00395E11"/>
    <w:rsid w:val="00397241"/>
    <w:rsid w:val="00397D53"/>
    <w:rsid w:val="003A65EE"/>
    <w:rsid w:val="003A70E0"/>
    <w:rsid w:val="003B2DDF"/>
    <w:rsid w:val="003B3229"/>
    <w:rsid w:val="003B7949"/>
    <w:rsid w:val="003C2CE9"/>
    <w:rsid w:val="003C46EE"/>
    <w:rsid w:val="003C7A85"/>
    <w:rsid w:val="003D36CD"/>
    <w:rsid w:val="003D468F"/>
    <w:rsid w:val="003D63A9"/>
    <w:rsid w:val="003D6904"/>
    <w:rsid w:val="003D7737"/>
    <w:rsid w:val="003E3E37"/>
    <w:rsid w:val="003E63E1"/>
    <w:rsid w:val="003E6CEA"/>
    <w:rsid w:val="003E7956"/>
    <w:rsid w:val="003F11B7"/>
    <w:rsid w:val="003F32C2"/>
    <w:rsid w:val="003F3E13"/>
    <w:rsid w:val="003F44F6"/>
    <w:rsid w:val="003F5385"/>
    <w:rsid w:val="003F6783"/>
    <w:rsid w:val="003F6E30"/>
    <w:rsid w:val="004012FF"/>
    <w:rsid w:val="004022C3"/>
    <w:rsid w:val="004035FA"/>
    <w:rsid w:val="00407B47"/>
    <w:rsid w:val="00412E2A"/>
    <w:rsid w:val="004228CF"/>
    <w:rsid w:val="00423259"/>
    <w:rsid w:val="00423D40"/>
    <w:rsid w:val="0043170E"/>
    <w:rsid w:val="00436399"/>
    <w:rsid w:val="00441B9B"/>
    <w:rsid w:val="004422F3"/>
    <w:rsid w:val="004427A1"/>
    <w:rsid w:val="00450DE2"/>
    <w:rsid w:val="00451787"/>
    <w:rsid w:val="00452378"/>
    <w:rsid w:val="00455940"/>
    <w:rsid w:val="00455942"/>
    <w:rsid w:val="004633CC"/>
    <w:rsid w:val="00467BBB"/>
    <w:rsid w:val="00471446"/>
    <w:rsid w:val="00471DD0"/>
    <w:rsid w:val="00475363"/>
    <w:rsid w:val="0047690B"/>
    <w:rsid w:val="0048211A"/>
    <w:rsid w:val="00487167"/>
    <w:rsid w:val="0048724B"/>
    <w:rsid w:val="00491508"/>
    <w:rsid w:val="00492617"/>
    <w:rsid w:val="00493776"/>
    <w:rsid w:val="0049675C"/>
    <w:rsid w:val="0049753F"/>
    <w:rsid w:val="00497887"/>
    <w:rsid w:val="004A11B4"/>
    <w:rsid w:val="004A323F"/>
    <w:rsid w:val="004A3932"/>
    <w:rsid w:val="004A52DA"/>
    <w:rsid w:val="004B0DF3"/>
    <w:rsid w:val="004B1A6C"/>
    <w:rsid w:val="004B2644"/>
    <w:rsid w:val="004B48E4"/>
    <w:rsid w:val="004B6856"/>
    <w:rsid w:val="004C34F3"/>
    <w:rsid w:val="004C3F1C"/>
    <w:rsid w:val="004D0C50"/>
    <w:rsid w:val="004D10D0"/>
    <w:rsid w:val="004D433D"/>
    <w:rsid w:val="004E55B8"/>
    <w:rsid w:val="004E643C"/>
    <w:rsid w:val="004E6B35"/>
    <w:rsid w:val="004F1E4B"/>
    <w:rsid w:val="004F2AD8"/>
    <w:rsid w:val="004F2B78"/>
    <w:rsid w:val="004F36DD"/>
    <w:rsid w:val="005009DF"/>
    <w:rsid w:val="00503DBA"/>
    <w:rsid w:val="005046AD"/>
    <w:rsid w:val="0050528C"/>
    <w:rsid w:val="005054F8"/>
    <w:rsid w:val="00507857"/>
    <w:rsid w:val="00507FE5"/>
    <w:rsid w:val="00512211"/>
    <w:rsid w:val="00512BF4"/>
    <w:rsid w:val="00514A84"/>
    <w:rsid w:val="00521CDD"/>
    <w:rsid w:val="00525D10"/>
    <w:rsid w:val="005308E5"/>
    <w:rsid w:val="00530DE8"/>
    <w:rsid w:val="00532F56"/>
    <w:rsid w:val="00533E98"/>
    <w:rsid w:val="00537F69"/>
    <w:rsid w:val="005519C5"/>
    <w:rsid w:val="005541CA"/>
    <w:rsid w:val="00554233"/>
    <w:rsid w:val="00557D6E"/>
    <w:rsid w:val="00560BE2"/>
    <w:rsid w:val="00563405"/>
    <w:rsid w:val="00563820"/>
    <w:rsid w:val="0056725E"/>
    <w:rsid w:val="00570222"/>
    <w:rsid w:val="00570E7E"/>
    <w:rsid w:val="005750B3"/>
    <w:rsid w:val="0057754D"/>
    <w:rsid w:val="00583A3B"/>
    <w:rsid w:val="0058516A"/>
    <w:rsid w:val="00587359"/>
    <w:rsid w:val="005879D3"/>
    <w:rsid w:val="0059475D"/>
    <w:rsid w:val="00596004"/>
    <w:rsid w:val="005A6255"/>
    <w:rsid w:val="005B0BF9"/>
    <w:rsid w:val="005B35A7"/>
    <w:rsid w:val="005C30F7"/>
    <w:rsid w:val="005C3F98"/>
    <w:rsid w:val="005C6ABB"/>
    <w:rsid w:val="005C6BA1"/>
    <w:rsid w:val="005D42B7"/>
    <w:rsid w:val="005D4739"/>
    <w:rsid w:val="005D6035"/>
    <w:rsid w:val="005E38E0"/>
    <w:rsid w:val="005E7282"/>
    <w:rsid w:val="005E7A37"/>
    <w:rsid w:val="005F31CF"/>
    <w:rsid w:val="005F73B8"/>
    <w:rsid w:val="0060056D"/>
    <w:rsid w:val="0060097E"/>
    <w:rsid w:val="00600EAA"/>
    <w:rsid w:val="00603861"/>
    <w:rsid w:val="006044C0"/>
    <w:rsid w:val="00607D9B"/>
    <w:rsid w:val="00611696"/>
    <w:rsid w:val="00616666"/>
    <w:rsid w:val="006219F4"/>
    <w:rsid w:val="0062204E"/>
    <w:rsid w:val="006334B9"/>
    <w:rsid w:val="006415EB"/>
    <w:rsid w:val="006428BA"/>
    <w:rsid w:val="00644993"/>
    <w:rsid w:val="00644F9E"/>
    <w:rsid w:val="00645FFF"/>
    <w:rsid w:val="0065175E"/>
    <w:rsid w:val="00657BE5"/>
    <w:rsid w:val="0066520A"/>
    <w:rsid w:val="00671F91"/>
    <w:rsid w:val="0067497C"/>
    <w:rsid w:val="00676A00"/>
    <w:rsid w:val="00681D01"/>
    <w:rsid w:val="00681DBC"/>
    <w:rsid w:val="006857F9"/>
    <w:rsid w:val="00685F6A"/>
    <w:rsid w:val="0069156C"/>
    <w:rsid w:val="006953C4"/>
    <w:rsid w:val="00696692"/>
    <w:rsid w:val="006A0AA1"/>
    <w:rsid w:val="006A36EF"/>
    <w:rsid w:val="006A3C0C"/>
    <w:rsid w:val="006A4AF2"/>
    <w:rsid w:val="006A78FA"/>
    <w:rsid w:val="006B1D59"/>
    <w:rsid w:val="006B359A"/>
    <w:rsid w:val="006B3A62"/>
    <w:rsid w:val="006B6B8D"/>
    <w:rsid w:val="006C1101"/>
    <w:rsid w:val="006C1367"/>
    <w:rsid w:val="006C63B1"/>
    <w:rsid w:val="006C756F"/>
    <w:rsid w:val="006D1B15"/>
    <w:rsid w:val="006D56C5"/>
    <w:rsid w:val="006E3794"/>
    <w:rsid w:val="006E47A8"/>
    <w:rsid w:val="006E55A2"/>
    <w:rsid w:val="006F2527"/>
    <w:rsid w:val="006F3E49"/>
    <w:rsid w:val="006F782C"/>
    <w:rsid w:val="006F7CAE"/>
    <w:rsid w:val="00700DFD"/>
    <w:rsid w:val="007014DD"/>
    <w:rsid w:val="007016B6"/>
    <w:rsid w:val="0070242E"/>
    <w:rsid w:val="00703F7B"/>
    <w:rsid w:val="0071044B"/>
    <w:rsid w:val="007111CF"/>
    <w:rsid w:val="00711E04"/>
    <w:rsid w:val="00712C7C"/>
    <w:rsid w:val="00713925"/>
    <w:rsid w:val="007140FB"/>
    <w:rsid w:val="00715316"/>
    <w:rsid w:val="00717801"/>
    <w:rsid w:val="0072481E"/>
    <w:rsid w:val="00730FF2"/>
    <w:rsid w:val="00733529"/>
    <w:rsid w:val="007341E0"/>
    <w:rsid w:val="00736EEA"/>
    <w:rsid w:val="00743266"/>
    <w:rsid w:val="00744941"/>
    <w:rsid w:val="007455F6"/>
    <w:rsid w:val="00746DC0"/>
    <w:rsid w:val="00751386"/>
    <w:rsid w:val="00754526"/>
    <w:rsid w:val="007720DE"/>
    <w:rsid w:val="007736EF"/>
    <w:rsid w:val="0077779F"/>
    <w:rsid w:val="007816DA"/>
    <w:rsid w:val="00781AA5"/>
    <w:rsid w:val="00781C39"/>
    <w:rsid w:val="007861B9"/>
    <w:rsid w:val="007871FF"/>
    <w:rsid w:val="0078736F"/>
    <w:rsid w:val="0079206B"/>
    <w:rsid w:val="0079563B"/>
    <w:rsid w:val="0079685E"/>
    <w:rsid w:val="007B1CB7"/>
    <w:rsid w:val="007B2FDB"/>
    <w:rsid w:val="007B48BF"/>
    <w:rsid w:val="007B4D6D"/>
    <w:rsid w:val="007B6B9E"/>
    <w:rsid w:val="007B6EEF"/>
    <w:rsid w:val="007C106C"/>
    <w:rsid w:val="007C2A56"/>
    <w:rsid w:val="007C347C"/>
    <w:rsid w:val="007C61B0"/>
    <w:rsid w:val="007D1A7D"/>
    <w:rsid w:val="007D43E8"/>
    <w:rsid w:val="007D4F33"/>
    <w:rsid w:val="007E036E"/>
    <w:rsid w:val="007E439E"/>
    <w:rsid w:val="007E5169"/>
    <w:rsid w:val="007E6C1F"/>
    <w:rsid w:val="007F106B"/>
    <w:rsid w:val="007F2671"/>
    <w:rsid w:val="007F2C25"/>
    <w:rsid w:val="007F42EC"/>
    <w:rsid w:val="00803FA5"/>
    <w:rsid w:val="00806AFE"/>
    <w:rsid w:val="008151C4"/>
    <w:rsid w:val="00815A4E"/>
    <w:rsid w:val="00816B72"/>
    <w:rsid w:val="0083224D"/>
    <w:rsid w:val="00834B7F"/>
    <w:rsid w:val="00834C97"/>
    <w:rsid w:val="008358B9"/>
    <w:rsid w:val="00840180"/>
    <w:rsid w:val="00842A42"/>
    <w:rsid w:val="00843183"/>
    <w:rsid w:val="0084362C"/>
    <w:rsid w:val="008504ED"/>
    <w:rsid w:val="00854079"/>
    <w:rsid w:val="00854EDD"/>
    <w:rsid w:val="00855BC5"/>
    <w:rsid w:val="00861F55"/>
    <w:rsid w:val="00862C7F"/>
    <w:rsid w:val="008640A1"/>
    <w:rsid w:val="00865639"/>
    <w:rsid w:val="0087179B"/>
    <w:rsid w:val="008743B9"/>
    <w:rsid w:val="00874651"/>
    <w:rsid w:val="00875149"/>
    <w:rsid w:val="00877A1F"/>
    <w:rsid w:val="00887B39"/>
    <w:rsid w:val="00892CFA"/>
    <w:rsid w:val="00895323"/>
    <w:rsid w:val="008A26ED"/>
    <w:rsid w:val="008B2120"/>
    <w:rsid w:val="008B3D6C"/>
    <w:rsid w:val="008B5907"/>
    <w:rsid w:val="008C0216"/>
    <w:rsid w:val="008C06A9"/>
    <w:rsid w:val="008C59F8"/>
    <w:rsid w:val="008C6634"/>
    <w:rsid w:val="008D224A"/>
    <w:rsid w:val="008D523F"/>
    <w:rsid w:val="008D68F1"/>
    <w:rsid w:val="008E2EA5"/>
    <w:rsid w:val="008E3DED"/>
    <w:rsid w:val="008E64EF"/>
    <w:rsid w:val="008E6DFE"/>
    <w:rsid w:val="008F52FB"/>
    <w:rsid w:val="008F592B"/>
    <w:rsid w:val="008F714C"/>
    <w:rsid w:val="00902437"/>
    <w:rsid w:val="009102A6"/>
    <w:rsid w:val="00911562"/>
    <w:rsid w:val="0091207B"/>
    <w:rsid w:val="009149AC"/>
    <w:rsid w:val="00916C6E"/>
    <w:rsid w:val="00925E61"/>
    <w:rsid w:val="00926E17"/>
    <w:rsid w:val="00927741"/>
    <w:rsid w:val="009355DB"/>
    <w:rsid w:val="00940A91"/>
    <w:rsid w:val="00942912"/>
    <w:rsid w:val="00946E1A"/>
    <w:rsid w:val="00950043"/>
    <w:rsid w:val="00951858"/>
    <w:rsid w:val="009520CF"/>
    <w:rsid w:val="00956893"/>
    <w:rsid w:val="00956B9E"/>
    <w:rsid w:val="009630A5"/>
    <w:rsid w:val="009708F4"/>
    <w:rsid w:val="00972A1F"/>
    <w:rsid w:val="00972C37"/>
    <w:rsid w:val="009761BE"/>
    <w:rsid w:val="0097640F"/>
    <w:rsid w:val="00981168"/>
    <w:rsid w:val="00982C8E"/>
    <w:rsid w:val="00983926"/>
    <w:rsid w:val="00983BB1"/>
    <w:rsid w:val="009845C7"/>
    <w:rsid w:val="00985FBA"/>
    <w:rsid w:val="00986947"/>
    <w:rsid w:val="00993556"/>
    <w:rsid w:val="00997982"/>
    <w:rsid w:val="009A2C30"/>
    <w:rsid w:val="009A33DE"/>
    <w:rsid w:val="009A4239"/>
    <w:rsid w:val="009A4AF7"/>
    <w:rsid w:val="009A7DEB"/>
    <w:rsid w:val="009B7A2A"/>
    <w:rsid w:val="009B7CC4"/>
    <w:rsid w:val="009C08F4"/>
    <w:rsid w:val="009C1E86"/>
    <w:rsid w:val="009C76C1"/>
    <w:rsid w:val="009D0292"/>
    <w:rsid w:val="009D5466"/>
    <w:rsid w:val="009D5AB5"/>
    <w:rsid w:val="009E0469"/>
    <w:rsid w:val="009E0526"/>
    <w:rsid w:val="009E3523"/>
    <w:rsid w:val="009F169C"/>
    <w:rsid w:val="009F16C8"/>
    <w:rsid w:val="009F32ED"/>
    <w:rsid w:val="009F3D1B"/>
    <w:rsid w:val="009F5C5B"/>
    <w:rsid w:val="009F677D"/>
    <w:rsid w:val="009F7DC5"/>
    <w:rsid w:val="00A03EE3"/>
    <w:rsid w:val="00A05370"/>
    <w:rsid w:val="00A11916"/>
    <w:rsid w:val="00A12405"/>
    <w:rsid w:val="00A13459"/>
    <w:rsid w:val="00A15672"/>
    <w:rsid w:val="00A21397"/>
    <w:rsid w:val="00A224E4"/>
    <w:rsid w:val="00A22822"/>
    <w:rsid w:val="00A238B0"/>
    <w:rsid w:val="00A240F3"/>
    <w:rsid w:val="00A25EED"/>
    <w:rsid w:val="00A33545"/>
    <w:rsid w:val="00A405A7"/>
    <w:rsid w:val="00A42181"/>
    <w:rsid w:val="00A44B45"/>
    <w:rsid w:val="00A45640"/>
    <w:rsid w:val="00A50914"/>
    <w:rsid w:val="00A532C1"/>
    <w:rsid w:val="00A547B8"/>
    <w:rsid w:val="00A5492E"/>
    <w:rsid w:val="00A563E8"/>
    <w:rsid w:val="00A56832"/>
    <w:rsid w:val="00A60C06"/>
    <w:rsid w:val="00A6682F"/>
    <w:rsid w:val="00A7555E"/>
    <w:rsid w:val="00A82739"/>
    <w:rsid w:val="00A83ADC"/>
    <w:rsid w:val="00A84B97"/>
    <w:rsid w:val="00A855CA"/>
    <w:rsid w:val="00A86186"/>
    <w:rsid w:val="00A90E5D"/>
    <w:rsid w:val="00A9410D"/>
    <w:rsid w:val="00A94409"/>
    <w:rsid w:val="00A955C8"/>
    <w:rsid w:val="00A96FBF"/>
    <w:rsid w:val="00AA0CCF"/>
    <w:rsid w:val="00AA4435"/>
    <w:rsid w:val="00AB1496"/>
    <w:rsid w:val="00AB5E38"/>
    <w:rsid w:val="00AB7068"/>
    <w:rsid w:val="00AC0C9C"/>
    <w:rsid w:val="00AC51E6"/>
    <w:rsid w:val="00AC5DE6"/>
    <w:rsid w:val="00AD420F"/>
    <w:rsid w:val="00AD492C"/>
    <w:rsid w:val="00AD4CCC"/>
    <w:rsid w:val="00AE2C0D"/>
    <w:rsid w:val="00AE3F31"/>
    <w:rsid w:val="00AE76B4"/>
    <w:rsid w:val="00AF0371"/>
    <w:rsid w:val="00AF55D3"/>
    <w:rsid w:val="00B02F76"/>
    <w:rsid w:val="00B052D2"/>
    <w:rsid w:val="00B06CB4"/>
    <w:rsid w:val="00B11EF2"/>
    <w:rsid w:val="00B14CAF"/>
    <w:rsid w:val="00B21C13"/>
    <w:rsid w:val="00B2390E"/>
    <w:rsid w:val="00B25D8F"/>
    <w:rsid w:val="00B31D19"/>
    <w:rsid w:val="00B366DA"/>
    <w:rsid w:val="00B37DBC"/>
    <w:rsid w:val="00B428E4"/>
    <w:rsid w:val="00B5020A"/>
    <w:rsid w:val="00B50F75"/>
    <w:rsid w:val="00B521CE"/>
    <w:rsid w:val="00B5253B"/>
    <w:rsid w:val="00B54AA0"/>
    <w:rsid w:val="00B62122"/>
    <w:rsid w:val="00B67900"/>
    <w:rsid w:val="00B702A5"/>
    <w:rsid w:val="00B7776D"/>
    <w:rsid w:val="00B8184F"/>
    <w:rsid w:val="00B9094A"/>
    <w:rsid w:val="00BA0425"/>
    <w:rsid w:val="00BA182A"/>
    <w:rsid w:val="00BA1F53"/>
    <w:rsid w:val="00BA4882"/>
    <w:rsid w:val="00BB15FF"/>
    <w:rsid w:val="00BB4200"/>
    <w:rsid w:val="00BB446F"/>
    <w:rsid w:val="00BB481D"/>
    <w:rsid w:val="00BB7B8F"/>
    <w:rsid w:val="00BC3E2F"/>
    <w:rsid w:val="00BC73B1"/>
    <w:rsid w:val="00BD1969"/>
    <w:rsid w:val="00BD1E57"/>
    <w:rsid w:val="00BD3F50"/>
    <w:rsid w:val="00BD6EA7"/>
    <w:rsid w:val="00BE530B"/>
    <w:rsid w:val="00BF2098"/>
    <w:rsid w:val="00BF2F2C"/>
    <w:rsid w:val="00C00F17"/>
    <w:rsid w:val="00C0277E"/>
    <w:rsid w:val="00C035ED"/>
    <w:rsid w:val="00C046EF"/>
    <w:rsid w:val="00C05907"/>
    <w:rsid w:val="00C11374"/>
    <w:rsid w:val="00C12F98"/>
    <w:rsid w:val="00C22C40"/>
    <w:rsid w:val="00C243AE"/>
    <w:rsid w:val="00C32E51"/>
    <w:rsid w:val="00C3310A"/>
    <w:rsid w:val="00C33506"/>
    <w:rsid w:val="00C33562"/>
    <w:rsid w:val="00C355FC"/>
    <w:rsid w:val="00C35D3B"/>
    <w:rsid w:val="00C3649D"/>
    <w:rsid w:val="00C3782F"/>
    <w:rsid w:val="00C42C09"/>
    <w:rsid w:val="00C44ACB"/>
    <w:rsid w:val="00C46770"/>
    <w:rsid w:val="00C46C37"/>
    <w:rsid w:val="00C51812"/>
    <w:rsid w:val="00C51DFE"/>
    <w:rsid w:val="00C534F1"/>
    <w:rsid w:val="00C545F4"/>
    <w:rsid w:val="00C612E9"/>
    <w:rsid w:val="00C71A08"/>
    <w:rsid w:val="00C72CAF"/>
    <w:rsid w:val="00C73950"/>
    <w:rsid w:val="00C73A6A"/>
    <w:rsid w:val="00C757E1"/>
    <w:rsid w:val="00C7630B"/>
    <w:rsid w:val="00C80F8B"/>
    <w:rsid w:val="00C83BD7"/>
    <w:rsid w:val="00C86BDB"/>
    <w:rsid w:val="00C86E65"/>
    <w:rsid w:val="00C9238A"/>
    <w:rsid w:val="00C95544"/>
    <w:rsid w:val="00CA5CC3"/>
    <w:rsid w:val="00CA6058"/>
    <w:rsid w:val="00CB18BF"/>
    <w:rsid w:val="00CB3F77"/>
    <w:rsid w:val="00CB7045"/>
    <w:rsid w:val="00CC0BDC"/>
    <w:rsid w:val="00CC1B7C"/>
    <w:rsid w:val="00CC2B6E"/>
    <w:rsid w:val="00CC2C1D"/>
    <w:rsid w:val="00CC3A7A"/>
    <w:rsid w:val="00CC5908"/>
    <w:rsid w:val="00CC6879"/>
    <w:rsid w:val="00CC7D3A"/>
    <w:rsid w:val="00CD2459"/>
    <w:rsid w:val="00CD4744"/>
    <w:rsid w:val="00CE1769"/>
    <w:rsid w:val="00CE5A3E"/>
    <w:rsid w:val="00CE65B1"/>
    <w:rsid w:val="00CE6DB9"/>
    <w:rsid w:val="00CE71E1"/>
    <w:rsid w:val="00CF0EF2"/>
    <w:rsid w:val="00CF1701"/>
    <w:rsid w:val="00CF3ACA"/>
    <w:rsid w:val="00D00701"/>
    <w:rsid w:val="00D06184"/>
    <w:rsid w:val="00D075DA"/>
    <w:rsid w:val="00D076E7"/>
    <w:rsid w:val="00D13CE8"/>
    <w:rsid w:val="00D1731D"/>
    <w:rsid w:val="00D23ABA"/>
    <w:rsid w:val="00D23F81"/>
    <w:rsid w:val="00D25B25"/>
    <w:rsid w:val="00D3119A"/>
    <w:rsid w:val="00D338C0"/>
    <w:rsid w:val="00D348A3"/>
    <w:rsid w:val="00D362F6"/>
    <w:rsid w:val="00D40FD0"/>
    <w:rsid w:val="00D4446B"/>
    <w:rsid w:val="00D45D6E"/>
    <w:rsid w:val="00D47B6E"/>
    <w:rsid w:val="00D566A2"/>
    <w:rsid w:val="00D61BA6"/>
    <w:rsid w:val="00D65EC6"/>
    <w:rsid w:val="00D730ED"/>
    <w:rsid w:val="00D7359C"/>
    <w:rsid w:val="00D73C2E"/>
    <w:rsid w:val="00D75DE8"/>
    <w:rsid w:val="00D768D1"/>
    <w:rsid w:val="00D817BE"/>
    <w:rsid w:val="00D825DD"/>
    <w:rsid w:val="00D831BC"/>
    <w:rsid w:val="00D84A2E"/>
    <w:rsid w:val="00D90B9A"/>
    <w:rsid w:val="00D90E03"/>
    <w:rsid w:val="00D92BB3"/>
    <w:rsid w:val="00DA0D3C"/>
    <w:rsid w:val="00DA2498"/>
    <w:rsid w:val="00DA647F"/>
    <w:rsid w:val="00DA71F6"/>
    <w:rsid w:val="00DB1F3E"/>
    <w:rsid w:val="00DB45A6"/>
    <w:rsid w:val="00DB4F5B"/>
    <w:rsid w:val="00DC4A18"/>
    <w:rsid w:val="00DD1EA4"/>
    <w:rsid w:val="00DD2E1D"/>
    <w:rsid w:val="00DD4B70"/>
    <w:rsid w:val="00DD520E"/>
    <w:rsid w:val="00DE100C"/>
    <w:rsid w:val="00DE1360"/>
    <w:rsid w:val="00DE2466"/>
    <w:rsid w:val="00DE439A"/>
    <w:rsid w:val="00DE45AE"/>
    <w:rsid w:val="00DE4649"/>
    <w:rsid w:val="00DF1260"/>
    <w:rsid w:val="00DF582B"/>
    <w:rsid w:val="00DF6EED"/>
    <w:rsid w:val="00DF6F26"/>
    <w:rsid w:val="00E003F5"/>
    <w:rsid w:val="00E00EC3"/>
    <w:rsid w:val="00E02F8B"/>
    <w:rsid w:val="00E03E06"/>
    <w:rsid w:val="00E050FB"/>
    <w:rsid w:val="00E12C5A"/>
    <w:rsid w:val="00E12F5D"/>
    <w:rsid w:val="00E13886"/>
    <w:rsid w:val="00E145FD"/>
    <w:rsid w:val="00E14F82"/>
    <w:rsid w:val="00E1605A"/>
    <w:rsid w:val="00E2025C"/>
    <w:rsid w:val="00E22CE7"/>
    <w:rsid w:val="00E260EE"/>
    <w:rsid w:val="00E26AB1"/>
    <w:rsid w:val="00E272A2"/>
    <w:rsid w:val="00E344EC"/>
    <w:rsid w:val="00E41B89"/>
    <w:rsid w:val="00E47B3E"/>
    <w:rsid w:val="00E62EEF"/>
    <w:rsid w:val="00E674FE"/>
    <w:rsid w:val="00E678E3"/>
    <w:rsid w:val="00E721BA"/>
    <w:rsid w:val="00E7286D"/>
    <w:rsid w:val="00E7522E"/>
    <w:rsid w:val="00E75BDA"/>
    <w:rsid w:val="00E75EDA"/>
    <w:rsid w:val="00E84676"/>
    <w:rsid w:val="00E85B33"/>
    <w:rsid w:val="00E85C17"/>
    <w:rsid w:val="00E87504"/>
    <w:rsid w:val="00E907CF"/>
    <w:rsid w:val="00E91BDB"/>
    <w:rsid w:val="00E95315"/>
    <w:rsid w:val="00E9561A"/>
    <w:rsid w:val="00E970FE"/>
    <w:rsid w:val="00E97F28"/>
    <w:rsid w:val="00EB450A"/>
    <w:rsid w:val="00EB4CFA"/>
    <w:rsid w:val="00EB596A"/>
    <w:rsid w:val="00EB74D5"/>
    <w:rsid w:val="00EC04D4"/>
    <w:rsid w:val="00EC5CB4"/>
    <w:rsid w:val="00ED2BF8"/>
    <w:rsid w:val="00ED61FF"/>
    <w:rsid w:val="00EE1DD9"/>
    <w:rsid w:val="00EE6B84"/>
    <w:rsid w:val="00EF3AAF"/>
    <w:rsid w:val="00EF4010"/>
    <w:rsid w:val="00EF47D1"/>
    <w:rsid w:val="00F07670"/>
    <w:rsid w:val="00F07CCD"/>
    <w:rsid w:val="00F10614"/>
    <w:rsid w:val="00F1153C"/>
    <w:rsid w:val="00F12475"/>
    <w:rsid w:val="00F14482"/>
    <w:rsid w:val="00F2265F"/>
    <w:rsid w:val="00F245B7"/>
    <w:rsid w:val="00F25E31"/>
    <w:rsid w:val="00F26D62"/>
    <w:rsid w:val="00F30230"/>
    <w:rsid w:val="00F374B1"/>
    <w:rsid w:val="00F417AF"/>
    <w:rsid w:val="00F4230C"/>
    <w:rsid w:val="00F426E7"/>
    <w:rsid w:val="00F45736"/>
    <w:rsid w:val="00F47E64"/>
    <w:rsid w:val="00F532DF"/>
    <w:rsid w:val="00F57F84"/>
    <w:rsid w:val="00F6262E"/>
    <w:rsid w:val="00F63397"/>
    <w:rsid w:val="00F63A27"/>
    <w:rsid w:val="00F641AD"/>
    <w:rsid w:val="00F657DE"/>
    <w:rsid w:val="00F66241"/>
    <w:rsid w:val="00F710E0"/>
    <w:rsid w:val="00F772F1"/>
    <w:rsid w:val="00F81779"/>
    <w:rsid w:val="00F8311E"/>
    <w:rsid w:val="00F83873"/>
    <w:rsid w:val="00F906E0"/>
    <w:rsid w:val="00F924C9"/>
    <w:rsid w:val="00F93E86"/>
    <w:rsid w:val="00F93F93"/>
    <w:rsid w:val="00F9494C"/>
    <w:rsid w:val="00FA0193"/>
    <w:rsid w:val="00FA0B8F"/>
    <w:rsid w:val="00FA7FFD"/>
    <w:rsid w:val="00FB2356"/>
    <w:rsid w:val="00FB28F0"/>
    <w:rsid w:val="00FB395D"/>
    <w:rsid w:val="00FB5E89"/>
    <w:rsid w:val="00FB6068"/>
    <w:rsid w:val="00FB673B"/>
    <w:rsid w:val="00FC3557"/>
    <w:rsid w:val="00FC3BFB"/>
    <w:rsid w:val="00FC5CD6"/>
    <w:rsid w:val="00FD1C32"/>
    <w:rsid w:val="00FD2164"/>
    <w:rsid w:val="00FD2A25"/>
    <w:rsid w:val="00FD2BE5"/>
    <w:rsid w:val="00FD6134"/>
    <w:rsid w:val="00FD676C"/>
    <w:rsid w:val="00FE05A0"/>
    <w:rsid w:val="00FE1BF9"/>
    <w:rsid w:val="00FE344C"/>
    <w:rsid w:val="00FE4BF7"/>
    <w:rsid w:val="00FF2BE1"/>
    <w:rsid w:val="00FF4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0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70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customStyle="1" w:styleId="commentcontentpara">
    <w:name w:val="commentcontentpara"/>
    <w:basedOn w:val="Normal"/>
    <w:rsid w:val="005672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839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3926"/>
  </w:style>
  <w:style w:type="paragraph" w:styleId="Title">
    <w:name w:val="Title"/>
    <w:basedOn w:val="Normal"/>
    <w:next w:val="Normal"/>
    <w:link w:val="TitleChar"/>
    <w:uiPriority w:val="10"/>
    <w:qFormat/>
    <w:rsid w:val="003A70E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70E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A70E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A70E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D6035"/>
    <w:pPr>
      <w:outlineLvl w:val="9"/>
    </w:pPr>
    <w:rPr>
      <w:lang w:val="en-US"/>
    </w:rPr>
  </w:style>
  <w:style w:type="paragraph" w:styleId="TOC1">
    <w:name w:val="toc 1"/>
    <w:basedOn w:val="Normal"/>
    <w:next w:val="Normal"/>
    <w:autoRedefine/>
    <w:uiPriority w:val="39"/>
    <w:unhideWhenUsed/>
    <w:rsid w:val="005D6035"/>
    <w:pPr>
      <w:spacing w:after="100"/>
    </w:pPr>
  </w:style>
  <w:style w:type="paragraph" w:styleId="TOC2">
    <w:name w:val="toc 2"/>
    <w:basedOn w:val="Normal"/>
    <w:next w:val="Normal"/>
    <w:autoRedefine/>
    <w:uiPriority w:val="39"/>
    <w:unhideWhenUsed/>
    <w:rsid w:val="005D6035"/>
    <w:pPr>
      <w:spacing w:after="100"/>
      <w:ind w:left="220"/>
    </w:pPr>
  </w:style>
  <w:style w:type="paragraph" w:styleId="Bibliography">
    <w:name w:val="Bibliography"/>
    <w:basedOn w:val="Normal"/>
    <w:next w:val="Normal"/>
    <w:uiPriority w:val="37"/>
    <w:unhideWhenUsed/>
    <w:rsid w:val="006F7C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6927">
      <w:bodyDiv w:val="1"/>
      <w:marLeft w:val="0"/>
      <w:marRight w:val="0"/>
      <w:marTop w:val="0"/>
      <w:marBottom w:val="0"/>
      <w:divBdr>
        <w:top w:val="none" w:sz="0" w:space="0" w:color="auto"/>
        <w:left w:val="none" w:sz="0" w:space="0" w:color="auto"/>
        <w:bottom w:val="none" w:sz="0" w:space="0" w:color="auto"/>
        <w:right w:val="none" w:sz="0" w:space="0" w:color="auto"/>
      </w:divBdr>
    </w:div>
    <w:div w:id="6060477">
      <w:bodyDiv w:val="1"/>
      <w:marLeft w:val="0"/>
      <w:marRight w:val="0"/>
      <w:marTop w:val="0"/>
      <w:marBottom w:val="0"/>
      <w:divBdr>
        <w:top w:val="none" w:sz="0" w:space="0" w:color="auto"/>
        <w:left w:val="none" w:sz="0" w:space="0" w:color="auto"/>
        <w:bottom w:val="none" w:sz="0" w:space="0" w:color="auto"/>
        <w:right w:val="none" w:sz="0" w:space="0" w:color="auto"/>
      </w:divBdr>
    </w:div>
    <w:div w:id="7874317">
      <w:bodyDiv w:val="1"/>
      <w:marLeft w:val="0"/>
      <w:marRight w:val="0"/>
      <w:marTop w:val="0"/>
      <w:marBottom w:val="0"/>
      <w:divBdr>
        <w:top w:val="none" w:sz="0" w:space="0" w:color="auto"/>
        <w:left w:val="none" w:sz="0" w:space="0" w:color="auto"/>
        <w:bottom w:val="none" w:sz="0" w:space="0" w:color="auto"/>
        <w:right w:val="none" w:sz="0" w:space="0" w:color="auto"/>
      </w:divBdr>
    </w:div>
    <w:div w:id="10567651">
      <w:bodyDiv w:val="1"/>
      <w:marLeft w:val="0"/>
      <w:marRight w:val="0"/>
      <w:marTop w:val="0"/>
      <w:marBottom w:val="0"/>
      <w:divBdr>
        <w:top w:val="none" w:sz="0" w:space="0" w:color="auto"/>
        <w:left w:val="none" w:sz="0" w:space="0" w:color="auto"/>
        <w:bottom w:val="none" w:sz="0" w:space="0" w:color="auto"/>
        <w:right w:val="none" w:sz="0" w:space="0" w:color="auto"/>
      </w:divBdr>
    </w:div>
    <w:div w:id="10575390">
      <w:bodyDiv w:val="1"/>
      <w:marLeft w:val="0"/>
      <w:marRight w:val="0"/>
      <w:marTop w:val="0"/>
      <w:marBottom w:val="0"/>
      <w:divBdr>
        <w:top w:val="none" w:sz="0" w:space="0" w:color="auto"/>
        <w:left w:val="none" w:sz="0" w:space="0" w:color="auto"/>
        <w:bottom w:val="none" w:sz="0" w:space="0" w:color="auto"/>
        <w:right w:val="none" w:sz="0" w:space="0" w:color="auto"/>
      </w:divBdr>
    </w:div>
    <w:div w:id="11494985">
      <w:bodyDiv w:val="1"/>
      <w:marLeft w:val="0"/>
      <w:marRight w:val="0"/>
      <w:marTop w:val="0"/>
      <w:marBottom w:val="0"/>
      <w:divBdr>
        <w:top w:val="none" w:sz="0" w:space="0" w:color="auto"/>
        <w:left w:val="none" w:sz="0" w:space="0" w:color="auto"/>
        <w:bottom w:val="none" w:sz="0" w:space="0" w:color="auto"/>
        <w:right w:val="none" w:sz="0" w:space="0" w:color="auto"/>
      </w:divBdr>
    </w:div>
    <w:div w:id="26298880">
      <w:bodyDiv w:val="1"/>
      <w:marLeft w:val="0"/>
      <w:marRight w:val="0"/>
      <w:marTop w:val="0"/>
      <w:marBottom w:val="0"/>
      <w:divBdr>
        <w:top w:val="none" w:sz="0" w:space="0" w:color="auto"/>
        <w:left w:val="none" w:sz="0" w:space="0" w:color="auto"/>
        <w:bottom w:val="none" w:sz="0" w:space="0" w:color="auto"/>
        <w:right w:val="none" w:sz="0" w:space="0" w:color="auto"/>
      </w:divBdr>
    </w:div>
    <w:div w:id="27263300">
      <w:bodyDiv w:val="1"/>
      <w:marLeft w:val="0"/>
      <w:marRight w:val="0"/>
      <w:marTop w:val="0"/>
      <w:marBottom w:val="0"/>
      <w:divBdr>
        <w:top w:val="none" w:sz="0" w:space="0" w:color="auto"/>
        <w:left w:val="none" w:sz="0" w:space="0" w:color="auto"/>
        <w:bottom w:val="none" w:sz="0" w:space="0" w:color="auto"/>
        <w:right w:val="none" w:sz="0" w:space="0" w:color="auto"/>
      </w:divBdr>
    </w:div>
    <w:div w:id="32312441">
      <w:bodyDiv w:val="1"/>
      <w:marLeft w:val="0"/>
      <w:marRight w:val="0"/>
      <w:marTop w:val="0"/>
      <w:marBottom w:val="0"/>
      <w:divBdr>
        <w:top w:val="none" w:sz="0" w:space="0" w:color="auto"/>
        <w:left w:val="none" w:sz="0" w:space="0" w:color="auto"/>
        <w:bottom w:val="none" w:sz="0" w:space="0" w:color="auto"/>
        <w:right w:val="none" w:sz="0" w:space="0" w:color="auto"/>
      </w:divBdr>
    </w:div>
    <w:div w:id="33432995">
      <w:bodyDiv w:val="1"/>
      <w:marLeft w:val="0"/>
      <w:marRight w:val="0"/>
      <w:marTop w:val="0"/>
      <w:marBottom w:val="0"/>
      <w:divBdr>
        <w:top w:val="none" w:sz="0" w:space="0" w:color="auto"/>
        <w:left w:val="none" w:sz="0" w:space="0" w:color="auto"/>
        <w:bottom w:val="none" w:sz="0" w:space="0" w:color="auto"/>
        <w:right w:val="none" w:sz="0" w:space="0" w:color="auto"/>
      </w:divBdr>
    </w:div>
    <w:div w:id="33623687">
      <w:bodyDiv w:val="1"/>
      <w:marLeft w:val="0"/>
      <w:marRight w:val="0"/>
      <w:marTop w:val="0"/>
      <w:marBottom w:val="0"/>
      <w:divBdr>
        <w:top w:val="none" w:sz="0" w:space="0" w:color="auto"/>
        <w:left w:val="none" w:sz="0" w:space="0" w:color="auto"/>
        <w:bottom w:val="none" w:sz="0" w:space="0" w:color="auto"/>
        <w:right w:val="none" w:sz="0" w:space="0" w:color="auto"/>
      </w:divBdr>
    </w:div>
    <w:div w:id="35354846">
      <w:bodyDiv w:val="1"/>
      <w:marLeft w:val="0"/>
      <w:marRight w:val="0"/>
      <w:marTop w:val="0"/>
      <w:marBottom w:val="0"/>
      <w:divBdr>
        <w:top w:val="none" w:sz="0" w:space="0" w:color="auto"/>
        <w:left w:val="none" w:sz="0" w:space="0" w:color="auto"/>
        <w:bottom w:val="none" w:sz="0" w:space="0" w:color="auto"/>
        <w:right w:val="none" w:sz="0" w:space="0" w:color="auto"/>
      </w:divBdr>
    </w:div>
    <w:div w:id="39282761">
      <w:bodyDiv w:val="1"/>
      <w:marLeft w:val="0"/>
      <w:marRight w:val="0"/>
      <w:marTop w:val="0"/>
      <w:marBottom w:val="0"/>
      <w:divBdr>
        <w:top w:val="none" w:sz="0" w:space="0" w:color="auto"/>
        <w:left w:val="none" w:sz="0" w:space="0" w:color="auto"/>
        <w:bottom w:val="none" w:sz="0" w:space="0" w:color="auto"/>
        <w:right w:val="none" w:sz="0" w:space="0" w:color="auto"/>
      </w:divBdr>
    </w:div>
    <w:div w:id="42102536">
      <w:bodyDiv w:val="1"/>
      <w:marLeft w:val="0"/>
      <w:marRight w:val="0"/>
      <w:marTop w:val="0"/>
      <w:marBottom w:val="0"/>
      <w:divBdr>
        <w:top w:val="none" w:sz="0" w:space="0" w:color="auto"/>
        <w:left w:val="none" w:sz="0" w:space="0" w:color="auto"/>
        <w:bottom w:val="none" w:sz="0" w:space="0" w:color="auto"/>
        <w:right w:val="none" w:sz="0" w:space="0" w:color="auto"/>
      </w:divBdr>
    </w:div>
    <w:div w:id="42143168">
      <w:bodyDiv w:val="1"/>
      <w:marLeft w:val="0"/>
      <w:marRight w:val="0"/>
      <w:marTop w:val="0"/>
      <w:marBottom w:val="0"/>
      <w:divBdr>
        <w:top w:val="none" w:sz="0" w:space="0" w:color="auto"/>
        <w:left w:val="none" w:sz="0" w:space="0" w:color="auto"/>
        <w:bottom w:val="none" w:sz="0" w:space="0" w:color="auto"/>
        <w:right w:val="none" w:sz="0" w:space="0" w:color="auto"/>
      </w:divBdr>
    </w:div>
    <w:div w:id="42414027">
      <w:bodyDiv w:val="1"/>
      <w:marLeft w:val="0"/>
      <w:marRight w:val="0"/>
      <w:marTop w:val="0"/>
      <w:marBottom w:val="0"/>
      <w:divBdr>
        <w:top w:val="none" w:sz="0" w:space="0" w:color="auto"/>
        <w:left w:val="none" w:sz="0" w:space="0" w:color="auto"/>
        <w:bottom w:val="none" w:sz="0" w:space="0" w:color="auto"/>
        <w:right w:val="none" w:sz="0" w:space="0" w:color="auto"/>
      </w:divBdr>
    </w:div>
    <w:div w:id="45103669">
      <w:bodyDiv w:val="1"/>
      <w:marLeft w:val="0"/>
      <w:marRight w:val="0"/>
      <w:marTop w:val="0"/>
      <w:marBottom w:val="0"/>
      <w:divBdr>
        <w:top w:val="none" w:sz="0" w:space="0" w:color="auto"/>
        <w:left w:val="none" w:sz="0" w:space="0" w:color="auto"/>
        <w:bottom w:val="none" w:sz="0" w:space="0" w:color="auto"/>
        <w:right w:val="none" w:sz="0" w:space="0" w:color="auto"/>
      </w:divBdr>
    </w:div>
    <w:div w:id="46493436">
      <w:bodyDiv w:val="1"/>
      <w:marLeft w:val="0"/>
      <w:marRight w:val="0"/>
      <w:marTop w:val="0"/>
      <w:marBottom w:val="0"/>
      <w:divBdr>
        <w:top w:val="none" w:sz="0" w:space="0" w:color="auto"/>
        <w:left w:val="none" w:sz="0" w:space="0" w:color="auto"/>
        <w:bottom w:val="none" w:sz="0" w:space="0" w:color="auto"/>
        <w:right w:val="none" w:sz="0" w:space="0" w:color="auto"/>
      </w:divBdr>
    </w:div>
    <w:div w:id="48768699">
      <w:bodyDiv w:val="1"/>
      <w:marLeft w:val="0"/>
      <w:marRight w:val="0"/>
      <w:marTop w:val="0"/>
      <w:marBottom w:val="0"/>
      <w:divBdr>
        <w:top w:val="none" w:sz="0" w:space="0" w:color="auto"/>
        <w:left w:val="none" w:sz="0" w:space="0" w:color="auto"/>
        <w:bottom w:val="none" w:sz="0" w:space="0" w:color="auto"/>
        <w:right w:val="none" w:sz="0" w:space="0" w:color="auto"/>
      </w:divBdr>
    </w:div>
    <w:div w:id="49308858">
      <w:bodyDiv w:val="1"/>
      <w:marLeft w:val="0"/>
      <w:marRight w:val="0"/>
      <w:marTop w:val="0"/>
      <w:marBottom w:val="0"/>
      <w:divBdr>
        <w:top w:val="none" w:sz="0" w:space="0" w:color="auto"/>
        <w:left w:val="none" w:sz="0" w:space="0" w:color="auto"/>
        <w:bottom w:val="none" w:sz="0" w:space="0" w:color="auto"/>
        <w:right w:val="none" w:sz="0" w:space="0" w:color="auto"/>
      </w:divBdr>
    </w:div>
    <w:div w:id="51126961">
      <w:bodyDiv w:val="1"/>
      <w:marLeft w:val="0"/>
      <w:marRight w:val="0"/>
      <w:marTop w:val="0"/>
      <w:marBottom w:val="0"/>
      <w:divBdr>
        <w:top w:val="none" w:sz="0" w:space="0" w:color="auto"/>
        <w:left w:val="none" w:sz="0" w:space="0" w:color="auto"/>
        <w:bottom w:val="none" w:sz="0" w:space="0" w:color="auto"/>
        <w:right w:val="none" w:sz="0" w:space="0" w:color="auto"/>
      </w:divBdr>
    </w:div>
    <w:div w:id="52044832">
      <w:bodyDiv w:val="1"/>
      <w:marLeft w:val="0"/>
      <w:marRight w:val="0"/>
      <w:marTop w:val="0"/>
      <w:marBottom w:val="0"/>
      <w:divBdr>
        <w:top w:val="none" w:sz="0" w:space="0" w:color="auto"/>
        <w:left w:val="none" w:sz="0" w:space="0" w:color="auto"/>
        <w:bottom w:val="none" w:sz="0" w:space="0" w:color="auto"/>
        <w:right w:val="none" w:sz="0" w:space="0" w:color="auto"/>
      </w:divBdr>
    </w:div>
    <w:div w:id="55860541">
      <w:bodyDiv w:val="1"/>
      <w:marLeft w:val="0"/>
      <w:marRight w:val="0"/>
      <w:marTop w:val="0"/>
      <w:marBottom w:val="0"/>
      <w:divBdr>
        <w:top w:val="none" w:sz="0" w:space="0" w:color="auto"/>
        <w:left w:val="none" w:sz="0" w:space="0" w:color="auto"/>
        <w:bottom w:val="none" w:sz="0" w:space="0" w:color="auto"/>
        <w:right w:val="none" w:sz="0" w:space="0" w:color="auto"/>
      </w:divBdr>
    </w:div>
    <w:div w:id="61486943">
      <w:bodyDiv w:val="1"/>
      <w:marLeft w:val="0"/>
      <w:marRight w:val="0"/>
      <w:marTop w:val="0"/>
      <w:marBottom w:val="0"/>
      <w:divBdr>
        <w:top w:val="none" w:sz="0" w:space="0" w:color="auto"/>
        <w:left w:val="none" w:sz="0" w:space="0" w:color="auto"/>
        <w:bottom w:val="none" w:sz="0" w:space="0" w:color="auto"/>
        <w:right w:val="none" w:sz="0" w:space="0" w:color="auto"/>
      </w:divBdr>
    </w:div>
    <w:div w:id="62215604">
      <w:bodyDiv w:val="1"/>
      <w:marLeft w:val="0"/>
      <w:marRight w:val="0"/>
      <w:marTop w:val="0"/>
      <w:marBottom w:val="0"/>
      <w:divBdr>
        <w:top w:val="none" w:sz="0" w:space="0" w:color="auto"/>
        <w:left w:val="none" w:sz="0" w:space="0" w:color="auto"/>
        <w:bottom w:val="none" w:sz="0" w:space="0" w:color="auto"/>
        <w:right w:val="none" w:sz="0" w:space="0" w:color="auto"/>
      </w:divBdr>
    </w:div>
    <w:div w:id="64492559">
      <w:bodyDiv w:val="1"/>
      <w:marLeft w:val="0"/>
      <w:marRight w:val="0"/>
      <w:marTop w:val="0"/>
      <w:marBottom w:val="0"/>
      <w:divBdr>
        <w:top w:val="none" w:sz="0" w:space="0" w:color="auto"/>
        <w:left w:val="none" w:sz="0" w:space="0" w:color="auto"/>
        <w:bottom w:val="none" w:sz="0" w:space="0" w:color="auto"/>
        <w:right w:val="none" w:sz="0" w:space="0" w:color="auto"/>
      </w:divBdr>
    </w:div>
    <w:div w:id="66613089">
      <w:bodyDiv w:val="1"/>
      <w:marLeft w:val="0"/>
      <w:marRight w:val="0"/>
      <w:marTop w:val="0"/>
      <w:marBottom w:val="0"/>
      <w:divBdr>
        <w:top w:val="none" w:sz="0" w:space="0" w:color="auto"/>
        <w:left w:val="none" w:sz="0" w:space="0" w:color="auto"/>
        <w:bottom w:val="none" w:sz="0" w:space="0" w:color="auto"/>
        <w:right w:val="none" w:sz="0" w:space="0" w:color="auto"/>
      </w:divBdr>
    </w:div>
    <w:div w:id="71781616">
      <w:bodyDiv w:val="1"/>
      <w:marLeft w:val="0"/>
      <w:marRight w:val="0"/>
      <w:marTop w:val="0"/>
      <w:marBottom w:val="0"/>
      <w:divBdr>
        <w:top w:val="none" w:sz="0" w:space="0" w:color="auto"/>
        <w:left w:val="none" w:sz="0" w:space="0" w:color="auto"/>
        <w:bottom w:val="none" w:sz="0" w:space="0" w:color="auto"/>
        <w:right w:val="none" w:sz="0" w:space="0" w:color="auto"/>
      </w:divBdr>
    </w:div>
    <w:div w:id="73094815">
      <w:bodyDiv w:val="1"/>
      <w:marLeft w:val="0"/>
      <w:marRight w:val="0"/>
      <w:marTop w:val="0"/>
      <w:marBottom w:val="0"/>
      <w:divBdr>
        <w:top w:val="none" w:sz="0" w:space="0" w:color="auto"/>
        <w:left w:val="none" w:sz="0" w:space="0" w:color="auto"/>
        <w:bottom w:val="none" w:sz="0" w:space="0" w:color="auto"/>
        <w:right w:val="none" w:sz="0" w:space="0" w:color="auto"/>
      </w:divBdr>
    </w:div>
    <w:div w:id="74590245">
      <w:bodyDiv w:val="1"/>
      <w:marLeft w:val="0"/>
      <w:marRight w:val="0"/>
      <w:marTop w:val="0"/>
      <w:marBottom w:val="0"/>
      <w:divBdr>
        <w:top w:val="none" w:sz="0" w:space="0" w:color="auto"/>
        <w:left w:val="none" w:sz="0" w:space="0" w:color="auto"/>
        <w:bottom w:val="none" w:sz="0" w:space="0" w:color="auto"/>
        <w:right w:val="none" w:sz="0" w:space="0" w:color="auto"/>
      </w:divBdr>
    </w:div>
    <w:div w:id="76483119">
      <w:bodyDiv w:val="1"/>
      <w:marLeft w:val="0"/>
      <w:marRight w:val="0"/>
      <w:marTop w:val="0"/>
      <w:marBottom w:val="0"/>
      <w:divBdr>
        <w:top w:val="none" w:sz="0" w:space="0" w:color="auto"/>
        <w:left w:val="none" w:sz="0" w:space="0" w:color="auto"/>
        <w:bottom w:val="none" w:sz="0" w:space="0" w:color="auto"/>
        <w:right w:val="none" w:sz="0" w:space="0" w:color="auto"/>
      </w:divBdr>
    </w:div>
    <w:div w:id="81995925">
      <w:bodyDiv w:val="1"/>
      <w:marLeft w:val="0"/>
      <w:marRight w:val="0"/>
      <w:marTop w:val="0"/>
      <w:marBottom w:val="0"/>
      <w:divBdr>
        <w:top w:val="none" w:sz="0" w:space="0" w:color="auto"/>
        <w:left w:val="none" w:sz="0" w:space="0" w:color="auto"/>
        <w:bottom w:val="none" w:sz="0" w:space="0" w:color="auto"/>
        <w:right w:val="none" w:sz="0" w:space="0" w:color="auto"/>
      </w:divBdr>
    </w:div>
    <w:div w:id="82798190">
      <w:bodyDiv w:val="1"/>
      <w:marLeft w:val="0"/>
      <w:marRight w:val="0"/>
      <w:marTop w:val="0"/>
      <w:marBottom w:val="0"/>
      <w:divBdr>
        <w:top w:val="none" w:sz="0" w:space="0" w:color="auto"/>
        <w:left w:val="none" w:sz="0" w:space="0" w:color="auto"/>
        <w:bottom w:val="none" w:sz="0" w:space="0" w:color="auto"/>
        <w:right w:val="none" w:sz="0" w:space="0" w:color="auto"/>
      </w:divBdr>
    </w:div>
    <w:div w:id="87771828">
      <w:bodyDiv w:val="1"/>
      <w:marLeft w:val="0"/>
      <w:marRight w:val="0"/>
      <w:marTop w:val="0"/>
      <w:marBottom w:val="0"/>
      <w:divBdr>
        <w:top w:val="none" w:sz="0" w:space="0" w:color="auto"/>
        <w:left w:val="none" w:sz="0" w:space="0" w:color="auto"/>
        <w:bottom w:val="none" w:sz="0" w:space="0" w:color="auto"/>
        <w:right w:val="none" w:sz="0" w:space="0" w:color="auto"/>
      </w:divBdr>
    </w:div>
    <w:div w:id="95754880">
      <w:bodyDiv w:val="1"/>
      <w:marLeft w:val="0"/>
      <w:marRight w:val="0"/>
      <w:marTop w:val="0"/>
      <w:marBottom w:val="0"/>
      <w:divBdr>
        <w:top w:val="none" w:sz="0" w:space="0" w:color="auto"/>
        <w:left w:val="none" w:sz="0" w:space="0" w:color="auto"/>
        <w:bottom w:val="none" w:sz="0" w:space="0" w:color="auto"/>
        <w:right w:val="none" w:sz="0" w:space="0" w:color="auto"/>
      </w:divBdr>
    </w:div>
    <w:div w:id="96416092">
      <w:bodyDiv w:val="1"/>
      <w:marLeft w:val="0"/>
      <w:marRight w:val="0"/>
      <w:marTop w:val="0"/>
      <w:marBottom w:val="0"/>
      <w:divBdr>
        <w:top w:val="none" w:sz="0" w:space="0" w:color="auto"/>
        <w:left w:val="none" w:sz="0" w:space="0" w:color="auto"/>
        <w:bottom w:val="none" w:sz="0" w:space="0" w:color="auto"/>
        <w:right w:val="none" w:sz="0" w:space="0" w:color="auto"/>
      </w:divBdr>
    </w:div>
    <w:div w:id="103312999">
      <w:bodyDiv w:val="1"/>
      <w:marLeft w:val="0"/>
      <w:marRight w:val="0"/>
      <w:marTop w:val="0"/>
      <w:marBottom w:val="0"/>
      <w:divBdr>
        <w:top w:val="none" w:sz="0" w:space="0" w:color="auto"/>
        <w:left w:val="none" w:sz="0" w:space="0" w:color="auto"/>
        <w:bottom w:val="none" w:sz="0" w:space="0" w:color="auto"/>
        <w:right w:val="none" w:sz="0" w:space="0" w:color="auto"/>
      </w:divBdr>
    </w:div>
    <w:div w:id="106656618">
      <w:bodyDiv w:val="1"/>
      <w:marLeft w:val="0"/>
      <w:marRight w:val="0"/>
      <w:marTop w:val="0"/>
      <w:marBottom w:val="0"/>
      <w:divBdr>
        <w:top w:val="none" w:sz="0" w:space="0" w:color="auto"/>
        <w:left w:val="none" w:sz="0" w:space="0" w:color="auto"/>
        <w:bottom w:val="none" w:sz="0" w:space="0" w:color="auto"/>
        <w:right w:val="none" w:sz="0" w:space="0" w:color="auto"/>
      </w:divBdr>
    </w:div>
    <w:div w:id="108554759">
      <w:bodyDiv w:val="1"/>
      <w:marLeft w:val="0"/>
      <w:marRight w:val="0"/>
      <w:marTop w:val="0"/>
      <w:marBottom w:val="0"/>
      <w:divBdr>
        <w:top w:val="none" w:sz="0" w:space="0" w:color="auto"/>
        <w:left w:val="none" w:sz="0" w:space="0" w:color="auto"/>
        <w:bottom w:val="none" w:sz="0" w:space="0" w:color="auto"/>
        <w:right w:val="none" w:sz="0" w:space="0" w:color="auto"/>
      </w:divBdr>
    </w:div>
    <w:div w:id="112331324">
      <w:bodyDiv w:val="1"/>
      <w:marLeft w:val="0"/>
      <w:marRight w:val="0"/>
      <w:marTop w:val="0"/>
      <w:marBottom w:val="0"/>
      <w:divBdr>
        <w:top w:val="none" w:sz="0" w:space="0" w:color="auto"/>
        <w:left w:val="none" w:sz="0" w:space="0" w:color="auto"/>
        <w:bottom w:val="none" w:sz="0" w:space="0" w:color="auto"/>
        <w:right w:val="none" w:sz="0" w:space="0" w:color="auto"/>
      </w:divBdr>
    </w:div>
    <w:div w:id="113915113">
      <w:bodyDiv w:val="1"/>
      <w:marLeft w:val="0"/>
      <w:marRight w:val="0"/>
      <w:marTop w:val="0"/>
      <w:marBottom w:val="0"/>
      <w:divBdr>
        <w:top w:val="none" w:sz="0" w:space="0" w:color="auto"/>
        <w:left w:val="none" w:sz="0" w:space="0" w:color="auto"/>
        <w:bottom w:val="none" w:sz="0" w:space="0" w:color="auto"/>
        <w:right w:val="none" w:sz="0" w:space="0" w:color="auto"/>
      </w:divBdr>
    </w:div>
    <w:div w:id="115410810">
      <w:bodyDiv w:val="1"/>
      <w:marLeft w:val="0"/>
      <w:marRight w:val="0"/>
      <w:marTop w:val="0"/>
      <w:marBottom w:val="0"/>
      <w:divBdr>
        <w:top w:val="none" w:sz="0" w:space="0" w:color="auto"/>
        <w:left w:val="none" w:sz="0" w:space="0" w:color="auto"/>
        <w:bottom w:val="none" w:sz="0" w:space="0" w:color="auto"/>
        <w:right w:val="none" w:sz="0" w:space="0" w:color="auto"/>
      </w:divBdr>
    </w:div>
    <w:div w:id="115607694">
      <w:bodyDiv w:val="1"/>
      <w:marLeft w:val="0"/>
      <w:marRight w:val="0"/>
      <w:marTop w:val="0"/>
      <w:marBottom w:val="0"/>
      <w:divBdr>
        <w:top w:val="none" w:sz="0" w:space="0" w:color="auto"/>
        <w:left w:val="none" w:sz="0" w:space="0" w:color="auto"/>
        <w:bottom w:val="none" w:sz="0" w:space="0" w:color="auto"/>
        <w:right w:val="none" w:sz="0" w:space="0" w:color="auto"/>
      </w:divBdr>
    </w:div>
    <w:div w:id="117992541">
      <w:bodyDiv w:val="1"/>
      <w:marLeft w:val="0"/>
      <w:marRight w:val="0"/>
      <w:marTop w:val="0"/>
      <w:marBottom w:val="0"/>
      <w:divBdr>
        <w:top w:val="none" w:sz="0" w:space="0" w:color="auto"/>
        <w:left w:val="none" w:sz="0" w:space="0" w:color="auto"/>
        <w:bottom w:val="none" w:sz="0" w:space="0" w:color="auto"/>
        <w:right w:val="none" w:sz="0" w:space="0" w:color="auto"/>
      </w:divBdr>
    </w:div>
    <w:div w:id="119107373">
      <w:bodyDiv w:val="1"/>
      <w:marLeft w:val="0"/>
      <w:marRight w:val="0"/>
      <w:marTop w:val="0"/>
      <w:marBottom w:val="0"/>
      <w:divBdr>
        <w:top w:val="none" w:sz="0" w:space="0" w:color="auto"/>
        <w:left w:val="none" w:sz="0" w:space="0" w:color="auto"/>
        <w:bottom w:val="none" w:sz="0" w:space="0" w:color="auto"/>
        <w:right w:val="none" w:sz="0" w:space="0" w:color="auto"/>
      </w:divBdr>
    </w:div>
    <w:div w:id="119764959">
      <w:bodyDiv w:val="1"/>
      <w:marLeft w:val="0"/>
      <w:marRight w:val="0"/>
      <w:marTop w:val="0"/>
      <w:marBottom w:val="0"/>
      <w:divBdr>
        <w:top w:val="none" w:sz="0" w:space="0" w:color="auto"/>
        <w:left w:val="none" w:sz="0" w:space="0" w:color="auto"/>
        <w:bottom w:val="none" w:sz="0" w:space="0" w:color="auto"/>
        <w:right w:val="none" w:sz="0" w:space="0" w:color="auto"/>
      </w:divBdr>
    </w:div>
    <w:div w:id="133303096">
      <w:bodyDiv w:val="1"/>
      <w:marLeft w:val="0"/>
      <w:marRight w:val="0"/>
      <w:marTop w:val="0"/>
      <w:marBottom w:val="0"/>
      <w:divBdr>
        <w:top w:val="none" w:sz="0" w:space="0" w:color="auto"/>
        <w:left w:val="none" w:sz="0" w:space="0" w:color="auto"/>
        <w:bottom w:val="none" w:sz="0" w:space="0" w:color="auto"/>
        <w:right w:val="none" w:sz="0" w:space="0" w:color="auto"/>
      </w:divBdr>
    </w:div>
    <w:div w:id="138038166">
      <w:bodyDiv w:val="1"/>
      <w:marLeft w:val="0"/>
      <w:marRight w:val="0"/>
      <w:marTop w:val="0"/>
      <w:marBottom w:val="0"/>
      <w:divBdr>
        <w:top w:val="none" w:sz="0" w:space="0" w:color="auto"/>
        <w:left w:val="none" w:sz="0" w:space="0" w:color="auto"/>
        <w:bottom w:val="none" w:sz="0" w:space="0" w:color="auto"/>
        <w:right w:val="none" w:sz="0" w:space="0" w:color="auto"/>
      </w:divBdr>
    </w:div>
    <w:div w:id="142503301">
      <w:bodyDiv w:val="1"/>
      <w:marLeft w:val="0"/>
      <w:marRight w:val="0"/>
      <w:marTop w:val="0"/>
      <w:marBottom w:val="0"/>
      <w:divBdr>
        <w:top w:val="none" w:sz="0" w:space="0" w:color="auto"/>
        <w:left w:val="none" w:sz="0" w:space="0" w:color="auto"/>
        <w:bottom w:val="none" w:sz="0" w:space="0" w:color="auto"/>
        <w:right w:val="none" w:sz="0" w:space="0" w:color="auto"/>
      </w:divBdr>
    </w:div>
    <w:div w:id="145316801">
      <w:bodyDiv w:val="1"/>
      <w:marLeft w:val="0"/>
      <w:marRight w:val="0"/>
      <w:marTop w:val="0"/>
      <w:marBottom w:val="0"/>
      <w:divBdr>
        <w:top w:val="none" w:sz="0" w:space="0" w:color="auto"/>
        <w:left w:val="none" w:sz="0" w:space="0" w:color="auto"/>
        <w:bottom w:val="none" w:sz="0" w:space="0" w:color="auto"/>
        <w:right w:val="none" w:sz="0" w:space="0" w:color="auto"/>
      </w:divBdr>
    </w:div>
    <w:div w:id="147333792">
      <w:bodyDiv w:val="1"/>
      <w:marLeft w:val="0"/>
      <w:marRight w:val="0"/>
      <w:marTop w:val="0"/>
      <w:marBottom w:val="0"/>
      <w:divBdr>
        <w:top w:val="none" w:sz="0" w:space="0" w:color="auto"/>
        <w:left w:val="none" w:sz="0" w:space="0" w:color="auto"/>
        <w:bottom w:val="none" w:sz="0" w:space="0" w:color="auto"/>
        <w:right w:val="none" w:sz="0" w:space="0" w:color="auto"/>
      </w:divBdr>
    </w:div>
    <w:div w:id="148056411">
      <w:bodyDiv w:val="1"/>
      <w:marLeft w:val="0"/>
      <w:marRight w:val="0"/>
      <w:marTop w:val="0"/>
      <w:marBottom w:val="0"/>
      <w:divBdr>
        <w:top w:val="none" w:sz="0" w:space="0" w:color="auto"/>
        <w:left w:val="none" w:sz="0" w:space="0" w:color="auto"/>
        <w:bottom w:val="none" w:sz="0" w:space="0" w:color="auto"/>
        <w:right w:val="none" w:sz="0" w:space="0" w:color="auto"/>
      </w:divBdr>
    </w:div>
    <w:div w:id="150752490">
      <w:bodyDiv w:val="1"/>
      <w:marLeft w:val="0"/>
      <w:marRight w:val="0"/>
      <w:marTop w:val="0"/>
      <w:marBottom w:val="0"/>
      <w:divBdr>
        <w:top w:val="none" w:sz="0" w:space="0" w:color="auto"/>
        <w:left w:val="none" w:sz="0" w:space="0" w:color="auto"/>
        <w:bottom w:val="none" w:sz="0" w:space="0" w:color="auto"/>
        <w:right w:val="none" w:sz="0" w:space="0" w:color="auto"/>
      </w:divBdr>
    </w:div>
    <w:div w:id="153499544">
      <w:bodyDiv w:val="1"/>
      <w:marLeft w:val="0"/>
      <w:marRight w:val="0"/>
      <w:marTop w:val="0"/>
      <w:marBottom w:val="0"/>
      <w:divBdr>
        <w:top w:val="none" w:sz="0" w:space="0" w:color="auto"/>
        <w:left w:val="none" w:sz="0" w:space="0" w:color="auto"/>
        <w:bottom w:val="none" w:sz="0" w:space="0" w:color="auto"/>
        <w:right w:val="none" w:sz="0" w:space="0" w:color="auto"/>
      </w:divBdr>
    </w:div>
    <w:div w:id="154103309">
      <w:bodyDiv w:val="1"/>
      <w:marLeft w:val="0"/>
      <w:marRight w:val="0"/>
      <w:marTop w:val="0"/>
      <w:marBottom w:val="0"/>
      <w:divBdr>
        <w:top w:val="none" w:sz="0" w:space="0" w:color="auto"/>
        <w:left w:val="none" w:sz="0" w:space="0" w:color="auto"/>
        <w:bottom w:val="none" w:sz="0" w:space="0" w:color="auto"/>
        <w:right w:val="none" w:sz="0" w:space="0" w:color="auto"/>
      </w:divBdr>
    </w:div>
    <w:div w:id="154957890">
      <w:bodyDiv w:val="1"/>
      <w:marLeft w:val="0"/>
      <w:marRight w:val="0"/>
      <w:marTop w:val="0"/>
      <w:marBottom w:val="0"/>
      <w:divBdr>
        <w:top w:val="none" w:sz="0" w:space="0" w:color="auto"/>
        <w:left w:val="none" w:sz="0" w:space="0" w:color="auto"/>
        <w:bottom w:val="none" w:sz="0" w:space="0" w:color="auto"/>
        <w:right w:val="none" w:sz="0" w:space="0" w:color="auto"/>
      </w:divBdr>
    </w:div>
    <w:div w:id="155342642">
      <w:bodyDiv w:val="1"/>
      <w:marLeft w:val="0"/>
      <w:marRight w:val="0"/>
      <w:marTop w:val="0"/>
      <w:marBottom w:val="0"/>
      <w:divBdr>
        <w:top w:val="none" w:sz="0" w:space="0" w:color="auto"/>
        <w:left w:val="none" w:sz="0" w:space="0" w:color="auto"/>
        <w:bottom w:val="none" w:sz="0" w:space="0" w:color="auto"/>
        <w:right w:val="none" w:sz="0" w:space="0" w:color="auto"/>
      </w:divBdr>
    </w:div>
    <w:div w:id="157500481">
      <w:bodyDiv w:val="1"/>
      <w:marLeft w:val="0"/>
      <w:marRight w:val="0"/>
      <w:marTop w:val="0"/>
      <w:marBottom w:val="0"/>
      <w:divBdr>
        <w:top w:val="none" w:sz="0" w:space="0" w:color="auto"/>
        <w:left w:val="none" w:sz="0" w:space="0" w:color="auto"/>
        <w:bottom w:val="none" w:sz="0" w:space="0" w:color="auto"/>
        <w:right w:val="none" w:sz="0" w:space="0" w:color="auto"/>
      </w:divBdr>
    </w:div>
    <w:div w:id="160390258">
      <w:bodyDiv w:val="1"/>
      <w:marLeft w:val="0"/>
      <w:marRight w:val="0"/>
      <w:marTop w:val="0"/>
      <w:marBottom w:val="0"/>
      <w:divBdr>
        <w:top w:val="none" w:sz="0" w:space="0" w:color="auto"/>
        <w:left w:val="none" w:sz="0" w:space="0" w:color="auto"/>
        <w:bottom w:val="none" w:sz="0" w:space="0" w:color="auto"/>
        <w:right w:val="none" w:sz="0" w:space="0" w:color="auto"/>
      </w:divBdr>
    </w:div>
    <w:div w:id="162089876">
      <w:bodyDiv w:val="1"/>
      <w:marLeft w:val="0"/>
      <w:marRight w:val="0"/>
      <w:marTop w:val="0"/>
      <w:marBottom w:val="0"/>
      <w:divBdr>
        <w:top w:val="none" w:sz="0" w:space="0" w:color="auto"/>
        <w:left w:val="none" w:sz="0" w:space="0" w:color="auto"/>
        <w:bottom w:val="none" w:sz="0" w:space="0" w:color="auto"/>
        <w:right w:val="none" w:sz="0" w:space="0" w:color="auto"/>
      </w:divBdr>
    </w:div>
    <w:div w:id="164438186">
      <w:bodyDiv w:val="1"/>
      <w:marLeft w:val="0"/>
      <w:marRight w:val="0"/>
      <w:marTop w:val="0"/>
      <w:marBottom w:val="0"/>
      <w:divBdr>
        <w:top w:val="none" w:sz="0" w:space="0" w:color="auto"/>
        <w:left w:val="none" w:sz="0" w:space="0" w:color="auto"/>
        <w:bottom w:val="none" w:sz="0" w:space="0" w:color="auto"/>
        <w:right w:val="none" w:sz="0" w:space="0" w:color="auto"/>
      </w:divBdr>
    </w:div>
    <w:div w:id="164520577">
      <w:bodyDiv w:val="1"/>
      <w:marLeft w:val="0"/>
      <w:marRight w:val="0"/>
      <w:marTop w:val="0"/>
      <w:marBottom w:val="0"/>
      <w:divBdr>
        <w:top w:val="none" w:sz="0" w:space="0" w:color="auto"/>
        <w:left w:val="none" w:sz="0" w:space="0" w:color="auto"/>
        <w:bottom w:val="none" w:sz="0" w:space="0" w:color="auto"/>
        <w:right w:val="none" w:sz="0" w:space="0" w:color="auto"/>
      </w:divBdr>
    </w:div>
    <w:div w:id="165023894">
      <w:bodyDiv w:val="1"/>
      <w:marLeft w:val="0"/>
      <w:marRight w:val="0"/>
      <w:marTop w:val="0"/>
      <w:marBottom w:val="0"/>
      <w:divBdr>
        <w:top w:val="none" w:sz="0" w:space="0" w:color="auto"/>
        <w:left w:val="none" w:sz="0" w:space="0" w:color="auto"/>
        <w:bottom w:val="none" w:sz="0" w:space="0" w:color="auto"/>
        <w:right w:val="none" w:sz="0" w:space="0" w:color="auto"/>
      </w:divBdr>
    </w:div>
    <w:div w:id="173303910">
      <w:bodyDiv w:val="1"/>
      <w:marLeft w:val="0"/>
      <w:marRight w:val="0"/>
      <w:marTop w:val="0"/>
      <w:marBottom w:val="0"/>
      <w:divBdr>
        <w:top w:val="none" w:sz="0" w:space="0" w:color="auto"/>
        <w:left w:val="none" w:sz="0" w:space="0" w:color="auto"/>
        <w:bottom w:val="none" w:sz="0" w:space="0" w:color="auto"/>
        <w:right w:val="none" w:sz="0" w:space="0" w:color="auto"/>
      </w:divBdr>
    </w:div>
    <w:div w:id="181676892">
      <w:bodyDiv w:val="1"/>
      <w:marLeft w:val="0"/>
      <w:marRight w:val="0"/>
      <w:marTop w:val="0"/>
      <w:marBottom w:val="0"/>
      <w:divBdr>
        <w:top w:val="none" w:sz="0" w:space="0" w:color="auto"/>
        <w:left w:val="none" w:sz="0" w:space="0" w:color="auto"/>
        <w:bottom w:val="none" w:sz="0" w:space="0" w:color="auto"/>
        <w:right w:val="none" w:sz="0" w:space="0" w:color="auto"/>
      </w:divBdr>
    </w:div>
    <w:div w:id="182793515">
      <w:bodyDiv w:val="1"/>
      <w:marLeft w:val="0"/>
      <w:marRight w:val="0"/>
      <w:marTop w:val="0"/>
      <w:marBottom w:val="0"/>
      <w:divBdr>
        <w:top w:val="none" w:sz="0" w:space="0" w:color="auto"/>
        <w:left w:val="none" w:sz="0" w:space="0" w:color="auto"/>
        <w:bottom w:val="none" w:sz="0" w:space="0" w:color="auto"/>
        <w:right w:val="none" w:sz="0" w:space="0" w:color="auto"/>
      </w:divBdr>
    </w:div>
    <w:div w:id="183254027">
      <w:bodyDiv w:val="1"/>
      <w:marLeft w:val="0"/>
      <w:marRight w:val="0"/>
      <w:marTop w:val="0"/>
      <w:marBottom w:val="0"/>
      <w:divBdr>
        <w:top w:val="none" w:sz="0" w:space="0" w:color="auto"/>
        <w:left w:val="none" w:sz="0" w:space="0" w:color="auto"/>
        <w:bottom w:val="none" w:sz="0" w:space="0" w:color="auto"/>
        <w:right w:val="none" w:sz="0" w:space="0" w:color="auto"/>
      </w:divBdr>
    </w:div>
    <w:div w:id="183977068">
      <w:bodyDiv w:val="1"/>
      <w:marLeft w:val="0"/>
      <w:marRight w:val="0"/>
      <w:marTop w:val="0"/>
      <w:marBottom w:val="0"/>
      <w:divBdr>
        <w:top w:val="none" w:sz="0" w:space="0" w:color="auto"/>
        <w:left w:val="none" w:sz="0" w:space="0" w:color="auto"/>
        <w:bottom w:val="none" w:sz="0" w:space="0" w:color="auto"/>
        <w:right w:val="none" w:sz="0" w:space="0" w:color="auto"/>
      </w:divBdr>
    </w:div>
    <w:div w:id="186875343">
      <w:bodyDiv w:val="1"/>
      <w:marLeft w:val="0"/>
      <w:marRight w:val="0"/>
      <w:marTop w:val="0"/>
      <w:marBottom w:val="0"/>
      <w:divBdr>
        <w:top w:val="none" w:sz="0" w:space="0" w:color="auto"/>
        <w:left w:val="none" w:sz="0" w:space="0" w:color="auto"/>
        <w:bottom w:val="none" w:sz="0" w:space="0" w:color="auto"/>
        <w:right w:val="none" w:sz="0" w:space="0" w:color="auto"/>
      </w:divBdr>
    </w:div>
    <w:div w:id="191305918">
      <w:bodyDiv w:val="1"/>
      <w:marLeft w:val="0"/>
      <w:marRight w:val="0"/>
      <w:marTop w:val="0"/>
      <w:marBottom w:val="0"/>
      <w:divBdr>
        <w:top w:val="none" w:sz="0" w:space="0" w:color="auto"/>
        <w:left w:val="none" w:sz="0" w:space="0" w:color="auto"/>
        <w:bottom w:val="none" w:sz="0" w:space="0" w:color="auto"/>
        <w:right w:val="none" w:sz="0" w:space="0" w:color="auto"/>
      </w:divBdr>
    </w:div>
    <w:div w:id="194781638">
      <w:bodyDiv w:val="1"/>
      <w:marLeft w:val="0"/>
      <w:marRight w:val="0"/>
      <w:marTop w:val="0"/>
      <w:marBottom w:val="0"/>
      <w:divBdr>
        <w:top w:val="none" w:sz="0" w:space="0" w:color="auto"/>
        <w:left w:val="none" w:sz="0" w:space="0" w:color="auto"/>
        <w:bottom w:val="none" w:sz="0" w:space="0" w:color="auto"/>
        <w:right w:val="none" w:sz="0" w:space="0" w:color="auto"/>
      </w:divBdr>
    </w:div>
    <w:div w:id="196040518">
      <w:bodyDiv w:val="1"/>
      <w:marLeft w:val="0"/>
      <w:marRight w:val="0"/>
      <w:marTop w:val="0"/>
      <w:marBottom w:val="0"/>
      <w:divBdr>
        <w:top w:val="none" w:sz="0" w:space="0" w:color="auto"/>
        <w:left w:val="none" w:sz="0" w:space="0" w:color="auto"/>
        <w:bottom w:val="none" w:sz="0" w:space="0" w:color="auto"/>
        <w:right w:val="none" w:sz="0" w:space="0" w:color="auto"/>
      </w:divBdr>
    </w:div>
    <w:div w:id="199830642">
      <w:bodyDiv w:val="1"/>
      <w:marLeft w:val="0"/>
      <w:marRight w:val="0"/>
      <w:marTop w:val="0"/>
      <w:marBottom w:val="0"/>
      <w:divBdr>
        <w:top w:val="none" w:sz="0" w:space="0" w:color="auto"/>
        <w:left w:val="none" w:sz="0" w:space="0" w:color="auto"/>
        <w:bottom w:val="none" w:sz="0" w:space="0" w:color="auto"/>
        <w:right w:val="none" w:sz="0" w:space="0" w:color="auto"/>
      </w:divBdr>
    </w:div>
    <w:div w:id="200942396">
      <w:bodyDiv w:val="1"/>
      <w:marLeft w:val="0"/>
      <w:marRight w:val="0"/>
      <w:marTop w:val="0"/>
      <w:marBottom w:val="0"/>
      <w:divBdr>
        <w:top w:val="none" w:sz="0" w:space="0" w:color="auto"/>
        <w:left w:val="none" w:sz="0" w:space="0" w:color="auto"/>
        <w:bottom w:val="none" w:sz="0" w:space="0" w:color="auto"/>
        <w:right w:val="none" w:sz="0" w:space="0" w:color="auto"/>
      </w:divBdr>
    </w:div>
    <w:div w:id="204409722">
      <w:bodyDiv w:val="1"/>
      <w:marLeft w:val="0"/>
      <w:marRight w:val="0"/>
      <w:marTop w:val="0"/>
      <w:marBottom w:val="0"/>
      <w:divBdr>
        <w:top w:val="none" w:sz="0" w:space="0" w:color="auto"/>
        <w:left w:val="none" w:sz="0" w:space="0" w:color="auto"/>
        <w:bottom w:val="none" w:sz="0" w:space="0" w:color="auto"/>
        <w:right w:val="none" w:sz="0" w:space="0" w:color="auto"/>
      </w:divBdr>
    </w:div>
    <w:div w:id="209729492">
      <w:bodyDiv w:val="1"/>
      <w:marLeft w:val="0"/>
      <w:marRight w:val="0"/>
      <w:marTop w:val="0"/>
      <w:marBottom w:val="0"/>
      <w:divBdr>
        <w:top w:val="none" w:sz="0" w:space="0" w:color="auto"/>
        <w:left w:val="none" w:sz="0" w:space="0" w:color="auto"/>
        <w:bottom w:val="none" w:sz="0" w:space="0" w:color="auto"/>
        <w:right w:val="none" w:sz="0" w:space="0" w:color="auto"/>
      </w:divBdr>
    </w:div>
    <w:div w:id="211037548">
      <w:bodyDiv w:val="1"/>
      <w:marLeft w:val="0"/>
      <w:marRight w:val="0"/>
      <w:marTop w:val="0"/>
      <w:marBottom w:val="0"/>
      <w:divBdr>
        <w:top w:val="none" w:sz="0" w:space="0" w:color="auto"/>
        <w:left w:val="none" w:sz="0" w:space="0" w:color="auto"/>
        <w:bottom w:val="none" w:sz="0" w:space="0" w:color="auto"/>
        <w:right w:val="none" w:sz="0" w:space="0" w:color="auto"/>
      </w:divBdr>
    </w:div>
    <w:div w:id="212010714">
      <w:bodyDiv w:val="1"/>
      <w:marLeft w:val="0"/>
      <w:marRight w:val="0"/>
      <w:marTop w:val="0"/>
      <w:marBottom w:val="0"/>
      <w:divBdr>
        <w:top w:val="none" w:sz="0" w:space="0" w:color="auto"/>
        <w:left w:val="none" w:sz="0" w:space="0" w:color="auto"/>
        <w:bottom w:val="none" w:sz="0" w:space="0" w:color="auto"/>
        <w:right w:val="none" w:sz="0" w:space="0" w:color="auto"/>
      </w:divBdr>
    </w:div>
    <w:div w:id="215505252">
      <w:bodyDiv w:val="1"/>
      <w:marLeft w:val="0"/>
      <w:marRight w:val="0"/>
      <w:marTop w:val="0"/>
      <w:marBottom w:val="0"/>
      <w:divBdr>
        <w:top w:val="none" w:sz="0" w:space="0" w:color="auto"/>
        <w:left w:val="none" w:sz="0" w:space="0" w:color="auto"/>
        <w:bottom w:val="none" w:sz="0" w:space="0" w:color="auto"/>
        <w:right w:val="none" w:sz="0" w:space="0" w:color="auto"/>
      </w:divBdr>
    </w:div>
    <w:div w:id="216747816">
      <w:bodyDiv w:val="1"/>
      <w:marLeft w:val="0"/>
      <w:marRight w:val="0"/>
      <w:marTop w:val="0"/>
      <w:marBottom w:val="0"/>
      <w:divBdr>
        <w:top w:val="none" w:sz="0" w:space="0" w:color="auto"/>
        <w:left w:val="none" w:sz="0" w:space="0" w:color="auto"/>
        <w:bottom w:val="none" w:sz="0" w:space="0" w:color="auto"/>
        <w:right w:val="none" w:sz="0" w:space="0" w:color="auto"/>
      </w:divBdr>
    </w:div>
    <w:div w:id="220215695">
      <w:bodyDiv w:val="1"/>
      <w:marLeft w:val="0"/>
      <w:marRight w:val="0"/>
      <w:marTop w:val="0"/>
      <w:marBottom w:val="0"/>
      <w:divBdr>
        <w:top w:val="none" w:sz="0" w:space="0" w:color="auto"/>
        <w:left w:val="none" w:sz="0" w:space="0" w:color="auto"/>
        <w:bottom w:val="none" w:sz="0" w:space="0" w:color="auto"/>
        <w:right w:val="none" w:sz="0" w:space="0" w:color="auto"/>
      </w:divBdr>
    </w:div>
    <w:div w:id="228005505">
      <w:bodyDiv w:val="1"/>
      <w:marLeft w:val="0"/>
      <w:marRight w:val="0"/>
      <w:marTop w:val="0"/>
      <w:marBottom w:val="0"/>
      <w:divBdr>
        <w:top w:val="none" w:sz="0" w:space="0" w:color="auto"/>
        <w:left w:val="none" w:sz="0" w:space="0" w:color="auto"/>
        <w:bottom w:val="none" w:sz="0" w:space="0" w:color="auto"/>
        <w:right w:val="none" w:sz="0" w:space="0" w:color="auto"/>
      </w:divBdr>
    </w:div>
    <w:div w:id="228924992">
      <w:bodyDiv w:val="1"/>
      <w:marLeft w:val="0"/>
      <w:marRight w:val="0"/>
      <w:marTop w:val="0"/>
      <w:marBottom w:val="0"/>
      <w:divBdr>
        <w:top w:val="none" w:sz="0" w:space="0" w:color="auto"/>
        <w:left w:val="none" w:sz="0" w:space="0" w:color="auto"/>
        <w:bottom w:val="none" w:sz="0" w:space="0" w:color="auto"/>
        <w:right w:val="none" w:sz="0" w:space="0" w:color="auto"/>
      </w:divBdr>
    </w:div>
    <w:div w:id="243414999">
      <w:bodyDiv w:val="1"/>
      <w:marLeft w:val="0"/>
      <w:marRight w:val="0"/>
      <w:marTop w:val="0"/>
      <w:marBottom w:val="0"/>
      <w:divBdr>
        <w:top w:val="none" w:sz="0" w:space="0" w:color="auto"/>
        <w:left w:val="none" w:sz="0" w:space="0" w:color="auto"/>
        <w:bottom w:val="none" w:sz="0" w:space="0" w:color="auto"/>
        <w:right w:val="none" w:sz="0" w:space="0" w:color="auto"/>
      </w:divBdr>
    </w:div>
    <w:div w:id="243808336">
      <w:bodyDiv w:val="1"/>
      <w:marLeft w:val="0"/>
      <w:marRight w:val="0"/>
      <w:marTop w:val="0"/>
      <w:marBottom w:val="0"/>
      <w:divBdr>
        <w:top w:val="none" w:sz="0" w:space="0" w:color="auto"/>
        <w:left w:val="none" w:sz="0" w:space="0" w:color="auto"/>
        <w:bottom w:val="none" w:sz="0" w:space="0" w:color="auto"/>
        <w:right w:val="none" w:sz="0" w:space="0" w:color="auto"/>
      </w:divBdr>
    </w:div>
    <w:div w:id="247471487">
      <w:bodyDiv w:val="1"/>
      <w:marLeft w:val="0"/>
      <w:marRight w:val="0"/>
      <w:marTop w:val="0"/>
      <w:marBottom w:val="0"/>
      <w:divBdr>
        <w:top w:val="none" w:sz="0" w:space="0" w:color="auto"/>
        <w:left w:val="none" w:sz="0" w:space="0" w:color="auto"/>
        <w:bottom w:val="none" w:sz="0" w:space="0" w:color="auto"/>
        <w:right w:val="none" w:sz="0" w:space="0" w:color="auto"/>
      </w:divBdr>
    </w:div>
    <w:div w:id="251665449">
      <w:bodyDiv w:val="1"/>
      <w:marLeft w:val="0"/>
      <w:marRight w:val="0"/>
      <w:marTop w:val="0"/>
      <w:marBottom w:val="0"/>
      <w:divBdr>
        <w:top w:val="none" w:sz="0" w:space="0" w:color="auto"/>
        <w:left w:val="none" w:sz="0" w:space="0" w:color="auto"/>
        <w:bottom w:val="none" w:sz="0" w:space="0" w:color="auto"/>
        <w:right w:val="none" w:sz="0" w:space="0" w:color="auto"/>
      </w:divBdr>
    </w:div>
    <w:div w:id="252279970">
      <w:bodyDiv w:val="1"/>
      <w:marLeft w:val="0"/>
      <w:marRight w:val="0"/>
      <w:marTop w:val="0"/>
      <w:marBottom w:val="0"/>
      <w:divBdr>
        <w:top w:val="none" w:sz="0" w:space="0" w:color="auto"/>
        <w:left w:val="none" w:sz="0" w:space="0" w:color="auto"/>
        <w:bottom w:val="none" w:sz="0" w:space="0" w:color="auto"/>
        <w:right w:val="none" w:sz="0" w:space="0" w:color="auto"/>
      </w:divBdr>
    </w:div>
    <w:div w:id="252783529">
      <w:bodyDiv w:val="1"/>
      <w:marLeft w:val="0"/>
      <w:marRight w:val="0"/>
      <w:marTop w:val="0"/>
      <w:marBottom w:val="0"/>
      <w:divBdr>
        <w:top w:val="none" w:sz="0" w:space="0" w:color="auto"/>
        <w:left w:val="none" w:sz="0" w:space="0" w:color="auto"/>
        <w:bottom w:val="none" w:sz="0" w:space="0" w:color="auto"/>
        <w:right w:val="none" w:sz="0" w:space="0" w:color="auto"/>
      </w:divBdr>
    </w:div>
    <w:div w:id="263997804">
      <w:bodyDiv w:val="1"/>
      <w:marLeft w:val="0"/>
      <w:marRight w:val="0"/>
      <w:marTop w:val="0"/>
      <w:marBottom w:val="0"/>
      <w:divBdr>
        <w:top w:val="none" w:sz="0" w:space="0" w:color="auto"/>
        <w:left w:val="none" w:sz="0" w:space="0" w:color="auto"/>
        <w:bottom w:val="none" w:sz="0" w:space="0" w:color="auto"/>
        <w:right w:val="none" w:sz="0" w:space="0" w:color="auto"/>
      </w:divBdr>
    </w:div>
    <w:div w:id="271136993">
      <w:bodyDiv w:val="1"/>
      <w:marLeft w:val="0"/>
      <w:marRight w:val="0"/>
      <w:marTop w:val="0"/>
      <w:marBottom w:val="0"/>
      <w:divBdr>
        <w:top w:val="none" w:sz="0" w:space="0" w:color="auto"/>
        <w:left w:val="none" w:sz="0" w:space="0" w:color="auto"/>
        <w:bottom w:val="none" w:sz="0" w:space="0" w:color="auto"/>
        <w:right w:val="none" w:sz="0" w:space="0" w:color="auto"/>
      </w:divBdr>
    </w:div>
    <w:div w:id="271593486">
      <w:bodyDiv w:val="1"/>
      <w:marLeft w:val="0"/>
      <w:marRight w:val="0"/>
      <w:marTop w:val="0"/>
      <w:marBottom w:val="0"/>
      <w:divBdr>
        <w:top w:val="none" w:sz="0" w:space="0" w:color="auto"/>
        <w:left w:val="none" w:sz="0" w:space="0" w:color="auto"/>
        <w:bottom w:val="none" w:sz="0" w:space="0" w:color="auto"/>
        <w:right w:val="none" w:sz="0" w:space="0" w:color="auto"/>
      </w:divBdr>
    </w:div>
    <w:div w:id="272633009">
      <w:bodyDiv w:val="1"/>
      <w:marLeft w:val="0"/>
      <w:marRight w:val="0"/>
      <w:marTop w:val="0"/>
      <w:marBottom w:val="0"/>
      <w:divBdr>
        <w:top w:val="none" w:sz="0" w:space="0" w:color="auto"/>
        <w:left w:val="none" w:sz="0" w:space="0" w:color="auto"/>
        <w:bottom w:val="none" w:sz="0" w:space="0" w:color="auto"/>
        <w:right w:val="none" w:sz="0" w:space="0" w:color="auto"/>
      </w:divBdr>
    </w:div>
    <w:div w:id="272904705">
      <w:bodyDiv w:val="1"/>
      <w:marLeft w:val="0"/>
      <w:marRight w:val="0"/>
      <w:marTop w:val="0"/>
      <w:marBottom w:val="0"/>
      <w:divBdr>
        <w:top w:val="none" w:sz="0" w:space="0" w:color="auto"/>
        <w:left w:val="none" w:sz="0" w:space="0" w:color="auto"/>
        <w:bottom w:val="none" w:sz="0" w:space="0" w:color="auto"/>
        <w:right w:val="none" w:sz="0" w:space="0" w:color="auto"/>
      </w:divBdr>
    </w:div>
    <w:div w:id="274217114">
      <w:bodyDiv w:val="1"/>
      <w:marLeft w:val="0"/>
      <w:marRight w:val="0"/>
      <w:marTop w:val="0"/>
      <w:marBottom w:val="0"/>
      <w:divBdr>
        <w:top w:val="none" w:sz="0" w:space="0" w:color="auto"/>
        <w:left w:val="none" w:sz="0" w:space="0" w:color="auto"/>
        <w:bottom w:val="none" w:sz="0" w:space="0" w:color="auto"/>
        <w:right w:val="none" w:sz="0" w:space="0" w:color="auto"/>
      </w:divBdr>
    </w:div>
    <w:div w:id="275720693">
      <w:bodyDiv w:val="1"/>
      <w:marLeft w:val="0"/>
      <w:marRight w:val="0"/>
      <w:marTop w:val="0"/>
      <w:marBottom w:val="0"/>
      <w:divBdr>
        <w:top w:val="none" w:sz="0" w:space="0" w:color="auto"/>
        <w:left w:val="none" w:sz="0" w:space="0" w:color="auto"/>
        <w:bottom w:val="none" w:sz="0" w:space="0" w:color="auto"/>
        <w:right w:val="none" w:sz="0" w:space="0" w:color="auto"/>
      </w:divBdr>
    </w:div>
    <w:div w:id="277883121">
      <w:bodyDiv w:val="1"/>
      <w:marLeft w:val="0"/>
      <w:marRight w:val="0"/>
      <w:marTop w:val="0"/>
      <w:marBottom w:val="0"/>
      <w:divBdr>
        <w:top w:val="none" w:sz="0" w:space="0" w:color="auto"/>
        <w:left w:val="none" w:sz="0" w:space="0" w:color="auto"/>
        <w:bottom w:val="none" w:sz="0" w:space="0" w:color="auto"/>
        <w:right w:val="none" w:sz="0" w:space="0" w:color="auto"/>
      </w:divBdr>
    </w:div>
    <w:div w:id="279148537">
      <w:bodyDiv w:val="1"/>
      <w:marLeft w:val="0"/>
      <w:marRight w:val="0"/>
      <w:marTop w:val="0"/>
      <w:marBottom w:val="0"/>
      <w:divBdr>
        <w:top w:val="none" w:sz="0" w:space="0" w:color="auto"/>
        <w:left w:val="none" w:sz="0" w:space="0" w:color="auto"/>
        <w:bottom w:val="none" w:sz="0" w:space="0" w:color="auto"/>
        <w:right w:val="none" w:sz="0" w:space="0" w:color="auto"/>
      </w:divBdr>
    </w:div>
    <w:div w:id="280500391">
      <w:bodyDiv w:val="1"/>
      <w:marLeft w:val="0"/>
      <w:marRight w:val="0"/>
      <w:marTop w:val="0"/>
      <w:marBottom w:val="0"/>
      <w:divBdr>
        <w:top w:val="none" w:sz="0" w:space="0" w:color="auto"/>
        <w:left w:val="none" w:sz="0" w:space="0" w:color="auto"/>
        <w:bottom w:val="none" w:sz="0" w:space="0" w:color="auto"/>
        <w:right w:val="none" w:sz="0" w:space="0" w:color="auto"/>
      </w:divBdr>
    </w:div>
    <w:div w:id="281887739">
      <w:bodyDiv w:val="1"/>
      <w:marLeft w:val="0"/>
      <w:marRight w:val="0"/>
      <w:marTop w:val="0"/>
      <w:marBottom w:val="0"/>
      <w:divBdr>
        <w:top w:val="none" w:sz="0" w:space="0" w:color="auto"/>
        <w:left w:val="none" w:sz="0" w:space="0" w:color="auto"/>
        <w:bottom w:val="none" w:sz="0" w:space="0" w:color="auto"/>
        <w:right w:val="none" w:sz="0" w:space="0" w:color="auto"/>
      </w:divBdr>
    </w:div>
    <w:div w:id="283198745">
      <w:bodyDiv w:val="1"/>
      <w:marLeft w:val="0"/>
      <w:marRight w:val="0"/>
      <w:marTop w:val="0"/>
      <w:marBottom w:val="0"/>
      <w:divBdr>
        <w:top w:val="none" w:sz="0" w:space="0" w:color="auto"/>
        <w:left w:val="none" w:sz="0" w:space="0" w:color="auto"/>
        <w:bottom w:val="none" w:sz="0" w:space="0" w:color="auto"/>
        <w:right w:val="none" w:sz="0" w:space="0" w:color="auto"/>
      </w:divBdr>
    </w:div>
    <w:div w:id="285016146">
      <w:bodyDiv w:val="1"/>
      <w:marLeft w:val="0"/>
      <w:marRight w:val="0"/>
      <w:marTop w:val="0"/>
      <w:marBottom w:val="0"/>
      <w:divBdr>
        <w:top w:val="none" w:sz="0" w:space="0" w:color="auto"/>
        <w:left w:val="none" w:sz="0" w:space="0" w:color="auto"/>
        <w:bottom w:val="none" w:sz="0" w:space="0" w:color="auto"/>
        <w:right w:val="none" w:sz="0" w:space="0" w:color="auto"/>
      </w:divBdr>
    </w:div>
    <w:div w:id="287206395">
      <w:bodyDiv w:val="1"/>
      <w:marLeft w:val="0"/>
      <w:marRight w:val="0"/>
      <w:marTop w:val="0"/>
      <w:marBottom w:val="0"/>
      <w:divBdr>
        <w:top w:val="none" w:sz="0" w:space="0" w:color="auto"/>
        <w:left w:val="none" w:sz="0" w:space="0" w:color="auto"/>
        <w:bottom w:val="none" w:sz="0" w:space="0" w:color="auto"/>
        <w:right w:val="none" w:sz="0" w:space="0" w:color="auto"/>
      </w:divBdr>
    </w:div>
    <w:div w:id="287516289">
      <w:bodyDiv w:val="1"/>
      <w:marLeft w:val="0"/>
      <w:marRight w:val="0"/>
      <w:marTop w:val="0"/>
      <w:marBottom w:val="0"/>
      <w:divBdr>
        <w:top w:val="none" w:sz="0" w:space="0" w:color="auto"/>
        <w:left w:val="none" w:sz="0" w:space="0" w:color="auto"/>
        <w:bottom w:val="none" w:sz="0" w:space="0" w:color="auto"/>
        <w:right w:val="none" w:sz="0" w:space="0" w:color="auto"/>
      </w:divBdr>
    </w:div>
    <w:div w:id="291833892">
      <w:bodyDiv w:val="1"/>
      <w:marLeft w:val="0"/>
      <w:marRight w:val="0"/>
      <w:marTop w:val="0"/>
      <w:marBottom w:val="0"/>
      <w:divBdr>
        <w:top w:val="none" w:sz="0" w:space="0" w:color="auto"/>
        <w:left w:val="none" w:sz="0" w:space="0" w:color="auto"/>
        <w:bottom w:val="none" w:sz="0" w:space="0" w:color="auto"/>
        <w:right w:val="none" w:sz="0" w:space="0" w:color="auto"/>
      </w:divBdr>
    </w:div>
    <w:div w:id="292909339">
      <w:bodyDiv w:val="1"/>
      <w:marLeft w:val="0"/>
      <w:marRight w:val="0"/>
      <w:marTop w:val="0"/>
      <w:marBottom w:val="0"/>
      <w:divBdr>
        <w:top w:val="none" w:sz="0" w:space="0" w:color="auto"/>
        <w:left w:val="none" w:sz="0" w:space="0" w:color="auto"/>
        <w:bottom w:val="none" w:sz="0" w:space="0" w:color="auto"/>
        <w:right w:val="none" w:sz="0" w:space="0" w:color="auto"/>
      </w:divBdr>
    </w:div>
    <w:div w:id="292952404">
      <w:bodyDiv w:val="1"/>
      <w:marLeft w:val="0"/>
      <w:marRight w:val="0"/>
      <w:marTop w:val="0"/>
      <w:marBottom w:val="0"/>
      <w:divBdr>
        <w:top w:val="none" w:sz="0" w:space="0" w:color="auto"/>
        <w:left w:val="none" w:sz="0" w:space="0" w:color="auto"/>
        <w:bottom w:val="none" w:sz="0" w:space="0" w:color="auto"/>
        <w:right w:val="none" w:sz="0" w:space="0" w:color="auto"/>
      </w:divBdr>
    </w:div>
    <w:div w:id="293489700">
      <w:bodyDiv w:val="1"/>
      <w:marLeft w:val="0"/>
      <w:marRight w:val="0"/>
      <w:marTop w:val="0"/>
      <w:marBottom w:val="0"/>
      <w:divBdr>
        <w:top w:val="none" w:sz="0" w:space="0" w:color="auto"/>
        <w:left w:val="none" w:sz="0" w:space="0" w:color="auto"/>
        <w:bottom w:val="none" w:sz="0" w:space="0" w:color="auto"/>
        <w:right w:val="none" w:sz="0" w:space="0" w:color="auto"/>
      </w:divBdr>
    </w:div>
    <w:div w:id="294457292">
      <w:bodyDiv w:val="1"/>
      <w:marLeft w:val="0"/>
      <w:marRight w:val="0"/>
      <w:marTop w:val="0"/>
      <w:marBottom w:val="0"/>
      <w:divBdr>
        <w:top w:val="none" w:sz="0" w:space="0" w:color="auto"/>
        <w:left w:val="none" w:sz="0" w:space="0" w:color="auto"/>
        <w:bottom w:val="none" w:sz="0" w:space="0" w:color="auto"/>
        <w:right w:val="none" w:sz="0" w:space="0" w:color="auto"/>
      </w:divBdr>
    </w:div>
    <w:div w:id="296765976">
      <w:bodyDiv w:val="1"/>
      <w:marLeft w:val="0"/>
      <w:marRight w:val="0"/>
      <w:marTop w:val="0"/>
      <w:marBottom w:val="0"/>
      <w:divBdr>
        <w:top w:val="none" w:sz="0" w:space="0" w:color="auto"/>
        <w:left w:val="none" w:sz="0" w:space="0" w:color="auto"/>
        <w:bottom w:val="none" w:sz="0" w:space="0" w:color="auto"/>
        <w:right w:val="none" w:sz="0" w:space="0" w:color="auto"/>
      </w:divBdr>
    </w:div>
    <w:div w:id="300236080">
      <w:bodyDiv w:val="1"/>
      <w:marLeft w:val="0"/>
      <w:marRight w:val="0"/>
      <w:marTop w:val="0"/>
      <w:marBottom w:val="0"/>
      <w:divBdr>
        <w:top w:val="none" w:sz="0" w:space="0" w:color="auto"/>
        <w:left w:val="none" w:sz="0" w:space="0" w:color="auto"/>
        <w:bottom w:val="none" w:sz="0" w:space="0" w:color="auto"/>
        <w:right w:val="none" w:sz="0" w:space="0" w:color="auto"/>
      </w:divBdr>
    </w:div>
    <w:div w:id="303318252">
      <w:bodyDiv w:val="1"/>
      <w:marLeft w:val="0"/>
      <w:marRight w:val="0"/>
      <w:marTop w:val="0"/>
      <w:marBottom w:val="0"/>
      <w:divBdr>
        <w:top w:val="none" w:sz="0" w:space="0" w:color="auto"/>
        <w:left w:val="none" w:sz="0" w:space="0" w:color="auto"/>
        <w:bottom w:val="none" w:sz="0" w:space="0" w:color="auto"/>
        <w:right w:val="none" w:sz="0" w:space="0" w:color="auto"/>
      </w:divBdr>
    </w:div>
    <w:div w:id="308632037">
      <w:bodyDiv w:val="1"/>
      <w:marLeft w:val="0"/>
      <w:marRight w:val="0"/>
      <w:marTop w:val="0"/>
      <w:marBottom w:val="0"/>
      <w:divBdr>
        <w:top w:val="none" w:sz="0" w:space="0" w:color="auto"/>
        <w:left w:val="none" w:sz="0" w:space="0" w:color="auto"/>
        <w:bottom w:val="none" w:sz="0" w:space="0" w:color="auto"/>
        <w:right w:val="none" w:sz="0" w:space="0" w:color="auto"/>
      </w:divBdr>
    </w:div>
    <w:div w:id="310258380">
      <w:bodyDiv w:val="1"/>
      <w:marLeft w:val="0"/>
      <w:marRight w:val="0"/>
      <w:marTop w:val="0"/>
      <w:marBottom w:val="0"/>
      <w:divBdr>
        <w:top w:val="none" w:sz="0" w:space="0" w:color="auto"/>
        <w:left w:val="none" w:sz="0" w:space="0" w:color="auto"/>
        <w:bottom w:val="none" w:sz="0" w:space="0" w:color="auto"/>
        <w:right w:val="none" w:sz="0" w:space="0" w:color="auto"/>
      </w:divBdr>
    </w:div>
    <w:div w:id="310409658">
      <w:bodyDiv w:val="1"/>
      <w:marLeft w:val="0"/>
      <w:marRight w:val="0"/>
      <w:marTop w:val="0"/>
      <w:marBottom w:val="0"/>
      <w:divBdr>
        <w:top w:val="none" w:sz="0" w:space="0" w:color="auto"/>
        <w:left w:val="none" w:sz="0" w:space="0" w:color="auto"/>
        <w:bottom w:val="none" w:sz="0" w:space="0" w:color="auto"/>
        <w:right w:val="none" w:sz="0" w:space="0" w:color="auto"/>
      </w:divBdr>
    </w:div>
    <w:div w:id="318580607">
      <w:bodyDiv w:val="1"/>
      <w:marLeft w:val="0"/>
      <w:marRight w:val="0"/>
      <w:marTop w:val="0"/>
      <w:marBottom w:val="0"/>
      <w:divBdr>
        <w:top w:val="none" w:sz="0" w:space="0" w:color="auto"/>
        <w:left w:val="none" w:sz="0" w:space="0" w:color="auto"/>
        <w:bottom w:val="none" w:sz="0" w:space="0" w:color="auto"/>
        <w:right w:val="none" w:sz="0" w:space="0" w:color="auto"/>
      </w:divBdr>
    </w:div>
    <w:div w:id="319820149">
      <w:bodyDiv w:val="1"/>
      <w:marLeft w:val="0"/>
      <w:marRight w:val="0"/>
      <w:marTop w:val="0"/>
      <w:marBottom w:val="0"/>
      <w:divBdr>
        <w:top w:val="none" w:sz="0" w:space="0" w:color="auto"/>
        <w:left w:val="none" w:sz="0" w:space="0" w:color="auto"/>
        <w:bottom w:val="none" w:sz="0" w:space="0" w:color="auto"/>
        <w:right w:val="none" w:sz="0" w:space="0" w:color="auto"/>
      </w:divBdr>
    </w:div>
    <w:div w:id="320164368">
      <w:bodyDiv w:val="1"/>
      <w:marLeft w:val="0"/>
      <w:marRight w:val="0"/>
      <w:marTop w:val="0"/>
      <w:marBottom w:val="0"/>
      <w:divBdr>
        <w:top w:val="none" w:sz="0" w:space="0" w:color="auto"/>
        <w:left w:val="none" w:sz="0" w:space="0" w:color="auto"/>
        <w:bottom w:val="none" w:sz="0" w:space="0" w:color="auto"/>
        <w:right w:val="none" w:sz="0" w:space="0" w:color="auto"/>
      </w:divBdr>
    </w:div>
    <w:div w:id="325204388">
      <w:bodyDiv w:val="1"/>
      <w:marLeft w:val="0"/>
      <w:marRight w:val="0"/>
      <w:marTop w:val="0"/>
      <w:marBottom w:val="0"/>
      <w:divBdr>
        <w:top w:val="none" w:sz="0" w:space="0" w:color="auto"/>
        <w:left w:val="none" w:sz="0" w:space="0" w:color="auto"/>
        <w:bottom w:val="none" w:sz="0" w:space="0" w:color="auto"/>
        <w:right w:val="none" w:sz="0" w:space="0" w:color="auto"/>
      </w:divBdr>
    </w:div>
    <w:div w:id="328678535">
      <w:bodyDiv w:val="1"/>
      <w:marLeft w:val="0"/>
      <w:marRight w:val="0"/>
      <w:marTop w:val="0"/>
      <w:marBottom w:val="0"/>
      <w:divBdr>
        <w:top w:val="none" w:sz="0" w:space="0" w:color="auto"/>
        <w:left w:val="none" w:sz="0" w:space="0" w:color="auto"/>
        <w:bottom w:val="none" w:sz="0" w:space="0" w:color="auto"/>
        <w:right w:val="none" w:sz="0" w:space="0" w:color="auto"/>
      </w:divBdr>
    </w:div>
    <w:div w:id="335575989">
      <w:bodyDiv w:val="1"/>
      <w:marLeft w:val="0"/>
      <w:marRight w:val="0"/>
      <w:marTop w:val="0"/>
      <w:marBottom w:val="0"/>
      <w:divBdr>
        <w:top w:val="none" w:sz="0" w:space="0" w:color="auto"/>
        <w:left w:val="none" w:sz="0" w:space="0" w:color="auto"/>
        <w:bottom w:val="none" w:sz="0" w:space="0" w:color="auto"/>
        <w:right w:val="none" w:sz="0" w:space="0" w:color="auto"/>
      </w:divBdr>
    </w:div>
    <w:div w:id="335961926">
      <w:bodyDiv w:val="1"/>
      <w:marLeft w:val="0"/>
      <w:marRight w:val="0"/>
      <w:marTop w:val="0"/>
      <w:marBottom w:val="0"/>
      <w:divBdr>
        <w:top w:val="none" w:sz="0" w:space="0" w:color="auto"/>
        <w:left w:val="none" w:sz="0" w:space="0" w:color="auto"/>
        <w:bottom w:val="none" w:sz="0" w:space="0" w:color="auto"/>
        <w:right w:val="none" w:sz="0" w:space="0" w:color="auto"/>
      </w:divBdr>
    </w:div>
    <w:div w:id="336352858">
      <w:bodyDiv w:val="1"/>
      <w:marLeft w:val="0"/>
      <w:marRight w:val="0"/>
      <w:marTop w:val="0"/>
      <w:marBottom w:val="0"/>
      <w:divBdr>
        <w:top w:val="none" w:sz="0" w:space="0" w:color="auto"/>
        <w:left w:val="none" w:sz="0" w:space="0" w:color="auto"/>
        <w:bottom w:val="none" w:sz="0" w:space="0" w:color="auto"/>
        <w:right w:val="none" w:sz="0" w:space="0" w:color="auto"/>
      </w:divBdr>
    </w:div>
    <w:div w:id="340550604">
      <w:bodyDiv w:val="1"/>
      <w:marLeft w:val="0"/>
      <w:marRight w:val="0"/>
      <w:marTop w:val="0"/>
      <w:marBottom w:val="0"/>
      <w:divBdr>
        <w:top w:val="none" w:sz="0" w:space="0" w:color="auto"/>
        <w:left w:val="none" w:sz="0" w:space="0" w:color="auto"/>
        <w:bottom w:val="none" w:sz="0" w:space="0" w:color="auto"/>
        <w:right w:val="none" w:sz="0" w:space="0" w:color="auto"/>
      </w:divBdr>
    </w:div>
    <w:div w:id="341055798">
      <w:bodyDiv w:val="1"/>
      <w:marLeft w:val="0"/>
      <w:marRight w:val="0"/>
      <w:marTop w:val="0"/>
      <w:marBottom w:val="0"/>
      <w:divBdr>
        <w:top w:val="none" w:sz="0" w:space="0" w:color="auto"/>
        <w:left w:val="none" w:sz="0" w:space="0" w:color="auto"/>
        <w:bottom w:val="none" w:sz="0" w:space="0" w:color="auto"/>
        <w:right w:val="none" w:sz="0" w:space="0" w:color="auto"/>
      </w:divBdr>
    </w:div>
    <w:div w:id="341974543">
      <w:bodyDiv w:val="1"/>
      <w:marLeft w:val="0"/>
      <w:marRight w:val="0"/>
      <w:marTop w:val="0"/>
      <w:marBottom w:val="0"/>
      <w:divBdr>
        <w:top w:val="none" w:sz="0" w:space="0" w:color="auto"/>
        <w:left w:val="none" w:sz="0" w:space="0" w:color="auto"/>
        <w:bottom w:val="none" w:sz="0" w:space="0" w:color="auto"/>
        <w:right w:val="none" w:sz="0" w:space="0" w:color="auto"/>
      </w:divBdr>
    </w:div>
    <w:div w:id="354968580">
      <w:bodyDiv w:val="1"/>
      <w:marLeft w:val="0"/>
      <w:marRight w:val="0"/>
      <w:marTop w:val="0"/>
      <w:marBottom w:val="0"/>
      <w:divBdr>
        <w:top w:val="none" w:sz="0" w:space="0" w:color="auto"/>
        <w:left w:val="none" w:sz="0" w:space="0" w:color="auto"/>
        <w:bottom w:val="none" w:sz="0" w:space="0" w:color="auto"/>
        <w:right w:val="none" w:sz="0" w:space="0" w:color="auto"/>
      </w:divBdr>
    </w:div>
    <w:div w:id="358118646">
      <w:bodyDiv w:val="1"/>
      <w:marLeft w:val="0"/>
      <w:marRight w:val="0"/>
      <w:marTop w:val="0"/>
      <w:marBottom w:val="0"/>
      <w:divBdr>
        <w:top w:val="none" w:sz="0" w:space="0" w:color="auto"/>
        <w:left w:val="none" w:sz="0" w:space="0" w:color="auto"/>
        <w:bottom w:val="none" w:sz="0" w:space="0" w:color="auto"/>
        <w:right w:val="none" w:sz="0" w:space="0" w:color="auto"/>
      </w:divBdr>
    </w:div>
    <w:div w:id="359089892">
      <w:bodyDiv w:val="1"/>
      <w:marLeft w:val="0"/>
      <w:marRight w:val="0"/>
      <w:marTop w:val="0"/>
      <w:marBottom w:val="0"/>
      <w:divBdr>
        <w:top w:val="none" w:sz="0" w:space="0" w:color="auto"/>
        <w:left w:val="none" w:sz="0" w:space="0" w:color="auto"/>
        <w:bottom w:val="none" w:sz="0" w:space="0" w:color="auto"/>
        <w:right w:val="none" w:sz="0" w:space="0" w:color="auto"/>
      </w:divBdr>
    </w:div>
    <w:div w:id="361132846">
      <w:bodyDiv w:val="1"/>
      <w:marLeft w:val="0"/>
      <w:marRight w:val="0"/>
      <w:marTop w:val="0"/>
      <w:marBottom w:val="0"/>
      <w:divBdr>
        <w:top w:val="none" w:sz="0" w:space="0" w:color="auto"/>
        <w:left w:val="none" w:sz="0" w:space="0" w:color="auto"/>
        <w:bottom w:val="none" w:sz="0" w:space="0" w:color="auto"/>
        <w:right w:val="none" w:sz="0" w:space="0" w:color="auto"/>
      </w:divBdr>
    </w:div>
    <w:div w:id="367218753">
      <w:bodyDiv w:val="1"/>
      <w:marLeft w:val="0"/>
      <w:marRight w:val="0"/>
      <w:marTop w:val="0"/>
      <w:marBottom w:val="0"/>
      <w:divBdr>
        <w:top w:val="none" w:sz="0" w:space="0" w:color="auto"/>
        <w:left w:val="none" w:sz="0" w:space="0" w:color="auto"/>
        <w:bottom w:val="none" w:sz="0" w:space="0" w:color="auto"/>
        <w:right w:val="none" w:sz="0" w:space="0" w:color="auto"/>
      </w:divBdr>
    </w:div>
    <w:div w:id="371928019">
      <w:bodyDiv w:val="1"/>
      <w:marLeft w:val="0"/>
      <w:marRight w:val="0"/>
      <w:marTop w:val="0"/>
      <w:marBottom w:val="0"/>
      <w:divBdr>
        <w:top w:val="none" w:sz="0" w:space="0" w:color="auto"/>
        <w:left w:val="none" w:sz="0" w:space="0" w:color="auto"/>
        <w:bottom w:val="none" w:sz="0" w:space="0" w:color="auto"/>
        <w:right w:val="none" w:sz="0" w:space="0" w:color="auto"/>
      </w:divBdr>
    </w:div>
    <w:div w:id="375281334">
      <w:bodyDiv w:val="1"/>
      <w:marLeft w:val="0"/>
      <w:marRight w:val="0"/>
      <w:marTop w:val="0"/>
      <w:marBottom w:val="0"/>
      <w:divBdr>
        <w:top w:val="none" w:sz="0" w:space="0" w:color="auto"/>
        <w:left w:val="none" w:sz="0" w:space="0" w:color="auto"/>
        <w:bottom w:val="none" w:sz="0" w:space="0" w:color="auto"/>
        <w:right w:val="none" w:sz="0" w:space="0" w:color="auto"/>
      </w:divBdr>
    </w:div>
    <w:div w:id="379132798">
      <w:bodyDiv w:val="1"/>
      <w:marLeft w:val="0"/>
      <w:marRight w:val="0"/>
      <w:marTop w:val="0"/>
      <w:marBottom w:val="0"/>
      <w:divBdr>
        <w:top w:val="none" w:sz="0" w:space="0" w:color="auto"/>
        <w:left w:val="none" w:sz="0" w:space="0" w:color="auto"/>
        <w:bottom w:val="none" w:sz="0" w:space="0" w:color="auto"/>
        <w:right w:val="none" w:sz="0" w:space="0" w:color="auto"/>
      </w:divBdr>
    </w:div>
    <w:div w:id="383606833">
      <w:bodyDiv w:val="1"/>
      <w:marLeft w:val="0"/>
      <w:marRight w:val="0"/>
      <w:marTop w:val="0"/>
      <w:marBottom w:val="0"/>
      <w:divBdr>
        <w:top w:val="none" w:sz="0" w:space="0" w:color="auto"/>
        <w:left w:val="none" w:sz="0" w:space="0" w:color="auto"/>
        <w:bottom w:val="none" w:sz="0" w:space="0" w:color="auto"/>
        <w:right w:val="none" w:sz="0" w:space="0" w:color="auto"/>
      </w:divBdr>
    </w:div>
    <w:div w:id="383875670">
      <w:bodyDiv w:val="1"/>
      <w:marLeft w:val="0"/>
      <w:marRight w:val="0"/>
      <w:marTop w:val="0"/>
      <w:marBottom w:val="0"/>
      <w:divBdr>
        <w:top w:val="none" w:sz="0" w:space="0" w:color="auto"/>
        <w:left w:val="none" w:sz="0" w:space="0" w:color="auto"/>
        <w:bottom w:val="none" w:sz="0" w:space="0" w:color="auto"/>
        <w:right w:val="none" w:sz="0" w:space="0" w:color="auto"/>
      </w:divBdr>
    </w:div>
    <w:div w:id="383985059">
      <w:bodyDiv w:val="1"/>
      <w:marLeft w:val="0"/>
      <w:marRight w:val="0"/>
      <w:marTop w:val="0"/>
      <w:marBottom w:val="0"/>
      <w:divBdr>
        <w:top w:val="none" w:sz="0" w:space="0" w:color="auto"/>
        <w:left w:val="none" w:sz="0" w:space="0" w:color="auto"/>
        <w:bottom w:val="none" w:sz="0" w:space="0" w:color="auto"/>
        <w:right w:val="none" w:sz="0" w:space="0" w:color="auto"/>
      </w:divBdr>
    </w:div>
    <w:div w:id="386412680">
      <w:bodyDiv w:val="1"/>
      <w:marLeft w:val="0"/>
      <w:marRight w:val="0"/>
      <w:marTop w:val="0"/>
      <w:marBottom w:val="0"/>
      <w:divBdr>
        <w:top w:val="none" w:sz="0" w:space="0" w:color="auto"/>
        <w:left w:val="none" w:sz="0" w:space="0" w:color="auto"/>
        <w:bottom w:val="none" w:sz="0" w:space="0" w:color="auto"/>
        <w:right w:val="none" w:sz="0" w:space="0" w:color="auto"/>
      </w:divBdr>
    </w:div>
    <w:div w:id="390663093">
      <w:bodyDiv w:val="1"/>
      <w:marLeft w:val="0"/>
      <w:marRight w:val="0"/>
      <w:marTop w:val="0"/>
      <w:marBottom w:val="0"/>
      <w:divBdr>
        <w:top w:val="none" w:sz="0" w:space="0" w:color="auto"/>
        <w:left w:val="none" w:sz="0" w:space="0" w:color="auto"/>
        <w:bottom w:val="none" w:sz="0" w:space="0" w:color="auto"/>
        <w:right w:val="none" w:sz="0" w:space="0" w:color="auto"/>
      </w:divBdr>
    </w:div>
    <w:div w:id="392629499">
      <w:bodyDiv w:val="1"/>
      <w:marLeft w:val="0"/>
      <w:marRight w:val="0"/>
      <w:marTop w:val="0"/>
      <w:marBottom w:val="0"/>
      <w:divBdr>
        <w:top w:val="none" w:sz="0" w:space="0" w:color="auto"/>
        <w:left w:val="none" w:sz="0" w:space="0" w:color="auto"/>
        <w:bottom w:val="none" w:sz="0" w:space="0" w:color="auto"/>
        <w:right w:val="none" w:sz="0" w:space="0" w:color="auto"/>
      </w:divBdr>
    </w:div>
    <w:div w:id="394284431">
      <w:bodyDiv w:val="1"/>
      <w:marLeft w:val="0"/>
      <w:marRight w:val="0"/>
      <w:marTop w:val="0"/>
      <w:marBottom w:val="0"/>
      <w:divBdr>
        <w:top w:val="none" w:sz="0" w:space="0" w:color="auto"/>
        <w:left w:val="none" w:sz="0" w:space="0" w:color="auto"/>
        <w:bottom w:val="none" w:sz="0" w:space="0" w:color="auto"/>
        <w:right w:val="none" w:sz="0" w:space="0" w:color="auto"/>
      </w:divBdr>
    </w:div>
    <w:div w:id="395326019">
      <w:bodyDiv w:val="1"/>
      <w:marLeft w:val="0"/>
      <w:marRight w:val="0"/>
      <w:marTop w:val="0"/>
      <w:marBottom w:val="0"/>
      <w:divBdr>
        <w:top w:val="none" w:sz="0" w:space="0" w:color="auto"/>
        <w:left w:val="none" w:sz="0" w:space="0" w:color="auto"/>
        <w:bottom w:val="none" w:sz="0" w:space="0" w:color="auto"/>
        <w:right w:val="none" w:sz="0" w:space="0" w:color="auto"/>
      </w:divBdr>
    </w:div>
    <w:div w:id="398093110">
      <w:bodyDiv w:val="1"/>
      <w:marLeft w:val="0"/>
      <w:marRight w:val="0"/>
      <w:marTop w:val="0"/>
      <w:marBottom w:val="0"/>
      <w:divBdr>
        <w:top w:val="none" w:sz="0" w:space="0" w:color="auto"/>
        <w:left w:val="none" w:sz="0" w:space="0" w:color="auto"/>
        <w:bottom w:val="none" w:sz="0" w:space="0" w:color="auto"/>
        <w:right w:val="none" w:sz="0" w:space="0" w:color="auto"/>
      </w:divBdr>
    </w:div>
    <w:div w:id="406807601">
      <w:bodyDiv w:val="1"/>
      <w:marLeft w:val="0"/>
      <w:marRight w:val="0"/>
      <w:marTop w:val="0"/>
      <w:marBottom w:val="0"/>
      <w:divBdr>
        <w:top w:val="none" w:sz="0" w:space="0" w:color="auto"/>
        <w:left w:val="none" w:sz="0" w:space="0" w:color="auto"/>
        <w:bottom w:val="none" w:sz="0" w:space="0" w:color="auto"/>
        <w:right w:val="none" w:sz="0" w:space="0" w:color="auto"/>
      </w:divBdr>
    </w:div>
    <w:div w:id="407002203">
      <w:bodyDiv w:val="1"/>
      <w:marLeft w:val="0"/>
      <w:marRight w:val="0"/>
      <w:marTop w:val="0"/>
      <w:marBottom w:val="0"/>
      <w:divBdr>
        <w:top w:val="none" w:sz="0" w:space="0" w:color="auto"/>
        <w:left w:val="none" w:sz="0" w:space="0" w:color="auto"/>
        <w:bottom w:val="none" w:sz="0" w:space="0" w:color="auto"/>
        <w:right w:val="none" w:sz="0" w:space="0" w:color="auto"/>
      </w:divBdr>
    </w:div>
    <w:div w:id="407920950">
      <w:bodyDiv w:val="1"/>
      <w:marLeft w:val="0"/>
      <w:marRight w:val="0"/>
      <w:marTop w:val="0"/>
      <w:marBottom w:val="0"/>
      <w:divBdr>
        <w:top w:val="none" w:sz="0" w:space="0" w:color="auto"/>
        <w:left w:val="none" w:sz="0" w:space="0" w:color="auto"/>
        <w:bottom w:val="none" w:sz="0" w:space="0" w:color="auto"/>
        <w:right w:val="none" w:sz="0" w:space="0" w:color="auto"/>
      </w:divBdr>
    </w:div>
    <w:div w:id="410663650">
      <w:bodyDiv w:val="1"/>
      <w:marLeft w:val="0"/>
      <w:marRight w:val="0"/>
      <w:marTop w:val="0"/>
      <w:marBottom w:val="0"/>
      <w:divBdr>
        <w:top w:val="none" w:sz="0" w:space="0" w:color="auto"/>
        <w:left w:val="none" w:sz="0" w:space="0" w:color="auto"/>
        <w:bottom w:val="none" w:sz="0" w:space="0" w:color="auto"/>
        <w:right w:val="none" w:sz="0" w:space="0" w:color="auto"/>
      </w:divBdr>
    </w:div>
    <w:div w:id="417334680">
      <w:bodyDiv w:val="1"/>
      <w:marLeft w:val="0"/>
      <w:marRight w:val="0"/>
      <w:marTop w:val="0"/>
      <w:marBottom w:val="0"/>
      <w:divBdr>
        <w:top w:val="none" w:sz="0" w:space="0" w:color="auto"/>
        <w:left w:val="none" w:sz="0" w:space="0" w:color="auto"/>
        <w:bottom w:val="none" w:sz="0" w:space="0" w:color="auto"/>
        <w:right w:val="none" w:sz="0" w:space="0" w:color="auto"/>
      </w:divBdr>
    </w:div>
    <w:div w:id="420224003">
      <w:bodyDiv w:val="1"/>
      <w:marLeft w:val="0"/>
      <w:marRight w:val="0"/>
      <w:marTop w:val="0"/>
      <w:marBottom w:val="0"/>
      <w:divBdr>
        <w:top w:val="none" w:sz="0" w:space="0" w:color="auto"/>
        <w:left w:val="none" w:sz="0" w:space="0" w:color="auto"/>
        <w:bottom w:val="none" w:sz="0" w:space="0" w:color="auto"/>
        <w:right w:val="none" w:sz="0" w:space="0" w:color="auto"/>
      </w:divBdr>
    </w:div>
    <w:div w:id="421529538">
      <w:bodyDiv w:val="1"/>
      <w:marLeft w:val="0"/>
      <w:marRight w:val="0"/>
      <w:marTop w:val="0"/>
      <w:marBottom w:val="0"/>
      <w:divBdr>
        <w:top w:val="none" w:sz="0" w:space="0" w:color="auto"/>
        <w:left w:val="none" w:sz="0" w:space="0" w:color="auto"/>
        <w:bottom w:val="none" w:sz="0" w:space="0" w:color="auto"/>
        <w:right w:val="none" w:sz="0" w:space="0" w:color="auto"/>
      </w:divBdr>
    </w:div>
    <w:div w:id="423578907">
      <w:bodyDiv w:val="1"/>
      <w:marLeft w:val="0"/>
      <w:marRight w:val="0"/>
      <w:marTop w:val="0"/>
      <w:marBottom w:val="0"/>
      <w:divBdr>
        <w:top w:val="none" w:sz="0" w:space="0" w:color="auto"/>
        <w:left w:val="none" w:sz="0" w:space="0" w:color="auto"/>
        <w:bottom w:val="none" w:sz="0" w:space="0" w:color="auto"/>
        <w:right w:val="none" w:sz="0" w:space="0" w:color="auto"/>
      </w:divBdr>
    </w:div>
    <w:div w:id="429787846">
      <w:bodyDiv w:val="1"/>
      <w:marLeft w:val="0"/>
      <w:marRight w:val="0"/>
      <w:marTop w:val="0"/>
      <w:marBottom w:val="0"/>
      <w:divBdr>
        <w:top w:val="none" w:sz="0" w:space="0" w:color="auto"/>
        <w:left w:val="none" w:sz="0" w:space="0" w:color="auto"/>
        <w:bottom w:val="none" w:sz="0" w:space="0" w:color="auto"/>
        <w:right w:val="none" w:sz="0" w:space="0" w:color="auto"/>
      </w:divBdr>
    </w:div>
    <w:div w:id="432434640">
      <w:bodyDiv w:val="1"/>
      <w:marLeft w:val="0"/>
      <w:marRight w:val="0"/>
      <w:marTop w:val="0"/>
      <w:marBottom w:val="0"/>
      <w:divBdr>
        <w:top w:val="none" w:sz="0" w:space="0" w:color="auto"/>
        <w:left w:val="none" w:sz="0" w:space="0" w:color="auto"/>
        <w:bottom w:val="none" w:sz="0" w:space="0" w:color="auto"/>
        <w:right w:val="none" w:sz="0" w:space="0" w:color="auto"/>
      </w:divBdr>
    </w:div>
    <w:div w:id="432474986">
      <w:bodyDiv w:val="1"/>
      <w:marLeft w:val="0"/>
      <w:marRight w:val="0"/>
      <w:marTop w:val="0"/>
      <w:marBottom w:val="0"/>
      <w:divBdr>
        <w:top w:val="none" w:sz="0" w:space="0" w:color="auto"/>
        <w:left w:val="none" w:sz="0" w:space="0" w:color="auto"/>
        <w:bottom w:val="none" w:sz="0" w:space="0" w:color="auto"/>
        <w:right w:val="none" w:sz="0" w:space="0" w:color="auto"/>
      </w:divBdr>
    </w:div>
    <w:div w:id="437801094">
      <w:bodyDiv w:val="1"/>
      <w:marLeft w:val="0"/>
      <w:marRight w:val="0"/>
      <w:marTop w:val="0"/>
      <w:marBottom w:val="0"/>
      <w:divBdr>
        <w:top w:val="none" w:sz="0" w:space="0" w:color="auto"/>
        <w:left w:val="none" w:sz="0" w:space="0" w:color="auto"/>
        <w:bottom w:val="none" w:sz="0" w:space="0" w:color="auto"/>
        <w:right w:val="none" w:sz="0" w:space="0" w:color="auto"/>
      </w:divBdr>
    </w:div>
    <w:div w:id="438642450">
      <w:bodyDiv w:val="1"/>
      <w:marLeft w:val="0"/>
      <w:marRight w:val="0"/>
      <w:marTop w:val="0"/>
      <w:marBottom w:val="0"/>
      <w:divBdr>
        <w:top w:val="none" w:sz="0" w:space="0" w:color="auto"/>
        <w:left w:val="none" w:sz="0" w:space="0" w:color="auto"/>
        <w:bottom w:val="none" w:sz="0" w:space="0" w:color="auto"/>
        <w:right w:val="none" w:sz="0" w:space="0" w:color="auto"/>
      </w:divBdr>
    </w:div>
    <w:div w:id="443307829">
      <w:bodyDiv w:val="1"/>
      <w:marLeft w:val="0"/>
      <w:marRight w:val="0"/>
      <w:marTop w:val="0"/>
      <w:marBottom w:val="0"/>
      <w:divBdr>
        <w:top w:val="none" w:sz="0" w:space="0" w:color="auto"/>
        <w:left w:val="none" w:sz="0" w:space="0" w:color="auto"/>
        <w:bottom w:val="none" w:sz="0" w:space="0" w:color="auto"/>
        <w:right w:val="none" w:sz="0" w:space="0" w:color="auto"/>
      </w:divBdr>
    </w:div>
    <w:div w:id="445273969">
      <w:bodyDiv w:val="1"/>
      <w:marLeft w:val="0"/>
      <w:marRight w:val="0"/>
      <w:marTop w:val="0"/>
      <w:marBottom w:val="0"/>
      <w:divBdr>
        <w:top w:val="none" w:sz="0" w:space="0" w:color="auto"/>
        <w:left w:val="none" w:sz="0" w:space="0" w:color="auto"/>
        <w:bottom w:val="none" w:sz="0" w:space="0" w:color="auto"/>
        <w:right w:val="none" w:sz="0" w:space="0" w:color="auto"/>
      </w:divBdr>
    </w:div>
    <w:div w:id="447742798">
      <w:bodyDiv w:val="1"/>
      <w:marLeft w:val="0"/>
      <w:marRight w:val="0"/>
      <w:marTop w:val="0"/>
      <w:marBottom w:val="0"/>
      <w:divBdr>
        <w:top w:val="none" w:sz="0" w:space="0" w:color="auto"/>
        <w:left w:val="none" w:sz="0" w:space="0" w:color="auto"/>
        <w:bottom w:val="none" w:sz="0" w:space="0" w:color="auto"/>
        <w:right w:val="none" w:sz="0" w:space="0" w:color="auto"/>
      </w:divBdr>
    </w:div>
    <w:div w:id="449012530">
      <w:bodyDiv w:val="1"/>
      <w:marLeft w:val="0"/>
      <w:marRight w:val="0"/>
      <w:marTop w:val="0"/>
      <w:marBottom w:val="0"/>
      <w:divBdr>
        <w:top w:val="none" w:sz="0" w:space="0" w:color="auto"/>
        <w:left w:val="none" w:sz="0" w:space="0" w:color="auto"/>
        <w:bottom w:val="none" w:sz="0" w:space="0" w:color="auto"/>
        <w:right w:val="none" w:sz="0" w:space="0" w:color="auto"/>
      </w:divBdr>
    </w:div>
    <w:div w:id="449249304">
      <w:bodyDiv w:val="1"/>
      <w:marLeft w:val="0"/>
      <w:marRight w:val="0"/>
      <w:marTop w:val="0"/>
      <w:marBottom w:val="0"/>
      <w:divBdr>
        <w:top w:val="none" w:sz="0" w:space="0" w:color="auto"/>
        <w:left w:val="none" w:sz="0" w:space="0" w:color="auto"/>
        <w:bottom w:val="none" w:sz="0" w:space="0" w:color="auto"/>
        <w:right w:val="none" w:sz="0" w:space="0" w:color="auto"/>
      </w:divBdr>
    </w:div>
    <w:div w:id="449514976">
      <w:bodyDiv w:val="1"/>
      <w:marLeft w:val="0"/>
      <w:marRight w:val="0"/>
      <w:marTop w:val="0"/>
      <w:marBottom w:val="0"/>
      <w:divBdr>
        <w:top w:val="none" w:sz="0" w:space="0" w:color="auto"/>
        <w:left w:val="none" w:sz="0" w:space="0" w:color="auto"/>
        <w:bottom w:val="none" w:sz="0" w:space="0" w:color="auto"/>
        <w:right w:val="none" w:sz="0" w:space="0" w:color="auto"/>
      </w:divBdr>
    </w:div>
    <w:div w:id="450440229">
      <w:bodyDiv w:val="1"/>
      <w:marLeft w:val="0"/>
      <w:marRight w:val="0"/>
      <w:marTop w:val="0"/>
      <w:marBottom w:val="0"/>
      <w:divBdr>
        <w:top w:val="none" w:sz="0" w:space="0" w:color="auto"/>
        <w:left w:val="none" w:sz="0" w:space="0" w:color="auto"/>
        <w:bottom w:val="none" w:sz="0" w:space="0" w:color="auto"/>
        <w:right w:val="none" w:sz="0" w:space="0" w:color="auto"/>
      </w:divBdr>
    </w:div>
    <w:div w:id="451096012">
      <w:bodyDiv w:val="1"/>
      <w:marLeft w:val="0"/>
      <w:marRight w:val="0"/>
      <w:marTop w:val="0"/>
      <w:marBottom w:val="0"/>
      <w:divBdr>
        <w:top w:val="none" w:sz="0" w:space="0" w:color="auto"/>
        <w:left w:val="none" w:sz="0" w:space="0" w:color="auto"/>
        <w:bottom w:val="none" w:sz="0" w:space="0" w:color="auto"/>
        <w:right w:val="none" w:sz="0" w:space="0" w:color="auto"/>
      </w:divBdr>
    </w:div>
    <w:div w:id="451751137">
      <w:bodyDiv w:val="1"/>
      <w:marLeft w:val="0"/>
      <w:marRight w:val="0"/>
      <w:marTop w:val="0"/>
      <w:marBottom w:val="0"/>
      <w:divBdr>
        <w:top w:val="none" w:sz="0" w:space="0" w:color="auto"/>
        <w:left w:val="none" w:sz="0" w:space="0" w:color="auto"/>
        <w:bottom w:val="none" w:sz="0" w:space="0" w:color="auto"/>
        <w:right w:val="none" w:sz="0" w:space="0" w:color="auto"/>
      </w:divBdr>
    </w:div>
    <w:div w:id="455221885">
      <w:bodyDiv w:val="1"/>
      <w:marLeft w:val="0"/>
      <w:marRight w:val="0"/>
      <w:marTop w:val="0"/>
      <w:marBottom w:val="0"/>
      <w:divBdr>
        <w:top w:val="none" w:sz="0" w:space="0" w:color="auto"/>
        <w:left w:val="none" w:sz="0" w:space="0" w:color="auto"/>
        <w:bottom w:val="none" w:sz="0" w:space="0" w:color="auto"/>
        <w:right w:val="none" w:sz="0" w:space="0" w:color="auto"/>
      </w:divBdr>
    </w:div>
    <w:div w:id="455487927">
      <w:bodyDiv w:val="1"/>
      <w:marLeft w:val="0"/>
      <w:marRight w:val="0"/>
      <w:marTop w:val="0"/>
      <w:marBottom w:val="0"/>
      <w:divBdr>
        <w:top w:val="none" w:sz="0" w:space="0" w:color="auto"/>
        <w:left w:val="none" w:sz="0" w:space="0" w:color="auto"/>
        <w:bottom w:val="none" w:sz="0" w:space="0" w:color="auto"/>
        <w:right w:val="none" w:sz="0" w:space="0" w:color="auto"/>
      </w:divBdr>
    </w:div>
    <w:div w:id="458837287">
      <w:bodyDiv w:val="1"/>
      <w:marLeft w:val="0"/>
      <w:marRight w:val="0"/>
      <w:marTop w:val="0"/>
      <w:marBottom w:val="0"/>
      <w:divBdr>
        <w:top w:val="none" w:sz="0" w:space="0" w:color="auto"/>
        <w:left w:val="none" w:sz="0" w:space="0" w:color="auto"/>
        <w:bottom w:val="none" w:sz="0" w:space="0" w:color="auto"/>
        <w:right w:val="none" w:sz="0" w:space="0" w:color="auto"/>
      </w:divBdr>
    </w:div>
    <w:div w:id="459419769">
      <w:bodyDiv w:val="1"/>
      <w:marLeft w:val="0"/>
      <w:marRight w:val="0"/>
      <w:marTop w:val="0"/>
      <w:marBottom w:val="0"/>
      <w:divBdr>
        <w:top w:val="none" w:sz="0" w:space="0" w:color="auto"/>
        <w:left w:val="none" w:sz="0" w:space="0" w:color="auto"/>
        <w:bottom w:val="none" w:sz="0" w:space="0" w:color="auto"/>
        <w:right w:val="none" w:sz="0" w:space="0" w:color="auto"/>
      </w:divBdr>
    </w:div>
    <w:div w:id="460344766">
      <w:bodyDiv w:val="1"/>
      <w:marLeft w:val="0"/>
      <w:marRight w:val="0"/>
      <w:marTop w:val="0"/>
      <w:marBottom w:val="0"/>
      <w:divBdr>
        <w:top w:val="none" w:sz="0" w:space="0" w:color="auto"/>
        <w:left w:val="none" w:sz="0" w:space="0" w:color="auto"/>
        <w:bottom w:val="none" w:sz="0" w:space="0" w:color="auto"/>
        <w:right w:val="none" w:sz="0" w:space="0" w:color="auto"/>
      </w:divBdr>
    </w:div>
    <w:div w:id="460462024">
      <w:bodyDiv w:val="1"/>
      <w:marLeft w:val="0"/>
      <w:marRight w:val="0"/>
      <w:marTop w:val="0"/>
      <w:marBottom w:val="0"/>
      <w:divBdr>
        <w:top w:val="none" w:sz="0" w:space="0" w:color="auto"/>
        <w:left w:val="none" w:sz="0" w:space="0" w:color="auto"/>
        <w:bottom w:val="none" w:sz="0" w:space="0" w:color="auto"/>
        <w:right w:val="none" w:sz="0" w:space="0" w:color="auto"/>
      </w:divBdr>
    </w:div>
    <w:div w:id="460465748">
      <w:bodyDiv w:val="1"/>
      <w:marLeft w:val="0"/>
      <w:marRight w:val="0"/>
      <w:marTop w:val="0"/>
      <w:marBottom w:val="0"/>
      <w:divBdr>
        <w:top w:val="none" w:sz="0" w:space="0" w:color="auto"/>
        <w:left w:val="none" w:sz="0" w:space="0" w:color="auto"/>
        <w:bottom w:val="none" w:sz="0" w:space="0" w:color="auto"/>
        <w:right w:val="none" w:sz="0" w:space="0" w:color="auto"/>
      </w:divBdr>
    </w:div>
    <w:div w:id="460924963">
      <w:bodyDiv w:val="1"/>
      <w:marLeft w:val="0"/>
      <w:marRight w:val="0"/>
      <w:marTop w:val="0"/>
      <w:marBottom w:val="0"/>
      <w:divBdr>
        <w:top w:val="none" w:sz="0" w:space="0" w:color="auto"/>
        <w:left w:val="none" w:sz="0" w:space="0" w:color="auto"/>
        <w:bottom w:val="none" w:sz="0" w:space="0" w:color="auto"/>
        <w:right w:val="none" w:sz="0" w:space="0" w:color="auto"/>
      </w:divBdr>
    </w:div>
    <w:div w:id="462965120">
      <w:bodyDiv w:val="1"/>
      <w:marLeft w:val="0"/>
      <w:marRight w:val="0"/>
      <w:marTop w:val="0"/>
      <w:marBottom w:val="0"/>
      <w:divBdr>
        <w:top w:val="none" w:sz="0" w:space="0" w:color="auto"/>
        <w:left w:val="none" w:sz="0" w:space="0" w:color="auto"/>
        <w:bottom w:val="none" w:sz="0" w:space="0" w:color="auto"/>
        <w:right w:val="none" w:sz="0" w:space="0" w:color="auto"/>
      </w:divBdr>
    </w:div>
    <w:div w:id="467169549">
      <w:bodyDiv w:val="1"/>
      <w:marLeft w:val="0"/>
      <w:marRight w:val="0"/>
      <w:marTop w:val="0"/>
      <w:marBottom w:val="0"/>
      <w:divBdr>
        <w:top w:val="none" w:sz="0" w:space="0" w:color="auto"/>
        <w:left w:val="none" w:sz="0" w:space="0" w:color="auto"/>
        <w:bottom w:val="none" w:sz="0" w:space="0" w:color="auto"/>
        <w:right w:val="none" w:sz="0" w:space="0" w:color="auto"/>
      </w:divBdr>
    </w:div>
    <w:div w:id="469328367">
      <w:bodyDiv w:val="1"/>
      <w:marLeft w:val="0"/>
      <w:marRight w:val="0"/>
      <w:marTop w:val="0"/>
      <w:marBottom w:val="0"/>
      <w:divBdr>
        <w:top w:val="none" w:sz="0" w:space="0" w:color="auto"/>
        <w:left w:val="none" w:sz="0" w:space="0" w:color="auto"/>
        <w:bottom w:val="none" w:sz="0" w:space="0" w:color="auto"/>
        <w:right w:val="none" w:sz="0" w:space="0" w:color="auto"/>
      </w:divBdr>
    </w:div>
    <w:div w:id="472677183">
      <w:bodyDiv w:val="1"/>
      <w:marLeft w:val="0"/>
      <w:marRight w:val="0"/>
      <w:marTop w:val="0"/>
      <w:marBottom w:val="0"/>
      <w:divBdr>
        <w:top w:val="none" w:sz="0" w:space="0" w:color="auto"/>
        <w:left w:val="none" w:sz="0" w:space="0" w:color="auto"/>
        <w:bottom w:val="none" w:sz="0" w:space="0" w:color="auto"/>
        <w:right w:val="none" w:sz="0" w:space="0" w:color="auto"/>
      </w:divBdr>
    </w:div>
    <w:div w:id="481166231">
      <w:bodyDiv w:val="1"/>
      <w:marLeft w:val="0"/>
      <w:marRight w:val="0"/>
      <w:marTop w:val="0"/>
      <w:marBottom w:val="0"/>
      <w:divBdr>
        <w:top w:val="none" w:sz="0" w:space="0" w:color="auto"/>
        <w:left w:val="none" w:sz="0" w:space="0" w:color="auto"/>
        <w:bottom w:val="none" w:sz="0" w:space="0" w:color="auto"/>
        <w:right w:val="none" w:sz="0" w:space="0" w:color="auto"/>
      </w:divBdr>
    </w:div>
    <w:div w:id="485435472">
      <w:bodyDiv w:val="1"/>
      <w:marLeft w:val="0"/>
      <w:marRight w:val="0"/>
      <w:marTop w:val="0"/>
      <w:marBottom w:val="0"/>
      <w:divBdr>
        <w:top w:val="none" w:sz="0" w:space="0" w:color="auto"/>
        <w:left w:val="none" w:sz="0" w:space="0" w:color="auto"/>
        <w:bottom w:val="none" w:sz="0" w:space="0" w:color="auto"/>
        <w:right w:val="none" w:sz="0" w:space="0" w:color="auto"/>
      </w:divBdr>
    </w:div>
    <w:div w:id="486946756">
      <w:bodyDiv w:val="1"/>
      <w:marLeft w:val="0"/>
      <w:marRight w:val="0"/>
      <w:marTop w:val="0"/>
      <w:marBottom w:val="0"/>
      <w:divBdr>
        <w:top w:val="none" w:sz="0" w:space="0" w:color="auto"/>
        <w:left w:val="none" w:sz="0" w:space="0" w:color="auto"/>
        <w:bottom w:val="none" w:sz="0" w:space="0" w:color="auto"/>
        <w:right w:val="none" w:sz="0" w:space="0" w:color="auto"/>
      </w:divBdr>
    </w:div>
    <w:div w:id="487211039">
      <w:bodyDiv w:val="1"/>
      <w:marLeft w:val="0"/>
      <w:marRight w:val="0"/>
      <w:marTop w:val="0"/>
      <w:marBottom w:val="0"/>
      <w:divBdr>
        <w:top w:val="none" w:sz="0" w:space="0" w:color="auto"/>
        <w:left w:val="none" w:sz="0" w:space="0" w:color="auto"/>
        <w:bottom w:val="none" w:sz="0" w:space="0" w:color="auto"/>
        <w:right w:val="none" w:sz="0" w:space="0" w:color="auto"/>
      </w:divBdr>
    </w:div>
    <w:div w:id="487479350">
      <w:bodyDiv w:val="1"/>
      <w:marLeft w:val="0"/>
      <w:marRight w:val="0"/>
      <w:marTop w:val="0"/>
      <w:marBottom w:val="0"/>
      <w:divBdr>
        <w:top w:val="none" w:sz="0" w:space="0" w:color="auto"/>
        <w:left w:val="none" w:sz="0" w:space="0" w:color="auto"/>
        <w:bottom w:val="none" w:sz="0" w:space="0" w:color="auto"/>
        <w:right w:val="none" w:sz="0" w:space="0" w:color="auto"/>
      </w:divBdr>
    </w:div>
    <w:div w:id="490875417">
      <w:bodyDiv w:val="1"/>
      <w:marLeft w:val="0"/>
      <w:marRight w:val="0"/>
      <w:marTop w:val="0"/>
      <w:marBottom w:val="0"/>
      <w:divBdr>
        <w:top w:val="none" w:sz="0" w:space="0" w:color="auto"/>
        <w:left w:val="none" w:sz="0" w:space="0" w:color="auto"/>
        <w:bottom w:val="none" w:sz="0" w:space="0" w:color="auto"/>
        <w:right w:val="none" w:sz="0" w:space="0" w:color="auto"/>
      </w:divBdr>
    </w:div>
    <w:div w:id="492993129">
      <w:bodyDiv w:val="1"/>
      <w:marLeft w:val="0"/>
      <w:marRight w:val="0"/>
      <w:marTop w:val="0"/>
      <w:marBottom w:val="0"/>
      <w:divBdr>
        <w:top w:val="none" w:sz="0" w:space="0" w:color="auto"/>
        <w:left w:val="none" w:sz="0" w:space="0" w:color="auto"/>
        <w:bottom w:val="none" w:sz="0" w:space="0" w:color="auto"/>
        <w:right w:val="none" w:sz="0" w:space="0" w:color="auto"/>
      </w:divBdr>
    </w:div>
    <w:div w:id="495196444">
      <w:bodyDiv w:val="1"/>
      <w:marLeft w:val="0"/>
      <w:marRight w:val="0"/>
      <w:marTop w:val="0"/>
      <w:marBottom w:val="0"/>
      <w:divBdr>
        <w:top w:val="none" w:sz="0" w:space="0" w:color="auto"/>
        <w:left w:val="none" w:sz="0" w:space="0" w:color="auto"/>
        <w:bottom w:val="none" w:sz="0" w:space="0" w:color="auto"/>
        <w:right w:val="none" w:sz="0" w:space="0" w:color="auto"/>
      </w:divBdr>
    </w:div>
    <w:div w:id="497312450">
      <w:bodyDiv w:val="1"/>
      <w:marLeft w:val="0"/>
      <w:marRight w:val="0"/>
      <w:marTop w:val="0"/>
      <w:marBottom w:val="0"/>
      <w:divBdr>
        <w:top w:val="none" w:sz="0" w:space="0" w:color="auto"/>
        <w:left w:val="none" w:sz="0" w:space="0" w:color="auto"/>
        <w:bottom w:val="none" w:sz="0" w:space="0" w:color="auto"/>
        <w:right w:val="none" w:sz="0" w:space="0" w:color="auto"/>
      </w:divBdr>
    </w:div>
    <w:div w:id="497427801">
      <w:bodyDiv w:val="1"/>
      <w:marLeft w:val="0"/>
      <w:marRight w:val="0"/>
      <w:marTop w:val="0"/>
      <w:marBottom w:val="0"/>
      <w:divBdr>
        <w:top w:val="none" w:sz="0" w:space="0" w:color="auto"/>
        <w:left w:val="none" w:sz="0" w:space="0" w:color="auto"/>
        <w:bottom w:val="none" w:sz="0" w:space="0" w:color="auto"/>
        <w:right w:val="none" w:sz="0" w:space="0" w:color="auto"/>
      </w:divBdr>
    </w:div>
    <w:div w:id="501315234">
      <w:bodyDiv w:val="1"/>
      <w:marLeft w:val="0"/>
      <w:marRight w:val="0"/>
      <w:marTop w:val="0"/>
      <w:marBottom w:val="0"/>
      <w:divBdr>
        <w:top w:val="none" w:sz="0" w:space="0" w:color="auto"/>
        <w:left w:val="none" w:sz="0" w:space="0" w:color="auto"/>
        <w:bottom w:val="none" w:sz="0" w:space="0" w:color="auto"/>
        <w:right w:val="none" w:sz="0" w:space="0" w:color="auto"/>
      </w:divBdr>
    </w:div>
    <w:div w:id="504562074">
      <w:bodyDiv w:val="1"/>
      <w:marLeft w:val="0"/>
      <w:marRight w:val="0"/>
      <w:marTop w:val="0"/>
      <w:marBottom w:val="0"/>
      <w:divBdr>
        <w:top w:val="none" w:sz="0" w:space="0" w:color="auto"/>
        <w:left w:val="none" w:sz="0" w:space="0" w:color="auto"/>
        <w:bottom w:val="none" w:sz="0" w:space="0" w:color="auto"/>
        <w:right w:val="none" w:sz="0" w:space="0" w:color="auto"/>
      </w:divBdr>
    </w:div>
    <w:div w:id="506409363">
      <w:bodyDiv w:val="1"/>
      <w:marLeft w:val="0"/>
      <w:marRight w:val="0"/>
      <w:marTop w:val="0"/>
      <w:marBottom w:val="0"/>
      <w:divBdr>
        <w:top w:val="none" w:sz="0" w:space="0" w:color="auto"/>
        <w:left w:val="none" w:sz="0" w:space="0" w:color="auto"/>
        <w:bottom w:val="none" w:sz="0" w:space="0" w:color="auto"/>
        <w:right w:val="none" w:sz="0" w:space="0" w:color="auto"/>
      </w:divBdr>
    </w:div>
    <w:div w:id="508250993">
      <w:bodyDiv w:val="1"/>
      <w:marLeft w:val="0"/>
      <w:marRight w:val="0"/>
      <w:marTop w:val="0"/>
      <w:marBottom w:val="0"/>
      <w:divBdr>
        <w:top w:val="none" w:sz="0" w:space="0" w:color="auto"/>
        <w:left w:val="none" w:sz="0" w:space="0" w:color="auto"/>
        <w:bottom w:val="none" w:sz="0" w:space="0" w:color="auto"/>
        <w:right w:val="none" w:sz="0" w:space="0" w:color="auto"/>
      </w:divBdr>
    </w:div>
    <w:div w:id="511797495">
      <w:bodyDiv w:val="1"/>
      <w:marLeft w:val="0"/>
      <w:marRight w:val="0"/>
      <w:marTop w:val="0"/>
      <w:marBottom w:val="0"/>
      <w:divBdr>
        <w:top w:val="none" w:sz="0" w:space="0" w:color="auto"/>
        <w:left w:val="none" w:sz="0" w:space="0" w:color="auto"/>
        <w:bottom w:val="none" w:sz="0" w:space="0" w:color="auto"/>
        <w:right w:val="none" w:sz="0" w:space="0" w:color="auto"/>
      </w:divBdr>
    </w:div>
    <w:div w:id="512500160">
      <w:bodyDiv w:val="1"/>
      <w:marLeft w:val="0"/>
      <w:marRight w:val="0"/>
      <w:marTop w:val="0"/>
      <w:marBottom w:val="0"/>
      <w:divBdr>
        <w:top w:val="none" w:sz="0" w:space="0" w:color="auto"/>
        <w:left w:val="none" w:sz="0" w:space="0" w:color="auto"/>
        <w:bottom w:val="none" w:sz="0" w:space="0" w:color="auto"/>
        <w:right w:val="none" w:sz="0" w:space="0" w:color="auto"/>
      </w:divBdr>
    </w:div>
    <w:div w:id="513229947">
      <w:bodyDiv w:val="1"/>
      <w:marLeft w:val="0"/>
      <w:marRight w:val="0"/>
      <w:marTop w:val="0"/>
      <w:marBottom w:val="0"/>
      <w:divBdr>
        <w:top w:val="none" w:sz="0" w:space="0" w:color="auto"/>
        <w:left w:val="none" w:sz="0" w:space="0" w:color="auto"/>
        <w:bottom w:val="none" w:sz="0" w:space="0" w:color="auto"/>
        <w:right w:val="none" w:sz="0" w:space="0" w:color="auto"/>
      </w:divBdr>
    </w:div>
    <w:div w:id="514273263">
      <w:bodyDiv w:val="1"/>
      <w:marLeft w:val="0"/>
      <w:marRight w:val="0"/>
      <w:marTop w:val="0"/>
      <w:marBottom w:val="0"/>
      <w:divBdr>
        <w:top w:val="none" w:sz="0" w:space="0" w:color="auto"/>
        <w:left w:val="none" w:sz="0" w:space="0" w:color="auto"/>
        <w:bottom w:val="none" w:sz="0" w:space="0" w:color="auto"/>
        <w:right w:val="none" w:sz="0" w:space="0" w:color="auto"/>
      </w:divBdr>
    </w:div>
    <w:div w:id="516045213">
      <w:bodyDiv w:val="1"/>
      <w:marLeft w:val="0"/>
      <w:marRight w:val="0"/>
      <w:marTop w:val="0"/>
      <w:marBottom w:val="0"/>
      <w:divBdr>
        <w:top w:val="none" w:sz="0" w:space="0" w:color="auto"/>
        <w:left w:val="none" w:sz="0" w:space="0" w:color="auto"/>
        <w:bottom w:val="none" w:sz="0" w:space="0" w:color="auto"/>
        <w:right w:val="none" w:sz="0" w:space="0" w:color="auto"/>
      </w:divBdr>
    </w:div>
    <w:div w:id="520171559">
      <w:bodyDiv w:val="1"/>
      <w:marLeft w:val="0"/>
      <w:marRight w:val="0"/>
      <w:marTop w:val="0"/>
      <w:marBottom w:val="0"/>
      <w:divBdr>
        <w:top w:val="none" w:sz="0" w:space="0" w:color="auto"/>
        <w:left w:val="none" w:sz="0" w:space="0" w:color="auto"/>
        <w:bottom w:val="none" w:sz="0" w:space="0" w:color="auto"/>
        <w:right w:val="none" w:sz="0" w:space="0" w:color="auto"/>
      </w:divBdr>
    </w:div>
    <w:div w:id="522671169">
      <w:bodyDiv w:val="1"/>
      <w:marLeft w:val="0"/>
      <w:marRight w:val="0"/>
      <w:marTop w:val="0"/>
      <w:marBottom w:val="0"/>
      <w:divBdr>
        <w:top w:val="none" w:sz="0" w:space="0" w:color="auto"/>
        <w:left w:val="none" w:sz="0" w:space="0" w:color="auto"/>
        <w:bottom w:val="none" w:sz="0" w:space="0" w:color="auto"/>
        <w:right w:val="none" w:sz="0" w:space="0" w:color="auto"/>
      </w:divBdr>
    </w:div>
    <w:div w:id="523597691">
      <w:bodyDiv w:val="1"/>
      <w:marLeft w:val="0"/>
      <w:marRight w:val="0"/>
      <w:marTop w:val="0"/>
      <w:marBottom w:val="0"/>
      <w:divBdr>
        <w:top w:val="none" w:sz="0" w:space="0" w:color="auto"/>
        <w:left w:val="none" w:sz="0" w:space="0" w:color="auto"/>
        <w:bottom w:val="none" w:sz="0" w:space="0" w:color="auto"/>
        <w:right w:val="none" w:sz="0" w:space="0" w:color="auto"/>
      </w:divBdr>
    </w:div>
    <w:div w:id="526677374">
      <w:bodyDiv w:val="1"/>
      <w:marLeft w:val="0"/>
      <w:marRight w:val="0"/>
      <w:marTop w:val="0"/>
      <w:marBottom w:val="0"/>
      <w:divBdr>
        <w:top w:val="none" w:sz="0" w:space="0" w:color="auto"/>
        <w:left w:val="none" w:sz="0" w:space="0" w:color="auto"/>
        <w:bottom w:val="none" w:sz="0" w:space="0" w:color="auto"/>
        <w:right w:val="none" w:sz="0" w:space="0" w:color="auto"/>
      </w:divBdr>
    </w:div>
    <w:div w:id="529419061">
      <w:bodyDiv w:val="1"/>
      <w:marLeft w:val="0"/>
      <w:marRight w:val="0"/>
      <w:marTop w:val="0"/>
      <w:marBottom w:val="0"/>
      <w:divBdr>
        <w:top w:val="none" w:sz="0" w:space="0" w:color="auto"/>
        <w:left w:val="none" w:sz="0" w:space="0" w:color="auto"/>
        <w:bottom w:val="none" w:sz="0" w:space="0" w:color="auto"/>
        <w:right w:val="none" w:sz="0" w:space="0" w:color="auto"/>
      </w:divBdr>
    </w:div>
    <w:div w:id="533228052">
      <w:bodyDiv w:val="1"/>
      <w:marLeft w:val="0"/>
      <w:marRight w:val="0"/>
      <w:marTop w:val="0"/>
      <w:marBottom w:val="0"/>
      <w:divBdr>
        <w:top w:val="none" w:sz="0" w:space="0" w:color="auto"/>
        <w:left w:val="none" w:sz="0" w:space="0" w:color="auto"/>
        <w:bottom w:val="none" w:sz="0" w:space="0" w:color="auto"/>
        <w:right w:val="none" w:sz="0" w:space="0" w:color="auto"/>
      </w:divBdr>
    </w:div>
    <w:div w:id="546724188">
      <w:bodyDiv w:val="1"/>
      <w:marLeft w:val="0"/>
      <w:marRight w:val="0"/>
      <w:marTop w:val="0"/>
      <w:marBottom w:val="0"/>
      <w:divBdr>
        <w:top w:val="none" w:sz="0" w:space="0" w:color="auto"/>
        <w:left w:val="none" w:sz="0" w:space="0" w:color="auto"/>
        <w:bottom w:val="none" w:sz="0" w:space="0" w:color="auto"/>
        <w:right w:val="none" w:sz="0" w:space="0" w:color="auto"/>
      </w:divBdr>
    </w:div>
    <w:div w:id="547569226">
      <w:bodyDiv w:val="1"/>
      <w:marLeft w:val="0"/>
      <w:marRight w:val="0"/>
      <w:marTop w:val="0"/>
      <w:marBottom w:val="0"/>
      <w:divBdr>
        <w:top w:val="none" w:sz="0" w:space="0" w:color="auto"/>
        <w:left w:val="none" w:sz="0" w:space="0" w:color="auto"/>
        <w:bottom w:val="none" w:sz="0" w:space="0" w:color="auto"/>
        <w:right w:val="none" w:sz="0" w:space="0" w:color="auto"/>
      </w:divBdr>
    </w:div>
    <w:div w:id="549339965">
      <w:bodyDiv w:val="1"/>
      <w:marLeft w:val="0"/>
      <w:marRight w:val="0"/>
      <w:marTop w:val="0"/>
      <w:marBottom w:val="0"/>
      <w:divBdr>
        <w:top w:val="none" w:sz="0" w:space="0" w:color="auto"/>
        <w:left w:val="none" w:sz="0" w:space="0" w:color="auto"/>
        <w:bottom w:val="none" w:sz="0" w:space="0" w:color="auto"/>
        <w:right w:val="none" w:sz="0" w:space="0" w:color="auto"/>
      </w:divBdr>
    </w:div>
    <w:div w:id="551190407">
      <w:bodyDiv w:val="1"/>
      <w:marLeft w:val="0"/>
      <w:marRight w:val="0"/>
      <w:marTop w:val="0"/>
      <w:marBottom w:val="0"/>
      <w:divBdr>
        <w:top w:val="none" w:sz="0" w:space="0" w:color="auto"/>
        <w:left w:val="none" w:sz="0" w:space="0" w:color="auto"/>
        <w:bottom w:val="none" w:sz="0" w:space="0" w:color="auto"/>
        <w:right w:val="none" w:sz="0" w:space="0" w:color="auto"/>
      </w:divBdr>
    </w:div>
    <w:div w:id="556085575">
      <w:bodyDiv w:val="1"/>
      <w:marLeft w:val="0"/>
      <w:marRight w:val="0"/>
      <w:marTop w:val="0"/>
      <w:marBottom w:val="0"/>
      <w:divBdr>
        <w:top w:val="none" w:sz="0" w:space="0" w:color="auto"/>
        <w:left w:val="none" w:sz="0" w:space="0" w:color="auto"/>
        <w:bottom w:val="none" w:sz="0" w:space="0" w:color="auto"/>
        <w:right w:val="none" w:sz="0" w:space="0" w:color="auto"/>
      </w:divBdr>
    </w:div>
    <w:div w:id="557787433">
      <w:bodyDiv w:val="1"/>
      <w:marLeft w:val="0"/>
      <w:marRight w:val="0"/>
      <w:marTop w:val="0"/>
      <w:marBottom w:val="0"/>
      <w:divBdr>
        <w:top w:val="none" w:sz="0" w:space="0" w:color="auto"/>
        <w:left w:val="none" w:sz="0" w:space="0" w:color="auto"/>
        <w:bottom w:val="none" w:sz="0" w:space="0" w:color="auto"/>
        <w:right w:val="none" w:sz="0" w:space="0" w:color="auto"/>
      </w:divBdr>
    </w:div>
    <w:div w:id="563565357">
      <w:bodyDiv w:val="1"/>
      <w:marLeft w:val="0"/>
      <w:marRight w:val="0"/>
      <w:marTop w:val="0"/>
      <w:marBottom w:val="0"/>
      <w:divBdr>
        <w:top w:val="none" w:sz="0" w:space="0" w:color="auto"/>
        <w:left w:val="none" w:sz="0" w:space="0" w:color="auto"/>
        <w:bottom w:val="none" w:sz="0" w:space="0" w:color="auto"/>
        <w:right w:val="none" w:sz="0" w:space="0" w:color="auto"/>
      </w:divBdr>
    </w:div>
    <w:div w:id="564755321">
      <w:bodyDiv w:val="1"/>
      <w:marLeft w:val="0"/>
      <w:marRight w:val="0"/>
      <w:marTop w:val="0"/>
      <w:marBottom w:val="0"/>
      <w:divBdr>
        <w:top w:val="none" w:sz="0" w:space="0" w:color="auto"/>
        <w:left w:val="none" w:sz="0" w:space="0" w:color="auto"/>
        <w:bottom w:val="none" w:sz="0" w:space="0" w:color="auto"/>
        <w:right w:val="none" w:sz="0" w:space="0" w:color="auto"/>
      </w:divBdr>
    </w:div>
    <w:div w:id="572740584">
      <w:bodyDiv w:val="1"/>
      <w:marLeft w:val="0"/>
      <w:marRight w:val="0"/>
      <w:marTop w:val="0"/>
      <w:marBottom w:val="0"/>
      <w:divBdr>
        <w:top w:val="none" w:sz="0" w:space="0" w:color="auto"/>
        <w:left w:val="none" w:sz="0" w:space="0" w:color="auto"/>
        <w:bottom w:val="none" w:sz="0" w:space="0" w:color="auto"/>
        <w:right w:val="none" w:sz="0" w:space="0" w:color="auto"/>
      </w:divBdr>
    </w:div>
    <w:div w:id="573396376">
      <w:bodyDiv w:val="1"/>
      <w:marLeft w:val="0"/>
      <w:marRight w:val="0"/>
      <w:marTop w:val="0"/>
      <w:marBottom w:val="0"/>
      <w:divBdr>
        <w:top w:val="none" w:sz="0" w:space="0" w:color="auto"/>
        <w:left w:val="none" w:sz="0" w:space="0" w:color="auto"/>
        <w:bottom w:val="none" w:sz="0" w:space="0" w:color="auto"/>
        <w:right w:val="none" w:sz="0" w:space="0" w:color="auto"/>
      </w:divBdr>
    </w:div>
    <w:div w:id="573668497">
      <w:bodyDiv w:val="1"/>
      <w:marLeft w:val="0"/>
      <w:marRight w:val="0"/>
      <w:marTop w:val="0"/>
      <w:marBottom w:val="0"/>
      <w:divBdr>
        <w:top w:val="none" w:sz="0" w:space="0" w:color="auto"/>
        <w:left w:val="none" w:sz="0" w:space="0" w:color="auto"/>
        <w:bottom w:val="none" w:sz="0" w:space="0" w:color="auto"/>
        <w:right w:val="none" w:sz="0" w:space="0" w:color="auto"/>
      </w:divBdr>
    </w:div>
    <w:div w:id="580719603">
      <w:bodyDiv w:val="1"/>
      <w:marLeft w:val="0"/>
      <w:marRight w:val="0"/>
      <w:marTop w:val="0"/>
      <w:marBottom w:val="0"/>
      <w:divBdr>
        <w:top w:val="none" w:sz="0" w:space="0" w:color="auto"/>
        <w:left w:val="none" w:sz="0" w:space="0" w:color="auto"/>
        <w:bottom w:val="none" w:sz="0" w:space="0" w:color="auto"/>
        <w:right w:val="none" w:sz="0" w:space="0" w:color="auto"/>
      </w:divBdr>
    </w:div>
    <w:div w:id="584076523">
      <w:bodyDiv w:val="1"/>
      <w:marLeft w:val="0"/>
      <w:marRight w:val="0"/>
      <w:marTop w:val="0"/>
      <w:marBottom w:val="0"/>
      <w:divBdr>
        <w:top w:val="none" w:sz="0" w:space="0" w:color="auto"/>
        <w:left w:val="none" w:sz="0" w:space="0" w:color="auto"/>
        <w:bottom w:val="none" w:sz="0" w:space="0" w:color="auto"/>
        <w:right w:val="none" w:sz="0" w:space="0" w:color="auto"/>
      </w:divBdr>
    </w:div>
    <w:div w:id="584535229">
      <w:bodyDiv w:val="1"/>
      <w:marLeft w:val="0"/>
      <w:marRight w:val="0"/>
      <w:marTop w:val="0"/>
      <w:marBottom w:val="0"/>
      <w:divBdr>
        <w:top w:val="none" w:sz="0" w:space="0" w:color="auto"/>
        <w:left w:val="none" w:sz="0" w:space="0" w:color="auto"/>
        <w:bottom w:val="none" w:sz="0" w:space="0" w:color="auto"/>
        <w:right w:val="none" w:sz="0" w:space="0" w:color="auto"/>
      </w:divBdr>
    </w:div>
    <w:div w:id="586158263">
      <w:bodyDiv w:val="1"/>
      <w:marLeft w:val="0"/>
      <w:marRight w:val="0"/>
      <w:marTop w:val="0"/>
      <w:marBottom w:val="0"/>
      <w:divBdr>
        <w:top w:val="none" w:sz="0" w:space="0" w:color="auto"/>
        <w:left w:val="none" w:sz="0" w:space="0" w:color="auto"/>
        <w:bottom w:val="none" w:sz="0" w:space="0" w:color="auto"/>
        <w:right w:val="none" w:sz="0" w:space="0" w:color="auto"/>
      </w:divBdr>
    </w:div>
    <w:div w:id="589966544">
      <w:bodyDiv w:val="1"/>
      <w:marLeft w:val="0"/>
      <w:marRight w:val="0"/>
      <w:marTop w:val="0"/>
      <w:marBottom w:val="0"/>
      <w:divBdr>
        <w:top w:val="none" w:sz="0" w:space="0" w:color="auto"/>
        <w:left w:val="none" w:sz="0" w:space="0" w:color="auto"/>
        <w:bottom w:val="none" w:sz="0" w:space="0" w:color="auto"/>
        <w:right w:val="none" w:sz="0" w:space="0" w:color="auto"/>
      </w:divBdr>
    </w:div>
    <w:div w:id="598874878">
      <w:bodyDiv w:val="1"/>
      <w:marLeft w:val="0"/>
      <w:marRight w:val="0"/>
      <w:marTop w:val="0"/>
      <w:marBottom w:val="0"/>
      <w:divBdr>
        <w:top w:val="none" w:sz="0" w:space="0" w:color="auto"/>
        <w:left w:val="none" w:sz="0" w:space="0" w:color="auto"/>
        <w:bottom w:val="none" w:sz="0" w:space="0" w:color="auto"/>
        <w:right w:val="none" w:sz="0" w:space="0" w:color="auto"/>
      </w:divBdr>
    </w:div>
    <w:div w:id="601840881">
      <w:bodyDiv w:val="1"/>
      <w:marLeft w:val="0"/>
      <w:marRight w:val="0"/>
      <w:marTop w:val="0"/>
      <w:marBottom w:val="0"/>
      <w:divBdr>
        <w:top w:val="none" w:sz="0" w:space="0" w:color="auto"/>
        <w:left w:val="none" w:sz="0" w:space="0" w:color="auto"/>
        <w:bottom w:val="none" w:sz="0" w:space="0" w:color="auto"/>
        <w:right w:val="none" w:sz="0" w:space="0" w:color="auto"/>
      </w:divBdr>
    </w:div>
    <w:div w:id="604653724">
      <w:bodyDiv w:val="1"/>
      <w:marLeft w:val="0"/>
      <w:marRight w:val="0"/>
      <w:marTop w:val="0"/>
      <w:marBottom w:val="0"/>
      <w:divBdr>
        <w:top w:val="none" w:sz="0" w:space="0" w:color="auto"/>
        <w:left w:val="none" w:sz="0" w:space="0" w:color="auto"/>
        <w:bottom w:val="none" w:sz="0" w:space="0" w:color="auto"/>
        <w:right w:val="none" w:sz="0" w:space="0" w:color="auto"/>
      </w:divBdr>
    </w:div>
    <w:div w:id="606041190">
      <w:bodyDiv w:val="1"/>
      <w:marLeft w:val="0"/>
      <w:marRight w:val="0"/>
      <w:marTop w:val="0"/>
      <w:marBottom w:val="0"/>
      <w:divBdr>
        <w:top w:val="none" w:sz="0" w:space="0" w:color="auto"/>
        <w:left w:val="none" w:sz="0" w:space="0" w:color="auto"/>
        <w:bottom w:val="none" w:sz="0" w:space="0" w:color="auto"/>
        <w:right w:val="none" w:sz="0" w:space="0" w:color="auto"/>
      </w:divBdr>
    </w:div>
    <w:div w:id="608855713">
      <w:bodyDiv w:val="1"/>
      <w:marLeft w:val="0"/>
      <w:marRight w:val="0"/>
      <w:marTop w:val="0"/>
      <w:marBottom w:val="0"/>
      <w:divBdr>
        <w:top w:val="none" w:sz="0" w:space="0" w:color="auto"/>
        <w:left w:val="none" w:sz="0" w:space="0" w:color="auto"/>
        <w:bottom w:val="none" w:sz="0" w:space="0" w:color="auto"/>
        <w:right w:val="none" w:sz="0" w:space="0" w:color="auto"/>
      </w:divBdr>
    </w:div>
    <w:div w:id="609629425">
      <w:bodyDiv w:val="1"/>
      <w:marLeft w:val="0"/>
      <w:marRight w:val="0"/>
      <w:marTop w:val="0"/>
      <w:marBottom w:val="0"/>
      <w:divBdr>
        <w:top w:val="none" w:sz="0" w:space="0" w:color="auto"/>
        <w:left w:val="none" w:sz="0" w:space="0" w:color="auto"/>
        <w:bottom w:val="none" w:sz="0" w:space="0" w:color="auto"/>
        <w:right w:val="none" w:sz="0" w:space="0" w:color="auto"/>
      </w:divBdr>
    </w:div>
    <w:div w:id="612906332">
      <w:bodyDiv w:val="1"/>
      <w:marLeft w:val="0"/>
      <w:marRight w:val="0"/>
      <w:marTop w:val="0"/>
      <w:marBottom w:val="0"/>
      <w:divBdr>
        <w:top w:val="none" w:sz="0" w:space="0" w:color="auto"/>
        <w:left w:val="none" w:sz="0" w:space="0" w:color="auto"/>
        <w:bottom w:val="none" w:sz="0" w:space="0" w:color="auto"/>
        <w:right w:val="none" w:sz="0" w:space="0" w:color="auto"/>
      </w:divBdr>
    </w:div>
    <w:div w:id="613175286">
      <w:bodyDiv w:val="1"/>
      <w:marLeft w:val="0"/>
      <w:marRight w:val="0"/>
      <w:marTop w:val="0"/>
      <w:marBottom w:val="0"/>
      <w:divBdr>
        <w:top w:val="none" w:sz="0" w:space="0" w:color="auto"/>
        <w:left w:val="none" w:sz="0" w:space="0" w:color="auto"/>
        <w:bottom w:val="none" w:sz="0" w:space="0" w:color="auto"/>
        <w:right w:val="none" w:sz="0" w:space="0" w:color="auto"/>
      </w:divBdr>
    </w:div>
    <w:div w:id="615019185">
      <w:bodyDiv w:val="1"/>
      <w:marLeft w:val="0"/>
      <w:marRight w:val="0"/>
      <w:marTop w:val="0"/>
      <w:marBottom w:val="0"/>
      <w:divBdr>
        <w:top w:val="none" w:sz="0" w:space="0" w:color="auto"/>
        <w:left w:val="none" w:sz="0" w:space="0" w:color="auto"/>
        <w:bottom w:val="none" w:sz="0" w:space="0" w:color="auto"/>
        <w:right w:val="none" w:sz="0" w:space="0" w:color="auto"/>
      </w:divBdr>
    </w:div>
    <w:div w:id="616330227">
      <w:bodyDiv w:val="1"/>
      <w:marLeft w:val="0"/>
      <w:marRight w:val="0"/>
      <w:marTop w:val="0"/>
      <w:marBottom w:val="0"/>
      <w:divBdr>
        <w:top w:val="none" w:sz="0" w:space="0" w:color="auto"/>
        <w:left w:val="none" w:sz="0" w:space="0" w:color="auto"/>
        <w:bottom w:val="none" w:sz="0" w:space="0" w:color="auto"/>
        <w:right w:val="none" w:sz="0" w:space="0" w:color="auto"/>
      </w:divBdr>
    </w:div>
    <w:div w:id="617688121">
      <w:bodyDiv w:val="1"/>
      <w:marLeft w:val="0"/>
      <w:marRight w:val="0"/>
      <w:marTop w:val="0"/>
      <w:marBottom w:val="0"/>
      <w:divBdr>
        <w:top w:val="none" w:sz="0" w:space="0" w:color="auto"/>
        <w:left w:val="none" w:sz="0" w:space="0" w:color="auto"/>
        <w:bottom w:val="none" w:sz="0" w:space="0" w:color="auto"/>
        <w:right w:val="none" w:sz="0" w:space="0" w:color="auto"/>
      </w:divBdr>
    </w:div>
    <w:div w:id="619577345">
      <w:bodyDiv w:val="1"/>
      <w:marLeft w:val="0"/>
      <w:marRight w:val="0"/>
      <w:marTop w:val="0"/>
      <w:marBottom w:val="0"/>
      <w:divBdr>
        <w:top w:val="none" w:sz="0" w:space="0" w:color="auto"/>
        <w:left w:val="none" w:sz="0" w:space="0" w:color="auto"/>
        <w:bottom w:val="none" w:sz="0" w:space="0" w:color="auto"/>
        <w:right w:val="none" w:sz="0" w:space="0" w:color="auto"/>
      </w:divBdr>
    </w:div>
    <w:div w:id="622079798">
      <w:bodyDiv w:val="1"/>
      <w:marLeft w:val="0"/>
      <w:marRight w:val="0"/>
      <w:marTop w:val="0"/>
      <w:marBottom w:val="0"/>
      <w:divBdr>
        <w:top w:val="none" w:sz="0" w:space="0" w:color="auto"/>
        <w:left w:val="none" w:sz="0" w:space="0" w:color="auto"/>
        <w:bottom w:val="none" w:sz="0" w:space="0" w:color="auto"/>
        <w:right w:val="none" w:sz="0" w:space="0" w:color="auto"/>
      </w:divBdr>
    </w:div>
    <w:div w:id="625087029">
      <w:bodyDiv w:val="1"/>
      <w:marLeft w:val="0"/>
      <w:marRight w:val="0"/>
      <w:marTop w:val="0"/>
      <w:marBottom w:val="0"/>
      <w:divBdr>
        <w:top w:val="none" w:sz="0" w:space="0" w:color="auto"/>
        <w:left w:val="none" w:sz="0" w:space="0" w:color="auto"/>
        <w:bottom w:val="none" w:sz="0" w:space="0" w:color="auto"/>
        <w:right w:val="none" w:sz="0" w:space="0" w:color="auto"/>
      </w:divBdr>
    </w:div>
    <w:div w:id="629894796">
      <w:bodyDiv w:val="1"/>
      <w:marLeft w:val="0"/>
      <w:marRight w:val="0"/>
      <w:marTop w:val="0"/>
      <w:marBottom w:val="0"/>
      <w:divBdr>
        <w:top w:val="none" w:sz="0" w:space="0" w:color="auto"/>
        <w:left w:val="none" w:sz="0" w:space="0" w:color="auto"/>
        <w:bottom w:val="none" w:sz="0" w:space="0" w:color="auto"/>
        <w:right w:val="none" w:sz="0" w:space="0" w:color="auto"/>
      </w:divBdr>
    </w:div>
    <w:div w:id="631525266">
      <w:bodyDiv w:val="1"/>
      <w:marLeft w:val="0"/>
      <w:marRight w:val="0"/>
      <w:marTop w:val="0"/>
      <w:marBottom w:val="0"/>
      <w:divBdr>
        <w:top w:val="none" w:sz="0" w:space="0" w:color="auto"/>
        <w:left w:val="none" w:sz="0" w:space="0" w:color="auto"/>
        <w:bottom w:val="none" w:sz="0" w:space="0" w:color="auto"/>
        <w:right w:val="none" w:sz="0" w:space="0" w:color="auto"/>
      </w:divBdr>
    </w:div>
    <w:div w:id="633872760">
      <w:bodyDiv w:val="1"/>
      <w:marLeft w:val="0"/>
      <w:marRight w:val="0"/>
      <w:marTop w:val="0"/>
      <w:marBottom w:val="0"/>
      <w:divBdr>
        <w:top w:val="none" w:sz="0" w:space="0" w:color="auto"/>
        <w:left w:val="none" w:sz="0" w:space="0" w:color="auto"/>
        <w:bottom w:val="none" w:sz="0" w:space="0" w:color="auto"/>
        <w:right w:val="none" w:sz="0" w:space="0" w:color="auto"/>
      </w:divBdr>
    </w:div>
    <w:div w:id="636254064">
      <w:bodyDiv w:val="1"/>
      <w:marLeft w:val="0"/>
      <w:marRight w:val="0"/>
      <w:marTop w:val="0"/>
      <w:marBottom w:val="0"/>
      <w:divBdr>
        <w:top w:val="none" w:sz="0" w:space="0" w:color="auto"/>
        <w:left w:val="none" w:sz="0" w:space="0" w:color="auto"/>
        <w:bottom w:val="none" w:sz="0" w:space="0" w:color="auto"/>
        <w:right w:val="none" w:sz="0" w:space="0" w:color="auto"/>
      </w:divBdr>
    </w:div>
    <w:div w:id="642659592">
      <w:bodyDiv w:val="1"/>
      <w:marLeft w:val="0"/>
      <w:marRight w:val="0"/>
      <w:marTop w:val="0"/>
      <w:marBottom w:val="0"/>
      <w:divBdr>
        <w:top w:val="none" w:sz="0" w:space="0" w:color="auto"/>
        <w:left w:val="none" w:sz="0" w:space="0" w:color="auto"/>
        <w:bottom w:val="none" w:sz="0" w:space="0" w:color="auto"/>
        <w:right w:val="none" w:sz="0" w:space="0" w:color="auto"/>
      </w:divBdr>
    </w:div>
    <w:div w:id="642662778">
      <w:bodyDiv w:val="1"/>
      <w:marLeft w:val="0"/>
      <w:marRight w:val="0"/>
      <w:marTop w:val="0"/>
      <w:marBottom w:val="0"/>
      <w:divBdr>
        <w:top w:val="none" w:sz="0" w:space="0" w:color="auto"/>
        <w:left w:val="none" w:sz="0" w:space="0" w:color="auto"/>
        <w:bottom w:val="none" w:sz="0" w:space="0" w:color="auto"/>
        <w:right w:val="none" w:sz="0" w:space="0" w:color="auto"/>
      </w:divBdr>
    </w:div>
    <w:div w:id="644772574">
      <w:bodyDiv w:val="1"/>
      <w:marLeft w:val="0"/>
      <w:marRight w:val="0"/>
      <w:marTop w:val="0"/>
      <w:marBottom w:val="0"/>
      <w:divBdr>
        <w:top w:val="none" w:sz="0" w:space="0" w:color="auto"/>
        <w:left w:val="none" w:sz="0" w:space="0" w:color="auto"/>
        <w:bottom w:val="none" w:sz="0" w:space="0" w:color="auto"/>
        <w:right w:val="none" w:sz="0" w:space="0" w:color="auto"/>
      </w:divBdr>
    </w:div>
    <w:div w:id="648823222">
      <w:bodyDiv w:val="1"/>
      <w:marLeft w:val="0"/>
      <w:marRight w:val="0"/>
      <w:marTop w:val="0"/>
      <w:marBottom w:val="0"/>
      <w:divBdr>
        <w:top w:val="none" w:sz="0" w:space="0" w:color="auto"/>
        <w:left w:val="none" w:sz="0" w:space="0" w:color="auto"/>
        <w:bottom w:val="none" w:sz="0" w:space="0" w:color="auto"/>
        <w:right w:val="none" w:sz="0" w:space="0" w:color="auto"/>
      </w:divBdr>
    </w:div>
    <w:div w:id="650451770">
      <w:bodyDiv w:val="1"/>
      <w:marLeft w:val="0"/>
      <w:marRight w:val="0"/>
      <w:marTop w:val="0"/>
      <w:marBottom w:val="0"/>
      <w:divBdr>
        <w:top w:val="none" w:sz="0" w:space="0" w:color="auto"/>
        <w:left w:val="none" w:sz="0" w:space="0" w:color="auto"/>
        <w:bottom w:val="none" w:sz="0" w:space="0" w:color="auto"/>
        <w:right w:val="none" w:sz="0" w:space="0" w:color="auto"/>
      </w:divBdr>
    </w:div>
    <w:div w:id="667246304">
      <w:bodyDiv w:val="1"/>
      <w:marLeft w:val="0"/>
      <w:marRight w:val="0"/>
      <w:marTop w:val="0"/>
      <w:marBottom w:val="0"/>
      <w:divBdr>
        <w:top w:val="none" w:sz="0" w:space="0" w:color="auto"/>
        <w:left w:val="none" w:sz="0" w:space="0" w:color="auto"/>
        <w:bottom w:val="none" w:sz="0" w:space="0" w:color="auto"/>
        <w:right w:val="none" w:sz="0" w:space="0" w:color="auto"/>
      </w:divBdr>
    </w:div>
    <w:div w:id="672490105">
      <w:bodyDiv w:val="1"/>
      <w:marLeft w:val="0"/>
      <w:marRight w:val="0"/>
      <w:marTop w:val="0"/>
      <w:marBottom w:val="0"/>
      <w:divBdr>
        <w:top w:val="none" w:sz="0" w:space="0" w:color="auto"/>
        <w:left w:val="none" w:sz="0" w:space="0" w:color="auto"/>
        <w:bottom w:val="none" w:sz="0" w:space="0" w:color="auto"/>
        <w:right w:val="none" w:sz="0" w:space="0" w:color="auto"/>
      </w:divBdr>
    </w:div>
    <w:div w:id="673073621">
      <w:bodyDiv w:val="1"/>
      <w:marLeft w:val="0"/>
      <w:marRight w:val="0"/>
      <w:marTop w:val="0"/>
      <w:marBottom w:val="0"/>
      <w:divBdr>
        <w:top w:val="none" w:sz="0" w:space="0" w:color="auto"/>
        <w:left w:val="none" w:sz="0" w:space="0" w:color="auto"/>
        <w:bottom w:val="none" w:sz="0" w:space="0" w:color="auto"/>
        <w:right w:val="none" w:sz="0" w:space="0" w:color="auto"/>
      </w:divBdr>
    </w:div>
    <w:div w:id="673261330">
      <w:bodyDiv w:val="1"/>
      <w:marLeft w:val="0"/>
      <w:marRight w:val="0"/>
      <w:marTop w:val="0"/>
      <w:marBottom w:val="0"/>
      <w:divBdr>
        <w:top w:val="none" w:sz="0" w:space="0" w:color="auto"/>
        <w:left w:val="none" w:sz="0" w:space="0" w:color="auto"/>
        <w:bottom w:val="none" w:sz="0" w:space="0" w:color="auto"/>
        <w:right w:val="none" w:sz="0" w:space="0" w:color="auto"/>
      </w:divBdr>
    </w:div>
    <w:div w:id="675688346">
      <w:bodyDiv w:val="1"/>
      <w:marLeft w:val="0"/>
      <w:marRight w:val="0"/>
      <w:marTop w:val="0"/>
      <w:marBottom w:val="0"/>
      <w:divBdr>
        <w:top w:val="none" w:sz="0" w:space="0" w:color="auto"/>
        <w:left w:val="none" w:sz="0" w:space="0" w:color="auto"/>
        <w:bottom w:val="none" w:sz="0" w:space="0" w:color="auto"/>
        <w:right w:val="none" w:sz="0" w:space="0" w:color="auto"/>
      </w:divBdr>
    </w:div>
    <w:div w:id="677733182">
      <w:bodyDiv w:val="1"/>
      <w:marLeft w:val="0"/>
      <w:marRight w:val="0"/>
      <w:marTop w:val="0"/>
      <w:marBottom w:val="0"/>
      <w:divBdr>
        <w:top w:val="none" w:sz="0" w:space="0" w:color="auto"/>
        <w:left w:val="none" w:sz="0" w:space="0" w:color="auto"/>
        <w:bottom w:val="none" w:sz="0" w:space="0" w:color="auto"/>
        <w:right w:val="none" w:sz="0" w:space="0" w:color="auto"/>
      </w:divBdr>
    </w:div>
    <w:div w:id="678118059">
      <w:bodyDiv w:val="1"/>
      <w:marLeft w:val="0"/>
      <w:marRight w:val="0"/>
      <w:marTop w:val="0"/>
      <w:marBottom w:val="0"/>
      <w:divBdr>
        <w:top w:val="none" w:sz="0" w:space="0" w:color="auto"/>
        <w:left w:val="none" w:sz="0" w:space="0" w:color="auto"/>
        <w:bottom w:val="none" w:sz="0" w:space="0" w:color="auto"/>
        <w:right w:val="none" w:sz="0" w:space="0" w:color="auto"/>
      </w:divBdr>
    </w:div>
    <w:div w:id="679233512">
      <w:bodyDiv w:val="1"/>
      <w:marLeft w:val="0"/>
      <w:marRight w:val="0"/>
      <w:marTop w:val="0"/>
      <w:marBottom w:val="0"/>
      <w:divBdr>
        <w:top w:val="none" w:sz="0" w:space="0" w:color="auto"/>
        <w:left w:val="none" w:sz="0" w:space="0" w:color="auto"/>
        <w:bottom w:val="none" w:sz="0" w:space="0" w:color="auto"/>
        <w:right w:val="none" w:sz="0" w:space="0" w:color="auto"/>
      </w:divBdr>
    </w:div>
    <w:div w:id="682055608">
      <w:bodyDiv w:val="1"/>
      <w:marLeft w:val="0"/>
      <w:marRight w:val="0"/>
      <w:marTop w:val="0"/>
      <w:marBottom w:val="0"/>
      <w:divBdr>
        <w:top w:val="none" w:sz="0" w:space="0" w:color="auto"/>
        <w:left w:val="none" w:sz="0" w:space="0" w:color="auto"/>
        <w:bottom w:val="none" w:sz="0" w:space="0" w:color="auto"/>
        <w:right w:val="none" w:sz="0" w:space="0" w:color="auto"/>
      </w:divBdr>
    </w:div>
    <w:div w:id="682130423">
      <w:bodyDiv w:val="1"/>
      <w:marLeft w:val="0"/>
      <w:marRight w:val="0"/>
      <w:marTop w:val="0"/>
      <w:marBottom w:val="0"/>
      <w:divBdr>
        <w:top w:val="none" w:sz="0" w:space="0" w:color="auto"/>
        <w:left w:val="none" w:sz="0" w:space="0" w:color="auto"/>
        <w:bottom w:val="none" w:sz="0" w:space="0" w:color="auto"/>
        <w:right w:val="none" w:sz="0" w:space="0" w:color="auto"/>
      </w:divBdr>
    </w:div>
    <w:div w:id="686714048">
      <w:bodyDiv w:val="1"/>
      <w:marLeft w:val="0"/>
      <w:marRight w:val="0"/>
      <w:marTop w:val="0"/>
      <w:marBottom w:val="0"/>
      <w:divBdr>
        <w:top w:val="none" w:sz="0" w:space="0" w:color="auto"/>
        <w:left w:val="none" w:sz="0" w:space="0" w:color="auto"/>
        <w:bottom w:val="none" w:sz="0" w:space="0" w:color="auto"/>
        <w:right w:val="none" w:sz="0" w:space="0" w:color="auto"/>
      </w:divBdr>
    </w:div>
    <w:div w:id="687561576">
      <w:bodyDiv w:val="1"/>
      <w:marLeft w:val="0"/>
      <w:marRight w:val="0"/>
      <w:marTop w:val="0"/>
      <w:marBottom w:val="0"/>
      <w:divBdr>
        <w:top w:val="none" w:sz="0" w:space="0" w:color="auto"/>
        <w:left w:val="none" w:sz="0" w:space="0" w:color="auto"/>
        <w:bottom w:val="none" w:sz="0" w:space="0" w:color="auto"/>
        <w:right w:val="none" w:sz="0" w:space="0" w:color="auto"/>
      </w:divBdr>
    </w:div>
    <w:div w:id="688415787">
      <w:bodyDiv w:val="1"/>
      <w:marLeft w:val="0"/>
      <w:marRight w:val="0"/>
      <w:marTop w:val="0"/>
      <w:marBottom w:val="0"/>
      <w:divBdr>
        <w:top w:val="none" w:sz="0" w:space="0" w:color="auto"/>
        <w:left w:val="none" w:sz="0" w:space="0" w:color="auto"/>
        <w:bottom w:val="none" w:sz="0" w:space="0" w:color="auto"/>
        <w:right w:val="none" w:sz="0" w:space="0" w:color="auto"/>
      </w:divBdr>
    </w:div>
    <w:div w:id="693309857">
      <w:bodyDiv w:val="1"/>
      <w:marLeft w:val="0"/>
      <w:marRight w:val="0"/>
      <w:marTop w:val="0"/>
      <w:marBottom w:val="0"/>
      <w:divBdr>
        <w:top w:val="none" w:sz="0" w:space="0" w:color="auto"/>
        <w:left w:val="none" w:sz="0" w:space="0" w:color="auto"/>
        <w:bottom w:val="none" w:sz="0" w:space="0" w:color="auto"/>
        <w:right w:val="none" w:sz="0" w:space="0" w:color="auto"/>
      </w:divBdr>
    </w:div>
    <w:div w:id="696194632">
      <w:bodyDiv w:val="1"/>
      <w:marLeft w:val="0"/>
      <w:marRight w:val="0"/>
      <w:marTop w:val="0"/>
      <w:marBottom w:val="0"/>
      <w:divBdr>
        <w:top w:val="none" w:sz="0" w:space="0" w:color="auto"/>
        <w:left w:val="none" w:sz="0" w:space="0" w:color="auto"/>
        <w:bottom w:val="none" w:sz="0" w:space="0" w:color="auto"/>
        <w:right w:val="none" w:sz="0" w:space="0" w:color="auto"/>
      </w:divBdr>
    </w:div>
    <w:div w:id="701053569">
      <w:bodyDiv w:val="1"/>
      <w:marLeft w:val="0"/>
      <w:marRight w:val="0"/>
      <w:marTop w:val="0"/>
      <w:marBottom w:val="0"/>
      <w:divBdr>
        <w:top w:val="none" w:sz="0" w:space="0" w:color="auto"/>
        <w:left w:val="none" w:sz="0" w:space="0" w:color="auto"/>
        <w:bottom w:val="none" w:sz="0" w:space="0" w:color="auto"/>
        <w:right w:val="none" w:sz="0" w:space="0" w:color="auto"/>
      </w:divBdr>
    </w:div>
    <w:div w:id="701784861">
      <w:bodyDiv w:val="1"/>
      <w:marLeft w:val="0"/>
      <w:marRight w:val="0"/>
      <w:marTop w:val="0"/>
      <w:marBottom w:val="0"/>
      <w:divBdr>
        <w:top w:val="none" w:sz="0" w:space="0" w:color="auto"/>
        <w:left w:val="none" w:sz="0" w:space="0" w:color="auto"/>
        <w:bottom w:val="none" w:sz="0" w:space="0" w:color="auto"/>
        <w:right w:val="none" w:sz="0" w:space="0" w:color="auto"/>
      </w:divBdr>
    </w:div>
    <w:div w:id="702825963">
      <w:bodyDiv w:val="1"/>
      <w:marLeft w:val="0"/>
      <w:marRight w:val="0"/>
      <w:marTop w:val="0"/>
      <w:marBottom w:val="0"/>
      <w:divBdr>
        <w:top w:val="none" w:sz="0" w:space="0" w:color="auto"/>
        <w:left w:val="none" w:sz="0" w:space="0" w:color="auto"/>
        <w:bottom w:val="none" w:sz="0" w:space="0" w:color="auto"/>
        <w:right w:val="none" w:sz="0" w:space="0" w:color="auto"/>
      </w:divBdr>
    </w:div>
    <w:div w:id="702948030">
      <w:bodyDiv w:val="1"/>
      <w:marLeft w:val="0"/>
      <w:marRight w:val="0"/>
      <w:marTop w:val="0"/>
      <w:marBottom w:val="0"/>
      <w:divBdr>
        <w:top w:val="none" w:sz="0" w:space="0" w:color="auto"/>
        <w:left w:val="none" w:sz="0" w:space="0" w:color="auto"/>
        <w:bottom w:val="none" w:sz="0" w:space="0" w:color="auto"/>
        <w:right w:val="none" w:sz="0" w:space="0" w:color="auto"/>
      </w:divBdr>
    </w:div>
    <w:div w:id="703023868">
      <w:bodyDiv w:val="1"/>
      <w:marLeft w:val="0"/>
      <w:marRight w:val="0"/>
      <w:marTop w:val="0"/>
      <w:marBottom w:val="0"/>
      <w:divBdr>
        <w:top w:val="none" w:sz="0" w:space="0" w:color="auto"/>
        <w:left w:val="none" w:sz="0" w:space="0" w:color="auto"/>
        <w:bottom w:val="none" w:sz="0" w:space="0" w:color="auto"/>
        <w:right w:val="none" w:sz="0" w:space="0" w:color="auto"/>
      </w:divBdr>
    </w:div>
    <w:div w:id="704866315">
      <w:bodyDiv w:val="1"/>
      <w:marLeft w:val="0"/>
      <w:marRight w:val="0"/>
      <w:marTop w:val="0"/>
      <w:marBottom w:val="0"/>
      <w:divBdr>
        <w:top w:val="none" w:sz="0" w:space="0" w:color="auto"/>
        <w:left w:val="none" w:sz="0" w:space="0" w:color="auto"/>
        <w:bottom w:val="none" w:sz="0" w:space="0" w:color="auto"/>
        <w:right w:val="none" w:sz="0" w:space="0" w:color="auto"/>
      </w:divBdr>
    </w:div>
    <w:div w:id="717900945">
      <w:bodyDiv w:val="1"/>
      <w:marLeft w:val="0"/>
      <w:marRight w:val="0"/>
      <w:marTop w:val="0"/>
      <w:marBottom w:val="0"/>
      <w:divBdr>
        <w:top w:val="none" w:sz="0" w:space="0" w:color="auto"/>
        <w:left w:val="none" w:sz="0" w:space="0" w:color="auto"/>
        <w:bottom w:val="none" w:sz="0" w:space="0" w:color="auto"/>
        <w:right w:val="none" w:sz="0" w:space="0" w:color="auto"/>
      </w:divBdr>
    </w:div>
    <w:div w:id="720327579">
      <w:bodyDiv w:val="1"/>
      <w:marLeft w:val="0"/>
      <w:marRight w:val="0"/>
      <w:marTop w:val="0"/>
      <w:marBottom w:val="0"/>
      <w:divBdr>
        <w:top w:val="none" w:sz="0" w:space="0" w:color="auto"/>
        <w:left w:val="none" w:sz="0" w:space="0" w:color="auto"/>
        <w:bottom w:val="none" w:sz="0" w:space="0" w:color="auto"/>
        <w:right w:val="none" w:sz="0" w:space="0" w:color="auto"/>
      </w:divBdr>
    </w:div>
    <w:div w:id="722681691">
      <w:bodyDiv w:val="1"/>
      <w:marLeft w:val="0"/>
      <w:marRight w:val="0"/>
      <w:marTop w:val="0"/>
      <w:marBottom w:val="0"/>
      <w:divBdr>
        <w:top w:val="none" w:sz="0" w:space="0" w:color="auto"/>
        <w:left w:val="none" w:sz="0" w:space="0" w:color="auto"/>
        <w:bottom w:val="none" w:sz="0" w:space="0" w:color="auto"/>
        <w:right w:val="none" w:sz="0" w:space="0" w:color="auto"/>
      </w:divBdr>
    </w:div>
    <w:div w:id="726874859">
      <w:bodyDiv w:val="1"/>
      <w:marLeft w:val="0"/>
      <w:marRight w:val="0"/>
      <w:marTop w:val="0"/>
      <w:marBottom w:val="0"/>
      <w:divBdr>
        <w:top w:val="none" w:sz="0" w:space="0" w:color="auto"/>
        <w:left w:val="none" w:sz="0" w:space="0" w:color="auto"/>
        <w:bottom w:val="none" w:sz="0" w:space="0" w:color="auto"/>
        <w:right w:val="none" w:sz="0" w:space="0" w:color="auto"/>
      </w:divBdr>
    </w:div>
    <w:div w:id="727654494">
      <w:bodyDiv w:val="1"/>
      <w:marLeft w:val="0"/>
      <w:marRight w:val="0"/>
      <w:marTop w:val="0"/>
      <w:marBottom w:val="0"/>
      <w:divBdr>
        <w:top w:val="none" w:sz="0" w:space="0" w:color="auto"/>
        <w:left w:val="none" w:sz="0" w:space="0" w:color="auto"/>
        <w:bottom w:val="none" w:sz="0" w:space="0" w:color="auto"/>
        <w:right w:val="none" w:sz="0" w:space="0" w:color="auto"/>
      </w:divBdr>
    </w:div>
    <w:div w:id="729697443">
      <w:bodyDiv w:val="1"/>
      <w:marLeft w:val="0"/>
      <w:marRight w:val="0"/>
      <w:marTop w:val="0"/>
      <w:marBottom w:val="0"/>
      <w:divBdr>
        <w:top w:val="none" w:sz="0" w:space="0" w:color="auto"/>
        <w:left w:val="none" w:sz="0" w:space="0" w:color="auto"/>
        <w:bottom w:val="none" w:sz="0" w:space="0" w:color="auto"/>
        <w:right w:val="none" w:sz="0" w:space="0" w:color="auto"/>
      </w:divBdr>
    </w:div>
    <w:div w:id="732968755">
      <w:bodyDiv w:val="1"/>
      <w:marLeft w:val="0"/>
      <w:marRight w:val="0"/>
      <w:marTop w:val="0"/>
      <w:marBottom w:val="0"/>
      <w:divBdr>
        <w:top w:val="none" w:sz="0" w:space="0" w:color="auto"/>
        <w:left w:val="none" w:sz="0" w:space="0" w:color="auto"/>
        <w:bottom w:val="none" w:sz="0" w:space="0" w:color="auto"/>
        <w:right w:val="none" w:sz="0" w:space="0" w:color="auto"/>
      </w:divBdr>
    </w:div>
    <w:div w:id="736826159">
      <w:bodyDiv w:val="1"/>
      <w:marLeft w:val="0"/>
      <w:marRight w:val="0"/>
      <w:marTop w:val="0"/>
      <w:marBottom w:val="0"/>
      <w:divBdr>
        <w:top w:val="none" w:sz="0" w:space="0" w:color="auto"/>
        <w:left w:val="none" w:sz="0" w:space="0" w:color="auto"/>
        <w:bottom w:val="none" w:sz="0" w:space="0" w:color="auto"/>
        <w:right w:val="none" w:sz="0" w:space="0" w:color="auto"/>
      </w:divBdr>
    </w:div>
    <w:div w:id="737630896">
      <w:bodyDiv w:val="1"/>
      <w:marLeft w:val="0"/>
      <w:marRight w:val="0"/>
      <w:marTop w:val="0"/>
      <w:marBottom w:val="0"/>
      <w:divBdr>
        <w:top w:val="none" w:sz="0" w:space="0" w:color="auto"/>
        <w:left w:val="none" w:sz="0" w:space="0" w:color="auto"/>
        <w:bottom w:val="none" w:sz="0" w:space="0" w:color="auto"/>
        <w:right w:val="none" w:sz="0" w:space="0" w:color="auto"/>
      </w:divBdr>
    </w:div>
    <w:div w:id="744032655">
      <w:bodyDiv w:val="1"/>
      <w:marLeft w:val="0"/>
      <w:marRight w:val="0"/>
      <w:marTop w:val="0"/>
      <w:marBottom w:val="0"/>
      <w:divBdr>
        <w:top w:val="none" w:sz="0" w:space="0" w:color="auto"/>
        <w:left w:val="none" w:sz="0" w:space="0" w:color="auto"/>
        <w:bottom w:val="none" w:sz="0" w:space="0" w:color="auto"/>
        <w:right w:val="none" w:sz="0" w:space="0" w:color="auto"/>
      </w:divBdr>
    </w:div>
    <w:div w:id="747773779">
      <w:bodyDiv w:val="1"/>
      <w:marLeft w:val="0"/>
      <w:marRight w:val="0"/>
      <w:marTop w:val="0"/>
      <w:marBottom w:val="0"/>
      <w:divBdr>
        <w:top w:val="none" w:sz="0" w:space="0" w:color="auto"/>
        <w:left w:val="none" w:sz="0" w:space="0" w:color="auto"/>
        <w:bottom w:val="none" w:sz="0" w:space="0" w:color="auto"/>
        <w:right w:val="none" w:sz="0" w:space="0" w:color="auto"/>
      </w:divBdr>
    </w:div>
    <w:div w:id="748384116">
      <w:bodyDiv w:val="1"/>
      <w:marLeft w:val="0"/>
      <w:marRight w:val="0"/>
      <w:marTop w:val="0"/>
      <w:marBottom w:val="0"/>
      <w:divBdr>
        <w:top w:val="none" w:sz="0" w:space="0" w:color="auto"/>
        <w:left w:val="none" w:sz="0" w:space="0" w:color="auto"/>
        <w:bottom w:val="none" w:sz="0" w:space="0" w:color="auto"/>
        <w:right w:val="none" w:sz="0" w:space="0" w:color="auto"/>
      </w:divBdr>
    </w:div>
    <w:div w:id="753016761">
      <w:bodyDiv w:val="1"/>
      <w:marLeft w:val="0"/>
      <w:marRight w:val="0"/>
      <w:marTop w:val="0"/>
      <w:marBottom w:val="0"/>
      <w:divBdr>
        <w:top w:val="none" w:sz="0" w:space="0" w:color="auto"/>
        <w:left w:val="none" w:sz="0" w:space="0" w:color="auto"/>
        <w:bottom w:val="none" w:sz="0" w:space="0" w:color="auto"/>
        <w:right w:val="none" w:sz="0" w:space="0" w:color="auto"/>
      </w:divBdr>
    </w:div>
    <w:div w:id="756246007">
      <w:bodyDiv w:val="1"/>
      <w:marLeft w:val="0"/>
      <w:marRight w:val="0"/>
      <w:marTop w:val="0"/>
      <w:marBottom w:val="0"/>
      <w:divBdr>
        <w:top w:val="none" w:sz="0" w:space="0" w:color="auto"/>
        <w:left w:val="none" w:sz="0" w:space="0" w:color="auto"/>
        <w:bottom w:val="none" w:sz="0" w:space="0" w:color="auto"/>
        <w:right w:val="none" w:sz="0" w:space="0" w:color="auto"/>
      </w:divBdr>
    </w:div>
    <w:div w:id="757750059">
      <w:bodyDiv w:val="1"/>
      <w:marLeft w:val="0"/>
      <w:marRight w:val="0"/>
      <w:marTop w:val="0"/>
      <w:marBottom w:val="0"/>
      <w:divBdr>
        <w:top w:val="none" w:sz="0" w:space="0" w:color="auto"/>
        <w:left w:val="none" w:sz="0" w:space="0" w:color="auto"/>
        <w:bottom w:val="none" w:sz="0" w:space="0" w:color="auto"/>
        <w:right w:val="none" w:sz="0" w:space="0" w:color="auto"/>
      </w:divBdr>
    </w:div>
    <w:div w:id="763305759">
      <w:bodyDiv w:val="1"/>
      <w:marLeft w:val="0"/>
      <w:marRight w:val="0"/>
      <w:marTop w:val="0"/>
      <w:marBottom w:val="0"/>
      <w:divBdr>
        <w:top w:val="none" w:sz="0" w:space="0" w:color="auto"/>
        <w:left w:val="none" w:sz="0" w:space="0" w:color="auto"/>
        <w:bottom w:val="none" w:sz="0" w:space="0" w:color="auto"/>
        <w:right w:val="none" w:sz="0" w:space="0" w:color="auto"/>
      </w:divBdr>
    </w:div>
    <w:div w:id="764766323">
      <w:bodyDiv w:val="1"/>
      <w:marLeft w:val="0"/>
      <w:marRight w:val="0"/>
      <w:marTop w:val="0"/>
      <w:marBottom w:val="0"/>
      <w:divBdr>
        <w:top w:val="none" w:sz="0" w:space="0" w:color="auto"/>
        <w:left w:val="none" w:sz="0" w:space="0" w:color="auto"/>
        <w:bottom w:val="none" w:sz="0" w:space="0" w:color="auto"/>
        <w:right w:val="none" w:sz="0" w:space="0" w:color="auto"/>
      </w:divBdr>
    </w:div>
    <w:div w:id="765462218">
      <w:bodyDiv w:val="1"/>
      <w:marLeft w:val="0"/>
      <w:marRight w:val="0"/>
      <w:marTop w:val="0"/>
      <w:marBottom w:val="0"/>
      <w:divBdr>
        <w:top w:val="none" w:sz="0" w:space="0" w:color="auto"/>
        <w:left w:val="none" w:sz="0" w:space="0" w:color="auto"/>
        <w:bottom w:val="none" w:sz="0" w:space="0" w:color="auto"/>
        <w:right w:val="none" w:sz="0" w:space="0" w:color="auto"/>
      </w:divBdr>
    </w:div>
    <w:div w:id="765729499">
      <w:bodyDiv w:val="1"/>
      <w:marLeft w:val="0"/>
      <w:marRight w:val="0"/>
      <w:marTop w:val="0"/>
      <w:marBottom w:val="0"/>
      <w:divBdr>
        <w:top w:val="none" w:sz="0" w:space="0" w:color="auto"/>
        <w:left w:val="none" w:sz="0" w:space="0" w:color="auto"/>
        <w:bottom w:val="none" w:sz="0" w:space="0" w:color="auto"/>
        <w:right w:val="none" w:sz="0" w:space="0" w:color="auto"/>
      </w:divBdr>
    </w:div>
    <w:div w:id="770510563">
      <w:bodyDiv w:val="1"/>
      <w:marLeft w:val="0"/>
      <w:marRight w:val="0"/>
      <w:marTop w:val="0"/>
      <w:marBottom w:val="0"/>
      <w:divBdr>
        <w:top w:val="none" w:sz="0" w:space="0" w:color="auto"/>
        <w:left w:val="none" w:sz="0" w:space="0" w:color="auto"/>
        <w:bottom w:val="none" w:sz="0" w:space="0" w:color="auto"/>
        <w:right w:val="none" w:sz="0" w:space="0" w:color="auto"/>
      </w:divBdr>
    </w:div>
    <w:div w:id="783810821">
      <w:bodyDiv w:val="1"/>
      <w:marLeft w:val="0"/>
      <w:marRight w:val="0"/>
      <w:marTop w:val="0"/>
      <w:marBottom w:val="0"/>
      <w:divBdr>
        <w:top w:val="none" w:sz="0" w:space="0" w:color="auto"/>
        <w:left w:val="none" w:sz="0" w:space="0" w:color="auto"/>
        <w:bottom w:val="none" w:sz="0" w:space="0" w:color="auto"/>
        <w:right w:val="none" w:sz="0" w:space="0" w:color="auto"/>
      </w:divBdr>
    </w:div>
    <w:div w:id="783816311">
      <w:bodyDiv w:val="1"/>
      <w:marLeft w:val="0"/>
      <w:marRight w:val="0"/>
      <w:marTop w:val="0"/>
      <w:marBottom w:val="0"/>
      <w:divBdr>
        <w:top w:val="none" w:sz="0" w:space="0" w:color="auto"/>
        <w:left w:val="none" w:sz="0" w:space="0" w:color="auto"/>
        <w:bottom w:val="none" w:sz="0" w:space="0" w:color="auto"/>
        <w:right w:val="none" w:sz="0" w:space="0" w:color="auto"/>
      </w:divBdr>
    </w:div>
    <w:div w:id="786923173">
      <w:bodyDiv w:val="1"/>
      <w:marLeft w:val="0"/>
      <w:marRight w:val="0"/>
      <w:marTop w:val="0"/>
      <w:marBottom w:val="0"/>
      <w:divBdr>
        <w:top w:val="none" w:sz="0" w:space="0" w:color="auto"/>
        <w:left w:val="none" w:sz="0" w:space="0" w:color="auto"/>
        <w:bottom w:val="none" w:sz="0" w:space="0" w:color="auto"/>
        <w:right w:val="none" w:sz="0" w:space="0" w:color="auto"/>
      </w:divBdr>
    </w:div>
    <w:div w:id="787966290">
      <w:bodyDiv w:val="1"/>
      <w:marLeft w:val="0"/>
      <w:marRight w:val="0"/>
      <w:marTop w:val="0"/>
      <w:marBottom w:val="0"/>
      <w:divBdr>
        <w:top w:val="none" w:sz="0" w:space="0" w:color="auto"/>
        <w:left w:val="none" w:sz="0" w:space="0" w:color="auto"/>
        <w:bottom w:val="none" w:sz="0" w:space="0" w:color="auto"/>
        <w:right w:val="none" w:sz="0" w:space="0" w:color="auto"/>
      </w:divBdr>
    </w:div>
    <w:div w:id="792483173">
      <w:bodyDiv w:val="1"/>
      <w:marLeft w:val="0"/>
      <w:marRight w:val="0"/>
      <w:marTop w:val="0"/>
      <w:marBottom w:val="0"/>
      <w:divBdr>
        <w:top w:val="none" w:sz="0" w:space="0" w:color="auto"/>
        <w:left w:val="none" w:sz="0" w:space="0" w:color="auto"/>
        <w:bottom w:val="none" w:sz="0" w:space="0" w:color="auto"/>
        <w:right w:val="none" w:sz="0" w:space="0" w:color="auto"/>
      </w:divBdr>
    </w:div>
    <w:div w:id="794756026">
      <w:bodyDiv w:val="1"/>
      <w:marLeft w:val="0"/>
      <w:marRight w:val="0"/>
      <w:marTop w:val="0"/>
      <w:marBottom w:val="0"/>
      <w:divBdr>
        <w:top w:val="none" w:sz="0" w:space="0" w:color="auto"/>
        <w:left w:val="none" w:sz="0" w:space="0" w:color="auto"/>
        <w:bottom w:val="none" w:sz="0" w:space="0" w:color="auto"/>
        <w:right w:val="none" w:sz="0" w:space="0" w:color="auto"/>
      </w:divBdr>
    </w:div>
    <w:div w:id="800225238">
      <w:bodyDiv w:val="1"/>
      <w:marLeft w:val="0"/>
      <w:marRight w:val="0"/>
      <w:marTop w:val="0"/>
      <w:marBottom w:val="0"/>
      <w:divBdr>
        <w:top w:val="none" w:sz="0" w:space="0" w:color="auto"/>
        <w:left w:val="none" w:sz="0" w:space="0" w:color="auto"/>
        <w:bottom w:val="none" w:sz="0" w:space="0" w:color="auto"/>
        <w:right w:val="none" w:sz="0" w:space="0" w:color="auto"/>
      </w:divBdr>
    </w:div>
    <w:div w:id="801465079">
      <w:bodyDiv w:val="1"/>
      <w:marLeft w:val="0"/>
      <w:marRight w:val="0"/>
      <w:marTop w:val="0"/>
      <w:marBottom w:val="0"/>
      <w:divBdr>
        <w:top w:val="none" w:sz="0" w:space="0" w:color="auto"/>
        <w:left w:val="none" w:sz="0" w:space="0" w:color="auto"/>
        <w:bottom w:val="none" w:sz="0" w:space="0" w:color="auto"/>
        <w:right w:val="none" w:sz="0" w:space="0" w:color="auto"/>
      </w:divBdr>
    </w:div>
    <w:div w:id="801578012">
      <w:bodyDiv w:val="1"/>
      <w:marLeft w:val="0"/>
      <w:marRight w:val="0"/>
      <w:marTop w:val="0"/>
      <w:marBottom w:val="0"/>
      <w:divBdr>
        <w:top w:val="none" w:sz="0" w:space="0" w:color="auto"/>
        <w:left w:val="none" w:sz="0" w:space="0" w:color="auto"/>
        <w:bottom w:val="none" w:sz="0" w:space="0" w:color="auto"/>
        <w:right w:val="none" w:sz="0" w:space="0" w:color="auto"/>
      </w:divBdr>
    </w:div>
    <w:div w:id="803428711">
      <w:bodyDiv w:val="1"/>
      <w:marLeft w:val="0"/>
      <w:marRight w:val="0"/>
      <w:marTop w:val="0"/>
      <w:marBottom w:val="0"/>
      <w:divBdr>
        <w:top w:val="none" w:sz="0" w:space="0" w:color="auto"/>
        <w:left w:val="none" w:sz="0" w:space="0" w:color="auto"/>
        <w:bottom w:val="none" w:sz="0" w:space="0" w:color="auto"/>
        <w:right w:val="none" w:sz="0" w:space="0" w:color="auto"/>
      </w:divBdr>
    </w:div>
    <w:div w:id="810170361">
      <w:bodyDiv w:val="1"/>
      <w:marLeft w:val="0"/>
      <w:marRight w:val="0"/>
      <w:marTop w:val="0"/>
      <w:marBottom w:val="0"/>
      <w:divBdr>
        <w:top w:val="none" w:sz="0" w:space="0" w:color="auto"/>
        <w:left w:val="none" w:sz="0" w:space="0" w:color="auto"/>
        <w:bottom w:val="none" w:sz="0" w:space="0" w:color="auto"/>
        <w:right w:val="none" w:sz="0" w:space="0" w:color="auto"/>
      </w:divBdr>
    </w:div>
    <w:div w:id="818426096">
      <w:bodyDiv w:val="1"/>
      <w:marLeft w:val="0"/>
      <w:marRight w:val="0"/>
      <w:marTop w:val="0"/>
      <w:marBottom w:val="0"/>
      <w:divBdr>
        <w:top w:val="none" w:sz="0" w:space="0" w:color="auto"/>
        <w:left w:val="none" w:sz="0" w:space="0" w:color="auto"/>
        <w:bottom w:val="none" w:sz="0" w:space="0" w:color="auto"/>
        <w:right w:val="none" w:sz="0" w:space="0" w:color="auto"/>
      </w:divBdr>
    </w:div>
    <w:div w:id="822309896">
      <w:bodyDiv w:val="1"/>
      <w:marLeft w:val="0"/>
      <w:marRight w:val="0"/>
      <w:marTop w:val="0"/>
      <w:marBottom w:val="0"/>
      <w:divBdr>
        <w:top w:val="none" w:sz="0" w:space="0" w:color="auto"/>
        <w:left w:val="none" w:sz="0" w:space="0" w:color="auto"/>
        <w:bottom w:val="none" w:sz="0" w:space="0" w:color="auto"/>
        <w:right w:val="none" w:sz="0" w:space="0" w:color="auto"/>
      </w:divBdr>
    </w:div>
    <w:div w:id="823358489">
      <w:bodyDiv w:val="1"/>
      <w:marLeft w:val="0"/>
      <w:marRight w:val="0"/>
      <w:marTop w:val="0"/>
      <w:marBottom w:val="0"/>
      <w:divBdr>
        <w:top w:val="none" w:sz="0" w:space="0" w:color="auto"/>
        <w:left w:val="none" w:sz="0" w:space="0" w:color="auto"/>
        <w:bottom w:val="none" w:sz="0" w:space="0" w:color="auto"/>
        <w:right w:val="none" w:sz="0" w:space="0" w:color="auto"/>
      </w:divBdr>
    </w:div>
    <w:div w:id="823938130">
      <w:bodyDiv w:val="1"/>
      <w:marLeft w:val="0"/>
      <w:marRight w:val="0"/>
      <w:marTop w:val="0"/>
      <w:marBottom w:val="0"/>
      <w:divBdr>
        <w:top w:val="none" w:sz="0" w:space="0" w:color="auto"/>
        <w:left w:val="none" w:sz="0" w:space="0" w:color="auto"/>
        <w:bottom w:val="none" w:sz="0" w:space="0" w:color="auto"/>
        <w:right w:val="none" w:sz="0" w:space="0" w:color="auto"/>
      </w:divBdr>
    </w:div>
    <w:div w:id="824785940">
      <w:bodyDiv w:val="1"/>
      <w:marLeft w:val="0"/>
      <w:marRight w:val="0"/>
      <w:marTop w:val="0"/>
      <w:marBottom w:val="0"/>
      <w:divBdr>
        <w:top w:val="none" w:sz="0" w:space="0" w:color="auto"/>
        <w:left w:val="none" w:sz="0" w:space="0" w:color="auto"/>
        <w:bottom w:val="none" w:sz="0" w:space="0" w:color="auto"/>
        <w:right w:val="none" w:sz="0" w:space="0" w:color="auto"/>
      </w:divBdr>
    </w:div>
    <w:div w:id="832331514">
      <w:bodyDiv w:val="1"/>
      <w:marLeft w:val="0"/>
      <w:marRight w:val="0"/>
      <w:marTop w:val="0"/>
      <w:marBottom w:val="0"/>
      <w:divBdr>
        <w:top w:val="none" w:sz="0" w:space="0" w:color="auto"/>
        <w:left w:val="none" w:sz="0" w:space="0" w:color="auto"/>
        <w:bottom w:val="none" w:sz="0" w:space="0" w:color="auto"/>
        <w:right w:val="none" w:sz="0" w:space="0" w:color="auto"/>
      </w:divBdr>
    </w:div>
    <w:div w:id="834413723">
      <w:bodyDiv w:val="1"/>
      <w:marLeft w:val="0"/>
      <w:marRight w:val="0"/>
      <w:marTop w:val="0"/>
      <w:marBottom w:val="0"/>
      <w:divBdr>
        <w:top w:val="none" w:sz="0" w:space="0" w:color="auto"/>
        <w:left w:val="none" w:sz="0" w:space="0" w:color="auto"/>
        <w:bottom w:val="none" w:sz="0" w:space="0" w:color="auto"/>
        <w:right w:val="none" w:sz="0" w:space="0" w:color="auto"/>
      </w:divBdr>
    </w:div>
    <w:div w:id="835801079">
      <w:bodyDiv w:val="1"/>
      <w:marLeft w:val="0"/>
      <w:marRight w:val="0"/>
      <w:marTop w:val="0"/>
      <w:marBottom w:val="0"/>
      <w:divBdr>
        <w:top w:val="none" w:sz="0" w:space="0" w:color="auto"/>
        <w:left w:val="none" w:sz="0" w:space="0" w:color="auto"/>
        <w:bottom w:val="none" w:sz="0" w:space="0" w:color="auto"/>
        <w:right w:val="none" w:sz="0" w:space="0" w:color="auto"/>
      </w:divBdr>
    </w:div>
    <w:div w:id="848256659">
      <w:bodyDiv w:val="1"/>
      <w:marLeft w:val="0"/>
      <w:marRight w:val="0"/>
      <w:marTop w:val="0"/>
      <w:marBottom w:val="0"/>
      <w:divBdr>
        <w:top w:val="none" w:sz="0" w:space="0" w:color="auto"/>
        <w:left w:val="none" w:sz="0" w:space="0" w:color="auto"/>
        <w:bottom w:val="none" w:sz="0" w:space="0" w:color="auto"/>
        <w:right w:val="none" w:sz="0" w:space="0" w:color="auto"/>
      </w:divBdr>
    </w:div>
    <w:div w:id="849833454">
      <w:bodyDiv w:val="1"/>
      <w:marLeft w:val="0"/>
      <w:marRight w:val="0"/>
      <w:marTop w:val="0"/>
      <w:marBottom w:val="0"/>
      <w:divBdr>
        <w:top w:val="none" w:sz="0" w:space="0" w:color="auto"/>
        <w:left w:val="none" w:sz="0" w:space="0" w:color="auto"/>
        <w:bottom w:val="none" w:sz="0" w:space="0" w:color="auto"/>
        <w:right w:val="none" w:sz="0" w:space="0" w:color="auto"/>
      </w:divBdr>
    </w:div>
    <w:div w:id="855071581">
      <w:bodyDiv w:val="1"/>
      <w:marLeft w:val="0"/>
      <w:marRight w:val="0"/>
      <w:marTop w:val="0"/>
      <w:marBottom w:val="0"/>
      <w:divBdr>
        <w:top w:val="none" w:sz="0" w:space="0" w:color="auto"/>
        <w:left w:val="none" w:sz="0" w:space="0" w:color="auto"/>
        <w:bottom w:val="none" w:sz="0" w:space="0" w:color="auto"/>
        <w:right w:val="none" w:sz="0" w:space="0" w:color="auto"/>
      </w:divBdr>
    </w:div>
    <w:div w:id="857621326">
      <w:bodyDiv w:val="1"/>
      <w:marLeft w:val="0"/>
      <w:marRight w:val="0"/>
      <w:marTop w:val="0"/>
      <w:marBottom w:val="0"/>
      <w:divBdr>
        <w:top w:val="none" w:sz="0" w:space="0" w:color="auto"/>
        <w:left w:val="none" w:sz="0" w:space="0" w:color="auto"/>
        <w:bottom w:val="none" w:sz="0" w:space="0" w:color="auto"/>
        <w:right w:val="none" w:sz="0" w:space="0" w:color="auto"/>
      </w:divBdr>
    </w:div>
    <w:div w:id="860357953">
      <w:bodyDiv w:val="1"/>
      <w:marLeft w:val="0"/>
      <w:marRight w:val="0"/>
      <w:marTop w:val="0"/>
      <w:marBottom w:val="0"/>
      <w:divBdr>
        <w:top w:val="none" w:sz="0" w:space="0" w:color="auto"/>
        <w:left w:val="none" w:sz="0" w:space="0" w:color="auto"/>
        <w:bottom w:val="none" w:sz="0" w:space="0" w:color="auto"/>
        <w:right w:val="none" w:sz="0" w:space="0" w:color="auto"/>
      </w:divBdr>
    </w:div>
    <w:div w:id="861433349">
      <w:bodyDiv w:val="1"/>
      <w:marLeft w:val="0"/>
      <w:marRight w:val="0"/>
      <w:marTop w:val="0"/>
      <w:marBottom w:val="0"/>
      <w:divBdr>
        <w:top w:val="none" w:sz="0" w:space="0" w:color="auto"/>
        <w:left w:val="none" w:sz="0" w:space="0" w:color="auto"/>
        <w:bottom w:val="none" w:sz="0" w:space="0" w:color="auto"/>
        <w:right w:val="none" w:sz="0" w:space="0" w:color="auto"/>
      </w:divBdr>
    </w:div>
    <w:div w:id="869100596">
      <w:bodyDiv w:val="1"/>
      <w:marLeft w:val="0"/>
      <w:marRight w:val="0"/>
      <w:marTop w:val="0"/>
      <w:marBottom w:val="0"/>
      <w:divBdr>
        <w:top w:val="none" w:sz="0" w:space="0" w:color="auto"/>
        <w:left w:val="none" w:sz="0" w:space="0" w:color="auto"/>
        <w:bottom w:val="none" w:sz="0" w:space="0" w:color="auto"/>
        <w:right w:val="none" w:sz="0" w:space="0" w:color="auto"/>
      </w:divBdr>
    </w:div>
    <w:div w:id="869493746">
      <w:bodyDiv w:val="1"/>
      <w:marLeft w:val="0"/>
      <w:marRight w:val="0"/>
      <w:marTop w:val="0"/>
      <w:marBottom w:val="0"/>
      <w:divBdr>
        <w:top w:val="none" w:sz="0" w:space="0" w:color="auto"/>
        <w:left w:val="none" w:sz="0" w:space="0" w:color="auto"/>
        <w:bottom w:val="none" w:sz="0" w:space="0" w:color="auto"/>
        <w:right w:val="none" w:sz="0" w:space="0" w:color="auto"/>
      </w:divBdr>
    </w:div>
    <w:div w:id="869806560">
      <w:bodyDiv w:val="1"/>
      <w:marLeft w:val="0"/>
      <w:marRight w:val="0"/>
      <w:marTop w:val="0"/>
      <w:marBottom w:val="0"/>
      <w:divBdr>
        <w:top w:val="none" w:sz="0" w:space="0" w:color="auto"/>
        <w:left w:val="none" w:sz="0" w:space="0" w:color="auto"/>
        <w:bottom w:val="none" w:sz="0" w:space="0" w:color="auto"/>
        <w:right w:val="none" w:sz="0" w:space="0" w:color="auto"/>
      </w:divBdr>
    </w:div>
    <w:div w:id="873276766">
      <w:bodyDiv w:val="1"/>
      <w:marLeft w:val="0"/>
      <w:marRight w:val="0"/>
      <w:marTop w:val="0"/>
      <w:marBottom w:val="0"/>
      <w:divBdr>
        <w:top w:val="none" w:sz="0" w:space="0" w:color="auto"/>
        <w:left w:val="none" w:sz="0" w:space="0" w:color="auto"/>
        <w:bottom w:val="none" w:sz="0" w:space="0" w:color="auto"/>
        <w:right w:val="none" w:sz="0" w:space="0" w:color="auto"/>
      </w:divBdr>
    </w:div>
    <w:div w:id="874342661">
      <w:bodyDiv w:val="1"/>
      <w:marLeft w:val="0"/>
      <w:marRight w:val="0"/>
      <w:marTop w:val="0"/>
      <w:marBottom w:val="0"/>
      <w:divBdr>
        <w:top w:val="none" w:sz="0" w:space="0" w:color="auto"/>
        <w:left w:val="none" w:sz="0" w:space="0" w:color="auto"/>
        <w:bottom w:val="none" w:sz="0" w:space="0" w:color="auto"/>
        <w:right w:val="none" w:sz="0" w:space="0" w:color="auto"/>
      </w:divBdr>
    </w:div>
    <w:div w:id="875508229">
      <w:bodyDiv w:val="1"/>
      <w:marLeft w:val="0"/>
      <w:marRight w:val="0"/>
      <w:marTop w:val="0"/>
      <w:marBottom w:val="0"/>
      <w:divBdr>
        <w:top w:val="none" w:sz="0" w:space="0" w:color="auto"/>
        <w:left w:val="none" w:sz="0" w:space="0" w:color="auto"/>
        <w:bottom w:val="none" w:sz="0" w:space="0" w:color="auto"/>
        <w:right w:val="none" w:sz="0" w:space="0" w:color="auto"/>
      </w:divBdr>
    </w:div>
    <w:div w:id="878903440">
      <w:bodyDiv w:val="1"/>
      <w:marLeft w:val="0"/>
      <w:marRight w:val="0"/>
      <w:marTop w:val="0"/>
      <w:marBottom w:val="0"/>
      <w:divBdr>
        <w:top w:val="none" w:sz="0" w:space="0" w:color="auto"/>
        <w:left w:val="none" w:sz="0" w:space="0" w:color="auto"/>
        <w:bottom w:val="none" w:sz="0" w:space="0" w:color="auto"/>
        <w:right w:val="none" w:sz="0" w:space="0" w:color="auto"/>
      </w:divBdr>
    </w:div>
    <w:div w:id="880216444">
      <w:bodyDiv w:val="1"/>
      <w:marLeft w:val="0"/>
      <w:marRight w:val="0"/>
      <w:marTop w:val="0"/>
      <w:marBottom w:val="0"/>
      <w:divBdr>
        <w:top w:val="none" w:sz="0" w:space="0" w:color="auto"/>
        <w:left w:val="none" w:sz="0" w:space="0" w:color="auto"/>
        <w:bottom w:val="none" w:sz="0" w:space="0" w:color="auto"/>
        <w:right w:val="none" w:sz="0" w:space="0" w:color="auto"/>
      </w:divBdr>
    </w:div>
    <w:div w:id="885527116">
      <w:bodyDiv w:val="1"/>
      <w:marLeft w:val="0"/>
      <w:marRight w:val="0"/>
      <w:marTop w:val="0"/>
      <w:marBottom w:val="0"/>
      <w:divBdr>
        <w:top w:val="none" w:sz="0" w:space="0" w:color="auto"/>
        <w:left w:val="none" w:sz="0" w:space="0" w:color="auto"/>
        <w:bottom w:val="none" w:sz="0" w:space="0" w:color="auto"/>
        <w:right w:val="none" w:sz="0" w:space="0" w:color="auto"/>
      </w:divBdr>
    </w:div>
    <w:div w:id="887373317">
      <w:bodyDiv w:val="1"/>
      <w:marLeft w:val="0"/>
      <w:marRight w:val="0"/>
      <w:marTop w:val="0"/>
      <w:marBottom w:val="0"/>
      <w:divBdr>
        <w:top w:val="none" w:sz="0" w:space="0" w:color="auto"/>
        <w:left w:val="none" w:sz="0" w:space="0" w:color="auto"/>
        <w:bottom w:val="none" w:sz="0" w:space="0" w:color="auto"/>
        <w:right w:val="none" w:sz="0" w:space="0" w:color="auto"/>
      </w:divBdr>
    </w:div>
    <w:div w:id="892735704">
      <w:bodyDiv w:val="1"/>
      <w:marLeft w:val="0"/>
      <w:marRight w:val="0"/>
      <w:marTop w:val="0"/>
      <w:marBottom w:val="0"/>
      <w:divBdr>
        <w:top w:val="none" w:sz="0" w:space="0" w:color="auto"/>
        <w:left w:val="none" w:sz="0" w:space="0" w:color="auto"/>
        <w:bottom w:val="none" w:sz="0" w:space="0" w:color="auto"/>
        <w:right w:val="none" w:sz="0" w:space="0" w:color="auto"/>
      </w:divBdr>
    </w:div>
    <w:div w:id="895436275">
      <w:bodyDiv w:val="1"/>
      <w:marLeft w:val="0"/>
      <w:marRight w:val="0"/>
      <w:marTop w:val="0"/>
      <w:marBottom w:val="0"/>
      <w:divBdr>
        <w:top w:val="none" w:sz="0" w:space="0" w:color="auto"/>
        <w:left w:val="none" w:sz="0" w:space="0" w:color="auto"/>
        <w:bottom w:val="none" w:sz="0" w:space="0" w:color="auto"/>
        <w:right w:val="none" w:sz="0" w:space="0" w:color="auto"/>
      </w:divBdr>
    </w:div>
    <w:div w:id="898712728">
      <w:bodyDiv w:val="1"/>
      <w:marLeft w:val="0"/>
      <w:marRight w:val="0"/>
      <w:marTop w:val="0"/>
      <w:marBottom w:val="0"/>
      <w:divBdr>
        <w:top w:val="none" w:sz="0" w:space="0" w:color="auto"/>
        <w:left w:val="none" w:sz="0" w:space="0" w:color="auto"/>
        <w:bottom w:val="none" w:sz="0" w:space="0" w:color="auto"/>
        <w:right w:val="none" w:sz="0" w:space="0" w:color="auto"/>
      </w:divBdr>
    </w:div>
    <w:div w:id="903639002">
      <w:bodyDiv w:val="1"/>
      <w:marLeft w:val="0"/>
      <w:marRight w:val="0"/>
      <w:marTop w:val="0"/>
      <w:marBottom w:val="0"/>
      <w:divBdr>
        <w:top w:val="none" w:sz="0" w:space="0" w:color="auto"/>
        <w:left w:val="none" w:sz="0" w:space="0" w:color="auto"/>
        <w:bottom w:val="none" w:sz="0" w:space="0" w:color="auto"/>
        <w:right w:val="none" w:sz="0" w:space="0" w:color="auto"/>
      </w:divBdr>
    </w:div>
    <w:div w:id="904220932">
      <w:bodyDiv w:val="1"/>
      <w:marLeft w:val="0"/>
      <w:marRight w:val="0"/>
      <w:marTop w:val="0"/>
      <w:marBottom w:val="0"/>
      <w:divBdr>
        <w:top w:val="none" w:sz="0" w:space="0" w:color="auto"/>
        <w:left w:val="none" w:sz="0" w:space="0" w:color="auto"/>
        <w:bottom w:val="none" w:sz="0" w:space="0" w:color="auto"/>
        <w:right w:val="none" w:sz="0" w:space="0" w:color="auto"/>
      </w:divBdr>
    </w:div>
    <w:div w:id="907500607">
      <w:bodyDiv w:val="1"/>
      <w:marLeft w:val="0"/>
      <w:marRight w:val="0"/>
      <w:marTop w:val="0"/>
      <w:marBottom w:val="0"/>
      <w:divBdr>
        <w:top w:val="none" w:sz="0" w:space="0" w:color="auto"/>
        <w:left w:val="none" w:sz="0" w:space="0" w:color="auto"/>
        <w:bottom w:val="none" w:sz="0" w:space="0" w:color="auto"/>
        <w:right w:val="none" w:sz="0" w:space="0" w:color="auto"/>
      </w:divBdr>
    </w:div>
    <w:div w:id="907762852">
      <w:bodyDiv w:val="1"/>
      <w:marLeft w:val="0"/>
      <w:marRight w:val="0"/>
      <w:marTop w:val="0"/>
      <w:marBottom w:val="0"/>
      <w:divBdr>
        <w:top w:val="none" w:sz="0" w:space="0" w:color="auto"/>
        <w:left w:val="none" w:sz="0" w:space="0" w:color="auto"/>
        <w:bottom w:val="none" w:sz="0" w:space="0" w:color="auto"/>
        <w:right w:val="none" w:sz="0" w:space="0" w:color="auto"/>
      </w:divBdr>
    </w:div>
    <w:div w:id="908031328">
      <w:bodyDiv w:val="1"/>
      <w:marLeft w:val="0"/>
      <w:marRight w:val="0"/>
      <w:marTop w:val="0"/>
      <w:marBottom w:val="0"/>
      <w:divBdr>
        <w:top w:val="none" w:sz="0" w:space="0" w:color="auto"/>
        <w:left w:val="none" w:sz="0" w:space="0" w:color="auto"/>
        <w:bottom w:val="none" w:sz="0" w:space="0" w:color="auto"/>
        <w:right w:val="none" w:sz="0" w:space="0" w:color="auto"/>
      </w:divBdr>
    </w:div>
    <w:div w:id="909391149">
      <w:bodyDiv w:val="1"/>
      <w:marLeft w:val="0"/>
      <w:marRight w:val="0"/>
      <w:marTop w:val="0"/>
      <w:marBottom w:val="0"/>
      <w:divBdr>
        <w:top w:val="none" w:sz="0" w:space="0" w:color="auto"/>
        <w:left w:val="none" w:sz="0" w:space="0" w:color="auto"/>
        <w:bottom w:val="none" w:sz="0" w:space="0" w:color="auto"/>
        <w:right w:val="none" w:sz="0" w:space="0" w:color="auto"/>
      </w:divBdr>
    </w:div>
    <w:div w:id="909775306">
      <w:bodyDiv w:val="1"/>
      <w:marLeft w:val="0"/>
      <w:marRight w:val="0"/>
      <w:marTop w:val="0"/>
      <w:marBottom w:val="0"/>
      <w:divBdr>
        <w:top w:val="none" w:sz="0" w:space="0" w:color="auto"/>
        <w:left w:val="none" w:sz="0" w:space="0" w:color="auto"/>
        <w:bottom w:val="none" w:sz="0" w:space="0" w:color="auto"/>
        <w:right w:val="none" w:sz="0" w:space="0" w:color="auto"/>
      </w:divBdr>
    </w:div>
    <w:div w:id="911937713">
      <w:bodyDiv w:val="1"/>
      <w:marLeft w:val="0"/>
      <w:marRight w:val="0"/>
      <w:marTop w:val="0"/>
      <w:marBottom w:val="0"/>
      <w:divBdr>
        <w:top w:val="none" w:sz="0" w:space="0" w:color="auto"/>
        <w:left w:val="none" w:sz="0" w:space="0" w:color="auto"/>
        <w:bottom w:val="none" w:sz="0" w:space="0" w:color="auto"/>
        <w:right w:val="none" w:sz="0" w:space="0" w:color="auto"/>
      </w:divBdr>
    </w:div>
    <w:div w:id="916476432">
      <w:bodyDiv w:val="1"/>
      <w:marLeft w:val="0"/>
      <w:marRight w:val="0"/>
      <w:marTop w:val="0"/>
      <w:marBottom w:val="0"/>
      <w:divBdr>
        <w:top w:val="none" w:sz="0" w:space="0" w:color="auto"/>
        <w:left w:val="none" w:sz="0" w:space="0" w:color="auto"/>
        <w:bottom w:val="none" w:sz="0" w:space="0" w:color="auto"/>
        <w:right w:val="none" w:sz="0" w:space="0" w:color="auto"/>
      </w:divBdr>
    </w:div>
    <w:div w:id="916785560">
      <w:bodyDiv w:val="1"/>
      <w:marLeft w:val="0"/>
      <w:marRight w:val="0"/>
      <w:marTop w:val="0"/>
      <w:marBottom w:val="0"/>
      <w:divBdr>
        <w:top w:val="none" w:sz="0" w:space="0" w:color="auto"/>
        <w:left w:val="none" w:sz="0" w:space="0" w:color="auto"/>
        <w:bottom w:val="none" w:sz="0" w:space="0" w:color="auto"/>
        <w:right w:val="none" w:sz="0" w:space="0" w:color="auto"/>
      </w:divBdr>
    </w:div>
    <w:div w:id="919556223">
      <w:bodyDiv w:val="1"/>
      <w:marLeft w:val="0"/>
      <w:marRight w:val="0"/>
      <w:marTop w:val="0"/>
      <w:marBottom w:val="0"/>
      <w:divBdr>
        <w:top w:val="none" w:sz="0" w:space="0" w:color="auto"/>
        <w:left w:val="none" w:sz="0" w:space="0" w:color="auto"/>
        <w:bottom w:val="none" w:sz="0" w:space="0" w:color="auto"/>
        <w:right w:val="none" w:sz="0" w:space="0" w:color="auto"/>
      </w:divBdr>
    </w:div>
    <w:div w:id="928319516">
      <w:bodyDiv w:val="1"/>
      <w:marLeft w:val="0"/>
      <w:marRight w:val="0"/>
      <w:marTop w:val="0"/>
      <w:marBottom w:val="0"/>
      <w:divBdr>
        <w:top w:val="none" w:sz="0" w:space="0" w:color="auto"/>
        <w:left w:val="none" w:sz="0" w:space="0" w:color="auto"/>
        <w:bottom w:val="none" w:sz="0" w:space="0" w:color="auto"/>
        <w:right w:val="none" w:sz="0" w:space="0" w:color="auto"/>
      </w:divBdr>
    </w:div>
    <w:div w:id="934170639">
      <w:bodyDiv w:val="1"/>
      <w:marLeft w:val="0"/>
      <w:marRight w:val="0"/>
      <w:marTop w:val="0"/>
      <w:marBottom w:val="0"/>
      <w:divBdr>
        <w:top w:val="none" w:sz="0" w:space="0" w:color="auto"/>
        <w:left w:val="none" w:sz="0" w:space="0" w:color="auto"/>
        <w:bottom w:val="none" w:sz="0" w:space="0" w:color="auto"/>
        <w:right w:val="none" w:sz="0" w:space="0" w:color="auto"/>
      </w:divBdr>
    </w:div>
    <w:div w:id="936905851">
      <w:bodyDiv w:val="1"/>
      <w:marLeft w:val="0"/>
      <w:marRight w:val="0"/>
      <w:marTop w:val="0"/>
      <w:marBottom w:val="0"/>
      <w:divBdr>
        <w:top w:val="none" w:sz="0" w:space="0" w:color="auto"/>
        <w:left w:val="none" w:sz="0" w:space="0" w:color="auto"/>
        <w:bottom w:val="none" w:sz="0" w:space="0" w:color="auto"/>
        <w:right w:val="none" w:sz="0" w:space="0" w:color="auto"/>
      </w:divBdr>
    </w:div>
    <w:div w:id="939022195">
      <w:bodyDiv w:val="1"/>
      <w:marLeft w:val="0"/>
      <w:marRight w:val="0"/>
      <w:marTop w:val="0"/>
      <w:marBottom w:val="0"/>
      <w:divBdr>
        <w:top w:val="none" w:sz="0" w:space="0" w:color="auto"/>
        <w:left w:val="none" w:sz="0" w:space="0" w:color="auto"/>
        <w:bottom w:val="none" w:sz="0" w:space="0" w:color="auto"/>
        <w:right w:val="none" w:sz="0" w:space="0" w:color="auto"/>
      </w:divBdr>
    </w:div>
    <w:div w:id="940456705">
      <w:bodyDiv w:val="1"/>
      <w:marLeft w:val="0"/>
      <w:marRight w:val="0"/>
      <w:marTop w:val="0"/>
      <w:marBottom w:val="0"/>
      <w:divBdr>
        <w:top w:val="none" w:sz="0" w:space="0" w:color="auto"/>
        <w:left w:val="none" w:sz="0" w:space="0" w:color="auto"/>
        <w:bottom w:val="none" w:sz="0" w:space="0" w:color="auto"/>
        <w:right w:val="none" w:sz="0" w:space="0" w:color="auto"/>
      </w:divBdr>
    </w:div>
    <w:div w:id="942498081">
      <w:bodyDiv w:val="1"/>
      <w:marLeft w:val="0"/>
      <w:marRight w:val="0"/>
      <w:marTop w:val="0"/>
      <w:marBottom w:val="0"/>
      <w:divBdr>
        <w:top w:val="none" w:sz="0" w:space="0" w:color="auto"/>
        <w:left w:val="none" w:sz="0" w:space="0" w:color="auto"/>
        <w:bottom w:val="none" w:sz="0" w:space="0" w:color="auto"/>
        <w:right w:val="none" w:sz="0" w:space="0" w:color="auto"/>
      </w:divBdr>
    </w:div>
    <w:div w:id="943850958">
      <w:bodyDiv w:val="1"/>
      <w:marLeft w:val="0"/>
      <w:marRight w:val="0"/>
      <w:marTop w:val="0"/>
      <w:marBottom w:val="0"/>
      <w:divBdr>
        <w:top w:val="none" w:sz="0" w:space="0" w:color="auto"/>
        <w:left w:val="none" w:sz="0" w:space="0" w:color="auto"/>
        <w:bottom w:val="none" w:sz="0" w:space="0" w:color="auto"/>
        <w:right w:val="none" w:sz="0" w:space="0" w:color="auto"/>
      </w:divBdr>
    </w:div>
    <w:div w:id="950549197">
      <w:bodyDiv w:val="1"/>
      <w:marLeft w:val="0"/>
      <w:marRight w:val="0"/>
      <w:marTop w:val="0"/>
      <w:marBottom w:val="0"/>
      <w:divBdr>
        <w:top w:val="none" w:sz="0" w:space="0" w:color="auto"/>
        <w:left w:val="none" w:sz="0" w:space="0" w:color="auto"/>
        <w:bottom w:val="none" w:sz="0" w:space="0" w:color="auto"/>
        <w:right w:val="none" w:sz="0" w:space="0" w:color="auto"/>
      </w:divBdr>
    </w:div>
    <w:div w:id="950816929">
      <w:bodyDiv w:val="1"/>
      <w:marLeft w:val="0"/>
      <w:marRight w:val="0"/>
      <w:marTop w:val="0"/>
      <w:marBottom w:val="0"/>
      <w:divBdr>
        <w:top w:val="none" w:sz="0" w:space="0" w:color="auto"/>
        <w:left w:val="none" w:sz="0" w:space="0" w:color="auto"/>
        <w:bottom w:val="none" w:sz="0" w:space="0" w:color="auto"/>
        <w:right w:val="none" w:sz="0" w:space="0" w:color="auto"/>
      </w:divBdr>
    </w:div>
    <w:div w:id="951476149">
      <w:bodyDiv w:val="1"/>
      <w:marLeft w:val="0"/>
      <w:marRight w:val="0"/>
      <w:marTop w:val="0"/>
      <w:marBottom w:val="0"/>
      <w:divBdr>
        <w:top w:val="none" w:sz="0" w:space="0" w:color="auto"/>
        <w:left w:val="none" w:sz="0" w:space="0" w:color="auto"/>
        <w:bottom w:val="none" w:sz="0" w:space="0" w:color="auto"/>
        <w:right w:val="none" w:sz="0" w:space="0" w:color="auto"/>
      </w:divBdr>
    </w:div>
    <w:div w:id="951668719">
      <w:bodyDiv w:val="1"/>
      <w:marLeft w:val="0"/>
      <w:marRight w:val="0"/>
      <w:marTop w:val="0"/>
      <w:marBottom w:val="0"/>
      <w:divBdr>
        <w:top w:val="none" w:sz="0" w:space="0" w:color="auto"/>
        <w:left w:val="none" w:sz="0" w:space="0" w:color="auto"/>
        <w:bottom w:val="none" w:sz="0" w:space="0" w:color="auto"/>
        <w:right w:val="none" w:sz="0" w:space="0" w:color="auto"/>
      </w:divBdr>
    </w:div>
    <w:div w:id="952633850">
      <w:bodyDiv w:val="1"/>
      <w:marLeft w:val="0"/>
      <w:marRight w:val="0"/>
      <w:marTop w:val="0"/>
      <w:marBottom w:val="0"/>
      <w:divBdr>
        <w:top w:val="none" w:sz="0" w:space="0" w:color="auto"/>
        <w:left w:val="none" w:sz="0" w:space="0" w:color="auto"/>
        <w:bottom w:val="none" w:sz="0" w:space="0" w:color="auto"/>
        <w:right w:val="none" w:sz="0" w:space="0" w:color="auto"/>
      </w:divBdr>
    </w:div>
    <w:div w:id="954363398">
      <w:bodyDiv w:val="1"/>
      <w:marLeft w:val="0"/>
      <w:marRight w:val="0"/>
      <w:marTop w:val="0"/>
      <w:marBottom w:val="0"/>
      <w:divBdr>
        <w:top w:val="none" w:sz="0" w:space="0" w:color="auto"/>
        <w:left w:val="none" w:sz="0" w:space="0" w:color="auto"/>
        <w:bottom w:val="none" w:sz="0" w:space="0" w:color="auto"/>
        <w:right w:val="none" w:sz="0" w:space="0" w:color="auto"/>
      </w:divBdr>
    </w:div>
    <w:div w:id="959069256">
      <w:bodyDiv w:val="1"/>
      <w:marLeft w:val="0"/>
      <w:marRight w:val="0"/>
      <w:marTop w:val="0"/>
      <w:marBottom w:val="0"/>
      <w:divBdr>
        <w:top w:val="none" w:sz="0" w:space="0" w:color="auto"/>
        <w:left w:val="none" w:sz="0" w:space="0" w:color="auto"/>
        <w:bottom w:val="none" w:sz="0" w:space="0" w:color="auto"/>
        <w:right w:val="none" w:sz="0" w:space="0" w:color="auto"/>
      </w:divBdr>
    </w:div>
    <w:div w:id="960839129">
      <w:bodyDiv w:val="1"/>
      <w:marLeft w:val="0"/>
      <w:marRight w:val="0"/>
      <w:marTop w:val="0"/>
      <w:marBottom w:val="0"/>
      <w:divBdr>
        <w:top w:val="none" w:sz="0" w:space="0" w:color="auto"/>
        <w:left w:val="none" w:sz="0" w:space="0" w:color="auto"/>
        <w:bottom w:val="none" w:sz="0" w:space="0" w:color="auto"/>
        <w:right w:val="none" w:sz="0" w:space="0" w:color="auto"/>
      </w:divBdr>
    </w:div>
    <w:div w:id="965508160">
      <w:bodyDiv w:val="1"/>
      <w:marLeft w:val="0"/>
      <w:marRight w:val="0"/>
      <w:marTop w:val="0"/>
      <w:marBottom w:val="0"/>
      <w:divBdr>
        <w:top w:val="none" w:sz="0" w:space="0" w:color="auto"/>
        <w:left w:val="none" w:sz="0" w:space="0" w:color="auto"/>
        <w:bottom w:val="none" w:sz="0" w:space="0" w:color="auto"/>
        <w:right w:val="none" w:sz="0" w:space="0" w:color="auto"/>
      </w:divBdr>
    </w:div>
    <w:div w:id="973680509">
      <w:bodyDiv w:val="1"/>
      <w:marLeft w:val="0"/>
      <w:marRight w:val="0"/>
      <w:marTop w:val="0"/>
      <w:marBottom w:val="0"/>
      <w:divBdr>
        <w:top w:val="none" w:sz="0" w:space="0" w:color="auto"/>
        <w:left w:val="none" w:sz="0" w:space="0" w:color="auto"/>
        <w:bottom w:val="none" w:sz="0" w:space="0" w:color="auto"/>
        <w:right w:val="none" w:sz="0" w:space="0" w:color="auto"/>
      </w:divBdr>
    </w:div>
    <w:div w:id="981619881">
      <w:bodyDiv w:val="1"/>
      <w:marLeft w:val="0"/>
      <w:marRight w:val="0"/>
      <w:marTop w:val="0"/>
      <w:marBottom w:val="0"/>
      <w:divBdr>
        <w:top w:val="none" w:sz="0" w:space="0" w:color="auto"/>
        <w:left w:val="none" w:sz="0" w:space="0" w:color="auto"/>
        <w:bottom w:val="none" w:sz="0" w:space="0" w:color="auto"/>
        <w:right w:val="none" w:sz="0" w:space="0" w:color="auto"/>
      </w:divBdr>
    </w:div>
    <w:div w:id="983779971">
      <w:bodyDiv w:val="1"/>
      <w:marLeft w:val="0"/>
      <w:marRight w:val="0"/>
      <w:marTop w:val="0"/>
      <w:marBottom w:val="0"/>
      <w:divBdr>
        <w:top w:val="none" w:sz="0" w:space="0" w:color="auto"/>
        <w:left w:val="none" w:sz="0" w:space="0" w:color="auto"/>
        <w:bottom w:val="none" w:sz="0" w:space="0" w:color="auto"/>
        <w:right w:val="none" w:sz="0" w:space="0" w:color="auto"/>
      </w:divBdr>
    </w:div>
    <w:div w:id="985283073">
      <w:bodyDiv w:val="1"/>
      <w:marLeft w:val="0"/>
      <w:marRight w:val="0"/>
      <w:marTop w:val="0"/>
      <w:marBottom w:val="0"/>
      <w:divBdr>
        <w:top w:val="none" w:sz="0" w:space="0" w:color="auto"/>
        <w:left w:val="none" w:sz="0" w:space="0" w:color="auto"/>
        <w:bottom w:val="none" w:sz="0" w:space="0" w:color="auto"/>
        <w:right w:val="none" w:sz="0" w:space="0" w:color="auto"/>
      </w:divBdr>
    </w:div>
    <w:div w:id="994138648">
      <w:bodyDiv w:val="1"/>
      <w:marLeft w:val="0"/>
      <w:marRight w:val="0"/>
      <w:marTop w:val="0"/>
      <w:marBottom w:val="0"/>
      <w:divBdr>
        <w:top w:val="none" w:sz="0" w:space="0" w:color="auto"/>
        <w:left w:val="none" w:sz="0" w:space="0" w:color="auto"/>
        <w:bottom w:val="none" w:sz="0" w:space="0" w:color="auto"/>
        <w:right w:val="none" w:sz="0" w:space="0" w:color="auto"/>
      </w:divBdr>
    </w:div>
    <w:div w:id="995381556">
      <w:bodyDiv w:val="1"/>
      <w:marLeft w:val="0"/>
      <w:marRight w:val="0"/>
      <w:marTop w:val="0"/>
      <w:marBottom w:val="0"/>
      <w:divBdr>
        <w:top w:val="none" w:sz="0" w:space="0" w:color="auto"/>
        <w:left w:val="none" w:sz="0" w:space="0" w:color="auto"/>
        <w:bottom w:val="none" w:sz="0" w:space="0" w:color="auto"/>
        <w:right w:val="none" w:sz="0" w:space="0" w:color="auto"/>
      </w:divBdr>
    </w:div>
    <w:div w:id="996029980">
      <w:bodyDiv w:val="1"/>
      <w:marLeft w:val="0"/>
      <w:marRight w:val="0"/>
      <w:marTop w:val="0"/>
      <w:marBottom w:val="0"/>
      <w:divBdr>
        <w:top w:val="none" w:sz="0" w:space="0" w:color="auto"/>
        <w:left w:val="none" w:sz="0" w:space="0" w:color="auto"/>
        <w:bottom w:val="none" w:sz="0" w:space="0" w:color="auto"/>
        <w:right w:val="none" w:sz="0" w:space="0" w:color="auto"/>
      </w:divBdr>
    </w:div>
    <w:div w:id="1004742934">
      <w:bodyDiv w:val="1"/>
      <w:marLeft w:val="0"/>
      <w:marRight w:val="0"/>
      <w:marTop w:val="0"/>
      <w:marBottom w:val="0"/>
      <w:divBdr>
        <w:top w:val="none" w:sz="0" w:space="0" w:color="auto"/>
        <w:left w:val="none" w:sz="0" w:space="0" w:color="auto"/>
        <w:bottom w:val="none" w:sz="0" w:space="0" w:color="auto"/>
        <w:right w:val="none" w:sz="0" w:space="0" w:color="auto"/>
      </w:divBdr>
    </w:div>
    <w:div w:id="1009140431">
      <w:bodyDiv w:val="1"/>
      <w:marLeft w:val="0"/>
      <w:marRight w:val="0"/>
      <w:marTop w:val="0"/>
      <w:marBottom w:val="0"/>
      <w:divBdr>
        <w:top w:val="none" w:sz="0" w:space="0" w:color="auto"/>
        <w:left w:val="none" w:sz="0" w:space="0" w:color="auto"/>
        <w:bottom w:val="none" w:sz="0" w:space="0" w:color="auto"/>
        <w:right w:val="none" w:sz="0" w:space="0" w:color="auto"/>
      </w:divBdr>
    </w:div>
    <w:div w:id="1016081124">
      <w:bodyDiv w:val="1"/>
      <w:marLeft w:val="0"/>
      <w:marRight w:val="0"/>
      <w:marTop w:val="0"/>
      <w:marBottom w:val="0"/>
      <w:divBdr>
        <w:top w:val="none" w:sz="0" w:space="0" w:color="auto"/>
        <w:left w:val="none" w:sz="0" w:space="0" w:color="auto"/>
        <w:bottom w:val="none" w:sz="0" w:space="0" w:color="auto"/>
        <w:right w:val="none" w:sz="0" w:space="0" w:color="auto"/>
      </w:divBdr>
    </w:div>
    <w:div w:id="1019701840">
      <w:bodyDiv w:val="1"/>
      <w:marLeft w:val="0"/>
      <w:marRight w:val="0"/>
      <w:marTop w:val="0"/>
      <w:marBottom w:val="0"/>
      <w:divBdr>
        <w:top w:val="none" w:sz="0" w:space="0" w:color="auto"/>
        <w:left w:val="none" w:sz="0" w:space="0" w:color="auto"/>
        <w:bottom w:val="none" w:sz="0" w:space="0" w:color="auto"/>
        <w:right w:val="none" w:sz="0" w:space="0" w:color="auto"/>
      </w:divBdr>
    </w:div>
    <w:div w:id="1027564015">
      <w:bodyDiv w:val="1"/>
      <w:marLeft w:val="0"/>
      <w:marRight w:val="0"/>
      <w:marTop w:val="0"/>
      <w:marBottom w:val="0"/>
      <w:divBdr>
        <w:top w:val="none" w:sz="0" w:space="0" w:color="auto"/>
        <w:left w:val="none" w:sz="0" w:space="0" w:color="auto"/>
        <w:bottom w:val="none" w:sz="0" w:space="0" w:color="auto"/>
        <w:right w:val="none" w:sz="0" w:space="0" w:color="auto"/>
      </w:divBdr>
    </w:div>
    <w:div w:id="1029337003">
      <w:bodyDiv w:val="1"/>
      <w:marLeft w:val="0"/>
      <w:marRight w:val="0"/>
      <w:marTop w:val="0"/>
      <w:marBottom w:val="0"/>
      <w:divBdr>
        <w:top w:val="none" w:sz="0" w:space="0" w:color="auto"/>
        <w:left w:val="none" w:sz="0" w:space="0" w:color="auto"/>
        <w:bottom w:val="none" w:sz="0" w:space="0" w:color="auto"/>
        <w:right w:val="none" w:sz="0" w:space="0" w:color="auto"/>
      </w:divBdr>
    </w:div>
    <w:div w:id="1031960185">
      <w:bodyDiv w:val="1"/>
      <w:marLeft w:val="0"/>
      <w:marRight w:val="0"/>
      <w:marTop w:val="0"/>
      <w:marBottom w:val="0"/>
      <w:divBdr>
        <w:top w:val="none" w:sz="0" w:space="0" w:color="auto"/>
        <w:left w:val="none" w:sz="0" w:space="0" w:color="auto"/>
        <w:bottom w:val="none" w:sz="0" w:space="0" w:color="auto"/>
        <w:right w:val="none" w:sz="0" w:space="0" w:color="auto"/>
      </w:divBdr>
    </w:div>
    <w:div w:id="1034305129">
      <w:bodyDiv w:val="1"/>
      <w:marLeft w:val="0"/>
      <w:marRight w:val="0"/>
      <w:marTop w:val="0"/>
      <w:marBottom w:val="0"/>
      <w:divBdr>
        <w:top w:val="none" w:sz="0" w:space="0" w:color="auto"/>
        <w:left w:val="none" w:sz="0" w:space="0" w:color="auto"/>
        <w:bottom w:val="none" w:sz="0" w:space="0" w:color="auto"/>
        <w:right w:val="none" w:sz="0" w:space="0" w:color="auto"/>
      </w:divBdr>
    </w:div>
    <w:div w:id="1044527504">
      <w:bodyDiv w:val="1"/>
      <w:marLeft w:val="0"/>
      <w:marRight w:val="0"/>
      <w:marTop w:val="0"/>
      <w:marBottom w:val="0"/>
      <w:divBdr>
        <w:top w:val="none" w:sz="0" w:space="0" w:color="auto"/>
        <w:left w:val="none" w:sz="0" w:space="0" w:color="auto"/>
        <w:bottom w:val="none" w:sz="0" w:space="0" w:color="auto"/>
        <w:right w:val="none" w:sz="0" w:space="0" w:color="auto"/>
      </w:divBdr>
    </w:div>
    <w:div w:id="1047412286">
      <w:bodyDiv w:val="1"/>
      <w:marLeft w:val="0"/>
      <w:marRight w:val="0"/>
      <w:marTop w:val="0"/>
      <w:marBottom w:val="0"/>
      <w:divBdr>
        <w:top w:val="none" w:sz="0" w:space="0" w:color="auto"/>
        <w:left w:val="none" w:sz="0" w:space="0" w:color="auto"/>
        <w:bottom w:val="none" w:sz="0" w:space="0" w:color="auto"/>
        <w:right w:val="none" w:sz="0" w:space="0" w:color="auto"/>
      </w:divBdr>
    </w:div>
    <w:div w:id="1049649443">
      <w:bodyDiv w:val="1"/>
      <w:marLeft w:val="0"/>
      <w:marRight w:val="0"/>
      <w:marTop w:val="0"/>
      <w:marBottom w:val="0"/>
      <w:divBdr>
        <w:top w:val="none" w:sz="0" w:space="0" w:color="auto"/>
        <w:left w:val="none" w:sz="0" w:space="0" w:color="auto"/>
        <w:bottom w:val="none" w:sz="0" w:space="0" w:color="auto"/>
        <w:right w:val="none" w:sz="0" w:space="0" w:color="auto"/>
      </w:divBdr>
    </w:div>
    <w:div w:id="1052848798">
      <w:bodyDiv w:val="1"/>
      <w:marLeft w:val="0"/>
      <w:marRight w:val="0"/>
      <w:marTop w:val="0"/>
      <w:marBottom w:val="0"/>
      <w:divBdr>
        <w:top w:val="none" w:sz="0" w:space="0" w:color="auto"/>
        <w:left w:val="none" w:sz="0" w:space="0" w:color="auto"/>
        <w:bottom w:val="none" w:sz="0" w:space="0" w:color="auto"/>
        <w:right w:val="none" w:sz="0" w:space="0" w:color="auto"/>
      </w:divBdr>
    </w:div>
    <w:div w:id="1054045203">
      <w:bodyDiv w:val="1"/>
      <w:marLeft w:val="0"/>
      <w:marRight w:val="0"/>
      <w:marTop w:val="0"/>
      <w:marBottom w:val="0"/>
      <w:divBdr>
        <w:top w:val="none" w:sz="0" w:space="0" w:color="auto"/>
        <w:left w:val="none" w:sz="0" w:space="0" w:color="auto"/>
        <w:bottom w:val="none" w:sz="0" w:space="0" w:color="auto"/>
        <w:right w:val="none" w:sz="0" w:space="0" w:color="auto"/>
      </w:divBdr>
    </w:div>
    <w:div w:id="1054963271">
      <w:bodyDiv w:val="1"/>
      <w:marLeft w:val="0"/>
      <w:marRight w:val="0"/>
      <w:marTop w:val="0"/>
      <w:marBottom w:val="0"/>
      <w:divBdr>
        <w:top w:val="none" w:sz="0" w:space="0" w:color="auto"/>
        <w:left w:val="none" w:sz="0" w:space="0" w:color="auto"/>
        <w:bottom w:val="none" w:sz="0" w:space="0" w:color="auto"/>
        <w:right w:val="none" w:sz="0" w:space="0" w:color="auto"/>
      </w:divBdr>
    </w:div>
    <w:div w:id="1055085316">
      <w:bodyDiv w:val="1"/>
      <w:marLeft w:val="0"/>
      <w:marRight w:val="0"/>
      <w:marTop w:val="0"/>
      <w:marBottom w:val="0"/>
      <w:divBdr>
        <w:top w:val="none" w:sz="0" w:space="0" w:color="auto"/>
        <w:left w:val="none" w:sz="0" w:space="0" w:color="auto"/>
        <w:bottom w:val="none" w:sz="0" w:space="0" w:color="auto"/>
        <w:right w:val="none" w:sz="0" w:space="0" w:color="auto"/>
      </w:divBdr>
    </w:div>
    <w:div w:id="1066221506">
      <w:bodyDiv w:val="1"/>
      <w:marLeft w:val="0"/>
      <w:marRight w:val="0"/>
      <w:marTop w:val="0"/>
      <w:marBottom w:val="0"/>
      <w:divBdr>
        <w:top w:val="none" w:sz="0" w:space="0" w:color="auto"/>
        <w:left w:val="none" w:sz="0" w:space="0" w:color="auto"/>
        <w:bottom w:val="none" w:sz="0" w:space="0" w:color="auto"/>
        <w:right w:val="none" w:sz="0" w:space="0" w:color="auto"/>
      </w:divBdr>
    </w:div>
    <w:div w:id="1066804608">
      <w:bodyDiv w:val="1"/>
      <w:marLeft w:val="0"/>
      <w:marRight w:val="0"/>
      <w:marTop w:val="0"/>
      <w:marBottom w:val="0"/>
      <w:divBdr>
        <w:top w:val="none" w:sz="0" w:space="0" w:color="auto"/>
        <w:left w:val="none" w:sz="0" w:space="0" w:color="auto"/>
        <w:bottom w:val="none" w:sz="0" w:space="0" w:color="auto"/>
        <w:right w:val="none" w:sz="0" w:space="0" w:color="auto"/>
      </w:divBdr>
    </w:div>
    <w:div w:id="1067805523">
      <w:bodyDiv w:val="1"/>
      <w:marLeft w:val="0"/>
      <w:marRight w:val="0"/>
      <w:marTop w:val="0"/>
      <w:marBottom w:val="0"/>
      <w:divBdr>
        <w:top w:val="none" w:sz="0" w:space="0" w:color="auto"/>
        <w:left w:val="none" w:sz="0" w:space="0" w:color="auto"/>
        <w:bottom w:val="none" w:sz="0" w:space="0" w:color="auto"/>
        <w:right w:val="none" w:sz="0" w:space="0" w:color="auto"/>
      </w:divBdr>
    </w:div>
    <w:div w:id="1070929974">
      <w:bodyDiv w:val="1"/>
      <w:marLeft w:val="0"/>
      <w:marRight w:val="0"/>
      <w:marTop w:val="0"/>
      <w:marBottom w:val="0"/>
      <w:divBdr>
        <w:top w:val="none" w:sz="0" w:space="0" w:color="auto"/>
        <w:left w:val="none" w:sz="0" w:space="0" w:color="auto"/>
        <w:bottom w:val="none" w:sz="0" w:space="0" w:color="auto"/>
        <w:right w:val="none" w:sz="0" w:space="0" w:color="auto"/>
      </w:divBdr>
    </w:div>
    <w:div w:id="1076904994">
      <w:bodyDiv w:val="1"/>
      <w:marLeft w:val="0"/>
      <w:marRight w:val="0"/>
      <w:marTop w:val="0"/>
      <w:marBottom w:val="0"/>
      <w:divBdr>
        <w:top w:val="none" w:sz="0" w:space="0" w:color="auto"/>
        <w:left w:val="none" w:sz="0" w:space="0" w:color="auto"/>
        <w:bottom w:val="none" w:sz="0" w:space="0" w:color="auto"/>
        <w:right w:val="none" w:sz="0" w:space="0" w:color="auto"/>
      </w:divBdr>
    </w:div>
    <w:div w:id="1077290840">
      <w:bodyDiv w:val="1"/>
      <w:marLeft w:val="0"/>
      <w:marRight w:val="0"/>
      <w:marTop w:val="0"/>
      <w:marBottom w:val="0"/>
      <w:divBdr>
        <w:top w:val="none" w:sz="0" w:space="0" w:color="auto"/>
        <w:left w:val="none" w:sz="0" w:space="0" w:color="auto"/>
        <w:bottom w:val="none" w:sz="0" w:space="0" w:color="auto"/>
        <w:right w:val="none" w:sz="0" w:space="0" w:color="auto"/>
      </w:divBdr>
    </w:div>
    <w:div w:id="1077826286">
      <w:bodyDiv w:val="1"/>
      <w:marLeft w:val="0"/>
      <w:marRight w:val="0"/>
      <w:marTop w:val="0"/>
      <w:marBottom w:val="0"/>
      <w:divBdr>
        <w:top w:val="none" w:sz="0" w:space="0" w:color="auto"/>
        <w:left w:val="none" w:sz="0" w:space="0" w:color="auto"/>
        <w:bottom w:val="none" w:sz="0" w:space="0" w:color="auto"/>
        <w:right w:val="none" w:sz="0" w:space="0" w:color="auto"/>
      </w:divBdr>
    </w:div>
    <w:div w:id="1077946113">
      <w:bodyDiv w:val="1"/>
      <w:marLeft w:val="0"/>
      <w:marRight w:val="0"/>
      <w:marTop w:val="0"/>
      <w:marBottom w:val="0"/>
      <w:divBdr>
        <w:top w:val="none" w:sz="0" w:space="0" w:color="auto"/>
        <w:left w:val="none" w:sz="0" w:space="0" w:color="auto"/>
        <w:bottom w:val="none" w:sz="0" w:space="0" w:color="auto"/>
        <w:right w:val="none" w:sz="0" w:space="0" w:color="auto"/>
      </w:divBdr>
    </w:div>
    <w:div w:id="1078093644">
      <w:bodyDiv w:val="1"/>
      <w:marLeft w:val="0"/>
      <w:marRight w:val="0"/>
      <w:marTop w:val="0"/>
      <w:marBottom w:val="0"/>
      <w:divBdr>
        <w:top w:val="none" w:sz="0" w:space="0" w:color="auto"/>
        <w:left w:val="none" w:sz="0" w:space="0" w:color="auto"/>
        <w:bottom w:val="none" w:sz="0" w:space="0" w:color="auto"/>
        <w:right w:val="none" w:sz="0" w:space="0" w:color="auto"/>
      </w:divBdr>
    </w:div>
    <w:div w:id="1080366988">
      <w:bodyDiv w:val="1"/>
      <w:marLeft w:val="0"/>
      <w:marRight w:val="0"/>
      <w:marTop w:val="0"/>
      <w:marBottom w:val="0"/>
      <w:divBdr>
        <w:top w:val="none" w:sz="0" w:space="0" w:color="auto"/>
        <w:left w:val="none" w:sz="0" w:space="0" w:color="auto"/>
        <w:bottom w:val="none" w:sz="0" w:space="0" w:color="auto"/>
        <w:right w:val="none" w:sz="0" w:space="0" w:color="auto"/>
      </w:divBdr>
    </w:div>
    <w:div w:id="1080367069">
      <w:bodyDiv w:val="1"/>
      <w:marLeft w:val="0"/>
      <w:marRight w:val="0"/>
      <w:marTop w:val="0"/>
      <w:marBottom w:val="0"/>
      <w:divBdr>
        <w:top w:val="none" w:sz="0" w:space="0" w:color="auto"/>
        <w:left w:val="none" w:sz="0" w:space="0" w:color="auto"/>
        <w:bottom w:val="none" w:sz="0" w:space="0" w:color="auto"/>
        <w:right w:val="none" w:sz="0" w:space="0" w:color="auto"/>
      </w:divBdr>
    </w:div>
    <w:div w:id="1080371428">
      <w:bodyDiv w:val="1"/>
      <w:marLeft w:val="0"/>
      <w:marRight w:val="0"/>
      <w:marTop w:val="0"/>
      <w:marBottom w:val="0"/>
      <w:divBdr>
        <w:top w:val="none" w:sz="0" w:space="0" w:color="auto"/>
        <w:left w:val="none" w:sz="0" w:space="0" w:color="auto"/>
        <w:bottom w:val="none" w:sz="0" w:space="0" w:color="auto"/>
        <w:right w:val="none" w:sz="0" w:space="0" w:color="auto"/>
      </w:divBdr>
    </w:div>
    <w:div w:id="1081096745">
      <w:bodyDiv w:val="1"/>
      <w:marLeft w:val="0"/>
      <w:marRight w:val="0"/>
      <w:marTop w:val="0"/>
      <w:marBottom w:val="0"/>
      <w:divBdr>
        <w:top w:val="none" w:sz="0" w:space="0" w:color="auto"/>
        <w:left w:val="none" w:sz="0" w:space="0" w:color="auto"/>
        <w:bottom w:val="none" w:sz="0" w:space="0" w:color="auto"/>
        <w:right w:val="none" w:sz="0" w:space="0" w:color="auto"/>
      </w:divBdr>
    </w:div>
    <w:div w:id="1082024372">
      <w:bodyDiv w:val="1"/>
      <w:marLeft w:val="0"/>
      <w:marRight w:val="0"/>
      <w:marTop w:val="0"/>
      <w:marBottom w:val="0"/>
      <w:divBdr>
        <w:top w:val="none" w:sz="0" w:space="0" w:color="auto"/>
        <w:left w:val="none" w:sz="0" w:space="0" w:color="auto"/>
        <w:bottom w:val="none" w:sz="0" w:space="0" w:color="auto"/>
        <w:right w:val="none" w:sz="0" w:space="0" w:color="auto"/>
      </w:divBdr>
    </w:div>
    <w:div w:id="1083141551">
      <w:bodyDiv w:val="1"/>
      <w:marLeft w:val="0"/>
      <w:marRight w:val="0"/>
      <w:marTop w:val="0"/>
      <w:marBottom w:val="0"/>
      <w:divBdr>
        <w:top w:val="none" w:sz="0" w:space="0" w:color="auto"/>
        <w:left w:val="none" w:sz="0" w:space="0" w:color="auto"/>
        <w:bottom w:val="none" w:sz="0" w:space="0" w:color="auto"/>
        <w:right w:val="none" w:sz="0" w:space="0" w:color="auto"/>
      </w:divBdr>
    </w:div>
    <w:div w:id="1083333411">
      <w:bodyDiv w:val="1"/>
      <w:marLeft w:val="0"/>
      <w:marRight w:val="0"/>
      <w:marTop w:val="0"/>
      <w:marBottom w:val="0"/>
      <w:divBdr>
        <w:top w:val="none" w:sz="0" w:space="0" w:color="auto"/>
        <w:left w:val="none" w:sz="0" w:space="0" w:color="auto"/>
        <w:bottom w:val="none" w:sz="0" w:space="0" w:color="auto"/>
        <w:right w:val="none" w:sz="0" w:space="0" w:color="auto"/>
      </w:divBdr>
    </w:div>
    <w:div w:id="1094283764">
      <w:bodyDiv w:val="1"/>
      <w:marLeft w:val="0"/>
      <w:marRight w:val="0"/>
      <w:marTop w:val="0"/>
      <w:marBottom w:val="0"/>
      <w:divBdr>
        <w:top w:val="none" w:sz="0" w:space="0" w:color="auto"/>
        <w:left w:val="none" w:sz="0" w:space="0" w:color="auto"/>
        <w:bottom w:val="none" w:sz="0" w:space="0" w:color="auto"/>
        <w:right w:val="none" w:sz="0" w:space="0" w:color="auto"/>
      </w:divBdr>
    </w:div>
    <w:div w:id="1094593669">
      <w:bodyDiv w:val="1"/>
      <w:marLeft w:val="0"/>
      <w:marRight w:val="0"/>
      <w:marTop w:val="0"/>
      <w:marBottom w:val="0"/>
      <w:divBdr>
        <w:top w:val="none" w:sz="0" w:space="0" w:color="auto"/>
        <w:left w:val="none" w:sz="0" w:space="0" w:color="auto"/>
        <w:bottom w:val="none" w:sz="0" w:space="0" w:color="auto"/>
        <w:right w:val="none" w:sz="0" w:space="0" w:color="auto"/>
      </w:divBdr>
    </w:div>
    <w:div w:id="1099108047">
      <w:bodyDiv w:val="1"/>
      <w:marLeft w:val="0"/>
      <w:marRight w:val="0"/>
      <w:marTop w:val="0"/>
      <w:marBottom w:val="0"/>
      <w:divBdr>
        <w:top w:val="none" w:sz="0" w:space="0" w:color="auto"/>
        <w:left w:val="none" w:sz="0" w:space="0" w:color="auto"/>
        <w:bottom w:val="none" w:sz="0" w:space="0" w:color="auto"/>
        <w:right w:val="none" w:sz="0" w:space="0" w:color="auto"/>
      </w:divBdr>
    </w:div>
    <w:div w:id="1102185829">
      <w:bodyDiv w:val="1"/>
      <w:marLeft w:val="0"/>
      <w:marRight w:val="0"/>
      <w:marTop w:val="0"/>
      <w:marBottom w:val="0"/>
      <w:divBdr>
        <w:top w:val="none" w:sz="0" w:space="0" w:color="auto"/>
        <w:left w:val="none" w:sz="0" w:space="0" w:color="auto"/>
        <w:bottom w:val="none" w:sz="0" w:space="0" w:color="auto"/>
        <w:right w:val="none" w:sz="0" w:space="0" w:color="auto"/>
      </w:divBdr>
    </w:div>
    <w:div w:id="1102729231">
      <w:bodyDiv w:val="1"/>
      <w:marLeft w:val="0"/>
      <w:marRight w:val="0"/>
      <w:marTop w:val="0"/>
      <w:marBottom w:val="0"/>
      <w:divBdr>
        <w:top w:val="none" w:sz="0" w:space="0" w:color="auto"/>
        <w:left w:val="none" w:sz="0" w:space="0" w:color="auto"/>
        <w:bottom w:val="none" w:sz="0" w:space="0" w:color="auto"/>
        <w:right w:val="none" w:sz="0" w:space="0" w:color="auto"/>
      </w:divBdr>
    </w:div>
    <w:div w:id="1104304113">
      <w:bodyDiv w:val="1"/>
      <w:marLeft w:val="0"/>
      <w:marRight w:val="0"/>
      <w:marTop w:val="0"/>
      <w:marBottom w:val="0"/>
      <w:divBdr>
        <w:top w:val="none" w:sz="0" w:space="0" w:color="auto"/>
        <w:left w:val="none" w:sz="0" w:space="0" w:color="auto"/>
        <w:bottom w:val="none" w:sz="0" w:space="0" w:color="auto"/>
        <w:right w:val="none" w:sz="0" w:space="0" w:color="auto"/>
      </w:divBdr>
    </w:div>
    <w:div w:id="1104963832">
      <w:bodyDiv w:val="1"/>
      <w:marLeft w:val="0"/>
      <w:marRight w:val="0"/>
      <w:marTop w:val="0"/>
      <w:marBottom w:val="0"/>
      <w:divBdr>
        <w:top w:val="none" w:sz="0" w:space="0" w:color="auto"/>
        <w:left w:val="none" w:sz="0" w:space="0" w:color="auto"/>
        <w:bottom w:val="none" w:sz="0" w:space="0" w:color="auto"/>
        <w:right w:val="none" w:sz="0" w:space="0" w:color="auto"/>
      </w:divBdr>
    </w:div>
    <w:div w:id="1115708093">
      <w:bodyDiv w:val="1"/>
      <w:marLeft w:val="0"/>
      <w:marRight w:val="0"/>
      <w:marTop w:val="0"/>
      <w:marBottom w:val="0"/>
      <w:divBdr>
        <w:top w:val="none" w:sz="0" w:space="0" w:color="auto"/>
        <w:left w:val="none" w:sz="0" w:space="0" w:color="auto"/>
        <w:bottom w:val="none" w:sz="0" w:space="0" w:color="auto"/>
        <w:right w:val="none" w:sz="0" w:space="0" w:color="auto"/>
      </w:divBdr>
    </w:div>
    <w:div w:id="1116368006">
      <w:bodyDiv w:val="1"/>
      <w:marLeft w:val="0"/>
      <w:marRight w:val="0"/>
      <w:marTop w:val="0"/>
      <w:marBottom w:val="0"/>
      <w:divBdr>
        <w:top w:val="none" w:sz="0" w:space="0" w:color="auto"/>
        <w:left w:val="none" w:sz="0" w:space="0" w:color="auto"/>
        <w:bottom w:val="none" w:sz="0" w:space="0" w:color="auto"/>
        <w:right w:val="none" w:sz="0" w:space="0" w:color="auto"/>
      </w:divBdr>
    </w:div>
    <w:div w:id="1120107649">
      <w:bodyDiv w:val="1"/>
      <w:marLeft w:val="0"/>
      <w:marRight w:val="0"/>
      <w:marTop w:val="0"/>
      <w:marBottom w:val="0"/>
      <w:divBdr>
        <w:top w:val="none" w:sz="0" w:space="0" w:color="auto"/>
        <w:left w:val="none" w:sz="0" w:space="0" w:color="auto"/>
        <w:bottom w:val="none" w:sz="0" w:space="0" w:color="auto"/>
        <w:right w:val="none" w:sz="0" w:space="0" w:color="auto"/>
      </w:divBdr>
    </w:div>
    <w:div w:id="1120614336">
      <w:bodyDiv w:val="1"/>
      <w:marLeft w:val="0"/>
      <w:marRight w:val="0"/>
      <w:marTop w:val="0"/>
      <w:marBottom w:val="0"/>
      <w:divBdr>
        <w:top w:val="none" w:sz="0" w:space="0" w:color="auto"/>
        <w:left w:val="none" w:sz="0" w:space="0" w:color="auto"/>
        <w:bottom w:val="none" w:sz="0" w:space="0" w:color="auto"/>
        <w:right w:val="none" w:sz="0" w:space="0" w:color="auto"/>
      </w:divBdr>
    </w:div>
    <w:div w:id="1121336857">
      <w:bodyDiv w:val="1"/>
      <w:marLeft w:val="0"/>
      <w:marRight w:val="0"/>
      <w:marTop w:val="0"/>
      <w:marBottom w:val="0"/>
      <w:divBdr>
        <w:top w:val="none" w:sz="0" w:space="0" w:color="auto"/>
        <w:left w:val="none" w:sz="0" w:space="0" w:color="auto"/>
        <w:bottom w:val="none" w:sz="0" w:space="0" w:color="auto"/>
        <w:right w:val="none" w:sz="0" w:space="0" w:color="auto"/>
      </w:divBdr>
    </w:div>
    <w:div w:id="1123965038">
      <w:bodyDiv w:val="1"/>
      <w:marLeft w:val="0"/>
      <w:marRight w:val="0"/>
      <w:marTop w:val="0"/>
      <w:marBottom w:val="0"/>
      <w:divBdr>
        <w:top w:val="none" w:sz="0" w:space="0" w:color="auto"/>
        <w:left w:val="none" w:sz="0" w:space="0" w:color="auto"/>
        <w:bottom w:val="none" w:sz="0" w:space="0" w:color="auto"/>
        <w:right w:val="none" w:sz="0" w:space="0" w:color="auto"/>
      </w:divBdr>
    </w:div>
    <w:div w:id="1131291625">
      <w:bodyDiv w:val="1"/>
      <w:marLeft w:val="0"/>
      <w:marRight w:val="0"/>
      <w:marTop w:val="0"/>
      <w:marBottom w:val="0"/>
      <w:divBdr>
        <w:top w:val="none" w:sz="0" w:space="0" w:color="auto"/>
        <w:left w:val="none" w:sz="0" w:space="0" w:color="auto"/>
        <w:bottom w:val="none" w:sz="0" w:space="0" w:color="auto"/>
        <w:right w:val="none" w:sz="0" w:space="0" w:color="auto"/>
      </w:divBdr>
    </w:div>
    <w:div w:id="1132360650">
      <w:bodyDiv w:val="1"/>
      <w:marLeft w:val="0"/>
      <w:marRight w:val="0"/>
      <w:marTop w:val="0"/>
      <w:marBottom w:val="0"/>
      <w:divBdr>
        <w:top w:val="none" w:sz="0" w:space="0" w:color="auto"/>
        <w:left w:val="none" w:sz="0" w:space="0" w:color="auto"/>
        <w:bottom w:val="none" w:sz="0" w:space="0" w:color="auto"/>
        <w:right w:val="none" w:sz="0" w:space="0" w:color="auto"/>
      </w:divBdr>
    </w:div>
    <w:div w:id="1132483075">
      <w:bodyDiv w:val="1"/>
      <w:marLeft w:val="0"/>
      <w:marRight w:val="0"/>
      <w:marTop w:val="0"/>
      <w:marBottom w:val="0"/>
      <w:divBdr>
        <w:top w:val="none" w:sz="0" w:space="0" w:color="auto"/>
        <w:left w:val="none" w:sz="0" w:space="0" w:color="auto"/>
        <w:bottom w:val="none" w:sz="0" w:space="0" w:color="auto"/>
        <w:right w:val="none" w:sz="0" w:space="0" w:color="auto"/>
      </w:divBdr>
    </w:div>
    <w:div w:id="1132794269">
      <w:bodyDiv w:val="1"/>
      <w:marLeft w:val="0"/>
      <w:marRight w:val="0"/>
      <w:marTop w:val="0"/>
      <w:marBottom w:val="0"/>
      <w:divBdr>
        <w:top w:val="none" w:sz="0" w:space="0" w:color="auto"/>
        <w:left w:val="none" w:sz="0" w:space="0" w:color="auto"/>
        <w:bottom w:val="none" w:sz="0" w:space="0" w:color="auto"/>
        <w:right w:val="none" w:sz="0" w:space="0" w:color="auto"/>
      </w:divBdr>
    </w:div>
    <w:div w:id="1133866915">
      <w:bodyDiv w:val="1"/>
      <w:marLeft w:val="0"/>
      <w:marRight w:val="0"/>
      <w:marTop w:val="0"/>
      <w:marBottom w:val="0"/>
      <w:divBdr>
        <w:top w:val="none" w:sz="0" w:space="0" w:color="auto"/>
        <w:left w:val="none" w:sz="0" w:space="0" w:color="auto"/>
        <w:bottom w:val="none" w:sz="0" w:space="0" w:color="auto"/>
        <w:right w:val="none" w:sz="0" w:space="0" w:color="auto"/>
      </w:divBdr>
    </w:div>
    <w:div w:id="1138108907">
      <w:bodyDiv w:val="1"/>
      <w:marLeft w:val="0"/>
      <w:marRight w:val="0"/>
      <w:marTop w:val="0"/>
      <w:marBottom w:val="0"/>
      <w:divBdr>
        <w:top w:val="none" w:sz="0" w:space="0" w:color="auto"/>
        <w:left w:val="none" w:sz="0" w:space="0" w:color="auto"/>
        <w:bottom w:val="none" w:sz="0" w:space="0" w:color="auto"/>
        <w:right w:val="none" w:sz="0" w:space="0" w:color="auto"/>
      </w:divBdr>
    </w:div>
    <w:div w:id="1139109180">
      <w:bodyDiv w:val="1"/>
      <w:marLeft w:val="0"/>
      <w:marRight w:val="0"/>
      <w:marTop w:val="0"/>
      <w:marBottom w:val="0"/>
      <w:divBdr>
        <w:top w:val="none" w:sz="0" w:space="0" w:color="auto"/>
        <w:left w:val="none" w:sz="0" w:space="0" w:color="auto"/>
        <w:bottom w:val="none" w:sz="0" w:space="0" w:color="auto"/>
        <w:right w:val="none" w:sz="0" w:space="0" w:color="auto"/>
      </w:divBdr>
    </w:div>
    <w:div w:id="1143236839">
      <w:bodyDiv w:val="1"/>
      <w:marLeft w:val="0"/>
      <w:marRight w:val="0"/>
      <w:marTop w:val="0"/>
      <w:marBottom w:val="0"/>
      <w:divBdr>
        <w:top w:val="none" w:sz="0" w:space="0" w:color="auto"/>
        <w:left w:val="none" w:sz="0" w:space="0" w:color="auto"/>
        <w:bottom w:val="none" w:sz="0" w:space="0" w:color="auto"/>
        <w:right w:val="none" w:sz="0" w:space="0" w:color="auto"/>
      </w:divBdr>
    </w:div>
    <w:div w:id="1145900665">
      <w:bodyDiv w:val="1"/>
      <w:marLeft w:val="0"/>
      <w:marRight w:val="0"/>
      <w:marTop w:val="0"/>
      <w:marBottom w:val="0"/>
      <w:divBdr>
        <w:top w:val="none" w:sz="0" w:space="0" w:color="auto"/>
        <w:left w:val="none" w:sz="0" w:space="0" w:color="auto"/>
        <w:bottom w:val="none" w:sz="0" w:space="0" w:color="auto"/>
        <w:right w:val="none" w:sz="0" w:space="0" w:color="auto"/>
      </w:divBdr>
    </w:div>
    <w:div w:id="1149055734">
      <w:bodyDiv w:val="1"/>
      <w:marLeft w:val="0"/>
      <w:marRight w:val="0"/>
      <w:marTop w:val="0"/>
      <w:marBottom w:val="0"/>
      <w:divBdr>
        <w:top w:val="none" w:sz="0" w:space="0" w:color="auto"/>
        <w:left w:val="none" w:sz="0" w:space="0" w:color="auto"/>
        <w:bottom w:val="none" w:sz="0" w:space="0" w:color="auto"/>
        <w:right w:val="none" w:sz="0" w:space="0" w:color="auto"/>
      </w:divBdr>
    </w:div>
    <w:div w:id="1149977097">
      <w:bodyDiv w:val="1"/>
      <w:marLeft w:val="0"/>
      <w:marRight w:val="0"/>
      <w:marTop w:val="0"/>
      <w:marBottom w:val="0"/>
      <w:divBdr>
        <w:top w:val="none" w:sz="0" w:space="0" w:color="auto"/>
        <w:left w:val="none" w:sz="0" w:space="0" w:color="auto"/>
        <w:bottom w:val="none" w:sz="0" w:space="0" w:color="auto"/>
        <w:right w:val="none" w:sz="0" w:space="0" w:color="auto"/>
      </w:divBdr>
    </w:div>
    <w:div w:id="1152913528">
      <w:bodyDiv w:val="1"/>
      <w:marLeft w:val="0"/>
      <w:marRight w:val="0"/>
      <w:marTop w:val="0"/>
      <w:marBottom w:val="0"/>
      <w:divBdr>
        <w:top w:val="none" w:sz="0" w:space="0" w:color="auto"/>
        <w:left w:val="none" w:sz="0" w:space="0" w:color="auto"/>
        <w:bottom w:val="none" w:sz="0" w:space="0" w:color="auto"/>
        <w:right w:val="none" w:sz="0" w:space="0" w:color="auto"/>
      </w:divBdr>
    </w:div>
    <w:div w:id="1157260961">
      <w:bodyDiv w:val="1"/>
      <w:marLeft w:val="0"/>
      <w:marRight w:val="0"/>
      <w:marTop w:val="0"/>
      <w:marBottom w:val="0"/>
      <w:divBdr>
        <w:top w:val="none" w:sz="0" w:space="0" w:color="auto"/>
        <w:left w:val="none" w:sz="0" w:space="0" w:color="auto"/>
        <w:bottom w:val="none" w:sz="0" w:space="0" w:color="auto"/>
        <w:right w:val="none" w:sz="0" w:space="0" w:color="auto"/>
      </w:divBdr>
    </w:div>
    <w:div w:id="1158227583">
      <w:bodyDiv w:val="1"/>
      <w:marLeft w:val="0"/>
      <w:marRight w:val="0"/>
      <w:marTop w:val="0"/>
      <w:marBottom w:val="0"/>
      <w:divBdr>
        <w:top w:val="none" w:sz="0" w:space="0" w:color="auto"/>
        <w:left w:val="none" w:sz="0" w:space="0" w:color="auto"/>
        <w:bottom w:val="none" w:sz="0" w:space="0" w:color="auto"/>
        <w:right w:val="none" w:sz="0" w:space="0" w:color="auto"/>
      </w:divBdr>
    </w:div>
    <w:div w:id="1160580566">
      <w:bodyDiv w:val="1"/>
      <w:marLeft w:val="0"/>
      <w:marRight w:val="0"/>
      <w:marTop w:val="0"/>
      <w:marBottom w:val="0"/>
      <w:divBdr>
        <w:top w:val="none" w:sz="0" w:space="0" w:color="auto"/>
        <w:left w:val="none" w:sz="0" w:space="0" w:color="auto"/>
        <w:bottom w:val="none" w:sz="0" w:space="0" w:color="auto"/>
        <w:right w:val="none" w:sz="0" w:space="0" w:color="auto"/>
      </w:divBdr>
    </w:div>
    <w:div w:id="1169558565">
      <w:bodyDiv w:val="1"/>
      <w:marLeft w:val="0"/>
      <w:marRight w:val="0"/>
      <w:marTop w:val="0"/>
      <w:marBottom w:val="0"/>
      <w:divBdr>
        <w:top w:val="none" w:sz="0" w:space="0" w:color="auto"/>
        <w:left w:val="none" w:sz="0" w:space="0" w:color="auto"/>
        <w:bottom w:val="none" w:sz="0" w:space="0" w:color="auto"/>
        <w:right w:val="none" w:sz="0" w:space="0" w:color="auto"/>
      </w:divBdr>
    </w:div>
    <w:div w:id="1170214690">
      <w:bodyDiv w:val="1"/>
      <w:marLeft w:val="0"/>
      <w:marRight w:val="0"/>
      <w:marTop w:val="0"/>
      <w:marBottom w:val="0"/>
      <w:divBdr>
        <w:top w:val="none" w:sz="0" w:space="0" w:color="auto"/>
        <w:left w:val="none" w:sz="0" w:space="0" w:color="auto"/>
        <w:bottom w:val="none" w:sz="0" w:space="0" w:color="auto"/>
        <w:right w:val="none" w:sz="0" w:space="0" w:color="auto"/>
      </w:divBdr>
    </w:div>
    <w:div w:id="1176845420">
      <w:bodyDiv w:val="1"/>
      <w:marLeft w:val="0"/>
      <w:marRight w:val="0"/>
      <w:marTop w:val="0"/>
      <w:marBottom w:val="0"/>
      <w:divBdr>
        <w:top w:val="none" w:sz="0" w:space="0" w:color="auto"/>
        <w:left w:val="none" w:sz="0" w:space="0" w:color="auto"/>
        <w:bottom w:val="none" w:sz="0" w:space="0" w:color="auto"/>
        <w:right w:val="none" w:sz="0" w:space="0" w:color="auto"/>
      </w:divBdr>
    </w:div>
    <w:div w:id="1177966989">
      <w:bodyDiv w:val="1"/>
      <w:marLeft w:val="0"/>
      <w:marRight w:val="0"/>
      <w:marTop w:val="0"/>
      <w:marBottom w:val="0"/>
      <w:divBdr>
        <w:top w:val="none" w:sz="0" w:space="0" w:color="auto"/>
        <w:left w:val="none" w:sz="0" w:space="0" w:color="auto"/>
        <w:bottom w:val="none" w:sz="0" w:space="0" w:color="auto"/>
        <w:right w:val="none" w:sz="0" w:space="0" w:color="auto"/>
      </w:divBdr>
    </w:div>
    <w:div w:id="1179268403">
      <w:bodyDiv w:val="1"/>
      <w:marLeft w:val="0"/>
      <w:marRight w:val="0"/>
      <w:marTop w:val="0"/>
      <w:marBottom w:val="0"/>
      <w:divBdr>
        <w:top w:val="none" w:sz="0" w:space="0" w:color="auto"/>
        <w:left w:val="none" w:sz="0" w:space="0" w:color="auto"/>
        <w:bottom w:val="none" w:sz="0" w:space="0" w:color="auto"/>
        <w:right w:val="none" w:sz="0" w:space="0" w:color="auto"/>
      </w:divBdr>
    </w:div>
    <w:div w:id="1179271103">
      <w:bodyDiv w:val="1"/>
      <w:marLeft w:val="0"/>
      <w:marRight w:val="0"/>
      <w:marTop w:val="0"/>
      <w:marBottom w:val="0"/>
      <w:divBdr>
        <w:top w:val="none" w:sz="0" w:space="0" w:color="auto"/>
        <w:left w:val="none" w:sz="0" w:space="0" w:color="auto"/>
        <w:bottom w:val="none" w:sz="0" w:space="0" w:color="auto"/>
        <w:right w:val="none" w:sz="0" w:space="0" w:color="auto"/>
      </w:divBdr>
    </w:div>
    <w:div w:id="1179850552">
      <w:bodyDiv w:val="1"/>
      <w:marLeft w:val="0"/>
      <w:marRight w:val="0"/>
      <w:marTop w:val="0"/>
      <w:marBottom w:val="0"/>
      <w:divBdr>
        <w:top w:val="none" w:sz="0" w:space="0" w:color="auto"/>
        <w:left w:val="none" w:sz="0" w:space="0" w:color="auto"/>
        <w:bottom w:val="none" w:sz="0" w:space="0" w:color="auto"/>
        <w:right w:val="none" w:sz="0" w:space="0" w:color="auto"/>
      </w:divBdr>
    </w:div>
    <w:div w:id="1181048687">
      <w:bodyDiv w:val="1"/>
      <w:marLeft w:val="0"/>
      <w:marRight w:val="0"/>
      <w:marTop w:val="0"/>
      <w:marBottom w:val="0"/>
      <w:divBdr>
        <w:top w:val="none" w:sz="0" w:space="0" w:color="auto"/>
        <w:left w:val="none" w:sz="0" w:space="0" w:color="auto"/>
        <w:bottom w:val="none" w:sz="0" w:space="0" w:color="auto"/>
        <w:right w:val="none" w:sz="0" w:space="0" w:color="auto"/>
      </w:divBdr>
    </w:div>
    <w:div w:id="1183327195">
      <w:bodyDiv w:val="1"/>
      <w:marLeft w:val="0"/>
      <w:marRight w:val="0"/>
      <w:marTop w:val="0"/>
      <w:marBottom w:val="0"/>
      <w:divBdr>
        <w:top w:val="none" w:sz="0" w:space="0" w:color="auto"/>
        <w:left w:val="none" w:sz="0" w:space="0" w:color="auto"/>
        <w:bottom w:val="none" w:sz="0" w:space="0" w:color="auto"/>
        <w:right w:val="none" w:sz="0" w:space="0" w:color="auto"/>
      </w:divBdr>
    </w:div>
    <w:div w:id="1183587848">
      <w:bodyDiv w:val="1"/>
      <w:marLeft w:val="0"/>
      <w:marRight w:val="0"/>
      <w:marTop w:val="0"/>
      <w:marBottom w:val="0"/>
      <w:divBdr>
        <w:top w:val="none" w:sz="0" w:space="0" w:color="auto"/>
        <w:left w:val="none" w:sz="0" w:space="0" w:color="auto"/>
        <w:bottom w:val="none" w:sz="0" w:space="0" w:color="auto"/>
        <w:right w:val="none" w:sz="0" w:space="0" w:color="auto"/>
      </w:divBdr>
    </w:div>
    <w:div w:id="1200436991">
      <w:bodyDiv w:val="1"/>
      <w:marLeft w:val="0"/>
      <w:marRight w:val="0"/>
      <w:marTop w:val="0"/>
      <w:marBottom w:val="0"/>
      <w:divBdr>
        <w:top w:val="none" w:sz="0" w:space="0" w:color="auto"/>
        <w:left w:val="none" w:sz="0" w:space="0" w:color="auto"/>
        <w:bottom w:val="none" w:sz="0" w:space="0" w:color="auto"/>
        <w:right w:val="none" w:sz="0" w:space="0" w:color="auto"/>
      </w:divBdr>
    </w:div>
    <w:div w:id="1202127713">
      <w:bodyDiv w:val="1"/>
      <w:marLeft w:val="0"/>
      <w:marRight w:val="0"/>
      <w:marTop w:val="0"/>
      <w:marBottom w:val="0"/>
      <w:divBdr>
        <w:top w:val="none" w:sz="0" w:space="0" w:color="auto"/>
        <w:left w:val="none" w:sz="0" w:space="0" w:color="auto"/>
        <w:bottom w:val="none" w:sz="0" w:space="0" w:color="auto"/>
        <w:right w:val="none" w:sz="0" w:space="0" w:color="auto"/>
      </w:divBdr>
    </w:div>
    <w:div w:id="1212233900">
      <w:bodyDiv w:val="1"/>
      <w:marLeft w:val="0"/>
      <w:marRight w:val="0"/>
      <w:marTop w:val="0"/>
      <w:marBottom w:val="0"/>
      <w:divBdr>
        <w:top w:val="none" w:sz="0" w:space="0" w:color="auto"/>
        <w:left w:val="none" w:sz="0" w:space="0" w:color="auto"/>
        <w:bottom w:val="none" w:sz="0" w:space="0" w:color="auto"/>
        <w:right w:val="none" w:sz="0" w:space="0" w:color="auto"/>
      </w:divBdr>
    </w:div>
    <w:div w:id="1213469815">
      <w:bodyDiv w:val="1"/>
      <w:marLeft w:val="0"/>
      <w:marRight w:val="0"/>
      <w:marTop w:val="0"/>
      <w:marBottom w:val="0"/>
      <w:divBdr>
        <w:top w:val="none" w:sz="0" w:space="0" w:color="auto"/>
        <w:left w:val="none" w:sz="0" w:space="0" w:color="auto"/>
        <w:bottom w:val="none" w:sz="0" w:space="0" w:color="auto"/>
        <w:right w:val="none" w:sz="0" w:space="0" w:color="auto"/>
      </w:divBdr>
    </w:div>
    <w:div w:id="1215314239">
      <w:bodyDiv w:val="1"/>
      <w:marLeft w:val="0"/>
      <w:marRight w:val="0"/>
      <w:marTop w:val="0"/>
      <w:marBottom w:val="0"/>
      <w:divBdr>
        <w:top w:val="none" w:sz="0" w:space="0" w:color="auto"/>
        <w:left w:val="none" w:sz="0" w:space="0" w:color="auto"/>
        <w:bottom w:val="none" w:sz="0" w:space="0" w:color="auto"/>
        <w:right w:val="none" w:sz="0" w:space="0" w:color="auto"/>
      </w:divBdr>
    </w:div>
    <w:div w:id="1215389877">
      <w:bodyDiv w:val="1"/>
      <w:marLeft w:val="0"/>
      <w:marRight w:val="0"/>
      <w:marTop w:val="0"/>
      <w:marBottom w:val="0"/>
      <w:divBdr>
        <w:top w:val="none" w:sz="0" w:space="0" w:color="auto"/>
        <w:left w:val="none" w:sz="0" w:space="0" w:color="auto"/>
        <w:bottom w:val="none" w:sz="0" w:space="0" w:color="auto"/>
        <w:right w:val="none" w:sz="0" w:space="0" w:color="auto"/>
      </w:divBdr>
    </w:div>
    <w:div w:id="1220241428">
      <w:bodyDiv w:val="1"/>
      <w:marLeft w:val="0"/>
      <w:marRight w:val="0"/>
      <w:marTop w:val="0"/>
      <w:marBottom w:val="0"/>
      <w:divBdr>
        <w:top w:val="none" w:sz="0" w:space="0" w:color="auto"/>
        <w:left w:val="none" w:sz="0" w:space="0" w:color="auto"/>
        <w:bottom w:val="none" w:sz="0" w:space="0" w:color="auto"/>
        <w:right w:val="none" w:sz="0" w:space="0" w:color="auto"/>
      </w:divBdr>
    </w:div>
    <w:div w:id="1224950801">
      <w:bodyDiv w:val="1"/>
      <w:marLeft w:val="0"/>
      <w:marRight w:val="0"/>
      <w:marTop w:val="0"/>
      <w:marBottom w:val="0"/>
      <w:divBdr>
        <w:top w:val="none" w:sz="0" w:space="0" w:color="auto"/>
        <w:left w:val="none" w:sz="0" w:space="0" w:color="auto"/>
        <w:bottom w:val="none" w:sz="0" w:space="0" w:color="auto"/>
        <w:right w:val="none" w:sz="0" w:space="0" w:color="auto"/>
      </w:divBdr>
    </w:div>
    <w:div w:id="1227692217">
      <w:bodyDiv w:val="1"/>
      <w:marLeft w:val="0"/>
      <w:marRight w:val="0"/>
      <w:marTop w:val="0"/>
      <w:marBottom w:val="0"/>
      <w:divBdr>
        <w:top w:val="none" w:sz="0" w:space="0" w:color="auto"/>
        <w:left w:val="none" w:sz="0" w:space="0" w:color="auto"/>
        <w:bottom w:val="none" w:sz="0" w:space="0" w:color="auto"/>
        <w:right w:val="none" w:sz="0" w:space="0" w:color="auto"/>
      </w:divBdr>
    </w:div>
    <w:div w:id="1228146261">
      <w:bodyDiv w:val="1"/>
      <w:marLeft w:val="0"/>
      <w:marRight w:val="0"/>
      <w:marTop w:val="0"/>
      <w:marBottom w:val="0"/>
      <w:divBdr>
        <w:top w:val="none" w:sz="0" w:space="0" w:color="auto"/>
        <w:left w:val="none" w:sz="0" w:space="0" w:color="auto"/>
        <w:bottom w:val="none" w:sz="0" w:space="0" w:color="auto"/>
        <w:right w:val="none" w:sz="0" w:space="0" w:color="auto"/>
      </w:divBdr>
    </w:div>
    <w:div w:id="1231235430">
      <w:bodyDiv w:val="1"/>
      <w:marLeft w:val="0"/>
      <w:marRight w:val="0"/>
      <w:marTop w:val="0"/>
      <w:marBottom w:val="0"/>
      <w:divBdr>
        <w:top w:val="none" w:sz="0" w:space="0" w:color="auto"/>
        <w:left w:val="none" w:sz="0" w:space="0" w:color="auto"/>
        <w:bottom w:val="none" w:sz="0" w:space="0" w:color="auto"/>
        <w:right w:val="none" w:sz="0" w:space="0" w:color="auto"/>
      </w:divBdr>
    </w:div>
    <w:div w:id="1232153313">
      <w:bodyDiv w:val="1"/>
      <w:marLeft w:val="0"/>
      <w:marRight w:val="0"/>
      <w:marTop w:val="0"/>
      <w:marBottom w:val="0"/>
      <w:divBdr>
        <w:top w:val="none" w:sz="0" w:space="0" w:color="auto"/>
        <w:left w:val="none" w:sz="0" w:space="0" w:color="auto"/>
        <w:bottom w:val="none" w:sz="0" w:space="0" w:color="auto"/>
        <w:right w:val="none" w:sz="0" w:space="0" w:color="auto"/>
      </w:divBdr>
    </w:div>
    <w:div w:id="1234048138">
      <w:bodyDiv w:val="1"/>
      <w:marLeft w:val="0"/>
      <w:marRight w:val="0"/>
      <w:marTop w:val="0"/>
      <w:marBottom w:val="0"/>
      <w:divBdr>
        <w:top w:val="none" w:sz="0" w:space="0" w:color="auto"/>
        <w:left w:val="none" w:sz="0" w:space="0" w:color="auto"/>
        <w:bottom w:val="none" w:sz="0" w:space="0" w:color="auto"/>
        <w:right w:val="none" w:sz="0" w:space="0" w:color="auto"/>
      </w:divBdr>
    </w:div>
    <w:div w:id="1240796307">
      <w:bodyDiv w:val="1"/>
      <w:marLeft w:val="0"/>
      <w:marRight w:val="0"/>
      <w:marTop w:val="0"/>
      <w:marBottom w:val="0"/>
      <w:divBdr>
        <w:top w:val="none" w:sz="0" w:space="0" w:color="auto"/>
        <w:left w:val="none" w:sz="0" w:space="0" w:color="auto"/>
        <w:bottom w:val="none" w:sz="0" w:space="0" w:color="auto"/>
        <w:right w:val="none" w:sz="0" w:space="0" w:color="auto"/>
      </w:divBdr>
    </w:div>
    <w:div w:id="1241521482">
      <w:bodyDiv w:val="1"/>
      <w:marLeft w:val="0"/>
      <w:marRight w:val="0"/>
      <w:marTop w:val="0"/>
      <w:marBottom w:val="0"/>
      <w:divBdr>
        <w:top w:val="none" w:sz="0" w:space="0" w:color="auto"/>
        <w:left w:val="none" w:sz="0" w:space="0" w:color="auto"/>
        <w:bottom w:val="none" w:sz="0" w:space="0" w:color="auto"/>
        <w:right w:val="none" w:sz="0" w:space="0" w:color="auto"/>
      </w:divBdr>
    </w:div>
    <w:div w:id="1244216733">
      <w:bodyDiv w:val="1"/>
      <w:marLeft w:val="0"/>
      <w:marRight w:val="0"/>
      <w:marTop w:val="0"/>
      <w:marBottom w:val="0"/>
      <w:divBdr>
        <w:top w:val="none" w:sz="0" w:space="0" w:color="auto"/>
        <w:left w:val="none" w:sz="0" w:space="0" w:color="auto"/>
        <w:bottom w:val="none" w:sz="0" w:space="0" w:color="auto"/>
        <w:right w:val="none" w:sz="0" w:space="0" w:color="auto"/>
      </w:divBdr>
    </w:div>
    <w:div w:id="1249968558">
      <w:bodyDiv w:val="1"/>
      <w:marLeft w:val="0"/>
      <w:marRight w:val="0"/>
      <w:marTop w:val="0"/>
      <w:marBottom w:val="0"/>
      <w:divBdr>
        <w:top w:val="none" w:sz="0" w:space="0" w:color="auto"/>
        <w:left w:val="none" w:sz="0" w:space="0" w:color="auto"/>
        <w:bottom w:val="none" w:sz="0" w:space="0" w:color="auto"/>
        <w:right w:val="none" w:sz="0" w:space="0" w:color="auto"/>
      </w:divBdr>
    </w:div>
    <w:div w:id="1250579046">
      <w:bodyDiv w:val="1"/>
      <w:marLeft w:val="0"/>
      <w:marRight w:val="0"/>
      <w:marTop w:val="0"/>
      <w:marBottom w:val="0"/>
      <w:divBdr>
        <w:top w:val="none" w:sz="0" w:space="0" w:color="auto"/>
        <w:left w:val="none" w:sz="0" w:space="0" w:color="auto"/>
        <w:bottom w:val="none" w:sz="0" w:space="0" w:color="auto"/>
        <w:right w:val="none" w:sz="0" w:space="0" w:color="auto"/>
      </w:divBdr>
    </w:div>
    <w:div w:id="1255242026">
      <w:bodyDiv w:val="1"/>
      <w:marLeft w:val="0"/>
      <w:marRight w:val="0"/>
      <w:marTop w:val="0"/>
      <w:marBottom w:val="0"/>
      <w:divBdr>
        <w:top w:val="none" w:sz="0" w:space="0" w:color="auto"/>
        <w:left w:val="none" w:sz="0" w:space="0" w:color="auto"/>
        <w:bottom w:val="none" w:sz="0" w:space="0" w:color="auto"/>
        <w:right w:val="none" w:sz="0" w:space="0" w:color="auto"/>
      </w:divBdr>
    </w:div>
    <w:div w:id="1257010891">
      <w:bodyDiv w:val="1"/>
      <w:marLeft w:val="0"/>
      <w:marRight w:val="0"/>
      <w:marTop w:val="0"/>
      <w:marBottom w:val="0"/>
      <w:divBdr>
        <w:top w:val="none" w:sz="0" w:space="0" w:color="auto"/>
        <w:left w:val="none" w:sz="0" w:space="0" w:color="auto"/>
        <w:bottom w:val="none" w:sz="0" w:space="0" w:color="auto"/>
        <w:right w:val="none" w:sz="0" w:space="0" w:color="auto"/>
      </w:divBdr>
    </w:div>
    <w:div w:id="1258295884">
      <w:bodyDiv w:val="1"/>
      <w:marLeft w:val="0"/>
      <w:marRight w:val="0"/>
      <w:marTop w:val="0"/>
      <w:marBottom w:val="0"/>
      <w:divBdr>
        <w:top w:val="none" w:sz="0" w:space="0" w:color="auto"/>
        <w:left w:val="none" w:sz="0" w:space="0" w:color="auto"/>
        <w:bottom w:val="none" w:sz="0" w:space="0" w:color="auto"/>
        <w:right w:val="none" w:sz="0" w:space="0" w:color="auto"/>
      </w:divBdr>
    </w:div>
    <w:div w:id="1258438334">
      <w:bodyDiv w:val="1"/>
      <w:marLeft w:val="0"/>
      <w:marRight w:val="0"/>
      <w:marTop w:val="0"/>
      <w:marBottom w:val="0"/>
      <w:divBdr>
        <w:top w:val="none" w:sz="0" w:space="0" w:color="auto"/>
        <w:left w:val="none" w:sz="0" w:space="0" w:color="auto"/>
        <w:bottom w:val="none" w:sz="0" w:space="0" w:color="auto"/>
        <w:right w:val="none" w:sz="0" w:space="0" w:color="auto"/>
      </w:divBdr>
    </w:div>
    <w:div w:id="1262101041">
      <w:bodyDiv w:val="1"/>
      <w:marLeft w:val="0"/>
      <w:marRight w:val="0"/>
      <w:marTop w:val="0"/>
      <w:marBottom w:val="0"/>
      <w:divBdr>
        <w:top w:val="none" w:sz="0" w:space="0" w:color="auto"/>
        <w:left w:val="none" w:sz="0" w:space="0" w:color="auto"/>
        <w:bottom w:val="none" w:sz="0" w:space="0" w:color="auto"/>
        <w:right w:val="none" w:sz="0" w:space="0" w:color="auto"/>
      </w:divBdr>
    </w:div>
    <w:div w:id="1264261019">
      <w:bodyDiv w:val="1"/>
      <w:marLeft w:val="0"/>
      <w:marRight w:val="0"/>
      <w:marTop w:val="0"/>
      <w:marBottom w:val="0"/>
      <w:divBdr>
        <w:top w:val="none" w:sz="0" w:space="0" w:color="auto"/>
        <w:left w:val="none" w:sz="0" w:space="0" w:color="auto"/>
        <w:bottom w:val="none" w:sz="0" w:space="0" w:color="auto"/>
        <w:right w:val="none" w:sz="0" w:space="0" w:color="auto"/>
      </w:divBdr>
    </w:div>
    <w:div w:id="1267421897">
      <w:bodyDiv w:val="1"/>
      <w:marLeft w:val="0"/>
      <w:marRight w:val="0"/>
      <w:marTop w:val="0"/>
      <w:marBottom w:val="0"/>
      <w:divBdr>
        <w:top w:val="none" w:sz="0" w:space="0" w:color="auto"/>
        <w:left w:val="none" w:sz="0" w:space="0" w:color="auto"/>
        <w:bottom w:val="none" w:sz="0" w:space="0" w:color="auto"/>
        <w:right w:val="none" w:sz="0" w:space="0" w:color="auto"/>
      </w:divBdr>
    </w:div>
    <w:div w:id="1267538729">
      <w:bodyDiv w:val="1"/>
      <w:marLeft w:val="0"/>
      <w:marRight w:val="0"/>
      <w:marTop w:val="0"/>
      <w:marBottom w:val="0"/>
      <w:divBdr>
        <w:top w:val="none" w:sz="0" w:space="0" w:color="auto"/>
        <w:left w:val="none" w:sz="0" w:space="0" w:color="auto"/>
        <w:bottom w:val="none" w:sz="0" w:space="0" w:color="auto"/>
        <w:right w:val="none" w:sz="0" w:space="0" w:color="auto"/>
      </w:divBdr>
    </w:div>
    <w:div w:id="1270579043">
      <w:bodyDiv w:val="1"/>
      <w:marLeft w:val="0"/>
      <w:marRight w:val="0"/>
      <w:marTop w:val="0"/>
      <w:marBottom w:val="0"/>
      <w:divBdr>
        <w:top w:val="none" w:sz="0" w:space="0" w:color="auto"/>
        <w:left w:val="none" w:sz="0" w:space="0" w:color="auto"/>
        <w:bottom w:val="none" w:sz="0" w:space="0" w:color="auto"/>
        <w:right w:val="none" w:sz="0" w:space="0" w:color="auto"/>
      </w:divBdr>
    </w:div>
    <w:div w:id="1273980048">
      <w:bodyDiv w:val="1"/>
      <w:marLeft w:val="0"/>
      <w:marRight w:val="0"/>
      <w:marTop w:val="0"/>
      <w:marBottom w:val="0"/>
      <w:divBdr>
        <w:top w:val="none" w:sz="0" w:space="0" w:color="auto"/>
        <w:left w:val="none" w:sz="0" w:space="0" w:color="auto"/>
        <w:bottom w:val="none" w:sz="0" w:space="0" w:color="auto"/>
        <w:right w:val="none" w:sz="0" w:space="0" w:color="auto"/>
      </w:divBdr>
    </w:div>
    <w:div w:id="1275749909">
      <w:bodyDiv w:val="1"/>
      <w:marLeft w:val="0"/>
      <w:marRight w:val="0"/>
      <w:marTop w:val="0"/>
      <w:marBottom w:val="0"/>
      <w:divBdr>
        <w:top w:val="none" w:sz="0" w:space="0" w:color="auto"/>
        <w:left w:val="none" w:sz="0" w:space="0" w:color="auto"/>
        <w:bottom w:val="none" w:sz="0" w:space="0" w:color="auto"/>
        <w:right w:val="none" w:sz="0" w:space="0" w:color="auto"/>
      </w:divBdr>
    </w:div>
    <w:div w:id="1278023424">
      <w:bodyDiv w:val="1"/>
      <w:marLeft w:val="0"/>
      <w:marRight w:val="0"/>
      <w:marTop w:val="0"/>
      <w:marBottom w:val="0"/>
      <w:divBdr>
        <w:top w:val="none" w:sz="0" w:space="0" w:color="auto"/>
        <w:left w:val="none" w:sz="0" w:space="0" w:color="auto"/>
        <w:bottom w:val="none" w:sz="0" w:space="0" w:color="auto"/>
        <w:right w:val="none" w:sz="0" w:space="0" w:color="auto"/>
      </w:divBdr>
    </w:div>
    <w:div w:id="1278027936">
      <w:bodyDiv w:val="1"/>
      <w:marLeft w:val="0"/>
      <w:marRight w:val="0"/>
      <w:marTop w:val="0"/>
      <w:marBottom w:val="0"/>
      <w:divBdr>
        <w:top w:val="none" w:sz="0" w:space="0" w:color="auto"/>
        <w:left w:val="none" w:sz="0" w:space="0" w:color="auto"/>
        <w:bottom w:val="none" w:sz="0" w:space="0" w:color="auto"/>
        <w:right w:val="none" w:sz="0" w:space="0" w:color="auto"/>
      </w:divBdr>
    </w:div>
    <w:div w:id="1281034556">
      <w:bodyDiv w:val="1"/>
      <w:marLeft w:val="0"/>
      <w:marRight w:val="0"/>
      <w:marTop w:val="0"/>
      <w:marBottom w:val="0"/>
      <w:divBdr>
        <w:top w:val="none" w:sz="0" w:space="0" w:color="auto"/>
        <w:left w:val="none" w:sz="0" w:space="0" w:color="auto"/>
        <w:bottom w:val="none" w:sz="0" w:space="0" w:color="auto"/>
        <w:right w:val="none" w:sz="0" w:space="0" w:color="auto"/>
      </w:divBdr>
    </w:div>
    <w:div w:id="1284070683">
      <w:bodyDiv w:val="1"/>
      <w:marLeft w:val="0"/>
      <w:marRight w:val="0"/>
      <w:marTop w:val="0"/>
      <w:marBottom w:val="0"/>
      <w:divBdr>
        <w:top w:val="none" w:sz="0" w:space="0" w:color="auto"/>
        <w:left w:val="none" w:sz="0" w:space="0" w:color="auto"/>
        <w:bottom w:val="none" w:sz="0" w:space="0" w:color="auto"/>
        <w:right w:val="none" w:sz="0" w:space="0" w:color="auto"/>
      </w:divBdr>
    </w:div>
    <w:div w:id="1291127086">
      <w:bodyDiv w:val="1"/>
      <w:marLeft w:val="0"/>
      <w:marRight w:val="0"/>
      <w:marTop w:val="0"/>
      <w:marBottom w:val="0"/>
      <w:divBdr>
        <w:top w:val="none" w:sz="0" w:space="0" w:color="auto"/>
        <w:left w:val="none" w:sz="0" w:space="0" w:color="auto"/>
        <w:bottom w:val="none" w:sz="0" w:space="0" w:color="auto"/>
        <w:right w:val="none" w:sz="0" w:space="0" w:color="auto"/>
      </w:divBdr>
    </w:div>
    <w:div w:id="1293632011">
      <w:bodyDiv w:val="1"/>
      <w:marLeft w:val="0"/>
      <w:marRight w:val="0"/>
      <w:marTop w:val="0"/>
      <w:marBottom w:val="0"/>
      <w:divBdr>
        <w:top w:val="none" w:sz="0" w:space="0" w:color="auto"/>
        <w:left w:val="none" w:sz="0" w:space="0" w:color="auto"/>
        <w:bottom w:val="none" w:sz="0" w:space="0" w:color="auto"/>
        <w:right w:val="none" w:sz="0" w:space="0" w:color="auto"/>
      </w:divBdr>
    </w:div>
    <w:div w:id="1297418799">
      <w:bodyDiv w:val="1"/>
      <w:marLeft w:val="0"/>
      <w:marRight w:val="0"/>
      <w:marTop w:val="0"/>
      <w:marBottom w:val="0"/>
      <w:divBdr>
        <w:top w:val="none" w:sz="0" w:space="0" w:color="auto"/>
        <w:left w:val="none" w:sz="0" w:space="0" w:color="auto"/>
        <w:bottom w:val="none" w:sz="0" w:space="0" w:color="auto"/>
        <w:right w:val="none" w:sz="0" w:space="0" w:color="auto"/>
      </w:divBdr>
    </w:div>
    <w:div w:id="1297682537">
      <w:bodyDiv w:val="1"/>
      <w:marLeft w:val="0"/>
      <w:marRight w:val="0"/>
      <w:marTop w:val="0"/>
      <w:marBottom w:val="0"/>
      <w:divBdr>
        <w:top w:val="none" w:sz="0" w:space="0" w:color="auto"/>
        <w:left w:val="none" w:sz="0" w:space="0" w:color="auto"/>
        <w:bottom w:val="none" w:sz="0" w:space="0" w:color="auto"/>
        <w:right w:val="none" w:sz="0" w:space="0" w:color="auto"/>
      </w:divBdr>
    </w:div>
    <w:div w:id="1308631431">
      <w:bodyDiv w:val="1"/>
      <w:marLeft w:val="0"/>
      <w:marRight w:val="0"/>
      <w:marTop w:val="0"/>
      <w:marBottom w:val="0"/>
      <w:divBdr>
        <w:top w:val="none" w:sz="0" w:space="0" w:color="auto"/>
        <w:left w:val="none" w:sz="0" w:space="0" w:color="auto"/>
        <w:bottom w:val="none" w:sz="0" w:space="0" w:color="auto"/>
        <w:right w:val="none" w:sz="0" w:space="0" w:color="auto"/>
      </w:divBdr>
    </w:div>
    <w:div w:id="1310673835">
      <w:bodyDiv w:val="1"/>
      <w:marLeft w:val="0"/>
      <w:marRight w:val="0"/>
      <w:marTop w:val="0"/>
      <w:marBottom w:val="0"/>
      <w:divBdr>
        <w:top w:val="none" w:sz="0" w:space="0" w:color="auto"/>
        <w:left w:val="none" w:sz="0" w:space="0" w:color="auto"/>
        <w:bottom w:val="none" w:sz="0" w:space="0" w:color="auto"/>
        <w:right w:val="none" w:sz="0" w:space="0" w:color="auto"/>
      </w:divBdr>
    </w:div>
    <w:div w:id="1311518437">
      <w:bodyDiv w:val="1"/>
      <w:marLeft w:val="0"/>
      <w:marRight w:val="0"/>
      <w:marTop w:val="0"/>
      <w:marBottom w:val="0"/>
      <w:divBdr>
        <w:top w:val="none" w:sz="0" w:space="0" w:color="auto"/>
        <w:left w:val="none" w:sz="0" w:space="0" w:color="auto"/>
        <w:bottom w:val="none" w:sz="0" w:space="0" w:color="auto"/>
        <w:right w:val="none" w:sz="0" w:space="0" w:color="auto"/>
      </w:divBdr>
    </w:div>
    <w:div w:id="1313146166">
      <w:bodyDiv w:val="1"/>
      <w:marLeft w:val="0"/>
      <w:marRight w:val="0"/>
      <w:marTop w:val="0"/>
      <w:marBottom w:val="0"/>
      <w:divBdr>
        <w:top w:val="none" w:sz="0" w:space="0" w:color="auto"/>
        <w:left w:val="none" w:sz="0" w:space="0" w:color="auto"/>
        <w:bottom w:val="none" w:sz="0" w:space="0" w:color="auto"/>
        <w:right w:val="none" w:sz="0" w:space="0" w:color="auto"/>
      </w:divBdr>
    </w:div>
    <w:div w:id="1321153172">
      <w:bodyDiv w:val="1"/>
      <w:marLeft w:val="0"/>
      <w:marRight w:val="0"/>
      <w:marTop w:val="0"/>
      <w:marBottom w:val="0"/>
      <w:divBdr>
        <w:top w:val="none" w:sz="0" w:space="0" w:color="auto"/>
        <w:left w:val="none" w:sz="0" w:space="0" w:color="auto"/>
        <w:bottom w:val="none" w:sz="0" w:space="0" w:color="auto"/>
        <w:right w:val="none" w:sz="0" w:space="0" w:color="auto"/>
      </w:divBdr>
    </w:div>
    <w:div w:id="1322005806">
      <w:bodyDiv w:val="1"/>
      <w:marLeft w:val="0"/>
      <w:marRight w:val="0"/>
      <w:marTop w:val="0"/>
      <w:marBottom w:val="0"/>
      <w:divBdr>
        <w:top w:val="none" w:sz="0" w:space="0" w:color="auto"/>
        <w:left w:val="none" w:sz="0" w:space="0" w:color="auto"/>
        <w:bottom w:val="none" w:sz="0" w:space="0" w:color="auto"/>
        <w:right w:val="none" w:sz="0" w:space="0" w:color="auto"/>
      </w:divBdr>
    </w:div>
    <w:div w:id="1326593875">
      <w:bodyDiv w:val="1"/>
      <w:marLeft w:val="0"/>
      <w:marRight w:val="0"/>
      <w:marTop w:val="0"/>
      <w:marBottom w:val="0"/>
      <w:divBdr>
        <w:top w:val="none" w:sz="0" w:space="0" w:color="auto"/>
        <w:left w:val="none" w:sz="0" w:space="0" w:color="auto"/>
        <w:bottom w:val="none" w:sz="0" w:space="0" w:color="auto"/>
        <w:right w:val="none" w:sz="0" w:space="0" w:color="auto"/>
      </w:divBdr>
    </w:div>
    <w:div w:id="1327443503">
      <w:bodyDiv w:val="1"/>
      <w:marLeft w:val="0"/>
      <w:marRight w:val="0"/>
      <w:marTop w:val="0"/>
      <w:marBottom w:val="0"/>
      <w:divBdr>
        <w:top w:val="none" w:sz="0" w:space="0" w:color="auto"/>
        <w:left w:val="none" w:sz="0" w:space="0" w:color="auto"/>
        <w:bottom w:val="none" w:sz="0" w:space="0" w:color="auto"/>
        <w:right w:val="none" w:sz="0" w:space="0" w:color="auto"/>
      </w:divBdr>
    </w:div>
    <w:div w:id="1328634260">
      <w:bodyDiv w:val="1"/>
      <w:marLeft w:val="0"/>
      <w:marRight w:val="0"/>
      <w:marTop w:val="0"/>
      <w:marBottom w:val="0"/>
      <w:divBdr>
        <w:top w:val="none" w:sz="0" w:space="0" w:color="auto"/>
        <w:left w:val="none" w:sz="0" w:space="0" w:color="auto"/>
        <w:bottom w:val="none" w:sz="0" w:space="0" w:color="auto"/>
        <w:right w:val="none" w:sz="0" w:space="0" w:color="auto"/>
      </w:divBdr>
    </w:div>
    <w:div w:id="1328829007">
      <w:bodyDiv w:val="1"/>
      <w:marLeft w:val="0"/>
      <w:marRight w:val="0"/>
      <w:marTop w:val="0"/>
      <w:marBottom w:val="0"/>
      <w:divBdr>
        <w:top w:val="none" w:sz="0" w:space="0" w:color="auto"/>
        <w:left w:val="none" w:sz="0" w:space="0" w:color="auto"/>
        <w:bottom w:val="none" w:sz="0" w:space="0" w:color="auto"/>
        <w:right w:val="none" w:sz="0" w:space="0" w:color="auto"/>
      </w:divBdr>
    </w:div>
    <w:div w:id="1332835041">
      <w:bodyDiv w:val="1"/>
      <w:marLeft w:val="0"/>
      <w:marRight w:val="0"/>
      <w:marTop w:val="0"/>
      <w:marBottom w:val="0"/>
      <w:divBdr>
        <w:top w:val="none" w:sz="0" w:space="0" w:color="auto"/>
        <w:left w:val="none" w:sz="0" w:space="0" w:color="auto"/>
        <w:bottom w:val="none" w:sz="0" w:space="0" w:color="auto"/>
        <w:right w:val="none" w:sz="0" w:space="0" w:color="auto"/>
      </w:divBdr>
    </w:div>
    <w:div w:id="1335761971">
      <w:bodyDiv w:val="1"/>
      <w:marLeft w:val="0"/>
      <w:marRight w:val="0"/>
      <w:marTop w:val="0"/>
      <w:marBottom w:val="0"/>
      <w:divBdr>
        <w:top w:val="none" w:sz="0" w:space="0" w:color="auto"/>
        <w:left w:val="none" w:sz="0" w:space="0" w:color="auto"/>
        <w:bottom w:val="none" w:sz="0" w:space="0" w:color="auto"/>
        <w:right w:val="none" w:sz="0" w:space="0" w:color="auto"/>
      </w:divBdr>
    </w:div>
    <w:div w:id="1342705832">
      <w:bodyDiv w:val="1"/>
      <w:marLeft w:val="0"/>
      <w:marRight w:val="0"/>
      <w:marTop w:val="0"/>
      <w:marBottom w:val="0"/>
      <w:divBdr>
        <w:top w:val="none" w:sz="0" w:space="0" w:color="auto"/>
        <w:left w:val="none" w:sz="0" w:space="0" w:color="auto"/>
        <w:bottom w:val="none" w:sz="0" w:space="0" w:color="auto"/>
        <w:right w:val="none" w:sz="0" w:space="0" w:color="auto"/>
      </w:divBdr>
    </w:div>
    <w:div w:id="1350329955">
      <w:bodyDiv w:val="1"/>
      <w:marLeft w:val="0"/>
      <w:marRight w:val="0"/>
      <w:marTop w:val="0"/>
      <w:marBottom w:val="0"/>
      <w:divBdr>
        <w:top w:val="none" w:sz="0" w:space="0" w:color="auto"/>
        <w:left w:val="none" w:sz="0" w:space="0" w:color="auto"/>
        <w:bottom w:val="none" w:sz="0" w:space="0" w:color="auto"/>
        <w:right w:val="none" w:sz="0" w:space="0" w:color="auto"/>
      </w:divBdr>
    </w:div>
    <w:div w:id="1351032711">
      <w:bodyDiv w:val="1"/>
      <w:marLeft w:val="0"/>
      <w:marRight w:val="0"/>
      <w:marTop w:val="0"/>
      <w:marBottom w:val="0"/>
      <w:divBdr>
        <w:top w:val="none" w:sz="0" w:space="0" w:color="auto"/>
        <w:left w:val="none" w:sz="0" w:space="0" w:color="auto"/>
        <w:bottom w:val="none" w:sz="0" w:space="0" w:color="auto"/>
        <w:right w:val="none" w:sz="0" w:space="0" w:color="auto"/>
      </w:divBdr>
    </w:div>
    <w:div w:id="1354767357">
      <w:bodyDiv w:val="1"/>
      <w:marLeft w:val="0"/>
      <w:marRight w:val="0"/>
      <w:marTop w:val="0"/>
      <w:marBottom w:val="0"/>
      <w:divBdr>
        <w:top w:val="none" w:sz="0" w:space="0" w:color="auto"/>
        <w:left w:val="none" w:sz="0" w:space="0" w:color="auto"/>
        <w:bottom w:val="none" w:sz="0" w:space="0" w:color="auto"/>
        <w:right w:val="none" w:sz="0" w:space="0" w:color="auto"/>
      </w:divBdr>
    </w:div>
    <w:div w:id="1356229383">
      <w:bodyDiv w:val="1"/>
      <w:marLeft w:val="0"/>
      <w:marRight w:val="0"/>
      <w:marTop w:val="0"/>
      <w:marBottom w:val="0"/>
      <w:divBdr>
        <w:top w:val="none" w:sz="0" w:space="0" w:color="auto"/>
        <w:left w:val="none" w:sz="0" w:space="0" w:color="auto"/>
        <w:bottom w:val="none" w:sz="0" w:space="0" w:color="auto"/>
        <w:right w:val="none" w:sz="0" w:space="0" w:color="auto"/>
      </w:divBdr>
    </w:div>
    <w:div w:id="1356736614">
      <w:bodyDiv w:val="1"/>
      <w:marLeft w:val="0"/>
      <w:marRight w:val="0"/>
      <w:marTop w:val="0"/>
      <w:marBottom w:val="0"/>
      <w:divBdr>
        <w:top w:val="none" w:sz="0" w:space="0" w:color="auto"/>
        <w:left w:val="none" w:sz="0" w:space="0" w:color="auto"/>
        <w:bottom w:val="none" w:sz="0" w:space="0" w:color="auto"/>
        <w:right w:val="none" w:sz="0" w:space="0" w:color="auto"/>
      </w:divBdr>
    </w:div>
    <w:div w:id="1357927273">
      <w:bodyDiv w:val="1"/>
      <w:marLeft w:val="0"/>
      <w:marRight w:val="0"/>
      <w:marTop w:val="0"/>
      <w:marBottom w:val="0"/>
      <w:divBdr>
        <w:top w:val="none" w:sz="0" w:space="0" w:color="auto"/>
        <w:left w:val="none" w:sz="0" w:space="0" w:color="auto"/>
        <w:bottom w:val="none" w:sz="0" w:space="0" w:color="auto"/>
        <w:right w:val="none" w:sz="0" w:space="0" w:color="auto"/>
      </w:divBdr>
    </w:div>
    <w:div w:id="1362242235">
      <w:bodyDiv w:val="1"/>
      <w:marLeft w:val="0"/>
      <w:marRight w:val="0"/>
      <w:marTop w:val="0"/>
      <w:marBottom w:val="0"/>
      <w:divBdr>
        <w:top w:val="none" w:sz="0" w:space="0" w:color="auto"/>
        <w:left w:val="none" w:sz="0" w:space="0" w:color="auto"/>
        <w:bottom w:val="none" w:sz="0" w:space="0" w:color="auto"/>
        <w:right w:val="none" w:sz="0" w:space="0" w:color="auto"/>
      </w:divBdr>
    </w:div>
    <w:div w:id="1364404868">
      <w:bodyDiv w:val="1"/>
      <w:marLeft w:val="0"/>
      <w:marRight w:val="0"/>
      <w:marTop w:val="0"/>
      <w:marBottom w:val="0"/>
      <w:divBdr>
        <w:top w:val="none" w:sz="0" w:space="0" w:color="auto"/>
        <w:left w:val="none" w:sz="0" w:space="0" w:color="auto"/>
        <w:bottom w:val="none" w:sz="0" w:space="0" w:color="auto"/>
        <w:right w:val="none" w:sz="0" w:space="0" w:color="auto"/>
      </w:divBdr>
    </w:div>
    <w:div w:id="1367678908">
      <w:bodyDiv w:val="1"/>
      <w:marLeft w:val="0"/>
      <w:marRight w:val="0"/>
      <w:marTop w:val="0"/>
      <w:marBottom w:val="0"/>
      <w:divBdr>
        <w:top w:val="none" w:sz="0" w:space="0" w:color="auto"/>
        <w:left w:val="none" w:sz="0" w:space="0" w:color="auto"/>
        <w:bottom w:val="none" w:sz="0" w:space="0" w:color="auto"/>
        <w:right w:val="none" w:sz="0" w:space="0" w:color="auto"/>
      </w:divBdr>
    </w:div>
    <w:div w:id="1374307598">
      <w:bodyDiv w:val="1"/>
      <w:marLeft w:val="0"/>
      <w:marRight w:val="0"/>
      <w:marTop w:val="0"/>
      <w:marBottom w:val="0"/>
      <w:divBdr>
        <w:top w:val="none" w:sz="0" w:space="0" w:color="auto"/>
        <w:left w:val="none" w:sz="0" w:space="0" w:color="auto"/>
        <w:bottom w:val="none" w:sz="0" w:space="0" w:color="auto"/>
        <w:right w:val="none" w:sz="0" w:space="0" w:color="auto"/>
      </w:divBdr>
    </w:div>
    <w:div w:id="1374503677">
      <w:bodyDiv w:val="1"/>
      <w:marLeft w:val="0"/>
      <w:marRight w:val="0"/>
      <w:marTop w:val="0"/>
      <w:marBottom w:val="0"/>
      <w:divBdr>
        <w:top w:val="none" w:sz="0" w:space="0" w:color="auto"/>
        <w:left w:val="none" w:sz="0" w:space="0" w:color="auto"/>
        <w:bottom w:val="none" w:sz="0" w:space="0" w:color="auto"/>
        <w:right w:val="none" w:sz="0" w:space="0" w:color="auto"/>
      </w:divBdr>
    </w:div>
    <w:div w:id="1381318679">
      <w:bodyDiv w:val="1"/>
      <w:marLeft w:val="0"/>
      <w:marRight w:val="0"/>
      <w:marTop w:val="0"/>
      <w:marBottom w:val="0"/>
      <w:divBdr>
        <w:top w:val="none" w:sz="0" w:space="0" w:color="auto"/>
        <w:left w:val="none" w:sz="0" w:space="0" w:color="auto"/>
        <w:bottom w:val="none" w:sz="0" w:space="0" w:color="auto"/>
        <w:right w:val="none" w:sz="0" w:space="0" w:color="auto"/>
      </w:divBdr>
    </w:div>
    <w:div w:id="1383751108">
      <w:bodyDiv w:val="1"/>
      <w:marLeft w:val="0"/>
      <w:marRight w:val="0"/>
      <w:marTop w:val="0"/>
      <w:marBottom w:val="0"/>
      <w:divBdr>
        <w:top w:val="none" w:sz="0" w:space="0" w:color="auto"/>
        <w:left w:val="none" w:sz="0" w:space="0" w:color="auto"/>
        <w:bottom w:val="none" w:sz="0" w:space="0" w:color="auto"/>
        <w:right w:val="none" w:sz="0" w:space="0" w:color="auto"/>
      </w:divBdr>
    </w:div>
    <w:div w:id="1385255933">
      <w:bodyDiv w:val="1"/>
      <w:marLeft w:val="0"/>
      <w:marRight w:val="0"/>
      <w:marTop w:val="0"/>
      <w:marBottom w:val="0"/>
      <w:divBdr>
        <w:top w:val="none" w:sz="0" w:space="0" w:color="auto"/>
        <w:left w:val="none" w:sz="0" w:space="0" w:color="auto"/>
        <w:bottom w:val="none" w:sz="0" w:space="0" w:color="auto"/>
        <w:right w:val="none" w:sz="0" w:space="0" w:color="auto"/>
      </w:divBdr>
    </w:div>
    <w:div w:id="1385565591">
      <w:bodyDiv w:val="1"/>
      <w:marLeft w:val="0"/>
      <w:marRight w:val="0"/>
      <w:marTop w:val="0"/>
      <w:marBottom w:val="0"/>
      <w:divBdr>
        <w:top w:val="none" w:sz="0" w:space="0" w:color="auto"/>
        <w:left w:val="none" w:sz="0" w:space="0" w:color="auto"/>
        <w:bottom w:val="none" w:sz="0" w:space="0" w:color="auto"/>
        <w:right w:val="none" w:sz="0" w:space="0" w:color="auto"/>
      </w:divBdr>
    </w:div>
    <w:div w:id="1392651616">
      <w:bodyDiv w:val="1"/>
      <w:marLeft w:val="0"/>
      <w:marRight w:val="0"/>
      <w:marTop w:val="0"/>
      <w:marBottom w:val="0"/>
      <w:divBdr>
        <w:top w:val="none" w:sz="0" w:space="0" w:color="auto"/>
        <w:left w:val="none" w:sz="0" w:space="0" w:color="auto"/>
        <w:bottom w:val="none" w:sz="0" w:space="0" w:color="auto"/>
        <w:right w:val="none" w:sz="0" w:space="0" w:color="auto"/>
      </w:divBdr>
    </w:div>
    <w:div w:id="1396078238">
      <w:bodyDiv w:val="1"/>
      <w:marLeft w:val="0"/>
      <w:marRight w:val="0"/>
      <w:marTop w:val="0"/>
      <w:marBottom w:val="0"/>
      <w:divBdr>
        <w:top w:val="none" w:sz="0" w:space="0" w:color="auto"/>
        <w:left w:val="none" w:sz="0" w:space="0" w:color="auto"/>
        <w:bottom w:val="none" w:sz="0" w:space="0" w:color="auto"/>
        <w:right w:val="none" w:sz="0" w:space="0" w:color="auto"/>
      </w:divBdr>
    </w:div>
    <w:div w:id="1396977214">
      <w:bodyDiv w:val="1"/>
      <w:marLeft w:val="0"/>
      <w:marRight w:val="0"/>
      <w:marTop w:val="0"/>
      <w:marBottom w:val="0"/>
      <w:divBdr>
        <w:top w:val="none" w:sz="0" w:space="0" w:color="auto"/>
        <w:left w:val="none" w:sz="0" w:space="0" w:color="auto"/>
        <w:bottom w:val="none" w:sz="0" w:space="0" w:color="auto"/>
        <w:right w:val="none" w:sz="0" w:space="0" w:color="auto"/>
      </w:divBdr>
    </w:div>
    <w:div w:id="1398555499">
      <w:bodyDiv w:val="1"/>
      <w:marLeft w:val="0"/>
      <w:marRight w:val="0"/>
      <w:marTop w:val="0"/>
      <w:marBottom w:val="0"/>
      <w:divBdr>
        <w:top w:val="none" w:sz="0" w:space="0" w:color="auto"/>
        <w:left w:val="none" w:sz="0" w:space="0" w:color="auto"/>
        <w:bottom w:val="none" w:sz="0" w:space="0" w:color="auto"/>
        <w:right w:val="none" w:sz="0" w:space="0" w:color="auto"/>
      </w:divBdr>
    </w:div>
    <w:div w:id="1403483372">
      <w:bodyDiv w:val="1"/>
      <w:marLeft w:val="0"/>
      <w:marRight w:val="0"/>
      <w:marTop w:val="0"/>
      <w:marBottom w:val="0"/>
      <w:divBdr>
        <w:top w:val="none" w:sz="0" w:space="0" w:color="auto"/>
        <w:left w:val="none" w:sz="0" w:space="0" w:color="auto"/>
        <w:bottom w:val="none" w:sz="0" w:space="0" w:color="auto"/>
        <w:right w:val="none" w:sz="0" w:space="0" w:color="auto"/>
      </w:divBdr>
    </w:div>
    <w:div w:id="1405566814">
      <w:bodyDiv w:val="1"/>
      <w:marLeft w:val="0"/>
      <w:marRight w:val="0"/>
      <w:marTop w:val="0"/>
      <w:marBottom w:val="0"/>
      <w:divBdr>
        <w:top w:val="none" w:sz="0" w:space="0" w:color="auto"/>
        <w:left w:val="none" w:sz="0" w:space="0" w:color="auto"/>
        <w:bottom w:val="none" w:sz="0" w:space="0" w:color="auto"/>
        <w:right w:val="none" w:sz="0" w:space="0" w:color="auto"/>
      </w:divBdr>
    </w:div>
    <w:div w:id="1410688779">
      <w:bodyDiv w:val="1"/>
      <w:marLeft w:val="0"/>
      <w:marRight w:val="0"/>
      <w:marTop w:val="0"/>
      <w:marBottom w:val="0"/>
      <w:divBdr>
        <w:top w:val="none" w:sz="0" w:space="0" w:color="auto"/>
        <w:left w:val="none" w:sz="0" w:space="0" w:color="auto"/>
        <w:bottom w:val="none" w:sz="0" w:space="0" w:color="auto"/>
        <w:right w:val="none" w:sz="0" w:space="0" w:color="auto"/>
      </w:divBdr>
    </w:div>
    <w:div w:id="1415668784">
      <w:bodyDiv w:val="1"/>
      <w:marLeft w:val="0"/>
      <w:marRight w:val="0"/>
      <w:marTop w:val="0"/>
      <w:marBottom w:val="0"/>
      <w:divBdr>
        <w:top w:val="none" w:sz="0" w:space="0" w:color="auto"/>
        <w:left w:val="none" w:sz="0" w:space="0" w:color="auto"/>
        <w:bottom w:val="none" w:sz="0" w:space="0" w:color="auto"/>
        <w:right w:val="none" w:sz="0" w:space="0" w:color="auto"/>
      </w:divBdr>
    </w:div>
    <w:div w:id="1416053361">
      <w:bodyDiv w:val="1"/>
      <w:marLeft w:val="0"/>
      <w:marRight w:val="0"/>
      <w:marTop w:val="0"/>
      <w:marBottom w:val="0"/>
      <w:divBdr>
        <w:top w:val="none" w:sz="0" w:space="0" w:color="auto"/>
        <w:left w:val="none" w:sz="0" w:space="0" w:color="auto"/>
        <w:bottom w:val="none" w:sz="0" w:space="0" w:color="auto"/>
        <w:right w:val="none" w:sz="0" w:space="0" w:color="auto"/>
      </w:divBdr>
    </w:div>
    <w:div w:id="1416320995">
      <w:bodyDiv w:val="1"/>
      <w:marLeft w:val="0"/>
      <w:marRight w:val="0"/>
      <w:marTop w:val="0"/>
      <w:marBottom w:val="0"/>
      <w:divBdr>
        <w:top w:val="none" w:sz="0" w:space="0" w:color="auto"/>
        <w:left w:val="none" w:sz="0" w:space="0" w:color="auto"/>
        <w:bottom w:val="none" w:sz="0" w:space="0" w:color="auto"/>
        <w:right w:val="none" w:sz="0" w:space="0" w:color="auto"/>
      </w:divBdr>
    </w:div>
    <w:div w:id="1434783770">
      <w:bodyDiv w:val="1"/>
      <w:marLeft w:val="0"/>
      <w:marRight w:val="0"/>
      <w:marTop w:val="0"/>
      <w:marBottom w:val="0"/>
      <w:divBdr>
        <w:top w:val="none" w:sz="0" w:space="0" w:color="auto"/>
        <w:left w:val="none" w:sz="0" w:space="0" w:color="auto"/>
        <w:bottom w:val="none" w:sz="0" w:space="0" w:color="auto"/>
        <w:right w:val="none" w:sz="0" w:space="0" w:color="auto"/>
      </w:divBdr>
    </w:div>
    <w:div w:id="1437826381">
      <w:bodyDiv w:val="1"/>
      <w:marLeft w:val="0"/>
      <w:marRight w:val="0"/>
      <w:marTop w:val="0"/>
      <w:marBottom w:val="0"/>
      <w:divBdr>
        <w:top w:val="none" w:sz="0" w:space="0" w:color="auto"/>
        <w:left w:val="none" w:sz="0" w:space="0" w:color="auto"/>
        <w:bottom w:val="none" w:sz="0" w:space="0" w:color="auto"/>
        <w:right w:val="none" w:sz="0" w:space="0" w:color="auto"/>
      </w:divBdr>
    </w:div>
    <w:div w:id="1439788967">
      <w:bodyDiv w:val="1"/>
      <w:marLeft w:val="0"/>
      <w:marRight w:val="0"/>
      <w:marTop w:val="0"/>
      <w:marBottom w:val="0"/>
      <w:divBdr>
        <w:top w:val="none" w:sz="0" w:space="0" w:color="auto"/>
        <w:left w:val="none" w:sz="0" w:space="0" w:color="auto"/>
        <w:bottom w:val="none" w:sz="0" w:space="0" w:color="auto"/>
        <w:right w:val="none" w:sz="0" w:space="0" w:color="auto"/>
      </w:divBdr>
    </w:div>
    <w:div w:id="1441487234">
      <w:bodyDiv w:val="1"/>
      <w:marLeft w:val="0"/>
      <w:marRight w:val="0"/>
      <w:marTop w:val="0"/>
      <w:marBottom w:val="0"/>
      <w:divBdr>
        <w:top w:val="none" w:sz="0" w:space="0" w:color="auto"/>
        <w:left w:val="none" w:sz="0" w:space="0" w:color="auto"/>
        <w:bottom w:val="none" w:sz="0" w:space="0" w:color="auto"/>
        <w:right w:val="none" w:sz="0" w:space="0" w:color="auto"/>
      </w:divBdr>
    </w:div>
    <w:div w:id="1441531515">
      <w:bodyDiv w:val="1"/>
      <w:marLeft w:val="0"/>
      <w:marRight w:val="0"/>
      <w:marTop w:val="0"/>
      <w:marBottom w:val="0"/>
      <w:divBdr>
        <w:top w:val="none" w:sz="0" w:space="0" w:color="auto"/>
        <w:left w:val="none" w:sz="0" w:space="0" w:color="auto"/>
        <w:bottom w:val="none" w:sz="0" w:space="0" w:color="auto"/>
        <w:right w:val="none" w:sz="0" w:space="0" w:color="auto"/>
      </w:divBdr>
    </w:div>
    <w:div w:id="1445271748">
      <w:bodyDiv w:val="1"/>
      <w:marLeft w:val="0"/>
      <w:marRight w:val="0"/>
      <w:marTop w:val="0"/>
      <w:marBottom w:val="0"/>
      <w:divBdr>
        <w:top w:val="none" w:sz="0" w:space="0" w:color="auto"/>
        <w:left w:val="none" w:sz="0" w:space="0" w:color="auto"/>
        <w:bottom w:val="none" w:sz="0" w:space="0" w:color="auto"/>
        <w:right w:val="none" w:sz="0" w:space="0" w:color="auto"/>
      </w:divBdr>
    </w:div>
    <w:div w:id="1446657415">
      <w:bodyDiv w:val="1"/>
      <w:marLeft w:val="0"/>
      <w:marRight w:val="0"/>
      <w:marTop w:val="0"/>
      <w:marBottom w:val="0"/>
      <w:divBdr>
        <w:top w:val="none" w:sz="0" w:space="0" w:color="auto"/>
        <w:left w:val="none" w:sz="0" w:space="0" w:color="auto"/>
        <w:bottom w:val="none" w:sz="0" w:space="0" w:color="auto"/>
        <w:right w:val="none" w:sz="0" w:space="0" w:color="auto"/>
      </w:divBdr>
    </w:div>
    <w:div w:id="1446729821">
      <w:bodyDiv w:val="1"/>
      <w:marLeft w:val="0"/>
      <w:marRight w:val="0"/>
      <w:marTop w:val="0"/>
      <w:marBottom w:val="0"/>
      <w:divBdr>
        <w:top w:val="none" w:sz="0" w:space="0" w:color="auto"/>
        <w:left w:val="none" w:sz="0" w:space="0" w:color="auto"/>
        <w:bottom w:val="none" w:sz="0" w:space="0" w:color="auto"/>
        <w:right w:val="none" w:sz="0" w:space="0" w:color="auto"/>
      </w:divBdr>
    </w:div>
    <w:div w:id="1450321023">
      <w:bodyDiv w:val="1"/>
      <w:marLeft w:val="0"/>
      <w:marRight w:val="0"/>
      <w:marTop w:val="0"/>
      <w:marBottom w:val="0"/>
      <w:divBdr>
        <w:top w:val="none" w:sz="0" w:space="0" w:color="auto"/>
        <w:left w:val="none" w:sz="0" w:space="0" w:color="auto"/>
        <w:bottom w:val="none" w:sz="0" w:space="0" w:color="auto"/>
        <w:right w:val="none" w:sz="0" w:space="0" w:color="auto"/>
      </w:divBdr>
    </w:div>
    <w:div w:id="1452018760">
      <w:bodyDiv w:val="1"/>
      <w:marLeft w:val="0"/>
      <w:marRight w:val="0"/>
      <w:marTop w:val="0"/>
      <w:marBottom w:val="0"/>
      <w:divBdr>
        <w:top w:val="none" w:sz="0" w:space="0" w:color="auto"/>
        <w:left w:val="none" w:sz="0" w:space="0" w:color="auto"/>
        <w:bottom w:val="none" w:sz="0" w:space="0" w:color="auto"/>
        <w:right w:val="none" w:sz="0" w:space="0" w:color="auto"/>
      </w:divBdr>
    </w:div>
    <w:div w:id="1452672244">
      <w:bodyDiv w:val="1"/>
      <w:marLeft w:val="0"/>
      <w:marRight w:val="0"/>
      <w:marTop w:val="0"/>
      <w:marBottom w:val="0"/>
      <w:divBdr>
        <w:top w:val="none" w:sz="0" w:space="0" w:color="auto"/>
        <w:left w:val="none" w:sz="0" w:space="0" w:color="auto"/>
        <w:bottom w:val="none" w:sz="0" w:space="0" w:color="auto"/>
        <w:right w:val="none" w:sz="0" w:space="0" w:color="auto"/>
      </w:divBdr>
    </w:div>
    <w:div w:id="1453478104">
      <w:bodyDiv w:val="1"/>
      <w:marLeft w:val="0"/>
      <w:marRight w:val="0"/>
      <w:marTop w:val="0"/>
      <w:marBottom w:val="0"/>
      <w:divBdr>
        <w:top w:val="none" w:sz="0" w:space="0" w:color="auto"/>
        <w:left w:val="none" w:sz="0" w:space="0" w:color="auto"/>
        <w:bottom w:val="none" w:sz="0" w:space="0" w:color="auto"/>
        <w:right w:val="none" w:sz="0" w:space="0" w:color="auto"/>
      </w:divBdr>
    </w:div>
    <w:div w:id="1457597439">
      <w:bodyDiv w:val="1"/>
      <w:marLeft w:val="0"/>
      <w:marRight w:val="0"/>
      <w:marTop w:val="0"/>
      <w:marBottom w:val="0"/>
      <w:divBdr>
        <w:top w:val="none" w:sz="0" w:space="0" w:color="auto"/>
        <w:left w:val="none" w:sz="0" w:space="0" w:color="auto"/>
        <w:bottom w:val="none" w:sz="0" w:space="0" w:color="auto"/>
        <w:right w:val="none" w:sz="0" w:space="0" w:color="auto"/>
      </w:divBdr>
    </w:div>
    <w:div w:id="1465729495">
      <w:bodyDiv w:val="1"/>
      <w:marLeft w:val="0"/>
      <w:marRight w:val="0"/>
      <w:marTop w:val="0"/>
      <w:marBottom w:val="0"/>
      <w:divBdr>
        <w:top w:val="none" w:sz="0" w:space="0" w:color="auto"/>
        <w:left w:val="none" w:sz="0" w:space="0" w:color="auto"/>
        <w:bottom w:val="none" w:sz="0" w:space="0" w:color="auto"/>
        <w:right w:val="none" w:sz="0" w:space="0" w:color="auto"/>
      </w:divBdr>
    </w:div>
    <w:div w:id="1467121555">
      <w:bodyDiv w:val="1"/>
      <w:marLeft w:val="0"/>
      <w:marRight w:val="0"/>
      <w:marTop w:val="0"/>
      <w:marBottom w:val="0"/>
      <w:divBdr>
        <w:top w:val="none" w:sz="0" w:space="0" w:color="auto"/>
        <w:left w:val="none" w:sz="0" w:space="0" w:color="auto"/>
        <w:bottom w:val="none" w:sz="0" w:space="0" w:color="auto"/>
        <w:right w:val="none" w:sz="0" w:space="0" w:color="auto"/>
      </w:divBdr>
    </w:div>
    <w:div w:id="1467311285">
      <w:bodyDiv w:val="1"/>
      <w:marLeft w:val="0"/>
      <w:marRight w:val="0"/>
      <w:marTop w:val="0"/>
      <w:marBottom w:val="0"/>
      <w:divBdr>
        <w:top w:val="none" w:sz="0" w:space="0" w:color="auto"/>
        <w:left w:val="none" w:sz="0" w:space="0" w:color="auto"/>
        <w:bottom w:val="none" w:sz="0" w:space="0" w:color="auto"/>
        <w:right w:val="none" w:sz="0" w:space="0" w:color="auto"/>
      </w:divBdr>
    </w:div>
    <w:div w:id="1467435756">
      <w:bodyDiv w:val="1"/>
      <w:marLeft w:val="0"/>
      <w:marRight w:val="0"/>
      <w:marTop w:val="0"/>
      <w:marBottom w:val="0"/>
      <w:divBdr>
        <w:top w:val="none" w:sz="0" w:space="0" w:color="auto"/>
        <w:left w:val="none" w:sz="0" w:space="0" w:color="auto"/>
        <w:bottom w:val="none" w:sz="0" w:space="0" w:color="auto"/>
        <w:right w:val="none" w:sz="0" w:space="0" w:color="auto"/>
      </w:divBdr>
    </w:div>
    <w:div w:id="1468352384">
      <w:bodyDiv w:val="1"/>
      <w:marLeft w:val="0"/>
      <w:marRight w:val="0"/>
      <w:marTop w:val="0"/>
      <w:marBottom w:val="0"/>
      <w:divBdr>
        <w:top w:val="none" w:sz="0" w:space="0" w:color="auto"/>
        <w:left w:val="none" w:sz="0" w:space="0" w:color="auto"/>
        <w:bottom w:val="none" w:sz="0" w:space="0" w:color="auto"/>
        <w:right w:val="none" w:sz="0" w:space="0" w:color="auto"/>
      </w:divBdr>
    </w:div>
    <w:div w:id="1470782320">
      <w:bodyDiv w:val="1"/>
      <w:marLeft w:val="0"/>
      <w:marRight w:val="0"/>
      <w:marTop w:val="0"/>
      <w:marBottom w:val="0"/>
      <w:divBdr>
        <w:top w:val="none" w:sz="0" w:space="0" w:color="auto"/>
        <w:left w:val="none" w:sz="0" w:space="0" w:color="auto"/>
        <w:bottom w:val="none" w:sz="0" w:space="0" w:color="auto"/>
        <w:right w:val="none" w:sz="0" w:space="0" w:color="auto"/>
      </w:divBdr>
    </w:div>
    <w:div w:id="1478568053">
      <w:bodyDiv w:val="1"/>
      <w:marLeft w:val="0"/>
      <w:marRight w:val="0"/>
      <w:marTop w:val="0"/>
      <w:marBottom w:val="0"/>
      <w:divBdr>
        <w:top w:val="none" w:sz="0" w:space="0" w:color="auto"/>
        <w:left w:val="none" w:sz="0" w:space="0" w:color="auto"/>
        <w:bottom w:val="none" w:sz="0" w:space="0" w:color="auto"/>
        <w:right w:val="none" w:sz="0" w:space="0" w:color="auto"/>
      </w:divBdr>
    </w:div>
    <w:div w:id="1480272393">
      <w:bodyDiv w:val="1"/>
      <w:marLeft w:val="0"/>
      <w:marRight w:val="0"/>
      <w:marTop w:val="0"/>
      <w:marBottom w:val="0"/>
      <w:divBdr>
        <w:top w:val="none" w:sz="0" w:space="0" w:color="auto"/>
        <w:left w:val="none" w:sz="0" w:space="0" w:color="auto"/>
        <w:bottom w:val="none" w:sz="0" w:space="0" w:color="auto"/>
        <w:right w:val="none" w:sz="0" w:space="0" w:color="auto"/>
      </w:divBdr>
    </w:div>
    <w:div w:id="1481457539">
      <w:bodyDiv w:val="1"/>
      <w:marLeft w:val="0"/>
      <w:marRight w:val="0"/>
      <w:marTop w:val="0"/>
      <w:marBottom w:val="0"/>
      <w:divBdr>
        <w:top w:val="none" w:sz="0" w:space="0" w:color="auto"/>
        <w:left w:val="none" w:sz="0" w:space="0" w:color="auto"/>
        <w:bottom w:val="none" w:sz="0" w:space="0" w:color="auto"/>
        <w:right w:val="none" w:sz="0" w:space="0" w:color="auto"/>
      </w:divBdr>
    </w:div>
    <w:div w:id="1482503781">
      <w:bodyDiv w:val="1"/>
      <w:marLeft w:val="0"/>
      <w:marRight w:val="0"/>
      <w:marTop w:val="0"/>
      <w:marBottom w:val="0"/>
      <w:divBdr>
        <w:top w:val="none" w:sz="0" w:space="0" w:color="auto"/>
        <w:left w:val="none" w:sz="0" w:space="0" w:color="auto"/>
        <w:bottom w:val="none" w:sz="0" w:space="0" w:color="auto"/>
        <w:right w:val="none" w:sz="0" w:space="0" w:color="auto"/>
      </w:divBdr>
    </w:div>
    <w:div w:id="1490825035">
      <w:bodyDiv w:val="1"/>
      <w:marLeft w:val="0"/>
      <w:marRight w:val="0"/>
      <w:marTop w:val="0"/>
      <w:marBottom w:val="0"/>
      <w:divBdr>
        <w:top w:val="none" w:sz="0" w:space="0" w:color="auto"/>
        <w:left w:val="none" w:sz="0" w:space="0" w:color="auto"/>
        <w:bottom w:val="none" w:sz="0" w:space="0" w:color="auto"/>
        <w:right w:val="none" w:sz="0" w:space="0" w:color="auto"/>
      </w:divBdr>
    </w:div>
    <w:div w:id="1494952787">
      <w:bodyDiv w:val="1"/>
      <w:marLeft w:val="0"/>
      <w:marRight w:val="0"/>
      <w:marTop w:val="0"/>
      <w:marBottom w:val="0"/>
      <w:divBdr>
        <w:top w:val="none" w:sz="0" w:space="0" w:color="auto"/>
        <w:left w:val="none" w:sz="0" w:space="0" w:color="auto"/>
        <w:bottom w:val="none" w:sz="0" w:space="0" w:color="auto"/>
        <w:right w:val="none" w:sz="0" w:space="0" w:color="auto"/>
      </w:divBdr>
    </w:div>
    <w:div w:id="1499886473">
      <w:bodyDiv w:val="1"/>
      <w:marLeft w:val="0"/>
      <w:marRight w:val="0"/>
      <w:marTop w:val="0"/>
      <w:marBottom w:val="0"/>
      <w:divBdr>
        <w:top w:val="none" w:sz="0" w:space="0" w:color="auto"/>
        <w:left w:val="none" w:sz="0" w:space="0" w:color="auto"/>
        <w:bottom w:val="none" w:sz="0" w:space="0" w:color="auto"/>
        <w:right w:val="none" w:sz="0" w:space="0" w:color="auto"/>
      </w:divBdr>
    </w:div>
    <w:div w:id="1501314416">
      <w:bodyDiv w:val="1"/>
      <w:marLeft w:val="0"/>
      <w:marRight w:val="0"/>
      <w:marTop w:val="0"/>
      <w:marBottom w:val="0"/>
      <w:divBdr>
        <w:top w:val="none" w:sz="0" w:space="0" w:color="auto"/>
        <w:left w:val="none" w:sz="0" w:space="0" w:color="auto"/>
        <w:bottom w:val="none" w:sz="0" w:space="0" w:color="auto"/>
        <w:right w:val="none" w:sz="0" w:space="0" w:color="auto"/>
      </w:divBdr>
    </w:div>
    <w:div w:id="1505246779">
      <w:bodyDiv w:val="1"/>
      <w:marLeft w:val="0"/>
      <w:marRight w:val="0"/>
      <w:marTop w:val="0"/>
      <w:marBottom w:val="0"/>
      <w:divBdr>
        <w:top w:val="none" w:sz="0" w:space="0" w:color="auto"/>
        <w:left w:val="none" w:sz="0" w:space="0" w:color="auto"/>
        <w:bottom w:val="none" w:sz="0" w:space="0" w:color="auto"/>
        <w:right w:val="none" w:sz="0" w:space="0" w:color="auto"/>
      </w:divBdr>
    </w:div>
    <w:div w:id="1505558721">
      <w:bodyDiv w:val="1"/>
      <w:marLeft w:val="0"/>
      <w:marRight w:val="0"/>
      <w:marTop w:val="0"/>
      <w:marBottom w:val="0"/>
      <w:divBdr>
        <w:top w:val="none" w:sz="0" w:space="0" w:color="auto"/>
        <w:left w:val="none" w:sz="0" w:space="0" w:color="auto"/>
        <w:bottom w:val="none" w:sz="0" w:space="0" w:color="auto"/>
        <w:right w:val="none" w:sz="0" w:space="0" w:color="auto"/>
      </w:divBdr>
    </w:div>
    <w:div w:id="1506898735">
      <w:bodyDiv w:val="1"/>
      <w:marLeft w:val="0"/>
      <w:marRight w:val="0"/>
      <w:marTop w:val="0"/>
      <w:marBottom w:val="0"/>
      <w:divBdr>
        <w:top w:val="none" w:sz="0" w:space="0" w:color="auto"/>
        <w:left w:val="none" w:sz="0" w:space="0" w:color="auto"/>
        <w:bottom w:val="none" w:sz="0" w:space="0" w:color="auto"/>
        <w:right w:val="none" w:sz="0" w:space="0" w:color="auto"/>
      </w:divBdr>
    </w:div>
    <w:div w:id="1508056263">
      <w:bodyDiv w:val="1"/>
      <w:marLeft w:val="0"/>
      <w:marRight w:val="0"/>
      <w:marTop w:val="0"/>
      <w:marBottom w:val="0"/>
      <w:divBdr>
        <w:top w:val="none" w:sz="0" w:space="0" w:color="auto"/>
        <w:left w:val="none" w:sz="0" w:space="0" w:color="auto"/>
        <w:bottom w:val="none" w:sz="0" w:space="0" w:color="auto"/>
        <w:right w:val="none" w:sz="0" w:space="0" w:color="auto"/>
      </w:divBdr>
    </w:div>
    <w:div w:id="1508330679">
      <w:bodyDiv w:val="1"/>
      <w:marLeft w:val="0"/>
      <w:marRight w:val="0"/>
      <w:marTop w:val="0"/>
      <w:marBottom w:val="0"/>
      <w:divBdr>
        <w:top w:val="none" w:sz="0" w:space="0" w:color="auto"/>
        <w:left w:val="none" w:sz="0" w:space="0" w:color="auto"/>
        <w:bottom w:val="none" w:sz="0" w:space="0" w:color="auto"/>
        <w:right w:val="none" w:sz="0" w:space="0" w:color="auto"/>
      </w:divBdr>
    </w:div>
    <w:div w:id="1511135985">
      <w:bodyDiv w:val="1"/>
      <w:marLeft w:val="0"/>
      <w:marRight w:val="0"/>
      <w:marTop w:val="0"/>
      <w:marBottom w:val="0"/>
      <w:divBdr>
        <w:top w:val="none" w:sz="0" w:space="0" w:color="auto"/>
        <w:left w:val="none" w:sz="0" w:space="0" w:color="auto"/>
        <w:bottom w:val="none" w:sz="0" w:space="0" w:color="auto"/>
        <w:right w:val="none" w:sz="0" w:space="0" w:color="auto"/>
      </w:divBdr>
    </w:div>
    <w:div w:id="1522432500">
      <w:bodyDiv w:val="1"/>
      <w:marLeft w:val="0"/>
      <w:marRight w:val="0"/>
      <w:marTop w:val="0"/>
      <w:marBottom w:val="0"/>
      <w:divBdr>
        <w:top w:val="none" w:sz="0" w:space="0" w:color="auto"/>
        <w:left w:val="none" w:sz="0" w:space="0" w:color="auto"/>
        <w:bottom w:val="none" w:sz="0" w:space="0" w:color="auto"/>
        <w:right w:val="none" w:sz="0" w:space="0" w:color="auto"/>
      </w:divBdr>
    </w:div>
    <w:div w:id="1527527004">
      <w:bodyDiv w:val="1"/>
      <w:marLeft w:val="0"/>
      <w:marRight w:val="0"/>
      <w:marTop w:val="0"/>
      <w:marBottom w:val="0"/>
      <w:divBdr>
        <w:top w:val="none" w:sz="0" w:space="0" w:color="auto"/>
        <w:left w:val="none" w:sz="0" w:space="0" w:color="auto"/>
        <w:bottom w:val="none" w:sz="0" w:space="0" w:color="auto"/>
        <w:right w:val="none" w:sz="0" w:space="0" w:color="auto"/>
      </w:divBdr>
    </w:div>
    <w:div w:id="1530528459">
      <w:bodyDiv w:val="1"/>
      <w:marLeft w:val="0"/>
      <w:marRight w:val="0"/>
      <w:marTop w:val="0"/>
      <w:marBottom w:val="0"/>
      <w:divBdr>
        <w:top w:val="none" w:sz="0" w:space="0" w:color="auto"/>
        <w:left w:val="none" w:sz="0" w:space="0" w:color="auto"/>
        <w:bottom w:val="none" w:sz="0" w:space="0" w:color="auto"/>
        <w:right w:val="none" w:sz="0" w:space="0" w:color="auto"/>
      </w:divBdr>
    </w:div>
    <w:div w:id="1530795453">
      <w:bodyDiv w:val="1"/>
      <w:marLeft w:val="0"/>
      <w:marRight w:val="0"/>
      <w:marTop w:val="0"/>
      <w:marBottom w:val="0"/>
      <w:divBdr>
        <w:top w:val="none" w:sz="0" w:space="0" w:color="auto"/>
        <w:left w:val="none" w:sz="0" w:space="0" w:color="auto"/>
        <w:bottom w:val="none" w:sz="0" w:space="0" w:color="auto"/>
        <w:right w:val="none" w:sz="0" w:space="0" w:color="auto"/>
      </w:divBdr>
    </w:div>
    <w:div w:id="1531070372">
      <w:bodyDiv w:val="1"/>
      <w:marLeft w:val="0"/>
      <w:marRight w:val="0"/>
      <w:marTop w:val="0"/>
      <w:marBottom w:val="0"/>
      <w:divBdr>
        <w:top w:val="none" w:sz="0" w:space="0" w:color="auto"/>
        <w:left w:val="none" w:sz="0" w:space="0" w:color="auto"/>
        <w:bottom w:val="none" w:sz="0" w:space="0" w:color="auto"/>
        <w:right w:val="none" w:sz="0" w:space="0" w:color="auto"/>
      </w:divBdr>
    </w:div>
    <w:div w:id="1543326842">
      <w:bodyDiv w:val="1"/>
      <w:marLeft w:val="0"/>
      <w:marRight w:val="0"/>
      <w:marTop w:val="0"/>
      <w:marBottom w:val="0"/>
      <w:divBdr>
        <w:top w:val="none" w:sz="0" w:space="0" w:color="auto"/>
        <w:left w:val="none" w:sz="0" w:space="0" w:color="auto"/>
        <w:bottom w:val="none" w:sz="0" w:space="0" w:color="auto"/>
        <w:right w:val="none" w:sz="0" w:space="0" w:color="auto"/>
      </w:divBdr>
    </w:div>
    <w:div w:id="1548834959">
      <w:bodyDiv w:val="1"/>
      <w:marLeft w:val="0"/>
      <w:marRight w:val="0"/>
      <w:marTop w:val="0"/>
      <w:marBottom w:val="0"/>
      <w:divBdr>
        <w:top w:val="none" w:sz="0" w:space="0" w:color="auto"/>
        <w:left w:val="none" w:sz="0" w:space="0" w:color="auto"/>
        <w:bottom w:val="none" w:sz="0" w:space="0" w:color="auto"/>
        <w:right w:val="none" w:sz="0" w:space="0" w:color="auto"/>
      </w:divBdr>
    </w:div>
    <w:div w:id="1550264094">
      <w:bodyDiv w:val="1"/>
      <w:marLeft w:val="0"/>
      <w:marRight w:val="0"/>
      <w:marTop w:val="0"/>
      <w:marBottom w:val="0"/>
      <w:divBdr>
        <w:top w:val="none" w:sz="0" w:space="0" w:color="auto"/>
        <w:left w:val="none" w:sz="0" w:space="0" w:color="auto"/>
        <w:bottom w:val="none" w:sz="0" w:space="0" w:color="auto"/>
        <w:right w:val="none" w:sz="0" w:space="0" w:color="auto"/>
      </w:divBdr>
    </w:div>
    <w:div w:id="1558978849">
      <w:bodyDiv w:val="1"/>
      <w:marLeft w:val="0"/>
      <w:marRight w:val="0"/>
      <w:marTop w:val="0"/>
      <w:marBottom w:val="0"/>
      <w:divBdr>
        <w:top w:val="none" w:sz="0" w:space="0" w:color="auto"/>
        <w:left w:val="none" w:sz="0" w:space="0" w:color="auto"/>
        <w:bottom w:val="none" w:sz="0" w:space="0" w:color="auto"/>
        <w:right w:val="none" w:sz="0" w:space="0" w:color="auto"/>
      </w:divBdr>
    </w:div>
    <w:div w:id="1564023414">
      <w:bodyDiv w:val="1"/>
      <w:marLeft w:val="0"/>
      <w:marRight w:val="0"/>
      <w:marTop w:val="0"/>
      <w:marBottom w:val="0"/>
      <w:divBdr>
        <w:top w:val="none" w:sz="0" w:space="0" w:color="auto"/>
        <w:left w:val="none" w:sz="0" w:space="0" w:color="auto"/>
        <w:bottom w:val="none" w:sz="0" w:space="0" w:color="auto"/>
        <w:right w:val="none" w:sz="0" w:space="0" w:color="auto"/>
      </w:divBdr>
    </w:div>
    <w:div w:id="1564096940">
      <w:bodyDiv w:val="1"/>
      <w:marLeft w:val="0"/>
      <w:marRight w:val="0"/>
      <w:marTop w:val="0"/>
      <w:marBottom w:val="0"/>
      <w:divBdr>
        <w:top w:val="none" w:sz="0" w:space="0" w:color="auto"/>
        <w:left w:val="none" w:sz="0" w:space="0" w:color="auto"/>
        <w:bottom w:val="none" w:sz="0" w:space="0" w:color="auto"/>
        <w:right w:val="none" w:sz="0" w:space="0" w:color="auto"/>
      </w:divBdr>
    </w:div>
    <w:div w:id="1565070131">
      <w:bodyDiv w:val="1"/>
      <w:marLeft w:val="0"/>
      <w:marRight w:val="0"/>
      <w:marTop w:val="0"/>
      <w:marBottom w:val="0"/>
      <w:divBdr>
        <w:top w:val="none" w:sz="0" w:space="0" w:color="auto"/>
        <w:left w:val="none" w:sz="0" w:space="0" w:color="auto"/>
        <w:bottom w:val="none" w:sz="0" w:space="0" w:color="auto"/>
        <w:right w:val="none" w:sz="0" w:space="0" w:color="auto"/>
      </w:divBdr>
    </w:div>
    <w:div w:id="1567496240">
      <w:bodyDiv w:val="1"/>
      <w:marLeft w:val="0"/>
      <w:marRight w:val="0"/>
      <w:marTop w:val="0"/>
      <w:marBottom w:val="0"/>
      <w:divBdr>
        <w:top w:val="none" w:sz="0" w:space="0" w:color="auto"/>
        <w:left w:val="none" w:sz="0" w:space="0" w:color="auto"/>
        <w:bottom w:val="none" w:sz="0" w:space="0" w:color="auto"/>
        <w:right w:val="none" w:sz="0" w:space="0" w:color="auto"/>
      </w:divBdr>
    </w:div>
    <w:div w:id="1569799500">
      <w:bodyDiv w:val="1"/>
      <w:marLeft w:val="0"/>
      <w:marRight w:val="0"/>
      <w:marTop w:val="0"/>
      <w:marBottom w:val="0"/>
      <w:divBdr>
        <w:top w:val="none" w:sz="0" w:space="0" w:color="auto"/>
        <w:left w:val="none" w:sz="0" w:space="0" w:color="auto"/>
        <w:bottom w:val="none" w:sz="0" w:space="0" w:color="auto"/>
        <w:right w:val="none" w:sz="0" w:space="0" w:color="auto"/>
      </w:divBdr>
    </w:div>
    <w:div w:id="1569998382">
      <w:bodyDiv w:val="1"/>
      <w:marLeft w:val="0"/>
      <w:marRight w:val="0"/>
      <w:marTop w:val="0"/>
      <w:marBottom w:val="0"/>
      <w:divBdr>
        <w:top w:val="none" w:sz="0" w:space="0" w:color="auto"/>
        <w:left w:val="none" w:sz="0" w:space="0" w:color="auto"/>
        <w:bottom w:val="none" w:sz="0" w:space="0" w:color="auto"/>
        <w:right w:val="none" w:sz="0" w:space="0" w:color="auto"/>
      </w:divBdr>
    </w:div>
    <w:div w:id="1571382259">
      <w:bodyDiv w:val="1"/>
      <w:marLeft w:val="0"/>
      <w:marRight w:val="0"/>
      <w:marTop w:val="0"/>
      <w:marBottom w:val="0"/>
      <w:divBdr>
        <w:top w:val="none" w:sz="0" w:space="0" w:color="auto"/>
        <w:left w:val="none" w:sz="0" w:space="0" w:color="auto"/>
        <w:bottom w:val="none" w:sz="0" w:space="0" w:color="auto"/>
        <w:right w:val="none" w:sz="0" w:space="0" w:color="auto"/>
      </w:divBdr>
    </w:div>
    <w:div w:id="1571571458">
      <w:bodyDiv w:val="1"/>
      <w:marLeft w:val="0"/>
      <w:marRight w:val="0"/>
      <w:marTop w:val="0"/>
      <w:marBottom w:val="0"/>
      <w:divBdr>
        <w:top w:val="none" w:sz="0" w:space="0" w:color="auto"/>
        <w:left w:val="none" w:sz="0" w:space="0" w:color="auto"/>
        <w:bottom w:val="none" w:sz="0" w:space="0" w:color="auto"/>
        <w:right w:val="none" w:sz="0" w:space="0" w:color="auto"/>
      </w:divBdr>
    </w:div>
    <w:div w:id="1572235472">
      <w:bodyDiv w:val="1"/>
      <w:marLeft w:val="0"/>
      <w:marRight w:val="0"/>
      <w:marTop w:val="0"/>
      <w:marBottom w:val="0"/>
      <w:divBdr>
        <w:top w:val="none" w:sz="0" w:space="0" w:color="auto"/>
        <w:left w:val="none" w:sz="0" w:space="0" w:color="auto"/>
        <w:bottom w:val="none" w:sz="0" w:space="0" w:color="auto"/>
        <w:right w:val="none" w:sz="0" w:space="0" w:color="auto"/>
      </w:divBdr>
    </w:div>
    <w:div w:id="1577594311">
      <w:bodyDiv w:val="1"/>
      <w:marLeft w:val="0"/>
      <w:marRight w:val="0"/>
      <w:marTop w:val="0"/>
      <w:marBottom w:val="0"/>
      <w:divBdr>
        <w:top w:val="none" w:sz="0" w:space="0" w:color="auto"/>
        <w:left w:val="none" w:sz="0" w:space="0" w:color="auto"/>
        <w:bottom w:val="none" w:sz="0" w:space="0" w:color="auto"/>
        <w:right w:val="none" w:sz="0" w:space="0" w:color="auto"/>
      </w:divBdr>
    </w:div>
    <w:div w:id="1580141461">
      <w:bodyDiv w:val="1"/>
      <w:marLeft w:val="0"/>
      <w:marRight w:val="0"/>
      <w:marTop w:val="0"/>
      <w:marBottom w:val="0"/>
      <w:divBdr>
        <w:top w:val="none" w:sz="0" w:space="0" w:color="auto"/>
        <w:left w:val="none" w:sz="0" w:space="0" w:color="auto"/>
        <w:bottom w:val="none" w:sz="0" w:space="0" w:color="auto"/>
        <w:right w:val="none" w:sz="0" w:space="0" w:color="auto"/>
      </w:divBdr>
    </w:div>
    <w:div w:id="1580560562">
      <w:bodyDiv w:val="1"/>
      <w:marLeft w:val="0"/>
      <w:marRight w:val="0"/>
      <w:marTop w:val="0"/>
      <w:marBottom w:val="0"/>
      <w:divBdr>
        <w:top w:val="none" w:sz="0" w:space="0" w:color="auto"/>
        <w:left w:val="none" w:sz="0" w:space="0" w:color="auto"/>
        <w:bottom w:val="none" w:sz="0" w:space="0" w:color="auto"/>
        <w:right w:val="none" w:sz="0" w:space="0" w:color="auto"/>
      </w:divBdr>
    </w:div>
    <w:div w:id="1582830678">
      <w:bodyDiv w:val="1"/>
      <w:marLeft w:val="0"/>
      <w:marRight w:val="0"/>
      <w:marTop w:val="0"/>
      <w:marBottom w:val="0"/>
      <w:divBdr>
        <w:top w:val="none" w:sz="0" w:space="0" w:color="auto"/>
        <w:left w:val="none" w:sz="0" w:space="0" w:color="auto"/>
        <w:bottom w:val="none" w:sz="0" w:space="0" w:color="auto"/>
        <w:right w:val="none" w:sz="0" w:space="0" w:color="auto"/>
      </w:divBdr>
    </w:div>
    <w:div w:id="1583025224">
      <w:bodyDiv w:val="1"/>
      <w:marLeft w:val="0"/>
      <w:marRight w:val="0"/>
      <w:marTop w:val="0"/>
      <w:marBottom w:val="0"/>
      <w:divBdr>
        <w:top w:val="none" w:sz="0" w:space="0" w:color="auto"/>
        <w:left w:val="none" w:sz="0" w:space="0" w:color="auto"/>
        <w:bottom w:val="none" w:sz="0" w:space="0" w:color="auto"/>
        <w:right w:val="none" w:sz="0" w:space="0" w:color="auto"/>
      </w:divBdr>
    </w:div>
    <w:div w:id="1587231967">
      <w:bodyDiv w:val="1"/>
      <w:marLeft w:val="0"/>
      <w:marRight w:val="0"/>
      <w:marTop w:val="0"/>
      <w:marBottom w:val="0"/>
      <w:divBdr>
        <w:top w:val="none" w:sz="0" w:space="0" w:color="auto"/>
        <w:left w:val="none" w:sz="0" w:space="0" w:color="auto"/>
        <w:bottom w:val="none" w:sz="0" w:space="0" w:color="auto"/>
        <w:right w:val="none" w:sz="0" w:space="0" w:color="auto"/>
      </w:divBdr>
    </w:div>
    <w:div w:id="1587691172">
      <w:bodyDiv w:val="1"/>
      <w:marLeft w:val="0"/>
      <w:marRight w:val="0"/>
      <w:marTop w:val="0"/>
      <w:marBottom w:val="0"/>
      <w:divBdr>
        <w:top w:val="none" w:sz="0" w:space="0" w:color="auto"/>
        <w:left w:val="none" w:sz="0" w:space="0" w:color="auto"/>
        <w:bottom w:val="none" w:sz="0" w:space="0" w:color="auto"/>
        <w:right w:val="none" w:sz="0" w:space="0" w:color="auto"/>
      </w:divBdr>
    </w:div>
    <w:div w:id="1589733774">
      <w:bodyDiv w:val="1"/>
      <w:marLeft w:val="0"/>
      <w:marRight w:val="0"/>
      <w:marTop w:val="0"/>
      <w:marBottom w:val="0"/>
      <w:divBdr>
        <w:top w:val="none" w:sz="0" w:space="0" w:color="auto"/>
        <w:left w:val="none" w:sz="0" w:space="0" w:color="auto"/>
        <w:bottom w:val="none" w:sz="0" w:space="0" w:color="auto"/>
        <w:right w:val="none" w:sz="0" w:space="0" w:color="auto"/>
      </w:divBdr>
    </w:div>
    <w:div w:id="1592620302">
      <w:bodyDiv w:val="1"/>
      <w:marLeft w:val="0"/>
      <w:marRight w:val="0"/>
      <w:marTop w:val="0"/>
      <w:marBottom w:val="0"/>
      <w:divBdr>
        <w:top w:val="none" w:sz="0" w:space="0" w:color="auto"/>
        <w:left w:val="none" w:sz="0" w:space="0" w:color="auto"/>
        <w:bottom w:val="none" w:sz="0" w:space="0" w:color="auto"/>
        <w:right w:val="none" w:sz="0" w:space="0" w:color="auto"/>
      </w:divBdr>
    </w:div>
    <w:div w:id="1595475255">
      <w:bodyDiv w:val="1"/>
      <w:marLeft w:val="0"/>
      <w:marRight w:val="0"/>
      <w:marTop w:val="0"/>
      <w:marBottom w:val="0"/>
      <w:divBdr>
        <w:top w:val="none" w:sz="0" w:space="0" w:color="auto"/>
        <w:left w:val="none" w:sz="0" w:space="0" w:color="auto"/>
        <w:bottom w:val="none" w:sz="0" w:space="0" w:color="auto"/>
        <w:right w:val="none" w:sz="0" w:space="0" w:color="auto"/>
      </w:divBdr>
    </w:div>
    <w:div w:id="1596597576">
      <w:bodyDiv w:val="1"/>
      <w:marLeft w:val="0"/>
      <w:marRight w:val="0"/>
      <w:marTop w:val="0"/>
      <w:marBottom w:val="0"/>
      <w:divBdr>
        <w:top w:val="none" w:sz="0" w:space="0" w:color="auto"/>
        <w:left w:val="none" w:sz="0" w:space="0" w:color="auto"/>
        <w:bottom w:val="none" w:sz="0" w:space="0" w:color="auto"/>
        <w:right w:val="none" w:sz="0" w:space="0" w:color="auto"/>
      </w:divBdr>
    </w:div>
    <w:div w:id="1600403798">
      <w:bodyDiv w:val="1"/>
      <w:marLeft w:val="0"/>
      <w:marRight w:val="0"/>
      <w:marTop w:val="0"/>
      <w:marBottom w:val="0"/>
      <w:divBdr>
        <w:top w:val="none" w:sz="0" w:space="0" w:color="auto"/>
        <w:left w:val="none" w:sz="0" w:space="0" w:color="auto"/>
        <w:bottom w:val="none" w:sz="0" w:space="0" w:color="auto"/>
        <w:right w:val="none" w:sz="0" w:space="0" w:color="auto"/>
      </w:divBdr>
    </w:div>
    <w:div w:id="1601909000">
      <w:bodyDiv w:val="1"/>
      <w:marLeft w:val="0"/>
      <w:marRight w:val="0"/>
      <w:marTop w:val="0"/>
      <w:marBottom w:val="0"/>
      <w:divBdr>
        <w:top w:val="none" w:sz="0" w:space="0" w:color="auto"/>
        <w:left w:val="none" w:sz="0" w:space="0" w:color="auto"/>
        <w:bottom w:val="none" w:sz="0" w:space="0" w:color="auto"/>
        <w:right w:val="none" w:sz="0" w:space="0" w:color="auto"/>
      </w:divBdr>
    </w:div>
    <w:div w:id="1604025477">
      <w:bodyDiv w:val="1"/>
      <w:marLeft w:val="0"/>
      <w:marRight w:val="0"/>
      <w:marTop w:val="0"/>
      <w:marBottom w:val="0"/>
      <w:divBdr>
        <w:top w:val="none" w:sz="0" w:space="0" w:color="auto"/>
        <w:left w:val="none" w:sz="0" w:space="0" w:color="auto"/>
        <w:bottom w:val="none" w:sz="0" w:space="0" w:color="auto"/>
        <w:right w:val="none" w:sz="0" w:space="0" w:color="auto"/>
      </w:divBdr>
    </w:div>
    <w:div w:id="1605723250">
      <w:bodyDiv w:val="1"/>
      <w:marLeft w:val="0"/>
      <w:marRight w:val="0"/>
      <w:marTop w:val="0"/>
      <w:marBottom w:val="0"/>
      <w:divBdr>
        <w:top w:val="none" w:sz="0" w:space="0" w:color="auto"/>
        <w:left w:val="none" w:sz="0" w:space="0" w:color="auto"/>
        <w:bottom w:val="none" w:sz="0" w:space="0" w:color="auto"/>
        <w:right w:val="none" w:sz="0" w:space="0" w:color="auto"/>
      </w:divBdr>
    </w:div>
    <w:div w:id="1612784371">
      <w:bodyDiv w:val="1"/>
      <w:marLeft w:val="0"/>
      <w:marRight w:val="0"/>
      <w:marTop w:val="0"/>
      <w:marBottom w:val="0"/>
      <w:divBdr>
        <w:top w:val="none" w:sz="0" w:space="0" w:color="auto"/>
        <w:left w:val="none" w:sz="0" w:space="0" w:color="auto"/>
        <w:bottom w:val="none" w:sz="0" w:space="0" w:color="auto"/>
        <w:right w:val="none" w:sz="0" w:space="0" w:color="auto"/>
      </w:divBdr>
    </w:div>
    <w:div w:id="1613704788">
      <w:bodyDiv w:val="1"/>
      <w:marLeft w:val="0"/>
      <w:marRight w:val="0"/>
      <w:marTop w:val="0"/>
      <w:marBottom w:val="0"/>
      <w:divBdr>
        <w:top w:val="none" w:sz="0" w:space="0" w:color="auto"/>
        <w:left w:val="none" w:sz="0" w:space="0" w:color="auto"/>
        <w:bottom w:val="none" w:sz="0" w:space="0" w:color="auto"/>
        <w:right w:val="none" w:sz="0" w:space="0" w:color="auto"/>
      </w:divBdr>
    </w:div>
    <w:div w:id="1615215094">
      <w:bodyDiv w:val="1"/>
      <w:marLeft w:val="0"/>
      <w:marRight w:val="0"/>
      <w:marTop w:val="0"/>
      <w:marBottom w:val="0"/>
      <w:divBdr>
        <w:top w:val="none" w:sz="0" w:space="0" w:color="auto"/>
        <w:left w:val="none" w:sz="0" w:space="0" w:color="auto"/>
        <w:bottom w:val="none" w:sz="0" w:space="0" w:color="auto"/>
        <w:right w:val="none" w:sz="0" w:space="0" w:color="auto"/>
      </w:divBdr>
    </w:div>
    <w:div w:id="1617327444">
      <w:bodyDiv w:val="1"/>
      <w:marLeft w:val="0"/>
      <w:marRight w:val="0"/>
      <w:marTop w:val="0"/>
      <w:marBottom w:val="0"/>
      <w:divBdr>
        <w:top w:val="none" w:sz="0" w:space="0" w:color="auto"/>
        <w:left w:val="none" w:sz="0" w:space="0" w:color="auto"/>
        <w:bottom w:val="none" w:sz="0" w:space="0" w:color="auto"/>
        <w:right w:val="none" w:sz="0" w:space="0" w:color="auto"/>
      </w:divBdr>
    </w:div>
    <w:div w:id="1618609301">
      <w:bodyDiv w:val="1"/>
      <w:marLeft w:val="0"/>
      <w:marRight w:val="0"/>
      <w:marTop w:val="0"/>
      <w:marBottom w:val="0"/>
      <w:divBdr>
        <w:top w:val="none" w:sz="0" w:space="0" w:color="auto"/>
        <w:left w:val="none" w:sz="0" w:space="0" w:color="auto"/>
        <w:bottom w:val="none" w:sz="0" w:space="0" w:color="auto"/>
        <w:right w:val="none" w:sz="0" w:space="0" w:color="auto"/>
      </w:divBdr>
    </w:div>
    <w:div w:id="1621377818">
      <w:bodyDiv w:val="1"/>
      <w:marLeft w:val="0"/>
      <w:marRight w:val="0"/>
      <w:marTop w:val="0"/>
      <w:marBottom w:val="0"/>
      <w:divBdr>
        <w:top w:val="none" w:sz="0" w:space="0" w:color="auto"/>
        <w:left w:val="none" w:sz="0" w:space="0" w:color="auto"/>
        <w:bottom w:val="none" w:sz="0" w:space="0" w:color="auto"/>
        <w:right w:val="none" w:sz="0" w:space="0" w:color="auto"/>
      </w:divBdr>
    </w:div>
    <w:div w:id="1623147075">
      <w:bodyDiv w:val="1"/>
      <w:marLeft w:val="0"/>
      <w:marRight w:val="0"/>
      <w:marTop w:val="0"/>
      <w:marBottom w:val="0"/>
      <w:divBdr>
        <w:top w:val="none" w:sz="0" w:space="0" w:color="auto"/>
        <w:left w:val="none" w:sz="0" w:space="0" w:color="auto"/>
        <w:bottom w:val="none" w:sz="0" w:space="0" w:color="auto"/>
        <w:right w:val="none" w:sz="0" w:space="0" w:color="auto"/>
      </w:divBdr>
    </w:div>
    <w:div w:id="1625233232">
      <w:bodyDiv w:val="1"/>
      <w:marLeft w:val="0"/>
      <w:marRight w:val="0"/>
      <w:marTop w:val="0"/>
      <w:marBottom w:val="0"/>
      <w:divBdr>
        <w:top w:val="none" w:sz="0" w:space="0" w:color="auto"/>
        <w:left w:val="none" w:sz="0" w:space="0" w:color="auto"/>
        <w:bottom w:val="none" w:sz="0" w:space="0" w:color="auto"/>
        <w:right w:val="none" w:sz="0" w:space="0" w:color="auto"/>
      </w:divBdr>
    </w:div>
    <w:div w:id="1627931101">
      <w:bodyDiv w:val="1"/>
      <w:marLeft w:val="0"/>
      <w:marRight w:val="0"/>
      <w:marTop w:val="0"/>
      <w:marBottom w:val="0"/>
      <w:divBdr>
        <w:top w:val="none" w:sz="0" w:space="0" w:color="auto"/>
        <w:left w:val="none" w:sz="0" w:space="0" w:color="auto"/>
        <w:bottom w:val="none" w:sz="0" w:space="0" w:color="auto"/>
        <w:right w:val="none" w:sz="0" w:space="0" w:color="auto"/>
      </w:divBdr>
    </w:div>
    <w:div w:id="1629314523">
      <w:bodyDiv w:val="1"/>
      <w:marLeft w:val="0"/>
      <w:marRight w:val="0"/>
      <w:marTop w:val="0"/>
      <w:marBottom w:val="0"/>
      <w:divBdr>
        <w:top w:val="none" w:sz="0" w:space="0" w:color="auto"/>
        <w:left w:val="none" w:sz="0" w:space="0" w:color="auto"/>
        <w:bottom w:val="none" w:sz="0" w:space="0" w:color="auto"/>
        <w:right w:val="none" w:sz="0" w:space="0" w:color="auto"/>
      </w:divBdr>
    </w:div>
    <w:div w:id="1629823441">
      <w:bodyDiv w:val="1"/>
      <w:marLeft w:val="0"/>
      <w:marRight w:val="0"/>
      <w:marTop w:val="0"/>
      <w:marBottom w:val="0"/>
      <w:divBdr>
        <w:top w:val="none" w:sz="0" w:space="0" w:color="auto"/>
        <w:left w:val="none" w:sz="0" w:space="0" w:color="auto"/>
        <w:bottom w:val="none" w:sz="0" w:space="0" w:color="auto"/>
        <w:right w:val="none" w:sz="0" w:space="0" w:color="auto"/>
      </w:divBdr>
    </w:div>
    <w:div w:id="1634092092">
      <w:bodyDiv w:val="1"/>
      <w:marLeft w:val="0"/>
      <w:marRight w:val="0"/>
      <w:marTop w:val="0"/>
      <w:marBottom w:val="0"/>
      <w:divBdr>
        <w:top w:val="none" w:sz="0" w:space="0" w:color="auto"/>
        <w:left w:val="none" w:sz="0" w:space="0" w:color="auto"/>
        <w:bottom w:val="none" w:sz="0" w:space="0" w:color="auto"/>
        <w:right w:val="none" w:sz="0" w:space="0" w:color="auto"/>
      </w:divBdr>
    </w:div>
    <w:div w:id="1635595747">
      <w:bodyDiv w:val="1"/>
      <w:marLeft w:val="0"/>
      <w:marRight w:val="0"/>
      <w:marTop w:val="0"/>
      <w:marBottom w:val="0"/>
      <w:divBdr>
        <w:top w:val="none" w:sz="0" w:space="0" w:color="auto"/>
        <w:left w:val="none" w:sz="0" w:space="0" w:color="auto"/>
        <w:bottom w:val="none" w:sz="0" w:space="0" w:color="auto"/>
        <w:right w:val="none" w:sz="0" w:space="0" w:color="auto"/>
      </w:divBdr>
    </w:div>
    <w:div w:id="1642030533">
      <w:bodyDiv w:val="1"/>
      <w:marLeft w:val="0"/>
      <w:marRight w:val="0"/>
      <w:marTop w:val="0"/>
      <w:marBottom w:val="0"/>
      <w:divBdr>
        <w:top w:val="none" w:sz="0" w:space="0" w:color="auto"/>
        <w:left w:val="none" w:sz="0" w:space="0" w:color="auto"/>
        <w:bottom w:val="none" w:sz="0" w:space="0" w:color="auto"/>
        <w:right w:val="none" w:sz="0" w:space="0" w:color="auto"/>
      </w:divBdr>
    </w:div>
    <w:div w:id="1642079130">
      <w:bodyDiv w:val="1"/>
      <w:marLeft w:val="0"/>
      <w:marRight w:val="0"/>
      <w:marTop w:val="0"/>
      <w:marBottom w:val="0"/>
      <w:divBdr>
        <w:top w:val="none" w:sz="0" w:space="0" w:color="auto"/>
        <w:left w:val="none" w:sz="0" w:space="0" w:color="auto"/>
        <w:bottom w:val="none" w:sz="0" w:space="0" w:color="auto"/>
        <w:right w:val="none" w:sz="0" w:space="0" w:color="auto"/>
      </w:divBdr>
    </w:div>
    <w:div w:id="1649630638">
      <w:bodyDiv w:val="1"/>
      <w:marLeft w:val="0"/>
      <w:marRight w:val="0"/>
      <w:marTop w:val="0"/>
      <w:marBottom w:val="0"/>
      <w:divBdr>
        <w:top w:val="none" w:sz="0" w:space="0" w:color="auto"/>
        <w:left w:val="none" w:sz="0" w:space="0" w:color="auto"/>
        <w:bottom w:val="none" w:sz="0" w:space="0" w:color="auto"/>
        <w:right w:val="none" w:sz="0" w:space="0" w:color="auto"/>
      </w:divBdr>
    </w:div>
    <w:div w:id="1649747705">
      <w:bodyDiv w:val="1"/>
      <w:marLeft w:val="0"/>
      <w:marRight w:val="0"/>
      <w:marTop w:val="0"/>
      <w:marBottom w:val="0"/>
      <w:divBdr>
        <w:top w:val="none" w:sz="0" w:space="0" w:color="auto"/>
        <w:left w:val="none" w:sz="0" w:space="0" w:color="auto"/>
        <w:bottom w:val="none" w:sz="0" w:space="0" w:color="auto"/>
        <w:right w:val="none" w:sz="0" w:space="0" w:color="auto"/>
      </w:divBdr>
    </w:div>
    <w:div w:id="1650092981">
      <w:bodyDiv w:val="1"/>
      <w:marLeft w:val="0"/>
      <w:marRight w:val="0"/>
      <w:marTop w:val="0"/>
      <w:marBottom w:val="0"/>
      <w:divBdr>
        <w:top w:val="none" w:sz="0" w:space="0" w:color="auto"/>
        <w:left w:val="none" w:sz="0" w:space="0" w:color="auto"/>
        <w:bottom w:val="none" w:sz="0" w:space="0" w:color="auto"/>
        <w:right w:val="none" w:sz="0" w:space="0" w:color="auto"/>
      </w:divBdr>
    </w:div>
    <w:div w:id="1655718117">
      <w:bodyDiv w:val="1"/>
      <w:marLeft w:val="0"/>
      <w:marRight w:val="0"/>
      <w:marTop w:val="0"/>
      <w:marBottom w:val="0"/>
      <w:divBdr>
        <w:top w:val="none" w:sz="0" w:space="0" w:color="auto"/>
        <w:left w:val="none" w:sz="0" w:space="0" w:color="auto"/>
        <w:bottom w:val="none" w:sz="0" w:space="0" w:color="auto"/>
        <w:right w:val="none" w:sz="0" w:space="0" w:color="auto"/>
      </w:divBdr>
    </w:div>
    <w:div w:id="1660377036">
      <w:bodyDiv w:val="1"/>
      <w:marLeft w:val="0"/>
      <w:marRight w:val="0"/>
      <w:marTop w:val="0"/>
      <w:marBottom w:val="0"/>
      <w:divBdr>
        <w:top w:val="none" w:sz="0" w:space="0" w:color="auto"/>
        <w:left w:val="none" w:sz="0" w:space="0" w:color="auto"/>
        <w:bottom w:val="none" w:sz="0" w:space="0" w:color="auto"/>
        <w:right w:val="none" w:sz="0" w:space="0" w:color="auto"/>
      </w:divBdr>
    </w:div>
    <w:div w:id="1664889719">
      <w:bodyDiv w:val="1"/>
      <w:marLeft w:val="0"/>
      <w:marRight w:val="0"/>
      <w:marTop w:val="0"/>
      <w:marBottom w:val="0"/>
      <w:divBdr>
        <w:top w:val="none" w:sz="0" w:space="0" w:color="auto"/>
        <w:left w:val="none" w:sz="0" w:space="0" w:color="auto"/>
        <w:bottom w:val="none" w:sz="0" w:space="0" w:color="auto"/>
        <w:right w:val="none" w:sz="0" w:space="0" w:color="auto"/>
      </w:divBdr>
    </w:div>
    <w:div w:id="1668317171">
      <w:bodyDiv w:val="1"/>
      <w:marLeft w:val="0"/>
      <w:marRight w:val="0"/>
      <w:marTop w:val="0"/>
      <w:marBottom w:val="0"/>
      <w:divBdr>
        <w:top w:val="none" w:sz="0" w:space="0" w:color="auto"/>
        <w:left w:val="none" w:sz="0" w:space="0" w:color="auto"/>
        <w:bottom w:val="none" w:sz="0" w:space="0" w:color="auto"/>
        <w:right w:val="none" w:sz="0" w:space="0" w:color="auto"/>
      </w:divBdr>
    </w:div>
    <w:div w:id="1670597595">
      <w:bodyDiv w:val="1"/>
      <w:marLeft w:val="0"/>
      <w:marRight w:val="0"/>
      <w:marTop w:val="0"/>
      <w:marBottom w:val="0"/>
      <w:divBdr>
        <w:top w:val="none" w:sz="0" w:space="0" w:color="auto"/>
        <w:left w:val="none" w:sz="0" w:space="0" w:color="auto"/>
        <w:bottom w:val="none" w:sz="0" w:space="0" w:color="auto"/>
        <w:right w:val="none" w:sz="0" w:space="0" w:color="auto"/>
      </w:divBdr>
    </w:div>
    <w:div w:id="1672369632">
      <w:bodyDiv w:val="1"/>
      <w:marLeft w:val="0"/>
      <w:marRight w:val="0"/>
      <w:marTop w:val="0"/>
      <w:marBottom w:val="0"/>
      <w:divBdr>
        <w:top w:val="none" w:sz="0" w:space="0" w:color="auto"/>
        <w:left w:val="none" w:sz="0" w:space="0" w:color="auto"/>
        <w:bottom w:val="none" w:sz="0" w:space="0" w:color="auto"/>
        <w:right w:val="none" w:sz="0" w:space="0" w:color="auto"/>
      </w:divBdr>
    </w:div>
    <w:div w:id="1677001403">
      <w:bodyDiv w:val="1"/>
      <w:marLeft w:val="0"/>
      <w:marRight w:val="0"/>
      <w:marTop w:val="0"/>
      <w:marBottom w:val="0"/>
      <w:divBdr>
        <w:top w:val="none" w:sz="0" w:space="0" w:color="auto"/>
        <w:left w:val="none" w:sz="0" w:space="0" w:color="auto"/>
        <w:bottom w:val="none" w:sz="0" w:space="0" w:color="auto"/>
        <w:right w:val="none" w:sz="0" w:space="0" w:color="auto"/>
      </w:divBdr>
    </w:div>
    <w:div w:id="1679111019">
      <w:bodyDiv w:val="1"/>
      <w:marLeft w:val="0"/>
      <w:marRight w:val="0"/>
      <w:marTop w:val="0"/>
      <w:marBottom w:val="0"/>
      <w:divBdr>
        <w:top w:val="none" w:sz="0" w:space="0" w:color="auto"/>
        <w:left w:val="none" w:sz="0" w:space="0" w:color="auto"/>
        <w:bottom w:val="none" w:sz="0" w:space="0" w:color="auto"/>
        <w:right w:val="none" w:sz="0" w:space="0" w:color="auto"/>
      </w:divBdr>
    </w:div>
    <w:div w:id="1682395519">
      <w:bodyDiv w:val="1"/>
      <w:marLeft w:val="0"/>
      <w:marRight w:val="0"/>
      <w:marTop w:val="0"/>
      <w:marBottom w:val="0"/>
      <w:divBdr>
        <w:top w:val="none" w:sz="0" w:space="0" w:color="auto"/>
        <w:left w:val="none" w:sz="0" w:space="0" w:color="auto"/>
        <w:bottom w:val="none" w:sz="0" w:space="0" w:color="auto"/>
        <w:right w:val="none" w:sz="0" w:space="0" w:color="auto"/>
      </w:divBdr>
    </w:div>
    <w:div w:id="1684822279">
      <w:bodyDiv w:val="1"/>
      <w:marLeft w:val="0"/>
      <w:marRight w:val="0"/>
      <w:marTop w:val="0"/>
      <w:marBottom w:val="0"/>
      <w:divBdr>
        <w:top w:val="none" w:sz="0" w:space="0" w:color="auto"/>
        <w:left w:val="none" w:sz="0" w:space="0" w:color="auto"/>
        <w:bottom w:val="none" w:sz="0" w:space="0" w:color="auto"/>
        <w:right w:val="none" w:sz="0" w:space="0" w:color="auto"/>
      </w:divBdr>
    </w:div>
    <w:div w:id="1686252403">
      <w:bodyDiv w:val="1"/>
      <w:marLeft w:val="0"/>
      <w:marRight w:val="0"/>
      <w:marTop w:val="0"/>
      <w:marBottom w:val="0"/>
      <w:divBdr>
        <w:top w:val="none" w:sz="0" w:space="0" w:color="auto"/>
        <w:left w:val="none" w:sz="0" w:space="0" w:color="auto"/>
        <w:bottom w:val="none" w:sz="0" w:space="0" w:color="auto"/>
        <w:right w:val="none" w:sz="0" w:space="0" w:color="auto"/>
      </w:divBdr>
    </w:div>
    <w:div w:id="1686321550">
      <w:bodyDiv w:val="1"/>
      <w:marLeft w:val="0"/>
      <w:marRight w:val="0"/>
      <w:marTop w:val="0"/>
      <w:marBottom w:val="0"/>
      <w:divBdr>
        <w:top w:val="none" w:sz="0" w:space="0" w:color="auto"/>
        <w:left w:val="none" w:sz="0" w:space="0" w:color="auto"/>
        <w:bottom w:val="none" w:sz="0" w:space="0" w:color="auto"/>
        <w:right w:val="none" w:sz="0" w:space="0" w:color="auto"/>
      </w:divBdr>
    </w:div>
    <w:div w:id="1688404648">
      <w:bodyDiv w:val="1"/>
      <w:marLeft w:val="0"/>
      <w:marRight w:val="0"/>
      <w:marTop w:val="0"/>
      <w:marBottom w:val="0"/>
      <w:divBdr>
        <w:top w:val="none" w:sz="0" w:space="0" w:color="auto"/>
        <w:left w:val="none" w:sz="0" w:space="0" w:color="auto"/>
        <w:bottom w:val="none" w:sz="0" w:space="0" w:color="auto"/>
        <w:right w:val="none" w:sz="0" w:space="0" w:color="auto"/>
      </w:divBdr>
    </w:div>
    <w:div w:id="1688827104">
      <w:bodyDiv w:val="1"/>
      <w:marLeft w:val="0"/>
      <w:marRight w:val="0"/>
      <w:marTop w:val="0"/>
      <w:marBottom w:val="0"/>
      <w:divBdr>
        <w:top w:val="none" w:sz="0" w:space="0" w:color="auto"/>
        <w:left w:val="none" w:sz="0" w:space="0" w:color="auto"/>
        <w:bottom w:val="none" w:sz="0" w:space="0" w:color="auto"/>
        <w:right w:val="none" w:sz="0" w:space="0" w:color="auto"/>
      </w:divBdr>
    </w:div>
    <w:div w:id="1690645939">
      <w:bodyDiv w:val="1"/>
      <w:marLeft w:val="0"/>
      <w:marRight w:val="0"/>
      <w:marTop w:val="0"/>
      <w:marBottom w:val="0"/>
      <w:divBdr>
        <w:top w:val="none" w:sz="0" w:space="0" w:color="auto"/>
        <w:left w:val="none" w:sz="0" w:space="0" w:color="auto"/>
        <w:bottom w:val="none" w:sz="0" w:space="0" w:color="auto"/>
        <w:right w:val="none" w:sz="0" w:space="0" w:color="auto"/>
      </w:divBdr>
    </w:div>
    <w:div w:id="1691489317">
      <w:bodyDiv w:val="1"/>
      <w:marLeft w:val="0"/>
      <w:marRight w:val="0"/>
      <w:marTop w:val="0"/>
      <w:marBottom w:val="0"/>
      <w:divBdr>
        <w:top w:val="none" w:sz="0" w:space="0" w:color="auto"/>
        <w:left w:val="none" w:sz="0" w:space="0" w:color="auto"/>
        <w:bottom w:val="none" w:sz="0" w:space="0" w:color="auto"/>
        <w:right w:val="none" w:sz="0" w:space="0" w:color="auto"/>
      </w:divBdr>
    </w:div>
    <w:div w:id="1695499297">
      <w:bodyDiv w:val="1"/>
      <w:marLeft w:val="0"/>
      <w:marRight w:val="0"/>
      <w:marTop w:val="0"/>
      <w:marBottom w:val="0"/>
      <w:divBdr>
        <w:top w:val="none" w:sz="0" w:space="0" w:color="auto"/>
        <w:left w:val="none" w:sz="0" w:space="0" w:color="auto"/>
        <w:bottom w:val="none" w:sz="0" w:space="0" w:color="auto"/>
        <w:right w:val="none" w:sz="0" w:space="0" w:color="auto"/>
      </w:divBdr>
    </w:div>
    <w:div w:id="1703240671">
      <w:bodyDiv w:val="1"/>
      <w:marLeft w:val="0"/>
      <w:marRight w:val="0"/>
      <w:marTop w:val="0"/>
      <w:marBottom w:val="0"/>
      <w:divBdr>
        <w:top w:val="none" w:sz="0" w:space="0" w:color="auto"/>
        <w:left w:val="none" w:sz="0" w:space="0" w:color="auto"/>
        <w:bottom w:val="none" w:sz="0" w:space="0" w:color="auto"/>
        <w:right w:val="none" w:sz="0" w:space="0" w:color="auto"/>
      </w:divBdr>
    </w:div>
    <w:div w:id="1704551119">
      <w:bodyDiv w:val="1"/>
      <w:marLeft w:val="0"/>
      <w:marRight w:val="0"/>
      <w:marTop w:val="0"/>
      <w:marBottom w:val="0"/>
      <w:divBdr>
        <w:top w:val="none" w:sz="0" w:space="0" w:color="auto"/>
        <w:left w:val="none" w:sz="0" w:space="0" w:color="auto"/>
        <w:bottom w:val="none" w:sz="0" w:space="0" w:color="auto"/>
        <w:right w:val="none" w:sz="0" w:space="0" w:color="auto"/>
      </w:divBdr>
    </w:div>
    <w:div w:id="1706522906">
      <w:bodyDiv w:val="1"/>
      <w:marLeft w:val="0"/>
      <w:marRight w:val="0"/>
      <w:marTop w:val="0"/>
      <w:marBottom w:val="0"/>
      <w:divBdr>
        <w:top w:val="none" w:sz="0" w:space="0" w:color="auto"/>
        <w:left w:val="none" w:sz="0" w:space="0" w:color="auto"/>
        <w:bottom w:val="none" w:sz="0" w:space="0" w:color="auto"/>
        <w:right w:val="none" w:sz="0" w:space="0" w:color="auto"/>
      </w:divBdr>
    </w:div>
    <w:div w:id="1710379021">
      <w:bodyDiv w:val="1"/>
      <w:marLeft w:val="0"/>
      <w:marRight w:val="0"/>
      <w:marTop w:val="0"/>
      <w:marBottom w:val="0"/>
      <w:divBdr>
        <w:top w:val="none" w:sz="0" w:space="0" w:color="auto"/>
        <w:left w:val="none" w:sz="0" w:space="0" w:color="auto"/>
        <w:bottom w:val="none" w:sz="0" w:space="0" w:color="auto"/>
        <w:right w:val="none" w:sz="0" w:space="0" w:color="auto"/>
      </w:divBdr>
    </w:div>
    <w:div w:id="1711152805">
      <w:bodyDiv w:val="1"/>
      <w:marLeft w:val="0"/>
      <w:marRight w:val="0"/>
      <w:marTop w:val="0"/>
      <w:marBottom w:val="0"/>
      <w:divBdr>
        <w:top w:val="none" w:sz="0" w:space="0" w:color="auto"/>
        <w:left w:val="none" w:sz="0" w:space="0" w:color="auto"/>
        <w:bottom w:val="none" w:sz="0" w:space="0" w:color="auto"/>
        <w:right w:val="none" w:sz="0" w:space="0" w:color="auto"/>
      </w:divBdr>
    </w:div>
    <w:div w:id="1715812265">
      <w:bodyDiv w:val="1"/>
      <w:marLeft w:val="0"/>
      <w:marRight w:val="0"/>
      <w:marTop w:val="0"/>
      <w:marBottom w:val="0"/>
      <w:divBdr>
        <w:top w:val="none" w:sz="0" w:space="0" w:color="auto"/>
        <w:left w:val="none" w:sz="0" w:space="0" w:color="auto"/>
        <w:bottom w:val="none" w:sz="0" w:space="0" w:color="auto"/>
        <w:right w:val="none" w:sz="0" w:space="0" w:color="auto"/>
      </w:divBdr>
    </w:div>
    <w:div w:id="1717779726">
      <w:bodyDiv w:val="1"/>
      <w:marLeft w:val="0"/>
      <w:marRight w:val="0"/>
      <w:marTop w:val="0"/>
      <w:marBottom w:val="0"/>
      <w:divBdr>
        <w:top w:val="none" w:sz="0" w:space="0" w:color="auto"/>
        <w:left w:val="none" w:sz="0" w:space="0" w:color="auto"/>
        <w:bottom w:val="none" w:sz="0" w:space="0" w:color="auto"/>
        <w:right w:val="none" w:sz="0" w:space="0" w:color="auto"/>
      </w:divBdr>
    </w:div>
    <w:div w:id="1722560531">
      <w:bodyDiv w:val="1"/>
      <w:marLeft w:val="0"/>
      <w:marRight w:val="0"/>
      <w:marTop w:val="0"/>
      <w:marBottom w:val="0"/>
      <w:divBdr>
        <w:top w:val="none" w:sz="0" w:space="0" w:color="auto"/>
        <w:left w:val="none" w:sz="0" w:space="0" w:color="auto"/>
        <w:bottom w:val="none" w:sz="0" w:space="0" w:color="auto"/>
        <w:right w:val="none" w:sz="0" w:space="0" w:color="auto"/>
      </w:divBdr>
    </w:div>
    <w:div w:id="1723941382">
      <w:bodyDiv w:val="1"/>
      <w:marLeft w:val="0"/>
      <w:marRight w:val="0"/>
      <w:marTop w:val="0"/>
      <w:marBottom w:val="0"/>
      <w:divBdr>
        <w:top w:val="none" w:sz="0" w:space="0" w:color="auto"/>
        <w:left w:val="none" w:sz="0" w:space="0" w:color="auto"/>
        <w:bottom w:val="none" w:sz="0" w:space="0" w:color="auto"/>
        <w:right w:val="none" w:sz="0" w:space="0" w:color="auto"/>
      </w:divBdr>
    </w:div>
    <w:div w:id="1724207178">
      <w:bodyDiv w:val="1"/>
      <w:marLeft w:val="0"/>
      <w:marRight w:val="0"/>
      <w:marTop w:val="0"/>
      <w:marBottom w:val="0"/>
      <w:divBdr>
        <w:top w:val="none" w:sz="0" w:space="0" w:color="auto"/>
        <w:left w:val="none" w:sz="0" w:space="0" w:color="auto"/>
        <w:bottom w:val="none" w:sz="0" w:space="0" w:color="auto"/>
        <w:right w:val="none" w:sz="0" w:space="0" w:color="auto"/>
      </w:divBdr>
    </w:div>
    <w:div w:id="1725524243">
      <w:bodyDiv w:val="1"/>
      <w:marLeft w:val="0"/>
      <w:marRight w:val="0"/>
      <w:marTop w:val="0"/>
      <w:marBottom w:val="0"/>
      <w:divBdr>
        <w:top w:val="none" w:sz="0" w:space="0" w:color="auto"/>
        <w:left w:val="none" w:sz="0" w:space="0" w:color="auto"/>
        <w:bottom w:val="none" w:sz="0" w:space="0" w:color="auto"/>
        <w:right w:val="none" w:sz="0" w:space="0" w:color="auto"/>
      </w:divBdr>
    </w:div>
    <w:div w:id="1726417102">
      <w:bodyDiv w:val="1"/>
      <w:marLeft w:val="0"/>
      <w:marRight w:val="0"/>
      <w:marTop w:val="0"/>
      <w:marBottom w:val="0"/>
      <w:divBdr>
        <w:top w:val="none" w:sz="0" w:space="0" w:color="auto"/>
        <w:left w:val="none" w:sz="0" w:space="0" w:color="auto"/>
        <w:bottom w:val="none" w:sz="0" w:space="0" w:color="auto"/>
        <w:right w:val="none" w:sz="0" w:space="0" w:color="auto"/>
      </w:divBdr>
    </w:div>
    <w:div w:id="1726834669">
      <w:bodyDiv w:val="1"/>
      <w:marLeft w:val="0"/>
      <w:marRight w:val="0"/>
      <w:marTop w:val="0"/>
      <w:marBottom w:val="0"/>
      <w:divBdr>
        <w:top w:val="none" w:sz="0" w:space="0" w:color="auto"/>
        <w:left w:val="none" w:sz="0" w:space="0" w:color="auto"/>
        <w:bottom w:val="none" w:sz="0" w:space="0" w:color="auto"/>
        <w:right w:val="none" w:sz="0" w:space="0" w:color="auto"/>
      </w:divBdr>
    </w:div>
    <w:div w:id="1728605634">
      <w:bodyDiv w:val="1"/>
      <w:marLeft w:val="0"/>
      <w:marRight w:val="0"/>
      <w:marTop w:val="0"/>
      <w:marBottom w:val="0"/>
      <w:divBdr>
        <w:top w:val="none" w:sz="0" w:space="0" w:color="auto"/>
        <w:left w:val="none" w:sz="0" w:space="0" w:color="auto"/>
        <w:bottom w:val="none" w:sz="0" w:space="0" w:color="auto"/>
        <w:right w:val="none" w:sz="0" w:space="0" w:color="auto"/>
      </w:divBdr>
    </w:div>
    <w:div w:id="1728801170">
      <w:bodyDiv w:val="1"/>
      <w:marLeft w:val="0"/>
      <w:marRight w:val="0"/>
      <w:marTop w:val="0"/>
      <w:marBottom w:val="0"/>
      <w:divBdr>
        <w:top w:val="none" w:sz="0" w:space="0" w:color="auto"/>
        <w:left w:val="none" w:sz="0" w:space="0" w:color="auto"/>
        <w:bottom w:val="none" w:sz="0" w:space="0" w:color="auto"/>
        <w:right w:val="none" w:sz="0" w:space="0" w:color="auto"/>
      </w:divBdr>
    </w:div>
    <w:div w:id="1731688852">
      <w:bodyDiv w:val="1"/>
      <w:marLeft w:val="0"/>
      <w:marRight w:val="0"/>
      <w:marTop w:val="0"/>
      <w:marBottom w:val="0"/>
      <w:divBdr>
        <w:top w:val="none" w:sz="0" w:space="0" w:color="auto"/>
        <w:left w:val="none" w:sz="0" w:space="0" w:color="auto"/>
        <w:bottom w:val="none" w:sz="0" w:space="0" w:color="auto"/>
        <w:right w:val="none" w:sz="0" w:space="0" w:color="auto"/>
      </w:divBdr>
    </w:div>
    <w:div w:id="1733389405">
      <w:bodyDiv w:val="1"/>
      <w:marLeft w:val="0"/>
      <w:marRight w:val="0"/>
      <w:marTop w:val="0"/>
      <w:marBottom w:val="0"/>
      <w:divBdr>
        <w:top w:val="none" w:sz="0" w:space="0" w:color="auto"/>
        <w:left w:val="none" w:sz="0" w:space="0" w:color="auto"/>
        <w:bottom w:val="none" w:sz="0" w:space="0" w:color="auto"/>
        <w:right w:val="none" w:sz="0" w:space="0" w:color="auto"/>
      </w:divBdr>
    </w:div>
    <w:div w:id="1735011111">
      <w:bodyDiv w:val="1"/>
      <w:marLeft w:val="0"/>
      <w:marRight w:val="0"/>
      <w:marTop w:val="0"/>
      <w:marBottom w:val="0"/>
      <w:divBdr>
        <w:top w:val="none" w:sz="0" w:space="0" w:color="auto"/>
        <w:left w:val="none" w:sz="0" w:space="0" w:color="auto"/>
        <w:bottom w:val="none" w:sz="0" w:space="0" w:color="auto"/>
        <w:right w:val="none" w:sz="0" w:space="0" w:color="auto"/>
      </w:divBdr>
    </w:div>
    <w:div w:id="1740396350">
      <w:bodyDiv w:val="1"/>
      <w:marLeft w:val="0"/>
      <w:marRight w:val="0"/>
      <w:marTop w:val="0"/>
      <w:marBottom w:val="0"/>
      <w:divBdr>
        <w:top w:val="none" w:sz="0" w:space="0" w:color="auto"/>
        <w:left w:val="none" w:sz="0" w:space="0" w:color="auto"/>
        <w:bottom w:val="none" w:sz="0" w:space="0" w:color="auto"/>
        <w:right w:val="none" w:sz="0" w:space="0" w:color="auto"/>
      </w:divBdr>
    </w:div>
    <w:div w:id="1741636714">
      <w:bodyDiv w:val="1"/>
      <w:marLeft w:val="0"/>
      <w:marRight w:val="0"/>
      <w:marTop w:val="0"/>
      <w:marBottom w:val="0"/>
      <w:divBdr>
        <w:top w:val="none" w:sz="0" w:space="0" w:color="auto"/>
        <w:left w:val="none" w:sz="0" w:space="0" w:color="auto"/>
        <w:bottom w:val="none" w:sz="0" w:space="0" w:color="auto"/>
        <w:right w:val="none" w:sz="0" w:space="0" w:color="auto"/>
      </w:divBdr>
    </w:div>
    <w:div w:id="1749229726">
      <w:bodyDiv w:val="1"/>
      <w:marLeft w:val="0"/>
      <w:marRight w:val="0"/>
      <w:marTop w:val="0"/>
      <w:marBottom w:val="0"/>
      <w:divBdr>
        <w:top w:val="none" w:sz="0" w:space="0" w:color="auto"/>
        <w:left w:val="none" w:sz="0" w:space="0" w:color="auto"/>
        <w:bottom w:val="none" w:sz="0" w:space="0" w:color="auto"/>
        <w:right w:val="none" w:sz="0" w:space="0" w:color="auto"/>
      </w:divBdr>
    </w:div>
    <w:div w:id="1757752095">
      <w:bodyDiv w:val="1"/>
      <w:marLeft w:val="0"/>
      <w:marRight w:val="0"/>
      <w:marTop w:val="0"/>
      <w:marBottom w:val="0"/>
      <w:divBdr>
        <w:top w:val="none" w:sz="0" w:space="0" w:color="auto"/>
        <w:left w:val="none" w:sz="0" w:space="0" w:color="auto"/>
        <w:bottom w:val="none" w:sz="0" w:space="0" w:color="auto"/>
        <w:right w:val="none" w:sz="0" w:space="0" w:color="auto"/>
      </w:divBdr>
    </w:div>
    <w:div w:id="1759401181">
      <w:bodyDiv w:val="1"/>
      <w:marLeft w:val="0"/>
      <w:marRight w:val="0"/>
      <w:marTop w:val="0"/>
      <w:marBottom w:val="0"/>
      <w:divBdr>
        <w:top w:val="none" w:sz="0" w:space="0" w:color="auto"/>
        <w:left w:val="none" w:sz="0" w:space="0" w:color="auto"/>
        <w:bottom w:val="none" w:sz="0" w:space="0" w:color="auto"/>
        <w:right w:val="none" w:sz="0" w:space="0" w:color="auto"/>
      </w:divBdr>
    </w:div>
    <w:div w:id="1760908633">
      <w:bodyDiv w:val="1"/>
      <w:marLeft w:val="0"/>
      <w:marRight w:val="0"/>
      <w:marTop w:val="0"/>
      <w:marBottom w:val="0"/>
      <w:divBdr>
        <w:top w:val="none" w:sz="0" w:space="0" w:color="auto"/>
        <w:left w:val="none" w:sz="0" w:space="0" w:color="auto"/>
        <w:bottom w:val="none" w:sz="0" w:space="0" w:color="auto"/>
        <w:right w:val="none" w:sz="0" w:space="0" w:color="auto"/>
      </w:divBdr>
    </w:div>
    <w:div w:id="1763799898">
      <w:bodyDiv w:val="1"/>
      <w:marLeft w:val="0"/>
      <w:marRight w:val="0"/>
      <w:marTop w:val="0"/>
      <w:marBottom w:val="0"/>
      <w:divBdr>
        <w:top w:val="none" w:sz="0" w:space="0" w:color="auto"/>
        <w:left w:val="none" w:sz="0" w:space="0" w:color="auto"/>
        <w:bottom w:val="none" w:sz="0" w:space="0" w:color="auto"/>
        <w:right w:val="none" w:sz="0" w:space="0" w:color="auto"/>
      </w:divBdr>
    </w:div>
    <w:div w:id="1764565737">
      <w:bodyDiv w:val="1"/>
      <w:marLeft w:val="0"/>
      <w:marRight w:val="0"/>
      <w:marTop w:val="0"/>
      <w:marBottom w:val="0"/>
      <w:divBdr>
        <w:top w:val="none" w:sz="0" w:space="0" w:color="auto"/>
        <w:left w:val="none" w:sz="0" w:space="0" w:color="auto"/>
        <w:bottom w:val="none" w:sz="0" w:space="0" w:color="auto"/>
        <w:right w:val="none" w:sz="0" w:space="0" w:color="auto"/>
      </w:divBdr>
    </w:div>
    <w:div w:id="1765344274">
      <w:bodyDiv w:val="1"/>
      <w:marLeft w:val="0"/>
      <w:marRight w:val="0"/>
      <w:marTop w:val="0"/>
      <w:marBottom w:val="0"/>
      <w:divBdr>
        <w:top w:val="none" w:sz="0" w:space="0" w:color="auto"/>
        <w:left w:val="none" w:sz="0" w:space="0" w:color="auto"/>
        <w:bottom w:val="none" w:sz="0" w:space="0" w:color="auto"/>
        <w:right w:val="none" w:sz="0" w:space="0" w:color="auto"/>
      </w:divBdr>
    </w:div>
    <w:div w:id="1765684565">
      <w:bodyDiv w:val="1"/>
      <w:marLeft w:val="0"/>
      <w:marRight w:val="0"/>
      <w:marTop w:val="0"/>
      <w:marBottom w:val="0"/>
      <w:divBdr>
        <w:top w:val="none" w:sz="0" w:space="0" w:color="auto"/>
        <w:left w:val="none" w:sz="0" w:space="0" w:color="auto"/>
        <w:bottom w:val="none" w:sz="0" w:space="0" w:color="auto"/>
        <w:right w:val="none" w:sz="0" w:space="0" w:color="auto"/>
      </w:divBdr>
    </w:div>
    <w:div w:id="1774013764">
      <w:bodyDiv w:val="1"/>
      <w:marLeft w:val="0"/>
      <w:marRight w:val="0"/>
      <w:marTop w:val="0"/>
      <w:marBottom w:val="0"/>
      <w:divBdr>
        <w:top w:val="none" w:sz="0" w:space="0" w:color="auto"/>
        <w:left w:val="none" w:sz="0" w:space="0" w:color="auto"/>
        <w:bottom w:val="none" w:sz="0" w:space="0" w:color="auto"/>
        <w:right w:val="none" w:sz="0" w:space="0" w:color="auto"/>
      </w:divBdr>
    </w:div>
    <w:div w:id="1774322080">
      <w:bodyDiv w:val="1"/>
      <w:marLeft w:val="0"/>
      <w:marRight w:val="0"/>
      <w:marTop w:val="0"/>
      <w:marBottom w:val="0"/>
      <w:divBdr>
        <w:top w:val="none" w:sz="0" w:space="0" w:color="auto"/>
        <w:left w:val="none" w:sz="0" w:space="0" w:color="auto"/>
        <w:bottom w:val="none" w:sz="0" w:space="0" w:color="auto"/>
        <w:right w:val="none" w:sz="0" w:space="0" w:color="auto"/>
      </w:divBdr>
    </w:div>
    <w:div w:id="1777098863">
      <w:bodyDiv w:val="1"/>
      <w:marLeft w:val="0"/>
      <w:marRight w:val="0"/>
      <w:marTop w:val="0"/>
      <w:marBottom w:val="0"/>
      <w:divBdr>
        <w:top w:val="none" w:sz="0" w:space="0" w:color="auto"/>
        <w:left w:val="none" w:sz="0" w:space="0" w:color="auto"/>
        <w:bottom w:val="none" w:sz="0" w:space="0" w:color="auto"/>
        <w:right w:val="none" w:sz="0" w:space="0" w:color="auto"/>
      </w:divBdr>
    </w:div>
    <w:div w:id="1781534292">
      <w:bodyDiv w:val="1"/>
      <w:marLeft w:val="0"/>
      <w:marRight w:val="0"/>
      <w:marTop w:val="0"/>
      <w:marBottom w:val="0"/>
      <w:divBdr>
        <w:top w:val="none" w:sz="0" w:space="0" w:color="auto"/>
        <w:left w:val="none" w:sz="0" w:space="0" w:color="auto"/>
        <w:bottom w:val="none" w:sz="0" w:space="0" w:color="auto"/>
        <w:right w:val="none" w:sz="0" w:space="0" w:color="auto"/>
      </w:divBdr>
    </w:div>
    <w:div w:id="1782724029">
      <w:bodyDiv w:val="1"/>
      <w:marLeft w:val="0"/>
      <w:marRight w:val="0"/>
      <w:marTop w:val="0"/>
      <w:marBottom w:val="0"/>
      <w:divBdr>
        <w:top w:val="none" w:sz="0" w:space="0" w:color="auto"/>
        <w:left w:val="none" w:sz="0" w:space="0" w:color="auto"/>
        <w:bottom w:val="none" w:sz="0" w:space="0" w:color="auto"/>
        <w:right w:val="none" w:sz="0" w:space="0" w:color="auto"/>
      </w:divBdr>
    </w:div>
    <w:div w:id="1785928540">
      <w:bodyDiv w:val="1"/>
      <w:marLeft w:val="0"/>
      <w:marRight w:val="0"/>
      <w:marTop w:val="0"/>
      <w:marBottom w:val="0"/>
      <w:divBdr>
        <w:top w:val="none" w:sz="0" w:space="0" w:color="auto"/>
        <w:left w:val="none" w:sz="0" w:space="0" w:color="auto"/>
        <w:bottom w:val="none" w:sz="0" w:space="0" w:color="auto"/>
        <w:right w:val="none" w:sz="0" w:space="0" w:color="auto"/>
      </w:divBdr>
    </w:div>
    <w:div w:id="1786264584">
      <w:bodyDiv w:val="1"/>
      <w:marLeft w:val="0"/>
      <w:marRight w:val="0"/>
      <w:marTop w:val="0"/>
      <w:marBottom w:val="0"/>
      <w:divBdr>
        <w:top w:val="none" w:sz="0" w:space="0" w:color="auto"/>
        <w:left w:val="none" w:sz="0" w:space="0" w:color="auto"/>
        <w:bottom w:val="none" w:sz="0" w:space="0" w:color="auto"/>
        <w:right w:val="none" w:sz="0" w:space="0" w:color="auto"/>
      </w:divBdr>
    </w:div>
    <w:div w:id="1788694148">
      <w:bodyDiv w:val="1"/>
      <w:marLeft w:val="0"/>
      <w:marRight w:val="0"/>
      <w:marTop w:val="0"/>
      <w:marBottom w:val="0"/>
      <w:divBdr>
        <w:top w:val="none" w:sz="0" w:space="0" w:color="auto"/>
        <w:left w:val="none" w:sz="0" w:space="0" w:color="auto"/>
        <w:bottom w:val="none" w:sz="0" w:space="0" w:color="auto"/>
        <w:right w:val="none" w:sz="0" w:space="0" w:color="auto"/>
      </w:divBdr>
    </w:div>
    <w:div w:id="1788964784">
      <w:bodyDiv w:val="1"/>
      <w:marLeft w:val="0"/>
      <w:marRight w:val="0"/>
      <w:marTop w:val="0"/>
      <w:marBottom w:val="0"/>
      <w:divBdr>
        <w:top w:val="none" w:sz="0" w:space="0" w:color="auto"/>
        <w:left w:val="none" w:sz="0" w:space="0" w:color="auto"/>
        <w:bottom w:val="none" w:sz="0" w:space="0" w:color="auto"/>
        <w:right w:val="none" w:sz="0" w:space="0" w:color="auto"/>
      </w:divBdr>
    </w:div>
    <w:div w:id="1792163554">
      <w:bodyDiv w:val="1"/>
      <w:marLeft w:val="0"/>
      <w:marRight w:val="0"/>
      <w:marTop w:val="0"/>
      <w:marBottom w:val="0"/>
      <w:divBdr>
        <w:top w:val="none" w:sz="0" w:space="0" w:color="auto"/>
        <w:left w:val="none" w:sz="0" w:space="0" w:color="auto"/>
        <w:bottom w:val="none" w:sz="0" w:space="0" w:color="auto"/>
        <w:right w:val="none" w:sz="0" w:space="0" w:color="auto"/>
      </w:divBdr>
    </w:div>
    <w:div w:id="1793014195">
      <w:bodyDiv w:val="1"/>
      <w:marLeft w:val="0"/>
      <w:marRight w:val="0"/>
      <w:marTop w:val="0"/>
      <w:marBottom w:val="0"/>
      <w:divBdr>
        <w:top w:val="none" w:sz="0" w:space="0" w:color="auto"/>
        <w:left w:val="none" w:sz="0" w:space="0" w:color="auto"/>
        <w:bottom w:val="none" w:sz="0" w:space="0" w:color="auto"/>
        <w:right w:val="none" w:sz="0" w:space="0" w:color="auto"/>
      </w:divBdr>
    </w:div>
    <w:div w:id="1795245576">
      <w:bodyDiv w:val="1"/>
      <w:marLeft w:val="0"/>
      <w:marRight w:val="0"/>
      <w:marTop w:val="0"/>
      <w:marBottom w:val="0"/>
      <w:divBdr>
        <w:top w:val="none" w:sz="0" w:space="0" w:color="auto"/>
        <w:left w:val="none" w:sz="0" w:space="0" w:color="auto"/>
        <w:bottom w:val="none" w:sz="0" w:space="0" w:color="auto"/>
        <w:right w:val="none" w:sz="0" w:space="0" w:color="auto"/>
      </w:divBdr>
    </w:div>
    <w:div w:id="1796216708">
      <w:bodyDiv w:val="1"/>
      <w:marLeft w:val="0"/>
      <w:marRight w:val="0"/>
      <w:marTop w:val="0"/>
      <w:marBottom w:val="0"/>
      <w:divBdr>
        <w:top w:val="none" w:sz="0" w:space="0" w:color="auto"/>
        <w:left w:val="none" w:sz="0" w:space="0" w:color="auto"/>
        <w:bottom w:val="none" w:sz="0" w:space="0" w:color="auto"/>
        <w:right w:val="none" w:sz="0" w:space="0" w:color="auto"/>
      </w:divBdr>
    </w:div>
    <w:div w:id="1796412868">
      <w:bodyDiv w:val="1"/>
      <w:marLeft w:val="0"/>
      <w:marRight w:val="0"/>
      <w:marTop w:val="0"/>
      <w:marBottom w:val="0"/>
      <w:divBdr>
        <w:top w:val="none" w:sz="0" w:space="0" w:color="auto"/>
        <w:left w:val="none" w:sz="0" w:space="0" w:color="auto"/>
        <w:bottom w:val="none" w:sz="0" w:space="0" w:color="auto"/>
        <w:right w:val="none" w:sz="0" w:space="0" w:color="auto"/>
      </w:divBdr>
    </w:div>
    <w:div w:id="1804886631">
      <w:bodyDiv w:val="1"/>
      <w:marLeft w:val="0"/>
      <w:marRight w:val="0"/>
      <w:marTop w:val="0"/>
      <w:marBottom w:val="0"/>
      <w:divBdr>
        <w:top w:val="none" w:sz="0" w:space="0" w:color="auto"/>
        <w:left w:val="none" w:sz="0" w:space="0" w:color="auto"/>
        <w:bottom w:val="none" w:sz="0" w:space="0" w:color="auto"/>
        <w:right w:val="none" w:sz="0" w:space="0" w:color="auto"/>
      </w:divBdr>
    </w:div>
    <w:div w:id="1807508485">
      <w:bodyDiv w:val="1"/>
      <w:marLeft w:val="0"/>
      <w:marRight w:val="0"/>
      <w:marTop w:val="0"/>
      <w:marBottom w:val="0"/>
      <w:divBdr>
        <w:top w:val="none" w:sz="0" w:space="0" w:color="auto"/>
        <w:left w:val="none" w:sz="0" w:space="0" w:color="auto"/>
        <w:bottom w:val="none" w:sz="0" w:space="0" w:color="auto"/>
        <w:right w:val="none" w:sz="0" w:space="0" w:color="auto"/>
      </w:divBdr>
    </w:div>
    <w:div w:id="1809014261">
      <w:bodyDiv w:val="1"/>
      <w:marLeft w:val="0"/>
      <w:marRight w:val="0"/>
      <w:marTop w:val="0"/>
      <w:marBottom w:val="0"/>
      <w:divBdr>
        <w:top w:val="none" w:sz="0" w:space="0" w:color="auto"/>
        <w:left w:val="none" w:sz="0" w:space="0" w:color="auto"/>
        <w:bottom w:val="none" w:sz="0" w:space="0" w:color="auto"/>
        <w:right w:val="none" w:sz="0" w:space="0" w:color="auto"/>
      </w:divBdr>
    </w:div>
    <w:div w:id="1811746249">
      <w:bodyDiv w:val="1"/>
      <w:marLeft w:val="0"/>
      <w:marRight w:val="0"/>
      <w:marTop w:val="0"/>
      <w:marBottom w:val="0"/>
      <w:divBdr>
        <w:top w:val="none" w:sz="0" w:space="0" w:color="auto"/>
        <w:left w:val="none" w:sz="0" w:space="0" w:color="auto"/>
        <w:bottom w:val="none" w:sz="0" w:space="0" w:color="auto"/>
        <w:right w:val="none" w:sz="0" w:space="0" w:color="auto"/>
      </w:divBdr>
    </w:div>
    <w:div w:id="1813331848">
      <w:bodyDiv w:val="1"/>
      <w:marLeft w:val="0"/>
      <w:marRight w:val="0"/>
      <w:marTop w:val="0"/>
      <w:marBottom w:val="0"/>
      <w:divBdr>
        <w:top w:val="none" w:sz="0" w:space="0" w:color="auto"/>
        <w:left w:val="none" w:sz="0" w:space="0" w:color="auto"/>
        <w:bottom w:val="none" w:sz="0" w:space="0" w:color="auto"/>
        <w:right w:val="none" w:sz="0" w:space="0" w:color="auto"/>
      </w:divBdr>
    </w:div>
    <w:div w:id="1813673273">
      <w:bodyDiv w:val="1"/>
      <w:marLeft w:val="0"/>
      <w:marRight w:val="0"/>
      <w:marTop w:val="0"/>
      <w:marBottom w:val="0"/>
      <w:divBdr>
        <w:top w:val="none" w:sz="0" w:space="0" w:color="auto"/>
        <w:left w:val="none" w:sz="0" w:space="0" w:color="auto"/>
        <w:bottom w:val="none" w:sz="0" w:space="0" w:color="auto"/>
        <w:right w:val="none" w:sz="0" w:space="0" w:color="auto"/>
      </w:divBdr>
    </w:div>
    <w:div w:id="1813862851">
      <w:bodyDiv w:val="1"/>
      <w:marLeft w:val="0"/>
      <w:marRight w:val="0"/>
      <w:marTop w:val="0"/>
      <w:marBottom w:val="0"/>
      <w:divBdr>
        <w:top w:val="none" w:sz="0" w:space="0" w:color="auto"/>
        <w:left w:val="none" w:sz="0" w:space="0" w:color="auto"/>
        <w:bottom w:val="none" w:sz="0" w:space="0" w:color="auto"/>
        <w:right w:val="none" w:sz="0" w:space="0" w:color="auto"/>
      </w:divBdr>
    </w:div>
    <w:div w:id="1817406470">
      <w:bodyDiv w:val="1"/>
      <w:marLeft w:val="0"/>
      <w:marRight w:val="0"/>
      <w:marTop w:val="0"/>
      <w:marBottom w:val="0"/>
      <w:divBdr>
        <w:top w:val="none" w:sz="0" w:space="0" w:color="auto"/>
        <w:left w:val="none" w:sz="0" w:space="0" w:color="auto"/>
        <w:bottom w:val="none" w:sz="0" w:space="0" w:color="auto"/>
        <w:right w:val="none" w:sz="0" w:space="0" w:color="auto"/>
      </w:divBdr>
    </w:div>
    <w:div w:id="1819104509">
      <w:bodyDiv w:val="1"/>
      <w:marLeft w:val="0"/>
      <w:marRight w:val="0"/>
      <w:marTop w:val="0"/>
      <w:marBottom w:val="0"/>
      <w:divBdr>
        <w:top w:val="none" w:sz="0" w:space="0" w:color="auto"/>
        <w:left w:val="none" w:sz="0" w:space="0" w:color="auto"/>
        <w:bottom w:val="none" w:sz="0" w:space="0" w:color="auto"/>
        <w:right w:val="none" w:sz="0" w:space="0" w:color="auto"/>
      </w:divBdr>
    </w:div>
    <w:div w:id="1820146233">
      <w:bodyDiv w:val="1"/>
      <w:marLeft w:val="0"/>
      <w:marRight w:val="0"/>
      <w:marTop w:val="0"/>
      <w:marBottom w:val="0"/>
      <w:divBdr>
        <w:top w:val="none" w:sz="0" w:space="0" w:color="auto"/>
        <w:left w:val="none" w:sz="0" w:space="0" w:color="auto"/>
        <w:bottom w:val="none" w:sz="0" w:space="0" w:color="auto"/>
        <w:right w:val="none" w:sz="0" w:space="0" w:color="auto"/>
      </w:divBdr>
    </w:div>
    <w:div w:id="1822847410">
      <w:bodyDiv w:val="1"/>
      <w:marLeft w:val="0"/>
      <w:marRight w:val="0"/>
      <w:marTop w:val="0"/>
      <w:marBottom w:val="0"/>
      <w:divBdr>
        <w:top w:val="none" w:sz="0" w:space="0" w:color="auto"/>
        <w:left w:val="none" w:sz="0" w:space="0" w:color="auto"/>
        <w:bottom w:val="none" w:sz="0" w:space="0" w:color="auto"/>
        <w:right w:val="none" w:sz="0" w:space="0" w:color="auto"/>
      </w:divBdr>
    </w:div>
    <w:div w:id="1826316285">
      <w:bodyDiv w:val="1"/>
      <w:marLeft w:val="0"/>
      <w:marRight w:val="0"/>
      <w:marTop w:val="0"/>
      <w:marBottom w:val="0"/>
      <w:divBdr>
        <w:top w:val="none" w:sz="0" w:space="0" w:color="auto"/>
        <w:left w:val="none" w:sz="0" w:space="0" w:color="auto"/>
        <w:bottom w:val="none" w:sz="0" w:space="0" w:color="auto"/>
        <w:right w:val="none" w:sz="0" w:space="0" w:color="auto"/>
      </w:divBdr>
    </w:div>
    <w:div w:id="1831098422">
      <w:bodyDiv w:val="1"/>
      <w:marLeft w:val="0"/>
      <w:marRight w:val="0"/>
      <w:marTop w:val="0"/>
      <w:marBottom w:val="0"/>
      <w:divBdr>
        <w:top w:val="none" w:sz="0" w:space="0" w:color="auto"/>
        <w:left w:val="none" w:sz="0" w:space="0" w:color="auto"/>
        <w:bottom w:val="none" w:sz="0" w:space="0" w:color="auto"/>
        <w:right w:val="none" w:sz="0" w:space="0" w:color="auto"/>
      </w:divBdr>
    </w:div>
    <w:div w:id="1831674088">
      <w:bodyDiv w:val="1"/>
      <w:marLeft w:val="0"/>
      <w:marRight w:val="0"/>
      <w:marTop w:val="0"/>
      <w:marBottom w:val="0"/>
      <w:divBdr>
        <w:top w:val="none" w:sz="0" w:space="0" w:color="auto"/>
        <w:left w:val="none" w:sz="0" w:space="0" w:color="auto"/>
        <w:bottom w:val="none" w:sz="0" w:space="0" w:color="auto"/>
        <w:right w:val="none" w:sz="0" w:space="0" w:color="auto"/>
      </w:divBdr>
    </w:div>
    <w:div w:id="1834027746">
      <w:bodyDiv w:val="1"/>
      <w:marLeft w:val="0"/>
      <w:marRight w:val="0"/>
      <w:marTop w:val="0"/>
      <w:marBottom w:val="0"/>
      <w:divBdr>
        <w:top w:val="none" w:sz="0" w:space="0" w:color="auto"/>
        <w:left w:val="none" w:sz="0" w:space="0" w:color="auto"/>
        <w:bottom w:val="none" w:sz="0" w:space="0" w:color="auto"/>
        <w:right w:val="none" w:sz="0" w:space="0" w:color="auto"/>
      </w:divBdr>
    </w:div>
    <w:div w:id="1838572181">
      <w:bodyDiv w:val="1"/>
      <w:marLeft w:val="0"/>
      <w:marRight w:val="0"/>
      <w:marTop w:val="0"/>
      <w:marBottom w:val="0"/>
      <w:divBdr>
        <w:top w:val="none" w:sz="0" w:space="0" w:color="auto"/>
        <w:left w:val="none" w:sz="0" w:space="0" w:color="auto"/>
        <w:bottom w:val="none" w:sz="0" w:space="0" w:color="auto"/>
        <w:right w:val="none" w:sz="0" w:space="0" w:color="auto"/>
      </w:divBdr>
    </w:div>
    <w:div w:id="1848471826">
      <w:bodyDiv w:val="1"/>
      <w:marLeft w:val="0"/>
      <w:marRight w:val="0"/>
      <w:marTop w:val="0"/>
      <w:marBottom w:val="0"/>
      <w:divBdr>
        <w:top w:val="none" w:sz="0" w:space="0" w:color="auto"/>
        <w:left w:val="none" w:sz="0" w:space="0" w:color="auto"/>
        <w:bottom w:val="none" w:sz="0" w:space="0" w:color="auto"/>
        <w:right w:val="none" w:sz="0" w:space="0" w:color="auto"/>
      </w:divBdr>
    </w:div>
    <w:div w:id="1853034509">
      <w:bodyDiv w:val="1"/>
      <w:marLeft w:val="0"/>
      <w:marRight w:val="0"/>
      <w:marTop w:val="0"/>
      <w:marBottom w:val="0"/>
      <w:divBdr>
        <w:top w:val="none" w:sz="0" w:space="0" w:color="auto"/>
        <w:left w:val="none" w:sz="0" w:space="0" w:color="auto"/>
        <w:bottom w:val="none" w:sz="0" w:space="0" w:color="auto"/>
        <w:right w:val="none" w:sz="0" w:space="0" w:color="auto"/>
      </w:divBdr>
    </w:div>
    <w:div w:id="1856726715">
      <w:bodyDiv w:val="1"/>
      <w:marLeft w:val="0"/>
      <w:marRight w:val="0"/>
      <w:marTop w:val="0"/>
      <w:marBottom w:val="0"/>
      <w:divBdr>
        <w:top w:val="none" w:sz="0" w:space="0" w:color="auto"/>
        <w:left w:val="none" w:sz="0" w:space="0" w:color="auto"/>
        <w:bottom w:val="none" w:sz="0" w:space="0" w:color="auto"/>
        <w:right w:val="none" w:sz="0" w:space="0" w:color="auto"/>
      </w:divBdr>
    </w:div>
    <w:div w:id="1860582188">
      <w:bodyDiv w:val="1"/>
      <w:marLeft w:val="0"/>
      <w:marRight w:val="0"/>
      <w:marTop w:val="0"/>
      <w:marBottom w:val="0"/>
      <w:divBdr>
        <w:top w:val="none" w:sz="0" w:space="0" w:color="auto"/>
        <w:left w:val="none" w:sz="0" w:space="0" w:color="auto"/>
        <w:bottom w:val="none" w:sz="0" w:space="0" w:color="auto"/>
        <w:right w:val="none" w:sz="0" w:space="0" w:color="auto"/>
      </w:divBdr>
    </w:div>
    <w:div w:id="1867330018">
      <w:bodyDiv w:val="1"/>
      <w:marLeft w:val="0"/>
      <w:marRight w:val="0"/>
      <w:marTop w:val="0"/>
      <w:marBottom w:val="0"/>
      <w:divBdr>
        <w:top w:val="none" w:sz="0" w:space="0" w:color="auto"/>
        <w:left w:val="none" w:sz="0" w:space="0" w:color="auto"/>
        <w:bottom w:val="none" w:sz="0" w:space="0" w:color="auto"/>
        <w:right w:val="none" w:sz="0" w:space="0" w:color="auto"/>
      </w:divBdr>
    </w:div>
    <w:div w:id="1868786697">
      <w:bodyDiv w:val="1"/>
      <w:marLeft w:val="0"/>
      <w:marRight w:val="0"/>
      <w:marTop w:val="0"/>
      <w:marBottom w:val="0"/>
      <w:divBdr>
        <w:top w:val="none" w:sz="0" w:space="0" w:color="auto"/>
        <w:left w:val="none" w:sz="0" w:space="0" w:color="auto"/>
        <w:bottom w:val="none" w:sz="0" w:space="0" w:color="auto"/>
        <w:right w:val="none" w:sz="0" w:space="0" w:color="auto"/>
      </w:divBdr>
    </w:div>
    <w:div w:id="1871649428">
      <w:bodyDiv w:val="1"/>
      <w:marLeft w:val="0"/>
      <w:marRight w:val="0"/>
      <w:marTop w:val="0"/>
      <w:marBottom w:val="0"/>
      <w:divBdr>
        <w:top w:val="none" w:sz="0" w:space="0" w:color="auto"/>
        <w:left w:val="none" w:sz="0" w:space="0" w:color="auto"/>
        <w:bottom w:val="none" w:sz="0" w:space="0" w:color="auto"/>
        <w:right w:val="none" w:sz="0" w:space="0" w:color="auto"/>
      </w:divBdr>
    </w:div>
    <w:div w:id="1874534539">
      <w:bodyDiv w:val="1"/>
      <w:marLeft w:val="0"/>
      <w:marRight w:val="0"/>
      <w:marTop w:val="0"/>
      <w:marBottom w:val="0"/>
      <w:divBdr>
        <w:top w:val="none" w:sz="0" w:space="0" w:color="auto"/>
        <w:left w:val="none" w:sz="0" w:space="0" w:color="auto"/>
        <w:bottom w:val="none" w:sz="0" w:space="0" w:color="auto"/>
        <w:right w:val="none" w:sz="0" w:space="0" w:color="auto"/>
      </w:divBdr>
    </w:div>
    <w:div w:id="1874686359">
      <w:bodyDiv w:val="1"/>
      <w:marLeft w:val="0"/>
      <w:marRight w:val="0"/>
      <w:marTop w:val="0"/>
      <w:marBottom w:val="0"/>
      <w:divBdr>
        <w:top w:val="none" w:sz="0" w:space="0" w:color="auto"/>
        <w:left w:val="none" w:sz="0" w:space="0" w:color="auto"/>
        <w:bottom w:val="none" w:sz="0" w:space="0" w:color="auto"/>
        <w:right w:val="none" w:sz="0" w:space="0" w:color="auto"/>
      </w:divBdr>
    </w:div>
    <w:div w:id="1876191837">
      <w:bodyDiv w:val="1"/>
      <w:marLeft w:val="0"/>
      <w:marRight w:val="0"/>
      <w:marTop w:val="0"/>
      <w:marBottom w:val="0"/>
      <w:divBdr>
        <w:top w:val="none" w:sz="0" w:space="0" w:color="auto"/>
        <w:left w:val="none" w:sz="0" w:space="0" w:color="auto"/>
        <w:bottom w:val="none" w:sz="0" w:space="0" w:color="auto"/>
        <w:right w:val="none" w:sz="0" w:space="0" w:color="auto"/>
      </w:divBdr>
    </w:div>
    <w:div w:id="1876768950">
      <w:bodyDiv w:val="1"/>
      <w:marLeft w:val="0"/>
      <w:marRight w:val="0"/>
      <w:marTop w:val="0"/>
      <w:marBottom w:val="0"/>
      <w:divBdr>
        <w:top w:val="none" w:sz="0" w:space="0" w:color="auto"/>
        <w:left w:val="none" w:sz="0" w:space="0" w:color="auto"/>
        <w:bottom w:val="none" w:sz="0" w:space="0" w:color="auto"/>
        <w:right w:val="none" w:sz="0" w:space="0" w:color="auto"/>
      </w:divBdr>
    </w:div>
    <w:div w:id="1878275728">
      <w:bodyDiv w:val="1"/>
      <w:marLeft w:val="0"/>
      <w:marRight w:val="0"/>
      <w:marTop w:val="0"/>
      <w:marBottom w:val="0"/>
      <w:divBdr>
        <w:top w:val="none" w:sz="0" w:space="0" w:color="auto"/>
        <w:left w:val="none" w:sz="0" w:space="0" w:color="auto"/>
        <w:bottom w:val="none" w:sz="0" w:space="0" w:color="auto"/>
        <w:right w:val="none" w:sz="0" w:space="0" w:color="auto"/>
      </w:divBdr>
    </w:div>
    <w:div w:id="1882014673">
      <w:bodyDiv w:val="1"/>
      <w:marLeft w:val="0"/>
      <w:marRight w:val="0"/>
      <w:marTop w:val="0"/>
      <w:marBottom w:val="0"/>
      <w:divBdr>
        <w:top w:val="none" w:sz="0" w:space="0" w:color="auto"/>
        <w:left w:val="none" w:sz="0" w:space="0" w:color="auto"/>
        <w:bottom w:val="none" w:sz="0" w:space="0" w:color="auto"/>
        <w:right w:val="none" w:sz="0" w:space="0" w:color="auto"/>
      </w:divBdr>
    </w:div>
    <w:div w:id="1882476321">
      <w:bodyDiv w:val="1"/>
      <w:marLeft w:val="0"/>
      <w:marRight w:val="0"/>
      <w:marTop w:val="0"/>
      <w:marBottom w:val="0"/>
      <w:divBdr>
        <w:top w:val="none" w:sz="0" w:space="0" w:color="auto"/>
        <w:left w:val="none" w:sz="0" w:space="0" w:color="auto"/>
        <w:bottom w:val="none" w:sz="0" w:space="0" w:color="auto"/>
        <w:right w:val="none" w:sz="0" w:space="0" w:color="auto"/>
      </w:divBdr>
    </w:div>
    <w:div w:id="1882785894">
      <w:bodyDiv w:val="1"/>
      <w:marLeft w:val="0"/>
      <w:marRight w:val="0"/>
      <w:marTop w:val="0"/>
      <w:marBottom w:val="0"/>
      <w:divBdr>
        <w:top w:val="none" w:sz="0" w:space="0" w:color="auto"/>
        <w:left w:val="none" w:sz="0" w:space="0" w:color="auto"/>
        <w:bottom w:val="none" w:sz="0" w:space="0" w:color="auto"/>
        <w:right w:val="none" w:sz="0" w:space="0" w:color="auto"/>
      </w:divBdr>
    </w:div>
    <w:div w:id="1887061347">
      <w:bodyDiv w:val="1"/>
      <w:marLeft w:val="0"/>
      <w:marRight w:val="0"/>
      <w:marTop w:val="0"/>
      <w:marBottom w:val="0"/>
      <w:divBdr>
        <w:top w:val="none" w:sz="0" w:space="0" w:color="auto"/>
        <w:left w:val="none" w:sz="0" w:space="0" w:color="auto"/>
        <w:bottom w:val="none" w:sz="0" w:space="0" w:color="auto"/>
        <w:right w:val="none" w:sz="0" w:space="0" w:color="auto"/>
      </w:divBdr>
    </w:div>
    <w:div w:id="1887644535">
      <w:bodyDiv w:val="1"/>
      <w:marLeft w:val="0"/>
      <w:marRight w:val="0"/>
      <w:marTop w:val="0"/>
      <w:marBottom w:val="0"/>
      <w:divBdr>
        <w:top w:val="none" w:sz="0" w:space="0" w:color="auto"/>
        <w:left w:val="none" w:sz="0" w:space="0" w:color="auto"/>
        <w:bottom w:val="none" w:sz="0" w:space="0" w:color="auto"/>
        <w:right w:val="none" w:sz="0" w:space="0" w:color="auto"/>
      </w:divBdr>
    </w:div>
    <w:div w:id="1888832059">
      <w:bodyDiv w:val="1"/>
      <w:marLeft w:val="0"/>
      <w:marRight w:val="0"/>
      <w:marTop w:val="0"/>
      <w:marBottom w:val="0"/>
      <w:divBdr>
        <w:top w:val="none" w:sz="0" w:space="0" w:color="auto"/>
        <w:left w:val="none" w:sz="0" w:space="0" w:color="auto"/>
        <w:bottom w:val="none" w:sz="0" w:space="0" w:color="auto"/>
        <w:right w:val="none" w:sz="0" w:space="0" w:color="auto"/>
      </w:divBdr>
    </w:div>
    <w:div w:id="1900707632">
      <w:bodyDiv w:val="1"/>
      <w:marLeft w:val="0"/>
      <w:marRight w:val="0"/>
      <w:marTop w:val="0"/>
      <w:marBottom w:val="0"/>
      <w:divBdr>
        <w:top w:val="none" w:sz="0" w:space="0" w:color="auto"/>
        <w:left w:val="none" w:sz="0" w:space="0" w:color="auto"/>
        <w:bottom w:val="none" w:sz="0" w:space="0" w:color="auto"/>
        <w:right w:val="none" w:sz="0" w:space="0" w:color="auto"/>
      </w:divBdr>
    </w:div>
    <w:div w:id="1902061644">
      <w:bodyDiv w:val="1"/>
      <w:marLeft w:val="0"/>
      <w:marRight w:val="0"/>
      <w:marTop w:val="0"/>
      <w:marBottom w:val="0"/>
      <w:divBdr>
        <w:top w:val="none" w:sz="0" w:space="0" w:color="auto"/>
        <w:left w:val="none" w:sz="0" w:space="0" w:color="auto"/>
        <w:bottom w:val="none" w:sz="0" w:space="0" w:color="auto"/>
        <w:right w:val="none" w:sz="0" w:space="0" w:color="auto"/>
      </w:divBdr>
    </w:div>
    <w:div w:id="1902785866">
      <w:bodyDiv w:val="1"/>
      <w:marLeft w:val="0"/>
      <w:marRight w:val="0"/>
      <w:marTop w:val="0"/>
      <w:marBottom w:val="0"/>
      <w:divBdr>
        <w:top w:val="none" w:sz="0" w:space="0" w:color="auto"/>
        <w:left w:val="none" w:sz="0" w:space="0" w:color="auto"/>
        <w:bottom w:val="none" w:sz="0" w:space="0" w:color="auto"/>
        <w:right w:val="none" w:sz="0" w:space="0" w:color="auto"/>
      </w:divBdr>
    </w:div>
    <w:div w:id="1903515392">
      <w:bodyDiv w:val="1"/>
      <w:marLeft w:val="0"/>
      <w:marRight w:val="0"/>
      <w:marTop w:val="0"/>
      <w:marBottom w:val="0"/>
      <w:divBdr>
        <w:top w:val="none" w:sz="0" w:space="0" w:color="auto"/>
        <w:left w:val="none" w:sz="0" w:space="0" w:color="auto"/>
        <w:bottom w:val="none" w:sz="0" w:space="0" w:color="auto"/>
        <w:right w:val="none" w:sz="0" w:space="0" w:color="auto"/>
      </w:divBdr>
    </w:div>
    <w:div w:id="1904366378">
      <w:bodyDiv w:val="1"/>
      <w:marLeft w:val="0"/>
      <w:marRight w:val="0"/>
      <w:marTop w:val="0"/>
      <w:marBottom w:val="0"/>
      <w:divBdr>
        <w:top w:val="none" w:sz="0" w:space="0" w:color="auto"/>
        <w:left w:val="none" w:sz="0" w:space="0" w:color="auto"/>
        <w:bottom w:val="none" w:sz="0" w:space="0" w:color="auto"/>
        <w:right w:val="none" w:sz="0" w:space="0" w:color="auto"/>
      </w:divBdr>
    </w:div>
    <w:div w:id="1904676951">
      <w:bodyDiv w:val="1"/>
      <w:marLeft w:val="0"/>
      <w:marRight w:val="0"/>
      <w:marTop w:val="0"/>
      <w:marBottom w:val="0"/>
      <w:divBdr>
        <w:top w:val="none" w:sz="0" w:space="0" w:color="auto"/>
        <w:left w:val="none" w:sz="0" w:space="0" w:color="auto"/>
        <w:bottom w:val="none" w:sz="0" w:space="0" w:color="auto"/>
        <w:right w:val="none" w:sz="0" w:space="0" w:color="auto"/>
      </w:divBdr>
    </w:div>
    <w:div w:id="1908496720">
      <w:bodyDiv w:val="1"/>
      <w:marLeft w:val="0"/>
      <w:marRight w:val="0"/>
      <w:marTop w:val="0"/>
      <w:marBottom w:val="0"/>
      <w:divBdr>
        <w:top w:val="none" w:sz="0" w:space="0" w:color="auto"/>
        <w:left w:val="none" w:sz="0" w:space="0" w:color="auto"/>
        <w:bottom w:val="none" w:sz="0" w:space="0" w:color="auto"/>
        <w:right w:val="none" w:sz="0" w:space="0" w:color="auto"/>
      </w:divBdr>
    </w:div>
    <w:div w:id="1909029898">
      <w:bodyDiv w:val="1"/>
      <w:marLeft w:val="0"/>
      <w:marRight w:val="0"/>
      <w:marTop w:val="0"/>
      <w:marBottom w:val="0"/>
      <w:divBdr>
        <w:top w:val="none" w:sz="0" w:space="0" w:color="auto"/>
        <w:left w:val="none" w:sz="0" w:space="0" w:color="auto"/>
        <w:bottom w:val="none" w:sz="0" w:space="0" w:color="auto"/>
        <w:right w:val="none" w:sz="0" w:space="0" w:color="auto"/>
      </w:divBdr>
    </w:div>
    <w:div w:id="1912155765">
      <w:bodyDiv w:val="1"/>
      <w:marLeft w:val="0"/>
      <w:marRight w:val="0"/>
      <w:marTop w:val="0"/>
      <w:marBottom w:val="0"/>
      <w:divBdr>
        <w:top w:val="none" w:sz="0" w:space="0" w:color="auto"/>
        <w:left w:val="none" w:sz="0" w:space="0" w:color="auto"/>
        <w:bottom w:val="none" w:sz="0" w:space="0" w:color="auto"/>
        <w:right w:val="none" w:sz="0" w:space="0" w:color="auto"/>
      </w:divBdr>
    </w:div>
    <w:div w:id="1915890106">
      <w:bodyDiv w:val="1"/>
      <w:marLeft w:val="0"/>
      <w:marRight w:val="0"/>
      <w:marTop w:val="0"/>
      <w:marBottom w:val="0"/>
      <w:divBdr>
        <w:top w:val="none" w:sz="0" w:space="0" w:color="auto"/>
        <w:left w:val="none" w:sz="0" w:space="0" w:color="auto"/>
        <w:bottom w:val="none" w:sz="0" w:space="0" w:color="auto"/>
        <w:right w:val="none" w:sz="0" w:space="0" w:color="auto"/>
      </w:divBdr>
    </w:div>
    <w:div w:id="1917010768">
      <w:bodyDiv w:val="1"/>
      <w:marLeft w:val="0"/>
      <w:marRight w:val="0"/>
      <w:marTop w:val="0"/>
      <w:marBottom w:val="0"/>
      <w:divBdr>
        <w:top w:val="none" w:sz="0" w:space="0" w:color="auto"/>
        <w:left w:val="none" w:sz="0" w:space="0" w:color="auto"/>
        <w:bottom w:val="none" w:sz="0" w:space="0" w:color="auto"/>
        <w:right w:val="none" w:sz="0" w:space="0" w:color="auto"/>
      </w:divBdr>
    </w:div>
    <w:div w:id="1919123114">
      <w:bodyDiv w:val="1"/>
      <w:marLeft w:val="0"/>
      <w:marRight w:val="0"/>
      <w:marTop w:val="0"/>
      <w:marBottom w:val="0"/>
      <w:divBdr>
        <w:top w:val="none" w:sz="0" w:space="0" w:color="auto"/>
        <w:left w:val="none" w:sz="0" w:space="0" w:color="auto"/>
        <w:bottom w:val="none" w:sz="0" w:space="0" w:color="auto"/>
        <w:right w:val="none" w:sz="0" w:space="0" w:color="auto"/>
      </w:divBdr>
    </w:div>
    <w:div w:id="1919632639">
      <w:bodyDiv w:val="1"/>
      <w:marLeft w:val="0"/>
      <w:marRight w:val="0"/>
      <w:marTop w:val="0"/>
      <w:marBottom w:val="0"/>
      <w:divBdr>
        <w:top w:val="none" w:sz="0" w:space="0" w:color="auto"/>
        <w:left w:val="none" w:sz="0" w:space="0" w:color="auto"/>
        <w:bottom w:val="none" w:sz="0" w:space="0" w:color="auto"/>
        <w:right w:val="none" w:sz="0" w:space="0" w:color="auto"/>
      </w:divBdr>
    </w:div>
    <w:div w:id="1922447431">
      <w:bodyDiv w:val="1"/>
      <w:marLeft w:val="0"/>
      <w:marRight w:val="0"/>
      <w:marTop w:val="0"/>
      <w:marBottom w:val="0"/>
      <w:divBdr>
        <w:top w:val="none" w:sz="0" w:space="0" w:color="auto"/>
        <w:left w:val="none" w:sz="0" w:space="0" w:color="auto"/>
        <w:bottom w:val="none" w:sz="0" w:space="0" w:color="auto"/>
        <w:right w:val="none" w:sz="0" w:space="0" w:color="auto"/>
      </w:divBdr>
    </w:div>
    <w:div w:id="1923417541">
      <w:bodyDiv w:val="1"/>
      <w:marLeft w:val="0"/>
      <w:marRight w:val="0"/>
      <w:marTop w:val="0"/>
      <w:marBottom w:val="0"/>
      <w:divBdr>
        <w:top w:val="none" w:sz="0" w:space="0" w:color="auto"/>
        <w:left w:val="none" w:sz="0" w:space="0" w:color="auto"/>
        <w:bottom w:val="none" w:sz="0" w:space="0" w:color="auto"/>
        <w:right w:val="none" w:sz="0" w:space="0" w:color="auto"/>
      </w:divBdr>
    </w:div>
    <w:div w:id="1925188151">
      <w:bodyDiv w:val="1"/>
      <w:marLeft w:val="0"/>
      <w:marRight w:val="0"/>
      <w:marTop w:val="0"/>
      <w:marBottom w:val="0"/>
      <w:divBdr>
        <w:top w:val="none" w:sz="0" w:space="0" w:color="auto"/>
        <w:left w:val="none" w:sz="0" w:space="0" w:color="auto"/>
        <w:bottom w:val="none" w:sz="0" w:space="0" w:color="auto"/>
        <w:right w:val="none" w:sz="0" w:space="0" w:color="auto"/>
      </w:divBdr>
    </w:div>
    <w:div w:id="1927835462">
      <w:bodyDiv w:val="1"/>
      <w:marLeft w:val="0"/>
      <w:marRight w:val="0"/>
      <w:marTop w:val="0"/>
      <w:marBottom w:val="0"/>
      <w:divBdr>
        <w:top w:val="none" w:sz="0" w:space="0" w:color="auto"/>
        <w:left w:val="none" w:sz="0" w:space="0" w:color="auto"/>
        <w:bottom w:val="none" w:sz="0" w:space="0" w:color="auto"/>
        <w:right w:val="none" w:sz="0" w:space="0" w:color="auto"/>
      </w:divBdr>
    </w:div>
    <w:div w:id="1929847318">
      <w:bodyDiv w:val="1"/>
      <w:marLeft w:val="0"/>
      <w:marRight w:val="0"/>
      <w:marTop w:val="0"/>
      <w:marBottom w:val="0"/>
      <w:divBdr>
        <w:top w:val="none" w:sz="0" w:space="0" w:color="auto"/>
        <w:left w:val="none" w:sz="0" w:space="0" w:color="auto"/>
        <w:bottom w:val="none" w:sz="0" w:space="0" w:color="auto"/>
        <w:right w:val="none" w:sz="0" w:space="0" w:color="auto"/>
      </w:divBdr>
    </w:div>
    <w:div w:id="1931158374">
      <w:bodyDiv w:val="1"/>
      <w:marLeft w:val="0"/>
      <w:marRight w:val="0"/>
      <w:marTop w:val="0"/>
      <w:marBottom w:val="0"/>
      <w:divBdr>
        <w:top w:val="none" w:sz="0" w:space="0" w:color="auto"/>
        <w:left w:val="none" w:sz="0" w:space="0" w:color="auto"/>
        <w:bottom w:val="none" w:sz="0" w:space="0" w:color="auto"/>
        <w:right w:val="none" w:sz="0" w:space="0" w:color="auto"/>
      </w:divBdr>
    </w:div>
    <w:div w:id="1942378189">
      <w:bodyDiv w:val="1"/>
      <w:marLeft w:val="0"/>
      <w:marRight w:val="0"/>
      <w:marTop w:val="0"/>
      <w:marBottom w:val="0"/>
      <w:divBdr>
        <w:top w:val="none" w:sz="0" w:space="0" w:color="auto"/>
        <w:left w:val="none" w:sz="0" w:space="0" w:color="auto"/>
        <w:bottom w:val="none" w:sz="0" w:space="0" w:color="auto"/>
        <w:right w:val="none" w:sz="0" w:space="0" w:color="auto"/>
      </w:divBdr>
    </w:div>
    <w:div w:id="1949005807">
      <w:bodyDiv w:val="1"/>
      <w:marLeft w:val="0"/>
      <w:marRight w:val="0"/>
      <w:marTop w:val="0"/>
      <w:marBottom w:val="0"/>
      <w:divBdr>
        <w:top w:val="none" w:sz="0" w:space="0" w:color="auto"/>
        <w:left w:val="none" w:sz="0" w:space="0" w:color="auto"/>
        <w:bottom w:val="none" w:sz="0" w:space="0" w:color="auto"/>
        <w:right w:val="none" w:sz="0" w:space="0" w:color="auto"/>
      </w:divBdr>
    </w:div>
    <w:div w:id="1950745777">
      <w:bodyDiv w:val="1"/>
      <w:marLeft w:val="0"/>
      <w:marRight w:val="0"/>
      <w:marTop w:val="0"/>
      <w:marBottom w:val="0"/>
      <w:divBdr>
        <w:top w:val="none" w:sz="0" w:space="0" w:color="auto"/>
        <w:left w:val="none" w:sz="0" w:space="0" w:color="auto"/>
        <w:bottom w:val="none" w:sz="0" w:space="0" w:color="auto"/>
        <w:right w:val="none" w:sz="0" w:space="0" w:color="auto"/>
      </w:divBdr>
    </w:div>
    <w:div w:id="1956867209">
      <w:bodyDiv w:val="1"/>
      <w:marLeft w:val="0"/>
      <w:marRight w:val="0"/>
      <w:marTop w:val="0"/>
      <w:marBottom w:val="0"/>
      <w:divBdr>
        <w:top w:val="none" w:sz="0" w:space="0" w:color="auto"/>
        <w:left w:val="none" w:sz="0" w:space="0" w:color="auto"/>
        <w:bottom w:val="none" w:sz="0" w:space="0" w:color="auto"/>
        <w:right w:val="none" w:sz="0" w:space="0" w:color="auto"/>
      </w:divBdr>
    </w:div>
    <w:div w:id="1958021645">
      <w:bodyDiv w:val="1"/>
      <w:marLeft w:val="0"/>
      <w:marRight w:val="0"/>
      <w:marTop w:val="0"/>
      <w:marBottom w:val="0"/>
      <w:divBdr>
        <w:top w:val="none" w:sz="0" w:space="0" w:color="auto"/>
        <w:left w:val="none" w:sz="0" w:space="0" w:color="auto"/>
        <w:bottom w:val="none" w:sz="0" w:space="0" w:color="auto"/>
        <w:right w:val="none" w:sz="0" w:space="0" w:color="auto"/>
      </w:divBdr>
    </w:div>
    <w:div w:id="1958295276">
      <w:bodyDiv w:val="1"/>
      <w:marLeft w:val="0"/>
      <w:marRight w:val="0"/>
      <w:marTop w:val="0"/>
      <w:marBottom w:val="0"/>
      <w:divBdr>
        <w:top w:val="none" w:sz="0" w:space="0" w:color="auto"/>
        <w:left w:val="none" w:sz="0" w:space="0" w:color="auto"/>
        <w:bottom w:val="none" w:sz="0" w:space="0" w:color="auto"/>
        <w:right w:val="none" w:sz="0" w:space="0" w:color="auto"/>
      </w:divBdr>
    </w:div>
    <w:div w:id="1970283316">
      <w:bodyDiv w:val="1"/>
      <w:marLeft w:val="0"/>
      <w:marRight w:val="0"/>
      <w:marTop w:val="0"/>
      <w:marBottom w:val="0"/>
      <w:divBdr>
        <w:top w:val="none" w:sz="0" w:space="0" w:color="auto"/>
        <w:left w:val="none" w:sz="0" w:space="0" w:color="auto"/>
        <w:bottom w:val="none" w:sz="0" w:space="0" w:color="auto"/>
        <w:right w:val="none" w:sz="0" w:space="0" w:color="auto"/>
      </w:divBdr>
    </w:div>
    <w:div w:id="1970551741">
      <w:bodyDiv w:val="1"/>
      <w:marLeft w:val="0"/>
      <w:marRight w:val="0"/>
      <w:marTop w:val="0"/>
      <w:marBottom w:val="0"/>
      <w:divBdr>
        <w:top w:val="none" w:sz="0" w:space="0" w:color="auto"/>
        <w:left w:val="none" w:sz="0" w:space="0" w:color="auto"/>
        <w:bottom w:val="none" w:sz="0" w:space="0" w:color="auto"/>
        <w:right w:val="none" w:sz="0" w:space="0" w:color="auto"/>
      </w:divBdr>
    </w:div>
    <w:div w:id="1971126518">
      <w:bodyDiv w:val="1"/>
      <w:marLeft w:val="0"/>
      <w:marRight w:val="0"/>
      <w:marTop w:val="0"/>
      <w:marBottom w:val="0"/>
      <w:divBdr>
        <w:top w:val="none" w:sz="0" w:space="0" w:color="auto"/>
        <w:left w:val="none" w:sz="0" w:space="0" w:color="auto"/>
        <w:bottom w:val="none" w:sz="0" w:space="0" w:color="auto"/>
        <w:right w:val="none" w:sz="0" w:space="0" w:color="auto"/>
      </w:divBdr>
    </w:div>
    <w:div w:id="1972124299">
      <w:bodyDiv w:val="1"/>
      <w:marLeft w:val="0"/>
      <w:marRight w:val="0"/>
      <w:marTop w:val="0"/>
      <w:marBottom w:val="0"/>
      <w:divBdr>
        <w:top w:val="none" w:sz="0" w:space="0" w:color="auto"/>
        <w:left w:val="none" w:sz="0" w:space="0" w:color="auto"/>
        <w:bottom w:val="none" w:sz="0" w:space="0" w:color="auto"/>
        <w:right w:val="none" w:sz="0" w:space="0" w:color="auto"/>
      </w:divBdr>
    </w:div>
    <w:div w:id="1972710712">
      <w:bodyDiv w:val="1"/>
      <w:marLeft w:val="0"/>
      <w:marRight w:val="0"/>
      <w:marTop w:val="0"/>
      <w:marBottom w:val="0"/>
      <w:divBdr>
        <w:top w:val="none" w:sz="0" w:space="0" w:color="auto"/>
        <w:left w:val="none" w:sz="0" w:space="0" w:color="auto"/>
        <w:bottom w:val="none" w:sz="0" w:space="0" w:color="auto"/>
        <w:right w:val="none" w:sz="0" w:space="0" w:color="auto"/>
      </w:divBdr>
    </w:div>
    <w:div w:id="1975139033">
      <w:bodyDiv w:val="1"/>
      <w:marLeft w:val="0"/>
      <w:marRight w:val="0"/>
      <w:marTop w:val="0"/>
      <w:marBottom w:val="0"/>
      <w:divBdr>
        <w:top w:val="none" w:sz="0" w:space="0" w:color="auto"/>
        <w:left w:val="none" w:sz="0" w:space="0" w:color="auto"/>
        <w:bottom w:val="none" w:sz="0" w:space="0" w:color="auto"/>
        <w:right w:val="none" w:sz="0" w:space="0" w:color="auto"/>
      </w:divBdr>
    </w:div>
    <w:div w:id="1979147975">
      <w:bodyDiv w:val="1"/>
      <w:marLeft w:val="0"/>
      <w:marRight w:val="0"/>
      <w:marTop w:val="0"/>
      <w:marBottom w:val="0"/>
      <w:divBdr>
        <w:top w:val="none" w:sz="0" w:space="0" w:color="auto"/>
        <w:left w:val="none" w:sz="0" w:space="0" w:color="auto"/>
        <w:bottom w:val="none" w:sz="0" w:space="0" w:color="auto"/>
        <w:right w:val="none" w:sz="0" w:space="0" w:color="auto"/>
      </w:divBdr>
    </w:div>
    <w:div w:id="1981572218">
      <w:bodyDiv w:val="1"/>
      <w:marLeft w:val="0"/>
      <w:marRight w:val="0"/>
      <w:marTop w:val="0"/>
      <w:marBottom w:val="0"/>
      <w:divBdr>
        <w:top w:val="none" w:sz="0" w:space="0" w:color="auto"/>
        <w:left w:val="none" w:sz="0" w:space="0" w:color="auto"/>
        <w:bottom w:val="none" w:sz="0" w:space="0" w:color="auto"/>
        <w:right w:val="none" w:sz="0" w:space="0" w:color="auto"/>
      </w:divBdr>
    </w:div>
    <w:div w:id="1987317702">
      <w:bodyDiv w:val="1"/>
      <w:marLeft w:val="0"/>
      <w:marRight w:val="0"/>
      <w:marTop w:val="0"/>
      <w:marBottom w:val="0"/>
      <w:divBdr>
        <w:top w:val="none" w:sz="0" w:space="0" w:color="auto"/>
        <w:left w:val="none" w:sz="0" w:space="0" w:color="auto"/>
        <w:bottom w:val="none" w:sz="0" w:space="0" w:color="auto"/>
        <w:right w:val="none" w:sz="0" w:space="0" w:color="auto"/>
      </w:divBdr>
    </w:div>
    <w:div w:id="1989746409">
      <w:bodyDiv w:val="1"/>
      <w:marLeft w:val="0"/>
      <w:marRight w:val="0"/>
      <w:marTop w:val="0"/>
      <w:marBottom w:val="0"/>
      <w:divBdr>
        <w:top w:val="none" w:sz="0" w:space="0" w:color="auto"/>
        <w:left w:val="none" w:sz="0" w:space="0" w:color="auto"/>
        <w:bottom w:val="none" w:sz="0" w:space="0" w:color="auto"/>
        <w:right w:val="none" w:sz="0" w:space="0" w:color="auto"/>
      </w:divBdr>
    </w:div>
    <w:div w:id="1990599379">
      <w:bodyDiv w:val="1"/>
      <w:marLeft w:val="0"/>
      <w:marRight w:val="0"/>
      <w:marTop w:val="0"/>
      <w:marBottom w:val="0"/>
      <w:divBdr>
        <w:top w:val="none" w:sz="0" w:space="0" w:color="auto"/>
        <w:left w:val="none" w:sz="0" w:space="0" w:color="auto"/>
        <w:bottom w:val="none" w:sz="0" w:space="0" w:color="auto"/>
        <w:right w:val="none" w:sz="0" w:space="0" w:color="auto"/>
      </w:divBdr>
    </w:div>
    <w:div w:id="2000116820">
      <w:bodyDiv w:val="1"/>
      <w:marLeft w:val="0"/>
      <w:marRight w:val="0"/>
      <w:marTop w:val="0"/>
      <w:marBottom w:val="0"/>
      <w:divBdr>
        <w:top w:val="none" w:sz="0" w:space="0" w:color="auto"/>
        <w:left w:val="none" w:sz="0" w:space="0" w:color="auto"/>
        <w:bottom w:val="none" w:sz="0" w:space="0" w:color="auto"/>
        <w:right w:val="none" w:sz="0" w:space="0" w:color="auto"/>
      </w:divBdr>
    </w:div>
    <w:div w:id="2009598037">
      <w:bodyDiv w:val="1"/>
      <w:marLeft w:val="0"/>
      <w:marRight w:val="0"/>
      <w:marTop w:val="0"/>
      <w:marBottom w:val="0"/>
      <w:divBdr>
        <w:top w:val="none" w:sz="0" w:space="0" w:color="auto"/>
        <w:left w:val="none" w:sz="0" w:space="0" w:color="auto"/>
        <w:bottom w:val="none" w:sz="0" w:space="0" w:color="auto"/>
        <w:right w:val="none" w:sz="0" w:space="0" w:color="auto"/>
      </w:divBdr>
    </w:div>
    <w:div w:id="2010325913">
      <w:bodyDiv w:val="1"/>
      <w:marLeft w:val="0"/>
      <w:marRight w:val="0"/>
      <w:marTop w:val="0"/>
      <w:marBottom w:val="0"/>
      <w:divBdr>
        <w:top w:val="none" w:sz="0" w:space="0" w:color="auto"/>
        <w:left w:val="none" w:sz="0" w:space="0" w:color="auto"/>
        <w:bottom w:val="none" w:sz="0" w:space="0" w:color="auto"/>
        <w:right w:val="none" w:sz="0" w:space="0" w:color="auto"/>
      </w:divBdr>
    </w:div>
    <w:div w:id="2011904598">
      <w:bodyDiv w:val="1"/>
      <w:marLeft w:val="0"/>
      <w:marRight w:val="0"/>
      <w:marTop w:val="0"/>
      <w:marBottom w:val="0"/>
      <w:divBdr>
        <w:top w:val="none" w:sz="0" w:space="0" w:color="auto"/>
        <w:left w:val="none" w:sz="0" w:space="0" w:color="auto"/>
        <w:bottom w:val="none" w:sz="0" w:space="0" w:color="auto"/>
        <w:right w:val="none" w:sz="0" w:space="0" w:color="auto"/>
      </w:divBdr>
    </w:div>
    <w:div w:id="2015378137">
      <w:bodyDiv w:val="1"/>
      <w:marLeft w:val="0"/>
      <w:marRight w:val="0"/>
      <w:marTop w:val="0"/>
      <w:marBottom w:val="0"/>
      <w:divBdr>
        <w:top w:val="none" w:sz="0" w:space="0" w:color="auto"/>
        <w:left w:val="none" w:sz="0" w:space="0" w:color="auto"/>
        <w:bottom w:val="none" w:sz="0" w:space="0" w:color="auto"/>
        <w:right w:val="none" w:sz="0" w:space="0" w:color="auto"/>
      </w:divBdr>
    </w:div>
    <w:div w:id="2016493600">
      <w:bodyDiv w:val="1"/>
      <w:marLeft w:val="0"/>
      <w:marRight w:val="0"/>
      <w:marTop w:val="0"/>
      <w:marBottom w:val="0"/>
      <w:divBdr>
        <w:top w:val="none" w:sz="0" w:space="0" w:color="auto"/>
        <w:left w:val="none" w:sz="0" w:space="0" w:color="auto"/>
        <w:bottom w:val="none" w:sz="0" w:space="0" w:color="auto"/>
        <w:right w:val="none" w:sz="0" w:space="0" w:color="auto"/>
      </w:divBdr>
    </w:div>
    <w:div w:id="2017341140">
      <w:bodyDiv w:val="1"/>
      <w:marLeft w:val="0"/>
      <w:marRight w:val="0"/>
      <w:marTop w:val="0"/>
      <w:marBottom w:val="0"/>
      <w:divBdr>
        <w:top w:val="none" w:sz="0" w:space="0" w:color="auto"/>
        <w:left w:val="none" w:sz="0" w:space="0" w:color="auto"/>
        <w:bottom w:val="none" w:sz="0" w:space="0" w:color="auto"/>
        <w:right w:val="none" w:sz="0" w:space="0" w:color="auto"/>
      </w:divBdr>
    </w:div>
    <w:div w:id="2018265851">
      <w:bodyDiv w:val="1"/>
      <w:marLeft w:val="0"/>
      <w:marRight w:val="0"/>
      <w:marTop w:val="0"/>
      <w:marBottom w:val="0"/>
      <w:divBdr>
        <w:top w:val="none" w:sz="0" w:space="0" w:color="auto"/>
        <w:left w:val="none" w:sz="0" w:space="0" w:color="auto"/>
        <w:bottom w:val="none" w:sz="0" w:space="0" w:color="auto"/>
        <w:right w:val="none" w:sz="0" w:space="0" w:color="auto"/>
      </w:divBdr>
    </w:div>
    <w:div w:id="2020349980">
      <w:bodyDiv w:val="1"/>
      <w:marLeft w:val="0"/>
      <w:marRight w:val="0"/>
      <w:marTop w:val="0"/>
      <w:marBottom w:val="0"/>
      <w:divBdr>
        <w:top w:val="none" w:sz="0" w:space="0" w:color="auto"/>
        <w:left w:val="none" w:sz="0" w:space="0" w:color="auto"/>
        <w:bottom w:val="none" w:sz="0" w:space="0" w:color="auto"/>
        <w:right w:val="none" w:sz="0" w:space="0" w:color="auto"/>
      </w:divBdr>
    </w:div>
    <w:div w:id="2022276320">
      <w:bodyDiv w:val="1"/>
      <w:marLeft w:val="0"/>
      <w:marRight w:val="0"/>
      <w:marTop w:val="0"/>
      <w:marBottom w:val="0"/>
      <w:divBdr>
        <w:top w:val="none" w:sz="0" w:space="0" w:color="auto"/>
        <w:left w:val="none" w:sz="0" w:space="0" w:color="auto"/>
        <w:bottom w:val="none" w:sz="0" w:space="0" w:color="auto"/>
        <w:right w:val="none" w:sz="0" w:space="0" w:color="auto"/>
      </w:divBdr>
    </w:div>
    <w:div w:id="2023968431">
      <w:bodyDiv w:val="1"/>
      <w:marLeft w:val="0"/>
      <w:marRight w:val="0"/>
      <w:marTop w:val="0"/>
      <w:marBottom w:val="0"/>
      <w:divBdr>
        <w:top w:val="none" w:sz="0" w:space="0" w:color="auto"/>
        <w:left w:val="none" w:sz="0" w:space="0" w:color="auto"/>
        <w:bottom w:val="none" w:sz="0" w:space="0" w:color="auto"/>
        <w:right w:val="none" w:sz="0" w:space="0" w:color="auto"/>
      </w:divBdr>
    </w:div>
    <w:div w:id="2027781993">
      <w:bodyDiv w:val="1"/>
      <w:marLeft w:val="0"/>
      <w:marRight w:val="0"/>
      <w:marTop w:val="0"/>
      <w:marBottom w:val="0"/>
      <w:divBdr>
        <w:top w:val="none" w:sz="0" w:space="0" w:color="auto"/>
        <w:left w:val="none" w:sz="0" w:space="0" w:color="auto"/>
        <w:bottom w:val="none" w:sz="0" w:space="0" w:color="auto"/>
        <w:right w:val="none" w:sz="0" w:space="0" w:color="auto"/>
      </w:divBdr>
    </w:div>
    <w:div w:id="2028022971">
      <w:bodyDiv w:val="1"/>
      <w:marLeft w:val="0"/>
      <w:marRight w:val="0"/>
      <w:marTop w:val="0"/>
      <w:marBottom w:val="0"/>
      <w:divBdr>
        <w:top w:val="none" w:sz="0" w:space="0" w:color="auto"/>
        <w:left w:val="none" w:sz="0" w:space="0" w:color="auto"/>
        <w:bottom w:val="none" w:sz="0" w:space="0" w:color="auto"/>
        <w:right w:val="none" w:sz="0" w:space="0" w:color="auto"/>
      </w:divBdr>
    </w:div>
    <w:div w:id="2028945945">
      <w:bodyDiv w:val="1"/>
      <w:marLeft w:val="0"/>
      <w:marRight w:val="0"/>
      <w:marTop w:val="0"/>
      <w:marBottom w:val="0"/>
      <w:divBdr>
        <w:top w:val="none" w:sz="0" w:space="0" w:color="auto"/>
        <w:left w:val="none" w:sz="0" w:space="0" w:color="auto"/>
        <w:bottom w:val="none" w:sz="0" w:space="0" w:color="auto"/>
        <w:right w:val="none" w:sz="0" w:space="0" w:color="auto"/>
      </w:divBdr>
    </w:div>
    <w:div w:id="2033143670">
      <w:bodyDiv w:val="1"/>
      <w:marLeft w:val="0"/>
      <w:marRight w:val="0"/>
      <w:marTop w:val="0"/>
      <w:marBottom w:val="0"/>
      <w:divBdr>
        <w:top w:val="none" w:sz="0" w:space="0" w:color="auto"/>
        <w:left w:val="none" w:sz="0" w:space="0" w:color="auto"/>
        <w:bottom w:val="none" w:sz="0" w:space="0" w:color="auto"/>
        <w:right w:val="none" w:sz="0" w:space="0" w:color="auto"/>
      </w:divBdr>
    </w:div>
    <w:div w:id="2035301267">
      <w:bodyDiv w:val="1"/>
      <w:marLeft w:val="0"/>
      <w:marRight w:val="0"/>
      <w:marTop w:val="0"/>
      <w:marBottom w:val="0"/>
      <w:divBdr>
        <w:top w:val="none" w:sz="0" w:space="0" w:color="auto"/>
        <w:left w:val="none" w:sz="0" w:space="0" w:color="auto"/>
        <w:bottom w:val="none" w:sz="0" w:space="0" w:color="auto"/>
        <w:right w:val="none" w:sz="0" w:space="0" w:color="auto"/>
      </w:divBdr>
    </w:div>
    <w:div w:id="2035961157">
      <w:bodyDiv w:val="1"/>
      <w:marLeft w:val="0"/>
      <w:marRight w:val="0"/>
      <w:marTop w:val="0"/>
      <w:marBottom w:val="0"/>
      <w:divBdr>
        <w:top w:val="none" w:sz="0" w:space="0" w:color="auto"/>
        <w:left w:val="none" w:sz="0" w:space="0" w:color="auto"/>
        <w:bottom w:val="none" w:sz="0" w:space="0" w:color="auto"/>
        <w:right w:val="none" w:sz="0" w:space="0" w:color="auto"/>
      </w:divBdr>
    </w:div>
    <w:div w:id="2037848014">
      <w:bodyDiv w:val="1"/>
      <w:marLeft w:val="0"/>
      <w:marRight w:val="0"/>
      <w:marTop w:val="0"/>
      <w:marBottom w:val="0"/>
      <w:divBdr>
        <w:top w:val="none" w:sz="0" w:space="0" w:color="auto"/>
        <w:left w:val="none" w:sz="0" w:space="0" w:color="auto"/>
        <w:bottom w:val="none" w:sz="0" w:space="0" w:color="auto"/>
        <w:right w:val="none" w:sz="0" w:space="0" w:color="auto"/>
      </w:divBdr>
    </w:div>
    <w:div w:id="2038650982">
      <w:bodyDiv w:val="1"/>
      <w:marLeft w:val="0"/>
      <w:marRight w:val="0"/>
      <w:marTop w:val="0"/>
      <w:marBottom w:val="0"/>
      <w:divBdr>
        <w:top w:val="none" w:sz="0" w:space="0" w:color="auto"/>
        <w:left w:val="none" w:sz="0" w:space="0" w:color="auto"/>
        <w:bottom w:val="none" w:sz="0" w:space="0" w:color="auto"/>
        <w:right w:val="none" w:sz="0" w:space="0" w:color="auto"/>
      </w:divBdr>
    </w:div>
    <w:div w:id="2040006860">
      <w:bodyDiv w:val="1"/>
      <w:marLeft w:val="0"/>
      <w:marRight w:val="0"/>
      <w:marTop w:val="0"/>
      <w:marBottom w:val="0"/>
      <w:divBdr>
        <w:top w:val="none" w:sz="0" w:space="0" w:color="auto"/>
        <w:left w:val="none" w:sz="0" w:space="0" w:color="auto"/>
        <w:bottom w:val="none" w:sz="0" w:space="0" w:color="auto"/>
        <w:right w:val="none" w:sz="0" w:space="0" w:color="auto"/>
      </w:divBdr>
    </w:div>
    <w:div w:id="2042322084">
      <w:bodyDiv w:val="1"/>
      <w:marLeft w:val="0"/>
      <w:marRight w:val="0"/>
      <w:marTop w:val="0"/>
      <w:marBottom w:val="0"/>
      <w:divBdr>
        <w:top w:val="none" w:sz="0" w:space="0" w:color="auto"/>
        <w:left w:val="none" w:sz="0" w:space="0" w:color="auto"/>
        <w:bottom w:val="none" w:sz="0" w:space="0" w:color="auto"/>
        <w:right w:val="none" w:sz="0" w:space="0" w:color="auto"/>
      </w:divBdr>
    </w:div>
    <w:div w:id="2043281530">
      <w:bodyDiv w:val="1"/>
      <w:marLeft w:val="0"/>
      <w:marRight w:val="0"/>
      <w:marTop w:val="0"/>
      <w:marBottom w:val="0"/>
      <w:divBdr>
        <w:top w:val="none" w:sz="0" w:space="0" w:color="auto"/>
        <w:left w:val="none" w:sz="0" w:space="0" w:color="auto"/>
        <w:bottom w:val="none" w:sz="0" w:space="0" w:color="auto"/>
        <w:right w:val="none" w:sz="0" w:space="0" w:color="auto"/>
      </w:divBdr>
    </w:div>
    <w:div w:id="2044284640">
      <w:bodyDiv w:val="1"/>
      <w:marLeft w:val="0"/>
      <w:marRight w:val="0"/>
      <w:marTop w:val="0"/>
      <w:marBottom w:val="0"/>
      <w:divBdr>
        <w:top w:val="none" w:sz="0" w:space="0" w:color="auto"/>
        <w:left w:val="none" w:sz="0" w:space="0" w:color="auto"/>
        <w:bottom w:val="none" w:sz="0" w:space="0" w:color="auto"/>
        <w:right w:val="none" w:sz="0" w:space="0" w:color="auto"/>
      </w:divBdr>
    </w:div>
    <w:div w:id="2045397959">
      <w:bodyDiv w:val="1"/>
      <w:marLeft w:val="0"/>
      <w:marRight w:val="0"/>
      <w:marTop w:val="0"/>
      <w:marBottom w:val="0"/>
      <w:divBdr>
        <w:top w:val="none" w:sz="0" w:space="0" w:color="auto"/>
        <w:left w:val="none" w:sz="0" w:space="0" w:color="auto"/>
        <w:bottom w:val="none" w:sz="0" w:space="0" w:color="auto"/>
        <w:right w:val="none" w:sz="0" w:space="0" w:color="auto"/>
      </w:divBdr>
    </w:div>
    <w:div w:id="2046756508">
      <w:bodyDiv w:val="1"/>
      <w:marLeft w:val="0"/>
      <w:marRight w:val="0"/>
      <w:marTop w:val="0"/>
      <w:marBottom w:val="0"/>
      <w:divBdr>
        <w:top w:val="none" w:sz="0" w:space="0" w:color="auto"/>
        <w:left w:val="none" w:sz="0" w:space="0" w:color="auto"/>
        <w:bottom w:val="none" w:sz="0" w:space="0" w:color="auto"/>
        <w:right w:val="none" w:sz="0" w:space="0" w:color="auto"/>
      </w:divBdr>
    </w:div>
    <w:div w:id="2051101745">
      <w:bodyDiv w:val="1"/>
      <w:marLeft w:val="0"/>
      <w:marRight w:val="0"/>
      <w:marTop w:val="0"/>
      <w:marBottom w:val="0"/>
      <w:divBdr>
        <w:top w:val="none" w:sz="0" w:space="0" w:color="auto"/>
        <w:left w:val="none" w:sz="0" w:space="0" w:color="auto"/>
        <w:bottom w:val="none" w:sz="0" w:space="0" w:color="auto"/>
        <w:right w:val="none" w:sz="0" w:space="0" w:color="auto"/>
      </w:divBdr>
    </w:div>
    <w:div w:id="2053773276">
      <w:bodyDiv w:val="1"/>
      <w:marLeft w:val="0"/>
      <w:marRight w:val="0"/>
      <w:marTop w:val="0"/>
      <w:marBottom w:val="0"/>
      <w:divBdr>
        <w:top w:val="none" w:sz="0" w:space="0" w:color="auto"/>
        <w:left w:val="none" w:sz="0" w:space="0" w:color="auto"/>
        <w:bottom w:val="none" w:sz="0" w:space="0" w:color="auto"/>
        <w:right w:val="none" w:sz="0" w:space="0" w:color="auto"/>
      </w:divBdr>
    </w:div>
    <w:div w:id="2054113795">
      <w:bodyDiv w:val="1"/>
      <w:marLeft w:val="0"/>
      <w:marRight w:val="0"/>
      <w:marTop w:val="0"/>
      <w:marBottom w:val="0"/>
      <w:divBdr>
        <w:top w:val="none" w:sz="0" w:space="0" w:color="auto"/>
        <w:left w:val="none" w:sz="0" w:space="0" w:color="auto"/>
        <w:bottom w:val="none" w:sz="0" w:space="0" w:color="auto"/>
        <w:right w:val="none" w:sz="0" w:space="0" w:color="auto"/>
      </w:divBdr>
    </w:div>
    <w:div w:id="2059891515">
      <w:bodyDiv w:val="1"/>
      <w:marLeft w:val="0"/>
      <w:marRight w:val="0"/>
      <w:marTop w:val="0"/>
      <w:marBottom w:val="0"/>
      <w:divBdr>
        <w:top w:val="none" w:sz="0" w:space="0" w:color="auto"/>
        <w:left w:val="none" w:sz="0" w:space="0" w:color="auto"/>
        <w:bottom w:val="none" w:sz="0" w:space="0" w:color="auto"/>
        <w:right w:val="none" w:sz="0" w:space="0" w:color="auto"/>
      </w:divBdr>
    </w:div>
    <w:div w:id="2066179741">
      <w:bodyDiv w:val="1"/>
      <w:marLeft w:val="0"/>
      <w:marRight w:val="0"/>
      <w:marTop w:val="0"/>
      <w:marBottom w:val="0"/>
      <w:divBdr>
        <w:top w:val="none" w:sz="0" w:space="0" w:color="auto"/>
        <w:left w:val="none" w:sz="0" w:space="0" w:color="auto"/>
        <w:bottom w:val="none" w:sz="0" w:space="0" w:color="auto"/>
        <w:right w:val="none" w:sz="0" w:space="0" w:color="auto"/>
      </w:divBdr>
    </w:div>
    <w:div w:id="2067489394">
      <w:bodyDiv w:val="1"/>
      <w:marLeft w:val="0"/>
      <w:marRight w:val="0"/>
      <w:marTop w:val="0"/>
      <w:marBottom w:val="0"/>
      <w:divBdr>
        <w:top w:val="none" w:sz="0" w:space="0" w:color="auto"/>
        <w:left w:val="none" w:sz="0" w:space="0" w:color="auto"/>
        <w:bottom w:val="none" w:sz="0" w:space="0" w:color="auto"/>
        <w:right w:val="none" w:sz="0" w:space="0" w:color="auto"/>
      </w:divBdr>
    </w:div>
    <w:div w:id="2072996101">
      <w:bodyDiv w:val="1"/>
      <w:marLeft w:val="0"/>
      <w:marRight w:val="0"/>
      <w:marTop w:val="0"/>
      <w:marBottom w:val="0"/>
      <w:divBdr>
        <w:top w:val="none" w:sz="0" w:space="0" w:color="auto"/>
        <w:left w:val="none" w:sz="0" w:space="0" w:color="auto"/>
        <w:bottom w:val="none" w:sz="0" w:space="0" w:color="auto"/>
        <w:right w:val="none" w:sz="0" w:space="0" w:color="auto"/>
      </w:divBdr>
    </w:div>
    <w:div w:id="2073044214">
      <w:bodyDiv w:val="1"/>
      <w:marLeft w:val="0"/>
      <w:marRight w:val="0"/>
      <w:marTop w:val="0"/>
      <w:marBottom w:val="0"/>
      <w:divBdr>
        <w:top w:val="none" w:sz="0" w:space="0" w:color="auto"/>
        <w:left w:val="none" w:sz="0" w:space="0" w:color="auto"/>
        <w:bottom w:val="none" w:sz="0" w:space="0" w:color="auto"/>
        <w:right w:val="none" w:sz="0" w:space="0" w:color="auto"/>
      </w:divBdr>
    </w:div>
    <w:div w:id="2073232720">
      <w:bodyDiv w:val="1"/>
      <w:marLeft w:val="0"/>
      <w:marRight w:val="0"/>
      <w:marTop w:val="0"/>
      <w:marBottom w:val="0"/>
      <w:divBdr>
        <w:top w:val="none" w:sz="0" w:space="0" w:color="auto"/>
        <w:left w:val="none" w:sz="0" w:space="0" w:color="auto"/>
        <w:bottom w:val="none" w:sz="0" w:space="0" w:color="auto"/>
        <w:right w:val="none" w:sz="0" w:space="0" w:color="auto"/>
      </w:divBdr>
    </w:div>
    <w:div w:id="2073236034">
      <w:bodyDiv w:val="1"/>
      <w:marLeft w:val="0"/>
      <w:marRight w:val="0"/>
      <w:marTop w:val="0"/>
      <w:marBottom w:val="0"/>
      <w:divBdr>
        <w:top w:val="none" w:sz="0" w:space="0" w:color="auto"/>
        <w:left w:val="none" w:sz="0" w:space="0" w:color="auto"/>
        <w:bottom w:val="none" w:sz="0" w:space="0" w:color="auto"/>
        <w:right w:val="none" w:sz="0" w:space="0" w:color="auto"/>
      </w:divBdr>
    </w:div>
    <w:div w:id="2073693672">
      <w:bodyDiv w:val="1"/>
      <w:marLeft w:val="0"/>
      <w:marRight w:val="0"/>
      <w:marTop w:val="0"/>
      <w:marBottom w:val="0"/>
      <w:divBdr>
        <w:top w:val="none" w:sz="0" w:space="0" w:color="auto"/>
        <w:left w:val="none" w:sz="0" w:space="0" w:color="auto"/>
        <w:bottom w:val="none" w:sz="0" w:space="0" w:color="auto"/>
        <w:right w:val="none" w:sz="0" w:space="0" w:color="auto"/>
      </w:divBdr>
    </w:div>
    <w:div w:id="2074695196">
      <w:bodyDiv w:val="1"/>
      <w:marLeft w:val="0"/>
      <w:marRight w:val="0"/>
      <w:marTop w:val="0"/>
      <w:marBottom w:val="0"/>
      <w:divBdr>
        <w:top w:val="none" w:sz="0" w:space="0" w:color="auto"/>
        <w:left w:val="none" w:sz="0" w:space="0" w:color="auto"/>
        <w:bottom w:val="none" w:sz="0" w:space="0" w:color="auto"/>
        <w:right w:val="none" w:sz="0" w:space="0" w:color="auto"/>
      </w:divBdr>
    </w:div>
    <w:div w:id="2076010511">
      <w:bodyDiv w:val="1"/>
      <w:marLeft w:val="0"/>
      <w:marRight w:val="0"/>
      <w:marTop w:val="0"/>
      <w:marBottom w:val="0"/>
      <w:divBdr>
        <w:top w:val="none" w:sz="0" w:space="0" w:color="auto"/>
        <w:left w:val="none" w:sz="0" w:space="0" w:color="auto"/>
        <w:bottom w:val="none" w:sz="0" w:space="0" w:color="auto"/>
        <w:right w:val="none" w:sz="0" w:space="0" w:color="auto"/>
      </w:divBdr>
    </w:div>
    <w:div w:id="2076969997">
      <w:bodyDiv w:val="1"/>
      <w:marLeft w:val="0"/>
      <w:marRight w:val="0"/>
      <w:marTop w:val="0"/>
      <w:marBottom w:val="0"/>
      <w:divBdr>
        <w:top w:val="none" w:sz="0" w:space="0" w:color="auto"/>
        <w:left w:val="none" w:sz="0" w:space="0" w:color="auto"/>
        <w:bottom w:val="none" w:sz="0" w:space="0" w:color="auto"/>
        <w:right w:val="none" w:sz="0" w:space="0" w:color="auto"/>
      </w:divBdr>
    </w:div>
    <w:div w:id="2077048926">
      <w:bodyDiv w:val="1"/>
      <w:marLeft w:val="0"/>
      <w:marRight w:val="0"/>
      <w:marTop w:val="0"/>
      <w:marBottom w:val="0"/>
      <w:divBdr>
        <w:top w:val="none" w:sz="0" w:space="0" w:color="auto"/>
        <w:left w:val="none" w:sz="0" w:space="0" w:color="auto"/>
        <w:bottom w:val="none" w:sz="0" w:space="0" w:color="auto"/>
        <w:right w:val="none" w:sz="0" w:space="0" w:color="auto"/>
      </w:divBdr>
    </w:div>
    <w:div w:id="2077819542">
      <w:bodyDiv w:val="1"/>
      <w:marLeft w:val="0"/>
      <w:marRight w:val="0"/>
      <w:marTop w:val="0"/>
      <w:marBottom w:val="0"/>
      <w:divBdr>
        <w:top w:val="none" w:sz="0" w:space="0" w:color="auto"/>
        <w:left w:val="none" w:sz="0" w:space="0" w:color="auto"/>
        <w:bottom w:val="none" w:sz="0" w:space="0" w:color="auto"/>
        <w:right w:val="none" w:sz="0" w:space="0" w:color="auto"/>
      </w:divBdr>
    </w:div>
    <w:div w:id="2078743621">
      <w:bodyDiv w:val="1"/>
      <w:marLeft w:val="0"/>
      <w:marRight w:val="0"/>
      <w:marTop w:val="0"/>
      <w:marBottom w:val="0"/>
      <w:divBdr>
        <w:top w:val="none" w:sz="0" w:space="0" w:color="auto"/>
        <w:left w:val="none" w:sz="0" w:space="0" w:color="auto"/>
        <w:bottom w:val="none" w:sz="0" w:space="0" w:color="auto"/>
        <w:right w:val="none" w:sz="0" w:space="0" w:color="auto"/>
      </w:divBdr>
    </w:div>
    <w:div w:id="2079552669">
      <w:bodyDiv w:val="1"/>
      <w:marLeft w:val="0"/>
      <w:marRight w:val="0"/>
      <w:marTop w:val="0"/>
      <w:marBottom w:val="0"/>
      <w:divBdr>
        <w:top w:val="none" w:sz="0" w:space="0" w:color="auto"/>
        <w:left w:val="none" w:sz="0" w:space="0" w:color="auto"/>
        <w:bottom w:val="none" w:sz="0" w:space="0" w:color="auto"/>
        <w:right w:val="none" w:sz="0" w:space="0" w:color="auto"/>
      </w:divBdr>
    </w:div>
    <w:div w:id="2081782613">
      <w:bodyDiv w:val="1"/>
      <w:marLeft w:val="0"/>
      <w:marRight w:val="0"/>
      <w:marTop w:val="0"/>
      <w:marBottom w:val="0"/>
      <w:divBdr>
        <w:top w:val="none" w:sz="0" w:space="0" w:color="auto"/>
        <w:left w:val="none" w:sz="0" w:space="0" w:color="auto"/>
        <w:bottom w:val="none" w:sz="0" w:space="0" w:color="auto"/>
        <w:right w:val="none" w:sz="0" w:space="0" w:color="auto"/>
      </w:divBdr>
    </w:div>
    <w:div w:id="2088844265">
      <w:bodyDiv w:val="1"/>
      <w:marLeft w:val="0"/>
      <w:marRight w:val="0"/>
      <w:marTop w:val="0"/>
      <w:marBottom w:val="0"/>
      <w:divBdr>
        <w:top w:val="none" w:sz="0" w:space="0" w:color="auto"/>
        <w:left w:val="none" w:sz="0" w:space="0" w:color="auto"/>
        <w:bottom w:val="none" w:sz="0" w:space="0" w:color="auto"/>
        <w:right w:val="none" w:sz="0" w:space="0" w:color="auto"/>
      </w:divBdr>
    </w:div>
    <w:div w:id="2092970826">
      <w:bodyDiv w:val="1"/>
      <w:marLeft w:val="0"/>
      <w:marRight w:val="0"/>
      <w:marTop w:val="0"/>
      <w:marBottom w:val="0"/>
      <w:divBdr>
        <w:top w:val="none" w:sz="0" w:space="0" w:color="auto"/>
        <w:left w:val="none" w:sz="0" w:space="0" w:color="auto"/>
        <w:bottom w:val="none" w:sz="0" w:space="0" w:color="auto"/>
        <w:right w:val="none" w:sz="0" w:space="0" w:color="auto"/>
      </w:divBdr>
    </w:div>
    <w:div w:id="2098137806">
      <w:bodyDiv w:val="1"/>
      <w:marLeft w:val="0"/>
      <w:marRight w:val="0"/>
      <w:marTop w:val="0"/>
      <w:marBottom w:val="0"/>
      <w:divBdr>
        <w:top w:val="none" w:sz="0" w:space="0" w:color="auto"/>
        <w:left w:val="none" w:sz="0" w:space="0" w:color="auto"/>
        <w:bottom w:val="none" w:sz="0" w:space="0" w:color="auto"/>
        <w:right w:val="none" w:sz="0" w:space="0" w:color="auto"/>
      </w:divBdr>
    </w:div>
    <w:div w:id="2100446284">
      <w:bodyDiv w:val="1"/>
      <w:marLeft w:val="0"/>
      <w:marRight w:val="0"/>
      <w:marTop w:val="0"/>
      <w:marBottom w:val="0"/>
      <w:divBdr>
        <w:top w:val="none" w:sz="0" w:space="0" w:color="auto"/>
        <w:left w:val="none" w:sz="0" w:space="0" w:color="auto"/>
        <w:bottom w:val="none" w:sz="0" w:space="0" w:color="auto"/>
        <w:right w:val="none" w:sz="0" w:space="0" w:color="auto"/>
      </w:divBdr>
    </w:div>
    <w:div w:id="2101439512">
      <w:bodyDiv w:val="1"/>
      <w:marLeft w:val="0"/>
      <w:marRight w:val="0"/>
      <w:marTop w:val="0"/>
      <w:marBottom w:val="0"/>
      <w:divBdr>
        <w:top w:val="none" w:sz="0" w:space="0" w:color="auto"/>
        <w:left w:val="none" w:sz="0" w:space="0" w:color="auto"/>
        <w:bottom w:val="none" w:sz="0" w:space="0" w:color="auto"/>
        <w:right w:val="none" w:sz="0" w:space="0" w:color="auto"/>
      </w:divBdr>
    </w:div>
    <w:div w:id="2102026346">
      <w:bodyDiv w:val="1"/>
      <w:marLeft w:val="0"/>
      <w:marRight w:val="0"/>
      <w:marTop w:val="0"/>
      <w:marBottom w:val="0"/>
      <w:divBdr>
        <w:top w:val="none" w:sz="0" w:space="0" w:color="auto"/>
        <w:left w:val="none" w:sz="0" w:space="0" w:color="auto"/>
        <w:bottom w:val="none" w:sz="0" w:space="0" w:color="auto"/>
        <w:right w:val="none" w:sz="0" w:space="0" w:color="auto"/>
      </w:divBdr>
    </w:div>
    <w:div w:id="2108503765">
      <w:bodyDiv w:val="1"/>
      <w:marLeft w:val="0"/>
      <w:marRight w:val="0"/>
      <w:marTop w:val="0"/>
      <w:marBottom w:val="0"/>
      <w:divBdr>
        <w:top w:val="none" w:sz="0" w:space="0" w:color="auto"/>
        <w:left w:val="none" w:sz="0" w:space="0" w:color="auto"/>
        <w:bottom w:val="none" w:sz="0" w:space="0" w:color="auto"/>
        <w:right w:val="none" w:sz="0" w:space="0" w:color="auto"/>
      </w:divBdr>
    </w:div>
    <w:div w:id="2109957544">
      <w:bodyDiv w:val="1"/>
      <w:marLeft w:val="0"/>
      <w:marRight w:val="0"/>
      <w:marTop w:val="0"/>
      <w:marBottom w:val="0"/>
      <w:divBdr>
        <w:top w:val="none" w:sz="0" w:space="0" w:color="auto"/>
        <w:left w:val="none" w:sz="0" w:space="0" w:color="auto"/>
        <w:bottom w:val="none" w:sz="0" w:space="0" w:color="auto"/>
        <w:right w:val="none" w:sz="0" w:space="0" w:color="auto"/>
      </w:divBdr>
    </w:div>
    <w:div w:id="2118523783">
      <w:bodyDiv w:val="1"/>
      <w:marLeft w:val="0"/>
      <w:marRight w:val="0"/>
      <w:marTop w:val="0"/>
      <w:marBottom w:val="0"/>
      <w:divBdr>
        <w:top w:val="none" w:sz="0" w:space="0" w:color="auto"/>
        <w:left w:val="none" w:sz="0" w:space="0" w:color="auto"/>
        <w:bottom w:val="none" w:sz="0" w:space="0" w:color="auto"/>
        <w:right w:val="none" w:sz="0" w:space="0" w:color="auto"/>
      </w:divBdr>
    </w:div>
    <w:div w:id="2123180772">
      <w:bodyDiv w:val="1"/>
      <w:marLeft w:val="0"/>
      <w:marRight w:val="0"/>
      <w:marTop w:val="0"/>
      <w:marBottom w:val="0"/>
      <w:divBdr>
        <w:top w:val="none" w:sz="0" w:space="0" w:color="auto"/>
        <w:left w:val="none" w:sz="0" w:space="0" w:color="auto"/>
        <w:bottom w:val="none" w:sz="0" w:space="0" w:color="auto"/>
        <w:right w:val="none" w:sz="0" w:space="0" w:color="auto"/>
      </w:divBdr>
    </w:div>
    <w:div w:id="2123956591">
      <w:bodyDiv w:val="1"/>
      <w:marLeft w:val="0"/>
      <w:marRight w:val="0"/>
      <w:marTop w:val="0"/>
      <w:marBottom w:val="0"/>
      <w:divBdr>
        <w:top w:val="none" w:sz="0" w:space="0" w:color="auto"/>
        <w:left w:val="none" w:sz="0" w:space="0" w:color="auto"/>
        <w:bottom w:val="none" w:sz="0" w:space="0" w:color="auto"/>
        <w:right w:val="none" w:sz="0" w:space="0" w:color="auto"/>
      </w:divBdr>
    </w:div>
    <w:div w:id="2123958159">
      <w:bodyDiv w:val="1"/>
      <w:marLeft w:val="0"/>
      <w:marRight w:val="0"/>
      <w:marTop w:val="0"/>
      <w:marBottom w:val="0"/>
      <w:divBdr>
        <w:top w:val="none" w:sz="0" w:space="0" w:color="auto"/>
        <w:left w:val="none" w:sz="0" w:space="0" w:color="auto"/>
        <w:bottom w:val="none" w:sz="0" w:space="0" w:color="auto"/>
        <w:right w:val="none" w:sz="0" w:space="0" w:color="auto"/>
      </w:divBdr>
    </w:div>
    <w:div w:id="2130926272">
      <w:bodyDiv w:val="1"/>
      <w:marLeft w:val="0"/>
      <w:marRight w:val="0"/>
      <w:marTop w:val="0"/>
      <w:marBottom w:val="0"/>
      <w:divBdr>
        <w:top w:val="none" w:sz="0" w:space="0" w:color="auto"/>
        <w:left w:val="none" w:sz="0" w:space="0" w:color="auto"/>
        <w:bottom w:val="none" w:sz="0" w:space="0" w:color="auto"/>
        <w:right w:val="none" w:sz="0" w:space="0" w:color="auto"/>
      </w:divBdr>
    </w:div>
    <w:div w:id="2131972384">
      <w:bodyDiv w:val="1"/>
      <w:marLeft w:val="0"/>
      <w:marRight w:val="0"/>
      <w:marTop w:val="0"/>
      <w:marBottom w:val="0"/>
      <w:divBdr>
        <w:top w:val="none" w:sz="0" w:space="0" w:color="auto"/>
        <w:left w:val="none" w:sz="0" w:space="0" w:color="auto"/>
        <w:bottom w:val="none" w:sz="0" w:space="0" w:color="auto"/>
        <w:right w:val="none" w:sz="0" w:space="0" w:color="auto"/>
      </w:divBdr>
    </w:div>
    <w:div w:id="2136218061">
      <w:bodyDiv w:val="1"/>
      <w:marLeft w:val="0"/>
      <w:marRight w:val="0"/>
      <w:marTop w:val="0"/>
      <w:marBottom w:val="0"/>
      <w:divBdr>
        <w:top w:val="none" w:sz="0" w:space="0" w:color="auto"/>
        <w:left w:val="none" w:sz="0" w:space="0" w:color="auto"/>
        <w:bottom w:val="none" w:sz="0" w:space="0" w:color="auto"/>
        <w:right w:val="none" w:sz="0" w:space="0" w:color="auto"/>
      </w:divBdr>
    </w:div>
    <w:div w:id="2137602934">
      <w:bodyDiv w:val="1"/>
      <w:marLeft w:val="0"/>
      <w:marRight w:val="0"/>
      <w:marTop w:val="0"/>
      <w:marBottom w:val="0"/>
      <w:divBdr>
        <w:top w:val="none" w:sz="0" w:space="0" w:color="auto"/>
        <w:left w:val="none" w:sz="0" w:space="0" w:color="auto"/>
        <w:bottom w:val="none" w:sz="0" w:space="0" w:color="auto"/>
        <w:right w:val="none" w:sz="0" w:space="0" w:color="auto"/>
      </w:divBdr>
    </w:div>
    <w:div w:id="2138404490">
      <w:bodyDiv w:val="1"/>
      <w:marLeft w:val="0"/>
      <w:marRight w:val="0"/>
      <w:marTop w:val="0"/>
      <w:marBottom w:val="0"/>
      <w:divBdr>
        <w:top w:val="none" w:sz="0" w:space="0" w:color="auto"/>
        <w:left w:val="none" w:sz="0" w:space="0" w:color="auto"/>
        <w:bottom w:val="none" w:sz="0" w:space="0" w:color="auto"/>
        <w:right w:val="none" w:sz="0" w:space="0" w:color="auto"/>
      </w:divBdr>
    </w:div>
    <w:div w:id="2139686068">
      <w:bodyDiv w:val="1"/>
      <w:marLeft w:val="0"/>
      <w:marRight w:val="0"/>
      <w:marTop w:val="0"/>
      <w:marBottom w:val="0"/>
      <w:divBdr>
        <w:top w:val="none" w:sz="0" w:space="0" w:color="auto"/>
        <w:left w:val="none" w:sz="0" w:space="0" w:color="auto"/>
        <w:bottom w:val="none" w:sz="0" w:space="0" w:color="auto"/>
        <w:right w:val="none" w:sz="0" w:space="0" w:color="auto"/>
      </w:divBdr>
    </w:div>
    <w:div w:id="2141146725">
      <w:bodyDiv w:val="1"/>
      <w:marLeft w:val="0"/>
      <w:marRight w:val="0"/>
      <w:marTop w:val="0"/>
      <w:marBottom w:val="0"/>
      <w:divBdr>
        <w:top w:val="none" w:sz="0" w:space="0" w:color="auto"/>
        <w:left w:val="none" w:sz="0" w:space="0" w:color="auto"/>
        <w:bottom w:val="none" w:sz="0" w:space="0" w:color="auto"/>
        <w:right w:val="none" w:sz="0" w:space="0" w:color="auto"/>
      </w:divBdr>
    </w:div>
    <w:div w:id="214153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CDC21</b:Tag>
    <b:SourceType>InternetSite</b:SourceType>
    <b:Guid>{C64B66BD-B49F-4087-86F6-D2F87BA42C2B}</b:Guid>
    <b:Title>Vital Signs</b:Title>
    <b:Year>2021</b:Year>
    <b:YearAccessed>2022</b:YearAccessed>
    <b:MonthAccessed>September</b:MonthAccessed>
    <b:DayAccessed>14th</b:DayAccessed>
    <b:URL>https://www.cdc.gov/vitalsigns/aces/index.html</b:URL>
    <b:Author>
      <b:Author>
        <b:NameList>
          <b:Person>
            <b:Last>CDC</b:Last>
          </b:Person>
        </b:NameList>
      </b:Author>
    </b:Author>
    <b:InternetSiteTitle>Centres for Disease Control and Prevention</b:InternetSiteTitle>
    <b:RefOrder>8</b:RefOrder>
  </b:Source>
  <b:Source>
    <b:Tag>Bat19</b:Tag>
    <b:SourceType>InternetSite</b:SourceType>
    <b:Guid>{D464033A-3A13-4704-995E-D4D267FA3330}</b:Guid>
    <b:Title>LJMU Research Online</b:Title>
    <b:Year>2019</b:Year>
    <b:YearAccessed>2023</b:YearAccessed>
    <b:MonthAccessed>March </b:MonthAccessed>
    <b:DayAccessed>7th</b:DayAccessed>
    <b:URL>https://researchonline.ljmu.ac.uk/id/eprint/12811/1/AA%20Uses%20and%20Misuses%20of%20ACEs%20Police.pdf</b:URL>
    <b:Author>
      <b:Author>
        <b:NameList>
          <b:Person>
            <b:Last>Bateson</b:Last>
            <b:First>K.</b:First>
            <b:Middle>McManus, MA. &amp; Johnson, G</b:Middle>
          </b:Person>
        </b:NameList>
      </b:Author>
    </b:Author>
    <b:InternetSiteTitle>Liverpool John Moores University </b:InternetSiteTitle>
    <b:RefOrder>9</b:RefOrder>
  </b:Source>
  <b:Source>
    <b:Tag>Lew19</b:Tag>
    <b:SourceType>InternetSite</b:SourceType>
    <b:Guid>{CC4B2B47-AFA8-4104-BB1C-689A17902AC5}</b:Guid>
    <b:Title>Adverse childhood experiences and the developing brain</b:Title>
    <b:Year>2019</b:Year>
    <b:Author>
      <b:Author>
        <b:NameList>
          <b:Person>
            <b:Last>Lewis</b:Last>
            <b:First>E</b:First>
          </b:Person>
        </b:NameList>
      </b:Author>
    </b:Author>
    <b:YearAccessed>2022</b:YearAccessed>
    <b:MonthAccessed>October</b:MonthAccessed>
    <b:DayAccessed>3rd</b:DayAccessed>
    <b:URL>https://www.ncmh.info/2019/08/22/adverse-childhood-experiences-and-the-developing-brain/</b:URL>
    <b:InternetSiteTitle>National Centre for Mental Health</b:InternetSiteTitle>
    <b:RefOrder>11</b:RefOrder>
  </b:Source>
  <b:Source>
    <b:Tag>Fre18</b:Tag>
    <b:SourceType>InternetSite</b:SourceType>
    <b:Guid>{4FA4BB3E-E910-4E27-A4D7-FA1C6DE2A5E2}</b:Guid>
    <b:Title>The Developing Brain &amp; Adverse Childhood Experiences (ACEs)</b:Title>
    <b:Year>2018</b:Year>
    <b:YearAccessed>2022</b:YearAccessed>
    <b:MonthAccessed>October</b:MonthAccessed>
    <b:DayAccessed>1st</b:DayAccessed>
    <b:URL>https://www.pacesconnection.com/blog/the-developing-brain-and-adverse-childhood-experiences-aces</b:URL>
    <b:Author>
      <b:Author>
        <b:NameList>
          <b:Person>
            <b:Last>Frederiksen</b:Last>
            <b:First>L.</b:First>
          </b:Person>
        </b:NameList>
      </b:Author>
    </b:Author>
    <b:InternetSiteTitle>Paces Connection</b:InternetSiteTitle>
    <b:RefOrder>14</b:RefOrder>
  </b:Source>
  <b:Source>
    <b:Tag>Edw17</b:Tag>
    <b:SourceType>DocumentFromInternetSite</b:SourceType>
    <b:Guid>{6C47E864-9498-4A8B-8730-30658FD552BF}</b:Guid>
    <b:Title>THE PROBLEM WITH ‘ACEs’</b:Title>
    <b:Year>2017</b:Year>
    <b:Month>December</b:Month>
    <b:Day>17</b:Day>
    <b:YearAccessed>2022</b:YearAccessed>
    <b:MonthAccessed>October</b:MonthAccessed>
    <b:DayAccessed>20th</b:DayAccessed>
    <b:URL>https://blogs.kent.ac.uk/parentingculturestudies/files/2018/01/The-Problem-with-ACEs-EY10039-Edwards-et-al.-2017-1.pdf</b:URL>
    <b:Author>
      <b:Author>
        <b:NameList>
          <b:Person>
            <b:Last>Edwards</b:Last>
            <b:First>R.</b:First>
            <b:Middle>Gillies, V. Lee, E. Macvarish, J. White, S &amp; Wastell, D.</b:Middle>
          </b:Person>
        </b:NameList>
      </b:Author>
    </b:Author>
    <b:RefOrder>16</b:RefOrder>
  </b:Source>
  <b:Source>
    <b:Tag>McM181</b:Tag>
    <b:SourceType>InternetSite</b:SourceType>
    <b:Guid>{407B66FF-8B11-45B7-A66F-C0AC93348D79}</b:Guid>
    <b:Author>
      <b:Author>
        <b:NameList>
          <b:Person>
            <b:Last>McManus</b:Last>
            <b:First>M.</b:First>
            <b:Middle>Barton,E. Newbury, A. Roderick</b:Middle>
          </b:Person>
        </b:NameList>
      </b:Author>
    </b:Author>
    <b:Title>Adverse Childhood Experiences: Breaking the Generational Cycle of Crime</b:Title>
    <b:Year>2018</b:Year>
    <b:YearAccessed>2022</b:YearAccessed>
    <b:MonthAccessed>September </b:MonthAccessed>
    <b:DayAccessed>29th</b:DayAccessed>
    <b:URL>https://phwwhocc.co.uk/wp-content/uploads/2020/08/ACEs-Policing-Overview-Report-E-Final.pdf</b:URL>
    <b:InternetSiteTitle>Word Health Organization Collabrating Centre on Investment for Health and Well-being </b:InternetSiteTitle>
    <b:RefOrder>18</b:RefOrder>
  </b:Source>
  <b:Source>
    <b:Tag>Tay21</b:Tag>
    <b:SourceType>InternetSite</b:SourceType>
    <b:Guid>{84B105A7-A48C-4029-96A2-74AFDA46876D}</b:Guid>
    <b:Title>Why we should never use childhood trauma to excuse male violence</b:Title>
    <b:Year>2021</b:Year>
    <b:Author>
      <b:Author>
        <b:NameList>
          <b:Person>
            <b:Last>Taylor</b:Last>
            <b:First>J</b:First>
          </b:Person>
        </b:NameList>
      </b:Author>
    </b:Author>
    <b:YearAccessed>2022</b:YearAccessed>
    <b:MonthAccessed>September</b:MonthAccessed>
    <b:DayAccessed>26th</b:DayAccessed>
    <b:URL>https://victimfocusblog.com/2021/01/28/why-we-should-never-use-childhood-trauma-to-excuse-male-violence/</b:URL>
    <b:InternetSiteTitle>Victim Focus</b:InternetSiteTitle>
    <b:RefOrder>19</b:RefOrder>
  </b:Source>
  <b:Source>
    <b:Tag>Ale19</b:Tag>
    <b:SourceType>InternetSite</b:SourceType>
    <b:Guid>{B2AFF19B-6A69-4EEE-A349-3E234BBF0568}</b:Guid>
    <b:Title>Dont use your ACE's as excuses for violent behaviour</b:Title>
    <b:Year>2019</b:Year>
    <b:YearAccessed>2022</b:YearAccessed>
    <b:MonthAccessed>September</b:MonthAccessed>
    <b:DayAccessed>26th</b:DayAccessed>
    <b:URL>https://medium.com/@dinamin84/dont-use-your-aces-as-excuses-for-violent-behaviour-14019346c5d7</b:URL>
    <b:Author>
      <b:Author>
        <b:NameList>
          <b:Person>
            <b:Last>Alexander</b:Last>
            <b:First>D</b:First>
          </b:Person>
        </b:NameList>
      </b:Author>
    </b:Author>
    <b:InternetSiteTitle>Medium</b:InternetSiteTitle>
    <b:RefOrder>20</b:RefOrder>
  </b:Source>
  <b:Source>
    <b:Tag>Cen191</b:Tag>
    <b:SourceType>InternetSite</b:SourceType>
    <b:Guid>{FF092614-7651-4B8F-B893-3202B08C49A5}</b:Guid>
    <b:Author>
      <b:Author>
        <b:Corporate>Centres for Disease Control and Prevetion</b:Corporate>
      </b:Author>
    </b:Author>
    <b:Title>Preventing Adverse Childhood Experiences (ACEs): Leveraging the Best Available Evidence</b:Title>
    <b:Year>2019</b:Year>
    <b:YearAccessed>2022</b:YearAccessed>
    <b:MonthAccessed>October</b:MonthAccessed>
    <b:DayAccessed>11th</b:DayAccessed>
    <b:URL>https://www.cdc.gov/violenceprevention/pdf/preventingACES.pdf</b:URL>
    <b:InternetSiteTitle>Centres for Disease Control and Prevetion</b:InternetSiteTitle>
    <b:RefOrder>21</b:RefOrder>
  </b:Source>
  <b:Source>
    <b:Tag>Hug18</b:Tag>
    <b:SourceType>InternetSite</b:SourceType>
    <b:Guid>{F7DB74E0-C898-427E-81E4-D39BB177F609}</b:Guid>
    <b:Title>Sources of resilience and their moderating relationships with harms from adverse childhood experiences. Report 1: Mental Illness.</b:Title>
    <b:Year>2018</b:Year>
    <b:YearAccessed>2022</b:YearAccessed>
    <b:MonthAccessed>October</b:MonthAccessed>
    <b:DayAccessed>10th</b:DayAccessed>
    <b:URL>https://www.wales.nhs.uk/sitesplus/documents/888/ACE%20&amp;%20Resilience%20Report%20(Eng_final2).pdf</b:URL>
    <b:Author>
      <b:Author>
        <b:NameList>
          <b:Person>
            <b:Last>Hughes</b:Last>
            <b:First>K.</b:First>
            <b:Middle>Ford, K. Davies, A. Homolova, L &amp; Bellis, M.</b:Middle>
          </b:Person>
        </b:NameList>
      </b:Author>
    </b:Author>
    <b:InternetSiteTitle>Public Health Wales</b:InternetSiteTitle>
    <b:RefOrder>22</b:RefOrder>
  </b:Source>
  <b:Source>
    <b:Tag>Kel231</b:Tag>
    <b:SourceType>InternetSite</b:SourceType>
    <b:Guid>{A6F549EB-C340-4A1C-ABAA-27BAEA09CEF3}</b:Guid>
    <b:Author>
      <b:Author>
        <b:NameList>
          <b:Person>
            <b:Last>Kelley</b:Last>
            <b:First>K</b:First>
          </b:Person>
        </b:NameList>
      </b:Author>
    </b:Author>
    <b:Title>What is Data Analysis? Methods, Process and Types Explained</b:Title>
    <b:Year>2023</b:Year>
    <b:YearAccessed>2023</b:YearAccessed>
    <b:MonthAccessed>January</b:MonthAccessed>
    <b:DayAccessed>17th</b:DayAccessed>
    <b:URL>https://www.simplilearn.com/data-analysis-methods-process-types-article</b:URL>
    <b:InternetSiteTitle>Simpl I Learn </b:InternetSiteTitle>
    <b:RefOrder>33</b:RefOrder>
  </b:Source>
  <b:Source>
    <b:Tag>Ver13</b:Tag>
    <b:SourceType>InternetSite</b:SourceType>
    <b:Guid>{EAE88CD5-A573-4C6D-9DA7-97BD16E0D5EF}</b:Guid>
    <b:Author>
      <b:Author>
        <b:Corporate>Verint Team</b:Corporate>
      </b:Author>
    </b:Author>
    <b:Title>Age Demographics in Survey Research</b:Title>
    <b:Year>2013</b:Year>
    <b:YearAccessed>2023</b:YearAccessed>
    <b:MonthAccessed>March</b:MonthAccessed>
    <b:DayAccessed>3rd</b:DayAccessed>
    <b:URL>https://www.verint.com/blog/age-ranges-survey-questions/#:~:text=The%20main%20reason%20would%20be%20perspective.%20Respondents%20of,help%20you%20drill%20down%20on%20the%20sampling%20methodology.</b:URL>
    <b:InternetSiteTitle>Verint </b:InternetSiteTitle>
    <b:RefOrder>34</b:RefOrder>
  </b:Source>
  <b:Source>
    <b:Tag>Hom22</b:Tag>
    <b:SourceType>InternetSite</b:SourceType>
    <b:Guid>{7957D967-276D-4772-B222-2F5CF3BA959B}</b:Guid>
    <b:Author>
      <b:Author>
        <b:Corporate>Home Office</b:Corporate>
      </b:Author>
    </b:Author>
    <b:Title>National statistics - Police workforce, England and Wales: 31 March 2022</b:Title>
    <b:Year>2022</b:Year>
    <b:YearAccessed>2023</b:YearAccessed>
    <b:MonthAccessed>March</b:MonthAccessed>
    <b:DayAccessed>3rd</b:DayAccessed>
    <b:URL>https://www.gov.uk/government/statistics/police-workforce-england-and-wales-31-march-2022/police-workforce-england-and-wales-31-march-2022</b:URL>
    <b:InternetSiteTitle>Gov.uk </b:InternetSiteTitle>
    <b:RefOrder>35</b:RefOrder>
  </b:Source>
  <b:Source>
    <b:Tag>SWP21</b:Tag>
    <b:SourceType>InternetSite</b:SourceType>
    <b:Guid>{7841B5CE-F5BA-4FBB-9BE3-48982644095D}</b:Guid>
    <b:Title>Gender Pay Gap Report</b:Title>
    <b:Year>2021</b:Year>
    <b:YearAccessed>2023</b:YearAccessed>
    <b:MonthAccessed>March</b:MonthAccessed>
    <b:DayAccessed>6th</b:DayAccessed>
    <b:URL>https://commissioner.south-wales.police.uk/media/2334/c22-0053_swp_gender_pay_gap_2021.pdf</b:URL>
    <b:Author>
      <b:Author>
        <b:Corporate>SWP</b:Corporate>
      </b:Author>
    </b:Author>
    <b:InternetSiteTitle>South Wales Police</b:InternetSiteTitle>
    <b:RefOrder>26</b:RefOrder>
  </b:Source>
  <b:Source>
    <b:Tag>Nat22</b:Tag>
    <b:SourceType>InternetSite</b:SourceType>
    <b:Guid>{BC34A102-1215-4772-ADB5-6022642C0F1C}</b:Guid>
    <b:Author>
      <b:Author>
        <b:Corporate>National Statistics</b:Corporate>
      </b:Author>
    </b:Author>
    <b:Title>Police workforce, England and Wales: 31 March 2021 second edition</b:Title>
    <b:Year>2022</b:Year>
    <b:YearAccessed>2023</b:YearAccessed>
    <b:MonthAccessed>February</b:MonthAccessed>
    <b:DayAccessed>16th</b:DayAccessed>
    <b:URL>https://www.gov.uk/government/statistics/police-workforce-england-and-wales-31-march-2021/police-workforce-england-and-wales-31-march-2021</b:URL>
    <b:InternetSiteTitle>Gov.uk </b:InternetSiteTitle>
    <b:RefOrder>36</b:RefOrder>
  </b:Source>
  <b:Source>
    <b:Tag>CDC211</b:Tag>
    <b:SourceType>InternetSite</b:SourceType>
    <b:Guid>{15BE4B43-EB20-4D9F-9846-512B24B540D2}</b:Guid>
    <b:Author>
      <b:Author>
        <b:Corporate>CDC</b:Corporate>
      </b:Author>
    </b:Author>
    <b:Title>Vital Signs</b:Title>
    <b:Year>2021</b:Year>
    <b:YearAccessed>2023</b:YearAccessed>
    <b:MonthAccessed>March </b:MonthAccessed>
    <b:DayAccessed>4th </b:DayAccessed>
    <b:URL>https://www.cdc.gov/vitalsigns/aces/index.html</b:URL>
    <b:InternetSiteTitle>Centers for Disease Control and Prevention </b:InternetSiteTitle>
    <b:RefOrder>37</b:RefOrder>
  </b:Source>
  <b:Source>
    <b:Tag>Uni221</b:Tag>
    <b:SourceType>InternetSite</b:SourceType>
    <b:Guid>{5A87850C-7F7B-48B5-A094-D70561711687}</b:Guid>
    <b:Author>
      <b:Author>
        <b:Corporate>University of Southampton</b:Corporate>
      </b:Author>
    </b:Author>
    <b:Title>Primary research</b:Title>
    <b:Year>2022</b:Year>
    <b:YearAccessed>2022</b:YearAccessed>
    <b:MonthAccessed>November</b:MonthAccessed>
    <b:DayAccessed>20th</b:DayAccessed>
    <b:URL>https://library.soton.ac.uk/sash/primary-research</b:URL>
    <b:InternetSiteTitle>University of Southampton</b:InternetSiteTitle>
    <b:RefOrder>24</b:RefOrder>
  </b:Source>
  <b:Source>
    <b:Tag>Oxfnd</b:Tag>
    <b:SourceType>InternetSite</b:SourceType>
    <b:Guid>{BE4B4ACC-1AA0-4D30-B751-ACB62C8313AB}</b:Guid>
    <b:Author>
      <b:Author>
        <b:Corporate>Oxford Reference</b:Corporate>
      </b:Author>
    </b:Author>
    <b:Title>Secondary research</b:Title>
    <b:Year>2023</b:Year>
    <b:YearAccessed>2023</b:YearAccessed>
    <b:MonthAccessed>March</b:MonthAccessed>
    <b:DayAccessed>14th</b:DayAccessed>
    <b:URL>https://www.oxfordreference.com/view/10.1093/oi/authority.20110803100451291#:~:text=Research%20using%20information%20that%20has,provided%20by%20a%20third%20party.</b:URL>
    <b:InternetSiteTitle>Oxford Reference </b:InternetSiteTitle>
    <b:RefOrder>25</b:RefOrder>
  </b:Source>
  <b:Source>
    <b:Tag>Nas22</b:Tag>
    <b:SourceType>InternetSite</b:SourceType>
    <b:Guid>{AB10F227-977C-4E7B-A7D7-0A88E5D3FC33}</b:Guid>
    <b:Title>Primary Research: Methods, Advantages, and Disadvantages</b:Title>
    <b:Year>2022</b:Year>
    <b:YearAccessed>2022</b:YearAccessed>
    <b:MonthAccessed>November</b:MonthAccessed>
    <b:DayAccessed>23rd</b:DayAccessed>
    <b:URL>https://penpoin.com/primary-research/</b:URL>
    <b:Author>
      <b:Author>
        <b:NameList>
          <b:Person>
            <b:Last>Nasrudin</b:Last>
            <b:First>A</b:First>
          </b:Person>
        </b:NameList>
      </b:Author>
    </b:Author>
    <b:InternetSiteTitle>Penpoin </b:InternetSiteTitle>
    <b:RefOrder>27</b:RefOrder>
  </b:Source>
  <b:Source>
    <b:Tag>Bai94</b:Tag>
    <b:SourceType>JournalArticle</b:SourceType>
    <b:Guid>{7CAB68C3-1B02-42B3-8B37-42929489363C}</b:Guid>
    <b:Author>
      <b:Author>
        <b:NameList>
          <b:Person>
            <b:Last>Bailey</b:Last>
            <b:First>K</b:First>
          </b:Person>
        </b:NameList>
      </b:Author>
    </b:Author>
    <b:Title>Interview Studies in Methods of social research</b:Title>
    <b:JournalName>Free Press</b:JournalName>
    <b:Year>1994</b:Year>
    <b:Pages>173-213</b:Pages>
    <b:Volume>4</b:Volume>
    <b:RefOrder>28</b:RefOrder>
  </b:Source>
  <b:Source>
    <b:Tag>Iva21</b:Tag>
    <b:SourceType>InternetSite</b:SourceType>
    <b:Guid>{C5722B98-9D70-4B46-AC71-D84CE970DAB1}</b:Guid>
    <b:Title>Qualitative Data Collection: 6 Things Researchers Need to Know to Get it Right</b:Title>
    <b:Year>2021</b:Year>
    <b:YearAccessed>2022</b:YearAccessed>
    <b:MonthAccessed>November</b:MonthAccessed>
    <b:DayAccessed>11th</b:DayAccessed>
    <b:URL>https://www.nichq.org/insight/qualitative-data-analysis-7-things-researchers-need-know-get-it-right</b:URL>
    <b:Author>
      <b:Author>
        <b:NameList>
          <b:Person>
            <b:Last>Ivan</b:Last>
            <b:First>S</b:First>
          </b:Person>
        </b:NameList>
      </b:Author>
    </b:Author>
    <b:InternetSiteTitle>Nichq</b:InternetSiteTitle>
    <b:RefOrder>29</b:RefOrder>
  </b:Source>
  <b:Source>
    <b:Tag>Bha22</b:Tag>
    <b:SourceType>InternetSite</b:SourceType>
    <b:Guid>{F84094D2-017D-4685-B473-A7BCFC8DB394}</b:Guid>
    <b:Title>What Is Quantitative Research? | Definition &amp; Methods</b:Title>
    <b:Year>2022</b:Year>
    <b:YearAccessed>2022</b:YearAccessed>
    <b:MonthAccessed>November</b:MonthAccessed>
    <b:DayAccessed>23rd</b:DayAccessed>
    <b:URL>https://www.scribbr.co.uk/research-methods/introduction-to-quantitative-research/</b:URL>
    <b:Author>
      <b:Author>
        <b:NameList>
          <b:Person>
            <b:Last>Bhandari</b:Last>
            <b:First>P</b:First>
          </b:Person>
        </b:NameList>
      </b:Author>
    </b:Author>
    <b:InternetSiteTitle>Scribbr </b:InternetSiteTitle>
    <b:RefOrder>30</b:RefOrder>
  </b:Source>
  <b:Source>
    <b:Tag>CDC18</b:Tag>
    <b:SourceType>InternetSite</b:SourceType>
    <b:Guid>{3DBB0BC9-7EAD-4A59-8E48-10E8D0726F75}</b:Guid>
    <b:Author>
      <b:Author>
        <b:Corporate>CDC</b:Corporate>
      </b:Author>
    </b:Author>
    <b:Title>Using Graphs and Charts to Illustrate </b:Title>
    <b:Year>2018</b:Year>
    <b:YearAccessed>2022</b:YearAccessed>
    <b:MonthAccessed>December</b:MonthAccessed>
    <b:DayAccessed>2nd</b:DayAccessed>
    <b:URL>https://www.cdc.gov/healthyyouth/evaluation/pdf/brief12.pdf</b:URL>
    <b:InternetSiteTitle>CDC</b:InternetSiteTitle>
    <b:RefOrder>31</b:RefOrder>
  </b:Source>
  <b:Source>
    <b:Tag>Llo19</b:Tag>
    <b:SourceType>InternetSite</b:SourceType>
    <b:Guid>{7EBBB0C8-26F9-4050-A01A-0AF5512F17F3}</b:Guid>
    <b:Title>Thousands of police trained to spot childhood trauma</b:Title>
    <b:Year>2019</b:Year>
    <b:YearAccessed>2023</b:YearAccessed>
    <b:MonthAccessed>February</b:MonthAccessed>
    <b:DayAccessed>23rd</b:DayAccessed>
    <b:URL>https://www.bbc.co.uk/news/uk-wales-49661740</b:URL>
    <b:Author>
      <b:Author>
        <b:NameList>
          <b:Person>
            <b:Last>Lloyd</b:Last>
            <b:First>S</b:First>
          </b:Person>
        </b:NameList>
      </b:Author>
    </b:Author>
    <b:InternetSiteTitle>BBC </b:InternetSiteTitle>
    <b:RefOrder>38</b:RefOrder>
  </b:Source>
  <b:Source>
    <b:Tag>CDC212</b:Tag>
    <b:SourceType>InternetSite</b:SourceType>
    <b:Guid>{AE61A1ED-65F1-4BCF-8D86-EE2B4BF24F86}</b:Guid>
    <b:Title>About the CDC-Kaiser ACE Study</b:Title>
    <b:Year>2021</b:Year>
    <b:Author>
      <b:Author>
        <b:Corporate>CDC</b:Corporate>
      </b:Author>
    </b:Author>
    <b:YearAccessed>2023</b:YearAccessed>
    <b:MonthAccessed>March</b:MonthAccessed>
    <b:DayAccessed>15th</b:DayAccessed>
    <b:URL>https://www.cdc.gov/violenceprevention/aces/about.html#:~:text=The%20CDC-Kaiser%20Permanente%20adverse%20childhood%20experiences%20%28ACE%29%20study,to%201997%20with%20two%20waves%20of%20data%20collection.</b:URL>
    <b:InternetSiteTitle>Centres for Disease Control and Prevention </b:InternetSiteTitle>
    <b:RefOrder>2</b:RefOrder>
  </b:Source>
  <b:Source>
    <b:Tag>Fel98</b:Tag>
    <b:SourceType>JournalArticle</b:SourceType>
    <b:Guid>{BCE042EB-334A-4C24-AB39-5816A980CF40}</b:Guid>
    <b:Title>The Adverse Childhood Experiences (ACE) Study</b:Title>
    <b:Year>1998</b:Year>
    <b:JournalName>American Journal of Preventive Medicine</b:JournalName>
    <b:Volume>14</b:Volume>
    <b:Issue>4</b:Issue>
    <b:Author>
      <b:Author>
        <b:NameList>
          <b:Person>
            <b:Last>Felitti</b:Last>
            <b:First>V.</b:First>
            <b:Middle>Anda, R. Nordenberg, D. Edwards, V. &amp; Koss, M.</b:Middle>
          </b:Person>
        </b:NameList>
      </b:Author>
    </b:Author>
    <b:Pages>245 - 258</b:Pages>
    <b:RefOrder>1</b:RefOrder>
  </b:Source>
  <b:Source>
    <b:Tag>Wel22</b:Tag>
    <b:SourceType>InternetSite</b:SourceType>
    <b:Guid>{35733FA2-5575-42C3-AFC3-4699DB2EEABE}</b:Guid>
    <b:Title>Links between</b:Title>
    <b:Year>2022</b:Year>
    <b:Author>
      <b:Author>
        <b:Corporate>Welsh Government</b:Corporate>
      </b:Author>
    </b:Author>
    <b:YearAccessed>2023</b:YearAccessed>
    <b:MonthAccessed>March</b:MonthAccessed>
    <b:DayAccessed>16th</b:DayAccessed>
    <b:URL>https://www.gov.wales/sites/default/files/pdf-versions/2023/1/4/1674132191/annex-1-links-between-community-focused-schools-and-other-policies.pdf</b:URL>
    <b:InternetSiteTitle>Gov.Wales</b:InternetSiteTitle>
    <b:RefOrder>3</b:RefOrder>
  </b:Source>
  <b:Source>
    <b:Tag>Col212</b:Tag>
    <b:SourceType>InternetSite</b:SourceType>
    <b:Guid>{3D534C5D-2CED-498E-BBC8-BED0BD832E77}</b:Guid>
    <b:Author>
      <b:Author>
        <b:Corporate>College of Policing</b:Corporate>
      </b:Author>
    </b:Author>
    <b:Title>Vulnerability and Violent Crime Programme</b:Title>
    <b:Year>2021</b:Year>
    <b:YearAccessed>2022</b:YearAccessed>
    <b:MonthAccessed>October</b:MonthAccessed>
    <b:DayAccessed>18th</b:DayAccessed>
    <b:URL>https://assets.college.police.uk/s3fs-public/2021-07/vvcp-evaluation-taws-ttt-key-findings-practice-implications.pdf</b:URL>
    <b:InternetSiteTitle>College of Policing</b:InternetSiteTitle>
    <b:RefOrder>4</b:RefOrder>
  </b:Source>
  <b:Source>
    <b:Tag>Tho20</b:Tag>
    <b:SourceType>InternetSite</b:SourceType>
    <b:Guid>{09A570EF-6906-4F54-8CBF-06F657E8B97B}</b:Guid>
    <b:Title>Google Book</b:Title>
    <b:Year>2020</b:Year>
    <b:YearAccessed>2023</b:YearAccessed>
    <b:MonthAccessed>February</b:MonthAccessed>
    <b:DayAccessed>16th</b:DayAccessed>
    <b:URL>https://books.google.co.uk/books?id=pSbnDwAAQBAJ&amp;pg=PP1&amp;lpg=PP1&amp;focus=viewport&amp;output=html_text</b:URL>
    <b:Author>
      <b:Author>
        <b:NameList>
          <b:Person>
            <b:Last>Thorley</b:Last>
            <b:First>W.</b:First>
            <b:Middle>Coates, A. &amp; Hughes, J.</b:Middle>
          </b:Person>
        </b:NameList>
      </b:Author>
    </b:Author>
    <b:InternetSiteTitle>Northumbria Police - Policing Childhood Challenging Violent or Aggressive Behaviour</b:InternetSiteTitle>
    <b:RefOrder>5</b:RefOrder>
  </b:Source>
  <b:Source>
    <b:Tag>Bel14</b:Tag>
    <b:SourceType>JournalArticle</b:SourceType>
    <b:Guid>{39E80910-F06E-439A-86BE-72048F3A0783}</b:Guid>
    <b:Author>
      <b:Author>
        <b:NameList>
          <b:Person>
            <b:Last>Bellis</b:Last>
            <b:First>M.</b:First>
            <b:Middle>Lowey, H. Leckenby, N. Hughes, K. &amp; Harrison, D.</b:Middle>
          </b:Person>
        </b:NameList>
      </b:Author>
    </b:Author>
    <b:Title>Adverse Childhood Experiences: retrospective study to determine their impact on adult health behaviours and health outcomes in a UK population</b:Title>
    <b:JournalName>Journal of Public Health</b:JournalName>
    <b:Year>2014</b:Year>
    <b:Pages>81 - 91</b:Pages>
    <b:Volume>36</b:Volume>
    <b:Issue>1</b:Issue>
    <b:RefOrder>7</b:RefOrder>
  </b:Source>
  <b:Source>
    <b:Tag>DeB14</b:Tag>
    <b:SourceType>JournalArticle</b:SourceType>
    <b:Guid>{D81251A1-19BC-4604-BD7F-0C6EE41918BE}</b:Guid>
    <b:Title>The biological effects of childhood trauma</b:Title>
    <b:Year>2014</b:Year>
    <b:Author>
      <b:Author>
        <b:NameList>
          <b:Person>
            <b:Last>De Bellis</b:Last>
            <b:First>M.</b:First>
            <b:Middle>D. &amp; Zisk, A.</b:Middle>
          </b:Person>
        </b:NameList>
      </b:Author>
    </b:Author>
    <b:JournalName>Child and Adolescent Psychiatric Clinics of North America</b:JournalName>
    <b:Pages>185–222</b:Pages>
    <b:Volume>2</b:Volume>
    <b:Issue>23</b:Issue>
    <b:RefOrder>12</b:RefOrder>
  </b:Source>
  <b:Source>
    <b:Tag>McE19</b:Tag>
    <b:SourceType>JournalArticle</b:SourceType>
    <b:Guid>{027B34B0-E07D-4052-A15D-8009CC5D1CF4}</b:Guid>
    <b:Title>A critical assessment of the adverse childhood experiences study at 20 years</b:Title>
    <b:Year>2019</b:Year>
    <b:JournalName>American journal of preventive medicine,</b:JournalName>
    <b:Pages>790 -794</b:Pages>
    <b:Publisher>American journal of preventive medicine</b:Publisher>
    <b:Volume>56</b:Volume>
    <b:Issue>6</b:Issue>
    <b:Author>
      <b:Author>
        <b:NameList>
          <b:Person>
            <b:Last>McEwen</b:Last>
            <b:First>C.A.</b:First>
            <b:Middle>&amp; Gregerson, S.F.</b:Middle>
          </b:Person>
        </b:NameList>
      </b:Author>
    </b:Author>
    <b:RefOrder>15</b:RefOrder>
  </b:Source>
  <b:Source>
    <b:Tag>Dri11</b:Tag>
    <b:SourceType>JournalArticle</b:SourceType>
    <b:Guid>{58E570A7-D737-4C93-A580-81D52F69DB40}</b:Guid>
    <b:Title>Introduction to primary research: Observations, surveys, and interviews.</b:Title>
    <b:Year>2011</b:Year>
    <b:Author>
      <b:Author>
        <b:NameList>
          <b:Person>
            <b:Last>Driscoll</b:Last>
            <b:First>D.L</b:First>
          </b:Person>
        </b:NameList>
      </b:Author>
    </b:Author>
    <b:JournalName>Writing spaces: Readings on writing,</b:JournalName>
    <b:Pages>162 -163</b:Pages>
    <b:Volume>2</b:Volume>
    <b:Issue>1</b:Issue>
    <b:RefOrder>23</b:RefOrder>
  </b:Source>
  <b:Source>
    <b:Tag>LeC221</b:Tag>
    <b:SourceType>InternetSite</b:SourceType>
    <b:Guid>{3062494D-1464-4D9B-8CE9-660A3CB6AEB5}</b:Guid>
    <b:Author>
      <b:Author>
        <b:NameList>
          <b:Person>
            <b:Last>LeCompte</b:Last>
            <b:First>M.</b:First>
            <b:Middle>&amp; Schensul, J.</b:Middle>
          </b:Person>
        </b:NameList>
      </b:Author>
    </b:Author>
    <b:Title>Data Analysis in Research: Types &amp; Methods</b:Title>
    <b:Year>2022</b:Year>
    <b:YearAccessed>2023</b:YearAccessed>
    <b:MonthAccessed>January</b:MonthAccessed>
    <b:DayAccessed>17th</b:DayAccessed>
    <b:URL>https://www.questionpro.com/blog/data-analysis-in-research/#:~:text=What%20is%20data%20analysis%20in%20research%3F%20Definition%20of,of%20data%20into%20smaller%20fragments%2C%20which%20makes%20sense.</b:URL>
    <b:InternetSiteTitle>Question Pro</b:InternetSiteTitle>
    <b:RefOrder>32</b:RefOrder>
  </b:Source>
  <b:Source>
    <b:Tag>McA10</b:Tag>
    <b:SourceType>JournalArticle</b:SourceType>
    <b:Guid>{0753A03D-3826-4E2A-9ACC-997CF2B0509F}</b:Guid>
    <b:Author>
      <b:Author>
        <b:NameList>
          <b:Person>
            <b:Last>McAra</b:Last>
            <b:First>L.</b:First>
            <b:Middle>&amp; McVie, S.</b:Middle>
          </b:Person>
        </b:NameList>
      </b:Author>
    </b:Author>
    <b:Title>Youth crime and justice: Key messages from the Edinburgh Study of Youth Transitions and Crime.</b:Title>
    <b:JournalName>Criminology &amp; Criminal Justice,</b:JournalName>
    <b:Year>2010</b:Year>
    <b:Pages>179 - 209</b:Pages>
    <b:Volume>10</b:Volume>
    <b:Issue>2</b:Issue>
    <b:RefOrder>17</b:RefOrder>
  </b:Source>
  <b:Source>
    <b:Tag>Col17</b:Tag>
    <b:SourceType>InternetSite</b:SourceType>
    <b:Guid>{35A93BCE-3BF7-4D42-843E-C4BDB7AA38CE}</b:Guid>
    <b:Title>After - school programmes</b:Title>
    <b:Year>2017</b:Year>
    <b:YearAccessed>2023</b:YearAccessed>
    <b:MonthAccessed>March </b:MonthAccessed>
    <b:DayAccessed>16th </b:DayAccessed>
    <b:URL>https://www.college.police.uk/research/crime-reduction-toolkit/after-school-programmes</b:URL>
    <b:InternetSiteTitle>College of Police </b:InternetSiteTitle>
    <b:Author>
      <b:Author>
        <b:Corporate>College of Policing </b:Corporate>
      </b:Author>
    </b:Author>
    <b:RefOrder>39</b:RefOrder>
  </b:Source>
  <b:Source>
    <b:Tag>Gil19</b:Tag>
    <b:SourceType>InternetSite</b:SourceType>
    <b:Guid>{584EA343-DD1A-41FF-8558-EAAF0C4F40E4}</b:Guid>
    <b:Author>
      <b:Author>
        <b:NameList>
          <b:Person>
            <b:Last>Gillespie-Smith</b:Last>
            <b:First>K.</b:First>
            <b:Middle>Brodie, Z. Deacon, K. &amp; Goodall, K.</b:Middle>
          </b:Person>
        </b:NameList>
      </b:Author>
    </b:Author>
    <b:Title>Moving towards Trauma-Informed policing: An exploration</b:Title>
    <b:Year>2019</b:Year>
    <b:YearAccessed>2023</b:YearAccessed>
    <b:MonthAccessed>March </b:MonthAccessed>
    <b:DayAccessed>22nd</b:DayAccessed>
    <b:URL>https://research.tees.ac.uk/ws/portalfiles/portal/25287212/ACEs_SIPR_Report_FINAL11.08.20.pdf</b:URL>
    <b:InternetSiteTitle>The Scottish Institute for Policing Research </b:InternetSiteTitle>
    <b:RefOrder>6</b:RefOrder>
  </b:Source>
  <b:Source>
    <b:Tag>Mor13</b:Tag>
    <b:SourceType>JournalArticle</b:SourceType>
    <b:Guid>{6ED27736-0634-4520-BDDD-A9B740FFD844}</b:Guid>
    <b:Author>
      <b:Author>
        <b:NameList>
          <b:Person>
            <b:Last>Morgan</b:Last>
            <b:First>B</b:First>
          </b:Person>
        </b:NameList>
      </b:Author>
    </b:Author>
    <b:Title>Biological embedding of early childhood adversity: Toxic stress and the vicious cycle of poverty in South Africa</b:Title>
    <b:Year>2013</b:Year>
    <b:JournalName>Research and Policy Brief Series</b:JournalName>
    <b:Pages>1 - 11</b:Pages>
    <b:Volume>2</b:Volume>
    <b:Issue>1</b:Issue>
    <b:RefOrder>13</b:RefOrder>
  </b:Source>
  <b:Source>
    <b:Tag>Bel16</b:Tag>
    <b:SourceType>DocumentFromInternetSite</b:SourceType>
    <b:Guid>{B66ACD72-74CA-402A-BBD5-2822E80DB3FE}</b:Guid>
    <b:Author>
      <b:Author>
        <b:NameList>
          <b:Person>
            <b:Last>Bellis</b:Last>
            <b:First>M</b:First>
          </b:Person>
          <b:Person>
            <b:Last>Ashton</b:Last>
            <b:First>K</b:First>
          </b:Person>
          <b:Person>
            <b:Last>Hughes</b:Last>
            <b:First>K</b:First>
          </b:Person>
          <b:Person>
            <b:Last>Ford</b:Last>
            <b:First>K</b:First>
          </b:Person>
        </b:NameList>
      </b:Author>
    </b:Author>
    <b:Title>Adverse childhood experiences and their impact on health-harming behaviours in the Welsh adult population</b:Title>
    <b:JournalName>Public Health Wales NHS Trust.</b:JournalName>
    <b:Year>2016</b:Year>
    <b:URL>http://researchonline.ljmu.ac.uk/id/eprint/2648/1/ACE%20Report%20FINAL%20%28E%29.pdf</b:URL>
    <b:Publisher>Centre for Public Health</b:Publisher>
    <b:YearAccessed>2022</b:YearAccessed>
    <b:MonthAccessed>October</b:MonthAccessed>
    <b:DayAccessed>1st</b:DayAccessed>
    <b:LCID>en-GB</b:LCID>
    <b:Month>Ashton, K., Hughes, K., Ford, K.J., Bishop, J. &amp; Paranjothy, S.;</b:Month>
    <b:RefOrder>10</b:RefOrder>
  </b:Source>
</b:Sources>
</file>

<file path=customXml/itemProps1.xml><?xml version="1.0" encoding="utf-8"?>
<ds:datastoreItem xmlns:ds="http://schemas.openxmlformats.org/officeDocument/2006/customXml" ds:itemID="{34B2CA0E-85FB-4E01-8020-2E2C2A50B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9394</Words>
  <Characters>53550</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Jamie L jones</cp:lastModifiedBy>
  <cp:revision>2</cp:revision>
  <dcterms:created xsi:type="dcterms:W3CDTF">2023-03-26T18:24:00Z</dcterms:created>
  <dcterms:modified xsi:type="dcterms:W3CDTF">2023-03-26T18:24:00Z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2023-03-15T22:16:12Z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ddebeaa4-c3c3-49b8-86b4-31a30a474986</vt:lpwstr>
  </property>
  <property fmtid="{D5CDD505-2E9C-101B-9397-08002B2CF9AE}" pid="8" name="MSIP_Label_66cf8fe5-b7b7-4df7-b38d-1c61ac2f6639_ContentBits">
    <vt:lpwstr>0</vt:lpwstr>
  </property>
</Properties>
</file>