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903B2" w:rsidRDefault="00000000">
      <w:r>
        <w:t>David Prieto Elorza.</w:t>
      </w:r>
    </w:p>
    <w:p w14:paraId="00000002" w14:textId="77777777" w:rsidR="00A903B2" w:rsidRDefault="00000000">
      <w:r>
        <w:t xml:space="preserve">Reading Greek. Grammar and exercises. Page 195. Exercise 3. </w:t>
      </w:r>
    </w:p>
    <w:p w14:paraId="00000003" w14:textId="77777777" w:rsidR="00A903B2" w:rsidRDefault="00000000">
      <w:pPr>
        <w:numPr>
          <w:ilvl w:val="0"/>
          <w:numId w:val="1"/>
        </w:numPr>
        <w:pBdr>
          <w:top w:val="nil"/>
          <w:left w:val="nil"/>
          <w:bottom w:val="nil"/>
          <w:right w:val="nil"/>
          <w:between w:val="nil"/>
        </w:pBdr>
        <w:spacing w:after="0"/>
      </w:pPr>
      <w:commentRangeStart w:id="0"/>
      <w:r>
        <w:rPr>
          <w:color w:val="000000"/>
        </w:rPr>
        <w:t>I wish to administer justice (δικασαι), however, my son doesn’t allow me to administer justice (δικαζειν) here.</w:t>
      </w:r>
      <w:commentRangeEnd w:id="0"/>
      <w:r w:rsidR="006C3A2A">
        <w:rPr>
          <w:rStyle w:val="CommentReference"/>
          <w:sz w:val="24"/>
          <w:szCs w:val="24"/>
        </w:rPr>
        <w:commentReference w:id="0"/>
      </w:r>
    </w:p>
    <w:p w14:paraId="00000004" w14:textId="77777777" w:rsidR="00A903B2" w:rsidRDefault="00000000">
      <w:pPr>
        <w:numPr>
          <w:ilvl w:val="0"/>
          <w:numId w:val="1"/>
        </w:numPr>
        <w:pBdr>
          <w:top w:val="nil"/>
          <w:left w:val="nil"/>
          <w:bottom w:val="nil"/>
          <w:right w:val="nil"/>
          <w:between w:val="nil"/>
        </w:pBdr>
        <w:spacing w:after="0"/>
      </w:pPr>
      <w:r>
        <w:rPr>
          <w:color w:val="000000"/>
        </w:rPr>
        <w:t>It is necessary for all of us (</w:t>
      </w:r>
      <w:commentRangeStart w:id="1"/>
      <w:r>
        <w:rPr>
          <w:color w:val="000000"/>
        </w:rPr>
        <w:t>εξειναι</w:t>
      </w:r>
      <w:commentRangeEnd w:id="1"/>
      <w:r w:rsidR="006C3A2A">
        <w:rPr>
          <w:rStyle w:val="CommentReference"/>
          <w:color w:val="000000"/>
          <w:sz w:val="24"/>
          <w:szCs w:val="24"/>
        </w:rPr>
        <w:commentReference w:id="1"/>
      </w:r>
      <w:r>
        <w:rPr>
          <w:color w:val="000000"/>
        </w:rPr>
        <w:t>) to go out into the market-place.</w:t>
      </w:r>
    </w:p>
    <w:p w14:paraId="00000005" w14:textId="77777777" w:rsidR="00A903B2" w:rsidRDefault="00000000">
      <w:pPr>
        <w:numPr>
          <w:ilvl w:val="0"/>
          <w:numId w:val="1"/>
        </w:numPr>
        <w:pBdr>
          <w:top w:val="nil"/>
          <w:left w:val="nil"/>
          <w:bottom w:val="nil"/>
          <w:right w:val="nil"/>
          <w:between w:val="nil"/>
        </w:pBdr>
        <w:spacing w:after="0"/>
      </w:pPr>
      <w:commentRangeStart w:id="2"/>
      <w:r>
        <w:rPr>
          <w:color w:val="000000"/>
        </w:rPr>
        <w:t>What is necessary for you to do (ποιησαι)?.</w:t>
      </w:r>
      <w:commentRangeEnd w:id="2"/>
      <w:r w:rsidR="006C3A2A">
        <w:rPr>
          <w:rStyle w:val="CommentReference"/>
          <w:sz w:val="24"/>
          <w:szCs w:val="24"/>
        </w:rPr>
        <w:commentReference w:id="2"/>
      </w:r>
    </w:p>
    <w:p w14:paraId="00000006" w14:textId="77777777" w:rsidR="00A903B2" w:rsidRDefault="00000000">
      <w:pPr>
        <w:numPr>
          <w:ilvl w:val="0"/>
          <w:numId w:val="1"/>
        </w:numPr>
        <w:pBdr>
          <w:top w:val="nil"/>
          <w:left w:val="nil"/>
          <w:bottom w:val="nil"/>
          <w:right w:val="nil"/>
          <w:between w:val="nil"/>
        </w:pBdr>
        <w:spacing w:after="0"/>
      </w:pPr>
      <w:commentRangeStart w:id="3"/>
      <w:r>
        <w:rPr>
          <w:color w:val="000000"/>
        </w:rPr>
        <w:t>It is permitted for Philokleon to prosecute (κατηγορειν).</w:t>
      </w:r>
      <w:commentRangeEnd w:id="3"/>
      <w:r w:rsidR="006C3A2A">
        <w:rPr>
          <w:rStyle w:val="CommentReference"/>
          <w:sz w:val="24"/>
          <w:szCs w:val="24"/>
        </w:rPr>
        <w:commentReference w:id="3"/>
      </w:r>
    </w:p>
    <w:p w14:paraId="00000007" w14:textId="77777777" w:rsidR="00A903B2" w:rsidRDefault="00000000">
      <w:pPr>
        <w:numPr>
          <w:ilvl w:val="0"/>
          <w:numId w:val="1"/>
        </w:numPr>
        <w:pBdr>
          <w:top w:val="nil"/>
          <w:left w:val="nil"/>
          <w:bottom w:val="nil"/>
          <w:right w:val="nil"/>
          <w:between w:val="nil"/>
        </w:pBdr>
        <w:spacing w:after="0"/>
      </w:pPr>
      <w:commentRangeStart w:id="4"/>
      <w:r>
        <w:rPr>
          <w:color w:val="000000"/>
        </w:rPr>
        <w:t>The son didn’t allow his father to go (ελθειν) into the law-court.</w:t>
      </w:r>
      <w:commentRangeEnd w:id="4"/>
      <w:r w:rsidR="006C3A2A">
        <w:rPr>
          <w:rStyle w:val="CommentReference"/>
          <w:sz w:val="24"/>
          <w:szCs w:val="24"/>
        </w:rPr>
        <w:commentReference w:id="4"/>
      </w:r>
    </w:p>
    <w:p w14:paraId="00000008" w14:textId="77777777" w:rsidR="00A903B2" w:rsidRDefault="00A903B2">
      <w:pPr>
        <w:pBdr>
          <w:top w:val="nil"/>
          <w:left w:val="nil"/>
          <w:bottom w:val="nil"/>
          <w:right w:val="nil"/>
          <w:between w:val="nil"/>
        </w:pBdr>
        <w:spacing w:after="0"/>
        <w:ind w:left="720"/>
        <w:rPr>
          <w:color w:val="000000"/>
        </w:rPr>
      </w:pPr>
    </w:p>
    <w:p w14:paraId="00000009" w14:textId="77777777" w:rsidR="00A903B2" w:rsidRDefault="00000000">
      <w:pPr>
        <w:pBdr>
          <w:top w:val="nil"/>
          <w:left w:val="nil"/>
          <w:bottom w:val="nil"/>
          <w:right w:val="nil"/>
          <w:between w:val="nil"/>
        </w:pBdr>
        <w:spacing w:after="0"/>
        <w:ind w:left="720"/>
        <w:rPr>
          <w:color w:val="000000"/>
        </w:rPr>
      </w:pPr>
      <w:r>
        <w:rPr>
          <w:color w:val="000000"/>
        </w:rPr>
        <w:t>D.</w:t>
      </w:r>
    </w:p>
    <w:p w14:paraId="0000000A" w14:textId="77777777" w:rsidR="00A903B2" w:rsidRDefault="00000000">
      <w:pPr>
        <w:pBdr>
          <w:top w:val="nil"/>
          <w:left w:val="nil"/>
          <w:bottom w:val="nil"/>
          <w:right w:val="nil"/>
          <w:between w:val="nil"/>
        </w:pBdr>
        <w:spacing w:after="0"/>
        <w:ind w:left="720"/>
        <w:rPr>
          <w:color w:val="000000"/>
        </w:rPr>
      </w:pPr>
      <w:commentRangeStart w:id="5"/>
      <w:r>
        <w:rPr>
          <w:color w:val="000000"/>
        </w:rPr>
        <w:t>1. O general, we must remain here and fight.</w:t>
      </w:r>
      <w:commentRangeEnd w:id="5"/>
      <w:r w:rsidR="006C3A2A">
        <w:rPr>
          <w:rStyle w:val="CommentReference"/>
          <w:color w:val="000000"/>
          <w:sz w:val="24"/>
          <w:szCs w:val="24"/>
        </w:rPr>
        <w:commentReference w:id="5"/>
      </w:r>
    </w:p>
    <w:p w14:paraId="0000000B" w14:textId="77777777" w:rsidR="00A903B2" w:rsidRDefault="00000000">
      <w:pPr>
        <w:pBdr>
          <w:top w:val="nil"/>
          <w:left w:val="nil"/>
          <w:bottom w:val="nil"/>
          <w:right w:val="nil"/>
          <w:between w:val="nil"/>
        </w:pBdr>
        <w:spacing w:after="0"/>
        <w:ind w:left="720"/>
        <w:rPr>
          <w:color w:val="000000"/>
        </w:rPr>
      </w:pPr>
      <w:commentRangeStart w:id="6"/>
      <w:r>
        <w:rPr>
          <w:color w:val="000000"/>
        </w:rPr>
        <w:t>Ω πάτερ, δει σε ένθάδε μένειν και δικαζειν.</w:t>
      </w:r>
      <w:commentRangeEnd w:id="6"/>
      <w:r w:rsidR="006C3A2A">
        <w:rPr>
          <w:rStyle w:val="CommentReference"/>
          <w:color w:val="000000"/>
          <w:sz w:val="24"/>
          <w:szCs w:val="24"/>
        </w:rPr>
        <w:commentReference w:id="6"/>
      </w:r>
    </w:p>
    <w:p w14:paraId="0000000C" w14:textId="77777777" w:rsidR="00A903B2" w:rsidRDefault="00A903B2">
      <w:pPr>
        <w:pBdr>
          <w:top w:val="nil"/>
          <w:left w:val="nil"/>
          <w:bottom w:val="nil"/>
          <w:right w:val="nil"/>
          <w:between w:val="nil"/>
        </w:pBdr>
        <w:spacing w:after="0"/>
        <w:ind w:left="720"/>
        <w:rPr>
          <w:color w:val="000000"/>
        </w:rPr>
      </w:pPr>
    </w:p>
    <w:p w14:paraId="0000000D" w14:textId="77777777" w:rsidR="00A903B2" w:rsidRDefault="00000000">
      <w:pPr>
        <w:pBdr>
          <w:top w:val="nil"/>
          <w:left w:val="nil"/>
          <w:bottom w:val="nil"/>
          <w:right w:val="nil"/>
          <w:between w:val="nil"/>
        </w:pBdr>
        <w:spacing w:after="0"/>
        <w:ind w:left="720"/>
        <w:rPr>
          <w:color w:val="000000"/>
        </w:rPr>
      </w:pPr>
      <w:commentRangeStart w:id="7"/>
      <w:r>
        <w:rPr>
          <w:color w:val="000000"/>
        </w:rPr>
        <w:t>2. It is possible for me to hear the politicians.</w:t>
      </w:r>
      <w:commentRangeEnd w:id="7"/>
      <w:r w:rsidR="006C3A2A">
        <w:rPr>
          <w:rStyle w:val="CommentReference"/>
          <w:color w:val="000000"/>
          <w:sz w:val="24"/>
          <w:szCs w:val="24"/>
        </w:rPr>
        <w:commentReference w:id="7"/>
      </w:r>
    </w:p>
    <w:p w14:paraId="0000000E" w14:textId="77777777" w:rsidR="00A903B2" w:rsidRDefault="00000000">
      <w:pPr>
        <w:pBdr>
          <w:top w:val="nil"/>
          <w:left w:val="nil"/>
          <w:bottom w:val="nil"/>
          <w:right w:val="nil"/>
          <w:between w:val="nil"/>
        </w:pBdr>
        <w:spacing w:after="0"/>
        <w:ind w:left="720"/>
        <w:rPr>
          <w:color w:val="000000"/>
        </w:rPr>
      </w:pPr>
      <w:commentRangeStart w:id="8"/>
      <w:r>
        <w:rPr>
          <w:color w:val="000000"/>
        </w:rPr>
        <w:t xml:space="preserve">Εξεσται σοί τους ημιονους πωλειν. </w:t>
      </w:r>
      <w:commentRangeEnd w:id="8"/>
      <w:r w:rsidR="006C3A2A">
        <w:rPr>
          <w:rStyle w:val="CommentReference"/>
          <w:color w:val="000000"/>
          <w:sz w:val="24"/>
          <w:szCs w:val="24"/>
        </w:rPr>
        <w:commentReference w:id="8"/>
      </w:r>
    </w:p>
    <w:p w14:paraId="0000000F" w14:textId="77777777" w:rsidR="00A903B2" w:rsidRDefault="00A903B2">
      <w:pPr>
        <w:pBdr>
          <w:top w:val="nil"/>
          <w:left w:val="nil"/>
          <w:bottom w:val="nil"/>
          <w:right w:val="nil"/>
          <w:between w:val="nil"/>
        </w:pBdr>
        <w:spacing w:after="0"/>
        <w:ind w:left="720"/>
        <w:rPr>
          <w:color w:val="000000"/>
        </w:rPr>
      </w:pPr>
    </w:p>
    <w:p w14:paraId="00000010" w14:textId="77777777" w:rsidR="00A903B2" w:rsidRDefault="00000000">
      <w:pPr>
        <w:pBdr>
          <w:top w:val="nil"/>
          <w:left w:val="nil"/>
          <w:bottom w:val="nil"/>
          <w:right w:val="nil"/>
          <w:between w:val="nil"/>
        </w:pBdr>
        <w:spacing w:after="0"/>
        <w:ind w:left="720"/>
        <w:rPr>
          <w:color w:val="000000"/>
        </w:rPr>
      </w:pPr>
      <w:r>
        <w:rPr>
          <w:color w:val="000000"/>
        </w:rPr>
        <w:t>3. I learn a lot of things</w:t>
      </w:r>
      <w:commentRangeStart w:id="9"/>
      <w:r>
        <w:rPr>
          <w:color w:val="000000"/>
        </w:rPr>
        <w:t xml:space="preserve"> but I know nothing. </w:t>
      </w:r>
      <w:commentRangeEnd w:id="9"/>
      <w:r w:rsidR="006C3A2A">
        <w:rPr>
          <w:rStyle w:val="CommentReference"/>
          <w:color w:val="000000"/>
          <w:sz w:val="24"/>
          <w:szCs w:val="24"/>
        </w:rPr>
        <w:commentReference w:id="9"/>
      </w:r>
    </w:p>
    <w:p w14:paraId="00000011" w14:textId="77777777" w:rsidR="00A903B2" w:rsidRDefault="00000000">
      <w:pPr>
        <w:pBdr>
          <w:top w:val="nil"/>
          <w:left w:val="nil"/>
          <w:bottom w:val="nil"/>
          <w:right w:val="nil"/>
          <w:between w:val="nil"/>
        </w:pBdr>
        <w:spacing w:after="0"/>
        <w:ind w:left="720"/>
        <w:rPr>
          <w:color w:val="000000"/>
        </w:rPr>
      </w:pPr>
      <w:commentRangeStart w:id="10"/>
      <w:r>
        <w:rPr>
          <w:color w:val="000000"/>
        </w:rPr>
        <w:t>Πάντα ένθάδε έστίν πλήν του πυρός</w:t>
      </w:r>
      <w:commentRangeEnd w:id="10"/>
      <w:r w:rsidR="006C3A2A">
        <w:rPr>
          <w:rStyle w:val="CommentReference"/>
          <w:color w:val="000000"/>
          <w:sz w:val="24"/>
          <w:szCs w:val="24"/>
        </w:rPr>
        <w:commentReference w:id="10"/>
      </w:r>
    </w:p>
    <w:p w14:paraId="00000012" w14:textId="77777777" w:rsidR="00A903B2" w:rsidRDefault="00A903B2">
      <w:pPr>
        <w:pBdr>
          <w:top w:val="nil"/>
          <w:left w:val="nil"/>
          <w:bottom w:val="nil"/>
          <w:right w:val="nil"/>
          <w:between w:val="nil"/>
        </w:pBdr>
        <w:spacing w:after="0"/>
        <w:ind w:left="720"/>
        <w:rPr>
          <w:color w:val="000000"/>
        </w:rPr>
      </w:pPr>
    </w:p>
    <w:p w14:paraId="00000013" w14:textId="77777777" w:rsidR="00A903B2" w:rsidRDefault="00000000">
      <w:pPr>
        <w:pBdr>
          <w:top w:val="nil"/>
          <w:left w:val="nil"/>
          <w:bottom w:val="nil"/>
          <w:right w:val="nil"/>
          <w:between w:val="nil"/>
        </w:pBdr>
        <w:spacing w:after="0"/>
        <w:ind w:left="720"/>
        <w:rPr>
          <w:color w:val="000000"/>
        </w:rPr>
      </w:pPr>
      <w:commentRangeStart w:id="11"/>
      <w:r>
        <w:rPr>
          <w:color w:val="000000"/>
        </w:rPr>
        <w:t>4. Look at the ships, o slaves.</w:t>
      </w:r>
      <w:commentRangeEnd w:id="11"/>
      <w:r w:rsidR="006C3A2A">
        <w:rPr>
          <w:rStyle w:val="CommentReference"/>
          <w:color w:val="000000"/>
          <w:sz w:val="24"/>
          <w:szCs w:val="24"/>
        </w:rPr>
        <w:commentReference w:id="11"/>
      </w:r>
    </w:p>
    <w:p w14:paraId="00000014" w14:textId="77777777" w:rsidR="00A903B2" w:rsidRDefault="00000000">
      <w:pPr>
        <w:pBdr>
          <w:top w:val="nil"/>
          <w:left w:val="nil"/>
          <w:bottom w:val="nil"/>
          <w:right w:val="nil"/>
          <w:between w:val="nil"/>
        </w:pBdr>
        <w:spacing w:after="0"/>
        <w:ind w:left="720"/>
        <w:rPr>
          <w:color w:val="000000"/>
        </w:rPr>
      </w:pPr>
      <w:commentRangeStart w:id="12"/>
      <w:r>
        <w:rPr>
          <w:color w:val="000000"/>
        </w:rPr>
        <w:t xml:space="preserve">Εξενέγκετε τάς λαμπαδας, ω παιδες. </w:t>
      </w:r>
      <w:commentRangeEnd w:id="12"/>
      <w:r w:rsidR="006C3A2A">
        <w:rPr>
          <w:rStyle w:val="CommentReference"/>
          <w:color w:val="000000"/>
          <w:sz w:val="24"/>
          <w:szCs w:val="24"/>
        </w:rPr>
        <w:commentReference w:id="12"/>
      </w:r>
    </w:p>
    <w:p w14:paraId="00000015" w14:textId="77777777" w:rsidR="00A903B2" w:rsidRDefault="00A903B2">
      <w:pPr>
        <w:pBdr>
          <w:top w:val="nil"/>
          <w:left w:val="nil"/>
          <w:bottom w:val="nil"/>
          <w:right w:val="nil"/>
          <w:between w:val="nil"/>
        </w:pBdr>
        <w:spacing w:after="0"/>
        <w:ind w:left="720"/>
        <w:rPr>
          <w:color w:val="000000"/>
        </w:rPr>
      </w:pPr>
    </w:p>
    <w:p w14:paraId="00000016" w14:textId="77777777" w:rsidR="00A903B2" w:rsidRDefault="00000000">
      <w:pPr>
        <w:pBdr>
          <w:top w:val="nil"/>
          <w:left w:val="nil"/>
          <w:bottom w:val="nil"/>
          <w:right w:val="nil"/>
          <w:between w:val="nil"/>
        </w:pBdr>
        <w:spacing w:after="0"/>
        <w:ind w:left="720"/>
        <w:rPr>
          <w:color w:val="000000"/>
        </w:rPr>
      </w:pPr>
      <w:commentRangeStart w:id="13"/>
      <w:r>
        <w:rPr>
          <w:color w:val="000000"/>
        </w:rPr>
        <w:t>5  Tell me, wanting what did you knock  on my door? What? The master.</w:t>
      </w:r>
      <w:commentRangeEnd w:id="13"/>
      <w:r w:rsidR="006C3A2A">
        <w:rPr>
          <w:rStyle w:val="CommentReference"/>
          <w:color w:val="000000"/>
          <w:sz w:val="24"/>
          <w:szCs w:val="24"/>
        </w:rPr>
        <w:commentReference w:id="13"/>
      </w:r>
    </w:p>
    <w:p w14:paraId="00000017" w14:textId="77777777" w:rsidR="00A903B2" w:rsidRDefault="00000000">
      <w:pPr>
        <w:pBdr>
          <w:top w:val="nil"/>
          <w:left w:val="nil"/>
          <w:bottom w:val="nil"/>
          <w:right w:val="nil"/>
          <w:between w:val="nil"/>
        </w:pBdr>
        <w:spacing w:after="0"/>
        <w:ind w:left="720"/>
        <w:rPr>
          <w:color w:val="000000"/>
        </w:rPr>
      </w:pPr>
      <w:commentRangeStart w:id="14"/>
      <w:r>
        <w:rPr>
          <w:color w:val="000000"/>
        </w:rPr>
        <w:t>Ειπετε, τί ζητήσαντες εκδραμετε; ο τι; πάντα.</w:t>
      </w:r>
      <w:commentRangeEnd w:id="14"/>
      <w:r w:rsidR="006C3A2A">
        <w:rPr>
          <w:rStyle w:val="CommentReference"/>
          <w:color w:val="000000"/>
          <w:sz w:val="24"/>
          <w:szCs w:val="24"/>
        </w:rPr>
        <w:commentReference w:id="14"/>
      </w:r>
    </w:p>
    <w:p w14:paraId="00000018" w14:textId="77777777" w:rsidR="00A903B2" w:rsidRDefault="00A903B2">
      <w:pPr>
        <w:pBdr>
          <w:top w:val="nil"/>
          <w:left w:val="nil"/>
          <w:bottom w:val="nil"/>
          <w:right w:val="nil"/>
          <w:between w:val="nil"/>
        </w:pBdr>
        <w:spacing w:after="0"/>
        <w:ind w:left="720"/>
        <w:rPr>
          <w:color w:val="000000"/>
        </w:rPr>
      </w:pPr>
    </w:p>
    <w:p w14:paraId="00000019" w14:textId="77777777" w:rsidR="00A903B2" w:rsidRDefault="00A903B2">
      <w:pPr>
        <w:pBdr>
          <w:top w:val="nil"/>
          <w:left w:val="nil"/>
          <w:bottom w:val="nil"/>
          <w:right w:val="nil"/>
          <w:between w:val="nil"/>
        </w:pBdr>
        <w:spacing w:after="0"/>
        <w:ind w:left="720"/>
        <w:rPr>
          <w:color w:val="000000"/>
        </w:rPr>
      </w:pPr>
    </w:p>
    <w:p w14:paraId="0000001A" w14:textId="77777777" w:rsidR="00A903B2" w:rsidRDefault="00000000">
      <w:pPr>
        <w:pBdr>
          <w:top w:val="nil"/>
          <w:left w:val="nil"/>
          <w:bottom w:val="nil"/>
          <w:right w:val="nil"/>
          <w:between w:val="nil"/>
        </w:pBdr>
        <w:spacing w:after="0"/>
        <w:ind w:left="720"/>
        <w:rPr>
          <w:color w:val="000000"/>
        </w:rPr>
      </w:pPr>
      <w:r>
        <w:rPr>
          <w:color w:val="000000"/>
        </w:rPr>
        <w:t>Page 208. E. Test exercise nine.</w:t>
      </w:r>
    </w:p>
    <w:p w14:paraId="0000001B" w14:textId="77777777" w:rsidR="00A903B2" w:rsidRDefault="00A903B2">
      <w:pPr>
        <w:pBdr>
          <w:top w:val="nil"/>
          <w:left w:val="nil"/>
          <w:bottom w:val="nil"/>
          <w:right w:val="nil"/>
          <w:between w:val="nil"/>
        </w:pBdr>
        <w:spacing w:after="0"/>
        <w:ind w:left="720"/>
        <w:rPr>
          <w:color w:val="000000"/>
        </w:rPr>
      </w:pPr>
    </w:p>
    <w:p w14:paraId="0000001C" w14:textId="77777777" w:rsidR="00A903B2" w:rsidRDefault="00000000">
      <w:pPr>
        <w:pBdr>
          <w:top w:val="nil"/>
          <w:left w:val="nil"/>
          <w:bottom w:val="nil"/>
          <w:right w:val="nil"/>
          <w:between w:val="nil"/>
        </w:pBdr>
        <w:spacing w:after="0"/>
        <w:ind w:left="720"/>
        <w:rPr>
          <w:color w:val="000000"/>
        </w:rPr>
      </w:pPr>
      <w:r>
        <w:rPr>
          <w:color w:val="000000"/>
        </w:rPr>
        <w:t xml:space="preserve">Philokleon. Go, all of you friends, go. For I hear you singing, but I am not able to sing. What am I going to do? For these men are guarding me, despite wishing to go with you to the law-court and make something bad. </w:t>
      </w:r>
      <w:commentRangeStart w:id="15"/>
      <w:r>
        <w:rPr>
          <w:color w:val="000000"/>
        </w:rPr>
        <w:t xml:space="preserve">But, o Zeus, (you) who offers to me to stop (my) troubles became also a friend and pity my suffering. </w:t>
      </w:r>
      <w:commentRangeEnd w:id="15"/>
      <w:r w:rsidR="006C3A2A">
        <w:rPr>
          <w:rStyle w:val="CommentReference"/>
          <w:color w:val="000000"/>
          <w:sz w:val="24"/>
          <w:szCs w:val="24"/>
        </w:rPr>
        <w:commentReference w:id="15"/>
      </w:r>
      <w:r>
        <w:rPr>
          <w:color w:val="000000"/>
        </w:rPr>
        <w:t xml:space="preserve">Save me, O Zeus. Make me suddenly smoke, or then make me a stone, on which they count the votes. Dare, king, </w:t>
      </w:r>
      <w:commentRangeStart w:id="16"/>
      <w:r>
        <w:rPr>
          <w:color w:val="000000"/>
        </w:rPr>
        <w:t>save me.</w:t>
      </w:r>
      <w:commentRangeEnd w:id="16"/>
      <w:r w:rsidR="006C3A2A">
        <w:rPr>
          <w:rStyle w:val="CommentReference"/>
          <w:color w:val="000000"/>
          <w:sz w:val="24"/>
          <w:szCs w:val="24"/>
        </w:rPr>
        <w:commentReference w:id="16"/>
      </w:r>
    </w:p>
    <w:p w14:paraId="0000001D" w14:textId="77777777" w:rsidR="00A903B2" w:rsidRDefault="00000000">
      <w:pPr>
        <w:pBdr>
          <w:top w:val="nil"/>
          <w:left w:val="nil"/>
          <w:bottom w:val="nil"/>
          <w:right w:val="nil"/>
          <w:between w:val="nil"/>
        </w:pBdr>
        <w:spacing w:after="0"/>
        <w:ind w:left="720"/>
        <w:rPr>
          <w:color w:val="000000"/>
        </w:rPr>
      </w:pPr>
      <w:r>
        <w:rPr>
          <w:color w:val="000000"/>
        </w:rPr>
        <w:t>Jurors. For who is locking in you? Say, we are asking you.</w:t>
      </w:r>
    </w:p>
    <w:p w14:paraId="0000001E" w14:textId="77777777" w:rsidR="00A903B2" w:rsidRDefault="00000000">
      <w:pPr>
        <w:pBdr>
          <w:top w:val="nil"/>
          <w:left w:val="nil"/>
          <w:bottom w:val="nil"/>
          <w:right w:val="nil"/>
          <w:between w:val="nil"/>
        </w:pBdr>
        <w:spacing w:after="0"/>
        <w:ind w:left="720"/>
        <w:rPr>
          <w:color w:val="000000"/>
        </w:rPr>
      </w:pPr>
      <w:r>
        <w:rPr>
          <w:color w:val="000000"/>
        </w:rPr>
        <w:t>Philokleon. My son, you know well. But do not shout. For it happens he is here sleeping.</w:t>
      </w:r>
    </w:p>
    <w:p w14:paraId="0000001F" w14:textId="77777777" w:rsidR="00A903B2" w:rsidRDefault="00000000">
      <w:pPr>
        <w:pBdr>
          <w:top w:val="nil"/>
          <w:left w:val="nil"/>
          <w:bottom w:val="nil"/>
          <w:right w:val="nil"/>
          <w:between w:val="nil"/>
        </w:pBdr>
        <w:spacing w:after="0"/>
        <w:ind w:left="720"/>
        <w:rPr>
          <w:color w:val="000000"/>
        </w:rPr>
      </w:pPr>
      <w:r>
        <w:rPr>
          <w:color w:val="000000"/>
        </w:rPr>
        <w:t>Jurors. For in the sake of who it is not permitted for you to come together with us and to hear both the ones who speak against and the ones who speak in defence?</w:t>
      </w:r>
    </w:p>
    <w:p w14:paraId="00000020" w14:textId="77777777" w:rsidR="00A903B2" w:rsidRDefault="00000000">
      <w:pPr>
        <w:pBdr>
          <w:top w:val="nil"/>
          <w:left w:val="nil"/>
          <w:bottom w:val="nil"/>
          <w:right w:val="nil"/>
          <w:between w:val="nil"/>
        </w:pBdr>
        <w:spacing w:after="0"/>
        <w:ind w:left="720"/>
        <w:rPr>
          <w:color w:val="000000"/>
        </w:rPr>
      </w:pPr>
      <w:r>
        <w:rPr>
          <w:color w:val="000000"/>
        </w:rPr>
        <w:lastRenderedPageBreak/>
        <w:t xml:space="preserve">Philokleon. My son does not allow me, o men, to judge not even to do anything bad. But seek one device. I ask you. For </w:t>
      </w:r>
      <w:commentRangeStart w:id="17"/>
      <w:r>
        <w:rPr>
          <w:color w:val="000000"/>
        </w:rPr>
        <w:t xml:space="preserve">I am about to </w:t>
      </w:r>
      <w:commentRangeEnd w:id="17"/>
      <w:r w:rsidR="002A48F8">
        <w:rPr>
          <w:rStyle w:val="CommentReference"/>
          <w:color w:val="000000"/>
          <w:sz w:val="24"/>
          <w:szCs w:val="24"/>
        </w:rPr>
        <w:commentReference w:id="17"/>
      </w:r>
      <w:r>
        <w:rPr>
          <w:color w:val="000000"/>
        </w:rPr>
        <w:t>hear today both the prosecutors and the defendants.</w:t>
      </w:r>
    </w:p>
    <w:p w14:paraId="00000021" w14:textId="77777777" w:rsidR="00A903B2" w:rsidRDefault="00000000">
      <w:pPr>
        <w:pBdr>
          <w:top w:val="nil"/>
          <w:left w:val="nil"/>
          <w:bottom w:val="nil"/>
          <w:right w:val="nil"/>
          <w:between w:val="nil"/>
        </w:pBdr>
        <w:spacing w:after="0"/>
        <w:ind w:left="720"/>
        <w:rPr>
          <w:color w:val="000000"/>
        </w:rPr>
      </w:pPr>
      <w:r>
        <w:rPr>
          <w:color w:val="000000"/>
        </w:rPr>
        <w:t>Jurors. We would not to be able, o friend, to help you. For all your family members are guarding you. And it is not permitted to you to flee.</w:t>
      </w:r>
    </w:p>
    <w:p w14:paraId="00000022" w14:textId="77777777" w:rsidR="00A903B2" w:rsidRDefault="00000000">
      <w:pPr>
        <w:pBdr>
          <w:top w:val="nil"/>
          <w:left w:val="nil"/>
          <w:bottom w:val="nil"/>
          <w:right w:val="nil"/>
          <w:between w:val="nil"/>
        </w:pBdr>
        <w:spacing w:after="0"/>
        <w:ind w:left="720"/>
      </w:pPr>
      <w:r>
        <w:t>Philokleon. Therefore, I must pray to the gods</w:t>
      </w:r>
      <w:commentRangeStart w:id="18"/>
      <w:r>
        <w:t>, expecting to flee.</w:t>
      </w:r>
      <w:commentRangeEnd w:id="18"/>
      <w:r w:rsidR="002A48F8">
        <w:rPr>
          <w:rStyle w:val="CommentReference"/>
          <w:sz w:val="24"/>
          <w:szCs w:val="24"/>
        </w:rPr>
        <w:commentReference w:id="18"/>
      </w:r>
    </w:p>
    <w:p w14:paraId="00000023" w14:textId="77777777" w:rsidR="00A903B2" w:rsidRDefault="00000000">
      <w:pPr>
        <w:pBdr>
          <w:top w:val="nil"/>
          <w:left w:val="nil"/>
          <w:bottom w:val="nil"/>
          <w:right w:val="nil"/>
          <w:between w:val="nil"/>
        </w:pBdr>
        <w:spacing w:after="0"/>
        <w:ind w:left="720"/>
      </w:pPr>
      <w:commentRangeStart w:id="19"/>
      <w:r>
        <w:t xml:space="preserve">There are, therefore, the gods of people who hear, and of people who run to help. </w:t>
      </w:r>
      <w:commentRangeEnd w:id="19"/>
      <w:r w:rsidR="002A48F8">
        <w:rPr>
          <w:rStyle w:val="CommentReference"/>
          <w:sz w:val="24"/>
          <w:szCs w:val="24"/>
        </w:rPr>
        <w:commentReference w:id="19"/>
      </w:r>
      <w:r>
        <w:t xml:space="preserve">O master Lykos, neighbour hero - for you love the law-court- pity and save me, </w:t>
      </w:r>
      <w:commentRangeStart w:id="20"/>
      <w:r>
        <w:t>who I am in a perplexity.</w:t>
      </w:r>
      <w:commentRangeEnd w:id="20"/>
      <w:r w:rsidR="002A48F8">
        <w:rPr>
          <w:rStyle w:val="CommentReference"/>
          <w:sz w:val="24"/>
          <w:szCs w:val="24"/>
        </w:rPr>
        <w:commentReference w:id="20"/>
      </w:r>
    </w:p>
    <w:p w14:paraId="00000024" w14:textId="77777777" w:rsidR="00A903B2" w:rsidRDefault="00000000">
      <w:pPr>
        <w:pBdr>
          <w:top w:val="nil"/>
          <w:left w:val="nil"/>
          <w:bottom w:val="nil"/>
          <w:right w:val="nil"/>
          <w:between w:val="nil"/>
        </w:pBdr>
        <w:spacing w:after="0"/>
        <w:ind w:left="720"/>
      </w:pPr>
      <w:r>
        <w:t xml:space="preserve">Jurors. And you, o slaves, run, shout, tell these things to Kleon and order him to be present.  For Bdelykleon sais that it is necessary to not judge lawsuits. Therefore, let Kleon </w:t>
      </w:r>
      <w:commentRangeStart w:id="21"/>
      <w:r>
        <w:t xml:space="preserve">go </w:t>
      </w:r>
      <w:commentRangeEnd w:id="21"/>
      <w:r w:rsidR="00876C24">
        <w:rPr>
          <w:rStyle w:val="CommentReference"/>
          <w:sz w:val="24"/>
          <w:szCs w:val="24"/>
        </w:rPr>
        <w:commentReference w:id="21"/>
      </w:r>
      <w:r>
        <w:t xml:space="preserve">and </w:t>
      </w:r>
      <w:commentRangeStart w:id="22"/>
      <w:r>
        <w:t xml:space="preserve">let became </w:t>
      </w:r>
      <w:commentRangeEnd w:id="22"/>
      <w:r w:rsidR="00876C24">
        <w:rPr>
          <w:rStyle w:val="CommentReference"/>
          <w:sz w:val="24"/>
          <w:szCs w:val="24"/>
        </w:rPr>
        <w:commentReference w:id="22"/>
      </w:r>
      <w:r>
        <w:t>a saviour for the old man.</w:t>
      </w:r>
    </w:p>
    <w:p w14:paraId="00000025" w14:textId="77777777" w:rsidR="00A903B2" w:rsidRDefault="00A903B2">
      <w:pPr>
        <w:pBdr>
          <w:top w:val="nil"/>
          <w:left w:val="nil"/>
          <w:bottom w:val="nil"/>
          <w:right w:val="nil"/>
          <w:between w:val="nil"/>
        </w:pBdr>
        <w:spacing w:after="0"/>
        <w:ind w:left="720"/>
        <w:rPr>
          <w:color w:val="000000"/>
        </w:rPr>
      </w:pPr>
    </w:p>
    <w:p w14:paraId="00000026" w14:textId="77777777" w:rsidR="00A903B2" w:rsidRDefault="00A903B2">
      <w:pPr>
        <w:pBdr>
          <w:top w:val="nil"/>
          <w:left w:val="nil"/>
          <w:bottom w:val="nil"/>
          <w:right w:val="nil"/>
          <w:between w:val="nil"/>
        </w:pBdr>
        <w:ind w:left="720"/>
        <w:rPr>
          <w:color w:val="000000"/>
        </w:rPr>
      </w:pPr>
    </w:p>
    <w:sectPr w:rsidR="00A903B2">
      <w:pgSz w:w="11906" w:h="16838"/>
      <w:pgMar w:top="1440" w:right="1440" w:bottom="1440" w:left="1440"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ichael Withey" w:date="2026-02-23T15:22:00Z" w:initials="MW">
    <w:p w14:paraId="3B9C3345" w14:textId="77777777" w:rsidR="006C3A2A" w:rsidRDefault="006C3A2A" w:rsidP="006C3A2A">
      <w:pPr>
        <w:pStyle w:val="CommentText"/>
      </w:pPr>
      <w:r>
        <w:rPr>
          <w:rStyle w:val="CommentReference"/>
        </w:rPr>
        <w:annotationRef/>
      </w:r>
      <w:r>
        <w:t xml:space="preserve">✅ </w:t>
      </w:r>
    </w:p>
  </w:comment>
  <w:comment w:id="1" w:author="Michael Withey" w:date="2026-02-23T15:23:00Z" w:initials="MW">
    <w:p w14:paraId="36C468A6" w14:textId="77777777" w:rsidR="006C3A2A" w:rsidRDefault="006C3A2A" w:rsidP="006C3A2A">
      <w:pPr>
        <w:pStyle w:val="CommentText"/>
      </w:pPr>
      <w:r>
        <w:rPr>
          <w:rStyle w:val="CommentReference"/>
        </w:rPr>
        <w:annotationRef/>
      </w:r>
      <w:r>
        <w:rPr>
          <w:lang w:val="el-GR"/>
        </w:rPr>
        <w:t>ἐξιέναι (</w:t>
      </w:r>
      <w:r>
        <w:t>crucial to get this form right)</w:t>
      </w:r>
    </w:p>
  </w:comment>
  <w:comment w:id="2" w:author="Michael Withey" w:date="2026-02-23T15:23:00Z" w:initials="MW">
    <w:p w14:paraId="27250BEF" w14:textId="77777777" w:rsidR="006C3A2A" w:rsidRDefault="006C3A2A" w:rsidP="006C3A2A">
      <w:pPr>
        <w:pStyle w:val="CommentText"/>
      </w:pPr>
      <w:r>
        <w:rPr>
          <w:rStyle w:val="CommentReference"/>
        </w:rPr>
        <w:annotationRef/>
      </w:r>
      <w:r>
        <w:t xml:space="preserve">✅ </w:t>
      </w:r>
    </w:p>
  </w:comment>
  <w:comment w:id="3" w:author="Michael Withey" w:date="2026-02-23T15:23:00Z" w:initials="MW">
    <w:p w14:paraId="1BD6FE7B" w14:textId="77777777" w:rsidR="006C3A2A" w:rsidRDefault="006C3A2A" w:rsidP="006C3A2A">
      <w:pPr>
        <w:pStyle w:val="CommentText"/>
      </w:pPr>
      <w:r>
        <w:rPr>
          <w:rStyle w:val="CommentReference"/>
        </w:rPr>
        <w:annotationRef/>
      </w:r>
      <w:r>
        <w:t xml:space="preserve">✅ </w:t>
      </w:r>
    </w:p>
  </w:comment>
  <w:comment w:id="4" w:author="Michael Withey" w:date="2026-02-23T15:23:00Z" w:initials="MW">
    <w:p w14:paraId="19F8979D" w14:textId="77777777" w:rsidR="006C3A2A" w:rsidRDefault="006C3A2A" w:rsidP="006C3A2A">
      <w:pPr>
        <w:pStyle w:val="CommentText"/>
      </w:pPr>
      <w:r>
        <w:rPr>
          <w:rStyle w:val="CommentReference"/>
        </w:rPr>
        <w:annotationRef/>
      </w:r>
      <w:r>
        <w:t xml:space="preserve">✅ </w:t>
      </w:r>
    </w:p>
  </w:comment>
  <w:comment w:id="5" w:author="Michael Withey" w:date="2026-02-23T15:24:00Z" w:initials="MW">
    <w:p w14:paraId="3B1154AD" w14:textId="77777777" w:rsidR="006C3A2A" w:rsidRDefault="006C3A2A" w:rsidP="006C3A2A">
      <w:pPr>
        <w:pStyle w:val="CommentText"/>
      </w:pPr>
      <w:r>
        <w:rPr>
          <w:rStyle w:val="CommentReference"/>
        </w:rPr>
        <w:annotationRef/>
      </w:r>
      <w:r>
        <w:t xml:space="preserve">✅ </w:t>
      </w:r>
    </w:p>
  </w:comment>
  <w:comment w:id="6" w:author="Michael Withey" w:date="2026-02-23T15:24:00Z" w:initials="MW">
    <w:p w14:paraId="2754CA97" w14:textId="77777777" w:rsidR="006C3A2A" w:rsidRDefault="006C3A2A" w:rsidP="006C3A2A">
      <w:pPr>
        <w:pStyle w:val="CommentText"/>
      </w:pPr>
      <w:r>
        <w:rPr>
          <w:rStyle w:val="CommentReference"/>
        </w:rPr>
        <w:annotationRef/>
      </w:r>
      <w:r>
        <w:t xml:space="preserve">✅ </w:t>
      </w:r>
    </w:p>
  </w:comment>
  <w:comment w:id="7" w:author="Michael Withey" w:date="2026-02-23T15:25:00Z" w:initials="MW">
    <w:p w14:paraId="361A9577" w14:textId="77777777" w:rsidR="006C3A2A" w:rsidRDefault="006C3A2A" w:rsidP="006C3A2A">
      <w:pPr>
        <w:pStyle w:val="CommentText"/>
      </w:pPr>
      <w:r>
        <w:rPr>
          <w:rStyle w:val="CommentReference"/>
        </w:rPr>
        <w:annotationRef/>
      </w:r>
      <w:r>
        <w:t xml:space="preserve">✅ </w:t>
      </w:r>
    </w:p>
  </w:comment>
  <w:comment w:id="8" w:author="Michael Withey" w:date="2026-02-23T15:25:00Z" w:initials="MW">
    <w:p w14:paraId="3CE4294D" w14:textId="77777777" w:rsidR="006C3A2A" w:rsidRDefault="006C3A2A" w:rsidP="006C3A2A">
      <w:pPr>
        <w:pStyle w:val="CommentText"/>
      </w:pPr>
      <w:r>
        <w:rPr>
          <w:rStyle w:val="CommentReference"/>
        </w:rPr>
        <w:annotationRef/>
      </w:r>
      <w:r>
        <w:t xml:space="preserve">✅ </w:t>
      </w:r>
    </w:p>
  </w:comment>
  <w:comment w:id="9" w:author="Michael Withey" w:date="2026-02-23T15:25:00Z" w:initials="MW">
    <w:p w14:paraId="6C84D824" w14:textId="77777777" w:rsidR="006C3A2A" w:rsidRDefault="006C3A2A" w:rsidP="006C3A2A">
      <w:pPr>
        <w:pStyle w:val="CommentText"/>
      </w:pPr>
      <w:r>
        <w:rPr>
          <w:rStyle w:val="CommentReference"/>
        </w:rPr>
        <w:annotationRef/>
      </w:r>
      <w:r>
        <w:t>I don’t know everything</w:t>
      </w:r>
    </w:p>
  </w:comment>
  <w:comment w:id="10" w:author="Michael Withey" w:date="2026-02-23T15:25:00Z" w:initials="MW">
    <w:p w14:paraId="06008637" w14:textId="77777777" w:rsidR="006C3A2A" w:rsidRDefault="006C3A2A" w:rsidP="006C3A2A">
      <w:pPr>
        <w:pStyle w:val="CommentText"/>
      </w:pPr>
      <w:r>
        <w:rPr>
          <w:rStyle w:val="CommentReference"/>
        </w:rPr>
        <w:annotationRef/>
      </w:r>
      <w:r>
        <w:t xml:space="preserve">✅ </w:t>
      </w:r>
    </w:p>
  </w:comment>
  <w:comment w:id="11" w:author="Michael Withey" w:date="2026-02-23T15:25:00Z" w:initials="MW">
    <w:p w14:paraId="6A758B60" w14:textId="77777777" w:rsidR="006C3A2A" w:rsidRDefault="006C3A2A" w:rsidP="006C3A2A">
      <w:pPr>
        <w:pStyle w:val="CommentText"/>
      </w:pPr>
      <w:r>
        <w:rPr>
          <w:rStyle w:val="CommentReference"/>
        </w:rPr>
        <w:annotationRef/>
      </w:r>
      <w:r>
        <w:t xml:space="preserve">✅ </w:t>
      </w:r>
    </w:p>
  </w:comment>
  <w:comment w:id="12" w:author="Michael Withey" w:date="2026-02-23T15:25:00Z" w:initials="MW">
    <w:p w14:paraId="7877EAE0" w14:textId="77777777" w:rsidR="006C3A2A" w:rsidRDefault="006C3A2A" w:rsidP="006C3A2A">
      <w:pPr>
        <w:pStyle w:val="CommentText"/>
      </w:pPr>
      <w:r>
        <w:rPr>
          <w:rStyle w:val="CommentReference"/>
        </w:rPr>
        <w:annotationRef/>
      </w:r>
      <w:r>
        <w:t xml:space="preserve">✅ </w:t>
      </w:r>
    </w:p>
  </w:comment>
  <w:comment w:id="13" w:author="Michael Withey" w:date="2026-02-23T15:30:00Z" w:initials="MW">
    <w:p w14:paraId="526A36B3" w14:textId="77777777" w:rsidR="006C3A2A" w:rsidRDefault="006C3A2A" w:rsidP="006C3A2A">
      <w:pPr>
        <w:pStyle w:val="CommentText"/>
      </w:pPr>
      <w:r>
        <w:rPr>
          <w:rStyle w:val="CommentReference"/>
        </w:rPr>
        <w:annotationRef/>
      </w:r>
      <w:r>
        <w:t>This needs to be done a little more colloquially, but it’s not really a form that exists in English.</w:t>
      </w:r>
      <w:r>
        <w:br/>
      </w:r>
      <w:r>
        <w:br/>
        <w:t>“What did you want when you knocked on the door?”</w:t>
      </w:r>
      <w:r>
        <w:br/>
      </w:r>
      <w:r>
        <w:br/>
        <w:t>“What did I want? The master”</w:t>
      </w:r>
    </w:p>
  </w:comment>
  <w:comment w:id="14" w:author="Michael Withey" w:date="2026-02-23T15:30:00Z" w:initials="MW">
    <w:p w14:paraId="1ECC3582" w14:textId="77777777" w:rsidR="006C3A2A" w:rsidRDefault="006C3A2A" w:rsidP="006C3A2A">
      <w:pPr>
        <w:pStyle w:val="CommentText"/>
      </w:pPr>
      <w:r>
        <w:rPr>
          <w:rStyle w:val="CommentReference"/>
        </w:rPr>
        <w:annotationRef/>
      </w:r>
      <w:r>
        <w:t xml:space="preserve">✅ </w:t>
      </w:r>
    </w:p>
  </w:comment>
  <w:comment w:id="15" w:author="Michael Withey" w:date="2026-02-23T15:31:00Z" w:initials="MW">
    <w:p w14:paraId="737955B5" w14:textId="77777777" w:rsidR="006C3A2A" w:rsidRDefault="006C3A2A" w:rsidP="006C3A2A">
      <w:pPr>
        <w:pStyle w:val="CommentText"/>
      </w:pPr>
      <w:r>
        <w:rPr>
          <w:rStyle w:val="CommentReference"/>
        </w:rPr>
        <w:annotationRef/>
      </w:r>
      <w:r>
        <w:t>These forms are all imperatives</w:t>
      </w:r>
    </w:p>
  </w:comment>
  <w:comment w:id="16" w:author="Michael Withey" w:date="2026-02-23T15:31:00Z" w:initials="MW">
    <w:p w14:paraId="3C75165F" w14:textId="77777777" w:rsidR="006C3A2A" w:rsidRDefault="006C3A2A" w:rsidP="006C3A2A">
      <w:pPr>
        <w:pStyle w:val="CommentText"/>
      </w:pPr>
      <w:r>
        <w:rPr>
          <w:rStyle w:val="CommentReference"/>
        </w:rPr>
        <w:annotationRef/>
      </w:r>
      <w:r>
        <w:t>To save me</w:t>
      </w:r>
    </w:p>
  </w:comment>
  <w:comment w:id="17" w:author="Michael Withey" w:date="2026-02-23T15:33:00Z" w:initials="MW">
    <w:p w14:paraId="0AC9C7C8" w14:textId="77777777" w:rsidR="002A48F8" w:rsidRDefault="002A48F8" w:rsidP="002A48F8">
      <w:pPr>
        <w:pStyle w:val="CommentText"/>
      </w:pPr>
      <w:r>
        <w:rPr>
          <w:rStyle w:val="CommentReference"/>
        </w:rPr>
        <w:annotationRef/>
      </w:r>
      <w:r>
        <w:rPr>
          <w:lang w:val="el-GR"/>
        </w:rPr>
        <w:t>Μέλλω</w:t>
      </w:r>
      <w:r>
        <w:t>: can be translated “I am about to” but also “I intend to”: and probably best translated in the latter way here.</w:t>
      </w:r>
    </w:p>
  </w:comment>
  <w:comment w:id="18" w:author="Michael Withey" w:date="2026-02-23T15:33:00Z" w:initials="MW">
    <w:p w14:paraId="6A418DA3" w14:textId="77777777" w:rsidR="002A48F8" w:rsidRDefault="002A48F8" w:rsidP="002A48F8">
      <w:pPr>
        <w:pStyle w:val="CommentText"/>
      </w:pPr>
      <w:r>
        <w:rPr>
          <w:rStyle w:val="CommentReference"/>
        </w:rPr>
        <w:annotationRef/>
      </w:r>
      <w:r>
        <w:t>Since I hope to escape</w:t>
      </w:r>
    </w:p>
  </w:comment>
  <w:comment w:id="19" w:author="Michael Withey" w:date="2026-02-23T15:34:00Z" w:initials="MW">
    <w:p w14:paraId="7E3EFE96" w14:textId="77777777" w:rsidR="002A48F8" w:rsidRDefault="002A48F8" w:rsidP="002A48F8">
      <w:pPr>
        <w:pStyle w:val="CommentText"/>
      </w:pPr>
      <w:r>
        <w:rPr>
          <w:rStyle w:val="CommentReference"/>
        </w:rPr>
        <w:annotationRef/>
      </w:r>
      <w:r>
        <w:t>No: these are both plural third-person imperative forms</w:t>
      </w:r>
    </w:p>
  </w:comment>
  <w:comment w:id="20" w:author="Michael Withey" w:date="2026-02-23T15:34:00Z" w:initials="MW">
    <w:p w14:paraId="4B250A1B" w14:textId="77777777" w:rsidR="002A48F8" w:rsidRDefault="002A48F8" w:rsidP="002A48F8">
      <w:pPr>
        <w:pStyle w:val="CommentText"/>
      </w:pPr>
      <w:r>
        <w:rPr>
          <w:rStyle w:val="CommentReference"/>
        </w:rPr>
        <w:annotationRef/>
      </w:r>
      <w:r>
        <w:t>Since I am in perplexity</w:t>
      </w:r>
    </w:p>
  </w:comment>
  <w:comment w:id="21" w:author="Michael Withey" w:date="2026-02-23T15:42:00Z" w:initials="MW">
    <w:p w14:paraId="63A71EC0" w14:textId="77777777" w:rsidR="00876C24" w:rsidRDefault="00876C24" w:rsidP="00876C24">
      <w:pPr>
        <w:pStyle w:val="CommentText"/>
      </w:pPr>
      <w:r>
        <w:rPr>
          <w:rStyle w:val="CommentReference"/>
        </w:rPr>
        <w:annotationRef/>
      </w:r>
      <w:r>
        <w:t>come</w:t>
      </w:r>
    </w:p>
  </w:comment>
  <w:comment w:id="22" w:author="Michael Withey" w:date="2026-02-23T15:43:00Z" w:initials="MW">
    <w:p w14:paraId="2632B82A" w14:textId="77777777" w:rsidR="00876C24" w:rsidRDefault="00876C24" w:rsidP="00876C24">
      <w:pPr>
        <w:pStyle w:val="CommentText"/>
      </w:pPr>
      <w:r>
        <w:rPr>
          <w:rStyle w:val="CommentReference"/>
        </w:rPr>
        <w:annotationRef/>
      </w:r>
      <w:r>
        <w:t>Let him become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B9C3345" w15:done="0"/>
  <w15:commentEx w15:paraId="36C468A6" w15:done="0"/>
  <w15:commentEx w15:paraId="27250BEF" w15:done="0"/>
  <w15:commentEx w15:paraId="1BD6FE7B" w15:done="0"/>
  <w15:commentEx w15:paraId="19F8979D" w15:done="0"/>
  <w15:commentEx w15:paraId="3B1154AD" w15:done="0"/>
  <w15:commentEx w15:paraId="2754CA97" w15:done="0"/>
  <w15:commentEx w15:paraId="361A9577" w15:done="0"/>
  <w15:commentEx w15:paraId="3CE4294D" w15:done="0"/>
  <w15:commentEx w15:paraId="6C84D824" w15:done="0"/>
  <w15:commentEx w15:paraId="06008637" w15:done="0"/>
  <w15:commentEx w15:paraId="6A758B60" w15:done="0"/>
  <w15:commentEx w15:paraId="7877EAE0" w15:done="0"/>
  <w15:commentEx w15:paraId="526A36B3" w15:done="0"/>
  <w15:commentEx w15:paraId="1ECC3582" w15:done="0"/>
  <w15:commentEx w15:paraId="737955B5" w15:done="0"/>
  <w15:commentEx w15:paraId="3C75165F" w15:done="0"/>
  <w15:commentEx w15:paraId="0AC9C7C8" w15:done="0"/>
  <w15:commentEx w15:paraId="6A418DA3" w15:done="0"/>
  <w15:commentEx w15:paraId="7E3EFE96" w15:done="0"/>
  <w15:commentEx w15:paraId="4B250A1B" w15:done="0"/>
  <w15:commentEx w15:paraId="63A71EC0" w15:done="0"/>
  <w15:commentEx w15:paraId="2632B82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396DD6" w16cex:dateUtc="2026-02-23T15:22:00Z"/>
  <w16cex:commentExtensible w16cex:durableId="09C9F7A9" w16cex:dateUtc="2026-02-23T15:23:00Z"/>
  <w16cex:commentExtensible w16cex:durableId="4E8B6F55" w16cex:dateUtc="2026-02-23T15:23:00Z"/>
  <w16cex:commentExtensible w16cex:durableId="600637ED" w16cex:dateUtc="2026-02-23T15:23:00Z"/>
  <w16cex:commentExtensible w16cex:durableId="4FC082A2" w16cex:dateUtc="2026-02-23T15:23:00Z"/>
  <w16cex:commentExtensible w16cex:durableId="44B831F5" w16cex:dateUtc="2026-02-23T15:24:00Z"/>
  <w16cex:commentExtensible w16cex:durableId="292FF78F" w16cex:dateUtc="2026-02-23T15:24:00Z"/>
  <w16cex:commentExtensible w16cex:durableId="47537D79" w16cex:dateUtc="2026-02-23T15:25:00Z"/>
  <w16cex:commentExtensible w16cex:durableId="7AAF1C37" w16cex:dateUtc="2026-02-23T15:25:00Z"/>
  <w16cex:commentExtensible w16cex:durableId="73F921DE" w16cex:dateUtc="2026-02-23T15:25:00Z"/>
  <w16cex:commentExtensible w16cex:durableId="4775626A" w16cex:dateUtc="2026-02-23T15:25:00Z"/>
  <w16cex:commentExtensible w16cex:durableId="18F76E8D" w16cex:dateUtc="2026-02-23T15:25:00Z"/>
  <w16cex:commentExtensible w16cex:durableId="65F3BE71" w16cex:dateUtc="2026-02-23T15:25:00Z"/>
  <w16cex:commentExtensible w16cex:durableId="04B4CCF6" w16cex:dateUtc="2026-02-23T15:30:00Z"/>
  <w16cex:commentExtensible w16cex:durableId="03B88677" w16cex:dateUtc="2026-02-23T15:30:00Z"/>
  <w16cex:commentExtensible w16cex:durableId="4729242E" w16cex:dateUtc="2026-02-23T15:31:00Z"/>
  <w16cex:commentExtensible w16cex:durableId="204B0E8A" w16cex:dateUtc="2026-02-23T15:31:00Z"/>
  <w16cex:commentExtensible w16cex:durableId="4C32CFA5" w16cex:dateUtc="2026-02-23T15:33:00Z"/>
  <w16cex:commentExtensible w16cex:durableId="5ABD72CB" w16cex:dateUtc="2026-02-23T15:33:00Z"/>
  <w16cex:commentExtensible w16cex:durableId="483B8733" w16cex:dateUtc="2026-02-23T15:34:00Z"/>
  <w16cex:commentExtensible w16cex:durableId="5B3C1584" w16cex:dateUtc="2026-02-23T15:34:00Z"/>
  <w16cex:commentExtensible w16cex:durableId="328D4C81" w16cex:dateUtc="2026-02-23T15:42:00Z"/>
  <w16cex:commentExtensible w16cex:durableId="17AC1736" w16cex:dateUtc="2026-02-23T15: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B9C3345" w16cid:durableId="37396DD6"/>
  <w16cid:commentId w16cid:paraId="36C468A6" w16cid:durableId="09C9F7A9"/>
  <w16cid:commentId w16cid:paraId="27250BEF" w16cid:durableId="4E8B6F55"/>
  <w16cid:commentId w16cid:paraId="1BD6FE7B" w16cid:durableId="600637ED"/>
  <w16cid:commentId w16cid:paraId="19F8979D" w16cid:durableId="4FC082A2"/>
  <w16cid:commentId w16cid:paraId="3B1154AD" w16cid:durableId="44B831F5"/>
  <w16cid:commentId w16cid:paraId="2754CA97" w16cid:durableId="292FF78F"/>
  <w16cid:commentId w16cid:paraId="361A9577" w16cid:durableId="47537D79"/>
  <w16cid:commentId w16cid:paraId="3CE4294D" w16cid:durableId="7AAF1C37"/>
  <w16cid:commentId w16cid:paraId="6C84D824" w16cid:durableId="73F921DE"/>
  <w16cid:commentId w16cid:paraId="06008637" w16cid:durableId="4775626A"/>
  <w16cid:commentId w16cid:paraId="6A758B60" w16cid:durableId="18F76E8D"/>
  <w16cid:commentId w16cid:paraId="7877EAE0" w16cid:durableId="65F3BE71"/>
  <w16cid:commentId w16cid:paraId="526A36B3" w16cid:durableId="04B4CCF6"/>
  <w16cid:commentId w16cid:paraId="1ECC3582" w16cid:durableId="03B88677"/>
  <w16cid:commentId w16cid:paraId="737955B5" w16cid:durableId="4729242E"/>
  <w16cid:commentId w16cid:paraId="3C75165F" w16cid:durableId="204B0E8A"/>
  <w16cid:commentId w16cid:paraId="0AC9C7C8" w16cid:durableId="4C32CFA5"/>
  <w16cid:commentId w16cid:paraId="6A418DA3" w16cid:durableId="5ABD72CB"/>
  <w16cid:commentId w16cid:paraId="7E3EFE96" w16cid:durableId="483B8733"/>
  <w16cid:commentId w16cid:paraId="4B250A1B" w16cid:durableId="5B3C1584"/>
  <w16cid:commentId w16cid:paraId="63A71EC0" w16cid:durableId="328D4C81"/>
  <w16cid:commentId w16cid:paraId="2632B82A" w16cid:durableId="17AC173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4EACA7BF-2B5F-4FF1-B072-11E072A699E1}"/>
    <w:embedBold r:id="rId2" w:fontKey="{263AF5DD-C171-48D5-9938-3B4342A4F165}"/>
    <w:embedItalic r:id="rId3" w:fontKey="{83745F6C-6F7D-4D27-9557-C669CF2C1AAC}"/>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4B83DEBC-B463-4F7F-AA37-B52ADC9D1710}"/>
  </w:font>
  <w:font w:name="Cambria">
    <w:panose1 w:val="02040503050406030204"/>
    <w:charset w:val="00"/>
    <w:family w:val="roman"/>
    <w:pitch w:val="variable"/>
    <w:sig w:usb0="E00006FF" w:usb1="420024FF" w:usb2="02000000" w:usb3="00000000" w:csb0="0000019F" w:csb1="00000000"/>
    <w:embedRegular r:id="rId5" w:fontKey="{63E985CE-10B7-4769-841D-F96BDD66A04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877698"/>
    <w:multiLevelType w:val="multilevel"/>
    <w:tmpl w:val="01F2FB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2325071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ael Withey">
    <w15:presenceInfo w15:providerId="Windows Live" w15:userId="82671651f7a374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3B2"/>
    <w:rsid w:val="002A48F8"/>
    <w:rsid w:val="00502A0B"/>
    <w:rsid w:val="006C3A2A"/>
    <w:rsid w:val="00876C24"/>
    <w:rsid w:val="00A903B2"/>
    <w:rsid w:val="00C84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9537CA-E8D3-42FC-958A-54F90C3AB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character" w:styleId="CommentReference">
    <w:name w:val="annotation reference"/>
    <w:basedOn w:val="DefaultParagraphFont"/>
    <w:uiPriority w:val="99"/>
    <w:semiHidden/>
    <w:unhideWhenUsed/>
    <w:rsid w:val="006C3A2A"/>
    <w:rPr>
      <w:sz w:val="16"/>
      <w:szCs w:val="16"/>
    </w:rPr>
  </w:style>
  <w:style w:type="paragraph" w:styleId="CommentText">
    <w:name w:val="annotation text"/>
    <w:basedOn w:val="Normal"/>
    <w:link w:val="CommentTextChar"/>
    <w:uiPriority w:val="99"/>
    <w:unhideWhenUsed/>
    <w:rsid w:val="006C3A2A"/>
    <w:pPr>
      <w:spacing w:line="240" w:lineRule="auto"/>
    </w:pPr>
    <w:rPr>
      <w:sz w:val="20"/>
      <w:szCs w:val="20"/>
    </w:rPr>
  </w:style>
  <w:style w:type="character" w:customStyle="1" w:styleId="CommentTextChar">
    <w:name w:val="Comment Text Char"/>
    <w:basedOn w:val="DefaultParagraphFont"/>
    <w:link w:val="CommentText"/>
    <w:uiPriority w:val="99"/>
    <w:rsid w:val="006C3A2A"/>
    <w:rPr>
      <w:sz w:val="20"/>
      <w:szCs w:val="20"/>
    </w:rPr>
  </w:style>
  <w:style w:type="paragraph" w:styleId="CommentSubject">
    <w:name w:val="annotation subject"/>
    <w:basedOn w:val="CommentText"/>
    <w:next w:val="CommentText"/>
    <w:link w:val="CommentSubjectChar"/>
    <w:uiPriority w:val="99"/>
    <w:semiHidden/>
    <w:unhideWhenUsed/>
    <w:rsid w:val="006C3A2A"/>
    <w:rPr>
      <w:b/>
      <w:bCs/>
    </w:rPr>
  </w:style>
  <w:style w:type="character" w:customStyle="1" w:styleId="CommentSubjectChar">
    <w:name w:val="Comment Subject Char"/>
    <w:basedOn w:val="CommentTextChar"/>
    <w:link w:val="CommentSubject"/>
    <w:uiPriority w:val="99"/>
    <w:semiHidden/>
    <w:rsid w:val="006C3A2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477</Words>
  <Characters>2023</Characters>
  <Application>Microsoft Office Word</Application>
  <DocSecurity>0</DocSecurity>
  <Lines>54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Withey</cp:lastModifiedBy>
  <cp:revision>3</cp:revision>
  <dcterms:created xsi:type="dcterms:W3CDTF">2026-02-23T15:14:00Z</dcterms:created>
  <dcterms:modified xsi:type="dcterms:W3CDTF">2026-02-23T15:43:00Z</dcterms:modified>
</cp:coreProperties>
</file>