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54A16" w14:textId="77777777" w:rsidR="00D5207F" w:rsidRDefault="00FE017E" w:rsidP="00585368">
      <w:r>
        <w:t xml:space="preserve">Inequality relating to individuals who have disabilities is still present in today’s society. BBC News, </w:t>
      </w:r>
      <w:r w:rsidR="001C2E11">
        <w:t>(</w:t>
      </w:r>
      <w:r>
        <w:t>2017</w:t>
      </w:r>
      <w:r w:rsidR="001C2E11">
        <w:t>)</w:t>
      </w:r>
      <w:r>
        <w:t xml:space="preserve"> released an article claiming that disabled people are being left behind in society and have a underprivileged chance in life. </w:t>
      </w:r>
      <w:r w:rsidR="001C2E11">
        <w:t xml:space="preserve">This piece of writing will view a campaign </w:t>
      </w:r>
      <w:r w:rsidR="00182897">
        <w:t>will</w:t>
      </w:r>
      <w:r w:rsidR="001C2E11">
        <w:t xml:space="preserve"> according to Crohn’s and Colitis UK (N.D) l</w:t>
      </w:r>
      <w:r w:rsidR="004F24B4">
        <w:t>a</w:t>
      </w:r>
      <w:r w:rsidR="001C2E11">
        <w:t>unched in 2016</w:t>
      </w:r>
      <w:r w:rsidR="00182897">
        <w:t>.</w:t>
      </w:r>
      <w:r w:rsidR="001C2E11">
        <w:t xml:space="preserve"> </w:t>
      </w:r>
      <w:r w:rsidR="00182897">
        <w:t>T</w:t>
      </w:r>
      <w:r w:rsidR="001C2E11">
        <w:t>he information in this writing however with focus on the campaign in the last year</w:t>
      </w:r>
      <w:r w:rsidR="00D5207F">
        <w:t>, v</w:t>
      </w:r>
      <w:r w:rsidR="009566D5">
        <w:t>iewing how the campaign has man</w:t>
      </w:r>
      <w:r w:rsidR="004F24B4">
        <w:t>a</w:t>
      </w:r>
      <w:r w:rsidR="009566D5">
        <w:t xml:space="preserve">ged to engage </w:t>
      </w:r>
      <w:r w:rsidR="00D5207F">
        <w:t xml:space="preserve">with disabled individuals. The campaign being viewed is titled ‘not every disability is visible’, it claims that a major cause for anxieties for people who live with Crohn’s and Colitis is being asked the reasoning behind them using a disabled toilet or being refused to use </w:t>
      </w:r>
      <w:r w:rsidR="004F24B4">
        <w:t>this disabled facility</w:t>
      </w:r>
      <w:r w:rsidR="00D5207F">
        <w:t xml:space="preserve"> (Crohn’s and Colitis</w:t>
      </w:r>
      <w:r w:rsidR="00751E26">
        <w:t xml:space="preserve"> UK</w:t>
      </w:r>
      <w:r w:rsidR="00D5207F">
        <w:t>, N.D.</w:t>
      </w:r>
      <w:r w:rsidR="009C4744">
        <w:t xml:space="preserve"> A</w:t>
      </w:r>
      <w:r w:rsidR="00D5207F">
        <w:t xml:space="preserve">). </w:t>
      </w:r>
      <w:r w:rsidR="00F85DC0">
        <w:t>This piece will continue to view the way in which this campaign in the last year has continued to tackle the stigma that disabled people experience when in the community regarding the use of disabled toilet facilities. The campaign since starting in 2016 has continued to make change in the last year, progressing in 2019 to the change in signage in restaurants and pubs</w:t>
      </w:r>
      <w:r w:rsidR="00585368">
        <w:t xml:space="preserve"> and the reduction in anxiety for these people that this has helped to improve. This campaign relates also to the social model which will be explained and what legislation in in place in order to protect disabled people. </w:t>
      </w:r>
    </w:p>
    <w:p w14:paraId="2157EDE9" w14:textId="77777777" w:rsidR="000767FE" w:rsidRDefault="00751E26">
      <w:r w:rsidRPr="00751E26">
        <w:t>Although this particular campaign focuses on improvement for individuals with Crohn’s and Colitis the changes that have been made will have a positive impact on others who have different disabilities that are also invisible to the public eye. According to English Federation of Disability Sport in National Assembly for Wales (N.D.) the majority of disabilities are invisible.</w:t>
      </w:r>
      <w:r>
        <w:t xml:space="preserve"> </w:t>
      </w:r>
      <w:r w:rsidR="00D5207F">
        <w:t xml:space="preserve">In order to assess how the campaign has manged to engage with disabled people there is a need to understand the aims that the campaign has. </w:t>
      </w:r>
      <w:r w:rsidR="006F3820">
        <w:t>‘Not every disability is visible’ was launched in 2016, the campaign asked that the large supermarkets such as Asda, Tesco, Waitrose, Morrison’s and Sainsbury’s changed the si</w:t>
      </w:r>
      <w:r w:rsidR="00131B00">
        <w:t>gn</w:t>
      </w:r>
      <w:r w:rsidR="006F3820">
        <w:t xml:space="preserve">age in their shops </w:t>
      </w:r>
      <w:r w:rsidR="00AE732B">
        <w:t xml:space="preserve">in relation to </w:t>
      </w:r>
      <w:r w:rsidR="00131B00">
        <w:t xml:space="preserve">highlighting that </w:t>
      </w:r>
      <w:r w:rsidR="000767FE">
        <w:t xml:space="preserve">there are disabilities that are not obvious to others in the community. </w:t>
      </w:r>
      <w:r w:rsidR="005040D9">
        <w:t>The campaigns aim is to change the perception that people have on individuals using public toilets, in order to reduce stigma and the lack of understanding society has towards people with hidden disabilities</w:t>
      </w:r>
      <w:r w:rsidR="005A7DD7">
        <w:t xml:space="preserve"> (Crohn’s and Colitis UK, N.D.</w:t>
      </w:r>
      <w:r w:rsidR="009C4744">
        <w:t xml:space="preserve"> B</w:t>
      </w:r>
      <w:r w:rsidR="005A7DD7">
        <w:t>)</w:t>
      </w:r>
      <w:r w:rsidR="0077330B">
        <w:t xml:space="preserve">. This source claims that 75% of individuals with these disease go to particular restaurants depending on the toilet facilities they have. </w:t>
      </w:r>
    </w:p>
    <w:p w14:paraId="454EB4CC" w14:textId="77777777" w:rsidR="00D06F4A" w:rsidRDefault="004F24B4">
      <w:r>
        <w:t>In order for these individuals to feel more at ease in the publi</w:t>
      </w:r>
      <w:r w:rsidR="00E052D0">
        <w:t>c</w:t>
      </w:r>
      <w:r>
        <w:t xml:space="preserve"> in a wider var</w:t>
      </w:r>
      <w:r w:rsidR="00E052D0">
        <w:t>i</w:t>
      </w:r>
      <w:r>
        <w:t xml:space="preserve">ety </w:t>
      </w:r>
      <w:r w:rsidR="00E052D0">
        <w:t>o</w:t>
      </w:r>
      <w:r>
        <w:t xml:space="preserve">f different public areas, in </w:t>
      </w:r>
      <w:r w:rsidR="00E052D0">
        <w:t xml:space="preserve">2019 the campaign continued to move forward in order to change signage of restaurants. Since this </w:t>
      </w:r>
      <w:r w:rsidR="00485043">
        <w:t xml:space="preserve">progression started in April of 2019 there has been </w:t>
      </w:r>
      <w:r w:rsidR="00267FE3">
        <w:t xml:space="preserve">big </w:t>
      </w:r>
      <w:r w:rsidR="006C3A58">
        <w:t>changes</w:t>
      </w:r>
      <w:r w:rsidR="00267FE3">
        <w:t xml:space="preserve"> in relation to the signs being changed in numerous restaurants and pubs. The advance of this campaign has been shown on national headlines, these headlines </w:t>
      </w:r>
      <w:r w:rsidR="00337A27">
        <w:t xml:space="preserve">have resulted in over 43’000 emails being sent to the CEO’s of the largest pubs and restaurants all around the UK, the source continues to say that due to the support provided by the public that the campaign has managed to reach above 80% of their target companies in order </w:t>
      </w:r>
      <w:r w:rsidR="00337A27">
        <w:lastRenderedPageBreak/>
        <w:t>to reduce anxieties experienced by people living with an invisible disability (Crohn’s and Colitis UK, 2019. D.).</w:t>
      </w:r>
    </w:p>
    <w:p w14:paraId="777AD5F1" w14:textId="77777777" w:rsidR="008B535D" w:rsidRDefault="00D06F4A">
      <w:r>
        <w:t xml:space="preserve">A mentioned earlier in this writing, individuals with this disability have anxiety about going into the public domain due to the fear of being challenged as to the reasoning behind them using this facility. </w:t>
      </w:r>
      <w:r w:rsidRPr="00D06F4A">
        <w:t>(Crohn’s and Colitis UK, N.D. A).</w:t>
      </w:r>
      <w:r>
        <w:t xml:space="preserve"> The anxiety experienced in with good reason, there are multiple articles that show what these individuals have to experience. </w:t>
      </w:r>
      <w:r w:rsidR="00203D72">
        <w:t>A</w:t>
      </w:r>
      <w:r>
        <w:t xml:space="preserve">n article was released informing people that a woman had been abused for using an accessible toilet, this continues on to explain that during an evening out at the theatre she was verbally abused by people because she was using the disabled facility </w:t>
      </w:r>
      <w:r w:rsidR="00203D72">
        <w:t>(BBC News 2019). In addition</w:t>
      </w:r>
      <w:r w:rsidR="00202750">
        <w:t xml:space="preserve"> Abernethy (2019) informed that</w:t>
      </w:r>
      <w:r w:rsidR="00203D72">
        <w:t xml:space="preserve"> </w:t>
      </w:r>
      <w:r w:rsidR="00202750">
        <w:t xml:space="preserve">a woman was accused of dealing drugs or taking part in sexual activity in a disabled toiled while on a night out with her friends in her local Wetherspoons. </w:t>
      </w:r>
      <w:r w:rsidR="00682DAB">
        <w:t xml:space="preserve">These two reports support the reasoning behind the anxiety experienced. </w:t>
      </w:r>
    </w:p>
    <w:p w14:paraId="3E6E649B" w14:textId="77777777" w:rsidR="00557263" w:rsidRDefault="003F58ED" w:rsidP="001B2E75">
      <w:r>
        <w:t>Following on from this the large chain that is Wetherspoon’s</w:t>
      </w:r>
      <w:r w:rsidR="007A38B8">
        <w:t xml:space="preserve"> was the first pub chain</w:t>
      </w:r>
      <w:r>
        <w:t xml:space="preserve"> progress to install new signs in their establishments </w:t>
      </w:r>
      <w:r w:rsidR="003E0BC4">
        <w:t xml:space="preserve"> engag</w:t>
      </w:r>
      <w:r w:rsidR="00182897">
        <w:t>ing</w:t>
      </w:r>
      <w:r w:rsidR="003E0BC4">
        <w:t xml:space="preserve"> with the campaign to help to improve the stigma towards individuals with an invisible disability. </w:t>
      </w:r>
      <w:r w:rsidR="007A38B8">
        <w:t xml:space="preserve">The source continues to say that since the start of the new target for this campaign that nearing 50,000 emails have been sent to the biggest fifteen restaurant chains in order to support the movement and increase the amount of pubs and restaurants with improved signage. These emails making it so that </w:t>
      </w:r>
      <w:r w:rsidR="00B76A38">
        <w:t>leaders of the campaign are now connecting with thirteen different businesses to make the changes to follow Wetherspoon’s</w:t>
      </w:r>
      <w:r w:rsidR="004F7174">
        <w:t>,</w:t>
      </w:r>
      <w:r w:rsidR="00B76A38">
        <w:t xml:space="preserve"> </w:t>
      </w:r>
      <w:r w:rsidR="004F7174">
        <w:t>this show</w:t>
      </w:r>
      <w:r w:rsidR="00182897">
        <w:t>s</w:t>
      </w:r>
      <w:r w:rsidR="004F7174">
        <w:t xml:space="preserve"> the impact that </w:t>
      </w:r>
      <w:r w:rsidR="00182897">
        <w:t>sending the</w:t>
      </w:r>
      <w:r w:rsidR="004F7174">
        <w:t xml:space="preserve"> emails has </w:t>
      </w:r>
      <w:r w:rsidR="00182897">
        <w:t xml:space="preserve">had </w:t>
      </w:r>
      <w:r w:rsidR="004F7174">
        <w:t>on the campaign. The source informs on the power that these signs have of people living with Crohn’s and Colitis</w:t>
      </w:r>
      <w:r w:rsidR="00182897">
        <w:t>.</w:t>
      </w:r>
      <w:r w:rsidR="004F7174">
        <w:t xml:space="preserve"> </w:t>
      </w:r>
      <w:r w:rsidR="00182897">
        <w:t xml:space="preserve"> I</w:t>
      </w:r>
      <w:r w:rsidR="004F7174">
        <w:t>t claims that over 80% of people wit</w:t>
      </w:r>
      <w:r w:rsidR="00250728">
        <w:t>h</w:t>
      </w:r>
      <w:r w:rsidR="004F7174">
        <w:t xml:space="preserve"> this disease feel more comfortable going to places where these signs have been installed</w:t>
      </w:r>
      <w:r w:rsidR="00DD286F">
        <w:t xml:space="preserve">, this statistic is important in order to understand the </w:t>
      </w:r>
      <w:r w:rsidR="00250728">
        <w:t>impact</w:t>
      </w:r>
      <w:r w:rsidR="00DD286F">
        <w:t xml:space="preserve"> this campaign is </w:t>
      </w:r>
      <w:r w:rsidR="00182897">
        <w:t>having</w:t>
      </w:r>
      <w:r w:rsidR="00DD286F">
        <w:t xml:space="preserve"> to certain individuals when going out into the community </w:t>
      </w:r>
      <w:r w:rsidR="00320C68">
        <w:t>(Crohn’s and Colitis, 2019. C.).</w:t>
      </w:r>
    </w:p>
    <w:p w14:paraId="2C165112" w14:textId="65C94759" w:rsidR="008B535D" w:rsidRDefault="00735190">
      <w:r>
        <w:t>A theory that related well to this campaign includes the social model</w:t>
      </w:r>
      <w:r w:rsidR="00412C74">
        <w:t>. According to the foundation for people w</w:t>
      </w:r>
      <w:r w:rsidR="000422D3">
        <w:t>i</w:t>
      </w:r>
      <w:r w:rsidR="00412C74">
        <w:t>th learning disabilities</w:t>
      </w:r>
      <w:r w:rsidR="000422D3">
        <w:t xml:space="preserve"> (N.D.)</w:t>
      </w:r>
      <w:r w:rsidR="00412C74">
        <w:t xml:space="preserve"> </w:t>
      </w:r>
      <w:r>
        <w:t xml:space="preserve"> the social model of disability </w:t>
      </w:r>
      <w:r w:rsidR="000422D3">
        <w:t>says that it is how these individuals are treated that makes them disabled</w:t>
      </w:r>
      <w:r w:rsidR="00182897">
        <w:t>,</w:t>
      </w:r>
      <w:r w:rsidR="000422D3">
        <w:t xml:space="preserve"> rather than the medical conditions that they may have. Continuing to say that if the world today was presented in a way that made everything accessible to people with disabilities</w:t>
      </w:r>
      <w:r w:rsidR="00182897">
        <w:t>,</w:t>
      </w:r>
      <w:r w:rsidR="000422D3">
        <w:t xml:space="preserve"> then they would not be restricted in society.</w:t>
      </w:r>
      <w:r w:rsidR="008B3194">
        <w:t xml:space="preserve"> This meaning that the social models sees that people are not disadvantaged in society due to what they cannot physically do but are disadvantaged due to how the environment around them is not compromised in order to represent equity for everyone. </w:t>
      </w:r>
      <w:r w:rsidR="000422D3">
        <w:t xml:space="preserve"> People are disabled in society due to a number of key aspects, these include; labelling, ignorance, prejudice, over protective family members, not </w:t>
      </w:r>
      <w:r w:rsidR="00CD0A31">
        <w:t>being independent financially and not having a variety of different communication formats available. This relate</w:t>
      </w:r>
      <w:r w:rsidR="00182897">
        <w:t>s</w:t>
      </w:r>
      <w:r w:rsidR="00CD0A31">
        <w:t xml:space="preserve"> to this campaign as a </w:t>
      </w:r>
      <w:r w:rsidR="00CD0A31">
        <w:lastRenderedPageBreak/>
        <w:t>result of the changes being made</w:t>
      </w:r>
      <w:r w:rsidR="00182897">
        <w:t>.</w:t>
      </w:r>
      <w:r w:rsidR="00CD0A31">
        <w:t xml:space="preserve"> </w:t>
      </w:r>
      <w:r w:rsidR="00182897">
        <w:t>T</w:t>
      </w:r>
      <w:r w:rsidR="00CD0A31">
        <w:t xml:space="preserve">he social model is being used in this instance making it so </w:t>
      </w:r>
      <w:r w:rsidR="001C0B57">
        <w:t xml:space="preserve">that society </w:t>
      </w:r>
      <w:r w:rsidR="005A4E8C">
        <w:t xml:space="preserve">are made more aware that not all disabilities can been seen. </w:t>
      </w:r>
    </w:p>
    <w:p w14:paraId="6F30F34E" w14:textId="77777777" w:rsidR="001B2E75" w:rsidRDefault="001B2E75">
      <w:r>
        <w:t>When looking at disability rights on GOV.UK (N.D.) it states that disabled individuals have the right to protect themselves from any discrimination that they may experience</w:t>
      </w:r>
      <w:r w:rsidR="00A40816">
        <w:t>. The source continues to inform that the Equality Act 2010 makes it s</w:t>
      </w:r>
      <w:r w:rsidR="001B0C92">
        <w:t>o</w:t>
      </w:r>
      <w:r w:rsidR="00A40816">
        <w:t xml:space="preserve"> that </w:t>
      </w:r>
      <w:r w:rsidR="001B0C92">
        <w:t>disabled people have legal rights relating to employment, education, buying and renting property and buying goods, services and facilities. This show</w:t>
      </w:r>
      <w:r w:rsidR="00182897">
        <w:t>s</w:t>
      </w:r>
      <w:r w:rsidR="001B0C92">
        <w:t xml:space="preserve"> th</w:t>
      </w:r>
      <w:r w:rsidR="00E4696A">
        <w:t xml:space="preserve">e importance of the </w:t>
      </w:r>
      <w:r w:rsidR="00985969">
        <w:t>continuous change taking place as a result of this campaign</w:t>
      </w:r>
      <w:r w:rsidR="006C3A58">
        <w:t xml:space="preserve">, due to the laws that the UK have had to put in place in order to protect the vulnerable people in society. </w:t>
      </w:r>
      <w:r w:rsidR="00985969">
        <w:t>Th</w:t>
      </w:r>
      <w:r w:rsidR="00182897">
        <w:t xml:space="preserve">e </w:t>
      </w:r>
      <w:r w:rsidR="00985969">
        <w:t xml:space="preserve">campaign is helping to adjust the way the public see who should have use to public disabled toilets. </w:t>
      </w:r>
    </w:p>
    <w:p w14:paraId="43F2FA63" w14:textId="7369C42C" w:rsidR="00F83033" w:rsidRDefault="00585368" w:rsidP="00585368">
      <w:pPr>
        <w:ind w:left="0"/>
      </w:pPr>
      <w:r>
        <w:t xml:space="preserve">In conclusion since 2019 ‘not every disability is visible’ as a campaign has achieved a lot of change when it comes to the amount of </w:t>
      </w:r>
      <w:r w:rsidR="00B54970">
        <w:t>businesses that have joined them in supporting the cause</w:t>
      </w:r>
      <w:r w:rsidR="00182897">
        <w:t>,</w:t>
      </w:r>
      <w:r w:rsidR="00B54970">
        <w:t xml:space="preserve"> </w:t>
      </w:r>
      <w:r w:rsidR="00182897">
        <w:t>this tackles</w:t>
      </w:r>
      <w:r w:rsidR="00B54970">
        <w:t xml:space="preserve"> tackle the anxiety that certain individuals experience when out in the community. </w:t>
      </w:r>
      <w:r w:rsidR="008F25E6">
        <w:t xml:space="preserve">The campaign has already managed to reach over 80% of their target audience </w:t>
      </w:r>
      <w:r w:rsidR="00602465">
        <w:t xml:space="preserve">which shows the effect that </w:t>
      </w:r>
      <w:r w:rsidR="00182897">
        <w:t>it</w:t>
      </w:r>
      <w:r w:rsidR="00602465">
        <w:t xml:space="preserve"> has had on society and how willing and ready the different business were to make this change. Al</w:t>
      </w:r>
      <w:r w:rsidR="00182897">
        <w:t>so</w:t>
      </w:r>
      <w:r w:rsidR="00602465">
        <w:t xml:space="preserve"> the push from two different people who had a negative experience due to discrimination from using the facilities</w:t>
      </w:r>
      <w:r w:rsidR="00182897">
        <w:t>,</w:t>
      </w:r>
      <w:r w:rsidR="00602465">
        <w:t xml:space="preserve"> a positive change and impact has been made to reduce people’s </w:t>
      </w:r>
      <w:r w:rsidR="00B36662">
        <w:t xml:space="preserve">anxieties in regard to going out in the public for a meal with friends or family. </w:t>
      </w:r>
      <w:r w:rsidR="008B3194">
        <w:t xml:space="preserve">The social model being a theory that fits well with this topic due to it being about making the environment equitable to everyone one regardless of any disabilities they may have, this is what the change of the signage is doing for these individuals with hidden diseases. </w:t>
      </w:r>
      <w:bookmarkStart w:id="0" w:name="_GoBack"/>
      <w:bookmarkEnd w:id="0"/>
    </w:p>
    <w:p w14:paraId="5B7C75F7" w14:textId="77777777" w:rsidR="00751E26" w:rsidRDefault="00751E26"/>
    <w:p w14:paraId="50C661F1" w14:textId="77777777" w:rsidR="00751E26" w:rsidRDefault="00751E26">
      <w:r>
        <w:t xml:space="preserve">References </w:t>
      </w:r>
    </w:p>
    <w:p w14:paraId="65A832E4" w14:textId="77777777" w:rsidR="00751E26" w:rsidRDefault="00751E26"/>
    <w:p w14:paraId="00B53497" w14:textId="77777777" w:rsidR="00DD1E6E" w:rsidRDefault="00DD1E6E" w:rsidP="00682DAB">
      <w:r>
        <w:t xml:space="preserve">Abernethy, L (2019) </w:t>
      </w:r>
      <w:r w:rsidRPr="00682DAB">
        <w:rPr>
          <w:i/>
          <w:iCs/>
        </w:rPr>
        <w:t>Wetherspoons is first pub chain to install ‘not every disability is visible’ signs after student’s complaint.</w:t>
      </w:r>
      <w:r>
        <w:t xml:space="preserve"> Available at: </w:t>
      </w:r>
      <w:hyperlink r:id="rId4" w:history="1">
        <w:r w:rsidRPr="00B568EA">
          <w:rPr>
            <w:rStyle w:val="Hyperlink"/>
          </w:rPr>
          <w:t>https://metro.co.uk/2019/10/24/wetherspoons-first-pub-chain-install-not-every-disability-visible-signs-students-complaint-10977523/</w:t>
        </w:r>
      </w:hyperlink>
      <w:r>
        <w:t xml:space="preserve"> (Accessed: 2 March 2020).</w:t>
      </w:r>
    </w:p>
    <w:p w14:paraId="42AF3D94" w14:textId="77777777" w:rsidR="00DD1E6E" w:rsidRDefault="00DD1E6E" w:rsidP="005A7DD7">
      <w:r>
        <w:t xml:space="preserve">BBC News (2017) </w:t>
      </w:r>
      <w:r w:rsidRPr="00AD041D">
        <w:rPr>
          <w:i/>
          <w:iCs/>
        </w:rPr>
        <w:t>Disabled people ‘left behind in society’ , reports find</w:t>
      </w:r>
      <w:r>
        <w:t xml:space="preserve">. Available at: </w:t>
      </w:r>
      <w:hyperlink r:id="rId5" w:history="1">
        <w:r w:rsidRPr="00B568EA">
          <w:rPr>
            <w:rStyle w:val="Hyperlink"/>
          </w:rPr>
          <w:t>https://www.bbc.co.uk/news/uk-39458672</w:t>
        </w:r>
      </w:hyperlink>
      <w:r>
        <w:t xml:space="preserve"> (Accessed: 24 February 2020).</w:t>
      </w:r>
    </w:p>
    <w:p w14:paraId="57DA1D7F" w14:textId="77777777" w:rsidR="00DD1E6E" w:rsidRDefault="00DD1E6E" w:rsidP="00682DAB">
      <w:r>
        <w:t xml:space="preserve">BBC News (2019) </w:t>
      </w:r>
      <w:r w:rsidRPr="00682DAB">
        <w:rPr>
          <w:i/>
          <w:iCs/>
        </w:rPr>
        <w:t>Crohn's disease: Woman abused for accessible toilet use.</w:t>
      </w:r>
      <w:r>
        <w:t xml:space="preserve"> Available at:</w:t>
      </w:r>
      <w:r w:rsidRPr="00682DAB">
        <w:t xml:space="preserve"> </w:t>
      </w:r>
      <w:hyperlink r:id="rId6" w:history="1">
        <w:r w:rsidRPr="00B568EA">
          <w:rPr>
            <w:rStyle w:val="Hyperlink"/>
          </w:rPr>
          <w:t>https://www.bbc.co.uk/news/uk-england-leicestershire-48309942</w:t>
        </w:r>
      </w:hyperlink>
      <w:r>
        <w:t xml:space="preserve"> (Accessed: 2 March 2020). </w:t>
      </w:r>
    </w:p>
    <w:p w14:paraId="65AA886C" w14:textId="77777777" w:rsidR="00DD1E6E" w:rsidRDefault="00DD1E6E" w:rsidP="00682DAB">
      <w:r>
        <w:lastRenderedPageBreak/>
        <w:t xml:space="preserve">Crohn’s and Colitis UK (2019) C. </w:t>
      </w:r>
      <w:r w:rsidRPr="00320C68">
        <w:rPr>
          <w:i/>
          <w:iCs/>
        </w:rPr>
        <w:t>Wetherspoons installs Not Every Disability is Visible toilet signs.</w:t>
      </w:r>
      <w:r>
        <w:t xml:space="preserve"> Available at: </w:t>
      </w:r>
      <w:hyperlink r:id="rId7" w:history="1">
        <w:r w:rsidRPr="00B568EA">
          <w:rPr>
            <w:rStyle w:val="Hyperlink"/>
          </w:rPr>
          <w:t>https://www.crohnsandcolitis.org.uk/news/jd-wetherspoon-installs-not-every-disability-is-visible-toilet-signs</w:t>
        </w:r>
      </w:hyperlink>
      <w:r>
        <w:t xml:space="preserve"> (Accessed: 2 March 2020). </w:t>
      </w:r>
    </w:p>
    <w:p w14:paraId="5A4077AA" w14:textId="77777777" w:rsidR="00DD1E6E" w:rsidRDefault="00DD1E6E" w:rsidP="00682DAB">
      <w:r>
        <w:t xml:space="preserve">Crohn’s and Colitis UK (2019) D. </w:t>
      </w:r>
      <w:r w:rsidRPr="00337A27">
        <w:rPr>
          <w:i/>
          <w:iCs/>
        </w:rPr>
        <w:t>Huge support for Not Every Disability is Visible Campaign.</w:t>
      </w:r>
      <w:r>
        <w:t xml:space="preserve"> Available at: </w:t>
      </w:r>
      <w:hyperlink r:id="rId8" w:history="1">
        <w:r w:rsidRPr="00B568EA">
          <w:rPr>
            <w:rStyle w:val="Hyperlink"/>
          </w:rPr>
          <w:t>https://www.crohnsandcolitis.org.uk/news/huge-support-for-not-every-disability-is-visible-campaign</w:t>
        </w:r>
      </w:hyperlink>
      <w:r>
        <w:t xml:space="preserve"> (Accessed: 2 March 2020). </w:t>
      </w:r>
    </w:p>
    <w:p w14:paraId="763BAC31" w14:textId="77777777" w:rsidR="00DD1E6E" w:rsidRDefault="00DD1E6E">
      <w:r>
        <w:t xml:space="preserve">Crohn’s and Colitis UK (N.D) A. </w:t>
      </w:r>
      <w:r w:rsidRPr="00AD041D">
        <w:rPr>
          <w:i/>
          <w:iCs/>
        </w:rPr>
        <w:t>About the campaign.</w:t>
      </w:r>
      <w:r>
        <w:t xml:space="preserve"> Available at: </w:t>
      </w:r>
      <w:hyperlink r:id="rId9" w:history="1">
        <w:r w:rsidRPr="00B568EA">
          <w:rPr>
            <w:rStyle w:val="Hyperlink"/>
          </w:rPr>
          <w:t>https://www.noteverydisabilityisvisible.org.uk/about-the-campaign</w:t>
        </w:r>
      </w:hyperlink>
      <w:r>
        <w:t xml:space="preserve"> (Accessed: 24 February 2020).</w:t>
      </w:r>
    </w:p>
    <w:p w14:paraId="6A49C22B" w14:textId="77777777" w:rsidR="00DD1E6E" w:rsidRDefault="00DD1E6E" w:rsidP="005A7DD7">
      <w:r>
        <w:t xml:space="preserve">Crohn’s and Colitis UK (N.D.) B. </w:t>
      </w:r>
      <w:r w:rsidRPr="009C4744">
        <w:rPr>
          <w:i/>
          <w:iCs/>
        </w:rPr>
        <w:t>Your customer need you to change your accessible toilets.</w:t>
      </w:r>
      <w:r>
        <w:t xml:space="preserve"> Available at: </w:t>
      </w:r>
      <w:hyperlink r:id="rId10" w:history="1">
        <w:r w:rsidRPr="00B568EA">
          <w:rPr>
            <w:rStyle w:val="Hyperlink"/>
          </w:rPr>
          <w:t>https://crohnsandcolitisuk.s3.amazonaws.com/imager/Why-Take-Part-NEDIV-Supporter-leaflet-Final.pdf?mtime=20190409141637</w:t>
        </w:r>
      </w:hyperlink>
      <w:r>
        <w:t xml:space="preserve"> (Accessed: 26 February 2020).</w:t>
      </w:r>
    </w:p>
    <w:p w14:paraId="2AAADAE4" w14:textId="77777777" w:rsidR="00DD1E6E" w:rsidRDefault="00DD1E6E" w:rsidP="00682DAB">
      <w:r>
        <w:t xml:space="preserve">Foundation for people with learning disabilities (N.D.) </w:t>
      </w:r>
      <w:r w:rsidRPr="00CB2504">
        <w:rPr>
          <w:i/>
          <w:iCs/>
        </w:rPr>
        <w:t>Social model of disability</w:t>
      </w:r>
      <w:r>
        <w:t xml:space="preserve">. Available at: </w:t>
      </w:r>
      <w:hyperlink r:id="rId11" w:history="1">
        <w:r w:rsidRPr="00B568EA">
          <w:rPr>
            <w:rStyle w:val="Hyperlink"/>
          </w:rPr>
          <w:t>https://www.mentalhealth.org.uk/learning-disabilities/a-to-z/s/social-model-disability</w:t>
        </w:r>
      </w:hyperlink>
      <w:r>
        <w:t xml:space="preserve"> (Accessed: 14 March 2020). </w:t>
      </w:r>
    </w:p>
    <w:p w14:paraId="779C2C8C" w14:textId="77777777" w:rsidR="00DD1E6E" w:rsidRDefault="00DD1E6E" w:rsidP="00682DAB">
      <w:r>
        <w:t xml:space="preserve">GOV.UK (N.D.) </w:t>
      </w:r>
      <w:r w:rsidRPr="00083668">
        <w:rPr>
          <w:i/>
          <w:iCs/>
        </w:rPr>
        <w:t>Disability rights</w:t>
      </w:r>
      <w:r>
        <w:t xml:space="preserve">. Available at: </w:t>
      </w:r>
      <w:hyperlink r:id="rId12" w:history="1">
        <w:r w:rsidRPr="00B568EA">
          <w:rPr>
            <w:rStyle w:val="Hyperlink"/>
          </w:rPr>
          <w:t>https://www.gov.uk/rights-disabled-person/the-equality-act-2010-and-un-convention</w:t>
        </w:r>
      </w:hyperlink>
      <w:r>
        <w:t xml:space="preserve"> (Accessed: 16 March 2020).</w:t>
      </w:r>
    </w:p>
    <w:p w14:paraId="3D660141" w14:textId="77777777" w:rsidR="00DD1E6E" w:rsidRDefault="00DD1E6E">
      <w:r>
        <w:t xml:space="preserve">National Assembly for Wales (N.D.) </w:t>
      </w:r>
      <w:r w:rsidRPr="00751E26">
        <w:rPr>
          <w:i/>
          <w:iCs/>
        </w:rPr>
        <w:t>Not every disability is visible – ‘Invisible disabilities’.</w:t>
      </w:r>
      <w:r>
        <w:t xml:space="preserve"> Available at: </w:t>
      </w:r>
      <w:hyperlink r:id="rId13" w:history="1">
        <w:r w:rsidRPr="00B568EA">
          <w:rPr>
            <w:rStyle w:val="Hyperlink"/>
          </w:rPr>
          <w:t>https://assemblyblog.wales/2016/07/07/not-every-disability-is-visible-invisible-disabilities/?fbclid=IwAR2hu6hwVG_6HXDTHN8K6AFEVidXn7ZUL6C6HE8QGzY7qRb18pLaPF0anpo</w:t>
        </w:r>
      </w:hyperlink>
      <w:r>
        <w:t xml:space="preserve"> (Accessed: 26 February 2020).</w:t>
      </w:r>
    </w:p>
    <w:sectPr w:rsidR="00DD1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17E"/>
    <w:rsid w:val="00023F24"/>
    <w:rsid w:val="000422D3"/>
    <w:rsid w:val="000767FE"/>
    <w:rsid w:val="00083668"/>
    <w:rsid w:val="000C4BC8"/>
    <w:rsid w:val="000F0EE7"/>
    <w:rsid w:val="00131B00"/>
    <w:rsid w:val="00147B8C"/>
    <w:rsid w:val="00182897"/>
    <w:rsid w:val="001B0C92"/>
    <w:rsid w:val="001B2E75"/>
    <w:rsid w:val="001C0B57"/>
    <w:rsid w:val="001C2E11"/>
    <w:rsid w:val="00202750"/>
    <w:rsid w:val="00203D72"/>
    <w:rsid w:val="00250728"/>
    <w:rsid w:val="00267FE3"/>
    <w:rsid w:val="00320C68"/>
    <w:rsid w:val="00337A27"/>
    <w:rsid w:val="003E0BC4"/>
    <w:rsid w:val="003F3906"/>
    <w:rsid w:val="003F58ED"/>
    <w:rsid w:val="00412C74"/>
    <w:rsid w:val="00485043"/>
    <w:rsid w:val="004F24B4"/>
    <w:rsid w:val="004F7174"/>
    <w:rsid w:val="005040D9"/>
    <w:rsid w:val="00557263"/>
    <w:rsid w:val="00585368"/>
    <w:rsid w:val="005A4E8C"/>
    <w:rsid w:val="005A7DD7"/>
    <w:rsid w:val="00602465"/>
    <w:rsid w:val="00682DAB"/>
    <w:rsid w:val="006C3A58"/>
    <w:rsid w:val="006F3820"/>
    <w:rsid w:val="00735190"/>
    <w:rsid w:val="00751E26"/>
    <w:rsid w:val="0077330B"/>
    <w:rsid w:val="007A38B8"/>
    <w:rsid w:val="007B2DE9"/>
    <w:rsid w:val="00832ED0"/>
    <w:rsid w:val="008505D4"/>
    <w:rsid w:val="008B3194"/>
    <w:rsid w:val="008B535D"/>
    <w:rsid w:val="008F25E6"/>
    <w:rsid w:val="009566D5"/>
    <w:rsid w:val="00985969"/>
    <w:rsid w:val="009C4744"/>
    <w:rsid w:val="00A40816"/>
    <w:rsid w:val="00A91EEA"/>
    <w:rsid w:val="00AD041D"/>
    <w:rsid w:val="00AE732B"/>
    <w:rsid w:val="00B36662"/>
    <w:rsid w:val="00B54970"/>
    <w:rsid w:val="00B76A38"/>
    <w:rsid w:val="00CB2504"/>
    <w:rsid w:val="00CD0A31"/>
    <w:rsid w:val="00D06F4A"/>
    <w:rsid w:val="00D5207F"/>
    <w:rsid w:val="00D55382"/>
    <w:rsid w:val="00DD1E6E"/>
    <w:rsid w:val="00DD286F"/>
    <w:rsid w:val="00E052D0"/>
    <w:rsid w:val="00E41459"/>
    <w:rsid w:val="00E4696A"/>
    <w:rsid w:val="00F83033"/>
    <w:rsid w:val="00F8580F"/>
    <w:rsid w:val="00F85DC0"/>
    <w:rsid w:val="00FC35AC"/>
    <w:rsid w:val="00FE0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57971"/>
  <w15:chartTrackingRefBased/>
  <w15:docId w15:val="{991CDFE6-6E14-43BE-A0C6-25257B10A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1E26"/>
    <w:rPr>
      <w:color w:val="0563C1" w:themeColor="hyperlink"/>
      <w:u w:val="single"/>
    </w:rPr>
  </w:style>
  <w:style w:type="character" w:styleId="UnresolvedMention">
    <w:name w:val="Unresolved Mention"/>
    <w:basedOn w:val="DefaultParagraphFont"/>
    <w:uiPriority w:val="99"/>
    <w:semiHidden/>
    <w:unhideWhenUsed/>
    <w:rsid w:val="00751E26"/>
    <w:rPr>
      <w:color w:val="605E5C"/>
      <w:shd w:val="clear" w:color="auto" w:fill="E1DFDD"/>
    </w:rPr>
  </w:style>
  <w:style w:type="character" w:styleId="FollowedHyperlink">
    <w:name w:val="FollowedHyperlink"/>
    <w:basedOn w:val="DefaultParagraphFont"/>
    <w:uiPriority w:val="99"/>
    <w:semiHidden/>
    <w:unhideWhenUsed/>
    <w:rsid w:val="008B31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hnsandcolitis.org.uk/news/huge-support-for-not-every-disability-is-visible-campaign" TargetMode="External"/><Relationship Id="rId13" Type="http://schemas.openxmlformats.org/officeDocument/2006/relationships/hyperlink" Target="https://assemblyblog.wales/2016/07/07/not-every-disability-is-visible-invisible-disabilities/?fbclid=IwAR2hu6hwVG_6HXDTHN8K6AFEVidXn7ZUL6C6HE8QGzY7qRb18pLaPF0anpo" TargetMode="External"/><Relationship Id="rId3" Type="http://schemas.openxmlformats.org/officeDocument/2006/relationships/webSettings" Target="webSettings.xml"/><Relationship Id="rId7" Type="http://schemas.openxmlformats.org/officeDocument/2006/relationships/hyperlink" Target="https://www.crohnsandcolitis.org.uk/news/jd-wetherspoon-installs-not-every-disability-is-visible-toilet-signs" TargetMode="External"/><Relationship Id="rId12" Type="http://schemas.openxmlformats.org/officeDocument/2006/relationships/hyperlink" Target="https://www.gov.uk/rights-disabled-person/the-equality-act-2010-and-un-conven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england-leicestershire-48309942" TargetMode="External"/><Relationship Id="rId11" Type="http://schemas.openxmlformats.org/officeDocument/2006/relationships/hyperlink" Target="https://www.mentalhealth.org.uk/learning-disabilities/a-to-z/s/social-model-disability" TargetMode="External"/><Relationship Id="rId5" Type="http://schemas.openxmlformats.org/officeDocument/2006/relationships/hyperlink" Target="https://www.bbc.co.uk/news/uk-39458672" TargetMode="External"/><Relationship Id="rId15" Type="http://schemas.openxmlformats.org/officeDocument/2006/relationships/theme" Target="theme/theme1.xml"/><Relationship Id="rId10" Type="http://schemas.openxmlformats.org/officeDocument/2006/relationships/hyperlink" Target="https://crohnsandcolitisuk.s3.amazonaws.com/imager/Why-Take-Part-NEDIV-Supporter-leaflet-Final.pdf?mtime=20190409141637" TargetMode="External"/><Relationship Id="rId4" Type="http://schemas.openxmlformats.org/officeDocument/2006/relationships/hyperlink" Target="https://metro.co.uk/2019/10/24/wetherspoons-first-pub-chain-install-not-every-disability-visible-signs-students-complaint-10977523/" TargetMode="External"/><Relationship Id="rId9" Type="http://schemas.openxmlformats.org/officeDocument/2006/relationships/hyperlink" Target="https://www.noteverydisabilityisvisible.org.uk/about-the-campaig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1748</Words>
  <Characters>9966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41</cp:revision>
  <cp:lastPrinted>2020-03-16T17:03:00Z</cp:lastPrinted>
  <dcterms:created xsi:type="dcterms:W3CDTF">2020-02-26T10:04:00Z</dcterms:created>
  <dcterms:modified xsi:type="dcterms:W3CDTF">2020-04-08T06:50:00Z</dcterms:modified>
</cp:coreProperties>
</file>