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7ABF" w:rsidRPr="00F45885" w:rsidRDefault="0040581C" w:rsidP="00440F88">
      <w:pPr>
        <w:pStyle w:val="Heading1"/>
        <w:jc w:val="center"/>
      </w:pPr>
      <w:r w:rsidRPr="00F45885">
        <w:t>Student: Shaera Miah</w:t>
      </w:r>
    </w:p>
    <w:p w:rsidR="0040581C" w:rsidRPr="00F45885" w:rsidRDefault="0040581C" w:rsidP="00440F88">
      <w:pPr>
        <w:pStyle w:val="Heading1"/>
        <w:jc w:val="center"/>
      </w:pPr>
      <w:r w:rsidRPr="00F45885">
        <w:t>Student Number: 1711954</w:t>
      </w:r>
    </w:p>
    <w:p w:rsidR="00DF1B5C" w:rsidRPr="00F45885" w:rsidRDefault="005539DF" w:rsidP="005539DF">
      <w:pPr>
        <w:pStyle w:val="Heading1"/>
        <w:jc w:val="center"/>
      </w:pPr>
      <w:bookmarkStart w:id="0" w:name="_Hlk23771598"/>
      <w:r w:rsidRPr="00F45885">
        <w:t>Workplace culture and its Impact on Organisational Efficiency</w:t>
      </w:r>
    </w:p>
    <w:bookmarkEnd w:id="0"/>
    <w:p w:rsidR="00DF1B5C" w:rsidRPr="00F45885" w:rsidRDefault="00DF1B5C" w:rsidP="00440F88">
      <w:pPr>
        <w:pStyle w:val="Heading1"/>
        <w:jc w:val="center"/>
      </w:pPr>
      <w:r w:rsidRPr="00F45885">
        <w:t>Module Title: BMS</w:t>
      </w:r>
      <w:r w:rsidR="00440F88" w:rsidRPr="00F45885">
        <w:t xml:space="preserve">W </w:t>
      </w:r>
      <w:r w:rsidRPr="00F45885">
        <w:t>5005</w:t>
      </w:r>
    </w:p>
    <w:p w:rsidR="00DF1B5C" w:rsidRPr="00F45885" w:rsidRDefault="00DF1B5C" w:rsidP="00440F88">
      <w:pPr>
        <w:pStyle w:val="Heading1"/>
        <w:jc w:val="center"/>
      </w:pPr>
      <w:r w:rsidRPr="00F45885">
        <w:t>Lecturer: Dr Eric</w:t>
      </w:r>
      <w:r w:rsidR="002B4E67" w:rsidRPr="00F45885">
        <w:t xml:space="preserve"> Osei</w:t>
      </w:r>
    </w:p>
    <w:p w:rsidR="0040581C" w:rsidRDefault="0040581C" w:rsidP="00440F88">
      <w:pPr>
        <w:pStyle w:val="Heading1"/>
      </w:pPr>
    </w:p>
    <w:p w:rsidR="00440F88" w:rsidRDefault="00440F88" w:rsidP="005539DF">
      <w:pPr>
        <w:pStyle w:val="Heading1"/>
        <w:rPr>
          <w:color w:val="0070C0"/>
        </w:rPr>
      </w:pPr>
    </w:p>
    <w:p w:rsidR="004A1A14" w:rsidRDefault="004A1A14" w:rsidP="004A1A14"/>
    <w:p w:rsidR="004A1A14" w:rsidRDefault="004A1A14" w:rsidP="004A1A14"/>
    <w:p w:rsidR="004A1A14" w:rsidRPr="004A1A14" w:rsidRDefault="004A1A14" w:rsidP="004A1A14"/>
    <w:p w:rsidR="00D908E3" w:rsidRDefault="00D908E3">
      <w:pPr>
        <w:rPr>
          <w:sz w:val="44"/>
          <w:szCs w:val="44"/>
        </w:rPr>
      </w:pPr>
    </w:p>
    <w:p w:rsidR="00D908E3" w:rsidRDefault="00D908E3">
      <w:pPr>
        <w:rPr>
          <w:sz w:val="44"/>
          <w:szCs w:val="44"/>
        </w:rPr>
      </w:pPr>
    </w:p>
    <w:p w:rsidR="00D908E3" w:rsidRDefault="00D908E3">
      <w:pPr>
        <w:rPr>
          <w:sz w:val="44"/>
          <w:szCs w:val="44"/>
        </w:rPr>
      </w:pPr>
    </w:p>
    <w:p w:rsidR="00D908E3" w:rsidRDefault="00D908E3">
      <w:pPr>
        <w:rPr>
          <w:sz w:val="44"/>
          <w:szCs w:val="44"/>
        </w:rPr>
      </w:pPr>
    </w:p>
    <w:p w:rsidR="00D908E3" w:rsidRDefault="00D908E3">
      <w:pPr>
        <w:rPr>
          <w:sz w:val="44"/>
          <w:szCs w:val="44"/>
        </w:rPr>
      </w:pPr>
    </w:p>
    <w:p w:rsidR="00D908E3" w:rsidRDefault="00D908E3">
      <w:pPr>
        <w:rPr>
          <w:sz w:val="44"/>
          <w:szCs w:val="44"/>
        </w:rPr>
      </w:pPr>
    </w:p>
    <w:p w:rsidR="00D908E3" w:rsidRDefault="00D908E3">
      <w:pPr>
        <w:rPr>
          <w:sz w:val="44"/>
          <w:szCs w:val="44"/>
        </w:rPr>
      </w:pPr>
    </w:p>
    <w:p w:rsidR="00D908E3" w:rsidRDefault="00D908E3">
      <w:pPr>
        <w:rPr>
          <w:sz w:val="44"/>
          <w:szCs w:val="44"/>
        </w:rPr>
      </w:pPr>
    </w:p>
    <w:p w:rsidR="00D908E3" w:rsidRDefault="00D908E3">
      <w:pPr>
        <w:rPr>
          <w:sz w:val="44"/>
          <w:szCs w:val="44"/>
        </w:rPr>
      </w:pPr>
    </w:p>
    <w:p w:rsidR="00D908E3" w:rsidRDefault="00D908E3">
      <w:pPr>
        <w:rPr>
          <w:sz w:val="44"/>
          <w:szCs w:val="44"/>
        </w:rPr>
      </w:pPr>
    </w:p>
    <w:p w:rsidR="00BF3ACB" w:rsidRPr="00C270EB" w:rsidRDefault="00BF3ACB" w:rsidP="00BF3ACB">
      <w:pPr>
        <w:rPr>
          <w:u w:val="single"/>
        </w:rPr>
      </w:pPr>
      <w:bookmarkStart w:id="1" w:name="_Hlk23701509"/>
      <w:bookmarkStart w:id="2" w:name="_Hlk24069382"/>
    </w:p>
    <w:p w:rsidR="00135C66" w:rsidRDefault="00135C66" w:rsidP="00BF3ACB">
      <w:pPr>
        <w:rPr>
          <w:sz w:val="24"/>
        </w:rPr>
      </w:pPr>
    </w:p>
    <w:p w:rsidR="00C270EB" w:rsidRDefault="00C270EB" w:rsidP="00C270EB">
      <w:pPr>
        <w:rPr>
          <w:b/>
          <w:sz w:val="24"/>
          <w:szCs w:val="24"/>
        </w:rPr>
      </w:pPr>
      <w:r>
        <w:rPr>
          <w:b/>
          <w:sz w:val="24"/>
          <w:szCs w:val="24"/>
        </w:rPr>
        <w:t>Executive summary</w:t>
      </w:r>
    </w:p>
    <w:p w:rsidR="00F83B79" w:rsidRPr="00C270EB" w:rsidRDefault="00C270EB" w:rsidP="00C270EB">
      <w:pPr>
        <w:rPr>
          <w:u w:val="single"/>
        </w:rPr>
      </w:pPr>
      <w:r w:rsidRPr="00C270EB">
        <w:rPr>
          <w:sz w:val="24"/>
          <w:szCs w:val="24"/>
        </w:rPr>
        <w:t xml:space="preserve">This report includes PESTEL analysis of subway restaurant and how that can </w:t>
      </w:r>
      <w:proofErr w:type="gramStart"/>
      <w:r w:rsidR="001807F1" w:rsidRPr="00C270EB">
        <w:rPr>
          <w:sz w:val="24"/>
          <w:szCs w:val="24"/>
        </w:rPr>
        <w:t>effect</w:t>
      </w:r>
      <w:proofErr w:type="gramEnd"/>
      <w:r>
        <w:rPr>
          <w:sz w:val="24"/>
          <w:szCs w:val="24"/>
        </w:rPr>
        <w:t xml:space="preserve"> </w:t>
      </w:r>
      <w:r w:rsidRPr="00C270EB">
        <w:rPr>
          <w:sz w:val="24"/>
          <w:szCs w:val="24"/>
        </w:rPr>
        <w:t>on organisation culture</w:t>
      </w:r>
      <w:r>
        <w:rPr>
          <w:sz w:val="24"/>
          <w:szCs w:val="24"/>
        </w:rPr>
        <w:t>.</w:t>
      </w:r>
      <w:r w:rsidRPr="00C270EB">
        <w:rPr>
          <w:sz w:val="24"/>
          <w:szCs w:val="24"/>
        </w:rPr>
        <w:t xml:space="preserve">  </w:t>
      </w:r>
      <w:r w:rsidRPr="0057007C">
        <w:rPr>
          <w:rFonts w:ascii="Arial" w:hAnsi="Arial" w:cs="Arial"/>
        </w:rPr>
        <w:t xml:space="preserve">Organisational structure is a system that summaries that how certain activities are directed in order to achieve the goals of an organisation. These activities can include, rules, regulation, roles and responsibilities. So, organization culture is the pattern of rules, values and norms shared by companies’ members. The culture of an organization can affect the operations of a company and how successful it is. </w:t>
      </w:r>
      <w:bookmarkStart w:id="3" w:name="_Hlk24069497"/>
      <w:bookmarkEnd w:id="1"/>
      <w:bookmarkEnd w:id="2"/>
      <w:r w:rsidR="00A33C66" w:rsidRPr="0057007C">
        <w:rPr>
          <w:rFonts w:ascii="Arial" w:hAnsi="Arial" w:cs="Arial"/>
        </w:rPr>
        <w:t xml:space="preserve"> </w:t>
      </w:r>
    </w:p>
    <w:bookmarkEnd w:id="3"/>
    <w:p w:rsidR="004A1A14" w:rsidRPr="0057007C" w:rsidRDefault="004A1A14" w:rsidP="00E31D84">
      <w:pPr>
        <w:jc w:val="both"/>
        <w:rPr>
          <w:rFonts w:ascii="Arial" w:hAnsi="Arial" w:cs="Arial"/>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C270EB" w:rsidRDefault="00C270EB" w:rsidP="00C270EB">
      <w:pPr>
        <w:rPr>
          <w:u w:val="single"/>
        </w:rPr>
      </w:pPr>
      <w:bookmarkStart w:id="4" w:name="_Hlk24069668"/>
    </w:p>
    <w:p w:rsidR="00C270EB" w:rsidRDefault="00C270EB" w:rsidP="00C270EB">
      <w:pPr>
        <w:rPr>
          <w:sz w:val="24"/>
        </w:rPr>
      </w:pPr>
    </w:p>
    <w:p w:rsidR="00C270EB" w:rsidRDefault="00C270EB" w:rsidP="00C270EB">
      <w:pPr>
        <w:rPr>
          <w:sz w:val="24"/>
        </w:rPr>
      </w:pPr>
    </w:p>
    <w:p w:rsidR="00C270EB" w:rsidRDefault="00C270EB" w:rsidP="00C270EB">
      <w:pPr>
        <w:rPr>
          <w:sz w:val="24"/>
        </w:rPr>
      </w:pPr>
    </w:p>
    <w:p w:rsidR="00C270EB" w:rsidRDefault="00C270EB" w:rsidP="00C270EB">
      <w:pPr>
        <w:rPr>
          <w:sz w:val="24"/>
        </w:rPr>
      </w:pPr>
    </w:p>
    <w:p w:rsidR="00C270EB" w:rsidRDefault="00C270EB" w:rsidP="00C270EB">
      <w:pPr>
        <w:rPr>
          <w:sz w:val="24"/>
        </w:rPr>
      </w:pPr>
    </w:p>
    <w:p w:rsidR="00C270EB" w:rsidRDefault="00C270EB" w:rsidP="00C270EB">
      <w:pPr>
        <w:rPr>
          <w:sz w:val="24"/>
        </w:rPr>
      </w:pPr>
    </w:p>
    <w:p w:rsidR="00C270EB" w:rsidRDefault="00C270EB" w:rsidP="00C270EB">
      <w:pPr>
        <w:rPr>
          <w:sz w:val="24"/>
        </w:rPr>
      </w:pPr>
    </w:p>
    <w:p w:rsidR="00C270EB" w:rsidRDefault="00C270EB" w:rsidP="00C270EB">
      <w:pPr>
        <w:rPr>
          <w:sz w:val="24"/>
        </w:rPr>
      </w:pPr>
    </w:p>
    <w:bookmarkEnd w:id="4"/>
    <w:p w:rsidR="00C270EB" w:rsidRPr="00580E81" w:rsidRDefault="00C270EB" w:rsidP="00C270EB">
      <w:pPr>
        <w:rPr>
          <w:u w:val="single"/>
        </w:rPr>
      </w:pPr>
      <w:r w:rsidRPr="00BF3ACB">
        <w:rPr>
          <w:u w:val="single"/>
        </w:rPr>
        <w:br w:type="page"/>
      </w:r>
    </w:p>
    <w:p w:rsidR="004A1A14" w:rsidRDefault="004A1A14" w:rsidP="00E31D84">
      <w:pPr>
        <w:jc w:val="both"/>
        <w:rPr>
          <w:sz w:val="24"/>
          <w:szCs w:val="24"/>
        </w:rPr>
      </w:pPr>
    </w:p>
    <w:p w:rsidR="004A1A14" w:rsidRDefault="004A1A14" w:rsidP="00E31D84">
      <w:pPr>
        <w:jc w:val="both"/>
        <w:rPr>
          <w:sz w:val="24"/>
          <w:szCs w:val="24"/>
        </w:rPr>
      </w:pPr>
    </w:p>
    <w:p w:rsidR="002A0F61" w:rsidRDefault="002A0F61" w:rsidP="002A0F61">
      <w:pPr>
        <w:rPr>
          <w:u w:val="single"/>
        </w:rPr>
      </w:pPr>
      <w:r w:rsidRPr="00BF3ACB">
        <w:rPr>
          <w:sz w:val="28"/>
          <w:u w:val="single"/>
        </w:rPr>
        <w:t>Contents:</w:t>
      </w:r>
    </w:p>
    <w:p w:rsidR="002A0F61" w:rsidRDefault="002A0F61" w:rsidP="002A0F61">
      <w:pPr>
        <w:rPr>
          <w:sz w:val="24"/>
        </w:rPr>
      </w:pPr>
      <w:r w:rsidRPr="00BF3ACB">
        <w:rPr>
          <w:sz w:val="24"/>
        </w:rPr>
        <w:t>Sum</w:t>
      </w:r>
      <w:r>
        <w:rPr>
          <w:sz w:val="24"/>
        </w:rPr>
        <w:t>mary…………………………………………………………………………………………3</w:t>
      </w:r>
    </w:p>
    <w:p w:rsidR="002A0F61" w:rsidRDefault="002A0F61" w:rsidP="002A0F61">
      <w:pPr>
        <w:rPr>
          <w:sz w:val="24"/>
        </w:rPr>
      </w:pPr>
      <w:r>
        <w:rPr>
          <w:sz w:val="24"/>
        </w:rPr>
        <w:t>Introduction…………………………………………………………………………………….4</w:t>
      </w:r>
    </w:p>
    <w:p w:rsidR="002A0F61" w:rsidRDefault="002A0F61" w:rsidP="002A0F61">
      <w:pPr>
        <w:rPr>
          <w:sz w:val="24"/>
        </w:rPr>
      </w:pPr>
      <w:r>
        <w:rPr>
          <w:sz w:val="24"/>
        </w:rPr>
        <w:t>PESTLE analysis……………………………………………………………………………….4 – 7</w:t>
      </w:r>
    </w:p>
    <w:p w:rsidR="002A0F61" w:rsidRDefault="002A0F61" w:rsidP="002A0F61">
      <w:pPr>
        <w:rPr>
          <w:sz w:val="24"/>
        </w:rPr>
      </w:pPr>
      <w:r>
        <w:rPr>
          <w:sz w:val="24"/>
        </w:rPr>
        <w:t>McKinsey 7S framework………………………………………………………………….7 – 10</w:t>
      </w:r>
    </w:p>
    <w:p w:rsidR="002A0F61" w:rsidRDefault="002A0F61" w:rsidP="002A0F61">
      <w:pPr>
        <w:rPr>
          <w:sz w:val="24"/>
        </w:rPr>
      </w:pPr>
      <w:r>
        <w:rPr>
          <w:sz w:val="24"/>
        </w:rPr>
        <w:t>Ethical stance………………………………………………………………………………….10 – 11</w:t>
      </w:r>
    </w:p>
    <w:p w:rsidR="002A0F61" w:rsidRDefault="002A0F61" w:rsidP="002A0F61">
      <w:pPr>
        <w:rPr>
          <w:sz w:val="24"/>
        </w:rPr>
      </w:pPr>
      <w:r>
        <w:rPr>
          <w:sz w:val="24"/>
        </w:rPr>
        <w:t>Comparison……………………………………………………………………………………...11 – 12</w:t>
      </w:r>
    </w:p>
    <w:p w:rsidR="002A0F61" w:rsidRDefault="002A0F61" w:rsidP="002A0F61">
      <w:pPr>
        <w:rPr>
          <w:sz w:val="24"/>
        </w:rPr>
      </w:pPr>
      <w:r>
        <w:rPr>
          <w:sz w:val="24"/>
        </w:rPr>
        <w:t>Recommendations……………………………………………………………………………12</w:t>
      </w:r>
    </w:p>
    <w:p w:rsidR="002A0F61" w:rsidRDefault="002A0F61" w:rsidP="002A0F61">
      <w:pPr>
        <w:rPr>
          <w:sz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F45885" w:rsidRDefault="00F45885" w:rsidP="00315E39">
      <w:pPr>
        <w:spacing w:line="276" w:lineRule="auto"/>
        <w:jc w:val="both"/>
        <w:rPr>
          <w:rFonts w:ascii="Arial" w:hAnsi="Arial" w:cs="Arial"/>
          <w:b/>
          <w:szCs w:val="24"/>
        </w:rPr>
      </w:pPr>
    </w:p>
    <w:p w:rsidR="002903D3" w:rsidRPr="002D46E6" w:rsidRDefault="002903D3" w:rsidP="00315E39">
      <w:pPr>
        <w:spacing w:line="276" w:lineRule="auto"/>
        <w:jc w:val="both"/>
        <w:rPr>
          <w:rFonts w:ascii="Arial" w:hAnsi="Arial" w:cs="Arial"/>
          <w:b/>
          <w:szCs w:val="24"/>
        </w:rPr>
      </w:pPr>
      <w:r w:rsidRPr="002D46E6">
        <w:rPr>
          <w:rFonts w:ascii="Arial" w:hAnsi="Arial" w:cs="Arial"/>
          <w:b/>
          <w:szCs w:val="24"/>
        </w:rPr>
        <w:t>Introduction</w:t>
      </w:r>
    </w:p>
    <w:p w:rsidR="004A1A14" w:rsidRPr="0057007C" w:rsidRDefault="002903D3" w:rsidP="00315E39">
      <w:pPr>
        <w:spacing w:line="276" w:lineRule="auto"/>
        <w:jc w:val="both"/>
        <w:rPr>
          <w:rFonts w:ascii="Arial" w:hAnsi="Arial" w:cs="Arial"/>
          <w:szCs w:val="24"/>
        </w:rPr>
      </w:pPr>
      <w:r w:rsidRPr="0057007C">
        <w:rPr>
          <w:rFonts w:ascii="Arial" w:hAnsi="Arial" w:cs="Arial"/>
          <w:szCs w:val="24"/>
        </w:rPr>
        <w:t xml:space="preserve">This report will analyse the organisation, subways external and internal environment and their impact on this organisation this report will also analyse and discover the difference between both company and structure of two different organisation, such as Subway restaurant and Nando’s, and compare the similarities between two companies.  This report will use PESTLE analysis to define both company and find out about their action and behaviour. Approaches to Management and organisational behaviour be both interesting and informative. </w:t>
      </w:r>
      <w:r w:rsidR="003D729B" w:rsidRPr="0057007C">
        <w:rPr>
          <w:rFonts w:ascii="Arial" w:hAnsi="Arial" w:cs="Arial"/>
          <w:szCs w:val="24"/>
        </w:rPr>
        <w:t xml:space="preserve"> This</w:t>
      </w:r>
      <w:r w:rsidR="00E64E4A" w:rsidRPr="0057007C">
        <w:rPr>
          <w:rFonts w:ascii="Arial" w:hAnsi="Arial" w:cs="Arial"/>
          <w:szCs w:val="24"/>
        </w:rPr>
        <w:t xml:space="preserve"> essay</w:t>
      </w:r>
      <w:r w:rsidR="003D729B" w:rsidRPr="0057007C">
        <w:rPr>
          <w:rFonts w:ascii="Arial" w:hAnsi="Arial" w:cs="Arial"/>
          <w:szCs w:val="24"/>
        </w:rPr>
        <w:t xml:space="preserve"> has also included </w:t>
      </w:r>
      <w:r w:rsidR="00E64E4A" w:rsidRPr="0057007C">
        <w:rPr>
          <w:rFonts w:ascii="Arial" w:hAnsi="Arial" w:cs="Arial"/>
          <w:szCs w:val="24"/>
        </w:rPr>
        <w:t>McKinse</w:t>
      </w:r>
      <w:r w:rsidR="003D729B" w:rsidRPr="0057007C">
        <w:rPr>
          <w:rFonts w:ascii="Arial" w:hAnsi="Arial" w:cs="Arial"/>
          <w:szCs w:val="24"/>
        </w:rPr>
        <w:t>y 7</w:t>
      </w:r>
      <w:r w:rsidR="00A01F67" w:rsidRPr="0057007C">
        <w:rPr>
          <w:rFonts w:ascii="Arial" w:hAnsi="Arial" w:cs="Arial"/>
          <w:szCs w:val="24"/>
        </w:rPr>
        <w:t>s model</w:t>
      </w:r>
      <w:r w:rsidR="00E64E4A" w:rsidRPr="0057007C">
        <w:rPr>
          <w:rFonts w:ascii="Arial" w:hAnsi="Arial" w:cs="Arial"/>
          <w:szCs w:val="24"/>
        </w:rPr>
        <w:t xml:space="preserve"> is a tool to </w:t>
      </w:r>
      <w:r w:rsidR="00A01F67" w:rsidRPr="0057007C">
        <w:rPr>
          <w:rFonts w:ascii="Arial" w:hAnsi="Arial" w:cs="Arial"/>
          <w:szCs w:val="24"/>
        </w:rPr>
        <w:t>analyses</w:t>
      </w:r>
      <w:r w:rsidR="00E64E4A" w:rsidRPr="0057007C">
        <w:rPr>
          <w:rFonts w:ascii="Arial" w:hAnsi="Arial" w:cs="Arial"/>
          <w:szCs w:val="24"/>
        </w:rPr>
        <w:t xml:space="preserve"> the organisational design by looking at seven elements in order to identify if they are effectively supported and allow the organisation to achieve its </w:t>
      </w:r>
      <w:r w:rsidR="00A01F67" w:rsidRPr="0057007C">
        <w:rPr>
          <w:rFonts w:ascii="Arial" w:hAnsi="Arial" w:cs="Arial"/>
          <w:szCs w:val="24"/>
        </w:rPr>
        <w:t>goal.</w:t>
      </w:r>
      <w:r w:rsidR="00E64E4A" w:rsidRPr="0057007C">
        <w:rPr>
          <w:rFonts w:ascii="Arial" w:hAnsi="Arial" w:cs="Arial"/>
          <w:szCs w:val="24"/>
        </w:rPr>
        <w:t xml:space="preserve"> </w:t>
      </w:r>
      <w:r w:rsidRPr="0057007C">
        <w:rPr>
          <w:rFonts w:ascii="Arial" w:hAnsi="Arial" w:cs="Arial"/>
          <w:szCs w:val="24"/>
        </w:rPr>
        <w:t xml:space="preserve"> The organisation culture also defines the way employees’ complete task and interact with each other in an organisation. Structure and culture of the organisation can have negative and positive impact. Organisational culture is made out of shared, values, beliefs and assumptions about how people should behave and interact, how decisions should be made and how work activities must be carried out. </w:t>
      </w:r>
    </w:p>
    <w:p w:rsidR="00103CAC" w:rsidRDefault="00103CAC" w:rsidP="002903D3">
      <w:pPr>
        <w:jc w:val="both"/>
        <w:rPr>
          <w:rFonts w:ascii="Arial" w:hAnsi="Arial" w:cs="Arial"/>
          <w:sz w:val="24"/>
          <w:szCs w:val="24"/>
        </w:rPr>
      </w:pPr>
    </w:p>
    <w:p w:rsidR="00671D95" w:rsidRPr="00F45885" w:rsidRDefault="002D46E6" w:rsidP="002903D3">
      <w:pPr>
        <w:jc w:val="both"/>
        <w:rPr>
          <w:rFonts w:ascii="Arial" w:hAnsi="Arial" w:cs="Arial"/>
          <w:szCs w:val="24"/>
        </w:rPr>
      </w:pPr>
      <w:r w:rsidRPr="00F45885">
        <w:rPr>
          <w:rFonts w:ascii="Arial" w:hAnsi="Arial" w:cs="Arial"/>
          <w:b/>
          <w:szCs w:val="24"/>
        </w:rPr>
        <w:t>External Environmental Analysis</w:t>
      </w:r>
      <w:r w:rsidR="00671D95" w:rsidRPr="00F45885">
        <w:rPr>
          <w:rFonts w:ascii="Arial" w:hAnsi="Arial" w:cs="Arial"/>
          <w:szCs w:val="24"/>
        </w:rPr>
        <w:t xml:space="preserve">: </w:t>
      </w:r>
    </w:p>
    <w:p w:rsidR="0088579D" w:rsidRPr="001A57E9" w:rsidRDefault="0088579D" w:rsidP="00315E39">
      <w:pPr>
        <w:spacing w:line="276" w:lineRule="auto"/>
        <w:jc w:val="both"/>
        <w:rPr>
          <w:rFonts w:ascii="Arial" w:hAnsi="Arial" w:cs="Arial"/>
        </w:rPr>
      </w:pPr>
      <w:r w:rsidRPr="0088579D">
        <w:rPr>
          <w:rFonts w:ascii="Arial" w:hAnsi="Arial" w:cs="Arial"/>
        </w:rPr>
        <w:t xml:space="preserve">Pestle investigation is a stool which utilized in a business to accomplish data about the association's circumstance and their condition, and what may leave them. These </w:t>
      </w:r>
      <w:r w:rsidR="000940E1">
        <w:rPr>
          <w:rFonts w:ascii="Arial" w:hAnsi="Arial" w:cs="Arial"/>
        </w:rPr>
        <w:t>concepts</w:t>
      </w:r>
      <w:r w:rsidRPr="0088579D">
        <w:rPr>
          <w:rFonts w:ascii="Arial" w:hAnsi="Arial" w:cs="Arial"/>
        </w:rPr>
        <w:t xml:space="preserve"> are utilized as a </w:t>
      </w:r>
      <w:r w:rsidR="000940E1">
        <w:rPr>
          <w:rFonts w:ascii="Arial" w:hAnsi="Arial" w:cs="Arial"/>
        </w:rPr>
        <w:t>tool</w:t>
      </w:r>
      <w:r w:rsidRPr="0088579D">
        <w:rPr>
          <w:rFonts w:ascii="Arial" w:hAnsi="Arial" w:cs="Arial"/>
        </w:rPr>
        <w:t xml:space="preserve"> by organi</w:t>
      </w:r>
      <w:r w:rsidR="000940E1">
        <w:rPr>
          <w:rFonts w:ascii="Arial" w:hAnsi="Arial" w:cs="Arial"/>
        </w:rPr>
        <w:t>s</w:t>
      </w:r>
      <w:r w:rsidRPr="0088579D">
        <w:rPr>
          <w:rFonts w:ascii="Arial" w:hAnsi="Arial" w:cs="Arial"/>
        </w:rPr>
        <w:t>ations so as to follow the earth they are working in or perhaps wanting to dispatch another undertaking.</w:t>
      </w:r>
      <w:r>
        <w:rPr>
          <w:rFonts w:ascii="Arial" w:hAnsi="Arial" w:cs="Arial"/>
        </w:rPr>
        <w:t xml:space="preserve"> </w:t>
      </w:r>
      <w:r w:rsidRPr="0088579D">
        <w:rPr>
          <w:rFonts w:ascii="Arial" w:hAnsi="Arial" w:cs="Arial"/>
        </w:rPr>
        <w:t xml:space="preserve">With this straightforward </w:t>
      </w:r>
      <w:r w:rsidR="000940E1">
        <w:rPr>
          <w:rFonts w:ascii="Arial" w:hAnsi="Arial" w:cs="Arial"/>
        </w:rPr>
        <w:t>analysis</w:t>
      </w:r>
      <w:r w:rsidRPr="0088579D">
        <w:rPr>
          <w:rFonts w:ascii="Arial" w:hAnsi="Arial" w:cs="Arial"/>
        </w:rPr>
        <w:t xml:space="preserve">, which can resolve or either </w:t>
      </w:r>
      <w:r w:rsidR="000940E1">
        <w:rPr>
          <w:rFonts w:ascii="Arial" w:hAnsi="Arial" w:cs="Arial"/>
        </w:rPr>
        <w:t>external</w:t>
      </w:r>
      <w:r w:rsidRPr="0088579D">
        <w:rPr>
          <w:rFonts w:ascii="Arial" w:hAnsi="Arial" w:cs="Arial"/>
        </w:rPr>
        <w:t xml:space="preserve"> or inward factors of a business. </w:t>
      </w:r>
      <w:r>
        <w:rPr>
          <w:rFonts w:ascii="Arial" w:hAnsi="Arial" w:cs="Arial"/>
        </w:rPr>
        <w:t>External implies</w:t>
      </w:r>
      <w:r w:rsidRPr="0088579D">
        <w:rPr>
          <w:rFonts w:ascii="Arial" w:hAnsi="Arial" w:cs="Arial"/>
        </w:rPr>
        <w:t xml:space="preserve"> something that is totally superfluous and pointless, and interior implies direct result of the activity of organization. </w:t>
      </w:r>
      <w:r w:rsidR="000940E1">
        <w:rPr>
          <w:rFonts w:ascii="Arial" w:hAnsi="Arial" w:cs="Arial"/>
        </w:rPr>
        <w:t>A</w:t>
      </w:r>
      <w:r w:rsidRPr="0088579D">
        <w:rPr>
          <w:rFonts w:ascii="Arial" w:hAnsi="Arial" w:cs="Arial"/>
        </w:rPr>
        <w:t xml:space="preserve">round the political, financial, social, innovative, lawful and </w:t>
      </w:r>
      <w:r>
        <w:rPr>
          <w:rFonts w:ascii="Arial" w:hAnsi="Arial" w:cs="Arial"/>
        </w:rPr>
        <w:t>environment</w:t>
      </w:r>
      <w:r w:rsidRPr="0088579D">
        <w:rPr>
          <w:rFonts w:ascii="Arial" w:hAnsi="Arial" w:cs="Arial"/>
        </w:rPr>
        <w:t xml:space="preserve"> factors that influence the business. </w:t>
      </w:r>
      <w:r>
        <w:rPr>
          <w:rFonts w:ascii="Arial" w:hAnsi="Arial" w:cs="Arial"/>
        </w:rPr>
        <w:t xml:space="preserve">However, the external </w:t>
      </w:r>
      <w:r w:rsidR="000940E1">
        <w:rPr>
          <w:rFonts w:ascii="Arial" w:hAnsi="Arial" w:cs="Arial"/>
        </w:rPr>
        <w:t>environment</w:t>
      </w:r>
      <w:r w:rsidRPr="0088579D">
        <w:rPr>
          <w:rFonts w:ascii="Arial" w:hAnsi="Arial" w:cs="Arial"/>
        </w:rPr>
        <w:t xml:space="preserve"> of a business which contains those </w:t>
      </w:r>
      <w:r w:rsidR="000940E1">
        <w:rPr>
          <w:rFonts w:ascii="Arial" w:hAnsi="Arial" w:cs="Arial"/>
        </w:rPr>
        <w:t xml:space="preserve">exterior </w:t>
      </w:r>
      <w:r w:rsidRPr="0088579D">
        <w:rPr>
          <w:rFonts w:ascii="Arial" w:hAnsi="Arial" w:cs="Arial"/>
        </w:rPr>
        <w:t>elements that are working outside the premises of the association.</w:t>
      </w:r>
    </w:p>
    <w:p w:rsidR="002C6698" w:rsidRPr="001A57E9" w:rsidRDefault="002C6698" w:rsidP="002903D3">
      <w:pPr>
        <w:jc w:val="both"/>
        <w:rPr>
          <w:rFonts w:ascii="Arial" w:hAnsi="Arial" w:cs="Arial"/>
        </w:rPr>
      </w:pPr>
      <w:r w:rsidRPr="001A57E9">
        <w:rPr>
          <w:rFonts w:ascii="Arial" w:hAnsi="Arial" w:cs="Arial"/>
          <w:b/>
        </w:rPr>
        <w:t>Micro environmen</w:t>
      </w:r>
      <w:r w:rsidR="001B00F9">
        <w:rPr>
          <w:rFonts w:ascii="Arial" w:hAnsi="Arial" w:cs="Arial"/>
          <w:b/>
        </w:rPr>
        <w:t>t</w:t>
      </w:r>
      <w:r w:rsidRPr="001A57E9">
        <w:rPr>
          <w:rFonts w:ascii="Arial" w:hAnsi="Arial" w:cs="Arial"/>
          <w:b/>
        </w:rPr>
        <w:t>:</w:t>
      </w:r>
      <w:r w:rsidRPr="001A57E9">
        <w:rPr>
          <w:rFonts w:ascii="Arial" w:hAnsi="Arial" w:cs="Arial"/>
        </w:rPr>
        <w:t xml:space="preserve"> termed as either be controlled or influenced by the company which also includes employees, customers, competitors and media.</w:t>
      </w:r>
    </w:p>
    <w:p w:rsidR="002C6698" w:rsidRPr="001A57E9" w:rsidRDefault="002C6698" w:rsidP="002903D3">
      <w:pPr>
        <w:jc w:val="both"/>
        <w:rPr>
          <w:rFonts w:ascii="Arial" w:hAnsi="Arial" w:cs="Arial"/>
          <w:sz w:val="24"/>
          <w:szCs w:val="24"/>
        </w:rPr>
      </w:pPr>
      <w:r w:rsidRPr="001A57E9">
        <w:rPr>
          <w:rFonts w:ascii="Arial" w:hAnsi="Arial" w:cs="Arial"/>
          <w:b/>
        </w:rPr>
        <w:t>Macro environment</w:t>
      </w:r>
      <w:r w:rsidR="00922AC0" w:rsidRPr="001A57E9">
        <w:rPr>
          <w:rFonts w:ascii="Arial" w:hAnsi="Arial" w:cs="Arial"/>
          <w:b/>
        </w:rPr>
        <w:t xml:space="preserve">: </w:t>
      </w:r>
      <w:r w:rsidR="00922AC0" w:rsidRPr="001A57E9">
        <w:rPr>
          <w:rFonts w:ascii="Arial" w:hAnsi="Arial" w:cs="Arial"/>
        </w:rPr>
        <w:t>termed as</w:t>
      </w:r>
      <w:r w:rsidR="00F33BF7" w:rsidRPr="001A57E9">
        <w:rPr>
          <w:rFonts w:ascii="Arial" w:hAnsi="Arial" w:cs="Arial"/>
        </w:rPr>
        <w:t xml:space="preserve"> may affect business growth, profit share and customer base if not </w:t>
      </w:r>
      <w:r w:rsidR="00422624" w:rsidRPr="001A57E9">
        <w:rPr>
          <w:rFonts w:ascii="Arial" w:hAnsi="Arial" w:cs="Arial"/>
        </w:rPr>
        <w:t>responded, it</w:t>
      </w:r>
      <w:r w:rsidR="00F33BF7" w:rsidRPr="001A57E9">
        <w:rPr>
          <w:rFonts w:ascii="Arial" w:hAnsi="Arial" w:cs="Arial"/>
        </w:rPr>
        <w:t xml:space="preserve"> refers to economic </w:t>
      </w:r>
      <w:r w:rsidR="00422624" w:rsidRPr="001A57E9">
        <w:rPr>
          <w:rFonts w:ascii="Arial" w:hAnsi="Arial" w:cs="Arial"/>
        </w:rPr>
        <w:t>situation of a country that can impact on the business and it allows</w:t>
      </w:r>
      <w:r w:rsidR="00F33BF7" w:rsidRPr="001A57E9">
        <w:rPr>
          <w:rFonts w:ascii="Arial" w:hAnsi="Arial" w:cs="Arial"/>
        </w:rPr>
        <w:t xml:space="preserve"> </w:t>
      </w:r>
      <w:r w:rsidR="00422624" w:rsidRPr="001A57E9">
        <w:rPr>
          <w:rFonts w:ascii="Arial" w:hAnsi="Arial" w:cs="Arial"/>
        </w:rPr>
        <w:t>evaluating along with assessing any potential changes in external environment with in the organisation</w:t>
      </w:r>
      <w:r w:rsidR="00422624" w:rsidRPr="001A57E9">
        <w:rPr>
          <w:rFonts w:ascii="Arial" w:hAnsi="Arial" w:cs="Arial"/>
          <w:sz w:val="24"/>
          <w:szCs w:val="24"/>
        </w:rPr>
        <w:t>.</w:t>
      </w:r>
    </w:p>
    <w:p w:rsidR="00422624" w:rsidRDefault="00835D85" w:rsidP="002903D3">
      <w:pPr>
        <w:jc w:val="both"/>
        <w:rPr>
          <w:rFonts w:ascii="Arial" w:hAnsi="Arial" w:cs="Arial"/>
        </w:rPr>
      </w:pPr>
      <w:r w:rsidRPr="00835D85">
        <w:rPr>
          <w:rFonts w:ascii="Arial" w:hAnsi="Arial" w:cs="Arial"/>
        </w:rPr>
        <w:t>Furthermore,</w:t>
      </w:r>
      <w:r w:rsidR="00422624" w:rsidRPr="00835D85">
        <w:rPr>
          <w:rFonts w:ascii="Arial" w:hAnsi="Arial" w:cs="Arial"/>
        </w:rPr>
        <w:t xml:space="preserve"> the rules and regulations of a country can have </w:t>
      </w:r>
      <w:r w:rsidR="001B00F9" w:rsidRPr="00835D85">
        <w:rPr>
          <w:rFonts w:ascii="Arial" w:hAnsi="Arial" w:cs="Arial"/>
        </w:rPr>
        <w:t>strong</w:t>
      </w:r>
      <w:r w:rsidR="00422624" w:rsidRPr="00835D85">
        <w:rPr>
          <w:rFonts w:ascii="Arial" w:hAnsi="Arial" w:cs="Arial"/>
        </w:rPr>
        <w:t xml:space="preserve"> impact over a</w:t>
      </w:r>
      <w:r w:rsidR="0050792B" w:rsidRPr="00835D85">
        <w:rPr>
          <w:rFonts w:ascii="Arial" w:hAnsi="Arial" w:cs="Arial"/>
        </w:rPr>
        <w:t xml:space="preserve"> business</w:t>
      </w:r>
      <w:r w:rsidR="001B00F9" w:rsidRPr="00835D85">
        <w:rPr>
          <w:rFonts w:ascii="Arial" w:hAnsi="Arial" w:cs="Arial"/>
        </w:rPr>
        <w:t>,</w:t>
      </w:r>
      <w:r w:rsidR="00092289">
        <w:rPr>
          <w:rFonts w:ascii="Arial" w:hAnsi="Arial" w:cs="Arial"/>
        </w:rPr>
        <w:t xml:space="preserve"> by</w:t>
      </w:r>
      <w:r w:rsidR="001B00F9" w:rsidRPr="00835D85">
        <w:rPr>
          <w:rFonts w:ascii="Arial" w:hAnsi="Arial" w:cs="Arial"/>
        </w:rPr>
        <w:t xml:space="preserve"> evaluating laws, rules and regulations are very important to make decision that will be valuable for the company. </w:t>
      </w:r>
    </w:p>
    <w:p w:rsidR="00547978" w:rsidRPr="0088579D" w:rsidRDefault="00835D85" w:rsidP="002903D3">
      <w:pPr>
        <w:jc w:val="both"/>
        <w:rPr>
          <w:rFonts w:ascii="Arial" w:hAnsi="Arial" w:cs="Arial"/>
        </w:rPr>
      </w:pPr>
      <w:r>
        <w:rPr>
          <w:rFonts w:ascii="Arial" w:hAnsi="Arial" w:cs="Arial"/>
        </w:rPr>
        <w:t>Economic</w:t>
      </w:r>
      <w:r w:rsidR="00BC122B">
        <w:rPr>
          <w:rFonts w:ascii="Arial" w:hAnsi="Arial" w:cs="Arial"/>
        </w:rPr>
        <w:t>ally</w:t>
      </w:r>
      <w:r>
        <w:rPr>
          <w:rFonts w:ascii="Arial" w:hAnsi="Arial" w:cs="Arial"/>
        </w:rPr>
        <w:t xml:space="preserve"> </w:t>
      </w:r>
      <w:r w:rsidR="00BC122B">
        <w:rPr>
          <w:rFonts w:ascii="Arial" w:hAnsi="Arial" w:cs="Arial"/>
        </w:rPr>
        <w:t>can</w:t>
      </w:r>
      <w:r>
        <w:rPr>
          <w:rFonts w:ascii="Arial" w:hAnsi="Arial" w:cs="Arial"/>
        </w:rPr>
        <w:t xml:space="preserve"> </w:t>
      </w:r>
      <w:r w:rsidR="00BC122B">
        <w:rPr>
          <w:rFonts w:ascii="Arial" w:hAnsi="Arial" w:cs="Arial"/>
        </w:rPr>
        <w:t>directly affect the business by interest rate and inflation exchange rate, financial policy and price variations</w:t>
      </w:r>
      <w:r w:rsidR="00F45885">
        <w:rPr>
          <w:rFonts w:ascii="Arial" w:hAnsi="Arial" w:cs="Arial"/>
        </w:rPr>
        <w:t>.</w:t>
      </w:r>
    </w:p>
    <w:p w:rsidR="00547978" w:rsidRDefault="00547978" w:rsidP="002903D3">
      <w:pPr>
        <w:jc w:val="both"/>
        <w:rPr>
          <w:rFonts w:ascii="Arial" w:hAnsi="Arial" w:cs="Arial"/>
          <w:color w:val="FF0000"/>
          <w:sz w:val="24"/>
          <w:szCs w:val="24"/>
        </w:rPr>
      </w:pPr>
    </w:p>
    <w:p w:rsidR="00547978" w:rsidRDefault="00547978" w:rsidP="002903D3">
      <w:pPr>
        <w:jc w:val="both"/>
        <w:rPr>
          <w:rFonts w:ascii="Arial" w:hAnsi="Arial" w:cs="Arial"/>
          <w:color w:val="FF0000"/>
          <w:sz w:val="24"/>
          <w:szCs w:val="24"/>
        </w:rPr>
      </w:pPr>
      <w:r>
        <w:rPr>
          <w:noProof/>
        </w:rPr>
        <w:lastRenderedPageBreak/>
        <w:drawing>
          <wp:inline distT="0" distB="0" distL="0" distR="0" wp14:anchorId="0AB1BD89" wp14:editId="2AFAB619">
            <wp:extent cx="5731510" cy="3218421"/>
            <wp:effectExtent l="0" t="0" r="2540" b="1270"/>
            <wp:docPr id="3" name="Picture 3" descr="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18421"/>
                    </a:xfrm>
                    <a:prstGeom prst="rect">
                      <a:avLst/>
                    </a:prstGeom>
                    <a:noFill/>
                    <a:ln>
                      <a:noFill/>
                    </a:ln>
                  </pic:spPr>
                </pic:pic>
              </a:graphicData>
            </a:graphic>
          </wp:inline>
        </w:drawing>
      </w:r>
    </w:p>
    <w:p w:rsidR="00547978" w:rsidRDefault="00547978" w:rsidP="00547978">
      <w:pPr>
        <w:jc w:val="center"/>
        <w:rPr>
          <w:rFonts w:ascii="Arial" w:hAnsi="Arial" w:cs="Arial"/>
          <w:color w:val="FF0000"/>
          <w:sz w:val="24"/>
          <w:szCs w:val="24"/>
        </w:rPr>
      </w:pPr>
      <w:r>
        <w:rPr>
          <w:rFonts w:ascii="Arial" w:hAnsi="Arial" w:cs="Arial"/>
          <w:color w:val="FF0000"/>
          <w:sz w:val="24"/>
          <w:szCs w:val="24"/>
        </w:rPr>
        <w:t>Fig 1</w:t>
      </w:r>
    </w:p>
    <w:p w:rsidR="00547978" w:rsidRPr="0057007C" w:rsidRDefault="00547978" w:rsidP="002903D3">
      <w:pPr>
        <w:jc w:val="both"/>
        <w:rPr>
          <w:rFonts w:ascii="Arial" w:hAnsi="Arial" w:cs="Arial"/>
          <w:color w:val="FF0000"/>
          <w:sz w:val="24"/>
          <w:szCs w:val="24"/>
        </w:rPr>
      </w:pPr>
    </w:p>
    <w:p w:rsidR="002D46E6" w:rsidRPr="0057007C" w:rsidRDefault="002D46E6" w:rsidP="002903D3">
      <w:pPr>
        <w:jc w:val="both"/>
        <w:rPr>
          <w:rFonts w:ascii="Arial" w:hAnsi="Arial" w:cs="Arial"/>
          <w:color w:val="FF0000"/>
          <w:szCs w:val="24"/>
        </w:rPr>
      </w:pPr>
    </w:p>
    <w:p w:rsidR="008036B4" w:rsidRPr="0057007C" w:rsidRDefault="000A50DA" w:rsidP="008036B4">
      <w:pPr>
        <w:jc w:val="both"/>
        <w:rPr>
          <w:rFonts w:ascii="Arial" w:hAnsi="Arial" w:cs="Arial"/>
          <w:b/>
          <w:szCs w:val="24"/>
        </w:rPr>
      </w:pPr>
      <w:r w:rsidRPr="00315E39">
        <w:rPr>
          <w:rFonts w:ascii="Arial" w:hAnsi="Arial" w:cs="Arial"/>
          <w:b/>
          <w:szCs w:val="24"/>
        </w:rPr>
        <w:t>P</w:t>
      </w:r>
      <w:r w:rsidR="007572F3" w:rsidRPr="00315E39">
        <w:rPr>
          <w:rFonts w:ascii="Arial" w:hAnsi="Arial" w:cs="Arial"/>
          <w:b/>
          <w:szCs w:val="24"/>
        </w:rPr>
        <w:t>olitical factor</w:t>
      </w:r>
      <w:r w:rsidR="002D46E6" w:rsidRPr="00315E39">
        <w:rPr>
          <w:rFonts w:ascii="Arial" w:hAnsi="Arial" w:cs="Arial"/>
          <w:b/>
          <w:szCs w:val="24"/>
        </w:rPr>
        <w:t>s</w:t>
      </w:r>
    </w:p>
    <w:p w:rsidR="00E31D84" w:rsidRPr="0057007C" w:rsidRDefault="0003616A" w:rsidP="0057007C">
      <w:pPr>
        <w:jc w:val="both"/>
        <w:rPr>
          <w:rFonts w:ascii="Arial" w:hAnsi="Arial" w:cs="Arial"/>
          <w:b/>
          <w:szCs w:val="24"/>
        </w:rPr>
      </w:pPr>
      <w:r w:rsidRPr="0057007C">
        <w:rPr>
          <w:rFonts w:ascii="Arial" w:hAnsi="Arial" w:cs="Arial"/>
          <w:szCs w:val="24"/>
        </w:rPr>
        <w:t>political factors</w:t>
      </w:r>
      <w:r w:rsidR="00215B36">
        <w:rPr>
          <w:rFonts w:ascii="Arial" w:hAnsi="Arial" w:cs="Arial"/>
          <w:szCs w:val="24"/>
        </w:rPr>
        <w:t>,</w:t>
      </w:r>
      <w:r w:rsidRPr="0057007C">
        <w:rPr>
          <w:rFonts w:ascii="Arial" w:hAnsi="Arial" w:cs="Arial"/>
          <w:szCs w:val="24"/>
        </w:rPr>
        <w:t xml:space="preserve"> that</w:t>
      </w:r>
      <w:r w:rsidR="00215B36">
        <w:rPr>
          <w:rFonts w:ascii="Arial" w:hAnsi="Arial" w:cs="Arial"/>
          <w:szCs w:val="24"/>
        </w:rPr>
        <w:t xml:space="preserve"> refers</w:t>
      </w:r>
      <w:r w:rsidR="00300165">
        <w:rPr>
          <w:rFonts w:ascii="Arial" w:hAnsi="Arial" w:cs="Arial"/>
          <w:szCs w:val="24"/>
        </w:rPr>
        <w:t xml:space="preserve"> to</w:t>
      </w:r>
      <w:r w:rsidR="00215B36">
        <w:rPr>
          <w:rFonts w:ascii="Arial" w:hAnsi="Arial" w:cs="Arial"/>
          <w:szCs w:val="24"/>
        </w:rPr>
        <w:t xml:space="preserve"> new legislation or </w:t>
      </w:r>
      <w:r w:rsidR="00300165">
        <w:rPr>
          <w:rFonts w:ascii="Arial" w:hAnsi="Arial" w:cs="Arial"/>
          <w:szCs w:val="24"/>
        </w:rPr>
        <w:t>regulatory shifts. this</w:t>
      </w:r>
      <w:r w:rsidRPr="0057007C">
        <w:rPr>
          <w:rFonts w:ascii="Arial" w:hAnsi="Arial" w:cs="Arial"/>
          <w:szCs w:val="24"/>
        </w:rPr>
        <w:t xml:space="preserve"> need to be considered while monitoring the performance of international food chains like Subway. One vital political factor is the health and safety guidelines provided by the government of the </w:t>
      </w:r>
      <w:r w:rsidR="00300165">
        <w:rPr>
          <w:rFonts w:ascii="Arial" w:hAnsi="Arial" w:cs="Arial"/>
          <w:szCs w:val="24"/>
        </w:rPr>
        <w:t>country</w:t>
      </w:r>
      <w:r w:rsidRPr="0057007C">
        <w:rPr>
          <w:rFonts w:ascii="Arial" w:hAnsi="Arial" w:cs="Arial"/>
          <w:szCs w:val="24"/>
        </w:rPr>
        <w:t xml:space="preserve"> in which the Subway unit is working</w:t>
      </w:r>
      <w:r w:rsidR="00E15582" w:rsidRPr="0057007C">
        <w:rPr>
          <w:rFonts w:ascii="Arial" w:hAnsi="Arial" w:cs="Arial"/>
          <w:szCs w:val="24"/>
        </w:rPr>
        <w:t>. These</w:t>
      </w:r>
      <w:r w:rsidR="000F42D2" w:rsidRPr="0057007C">
        <w:rPr>
          <w:rFonts w:ascii="Arial" w:hAnsi="Arial" w:cs="Arial"/>
          <w:szCs w:val="24"/>
        </w:rPr>
        <w:t xml:space="preserve"> health-related</w:t>
      </w:r>
      <w:r w:rsidR="00E15582" w:rsidRPr="0057007C">
        <w:rPr>
          <w:rFonts w:ascii="Arial" w:hAnsi="Arial" w:cs="Arial"/>
          <w:szCs w:val="24"/>
        </w:rPr>
        <w:t xml:space="preserve"> guidelines have an important </w:t>
      </w:r>
      <w:r w:rsidR="00300165">
        <w:rPr>
          <w:rFonts w:ascii="Arial" w:hAnsi="Arial" w:cs="Arial"/>
          <w:szCs w:val="24"/>
        </w:rPr>
        <w:t>task</w:t>
      </w:r>
      <w:r w:rsidR="00E15582" w:rsidRPr="0057007C">
        <w:rPr>
          <w:rFonts w:ascii="Arial" w:hAnsi="Arial" w:cs="Arial"/>
          <w:szCs w:val="24"/>
        </w:rPr>
        <w:t xml:space="preserve"> in making the policies and strategies</w:t>
      </w:r>
      <w:r w:rsidR="000F42D2" w:rsidRPr="0057007C">
        <w:rPr>
          <w:rFonts w:ascii="Arial" w:hAnsi="Arial" w:cs="Arial"/>
          <w:szCs w:val="24"/>
        </w:rPr>
        <w:t xml:space="preserve"> and have a direct impact on subway. </w:t>
      </w:r>
      <w:r w:rsidR="004F58DB" w:rsidRPr="0057007C">
        <w:rPr>
          <w:rFonts w:ascii="Arial" w:hAnsi="Arial" w:cs="Arial"/>
          <w:szCs w:val="24"/>
        </w:rPr>
        <w:t xml:space="preserve"> </w:t>
      </w:r>
      <w:r w:rsidR="005C476C" w:rsidRPr="0057007C">
        <w:rPr>
          <w:rFonts w:ascii="Arial" w:hAnsi="Arial" w:cs="Arial"/>
          <w:szCs w:val="24"/>
        </w:rPr>
        <w:t xml:space="preserve"> </w:t>
      </w:r>
    </w:p>
    <w:p w:rsidR="00E31D84" w:rsidRPr="0057007C" w:rsidRDefault="00E31D84" w:rsidP="0057007C">
      <w:pPr>
        <w:jc w:val="both"/>
        <w:rPr>
          <w:rFonts w:ascii="Arial" w:hAnsi="Arial" w:cs="Arial"/>
          <w:szCs w:val="24"/>
        </w:rPr>
      </w:pPr>
      <w:r w:rsidRPr="0057007C">
        <w:rPr>
          <w:rFonts w:ascii="Arial" w:hAnsi="Arial" w:cs="Arial"/>
          <w:szCs w:val="24"/>
        </w:rPr>
        <w:t xml:space="preserve">However, the health guidelines change based the countries certain policies. For example, non-Muslim countries contrast to overseas Muslim countries – where they stand by the Halal food restriction. Therefore, Subway needs to follow the rules in each location strictly otherwise Subway may suffer a vast loss. </w:t>
      </w:r>
    </w:p>
    <w:p w:rsidR="002D46E6" w:rsidRPr="0088579D" w:rsidRDefault="003F0D80" w:rsidP="00272527">
      <w:pPr>
        <w:jc w:val="both"/>
        <w:rPr>
          <w:rFonts w:ascii="Arial" w:hAnsi="Arial" w:cs="Arial"/>
          <w:szCs w:val="24"/>
        </w:rPr>
      </w:pPr>
      <w:r w:rsidRPr="0057007C">
        <w:rPr>
          <w:rFonts w:ascii="Arial" w:hAnsi="Arial" w:cs="Arial"/>
          <w:szCs w:val="24"/>
        </w:rPr>
        <w:t xml:space="preserve">The UK and USA are currently undergoing political changes due to recent elections. This has led to confusions abort trade agreement and access to markets and it is likely that some changes will occur in this area, however this will take time to take place. </w:t>
      </w:r>
    </w:p>
    <w:p w:rsidR="008D5CB0" w:rsidRPr="0057007C" w:rsidRDefault="008D5CB0" w:rsidP="00272527">
      <w:pPr>
        <w:jc w:val="both"/>
        <w:rPr>
          <w:rFonts w:ascii="Arial" w:hAnsi="Arial" w:cs="Arial"/>
          <w:b/>
          <w:szCs w:val="24"/>
        </w:rPr>
      </w:pPr>
      <w:r w:rsidRPr="00315E39">
        <w:rPr>
          <w:rFonts w:ascii="Arial" w:hAnsi="Arial" w:cs="Arial"/>
          <w:b/>
          <w:szCs w:val="24"/>
        </w:rPr>
        <w:t>Economical factor</w:t>
      </w:r>
    </w:p>
    <w:p w:rsidR="00787640" w:rsidRPr="0057007C" w:rsidRDefault="001A0E7A" w:rsidP="00CA423A">
      <w:pPr>
        <w:spacing w:line="276" w:lineRule="auto"/>
        <w:jc w:val="both"/>
        <w:rPr>
          <w:rFonts w:ascii="Arial" w:hAnsi="Arial" w:cs="Arial"/>
          <w:szCs w:val="24"/>
        </w:rPr>
      </w:pPr>
      <w:r w:rsidRPr="0057007C">
        <w:rPr>
          <w:rFonts w:ascii="Arial" w:hAnsi="Arial" w:cs="Arial"/>
          <w:szCs w:val="24"/>
        </w:rPr>
        <w:t xml:space="preserve">Economic factors are all those that relate to the economy of the country. Factors can include </w:t>
      </w:r>
      <w:r w:rsidR="00092289">
        <w:rPr>
          <w:rFonts w:ascii="Arial" w:hAnsi="Arial" w:cs="Arial"/>
          <w:szCs w:val="24"/>
        </w:rPr>
        <w:t>price increase</w:t>
      </w:r>
      <w:r w:rsidRPr="0057007C">
        <w:rPr>
          <w:rFonts w:ascii="Arial" w:hAnsi="Arial" w:cs="Arial"/>
          <w:szCs w:val="24"/>
        </w:rPr>
        <w:t xml:space="preserve">, foreign exchange rate, the current stage of the economic cycle; also, the total investment and demand, which can </w:t>
      </w:r>
      <w:r w:rsidR="00092289">
        <w:rPr>
          <w:rFonts w:ascii="Arial" w:hAnsi="Arial" w:cs="Arial"/>
          <w:szCs w:val="24"/>
        </w:rPr>
        <w:t>verify</w:t>
      </w:r>
      <w:r w:rsidRPr="0057007C">
        <w:rPr>
          <w:rFonts w:ascii="Arial" w:hAnsi="Arial" w:cs="Arial"/>
          <w:szCs w:val="24"/>
        </w:rPr>
        <w:t xml:space="preserve"> the profitability of the organisation.</w:t>
      </w:r>
      <w:r w:rsidR="00092289">
        <w:rPr>
          <w:rFonts w:ascii="Arial" w:hAnsi="Arial" w:cs="Arial"/>
          <w:szCs w:val="24"/>
        </w:rPr>
        <w:t xml:space="preserve"> economy</w:t>
      </w:r>
      <w:r w:rsidRPr="0057007C">
        <w:rPr>
          <w:rFonts w:ascii="Arial" w:hAnsi="Arial" w:cs="Arial"/>
          <w:szCs w:val="24"/>
        </w:rPr>
        <w:t xml:space="preserve"> Factors Subway maybe sensitive to are: the interest value in the country would affect how much individuals are willing to borrow and invest</w:t>
      </w:r>
      <w:r w:rsidR="00BE4F71" w:rsidRPr="0057007C">
        <w:rPr>
          <w:rFonts w:ascii="Arial" w:hAnsi="Arial" w:cs="Arial"/>
          <w:szCs w:val="24"/>
        </w:rPr>
        <w:t xml:space="preserve"> - </w:t>
      </w:r>
      <w:r w:rsidRPr="0057007C">
        <w:rPr>
          <w:rFonts w:ascii="Arial" w:hAnsi="Arial" w:cs="Arial"/>
          <w:szCs w:val="24"/>
        </w:rPr>
        <w:t xml:space="preserve">higher rates would result in </w:t>
      </w:r>
      <w:r w:rsidR="00092289">
        <w:rPr>
          <w:rFonts w:ascii="Arial" w:hAnsi="Arial" w:cs="Arial"/>
          <w:szCs w:val="24"/>
        </w:rPr>
        <w:t>bigger</w:t>
      </w:r>
      <w:r w:rsidRPr="0057007C">
        <w:rPr>
          <w:rFonts w:ascii="Arial" w:hAnsi="Arial" w:cs="Arial"/>
          <w:szCs w:val="24"/>
        </w:rPr>
        <w:t xml:space="preserve"> investments that would mean more growth for Subway; the exchange value of the country that Subway operates in would impact the pro</w:t>
      </w:r>
      <w:r w:rsidR="00BE4F71" w:rsidRPr="0057007C">
        <w:rPr>
          <w:rFonts w:ascii="Arial" w:hAnsi="Arial" w:cs="Arial"/>
          <w:szCs w:val="24"/>
        </w:rPr>
        <w:t>ductivity</w:t>
      </w:r>
      <w:r w:rsidRPr="0057007C">
        <w:rPr>
          <w:rFonts w:ascii="Arial" w:hAnsi="Arial" w:cs="Arial"/>
          <w:szCs w:val="24"/>
        </w:rPr>
        <w:t xml:space="preserve"> of Subway. In addition, stability of currency is important - unstable currency discourages international investors.</w:t>
      </w:r>
      <w:r w:rsidR="00BE4F71" w:rsidRPr="0057007C">
        <w:rPr>
          <w:rFonts w:ascii="Arial" w:hAnsi="Arial" w:cs="Arial"/>
          <w:szCs w:val="24"/>
        </w:rPr>
        <w:t xml:space="preserve"> According to Pitta, A (2010), Subway has an increase in disposable income in some countries</w:t>
      </w:r>
      <w:r w:rsidR="00340166" w:rsidRPr="0057007C">
        <w:rPr>
          <w:rFonts w:ascii="Arial" w:hAnsi="Arial" w:cs="Arial"/>
          <w:szCs w:val="24"/>
        </w:rPr>
        <w:t xml:space="preserve">. Fast food operations usually </w:t>
      </w:r>
      <w:r w:rsidR="00340166" w:rsidRPr="0057007C">
        <w:rPr>
          <w:rFonts w:ascii="Arial" w:hAnsi="Arial" w:cs="Arial"/>
          <w:szCs w:val="24"/>
        </w:rPr>
        <w:lastRenderedPageBreak/>
        <w:t>lose less business than traditiona</w:t>
      </w:r>
      <w:r w:rsidR="007D0728" w:rsidRPr="0057007C">
        <w:rPr>
          <w:rFonts w:ascii="Arial" w:hAnsi="Arial" w:cs="Arial"/>
          <w:szCs w:val="24"/>
        </w:rPr>
        <w:t>l</w:t>
      </w:r>
      <w:r w:rsidR="00340166" w:rsidRPr="0057007C">
        <w:rPr>
          <w:rFonts w:ascii="Arial" w:hAnsi="Arial" w:cs="Arial"/>
          <w:szCs w:val="24"/>
        </w:rPr>
        <w:t xml:space="preserve"> rest</w:t>
      </w:r>
      <w:r w:rsidR="007D0728" w:rsidRPr="0057007C">
        <w:rPr>
          <w:rFonts w:ascii="Arial" w:hAnsi="Arial" w:cs="Arial"/>
          <w:szCs w:val="24"/>
        </w:rPr>
        <w:t xml:space="preserve">aurants, since customers who wants to eat out. Conferring to the research case, Pitter, A (2010) concluded that with a focused target audience, a pricing strategy can boost sales among an economic turndown. This relates to what </w:t>
      </w:r>
      <w:proofErr w:type="spellStart"/>
      <w:r w:rsidR="00F46EC1" w:rsidRPr="0057007C">
        <w:rPr>
          <w:rFonts w:ascii="Arial" w:hAnsi="Arial" w:cs="Arial"/>
          <w:szCs w:val="24"/>
        </w:rPr>
        <w:t>Liutu</w:t>
      </w:r>
      <w:proofErr w:type="spellEnd"/>
      <w:r w:rsidR="00F46EC1" w:rsidRPr="0057007C">
        <w:rPr>
          <w:rFonts w:ascii="Arial" w:hAnsi="Arial" w:cs="Arial"/>
          <w:szCs w:val="24"/>
        </w:rPr>
        <w:t xml:space="preserve"> (2010)</w:t>
      </w:r>
      <w:r w:rsidR="00763014" w:rsidRPr="0057007C">
        <w:rPr>
          <w:rFonts w:ascii="Arial" w:hAnsi="Arial" w:cs="Arial"/>
          <w:szCs w:val="24"/>
        </w:rPr>
        <w:t>, who</w:t>
      </w:r>
      <w:r w:rsidR="00F46EC1" w:rsidRPr="0057007C">
        <w:rPr>
          <w:rFonts w:ascii="Arial" w:hAnsi="Arial" w:cs="Arial"/>
          <w:szCs w:val="24"/>
        </w:rPr>
        <w:t xml:space="preserve"> supposed that</w:t>
      </w:r>
    </w:p>
    <w:p w:rsidR="003F0D80" w:rsidRPr="0057007C" w:rsidRDefault="0003616A" w:rsidP="00CA423A">
      <w:pPr>
        <w:spacing w:line="276" w:lineRule="auto"/>
        <w:jc w:val="both"/>
        <w:rPr>
          <w:rFonts w:ascii="Arial" w:hAnsi="Arial" w:cs="Arial"/>
          <w:szCs w:val="24"/>
        </w:rPr>
      </w:pPr>
      <w:r w:rsidRPr="0057007C">
        <w:rPr>
          <w:rFonts w:ascii="Arial" w:hAnsi="Arial" w:cs="Arial"/>
          <w:szCs w:val="24"/>
        </w:rPr>
        <w:t xml:space="preserve">Subway has an increase in revenue due to increase in </w:t>
      </w:r>
      <w:r w:rsidR="002E2D29" w:rsidRPr="0057007C">
        <w:rPr>
          <w:rFonts w:ascii="Arial" w:hAnsi="Arial" w:cs="Arial"/>
          <w:szCs w:val="24"/>
        </w:rPr>
        <w:t>disposable</w:t>
      </w:r>
      <w:r w:rsidRPr="0057007C">
        <w:rPr>
          <w:rFonts w:ascii="Arial" w:hAnsi="Arial" w:cs="Arial"/>
          <w:szCs w:val="24"/>
        </w:rPr>
        <w:t xml:space="preserve"> income in some countries. There are other economic factors which affect the restaurant e.g. unemployment, tax rate, and minimum wage. </w:t>
      </w:r>
      <w:r w:rsidR="002E2D29" w:rsidRPr="0057007C">
        <w:rPr>
          <w:rFonts w:ascii="Arial" w:hAnsi="Arial" w:cs="Arial"/>
          <w:szCs w:val="24"/>
        </w:rPr>
        <w:t>Fast food operations usually lose less business then traditional restaurant, since consumers who wants to eat out but need to economize’ ’trade down, with in the fast food sector. Subway capitalized on consumers, need to economize and reduced the priced the price of its sandwiches. It was the right move the time and subway enjoyed considerable success</w:t>
      </w:r>
      <w:r w:rsidR="00305CCE" w:rsidRPr="0057007C">
        <w:rPr>
          <w:rFonts w:ascii="Arial" w:hAnsi="Arial" w:cs="Arial"/>
          <w:szCs w:val="24"/>
        </w:rPr>
        <w:t>. Therefore, their result can be valuable to other company.</w:t>
      </w:r>
    </w:p>
    <w:p w:rsidR="00305CCE" w:rsidRPr="0057007C" w:rsidRDefault="001A5821" w:rsidP="00272527">
      <w:pPr>
        <w:jc w:val="both"/>
        <w:rPr>
          <w:rFonts w:ascii="Arial" w:hAnsi="Arial" w:cs="Arial"/>
          <w:szCs w:val="24"/>
        </w:rPr>
      </w:pPr>
      <w:r w:rsidRPr="0057007C">
        <w:rPr>
          <w:rFonts w:ascii="Arial" w:hAnsi="Arial" w:cs="Arial"/>
          <w:szCs w:val="24"/>
        </w:rPr>
        <w:t xml:space="preserve">According to </w:t>
      </w:r>
      <w:proofErr w:type="spellStart"/>
      <w:r w:rsidRPr="0057007C">
        <w:rPr>
          <w:rFonts w:ascii="Arial" w:hAnsi="Arial" w:cs="Arial"/>
          <w:szCs w:val="24"/>
        </w:rPr>
        <w:t>Dennies</w:t>
      </w:r>
      <w:proofErr w:type="spellEnd"/>
      <w:r w:rsidRPr="0057007C">
        <w:rPr>
          <w:rFonts w:ascii="Arial" w:hAnsi="Arial" w:cs="Arial"/>
          <w:szCs w:val="24"/>
        </w:rPr>
        <w:t>.</w:t>
      </w:r>
      <w:r w:rsidR="00272527" w:rsidRPr="0057007C">
        <w:rPr>
          <w:rFonts w:ascii="Arial" w:hAnsi="Arial" w:cs="Arial"/>
          <w:szCs w:val="24"/>
        </w:rPr>
        <w:t xml:space="preserve"> </w:t>
      </w:r>
      <w:r w:rsidRPr="0057007C">
        <w:rPr>
          <w:rFonts w:ascii="Arial" w:hAnsi="Arial" w:cs="Arial"/>
          <w:szCs w:val="24"/>
        </w:rPr>
        <w:t>A pitter stated,</w:t>
      </w:r>
      <w:r w:rsidR="00305CCE" w:rsidRPr="0057007C">
        <w:rPr>
          <w:rFonts w:ascii="Arial" w:hAnsi="Arial" w:cs="Arial"/>
          <w:szCs w:val="24"/>
        </w:rPr>
        <w:t xml:space="preserve"> value of subway is how a pricing strategy on the needs of target audience, can boost sales</w:t>
      </w:r>
      <w:r w:rsidRPr="0057007C">
        <w:rPr>
          <w:rFonts w:ascii="Arial" w:hAnsi="Arial" w:cs="Arial"/>
          <w:szCs w:val="24"/>
        </w:rPr>
        <w:t xml:space="preserve"> aimed an economic downturn.</w:t>
      </w:r>
    </w:p>
    <w:p w:rsidR="00763014" w:rsidRPr="0057007C" w:rsidRDefault="001A5821" w:rsidP="008A6FED">
      <w:pPr>
        <w:jc w:val="both"/>
        <w:rPr>
          <w:rFonts w:ascii="Arial" w:hAnsi="Arial" w:cs="Arial"/>
          <w:b/>
          <w:szCs w:val="24"/>
        </w:rPr>
      </w:pPr>
      <w:r w:rsidRPr="00315E39">
        <w:rPr>
          <w:rFonts w:ascii="Arial" w:hAnsi="Arial" w:cs="Arial"/>
          <w:b/>
          <w:szCs w:val="24"/>
        </w:rPr>
        <w:t>Soci</w:t>
      </w:r>
      <w:r w:rsidR="00763014" w:rsidRPr="00315E39">
        <w:rPr>
          <w:rFonts w:ascii="Arial" w:hAnsi="Arial" w:cs="Arial"/>
          <w:b/>
          <w:szCs w:val="24"/>
        </w:rPr>
        <w:t xml:space="preserve">o - </w:t>
      </w:r>
      <w:r w:rsidR="00B94BEA" w:rsidRPr="00315E39">
        <w:rPr>
          <w:rFonts w:ascii="Arial" w:hAnsi="Arial" w:cs="Arial"/>
          <w:b/>
          <w:szCs w:val="24"/>
        </w:rPr>
        <w:t>C</w:t>
      </w:r>
      <w:r w:rsidR="00763014" w:rsidRPr="00315E39">
        <w:rPr>
          <w:rFonts w:ascii="Arial" w:hAnsi="Arial" w:cs="Arial"/>
          <w:b/>
          <w:szCs w:val="24"/>
        </w:rPr>
        <w:t>ultural</w:t>
      </w:r>
      <w:r w:rsidRPr="00315E39">
        <w:rPr>
          <w:rFonts w:ascii="Arial" w:hAnsi="Arial" w:cs="Arial"/>
          <w:b/>
          <w:szCs w:val="24"/>
        </w:rPr>
        <w:t xml:space="preserve"> factor</w:t>
      </w:r>
    </w:p>
    <w:p w:rsidR="002769C6" w:rsidRDefault="00D57C86" w:rsidP="00CA423A">
      <w:pPr>
        <w:spacing w:line="276" w:lineRule="auto"/>
        <w:jc w:val="both"/>
        <w:rPr>
          <w:rFonts w:ascii="Arial" w:hAnsi="Arial" w:cs="Arial"/>
          <w:szCs w:val="24"/>
        </w:rPr>
      </w:pPr>
      <w:r>
        <w:rPr>
          <w:rFonts w:ascii="Arial" w:hAnsi="Arial" w:cs="Arial"/>
          <w:szCs w:val="24"/>
        </w:rPr>
        <w:t xml:space="preserve">To date, Subway has opened about 2,200 new locations and almost half are international markets. </w:t>
      </w:r>
      <w:r w:rsidR="002769C6" w:rsidRPr="002769C6">
        <w:rPr>
          <w:rFonts w:ascii="Arial" w:hAnsi="Arial" w:cs="Arial"/>
          <w:szCs w:val="24"/>
        </w:rPr>
        <w:t>People`s lifestyles impact the s</w:t>
      </w:r>
      <w:r w:rsidR="002769C6">
        <w:rPr>
          <w:rFonts w:ascii="Arial" w:hAnsi="Arial" w:cs="Arial"/>
          <w:szCs w:val="24"/>
        </w:rPr>
        <w:t>ocial-cultural factor of subway. For example, most people work full/part time do not have the time to cook therefore, rely on restaurant</w:t>
      </w:r>
      <w:r w:rsidR="00A97F0D">
        <w:rPr>
          <w:rFonts w:ascii="Arial" w:hAnsi="Arial" w:cs="Arial"/>
          <w:szCs w:val="24"/>
        </w:rPr>
        <w:t>. This helps Subway profits. Another factor is complying with rules in different countries. In Muslim countries</w:t>
      </w:r>
      <w:r w:rsidR="00772C22">
        <w:rPr>
          <w:rFonts w:ascii="Arial" w:hAnsi="Arial" w:cs="Arial"/>
          <w:szCs w:val="24"/>
        </w:rPr>
        <w:t>,</w:t>
      </w:r>
      <w:r w:rsidR="00A97F0D">
        <w:rPr>
          <w:rFonts w:ascii="Arial" w:hAnsi="Arial" w:cs="Arial"/>
          <w:szCs w:val="24"/>
        </w:rPr>
        <w:t xml:space="preserve"> Subway must provide Halal meat, even if there is not any pressure from the government, they must meet </w:t>
      </w:r>
      <w:r w:rsidR="00772C22">
        <w:rPr>
          <w:rFonts w:ascii="Arial" w:hAnsi="Arial" w:cs="Arial"/>
          <w:szCs w:val="24"/>
        </w:rPr>
        <w:t>the needs of people</w:t>
      </w:r>
      <w:r w:rsidR="00CA423A">
        <w:rPr>
          <w:rFonts w:ascii="Arial" w:hAnsi="Arial" w:cs="Arial"/>
          <w:szCs w:val="24"/>
        </w:rPr>
        <w:t xml:space="preserve"> if, for example, organisations do not respond to changes in society, they will lose market share and demand for the product or service. </w:t>
      </w:r>
    </w:p>
    <w:p w:rsidR="007572F3" w:rsidRPr="001D588A" w:rsidRDefault="00231D5B" w:rsidP="002048F0">
      <w:pPr>
        <w:jc w:val="both"/>
        <w:rPr>
          <w:rFonts w:ascii="Arial" w:hAnsi="Arial" w:cs="Arial"/>
          <w:szCs w:val="24"/>
        </w:rPr>
      </w:pPr>
      <w:r w:rsidRPr="00315E39">
        <w:rPr>
          <w:rFonts w:ascii="Arial" w:hAnsi="Arial" w:cs="Arial"/>
          <w:b/>
          <w:szCs w:val="24"/>
        </w:rPr>
        <w:t>Technological factor</w:t>
      </w:r>
    </w:p>
    <w:p w:rsidR="00F16A7A" w:rsidRPr="0057007C" w:rsidRDefault="00D4086F" w:rsidP="002048F0">
      <w:pPr>
        <w:jc w:val="both"/>
        <w:rPr>
          <w:rFonts w:ascii="Arial" w:hAnsi="Arial" w:cs="Arial"/>
          <w:szCs w:val="24"/>
        </w:rPr>
      </w:pPr>
      <w:r>
        <w:rPr>
          <w:rFonts w:ascii="Arial" w:hAnsi="Arial" w:cs="Arial"/>
          <w:szCs w:val="24"/>
        </w:rPr>
        <w:t xml:space="preserve">Technological </w:t>
      </w:r>
      <w:r w:rsidR="00893D18">
        <w:rPr>
          <w:rFonts w:ascii="Arial" w:hAnsi="Arial" w:cs="Arial"/>
          <w:szCs w:val="24"/>
        </w:rPr>
        <w:t>factor refers to a various external environmental aspects that can affect businesses</w:t>
      </w:r>
      <w:r w:rsidR="00D3440E">
        <w:rPr>
          <w:rFonts w:ascii="Arial" w:hAnsi="Arial" w:cs="Arial"/>
          <w:szCs w:val="24"/>
        </w:rPr>
        <w:t xml:space="preserve"> in general.</w:t>
      </w:r>
      <w:r w:rsidR="00893D18">
        <w:rPr>
          <w:rFonts w:ascii="Arial" w:hAnsi="Arial" w:cs="Arial"/>
          <w:szCs w:val="24"/>
        </w:rPr>
        <w:t xml:space="preserve"> </w:t>
      </w:r>
      <w:r w:rsidR="00D3440E">
        <w:rPr>
          <w:rFonts w:ascii="Arial" w:hAnsi="Arial" w:cs="Arial"/>
          <w:szCs w:val="24"/>
        </w:rPr>
        <w:t xml:space="preserve">such as company can advertise their selection on social </w:t>
      </w:r>
      <w:r w:rsidR="0088779E">
        <w:rPr>
          <w:rFonts w:ascii="Arial" w:hAnsi="Arial" w:cs="Arial"/>
          <w:szCs w:val="24"/>
        </w:rPr>
        <w:t>media such as</w:t>
      </w:r>
      <w:r w:rsidR="00D3440E">
        <w:rPr>
          <w:rFonts w:ascii="Arial" w:hAnsi="Arial" w:cs="Arial"/>
          <w:szCs w:val="24"/>
        </w:rPr>
        <w:t xml:space="preserve">, </w:t>
      </w:r>
      <w:r w:rsidR="0088779E">
        <w:rPr>
          <w:rFonts w:ascii="Arial" w:hAnsi="Arial" w:cs="Arial"/>
          <w:szCs w:val="24"/>
        </w:rPr>
        <w:t>placing</w:t>
      </w:r>
      <w:r w:rsidR="00D3440E">
        <w:rPr>
          <w:rFonts w:ascii="Arial" w:hAnsi="Arial" w:cs="Arial"/>
          <w:szCs w:val="24"/>
        </w:rPr>
        <w:t xml:space="preserve"> </w:t>
      </w:r>
      <w:r w:rsidR="0088779E">
        <w:rPr>
          <w:rFonts w:ascii="Arial" w:hAnsi="Arial" w:cs="Arial"/>
          <w:szCs w:val="24"/>
        </w:rPr>
        <w:t>video</w:t>
      </w:r>
      <w:r w:rsidR="00D3440E">
        <w:rPr>
          <w:rFonts w:ascii="Arial" w:hAnsi="Arial" w:cs="Arial"/>
          <w:szCs w:val="24"/>
        </w:rPr>
        <w:t xml:space="preserve"> ads on platform like Facebook and Instagram</w:t>
      </w:r>
      <w:r w:rsidR="0088779E">
        <w:rPr>
          <w:rFonts w:ascii="Arial" w:hAnsi="Arial" w:cs="Arial"/>
          <w:szCs w:val="24"/>
        </w:rPr>
        <w:t xml:space="preserve"> which make it easier to reach new customers. But addition of social media isn’t always good, therefore customers can leave bad reviews and complain. Too much of freedom for customers can be problematic for subway.</w:t>
      </w:r>
      <w:r w:rsidR="009020CA" w:rsidRPr="0057007C">
        <w:rPr>
          <w:rFonts w:ascii="Arial" w:hAnsi="Arial" w:cs="Arial"/>
          <w:szCs w:val="24"/>
        </w:rPr>
        <w:t xml:space="preserve"> </w:t>
      </w:r>
    </w:p>
    <w:p w:rsidR="00BA7C2F" w:rsidRPr="0057007C" w:rsidRDefault="009020CA" w:rsidP="002048F0">
      <w:pPr>
        <w:jc w:val="both"/>
        <w:rPr>
          <w:rFonts w:ascii="Arial" w:hAnsi="Arial" w:cs="Arial"/>
          <w:szCs w:val="24"/>
        </w:rPr>
      </w:pPr>
      <w:r w:rsidRPr="0057007C">
        <w:rPr>
          <w:rFonts w:ascii="Arial" w:hAnsi="Arial" w:cs="Arial"/>
          <w:szCs w:val="24"/>
        </w:rPr>
        <w:t xml:space="preserve">Subway has </w:t>
      </w:r>
      <w:r w:rsidR="00F16A7A" w:rsidRPr="0057007C">
        <w:rPr>
          <w:rFonts w:ascii="Arial" w:hAnsi="Arial" w:cs="Arial"/>
          <w:szCs w:val="24"/>
        </w:rPr>
        <w:t xml:space="preserve">a </w:t>
      </w:r>
      <w:r w:rsidR="00F53986">
        <w:rPr>
          <w:rFonts w:ascii="Arial" w:hAnsi="Arial" w:cs="Arial"/>
          <w:szCs w:val="24"/>
        </w:rPr>
        <w:t>huge</w:t>
      </w:r>
      <w:r w:rsidR="00F16A7A" w:rsidRPr="0057007C">
        <w:rPr>
          <w:rFonts w:ascii="Arial" w:hAnsi="Arial" w:cs="Arial"/>
          <w:szCs w:val="24"/>
        </w:rPr>
        <w:t xml:space="preserve"> presence on social media including Facebook and tweeter. Subway operates a customer loyalty card, sub card, which includes various offering such as competitions and that provides a useful data collections for the company.</w:t>
      </w:r>
      <w:r w:rsidR="00C84BFF" w:rsidRPr="0057007C">
        <w:rPr>
          <w:rFonts w:ascii="Arial" w:hAnsi="Arial" w:cs="Arial"/>
          <w:szCs w:val="24"/>
        </w:rPr>
        <w:t xml:space="preserve"> (</w:t>
      </w:r>
      <w:r w:rsidR="00F16A7A" w:rsidRPr="0057007C">
        <w:rPr>
          <w:rFonts w:ascii="Arial" w:hAnsi="Arial" w:cs="Arial"/>
          <w:szCs w:val="24"/>
        </w:rPr>
        <w:t>business teacher</w:t>
      </w:r>
      <w:r w:rsidR="00C84BFF" w:rsidRPr="0057007C">
        <w:rPr>
          <w:rFonts w:ascii="Arial" w:hAnsi="Arial" w:cs="Arial"/>
          <w:szCs w:val="24"/>
        </w:rPr>
        <w:t xml:space="preserve"> subway </w:t>
      </w:r>
      <w:r w:rsidR="00F16A7A" w:rsidRPr="0057007C">
        <w:rPr>
          <w:rFonts w:ascii="Arial" w:hAnsi="Arial" w:cs="Arial"/>
          <w:szCs w:val="24"/>
        </w:rPr>
        <w:t>201</w:t>
      </w:r>
      <w:r w:rsidR="00C84BFF" w:rsidRPr="0057007C">
        <w:rPr>
          <w:rFonts w:ascii="Arial" w:hAnsi="Arial" w:cs="Arial"/>
          <w:szCs w:val="24"/>
        </w:rPr>
        <w:t>7</w:t>
      </w:r>
      <w:r w:rsidR="00F16A7A" w:rsidRPr="0057007C">
        <w:rPr>
          <w:rFonts w:ascii="Arial" w:hAnsi="Arial" w:cs="Arial"/>
          <w:szCs w:val="24"/>
        </w:rPr>
        <w:t>)</w:t>
      </w:r>
      <w:r w:rsidR="00CA423A">
        <w:rPr>
          <w:rFonts w:ascii="Arial" w:hAnsi="Arial" w:cs="Arial"/>
          <w:szCs w:val="24"/>
        </w:rPr>
        <w:t xml:space="preserve">. </w:t>
      </w:r>
    </w:p>
    <w:p w:rsidR="00231D5B" w:rsidRPr="0057007C" w:rsidRDefault="00231D5B" w:rsidP="00417A1B">
      <w:pPr>
        <w:jc w:val="both"/>
        <w:rPr>
          <w:rFonts w:ascii="Arial" w:hAnsi="Arial" w:cs="Arial"/>
          <w:b/>
          <w:szCs w:val="24"/>
        </w:rPr>
      </w:pPr>
      <w:r w:rsidRPr="00315E39">
        <w:rPr>
          <w:rFonts w:ascii="Arial" w:hAnsi="Arial" w:cs="Arial"/>
          <w:b/>
          <w:szCs w:val="24"/>
        </w:rPr>
        <w:t xml:space="preserve">Legal </w:t>
      </w:r>
      <w:r w:rsidR="00204CBF" w:rsidRPr="00315E39">
        <w:rPr>
          <w:rFonts w:ascii="Arial" w:hAnsi="Arial" w:cs="Arial"/>
          <w:b/>
          <w:szCs w:val="24"/>
        </w:rPr>
        <w:t>factor</w:t>
      </w:r>
      <w:r w:rsidR="009A0E3D" w:rsidRPr="0057007C">
        <w:rPr>
          <w:rFonts w:ascii="Arial" w:hAnsi="Arial" w:cs="Arial"/>
          <w:b/>
          <w:szCs w:val="24"/>
        </w:rPr>
        <w:t xml:space="preserve"> </w:t>
      </w:r>
    </w:p>
    <w:p w:rsidR="00822379" w:rsidRDefault="009A0E3D" w:rsidP="00417A1B">
      <w:pPr>
        <w:jc w:val="both"/>
        <w:rPr>
          <w:rFonts w:ascii="Arial" w:hAnsi="Arial" w:cs="Arial"/>
          <w:szCs w:val="24"/>
        </w:rPr>
      </w:pPr>
      <w:r w:rsidRPr="0057007C">
        <w:rPr>
          <w:rFonts w:ascii="Arial" w:hAnsi="Arial" w:cs="Arial"/>
          <w:szCs w:val="24"/>
        </w:rPr>
        <w:t>Legal factor</w:t>
      </w:r>
      <w:r w:rsidR="00A7542F" w:rsidRPr="0057007C">
        <w:rPr>
          <w:rFonts w:ascii="Arial" w:hAnsi="Arial" w:cs="Arial"/>
          <w:szCs w:val="24"/>
        </w:rPr>
        <w:t>s</w:t>
      </w:r>
      <w:r w:rsidR="00F50EDF" w:rsidRPr="0057007C">
        <w:rPr>
          <w:rFonts w:ascii="Arial" w:hAnsi="Arial" w:cs="Arial"/>
          <w:szCs w:val="24"/>
        </w:rPr>
        <w:t xml:space="preserve"> are external factor that refers to how the law effects the </w:t>
      </w:r>
      <w:r w:rsidR="003D729B" w:rsidRPr="0057007C">
        <w:rPr>
          <w:rFonts w:ascii="Arial" w:hAnsi="Arial" w:cs="Arial"/>
          <w:szCs w:val="24"/>
        </w:rPr>
        <w:t>way business</w:t>
      </w:r>
      <w:r w:rsidR="00F50EDF" w:rsidRPr="0057007C">
        <w:rPr>
          <w:rFonts w:ascii="Arial" w:hAnsi="Arial" w:cs="Arial"/>
          <w:szCs w:val="24"/>
        </w:rPr>
        <w:t xml:space="preserve"> operate and the way customers behave.</w:t>
      </w:r>
      <w:r w:rsidR="00A7542F" w:rsidRPr="0057007C">
        <w:rPr>
          <w:rFonts w:ascii="Arial" w:hAnsi="Arial" w:cs="Arial"/>
          <w:szCs w:val="24"/>
        </w:rPr>
        <w:t xml:space="preserve">  subway</w:t>
      </w:r>
      <w:r w:rsidRPr="0057007C">
        <w:rPr>
          <w:rFonts w:ascii="Arial" w:hAnsi="Arial" w:cs="Arial"/>
          <w:szCs w:val="24"/>
        </w:rPr>
        <w:t xml:space="preserve"> </w:t>
      </w:r>
      <w:r w:rsidR="003D729B" w:rsidRPr="0057007C">
        <w:rPr>
          <w:rFonts w:ascii="Arial" w:hAnsi="Arial" w:cs="Arial"/>
          <w:szCs w:val="24"/>
        </w:rPr>
        <w:t>must</w:t>
      </w:r>
      <w:r w:rsidR="00A7542F" w:rsidRPr="0057007C">
        <w:rPr>
          <w:rFonts w:ascii="Arial" w:hAnsi="Arial" w:cs="Arial"/>
          <w:szCs w:val="24"/>
        </w:rPr>
        <w:t xml:space="preserve"> keep eye on packaging, supplies of food product and waste management. </w:t>
      </w:r>
      <w:r w:rsidR="00822379">
        <w:rPr>
          <w:rFonts w:ascii="Arial" w:hAnsi="Arial" w:cs="Arial"/>
          <w:szCs w:val="24"/>
        </w:rPr>
        <w:t>the company</w:t>
      </w:r>
      <w:r w:rsidR="00A7542F" w:rsidRPr="0057007C">
        <w:rPr>
          <w:rFonts w:ascii="Arial" w:hAnsi="Arial" w:cs="Arial"/>
          <w:szCs w:val="24"/>
        </w:rPr>
        <w:t xml:space="preserve"> must maintai</w:t>
      </w:r>
      <w:r w:rsidR="00822379">
        <w:rPr>
          <w:rFonts w:ascii="Arial" w:hAnsi="Arial" w:cs="Arial"/>
          <w:szCs w:val="24"/>
        </w:rPr>
        <w:t>n</w:t>
      </w:r>
      <w:r w:rsidR="00A7542F" w:rsidRPr="0057007C">
        <w:rPr>
          <w:rFonts w:ascii="Arial" w:hAnsi="Arial" w:cs="Arial"/>
          <w:szCs w:val="24"/>
        </w:rPr>
        <w:t xml:space="preserve"> the</w:t>
      </w:r>
      <w:r w:rsidR="00822379">
        <w:rPr>
          <w:rFonts w:ascii="Arial" w:hAnsi="Arial" w:cs="Arial"/>
          <w:szCs w:val="24"/>
        </w:rPr>
        <w:t xml:space="preserve"> quality of their restaurant</w:t>
      </w:r>
      <w:r w:rsidR="00822379" w:rsidRPr="0057007C">
        <w:rPr>
          <w:rFonts w:ascii="Arial" w:hAnsi="Arial" w:cs="Arial"/>
          <w:szCs w:val="24"/>
        </w:rPr>
        <w:t xml:space="preserve"> too</w:t>
      </w:r>
      <w:r w:rsidR="00A7542F" w:rsidRPr="0057007C">
        <w:rPr>
          <w:rFonts w:ascii="Arial" w:hAnsi="Arial" w:cs="Arial"/>
          <w:szCs w:val="24"/>
        </w:rPr>
        <w:t xml:space="preserve">. In many occasions, employees should wear hair nets </w:t>
      </w:r>
      <w:r w:rsidR="00A75E90" w:rsidRPr="0057007C">
        <w:rPr>
          <w:rFonts w:ascii="Arial" w:hAnsi="Arial" w:cs="Arial"/>
          <w:szCs w:val="24"/>
        </w:rPr>
        <w:t>and</w:t>
      </w:r>
      <w:r w:rsidR="00A7542F" w:rsidRPr="0057007C">
        <w:rPr>
          <w:rFonts w:ascii="Arial" w:hAnsi="Arial" w:cs="Arial"/>
          <w:szCs w:val="24"/>
        </w:rPr>
        <w:t xml:space="preserve"> gloves before handling any subway foods. </w:t>
      </w:r>
      <w:r w:rsidR="00D4050A" w:rsidRPr="0057007C">
        <w:rPr>
          <w:rFonts w:ascii="Arial" w:hAnsi="Arial" w:cs="Arial"/>
          <w:szCs w:val="24"/>
        </w:rPr>
        <w:t>If subway can’t maintain proper compliance and hygiene of workers, their store will shut down.</w:t>
      </w:r>
    </w:p>
    <w:p w:rsidR="0028209C" w:rsidRPr="0057007C" w:rsidRDefault="00D4050A" w:rsidP="00417A1B">
      <w:pPr>
        <w:jc w:val="both"/>
        <w:rPr>
          <w:rFonts w:ascii="Arial" w:hAnsi="Arial" w:cs="Arial"/>
          <w:szCs w:val="24"/>
        </w:rPr>
      </w:pPr>
      <w:r w:rsidRPr="0057007C">
        <w:rPr>
          <w:rFonts w:ascii="Arial" w:hAnsi="Arial" w:cs="Arial"/>
          <w:szCs w:val="24"/>
        </w:rPr>
        <w:t xml:space="preserve"> </w:t>
      </w:r>
      <w:r w:rsidR="00A75E90" w:rsidRPr="0057007C">
        <w:rPr>
          <w:rFonts w:ascii="Arial" w:hAnsi="Arial" w:cs="Arial"/>
          <w:szCs w:val="24"/>
        </w:rPr>
        <w:t xml:space="preserve">Furthermore, subway must obey the rules of the </w:t>
      </w:r>
      <w:r w:rsidR="009A0F30" w:rsidRPr="0057007C">
        <w:rPr>
          <w:rFonts w:ascii="Arial" w:hAnsi="Arial" w:cs="Arial"/>
          <w:szCs w:val="24"/>
        </w:rPr>
        <w:t>company</w:t>
      </w:r>
      <w:r w:rsidR="00A75E90" w:rsidRPr="0057007C">
        <w:rPr>
          <w:rFonts w:ascii="Arial" w:hAnsi="Arial" w:cs="Arial"/>
          <w:szCs w:val="24"/>
        </w:rPr>
        <w:t xml:space="preserve"> wherever it manages from. In </w:t>
      </w:r>
      <w:r w:rsidR="00B15F62" w:rsidRPr="0057007C">
        <w:rPr>
          <w:rFonts w:ascii="Arial" w:hAnsi="Arial" w:cs="Arial"/>
          <w:szCs w:val="24"/>
        </w:rPr>
        <w:t>addition,</w:t>
      </w:r>
      <w:r w:rsidR="00A75E90" w:rsidRPr="0057007C">
        <w:rPr>
          <w:rFonts w:ascii="Arial" w:hAnsi="Arial" w:cs="Arial"/>
          <w:szCs w:val="24"/>
        </w:rPr>
        <w:t xml:space="preserve"> packaging, food hygiene, food quality and nutritional values are the major areas affected by law</w:t>
      </w:r>
      <w:r w:rsidR="00B15F62" w:rsidRPr="0057007C">
        <w:rPr>
          <w:rFonts w:ascii="Arial" w:hAnsi="Arial" w:cs="Arial"/>
          <w:szCs w:val="24"/>
        </w:rPr>
        <w:t>. But then again, different legal systems put var</w:t>
      </w:r>
      <w:r w:rsidR="009A0F30" w:rsidRPr="0057007C">
        <w:rPr>
          <w:rFonts w:ascii="Arial" w:hAnsi="Arial" w:cs="Arial"/>
          <w:szCs w:val="24"/>
        </w:rPr>
        <w:t>iable</w:t>
      </w:r>
      <w:r w:rsidR="00B15F62" w:rsidRPr="0057007C">
        <w:rPr>
          <w:rFonts w:ascii="Arial" w:hAnsi="Arial" w:cs="Arial"/>
          <w:szCs w:val="24"/>
        </w:rPr>
        <w:t xml:space="preserve"> </w:t>
      </w:r>
      <w:r w:rsidR="009A0F30" w:rsidRPr="0057007C">
        <w:rPr>
          <w:rFonts w:ascii="Arial" w:hAnsi="Arial" w:cs="Arial"/>
          <w:szCs w:val="24"/>
        </w:rPr>
        <w:t>level</w:t>
      </w:r>
      <w:r w:rsidR="00B15F62" w:rsidRPr="0057007C">
        <w:rPr>
          <w:rFonts w:ascii="Arial" w:hAnsi="Arial" w:cs="Arial"/>
          <w:szCs w:val="24"/>
        </w:rPr>
        <w:t xml:space="preserve"> of emphasis on these issues</w:t>
      </w:r>
      <w:r w:rsidR="009A0F30" w:rsidRPr="0057007C">
        <w:rPr>
          <w:rFonts w:ascii="Arial" w:hAnsi="Arial" w:cs="Arial"/>
          <w:szCs w:val="24"/>
        </w:rPr>
        <w:t>.</w:t>
      </w:r>
      <w:r w:rsidRPr="0057007C">
        <w:rPr>
          <w:rFonts w:ascii="Arial" w:hAnsi="Arial" w:cs="Arial"/>
          <w:szCs w:val="24"/>
        </w:rPr>
        <w:t xml:space="preserve"> For example,</w:t>
      </w:r>
      <w:r w:rsidR="0028209C" w:rsidRPr="0057007C">
        <w:rPr>
          <w:rFonts w:ascii="Arial" w:hAnsi="Arial" w:cs="Arial"/>
          <w:szCs w:val="24"/>
        </w:rPr>
        <w:t xml:space="preserve"> Thomas bush (2016) stated that,</w:t>
      </w:r>
      <w:r w:rsidR="00713ACB" w:rsidRPr="0057007C">
        <w:rPr>
          <w:rFonts w:ascii="Arial" w:hAnsi="Arial" w:cs="Arial"/>
          <w:szCs w:val="24"/>
        </w:rPr>
        <w:t xml:space="preserve"> PESTLE analysis</w:t>
      </w:r>
      <w:r w:rsidR="002903D3" w:rsidRPr="0057007C">
        <w:rPr>
          <w:rFonts w:ascii="Arial" w:hAnsi="Arial" w:cs="Arial"/>
          <w:szCs w:val="24"/>
        </w:rPr>
        <w:t>,</w:t>
      </w:r>
      <w:r w:rsidRPr="0057007C">
        <w:rPr>
          <w:rFonts w:ascii="Arial" w:hAnsi="Arial" w:cs="Arial"/>
          <w:szCs w:val="24"/>
        </w:rPr>
        <w:t xml:space="preserve"> these are the general example of legal factors affecting business include:</w:t>
      </w:r>
      <w:r w:rsidR="00196FB1" w:rsidRPr="0057007C">
        <w:rPr>
          <w:rFonts w:ascii="Arial" w:hAnsi="Arial" w:cs="Arial"/>
          <w:szCs w:val="24"/>
        </w:rPr>
        <w:t xml:space="preserve"> </w:t>
      </w:r>
    </w:p>
    <w:p w:rsidR="00D4050A" w:rsidRPr="0057007C" w:rsidRDefault="0028209C" w:rsidP="00417A1B">
      <w:pPr>
        <w:jc w:val="both"/>
        <w:rPr>
          <w:rFonts w:ascii="Arial" w:hAnsi="Arial" w:cs="Arial"/>
          <w:szCs w:val="24"/>
        </w:rPr>
      </w:pPr>
      <w:r w:rsidRPr="0057007C">
        <w:rPr>
          <w:rFonts w:ascii="Arial" w:hAnsi="Arial" w:cs="Arial"/>
          <w:szCs w:val="24"/>
        </w:rPr>
        <w:lastRenderedPageBreak/>
        <w:t xml:space="preserve">            .</w:t>
      </w:r>
      <w:r w:rsidR="00D4050A" w:rsidRPr="0057007C">
        <w:rPr>
          <w:rFonts w:ascii="Arial" w:hAnsi="Arial" w:cs="Arial"/>
          <w:szCs w:val="24"/>
        </w:rPr>
        <w:t xml:space="preserve"> </w:t>
      </w:r>
      <w:r w:rsidR="00987C8E" w:rsidRPr="0057007C">
        <w:rPr>
          <w:rFonts w:ascii="Arial" w:hAnsi="Arial" w:cs="Arial"/>
          <w:szCs w:val="24"/>
        </w:rPr>
        <w:t>C</w:t>
      </w:r>
      <w:r w:rsidR="00D4050A" w:rsidRPr="0057007C">
        <w:rPr>
          <w:rFonts w:ascii="Arial" w:hAnsi="Arial" w:cs="Arial"/>
          <w:szCs w:val="24"/>
        </w:rPr>
        <w:t>onsumer law</w:t>
      </w:r>
    </w:p>
    <w:p w:rsidR="00F45885" w:rsidRPr="0057007C" w:rsidRDefault="0028209C" w:rsidP="0028209C">
      <w:pPr>
        <w:jc w:val="both"/>
        <w:rPr>
          <w:rFonts w:ascii="Arial" w:hAnsi="Arial" w:cs="Arial"/>
          <w:szCs w:val="24"/>
        </w:rPr>
      </w:pPr>
      <w:r w:rsidRPr="0057007C">
        <w:rPr>
          <w:rFonts w:ascii="Arial" w:hAnsi="Arial" w:cs="Arial"/>
          <w:szCs w:val="24"/>
        </w:rPr>
        <w:t xml:space="preserve">            </w:t>
      </w:r>
      <w:r w:rsidR="00D4050A" w:rsidRPr="0057007C">
        <w:rPr>
          <w:rFonts w:ascii="Arial" w:hAnsi="Arial" w:cs="Arial"/>
          <w:szCs w:val="24"/>
        </w:rPr>
        <w:t xml:space="preserve">. </w:t>
      </w:r>
      <w:r w:rsidR="00987C8E" w:rsidRPr="0057007C">
        <w:rPr>
          <w:rFonts w:ascii="Arial" w:hAnsi="Arial" w:cs="Arial"/>
          <w:szCs w:val="24"/>
        </w:rPr>
        <w:t>D</w:t>
      </w:r>
      <w:r w:rsidR="00D4050A" w:rsidRPr="0057007C">
        <w:rPr>
          <w:rFonts w:ascii="Arial" w:hAnsi="Arial" w:cs="Arial"/>
          <w:szCs w:val="24"/>
        </w:rPr>
        <w:t>iscrimination la</w:t>
      </w:r>
      <w:r w:rsidR="00F45885">
        <w:rPr>
          <w:rFonts w:ascii="Arial" w:hAnsi="Arial" w:cs="Arial"/>
          <w:szCs w:val="24"/>
        </w:rPr>
        <w:t>w</w:t>
      </w:r>
    </w:p>
    <w:p w:rsidR="00D4050A" w:rsidRPr="0057007C" w:rsidRDefault="00D4050A" w:rsidP="00E31D84">
      <w:pPr>
        <w:pStyle w:val="ListParagraph"/>
        <w:jc w:val="both"/>
        <w:rPr>
          <w:rFonts w:ascii="Arial" w:hAnsi="Arial" w:cs="Arial"/>
          <w:szCs w:val="24"/>
        </w:rPr>
      </w:pPr>
      <w:r w:rsidRPr="0057007C">
        <w:rPr>
          <w:rFonts w:ascii="Arial" w:hAnsi="Arial" w:cs="Arial"/>
          <w:szCs w:val="24"/>
        </w:rPr>
        <w:t xml:space="preserve">. </w:t>
      </w:r>
      <w:r w:rsidR="00987C8E" w:rsidRPr="0057007C">
        <w:rPr>
          <w:rFonts w:ascii="Arial" w:hAnsi="Arial" w:cs="Arial"/>
          <w:szCs w:val="24"/>
        </w:rPr>
        <w:t>H</w:t>
      </w:r>
      <w:r w:rsidRPr="0057007C">
        <w:rPr>
          <w:rFonts w:ascii="Arial" w:hAnsi="Arial" w:cs="Arial"/>
          <w:szCs w:val="24"/>
        </w:rPr>
        <w:t>ealth and safety law</w:t>
      </w:r>
    </w:p>
    <w:p w:rsidR="00D4050A" w:rsidRPr="0057007C" w:rsidRDefault="00D4050A" w:rsidP="00E31D84">
      <w:pPr>
        <w:pStyle w:val="ListParagraph"/>
        <w:jc w:val="both"/>
        <w:rPr>
          <w:rFonts w:ascii="Arial" w:hAnsi="Arial" w:cs="Arial"/>
          <w:szCs w:val="24"/>
        </w:rPr>
      </w:pPr>
      <w:r w:rsidRPr="0057007C">
        <w:rPr>
          <w:rFonts w:ascii="Arial" w:hAnsi="Arial" w:cs="Arial"/>
          <w:szCs w:val="24"/>
        </w:rPr>
        <w:t xml:space="preserve">. </w:t>
      </w:r>
      <w:r w:rsidR="00987C8E" w:rsidRPr="0057007C">
        <w:rPr>
          <w:rFonts w:ascii="Arial" w:hAnsi="Arial" w:cs="Arial"/>
          <w:szCs w:val="24"/>
        </w:rPr>
        <w:t>E</w:t>
      </w:r>
      <w:r w:rsidRPr="0057007C">
        <w:rPr>
          <w:rFonts w:ascii="Arial" w:hAnsi="Arial" w:cs="Arial"/>
          <w:szCs w:val="24"/>
        </w:rPr>
        <w:t>mployment law</w:t>
      </w:r>
    </w:p>
    <w:p w:rsidR="00D4050A" w:rsidRPr="0057007C" w:rsidRDefault="00D4050A" w:rsidP="00E31D84">
      <w:pPr>
        <w:pStyle w:val="ListParagraph"/>
        <w:jc w:val="both"/>
        <w:rPr>
          <w:rFonts w:ascii="Arial" w:hAnsi="Arial" w:cs="Arial"/>
          <w:szCs w:val="24"/>
        </w:rPr>
      </w:pPr>
      <w:r w:rsidRPr="0057007C">
        <w:rPr>
          <w:rFonts w:ascii="Arial" w:hAnsi="Arial" w:cs="Arial"/>
          <w:szCs w:val="24"/>
        </w:rPr>
        <w:t xml:space="preserve">. </w:t>
      </w:r>
      <w:r w:rsidR="00987C8E" w:rsidRPr="0057007C">
        <w:rPr>
          <w:rFonts w:ascii="Arial" w:hAnsi="Arial" w:cs="Arial"/>
          <w:szCs w:val="24"/>
        </w:rPr>
        <w:t>C</w:t>
      </w:r>
      <w:r w:rsidRPr="0057007C">
        <w:rPr>
          <w:rFonts w:ascii="Arial" w:hAnsi="Arial" w:cs="Arial"/>
          <w:szCs w:val="24"/>
        </w:rPr>
        <w:t>opyright law</w:t>
      </w:r>
    </w:p>
    <w:p w:rsidR="00196FB1" w:rsidRPr="0057007C" w:rsidRDefault="00D4050A" w:rsidP="00E31D84">
      <w:pPr>
        <w:pStyle w:val="ListParagraph"/>
        <w:jc w:val="both"/>
        <w:rPr>
          <w:rFonts w:ascii="Arial" w:hAnsi="Arial" w:cs="Arial"/>
          <w:szCs w:val="24"/>
        </w:rPr>
      </w:pPr>
      <w:r w:rsidRPr="0057007C">
        <w:rPr>
          <w:rFonts w:ascii="Arial" w:hAnsi="Arial" w:cs="Arial"/>
          <w:szCs w:val="24"/>
        </w:rPr>
        <w:t xml:space="preserve">. </w:t>
      </w:r>
      <w:r w:rsidR="00987C8E" w:rsidRPr="0057007C">
        <w:rPr>
          <w:rFonts w:ascii="Arial" w:hAnsi="Arial" w:cs="Arial"/>
          <w:szCs w:val="24"/>
        </w:rPr>
        <w:t>I</w:t>
      </w:r>
      <w:r w:rsidRPr="0057007C">
        <w:rPr>
          <w:rFonts w:ascii="Arial" w:hAnsi="Arial" w:cs="Arial"/>
          <w:szCs w:val="24"/>
        </w:rPr>
        <w:t>mport</w:t>
      </w:r>
      <w:r w:rsidR="00196FB1" w:rsidRPr="0057007C">
        <w:rPr>
          <w:rFonts w:ascii="Arial" w:hAnsi="Arial" w:cs="Arial"/>
          <w:szCs w:val="24"/>
        </w:rPr>
        <w:t>/export law</w:t>
      </w:r>
    </w:p>
    <w:p w:rsidR="004A1A14" w:rsidRPr="00315E39" w:rsidRDefault="00196FB1" w:rsidP="00315E39">
      <w:pPr>
        <w:pStyle w:val="ListParagraph"/>
        <w:jc w:val="both"/>
        <w:rPr>
          <w:rFonts w:ascii="Arial" w:hAnsi="Arial" w:cs="Arial"/>
          <w:szCs w:val="24"/>
        </w:rPr>
      </w:pPr>
      <w:r w:rsidRPr="0057007C">
        <w:rPr>
          <w:rFonts w:ascii="Arial" w:hAnsi="Arial" w:cs="Arial"/>
          <w:szCs w:val="24"/>
        </w:rPr>
        <w:t xml:space="preserve">. </w:t>
      </w:r>
      <w:r w:rsidR="00987C8E" w:rsidRPr="0057007C">
        <w:rPr>
          <w:rFonts w:ascii="Arial" w:hAnsi="Arial" w:cs="Arial"/>
          <w:szCs w:val="24"/>
        </w:rPr>
        <w:t>F</w:t>
      </w:r>
      <w:r w:rsidRPr="0057007C">
        <w:rPr>
          <w:rFonts w:ascii="Arial" w:hAnsi="Arial" w:cs="Arial"/>
          <w:szCs w:val="24"/>
        </w:rPr>
        <w:t>raud law</w:t>
      </w:r>
      <w:r w:rsidR="00FE5189" w:rsidRPr="0057007C">
        <w:rPr>
          <w:rFonts w:ascii="Arial" w:hAnsi="Arial" w:cs="Arial"/>
          <w:szCs w:val="24"/>
        </w:rPr>
        <w:t xml:space="preserve"> </w:t>
      </w:r>
    </w:p>
    <w:p w:rsidR="00231D5B" w:rsidRPr="0057007C" w:rsidRDefault="00231D5B" w:rsidP="00E31D84">
      <w:pPr>
        <w:pStyle w:val="ListParagraph"/>
        <w:jc w:val="both"/>
        <w:rPr>
          <w:rFonts w:ascii="Arial" w:hAnsi="Arial" w:cs="Arial"/>
          <w:szCs w:val="24"/>
        </w:rPr>
      </w:pPr>
    </w:p>
    <w:p w:rsidR="00A33C66" w:rsidRPr="0057007C" w:rsidRDefault="00231D5B" w:rsidP="00A33C66">
      <w:pPr>
        <w:jc w:val="both"/>
        <w:rPr>
          <w:rFonts w:ascii="Arial" w:hAnsi="Arial" w:cs="Arial"/>
          <w:b/>
          <w:szCs w:val="24"/>
        </w:rPr>
      </w:pPr>
      <w:r w:rsidRPr="00315E39">
        <w:rPr>
          <w:rFonts w:ascii="Arial" w:hAnsi="Arial" w:cs="Arial"/>
          <w:b/>
          <w:szCs w:val="24"/>
        </w:rPr>
        <w:t>Environmental factor</w:t>
      </w:r>
    </w:p>
    <w:p w:rsidR="00092289" w:rsidRDefault="00734F33" w:rsidP="00957CC9">
      <w:pPr>
        <w:spacing w:line="276" w:lineRule="auto"/>
        <w:jc w:val="both"/>
        <w:rPr>
          <w:rFonts w:ascii="Arial" w:hAnsi="Arial" w:cs="Arial"/>
          <w:szCs w:val="24"/>
        </w:rPr>
      </w:pPr>
      <w:r w:rsidRPr="0057007C">
        <w:rPr>
          <w:rFonts w:ascii="Arial" w:hAnsi="Arial" w:cs="Arial"/>
          <w:szCs w:val="24"/>
        </w:rPr>
        <w:t xml:space="preserve">It refers to all the </w:t>
      </w:r>
      <w:r w:rsidR="001A57E9" w:rsidRPr="0057007C">
        <w:rPr>
          <w:rFonts w:ascii="Arial" w:hAnsi="Arial" w:cs="Arial"/>
          <w:szCs w:val="24"/>
        </w:rPr>
        <w:t>recognisable</w:t>
      </w:r>
      <w:r w:rsidRPr="0057007C">
        <w:rPr>
          <w:rFonts w:ascii="Arial" w:hAnsi="Arial" w:cs="Arial"/>
          <w:szCs w:val="24"/>
        </w:rPr>
        <w:t xml:space="preserve"> elements in the economic, political, regulatory, technological and demographic environment that affect how a company operates, grows and survive. </w:t>
      </w:r>
      <w:r w:rsidR="0021158B" w:rsidRPr="0057007C">
        <w:rPr>
          <w:rFonts w:ascii="Arial" w:hAnsi="Arial" w:cs="Arial"/>
          <w:szCs w:val="24"/>
        </w:rPr>
        <w:t>Different standards are held by different industries</w:t>
      </w:r>
      <w:r w:rsidR="00F50643" w:rsidRPr="0057007C">
        <w:rPr>
          <w:rFonts w:ascii="Arial" w:hAnsi="Arial" w:cs="Arial"/>
          <w:szCs w:val="24"/>
        </w:rPr>
        <w:t xml:space="preserve"> of environmental protection </w:t>
      </w:r>
      <w:r w:rsidR="0021158B" w:rsidRPr="0057007C">
        <w:rPr>
          <w:rFonts w:ascii="Arial" w:hAnsi="Arial" w:cs="Arial"/>
          <w:szCs w:val="24"/>
        </w:rPr>
        <w:t>as their norm.</w:t>
      </w:r>
      <w:r w:rsidR="00F50643" w:rsidRPr="0057007C">
        <w:rPr>
          <w:rFonts w:ascii="Arial" w:hAnsi="Arial" w:cs="Arial"/>
          <w:szCs w:val="24"/>
        </w:rPr>
        <w:t xml:space="preserve"> </w:t>
      </w:r>
      <w:r w:rsidR="0021158B" w:rsidRPr="0057007C">
        <w:rPr>
          <w:rFonts w:ascii="Arial" w:hAnsi="Arial" w:cs="Arial"/>
          <w:szCs w:val="24"/>
        </w:rPr>
        <w:t>This norm</w:t>
      </w:r>
      <w:r w:rsidR="00F50643" w:rsidRPr="0057007C">
        <w:rPr>
          <w:rFonts w:ascii="Arial" w:hAnsi="Arial" w:cs="Arial"/>
          <w:szCs w:val="24"/>
        </w:rPr>
        <w:t xml:space="preserve"> then </w:t>
      </w:r>
      <w:r w:rsidR="00822379">
        <w:rPr>
          <w:rFonts w:ascii="Arial" w:hAnsi="Arial" w:cs="Arial"/>
          <w:szCs w:val="24"/>
        </w:rPr>
        <w:t>says,</w:t>
      </w:r>
      <w:r w:rsidR="00F50643" w:rsidRPr="0057007C">
        <w:rPr>
          <w:rFonts w:ascii="Arial" w:hAnsi="Arial" w:cs="Arial"/>
          <w:szCs w:val="24"/>
        </w:rPr>
        <w:t xml:space="preserve"> what every company should aim for</w:t>
      </w:r>
      <w:r w:rsidR="0021158B" w:rsidRPr="0057007C">
        <w:rPr>
          <w:rFonts w:ascii="Arial" w:hAnsi="Arial" w:cs="Arial"/>
          <w:szCs w:val="24"/>
        </w:rPr>
        <w:t>, to prevent becoming the target of pressure groups due to a lack of environmental reliability.</w:t>
      </w:r>
    </w:p>
    <w:p w:rsidR="00F50643" w:rsidRPr="0057007C" w:rsidRDefault="0021158B" w:rsidP="00957CC9">
      <w:pPr>
        <w:spacing w:line="276" w:lineRule="auto"/>
        <w:jc w:val="both"/>
        <w:rPr>
          <w:rFonts w:ascii="Arial" w:hAnsi="Arial" w:cs="Arial"/>
          <w:b/>
          <w:szCs w:val="24"/>
        </w:rPr>
      </w:pPr>
      <w:r w:rsidRPr="0057007C">
        <w:rPr>
          <w:rFonts w:ascii="Arial" w:hAnsi="Arial" w:cs="Arial"/>
          <w:szCs w:val="24"/>
        </w:rPr>
        <w:t xml:space="preserve"> Factors that may affect Subway are: the current weather conditions may impact the ability of Subway to manage the transportation of both the resources and the finished product. </w:t>
      </w:r>
      <w:r w:rsidR="00092289">
        <w:rPr>
          <w:rFonts w:ascii="Arial" w:hAnsi="Arial" w:cs="Arial"/>
          <w:szCs w:val="24"/>
        </w:rPr>
        <w:t>therefore</w:t>
      </w:r>
      <w:r w:rsidRPr="0057007C">
        <w:rPr>
          <w:rFonts w:ascii="Arial" w:hAnsi="Arial" w:cs="Arial"/>
          <w:szCs w:val="24"/>
        </w:rPr>
        <w:t>, the delivery dates would be affected. Another factor is monitoring how the food is grown and Subway are pressur</w:t>
      </w:r>
      <w:r w:rsidR="00092289">
        <w:rPr>
          <w:rFonts w:ascii="Arial" w:hAnsi="Arial" w:cs="Arial"/>
          <w:szCs w:val="24"/>
        </w:rPr>
        <w:t>ised</w:t>
      </w:r>
      <w:r w:rsidRPr="0057007C">
        <w:rPr>
          <w:rFonts w:ascii="Arial" w:hAnsi="Arial" w:cs="Arial"/>
          <w:szCs w:val="24"/>
        </w:rPr>
        <w:t xml:space="preserve"> into a</w:t>
      </w:r>
      <w:r w:rsidR="00822379">
        <w:rPr>
          <w:rFonts w:ascii="Arial" w:hAnsi="Arial" w:cs="Arial"/>
          <w:szCs w:val="24"/>
        </w:rPr>
        <w:t>pproving</w:t>
      </w:r>
      <w:r w:rsidRPr="0057007C">
        <w:rPr>
          <w:rFonts w:ascii="Arial" w:hAnsi="Arial" w:cs="Arial"/>
          <w:szCs w:val="24"/>
        </w:rPr>
        <w:t xml:space="preserve"> greener methods. As a result, this led to Subway to </w:t>
      </w:r>
      <w:r w:rsidR="00822379">
        <w:rPr>
          <w:rFonts w:ascii="Arial" w:hAnsi="Arial" w:cs="Arial"/>
          <w:szCs w:val="24"/>
        </w:rPr>
        <w:t>change</w:t>
      </w:r>
      <w:r w:rsidRPr="0057007C">
        <w:rPr>
          <w:rFonts w:ascii="Arial" w:hAnsi="Arial" w:cs="Arial"/>
          <w:szCs w:val="24"/>
        </w:rPr>
        <w:t xml:space="preserve"> the use </w:t>
      </w:r>
      <w:r w:rsidR="000A50DA" w:rsidRPr="0057007C">
        <w:rPr>
          <w:rFonts w:ascii="Arial" w:hAnsi="Arial" w:cs="Arial"/>
          <w:szCs w:val="24"/>
        </w:rPr>
        <w:t>of</w:t>
      </w:r>
      <w:r w:rsidRPr="0057007C">
        <w:rPr>
          <w:rFonts w:ascii="Arial" w:hAnsi="Arial" w:cs="Arial"/>
          <w:szCs w:val="24"/>
        </w:rPr>
        <w:t xml:space="preserve"> </w:t>
      </w:r>
      <w:r w:rsidR="00822379">
        <w:rPr>
          <w:rFonts w:ascii="Arial" w:hAnsi="Arial" w:cs="Arial"/>
          <w:szCs w:val="24"/>
        </w:rPr>
        <w:t>flavours</w:t>
      </w:r>
      <w:r w:rsidRPr="0057007C">
        <w:rPr>
          <w:rFonts w:ascii="Arial" w:hAnsi="Arial" w:cs="Arial"/>
          <w:szCs w:val="24"/>
        </w:rPr>
        <w:t xml:space="preserve"> in their food.</w:t>
      </w:r>
    </w:p>
    <w:p w:rsidR="00E15399" w:rsidRPr="0057007C" w:rsidRDefault="00E15399" w:rsidP="00EF5779">
      <w:pPr>
        <w:jc w:val="both"/>
        <w:rPr>
          <w:rFonts w:ascii="Arial" w:hAnsi="Arial" w:cs="Arial"/>
          <w:b/>
          <w:szCs w:val="24"/>
        </w:rPr>
      </w:pPr>
    </w:p>
    <w:p w:rsidR="00EF5779" w:rsidRPr="00315E39" w:rsidRDefault="002B5931" w:rsidP="00EF5779">
      <w:pPr>
        <w:jc w:val="both"/>
        <w:rPr>
          <w:rFonts w:ascii="Arial" w:hAnsi="Arial" w:cs="Arial"/>
          <w:b/>
          <w:szCs w:val="24"/>
          <w:u w:val="single"/>
        </w:rPr>
      </w:pPr>
      <w:r w:rsidRPr="00315E39">
        <w:rPr>
          <w:rFonts w:ascii="Arial" w:hAnsi="Arial" w:cs="Arial"/>
          <w:b/>
          <w:szCs w:val="24"/>
          <w:u w:val="single"/>
        </w:rPr>
        <w:t xml:space="preserve">(2) </w:t>
      </w:r>
      <w:r w:rsidR="00EF5779" w:rsidRPr="00315E39">
        <w:rPr>
          <w:rFonts w:ascii="Arial" w:hAnsi="Arial" w:cs="Arial"/>
          <w:b/>
          <w:szCs w:val="24"/>
          <w:u w:val="single"/>
        </w:rPr>
        <w:t xml:space="preserve"> </w:t>
      </w:r>
      <w:r w:rsidR="00000666" w:rsidRPr="00315E39">
        <w:rPr>
          <w:rFonts w:ascii="Arial" w:hAnsi="Arial" w:cs="Arial"/>
          <w:b/>
          <w:szCs w:val="24"/>
          <w:u w:val="single"/>
        </w:rPr>
        <w:t>Mc</w:t>
      </w:r>
      <w:r w:rsidR="000A50DA" w:rsidRPr="00315E39">
        <w:rPr>
          <w:rFonts w:ascii="Arial" w:hAnsi="Arial" w:cs="Arial"/>
          <w:b/>
          <w:szCs w:val="24"/>
          <w:u w:val="single"/>
        </w:rPr>
        <w:t>Kinsey</w:t>
      </w:r>
      <w:r w:rsidR="00000666" w:rsidRPr="00315E39">
        <w:rPr>
          <w:rFonts w:ascii="Arial" w:hAnsi="Arial" w:cs="Arial"/>
          <w:b/>
          <w:szCs w:val="24"/>
          <w:u w:val="single"/>
        </w:rPr>
        <w:t>’s</w:t>
      </w:r>
      <w:r w:rsidR="00EF5779" w:rsidRPr="00315E39">
        <w:rPr>
          <w:rFonts w:ascii="Arial" w:hAnsi="Arial" w:cs="Arial"/>
          <w:b/>
          <w:szCs w:val="24"/>
          <w:u w:val="single"/>
        </w:rPr>
        <w:t xml:space="preserve"> 7S framework, </w:t>
      </w:r>
      <w:proofErr w:type="gramStart"/>
      <w:r w:rsidR="00EF5779" w:rsidRPr="00315E39">
        <w:rPr>
          <w:rFonts w:ascii="Arial" w:hAnsi="Arial" w:cs="Arial"/>
          <w:b/>
          <w:szCs w:val="24"/>
          <w:u w:val="single"/>
        </w:rPr>
        <w:t>and  the</w:t>
      </w:r>
      <w:r w:rsidR="005917C8">
        <w:rPr>
          <w:rFonts w:ascii="Arial" w:hAnsi="Arial" w:cs="Arial"/>
          <w:b/>
          <w:szCs w:val="24"/>
          <w:u w:val="single"/>
        </w:rPr>
        <w:t>ir</w:t>
      </w:r>
      <w:proofErr w:type="gramEnd"/>
      <w:r w:rsidR="00EF5779" w:rsidRPr="00315E39">
        <w:rPr>
          <w:rFonts w:ascii="Arial" w:hAnsi="Arial" w:cs="Arial"/>
          <w:b/>
          <w:szCs w:val="24"/>
          <w:u w:val="single"/>
        </w:rPr>
        <w:t xml:space="preserve"> impact on the performance of the organisation. </w:t>
      </w:r>
    </w:p>
    <w:p w:rsidR="003C7995" w:rsidRPr="0057007C" w:rsidRDefault="003C7995" w:rsidP="00EF5779">
      <w:pPr>
        <w:jc w:val="both"/>
        <w:rPr>
          <w:rFonts w:ascii="Arial" w:hAnsi="Arial" w:cs="Arial"/>
          <w:szCs w:val="24"/>
        </w:rPr>
      </w:pPr>
      <w:r w:rsidRPr="0057007C">
        <w:rPr>
          <w:rFonts w:ascii="Arial" w:hAnsi="Arial" w:cs="Arial"/>
          <w:szCs w:val="24"/>
        </w:rPr>
        <w:t>The McKinsey 7-step model is a management model developed by well-known business consultants Robert H. Waterman Jr. and Tom Peters in the 1980`s (</w:t>
      </w:r>
      <w:proofErr w:type="spellStart"/>
      <w:r w:rsidRPr="0057007C">
        <w:rPr>
          <w:rFonts w:ascii="Arial" w:hAnsi="Arial" w:cs="Arial"/>
          <w:szCs w:val="24"/>
        </w:rPr>
        <w:t>Baishya</w:t>
      </w:r>
      <w:proofErr w:type="spellEnd"/>
      <w:r w:rsidRPr="0057007C">
        <w:rPr>
          <w:rFonts w:ascii="Arial" w:hAnsi="Arial" w:cs="Arial"/>
          <w:szCs w:val="24"/>
        </w:rPr>
        <w:t>, 2015). There are seven elements which make up this framework which are, structure, strategy, system, skills, style, staff and shared values. These fundamentals are crucial for the success of companies since it is a tool used to assess and monitor changes in the internal situations of an organisation</w:t>
      </w:r>
      <w:r w:rsidR="00196791" w:rsidRPr="0057007C">
        <w:rPr>
          <w:rFonts w:ascii="Arial" w:hAnsi="Arial" w:cs="Arial"/>
          <w:szCs w:val="24"/>
        </w:rPr>
        <w:t xml:space="preserve"> (</w:t>
      </w:r>
      <w:proofErr w:type="spellStart"/>
      <w:r w:rsidR="00196791" w:rsidRPr="0057007C">
        <w:rPr>
          <w:rFonts w:ascii="Arial" w:hAnsi="Arial" w:cs="Arial"/>
          <w:szCs w:val="24"/>
        </w:rPr>
        <w:t>Hanafizadeh</w:t>
      </w:r>
      <w:proofErr w:type="spellEnd"/>
      <w:r w:rsidR="00196791" w:rsidRPr="0057007C">
        <w:rPr>
          <w:rFonts w:ascii="Arial" w:hAnsi="Arial" w:cs="Arial"/>
          <w:szCs w:val="24"/>
        </w:rPr>
        <w:t xml:space="preserve"> and </w:t>
      </w:r>
      <w:proofErr w:type="spellStart"/>
      <w:r w:rsidR="00196791" w:rsidRPr="0057007C">
        <w:rPr>
          <w:rFonts w:ascii="Arial" w:hAnsi="Arial" w:cs="Arial"/>
          <w:szCs w:val="24"/>
        </w:rPr>
        <w:t>Zare</w:t>
      </w:r>
      <w:proofErr w:type="spellEnd"/>
      <w:r w:rsidR="00196791" w:rsidRPr="0057007C">
        <w:rPr>
          <w:rFonts w:ascii="Arial" w:hAnsi="Arial" w:cs="Arial"/>
          <w:szCs w:val="24"/>
        </w:rPr>
        <w:t xml:space="preserve">, 2011). </w:t>
      </w:r>
      <w:r w:rsidRPr="0057007C">
        <w:rPr>
          <w:rFonts w:ascii="Arial" w:hAnsi="Arial" w:cs="Arial"/>
          <w:szCs w:val="24"/>
        </w:rPr>
        <w:t xml:space="preserve">For example, it can help improve the performance of each organisation or determine the best way to implement a proposed strategy. Hence, this model is </w:t>
      </w:r>
      <w:r w:rsidR="00BA6269" w:rsidRPr="0057007C">
        <w:rPr>
          <w:rFonts w:ascii="Arial" w:hAnsi="Arial" w:cs="Arial"/>
          <w:szCs w:val="24"/>
        </w:rPr>
        <w:t>founded on the theory that for an organisation to perform well, these seven elements need to be a</w:t>
      </w:r>
      <w:r w:rsidR="00F5385F" w:rsidRPr="0057007C">
        <w:rPr>
          <w:rFonts w:ascii="Arial" w:hAnsi="Arial" w:cs="Arial"/>
          <w:szCs w:val="24"/>
        </w:rPr>
        <w:t>ssociated</w:t>
      </w:r>
      <w:r w:rsidR="00BA6269" w:rsidRPr="0057007C">
        <w:rPr>
          <w:rFonts w:ascii="Arial" w:hAnsi="Arial" w:cs="Arial"/>
          <w:szCs w:val="24"/>
        </w:rPr>
        <w:t xml:space="preserve"> and mutually reinforcing</w:t>
      </w:r>
      <w:r w:rsidR="00196791" w:rsidRPr="0057007C">
        <w:rPr>
          <w:rFonts w:ascii="Arial" w:hAnsi="Arial" w:cs="Arial"/>
          <w:szCs w:val="24"/>
        </w:rPr>
        <w:t>.</w:t>
      </w:r>
      <w:r w:rsidR="00BA6269" w:rsidRPr="0057007C">
        <w:rPr>
          <w:rFonts w:ascii="Arial" w:hAnsi="Arial" w:cs="Arial"/>
          <w:szCs w:val="24"/>
        </w:rPr>
        <w:t xml:space="preserve"> The seven components of this framework are divided into two groups – hard elements and soft elements, which are mentioned below</w:t>
      </w:r>
      <w:r w:rsidR="00F5385F" w:rsidRPr="0057007C">
        <w:rPr>
          <w:rFonts w:ascii="Arial" w:hAnsi="Arial" w:cs="Arial"/>
          <w:szCs w:val="24"/>
        </w:rPr>
        <w:t xml:space="preserve"> supposed by Jurevicius (2013): </w:t>
      </w:r>
    </w:p>
    <w:p w:rsidR="00643291" w:rsidRPr="0057007C" w:rsidRDefault="00FB5DA5" w:rsidP="0057007C">
      <w:pPr>
        <w:jc w:val="both"/>
        <w:rPr>
          <w:rFonts w:ascii="Arial" w:hAnsi="Arial" w:cs="Arial"/>
          <w:szCs w:val="24"/>
        </w:rPr>
      </w:pPr>
      <w:r w:rsidRPr="0057007C">
        <w:rPr>
          <w:rFonts w:ascii="Arial" w:hAnsi="Arial" w:cs="Arial"/>
          <w:b/>
          <w:szCs w:val="24"/>
        </w:rPr>
        <w:t xml:space="preserve">Structure:  </w:t>
      </w:r>
      <w:r w:rsidRPr="0057007C">
        <w:rPr>
          <w:rFonts w:ascii="Arial" w:hAnsi="Arial" w:cs="Arial"/>
          <w:szCs w:val="24"/>
        </w:rPr>
        <w:t xml:space="preserve">it represents the way business division and units are </w:t>
      </w:r>
      <w:r w:rsidR="00643291" w:rsidRPr="0057007C">
        <w:rPr>
          <w:rFonts w:ascii="Arial" w:hAnsi="Arial" w:cs="Arial"/>
          <w:szCs w:val="24"/>
        </w:rPr>
        <w:t xml:space="preserve">organized and includes </w:t>
      </w:r>
      <w:r w:rsidR="006C66D7" w:rsidRPr="0057007C">
        <w:rPr>
          <w:rFonts w:ascii="Arial" w:hAnsi="Arial" w:cs="Arial"/>
          <w:szCs w:val="24"/>
        </w:rPr>
        <w:t>who reports to whom.</w:t>
      </w:r>
      <w:r w:rsidR="00027020" w:rsidRPr="0057007C">
        <w:rPr>
          <w:rFonts w:ascii="Arial" w:hAnsi="Arial" w:cs="Arial"/>
          <w:szCs w:val="24"/>
        </w:rPr>
        <w:t xml:space="preserve"> In this case, there is a management hierarchy. </w:t>
      </w:r>
      <w:bookmarkStart w:id="5" w:name="_Hlk23271739"/>
      <w:r w:rsidR="000C4656" w:rsidRPr="0057007C">
        <w:rPr>
          <w:rFonts w:ascii="Arial" w:hAnsi="Arial" w:cs="Arial"/>
          <w:szCs w:val="24"/>
        </w:rPr>
        <w:t xml:space="preserve"> </w:t>
      </w:r>
    </w:p>
    <w:bookmarkEnd w:id="5"/>
    <w:p w:rsidR="00D47330" w:rsidRPr="0057007C" w:rsidRDefault="00643291" w:rsidP="0057007C">
      <w:pPr>
        <w:jc w:val="both"/>
        <w:rPr>
          <w:rFonts w:ascii="Arial" w:hAnsi="Arial" w:cs="Arial"/>
          <w:szCs w:val="24"/>
        </w:rPr>
      </w:pPr>
      <w:r w:rsidRPr="0057007C">
        <w:rPr>
          <w:rFonts w:ascii="Arial" w:hAnsi="Arial" w:cs="Arial"/>
          <w:b/>
          <w:szCs w:val="24"/>
        </w:rPr>
        <w:t>strategy:</w:t>
      </w:r>
      <w:r w:rsidRPr="0057007C">
        <w:rPr>
          <w:rFonts w:ascii="Arial" w:hAnsi="Arial" w:cs="Arial"/>
          <w:szCs w:val="24"/>
        </w:rPr>
        <w:t xml:space="preserve"> a plan </w:t>
      </w:r>
      <w:r w:rsidR="006C66D7" w:rsidRPr="0057007C">
        <w:rPr>
          <w:rFonts w:ascii="Arial" w:hAnsi="Arial" w:cs="Arial"/>
          <w:szCs w:val="24"/>
        </w:rPr>
        <w:t>established</w:t>
      </w:r>
      <w:r w:rsidRPr="0057007C">
        <w:rPr>
          <w:rFonts w:ascii="Arial" w:hAnsi="Arial" w:cs="Arial"/>
          <w:szCs w:val="24"/>
        </w:rPr>
        <w:t xml:space="preserve"> by a</w:t>
      </w:r>
      <w:r w:rsidR="00E15399" w:rsidRPr="0057007C">
        <w:rPr>
          <w:rFonts w:ascii="Arial" w:hAnsi="Arial" w:cs="Arial"/>
          <w:szCs w:val="24"/>
        </w:rPr>
        <w:t>n</w:t>
      </w:r>
      <w:r w:rsidRPr="0057007C">
        <w:rPr>
          <w:rFonts w:ascii="Arial" w:hAnsi="Arial" w:cs="Arial"/>
          <w:szCs w:val="24"/>
        </w:rPr>
        <w:t xml:space="preserve"> </w:t>
      </w:r>
      <w:r w:rsidR="006C66D7" w:rsidRPr="0057007C">
        <w:rPr>
          <w:rFonts w:ascii="Arial" w:hAnsi="Arial" w:cs="Arial"/>
          <w:szCs w:val="24"/>
        </w:rPr>
        <w:t>organisation</w:t>
      </w:r>
      <w:r w:rsidRPr="0057007C">
        <w:rPr>
          <w:rFonts w:ascii="Arial" w:hAnsi="Arial" w:cs="Arial"/>
          <w:szCs w:val="24"/>
        </w:rPr>
        <w:t xml:space="preserve"> to achieve continued competitive advantage and successfully compete in the market.</w:t>
      </w:r>
      <w:r w:rsidR="00AE1C0C" w:rsidRPr="0057007C">
        <w:rPr>
          <w:rFonts w:ascii="Arial" w:hAnsi="Arial" w:cs="Arial"/>
          <w:szCs w:val="24"/>
        </w:rPr>
        <w:t xml:space="preserve"> </w:t>
      </w:r>
      <w:bookmarkStart w:id="6" w:name="_Hlk23279142"/>
      <w:r w:rsidR="00AE1C0C" w:rsidRPr="0057007C">
        <w:rPr>
          <w:rFonts w:ascii="Arial" w:hAnsi="Arial" w:cs="Arial"/>
          <w:szCs w:val="24"/>
        </w:rPr>
        <w:t xml:space="preserve">There are many reasons to why Subway has become pervasive. </w:t>
      </w:r>
    </w:p>
    <w:bookmarkEnd w:id="6"/>
    <w:p w:rsidR="00F61BCA" w:rsidRPr="0057007C" w:rsidRDefault="00643291" w:rsidP="0057007C">
      <w:pPr>
        <w:jc w:val="both"/>
        <w:rPr>
          <w:rFonts w:ascii="Arial" w:hAnsi="Arial" w:cs="Arial"/>
          <w:szCs w:val="24"/>
        </w:rPr>
      </w:pPr>
      <w:r w:rsidRPr="0057007C">
        <w:rPr>
          <w:rFonts w:ascii="Arial" w:hAnsi="Arial" w:cs="Arial"/>
          <w:b/>
          <w:szCs w:val="24"/>
        </w:rPr>
        <w:t xml:space="preserve">System:  </w:t>
      </w:r>
      <w:r w:rsidRPr="0057007C">
        <w:rPr>
          <w:rFonts w:ascii="Arial" w:hAnsi="Arial" w:cs="Arial"/>
          <w:szCs w:val="24"/>
        </w:rPr>
        <w:t>is the processes and procedures of the company, which</w:t>
      </w:r>
      <w:r w:rsidR="00F61BCA" w:rsidRPr="0057007C">
        <w:rPr>
          <w:rFonts w:ascii="Arial" w:hAnsi="Arial" w:cs="Arial"/>
          <w:szCs w:val="24"/>
        </w:rPr>
        <w:t xml:space="preserve"> reveal business, day to day activities and how decisions are made.</w:t>
      </w:r>
    </w:p>
    <w:p w:rsidR="00F61BCA" w:rsidRPr="0057007C" w:rsidRDefault="00F61BCA" w:rsidP="0057007C">
      <w:pPr>
        <w:jc w:val="both"/>
        <w:rPr>
          <w:rFonts w:ascii="Arial" w:hAnsi="Arial" w:cs="Arial"/>
          <w:szCs w:val="24"/>
        </w:rPr>
      </w:pPr>
      <w:r w:rsidRPr="0057007C">
        <w:rPr>
          <w:rFonts w:ascii="Arial" w:hAnsi="Arial" w:cs="Arial"/>
          <w:b/>
          <w:szCs w:val="24"/>
        </w:rPr>
        <w:t xml:space="preserve">Skill: </w:t>
      </w:r>
      <w:r w:rsidRPr="0057007C">
        <w:rPr>
          <w:rFonts w:ascii="Arial" w:hAnsi="Arial" w:cs="Arial"/>
          <w:szCs w:val="24"/>
        </w:rPr>
        <w:t>are the abilities that firms’ employees perform very well.</w:t>
      </w:r>
    </w:p>
    <w:p w:rsidR="00F61BCA" w:rsidRPr="0057007C" w:rsidRDefault="00F61BCA" w:rsidP="0057007C">
      <w:pPr>
        <w:jc w:val="both"/>
        <w:rPr>
          <w:rFonts w:ascii="Arial" w:hAnsi="Arial" w:cs="Arial"/>
          <w:szCs w:val="24"/>
        </w:rPr>
      </w:pPr>
      <w:r w:rsidRPr="0057007C">
        <w:rPr>
          <w:rFonts w:ascii="Arial" w:hAnsi="Arial" w:cs="Arial"/>
          <w:b/>
          <w:szCs w:val="24"/>
        </w:rPr>
        <w:t>Staff</w:t>
      </w:r>
      <w:r w:rsidRPr="0057007C">
        <w:rPr>
          <w:rFonts w:ascii="Arial" w:hAnsi="Arial" w:cs="Arial"/>
          <w:szCs w:val="24"/>
        </w:rPr>
        <w:t>:</w:t>
      </w:r>
      <w:r w:rsidR="008036B4" w:rsidRPr="0057007C">
        <w:rPr>
          <w:rFonts w:ascii="Arial" w:hAnsi="Arial" w:cs="Arial"/>
          <w:szCs w:val="24"/>
        </w:rPr>
        <w:t xml:space="preserve"> The company`s employees and how they will be recruited, trained, motivate and rewarded.</w:t>
      </w:r>
    </w:p>
    <w:p w:rsidR="00B83E54" w:rsidRPr="0057007C" w:rsidRDefault="00B83E54" w:rsidP="0057007C">
      <w:pPr>
        <w:jc w:val="both"/>
        <w:rPr>
          <w:rFonts w:ascii="Arial" w:hAnsi="Arial" w:cs="Arial"/>
          <w:szCs w:val="24"/>
        </w:rPr>
      </w:pPr>
      <w:r w:rsidRPr="0057007C">
        <w:rPr>
          <w:rFonts w:ascii="Arial" w:hAnsi="Arial" w:cs="Arial"/>
          <w:b/>
          <w:szCs w:val="24"/>
        </w:rPr>
        <w:lastRenderedPageBreak/>
        <w:t>Style:</w:t>
      </w:r>
      <w:r w:rsidRPr="0057007C">
        <w:rPr>
          <w:rFonts w:ascii="Arial" w:hAnsi="Arial" w:cs="Arial"/>
          <w:szCs w:val="24"/>
        </w:rPr>
        <w:t xml:space="preserve"> </w:t>
      </w:r>
      <w:r w:rsidR="006C66D7" w:rsidRPr="0057007C">
        <w:rPr>
          <w:rFonts w:ascii="Arial" w:hAnsi="Arial" w:cs="Arial"/>
          <w:szCs w:val="24"/>
        </w:rPr>
        <w:t xml:space="preserve">Behaviour patterns of groups such as managers and other professional – their symbolic value, how they interact and what actions they take. </w:t>
      </w:r>
    </w:p>
    <w:p w:rsidR="00B83E54" w:rsidRPr="0057007C" w:rsidRDefault="00B83E54" w:rsidP="0057007C">
      <w:pPr>
        <w:jc w:val="both"/>
        <w:rPr>
          <w:rFonts w:ascii="Arial" w:hAnsi="Arial" w:cs="Arial"/>
          <w:sz w:val="24"/>
          <w:szCs w:val="24"/>
        </w:rPr>
      </w:pPr>
      <w:r w:rsidRPr="0057007C">
        <w:rPr>
          <w:rFonts w:ascii="Arial" w:hAnsi="Arial" w:cs="Arial"/>
          <w:b/>
          <w:szCs w:val="24"/>
        </w:rPr>
        <w:t xml:space="preserve">Shared value: </w:t>
      </w:r>
      <w:r w:rsidR="006C66D7" w:rsidRPr="0057007C">
        <w:rPr>
          <w:rFonts w:ascii="Arial" w:hAnsi="Arial" w:cs="Arial"/>
          <w:szCs w:val="24"/>
        </w:rPr>
        <w:t>Core values of the model that guide individual work ethic and the corporate culture</w:t>
      </w:r>
      <w:r w:rsidR="006C66D7" w:rsidRPr="0057007C">
        <w:rPr>
          <w:rFonts w:ascii="Arial" w:hAnsi="Arial" w:cs="Arial"/>
          <w:sz w:val="24"/>
          <w:szCs w:val="24"/>
        </w:rPr>
        <w:t>.</w:t>
      </w:r>
    </w:p>
    <w:p w:rsidR="00E15399" w:rsidRDefault="00E15399" w:rsidP="00F5385F">
      <w:pPr>
        <w:rPr>
          <w:sz w:val="24"/>
          <w:szCs w:val="24"/>
        </w:rPr>
      </w:pPr>
      <w:r w:rsidRPr="00E15399">
        <w:rPr>
          <w:noProof/>
        </w:rPr>
        <w:drawing>
          <wp:inline distT="0" distB="0" distL="0" distR="0" wp14:anchorId="27275B87" wp14:editId="18FC1672">
            <wp:extent cx="5410200" cy="4381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155" t="3609" r="10425" b="8654"/>
                    <a:stretch/>
                  </pic:blipFill>
                  <pic:spPr bwMode="auto">
                    <a:xfrm>
                      <a:off x="0" y="0"/>
                      <a:ext cx="5413682" cy="4384320"/>
                    </a:xfrm>
                    <a:prstGeom prst="rect">
                      <a:avLst/>
                    </a:prstGeom>
                    <a:ln>
                      <a:noFill/>
                    </a:ln>
                    <a:extLst>
                      <a:ext uri="{53640926-AAD7-44D8-BBD7-CCE9431645EC}">
                        <a14:shadowObscured xmlns:a14="http://schemas.microsoft.com/office/drawing/2010/main"/>
                      </a:ext>
                    </a:extLst>
                  </pic:spPr>
                </pic:pic>
              </a:graphicData>
            </a:graphic>
          </wp:inline>
        </w:drawing>
      </w:r>
    </w:p>
    <w:p w:rsidR="004A1A14" w:rsidRDefault="00855571" w:rsidP="00EF5779">
      <w:pPr>
        <w:jc w:val="both"/>
        <w:rPr>
          <w:b/>
          <w:sz w:val="24"/>
          <w:szCs w:val="24"/>
        </w:rPr>
      </w:pPr>
      <w:r>
        <w:rPr>
          <w:sz w:val="24"/>
          <w:szCs w:val="24"/>
        </w:rPr>
        <w:t>Figure 2</w:t>
      </w:r>
    </w:p>
    <w:p w:rsidR="00957CC9" w:rsidRDefault="00957CC9" w:rsidP="0057007C">
      <w:pPr>
        <w:jc w:val="both"/>
        <w:rPr>
          <w:b/>
          <w:sz w:val="24"/>
          <w:szCs w:val="24"/>
        </w:rPr>
      </w:pPr>
    </w:p>
    <w:p w:rsidR="00957CC9" w:rsidRDefault="00957CC9" w:rsidP="0057007C">
      <w:pPr>
        <w:jc w:val="both"/>
        <w:rPr>
          <w:b/>
          <w:sz w:val="24"/>
          <w:szCs w:val="24"/>
        </w:rPr>
      </w:pPr>
    </w:p>
    <w:p w:rsidR="00957CC9" w:rsidRDefault="00957CC9" w:rsidP="0057007C">
      <w:pPr>
        <w:jc w:val="both"/>
        <w:rPr>
          <w:b/>
          <w:sz w:val="24"/>
          <w:szCs w:val="24"/>
        </w:rPr>
      </w:pPr>
    </w:p>
    <w:p w:rsidR="00E5799A" w:rsidRPr="0057007C" w:rsidRDefault="00277C93" w:rsidP="0057007C">
      <w:pPr>
        <w:jc w:val="both"/>
        <w:rPr>
          <w:rFonts w:ascii="Arial" w:hAnsi="Arial" w:cs="Arial"/>
          <w:b/>
          <w:szCs w:val="24"/>
        </w:rPr>
      </w:pPr>
      <w:r w:rsidRPr="0057007C">
        <w:rPr>
          <w:rFonts w:ascii="Arial" w:hAnsi="Arial" w:cs="Arial"/>
          <w:b/>
          <w:szCs w:val="24"/>
        </w:rPr>
        <w:t>Seven elements of Makenzie 7s framework applied within the company:</w:t>
      </w:r>
    </w:p>
    <w:p w:rsidR="00277C93" w:rsidRPr="0057007C" w:rsidRDefault="00277C93" w:rsidP="0057007C">
      <w:pPr>
        <w:jc w:val="both"/>
        <w:rPr>
          <w:rFonts w:ascii="Arial" w:hAnsi="Arial" w:cs="Arial"/>
          <w:b/>
          <w:szCs w:val="24"/>
        </w:rPr>
      </w:pPr>
      <w:r w:rsidRPr="0057007C">
        <w:rPr>
          <w:rFonts w:ascii="Arial" w:hAnsi="Arial" w:cs="Arial"/>
          <w:b/>
          <w:szCs w:val="24"/>
        </w:rPr>
        <w:t xml:space="preserve">Structure: </w:t>
      </w:r>
    </w:p>
    <w:p w:rsidR="00277C93" w:rsidRPr="0057007C" w:rsidRDefault="00277C93" w:rsidP="0057007C">
      <w:pPr>
        <w:jc w:val="both"/>
        <w:rPr>
          <w:rFonts w:ascii="Arial" w:hAnsi="Arial" w:cs="Arial"/>
          <w:szCs w:val="24"/>
        </w:rPr>
      </w:pPr>
      <w:r w:rsidRPr="0057007C">
        <w:rPr>
          <w:rFonts w:ascii="Arial" w:hAnsi="Arial" w:cs="Arial"/>
          <w:szCs w:val="24"/>
        </w:rPr>
        <w:t>The chief executive</w:t>
      </w:r>
      <w:r w:rsidR="00E01C89" w:rsidRPr="0057007C">
        <w:rPr>
          <w:rFonts w:ascii="Arial" w:hAnsi="Arial" w:cs="Arial"/>
          <w:szCs w:val="24"/>
        </w:rPr>
        <w:t xml:space="preserve"> of subway</w:t>
      </w:r>
      <w:r w:rsidRPr="0057007C">
        <w:rPr>
          <w:rFonts w:ascii="Arial" w:hAnsi="Arial" w:cs="Arial"/>
          <w:szCs w:val="24"/>
        </w:rPr>
        <w:t xml:space="preserve"> is</w:t>
      </w:r>
      <w:r w:rsidR="00E01C89" w:rsidRPr="0057007C">
        <w:rPr>
          <w:rFonts w:ascii="Arial" w:hAnsi="Arial" w:cs="Arial"/>
          <w:szCs w:val="24"/>
        </w:rPr>
        <w:t xml:space="preserve"> in</w:t>
      </w:r>
      <w:r w:rsidRPr="0057007C">
        <w:rPr>
          <w:rFonts w:ascii="Arial" w:hAnsi="Arial" w:cs="Arial"/>
          <w:szCs w:val="24"/>
        </w:rPr>
        <w:t xml:space="preserve"> the highest post in the ladder therefore, they are in charge of taking all the decision regarding the organisation; the functional manager takes the responsibility to see that all the professionals under them run all the projects that are being undertaken efficiently; manager of project managers are intended to supervise the project managers working under them; project manager can be temporary or permanent depending upon the nature of the project; then come the staff of the restaurant who can also be temporary or permanent. The management of the restaurant has five functions which are: planning, organising, staffing, directing, controlling. </w:t>
      </w:r>
    </w:p>
    <w:p w:rsidR="00F45885" w:rsidRDefault="00F45885" w:rsidP="0057007C">
      <w:pPr>
        <w:jc w:val="both"/>
        <w:rPr>
          <w:rFonts w:ascii="Arial" w:hAnsi="Arial" w:cs="Arial"/>
          <w:szCs w:val="24"/>
        </w:rPr>
      </w:pPr>
    </w:p>
    <w:p w:rsidR="008E5576" w:rsidRDefault="008E5576" w:rsidP="0057007C">
      <w:pPr>
        <w:jc w:val="both"/>
        <w:rPr>
          <w:rFonts w:ascii="Arial" w:hAnsi="Arial" w:cs="Arial"/>
          <w:b/>
          <w:szCs w:val="24"/>
        </w:rPr>
      </w:pPr>
    </w:p>
    <w:p w:rsidR="008F33AA" w:rsidRPr="0057007C" w:rsidRDefault="008F33AA" w:rsidP="0057007C">
      <w:pPr>
        <w:jc w:val="both"/>
        <w:rPr>
          <w:rFonts w:ascii="Arial" w:hAnsi="Arial" w:cs="Arial"/>
          <w:b/>
          <w:szCs w:val="24"/>
        </w:rPr>
      </w:pPr>
      <w:r w:rsidRPr="0057007C">
        <w:rPr>
          <w:rFonts w:ascii="Arial" w:hAnsi="Arial" w:cs="Arial"/>
          <w:b/>
          <w:szCs w:val="24"/>
        </w:rPr>
        <w:t xml:space="preserve">Strategy: </w:t>
      </w:r>
      <w:r w:rsidR="009510D4" w:rsidRPr="0057007C">
        <w:rPr>
          <w:rFonts w:ascii="Arial" w:hAnsi="Arial" w:cs="Arial"/>
          <w:b/>
          <w:szCs w:val="24"/>
        </w:rPr>
        <w:t xml:space="preserve"> </w:t>
      </w:r>
    </w:p>
    <w:p w:rsidR="000B0983" w:rsidRDefault="006C5CE1" w:rsidP="0057007C">
      <w:pPr>
        <w:jc w:val="both"/>
        <w:rPr>
          <w:sz w:val="24"/>
          <w:szCs w:val="24"/>
        </w:rPr>
      </w:pPr>
      <w:r w:rsidRPr="0057007C">
        <w:rPr>
          <w:rFonts w:ascii="Arial" w:hAnsi="Arial" w:cs="Arial"/>
          <w:szCs w:val="24"/>
        </w:rPr>
        <w:t>The restaurant chain is the world`s biggest submarine sandwich franchise</w:t>
      </w:r>
      <w:r w:rsidR="00302FB2" w:rsidRPr="0057007C">
        <w:rPr>
          <w:rFonts w:ascii="Arial" w:hAnsi="Arial" w:cs="Arial"/>
          <w:szCs w:val="24"/>
        </w:rPr>
        <w:t xml:space="preserve"> and has more than 45000 </w:t>
      </w:r>
      <w:r w:rsidR="00191A41" w:rsidRPr="0057007C">
        <w:rPr>
          <w:rFonts w:ascii="Arial" w:hAnsi="Arial" w:cs="Arial"/>
          <w:szCs w:val="24"/>
        </w:rPr>
        <w:t>restaurants</w:t>
      </w:r>
      <w:r w:rsidR="00302FB2" w:rsidRPr="0057007C">
        <w:rPr>
          <w:rFonts w:ascii="Arial" w:hAnsi="Arial" w:cs="Arial"/>
          <w:szCs w:val="24"/>
        </w:rPr>
        <w:t xml:space="preserve"> </w:t>
      </w:r>
      <w:r w:rsidR="00191A41" w:rsidRPr="0057007C">
        <w:rPr>
          <w:rFonts w:ascii="Arial" w:hAnsi="Arial" w:cs="Arial"/>
          <w:szCs w:val="24"/>
        </w:rPr>
        <w:t>egresses</w:t>
      </w:r>
      <w:r w:rsidR="00302FB2" w:rsidRPr="0057007C">
        <w:rPr>
          <w:rFonts w:ascii="Arial" w:hAnsi="Arial" w:cs="Arial"/>
          <w:szCs w:val="24"/>
        </w:rPr>
        <w:t xml:space="preserve"> globally with all being op</w:t>
      </w:r>
      <w:r w:rsidR="00191A41" w:rsidRPr="0057007C">
        <w:rPr>
          <w:rFonts w:ascii="Arial" w:hAnsi="Arial" w:cs="Arial"/>
          <w:szCs w:val="24"/>
        </w:rPr>
        <w:t>e</w:t>
      </w:r>
      <w:r w:rsidR="00302FB2" w:rsidRPr="0057007C">
        <w:rPr>
          <w:rFonts w:ascii="Arial" w:hAnsi="Arial" w:cs="Arial"/>
          <w:szCs w:val="24"/>
        </w:rPr>
        <w:t xml:space="preserve">rate in the franchised </w:t>
      </w:r>
      <w:r w:rsidR="00191A41" w:rsidRPr="0057007C">
        <w:rPr>
          <w:rFonts w:ascii="Arial" w:hAnsi="Arial" w:cs="Arial"/>
          <w:szCs w:val="24"/>
        </w:rPr>
        <w:t>model (</w:t>
      </w:r>
      <w:proofErr w:type="spellStart"/>
      <w:r w:rsidR="00191A41" w:rsidRPr="0057007C">
        <w:rPr>
          <w:rFonts w:ascii="Arial" w:hAnsi="Arial" w:cs="Arial"/>
          <w:szCs w:val="24"/>
        </w:rPr>
        <w:t>Bhasin</w:t>
      </w:r>
      <w:proofErr w:type="spellEnd"/>
      <w:r w:rsidR="00191A41" w:rsidRPr="0057007C">
        <w:rPr>
          <w:rFonts w:ascii="Arial" w:hAnsi="Arial" w:cs="Arial"/>
          <w:szCs w:val="24"/>
        </w:rPr>
        <w:t>, 2018) It</w:t>
      </w:r>
      <w:r w:rsidRPr="0057007C">
        <w:rPr>
          <w:rFonts w:ascii="Arial" w:hAnsi="Arial" w:cs="Arial"/>
          <w:szCs w:val="24"/>
        </w:rPr>
        <w:t xml:space="preserve"> distributes more outlets in the UK than the McDonalds and KFC e.g. shopping centres, stations, university.</w:t>
      </w:r>
      <w:r w:rsidR="008E5779" w:rsidRPr="0057007C">
        <w:rPr>
          <w:rFonts w:ascii="Arial" w:hAnsi="Arial" w:cs="Arial"/>
          <w:szCs w:val="24"/>
        </w:rPr>
        <w:t xml:space="preserve"> This is one of the reasons to why Subway has become pervasive – they can easily open a restaurant anywhere. Secondly, the health</w:t>
      </w:r>
      <w:r w:rsidR="00706A1E" w:rsidRPr="0057007C">
        <w:rPr>
          <w:rFonts w:ascii="Arial" w:hAnsi="Arial" w:cs="Arial"/>
          <w:szCs w:val="24"/>
        </w:rPr>
        <w:t xml:space="preserve"> insight. Subway offer fresh ad healthy foods in different types subs and are mostly bought by customers who desire something lighter than burger and chips. Hence Subway</w:t>
      </w:r>
      <w:r w:rsidR="00417A1B" w:rsidRPr="0057007C">
        <w:rPr>
          <w:rFonts w:ascii="Arial" w:hAnsi="Arial" w:cs="Arial"/>
          <w:szCs w:val="24"/>
        </w:rPr>
        <w:t xml:space="preserve"> </w:t>
      </w:r>
      <w:r w:rsidR="00706A1E" w:rsidRPr="0057007C">
        <w:rPr>
          <w:rFonts w:ascii="Arial" w:hAnsi="Arial" w:cs="Arial"/>
          <w:szCs w:val="24"/>
        </w:rPr>
        <w:t>is ranked has healthy option</w:t>
      </w:r>
      <w:r w:rsidR="00302FB2" w:rsidRPr="0057007C">
        <w:rPr>
          <w:rFonts w:ascii="Arial" w:hAnsi="Arial" w:cs="Arial"/>
          <w:szCs w:val="24"/>
        </w:rPr>
        <w:t xml:space="preserve"> Lutz (2014). Customers of Subway are the health - conscious people in the age group of 15 – 40 years who love outings. Subway has enticed the younger population who are outgoing and are in schools or colleges</w:t>
      </w:r>
      <w:r w:rsidR="00191A41" w:rsidRPr="0057007C">
        <w:rPr>
          <w:rFonts w:ascii="Arial" w:hAnsi="Arial" w:cs="Arial"/>
          <w:szCs w:val="24"/>
        </w:rPr>
        <w:t xml:space="preserve"> (</w:t>
      </w:r>
      <w:proofErr w:type="spellStart"/>
      <w:r w:rsidR="00191A41" w:rsidRPr="0057007C">
        <w:rPr>
          <w:rFonts w:ascii="Arial" w:hAnsi="Arial" w:cs="Arial"/>
          <w:szCs w:val="24"/>
        </w:rPr>
        <w:t>Bhasin</w:t>
      </w:r>
      <w:proofErr w:type="spellEnd"/>
      <w:r w:rsidR="00191A41" w:rsidRPr="0057007C">
        <w:rPr>
          <w:rFonts w:ascii="Arial" w:hAnsi="Arial" w:cs="Arial"/>
          <w:szCs w:val="24"/>
        </w:rPr>
        <w:t>, 2018</w:t>
      </w:r>
      <w:r w:rsidR="00191A41">
        <w:rPr>
          <w:sz w:val="24"/>
          <w:szCs w:val="24"/>
        </w:rPr>
        <w:t>).</w:t>
      </w:r>
    </w:p>
    <w:p w:rsidR="00664E8F" w:rsidRDefault="002C65CE" w:rsidP="000B0983">
      <w:pPr>
        <w:rPr>
          <w:rFonts w:ascii="Arial" w:hAnsi="Arial" w:cs="Arial"/>
          <w:szCs w:val="24"/>
        </w:rPr>
      </w:pPr>
      <w:r w:rsidRPr="0057007C">
        <w:rPr>
          <w:rFonts w:ascii="Arial" w:hAnsi="Arial" w:cs="Arial"/>
          <w:b/>
          <w:szCs w:val="24"/>
        </w:rPr>
        <w:t xml:space="preserve">System: </w:t>
      </w:r>
      <w:r w:rsidR="002B0D86" w:rsidRPr="0057007C">
        <w:rPr>
          <w:rFonts w:ascii="Arial" w:hAnsi="Arial" w:cs="Arial"/>
          <w:b/>
          <w:szCs w:val="24"/>
        </w:rPr>
        <w:t xml:space="preserve"> </w:t>
      </w:r>
      <w:r w:rsidR="00782F3A" w:rsidRPr="0057007C">
        <w:rPr>
          <w:rFonts w:ascii="Arial" w:hAnsi="Arial" w:cs="Arial"/>
          <w:szCs w:val="24"/>
        </w:rPr>
        <w:t xml:space="preserve">subway system is committed to provide a great tasty and healthier variety of food choices while reducing their environmental footprint and creating positive influence with in community they serve around the world.  </w:t>
      </w:r>
      <w:r w:rsidR="00174312" w:rsidRPr="0057007C">
        <w:rPr>
          <w:rFonts w:ascii="Arial" w:hAnsi="Arial" w:cs="Arial"/>
          <w:szCs w:val="24"/>
        </w:rPr>
        <w:t>Company also provides safe and healthy workplace, maintaining productive workplace by minimising risk of accident and injury. (subway code of conduct2019).</w:t>
      </w:r>
    </w:p>
    <w:p w:rsidR="00304573" w:rsidRDefault="005C0D2A" w:rsidP="000B0983">
      <w:pPr>
        <w:rPr>
          <w:rFonts w:ascii="Arial" w:hAnsi="Arial" w:cs="Arial"/>
          <w:szCs w:val="24"/>
        </w:rPr>
      </w:pPr>
      <w:r w:rsidRPr="005C0D2A">
        <w:rPr>
          <w:rFonts w:ascii="Arial" w:hAnsi="Arial" w:cs="Arial"/>
          <w:b/>
          <w:szCs w:val="24"/>
        </w:rPr>
        <w:t>Skills</w:t>
      </w:r>
      <w:r w:rsidR="00F245A0">
        <w:rPr>
          <w:rFonts w:ascii="Arial" w:hAnsi="Arial" w:cs="Arial"/>
          <w:b/>
          <w:szCs w:val="24"/>
        </w:rPr>
        <w:t>:</w:t>
      </w:r>
      <w:r w:rsidR="00F245A0">
        <w:rPr>
          <w:rFonts w:ascii="Arial" w:hAnsi="Arial" w:cs="Arial"/>
          <w:szCs w:val="24"/>
        </w:rPr>
        <w:t xml:space="preserve"> </w:t>
      </w:r>
      <w:r w:rsidR="00304573">
        <w:rPr>
          <w:rFonts w:ascii="Arial" w:hAnsi="Arial" w:cs="Arial"/>
          <w:szCs w:val="24"/>
        </w:rPr>
        <w:t>Skills of a sandwich artist job includes greeting customers, preparing food, maintaining food safety and sanitation standards and handle paperwork.</w:t>
      </w:r>
      <w:r w:rsidR="00E62EB9">
        <w:rPr>
          <w:rFonts w:ascii="Arial" w:hAnsi="Arial" w:cs="Arial"/>
          <w:szCs w:val="24"/>
        </w:rPr>
        <w:t xml:space="preserve"> In addition, they should understand and follow to all quality standards, formulas and procedures as outlined in the operations manual; maintain a professional appearance and grooming standards as outline</w:t>
      </w:r>
      <w:r w:rsidR="00B06FEC">
        <w:rPr>
          <w:rFonts w:ascii="Arial" w:hAnsi="Arial" w:cs="Arial"/>
          <w:szCs w:val="24"/>
        </w:rPr>
        <w:t>d; have attention to detail (</w:t>
      </w:r>
      <w:proofErr w:type="spellStart"/>
      <w:r w:rsidR="00B06FEC">
        <w:rPr>
          <w:rFonts w:ascii="Arial" w:hAnsi="Arial" w:cs="Arial"/>
          <w:szCs w:val="24"/>
        </w:rPr>
        <w:t>WorkNearYou</w:t>
      </w:r>
      <w:proofErr w:type="spellEnd"/>
      <w:r w:rsidR="00B06FEC">
        <w:rPr>
          <w:rFonts w:ascii="Arial" w:hAnsi="Arial" w:cs="Arial"/>
          <w:szCs w:val="24"/>
        </w:rPr>
        <w:t>, 2019)</w:t>
      </w:r>
      <w:r w:rsidR="00F245A0">
        <w:rPr>
          <w:rFonts w:ascii="Arial" w:hAnsi="Arial" w:cs="Arial"/>
          <w:szCs w:val="24"/>
        </w:rPr>
        <w:t>.</w:t>
      </w:r>
    </w:p>
    <w:p w:rsidR="00C369A4" w:rsidRDefault="001A6301" w:rsidP="000B0983">
      <w:pPr>
        <w:rPr>
          <w:rFonts w:ascii="Arial" w:hAnsi="Arial" w:cs="Arial"/>
          <w:szCs w:val="24"/>
        </w:rPr>
      </w:pPr>
      <w:r w:rsidRPr="004F2E36">
        <w:rPr>
          <w:rFonts w:ascii="Arial" w:hAnsi="Arial" w:cs="Arial"/>
          <w:b/>
          <w:szCs w:val="24"/>
        </w:rPr>
        <w:t>S</w:t>
      </w:r>
      <w:r w:rsidR="004F2E36" w:rsidRPr="004F2E36">
        <w:rPr>
          <w:rFonts w:ascii="Arial" w:hAnsi="Arial" w:cs="Arial"/>
          <w:b/>
          <w:szCs w:val="24"/>
        </w:rPr>
        <w:t>taff</w:t>
      </w:r>
      <w:r w:rsidRPr="00B83C79">
        <w:rPr>
          <w:rFonts w:ascii="Arial" w:hAnsi="Arial" w:cs="Arial"/>
          <w:szCs w:val="24"/>
        </w:rPr>
        <w:t>:</w:t>
      </w:r>
      <w:r w:rsidR="009736DA">
        <w:rPr>
          <w:rFonts w:ascii="Arial" w:hAnsi="Arial" w:cs="Arial"/>
          <w:szCs w:val="24"/>
        </w:rPr>
        <w:t xml:space="preserve"> </w:t>
      </w:r>
      <w:r w:rsidR="00C369A4">
        <w:rPr>
          <w:rFonts w:ascii="Arial" w:hAnsi="Arial" w:cs="Arial"/>
          <w:szCs w:val="24"/>
        </w:rPr>
        <w:t>The staff promote diversity, innovative spirit and healthy active lifestyles. For example, s</w:t>
      </w:r>
      <w:r w:rsidR="00F245A0">
        <w:rPr>
          <w:rFonts w:ascii="Arial" w:hAnsi="Arial" w:cs="Arial"/>
          <w:szCs w:val="24"/>
        </w:rPr>
        <w:t>taff take great pride in the business and are committed to being good global citizens; to encourage healthy, active lifestyles and to making a difference around the world.</w:t>
      </w:r>
      <w:r w:rsidR="00C369A4">
        <w:rPr>
          <w:rFonts w:ascii="Arial" w:hAnsi="Arial" w:cs="Arial"/>
          <w:szCs w:val="24"/>
        </w:rPr>
        <w:t xml:space="preserve"> The employees are required to follow ethical principles and employment standards to ensure that all workers are value</w:t>
      </w:r>
      <w:r w:rsidR="009736DA">
        <w:rPr>
          <w:rFonts w:ascii="Arial" w:hAnsi="Arial" w:cs="Arial"/>
          <w:szCs w:val="24"/>
        </w:rPr>
        <w:t>d and respected (Subway, 2019).</w:t>
      </w:r>
    </w:p>
    <w:p w:rsidR="00A70A77" w:rsidRDefault="009736DA" w:rsidP="00A70A77">
      <w:pPr>
        <w:spacing w:before="240"/>
        <w:rPr>
          <w:rFonts w:ascii="Arial" w:hAnsi="Arial" w:cs="Arial"/>
          <w:szCs w:val="24"/>
        </w:rPr>
      </w:pPr>
      <w:r>
        <w:rPr>
          <w:rFonts w:ascii="Arial" w:hAnsi="Arial" w:cs="Arial"/>
          <w:b/>
          <w:szCs w:val="24"/>
        </w:rPr>
        <w:t>S</w:t>
      </w:r>
      <w:r w:rsidR="0033289E" w:rsidRPr="0033289E">
        <w:rPr>
          <w:rFonts w:ascii="Arial" w:hAnsi="Arial" w:cs="Arial"/>
          <w:b/>
          <w:szCs w:val="24"/>
        </w:rPr>
        <w:t>tyle</w:t>
      </w:r>
      <w:r w:rsidR="0033289E">
        <w:rPr>
          <w:rFonts w:ascii="Arial" w:hAnsi="Arial" w:cs="Arial"/>
          <w:b/>
          <w:szCs w:val="24"/>
        </w:rPr>
        <w:t xml:space="preserve">: </w:t>
      </w:r>
      <w:r w:rsidR="00432A54">
        <w:rPr>
          <w:rFonts w:ascii="Arial" w:hAnsi="Arial" w:cs="Arial"/>
          <w:szCs w:val="24"/>
        </w:rPr>
        <w:t>the subway customers are very happy with the service, and commented that, it’s cheap, convenient and maybe remarkably for a fast food chain it</w:t>
      </w:r>
      <w:r w:rsidR="00A70A77">
        <w:rPr>
          <w:rFonts w:ascii="Arial" w:hAnsi="Arial" w:cs="Arial"/>
          <w:szCs w:val="24"/>
        </w:rPr>
        <w:t>s</w:t>
      </w:r>
      <w:r w:rsidR="00432A54">
        <w:rPr>
          <w:rFonts w:ascii="Arial" w:hAnsi="Arial" w:cs="Arial"/>
          <w:szCs w:val="24"/>
        </w:rPr>
        <w:t xml:space="preserve">” </w:t>
      </w:r>
      <w:r w:rsidR="00A70A77">
        <w:rPr>
          <w:rFonts w:ascii="Arial" w:hAnsi="Arial" w:cs="Arial"/>
          <w:szCs w:val="24"/>
        </w:rPr>
        <w:t>healthy</w:t>
      </w:r>
      <w:r w:rsidR="00432A54">
        <w:rPr>
          <w:rFonts w:ascii="Arial" w:hAnsi="Arial" w:cs="Arial"/>
          <w:szCs w:val="24"/>
        </w:rPr>
        <w:t>”. The chains main menu is “</w:t>
      </w:r>
      <w:r w:rsidR="00A70A77">
        <w:rPr>
          <w:rFonts w:ascii="Arial" w:hAnsi="Arial" w:cs="Arial"/>
          <w:szCs w:val="24"/>
        </w:rPr>
        <w:t>sub “long</w:t>
      </w:r>
      <w:r w:rsidR="00432A54">
        <w:rPr>
          <w:rFonts w:ascii="Arial" w:hAnsi="Arial" w:cs="Arial"/>
          <w:szCs w:val="24"/>
        </w:rPr>
        <w:t xml:space="preserve"> </w:t>
      </w:r>
      <w:r w:rsidR="00A70A77">
        <w:rPr>
          <w:rFonts w:ascii="Arial" w:hAnsi="Arial" w:cs="Arial"/>
          <w:szCs w:val="24"/>
        </w:rPr>
        <w:t xml:space="preserve">US style sandwiches made with soft bread and customers can choose from varieties of fillings and salads. Those salads toppings means six inch “sub” counts as one of five a </w:t>
      </w:r>
      <w:r w:rsidR="00804FA0">
        <w:rPr>
          <w:rFonts w:ascii="Arial" w:hAnsi="Arial" w:cs="Arial"/>
          <w:szCs w:val="24"/>
        </w:rPr>
        <w:t xml:space="preserve">day. </w:t>
      </w:r>
    </w:p>
    <w:p w:rsidR="00A70A77" w:rsidRPr="008F7C1E" w:rsidRDefault="00904C65" w:rsidP="00A70A77">
      <w:pPr>
        <w:spacing w:before="240"/>
        <w:rPr>
          <w:rFonts w:ascii="Arial" w:hAnsi="Arial" w:cs="Arial"/>
          <w:szCs w:val="24"/>
        </w:rPr>
      </w:pPr>
      <w:r>
        <w:rPr>
          <w:rFonts w:ascii="Arial" w:hAnsi="Arial" w:cs="Arial"/>
          <w:b/>
          <w:szCs w:val="24"/>
        </w:rPr>
        <w:t>Shared value:</w:t>
      </w:r>
      <w:r w:rsidR="00205F2B">
        <w:rPr>
          <w:rFonts w:ascii="Arial" w:hAnsi="Arial" w:cs="Arial"/>
          <w:b/>
          <w:szCs w:val="24"/>
        </w:rPr>
        <w:t xml:space="preserve"> </w:t>
      </w:r>
      <w:r w:rsidR="008F7C1E">
        <w:rPr>
          <w:rFonts w:ascii="Arial" w:hAnsi="Arial" w:cs="Arial"/>
          <w:szCs w:val="24"/>
        </w:rPr>
        <w:t>Subway`s values include</w:t>
      </w:r>
      <w:r w:rsidR="00EE3ADF">
        <w:rPr>
          <w:rFonts w:ascii="Arial" w:hAnsi="Arial" w:cs="Arial"/>
          <w:szCs w:val="24"/>
        </w:rPr>
        <w:t xml:space="preserve"> – family, teamwork and opportunity. With these values, Subway preserve a conducive environment for progression and growth</w:t>
      </w:r>
      <w:r w:rsidR="003F184A">
        <w:rPr>
          <w:rFonts w:ascii="Arial" w:hAnsi="Arial" w:cs="Arial"/>
          <w:szCs w:val="24"/>
        </w:rPr>
        <w:t xml:space="preserve"> (n.d. 20</w:t>
      </w:r>
      <w:r w:rsidR="00A61547">
        <w:rPr>
          <w:rFonts w:ascii="Arial" w:hAnsi="Arial" w:cs="Arial"/>
          <w:szCs w:val="24"/>
        </w:rPr>
        <w:t>19).</w:t>
      </w:r>
    </w:p>
    <w:p w:rsidR="00904C65" w:rsidRDefault="00432A54" w:rsidP="00904C65">
      <w:pPr>
        <w:spacing w:before="240"/>
        <w:rPr>
          <w:rFonts w:ascii="Arial" w:hAnsi="Arial" w:cs="Arial"/>
          <w:szCs w:val="24"/>
        </w:rPr>
      </w:pPr>
      <w:r>
        <w:rPr>
          <w:rFonts w:ascii="Arial" w:hAnsi="Arial" w:cs="Arial"/>
          <w:szCs w:val="24"/>
        </w:rPr>
        <w:t xml:space="preserve"> </w:t>
      </w:r>
    </w:p>
    <w:p w:rsidR="009736DA" w:rsidRDefault="009736DA" w:rsidP="00904C65">
      <w:pPr>
        <w:spacing w:before="240"/>
        <w:rPr>
          <w:rFonts w:ascii="Arial" w:hAnsi="Arial" w:cs="Arial"/>
          <w:szCs w:val="24"/>
        </w:rPr>
      </w:pPr>
    </w:p>
    <w:p w:rsidR="009736DA" w:rsidRDefault="009736DA" w:rsidP="00904C65">
      <w:pPr>
        <w:spacing w:before="240"/>
        <w:rPr>
          <w:rFonts w:ascii="Arial" w:hAnsi="Arial" w:cs="Arial"/>
          <w:szCs w:val="24"/>
        </w:rPr>
      </w:pPr>
    </w:p>
    <w:p w:rsidR="004A3CC4" w:rsidRPr="00904C65" w:rsidRDefault="00822379" w:rsidP="00904C65">
      <w:pPr>
        <w:spacing w:before="240"/>
        <w:rPr>
          <w:rFonts w:ascii="Arial" w:hAnsi="Arial" w:cs="Arial"/>
          <w:szCs w:val="24"/>
        </w:rPr>
      </w:pPr>
      <w:r>
        <w:rPr>
          <w:noProof/>
          <w:sz w:val="24"/>
          <w:szCs w:val="24"/>
        </w:rPr>
        <mc:AlternateContent>
          <mc:Choice Requires="wps">
            <w:drawing>
              <wp:anchor distT="0" distB="0" distL="114300" distR="114300" simplePos="0" relativeHeight="251659264" behindDoc="0" locked="0" layoutInCell="1" allowOverlap="1">
                <wp:simplePos x="0" y="0"/>
                <wp:positionH relativeFrom="margin">
                  <wp:posOffset>829341</wp:posOffset>
                </wp:positionH>
                <wp:positionV relativeFrom="paragraph">
                  <wp:posOffset>76318</wp:posOffset>
                </wp:positionV>
                <wp:extent cx="4008474" cy="957108"/>
                <wp:effectExtent l="0" t="0" r="11430" b="14605"/>
                <wp:wrapNone/>
                <wp:docPr id="5" name="Wave 5"/>
                <wp:cNvGraphicFramePr/>
                <a:graphic xmlns:a="http://schemas.openxmlformats.org/drawingml/2006/main">
                  <a:graphicData uri="http://schemas.microsoft.com/office/word/2010/wordprocessingShape">
                    <wps:wsp>
                      <wps:cNvSpPr/>
                      <wps:spPr>
                        <a:xfrm>
                          <a:off x="0" y="0"/>
                          <a:ext cx="4008474" cy="957108"/>
                        </a:xfrm>
                        <a:prstGeom prst="wave">
                          <a:avLst/>
                        </a:prstGeom>
                        <a:solidFill>
                          <a:schemeClr val="accent6"/>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ED7735" id="_x0000_t64" coordsize="21600,21600" o:spt="64" adj="2809,10800" path="m@28@0c@27@1@26@3@25@0l@21@4c@22@5@23@6@24@4x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o:connecttype="custom" o:connectlocs="@35,@0;@38,10800;@37,@4;@36,10800" o:connectangles="270,180,90,0" textboxrect="@31,@33,@32,@34"/>
                <v:handles>
                  <v:h position="topLeft,#0" yrange="0,4459"/>
                  <v:h position="#1,bottomRight" xrange="8640,12960"/>
                </v:handles>
              </v:shapetype>
              <v:shape id="Wave 5" o:spid="_x0000_s1026" type="#_x0000_t64" style="position:absolute;margin-left:65.3pt;margin-top:6pt;width:315.65pt;height:75.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" adj="2700" fillcolor="#70ad47 [3209]" strokecolor="black [3213]" strokeweight="1.5pt">
                <v:stroke joinstyle="miter"/>
                <w10:wrap anchorx="margin"/>
              </v:shape>
            </w:pict>
          </mc:Fallback>
        </mc:AlternateContent>
      </w:r>
      <w:r w:rsidR="00904C65">
        <w:rPr>
          <w:noProof/>
          <w:sz w:val="24"/>
          <w:szCs w:val="24"/>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273503</wp:posOffset>
                </wp:positionV>
                <wp:extent cx="3257550" cy="447675"/>
                <wp:effectExtent l="0" t="0" r="0" b="0"/>
                <wp:wrapNone/>
                <wp:docPr id="6" name="Text Box 6"/>
                <wp:cNvGraphicFramePr/>
                <a:graphic xmlns:a="http://schemas.openxmlformats.org/drawingml/2006/main">
                  <a:graphicData uri="http://schemas.microsoft.com/office/word/2010/wordprocessingShape">
                    <wps:wsp>
                      <wps:cNvSpPr txBox="1"/>
                      <wps:spPr>
                        <a:xfrm>
                          <a:off x="0" y="0"/>
                          <a:ext cx="3257550" cy="447675"/>
                        </a:xfrm>
                        <a:prstGeom prst="rect">
                          <a:avLst/>
                        </a:prstGeom>
                        <a:noFill/>
                        <a:ln w="6350">
                          <a:noFill/>
                        </a:ln>
                      </wps:spPr>
                      <wps:txbx>
                        <w:txbxContent>
                          <w:p w:rsidR="006D3DC3" w:rsidRPr="006D3DC3" w:rsidRDefault="006D3DC3" w:rsidP="006D3DC3">
                            <w:pPr>
                              <w:jc w:val="center"/>
                              <w:rPr>
                                <w:b/>
                                <w:sz w:val="32"/>
                              </w:rPr>
                            </w:pPr>
                            <w:r>
                              <w:rPr>
                                <w:b/>
                                <w:sz w:val="32"/>
                              </w:rPr>
                              <w:t>SUBWAY MANAGEMENT HIERACHY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0;margin-top:21.55pt;width:256.5pt;height:35.25pt;z-index:25166028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" filled="f" stroked="f" strokeweight=".5pt">
                <v:textbox>
                  <w:txbxContent>
                    <w:p w:rsidR="006D3DC3" w:rsidRPr="006D3DC3" w:rsidRDefault="006D3DC3" w:rsidP="006D3DC3">
                      <w:pPr>
                        <w:jc w:val="center"/>
                        <w:rPr>
                          <w:b/>
                          <w:sz w:val="32"/>
                        </w:rPr>
                      </w:pPr>
                      <w:r>
                        <w:rPr>
                          <w:b/>
                          <w:sz w:val="32"/>
                        </w:rPr>
                        <w:t>SUBWAY MANAGEMENT HIERACHY</w:t>
                      </w:r>
                    </w:p>
                  </w:txbxContent>
                </v:textbox>
                <w10:wrap anchorx="margin"/>
              </v:shape>
            </w:pict>
          </mc:Fallback>
        </mc:AlternateContent>
      </w:r>
    </w:p>
    <w:p w:rsidR="004A3CC4" w:rsidRDefault="004A3CC4" w:rsidP="000B0983">
      <w:pPr>
        <w:rPr>
          <w:sz w:val="24"/>
          <w:szCs w:val="24"/>
        </w:rPr>
      </w:pPr>
    </w:p>
    <w:p w:rsidR="004A3CC4" w:rsidRPr="00822379" w:rsidRDefault="004A3CC4" w:rsidP="000B0983">
      <w:pPr>
        <w:rPr>
          <w:rFonts w:ascii="Arial" w:hAnsi="Arial" w:cs="Arial"/>
        </w:rPr>
      </w:pPr>
      <w:bookmarkStart w:id="7" w:name="_GoBack"/>
      <w:bookmarkEnd w:id="7"/>
    </w:p>
    <w:p w:rsidR="004A3CC4" w:rsidRPr="002A6BF8" w:rsidRDefault="00F45885" w:rsidP="000B0983">
      <w:pPr>
        <w:rPr>
          <w:rFonts w:ascii="Arial" w:hAnsi="Arial" w:cs="Arial"/>
        </w:rPr>
      </w:pPr>
      <w:r>
        <w:rPr>
          <w:noProof/>
          <w:sz w:val="24"/>
          <w:szCs w:val="24"/>
        </w:rPr>
        <w:lastRenderedPageBreak/>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-36830</wp:posOffset>
                </wp:positionV>
                <wp:extent cx="342900" cy="447675"/>
                <wp:effectExtent l="0" t="0" r="0" b="9525"/>
                <wp:wrapNone/>
                <wp:docPr id="8" name="Arrow: Down 8"/>
                <wp:cNvGraphicFramePr/>
                <a:graphic xmlns:a="http://schemas.openxmlformats.org/drawingml/2006/main">
                  <a:graphicData uri="http://schemas.microsoft.com/office/word/2010/wordprocessingShape">
                    <wps:wsp>
                      <wps:cNvSpPr/>
                      <wps:spPr>
                        <a:xfrm>
                          <a:off x="0" y="0"/>
                          <a:ext cx="342900" cy="447675"/>
                        </a:xfrm>
                        <a:prstGeom prst="downArrow">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F95D06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8" o:spid="_x0000_s1026" type="#_x0000_t67" style="position:absolute;margin-left:0;margin-top:-2.9pt;width:27pt;height:35.25pt;z-index:2516613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" adj="13328" fillcolor="black [3213]" stroked="f" strokeweight="1pt">
                <w10:wrap anchorx="margin"/>
              </v:shape>
            </w:pict>
          </mc:Fallback>
        </mc:AlternateContent>
      </w:r>
      <w:r w:rsidR="00042BC0">
        <w:rPr>
          <w:sz w:val="24"/>
          <w:szCs w:val="24"/>
        </w:rPr>
        <w:t xml:space="preserve"> </w:t>
      </w:r>
    </w:p>
    <w:p w:rsidR="004A3CC4" w:rsidRDefault="004A3CC4" w:rsidP="000B0983">
      <w:pPr>
        <w:rPr>
          <w:sz w:val="24"/>
          <w:szCs w:val="24"/>
        </w:rPr>
      </w:pPr>
    </w:p>
    <w:tbl>
      <w:tblPr>
        <w:tblStyle w:val="TableGrid"/>
        <w:tblpPr w:leftFromText="180" w:rightFromText="180" w:vertAnchor="page" w:horzAnchor="margin" w:tblpXSpec="center" w:tblpY="2161"/>
        <w:tblW w:w="0" w:type="auto"/>
        <w:tblLayout w:type="fixed"/>
        <w:tblLook w:val="04A0" w:firstRow="1" w:lastRow="0" w:firstColumn="1" w:lastColumn="0" w:noHBand="0" w:noVBand="1"/>
      </w:tblPr>
      <w:tblGrid>
        <w:gridCol w:w="5953"/>
      </w:tblGrid>
      <w:tr w:rsidR="00304573" w:rsidRPr="00FC12AA" w:rsidTr="00042BC0">
        <w:trPr>
          <w:trHeight w:val="708"/>
        </w:trPr>
        <w:tc>
          <w:tcPr>
            <w:tcW w:w="5953" w:type="dxa"/>
            <w:shd w:val="clear" w:color="auto" w:fill="FFD966" w:themeFill="accent4" w:themeFillTint="99"/>
          </w:tcPr>
          <w:p w:rsidR="00304573" w:rsidRPr="00FC12AA" w:rsidRDefault="00304573" w:rsidP="00042BC0">
            <w:pPr>
              <w:jc w:val="center"/>
              <w:rPr>
                <w:b/>
                <w:sz w:val="32"/>
                <w:szCs w:val="24"/>
              </w:rPr>
            </w:pPr>
            <w:bookmarkStart w:id="8" w:name="_Hlk23337325"/>
            <w:r>
              <w:rPr>
                <w:b/>
                <w:sz w:val="32"/>
                <w:szCs w:val="24"/>
              </w:rPr>
              <w:t xml:space="preserve">Chief </w:t>
            </w:r>
            <w:r w:rsidRPr="00FC12AA">
              <w:rPr>
                <w:b/>
                <w:sz w:val="32"/>
                <w:szCs w:val="24"/>
              </w:rPr>
              <w:t xml:space="preserve">executive </w:t>
            </w:r>
          </w:p>
        </w:tc>
      </w:tr>
      <w:bookmarkEnd w:id="8"/>
      <w:tr w:rsidR="00304573" w:rsidRPr="00FC12AA" w:rsidTr="00042BC0">
        <w:trPr>
          <w:trHeight w:val="684"/>
        </w:trPr>
        <w:tc>
          <w:tcPr>
            <w:tcW w:w="5953" w:type="dxa"/>
            <w:shd w:val="clear" w:color="auto" w:fill="FFD966" w:themeFill="accent4" w:themeFillTint="99"/>
          </w:tcPr>
          <w:p w:rsidR="00304573" w:rsidRPr="00FC12AA" w:rsidRDefault="00304573" w:rsidP="00042BC0">
            <w:pPr>
              <w:jc w:val="center"/>
              <w:rPr>
                <w:b/>
                <w:sz w:val="32"/>
                <w:szCs w:val="24"/>
              </w:rPr>
            </w:pPr>
            <w:r>
              <w:rPr>
                <w:b/>
                <w:sz w:val="32"/>
                <w:szCs w:val="24"/>
              </w:rPr>
              <w:t>Function manager</w:t>
            </w:r>
          </w:p>
        </w:tc>
      </w:tr>
      <w:tr w:rsidR="00304573" w:rsidRPr="00FC12AA" w:rsidTr="00042BC0">
        <w:trPr>
          <w:trHeight w:val="693"/>
        </w:trPr>
        <w:tc>
          <w:tcPr>
            <w:tcW w:w="5953" w:type="dxa"/>
            <w:shd w:val="clear" w:color="auto" w:fill="FFD966" w:themeFill="accent4" w:themeFillTint="99"/>
          </w:tcPr>
          <w:p w:rsidR="00304573" w:rsidRPr="00FC12AA" w:rsidRDefault="00304573" w:rsidP="00042BC0">
            <w:pPr>
              <w:jc w:val="center"/>
              <w:rPr>
                <w:b/>
                <w:sz w:val="32"/>
                <w:szCs w:val="24"/>
              </w:rPr>
            </w:pPr>
            <w:r>
              <w:rPr>
                <w:b/>
                <w:sz w:val="32"/>
                <w:szCs w:val="24"/>
              </w:rPr>
              <w:t xml:space="preserve">The manager of project manager </w:t>
            </w:r>
          </w:p>
        </w:tc>
      </w:tr>
      <w:tr w:rsidR="00304573" w:rsidRPr="00FC12AA" w:rsidTr="00042BC0">
        <w:trPr>
          <w:trHeight w:val="693"/>
        </w:trPr>
        <w:tc>
          <w:tcPr>
            <w:tcW w:w="5953" w:type="dxa"/>
            <w:shd w:val="clear" w:color="auto" w:fill="FFD966" w:themeFill="accent4" w:themeFillTint="99"/>
          </w:tcPr>
          <w:p w:rsidR="00304573" w:rsidRDefault="00304573" w:rsidP="00042BC0">
            <w:pPr>
              <w:jc w:val="center"/>
              <w:rPr>
                <w:b/>
                <w:sz w:val="32"/>
                <w:szCs w:val="24"/>
              </w:rPr>
            </w:pPr>
            <w:r>
              <w:rPr>
                <w:b/>
                <w:sz w:val="32"/>
                <w:szCs w:val="24"/>
              </w:rPr>
              <w:t xml:space="preserve">Project manger </w:t>
            </w:r>
          </w:p>
        </w:tc>
      </w:tr>
      <w:tr w:rsidR="00304573" w:rsidRPr="00FC12AA" w:rsidTr="00042BC0">
        <w:trPr>
          <w:trHeight w:val="94"/>
        </w:trPr>
        <w:tc>
          <w:tcPr>
            <w:tcW w:w="5953" w:type="dxa"/>
            <w:shd w:val="clear" w:color="auto" w:fill="FFD966" w:themeFill="accent4" w:themeFillTint="99"/>
          </w:tcPr>
          <w:p w:rsidR="00304573" w:rsidRPr="00FC12AA" w:rsidRDefault="00304573" w:rsidP="00042BC0">
            <w:pPr>
              <w:jc w:val="center"/>
              <w:rPr>
                <w:b/>
                <w:sz w:val="32"/>
                <w:szCs w:val="24"/>
              </w:rPr>
            </w:pPr>
            <w:r>
              <w:rPr>
                <w:b/>
                <w:sz w:val="32"/>
                <w:szCs w:val="24"/>
              </w:rPr>
              <w:t>Staff</w:t>
            </w:r>
          </w:p>
        </w:tc>
      </w:tr>
    </w:tbl>
    <w:p w:rsidR="004A3CC4" w:rsidRDefault="004A3CC4" w:rsidP="000B0983">
      <w:pPr>
        <w:rPr>
          <w:sz w:val="24"/>
          <w:szCs w:val="24"/>
        </w:rPr>
      </w:pPr>
    </w:p>
    <w:p w:rsidR="004A3CC4" w:rsidRDefault="004A3CC4" w:rsidP="000B0983">
      <w:pPr>
        <w:rPr>
          <w:sz w:val="24"/>
          <w:szCs w:val="24"/>
        </w:rPr>
      </w:pPr>
    </w:p>
    <w:p w:rsidR="00C73836" w:rsidRDefault="00C73836" w:rsidP="00C73836">
      <w:pPr>
        <w:jc w:val="both"/>
        <w:rPr>
          <w:b/>
          <w:sz w:val="24"/>
          <w:szCs w:val="24"/>
        </w:rPr>
      </w:pPr>
    </w:p>
    <w:p w:rsidR="00C73836" w:rsidRDefault="00C73836" w:rsidP="00C73836">
      <w:pPr>
        <w:jc w:val="both"/>
        <w:rPr>
          <w:b/>
          <w:sz w:val="24"/>
          <w:szCs w:val="24"/>
        </w:rPr>
      </w:pPr>
    </w:p>
    <w:p w:rsidR="00C73836" w:rsidRDefault="00C73836" w:rsidP="00C73836">
      <w:pPr>
        <w:jc w:val="both"/>
        <w:rPr>
          <w:b/>
          <w:sz w:val="24"/>
          <w:szCs w:val="24"/>
        </w:rPr>
      </w:pPr>
    </w:p>
    <w:p w:rsidR="004A3CC4" w:rsidRDefault="004A3CC4" w:rsidP="000B0983">
      <w:pPr>
        <w:rPr>
          <w:sz w:val="24"/>
          <w:szCs w:val="24"/>
        </w:rPr>
      </w:pPr>
    </w:p>
    <w:p w:rsidR="00277C93" w:rsidRDefault="00042BC0" w:rsidP="00EF5779">
      <w:pPr>
        <w:jc w:val="both"/>
        <w:rPr>
          <w:b/>
          <w:sz w:val="24"/>
          <w:szCs w:val="24"/>
        </w:rPr>
      </w:pPr>
      <w:r>
        <w:rPr>
          <w:noProof/>
          <w:sz w:val="24"/>
          <w:szCs w:val="24"/>
        </w:rPr>
        <mc:AlternateContent>
          <mc:Choice Requires="wps">
            <w:drawing>
              <wp:anchor distT="0" distB="0" distL="114300" distR="114300" simplePos="0" relativeHeight="251663360" behindDoc="0" locked="0" layoutInCell="1" allowOverlap="1" wp14:anchorId="449E5691" wp14:editId="096BC063">
                <wp:simplePos x="0" y="0"/>
                <wp:positionH relativeFrom="margin">
                  <wp:align>center</wp:align>
                </wp:positionH>
                <wp:positionV relativeFrom="paragraph">
                  <wp:posOffset>124460</wp:posOffset>
                </wp:positionV>
                <wp:extent cx="342900" cy="523875"/>
                <wp:effectExtent l="0" t="0" r="0" b="9525"/>
                <wp:wrapNone/>
                <wp:docPr id="9" name="Arrow: Down 9"/>
                <wp:cNvGraphicFramePr/>
                <a:graphic xmlns:a="http://schemas.openxmlformats.org/drawingml/2006/main">
                  <a:graphicData uri="http://schemas.microsoft.com/office/word/2010/wordprocessingShape">
                    <wps:wsp>
                      <wps:cNvSpPr/>
                      <wps:spPr>
                        <a:xfrm>
                          <a:off x="0" y="0"/>
                          <a:ext cx="342900" cy="523875"/>
                        </a:xfrm>
                        <a:prstGeom prst="downArrow">
                          <a:avLst/>
                        </a:prstGeom>
                        <a:solidFill>
                          <a:sysClr val="windowText" lastClr="000000"/>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408F507" id="Arrow: Down 9" o:spid="_x0000_s1026" type="#_x0000_t67" style="position:absolute;margin-left:0;margin-top:9.8pt;width:27pt;height:41.25pt;z-index:25166336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" adj="14531" fillcolor="windowText" stroked="f" strokeweight="1pt">
                <w10:wrap anchorx="margin"/>
              </v:shape>
            </w:pict>
          </mc:Fallback>
        </mc:AlternateContent>
      </w:r>
    </w:p>
    <w:p w:rsidR="00C3604C" w:rsidRDefault="00304573" w:rsidP="00EF5779">
      <w:pPr>
        <w:jc w:val="both"/>
        <w:rPr>
          <w:b/>
          <w:sz w:val="24"/>
          <w:szCs w:val="24"/>
        </w:rPr>
      </w:pPr>
      <w:r>
        <w:rPr>
          <w:noProof/>
          <w:sz w:val="24"/>
          <w:szCs w:val="24"/>
        </w:rPr>
        <mc:AlternateContent>
          <mc:Choice Requires="wps">
            <w:drawing>
              <wp:anchor distT="0" distB="0" distL="114300" distR="114300" simplePos="0" relativeHeight="251665408" behindDoc="0" locked="0" layoutInCell="1" allowOverlap="1" wp14:anchorId="4B50548D" wp14:editId="63C88C79">
                <wp:simplePos x="0" y="0"/>
                <wp:positionH relativeFrom="margin">
                  <wp:align>center</wp:align>
                </wp:positionH>
                <wp:positionV relativeFrom="paragraph">
                  <wp:posOffset>164556</wp:posOffset>
                </wp:positionV>
                <wp:extent cx="3696970" cy="963930"/>
                <wp:effectExtent l="0" t="0" r="17780" b="26670"/>
                <wp:wrapNone/>
                <wp:docPr id="10" name="Wave 10"/>
                <wp:cNvGraphicFramePr/>
                <a:graphic xmlns:a="http://schemas.openxmlformats.org/drawingml/2006/main">
                  <a:graphicData uri="http://schemas.microsoft.com/office/word/2010/wordprocessingShape">
                    <wps:wsp>
                      <wps:cNvSpPr/>
                      <wps:spPr>
                        <a:xfrm>
                          <a:off x="0" y="0"/>
                          <a:ext cx="3696970" cy="963930"/>
                        </a:xfrm>
                        <a:prstGeom prst="wave">
                          <a:avLst/>
                        </a:prstGeom>
                        <a:solidFill>
                          <a:srgbClr val="70AD47"/>
                        </a:solidFill>
                        <a:ln w="190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F6A5F4" id="Wave 10" o:spid="_x0000_s1026" type="#_x0000_t64" style="position:absolute;margin-left:0;margin-top:12.95pt;width:291.1pt;height:75.9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" adj="2700" fillcolor="#70ad47" strokecolor="windowText" strokeweight="1.5pt">
                <v:stroke joinstyle="miter"/>
                <w10:wrap anchorx="margin"/>
              </v:shape>
            </w:pict>
          </mc:Fallback>
        </mc:AlternateContent>
      </w:r>
    </w:p>
    <w:p w:rsidR="00C3604C" w:rsidRDefault="00BF3ACB" w:rsidP="00EF5779">
      <w:pPr>
        <w:jc w:val="both"/>
        <w:rPr>
          <w:b/>
          <w:sz w:val="24"/>
          <w:szCs w:val="24"/>
        </w:rPr>
      </w:pPr>
      <w:r>
        <w:rPr>
          <w:b/>
          <w:noProof/>
          <w:sz w:val="24"/>
          <w:szCs w:val="24"/>
        </w:rPr>
        <mc:AlternateContent>
          <mc:Choice Requires="wps">
            <w:drawing>
              <wp:anchor distT="0" distB="0" distL="114300" distR="114300" simplePos="0" relativeHeight="251670528" behindDoc="0" locked="0" layoutInCell="1" allowOverlap="1" wp14:anchorId="233231B2" wp14:editId="57A935AE">
                <wp:simplePos x="0" y="0"/>
                <wp:positionH relativeFrom="margin">
                  <wp:align>center</wp:align>
                </wp:positionH>
                <wp:positionV relativeFrom="paragraph">
                  <wp:posOffset>201658</wp:posOffset>
                </wp:positionV>
                <wp:extent cx="2667000" cy="55245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667000" cy="552450"/>
                        </a:xfrm>
                        <a:prstGeom prst="rect">
                          <a:avLst/>
                        </a:prstGeom>
                        <a:noFill/>
                        <a:ln w="6350">
                          <a:noFill/>
                        </a:ln>
                      </wps:spPr>
                      <wps:txbx>
                        <w:txbxContent>
                          <w:p w:rsidR="00664E8F" w:rsidRPr="00DA6CE6" w:rsidRDefault="00664E8F" w:rsidP="00664E8F">
                            <w:pPr>
                              <w:jc w:val="center"/>
                              <w:rPr>
                                <w:b/>
                                <w:sz w:val="32"/>
                              </w:rPr>
                            </w:pPr>
                            <w:r>
                              <w:rPr>
                                <w:b/>
                                <w:sz w:val="32"/>
                              </w:rPr>
                              <w:t>RESTAURANT FUNCTIONS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3231B2" id="Text Box 11" o:spid="_x0000_s1027" type="#_x0000_t202" style="position:absolute;left:0;text-align:left;margin-left:0;margin-top:15.9pt;width:210pt;height:43.5pt;z-index:25167052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" filled="f" stroked="f" strokeweight=".5pt">
                <v:textbox>
                  <w:txbxContent>
                    <w:p w:rsidR="00664E8F" w:rsidRPr="00DA6CE6" w:rsidRDefault="00664E8F" w:rsidP="00664E8F">
                      <w:pPr>
                        <w:jc w:val="center"/>
                        <w:rPr>
                          <w:b/>
                          <w:sz w:val="32"/>
                        </w:rPr>
                      </w:pPr>
                      <w:r>
                        <w:rPr>
                          <w:b/>
                          <w:sz w:val="32"/>
                        </w:rPr>
                        <w:t>RESTAURANT FUNCTIONS</w:t>
                      </w:r>
                    </w:p>
                  </w:txbxContent>
                </v:textbox>
                <w10:wrap anchorx="margin"/>
              </v:shape>
            </w:pict>
          </mc:Fallback>
        </mc:AlternateContent>
      </w:r>
    </w:p>
    <w:p w:rsidR="00C3604C" w:rsidRDefault="00C3604C" w:rsidP="00EF5779">
      <w:pPr>
        <w:jc w:val="both"/>
        <w:rPr>
          <w:b/>
          <w:sz w:val="24"/>
          <w:szCs w:val="24"/>
        </w:rPr>
      </w:pPr>
    </w:p>
    <w:p w:rsidR="00C3604C" w:rsidRDefault="00304573" w:rsidP="00EF5779">
      <w:pPr>
        <w:jc w:val="both"/>
        <w:rPr>
          <w:b/>
          <w:sz w:val="24"/>
          <w:szCs w:val="24"/>
        </w:rPr>
      </w:pPr>
      <w:r>
        <w:rPr>
          <w:noProof/>
          <w:sz w:val="24"/>
          <w:szCs w:val="24"/>
        </w:rPr>
        <mc:AlternateContent>
          <mc:Choice Requires="wps">
            <w:drawing>
              <wp:anchor distT="0" distB="0" distL="114300" distR="114300" simplePos="0" relativeHeight="251668480" behindDoc="0" locked="0" layoutInCell="1" allowOverlap="1" wp14:anchorId="4E301AF3" wp14:editId="2686C328">
                <wp:simplePos x="0" y="0"/>
                <wp:positionH relativeFrom="margin">
                  <wp:posOffset>2694305</wp:posOffset>
                </wp:positionH>
                <wp:positionV relativeFrom="paragraph">
                  <wp:posOffset>179795</wp:posOffset>
                </wp:positionV>
                <wp:extent cx="342900" cy="447675"/>
                <wp:effectExtent l="0" t="0" r="0" b="9525"/>
                <wp:wrapNone/>
                <wp:docPr id="2" name="Arrow: Down 2"/>
                <wp:cNvGraphicFramePr/>
                <a:graphic xmlns:a="http://schemas.openxmlformats.org/drawingml/2006/main">
                  <a:graphicData uri="http://schemas.microsoft.com/office/word/2010/wordprocessingShape">
                    <wps:wsp>
                      <wps:cNvSpPr/>
                      <wps:spPr>
                        <a:xfrm>
                          <a:off x="0" y="0"/>
                          <a:ext cx="342900" cy="447675"/>
                        </a:xfrm>
                        <a:prstGeom prst="downArrow">
                          <a:avLst/>
                        </a:prstGeom>
                        <a:solidFill>
                          <a:sysClr val="windowText" lastClr="000000"/>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A0861A" id="Arrow: Down 2" o:spid="_x0000_s1026" type="#_x0000_t67" style="position:absolute;margin-left:212.15pt;margin-top:14.15pt;width:27pt;height:35.25pt;z-index:25166848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" adj="13328" fillcolor="windowText" stroked="f" strokeweight="1pt">
                <w10:wrap anchorx="margin"/>
              </v:shape>
            </w:pict>
          </mc:Fallback>
        </mc:AlternateContent>
      </w:r>
    </w:p>
    <w:p w:rsidR="00C3604C" w:rsidRDefault="00C3604C" w:rsidP="00EF5779">
      <w:pPr>
        <w:jc w:val="both"/>
        <w:rPr>
          <w:b/>
          <w:sz w:val="24"/>
          <w:szCs w:val="24"/>
        </w:rPr>
      </w:pPr>
    </w:p>
    <w:tbl>
      <w:tblPr>
        <w:tblStyle w:val="TableGrid"/>
        <w:tblpPr w:leftFromText="180" w:rightFromText="180" w:vertAnchor="text" w:horzAnchor="margin" w:tblpXSpec="center" w:tblpY="185"/>
        <w:tblW w:w="0" w:type="auto"/>
        <w:tblLook w:val="04A0" w:firstRow="1" w:lastRow="0" w:firstColumn="1" w:lastColumn="0" w:noHBand="0" w:noVBand="1"/>
      </w:tblPr>
      <w:tblGrid>
        <w:gridCol w:w="6374"/>
      </w:tblGrid>
      <w:tr w:rsidR="00304573" w:rsidTr="00304573">
        <w:trPr>
          <w:trHeight w:val="746"/>
        </w:trPr>
        <w:tc>
          <w:tcPr>
            <w:tcW w:w="6374" w:type="dxa"/>
            <w:shd w:val="clear" w:color="auto" w:fill="FFD966" w:themeFill="accent4" w:themeFillTint="99"/>
          </w:tcPr>
          <w:p w:rsidR="00304573" w:rsidRPr="0050508D" w:rsidRDefault="00304573" w:rsidP="00304573">
            <w:pPr>
              <w:jc w:val="center"/>
              <w:rPr>
                <w:b/>
                <w:sz w:val="32"/>
                <w:szCs w:val="24"/>
              </w:rPr>
            </w:pPr>
            <w:r>
              <w:rPr>
                <w:b/>
                <w:sz w:val="32"/>
                <w:szCs w:val="24"/>
              </w:rPr>
              <w:t>Planning/preparing</w:t>
            </w:r>
          </w:p>
        </w:tc>
      </w:tr>
      <w:tr w:rsidR="00304573" w:rsidTr="00304573">
        <w:trPr>
          <w:trHeight w:val="746"/>
        </w:trPr>
        <w:tc>
          <w:tcPr>
            <w:tcW w:w="6374" w:type="dxa"/>
            <w:shd w:val="clear" w:color="auto" w:fill="FFD966" w:themeFill="accent4" w:themeFillTint="99"/>
          </w:tcPr>
          <w:p w:rsidR="00304573" w:rsidRPr="0050508D" w:rsidRDefault="00304573" w:rsidP="00304573">
            <w:pPr>
              <w:jc w:val="center"/>
              <w:rPr>
                <w:b/>
                <w:sz w:val="32"/>
                <w:szCs w:val="24"/>
              </w:rPr>
            </w:pPr>
            <w:r>
              <w:rPr>
                <w:b/>
                <w:sz w:val="32"/>
                <w:szCs w:val="24"/>
              </w:rPr>
              <w:t xml:space="preserve">Organising </w:t>
            </w:r>
          </w:p>
        </w:tc>
      </w:tr>
      <w:tr w:rsidR="00304573" w:rsidTr="00304573">
        <w:trPr>
          <w:trHeight w:val="786"/>
        </w:trPr>
        <w:tc>
          <w:tcPr>
            <w:tcW w:w="6374" w:type="dxa"/>
            <w:shd w:val="clear" w:color="auto" w:fill="FFD966" w:themeFill="accent4" w:themeFillTint="99"/>
          </w:tcPr>
          <w:p w:rsidR="00304573" w:rsidRPr="0050508D" w:rsidRDefault="00304573" w:rsidP="00304573">
            <w:pPr>
              <w:jc w:val="center"/>
              <w:rPr>
                <w:b/>
                <w:sz w:val="32"/>
                <w:szCs w:val="24"/>
              </w:rPr>
            </w:pPr>
            <w:r>
              <w:rPr>
                <w:b/>
                <w:sz w:val="32"/>
                <w:szCs w:val="24"/>
              </w:rPr>
              <w:t xml:space="preserve">Staff- meetings </w:t>
            </w:r>
          </w:p>
        </w:tc>
      </w:tr>
      <w:tr w:rsidR="00304573" w:rsidTr="00304573">
        <w:trPr>
          <w:trHeight w:val="746"/>
        </w:trPr>
        <w:tc>
          <w:tcPr>
            <w:tcW w:w="6374" w:type="dxa"/>
            <w:shd w:val="clear" w:color="auto" w:fill="FFD966" w:themeFill="accent4" w:themeFillTint="99"/>
          </w:tcPr>
          <w:p w:rsidR="00304573" w:rsidRPr="0050508D" w:rsidRDefault="00304573" w:rsidP="00304573">
            <w:pPr>
              <w:jc w:val="center"/>
              <w:rPr>
                <w:b/>
                <w:sz w:val="32"/>
                <w:szCs w:val="24"/>
              </w:rPr>
            </w:pPr>
            <w:r>
              <w:rPr>
                <w:b/>
                <w:sz w:val="32"/>
                <w:szCs w:val="24"/>
              </w:rPr>
              <w:t xml:space="preserve">Directing/addressing </w:t>
            </w:r>
          </w:p>
        </w:tc>
      </w:tr>
      <w:tr w:rsidR="00304573" w:rsidTr="00304573">
        <w:trPr>
          <w:trHeight w:val="746"/>
        </w:trPr>
        <w:tc>
          <w:tcPr>
            <w:tcW w:w="6374" w:type="dxa"/>
            <w:shd w:val="clear" w:color="auto" w:fill="FFD966" w:themeFill="accent4" w:themeFillTint="99"/>
          </w:tcPr>
          <w:p w:rsidR="00304573" w:rsidRPr="0050508D" w:rsidRDefault="00304573" w:rsidP="00304573">
            <w:pPr>
              <w:jc w:val="center"/>
              <w:rPr>
                <w:b/>
                <w:sz w:val="32"/>
                <w:szCs w:val="24"/>
              </w:rPr>
            </w:pPr>
            <w:r>
              <w:rPr>
                <w:b/>
                <w:sz w:val="32"/>
                <w:szCs w:val="24"/>
              </w:rPr>
              <w:t xml:space="preserve">Controlling </w:t>
            </w:r>
          </w:p>
        </w:tc>
      </w:tr>
    </w:tbl>
    <w:p w:rsidR="0050508D" w:rsidRDefault="0050508D" w:rsidP="00EF5779">
      <w:pPr>
        <w:jc w:val="both"/>
        <w:rPr>
          <w:b/>
          <w:sz w:val="24"/>
          <w:szCs w:val="24"/>
        </w:rPr>
      </w:pPr>
    </w:p>
    <w:p w:rsidR="0050508D" w:rsidRDefault="0050508D" w:rsidP="00EF5779">
      <w:pPr>
        <w:jc w:val="both"/>
        <w:rPr>
          <w:b/>
          <w:sz w:val="24"/>
          <w:szCs w:val="24"/>
        </w:rPr>
      </w:pPr>
    </w:p>
    <w:p w:rsidR="00DA6CE6" w:rsidRDefault="00DA6CE6" w:rsidP="00EF5779">
      <w:pPr>
        <w:jc w:val="both"/>
        <w:rPr>
          <w:b/>
          <w:sz w:val="24"/>
          <w:szCs w:val="24"/>
        </w:rPr>
      </w:pPr>
    </w:p>
    <w:p w:rsidR="008555DB" w:rsidRDefault="008555DB" w:rsidP="00EF5779">
      <w:pPr>
        <w:jc w:val="both"/>
        <w:rPr>
          <w:b/>
          <w:sz w:val="24"/>
          <w:szCs w:val="24"/>
        </w:rPr>
      </w:pPr>
    </w:p>
    <w:p w:rsidR="008555DB" w:rsidRDefault="008555DB" w:rsidP="00EF5779">
      <w:pPr>
        <w:jc w:val="both"/>
        <w:rPr>
          <w:b/>
          <w:sz w:val="24"/>
          <w:szCs w:val="24"/>
        </w:rPr>
      </w:pPr>
    </w:p>
    <w:p w:rsidR="008555DB" w:rsidRDefault="008555DB" w:rsidP="00EF5779">
      <w:pPr>
        <w:jc w:val="both"/>
        <w:rPr>
          <w:b/>
          <w:sz w:val="24"/>
          <w:szCs w:val="24"/>
        </w:rPr>
      </w:pPr>
    </w:p>
    <w:p w:rsidR="008555DB" w:rsidRDefault="008555DB" w:rsidP="00EF5779">
      <w:pPr>
        <w:jc w:val="both"/>
        <w:rPr>
          <w:b/>
          <w:sz w:val="24"/>
          <w:szCs w:val="24"/>
        </w:rPr>
      </w:pPr>
    </w:p>
    <w:p w:rsidR="008555DB" w:rsidRDefault="008555DB" w:rsidP="00EF5779">
      <w:pPr>
        <w:jc w:val="both"/>
        <w:rPr>
          <w:b/>
          <w:sz w:val="24"/>
          <w:szCs w:val="24"/>
        </w:rPr>
      </w:pPr>
    </w:p>
    <w:p w:rsidR="008555DB" w:rsidRDefault="008555DB" w:rsidP="00EF5779">
      <w:pPr>
        <w:jc w:val="both"/>
        <w:rPr>
          <w:b/>
          <w:sz w:val="24"/>
          <w:szCs w:val="24"/>
        </w:rPr>
      </w:pPr>
    </w:p>
    <w:p w:rsidR="00664E8F" w:rsidRDefault="00664E8F" w:rsidP="00EF5779">
      <w:pPr>
        <w:jc w:val="both"/>
        <w:rPr>
          <w:rFonts w:ascii="Arial" w:hAnsi="Arial" w:cs="Arial"/>
          <w:b/>
          <w:szCs w:val="24"/>
        </w:rPr>
      </w:pPr>
    </w:p>
    <w:p w:rsidR="00315E39" w:rsidRDefault="00315E39" w:rsidP="00EF5779">
      <w:pPr>
        <w:jc w:val="both"/>
        <w:rPr>
          <w:rFonts w:ascii="Arial" w:hAnsi="Arial" w:cs="Arial"/>
          <w:b/>
          <w:szCs w:val="24"/>
        </w:rPr>
      </w:pPr>
    </w:p>
    <w:p w:rsidR="00191A41" w:rsidRPr="0057007C" w:rsidRDefault="004C5001" w:rsidP="00EF5779">
      <w:pPr>
        <w:jc w:val="both"/>
        <w:rPr>
          <w:rFonts w:ascii="Arial" w:hAnsi="Arial" w:cs="Arial"/>
          <w:b/>
          <w:sz w:val="20"/>
        </w:rPr>
      </w:pPr>
      <w:r w:rsidRPr="0057007C">
        <w:rPr>
          <w:rFonts w:ascii="Arial" w:hAnsi="Arial" w:cs="Arial"/>
          <w:b/>
          <w:szCs w:val="24"/>
        </w:rPr>
        <w:t>(3)</w:t>
      </w:r>
      <w:r w:rsidR="002B5931" w:rsidRPr="0057007C">
        <w:rPr>
          <w:rFonts w:ascii="Arial" w:hAnsi="Arial" w:cs="Arial"/>
          <w:b/>
          <w:szCs w:val="24"/>
        </w:rPr>
        <w:t xml:space="preserve"> </w:t>
      </w:r>
      <w:r w:rsidR="0001276F" w:rsidRPr="0057007C">
        <w:rPr>
          <w:rFonts w:ascii="Arial" w:hAnsi="Arial" w:cs="Arial"/>
          <w:b/>
          <w:szCs w:val="24"/>
        </w:rPr>
        <w:t xml:space="preserve">Ethical stance </w:t>
      </w:r>
    </w:p>
    <w:p w:rsidR="006C5278" w:rsidRPr="0057007C" w:rsidRDefault="00550813" w:rsidP="00EF5779">
      <w:pPr>
        <w:jc w:val="both"/>
        <w:rPr>
          <w:rFonts w:ascii="Arial" w:hAnsi="Arial" w:cs="Arial"/>
          <w:szCs w:val="24"/>
        </w:rPr>
      </w:pPr>
      <w:r w:rsidRPr="0057007C">
        <w:rPr>
          <w:rFonts w:ascii="Arial" w:hAnsi="Arial" w:cs="Arial"/>
          <w:szCs w:val="24"/>
        </w:rPr>
        <w:t>Subways aim is to make their res</w:t>
      </w:r>
      <w:r w:rsidR="00722488" w:rsidRPr="0057007C">
        <w:rPr>
          <w:rFonts w:ascii="Arial" w:hAnsi="Arial" w:cs="Arial"/>
          <w:szCs w:val="24"/>
        </w:rPr>
        <w:t>tauran</w:t>
      </w:r>
      <w:r w:rsidRPr="0057007C">
        <w:rPr>
          <w:rFonts w:ascii="Arial" w:hAnsi="Arial" w:cs="Arial"/>
          <w:szCs w:val="24"/>
        </w:rPr>
        <w:t xml:space="preserve">ts as environmentally and ethically </w:t>
      </w:r>
      <w:r w:rsidR="00722488" w:rsidRPr="0057007C">
        <w:rPr>
          <w:rFonts w:ascii="Arial" w:hAnsi="Arial" w:cs="Arial"/>
          <w:szCs w:val="24"/>
        </w:rPr>
        <w:t>responsible</w:t>
      </w:r>
      <w:r w:rsidRPr="0057007C">
        <w:rPr>
          <w:rFonts w:ascii="Arial" w:hAnsi="Arial" w:cs="Arial"/>
          <w:szCs w:val="24"/>
        </w:rPr>
        <w:t xml:space="preserve"> as possible</w:t>
      </w:r>
      <w:r w:rsidR="00722488" w:rsidRPr="0057007C">
        <w:rPr>
          <w:rFonts w:ascii="Arial" w:hAnsi="Arial" w:cs="Arial"/>
          <w:szCs w:val="24"/>
        </w:rPr>
        <w:t xml:space="preserve">. Subway strives to </w:t>
      </w:r>
      <w:r w:rsidR="00215B36">
        <w:rPr>
          <w:rFonts w:ascii="Arial" w:hAnsi="Arial" w:cs="Arial"/>
          <w:szCs w:val="24"/>
        </w:rPr>
        <w:t>run their</w:t>
      </w:r>
      <w:r w:rsidR="00722488" w:rsidRPr="0057007C">
        <w:rPr>
          <w:rFonts w:ascii="Arial" w:hAnsi="Arial" w:cs="Arial"/>
          <w:szCs w:val="24"/>
        </w:rPr>
        <w:t xml:space="preserve"> business in a way that has a positive impact </w:t>
      </w:r>
      <w:r w:rsidR="00155E65" w:rsidRPr="0057007C">
        <w:rPr>
          <w:rFonts w:ascii="Arial" w:hAnsi="Arial" w:cs="Arial"/>
          <w:szCs w:val="24"/>
        </w:rPr>
        <w:t xml:space="preserve">on the environment and the lives of customers, franchisees, employee, vendors and community`s worldwide. Subway believe </w:t>
      </w:r>
      <w:r w:rsidR="00D260DE" w:rsidRPr="0057007C">
        <w:rPr>
          <w:rFonts w:ascii="Arial" w:hAnsi="Arial" w:cs="Arial"/>
          <w:szCs w:val="24"/>
        </w:rPr>
        <w:t xml:space="preserve">that using good, environmentally sound business practices help increase their franchisees </w:t>
      </w:r>
      <w:r w:rsidR="00215B36">
        <w:rPr>
          <w:rFonts w:ascii="Arial" w:hAnsi="Arial" w:cs="Arial"/>
          <w:szCs w:val="24"/>
        </w:rPr>
        <w:t>value</w:t>
      </w:r>
      <w:r w:rsidR="00D260DE" w:rsidRPr="0057007C">
        <w:rPr>
          <w:rFonts w:ascii="Arial" w:hAnsi="Arial" w:cs="Arial"/>
          <w:szCs w:val="24"/>
        </w:rPr>
        <w:t xml:space="preserve">, improve their customer dining experience as well as help protect the </w:t>
      </w:r>
      <w:r w:rsidR="00215B36">
        <w:rPr>
          <w:rFonts w:ascii="Arial" w:hAnsi="Arial" w:cs="Arial"/>
          <w:szCs w:val="24"/>
        </w:rPr>
        <w:t>globe</w:t>
      </w:r>
      <w:r w:rsidR="007005A9" w:rsidRPr="0057007C">
        <w:rPr>
          <w:rFonts w:ascii="Arial" w:hAnsi="Arial" w:cs="Arial"/>
          <w:szCs w:val="24"/>
        </w:rPr>
        <w:t xml:space="preserve"> (Kang).</w:t>
      </w:r>
      <w:r w:rsidR="008946FA" w:rsidRPr="0057007C">
        <w:rPr>
          <w:rFonts w:ascii="Arial" w:hAnsi="Arial" w:cs="Arial"/>
          <w:szCs w:val="24"/>
        </w:rPr>
        <w:t xml:space="preserve"> </w:t>
      </w:r>
    </w:p>
    <w:p w:rsidR="004A1A14" w:rsidRPr="0057007C" w:rsidRDefault="004E2A3A" w:rsidP="00EF5779">
      <w:pPr>
        <w:jc w:val="both"/>
        <w:rPr>
          <w:rFonts w:ascii="Arial" w:hAnsi="Arial" w:cs="Arial"/>
          <w:szCs w:val="24"/>
        </w:rPr>
      </w:pPr>
      <w:r w:rsidRPr="0057007C">
        <w:rPr>
          <w:rFonts w:ascii="Arial" w:hAnsi="Arial" w:cs="Arial"/>
          <w:szCs w:val="24"/>
        </w:rPr>
        <w:lastRenderedPageBreak/>
        <w:t>Subway promise to con</w:t>
      </w:r>
      <w:r w:rsidR="006D6604" w:rsidRPr="0057007C">
        <w:rPr>
          <w:rFonts w:ascii="Arial" w:hAnsi="Arial" w:cs="Arial"/>
          <w:szCs w:val="24"/>
        </w:rPr>
        <w:t>tinue to</w:t>
      </w:r>
      <w:r w:rsidRPr="0057007C">
        <w:rPr>
          <w:rFonts w:ascii="Arial" w:hAnsi="Arial" w:cs="Arial"/>
          <w:szCs w:val="24"/>
        </w:rPr>
        <w:t xml:space="preserve"> </w:t>
      </w:r>
      <w:r w:rsidR="001A6B20" w:rsidRPr="0057007C">
        <w:rPr>
          <w:rFonts w:ascii="Arial" w:hAnsi="Arial" w:cs="Arial"/>
          <w:szCs w:val="24"/>
        </w:rPr>
        <w:t>change</w:t>
      </w:r>
      <w:r w:rsidRPr="0057007C">
        <w:rPr>
          <w:rFonts w:ascii="Arial" w:hAnsi="Arial" w:cs="Arial"/>
          <w:szCs w:val="24"/>
        </w:rPr>
        <w:t xml:space="preserve"> </w:t>
      </w:r>
      <w:r w:rsidR="006D6604" w:rsidRPr="0057007C">
        <w:rPr>
          <w:rFonts w:ascii="Arial" w:hAnsi="Arial" w:cs="Arial"/>
          <w:szCs w:val="24"/>
        </w:rPr>
        <w:t xml:space="preserve">their menu of great tasting, healthier options as well as provide access to nutrition and healthier lifestyle information. And to ensure food meets the highest quality and safety standards. Also, Subway try to find sustainable and </w:t>
      </w:r>
      <w:r w:rsidR="008946FA" w:rsidRPr="0057007C">
        <w:rPr>
          <w:rFonts w:ascii="Arial" w:hAnsi="Arial" w:cs="Arial"/>
          <w:szCs w:val="24"/>
        </w:rPr>
        <w:t>cost-effective</w:t>
      </w:r>
      <w:r w:rsidR="006D6604" w:rsidRPr="0057007C">
        <w:rPr>
          <w:rFonts w:ascii="Arial" w:hAnsi="Arial" w:cs="Arial"/>
          <w:szCs w:val="24"/>
        </w:rPr>
        <w:t xml:space="preserve"> solutions that serve the business needs of franchisees. In addition, they focus on sustainability initiatives on energy efficiency, water and resources conservation, water reduction, sustainable sourcing and supply chain management.</w:t>
      </w:r>
    </w:p>
    <w:p w:rsidR="0001276F" w:rsidRPr="0057007C" w:rsidRDefault="006D6604" w:rsidP="00EF5779">
      <w:pPr>
        <w:jc w:val="both"/>
        <w:rPr>
          <w:rFonts w:ascii="Arial" w:hAnsi="Arial" w:cs="Arial"/>
          <w:szCs w:val="24"/>
        </w:rPr>
      </w:pPr>
      <w:r w:rsidRPr="0057007C">
        <w:rPr>
          <w:rFonts w:ascii="Arial" w:hAnsi="Arial" w:cs="Arial"/>
          <w:szCs w:val="24"/>
        </w:rPr>
        <w:t xml:space="preserve"> Finally, subway encourages their franchisees to contribute to their communities, promote diversity and choose environmentally friendly, options and business practices such as building eco-</w:t>
      </w:r>
      <w:r w:rsidR="008946FA" w:rsidRPr="0057007C">
        <w:rPr>
          <w:rFonts w:ascii="Arial" w:hAnsi="Arial" w:cs="Arial"/>
          <w:szCs w:val="24"/>
        </w:rPr>
        <w:t>restaurants</w:t>
      </w:r>
      <w:r w:rsidRPr="0057007C">
        <w:rPr>
          <w:rFonts w:ascii="Arial" w:hAnsi="Arial" w:cs="Arial"/>
          <w:szCs w:val="24"/>
        </w:rPr>
        <w:t>.</w:t>
      </w:r>
    </w:p>
    <w:p w:rsidR="0008453B" w:rsidRPr="0057007C" w:rsidRDefault="00EC737C" w:rsidP="00EF5779">
      <w:pPr>
        <w:jc w:val="both"/>
        <w:rPr>
          <w:rFonts w:ascii="Arial" w:hAnsi="Arial" w:cs="Arial"/>
          <w:szCs w:val="24"/>
        </w:rPr>
      </w:pPr>
      <w:r w:rsidRPr="0057007C">
        <w:rPr>
          <w:rFonts w:ascii="Arial" w:hAnsi="Arial" w:cs="Arial"/>
          <w:szCs w:val="24"/>
        </w:rPr>
        <w:t>Subway (2019) articulate that food safety and food quality are their primacies. All accepted facilities that supply food to subway, undergo a thorough third</w:t>
      </w:r>
      <w:r w:rsidR="008946FA" w:rsidRPr="0057007C">
        <w:rPr>
          <w:rFonts w:ascii="Arial" w:hAnsi="Arial" w:cs="Arial"/>
          <w:szCs w:val="24"/>
        </w:rPr>
        <w:t xml:space="preserve"> -- </w:t>
      </w:r>
      <w:r w:rsidRPr="0057007C">
        <w:rPr>
          <w:rFonts w:ascii="Arial" w:hAnsi="Arial" w:cs="Arial"/>
          <w:szCs w:val="24"/>
        </w:rPr>
        <w:t xml:space="preserve">party audit for food safety, Hazard Analysis and Critical Control Point and Good Manufacturing Practices. The Subway brand`s offices of Food Safety and Quality Enhancement team reviews all their food safety and quality programs and recommends improvements as needed. </w:t>
      </w:r>
      <w:r w:rsidR="00D258F1" w:rsidRPr="0057007C">
        <w:rPr>
          <w:rFonts w:ascii="Arial" w:hAnsi="Arial" w:cs="Arial"/>
          <w:szCs w:val="24"/>
        </w:rPr>
        <w:t>For example, they distinguish high pressure pasteurisation as a way to improve freshness and food safety while eliminating the dependence on other preservatives.</w:t>
      </w:r>
    </w:p>
    <w:p w:rsidR="00FC27BA" w:rsidRPr="0057007C" w:rsidRDefault="00D258F1" w:rsidP="00EF5779">
      <w:pPr>
        <w:jc w:val="both"/>
        <w:rPr>
          <w:rFonts w:ascii="Arial" w:hAnsi="Arial" w:cs="Arial"/>
          <w:szCs w:val="24"/>
        </w:rPr>
      </w:pPr>
      <w:r w:rsidRPr="0057007C">
        <w:rPr>
          <w:rFonts w:ascii="Arial" w:hAnsi="Arial" w:cs="Arial"/>
          <w:szCs w:val="24"/>
        </w:rPr>
        <w:t>Subwa</w:t>
      </w:r>
      <w:r w:rsidR="003850AA" w:rsidRPr="0057007C">
        <w:rPr>
          <w:rFonts w:ascii="Arial" w:hAnsi="Arial" w:cs="Arial"/>
          <w:szCs w:val="24"/>
        </w:rPr>
        <w:t xml:space="preserve">y </w:t>
      </w:r>
      <w:r w:rsidRPr="0057007C">
        <w:rPr>
          <w:rFonts w:ascii="Arial" w:hAnsi="Arial" w:cs="Arial"/>
          <w:szCs w:val="24"/>
        </w:rPr>
        <w:t>follow stri</w:t>
      </w:r>
      <w:r w:rsidR="003850AA" w:rsidRPr="0057007C">
        <w:rPr>
          <w:rFonts w:ascii="Arial" w:hAnsi="Arial" w:cs="Arial"/>
          <w:szCs w:val="24"/>
        </w:rPr>
        <w:t>ngent</w:t>
      </w:r>
      <w:r w:rsidRPr="0057007C">
        <w:rPr>
          <w:rFonts w:ascii="Arial" w:hAnsi="Arial" w:cs="Arial"/>
          <w:szCs w:val="24"/>
        </w:rPr>
        <w:t xml:space="preserve"> rules hygiene and safety policies and procedures</w:t>
      </w:r>
      <w:r w:rsidR="003850AA" w:rsidRPr="0057007C">
        <w:rPr>
          <w:rFonts w:ascii="Arial" w:hAnsi="Arial" w:cs="Arial"/>
          <w:szCs w:val="24"/>
        </w:rPr>
        <w:t>. For example, Subway Artists are required to follow strict hand washing procedures and proper glove usage for all food handling processes. They provide training for franchisees and their staff on the importance of food safety and every branch in the world is assessed for the submission of policies and procedures every month. If the product temperatures, food safety and pest control standards are not met at restaurant level, it leads to franchise closure.</w:t>
      </w:r>
      <w:r w:rsidR="00F245A0">
        <w:rPr>
          <w:rFonts w:ascii="Arial" w:hAnsi="Arial" w:cs="Arial"/>
          <w:szCs w:val="24"/>
        </w:rPr>
        <w:t xml:space="preserve"> Most importantly, all Subway restaurants follow “Gold Standard” policies regarding food and produce manufacturing and inspection specifications (Subway, 2019).</w:t>
      </w:r>
    </w:p>
    <w:p w:rsidR="007B0D8E" w:rsidRPr="0057007C" w:rsidRDefault="007B0D8E" w:rsidP="00EF5779">
      <w:pPr>
        <w:jc w:val="both"/>
        <w:rPr>
          <w:rFonts w:ascii="Arial" w:hAnsi="Arial" w:cs="Arial"/>
          <w:szCs w:val="24"/>
        </w:rPr>
      </w:pPr>
    </w:p>
    <w:p w:rsidR="00417A1B" w:rsidRPr="00C73836" w:rsidRDefault="002B5931" w:rsidP="00C73836">
      <w:pPr>
        <w:jc w:val="both"/>
        <w:rPr>
          <w:rFonts w:ascii="Arial" w:hAnsi="Arial" w:cs="Arial"/>
          <w:szCs w:val="24"/>
        </w:rPr>
      </w:pPr>
      <w:r w:rsidRPr="00C73836">
        <w:rPr>
          <w:rFonts w:ascii="Arial" w:hAnsi="Arial" w:cs="Arial"/>
          <w:b/>
          <w:szCs w:val="24"/>
        </w:rPr>
        <w:t xml:space="preserve">(4)  </w:t>
      </w:r>
      <w:r w:rsidR="00EF5779" w:rsidRPr="00C73836">
        <w:rPr>
          <w:rFonts w:ascii="Arial" w:hAnsi="Arial" w:cs="Arial"/>
          <w:b/>
          <w:szCs w:val="24"/>
        </w:rPr>
        <w:t xml:space="preserve">A comparison of your chosen organisation`s </w:t>
      </w:r>
      <w:r w:rsidR="000061F5" w:rsidRPr="00C73836">
        <w:rPr>
          <w:rFonts w:ascii="Arial" w:hAnsi="Arial" w:cs="Arial"/>
          <w:b/>
          <w:szCs w:val="24"/>
        </w:rPr>
        <w:t>C</w:t>
      </w:r>
      <w:r w:rsidR="00EF5779" w:rsidRPr="00C73836">
        <w:rPr>
          <w:rFonts w:ascii="Arial" w:hAnsi="Arial" w:cs="Arial"/>
          <w:b/>
          <w:szCs w:val="24"/>
        </w:rPr>
        <w:t xml:space="preserve">ultural to that of a </w:t>
      </w:r>
      <w:r w:rsidR="000061F5" w:rsidRPr="00C73836">
        <w:rPr>
          <w:rFonts w:ascii="Arial" w:hAnsi="Arial" w:cs="Arial"/>
          <w:b/>
          <w:szCs w:val="24"/>
        </w:rPr>
        <w:t>C</w:t>
      </w:r>
      <w:r w:rsidR="00EF5779" w:rsidRPr="00C73836">
        <w:rPr>
          <w:rFonts w:ascii="Arial" w:hAnsi="Arial" w:cs="Arial"/>
          <w:b/>
          <w:szCs w:val="24"/>
        </w:rPr>
        <w:t>ompetitor</w:t>
      </w:r>
      <w:r w:rsidR="00CA1753" w:rsidRPr="00C73836">
        <w:rPr>
          <w:rFonts w:ascii="Arial" w:hAnsi="Arial" w:cs="Arial"/>
          <w:b/>
          <w:szCs w:val="24"/>
        </w:rPr>
        <w:t>.</w:t>
      </w:r>
    </w:p>
    <w:p w:rsidR="00691EE0" w:rsidRPr="00F45885" w:rsidRDefault="00691EE0" w:rsidP="00C73836">
      <w:pPr>
        <w:jc w:val="both"/>
        <w:rPr>
          <w:rFonts w:ascii="Arial" w:hAnsi="Arial" w:cs="Arial"/>
          <w:b/>
          <w:szCs w:val="24"/>
        </w:rPr>
      </w:pPr>
    </w:p>
    <w:tbl>
      <w:tblPr>
        <w:tblStyle w:val="TableGrid"/>
        <w:tblW w:w="0" w:type="auto"/>
        <w:tblLook w:val="04A0" w:firstRow="1" w:lastRow="0" w:firstColumn="1" w:lastColumn="0" w:noHBand="0" w:noVBand="1"/>
      </w:tblPr>
      <w:tblGrid>
        <w:gridCol w:w="4508"/>
        <w:gridCol w:w="4508"/>
      </w:tblGrid>
      <w:tr w:rsidR="00B25941" w:rsidTr="00B25941">
        <w:tc>
          <w:tcPr>
            <w:tcW w:w="4508" w:type="dxa"/>
          </w:tcPr>
          <w:p w:rsidR="00B25941" w:rsidRDefault="00B25941" w:rsidP="00B25941">
            <w:pPr>
              <w:jc w:val="center"/>
              <w:rPr>
                <w:rFonts w:ascii="Arial" w:hAnsi="Arial" w:cs="Arial"/>
                <w:szCs w:val="24"/>
              </w:rPr>
            </w:pPr>
            <w:r>
              <w:rPr>
                <w:rFonts w:ascii="Arial" w:hAnsi="Arial" w:cs="Arial"/>
                <w:szCs w:val="24"/>
              </w:rPr>
              <w:t>SUBWAY</w:t>
            </w:r>
          </w:p>
        </w:tc>
        <w:tc>
          <w:tcPr>
            <w:tcW w:w="4508" w:type="dxa"/>
          </w:tcPr>
          <w:p w:rsidR="00B25941" w:rsidRDefault="00B25941" w:rsidP="00B25941">
            <w:pPr>
              <w:jc w:val="center"/>
              <w:rPr>
                <w:rFonts w:ascii="Arial" w:hAnsi="Arial" w:cs="Arial"/>
                <w:szCs w:val="24"/>
              </w:rPr>
            </w:pPr>
            <w:r>
              <w:rPr>
                <w:rFonts w:ascii="Arial" w:hAnsi="Arial" w:cs="Arial"/>
                <w:szCs w:val="24"/>
              </w:rPr>
              <w:t>NANDOS</w:t>
            </w:r>
          </w:p>
        </w:tc>
      </w:tr>
      <w:tr w:rsidR="00B25941" w:rsidTr="00B25941">
        <w:tc>
          <w:tcPr>
            <w:tcW w:w="4508" w:type="dxa"/>
          </w:tcPr>
          <w:p w:rsidR="00B25941" w:rsidRPr="00C73836" w:rsidRDefault="00B25941" w:rsidP="00B25941">
            <w:pPr>
              <w:jc w:val="both"/>
              <w:rPr>
                <w:rFonts w:ascii="Arial" w:hAnsi="Arial" w:cs="Arial"/>
                <w:szCs w:val="24"/>
              </w:rPr>
            </w:pPr>
            <w:r w:rsidRPr="00C73836">
              <w:rPr>
                <w:rFonts w:ascii="Arial" w:hAnsi="Arial" w:cs="Arial"/>
                <w:szCs w:val="24"/>
              </w:rPr>
              <w:t xml:space="preserve">One of the most visited fast-food joint in the first two decades of establishment, however with the demand of fast food increasing day by day (2017 Hitesh </w:t>
            </w:r>
            <w:proofErr w:type="spellStart"/>
            <w:r w:rsidRPr="00C73836">
              <w:rPr>
                <w:rFonts w:ascii="Arial" w:hAnsi="Arial" w:cs="Arial"/>
                <w:szCs w:val="24"/>
              </w:rPr>
              <w:t>Bhasin</w:t>
            </w:r>
            <w:proofErr w:type="spellEnd"/>
            <w:r w:rsidR="00147503">
              <w:rPr>
                <w:rFonts w:ascii="Arial" w:hAnsi="Arial" w:cs="Arial"/>
                <w:szCs w:val="24"/>
              </w:rPr>
              <w:t>)</w:t>
            </w:r>
            <w:r w:rsidRPr="00C73836">
              <w:rPr>
                <w:rFonts w:ascii="Arial" w:hAnsi="Arial" w:cs="Arial"/>
                <w:szCs w:val="24"/>
              </w:rPr>
              <w:t xml:space="preserve"> </w:t>
            </w:r>
          </w:p>
          <w:p w:rsidR="00B25941" w:rsidRDefault="00B25941" w:rsidP="00C73836">
            <w:pPr>
              <w:jc w:val="both"/>
              <w:rPr>
                <w:rFonts w:ascii="Arial" w:hAnsi="Arial" w:cs="Arial"/>
                <w:szCs w:val="24"/>
              </w:rPr>
            </w:pPr>
          </w:p>
        </w:tc>
        <w:tc>
          <w:tcPr>
            <w:tcW w:w="4508" w:type="dxa"/>
          </w:tcPr>
          <w:p w:rsidR="00B25941" w:rsidRDefault="00B25941" w:rsidP="00C73836">
            <w:pPr>
              <w:jc w:val="both"/>
              <w:rPr>
                <w:rFonts w:ascii="Arial" w:hAnsi="Arial" w:cs="Arial"/>
                <w:szCs w:val="24"/>
              </w:rPr>
            </w:pPr>
            <w:r w:rsidRPr="00C73836">
              <w:rPr>
                <w:rFonts w:ascii="Arial" w:hAnsi="Arial" w:cs="Arial"/>
                <w:szCs w:val="24"/>
              </w:rPr>
              <w:t xml:space="preserve"> Employee of Nando’s mentioned how they receive free food on every single shift, along with the free food Nando’s employee appreciated the amazing offers, such as paid break, a staff discount of 40% a cycle to work scheme and benefits through perk box.</w:t>
            </w:r>
          </w:p>
        </w:tc>
      </w:tr>
      <w:tr w:rsidR="00B25941" w:rsidTr="00B25941">
        <w:tc>
          <w:tcPr>
            <w:tcW w:w="4508" w:type="dxa"/>
          </w:tcPr>
          <w:p w:rsidR="00B25941" w:rsidRDefault="00B25941" w:rsidP="00C73836">
            <w:pPr>
              <w:jc w:val="both"/>
              <w:rPr>
                <w:rFonts w:ascii="Arial" w:hAnsi="Arial" w:cs="Arial"/>
                <w:szCs w:val="24"/>
              </w:rPr>
            </w:pPr>
            <w:r w:rsidRPr="00C73836">
              <w:rPr>
                <w:rFonts w:ascii="Arial" w:hAnsi="Arial" w:cs="Arial"/>
                <w:szCs w:val="24"/>
              </w:rPr>
              <w:t>Subway has great communication with their supplier that checks the quality of the fruits every week to make sure that everything of high quality. con:  higher employee turnover rate.</w:t>
            </w:r>
          </w:p>
        </w:tc>
        <w:tc>
          <w:tcPr>
            <w:tcW w:w="4508" w:type="dxa"/>
          </w:tcPr>
          <w:p w:rsidR="00B25941" w:rsidRPr="00C73836" w:rsidRDefault="00B25941" w:rsidP="00B25941">
            <w:pPr>
              <w:jc w:val="both"/>
              <w:rPr>
                <w:rFonts w:ascii="Arial" w:hAnsi="Arial" w:cs="Arial"/>
                <w:szCs w:val="24"/>
              </w:rPr>
            </w:pPr>
            <w:r w:rsidRPr="00C73836">
              <w:rPr>
                <w:rFonts w:ascii="Arial" w:hAnsi="Arial" w:cs="Arial"/>
                <w:szCs w:val="24"/>
              </w:rPr>
              <w:t xml:space="preserve">Good team work and staff are all friendly. A grate company to represent, grate team and truly amazing work environment. Nando’s is a south African restaurant chain, they are specialising in Portuguese food such as peri </w:t>
            </w:r>
            <w:proofErr w:type="spellStart"/>
            <w:r w:rsidRPr="00C73836">
              <w:rPr>
                <w:rFonts w:ascii="Arial" w:hAnsi="Arial" w:cs="Arial"/>
                <w:szCs w:val="24"/>
              </w:rPr>
              <w:t>peri</w:t>
            </w:r>
            <w:proofErr w:type="spellEnd"/>
            <w:r w:rsidR="00F45885">
              <w:rPr>
                <w:rFonts w:ascii="Arial" w:hAnsi="Arial" w:cs="Arial"/>
                <w:szCs w:val="24"/>
              </w:rPr>
              <w:t xml:space="preserve"> </w:t>
            </w:r>
            <w:r w:rsidRPr="00C73836">
              <w:rPr>
                <w:rFonts w:ascii="Arial" w:hAnsi="Arial" w:cs="Arial"/>
                <w:szCs w:val="24"/>
              </w:rPr>
              <w:t>style dishes.  Excellent value for money and has traditional Portuguese hospitality all to create their fun and informal atmosphere.</w:t>
            </w:r>
          </w:p>
          <w:p w:rsidR="00B25941" w:rsidRDefault="00B25941" w:rsidP="00C73836">
            <w:pPr>
              <w:jc w:val="both"/>
              <w:rPr>
                <w:rFonts w:ascii="Arial" w:hAnsi="Arial" w:cs="Arial"/>
                <w:szCs w:val="24"/>
              </w:rPr>
            </w:pPr>
          </w:p>
        </w:tc>
      </w:tr>
      <w:tr w:rsidR="00B25941" w:rsidTr="00B25941">
        <w:tc>
          <w:tcPr>
            <w:tcW w:w="4508" w:type="dxa"/>
          </w:tcPr>
          <w:p w:rsidR="00B25941" w:rsidRDefault="006F1A45" w:rsidP="00C73836">
            <w:pPr>
              <w:jc w:val="both"/>
              <w:rPr>
                <w:rFonts w:ascii="Arial" w:hAnsi="Arial" w:cs="Arial"/>
                <w:szCs w:val="24"/>
              </w:rPr>
            </w:pPr>
            <w:r>
              <w:rPr>
                <w:rFonts w:ascii="Arial" w:hAnsi="Arial" w:cs="Arial"/>
                <w:szCs w:val="24"/>
              </w:rPr>
              <w:t>F</w:t>
            </w:r>
            <w:r w:rsidR="00B25941" w:rsidRPr="00C73836">
              <w:rPr>
                <w:rFonts w:ascii="Arial" w:hAnsi="Arial" w:cs="Arial"/>
                <w:szCs w:val="24"/>
              </w:rPr>
              <w:t>or managers, some days you are there all day long, dealing with mean and angry people is hard and some customers are rude.</w:t>
            </w:r>
          </w:p>
        </w:tc>
        <w:tc>
          <w:tcPr>
            <w:tcW w:w="4508" w:type="dxa"/>
          </w:tcPr>
          <w:p w:rsidR="006F1A45" w:rsidRPr="00C73836" w:rsidRDefault="006F1A45" w:rsidP="006F1A45">
            <w:pPr>
              <w:jc w:val="both"/>
              <w:rPr>
                <w:rFonts w:ascii="Arial" w:hAnsi="Arial" w:cs="Arial"/>
                <w:szCs w:val="24"/>
              </w:rPr>
            </w:pPr>
            <w:r w:rsidRPr="00C73836">
              <w:rPr>
                <w:rFonts w:ascii="Arial" w:hAnsi="Arial" w:cs="Arial"/>
                <w:szCs w:val="24"/>
              </w:rPr>
              <w:t>Long hours and luck of details, not enough staff to cope on shift.</w:t>
            </w:r>
          </w:p>
          <w:p w:rsidR="00B25941" w:rsidRDefault="00B25941" w:rsidP="00C73836">
            <w:pPr>
              <w:jc w:val="both"/>
              <w:rPr>
                <w:rFonts w:ascii="Arial" w:hAnsi="Arial" w:cs="Arial"/>
                <w:szCs w:val="24"/>
              </w:rPr>
            </w:pPr>
          </w:p>
        </w:tc>
      </w:tr>
      <w:tr w:rsidR="00B25941" w:rsidTr="00B25941">
        <w:trPr>
          <w:trHeight w:val="339"/>
        </w:trPr>
        <w:tc>
          <w:tcPr>
            <w:tcW w:w="4508" w:type="dxa"/>
          </w:tcPr>
          <w:p w:rsidR="00B25941" w:rsidRPr="00C73836" w:rsidRDefault="006F1A45" w:rsidP="00B25941">
            <w:pPr>
              <w:jc w:val="both"/>
              <w:rPr>
                <w:rFonts w:ascii="Arial" w:hAnsi="Arial" w:cs="Arial"/>
                <w:szCs w:val="24"/>
              </w:rPr>
            </w:pPr>
            <w:r>
              <w:rPr>
                <w:rFonts w:ascii="Arial" w:hAnsi="Arial" w:cs="Arial"/>
                <w:szCs w:val="24"/>
              </w:rPr>
              <w:lastRenderedPageBreak/>
              <w:t>S</w:t>
            </w:r>
            <w:r w:rsidR="00B25941" w:rsidRPr="00C73836">
              <w:rPr>
                <w:rFonts w:ascii="Arial" w:hAnsi="Arial" w:cs="Arial"/>
                <w:szCs w:val="24"/>
              </w:rPr>
              <w:t xml:space="preserve">tressful environment for store managers, they don’t get no benefit paid vacation and not lot of room for growth. </w:t>
            </w:r>
          </w:p>
          <w:p w:rsidR="00B25941" w:rsidRDefault="00B25941" w:rsidP="00C73836">
            <w:pPr>
              <w:jc w:val="both"/>
              <w:rPr>
                <w:rFonts w:ascii="Arial" w:hAnsi="Arial" w:cs="Arial"/>
                <w:szCs w:val="24"/>
              </w:rPr>
            </w:pPr>
          </w:p>
        </w:tc>
        <w:tc>
          <w:tcPr>
            <w:tcW w:w="4508" w:type="dxa"/>
          </w:tcPr>
          <w:p w:rsidR="006F1A45" w:rsidRDefault="006F1A45" w:rsidP="006F1A45">
            <w:pPr>
              <w:jc w:val="both"/>
              <w:rPr>
                <w:rFonts w:ascii="Arial" w:hAnsi="Arial" w:cs="Arial"/>
                <w:szCs w:val="24"/>
              </w:rPr>
            </w:pPr>
            <w:r w:rsidRPr="00C73836">
              <w:rPr>
                <w:rFonts w:ascii="Arial" w:hAnsi="Arial" w:cs="Arial"/>
                <w:szCs w:val="24"/>
              </w:rPr>
              <w:t>Working weekends, min wages, company should work on its pay scale as other food company have higher pay and also company should work on public holiday pays.</w:t>
            </w:r>
          </w:p>
          <w:p w:rsidR="00B25941" w:rsidRDefault="00B25941" w:rsidP="00C73836">
            <w:pPr>
              <w:jc w:val="both"/>
              <w:rPr>
                <w:rFonts w:ascii="Arial" w:hAnsi="Arial" w:cs="Arial"/>
                <w:szCs w:val="24"/>
              </w:rPr>
            </w:pPr>
          </w:p>
        </w:tc>
      </w:tr>
    </w:tbl>
    <w:p w:rsidR="00691EE0" w:rsidRPr="00C73836" w:rsidRDefault="00691EE0" w:rsidP="00C73836">
      <w:pPr>
        <w:jc w:val="both"/>
        <w:rPr>
          <w:rFonts w:ascii="Arial" w:hAnsi="Arial" w:cs="Arial"/>
          <w:szCs w:val="24"/>
        </w:rPr>
      </w:pPr>
    </w:p>
    <w:p w:rsidR="00EF5779" w:rsidRDefault="002B5931" w:rsidP="00C73836">
      <w:pPr>
        <w:jc w:val="both"/>
        <w:rPr>
          <w:rFonts w:ascii="Arial" w:hAnsi="Arial" w:cs="Arial"/>
          <w:b/>
          <w:szCs w:val="24"/>
        </w:rPr>
      </w:pPr>
      <w:r w:rsidRPr="00C73836">
        <w:rPr>
          <w:rFonts w:ascii="Arial" w:hAnsi="Arial" w:cs="Arial"/>
          <w:b/>
          <w:szCs w:val="24"/>
        </w:rPr>
        <w:t>(5</w:t>
      </w:r>
      <w:r w:rsidR="00AC19B7" w:rsidRPr="00C73836">
        <w:rPr>
          <w:rFonts w:ascii="Arial" w:hAnsi="Arial" w:cs="Arial"/>
          <w:b/>
          <w:szCs w:val="24"/>
        </w:rPr>
        <w:t xml:space="preserve">) </w:t>
      </w:r>
      <w:r w:rsidR="00EF5779" w:rsidRPr="00C73836">
        <w:rPr>
          <w:rFonts w:ascii="Arial" w:hAnsi="Arial" w:cs="Arial"/>
          <w:b/>
          <w:szCs w:val="24"/>
        </w:rPr>
        <w:t>Recommendations to further enhance your organisations workplace culture in the future</w:t>
      </w:r>
    </w:p>
    <w:p w:rsidR="0055594C" w:rsidRPr="0055594C" w:rsidRDefault="0055594C" w:rsidP="00C73836">
      <w:pPr>
        <w:jc w:val="both"/>
        <w:rPr>
          <w:rFonts w:ascii="Arial" w:hAnsi="Arial" w:cs="Arial"/>
          <w:szCs w:val="24"/>
        </w:rPr>
      </w:pPr>
      <w:r w:rsidRPr="0055594C">
        <w:rPr>
          <w:rFonts w:ascii="Arial" w:hAnsi="Arial" w:cs="Arial"/>
          <w:szCs w:val="24"/>
        </w:rPr>
        <w:t>If Subway wants to have more global-spanned construction and expand their market share, they need more franchises to achieve their goal. Even though Subway do promote diversity but, in my opinion, they can emphasise more on the diversity of their products, meet needs of different people in different areas.</w:t>
      </w:r>
    </w:p>
    <w:p w:rsidR="00BF3ACB" w:rsidRDefault="0055594C" w:rsidP="00C73836">
      <w:pPr>
        <w:jc w:val="both"/>
        <w:rPr>
          <w:rFonts w:ascii="Arial" w:hAnsi="Arial" w:cs="Arial"/>
          <w:szCs w:val="24"/>
        </w:rPr>
      </w:pPr>
      <w:r w:rsidRPr="0055594C">
        <w:rPr>
          <w:rFonts w:ascii="Arial" w:hAnsi="Arial" w:cs="Arial"/>
          <w:szCs w:val="24"/>
        </w:rPr>
        <w:t xml:space="preserve">Another recommendation is that Subway should also set up a delivery service and compete with company`s like KFC and McDonalds.   </w:t>
      </w:r>
    </w:p>
    <w:p w:rsidR="002A0F61" w:rsidRDefault="002A0F61" w:rsidP="00C73836">
      <w:pPr>
        <w:jc w:val="both"/>
        <w:rPr>
          <w:rFonts w:ascii="Arial" w:hAnsi="Arial" w:cs="Arial"/>
          <w:szCs w:val="24"/>
        </w:rPr>
      </w:pPr>
    </w:p>
    <w:p w:rsidR="008104DA" w:rsidRPr="00BA4BF7" w:rsidRDefault="002A0F61" w:rsidP="00C73836">
      <w:pPr>
        <w:jc w:val="both"/>
        <w:rPr>
          <w:rFonts w:ascii="Arial" w:hAnsi="Arial" w:cs="Arial"/>
          <w:szCs w:val="24"/>
        </w:rPr>
      </w:pPr>
      <w:r w:rsidRPr="002A0F61">
        <w:rPr>
          <w:rFonts w:ascii="Arial" w:hAnsi="Arial" w:cs="Arial"/>
          <w:b/>
          <w:szCs w:val="24"/>
        </w:rPr>
        <w:t>Conclusion</w:t>
      </w:r>
      <w:r>
        <w:rPr>
          <w:rFonts w:ascii="Arial" w:hAnsi="Arial" w:cs="Arial"/>
          <w:b/>
          <w:szCs w:val="24"/>
        </w:rPr>
        <w:t>:</w:t>
      </w:r>
      <w:r w:rsidR="00E36462">
        <w:rPr>
          <w:rFonts w:ascii="Arial" w:hAnsi="Arial" w:cs="Arial"/>
          <w:b/>
          <w:szCs w:val="24"/>
        </w:rPr>
        <w:t xml:space="preserve"> </w:t>
      </w:r>
      <w:r w:rsidR="00EF6CB8">
        <w:rPr>
          <w:rFonts w:ascii="Arial" w:hAnsi="Arial" w:cs="Arial"/>
          <w:szCs w:val="24"/>
        </w:rPr>
        <w:t xml:space="preserve"> I believe that subway will be better choice, therefore subway is aware of its higher brand then a new grown restaurant.</w:t>
      </w:r>
      <w:r w:rsidR="00EF6CB8">
        <w:rPr>
          <w:rFonts w:ascii="Arial" w:hAnsi="Arial" w:cs="Arial"/>
          <w:b/>
          <w:szCs w:val="24"/>
        </w:rPr>
        <w:t xml:space="preserve"> </w:t>
      </w:r>
      <w:r w:rsidR="009B74F4" w:rsidRPr="00BA4BF7">
        <w:rPr>
          <w:rFonts w:ascii="Arial" w:hAnsi="Arial" w:cs="Arial"/>
          <w:szCs w:val="24"/>
        </w:rPr>
        <w:t xml:space="preserve">All subway </w:t>
      </w:r>
      <w:r w:rsidR="00471AE5">
        <w:rPr>
          <w:rFonts w:ascii="Arial" w:hAnsi="Arial" w:cs="Arial"/>
          <w:szCs w:val="24"/>
        </w:rPr>
        <w:t>c</w:t>
      </w:r>
      <w:r w:rsidR="005D615B" w:rsidRPr="00BA4BF7">
        <w:rPr>
          <w:rFonts w:ascii="Arial" w:hAnsi="Arial" w:cs="Arial"/>
          <w:szCs w:val="24"/>
        </w:rPr>
        <w:t>ompan</w:t>
      </w:r>
      <w:r w:rsidR="00471AE5">
        <w:rPr>
          <w:rFonts w:ascii="Arial" w:hAnsi="Arial" w:cs="Arial"/>
          <w:szCs w:val="24"/>
        </w:rPr>
        <w:t>ies</w:t>
      </w:r>
      <w:r w:rsidR="009B74F4" w:rsidRPr="00BA4BF7">
        <w:rPr>
          <w:rFonts w:ascii="Arial" w:hAnsi="Arial" w:cs="Arial"/>
          <w:szCs w:val="24"/>
        </w:rPr>
        <w:t xml:space="preserve"> should bring</w:t>
      </w:r>
      <w:r w:rsidR="00BA4BF7">
        <w:rPr>
          <w:rFonts w:ascii="Arial" w:hAnsi="Arial" w:cs="Arial"/>
          <w:szCs w:val="24"/>
        </w:rPr>
        <w:t xml:space="preserve"> more</w:t>
      </w:r>
      <w:r w:rsidR="009B74F4" w:rsidRPr="00BA4BF7">
        <w:rPr>
          <w:rFonts w:ascii="Arial" w:hAnsi="Arial" w:cs="Arial"/>
          <w:szCs w:val="24"/>
        </w:rPr>
        <w:t xml:space="preserve"> Halal options on their menu along with</w:t>
      </w:r>
      <w:r w:rsidR="008104DA" w:rsidRPr="00BA4BF7">
        <w:rPr>
          <w:rFonts w:ascii="Arial" w:hAnsi="Arial" w:cs="Arial"/>
          <w:szCs w:val="24"/>
        </w:rPr>
        <w:t xml:space="preserve"> healthier menu selections</w:t>
      </w:r>
      <w:r w:rsidR="00BA4BF7">
        <w:rPr>
          <w:rFonts w:ascii="Arial" w:hAnsi="Arial" w:cs="Arial"/>
          <w:szCs w:val="24"/>
        </w:rPr>
        <w:t xml:space="preserve">, in that way they will </w:t>
      </w:r>
      <w:proofErr w:type="gramStart"/>
      <w:r w:rsidR="00BA4BF7">
        <w:rPr>
          <w:rFonts w:ascii="Arial" w:hAnsi="Arial" w:cs="Arial"/>
          <w:szCs w:val="24"/>
        </w:rPr>
        <w:t>have  increase</w:t>
      </w:r>
      <w:proofErr w:type="gramEnd"/>
      <w:r w:rsidR="00BA4BF7">
        <w:rPr>
          <w:rFonts w:ascii="Arial" w:hAnsi="Arial" w:cs="Arial"/>
          <w:szCs w:val="24"/>
        </w:rPr>
        <w:t xml:space="preserve"> in sale</w:t>
      </w:r>
      <w:r w:rsidR="006C0A3D">
        <w:rPr>
          <w:rFonts w:ascii="Arial" w:hAnsi="Arial" w:cs="Arial"/>
          <w:szCs w:val="24"/>
        </w:rPr>
        <w:t xml:space="preserve"> revenue</w:t>
      </w:r>
      <w:r w:rsidR="00CC2ABE">
        <w:rPr>
          <w:rFonts w:ascii="Arial" w:hAnsi="Arial" w:cs="Arial"/>
          <w:szCs w:val="24"/>
        </w:rPr>
        <w:t xml:space="preserve"> </w:t>
      </w:r>
      <w:r w:rsidR="00BA4BF7">
        <w:rPr>
          <w:rFonts w:ascii="Arial" w:hAnsi="Arial" w:cs="Arial"/>
          <w:szCs w:val="24"/>
        </w:rPr>
        <w:t xml:space="preserve"> on their company.</w:t>
      </w:r>
      <w:r w:rsidR="00653962" w:rsidRPr="00BA4BF7">
        <w:rPr>
          <w:rFonts w:ascii="Arial" w:hAnsi="Arial" w:cs="Arial"/>
          <w:szCs w:val="24"/>
        </w:rPr>
        <w:t xml:space="preserve">   </w:t>
      </w:r>
      <w:r w:rsidR="00982810" w:rsidRPr="00BA4BF7">
        <w:rPr>
          <w:rFonts w:ascii="Arial" w:hAnsi="Arial" w:cs="Arial"/>
          <w:szCs w:val="24"/>
        </w:rPr>
        <w:t xml:space="preserve"> </w:t>
      </w:r>
    </w:p>
    <w:p w:rsidR="00DD5186" w:rsidRPr="00C73836" w:rsidRDefault="00DD5186" w:rsidP="00C73836">
      <w:pPr>
        <w:jc w:val="both"/>
        <w:rPr>
          <w:rFonts w:ascii="Arial" w:hAnsi="Arial" w:cs="Arial"/>
          <w:b/>
          <w:szCs w:val="24"/>
        </w:rPr>
      </w:pPr>
    </w:p>
    <w:p w:rsidR="00DD5186" w:rsidRPr="00C73836" w:rsidRDefault="00DD5186" w:rsidP="00C73836">
      <w:pPr>
        <w:jc w:val="both"/>
        <w:rPr>
          <w:rFonts w:ascii="Arial" w:hAnsi="Arial" w:cs="Arial"/>
          <w:b/>
          <w:szCs w:val="24"/>
        </w:rPr>
      </w:pPr>
    </w:p>
    <w:p w:rsidR="00DD5186" w:rsidRPr="00C73836" w:rsidRDefault="00DD5186" w:rsidP="00C73836">
      <w:pPr>
        <w:jc w:val="both"/>
        <w:rPr>
          <w:rFonts w:ascii="Arial" w:hAnsi="Arial" w:cs="Arial"/>
          <w:b/>
          <w:szCs w:val="24"/>
        </w:rPr>
      </w:pPr>
    </w:p>
    <w:p w:rsidR="00D505A3" w:rsidRPr="00C73836" w:rsidRDefault="00D505A3" w:rsidP="00C73836">
      <w:pPr>
        <w:jc w:val="both"/>
        <w:rPr>
          <w:rFonts w:ascii="Arial" w:hAnsi="Arial" w:cs="Arial"/>
          <w:b/>
          <w:szCs w:val="24"/>
        </w:rPr>
      </w:pPr>
    </w:p>
    <w:p w:rsidR="00315E39" w:rsidRDefault="00315E39" w:rsidP="00782A2D">
      <w:pPr>
        <w:jc w:val="both"/>
        <w:rPr>
          <w:rFonts w:ascii="Times New Roman" w:hAnsi="Times New Roman" w:cs="Times New Roman"/>
          <w:sz w:val="24"/>
          <w:szCs w:val="24"/>
        </w:rPr>
      </w:pPr>
    </w:p>
    <w:p w:rsidR="00315E39" w:rsidRDefault="00315E39" w:rsidP="00782A2D">
      <w:pPr>
        <w:jc w:val="both"/>
        <w:rPr>
          <w:rFonts w:ascii="Times New Roman" w:hAnsi="Times New Roman" w:cs="Times New Roman"/>
          <w:sz w:val="24"/>
          <w:szCs w:val="24"/>
        </w:rPr>
      </w:pPr>
    </w:p>
    <w:p w:rsidR="00315E39" w:rsidRDefault="00315E39" w:rsidP="00782A2D">
      <w:pPr>
        <w:jc w:val="both"/>
        <w:rPr>
          <w:rFonts w:ascii="Times New Roman" w:hAnsi="Times New Roman" w:cs="Times New Roman"/>
          <w:sz w:val="24"/>
          <w:szCs w:val="24"/>
        </w:rPr>
      </w:pPr>
    </w:p>
    <w:p w:rsidR="00315E39" w:rsidRDefault="00315E39" w:rsidP="00782A2D">
      <w:pPr>
        <w:jc w:val="both"/>
        <w:rPr>
          <w:rFonts w:ascii="Times New Roman" w:hAnsi="Times New Roman" w:cs="Times New Roman"/>
          <w:sz w:val="24"/>
          <w:szCs w:val="24"/>
        </w:rPr>
      </w:pPr>
    </w:p>
    <w:p w:rsidR="00315E39" w:rsidRDefault="00315E39" w:rsidP="00782A2D">
      <w:pPr>
        <w:jc w:val="both"/>
        <w:rPr>
          <w:rFonts w:ascii="Times New Roman" w:hAnsi="Times New Roman" w:cs="Times New Roman"/>
          <w:sz w:val="24"/>
          <w:szCs w:val="24"/>
        </w:rPr>
      </w:pPr>
    </w:p>
    <w:p w:rsidR="00315E39" w:rsidRDefault="00315E39" w:rsidP="00782A2D">
      <w:pPr>
        <w:jc w:val="both"/>
        <w:rPr>
          <w:rFonts w:ascii="Times New Roman" w:hAnsi="Times New Roman" w:cs="Times New Roman"/>
          <w:sz w:val="24"/>
          <w:szCs w:val="24"/>
        </w:rPr>
      </w:pPr>
    </w:p>
    <w:p w:rsidR="00315E39" w:rsidRDefault="00315E39" w:rsidP="00782A2D">
      <w:pPr>
        <w:jc w:val="both"/>
        <w:rPr>
          <w:rFonts w:ascii="Times New Roman" w:hAnsi="Times New Roman" w:cs="Times New Roman"/>
          <w:sz w:val="24"/>
          <w:szCs w:val="24"/>
        </w:rPr>
      </w:pPr>
    </w:p>
    <w:p w:rsidR="00315E39" w:rsidRDefault="00315E39" w:rsidP="00782A2D">
      <w:pPr>
        <w:jc w:val="both"/>
        <w:rPr>
          <w:rFonts w:ascii="Times New Roman" w:hAnsi="Times New Roman" w:cs="Times New Roman"/>
          <w:sz w:val="24"/>
          <w:szCs w:val="24"/>
        </w:rPr>
      </w:pPr>
    </w:p>
    <w:p w:rsidR="00315E39" w:rsidRDefault="00315E39" w:rsidP="00782A2D">
      <w:pPr>
        <w:jc w:val="both"/>
        <w:rPr>
          <w:rFonts w:ascii="Times New Roman" w:hAnsi="Times New Roman" w:cs="Times New Roman"/>
          <w:sz w:val="24"/>
          <w:szCs w:val="24"/>
        </w:rPr>
      </w:pPr>
    </w:p>
    <w:p w:rsidR="00315E39" w:rsidRDefault="00315E39" w:rsidP="00782A2D">
      <w:pPr>
        <w:jc w:val="both"/>
        <w:rPr>
          <w:rFonts w:ascii="Times New Roman" w:hAnsi="Times New Roman" w:cs="Times New Roman"/>
          <w:sz w:val="24"/>
          <w:szCs w:val="24"/>
        </w:rPr>
      </w:pPr>
    </w:p>
    <w:p w:rsidR="00315E39" w:rsidRDefault="00315E39" w:rsidP="00782A2D">
      <w:pPr>
        <w:jc w:val="both"/>
        <w:rPr>
          <w:rFonts w:ascii="Times New Roman" w:hAnsi="Times New Roman" w:cs="Times New Roman"/>
          <w:sz w:val="24"/>
          <w:szCs w:val="24"/>
        </w:rPr>
      </w:pPr>
    </w:p>
    <w:p w:rsidR="00103CAC" w:rsidRDefault="00103CAC" w:rsidP="00782A2D">
      <w:pPr>
        <w:jc w:val="both"/>
        <w:rPr>
          <w:rFonts w:ascii="Times New Roman" w:hAnsi="Times New Roman" w:cs="Times New Roman"/>
          <w:sz w:val="24"/>
          <w:szCs w:val="24"/>
        </w:rPr>
      </w:pPr>
    </w:p>
    <w:p w:rsidR="00103CAC" w:rsidRDefault="00103CAC" w:rsidP="00782A2D">
      <w:pPr>
        <w:jc w:val="both"/>
        <w:rPr>
          <w:rFonts w:ascii="Times New Roman" w:hAnsi="Times New Roman" w:cs="Times New Roman"/>
          <w:sz w:val="24"/>
          <w:szCs w:val="24"/>
        </w:rPr>
      </w:pPr>
    </w:p>
    <w:p w:rsidR="00103CAC" w:rsidRDefault="00103CAC" w:rsidP="00782A2D">
      <w:pPr>
        <w:jc w:val="both"/>
        <w:rPr>
          <w:rFonts w:ascii="Times New Roman" w:hAnsi="Times New Roman" w:cs="Times New Roman"/>
          <w:sz w:val="24"/>
          <w:szCs w:val="24"/>
        </w:rPr>
      </w:pPr>
    </w:p>
    <w:p w:rsidR="00103CAC" w:rsidRDefault="00103CAC" w:rsidP="00782A2D">
      <w:pPr>
        <w:jc w:val="both"/>
        <w:rPr>
          <w:rFonts w:ascii="Times New Roman" w:hAnsi="Times New Roman" w:cs="Times New Roman"/>
          <w:sz w:val="24"/>
          <w:szCs w:val="24"/>
        </w:rPr>
      </w:pPr>
    </w:p>
    <w:p w:rsidR="00782A2D" w:rsidRDefault="00782A2D" w:rsidP="00782A2D">
      <w:pPr>
        <w:jc w:val="both"/>
        <w:rPr>
          <w:rFonts w:ascii="Times New Roman" w:hAnsi="Times New Roman" w:cs="Times New Roman"/>
          <w:sz w:val="24"/>
          <w:szCs w:val="24"/>
        </w:rPr>
      </w:pPr>
    </w:p>
    <w:p w:rsidR="008601B9" w:rsidRPr="00782A2D" w:rsidRDefault="008601B9" w:rsidP="00782A2D">
      <w:pPr>
        <w:jc w:val="both"/>
        <w:rPr>
          <w:rFonts w:ascii="Times New Roman" w:hAnsi="Times New Roman" w:cs="Times New Roman"/>
          <w:sz w:val="24"/>
          <w:szCs w:val="24"/>
        </w:rPr>
      </w:pPr>
    </w:p>
    <w:p w:rsidR="008601B9" w:rsidRPr="008601B9" w:rsidRDefault="008601B9" w:rsidP="008601B9">
      <w:pPr>
        <w:jc w:val="both"/>
        <w:rPr>
          <w:rFonts w:ascii="Times New Roman" w:hAnsi="Times New Roman" w:cs="Times New Roman"/>
          <w:sz w:val="24"/>
          <w:szCs w:val="24"/>
        </w:rPr>
      </w:pPr>
      <w:r w:rsidRPr="008601B9">
        <w:rPr>
          <w:rFonts w:ascii="Times New Roman" w:hAnsi="Times New Roman" w:cs="Times New Roman"/>
          <w:sz w:val="24"/>
          <w:szCs w:val="24"/>
        </w:rPr>
        <w:t>References</w:t>
      </w:r>
    </w:p>
    <w:p w:rsidR="008601B9" w:rsidRPr="008601B9" w:rsidRDefault="008601B9" w:rsidP="008601B9">
      <w:pPr>
        <w:jc w:val="both"/>
        <w:rPr>
          <w:rFonts w:ascii="Times New Roman" w:hAnsi="Times New Roman" w:cs="Times New Roman"/>
          <w:sz w:val="24"/>
          <w:szCs w:val="24"/>
        </w:rPr>
      </w:pPr>
      <w:r w:rsidRPr="008601B9">
        <w:rPr>
          <w:rFonts w:ascii="Times New Roman" w:hAnsi="Times New Roman" w:cs="Times New Roman"/>
          <w:sz w:val="24"/>
          <w:szCs w:val="24"/>
        </w:rPr>
        <w:t>Anon, (2019). [online] Available at: https://www.subway.com/en-GB/AboutUs/SocialResponsibility/OurPeopleOurCommunities#BetterPlace [Accessed 1 Nov. 2019].</w:t>
      </w:r>
    </w:p>
    <w:p w:rsidR="008601B9" w:rsidRPr="008601B9" w:rsidRDefault="008601B9" w:rsidP="008601B9">
      <w:pPr>
        <w:jc w:val="both"/>
        <w:rPr>
          <w:rFonts w:ascii="Times New Roman" w:hAnsi="Times New Roman" w:cs="Times New Roman"/>
          <w:sz w:val="24"/>
          <w:szCs w:val="24"/>
        </w:rPr>
      </w:pPr>
      <w:r w:rsidRPr="008601B9">
        <w:rPr>
          <w:rFonts w:ascii="Times New Roman" w:hAnsi="Times New Roman" w:cs="Times New Roman"/>
          <w:sz w:val="24"/>
          <w:szCs w:val="24"/>
        </w:rPr>
        <w:t>BBC News. (2017). </w:t>
      </w:r>
      <w:r w:rsidRPr="008601B9">
        <w:rPr>
          <w:rFonts w:ascii="Times New Roman" w:hAnsi="Times New Roman" w:cs="Times New Roman"/>
          <w:i/>
          <w:iCs/>
          <w:sz w:val="24"/>
          <w:szCs w:val="24"/>
        </w:rPr>
        <w:t xml:space="preserve">What's behind Subway's UK </w:t>
      </w:r>
      <w:proofErr w:type="gramStart"/>
      <w:r w:rsidRPr="008601B9">
        <w:rPr>
          <w:rFonts w:ascii="Times New Roman" w:hAnsi="Times New Roman" w:cs="Times New Roman"/>
          <w:i/>
          <w:iCs/>
          <w:sz w:val="24"/>
          <w:szCs w:val="24"/>
        </w:rPr>
        <w:t>success?</w:t>
      </w:r>
      <w:r w:rsidRPr="008601B9">
        <w:rPr>
          <w:rFonts w:ascii="Times New Roman" w:hAnsi="Times New Roman" w:cs="Times New Roman"/>
          <w:sz w:val="24"/>
          <w:szCs w:val="24"/>
        </w:rPr>
        <w:t>.</w:t>
      </w:r>
      <w:proofErr w:type="gramEnd"/>
      <w:r w:rsidRPr="008601B9">
        <w:rPr>
          <w:rFonts w:ascii="Times New Roman" w:hAnsi="Times New Roman" w:cs="Times New Roman"/>
          <w:sz w:val="24"/>
          <w:szCs w:val="24"/>
        </w:rPr>
        <w:t xml:space="preserve"> [online] Available at: https://www.bbc.co.uk/news/business-40497482 [Accessed 22 Oct. 2019].</w:t>
      </w:r>
    </w:p>
    <w:p w:rsidR="008601B9" w:rsidRPr="008601B9" w:rsidRDefault="008601B9" w:rsidP="008601B9">
      <w:pPr>
        <w:jc w:val="both"/>
        <w:rPr>
          <w:rFonts w:ascii="Times New Roman" w:hAnsi="Times New Roman" w:cs="Times New Roman"/>
          <w:sz w:val="24"/>
          <w:szCs w:val="24"/>
        </w:rPr>
      </w:pPr>
      <w:r w:rsidRPr="008601B9">
        <w:rPr>
          <w:rFonts w:ascii="Times New Roman" w:hAnsi="Times New Roman" w:cs="Times New Roman"/>
          <w:sz w:val="24"/>
          <w:szCs w:val="24"/>
        </w:rPr>
        <w:t>Evans, A. (2019). </w:t>
      </w:r>
      <w:r w:rsidRPr="008601B9">
        <w:rPr>
          <w:rFonts w:ascii="Times New Roman" w:hAnsi="Times New Roman" w:cs="Times New Roman"/>
          <w:i/>
          <w:iCs/>
          <w:sz w:val="24"/>
          <w:szCs w:val="24"/>
        </w:rPr>
        <w:t>The popular high street chains serving halal meat in the UK, from Nando's to Subway</w:t>
      </w:r>
      <w:r w:rsidRPr="008601B9">
        <w:rPr>
          <w:rFonts w:ascii="Times New Roman" w:hAnsi="Times New Roman" w:cs="Times New Roman"/>
          <w:sz w:val="24"/>
          <w:szCs w:val="24"/>
        </w:rPr>
        <w:t>. [online] Inews.co.uk. Available at: https://inews.co.uk/inews-lifestyle/food-and-drink/halal-meat-nandos-subway-greggs-kfc-512105 [Accessed 15 Oct. 2019].</w:t>
      </w:r>
    </w:p>
    <w:p w:rsidR="008601B9" w:rsidRPr="008601B9" w:rsidRDefault="008601B9" w:rsidP="008601B9">
      <w:pPr>
        <w:jc w:val="both"/>
        <w:rPr>
          <w:rFonts w:ascii="Times New Roman" w:hAnsi="Times New Roman" w:cs="Times New Roman"/>
          <w:sz w:val="24"/>
          <w:szCs w:val="24"/>
        </w:rPr>
      </w:pPr>
      <w:proofErr w:type="spellStart"/>
      <w:r w:rsidRPr="008601B9">
        <w:rPr>
          <w:rFonts w:ascii="Times New Roman" w:hAnsi="Times New Roman" w:cs="Times New Roman"/>
          <w:sz w:val="24"/>
          <w:szCs w:val="24"/>
        </w:rPr>
        <w:t>Liutu</w:t>
      </w:r>
      <w:proofErr w:type="spellEnd"/>
      <w:r w:rsidRPr="008601B9">
        <w:rPr>
          <w:rFonts w:ascii="Times New Roman" w:hAnsi="Times New Roman" w:cs="Times New Roman"/>
          <w:sz w:val="24"/>
          <w:szCs w:val="24"/>
        </w:rPr>
        <w:t>, R. (2010). </w:t>
      </w:r>
      <w:r w:rsidRPr="008601B9">
        <w:rPr>
          <w:rFonts w:ascii="Times New Roman" w:hAnsi="Times New Roman" w:cs="Times New Roman"/>
          <w:i/>
          <w:iCs/>
          <w:sz w:val="24"/>
          <w:szCs w:val="24"/>
        </w:rPr>
        <w:t>SUBWAY MARKET RESEARCH</w:t>
      </w:r>
      <w:r w:rsidRPr="008601B9">
        <w:rPr>
          <w:rFonts w:ascii="Times New Roman" w:hAnsi="Times New Roman" w:cs="Times New Roman"/>
          <w:sz w:val="24"/>
          <w:szCs w:val="24"/>
        </w:rPr>
        <w:t>. [</w:t>
      </w:r>
      <w:proofErr w:type="spellStart"/>
      <w:r w:rsidRPr="008601B9">
        <w:rPr>
          <w:rFonts w:ascii="Times New Roman" w:hAnsi="Times New Roman" w:cs="Times New Roman"/>
          <w:sz w:val="24"/>
          <w:szCs w:val="24"/>
        </w:rPr>
        <w:t>ebook</w:t>
      </w:r>
      <w:proofErr w:type="spellEnd"/>
      <w:r w:rsidRPr="008601B9">
        <w:rPr>
          <w:rFonts w:ascii="Times New Roman" w:hAnsi="Times New Roman" w:cs="Times New Roman"/>
          <w:sz w:val="24"/>
          <w:szCs w:val="24"/>
        </w:rPr>
        <w:t>] Available at: https://www.theseus.fi/bitstream/handle/10024/23519/Liutu_Riina.pdf?sequence=1&amp;isAllowed=y [Accessed 7 Oct. 2019].</w:t>
      </w:r>
    </w:p>
    <w:p w:rsidR="008601B9" w:rsidRPr="008601B9" w:rsidRDefault="008601B9" w:rsidP="008601B9">
      <w:pPr>
        <w:jc w:val="both"/>
        <w:rPr>
          <w:rFonts w:ascii="Times New Roman" w:hAnsi="Times New Roman" w:cs="Times New Roman"/>
          <w:sz w:val="24"/>
          <w:szCs w:val="24"/>
        </w:rPr>
      </w:pPr>
      <w:r w:rsidRPr="008601B9">
        <w:rPr>
          <w:rFonts w:ascii="Times New Roman" w:hAnsi="Times New Roman" w:cs="Times New Roman"/>
          <w:sz w:val="24"/>
          <w:szCs w:val="24"/>
        </w:rPr>
        <w:t>Lucidchart.com. (2019). </w:t>
      </w:r>
      <w:r w:rsidRPr="008601B9">
        <w:rPr>
          <w:rFonts w:ascii="Times New Roman" w:hAnsi="Times New Roman" w:cs="Times New Roman"/>
          <w:i/>
          <w:iCs/>
          <w:sz w:val="24"/>
          <w:szCs w:val="24"/>
        </w:rPr>
        <w:t xml:space="preserve">What Is the McKinsey 7s Model? | </w:t>
      </w:r>
      <w:proofErr w:type="spellStart"/>
      <w:r w:rsidRPr="008601B9">
        <w:rPr>
          <w:rFonts w:ascii="Times New Roman" w:hAnsi="Times New Roman" w:cs="Times New Roman"/>
          <w:i/>
          <w:iCs/>
          <w:sz w:val="24"/>
          <w:szCs w:val="24"/>
        </w:rPr>
        <w:t>Lucidchart</w:t>
      </w:r>
      <w:proofErr w:type="spellEnd"/>
      <w:r w:rsidRPr="008601B9">
        <w:rPr>
          <w:rFonts w:ascii="Times New Roman" w:hAnsi="Times New Roman" w:cs="Times New Roman"/>
          <w:i/>
          <w:iCs/>
          <w:sz w:val="24"/>
          <w:szCs w:val="24"/>
        </w:rPr>
        <w:t xml:space="preserve"> Blog</w:t>
      </w:r>
      <w:r w:rsidRPr="008601B9">
        <w:rPr>
          <w:rFonts w:ascii="Times New Roman" w:hAnsi="Times New Roman" w:cs="Times New Roman"/>
          <w:sz w:val="24"/>
          <w:szCs w:val="24"/>
        </w:rPr>
        <w:t>. [online] Available at: https://www.lucidchart.com/blog/mckinsey-7s-model [Accessed 6 Oct. 2019].</w:t>
      </w:r>
    </w:p>
    <w:p w:rsidR="008601B9" w:rsidRPr="008601B9" w:rsidRDefault="008601B9" w:rsidP="008601B9">
      <w:pPr>
        <w:jc w:val="both"/>
        <w:rPr>
          <w:rFonts w:ascii="Times New Roman" w:hAnsi="Times New Roman" w:cs="Times New Roman"/>
          <w:sz w:val="24"/>
          <w:szCs w:val="24"/>
        </w:rPr>
      </w:pPr>
      <w:r w:rsidRPr="008601B9">
        <w:rPr>
          <w:rFonts w:ascii="Times New Roman" w:hAnsi="Times New Roman" w:cs="Times New Roman"/>
          <w:sz w:val="24"/>
          <w:szCs w:val="24"/>
        </w:rPr>
        <w:t>Lutz, A. (2014). </w:t>
      </w:r>
      <w:r w:rsidRPr="008601B9">
        <w:rPr>
          <w:rFonts w:ascii="Times New Roman" w:hAnsi="Times New Roman" w:cs="Times New Roman"/>
          <w:i/>
          <w:iCs/>
          <w:sz w:val="24"/>
          <w:szCs w:val="24"/>
        </w:rPr>
        <w:t xml:space="preserve">4 Reasons </w:t>
      </w:r>
      <w:proofErr w:type="gramStart"/>
      <w:r w:rsidRPr="008601B9">
        <w:rPr>
          <w:rFonts w:ascii="Times New Roman" w:hAnsi="Times New Roman" w:cs="Times New Roman"/>
          <w:i/>
          <w:iCs/>
          <w:sz w:val="24"/>
          <w:szCs w:val="24"/>
        </w:rPr>
        <w:t>For</w:t>
      </w:r>
      <w:proofErr w:type="gramEnd"/>
      <w:r w:rsidRPr="008601B9">
        <w:rPr>
          <w:rFonts w:ascii="Times New Roman" w:hAnsi="Times New Roman" w:cs="Times New Roman"/>
          <w:i/>
          <w:iCs/>
          <w:sz w:val="24"/>
          <w:szCs w:val="24"/>
        </w:rPr>
        <w:t xml:space="preserve"> Subway's Explosive Growth</w:t>
      </w:r>
      <w:r w:rsidRPr="008601B9">
        <w:rPr>
          <w:rFonts w:ascii="Times New Roman" w:hAnsi="Times New Roman" w:cs="Times New Roman"/>
          <w:sz w:val="24"/>
          <w:szCs w:val="24"/>
        </w:rPr>
        <w:t>. [online] Business Insider. Available at: https://www.businessinsider.com/subway-business-strategy-2014-6?r=US&amp;IR=T [Accessed 6 Oct. 2019].</w:t>
      </w:r>
    </w:p>
    <w:p w:rsidR="008601B9" w:rsidRPr="008601B9" w:rsidRDefault="008601B9" w:rsidP="008601B9">
      <w:pPr>
        <w:jc w:val="both"/>
        <w:rPr>
          <w:rFonts w:ascii="Times New Roman" w:hAnsi="Times New Roman" w:cs="Times New Roman"/>
          <w:sz w:val="24"/>
          <w:szCs w:val="24"/>
        </w:rPr>
      </w:pPr>
      <w:r w:rsidRPr="008601B9">
        <w:rPr>
          <w:rFonts w:ascii="Times New Roman" w:hAnsi="Times New Roman" w:cs="Times New Roman"/>
          <w:sz w:val="24"/>
          <w:szCs w:val="24"/>
        </w:rPr>
        <w:t>Mc Kinsey 7s Framework in Corporate Planning and Policy. (2015). </w:t>
      </w:r>
      <w:r w:rsidRPr="008601B9">
        <w:rPr>
          <w:rFonts w:ascii="Times New Roman" w:hAnsi="Times New Roman" w:cs="Times New Roman"/>
          <w:i/>
          <w:iCs/>
          <w:sz w:val="24"/>
          <w:szCs w:val="24"/>
        </w:rPr>
        <w:t>International Journal of Interdisciplinary Research in Science Society and Culture</w:t>
      </w:r>
      <w:r w:rsidRPr="008601B9">
        <w:rPr>
          <w:rFonts w:ascii="Times New Roman" w:hAnsi="Times New Roman" w:cs="Times New Roman"/>
          <w:sz w:val="24"/>
          <w:szCs w:val="24"/>
        </w:rPr>
        <w:t>, [online] 1(1). Available at: http://ijirssc.in/pdf/1428101898.pdf [Accessed 6 Oct. 2019].</w:t>
      </w:r>
    </w:p>
    <w:p w:rsidR="008601B9" w:rsidRPr="008601B9" w:rsidRDefault="008601B9" w:rsidP="008601B9">
      <w:pPr>
        <w:jc w:val="both"/>
        <w:rPr>
          <w:rFonts w:ascii="Times New Roman" w:hAnsi="Times New Roman" w:cs="Times New Roman"/>
          <w:sz w:val="24"/>
          <w:szCs w:val="24"/>
        </w:rPr>
      </w:pPr>
      <w:r w:rsidRPr="008601B9">
        <w:rPr>
          <w:rFonts w:ascii="Times New Roman" w:hAnsi="Times New Roman" w:cs="Times New Roman"/>
          <w:sz w:val="24"/>
          <w:szCs w:val="24"/>
        </w:rPr>
        <w:t>Mission Statement Academy. (2019). </w:t>
      </w:r>
      <w:r w:rsidRPr="008601B9">
        <w:rPr>
          <w:rFonts w:ascii="Times New Roman" w:hAnsi="Times New Roman" w:cs="Times New Roman"/>
          <w:i/>
          <w:iCs/>
          <w:sz w:val="24"/>
          <w:szCs w:val="24"/>
        </w:rPr>
        <w:t>Subways Mission Statement 2019 | Subways Mission &amp; Vision Analysis</w:t>
      </w:r>
      <w:r w:rsidRPr="008601B9">
        <w:rPr>
          <w:rFonts w:ascii="Times New Roman" w:hAnsi="Times New Roman" w:cs="Times New Roman"/>
          <w:sz w:val="24"/>
          <w:szCs w:val="24"/>
        </w:rPr>
        <w:t>. [online] Available at: http://mission-statement.com/subway/ [Accessed 27 Oct. 2019].</w:t>
      </w:r>
    </w:p>
    <w:p w:rsidR="008601B9" w:rsidRPr="008601B9" w:rsidRDefault="008601B9" w:rsidP="008601B9">
      <w:pPr>
        <w:jc w:val="both"/>
        <w:rPr>
          <w:rFonts w:ascii="Times New Roman" w:hAnsi="Times New Roman" w:cs="Times New Roman"/>
          <w:sz w:val="24"/>
          <w:szCs w:val="24"/>
        </w:rPr>
      </w:pPr>
      <w:proofErr w:type="spellStart"/>
      <w:r w:rsidRPr="008601B9">
        <w:rPr>
          <w:rFonts w:ascii="Times New Roman" w:hAnsi="Times New Roman" w:cs="Times New Roman"/>
          <w:sz w:val="24"/>
          <w:szCs w:val="24"/>
        </w:rPr>
        <w:t>Pidgen</w:t>
      </w:r>
      <w:proofErr w:type="spellEnd"/>
      <w:r w:rsidRPr="008601B9">
        <w:rPr>
          <w:rFonts w:ascii="Times New Roman" w:hAnsi="Times New Roman" w:cs="Times New Roman"/>
          <w:sz w:val="24"/>
          <w:szCs w:val="24"/>
        </w:rPr>
        <w:t>, K. (2016). </w:t>
      </w:r>
      <w:r w:rsidRPr="008601B9">
        <w:rPr>
          <w:rFonts w:ascii="Times New Roman" w:hAnsi="Times New Roman" w:cs="Times New Roman"/>
          <w:i/>
          <w:iCs/>
          <w:sz w:val="24"/>
          <w:szCs w:val="24"/>
        </w:rPr>
        <w:t xml:space="preserve">Nando's and Subway join Wrap's </w:t>
      </w:r>
      <w:proofErr w:type="spellStart"/>
      <w:r w:rsidRPr="008601B9">
        <w:rPr>
          <w:rFonts w:ascii="Times New Roman" w:hAnsi="Times New Roman" w:cs="Times New Roman"/>
          <w:i/>
          <w:iCs/>
          <w:sz w:val="24"/>
          <w:szCs w:val="24"/>
        </w:rPr>
        <w:t>Courtauld</w:t>
      </w:r>
      <w:proofErr w:type="spellEnd"/>
      <w:r w:rsidRPr="008601B9">
        <w:rPr>
          <w:rFonts w:ascii="Times New Roman" w:hAnsi="Times New Roman" w:cs="Times New Roman"/>
          <w:i/>
          <w:iCs/>
          <w:sz w:val="24"/>
          <w:szCs w:val="24"/>
        </w:rPr>
        <w:t xml:space="preserve"> </w:t>
      </w:r>
      <w:proofErr w:type="spellStart"/>
      <w:r w:rsidRPr="008601B9">
        <w:rPr>
          <w:rFonts w:ascii="Times New Roman" w:hAnsi="Times New Roman" w:cs="Times New Roman"/>
          <w:i/>
          <w:iCs/>
          <w:sz w:val="24"/>
          <w:szCs w:val="24"/>
        </w:rPr>
        <w:t>Commitmen</w:t>
      </w:r>
      <w:proofErr w:type="spellEnd"/>
      <w:r w:rsidRPr="008601B9">
        <w:rPr>
          <w:rFonts w:ascii="Times New Roman" w:hAnsi="Times New Roman" w:cs="Times New Roman"/>
          <w:i/>
          <w:iCs/>
          <w:sz w:val="24"/>
          <w:szCs w:val="24"/>
        </w:rPr>
        <w:t>...</w:t>
      </w:r>
      <w:r w:rsidRPr="008601B9">
        <w:rPr>
          <w:rFonts w:ascii="Times New Roman" w:hAnsi="Times New Roman" w:cs="Times New Roman"/>
          <w:sz w:val="24"/>
          <w:szCs w:val="24"/>
        </w:rPr>
        <w:t>. [online] The Caterer. Available at: https://www.thecaterer.com/news/foodservice/nandos-and-subway-join-wraps-courtauld-commitment-2025 [Accessed 6 Oct. 2019].</w:t>
      </w:r>
    </w:p>
    <w:p w:rsidR="008601B9" w:rsidRPr="008601B9" w:rsidRDefault="008601B9" w:rsidP="008601B9">
      <w:pPr>
        <w:jc w:val="both"/>
        <w:rPr>
          <w:rFonts w:ascii="Times New Roman" w:hAnsi="Times New Roman" w:cs="Times New Roman"/>
          <w:sz w:val="24"/>
          <w:szCs w:val="24"/>
        </w:rPr>
      </w:pPr>
      <w:r w:rsidRPr="008601B9">
        <w:rPr>
          <w:rFonts w:ascii="Times New Roman" w:hAnsi="Times New Roman" w:cs="Times New Roman"/>
          <w:sz w:val="24"/>
          <w:szCs w:val="24"/>
        </w:rPr>
        <w:t>QSR magazine. (2012). </w:t>
      </w:r>
      <w:r w:rsidRPr="008601B9">
        <w:rPr>
          <w:rFonts w:ascii="Times New Roman" w:hAnsi="Times New Roman" w:cs="Times New Roman"/>
          <w:i/>
          <w:iCs/>
          <w:sz w:val="24"/>
          <w:szCs w:val="24"/>
        </w:rPr>
        <w:t>Subway Goes Global with Tastes from Around the World</w:t>
      </w:r>
      <w:r w:rsidRPr="008601B9">
        <w:rPr>
          <w:rFonts w:ascii="Times New Roman" w:hAnsi="Times New Roman" w:cs="Times New Roman"/>
          <w:sz w:val="24"/>
          <w:szCs w:val="24"/>
        </w:rPr>
        <w:t>. [online] Available at: https://www.qsrmagazine.com/news/subway-goes-global-tastes-around-world [Accessed 15 Oct. 2019].</w:t>
      </w:r>
    </w:p>
    <w:p w:rsidR="008601B9" w:rsidRPr="008601B9" w:rsidRDefault="008601B9" w:rsidP="008601B9">
      <w:pPr>
        <w:jc w:val="both"/>
        <w:rPr>
          <w:rFonts w:ascii="Times New Roman" w:hAnsi="Times New Roman" w:cs="Times New Roman"/>
          <w:sz w:val="24"/>
          <w:szCs w:val="24"/>
        </w:rPr>
      </w:pPr>
      <w:proofErr w:type="spellStart"/>
      <w:r w:rsidRPr="008601B9">
        <w:rPr>
          <w:rFonts w:ascii="Times New Roman" w:hAnsi="Times New Roman" w:cs="Times New Roman"/>
          <w:sz w:val="24"/>
          <w:szCs w:val="24"/>
        </w:rPr>
        <w:t>WorkNearYou</w:t>
      </w:r>
      <w:proofErr w:type="spellEnd"/>
      <w:r w:rsidRPr="008601B9">
        <w:rPr>
          <w:rFonts w:ascii="Times New Roman" w:hAnsi="Times New Roman" w:cs="Times New Roman"/>
          <w:sz w:val="24"/>
          <w:szCs w:val="24"/>
        </w:rPr>
        <w:t>. (n.d.). </w:t>
      </w:r>
      <w:r w:rsidRPr="008601B9">
        <w:rPr>
          <w:rFonts w:ascii="Times New Roman" w:hAnsi="Times New Roman" w:cs="Times New Roman"/>
          <w:i/>
          <w:iCs/>
          <w:sz w:val="24"/>
          <w:szCs w:val="24"/>
        </w:rPr>
        <w:t>Subway Job Descriptions from Sandwich Artist to Manager</w:t>
      </w:r>
      <w:r w:rsidRPr="008601B9">
        <w:rPr>
          <w:rFonts w:ascii="Times New Roman" w:hAnsi="Times New Roman" w:cs="Times New Roman"/>
          <w:sz w:val="24"/>
          <w:szCs w:val="24"/>
        </w:rPr>
        <w:t>. [online] Available at: https://worknearyou.net/subway-job-descriptions/ [Accessed 3 Nov. 2019].</w:t>
      </w:r>
    </w:p>
    <w:p w:rsidR="00DD5186" w:rsidRPr="00062D01" w:rsidRDefault="00DD5186" w:rsidP="008601B9">
      <w:pPr>
        <w:jc w:val="both"/>
        <w:rPr>
          <w:b/>
          <w:sz w:val="24"/>
          <w:szCs w:val="24"/>
        </w:rPr>
      </w:pPr>
    </w:p>
    <w:sectPr w:rsidR="00DD5186" w:rsidRPr="00062D0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5493A" w:rsidRDefault="0005493A" w:rsidP="00BF3ACB">
      <w:pPr>
        <w:spacing w:after="0" w:line="240" w:lineRule="auto"/>
      </w:pPr>
      <w:r>
        <w:separator/>
      </w:r>
    </w:p>
  </w:endnote>
  <w:endnote w:type="continuationSeparator" w:id="0">
    <w:p w:rsidR="0005493A" w:rsidRDefault="0005493A" w:rsidP="00BF3A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0320445"/>
      <w:docPartObj>
        <w:docPartGallery w:val="Page Numbers (Bottom of Page)"/>
        <w:docPartUnique/>
      </w:docPartObj>
    </w:sdtPr>
    <w:sdtEndPr>
      <w:rPr>
        <w:noProof/>
      </w:rPr>
    </w:sdtEndPr>
    <w:sdtContent>
      <w:p w:rsidR="00BF3ACB" w:rsidRDefault="00BF3A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F3ACB" w:rsidRDefault="00BF3A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5493A" w:rsidRDefault="0005493A" w:rsidP="00BF3ACB">
      <w:pPr>
        <w:spacing w:after="0" w:line="240" w:lineRule="auto"/>
      </w:pPr>
      <w:r>
        <w:separator/>
      </w:r>
    </w:p>
  </w:footnote>
  <w:footnote w:type="continuationSeparator" w:id="0">
    <w:p w:rsidR="0005493A" w:rsidRDefault="0005493A" w:rsidP="00BF3A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610070"/>
    <w:multiLevelType w:val="hybridMultilevel"/>
    <w:tmpl w:val="592698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D41C29"/>
    <w:multiLevelType w:val="hybridMultilevel"/>
    <w:tmpl w:val="BB30B240"/>
    <w:lvl w:ilvl="0" w:tplc="E4AAED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5D0CC7"/>
    <w:multiLevelType w:val="hybridMultilevel"/>
    <w:tmpl w:val="ACEC7B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CF2402"/>
    <w:multiLevelType w:val="hybridMultilevel"/>
    <w:tmpl w:val="1F044F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007A54"/>
    <w:multiLevelType w:val="hybridMultilevel"/>
    <w:tmpl w:val="E4B0D8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514D7F"/>
    <w:multiLevelType w:val="hybridMultilevel"/>
    <w:tmpl w:val="7E5CF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8B2E8D"/>
    <w:multiLevelType w:val="hybridMultilevel"/>
    <w:tmpl w:val="F95E1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5"/>
  </w:num>
  <w:num w:numId="4">
    <w:abstractNumId w:val="0"/>
  </w:num>
  <w:num w:numId="5">
    <w:abstractNumId w:val="2"/>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81C"/>
    <w:rsid w:val="00000666"/>
    <w:rsid w:val="000061F5"/>
    <w:rsid w:val="00006980"/>
    <w:rsid w:val="0001276F"/>
    <w:rsid w:val="000133C0"/>
    <w:rsid w:val="000152B2"/>
    <w:rsid w:val="000153E6"/>
    <w:rsid w:val="00027020"/>
    <w:rsid w:val="00035531"/>
    <w:rsid w:val="0003616A"/>
    <w:rsid w:val="00040B5A"/>
    <w:rsid w:val="00042BC0"/>
    <w:rsid w:val="00046915"/>
    <w:rsid w:val="0005493A"/>
    <w:rsid w:val="00062D01"/>
    <w:rsid w:val="00083427"/>
    <w:rsid w:val="0008453B"/>
    <w:rsid w:val="00092289"/>
    <w:rsid w:val="000940E1"/>
    <w:rsid w:val="000A50DA"/>
    <w:rsid w:val="000B0983"/>
    <w:rsid w:val="000B24FF"/>
    <w:rsid w:val="000C4656"/>
    <w:rsid w:val="000D1FA9"/>
    <w:rsid w:val="000E2A09"/>
    <w:rsid w:val="000E32AC"/>
    <w:rsid w:val="000F0A05"/>
    <w:rsid w:val="000F42D2"/>
    <w:rsid w:val="00103CAC"/>
    <w:rsid w:val="0012359A"/>
    <w:rsid w:val="00123B83"/>
    <w:rsid w:val="00135C66"/>
    <w:rsid w:val="00147503"/>
    <w:rsid w:val="00155E65"/>
    <w:rsid w:val="001712F0"/>
    <w:rsid w:val="00171917"/>
    <w:rsid w:val="0017300D"/>
    <w:rsid w:val="00174312"/>
    <w:rsid w:val="00177B1D"/>
    <w:rsid w:val="001806A1"/>
    <w:rsid w:val="001807F1"/>
    <w:rsid w:val="00185CFA"/>
    <w:rsid w:val="00191A41"/>
    <w:rsid w:val="00196791"/>
    <w:rsid w:val="00196FB1"/>
    <w:rsid w:val="001A0E7A"/>
    <w:rsid w:val="001A57E9"/>
    <w:rsid w:val="001A5821"/>
    <w:rsid w:val="001A6301"/>
    <w:rsid w:val="001A6B20"/>
    <w:rsid w:val="001B00F9"/>
    <w:rsid w:val="001B0D76"/>
    <w:rsid w:val="001C58B3"/>
    <w:rsid w:val="001D3F3A"/>
    <w:rsid w:val="001D588A"/>
    <w:rsid w:val="001F5B53"/>
    <w:rsid w:val="002048F0"/>
    <w:rsid w:val="00204CBF"/>
    <w:rsid w:val="00205F2B"/>
    <w:rsid w:val="0021158B"/>
    <w:rsid w:val="00215B36"/>
    <w:rsid w:val="00226653"/>
    <w:rsid w:val="00231D5B"/>
    <w:rsid w:val="0026403E"/>
    <w:rsid w:val="00272527"/>
    <w:rsid w:val="002769C6"/>
    <w:rsid w:val="00277C93"/>
    <w:rsid w:val="0028209C"/>
    <w:rsid w:val="002903D3"/>
    <w:rsid w:val="002A0F61"/>
    <w:rsid w:val="002A6BF8"/>
    <w:rsid w:val="002B0D86"/>
    <w:rsid w:val="002B4E67"/>
    <w:rsid w:val="002B5931"/>
    <w:rsid w:val="002B68B5"/>
    <w:rsid w:val="002C65CE"/>
    <w:rsid w:val="002C6698"/>
    <w:rsid w:val="002D3F8B"/>
    <w:rsid w:val="002D46E6"/>
    <w:rsid w:val="002E2D29"/>
    <w:rsid w:val="002E61A0"/>
    <w:rsid w:val="002F04E1"/>
    <w:rsid w:val="00300165"/>
    <w:rsid w:val="00300265"/>
    <w:rsid w:val="00302E05"/>
    <w:rsid w:val="00302FB2"/>
    <w:rsid w:val="00304573"/>
    <w:rsid w:val="00305CCE"/>
    <w:rsid w:val="00310EF1"/>
    <w:rsid w:val="003119CC"/>
    <w:rsid w:val="00314278"/>
    <w:rsid w:val="00315E39"/>
    <w:rsid w:val="003239F9"/>
    <w:rsid w:val="0033289E"/>
    <w:rsid w:val="00334C96"/>
    <w:rsid w:val="00340166"/>
    <w:rsid w:val="0037482B"/>
    <w:rsid w:val="003765C9"/>
    <w:rsid w:val="00376D87"/>
    <w:rsid w:val="0038436B"/>
    <w:rsid w:val="003850AA"/>
    <w:rsid w:val="003915B9"/>
    <w:rsid w:val="003B3F8B"/>
    <w:rsid w:val="003C382B"/>
    <w:rsid w:val="003C7995"/>
    <w:rsid w:val="003D114C"/>
    <w:rsid w:val="003D729B"/>
    <w:rsid w:val="003E1A7A"/>
    <w:rsid w:val="003F0D80"/>
    <w:rsid w:val="003F184A"/>
    <w:rsid w:val="00401C2A"/>
    <w:rsid w:val="004056E4"/>
    <w:rsid w:val="0040581C"/>
    <w:rsid w:val="00417A1B"/>
    <w:rsid w:val="00422624"/>
    <w:rsid w:val="00432A54"/>
    <w:rsid w:val="00440AEF"/>
    <w:rsid w:val="00440F88"/>
    <w:rsid w:val="004574A4"/>
    <w:rsid w:val="00460AB7"/>
    <w:rsid w:val="00471AE5"/>
    <w:rsid w:val="0047637F"/>
    <w:rsid w:val="00486ABE"/>
    <w:rsid w:val="004A1A14"/>
    <w:rsid w:val="004A3CC4"/>
    <w:rsid w:val="004C17A2"/>
    <w:rsid w:val="004C2315"/>
    <w:rsid w:val="004C3AAE"/>
    <w:rsid w:val="004C5001"/>
    <w:rsid w:val="004C5314"/>
    <w:rsid w:val="004E2A3A"/>
    <w:rsid w:val="004F2E36"/>
    <w:rsid w:val="004F58DB"/>
    <w:rsid w:val="0050508D"/>
    <w:rsid w:val="00505A64"/>
    <w:rsid w:val="0050792B"/>
    <w:rsid w:val="00510769"/>
    <w:rsid w:val="00546F37"/>
    <w:rsid w:val="00547978"/>
    <w:rsid w:val="00550813"/>
    <w:rsid w:val="005539DF"/>
    <w:rsid w:val="0055594C"/>
    <w:rsid w:val="0057007C"/>
    <w:rsid w:val="00580E81"/>
    <w:rsid w:val="00590CEA"/>
    <w:rsid w:val="005917C8"/>
    <w:rsid w:val="00593D8D"/>
    <w:rsid w:val="005A05DB"/>
    <w:rsid w:val="005A2CDA"/>
    <w:rsid w:val="005B1D7A"/>
    <w:rsid w:val="005C0D2A"/>
    <w:rsid w:val="005C476C"/>
    <w:rsid w:val="005D615B"/>
    <w:rsid w:val="005F2615"/>
    <w:rsid w:val="005F4A5E"/>
    <w:rsid w:val="006328D4"/>
    <w:rsid w:val="00635D62"/>
    <w:rsid w:val="00643291"/>
    <w:rsid w:val="00653962"/>
    <w:rsid w:val="006539C3"/>
    <w:rsid w:val="00655A77"/>
    <w:rsid w:val="00656924"/>
    <w:rsid w:val="006579CF"/>
    <w:rsid w:val="00664E8F"/>
    <w:rsid w:val="00671D77"/>
    <w:rsid w:val="00671D95"/>
    <w:rsid w:val="006871A7"/>
    <w:rsid w:val="00691EE0"/>
    <w:rsid w:val="0069332C"/>
    <w:rsid w:val="006A06E1"/>
    <w:rsid w:val="006A312A"/>
    <w:rsid w:val="006A3E7C"/>
    <w:rsid w:val="006C0A3D"/>
    <w:rsid w:val="006C3AFB"/>
    <w:rsid w:val="006C5278"/>
    <w:rsid w:val="006C5CE1"/>
    <w:rsid w:val="006C66D7"/>
    <w:rsid w:val="006D3DC3"/>
    <w:rsid w:val="006D6604"/>
    <w:rsid w:val="006D7C4F"/>
    <w:rsid w:val="006F047C"/>
    <w:rsid w:val="006F0717"/>
    <w:rsid w:val="006F1A45"/>
    <w:rsid w:val="007005A9"/>
    <w:rsid w:val="00706A1E"/>
    <w:rsid w:val="00711E6E"/>
    <w:rsid w:val="00713ACB"/>
    <w:rsid w:val="00722488"/>
    <w:rsid w:val="00734F33"/>
    <w:rsid w:val="00747ABF"/>
    <w:rsid w:val="00752048"/>
    <w:rsid w:val="007572F3"/>
    <w:rsid w:val="00763014"/>
    <w:rsid w:val="00772C22"/>
    <w:rsid w:val="00777B9C"/>
    <w:rsid w:val="00782A2D"/>
    <w:rsid w:val="00782F3A"/>
    <w:rsid w:val="00787640"/>
    <w:rsid w:val="00792F3B"/>
    <w:rsid w:val="00794E5A"/>
    <w:rsid w:val="007B0D8E"/>
    <w:rsid w:val="007D0728"/>
    <w:rsid w:val="007D0BD1"/>
    <w:rsid w:val="008036B4"/>
    <w:rsid w:val="00804FA0"/>
    <w:rsid w:val="008104DA"/>
    <w:rsid w:val="00822379"/>
    <w:rsid w:val="00835D85"/>
    <w:rsid w:val="0084047D"/>
    <w:rsid w:val="00855091"/>
    <w:rsid w:val="00855571"/>
    <w:rsid w:val="008555DB"/>
    <w:rsid w:val="00856544"/>
    <w:rsid w:val="008601B9"/>
    <w:rsid w:val="0086133A"/>
    <w:rsid w:val="008844E6"/>
    <w:rsid w:val="0088579D"/>
    <w:rsid w:val="00887208"/>
    <w:rsid w:val="0088779E"/>
    <w:rsid w:val="00891E1F"/>
    <w:rsid w:val="00893D18"/>
    <w:rsid w:val="008946FA"/>
    <w:rsid w:val="008A6FED"/>
    <w:rsid w:val="008C18AE"/>
    <w:rsid w:val="008C5E3A"/>
    <w:rsid w:val="008D4361"/>
    <w:rsid w:val="008D5CB0"/>
    <w:rsid w:val="008E5576"/>
    <w:rsid w:val="008E5779"/>
    <w:rsid w:val="008F33AA"/>
    <w:rsid w:val="008F7C1E"/>
    <w:rsid w:val="009020CA"/>
    <w:rsid w:val="00904C65"/>
    <w:rsid w:val="00922AC0"/>
    <w:rsid w:val="009273E6"/>
    <w:rsid w:val="00934DEB"/>
    <w:rsid w:val="009510D4"/>
    <w:rsid w:val="00957CC9"/>
    <w:rsid w:val="00972DFE"/>
    <w:rsid w:val="009736DA"/>
    <w:rsid w:val="00975E16"/>
    <w:rsid w:val="00982810"/>
    <w:rsid w:val="00987104"/>
    <w:rsid w:val="00987C8E"/>
    <w:rsid w:val="00992490"/>
    <w:rsid w:val="00996043"/>
    <w:rsid w:val="009A0E3D"/>
    <w:rsid w:val="009A0F30"/>
    <w:rsid w:val="009B74F4"/>
    <w:rsid w:val="009C0EF6"/>
    <w:rsid w:val="009D1411"/>
    <w:rsid w:val="009E15A8"/>
    <w:rsid w:val="009E6DC1"/>
    <w:rsid w:val="009F6846"/>
    <w:rsid w:val="009F7776"/>
    <w:rsid w:val="00A01F67"/>
    <w:rsid w:val="00A148C9"/>
    <w:rsid w:val="00A2420C"/>
    <w:rsid w:val="00A24348"/>
    <w:rsid w:val="00A24B1A"/>
    <w:rsid w:val="00A27C5E"/>
    <w:rsid w:val="00A33C66"/>
    <w:rsid w:val="00A5459E"/>
    <w:rsid w:val="00A564EF"/>
    <w:rsid w:val="00A61354"/>
    <w:rsid w:val="00A61547"/>
    <w:rsid w:val="00A63BD8"/>
    <w:rsid w:val="00A66946"/>
    <w:rsid w:val="00A70A77"/>
    <w:rsid w:val="00A7542F"/>
    <w:rsid w:val="00A756DD"/>
    <w:rsid w:val="00A75E90"/>
    <w:rsid w:val="00A87C36"/>
    <w:rsid w:val="00A97F0D"/>
    <w:rsid w:val="00AC19B7"/>
    <w:rsid w:val="00AD49CC"/>
    <w:rsid w:val="00AD6D6F"/>
    <w:rsid w:val="00AE1C0C"/>
    <w:rsid w:val="00B06FEC"/>
    <w:rsid w:val="00B15F62"/>
    <w:rsid w:val="00B23661"/>
    <w:rsid w:val="00B25941"/>
    <w:rsid w:val="00B83C79"/>
    <w:rsid w:val="00B83E54"/>
    <w:rsid w:val="00B94BEA"/>
    <w:rsid w:val="00BA4BF7"/>
    <w:rsid w:val="00BA6269"/>
    <w:rsid w:val="00BA66C1"/>
    <w:rsid w:val="00BA7C2F"/>
    <w:rsid w:val="00BB033C"/>
    <w:rsid w:val="00BB7022"/>
    <w:rsid w:val="00BC029D"/>
    <w:rsid w:val="00BC122B"/>
    <w:rsid w:val="00BC2557"/>
    <w:rsid w:val="00BE4F71"/>
    <w:rsid w:val="00BE6A24"/>
    <w:rsid w:val="00BF28E0"/>
    <w:rsid w:val="00BF38C9"/>
    <w:rsid w:val="00BF3ACB"/>
    <w:rsid w:val="00BF4B83"/>
    <w:rsid w:val="00C052EF"/>
    <w:rsid w:val="00C20F56"/>
    <w:rsid w:val="00C270EB"/>
    <w:rsid w:val="00C34049"/>
    <w:rsid w:val="00C3604C"/>
    <w:rsid w:val="00C369A4"/>
    <w:rsid w:val="00C506BB"/>
    <w:rsid w:val="00C63796"/>
    <w:rsid w:val="00C73836"/>
    <w:rsid w:val="00C758DE"/>
    <w:rsid w:val="00C84BFF"/>
    <w:rsid w:val="00CA1753"/>
    <w:rsid w:val="00CA423A"/>
    <w:rsid w:val="00CA6E32"/>
    <w:rsid w:val="00CC1A65"/>
    <w:rsid w:val="00CC2ABE"/>
    <w:rsid w:val="00D04062"/>
    <w:rsid w:val="00D149E2"/>
    <w:rsid w:val="00D258F1"/>
    <w:rsid w:val="00D260DE"/>
    <w:rsid w:val="00D3440E"/>
    <w:rsid w:val="00D4050A"/>
    <w:rsid w:val="00D4086F"/>
    <w:rsid w:val="00D47330"/>
    <w:rsid w:val="00D505A3"/>
    <w:rsid w:val="00D5066B"/>
    <w:rsid w:val="00D57C86"/>
    <w:rsid w:val="00D6336F"/>
    <w:rsid w:val="00D84CD4"/>
    <w:rsid w:val="00D84DCC"/>
    <w:rsid w:val="00D908E3"/>
    <w:rsid w:val="00DA20E7"/>
    <w:rsid w:val="00DA637C"/>
    <w:rsid w:val="00DA6CE6"/>
    <w:rsid w:val="00DB006E"/>
    <w:rsid w:val="00DB5597"/>
    <w:rsid w:val="00DD0971"/>
    <w:rsid w:val="00DD5186"/>
    <w:rsid w:val="00DE09FF"/>
    <w:rsid w:val="00DF1B5C"/>
    <w:rsid w:val="00DF3F45"/>
    <w:rsid w:val="00E01C89"/>
    <w:rsid w:val="00E05FFA"/>
    <w:rsid w:val="00E15399"/>
    <w:rsid w:val="00E15582"/>
    <w:rsid w:val="00E31D84"/>
    <w:rsid w:val="00E357C9"/>
    <w:rsid w:val="00E36462"/>
    <w:rsid w:val="00E5799A"/>
    <w:rsid w:val="00E62EB9"/>
    <w:rsid w:val="00E64E4A"/>
    <w:rsid w:val="00E71B96"/>
    <w:rsid w:val="00E745A9"/>
    <w:rsid w:val="00E81276"/>
    <w:rsid w:val="00E85B03"/>
    <w:rsid w:val="00E931E0"/>
    <w:rsid w:val="00EB208B"/>
    <w:rsid w:val="00EC09F8"/>
    <w:rsid w:val="00EC2E9B"/>
    <w:rsid w:val="00EC737C"/>
    <w:rsid w:val="00EE3ADF"/>
    <w:rsid w:val="00EE5E5F"/>
    <w:rsid w:val="00EE6261"/>
    <w:rsid w:val="00EF5779"/>
    <w:rsid w:val="00EF6CB8"/>
    <w:rsid w:val="00F047A6"/>
    <w:rsid w:val="00F12650"/>
    <w:rsid w:val="00F16A7A"/>
    <w:rsid w:val="00F16C7F"/>
    <w:rsid w:val="00F245A0"/>
    <w:rsid w:val="00F33BF7"/>
    <w:rsid w:val="00F34875"/>
    <w:rsid w:val="00F45885"/>
    <w:rsid w:val="00F46EC1"/>
    <w:rsid w:val="00F50643"/>
    <w:rsid w:val="00F50EDF"/>
    <w:rsid w:val="00F5385F"/>
    <w:rsid w:val="00F53986"/>
    <w:rsid w:val="00F61BCA"/>
    <w:rsid w:val="00F812EC"/>
    <w:rsid w:val="00F83B79"/>
    <w:rsid w:val="00F9475E"/>
    <w:rsid w:val="00FB5DA5"/>
    <w:rsid w:val="00FC12AA"/>
    <w:rsid w:val="00FC27BA"/>
    <w:rsid w:val="00FD5D8C"/>
    <w:rsid w:val="00FE5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0192D"/>
  <w15:chartTrackingRefBased/>
  <w15:docId w15:val="{08CB931F-0A06-4633-9130-A908C82AA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0F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82A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33C0"/>
    <w:pPr>
      <w:ind w:left="720"/>
      <w:contextualSpacing/>
    </w:pPr>
  </w:style>
  <w:style w:type="paragraph" w:styleId="BalloonText">
    <w:name w:val="Balloon Text"/>
    <w:basedOn w:val="Normal"/>
    <w:link w:val="BalloonTextChar"/>
    <w:uiPriority w:val="99"/>
    <w:semiHidden/>
    <w:unhideWhenUsed/>
    <w:rsid w:val="00E153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5399"/>
    <w:rPr>
      <w:rFonts w:ascii="Segoe UI" w:hAnsi="Segoe UI" w:cs="Segoe UI"/>
      <w:sz w:val="18"/>
      <w:szCs w:val="18"/>
    </w:rPr>
  </w:style>
  <w:style w:type="table" w:styleId="TableGrid">
    <w:name w:val="Table Grid"/>
    <w:basedOn w:val="TableNormal"/>
    <w:uiPriority w:val="39"/>
    <w:rsid w:val="006D3D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40F88"/>
    <w:rPr>
      <w:rFonts w:asciiTheme="majorHAnsi" w:eastAsiaTheme="majorEastAsia" w:hAnsiTheme="majorHAnsi" w:cstheme="majorBidi"/>
      <w:color w:val="2F5496" w:themeColor="accent1" w:themeShade="BF"/>
      <w:sz w:val="32"/>
      <w:szCs w:val="32"/>
    </w:rPr>
  </w:style>
  <w:style w:type="table" w:styleId="PlainTable1">
    <w:name w:val="Plain Table 1"/>
    <w:basedOn w:val="TableNormal"/>
    <w:uiPriority w:val="41"/>
    <w:rsid w:val="00B2594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B2594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uiPriority w:val="99"/>
    <w:semiHidden/>
    <w:unhideWhenUsed/>
    <w:rsid w:val="00547978"/>
    <w:rPr>
      <w:color w:val="0000FF"/>
      <w:u w:val="single"/>
    </w:rPr>
  </w:style>
  <w:style w:type="character" w:customStyle="1" w:styleId="Heading2Char">
    <w:name w:val="Heading 2 Char"/>
    <w:basedOn w:val="DefaultParagraphFont"/>
    <w:link w:val="Heading2"/>
    <w:uiPriority w:val="9"/>
    <w:semiHidden/>
    <w:rsid w:val="00782A2D"/>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315E39"/>
    <w:rPr>
      <w:color w:val="954F72" w:themeColor="followedHyperlink"/>
      <w:u w:val="single"/>
    </w:rPr>
  </w:style>
  <w:style w:type="character" w:customStyle="1" w:styleId="blast">
    <w:name w:val="blast"/>
    <w:basedOn w:val="DefaultParagraphFont"/>
    <w:rsid w:val="002769C6"/>
  </w:style>
  <w:style w:type="paragraph" w:styleId="Header">
    <w:name w:val="header"/>
    <w:basedOn w:val="Normal"/>
    <w:link w:val="HeaderChar"/>
    <w:uiPriority w:val="99"/>
    <w:unhideWhenUsed/>
    <w:rsid w:val="00BF3A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ACB"/>
  </w:style>
  <w:style w:type="paragraph" w:styleId="Footer">
    <w:name w:val="footer"/>
    <w:basedOn w:val="Normal"/>
    <w:link w:val="FooterChar"/>
    <w:uiPriority w:val="99"/>
    <w:unhideWhenUsed/>
    <w:rsid w:val="00BF3A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A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6361284">
      <w:bodyDiv w:val="1"/>
      <w:marLeft w:val="0"/>
      <w:marRight w:val="0"/>
      <w:marTop w:val="0"/>
      <w:marBottom w:val="0"/>
      <w:divBdr>
        <w:top w:val="none" w:sz="0" w:space="0" w:color="auto"/>
        <w:left w:val="none" w:sz="0" w:space="0" w:color="auto"/>
        <w:bottom w:val="none" w:sz="0" w:space="0" w:color="auto"/>
        <w:right w:val="none" w:sz="0" w:space="0" w:color="auto"/>
      </w:divBdr>
    </w:div>
    <w:div w:id="1695617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95D7AC-3F84-4728-A91B-045B95AEA8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6100</TotalTime>
  <Pages>13</Pages>
  <Words>3398</Words>
  <Characters>19371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Shaera Miah (1711954)</dc:creator>
  <cp:keywords/>
  <dc:description/>
  <cp:lastModifiedBy>Shaera Miah (1711954)</cp:lastModifiedBy>
  <cp:revision>96</cp:revision>
  <dcterms:created xsi:type="dcterms:W3CDTF">2019-09-25T21:52:00Z</dcterms:created>
  <dcterms:modified xsi:type="dcterms:W3CDTF">2019-11-08T13:50:00Z</dcterms:modified>
</cp:coreProperties>
</file>