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BF188" w14:textId="03D2438F" w:rsidR="00C8571C" w:rsidRPr="00C8571C" w:rsidRDefault="00E8048C" w:rsidP="00C8571C">
      <w:pPr>
        <w:spacing w:after="0" w:line="240" w:lineRule="auto"/>
        <w:rPr>
          <w:rFonts w:ascii="Palatino Linotype" w:eastAsia="Times New Roman" w:hAnsi="Palatino Linotype" w:cs="Times New Roman"/>
          <w:color w:val="000000"/>
          <w:sz w:val="24"/>
          <w:szCs w:val="24"/>
          <w:lang w:eastAsia="en-GB"/>
        </w:rPr>
      </w:pPr>
      <w:r>
        <w:rPr>
          <w:rFonts w:ascii="Palatino Linotype" w:eastAsia="Times New Roman" w:hAnsi="Palatino Linotype" w:cs="Times New Roman"/>
          <w:color w:val="000000"/>
          <w:sz w:val="24"/>
          <w:szCs w:val="24"/>
          <w:lang w:eastAsia="en-GB"/>
        </w:rPr>
        <w:t>[</w:t>
      </w:r>
      <w:r>
        <w:rPr>
          <w:rFonts w:ascii="Palatino Linotype" w:eastAsia="Times New Roman" w:hAnsi="Palatino Linotype" w:cs="Times New Roman"/>
          <w:color w:val="000000"/>
          <w:sz w:val="24"/>
          <w:szCs w:val="24"/>
          <w:lang w:eastAsia="en-GB"/>
        </w:rPr>
        <w:t xml:space="preserve">Susan suggested linking </w:t>
      </w:r>
      <w:proofErr w:type="spellStart"/>
      <w:r w:rsidRPr="00414FAC">
        <w:rPr>
          <w:rFonts w:ascii="Palatino Linotype" w:eastAsia="Times New Roman" w:hAnsi="Palatino Linotype" w:cs="Times New Roman"/>
          <w:i/>
          <w:color w:val="000000"/>
          <w:sz w:val="24"/>
          <w:szCs w:val="24"/>
          <w:lang w:eastAsia="en-GB"/>
        </w:rPr>
        <w:t>Duino</w:t>
      </w:r>
      <w:proofErr w:type="spellEnd"/>
      <w:r w:rsidRPr="00414FAC">
        <w:rPr>
          <w:rFonts w:ascii="Palatino Linotype" w:eastAsia="Times New Roman" w:hAnsi="Palatino Linotype" w:cs="Times New Roman"/>
          <w:i/>
          <w:color w:val="000000"/>
          <w:sz w:val="24"/>
          <w:szCs w:val="24"/>
          <w:lang w:eastAsia="en-GB"/>
        </w:rPr>
        <w:t xml:space="preserve"> Elegies</w:t>
      </w:r>
      <w:r>
        <w:rPr>
          <w:rFonts w:ascii="Palatino Linotype" w:eastAsia="Times New Roman" w:hAnsi="Palatino Linotype" w:cs="Times New Roman"/>
          <w:color w:val="000000"/>
          <w:sz w:val="24"/>
          <w:szCs w:val="24"/>
          <w:lang w:eastAsia="en-GB"/>
        </w:rPr>
        <w:t xml:space="preserve"> and </w:t>
      </w:r>
      <w:r w:rsidRPr="00414FAC">
        <w:rPr>
          <w:rFonts w:ascii="Palatino Linotype" w:eastAsia="Times New Roman" w:hAnsi="Palatino Linotype" w:cs="Times New Roman"/>
          <w:i/>
          <w:color w:val="000000"/>
          <w:sz w:val="24"/>
          <w:szCs w:val="24"/>
          <w:lang w:eastAsia="en-GB"/>
        </w:rPr>
        <w:t>The Wasteland</w:t>
      </w:r>
      <w:r>
        <w:rPr>
          <w:rFonts w:ascii="Palatino Linotype" w:eastAsia="Times New Roman" w:hAnsi="Palatino Linotype" w:cs="Times New Roman"/>
          <w:color w:val="000000"/>
          <w:sz w:val="24"/>
          <w:szCs w:val="24"/>
          <w:lang w:eastAsia="en-GB"/>
        </w:rPr>
        <w:t xml:space="preserve"> around death for her </w:t>
      </w:r>
      <w:proofErr w:type="gramStart"/>
      <w:r>
        <w:rPr>
          <w:rFonts w:ascii="Palatino Linotype" w:eastAsia="Times New Roman" w:hAnsi="Palatino Linotype" w:cs="Times New Roman"/>
          <w:color w:val="000000"/>
          <w:sz w:val="24"/>
          <w:szCs w:val="24"/>
          <w:lang w:eastAsia="en-GB"/>
        </w:rPr>
        <w:t>presentation</w:t>
      </w:r>
      <w:proofErr w:type="gramEnd"/>
      <w:r>
        <w:rPr>
          <w:rFonts w:ascii="Palatino Linotype" w:eastAsia="Times New Roman" w:hAnsi="Palatino Linotype" w:cs="Times New Roman"/>
          <w:color w:val="000000"/>
          <w:sz w:val="24"/>
          <w:szCs w:val="24"/>
          <w:lang w:eastAsia="en-GB"/>
        </w:rPr>
        <w:t xml:space="preserve"> </w:t>
      </w:r>
      <w:r>
        <w:rPr>
          <w:rFonts w:ascii="Palatino Linotype" w:eastAsia="Times New Roman" w:hAnsi="Palatino Linotype" w:cs="Times New Roman"/>
          <w:color w:val="000000"/>
          <w:sz w:val="24"/>
          <w:szCs w:val="24"/>
          <w:lang w:eastAsia="en-GB"/>
        </w:rPr>
        <w:t xml:space="preserve">so I replied and the reply grew and grew. So I decided to </w:t>
      </w:r>
      <w:r w:rsidR="00414FAC">
        <w:rPr>
          <w:rFonts w:ascii="Palatino Linotype" w:eastAsia="Times New Roman" w:hAnsi="Palatino Linotype" w:cs="Times New Roman"/>
          <w:color w:val="000000"/>
          <w:sz w:val="24"/>
          <w:szCs w:val="24"/>
          <w:lang w:eastAsia="en-GB"/>
        </w:rPr>
        <w:t xml:space="preserve">edit it for clarity and </w:t>
      </w:r>
      <w:r>
        <w:rPr>
          <w:rFonts w:ascii="Palatino Linotype" w:eastAsia="Times New Roman" w:hAnsi="Palatino Linotype" w:cs="Times New Roman"/>
          <w:color w:val="000000"/>
          <w:sz w:val="24"/>
          <w:szCs w:val="24"/>
          <w:lang w:eastAsia="en-GB"/>
        </w:rPr>
        <w:t xml:space="preserve">post it on the forum in the </w:t>
      </w:r>
      <w:r w:rsidR="00414FAC">
        <w:rPr>
          <w:rFonts w:ascii="Palatino Linotype" w:eastAsia="Times New Roman" w:hAnsi="Palatino Linotype" w:cs="Times New Roman"/>
          <w:color w:val="000000"/>
          <w:sz w:val="24"/>
          <w:szCs w:val="24"/>
          <w:lang w:eastAsia="en-GB"/>
        </w:rPr>
        <w:t xml:space="preserve">hope </w:t>
      </w:r>
      <w:r>
        <w:rPr>
          <w:rFonts w:ascii="Palatino Linotype" w:eastAsia="Times New Roman" w:hAnsi="Palatino Linotype" w:cs="Times New Roman"/>
          <w:color w:val="000000"/>
          <w:sz w:val="24"/>
          <w:szCs w:val="24"/>
          <w:lang w:eastAsia="en-GB"/>
        </w:rPr>
        <w:t xml:space="preserve">that </w:t>
      </w:r>
      <w:r w:rsidR="00414FAC">
        <w:rPr>
          <w:rFonts w:ascii="Palatino Linotype" w:eastAsia="Times New Roman" w:hAnsi="Palatino Linotype" w:cs="Times New Roman"/>
          <w:color w:val="000000"/>
          <w:sz w:val="24"/>
          <w:szCs w:val="24"/>
          <w:lang w:eastAsia="en-GB"/>
        </w:rPr>
        <w:t>it will be useful for others</w:t>
      </w:r>
      <w:r>
        <w:rPr>
          <w:rFonts w:ascii="Palatino Linotype" w:eastAsia="Times New Roman" w:hAnsi="Palatino Linotype" w:cs="Times New Roman"/>
          <w:color w:val="000000"/>
          <w:sz w:val="24"/>
          <w:szCs w:val="24"/>
          <w:lang w:eastAsia="en-GB"/>
        </w:rPr>
        <w:t>]</w:t>
      </w:r>
      <w:bookmarkStart w:id="0" w:name="_GoBack"/>
      <w:bookmarkEnd w:id="0"/>
    </w:p>
    <w:p w14:paraId="7A3AE077" w14:textId="77777777" w:rsidR="00E8048C" w:rsidRDefault="00E8048C" w:rsidP="00C8571C">
      <w:pPr>
        <w:spacing w:after="0" w:line="240" w:lineRule="auto"/>
        <w:rPr>
          <w:rFonts w:ascii="Palatino Linotype" w:eastAsia="Times New Roman" w:hAnsi="Palatino Linotype" w:cs="Times New Roman"/>
          <w:color w:val="000000"/>
          <w:sz w:val="24"/>
          <w:szCs w:val="24"/>
          <w:lang w:eastAsia="en-GB"/>
        </w:rPr>
      </w:pPr>
    </w:p>
    <w:p w14:paraId="0DDB106A" w14:textId="54040C9E" w:rsidR="00E8048C" w:rsidRDefault="00E8048C" w:rsidP="00C8571C">
      <w:pPr>
        <w:spacing w:after="0" w:line="240" w:lineRule="auto"/>
        <w:rPr>
          <w:rFonts w:ascii="Palatino Linotype" w:eastAsia="Times New Roman" w:hAnsi="Palatino Linotype" w:cs="Times New Roman"/>
          <w:color w:val="000000"/>
          <w:sz w:val="24"/>
          <w:szCs w:val="24"/>
          <w:lang w:eastAsia="en-GB"/>
        </w:rPr>
      </w:pPr>
      <w:r>
        <w:rPr>
          <w:rFonts w:ascii="Palatino Linotype" w:eastAsia="Times New Roman" w:hAnsi="Palatino Linotype" w:cs="Times New Roman"/>
          <w:color w:val="000000"/>
          <w:sz w:val="24"/>
          <w:szCs w:val="24"/>
          <w:lang w:eastAsia="en-GB"/>
        </w:rPr>
        <w:t>Dear Susan</w:t>
      </w:r>
    </w:p>
    <w:p w14:paraId="4156A5A1" w14:textId="77777777" w:rsidR="00E8048C" w:rsidRDefault="00E8048C" w:rsidP="00C8571C">
      <w:pPr>
        <w:spacing w:after="0" w:line="240" w:lineRule="auto"/>
        <w:rPr>
          <w:rFonts w:ascii="Palatino Linotype" w:eastAsia="Times New Roman" w:hAnsi="Palatino Linotype" w:cs="Times New Roman"/>
          <w:color w:val="000000"/>
          <w:sz w:val="24"/>
          <w:szCs w:val="24"/>
          <w:lang w:eastAsia="en-GB"/>
        </w:rPr>
      </w:pPr>
    </w:p>
    <w:p w14:paraId="7954E994" w14:textId="281178DE" w:rsidR="00C8571C" w:rsidRPr="00C8571C" w:rsidRDefault="00414FAC" w:rsidP="00C8571C">
      <w:pPr>
        <w:spacing w:after="0" w:line="240" w:lineRule="auto"/>
        <w:rPr>
          <w:rFonts w:ascii="Palatino Linotype" w:eastAsia="Times New Roman" w:hAnsi="Palatino Linotype" w:cs="Times New Roman"/>
          <w:color w:val="000000"/>
          <w:sz w:val="24"/>
          <w:szCs w:val="24"/>
          <w:lang w:eastAsia="en-GB"/>
        </w:rPr>
      </w:pPr>
      <w:r>
        <w:rPr>
          <w:rFonts w:ascii="Palatino Linotype" w:eastAsia="Times New Roman" w:hAnsi="Palatino Linotype" w:cs="Times New Roman"/>
          <w:color w:val="000000"/>
          <w:sz w:val="24"/>
          <w:szCs w:val="24"/>
          <w:lang w:eastAsia="en-GB"/>
        </w:rPr>
        <w:t>s</w:t>
      </w:r>
      <w:r w:rsidR="00C8571C" w:rsidRPr="00C8571C">
        <w:rPr>
          <w:rFonts w:ascii="Palatino Linotype" w:eastAsia="Times New Roman" w:hAnsi="Palatino Linotype" w:cs="Times New Roman"/>
          <w:color w:val="000000"/>
          <w:sz w:val="24"/>
          <w:szCs w:val="24"/>
          <w:lang w:eastAsia="en-GB"/>
        </w:rPr>
        <w:t xml:space="preserve">ounds great ... I am trying to write a </w:t>
      </w:r>
      <w:proofErr w:type="spellStart"/>
      <w:r w:rsidR="00C8571C" w:rsidRPr="00C8571C">
        <w:rPr>
          <w:rFonts w:ascii="Palatino Linotype" w:eastAsia="Times New Roman" w:hAnsi="Palatino Linotype" w:cs="Times New Roman"/>
          <w:color w:val="000000"/>
          <w:sz w:val="24"/>
          <w:szCs w:val="24"/>
          <w:lang w:eastAsia="en-GB"/>
        </w:rPr>
        <w:t>powerpoint</w:t>
      </w:r>
      <w:proofErr w:type="spellEnd"/>
      <w:r w:rsidR="00C8571C" w:rsidRPr="00C8571C">
        <w:rPr>
          <w:rFonts w:ascii="Palatino Linotype" w:eastAsia="Times New Roman" w:hAnsi="Palatino Linotype" w:cs="Times New Roman"/>
          <w:color w:val="000000"/>
          <w:sz w:val="24"/>
          <w:szCs w:val="24"/>
          <w:lang w:eastAsia="en-GB"/>
        </w:rPr>
        <w:t xml:space="preserve"> on Rilke for tomorrow and reply to you on Rilke (twice) and Jim (ditto) </w:t>
      </w:r>
      <w:r w:rsidR="00C8571C">
        <w:rPr>
          <w:rFonts w:ascii="Palatino Linotype" w:eastAsia="Times New Roman" w:hAnsi="Palatino Linotype" w:cs="Times New Roman"/>
          <w:color w:val="000000"/>
          <w:sz w:val="24"/>
          <w:szCs w:val="24"/>
          <w:lang w:eastAsia="en-GB"/>
        </w:rPr>
        <w:t xml:space="preserve">and Paul (ditto) </w:t>
      </w:r>
      <w:r w:rsidR="00C8571C" w:rsidRPr="00C8571C">
        <w:rPr>
          <w:rFonts w:ascii="Palatino Linotype" w:eastAsia="Times New Roman" w:hAnsi="Palatino Linotype" w:cs="Times New Roman"/>
          <w:color w:val="000000"/>
          <w:sz w:val="24"/>
          <w:szCs w:val="24"/>
          <w:lang w:eastAsia="en-GB"/>
        </w:rPr>
        <w:t>and you on </w:t>
      </w:r>
      <w:r w:rsidR="00C8571C" w:rsidRPr="00C8571C">
        <w:rPr>
          <w:rFonts w:ascii="Palatino Linotype" w:eastAsia="Times New Roman" w:hAnsi="Palatino Linotype" w:cs="Times New Roman"/>
          <w:i/>
          <w:iCs/>
          <w:color w:val="000000"/>
          <w:sz w:val="24"/>
          <w:szCs w:val="24"/>
          <w:lang w:eastAsia="en-GB"/>
        </w:rPr>
        <w:t>Dubliners</w:t>
      </w:r>
      <w:r w:rsidR="00C8571C" w:rsidRPr="00C8571C">
        <w:rPr>
          <w:rFonts w:ascii="Palatino Linotype" w:eastAsia="Times New Roman" w:hAnsi="Palatino Linotype" w:cs="Times New Roman"/>
          <w:color w:val="000000"/>
          <w:sz w:val="24"/>
          <w:szCs w:val="24"/>
          <w:lang w:eastAsia="en-GB"/>
        </w:rPr>
        <w:t xml:space="preserve">.... and not </w:t>
      </w:r>
      <w:proofErr w:type="gramStart"/>
      <w:r w:rsidR="00C8571C" w:rsidRPr="00C8571C">
        <w:rPr>
          <w:rFonts w:ascii="Palatino Linotype" w:eastAsia="Times New Roman" w:hAnsi="Palatino Linotype" w:cs="Times New Roman"/>
          <w:color w:val="000000"/>
          <w:sz w:val="24"/>
          <w:szCs w:val="24"/>
          <w:lang w:eastAsia="en-GB"/>
        </w:rPr>
        <w:t>completing  any</w:t>
      </w:r>
      <w:proofErr w:type="gramEnd"/>
      <w:r w:rsidR="00C8571C" w:rsidRPr="00C8571C">
        <w:rPr>
          <w:rFonts w:ascii="Palatino Linotype" w:eastAsia="Times New Roman" w:hAnsi="Palatino Linotype" w:cs="Times New Roman"/>
          <w:color w:val="000000"/>
          <w:sz w:val="24"/>
          <w:szCs w:val="24"/>
          <w:lang w:eastAsia="en-GB"/>
        </w:rPr>
        <w:t> of them quite yet!</w:t>
      </w:r>
    </w:p>
    <w:p w14:paraId="4991C375" w14:textId="77777777"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p>
    <w:p w14:paraId="78044088" w14:textId="43D94262" w:rsidR="00C8571C" w:rsidRDefault="00414FAC" w:rsidP="00C8571C">
      <w:pPr>
        <w:spacing w:after="0" w:line="240" w:lineRule="auto"/>
        <w:rPr>
          <w:rFonts w:ascii="Palatino Linotype" w:eastAsia="Times New Roman" w:hAnsi="Palatino Linotype" w:cs="Times New Roman"/>
          <w:color w:val="000000"/>
          <w:sz w:val="24"/>
          <w:szCs w:val="24"/>
          <w:lang w:eastAsia="en-GB"/>
        </w:rPr>
      </w:pPr>
      <w:r>
        <w:rPr>
          <w:rFonts w:ascii="Palatino Linotype" w:eastAsia="Times New Roman" w:hAnsi="Palatino Linotype" w:cs="Times New Roman"/>
          <w:color w:val="000000"/>
          <w:sz w:val="24"/>
          <w:szCs w:val="24"/>
          <w:lang w:eastAsia="en-GB"/>
        </w:rPr>
        <w:t>H</w:t>
      </w:r>
      <w:r w:rsidR="00C8571C" w:rsidRPr="00C8571C">
        <w:rPr>
          <w:rFonts w:ascii="Palatino Linotype" w:eastAsia="Times New Roman" w:hAnsi="Palatino Linotype" w:cs="Times New Roman"/>
          <w:color w:val="000000"/>
          <w:sz w:val="24"/>
          <w:szCs w:val="24"/>
          <w:lang w:eastAsia="en-GB"/>
        </w:rPr>
        <w:t>ave you been looking at my powerpoints? not so sure of your reading of </w:t>
      </w:r>
      <w:r w:rsidR="00C8571C" w:rsidRPr="00C8571C">
        <w:rPr>
          <w:rFonts w:ascii="Palatino Linotype" w:eastAsia="Times New Roman" w:hAnsi="Palatino Linotype" w:cs="Times New Roman"/>
          <w:i/>
          <w:iCs/>
          <w:color w:val="000000"/>
          <w:sz w:val="24"/>
          <w:szCs w:val="24"/>
          <w:lang w:eastAsia="en-GB"/>
        </w:rPr>
        <w:t>Dubliners</w:t>
      </w:r>
      <w:r w:rsidR="00C8571C" w:rsidRPr="00C8571C">
        <w:rPr>
          <w:rFonts w:ascii="Palatino Linotype" w:eastAsia="Times New Roman" w:hAnsi="Palatino Linotype" w:cs="Times New Roman"/>
          <w:color w:val="000000"/>
          <w:sz w:val="24"/>
          <w:szCs w:val="24"/>
          <w:lang w:eastAsia="en-GB"/>
        </w:rPr>
        <w:t> </w:t>
      </w:r>
      <w:r>
        <w:rPr>
          <w:rFonts w:ascii="Palatino Linotype" w:eastAsia="Times New Roman" w:hAnsi="Palatino Linotype" w:cs="Times New Roman"/>
          <w:color w:val="000000"/>
          <w:sz w:val="24"/>
          <w:szCs w:val="24"/>
          <w:lang w:eastAsia="en-GB"/>
        </w:rPr>
        <w:t xml:space="preserve">which feels as if it needs more thought. </w:t>
      </w:r>
    </w:p>
    <w:p w14:paraId="00D47D00" w14:textId="77777777" w:rsidR="00414FAC" w:rsidRPr="00C8571C" w:rsidRDefault="00414FAC" w:rsidP="00C8571C">
      <w:pPr>
        <w:spacing w:after="0" w:line="240" w:lineRule="auto"/>
        <w:rPr>
          <w:rFonts w:ascii="Palatino Linotype" w:eastAsia="Times New Roman" w:hAnsi="Palatino Linotype" w:cs="Times New Roman"/>
          <w:color w:val="000000"/>
          <w:sz w:val="24"/>
          <w:szCs w:val="24"/>
          <w:lang w:eastAsia="en-GB"/>
        </w:rPr>
      </w:pPr>
    </w:p>
    <w:p w14:paraId="562CAA39" w14:textId="3B3682F4" w:rsidR="00C8571C" w:rsidRDefault="00414FAC" w:rsidP="00C8571C">
      <w:pPr>
        <w:spacing w:after="0" w:line="240" w:lineRule="auto"/>
        <w:rPr>
          <w:rFonts w:ascii="Palatino Linotype" w:eastAsia="Times New Roman" w:hAnsi="Palatino Linotype" w:cs="Times New Roman"/>
          <w:color w:val="000000"/>
          <w:sz w:val="24"/>
          <w:szCs w:val="24"/>
          <w:lang w:eastAsia="en-GB"/>
        </w:rPr>
      </w:pPr>
      <w:r>
        <w:rPr>
          <w:rFonts w:ascii="Palatino Linotype" w:eastAsia="Times New Roman" w:hAnsi="Palatino Linotype" w:cs="Times New Roman"/>
          <w:color w:val="000000"/>
          <w:sz w:val="24"/>
          <w:szCs w:val="24"/>
          <w:lang w:eastAsia="en-GB"/>
        </w:rPr>
        <w:t>P</w:t>
      </w:r>
      <w:r w:rsidR="00C8571C" w:rsidRPr="00C8571C">
        <w:rPr>
          <w:rFonts w:ascii="Palatino Linotype" w:eastAsia="Times New Roman" w:hAnsi="Palatino Linotype" w:cs="Times New Roman"/>
          <w:color w:val="000000"/>
          <w:sz w:val="24"/>
          <w:szCs w:val="24"/>
          <w:lang w:eastAsia="en-GB"/>
        </w:rPr>
        <w:t>sychogeography is a good way of approaching Joyce</w:t>
      </w:r>
      <w:r>
        <w:rPr>
          <w:rFonts w:ascii="Palatino Linotype" w:eastAsia="Times New Roman" w:hAnsi="Palatino Linotype" w:cs="Times New Roman"/>
          <w:color w:val="000000"/>
          <w:sz w:val="24"/>
          <w:szCs w:val="24"/>
          <w:lang w:eastAsia="en-GB"/>
        </w:rPr>
        <w:t xml:space="preserve"> (he uses it with extraordinary precision in </w:t>
      </w:r>
      <w:r w:rsidRPr="00414FAC">
        <w:rPr>
          <w:rFonts w:ascii="Palatino Linotype" w:eastAsia="Times New Roman" w:hAnsi="Palatino Linotype" w:cs="Times New Roman"/>
          <w:i/>
          <w:color w:val="000000"/>
          <w:sz w:val="24"/>
          <w:szCs w:val="24"/>
          <w:lang w:eastAsia="en-GB"/>
        </w:rPr>
        <w:t>Ulysses</w:t>
      </w:r>
      <w:r>
        <w:rPr>
          <w:rFonts w:ascii="Palatino Linotype" w:eastAsia="Times New Roman" w:hAnsi="Palatino Linotype" w:cs="Times New Roman"/>
          <w:color w:val="000000"/>
          <w:sz w:val="24"/>
          <w:szCs w:val="24"/>
          <w:lang w:eastAsia="en-GB"/>
        </w:rPr>
        <w:t>). I</w:t>
      </w:r>
      <w:r w:rsidR="00C8571C" w:rsidRPr="00C8571C">
        <w:rPr>
          <w:rFonts w:ascii="Palatino Linotype" w:eastAsia="Times New Roman" w:hAnsi="Palatino Linotype" w:cs="Times New Roman"/>
          <w:color w:val="000000"/>
          <w:sz w:val="24"/>
          <w:szCs w:val="24"/>
          <w:lang w:eastAsia="en-GB"/>
        </w:rPr>
        <w:t xml:space="preserve"> think </w:t>
      </w:r>
      <w:r>
        <w:rPr>
          <w:rFonts w:ascii="Palatino Linotype" w:eastAsia="Times New Roman" w:hAnsi="Palatino Linotype" w:cs="Times New Roman"/>
          <w:color w:val="000000"/>
          <w:sz w:val="24"/>
          <w:szCs w:val="24"/>
          <w:lang w:eastAsia="en-GB"/>
        </w:rPr>
        <w:t xml:space="preserve">here </w:t>
      </w:r>
      <w:r w:rsidR="00C8571C" w:rsidRPr="00C8571C">
        <w:rPr>
          <w:rFonts w:ascii="Palatino Linotype" w:eastAsia="Times New Roman" w:hAnsi="Palatino Linotype" w:cs="Times New Roman"/>
          <w:color w:val="000000"/>
          <w:sz w:val="24"/>
          <w:szCs w:val="24"/>
          <w:lang w:eastAsia="en-GB"/>
        </w:rPr>
        <w:t xml:space="preserve">its association of direction with meaning as well as place. </w:t>
      </w:r>
      <w:proofErr w:type="spellStart"/>
      <w:r w:rsidR="00C8571C" w:rsidRPr="00C8571C">
        <w:rPr>
          <w:rFonts w:ascii="Palatino Linotype" w:eastAsia="Times New Roman" w:hAnsi="Palatino Linotype" w:cs="Times New Roman"/>
          <w:color w:val="000000"/>
          <w:sz w:val="24"/>
          <w:szCs w:val="24"/>
          <w:lang w:eastAsia="en-GB"/>
        </w:rPr>
        <w:t>eg</w:t>
      </w:r>
      <w:proofErr w:type="spellEnd"/>
      <w:r w:rsidR="00C8571C" w:rsidRPr="00C8571C">
        <w:rPr>
          <w:rFonts w:ascii="Palatino Linotype" w:eastAsia="Times New Roman" w:hAnsi="Palatino Linotype" w:cs="Times New Roman"/>
          <w:color w:val="000000"/>
          <w:sz w:val="24"/>
          <w:szCs w:val="24"/>
          <w:lang w:eastAsia="en-GB"/>
        </w:rPr>
        <w:t xml:space="preserve"> the ship leaving Dublin on which the sailor called 'Frank' would have taken Eveline would not have gone to </w:t>
      </w:r>
      <w:r>
        <w:rPr>
          <w:rFonts w:ascii="Palatino Linotype" w:eastAsia="Times New Roman" w:hAnsi="Palatino Linotype" w:cs="Times New Roman"/>
          <w:color w:val="000000"/>
          <w:sz w:val="24"/>
          <w:szCs w:val="24"/>
          <w:lang w:eastAsia="en-GB"/>
        </w:rPr>
        <w:t xml:space="preserve">west to </w:t>
      </w:r>
      <w:proofErr w:type="spellStart"/>
      <w:r w:rsidR="00C8571C" w:rsidRPr="00C8571C">
        <w:rPr>
          <w:rFonts w:ascii="Palatino Linotype" w:eastAsia="Times New Roman" w:hAnsi="Palatino Linotype" w:cs="Times New Roman"/>
          <w:color w:val="000000"/>
          <w:sz w:val="24"/>
          <w:szCs w:val="24"/>
          <w:lang w:eastAsia="en-GB"/>
        </w:rPr>
        <w:t>Buenas</w:t>
      </w:r>
      <w:proofErr w:type="spellEnd"/>
      <w:r w:rsidR="00C8571C" w:rsidRPr="00C8571C">
        <w:rPr>
          <w:rFonts w:ascii="Palatino Linotype" w:eastAsia="Times New Roman" w:hAnsi="Palatino Linotype" w:cs="Times New Roman"/>
          <w:color w:val="000000"/>
          <w:sz w:val="24"/>
          <w:szCs w:val="24"/>
          <w:lang w:eastAsia="en-GB"/>
        </w:rPr>
        <w:t xml:space="preserve"> Aires but to </w:t>
      </w:r>
      <w:r>
        <w:rPr>
          <w:rFonts w:ascii="Palatino Linotype" w:eastAsia="Times New Roman" w:hAnsi="Palatino Linotype" w:cs="Times New Roman"/>
          <w:color w:val="000000"/>
          <w:sz w:val="24"/>
          <w:szCs w:val="24"/>
          <w:lang w:eastAsia="en-GB"/>
        </w:rPr>
        <w:t xml:space="preserve">east to </w:t>
      </w:r>
      <w:r w:rsidR="00C8571C" w:rsidRPr="00C8571C">
        <w:rPr>
          <w:rFonts w:ascii="Palatino Linotype" w:eastAsia="Times New Roman" w:hAnsi="Palatino Linotype" w:cs="Times New Roman"/>
          <w:color w:val="000000"/>
          <w:sz w:val="24"/>
          <w:szCs w:val="24"/>
          <w:lang w:eastAsia="en-GB"/>
        </w:rPr>
        <w:t>Liverpool. Eveline may face her father's drunken violence and a future of insanity like her mother but even if she (left behind by so many others) were to leave it would be no escape</w:t>
      </w:r>
      <w:r>
        <w:rPr>
          <w:rFonts w:ascii="Palatino Linotype" w:eastAsia="Times New Roman" w:hAnsi="Palatino Linotype" w:cs="Times New Roman"/>
          <w:color w:val="000000"/>
          <w:sz w:val="24"/>
          <w:szCs w:val="24"/>
          <w:lang w:eastAsia="en-GB"/>
        </w:rPr>
        <w:t xml:space="preserve"> from her fate as victim</w:t>
      </w:r>
      <w:r w:rsidR="00C8571C" w:rsidRPr="00C8571C">
        <w:rPr>
          <w:rFonts w:ascii="Palatino Linotype" w:eastAsia="Times New Roman" w:hAnsi="Palatino Linotype" w:cs="Times New Roman"/>
          <w:color w:val="000000"/>
          <w:sz w:val="24"/>
          <w:szCs w:val="24"/>
          <w:lang w:eastAsia="en-GB"/>
        </w:rPr>
        <w:t>. </w:t>
      </w:r>
      <w:r>
        <w:rPr>
          <w:rFonts w:ascii="Palatino Linotype" w:eastAsia="Times New Roman" w:hAnsi="Palatino Linotype" w:cs="Times New Roman"/>
          <w:color w:val="000000"/>
          <w:sz w:val="24"/>
          <w:szCs w:val="24"/>
          <w:lang w:eastAsia="en-GB"/>
        </w:rPr>
        <w:t xml:space="preserve">East and West have similar connotations in </w:t>
      </w:r>
      <w:proofErr w:type="spellStart"/>
      <w:r>
        <w:rPr>
          <w:rFonts w:ascii="Palatino Linotype" w:eastAsia="Times New Roman" w:hAnsi="Palatino Linotype" w:cs="Times New Roman"/>
          <w:color w:val="000000"/>
          <w:sz w:val="24"/>
          <w:szCs w:val="24"/>
          <w:lang w:eastAsia="en-GB"/>
        </w:rPr>
        <w:t>eg</w:t>
      </w:r>
      <w:proofErr w:type="spellEnd"/>
      <w:r>
        <w:rPr>
          <w:rFonts w:ascii="Palatino Linotype" w:eastAsia="Times New Roman" w:hAnsi="Palatino Linotype" w:cs="Times New Roman"/>
          <w:color w:val="000000"/>
          <w:sz w:val="24"/>
          <w:szCs w:val="24"/>
          <w:lang w:eastAsia="en-GB"/>
        </w:rPr>
        <w:t xml:space="preserve"> ‘The Dead’.</w:t>
      </w:r>
    </w:p>
    <w:p w14:paraId="6AD516D6" w14:textId="77777777" w:rsidR="000C55CE" w:rsidRPr="00C8571C" w:rsidRDefault="000C55CE" w:rsidP="00C8571C">
      <w:pPr>
        <w:spacing w:after="0" w:line="240" w:lineRule="auto"/>
        <w:rPr>
          <w:rFonts w:ascii="Palatino Linotype" w:eastAsia="Times New Roman" w:hAnsi="Palatino Linotype" w:cs="Times New Roman"/>
          <w:color w:val="000000"/>
          <w:sz w:val="24"/>
          <w:szCs w:val="24"/>
          <w:lang w:eastAsia="en-GB"/>
        </w:rPr>
      </w:pPr>
    </w:p>
    <w:p w14:paraId="0A8B40A0" w14:textId="354A9E43"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r w:rsidRPr="00C8571C">
        <w:rPr>
          <w:rFonts w:ascii="Palatino Linotype" w:eastAsia="Times New Roman" w:hAnsi="Palatino Linotype" w:cs="Times New Roman"/>
          <w:color w:val="000000"/>
          <w:sz w:val="24"/>
          <w:szCs w:val="24"/>
          <w:lang w:eastAsia="en-GB"/>
        </w:rPr>
        <w:t xml:space="preserve">Your discussion of 'The Encounter 'is </w:t>
      </w:r>
      <w:r w:rsidR="000C55CE">
        <w:rPr>
          <w:rFonts w:ascii="Palatino Linotype" w:eastAsia="Times New Roman" w:hAnsi="Palatino Linotype" w:cs="Times New Roman"/>
          <w:color w:val="000000"/>
          <w:sz w:val="24"/>
          <w:szCs w:val="24"/>
          <w:lang w:eastAsia="en-GB"/>
        </w:rPr>
        <w:t xml:space="preserve">a bit </w:t>
      </w:r>
      <w:proofErr w:type="gramStart"/>
      <w:r w:rsidRPr="00C8571C">
        <w:rPr>
          <w:rFonts w:ascii="Palatino Linotype" w:eastAsia="Times New Roman" w:hAnsi="Palatino Linotype" w:cs="Times New Roman"/>
          <w:color w:val="000000"/>
          <w:sz w:val="24"/>
          <w:szCs w:val="24"/>
          <w:lang w:eastAsia="en-GB"/>
        </w:rPr>
        <w:t>odd  -</w:t>
      </w:r>
      <w:proofErr w:type="gramEnd"/>
      <w:r w:rsidRPr="00C8571C">
        <w:rPr>
          <w:rFonts w:ascii="Palatino Linotype" w:eastAsia="Times New Roman" w:hAnsi="Palatino Linotype" w:cs="Times New Roman"/>
          <w:color w:val="000000"/>
          <w:sz w:val="24"/>
          <w:szCs w:val="24"/>
          <w:lang w:eastAsia="en-GB"/>
        </w:rPr>
        <w:t xml:space="preserve"> you don't mention the encounter itself with the pervert in the field (</w:t>
      </w:r>
      <w:r>
        <w:rPr>
          <w:rFonts w:ascii="Palatino Linotype" w:eastAsia="Times New Roman" w:hAnsi="Palatino Linotype" w:cs="Times New Roman"/>
          <w:color w:val="000000"/>
          <w:sz w:val="24"/>
          <w:szCs w:val="24"/>
          <w:lang w:eastAsia="en-GB"/>
        </w:rPr>
        <w:t>‘</w:t>
      </w:r>
      <w:r w:rsidRPr="00C8571C">
        <w:rPr>
          <w:rFonts w:ascii="Palatino Linotype" w:eastAsia="Times New Roman" w:hAnsi="Palatino Linotype" w:cs="Times New Roman"/>
          <w:color w:val="000000"/>
          <w:sz w:val="24"/>
          <w:szCs w:val="24"/>
          <w:lang w:eastAsia="en-GB"/>
        </w:rPr>
        <w:t>queer old josser</w:t>
      </w:r>
      <w:r>
        <w:rPr>
          <w:rFonts w:ascii="Palatino Linotype" w:eastAsia="Times New Roman" w:hAnsi="Palatino Linotype" w:cs="Times New Roman"/>
          <w:color w:val="000000"/>
          <w:sz w:val="24"/>
          <w:szCs w:val="24"/>
          <w:lang w:eastAsia="en-GB"/>
        </w:rPr>
        <w:t>’</w:t>
      </w:r>
      <w:r w:rsidRPr="00C8571C">
        <w:rPr>
          <w:rFonts w:ascii="Palatino Linotype" w:eastAsia="Times New Roman" w:hAnsi="Palatino Linotype" w:cs="Times New Roman"/>
          <w:color w:val="000000"/>
          <w:sz w:val="24"/>
          <w:szCs w:val="24"/>
          <w:lang w:eastAsia="en-GB"/>
        </w:rPr>
        <w:t>) and</w:t>
      </w:r>
      <w:r>
        <w:rPr>
          <w:rFonts w:ascii="Palatino Linotype" w:eastAsia="Times New Roman" w:hAnsi="Palatino Linotype" w:cs="Times New Roman"/>
          <w:color w:val="000000"/>
          <w:sz w:val="24"/>
          <w:szCs w:val="24"/>
          <w:lang w:eastAsia="en-GB"/>
        </w:rPr>
        <w:t xml:space="preserve"> I</w:t>
      </w:r>
      <w:r w:rsidRPr="00C8571C">
        <w:rPr>
          <w:rFonts w:ascii="Palatino Linotype" w:eastAsia="Times New Roman" w:hAnsi="Palatino Linotype" w:cs="Times New Roman"/>
          <w:color w:val="000000"/>
          <w:sz w:val="24"/>
          <w:szCs w:val="24"/>
          <w:lang w:eastAsia="en-GB"/>
        </w:rPr>
        <w:t xml:space="preserve"> would love to discuss 'A Painful Case' as well. </w:t>
      </w:r>
    </w:p>
    <w:p w14:paraId="1B3AED87" w14:textId="77777777"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p>
    <w:p w14:paraId="3EB71EBF" w14:textId="2F7A296E"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r w:rsidRPr="00C8571C">
        <w:rPr>
          <w:rFonts w:ascii="Palatino Linotype" w:eastAsia="Times New Roman" w:hAnsi="Palatino Linotype" w:cs="Times New Roman"/>
          <w:color w:val="000000"/>
          <w:sz w:val="24"/>
          <w:szCs w:val="24"/>
          <w:lang w:eastAsia="en-GB"/>
        </w:rPr>
        <w:t>The links between the stories as aspects of how people are formed and then go on</w:t>
      </w:r>
      <w:r>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i/>
          <w:color w:val="000000"/>
          <w:sz w:val="24"/>
          <w:szCs w:val="24"/>
          <w:lang w:eastAsia="en-GB"/>
        </w:rPr>
        <w:t>to form</w:t>
      </w:r>
      <w:r>
        <w:rPr>
          <w:rFonts w:ascii="Palatino Linotype" w:eastAsia="Times New Roman" w:hAnsi="Palatino Linotype" w:cs="Times New Roman"/>
          <w:color w:val="000000"/>
          <w:sz w:val="24"/>
          <w:szCs w:val="24"/>
          <w:lang w:eastAsia="en-GB"/>
        </w:rPr>
        <w:t xml:space="preserve"> others </w:t>
      </w:r>
      <w:r w:rsidRPr="00C8571C">
        <w:rPr>
          <w:rFonts w:ascii="Palatino Linotype" w:eastAsia="Times New Roman" w:hAnsi="Palatino Linotype" w:cs="Times New Roman"/>
          <w:color w:val="000000"/>
          <w:sz w:val="24"/>
          <w:szCs w:val="24"/>
          <w:lang w:eastAsia="en-GB"/>
        </w:rPr>
        <w:t>can be seen in the layered voices all illustrating different moments of a Dublin life from a childhood characterised by the use of the pronoun 'I' through to the passivity of adolescent 'Eveline' (move to third person) to the sterility of Mr Duffy who composes sentences about himself in the past tense and third person ('Painful Case') and thence to corruption of social bodies... </w:t>
      </w:r>
      <w:r w:rsidRPr="00C8571C">
        <w:rPr>
          <w:rFonts w:ascii="Palatino Linotype" w:eastAsia="Times New Roman" w:hAnsi="Palatino Linotype" w:cs="Times New Roman"/>
          <w:i/>
          <w:iCs/>
          <w:color w:val="000000"/>
          <w:sz w:val="24"/>
          <w:szCs w:val="24"/>
          <w:lang w:eastAsia="en-GB"/>
        </w:rPr>
        <w:t>Dubliners</w:t>
      </w:r>
      <w:r w:rsidRPr="00C8571C">
        <w:rPr>
          <w:rFonts w:ascii="Palatino Linotype" w:eastAsia="Times New Roman" w:hAnsi="Palatino Linotype" w:cs="Times New Roman"/>
          <w:color w:val="000000"/>
          <w:sz w:val="24"/>
          <w:szCs w:val="24"/>
          <w:lang w:eastAsia="en-GB"/>
        </w:rPr>
        <w:t> is developing a sense of new material rooted in Joyce's discovery of Ibsen and a European modernism that was quite different to Yeats, Pound and Eliot (even though Pound was the one to get Joyce published and Eliot loved </w:t>
      </w:r>
      <w:r w:rsidRPr="00C8571C">
        <w:rPr>
          <w:rFonts w:ascii="Palatino Linotype" w:eastAsia="Times New Roman" w:hAnsi="Palatino Linotype" w:cs="Times New Roman"/>
          <w:i/>
          <w:iCs/>
          <w:color w:val="000000"/>
          <w:sz w:val="24"/>
          <w:szCs w:val="24"/>
          <w:lang w:eastAsia="en-GB"/>
        </w:rPr>
        <w:t>Ulysses</w:t>
      </w:r>
      <w:r w:rsidRPr="00C8571C">
        <w:rPr>
          <w:rFonts w:ascii="Palatino Linotype" w:eastAsia="Times New Roman" w:hAnsi="Palatino Linotype" w:cs="Times New Roman"/>
          <w:color w:val="000000"/>
          <w:sz w:val="24"/>
          <w:szCs w:val="24"/>
          <w:lang w:eastAsia="en-GB"/>
        </w:rPr>
        <w:t>) </w:t>
      </w:r>
    </w:p>
    <w:p w14:paraId="122362E6" w14:textId="77777777"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p>
    <w:p w14:paraId="38896DEE" w14:textId="04AA2D62" w:rsidR="00C8571C" w:rsidRDefault="00C8571C" w:rsidP="00C8571C">
      <w:pPr>
        <w:spacing w:after="0" w:line="240" w:lineRule="auto"/>
        <w:rPr>
          <w:rFonts w:ascii="Palatino Linotype" w:eastAsia="Times New Roman" w:hAnsi="Palatino Linotype" w:cs="Times New Roman"/>
          <w:color w:val="000000"/>
          <w:sz w:val="24"/>
          <w:szCs w:val="24"/>
          <w:lang w:eastAsia="en-GB"/>
        </w:rPr>
      </w:pPr>
      <w:r w:rsidRPr="00C8571C">
        <w:rPr>
          <w:rFonts w:ascii="Palatino Linotype" w:eastAsia="Times New Roman" w:hAnsi="Palatino Linotype" w:cs="Times New Roman"/>
          <w:color w:val="000000"/>
          <w:sz w:val="24"/>
          <w:szCs w:val="24"/>
          <w:lang w:eastAsia="en-GB"/>
        </w:rPr>
        <w:t>Mansfield gives us individual (and devastating) short stories that cut off on a cliff edge and leave the reader thinking and grasping in a vacuum. </w:t>
      </w:r>
      <w:r w:rsidRPr="00C8571C">
        <w:rPr>
          <w:rFonts w:ascii="Palatino Linotype" w:eastAsia="Times New Roman" w:hAnsi="Palatino Linotype" w:cs="Times New Roman"/>
          <w:i/>
          <w:iCs/>
          <w:color w:val="000000"/>
          <w:sz w:val="24"/>
          <w:szCs w:val="24"/>
          <w:lang w:eastAsia="en-GB"/>
        </w:rPr>
        <w:t>Dubliners</w:t>
      </w:r>
      <w:r w:rsidRPr="00C8571C">
        <w:rPr>
          <w:rFonts w:ascii="Palatino Linotype" w:eastAsia="Times New Roman" w:hAnsi="Palatino Linotype" w:cs="Times New Roman"/>
          <w:color w:val="000000"/>
          <w:sz w:val="24"/>
          <w:szCs w:val="24"/>
          <w:lang w:eastAsia="en-GB"/>
        </w:rPr>
        <w:t xml:space="preserve"> uses the form quite differently. </w:t>
      </w:r>
      <w:r>
        <w:rPr>
          <w:rFonts w:ascii="Palatino Linotype" w:eastAsia="Times New Roman" w:hAnsi="Palatino Linotype" w:cs="Times New Roman"/>
          <w:color w:val="000000"/>
          <w:sz w:val="24"/>
          <w:szCs w:val="24"/>
          <w:lang w:eastAsia="en-GB"/>
        </w:rPr>
        <w:t>T</w:t>
      </w:r>
      <w:r w:rsidRPr="00C8571C">
        <w:rPr>
          <w:rFonts w:ascii="Palatino Linotype" w:eastAsia="Times New Roman" w:hAnsi="Palatino Linotype" w:cs="Times New Roman"/>
          <w:color w:val="000000"/>
          <w:sz w:val="24"/>
          <w:szCs w:val="24"/>
          <w:lang w:eastAsia="en-GB"/>
        </w:rPr>
        <w:t xml:space="preserve">he portrait is of Dubliners not of individuals - so the collection reads almost like a cubist painting with each story adding to and building into a portrait of a place. </w:t>
      </w:r>
      <w:proofErr w:type="spellStart"/>
      <w:r w:rsidRPr="00C8571C">
        <w:rPr>
          <w:rFonts w:ascii="Palatino Linotype" w:eastAsia="Times New Roman" w:hAnsi="Palatino Linotype" w:cs="Times New Roman"/>
          <w:color w:val="000000"/>
          <w:sz w:val="24"/>
          <w:szCs w:val="24"/>
          <w:lang w:eastAsia="en-GB"/>
        </w:rPr>
        <w:t>eg</w:t>
      </w:r>
      <w:proofErr w:type="spellEnd"/>
      <w:r w:rsidRPr="00C8571C">
        <w:rPr>
          <w:rFonts w:ascii="Palatino Linotype" w:eastAsia="Times New Roman" w:hAnsi="Palatino Linotype" w:cs="Times New Roman"/>
          <w:color w:val="000000"/>
          <w:sz w:val="24"/>
          <w:szCs w:val="24"/>
          <w:lang w:eastAsia="en-GB"/>
        </w:rPr>
        <w:t xml:space="preserve"> we move from ' The Boarding house' where the nervous young man has been tricked into a loveless marriage, to 'A little Cloud' in which the shy and nervous Chandler screams at his own child, to 'Counterparts' in </w:t>
      </w:r>
      <w:r w:rsidRPr="00C8571C">
        <w:rPr>
          <w:rFonts w:ascii="Palatino Linotype" w:eastAsia="Times New Roman" w:hAnsi="Palatino Linotype" w:cs="Times New Roman"/>
          <w:color w:val="000000"/>
          <w:sz w:val="24"/>
          <w:szCs w:val="24"/>
          <w:lang w:eastAsia="en-GB"/>
        </w:rPr>
        <w:lastRenderedPageBreak/>
        <w:t>which a father advances on his son to beat him because he  got drunk, lost his job,  pawned his watch and failed to pull a woman he fancied, the child promises to appeal to the virgin (I</w:t>
      </w:r>
      <w:r>
        <w:rPr>
          <w:rFonts w:ascii="Palatino Linotype" w:eastAsia="Times New Roman" w:hAnsi="Palatino Linotype" w:cs="Times New Roman"/>
          <w:color w:val="000000"/>
          <w:sz w:val="24"/>
          <w:szCs w:val="24"/>
          <w:lang w:eastAsia="en-GB"/>
        </w:rPr>
        <w:t>’</w:t>
      </w:r>
      <w:r w:rsidRPr="00C8571C">
        <w:rPr>
          <w:rFonts w:ascii="Palatino Linotype" w:eastAsia="Times New Roman" w:hAnsi="Palatino Linotype" w:cs="Times New Roman"/>
          <w:color w:val="000000"/>
          <w:sz w:val="24"/>
          <w:szCs w:val="24"/>
          <w:lang w:eastAsia="en-GB"/>
        </w:rPr>
        <w:t>'</w:t>
      </w:r>
      <w:proofErr w:type="spellStart"/>
      <w:r w:rsidRPr="00C8571C">
        <w:rPr>
          <w:rFonts w:ascii="Palatino Linotype" w:eastAsia="Times New Roman" w:hAnsi="Palatino Linotype" w:cs="Times New Roman"/>
          <w:color w:val="000000"/>
          <w:sz w:val="24"/>
          <w:szCs w:val="24"/>
          <w:lang w:eastAsia="en-GB"/>
        </w:rPr>
        <w:t>ll</w:t>
      </w:r>
      <w:proofErr w:type="spellEnd"/>
      <w:r w:rsidRPr="00C8571C">
        <w:rPr>
          <w:rFonts w:ascii="Palatino Linotype" w:eastAsia="Times New Roman" w:hAnsi="Palatino Linotype" w:cs="Times New Roman"/>
          <w:color w:val="000000"/>
          <w:sz w:val="24"/>
          <w:szCs w:val="24"/>
          <w:lang w:eastAsia="en-GB"/>
        </w:rPr>
        <w:t xml:space="preserve"> say hail Mary</w:t>
      </w:r>
      <w:r>
        <w:rPr>
          <w:rFonts w:ascii="Palatino Linotype" w:eastAsia="Times New Roman" w:hAnsi="Palatino Linotype" w:cs="Times New Roman"/>
          <w:color w:val="000000"/>
          <w:sz w:val="24"/>
          <w:szCs w:val="24"/>
          <w:lang w:eastAsia="en-GB"/>
        </w:rPr>
        <w:t>’</w:t>
      </w:r>
      <w:r w:rsidRPr="00C8571C">
        <w:rPr>
          <w:rFonts w:ascii="Palatino Linotype" w:eastAsia="Times New Roman" w:hAnsi="Palatino Linotype" w:cs="Times New Roman"/>
          <w:color w:val="000000"/>
          <w:sz w:val="24"/>
          <w:szCs w:val="24"/>
          <w:lang w:eastAsia="en-GB"/>
        </w:rPr>
        <w:t xml:space="preserve">) - </w:t>
      </w:r>
      <w:r>
        <w:rPr>
          <w:rFonts w:ascii="Palatino Linotype" w:eastAsia="Times New Roman" w:hAnsi="Palatino Linotype" w:cs="Times New Roman"/>
          <w:color w:val="000000"/>
          <w:sz w:val="24"/>
          <w:szCs w:val="24"/>
          <w:lang w:eastAsia="en-GB"/>
        </w:rPr>
        <w:t>T</w:t>
      </w:r>
      <w:r w:rsidRPr="00C8571C">
        <w:rPr>
          <w:rFonts w:ascii="Palatino Linotype" w:eastAsia="Times New Roman" w:hAnsi="Palatino Linotype" w:cs="Times New Roman"/>
          <w:color w:val="000000"/>
          <w:sz w:val="24"/>
          <w:szCs w:val="24"/>
          <w:lang w:eastAsia="en-GB"/>
        </w:rPr>
        <w:t xml:space="preserve">he following story </w:t>
      </w:r>
      <w:r>
        <w:rPr>
          <w:rFonts w:ascii="Palatino Linotype" w:eastAsia="Times New Roman" w:hAnsi="Palatino Linotype" w:cs="Times New Roman"/>
          <w:color w:val="000000"/>
          <w:sz w:val="24"/>
          <w:szCs w:val="24"/>
          <w:lang w:eastAsia="en-GB"/>
        </w:rPr>
        <w:t>which has</w:t>
      </w:r>
      <w:r w:rsidRPr="00C8571C">
        <w:rPr>
          <w:rFonts w:ascii="Palatino Linotype" w:eastAsia="Times New Roman" w:hAnsi="Palatino Linotype" w:cs="Times New Roman"/>
          <w:color w:val="000000"/>
          <w:sz w:val="24"/>
          <w:szCs w:val="24"/>
          <w:lang w:eastAsia="en-GB"/>
        </w:rPr>
        <w:t xml:space="preserve"> a direct link to </w:t>
      </w:r>
      <w:r>
        <w:rPr>
          <w:rFonts w:ascii="Palatino Linotype" w:eastAsia="Times New Roman" w:hAnsi="Palatino Linotype" w:cs="Times New Roman"/>
          <w:color w:val="000000"/>
          <w:sz w:val="24"/>
          <w:szCs w:val="24"/>
          <w:lang w:eastAsia="en-GB"/>
        </w:rPr>
        <w:t>this one</w:t>
      </w:r>
      <w:r w:rsidRPr="00C8571C">
        <w:rPr>
          <w:rFonts w:ascii="Palatino Linotype" w:eastAsia="Times New Roman" w:hAnsi="Palatino Linotype" w:cs="Times New Roman"/>
          <w:color w:val="000000"/>
          <w:sz w:val="24"/>
          <w:szCs w:val="24"/>
          <w:lang w:eastAsia="en-GB"/>
        </w:rPr>
        <w:t xml:space="preserve"> has a virgin Mary </w:t>
      </w:r>
      <w:r>
        <w:rPr>
          <w:rFonts w:ascii="Palatino Linotype" w:eastAsia="Times New Roman" w:hAnsi="Palatino Linotype" w:cs="Times New Roman"/>
          <w:color w:val="000000"/>
          <w:sz w:val="24"/>
          <w:szCs w:val="24"/>
          <w:lang w:eastAsia="en-GB"/>
        </w:rPr>
        <w:t>in</w:t>
      </w:r>
      <w:r w:rsidRPr="00C8571C">
        <w:rPr>
          <w:rFonts w:ascii="Palatino Linotype" w:eastAsia="Times New Roman" w:hAnsi="Palatino Linotype" w:cs="Times New Roman"/>
          <w:color w:val="000000"/>
          <w:sz w:val="24"/>
          <w:szCs w:val="24"/>
          <w:lang w:eastAsia="en-GB"/>
        </w:rPr>
        <w:t xml:space="preserve"> Maria</w:t>
      </w:r>
      <w:r>
        <w:rPr>
          <w:rFonts w:ascii="Palatino Linotype" w:eastAsia="Times New Roman" w:hAnsi="Palatino Linotype" w:cs="Times New Roman"/>
          <w:color w:val="000000"/>
          <w:sz w:val="24"/>
          <w:szCs w:val="24"/>
          <w:lang w:eastAsia="en-GB"/>
        </w:rPr>
        <w:t>.</w:t>
      </w:r>
      <w:r w:rsidRPr="00C8571C">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color w:val="000000"/>
          <w:sz w:val="24"/>
          <w:szCs w:val="24"/>
          <w:lang w:eastAsia="en-GB"/>
        </w:rPr>
        <w:t xml:space="preserve">Maria cooks for the </w:t>
      </w:r>
      <w:r w:rsidRPr="00C8571C">
        <w:rPr>
          <w:rFonts w:ascii="Palatino Linotype" w:eastAsia="Times New Roman" w:hAnsi="Palatino Linotype" w:cs="Times New Roman"/>
          <w:i/>
          <w:color w:val="000000"/>
          <w:sz w:val="24"/>
          <w:szCs w:val="24"/>
          <w:lang w:eastAsia="en-GB"/>
        </w:rPr>
        <w:t>Dublin by Lamplight</w:t>
      </w:r>
      <w:r w:rsidR="00414FAC">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color w:val="000000"/>
          <w:sz w:val="24"/>
          <w:szCs w:val="24"/>
          <w:lang w:eastAsia="en-GB"/>
        </w:rPr>
        <w:t>laundry</w:t>
      </w:r>
      <w:r w:rsidR="00414FAC">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color w:val="000000"/>
          <w:sz w:val="24"/>
          <w:szCs w:val="24"/>
          <w:lang w:eastAsia="en-GB"/>
        </w:rPr>
        <w:t>and is surprised that the Protestant women are nice ... but these are the infamous laundries set up by the Catholic church for the rehabilitation of </w:t>
      </w:r>
      <w:r w:rsidRPr="00C8571C">
        <w:rPr>
          <w:rFonts w:ascii="Palatino Linotype" w:eastAsia="Times New Roman" w:hAnsi="Palatino Linotype" w:cs="Times New Roman"/>
          <w:i/>
          <w:color w:val="000000"/>
          <w:sz w:val="24"/>
          <w:szCs w:val="24"/>
          <w:lang w:eastAsia="en-GB"/>
        </w:rPr>
        <w:t>prostitutes</w:t>
      </w:r>
      <w:r w:rsidRPr="00C8571C">
        <w:rPr>
          <w:rFonts w:ascii="Palatino Linotype" w:eastAsia="Times New Roman" w:hAnsi="Palatino Linotype" w:cs="Times New Roman"/>
          <w:color w:val="000000"/>
          <w:sz w:val="24"/>
          <w:szCs w:val="24"/>
          <w:lang w:eastAsia="en-GB"/>
        </w:rPr>
        <w:t xml:space="preserve">. </w:t>
      </w:r>
      <w:r w:rsidR="00414FAC">
        <w:rPr>
          <w:rFonts w:ascii="Palatino Linotype" w:eastAsia="Times New Roman" w:hAnsi="Palatino Linotype" w:cs="Times New Roman"/>
          <w:color w:val="000000"/>
          <w:sz w:val="24"/>
          <w:szCs w:val="24"/>
          <w:lang w:eastAsia="en-GB"/>
        </w:rPr>
        <w:t xml:space="preserve">Clearly </w:t>
      </w:r>
      <w:r w:rsidR="00414FAC" w:rsidRPr="00414FAC">
        <w:rPr>
          <w:rFonts w:ascii="Palatino Linotype" w:eastAsia="Times New Roman" w:hAnsi="Palatino Linotype" w:cs="Times New Roman"/>
          <w:i/>
          <w:color w:val="000000"/>
          <w:sz w:val="24"/>
          <w:szCs w:val="24"/>
          <w:lang w:eastAsia="en-GB"/>
        </w:rPr>
        <w:t>t</w:t>
      </w:r>
      <w:r w:rsidRPr="00414FAC">
        <w:rPr>
          <w:rFonts w:ascii="Palatino Linotype" w:eastAsia="Times New Roman" w:hAnsi="Palatino Linotype" w:cs="Times New Roman"/>
          <w:i/>
          <w:color w:val="000000"/>
          <w:sz w:val="24"/>
          <w:szCs w:val="24"/>
          <w:lang w:eastAsia="en-GB"/>
        </w:rPr>
        <w:t>his</w:t>
      </w:r>
      <w:r>
        <w:rPr>
          <w:rFonts w:ascii="Palatino Linotype" w:eastAsia="Times New Roman" w:hAnsi="Palatino Linotype" w:cs="Times New Roman"/>
          <w:color w:val="000000"/>
          <w:sz w:val="24"/>
          <w:szCs w:val="24"/>
          <w:lang w:eastAsia="en-GB"/>
        </w:rPr>
        <w:t xml:space="preserve"> Virgin </w:t>
      </w:r>
      <w:r w:rsidRPr="00C8571C">
        <w:rPr>
          <w:rFonts w:ascii="Palatino Linotype" w:eastAsia="Times New Roman" w:hAnsi="Palatino Linotype" w:cs="Times New Roman"/>
          <w:color w:val="000000"/>
          <w:sz w:val="24"/>
          <w:szCs w:val="24"/>
          <w:lang w:eastAsia="en-GB"/>
        </w:rPr>
        <w:t xml:space="preserve">doesn't understand anything - </w:t>
      </w:r>
      <w:r>
        <w:rPr>
          <w:rFonts w:ascii="Palatino Linotype" w:eastAsia="Times New Roman" w:hAnsi="Palatino Linotype" w:cs="Times New Roman"/>
          <w:color w:val="000000"/>
          <w:sz w:val="24"/>
          <w:szCs w:val="24"/>
          <w:lang w:eastAsia="en-GB"/>
        </w:rPr>
        <w:t>she</w:t>
      </w:r>
      <w:r w:rsidRPr="00C8571C">
        <w:rPr>
          <w:rFonts w:ascii="Palatino Linotype" w:eastAsia="Times New Roman" w:hAnsi="Palatino Linotype" w:cs="Times New Roman"/>
          <w:color w:val="000000"/>
          <w:sz w:val="24"/>
          <w:szCs w:val="24"/>
          <w:lang w:eastAsia="en-GB"/>
        </w:rPr>
        <w:t xml:space="preserve"> </w:t>
      </w:r>
      <w:r>
        <w:rPr>
          <w:rFonts w:ascii="Palatino Linotype" w:eastAsia="Times New Roman" w:hAnsi="Palatino Linotype" w:cs="Times New Roman"/>
          <w:color w:val="000000"/>
          <w:sz w:val="24"/>
          <w:szCs w:val="24"/>
          <w:lang w:eastAsia="en-GB"/>
        </w:rPr>
        <w:t xml:space="preserve">is more witch-like </w:t>
      </w:r>
      <w:r>
        <w:rPr>
          <w:rFonts w:ascii="Palatino Linotype" w:eastAsia="Times New Roman" w:hAnsi="Palatino Linotype" w:cs="Times New Roman"/>
          <w:color w:val="000000"/>
          <w:sz w:val="24"/>
          <w:szCs w:val="24"/>
          <w:lang w:eastAsia="en-GB"/>
        </w:rPr>
        <w:t>rather than sacred and</w:t>
      </w:r>
      <w:r>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color w:val="000000"/>
          <w:sz w:val="24"/>
          <w:szCs w:val="24"/>
          <w:lang w:eastAsia="en-GB"/>
        </w:rPr>
        <w:t xml:space="preserve">her future is one of Clay (the name of the story). </w:t>
      </w:r>
      <w:r>
        <w:rPr>
          <w:rFonts w:ascii="Palatino Linotype" w:eastAsia="Times New Roman" w:hAnsi="Palatino Linotype" w:cs="Times New Roman"/>
          <w:color w:val="000000"/>
          <w:sz w:val="24"/>
          <w:szCs w:val="24"/>
          <w:lang w:eastAsia="en-GB"/>
        </w:rPr>
        <w:t>S</w:t>
      </w:r>
      <w:r>
        <w:rPr>
          <w:rFonts w:ascii="Palatino Linotype" w:eastAsia="Times New Roman" w:hAnsi="Palatino Linotype" w:cs="Times New Roman"/>
          <w:color w:val="000000"/>
          <w:sz w:val="24"/>
          <w:szCs w:val="24"/>
          <w:lang w:eastAsia="en-GB"/>
        </w:rPr>
        <w:t xml:space="preserve">he </w:t>
      </w:r>
      <w:r w:rsidRPr="00C8571C">
        <w:rPr>
          <w:rFonts w:ascii="Palatino Linotype" w:eastAsia="Times New Roman" w:hAnsi="Palatino Linotype" w:cs="Times New Roman"/>
          <w:color w:val="000000"/>
          <w:sz w:val="24"/>
          <w:szCs w:val="24"/>
          <w:lang w:eastAsia="en-GB"/>
        </w:rPr>
        <w:t>is hardly going to rescue any child.</w:t>
      </w:r>
      <w:r>
        <w:rPr>
          <w:rFonts w:ascii="Palatino Linotype" w:eastAsia="Times New Roman" w:hAnsi="Palatino Linotype" w:cs="Times New Roman"/>
          <w:color w:val="000000"/>
          <w:sz w:val="24"/>
          <w:szCs w:val="24"/>
          <w:lang w:eastAsia="en-GB"/>
        </w:rPr>
        <w:t xml:space="preserve"> A</w:t>
      </w:r>
      <w:r w:rsidRPr="00C8571C">
        <w:rPr>
          <w:rFonts w:ascii="Palatino Linotype" w:eastAsia="Times New Roman" w:hAnsi="Palatino Linotype" w:cs="Times New Roman"/>
          <w:color w:val="000000"/>
          <w:sz w:val="24"/>
          <w:szCs w:val="24"/>
          <w:lang w:eastAsia="en-GB"/>
        </w:rPr>
        <w:t xml:space="preserve">nd then we arrive </w:t>
      </w:r>
      <w:proofErr w:type="gramStart"/>
      <w:r w:rsidRPr="00C8571C">
        <w:rPr>
          <w:rFonts w:ascii="Palatino Linotype" w:eastAsia="Times New Roman" w:hAnsi="Palatino Linotype" w:cs="Times New Roman"/>
          <w:color w:val="000000"/>
          <w:sz w:val="24"/>
          <w:szCs w:val="24"/>
          <w:lang w:eastAsia="en-GB"/>
        </w:rPr>
        <w:t>at  '</w:t>
      </w:r>
      <w:proofErr w:type="gramEnd"/>
      <w:r w:rsidRPr="00C8571C">
        <w:rPr>
          <w:rFonts w:ascii="Palatino Linotype" w:eastAsia="Times New Roman" w:hAnsi="Palatino Linotype" w:cs="Times New Roman"/>
          <w:color w:val="000000"/>
          <w:sz w:val="24"/>
          <w:szCs w:val="24"/>
          <w:lang w:eastAsia="en-GB"/>
        </w:rPr>
        <w:t xml:space="preserve">A Painful Case'.... </w:t>
      </w:r>
    </w:p>
    <w:p w14:paraId="0F9BB603" w14:textId="77777777" w:rsidR="00414FAC" w:rsidRDefault="00414FAC" w:rsidP="00C8571C">
      <w:pPr>
        <w:spacing w:after="0" w:line="240" w:lineRule="auto"/>
        <w:rPr>
          <w:rFonts w:ascii="Palatino Linotype" w:eastAsia="Times New Roman" w:hAnsi="Palatino Linotype" w:cs="Times New Roman"/>
          <w:color w:val="000000"/>
          <w:sz w:val="24"/>
          <w:szCs w:val="24"/>
          <w:lang w:eastAsia="en-GB"/>
        </w:rPr>
      </w:pPr>
    </w:p>
    <w:p w14:paraId="7295DF67" w14:textId="14878AC4" w:rsidR="00C8571C" w:rsidRPr="00C8571C" w:rsidRDefault="00C8571C" w:rsidP="00C8571C">
      <w:pPr>
        <w:spacing w:after="0" w:line="240" w:lineRule="auto"/>
        <w:rPr>
          <w:rFonts w:ascii="Palatino Linotype" w:eastAsia="Times New Roman" w:hAnsi="Palatino Linotype" w:cs="Times New Roman"/>
          <w:b/>
          <w:color w:val="000000"/>
          <w:sz w:val="24"/>
          <w:szCs w:val="24"/>
          <w:lang w:eastAsia="en-GB"/>
        </w:rPr>
      </w:pPr>
      <w:r w:rsidRPr="00C8571C">
        <w:rPr>
          <w:rFonts w:ascii="Palatino Linotype" w:eastAsia="Times New Roman" w:hAnsi="Palatino Linotype" w:cs="Times New Roman"/>
          <w:color w:val="000000"/>
          <w:sz w:val="24"/>
          <w:szCs w:val="24"/>
          <w:lang w:eastAsia="en-GB"/>
        </w:rPr>
        <w:t>The</w:t>
      </w:r>
      <w:r>
        <w:rPr>
          <w:rFonts w:ascii="Palatino Linotype" w:eastAsia="Times New Roman" w:hAnsi="Palatino Linotype" w:cs="Times New Roman"/>
          <w:color w:val="000000"/>
          <w:sz w:val="24"/>
          <w:szCs w:val="24"/>
          <w:lang w:eastAsia="en-GB"/>
        </w:rPr>
        <w:t xml:space="preserve"> </w:t>
      </w:r>
      <w:r w:rsidRPr="00C8571C">
        <w:rPr>
          <w:rFonts w:ascii="Palatino Linotype" w:eastAsia="Times New Roman" w:hAnsi="Palatino Linotype" w:cs="Times New Roman"/>
          <w:color w:val="000000"/>
          <w:sz w:val="24"/>
          <w:szCs w:val="24"/>
          <w:lang w:eastAsia="en-GB"/>
        </w:rPr>
        <w:t xml:space="preserve">protagonists move further and further away from their younger promise and become not only mired in the stifling realities of the place but adding to the ongoing pressures on the next generation. </w:t>
      </w:r>
      <w:proofErr w:type="gramStart"/>
      <w:r w:rsidRPr="00414FAC">
        <w:rPr>
          <w:rFonts w:ascii="Palatino Linotype" w:eastAsia="Times New Roman" w:hAnsi="Palatino Linotype" w:cs="Times New Roman"/>
          <w:b/>
          <w:color w:val="000000"/>
          <w:sz w:val="24"/>
          <w:szCs w:val="24"/>
          <w:lang w:eastAsia="en-GB"/>
        </w:rPr>
        <w:t>S</w:t>
      </w:r>
      <w:r w:rsidRPr="00C8571C">
        <w:rPr>
          <w:rFonts w:ascii="Palatino Linotype" w:eastAsia="Times New Roman" w:hAnsi="Palatino Linotype" w:cs="Times New Roman"/>
          <w:b/>
          <w:color w:val="000000"/>
          <w:sz w:val="24"/>
          <w:szCs w:val="24"/>
          <w:lang w:eastAsia="en-GB"/>
        </w:rPr>
        <w:t>o</w:t>
      </w:r>
      <w:proofErr w:type="gramEnd"/>
      <w:r w:rsidRPr="00C8571C">
        <w:rPr>
          <w:rFonts w:ascii="Palatino Linotype" w:eastAsia="Times New Roman" w:hAnsi="Palatino Linotype" w:cs="Times New Roman"/>
          <w:b/>
          <w:color w:val="000000"/>
          <w:sz w:val="24"/>
          <w:szCs w:val="24"/>
          <w:lang w:eastAsia="en-GB"/>
        </w:rPr>
        <w:t xml:space="preserve"> SHOULD you have time then do have another look at these stories</w:t>
      </w:r>
      <w:r w:rsidR="00414FAC" w:rsidRPr="00414FAC">
        <w:rPr>
          <w:rFonts w:ascii="Palatino Linotype" w:eastAsia="Times New Roman" w:hAnsi="Palatino Linotype" w:cs="Times New Roman"/>
          <w:b/>
          <w:color w:val="000000"/>
          <w:sz w:val="24"/>
          <w:szCs w:val="24"/>
          <w:lang w:eastAsia="en-GB"/>
        </w:rPr>
        <w:t>, not just reading them as isolated texts but</w:t>
      </w:r>
      <w:r w:rsidRPr="00414FAC">
        <w:rPr>
          <w:rFonts w:ascii="Palatino Linotype" w:eastAsia="Times New Roman" w:hAnsi="Palatino Linotype" w:cs="Times New Roman"/>
          <w:b/>
          <w:color w:val="000000"/>
          <w:sz w:val="24"/>
          <w:szCs w:val="24"/>
          <w:lang w:eastAsia="en-GB"/>
        </w:rPr>
        <w:t xml:space="preserve"> thinking about HOW they are modernist</w:t>
      </w:r>
      <w:r w:rsidRPr="00C8571C">
        <w:rPr>
          <w:rFonts w:ascii="Palatino Linotype" w:eastAsia="Times New Roman" w:hAnsi="Palatino Linotype" w:cs="Times New Roman"/>
          <w:b/>
          <w:color w:val="000000"/>
          <w:sz w:val="24"/>
          <w:szCs w:val="24"/>
          <w:lang w:eastAsia="en-GB"/>
        </w:rPr>
        <w:t>. </w:t>
      </w:r>
    </w:p>
    <w:p w14:paraId="7AA8680D" w14:textId="77777777"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p>
    <w:p w14:paraId="29ACC1D2" w14:textId="77777777" w:rsidR="00C8571C" w:rsidRPr="00C8571C" w:rsidRDefault="00C8571C" w:rsidP="00C8571C">
      <w:pPr>
        <w:spacing w:after="0" w:line="240" w:lineRule="auto"/>
        <w:rPr>
          <w:rFonts w:ascii="Palatino Linotype" w:eastAsia="Times New Roman" w:hAnsi="Palatino Linotype" w:cs="Times New Roman"/>
          <w:color w:val="000000"/>
          <w:sz w:val="24"/>
          <w:szCs w:val="24"/>
          <w:lang w:eastAsia="en-GB"/>
        </w:rPr>
      </w:pPr>
      <w:r w:rsidRPr="00C8571C">
        <w:rPr>
          <w:rFonts w:ascii="Palatino Linotype" w:eastAsia="Times New Roman" w:hAnsi="Palatino Linotype" w:cs="Times New Roman"/>
          <w:color w:val="000000"/>
          <w:sz w:val="24"/>
          <w:szCs w:val="24"/>
          <w:lang w:eastAsia="en-GB"/>
        </w:rPr>
        <w:t xml:space="preserve">as to your suggestion - yes </w:t>
      </w:r>
      <w:proofErr w:type="spellStart"/>
      <w:r w:rsidRPr="00C8571C">
        <w:rPr>
          <w:rFonts w:ascii="Palatino Linotype" w:eastAsia="Times New Roman" w:hAnsi="Palatino Linotype" w:cs="Times New Roman"/>
          <w:color w:val="000000"/>
          <w:sz w:val="24"/>
          <w:szCs w:val="24"/>
          <w:lang w:eastAsia="en-GB"/>
        </w:rPr>
        <w:t>i</w:t>
      </w:r>
      <w:proofErr w:type="spellEnd"/>
      <w:r w:rsidRPr="00C8571C">
        <w:rPr>
          <w:rFonts w:ascii="Palatino Linotype" w:eastAsia="Times New Roman" w:hAnsi="Palatino Linotype" w:cs="Times New Roman"/>
          <w:color w:val="000000"/>
          <w:sz w:val="24"/>
          <w:szCs w:val="24"/>
          <w:lang w:eastAsia="en-GB"/>
        </w:rPr>
        <w:t xml:space="preserve"> think that Eliot and Rilke are a very interesting pairing. on the one hand because Eliot is so unable to be in the moment - his present is haunted by ghosts (he and Pound are like Odysseus seeking the dead and meeting </w:t>
      </w:r>
    </w:p>
    <w:p w14:paraId="54D86316" w14:textId="77777777" w:rsid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Garamond" w:eastAsia="Times New Roman" w:hAnsi="Garamond" w:cs="Courier New"/>
          <w:color w:val="000000"/>
          <w:sz w:val="26"/>
          <w:szCs w:val="26"/>
          <w:lang w:eastAsia="en-GB"/>
        </w:rPr>
      </w:pPr>
    </w:p>
    <w:p w14:paraId="63945BF2" w14:textId="57864380"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Souls out of Erebus, cadaverous dead, of brides</w:t>
      </w:r>
    </w:p>
    <w:p w14:paraId="4D9837C4"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Of youths and at the old who had borne much;</w:t>
      </w:r>
    </w:p>
    <w:p w14:paraId="63A046C6"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Souls stained with recent tears, girls tender,</w:t>
      </w:r>
    </w:p>
    <w:p w14:paraId="16C7FB57"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Men many, mauled with bronze lance heads,</w:t>
      </w:r>
    </w:p>
    <w:p w14:paraId="1101F12E"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 xml:space="preserve">Battle spoil, bearing yet </w:t>
      </w:r>
      <w:proofErr w:type="spellStart"/>
      <w:r w:rsidRPr="00C8571C">
        <w:rPr>
          <w:rFonts w:ascii="Garamond" w:eastAsia="Times New Roman" w:hAnsi="Garamond" w:cs="Courier New"/>
          <w:color w:val="000000"/>
          <w:sz w:val="26"/>
          <w:szCs w:val="26"/>
          <w:lang w:eastAsia="en-GB"/>
        </w:rPr>
        <w:t>dreory</w:t>
      </w:r>
      <w:proofErr w:type="spellEnd"/>
      <w:r w:rsidRPr="00C8571C">
        <w:rPr>
          <w:rFonts w:ascii="Garamond" w:eastAsia="Times New Roman" w:hAnsi="Garamond" w:cs="Courier New"/>
          <w:color w:val="000000"/>
          <w:sz w:val="26"/>
          <w:szCs w:val="26"/>
          <w:lang w:eastAsia="en-GB"/>
        </w:rPr>
        <w:t xml:space="preserve"> arms,</w:t>
      </w:r>
    </w:p>
    <w:p w14:paraId="128E2A82"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These many crowded about me; with shouting,</w:t>
      </w:r>
    </w:p>
    <w:p w14:paraId="73018AED"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Pallor upon me, cried to my men for more beasts;</w:t>
      </w:r>
    </w:p>
    <w:p w14:paraId="1D3B8DCD"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Slaughtered the herds, sheep slain of bronze;</w:t>
      </w:r>
    </w:p>
    <w:p w14:paraId="10BBB3F0"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Poured ointment, cried to the gods,</w:t>
      </w:r>
    </w:p>
    <w:p w14:paraId="0BF2B616"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To Pluto the strong, and praised Proserpine;</w:t>
      </w:r>
    </w:p>
    <w:p w14:paraId="794030CC"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Unsheathed the narrow sword,</w:t>
      </w:r>
    </w:p>
    <w:p w14:paraId="2E9CF4E7"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I sat to keep off the impetuous impotent dead,</w:t>
      </w:r>
    </w:p>
    <w:p w14:paraId="566BFFE2"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 xml:space="preserve">Till I should hear Tiresias. </w:t>
      </w:r>
    </w:p>
    <w:p w14:paraId="08446343" w14:textId="53F63C9A"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color w:val="000000"/>
          <w:sz w:val="26"/>
          <w:szCs w:val="26"/>
          <w:lang w:eastAsia="en-GB"/>
        </w:rPr>
      </w:pPr>
      <w:r>
        <w:rPr>
          <w:rFonts w:ascii="Garamond" w:eastAsia="Times New Roman" w:hAnsi="Garamond" w:cs="Times New Roman"/>
          <w:color w:val="000000"/>
          <w:sz w:val="26"/>
          <w:szCs w:val="26"/>
          <w:lang w:eastAsia="en-GB"/>
        </w:rPr>
        <w:tab/>
      </w:r>
      <w:r>
        <w:rPr>
          <w:rFonts w:ascii="Garamond" w:eastAsia="Times New Roman" w:hAnsi="Garamond" w:cs="Times New Roman"/>
          <w:color w:val="000000"/>
          <w:sz w:val="26"/>
          <w:szCs w:val="26"/>
          <w:lang w:eastAsia="en-GB"/>
        </w:rPr>
        <w:tab/>
      </w:r>
      <w:r>
        <w:rPr>
          <w:rFonts w:ascii="Garamond" w:eastAsia="Times New Roman" w:hAnsi="Garamond" w:cs="Times New Roman"/>
          <w:color w:val="000000"/>
          <w:sz w:val="26"/>
          <w:szCs w:val="26"/>
          <w:lang w:eastAsia="en-GB"/>
        </w:rPr>
        <w:tab/>
      </w:r>
      <w:r w:rsidRPr="00C8571C">
        <w:rPr>
          <w:rFonts w:ascii="Garamond" w:eastAsia="Times New Roman" w:hAnsi="Garamond" w:cs="Times New Roman"/>
          <w:color w:val="000000"/>
          <w:sz w:val="26"/>
          <w:szCs w:val="26"/>
          <w:lang w:eastAsia="en-GB"/>
        </w:rPr>
        <w:t>(</w:t>
      </w:r>
      <w:r>
        <w:rPr>
          <w:rFonts w:ascii="Garamond" w:eastAsia="Times New Roman" w:hAnsi="Garamond" w:cs="Times New Roman"/>
          <w:color w:val="000000"/>
          <w:sz w:val="26"/>
          <w:szCs w:val="26"/>
          <w:lang w:eastAsia="en-GB"/>
        </w:rPr>
        <w:t xml:space="preserve">Pound, </w:t>
      </w:r>
      <w:r w:rsidRPr="00C8571C">
        <w:rPr>
          <w:rFonts w:ascii="Garamond" w:eastAsia="Times New Roman" w:hAnsi="Garamond" w:cs="Times New Roman"/>
          <w:color w:val="000000"/>
          <w:sz w:val="26"/>
          <w:szCs w:val="26"/>
          <w:lang w:eastAsia="en-GB"/>
        </w:rPr>
        <w:t>Can</w:t>
      </w:r>
      <w:r w:rsidRPr="00C8571C">
        <w:rPr>
          <w:rFonts w:ascii="Garamond" w:eastAsia="Times New Roman" w:hAnsi="Garamond" w:cs="Courier New"/>
          <w:color w:val="000000"/>
          <w:sz w:val="26"/>
          <w:szCs w:val="26"/>
          <w:lang w:eastAsia="en-GB"/>
        </w:rPr>
        <w:t>to 1)</w:t>
      </w:r>
    </w:p>
    <w:p w14:paraId="42A0B2DE"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3" w:after="303" w:line="360" w:lineRule="atLeast"/>
        <w:rPr>
          <w:rFonts w:ascii="Times New Roman" w:eastAsia="Times New Roman" w:hAnsi="Times New Roman" w:cs="Times New Roman"/>
          <w:color w:val="000000"/>
          <w:sz w:val="26"/>
          <w:szCs w:val="26"/>
          <w:lang w:eastAsia="en-GB"/>
        </w:rPr>
      </w:pPr>
      <w:r w:rsidRPr="00C8571C">
        <w:rPr>
          <w:rFonts w:ascii="Palatino Linotype" w:eastAsia="Times New Roman" w:hAnsi="Palatino Linotype" w:cs="Times New Roman"/>
          <w:color w:val="000000"/>
          <w:sz w:val="24"/>
          <w:szCs w:val="24"/>
          <w:lang w:eastAsia="en-GB"/>
        </w:rPr>
        <w:t xml:space="preserve">while Rilke recognises the dead as essential to the whole of life and to an </w:t>
      </w:r>
      <w:proofErr w:type="spellStart"/>
      <w:r w:rsidRPr="00C8571C">
        <w:rPr>
          <w:rFonts w:ascii="Palatino Linotype" w:eastAsia="Times New Roman" w:hAnsi="Palatino Linotype" w:cs="Times New Roman"/>
          <w:color w:val="000000"/>
          <w:sz w:val="24"/>
          <w:szCs w:val="24"/>
          <w:lang w:eastAsia="en-GB"/>
        </w:rPr>
        <w:t>intenser</w:t>
      </w:r>
      <w:proofErr w:type="spellEnd"/>
      <w:r w:rsidRPr="00C8571C">
        <w:rPr>
          <w:rFonts w:ascii="Palatino Linotype" w:eastAsia="Times New Roman" w:hAnsi="Palatino Linotype" w:cs="Times New Roman"/>
          <w:color w:val="000000"/>
          <w:sz w:val="24"/>
          <w:szCs w:val="24"/>
          <w:lang w:eastAsia="en-GB"/>
        </w:rPr>
        <w:t xml:space="preserve"> experience of that life:</w:t>
      </w:r>
    </w:p>
    <w:p w14:paraId="29FACAF6"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They’ve finally no more need of us, the early-departed,</w:t>
      </w:r>
    </w:p>
    <w:p w14:paraId="154910D1"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one’s gently weaned from terrestrial things as one mildly</w:t>
      </w:r>
    </w:p>
    <w:p w14:paraId="2F16E669"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outgrows the breasts of a mother. But we, that have need of</w:t>
      </w:r>
    </w:p>
    <w:p w14:paraId="1C9224BC"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such mighty secrets, we, for whom sorrow’s so often</w:t>
      </w:r>
    </w:p>
    <w:p w14:paraId="2D980AED"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 xml:space="preserve">source of </w:t>
      </w:r>
      <w:proofErr w:type="spellStart"/>
      <w:r w:rsidRPr="00C8571C">
        <w:rPr>
          <w:rFonts w:ascii="Garamond" w:eastAsia="Times New Roman" w:hAnsi="Garamond" w:cs="Courier New"/>
          <w:color w:val="000000"/>
          <w:sz w:val="26"/>
          <w:szCs w:val="26"/>
          <w:lang w:eastAsia="en-GB"/>
        </w:rPr>
        <w:t>blessedest</w:t>
      </w:r>
      <w:proofErr w:type="spellEnd"/>
      <w:r w:rsidRPr="00C8571C">
        <w:rPr>
          <w:rFonts w:ascii="Garamond" w:eastAsia="Times New Roman" w:hAnsi="Garamond" w:cs="Courier New"/>
          <w:color w:val="000000"/>
          <w:sz w:val="26"/>
          <w:szCs w:val="26"/>
          <w:lang w:eastAsia="en-GB"/>
        </w:rPr>
        <w:t xml:space="preserve"> progress, could we exist without them?</w:t>
      </w:r>
    </w:p>
    <w:p w14:paraId="7F8874E0" w14:textId="69D795C5" w:rsid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Pr>
          <w:rFonts w:ascii="Garamond" w:eastAsia="Times New Roman" w:hAnsi="Garamond" w:cs="Courier New"/>
          <w:color w:val="000000"/>
          <w:sz w:val="26"/>
          <w:szCs w:val="26"/>
          <w:lang w:eastAsia="en-GB"/>
        </w:rPr>
        <w:tab/>
      </w:r>
      <w:r>
        <w:rPr>
          <w:rFonts w:ascii="Garamond" w:eastAsia="Times New Roman" w:hAnsi="Garamond" w:cs="Courier New"/>
          <w:color w:val="000000"/>
          <w:sz w:val="26"/>
          <w:szCs w:val="26"/>
          <w:lang w:eastAsia="en-GB"/>
        </w:rPr>
        <w:tab/>
      </w:r>
      <w:r>
        <w:rPr>
          <w:rFonts w:ascii="Garamond" w:eastAsia="Times New Roman" w:hAnsi="Garamond" w:cs="Courier New"/>
          <w:color w:val="000000"/>
          <w:sz w:val="26"/>
          <w:szCs w:val="26"/>
          <w:lang w:eastAsia="en-GB"/>
        </w:rPr>
        <w:tab/>
      </w:r>
      <w:r w:rsidRPr="00C8571C">
        <w:rPr>
          <w:rFonts w:ascii="Garamond" w:eastAsia="Times New Roman" w:hAnsi="Garamond" w:cs="Courier New"/>
          <w:color w:val="000000"/>
          <w:sz w:val="26"/>
          <w:szCs w:val="26"/>
          <w:lang w:eastAsia="en-GB"/>
        </w:rPr>
        <w:t>(First Elegy)</w:t>
      </w:r>
    </w:p>
    <w:p w14:paraId="51FE6DA1" w14:textId="77777777" w:rsid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p>
    <w:p w14:paraId="2AD3F18D" w14:textId="30F8C085"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lastRenderedPageBreak/>
        <w:t xml:space="preserve">                             show him [= the Angel]</w:t>
      </w:r>
    </w:p>
    <w:p w14:paraId="1FE67D20"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some simple thing, remoulded by age after age,</w:t>
      </w:r>
    </w:p>
    <w:p w14:paraId="685AF25D"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till it lives in your hands and eyes as a part of ourselves.</w:t>
      </w:r>
    </w:p>
    <w:p w14:paraId="0410CD67"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Tell him things. He’ll stand more astonished; as you did</w:t>
      </w:r>
    </w:p>
    <w:p w14:paraId="13A4A650"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beside the roper in Rome or the potter in Egypt.</w:t>
      </w:r>
    </w:p>
    <w:p w14:paraId="2E8CFFE3"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sidRPr="00C8571C">
        <w:rPr>
          <w:rFonts w:ascii="Garamond" w:eastAsia="Times New Roman" w:hAnsi="Garamond" w:cs="Courier New"/>
          <w:color w:val="000000"/>
          <w:sz w:val="26"/>
          <w:szCs w:val="26"/>
          <w:lang w:eastAsia="en-GB"/>
        </w:rPr>
        <w:t>Show him how happy a thing can be, how guileless and ours;</w:t>
      </w:r>
    </w:p>
    <w:p w14:paraId="72418379" w14:textId="14E81632"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Garamond" w:eastAsia="Times New Roman" w:hAnsi="Garamond" w:cs="Courier New"/>
          <w:color w:val="000000"/>
          <w:sz w:val="26"/>
          <w:szCs w:val="26"/>
          <w:lang w:eastAsia="en-GB"/>
        </w:rPr>
      </w:pPr>
      <w:r>
        <w:rPr>
          <w:rFonts w:ascii="Garamond" w:eastAsia="Times New Roman" w:hAnsi="Garamond" w:cs="Courier New"/>
          <w:color w:val="000000"/>
          <w:sz w:val="26"/>
          <w:szCs w:val="26"/>
          <w:lang w:eastAsia="en-GB"/>
        </w:rPr>
        <w:tab/>
      </w:r>
      <w:r>
        <w:rPr>
          <w:rFonts w:ascii="Garamond" w:eastAsia="Times New Roman" w:hAnsi="Garamond" w:cs="Courier New"/>
          <w:color w:val="000000"/>
          <w:sz w:val="26"/>
          <w:szCs w:val="26"/>
          <w:lang w:eastAsia="en-GB"/>
        </w:rPr>
        <w:tab/>
      </w:r>
      <w:r>
        <w:rPr>
          <w:rFonts w:ascii="Garamond" w:eastAsia="Times New Roman" w:hAnsi="Garamond" w:cs="Courier New"/>
          <w:color w:val="000000"/>
          <w:sz w:val="26"/>
          <w:szCs w:val="26"/>
          <w:lang w:eastAsia="en-GB"/>
        </w:rPr>
        <w:tab/>
      </w:r>
      <w:r w:rsidRPr="00C8571C">
        <w:rPr>
          <w:rFonts w:ascii="Garamond" w:eastAsia="Times New Roman" w:hAnsi="Garamond" w:cs="Courier New"/>
          <w:color w:val="000000"/>
          <w:sz w:val="26"/>
          <w:szCs w:val="26"/>
          <w:lang w:eastAsia="en-GB"/>
        </w:rPr>
        <w:t>(Ninth Elegy)</w:t>
      </w:r>
    </w:p>
    <w:p w14:paraId="64E5A805" w14:textId="77777777"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3" w:after="303" w:line="360" w:lineRule="atLeast"/>
        <w:rPr>
          <w:rFonts w:ascii="Palatino Linotype" w:eastAsia="Times New Roman" w:hAnsi="Palatino Linotype" w:cs="Courier New"/>
          <w:color w:val="000000"/>
          <w:sz w:val="24"/>
          <w:szCs w:val="24"/>
          <w:lang w:eastAsia="en-GB"/>
        </w:rPr>
      </w:pPr>
      <w:r w:rsidRPr="00C8571C">
        <w:rPr>
          <w:rFonts w:ascii="Palatino Linotype" w:eastAsia="Times New Roman" w:hAnsi="Palatino Linotype" w:cs="Courier New"/>
          <w:color w:val="000000"/>
          <w:sz w:val="24"/>
          <w:szCs w:val="24"/>
          <w:lang w:eastAsia="en-GB"/>
        </w:rPr>
        <w:t xml:space="preserve">a comparison of the sensual is also key -  Eliot's </w:t>
      </w:r>
      <w:r w:rsidRPr="00C8571C">
        <w:rPr>
          <w:rFonts w:ascii="Palatino Linotype" w:eastAsia="Times New Roman" w:hAnsi="Palatino Linotype" w:cs="Courier New"/>
          <w:i/>
          <w:iCs/>
          <w:color w:val="000000"/>
          <w:sz w:val="24"/>
          <w:szCs w:val="24"/>
          <w:lang w:eastAsia="en-GB"/>
        </w:rPr>
        <w:t>Wasteland</w:t>
      </w:r>
      <w:r w:rsidRPr="00C8571C">
        <w:rPr>
          <w:rFonts w:ascii="Palatino Linotype" w:eastAsia="Times New Roman" w:hAnsi="Palatino Linotype" w:cs="Courier New"/>
          <w:color w:val="000000"/>
          <w:sz w:val="24"/>
          <w:szCs w:val="24"/>
          <w:lang w:eastAsia="en-GB"/>
        </w:rPr>
        <w:t xml:space="preserve"> has no place for the feminine - it deals with </w:t>
      </w:r>
      <w:proofErr w:type="gramStart"/>
      <w:r w:rsidRPr="00C8571C">
        <w:rPr>
          <w:rFonts w:ascii="Palatino Linotype" w:eastAsia="Times New Roman" w:hAnsi="Palatino Linotype" w:cs="Courier New"/>
          <w:color w:val="000000"/>
          <w:sz w:val="24"/>
          <w:szCs w:val="24"/>
          <w:lang w:eastAsia="en-GB"/>
        </w:rPr>
        <w:t>the  masculine</w:t>
      </w:r>
      <w:proofErr w:type="gramEnd"/>
      <w:r w:rsidRPr="00C8571C">
        <w:rPr>
          <w:rFonts w:ascii="Palatino Linotype" w:eastAsia="Times New Roman" w:hAnsi="Palatino Linotype" w:cs="Courier New"/>
          <w:color w:val="000000"/>
          <w:sz w:val="24"/>
          <w:szCs w:val="24"/>
          <w:lang w:eastAsia="en-GB"/>
        </w:rPr>
        <w:t xml:space="preserve"> isolation of the Fisher King and the falling apart of a world in which the past erupts into the present ('that corpse you planted ... has it begun to sprout?')  Like Woolf (who rewrote </w:t>
      </w:r>
      <w:r w:rsidRPr="00C8571C">
        <w:rPr>
          <w:rFonts w:ascii="Palatino Linotype" w:eastAsia="Times New Roman" w:hAnsi="Palatino Linotype" w:cs="Courier New"/>
          <w:i/>
          <w:iCs/>
          <w:color w:val="000000"/>
          <w:sz w:val="24"/>
          <w:szCs w:val="24"/>
          <w:lang w:eastAsia="en-GB"/>
        </w:rPr>
        <w:t>The Wasteland</w:t>
      </w:r>
      <w:r w:rsidRPr="00C8571C">
        <w:rPr>
          <w:rFonts w:ascii="Palatino Linotype" w:eastAsia="Times New Roman" w:hAnsi="Palatino Linotype" w:cs="Courier New"/>
          <w:color w:val="000000"/>
          <w:sz w:val="24"/>
          <w:szCs w:val="24"/>
          <w:lang w:eastAsia="en-GB"/>
        </w:rPr>
        <w:t xml:space="preserve"> in part in </w:t>
      </w:r>
      <w:r w:rsidRPr="00C8571C">
        <w:rPr>
          <w:rFonts w:ascii="Palatino Linotype" w:eastAsia="Times New Roman" w:hAnsi="Palatino Linotype" w:cs="Courier New"/>
          <w:i/>
          <w:iCs/>
          <w:color w:val="000000"/>
          <w:sz w:val="24"/>
          <w:szCs w:val="24"/>
          <w:lang w:eastAsia="en-GB"/>
        </w:rPr>
        <w:t xml:space="preserve">To the Lighthouse </w:t>
      </w:r>
      <w:r w:rsidRPr="00C8571C">
        <w:rPr>
          <w:rFonts w:ascii="Palatino Linotype" w:eastAsia="Times New Roman" w:hAnsi="Palatino Linotype" w:cs="Courier New"/>
          <w:iCs/>
          <w:color w:val="000000"/>
          <w:sz w:val="24"/>
          <w:szCs w:val="24"/>
          <w:lang w:eastAsia="en-GB"/>
        </w:rPr>
        <w:t>- w</w:t>
      </w:r>
      <w:r w:rsidRPr="00C8571C">
        <w:rPr>
          <w:rFonts w:ascii="Palatino Linotype" w:eastAsia="Times New Roman" w:hAnsi="Palatino Linotype" w:cs="Courier New"/>
          <w:color w:val="000000"/>
          <w:sz w:val="24"/>
          <w:szCs w:val="24"/>
          <w:lang w:eastAsia="en-GB"/>
        </w:rPr>
        <w:t xml:space="preserve">here the remainder of the family do travel out over the water and reach the place of ambivalence and the artists simultaneously burrows into the past, her picture and achieves a momentary understanding ) Rilke writes of the mother and the feminine, and of grasping the wholeness of life through art.. </w:t>
      </w:r>
    </w:p>
    <w:p w14:paraId="26DBD6B5" w14:textId="793E540F"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3" w:after="303" w:line="360" w:lineRule="atLeast"/>
        <w:rPr>
          <w:rFonts w:ascii="Palatino Linotype" w:eastAsia="Times New Roman" w:hAnsi="Palatino Linotype" w:cs="Courier New"/>
          <w:color w:val="000000"/>
          <w:sz w:val="24"/>
          <w:szCs w:val="24"/>
          <w:lang w:eastAsia="en-GB"/>
        </w:rPr>
      </w:pPr>
      <w:r w:rsidRPr="00C8571C">
        <w:rPr>
          <w:rFonts w:ascii="Palatino Linotype" w:eastAsia="Times New Roman" w:hAnsi="Palatino Linotype" w:cs="Courier New"/>
          <w:color w:val="000000"/>
          <w:sz w:val="24"/>
          <w:szCs w:val="24"/>
          <w:lang w:eastAsia="en-GB"/>
        </w:rPr>
        <w:t xml:space="preserve">I had better stop as </w:t>
      </w:r>
      <w:r w:rsidR="00414FAC" w:rsidRPr="00C8571C">
        <w:rPr>
          <w:rFonts w:ascii="Palatino Linotype" w:eastAsia="Times New Roman" w:hAnsi="Palatino Linotype" w:cs="Courier New"/>
          <w:color w:val="000000"/>
          <w:sz w:val="24"/>
          <w:szCs w:val="24"/>
          <w:lang w:eastAsia="en-GB"/>
        </w:rPr>
        <w:t>I</w:t>
      </w:r>
      <w:r w:rsidRPr="00C8571C">
        <w:rPr>
          <w:rFonts w:ascii="Palatino Linotype" w:eastAsia="Times New Roman" w:hAnsi="Palatino Linotype" w:cs="Courier New"/>
          <w:color w:val="000000"/>
          <w:sz w:val="24"/>
          <w:szCs w:val="24"/>
          <w:lang w:eastAsia="en-GB"/>
        </w:rPr>
        <w:t xml:space="preserve"> am getting too caught up with this! starting to rethink phrases - in fact write a lecture</w:t>
      </w:r>
      <w:r w:rsidR="00414FAC" w:rsidRPr="00C8571C">
        <w:rPr>
          <w:rFonts w:ascii="Palatino Linotype" w:eastAsia="Times New Roman" w:hAnsi="Palatino Linotype" w:cs="Courier New"/>
          <w:color w:val="000000"/>
          <w:sz w:val="24"/>
          <w:szCs w:val="24"/>
          <w:lang w:eastAsia="en-GB"/>
        </w:rPr>
        <w:t>.... I</w:t>
      </w:r>
      <w:r w:rsidRPr="00C8571C">
        <w:rPr>
          <w:rFonts w:ascii="Palatino Linotype" w:eastAsia="Times New Roman" w:hAnsi="Palatino Linotype" w:cs="Courier New"/>
          <w:color w:val="000000"/>
          <w:sz w:val="24"/>
          <w:szCs w:val="24"/>
          <w:lang w:eastAsia="en-GB"/>
        </w:rPr>
        <w:t xml:space="preserve"> think that although </w:t>
      </w:r>
      <w:r w:rsidR="00414FAC" w:rsidRPr="00C8571C">
        <w:rPr>
          <w:rFonts w:ascii="Palatino Linotype" w:eastAsia="Times New Roman" w:hAnsi="Palatino Linotype" w:cs="Courier New"/>
          <w:color w:val="000000"/>
          <w:sz w:val="24"/>
          <w:szCs w:val="24"/>
          <w:lang w:eastAsia="en-GB"/>
        </w:rPr>
        <w:t>I</w:t>
      </w:r>
      <w:r w:rsidRPr="00C8571C">
        <w:rPr>
          <w:rFonts w:ascii="Palatino Linotype" w:eastAsia="Times New Roman" w:hAnsi="Palatino Linotype" w:cs="Courier New"/>
          <w:color w:val="000000"/>
          <w:sz w:val="24"/>
          <w:szCs w:val="24"/>
          <w:lang w:eastAsia="en-GB"/>
        </w:rPr>
        <w:t xml:space="preserve"> did write this to you that maybe </w:t>
      </w:r>
      <w:r w:rsidR="00414FAC" w:rsidRPr="00C8571C">
        <w:rPr>
          <w:rFonts w:ascii="Palatino Linotype" w:eastAsia="Times New Roman" w:hAnsi="Palatino Linotype" w:cs="Courier New"/>
          <w:color w:val="000000"/>
          <w:sz w:val="24"/>
          <w:szCs w:val="24"/>
          <w:lang w:eastAsia="en-GB"/>
        </w:rPr>
        <w:t>I</w:t>
      </w:r>
      <w:r w:rsidRPr="00C8571C">
        <w:rPr>
          <w:rFonts w:ascii="Palatino Linotype" w:eastAsia="Times New Roman" w:hAnsi="Palatino Linotype" w:cs="Courier New"/>
          <w:color w:val="000000"/>
          <w:sz w:val="24"/>
          <w:szCs w:val="24"/>
          <w:lang w:eastAsia="en-GB"/>
        </w:rPr>
        <w:t xml:space="preserve"> should also post it on the forum as it does cover quite a lot. </w:t>
      </w:r>
    </w:p>
    <w:p w14:paraId="5E63B47B" w14:textId="0AA63F18" w:rsidR="00C8571C" w:rsidRPr="00C8571C" w:rsidRDefault="00C8571C" w:rsidP="00C8571C">
      <w:pPr>
        <w:shd w:val="clear" w:color="auto" w:fill="FCF9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03" w:after="303" w:line="360" w:lineRule="atLeast"/>
        <w:rPr>
          <w:rFonts w:ascii="Palatino Linotype" w:eastAsia="Times New Roman" w:hAnsi="Palatino Linotype" w:cs="Courier New"/>
          <w:color w:val="000000"/>
          <w:sz w:val="24"/>
          <w:szCs w:val="24"/>
          <w:lang w:eastAsia="en-GB"/>
        </w:rPr>
      </w:pPr>
      <w:r w:rsidRPr="00C8571C">
        <w:rPr>
          <w:rFonts w:ascii="Palatino Linotype" w:eastAsia="Times New Roman" w:hAnsi="Palatino Linotype" w:cs="Courier New"/>
          <w:color w:val="000000"/>
          <w:sz w:val="24"/>
          <w:szCs w:val="24"/>
          <w:lang w:eastAsia="en-GB"/>
        </w:rPr>
        <w:t xml:space="preserve">so </w:t>
      </w:r>
      <w:proofErr w:type="gramStart"/>
      <w:r w:rsidRPr="00C8571C">
        <w:rPr>
          <w:rFonts w:ascii="Palatino Linotype" w:eastAsia="Times New Roman" w:hAnsi="Palatino Linotype" w:cs="Courier New"/>
          <w:color w:val="000000"/>
          <w:sz w:val="24"/>
          <w:szCs w:val="24"/>
          <w:lang w:eastAsia="en-GB"/>
        </w:rPr>
        <w:t>yes</w:t>
      </w:r>
      <w:proofErr w:type="gramEnd"/>
      <w:r w:rsidRPr="00C8571C">
        <w:rPr>
          <w:rFonts w:ascii="Palatino Linotype" w:eastAsia="Times New Roman" w:hAnsi="Palatino Linotype" w:cs="Courier New"/>
          <w:color w:val="000000"/>
          <w:sz w:val="24"/>
          <w:szCs w:val="24"/>
          <w:lang w:eastAsia="en-GB"/>
        </w:rPr>
        <w:t xml:space="preserve"> good idea </w:t>
      </w:r>
      <w:r w:rsidRPr="00C8571C">
        <w:rPr>
          <w:rFonts w:ascii="Palatino Linotype" w:eastAsia="Times New Roman" w:hAnsi="Palatino Linotype" w:cs="Courier New"/>
          <w:b/>
          <w:color w:val="000000"/>
          <w:sz w:val="24"/>
          <w:szCs w:val="24"/>
          <w:lang w:eastAsia="en-GB"/>
        </w:rPr>
        <w:t>BUT remember the learning outcomes</w:t>
      </w:r>
      <w:r w:rsidRPr="00C8571C">
        <w:rPr>
          <w:rFonts w:ascii="Palatino Linotype" w:eastAsia="Times New Roman" w:hAnsi="Palatino Linotype" w:cs="Courier New"/>
          <w:color w:val="000000"/>
          <w:sz w:val="24"/>
          <w:szCs w:val="24"/>
          <w:lang w:eastAsia="en-GB"/>
        </w:rPr>
        <w:t xml:space="preserve"> as this is what you are aiming to achieve in your assessment. I p</w:t>
      </w:r>
      <w:r>
        <w:rPr>
          <w:rFonts w:ascii="Palatino Linotype" w:eastAsia="Times New Roman" w:hAnsi="Palatino Linotype" w:cs="Courier New"/>
          <w:color w:val="000000"/>
          <w:sz w:val="24"/>
          <w:szCs w:val="24"/>
          <w:lang w:eastAsia="en-GB"/>
        </w:rPr>
        <w:t>u</w:t>
      </w:r>
      <w:r w:rsidRPr="00C8571C">
        <w:rPr>
          <w:rFonts w:ascii="Palatino Linotype" w:eastAsia="Times New Roman" w:hAnsi="Palatino Linotype" w:cs="Courier New"/>
          <w:color w:val="000000"/>
          <w:sz w:val="24"/>
          <w:szCs w:val="24"/>
          <w:lang w:eastAsia="en-GB"/>
        </w:rPr>
        <w:t xml:space="preserve">t them into every </w:t>
      </w:r>
      <w:proofErr w:type="spellStart"/>
      <w:r w:rsidRPr="00C8571C">
        <w:rPr>
          <w:rFonts w:ascii="Palatino Linotype" w:eastAsia="Times New Roman" w:hAnsi="Palatino Linotype" w:cs="Courier New"/>
          <w:color w:val="000000"/>
          <w:sz w:val="24"/>
          <w:szCs w:val="24"/>
          <w:lang w:eastAsia="en-GB"/>
        </w:rPr>
        <w:t>powerpoint</w:t>
      </w:r>
      <w:proofErr w:type="spellEnd"/>
      <w:r w:rsidRPr="00C8571C">
        <w:rPr>
          <w:rFonts w:ascii="Palatino Linotype" w:eastAsia="Times New Roman" w:hAnsi="Palatino Linotype" w:cs="Courier New"/>
          <w:color w:val="000000"/>
          <w:sz w:val="24"/>
          <w:szCs w:val="24"/>
          <w:lang w:eastAsia="en-GB"/>
        </w:rPr>
        <w:t xml:space="preserve"> to emphasise </w:t>
      </w:r>
      <w:proofErr w:type="gramStart"/>
      <w:r w:rsidRPr="00C8571C">
        <w:rPr>
          <w:rFonts w:ascii="Palatino Linotype" w:eastAsia="Times New Roman" w:hAnsi="Palatino Linotype" w:cs="Courier New"/>
          <w:color w:val="000000"/>
          <w:sz w:val="24"/>
          <w:szCs w:val="24"/>
          <w:lang w:eastAsia="en-GB"/>
        </w:rPr>
        <w:t>this .</w:t>
      </w:r>
      <w:proofErr w:type="gramEnd"/>
      <w:r w:rsidRPr="00C8571C">
        <w:rPr>
          <w:rFonts w:ascii="Palatino Linotype" w:eastAsia="Times New Roman" w:hAnsi="Palatino Linotype" w:cs="Courier New"/>
          <w:color w:val="000000"/>
          <w:sz w:val="24"/>
          <w:szCs w:val="24"/>
          <w:lang w:eastAsia="en-GB"/>
        </w:rPr>
        <w:t xml:space="preserve"> </w:t>
      </w:r>
      <w:r>
        <w:rPr>
          <w:rFonts w:ascii="Palatino Linotype" w:eastAsia="Times New Roman" w:hAnsi="Palatino Linotype" w:cs="Courier New"/>
          <w:color w:val="000000"/>
          <w:sz w:val="24"/>
          <w:szCs w:val="24"/>
          <w:lang w:eastAsia="en-GB"/>
        </w:rPr>
        <w:t xml:space="preserve">I </w:t>
      </w:r>
      <w:r w:rsidRPr="00C8571C">
        <w:rPr>
          <w:rFonts w:ascii="Palatino Linotype" w:eastAsia="Times New Roman" w:hAnsi="Palatino Linotype" w:cs="Courier New"/>
          <w:color w:val="000000"/>
          <w:sz w:val="24"/>
          <w:szCs w:val="24"/>
          <w:lang w:eastAsia="en-GB"/>
        </w:rPr>
        <w:t xml:space="preserve">want to encourage you to see these as wonderful texts (yes, definitely) but also as part of a greater task of understanding the intersection of multiple factors that result in </w:t>
      </w:r>
      <w:r w:rsidRPr="00C8571C">
        <w:rPr>
          <w:rFonts w:ascii="Palatino Linotype" w:eastAsia="Times New Roman" w:hAnsi="Palatino Linotype" w:cs="Courier New"/>
          <w:i/>
          <w:iCs/>
          <w:color w:val="000000"/>
          <w:sz w:val="24"/>
          <w:szCs w:val="24"/>
          <w:lang w:eastAsia="en-GB"/>
        </w:rPr>
        <w:t>this kind of work</w:t>
      </w:r>
      <w:r w:rsidRPr="00C8571C">
        <w:rPr>
          <w:rFonts w:ascii="Palatino Linotype" w:eastAsia="Times New Roman" w:hAnsi="Palatino Linotype" w:cs="Courier New"/>
          <w:color w:val="000000"/>
          <w:sz w:val="24"/>
          <w:szCs w:val="24"/>
          <w:lang w:eastAsia="en-GB"/>
        </w:rPr>
        <w:t>.  For</w:t>
      </w:r>
      <w:r>
        <w:rPr>
          <w:rFonts w:ascii="Palatino Linotype" w:eastAsia="Times New Roman" w:hAnsi="Palatino Linotype" w:cs="Courier New"/>
          <w:color w:val="000000"/>
          <w:sz w:val="24"/>
          <w:szCs w:val="24"/>
          <w:lang w:eastAsia="en-GB"/>
        </w:rPr>
        <w:t xml:space="preserve"> </w:t>
      </w:r>
      <w:r w:rsidRPr="00C8571C">
        <w:rPr>
          <w:rFonts w:ascii="Palatino Linotype" w:eastAsia="Times New Roman" w:hAnsi="Palatino Linotype" w:cs="Courier New"/>
          <w:color w:val="000000"/>
          <w:sz w:val="24"/>
          <w:szCs w:val="24"/>
          <w:lang w:eastAsia="en-GB"/>
        </w:rPr>
        <w:t xml:space="preserve">the moment we are looking at </w:t>
      </w:r>
      <w:proofErr w:type="gramStart"/>
      <w:r w:rsidRPr="00C8571C">
        <w:rPr>
          <w:rFonts w:ascii="Palatino Linotype" w:eastAsia="Times New Roman" w:hAnsi="Palatino Linotype" w:cs="Courier New"/>
          <w:color w:val="000000"/>
          <w:sz w:val="24"/>
          <w:szCs w:val="24"/>
          <w:lang w:eastAsia="en-GB"/>
        </w:rPr>
        <w:t>modernism</w:t>
      </w:r>
      <w:proofErr w:type="gramEnd"/>
      <w:r w:rsidRPr="00C8571C">
        <w:rPr>
          <w:rFonts w:ascii="Palatino Linotype" w:eastAsia="Times New Roman" w:hAnsi="Palatino Linotype" w:cs="Courier New"/>
          <w:color w:val="000000"/>
          <w:sz w:val="24"/>
          <w:szCs w:val="24"/>
          <w:lang w:eastAsia="en-GB"/>
        </w:rPr>
        <w:t xml:space="preserve"> but we will soon be moving beyond.</w:t>
      </w:r>
    </w:p>
    <w:sectPr w:rsidR="00C8571C" w:rsidRPr="00C857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1C"/>
    <w:rsid w:val="000C55CE"/>
    <w:rsid w:val="00302FA5"/>
    <w:rsid w:val="00414FAC"/>
    <w:rsid w:val="00C8571C"/>
    <w:rsid w:val="00E80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56BE9"/>
  <w15:chartTrackingRefBased/>
  <w15:docId w15:val="{AC1B555F-904D-49B4-BB91-D2DCFF61F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57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C857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8571C"/>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1967086">
      <w:bodyDiv w:val="1"/>
      <w:marLeft w:val="0"/>
      <w:marRight w:val="0"/>
      <w:marTop w:val="0"/>
      <w:marBottom w:val="0"/>
      <w:divBdr>
        <w:top w:val="none" w:sz="0" w:space="0" w:color="auto"/>
        <w:left w:val="none" w:sz="0" w:space="0" w:color="auto"/>
        <w:bottom w:val="none" w:sz="0" w:space="0" w:color="auto"/>
        <w:right w:val="none" w:sz="0" w:space="0" w:color="auto"/>
      </w:divBdr>
      <w:divsChild>
        <w:div w:id="1040515305">
          <w:marLeft w:val="0"/>
          <w:marRight w:val="0"/>
          <w:marTop w:val="0"/>
          <w:marBottom w:val="0"/>
          <w:divBdr>
            <w:top w:val="none" w:sz="0" w:space="0" w:color="auto"/>
            <w:left w:val="none" w:sz="0" w:space="0" w:color="auto"/>
            <w:bottom w:val="none" w:sz="0" w:space="0" w:color="auto"/>
            <w:right w:val="none" w:sz="0" w:space="0" w:color="auto"/>
          </w:divBdr>
        </w:div>
        <w:div w:id="22443747">
          <w:marLeft w:val="0"/>
          <w:marRight w:val="0"/>
          <w:marTop w:val="0"/>
          <w:marBottom w:val="0"/>
          <w:divBdr>
            <w:top w:val="none" w:sz="0" w:space="0" w:color="auto"/>
            <w:left w:val="none" w:sz="0" w:space="0" w:color="auto"/>
            <w:bottom w:val="none" w:sz="0" w:space="0" w:color="auto"/>
            <w:right w:val="none" w:sz="0" w:space="0" w:color="auto"/>
          </w:divBdr>
        </w:div>
        <w:div w:id="252514707">
          <w:marLeft w:val="0"/>
          <w:marRight w:val="0"/>
          <w:marTop w:val="0"/>
          <w:marBottom w:val="0"/>
          <w:divBdr>
            <w:top w:val="none" w:sz="0" w:space="0" w:color="auto"/>
            <w:left w:val="none" w:sz="0" w:space="0" w:color="auto"/>
            <w:bottom w:val="none" w:sz="0" w:space="0" w:color="auto"/>
            <w:right w:val="none" w:sz="0" w:space="0" w:color="auto"/>
          </w:divBdr>
        </w:div>
        <w:div w:id="1147670318">
          <w:marLeft w:val="0"/>
          <w:marRight w:val="0"/>
          <w:marTop w:val="0"/>
          <w:marBottom w:val="0"/>
          <w:divBdr>
            <w:top w:val="none" w:sz="0" w:space="0" w:color="auto"/>
            <w:left w:val="none" w:sz="0" w:space="0" w:color="auto"/>
            <w:bottom w:val="none" w:sz="0" w:space="0" w:color="auto"/>
            <w:right w:val="none" w:sz="0" w:space="0" w:color="auto"/>
          </w:divBdr>
        </w:div>
        <w:div w:id="1891456229">
          <w:marLeft w:val="0"/>
          <w:marRight w:val="0"/>
          <w:marTop w:val="0"/>
          <w:marBottom w:val="0"/>
          <w:divBdr>
            <w:top w:val="none" w:sz="0" w:space="0" w:color="auto"/>
            <w:left w:val="none" w:sz="0" w:space="0" w:color="auto"/>
            <w:bottom w:val="none" w:sz="0" w:space="0" w:color="auto"/>
            <w:right w:val="none" w:sz="0" w:space="0" w:color="auto"/>
          </w:divBdr>
        </w:div>
        <w:div w:id="1928536915">
          <w:marLeft w:val="0"/>
          <w:marRight w:val="0"/>
          <w:marTop w:val="0"/>
          <w:marBottom w:val="0"/>
          <w:divBdr>
            <w:top w:val="none" w:sz="0" w:space="0" w:color="auto"/>
            <w:left w:val="none" w:sz="0" w:space="0" w:color="auto"/>
            <w:bottom w:val="none" w:sz="0" w:space="0" w:color="auto"/>
            <w:right w:val="none" w:sz="0" w:space="0" w:color="auto"/>
          </w:divBdr>
        </w:div>
        <w:div w:id="272634944">
          <w:marLeft w:val="0"/>
          <w:marRight w:val="0"/>
          <w:marTop w:val="0"/>
          <w:marBottom w:val="0"/>
          <w:divBdr>
            <w:top w:val="none" w:sz="0" w:space="0" w:color="auto"/>
            <w:left w:val="none" w:sz="0" w:space="0" w:color="auto"/>
            <w:bottom w:val="none" w:sz="0" w:space="0" w:color="auto"/>
            <w:right w:val="none" w:sz="0" w:space="0" w:color="auto"/>
          </w:divBdr>
          <w:divsChild>
            <w:div w:id="891112382">
              <w:marLeft w:val="0"/>
              <w:marRight w:val="0"/>
              <w:marTop w:val="0"/>
              <w:marBottom w:val="0"/>
              <w:divBdr>
                <w:top w:val="none" w:sz="0" w:space="0" w:color="auto"/>
                <w:left w:val="none" w:sz="0" w:space="0" w:color="auto"/>
                <w:bottom w:val="none" w:sz="0" w:space="0" w:color="auto"/>
                <w:right w:val="none" w:sz="0" w:space="0" w:color="auto"/>
              </w:divBdr>
            </w:div>
            <w:div w:id="1639140562">
              <w:marLeft w:val="0"/>
              <w:marRight w:val="0"/>
              <w:marTop w:val="0"/>
              <w:marBottom w:val="0"/>
              <w:divBdr>
                <w:top w:val="none" w:sz="0" w:space="0" w:color="auto"/>
                <w:left w:val="none" w:sz="0" w:space="0" w:color="auto"/>
                <w:bottom w:val="none" w:sz="0" w:space="0" w:color="auto"/>
                <w:right w:val="none" w:sz="0" w:space="0" w:color="auto"/>
              </w:divBdr>
            </w:div>
            <w:div w:id="612975448">
              <w:marLeft w:val="0"/>
              <w:marRight w:val="0"/>
              <w:marTop w:val="0"/>
              <w:marBottom w:val="0"/>
              <w:divBdr>
                <w:top w:val="none" w:sz="0" w:space="0" w:color="auto"/>
                <w:left w:val="none" w:sz="0" w:space="0" w:color="auto"/>
                <w:bottom w:val="none" w:sz="0" w:space="0" w:color="auto"/>
                <w:right w:val="none" w:sz="0" w:space="0" w:color="auto"/>
              </w:divBdr>
            </w:div>
            <w:div w:id="347102604">
              <w:marLeft w:val="0"/>
              <w:marRight w:val="0"/>
              <w:marTop w:val="0"/>
              <w:marBottom w:val="0"/>
              <w:divBdr>
                <w:top w:val="none" w:sz="0" w:space="0" w:color="auto"/>
                <w:left w:val="none" w:sz="0" w:space="0" w:color="auto"/>
                <w:bottom w:val="none" w:sz="0" w:space="0" w:color="auto"/>
                <w:right w:val="none" w:sz="0" w:space="0" w:color="auto"/>
              </w:divBdr>
            </w:div>
            <w:div w:id="1791780961">
              <w:marLeft w:val="0"/>
              <w:marRight w:val="0"/>
              <w:marTop w:val="0"/>
              <w:marBottom w:val="0"/>
              <w:divBdr>
                <w:top w:val="none" w:sz="0" w:space="0" w:color="auto"/>
                <w:left w:val="none" w:sz="0" w:space="0" w:color="auto"/>
                <w:bottom w:val="none" w:sz="0" w:space="0" w:color="auto"/>
                <w:right w:val="none" w:sz="0" w:space="0" w:color="auto"/>
              </w:divBdr>
            </w:div>
            <w:div w:id="1710449208">
              <w:marLeft w:val="0"/>
              <w:marRight w:val="0"/>
              <w:marTop w:val="0"/>
              <w:marBottom w:val="0"/>
              <w:divBdr>
                <w:top w:val="none" w:sz="0" w:space="0" w:color="auto"/>
                <w:left w:val="none" w:sz="0" w:space="0" w:color="auto"/>
                <w:bottom w:val="none" w:sz="0" w:space="0" w:color="auto"/>
                <w:right w:val="none" w:sz="0" w:space="0" w:color="auto"/>
              </w:divBdr>
            </w:div>
            <w:div w:id="701826779">
              <w:marLeft w:val="0"/>
              <w:marRight w:val="0"/>
              <w:marTop w:val="0"/>
              <w:marBottom w:val="0"/>
              <w:divBdr>
                <w:top w:val="none" w:sz="0" w:space="0" w:color="auto"/>
                <w:left w:val="none" w:sz="0" w:space="0" w:color="auto"/>
                <w:bottom w:val="none" w:sz="0" w:space="0" w:color="auto"/>
                <w:right w:val="none" w:sz="0" w:space="0" w:color="auto"/>
              </w:divBdr>
            </w:div>
            <w:div w:id="215169032">
              <w:marLeft w:val="0"/>
              <w:marRight w:val="0"/>
              <w:marTop w:val="0"/>
              <w:marBottom w:val="0"/>
              <w:divBdr>
                <w:top w:val="none" w:sz="0" w:space="0" w:color="auto"/>
                <w:left w:val="none" w:sz="0" w:space="0" w:color="auto"/>
                <w:bottom w:val="none" w:sz="0" w:space="0" w:color="auto"/>
                <w:right w:val="none" w:sz="0" w:space="0" w:color="auto"/>
              </w:divBdr>
            </w:div>
            <w:div w:id="704912688">
              <w:marLeft w:val="0"/>
              <w:marRight w:val="0"/>
              <w:marTop w:val="0"/>
              <w:marBottom w:val="0"/>
              <w:divBdr>
                <w:top w:val="none" w:sz="0" w:space="0" w:color="auto"/>
                <w:left w:val="none" w:sz="0" w:space="0" w:color="auto"/>
                <w:bottom w:val="none" w:sz="0" w:space="0" w:color="auto"/>
                <w:right w:val="none" w:sz="0" w:space="0" w:color="auto"/>
              </w:divBdr>
            </w:div>
            <w:div w:id="992367732">
              <w:marLeft w:val="0"/>
              <w:marRight w:val="0"/>
              <w:marTop w:val="0"/>
              <w:marBottom w:val="0"/>
              <w:divBdr>
                <w:top w:val="none" w:sz="0" w:space="0" w:color="auto"/>
                <w:left w:val="none" w:sz="0" w:space="0" w:color="auto"/>
                <w:bottom w:val="none" w:sz="0" w:space="0" w:color="auto"/>
                <w:right w:val="none" w:sz="0" w:space="0" w:color="auto"/>
              </w:divBdr>
            </w:div>
          </w:divsChild>
        </w:div>
        <w:div w:id="631980713">
          <w:marLeft w:val="0"/>
          <w:marRight w:val="0"/>
          <w:marTop w:val="0"/>
          <w:marBottom w:val="0"/>
          <w:divBdr>
            <w:top w:val="none" w:sz="0" w:space="0" w:color="auto"/>
            <w:left w:val="none" w:sz="0" w:space="0" w:color="auto"/>
            <w:bottom w:val="none" w:sz="0" w:space="0" w:color="auto"/>
            <w:right w:val="none" w:sz="0" w:space="0" w:color="auto"/>
          </w:divBdr>
          <w:divsChild>
            <w:div w:id="1562138210">
              <w:marLeft w:val="0"/>
              <w:marRight w:val="0"/>
              <w:marTop w:val="0"/>
              <w:marBottom w:val="0"/>
              <w:divBdr>
                <w:top w:val="none" w:sz="0" w:space="0" w:color="auto"/>
                <w:left w:val="none" w:sz="0" w:space="0" w:color="auto"/>
                <w:bottom w:val="none" w:sz="0" w:space="0" w:color="auto"/>
                <w:right w:val="none" w:sz="0" w:space="0" w:color="auto"/>
              </w:divBdr>
            </w:div>
            <w:div w:id="576325911">
              <w:marLeft w:val="0"/>
              <w:marRight w:val="0"/>
              <w:marTop w:val="0"/>
              <w:marBottom w:val="0"/>
              <w:divBdr>
                <w:top w:val="none" w:sz="0" w:space="0" w:color="auto"/>
                <w:left w:val="none" w:sz="0" w:space="0" w:color="auto"/>
                <w:bottom w:val="none" w:sz="0" w:space="0" w:color="auto"/>
                <w:right w:val="none" w:sz="0" w:space="0" w:color="auto"/>
              </w:divBdr>
            </w:div>
            <w:div w:id="1375696543">
              <w:marLeft w:val="0"/>
              <w:marRight w:val="0"/>
              <w:marTop w:val="0"/>
              <w:marBottom w:val="0"/>
              <w:divBdr>
                <w:top w:val="none" w:sz="0" w:space="0" w:color="auto"/>
                <w:left w:val="none" w:sz="0" w:space="0" w:color="auto"/>
                <w:bottom w:val="none" w:sz="0" w:space="0" w:color="auto"/>
                <w:right w:val="none" w:sz="0" w:space="0" w:color="auto"/>
              </w:divBdr>
            </w:div>
            <w:div w:id="1820078235">
              <w:marLeft w:val="0"/>
              <w:marRight w:val="0"/>
              <w:marTop w:val="0"/>
              <w:marBottom w:val="0"/>
              <w:divBdr>
                <w:top w:val="none" w:sz="0" w:space="0" w:color="auto"/>
                <w:left w:val="none" w:sz="0" w:space="0" w:color="auto"/>
                <w:bottom w:val="none" w:sz="0" w:space="0" w:color="auto"/>
                <w:right w:val="none" w:sz="0" w:space="0" w:color="auto"/>
              </w:divBdr>
            </w:div>
            <w:div w:id="78454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2018-03-05T00:21:00Z</dcterms:created>
  <dcterms:modified xsi:type="dcterms:W3CDTF">2018-03-05T00:21:00Z</dcterms:modified>
</cp:coreProperties>
</file>