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DFF56" w14:textId="3752F552" w:rsidR="00EB1C70" w:rsidRDefault="00EB1C70" w:rsidP="00F2484D">
      <w:pPr>
        <w:spacing w:line="360" w:lineRule="auto"/>
        <w:jc w:val="center"/>
        <w:rPr>
          <w:rFonts w:ascii="Times New Roman" w:hAnsi="Times New Roman" w:cs="Times New Roman"/>
          <w:b/>
          <w:bCs/>
          <w:color w:val="000000" w:themeColor="text1"/>
          <w:sz w:val="28"/>
          <w:szCs w:val="28"/>
        </w:rPr>
      </w:pPr>
    </w:p>
    <w:p w14:paraId="6830F3CE" w14:textId="43EF58F9" w:rsidR="00F2484D" w:rsidRPr="00EB1C70" w:rsidRDefault="00F2484D" w:rsidP="00F2484D">
      <w:pPr>
        <w:spacing w:line="360" w:lineRule="auto"/>
        <w:jc w:val="center"/>
        <w:rPr>
          <w:rFonts w:ascii="Times New Roman" w:hAnsi="Times New Roman" w:cs="Times New Roman"/>
          <w:b/>
          <w:bCs/>
          <w:color w:val="FF0000"/>
          <w:sz w:val="36"/>
          <w:szCs w:val="36"/>
        </w:rPr>
      </w:pPr>
      <w:r w:rsidRPr="00EB1C70">
        <w:rPr>
          <w:rFonts w:ascii="Times New Roman" w:hAnsi="Times New Roman" w:cs="Times New Roman"/>
          <w:b/>
          <w:bCs/>
          <w:color w:val="FF0000"/>
          <w:sz w:val="36"/>
          <w:szCs w:val="36"/>
        </w:rPr>
        <w:t>Enhancing The Ritz London’s Appeal to Younger Generations</w:t>
      </w:r>
    </w:p>
    <w:p w14:paraId="497D159E" w14:textId="5EB339B2" w:rsidR="00EB1C70" w:rsidRPr="00EB1C70" w:rsidRDefault="00EB1C70" w:rsidP="00EB1C70">
      <w:pPr>
        <w:spacing w:line="360" w:lineRule="auto"/>
        <w:jc w:val="center"/>
        <w:rPr>
          <w:rFonts w:ascii="Times New Roman" w:hAnsi="Times New Roman" w:cs="Times New Roman"/>
          <w:b/>
          <w:bCs/>
          <w:color w:val="FF0000"/>
          <w:sz w:val="32"/>
          <w:szCs w:val="32"/>
        </w:rPr>
      </w:pPr>
      <w:r>
        <w:rPr>
          <w:rFonts w:ascii="Times New Roman" w:hAnsi="Times New Roman" w:cs="Times New Roman"/>
          <w:b/>
          <w:bCs/>
          <w:noProof/>
          <w:color w:val="FF0000"/>
          <w:sz w:val="32"/>
          <w:szCs w:val="32"/>
        </w:rPr>
        <w:drawing>
          <wp:inline distT="0" distB="0" distL="0" distR="0" wp14:anchorId="14121872" wp14:editId="71BC4012">
            <wp:extent cx="1260555" cy="1214437"/>
            <wp:effectExtent l="0" t="0" r="0" b="5080"/>
            <wp:docPr id="2" name="Picture 2" descr="A logo of a lion holding a p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lion holding a pip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3050" cy="1236109"/>
                    </a:xfrm>
                    <a:prstGeom prst="rect">
                      <a:avLst/>
                    </a:prstGeom>
                  </pic:spPr>
                </pic:pic>
              </a:graphicData>
            </a:graphic>
          </wp:inline>
        </w:drawing>
      </w:r>
    </w:p>
    <w:p w14:paraId="65327123" w14:textId="6C9D5F2A" w:rsidR="00B078FC" w:rsidRPr="00903E35" w:rsidRDefault="00B078FC" w:rsidP="00B078FC">
      <w:pPr>
        <w:spacing w:line="360" w:lineRule="auto"/>
        <w:jc w:val="center"/>
        <w:rPr>
          <w:rFonts w:ascii="Times New Roman" w:eastAsia="Times New Roman" w:hAnsi="Times New Roman" w:cs="Times New Roman"/>
          <w:b/>
        </w:rPr>
      </w:pPr>
      <w:r w:rsidRPr="004959ED">
        <w:rPr>
          <w:rFonts w:ascii="Times New Roman" w:eastAsia="Times New Roman" w:hAnsi="Times New Roman" w:cs="Times New Roman"/>
          <w:b/>
        </w:rPr>
        <w:t>BMIH</w:t>
      </w:r>
      <w:r>
        <w:rPr>
          <w:rFonts w:ascii="Times New Roman" w:eastAsia="Times New Roman" w:hAnsi="Times New Roman" w:cs="Times New Roman"/>
          <w:b/>
          <w:lang w:val="ro-RO"/>
        </w:rPr>
        <w:t xml:space="preserve"> 600</w:t>
      </w:r>
      <w:r w:rsidR="008E7020">
        <w:rPr>
          <w:rFonts w:ascii="Times New Roman" w:eastAsia="Times New Roman" w:hAnsi="Times New Roman" w:cs="Times New Roman"/>
          <w:b/>
          <w:lang w:val="ro-RO"/>
        </w:rPr>
        <w:t>5</w:t>
      </w:r>
    </w:p>
    <w:p w14:paraId="5B2B3D61" w14:textId="77777777" w:rsidR="00B078FC" w:rsidRPr="004959ED" w:rsidRDefault="00B078FC" w:rsidP="00B078FC">
      <w:pPr>
        <w:spacing w:line="360" w:lineRule="auto"/>
        <w:jc w:val="center"/>
        <w:rPr>
          <w:rFonts w:ascii="Times New Roman" w:eastAsia="Times New Roman" w:hAnsi="Times New Roman" w:cs="Times New Roman"/>
          <w:b/>
        </w:rPr>
      </w:pPr>
      <w:r w:rsidRPr="004959ED">
        <w:rPr>
          <w:rFonts w:ascii="Times New Roman" w:eastAsia="Times New Roman" w:hAnsi="Times New Roman" w:cs="Times New Roman"/>
          <w:b/>
        </w:rPr>
        <w:t>Student Name:</w:t>
      </w:r>
      <w:r>
        <w:rPr>
          <w:rFonts w:ascii="Times New Roman" w:eastAsia="Times New Roman" w:hAnsi="Times New Roman" w:cs="Times New Roman"/>
          <w:b/>
        </w:rPr>
        <w:t xml:space="preserve"> Lacramioara Popovici</w:t>
      </w:r>
    </w:p>
    <w:p w14:paraId="24DEA122" w14:textId="77777777" w:rsidR="00B078FC" w:rsidRPr="004959ED" w:rsidRDefault="00B078FC" w:rsidP="00B078FC">
      <w:pPr>
        <w:spacing w:line="360" w:lineRule="auto"/>
        <w:jc w:val="center"/>
        <w:rPr>
          <w:rFonts w:ascii="Times New Roman" w:eastAsia="Times New Roman" w:hAnsi="Times New Roman" w:cs="Times New Roman"/>
          <w:b/>
        </w:rPr>
      </w:pPr>
      <w:r w:rsidRPr="004959ED">
        <w:rPr>
          <w:rFonts w:ascii="Times New Roman" w:eastAsia="Times New Roman" w:hAnsi="Times New Roman" w:cs="Times New Roman"/>
          <w:b/>
        </w:rPr>
        <w:t>Student ID:</w:t>
      </w:r>
      <w:r>
        <w:rPr>
          <w:rFonts w:ascii="Times New Roman" w:eastAsia="Times New Roman" w:hAnsi="Times New Roman" w:cs="Times New Roman"/>
          <w:b/>
        </w:rPr>
        <w:t xml:space="preserve"> 2222618</w:t>
      </w:r>
    </w:p>
    <w:p w14:paraId="4FC56D4F" w14:textId="0482B643" w:rsidR="00EB1C70" w:rsidRDefault="00B078FC" w:rsidP="00B078FC">
      <w:pPr>
        <w:spacing w:line="360" w:lineRule="auto"/>
        <w:jc w:val="center"/>
        <w:rPr>
          <w:rFonts w:ascii="Times New Roman" w:hAnsi="Times New Roman" w:cs="Times New Roman"/>
          <w:b/>
          <w:bCs/>
          <w:color w:val="000000" w:themeColor="text1"/>
          <w:sz w:val="28"/>
          <w:szCs w:val="28"/>
          <w:lang w:val="en-GB"/>
        </w:rPr>
      </w:pPr>
      <w:r w:rsidRPr="004959ED">
        <w:rPr>
          <w:rFonts w:ascii="Times New Roman" w:eastAsia="Times New Roman" w:hAnsi="Times New Roman" w:cs="Times New Roman"/>
          <w:b/>
        </w:rPr>
        <w:t>Lecturer:</w:t>
      </w:r>
      <w:r>
        <w:rPr>
          <w:rFonts w:ascii="Times New Roman" w:eastAsia="Times New Roman" w:hAnsi="Times New Roman" w:cs="Times New Roman"/>
          <w:b/>
        </w:rPr>
        <w:t xml:space="preserve"> </w:t>
      </w:r>
      <w:r w:rsidR="00905892">
        <w:rPr>
          <w:rFonts w:ascii="Times New Roman" w:eastAsia="Times New Roman" w:hAnsi="Times New Roman" w:cs="Times New Roman"/>
          <w:b/>
          <w:lang w:val="ro-RO"/>
        </w:rPr>
        <w:t>Jaliya De-Silva</w:t>
      </w:r>
    </w:p>
    <w:p w14:paraId="28848EEC" w14:textId="77777777" w:rsidR="00EB1C70" w:rsidRDefault="00EB1C70" w:rsidP="00EB1C70">
      <w:pPr>
        <w:spacing w:line="360" w:lineRule="auto"/>
        <w:jc w:val="center"/>
        <w:rPr>
          <w:rFonts w:ascii="Times New Roman" w:hAnsi="Times New Roman" w:cs="Times New Roman"/>
          <w:b/>
          <w:bCs/>
          <w:color w:val="000000" w:themeColor="text1"/>
          <w:sz w:val="28"/>
          <w:szCs w:val="28"/>
          <w:lang w:val="en-GB"/>
        </w:rPr>
      </w:pPr>
    </w:p>
    <w:p w14:paraId="6FB04AF9" w14:textId="5CC6E8A9" w:rsidR="00EB1C70" w:rsidRPr="00EB1C70" w:rsidRDefault="00EB1C70" w:rsidP="00EB1C70">
      <w:pPr>
        <w:spacing w:line="360" w:lineRule="auto"/>
        <w:jc w:val="center"/>
        <w:rPr>
          <w:rFonts w:ascii="Times New Roman" w:hAnsi="Times New Roman" w:cs="Times New Roman"/>
          <w:b/>
          <w:bCs/>
          <w:color w:val="4472C4" w:themeColor="accent1"/>
          <w:sz w:val="40"/>
          <w:szCs w:val="40"/>
          <w:lang w:val="en-GB"/>
        </w:rPr>
      </w:pPr>
      <w:r w:rsidRPr="00EB1C70">
        <w:rPr>
          <w:rFonts w:ascii="Times New Roman" w:hAnsi="Times New Roman" w:cs="Times New Roman"/>
          <w:b/>
          <w:bCs/>
          <w:color w:val="4472C4" w:themeColor="accent1"/>
          <w:sz w:val="40"/>
          <w:szCs w:val="40"/>
          <w:lang w:val="en-GB"/>
        </w:rPr>
        <w:t>EliteVision Hospitality Consulting</w:t>
      </w:r>
    </w:p>
    <w:p w14:paraId="710765A4" w14:textId="55D89467" w:rsidR="00EB1C70" w:rsidRPr="00EB1C70" w:rsidRDefault="00EB1C70" w:rsidP="00EB1C70">
      <w:pPr>
        <w:spacing w:line="360" w:lineRule="auto"/>
        <w:jc w:val="center"/>
        <w:rPr>
          <w:rFonts w:ascii="Times New Roman" w:hAnsi="Times New Roman" w:cs="Times New Roman"/>
          <w:b/>
          <w:bCs/>
          <w:color w:val="000000" w:themeColor="text1"/>
          <w:sz w:val="28"/>
          <w:szCs w:val="28"/>
          <w:lang w:val="en-GB"/>
        </w:rPr>
      </w:pPr>
      <w:r>
        <w:rPr>
          <w:rFonts w:ascii="Times New Roman" w:hAnsi="Times New Roman" w:cs="Times New Roman"/>
          <w:b/>
          <w:bCs/>
          <w:noProof/>
          <w:color w:val="000000" w:themeColor="text1"/>
          <w:sz w:val="28"/>
          <w:szCs w:val="28"/>
          <w:lang w:val="en-GB"/>
        </w:rPr>
        <w:drawing>
          <wp:inline distT="0" distB="0" distL="0" distR="0" wp14:anchorId="0FF942BA" wp14:editId="3F709312">
            <wp:extent cx="3024554" cy="3024554"/>
            <wp:effectExtent l="0" t="0" r="0" b="0"/>
            <wp:docPr id="5" name="Picture 5" descr="A logo for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for a hote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041649" cy="3041649"/>
                    </a:xfrm>
                    <a:prstGeom prst="rect">
                      <a:avLst/>
                    </a:prstGeom>
                  </pic:spPr>
                </pic:pic>
              </a:graphicData>
            </a:graphic>
          </wp:inline>
        </w:drawing>
      </w:r>
    </w:p>
    <w:p w14:paraId="2CE1F381" w14:textId="5F7DE64F" w:rsidR="00EB1C70" w:rsidRDefault="00EB1C70" w:rsidP="00EB1C70">
      <w:pPr>
        <w:spacing w:line="360" w:lineRule="auto"/>
        <w:jc w:val="center"/>
        <w:rPr>
          <w:rFonts w:ascii="Times New Roman" w:hAnsi="Times New Roman" w:cs="Times New Roman"/>
          <w:b/>
          <w:bCs/>
          <w:color w:val="000000" w:themeColor="text1"/>
          <w:sz w:val="32"/>
          <w:szCs w:val="32"/>
          <w:lang w:val="en-GB"/>
        </w:rPr>
      </w:pPr>
      <w:r>
        <w:rPr>
          <w:rFonts w:ascii="Times New Roman" w:hAnsi="Times New Roman" w:cs="Times New Roman"/>
          <w:b/>
          <w:bCs/>
          <w:noProof/>
          <w:color w:val="4472C4" w:themeColor="accent1"/>
          <w:sz w:val="40"/>
          <w:szCs w:val="40"/>
          <w:lang w:val="en-GB"/>
        </w:rPr>
        <w:drawing>
          <wp:inline distT="0" distB="0" distL="0" distR="0" wp14:anchorId="28A1863D" wp14:editId="3F2DAB24">
            <wp:extent cx="3516923" cy="1140190"/>
            <wp:effectExtent l="0" t="0" r="0" b="0"/>
            <wp:docPr id="4" name="Picture 4" descr="A group of people's fa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s fac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68553" cy="1156928"/>
                    </a:xfrm>
                    <a:prstGeom prst="rect">
                      <a:avLst/>
                    </a:prstGeom>
                  </pic:spPr>
                </pic:pic>
              </a:graphicData>
            </a:graphic>
          </wp:inline>
        </w:drawing>
      </w:r>
    </w:p>
    <w:p w14:paraId="7BF955EA" w14:textId="77777777" w:rsidR="00737817" w:rsidRDefault="00737817" w:rsidP="00EB1C70">
      <w:pPr>
        <w:spacing w:line="360" w:lineRule="auto"/>
        <w:jc w:val="center"/>
        <w:rPr>
          <w:rFonts w:ascii="Times New Roman" w:hAnsi="Times New Roman" w:cs="Times New Roman"/>
          <w:b/>
          <w:bCs/>
          <w:color w:val="000000" w:themeColor="text1"/>
          <w:sz w:val="32"/>
          <w:szCs w:val="32"/>
          <w:lang w:val="en-GB"/>
        </w:rPr>
      </w:pPr>
    </w:p>
    <w:p w14:paraId="7C37F196" w14:textId="2761DD75" w:rsidR="00EB1C70" w:rsidRDefault="00737817">
      <w:pPr>
        <w:pStyle w:val="ListParagraph"/>
        <w:numPr>
          <w:ilvl w:val="0"/>
          <w:numId w:val="1"/>
        </w:numPr>
        <w:spacing w:line="360" w:lineRule="auto"/>
        <w:rPr>
          <w:rFonts w:ascii="Times New Roman" w:hAnsi="Times New Roman" w:cs="Times New Roman"/>
          <w:b/>
          <w:bCs/>
          <w:color w:val="000000" w:themeColor="text1"/>
          <w:sz w:val="36"/>
          <w:szCs w:val="36"/>
          <w:lang w:val="en-GB"/>
        </w:rPr>
      </w:pPr>
      <w:r w:rsidRPr="00737817">
        <w:rPr>
          <w:rFonts w:ascii="Times New Roman" w:hAnsi="Times New Roman" w:cs="Times New Roman"/>
          <w:b/>
          <w:bCs/>
          <w:color w:val="000000" w:themeColor="text1"/>
          <w:sz w:val="36"/>
          <w:szCs w:val="36"/>
          <w:lang w:val="en-GB"/>
        </w:rPr>
        <w:t xml:space="preserve"> 03. 2025</w:t>
      </w:r>
    </w:p>
    <w:p w14:paraId="69E28A11" w14:textId="4CE618A7" w:rsidR="0006028C" w:rsidRDefault="0006028C" w:rsidP="0006028C">
      <w:pPr>
        <w:spacing w:line="360" w:lineRule="auto"/>
        <w:ind w:left="720"/>
        <w:jc w:val="both"/>
        <w:rPr>
          <w:rFonts w:ascii="Times New Roman" w:hAnsi="Times New Roman" w:cs="Times New Roman"/>
          <w:b/>
          <w:bCs/>
          <w:color w:val="000000" w:themeColor="text1"/>
          <w:sz w:val="28"/>
          <w:szCs w:val="28"/>
          <w:lang w:val="en-GB"/>
        </w:rPr>
      </w:pPr>
      <w:r>
        <w:rPr>
          <w:rFonts w:ascii="Times New Roman" w:hAnsi="Times New Roman" w:cs="Times New Roman"/>
          <w:b/>
          <w:bCs/>
          <w:color w:val="000000" w:themeColor="text1"/>
          <w:sz w:val="28"/>
          <w:szCs w:val="28"/>
          <w:lang w:val="en-GB"/>
        </w:rPr>
        <w:t>Executive Summary</w:t>
      </w:r>
    </w:p>
    <w:p w14:paraId="324C8D0B" w14:textId="070C7769" w:rsidR="0006028C" w:rsidRDefault="0006028C" w:rsidP="0006028C">
      <w:pPr>
        <w:spacing w:line="360" w:lineRule="auto"/>
        <w:ind w:firstLine="72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This consultancy report was conducted for The Ritz London, one of the leading luxury hotels in the world, which is currently facing a significant challenge: loss of interest from the younger generations.</w:t>
      </w:r>
      <w:r w:rsidR="00FE34E5">
        <w:rPr>
          <w:rFonts w:ascii="Times New Roman" w:hAnsi="Times New Roman" w:cs="Times New Roman"/>
          <w:color w:val="000000" w:themeColor="text1"/>
          <w:lang w:val="en-GB"/>
        </w:rPr>
        <w:t xml:space="preserve"> Even though there aren’t many studies that can underline this problem, after an analysis of the current trends and preferences in the hospitality industry, we discovered that Millennials and Gen Z have distinct preferences</w:t>
      </w:r>
      <w:r w:rsidR="00FE34E5" w:rsidRPr="00961D33">
        <w:rPr>
          <w:rFonts w:ascii="Times New Roman" w:hAnsi="Times New Roman" w:cs="Times New Roman"/>
          <w:color w:val="000000" w:themeColor="text1"/>
          <w:lang w:val="en-GB"/>
        </w:rPr>
        <w:t>, including advanced technology, personalised experiences and sustainable practices</w:t>
      </w:r>
      <w:r w:rsidR="00961D33" w:rsidRPr="00961D33">
        <w:rPr>
          <w:rFonts w:ascii="Times New Roman" w:hAnsi="Times New Roman" w:cs="Times New Roman"/>
          <w:color w:val="000000" w:themeColor="text1"/>
          <w:lang w:val="en-GB"/>
        </w:rPr>
        <w:t xml:space="preserve"> </w:t>
      </w:r>
      <w:r w:rsidR="00961D33" w:rsidRPr="00961D33">
        <w:rPr>
          <w:rFonts w:ascii="Times New Roman" w:hAnsi="Times New Roman" w:cs="Times New Roman"/>
          <w:color w:val="000000"/>
        </w:rPr>
        <w:t>(Siamak Seyfi, Tan Vo-Thanh and Zaman, 2024)</w:t>
      </w:r>
      <w:r w:rsidR="00961D33" w:rsidRPr="00961D33">
        <w:rPr>
          <w:rFonts w:ascii="Times New Roman" w:hAnsi="Times New Roman" w:cs="Times New Roman"/>
          <w:color w:val="000000"/>
          <w:lang w:val="en-GB"/>
        </w:rPr>
        <w:t xml:space="preserve"> </w:t>
      </w:r>
      <w:r w:rsidR="00961D33" w:rsidRPr="00961D33">
        <w:rPr>
          <w:rFonts w:ascii="Times New Roman" w:hAnsi="Times New Roman" w:cs="Times New Roman"/>
          <w:color w:val="000000"/>
        </w:rPr>
        <w:t>(Andreea Marin-Pantelescu and Mihaela Ștefan-Hint, 2024)</w:t>
      </w:r>
      <w:r w:rsidR="00FE34E5" w:rsidRPr="00961D33">
        <w:rPr>
          <w:rFonts w:ascii="Times New Roman" w:hAnsi="Times New Roman" w:cs="Times New Roman"/>
          <w:color w:val="000000" w:themeColor="text1"/>
          <w:lang w:val="en-GB"/>
        </w:rPr>
        <w:t>.</w:t>
      </w:r>
      <w:r w:rsidR="00961D33" w:rsidRPr="00961D33">
        <w:rPr>
          <w:rFonts w:ascii="Times New Roman" w:hAnsi="Times New Roman" w:cs="Times New Roman"/>
          <w:color w:val="000000" w:themeColor="text1"/>
          <w:lang w:val="en-GB"/>
        </w:rPr>
        <w:t xml:space="preserve"> This issue</w:t>
      </w:r>
      <w:r w:rsidR="00961D33">
        <w:rPr>
          <w:rFonts w:ascii="Times New Roman" w:hAnsi="Times New Roman" w:cs="Times New Roman"/>
          <w:color w:val="000000" w:themeColor="text1"/>
          <w:lang w:val="en-GB"/>
        </w:rPr>
        <w:t xml:space="preserve"> can lead to a decline is the hotel’s occupancy, revenues and competitiveness in relation to other luxury hotels that have adopted innovation in their services.</w:t>
      </w:r>
    </w:p>
    <w:p w14:paraId="044DB3D7" w14:textId="1BEC6822" w:rsidR="00961D33" w:rsidRDefault="00961D33" w:rsidP="0006028C">
      <w:pPr>
        <w:spacing w:line="360" w:lineRule="auto"/>
        <w:ind w:firstLine="72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The analysis carried out revealed several issues that contribute to the hotel’s decreasing attractiveness to the younger generation of tourists. These include:</w:t>
      </w:r>
    </w:p>
    <w:p w14:paraId="5763B133" w14:textId="1816DF4F" w:rsidR="00961D33" w:rsidRDefault="00961D33">
      <w:pPr>
        <w:pStyle w:val="ListParagraph"/>
        <w:numPr>
          <w:ilvl w:val="0"/>
          <w:numId w:val="30"/>
        </w:num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Excessive traditionalism – The Ritz is a classically styled hotel with a formal atmosphere, which younger tourists </w:t>
      </w:r>
      <w:r w:rsidRPr="00181870">
        <w:rPr>
          <w:rFonts w:ascii="Times New Roman" w:hAnsi="Times New Roman" w:cs="Times New Roman"/>
          <w:color w:val="000000" w:themeColor="text1"/>
          <w:lang w:val="en-GB"/>
        </w:rPr>
        <w:t>may consider rigid and overly conservative</w:t>
      </w:r>
      <w:r w:rsidR="00181870" w:rsidRPr="00181870">
        <w:rPr>
          <w:rFonts w:ascii="Times New Roman" w:hAnsi="Times New Roman" w:cs="Times New Roman"/>
          <w:color w:val="000000" w:themeColor="text1"/>
          <w:lang w:val="en-GB"/>
        </w:rPr>
        <w:t xml:space="preserve"> </w:t>
      </w:r>
      <w:r w:rsidR="00181870" w:rsidRPr="00181870">
        <w:rPr>
          <w:rFonts w:ascii="Times New Roman" w:hAnsi="Times New Roman" w:cs="Times New Roman"/>
          <w:color w:val="000000"/>
        </w:rPr>
        <w:t>(The Ritz London, 2025)</w:t>
      </w:r>
      <w:r w:rsidRPr="00181870">
        <w:rPr>
          <w:rFonts w:ascii="Times New Roman" w:hAnsi="Times New Roman" w:cs="Times New Roman"/>
          <w:color w:val="000000" w:themeColor="text1"/>
          <w:lang w:val="en-GB"/>
        </w:rPr>
        <w:t>. Many of them are looking</w:t>
      </w:r>
      <w:r>
        <w:rPr>
          <w:rFonts w:ascii="Times New Roman" w:hAnsi="Times New Roman" w:cs="Times New Roman"/>
          <w:color w:val="000000" w:themeColor="text1"/>
          <w:lang w:val="en-GB"/>
        </w:rPr>
        <w:t xml:space="preserve"> for modern, flexible and relaxed atmosphere, which is not found in the hotel’s current </w:t>
      </w:r>
      <w:r w:rsidRPr="00181870">
        <w:rPr>
          <w:rFonts w:ascii="Times New Roman" w:hAnsi="Times New Roman" w:cs="Times New Roman"/>
          <w:color w:val="000000" w:themeColor="text1"/>
          <w:lang w:val="en-GB"/>
        </w:rPr>
        <w:t>offer</w:t>
      </w:r>
      <w:r w:rsidR="00181870" w:rsidRPr="00181870">
        <w:rPr>
          <w:rFonts w:ascii="Times New Roman" w:hAnsi="Times New Roman" w:cs="Times New Roman"/>
          <w:color w:val="000000" w:themeColor="text1"/>
          <w:lang w:val="en-GB"/>
        </w:rPr>
        <w:t xml:space="preserve"> </w:t>
      </w:r>
      <w:r w:rsidR="00181870" w:rsidRPr="00181870">
        <w:rPr>
          <w:rFonts w:ascii="Times New Roman" w:hAnsi="Times New Roman" w:cs="Times New Roman"/>
          <w:color w:val="000000"/>
        </w:rPr>
        <w:t>(A Ramgade and Kumar, 2023)</w:t>
      </w:r>
      <w:r w:rsidRPr="00181870">
        <w:rPr>
          <w:rFonts w:ascii="Times New Roman" w:hAnsi="Times New Roman" w:cs="Times New Roman"/>
          <w:color w:val="000000" w:themeColor="text1"/>
          <w:lang w:val="en-GB"/>
        </w:rPr>
        <w:t>.</w:t>
      </w:r>
      <w:r>
        <w:rPr>
          <w:rFonts w:ascii="Times New Roman" w:hAnsi="Times New Roman" w:cs="Times New Roman"/>
          <w:color w:val="000000" w:themeColor="text1"/>
          <w:lang w:val="en-GB"/>
        </w:rPr>
        <w:t xml:space="preserve"> </w:t>
      </w:r>
    </w:p>
    <w:p w14:paraId="3E75A13B" w14:textId="5AF6E076" w:rsidR="00961D33" w:rsidRDefault="00961D33">
      <w:pPr>
        <w:pStyle w:val="ListParagraph"/>
        <w:numPr>
          <w:ilvl w:val="0"/>
          <w:numId w:val="30"/>
        </w:num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Lack of digitalisation – unlike other luxury hotels, The Ritz does not offer digital check-in, virtual concierge or smart rooms</w:t>
      </w:r>
      <w:r w:rsidR="00181870">
        <w:rPr>
          <w:rFonts w:ascii="Times New Roman" w:hAnsi="Times New Roman" w:cs="Times New Roman"/>
          <w:color w:val="000000" w:themeColor="text1"/>
          <w:lang w:val="en-GB"/>
        </w:rPr>
        <w:t xml:space="preserve"> </w:t>
      </w:r>
      <w:r w:rsidR="00181870">
        <w:rPr>
          <w:color w:val="000000"/>
        </w:rPr>
        <w:t xml:space="preserve">(The </w:t>
      </w:r>
      <w:r w:rsidR="00181870" w:rsidRPr="00181870">
        <w:rPr>
          <w:rFonts w:ascii="Times New Roman" w:hAnsi="Times New Roman" w:cs="Times New Roman"/>
          <w:color w:val="000000"/>
        </w:rPr>
        <w:t>Ritz London, 2019)</w:t>
      </w:r>
      <w:r w:rsidRPr="00181870">
        <w:rPr>
          <w:rFonts w:ascii="Times New Roman" w:hAnsi="Times New Roman" w:cs="Times New Roman"/>
          <w:color w:val="000000" w:themeColor="text1"/>
          <w:lang w:val="en-GB"/>
        </w:rPr>
        <w:t>. These</w:t>
      </w:r>
      <w:r>
        <w:rPr>
          <w:rFonts w:ascii="Times New Roman" w:hAnsi="Times New Roman" w:cs="Times New Roman"/>
          <w:color w:val="000000" w:themeColor="text1"/>
          <w:lang w:val="en-GB"/>
        </w:rPr>
        <w:t xml:space="preserve"> gaps may be perceived as outdated and out of touch with today’s market </w:t>
      </w:r>
      <w:r w:rsidRPr="006173B0">
        <w:rPr>
          <w:rFonts w:ascii="Times New Roman" w:hAnsi="Times New Roman" w:cs="Times New Roman"/>
          <w:color w:val="000000" w:themeColor="text1"/>
          <w:lang w:val="en-GB"/>
        </w:rPr>
        <w:t>demands</w:t>
      </w:r>
      <w:r w:rsidR="006173B0" w:rsidRPr="006173B0">
        <w:rPr>
          <w:rFonts w:ascii="Times New Roman" w:hAnsi="Times New Roman" w:cs="Times New Roman"/>
          <w:color w:val="000000" w:themeColor="text1"/>
          <w:lang w:val="en-GB"/>
        </w:rPr>
        <w:t xml:space="preserve"> </w:t>
      </w:r>
      <w:r w:rsidR="006173B0" w:rsidRPr="006173B0">
        <w:rPr>
          <w:rFonts w:ascii="Times New Roman" w:hAnsi="Times New Roman" w:cs="Times New Roman"/>
          <w:color w:val="000000"/>
        </w:rPr>
        <w:t>(Schwarz, 2024)</w:t>
      </w:r>
      <w:r w:rsidRPr="006173B0">
        <w:rPr>
          <w:rFonts w:ascii="Times New Roman" w:hAnsi="Times New Roman" w:cs="Times New Roman"/>
          <w:color w:val="000000" w:themeColor="text1"/>
          <w:lang w:val="en-GB"/>
        </w:rPr>
        <w:t>.</w:t>
      </w:r>
    </w:p>
    <w:p w14:paraId="0F10D504" w14:textId="5EDFFF61" w:rsidR="00961D33" w:rsidRPr="006173B0" w:rsidRDefault="00961D33">
      <w:pPr>
        <w:pStyle w:val="ListParagraph"/>
        <w:numPr>
          <w:ilvl w:val="0"/>
          <w:numId w:val="30"/>
        </w:num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Standardised experiences – the lack of themed offerings, customised tours and special events sui</w:t>
      </w:r>
      <w:r w:rsidR="0007242D">
        <w:rPr>
          <w:rFonts w:ascii="Times New Roman" w:hAnsi="Times New Roman" w:cs="Times New Roman"/>
          <w:color w:val="000000" w:themeColor="text1"/>
          <w:lang w:val="en-GB"/>
        </w:rPr>
        <w:t xml:space="preserve">table for young tourists may lead to The Ritz being perceived as only a luxury accommodation, not as a hotel that </w:t>
      </w:r>
      <w:r w:rsidR="0007242D" w:rsidRPr="006173B0">
        <w:rPr>
          <w:rFonts w:ascii="Times New Roman" w:hAnsi="Times New Roman" w:cs="Times New Roman"/>
          <w:color w:val="000000" w:themeColor="text1"/>
          <w:lang w:val="en-GB"/>
        </w:rPr>
        <w:t>offers unique experiences. Younger travellers are looking for authentic adventures and immersive experiences, and hotels that offer such services are able to appeal to a wider audience</w:t>
      </w:r>
      <w:r w:rsidR="006173B0" w:rsidRPr="006173B0">
        <w:rPr>
          <w:rFonts w:ascii="Times New Roman" w:hAnsi="Times New Roman" w:cs="Times New Roman"/>
          <w:color w:val="000000" w:themeColor="text1"/>
          <w:lang w:val="en-GB"/>
        </w:rPr>
        <w:t xml:space="preserve"> </w:t>
      </w:r>
      <w:r w:rsidR="006173B0" w:rsidRPr="006173B0">
        <w:rPr>
          <w:rFonts w:ascii="Times New Roman" w:hAnsi="Times New Roman" w:cs="Times New Roman"/>
          <w:color w:val="000000"/>
        </w:rPr>
        <w:t>(Solomon, Adu-Debrah and Braimah, 2022)</w:t>
      </w:r>
      <w:r w:rsidR="0007242D" w:rsidRPr="006173B0">
        <w:rPr>
          <w:rFonts w:ascii="Times New Roman" w:hAnsi="Times New Roman" w:cs="Times New Roman"/>
          <w:color w:val="000000" w:themeColor="text1"/>
          <w:lang w:val="en-GB"/>
        </w:rPr>
        <w:t xml:space="preserve">. </w:t>
      </w:r>
    </w:p>
    <w:p w14:paraId="3782E06C" w14:textId="5E389E49" w:rsidR="0007242D" w:rsidRPr="006173B0" w:rsidRDefault="0007242D">
      <w:pPr>
        <w:pStyle w:val="ListParagraph"/>
        <w:numPr>
          <w:ilvl w:val="0"/>
          <w:numId w:val="30"/>
        </w:numPr>
        <w:spacing w:line="360" w:lineRule="auto"/>
        <w:jc w:val="both"/>
        <w:rPr>
          <w:rFonts w:ascii="Times New Roman" w:hAnsi="Times New Roman" w:cs="Times New Roman"/>
          <w:color w:val="000000" w:themeColor="text1"/>
          <w:lang w:val="en-GB"/>
        </w:rPr>
      </w:pPr>
      <w:r w:rsidRPr="006173B0">
        <w:rPr>
          <w:rFonts w:ascii="Times New Roman" w:hAnsi="Times New Roman" w:cs="Times New Roman"/>
          <w:color w:val="000000" w:themeColor="text1"/>
          <w:lang w:val="en-GB"/>
        </w:rPr>
        <w:t>High costs without perceived added value - The Ritz’s prices are premium, but many young tourists can find hotels that offer modern services at similar prices. Without technological enhancements or personalised experiences, the perceived value of staying at The Ritz can seem lower than other luxury hotels</w:t>
      </w:r>
      <w:r w:rsidR="006173B0" w:rsidRPr="006173B0">
        <w:rPr>
          <w:rFonts w:ascii="Times New Roman" w:hAnsi="Times New Roman" w:cs="Times New Roman"/>
          <w:color w:val="000000" w:themeColor="text1"/>
          <w:lang w:val="en-GB"/>
        </w:rPr>
        <w:t xml:space="preserve"> </w:t>
      </w:r>
      <w:r w:rsidR="006173B0" w:rsidRPr="006173B0">
        <w:rPr>
          <w:rFonts w:ascii="Times New Roman" w:hAnsi="Times New Roman" w:cs="Times New Roman"/>
          <w:color w:val="000000"/>
        </w:rPr>
        <w:t>(Madelin Tomelty, 2019)</w:t>
      </w:r>
      <w:r w:rsidR="006173B0" w:rsidRPr="006173B0">
        <w:rPr>
          <w:rFonts w:ascii="Times New Roman" w:hAnsi="Times New Roman" w:cs="Times New Roman"/>
          <w:color w:val="000000"/>
          <w:lang w:val="en-GB"/>
        </w:rPr>
        <w:t xml:space="preserve"> </w:t>
      </w:r>
      <w:r w:rsidR="006173B0" w:rsidRPr="006173B0">
        <w:rPr>
          <w:rFonts w:ascii="Times New Roman" w:hAnsi="Times New Roman" w:cs="Times New Roman"/>
          <w:color w:val="000000"/>
        </w:rPr>
        <w:t>(The Ritz London, 2019)</w:t>
      </w:r>
      <w:r w:rsidRPr="006173B0">
        <w:rPr>
          <w:rFonts w:ascii="Times New Roman" w:hAnsi="Times New Roman" w:cs="Times New Roman"/>
          <w:color w:val="000000" w:themeColor="text1"/>
          <w:lang w:val="en-GB"/>
        </w:rPr>
        <w:t>.</w:t>
      </w:r>
    </w:p>
    <w:p w14:paraId="1161CA40" w14:textId="3533CD72" w:rsidR="0007242D" w:rsidRDefault="0007242D" w:rsidP="0007242D">
      <w:pPr>
        <w:spacing w:line="360" w:lineRule="auto"/>
        <w:ind w:firstLine="720"/>
        <w:jc w:val="both"/>
        <w:rPr>
          <w:rFonts w:ascii="Times New Roman" w:hAnsi="Times New Roman" w:cs="Times New Roman"/>
          <w:color w:val="000000" w:themeColor="text1"/>
          <w:lang w:val="en-GB"/>
        </w:rPr>
      </w:pPr>
      <w:r w:rsidRPr="0007242D">
        <w:rPr>
          <w:rFonts w:ascii="Times New Roman" w:hAnsi="Times New Roman" w:cs="Times New Roman"/>
          <w:color w:val="000000" w:themeColor="text1"/>
          <w:lang w:val="en-GB"/>
        </w:rPr>
        <w:t>In the long term, failure to adapt to these new market demands may lead to a decline in revenues and difficulties in maintaining its leading position in luxury hospitality.</w:t>
      </w:r>
    </w:p>
    <w:p w14:paraId="1F5D5034" w14:textId="59DAA0CC" w:rsidR="006173B0" w:rsidRDefault="006173B0" w:rsidP="0007242D">
      <w:pPr>
        <w:spacing w:line="360" w:lineRule="auto"/>
        <w:ind w:firstLine="720"/>
        <w:jc w:val="both"/>
        <w:rPr>
          <w:rFonts w:ascii="Times New Roman" w:hAnsi="Times New Roman" w:cs="Times New Roman"/>
          <w:color w:val="000000" w:themeColor="text1"/>
          <w:lang w:val="en-GB"/>
        </w:rPr>
      </w:pPr>
    </w:p>
    <w:p w14:paraId="33579E02" w14:textId="77777777" w:rsidR="006173B0" w:rsidRPr="0007242D" w:rsidRDefault="006173B0" w:rsidP="0007242D">
      <w:pPr>
        <w:spacing w:line="360" w:lineRule="auto"/>
        <w:ind w:firstLine="720"/>
        <w:jc w:val="both"/>
        <w:rPr>
          <w:rFonts w:ascii="Times New Roman" w:hAnsi="Times New Roman" w:cs="Times New Roman"/>
          <w:color w:val="000000" w:themeColor="text1"/>
          <w:lang w:val="en-GB"/>
        </w:rPr>
      </w:pPr>
    </w:p>
    <w:p w14:paraId="26DD3631" w14:textId="61BBA128" w:rsidR="0007242D" w:rsidRDefault="0007242D" w:rsidP="0007242D">
      <w:pPr>
        <w:spacing w:line="360" w:lineRule="auto"/>
        <w:ind w:firstLine="720"/>
        <w:jc w:val="both"/>
        <w:rPr>
          <w:rFonts w:ascii="Times New Roman" w:hAnsi="Times New Roman" w:cs="Times New Roman"/>
          <w:color w:val="000000" w:themeColor="text1"/>
          <w:lang w:val="en-GB"/>
        </w:rPr>
      </w:pPr>
      <w:r w:rsidRPr="0007242D">
        <w:rPr>
          <w:rFonts w:ascii="Times New Roman" w:hAnsi="Times New Roman" w:cs="Times New Roman"/>
          <w:color w:val="000000" w:themeColor="text1"/>
          <w:lang w:val="en-GB"/>
        </w:rPr>
        <w:t>In order to better understand the current situation, the report includes several types of analys</w:t>
      </w:r>
      <w:r>
        <w:rPr>
          <w:rFonts w:ascii="Times New Roman" w:hAnsi="Times New Roman" w:cs="Times New Roman"/>
          <w:color w:val="000000" w:themeColor="text1"/>
          <w:lang w:val="en-GB"/>
        </w:rPr>
        <w:t>is:</w:t>
      </w:r>
    </w:p>
    <w:p w14:paraId="76225E22" w14:textId="0233FD33" w:rsidR="0007242D" w:rsidRDefault="0007242D">
      <w:pPr>
        <w:pStyle w:val="ListParagraph"/>
        <w:numPr>
          <w:ilvl w:val="0"/>
          <w:numId w:val="31"/>
        </w:num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STEEPLED Analysis, which identified the influence of external factors like changes in tourist behaviour, digitalisation of the hotel industry and new sustainability regulations.</w:t>
      </w:r>
    </w:p>
    <w:p w14:paraId="1F854713" w14:textId="0A1713C7" w:rsidR="0007242D" w:rsidRDefault="0007242D">
      <w:pPr>
        <w:pStyle w:val="ListParagraph"/>
        <w:numPr>
          <w:ilvl w:val="0"/>
          <w:numId w:val="31"/>
        </w:num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SOAR Analysis, which pointed out the hotel’s strengths and development opportunities.</w:t>
      </w:r>
    </w:p>
    <w:p w14:paraId="325E5E75" w14:textId="666160C5" w:rsidR="0007242D" w:rsidRDefault="0007242D">
      <w:pPr>
        <w:pStyle w:val="ListParagraph"/>
        <w:numPr>
          <w:ilvl w:val="0"/>
          <w:numId w:val="31"/>
        </w:num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TOWS Analysis, which turned challenges into strategic opportunities, demonstrating the fact that The Ritz has the potential to continue growing by adapting to new trends.</w:t>
      </w:r>
    </w:p>
    <w:p w14:paraId="40CA5150" w14:textId="626B56C1" w:rsidR="0007242D" w:rsidRDefault="0007242D" w:rsidP="0007242D">
      <w:pPr>
        <w:spacing w:line="360" w:lineRule="auto"/>
        <w:ind w:firstLine="72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To meet these challenges and attract younger generations, the report proposes three key strategic directions:</w:t>
      </w:r>
    </w:p>
    <w:p w14:paraId="4AEC1363" w14:textId="70F935BD" w:rsidR="0007242D" w:rsidRPr="00A928DD" w:rsidRDefault="0007242D">
      <w:pPr>
        <w:pStyle w:val="ListParagraph"/>
        <w:numPr>
          <w:ilvl w:val="0"/>
          <w:numId w:val="32"/>
        </w:numPr>
        <w:spacing w:line="360" w:lineRule="auto"/>
        <w:jc w:val="both"/>
        <w:rPr>
          <w:rFonts w:ascii="Times New Roman" w:hAnsi="Times New Roman" w:cs="Times New Roman"/>
          <w:b/>
          <w:bCs/>
          <w:color w:val="000000" w:themeColor="text1"/>
          <w:lang w:val="en-GB"/>
        </w:rPr>
      </w:pPr>
      <w:r w:rsidRPr="00A928DD">
        <w:rPr>
          <w:rFonts w:ascii="Times New Roman" w:hAnsi="Times New Roman" w:cs="Times New Roman"/>
          <w:b/>
          <w:bCs/>
          <w:color w:val="000000" w:themeColor="text1"/>
          <w:lang w:val="en-GB"/>
        </w:rPr>
        <w:t>Modernise the customer experience through personalised packages</w:t>
      </w:r>
    </w:p>
    <w:p w14:paraId="238F785E" w14:textId="6BF7085C" w:rsidR="0007242D" w:rsidRDefault="0007242D">
      <w:pPr>
        <w:pStyle w:val="ListParagraph"/>
        <w:numPr>
          <w:ilvl w:val="0"/>
          <w:numId w:val="33"/>
        </w:num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Creating VIP tours, gourmet experiences, themed events and collaboration with locals.</w:t>
      </w:r>
    </w:p>
    <w:p w14:paraId="7F08A781" w14:textId="108A7366" w:rsidR="0007242D" w:rsidRDefault="0007242D">
      <w:pPr>
        <w:pStyle w:val="ListParagraph"/>
        <w:numPr>
          <w:ilvl w:val="0"/>
          <w:numId w:val="33"/>
        </w:num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Personalising the stay through exclusive offers and services tailored to customer preferences. </w:t>
      </w:r>
    </w:p>
    <w:p w14:paraId="2A79D870" w14:textId="7E7860C6" w:rsidR="0007242D" w:rsidRPr="0007242D" w:rsidRDefault="0007242D">
      <w:pPr>
        <w:pStyle w:val="ListParagraph"/>
        <w:numPr>
          <w:ilvl w:val="0"/>
          <w:numId w:val="33"/>
        </w:numPr>
        <w:spacing w:line="360" w:lineRule="auto"/>
        <w:jc w:val="both"/>
        <w:rPr>
          <w:rFonts w:ascii="Times New Roman" w:hAnsi="Times New Roman" w:cs="Times New Roman"/>
          <w:i/>
          <w:iCs/>
          <w:color w:val="000000" w:themeColor="text1"/>
          <w:lang w:val="en-GB"/>
        </w:rPr>
      </w:pPr>
      <w:r w:rsidRPr="00A928DD">
        <w:rPr>
          <w:rFonts w:ascii="Times New Roman" w:hAnsi="Times New Roman" w:cs="Times New Roman"/>
          <w:color w:val="000000" w:themeColor="text1"/>
          <w:u w:val="single"/>
          <w:lang w:val="en-GB"/>
        </w:rPr>
        <w:t>IMPACT</w:t>
      </w:r>
      <w:r>
        <w:rPr>
          <w:rFonts w:ascii="Times New Roman" w:hAnsi="Times New Roman" w:cs="Times New Roman"/>
          <w:color w:val="000000" w:themeColor="text1"/>
          <w:lang w:val="en-GB"/>
        </w:rPr>
        <w:t>: increase occupancy and loyalty of young tourists.</w:t>
      </w:r>
    </w:p>
    <w:p w14:paraId="6B259439" w14:textId="378D5A80" w:rsidR="0007242D" w:rsidRPr="00A928DD" w:rsidRDefault="0007242D">
      <w:pPr>
        <w:pStyle w:val="ListParagraph"/>
        <w:numPr>
          <w:ilvl w:val="0"/>
          <w:numId w:val="32"/>
        </w:numPr>
        <w:spacing w:line="360" w:lineRule="auto"/>
        <w:jc w:val="both"/>
        <w:rPr>
          <w:rFonts w:ascii="Times New Roman" w:hAnsi="Times New Roman" w:cs="Times New Roman"/>
          <w:b/>
          <w:bCs/>
          <w:color w:val="000000" w:themeColor="text1"/>
          <w:lang w:val="en-GB"/>
        </w:rPr>
      </w:pPr>
      <w:r w:rsidRPr="00A928DD">
        <w:rPr>
          <w:rFonts w:ascii="Times New Roman" w:hAnsi="Times New Roman" w:cs="Times New Roman"/>
          <w:b/>
          <w:bCs/>
          <w:color w:val="000000" w:themeColor="text1"/>
          <w:lang w:val="en-GB"/>
        </w:rPr>
        <w:t>Implement digitalisation to streamline services</w:t>
      </w:r>
    </w:p>
    <w:p w14:paraId="44D5A2E3" w14:textId="3A5C9BC6" w:rsidR="0007242D" w:rsidRDefault="0007242D">
      <w:pPr>
        <w:pStyle w:val="ListParagraph"/>
        <w:numPr>
          <w:ilvl w:val="0"/>
          <w:numId w:val="34"/>
        </w:num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Introducing digital check-in/check-out, mobile keys and virtual concierge for a more seamless experience.</w:t>
      </w:r>
    </w:p>
    <w:p w14:paraId="7FE975E4" w14:textId="2A9EC3E9" w:rsidR="0007242D" w:rsidRDefault="0007242D">
      <w:pPr>
        <w:pStyle w:val="ListParagraph"/>
        <w:numPr>
          <w:ilvl w:val="0"/>
          <w:numId w:val="34"/>
        </w:numPr>
        <w:spacing w:line="360" w:lineRule="auto"/>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Upgrade rooms with smart </w:t>
      </w:r>
      <w:r w:rsidR="00A928DD">
        <w:rPr>
          <w:rFonts w:ascii="Times New Roman" w:hAnsi="Times New Roman" w:cs="Times New Roman"/>
          <w:color w:val="000000" w:themeColor="text1"/>
          <w:lang w:val="en-GB"/>
        </w:rPr>
        <w:t>lighting</w:t>
      </w:r>
      <w:r>
        <w:rPr>
          <w:rFonts w:ascii="Times New Roman" w:hAnsi="Times New Roman" w:cs="Times New Roman"/>
          <w:color w:val="000000" w:themeColor="text1"/>
          <w:lang w:val="en-GB"/>
        </w:rPr>
        <w:t>, climate control and entertainment systems.</w:t>
      </w:r>
    </w:p>
    <w:p w14:paraId="473B44A5" w14:textId="3B155354" w:rsidR="0007242D" w:rsidRPr="00A928DD" w:rsidRDefault="0007242D">
      <w:pPr>
        <w:pStyle w:val="ListParagraph"/>
        <w:numPr>
          <w:ilvl w:val="0"/>
          <w:numId w:val="34"/>
        </w:numPr>
        <w:spacing w:line="360" w:lineRule="auto"/>
        <w:jc w:val="both"/>
        <w:rPr>
          <w:rFonts w:ascii="Times New Roman" w:hAnsi="Times New Roman" w:cs="Times New Roman"/>
          <w:color w:val="000000" w:themeColor="text1"/>
          <w:u w:val="single"/>
          <w:lang w:val="en-GB"/>
        </w:rPr>
      </w:pPr>
      <w:r w:rsidRPr="0007242D">
        <w:rPr>
          <w:rFonts w:ascii="Times New Roman" w:hAnsi="Times New Roman" w:cs="Times New Roman"/>
          <w:color w:val="000000" w:themeColor="text1"/>
          <w:u w:val="single"/>
          <w:lang w:val="en-GB"/>
        </w:rPr>
        <w:t>IMPACT</w:t>
      </w:r>
      <w:r w:rsidR="00A928DD">
        <w:rPr>
          <w:rFonts w:ascii="Times New Roman" w:hAnsi="Times New Roman" w:cs="Times New Roman"/>
          <w:color w:val="000000" w:themeColor="text1"/>
          <w:lang w:val="en-GB"/>
        </w:rPr>
        <w:t>: minimised the waiting time, increased customer satisfaction and operational efficiency.</w:t>
      </w:r>
    </w:p>
    <w:p w14:paraId="627415A9" w14:textId="7DC0CE9E" w:rsidR="00A928DD" w:rsidRPr="00A928DD" w:rsidRDefault="00A928DD">
      <w:pPr>
        <w:pStyle w:val="ListParagraph"/>
        <w:numPr>
          <w:ilvl w:val="0"/>
          <w:numId w:val="32"/>
        </w:numPr>
        <w:spacing w:line="360" w:lineRule="auto"/>
        <w:jc w:val="both"/>
        <w:rPr>
          <w:rFonts w:ascii="Times New Roman" w:hAnsi="Times New Roman" w:cs="Times New Roman"/>
          <w:b/>
          <w:bCs/>
          <w:color w:val="000000" w:themeColor="text1"/>
          <w:u w:val="single"/>
          <w:lang w:val="en-GB"/>
        </w:rPr>
      </w:pPr>
      <w:r w:rsidRPr="00A928DD">
        <w:rPr>
          <w:rFonts w:ascii="Times New Roman" w:hAnsi="Times New Roman" w:cs="Times New Roman"/>
          <w:b/>
          <w:bCs/>
          <w:color w:val="000000" w:themeColor="text1"/>
          <w:lang w:val="en-GB"/>
        </w:rPr>
        <w:t>Adoption of sustainability strategies</w:t>
      </w:r>
    </w:p>
    <w:p w14:paraId="68C37BBB" w14:textId="43CC3824" w:rsidR="00A928DD" w:rsidRPr="00A928DD" w:rsidRDefault="00A928DD">
      <w:pPr>
        <w:pStyle w:val="ListParagraph"/>
        <w:numPr>
          <w:ilvl w:val="0"/>
          <w:numId w:val="35"/>
        </w:numPr>
        <w:spacing w:line="360" w:lineRule="auto"/>
        <w:jc w:val="both"/>
        <w:rPr>
          <w:rFonts w:ascii="Times New Roman" w:hAnsi="Times New Roman" w:cs="Times New Roman"/>
          <w:color w:val="000000" w:themeColor="text1"/>
          <w:u w:val="single"/>
          <w:lang w:val="en-GB"/>
        </w:rPr>
      </w:pPr>
      <w:r>
        <w:rPr>
          <w:rFonts w:ascii="Times New Roman" w:hAnsi="Times New Roman" w:cs="Times New Roman"/>
          <w:color w:val="000000" w:themeColor="text1"/>
          <w:lang w:val="en-GB"/>
        </w:rPr>
        <w:t>Elimination of single-use plastic and implementation of renewable energy.</w:t>
      </w:r>
    </w:p>
    <w:p w14:paraId="18D9CC6A" w14:textId="2575F453" w:rsidR="00A928DD" w:rsidRPr="00A928DD" w:rsidRDefault="00A928DD">
      <w:pPr>
        <w:pStyle w:val="ListParagraph"/>
        <w:numPr>
          <w:ilvl w:val="0"/>
          <w:numId w:val="35"/>
        </w:numPr>
        <w:spacing w:line="360" w:lineRule="auto"/>
        <w:jc w:val="both"/>
        <w:rPr>
          <w:rFonts w:ascii="Times New Roman" w:hAnsi="Times New Roman" w:cs="Times New Roman"/>
          <w:color w:val="000000" w:themeColor="text1"/>
          <w:u w:val="single"/>
          <w:lang w:val="en-GB"/>
        </w:rPr>
      </w:pPr>
      <w:r>
        <w:rPr>
          <w:rFonts w:ascii="Times New Roman" w:hAnsi="Times New Roman" w:cs="Times New Roman"/>
          <w:color w:val="000000" w:themeColor="text1"/>
          <w:lang w:val="en-GB"/>
        </w:rPr>
        <w:t>Eco-friendly menus, reducing food waste and promoting local products.</w:t>
      </w:r>
    </w:p>
    <w:p w14:paraId="3E0D7FE1" w14:textId="77777777" w:rsidR="00A928DD" w:rsidRPr="00A928DD" w:rsidRDefault="00A928DD">
      <w:pPr>
        <w:pStyle w:val="ListParagraph"/>
        <w:numPr>
          <w:ilvl w:val="0"/>
          <w:numId w:val="35"/>
        </w:numPr>
        <w:spacing w:line="360" w:lineRule="auto"/>
        <w:jc w:val="both"/>
        <w:rPr>
          <w:rFonts w:ascii="Times New Roman" w:hAnsi="Times New Roman" w:cs="Times New Roman"/>
          <w:color w:val="000000" w:themeColor="text1"/>
          <w:u w:val="single"/>
          <w:lang w:val="en-GB"/>
        </w:rPr>
      </w:pPr>
      <w:r w:rsidRPr="00A928DD">
        <w:rPr>
          <w:rFonts w:ascii="Times New Roman" w:hAnsi="Times New Roman" w:cs="Times New Roman"/>
          <w:color w:val="000000" w:themeColor="text1"/>
          <w:u w:val="single"/>
          <w:lang w:val="en-GB"/>
        </w:rPr>
        <w:t>IMPACT</w:t>
      </w:r>
      <w:r>
        <w:rPr>
          <w:rFonts w:ascii="Times New Roman" w:hAnsi="Times New Roman" w:cs="Times New Roman"/>
          <w:color w:val="000000" w:themeColor="text1"/>
          <w:lang w:val="en-GB"/>
        </w:rPr>
        <w:t>: increased attractiveness of the hotel for eco-conscious tourists and reduced operational costs.</w:t>
      </w:r>
    </w:p>
    <w:p w14:paraId="3D750087" w14:textId="0703270F" w:rsidR="00A928DD" w:rsidRDefault="00A928DD" w:rsidP="00A928DD">
      <w:pPr>
        <w:spacing w:line="360" w:lineRule="auto"/>
        <w:ind w:firstLine="720"/>
        <w:jc w:val="both"/>
        <w:rPr>
          <w:rFonts w:ascii="Times New Roman" w:hAnsi="Times New Roman" w:cs="Times New Roman"/>
          <w:color w:val="000000" w:themeColor="text1"/>
          <w:lang w:val="en-GB"/>
        </w:rPr>
      </w:pPr>
      <w:r w:rsidRPr="00A928DD">
        <w:rPr>
          <w:rFonts w:ascii="Times New Roman" w:hAnsi="Times New Roman" w:cs="Times New Roman"/>
          <w:color w:val="000000" w:themeColor="text1"/>
          <w:lang w:val="en-GB"/>
        </w:rPr>
        <w:t>To ensure that these measures will be successfully implemented, the hotel needs to adopt a clear change management strategy. This includes</w:t>
      </w:r>
      <w:r>
        <w:rPr>
          <w:rFonts w:ascii="Times New Roman" w:hAnsi="Times New Roman" w:cs="Times New Roman"/>
          <w:color w:val="000000" w:themeColor="text1"/>
          <w:lang w:val="en-GB"/>
        </w:rPr>
        <w:t xml:space="preserve"> training for staff in using technologies, effective communication to explain the benefits of change and ensure employee support and monitoring results through booking analysis, satisfaction surveys and online feedback.</w:t>
      </w:r>
    </w:p>
    <w:p w14:paraId="1EFE12C3" w14:textId="3F2C9EA8" w:rsidR="00A928DD" w:rsidRDefault="00A928DD" w:rsidP="00A928DD">
      <w:pPr>
        <w:spacing w:line="360" w:lineRule="auto"/>
        <w:ind w:firstLine="72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lastRenderedPageBreak/>
        <w:t>By implementing our recommendations, The Ritz London will be able to maintain its status as a leader in the luxury hospitality sector, as well as expand its customer base by attracting more Millennials and Gen Z. Digitalisation, personalisation of experiences and sustainability will contribute to the hotel’s growth, enhancing both revenue and brand image,</w:t>
      </w:r>
    </w:p>
    <w:p w14:paraId="2DCF7BEF" w14:textId="1D54E4C7" w:rsidR="00A928DD" w:rsidRPr="00A928DD" w:rsidRDefault="00A928DD" w:rsidP="00A928DD">
      <w:pPr>
        <w:spacing w:line="360" w:lineRule="auto"/>
        <w:ind w:firstLine="720"/>
        <w:jc w:val="both"/>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We thank The Ritz London’s team for the opportunity to collaborate with us on this project. We are confident that the implementation of these strategies will lead to significant results and we are open for ongoing support in this modernisation project. </w:t>
      </w:r>
    </w:p>
    <w:p w14:paraId="63263E65" w14:textId="77777777" w:rsidR="00961D33" w:rsidRDefault="00961D33" w:rsidP="0006028C">
      <w:pPr>
        <w:spacing w:line="360" w:lineRule="auto"/>
        <w:ind w:firstLine="720"/>
        <w:jc w:val="both"/>
        <w:rPr>
          <w:rFonts w:ascii="Times New Roman" w:hAnsi="Times New Roman" w:cs="Times New Roman"/>
          <w:color w:val="000000" w:themeColor="text1"/>
          <w:lang w:val="en-GB"/>
        </w:rPr>
      </w:pPr>
    </w:p>
    <w:p w14:paraId="3684BF19" w14:textId="77777777" w:rsidR="00FE34E5" w:rsidRPr="0006028C" w:rsidRDefault="00FE34E5" w:rsidP="0006028C">
      <w:pPr>
        <w:spacing w:line="360" w:lineRule="auto"/>
        <w:ind w:firstLine="720"/>
        <w:jc w:val="both"/>
        <w:rPr>
          <w:rFonts w:ascii="Times New Roman" w:hAnsi="Times New Roman" w:cs="Times New Roman"/>
          <w:color w:val="000000" w:themeColor="text1"/>
          <w:lang w:val="en-GB"/>
        </w:rPr>
      </w:pPr>
    </w:p>
    <w:p w14:paraId="15F3804E" w14:textId="398DDB0C"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1219235E" w14:textId="696E95FA"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527C86F0" w14:textId="0E518D57"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69A80883" w14:textId="6E5B757C"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45B70577" w14:textId="1607FC8B"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4B701073" w14:textId="2533EF36"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546C9F84" w14:textId="66306DEE"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6AF641A3" w14:textId="044105ED"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4D8D0460" w14:textId="35EDC851"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7E2AA569" w14:textId="4518B31E"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5F9C570B" w14:textId="0BC43656"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016545F5" w14:textId="25396AC6"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26C1EC33" w14:textId="788F1D54"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25651BF0" w14:textId="32ED7E29"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5C0DB8AB" w14:textId="157266CB"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60DE3816" w14:textId="481A82A0"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3C121DC6" w14:textId="1E0D131E"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76A325BC" w14:textId="6BEB9435"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47A19948" w14:textId="1D824BE1"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2AA5BFB8" w14:textId="33B8CC89"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538B83AD" w14:textId="2A4770DF"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11C1D981" w14:textId="54C1F012"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36FC5CE2" w14:textId="0A842D3C" w:rsidR="0006028C" w:rsidRPr="00A928DD" w:rsidRDefault="0006028C" w:rsidP="00A928DD">
      <w:pPr>
        <w:spacing w:line="360" w:lineRule="auto"/>
        <w:jc w:val="both"/>
        <w:rPr>
          <w:rFonts w:ascii="Times New Roman" w:hAnsi="Times New Roman" w:cs="Times New Roman"/>
          <w:b/>
          <w:bCs/>
          <w:color w:val="000000" w:themeColor="text1"/>
          <w:sz w:val="28"/>
          <w:szCs w:val="28"/>
          <w:lang w:val="en-GB"/>
        </w:rPr>
      </w:pPr>
    </w:p>
    <w:sdt>
      <w:sdtPr>
        <w:rPr>
          <w:rFonts w:asciiTheme="minorHAnsi" w:eastAsiaTheme="minorHAnsi" w:hAnsiTheme="minorHAnsi" w:cstheme="minorBidi"/>
          <w:b w:val="0"/>
          <w:bCs w:val="0"/>
          <w:color w:val="auto"/>
          <w:sz w:val="24"/>
          <w:szCs w:val="24"/>
          <w:lang/>
        </w:rPr>
        <w:id w:val="-1715961733"/>
        <w:docPartObj>
          <w:docPartGallery w:val="Table of Contents"/>
          <w:docPartUnique/>
        </w:docPartObj>
      </w:sdtPr>
      <w:sdtEndPr>
        <w:rPr>
          <w:noProof/>
        </w:rPr>
      </w:sdtEndPr>
      <w:sdtContent>
        <w:p w14:paraId="1C6A4E4D" w14:textId="48D274ED" w:rsidR="00CB1C80" w:rsidRDefault="00CB1C80">
          <w:pPr>
            <w:pStyle w:val="TOCHeading"/>
          </w:pPr>
          <w:r>
            <w:t>Table of Contents</w:t>
          </w:r>
        </w:p>
        <w:p w14:paraId="187E6379" w14:textId="6615BA49" w:rsidR="00CB1C80" w:rsidRDefault="00CB1C80">
          <w:pPr>
            <w:pStyle w:val="TOC1"/>
            <w:tabs>
              <w:tab w:val="left" w:pos="480"/>
              <w:tab w:val="right" w:leader="dot" w:pos="9016"/>
            </w:tabs>
            <w:rPr>
              <w:noProof/>
            </w:rPr>
          </w:pPr>
          <w:r>
            <w:rPr>
              <w:b w:val="0"/>
              <w:bCs w:val="0"/>
            </w:rPr>
            <w:fldChar w:fldCharType="begin"/>
          </w:r>
          <w:r>
            <w:instrText xml:space="preserve"> TOC \o "1-3" \h \z \u </w:instrText>
          </w:r>
          <w:r>
            <w:rPr>
              <w:b w:val="0"/>
              <w:bCs w:val="0"/>
            </w:rPr>
            <w:fldChar w:fldCharType="separate"/>
          </w:r>
          <w:hyperlink w:anchor="_Toc191647139" w:history="1">
            <w:r w:rsidRPr="00DE49DF">
              <w:rPr>
                <w:rStyle w:val="Hyperlink"/>
                <w:rFonts w:ascii="Times New Roman" w:hAnsi="Times New Roman" w:cs="Times New Roman"/>
                <w:noProof/>
                <w:lang w:val="en-GB"/>
              </w:rPr>
              <w:t>1.</w:t>
            </w:r>
            <w:r>
              <w:rPr>
                <w:noProof/>
              </w:rPr>
              <w:tab/>
            </w:r>
            <w:r w:rsidRPr="00DE49DF">
              <w:rPr>
                <w:rStyle w:val="Hyperlink"/>
                <w:rFonts w:ascii="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_Toc191647139 \h </w:instrText>
            </w:r>
            <w:r>
              <w:rPr>
                <w:noProof/>
                <w:webHidden/>
              </w:rPr>
            </w:r>
            <w:r>
              <w:rPr>
                <w:noProof/>
                <w:webHidden/>
              </w:rPr>
              <w:fldChar w:fldCharType="separate"/>
            </w:r>
            <w:r>
              <w:rPr>
                <w:noProof/>
                <w:webHidden/>
              </w:rPr>
              <w:t>6</w:t>
            </w:r>
            <w:r>
              <w:rPr>
                <w:noProof/>
                <w:webHidden/>
              </w:rPr>
              <w:fldChar w:fldCharType="end"/>
            </w:r>
          </w:hyperlink>
        </w:p>
        <w:p w14:paraId="43BAE2C3" w14:textId="77D04565" w:rsidR="00CB1C80" w:rsidRDefault="00CB1C80">
          <w:pPr>
            <w:pStyle w:val="TOC1"/>
            <w:tabs>
              <w:tab w:val="right" w:leader="dot" w:pos="9016"/>
            </w:tabs>
            <w:rPr>
              <w:noProof/>
            </w:rPr>
          </w:pPr>
          <w:hyperlink w:anchor="_Toc191647140" w:history="1">
            <w:r w:rsidRPr="00DE49DF">
              <w:rPr>
                <w:rStyle w:val="Hyperlink"/>
                <w:rFonts w:ascii="Times New Roman" w:eastAsia="Times New Roman" w:hAnsi="Times New Roman" w:cs="Times New Roman"/>
                <w:noProof/>
                <w:lang w:val="en-GB" w:eastAsia="en-GB"/>
              </w:rPr>
              <w:t>2. Analysis</w:t>
            </w:r>
            <w:r>
              <w:rPr>
                <w:noProof/>
                <w:webHidden/>
              </w:rPr>
              <w:tab/>
            </w:r>
            <w:r>
              <w:rPr>
                <w:noProof/>
                <w:webHidden/>
              </w:rPr>
              <w:fldChar w:fldCharType="begin"/>
            </w:r>
            <w:r>
              <w:rPr>
                <w:noProof/>
                <w:webHidden/>
              </w:rPr>
              <w:instrText xml:space="preserve"> PAGEREF _Toc191647140 \h </w:instrText>
            </w:r>
            <w:r>
              <w:rPr>
                <w:noProof/>
                <w:webHidden/>
              </w:rPr>
            </w:r>
            <w:r>
              <w:rPr>
                <w:noProof/>
                <w:webHidden/>
              </w:rPr>
              <w:fldChar w:fldCharType="separate"/>
            </w:r>
            <w:r>
              <w:rPr>
                <w:noProof/>
                <w:webHidden/>
              </w:rPr>
              <w:t>8</w:t>
            </w:r>
            <w:r>
              <w:rPr>
                <w:noProof/>
                <w:webHidden/>
              </w:rPr>
              <w:fldChar w:fldCharType="end"/>
            </w:r>
          </w:hyperlink>
        </w:p>
        <w:p w14:paraId="739A2974" w14:textId="6E92107A" w:rsidR="00CB1C80" w:rsidRDefault="00CB1C80">
          <w:pPr>
            <w:pStyle w:val="TOC2"/>
            <w:tabs>
              <w:tab w:val="right" w:leader="dot" w:pos="9016"/>
            </w:tabs>
            <w:rPr>
              <w:noProof/>
            </w:rPr>
          </w:pPr>
          <w:hyperlink w:anchor="_Toc191647141" w:history="1">
            <w:r w:rsidRPr="00DE49DF">
              <w:rPr>
                <w:rStyle w:val="Hyperlink"/>
                <w:rFonts w:ascii="Times New Roman" w:eastAsia="Times New Roman" w:hAnsi="Times New Roman" w:cs="Times New Roman"/>
                <w:noProof/>
                <w:lang w:val="en-GB" w:eastAsia="en-GB"/>
              </w:rPr>
              <w:t>2.1. Problem Identification and Its Impact on the Hotel</w:t>
            </w:r>
            <w:r>
              <w:rPr>
                <w:noProof/>
                <w:webHidden/>
              </w:rPr>
              <w:tab/>
            </w:r>
            <w:r>
              <w:rPr>
                <w:noProof/>
                <w:webHidden/>
              </w:rPr>
              <w:fldChar w:fldCharType="begin"/>
            </w:r>
            <w:r>
              <w:rPr>
                <w:noProof/>
                <w:webHidden/>
              </w:rPr>
              <w:instrText xml:space="preserve"> PAGEREF _Toc191647141 \h </w:instrText>
            </w:r>
            <w:r>
              <w:rPr>
                <w:noProof/>
                <w:webHidden/>
              </w:rPr>
            </w:r>
            <w:r>
              <w:rPr>
                <w:noProof/>
                <w:webHidden/>
              </w:rPr>
              <w:fldChar w:fldCharType="separate"/>
            </w:r>
            <w:r>
              <w:rPr>
                <w:noProof/>
                <w:webHidden/>
              </w:rPr>
              <w:t>8</w:t>
            </w:r>
            <w:r>
              <w:rPr>
                <w:noProof/>
                <w:webHidden/>
              </w:rPr>
              <w:fldChar w:fldCharType="end"/>
            </w:r>
          </w:hyperlink>
        </w:p>
        <w:p w14:paraId="7C354671" w14:textId="2BF8348A" w:rsidR="00CB1C80" w:rsidRDefault="00CB1C80">
          <w:pPr>
            <w:pStyle w:val="TOC2"/>
            <w:tabs>
              <w:tab w:val="right" w:leader="dot" w:pos="9016"/>
            </w:tabs>
            <w:rPr>
              <w:noProof/>
            </w:rPr>
          </w:pPr>
          <w:hyperlink w:anchor="_Toc191647142" w:history="1">
            <w:r w:rsidRPr="00DE49DF">
              <w:rPr>
                <w:rStyle w:val="Hyperlink"/>
                <w:rFonts w:ascii="Times New Roman" w:hAnsi="Times New Roman" w:cs="Times New Roman"/>
                <w:noProof/>
                <w:lang w:val="en-GB"/>
              </w:rPr>
              <w:t>2.2. Causes of the Problem</w:t>
            </w:r>
            <w:r>
              <w:rPr>
                <w:noProof/>
                <w:webHidden/>
              </w:rPr>
              <w:tab/>
            </w:r>
            <w:r>
              <w:rPr>
                <w:noProof/>
                <w:webHidden/>
              </w:rPr>
              <w:fldChar w:fldCharType="begin"/>
            </w:r>
            <w:r>
              <w:rPr>
                <w:noProof/>
                <w:webHidden/>
              </w:rPr>
              <w:instrText xml:space="preserve"> PAGEREF _Toc191647142 \h </w:instrText>
            </w:r>
            <w:r>
              <w:rPr>
                <w:noProof/>
                <w:webHidden/>
              </w:rPr>
            </w:r>
            <w:r>
              <w:rPr>
                <w:noProof/>
                <w:webHidden/>
              </w:rPr>
              <w:fldChar w:fldCharType="separate"/>
            </w:r>
            <w:r>
              <w:rPr>
                <w:noProof/>
                <w:webHidden/>
              </w:rPr>
              <w:t>9</w:t>
            </w:r>
            <w:r>
              <w:rPr>
                <w:noProof/>
                <w:webHidden/>
              </w:rPr>
              <w:fldChar w:fldCharType="end"/>
            </w:r>
          </w:hyperlink>
        </w:p>
        <w:p w14:paraId="22DC4E45" w14:textId="00AF0122" w:rsidR="00CB1C80" w:rsidRDefault="00CB1C80">
          <w:pPr>
            <w:pStyle w:val="TOC2"/>
            <w:tabs>
              <w:tab w:val="right" w:leader="dot" w:pos="9016"/>
            </w:tabs>
            <w:rPr>
              <w:noProof/>
            </w:rPr>
          </w:pPr>
          <w:hyperlink w:anchor="_Toc191647143" w:history="1">
            <w:r w:rsidRPr="00DE49DF">
              <w:rPr>
                <w:rStyle w:val="Hyperlink"/>
                <w:rFonts w:ascii="Times New Roman" w:eastAsia="Times New Roman" w:hAnsi="Times New Roman" w:cs="Times New Roman"/>
                <w:noProof/>
                <w:lang w:val="en-GB" w:eastAsia="en-GB"/>
              </w:rPr>
              <w:t>2.3. STEEPLED Analysis</w:t>
            </w:r>
            <w:r>
              <w:rPr>
                <w:noProof/>
                <w:webHidden/>
              </w:rPr>
              <w:tab/>
            </w:r>
            <w:r>
              <w:rPr>
                <w:noProof/>
                <w:webHidden/>
              </w:rPr>
              <w:fldChar w:fldCharType="begin"/>
            </w:r>
            <w:r>
              <w:rPr>
                <w:noProof/>
                <w:webHidden/>
              </w:rPr>
              <w:instrText xml:space="preserve"> PAGEREF _Toc191647143 \h </w:instrText>
            </w:r>
            <w:r>
              <w:rPr>
                <w:noProof/>
                <w:webHidden/>
              </w:rPr>
            </w:r>
            <w:r>
              <w:rPr>
                <w:noProof/>
                <w:webHidden/>
              </w:rPr>
              <w:fldChar w:fldCharType="separate"/>
            </w:r>
            <w:r>
              <w:rPr>
                <w:noProof/>
                <w:webHidden/>
              </w:rPr>
              <w:t>11</w:t>
            </w:r>
            <w:r>
              <w:rPr>
                <w:noProof/>
                <w:webHidden/>
              </w:rPr>
              <w:fldChar w:fldCharType="end"/>
            </w:r>
          </w:hyperlink>
        </w:p>
        <w:p w14:paraId="78B37239" w14:textId="10DE9F36" w:rsidR="00CB1C80" w:rsidRDefault="00CB1C80">
          <w:pPr>
            <w:pStyle w:val="TOC2"/>
            <w:tabs>
              <w:tab w:val="right" w:leader="dot" w:pos="9016"/>
            </w:tabs>
            <w:rPr>
              <w:noProof/>
            </w:rPr>
          </w:pPr>
          <w:hyperlink w:anchor="_Toc191647144" w:history="1">
            <w:r w:rsidRPr="00DE49DF">
              <w:rPr>
                <w:rStyle w:val="Hyperlink"/>
                <w:rFonts w:ascii="Times New Roman" w:eastAsia="Times New Roman" w:hAnsi="Times New Roman" w:cs="Times New Roman"/>
                <w:noProof/>
                <w:lang w:val="en-GB" w:eastAsia="en-GB"/>
              </w:rPr>
              <w:t>2.4. SOAR Analysis</w:t>
            </w:r>
            <w:r>
              <w:rPr>
                <w:noProof/>
                <w:webHidden/>
              </w:rPr>
              <w:tab/>
            </w:r>
            <w:r>
              <w:rPr>
                <w:noProof/>
                <w:webHidden/>
              </w:rPr>
              <w:fldChar w:fldCharType="begin"/>
            </w:r>
            <w:r>
              <w:rPr>
                <w:noProof/>
                <w:webHidden/>
              </w:rPr>
              <w:instrText xml:space="preserve"> PAGEREF _Toc191647144 \h </w:instrText>
            </w:r>
            <w:r>
              <w:rPr>
                <w:noProof/>
                <w:webHidden/>
              </w:rPr>
            </w:r>
            <w:r>
              <w:rPr>
                <w:noProof/>
                <w:webHidden/>
              </w:rPr>
              <w:fldChar w:fldCharType="separate"/>
            </w:r>
            <w:r>
              <w:rPr>
                <w:noProof/>
                <w:webHidden/>
              </w:rPr>
              <w:t>12</w:t>
            </w:r>
            <w:r>
              <w:rPr>
                <w:noProof/>
                <w:webHidden/>
              </w:rPr>
              <w:fldChar w:fldCharType="end"/>
            </w:r>
          </w:hyperlink>
        </w:p>
        <w:p w14:paraId="1731E7A6" w14:textId="414D3325" w:rsidR="00CB1C80" w:rsidRDefault="00CB1C80">
          <w:pPr>
            <w:pStyle w:val="TOC2"/>
            <w:tabs>
              <w:tab w:val="right" w:leader="dot" w:pos="9016"/>
            </w:tabs>
            <w:rPr>
              <w:noProof/>
            </w:rPr>
          </w:pPr>
          <w:hyperlink w:anchor="_Toc191647145" w:history="1">
            <w:r w:rsidRPr="00DE49DF">
              <w:rPr>
                <w:rStyle w:val="Hyperlink"/>
                <w:rFonts w:ascii="Times New Roman" w:eastAsia="Times New Roman" w:hAnsi="Times New Roman" w:cs="Times New Roman"/>
                <w:noProof/>
                <w:lang w:val="en-GB" w:eastAsia="en-GB"/>
              </w:rPr>
              <w:t>2.5. TOWS Analysis</w:t>
            </w:r>
            <w:r>
              <w:rPr>
                <w:noProof/>
                <w:webHidden/>
              </w:rPr>
              <w:tab/>
            </w:r>
            <w:r>
              <w:rPr>
                <w:noProof/>
                <w:webHidden/>
              </w:rPr>
              <w:fldChar w:fldCharType="begin"/>
            </w:r>
            <w:r>
              <w:rPr>
                <w:noProof/>
                <w:webHidden/>
              </w:rPr>
              <w:instrText xml:space="preserve"> PAGEREF _Toc191647145 \h </w:instrText>
            </w:r>
            <w:r>
              <w:rPr>
                <w:noProof/>
                <w:webHidden/>
              </w:rPr>
            </w:r>
            <w:r>
              <w:rPr>
                <w:noProof/>
                <w:webHidden/>
              </w:rPr>
              <w:fldChar w:fldCharType="separate"/>
            </w:r>
            <w:r>
              <w:rPr>
                <w:noProof/>
                <w:webHidden/>
              </w:rPr>
              <w:t>14</w:t>
            </w:r>
            <w:r>
              <w:rPr>
                <w:noProof/>
                <w:webHidden/>
              </w:rPr>
              <w:fldChar w:fldCharType="end"/>
            </w:r>
          </w:hyperlink>
        </w:p>
        <w:p w14:paraId="7090975B" w14:textId="7A8754AA" w:rsidR="00CB1C80" w:rsidRDefault="00CB1C80">
          <w:pPr>
            <w:pStyle w:val="TOC1"/>
            <w:tabs>
              <w:tab w:val="right" w:leader="dot" w:pos="9016"/>
            </w:tabs>
            <w:rPr>
              <w:noProof/>
            </w:rPr>
          </w:pPr>
          <w:hyperlink w:anchor="_Toc191647146" w:history="1">
            <w:r w:rsidRPr="00DE49DF">
              <w:rPr>
                <w:rStyle w:val="Hyperlink"/>
                <w:rFonts w:ascii="Times New Roman" w:eastAsia="Times New Roman" w:hAnsi="Times New Roman" w:cs="Times New Roman"/>
                <w:noProof/>
                <w:lang w:val="en-GB" w:eastAsia="en-GB"/>
              </w:rPr>
              <w:t>3. Recommendations and Change Management</w:t>
            </w:r>
            <w:r>
              <w:rPr>
                <w:noProof/>
                <w:webHidden/>
              </w:rPr>
              <w:tab/>
            </w:r>
            <w:r>
              <w:rPr>
                <w:noProof/>
                <w:webHidden/>
              </w:rPr>
              <w:fldChar w:fldCharType="begin"/>
            </w:r>
            <w:r>
              <w:rPr>
                <w:noProof/>
                <w:webHidden/>
              </w:rPr>
              <w:instrText xml:space="preserve"> PAGEREF _Toc191647146 \h </w:instrText>
            </w:r>
            <w:r>
              <w:rPr>
                <w:noProof/>
                <w:webHidden/>
              </w:rPr>
            </w:r>
            <w:r>
              <w:rPr>
                <w:noProof/>
                <w:webHidden/>
              </w:rPr>
              <w:fldChar w:fldCharType="separate"/>
            </w:r>
            <w:r>
              <w:rPr>
                <w:noProof/>
                <w:webHidden/>
              </w:rPr>
              <w:t>16</w:t>
            </w:r>
            <w:r>
              <w:rPr>
                <w:noProof/>
                <w:webHidden/>
              </w:rPr>
              <w:fldChar w:fldCharType="end"/>
            </w:r>
          </w:hyperlink>
        </w:p>
        <w:p w14:paraId="760B65E8" w14:textId="77133BF0" w:rsidR="00CB1C80" w:rsidRDefault="00CB1C80">
          <w:pPr>
            <w:pStyle w:val="TOC2"/>
            <w:tabs>
              <w:tab w:val="right" w:leader="dot" w:pos="9016"/>
            </w:tabs>
            <w:rPr>
              <w:noProof/>
            </w:rPr>
          </w:pPr>
          <w:hyperlink w:anchor="_Toc191647147" w:history="1">
            <w:r w:rsidRPr="00DE49DF">
              <w:rPr>
                <w:rStyle w:val="Hyperlink"/>
                <w:rFonts w:ascii="Times New Roman" w:eastAsia="Times New Roman" w:hAnsi="Times New Roman" w:cs="Times New Roman"/>
                <w:noProof/>
                <w:lang w:val="en-GB" w:eastAsia="en-GB"/>
              </w:rPr>
              <w:t>3.1. Modernising the Customer Experience with Personalised Packages</w:t>
            </w:r>
            <w:r>
              <w:rPr>
                <w:noProof/>
                <w:webHidden/>
              </w:rPr>
              <w:tab/>
            </w:r>
            <w:r>
              <w:rPr>
                <w:noProof/>
                <w:webHidden/>
              </w:rPr>
              <w:fldChar w:fldCharType="begin"/>
            </w:r>
            <w:r>
              <w:rPr>
                <w:noProof/>
                <w:webHidden/>
              </w:rPr>
              <w:instrText xml:space="preserve"> PAGEREF _Toc191647147 \h </w:instrText>
            </w:r>
            <w:r>
              <w:rPr>
                <w:noProof/>
                <w:webHidden/>
              </w:rPr>
            </w:r>
            <w:r>
              <w:rPr>
                <w:noProof/>
                <w:webHidden/>
              </w:rPr>
              <w:fldChar w:fldCharType="separate"/>
            </w:r>
            <w:r>
              <w:rPr>
                <w:noProof/>
                <w:webHidden/>
              </w:rPr>
              <w:t>16</w:t>
            </w:r>
            <w:r>
              <w:rPr>
                <w:noProof/>
                <w:webHidden/>
              </w:rPr>
              <w:fldChar w:fldCharType="end"/>
            </w:r>
          </w:hyperlink>
        </w:p>
        <w:p w14:paraId="2E516C32" w14:textId="73271F74" w:rsidR="00CB1C80" w:rsidRDefault="00CB1C80">
          <w:pPr>
            <w:pStyle w:val="TOC2"/>
            <w:tabs>
              <w:tab w:val="right" w:leader="dot" w:pos="9016"/>
            </w:tabs>
            <w:rPr>
              <w:noProof/>
            </w:rPr>
          </w:pPr>
          <w:hyperlink w:anchor="_Toc191647148" w:history="1">
            <w:r w:rsidRPr="00DE49DF">
              <w:rPr>
                <w:rStyle w:val="Hyperlink"/>
                <w:rFonts w:ascii="Times New Roman" w:eastAsia="Times New Roman" w:hAnsi="Times New Roman" w:cs="Times New Roman"/>
                <w:noProof/>
                <w:lang w:val="en-GB" w:eastAsia="en-GB"/>
              </w:rPr>
              <w:t>3.2. Implementing digitalisation to streamline services</w:t>
            </w:r>
            <w:r>
              <w:rPr>
                <w:noProof/>
                <w:webHidden/>
              </w:rPr>
              <w:tab/>
            </w:r>
            <w:r>
              <w:rPr>
                <w:noProof/>
                <w:webHidden/>
              </w:rPr>
              <w:fldChar w:fldCharType="begin"/>
            </w:r>
            <w:r>
              <w:rPr>
                <w:noProof/>
                <w:webHidden/>
              </w:rPr>
              <w:instrText xml:space="preserve"> PAGEREF _Toc191647148 \h </w:instrText>
            </w:r>
            <w:r>
              <w:rPr>
                <w:noProof/>
                <w:webHidden/>
              </w:rPr>
            </w:r>
            <w:r>
              <w:rPr>
                <w:noProof/>
                <w:webHidden/>
              </w:rPr>
              <w:fldChar w:fldCharType="separate"/>
            </w:r>
            <w:r>
              <w:rPr>
                <w:noProof/>
                <w:webHidden/>
              </w:rPr>
              <w:t>18</w:t>
            </w:r>
            <w:r>
              <w:rPr>
                <w:noProof/>
                <w:webHidden/>
              </w:rPr>
              <w:fldChar w:fldCharType="end"/>
            </w:r>
          </w:hyperlink>
        </w:p>
        <w:p w14:paraId="04B077D6" w14:textId="626FA821" w:rsidR="00CB1C80" w:rsidRDefault="00CB1C80">
          <w:pPr>
            <w:pStyle w:val="TOC2"/>
            <w:tabs>
              <w:tab w:val="right" w:leader="dot" w:pos="9016"/>
            </w:tabs>
            <w:rPr>
              <w:noProof/>
            </w:rPr>
          </w:pPr>
          <w:hyperlink w:anchor="_Toc191647149" w:history="1">
            <w:r w:rsidRPr="00DE49DF">
              <w:rPr>
                <w:rStyle w:val="Hyperlink"/>
                <w:rFonts w:ascii="Times New Roman" w:eastAsia="Times New Roman" w:hAnsi="Times New Roman" w:cs="Times New Roman"/>
                <w:noProof/>
                <w:lang w:val="en-GB" w:eastAsia="en-GB"/>
              </w:rPr>
              <w:t>3.3. Sustainability strategies to attract eco-friendly tourists</w:t>
            </w:r>
            <w:r>
              <w:rPr>
                <w:noProof/>
                <w:webHidden/>
              </w:rPr>
              <w:tab/>
            </w:r>
            <w:r>
              <w:rPr>
                <w:noProof/>
                <w:webHidden/>
              </w:rPr>
              <w:fldChar w:fldCharType="begin"/>
            </w:r>
            <w:r>
              <w:rPr>
                <w:noProof/>
                <w:webHidden/>
              </w:rPr>
              <w:instrText xml:space="preserve"> PAGEREF _Toc191647149 \h </w:instrText>
            </w:r>
            <w:r>
              <w:rPr>
                <w:noProof/>
                <w:webHidden/>
              </w:rPr>
            </w:r>
            <w:r>
              <w:rPr>
                <w:noProof/>
                <w:webHidden/>
              </w:rPr>
              <w:fldChar w:fldCharType="separate"/>
            </w:r>
            <w:r>
              <w:rPr>
                <w:noProof/>
                <w:webHidden/>
              </w:rPr>
              <w:t>19</w:t>
            </w:r>
            <w:r>
              <w:rPr>
                <w:noProof/>
                <w:webHidden/>
              </w:rPr>
              <w:fldChar w:fldCharType="end"/>
            </w:r>
          </w:hyperlink>
        </w:p>
        <w:p w14:paraId="00F1ECAA" w14:textId="25E858A5" w:rsidR="00CB1C80" w:rsidRDefault="00CB1C80">
          <w:pPr>
            <w:pStyle w:val="TOC2"/>
            <w:tabs>
              <w:tab w:val="right" w:leader="dot" w:pos="9016"/>
            </w:tabs>
            <w:rPr>
              <w:noProof/>
            </w:rPr>
          </w:pPr>
          <w:hyperlink w:anchor="_Toc191647150" w:history="1">
            <w:r w:rsidRPr="00DE49DF">
              <w:rPr>
                <w:rStyle w:val="Hyperlink"/>
                <w:rFonts w:ascii="Times New Roman" w:eastAsia="Times New Roman" w:hAnsi="Times New Roman" w:cs="Times New Roman"/>
                <w:noProof/>
                <w:lang w:val="en-GB" w:eastAsia="en-GB"/>
              </w:rPr>
              <w:t>3.4. Change Management and its Impact on Staff</w:t>
            </w:r>
            <w:r>
              <w:rPr>
                <w:noProof/>
                <w:webHidden/>
              </w:rPr>
              <w:tab/>
            </w:r>
            <w:r>
              <w:rPr>
                <w:noProof/>
                <w:webHidden/>
              </w:rPr>
              <w:fldChar w:fldCharType="begin"/>
            </w:r>
            <w:r>
              <w:rPr>
                <w:noProof/>
                <w:webHidden/>
              </w:rPr>
              <w:instrText xml:space="preserve"> PAGEREF _Toc191647150 \h </w:instrText>
            </w:r>
            <w:r>
              <w:rPr>
                <w:noProof/>
                <w:webHidden/>
              </w:rPr>
            </w:r>
            <w:r>
              <w:rPr>
                <w:noProof/>
                <w:webHidden/>
              </w:rPr>
              <w:fldChar w:fldCharType="separate"/>
            </w:r>
            <w:r>
              <w:rPr>
                <w:noProof/>
                <w:webHidden/>
              </w:rPr>
              <w:t>20</w:t>
            </w:r>
            <w:r>
              <w:rPr>
                <w:noProof/>
                <w:webHidden/>
              </w:rPr>
              <w:fldChar w:fldCharType="end"/>
            </w:r>
          </w:hyperlink>
        </w:p>
        <w:p w14:paraId="5C10F7C5" w14:textId="7EE31684" w:rsidR="00CB1C80" w:rsidRDefault="00CB1C80">
          <w:pPr>
            <w:pStyle w:val="TOC2"/>
            <w:tabs>
              <w:tab w:val="right" w:leader="dot" w:pos="9016"/>
            </w:tabs>
            <w:rPr>
              <w:noProof/>
            </w:rPr>
          </w:pPr>
          <w:hyperlink w:anchor="_Toc191647151" w:history="1">
            <w:r w:rsidRPr="00DE49DF">
              <w:rPr>
                <w:rStyle w:val="Hyperlink"/>
                <w:rFonts w:ascii="Times New Roman" w:eastAsia="Times New Roman" w:hAnsi="Times New Roman" w:cs="Times New Roman"/>
                <w:noProof/>
                <w:lang w:val="en-GB" w:eastAsia="en-GB"/>
              </w:rPr>
              <w:t>3.5.  Success measurement and impact evaluation</w:t>
            </w:r>
            <w:r>
              <w:rPr>
                <w:noProof/>
                <w:webHidden/>
              </w:rPr>
              <w:tab/>
            </w:r>
            <w:r>
              <w:rPr>
                <w:noProof/>
                <w:webHidden/>
              </w:rPr>
              <w:fldChar w:fldCharType="begin"/>
            </w:r>
            <w:r>
              <w:rPr>
                <w:noProof/>
                <w:webHidden/>
              </w:rPr>
              <w:instrText xml:space="preserve"> PAGEREF _Toc191647151 \h </w:instrText>
            </w:r>
            <w:r>
              <w:rPr>
                <w:noProof/>
                <w:webHidden/>
              </w:rPr>
            </w:r>
            <w:r>
              <w:rPr>
                <w:noProof/>
                <w:webHidden/>
              </w:rPr>
              <w:fldChar w:fldCharType="separate"/>
            </w:r>
            <w:r>
              <w:rPr>
                <w:noProof/>
                <w:webHidden/>
              </w:rPr>
              <w:t>22</w:t>
            </w:r>
            <w:r>
              <w:rPr>
                <w:noProof/>
                <w:webHidden/>
              </w:rPr>
              <w:fldChar w:fldCharType="end"/>
            </w:r>
          </w:hyperlink>
        </w:p>
        <w:p w14:paraId="11FE1B62" w14:textId="04E541E7" w:rsidR="00CB1C80" w:rsidRDefault="00CB1C80">
          <w:pPr>
            <w:pStyle w:val="TOC2"/>
            <w:tabs>
              <w:tab w:val="right" w:leader="dot" w:pos="9016"/>
            </w:tabs>
            <w:rPr>
              <w:noProof/>
            </w:rPr>
          </w:pPr>
          <w:hyperlink w:anchor="_Toc191647152" w:history="1">
            <w:r w:rsidRPr="00DE49DF">
              <w:rPr>
                <w:rStyle w:val="Hyperlink"/>
                <w:rFonts w:ascii="Times New Roman" w:eastAsia="Times New Roman" w:hAnsi="Times New Roman" w:cs="Times New Roman"/>
                <w:noProof/>
                <w:lang w:val="en-GB" w:eastAsia="en-GB"/>
              </w:rPr>
              <w:t>3.6. Perspectives on strategy implementation and long-term impact</w:t>
            </w:r>
            <w:r>
              <w:rPr>
                <w:noProof/>
                <w:webHidden/>
              </w:rPr>
              <w:tab/>
            </w:r>
            <w:r>
              <w:rPr>
                <w:noProof/>
                <w:webHidden/>
              </w:rPr>
              <w:fldChar w:fldCharType="begin"/>
            </w:r>
            <w:r>
              <w:rPr>
                <w:noProof/>
                <w:webHidden/>
              </w:rPr>
              <w:instrText xml:space="preserve"> PAGEREF _Toc191647152 \h </w:instrText>
            </w:r>
            <w:r>
              <w:rPr>
                <w:noProof/>
                <w:webHidden/>
              </w:rPr>
            </w:r>
            <w:r>
              <w:rPr>
                <w:noProof/>
                <w:webHidden/>
              </w:rPr>
              <w:fldChar w:fldCharType="separate"/>
            </w:r>
            <w:r>
              <w:rPr>
                <w:noProof/>
                <w:webHidden/>
              </w:rPr>
              <w:t>23</w:t>
            </w:r>
            <w:r>
              <w:rPr>
                <w:noProof/>
                <w:webHidden/>
              </w:rPr>
              <w:fldChar w:fldCharType="end"/>
            </w:r>
          </w:hyperlink>
        </w:p>
        <w:p w14:paraId="5C6D433C" w14:textId="1A54FE99" w:rsidR="00CB1C80" w:rsidRDefault="00CB1C80">
          <w:pPr>
            <w:pStyle w:val="TOC1"/>
            <w:tabs>
              <w:tab w:val="right" w:leader="dot" w:pos="9016"/>
            </w:tabs>
            <w:rPr>
              <w:noProof/>
            </w:rPr>
          </w:pPr>
          <w:hyperlink w:anchor="_Toc191647153" w:history="1">
            <w:r w:rsidRPr="00DE49DF">
              <w:rPr>
                <w:rStyle w:val="Hyperlink"/>
                <w:rFonts w:ascii="Times New Roman" w:eastAsia="Times New Roman" w:hAnsi="Times New Roman" w:cs="Times New Roman"/>
                <w:noProof/>
                <w:lang w:val="en-GB" w:eastAsia="en-GB"/>
              </w:rPr>
              <w:t>4. Action Plan</w:t>
            </w:r>
            <w:r>
              <w:rPr>
                <w:noProof/>
                <w:webHidden/>
              </w:rPr>
              <w:tab/>
            </w:r>
            <w:r>
              <w:rPr>
                <w:noProof/>
                <w:webHidden/>
              </w:rPr>
              <w:fldChar w:fldCharType="begin"/>
            </w:r>
            <w:r>
              <w:rPr>
                <w:noProof/>
                <w:webHidden/>
              </w:rPr>
              <w:instrText xml:space="preserve"> PAGEREF _Toc191647153 \h </w:instrText>
            </w:r>
            <w:r>
              <w:rPr>
                <w:noProof/>
                <w:webHidden/>
              </w:rPr>
            </w:r>
            <w:r>
              <w:rPr>
                <w:noProof/>
                <w:webHidden/>
              </w:rPr>
              <w:fldChar w:fldCharType="separate"/>
            </w:r>
            <w:r>
              <w:rPr>
                <w:noProof/>
                <w:webHidden/>
              </w:rPr>
              <w:t>24</w:t>
            </w:r>
            <w:r>
              <w:rPr>
                <w:noProof/>
                <w:webHidden/>
              </w:rPr>
              <w:fldChar w:fldCharType="end"/>
            </w:r>
          </w:hyperlink>
        </w:p>
        <w:p w14:paraId="66B93D52" w14:textId="30614E07" w:rsidR="00CB1C80" w:rsidRDefault="00CB1C80">
          <w:pPr>
            <w:pStyle w:val="TOC1"/>
            <w:tabs>
              <w:tab w:val="right" w:leader="dot" w:pos="9016"/>
            </w:tabs>
            <w:rPr>
              <w:noProof/>
            </w:rPr>
          </w:pPr>
          <w:hyperlink w:anchor="_Toc191647154" w:history="1">
            <w:r w:rsidRPr="00DE49DF">
              <w:rPr>
                <w:rStyle w:val="Hyperlink"/>
                <w:rFonts w:ascii="Times New Roman" w:eastAsia="Times New Roman" w:hAnsi="Times New Roman" w:cs="Times New Roman"/>
                <w:noProof/>
                <w:lang w:val="en-GB" w:eastAsia="en-GB"/>
              </w:rPr>
              <w:t>5. Conclusion</w:t>
            </w:r>
            <w:r>
              <w:rPr>
                <w:noProof/>
                <w:webHidden/>
              </w:rPr>
              <w:tab/>
            </w:r>
            <w:r>
              <w:rPr>
                <w:noProof/>
                <w:webHidden/>
              </w:rPr>
              <w:fldChar w:fldCharType="begin"/>
            </w:r>
            <w:r>
              <w:rPr>
                <w:noProof/>
                <w:webHidden/>
              </w:rPr>
              <w:instrText xml:space="preserve"> PAGEREF _Toc191647154 \h </w:instrText>
            </w:r>
            <w:r>
              <w:rPr>
                <w:noProof/>
                <w:webHidden/>
              </w:rPr>
            </w:r>
            <w:r>
              <w:rPr>
                <w:noProof/>
                <w:webHidden/>
              </w:rPr>
              <w:fldChar w:fldCharType="separate"/>
            </w:r>
            <w:r>
              <w:rPr>
                <w:noProof/>
                <w:webHidden/>
              </w:rPr>
              <w:t>26</w:t>
            </w:r>
            <w:r>
              <w:rPr>
                <w:noProof/>
                <w:webHidden/>
              </w:rPr>
              <w:fldChar w:fldCharType="end"/>
            </w:r>
          </w:hyperlink>
        </w:p>
        <w:p w14:paraId="6B725B89" w14:textId="00239D00" w:rsidR="00CB1C80" w:rsidRDefault="00CB1C80">
          <w:pPr>
            <w:pStyle w:val="TOC1"/>
            <w:tabs>
              <w:tab w:val="right" w:leader="dot" w:pos="9016"/>
            </w:tabs>
            <w:rPr>
              <w:noProof/>
            </w:rPr>
          </w:pPr>
          <w:hyperlink w:anchor="_Toc191647155" w:history="1">
            <w:r w:rsidRPr="00DE49DF">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_Toc191647155 \h </w:instrText>
            </w:r>
            <w:r>
              <w:rPr>
                <w:noProof/>
                <w:webHidden/>
              </w:rPr>
            </w:r>
            <w:r>
              <w:rPr>
                <w:noProof/>
                <w:webHidden/>
              </w:rPr>
              <w:fldChar w:fldCharType="separate"/>
            </w:r>
            <w:r>
              <w:rPr>
                <w:noProof/>
                <w:webHidden/>
              </w:rPr>
              <w:t>28</w:t>
            </w:r>
            <w:r>
              <w:rPr>
                <w:noProof/>
                <w:webHidden/>
              </w:rPr>
              <w:fldChar w:fldCharType="end"/>
            </w:r>
          </w:hyperlink>
        </w:p>
        <w:p w14:paraId="354AA67B" w14:textId="621488D6" w:rsidR="00CB1C80" w:rsidRDefault="00CB1C80">
          <w:r>
            <w:rPr>
              <w:b/>
              <w:bCs/>
              <w:noProof/>
            </w:rPr>
            <w:fldChar w:fldCharType="end"/>
          </w:r>
        </w:p>
      </w:sdtContent>
    </w:sdt>
    <w:p w14:paraId="0BC81631" w14:textId="2F0BAFBE" w:rsidR="0006028C" w:rsidRDefault="0006028C"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6E61DD8B" w14:textId="3B7D0F50" w:rsidR="00CB1C80" w:rsidRDefault="00CB1C80"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47C1469B" w14:textId="6AF75C30" w:rsidR="00CB1C80" w:rsidRDefault="00CB1C80"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2E98910E" w14:textId="5CAE37A1" w:rsidR="00CB1C80" w:rsidRDefault="00CB1C80"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2298F7CD" w14:textId="13E5FCEF" w:rsidR="00CB1C80" w:rsidRDefault="00CB1C80"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79252773" w14:textId="2F3963A2" w:rsidR="00CB1C80" w:rsidRDefault="00CB1C80"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47AFF779" w14:textId="17D442DF" w:rsidR="00CB1C80" w:rsidRDefault="00CB1C80"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45161C89" w14:textId="2FDD4911" w:rsidR="00CB1C80" w:rsidRDefault="00CB1C80"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5748E58B" w14:textId="75BE13E0" w:rsidR="00CB1C80" w:rsidRDefault="00CB1C80"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180D5F08" w14:textId="1E863522" w:rsidR="00CB1C80" w:rsidRDefault="00CB1C80"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1DB10B1B" w14:textId="77777777" w:rsidR="00CB1C80" w:rsidRDefault="00CB1C80" w:rsidP="0006028C">
      <w:pPr>
        <w:pStyle w:val="ListParagraph"/>
        <w:spacing w:line="360" w:lineRule="auto"/>
        <w:ind w:left="1080"/>
        <w:jc w:val="both"/>
        <w:rPr>
          <w:rFonts w:ascii="Times New Roman" w:hAnsi="Times New Roman" w:cs="Times New Roman"/>
          <w:b/>
          <w:bCs/>
          <w:color w:val="000000" w:themeColor="text1"/>
          <w:sz w:val="28"/>
          <w:szCs w:val="28"/>
          <w:lang w:val="en-GB"/>
        </w:rPr>
      </w:pPr>
    </w:p>
    <w:p w14:paraId="11358822" w14:textId="5F9A22CE" w:rsidR="00E756F9" w:rsidRPr="00CB1C80" w:rsidRDefault="00737817">
      <w:pPr>
        <w:pStyle w:val="Heading1"/>
        <w:numPr>
          <w:ilvl w:val="0"/>
          <w:numId w:val="36"/>
        </w:numPr>
        <w:spacing w:line="360" w:lineRule="auto"/>
        <w:rPr>
          <w:rFonts w:ascii="Times New Roman" w:hAnsi="Times New Roman" w:cs="Times New Roman"/>
          <w:b/>
          <w:bCs/>
          <w:color w:val="000000" w:themeColor="text1"/>
          <w:sz w:val="28"/>
          <w:szCs w:val="28"/>
          <w:lang w:val="en-GB"/>
        </w:rPr>
      </w:pPr>
      <w:bookmarkStart w:id="0" w:name="_Toc191647139"/>
      <w:r w:rsidRPr="00CB1C80">
        <w:rPr>
          <w:rFonts w:ascii="Times New Roman" w:hAnsi="Times New Roman" w:cs="Times New Roman"/>
          <w:b/>
          <w:bCs/>
          <w:color w:val="000000" w:themeColor="text1"/>
          <w:sz w:val="28"/>
          <w:szCs w:val="28"/>
          <w:lang w:val="en-GB"/>
        </w:rPr>
        <w:t>Introduction</w:t>
      </w:r>
      <w:bookmarkEnd w:id="0"/>
    </w:p>
    <w:p w14:paraId="61709E16" w14:textId="19DB05CA" w:rsidR="00737817" w:rsidRDefault="00E756F9" w:rsidP="00E756F9">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In response to the changes in customer behaviour and emerging market tendencies, the hospitality sector has </w:t>
      </w:r>
      <w:r w:rsidRPr="006173B0">
        <w:rPr>
          <w:rFonts w:ascii="Times New Roman" w:eastAsia="Times New Roman" w:hAnsi="Times New Roman" w:cs="Times New Roman"/>
          <w:color w:val="000000"/>
          <w:lang w:val="en-GB" w:eastAsia="en-GB"/>
        </w:rPr>
        <w:t>undergone significant transformations in recent years</w:t>
      </w:r>
      <w:r w:rsidR="006173B0" w:rsidRPr="006173B0">
        <w:rPr>
          <w:rFonts w:ascii="Times New Roman" w:eastAsia="Times New Roman" w:hAnsi="Times New Roman" w:cs="Times New Roman"/>
          <w:color w:val="000000"/>
          <w:lang w:val="en-GB" w:eastAsia="en-GB"/>
        </w:rPr>
        <w:t xml:space="preserve"> </w:t>
      </w:r>
      <w:r w:rsidR="006173B0" w:rsidRPr="006173B0">
        <w:rPr>
          <w:rFonts w:ascii="Times New Roman" w:hAnsi="Times New Roman" w:cs="Times New Roman"/>
          <w:color w:val="000000"/>
        </w:rPr>
        <w:t>(Rawal, Soni and Durmaz, 2022)</w:t>
      </w:r>
      <w:r w:rsidRPr="006173B0">
        <w:rPr>
          <w:rFonts w:ascii="Times New Roman" w:eastAsia="Times New Roman" w:hAnsi="Times New Roman" w:cs="Times New Roman"/>
          <w:color w:val="000000"/>
          <w:lang w:val="en-GB" w:eastAsia="en-GB"/>
        </w:rPr>
        <w:t>. The Ritz London, one</w:t>
      </w:r>
      <w:r>
        <w:rPr>
          <w:rFonts w:ascii="Times New Roman" w:eastAsia="Times New Roman" w:hAnsi="Times New Roman" w:cs="Times New Roman"/>
          <w:color w:val="000000"/>
          <w:lang w:val="en-GB" w:eastAsia="en-GB"/>
        </w:rPr>
        <w:t xml:space="preserve"> of the world’s most prestigious hotels, known for its timeless luxury and impeccable service, is facing a major challenge: declining appeal among younger generations. This younger generation looks for personalisation, digitisation and sustainability which impacts their decisions regarding choosing an </w:t>
      </w:r>
      <w:r w:rsidRPr="006173B0">
        <w:rPr>
          <w:rFonts w:ascii="Times New Roman" w:eastAsia="Times New Roman" w:hAnsi="Times New Roman" w:cs="Times New Roman"/>
          <w:color w:val="000000"/>
          <w:lang w:val="en-GB" w:eastAsia="en-GB"/>
        </w:rPr>
        <w:t>accommodation</w:t>
      </w:r>
      <w:r w:rsidR="006173B0" w:rsidRPr="006173B0">
        <w:rPr>
          <w:rFonts w:ascii="Times New Roman" w:eastAsia="Times New Roman" w:hAnsi="Times New Roman" w:cs="Times New Roman"/>
          <w:color w:val="000000"/>
          <w:lang w:val="en-GB" w:eastAsia="en-GB"/>
        </w:rPr>
        <w:t xml:space="preserve"> </w:t>
      </w:r>
      <w:r w:rsidR="006173B0" w:rsidRPr="006173B0">
        <w:rPr>
          <w:rFonts w:ascii="Times New Roman" w:hAnsi="Times New Roman" w:cs="Times New Roman"/>
          <w:color w:val="000000"/>
        </w:rPr>
        <w:t>(Escobar, 2024)</w:t>
      </w:r>
      <w:r w:rsidRPr="006173B0">
        <w:rPr>
          <w:rFonts w:ascii="Times New Roman" w:eastAsia="Times New Roman" w:hAnsi="Times New Roman" w:cs="Times New Roman"/>
          <w:color w:val="000000"/>
          <w:lang w:val="en-GB" w:eastAsia="en-GB"/>
        </w:rPr>
        <w:t xml:space="preserve">. The Ritz must adapt to </w:t>
      </w:r>
      <w:r w:rsidR="00EE6F14" w:rsidRPr="006173B0">
        <w:rPr>
          <w:rFonts w:ascii="Times New Roman" w:eastAsia="Times New Roman" w:hAnsi="Times New Roman" w:cs="Times New Roman"/>
          <w:color w:val="000000"/>
          <w:lang w:val="en-GB" w:eastAsia="en-GB"/>
        </w:rPr>
        <w:t>these changes</w:t>
      </w:r>
      <w:r w:rsidRPr="006173B0">
        <w:rPr>
          <w:rFonts w:ascii="Times New Roman" w:eastAsia="Times New Roman" w:hAnsi="Times New Roman" w:cs="Times New Roman"/>
          <w:color w:val="000000"/>
          <w:lang w:val="en-GB" w:eastAsia="en-GB"/>
        </w:rPr>
        <w:t xml:space="preserve"> without losing its exclusive identity.</w:t>
      </w:r>
      <w:r>
        <w:rPr>
          <w:rFonts w:ascii="Times New Roman" w:eastAsia="Times New Roman" w:hAnsi="Times New Roman" w:cs="Times New Roman"/>
          <w:color w:val="000000"/>
          <w:lang w:val="en-GB" w:eastAsia="en-GB"/>
        </w:rPr>
        <w:t xml:space="preserve"> </w:t>
      </w:r>
    </w:p>
    <w:p w14:paraId="51691B84" w14:textId="3F1A2545" w:rsidR="00EE6F14" w:rsidRDefault="00EE6F14" w:rsidP="00E756F9">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Opened in 1906, The Ritz London has been serving unmatched luxury over its century-long history. The hotel is situated in the heart of London’s, on Piccadilly, and has 136 guest rooms and </w:t>
      </w:r>
      <w:r w:rsidRPr="006173B0">
        <w:rPr>
          <w:rFonts w:ascii="Times New Roman" w:eastAsia="Times New Roman" w:hAnsi="Times New Roman" w:cs="Times New Roman"/>
          <w:color w:val="000000"/>
          <w:lang w:val="en-GB" w:eastAsia="en-GB"/>
        </w:rPr>
        <w:t>suites, each of them furnished in a classic, elegant style. It is also home to the Ritz Restaurant, known for its fine cuisine, and the Ritz Club, an exclusive venue frequented by celebrities</w:t>
      </w:r>
      <w:r w:rsidR="006173B0" w:rsidRPr="006173B0">
        <w:rPr>
          <w:rFonts w:ascii="Times New Roman" w:eastAsia="Times New Roman" w:hAnsi="Times New Roman" w:cs="Times New Roman"/>
          <w:color w:val="000000"/>
          <w:lang w:val="en-GB" w:eastAsia="en-GB"/>
        </w:rPr>
        <w:t xml:space="preserve"> </w:t>
      </w:r>
      <w:r w:rsidR="006173B0" w:rsidRPr="006173B0">
        <w:rPr>
          <w:rFonts w:ascii="Times New Roman" w:hAnsi="Times New Roman" w:cs="Times New Roman"/>
          <w:color w:val="000000"/>
        </w:rPr>
        <w:t>(The Ritz London, 2024)</w:t>
      </w:r>
      <w:r w:rsidRPr="006173B0">
        <w:rPr>
          <w:rFonts w:ascii="Times New Roman" w:eastAsia="Times New Roman" w:hAnsi="Times New Roman" w:cs="Times New Roman"/>
          <w:color w:val="000000"/>
          <w:lang w:val="en-GB" w:eastAsia="en-GB"/>
        </w:rPr>
        <w:t>.</w:t>
      </w:r>
      <w:r>
        <w:rPr>
          <w:rFonts w:ascii="Times New Roman" w:eastAsia="Times New Roman" w:hAnsi="Times New Roman" w:cs="Times New Roman"/>
          <w:color w:val="000000"/>
          <w:lang w:val="en-GB" w:eastAsia="en-GB"/>
        </w:rPr>
        <w:t xml:space="preserve"> </w:t>
      </w:r>
    </w:p>
    <w:p w14:paraId="659EC426" w14:textId="3452C2E8" w:rsidR="00EE6F14" w:rsidRDefault="00EE6F14" w:rsidP="00E756F9">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However, even though The Ritz enjoys an impeccable reputation among traditional guests, the new generation of travellers, Millennials and Gen Z, are looking for more innovative, interactive and sustainable experiences. These generations prefer hotels that use advanced personalised </w:t>
      </w:r>
      <w:r w:rsidRPr="006173B0">
        <w:rPr>
          <w:rFonts w:ascii="Times New Roman" w:eastAsia="Times New Roman" w:hAnsi="Times New Roman" w:cs="Times New Roman"/>
          <w:color w:val="000000"/>
          <w:lang w:val="en-GB" w:eastAsia="en-GB"/>
        </w:rPr>
        <w:t>service, modern spaces and commitment to sustainability</w:t>
      </w:r>
      <w:r w:rsidR="006173B0" w:rsidRPr="006173B0">
        <w:rPr>
          <w:rFonts w:ascii="Times New Roman" w:eastAsia="Times New Roman" w:hAnsi="Times New Roman" w:cs="Times New Roman"/>
          <w:color w:val="000000"/>
          <w:lang w:val="en-GB" w:eastAsia="en-GB"/>
        </w:rPr>
        <w:t xml:space="preserve"> </w:t>
      </w:r>
      <w:r w:rsidR="006173B0" w:rsidRPr="006173B0">
        <w:rPr>
          <w:rFonts w:ascii="Times New Roman" w:hAnsi="Times New Roman" w:cs="Times New Roman"/>
          <w:color w:val="000000"/>
        </w:rPr>
        <w:t>(Karagiannis, 2024)</w:t>
      </w:r>
      <w:r w:rsidRPr="006173B0">
        <w:rPr>
          <w:rFonts w:ascii="Times New Roman" w:eastAsia="Times New Roman" w:hAnsi="Times New Roman" w:cs="Times New Roman"/>
          <w:color w:val="000000"/>
          <w:lang w:val="en-GB" w:eastAsia="en-GB"/>
        </w:rPr>
        <w:t>. The Ritz, because of its traditionalist</w:t>
      </w:r>
      <w:r>
        <w:rPr>
          <w:rFonts w:ascii="Times New Roman" w:eastAsia="Times New Roman" w:hAnsi="Times New Roman" w:cs="Times New Roman"/>
          <w:color w:val="000000"/>
          <w:lang w:val="en-GB" w:eastAsia="en-GB"/>
        </w:rPr>
        <w:t xml:space="preserve"> style, risks becoming less appealing to this customer segment, leading into a decline in long-term booking. </w:t>
      </w:r>
    </w:p>
    <w:p w14:paraId="4275316C" w14:textId="3EE31A45" w:rsidR="00EE6F14" w:rsidRDefault="00EE6F14" w:rsidP="00E756F9">
      <w:pPr>
        <w:spacing w:line="360" w:lineRule="auto"/>
        <w:ind w:firstLine="720"/>
        <w:jc w:val="both"/>
        <w:rPr>
          <w:rFonts w:ascii="Times New Roman" w:eastAsia="Times New Roman" w:hAnsi="Times New Roman" w:cs="Times New Roman"/>
          <w:b/>
          <w:bCs/>
          <w:color w:val="000000"/>
          <w:lang w:val="en-GB" w:eastAsia="en-GB"/>
        </w:rPr>
      </w:pPr>
      <w:r w:rsidRPr="00EE6F14">
        <w:rPr>
          <w:rFonts w:ascii="Times New Roman" w:eastAsia="Times New Roman" w:hAnsi="Times New Roman" w:cs="Times New Roman"/>
          <w:b/>
          <w:bCs/>
          <w:color w:val="000000"/>
          <w:lang w:val="en-GB" w:eastAsia="en-GB"/>
        </w:rPr>
        <w:t>Who are we?</w:t>
      </w:r>
    </w:p>
    <w:p w14:paraId="29739379" w14:textId="76629D4F" w:rsidR="00EE6F14" w:rsidRDefault="00EE6F14" w:rsidP="00E756F9">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EliteVision Hospitality Consulting is a consulting company which focuses on developing unique strategies for high-end hotels and resorts. Our company has a team of experts in strategy, marketing and digitalisation, which enables us to assist </w:t>
      </w:r>
      <w:r w:rsidR="006C66B1">
        <w:rPr>
          <w:rFonts w:ascii="Times New Roman" w:eastAsia="Times New Roman" w:hAnsi="Times New Roman" w:cs="Times New Roman"/>
          <w:color w:val="000000"/>
          <w:lang w:val="en-GB" w:eastAsia="en-GB"/>
        </w:rPr>
        <w:t>hotels to adapt to market changes, optimise their operations and stay competitive.</w:t>
      </w:r>
    </w:p>
    <w:p w14:paraId="2607AE80" w14:textId="59085EB2" w:rsidR="006173B0" w:rsidRDefault="006C66B1" w:rsidP="00CB1C80">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We aim to provide individualised plans, based on a detailed analysis of each hotel’s needs, focusing on modernisation, increasing attractiveness and enhancing the guest experience. The purpose of this report is to help The Ritz London shift the brand focus towards a younger target audience without compromising the luxury and prestige for which it is known.</w:t>
      </w:r>
    </w:p>
    <w:p w14:paraId="3125A802" w14:textId="0CAB2A4C" w:rsidR="00CB1C80" w:rsidRDefault="00CB1C80" w:rsidP="00CB1C80">
      <w:pPr>
        <w:spacing w:line="360" w:lineRule="auto"/>
        <w:ind w:firstLine="720"/>
        <w:jc w:val="both"/>
        <w:rPr>
          <w:rFonts w:ascii="Times New Roman" w:eastAsia="Times New Roman" w:hAnsi="Times New Roman" w:cs="Times New Roman"/>
          <w:color w:val="000000"/>
          <w:lang w:val="en-GB" w:eastAsia="en-GB"/>
        </w:rPr>
      </w:pPr>
    </w:p>
    <w:p w14:paraId="1D8269B9" w14:textId="2F1E95F4" w:rsidR="00CB1C80" w:rsidRDefault="00CB1C80" w:rsidP="00CB1C80">
      <w:pPr>
        <w:spacing w:line="360" w:lineRule="auto"/>
        <w:ind w:firstLine="720"/>
        <w:jc w:val="both"/>
        <w:rPr>
          <w:rFonts w:ascii="Times New Roman" w:eastAsia="Times New Roman" w:hAnsi="Times New Roman" w:cs="Times New Roman"/>
          <w:color w:val="000000"/>
          <w:lang w:val="en-GB" w:eastAsia="en-GB"/>
        </w:rPr>
      </w:pPr>
    </w:p>
    <w:p w14:paraId="436B90E0" w14:textId="10A1B60C" w:rsidR="00CB1C80" w:rsidRDefault="00CB1C80" w:rsidP="00CB1C80">
      <w:pPr>
        <w:spacing w:line="360" w:lineRule="auto"/>
        <w:ind w:firstLine="720"/>
        <w:jc w:val="both"/>
        <w:rPr>
          <w:rFonts w:ascii="Times New Roman" w:eastAsia="Times New Roman" w:hAnsi="Times New Roman" w:cs="Times New Roman"/>
          <w:color w:val="000000"/>
          <w:lang w:val="en-GB" w:eastAsia="en-GB"/>
        </w:rPr>
      </w:pPr>
    </w:p>
    <w:p w14:paraId="26D1A794" w14:textId="54169B9A" w:rsidR="00CB1C80" w:rsidRDefault="00CB1C80" w:rsidP="00CB1C80">
      <w:pPr>
        <w:spacing w:line="360" w:lineRule="auto"/>
        <w:ind w:firstLine="720"/>
        <w:jc w:val="both"/>
        <w:rPr>
          <w:rFonts w:ascii="Times New Roman" w:eastAsia="Times New Roman" w:hAnsi="Times New Roman" w:cs="Times New Roman"/>
          <w:color w:val="000000"/>
          <w:lang w:val="en-GB" w:eastAsia="en-GB"/>
        </w:rPr>
      </w:pPr>
    </w:p>
    <w:p w14:paraId="025C3DB0" w14:textId="77777777" w:rsidR="00CB1C80" w:rsidRDefault="00CB1C80" w:rsidP="00CB1C80">
      <w:pPr>
        <w:spacing w:line="360" w:lineRule="auto"/>
        <w:ind w:firstLine="720"/>
        <w:jc w:val="both"/>
        <w:rPr>
          <w:rFonts w:ascii="Times New Roman" w:eastAsia="Times New Roman" w:hAnsi="Times New Roman" w:cs="Times New Roman"/>
          <w:color w:val="000000"/>
          <w:lang w:val="en-GB" w:eastAsia="en-GB"/>
        </w:rPr>
      </w:pPr>
    </w:p>
    <w:p w14:paraId="4039DB08" w14:textId="173F7430" w:rsidR="006C66B1" w:rsidRDefault="006C66B1" w:rsidP="00E756F9">
      <w:pPr>
        <w:spacing w:line="360" w:lineRule="auto"/>
        <w:ind w:firstLine="720"/>
        <w:jc w:val="both"/>
        <w:rPr>
          <w:rFonts w:ascii="Times New Roman" w:eastAsia="Times New Roman" w:hAnsi="Times New Roman" w:cs="Times New Roman"/>
          <w:b/>
          <w:bCs/>
          <w:color w:val="000000"/>
          <w:lang w:val="en-GB" w:eastAsia="en-GB"/>
        </w:rPr>
      </w:pPr>
      <w:r w:rsidRPr="006C66B1">
        <w:rPr>
          <w:rFonts w:ascii="Times New Roman" w:eastAsia="Times New Roman" w:hAnsi="Times New Roman" w:cs="Times New Roman"/>
          <w:b/>
          <w:bCs/>
          <w:color w:val="000000"/>
          <w:lang w:val="en-GB" w:eastAsia="en-GB"/>
        </w:rPr>
        <w:t xml:space="preserve">The Issue and Its Importance </w:t>
      </w:r>
    </w:p>
    <w:p w14:paraId="78591D4A" w14:textId="36F0ADC7" w:rsidR="006C66B1" w:rsidRDefault="006C66B1" w:rsidP="00E756F9">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The Ritz London faces a central challenge: how can a traditional luxury hotel remain relevant to younger generations?</w:t>
      </w:r>
    </w:p>
    <w:p w14:paraId="005ECF38" w14:textId="4A4786DB" w:rsidR="006C66B1" w:rsidRDefault="006C66B1" w:rsidP="00E756F9">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This question has major implications:</w:t>
      </w:r>
    </w:p>
    <w:p w14:paraId="350D580D" w14:textId="16808460" w:rsidR="006C66B1" w:rsidRDefault="006C66B1">
      <w:pPr>
        <w:pStyle w:val="ListParagraph"/>
        <w:numPr>
          <w:ilvl w:val="0"/>
          <w:numId w:val="2"/>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Consumer </w:t>
      </w:r>
      <w:r w:rsidRPr="006173B0">
        <w:rPr>
          <w:rFonts w:ascii="Times New Roman" w:eastAsia="Times New Roman" w:hAnsi="Times New Roman" w:cs="Times New Roman"/>
          <w:color w:val="000000"/>
          <w:lang w:val="en-GB" w:eastAsia="en-GB"/>
        </w:rPr>
        <w:t>behaviour has changed – millennials and Gen Z are looking for interactive experiences</w:t>
      </w:r>
      <w:r w:rsidR="006173B0" w:rsidRPr="006173B0">
        <w:rPr>
          <w:rFonts w:ascii="Times New Roman" w:eastAsia="Times New Roman" w:hAnsi="Times New Roman" w:cs="Times New Roman"/>
          <w:color w:val="000000"/>
          <w:lang w:val="en-GB" w:eastAsia="en-GB"/>
        </w:rPr>
        <w:t xml:space="preserve"> </w:t>
      </w:r>
      <w:r w:rsidR="006173B0" w:rsidRPr="006173B0">
        <w:rPr>
          <w:rFonts w:ascii="Times New Roman" w:hAnsi="Times New Roman" w:cs="Times New Roman"/>
          <w:color w:val="000000"/>
        </w:rPr>
        <w:t>(Bouet, 2024)</w:t>
      </w:r>
      <w:r w:rsidRPr="006173B0">
        <w:rPr>
          <w:rFonts w:ascii="Times New Roman" w:eastAsia="Times New Roman" w:hAnsi="Times New Roman" w:cs="Times New Roman"/>
          <w:color w:val="000000"/>
          <w:lang w:val="en-GB" w:eastAsia="en-GB"/>
        </w:rPr>
        <w:t>.</w:t>
      </w:r>
    </w:p>
    <w:p w14:paraId="4B32164A" w14:textId="0AB08177" w:rsidR="006C66B1" w:rsidRPr="00737B40" w:rsidRDefault="006C66B1">
      <w:pPr>
        <w:pStyle w:val="ListParagraph"/>
        <w:numPr>
          <w:ilvl w:val="0"/>
          <w:numId w:val="2"/>
        </w:numPr>
        <w:spacing w:line="360" w:lineRule="auto"/>
        <w:jc w:val="both"/>
        <w:rPr>
          <w:rFonts w:ascii="Times New Roman" w:eastAsia="Times New Roman" w:hAnsi="Times New Roman" w:cs="Times New Roman"/>
          <w:color w:val="000000"/>
          <w:lang w:val="en-GB" w:eastAsia="en-GB"/>
        </w:rPr>
      </w:pPr>
      <w:r w:rsidRPr="00737B40">
        <w:rPr>
          <w:rFonts w:ascii="Times New Roman" w:eastAsia="Times New Roman" w:hAnsi="Times New Roman" w:cs="Times New Roman"/>
          <w:color w:val="000000"/>
          <w:lang w:val="en-GB" w:eastAsia="en-GB"/>
        </w:rPr>
        <w:t>Sustainability is critical – new generations prefer hotels with green initiatives</w:t>
      </w:r>
      <w:r w:rsidR="00737B40" w:rsidRPr="00737B40">
        <w:rPr>
          <w:rFonts w:ascii="Times New Roman" w:eastAsia="Times New Roman" w:hAnsi="Times New Roman" w:cs="Times New Roman"/>
          <w:color w:val="000000"/>
          <w:lang w:val="en-GB" w:eastAsia="en-GB"/>
        </w:rPr>
        <w:t xml:space="preserve"> </w:t>
      </w:r>
      <w:r w:rsidR="00737B40" w:rsidRPr="00737B40">
        <w:rPr>
          <w:rFonts w:ascii="Times New Roman" w:hAnsi="Times New Roman" w:cs="Times New Roman"/>
          <w:color w:val="000000"/>
        </w:rPr>
        <w:t>(Gomes, Lopes and Nogueira, 2023)</w:t>
      </w:r>
      <w:r w:rsidRPr="00737B40">
        <w:rPr>
          <w:rFonts w:ascii="Times New Roman" w:eastAsia="Times New Roman" w:hAnsi="Times New Roman" w:cs="Times New Roman"/>
          <w:color w:val="000000"/>
          <w:lang w:val="en-GB" w:eastAsia="en-GB"/>
        </w:rPr>
        <w:t>.</w:t>
      </w:r>
    </w:p>
    <w:p w14:paraId="3E0FDA4F" w14:textId="523F63A7" w:rsidR="006C66B1" w:rsidRPr="00737B40" w:rsidRDefault="006C66B1">
      <w:pPr>
        <w:pStyle w:val="ListParagraph"/>
        <w:numPr>
          <w:ilvl w:val="0"/>
          <w:numId w:val="2"/>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Technology is redefining this sector – digital check</w:t>
      </w:r>
      <w:r w:rsidRPr="00737B40">
        <w:rPr>
          <w:rFonts w:ascii="Times New Roman" w:eastAsia="Times New Roman" w:hAnsi="Times New Roman" w:cs="Times New Roman"/>
          <w:color w:val="000000"/>
          <w:lang w:val="en-GB" w:eastAsia="en-GB"/>
        </w:rPr>
        <w:t>-in, virtual concierge and mobile apps are now becoming standard</w:t>
      </w:r>
      <w:r w:rsidR="00737B40" w:rsidRPr="00737B40">
        <w:rPr>
          <w:rFonts w:ascii="Times New Roman" w:eastAsia="Times New Roman" w:hAnsi="Times New Roman" w:cs="Times New Roman"/>
          <w:color w:val="000000"/>
          <w:lang w:val="en-GB" w:eastAsia="en-GB"/>
        </w:rPr>
        <w:t xml:space="preserve"> </w:t>
      </w:r>
      <w:r w:rsidR="00737B40" w:rsidRPr="00737B40">
        <w:rPr>
          <w:rFonts w:ascii="Times New Roman" w:hAnsi="Times New Roman" w:cs="Times New Roman"/>
          <w:color w:val="000000"/>
        </w:rPr>
        <w:t>(Ms Priyadarsini Das and Chandigarh Philosophers, 2024)</w:t>
      </w:r>
      <w:r w:rsidRPr="00737B40">
        <w:rPr>
          <w:rFonts w:ascii="Times New Roman" w:eastAsia="Times New Roman" w:hAnsi="Times New Roman" w:cs="Times New Roman"/>
          <w:color w:val="000000"/>
          <w:lang w:val="en-GB" w:eastAsia="en-GB"/>
        </w:rPr>
        <w:t>.</w:t>
      </w:r>
    </w:p>
    <w:p w14:paraId="6DD66E3C" w14:textId="69641287" w:rsidR="006C66B1" w:rsidRPr="00737B40" w:rsidRDefault="006C66B1">
      <w:pPr>
        <w:pStyle w:val="ListParagraph"/>
        <w:numPr>
          <w:ilvl w:val="0"/>
          <w:numId w:val="2"/>
        </w:numPr>
        <w:spacing w:line="360" w:lineRule="auto"/>
        <w:jc w:val="both"/>
        <w:rPr>
          <w:rFonts w:ascii="Times New Roman" w:eastAsia="Times New Roman" w:hAnsi="Times New Roman" w:cs="Times New Roman"/>
          <w:color w:val="000000"/>
          <w:lang w:val="en-GB" w:eastAsia="en-GB"/>
        </w:rPr>
      </w:pPr>
      <w:r w:rsidRPr="00737B40">
        <w:rPr>
          <w:rFonts w:ascii="Times New Roman" w:eastAsia="Times New Roman" w:hAnsi="Times New Roman" w:cs="Times New Roman"/>
          <w:color w:val="000000"/>
          <w:lang w:val="en-GB" w:eastAsia="en-GB"/>
        </w:rPr>
        <w:t>Personalised experiences are a must – younger travellers look for uniqueness when choosing an accommodation</w:t>
      </w:r>
      <w:r w:rsidR="00737B40" w:rsidRPr="00737B40">
        <w:rPr>
          <w:rFonts w:ascii="Times New Roman" w:eastAsia="Times New Roman" w:hAnsi="Times New Roman" w:cs="Times New Roman"/>
          <w:color w:val="000000"/>
          <w:lang w:val="en-GB" w:eastAsia="en-GB"/>
        </w:rPr>
        <w:t xml:space="preserve"> </w:t>
      </w:r>
      <w:r w:rsidR="00737B40" w:rsidRPr="00737B40">
        <w:rPr>
          <w:rFonts w:ascii="Times New Roman" w:hAnsi="Times New Roman" w:cs="Times New Roman"/>
          <w:color w:val="000000"/>
        </w:rPr>
        <w:t>(Popşa, 2024)</w:t>
      </w:r>
      <w:r w:rsidRPr="00737B40">
        <w:rPr>
          <w:rFonts w:ascii="Times New Roman" w:eastAsia="Times New Roman" w:hAnsi="Times New Roman" w:cs="Times New Roman"/>
          <w:color w:val="000000"/>
          <w:lang w:val="en-GB" w:eastAsia="en-GB"/>
        </w:rPr>
        <w:t>.</w:t>
      </w:r>
    </w:p>
    <w:p w14:paraId="40C479EA" w14:textId="0C5A988E" w:rsidR="006C66B1" w:rsidRDefault="006C66B1" w:rsidP="007D3672">
      <w:pPr>
        <w:spacing w:line="360" w:lineRule="auto"/>
        <w:ind w:firstLine="720"/>
        <w:jc w:val="both"/>
        <w:rPr>
          <w:rFonts w:ascii="Times New Roman" w:eastAsia="Times New Roman" w:hAnsi="Times New Roman" w:cs="Times New Roman"/>
          <w:color w:val="000000"/>
          <w:lang w:val="en-GB" w:eastAsia="en-GB"/>
        </w:rPr>
      </w:pPr>
      <w:r w:rsidRPr="006C66B1">
        <w:rPr>
          <w:rFonts w:ascii="Times New Roman" w:eastAsia="Times New Roman" w:hAnsi="Times New Roman" w:cs="Times New Roman"/>
          <w:color w:val="000000"/>
          <w:lang w:val="en-GB" w:eastAsia="en-GB"/>
        </w:rPr>
        <w:t xml:space="preserve">If The Ritz doesn’t address these trends, it risks declining revenues and loss of market relevance. </w:t>
      </w:r>
    </w:p>
    <w:p w14:paraId="0A9B2C19" w14:textId="7107C47D" w:rsidR="006C66B1" w:rsidRDefault="006C66B1" w:rsidP="007D3672">
      <w:pPr>
        <w:spacing w:line="360" w:lineRule="auto"/>
        <w:ind w:firstLine="720"/>
        <w:jc w:val="both"/>
        <w:rPr>
          <w:rFonts w:ascii="Times New Roman" w:eastAsia="Times New Roman" w:hAnsi="Times New Roman" w:cs="Times New Roman"/>
          <w:b/>
          <w:bCs/>
          <w:color w:val="000000"/>
          <w:lang w:val="en-GB" w:eastAsia="en-GB"/>
        </w:rPr>
      </w:pPr>
      <w:r w:rsidRPr="006C66B1">
        <w:rPr>
          <w:rFonts w:ascii="Times New Roman" w:eastAsia="Times New Roman" w:hAnsi="Times New Roman" w:cs="Times New Roman"/>
          <w:b/>
          <w:bCs/>
          <w:color w:val="000000"/>
          <w:lang w:val="en-GB" w:eastAsia="en-GB"/>
        </w:rPr>
        <w:t>Methodology and Analytical Frameworks Used</w:t>
      </w:r>
    </w:p>
    <w:p w14:paraId="5209E173" w14:textId="7965A1B5" w:rsidR="006C66B1" w:rsidRDefault="006C66B1" w:rsidP="007D3672">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For a better understanding of the challenges that The Ritz London is facing</w:t>
      </w:r>
      <w:r w:rsidR="007D3672">
        <w:rPr>
          <w:rFonts w:ascii="Times New Roman" w:eastAsia="Times New Roman" w:hAnsi="Times New Roman" w:cs="Times New Roman"/>
          <w:color w:val="000000"/>
          <w:lang w:val="en-GB" w:eastAsia="en-GB"/>
        </w:rPr>
        <w:t xml:space="preserve"> and in order to propose practical solutions, the report will use three key analytical frameworks:</w:t>
      </w:r>
    </w:p>
    <w:p w14:paraId="4AF99610" w14:textId="19243200" w:rsidR="007D3672" w:rsidRDefault="007D3672">
      <w:pPr>
        <w:pStyle w:val="ListParagraph"/>
        <w:numPr>
          <w:ilvl w:val="0"/>
          <w:numId w:val="3"/>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STEEPLEED Analysis – we will look at the external factors, like social, technological, economic, environmental, economic and legislative trends, so we can identify how these factors influence the hospitality sector and The Ritz’s position.</w:t>
      </w:r>
    </w:p>
    <w:p w14:paraId="4401F75F" w14:textId="5445F3CA" w:rsidR="007D3672" w:rsidRDefault="007D3672">
      <w:pPr>
        <w:pStyle w:val="ListParagraph"/>
        <w:numPr>
          <w:ilvl w:val="0"/>
          <w:numId w:val="3"/>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SOAR Analysis – we will point out the hotel’s strengths, opportunities and strategies that can be used to improve its position in this challenging industry.</w:t>
      </w:r>
    </w:p>
    <w:p w14:paraId="1AA669BF" w14:textId="1918372F" w:rsidR="007D3672" w:rsidRDefault="007D3672">
      <w:pPr>
        <w:pStyle w:val="ListParagraph"/>
        <w:numPr>
          <w:ilvl w:val="0"/>
          <w:numId w:val="3"/>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TOWS Matrix – we will turn challenges into opportunities and develop concrete strategies so that the hotel can become more attractive to younger generations. </w:t>
      </w:r>
    </w:p>
    <w:p w14:paraId="5109C59D" w14:textId="7A6B2981" w:rsidR="007D3672" w:rsidRDefault="007D3672" w:rsidP="007D3672">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The report will offer practical and feasible solutions, designed to support The Ritz London in adapting to new market demands.</w:t>
      </w:r>
    </w:p>
    <w:p w14:paraId="13399068" w14:textId="3CB2D383" w:rsidR="00AF29A5" w:rsidRDefault="00AF29A5" w:rsidP="00AF29A5">
      <w:pPr>
        <w:spacing w:line="360" w:lineRule="auto"/>
        <w:ind w:firstLine="720"/>
        <w:jc w:val="both"/>
        <w:rPr>
          <w:rFonts w:ascii="Times New Roman" w:eastAsia="Times New Roman" w:hAnsi="Times New Roman" w:cs="Times New Roman"/>
          <w:color w:val="000000"/>
          <w:lang w:val="en-GB" w:eastAsia="en-GB"/>
        </w:rPr>
      </w:pPr>
    </w:p>
    <w:p w14:paraId="336927E6" w14:textId="642C7E31" w:rsidR="00AF29A5" w:rsidRDefault="00AF29A5" w:rsidP="00AF29A5">
      <w:pPr>
        <w:spacing w:line="360" w:lineRule="auto"/>
        <w:ind w:firstLine="720"/>
        <w:jc w:val="both"/>
        <w:rPr>
          <w:rFonts w:ascii="Times New Roman" w:eastAsia="Times New Roman" w:hAnsi="Times New Roman" w:cs="Times New Roman"/>
          <w:color w:val="000000"/>
          <w:lang w:val="en-GB" w:eastAsia="en-GB"/>
        </w:rPr>
      </w:pPr>
    </w:p>
    <w:p w14:paraId="19F1FD43" w14:textId="738DB68C" w:rsidR="00AF29A5" w:rsidRDefault="00AF29A5" w:rsidP="00AF29A5">
      <w:pPr>
        <w:spacing w:line="360" w:lineRule="auto"/>
        <w:ind w:firstLine="720"/>
        <w:jc w:val="both"/>
        <w:rPr>
          <w:rFonts w:ascii="Times New Roman" w:eastAsia="Times New Roman" w:hAnsi="Times New Roman" w:cs="Times New Roman"/>
          <w:color w:val="000000"/>
          <w:lang w:val="en-GB" w:eastAsia="en-GB"/>
        </w:rPr>
      </w:pPr>
    </w:p>
    <w:p w14:paraId="1EA11671" w14:textId="24E6B103" w:rsidR="00AF29A5" w:rsidRDefault="00AF29A5" w:rsidP="00AF29A5">
      <w:pPr>
        <w:spacing w:line="360" w:lineRule="auto"/>
        <w:ind w:firstLine="720"/>
        <w:jc w:val="both"/>
        <w:rPr>
          <w:rFonts w:ascii="Times New Roman" w:eastAsia="Times New Roman" w:hAnsi="Times New Roman" w:cs="Times New Roman"/>
          <w:color w:val="000000"/>
          <w:lang w:val="en-GB" w:eastAsia="en-GB"/>
        </w:rPr>
      </w:pPr>
    </w:p>
    <w:p w14:paraId="41219043" w14:textId="3FA841D1" w:rsidR="00AF29A5" w:rsidRDefault="00AF29A5" w:rsidP="00AF29A5">
      <w:pPr>
        <w:spacing w:line="360" w:lineRule="auto"/>
        <w:ind w:firstLine="720"/>
        <w:jc w:val="both"/>
        <w:rPr>
          <w:rFonts w:ascii="Times New Roman" w:eastAsia="Times New Roman" w:hAnsi="Times New Roman" w:cs="Times New Roman"/>
          <w:color w:val="000000"/>
          <w:lang w:val="en-GB" w:eastAsia="en-GB"/>
        </w:rPr>
      </w:pPr>
    </w:p>
    <w:p w14:paraId="34F1C2D9" w14:textId="39CCC318" w:rsidR="00AF29A5" w:rsidRDefault="00AF29A5" w:rsidP="00AF29A5">
      <w:pPr>
        <w:spacing w:line="360" w:lineRule="auto"/>
        <w:ind w:firstLine="720"/>
        <w:jc w:val="both"/>
        <w:rPr>
          <w:rFonts w:ascii="Times New Roman" w:eastAsia="Times New Roman" w:hAnsi="Times New Roman" w:cs="Times New Roman"/>
          <w:color w:val="000000"/>
          <w:lang w:val="en-GB" w:eastAsia="en-GB"/>
        </w:rPr>
      </w:pPr>
    </w:p>
    <w:p w14:paraId="129DE2D7" w14:textId="77777777" w:rsidR="00AF29A5" w:rsidRDefault="00AF29A5" w:rsidP="00737B40">
      <w:pPr>
        <w:spacing w:line="360" w:lineRule="auto"/>
        <w:jc w:val="both"/>
        <w:rPr>
          <w:rFonts w:ascii="Times New Roman" w:eastAsia="Times New Roman" w:hAnsi="Times New Roman" w:cs="Times New Roman"/>
          <w:color w:val="000000"/>
          <w:lang w:val="en-GB" w:eastAsia="en-GB"/>
        </w:rPr>
      </w:pPr>
    </w:p>
    <w:p w14:paraId="684D54E0" w14:textId="11EB7BA1" w:rsidR="00243523" w:rsidRPr="00CB1C80" w:rsidRDefault="00243523" w:rsidP="00CB1C80">
      <w:pPr>
        <w:pStyle w:val="Heading1"/>
        <w:spacing w:line="360" w:lineRule="auto"/>
        <w:ind w:firstLine="720"/>
        <w:jc w:val="both"/>
        <w:rPr>
          <w:rFonts w:ascii="Times New Roman" w:eastAsia="Times New Roman" w:hAnsi="Times New Roman" w:cs="Times New Roman"/>
          <w:b/>
          <w:bCs/>
          <w:color w:val="000000" w:themeColor="text1"/>
          <w:sz w:val="28"/>
          <w:szCs w:val="28"/>
          <w:lang w:val="en-GB" w:eastAsia="en-GB"/>
        </w:rPr>
      </w:pPr>
      <w:bookmarkStart w:id="1" w:name="_Toc191647140"/>
      <w:r w:rsidRPr="00CB1C80">
        <w:rPr>
          <w:rFonts w:ascii="Times New Roman" w:eastAsia="Times New Roman" w:hAnsi="Times New Roman" w:cs="Times New Roman"/>
          <w:b/>
          <w:bCs/>
          <w:color w:val="000000" w:themeColor="text1"/>
          <w:sz w:val="28"/>
          <w:szCs w:val="28"/>
          <w:lang w:val="en-GB" w:eastAsia="en-GB"/>
        </w:rPr>
        <w:t>2. Analysis</w:t>
      </w:r>
      <w:bookmarkEnd w:id="1"/>
    </w:p>
    <w:p w14:paraId="0B04B1B2" w14:textId="63BBD856" w:rsidR="007D3672" w:rsidRPr="00CB1C80" w:rsidRDefault="00243523" w:rsidP="00CB1C80">
      <w:pPr>
        <w:pStyle w:val="Heading2"/>
        <w:spacing w:line="360" w:lineRule="auto"/>
        <w:ind w:firstLine="720"/>
        <w:jc w:val="both"/>
        <w:rPr>
          <w:rFonts w:ascii="Times New Roman" w:eastAsia="Times New Roman" w:hAnsi="Times New Roman" w:cs="Times New Roman"/>
          <w:b/>
          <w:bCs/>
          <w:color w:val="000000" w:themeColor="text1"/>
          <w:lang w:val="en-GB" w:eastAsia="en-GB"/>
        </w:rPr>
      </w:pPr>
      <w:bookmarkStart w:id="2" w:name="_Toc191647141"/>
      <w:r w:rsidRPr="00CB1C80">
        <w:rPr>
          <w:rFonts w:ascii="Times New Roman" w:eastAsia="Times New Roman" w:hAnsi="Times New Roman" w:cs="Times New Roman"/>
          <w:b/>
          <w:bCs/>
          <w:color w:val="000000" w:themeColor="text1"/>
          <w:lang w:val="en-GB" w:eastAsia="en-GB"/>
        </w:rPr>
        <w:t>2.1. Problem Identification and Its Impact on the Hotel</w:t>
      </w:r>
      <w:bookmarkEnd w:id="2"/>
    </w:p>
    <w:p w14:paraId="38673FCC" w14:textId="5067430D" w:rsidR="00243523" w:rsidRDefault="00243523" w:rsidP="00243523">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b/>
          <w:bCs/>
          <w:color w:val="000000"/>
          <w:lang w:val="en-GB" w:eastAsia="en-GB"/>
        </w:rPr>
        <w:tab/>
      </w:r>
      <w:r>
        <w:rPr>
          <w:rFonts w:ascii="Times New Roman" w:eastAsia="Times New Roman" w:hAnsi="Times New Roman" w:cs="Times New Roman"/>
          <w:color w:val="000000"/>
          <w:lang w:val="en-GB" w:eastAsia="en-GB"/>
        </w:rPr>
        <w:t>Having already mentioned that the hospitality industry is facing big changes, The Ritz London is experienc</w:t>
      </w:r>
      <w:r w:rsidR="007F0E83">
        <w:rPr>
          <w:rFonts w:ascii="Times New Roman" w:eastAsia="Times New Roman" w:hAnsi="Times New Roman" w:cs="Times New Roman"/>
          <w:color w:val="000000"/>
          <w:lang w:val="en-GB" w:eastAsia="en-GB"/>
        </w:rPr>
        <w:t>ing</w:t>
      </w:r>
      <w:r>
        <w:rPr>
          <w:rFonts w:ascii="Times New Roman" w:eastAsia="Times New Roman" w:hAnsi="Times New Roman" w:cs="Times New Roman"/>
          <w:color w:val="000000"/>
          <w:lang w:val="en-GB" w:eastAsia="en-GB"/>
        </w:rPr>
        <w:t xml:space="preserve"> </w:t>
      </w:r>
      <w:r w:rsidR="007F0E83">
        <w:rPr>
          <w:rFonts w:ascii="Times New Roman" w:eastAsia="Times New Roman" w:hAnsi="Times New Roman" w:cs="Times New Roman"/>
          <w:color w:val="000000"/>
          <w:lang w:val="en-GB" w:eastAsia="en-GB"/>
        </w:rPr>
        <w:t xml:space="preserve">one of its biggest challenges yet: loss of appeal amongst younger generations. In the past, tourists were attracted to classic styles and exclusive ambiance, but today, young </w:t>
      </w:r>
      <w:r w:rsidR="007F0E83" w:rsidRPr="00737B40">
        <w:rPr>
          <w:rFonts w:ascii="Times New Roman" w:eastAsia="Times New Roman" w:hAnsi="Times New Roman" w:cs="Times New Roman"/>
          <w:color w:val="000000"/>
          <w:lang w:val="en-GB" w:eastAsia="en-GB"/>
        </w:rPr>
        <w:t>tourists are focusing on technology, sustainability and custom-tailored experiences</w:t>
      </w:r>
      <w:r w:rsidR="00737B40" w:rsidRPr="00737B40">
        <w:rPr>
          <w:rFonts w:ascii="Times New Roman" w:eastAsia="Times New Roman" w:hAnsi="Times New Roman" w:cs="Times New Roman"/>
          <w:color w:val="000000"/>
          <w:lang w:val="en-GB" w:eastAsia="en-GB"/>
        </w:rPr>
        <w:t xml:space="preserve"> </w:t>
      </w:r>
      <w:r w:rsidR="00737B40" w:rsidRPr="00737B40">
        <w:rPr>
          <w:rFonts w:ascii="Times New Roman" w:hAnsi="Times New Roman" w:cs="Times New Roman"/>
          <w:color w:val="000000"/>
        </w:rPr>
        <w:t>(Constantin et al., 2024)</w:t>
      </w:r>
      <w:r w:rsidR="007F0E83" w:rsidRPr="00737B40">
        <w:rPr>
          <w:rFonts w:ascii="Times New Roman" w:eastAsia="Times New Roman" w:hAnsi="Times New Roman" w:cs="Times New Roman"/>
          <w:color w:val="000000"/>
          <w:lang w:val="en-GB" w:eastAsia="en-GB"/>
        </w:rPr>
        <w:t>.</w:t>
      </w:r>
      <w:r w:rsidR="007F0E83">
        <w:rPr>
          <w:rFonts w:ascii="Times New Roman" w:eastAsia="Times New Roman" w:hAnsi="Times New Roman" w:cs="Times New Roman"/>
          <w:color w:val="000000"/>
          <w:lang w:val="en-GB" w:eastAsia="en-GB"/>
        </w:rPr>
        <w:t xml:space="preserve"> </w:t>
      </w:r>
    </w:p>
    <w:p w14:paraId="6C2A2307" w14:textId="3E239D5A" w:rsidR="007F0E83" w:rsidRDefault="007F0E83" w:rsidP="00243523">
      <w:pPr>
        <w:spacing w:line="360" w:lineRule="auto"/>
        <w:jc w:val="both"/>
        <w:rPr>
          <w:rFonts w:ascii="Times New Roman" w:eastAsia="Times New Roman" w:hAnsi="Times New Roman" w:cs="Times New Roman"/>
          <w:b/>
          <w:bCs/>
          <w:color w:val="000000"/>
          <w:lang w:val="en-GB" w:eastAsia="en-GB"/>
        </w:rPr>
      </w:pPr>
      <w:r w:rsidRPr="007F0E83">
        <w:rPr>
          <w:rFonts w:ascii="Times New Roman" w:eastAsia="Times New Roman" w:hAnsi="Times New Roman" w:cs="Times New Roman"/>
          <w:b/>
          <w:bCs/>
          <w:color w:val="000000"/>
          <w:lang w:val="en-GB" w:eastAsia="en-GB"/>
        </w:rPr>
        <w:tab/>
        <w:t>Impact on Income and Occupancy</w:t>
      </w:r>
    </w:p>
    <w:p w14:paraId="135FF115" w14:textId="03872EAF" w:rsidR="007F0E83" w:rsidRDefault="007F0E83" w:rsidP="00243523">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b/>
          <w:bCs/>
          <w:color w:val="000000"/>
          <w:lang w:val="en-GB" w:eastAsia="en-GB"/>
        </w:rPr>
        <w:tab/>
      </w:r>
      <w:r>
        <w:rPr>
          <w:rFonts w:ascii="Times New Roman" w:eastAsia="Times New Roman" w:hAnsi="Times New Roman" w:cs="Times New Roman"/>
          <w:color w:val="000000"/>
          <w:lang w:val="en-GB" w:eastAsia="en-GB"/>
        </w:rPr>
        <w:t xml:space="preserve">This mismatch between guest expectations and hotel offer has a direct impact on occupancy and revenues. The younger generations are an increasingly important segment in the hospitality industry and their needs and preferences differ significantly from those of The Ritz’s traditional guests. Recent research shows that 73% of travellers are more likely to choose hotels that offer self-service technologies, allowing them to manage aspects such as check-in/check-out, payments and food </w:t>
      </w:r>
      <w:r w:rsidRPr="007F0E83">
        <w:rPr>
          <w:rFonts w:ascii="Times New Roman" w:eastAsia="Times New Roman" w:hAnsi="Times New Roman" w:cs="Times New Roman"/>
          <w:color w:val="000000"/>
          <w:lang w:val="en-GB" w:eastAsia="en-GB"/>
        </w:rPr>
        <w:t xml:space="preserve">ordering via mobile devices </w:t>
      </w:r>
      <w:r w:rsidRPr="007F0E83">
        <w:rPr>
          <w:rFonts w:ascii="Times New Roman" w:hAnsi="Times New Roman" w:cs="Times New Roman"/>
          <w:color w:val="000000"/>
        </w:rPr>
        <w:t>(Hotel Technology News, 2022)</w:t>
      </w:r>
    </w:p>
    <w:p w14:paraId="1F84771C" w14:textId="75A9B52D" w:rsidR="007F0E83" w:rsidRDefault="007F0E83" w:rsidP="00243523">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r>
      <w:r w:rsidR="00455473">
        <w:rPr>
          <w:rFonts w:ascii="Times New Roman" w:eastAsia="Times New Roman" w:hAnsi="Times New Roman" w:cs="Times New Roman"/>
          <w:color w:val="000000"/>
          <w:lang w:val="en-GB" w:eastAsia="en-GB"/>
        </w:rPr>
        <w:t xml:space="preserve">Failure to adapt to new market strategies may lead to a reduction in booking from the new generations of travellers. Luxury hotels that have adopted digitisation and sustainability strategies, such as The Hoxton, The Standard and Edition Hotels, have seen a significant increase in booking among younger generations. One notable example is The Hoxton, which introduced “The Good Rate” initiative, offering discounts to guests who choose sustainable </w:t>
      </w:r>
      <w:r w:rsidR="00455473" w:rsidRPr="00455473">
        <w:rPr>
          <w:rFonts w:ascii="Times New Roman" w:eastAsia="Times New Roman" w:hAnsi="Times New Roman" w:cs="Times New Roman"/>
          <w:color w:val="000000"/>
          <w:lang w:val="en-GB" w:eastAsia="en-GB"/>
        </w:rPr>
        <w:t xml:space="preserve">travel options, therefore attracting travellers that are concerned about environmental impact </w:t>
      </w:r>
      <w:r w:rsidR="00455473" w:rsidRPr="00455473">
        <w:rPr>
          <w:rFonts w:ascii="Times New Roman" w:hAnsi="Times New Roman" w:cs="Times New Roman"/>
          <w:color w:val="000000"/>
        </w:rPr>
        <w:t>(Chortane, 2023)</w:t>
      </w:r>
      <w:r w:rsidR="00455473" w:rsidRPr="00455473">
        <w:rPr>
          <w:rFonts w:ascii="Times New Roman" w:eastAsia="Times New Roman" w:hAnsi="Times New Roman" w:cs="Times New Roman"/>
          <w:color w:val="000000"/>
          <w:lang w:val="en-GB" w:eastAsia="en-GB"/>
        </w:rPr>
        <w:t>. These types of strategies</w:t>
      </w:r>
      <w:r w:rsidR="00455473">
        <w:rPr>
          <w:rFonts w:ascii="Times New Roman" w:eastAsia="Times New Roman" w:hAnsi="Times New Roman" w:cs="Times New Roman"/>
          <w:color w:val="000000"/>
          <w:lang w:val="en-GB" w:eastAsia="en-GB"/>
        </w:rPr>
        <w:t>, along with the integrations of modern technology, help to increase appeal to Millennials and Gen Z.</w:t>
      </w:r>
    </w:p>
    <w:p w14:paraId="0A986D59" w14:textId="024E895D" w:rsidR="00455473" w:rsidRDefault="00455473" w:rsidP="00243523">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t xml:space="preserve">Another factor to consider is affordability. Younger generations are more price-conscious and prefer options that offer tailored </w:t>
      </w:r>
      <w:r w:rsidRPr="00737B40">
        <w:rPr>
          <w:rFonts w:ascii="Times New Roman" w:eastAsia="Times New Roman" w:hAnsi="Times New Roman" w:cs="Times New Roman"/>
          <w:color w:val="000000"/>
          <w:lang w:val="en-GB" w:eastAsia="en-GB"/>
        </w:rPr>
        <w:t>services at reasonable prices</w:t>
      </w:r>
      <w:r w:rsidR="00737B40" w:rsidRPr="00737B40">
        <w:rPr>
          <w:rFonts w:ascii="Times New Roman" w:eastAsia="Times New Roman" w:hAnsi="Times New Roman" w:cs="Times New Roman"/>
          <w:color w:val="000000"/>
          <w:lang w:val="en-GB" w:eastAsia="en-GB"/>
        </w:rPr>
        <w:t xml:space="preserve"> </w:t>
      </w:r>
      <w:r w:rsidR="00737B40" w:rsidRPr="00737B40">
        <w:rPr>
          <w:rFonts w:ascii="Times New Roman" w:hAnsi="Times New Roman" w:cs="Times New Roman"/>
          <w:color w:val="000000"/>
        </w:rPr>
        <w:t>(Dimitriou and AbouElgheit, 2019)</w:t>
      </w:r>
      <w:r w:rsidRPr="00737B40">
        <w:rPr>
          <w:rFonts w:ascii="Times New Roman" w:eastAsia="Times New Roman" w:hAnsi="Times New Roman" w:cs="Times New Roman"/>
          <w:color w:val="000000"/>
          <w:lang w:val="en-GB" w:eastAsia="en-GB"/>
        </w:rPr>
        <w:t>. The Ritz, having a premium pricing model, needs to find</w:t>
      </w:r>
      <w:r>
        <w:rPr>
          <w:rFonts w:ascii="Times New Roman" w:eastAsia="Times New Roman" w:hAnsi="Times New Roman" w:cs="Times New Roman"/>
          <w:color w:val="000000"/>
          <w:lang w:val="en-GB" w:eastAsia="en-GB"/>
        </w:rPr>
        <w:t xml:space="preserve"> ways to appeal to this segment without </w:t>
      </w:r>
      <w:r w:rsidR="00AF29A5">
        <w:rPr>
          <w:rFonts w:ascii="Times New Roman" w:eastAsia="Times New Roman" w:hAnsi="Times New Roman" w:cs="Times New Roman"/>
          <w:color w:val="000000"/>
          <w:lang w:val="en-GB" w:eastAsia="en-GB"/>
        </w:rPr>
        <w:t>sacrificing its luxury positioning.</w:t>
      </w:r>
    </w:p>
    <w:p w14:paraId="28F60251" w14:textId="4AECB098" w:rsidR="00AF29A5" w:rsidRPr="00AF29A5" w:rsidRDefault="00AF29A5" w:rsidP="00243523">
      <w:pPr>
        <w:spacing w:line="360" w:lineRule="auto"/>
        <w:jc w:val="both"/>
        <w:rPr>
          <w:rFonts w:ascii="Times New Roman" w:eastAsia="Times New Roman" w:hAnsi="Times New Roman" w:cs="Times New Roman"/>
          <w:b/>
          <w:bCs/>
          <w:color w:val="000000"/>
          <w:lang w:val="en-GB" w:eastAsia="en-GB"/>
        </w:rPr>
      </w:pPr>
      <w:r w:rsidRPr="00AF29A5">
        <w:rPr>
          <w:rFonts w:ascii="Times New Roman" w:eastAsia="Times New Roman" w:hAnsi="Times New Roman" w:cs="Times New Roman"/>
          <w:b/>
          <w:bCs/>
          <w:color w:val="000000"/>
          <w:lang w:val="en-GB" w:eastAsia="en-GB"/>
        </w:rPr>
        <w:tab/>
        <w:t>Reputation and Customer Loyalty</w:t>
      </w:r>
    </w:p>
    <w:p w14:paraId="62D5474F" w14:textId="5BE5458E" w:rsidR="00AF29A5" w:rsidRPr="00737B40" w:rsidRDefault="00AF29A5" w:rsidP="00243523">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t xml:space="preserve">Apart from the financial impact, this issue has implications for the hotel’s reputation. Nowadays, most </w:t>
      </w:r>
      <w:r w:rsidRPr="00737B40">
        <w:rPr>
          <w:rFonts w:ascii="Times New Roman" w:eastAsia="Times New Roman" w:hAnsi="Times New Roman" w:cs="Times New Roman"/>
          <w:color w:val="000000"/>
          <w:lang w:val="en-GB" w:eastAsia="en-GB"/>
        </w:rPr>
        <w:t xml:space="preserve">travel decisions are influenced by online reviews and social media content. </w:t>
      </w:r>
      <w:r w:rsidR="006B7EC3" w:rsidRPr="00737B40">
        <w:rPr>
          <w:rFonts w:ascii="Times New Roman" w:eastAsia="Times New Roman" w:hAnsi="Times New Roman" w:cs="Times New Roman"/>
          <w:color w:val="000000"/>
          <w:lang w:val="en-GB" w:eastAsia="en-GB"/>
        </w:rPr>
        <w:t>The Ritz has a limited presence on platforms accessed by young people (Instagram, TikTok, YouTube). Thus, the chances of being noticed by the younger audience is very low</w:t>
      </w:r>
      <w:r w:rsidR="00737B40" w:rsidRPr="00737B40">
        <w:rPr>
          <w:rFonts w:ascii="Times New Roman" w:eastAsia="Times New Roman" w:hAnsi="Times New Roman" w:cs="Times New Roman"/>
          <w:color w:val="000000"/>
          <w:lang w:val="en-GB" w:eastAsia="en-GB"/>
        </w:rPr>
        <w:t xml:space="preserve"> </w:t>
      </w:r>
      <w:r w:rsidR="00737B40" w:rsidRPr="00737B40">
        <w:rPr>
          <w:rFonts w:ascii="Times New Roman" w:hAnsi="Times New Roman" w:cs="Times New Roman"/>
          <w:color w:val="000000"/>
        </w:rPr>
        <w:t>(Tan and Abd Halim, 2021)</w:t>
      </w:r>
      <w:r w:rsidR="00737B40" w:rsidRPr="00737B40">
        <w:rPr>
          <w:rFonts w:ascii="Times New Roman" w:hAnsi="Times New Roman" w:cs="Times New Roman"/>
          <w:color w:val="000000"/>
          <w:lang w:val="en-GB"/>
        </w:rPr>
        <w:t>.</w:t>
      </w:r>
    </w:p>
    <w:p w14:paraId="412510F3" w14:textId="135F078C" w:rsidR="006B7EC3" w:rsidRDefault="006B7EC3" w:rsidP="00243523">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lastRenderedPageBreak/>
        <w:tab/>
        <w:t>Retaining young customers is also a issue, as they prefer personalised experiences and modern interaction. The lack of digital amenities can make The Ritz perceived as too traditional and less adapted to today’s demands.</w:t>
      </w:r>
    </w:p>
    <w:p w14:paraId="3FB13C55" w14:textId="27405FF5" w:rsidR="006B7EC3" w:rsidRDefault="006B7EC3" w:rsidP="006B7EC3">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t xml:space="preserve">With the ever-growing competition, The Ritz needs to change its brand strategy by adding appealing factors towards the younger audience, while also improving the interaction with them through digital strategies and creative experiences. </w:t>
      </w:r>
    </w:p>
    <w:p w14:paraId="6BAE02C2" w14:textId="77777777" w:rsidR="006B7EC3" w:rsidRDefault="006B7EC3" w:rsidP="006B7EC3">
      <w:pPr>
        <w:spacing w:line="360" w:lineRule="auto"/>
        <w:jc w:val="both"/>
        <w:rPr>
          <w:rFonts w:ascii="Times New Roman" w:eastAsia="Times New Roman" w:hAnsi="Times New Roman" w:cs="Times New Roman"/>
          <w:color w:val="000000"/>
          <w:lang w:val="en-GB" w:eastAsia="en-GB"/>
        </w:rPr>
      </w:pPr>
    </w:p>
    <w:p w14:paraId="047E5D39" w14:textId="69F6419F" w:rsidR="006B7EC3" w:rsidRPr="006B7EC3" w:rsidRDefault="006B7EC3" w:rsidP="00CB1C80">
      <w:pPr>
        <w:pStyle w:val="Heading2"/>
        <w:spacing w:line="360" w:lineRule="auto"/>
        <w:rPr>
          <w:lang w:val="en-GB"/>
        </w:rPr>
      </w:pPr>
      <w:r w:rsidRPr="006B7EC3">
        <w:rPr>
          <w:rStyle w:val="Strong"/>
          <w:color w:val="000000"/>
        </w:rPr>
        <w:tab/>
      </w:r>
      <w:bookmarkStart w:id="3" w:name="_Toc191647142"/>
      <w:r w:rsidRPr="006B7EC3">
        <w:rPr>
          <w:rStyle w:val="Strong"/>
          <w:rFonts w:ascii="Times New Roman" w:hAnsi="Times New Roman" w:cs="Times New Roman"/>
          <w:color w:val="000000"/>
          <w:lang w:val="en-GB"/>
        </w:rPr>
        <w:t>2.2. Causes of the Problem</w:t>
      </w:r>
      <w:bookmarkEnd w:id="3"/>
    </w:p>
    <w:p w14:paraId="5E4A76E4" w14:textId="66441F20" w:rsidR="00455473" w:rsidRDefault="00981B57" w:rsidP="00981B57">
      <w:pPr>
        <w:spacing w:line="360" w:lineRule="auto"/>
        <w:ind w:firstLine="720"/>
        <w:jc w:val="both"/>
        <w:rPr>
          <w:rFonts w:ascii="Times New Roman" w:eastAsia="Times New Roman" w:hAnsi="Times New Roman" w:cs="Times New Roman"/>
          <w:b/>
          <w:bCs/>
          <w:color w:val="000000"/>
          <w:lang w:val="en-GB" w:eastAsia="en-GB"/>
        </w:rPr>
      </w:pPr>
      <w:r w:rsidRPr="00981B57">
        <w:rPr>
          <w:rFonts w:ascii="Times New Roman" w:eastAsia="Times New Roman" w:hAnsi="Times New Roman" w:cs="Times New Roman"/>
          <w:b/>
          <w:bCs/>
          <w:color w:val="000000"/>
          <w:lang w:val="en-GB" w:eastAsia="en-GB"/>
        </w:rPr>
        <w:t>1</w:t>
      </w:r>
      <w:r w:rsidR="00CB1C80">
        <w:rPr>
          <w:rFonts w:ascii="Times New Roman" w:eastAsia="Times New Roman" w:hAnsi="Times New Roman" w:cs="Times New Roman"/>
          <w:b/>
          <w:bCs/>
          <w:color w:val="000000"/>
          <w:lang w:val="en-GB" w:eastAsia="en-GB"/>
        </w:rPr>
        <w:t>.</w:t>
      </w:r>
      <w:r>
        <w:rPr>
          <w:rFonts w:ascii="Times New Roman" w:eastAsia="Times New Roman" w:hAnsi="Times New Roman" w:cs="Times New Roman"/>
          <w:b/>
          <w:bCs/>
          <w:color w:val="000000"/>
          <w:lang w:val="en-GB" w:eastAsia="en-GB"/>
        </w:rPr>
        <w:t xml:space="preserve"> </w:t>
      </w:r>
      <w:r w:rsidRPr="00981B57">
        <w:rPr>
          <w:rFonts w:ascii="Times New Roman" w:eastAsia="Times New Roman" w:hAnsi="Times New Roman" w:cs="Times New Roman"/>
          <w:b/>
          <w:bCs/>
          <w:color w:val="000000"/>
          <w:lang w:val="en-GB" w:eastAsia="en-GB"/>
        </w:rPr>
        <w:t xml:space="preserve">Excessive traditionalism </w:t>
      </w:r>
    </w:p>
    <w:p w14:paraId="7CBB51A1" w14:textId="3811DBBC" w:rsidR="00981B57" w:rsidRDefault="00981B57" w:rsidP="00981B57">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hotel is characterised by its classical and luxurious style which appeals to a more </w:t>
      </w:r>
      <w:r w:rsidRPr="00737B40">
        <w:rPr>
          <w:rFonts w:ascii="Times New Roman" w:eastAsia="Times New Roman" w:hAnsi="Times New Roman" w:cs="Times New Roman"/>
          <w:color w:val="000000"/>
          <w:lang w:val="en-GB" w:eastAsia="en-GB"/>
        </w:rPr>
        <w:t>conservative clientele</w:t>
      </w:r>
      <w:r w:rsidR="00737B40" w:rsidRPr="00737B40">
        <w:rPr>
          <w:rFonts w:ascii="Times New Roman" w:eastAsia="Times New Roman" w:hAnsi="Times New Roman" w:cs="Times New Roman"/>
          <w:color w:val="000000"/>
          <w:lang w:val="en-GB" w:eastAsia="en-GB"/>
        </w:rPr>
        <w:t xml:space="preserve"> </w:t>
      </w:r>
      <w:r w:rsidR="00737B40" w:rsidRPr="00737B40">
        <w:rPr>
          <w:rFonts w:ascii="Times New Roman" w:hAnsi="Times New Roman" w:cs="Times New Roman"/>
          <w:color w:val="000000"/>
        </w:rPr>
        <w:t>(The Ritz London, 2024a)</w:t>
      </w:r>
      <w:r w:rsidRPr="00737B40">
        <w:rPr>
          <w:rFonts w:ascii="Times New Roman" w:eastAsia="Times New Roman" w:hAnsi="Times New Roman" w:cs="Times New Roman"/>
          <w:color w:val="000000"/>
          <w:lang w:val="en-GB" w:eastAsia="en-GB"/>
        </w:rPr>
        <w:t>. However</w:t>
      </w:r>
      <w:r>
        <w:rPr>
          <w:rFonts w:ascii="Times New Roman" w:eastAsia="Times New Roman" w:hAnsi="Times New Roman" w:cs="Times New Roman"/>
          <w:color w:val="000000"/>
          <w:lang w:val="en-GB" w:eastAsia="en-GB"/>
        </w:rPr>
        <w:t xml:space="preserve">, Millennials and Gen Z seek modern experiences that combine luxury </w:t>
      </w:r>
      <w:r w:rsidRPr="00737B40">
        <w:rPr>
          <w:rFonts w:ascii="Times New Roman" w:eastAsia="Times New Roman" w:hAnsi="Times New Roman" w:cs="Times New Roman"/>
          <w:color w:val="000000"/>
          <w:lang w:val="en-GB" w:eastAsia="en-GB"/>
        </w:rPr>
        <w:t>with innovation. Younger travellers may view traditional design, formal dress codes and formal service as too rigid and old-fashioned. They tend to prefer a more relaxed and authentic atmosphere</w:t>
      </w:r>
      <w:r w:rsidR="00737B40" w:rsidRPr="00737B40">
        <w:rPr>
          <w:rFonts w:ascii="Times New Roman" w:eastAsia="Times New Roman" w:hAnsi="Times New Roman" w:cs="Times New Roman"/>
          <w:color w:val="000000"/>
          <w:lang w:val="en-GB" w:eastAsia="en-GB"/>
        </w:rPr>
        <w:t xml:space="preserve"> </w:t>
      </w:r>
      <w:r w:rsidR="00737B40" w:rsidRPr="00737B40">
        <w:rPr>
          <w:rFonts w:ascii="Times New Roman" w:hAnsi="Times New Roman" w:cs="Times New Roman"/>
          <w:color w:val="000000"/>
        </w:rPr>
        <w:t>(Hilton, 2024)</w:t>
      </w:r>
      <w:r w:rsidRPr="00737B40">
        <w:rPr>
          <w:rFonts w:ascii="Times New Roman" w:eastAsia="Times New Roman" w:hAnsi="Times New Roman" w:cs="Times New Roman"/>
          <w:color w:val="000000"/>
          <w:lang w:val="en-GB" w:eastAsia="en-GB"/>
        </w:rPr>
        <w:t>. Such customers are more inclined to hotels that have an eclectic and modern style</w:t>
      </w:r>
      <w:r w:rsidR="00737B40" w:rsidRPr="00737B40">
        <w:rPr>
          <w:rFonts w:ascii="Times New Roman" w:eastAsia="Times New Roman" w:hAnsi="Times New Roman" w:cs="Times New Roman"/>
          <w:color w:val="000000"/>
          <w:lang w:val="en-GB" w:eastAsia="en-GB"/>
        </w:rPr>
        <w:t xml:space="preserve"> </w:t>
      </w:r>
      <w:r w:rsidR="00737B40" w:rsidRPr="00737B40">
        <w:rPr>
          <w:rFonts w:ascii="Times New Roman" w:hAnsi="Times New Roman" w:cs="Times New Roman"/>
          <w:color w:val="000000"/>
        </w:rPr>
        <w:t>(SOFRONOV, 2018)</w:t>
      </w:r>
      <w:r w:rsidRPr="00737B40">
        <w:rPr>
          <w:rFonts w:ascii="Times New Roman" w:eastAsia="Times New Roman" w:hAnsi="Times New Roman" w:cs="Times New Roman"/>
          <w:color w:val="000000"/>
          <w:lang w:val="en-GB" w:eastAsia="en-GB"/>
        </w:rPr>
        <w:t>.</w:t>
      </w:r>
    </w:p>
    <w:p w14:paraId="3C82CFBA" w14:textId="30D2739A" w:rsidR="00981B57" w:rsidRPr="00CB1C80" w:rsidRDefault="00CB1C80" w:rsidP="00CB1C80">
      <w:pPr>
        <w:pStyle w:val="ListParagraph"/>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b/>
          <w:bCs/>
          <w:color w:val="000000"/>
          <w:lang w:val="en-GB" w:eastAsia="en-GB"/>
        </w:rPr>
        <w:t xml:space="preserve">2. </w:t>
      </w:r>
      <w:r w:rsidR="00981B57" w:rsidRPr="00CB1C80">
        <w:rPr>
          <w:rFonts w:ascii="Times New Roman" w:eastAsia="Times New Roman" w:hAnsi="Times New Roman" w:cs="Times New Roman"/>
          <w:b/>
          <w:bCs/>
          <w:color w:val="000000"/>
          <w:lang w:val="en-GB" w:eastAsia="en-GB"/>
        </w:rPr>
        <w:t>Lack of digitalisation</w:t>
      </w:r>
    </w:p>
    <w:p w14:paraId="4CD551FC" w14:textId="1C1AFAD2" w:rsidR="00981B57" w:rsidRDefault="00981B57" w:rsidP="00981B57">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Young tourists are </w:t>
      </w:r>
      <w:r w:rsidRPr="00DF3E58">
        <w:rPr>
          <w:rFonts w:ascii="Times New Roman" w:eastAsia="Times New Roman" w:hAnsi="Times New Roman" w:cs="Times New Roman"/>
          <w:color w:val="000000"/>
          <w:lang w:val="en-GB" w:eastAsia="en-GB"/>
        </w:rPr>
        <w:t>familiar with technology and expect hotels to offer them fast and accessible services through their mobile devices</w:t>
      </w:r>
      <w:r w:rsidR="00DF3E58" w:rsidRPr="00DF3E58">
        <w:rPr>
          <w:rFonts w:ascii="Times New Roman" w:eastAsia="Times New Roman" w:hAnsi="Times New Roman" w:cs="Times New Roman"/>
          <w:color w:val="000000"/>
          <w:lang w:val="en-GB" w:eastAsia="en-GB"/>
        </w:rPr>
        <w:t xml:space="preserve"> </w:t>
      </w:r>
      <w:r w:rsidR="00DF3E58" w:rsidRPr="00DF3E58">
        <w:rPr>
          <w:rFonts w:ascii="Times New Roman" w:hAnsi="Times New Roman" w:cs="Times New Roman"/>
          <w:color w:val="000000"/>
        </w:rPr>
        <w:t>(Liang et al., 2016)</w:t>
      </w:r>
      <w:r w:rsidRPr="00DF3E58">
        <w:rPr>
          <w:rFonts w:ascii="Times New Roman" w:eastAsia="Times New Roman" w:hAnsi="Times New Roman" w:cs="Times New Roman"/>
          <w:color w:val="000000"/>
          <w:lang w:val="en-GB" w:eastAsia="en-GB"/>
        </w:rPr>
        <w:t>. At The Ritz,</w:t>
      </w:r>
      <w:r>
        <w:rPr>
          <w:rFonts w:ascii="Times New Roman" w:eastAsia="Times New Roman" w:hAnsi="Times New Roman" w:cs="Times New Roman"/>
          <w:color w:val="000000"/>
          <w:lang w:val="en-GB" w:eastAsia="en-GB"/>
        </w:rPr>
        <w:t xml:space="preserve"> many of the administrative processes are still done manually, which can be perceived as inconvenient.</w:t>
      </w:r>
    </w:p>
    <w:p w14:paraId="58CC9161" w14:textId="7B94EAE4" w:rsidR="00981B57" w:rsidRDefault="00981B57" w:rsidP="00981B57">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absence of feature such as: </w:t>
      </w:r>
    </w:p>
    <w:p w14:paraId="1B04229E" w14:textId="46480B17" w:rsidR="00981B57" w:rsidRDefault="00981B57">
      <w:pPr>
        <w:pStyle w:val="ListParagraph"/>
        <w:numPr>
          <w:ilvl w:val="0"/>
          <w:numId w:val="4"/>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Online check-in and digital keys – most modern hotels allow room access via mobile apps, eliminating the required interaction with the </w:t>
      </w:r>
      <w:r w:rsidRPr="00DF3E58">
        <w:rPr>
          <w:rFonts w:ascii="Times New Roman" w:eastAsia="Times New Roman" w:hAnsi="Times New Roman" w:cs="Times New Roman"/>
          <w:color w:val="000000"/>
          <w:lang w:val="en-GB" w:eastAsia="en-GB"/>
        </w:rPr>
        <w:t>front desk</w:t>
      </w:r>
      <w:r w:rsidR="00DF3E58" w:rsidRPr="00DF3E58">
        <w:rPr>
          <w:rFonts w:ascii="Times New Roman" w:eastAsia="Times New Roman" w:hAnsi="Times New Roman" w:cs="Times New Roman"/>
          <w:color w:val="000000"/>
          <w:lang w:val="en-GB" w:eastAsia="en-GB"/>
        </w:rPr>
        <w:t xml:space="preserve"> </w:t>
      </w:r>
      <w:r w:rsidR="00DF3E58" w:rsidRPr="00DF3E58">
        <w:rPr>
          <w:rFonts w:ascii="Times New Roman" w:hAnsi="Times New Roman" w:cs="Times New Roman"/>
          <w:color w:val="000000"/>
        </w:rPr>
        <w:t>(Lacalle, 2024)</w:t>
      </w:r>
      <w:r w:rsidRPr="00DF3E58">
        <w:rPr>
          <w:rFonts w:ascii="Times New Roman" w:eastAsia="Times New Roman" w:hAnsi="Times New Roman" w:cs="Times New Roman"/>
          <w:color w:val="000000"/>
          <w:lang w:val="en-GB" w:eastAsia="en-GB"/>
        </w:rPr>
        <w:t>.</w:t>
      </w:r>
    </w:p>
    <w:p w14:paraId="0DC45147" w14:textId="738887D3" w:rsidR="00981B57" w:rsidRPr="00DF3E58" w:rsidRDefault="00981B57">
      <w:pPr>
        <w:pStyle w:val="ListParagraph"/>
        <w:numPr>
          <w:ilvl w:val="0"/>
          <w:numId w:val="4"/>
        </w:numPr>
        <w:spacing w:line="360" w:lineRule="auto"/>
        <w:jc w:val="both"/>
        <w:rPr>
          <w:rFonts w:ascii="Times New Roman" w:eastAsia="Times New Roman" w:hAnsi="Times New Roman" w:cs="Times New Roman"/>
          <w:color w:val="000000"/>
          <w:lang w:val="en-GB" w:eastAsia="en-GB"/>
        </w:rPr>
      </w:pPr>
      <w:r w:rsidRPr="00DF3E58">
        <w:rPr>
          <w:rFonts w:ascii="Times New Roman" w:eastAsia="Times New Roman" w:hAnsi="Times New Roman" w:cs="Times New Roman"/>
          <w:color w:val="000000"/>
          <w:lang w:val="en-GB" w:eastAsia="en-GB"/>
        </w:rPr>
        <w:t>Digital concierge – many tourists prefer to organise their stay through an app rather than a traditional concierge</w:t>
      </w:r>
      <w:r w:rsidR="00DF3E58" w:rsidRPr="00DF3E58">
        <w:rPr>
          <w:rFonts w:ascii="Times New Roman" w:eastAsia="Times New Roman" w:hAnsi="Times New Roman" w:cs="Times New Roman"/>
          <w:color w:val="000000"/>
          <w:lang w:val="en-GB" w:eastAsia="en-GB"/>
        </w:rPr>
        <w:t xml:space="preserve"> </w:t>
      </w:r>
      <w:r w:rsidR="00DF3E58" w:rsidRPr="00DF3E58">
        <w:rPr>
          <w:rFonts w:ascii="Times New Roman" w:hAnsi="Times New Roman" w:cs="Times New Roman"/>
          <w:color w:val="000000"/>
        </w:rPr>
        <w:t>(Lacalle, 2024)</w:t>
      </w:r>
      <w:r w:rsidRPr="00DF3E58">
        <w:rPr>
          <w:rFonts w:ascii="Times New Roman" w:eastAsia="Times New Roman" w:hAnsi="Times New Roman" w:cs="Times New Roman"/>
          <w:color w:val="000000"/>
          <w:lang w:val="en-GB" w:eastAsia="en-GB"/>
        </w:rPr>
        <w:t>.</w:t>
      </w:r>
    </w:p>
    <w:p w14:paraId="27547886" w14:textId="7792D194" w:rsidR="00981B57" w:rsidRDefault="00981B57">
      <w:pPr>
        <w:pStyle w:val="ListParagraph"/>
        <w:numPr>
          <w:ilvl w:val="0"/>
          <w:numId w:val="4"/>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Personalised experiences - </w:t>
      </w:r>
      <w:r w:rsidRPr="00DF3E58">
        <w:rPr>
          <w:rFonts w:ascii="Times New Roman" w:eastAsia="Times New Roman" w:hAnsi="Times New Roman" w:cs="Times New Roman"/>
          <w:color w:val="000000"/>
          <w:lang w:val="en-GB" w:eastAsia="en-GB"/>
        </w:rPr>
        <w:t>many hotels offer individualised recommendations based on guests’ past preferences, something that The Ritz lacks</w:t>
      </w:r>
      <w:r w:rsidR="00DF3E58" w:rsidRPr="00DF3E58">
        <w:rPr>
          <w:rFonts w:ascii="Times New Roman" w:eastAsia="Times New Roman" w:hAnsi="Times New Roman" w:cs="Times New Roman"/>
          <w:color w:val="000000"/>
          <w:lang w:val="en-GB" w:eastAsia="en-GB"/>
        </w:rPr>
        <w:t xml:space="preserve"> </w:t>
      </w:r>
      <w:r w:rsidR="00DF3E58" w:rsidRPr="00DF3E58">
        <w:rPr>
          <w:rFonts w:ascii="Times New Roman" w:hAnsi="Times New Roman" w:cs="Times New Roman"/>
          <w:color w:val="000000"/>
        </w:rPr>
        <w:t>(Renascence, 2024)</w:t>
      </w:r>
      <w:r w:rsidRPr="00DF3E58">
        <w:rPr>
          <w:rFonts w:ascii="Times New Roman" w:eastAsia="Times New Roman" w:hAnsi="Times New Roman" w:cs="Times New Roman"/>
          <w:color w:val="000000"/>
          <w:lang w:val="en-GB" w:eastAsia="en-GB"/>
        </w:rPr>
        <w:t>.</w:t>
      </w:r>
    </w:p>
    <w:p w14:paraId="42844E1E" w14:textId="74F59B06" w:rsidR="00981B57" w:rsidRDefault="00981B57" w:rsidP="00981B57">
      <w:pPr>
        <w:spacing w:line="360" w:lineRule="auto"/>
        <w:ind w:firstLine="720"/>
        <w:jc w:val="both"/>
        <w:rPr>
          <w:rFonts w:ascii="Times New Roman" w:eastAsia="Times New Roman" w:hAnsi="Times New Roman" w:cs="Times New Roman"/>
          <w:color w:val="000000"/>
          <w:lang w:val="en-GB" w:eastAsia="en-GB"/>
        </w:rPr>
      </w:pPr>
      <w:r w:rsidRPr="00981B57">
        <w:rPr>
          <w:rFonts w:ascii="Times New Roman" w:eastAsia="Times New Roman" w:hAnsi="Times New Roman" w:cs="Times New Roman"/>
          <w:color w:val="000000"/>
          <w:lang w:val="en-GB" w:eastAsia="en-GB"/>
        </w:rPr>
        <w:t>Without these amenities, the hotel may be perceived as out of touch with today’s realities, leading younger tourists to opt for more modern alternatives.</w:t>
      </w:r>
    </w:p>
    <w:p w14:paraId="0D491D8F" w14:textId="48FFAB79" w:rsidR="00F30C09" w:rsidRDefault="00F30C09" w:rsidP="00981B57">
      <w:pPr>
        <w:spacing w:line="360" w:lineRule="auto"/>
        <w:ind w:firstLine="720"/>
        <w:jc w:val="both"/>
        <w:rPr>
          <w:rFonts w:ascii="Times New Roman" w:eastAsia="Times New Roman" w:hAnsi="Times New Roman" w:cs="Times New Roman"/>
          <w:color w:val="000000"/>
          <w:lang w:val="en-GB" w:eastAsia="en-GB"/>
        </w:rPr>
      </w:pPr>
    </w:p>
    <w:p w14:paraId="13622776" w14:textId="37909FED" w:rsidR="00F30C09" w:rsidRDefault="00F30C09" w:rsidP="00981B57">
      <w:pPr>
        <w:spacing w:line="360" w:lineRule="auto"/>
        <w:ind w:firstLine="720"/>
        <w:jc w:val="both"/>
        <w:rPr>
          <w:rFonts w:ascii="Times New Roman" w:eastAsia="Times New Roman" w:hAnsi="Times New Roman" w:cs="Times New Roman"/>
          <w:color w:val="000000"/>
          <w:lang w:val="en-GB" w:eastAsia="en-GB"/>
        </w:rPr>
      </w:pPr>
    </w:p>
    <w:p w14:paraId="42541A91" w14:textId="2F8C13DA" w:rsidR="00F30C09" w:rsidRDefault="00F30C09" w:rsidP="00981B57">
      <w:pPr>
        <w:spacing w:line="360" w:lineRule="auto"/>
        <w:ind w:firstLine="720"/>
        <w:jc w:val="both"/>
        <w:rPr>
          <w:rFonts w:ascii="Times New Roman" w:eastAsia="Times New Roman" w:hAnsi="Times New Roman" w:cs="Times New Roman"/>
          <w:color w:val="000000"/>
          <w:lang w:val="en-GB" w:eastAsia="en-GB"/>
        </w:rPr>
      </w:pPr>
    </w:p>
    <w:p w14:paraId="2BE2709B" w14:textId="2906BF0E" w:rsidR="00F30C09" w:rsidRDefault="00F30C09" w:rsidP="00981B57">
      <w:pPr>
        <w:spacing w:line="360" w:lineRule="auto"/>
        <w:ind w:firstLine="720"/>
        <w:jc w:val="both"/>
        <w:rPr>
          <w:rFonts w:ascii="Times New Roman" w:eastAsia="Times New Roman" w:hAnsi="Times New Roman" w:cs="Times New Roman"/>
          <w:color w:val="000000"/>
          <w:lang w:val="en-GB" w:eastAsia="en-GB"/>
        </w:rPr>
      </w:pPr>
    </w:p>
    <w:p w14:paraId="02DC4046" w14:textId="77777777" w:rsidR="00F30C09" w:rsidRDefault="00F30C09" w:rsidP="00981B57">
      <w:pPr>
        <w:spacing w:line="360" w:lineRule="auto"/>
        <w:ind w:firstLine="720"/>
        <w:jc w:val="both"/>
        <w:rPr>
          <w:rFonts w:ascii="Times New Roman" w:eastAsia="Times New Roman" w:hAnsi="Times New Roman" w:cs="Times New Roman"/>
          <w:color w:val="000000"/>
          <w:lang w:val="en-GB" w:eastAsia="en-GB"/>
        </w:rPr>
      </w:pPr>
    </w:p>
    <w:p w14:paraId="14D4994B" w14:textId="0D4653EA" w:rsidR="00F30C09" w:rsidRPr="00CB1C80" w:rsidRDefault="00CB1C80" w:rsidP="00CB1C80">
      <w:pPr>
        <w:spacing w:line="360" w:lineRule="auto"/>
        <w:ind w:firstLine="720"/>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b/>
          <w:bCs/>
          <w:color w:val="000000"/>
          <w:lang w:val="en-GB" w:eastAsia="en-GB"/>
        </w:rPr>
        <w:lastRenderedPageBreak/>
        <w:t xml:space="preserve">3. </w:t>
      </w:r>
      <w:r w:rsidR="00F30C09" w:rsidRPr="00CB1C80">
        <w:rPr>
          <w:rFonts w:ascii="Times New Roman" w:eastAsia="Times New Roman" w:hAnsi="Times New Roman" w:cs="Times New Roman"/>
          <w:b/>
          <w:bCs/>
          <w:color w:val="000000"/>
          <w:lang w:val="en-GB" w:eastAsia="en-GB"/>
        </w:rPr>
        <w:t>Limited sustainability</w:t>
      </w:r>
    </w:p>
    <w:p w14:paraId="6EFBCFE9" w14:textId="50058A8D" w:rsidR="00F30C09" w:rsidRDefault="00F30C09" w:rsidP="00F30C09">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Young generations tend to be more concerned in protecting the environment, making it more likely </w:t>
      </w:r>
      <w:r w:rsidRPr="00DF3E58">
        <w:rPr>
          <w:rFonts w:ascii="Times New Roman" w:eastAsia="Times New Roman" w:hAnsi="Times New Roman" w:cs="Times New Roman"/>
          <w:color w:val="000000"/>
          <w:lang w:val="en-GB" w:eastAsia="en-GB"/>
        </w:rPr>
        <w:t>that these individuals will choose a hotel that has clear sustainability practices</w:t>
      </w:r>
      <w:r w:rsidR="00DF3E58" w:rsidRPr="00DF3E58">
        <w:rPr>
          <w:rFonts w:ascii="Times New Roman" w:eastAsia="Times New Roman" w:hAnsi="Times New Roman" w:cs="Times New Roman"/>
          <w:color w:val="000000"/>
          <w:lang w:val="en-GB" w:eastAsia="en-GB"/>
        </w:rPr>
        <w:t xml:space="preserve"> </w:t>
      </w:r>
      <w:r w:rsidR="00DF3E58" w:rsidRPr="00DF3E58">
        <w:rPr>
          <w:rFonts w:ascii="Times New Roman" w:hAnsi="Times New Roman" w:cs="Times New Roman"/>
          <w:color w:val="000000"/>
        </w:rPr>
        <w:t>(Wu et al., 2024)</w:t>
      </w:r>
      <w:r w:rsidRPr="00DF3E58">
        <w:rPr>
          <w:rFonts w:ascii="Times New Roman" w:eastAsia="Times New Roman" w:hAnsi="Times New Roman" w:cs="Times New Roman"/>
          <w:color w:val="000000"/>
          <w:lang w:val="en-GB" w:eastAsia="en-GB"/>
        </w:rPr>
        <w:t>. The Ritz has minimal</w:t>
      </w:r>
      <w:r>
        <w:rPr>
          <w:rFonts w:ascii="Times New Roman" w:eastAsia="Times New Roman" w:hAnsi="Times New Roman" w:cs="Times New Roman"/>
          <w:color w:val="000000"/>
          <w:lang w:val="en-GB" w:eastAsia="en-GB"/>
        </w:rPr>
        <w:t xml:space="preserve"> </w:t>
      </w:r>
      <w:r w:rsidRPr="00DF3E58">
        <w:rPr>
          <w:rFonts w:ascii="Times New Roman" w:eastAsia="Times New Roman" w:hAnsi="Times New Roman" w:cs="Times New Roman"/>
          <w:color w:val="000000"/>
          <w:lang w:val="en-GB" w:eastAsia="en-GB"/>
        </w:rPr>
        <w:t>green initiatives, making it unattractive to more environmentally friendly guests. Among the gaps identified are</w:t>
      </w:r>
      <w:r w:rsidR="00DF3E58" w:rsidRPr="00DF3E58">
        <w:rPr>
          <w:rFonts w:ascii="Times New Roman" w:eastAsia="Times New Roman" w:hAnsi="Times New Roman" w:cs="Times New Roman"/>
          <w:color w:val="000000"/>
          <w:lang w:val="en-GB" w:eastAsia="en-GB"/>
        </w:rPr>
        <w:t xml:space="preserve"> </w:t>
      </w:r>
      <w:r w:rsidR="00DF3E58" w:rsidRPr="00DF3E58">
        <w:rPr>
          <w:rFonts w:ascii="Times New Roman" w:hAnsi="Times New Roman" w:cs="Times New Roman"/>
          <w:color w:val="000000"/>
        </w:rPr>
        <w:t>(The Ritz London, 2024b)</w:t>
      </w:r>
      <w:r w:rsidRPr="00DF3E58">
        <w:rPr>
          <w:rFonts w:ascii="Times New Roman" w:eastAsia="Times New Roman" w:hAnsi="Times New Roman" w:cs="Times New Roman"/>
          <w:color w:val="000000"/>
          <w:lang w:val="en-GB" w:eastAsia="en-GB"/>
        </w:rPr>
        <w:t>:</w:t>
      </w:r>
    </w:p>
    <w:p w14:paraId="7F99728E" w14:textId="3795DA24" w:rsidR="00F30C09" w:rsidRDefault="00F30C09">
      <w:pPr>
        <w:pStyle w:val="ListParagraph"/>
        <w:numPr>
          <w:ilvl w:val="0"/>
          <w:numId w:val="5"/>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Resource utilisation – the hotel does not adequately promote the use of renewable energy or reduce water consumption. </w:t>
      </w:r>
    </w:p>
    <w:p w14:paraId="0ADE760E" w14:textId="43736CA2" w:rsidR="00F30C09" w:rsidRDefault="00F30C09">
      <w:pPr>
        <w:pStyle w:val="ListParagraph"/>
        <w:numPr>
          <w:ilvl w:val="0"/>
          <w:numId w:val="5"/>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Sustainable menus – there is little to no emphasis on local and organic products, as well as plant-based food.</w:t>
      </w:r>
    </w:p>
    <w:p w14:paraId="1A3C23AB" w14:textId="2F1DC72A" w:rsidR="00F30C09" w:rsidRDefault="00F30C09">
      <w:pPr>
        <w:pStyle w:val="ListParagraph"/>
        <w:numPr>
          <w:ilvl w:val="0"/>
          <w:numId w:val="5"/>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Plastic reduction – modern luxury hotels are eliminating single-use plastic, which at The Ritz is partially implemented. </w:t>
      </w:r>
    </w:p>
    <w:p w14:paraId="246E6A41" w14:textId="5F465F1E" w:rsidR="00F30C09" w:rsidRDefault="00F30C09" w:rsidP="00F30C09">
      <w:pPr>
        <w:spacing w:line="360" w:lineRule="auto"/>
        <w:ind w:firstLine="720"/>
        <w:jc w:val="both"/>
        <w:rPr>
          <w:rFonts w:ascii="Times New Roman" w:eastAsia="Times New Roman" w:hAnsi="Times New Roman" w:cs="Times New Roman"/>
          <w:color w:val="000000"/>
          <w:lang w:val="en-GB" w:eastAsia="en-GB"/>
        </w:rPr>
      </w:pPr>
      <w:r w:rsidRPr="00F30C09">
        <w:rPr>
          <w:rFonts w:ascii="Times New Roman" w:eastAsia="Times New Roman" w:hAnsi="Times New Roman" w:cs="Times New Roman"/>
          <w:color w:val="000000"/>
          <w:lang w:val="en-GB" w:eastAsia="en-GB"/>
        </w:rPr>
        <w:t xml:space="preserve">Without a clear commitment to sustainability, The Ritz risks being perceived as outdates and less environmentally responsible. </w:t>
      </w:r>
    </w:p>
    <w:p w14:paraId="29BBEB66" w14:textId="2DDB30A3" w:rsidR="00F30C09" w:rsidRPr="00303E8B" w:rsidRDefault="00F30C09">
      <w:pPr>
        <w:pStyle w:val="ListParagraph"/>
        <w:numPr>
          <w:ilvl w:val="0"/>
          <w:numId w:val="3"/>
        </w:numPr>
        <w:spacing w:line="360" w:lineRule="auto"/>
        <w:jc w:val="both"/>
        <w:rPr>
          <w:rFonts w:ascii="Times New Roman" w:eastAsia="Times New Roman" w:hAnsi="Times New Roman" w:cs="Times New Roman"/>
          <w:b/>
          <w:bCs/>
          <w:color w:val="000000"/>
          <w:lang w:val="en-GB" w:eastAsia="en-GB"/>
        </w:rPr>
      </w:pPr>
      <w:r w:rsidRPr="00303E8B">
        <w:rPr>
          <w:rFonts w:ascii="Times New Roman" w:eastAsia="Times New Roman" w:hAnsi="Times New Roman" w:cs="Times New Roman"/>
          <w:b/>
          <w:bCs/>
          <w:color w:val="000000"/>
          <w:lang w:val="en-GB" w:eastAsia="en-GB"/>
        </w:rPr>
        <w:t>Static experiences</w:t>
      </w:r>
    </w:p>
    <w:p w14:paraId="4CE5A3CC" w14:textId="23C15C4F" w:rsidR="00F30C09" w:rsidRDefault="00303E8B" w:rsidP="00303E8B">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lack of personalised services to encourage younger tourists to visit is another significant factor. These tourists </w:t>
      </w:r>
      <w:r w:rsidRPr="00DF3E58">
        <w:rPr>
          <w:rFonts w:ascii="Times New Roman" w:eastAsia="Times New Roman" w:hAnsi="Times New Roman" w:cs="Times New Roman"/>
          <w:color w:val="000000"/>
          <w:lang w:val="en-GB" w:eastAsia="en-GB"/>
        </w:rPr>
        <w:t>are more inclined towards authentic opportunities to discover local culture and traditions</w:t>
      </w:r>
      <w:r w:rsidR="00DF3E58" w:rsidRPr="00DF3E58">
        <w:rPr>
          <w:rFonts w:ascii="Times New Roman" w:eastAsia="Times New Roman" w:hAnsi="Times New Roman" w:cs="Times New Roman"/>
          <w:color w:val="000000"/>
          <w:lang w:val="en-GB" w:eastAsia="en-GB"/>
        </w:rPr>
        <w:t xml:space="preserve"> </w:t>
      </w:r>
      <w:r w:rsidR="00DF3E58" w:rsidRPr="00DF3E58">
        <w:rPr>
          <w:rFonts w:ascii="Times New Roman" w:hAnsi="Times New Roman" w:cs="Times New Roman"/>
          <w:color w:val="000000"/>
        </w:rPr>
        <w:t>(Indra, Wisnalmawati Wisnalmawati and Dyah Sugandini, 2023)</w:t>
      </w:r>
      <w:r w:rsidRPr="00DF3E58">
        <w:rPr>
          <w:rFonts w:ascii="Times New Roman" w:eastAsia="Times New Roman" w:hAnsi="Times New Roman" w:cs="Times New Roman"/>
          <w:color w:val="000000"/>
          <w:lang w:val="en-GB" w:eastAsia="en-GB"/>
        </w:rPr>
        <w:t>.</w:t>
      </w:r>
      <w:r>
        <w:rPr>
          <w:rFonts w:ascii="Times New Roman" w:eastAsia="Times New Roman" w:hAnsi="Times New Roman" w:cs="Times New Roman"/>
          <w:color w:val="000000"/>
          <w:lang w:val="en-GB" w:eastAsia="en-GB"/>
        </w:rPr>
        <w:t xml:space="preserve"> </w:t>
      </w:r>
    </w:p>
    <w:p w14:paraId="1381AA41" w14:textId="2CC1E08F" w:rsidR="00303E8B" w:rsidRDefault="00303E8B" w:rsidP="00303E8B">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Ritz, being a classic </w:t>
      </w:r>
      <w:r w:rsidRPr="00DF3E58">
        <w:rPr>
          <w:rFonts w:ascii="Times New Roman" w:eastAsia="Times New Roman" w:hAnsi="Times New Roman" w:cs="Times New Roman"/>
          <w:color w:val="000000"/>
          <w:lang w:val="en-GB" w:eastAsia="en-GB"/>
        </w:rPr>
        <w:t>hotel, focuses on formal service and standardised experiences, such as the afternoon tea or elegant dining</w:t>
      </w:r>
      <w:r w:rsidR="00DF3E58" w:rsidRPr="00DF3E58">
        <w:rPr>
          <w:rFonts w:ascii="Times New Roman" w:eastAsia="Times New Roman" w:hAnsi="Times New Roman" w:cs="Times New Roman"/>
          <w:color w:val="000000"/>
          <w:lang w:val="en-GB" w:eastAsia="en-GB"/>
        </w:rPr>
        <w:t xml:space="preserve"> </w:t>
      </w:r>
      <w:r w:rsidR="00DF3E58" w:rsidRPr="00DF3E58">
        <w:rPr>
          <w:rFonts w:ascii="Times New Roman" w:hAnsi="Times New Roman" w:cs="Times New Roman"/>
          <w:color w:val="000000"/>
        </w:rPr>
        <w:t>(The Ritz London, 2025b)</w:t>
      </w:r>
      <w:r w:rsidRPr="00DF3E58">
        <w:rPr>
          <w:rFonts w:ascii="Times New Roman" w:eastAsia="Times New Roman" w:hAnsi="Times New Roman" w:cs="Times New Roman"/>
          <w:color w:val="000000"/>
          <w:lang w:val="en-GB" w:eastAsia="en-GB"/>
        </w:rPr>
        <w:t>. While some</w:t>
      </w:r>
      <w:r>
        <w:rPr>
          <w:rFonts w:ascii="Times New Roman" w:eastAsia="Times New Roman" w:hAnsi="Times New Roman" w:cs="Times New Roman"/>
          <w:color w:val="000000"/>
          <w:lang w:val="en-GB" w:eastAsia="en-GB"/>
        </w:rPr>
        <w:t xml:space="preserve"> tourists appreciate these services, younger ones seek for more innovative activities:</w:t>
      </w:r>
    </w:p>
    <w:p w14:paraId="12D8C2F8" w14:textId="344D05C0" w:rsidR="00303E8B" w:rsidRDefault="00303E8B">
      <w:pPr>
        <w:pStyle w:val="ListParagraph"/>
        <w:numPr>
          <w:ilvl w:val="0"/>
          <w:numId w:val="6"/>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Themed events and exclusive parties - a rare concept at The Ritz.</w:t>
      </w:r>
    </w:p>
    <w:p w14:paraId="73D3B4E6" w14:textId="638DE729" w:rsidR="00303E8B" w:rsidRDefault="00303E8B">
      <w:pPr>
        <w:pStyle w:val="ListParagraph"/>
        <w:numPr>
          <w:ilvl w:val="0"/>
          <w:numId w:val="6"/>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Personalised city experiences – modern guided tours, collaborations with local brands and tailored-made packages.</w:t>
      </w:r>
    </w:p>
    <w:p w14:paraId="55EA0D2C" w14:textId="04778AE5" w:rsidR="00303E8B" w:rsidRDefault="00303E8B">
      <w:pPr>
        <w:pStyle w:val="ListParagraph"/>
        <w:numPr>
          <w:ilvl w:val="0"/>
          <w:numId w:val="6"/>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Virtual and augmented reality integration – modern ways for guests to discover the hotel’s history in an interactive way.</w:t>
      </w:r>
    </w:p>
    <w:p w14:paraId="79181BE0" w14:textId="1E102C59" w:rsidR="00303E8B" w:rsidRDefault="00303E8B" w:rsidP="00303E8B">
      <w:pPr>
        <w:spacing w:line="360" w:lineRule="auto"/>
        <w:ind w:firstLine="720"/>
        <w:jc w:val="both"/>
        <w:rPr>
          <w:rFonts w:ascii="Times New Roman" w:eastAsia="Times New Roman" w:hAnsi="Times New Roman" w:cs="Times New Roman"/>
          <w:color w:val="000000"/>
          <w:lang w:val="en-GB" w:eastAsia="en-GB"/>
        </w:rPr>
      </w:pPr>
      <w:r w:rsidRPr="00303E8B">
        <w:rPr>
          <w:rFonts w:ascii="Times New Roman" w:eastAsia="Times New Roman" w:hAnsi="Times New Roman" w:cs="Times New Roman"/>
          <w:color w:val="000000"/>
          <w:lang w:val="en-GB" w:eastAsia="en-GB"/>
        </w:rPr>
        <w:t xml:space="preserve">Without such options, the hotel may seem lack of dynamism and less attractive to the new generations of travellers. </w:t>
      </w:r>
    </w:p>
    <w:p w14:paraId="6D821816" w14:textId="628B654C" w:rsidR="00303E8B" w:rsidRDefault="00303E8B">
      <w:pPr>
        <w:pStyle w:val="ListParagraph"/>
        <w:numPr>
          <w:ilvl w:val="0"/>
          <w:numId w:val="3"/>
        </w:numPr>
        <w:spacing w:line="360" w:lineRule="auto"/>
        <w:jc w:val="both"/>
        <w:rPr>
          <w:rFonts w:ascii="Times New Roman" w:eastAsia="Times New Roman" w:hAnsi="Times New Roman" w:cs="Times New Roman"/>
          <w:b/>
          <w:bCs/>
          <w:color w:val="000000"/>
          <w:lang w:val="en-GB" w:eastAsia="en-GB"/>
        </w:rPr>
      </w:pPr>
      <w:r w:rsidRPr="00303E8B">
        <w:rPr>
          <w:rFonts w:ascii="Times New Roman" w:eastAsia="Times New Roman" w:hAnsi="Times New Roman" w:cs="Times New Roman"/>
          <w:b/>
          <w:bCs/>
          <w:color w:val="000000"/>
          <w:lang w:val="en-GB" w:eastAsia="en-GB"/>
        </w:rPr>
        <w:t>Unaffordable prices for young tourists</w:t>
      </w:r>
    </w:p>
    <w:p w14:paraId="18B9F5CB" w14:textId="08F38C9E" w:rsidR="00303E8B" w:rsidRDefault="00303E8B" w:rsidP="00303E8B">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Another major obstacle is the high cost of accommodation. The Ritz is a luxury hotel, and its prices </w:t>
      </w:r>
      <w:r w:rsidRPr="00DF3E58">
        <w:rPr>
          <w:rFonts w:ascii="Times New Roman" w:eastAsia="Times New Roman" w:hAnsi="Times New Roman" w:cs="Times New Roman"/>
          <w:color w:val="000000"/>
          <w:lang w:val="en-GB" w:eastAsia="en-GB"/>
        </w:rPr>
        <w:t>reflect this status</w:t>
      </w:r>
      <w:r w:rsidR="00DF3E58" w:rsidRPr="00DF3E58">
        <w:rPr>
          <w:rFonts w:ascii="Times New Roman" w:eastAsia="Times New Roman" w:hAnsi="Times New Roman" w:cs="Times New Roman"/>
          <w:color w:val="000000"/>
          <w:lang w:val="en-GB" w:eastAsia="en-GB"/>
        </w:rPr>
        <w:t xml:space="preserve"> </w:t>
      </w:r>
      <w:r w:rsidR="00DF3E58" w:rsidRPr="00DF3E58">
        <w:rPr>
          <w:rFonts w:ascii="Times New Roman" w:hAnsi="Times New Roman" w:cs="Times New Roman"/>
          <w:color w:val="000000"/>
        </w:rPr>
        <w:t>(The Ritz London, 2019)</w:t>
      </w:r>
      <w:r w:rsidRPr="00DF3E58">
        <w:rPr>
          <w:rFonts w:ascii="Times New Roman" w:eastAsia="Times New Roman" w:hAnsi="Times New Roman" w:cs="Times New Roman"/>
          <w:color w:val="000000"/>
          <w:lang w:val="en-GB" w:eastAsia="en-GB"/>
        </w:rPr>
        <w:t>. However, Millennials and Gen Z are more oriented towards value for money and many of the amenities they are interested in are missing at this hote</w:t>
      </w:r>
      <w:r w:rsidR="00DF3E58" w:rsidRPr="00DF3E58">
        <w:rPr>
          <w:rFonts w:ascii="Times New Roman" w:eastAsia="Times New Roman" w:hAnsi="Times New Roman" w:cs="Times New Roman"/>
          <w:color w:val="000000"/>
          <w:lang w:val="en-GB" w:eastAsia="en-GB"/>
        </w:rPr>
        <w:t xml:space="preserve">l </w:t>
      </w:r>
      <w:r w:rsidR="00DF3E58" w:rsidRPr="00DF3E58">
        <w:rPr>
          <w:rFonts w:ascii="Times New Roman" w:hAnsi="Times New Roman" w:cs="Times New Roman"/>
          <w:color w:val="000000"/>
        </w:rPr>
        <w:t>(Tata, Sharrock and Westerlaken, 2023)</w:t>
      </w:r>
      <w:r w:rsidR="00DF3E58" w:rsidRPr="00DF3E58">
        <w:rPr>
          <w:rFonts w:ascii="Times New Roman" w:eastAsia="Times New Roman" w:hAnsi="Times New Roman" w:cs="Times New Roman"/>
          <w:color w:val="000000"/>
          <w:lang w:val="en-GB" w:eastAsia="en-GB"/>
        </w:rPr>
        <w:t>.</w:t>
      </w:r>
      <w:r>
        <w:rPr>
          <w:rFonts w:ascii="Times New Roman" w:eastAsia="Times New Roman" w:hAnsi="Times New Roman" w:cs="Times New Roman"/>
          <w:color w:val="000000"/>
          <w:lang w:val="en-GB" w:eastAsia="en-GB"/>
        </w:rPr>
        <w:t xml:space="preserve"> </w:t>
      </w:r>
    </w:p>
    <w:p w14:paraId="02662C78" w14:textId="77777777" w:rsidR="00DF3E58" w:rsidRDefault="00DF3E58" w:rsidP="00303E8B">
      <w:pPr>
        <w:spacing w:line="360" w:lineRule="auto"/>
        <w:ind w:firstLine="720"/>
        <w:jc w:val="both"/>
        <w:rPr>
          <w:rFonts w:ascii="Times New Roman" w:eastAsia="Times New Roman" w:hAnsi="Times New Roman" w:cs="Times New Roman"/>
          <w:color w:val="000000"/>
          <w:lang w:val="en-GB" w:eastAsia="en-GB"/>
        </w:rPr>
      </w:pPr>
    </w:p>
    <w:p w14:paraId="3A6D3A86" w14:textId="68EF45C1" w:rsidR="00303E8B" w:rsidRPr="00DF3E58" w:rsidRDefault="00303E8B" w:rsidP="00303E8B">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lastRenderedPageBreak/>
        <w:t xml:space="preserve">This </w:t>
      </w:r>
      <w:r w:rsidRPr="00DF3E58">
        <w:rPr>
          <w:rFonts w:ascii="Times New Roman" w:eastAsia="Times New Roman" w:hAnsi="Times New Roman" w:cs="Times New Roman"/>
          <w:color w:val="000000"/>
          <w:lang w:val="en-GB" w:eastAsia="en-GB"/>
        </w:rPr>
        <w:t xml:space="preserve">shift in focus means that a large number of young tourists tend to allocate a bigger </w:t>
      </w:r>
    </w:p>
    <w:p w14:paraId="7D4FAEE6" w14:textId="327B3D3D" w:rsidR="00F30C09" w:rsidRDefault="00DF3E58" w:rsidP="00303E8B">
      <w:pPr>
        <w:spacing w:line="360" w:lineRule="auto"/>
        <w:jc w:val="both"/>
        <w:rPr>
          <w:rFonts w:ascii="Times New Roman" w:eastAsia="Times New Roman" w:hAnsi="Times New Roman" w:cs="Times New Roman"/>
          <w:color w:val="000000"/>
          <w:lang w:val="en-GB" w:eastAsia="en-GB"/>
        </w:rPr>
      </w:pPr>
      <w:r w:rsidRPr="00DF3E58">
        <w:rPr>
          <w:rFonts w:ascii="Times New Roman" w:eastAsia="Times New Roman" w:hAnsi="Times New Roman" w:cs="Times New Roman"/>
          <w:color w:val="000000"/>
          <w:lang w:val="en-GB" w:eastAsia="en-GB"/>
        </w:rPr>
        <w:t>p</w:t>
      </w:r>
      <w:r w:rsidR="00303E8B" w:rsidRPr="00DF3E58">
        <w:rPr>
          <w:rFonts w:ascii="Times New Roman" w:eastAsia="Times New Roman" w:hAnsi="Times New Roman" w:cs="Times New Roman"/>
          <w:color w:val="000000"/>
          <w:lang w:val="en-GB" w:eastAsia="en-GB"/>
        </w:rPr>
        <w:t>ortion of their budget on local experiences and not necessarily on accommodation</w:t>
      </w:r>
      <w:r w:rsidRPr="00DF3E58">
        <w:rPr>
          <w:rFonts w:ascii="Times New Roman" w:eastAsia="Times New Roman" w:hAnsi="Times New Roman" w:cs="Times New Roman"/>
          <w:color w:val="000000"/>
          <w:lang w:val="en-GB" w:eastAsia="en-GB"/>
        </w:rPr>
        <w:t xml:space="preserve"> </w:t>
      </w:r>
      <w:r w:rsidRPr="00DF3E58">
        <w:rPr>
          <w:rFonts w:ascii="Times New Roman" w:hAnsi="Times New Roman" w:cs="Times New Roman"/>
          <w:color w:val="000000"/>
        </w:rPr>
        <w:t>(Dimitriou and AbouElgheit, 2019)</w:t>
      </w:r>
      <w:r w:rsidR="00303E8B" w:rsidRPr="00DF3E58">
        <w:rPr>
          <w:rFonts w:ascii="Times New Roman" w:eastAsia="Times New Roman" w:hAnsi="Times New Roman" w:cs="Times New Roman"/>
          <w:color w:val="000000"/>
          <w:lang w:val="en-GB" w:eastAsia="en-GB"/>
        </w:rPr>
        <w:t>. Hotels that provide flexible</w:t>
      </w:r>
      <w:r w:rsidR="00303E8B">
        <w:rPr>
          <w:rFonts w:ascii="Times New Roman" w:eastAsia="Times New Roman" w:hAnsi="Times New Roman" w:cs="Times New Roman"/>
          <w:color w:val="000000"/>
          <w:lang w:val="en-GB" w:eastAsia="en-GB"/>
        </w:rPr>
        <w:t xml:space="preserve"> packages with discounts for longer stays</w:t>
      </w:r>
      <w:r w:rsidR="002E01B4">
        <w:rPr>
          <w:rFonts w:ascii="Times New Roman" w:eastAsia="Times New Roman" w:hAnsi="Times New Roman" w:cs="Times New Roman"/>
          <w:color w:val="000000"/>
          <w:lang w:val="en-GB" w:eastAsia="en-GB"/>
        </w:rPr>
        <w:t xml:space="preserve"> or membership options manage to attract more customers </w:t>
      </w:r>
      <w:r w:rsidR="002E01B4" w:rsidRPr="00DF3E58">
        <w:rPr>
          <w:rFonts w:ascii="Times New Roman" w:eastAsia="Times New Roman" w:hAnsi="Times New Roman" w:cs="Times New Roman"/>
          <w:color w:val="000000"/>
          <w:lang w:val="en-GB" w:eastAsia="en-GB"/>
        </w:rPr>
        <w:t>from this category</w:t>
      </w:r>
      <w:r w:rsidRPr="00DF3E58">
        <w:rPr>
          <w:rFonts w:ascii="Times New Roman" w:eastAsia="Times New Roman" w:hAnsi="Times New Roman" w:cs="Times New Roman"/>
          <w:color w:val="000000"/>
          <w:lang w:val="en-GB" w:eastAsia="en-GB"/>
        </w:rPr>
        <w:t xml:space="preserve"> </w:t>
      </w:r>
      <w:r w:rsidRPr="00DF3E58">
        <w:rPr>
          <w:rFonts w:ascii="Times New Roman" w:hAnsi="Times New Roman" w:cs="Times New Roman"/>
          <w:color w:val="000000"/>
        </w:rPr>
        <w:t>(Lacalle, 2024b)</w:t>
      </w:r>
      <w:r w:rsidR="002E01B4" w:rsidRPr="00DF3E58">
        <w:rPr>
          <w:rFonts w:ascii="Times New Roman" w:eastAsia="Times New Roman" w:hAnsi="Times New Roman" w:cs="Times New Roman"/>
          <w:color w:val="000000"/>
          <w:lang w:val="en-GB" w:eastAsia="en-GB"/>
        </w:rPr>
        <w:t>.</w:t>
      </w:r>
    </w:p>
    <w:p w14:paraId="6B743968" w14:textId="49076022" w:rsidR="002E01B4" w:rsidRDefault="002E01B4" w:rsidP="00303E8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t xml:space="preserve">Without specifically designed offers for these tourists, The Ritz remains a hotel perceived as unreachable to a significant part of customers, thus reducing the chances of attracting new generations. </w:t>
      </w:r>
    </w:p>
    <w:p w14:paraId="3AFFD723" w14:textId="77777777" w:rsidR="002E01B4" w:rsidRDefault="002E01B4" w:rsidP="00303E8B">
      <w:pPr>
        <w:spacing w:line="360" w:lineRule="auto"/>
        <w:jc w:val="both"/>
        <w:rPr>
          <w:rFonts w:ascii="Times New Roman" w:eastAsia="Times New Roman" w:hAnsi="Times New Roman" w:cs="Times New Roman"/>
          <w:color w:val="000000"/>
          <w:lang w:val="en-GB" w:eastAsia="en-GB"/>
        </w:rPr>
      </w:pPr>
    </w:p>
    <w:p w14:paraId="5EC8B706" w14:textId="03ED2AF1" w:rsidR="002E01B4" w:rsidRPr="00CB1C80" w:rsidRDefault="002E01B4" w:rsidP="00CB1C80">
      <w:pPr>
        <w:pStyle w:val="Heading2"/>
        <w:spacing w:line="360" w:lineRule="auto"/>
        <w:rPr>
          <w:rFonts w:ascii="Times New Roman" w:eastAsia="Times New Roman" w:hAnsi="Times New Roman" w:cs="Times New Roman"/>
          <w:b/>
          <w:bCs/>
          <w:color w:val="000000" w:themeColor="text1"/>
          <w:lang w:val="en-GB" w:eastAsia="en-GB"/>
        </w:rPr>
      </w:pPr>
      <w:r w:rsidRPr="00CB1C80">
        <w:rPr>
          <w:rFonts w:ascii="Times New Roman" w:eastAsia="Times New Roman" w:hAnsi="Times New Roman" w:cs="Times New Roman"/>
          <w:b/>
          <w:bCs/>
          <w:color w:val="000000" w:themeColor="text1"/>
          <w:lang w:val="en-GB" w:eastAsia="en-GB"/>
        </w:rPr>
        <w:tab/>
      </w:r>
      <w:bookmarkStart w:id="4" w:name="_Toc191647143"/>
      <w:r w:rsidRPr="00CB1C80">
        <w:rPr>
          <w:rFonts w:ascii="Times New Roman" w:eastAsia="Times New Roman" w:hAnsi="Times New Roman" w:cs="Times New Roman"/>
          <w:b/>
          <w:bCs/>
          <w:color w:val="000000" w:themeColor="text1"/>
          <w:lang w:val="en-GB" w:eastAsia="en-GB"/>
        </w:rPr>
        <w:t>2.3. STEEPLED Analysis</w:t>
      </w:r>
      <w:bookmarkEnd w:id="4"/>
    </w:p>
    <w:p w14:paraId="3C950F21" w14:textId="67EE4B0A" w:rsidR="002E01B4" w:rsidRDefault="002E01B4" w:rsidP="00303E8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b/>
          <w:bCs/>
          <w:color w:val="000000"/>
          <w:lang w:val="en-GB" w:eastAsia="en-GB"/>
        </w:rPr>
        <w:tab/>
      </w:r>
      <w:r>
        <w:rPr>
          <w:rFonts w:ascii="Times New Roman" w:eastAsia="Times New Roman" w:hAnsi="Times New Roman" w:cs="Times New Roman"/>
          <w:color w:val="000000"/>
          <w:lang w:val="en-GB" w:eastAsia="en-GB"/>
        </w:rPr>
        <w:t xml:space="preserve">This analysis helps us understand the external factors that are influencing the attractiveness of The Ritz London to young tourists. These factors influence the hotel’s strategy and the need to adapt to new industry </w:t>
      </w:r>
      <w:r w:rsidRPr="00DF3E58">
        <w:rPr>
          <w:rFonts w:ascii="Times New Roman" w:eastAsia="Times New Roman" w:hAnsi="Times New Roman" w:cs="Times New Roman"/>
          <w:color w:val="000000"/>
          <w:lang w:val="en-GB" w:eastAsia="en-GB"/>
        </w:rPr>
        <w:t>trends</w:t>
      </w:r>
      <w:r w:rsidR="00DF3E58" w:rsidRPr="00DF3E58">
        <w:rPr>
          <w:rFonts w:ascii="Times New Roman" w:eastAsia="Times New Roman" w:hAnsi="Times New Roman" w:cs="Times New Roman"/>
          <w:color w:val="000000"/>
          <w:lang w:val="en-GB" w:eastAsia="en-GB"/>
        </w:rPr>
        <w:t xml:space="preserve"> </w:t>
      </w:r>
      <w:r w:rsidR="00DF3E58" w:rsidRPr="00DF3E58">
        <w:rPr>
          <w:rFonts w:ascii="Times New Roman" w:hAnsi="Times New Roman" w:cs="Times New Roman"/>
          <w:color w:val="000000"/>
        </w:rPr>
        <w:t>(George and Creately, 2024)</w:t>
      </w:r>
      <w:r w:rsidRPr="00DF3E58">
        <w:rPr>
          <w:rFonts w:ascii="Times New Roman" w:eastAsia="Times New Roman" w:hAnsi="Times New Roman" w:cs="Times New Roman"/>
          <w:color w:val="000000"/>
          <w:lang w:val="en-GB" w:eastAsia="en-GB"/>
        </w:rPr>
        <w:t>.</w:t>
      </w:r>
    </w:p>
    <w:p w14:paraId="6F5D8D62" w14:textId="04A5090A" w:rsidR="002E01B4" w:rsidRDefault="002E01B4" w:rsidP="00303E8B">
      <w:p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ab/>
      </w:r>
      <w:r w:rsidRPr="002E01B4">
        <w:rPr>
          <w:rFonts w:ascii="Times New Roman" w:eastAsia="Times New Roman" w:hAnsi="Times New Roman" w:cs="Times New Roman"/>
          <w:b/>
          <w:bCs/>
          <w:color w:val="000000"/>
          <w:lang w:val="en-GB" w:eastAsia="en-GB"/>
        </w:rPr>
        <w:t>Social</w:t>
      </w:r>
    </w:p>
    <w:p w14:paraId="78BAF037" w14:textId="7A0C8C11" w:rsidR="002E01B4" w:rsidRDefault="002E01B4" w:rsidP="00303E8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b/>
          <w:bCs/>
          <w:color w:val="000000"/>
          <w:lang w:val="en-GB" w:eastAsia="en-GB"/>
        </w:rPr>
        <w:tab/>
      </w:r>
      <w:r>
        <w:rPr>
          <w:rFonts w:ascii="Times New Roman" w:eastAsia="Times New Roman" w:hAnsi="Times New Roman" w:cs="Times New Roman"/>
          <w:color w:val="000000"/>
          <w:lang w:val="en-GB" w:eastAsia="en-GB"/>
        </w:rPr>
        <w:t xml:space="preserve">Millennials and Gen Z focus on authentic experiences, advanced technology and sustainability. </w:t>
      </w:r>
      <w:r w:rsidRPr="00EA3115">
        <w:rPr>
          <w:rFonts w:ascii="Times New Roman" w:eastAsia="Times New Roman" w:hAnsi="Times New Roman" w:cs="Times New Roman"/>
          <w:color w:val="000000"/>
          <w:lang w:val="en-GB" w:eastAsia="en-GB"/>
        </w:rPr>
        <w:t>These tourists prefer flexible hotels that have modern spaces and offer interactive activities</w:t>
      </w:r>
      <w:r w:rsidR="00EA3115" w:rsidRPr="00EA3115">
        <w:rPr>
          <w:rFonts w:ascii="Times New Roman" w:eastAsia="Times New Roman" w:hAnsi="Times New Roman" w:cs="Times New Roman"/>
          <w:color w:val="000000"/>
          <w:lang w:val="en-GB" w:eastAsia="en-GB"/>
        </w:rPr>
        <w:t xml:space="preserve"> </w:t>
      </w:r>
      <w:r w:rsidR="00EA3115" w:rsidRPr="00EA3115">
        <w:rPr>
          <w:rFonts w:ascii="Times New Roman" w:hAnsi="Times New Roman" w:cs="Times New Roman"/>
          <w:color w:val="000000"/>
        </w:rPr>
        <w:t>(Robinson and Schänzel, 2019)</w:t>
      </w:r>
      <w:r w:rsidRPr="00EA3115">
        <w:rPr>
          <w:rFonts w:ascii="Times New Roman" w:eastAsia="Times New Roman" w:hAnsi="Times New Roman" w:cs="Times New Roman"/>
          <w:color w:val="000000"/>
          <w:lang w:val="en-GB" w:eastAsia="en-GB"/>
        </w:rPr>
        <w:t>.</w:t>
      </w:r>
      <w:r>
        <w:rPr>
          <w:rFonts w:ascii="Times New Roman" w:eastAsia="Times New Roman" w:hAnsi="Times New Roman" w:cs="Times New Roman"/>
          <w:color w:val="000000"/>
          <w:lang w:val="en-GB" w:eastAsia="en-GB"/>
        </w:rPr>
        <w:t xml:space="preserve"> </w:t>
      </w:r>
    </w:p>
    <w:p w14:paraId="4A5871F7" w14:textId="62E70649" w:rsidR="002E01B4" w:rsidRDefault="002E01B4" w:rsidP="00303E8B">
      <w:pPr>
        <w:spacing w:line="360" w:lineRule="auto"/>
        <w:jc w:val="both"/>
        <w:rPr>
          <w:rFonts w:ascii="Times New Roman" w:eastAsia="Times New Roman" w:hAnsi="Times New Roman" w:cs="Times New Roman"/>
          <w:b/>
          <w:bCs/>
          <w:color w:val="000000"/>
          <w:lang w:val="en-GB" w:eastAsia="en-GB"/>
        </w:rPr>
      </w:pPr>
      <w:r w:rsidRPr="002E01B4">
        <w:rPr>
          <w:rFonts w:ascii="Times New Roman" w:eastAsia="Times New Roman" w:hAnsi="Times New Roman" w:cs="Times New Roman"/>
          <w:b/>
          <w:bCs/>
          <w:color w:val="000000"/>
          <w:lang w:val="en-GB" w:eastAsia="en-GB"/>
        </w:rPr>
        <w:tab/>
        <w:t xml:space="preserve">Technology </w:t>
      </w:r>
    </w:p>
    <w:p w14:paraId="53E8FEE0" w14:textId="389D5F78" w:rsidR="002E01B4" w:rsidRDefault="002E01B4" w:rsidP="00303E8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b/>
          <w:bCs/>
          <w:color w:val="000000"/>
          <w:lang w:val="en-GB" w:eastAsia="en-GB"/>
        </w:rPr>
        <w:tab/>
      </w:r>
      <w:r>
        <w:rPr>
          <w:rFonts w:ascii="Times New Roman" w:eastAsia="Times New Roman" w:hAnsi="Times New Roman" w:cs="Times New Roman"/>
          <w:color w:val="000000"/>
          <w:lang w:val="en-GB" w:eastAsia="en-GB"/>
        </w:rPr>
        <w:t xml:space="preserve">The </w:t>
      </w:r>
      <w:r w:rsidRPr="00EA3115">
        <w:rPr>
          <w:rFonts w:ascii="Times New Roman" w:eastAsia="Times New Roman" w:hAnsi="Times New Roman" w:cs="Times New Roman"/>
          <w:color w:val="000000"/>
          <w:lang w:val="en-GB" w:eastAsia="en-GB"/>
        </w:rPr>
        <w:t>hospitality industry is evolving rapidly and hotels that have already integrated online check-in, digital key and virtual concierge are attracting more tourists</w:t>
      </w:r>
      <w:r w:rsidR="00EA3115" w:rsidRPr="00EA3115">
        <w:rPr>
          <w:rFonts w:ascii="Times New Roman" w:eastAsia="Times New Roman" w:hAnsi="Times New Roman" w:cs="Times New Roman"/>
          <w:color w:val="000000"/>
          <w:lang w:val="en-GB" w:eastAsia="en-GB"/>
        </w:rPr>
        <w:t xml:space="preserve"> </w:t>
      </w:r>
      <w:r w:rsidR="00EA3115" w:rsidRPr="00EA3115">
        <w:rPr>
          <w:rFonts w:ascii="Times New Roman" w:hAnsi="Times New Roman" w:cs="Times New Roman"/>
          <w:color w:val="000000"/>
        </w:rPr>
        <w:t>(Martijn Barten, 2019)</w:t>
      </w:r>
      <w:r w:rsidRPr="00EA3115">
        <w:rPr>
          <w:rFonts w:ascii="Times New Roman" w:eastAsia="Times New Roman" w:hAnsi="Times New Roman" w:cs="Times New Roman"/>
          <w:color w:val="000000"/>
          <w:lang w:val="en-GB" w:eastAsia="en-GB"/>
        </w:rPr>
        <w:t>. The Ritz has not fully embraced these technologies</w:t>
      </w:r>
      <w:r>
        <w:rPr>
          <w:rFonts w:ascii="Times New Roman" w:eastAsia="Times New Roman" w:hAnsi="Times New Roman" w:cs="Times New Roman"/>
          <w:color w:val="000000"/>
          <w:lang w:val="en-GB" w:eastAsia="en-GB"/>
        </w:rPr>
        <w:t>, making it less competitive with modern hotels.</w:t>
      </w:r>
    </w:p>
    <w:p w14:paraId="6ABF49ED" w14:textId="5F15AA36" w:rsidR="002E01B4" w:rsidRDefault="002E01B4" w:rsidP="00303E8B">
      <w:pPr>
        <w:spacing w:line="360" w:lineRule="auto"/>
        <w:jc w:val="both"/>
        <w:rPr>
          <w:rFonts w:ascii="Times New Roman" w:eastAsia="Times New Roman" w:hAnsi="Times New Roman" w:cs="Times New Roman"/>
          <w:b/>
          <w:bCs/>
          <w:color w:val="000000"/>
          <w:lang w:val="en-GB" w:eastAsia="en-GB"/>
        </w:rPr>
      </w:pPr>
      <w:r w:rsidRPr="002E01B4">
        <w:rPr>
          <w:rFonts w:ascii="Times New Roman" w:eastAsia="Times New Roman" w:hAnsi="Times New Roman" w:cs="Times New Roman"/>
          <w:b/>
          <w:bCs/>
          <w:color w:val="000000"/>
          <w:lang w:val="en-GB" w:eastAsia="en-GB"/>
        </w:rPr>
        <w:tab/>
        <w:t>Economic</w:t>
      </w:r>
    </w:p>
    <w:p w14:paraId="5D2FD0FA" w14:textId="65DFA338" w:rsidR="002E01B4" w:rsidRDefault="002E01B4" w:rsidP="00303E8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b/>
          <w:bCs/>
          <w:color w:val="000000"/>
          <w:lang w:val="en-GB" w:eastAsia="en-GB"/>
        </w:rPr>
        <w:tab/>
      </w:r>
      <w:r>
        <w:rPr>
          <w:rFonts w:ascii="Times New Roman" w:eastAsia="Times New Roman" w:hAnsi="Times New Roman" w:cs="Times New Roman"/>
          <w:color w:val="000000"/>
          <w:lang w:val="en-GB" w:eastAsia="en-GB"/>
        </w:rPr>
        <w:t xml:space="preserve">As the inflation has increased travel costs, tourists are paying more attention on what they spend their money on. </w:t>
      </w:r>
      <w:r w:rsidRPr="00EA3115">
        <w:rPr>
          <w:rFonts w:ascii="Times New Roman" w:eastAsia="Times New Roman" w:hAnsi="Times New Roman" w:cs="Times New Roman"/>
          <w:color w:val="000000"/>
          <w:lang w:val="en-GB" w:eastAsia="en-GB"/>
        </w:rPr>
        <w:t>Hotels that offer flexible packages and affordable rooms are becoming more and more attractive</w:t>
      </w:r>
      <w:r w:rsidR="00EA3115" w:rsidRPr="00EA3115">
        <w:rPr>
          <w:rFonts w:ascii="Times New Roman" w:eastAsia="Times New Roman" w:hAnsi="Times New Roman" w:cs="Times New Roman"/>
          <w:color w:val="000000"/>
          <w:lang w:val="en-GB" w:eastAsia="en-GB"/>
        </w:rPr>
        <w:t xml:space="preserve"> </w:t>
      </w:r>
      <w:r w:rsidR="00EA3115" w:rsidRPr="00EA3115">
        <w:rPr>
          <w:rFonts w:ascii="Times New Roman" w:hAnsi="Times New Roman" w:cs="Times New Roman"/>
          <w:color w:val="000000"/>
        </w:rPr>
        <w:t>(Masiero and Nicolau, 2012)</w:t>
      </w:r>
      <w:r w:rsidRPr="00EA3115">
        <w:rPr>
          <w:rFonts w:ascii="Times New Roman" w:eastAsia="Times New Roman" w:hAnsi="Times New Roman" w:cs="Times New Roman"/>
          <w:color w:val="000000"/>
          <w:lang w:val="en-GB" w:eastAsia="en-GB"/>
        </w:rPr>
        <w:t>.</w:t>
      </w:r>
      <w:r w:rsidR="004671FC" w:rsidRPr="00EA3115">
        <w:rPr>
          <w:rFonts w:ascii="Times New Roman" w:eastAsia="Times New Roman" w:hAnsi="Times New Roman" w:cs="Times New Roman"/>
          <w:color w:val="000000"/>
          <w:lang w:val="en-GB" w:eastAsia="en-GB"/>
        </w:rPr>
        <w:t xml:space="preserve"> The</w:t>
      </w:r>
      <w:r w:rsidR="004671FC">
        <w:rPr>
          <w:rFonts w:ascii="Times New Roman" w:eastAsia="Times New Roman" w:hAnsi="Times New Roman" w:cs="Times New Roman"/>
          <w:color w:val="000000"/>
          <w:lang w:val="en-GB" w:eastAsia="en-GB"/>
        </w:rPr>
        <w:t xml:space="preserve"> Ritz, having big pricing, needs to find ways to add perceived value for younger travellers.</w:t>
      </w:r>
    </w:p>
    <w:p w14:paraId="669438C0" w14:textId="344A2607" w:rsidR="004671FC" w:rsidRDefault="004671FC" w:rsidP="00303E8B">
      <w:pPr>
        <w:spacing w:line="360" w:lineRule="auto"/>
        <w:jc w:val="both"/>
        <w:rPr>
          <w:rFonts w:ascii="Times New Roman" w:eastAsia="Times New Roman" w:hAnsi="Times New Roman" w:cs="Times New Roman"/>
          <w:b/>
          <w:bCs/>
          <w:color w:val="000000"/>
          <w:lang w:val="en-GB" w:eastAsia="en-GB"/>
        </w:rPr>
      </w:pPr>
      <w:r w:rsidRPr="004671FC">
        <w:rPr>
          <w:rFonts w:ascii="Times New Roman" w:eastAsia="Times New Roman" w:hAnsi="Times New Roman" w:cs="Times New Roman"/>
          <w:b/>
          <w:bCs/>
          <w:color w:val="000000"/>
          <w:lang w:val="en-GB" w:eastAsia="en-GB"/>
        </w:rPr>
        <w:tab/>
        <w:t>Environment</w:t>
      </w:r>
    </w:p>
    <w:p w14:paraId="1BA1B535" w14:textId="47A2C912" w:rsidR="004671FC" w:rsidRDefault="004671FC" w:rsidP="00303E8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b/>
          <w:bCs/>
          <w:color w:val="000000"/>
          <w:lang w:val="en-GB" w:eastAsia="en-GB"/>
        </w:rPr>
        <w:tab/>
      </w:r>
      <w:r>
        <w:rPr>
          <w:rFonts w:ascii="Times New Roman" w:eastAsia="Times New Roman" w:hAnsi="Times New Roman" w:cs="Times New Roman"/>
          <w:color w:val="000000"/>
          <w:lang w:val="en-GB" w:eastAsia="en-GB"/>
        </w:rPr>
        <w:t xml:space="preserve">Sustainability is becoming a critical factor for </w:t>
      </w:r>
      <w:r w:rsidR="00EA3115">
        <w:rPr>
          <w:rFonts w:ascii="Times New Roman" w:eastAsia="Times New Roman" w:hAnsi="Times New Roman" w:cs="Times New Roman"/>
          <w:color w:val="000000"/>
          <w:lang w:val="en-GB" w:eastAsia="en-GB"/>
        </w:rPr>
        <w:t>young</w:t>
      </w:r>
      <w:r>
        <w:rPr>
          <w:rFonts w:ascii="Times New Roman" w:eastAsia="Times New Roman" w:hAnsi="Times New Roman" w:cs="Times New Roman"/>
          <w:color w:val="000000"/>
          <w:lang w:val="en-GB" w:eastAsia="en-GB"/>
        </w:rPr>
        <w:t xml:space="preserve"> travellers. They tend to choose hotels </w:t>
      </w:r>
      <w:r w:rsidRPr="00EA3115">
        <w:rPr>
          <w:rFonts w:ascii="Times New Roman" w:eastAsia="Times New Roman" w:hAnsi="Times New Roman" w:cs="Times New Roman"/>
          <w:color w:val="000000"/>
          <w:lang w:val="en-GB" w:eastAsia="en-GB"/>
        </w:rPr>
        <w:t>that reduce their carbon footprint, eliminate plastic and use renewable energy</w:t>
      </w:r>
      <w:r w:rsidR="00EA3115" w:rsidRPr="00EA3115">
        <w:rPr>
          <w:rFonts w:ascii="Times New Roman" w:eastAsia="Times New Roman" w:hAnsi="Times New Roman" w:cs="Times New Roman"/>
          <w:color w:val="000000"/>
          <w:lang w:val="en-GB" w:eastAsia="en-GB"/>
        </w:rPr>
        <w:t xml:space="preserve"> </w:t>
      </w:r>
      <w:r w:rsidR="00EA3115" w:rsidRPr="00EA3115">
        <w:rPr>
          <w:rFonts w:ascii="Times New Roman" w:hAnsi="Times New Roman" w:cs="Times New Roman"/>
          <w:color w:val="000000"/>
        </w:rPr>
        <w:t>(Michalis, 2023)</w:t>
      </w:r>
      <w:r w:rsidRPr="00EA3115">
        <w:rPr>
          <w:rFonts w:ascii="Times New Roman" w:eastAsia="Times New Roman" w:hAnsi="Times New Roman" w:cs="Times New Roman"/>
          <w:color w:val="000000"/>
          <w:lang w:val="en-GB" w:eastAsia="en-GB"/>
        </w:rPr>
        <w:t>. The Ritz has limited initiatives</w:t>
      </w:r>
      <w:r>
        <w:rPr>
          <w:rFonts w:ascii="Times New Roman" w:eastAsia="Times New Roman" w:hAnsi="Times New Roman" w:cs="Times New Roman"/>
          <w:color w:val="000000"/>
          <w:lang w:val="en-GB" w:eastAsia="en-GB"/>
        </w:rPr>
        <w:t xml:space="preserve"> in this area, which can damage its brand image.</w:t>
      </w:r>
    </w:p>
    <w:p w14:paraId="4B089B91" w14:textId="2444F653" w:rsidR="00CB1C80" w:rsidRDefault="00CB1C80" w:rsidP="00303E8B">
      <w:pPr>
        <w:spacing w:line="360" w:lineRule="auto"/>
        <w:jc w:val="both"/>
        <w:rPr>
          <w:rFonts w:ascii="Times New Roman" w:eastAsia="Times New Roman" w:hAnsi="Times New Roman" w:cs="Times New Roman"/>
          <w:color w:val="000000"/>
          <w:lang w:val="en-GB" w:eastAsia="en-GB"/>
        </w:rPr>
      </w:pPr>
    </w:p>
    <w:p w14:paraId="04AA902B" w14:textId="1E697613" w:rsidR="00CB1C80" w:rsidRDefault="00CB1C80" w:rsidP="00303E8B">
      <w:pPr>
        <w:spacing w:line="360" w:lineRule="auto"/>
        <w:jc w:val="both"/>
        <w:rPr>
          <w:rFonts w:ascii="Times New Roman" w:eastAsia="Times New Roman" w:hAnsi="Times New Roman" w:cs="Times New Roman"/>
          <w:color w:val="000000"/>
          <w:lang w:val="en-GB" w:eastAsia="en-GB"/>
        </w:rPr>
      </w:pPr>
    </w:p>
    <w:p w14:paraId="4EE37012" w14:textId="77777777" w:rsidR="00CB1C80" w:rsidRDefault="00CB1C80" w:rsidP="00303E8B">
      <w:pPr>
        <w:spacing w:line="360" w:lineRule="auto"/>
        <w:jc w:val="both"/>
        <w:rPr>
          <w:rFonts w:ascii="Times New Roman" w:eastAsia="Times New Roman" w:hAnsi="Times New Roman" w:cs="Times New Roman"/>
          <w:color w:val="000000"/>
          <w:lang w:val="en-GB" w:eastAsia="en-GB"/>
        </w:rPr>
      </w:pPr>
    </w:p>
    <w:p w14:paraId="17DCEDC5" w14:textId="35CDA952" w:rsidR="004671FC" w:rsidRDefault="004671FC" w:rsidP="00303E8B">
      <w:pPr>
        <w:spacing w:line="360" w:lineRule="auto"/>
        <w:jc w:val="both"/>
        <w:rPr>
          <w:rFonts w:ascii="Times New Roman" w:eastAsia="Times New Roman" w:hAnsi="Times New Roman" w:cs="Times New Roman"/>
          <w:b/>
          <w:bCs/>
          <w:color w:val="000000"/>
          <w:lang w:val="en-GB" w:eastAsia="en-GB"/>
        </w:rPr>
      </w:pPr>
      <w:r w:rsidRPr="004671FC">
        <w:rPr>
          <w:rFonts w:ascii="Times New Roman" w:eastAsia="Times New Roman" w:hAnsi="Times New Roman" w:cs="Times New Roman"/>
          <w:b/>
          <w:bCs/>
          <w:color w:val="000000"/>
          <w:lang w:val="en-GB" w:eastAsia="en-GB"/>
        </w:rPr>
        <w:lastRenderedPageBreak/>
        <w:tab/>
        <w:t>Political</w:t>
      </w:r>
    </w:p>
    <w:p w14:paraId="67518783" w14:textId="75E89CC6" w:rsidR="004671FC" w:rsidRDefault="004671FC" w:rsidP="00303E8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b/>
          <w:bCs/>
          <w:color w:val="000000"/>
          <w:lang w:val="en-GB" w:eastAsia="en-GB"/>
        </w:rPr>
        <w:tab/>
      </w:r>
      <w:r>
        <w:rPr>
          <w:rFonts w:ascii="Times New Roman" w:eastAsia="Times New Roman" w:hAnsi="Times New Roman" w:cs="Times New Roman"/>
          <w:color w:val="000000"/>
          <w:lang w:val="en-GB" w:eastAsia="en-GB"/>
        </w:rPr>
        <w:t xml:space="preserve">EU regulations encourage hotels to implement energy efficiency and waste reduction measures. Hotels that do not </w:t>
      </w:r>
      <w:r w:rsidRPr="00EA3115">
        <w:rPr>
          <w:rFonts w:ascii="Times New Roman" w:eastAsia="Times New Roman" w:hAnsi="Times New Roman" w:cs="Times New Roman"/>
          <w:color w:val="000000"/>
          <w:lang w:val="en-GB" w:eastAsia="en-GB"/>
        </w:rPr>
        <w:t>meet these standards may have difficulty in attracting environmentally friendly customers</w:t>
      </w:r>
      <w:r w:rsidR="00EA3115" w:rsidRPr="00EA3115">
        <w:rPr>
          <w:rFonts w:ascii="Times New Roman" w:eastAsia="Times New Roman" w:hAnsi="Times New Roman" w:cs="Times New Roman"/>
          <w:color w:val="000000"/>
          <w:lang w:val="en-GB" w:eastAsia="en-GB"/>
        </w:rPr>
        <w:t xml:space="preserve"> </w:t>
      </w:r>
      <w:r w:rsidR="00EA3115" w:rsidRPr="00EA3115">
        <w:rPr>
          <w:rFonts w:ascii="Times New Roman" w:hAnsi="Times New Roman" w:cs="Times New Roman"/>
          <w:color w:val="000000"/>
        </w:rPr>
        <w:t>(European Commission, 2023)</w:t>
      </w:r>
      <w:r w:rsidRPr="00EA3115">
        <w:rPr>
          <w:rFonts w:ascii="Times New Roman" w:eastAsia="Times New Roman" w:hAnsi="Times New Roman" w:cs="Times New Roman"/>
          <w:color w:val="000000"/>
          <w:lang w:val="en-GB" w:eastAsia="en-GB"/>
        </w:rPr>
        <w:t>.</w:t>
      </w:r>
      <w:r>
        <w:rPr>
          <w:rFonts w:ascii="Times New Roman" w:eastAsia="Times New Roman" w:hAnsi="Times New Roman" w:cs="Times New Roman"/>
          <w:color w:val="000000"/>
          <w:lang w:val="en-GB" w:eastAsia="en-GB"/>
        </w:rPr>
        <w:t xml:space="preserve"> </w:t>
      </w:r>
    </w:p>
    <w:p w14:paraId="2A025114" w14:textId="40A65668" w:rsidR="004671FC" w:rsidRPr="004671FC" w:rsidRDefault="004671FC" w:rsidP="00303E8B">
      <w:pPr>
        <w:spacing w:line="360" w:lineRule="auto"/>
        <w:jc w:val="both"/>
        <w:rPr>
          <w:rFonts w:ascii="Times New Roman" w:eastAsia="Times New Roman" w:hAnsi="Times New Roman" w:cs="Times New Roman"/>
          <w:b/>
          <w:bCs/>
          <w:color w:val="000000"/>
          <w:lang w:val="en-GB" w:eastAsia="en-GB"/>
        </w:rPr>
      </w:pPr>
      <w:r w:rsidRPr="004671FC">
        <w:rPr>
          <w:rFonts w:ascii="Times New Roman" w:eastAsia="Times New Roman" w:hAnsi="Times New Roman" w:cs="Times New Roman"/>
          <w:b/>
          <w:bCs/>
          <w:color w:val="000000"/>
          <w:lang w:val="en-GB" w:eastAsia="en-GB"/>
        </w:rPr>
        <w:tab/>
        <w:t>Legislative</w:t>
      </w:r>
    </w:p>
    <w:p w14:paraId="769BD8CA" w14:textId="1E539D55" w:rsidR="004671FC" w:rsidRDefault="004671FC" w:rsidP="00303E8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t xml:space="preserve">An essential aspect in hotel services is data protection and transparency. Guests are looking for secure payments, protection of personal information and clear privacy policies. The Ritz must align its procedures with new regulations to </w:t>
      </w:r>
      <w:r w:rsidRPr="00EA3115">
        <w:rPr>
          <w:rFonts w:ascii="Times New Roman" w:eastAsia="Times New Roman" w:hAnsi="Times New Roman" w:cs="Times New Roman"/>
          <w:color w:val="000000"/>
          <w:lang w:val="en-GB" w:eastAsia="en-GB"/>
        </w:rPr>
        <w:t>remain legally compliant</w:t>
      </w:r>
      <w:r w:rsidR="00EA3115" w:rsidRPr="00EA3115">
        <w:rPr>
          <w:rFonts w:ascii="Times New Roman" w:eastAsia="Times New Roman" w:hAnsi="Times New Roman" w:cs="Times New Roman"/>
          <w:color w:val="000000"/>
          <w:lang w:val="en-GB" w:eastAsia="en-GB"/>
        </w:rPr>
        <w:t xml:space="preserve"> </w:t>
      </w:r>
      <w:r w:rsidR="00EA3115" w:rsidRPr="00EA3115">
        <w:rPr>
          <w:rFonts w:ascii="Times New Roman" w:hAnsi="Times New Roman" w:cs="Times New Roman"/>
          <w:color w:val="000000"/>
        </w:rPr>
        <w:t>(Brinza, 2022)</w:t>
      </w:r>
      <w:r w:rsidRPr="00EA3115">
        <w:rPr>
          <w:rFonts w:ascii="Times New Roman" w:eastAsia="Times New Roman" w:hAnsi="Times New Roman" w:cs="Times New Roman"/>
          <w:color w:val="000000"/>
          <w:lang w:val="en-GB" w:eastAsia="en-GB"/>
        </w:rPr>
        <w:t>.</w:t>
      </w:r>
      <w:r>
        <w:rPr>
          <w:rFonts w:ascii="Times New Roman" w:eastAsia="Times New Roman" w:hAnsi="Times New Roman" w:cs="Times New Roman"/>
          <w:color w:val="000000"/>
          <w:lang w:val="en-GB" w:eastAsia="en-GB"/>
        </w:rPr>
        <w:t xml:space="preserve"> </w:t>
      </w:r>
    </w:p>
    <w:p w14:paraId="51F68ED4" w14:textId="435C0A9B" w:rsidR="004671FC" w:rsidRDefault="004671FC" w:rsidP="00303E8B">
      <w:pPr>
        <w:spacing w:line="360" w:lineRule="auto"/>
        <w:jc w:val="both"/>
        <w:rPr>
          <w:rFonts w:ascii="Times New Roman" w:eastAsia="Times New Roman" w:hAnsi="Times New Roman" w:cs="Times New Roman"/>
          <w:b/>
          <w:bCs/>
          <w:color w:val="000000"/>
          <w:lang w:val="en-GB" w:eastAsia="en-GB"/>
        </w:rPr>
      </w:pPr>
      <w:r w:rsidRPr="004671FC">
        <w:rPr>
          <w:rFonts w:ascii="Times New Roman" w:eastAsia="Times New Roman" w:hAnsi="Times New Roman" w:cs="Times New Roman"/>
          <w:b/>
          <w:bCs/>
          <w:color w:val="000000"/>
          <w:lang w:val="en-GB" w:eastAsia="en-GB"/>
        </w:rPr>
        <w:tab/>
        <w:t xml:space="preserve">Ethical </w:t>
      </w:r>
    </w:p>
    <w:p w14:paraId="2FB9CE63" w14:textId="7B130013" w:rsidR="004671FC" w:rsidRDefault="004671FC" w:rsidP="00303E8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t xml:space="preserve">The hospitality industry is increasingly emphasising inclusion and diversity, younger generations </w:t>
      </w:r>
      <w:r w:rsidRPr="00EA3115">
        <w:rPr>
          <w:rFonts w:ascii="Times New Roman" w:eastAsia="Times New Roman" w:hAnsi="Times New Roman" w:cs="Times New Roman"/>
          <w:color w:val="000000"/>
          <w:lang w:val="en-GB" w:eastAsia="en-GB"/>
        </w:rPr>
        <w:t>preferring hotels that promote equality and cultural diversity</w:t>
      </w:r>
      <w:r w:rsidR="00EA3115" w:rsidRPr="00EA3115">
        <w:rPr>
          <w:rFonts w:ascii="Times New Roman" w:eastAsia="Times New Roman" w:hAnsi="Times New Roman" w:cs="Times New Roman"/>
          <w:color w:val="000000"/>
          <w:lang w:val="en-GB" w:eastAsia="en-GB"/>
        </w:rPr>
        <w:t xml:space="preserve"> </w:t>
      </w:r>
      <w:r w:rsidR="00EA3115" w:rsidRPr="00EA3115">
        <w:rPr>
          <w:rFonts w:ascii="Times New Roman" w:hAnsi="Times New Roman" w:cs="Times New Roman"/>
          <w:color w:val="000000"/>
        </w:rPr>
        <w:t>(Kalargyrou and Costen, 2017)</w:t>
      </w:r>
      <w:r w:rsidRPr="00EA3115">
        <w:rPr>
          <w:rFonts w:ascii="Times New Roman" w:eastAsia="Times New Roman" w:hAnsi="Times New Roman" w:cs="Times New Roman"/>
          <w:color w:val="000000"/>
          <w:lang w:val="en-GB" w:eastAsia="en-GB"/>
        </w:rPr>
        <w:t>.</w:t>
      </w:r>
    </w:p>
    <w:p w14:paraId="740978A0" w14:textId="3B20C3E3" w:rsidR="004671FC" w:rsidRDefault="004671FC" w:rsidP="00303E8B">
      <w:pPr>
        <w:spacing w:line="360" w:lineRule="auto"/>
        <w:jc w:val="both"/>
        <w:rPr>
          <w:rFonts w:ascii="Times New Roman" w:eastAsia="Times New Roman" w:hAnsi="Times New Roman" w:cs="Times New Roman"/>
          <w:b/>
          <w:bCs/>
          <w:color w:val="000000"/>
          <w:lang w:val="en-GB" w:eastAsia="en-GB"/>
        </w:rPr>
      </w:pPr>
      <w:r w:rsidRPr="004671FC">
        <w:rPr>
          <w:rFonts w:ascii="Times New Roman" w:eastAsia="Times New Roman" w:hAnsi="Times New Roman" w:cs="Times New Roman"/>
          <w:b/>
          <w:bCs/>
          <w:color w:val="000000"/>
          <w:lang w:val="en-GB" w:eastAsia="en-GB"/>
        </w:rPr>
        <w:tab/>
        <w:t>Demographic</w:t>
      </w:r>
    </w:p>
    <w:p w14:paraId="73079D40" w14:textId="7FC7EC82" w:rsidR="004671FC" w:rsidRDefault="004671FC" w:rsidP="00303E8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b/>
          <w:bCs/>
          <w:color w:val="000000"/>
          <w:lang w:val="en-GB" w:eastAsia="en-GB"/>
        </w:rPr>
        <w:tab/>
      </w:r>
      <w:r w:rsidRPr="00EA3115">
        <w:rPr>
          <w:rFonts w:ascii="Times New Roman" w:eastAsia="Times New Roman" w:hAnsi="Times New Roman" w:cs="Times New Roman"/>
          <w:color w:val="000000"/>
          <w:lang w:val="en-GB" w:eastAsia="en-GB"/>
        </w:rPr>
        <w:t>Millennials and Gen Z travel frequently but they prefer personalised experiences, creative spaces and socialising</w:t>
      </w:r>
      <w:r w:rsidR="00EA3115" w:rsidRPr="00EA3115">
        <w:rPr>
          <w:rFonts w:ascii="Times New Roman" w:eastAsia="Times New Roman" w:hAnsi="Times New Roman" w:cs="Times New Roman"/>
          <w:color w:val="000000"/>
          <w:lang w:val="en-GB" w:eastAsia="en-GB"/>
        </w:rPr>
        <w:t xml:space="preserve"> </w:t>
      </w:r>
      <w:r w:rsidR="00EA3115" w:rsidRPr="00EA3115">
        <w:rPr>
          <w:rFonts w:ascii="Times New Roman" w:hAnsi="Times New Roman" w:cs="Times New Roman"/>
          <w:color w:val="000000"/>
        </w:rPr>
        <w:t>(Popşa, 2024)</w:t>
      </w:r>
      <w:r w:rsidRPr="00EA3115">
        <w:rPr>
          <w:rFonts w:ascii="Times New Roman" w:eastAsia="Times New Roman" w:hAnsi="Times New Roman" w:cs="Times New Roman"/>
          <w:color w:val="000000"/>
          <w:lang w:val="en-GB" w:eastAsia="en-GB"/>
        </w:rPr>
        <w:t>. The Ritz</w:t>
      </w:r>
      <w:r>
        <w:rPr>
          <w:rFonts w:ascii="Times New Roman" w:eastAsia="Times New Roman" w:hAnsi="Times New Roman" w:cs="Times New Roman"/>
          <w:color w:val="000000"/>
          <w:lang w:val="en-GB" w:eastAsia="en-GB"/>
        </w:rPr>
        <w:t xml:space="preserve">, because it is perceived as a formal hotel, needs to diversify its offer to meet these expectations. </w:t>
      </w:r>
    </w:p>
    <w:p w14:paraId="721CFB64" w14:textId="77777777" w:rsidR="008A4AF2" w:rsidRDefault="008A4AF2" w:rsidP="00303E8B">
      <w:pPr>
        <w:spacing w:line="360" w:lineRule="auto"/>
        <w:jc w:val="both"/>
        <w:rPr>
          <w:rFonts w:ascii="Times New Roman" w:eastAsia="Times New Roman" w:hAnsi="Times New Roman" w:cs="Times New Roman"/>
          <w:color w:val="000000"/>
          <w:lang w:val="en-GB" w:eastAsia="en-GB"/>
        </w:rPr>
      </w:pPr>
    </w:p>
    <w:p w14:paraId="01548BF6" w14:textId="22D97982" w:rsidR="008A4AF2" w:rsidRPr="00CB1C80" w:rsidRDefault="008A4AF2" w:rsidP="00CB1C80">
      <w:pPr>
        <w:pStyle w:val="Heading2"/>
        <w:spacing w:line="360" w:lineRule="auto"/>
        <w:jc w:val="both"/>
        <w:rPr>
          <w:rFonts w:ascii="Times New Roman" w:eastAsia="Times New Roman" w:hAnsi="Times New Roman" w:cs="Times New Roman"/>
          <w:b/>
          <w:bCs/>
          <w:color w:val="000000" w:themeColor="text1"/>
          <w:lang w:val="en-GB" w:eastAsia="en-GB"/>
        </w:rPr>
      </w:pPr>
      <w:r w:rsidRPr="00CB1C80">
        <w:rPr>
          <w:rFonts w:ascii="Times New Roman" w:eastAsia="Times New Roman" w:hAnsi="Times New Roman" w:cs="Times New Roman"/>
          <w:b/>
          <w:bCs/>
          <w:color w:val="000000" w:themeColor="text1"/>
          <w:lang w:val="en-GB" w:eastAsia="en-GB"/>
        </w:rPr>
        <w:tab/>
      </w:r>
      <w:bookmarkStart w:id="5" w:name="_Toc191647144"/>
      <w:r w:rsidRPr="00CB1C80">
        <w:rPr>
          <w:rFonts w:ascii="Times New Roman" w:eastAsia="Times New Roman" w:hAnsi="Times New Roman" w:cs="Times New Roman"/>
          <w:b/>
          <w:bCs/>
          <w:color w:val="000000" w:themeColor="text1"/>
          <w:lang w:val="en-GB" w:eastAsia="en-GB"/>
        </w:rPr>
        <w:t>2.4. SOAR Analysis</w:t>
      </w:r>
      <w:bookmarkEnd w:id="5"/>
    </w:p>
    <w:p w14:paraId="5E033ABE" w14:textId="76BB21C0" w:rsidR="008A4AF2" w:rsidRDefault="008A4AF2" w:rsidP="00303E8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t xml:space="preserve">The SOAR analysis helps in identifying The Ritz London’s strengths and opportunities that can be maximised to attract young </w:t>
      </w:r>
      <w:r w:rsidRPr="00EA3115">
        <w:rPr>
          <w:rFonts w:ascii="Times New Roman" w:eastAsia="Times New Roman" w:hAnsi="Times New Roman" w:cs="Times New Roman"/>
          <w:color w:val="000000"/>
          <w:lang w:val="en-GB" w:eastAsia="en-GB"/>
        </w:rPr>
        <w:t>tourists</w:t>
      </w:r>
      <w:r w:rsidR="00EA3115" w:rsidRPr="00EA3115">
        <w:rPr>
          <w:rFonts w:ascii="Times New Roman" w:eastAsia="Times New Roman" w:hAnsi="Times New Roman" w:cs="Times New Roman"/>
          <w:color w:val="000000"/>
          <w:lang w:val="en-GB" w:eastAsia="en-GB"/>
        </w:rPr>
        <w:t xml:space="preserve"> </w:t>
      </w:r>
      <w:r w:rsidR="00EA3115" w:rsidRPr="00EA3115">
        <w:rPr>
          <w:rFonts w:ascii="Times New Roman" w:hAnsi="Times New Roman" w:cs="Times New Roman"/>
          <w:color w:val="000000"/>
        </w:rPr>
        <w:t>(Team, 2023)</w:t>
      </w:r>
      <w:r w:rsidRPr="00EA3115">
        <w:rPr>
          <w:rFonts w:ascii="Times New Roman" w:eastAsia="Times New Roman" w:hAnsi="Times New Roman" w:cs="Times New Roman"/>
          <w:color w:val="000000"/>
          <w:lang w:val="en-GB" w:eastAsia="en-GB"/>
        </w:rPr>
        <w:t>. Furthermore</w:t>
      </w:r>
      <w:r>
        <w:rPr>
          <w:rFonts w:ascii="Times New Roman" w:eastAsia="Times New Roman" w:hAnsi="Times New Roman" w:cs="Times New Roman"/>
          <w:color w:val="000000"/>
          <w:lang w:val="en-GB" w:eastAsia="en-GB"/>
        </w:rPr>
        <w:t>, this analysis highlights the aspirations of the hotel and the results that can be achieved by implementing modern solutions.</w:t>
      </w:r>
    </w:p>
    <w:p w14:paraId="76A27FC9" w14:textId="5E92984F" w:rsidR="008A4AF2" w:rsidRPr="008A4AF2" w:rsidRDefault="008A4AF2" w:rsidP="00303E8B">
      <w:pPr>
        <w:spacing w:line="360" w:lineRule="auto"/>
        <w:jc w:val="both"/>
        <w:rPr>
          <w:rFonts w:ascii="Times New Roman" w:eastAsia="Times New Roman" w:hAnsi="Times New Roman" w:cs="Times New Roman"/>
          <w:b/>
          <w:bCs/>
          <w:color w:val="000000"/>
          <w:lang w:val="en-GB" w:eastAsia="en-GB"/>
        </w:rPr>
      </w:pPr>
      <w:r w:rsidRPr="008A4AF2">
        <w:rPr>
          <w:rFonts w:ascii="Times New Roman" w:eastAsia="Times New Roman" w:hAnsi="Times New Roman" w:cs="Times New Roman"/>
          <w:b/>
          <w:bCs/>
          <w:color w:val="000000"/>
          <w:lang w:val="en-GB" w:eastAsia="en-GB"/>
        </w:rPr>
        <w:tab/>
        <w:t>Strengths</w:t>
      </w:r>
    </w:p>
    <w:p w14:paraId="032B2D4F" w14:textId="64D5531B" w:rsidR="002E01B4" w:rsidRDefault="008A4AF2">
      <w:pPr>
        <w:pStyle w:val="ListParagraph"/>
        <w:numPr>
          <w:ilvl w:val="0"/>
          <w:numId w:val="7"/>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Reputation – The Ritz London is a global reference hotel, recognised for its elegance and impeccable </w:t>
      </w:r>
      <w:r w:rsidRPr="00EA3115">
        <w:rPr>
          <w:rFonts w:ascii="Times New Roman" w:eastAsia="Times New Roman" w:hAnsi="Times New Roman" w:cs="Times New Roman"/>
          <w:color w:val="000000"/>
          <w:lang w:val="en-GB" w:eastAsia="en-GB"/>
        </w:rPr>
        <w:t>services</w:t>
      </w:r>
      <w:r w:rsidR="00EA3115" w:rsidRPr="00EA3115">
        <w:rPr>
          <w:rFonts w:ascii="Times New Roman" w:eastAsia="Times New Roman" w:hAnsi="Times New Roman" w:cs="Times New Roman"/>
          <w:color w:val="000000"/>
          <w:lang w:val="en-GB" w:eastAsia="en-GB"/>
        </w:rPr>
        <w:t xml:space="preserve"> </w:t>
      </w:r>
      <w:r w:rsidR="00EA3115" w:rsidRPr="00EA3115">
        <w:rPr>
          <w:rFonts w:ascii="Times New Roman" w:hAnsi="Times New Roman" w:cs="Times New Roman"/>
          <w:color w:val="000000"/>
        </w:rPr>
        <w:t>(The Ritz London, 2024a)</w:t>
      </w:r>
      <w:r w:rsidRPr="00EA3115">
        <w:rPr>
          <w:rFonts w:ascii="Times New Roman" w:eastAsia="Times New Roman" w:hAnsi="Times New Roman" w:cs="Times New Roman"/>
          <w:color w:val="000000"/>
          <w:lang w:val="en-GB" w:eastAsia="en-GB"/>
        </w:rPr>
        <w:t>.</w:t>
      </w:r>
    </w:p>
    <w:p w14:paraId="71496800" w14:textId="40334B21" w:rsidR="008A4AF2" w:rsidRDefault="008A4AF2">
      <w:pPr>
        <w:pStyle w:val="ListParagraph"/>
        <w:numPr>
          <w:ilvl w:val="0"/>
          <w:numId w:val="7"/>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Central location – located on London’s Piccadilly, </w:t>
      </w:r>
      <w:r w:rsidR="00AF1A1B">
        <w:rPr>
          <w:rFonts w:ascii="Times New Roman" w:eastAsia="Times New Roman" w:hAnsi="Times New Roman" w:cs="Times New Roman"/>
          <w:color w:val="000000"/>
          <w:lang w:val="en-GB" w:eastAsia="en-GB"/>
        </w:rPr>
        <w:t>the hotel offers quick access to major tourist attractions.</w:t>
      </w:r>
    </w:p>
    <w:p w14:paraId="0AD6043D" w14:textId="41C7B5AE" w:rsidR="00AF1A1B" w:rsidRPr="00C90D9A" w:rsidRDefault="00AF1A1B">
      <w:pPr>
        <w:pStyle w:val="ListParagraph"/>
        <w:numPr>
          <w:ilvl w:val="0"/>
          <w:numId w:val="7"/>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Premium services – luxurious guest rooms, award-winning dining and attention to detail make The Ritz London a prised </w:t>
      </w:r>
      <w:r w:rsidRPr="00C90D9A">
        <w:rPr>
          <w:rFonts w:ascii="Times New Roman" w:eastAsia="Times New Roman" w:hAnsi="Times New Roman" w:cs="Times New Roman"/>
          <w:color w:val="000000"/>
          <w:lang w:val="en-GB" w:eastAsia="en-GB"/>
        </w:rPr>
        <w:t>destination for luxury guests</w:t>
      </w:r>
      <w:r w:rsidR="00C90D9A" w:rsidRPr="00C90D9A">
        <w:rPr>
          <w:rFonts w:ascii="Times New Roman" w:eastAsia="Times New Roman" w:hAnsi="Times New Roman" w:cs="Times New Roman"/>
          <w:color w:val="000000"/>
          <w:lang w:val="en-GB" w:eastAsia="en-GB"/>
        </w:rPr>
        <w:t xml:space="preserve"> </w:t>
      </w:r>
      <w:r w:rsidR="00C90D9A" w:rsidRPr="00C90D9A">
        <w:rPr>
          <w:rFonts w:ascii="Times New Roman" w:hAnsi="Times New Roman" w:cs="Times New Roman"/>
          <w:color w:val="000000"/>
        </w:rPr>
        <w:t>(The Ritz London, 2025a)</w:t>
      </w:r>
      <w:r w:rsidRPr="00C90D9A">
        <w:rPr>
          <w:rFonts w:ascii="Times New Roman" w:eastAsia="Times New Roman" w:hAnsi="Times New Roman" w:cs="Times New Roman"/>
          <w:color w:val="000000"/>
          <w:lang w:val="en-GB" w:eastAsia="en-GB"/>
        </w:rPr>
        <w:t>.</w:t>
      </w:r>
    </w:p>
    <w:p w14:paraId="363827DC" w14:textId="57217178" w:rsidR="00AF1A1B" w:rsidRDefault="00AF1A1B">
      <w:pPr>
        <w:pStyle w:val="ListParagraph"/>
        <w:numPr>
          <w:ilvl w:val="0"/>
          <w:numId w:val="7"/>
        </w:numPr>
        <w:spacing w:line="360" w:lineRule="auto"/>
        <w:jc w:val="both"/>
        <w:rPr>
          <w:rFonts w:ascii="Times New Roman" w:eastAsia="Times New Roman" w:hAnsi="Times New Roman" w:cs="Times New Roman"/>
          <w:color w:val="000000"/>
          <w:lang w:val="en-GB" w:eastAsia="en-GB"/>
        </w:rPr>
      </w:pPr>
      <w:r w:rsidRPr="00C90D9A">
        <w:rPr>
          <w:rFonts w:ascii="Times New Roman" w:eastAsia="Times New Roman" w:hAnsi="Times New Roman" w:cs="Times New Roman"/>
          <w:color w:val="000000"/>
          <w:lang w:val="en-GB" w:eastAsia="en-GB"/>
        </w:rPr>
        <w:t>Iconic traditional experiences – afternoon tea and classic atmosphere attract travellers that are interested in British tradition</w:t>
      </w:r>
      <w:r w:rsidR="00C90D9A" w:rsidRPr="00C90D9A">
        <w:rPr>
          <w:rFonts w:ascii="Times New Roman" w:eastAsia="Times New Roman" w:hAnsi="Times New Roman" w:cs="Times New Roman"/>
          <w:color w:val="000000"/>
          <w:lang w:val="en-GB" w:eastAsia="en-GB"/>
        </w:rPr>
        <w:t xml:space="preserve"> </w:t>
      </w:r>
      <w:r w:rsidR="00C90D9A" w:rsidRPr="00C90D9A">
        <w:rPr>
          <w:rFonts w:ascii="Times New Roman" w:hAnsi="Times New Roman" w:cs="Times New Roman"/>
          <w:color w:val="000000"/>
        </w:rPr>
        <w:t>(The Ritz London, 2025b)</w:t>
      </w:r>
      <w:r w:rsidRPr="00C90D9A">
        <w:rPr>
          <w:rFonts w:ascii="Times New Roman" w:eastAsia="Times New Roman" w:hAnsi="Times New Roman" w:cs="Times New Roman"/>
          <w:color w:val="000000"/>
          <w:lang w:val="en-GB" w:eastAsia="en-GB"/>
        </w:rPr>
        <w:t>.</w:t>
      </w:r>
    </w:p>
    <w:p w14:paraId="390AE2BC" w14:textId="0B6E0FCD" w:rsidR="00CB1C80" w:rsidRDefault="00CB1C80" w:rsidP="00CB1C80">
      <w:pPr>
        <w:spacing w:line="360" w:lineRule="auto"/>
        <w:jc w:val="both"/>
        <w:rPr>
          <w:rFonts w:ascii="Times New Roman" w:eastAsia="Times New Roman" w:hAnsi="Times New Roman" w:cs="Times New Roman"/>
          <w:color w:val="000000"/>
          <w:lang w:val="en-GB" w:eastAsia="en-GB"/>
        </w:rPr>
      </w:pPr>
    </w:p>
    <w:p w14:paraId="1860DCC7" w14:textId="77777777" w:rsidR="00CB1C80" w:rsidRPr="00CB1C80" w:rsidRDefault="00CB1C80" w:rsidP="00CB1C80">
      <w:pPr>
        <w:spacing w:line="360" w:lineRule="auto"/>
        <w:jc w:val="both"/>
        <w:rPr>
          <w:rFonts w:ascii="Times New Roman" w:eastAsia="Times New Roman" w:hAnsi="Times New Roman" w:cs="Times New Roman"/>
          <w:color w:val="000000"/>
          <w:lang w:val="en-GB" w:eastAsia="en-GB"/>
        </w:rPr>
      </w:pPr>
    </w:p>
    <w:p w14:paraId="409706BF" w14:textId="368B5FBB" w:rsidR="00AF1A1B" w:rsidRDefault="00AF1A1B" w:rsidP="00AF1A1B">
      <w:pPr>
        <w:pStyle w:val="ListParagraph"/>
        <w:spacing w:line="360" w:lineRule="auto"/>
        <w:jc w:val="both"/>
        <w:rPr>
          <w:rFonts w:ascii="Times New Roman" w:eastAsia="Times New Roman" w:hAnsi="Times New Roman" w:cs="Times New Roman"/>
          <w:b/>
          <w:bCs/>
          <w:color w:val="000000"/>
          <w:lang w:val="en-GB" w:eastAsia="en-GB"/>
        </w:rPr>
      </w:pPr>
      <w:r w:rsidRPr="00AF1A1B">
        <w:rPr>
          <w:rFonts w:ascii="Times New Roman" w:eastAsia="Times New Roman" w:hAnsi="Times New Roman" w:cs="Times New Roman"/>
          <w:b/>
          <w:bCs/>
          <w:color w:val="000000"/>
          <w:lang w:val="en-GB" w:eastAsia="en-GB"/>
        </w:rPr>
        <w:lastRenderedPageBreak/>
        <w:t>Opportunities</w:t>
      </w:r>
    </w:p>
    <w:p w14:paraId="1BE46A91" w14:textId="4F1DFC45" w:rsidR="00AF1A1B" w:rsidRPr="00AF1A1B" w:rsidRDefault="00AF1A1B">
      <w:pPr>
        <w:pStyle w:val="ListParagraph"/>
        <w:numPr>
          <w:ilvl w:val="0"/>
          <w:numId w:val="8"/>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 xml:space="preserve">Digitisation – implementing technology solutions such as online check-in, digital concierge and </w:t>
      </w:r>
      <w:r w:rsidRPr="00C90D9A">
        <w:rPr>
          <w:rFonts w:ascii="Times New Roman" w:eastAsia="Times New Roman" w:hAnsi="Times New Roman" w:cs="Times New Roman"/>
          <w:color w:val="000000"/>
          <w:lang w:val="en-GB" w:eastAsia="en-GB"/>
        </w:rPr>
        <w:t>service personalisation could improve the guest experience</w:t>
      </w:r>
      <w:r w:rsidR="00C90D9A" w:rsidRPr="00C90D9A">
        <w:rPr>
          <w:rFonts w:ascii="Times New Roman" w:eastAsia="Times New Roman" w:hAnsi="Times New Roman" w:cs="Times New Roman"/>
          <w:color w:val="000000"/>
          <w:lang w:val="en-GB" w:eastAsia="en-GB"/>
        </w:rPr>
        <w:t xml:space="preserve"> </w:t>
      </w:r>
      <w:r w:rsidR="00C90D9A" w:rsidRPr="00C90D9A">
        <w:rPr>
          <w:rFonts w:ascii="Times New Roman" w:hAnsi="Times New Roman" w:cs="Times New Roman"/>
          <w:color w:val="000000"/>
        </w:rPr>
        <w:t>(Despoina Arapou and Soultana Kapiki, 2023)</w:t>
      </w:r>
      <w:r w:rsidRPr="00C90D9A">
        <w:rPr>
          <w:rFonts w:ascii="Times New Roman" w:eastAsia="Times New Roman" w:hAnsi="Times New Roman" w:cs="Times New Roman"/>
          <w:color w:val="000000"/>
          <w:lang w:val="en-GB" w:eastAsia="en-GB"/>
        </w:rPr>
        <w:t>.</w:t>
      </w:r>
    </w:p>
    <w:p w14:paraId="46B401C8" w14:textId="10466D7C" w:rsidR="00AF1A1B" w:rsidRPr="00AF1A1B" w:rsidRDefault="00AF1A1B">
      <w:pPr>
        <w:pStyle w:val="ListParagraph"/>
        <w:numPr>
          <w:ilvl w:val="0"/>
          <w:numId w:val="8"/>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 xml:space="preserve">Sustainability – adopting eco-friendly </w:t>
      </w:r>
      <w:r w:rsidRPr="00C90D9A">
        <w:rPr>
          <w:rFonts w:ascii="Times New Roman" w:eastAsia="Times New Roman" w:hAnsi="Times New Roman" w:cs="Times New Roman"/>
          <w:color w:val="000000"/>
          <w:lang w:val="en-GB" w:eastAsia="en-GB"/>
        </w:rPr>
        <w:t>policies, such as eliminating single-use plastic and using renewable energy could attract eco-conscious tourists</w:t>
      </w:r>
      <w:r w:rsidR="00C90D9A" w:rsidRPr="00C90D9A">
        <w:rPr>
          <w:rFonts w:ascii="Times New Roman" w:eastAsia="Times New Roman" w:hAnsi="Times New Roman" w:cs="Times New Roman"/>
          <w:color w:val="000000"/>
          <w:lang w:val="en-GB" w:eastAsia="en-GB"/>
        </w:rPr>
        <w:t xml:space="preserve"> </w:t>
      </w:r>
      <w:r w:rsidR="00C90D9A" w:rsidRPr="00C90D9A">
        <w:rPr>
          <w:rFonts w:ascii="Times New Roman" w:hAnsi="Times New Roman" w:cs="Times New Roman"/>
          <w:color w:val="000000"/>
        </w:rPr>
        <w:t>(Plasencia, 2023)</w:t>
      </w:r>
      <w:r w:rsidRPr="00C90D9A">
        <w:rPr>
          <w:rFonts w:ascii="Times New Roman" w:eastAsia="Times New Roman" w:hAnsi="Times New Roman" w:cs="Times New Roman"/>
          <w:color w:val="000000"/>
          <w:lang w:val="en-GB" w:eastAsia="en-GB"/>
        </w:rPr>
        <w:t>.</w:t>
      </w:r>
      <w:r>
        <w:rPr>
          <w:rFonts w:ascii="Times New Roman" w:eastAsia="Times New Roman" w:hAnsi="Times New Roman" w:cs="Times New Roman"/>
          <w:color w:val="000000"/>
          <w:lang w:val="en-GB" w:eastAsia="en-GB"/>
        </w:rPr>
        <w:t xml:space="preserve"> </w:t>
      </w:r>
    </w:p>
    <w:p w14:paraId="5341B18A" w14:textId="11B1E7EF" w:rsidR="00AF1A1B" w:rsidRPr="00C90D9A" w:rsidRDefault="00AF1A1B">
      <w:pPr>
        <w:pStyle w:val="ListParagraph"/>
        <w:numPr>
          <w:ilvl w:val="0"/>
          <w:numId w:val="8"/>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 xml:space="preserve">Digital marketing – increasing visibility through platforms such as Instagram and TikTok could bring in a new wave of customers. </w:t>
      </w:r>
    </w:p>
    <w:p w14:paraId="6CF95030" w14:textId="1A44D619" w:rsidR="00AF1A1B" w:rsidRDefault="00AF1A1B" w:rsidP="00AF1A1B">
      <w:pPr>
        <w:pStyle w:val="ListParagraph"/>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b/>
          <w:bCs/>
          <w:color w:val="000000"/>
          <w:lang w:val="en-GB" w:eastAsia="en-GB"/>
        </w:rPr>
        <w:t>Aspirations</w:t>
      </w:r>
    </w:p>
    <w:p w14:paraId="5DD64430" w14:textId="73716B91" w:rsidR="00AF1A1B" w:rsidRDefault="00AF1A1B">
      <w:pPr>
        <w:pStyle w:val="ListParagraph"/>
        <w:numPr>
          <w:ilvl w:val="0"/>
          <w:numId w:val="9"/>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Modernise the experience on offer – integrate technology and create personalised experience packages for younger tourists. </w:t>
      </w:r>
    </w:p>
    <w:p w14:paraId="613898D4" w14:textId="36A77856" w:rsidR="00AF1A1B" w:rsidRDefault="00AF1A1B">
      <w:pPr>
        <w:pStyle w:val="ListParagraph"/>
        <w:numPr>
          <w:ilvl w:val="0"/>
          <w:numId w:val="9"/>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Maintain prestige – the Ritz must maintain its exclusive reputation, but still expand its offering if they want to attract new segments of tourists.</w:t>
      </w:r>
    </w:p>
    <w:p w14:paraId="51C05501" w14:textId="742B6A10" w:rsidR="00AF1A1B" w:rsidRDefault="00AF1A1B">
      <w:pPr>
        <w:pStyle w:val="ListParagraph"/>
        <w:numPr>
          <w:ilvl w:val="0"/>
          <w:numId w:val="9"/>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Innovation in hotel services – a combination of traditional luxury and modern facilities can differentiate the hotel from its competition.</w:t>
      </w:r>
    </w:p>
    <w:p w14:paraId="4090EF95" w14:textId="0EFAB899" w:rsidR="00AF1A1B" w:rsidRDefault="00AF1A1B" w:rsidP="00AF1A1B">
      <w:pPr>
        <w:pStyle w:val="ListParagraph"/>
        <w:spacing w:line="360" w:lineRule="auto"/>
        <w:jc w:val="both"/>
        <w:rPr>
          <w:rFonts w:ascii="Times New Roman" w:eastAsia="Times New Roman" w:hAnsi="Times New Roman" w:cs="Times New Roman"/>
          <w:b/>
          <w:bCs/>
          <w:color w:val="000000"/>
          <w:lang w:val="en-GB" w:eastAsia="en-GB"/>
        </w:rPr>
      </w:pPr>
      <w:r w:rsidRPr="00AF1A1B">
        <w:rPr>
          <w:rFonts w:ascii="Times New Roman" w:eastAsia="Times New Roman" w:hAnsi="Times New Roman" w:cs="Times New Roman"/>
          <w:b/>
          <w:bCs/>
          <w:color w:val="000000"/>
          <w:lang w:val="en-GB" w:eastAsia="en-GB"/>
        </w:rPr>
        <w:t>Results</w:t>
      </w:r>
    </w:p>
    <w:p w14:paraId="43888A84" w14:textId="3AD86A2F" w:rsidR="00AF1A1B" w:rsidRPr="00AF1A1B" w:rsidRDefault="00AF1A1B">
      <w:pPr>
        <w:pStyle w:val="ListParagraph"/>
        <w:numPr>
          <w:ilvl w:val="0"/>
          <w:numId w:val="10"/>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Increase occupancy by attracting a more diversified customer segment.</w:t>
      </w:r>
    </w:p>
    <w:p w14:paraId="1B6E6EDC" w14:textId="5F80A3B0" w:rsidR="00AF1A1B" w:rsidRPr="00AF1A1B" w:rsidRDefault="00AF1A1B">
      <w:pPr>
        <w:pStyle w:val="ListParagraph"/>
        <w:numPr>
          <w:ilvl w:val="0"/>
          <w:numId w:val="10"/>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Enhance the guests experience through personalisation and use of technology.</w:t>
      </w:r>
    </w:p>
    <w:p w14:paraId="65147D83" w14:textId="5E5A45F7" w:rsidR="00AF1A1B" w:rsidRPr="00AF1A1B" w:rsidRDefault="00AF1A1B">
      <w:pPr>
        <w:pStyle w:val="ListParagraph"/>
        <w:numPr>
          <w:ilvl w:val="0"/>
          <w:numId w:val="10"/>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Strengthen its position in the luxury hotel market through innovation.</w:t>
      </w:r>
    </w:p>
    <w:p w14:paraId="79F46F45" w14:textId="7F386ADE" w:rsidR="00CB1C80" w:rsidRPr="00CB1C80" w:rsidRDefault="00AF1A1B">
      <w:pPr>
        <w:pStyle w:val="ListParagraph"/>
        <w:numPr>
          <w:ilvl w:val="0"/>
          <w:numId w:val="10"/>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 xml:space="preserve">Expand the customer base through a modernised marketing and sustainability strategy. </w:t>
      </w:r>
    </w:p>
    <w:p w14:paraId="3268B791" w14:textId="7B575756"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60BE65DE" w14:textId="0356D795"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3599321E" w14:textId="51246B36"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7D31C6F0" w14:textId="79A9DA99"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043411B4" w14:textId="5C97CC14"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467D031E" w14:textId="44ED664C"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627A47A0" w14:textId="081AB30C"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035398BF" w14:textId="39179282"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585C44C4" w14:textId="66C7053E"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7C2106E4" w14:textId="1A126433"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4E9AA64F" w14:textId="1DEAFDDE"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5B19E6F8" w14:textId="0BBE9037" w:rsidR="00CB1C80" w:rsidRDefault="00CB1C80" w:rsidP="00CB1C80">
      <w:pPr>
        <w:spacing w:line="360" w:lineRule="auto"/>
        <w:jc w:val="both"/>
        <w:rPr>
          <w:rFonts w:ascii="Times New Roman" w:eastAsia="Times New Roman" w:hAnsi="Times New Roman" w:cs="Times New Roman"/>
          <w:b/>
          <w:bCs/>
          <w:color w:val="000000"/>
          <w:lang w:val="en-GB" w:eastAsia="en-GB"/>
        </w:rPr>
      </w:pPr>
    </w:p>
    <w:p w14:paraId="28AF3279" w14:textId="77777777" w:rsidR="00CB1C80" w:rsidRPr="00CB1C80" w:rsidRDefault="00CB1C80" w:rsidP="00CB1C80">
      <w:pPr>
        <w:spacing w:line="360" w:lineRule="auto"/>
        <w:jc w:val="both"/>
        <w:rPr>
          <w:rFonts w:ascii="Times New Roman" w:eastAsia="Times New Roman" w:hAnsi="Times New Roman" w:cs="Times New Roman"/>
          <w:b/>
          <w:bCs/>
          <w:color w:val="000000"/>
          <w:lang w:val="en-GB" w:eastAsia="en-GB"/>
        </w:rPr>
      </w:pPr>
    </w:p>
    <w:p w14:paraId="7C464453" w14:textId="0F558F14" w:rsidR="009B7250" w:rsidRPr="00CB1C80" w:rsidRDefault="009B7250" w:rsidP="00CB1C80">
      <w:pPr>
        <w:pStyle w:val="Heading2"/>
        <w:spacing w:line="360" w:lineRule="auto"/>
        <w:ind w:firstLine="720"/>
        <w:rPr>
          <w:rFonts w:ascii="Times New Roman" w:eastAsia="Times New Roman" w:hAnsi="Times New Roman" w:cs="Times New Roman"/>
          <w:b/>
          <w:bCs/>
          <w:color w:val="000000" w:themeColor="text1"/>
          <w:lang w:val="en-GB" w:eastAsia="en-GB"/>
        </w:rPr>
      </w:pPr>
      <w:bookmarkStart w:id="6" w:name="_Toc191647145"/>
      <w:r w:rsidRPr="00CB1C80">
        <w:rPr>
          <w:rFonts w:ascii="Times New Roman" w:eastAsia="Times New Roman" w:hAnsi="Times New Roman" w:cs="Times New Roman"/>
          <w:b/>
          <w:bCs/>
          <w:color w:val="000000" w:themeColor="text1"/>
          <w:lang w:val="en-GB" w:eastAsia="en-GB"/>
        </w:rPr>
        <w:lastRenderedPageBreak/>
        <w:t>2.5. TOWS Analysis</w:t>
      </w:r>
      <w:bookmarkEnd w:id="6"/>
    </w:p>
    <w:p w14:paraId="605EA5BD" w14:textId="51F0CC66" w:rsidR="009B7250" w:rsidRDefault="009B7250" w:rsidP="009B7250">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TOWS analysis can help The Ritz London turn the challenges that were identified into solid </w:t>
      </w:r>
      <w:r w:rsidRPr="00C90D9A">
        <w:rPr>
          <w:rFonts w:ascii="Times New Roman" w:eastAsia="Times New Roman" w:hAnsi="Times New Roman" w:cs="Times New Roman"/>
          <w:color w:val="000000"/>
          <w:lang w:val="en-GB" w:eastAsia="en-GB"/>
        </w:rPr>
        <w:t>opportunities for growth</w:t>
      </w:r>
      <w:r w:rsidR="00C90D9A" w:rsidRPr="00C90D9A">
        <w:rPr>
          <w:rFonts w:ascii="Times New Roman" w:eastAsia="Times New Roman" w:hAnsi="Times New Roman" w:cs="Times New Roman"/>
          <w:color w:val="000000"/>
          <w:lang w:val="en-GB" w:eastAsia="en-GB"/>
        </w:rPr>
        <w:t xml:space="preserve"> </w:t>
      </w:r>
      <w:r w:rsidR="00C90D9A" w:rsidRPr="00C90D9A">
        <w:rPr>
          <w:rFonts w:ascii="Times New Roman" w:hAnsi="Times New Roman" w:cs="Times New Roman"/>
          <w:color w:val="000000"/>
        </w:rPr>
        <w:t>(University of Hertfordshire, 2022)</w:t>
      </w:r>
      <w:r w:rsidRPr="00C90D9A">
        <w:rPr>
          <w:rFonts w:ascii="Times New Roman" w:eastAsia="Times New Roman" w:hAnsi="Times New Roman" w:cs="Times New Roman"/>
          <w:color w:val="000000"/>
          <w:lang w:val="en-GB" w:eastAsia="en-GB"/>
        </w:rPr>
        <w:t>.</w:t>
      </w:r>
      <w:r>
        <w:rPr>
          <w:rFonts w:ascii="Times New Roman" w:eastAsia="Times New Roman" w:hAnsi="Times New Roman" w:cs="Times New Roman"/>
          <w:color w:val="000000"/>
          <w:lang w:val="en-GB" w:eastAsia="en-GB"/>
        </w:rPr>
        <w:t xml:space="preserve"> The following strategies will combine the hotel’s tradition and elegance with the innovation needed to attract younger generations.</w:t>
      </w:r>
    </w:p>
    <w:p w14:paraId="1E55FB76" w14:textId="5D767591" w:rsidR="009B7250" w:rsidRPr="001F41D8" w:rsidRDefault="009B7250">
      <w:pPr>
        <w:pStyle w:val="ListParagraph"/>
        <w:numPr>
          <w:ilvl w:val="0"/>
          <w:numId w:val="11"/>
        </w:numPr>
        <w:spacing w:line="360" w:lineRule="auto"/>
        <w:jc w:val="both"/>
        <w:rPr>
          <w:rFonts w:ascii="Times New Roman" w:eastAsia="Times New Roman" w:hAnsi="Times New Roman" w:cs="Times New Roman"/>
          <w:b/>
          <w:bCs/>
          <w:color w:val="000000"/>
          <w:lang w:val="en-GB" w:eastAsia="en-GB"/>
        </w:rPr>
      </w:pPr>
      <w:r w:rsidRPr="001F41D8">
        <w:rPr>
          <w:rFonts w:ascii="Times New Roman" w:eastAsia="Times New Roman" w:hAnsi="Times New Roman" w:cs="Times New Roman"/>
          <w:b/>
          <w:bCs/>
          <w:color w:val="000000"/>
          <w:lang w:val="en-GB" w:eastAsia="en-GB"/>
        </w:rPr>
        <w:t>Creating modern experience packages</w:t>
      </w:r>
    </w:p>
    <w:p w14:paraId="24891AD6" w14:textId="2CCBEF30" w:rsidR="009B7250" w:rsidRDefault="009B7250" w:rsidP="009B7250">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experiences offered by The Ritz are often perceived as too traditional or too rigid for young </w:t>
      </w:r>
      <w:r w:rsidRPr="00C90D9A">
        <w:rPr>
          <w:rFonts w:ascii="Times New Roman" w:eastAsia="Times New Roman" w:hAnsi="Times New Roman" w:cs="Times New Roman"/>
          <w:color w:val="000000"/>
          <w:lang w:val="en-GB" w:eastAsia="en-GB"/>
        </w:rPr>
        <w:t>tourists.</w:t>
      </w:r>
      <w:r w:rsidR="00C90D9A" w:rsidRPr="00C90D9A">
        <w:rPr>
          <w:rFonts w:ascii="Times New Roman" w:eastAsia="Times New Roman" w:hAnsi="Times New Roman" w:cs="Times New Roman"/>
          <w:color w:val="000000"/>
          <w:lang w:val="en-GB" w:eastAsia="en-GB"/>
        </w:rPr>
        <w:t xml:space="preserve"> While many guests praise the elegance and impeccable service, some mention that the experience can seem "a bit stiff" due to the dress code and strict rules </w:t>
      </w:r>
      <w:r w:rsidR="00C90D9A" w:rsidRPr="00C90D9A">
        <w:rPr>
          <w:rFonts w:ascii="Times New Roman" w:hAnsi="Times New Roman" w:cs="Times New Roman"/>
          <w:color w:val="000000"/>
        </w:rPr>
        <w:t>(TripAdvisor, 2024)</w:t>
      </w:r>
      <w:r w:rsidR="00C90D9A" w:rsidRPr="00C90D9A">
        <w:rPr>
          <w:rFonts w:ascii="Times New Roman" w:eastAsia="Times New Roman" w:hAnsi="Times New Roman" w:cs="Times New Roman"/>
          <w:color w:val="000000"/>
          <w:lang w:val="en-GB" w:eastAsia="en-GB"/>
        </w:rPr>
        <w:t>.</w:t>
      </w:r>
    </w:p>
    <w:p w14:paraId="3223A5A5" w14:textId="794926A2" w:rsidR="009B7250" w:rsidRDefault="009B7250" w:rsidP="009B7250">
      <w:pPr>
        <w:spacing w:line="360" w:lineRule="auto"/>
        <w:ind w:firstLine="720"/>
        <w:jc w:val="both"/>
        <w:rPr>
          <w:rFonts w:ascii="Times New Roman" w:eastAsia="Times New Roman" w:hAnsi="Times New Roman" w:cs="Times New Roman"/>
          <w:color w:val="000000"/>
          <w:lang w:val="en-GB" w:eastAsia="en-GB"/>
        </w:rPr>
      </w:pPr>
      <w:r w:rsidRPr="001F41D8">
        <w:rPr>
          <w:rFonts w:ascii="Times New Roman" w:eastAsia="Times New Roman" w:hAnsi="Times New Roman" w:cs="Times New Roman"/>
          <w:b/>
          <w:bCs/>
          <w:i/>
          <w:iCs/>
          <w:color w:val="000000"/>
          <w:lang w:val="en-GB" w:eastAsia="en-GB"/>
        </w:rPr>
        <w:t>SOLUTION</w:t>
      </w:r>
      <w:r>
        <w:rPr>
          <w:rFonts w:ascii="Times New Roman" w:eastAsia="Times New Roman" w:hAnsi="Times New Roman" w:cs="Times New Roman"/>
          <w:color w:val="000000"/>
          <w:lang w:val="en-GB" w:eastAsia="en-GB"/>
        </w:rPr>
        <w:t>: develop customised packages, such as:</w:t>
      </w:r>
    </w:p>
    <w:p w14:paraId="748CEBBE" w14:textId="1C6816EF" w:rsidR="009B7250" w:rsidRDefault="009B7250">
      <w:pPr>
        <w:pStyle w:val="ListParagraph"/>
        <w:numPr>
          <w:ilvl w:val="0"/>
          <w:numId w:val="12"/>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Exclusive tours of London – guided tours tailored to guests’ interests.</w:t>
      </w:r>
    </w:p>
    <w:p w14:paraId="60448B97" w14:textId="272F62D3" w:rsidR="009B7250" w:rsidRDefault="009B7250">
      <w:pPr>
        <w:pStyle w:val="ListParagraph"/>
        <w:numPr>
          <w:ilvl w:val="0"/>
          <w:numId w:val="12"/>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Themed events – private parties, premium cocktail tastings or gourmet evenings with celebrity chefs.</w:t>
      </w:r>
    </w:p>
    <w:p w14:paraId="5FEF0394" w14:textId="499130A6" w:rsidR="009B7250" w:rsidRDefault="009B7250">
      <w:pPr>
        <w:pStyle w:val="ListParagraph"/>
        <w:numPr>
          <w:ilvl w:val="0"/>
          <w:numId w:val="12"/>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Wellness and relaxation packages – spa sessions with environmentally friendly products and personalised therapies. </w:t>
      </w:r>
    </w:p>
    <w:p w14:paraId="50863D6C" w14:textId="096A22CF" w:rsidR="001F41D8" w:rsidRDefault="009B7250" w:rsidP="00CB1C80">
      <w:pPr>
        <w:spacing w:line="360" w:lineRule="auto"/>
        <w:ind w:firstLine="720"/>
        <w:jc w:val="both"/>
        <w:rPr>
          <w:rFonts w:ascii="Times New Roman" w:eastAsia="Times New Roman" w:hAnsi="Times New Roman" w:cs="Times New Roman"/>
          <w:color w:val="000000"/>
          <w:lang w:val="en-GB" w:eastAsia="en-GB"/>
        </w:rPr>
      </w:pPr>
      <w:r w:rsidRPr="001F41D8">
        <w:rPr>
          <w:rFonts w:ascii="Times New Roman" w:eastAsia="Times New Roman" w:hAnsi="Times New Roman" w:cs="Times New Roman"/>
          <w:b/>
          <w:bCs/>
          <w:i/>
          <w:iCs/>
          <w:color w:val="000000"/>
          <w:lang w:val="en-GB" w:eastAsia="en-GB"/>
        </w:rPr>
        <w:t>RESULT</w:t>
      </w:r>
      <w:r w:rsidRPr="001F41D8">
        <w:rPr>
          <w:rFonts w:ascii="Times New Roman" w:eastAsia="Times New Roman" w:hAnsi="Times New Roman" w:cs="Times New Roman"/>
          <w:color w:val="000000"/>
          <w:lang w:val="en-GB" w:eastAsia="en-GB"/>
        </w:rPr>
        <w:t xml:space="preserve">: </w:t>
      </w:r>
      <w:r w:rsidR="001F41D8" w:rsidRPr="001F41D8">
        <w:rPr>
          <w:rFonts w:ascii="Times New Roman" w:eastAsia="Times New Roman" w:hAnsi="Times New Roman" w:cs="Times New Roman"/>
          <w:color w:val="000000"/>
          <w:lang w:val="en-GB" w:eastAsia="en-GB"/>
        </w:rPr>
        <w:t>increased appeal for younger generations without compromising the prestige of the hotel.</w:t>
      </w:r>
    </w:p>
    <w:p w14:paraId="11A46BCD" w14:textId="416E72FA" w:rsidR="001F41D8" w:rsidRDefault="001F41D8">
      <w:pPr>
        <w:pStyle w:val="ListParagraph"/>
        <w:numPr>
          <w:ilvl w:val="0"/>
          <w:numId w:val="11"/>
        </w:numPr>
        <w:spacing w:line="360" w:lineRule="auto"/>
        <w:jc w:val="both"/>
        <w:rPr>
          <w:rFonts w:ascii="Times New Roman" w:eastAsia="Times New Roman" w:hAnsi="Times New Roman" w:cs="Times New Roman"/>
          <w:b/>
          <w:bCs/>
          <w:color w:val="000000"/>
          <w:lang w:val="en-GB" w:eastAsia="en-GB"/>
        </w:rPr>
      </w:pPr>
      <w:r w:rsidRPr="001F41D8">
        <w:rPr>
          <w:rFonts w:ascii="Times New Roman" w:eastAsia="Times New Roman" w:hAnsi="Times New Roman" w:cs="Times New Roman"/>
          <w:b/>
          <w:bCs/>
          <w:color w:val="000000"/>
          <w:lang w:val="en-GB" w:eastAsia="en-GB"/>
        </w:rPr>
        <w:t>Investing in sustainability to attract eco-friendly tourists</w:t>
      </w:r>
    </w:p>
    <w:p w14:paraId="453DB7AA" w14:textId="69A8A1D9" w:rsidR="001F41D8" w:rsidRDefault="001F41D8" w:rsidP="001F41D8">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Ritz has limited green initiatives, making it less attractive to environmentally conscious </w:t>
      </w:r>
      <w:r w:rsidRPr="00C90D9A">
        <w:rPr>
          <w:rFonts w:ascii="Times New Roman" w:eastAsia="Times New Roman" w:hAnsi="Times New Roman" w:cs="Times New Roman"/>
          <w:color w:val="000000"/>
          <w:lang w:val="en-GB" w:eastAsia="en-GB"/>
        </w:rPr>
        <w:t>tourists</w:t>
      </w:r>
      <w:r w:rsidR="00C90D9A" w:rsidRPr="00C90D9A">
        <w:rPr>
          <w:rFonts w:ascii="Times New Roman" w:eastAsia="Times New Roman" w:hAnsi="Times New Roman" w:cs="Times New Roman"/>
          <w:color w:val="000000"/>
          <w:lang w:val="en-GB" w:eastAsia="en-GB"/>
        </w:rPr>
        <w:t xml:space="preserve"> </w:t>
      </w:r>
      <w:r w:rsidR="00C90D9A" w:rsidRPr="00C90D9A">
        <w:rPr>
          <w:rFonts w:ascii="Times New Roman" w:hAnsi="Times New Roman" w:cs="Times New Roman"/>
          <w:color w:val="000000"/>
        </w:rPr>
        <w:t>(The Ritz London, 2024b)</w:t>
      </w:r>
      <w:r w:rsidRPr="00C90D9A">
        <w:rPr>
          <w:rFonts w:ascii="Times New Roman" w:eastAsia="Times New Roman" w:hAnsi="Times New Roman" w:cs="Times New Roman"/>
          <w:color w:val="000000"/>
          <w:lang w:val="en-GB" w:eastAsia="en-GB"/>
        </w:rPr>
        <w:t>.</w:t>
      </w:r>
    </w:p>
    <w:p w14:paraId="1D63023F" w14:textId="3C3A36D0" w:rsidR="001F41D8" w:rsidRDefault="001F41D8" w:rsidP="001F41D8">
      <w:pPr>
        <w:spacing w:line="360" w:lineRule="auto"/>
        <w:ind w:firstLine="720"/>
        <w:jc w:val="both"/>
        <w:rPr>
          <w:rFonts w:ascii="Times New Roman" w:eastAsia="Times New Roman" w:hAnsi="Times New Roman" w:cs="Times New Roman"/>
          <w:b/>
          <w:bCs/>
          <w:i/>
          <w:iCs/>
          <w:color w:val="000000"/>
          <w:lang w:val="en-GB" w:eastAsia="en-GB"/>
        </w:rPr>
      </w:pPr>
      <w:r w:rsidRPr="001F41D8">
        <w:rPr>
          <w:rFonts w:ascii="Times New Roman" w:eastAsia="Times New Roman" w:hAnsi="Times New Roman" w:cs="Times New Roman"/>
          <w:b/>
          <w:bCs/>
          <w:i/>
          <w:iCs/>
          <w:color w:val="000000"/>
          <w:lang w:val="en-GB" w:eastAsia="en-GB"/>
        </w:rPr>
        <w:t xml:space="preserve">SOLUTION: </w:t>
      </w:r>
    </w:p>
    <w:p w14:paraId="2055A940" w14:textId="05BC1E0C" w:rsidR="001F41D8" w:rsidRDefault="001F41D8">
      <w:pPr>
        <w:pStyle w:val="ListParagraph"/>
        <w:numPr>
          <w:ilvl w:val="0"/>
          <w:numId w:val="13"/>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Introduce renewable energy sources, such as solar panels and water saving systems.</w:t>
      </w:r>
    </w:p>
    <w:p w14:paraId="184E720C" w14:textId="554069AE" w:rsidR="001F41D8" w:rsidRDefault="001F41D8">
      <w:pPr>
        <w:pStyle w:val="ListParagraph"/>
        <w:numPr>
          <w:ilvl w:val="0"/>
          <w:numId w:val="13"/>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Eliminate single use plastic and use biodegradable packaging.</w:t>
      </w:r>
    </w:p>
    <w:p w14:paraId="23231CEB" w14:textId="2A5FD223" w:rsidR="001F41D8" w:rsidRDefault="001F41D8">
      <w:pPr>
        <w:pStyle w:val="ListParagraph"/>
        <w:numPr>
          <w:ilvl w:val="0"/>
          <w:numId w:val="13"/>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Promote a sustainable menu, with local produce and plant-based options.</w:t>
      </w:r>
    </w:p>
    <w:p w14:paraId="5162ACB8" w14:textId="32296ABA" w:rsidR="001F41D8" w:rsidRDefault="001F41D8" w:rsidP="001F41D8">
      <w:pPr>
        <w:spacing w:line="360" w:lineRule="auto"/>
        <w:ind w:firstLine="720"/>
        <w:jc w:val="both"/>
        <w:rPr>
          <w:rFonts w:ascii="Times New Roman" w:eastAsia="Times New Roman" w:hAnsi="Times New Roman" w:cs="Times New Roman"/>
          <w:color w:val="000000"/>
          <w:lang w:val="en-GB" w:eastAsia="en-GB"/>
        </w:rPr>
      </w:pPr>
      <w:r w:rsidRPr="001F41D8">
        <w:rPr>
          <w:rFonts w:ascii="Times New Roman" w:eastAsia="Times New Roman" w:hAnsi="Times New Roman" w:cs="Times New Roman"/>
          <w:b/>
          <w:bCs/>
          <w:i/>
          <w:iCs/>
          <w:color w:val="000000"/>
          <w:lang w:val="en-GB" w:eastAsia="en-GB"/>
        </w:rPr>
        <w:t xml:space="preserve">RESULT: </w:t>
      </w:r>
      <w:r w:rsidRPr="001F41D8">
        <w:rPr>
          <w:rFonts w:ascii="Times New Roman" w:eastAsia="Times New Roman" w:hAnsi="Times New Roman" w:cs="Times New Roman"/>
          <w:color w:val="000000"/>
          <w:lang w:val="en-GB" w:eastAsia="en-GB"/>
        </w:rPr>
        <w:t xml:space="preserve">in this way, the hotel will attract more eco-conscious tourists and improve its image. </w:t>
      </w:r>
    </w:p>
    <w:p w14:paraId="79F03F74" w14:textId="10BF35D6" w:rsidR="00CB1C80" w:rsidRDefault="00CB1C80" w:rsidP="001F41D8">
      <w:pPr>
        <w:spacing w:line="360" w:lineRule="auto"/>
        <w:ind w:firstLine="720"/>
        <w:jc w:val="both"/>
        <w:rPr>
          <w:rFonts w:ascii="Times New Roman" w:eastAsia="Times New Roman" w:hAnsi="Times New Roman" w:cs="Times New Roman"/>
          <w:color w:val="000000"/>
          <w:lang w:val="en-GB" w:eastAsia="en-GB"/>
        </w:rPr>
      </w:pPr>
    </w:p>
    <w:p w14:paraId="12810D6A" w14:textId="7BEC5799" w:rsidR="00CB1C80" w:rsidRDefault="00CB1C80" w:rsidP="001F41D8">
      <w:pPr>
        <w:spacing w:line="360" w:lineRule="auto"/>
        <w:ind w:firstLine="720"/>
        <w:jc w:val="both"/>
        <w:rPr>
          <w:rFonts w:ascii="Times New Roman" w:eastAsia="Times New Roman" w:hAnsi="Times New Roman" w:cs="Times New Roman"/>
          <w:color w:val="000000"/>
          <w:lang w:val="en-GB" w:eastAsia="en-GB"/>
        </w:rPr>
      </w:pPr>
    </w:p>
    <w:p w14:paraId="34E97C59" w14:textId="7C542E3B" w:rsidR="00CB1C80" w:rsidRDefault="00CB1C80" w:rsidP="001F41D8">
      <w:pPr>
        <w:spacing w:line="360" w:lineRule="auto"/>
        <w:ind w:firstLine="720"/>
        <w:jc w:val="both"/>
        <w:rPr>
          <w:rFonts w:ascii="Times New Roman" w:eastAsia="Times New Roman" w:hAnsi="Times New Roman" w:cs="Times New Roman"/>
          <w:color w:val="000000"/>
          <w:lang w:val="en-GB" w:eastAsia="en-GB"/>
        </w:rPr>
      </w:pPr>
    </w:p>
    <w:p w14:paraId="447E8DB6" w14:textId="460F57C2" w:rsidR="00CB1C80" w:rsidRDefault="00CB1C80" w:rsidP="001F41D8">
      <w:pPr>
        <w:spacing w:line="360" w:lineRule="auto"/>
        <w:ind w:firstLine="720"/>
        <w:jc w:val="both"/>
        <w:rPr>
          <w:rFonts w:ascii="Times New Roman" w:eastAsia="Times New Roman" w:hAnsi="Times New Roman" w:cs="Times New Roman"/>
          <w:color w:val="000000"/>
          <w:lang w:val="en-GB" w:eastAsia="en-GB"/>
        </w:rPr>
      </w:pPr>
    </w:p>
    <w:p w14:paraId="55A682BE" w14:textId="6FF2A7FC" w:rsidR="00CB1C80" w:rsidRDefault="00CB1C80" w:rsidP="001F41D8">
      <w:pPr>
        <w:spacing w:line="360" w:lineRule="auto"/>
        <w:ind w:firstLine="720"/>
        <w:jc w:val="both"/>
        <w:rPr>
          <w:rFonts w:ascii="Times New Roman" w:eastAsia="Times New Roman" w:hAnsi="Times New Roman" w:cs="Times New Roman"/>
          <w:color w:val="000000"/>
          <w:lang w:val="en-GB" w:eastAsia="en-GB"/>
        </w:rPr>
      </w:pPr>
    </w:p>
    <w:p w14:paraId="4B235D24" w14:textId="77777777" w:rsidR="00CB1C80" w:rsidRDefault="00CB1C80" w:rsidP="001F41D8">
      <w:pPr>
        <w:spacing w:line="360" w:lineRule="auto"/>
        <w:ind w:firstLine="720"/>
        <w:jc w:val="both"/>
        <w:rPr>
          <w:rFonts w:ascii="Times New Roman" w:eastAsia="Times New Roman" w:hAnsi="Times New Roman" w:cs="Times New Roman"/>
          <w:color w:val="000000"/>
          <w:lang w:val="en-GB" w:eastAsia="en-GB"/>
        </w:rPr>
      </w:pPr>
    </w:p>
    <w:p w14:paraId="20CB72CD" w14:textId="4412E781" w:rsidR="001F41D8" w:rsidRDefault="001F41D8">
      <w:pPr>
        <w:pStyle w:val="ListParagraph"/>
        <w:numPr>
          <w:ilvl w:val="0"/>
          <w:numId w:val="11"/>
        </w:numPr>
        <w:spacing w:line="360" w:lineRule="auto"/>
        <w:jc w:val="both"/>
        <w:rPr>
          <w:rFonts w:ascii="Times New Roman" w:eastAsia="Times New Roman" w:hAnsi="Times New Roman" w:cs="Times New Roman"/>
          <w:b/>
          <w:bCs/>
          <w:color w:val="000000"/>
          <w:lang w:val="en-GB" w:eastAsia="en-GB"/>
        </w:rPr>
      </w:pPr>
      <w:r w:rsidRPr="001F41D8">
        <w:rPr>
          <w:rFonts w:ascii="Times New Roman" w:eastAsia="Times New Roman" w:hAnsi="Times New Roman" w:cs="Times New Roman"/>
          <w:b/>
          <w:bCs/>
          <w:color w:val="000000"/>
          <w:lang w:val="en-GB" w:eastAsia="en-GB"/>
        </w:rPr>
        <w:lastRenderedPageBreak/>
        <w:t>Integrating technology for a more seamless and modern experience</w:t>
      </w:r>
    </w:p>
    <w:p w14:paraId="1BA20869" w14:textId="26B90BD1" w:rsidR="00CB1C80" w:rsidRDefault="001F41D8" w:rsidP="00CB1C80">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lack of digitisation is hurting the hotel’s attractiveness among younger generations who are used to fast and </w:t>
      </w:r>
      <w:r w:rsidRPr="00C90D9A">
        <w:rPr>
          <w:rFonts w:ascii="Times New Roman" w:eastAsia="Times New Roman" w:hAnsi="Times New Roman" w:cs="Times New Roman"/>
          <w:color w:val="000000"/>
          <w:lang w:val="en-GB" w:eastAsia="en-GB"/>
        </w:rPr>
        <w:t>intuitive processes</w:t>
      </w:r>
      <w:r w:rsidR="00C90D9A" w:rsidRPr="00C90D9A">
        <w:rPr>
          <w:rFonts w:ascii="Times New Roman" w:eastAsia="Times New Roman" w:hAnsi="Times New Roman" w:cs="Times New Roman"/>
          <w:color w:val="000000"/>
          <w:lang w:val="en-GB" w:eastAsia="en-GB"/>
        </w:rPr>
        <w:t xml:space="preserve"> </w:t>
      </w:r>
      <w:r w:rsidR="00C90D9A" w:rsidRPr="00C90D9A">
        <w:rPr>
          <w:rFonts w:ascii="Times New Roman" w:hAnsi="Times New Roman" w:cs="Times New Roman"/>
          <w:color w:val="000000"/>
        </w:rPr>
        <w:t>(Fuliotto, 2021)</w:t>
      </w:r>
      <w:r w:rsidRPr="00C90D9A">
        <w:rPr>
          <w:rFonts w:ascii="Times New Roman" w:eastAsia="Times New Roman" w:hAnsi="Times New Roman" w:cs="Times New Roman"/>
          <w:color w:val="000000"/>
          <w:lang w:val="en-GB" w:eastAsia="en-GB"/>
        </w:rPr>
        <w:t>.</w:t>
      </w:r>
    </w:p>
    <w:p w14:paraId="3E14EE1C" w14:textId="43D36435" w:rsidR="001F41D8" w:rsidRDefault="001F41D8" w:rsidP="001F41D8">
      <w:pPr>
        <w:spacing w:line="360" w:lineRule="auto"/>
        <w:ind w:firstLine="720"/>
        <w:jc w:val="both"/>
        <w:rPr>
          <w:rFonts w:ascii="Times New Roman" w:eastAsia="Times New Roman" w:hAnsi="Times New Roman" w:cs="Times New Roman"/>
          <w:color w:val="000000"/>
          <w:lang w:val="en-GB" w:eastAsia="en-GB"/>
        </w:rPr>
      </w:pPr>
      <w:r w:rsidRPr="001F41D8">
        <w:rPr>
          <w:rFonts w:ascii="Times New Roman" w:eastAsia="Times New Roman" w:hAnsi="Times New Roman" w:cs="Times New Roman"/>
          <w:b/>
          <w:bCs/>
          <w:i/>
          <w:iCs/>
          <w:color w:val="000000"/>
          <w:lang w:val="en-GB" w:eastAsia="en-GB"/>
        </w:rPr>
        <w:t>SOLUTION</w:t>
      </w:r>
      <w:r>
        <w:rPr>
          <w:rFonts w:ascii="Times New Roman" w:eastAsia="Times New Roman" w:hAnsi="Times New Roman" w:cs="Times New Roman"/>
          <w:color w:val="000000"/>
          <w:lang w:val="en-GB" w:eastAsia="en-GB"/>
        </w:rPr>
        <w:t>:</w:t>
      </w:r>
    </w:p>
    <w:p w14:paraId="1FB8180D" w14:textId="301AB6F4" w:rsidR="001F41D8" w:rsidRDefault="001F41D8">
      <w:pPr>
        <w:pStyle w:val="ListParagraph"/>
        <w:numPr>
          <w:ilvl w:val="0"/>
          <w:numId w:val="14"/>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Implement digital check-in/check-out, therefore reducing the waiting time at the front desk.</w:t>
      </w:r>
    </w:p>
    <w:p w14:paraId="3A49D5C3" w14:textId="01C57E05" w:rsidR="001F41D8" w:rsidRDefault="001F41D8">
      <w:pPr>
        <w:pStyle w:val="ListParagraph"/>
        <w:numPr>
          <w:ilvl w:val="0"/>
          <w:numId w:val="14"/>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Introduce a digital concierge through a mobile app that provides personalised recommendations and quick bookings.</w:t>
      </w:r>
    </w:p>
    <w:p w14:paraId="108042D0" w14:textId="78389EC5" w:rsidR="001F41D8" w:rsidRDefault="001F41D8">
      <w:pPr>
        <w:pStyle w:val="ListParagraph"/>
        <w:numPr>
          <w:ilvl w:val="0"/>
          <w:numId w:val="14"/>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Equip rooms with smart systems, like lighting and temperature control by phone or voice.</w:t>
      </w:r>
    </w:p>
    <w:p w14:paraId="2F2FF18A" w14:textId="761D8FF5" w:rsidR="001F41D8" w:rsidRDefault="001F41D8" w:rsidP="001F41D8">
      <w:pPr>
        <w:spacing w:line="360" w:lineRule="auto"/>
        <w:ind w:firstLine="720"/>
        <w:jc w:val="both"/>
        <w:rPr>
          <w:rFonts w:ascii="Times New Roman" w:eastAsia="Times New Roman" w:hAnsi="Times New Roman" w:cs="Times New Roman"/>
          <w:color w:val="000000"/>
          <w:lang w:val="en-GB" w:eastAsia="en-GB"/>
        </w:rPr>
      </w:pPr>
      <w:r w:rsidRPr="001F41D8">
        <w:rPr>
          <w:rFonts w:ascii="Times New Roman" w:eastAsia="Times New Roman" w:hAnsi="Times New Roman" w:cs="Times New Roman"/>
          <w:b/>
          <w:bCs/>
          <w:i/>
          <w:iCs/>
          <w:color w:val="000000"/>
          <w:lang w:val="en-GB" w:eastAsia="en-GB"/>
        </w:rPr>
        <w:t>RESULT</w:t>
      </w:r>
      <w:r w:rsidRPr="001F41D8">
        <w:rPr>
          <w:rFonts w:ascii="Times New Roman" w:eastAsia="Times New Roman" w:hAnsi="Times New Roman" w:cs="Times New Roman"/>
          <w:color w:val="000000"/>
          <w:lang w:val="en-GB" w:eastAsia="en-GB"/>
        </w:rPr>
        <w:t xml:space="preserve">: guests get a modernised experience and the hotel becomes more competitive in the industry. </w:t>
      </w:r>
    </w:p>
    <w:p w14:paraId="672899A5" w14:textId="24070D52" w:rsidR="00EB501C" w:rsidRDefault="00EB501C" w:rsidP="00EB501C">
      <w:pPr>
        <w:spacing w:line="360" w:lineRule="auto"/>
        <w:jc w:val="both"/>
        <w:rPr>
          <w:rFonts w:ascii="Times New Roman" w:eastAsia="Times New Roman" w:hAnsi="Times New Roman" w:cs="Times New Roman"/>
          <w:color w:val="000000"/>
          <w:lang w:val="en-GB" w:eastAsia="en-GB"/>
        </w:rPr>
      </w:pPr>
    </w:p>
    <w:p w14:paraId="3D96C5B3" w14:textId="5C2B45BC" w:rsidR="00CB1C80" w:rsidRDefault="00CB1C80" w:rsidP="00EB501C">
      <w:pPr>
        <w:spacing w:line="360" w:lineRule="auto"/>
        <w:jc w:val="both"/>
        <w:rPr>
          <w:rFonts w:ascii="Times New Roman" w:eastAsia="Times New Roman" w:hAnsi="Times New Roman" w:cs="Times New Roman"/>
          <w:color w:val="000000"/>
          <w:lang w:val="en-GB" w:eastAsia="en-GB"/>
        </w:rPr>
      </w:pPr>
    </w:p>
    <w:p w14:paraId="031F11BF" w14:textId="59F874B2" w:rsidR="00CB1C80" w:rsidRDefault="00CB1C80" w:rsidP="00EB501C">
      <w:pPr>
        <w:spacing w:line="360" w:lineRule="auto"/>
        <w:jc w:val="both"/>
        <w:rPr>
          <w:rFonts w:ascii="Times New Roman" w:eastAsia="Times New Roman" w:hAnsi="Times New Roman" w:cs="Times New Roman"/>
          <w:color w:val="000000"/>
          <w:lang w:val="en-GB" w:eastAsia="en-GB"/>
        </w:rPr>
      </w:pPr>
    </w:p>
    <w:p w14:paraId="2BA1C63B" w14:textId="783E8FAF" w:rsidR="00CB1C80" w:rsidRDefault="00CB1C80" w:rsidP="00EB501C">
      <w:pPr>
        <w:spacing w:line="360" w:lineRule="auto"/>
        <w:jc w:val="both"/>
        <w:rPr>
          <w:rFonts w:ascii="Times New Roman" w:eastAsia="Times New Roman" w:hAnsi="Times New Roman" w:cs="Times New Roman"/>
          <w:color w:val="000000"/>
          <w:lang w:val="en-GB" w:eastAsia="en-GB"/>
        </w:rPr>
      </w:pPr>
    </w:p>
    <w:p w14:paraId="131B2D01" w14:textId="149A3FBB" w:rsidR="00CB1C80" w:rsidRDefault="00CB1C80" w:rsidP="00EB501C">
      <w:pPr>
        <w:spacing w:line="360" w:lineRule="auto"/>
        <w:jc w:val="both"/>
        <w:rPr>
          <w:rFonts w:ascii="Times New Roman" w:eastAsia="Times New Roman" w:hAnsi="Times New Roman" w:cs="Times New Roman"/>
          <w:color w:val="000000"/>
          <w:lang w:val="en-GB" w:eastAsia="en-GB"/>
        </w:rPr>
      </w:pPr>
    </w:p>
    <w:p w14:paraId="7C8B9D88" w14:textId="132757E1" w:rsidR="00CB1C80" w:rsidRDefault="00CB1C80" w:rsidP="00EB501C">
      <w:pPr>
        <w:spacing w:line="360" w:lineRule="auto"/>
        <w:jc w:val="both"/>
        <w:rPr>
          <w:rFonts w:ascii="Times New Roman" w:eastAsia="Times New Roman" w:hAnsi="Times New Roman" w:cs="Times New Roman"/>
          <w:color w:val="000000"/>
          <w:lang w:val="en-GB" w:eastAsia="en-GB"/>
        </w:rPr>
      </w:pPr>
    </w:p>
    <w:p w14:paraId="676314BF" w14:textId="5F1FE490" w:rsidR="00CB1C80" w:rsidRDefault="00CB1C80" w:rsidP="00EB501C">
      <w:pPr>
        <w:spacing w:line="360" w:lineRule="auto"/>
        <w:jc w:val="both"/>
        <w:rPr>
          <w:rFonts w:ascii="Times New Roman" w:eastAsia="Times New Roman" w:hAnsi="Times New Roman" w:cs="Times New Roman"/>
          <w:color w:val="000000"/>
          <w:lang w:val="en-GB" w:eastAsia="en-GB"/>
        </w:rPr>
      </w:pPr>
    </w:p>
    <w:p w14:paraId="659047D8" w14:textId="6B211A02" w:rsidR="00CB1C80" w:rsidRDefault="00CB1C80" w:rsidP="00EB501C">
      <w:pPr>
        <w:spacing w:line="360" w:lineRule="auto"/>
        <w:jc w:val="both"/>
        <w:rPr>
          <w:rFonts w:ascii="Times New Roman" w:eastAsia="Times New Roman" w:hAnsi="Times New Roman" w:cs="Times New Roman"/>
          <w:color w:val="000000"/>
          <w:lang w:val="en-GB" w:eastAsia="en-GB"/>
        </w:rPr>
      </w:pPr>
    </w:p>
    <w:p w14:paraId="6FEFB82F" w14:textId="5A79CDD9" w:rsidR="00CB1C80" w:rsidRDefault="00CB1C80" w:rsidP="00EB501C">
      <w:pPr>
        <w:spacing w:line="360" w:lineRule="auto"/>
        <w:jc w:val="both"/>
        <w:rPr>
          <w:rFonts w:ascii="Times New Roman" w:eastAsia="Times New Roman" w:hAnsi="Times New Roman" w:cs="Times New Roman"/>
          <w:color w:val="000000"/>
          <w:lang w:val="en-GB" w:eastAsia="en-GB"/>
        </w:rPr>
      </w:pPr>
    </w:p>
    <w:p w14:paraId="0DDAD188" w14:textId="1EA4FDC3" w:rsidR="00CB1C80" w:rsidRDefault="00CB1C80" w:rsidP="00EB501C">
      <w:pPr>
        <w:spacing w:line="360" w:lineRule="auto"/>
        <w:jc w:val="both"/>
        <w:rPr>
          <w:rFonts w:ascii="Times New Roman" w:eastAsia="Times New Roman" w:hAnsi="Times New Roman" w:cs="Times New Roman"/>
          <w:color w:val="000000"/>
          <w:lang w:val="en-GB" w:eastAsia="en-GB"/>
        </w:rPr>
      </w:pPr>
    </w:p>
    <w:p w14:paraId="3AA7F3E3" w14:textId="58442155" w:rsidR="00CB1C80" w:rsidRDefault="00CB1C80" w:rsidP="00EB501C">
      <w:pPr>
        <w:spacing w:line="360" w:lineRule="auto"/>
        <w:jc w:val="both"/>
        <w:rPr>
          <w:rFonts w:ascii="Times New Roman" w:eastAsia="Times New Roman" w:hAnsi="Times New Roman" w:cs="Times New Roman"/>
          <w:color w:val="000000"/>
          <w:lang w:val="en-GB" w:eastAsia="en-GB"/>
        </w:rPr>
      </w:pPr>
    </w:p>
    <w:p w14:paraId="48BF99DD" w14:textId="797E80E8" w:rsidR="00CB1C80" w:rsidRDefault="00CB1C80" w:rsidP="00EB501C">
      <w:pPr>
        <w:spacing w:line="360" w:lineRule="auto"/>
        <w:jc w:val="both"/>
        <w:rPr>
          <w:rFonts w:ascii="Times New Roman" w:eastAsia="Times New Roman" w:hAnsi="Times New Roman" w:cs="Times New Roman"/>
          <w:color w:val="000000"/>
          <w:lang w:val="en-GB" w:eastAsia="en-GB"/>
        </w:rPr>
      </w:pPr>
    </w:p>
    <w:p w14:paraId="05244B62" w14:textId="5C6C8EE5" w:rsidR="00CB1C80" w:rsidRDefault="00CB1C80" w:rsidP="00EB501C">
      <w:pPr>
        <w:spacing w:line="360" w:lineRule="auto"/>
        <w:jc w:val="both"/>
        <w:rPr>
          <w:rFonts w:ascii="Times New Roman" w:eastAsia="Times New Roman" w:hAnsi="Times New Roman" w:cs="Times New Roman"/>
          <w:color w:val="000000"/>
          <w:lang w:val="en-GB" w:eastAsia="en-GB"/>
        </w:rPr>
      </w:pPr>
    </w:p>
    <w:p w14:paraId="4BB2CC0B" w14:textId="254AAE92" w:rsidR="00CB1C80" w:rsidRDefault="00CB1C80" w:rsidP="00EB501C">
      <w:pPr>
        <w:spacing w:line="360" w:lineRule="auto"/>
        <w:jc w:val="both"/>
        <w:rPr>
          <w:rFonts w:ascii="Times New Roman" w:eastAsia="Times New Roman" w:hAnsi="Times New Roman" w:cs="Times New Roman"/>
          <w:color w:val="000000"/>
          <w:lang w:val="en-GB" w:eastAsia="en-GB"/>
        </w:rPr>
      </w:pPr>
    </w:p>
    <w:p w14:paraId="3D17D215" w14:textId="55E34E90" w:rsidR="00CB1C80" w:rsidRDefault="00CB1C80" w:rsidP="00EB501C">
      <w:pPr>
        <w:spacing w:line="360" w:lineRule="auto"/>
        <w:jc w:val="both"/>
        <w:rPr>
          <w:rFonts w:ascii="Times New Roman" w:eastAsia="Times New Roman" w:hAnsi="Times New Roman" w:cs="Times New Roman"/>
          <w:color w:val="000000"/>
          <w:lang w:val="en-GB" w:eastAsia="en-GB"/>
        </w:rPr>
      </w:pPr>
    </w:p>
    <w:p w14:paraId="0C49C97A" w14:textId="05C2F4A9" w:rsidR="00CB1C80" w:rsidRDefault="00CB1C80" w:rsidP="00EB501C">
      <w:pPr>
        <w:spacing w:line="360" w:lineRule="auto"/>
        <w:jc w:val="both"/>
        <w:rPr>
          <w:rFonts w:ascii="Times New Roman" w:eastAsia="Times New Roman" w:hAnsi="Times New Roman" w:cs="Times New Roman"/>
          <w:color w:val="000000"/>
          <w:lang w:val="en-GB" w:eastAsia="en-GB"/>
        </w:rPr>
      </w:pPr>
    </w:p>
    <w:p w14:paraId="2330B8BC" w14:textId="1F2BC6C3" w:rsidR="00CB1C80" w:rsidRDefault="00CB1C80" w:rsidP="00EB501C">
      <w:pPr>
        <w:spacing w:line="360" w:lineRule="auto"/>
        <w:jc w:val="both"/>
        <w:rPr>
          <w:rFonts w:ascii="Times New Roman" w:eastAsia="Times New Roman" w:hAnsi="Times New Roman" w:cs="Times New Roman"/>
          <w:color w:val="000000"/>
          <w:lang w:val="en-GB" w:eastAsia="en-GB"/>
        </w:rPr>
      </w:pPr>
    </w:p>
    <w:p w14:paraId="6D74DEBC" w14:textId="3791BF78" w:rsidR="00CB1C80" w:rsidRDefault="00CB1C80" w:rsidP="00EB501C">
      <w:pPr>
        <w:spacing w:line="360" w:lineRule="auto"/>
        <w:jc w:val="both"/>
        <w:rPr>
          <w:rFonts w:ascii="Times New Roman" w:eastAsia="Times New Roman" w:hAnsi="Times New Roman" w:cs="Times New Roman"/>
          <w:color w:val="000000"/>
          <w:lang w:val="en-GB" w:eastAsia="en-GB"/>
        </w:rPr>
      </w:pPr>
    </w:p>
    <w:p w14:paraId="6D6B2B18" w14:textId="43612304" w:rsidR="00CB1C80" w:rsidRDefault="00CB1C80" w:rsidP="00EB501C">
      <w:pPr>
        <w:spacing w:line="360" w:lineRule="auto"/>
        <w:jc w:val="both"/>
        <w:rPr>
          <w:rFonts w:ascii="Times New Roman" w:eastAsia="Times New Roman" w:hAnsi="Times New Roman" w:cs="Times New Roman"/>
          <w:color w:val="000000"/>
          <w:lang w:val="en-GB" w:eastAsia="en-GB"/>
        </w:rPr>
      </w:pPr>
    </w:p>
    <w:p w14:paraId="00892E7E" w14:textId="29C949AD" w:rsidR="00CB1C80" w:rsidRDefault="00CB1C80" w:rsidP="00EB501C">
      <w:pPr>
        <w:spacing w:line="360" w:lineRule="auto"/>
        <w:jc w:val="both"/>
        <w:rPr>
          <w:rFonts w:ascii="Times New Roman" w:eastAsia="Times New Roman" w:hAnsi="Times New Roman" w:cs="Times New Roman"/>
          <w:color w:val="000000"/>
          <w:lang w:val="en-GB" w:eastAsia="en-GB"/>
        </w:rPr>
      </w:pPr>
    </w:p>
    <w:p w14:paraId="2A1C4AA4" w14:textId="1A683DED" w:rsidR="00CB1C80" w:rsidRDefault="00CB1C80" w:rsidP="00EB501C">
      <w:pPr>
        <w:spacing w:line="360" w:lineRule="auto"/>
        <w:jc w:val="both"/>
        <w:rPr>
          <w:rFonts w:ascii="Times New Roman" w:eastAsia="Times New Roman" w:hAnsi="Times New Roman" w:cs="Times New Roman"/>
          <w:color w:val="000000"/>
          <w:lang w:val="en-GB" w:eastAsia="en-GB"/>
        </w:rPr>
      </w:pPr>
    </w:p>
    <w:p w14:paraId="2C1C5BBE" w14:textId="56F8516A" w:rsidR="00CB1C80" w:rsidRDefault="00CB1C80" w:rsidP="00EB501C">
      <w:pPr>
        <w:spacing w:line="360" w:lineRule="auto"/>
        <w:jc w:val="both"/>
        <w:rPr>
          <w:rFonts w:ascii="Times New Roman" w:eastAsia="Times New Roman" w:hAnsi="Times New Roman" w:cs="Times New Roman"/>
          <w:color w:val="000000"/>
          <w:lang w:val="en-GB" w:eastAsia="en-GB"/>
        </w:rPr>
      </w:pPr>
    </w:p>
    <w:p w14:paraId="0F583959" w14:textId="77777777" w:rsidR="00CB1C80" w:rsidRPr="00EB501C" w:rsidRDefault="00CB1C80" w:rsidP="00EB501C">
      <w:pPr>
        <w:spacing w:line="360" w:lineRule="auto"/>
        <w:jc w:val="both"/>
        <w:rPr>
          <w:rFonts w:ascii="Times New Roman" w:eastAsia="Times New Roman" w:hAnsi="Times New Roman" w:cs="Times New Roman"/>
          <w:color w:val="000000"/>
          <w:lang w:val="en-GB" w:eastAsia="en-GB"/>
        </w:rPr>
      </w:pPr>
    </w:p>
    <w:p w14:paraId="77C2FCDD" w14:textId="1F8CE6E7" w:rsidR="00AF1A1B" w:rsidRPr="00CB1C80" w:rsidRDefault="00EB501C" w:rsidP="00CB1C80">
      <w:pPr>
        <w:pStyle w:val="Heading1"/>
        <w:spacing w:line="360" w:lineRule="auto"/>
        <w:ind w:firstLine="720"/>
        <w:rPr>
          <w:rFonts w:ascii="Times New Roman" w:eastAsia="Times New Roman" w:hAnsi="Times New Roman" w:cs="Times New Roman"/>
          <w:b/>
          <w:bCs/>
          <w:color w:val="000000" w:themeColor="text1"/>
          <w:sz w:val="28"/>
          <w:szCs w:val="28"/>
          <w:lang w:val="en-GB" w:eastAsia="en-GB"/>
        </w:rPr>
      </w:pPr>
      <w:bookmarkStart w:id="7" w:name="_Toc191647146"/>
      <w:r w:rsidRPr="00CB1C80">
        <w:rPr>
          <w:rFonts w:ascii="Times New Roman" w:eastAsia="Times New Roman" w:hAnsi="Times New Roman" w:cs="Times New Roman"/>
          <w:b/>
          <w:bCs/>
          <w:color w:val="000000" w:themeColor="text1"/>
          <w:sz w:val="28"/>
          <w:szCs w:val="28"/>
          <w:lang w:val="en-GB" w:eastAsia="en-GB"/>
        </w:rPr>
        <w:lastRenderedPageBreak/>
        <w:t>3. Recommendations and Change Management</w:t>
      </w:r>
      <w:bookmarkEnd w:id="7"/>
    </w:p>
    <w:p w14:paraId="51AD416F" w14:textId="7D0791AE" w:rsidR="00981B57" w:rsidRDefault="00124C97" w:rsidP="00124C97">
      <w:pPr>
        <w:spacing w:line="360" w:lineRule="auto"/>
        <w:ind w:firstLine="720"/>
        <w:jc w:val="both"/>
        <w:rPr>
          <w:rFonts w:ascii="Times New Roman" w:eastAsia="Times New Roman" w:hAnsi="Times New Roman" w:cs="Times New Roman"/>
          <w:color w:val="000000"/>
          <w:lang w:val="en-GB" w:eastAsia="en-GB"/>
        </w:rPr>
      </w:pPr>
      <w:r w:rsidRPr="00124C97">
        <w:rPr>
          <w:rFonts w:ascii="Times New Roman" w:eastAsia="Times New Roman" w:hAnsi="Times New Roman" w:cs="Times New Roman"/>
          <w:color w:val="000000"/>
          <w:lang w:val="en-GB" w:eastAsia="en-GB"/>
        </w:rPr>
        <w:t>The previous chapter have identified a critical issue regarding The Ritz London, which is losing its charm for the younger generations.</w:t>
      </w:r>
      <w:r>
        <w:rPr>
          <w:rFonts w:ascii="Times New Roman" w:eastAsia="Times New Roman" w:hAnsi="Times New Roman" w:cs="Times New Roman"/>
          <w:color w:val="000000"/>
          <w:lang w:val="en-GB" w:eastAsia="en-GB"/>
        </w:rPr>
        <w:t xml:space="preserve"> While the hotel is admitted for its elegance and outstanding services, it is struggling to capture the attention of Millennials and Gen Z travellers, who are quite significant in the today’s market.</w:t>
      </w:r>
    </w:p>
    <w:p w14:paraId="266CAC42" w14:textId="68994AA6" w:rsidR="00124C97" w:rsidRPr="00124C97" w:rsidRDefault="00124C97" w:rsidP="00124C97">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Factors like traditional hotel style, lack of digitalisation, low eco-friendliness and standardised experiences contribute to this problem. Younger generations are looking for hotels that offer unique services, the </w:t>
      </w:r>
      <w:r w:rsidRPr="00C90D9A">
        <w:rPr>
          <w:rFonts w:ascii="Times New Roman" w:eastAsia="Times New Roman" w:hAnsi="Times New Roman" w:cs="Times New Roman"/>
          <w:color w:val="000000"/>
          <w:lang w:val="en-GB" w:eastAsia="en-GB"/>
        </w:rPr>
        <w:t>latest technology and environmentally friendly policies</w:t>
      </w:r>
      <w:r w:rsidR="00C90D9A" w:rsidRPr="00C90D9A">
        <w:rPr>
          <w:rFonts w:ascii="Times New Roman" w:eastAsia="Times New Roman" w:hAnsi="Times New Roman" w:cs="Times New Roman"/>
          <w:color w:val="000000"/>
          <w:lang w:val="en-GB" w:eastAsia="en-GB"/>
        </w:rPr>
        <w:t xml:space="preserve"> </w:t>
      </w:r>
      <w:r w:rsidR="00C90D9A" w:rsidRPr="00C90D9A">
        <w:rPr>
          <w:rFonts w:ascii="Times New Roman" w:hAnsi="Times New Roman" w:cs="Times New Roman"/>
          <w:color w:val="000000"/>
        </w:rPr>
        <w:t>(Sahu, 2024)</w:t>
      </w:r>
      <w:r w:rsidRPr="00C90D9A">
        <w:rPr>
          <w:rFonts w:ascii="Times New Roman" w:eastAsia="Times New Roman" w:hAnsi="Times New Roman" w:cs="Times New Roman"/>
          <w:color w:val="000000"/>
          <w:lang w:val="en-GB" w:eastAsia="en-GB"/>
        </w:rPr>
        <w:t>. With that being said, in order to stay relevant, The Ritz</w:t>
      </w:r>
      <w:r>
        <w:rPr>
          <w:rFonts w:ascii="Times New Roman" w:eastAsia="Times New Roman" w:hAnsi="Times New Roman" w:cs="Times New Roman"/>
          <w:color w:val="000000"/>
          <w:lang w:val="en-GB" w:eastAsia="en-GB"/>
        </w:rPr>
        <w:t xml:space="preserve"> has to make some changes. </w:t>
      </w:r>
    </w:p>
    <w:p w14:paraId="7756C1C2" w14:textId="56B6536F" w:rsidR="00124C97" w:rsidRDefault="00981B57" w:rsidP="00981B57">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r>
      <w:r w:rsidR="00124C97">
        <w:rPr>
          <w:rFonts w:ascii="Times New Roman" w:eastAsia="Times New Roman" w:hAnsi="Times New Roman" w:cs="Times New Roman"/>
          <w:color w:val="000000"/>
          <w:lang w:val="en-GB" w:eastAsia="en-GB"/>
        </w:rPr>
        <w:t>It is therefore critical to develop strategic changes, designed to enhance the guest experience and make the hotel more appealing to new generations.</w:t>
      </w:r>
    </w:p>
    <w:p w14:paraId="4E86809E" w14:textId="5A754424" w:rsidR="00EB349E" w:rsidRDefault="00124C97" w:rsidP="00981B57">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t>This chapter will provide suggestions aimed towards the modernisation of the guest experience, focusing on technology inte</w:t>
      </w:r>
      <w:r w:rsidR="00EB349E">
        <w:rPr>
          <w:rFonts w:ascii="Times New Roman" w:eastAsia="Times New Roman" w:hAnsi="Times New Roman" w:cs="Times New Roman"/>
          <w:color w:val="000000"/>
          <w:lang w:val="en-GB" w:eastAsia="en-GB"/>
        </w:rPr>
        <w:t xml:space="preserve">gration and sustainable practices. We will also discuss how to implement these changes in a manner that does not compromise the hotel’s exclusivity. Ultimately, The Ritz London’s occupancy rates, guest experience satisfaction levels and image in the market as a contemporary luxury hotel will be strengthened. </w:t>
      </w:r>
    </w:p>
    <w:p w14:paraId="5FC3F59D" w14:textId="77777777" w:rsidR="00C9673B" w:rsidRDefault="00C9673B" w:rsidP="00981B57">
      <w:pPr>
        <w:spacing w:line="360" w:lineRule="auto"/>
        <w:jc w:val="both"/>
        <w:rPr>
          <w:rFonts w:ascii="Times New Roman" w:eastAsia="Times New Roman" w:hAnsi="Times New Roman" w:cs="Times New Roman"/>
          <w:color w:val="000000"/>
          <w:lang w:val="en-GB" w:eastAsia="en-GB"/>
        </w:rPr>
      </w:pPr>
    </w:p>
    <w:p w14:paraId="42E8B001" w14:textId="4F9EF390" w:rsidR="00EB349E" w:rsidRPr="00CB1C80" w:rsidRDefault="00C9673B" w:rsidP="00CB1C80">
      <w:pPr>
        <w:pStyle w:val="Heading2"/>
        <w:spacing w:line="360" w:lineRule="auto"/>
        <w:ind w:firstLine="720"/>
        <w:rPr>
          <w:rFonts w:ascii="Times New Roman" w:eastAsia="Times New Roman" w:hAnsi="Times New Roman" w:cs="Times New Roman"/>
          <w:b/>
          <w:bCs/>
          <w:color w:val="000000" w:themeColor="text1"/>
          <w:lang w:val="en-GB" w:eastAsia="en-GB"/>
        </w:rPr>
      </w:pPr>
      <w:r w:rsidRPr="00CB1C80">
        <w:rPr>
          <w:rFonts w:ascii="Times New Roman" w:eastAsia="Times New Roman" w:hAnsi="Times New Roman" w:cs="Times New Roman"/>
          <w:b/>
          <w:bCs/>
          <w:color w:val="000000" w:themeColor="text1"/>
          <w:lang w:val="en-GB" w:eastAsia="en-GB"/>
        </w:rPr>
        <w:t xml:space="preserve"> </w:t>
      </w:r>
      <w:bookmarkStart w:id="8" w:name="_Toc191647147"/>
      <w:r w:rsidR="00CB1C80" w:rsidRPr="00CB1C80">
        <w:rPr>
          <w:rFonts w:ascii="Times New Roman" w:eastAsia="Times New Roman" w:hAnsi="Times New Roman" w:cs="Times New Roman"/>
          <w:b/>
          <w:bCs/>
          <w:color w:val="000000" w:themeColor="text1"/>
          <w:lang w:val="en-GB" w:eastAsia="en-GB"/>
        </w:rPr>
        <w:t xml:space="preserve">3.1. </w:t>
      </w:r>
      <w:r w:rsidRPr="00CB1C80">
        <w:rPr>
          <w:rFonts w:ascii="Times New Roman" w:eastAsia="Times New Roman" w:hAnsi="Times New Roman" w:cs="Times New Roman"/>
          <w:b/>
          <w:bCs/>
          <w:color w:val="000000" w:themeColor="text1"/>
          <w:lang w:val="en-GB" w:eastAsia="en-GB"/>
        </w:rPr>
        <w:t>Modernising the Customer Experience with Personalised Packages</w:t>
      </w:r>
      <w:bookmarkEnd w:id="8"/>
    </w:p>
    <w:p w14:paraId="0741AA74" w14:textId="54405B1B" w:rsidR="00C9673B" w:rsidRPr="00C9673B" w:rsidRDefault="00C9673B" w:rsidP="00C9673B">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 order to increase its attractiveness to Millennials and Gen Z, the hotel need</w:t>
      </w:r>
      <w:r w:rsidR="00C90D9A">
        <w:rPr>
          <w:rFonts w:ascii="Times New Roman" w:eastAsia="Times New Roman" w:hAnsi="Times New Roman" w:cs="Times New Roman"/>
          <w:color w:val="000000"/>
          <w:lang w:val="en-GB" w:eastAsia="en-GB"/>
        </w:rPr>
        <w:t>s</w:t>
      </w:r>
      <w:r>
        <w:rPr>
          <w:rFonts w:ascii="Times New Roman" w:eastAsia="Times New Roman" w:hAnsi="Times New Roman" w:cs="Times New Roman"/>
          <w:color w:val="000000"/>
          <w:lang w:val="en-GB" w:eastAsia="en-GB"/>
        </w:rPr>
        <w:t xml:space="preserve"> to tailor its offer by introducing customised packages </w:t>
      </w:r>
      <w:r w:rsidRPr="00C90D9A">
        <w:rPr>
          <w:rFonts w:ascii="Times New Roman" w:eastAsia="Times New Roman" w:hAnsi="Times New Roman" w:cs="Times New Roman"/>
          <w:color w:val="000000"/>
          <w:lang w:val="en-GB" w:eastAsia="en-GB"/>
        </w:rPr>
        <w:t>that cater to their preferences. The new generation of tourists is looking for interactive, unique experiences that are adapted to their interests, placing less emphasis on formalities and more on memorable moments</w:t>
      </w:r>
      <w:r w:rsidR="00C90D9A" w:rsidRPr="00C90D9A">
        <w:rPr>
          <w:rFonts w:ascii="Times New Roman" w:eastAsia="Times New Roman" w:hAnsi="Times New Roman" w:cs="Times New Roman"/>
          <w:color w:val="000000"/>
          <w:lang w:val="en-GB" w:eastAsia="en-GB"/>
        </w:rPr>
        <w:t xml:space="preserve"> </w:t>
      </w:r>
      <w:r w:rsidR="00C90D9A" w:rsidRPr="00C90D9A">
        <w:rPr>
          <w:rFonts w:ascii="Times New Roman" w:hAnsi="Times New Roman" w:cs="Times New Roman"/>
          <w:color w:val="000000"/>
        </w:rPr>
        <w:t>(Solomon, Adu-Debrah and Braimah, 2022)</w:t>
      </w:r>
      <w:r w:rsidRPr="00C90D9A">
        <w:rPr>
          <w:rFonts w:ascii="Times New Roman" w:eastAsia="Times New Roman" w:hAnsi="Times New Roman" w:cs="Times New Roman"/>
          <w:color w:val="000000"/>
          <w:lang w:val="en-GB" w:eastAsia="en-GB"/>
        </w:rPr>
        <w:t>. In this context, The Ritz can capitalise on its</w:t>
      </w:r>
      <w:r>
        <w:rPr>
          <w:rFonts w:ascii="Times New Roman" w:eastAsia="Times New Roman" w:hAnsi="Times New Roman" w:cs="Times New Roman"/>
          <w:color w:val="000000"/>
          <w:lang w:val="en-GB" w:eastAsia="en-GB"/>
        </w:rPr>
        <w:t xml:space="preserve"> unique advantages by integrating modern packages that combine luxury with innovation.</w:t>
      </w:r>
    </w:p>
    <w:p w14:paraId="4EDC4ACC" w14:textId="66E909EC" w:rsidR="00981B57" w:rsidRDefault="00C9673B" w:rsidP="006B7EC3">
      <w:pPr>
        <w:spacing w:line="360" w:lineRule="auto"/>
        <w:jc w:val="both"/>
        <w:rPr>
          <w:rFonts w:ascii="Times New Roman" w:eastAsia="Times New Roman" w:hAnsi="Times New Roman" w:cs="Times New Roman"/>
          <w:b/>
          <w:bCs/>
          <w:color w:val="000000"/>
          <w:lang w:val="en-GB" w:eastAsia="en-GB"/>
        </w:rPr>
      </w:pPr>
      <w:r w:rsidRPr="00C9673B">
        <w:rPr>
          <w:rFonts w:ascii="Times New Roman" w:eastAsia="Times New Roman" w:hAnsi="Times New Roman" w:cs="Times New Roman"/>
          <w:b/>
          <w:bCs/>
          <w:color w:val="000000"/>
          <w:lang w:val="en-GB" w:eastAsia="en-GB"/>
        </w:rPr>
        <w:tab/>
        <w:t>How to implement?</w:t>
      </w:r>
    </w:p>
    <w:p w14:paraId="152E9AD9" w14:textId="3A26E58F" w:rsidR="00C9673B" w:rsidRDefault="00C9673B" w:rsidP="006B7EC3">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b/>
          <w:bCs/>
          <w:color w:val="000000"/>
          <w:lang w:val="en-GB" w:eastAsia="en-GB"/>
        </w:rPr>
        <w:tab/>
      </w:r>
      <w:r>
        <w:rPr>
          <w:rFonts w:ascii="Times New Roman" w:eastAsia="Times New Roman" w:hAnsi="Times New Roman" w:cs="Times New Roman"/>
          <w:color w:val="000000"/>
          <w:lang w:val="en-GB" w:eastAsia="en-GB"/>
        </w:rPr>
        <w:t xml:space="preserve">In order to be successful, personalised packages need to offer more than just a stay, </w:t>
      </w:r>
      <w:r w:rsidRPr="00C90D9A">
        <w:rPr>
          <w:rFonts w:ascii="Times New Roman" w:eastAsia="Times New Roman" w:hAnsi="Times New Roman" w:cs="Times New Roman"/>
          <w:color w:val="000000"/>
          <w:lang w:val="en-GB" w:eastAsia="en-GB"/>
        </w:rPr>
        <w:t>including experiences that create an emotional connection with the hotel and the city of London</w:t>
      </w:r>
      <w:r w:rsidR="00C90D9A" w:rsidRPr="00C90D9A">
        <w:rPr>
          <w:rFonts w:ascii="Times New Roman" w:eastAsia="Times New Roman" w:hAnsi="Times New Roman" w:cs="Times New Roman"/>
          <w:color w:val="000000"/>
          <w:lang w:val="en-GB" w:eastAsia="en-GB"/>
        </w:rPr>
        <w:t xml:space="preserve"> </w:t>
      </w:r>
      <w:r w:rsidR="00C90D9A" w:rsidRPr="00C90D9A">
        <w:rPr>
          <w:rFonts w:ascii="Times New Roman" w:hAnsi="Times New Roman" w:cs="Times New Roman"/>
          <w:color w:val="000000"/>
        </w:rPr>
        <w:t>(Karagiannis, 2024b)</w:t>
      </w:r>
      <w:r w:rsidRPr="00C90D9A">
        <w:rPr>
          <w:rFonts w:ascii="Times New Roman" w:eastAsia="Times New Roman" w:hAnsi="Times New Roman" w:cs="Times New Roman"/>
          <w:color w:val="000000"/>
          <w:lang w:val="en-GB" w:eastAsia="en-GB"/>
        </w:rPr>
        <w:t>. We propose</w:t>
      </w:r>
      <w:r>
        <w:rPr>
          <w:rFonts w:ascii="Times New Roman" w:eastAsia="Times New Roman" w:hAnsi="Times New Roman" w:cs="Times New Roman"/>
          <w:color w:val="000000"/>
          <w:lang w:val="en-GB" w:eastAsia="en-GB"/>
        </w:rPr>
        <w:t xml:space="preserve"> the following initiatives:</w:t>
      </w:r>
    </w:p>
    <w:p w14:paraId="7D236C01" w14:textId="47CDA444" w:rsidR="00C9673B" w:rsidRDefault="00C9673B">
      <w:pPr>
        <w:pStyle w:val="ListParagraph"/>
        <w:numPr>
          <w:ilvl w:val="0"/>
          <w:numId w:val="15"/>
        </w:numPr>
        <w:spacing w:line="360" w:lineRule="auto"/>
        <w:jc w:val="both"/>
        <w:rPr>
          <w:rFonts w:ascii="Times New Roman" w:eastAsia="Times New Roman" w:hAnsi="Times New Roman" w:cs="Times New Roman"/>
          <w:b/>
          <w:bCs/>
          <w:color w:val="000000"/>
          <w:lang w:val="en-GB" w:eastAsia="en-GB"/>
        </w:rPr>
      </w:pPr>
      <w:r w:rsidRPr="00C9673B">
        <w:rPr>
          <w:rFonts w:ascii="Times New Roman" w:eastAsia="Times New Roman" w:hAnsi="Times New Roman" w:cs="Times New Roman"/>
          <w:b/>
          <w:bCs/>
          <w:color w:val="000000"/>
          <w:lang w:val="en-GB" w:eastAsia="en-GB"/>
        </w:rPr>
        <w:t>Themed experience packages</w:t>
      </w:r>
    </w:p>
    <w:p w14:paraId="37239733" w14:textId="2154EB89" w:rsidR="00C9673B" w:rsidRDefault="00C9673B">
      <w:pPr>
        <w:pStyle w:val="ListParagraph"/>
        <w:numPr>
          <w:ilvl w:val="0"/>
          <w:numId w:val="16"/>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Premium private tours - exclusive tours of London, with VIP access to museums, art galleries and historic sited, guided by locals.</w:t>
      </w:r>
    </w:p>
    <w:p w14:paraId="2351E3F4" w14:textId="0A94B30D" w:rsidR="00C9673B" w:rsidRDefault="00C9673B">
      <w:pPr>
        <w:pStyle w:val="ListParagraph"/>
        <w:numPr>
          <w:ilvl w:val="0"/>
          <w:numId w:val="16"/>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Exclusive dinners - private dining with menus created by famous chefs, with sustainable options and chef’s table experiences.</w:t>
      </w:r>
    </w:p>
    <w:p w14:paraId="0B63B3E7" w14:textId="2D285A17" w:rsidR="00C9673B" w:rsidRDefault="00C9673B">
      <w:pPr>
        <w:pStyle w:val="ListParagraph"/>
        <w:numPr>
          <w:ilvl w:val="0"/>
          <w:numId w:val="16"/>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lastRenderedPageBreak/>
        <w:t>Special events – exclusive themed parties, cocktail nights and luxury wine tasting evenings.</w:t>
      </w:r>
    </w:p>
    <w:p w14:paraId="0014FB34" w14:textId="78FB0B6B" w:rsidR="00C9673B" w:rsidRDefault="00C9673B">
      <w:pPr>
        <w:pStyle w:val="ListParagraph"/>
        <w:numPr>
          <w:ilvl w:val="0"/>
          <w:numId w:val="15"/>
        </w:numPr>
        <w:spacing w:line="360" w:lineRule="auto"/>
        <w:jc w:val="both"/>
        <w:rPr>
          <w:rFonts w:ascii="Times New Roman" w:eastAsia="Times New Roman" w:hAnsi="Times New Roman" w:cs="Times New Roman"/>
          <w:b/>
          <w:bCs/>
          <w:color w:val="000000"/>
          <w:lang w:val="en-GB" w:eastAsia="en-GB"/>
        </w:rPr>
      </w:pPr>
      <w:r w:rsidRPr="00C9673B">
        <w:rPr>
          <w:rFonts w:ascii="Times New Roman" w:eastAsia="Times New Roman" w:hAnsi="Times New Roman" w:cs="Times New Roman"/>
          <w:b/>
          <w:bCs/>
          <w:color w:val="000000"/>
          <w:lang w:val="en-GB" w:eastAsia="en-GB"/>
        </w:rPr>
        <w:t>Collaborations with local brands</w:t>
      </w:r>
    </w:p>
    <w:p w14:paraId="51F1EEE6" w14:textId="2DD07AA4" w:rsidR="00C9673B" w:rsidRPr="00C9673B" w:rsidRDefault="00C9673B">
      <w:pPr>
        <w:pStyle w:val="ListParagraph"/>
        <w:numPr>
          <w:ilvl w:val="0"/>
          <w:numId w:val="17"/>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Partnerships with local designers – guests can enjoy personal shopping sessions with luxury fashion consultants.</w:t>
      </w:r>
    </w:p>
    <w:p w14:paraId="31FD9E26" w14:textId="3E905993" w:rsidR="00C9673B" w:rsidRPr="00C9673B" w:rsidRDefault="00C9673B">
      <w:pPr>
        <w:pStyle w:val="ListParagraph"/>
        <w:numPr>
          <w:ilvl w:val="0"/>
          <w:numId w:val="17"/>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Luxury wellness experiences – packages that include spa treatments or yoga sessions in London locations.</w:t>
      </w:r>
    </w:p>
    <w:p w14:paraId="42C920AA" w14:textId="66DC81A5" w:rsidR="00C9673B" w:rsidRPr="004C5123" w:rsidRDefault="00C9673B">
      <w:pPr>
        <w:pStyle w:val="ListParagraph"/>
        <w:numPr>
          <w:ilvl w:val="0"/>
          <w:numId w:val="17"/>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Gastronomic tours – exploring local markets, cooking workshop with celebrity chef and tastings of artisanal products.</w:t>
      </w:r>
    </w:p>
    <w:p w14:paraId="3466761A" w14:textId="0203FBCB" w:rsidR="004C5123" w:rsidRDefault="004C5123" w:rsidP="004C5123">
      <w:pPr>
        <w:pStyle w:val="ListParagraph"/>
        <w:spacing w:line="360" w:lineRule="auto"/>
        <w:jc w:val="both"/>
        <w:rPr>
          <w:rFonts w:ascii="Times New Roman" w:eastAsia="Times New Roman" w:hAnsi="Times New Roman" w:cs="Times New Roman"/>
          <w:b/>
          <w:bCs/>
          <w:color w:val="000000"/>
          <w:lang w:val="en-GB" w:eastAsia="en-GB"/>
        </w:rPr>
      </w:pPr>
      <w:r w:rsidRPr="004C5123">
        <w:rPr>
          <w:rFonts w:ascii="Times New Roman" w:eastAsia="Times New Roman" w:hAnsi="Times New Roman" w:cs="Times New Roman"/>
          <w:b/>
          <w:bCs/>
          <w:color w:val="000000"/>
          <w:lang w:val="en-GB" w:eastAsia="en-GB"/>
        </w:rPr>
        <w:t>Impact and benefits</w:t>
      </w:r>
    </w:p>
    <w:p w14:paraId="6DDF4FA5" w14:textId="7F267239" w:rsidR="004C5123" w:rsidRDefault="004C5123" w:rsidP="004C5123">
      <w:pPr>
        <w:spacing w:line="360" w:lineRule="auto"/>
        <w:ind w:firstLine="720"/>
        <w:jc w:val="both"/>
        <w:rPr>
          <w:rFonts w:ascii="Times New Roman" w:eastAsia="Times New Roman" w:hAnsi="Times New Roman" w:cs="Times New Roman"/>
          <w:color w:val="000000"/>
          <w:lang w:val="en-GB" w:eastAsia="en-GB"/>
        </w:rPr>
      </w:pPr>
      <w:r w:rsidRPr="004C5123">
        <w:rPr>
          <w:rFonts w:ascii="Times New Roman" w:eastAsia="Times New Roman" w:hAnsi="Times New Roman" w:cs="Times New Roman"/>
          <w:color w:val="000000"/>
          <w:lang w:val="en-GB" w:eastAsia="en-GB"/>
        </w:rPr>
        <w:t xml:space="preserve">The implementation of these packages can have multiple positive impacts on the hotel. Younger tourists will be more attracted to the personalised experiences, therefore the occupancy rates will increase. </w:t>
      </w:r>
      <w:r>
        <w:rPr>
          <w:rFonts w:ascii="Times New Roman" w:eastAsia="Times New Roman" w:hAnsi="Times New Roman" w:cs="Times New Roman"/>
          <w:color w:val="000000"/>
          <w:lang w:val="en-GB" w:eastAsia="en-GB"/>
        </w:rPr>
        <w:t xml:space="preserve">In addition, The Ritz London will be perceived as a modern hotel, being able to combine tradition with innovation. Offering exclusive packages will differentiate it from other luxury hotels in London. </w:t>
      </w:r>
    </w:p>
    <w:p w14:paraId="00F8FC1B" w14:textId="3953BE8F" w:rsidR="004C5123" w:rsidRPr="004C5123" w:rsidRDefault="004C5123" w:rsidP="004C5123">
      <w:pPr>
        <w:spacing w:line="360" w:lineRule="auto"/>
        <w:ind w:firstLine="720"/>
        <w:jc w:val="both"/>
        <w:rPr>
          <w:rFonts w:ascii="Times New Roman" w:eastAsia="Times New Roman" w:hAnsi="Times New Roman" w:cs="Times New Roman"/>
          <w:b/>
          <w:bCs/>
          <w:color w:val="000000"/>
          <w:lang w:val="en-GB" w:eastAsia="en-GB"/>
        </w:rPr>
      </w:pPr>
      <w:r w:rsidRPr="004C5123">
        <w:rPr>
          <w:rFonts w:ascii="Times New Roman" w:eastAsia="Times New Roman" w:hAnsi="Times New Roman" w:cs="Times New Roman"/>
          <w:b/>
          <w:bCs/>
          <w:color w:val="000000"/>
          <w:lang w:val="en-GB" w:eastAsia="en-GB"/>
        </w:rPr>
        <w:t>Estimated costs</w:t>
      </w:r>
    </w:p>
    <w:p w14:paraId="76F6E96B" w14:textId="4A691847" w:rsidR="007D3672" w:rsidRDefault="004C5123" w:rsidP="006B7EC3">
      <w:pPr>
        <w:spacing w:line="360" w:lineRule="auto"/>
        <w:ind w:firstLine="36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t xml:space="preserve">To implement these changes, the hotel will need to invest in the development of new services, such as working with local experts, guides and exclusive partners, and in the promotion and marketing, like digital social media campaigns and collaborations with travel influencers. </w:t>
      </w:r>
    </w:p>
    <w:p w14:paraId="3CD5484A" w14:textId="32E16A09" w:rsidR="004C5123" w:rsidRDefault="004C5123" w:rsidP="006B7EC3">
      <w:pPr>
        <w:spacing w:line="360" w:lineRule="auto"/>
        <w:ind w:firstLine="36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
        <w:t>These investments will bring long-term benefits and will help the hotel modernise its image and attract new customers.</w:t>
      </w:r>
    </w:p>
    <w:p w14:paraId="0CADB9AF" w14:textId="4FD886BD" w:rsidR="007A0D78" w:rsidRDefault="007A0D78" w:rsidP="006B7EC3">
      <w:pPr>
        <w:spacing w:line="360" w:lineRule="auto"/>
        <w:ind w:firstLine="360"/>
        <w:jc w:val="both"/>
        <w:rPr>
          <w:rFonts w:ascii="Times New Roman" w:eastAsia="Times New Roman" w:hAnsi="Times New Roman" w:cs="Times New Roman"/>
          <w:color w:val="000000"/>
          <w:lang w:val="en-GB" w:eastAsia="en-GB"/>
        </w:rPr>
      </w:pPr>
    </w:p>
    <w:p w14:paraId="40B5F001" w14:textId="1EC52D0F" w:rsidR="00CB1C80" w:rsidRDefault="00CB1C80" w:rsidP="006B7EC3">
      <w:pPr>
        <w:spacing w:line="360" w:lineRule="auto"/>
        <w:ind w:firstLine="360"/>
        <w:jc w:val="both"/>
        <w:rPr>
          <w:rFonts w:ascii="Times New Roman" w:eastAsia="Times New Roman" w:hAnsi="Times New Roman" w:cs="Times New Roman"/>
          <w:color w:val="000000"/>
          <w:lang w:val="en-GB" w:eastAsia="en-GB"/>
        </w:rPr>
      </w:pPr>
    </w:p>
    <w:p w14:paraId="0D5E51FF" w14:textId="767C6A4B" w:rsidR="00CB1C80" w:rsidRDefault="00CB1C80" w:rsidP="006B7EC3">
      <w:pPr>
        <w:spacing w:line="360" w:lineRule="auto"/>
        <w:ind w:firstLine="360"/>
        <w:jc w:val="both"/>
        <w:rPr>
          <w:rFonts w:ascii="Times New Roman" w:eastAsia="Times New Roman" w:hAnsi="Times New Roman" w:cs="Times New Roman"/>
          <w:color w:val="000000"/>
          <w:lang w:val="en-GB" w:eastAsia="en-GB"/>
        </w:rPr>
      </w:pPr>
    </w:p>
    <w:p w14:paraId="1E06A41A" w14:textId="7FD23FCD" w:rsidR="00CB1C80" w:rsidRDefault="00CB1C80" w:rsidP="006B7EC3">
      <w:pPr>
        <w:spacing w:line="360" w:lineRule="auto"/>
        <w:ind w:firstLine="360"/>
        <w:jc w:val="both"/>
        <w:rPr>
          <w:rFonts w:ascii="Times New Roman" w:eastAsia="Times New Roman" w:hAnsi="Times New Roman" w:cs="Times New Roman"/>
          <w:color w:val="000000"/>
          <w:lang w:val="en-GB" w:eastAsia="en-GB"/>
        </w:rPr>
      </w:pPr>
    </w:p>
    <w:p w14:paraId="3FE68AD1" w14:textId="0A684AC5" w:rsidR="00CB1C80" w:rsidRDefault="00CB1C80" w:rsidP="006B7EC3">
      <w:pPr>
        <w:spacing w:line="360" w:lineRule="auto"/>
        <w:ind w:firstLine="360"/>
        <w:jc w:val="both"/>
        <w:rPr>
          <w:rFonts w:ascii="Times New Roman" w:eastAsia="Times New Roman" w:hAnsi="Times New Roman" w:cs="Times New Roman"/>
          <w:color w:val="000000"/>
          <w:lang w:val="en-GB" w:eastAsia="en-GB"/>
        </w:rPr>
      </w:pPr>
    </w:p>
    <w:p w14:paraId="5E092F0C" w14:textId="215EC424" w:rsidR="00CB1C80" w:rsidRDefault="00CB1C80" w:rsidP="006B7EC3">
      <w:pPr>
        <w:spacing w:line="360" w:lineRule="auto"/>
        <w:ind w:firstLine="360"/>
        <w:jc w:val="both"/>
        <w:rPr>
          <w:rFonts w:ascii="Times New Roman" w:eastAsia="Times New Roman" w:hAnsi="Times New Roman" w:cs="Times New Roman"/>
          <w:color w:val="000000"/>
          <w:lang w:val="en-GB" w:eastAsia="en-GB"/>
        </w:rPr>
      </w:pPr>
    </w:p>
    <w:p w14:paraId="4B975851" w14:textId="082400F5" w:rsidR="00CB1C80" w:rsidRDefault="00CB1C80" w:rsidP="006B7EC3">
      <w:pPr>
        <w:spacing w:line="360" w:lineRule="auto"/>
        <w:ind w:firstLine="360"/>
        <w:jc w:val="both"/>
        <w:rPr>
          <w:rFonts w:ascii="Times New Roman" w:eastAsia="Times New Roman" w:hAnsi="Times New Roman" w:cs="Times New Roman"/>
          <w:color w:val="000000"/>
          <w:lang w:val="en-GB" w:eastAsia="en-GB"/>
        </w:rPr>
      </w:pPr>
    </w:p>
    <w:p w14:paraId="68456F33" w14:textId="4AC7DA35" w:rsidR="00CB1C80" w:rsidRDefault="00CB1C80" w:rsidP="006B7EC3">
      <w:pPr>
        <w:spacing w:line="360" w:lineRule="auto"/>
        <w:ind w:firstLine="360"/>
        <w:jc w:val="both"/>
        <w:rPr>
          <w:rFonts w:ascii="Times New Roman" w:eastAsia="Times New Roman" w:hAnsi="Times New Roman" w:cs="Times New Roman"/>
          <w:color w:val="000000"/>
          <w:lang w:val="en-GB" w:eastAsia="en-GB"/>
        </w:rPr>
      </w:pPr>
    </w:p>
    <w:p w14:paraId="700B058F" w14:textId="71E124C6" w:rsidR="00CB1C80" w:rsidRDefault="00CB1C80" w:rsidP="006B7EC3">
      <w:pPr>
        <w:spacing w:line="360" w:lineRule="auto"/>
        <w:ind w:firstLine="360"/>
        <w:jc w:val="both"/>
        <w:rPr>
          <w:rFonts w:ascii="Times New Roman" w:eastAsia="Times New Roman" w:hAnsi="Times New Roman" w:cs="Times New Roman"/>
          <w:color w:val="000000"/>
          <w:lang w:val="en-GB" w:eastAsia="en-GB"/>
        </w:rPr>
      </w:pPr>
    </w:p>
    <w:p w14:paraId="654CBA6F" w14:textId="77777777" w:rsidR="00CB1C80" w:rsidRDefault="00CB1C80" w:rsidP="006B7EC3">
      <w:pPr>
        <w:spacing w:line="360" w:lineRule="auto"/>
        <w:ind w:firstLine="360"/>
        <w:jc w:val="both"/>
        <w:rPr>
          <w:rFonts w:ascii="Times New Roman" w:eastAsia="Times New Roman" w:hAnsi="Times New Roman" w:cs="Times New Roman"/>
          <w:color w:val="000000"/>
          <w:lang w:val="en-GB" w:eastAsia="en-GB"/>
        </w:rPr>
      </w:pPr>
    </w:p>
    <w:p w14:paraId="149EFCA4" w14:textId="49D379F8" w:rsidR="006C66B1" w:rsidRPr="00CB1C80" w:rsidRDefault="007A0D78" w:rsidP="00CB1C80">
      <w:pPr>
        <w:pStyle w:val="Heading2"/>
        <w:spacing w:line="360" w:lineRule="auto"/>
        <w:ind w:firstLine="720"/>
        <w:rPr>
          <w:rFonts w:ascii="Times New Roman" w:eastAsia="Times New Roman" w:hAnsi="Times New Roman" w:cs="Times New Roman"/>
          <w:b/>
          <w:bCs/>
          <w:lang w:val="en-GB" w:eastAsia="en-GB"/>
        </w:rPr>
      </w:pPr>
      <w:r w:rsidRPr="00CB1C80">
        <w:rPr>
          <w:rFonts w:ascii="Times New Roman" w:eastAsia="Times New Roman" w:hAnsi="Times New Roman" w:cs="Times New Roman"/>
          <w:b/>
          <w:bCs/>
          <w:color w:val="000000" w:themeColor="text1"/>
          <w:lang w:val="en-GB" w:eastAsia="en-GB"/>
        </w:rPr>
        <w:lastRenderedPageBreak/>
        <w:t xml:space="preserve"> </w:t>
      </w:r>
      <w:bookmarkStart w:id="9" w:name="_Toc191647148"/>
      <w:r w:rsidR="00CB1C80" w:rsidRPr="00CB1C80">
        <w:rPr>
          <w:rFonts w:ascii="Times New Roman" w:eastAsia="Times New Roman" w:hAnsi="Times New Roman" w:cs="Times New Roman"/>
          <w:b/>
          <w:bCs/>
          <w:color w:val="000000" w:themeColor="text1"/>
          <w:lang w:val="en-GB" w:eastAsia="en-GB"/>
        </w:rPr>
        <w:t xml:space="preserve">3.2. </w:t>
      </w:r>
      <w:r w:rsidRPr="00CB1C80">
        <w:rPr>
          <w:rFonts w:ascii="Times New Roman" w:eastAsia="Times New Roman" w:hAnsi="Times New Roman" w:cs="Times New Roman"/>
          <w:b/>
          <w:bCs/>
          <w:color w:val="000000" w:themeColor="text1"/>
          <w:lang w:val="en-GB" w:eastAsia="en-GB"/>
        </w:rPr>
        <w:t>Implementing digitalisation to streamline services</w:t>
      </w:r>
      <w:bookmarkEnd w:id="9"/>
    </w:p>
    <w:p w14:paraId="7D22D4DE" w14:textId="50F69F6F" w:rsidR="007A0D78" w:rsidRDefault="007A0D78" w:rsidP="007A0D78">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hospitality industry in rapidly evolving, and hotels that integrate modern technology are attracting and retaining more guests. As a luxury hotel that follows traditional standards, The Ritz London needs to implement digital measures to enhance guest experience and staff productivity. Millennials </w:t>
      </w:r>
      <w:r w:rsidRPr="00A30DD3">
        <w:rPr>
          <w:rFonts w:ascii="Times New Roman" w:eastAsia="Times New Roman" w:hAnsi="Times New Roman" w:cs="Times New Roman"/>
          <w:color w:val="000000"/>
          <w:lang w:val="en-GB" w:eastAsia="en-GB"/>
        </w:rPr>
        <w:t>and Gen Z are used to quick and automated services, the lack of these leading to a less engaging experience</w:t>
      </w:r>
      <w:r w:rsidR="00A30DD3" w:rsidRPr="00A30DD3">
        <w:rPr>
          <w:rFonts w:ascii="Times New Roman" w:eastAsia="Times New Roman" w:hAnsi="Times New Roman" w:cs="Times New Roman"/>
          <w:color w:val="000000"/>
          <w:lang w:val="en-GB" w:eastAsia="en-GB"/>
        </w:rPr>
        <w:t xml:space="preserve"> </w:t>
      </w:r>
      <w:r w:rsidR="00A30DD3" w:rsidRPr="00A30DD3">
        <w:rPr>
          <w:rFonts w:ascii="Times New Roman" w:hAnsi="Times New Roman" w:cs="Times New Roman"/>
          <w:color w:val="000000"/>
        </w:rPr>
        <w:t>(Giannoukou, 2024)</w:t>
      </w:r>
      <w:r w:rsidRPr="00A30DD3">
        <w:rPr>
          <w:rFonts w:ascii="Times New Roman" w:eastAsia="Times New Roman" w:hAnsi="Times New Roman" w:cs="Times New Roman"/>
          <w:color w:val="000000"/>
          <w:lang w:val="en-GB" w:eastAsia="en-GB"/>
        </w:rPr>
        <w:t>.</w:t>
      </w:r>
      <w:r>
        <w:rPr>
          <w:rFonts w:ascii="Times New Roman" w:eastAsia="Times New Roman" w:hAnsi="Times New Roman" w:cs="Times New Roman"/>
          <w:color w:val="000000"/>
          <w:lang w:val="en-GB" w:eastAsia="en-GB"/>
        </w:rPr>
        <w:t xml:space="preserve"> </w:t>
      </w:r>
    </w:p>
    <w:p w14:paraId="0429368E" w14:textId="47B393DD" w:rsidR="007A0D78" w:rsidRDefault="007A0D78" w:rsidP="007A0D78">
      <w:pPr>
        <w:spacing w:line="360" w:lineRule="auto"/>
        <w:ind w:firstLine="720"/>
        <w:jc w:val="both"/>
        <w:rPr>
          <w:rFonts w:ascii="Times New Roman" w:eastAsia="Times New Roman" w:hAnsi="Times New Roman" w:cs="Times New Roman"/>
          <w:b/>
          <w:bCs/>
          <w:color w:val="000000"/>
          <w:lang w:val="en-GB" w:eastAsia="en-GB"/>
        </w:rPr>
      </w:pPr>
      <w:r w:rsidRPr="007A0D78">
        <w:rPr>
          <w:rFonts w:ascii="Times New Roman" w:eastAsia="Times New Roman" w:hAnsi="Times New Roman" w:cs="Times New Roman"/>
          <w:b/>
          <w:bCs/>
          <w:color w:val="000000"/>
          <w:lang w:val="en-GB" w:eastAsia="en-GB"/>
        </w:rPr>
        <w:t>How to implement?</w:t>
      </w:r>
    </w:p>
    <w:p w14:paraId="624D22E7" w14:textId="557A7592" w:rsidR="006C66B1" w:rsidRDefault="007A0D78" w:rsidP="006B7EC3">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For the hotel to deliver a modernised experience, it should apply the following solutions:</w:t>
      </w:r>
    </w:p>
    <w:p w14:paraId="55FD3608" w14:textId="3370BF79" w:rsidR="007A0D78" w:rsidRPr="007A0D78" w:rsidRDefault="007A0D78">
      <w:pPr>
        <w:pStyle w:val="ListParagraph"/>
        <w:numPr>
          <w:ilvl w:val="0"/>
          <w:numId w:val="18"/>
        </w:numPr>
        <w:spacing w:line="360" w:lineRule="auto"/>
        <w:jc w:val="both"/>
        <w:rPr>
          <w:rFonts w:ascii="Times New Roman" w:eastAsia="Times New Roman" w:hAnsi="Times New Roman" w:cs="Times New Roman"/>
          <w:b/>
          <w:bCs/>
          <w:color w:val="000000"/>
          <w:lang w:val="en-GB" w:eastAsia="en-GB"/>
        </w:rPr>
      </w:pPr>
      <w:r w:rsidRPr="007A0D78">
        <w:rPr>
          <w:rFonts w:ascii="Times New Roman" w:eastAsia="Times New Roman" w:hAnsi="Times New Roman" w:cs="Times New Roman"/>
          <w:b/>
          <w:bCs/>
          <w:color w:val="000000"/>
          <w:lang w:val="en-GB" w:eastAsia="en-GB"/>
        </w:rPr>
        <w:t>Digital check-in/check-out and mobile keys</w:t>
      </w:r>
    </w:p>
    <w:p w14:paraId="3613E5D9" w14:textId="5AB89537" w:rsidR="006C66B1" w:rsidRDefault="007A0D78">
      <w:pPr>
        <w:pStyle w:val="ListParagraph"/>
        <w:numPr>
          <w:ilvl w:val="0"/>
          <w:numId w:val="19"/>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Guests can check-in and check-out through a mobile app.</w:t>
      </w:r>
    </w:p>
    <w:p w14:paraId="7641355F" w14:textId="7C1D6725" w:rsidR="007A0D78" w:rsidRDefault="007A0D78">
      <w:pPr>
        <w:pStyle w:val="ListParagraph"/>
        <w:numPr>
          <w:ilvl w:val="0"/>
          <w:numId w:val="19"/>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Introducing digital keys that allow room access directly from the guest’s phone.</w:t>
      </w:r>
    </w:p>
    <w:p w14:paraId="0F0AE4E4" w14:textId="2710D477" w:rsidR="007A0D78" w:rsidRDefault="007A0D78">
      <w:pPr>
        <w:pStyle w:val="ListParagraph"/>
        <w:numPr>
          <w:ilvl w:val="0"/>
          <w:numId w:val="19"/>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Ability to personalise</w:t>
      </w:r>
      <w:r w:rsidRPr="00A30DD3">
        <w:rPr>
          <w:rFonts w:ascii="Times New Roman" w:eastAsia="Times New Roman" w:hAnsi="Times New Roman" w:cs="Times New Roman"/>
          <w:color w:val="000000"/>
          <w:lang w:val="en-GB" w:eastAsia="en-GB"/>
        </w:rPr>
        <w:t xml:space="preserve"> the room before arrival (choice of temperature, brightness or minibar preferences)</w:t>
      </w:r>
      <w:r w:rsidR="00A30DD3" w:rsidRPr="00A30DD3">
        <w:rPr>
          <w:rFonts w:ascii="Times New Roman" w:eastAsia="Times New Roman" w:hAnsi="Times New Roman" w:cs="Times New Roman"/>
          <w:color w:val="000000"/>
          <w:lang w:val="en-GB" w:eastAsia="en-GB"/>
        </w:rPr>
        <w:t xml:space="preserve"> </w:t>
      </w:r>
      <w:r w:rsidR="00A30DD3" w:rsidRPr="00A30DD3">
        <w:rPr>
          <w:rFonts w:ascii="Times New Roman" w:hAnsi="Times New Roman" w:cs="Times New Roman"/>
          <w:color w:val="000000"/>
        </w:rPr>
        <w:t>(Singhal, 2024)</w:t>
      </w:r>
      <w:r w:rsidRPr="00A30DD3">
        <w:rPr>
          <w:rFonts w:ascii="Times New Roman" w:eastAsia="Times New Roman" w:hAnsi="Times New Roman" w:cs="Times New Roman"/>
          <w:color w:val="000000"/>
          <w:lang w:val="en-GB" w:eastAsia="en-GB"/>
        </w:rPr>
        <w:t>.</w:t>
      </w:r>
    </w:p>
    <w:p w14:paraId="70A0122C" w14:textId="7189E38B" w:rsidR="007A0D78" w:rsidRDefault="007A0D78">
      <w:pPr>
        <w:pStyle w:val="ListParagraph"/>
        <w:numPr>
          <w:ilvl w:val="0"/>
          <w:numId w:val="18"/>
        </w:numPr>
        <w:spacing w:line="360" w:lineRule="auto"/>
        <w:jc w:val="both"/>
        <w:rPr>
          <w:rFonts w:ascii="Times New Roman" w:eastAsia="Times New Roman" w:hAnsi="Times New Roman" w:cs="Times New Roman"/>
          <w:b/>
          <w:bCs/>
          <w:color w:val="000000"/>
          <w:lang w:val="en-GB" w:eastAsia="en-GB"/>
        </w:rPr>
      </w:pPr>
      <w:r w:rsidRPr="00F51262">
        <w:rPr>
          <w:rFonts w:ascii="Times New Roman" w:eastAsia="Times New Roman" w:hAnsi="Times New Roman" w:cs="Times New Roman"/>
          <w:b/>
          <w:bCs/>
          <w:color w:val="000000"/>
          <w:lang w:val="en-GB" w:eastAsia="en-GB"/>
        </w:rPr>
        <w:t>Virtual concierge</w:t>
      </w:r>
      <w:r w:rsidR="00F51262" w:rsidRPr="00F51262">
        <w:rPr>
          <w:rFonts w:ascii="Times New Roman" w:eastAsia="Times New Roman" w:hAnsi="Times New Roman" w:cs="Times New Roman"/>
          <w:b/>
          <w:bCs/>
          <w:color w:val="000000"/>
          <w:lang w:val="en-GB" w:eastAsia="en-GB"/>
        </w:rPr>
        <w:t xml:space="preserve"> via a mobile app</w:t>
      </w:r>
    </w:p>
    <w:p w14:paraId="51EB3B97" w14:textId="7D4659DC" w:rsidR="00F51262" w:rsidRDefault="00F51262">
      <w:pPr>
        <w:pStyle w:val="ListParagraph"/>
        <w:numPr>
          <w:ilvl w:val="0"/>
          <w:numId w:val="20"/>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Develop an app that provides recommendations, restaurant reservations and room service requests in an intuitive way.</w:t>
      </w:r>
    </w:p>
    <w:p w14:paraId="0EF239B9" w14:textId="0B3FA417" w:rsidR="00F51262" w:rsidRPr="00A30DD3" w:rsidRDefault="00F51262">
      <w:pPr>
        <w:pStyle w:val="ListParagraph"/>
        <w:numPr>
          <w:ilvl w:val="0"/>
          <w:numId w:val="20"/>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Integrate AI-</w:t>
      </w:r>
      <w:r w:rsidRPr="00A30DD3">
        <w:rPr>
          <w:rFonts w:ascii="Times New Roman" w:eastAsia="Times New Roman" w:hAnsi="Times New Roman" w:cs="Times New Roman"/>
          <w:color w:val="000000"/>
          <w:lang w:val="en-GB" w:eastAsia="en-GB"/>
        </w:rPr>
        <w:t>based chatbots that will instantly answer guest questions.</w:t>
      </w:r>
    </w:p>
    <w:p w14:paraId="2386AFF1" w14:textId="72C40188" w:rsidR="00F51262" w:rsidRPr="00A30DD3" w:rsidRDefault="00F51262">
      <w:pPr>
        <w:pStyle w:val="ListParagraph"/>
        <w:numPr>
          <w:ilvl w:val="0"/>
          <w:numId w:val="20"/>
        </w:numPr>
        <w:spacing w:line="360" w:lineRule="auto"/>
        <w:jc w:val="both"/>
        <w:rPr>
          <w:rFonts w:ascii="Times New Roman" w:eastAsia="Times New Roman" w:hAnsi="Times New Roman" w:cs="Times New Roman"/>
          <w:color w:val="000000"/>
          <w:lang w:val="en-GB" w:eastAsia="en-GB"/>
        </w:rPr>
      </w:pPr>
      <w:r w:rsidRPr="00A30DD3">
        <w:rPr>
          <w:rFonts w:ascii="Times New Roman" w:eastAsia="Times New Roman" w:hAnsi="Times New Roman" w:cs="Times New Roman"/>
          <w:color w:val="000000"/>
          <w:lang w:val="en-GB" w:eastAsia="en-GB"/>
        </w:rPr>
        <w:t>Enable the ordering of various additional services and products</w:t>
      </w:r>
      <w:r w:rsidR="00A30DD3" w:rsidRPr="00A30DD3">
        <w:rPr>
          <w:rFonts w:ascii="Times New Roman" w:eastAsia="Times New Roman" w:hAnsi="Times New Roman" w:cs="Times New Roman"/>
          <w:color w:val="000000"/>
          <w:lang w:val="en-GB" w:eastAsia="en-GB"/>
        </w:rPr>
        <w:t xml:space="preserve"> </w:t>
      </w:r>
      <w:r w:rsidR="00A30DD3" w:rsidRPr="00A30DD3">
        <w:rPr>
          <w:rFonts w:ascii="Times New Roman" w:hAnsi="Times New Roman" w:cs="Times New Roman"/>
          <w:color w:val="000000"/>
        </w:rPr>
        <w:t>(Colcol, 2024)</w:t>
      </w:r>
      <w:r w:rsidRPr="00A30DD3">
        <w:rPr>
          <w:rFonts w:ascii="Times New Roman" w:eastAsia="Times New Roman" w:hAnsi="Times New Roman" w:cs="Times New Roman"/>
          <w:color w:val="000000"/>
          <w:lang w:val="en-GB" w:eastAsia="en-GB"/>
        </w:rPr>
        <w:t>.</w:t>
      </w:r>
    </w:p>
    <w:p w14:paraId="43E07369" w14:textId="7437770D" w:rsidR="00F51262" w:rsidRDefault="00F51262">
      <w:pPr>
        <w:pStyle w:val="ListParagraph"/>
        <w:numPr>
          <w:ilvl w:val="0"/>
          <w:numId w:val="18"/>
        </w:numPr>
        <w:spacing w:line="360" w:lineRule="auto"/>
        <w:jc w:val="both"/>
        <w:rPr>
          <w:rFonts w:ascii="Times New Roman" w:eastAsia="Times New Roman" w:hAnsi="Times New Roman" w:cs="Times New Roman"/>
          <w:b/>
          <w:bCs/>
          <w:color w:val="000000"/>
          <w:lang w:val="en-GB" w:eastAsia="en-GB"/>
        </w:rPr>
      </w:pPr>
      <w:r w:rsidRPr="00F51262">
        <w:rPr>
          <w:rFonts w:ascii="Times New Roman" w:eastAsia="Times New Roman" w:hAnsi="Times New Roman" w:cs="Times New Roman"/>
          <w:b/>
          <w:bCs/>
          <w:color w:val="000000"/>
          <w:lang w:val="en-GB" w:eastAsia="en-GB"/>
        </w:rPr>
        <w:t>Smart rooms with temperature and lighting control</w:t>
      </w:r>
    </w:p>
    <w:p w14:paraId="0EDF2B75" w14:textId="6D0F8FE4" w:rsidR="00F51262" w:rsidRPr="00F51262" w:rsidRDefault="00F51262">
      <w:pPr>
        <w:pStyle w:val="ListParagraph"/>
        <w:numPr>
          <w:ilvl w:val="0"/>
          <w:numId w:val="21"/>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Guests can control and adjust the temperature and brightness of the room via an app or using voice commands.</w:t>
      </w:r>
    </w:p>
    <w:p w14:paraId="091021EE" w14:textId="69ABA591" w:rsidR="00F51262" w:rsidRPr="00A30DD3" w:rsidRDefault="00F51262">
      <w:pPr>
        <w:pStyle w:val="ListParagraph"/>
        <w:numPr>
          <w:ilvl w:val="0"/>
          <w:numId w:val="21"/>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 xml:space="preserve">Using occupancy sensors to optimise energy consumption, thereby reducing operational costs and environmental </w:t>
      </w:r>
      <w:r w:rsidRPr="00A30DD3">
        <w:rPr>
          <w:rFonts w:ascii="Times New Roman" w:eastAsia="Times New Roman" w:hAnsi="Times New Roman" w:cs="Times New Roman"/>
          <w:color w:val="000000"/>
          <w:lang w:val="en-GB" w:eastAsia="en-GB"/>
        </w:rPr>
        <w:t>impact.</w:t>
      </w:r>
    </w:p>
    <w:p w14:paraId="78FB9672" w14:textId="07CCA76E" w:rsidR="00F51262" w:rsidRPr="00A30DD3" w:rsidRDefault="00F51262">
      <w:pPr>
        <w:pStyle w:val="ListParagraph"/>
        <w:numPr>
          <w:ilvl w:val="0"/>
          <w:numId w:val="21"/>
        </w:numPr>
        <w:spacing w:line="360" w:lineRule="auto"/>
        <w:jc w:val="both"/>
        <w:rPr>
          <w:rFonts w:ascii="Times New Roman" w:eastAsia="Times New Roman" w:hAnsi="Times New Roman" w:cs="Times New Roman"/>
          <w:b/>
          <w:bCs/>
          <w:color w:val="000000"/>
          <w:lang w:val="en-GB" w:eastAsia="en-GB"/>
        </w:rPr>
      </w:pPr>
      <w:r w:rsidRPr="00A30DD3">
        <w:rPr>
          <w:rFonts w:ascii="Times New Roman" w:eastAsia="Times New Roman" w:hAnsi="Times New Roman" w:cs="Times New Roman"/>
          <w:color w:val="000000"/>
          <w:lang w:val="en-GB" w:eastAsia="en-GB"/>
        </w:rPr>
        <w:t>Introducing smart TVs with access to streaming platforms</w:t>
      </w:r>
      <w:r w:rsidR="00A30DD3" w:rsidRPr="00A30DD3">
        <w:rPr>
          <w:rFonts w:ascii="Times New Roman" w:eastAsia="Times New Roman" w:hAnsi="Times New Roman" w:cs="Times New Roman"/>
          <w:color w:val="000000"/>
          <w:lang w:val="en-GB" w:eastAsia="en-GB"/>
        </w:rPr>
        <w:t xml:space="preserve"> </w:t>
      </w:r>
      <w:r w:rsidR="00A30DD3" w:rsidRPr="00A30DD3">
        <w:rPr>
          <w:rFonts w:ascii="Times New Roman" w:hAnsi="Times New Roman" w:cs="Times New Roman"/>
          <w:color w:val="000000"/>
        </w:rPr>
        <w:t>(Mbarushimana, 2024)</w:t>
      </w:r>
      <w:r w:rsidRPr="00A30DD3">
        <w:rPr>
          <w:rFonts w:ascii="Times New Roman" w:eastAsia="Times New Roman" w:hAnsi="Times New Roman" w:cs="Times New Roman"/>
          <w:color w:val="000000"/>
          <w:lang w:val="en-GB" w:eastAsia="en-GB"/>
        </w:rPr>
        <w:t>.</w:t>
      </w:r>
    </w:p>
    <w:p w14:paraId="68E1A2F9" w14:textId="0945E58E" w:rsidR="00F51262" w:rsidRDefault="00F51262" w:rsidP="00F51262">
      <w:pPr>
        <w:pStyle w:val="ListParagraph"/>
        <w:spacing w:line="360" w:lineRule="auto"/>
        <w:ind w:left="360" w:firstLine="360"/>
        <w:jc w:val="both"/>
        <w:rPr>
          <w:rFonts w:ascii="Times New Roman" w:eastAsia="Times New Roman" w:hAnsi="Times New Roman" w:cs="Times New Roman"/>
          <w:b/>
          <w:bCs/>
          <w:color w:val="000000"/>
          <w:lang w:val="en-GB" w:eastAsia="en-GB"/>
        </w:rPr>
      </w:pPr>
      <w:r w:rsidRPr="00F51262">
        <w:rPr>
          <w:rFonts w:ascii="Times New Roman" w:eastAsia="Times New Roman" w:hAnsi="Times New Roman" w:cs="Times New Roman"/>
          <w:b/>
          <w:bCs/>
          <w:color w:val="000000"/>
          <w:lang w:val="en-GB" w:eastAsia="en-GB"/>
        </w:rPr>
        <w:t xml:space="preserve">Impact and </w:t>
      </w:r>
      <w:r>
        <w:rPr>
          <w:rFonts w:ascii="Times New Roman" w:eastAsia="Times New Roman" w:hAnsi="Times New Roman" w:cs="Times New Roman"/>
          <w:b/>
          <w:bCs/>
          <w:color w:val="000000"/>
          <w:lang w:val="en-GB" w:eastAsia="en-GB"/>
        </w:rPr>
        <w:t>b</w:t>
      </w:r>
      <w:r w:rsidRPr="00F51262">
        <w:rPr>
          <w:rFonts w:ascii="Times New Roman" w:eastAsia="Times New Roman" w:hAnsi="Times New Roman" w:cs="Times New Roman"/>
          <w:b/>
          <w:bCs/>
          <w:color w:val="000000"/>
          <w:lang w:val="en-GB" w:eastAsia="en-GB"/>
        </w:rPr>
        <w:t>enefits</w:t>
      </w:r>
    </w:p>
    <w:p w14:paraId="59841F06" w14:textId="7A49F5C7" w:rsidR="00F51262" w:rsidRDefault="00F51262" w:rsidP="00F51262">
      <w:pPr>
        <w:pStyle w:val="ListParagraph"/>
        <w:spacing w:line="360" w:lineRule="auto"/>
        <w:ind w:left="360" w:firstLine="36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The Ritz London will greatly benefit from the adoption of new technologies:</w:t>
      </w:r>
    </w:p>
    <w:p w14:paraId="0266CAF5" w14:textId="3380A086" w:rsidR="00F51262" w:rsidRDefault="00F51262">
      <w:pPr>
        <w:pStyle w:val="ListParagraph"/>
        <w:numPr>
          <w:ilvl w:val="0"/>
          <w:numId w:val="21"/>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Automating some processes will reduce the need for direct interaction, saving staff time and resources.</w:t>
      </w:r>
    </w:p>
    <w:p w14:paraId="689AF1D2" w14:textId="1DCC8266" w:rsidR="00F51262" w:rsidRDefault="00F51262">
      <w:pPr>
        <w:pStyle w:val="ListParagraph"/>
        <w:numPr>
          <w:ilvl w:val="0"/>
          <w:numId w:val="21"/>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Guests will benefit from more autonomy and faster service, leading to greater guest satisfaction.</w:t>
      </w:r>
    </w:p>
    <w:p w14:paraId="49B34F55" w14:textId="1099F37D" w:rsidR="00F51262" w:rsidRDefault="00F51262">
      <w:pPr>
        <w:pStyle w:val="ListParagraph"/>
        <w:numPr>
          <w:ilvl w:val="0"/>
          <w:numId w:val="21"/>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Digital check-in and check-out will minimise lines at the front desk, therefore improving guest flow.</w:t>
      </w:r>
    </w:p>
    <w:p w14:paraId="7D1EBFFF" w14:textId="6AC13786" w:rsidR="00F51262" w:rsidRDefault="00F51262" w:rsidP="00F51262">
      <w:pPr>
        <w:pStyle w:val="ListParagraph"/>
        <w:spacing w:line="360" w:lineRule="auto"/>
        <w:jc w:val="both"/>
        <w:rPr>
          <w:rFonts w:ascii="Times New Roman" w:eastAsia="Times New Roman" w:hAnsi="Times New Roman" w:cs="Times New Roman"/>
          <w:b/>
          <w:bCs/>
          <w:color w:val="000000"/>
          <w:lang w:val="en-GB" w:eastAsia="en-GB"/>
        </w:rPr>
      </w:pPr>
      <w:r w:rsidRPr="00EA279D">
        <w:rPr>
          <w:rFonts w:ascii="Times New Roman" w:eastAsia="Times New Roman" w:hAnsi="Times New Roman" w:cs="Times New Roman"/>
          <w:b/>
          <w:bCs/>
          <w:color w:val="000000"/>
          <w:lang w:val="en-GB" w:eastAsia="en-GB"/>
        </w:rPr>
        <w:lastRenderedPageBreak/>
        <w:t>Estimated costs</w:t>
      </w:r>
    </w:p>
    <w:p w14:paraId="117C0DDD" w14:textId="00FCC0BC" w:rsidR="00EA279D" w:rsidRDefault="00EA279D" w:rsidP="00F51262">
      <w:pPr>
        <w:pStyle w:val="ListParagraph"/>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The initial investment will consist of:</w:t>
      </w:r>
    </w:p>
    <w:p w14:paraId="7B7A8F96" w14:textId="3DB485C7" w:rsidR="00EA279D" w:rsidRDefault="00EA279D">
      <w:pPr>
        <w:pStyle w:val="ListParagraph"/>
        <w:numPr>
          <w:ilvl w:val="0"/>
          <w:numId w:val="22"/>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Design of mobile application and setting up digital keys (approx. £150000).</w:t>
      </w:r>
    </w:p>
    <w:p w14:paraId="1C9BD0B7" w14:textId="5D707139" w:rsidR="00EA279D" w:rsidRDefault="00EA279D">
      <w:pPr>
        <w:pStyle w:val="ListParagraph"/>
        <w:numPr>
          <w:ilvl w:val="0"/>
          <w:numId w:val="22"/>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Implement control systems and smart rooms (approx. £200000).</w:t>
      </w:r>
    </w:p>
    <w:p w14:paraId="4103C65B" w14:textId="77777777" w:rsidR="00EA279D" w:rsidRDefault="00EA279D">
      <w:pPr>
        <w:pStyle w:val="ListParagraph"/>
        <w:numPr>
          <w:ilvl w:val="0"/>
          <w:numId w:val="22"/>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Improvement of IT infrastructure for process automation purposes (approx. £100000).</w:t>
      </w:r>
    </w:p>
    <w:p w14:paraId="65392C96" w14:textId="4B9933ED" w:rsidR="00EA279D" w:rsidRDefault="00EA279D" w:rsidP="00EA279D">
      <w:pPr>
        <w:spacing w:line="360" w:lineRule="auto"/>
        <w:ind w:firstLine="720"/>
        <w:jc w:val="both"/>
        <w:rPr>
          <w:rFonts w:ascii="Times New Roman" w:eastAsia="Times New Roman" w:hAnsi="Times New Roman" w:cs="Times New Roman"/>
          <w:color w:val="000000"/>
          <w:lang w:val="en-GB" w:eastAsia="en-GB"/>
        </w:rPr>
      </w:pPr>
      <w:r w:rsidRPr="00EA279D">
        <w:rPr>
          <w:rFonts w:ascii="Times New Roman" w:eastAsia="Times New Roman" w:hAnsi="Times New Roman" w:cs="Times New Roman"/>
          <w:color w:val="000000"/>
          <w:lang w:val="en-GB" w:eastAsia="en-GB"/>
        </w:rPr>
        <w:t xml:space="preserve">While the initial expenses are notable, the digitisation will help The Ritz London to stay at the forefront of luxury hospitality while meeting the demands of modern tourists. </w:t>
      </w:r>
      <w:r>
        <w:rPr>
          <w:rFonts w:ascii="Times New Roman" w:eastAsia="Times New Roman" w:hAnsi="Times New Roman" w:cs="Times New Roman"/>
          <w:color w:val="000000"/>
          <w:lang w:val="en-GB" w:eastAsia="en-GB"/>
        </w:rPr>
        <w:t xml:space="preserve">Increased effectiveness, lower operational expenses and increased customer satisfaction are only a few of the long-term advantages which will contribute to the return on investment. </w:t>
      </w:r>
    </w:p>
    <w:p w14:paraId="4F69F1C0" w14:textId="77777777" w:rsidR="00CB1C80" w:rsidRDefault="00CB1C80" w:rsidP="00EA279D">
      <w:pPr>
        <w:spacing w:line="360" w:lineRule="auto"/>
        <w:ind w:firstLine="720"/>
        <w:jc w:val="both"/>
        <w:rPr>
          <w:rFonts w:ascii="Times New Roman" w:eastAsia="Times New Roman" w:hAnsi="Times New Roman" w:cs="Times New Roman"/>
          <w:color w:val="000000"/>
          <w:lang w:val="en-GB" w:eastAsia="en-GB"/>
        </w:rPr>
      </w:pPr>
    </w:p>
    <w:p w14:paraId="2634B4A2" w14:textId="491984CE" w:rsidR="00AF40A3" w:rsidRPr="00CB1C80" w:rsidRDefault="00AF40A3" w:rsidP="00CB1C80">
      <w:pPr>
        <w:pStyle w:val="Heading2"/>
        <w:spacing w:line="360" w:lineRule="auto"/>
        <w:jc w:val="both"/>
        <w:rPr>
          <w:rFonts w:ascii="Times New Roman" w:eastAsia="Times New Roman" w:hAnsi="Times New Roman" w:cs="Times New Roman"/>
          <w:b/>
          <w:bCs/>
          <w:color w:val="000000" w:themeColor="text1"/>
          <w:lang w:val="en-GB" w:eastAsia="en-GB"/>
        </w:rPr>
      </w:pPr>
      <w:r w:rsidRPr="00CB1C80">
        <w:rPr>
          <w:rFonts w:ascii="Times New Roman" w:eastAsia="Times New Roman" w:hAnsi="Times New Roman" w:cs="Times New Roman"/>
          <w:b/>
          <w:bCs/>
          <w:color w:val="000000" w:themeColor="text1"/>
          <w:lang w:val="en-GB" w:eastAsia="en-GB"/>
        </w:rPr>
        <w:t xml:space="preserve"> </w:t>
      </w:r>
      <w:r w:rsidR="00CB1C80">
        <w:rPr>
          <w:rFonts w:ascii="Times New Roman" w:eastAsia="Times New Roman" w:hAnsi="Times New Roman" w:cs="Times New Roman"/>
          <w:b/>
          <w:bCs/>
          <w:color w:val="000000" w:themeColor="text1"/>
          <w:lang w:val="en-GB" w:eastAsia="en-GB"/>
        </w:rPr>
        <w:tab/>
      </w:r>
      <w:bookmarkStart w:id="10" w:name="_Toc191647149"/>
      <w:r w:rsidR="00CB1C80">
        <w:rPr>
          <w:rFonts w:ascii="Times New Roman" w:eastAsia="Times New Roman" w:hAnsi="Times New Roman" w:cs="Times New Roman"/>
          <w:b/>
          <w:bCs/>
          <w:color w:val="000000" w:themeColor="text1"/>
          <w:lang w:val="en-GB" w:eastAsia="en-GB"/>
        </w:rPr>
        <w:t xml:space="preserve">3.3. </w:t>
      </w:r>
      <w:r w:rsidRPr="00CB1C80">
        <w:rPr>
          <w:rFonts w:ascii="Times New Roman" w:eastAsia="Times New Roman" w:hAnsi="Times New Roman" w:cs="Times New Roman"/>
          <w:b/>
          <w:bCs/>
          <w:color w:val="000000" w:themeColor="text1"/>
          <w:lang w:val="en-GB" w:eastAsia="en-GB"/>
        </w:rPr>
        <w:t>Sustainability strategies to attract eco-friendly tourists</w:t>
      </w:r>
      <w:bookmarkEnd w:id="10"/>
    </w:p>
    <w:p w14:paraId="2AD93120" w14:textId="7624A48D" w:rsidR="00AF40A3" w:rsidRDefault="00AF40A3" w:rsidP="00AF40A3">
      <w:pPr>
        <w:spacing w:line="360" w:lineRule="auto"/>
        <w:ind w:firstLine="720"/>
        <w:jc w:val="both"/>
        <w:rPr>
          <w:rFonts w:ascii="Times New Roman" w:eastAsia="Times New Roman" w:hAnsi="Times New Roman" w:cs="Times New Roman"/>
          <w:color w:val="000000"/>
          <w:lang w:val="en-GB" w:eastAsia="en-GB"/>
        </w:rPr>
      </w:pPr>
      <w:r w:rsidRPr="00A30DD3">
        <w:rPr>
          <w:rFonts w:ascii="Times New Roman" w:eastAsia="Times New Roman" w:hAnsi="Times New Roman" w:cs="Times New Roman"/>
          <w:color w:val="000000"/>
          <w:lang w:val="en-GB" w:eastAsia="en-GB"/>
        </w:rPr>
        <w:t>The hospitality sector is rapidly adopting sustainability practices and Millennials and Gen Z place great importance on eco-friendly practices when it comes to choosing a hotel</w:t>
      </w:r>
      <w:r w:rsidR="00A30DD3" w:rsidRPr="00A30DD3">
        <w:rPr>
          <w:rFonts w:ascii="Times New Roman" w:eastAsia="Times New Roman" w:hAnsi="Times New Roman" w:cs="Times New Roman"/>
          <w:color w:val="000000"/>
          <w:lang w:val="en-GB" w:eastAsia="en-GB"/>
        </w:rPr>
        <w:t xml:space="preserve"> </w:t>
      </w:r>
      <w:r w:rsidR="00A30DD3" w:rsidRPr="00A30DD3">
        <w:rPr>
          <w:rFonts w:ascii="Times New Roman" w:hAnsi="Times New Roman" w:cs="Times New Roman"/>
          <w:color w:val="000000"/>
        </w:rPr>
        <w:t>(Sarwari, 2024)</w:t>
      </w:r>
      <w:r w:rsidRPr="00A30DD3">
        <w:rPr>
          <w:rFonts w:ascii="Times New Roman" w:eastAsia="Times New Roman" w:hAnsi="Times New Roman" w:cs="Times New Roman"/>
          <w:color w:val="000000"/>
          <w:lang w:val="en-GB" w:eastAsia="en-GB"/>
        </w:rPr>
        <w:t>. As a luxury</w:t>
      </w:r>
      <w:r>
        <w:rPr>
          <w:rFonts w:ascii="Times New Roman" w:eastAsia="Times New Roman" w:hAnsi="Times New Roman" w:cs="Times New Roman"/>
          <w:color w:val="000000"/>
          <w:lang w:val="en-GB" w:eastAsia="en-GB"/>
        </w:rPr>
        <w:t xml:space="preserve"> hotel, The Ritz London needs to align its operations to international sustainability standards if it wants to attract more eco-responsible tourists and improve its operational efficiency.</w:t>
      </w:r>
    </w:p>
    <w:p w14:paraId="6364FBEB" w14:textId="21F8C3FE" w:rsidR="00AF40A3" w:rsidRDefault="00AF40A3" w:rsidP="00AF40A3">
      <w:pPr>
        <w:spacing w:line="360" w:lineRule="auto"/>
        <w:ind w:firstLine="720"/>
        <w:jc w:val="both"/>
        <w:rPr>
          <w:rFonts w:ascii="Times New Roman" w:eastAsia="Times New Roman" w:hAnsi="Times New Roman" w:cs="Times New Roman"/>
          <w:b/>
          <w:bCs/>
          <w:color w:val="000000"/>
          <w:lang w:val="en-GB" w:eastAsia="en-GB"/>
        </w:rPr>
      </w:pPr>
      <w:r w:rsidRPr="00AF40A3">
        <w:rPr>
          <w:rFonts w:ascii="Times New Roman" w:eastAsia="Times New Roman" w:hAnsi="Times New Roman" w:cs="Times New Roman"/>
          <w:b/>
          <w:bCs/>
          <w:color w:val="000000"/>
          <w:lang w:val="en-GB" w:eastAsia="en-GB"/>
        </w:rPr>
        <w:t>How to implement?</w:t>
      </w:r>
    </w:p>
    <w:p w14:paraId="5F839D12" w14:textId="068E1A63" w:rsidR="00AF40A3" w:rsidRDefault="00AF40A3" w:rsidP="00AF40A3">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To minimise its environmental impact, The Ritz shall adopt the following measures:</w:t>
      </w:r>
    </w:p>
    <w:p w14:paraId="1B3B6A8D" w14:textId="5839A4E3" w:rsidR="00EA279D" w:rsidRDefault="00AF40A3">
      <w:pPr>
        <w:pStyle w:val="ListParagraph"/>
        <w:numPr>
          <w:ilvl w:val="0"/>
          <w:numId w:val="23"/>
        </w:numPr>
        <w:spacing w:line="360" w:lineRule="auto"/>
        <w:jc w:val="both"/>
        <w:rPr>
          <w:rFonts w:ascii="Times New Roman" w:eastAsia="Times New Roman" w:hAnsi="Times New Roman" w:cs="Times New Roman"/>
          <w:b/>
          <w:bCs/>
          <w:color w:val="000000"/>
          <w:lang w:val="en-GB" w:eastAsia="en-GB"/>
        </w:rPr>
      </w:pPr>
      <w:r w:rsidRPr="00AF40A3">
        <w:rPr>
          <w:rFonts w:ascii="Times New Roman" w:eastAsia="Times New Roman" w:hAnsi="Times New Roman" w:cs="Times New Roman"/>
          <w:b/>
          <w:bCs/>
          <w:color w:val="000000"/>
          <w:lang w:val="en-GB" w:eastAsia="en-GB"/>
        </w:rPr>
        <w:t>Minimise disposables</w:t>
      </w:r>
    </w:p>
    <w:p w14:paraId="3677741A" w14:textId="7A7368FD" w:rsidR="00AF40A3" w:rsidRPr="00AF40A3" w:rsidRDefault="00AF40A3">
      <w:pPr>
        <w:pStyle w:val="ListParagraph"/>
        <w:numPr>
          <w:ilvl w:val="0"/>
          <w:numId w:val="24"/>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Replacing plastic water bottles with reusable or biodegradable alternatives.</w:t>
      </w:r>
    </w:p>
    <w:p w14:paraId="388FACA5" w14:textId="46C692BB" w:rsidR="00AF40A3" w:rsidRPr="00A30DD3" w:rsidRDefault="00AF40A3">
      <w:pPr>
        <w:pStyle w:val="ListParagraph"/>
        <w:numPr>
          <w:ilvl w:val="0"/>
          <w:numId w:val="24"/>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 xml:space="preserve">Using eco-friendly </w:t>
      </w:r>
      <w:r w:rsidRPr="00A30DD3">
        <w:rPr>
          <w:rFonts w:ascii="Times New Roman" w:eastAsia="Times New Roman" w:hAnsi="Times New Roman" w:cs="Times New Roman"/>
          <w:color w:val="000000"/>
          <w:lang w:val="en-GB" w:eastAsia="en-GB"/>
        </w:rPr>
        <w:t>packaging for toiletries in the rooms.</w:t>
      </w:r>
    </w:p>
    <w:p w14:paraId="4AF7D877" w14:textId="20A49758" w:rsidR="00AF40A3" w:rsidRPr="00A30DD3" w:rsidRDefault="00AF40A3">
      <w:pPr>
        <w:pStyle w:val="ListParagraph"/>
        <w:numPr>
          <w:ilvl w:val="0"/>
          <w:numId w:val="24"/>
        </w:numPr>
        <w:spacing w:line="360" w:lineRule="auto"/>
        <w:jc w:val="both"/>
        <w:rPr>
          <w:rFonts w:ascii="Times New Roman" w:eastAsia="Times New Roman" w:hAnsi="Times New Roman" w:cs="Times New Roman"/>
          <w:b/>
          <w:bCs/>
          <w:color w:val="000000"/>
          <w:lang w:val="en-GB" w:eastAsia="en-GB"/>
        </w:rPr>
      </w:pPr>
      <w:r w:rsidRPr="00A30DD3">
        <w:rPr>
          <w:rFonts w:ascii="Times New Roman" w:eastAsia="Times New Roman" w:hAnsi="Times New Roman" w:cs="Times New Roman"/>
          <w:color w:val="000000"/>
          <w:lang w:val="en-GB" w:eastAsia="en-GB"/>
        </w:rPr>
        <w:t>Introducing compostable straws and compostable cutlery.</w:t>
      </w:r>
    </w:p>
    <w:p w14:paraId="5D6F9114" w14:textId="31255718" w:rsidR="00AF40A3" w:rsidRPr="00A30DD3" w:rsidRDefault="00AF40A3">
      <w:pPr>
        <w:pStyle w:val="ListParagraph"/>
        <w:numPr>
          <w:ilvl w:val="0"/>
          <w:numId w:val="24"/>
        </w:numPr>
        <w:spacing w:line="360" w:lineRule="auto"/>
        <w:jc w:val="both"/>
        <w:rPr>
          <w:rFonts w:ascii="Times New Roman" w:eastAsia="Times New Roman" w:hAnsi="Times New Roman" w:cs="Times New Roman"/>
          <w:b/>
          <w:bCs/>
          <w:color w:val="000000"/>
          <w:lang w:val="en-GB" w:eastAsia="en-GB"/>
        </w:rPr>
      </w:pPr>
      <w:r w:rsidRPr="00A30DD3">
        <w:rPr>
          <w:rFonts w:ascii="Times New Roman" w:eastAsia="Times New Roman" w:hAnsi="Times New Roman" w:cs="Times New Roman"/>
          <w:color w:val="000000"/>
          <w:lang w:val="en-GB" w:eastAsia="en-GB"/>
        </w:rPr>
        <w:t>Providing toiletries in dispensers instead of small plastic bottles</w:t>
      </w:r>
      <w:r w:rsidR="00A30DD3" w:rsidRPr="00A30DD3">
        <w:rPr>
          <w:rFonts w:ascii="Times New Roman" w:eastAsia="Times New Roman" w:hAnsi="Times New Roman" w:cs="Times New Roman"/>
          <w:color w:val="000000"/>
          <w:lang w:val="en-GB" w:eastAsia="en-GB"/>
        </w:rPr>
        <w:t xml:space="preserve"> </w:t>
      </w:r>
      <w:r w:rsidR="00A30DD3" w:rsidRPr="00A30DD3">
        <w:rPr>
          <w:rFonts w:ascii="Times New Roman" w:hAnsi="Times New Roman" w:cs="Times New Roman"/>
          <w:color w:val="000000"/>
        </w:rPr>
        <w:t>(Isokan Collective, 2021)</w:t>
      </w:r>
      <w:r w:rsidRPr="00A30DD3">
        <w:rPr>
          <w:rFonts w:ascii="Times New Roman" w:eastAsia="Times New Roman" w:hAnsi="Times New Roman" w:cs="Times New Roman"/>
          <w:color w:val="000000"/>
          <w:lang w:val="en-GB" w:eastAsia="en-GB"/>
        </w:rPr>
        <w:t>.</w:t>
      </w:r>
    </w:p>
    <w:p w14:paraId="58795A78" w14:textId="5ABB903B" w:rsidR="00AF40A3" w:rsidRDefault="00AF40A3">
      <w:pPr>
        <w:pStyle w:val="ListParagraph"/>
        <w:numPr>
          <w:ilvl w:val="0"/>
          <w:numId w:val="23"/>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b/>
          <w:bCs/>
          <w:color w:val="000000"/>
          <w:lang w:val="en-GB" w:eastAsia="en-GB"/>
        </w:rPr>
        <w:t>Use of renewable energy sources</w:t>
      </w:r>
    </w:p>
    <w:p w14:paraId="6880DCC7" w14:textId="5031CF5F" w:rsidR="00AF40A3" w:rsidRPr="00AF40A3" w:rsidRDefault="00AF40A3">
      <w:pPr>
        <w:pStyle w:val="ListParagraph"/>
        <w:numPr>
          <w:ilvl w:val="0"/>
          <w:numId w:val="25"/>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Instal solar panels on the roof to power common areas.</w:t>
      </w:r>
    </w:p>
    <w:p w14:paraId="21ED5052" w14:textId="0DE6D3C4" w:rsidR="00AF40A3" w:rsidRPr="00A30DD3" w:rsidRDefault="00AF40A3">
      <w:pPr>
        <w:pStyle w:val="ListParagraph"/>
        <w:numPr>
          <w:ilvl w:val="0"/>
          <w:numId w:val="25"/>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Adopt energy saving systems such as light sensors and automated temperature control in rooms</w:t>
      </w:r>
      <w:r w:rsidRPr="00A30DD3">
        <w:rPr>
          <w:rFonts w:ascii="Times New Roman" w:eastAsia="Times New Roman" w:hAnsi="Times New Roman" w:cs="Times New Roman"/>
          <w:color w:val="000000"/>
          <w:lang w:val="en-GB" w:eastAsia="en-GB"/>
        </w:rPr>
        <w:t>.</w:t>
      </w:r>
    </w:p>
    <w:p w14:paraId="6B56ABE4" w14:textId="441468AC" w:rsidR="00AF40A3" w:rsidRPr="00A30DD3" w:rsidRDefault="00AF40A3">
      <w:pPr>
        <w:pStyle w:val="ListParagraph"/>
        <w:numPr>
          <w:ilvl w:val="0"/>
          <w:numId w:val="25"/>
        </w:numPr>
        <w:spacing w:line="360" w:lineRule="auto"/>
        <w:jc w:val="both"/>
        <w:rPr>
          <w:rFonts w:ascii="Times New Roman" w:eastAsia="Times New Roman" w:hAnsi="Times New Roman" w:cs="Times New Roman"/>
          <w:b/>
          <w:bCs/>
          <w:color w:val="000000"/>
          <w:lang w:val="en-GB" w:eastAsia="en-GB"/>
        </w:rPr>
      </w:pPr>
      <w:r w:rsidRPr="00A30DD3">
        <w:rPr>
          <w:rFonts w:ascii="Times New Roman" w:eastAsia="Times New Roman" w:hAnsi="Times New Roman" w:cs="Times New Roman"/>
          <w:color w:val="000000"/>
          <w:lang w:val="en-GB" w:eastAsia="en-GB"/>
        </w:rPr>
        <w:t>Working with renewable energy suppliers to reduce the hotel’s carbon footprint</w:t>
      </w:r>
      <w:r w:rsidR="00A30DD3" w:rsidRPr="00A30DD3">
        <w:rPr>
          <w:rFonts w:ascii="Times New Roman" w:eastAsia="Times New Roman" w:hAnsi="Times New Roman" w:cs="Times New Roman"/>
          <w:color w:val="000000"/>
          <w:lang w:val="en-GB" w:eastAsia="en-GB"/>
        </w:rPr>
        <w:t xml:space="preserve"> </w:t>
      </w:r>
      <w:r w:rsidR="00A30DD3" w:rsidRPr="00A30DD3">
        <w:rPr>
          <w:rFonts w:ascii="Times New Roman" w:hAnsi="Times New Roman" w:cs="Times New Roman"/>
          <w:color w:val="000000"/>
        </w:rPr>
        <w:t>(Ghimire, Muneenam and Techato, 2023)</w:t>
      </w:r>
      <w:r w:rsidRPr="00A30DD3">
        <w:rPr>
          <w:rFonts w:ascii="Times New Roman" w:eastAsia="Times New Roman" w:hAnsi="Times New Roman" w:cs="Times New Roman"/>
          <w:color w:val="000000"/>
          <w:lang w:val="en-GB" w:eastAsia="en-GB"/>
        </w:rPr>
        <w:t>.</w:t>
      </w:r>
    </w:p>
    <w:p w14:paraId="45B75798" w14:textId="72B69598" w:rsidR="00AF40A3" w:rsidRDefault="00AF40A3">
      <w:pPr>
        <w:pStyle w:val="ListParagraph"/>
        <w:numPr>
          <w:ilvl w:val="0"/>
          <w:numId w:val="23"/>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b/>
          <w:bCs/>
          <w:color w:val="000000"/>
          <w:lang w:val="en-GB" w:eastAsia="en-GB"/>
        </w:rPr>
        <w:t>Sustainable menus and reducing food waste</w:t>
      </w:r>
    </w:p>
    <w:p w14:paraId="6195DAC8" w14:textId="73995C52" w:rsidR="00AF40A3" w:rsidRPr="00AF40A3" w:rsidRDefault="00AF40A3">
      <w:pPr>
        <w:pStyle w:val="ListParagraph"/>
        <w:numPr>
          <w:ilvl w:val="0"/>
          <w:numId w:val="26"/>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Create an eco-friendly menu based on local, organic and plant-based alternatives.</w:t>
      </w:r>
    </w:p>
    <w:p w14:paraId="5D7799D1" w14:textId="421BA019" w:rsidR="00AF40A3" w:rsidRPr="00AF40A3" w:rsidRDefault="00AF40A3">
      <w:pPr>
        <w:pStyle w:val="ListParagraph"/>
        <w:numPr>
          <w:ilvl w:val="0"/>
          <w:numId w:val="26"/>
        </w:num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color w:val="000000"/>
          <w:lang w:val="en-GB" w:eastAsia="en-GB"/>
        </w:rPr>
        <w:t>Implement a system to donate surplus food to charitable organisations.</w:t>
      </w:r>
    </w:p>
    <w:p w14:paraId="38D9C62F" w14:textId="42E123A5" w:rsidR="00AF40A3" w:rsidRPr="00A30DD3" w:rsidRDefault="00AF40A3">
      <w:pPr>
        <w:pStyle w:val="ListParagraph"/>
        <w:numPr>
          <w:ilvl w:val="0"/>
          <w:numId w:val="26"/>
        </w:numPr>
        <w:spacing w:line="360" w:lineRule="auto"/>
        <w:jc w:val="both"/>
        <w:rPr>
          <w:rFonts w:ascii="Times New Roman" w:eastAsia="Times New Roman" w:hAnsi="Times New Roman" w:cs="Times New Roman"/>
          <w:b/>
          <w:bCs/>
          <w:color w:val="000000"/>
          <w:lang w:val="en-GB" w:eastAsia="en-GB"/>
        </w:rPr>
      </w:pPr>
      <w:r w:rsidRPr="00A30DD3">
        <w:rPr>
          <w:rFonts w:ascii="Times New Roman" w:eastAsia="Times New Roman" w:hAnsi="Times New Roman" w:cs="Times New Roman"/>
          <w:color w:val="000000"/>
          <w:lang w:val="en-GB" w:eastAsia="en-GB"/>
        </w:rPr>
        <w:t>Use composting systems to reduce food waste in the kitchen.</w:t>
      </w:r>
    </w:p>
    <w:p w14:paraId="522152B9" w14:textId="53CA3131" w:rsidR="00AF40A3" w:rsidRPr="00A30DD3" w:rsidRDefault="005F6E54">
      <w:pPr>
        <w:pStyle w:val="ListParagraph"/>
        <w:numPr>
          <w:ilvl w:val="0"/>
          <w:numId w:val="26"/>
        </w:numPr>
        <w:spacing w:line="360" w:lineRule="auto"/>
        <w:jc w:val="both"/>
        <w:rPr>
          <w:rFonts w:ascii="Times New Roman" w:eastAsia="Times New Roman" w:hAnsi="Times New Roman" w:cs="Times New Roman"/>
          <w:b/>
          <w:bCs/>
          <w:color w:val="000000"/>
          <w:lang w:val="en-GB" w:eastAsia="en-GB"/>
        </w:rPr>
      </w:pPr>
      <w:r w:rsidRPr="00A30DD3">
        <w:rPr>
          <w:rFonts w:ascii="Times New Roman" w:eastAsia="Times New Roman" w:hAnsi="Times New Roman" w:cs="Times New Roman"/>
          <w:color w:val="000000"/>
          <w:lang w:val="en-GB" w:eastAsia="en-GB"/>
        </w:rPr>
        <w:lastRenderedPageBreak/>
        <w:t>Create an urban garden on the hotel’s terrace to use fresh herbs for the restaurant</w:t>
      </w:r>
      <w:r w:rsidR="00A30DD3" w:rsidRPr="00A30DD3">
        <w:rPr>
          <w:rFonts w:ascii="Times New Roman" w:eastAsia="Times New Roman" w:hAnsi="Times New Roman" w:cs="Times New Roman"/>
          <w:color w:val="000000"/>
          <w:lang w:val="en-GB" w:eastAsia="en-GB"/>
        </w:rPr>
        <w:t xml:space="preserve"> </w:t>
      </w:r>
      <w:r w:rsidR="00A30DD3" w:rsidRPr="00A30DD3">
        <w:rPr>
          <w:rFonts w:ascii="Times New Roman" w:hAnsi="Times New Roman" w:cs="Times New Roman"/>
          <w:color w:val="000000"/>
        </w:rPr>
        <w:t>(Petty, 2016)</w:t>
      </w:r>
      <w:r w:rsidRPr="00A30DD3">
        <w:rPr>
          <w:rFonts w:ascii="Times New Roman" w:eastAsia="Times New Roman" w:hAnsi="Times New Roman" w:cs="Times New Roman"/>
          <w:color w:val="000000"/>
          <w:lang w:val="en-GB" w:eastAsia="en-GB"/>
        </w:rPr>
        <w:t>.</w:t>
      </w:r>
    </w:p>
    <w:p w14:paraId="6358FECA" w14:textId="77777777" w:rsidR="005F6E54" w:rsidRDefault="005F6E54" w:rsidP="005F6E54">
      <w:pPr>
        <w:pStyle w:val="ListParagraph"/>
        <w:spacing w:line="360" w:lineRule="auto"/>
        <w:ind w:left="360" w:firstLine="360"/>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b/>
          <w:bCs/>
          <w:color w:val="000000"/>
          <w:lang w:val="en-GB" w:eastAsia="en-GB"/>
        </w:rPr>
        <w:t>Impact and benefits</w:t>
      </w:r>
    </w:p>
    <w:p w14:paraId="557DDAA4" w14:textId="6B2117EF" w:rsidR="00AF40A3" w:rsidRDefault="005F6E54" w:rsidP="005F6E54">
      <w:pPr>
        <w:spacing w:line="360" w:lineRule="auto"/>
        <w:ind w:firstLine="720"/>
        <w:jc w:val="both"/>
        <w:rPr>
          <w:rFonts w:ascii="Times New Roman" w:eastAsia="Times New Roman" w:hAnsi="Times New Roman" w:cs="Times New Roman"/>
          <w:color w:val="000000"/>
          <w:lang w:val="en-GB" w:eastAsia="en-GB"/>
        </w:rPr>
      </w:pPr>
      <w:r w:rsidRPr="005F6E54">
        <w:rPr>
          <w:rFonts w:ascii="Times New Roman" w:eastAsia="Times New Roman" w:hAnsi="Times New Roman" w:cs="Times New Roman"/>
          <w:color w:val="000000"/>
          <w:lang w:val="en-GB" w:eastAsia="en-GB"/>
        </w:rPr>
        <w:t>Implementing these sustainability strategies will generate significant benefits for The Ritz. The hotel will attract eco-friendly tourists who prefer hotels that respect the environment</w:t>
      </w:r>
      <w:r>
        <w:rPr>
          <w:rFonts w:ascii="Times New Roman" w:eastAsia="Times New Roman" w:hAnsi="Times New Roman" w:cs="Times New Roman"/>
          <w:color w:val="000000"/>
          <w:lang w:val="en-GB" w:eastAsia="en-GB"/>
        </w:rPr>
        <w:t xml:space="preserve"> and will become an example of sustainable luxury. Streamlining resource consumption and reducing waste will reduce operational costs. In addition, the hotel will comply with European regulations on sustainability.</w:t>
      </w:r>
    </w:p>
    <w:p w14:paraId="6FA010C0" w14:textId="632D8115" w:rsidR="005F6E54" w:rsidRDefault="005F6E54" w:rsidP="005F6E54">
      <w:pPr>
        <w:spacing w:line="360" w:lineRule="auto"/>
        <w:ind w:firstLine="720"/>
        <w:jc w:val="both"/>
        <w:rPr>
          <w:rFonts w:ascii="Times New Roman" w:eastAsia="Times New Roman" w:hAnsi="Times New Roman" w:cs="Times New Roman"/>
          <w:b/>
          <w:bCs/>
          <w:color w:val="000000"/>
          <w:lang w:val="en-GB" w:eastAsia="en-GB"/>
        </w:rPr>
      </w:pPr>
      <w:r w:rsidRPr="005F6E54">
        <w:rPr>
          <w:rFonts w:ascii="Times New Roman" w:eastAsia="Times New Roman" w:hAnsi="Times New Roman" w:cs="Times New Roman"/>
          <w:b/>
          <w:bCs/>
          <w:color w:val="000000"/>
          <w:lang w:val="en-GB" w:eastAsia="en-GB"/>
        </w:rPr>
        <w:t>Estimated costs</w:t>
      </w:r>
    </w:p>
    <w:p w14:paraId="63BDFB43" w14:textId="300AFD15" w:rsidR="005F6E54" w:rsidRDefault="005F6E54" w:rsidP="005F6E54">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The adoption of these measures will require some expenses in the short term, but save money over time:</w:t>
      </w:r>
    </w:p>
    <w:p w14:paraId="309BE2ED" w14:textId="7786FCD1" w:rsidR="005F6E54" w:rsidRDefault="005F6E54">
      <w:pPr>
        <w:pStyle w:val="ListParagraph"/>
        <w:numPr>
          <w:ilvl w:val="0"/>
          <w:numId w:val="27"/>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Removing single use plastic </w:t>
      </w:r>
    </w:p>
    <w:p w14:paraId="109DE5C6" w14:textId="323FA3BA" w:rsidR="005F6E54" w:rsidRDefault="005F6E54">
      <w:pPr>
        <w:pStyle w:val="ListParagraph"/>
        <w:numPr>
          <w:ilvl w:val="0"/>
          <w:numId w:val="27"/>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Installing and optimising energy solar panels</w:t>
      </w:r>
    </w:p>
    <w:p w14:paraId="4E78F4D4" w14:textId="7CA0548D" w:rsidR="005F6E54" w:rsidRDefault="00CE094D">
      <w:pPr>
        <w:pStyle w:val="ListParagraph"/>
        <w:numPr>
          <w:ilvl w:val="0"/>
          <w:numId w:val="27"/>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Menu reorganisation and waste minimisation.</w:t>
      </w:r>
    </w:p>
    <w:p w14:paraId="2DD89431" w14:textId="4BDE2A16" w:rsidR="00CE094D" w:rsidRDefault="00CE094D" w:rsidP="00CE094D">
      <w:pPr>
        <w:spacing w:line="360" w:lineRule="auto"/>
        <w:ind w:firstLine="720"/>
        <w:jc w:val="both"/>
        <w:rPr>
          <w:rFonts w:ascii="Times New Roman" w:eastAsia="Times New Roman" w:hAnsi="Times New Roman" w:cs="Times New Roman"/>
          <w:color w:val="000000"/>
          <w:lang w:val="en-GB" w:eastAsia="en-GB"/>
        </w:rPr>
      </w:pPr>
      <w:r w:rsidRPr="00CE094D">
        <w:rPr>
          <w:rFonts w:ascii="Times New Roman" w:eastAsia="Times New Roman" w:hAnsi="Times New Roman" w:cs="Times New Roman"/>
          <w:color w:val="000000"/>
          <w:lang w:val="en-GB" w:eastAsia="en-GB"/>
        </w:rPr>
        <w:t xml:space="preserve">These measures will help to position The Ritz London as a modern and responsible luxury hotel, maintaining its exclusivity but becoming more attractive to young tourists and sustainability-conscious travellers. </w:t>
      </w:r>
    </w:p>
    <w:p w14:paraId="25016AFB" w14:textId="47B42B11" w:rsidR="00CE094D" w:rsidRDefault="00CE094D" w:rsidP="00CE094D">
      <w:pPr>
        <w:spacing w:line="360" w:lineRule="auto"/>
        <w:ind w:firstLine="720"/>
        <w:jc w:val="both"/>
        <w:rPr>
          <w:rFonts w:ascii="Times New Roman" w:eastAsia="Times New Roman" w:hAnsi="Times New Roman" w:cs="Times New Roman"/>
          <w:color w:val="000000"/>
          <w:lang w:val="en-GB" w:eastAsia="en-GB"/>
        </w:rPr>
      </w:pPr>
    </w:p>
    <w:p w14:paraId="0FA9861D" w14:textId="77777777" w:rsidR="00764C63" w:rsidRDefault="00764C63" w:rsidP="00CB1C80">
      <w:pPr>
        <w:spacing w:line="360" w:lineRule="auto"/>
        <w:jc w:val="both"/>
        <w:rPr>
          <w:rFonts w:ascii="Times New Roman" w:eastAsia="Times New Roman" w:hAnsi="Times New Roman" w:cs="Times New Roman"/>
          <w:color w:val="000000"/>
          <w:lang w:val="en-GB" w:eastAsia="en-GB"/>
        </w:rPr>
      </w:pPr>
    </w:p>
    <w:p w14:paraId="46D37CE4" w14:textId="4698B27F" w:rsidR="00764C63" w:rsidRPr="00CB1C80" w:rsidRDefault="00764C63" w:rsidP="00CB1C80">
      <w:pPr>
        <w:pStyle w:val="Heading2"/>
        <w:spacing w:line="360" w:lineRule="auto"/>
        <w:rPr>
          <w:rFonts w:ascii="Times New Roman" w:eastAsia="Times New Roman" w:hAnsi="Times New Roman" w:cs="Times New Roman"/>
          <w:b/>
          <w:bCs/>
          <w:color w:val="000000" w:themeColor="text1"/>
          <w:lang w:val="en-GB" w:eastAsia="en-GB"/>
        </w:rPr>
      </w:pPr>
      <w:r w:rsidRPr="00CB1C80">
        <w:rPr>
          <w:rFonts w:ascii="Times New Roman" w:eastAsia="Times New Roman" w:hAnsi="Times New Roman" w:cs="Times New Roman"/>
          <w:b/>
          <w:bCs/>
          <w:color w:val="000000" w:themeColor="text1"/>
          <w:lang w:val="en-GB" w:eastAsia="en-GB"/>
        </w:rPr>
        <w:t xml:space="preserve"> </w:t>
      </w:r>
      <w:r w:rsidR="00CB1C80">
        <w:rPr>
          <w:rFonts w:ascii="Times New Roman" w:eastAsia="Times New Roman" w:hAnsi="Times New Roman" w:cs="Times New Roman"/>
          <w:b/>
          <w:bCs/>
          <w:color w:val="000000" w:themeColor="text1"/>
          <w:lang w:val="en-GB" w:eastAsia="en-GB"/>
        </w:rPr>
        <w:tab/>
      </w:r>
      <w:bookmarkStart w:id="11" w:name="_Toc191647150"/>
      <w:r w:rsidR="00CB1C80">
        <w:rPr>
          <w:rFonts w:ascii="Times New Roman" w:eastAsia="Times New Roman" w:hAnsi="Times New Roman" w:cs="Times New Roman"/>
          <w:b/>
          <w:bCs/>
          <w:color w:val="000000" w:themeColor="text1"/>
          <w:lang w:val="en-GB" w:eastAsia="en-GB"/>
        </w:rPr>
        <w:t xml:space="preserve">3.4. </w:t>
      </w:r>
      <w:r w:rsidRPr="00CB1C80">
        <w:rPr>
          <w:rFonts w:ascii="Times New Roman" w:eastAsia="Times New Roman" w:hAnsi="Times New Roman" w:cs="Times New Roman"/>
          <w:b/>
          <w:bCs/>
          <w:color w:val="000000" w:themeColor="text1"/>
          <w:lang w:val="en-GB" w:eastAsia="en-GB"/>
        </w:rPr>
        <w:t>Change Management and its Impact on Staff</w:t>
      </w:r>
      <w:bookmarkEnd w:id="11"/>
    </w:p>
    <w:p w14:paraId="14602690" w14:textId="0D858A6B" w:rsidR="00764C63" w:rsidRDefault="00764C63" w:rsidP="00764C63">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The implementation of the proposed changes will require staff adaptation and an effective change management strategy</w:t>
      </w:r>
      <w:r w:rsidR="00B01CFF">
        <w:rPr>
          <w:rFonts w:ascii="Times New Roman" w:eastAsia="Times New Roman" w:hAnsi="Times New Roman" w:cs="Times New Roman"/>
          <w:color w:val="000000"/>
          <w:lang w:val="en-GB" w:eastAsia="en-GB"/>
        </w:rPr>
        <w:t xml:space="preserve"> (Burnes, B., 2014)</w:t>
      </w:r>
      <w:r>
        <w:rPr>
          <w:rFonts w:ascii="Times New Roman" w:eastAsia="Times New Roman" w:hAnsi="Times New Roman" w:cs="Times New Roman"/>
          <w:color w:val="000000"/>
          <w:lang w:val="en-GB" w:eastAsia="en-GB"/>
        </w:rPr>
        <w:t xml:space="preserve">. To ensure a smooth transition that does not affect the quality of service, The Ritz London needs to adopt measures to make it easier for employees to adapt to new processes and technologies. </w:t>
      </w:r>
    </w:p>
    <w:p w14:paraId="74326664" w14:textId="2D8A861A" w:rsidR="00764C63" w:rsidRDefault="00764C63" w:rsidP="00764C63">
      <w:pPr>
        <w:spacing w:line="360" w:lineRule="auto"/>
        <w:ind w:firstLine="720"/>
        <w:jc w:val="both"/>
        <w:rPr>
          <w:rFonts w:ascii="Times New Roman" w:eastAsia="Times New Roman" w:hAnsi="Times New Roman" w:cs="Times New Roman"/>
          <w:b/>
          <w:bCs/>
          <w:color w:val="000000"/>
          <w:lang w:val="en-GB" w:eastAsia="en-GB"/>
        </w:rPr>
      </w:pPr>
      <w:r w:rsidRPr="00764C63">
        <w:rPr>
          <w:rFonts w:ascii="Times New Roman" w:eastAsia="Times New Roman" w:hAnsi="Times New Roman" w:cs="Times New Roman"/>
          <w:b/>
          <w:bCs/>
          <w:color w:val="000000"/>
          <w:lang w:val="en-GB" w:eastAsia="en-GB"/>
        </w:rPr>
        <w:t>How will the proposed changes be managed?</w:t>
      </w:r>
    </w:p>
    <w:p w14:paraId="36475801" w14:textId="32282A7C" w:rsidR="00764C63" w:rsidRDefault="00764C63" w:rsidP="00764C63">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Changes </w:t>
      </w:r>
      <w:r w:rsidRPr="00B01CFF">
        <w:rPr>
          <w:rFonts w:ascii="Times New Roman" w:eastAsia="Times New Roman" w:hAnsi="Times New Roman" w:cs="Times New Roman"/>
          <w:color w:val="000000"/>
          <w:lang w:val="en-GB" w:eastAsia="en-GB"/>
        </w:rPr>
        <w:t>must be introduced progressively and supported by a well-structured implementation plan. Some key steps include</w:t>
      </w:r>
      <w:r w:rsidR="00B01CFF" w:rsidRPr="00B01CFF">
        <w:rPr>
          <w:rFonts w:ascii="Times New Roman" w:eastAsia="Times New Roman" w:hAnsi="Times New Roman" w:cs="Times New Roman"/>
          <w:color w:val="000000"/>
          <w:lang w:val="en-GB" w:eastAsia="en-GB"/>
        </w:rPr>
        <w:t xml:space="preserve"> </w:t>
      </w:r>
      <w:r w:rsidR="00B01CFF" w:rsidRPr="00B01CFF">
        <w:rPr>
          <w:rFonts w:ascii="Times New Roman" w:hAnsi="Times New Roman" w:cs="Times New Roman"/>
          <w:color w:val="000000"/>
        </w:rPr>
        <w:t>(James Hull, 2024)</w:t>
      </w:r>
      <w:r w:rsidRPr="00B01CFF">
        <w:rPr>
          <w:rFonts w:ascii="Times New Roman" w:eastAsia="Times New Roman" w:hAnsi="Times New Roman" w:cs="Times New Roman"/>
          <w:color w:val="000000"/>
          <w:lang w:val="en-GB" w:eastAsia="en-GB"/>
        </w:rPr>
        <w:t>:</w:t>
      </w:r>
    </w:p>
    <w:p w14:paraId="07ABE084" w14:textId="4F8A4EE0" w:rsidR="00764C63" w:rsidRDefault="00764C63">
      <w:pPr>
        <w:pStyle w:val="ListParagraph"/>
        <w:numPr>
          <w:ilvl w:val="0"/>
          <w:numId w:val="28"/>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Evaluation of current employee skill levels to identify training needs.</w:t>
      </w:r>
    </w:p>
    <w:p w14:paraId="1838A7F7" w14:textId="44418D82" w:rsidR="00764C63" w:rsidRDefault="00764C63">
      <w:pPr>
        <w:pStyle w:val="ListParagraph"/>
        <w:numPr>
          <w:ilvl w:val="0"/>
          <w:numId w:val="28"/>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Creating a customised training plan suitable to each category of staff.</w:t>
      </w:r>
    </w:p>
    <w:p w14:paraId="21DE7BB6" w14:textId="674C8FA4" w:rsidR="00764C63" w:rsidRDefault="00764C63">
      <w:pPr>
        <w:pStyle w:val="ListParagraph"/>
        <w:numPr>
          <w:ilvl w:val="0"/>
          <w:numId w:val="28"/>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Initial testing of the new technologies and procedures in a limited number of rooms and departments prior to large-scale implementation. </w:t>
      </w:r>
    </w:p>
    <w:p w14:paraId="7F2F62F6" w14:textId="4F067499" w:rsidR="00764C63" w:rsidRDefault="00764C63">
      <w:pPr>
        <w:pStyle w:val="ListParagraph"/>
        <w:numPr>
          <w:ilvl w:val="0"/>
          <w:numId w:val="28"/>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Monitor and adjust processes based on employee and customer feedback.</w:t>
      </w:r>
    </w:p>
    <w:p w14:paraId="45B3F28A" w14:textId="77777777" w:rsidR="00764C63" w:rsidRDefault="00764C63" w:rsidP="00764C63">
      <w:pPr>
        <w:pStyle w:val="ListParagraph"/>
        <w:spacing w:line="360" w:lineRule="auto"/>
        <w:ind w:left="360"/>
        <w:jc w:val="both"/>
        <w:rPr>
          <w:rFonts w:ascii="Times New Roman" w:eastAsia="Times New Roman" w:hAnsi="Times New Roman" w:cs="Times New Roman"/>
          <w:color w:val="000000"/>
          <w:lang w:val="en-GB" w:eastAsia="en-GB"/>
        </w:rPr>
      </w:pPr>
    </w:p>
    <w:p w14:paraId="2868941A" w14:textId="5D83A15A" w:rsidR="00764C63" w:rsidRPr="000A0085" w:rsidRDefault="00764C63" w:rsidP="000A0085">
      <w:pPr>
        <w:pStyle w:val="ListParagraph"/>
        <w:spacing w:line="360" w:lineRule="auto"/>
        <w:jc w:val="both"/>
        <w:rPr>
          <w:rFonts w:ascii="Times New Roman" w:eastAsia="Times New Roman" w:hAnsi="Times New Roman" w:cs="Times New Roman"/>
          <w:b/>
          <w:bCs/>
          <w:color w:val="000000"/>
          <w:lang w:val="en-GB" w:eastAsia="en-GB"/>
        </w:rPr>
      </w:pPr>
      <w:r w:rsidRPr="00764C63">
        <w:rPr>
          <w:rFonts w:ascii="Times New Roman" w:eastAsia="Times New Roman" w:hAnsi="Times New Roman" w:cs="Times New Roman"/>
          <w:b/>
          <w:bCs/>
          <w:color w:val="000000"/>
          <w:lang w:val="en-GB" w:eastAsia="en-GB"/>
        </w:rPr>
        <w:lastRenderedPageBreak/>
        <w:t>Strategies to adapt staff to the new measures</w:t>
      </w:r>
    </w:p>
    <w:tbl>
      <w:tblPr>
        <w:tblStyle w:val="TableGrid"/>
        <w:tblW w:w="0" w:type="auto"/>
        <w:tblLook w:val="04A0" w:firstRow="1" w:lastRow="0" w:firstColumn="1" w:lastColumn="0" w:noHBand="0" w:noVBand="1"/>
      </w:tblPr>
      <w:tblGrid>
        <w:gridCol w:w="3005"/>
        <w:gridCol w:w="3005"/>
        <w:gridCol w:w="3006"/>
      </w:tblGrid>
      <w:tr w:rsidR="00764C63" w14:paraId="66CBDE1F" w14:textId="77777777" w:rsidTr="00764C63">
        <w:tc>
          <w:tcPr>
            <w:tcW w:w="3005" w:type="dxa"/>
            <w:shd w:val="clear" w:color="auto" w:fill="DEEAF6" w:themeFill="accent5" w:themeFillTint="33"/>
          </w:tcPr>
          <w:p w14:paraId="5F17C8F6" w14:textId="13F549BA" w:rsidR="00764C63" w:rsidRPr="00764C63" w:rsidRDefault="00764C63" w:rsidP="000A0085">
            <w:pPr>
              <w:spacing w:line="360" w:lineRule="auto"/>
              <w:jc w:val="center"/>
              <w:rPr>
                <w:rFonts w:ascii="Times New Roman" w:eastAsia="Times New Roman" w:hAnsi="Times New Roman" w:cs="Times New Roman"/>
                <w:color w:val="000000"/>
                <w:lang w:val="en-GB" w:eastAsia="en-GB"/>
              </w:rPr>
            </w:pPr>
            <w:r w:rsidRPr="00764C63">
              <w:rPr>
                <w:rFonts w:ascii="Times New Roman" w:eastAsia="Times New Roman" w:hAnsi="Times New Roman" w:cs="Times New Roman"/>
                <w:color w:val="000000"/>
                <w:lang w:val="en-GB" w:eastAsia="en-GB"/>
              </w:rPr>
              <w:t>Measure</w:t>
            </w:r>
          </w:p>
        </w:tc>
        <w:tc>
          <w:tcPr>
            <w:tcW w:w="3005" w:type="dxa"/>
            <w:shd w:val="clear" w:color="auto" w:fill="DEEAF6" w:themeFill="accent5" w:themeFillTint="33"/>
          </w:tcPr>
          <w:p w14:paraId="2E857563" w14:textId="3C97CB05" w:rsidR="00764C63" w:rsidRPr="00764C63" w:rsidRDefault="00764C63" w:rsidP="000A0085">
            <w:pPr>
              <w:spacing w:line="360" w:lineRule="auto"/>
              <w:jc w:val="center"/>
              <w:rPr>
                <w:rFonts w:ascii="Times New Roman" w:eastAsia="Times New Roman" w:hAnsi="Times New Roman" w:cs="Times New Roman"/>
                <w:color w:val="000000"/>
                <w:lang w:val="en-GB" w:eastAsia="en-GB"/>
              </w:rPr>
            </w:pPr>
            <w:r w:rsidRPr="00764C63">
              <w:rPr>
                <w:rFonts w:ascii="Times New Roman" w:eastAsia="Times New Roman" w:hAnsi="Times New Roman" w:cs="Times New Roman"/>
                <w:color w:val="000000"/>
                <w:lang w:val="en-GB" w:eastAsia="en-GB"/>
              </w:rPr>
              <w:t>Implementation strategies</w:t>
            </w:r>
          </w:p>
        </w:tc>
        <w:tc>
          <w:tcPr>
            <w:tcW w:w="3006" w:type="dxa"/>
            <w:shd w:val="clear" w:color="auto" w:fill="DEEAF6" w:themeFill="accent5" w:themeFillTint="33"/>
          </w:tcPr>
          <w:p w14:paraId="50F51FA5" w14:textId="77440254" w:rsidR="00764C63" w:rsidRPr="00764C63" w:rsidRDefault="00764C63" w:rsidP="000A0085">
            <w:pPr>
              <w:spacing w:line="360" w:lineRule="auto"/>
              <w:jc w:val="center"/>
              <w:rPr>
                <w:rFonts w:ascii="Times New Roman" w:eastAsia="Times New Roman" w:hAnsi="Times New Roman" w:cs="Times New Roman"/>
                <w:color w:val="000000"/>
                <w:lang w:val="en-GB" w:eastAsia="en-GB"/>
              </w:rPr>
            </w:pPr>
            <w:r w:rsidRPr="00764C63">
              <w:rPr>
                <w:rFonts w:ascii="Times New Roman" w:eastAsia="Times New Roman" w:hAnsi="Times New Roman" w:cs="Times New Roman"/>
                <w:color w:val="000000"/>
                <w:lang w:val="en-GB" w:eastAsia="en-GB"/>
              </w:rPr>
              <w:t>Employee benefit</w:t>
            </w:r>
          </w:p>
        </w:tc>
      </w:tr>
      <w:tr w:rsidR="00764C63" w14:paraId="16BB9225" w14:textId="77777777" w:rsidTr="00764C63">
        <w:tc>
          <w:tcPr>
            <w:tcW w:w="3005" w:type="dxa"/>
          </w:tcPr>
          <w:p w14:paraId="36153BA8" w14:textId="4ECCF12E" w:rsidR="00764C63" w:rsidRPr="00764C63" w:rsidRDefault="00764C63" w:rsidP="00764C63">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Digitalisation of services</w:t>
            </w:r>
          </w:p>
        </w:tc>
        <w:tc>
          <w:tcPr>
            <w:tcW w:w="3005" w:type="dxa"/>
          </w:tcPr>
          <w:p w14:paraId="679E6130" w14:textId="79B4C8BF" w:rsidR="00764C63" w:rsidRPr="00764C63" w:rsidRDefault="00764C63" w:rsidP="00764C63">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Training on how to use IT platforms and chatbots</w:t>
            </w:r>
          </w:p>
        </w:tc>
        <w:tc>
          <w:tcPr>
            <w:tcW w:w="3006" w:type="dxa"/>
          </w:tcPr>
          <w:p w14:paraId="42036161" w14:textId="354A53AB" w:rsidR="00764C63" w:rsidRPr="00764C63" w:rsidRDefault="00764C63" w:rsidP="00764C63">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Reduce interaction time and increase work efficiency</w:t>
            </w:r>
          </w:p>
        </w:tc>
      </w:tr>
      <w:tr w:rsidR="00764C63" w14:paraId="488D9064" w14:textId="77777777" w:rsidTr="00764C63">
        <w:tc>
          <w:tcPr>
            <w:tcW w:w="3005" w:type="dxa"/>
          </w:tcPr>
          <w:p w14:paraId="48EA87AF" w14:textId="77777777" w:rsidR="00764C63" w:rsidRDefault="00764C63" w:rsidP="00764C63">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Sustainability</w:t>
            </w:r>
          </w:p>
          <w:p w14:paraId="34E248FE" w14:textId="2A13E3BF" w:rsidR="00764C63" w:rsidRPr="00764C63" w:rsidRDefault="00764C63" w:rsidP="00764C63">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(plastic reduction, renewable energy)</w:t>
            </w:r>
          </w:p>
        </w:tc>
        <w:tc>
          <w:tcPr>
            <w:tcW w:w="3005" w:type="dxa"/>
          </w:tcPr>
          <w:p w14:paraId="681710E9" w14:textId="2FFF9E2D" w:rsidR="00764C63" w:rsidRPr="00764C63" w:rsidRDefault="00764C63" w:rsidP="00764C63">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Training on eco-friendly practices and their impact</w:t>
            </w:r>
          </w:p>
        </w:tc>
        <w:tc>
          <w:tcPr>
            <w:tcW w:w="3006" w:type="dxa"/>
          </w:tcPr>
          <w:p w14:paraId="57F0B646" w14:textId="065A146D" w:rsidR="00764C63" w:rsidRPr="00764C63" w:rsidRDefault="00764C63" w:rsidP="00764C63">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Increasing social and environmental responsibility</w:t>
            </w:r>
          </w:p>
        </w:tc>
      </w:tr>
      <w:tr w:rsidR="00764C63" w14:paraId="68933A7A" w14:textId="77777777" w:rsidTr="00764C63">
        <w:tc>
          <w:tcPr>
            <w:tcW w:w="3005" w:type="dxa"/>
          </w:tcPr>
          <w:p w14:paraId="79E93AEB" w14:textId="5A7F2DB7" w:rsidR="00764C63" w:rsidRPr="000A0085" w:rsidRDefault="000A0085" w:rsidP="00764C63">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Personalising the customer experience</w:t>
            </w:r>
          </w:p>
        </w:tc>
        <w:tc>
          <w:tcPr>
            <w:tcW w:w="3005" w:type="dxa"/>
          </w:tcPr>
          <w:p w14:paraId="03864D79" w14:textId="6C4B1D8B" w:rsidR="00764C63" w:rsidRPr="000A0085" w:rsidRDefault="000A0085" w:rsidP="00764C63">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Training on how to recognise guest preference and use data for personalised services</w:t>
            </w:r>
          </w:p>
        </w:tc>
        <w:tc>
          <w:tcPr>
            <w:tcW w:w="3006" w:type="dxa"/>
          </w:tcPr>
          <w:p w14:paraId="5256D76C" w14:textId="7F67C9FE" w:rsidR="00764C63" w:rsidRPr="000A0085" w:rsidRDefault="000A0085" w:rsidP="00764C63">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Developing customer service skills and customer loyalty</w:t>
            </w:r>
          </w:p>
        </w:tc>
      </w:tr>
    </w:tbl>
    <w:p w14:paraId="51990A6A" w14:textId="16C993A4" w:rsidR="00764C63" w:rsidRDefault="000A0085" w:rsidP="00764C63">
      <w:p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b/>
          <w:bCs/>
          <w:color w:val="000000"/>
          <w:lang w:val="en-GB" w:eastAsia="en-GB"/>
        </w:rPr>
        <w:tab/>
      </w:r>
    </w:p>
    <w:p w14:paraId="23CEB12B" w14:textId="0E3C71F7" w:rsidR="000A0085" w:rsidRDefault="000A0085" w:rsidP="00764C63">
      <w:pPr>
        <w:spacing w:line="360" w:lineRule="auto"/>
        <w:jc w:val="both"/>
        <w:rPr>
          <w:rFonts w:ascii="Times New Roman" w:eastAsia="Times New Roman" w:hAnsi="Times New Roman" w:cs="Times New Roman"/>
          <w:b/>
          <w:bCs/>
          <w:color w:val="000000"/>
          <w:lang w:val="en-GB" w:eastAsia="en-GB"/>
        </w:rPr>
      </w:pPr>
      <w:r>
        <w:rPr>
          <w:rFonts w:ascii="Times New Roman" w:eastAsia="Times New Roman" w:hAnsi="Times New Roman" w:cs="Times New Roman"/>
          <w:b/>
          <w:bCs/>
          <w:color w:val="000000"/>
          <w:lang w:val="en-GB" w:eastAsia="en-GB"/>
        </w:rPr>
        <w:tab/>
        <w:t>Clear communication of the benefits of these changes</w:t>
      </w:r>
    </w:p>
    <w:p w14:paraId="3FECB811" w14:textId="4A2AE281" w:rsidR="000A0085" w:rsidRDefault="000A0085">
      <w:pPr>
        <w:pStyle w:val="ListParagraph"/>
        <w:numPr>
          <w:ilvl w:val="0"/>
          <w:numId w:val="29"/>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Meeting and workshops to explain why these changes are necessary.</w:t>
      </w:r>
    </w:p>
    <w:p w14:paraId="6A403D29" w14:textId="5A1FFC0E" w:rsidR="000A0085" w:rsidRDefault="000A0085">
      <w:pPr>
        <w:pStyle w:val="ListParagraph"/>
        <w:numPr>
          <w:ilvl w:val="0"/>
          <w:numId w:val="29"/>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Mentoring programs in which experienced employees will help their colleagues adopt the new processes.</w:t>
      </w:r>
    </w:p>
    <w:p w14:paraId="18159CF9" w14:textId="4BBA9034" w:rsidR="000A0085" w:rsidRDefault="000A0085">
      <w:pPr>
        <w:pStyle w:val="ListParagraph"/>
        <w:numPr>
          <w:ilvl w:val="0"/>
          <w:numId w:val="29"/>
        </w:num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Internal platforms for updates and Q&amp;</w:t>
      </w:r>
      <w:r w:rsidRPr="00B01CFF">
        <w:rPr>
          <w:rFonts w:ascii="Times New Roman" w:eastAsia="Times New Roman" w:hAnsi="Times New Roman" w:cs="Times New Roman"/>
          <w:color w:val="000000"/>
          <w:lang w:val="en-GB" w:eastAsia="en-GB"/>
        </w:rPr>
        <w:t>A sessions</w:t>
      </w:r>
      <w:r w:rsidR="00B01CFF" w:rsidRPr="00B01CFF">
        <w:rPr>
          <w:rFonts w:ascii="Times New Roman" w:eastAsia="Times New Roman" w:hAnsi="Times New Roman" w:cs="Times New Roman"/>
          <w:color w:val="000000"/>
          <w:lang w:val="en-GB" w:eastAsia="en-GB"/>
        </w:rPr>
        <w:t xml:space="preserve"> </w:t>
      </w:r>
      <w:r w:rsidR="00B01CFF" w:rsidRPr="00B01CFF">
        <w:rPr>
          <w:rFonts w:ascii="Times New Roman" w:hAnsi="Times New Roman" w:cs="Times New Roman"/>
          <w:color w:val="000000"/>
        </w:rPr>
        <w:t>(James Hull, 2024)</w:t>
      </w:r>
      <w:r w:rsidRPr="00B01CFF">
        <w:rPr>
          <w:rFonts w:ascii="Times New Roman" w:eastAsia="Times New Roman" w:hAnsi="Times New Roman" w:cs="Times New Roman"/>
          <w:color w:val="000000"/>
          <w:lang w:val="en-GB" w:eastAsia="en-GB"/>
        </w:rPr>
        <w:t>.</w:t>
      </w:r>
    </w:p>
    <w:p w14:paraId="15FF55FA" w14:textId="24C3F153" w:rsidR="000A0085" w:rsidRDefault="000A0085" w:rsidP="000A0085">
      <w:pPr>
        <w:spacing w:line="360" w:lineRule="auto"/>
        <w:jc w:val="both"/>
        <w:rPr>
          <w:rFonts w:ascii="Times New Roman" w:eastAsia="Times New Roman" w:hAnsi="Times New Roman" w:cs="Times New Roman"/>
          <w:color w:val="000000"/>
          <w:lang w:val="en-GB" w:eastAsia="en-GB"/>
        </w:rPr>
      </w:pPr>
    </w:p>
    <w:p w14:paraId="0C0DBB6C" w14:textId="10316E26" w:rsidR="000A0085" w:rsidRDefault="000A0085" w:rsidP="000A0085">
      <w:pPr>
        <w:spacing w:line="360" w:lineRule="auto"/>
        <w:ind w:left="720"/>
        <w:jc w:val="both"/>
        <w:rPr>
          <w:rFonts w:ascii="Times New Roman" w:eastAsia="Times New Roman" w:hAnsi="Times New Roman" w:cs="Times New Roman"/>
          <w:b/>
          <w:bCs/>
          <w:color w:val="000000"/>
          <w:lang w:val="en-GB" w:eastAsia="en-GB"/>
        </w:rPr>
      </w:pPr>
      <w:r w:rsidRPr="000A0085">
        <w:rPr>
          <w:rFonts w:ascii="Times New Roman" w:eastAsia="Times New Roman" w:hAnsi="Times New Roman" w:cs="Times New Roman"/>
          <w:b/>
          <w:bCs/>
          <w:color w:val="000000"/>
          <w:lang w:val="en-GB" w:eastAsia="en-GB"/>
        </w:rPr>
        <w:t>Employee reaction and ways to reduce resistance to change</w:t>
      </w:r>
    </w:p>
    <w:tbl>
      <w:tblPr>
        <w:tblStyle w:val="TableGrid"/>
        <w:tblW w:w="0" w:type="auto"/>
        <w:tblLook w:val="04A0" w:firstRow="1" w:lastRow="0" w:firstColumn="1" w:lastColumn="0" w:noHBand="0" w:noVBand="1"/>
      </w:tblPr>
      <w:tblGrid>
        <w:gridCol w:w="3005"/>
        <w:gridCol w:w="3005"/>
        <w:gridCol w:w="3006"/>
      </w:tblGrid>
      <w:tr w:rsidR="000A0085" w14:paraId="3BBD524C" w14:textId="77777777" w:rsidTr="000A0085">
        <w:tc>
          <w:tcPr>
            <w:tcW w:w="3005" w:type="dxa"/>
            <w:shd w:val="clear" w:color="auto" w:fill="DEEAF6" w:themeFill="accent5" w:themeFillTint="33"/>
          </w:tcPr>
          <w:p w14:paraId="079FF167" w14:textId="20F291D8"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Challenge</w:t>
            </w:r>
          </w:p>
        </w:tc>
        <w:tc>
          <w:tcPr>
            <w:tcW w:w="3005" w:type="dxa"/>
            <w:shd w:val="clear" w:color="auto" w:fill="DEEAF6" w:themeFill="accent5" w:themeFillTint="33"/>
          </w:tcPr>
          <w:p w14:paraId="1DFCA94D" w14:textId="51C46548"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Solution</w:t>
            </w:r>
          </w:p>
        </w:tc>
        <w:tc>
          <w:tcPr>
            <w:tcW w:w="3006" w:type="dxa"/>
            <w:shd w:val="clear" w:color="auto" w:fill="DEEAF6" w:themeFill="accent5" w:themeFillTint="33"/>
          </w:tcPr>
          <w:p w14:paraId="00F7C140" w14:textId="56F0050C"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Impact</w:t>
            </w:r>
          </w:p>
        </w:tc>
      </w:tr>
      <w:tr w:rsidR="000A0085" w14:paraId="5F568149" w14:textId="77777777" w:rsidTr="000A0085">
        <w:tc>
          <w:tcPr>
            <w:tcW w:w="3005" w:type="dxa"/>
          </w:tcPr>
          <w:p w14:paraId="690B013A" w14:textId="4571DF6A"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Technology resilience</w:t>
            </w:r>
          </w:p>
        </w:tc>
        <w:tc>
          <w:tcPr>
            <w:tcW w:w="3005" w:type="dxa"/>
          </w:tcPr>
          <w:p w14:paraId="663B0EA5" w14:textId="1DE8C7FD"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Providing ongoing IT training and support</w:t>
            </w:r>
          </w:p>
        </w:tc>
        <w:tc>
          <w:tcPr>
            <w:tcW w:w="3006" w:type="dxa"/>
          </w:tcPr>
          <w:p w14:paraId="02ADC475" w14:textId="7BBCDF30"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Increasing employee confidence in new processes</w:t>
            </w:r>
          </w:p>
        </w:tc>
      </w:tr>
      <w:tr w:rsidR="000A0085" w14:paraId="7B670A6F" w14:textId="77777777" w:rsidTr="000A0085">
        <w:tc>
          <w:tcPr>
            <w:tcW w:w="3005" w:type="dxa"/>
          </w:tcPr>
          <w:p w14:paraId="14AAC3FD" w14:textId="2E60C0F0"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Time needed for adaption</w:t>
            </w:r>
          </w:p>
        </w:tc>
        <w:tc>
          <w:tcPr>
            <w:tcW w:w="3005" w:type="dxa"/>
          </w:tcPr>
          <w:p w14:paraId="762D6BB1" w14:textId="058D58CF"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Gradual implementation and constant feedback</w:t>
            </w:r>
          </w:p>
        </w:tc>
        <w:tc>
          <w:tcPr>
            <w:tcW w:w="3006" w:type="dxa"/>
          </w:tcPr>
          <w:p w14:paraId="47895AA3" w14:textId="2D6E304A"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Stress reduction and natural adjustment to change</w:t>
            </w:r>
          </w:p>
        </w:tc>
      </w:tr>
      <w:tr w:rsidR="000A0085" w14:paraId="24AA4685" w14:textId="77777777" w:rsidTr="000A0085">
        <w:tc>
          <w:tcPr>
            <w:tcW w:w="3005" w:type="dxa"/>
          </w:tcPr>
          <w:p w14:paraId="3B0841C1" w14:textId="241F9BFC"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Fear of job loss</w:t>
            </w:r>
          </w:p>
        </w:tc>
        <w:tc>
          <w:tcPr>
            <w:tcW w:w="3005" w:type="dxa"/>
          </w:tcPr>
          <w:p w14:paraId="46CF65A6" w14:textId="0B53B43C"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Clear communication of the benefits of change and career development opportunities</w:t>
            </w:r>
          </w:p>
        </w:tc>
        <w:tc>
          <w:tcPr>
            <w:tcW w:w="3006" w:type="dxa"/>
          </w:tcPr>
          <w:p w14:paraId="1D7B77A9" w14:textId="3FEDAAA8" w:rsidR="000A0085" w:rsidRPr="000A0085" w:rsidRDefault="000A0085" w:rsidP="000A0085">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Increasing employee motivation and engagement</w:t>
            </w:r>
          </w:p>
        </w:tc>
      </w:tr>
    </w:tbl>
    <w:p w14:paraId="535B5AAE" w14:textId="77777777" w:rsidR="000A0085" w:rsidRPr="000A0085" w:rsidRDefault="000A0085" w:rsidP="000A0085">
      <w:pPr>
        <w:spacing w:line="360" w:lineRule="auto"/>
        <w:jc w:val="both"/>
        <w:rPr>
          <w:rFonts w:ascii="Times New Roman" w:eastAsia="Times New Roman" w:hAnsi="Times New Roman" w:cs="Times New Roman"/>
          <w:b/>
          <w:bCs/>
          <w:color w:val="000000"/>
          <w:lang w:val="en-GB" w:eastAsia="en-GB"/>
        </w:rPr>
      </w:pPr>
    </w:p>
    <w:p w14:paraId="209276FC" w14:textId="78760761" w:rsidR="00764C63" w:rsidRDefault="000A0085" w:rsidP="00764C63">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adoption of these measures will reduce the resistance of change while increasing employee morale and ensuring that the implementation of the new strategies is successful without compromising The Ritz London’s standards of excellence. </w:t>
      </w:r>
    </w:p>
    <w:p w14:paraId="630614AA" w14:textId="7B53A47B" w:rsidR="00E72C7D" w:rsidRDefault="00E72C7D" w:rsidP="00764C63">
      <w:pPr>
        <w:spacing w:line="360" w:lineRule="auto"/>
        <w:ind w:firstLine="720"/>
        <w:jc w:val="both"/>
        <w:rPr>
          <w:rFonts w:ascii="Times New Roman" w:eastAsia="Times New Roman" w:hAnsi="Times New Roman" w:cs="Times New Roman"/>
          <w:color w:val="000000"/>
          <w:lang w:val="en-GB" w:eastAsia="en-GB"/>
        </w:rPr>
      </w:pPr>
    </w:p>
    <w:p w14:paraId="52DA0402" w14:textId="7D4DBFF4" w:rsidR="00E72C7D" w:rsidRPr="00CB1C80" w:rsidRDefault="00CB1C80" w:rsidP="00CB1C80">
      <w:pPr>
        <w:pStyle w:val="Heading2"/>
        <w:spacing w:line="360" w:lineRule="auto"/>
        <w:ind w:firstLine="720"/>
        <w:rPr>
          <w:rFonts w:ascii="Times New Roman" w:eastAsia="Times New Roman" w:hAnsi="Times New Roman" w:cs="Times New Roman"/>
          <w:b/>
          <w:bCs/>
          <w:color w:val="000000" w:themeColor="text1"/>
          <w:lang w:val="en-GB" w:eastAsia="en-GB"/>
        </w:rPr>
      </w:pPr>
      <w:bookmarkStart w:id="12" w:name="_Toc191647151"/>
      <w:r w:rsidRPr="00CB1C80">
        <w:rPr>
          <w:rFonts w:ascii="Times New Roman" w:eastAsia="Times New Roman" w:hAnsi="Times New Roman" w:cs="Times New Roman"/>
          <w:b/>
          <w:bCs/>
          <w:color w:val="000000" w:themeColor="text1"/>
          <w:lang w:val="en-GB" w:eastAsia="en-GB"/>
        </w:rPr>
        <w:lastRenderedPageBreak/>
        <w:t xml:space="preserve">3.5. </w:t>
      </w:r>
      <w:r w:rsidR="00E72C7D" w:rsidRPr="00CB1C80">
        <w:rPr>
          <w:rFonts w:ascii="Times New Roman" w:eastAsia="Times New Roman" w:hAnsi="Times New Roman" w:cs="Times New Roman"/>
          <w:b/>
          <w:bCs/>
          <w:color w:val="000000" w:themeColor="text1"/>
          <w:lang w:val="en-GB" w:eastAsia="en-GB"/>
        </w:rPr>
        <w:t xml:space="preserve"> Success measurement and impact evaluation</w:t>
      </w:r>
      <w:bookmarkEnd w:id="12"/>
    </w:p>
    <w:p w14:paraId="583F850C" w14:textId="6D980BA5" w:rsidR="00E72C7D" w:rsidRDefault="00E72C7D" w:rsidP="00E72C7D">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For The Ritz London to determine whether the recommendations made are effective or not, the hotel needs to monitor a number of key performance indicators that correspond with changes in occupancy, guest satisfaction and efficiency. One of the most drivers of success will be the </w:t>
      </w:r>
      <w:r w:rsidRPr="00B01CFF">
        <w:rPr>
          <w:rFonts w:ascii="Times New Roman" w:eastAsia="Times New Roman" w:hAnsi="Times New Roman" w:cs="Times New Roman"/>
          <w:color w:val="000000"/>
          <w:lang w:val="en-GB" w:eastAsia="en-GB"/>
        </w:rPr>
        <w:t>increase in booking from Millennials and Gen Z. By analysing booking data, it will be possible to see whether new personalised experiences and upgraded services are attracting more younger tourists</w:t>
      </w:r>
      <w:r w:rsidR="00B01CFF" w:rsidRPr="00B01CFF">
        <w:rPr>
          <w:rFonts w:ascii="Times New Roman" w:eastAsia="Times New Roman" w:hAnsi="Times New Roman" w:cs="Times New Roman"/>
          <w:color w:val="000000"/>
          <w:lang w:val="en-GB" w:eastAsia="en-GB"/>
        </w:rPr>
        <w:t xml:space="preserve"> </w:t>
      </w:r>
      <w:r w:rsidR="00B01CFF" w:rsidRPr="00B01CFF">
        <w:rPr>
          <w:rFonts w:ascii="Times New Roman" w:hAnsi="Times New Roman" w:cs="Times New Roman"/>
          <w:color w:val="000000"/>
        </w:rPr>
        <w:t>(Roy and Pagaldiviti, 2023)</w:t>
      </w:r>
      <w:r w:rsidRPr="00B01CFF">
        <w:rPr>
          <w:rFonts w:ascii="Times New Roman" w:eastAsia="Times New Roman" w:hAnsi="Times New Roman" w:cs="Times New Roman"/>
          <w:color w:val="000000"/>
          <w:lang w:val="en-GB" w:eastAsia="en-GB"/>
        </w:rPr>
        <w:t>.</w:t>
      </w:r>
    </w:p>
    <w:p w14:paraId="1892CE55" w14:textId="205D66C7" w:rsidR="00E72C7D" w:rsidRDefault="00E72C7D" w:rsidP="00E72C7D">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Another equally important factor in measuring success is the customers’ perception of the service. Online reviews, social media posts and ratings on sites such as TripAdvisor or Google Reviews will be monitored to </w:t>
      </w:r>
      <w:r w:rsidRPr="00B01CFF">
        <w:rPr>
          <w:rFonts w:ascii="Times New Roman" w:eastAsia="Times New Roman" w:hAnsi="Times New Roman" w:cs="Times New Roman"/>
          <w:color w:val="000000"/>
          <w:lang w:val="en-GB" w:eastAsia="en-GB"/>
        </w:rPr>
        <w:t>evaluate guest satisfaction</w:t>
      </w:r>
      <w:r w:rsidR="00B01CFF" w:rsidRPr="00B01CFF">
        <w:rPr>
          <w:rFonts w:ascii="Times New Roman" w:eastAsia="Times New Roman" w:hAnsi="Times New Roman" w:cs="Times New Roman"/>
          <w:color w:val="000000"/>
          <w:lang w:val="en-GB" w:eastAsia="en-GB"/>
        </w:rPr>
        <w:t xml:space="preserve"> </w:t>
      </w:r>
      <w:r w:rsidR="00B01CFF" w:rsidRPr="00B01CFF">
        <w:rPr>
          <w:rFonts w:ascii="Times New Roman" w:hAnsi="Times New Roman" w:cs="Times New Roman"/>
          <w:color w:val="000000"/>
        </w:rPr>
        <w:t>(Thi et al., 2021)</w:t>
      </w:r>
      <w:r w:rsidRPr="00B01CFF">
        <w:rPr>
          <w:rFonts w:ascii="Times New Roman" w:eastAsia="Times New Roman" w:hAnsi="Times New Roman" w:cs="Times New Roman"/>
          <w:color w:val="000000"/>
          <w:lang w:val="en-GB" w:eastAsia="en-GB"/>
        </w:rPr>
        <w:t>. Moreover, the hotel might conduct digital surveys through a mobile app to collect</w:t>
      </w:r>
      <w:r>
        <w:rPr>
          <w:rFonts w:ascii="Times New Roman" w:eastAsia="Times New Roman" w:hAnsi="Times New Roman" w:cs="Times New Roman"/>
          <w:color w:val="000000"/>
          <w:lang w:val="en-GB" w:eastAsia="en-GB"/>
        </w:rPr>
        <w:t xml:space="preserve"> the guests’ opinions regarding the new facilities. Evaluating these responses will allow strategies to be adjusted so that personalised experiences and digitisation best meet market needs.</w:t>
      </w:r>
    </w:p>
    <w:p w14:paraId="209E0503" w14:textId="71D18268" w:rsidR="00E72C7D" w:rsidRDefault="00E72C7D" w:rsidP="00E72C7D">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In terms of operational efficiencies, the hotel will analyse the operational costs, looking at whether the implementation of sustainable initiatives leads to long-term savings. Reducing the energy consumption and eliminating single-use plastics will help to reduce costs and these savings could be channelled into other innovative initiatives. </w:t>
      </w:r>
    </w:p>
    <w:p w14:paraId="0D84B430" w14:textId="3B9EBFE3" w:rsidR="00D45120" w:rsidRDefault="00D45120" w:rsidP="00E72C7D">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With the implementation of these methods, The Ritz London will have a clear system in place to measure the impact of the implemented strategies, ensuring that the funds allocated lead to positive results and better adaptation to modern market demands.</w:t>
      </w:r>
    </w:p>
    <w:p w14:paraId="54343311" w14:textId="48E1DD14" w:rsidR="00D45120" w:rsidRDefault="00D45120" w:rsidP="00E72C7D">
      <w:pPr>
        <w:spacing w:line="360" w:lineRule="auto"/>
        <w:ind w:firstLine="720"/>
        <w:jc w:val="both"/>
        <w:rPr>
          <w:rFonts w:ascii="Times New Roman" w:eastAsia="Times New Roman" w:hAnsi="Times New Roman" w:cs="Times New Roman"/>
          <w:color w:val="000000"/>
          <w:lang w:val="en-GB" w:eastAsia="en-GB"/>
        </w:rPr>
      </w:pPr>
    </w:p>
    <w:p w14:paraId="1BEB2840" w14:textId="2773ECE1" w:rsidR="00CB1C80" w:rsidRDefault="00CB1C80" w:rsidP="00E72C7D">
      <w:pPr>
        <w:spacing w:line="360" w:lineRule="auto"/>
        <w:ind w:firstLine="720"/>
        <w:jc w:val="both"/>
        <w:rPr>
          <w:rFonts w:ascii="Times New Roman" w:eastAsia="Times New Roman" w:hAnsi="Times New Roman" w:cs="Times New Roman"/>
          <w:color w:val="000000"/>
          <w:lang w:val="en-GB" w:eastAsia="en-GB"/>
        </w:rPr>
      </w:pPr>
    </w:p>
    <w:p w14:paraId="25532E1C" w14:textId="031CAEC2" w:rsidR="00CB1C80" w:rsidRDefault="00CB1C80" w:rsidP="00E72C7D">
      <w:pPr>
        <w:spacing w:line="360" w:lineRule="auto"/>
        <w:ind w:firstLine="720"/>
        <w:jc w:val="both"/>
        <w:rPr>
          <w:rFonts w:ascii="Times New Roman" w:eastAsia="Times New Roman" w:hAnsi="Times New Roman" w:cs="Times New Roman"/>
          <w:color w:val="000000"/>
          <w:lang w:val="en-GB" w:eastAsia="en-GB"/>
        </w:rPr>
      </w:pPr>
    </w:p>
    <w:p w14:paraId="7E68FFFF" w14:textId="1D31CA55" w:rsidR="00CB1C80" w:rsidRDefault="00CB1C80" w:rsidP="00E72C7D">
      <w:pPr>
        <w:spacing w:line="360" w:lineRule="auto"/>
        <w:ind w:firstLine="720"/>
        <w:jc w:val="both"/>
        <w:rPr>
          <w:rFonts w:ascii="Times New Roman" w:eastAsia="Times New Roman" w:hAnsi="Times New Roman" w:cs="Times New Roman"/>
          <w:color w:val="000000"/>
          <w:lang w:val="en-GB" w:eastAsia="en-GB"/>
        </w:rPr>
      </w:pPr>
    </w:p>
    <w:p w14:paraId="1A2BF0A1" w14:textId="22BB0A7C" w:rsidR="00CB1C80" w:rsidRDefault="00CB1C80" w:rsidP="00E72C7D">
      <w:pPr>
        <w:spacing w:line="360" w:lineRule="auto"/>
        <w:ind w:firstLine="720"/>
        <w:jc w:val="both"/>
        <w:rPr>
          <w:rFonts w:ascii="Times New Roman" w:eastAsia="Times New Roman" w:hAnsi="Times New Roman" w:cs="Times New Roman"/>
          <w:color w:val="000000"/>
          <w:lang w:val="en-GB" w:eastAsia="en-GB"/>
        </w:rPr>
      </w:pPr>
    </w:p>
    <w:p w14:paraId="7C8E0126" w14:textId="6ECF014B" w:rsidR="00CB1C80" w:rsidRDefault="00CB1C80" w:rsidP="00E72C7D">
      <w:pPr>
        <w:spacing w:line="360" w:lineRule="auto"/>
        <w:ind w:firstLine="720"/>
        <w:jc w:val="both"/>
        <w:rPr>
          <w:rFonts w:ascii="Times New Roman" w:eastAsia="Times New Roman" w:hAnsi="Times New Roman" w:cs="Times New Roman"/>
          <w:color w:val="000000"/>
          <w:lang w:val="en-GB" w:eastAsia="en-GB"/>
        </w:rPr>
      </w:pPr>
    </w:p>
    <w:p w14:paraId="16718911" w14:textId="1CA41D88" w:rsidR="00CB1C80" w:rsidRDefault="00CB1C80" w:rsidP="00E72C7D">
      <w:pPr>
        <w:spacing w:line="360" w:lineRule="auto"/>
        <w:ind w:firstLine="720"/>
        <w:jc w:val="both"/>
        <w:rPr>
          <w:rFonts w:ascii="Times New Roman" w:eastAsia="Times New Roman" w:hAnsi="Times New Roman" w:cs="Times New Roman"/>
          <w:color w:val="000000"/>
          <w:lang w:val="en-GB" w:eastAsia="en-GB"/>
        </w:rPr>
      </w:pPr>
    </w:p>
    <w:p w14:paraId="5F0DA167" w14:textId="28F5D2B2" w:rsidR="00CB1C80" w:rsidRDefault="00CB1C80" w:rsidP="00E72C7D">
      <w:pPr>
        <w:spacing w:line="360" w:lineRule="auto"/>
        <w:ind w:firstLine="720"/>
        <w:jc w:val="both"/>
        <w:rPr>
          <w:rFonts w:ascii="Times New Roman" w:eastAsia="Times New Roman" w:hAnsi="Times New Roman" w:cs="Times New Roman"/>
          <w:color w:val="000000"/>
          <w:lang w:val="en-GB" w:eastAsia="en-GB"/>
        </w:rPr>
      </w:pPr>
    </w:p>
    <w:p w14:paraId="79A0CE2D" w14:textId="29129A8C" w:rsidR="00CB1C80" w:rsidRDefault="00CB1C80" w:rsidP="00E72C7D">
      <w:pPr>
        <w:spacing w:line="360" w:lineRule="auto"/>
        <w:ind w:firstLine="720"/>
        <w:jc w:val="both"/>
        <w:rPr>
          <w:rFonts w:ascii="Times New Roman" w:eastAsia="Times New Roman" w:hAnsi="Times New Roman" w:cs="Times New Roman"/>
          <w:color w:val="000000"/>
          <w:lang w:val="en-GB" w:eastAsia="en-GB"/>
        </w:rPr>
      </w:pPr>
    </w:p>
    <w:p w14:paraId="49BFACA0" w14:textId="594E3FB4" w:rsidR="00CB1C80" w:rsidRDefault="00CB1C80" w:rsidP="00E72C7D">
      <w:pPr>
        <w:spacing w:line="360" w:lineRule="auto"/>
        <w:ind w:firstLine="720"/>
        <w:jc w:val="both"/>
        <w:rPr>
          <w:rFonts w:ascii="Times New Roman" w:eastAsia="Times New Roman" w:hAnsi="Times New Roman" w:cs="Times New Roman"/>
          <w:color w:val="000000"/>
          <w:lang w:val="en-GB" w:eastAsia="en-GB"/>
        </w:rPr>
      </w:pPr>
    </w:p>
    <w:p w14:paraId="29EEC478" w14:textId="47F3EE89" w:rsidR="00CB1C80" w:rsidRDefault="00CB1C80" w:rsidP="00E72C7D">
      <w:pPr>
        <w:spacing w:line="360" w:lineRule="auto"/>
        <w:ind w:firstLine="720"/>
        <w:jc w:val="both"/>
        <w:rPr>
          <w:rFonts w:ascii="Times New Roman" w:eastAsia="Times New Roman" w:hAnsi="Times New Roman" w:cs="Times New Roman"/>
          <w:color w:val="000000"/>
          <w:lang w:val="en-GB" w:eastAsia="en-GB"/>
        </w:rPr>
      </w:pPr>
    </w:p>
    <w:p w14:paraId="7412C76C" w14:textId="77777777" w:rsidR="00CB1C80" w:rsidRDefault="00CB1C80" w:rsidP="00E72C7D">
      <w:pPr>
        <w:spacing w:line="360" w:lineRule="auto"/>
        <w:ind w:firstLine="720"/>
        <w:jc w:val="both"/>
        <w:rPr>
          <w:rFonts w:ascii="Times New Roman" w:eastAsia="Times New Roman" w:hAnsi="Times New Roman" w:cs="Times New Roman"/>
          <w:color w:val="000000"/>
          <w:lang w:val="en-GB" w:eastAsia="en-GB"/>
        </w:rPr>
      </w:pPr>
    </w:p>
    <w:p w14:paraId="6E01D1E3" w14:textId="1C8F84AF" w:rsidR="00D45120" w:rsidRPr="00CB1C80" w:rsidRDefault="00CB1C80" w:rsidP="00CB1C80">
      <w:pPr>
        <w:pStyle w:val="Heading2"/>
        <w:spacing w:line="360" w:lineRule="auto"/>
        <w:ind w:firstLine="720"/>
        <w:rPr>
          <w:rFonts w:ascii="Times New Roman" w:eastAsia="Times New Roman" w:hAnsi="Times New Roman" w:cs="Times New Roman"/>
          <w:b/>
          <w:bCs/>
          <w:color w:val="000000" w:themeColor="text1"/>
          <w:lang w:val="en-GB" w:eastAsia="en-GB"/>
        </w:rPr>
      </w:pPr>
      <w:bookmarkStart w:id="13" w:name="_Toc191647152"/>
      <w:r>
        <w:rPr>
          <w:rFonts w:ascii="Times New Roman" w:eastAsia="Times New Roman" w:hAnsi="Times New Roman" w:cs="Times New Roman"/>
          <w:b/>
          <w:bCs/>
          <w:color w:val="000000" w:themeColor="text1"/>
          <w:lang w:val="en-GB" w:eastAsia="en-GB"/>
        </w:rPr>
        <w:lastRenderedPageBreak/>
        <w:t xml:space="preserve">3.6. </w:t>
      </w:r>
      <w:r w:rsidR="00D45120" w:rsidRPr="00CB1C80">
        <w:rPr>
          <w:rFonts w:ascii="Times New Roman" w:eastAsia="Times New Roman" w:hAnsi="Times New Roman" w:cs="Times New Roman"/>
          <w:b/>
          <w:bCs/>
          <w:color w:val="000000" w:themeColor="text1"/>
          <w:lang w:val="en-GB" w:eastAsia="en-GB"/>
        </w:rPr>
        <w:t>Perspectives on strategy implementation and long-term impact</w:t>
      </w:r>
      <w:bookmarkEnd w:id="13"/>
    </w:p>
    <w:p w14:paraId="6E628A16" w14:textId="384197E0" w:rsidR="00D45120" w:rsidRDefault="00D45120" w:rsidP="00313FBD">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Ritz London will remain a traditional and luxury hotel </w:t>
      </w:r>
      <w:r w:rsidR="00313FBD">
        <w:rPr>
          <w:rFonts w:ascii="Times New Roman" w:eastAsia="Times New Roman" w:hAnsi="Times New Roman" w:cs="Times New Roman"/>
          <w:color w:val="000000"/>
          <w:lang w:val="en-GB" w:eastAsia="en-GB"/>
        </w:rPr>
        <w:t>while becoming a preferred choice for younger tourists with the implementation of our recommendations. The proposed recommendations focused on three key directions: creating personalised packages, integrating technology and adopting sustainable measures. Each of these will help improve the guest experience and increase operational efficiency.</w:t>
      </w:r>
    </w:p>
    <w:p w14:paraId="476C4191" w14:textId="54576295" w:rsidR="00313FBD" w:rsidRDefault="00313FBD" w:rsidP="00313FBD">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Younger generations, whose focus is on authenticity and personalisation, will be targeted through themed experiences and partnerships with local brands. Sustainable service </w:t>
      </w:r>
      <w:r w:rsidRPr="00CB1C80">
        <w:rPr>
          <w:rFonts w:ascii="Times New Roman" w:eastAsia="Times New Roman" w:hAnsi="Times New Roman" w:cs="Times New Roman"/>
          <w:color w:val="000000"/>
          <w:lang w:val="en-GB" w:eastAsia="en-GB"/>
        </w:rPr>
        <w:t>advancements, online check-in/check-out and virtual concierge services will improve operational efficiency and convenience while enhancing the hotel’s image and lowering costs</w:t>
      </w:r>
      <w:r w:rsidR="00CB1C80" w:rsidRPr="00CB1C80">
        <w:rPr>
          <w:rFonts w:ascii="Times New Roman" w:eastAsia="Times New Roman" w:hAnsi="Times New Roman" w:cs="Times New Roman"/>
          <w:color w:val="000000"/>
          <w:lang w:val="en-GB" w:eastAsia="en-GB"/>
        </w:rPr>
        <w:t xml:space="preserve"> </w:t>
      </w:r>
      <w:r w:rsidR="00CB1C80" w:rsidRPr="00CB1C80">
        <w:rPr>
          <w:rFonts w:ascii="Times New Roman" w:hAnsi="Times New Roman" w:cs="Times New Roman"/>
          <w:color w:val="000000"/>
        </w:rPr>
        <w:t>(Salam et al., 2024)</w:t>
      </w:r>
      <w:r w:rsidRPr="00CB1C80">
        <w:rPr>
          <w:rFonts w:ascii="Times New Roman" w:eastAsia="Times New Roman" w:hAnsi="Times New Roman" w:cs="Times New Roman"/>
          <w:color w:val="000000"/>
          <w:lang w:val="en-GB" w:eastAsia="en-GB"/>
        </w:rPr>
        <w:t>.</w:t>
      </w:r>
    </w:p>
    <w:p w14:paraId="1BFFB593" w14:textId="6DC31ECA" w:rsidR="00313FBD" w:rsidRDefault="00313FBD" w:rsidP="00313FBD">
      <w:pPr>
        <w:spacing w:line="360" w:lineRule="auto"/>
        <w:ind w:firstLine="720"/>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All of these changes will improve The Ritz London’s competitiveness, making it a luxury hotel designed to meet modern expectations. </w:t>
      </w:r>
      <w:r w:rsidRPr="00CB1C80">
        <w:rPr>
          <w:rFonts w:ascii="Times New Roman" w:eastAsia="Times New Roman" w:hAnsi="Times New Roman" w:cs="Times New Roman"/>
          <w:color w:val="000000"/>
          <w:lang w:val="en-GB" w:eastAsia="en-GB"/>
        </w:rPr>
        <w:t>However, long-term success depends on maintaining a flexible approach. The hospitality market is constantly evolving and the hotel must be proactive in adopting new trends to remain relevant and attractive</w:t>
      </w:r>
      <w:r w:rsidR="00CB1C80" w:rsidRPr="00CB1C80">
        <w:rPr>
          <w:rFonts w:ascii="Times New Roman" w:eastAsia="Times New Roman" w:hAnsi="Times New Roman" w:cs="Times New Roman"/>
          <w:color w:val="000000"/>
          <w:lang w:val="en-GB" w:eastAsia="en-GB"/>
        </w:rPr>
        <w:t xml:space="preserve"> </w:t>
      </w:r>
      <w:r w:rsidR="00CB1C80" w:rsidRPr="00CB1C80">
        <w:rPr>
          <w:rFonts w:ascii="Times New Roman" w:hAnsi="Times New Roman" w:cs="Times New Roman"/>
          <w:color w:val="000000"/>
        </w:rPr>
        <w:t>(Siamak Seyfi, Tan Vo-Thanh and Zaman, 2024)</w:t>
      </w:r>
      <w:r w:rsidRPr="00CB1C80">
        <w:rPr>
          <w:rFonts w:ascii="Times New Roman" w:eastAsia="Times New Roman" w:hAnsi="Times New Roman" w:cs="Times New Roman"/>
          <w:color w:val="000000"/>
          <w:lang w:val="en-GB" w:eastAsia="en-GB"/>
        </w:rPr>
        <w:t>. As such, the strategy in place needs to be regularly reviewed so it can be adapted to changes in guest expectations and new innovations in the industry.</w:t>
      </w:r>
      <w:r>
        <w:rPr>
          <w:rFonts w:ascii="Times New Roman" w:eastAsia="Times New Roman" w:hAnsi="Times New Roman" w:cs="Times New Roman"/>
          <w:color w:val="000000"/>
          <w:lang w:val="en-GB" w:eastAsia="en-GB"/>
        </w:rPr>
        <w:t xml:space="preserve"> </w:t>
      </w:r>
    </w:p>
    <w:p w14:paraId="7B6D1F0E" w14:textId="36CD61F8"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0034322D" w14:textId="6D759BF9"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53ED7F11" w14:textId="59308EB5"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36DFA64C" w14:textId="3CFB84B5"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181ED817" w14:textId="77777777"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05150DDD" w14:textId="13C19CE6"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05ACCD38" w14:textId="51499085"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0E3A1A7B" w14:textId="6616A431"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0DA5DEE5" w14:textId="2F64AAAB"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43F433CB" w14:textId="0A73CC24"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176B28F1" w14:textId="050E714F"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161D8951" w14:textId="0629A2F3"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065CF270" w14:textId="77777777" w:rsidR="00DD69A0" w:rsidRDefault="00DD69A0" w:rsidP="00313FBD">
      <w:pPr>
        <w:spacing w:line="360" w:lineRule="auto"/>
        <w:ind w:firstLine="720"/>
        <w:jc w:val="both"/>
        <w:rPr>
          <w:rFonts w:ascii="Times New Roman" w:eastAsia="Times New Roman" w:hAnsi="Times New Roman" w:cs="Times New Roman"/>
          <w:color w:val="000000"/>
          <w:lang w:val="en-GB" w:eastAsia="en-GB"/>
        </w:rPr>
      </w:pPr>
    </w:p>
    <w:p w14:paraId="3FC8AA20" w14:textId="77777777" w:rsidR="00CB1C80" w:rsidRDefault="00CB1C80" w:rsidP="00CB1C80">
      <w:pPr>
        <w:pStyle w:val="ListParagraph"/>
        <w:spacing w:line="360" w:lineRule="auto"/>
        <w:ind w:left="360"/>
        <w:jc w:val="both"/>
        <w:rPr>
          <w:rFonts w:ascii="Times New Roman" w:eastAsia="Times New Roman" w:hAnsi="Times New Roman" w:cs="Times New Roman"/>
          <w:b/>
          <w:bCs/>
          <w:color w:val="000000"/>
          <w:sz w:val="28"/>
          <w:szCs w:val="28"/>
          <w:lang w:val="en-GB" w:eastAsia="en-GB"/>
        </w:rPr>
      </w:pPr>
    </w:p>
    <w:p w14:paraId="1ECD3523" w14:textId="77777777" w:rsidR="00CB1C80" w:rsidRDefault="00CB1C80" w:rsidP="00CB1C80">
      <w:pPr>
        <w:pStyle w:val="ListParagraph"/>
        <w:spacing w:line="360" w:lineRule="auto"/>
        <w:ind w:left="360"/>
        <w:jc w:val="both"/>
        <w:rPr>
          <w:rFonts w:ascii="Times New Roman" w:eastAsia="Times New Roman" w:hAnsi="Times New Roman" w:cs="Times New Roman"/>
          <w:b/>
          <w:bCs/>
          <w:color w:val="000000"/>
          <w:sz w:val="28"/>
          <w:szCs w:val="28"/>
          <w:lang w:val="en-GB" w:eastAsia="en-GB"/>
        </w:rPr>
      </w:pPr>
    </w:p>
    <w:p w14:paraId="58A463DB" w14:textId="77777777" w:rsidR="00CB1C80" w:rsidRDefault="00CB1C80" w:rsidP="00CB1C80">
      <w:pPr>
        <w:pStyle w:val="ListParagraph"/>
        <w:spacing w:line="360" w:lineRule="auto"/>
        <w:ind w:left="360"/>
        <w:jc w:val="both"/>
        <w:rPr>
          <w:rFonts w:ascii="Times New Roman" w:eastAsia="Times New Roman" w:hAnsi="Times New Roman" w:cs="Times New Roman"/>
          <w:b/>
          <w:bCs/>
          <w:color w:val="000000"/>
          <w:sz w:val="28"/>
          <w:szCs w:val="28"/>
          <w:lang w:val="en-GB" w:eastAsia="en-GB"/>
        </w:rPr>
      </w:pPr>
    </w:p>
    <w:p w14:paraId="0A9BBDD2" w14:textId="3A9B4217" w:rsidR="00DD69A0" w:rsidRPr="00CB1C80" w:rsidRDefault="00CB1C80" w:rsidP="00CB1C80">
      <w:pPr>
        <w:pStyle w:val="Heading1"/>
        <w:spacing w:line="360" w:lineRule="auto"/>
        <w:ind w:firstLine="709"/>
        <w:rPr>
          <w:rFonts w:ascii="Times New Roman" w:eastAsia="Times New Roman" w:hAnsi="Times New Roman" w:cs="Times New Roman"/>
          <w:b/>
          <w:bCs/>
          <w:color w:val="000000" w:themeColor="text1"/>
          <w:sz w:val="28"/>
          <w:szCs w:val="28"/>
          <w:lang w:val="en-GB" w:eastAsia="en-GB"/>
        </w:rPr>
      </w:pPr>
      <w:bookmarkStart w:id="14" w:name="_Toc191647153"/>
      <w:r>
        <w:rPr>
          <w:rFonts w:ascii="Times New Roman" w:eastAsia="Times New Roman" w:hAnsi="Times New Roman" w:cs="Times New Roman"/>
          <w:b/>
          <w:bCs/>
          <w:color w:val="000000" w:themeColor="text1"/>
          <w:sz w:val="28"/>
          <w:szCs w:val="28"/>
          <w:lang w:val="en-GB" w:eastAsia="en-GB"/>
        </w:rPr>
        <w:lastRenderedPageBreak/>
        <w:t xml:space="preserve">4. </w:t>
      </w:r>
      <w:r w:rsidR="00DD69A0" w:rsidRPr="00CB1C80">
        <w:rPr>
          <w:rFonts w:ascii="Times New Roman" w:eastAsia="Times New Roman" w:hAnsi="Times New Roman" w:cs="Times New Roman"/>
          <w:b/>
          <w:bCs/>
          <w:color w:val="000000" w:themeColor="text1"/>
          <w:sz w:val="28"/>
          <w:szCs w:val="28"/>
          <w:lang w:val="en-GB" w:eastAsia="en-GB"/>
        </w:rPr>
        <w:t>Action Plan</w:t>
      </w:r>
      <w:bookmarkEnd w:id="14"/>
    </w:p>
    <w:p w14:paraId="444DC77B" w14:textId="613AA138" w:rsidR="00DD69A0" w:rsidRDefault="00DD69A0" w:rsidP="00DD69A0">
      <w:pPr>
        <w:spacing w:line="360" w:lineRule="auto"/>
        <w:ind w:firstLine="709"/>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To ensure that the implementation of the proposed strategies is effective, The Ritz London should follow a structured action plan that includes the problems we had identified, recommended solutions, desired outcomes, implementation timeframe and estimated costs. The proposed plan will guide the hotel through the modernisation process, ensuring a smooth and measurable transition.</w:t>
      </w:r>
    </w:p>
    <w:p w14:paraId="2147DA48" w14:textId="13E0BCA2" w:rsidR="00DD69A0" w:rsidRDefault="00DD69A0" w:rsidP="00DD69A0">
      <w:pPr>
        <w:spacing w:line="360" w:lineRule="auto"/>
        <w:ind w:firstLine="709"/>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Below is the action table with the main initiatives:</w:t>
      </w:r>
    </w:p>
    <w:tbl>
      <w:tblPr>
        <w:tblStyle w:val="TableGrid"/>
        <w:tblW w:w="9493" w:type="dxa"/>
        <w:tblLook w:val="04A0" w:firstRow="1" w:lastRow="0" w:firstColumn="1" w:lastColumn="0" w:noHBand="0" w:noVBand="1"/>
      </w:tblPr>
      <w:tblGrid>
        <w:gridCol w:w="1003"/>
        <w:gridCol w:w="1610"/>
        <w:gridCol w:w="1740"/>
        <w:gridCol w:w="1505"/>
        <w:gridCol w:w="923"/>
        <w:gridCol w:w="1350"/>
        <w:gridCol w:w="1362"/>
      </w:tblGrid>
      <w:tr w:rsidR="00DD69A0" w14:paraId="59749E49" w14:textId="77777777" w:rsidTr="00DD69A0">
        <w:tc>
          <w:tcPr>
            <w:tcW w:w="1003" w:type="dxa"/>
            <w:shd w:val="clear" w:color="auto" w:fill="DEEAF6" w:themeFill="accent5" w:themeFillTint="33"/>
          </w:tcPr>
          <w:p w14:paraId="1D0F1805" w14:textId="02A9DC02"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Number</w:t>
            </w:r>
          </w:p>
        </w:tc>
        <w:tc>
          <w:tcPr>
            <w:tcW w:w="1610" w:type="dxa"/>
            <w:shd w:val="clear" w:color="auto" w:fill="DEEAF6" w:themeFill="accent5" w:themeFillTint="33"/>
          </w:tcPr>
          <w:p w14:paraId="671936D4" w14:textId="72EF9C8F"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Problem</w:t>
            </w:r>
          </w:p>
        </w:tc>
        <w:tc>
          <w:tcPr>
            <w:tcW w:w="1740" w:type="dxa"/>
            <w:shd w:val="clear" w:color="auto" w:fill="DEEAF6" w:themeFill="accent5" w:themeFillTint="33"/>
          </w:tcPr>
          <w:p w14:paraId="4D595A00" w14:textId="6B562DE3"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Solution</w:t>
            </w:r>
          </w:p>
        </w:tc>
        <w:tc>
          <w:tcPr>
            <w:tcW w:w="1505" w:type="dxa"/>
            <w:shd w:val="clear" w:color="auto" w:fill="DEEAF6" w:themeFill="accent5" w:themeFillTint="33"/>
          </w:tcPr>
          <w:p w14:paraId="77DE9CEB" w14:textId="51180147"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Desired outcome</w:t>
            </w:r>
          </w:p>
        </w:tc>
        <w:tc>
          <w:tcPr>
            <w:tcW w:w="923" w:type="dxa"/>
            <w:shd w:val="clear" w:color="auto" w:fill="DEEAF6" w:themeFill="accent5" w:themeFillTint="33"/>
          </w:tcPr>
          <w:p w14:paraId="3236EB4B" w14:textId="478545EC"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Time scale</w:t>
            </w:r>
          </w:p>
        </w:tc>
        <w:tc>
          <w:tcPr>
            <w:tcW w:w="1350" w:type="dxa"/>
            <w:shd w:val="clear" w:color="auto" w:fill="DEEAF6" w:themeFill="accent5" w:themeFillTint="33"/>
          </w:tcPr>
          <w:p w14:paraId="7FED62E6" w14:textId="1CEAC646"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Completion date</w:t>
            </w:r>
          </w:p>
        </w:tc>
        <w:tc>
          <w:tcPr>
            <w:tcW w:w="1362" w:type="dxa"/>
            <w:shd w:val="clear" w:color="auto" w:fill="DEEAF6" w:themeFill="accent5" w:themeFillTint="33"/>
          </w:tcPr>
          <w:p w14:paraId="50F81CC5" w14:textId="610F0570"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Planned budget</w:t>
            </w:r>
          </w:p>
        </w:tc>
      </w:tr>
      <w:tr w:rsidR="00DD69A0" w14:paraId="6D1D39AA" w14:textId="77777777" w:rsidTr="00DD69A0">
        <w:tc>
          <w:tcPr>
            <w:tcW w:w="1003" w:type="dxa"/>
          </w:tcPr>
          <w:p w14:paraId="69E945DC" w14:textId="038FC0A8"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1</w:t>
            </w:r>
          </w:p>
        </w:tc>
        <w:tc>
          <w:tcPr>
            <w:tcW w:w="1610" w:type="dxa"/>
          </w:tcPr>
          <w:p w14:paraId="352A05FA" w14:textId="760C4E3D"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Lack of attractiveness for young tourists</w:t>
            </w:r>
          </w:p>
        </w:tc>
        <w:tc>
          <w:tcPr>
            <w:tcW w:w="1740" w:type="dxa"/>
          </w:tcPr>
          <w:p w14:paraId="283427BB" w14:textId="4644467B"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Creation of customised experience packages</w:t>
            </w:r>
          </w:p>
        </w:tc>
        <w:tc>
          <w:tcPr>
            <w:tcW w:w="1505" w:type="dxa"/>
          </w:tcPr>
          <w:p w14:paraId="73E4F797" w14:textId="12D93A1E"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Increased booking from Millennials and Gen Z</w:t>
            </w:r>
          </w:p>
        </w:tc>
        <w:tc>
          <w:tcPr>
            <w:tcW w:w="923" w:type="dxa"/>
          </w:tcPr>
          <w:p w14:paraId="31FB40B6" w14:textId="5A1474F9"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6 months</w:t>
            </w:r>
          </w:p>
        </w:tc>
        <w:tc>
          <w:tcPr>
            <w:tcW w:w="1350" w:type="dxa"/>
          </w:tcPr>
          <w:p w14:paraId="0EEE4C7A" w14:textId="69585A91"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01.</w:t>
            </w:r>
            <w:r w:rsidR="005951EC">
              <w:rPr>
                <w:rFonts w:ascii="Times New Roman" w:eastAsia="Times New Roman" w:hAnsi="Times New Roman" w:cs="Times New Roman"/>
                <w:color w:val="000000"/>
                <w:lang w:val="en-GB" w:eastAsia="en-GB"/>
              </w:rPr>
              <w:t>10</w:t>
            </w:r>
            <w:r>
              <w:rPr>
                <w:rFonts w:ascii="Times New Roman" w:eastAsia="Times New Roman" w:hAnsi="Times New Roman" w:cs="Times New Roman"/>
                <w:color w:val="000000"/>
                <w:lang w:val="en-GB" w:eastAsia="en-GB"/>
              </w:rPr>
              <w:t>.025</w:t>
            </w:r>
          </w:p>
        </w:tc>
        <w:tc>
          <w:tcPr>
            <w:tcW w:w="1362" w:type="dxa"/>
          </w:tcPr>
          <w:p w14:paraId="66F8AD4C" w14:textId="45A54A14"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£100000</w:t>
            </w:r>
          </w:p>
        </w:tc>
      </w:tr>
      <w:tr w:rsidR="00DD69A0" w14:paraId="1B117E78" w14:textId="77777777" w:rsidTr="00DD69A0">
        <w:tc>
          <w:tcPr>
            <w:tcW w:w="1003" w:type="dxa"/>
          </w:tcPr>
          <w:p w14:paraId="153A0EAB" w14:textId="7117A992"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2</w:t>
            </w:r>
          </w:p>
        </w:tc>
        <w:tc>
          <w:tcPr>
            <w:tcW w:w="1610" w:type="dxa"/>
          </w:tcPr>
          <w:p w14:paraId="6F517CC7" w14:textId="7E578FBE"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Outdated hotel processes, lack of digitalisation</w:t>
            </w:r>
          </w:p>
        </w:tc>
        <w:tc>
          <w:tcPr>
            <w:tcW w:w="1740" w:type="dxa"/>
          </w:tcPr>
          <w:p w14:paraId="242CC326" w14:textId="4B8CB159"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Implement digital check-in/check-out, virtual concierge and smart rooms</w:t>
            </w:r>
          </w:p>
        </w:tc>
        <w:tc>
          <w:tcPr>
            <w:tcW w:w="1505" w:type="dxa"/>
          </w:tcPr>
          <w:p w14:paraId="64474F29" w14:textId="3DC10491"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Reduce waiting times and improve guest experience</w:t>
            </w:r>
          </w:p>
        </w:tc>
        <w:tc>
          <w:tcPr>
            <w:tcW w:w="923" w:type="dxa"/>
          </w:tcPr>
          <w:p w14:paraId="1EB4C73E" w14:textId="24F797C7"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8 months</w:t>
            </w:r>
          </w:p>
        </w:tc>
        <w:tc>
          <w:tcPr>
            <w:tcW w:w="1350" w:type="dxa"/>
          </w:tcPr>
          <w:p w14:paraId="184C45DB" w14:textId="662E7BED"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01.12.2025</w:t>
            </w:r>
          </w:p>
        </w:tc>
        <w:tc>
          <w:tcPr>
            <w:tcW w:w="1362" w:type="dxa"/>
          </w:tcPr>
          <w:p w14:paraId="41209C1B" w14:textId="09A0F22A"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£450000</w:t>
            </w:r>
          </w:p>
        </w:tc>
      </w:tr>
      <w:tr w:rsidR="00DD69A0" w14:paraId="26CBA195" w14:textId="77777777" w:rsidTr="00DD69A0">
        <w:tc>
          <w:tcPr>
            <w:tcW w:w="1003" w:type="dxa"/>
          </w:tcPr>
          <w:p w14:paraId="092D8016" w14:textId="7E76E057"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3</w:t>
            </w:r>
          </w:p>
        </w:tc>
        <w:tc>
          <w:tcPr>
            <w:tcW w:w="1610" w:type="dxa"/>
          </w:tcPr>
          <w:p w14:paraId="31979234" w14:textId="135AD7D1"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Limited sustainability</w:t>
            </w:r>
          </w:p>
        </w:tc>
        <w:tc>
          <w:tcPr>
            <w:tcW w:w="1740" w:type="dxa"/>
          </w:tcPr>
          <w:p w14:paraId="1ED08FF0" w14:textId="47315E94"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Eliminate the single-use plastic, renewable energy sources, eco-friendly menus</w:t>
            </w:r>
          </w:p>
        </w:tc>
        <w:tc>
          <w:tcPr>
            <w:tcW w:w="1505" w:type="dxa"/>
          </w:tcPr>
          <w:p w14:paraId="422EA2C2" w14:textId="0862CA8C"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Increase the hotel reputation and reduce operational costs</w:t>
            </w:r>
          </w:p>
        </w:tc>
        <w:tc>
          <w:tcPr>
            <w:tcW w:w="923" w:type="dxa"/>
          </w:tcPr>
          <w:p w14:paraId="1226CBA3" w14:textId="130687BB"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9 months</w:t>
            </w:r>
          </w:p>
        </w:tc>
        <w:tc>
          <w:tcPr>
            <w:tcW w:w="1350" w:type="dxa"/>
          </w:tcPr>
          <w:p w14:paraId="755EF9EA" w14:textId="387F1069"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01.01.2026</w:t>
            </w:r>
          </w:p>
        </w:tc>
        <w:tc>
          <w:tcPr>
            <w:tcW w:w="1362" w:type="dxa"/>
          </w:tcPr>
          <w:p w14:paraId="57A66DB5" w14:textId="5598023C"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£300000</w:t>
            </w:r>
          </w:p>
        </w:tc>
      </w:tr>
      <w:tr w:rsidR="00DD69A0" w14:paraId="47940BF4" w14:textId="77777777" w:rsidTr="00DD69A0">
        <w:tc>
          <w:tcPr>
            <w:tcW w:w="1003" w:type="dxa"/>
          </w:tcPr>
          <w:p w14:paraId="6D028906" w14:textId="439AA6C4"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4</w:t>
            </w:r>
          </w:p>
        </w:tc>
        <w:tc>
          <w:tcPr>
            <w:tcW w:w="1610" w:type="dxa"/>
          </w:tcPr>
          <w:p w14:paraId="154F985A" w14:textId="2A1C1CEF" w:rsidR="00DD69A0" w:rsidRDefault="00DD69A0"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Staff resilience to change</w:t>
            </w:r>
          </w:p>
        </w:tc>
        <w:tc>
          <w:tcPr>
            <w:tcW w:w="1740" w:type="dxa"/>
          </w:tcPr>
          <w:p w14:paraId="29948133" w14:textId="48BCE79C"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Organise training on technology, sustainability and customer experience</w:t>
            </w:r>
          </w:p>
        </w:tc>
        <w:tc>
          <w:tcPr>
            <w:tcW w:w="1505" w:type="dxa"/>
          </w:tcPr>
          <w:p w14:paraId="412D4676" w14:textId="7EDA0CC5"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Increasing the employee engagement and ensuring a smooth transition </w:t>
            </w:r>
          </w:p>
        </w:tc>
        <w:tc>
          <w:tcPr>
            <w:tcW w:w="923" w:type="dxa"/>
          </w:tcPr>
          <w:p w14:paraId="00F4FAE8" w14:textId="09C35F73"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4 months</w:t>
            </w:r>
          </w:p>
        </w:tc>
        <w:tc>
          <w:tcPr>
            <w:tcW w:w="1350" w:type="dxa"/>
          </w:tcPr>
          <w:p w14:paraId="514A482F" w14:textId="559B2DD2"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01.08.2025</w:t>
            </w:r>
          </w:p>
        </w:tc>
        <w:tc>
          <w:tcPr>
            <w:tcW w:w="1362" w:type="dxa"/>
          </w:tcPr>
          <w:p w14:paraId="29C00BDE" w14:textId="738E5667"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£50000</w:t>
            </w:r>
          </w:p>
        </w:tc>
      </w:tr>
      <w:tr w:rsidR="00DD69A0" w14:paraId="099DC6E3" w14:textId="77777777" w:rsidTr="00DD69A0">
        <w:tc>
          <w:tcPr>
            <w:tcW w:w="1003" w:type="dxa"/>
          </w:tcPr>
          <w:p w14:paraId="159B7459" w14:textId="3695A9F3"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lastRenderedPageBreak/>
              <w:t>5</w:t>
            </w:r>
          </w:p>
        </w:tc>
        <w:tc>
          <w:tcPr>
            <w:tcW w:w="1610" w:type="dxa"/>
          </w:tcPr>
          <w:p w14:paraId="07CB329B" w14:textId="7188289A"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Lack of digital presence and modern marketing</w:t>
            </w:r>
          </w:p>
        </w:tc>
        <w:tc>
          <w:tcPr>
            <w:tcW w:w="1740" w:type="dxa"/>
          </w:tcPr>
          <w:p w14:paraId="19612799" w14:textId="72766599"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Create a social media strategy and working with tourism influencers</w:t>
            </w:r>
          </w:p>
        </w:tc>
        <w:tc>
          <w:tcPr>
            <w:tcW w:w="1505" w:type="dxa"/>
          </w:tcPr>
          <w:p w14:paraId="3F38D067" w14:textId="690509B1"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Increasing online visibility and attracting a wider audience</w:t>
            </w:r>
          </w:p>
        </w:tc>
        <w:tc>
          <w:tcPr>
            <w:tcW w:w="923" w:type="dxa"/>
          </w:tcPr>
          <w:p w14:paraId="019FE5A0" w14:textId="46F6A2F1"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5 months</w:t>
            </w:r>
          </w:p>
        </w:tc>
        <w:tc>
          <w:tcPr>
            <w:tcW w:w="1350" w:type="dxa"/>
          </w:tcPr>
          <w:p w14:paraId="6E38D54F" w14:textId="228D16D9"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01.09.2025</w:t>
            </w:r>
          </w:p>
        </w:tc>
        <w:tc>
          <w:tcPr>
            <w:tcW w:w="1362" w:type="dxa"/>
          </w:tcPr>
          <w:p w14:paraId="155C1BA8" w14:textId="6F88E45A" w:rsidR="00DD69A0" w:rsidRDefault="005951EC" w:rsidP="00DD69A0">
            <w:pPr>
              <w:spacing w:line="36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£750000</w:t>
            </w:r>
          </w:p>
        </w:tc>
      </w:tr>
    </w:tbl>
    <w:p w14:paraId="2FB15C5C" w14:textId="77777777" w:rsidR="00DD69A0" w:rsidRDefault="00DD69A0" w:rsidP="00DD69A0">
      <w:pPr>
        <w:spacing w:line="360" w:lineRule="auto"/>
        <w:ind w:firstLine="709"/>
        <w:jc w:val="both"/>
        <w:rPr>
          <w:rFonts w:ascii="Times New Roman" w:eastAsia="Times New Roman" w:hAnsi="Times New Roman" w:cs="Times New Roman"/>
          <w:color w:val="000000"/>
          <w:lang w:val="en-GB" w:eastAsia="en-GB"/>
        </w:rPr>
      </w:pPr>
    </w:p>
    <w:p w14:paraId="03FC1A02" w14:textId="7BE49A63" w:rsidR="00DD69A0" w:rsidRDefault="005951EC" w:rsidP="00DD69A0">
      <w:pPr>
        <w:spacing w:line="360" w:lineRule="auto"/>
        <w:ind w:firstLine="709"/>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The implementation of this action plan will enable the hotel to modernise its services, attract new generations of tourists, optimise its operational costs and improve its image, therefore strengthening its position in the luxury hospitality market. </w:t>
      </w:r>
    </w:p>
    <w:p w14:paraId="0C03BA3C" w14:textId="71434C90" w:rsidR="005951EC" w:rsidRDefault="005951EC" w:rsidP="00DD69A0">
      <w:pPr>
        <w:spacing w:line="360" w:lineRule="auto"/>
        <w:ind w:firstLine="709"/>
        <w:jc w:val="both"/>
        <w:rPr>
          <w:rFonts w:ascii="Times New Roman" w:eastAsia="Times New Roman" w:hAnsi="Times New Roman" w:cs="Times New Roman"/>
          <w:color w:val="000000"/>
          <w:lang w:val="en-GB" w:eastAsia="en-GB"/>
        </w:rPr>
      </w:pPr>
    </w:p>
    <w:p w14:paraId="3DDD12D8" w14:textId="6528BCE9"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66E42BAE" w14:textId="5A6CA7C6"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156D308C" w14:textId="18EC27A1"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36B90AE1" w14:textId="73E326D6"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6C55DC6C" w14:textId="34F5FEAA"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5C379B18" w14:textId="5C45D1AA"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7D8960D0" w14:textId="1A5407A5"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24B616FD" w14:textId="789CBDC6"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30295B47" w14:textId="3D9F807E"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2B11497A" w14:textId="513C8FC8"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1B64C9EB" w14:textId="04A3032F"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7CBDC822" w14:textId="17B3CB0C"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6781473A" w14:textId="65965AED"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542B34A7" w14:textId="188FBC7E"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5D3EEEBC" w14:textId="52598EA4"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50C21C71" w14:textId="41CA0659"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7E62625D" w14:textId="1F64886B"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6ED22372" w14:textId="0EA6BD8F"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2DC2D537" w14:textId="267A76A6"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432685B6" w14:textId="37E474EE"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526691D2" w14:textId="43F50A71"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2A9E7322" w14:textId="77777777" w:rsidR="00CB1C80" w:rsidRDefault="00CB1C80" w:rsidP="00DD69A0">
      <w:pPr>
        <w:spacing w:line="360" w:lineRule="auto"/>
        <w:ind w:firstLine="709"/>
        <w:jc w:val="both"/>
        <w:rPr>
          <w:rFonts w:ascii="Times New Roman" w:eastAsia="Times New Roman" w:hAnsi="Times New Roman" w:cs="Times New Roman"/>
          <w:color w:val="000000"/>
          <w:lang w:val="en-GB" w:eastAsia="en-GB"/>
        </w:rPr>
      </w:pPr>
    </w:p>
    <w:p w14:paraId="1F8365D8" w14:textId="214F88D6" w:rsidR="005951EC" w:rsidRPr="00CB1C80" w:rsidRDefault="00CB1C80" w:rsidP="00CB1C80">
      <w:pPr>
        <w:pStyle w:val="Heading1"/>
        <w:spacing w:line="360" w:lineRule="auto"/>
        <w:ind w:firstLine="709"/>
        <w:jc w:val="both"/>
        <w:rPr>
          <w:rFonts w:ascii="Times New Roman" w:eastAsia="Times New Roman" w:hAnsi="Times New Roman" w:cs="Times New Roman"/>
          <w:b/>
          <w:bCs/>
          <w:color w:val="000000" w:themeColor="text1"/>
          <w:sz w:val="28"/>
          <w:szCs w:val="28"/>
          <w:lang w:val="en-GB" w:eastAsia="en-GB"/>
        </w:rPr>
      </w:pPr>
      <w:bookmarkStart w:id="15" w:name="_Toc191647154"/>
      <w:r>
        <w:rPr>
          <w:rFonts w:ascii="Times New Roman" w:eastAsia="Times New Roman" w:hAnsi="Times New Roman" w:cs="Times New Roman"/>
          <w:b/>
          <w:bCs/>
          <w:color w:val="000000" w:themeColor="text1"/>
          <w:sz w:val="28"/>
          <w:szCs w:val="28"/>
          <w:lang w:val="en-GB" w:eastAsia="en-GB"/>
        </w:rPr>
        <w:lastRenderedPageBreak/>
        <w:t xml:space="preserve">5. </w:t>
      </w:r>
      <w:r w:rsidR="005951EC" w:rsidRPr="00CB1C80">
        <w:rPr>
          <w:rFonts w:ascii="Times New Roman" w:eastAsia="Times New Roman" w:hAnsi="Times New Roman" w:cs="Times New Roman"/>
          <w:b/>
          <w:bCs/>
          <w:color w:val="000000" w:themeColor="text1"/>
          <w:sz w:val="28"/>
          <w:szCs w:val="28"/>
          <w:lang w:val="en-GB" w:eastAsia="en-GB"/>
        </w:rPr>
        <w:t>Conclusion</w:t>
      </w:r>
      <w:bookmarkEnd w:id="15"/>
    </w:p>
    <w:p w14:paraId="192ED97E" w14:textId="4299A142" w:rsidR="005951EC" w:rsidRDefault="005951EC" w:rsidP="005951EC">
      <w:pPr>
        <w:spacing w:line="360" w:lineRule="auto"/>
        <w:ind w:firstLine="709"/>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This consultancy report highlighted the main challenges that The Ritz London is facing and proposed solutions to improve the hotel’s appeal to younger generations.</w:t>
      </w:r>
      <w:r w:rsidR="005E033A">
        <w:rPr>
          <w:rFonts w:ascii="Times New Roman" w:eastAsia="Times New Roman" w:hAnsi="Times New Roman" w:cs="Times New Roman"/>
          <w:color w:val="000000"/>
          <w:lang w:val="en-GB" w:eastAsia="en-GB"/>
        </w:rPr>
        <w:t xml:space="preserve"> The analysis pointed out that the traditional styling, lack of digitalisation, limited sustainability and static experiences are some of the factors that are making Millennials and Gen Z lose interest in the hotel. The hotel industry is changing, with the younger generations focusing on distinct experiences that merge advanced technologies with environmental friendliness. These changes cannot be ignored if The Ritz London wants to maintain its position in this industry.</w:t>
      </w:r>
    </w:p>
    <w:p w14:paraId="1ACC2B75" w14:textId="67732481" w:rsidR="005E033A" w:rsidRDefault="005E033A" w:rsidP="005951EC">
      <w:pPr>
        <w:spacing w:line="360" w:lineRule="auto"/>
        <w:ind w:firstLine="709"/>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Three central strategies were developed: modernising the customer experience, digitising services and implementing sustainability strategies. By creating personalised packages, The Ritz will be able to offer unique experiences aligned with the expectations of new generations, thereby increasing occupancy and customer loyalty. The use of technology will enhance comfort, efficiency, reduce the waiting times and increase customer satisfaction through the introduction of online check-in, virtual concierge services and smart rooms. At the same time, adopting a sustainable model will help improve the hotel’s image, attract eco-conscious tourists and optimise costs by reducing resource consumption. </w:t>
      </w:r>
    </w:p>
    <w:p w14:paraId="474C6685" w14:textId="559D1B15" w:rsidR="005E033A" w:rsidRDefault="005E033A" w:rsidP="005951EC">
      <w:pPr>
        <w:spacing w:line="360" w:lineRule="auto"/>
        <w:ind w:firstLine="709"/>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The implementation of these strategies will not only transform The Ritz London into a modern and relevant hotel for today’s market but will also strengthen its position as a leader in luxury hospitality. With a proactive approach, the hotel will maintain its identity w</w:t>
      </w:r>
      <w:r w:rsidR="00A6392C">
        <w:rPr>
          <w:rFonts w:ascii="Times New Roman" w:eastAsia="Times New Roman" w:hAnsi="Times New Roman" w:cs="Times New Roman"/>
          <w:color w:val="000000"/>
          <w:lang w:val="en-GB" w:eastAsia="en-GB"/>
        </w:rPr>
        <w:t>hile integrating innovations to appeal to a larger audience. Change management is equally important in this context. By providing staff training, effective communication and employee benefits, the transition to the new strategies will be smooth and efficient, avoiding resistance to change and ensuring high quality services.</w:t>
      </w:r>
    </w:p>
    <w:p w14:paraId="0724C94D" w14:textId="299434B6" w:rsidR="00A6392C" w:rsidRDefault="00A6392C" w:rsidP="005951EC">
      <w:pPr>
        <w:spacing w:line="360" w:lineRule="auto"/>
        <w:ind w:firstLine="709"/>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Evaluating the success of the implementation will be done by monitoring the number of bookings from Millennials and Gen Z segment, analysing customer feedback and reducing operational costs. These measures will allow strategies to be adjusted in real time, ensuring continuous adaptation to market trends.</w:t>
      </w:r>
    </w:p>
    <w:p w14:paraId="35B6FF03" w14:textId="3D367C6D" w:rsidR="00A6392C" w:rsidRDefault="00A6392C" w:rsidP="005951EC">
      <w:pPr>
        <w:spacing w:line="360" w:lineRule="auto"/>
        <w:ind w:firstLine="709"/>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 xml:space="preserve">Lastly, we want to express our gratitude to The Ritz London for working with us on this consultancy project. It is our pleasure to work with such a prestigious hotel and we are certain that the provided solutions will have a positive impact on the long-term success of the hotel. It will be our pleasure to assist The Ritz London’s team in the implementation of these initiatives and to contribute to the development of a sustainable and innovative strategy in the hospitality industry. </w:t>
      </w:r>
    </w:p>
    <w:p w14:paraId="6E50343E" w14:textId="631AA942" w:rsidR="00A6392C" w:rsidRDefault="00A6392C" w:rsidP="005951EC">
      <w:pPr>
        <w:spacing w:line="360" w:lineRule="auto"/>
        <w:ind w:firstLine="709"/>
        <w:jc w:val="both"/>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lastRenderedPageBreak/>
        <w:t xml:space="preserve">With the implementation of these measures, The Ritz London will be able to maintain its prestige, attract a </w:t>
      </w:r>
      <w:r w:rsidR="0006028C">
        <w:rPr>
          <w:rFonts w:ascii="Times New Roman" w:eastAsia="Times New Roman" w:hAnsi="Times New Roman" w:cs="Times New Roman"/>
          <w:color w:val="000000"/>
          <w:lang w:val="en-GB" w:eastAsia="en-GB"/>
        </w:rPr>
        <w:t>new generation of travellers</w:t>
      </w:r>
      <w:r>
        <w:rPr>
          <w:rFonts w:ascii="Times New Roman" w:eastAsia="Times New Roman" w:hAnsi="Times New Roman" w:cs="Times New Roman"/>
          <w:color w:val="000000"/>
          <w:lang w:val="en-GB" w:eastAsia="en-GB"/>
        </w:rPr>
        <w:t xml:space="preserve"> and continue to be a symbol of luxury and excellence in the international hospitality industry. </w:t>
      </w:r>
    </w:p>
    <w:p w14:paraId="21C73EF2" w14:textId="7D7205DE" w:rsidR="00A6392C" w:rsidRDefault="00A6392C" w:rsidP="005951EC">
      <w:pPr>
        <w:spacing w:line="360" w:lineRule="auto"/>
        <w:ind w:firstLine="709"/>
        <w:jc w:val="both"/>
        <w:rPr>
          <w:rFonts w:ascii="Times New Roman" w:eastAsia="Times New Roman" w:hAnsi="Times New Roman" w:cs="Times New Roman"/>
          <w:color w:val="000000"/>
          <w:lang w:val="en-GB" w:eastAsia="en-GB"/>
        </w:rPr>
      </w:pPr>
    </w:p>
    <w:p w14:paraId="1A57FFC0" w14:textId="3CFB2405"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09A1A14C" w14:textId="18B58D0B"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07F0ADD3" w14:textId="37492E6D"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0D86DCF9" w14:textId="09D7F9FA"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3D9DA42B" w14:textId="63AFCFE0"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6AC69E70" w14:textId="60B91543"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37719ECE" w14:textId="1CE61B28"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42AC8A99" w14:textId="704DEAD8"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78374372" w14:textId="7B236AAA"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18BFFE83" w14:textId="189399B8"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717CEF2C" w14:textId="60F06830"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01D9E75D" w14:textId="1F8D79CF"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1186B553" w14:textId="77E6E154"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6F5F4BD9" w14:textId="35EDB93F"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7BE871A3" w14:textId="1F5C6C8F"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37BD649E" w14:textId="77C9E3DA"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173715F6" w14:textId="37524A45"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6AF812FA" w14:textId="03414CFE"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7B33582E" w14:textId="7BCAC77C"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2D53CAAC" w14:textId="0292EE3F"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59CA9E7B" w14:textId="4D2ECC59"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17623FE3" w14:textId="2F399ADE"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4FF7015A" w14:textId="51FBB734"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40B03A1B" w14:textId="43B1ED15"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1BE11F37" w14:textId="267739A1"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46EA9541" w14:textId="306CA832"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537D47E0" w14:textId="77777777" w:rsidR="00CB1C80" w:rsidRDefault="00CB1C80" w:rsidP="005951EC">
      <w:pPr>
        <w:spacing w:line="360" w:lineRule="auto"/>
        <w:ind w:firstLine="709"/>
        <w:jc w:val="both"/>
        <w:rPr>
          <w:rFonts w:ascii="Times New Roman" w:eastAsia="Times New Roman" w:hAnsi="Times New Roman" w:cs="Times New Roman"/>
          <w:color w:val="000000"/>
          <w:lang w:val="en-GB" w:eastAsia="en-GB"/>
        </w:rPr>
      </w:pPr>
    </w:p>
    <w:p w14:paraId="4FC958FD" w14:textId="77777777" w:rsidR="00CB1C80" w:rsidRPr="00CB1C80" w:rsidRDefault="00CB1C80" w:rsidP="00CB1C80">
      <w:pPr>
        <w:pStyle w:val="Heading1"/>
        <w:spacing w:before="0" w:after="240" w:line="540" w:lineRule="atLeast"/>
        <w:ind w:firstLine="360"/>
        <w:jc w:val="both"/>
        <w:rPr>
          <w:rFonts w:ascii="Times New Roman" w:hAnsi="Times New Roman" w:cs="Times New Roman"/>
          <w:b/>
          <w:bCs/>
          <w:color w:val="000000" w:themeColor="text1"/>
          <w:sz w:val="28"/>
          <w:szCs w:val="28"/>
        </w:rPr>
      </w:pPr>
      <w:bookmarkStart w:id="16" w:name="_Toc191647155"/>
      <w:r w:rsidRPr="00CB1C80">
        <w:rPr>
          <w:rFonts w:ascii="Times New Roman" w:hAnsi="Times New Roman" w:cs="Times New Roman"/>
          <w:b/>
          <w:bCs/>
          <w:color w:val="000000" w:themeColor="text1"/>
          <w:sz w:val="28"/>
          <w:szCs w:val="28"/>
        </w:rPr>
        <w:lastRenderedPageBreak/>
        <w:t>Reference list</w:t>
      </w:r>
      <w:bookmarkEnd w:id="16"/>
    </w:p>
    <w:p w14:paraId="7A67BCF2"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A Ramgade and Kumar, A. (2023).</w:t>
      </w:r>
      <w:r w:rsidRPr="00CB1C80">
        <w:rPr>
          <w:rStyle w:val="apple-converted-space"/>
          <w:color w:val="000000"/>
        </w:rPr>
        <w:t> </w:t>
      </w:r>
      <w:r w:rsidRPr="00CB1C80">
        <w:rPr>
          <w:i/>
          <w:iCs/>
          <w:color w:val="000000"/>
        </w:rPr>
        <w:t>CHANGING TRENDS OF HOSPITALITY INDUSTRY: EMERGENCE OF MILLENNIALS AND GEN Z AS FUTURE CUSTOMERS AND THEIR INFLUENCE ON THE HOSPITALITY INDUSTRY</w:t>
      </w:r>
      <w:r w:rsidRPr="00CB1C80">
        <w:rPr>
          <w:color w:val="000000"/>
        </w:rPr>
        <w:t>. [online] Available at: https://www.researchgate.net/publication/374338304_CHANGING_TRENDS_OF_HOSPITALITY_INDUSTRY_EMERGENCE_OF_MILLENNIALS_AND_GEN_Z_AS_FUTURE_CUSTOMERS_AND_THEIR_INFLUENCE_ON_THE_HOSPITALITY_INDUSTRY.</w:t>
      </w:r>
    </w:p>
    <w:p w14:paraId="78C88459"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Andreea Marin-Pantelescu and Mihaela Ștefan-Hint (2024). The Preferences of Generation Z for the Digitalisation of the Hospitality Industry.</w:t>
      </w:r>
      <w:r w:rsidRPr="00CB1C80">
        <w:rPr>
          <w:rStyle w:val="apple-converted-space"/>
          <w:color w:val="000000"/>
        </w:rPr>
        <w:t> </w:t>
      </w:r>
      <w:r w:rsidRPr="00CB1C80">
        <w:rPr>
          <w:i/>
          <w:iCs/>
          <w:color w:val="000000"/>
        </w:rPr>
        <w:t>Proceedings of the ... International Conference on Business Excellence</w:t>
      </w:r>
      <w:r w:rsidRPr="00CB1C80">
        <w:rPr>
          <w:color w:val="000000"/>
        </w:rPr>
        <w:t>, 18(1), pp.2293–2299. doi:https://doi.org/10.2478/picbe-2024-0193.</w:t>
      </w:r>
    </w:p>
    <w:p w14:paraId="3F8A5506"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Bouet, C. (2024). Council Post: 5 Ways Consumer Behavior Is Changing With Gen-Zs.</w:t>
      </w:r>
      <w:r w:rsidRPr="00CB1C80">
        <w:rPr>
          <w:rStyle w:val="apple-converted-space"/>
          <w:color w:val="000000"/>
        </w:rPr>
        <w:t> </w:t>
      </w:r>
      <w:r w:rsidRPr="00CB1C80">
        <w:rPr>
          <w:i/>
          <w:iCs/>
          <w:color w:val="000000"/>
        </w:rPr>
        <w:t>Forbes</w:t>
      </w:r>
      <w:r w:rsidRPr="00CB1C80">
        <w:rPr>
          <w:color w:val="000000"/>
        </w:rPr>
        <w:t>. [online] 12 Aug. Available at: https://www.forbes.com/councils/forbestechcouncil/2024/05/20/5-ways-consumer-behavior-is-changing-with-gen-zs/.</w:t>
      </w:r>
    </w:p>
    <w:p w14:paraId="38ECA969" w14:textId="3A2C2D5F"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Brinza, C. (2022).</w:t>
      </w:r>
      <w:r w:rsidRPr="00CB1C80">
        <w:rPr>
          <w:rStyle w:val="apple-converted-space"/>
          <w:color w:val="000000"/>
        </w:rPr>
        <w:t> </w:t>
      </w:r>
      <w:r w:rsidRPr="00CB1C80">
        <w:rPr>
          <w:i/>
          <w:iCs/>
          <w:color w:val="000000"/>
        </w:rPr>
        <w:t>The Data You Store Can Break Your Guest Experience: Here’s a Quick Guide on How to Keep Information Safe</w:t>
      </w:r>
      <w:r w:rsidRPr="00CB1C80">
        <w:rPr>
          <w:color w:val="000000"/>
        </w:rPr>
        <w:t>. [online] TrustYou. Available at: https://www.trustyou.com/blog/technology/data-privacy-hospitality/? [Accessed 28 Feb. 2025].</w:t>
      </w:r>
    </w:p>
    <w:p w14:paraId="22E0CF84" w14:textId="77777777" w:rsidR="00CB1C80" w:rsidRPr="00CB1C80" w:rsidRDefault="00CB1C80">
      <w:pPr>
        <w:pStyle w:val="ListParagraph"/>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lang w:val="en-GB"/>
        </w:rPr>
      </w:pPr>
      <w:r w:rsidRPr="00CB1C80">
        <w:rPr>
          <w:rFonts w:ascii="Times New Roman" w:hAnsi="Times New Roman" w:cs="Times New Roman"/>
          <w:color w:val="000000"/>
          <w:lang w:val="en-GB"/>
        </w:rPr>
        <w:t>Burnes, B. (2014) 4th Edition, Managing Change, Great</w:t>
      </w:r>
    </w:p>
    <w:p w14:paraId="4BD55B7F" w14:textId="2585B2A0"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lang w:val="en-GB"/>
        </w:rPr>
        <w:t>Britain, Prentice Hall.</w:t>
      </w:r>
    </w:p>
    <w:p w14:paraId="6A2C0000"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Chortane, S.G. (2023).</w:t>
      </w:r>
      <w:r w:rsidRPr="00CB1C80">
        <w:rPr>
          <w:rStyle w:val="apple-converted-space"/>
          <w:color w:val="000000"/>
        </w:rPr>
        <w:t> </w:t>
      </w:r>
      <w:r w:rsidRPr="00CB1C80">
        <w:rPr>
          <w:i/>
          <w:iCs/>
          <w:color w:val="000000"/>
        </w:rPr>
        <w:t>All aboard The Hoxton Hotel’s new sustainable initiative</w:t>
      </w:r>
      <w:r w:rsidRPr="00CB1C80">
        <w:rPr>
          <w:color w:val="000000"/>
        </w:rPr>
        <w:t>. [online] The Standard. Available at: https://www.standard.co.uk/lifestyle/the-good-rate-the-hoxton-hotel-london-b1089013.html? [Accessed 26 Feb. 2025].</w:t>
      </w:r>
    </w:p>
    <w:p w14:paraId="3508FE8E"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Colcol, S. (2024).</w:t>
      </w:r>
      <w:r w:rsidRPr="00CB1C80">
        <w:rPr>
          <w:rStyle w:val="apple-converted-space"/>
          <w:color w:val="000000"/>
        </w:rPr>
        <w:t> </w:t>
      </w:r>
      <w:r w:rsidRPr="00CB1C80">
        <w:rPr>
          <w:i/>
          <w:iCs/>
          <w:color w:val="000000"/>
        </w:rPr>
        <w:t>Digital concierge: Beginners’ guide for hotels - SiteMinder</w:t>
      </w:r>
      <w:r w:rsidRPr="00CB1C80">
        <w:rPr>
          <w:color w:val="000000"/>
        </w:rPr>
        <w:t>. [online] SiteMinder. Available at: https://www.siteminder.com/r/digital-concierge/.</w:t>
      </w:r>
    </w:p>
    <w:p w14:paraId="351A5F69"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Constantin, M., Matteo Pacca, Tufft, C. and Mann, R. (2024).</w:t>
      </w:r>
      <w:r w:rsidRPr="00CB1C80">
        <w:rPr>
          <w:rStyle w:val="apple-converted-space"/>
          <w:color w:val="000000"/>
        </w:rPr>
        <w:t> </w:t>
      </w:r>
      <w:r w:rsidRPr="00CB1C80">
        <w:rPr>
          <w:i/>
          <w:iCs/>
          <w:color w:val="000000"/>
        </w:rPr>
        <w:t>Updating perceptions about today’s luxury traveler</w:t>
      </w:r>
      <w:r w:rsidRPr="00CB1C80">
        <w:rPr>
          <w:color w:val="000000"/>
        </w:rPr>
        <w:t xml:space="preserve">. [online] McKinsey &amp; Company. Available at: </w:t>
      </w:r>
      <w:r w:rsidRPr="00CB1C80">
        <w:rPr>
          <w:color w:val="000000"/>
        </w:rPr>
        <w:lastRenderedPageBreak/>
        <w:t>https://www.mckinsey.com/industries/travel/our-insights/updating-perceptions-about-todays-luxury-traveler.</w:t>
      </w:r>
    </w:p>
    <w:p w14:paraId="4FCB001B"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Despoina Arapou and Soultana Kapiki (2023).</w:t>
      </w:r>
      <w:r w:rsidRPr="00CB1C80">
        <w:rPr>
          <w:rStyle w:val="apple-converted-space"/>
          <w:color w:val="000000"/>
        </w:rPr>
        <w:t> </w:t>
      </w:r>
      <w:r w:rsidRPr="00CB1C80">
        <w:rPr>
          <w:i/>
          <w:iCs/>
          <w:color w:val="000000"/>
        </w:rPr>
        <w:t>Enhancing the Guest Experience in Hospitality Through Technology: An Outlook of the Future</w:t>
      </w:r>
      <w:r w:rsidRPr="00CB1C80">
        <w:rPr>
          <w:color w:val="000000"/>
        </w:rPr>
        <w:t>. [online] Available at: https://www.researchgate.net/publication/387217608_Enhancing_the_Guest_Experience_in_Hospitality_Through_Technology_An_Outlook_of_the_Future.</w:t>
      </w:r>
    </w:p>
    <w:p w14:paraId="39CFF828"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Dimitriou, C.K. and AbouElgheit, E. (2019). Understanding generation Z’s travel social decision-making.</w:t>
      </w:r>
      <w:r w:rsidRPr="00CB1C80">
        <w:rPr>
          <w:rStyle w:val="apple-converted-space"/>
          <w:color w:val="000000"/>
        </w:rPr>
        <w:t> </w:t>
      </w:r>
      <w:r w:rsidRPr="00CB1C80">
        <w:rPr>
          <w:i/>
          <w:iCs/>
          <w:color w:val="000000"/>
        </w:rPr>
        <w:t>Tourism and hospitality management</w:t>
      </w:r>
      <w:r w:rsidRPr="00CB1C80">
        <w:rPr>
          <w:color w:val="000000"/>
        </w:rPr>
        <w:t>, 25(2), pp.311–334. doi:https://doi.org/10.20867/thm.25.2.4.</w:t>
      </w:r>
    </w:p>
    <w:p w14:paraId="7A6FE308"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Escobar, M.C. (2024).</w:t>
      </w:r>
      <w:r w:rsidRPr="00CB1C80">
        <w:rPr>
          <w:rStyle w:val="apple-converted-space"/>
          <w:color w:val="000000"/>
        </w:rPr>
        <w:t> </w:t>
      </w:r>
      <w:r w:rsidRPr="00CB1C80">
        <w:rPr>
          <w:i/>
          <w:iCs/>
          <w:color w:val="000000"/>
        </w:rPr>
        <w:t>Meeting the Expectations of Gen Z and Millennial Travelers: A Digital-First Approach</w:t>
      </w:r>
      <w:r w:rsidRPr="00CB1C80">
        <w:rPr>
          <w:color w:val="000000"/>
        </w:rPr>
        <w:t>. [online] Hospitality Technology. Available at: https://hospitalitytech.com/meeting-expectations-gen-z-and-millennial-travelers-digital-first-approach.</w:t>
      </w:r>
    </w:p>
    <w:p w14:paraId="31659534"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European Commission (2023).</w:t>
      </w:r>
      <w:r w:rsidRPr="00CB1C80">
        <w:rPr>
          <w:rStyle w:val="apple-converted-space"/>
          <w:color w:val="000000"/>
        </w:rPr>
        <w:t> </w:t>
      </w:r>
      <w:r w:rsidRPr="00CB1C80">
        <w:rPr>
          <w:i/>
          <w:iCs/>
          <w:color w:val="000000"/>
        </w:rPr>
        <w:t>Energy Efficiency Directive</w:t>
      </w:r>
      <w:r w:rsidRPr="00CB1C80">
        <w:rPr>
          <w:color w:val="000000"/>
        </w:rPr>
        <w:t>. [online] energy.ec.europa.eu. Available at: https://energy.ec.europa.eu/topics/energy-efficiency/energy-efficiency-targets-directive-and-rules/energy-efficiency-directive_en.</w:t>
      </w:r>
    </w:p>
    <w:p w14:paraId="2119C9EE"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Fuliotto, M. (2021).</w:t>
      </w:r>
      <w:r w:rsidRPr="00CB1C80">
        <w:rPr>
          <w:rStyle w:val="apple-converted-space"/>
          <w:color w:val="000000"/>
        </w:rPr>
        <w:t> </w:t>
      </w:r>
      <w:r w:rsidRPr="00CB1C80">
        <w:rPr>
          <w:i/>
          <w:iCs/>
          <w:color w:val="000000"/>
        </w:rPr>
        <w:t>YOUNG PEOPLE AND THEIR INFLUENCE ON THE TOURISM SECTOR - UNWTO Tourism Academy</w:t>
      </w:r>
      <w:r w:rsidRPr="00CB1C80">
        <w:rPr>
          <w:color w:val="000000"/>
        </w:rPr>
        <w:t>. [online] UNWTO Tourism Academy. Available at: https://www.unwto-tourismacademy.ie.edu/2021/09/young-people-and-their-influence-on-the-tourism-sector? [Accessed 28 Feb. 2025].</w:t>
      </w:r>
    </w:p>
    <w:p w14:paraId="7564615C"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George, C. and Creately (2024).</w:t>
      </w:r>
      <w:r w:rsidRPr="00CB1C80">
        <w:rPr>
          <w:rStyle w:val="apple-converted-space"/>
          <w:color w:val="000000"/>
        </w:rPr>
        <w:t> </w:t>
      </w:r>
      <w:r w:rsidRPr="00CB1C80">
        <w:rPr>
          <w:i/>
          <w:iCs/>
          <w:color w:val="000000"/>
        </w:rPr>
        <w:t>What is a STEEPLE Analysis? Understanding its Elements and How to Create One.</w:t>
      </w:r>
      <w:r w:rsidRPr="00CB1C80">
        <w:rPr>
          <w:color w:val="000000"/>
        </w:rPr>
        <w:t>[online] Creately. Available at: https://creately.com/guides/steeple-analysis/.</w:t>
      </w:r>
    </w:p>
    <w:p w14:paraId="26F80594"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Ghimire, B.T., Muneenam, U. and Techato, K. (2023). Renewable Energy Use in Green Hotels for Sustainability: A Systematic Review.</w:t>
      </w:r>
      <w:r w:rsidRPr="00CB1C80">
        <w:rPr>
          <w:rStyle w:val="apple-converted-space"/>
          <w:color w:val="000000"/>
        </w:rPr>
        <w:t> </w:t>
      </w:r>
      <w:r w:rsidRPr="00CB1C80">
        <w:rPr>
          <w:i/>
          <w:iCs/>
          <w:color w:val="000000"/>
        </w:rPr>
        <w:t>ProQuest</w:t>
      </w:r>
      <w:r w:rsidRPr="00CB1C80">
        <w:rPr>
          <w:color w:val="000000"/>
        </w:rPr>
        <w:t>, [online] 13(6), pp.618–627. doi:https://doi.org/10.32479/ijeep.14521.</w:t>
      </w:r>
    </w:p>
    <w:p w14:paraId="13FABBAF"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 xml:space="preserve">Giannoukou, I. (2024). Revolutionizing Hospitality: Strategic Integration of Innovation Management Embracing Technological Innovation for Enhanced Customer </w:t>
      </w:r>
      <w:r w:rsidRPr="00CB1C80">
        <w:rPr>
          <w:color w:val="000000"/>
        </w:rPr>
        <w:lastRenderedPageBreak/>
        <w:t>Experiences.</w:t>
      </w:r>
      <w:r w:rsidRPr="00CB1C80">
        <w:rPr>
          <w:rStyle w:val="apple-converted-space"/>
          <w:color w:val="000000"/>
        </w:rPr>
        <w:t> </w:t>
      </w:r>
      <w:r w:rsidRPr="00CB1C80">
        <w:rPr>
          <w:i/>
          <w:iCs/>
          <w:color w:val="000000"/>
        </w:rPr>
        <w:t>Technium Business and Management</w:t>
      </w:r>
      <w:r w:rsidRPr="00CB1C80">
        <w:rPr>
          <w:color w:val="000000"/>
        </w:rPr>
        <w:t>, [online] 7, pp.24–39. doi:https://doi.org/10.47577/business.v7i.10585.</w:t>
      </w:r>
    </w:p>
    <w:p w14:paraId="14FEF5E7"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Gomes, S., Lopes, J.M. and Nogueira, S. (2023). Willingness to Pay More for Green products: a Critical Challenge for Gen Z.</w:t>
      </w:r>
      <w:r w:rsidRPr="00CB1C80">
        <w:rPr>
          <w:rStyle w:val="apple-converted-space"/>
          <w:color w:val="000000"/>
        </w:rPr>
        <w:t> </w:t>
      </w:r>
      <w:r w:rsidRPr="00CB1C80">
        <w:rPr>
          <w:i/>
          <w:iCs/>
          <w:color w:val="000000"/>
        </w:rPr>
        <w:t>Journal of Cleaner Production</w:t>
      </w:r>
      <w:r w:rsidRPr="00CB1C80">
        <w:rPr>
          <w:color w:val="000000"/>
        </w:rPr>
        <w:t>, [online] 390(136092). doi:https://doi.org/10.1016/j.jclepro.2023.136092.</w:t>
      </w:r>
    </w:p>
    <w:p w14:paraId="142C63C8"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Hilton, S. (2024).</w:t>
      </w:r>
      <w:r w:rsidRPr="00CB1C80">
        <w:rPr>
          <w:rStyle w:val="apple-converted-space"/>
          <w:color w:val="000000"/>
        </w:rPr>
        <w:t> </w:t>
      </w:r>
      <w:r w:rsidRPr="00CB1C80">
        <w:rPr>
          <w:i/>
          <w:iCs/>
          <w:color w:val="000000"/>
        </w:rPr>
        <w:t>From exclusive to inviting: How approachable luxury is transforming hospitality</w:t>
      </w:r>
      <w:r w:rsidRPr="00CB1C80">
        <w:rPr>
          <w:color w:val="000000"/>
        </w:rPr>
        <w:t>. [online] Fast Company. Available at: https://www.fastcompany.com/91187064/from-exclusive-to-inviting-how-approachable-luxury-is-transforming-hospitality? [Accessed 28 Feb. 2025].</w:t>
      </w:r>
    </w:p>
    <w:p w14:paraId="05FCA05D"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Hotel Technology News (2022).</w:t>
      </w:r>
      <w:r w:rsidRPr="00CB1C80">
        <w:rPr>
          <w:rStyle w:val="apple-converted-space"/>
          <w:color w:val="000000"/>
        </w:rPr>
        <w:t> </w:t>
      </w:r>
      <w:r w:rsidRPr="00CB1C80">
        <w:rPr>
          <w:i/>
          <w:iCs/>
          <w:color w:val="000000"/>
        </w:rPr>
        <w:t>Research: 73% of Travelers More Likely to Choose Hotels Offering Self-Service Tech |</w:t>
      </w:r>
      <w:r w:rsidRPr="00CB1C80">
        <w:rPr>
          <w:color w:val="000000"/>
        </w:rPr>
        <w:t>. [online] Hotel Technology News. Available at: https://hoteltechnologynews.com/2022/06/research-73-of-travelers-more-likely-to-choose-hotels-offering-self-service-tech/.</w:t>
      </w:r>
    </w:p>
    <w:p w14:paraId="47A0C5CF"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Indra, Wisnalmawati Wisnalmawati and Dyah Sugandini (2023). Exploring how local cultural influences affect tourist conduct.</w:t>
      </w:r>
      <w:r w:rsidRPr="00CB1C80">
        <w:rPr>
          <w:rStyle w:val="apple-converted-space"/>
          <w:color w:val="000000"/>
        </w:rPr>
        <w:t> </w:t>
      </w:r>
      <w:r w:rsidRPr="00CB1C80">
        <w:rPr>
          <w:i/>
          <w:iCs/>
          <w:color w:val="000000"/>
        </w:rPr>
        <w:t>Asian Journal of Islamic Management (AJIM)</w:t>
      </w:r>
      <w:r w:rsidRPr="00CB1C80">
        <w:rPr>
          <w:color w:val="000000"/>
        </w:rPr>
        <w:t>, pp.141–154. doi:https://doi.org/10.20885/ajim.vol5.iss2.art5.</w:t>
      </w:r>
    </w:p>
    <w:p w14:paraId="7DD16E9C"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Isokan Collective (2021).</w:t>
      </w:r>
      <w:r w:rsidRPr="00CB1C80">
        <w:rPr>
          <w:rStyle w:val="apple-converted-space"/>
          <w:color w:val="000000"/>
        </w:rPr>
        <w:t> </w:t>
      </w:r>
      <w:r w:rsidRPr="00CB1C80">
        <w:rPr>
          <w:i/>
          <w:iCs/>
          <w:color w:val="000000"/>
        </w:rPr>
        <w:t>How to reduce plastic in your hotel &amp; remove single use | Wayaj</w:t>
      </w:r>
      <w:r w:rsidRPr="00CB1C80">
        <w:rPr>
          <w:color w:val="000000"/>
        </w:rPr>
        <w:t>. [online] Wayaj News. Available at: https://news.wayaj.com/green-hotels/reduce-plastic-in-hotels/.</w:t>
      </w:r>
    </w:p>
    <w:p w14:paraId="668D63C3"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James Hull (2024).</w:t>
      </w:r>
      <w:r w:rsidRPr="00CB1C80">
        <w:rPr>
          <w:rStyle w:val="apple-converted-space"/>
          <w:color w:val="000000"/>
        </w:rPr>
        <w:t> </w:t>
      </w:r>
      <w:r w:rsidRPr="00CB1C80">
        <w:rPr>
          <w:i/>
          <w:iCs/>
          <w:color w:val="000000"/>
        </w:rPr>
        <w:t>Effective Change Management in the Hospitality Industry</w:t>
      </w:r>
      <w:r w:rsidRPr="00CB1C80">
        <w:rPr>
          <w:color w:val="000000"/>
        </w:rPr>
        <w:t>. [online] Change Adaptive. Available at: https://changeadaptive.com/change-management-hospitality/.</w:t>
      </w:r>
    </w:p>
    <w:p w14:paraId="59390AE0"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Kalargyrou, V. and Costen, W. (2017). Diversity management research in hospitality and tourism: past, present and future.</w:t>
      </w:r>
      <w:r w:rsidRPr="00CB1C80">
        <w:rPr>
          <w:rStyle w:val="apple-converted-space"/>
          <w:color w:val="000000"/>
        </w:rPr>
        <w:t> </w:t>
      </w:r>
      <w:r w:rsidRPr="00CB1C80">
        <w:rPr>
          <w:i/>
          <w:iCs/>
          <w:color w:val="000000"/>
        </w:rPr>
        <w:t>International Journal of Contemporary Hospitality Management</w:t>
      </w:r>
      <w:r w:rsidRPr="00CB1C80">
        <w:rPr>
          <w:color w:val="000000"/>
        </w:rPr>
        <w:t>, [online] 29(1), pp.68–114. doi:https://doi.org/10.1108/ijchm-09-2015-0470.</w:t>
      </w:r>
    </w:p>
    <w:p w14:paraId="7C6327CF"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Karagiannis, M. (2024a).</w:t>
      </w:r>
      <w:r w:rsidRPr="00CB1C80">
        <w:rPr>
          <w:rStyle w:val="apple-converted-space"/>
          <w:color w:val="000000"/>
        </w:rPr>
        <w:t> </w:t>
      </w:r>
      <w:r w:rsidRPr="00CB1C80">
        <w:rPr>
          <w:i/>
          <w:iCs/>
          <w:color w:val="000000"/>
        </w:rPr>
        <w:t>5 Essential Travel Trends of Millennials and Gen Z That Hotels Can’t Overlook</w:t>
      </w:r>
      <w:r w:rsidRPr="00CB1C80">
        <w:rPr>
          <w:color w:val="000000"/>
        </w:rPr>
        <w:t>. [online] Hotel Tech. Available at: https://medium.com/hotel-tech/5-essential-travel-trends-of-millennials-and-gen-z-that-hotels-cant-overlook-63a4b5206583.</w:t>
      </w:r>
    </w:p>
    <w:p w14:paraId="02FB3ABF"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lastRenderedPageBreak/>
        <w:t>Karagiannis, M. (2024b).</w:t>
      </w:r>
      <w:r w:rsidRPr="00CB1C80">
        <w:rPr>
          <w:rStyle w:val="apple-converted-space"/>
          <w:color w:val="000000"/>
        </w:rPr>
        <w:t> </w:t>
      </w:r>
      <w:r w:rsidRPr="00CB1C80">
        <w:rPr>
          <w:i/>
          <w:iCs/>
          <w:color w:val="000000"/>
        </w:rPr>
        <w:t>Hotels: The Art of Personalized Welcome Packages</w:t>
      </w:r>
      <w:r w:rsidRPr="00CB1C80">
        <w:rPr>
          <w:color w:val="000000"/>
        </w:rPr>
        <w:t>. [online] Hotel Tech. Available at: https://medium.com/hotel-tech/hotels-the-art-of-personalized-welcome-packages-a0c31a666915.</w:t>
      </w:r>
    </w:p>
    <w:p w14:paraId="7B095F51"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Lacalle, E. (2024a).</w:t>
      </w:r>
      <w:r w:rsidRPr="00CB1C80">
        <w:rPr>
          <w:rStyle w:val="apple-converted-space"/>
          <w:color w:val="000000"/>
        </w:rPr>
        <w:t> </w:t>
      </w:r>
      <w:r w:rsidRPr="00CB1C80">
        <w:rPr>
          <w:i/>
          <w:iCs/>
          <w:color w:val="000000"/>
        </w:rPr>
        <w:t>11 technologies that are changing hotel security | Mews</w:t>
      </w:r>
      <w:r w:rsidRPr="00CB1C80">
        <w:rPr>
          <w:color w:val="000000"/>
        </w:rPr>
        <w:t>. [online] www.mews.com. Available at: https://www.mews.com/en/blog/hotel-security-technology.</w:t>
      </w:r>
    </w:p>
    <w:p w14:paraId="319A8D88"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Lacalle, E. (2024b).</w:t>
      </w:r>
      <w:r w:rsidRPr="00CB1C80">
        <w:rPr>
          <w:rStyle w:val="apple-converted-space"/>
          <w:color w:val="000000"/>
        </w:rPr>
        <w:t> </w:t>
      </w:r>
      <w:r w:rsidRPr="00CB1C80">
        <w:rPr>
          <w:i/>
          <w:iCs/>
          <w:color w:val="000000"/>
        </w:rPr>
        <w:t>Hotel discount pricing strategy | Benefits &amp; examples</w:t>
      </w:r>
      <w:r w:rsidRPr="00CB1C80">
        <w:rPr>
          <w:color w:val="000000"/>
        </w:rPr>
        <w:t>. [online] www.mews.com. Available at: https://www.mews.com/en/blog/hotel-discount-pricing.</w:t>
      </w:r>
    </w:p>
    <w:p w14:paraId="11346291"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Liang, S., Schuckert, M., Law, R. and Masiero, L. (2016). The relevance of mobile tourism and information technology: an analysis of recent trends and future research directions.</w:t>
      </w:r>
      <w:r w:rsidRPr="00CB1C80">
        <w:rPr>
          <w:rStyle w:val="apple-converted-space"/>
          <w:color w:val="000000"/>
        </w:rPr>
        <w:t> </w:t>
      </w:r>
      <w:r w:rsidRPr="00CB1C80">
        <w:rPr>
          <w:i/>
          <w:iCs/>
          <w:color w:val="000000"/>
        </w:rPr>
        <w:t>Journal of Travel &amp; Tourism Marketing</w:t>
      </w:r>
      <w:r w:rsidRPr="00CB1C80">
        <w:rPr>
          <w:color w:val="000000"/>
        </w:rPr>
        <w:t>, 34(6), pp.732–748. doi:https://doi.org/10.1080/10548408.2016.1218403.</w:t>
      </w:r>
    </w:p>
    <w:p w14:paraId="21B60515"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Madelin Tomelty (2019).</w:t>
      </w:r>
      <w:r w:rsidRPr="00CB1C80">
        <w:rPr>
          <w:rStyle w:val="apple-converted-space"/>
          <w:color w:val="000000"/>
        </w:rPr>
        <w:t> </w:t>
      </w:r>
      <w:r w:rsidRPr="00CB1C80">
        <w:rPr>
          <w:i/>
          <w:iCs/>
          <w:color w:val="000000"/>
        </w:rPr>
        <w:t>The Changing Face of Luxury Travel</w:t>
      </w:r>
      <w:r w:rsidRPr="00CB1C80">
        <w:rPr>
          <w:color w:val="000000"/>
        </w:rPr>
        <w:t>. [online] Luxurytravelmag.com.au. Available at: https://features.luxurytravelmag.com.au/changing-face-of-luxury-travel/? [Accessed 28 Feb. 2025].</w:t>
      </w:r>
    </w:p>
    <w:p w14:paraId="5EEDB724"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Martijn Barten (2019).</w:t>
      </w:r>
      <w:r w:rsidRPr="00CB1C80">
        <w:rPr>
          <w:rStyle w:val="apple-converted-space"/>
          <w:color w:val="000000"/>
        </w:rPr>
        <w:t> </w:t>
      </w:r>
      <w:r w:rsidRPr="00CB1C80">
        <w:rPr>
          <w:i/>
          <w:iCs/>
          <w:color w:val="000000"/>
        </w:rPr>
        <w:t>The Latest Technology Trends in the Hospitality Industry in 2019 &amp; 2020</w:t>
      </w:r>
      <w:r w:rsidRPr="00CB1C80">
        <w:rPr>
          <w:color w:val="000000"/>
        </w:rPr>
        <w:t>. [online] Revfine.com. Available at: https://www.revfine.com/technology-trends-hospitality-industry/.</w:t>
      </w:r>
    </w:p>
    <w:p w14:paraId="6097C8FA"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Masiero, L. and Nicolau, J.L. (2012). Price Sensitivity to Tourism Activities: Looking for Determinant Factors.</w:t>
      </w:r>
      <w:r w:rsidRPr="00CB1C80">
        <w:rPr>
          <w:rStyle w:val="apple-converted-space"/>
          <w:color w:val="000000"/>
        </w:rPr>
        <w:t> </w:t>
      </w:r>
      <w:r w:rsidRPr="00CB1C80">
        <w:rPr>
          <w:i/>
          <w:iCs/>
          <w:color w:val="000000"/>
        </w:rPr>
        <w:t>Tourism Economics</w:t>
      </w:r>
      <w:r w:rsidRPr="00CB1C80">
        <w:rPr>
          <w:color w:val="000000"/>
        </w:rPr>
        <w:t>, [online] 18(4), pp.675–689. doi:https://doi.org/10.5367/te.2012.0143.</w:t>
      </w:r>
    </w:p>
    <w:p w14:paraId="3A06040D"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Mbarushimana, S. (2024). The Impact of Smart Room Technology on Guest Satisfaction and Operational Efficiency.</w:t>
      </w:r>
      <w:r w:rsidRPr="00CB1C80">
        <w:rPr>
          <w:rStyle w:val="apple-converted-space"/>
          <w:color w:val="000000"/>
        </w:rPr>
        <w:t> </w:t>
      </w:r>
      <w:r w:rsidRPr="00CB1C80">
        <w:rPr>
          <w:i/>
          <w:iCs/>
          <w:color w:val="000000"/>
        </w:rPr>
        <w:t>Journal of Modern Hospitality</w:t>
      </w:r>
      <w:r w:rsidRPr="00CB1C80">
        <w:rPr>
          <w:color w:val="000000"/>
        </w:rPr>
        <w:t>, 3(2), pp.1–13. doi:https://doi.org/10.47941/jmh.1956.</w:t>
      </w:r>
    </w:p>
    <w:p w14:paraId="13D62969"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Michalis, B. (2023).</w:t>
      </w:r>
      <w:r w:rsidRPr="00CB1C80">
        <w:rPr>
          <w:rStyle w:val="apple-converted-space"/>
          <w:color w:val="000000"/>
        </w:rPr>
        <w:t> </w:t>
      </w:r>
      <w:r w:rsidRPr="00CB1C80">
        <w:rPr>
          <w:i/>
          <w:iCs/>
          <w:color w:val="000000"/>
        </w:rPr>
        <w:t>The Increasing Importance of Sustainability in Hotels</w:t>
      </w:r>
      <w:r w:rsidRPr="00CB1C80">
        <w:rPr>
          <w:color w:val="000000"/>
        </w:rPr>
        <w:t>. [online] www.canarytechnologies.com. Available at: https://www.canarytechnologies.com/post/sustainability-in-hotels.</w:t>
      </w:r>
    </w:p>
    <w:p w14:paraId="19FF6DF3"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Ms Priyadarsini Das and Chandigarh Philosophers (2024).</w:t>
      </w:r>
      <w:r w:rsidRPr="00CB1C80">
        <w:rPr>
          <w:rStyle w:val="apple-converted-space"/>
          <w:color w:val="000000"/>
        </w:rPr>
        <w:t> </w:t>
      </w:r>
      <w:r w:rsidRPr="00CB1C80">
        <w:rPr>
          <w:i/>
          <w:iCs/>
          <w:color w:val="000000"/>
        </w:rPr>
        <w:t>Technology and Guest Experience: Innovations Reshaping Hotel Management</w:t>
      </w:r>
      <w:r w:rsidRPr="00CB1C80">
        <w:rPr>
          <w:color w:val="000000"/>
        </w:rPr>
        <w:t xml:space="preserve">. [online] ResearchGate. Available </w:t>
      </w:r>
      <w:r w:rsidRPr="00CB1C80">
        <w:rPr>
          <w:color w:val="000000"/>
        </w:rPr>
        <w:lastRenderedPageBreak/>
        <w:t>at: https://www.researchgate.net/publication/379411864_Technology_and_Guest_Experience_Innovations_Reshaping_Hotel_Management.</w:t>
      </w:r>
    </w:p>
    <w:p w14:paraId="7729BDB8"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Petty, L. (2016).</w:t>
      </w:r>
      <w:r w:rsidRPr="00CB1C80">
        <w:rPr>
          <w:rStyle w:val="apple-converted-space"/>
          <w:color w:val="000000"/>
        </w:rPr>
        <w:t> </w:t>
      </w:r>
      <w:r w:rsidRPr="00CB1C80">
        <w:rPr>
          <w:i/>
          <w:iCs/>
          <w:color w:val="000000"/>
        </w:rPr>
        <w:t>17 Ways to Reduce Food Waste in Your...</w:t>
      </w:r>
      <w:r w:rsidRPr="00CB1C80">
        <w:rPr>
          <w:rStyle w:val="apple-converted-space"/>
          <w:color w:val="000000"/>
        </w:rPr>
        <w:t> </w:t>
      </w:r>
      <w:r w:rsidRPr="00CB1C80">
        <w:rPr>
          <w:color w:val="000000"/>
        </w:rPr>
        <w:t>[online] The Hub | High Speed Training. Available at: https://www.highspeedtraining.co.uk/hub/restaurant-food-waste/.</w:t>
      </w:r>
    </w:p>
    <w:p w14:paraId="17602FC3"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Plasencia, J. (2023).</w:t>
      </w:r>
      <w:r w:rsidRPr="00CB1C80">
        <w:rPr>
          <w:rStyle w:val="apple-converted-space"/>
          <w:color w:val="000000"/>
        </w:rPr>
        <w:t> </w:t>
      </w:r>
      <w:r w:rsidRPr="00CB1C80">
        <w:rPr>
          <w:i/>
          <w:iCs/>
          <w:color w:val="000000"/>
        </w:rPr>
        <w:t>5 Effective Strategies for Sustainable Hotels to Attract Eco-Conscious Travelers and Promote Responsible Tourism.</w:t>
      </w:r>
      <w:r w:rsidRPr="00CB1C80">
        <w:rPr>
          <w:rStyle w:val="apple-converted-space"/>
          <w:color w:val="000000"/>
        </w:rPr>
        <w:t> </w:t>
      </w:r>
      <w:r w:rsidRPr="00CB1C80">
        <w:rPr>
          <w:color w:val="000000"/>
        </w:rPr>
        <w:t>[online] ClimateTrade. Available at: https://climatetrade.com/5-effective-strategies-for-sustainable-hotels-to-attract-eco-conscious-travelers-and-promote-responsible-tourism/.</w:t>
      </w:r>
    </w:p>
    <w:p w14:paraId="6014FF50"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Popşa, R.E. (2024). Exploring the Generation Z Travel Trends and Behavior.</w:t>
      </w:r>
      <w:r w:rsidRPr="00CB1C80">
        <w:rPr>
          <w:rStyle w:val="apple-converted-space"/>
          <w:color w:val="000000"/>
        </w:rPr>
        <w:t> </w:t>
      </w:r>
      <w:r w:rsidRPr="00CB1C80">
        <w:rPr>
          <w:i/>
          <w:iCs/>
          <w:color w:val="000000"/>
        </w:rPr>
        <w:t>Studies in Business and Economics</w:t>
      </w:r>
      <w:r w:rsidRPr="00CB1C80">
        <w:rPr>
          <w:color w:val="000000"/>
        </w:rPr>
        <w:t>, [online] 19(1), pp.189–189. doi:https://doi.org/10.2478/sbe-2024-0010.</w:t>
      </w:r>
    </w:p>
    <w:p w14:paraId="2093981A"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Rawal, Y.S., Soni, H. and Durmaz, Y. (2022). A Review on Change in Consumer Behaviour in Tourism and Hospitality Industry.</w:t>
      </w:r>
      <w:r w:rsidRPr="00CB1C80">
        <w:rPr>
          <w:rStyle w:val="apple-converted-space"/>
          <w:color w:val="000000"/>
        </w:rPr>
        <w:t> </w:t>
      </w:r>
      <w:r w:rsidRPr="00CB1C80">
        <w:rPr>
          <w:i/>
          <w:iCs/>
          <w:color w:val="000000"/>
        </w:rPr>
        <w:t>Research in Tourism and Hospitality Management</w:t>
      </w:r>
      <w:r w:rsidRPr="00CB1C80">
        <w:rPr>
          <w:color w:val="000000"/>
        </w:rPr>
        <w:t>, pp.1–10. doi:https://doi.org/10.21467/books.134.1.</w:t>
      </w:r>
    </w:p>
    <w:p w14:paraId="593ED078"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Renascence (2024).</w:t>
      </w:r>
      <w:r w:rsidRPr="00CB1C80">
        <w:rPr>
          <w:rStyle w:val="apple-converted-space"/>
          <w:color w:val="000000"/>
        </w:rPr>
        <w:t> </w:t>
      </w:r>
      <w:r w:rsidRPr="00CB1C80">
        <w:rPr>
          <w:i/>
          <w:iCs/>
          <w:color w:val="000000"/>
        </w:rPr>
        <w:t>How Hilton Enhances Customer Experience (CX) with Digital Innovations in Hospitality</w:t>
      </w:r>
      <w:r w:rsidRPr="00CB1C80">
        <w:rPr>
          <w:color w:val="000000"/>
        </w:rPr>
        <w:t>. [online] Renascence.io. Available at: https://www.renascence.io/journal/how-hilton-enhances-customer-experience-cx-with-digital-innovations-in-hospitality.</w:t>
      </w:r>
    </w:p>
    <w:p w14:paraId="59D0802E"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Robinson, V.M. and Schänzel, H.A. (2019). A tourism inflex: Generation Z travel experiences.</w:t>
      </w:r>
      <w:r w:rsidRPr="00CB1C80">
        <w:rPr>
          <w:rStyle w:val="apple-converted-space"/>
          <w:color w:val="000000"/>
        </w:rPr>
        <w:t> </w:t>
      </w:r>
      <w:r w:rsidRPr="00CB1C80">
        <w:rPr>
          <w:i/>
          <w:iCs/>
          <w:color w:val="000000"/>
        </w:rPr>
        <w:t>Journal of Tourism Futures</w:t>
      </w:r>
      <w:r w:rsidRPr="00CB1C80">
        <w:rPr>
          <w:color w:val="000000"/>
        </w:rPr>
        <w:t>, 5(2), pp.127–141.</w:t>
      </w:r>
    </w:p>
    <w:p w14:paraId="2ED256D4"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Roy, B.K. and Pagaldiviti, S.R. (2023). Advancements in Arena technology: Enhancing Customer Experience and Employee Adaptation in the Tourism and Hospitality Industry.</w:t>
      </w:r>
      <w:r w:rsidRPr="00CB1C80">
        <w:rPr>
          <w:rStyle w:val="apple-converted-space"/>
          <w:color w:val="000000"/>
        </w:rPr>
        <w:t> </w:t>
      </w:r>
      <w:r w:rsidRPr="00CB1C80">
        <w:rPr>
          <w:i/>
          <w:iCs/>
          <w:color w:val="000000"/>
        </w:rPr>
        <w:t>Smart Tourism</w:t>
      </w:r>
      <w:r w:rsidRPr="00CB1C80">
        <w:rPr>
          <w:color w:val="000000"/>
        </w:rPr>
        <w:t>, 4(1). doi:https://doi.org/10.54517/st.v4i1.2330.</w:t>
      </w:r>
    </w:p>
    <w:p w14:paraId="5659CEFE"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Sahu, A. (2024).</w:t>
      </w:r>
      <w:r w:rsidRPr="00CB1C80">
        <w:rPr>
          <w:rStyle w:val="apple-converted-space"/>
          <w:color w:val="000000"/>
        </w:rPr>
        <w:t> </w:t>
      </w:r>
      <w:r w:rsidRPr="00CB1C80">
        <w:rPr>
          <w:i/>
          <w:iCs/>
          <w:color w:val="000000"/>
        </w:rPr>
        <w:t>Gen Z Travelers In The Hotel Industry | Blog | QloApps</w:t>
      </w:r>
      <w:r w:rsidRPr="00CB1C80">
        <w:rPr>
          <w:color w:val="000000"/>
        </w:rPr>
        <w:t>. [online] Open Source and Free Hotel Booking Management Software. Available at: https://qloapps.com/how-gen-z-travelers-are-changing-the-hotel-industry/.</w:t>
      </w:r>
    </w:p>
    <w:p w14:paraId="4E66C728"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lastRenderedPageBreak/>
        <w:t>Salam, K.N., Singkeruang, A.W.T.F., Husni, M.F., Baharuddin, B. and A.R, D.P. (2024). Gen-Z Marketing Strategies: Understanding Consumer Preferences and Building Sustainable Relationships.</w:t>
      </w:r>
      <w:r w:rsidRPr="00CB1C80">
        <w:rPr>
          <w:rStyle w:val="apple-converted-space"/>
          <w:color w:val="000000"/>
        </w:rPr>
        <w:t> </w:t>
      </w:r>
      <w:r w:rsidRPr="00CB1C80">
        <w:rPr>
          <w:i/>
          <w:iCs/>
          <w:color w:val="000000"/>
        </w:rPr>
        <w:t>Golden Ratio of Mapping Idea and Literature Format</w:t>
      </w:r>
      <w:r w:rsidRPr="00CB1C80">
        <w:rPr>
          <w:color w:val="000000"/>
        </w:rPr>
        <w:t>, [online] 4(1), pp.53–77. doi:https://doi.org/10.52970/grmilf.v4i1.351.</w:t>
      </w:r>
    </w:p>
    <w:p w14:paraId="57F31E0D"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Sarwari, S. (2024). The Role of Sustainable Management Practices and Social Media in Shaping Generation Z’s Preferences for Environment-Friendly Hotels.</w:t>
      </w:r>
      <w:r w:rsidRPr="00CB1C80">
        <w:rPr>
          <w:rStyle w:val="apple-converted-space"/>
          <w:color w:val="000000"/>
        </w:rPr>
        <w:t> </w:t>
      </w:r>
      <w:r w:rsidRPr="00CB1C80">
        <w:rPr>
          <w:i/>
          <w:iCs/>
          <w:color w:val="000000"/>
        </w:rPr>
        <w:t>Journal of Hospitality and Tourism Management</w:t>
      </w:r>
      <w:r w:rsidRPr="00CB1C80">
        <w:rPr>
          <w:color w:val="000000"/>
        </w:rPr>
        <w:t>, [online] 7(2), pp.76–94. doi:https://doi.org/10.53819/81018102t5341.</w:t>
      </w:r>
    </w:p>
    <w:p w14:paraId="24D4AE5E"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Schwarz, L. (2024).</w:t>
      </w:r>
      <w:r w:rsidRPr="00CB1C80">
        <w:rPr>
          <w:rStyle w:val="apple-converted-space"/>
          <w:color w:val="000000"/>
        </w:rPr>
        <w:t> </w:t>
      </w:r>
      <w:r w:rsidRPr="00CB1C80">
        <w:rPr>
          <w:i/>
          <w:iCs/>
          <w:color w:val="000000"/>
        </w:rPr>
        <w:t>7 Trends Driving the Hospitality Industry in 2024</w:t>
      </w:r>
      <w:r w:rsidRPr="00CB1C80">
        <w:rPr>
          <w:color w:val="000000"/>
        </w:rPr>
        <w:t>. [online] Oracle NetSuite. Available at: https://www.netsuite.com/portal/resource/articles/erp/hospitality-industry-trends.shtml.</w:t>
      </w:r>
    </w:p>
    <w:p w14:paraId="0E32173B"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Siamak Seyfi, Tan Vo-Thanh and Zaman, M. (2024). Hospitality in the age of Gen Z: A critical reflection on evolving customer and workforce expectations.</w:t>
      </w:r>
      <w:r w:rsidRPr="00CB1C80">
        <w:rPr>
          <w:rStyle w:val="apple-converted-space"/>
          <w:color w:val="000000"/>
        </w:rPr>
        <w:t> </w:t>
      </w:r>
      <w:r w:rsidRPr="00CB1C80">
        <w:rPr>
          <w:i/>
          <w:iCs/>
          <w:color w:val="000000"/>
        </w:rPr>
        <w:t>International Journal of Contemporary Hospitality Management</w:t>
      </w:r>
      <w:r w:rsidRPr="00CB1C80">
        <w:rPr>
          <w:color w:val="000000"/>
        </w:rPr>
        <w:t>. [online] doi:https://doi.org/10.1108/IJCHM-01-2024-003.</w:t>
      </w:r>
    </w:p>
    <w:p w14:paraId="32B1E60F"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Singhal, H. (2024).</w:t>
      </w:r>
      <w:r w:rsidRPr="00CB1C80">
        <w:rPr>
          <w:rStyle w:val="apple-converted-space"/>
          <w:color w:val="000000"/>
        </w:rPr>
        <w:t> </w:t>
      </w:r>
      <w:r w:rsidRPr="00CB1C80">
        <w:rPr>
          <w:i/>
          <w:iCs/>
          <w:color w:val="000000"/>
        </w:rPr>
        <w:t>Digital Check-in and Mobile Key Technology | QloApps Blog |</w:t>
      </w:r>
      <w:r w:rsidRPr="00CB1C80">
        <w:rPr>
          <w:color w:val="000000"/>
        </w:rPr>
        <w:t>. [online] Open Source and Free Hotel Booking Management Software. Available at: https://qloapps.com/exploring-the-benefits-of-digital-check-in-and-mobile-key-technology/ [Accessed 28 Feb. 2025].</w:t>
      </w:r>
    </w:p>
    <w:p w14:paraId="6DD3AD0E"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SOFRONOV, B. (2018). MILLENNIALS: A NEW TREND FOR THE TOURISM INDUSTRY.</w:t>
      </w:r>
      <w:r w:rsidRPr="00CB1C80">
        <w:rPr>
          <w:rStyle w:val="apple-converted-space"/>
          <w:color w:val="000000"/>
        </w:rPr>
        <w:t> </w:t>
      </w:r>
      <w:r w:rsidRPr="00CB1C80">
        <w:rPr>
          <w:i/>
          <w:iCs/>
          <w:color w:val="000000"/>
        </w:rPr>
        <w:t>Annals of Spiru Haret University. Economic Series</w:t>
      </w:r>
      <w:r w:rsidRPr="00CB1C80">
        <w:rPr>
          <w:color w:val="000000"/>
        </w:rPr>
        <w:t>, [online] 18(3), pp.109–122. doi:https://doi.org/10.26458/1838.</w:t>
      </w:r>
    </w:p>
    <w:p w14:paraId="6CA2E998"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Solomon, E.N.-A., Adu-Debrah, L.K. and Braimah, S.M. (2022). Promoting Tourism Destinations Through Storytelling.</w:t>
      </w:r>
      <w:r w:rsidRPr="00CB1C80">
        <w:rPr>
          <w:rStyle w:val="apple-converted-space"/>
          <w:color w:val="000000"/>
        </w:rPr>
        <w:t> </w:t>
      </w:r>
      <w:r w:rsidRPr="00CB1C80">
        <w:rPr>
          <w:i/>
          <w:iCs/>
          <w:color w:val="000000"/>
        </w:rPr>
        <w:t>Global Perspectives on Strategic Storytelling in Destination Marketing</w:t>
      </w:r>
      <w:r w:rsidRPr="00CB1C80">
        <w:rPr>
          <w:color w:val="000000"/>
        </w:rPr>
        <w:t>, pp.117–135. doi:https://doi.org/10.4018/978-1-6684-3436-9.ch007.</w:t>
      </w:r>
    </w:p>
    <w:p w14:paraId="40E861A2"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Tan, L.Y. and Abd Halim, N. (2021). A REVIEW ON THE INFLUENCE OF SOCIAL MEDIA IN TRAVEL DECISION OF YOUTH TRAVELERS.</w:t>
      </w:r>
      <w:r w:rsidRPr="00CB1C80">
        <w:rPr>
          <w:rStyle w:val="apple-converted-space"/>
          <w:color w:val="000000"/>
        </w:rPr>
        <w:t> </w:t>
      </w:r>
      <w:r w:rsidRPr="00CB1C80">
        <w:rPr>
          <w:i/>
          <w:iCs/>
          <w:color w:val="000000"/>
        </w:rPr>
        <w:t xml:space="preserve">Journal of Tourism, </w:t>
      </w:r>
      <w:r w:rsidRPr="00CB1C80">
        <w:rPr>
          <w:i/>
          <w:iCs/>
          <w:color w:val="000000"/>
        </w:rPr>
        <w:lastRenderedPageBreak/>
        <w:t>Hospitality and Environment Management</w:t>
      </w:r>
      <w:r w:rsidRPr="00CB1C80">
        <w:rPr>
          <w:color w:val="000000"/>
        </w:rPr>
        <w:t>, 6(26), pp.186–195. doi:https://doi.org/10.35631/jthem.626016.</w:t>
      </w:r>
    </w:p>
    <w:p w14:paraId="2DF64F9B"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Tata, E., Sharrock, M. and Westerlaken, R. (2023). Generation Z consumer behaviour and hotel branding: exploring the role of values, corporate identity and trust.</w:t>
      </w:r>
      <w:r w:rsidRPr="00CB1C80">
        <w:rPr>
          <w:rStyle w:val="apple-converted-space"/>
          <w:color w:val="000000"/>
        </w:rPr>
        <w:t> </w:t>
      </w:r>
      <w:r w:rsidRPr="00CB1C80">
        <w:rPr>
          <w:i/>
          <w:iCs/>
          <w:color w:val="000000"/>
        </w:rPr>
        <w:t>Research in hospitality management</w:t>
      </w:r>
      <w:r w:rsidRPr="00CB1C80">
        <w:rPr>
          <w:color w:val="000000"/>
        </w:rPr>
        <w:t>, 13(1), pp.63–68. doi:https://doi.org/10.1080/22243534.2023.2239585.</w:t>
      </w:r>
    </w:p>
    <w:p w14:paraId="5D58B949"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Team, C. (2023).</w:t>
      </w:r>
      <w:r w:rsidRPr="00CB1C80">
        <w:rPr>
          <w:rStyle w:val="apple-converted-space"/>
          <w:color w:val="000000"/>
        </w:rPr>
        <w:t> </w:t>
      </w:r>
      <w:r w:rsidRPr="00CB1C80">
        <w:rPr>
          <w:i/>
          <w:iCs/>
          <w:color w:val="000000"/>
        </w:rPr>
        <w:t>SOAR Analysis: What It Is &amp; Step-By-Step Guide (2023)</w:t>
      </w:r>
      <w:r w:rsidRPr="00CB1C80">
        <w:rPr>
          <w:color w:val="000000"/>
        </w:rPr>
        <w:t>. [online] www.cascade.app. Available at: https://www.cascade.app/blog/soar-analysis-guide.</w:t>
      </w:r>
    </w:p>
    <w:p w14:paraId="2FC90667"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The Ritz London (2019).</w:t>
      </w:r>
      <w:r w:rsidRPr="00CB1C80">
        <w:rPr>
          <w:rStyle w:val="apple-converted-space"/>
          <w:color w:val="000000"/>
        </w:rPr>
        <w:t> </w:t>
      </w:r>
      <w:r w:rsidRPr="00CB1C80">
        <w:rPr>
          <w:i/>
          <w:iCs/>
          <w:color w:val="000000"/>
        </w:rPr>
        <w:t>The Ritz London | The best 5 Star Luxury Hotel in Mayfair</w:t>
      </w:r>
      <w:r w:rsidRPr="00CB1C80">
        <w:rPr>
          <w:color w:val="000000"/>
        </w:rPr>
        <w:t>. [online] The Ritz Hotel London. Available at: https://www.theritzlondon.com.</w:t>
      </w:r>
    </w:p>
    <w:p w14:paraId="4E0771F0"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The Ritz London (2024a).</w:t>
      </w:r>
      <w:r w:rsidRPr="00CB1C80">
        <w:rPr>
          <w:rStyle w:val="apple-converted-space"/>
          <w:color w:val="000000"/>
        </w:rPr>
        <w:t> </w:t>
      </w:r>
      <w:r w:rsidRPr="00CB1C80">
        <w:rPr>
          <w:i/>
          <w:iCs/>
          <w:color w:val="000000"/>
        </w:rPr>
        <w:t>5 Star Hotel Experience in Piccadilly | The Ritz London Hotel</w:t>
      </w:r>
      <w:r w:rsidRPr="00CB1C80">
        <w:rPr>
          <w:color w:val="000000"/>
        </w:rPr>
        <w:t>. [online] The Ritz Hotel London. Available at: https://www.theritzlondon.com/about-the-ritz/.</w:t>
      </w:r>
    </w:p>
    <w:p w14:paraId="0EAAD9D5"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The Ritz London (2024b).</w:t>
      </w:r>
      <w:r w:rsidRPr="00CB1C80">
        <w:rPr>
          <w:rStyle w:val="apple-converted-space"/>
          <w:color w:val="000000"/>
        </w:rPr>
        <w:t> </w:t>
      </w:r>
      <w:r w:rsidRPr="00CB1C80">
        <w:rPr>
          <w:i/>
          <w:iCs/>
          <w:color w:val="000000"/>
        </w:rPr>
        <w:t>Green Policy | The Ritz London Hotel</w:t>
      </w:r>
      <w:r w:rsidRPr="00CB1C80">
        <w:rPr>
          <w:color w:val="000000"/>
        </w:rPr>
        <w:t>. [online] The Ritz Hotel London. Available at: https://www.theritzlondon.com/about-the-ritz/green-policy/.</w:t>
      </w:r>
    </w:p>
    <w:p w14:paraId="4B738B75"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The Ritz London (2024c).</w:t>
      </w:r>
      <w:r w:rsidRPr="00CB1C80">
        <w:rPr>
          <w:rStyle w:val="apple-converted-space"/>
          <w:color w:val="000000"/>
        </w:rPr>
        <w:t> </w:t>
      </w:r>
      <w:r w:rsidRPr="00CB1C80">
        <w:rPr>
          <w:i/>
          <w:iCs/>
          <w:color w:val="000000"/>
        </w:rPr>
        <w:t>The History of our 5 Star Luxury Hotel | The Ritz London</w:t>
      </w:r>
      <w:r w:rsidRPr="00CB1C80">
        <w:rPr>
          <w:color w:val="000000"/>
        </w:rPr>
        <w:t>. [online] The Ritz Hotel London. Available at: https://www.theritzlondon.com/about-the-ritz/history/.</w:t>
      </w:r>
    </w:p>
    <w:p w14:paraId="2AB9E17F"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The Ritz London (2025a).</w:t>
      </w:r>
      <w:r w:rsidRPr="00CB1C80">
        <w:rPr>
          <w:rStyle w:val="apple-converted-space"/>
          <w:color w:val="000000"/>
        </w:rPr>
        <w:t> </w:t>
      </w:r>
      <w:r w:rsidRPr="00CB1C80">
        <w:rPr>
          <w:i/>
          <w:iCs/>
          <w:color w:val="000000"/>
        </w:rPr>
        <w:t>The Legacy of The Ritz: London’s Most Famous Hotel</w:t>
      </w:r>
      <w:r w:rsidRPr="00CB1C80">
        <w:rPr>
          <w:color w:val="000000"/>
        </w:rPr>
        <w:t>. [online] The Ritz Hotel London. Available at: https://www.theritzlondon.com/2025/01/10/the-legacy-of-the-ritz/.</w:t>
      </w:r>
    </w:p>
    <w:p w14:paraId="380C7E62"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The Ritz London (2025b).</w:t>
      </w:r>
      <w:r w:rsidRPr="00CB1C80">
        <w:rPr>
          <w:rStyle w:val="apple-converted-space"/>
          <w:color w:val="000000"/>
        </w:rPr>
        <w:t> </w:t>
      </w:r>
      <w:r w:rsidRPr="00CB1C80">
        <w:rPr>
          <w:i/>
          <w:iCs/>
          <w:color w:val="000000"/>
        </w:rPr>
        <w:t>Traditional Afternoon Tea at The Ritz | The Ritz London Hotel</w:t>
      </w:r>
      <w:r w:rsidRPr="00CB1C80">
        <w:rPr>
          <w:color w:val="000000"/>
        </w:rPr>
        <w:t>. [online] The Ritz Hotel London. Available at: https://www.theritzlondon.com/dine-with-us/afternoon-tea/.</w:t>
      </w:r>
    </w:p>
    <w:p w14:paraId="525946C0"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Thi, N.V., Hung, V.V., Tuckova, Z., Pham, N.T. and Nguyen, L.H.L. (2021). Guest Online Review: An Extraordinary Focus on Hotel Users’ Satisfaction, Engagement, and Loyalty.</w:t>
      </w:r>
      <w:r w:rsidRPr="00CB1C80">
        <w:rPr>
          <w:rStyle w:val="apple-converted-space"/>
          <w:color w:val="000000"/>
        </w:rPr>
        <w:t> </w:t>
      </w:r>
      <w:r w:rsidRPr="00CB1C80">
        <w:rPr>
          <w:i/>
          <w:iCs/>
          <w:color w:val="000000"/>
        </w:rPr>
        <w:t>Journal of Quality Assurance in Hospitality &amp; Tourism</w:t>
      </w:r>
      <w:r w:rsidRPr="00CB1C80">
        <w:rPr>
          <w:color w:val="000000"/>
        </w:rPr>
        <w:t>, [online] 23(4), pp.1–32. Available at: https://www.tandfonline.com/doi/full/10.1080/1528008X.2021.1920550.</w:t>
      </w:r>
    </w:p>
    <w:p w14:paraId="45FC02B9"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lastRenderedPageBreak/>
        <w:t>TripAdvisor (2024).</w:t>
      </w:r>
      <w:r w:rsidRPr="00CB1C80">
        <w:rPr>
          <w:rStyle w:val="apple-converted-space"/>
          <w:color w:val="000000"/>
        </w:rPr>
        <w:t> </w:t>
      </w:r>
      <w:r w:rsidRPr="00CB1C80">
        <w:rPr>
          <w:i/>
          <w:iCs/>
          <w:color w:val="000000"/>
        </w:rPr>
        <w:t>Tripadvisor</w:t>
      </w:r>
      <w:r w:rsidRPr="00CB1C80">
        <w:rPr>
          <w:color w:val="000000"/>
        </w:rPr>
        <w:t>. [online] Tripadvisor. Available at: https://www.tripadvisor.com/Restaurant_Review-g186338-d1122597-Reviews-Afternoon_Tea_At_The_Ritz-London_England.html [Accessed 28 Feb. 2025].</w:t>
      </w:r>
    </w:p>
    <w:p w14:paraId="70015E47"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University of Hertfordshire (2022).</w:t>
      </w:r>
      <w:r w:rsidRPr="00CB1C80">
        <w:rPr>
          <w:rStyle w:val="apple-converted-space"/>
          <w:color w:val="000000"/>
        </w:rPr>
        <w:t> </w:t>
      </w:r>
      <w:r w:rsidRPr="00CB1C80">
        <w:rPr>
          <w:i/>
          <w:iCs/>
          <w:color w:val="000000"/>
        </w:rPr>
        <w:t>An introduction to the TOWS analysis</w:t>
      </w:r>
      <w:r w:rsidRPr="00CB1C80">
        <w:rPr>
          <w:color w:val="000000"/>
        </w:rPr>
        <w:t>. [online]</w:t>
      </w:r>
      <w:r w:rsidRPr="00CB1C80">
        <w:rPr>
          <w:rStyle w:val="apple-converted-space"/>
          <w:color w:val="000000"/>
        </w:rPr>
        <w:t> </w:t>
      </w:r>
      <w:r w:rsidRPr="00CB1C80">
        <w:rPr>
          <w:i/>
          <w:iCs/>
          <w:color w:val="000000"/>
        </w:rPr>
        <w:t>University of Hertfordshire</w:t>
      </w:r>
      <w:r w:rsidRPr="00CB1C80">
        <w:rPr>
          <w:color w:val="000000"/>
        </w:rPr>
        <w:t>. Available at: https://www.herts.ac.uk/__data/assets/pdf_file/0007/290482/An-introduction-to-the-TOWS-analysis.pdf.</w:t>
      </w:r>
    </w:p>
    <w:p w14:paraId="7F8AB948" w14:textId="77777777" w:rsidR="00CB1C80" w:rsidRPr="00CB1C80" w:rsidRDefault="00CB1C80">
      <w:pPr>
        <w:pStyle w:val="NormalWeb"/>
        <w:numPr>
          <w:ilvl w:val="0"/>
          <w:numId w:val="32"/>
        </w:numPr>
        <w:spacing w:before="0" w:beforeAutospacing="0" w:after="240" w:afterAutospacing="0" w:line="360" w:lineRule="auto"/>
        <w:jc w:val="both"/>
        <w:rPr>
          <w:color w:val="000000"/>
        </w:rPr>
      </w:pPr>
      <w:r w:rsidRPr="00CB1C80">
        <w:rPr>
          <w:color w:val="000000"/>
        </w:rPr>
        <w:t>Wu, H., Wang, W., Tao, Y., Shao, M. and Yu, C. (2024). Understand the Chinese Z Generation consumers’ Green hotel visit intention: An Extended Theory of Planned Behavior Model.</w:t>
      </w:r>
      <w:r w:rsidRPr="00CB1C80">
        <w:rPr>
          <w:rStyle w:val="apple-converted-space"/>
          <w:color w:val="000000"/>
        </w:rPr>
        <w:t> </w:t>
      </w:r>
      <w:r w:rsidRPr="00CB1C80">
        <w:rPr>
          <w:i/>
          <w:iCs/>
          <w:color w:val="000000"/>
        </w:rPr>
        <w:t>Heliyon</w:t>
      </w:r>
      <w:r w:rsidRPr="00CB1C80">
        <w:rPr>
          <w:color w:val="000000"/>
        </w:rPr>
        <w:t>, 10(3), pp.e25067–e25067. doi:https://doi.org/10.1016/j.heliyon.2024.e25067.</w:t>
      </w:r>
    </w:p>
    <w:p w14:paraId="09EF1700" w14:textId="77777777" w:rsidR="00CB1C80" w:rsidRPr="00CB1C80" w:rsidRDefault="00CB1C80" w:rsidP="00CB1C80">
      <w:pPr>
        <w:spacing w:line="360" w:lineRule="auto"/>
        <w:ind w:firstLine="709"/>
        <w:jc w:val="both"/>
        <w:rPr>
          <w:rFonts w:ascii="Times New Roman" w:eastAsia="Times New Roman" w:hAnsi="Times New Roman" w:cs="Times New Roman"/>
          <w:color w:val="000000"/>
          <w:lang w:val="en-GB" w:eastAsia="en-GB"/>
        </w:rPr>
      </w:pPr>
    </w:p>
    <w:sectPr w:rsidR="00CB1C80" w:rsidRPr="00CB1C80" w:rsidSect="00CB1C80">
      <w:footerReference w:type="even"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BDA58" w14:textId="77777777" w:rsidR="0084054C" w:rsidRDefault="0084054C" w:rsidP="00CB1C80">
      <w:r>
        <w:separator/>
      </w:r>
    </w:p>
  </w:endnote>
  <w:endnote w:type="continuationSeparator" w:id="0">
    <w:p w14:paraId="276C7A95" w14:textId="77777777" w:rsidR="0084054C" w:rsidRDefault="0084054C" w:rsidP="00CB1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64639551"/>
      <w:docPartObj>
        <w:docPartGallery w:val="Page Numbers (Bottom of Page)"/>
        <w:docPartUnique/>
      </w:docPartObj>
    </w:sdtPr>
    <w:sdtContent>
      <w:p w14:paraId="27DEE7F8" w14:textId="1C908436" w:rsidR="00CB1C80" w:rsidRDefault="00CB1C80" w:rsidP="000F25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B67CCF" w14:textId="77777777" w:rsidR="00CB1C80" w:rsidRDefault="00CB1C80" w:rsidP="00CB1C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8289751"/>
      <w:docPartObj>
        <w:docPartGallery w:val="Page Numbers (Bottom of Page)"/>
        <w:docPartUnique/>
      </w:docPartObj>
    </w:sdtPr>
    <w:sdtContent>
      <w:p w14:paraId="5FCBAD29" w14:textId="6164EBFD" w:rsidR="00CB1C80" w:rsidRDefault="00CB1C80" w:rsidP="000F25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D7515A2" w14:textId="77777777" w:rsidR="00CB1C80" w:rsidRDefault="00CB1C80" w:rsidP="00CB1C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1E40C" w14:textId="77777777" w:rsidR="0084054C" w:rsidRDefault="0084054C" w:rsidP="00CB1C80">
      <w:r>
        <w:separator/>
      </w:r>
    </w:p>
  </w:footnote>
  <w:footnote w:type="continuationSeparator" w:id="0">
    <w:p w14:paraId="2CDDF2CA" w14:textId="77777777" w:rsidR="0084054C" w:rsidRDefault="0084054C" w:rsidP="00CB1C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7505"/>
    <w:multiLevelType w:val="hybridMultilevel"/>
    <w:tmpl w:val="1D6AC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BE2857"/>
    <w:multiLevelType w:val="hybridMultilevel"/>
    <w:tmpl w:val="7FCC4398"/>
    <w:lvl w:ilvl="0" w:tplc="C1AEE6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C0623F"/>
    <w:multiLevelType w:val="hybridMultilevel"/>
    <w:tmpl w:val="ADE0EF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411027"/>
    <w:multiLevelType w:val="hybridMultilevel"/>
    <w:tmpl w:val="95E4C1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246189"/>
    <w:multiLevelType w:val="hybridMultilevel"/>
    <w:tmpl w:val="3EA6E4BA"/>
    <w:lvl w:ilvl="0" w:tplc="E68416B2">
      <w:start w:val="1"/>
      <w:numFmt w:val="bullet"/>
      <w:lvlText w:val=""/>
      <w:lvlJc w:val="left"/>
      <w:pPr>
        <w:ind w:left="360" w:hanging="360"/>
      </w:pPr>
      <w:rPr>
        <w:rFonts w:ascii="Symbol" w:hAnsi="Symbol"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9322C"/>
    <w:multiLevelType w:val="hybridMultilevel"/>
    <w:tmpl w:val="F9B66512"/>
    <w:lvl w:ilvl="0" w:tplc="E68416B2">
      <w:start w:val="1"/>
      <w:numFmt w:val="bullet"/>
      <w:lvlText w:val=""/>
      <w:lvlJc w:val="left"/>
      <w:pPr>
        <w:ind w:left="360" w:hanging="360"/>
      </w:pPr>
      <w:rPr>
        <w:rFonts w:ascii="Symbol" w:hAnsi="Symbol"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804C5E"/>
    <w:multiLevelType w:val="hybridMultilevel"/>
    <w:tmpl w:val="907A22B0"/>
    <w:lvl w:ilvl="0" w:tplc="16BC92CA">
      <w:start w:val="1"/>
      <w:numFmt w:val="decimalZero"/>
      <w:lvlText w:val="%1."/>
      <w:lvlJc w:val="left"/>
      <w:pPr>
        <w:ind w:left="4100" w:hanging="500"/>
      </w:pPr>
      <w:rPr>
        <w:rFonts w:hint="default"/>
        <w:sz w:val="36"/>
        <w:szCs w:val="36"/>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7" w15:restartNumberingAfterBreak="0">
    <w:nsid w:val="17CC23F0"/>
    <w:multiLevelType w:val="hybridMultilevel"/>
    <w:tmpl w:val="C9404B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D52D0C"/>
    <w:multiLevelType w:val="hybridMultilevel"/>
    <w:tmpl w:val="A99EA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5215C2"/>
    <w:multiLevelType w:val="hybridMultilevel"/>
    <w:tmpl w:val="AE44E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55747A"/>
    <w:multiLevelType w:val="hybridMultilevel"/>
    <w:tmpl w:val="8DFA2780"/>
    <w:lvl w:ilvl="0" w:tplc="E68416B2">
      <w:start w:val="1"/>
      <w:numFmt w:val="bullet"/>
      <w:lvlText w:val=""/>
      <w:lvlJc w:val="left"/>
      <w:pPr>
        <w:ind w:left="360" w:hanging="360"/>
      </w:pPr>
      <w:rPr>
        <w:rFonts w:ascii="Symbol" w:hAnsi="Symbol"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786A1E"/>
    <w:multiLevelType w:val="hybridMultilevel"/>
    <w:tmpl w:val="A58803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6A2A1D"/>
    <w:multiLevelType w:val="hybridMultilevel"/>
    <w:tmpl w:val="9C62CC82"/>
    <w:lvl w:ilvl="0" w:tplc="E68416B2">
      <w:start w:val="1"/>
      <w:numFmt w:val="bullet"/>
      <w:lvlText w:val=""/>
      <w:lvlJc w:val="left"/>
      <w:pPr>
        <w:ind w:left="360" w:hanging="360"/>
      </w:pPr>
      <w:rPr>
        <w:rFonts w:ascii="Symbol" w:hAnsi="Symbol"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290A5C"/>
    <w:multiLevelType w:val="hybridMultilevel"/>
    <w:tmpl w:val="2AF8E626"/>
    <w:lvl w:ilvl="0" w:tplc="E68416B2">
      <w:start w:val="1"/>
      <w:numFmt w:val="bullet"/>
      <w:lvlText w:val=""/>
      <w:lvlJc w:val="left"/>
      <w:pPr>
        <w:ind w:left="360" w:hanging="360"/>
      </w:pPr>
      <w:rPr>
        <w:rFonts w:ascii="Symbol" w:hAnsi="Symbol"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B5763"/>
    <w:multiLevelType w:val="hybridMultilevel"/>
    <w:tmpl w:val="564C35DE"/>
    <w:lvl w:ilvl="0" w:tplc="E68416B2">
      <w:start w:val="1"/>
      <w:numFmt w:val="bullet"/>
      <w:lvlText w:val=""/>
      <w:lvlJc w:val="left"/>
      <w:pPr>
        <w:ind w:left="360" w:hanging="360"/>
      </w:pPr>
      <w:rPr>
        <w:rFonts w:ascii="Symbol" w:hAnsi="Symbol" w:hint="default"/>
        <w:b/>
        <w:bCs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03357B7"/>
    <w:multiLevelType w:val="hybridMultilevel"/>
    <w:tmpl w:val="AADA0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9830E4C"/>
    <w:multiLevelType w:val="hybridMultilevel"/>
    <w:tmpl w:val="6B7CE198"/>
    <w:lvl w:ilvl="0" w:tplc="E68416B2">
      <w:start w:val="1"/>
      <w:numFmt w:val="bullet"/>
      <w:lvlText w:val=""/>
      <w:lvlJc w:val="left"/>
      <w:pPr>
        <w:ind w:left="360" w:hanging="360"/>
      </w:pPr>
      <w:rPr>
        <w:rFonts w:ascii="Symbol" w:hAnsi="Symbol"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9B047F"/>
    <w:multiLevelType w:val="hybridMultilevel"/>
    <w:tmpl w:val="71149B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AE5194B"/>
    <w:multiLevelType w:val="hybridMultilevel"/>
    <w:tmpl w:val="2C96D3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3FC64A3"/>
    <w:multiLevelType w:val="hybridMultilevel"/>
    <w:tmpl w:val="2D4ABD0C"/>
    <w:lvl w:ilvl="0" w:tplc="E68416B2">
      <w:start w:val="1"/>
      <w:numFmt w:val="bullet"/>
      <w:lvlText w:val=""/>
      <w:lvlJc w:val="left"/>
      <w:pPr>
        <w:ind w:left="360" w:hanging="360"/>
      </w:pPr>
      <w:rPr>
        <w:rFonts w:ascii="Symbol" w:hAnsi="Symbol"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351805"/>
    <w:multiLevelType w:val="hybridMultilevel"/>
    <w:tmpl w:val="4EC0A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79F7543"/>
    <w:multiLevelType w:val="hybridMultilevel"/>
    <w:tmpl w:val="C786D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9718DE"/>
    <w:multiLevelType w:val="multilevel"/>
    <w:tmpl w:val="329E4A6A"/>
    <w:lvl w:ilvl="0">
      <w:start w:val="1"/>
      <w:numFmt w:val="decimal"/>
      <w:lvlText w:val="%1."/>
      <w:lvlJc w:val="left"/>
      <w:pPr>
        <w:ind w:left="1069"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3" w15:restartNumberingAfterBreak="0">
    <w:nsid w:val="49F20DDB"/>
    <w:multiLevelType w:val="hybridMultilevel"/>
    <w:tmpl w:val="6B1CAC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B6648A4"/>
    <w:multiLevelType w:val="hybridMultilevel"/>
    <w:tmpl w:val="7B0E5F3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160CDD"/>
    <w:multiLevelType w:val="hybridMultilevel"/>
    <w:tmpl w:val="A8AC5548"/>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DDE5A61"/>
    <w:multiLevelType w:val="hybridMultilevel"/>
    <w:tmpl w:val="271002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1DA3128"/>
    <w:multiLevelType w:val="hybridMultilevel"/>
    <w:tmpl w:val="135030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44746DE"/>
    <w:multiLevelType w:val="hybridMultilevel"/>
    <w:tmpl w:val="0890E0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71E3DB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69CF7870"/>
    <w:multiLevelType w:val="hybridMultilevel"/>
    <w:tmpl w:val="69BA68B4"/>
    <w:lvl w:ilvl="0" w:tplc="E68416B2">
      <w:start w:val="1"/>
      <w:numFmt w:val="bullet"/>
      <w:lvlText w:val=""/>
      <w:lvlJc w:val="left"/>
      <w:pPr>
        <w:ind w:left="360" w:hanging="360"/>
      </w:pPr>
      <w:rPr>
        <w:rFonts w:ascii="Symbol" w:hAnsi="Symbol"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4807B9"/>
    <w:multiLevelType w:val="hybridMultilevel"/>
    <w:tmpl w:val="5CC4598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8A4B12"/>
    <w:multiLevelType w:val="hybridMultilevel"/>
    <w:tmpl w:val="A212027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66709C"/>
    <w:multiLevelType w:val="hybridMultilevel"/>
    <w:tmpl w:val="9B0A5FD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31365E8"/>
    <w:multiLevelType w:val="hybridMultilevel"/>
    <w:tmpl w:val="64709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FDA355D"/>
    <w:multiLevelType w:val="hybridMultilevel"/>
    <w:tmpl w:val="C5E21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65163626">
    <w:abstractNumId w:val="6"/>
  </w:num>
  <w:num w:numId="2" w16cid:durableId="388237292">
    <w:abstractNumId w:val="7"/>
  </w:num>
  <w:num w:numId="3" w16cid:durableId="1365250633">
    <w:abstractNumId w:val="22"/>
  </w:num>
  <w:num w:numId="4" w16cid:durableId="1689216095">
    <w:abstractNumId w:val="27"/>
  </w:num>
  <w:num w:numId="5" w16cid:durableId="420488776">
    <w:abstractNumId w:val="20"/>
  </w:num>
  <w:num w:numId="6" w16cid:durableId="731928376">
    <w:abstractNumId w:val="17"/>
  </w:num>
  <w:num w:numId="7" w16cid:durableId="952319212">
    <w:abstractNumId w:val="28"/>
  </w:num>
  <w:num w:numId="8" w16cid:durableId="392852431">
    <w:abstractNumId w:val="11"/>
  </w:num>
  <w:num w:numId="9" w16cid:durableId="1517116610">
    <w:abstractNumId w:val="18"/>
  </w:num>
  <w:num w:numId="10" w16cid:durableId="1483348092">
    <w:abstractNumId w:val="34"/>
  </w:num>
  <w:num w:numId="11" w16cid:durableId="1278099690">
    <w:abstractNumId w:val="25"/>
  </w:num>
  <w:num w:numId="12" w16cid:durableId="1219438781">
    <w:abstractNumId w:val="9"/>
  </w:num>
  <w:num w:numId="13" w16cid:durableId="404648875">
    <w:abstractNumId w:val="23"/>
  </w:num>
  <w:num w:numId="14" w16cid:durableId="1030691368">
    <w:abstractNumId w:val="15"/>
  </w:num>
  <w:num w:numId="15" w16cid:durableId="1965500222">
    <w:abstractNumId w:val="24"/>
  </w:num>
  <w:num w:numId="16" w16cid:durableId="1142621610">
    <w:abstractNumId w:val="35"/>
  </w:num>
  <w:num w:numId="17" w16cid:durableId="992760427">
    <w:abstractNumId w:val="8"/>
  </w:num>
  <w:num w:numId="18" w16cid:durableId="2067147425">
    <w:abstractNumId w:val="31"/>
  </w:num>
  <w:num w:numId="19" w16cid:durableId="1607618134">
    <w:abstractNumId w:val="0"/>
  </w:num>
  <w:num w:numId="20" w16cid:durableId="1125075458">
    <w:abstractNumId w:val="3"/>
  </w:num>
  <w:num w:numId="21" w16cid:durableId="1600261271">
    <w:abstractNumId w:val="14"/>
  </w:num>
  <w:num w:numId="22" w16cid:durableId="1952123634">
    <w:abstractNumId w:val="12"/>
  </w:num>
  <w:num w:numId="23" w16cid:durableId="1639922016">
    <w:abstractNumId w:val="32"/>
  </w:num>
  <w:num w:numId="24" w16cid:durableId="1699156883">
    <w:abstractNumId w:val="13"/>
  </w:num>
  <w:num w:numId="25" w16cid:durableId="361128081">
    <w:abstractNumId w:val="30"/>
  </w:num>
  <w:num w:numId="26" w16cid:durableId="794910714">
    <w:abstractNumId w:val="16"/>
  </w:num>
  <w:num w:numId="27" w16cid:durableId="1180002265">
    <w:abstractNumId w:val="19"/>
  </w:num>
  <w:num w:numId="28" w16cid:durableId="541552771">
    <w:abstractNumId w:val="10"/>
  </w:num>
  <w:num w:numId="29" w16cid:durableId="2014841579">
    <w:abstractNumId w:val="4"/>
  </w:num>
  <w:num w:numId="30" w16cid:durableId="778915004">
    <w:abstractNumId w:val="5"/>
  </w:num>
  <w:num w:numId="31" w16cid:durableId="98836581">
    <w:abstractNumId w:val="33"/>
  </w:num>
  <w:num w:numId="32" w16cid:durableId="1597446511">
    <w:abstractNumId w:val="29"/>
  </w:num>
  <w:num w:numId="33" w16cid:durableId="1440833273">
    <w:abstractNumId w:val="21"/>
  </w:num>
  <w:num w:numId="34" w16cid:durableId="219948561">
    <w:abstractNumId w:val="2"/>
  </w:num>
  <w:num w:numId="35" w16cid:durableId="618268494">
    <w:abstractNumId w:val="26"/>
  </w:num>
  <w:num w:numId="36" w16cid:durableId="1688143549">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4D"/>
    <w:rsid w:val="0006028C"/>
    <w:rsid w:val="0007242D"/>
    <w:rsid w:val="000A0085"/>
    <w:rsid w:val="00124C97"/>
    <w:rsid w:val="00181870"/>
    <w:rsid w:val="001F41D8"/>
    <w:rsid w:val="00243523"/>
    <w:rsid w:val="002E01B4"/>
    <w:rsid w:val="00303E8B"/>
    <w:rsid w:val="00313FBD"/>
    <w:rsid w:val="00455473"/>
    <w:rsid w:val="004671FC"/>
    <w:rsid w:val="00490D47"/>
    <w:rsid w:val="004C5123"/>
    <w:rsid w:val="005951EC"/>
    <w:rsid w:val="005E033A"/>
    <w:rsid w:val="005F6E54"/>
    <w:rsid w:val="006173B0"/>
    <w:rsid w:val="006B7EC3"/>
    <w:rsid w:val="006C66B1"/>
    <w:rsid w:val="00737817"/>
    <w:rsid w:val="00737B40"/>
    <w:rsid w:val="00764C63"/>
    <w:rsid w:val="007A0D78"/>
    <w:rsid w:val="007D3672"/>
    <w:rsid w:val="007F0E83"/>
    <w:rsid w:val="0084054C"/>
    <w:rsid w:val="0085471E"/>
    <w:rsid w:val="008A4AF2"/>
    <w:rsid w:val="008E390B"/>
    <w:rsid w:val="008E7020"/>
    <w:rsid w:val="00905892"/>
    <w:rsid w:val="00961D33"/>
    <w:rsid w:val="00981B57"/>
    <w:rsid w:val="009B7250"/>
    <w:rsid w:val="00A30DD3"/>
    <w:rsid w:val="00A6392C"/>
    <w:rsid w:val="00A928DD"/>
    <w:rsid w:val="00AF1A1B"/>
    <w:rsid w:val="00AF29A5"/>
    <w:rsid w:val="00AF40A3"/>
    <w:rsid w:val="00B01CFF"/>
    <w:rsid w:val="00B078FC"/>
    <w:rsid w:val="00C90D9A"/>
    <w:rsid w:val="00C9673B"/>
    <w:rsid w:val="00CB1C80"/>
    <w:rsid w:val="00CE094D"/>
    <w:rsid w:val="00D45120"/>
    <w:rsid w:val="00DD69A0"/>
    <w:rsid w:val="00DF3E58"/>
    <w:rsid w:val="00E72C7D"/>
    <w:rsid w:val="00E756F9"/>
    <w:rsid w:val="00EA279D"/>
    <w:rsid w:val="00EA3115"/>
    <w:rsid w:val="00EB1C70"/>
    <w:rsid w:val="00EB349E"/>
    <w:rsid w:val="00EB501C"/>
    <w:rsid w:val="00EE6F14"/>
    <w:rsid w:val="00F2484D"/>
    <w:rsid w:val="00F30C09"/>
    <w:rsid w:val="00F51262"/>
    <w:rsid w:val="00FE34E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57FB1"/>
  <w15:chartTrackingRefBased/>
  <w15:docId w15:val="{8B61763B-56DF-8843-B5C4-A4D4A31F0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C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1C8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B7EC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737817"/>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817"/>
    <w:pPr>
      <w:ind w:left="720"/>
      <w:contextualSpacing/>
    </w:pPr>
  </w:style>
  <w:style w:type="character" w:customStyle="1" w:styleId="Heading4Char">
    <w:name w:val="Heading 4 Char"/>
    <w:basedOn w:val="DefaultParagraphFont"/>
    <w:link w:val="Heading4"/>
    <w:uiPriority w:val="9"/>
    <w:rsid w:val="00737817"/>
    <w:rPr>
      <w:rFonts w:ascii="Times New Roman" w:eastAsia="Times New Roman" w:hAnsi="Times New Roman" w:cs="Times New Roman"/>
      <w:b/>
      <w:bCs/>
      <w:lang w:eastAsia="en-GB"/>
    </w:rPr>
  </w:style>
  <w:style w:type="paragraph" w:styleId="NormalWeb">
    <w:name w:val="Normal (Web)"/>
    <w:basedOn w:val="Normal"/>
    <w:uiPriority w:val="99"/>
    <w:semiHidden/>
    <w:unhideWhenUsed/>
    <w:rsid w:val="0073781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37817"/>
  </w:style>
  <w:style w:type="character" w:styleId="Strong">
    <w:name w:val="Strong"/>
    <w:basedOn w:val="DefaultParagraphFont"/>
    <w:uiPriority w:val="22"/>
    <w:qFormat/>
    <w:rsid w:val="00737817"/>
    <w:rPr>
      <w:b/>
      <w:bCs/>
    </w:rPr>
  </w:style>
  <w:style w:type="character" w:customStyle="1" w:styleId="Heading3Char">
    <w:name w:val="Heading 3 Char"/>
    <w:basedOn w:val="DefaultParagraphFont"/>
    <w:link w:val="Heading3"/>
    <w:uiPriority w:val="9"/>
    <w:rsid w:val="006B7EC3"/>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764C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B1C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1C8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B1C8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B1C80"/>
    <w:pPr>
      <w:spacing w:before="120"/>
    </w:pPr>
    <w:rPr>
      <w:rFonts w:cstheme="minorHAnsi"/>
      <w:b/>
      <w:bCs/>
      <w:i/>
      <w:iCs/>
    </w:rPr>
  </w:style>
  <w:style w:type="paragraph" w:styleId="TOC2">
    <w:name w:val="toc 2"/>
    <w:basedOn w:val="Normal"/>
    <w:next w:val="Normal"/>
    <w:autoRedefine/>
    <w:uiPriority w:val="39"/>
    <w:unhideWhenUsed/>
    <w:rsid w:val="00CB1C80"/>
    <w:pPr>
      <w:spacing w:before="120"/>
      <w:ind w:left="240"/>
    </w:pPr>
    <w:rPr>
      <w:rFonts w:cstheme="minorHAnsi"/>
      <w:b/>
      <w:bCs/>
      <w:sz w:val="22"/>
      <w:szCs w:val="22"/>
    </w:rPr>
  </w:style>
  <w:style w:type="character" w:styleId="Hyperlink">
    <w:name w:val="Hyperlink"/>
    <w:basedOn w:val="DefaultParagraphFont"/>
    <w:uiPriority w:val="99"/>
    <w:unhideWhenUsed/>
    <w:rsid w:val="00CB1C80"/>
    <w:rPr>
      <w:color w:val="0563C1" w:themeColor="hyperlink"/>
      <w:u w:val="single"/>
    </w:rPr>
  </w:style>
  <w:style w:type="paragraph" w:styleId="TOC3">
    <w:name w:val="toc 3"/>
    <w:basedOn w:val="Normal"/>
    <w:next w:val="Normal"/>
    <w:autoRedefine/>
    <w:uiPriority w:val="39"/>
    <w:semiHidden/>
    <w:unhideWhenUsed/>
    <w:rsid w:val="00CB1C80"/>
    <w:pPr>
      <w:ind w:left="480"/>
    </w:pPr>
    <w:rPr>
      <w:rFonts w:cstheme="minorHAnsi"/>
      <w:sz w:val="20"/>
      <w:szCs w:val="20"/>
    </w:rPr>
  </w:style>
  <w:style w:type="paragraph" w:styleId="TOC4">
    <w:name w:val="toc 4"/>
    <w:basedOn w:val="Normal"/>
    <w:next w:val="Normal"/>
    <w:autoRedefine/>
    <w:uiPriority w:val="39"/>
    <w:semiHidden/>
    <w:unhideWhenUsed/>
    <w:rsid w:val="00CB1C80"/>
    <w:pPr>
      <w:ind w:left="720"/>
    </w:pPr>
    <w:rPr>
      <w:rFonts w:cstheme="minorHAnsi"/>
      <w:sz w:val="20"/>
      <w:szCs w:val="20"/>
    </w:rPr>
  </w:style>
  <w:style w:type="paragraph" w:styleId="TOC5">
    <w:name w:val="toc 5"/>
    <w:basedOn w:val="Normal"/>
    <w:next w:val="Normal"/>
    <w:autoRedefine/>
    <w:uiPriority w:val="39"/>
    <w:semiHidden/>
    <w:unhideWhenUsed/>
    <w:rsid w:val="00CB1C80"/>
    <w:pPr>
      <w:ind w:left="960"/>
    </w:pPr>
    <w:rPr>
      <w:rFonts w:cstheme="minorHAnsi"/>
      <w:sz w:val="20"/>
      <w:szCs w:val="20"/>
    </w:rPr>
  </w:style>
  <w:style w:type="paragraph" w:styleId="TOC6">
    <w:name w:val="toc 6"/>
    <w:basedOn w:val="Normal"/>
    <w:next w:val="Normal"/>
    <w:autoRedefine/>
    <w:uiPriority w:val="39"/>
    <w:semiHidden/>
    <w:unhideWhenUsed/>
    <w:rsid w:val="00CB1C80"/>
    <w:pPr>
      <w:ind w:left="1200"/>
    </w:pPr>
    <w:rPr>
      <w:rFonts w:cstheme="minorHAnsi"/>
      <w:sz w:val="20"/>
      <w:szCs w:val="20"/>
    </w:rPr>
  </w:style>
  <w:style w:type="paragraph" w:styleId="TOC7">
    <w:name w:val="toc 7"/>
    <w:basedOn w:val="Normal"/>
    <w:next w:val="Normal"/>
    <w:autoRedefine/>
    <w:uiPriority w:val="39"/>
    <w:semiHidden/>
    <w:unhideWhenUsed/>
    <w:rsid w:val="00CB1C80"/>
    <w:pPr>
      <w:ind w:left="1440"/>
    </w:pPr>
    <w:rPr>
      <w:rFonts w:cstheme="minorHAnsi"/>
      <w:sz w:val="20"/>
      <w:szCs w:val="20"/>
    </w:rPr>
  </w:style>
  <w:style w:type="paragraph" w:styleId="TOC8">
    <w:name w:val="toc 8"/>
    <w:basedOn w:val="Normal"/>
    <w:next w:val="Normal"/>
    <w:autoRedefine/>
    <w:uiPriority w:val="39"/>
    <w:semiHidden/>
    <w:unhideWhenUsed/>
    <w:rsid w:val="00CB1C80"/>
    <w:pPr>
      <w:ind w:left="1680"/>
    </w:pPr>
    <w:rPr>
      <w:rFonts w:cstheme="minorHAnsi"/>
      <w:sz w:val="20"/>
      <w:szCs w:val="20"/>
    </w:rPr>
  </w:style>
  <w:style w:type="paragraph" w:styleId="TOC9">
    <w:name w:val="toc 9"/>
    <w:basedOn w:val="Normal"/>
    <w:next w:val="Normal"/>
    <w:autoRedefine/>
    <w:uiPriority w:val="39"/>
    <w:semiHidden/>
    <w:unhideWhenUsed/>
    <w:rsid w:val="00CB1C80"/>
    <w:pPr>
      <w:ind w:left="1920"/>
    </w:pPr>
    <w:rPr>
      <w:rFonts w:cstheme="minorHAnsi"/>
      <w:sz w:val="20"/>
      <w:szCs w:val="20"/>
    </w:rPr>
  </w:style>
  <w:style w:type="paragraph" w:styleId="Footer">
    <w:name w:val="footer"/>
    <w:basedOn w:val="Normal"/>
    <w:link w:val="FooterChar"/>
    <w:uiPriority w:val="99"/>
    <w:unhideWhenUsed/>
    <w:rsid w:val="00CB1C80"/>
    <w:pPr>
      <w:tabs>
        <w:tab w:val="center" w:pos="4513"/>
        <w:tab w:val="right" w:pos="9026"/>
      </w:tabs>
    </w:pPr>
  </w:style>
  <w:style w:type="character" w:customStyle="1" w:styleId="FooterChar">
    <w:name w:val="Footer Char"/>
    <w:basedOn w:val="DefaultParagraphFont"/>
    <w:link w:val="Footer"/>
    <w:uiPriority w:val="99"/>
    <w:rsid w:val="00CB1C80"/>
  </w:style>
  <w:style w:type="character" w:styleId="PageNumber">
    <w:name w:val="page number"/>
    <w:basedOn w:val="DefaultParagraphFont"/>
    <w:uiPriority w:val="99"/>
    <w:semiHidden/>
    <w:unhideWhenUsed/>
    <w:rsid w:val="00CB1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930712">
      <w:bodyDiv w:val="1"/>
      <w:marLeft w:val="0"/>
      <w:marRight w:val="0"/>
      <w:marTop w:val="0"/>
      <w:marBottom w:val="0"/>
      <w:divBdr>
        <w:top w:val="none" w:sz="0" w:space="0" w:color="auto"/>
        <w:left w:val="none" w:sz="0" w:space="0" w:color="auto"/>
        <w:bottom w:val="none" w:sz="0" w:space="0" w:color="auto"/>
        <w:right w:val="none" w:sz="0" w:space="0" w:color="auto"/>
      </w:divBdr>
    </w:div>
    <w:div w:id="132064587">
      <w:bodyDiv w:val="1"/>
      <w:marLeft w:val="0"/>
      <w:marRight w:val="0"/>
      <w:marTop w:val="0"/>
      <w:marBottom w:val="0"/>
      <w:divBdr>
        <w:top w:val="none" w:sz="0" w:space="0" w:color="auto"/>
        <w:left w:val="none" w:sz="0" w:space="0" w:color="auto"/>
        <w:bottom w:val="none" w:sz="0" w:space="0" w:color="auto"/>
        <w:right w:val="none" w:sz="0" w:space="0" w:color="auto"/>
      </w:divBdr>
    </w:div>
    <w:div w:id="329602908">
      <w:bodyDiv w:val="1"/>
      <w:marLeft w:val="0"/>
      <w:marRight w:val="0"/>
      <w:marTop w:val="0"/>
      <w:marBottom w:val="0"/>
      <w:divBdr>
        <w:top w:val="none" w:sz="0" w:space="0" w:color="auto"/>
        <w:left w:val="none" w:sz="0" w:space="0" w:color="auto"/>
        <w:bottom w:val="none" w:sz="0" w:space="0" w:color="auto"/>
        <w:right w:val="none" w:sz="0" w:space="0" w:color="auto"/>
      </w:divBdr>
    </w:div>
    <w:div w:id="506554055">
      <w:bodyDiv w:val="1"/>
      <w:marLeft w:val="0"/>
      <w:marRight w:val="0"/>
      <w:marTop w:val="0"/>
      <w:marBottom w:val="0"/>
      <w:divBdr>
        <w:top w:val="none" w:sz="0" w:space="0" w:color="auto"/>
        <w:left w:val="none" w:sz="0" w:space="0" w:color="auto"/>
        <w:bottom w:val="none" w:sz="0" w:space="0" w:color="auto"/>
        <w:right w:val="none" w:sz="0" w:space="0" w:color="auto"/>
      </w:divBdr>
    </w:div>
    <w:div w:id="874973646">
      <w:bodyDiv w:val="1"/>
      <w:marLeft w:val="0"/>
      <w:marRight w:val="0"/>
      <w:marTop w:val="0"/>
      <w:marBottom w:val="0"/>
      <w:divBdr>
        <w:top w:val="none" w:sz="0" w:space="0" w:color="auto"/>
        <w:left w:val="none" w:sz="0" w:space="0" w:color="auto"/>
        <w:bottom w:val="none" w:sz="0" w:space="0" w:color="auto"/>
        <w:right w:val="none" w:sz="0" w:space="0" w:color="auto"/>
      </w:divBdr>
    </w:div>
    <w:div w:id="1569997340">
      <w:bodyDiv w:val="1"/>
      <w:marLeft w:val="0"/>
      <w:marRight w:val="0"/>
      <w:marTop w:val="0"/>
      <w:marBottom w:val="0"/>
      <w:divBdr>
        <w:top w:val="none" w:sz="0" w:space="0" w:color="auto"/>
        <w:left w:val="none" w:sz="0" w:space="0" w:color="auto"/>
        <w:bottom w:val="none" w:sz="0" w:space="0" w:color="auto"/>
        <w:right w:val="none" w:sz="0" w:space="0" w:color="auto"/>
      </w:divBdr>
      <w:divsChild>
        <w:div w:id="541745575">
          <w:marLeft w:val="0"/>
          <w:marRight w:val="0"/>
          <w:marTop w:val="0"/>
          <w:marBottom w:val="0"/>
          <w:divBdr>
            <w:top w:val="none" w:sz="0" w:space="0" w:color="auto"/>
            <w:left w:val="none" w:sz="0" w:space="0" w:color="auto"/>
            <w:bottom w:val="none" w:sz="0" w:space="0" w:color="auto"/>
            <w:right w:val="none" w:sz="0" w:space="0" w:color="auto"/>
          </w:divBdr>
        </w:div>
      </w:divsChild>
    </w:div>
    <w:div w:id="1623338865">
      <w:bodyDiv w:val="1"/>
      <w:marLeft w:val="0"/>
      <w:marRight w:val="0"/>
      <w:marTop w:val="0"/>
      <w:marBottom w:val="0"/>
      <w:divBdr>
        <w:top w:val="none" w:sz="0" w:space="0" w:color="auto"/>
        <w:left w:val="none" w:sz="0" w:space="0" w:color="auto"/>
        <w:bottom w:val="none" w:sz="0" w:space="0" w:color="auto"/>
        <w:right w:val="none" w:sz="0" w:space="0" w:color="auto"/>
      </w:divBdr>
    </w:div>
    <w:div w:id="1661421137">
      <w:bodyDiv w:val="1"/>
      <w:marLeft w:val="0"/>
      <w:marRight w:val="0"/>
      <w:marTop w:val="0"/>
      <w:marBottom w:val="0"/>
      <w:divBdr>
        <w:top w:val="none" w:sz="0" w:space="0" w:color="auto"/>
        <w:left w:val="none" w:sz="0" w:space="0" w:color="auto"/>
        <w:bottom w:val="none" w:sz="0" w:space="0" w:color="auto"/>
        <w:right w:val="none" w:sz="0" w:space="0" w:color="auto"/>
      </w:divBdr>
    </w:div>
    <w:div w:id="180315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A13FE-87C5-3A47-9BA7-9FC778044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35</Pages>
  <Words>8581</Words>
  <Characters>49775</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Popovici Georgiana</cp:lastModifiedBy>
  <cp:revision>28</cp:revision>
  <dcterms:created xsi:type="dcterms:W3CDTF">2025-02-26T10:01:00Z</dcterms:created>
  <dcterms:modified xsi:type="dcterms:W3CDTF">2025-03-04T11:36:00Z</dcterms:modified>
</cp:coreProperties>
</file>