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46FC58C" w14:textId="77777777" w:rsidR="00242F64" w:rsidRDefault="00242F64" w:rsidP="002361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19D2E43" w14:textId="77777777" w:rsidR="00242F64" w:rsidRDefault="00242F64" w:rsidP="00777ECF">
      <w:pPr>
        <w:pStyle w:val="Header"/>
      </w:pPr>
      <w:r>
        <w:t xml:space="preserve">Name: Giselle </w:t>
      </w:r>
      <w:proofErr w:type="spellStart"/>
      <w:r>
        <w:t>Boadu</w:t>
      </w:r>
      <w:proofErr w:type="spellEnd"/>
    </w:p>
    <w:p w14:paraId="76048891" w14:textId="77777777" w:rsidR="00242F64" w:rsidRDefault="00242F64" w:rsidP="00777ECF">
      <w:pPr>
        <w:pStyle w:val="Header"/>
      </w:pPr>
      <w:r>
        <w:t>Student ID: 2419722</w:t>
      </w:r>
    </w:p>
    <w:p w14:paraId="26F826C7" w14:textId="77777777" w:rsidR="00242F64" w:rsidRPr="00B42001" w:rsidRDefault="00242F64" w:rsidP="00777ECF">
      <w:pPr>
        <w:pStyle w:val="p1"/>
      </w:pPr>
      <w:r>
        <w:rPr>
          <w:rFonts w:ascii="Arial-BoldMT" w:hAnsi="Arial-BoldMT"/>
        </w:rPr>
        <w:t>Module :BMHP5021</w:t>
      </w:r>
      <w:r w:rsidRPr="00B42001">
        <w:rPr>
          <w:rFonts w:ascii="Arial-BoldMT" w:hAnsi="Arial-BoldMT"/>
          <w:b/>
          <w:bCs/>
        </w:rPr>
        <w:t> </w:t>
      </w:r>
    </w:p>
    <w:p w14:paraId="18F45CC3" w14:textId="77777777" w:rsidR="00242F64" w:rsidRDefault="00242F64" w:rsidP="00777ECF">
      <w:pPr>
        <w:pStyle w:val="Header"/>
      </w:pPr>
    </w:p>
    <w:p w14:paraId="3F9D4F32" w14:textId="1EBE5996" w:rsidR="00242F64" w:rsidRDefault="00242F64" w:rsidP="002361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noProof/>
        </w:rPr>
        <w:drawing>
          <wp:inline distT="0" distB="0" distL="0" distR="0" wp14:anchorId="077F8D50" wp14:editId="435CE3EB">
            <wp:extent cx="2819400" cy="1733550"/>
            <wp:effectExtent l="0" t="0" r="0" b="0"/>
            <wp:docPr id="111886532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865326" name="Picture 111886532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1BD0B" w14:textId="61F2EDE5" w:rsidR="00A17A72" w:rsidRDefault="00745951" w:rsidP="002361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REFERENCING LIST </w:t>
      </w:r>
    </w:p>
    <w:p w14:paraId="017EF220" w14:textId="77777777" w:rsidR="00FD6D39" w:rsidRPr="00FD6D39" w:rsidRDefault="00FD6D39" w:rsidP="00FD6D3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FD6D39">
        <w:rPr>
          <w:rFonts w:ascii="Times New Roman" w:hAnsi="Times New Roman" w:cs="Times New Roman"/>
          <w:kern w:val="0"/>
          <w14:ligatures w14:val="none"/>
        </w:rPr>
        <w:t xml:space="preserve">Derby and Derbyshire Safeguarding Children Partnership (DDSCP) (2024) </w:t>
      </w:r>
      <w:r w:rsidRPr="00FD6D39">
        <w:rPr>
          <w:rFonts w:ascii="Times New Roman" w:hAnsi="Times New Roman" w:cs="Times New Roman"/>
          <w:i/>
          <w:iCs/>
          <w:kern w:val="0"/>
          <w14:ligatures w14:val="none"/>
        </w:rPr>
        <w:t>Local Child Safeguarding Practice Review: Theo</w:t>
      </w:r>
      <w:r w:rsidRPr="00FD6D39">
        <w:rPr>
          <w:rFonts w:ascii="Times New Roman" w:hAnsi="Times New Roman" w:cs="Times New Roman"/>
          <w:kern w:val="0"/>
          <w14:ligatures w14:val="none"/>
        </w:rPr>
        <w:t xml:space="preserve">. Available at: </w:t>
      </w:r>
      <w:hyperlink r:id="rId8" w:history="1">
        <w:r w:rsidRPr="00FD6D39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https://www.ddscp.org.uk</w:t>
        </w:r>
      </w:hyperlink>
      <w:r w:rsidRPr="00FD6D39">
        <w:rPr>
          <w:rFonts w:ascii="Times New Roman" w:hAnsi="Times New Roman" w:cs="Times New Roman"/>
          <w:kern w:val="0"/>
          <w14:ligatures w14:val="none"/>
        </w:rPr>
        <w:t xml:space="preserve"> (Accessed: </w:t>
      </w:r>
      <w:r w:rsidRPr="00FD6D39">
        <w:rPr>
          <w:rFonts w:ascii="Times New Roman" w:hAnsi="Times New Roman" w:cs="Times New Roman"/>
          <w:b/>
          <w:bCs/>
          <w:kern w:val="0"/>
          <w14:ligatures w14:val="none"/>
        </w:rPr>
        <w:t>22 July 2026</w:t>
      </w:r>
      <w:r w:rsidRPr="00FD6D39">
        <w:rPr>
          <w:rFonts w:ascii="Times New Roman" w:hAnsi="Times New Roman" w:cs="Times New Roman"/>
          <w:kern w:val="0"/>
          <w14:ligatures w14:val="none"/>
        </w:rPr>
        <w:t>).</w:t>
      </w:r>
    </w:p>
    <w:p w14:paraId="7E1B7396" w14:textId="77777777" w:rsidR="00FD6D39" w:rsidRPr="00FD6D39" w:rsidRDefault="00FD6D39" w:rsidP="00FD6D3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FD6D39">
        <w:rPr>
          <w:rFonts w:ascii="Times New Roman" w:hAnsi="Times New Roman" w:cs="Times New Roman"/>
          <w:kern w:val="0"/>
          <w14:ligatures w14:val="none"/>
        </w:rPr>
        <w:t xml:space="preserve">Department for Education (2023) </w:t>
      </w:r>
      <w:r w:rsidRPr="00FD6D39">
        <w:rPr>
          <w:rFonts w:ascii="Times New Roman" w:hAnsi="Times New Roman" w:cs="Times New Roman"/>
          <w:i/>
          <w:iCs/>
          <w:kern w:val="0"/>
          <w14:ligatures w14:val="none"/>
        </w:rPr>
        <w:t>Working Together to Safeguard Children: A guide to multi-agency working to help, protect and promote the welfare of children</w:t>
      </w:r>
      <w:r w:rsidRPr="00FD6D39">
        <w:rPr>
          <w:rFonts w:ascii="Times New Roman" w:hAnsi="Times New Roman" w:cs="Times New Roman"/>
          <w:kern w:val="0"/>
          <w14:ligatures w14:val="none"/>
        </w:rPr>
        <w:t xml:space="preserve">. Available at: </w:t>
      </w:r>
      <w:hyperlink r:id="rId9" w:history="1">
        <w:r w:rsidRPr="00FD6D39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https://www.gov.uk/government/publications/working-together-to-safeguard-children–2</w:t>
        </w:r>
      </w:hyperlink>
      <w:r w:rsidRPr="00FD6D39">
        <w:rPr>
          <w:rFonts w:ascii="Times New Roman" w:hAnsi="Times New Roman" w:cs="Times New Roman"/>
          <w:kern w:val="0"/>
          <w14:ligatures w14:val="none"/>
        </w:rPr>
        <w:t xml:space="preserve"> (Accessed: </w:t>
      </w:r>
      <w:r w:rsidRPr="00FD6D39">
        <w:rPr>
          <w:rFonts w:ascii="Times New Roman" w:hAnsi="Times New Roman" w:cs="Times New Roman"/>
          <w:b/>
          <w:bCs/>
          <w:kern w:val="0"/>
          <w14:ligatures w14:val="none"/>
        </w:rPr>
        <w:t>22 July 2026</w:t>
      </w:r>
      <w:r w:rsidRPr="00FD6D39">
        <w:rPr>
          <w:rFonts w:ascii="Times New Roman" w:hAnsi="Times New Roman" w:cs="Times New Roman"/>
          <w:kern w:val="0"/>
          <w14:ligatures w14:val="none"/>
        </w:rPr>
        <w:t>).</w:t>
      </w:r>
    </w:p>
    <w:p w14:paraId="7E2E4A02" w14:textId="77777777" w:rsidR="00FD6D39" w:rsidRPr="00FD6D39" w:rsidRDefault="00FD6D39" w:rsidP="00FD6D3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FD6D39">
        <w:rPr>
          <w:rFonts w:ascii="Times New Roman" w:hAnsi="Times New Roman" w:cs="Times New Roman"/>
          <w:kern w:val="0"/>
          <w14:ligatures w14:val="none"/>
        </w:rPr>
        <w:t xml:space="preserve">Department of Health and Social Care (2018) </w:t>
      </w:r>
      <w:r w:rsidRPr="00FD6D39">
        <w:rPr>
          <w:rFonts w:ascii="Times New Roman" w:hAnsi="Times New Roman" w:cs="Times New Roman"/>
          <w:i/>
          <w:iCs/>
          <w:kern w:val="0"/>
          <w14:ligatures w14:val="none"/>
        </w:rPr>
        <w:t>Safeguarding and promoting the welfare of children affected by parental alcohol and drug use</w:t>
      </w:r>
      <w:r w:rsidRPr="00FD6D39">
        <w:rPr>
          <w:rFonts w:ascii="Times New Roman" w:hAnsi="Times New Roman" w:cs="Times New Roman"/>
          <w:kern w:val="0"/>
          <w14:ligatures w14:val="none"/>
        </w:rPr>
        <w:t xml:space="preserve">. Available at: </w:t>
      </w:r>
      <w:hyperlink r:id="rId10" w:history="1">
        <w:r w:rsidRPr="00FD6D39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https://www.gov.uk/government/publications/safeguarding-children-affected-by-parental-alcohol-and-drug-use</w:t>
        </w:r>
      </w:hyperlink>
      <w:r w:rsidRPr="00FD6D39">
        <w:rPr>
          <w:rFonts w:ascii="Times New Roman" w:hAnsi="Times New Roman" w:cs="Times New Roman"/>
          <w:kern w:val="0"/>
          <w14:ligatures w14:val="none"/>
        </w:rPr>
        <w:t xml:space="preserve"> (Accessed: </w:t>
      </w:r>
      <w:r w:rsidRPr="00FD6D39">
        <w:rPr>
          <w:rFonts w:ascii="Times New Roman" w:hAnsi="Times New Roman" w:cs="Times New Roman"/>
          <w:b/>
          <w:bCs/>
          <w:kern w:val="0"/>
          <w14:ligatures w14:val="none"/>
        </w:rPr>
        <w:t>22 July 2026</w:t>
      </w:r>
      <w:r w:rsidRPr="00FD6D39">
        <w:rPr>
          <w:rFonts w:ascii="Times New Roman" w:hAnsi="Times New Roman" w:cs="Times New Roman"/>
          <w:kern w:val="0"/>
          <w14:ligatures w14:val="none"/>
        </w:rPr>
        <w:t>).</w:t>
      </w:r>
    </w:p>
    <w:p w14:paraId="50DA3885" w14:textId="77777777" w:rsidR="00FD6D39" w:rsidRPr="00FD6D39" w:rsidRDefault="00FD6D39" w:rsidP="00FD6D3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FD6D39">
        <w:rPr>
          <w:rFonts w:ascii="Times New Roman" w:hAnsi="Times New Roman" w:cs="Times New Roman"/>
          <w:kern w:val="0"/>
          <w14:ligatures w14:val="none"/>
        </w:rPr>
        <w:t xml:space="preserve">HM Government (1989) </w:t>
      </w:r>
      <w:r w:rsidRPr="00FD6D39">
        <w:rPr>
          <w:rFonts w:ascii="Times New Roman" w:hAnsi="Times New Roman" w:cs="Times New Roman"/>
          <w:i/>
          <w:iCs/>
          <w:kern w:val="0"/>
          <w14:ligatures w14:val="none"/>
        </w:rPr>
        <w:t>Children Act 1989</w:t>
      </w:r>
      <w:r w:rsidRPr="00FD6D39">
        <w:rPr>
          <w:rFonts w:ascii="Times New Roman" w:hAnsi="Times New Roman" w:cs="Times New Roman"/>
          <w:kern w:val="0"/>
          <w14:ligatures w14:val="none"/>
        </w:rPr>
        <w:t xml:space="preserve">. Available at: </w:t>
      </w:r>
      <w:hyperlink r:id="rId11" w:history="1">
        <w:r w:rsidRPr="00FD6D39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https://www.legislation.gov.uk/ukpga/1989/41/contents</w:t>
        </w:r>
      </w:hyperlink>
      <w:r w:rsidRPr="00FD6D39">
        <w:rPr>
          <w:rFonts w:ascii="Times New Roman" w:hAnsi="Times New Roman" w:cs="Times New Roman"/>
          <w:kern w:val="0"/>
          <w14:ligatures w14:val="none"/>
        </w:rPr>
        <w:t xml:space="preserve"> (Accessed: </w:t>
      </w:r>
      <w:r w:rsidRPr="00FD6D39">
        <w:rPr>
          <w:rFonts w:ascii="Times New Roman" w:hAnsi="Times New Roman" w:cs="Times New Roman"/>
          <w:b/>
          <w:bCs/>
          <w:kern w:val="0"/>
          <w14:ligatures w14:val="none"/>
        </w:rPr>
        <w:t>22 July 2026</w:t>
      </w:r>
      <w:r w:rsidRPr="00FD6D39">
        <w:rPr>
          <w:rFonts w:ascii="Times New Roman" w:hAnsi="Times New Roman" w:cs="Times New Roman"/>
          <w:kern w:val="0"/>
          <w14:ligatures w14:val="none"/>
        </w:rPr>
        <w:t>).</w:t>
      </w:r>
    </w:p>
    <w:p w14:paraId="5EB721A7" w14:textId="77777777" w:rsidR="00FD6D39" w:rsidRPr="00FD6D39" w:rsidRDefault="00FD6D39" w:rsidP="00FD6D3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FD6D39">
        <w:rPr>
          <w:rFonts w:ascii="Times New Roman" w:hAnsi="Times New Roman" w:cs="Times New Roman"/>
          <w:kern w:val="0"/>
          <w14:ligatures w14:val="none"/>
        </w:rPr>
        <w:t xml:space="preserve">National Institute for Health and Care Excellence (NICE) (2021) </w:t>
      </w:r>
      <w:r w:rsidRPr="00FD6D39">
        <w:rPr>
          <w:rFonts w:ascii="Times New Roman" w:hAnsi="Times New Roman" w:cs="Times New Roman"/>
          <w:i/>
          <w:iCs/>
          <w:kern w:val="0"/>
          <w14:ligatures w14:val="none"/>
        </w:rPr>
        <w:t>Child abuse and neglect (NG76)</w:t>
      </w:r>
      <w:r w:rsidRPr="00FD6D39">
        <w:rPr>
          <w:rFonts w:ascii="Times New Roman" w:hAnsi="Times New Roman" w:cs="Times New Roman"/>
          <w:kern w:val="0"/>
          <w14:ligatures w14:val="none"/>
        </w:rPr>
        <w:t xml:space="preserve">. Available at: </w:t>
      </w:r>
      <w:hyperlink r:id="rId12" w:history="1">
        <w:r w:rsidRPr="00FD6D39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https://www.nice.org.uk/guidance/ng76</w:t>
        </w:r>
      </w:hyperlink>
      <w:r w:rsidRPr="00FD6D39">
        <w:rPr>
          <w:rFonts w:ascii="Times New Roman" w:hAnsi="Times New Roman" w:cs="Times New Roman"/>
          <w:kern w:val="0"/>
          <w14:ligatures w14:val="none"/>
        </w:rPr>
        <w:t xml:space="preserve"> (Accessed: </w:t>
      </w:r>
      <w:r w:rsidRPr="00FD6D39">
        <w:rPr>
          <w:rFonts w:ascii="Times New Roman" w:hAnsi="Times New Roman" w:cs="Times New Roman"/>
          <w:b/>
          <w:bCs/>
          <w:kern w:val="0"/>
          <w14:ligatures w14:val="none"/>
        </w:rPr>
        <w:t>22 July 2026</w:t>
      </w:r>
      <w:r w:rsidRPr="00FD6D39">
        <w:rPr>
          <w:rFonts w:ascii="Times New Roman" w:hAnsi="Times New Roman" w:cs="Times New Roman"/>
          <w:kern w:val="0"/>
          <w14:ligatures w14:val="none"/>
        </w:rPr>
        <w:t>).</w:t>
      </w:r>
    </w:p>
    <w:p w14:paraId="3292ED9E" w14:textId="77777777" w:rsidR="00FD6D39" w:rsidRPr="00FD6D39" w:rsidRDefault="00FD6D39" w:rsidP="00FD6D3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FD6D39">
        <w:rPr>
          <w:rFonts w:ascii="Times New Roman" w:hAnsi="Times New Roman" w:cs="Times New Roman"/>
          <w:kern w:val="0"/>
          <w14:ligatures w14:val="none"/>
        </w:rPr>
        <w:t xml:space="preserve">Nursing and Midwifery Council (2018) </w:t>
      </w:r>
      <w:r w:rsidRPr="00FD6D39">
        <w:rPr>
          <w:rFonts w:ascii="Times New Roman" w:hAnsi="Times New Roman" w:cs="Times New Roman"/>
          <w:i/>
          <w:iCs/>
          <w:kern w:val="0"/>
          <w14:ligatures w14:val="none"/>
        </w:rPr>
        <w:t>The Code: Professional standards of practice and behaviour for nurses, midwives and nursing associates</w:t>
      </w:r>
      <w:r w:rsidRPr="00FD6D39">
        <w:rPr>
          <w:rFonts w:ascii="Times New Roman" w:hAnsi="Times New Roman" w:cs="Times New Roman"/>
          <w:kern w:val="0"/>
          <w14:ligatures w14:val="none"/>
        </w:rPr>
        <w:t xml:space="preserve">. Available at: </w:t>
      </w:r>
      <w:hyperlink r:id="rId13" w:history="1">
        <w:r w:rsidRPr="00FD6D39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https://www.nmc.org.uk/standards/code/</w:t>
        </w:r>
      </w:hyperlink>
      <w:r w:rsidRPr="00FD6D39">
        <w:rPr>
          <w:rFonts w:ascii="Times New Roman" w:hAnsi="Times New Roman" w:cs="Times New Roman"/>
          <w:kern w:val="0"/>
          <w14:ligatures w14:val="none"/>
        </w:rPr>
        <w:t xml:space="preserve"> (Accessed: </w:t>
      </w:r>
      <w:r w:rsidRPr="00FD6D39">
        <w:rPr>
          <w:rFonts w:ascii="Times New Roman" w:hAnsi="Times New Roman" w:cs="Times New Roman"/>
          <w:b/>
          <w:bCs/>
          <w:kern w:val="0"/>
          <w14:ligatures w14:val="none"/>
        </w:rPr>
        <w:t>22 July 2026</w:t>
      </w:r>
      <w:r w:rsidRPr="00FD6D39">
        <w:rPr>
          <w:rFonts w:ascii="Times New Roman" w:hAnsi="Times New Roman" w:cs="Times New Roman"/>
          <w:kern w:val="0"/>
          <w14:ligatures w14:val="none"/>
        </w:rPr>
        <w:t>).</w:t>
      </w:r>
    </w:p>
    <w:p w14:paraId="49B29A18" w14:textId="77777777" w:rsidR="00FD6D39" w:rsidRPr="00FD6D39" w:rsidRDefault="00FD6D39" w:rsidP="00FD6D3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FD6D39">
        <w:rPr>
          <w:rFonts w:ascii="Times New Roman" w:hAnsi="Times New Roman" w:cs="Times New Roman"/>
          <w:kern w:val="0"/>
          <w14:ligatures w14:val="none"/>
        </w:rPr>
        <w:t xml:space="preserve">Public Health England (2019) </w:t>
      </w:r>
      <w:r w:rsidRPr="00FD6D39">
        <w:rPr>
          <w:rFonts w:ascii="Times New Roman" w:hAnsi="Times New Roman" w:cs="Times New Roman"/>
          <w:i/>
          <w:iCs/>
          <w:kern w:val="0"/>
          <w14:ligatures w14:val="none"/>
        </w:rPr>
        <w:t>The Best Start for Life: A Vision for the 1,001 Critical Days</w:t>
      </w:r>
      <w:r w:rsidRPr="00FD6D39">
        <w:rPr>
          <w:rFonts w:ascii="Times New Roman" w:hAnsi="Times New Roman" w:cs="Times New Roman"/>
          <w:kern w:val="0"/>
          <w14:ligatures w14:val="none"/>
        </w:rPr>
        <w:t xml:space="preserve">. Available at: </w:t>
      </w:r>
      <w:hyperlink r:id="rId14" w:history="1">
        <w:r w:rsidRPr="00FD6D39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https://www.gov.uk/government/publications/the-best-start-for-life-a-vision-for-the-1001-critical-days</w:t>
        </w:r>
      </w:hyperlink>
      <w:r w:rsidRPr="00FD6D39">
        <w:rPr>
          <w:rFonts w:ascii="Times New Roman" w:hAnsi="Times New Roman" w:cs="Times New Roman"/>
          <w:kern w:val="0"/>
          <w14:ligatures w14:val="none"/>
        </w:rPr>
        <w:t xml:space="preserve"> (Accessed: </w:t>
      </w:r>
      <w:r w:rsidRPr="00FD6D39">
        <w:rPr>
          <w:rFonts w:ascii="Times New Roman" w:hAnsi="Times New Roman" w:cs="Times New Roman"/>
          <w:b/>
          <w:bCs/>
          <w:kern w:val="0"/>
          <w14:ligatures w14:val="none"/>
        </w:rPr>
        <w:t>22 July 2026</w:t>
      </w:r>
      <w:r w:rsidRPr="00FD6D39">
        <w:rPr>
          <w:rFonts w:ascii="Times New Roman" w:hAnsi="Times New Roman" w:cs="Times New Roman"/>
          <w:kern w:val="0"/>
          <w14:ligatures w14:val="none"/>
        </w:rPr>
        <w:t>).</w:t>
      </w:r>
    </w:p>
    <w:p w14:paraId="7F567ABB" w14:textId="15AAF730" w:rsidR="00FD6D39" w:rsidRPr="00FD6D39" w:rsidRDefault="00FD6D39" w:rsidP="00FD6D39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FD6D39">
        <w:rPr>
          <w:rFonts w:ascii="Times New Roman" w:hAnsi="Times New Roman" w:cs="Times New Roman"/>
          <w:kern w:val="0"/>
          <w14:ligatures w14:val="none"/>
        </w:rPr>
        <w:t xml:space="preserve">Royal College of Midwives (2022) </w:t>
      </w:r>
      <w:r w:rsidRPr="00FD6D39">
        <w:rPr>
          <w:rFonts w:ascii="Times New Roman" w:hAnsi="Times New Roman" w:cs="Times New Roman"/>
          <w:i/>
          <w:iCs/>
          <w:kern w:val="0"/>
          <w14:ligatures w14:val="none"/>
        </w:rPr>
        <w:t>Position Statement: Safeguarding</w:t>
      </w:r>
      <w:r w:rsidRPr="00FD6D39">
        <w:rPr>
          <w:rFonts w:ascii="Times New Roman" w:hAnsi="Times New Roman" w:cs="Times New Roman"/>
          <w:kern w:val="0"/>
          <w14:ligatures w14:val="none"/>
        </w:rPr>
        <w:t xml:space="preserve">. Available at: </w:t>
      </w:r>
      <w:hyperlink r:id="rId15" w:history="1">
        <w:r w:rsidRPr="00FD6D39">
          <w:rPr>
            <w:rFonts w:ascii="Times New Roman" w:hAnsi="Times New Roman" w:cs="Times New Roman"/>
            <w:color w:val="0000FF"/>
            <w:kern w:val="0"/>
            <w:u w:val="single"/>
            <w14:ligatures w14:val="none"/>
          </w:rPr>
          <w:t>https://www.rcm.org.uk</w:t>
        </w:r>
      </w:hyperlink>
      <w:r w:rsidRPr="00FD6D39">
        <w:rPr>
          <w:rFonts w:ascii="Times New Roman" w:hAnsi="Times New Roman" w:cs="Times New Roman"/>
          <w:kern w:val="0"/>
          <w14:ligatures w14:val="none"/>
        </w:rPr>
        <w:t xml:space="preserve"> (Accessed: </w:t>
      </w:r>
      <w:r w:rsidRPr="00FD6D39">
        <w:rPr>
          <w:rFonts w:ascii="Times New Roman" w:hAnsi="Times New Roman" w:cs="Times New Roman"/>
          <w:b/>
          <w:bCs/>
          <w:kern w:val="0"/>
          <w14:ligatures w14:val="none"/>
        </w:rPr>
        <w:t>22 July 2026</w:t>
      </w:r>
      <w:r w:rsidRPr="00FD6D39">
        <w:rPr>
          <w:rFonts w:ascii="Times New Roman" w:hAnsi="Times New Roman" w:cs="Times New Roman"/>
          <w:kern w:val="0"/>
          <w14:ligatures w14:val="none"/>
        </w:rPr>
        <w:t>).</w:t>
      </w:r>
    </w:p>
    <w:p w14:paraId="5A0B68EC" w14:textId="77777777" w:rsidR="005D5EB8" w:rsidRDefault="005D5EB8"/>
    <w:sectPr w:rsidR="005D5EB8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F2F23A1" w14:textId="77777777" w:rsidR="00A17A72" w:rsidRDefault="00A17A72" w:rsidP="00A17A72">
      <w:pPr>
        <w:spacing w:after="0" w:line="240" w:lineRule="auto"/>
      </w:pPr>
      <w:r>
        <w:separator/>
      </w:r>
    </w:p>
  </w:endnote>
  <w:endnote w:type="continuationSeparator" w:id="0">
    <w:p w14:paraId="7B120D97" w14:textId="77777777" w:rsidR="00A17A72" w:rsidRDefault="00A17A72" w:rsidP="00A17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78BA1CA" w14:textId="77777777" w:rsidR="00A17A72" w:rsidRDefault="00A17A72" w:rsidP="00A17A72">
      <w:pPr>
        <w:spacing w:after="0" w:line="240" w:lineRule="auto"/>
      </w:pPr>
      <w:r>
        <w:separator/>
      </w:r>
    </w:p>
  </w:footnote>
  <w:footnote w:type="continuationSeparator" w:id="0">
    <w:p w14:paraId="01670929" w14:textId="77777777" w:rsidR="00A17A72" w:rsidRDefault="00A17A72" w:rsidP="00A17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5EC9397" w14:textId="52B55204" w:rsidR="00B42001" w:rsidRPr="00B42001" w:rsidRDefault="00B42001" w:rsidP="00242F64">
    <w:pPr>
      <w:pStyle w:val="Header"/>
    </w:pPr>
  </w:p>
  <w:p w14:paraId="16E910E8" w14:textId="3FE6F507" w:rsidR="00B42001" w:rsidRDefault="00B420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20D7F7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598384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8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EB8"/>
    <w:rsid w:val="00193349"/>
    <w:rsid w:val="00211C69"/>
    <w:rsid w:val="00236198"/>
    <w:rsid w:val="00242F64"/>
    <w:rsid w:val="00273365"/>
    <w:rsid w:val="00406212"/>
    <w:rsid w:val="004C4465"/>
    <w:rsid w:val="005D5EB8"/>
    <w:rsid w:val="00745951"/>
    <w:rsid w:val="007E43A0"/>
    <w:rsid w:val="00866F4F"/>
    <w:rsid w:val="00A17A72"/>
    <w:rsid w:val="00B42001"/>
    <w:rsid w:val="00BA79E2"/>
    <w:rsid w:val="00F91C7F"/>
    <w:rsid w:val="00FD6D39"/>
    <w:rsid w:val="00FF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79CB4A"/>
  <w15:chartTrackingRefBased/>
  <w15:docId w15:val="{65EEA35C-662D-AA4A-9A2F-F7153E8A1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5E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5E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5E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5E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5E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5E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5E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5E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5E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5E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5E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5E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5E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5E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5E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5E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5E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5E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5E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5E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5E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5E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5E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5E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5E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5E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5E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5E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5EB8"/>
    <w:rPr>
      <w:b/>
      <w:bCs/>
      <w:smallCaps/>
      <w:color w:val="0F4761" w:themeColor="accent1" w:themeShade="BF"/>
      <w:spacing w:val="5"/>
    </w:rPr>
  </w:style>
  <w:style w:type="character" w:customStyle="1" w:styleId="s1">
    <w:name w:val="s1"/>
    <w:basedOn w:val="DefaultParagraphFont"/>
    <w:rsid w:val="005D5EB8"/>
  </w:style>
  <w:style w:type="character" w:customStyle="1" w:styleId="s2">
    <w:name w:val="s2"/>
    <w:basedOn w:val="DefaultParagraphFont"/>
    <w:rsid w:val="005D5EB8"/>
  </w:style>
  <w:style w:type="paragraph" w:styleId="Header">
    <w:name w:val="header"/>
    <w:basedOn w:val="Normal"/>
    <w:link w:val="HeaderChar"/>
    <w:uiPriority w:val="99"/>
    <w:unhideWhenUsed/>
    <w:rsid w:val="00A17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7A72"/>
  </w:style>
  <w:style w:type="paragraph" w:styleId="Footer">
    <w:name w:val="footer"/>
    <w:basedOn w:val="Normal"/>
    <w:link w:val="FooterChar"/>
    <w:uiPriority w:val="99"/>
    <w:unhideWhenUsed/>
    <w:rsid w:val="00A17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7A72"/>
  </w:style>
  <w:style w:type="paragraph" w:customStyle="1" w:styleId="p1">
    <w:name w:val="p1"/>
    <w:basedOn w:val="Normal"/>
    <w:rsid w:val="00B42001"/>
    <w:pPr>
      <w:spacing w:after="0" w:line="240" w:lineRule="auto"/>
    </w:pPr>
    <w:rPr>
      <w:rFonts w:ascii="Arial" w:hAnsi="Arial" w:cs="Arial"/>
      <w:color w:val="000000"/>
      <w:kern w:val="0"/>
      <w:sz w:val="17"/>
      <w:szCs w:val="17"/>
      <w14:ligatures w14:val="none"/>
    </w:rPr>
  </w:style>
  <w:style w:type="character" w:customStyle="1" w:styleId="apple-converted-space">
    <w:name w:val="apple-converted-space"/>
    <w:basedOn w:val="DefaultParagraphFont"/>
    <w:rsid w:val="00B42001"/>
  </w:style>
  <w:style w:type="character" w:styleId="Hyperlink">
    <w:name w:val="Hyperlink"/>
    <w:basedOn w:val="DefaultParagraphFont"/>
    <w:uiPriority w:val="99"/>
    <w:semiHidden/>
    <w:unhideWhenUsed/>
    <w:rsid w:val="00FD6D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dscp.org.uk" TargetMode="External"/><Relationship Id="rId13" Type="http://schemas.openxmlformats.org/officeDocument/2006/relationships/hyperlink" Target="https://www.nmc.org.uk/standards/code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nice.org.uk/guidance/ng76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egislation.gov.uk/ukpga/1989/41/content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cm.org.uk" TargetMode="External"/><Relationship Id="rId10" Type="http://schemas.openxmlformats.org/officeDocument/2006/relationships/hyperlink" Target="https://www.gov.uk/government/publications/safeguarding-children-affected-by-parental-alcohol-and-drug-us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working-together-to-safeguard-children%E2%80%932" TargetMode="External"/><Relationship Id="rId14" Type="http://schemas.openxmlformats.org/officeDocument/2006/relationships/hyperlink" Target="https://www.gov.uk/government/publications/the-best-start-for-life-a-vision-for-the-1001-critical-day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Giselle Boadu (2419722)</dc:creator>
  <cp:keywords/>
  <dc:description/>
  <cp:lastModifiedBy>Giselle Boadu (2419722)</cp:lastModifiedBy>
  <cp:revision>6</cp:revision>
  <dcterms:created xsi:type="dcterms:W3CDTF">2026-07-22T21:38:00Z</dcterms:created>
  <dcterms:modified xsi:type="dcterms:W3CDTF">2026-07-22T21:42:00Z</dcterms:modified>
</cp:coreProperties>
</file>