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D9036" w14:textId="77777777" w:rsidR="00AE35E4" w:rsidRDefault="00AE35E4" w:rsidP="00A146D8">
      <w:pPr>
        <w:spacing w:line="480" w:lineRule="auto"/>
        <w:rPr>
          <w:rFonts w:ascii="Times New Roman" w:hAnsi="Times New Roman" w:cs="Times New Roman"/>
          <w:b/>
          <w:sz w:val="24"/>
          <w:szCs w:val="24"/>
        </w:rPr>
      </w:pPr>
    </w:p>
    <w:p w14:paraId="3CB232C5" w14:textId="77777777" w:rsidR="00AE35E4" w:rsidRDefault="00AE35E4" w:rsidP="00A146D8">
      <w:pPr>
        <w:spacing w:line="480" w:lineRule="auto"/>
        <w:rPr>
          <w:rFonts w:ascii="Times New Roman" w:hAnsi="Times New Roman" w:cs="Times New Roman"/>
          <w:b/>
          <w:sz w:val="24"/>
          <w:szCs w:val="24"/>
        </w:rPr>
      </w:pPr>
    </w:p>
    <w:p w14:paraId="1B529087" w14:textId="77777777" w:rsidR="00AE35E4" w:rsidRDefault="00AE35E4" w:rsidP="00A146D8">
      <w:pPr>
        <w:spacing w:line="480" w:lineRule="auto"/>
        <w:rPr>
          <w:rFonts w:ascii="Times New Roman" w:hAnsi="Times New Roman" w:cs="Times New Roman"/>
          <w:b/>
          <w:sz w:val="24"/>
          <w:szCs w:val="24"/>
        </w:rPr>
      </w:pPr>
    </w:p>
    <w:p w14:paraId="497F402B" w14:textId="77777777" w:rsidR="00AE35E4" w:rsidRDefault="00AE35E4" w:rsidP="00A146D8">
      <w:pPr>
        <w:spacing w:line="480" w:lineRule="auto"/>
        <w:rPr>
          <w:rFonts w:ascii="Times New Roman" w:hAnsi="Times New Roman" w:cs="Times New Roman"/>
          <w:b/>
          <w:sz w:val="24"/>
          <w:szCs w:val="24"/>
        </w:rPr>
      </w:pPr>
    </w:p>
    <w:p w14:paraId="31CD8325" w14:textId="77777777" w:rsidR="00AE35E4" w:rsidRDefault="00AE35E4" w:rsidP="00A146D8">
      <w:pPr>
        <w:spacing w:line="480" w:lineRule="auto"/>
        <w:rPr>
          <w:rFonts w:ascii="Times New Roman" w:hAnsi="Times New Roman" w:cs="Times New Roman"/>
          <w:b/>
          <w:sz w:val="24"/>
          <w:szCs w:val="24"/>
        </w:rPr>
      </w:pPr>
    </w:p>
    <w:p w14:paraId="342CEDE5" w14:textId="77777777" w:rsidR="00AE35E4" w:rsidRPr="001E5B07" w:rsidRDefault="00AE35E4" w:rsidP="001E5B07">
      <w:pPr>
        <w:spacing w:line="360" w:lineRule="auto"/>
        <w:rPr>
          <w:rFonts w:ascii="Arial" w:hAnsi="Arial" w:cs="Arial"/>
          <w:b/>
        </w:rPr>
      </w:pPr>
    </w:p>
    <w:p w14:paraId="3AAF40A9" w14:textId="4D277DA1" w:rsidR="00AE35E4" w:rsidRDefault="00AE35E4" w:rsidP="001E5B07">
      <w:pPr>
        <w:spacing w:line="360" w:lineRule="auto"/>
        <w:jc w:val="center"/>
        <w:rPr>
          <w:rFonts w:ascii="Arial" w:hAnsi="Arial" w:cs="Arial"/>
          <w:b/>
        </w:rPr>
      </w:pPr>
      <w:r w:rsidRPr="001E5B07">
        <w:rPr>
          <w:rFonts w:ascii="Arial" w:hAnsi="Arial" w:cs="Arial"/>
          <w:b/>
        </w:rPr>
        <w:t>Problem Solving and Decision Making</w:t>
      </w:r>
    </w:p>
    <w:p w14:paraId="7F0B54CA" w14:textId="77777777" w:rsidR="0046698C" w:rsidRPr="001E5B07" w:rsidRDefault="0046698C" w:rsidP="001E5B07">
      <w:pPr>
        <w:spacing w:line="360" w:lineRule="auto"/>
        <w:jc w:val="center"/>
        <w:rPr>
          <w:rFonts w:ascii="Arial" w:hAnsi="Arial" w:cs="Arial"/>
          <w:b/>
        </w:rPr>
      </w:pPr>
    </w:p>
    <w:p w14:paraId="358E5D72" w14:textId="77777777" w:rsidR="0046698C" w:rsidRPr="00110515" w:rsidRDefault="0046698C" w:rsidP="0046698C">
      <w:pPr>
        <w:spacing w:line="480" w:lineRule="auto"/>
        <w:jc w:val="center"/>
        <w:rPr>
          <w:rFonts w:ascii="Arial" w:hAnsi="Arial" w:cs="Arial"/>
          <w:sz w:val="24"/>
        </w:rPr>
      </w:pPr>
      <w:r w:rsidRPr="00110515">
        <w:rPr>
          <w:rFonts w:ascii="Arial" w:hAnsi="Arial" w:cs="Arial"/>
          <w:sz w:val="24"/>
        </w:rPr>
        <w:t>Student Name: Diana Maria Zabrac</w:t>
      </w:r>
    </w:p>
    <w:p w14:paraId="31A3C1C5" w14:textId="77777777" w:rsidR="0046698C" w:rsidRPr="00110515" w:rsidRDefault="0046698C" w:rsidP="0046698C">
      <w:pPr>
        <w:spacing w:line="480" w:lineRule="auto"/>
        <w:jc w:val="center"/>
        <w:rPr>
          <w:rFonts w:ascii="Arial" w:hAnsi="Arial" w:cs="Arial"/>
          <w:sz w:val="24"/>
        </w:rPr>
      </w:pPr>
      <w:r w:rsidRPr="00110515">
        <w:rPr>
          <w:rFonts w:ascii="Arial" w:hAnsi="Arial" w:cs="Arial"/>
          <w:sz w:val="24"/>
        </w:rPr>
        <w:t xml:space="preserve">Student ID: 2030656 </w:t>
      </w:r>
    </w:p>
    <w:p w14:paraId="724D76DC" w14:textId="77777777" w:rsidR="0046698C" w:rsidRPr="00110515" w:rsidRDefault="0046698C" w:rsidP="0046698C">
      <w:pPr>
        <w:spacing w:line="480" w:lineRule="auto"/>
        <w:jc w:val="center"/>
        <w:rPr>
          <w:rFonts w:ascii="Arial" w:hAnsi="Arial" w:cs="Arial"/>
          <w:sz w:val="24"/>
        </w:rPr>
      </w:pPr>
      <w:r w:rsidRPr="00110515">
        <w:rPr>
          <w:rFonts w:ascii="Arial" w:hAnsi="Arial" w:cs="Arial"/>
          <w:sz w:val="24"/>
        </w:rPr>
        <w:t>Lecture Name: Gasso Mwaluseke</w:t>
      </w:r>
    </w:p>
    <w:p w14:paraId="20D5BD07" w14:textId="77777777" w:rsidR="0046698C" w:rsidRPr="00110515" w:rsidRDefault="0046698C" w:rsidP="0046698C">
      <w:pPr>
        <w:spacing w:line="480" w:lineRule="auto"/>
        <w:jc w:val="center"/>
        <w:rPr>
          <w:rFonts w:ascii="Arial" w:hAnsi="Arial" w:cs="Arial"/>
          <w:sz w:val="24"/>
        </w:rPr>
      </w:pPr>
      <w:r w:rsidRPr="00110515">
        <w:rPr>
          <w:rFonts w:ascii="Arial" w:hAnsi="Arial" w:cs="Arial"/>
          <w:sz w:val="24"/>
        </w:rPr>
        <w:t>Module Name: Problem Solving and Decision Making</w:t>
      </w:r>
    </w:p>
    <w:p w14:paraId="42C1669F" w14:textId="77777777" w:rsidR="0046698C" w:rsidRPr="00110515" w:rsidRDefault="0046698C" w:rsidP="0046698C">
      <w:pPr>
        <w:spacing w:line="480" w:lineRule="auto"/>
        <w:jc w:val="center"/>
        <w:rPr>
          <w:rFonts w:ascii="Arial" w:hAnsi="Arial" w:cs="Arial"/>
          <w:sz w:val="24"/>
        </w:rPr>
      </w:pPr>
      <w:r w:rsidRPr="00110515">
        <w:rPr>
          <w:rFonts w:ascii="Arial" w:hAnsi="Arial" w:cs="Arial"/>
          <w:sz w:val="24"/>
        </w:rPr>
        <w:t>Module Number: BMSW4004</w:t>
      </w:r>
    </w:p>
    <w:p w14:paraId="0E1EE88E" w14:textId="77777777" w:rsidR="00AE35E4" w:rsidRPr="001E5B07" w:rsidRDefault="00AE35E4" w:rsidP="001E5B07">
      <w:pPr>
        <w:spacing w:line="360" w:lineRule="auto"/>
        <w:rPr>
          <w:rFonts w:ascii="Arial" w:hAnsi="Arial" w:cs="Arial"/>
          <w:b/>
        </w:rPr>
      </w:pPr>
    </w:p>
    <w:p w14:paraId="52CC5B30" w14:textId="77777777" w:rsidR="00AE35E4" w:rsidRPr="001E5B07" w:rsidRDefault="00AE35E4" w:rsidP="001E5B07">
      <w:pPr>
        <w:spacing w:line="360" w:lineRule="auto"/>
        <w:rPr>
          <w:rFonts w:ascii="Arial" w:hAnsi="Arial" w:cs="Arial"/>
          <w:b/>
        </w:rPr>
      </w:pPr>
    </w:p>
    <w:p w14:paraId="5FF13D12" w14:textId="77777777" w:rsidR="00BA0BB3" w:rsidRPr="00110515" w:rsidRDefault="00BA0BB3" w:rsidP="00BA0BB3">
      <w:pPr>
        <w:rPr>
          <w:rFonts w:ascii="Arial" w:hAnsi="Arial" w:cs="Arial"/>
          <w:sz w:val="24"/>
        </w:rPr>
      </w:pPr>
      <w:r w:rsidRPr="00110515">
        <w:rPr>
          <w:rFonts w:ascii="Arial" w:hAnsi="Arial" w:cs="Arial"/>
          <w:sz w:val="24"/>
        </w:rPr>
        <w:br w:type="page"/>
      </w:r>
    </w:p>
    <w:p w14:paraId="44C0C99C" w14:textId="77777777" w:rsidR="00BA0BB3" w:rsidRPr="00110515" w:rsidRDefault="00BA0BB3" w:rsidP="00BA0BB3">
      <w:pPr>
        <w:spacing w:line="480" w:lineRule="auto"/>
        <w:jc w:val="center"/>
        <w:rPr>
          <w:rFonts w:ascii="Arial" w:hAnsi="Arial" w:cs="Arial"/>
          <w:b/>
          <w:bCs/>
          <w:sz w:val="24"/>
        </w:rPr>
      </w:pPr>
    </w:p>
    <w:p w14:paraId="3CE58F85" w14:textId="0E07323F" w:rsidR="00BA0BB3" w:rsidRPr="00110515" w:rsidRDefault="00BA0BB3" w:rsidP="00BA0BB3">
      <w:pPr>
        <w:spacing w:line="360" w:lineRule="auto"/>
        <w:rPr>
          <w:rFonts w:ascii="Arial" w:hAnsi="Arial" w:cs="Arial"/>
          <w:b/>
          <w:bCs/>
          <w:szCs w:val="20"/>
          <w:u w:val="single"/>
        </w:rPr>
      </w:pPr>
      <w:r>
        <w:rPr>
          <w:rFonts w:ascii="Arial" w:hAnsi="Arial" w:cs="Arial"/>
          <w:b/>
          <w:bCs/>
          <w:szCs w:val="20"/>
          <w:u w:val="single"/>
        </w:rPr>
        <w:t>Task1.  R</w:t>
      </w:r>
      <w:r w:rsidRPr="00110515">
        <w:rPr>
          <w:rFonts w:ascii="Arial" w:hAnsi="Arial" w:cs="Arial"/>
          <w:b/>
          <w:bCs/>
          <w:szCs w:val="20"/>
          <w:u w:val="single"/>
        </w:rPr>
        <w:t>ole-play between the management consultant and unsatisfied employee</w:t>
      </w:r>
    </w:p>
    <w:p w14:paraId="4DBFAC8B" w14:textId="77777777" w:rsidR="00BA0BB3" w:rsidRPr="00110515" w:rsidRDefault="00BA0BB3" w:rsidP="00BA0BB3">
      <w:pPr>
        <w:spacing w:line="360" w:lineRule="auto"/>
        <w:jc w:val="center"/>
        <w:rPr>
          <w:rFonts w:ascii="Arial" w:hAnsi="Arial" w:cs="Arial"/>
          <w:b/>
          <w:bCs/>
          <w:szCs w:val="20"/>
          <w:u w:val="single"/>
        </w:rPr>
      </w:pPr>
    </w:p>
    <w:p w14:paraId="4D4B386C"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 xml:space="preserve">Employee dissatisfaction in an organization is caused by the inability of the management to listen and correct the problems faced by the employees. The employee problems often range from low wages, longer working hours, poor payment of wages, and lack of a pleasant working environment for the daily activities in the organization. Therefore, the employees can decide to face the management and present their grievances through one of their members. The employee questions the credibility of the management and demand for action on the disputed matters that need to be addressed. The role play set up below shows the dialogue between a management consultant and an unsatisfied employee. </w:t>
      </w:r>
    </w:p>
    <w:p w14:paraId="59C05E99" w14:textId="77777777" w:rsidR="00BA0BB3" w:rsidRPr="00110515" w:rsidRDefault="00BA0BB3" w:rsidP="00BA0BB3">
      <w:pPr>
        <w:spacing w:line="360" w:lineRule="auto"/>
        <w:jc w:val="center"/>
        <w:rPr>
          <w:rFonts w:ascii="Arial" w:eastAsia="Times New Roman" w:hAnsi="Arial" w:cs="Arial"/>
        </w:rPr>
      </w:pPr>
      <w:r w:rsidRPr="00110515">
        <w:rPr>
          <w:rFonts w:ascii="Arial" w:eastAsia="Times New Roman" w:hAnsi="Arial" w:cs="Arial"/>
        </w:rPr>
        <w:t>The role play set up</w:t>
      </w:r>
    </w:p>
    <w:p w14:paraId="43FA0BD8"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 xml:space="preserve"> The role-play is between the management consultant and the dissatisfied employee complaining about an aggression from another colleague. One person will play the management consultant, Diana, who will answer the questions. The other person will play the dissatisfied employee, Radu, who will be presenting the management's complaints. Radu appears to be dissatisfied.</w:t>
      </w:r>
    </w:p>
    <w:p w14:paraId="6AA52566" w14:textId="77777777" w:rsidR="00BA0BB3" w:rsidRPr="00110515" w:rsidRDefault="00BA0BB3" w:rsidP="00BA0BB3">
      <w:pPr>
        <w:spacing w:line="360" w:lineRule="auto"/>
        <w:rPr>
          <w:rFonts w:ascii="Arial" w:eastAsia="Times New Roman" w:hAnsi="Arial" w:cs="Arial"/>
        </w:rPr>
      </w:pPr>
    </w:p>
    <w:p w14:paraId="5C98A247" w14:textId="77777777" w:rsidR="00BA0BB3" w:rsidRPr="00110515" w:rsidRDefault="00BA0BB3" w:rsidP="00BA0BB3">
      <w:pPr>
        <w:spacing w:line="360" w:lineRule="auto"/>
        <w:rPr>
          <w:rFonts w:ascii="Arial" w:eastAsia="Times New Roman" w:hAnsi="Arial" w:cs="Arial"/>
        </w:rPr>
      </w:pPr>
    </w:p>
    <w:p w14:paraId="66967108" w14:textId="77777777" w:rsidR="00BA0BB3" w:rsidRPr="00110515" w:rsidRDefault="00BA0BB3" w:rsidP="00BA0BB3">
      <w:pPr>
        <w:spacing w:line="360" w:lineRule="auto"/>
        <w:rPr>
          <w:rFonts w:ascii="Arial" w:eastAsia="Times New Roman" w:hAnsi="Arial" w:cs="Arial"/>
        </w:rPr>
      </w:pPr>
    </w:p>
    <w:p w14:paraId="347B27AF" w14:textId="77777777" w:rsidR="00BA0BB3" w:rsidRPr="00110515" w:rsidRDefault="00BA0BB3" w:rsidP="00BA0BB3">
      <w:pPr>
        <w:spacing w:line="360" w:lineRule="auto"/>
        <w:rPr>
          <w:rFonts w:ascii="Arial" w:eastAsia="Times New Roman" w:hAnsi="Arial" w:cs="Arial"/>
        </w:rPr>
      </w:pPr>
    </w:p>
    <w:p w14:paraId="73AE2E00" w14:textId="77777777" w:rsidR="00BA0BB3" w:rsidRPr="00110515" w:rsidRDefault="00BA0BB3" w:rsidP="00BA0BB3">
      <w:pPr>
        <w:spacing w:line="360" w:lineRule="auto"/>
        <w:rPr>
          <w:rFonts w:ascii="Arial" w:eastAsia="Times New Roman" w:hAnsi="Arial" w:cs="Arial"/>
        </w:rPr>
      </w:pPr>
    </w:p>
    <w:p w14:paraId="7C27B680" w14:textId="77777777" w:rsidR="00BA0BB3" w:rsidRDefault="00BA0BB3" w:rsidP="00BA0BB3">
      <w:pPr>
        <w:spacing w:line="360" w:lineRule="auto"/>
        <w:rPr>
          <w:rFonts w:ascii="Arial" w:eastAsia="Times New Roman" w:hAnsi="Arial" w:cs="Arial"/>
        </w:rPr>
      </w:pPr>
    </w:p>
    <w:p w14:paraId="1A913A1F" w14:textId="77777777" w:rsidR="00BA0BB3" w:rsidRDefault="00BA0BB3" w:rsidP="00BA0BB3">
      <w:pPr>
        <w:spacing w:line="360" w:lineRule="auto"/>
        <w:rPr>
          <w:rFonts w:ascii="Arial" w:eastAsia="Times New Roman" w:hAnsi="Arial" w:cs="Arial"/>
        </w:rPr>
      </w:pPr>
    </w:p>
    <w:p w14:paraId="506F8736" w14:textId="77777777" w:rsidR="00BA0BB3" w:rsidRDefault="00BA0BB3" w:rsidP="00BA0BB3">
      <w:pPr>
        <w:spacing w:line="360" w:lineRule="auto"/>
        <w:rPr>
          <w:rFonts w:ascii="Arial" w:eastAsia="Times New Roman" w:hAnsi="Arial" w:cs="Arial"/>
        </w:rPr>
      </w:pPr>
    </w:p>
    <w:p w14:paraId="61A2F530" w14:textId="77777777" w:rsidR="00BA0BB3" w:rsidRDefault="00BA0BB3" w:rsidP="00BA0BB3">
      <w:pPr>
        <w:spacing w:line="360" w:lineRule="auto"/>
        <w:rPr>
          <w:rFonts w:ascii="Arial" w:eastAsia="Times New Roman" w:hAnsi="Arial" w:cs="Arial"/>
        </w:rPr>
      </w:pPr>
    </w:p>
    <w:p w14:paraId="43A512B8" w14:textId="77777777" w:rsidR="00BA0BB3" w:rsidRDefault="00BA0BB3" w:rsidP="00BA0BB3">
      <w:pPr>
        <w:spacing w:line="360" w:lineRule="auto"/>
        <w:rPr>
          <w:rFonts w:ascii="Arial" w:eastAsia="Times New Roman" w:hAnsi="Arial" w:cs="Arial"/>
        </w:rPr>
      </w:pPr>
    </w:p>
    <w:p w14:paraId="2ECC0658" w14:textId="77777777" w:rsidR="00BA0BB3" w:rsidRDefault="00BA0BB3" w:rsidP="00BA0BB3">
      <w:pPr>
        <w:spacing w:line="360" w:lineRule="auto"/>
        <w:rPr>
          <w:rFonts w:ascii="Arial" w:eastAsia="Times New Roman" w:hAnsi="Arial" w:cs="Arial"/>
        </w:rPr>
      </w:pPr>
    </w:p>
    <w:p w14:paraId="641C2E37" w14:textId="77777777" w:rsidR="00BA0BB3" w:rsidRDefault="00BA0BB3" w:rsidP="00BA0BB3">
      <w:pPr>
        <w:spacing w:line="360" w:lineRule="auto"/>
        <w:rPr>
          <w:rFonts w:ascii="Arial" w:eastAsia="Times New Roman" w:hAnsi="Arial" w:cs="Arial"/>
        </w:rPr>
      </w:pPr>
    </w:p>
    <w:p w14:paraId="2825E26D"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Diana:</w:t>
      </w:r>
    </w:p>
    <w:p w14:paraId="506C3F65"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Hello Radu, I call you in the office as I want to discuss about your complaints you wrote me in the email.</w:t>
      </w:r>
    </w:p>
    <w:p w14:paraId="63C8F0B0" w14:textId="77777777" w:rsidR="00BA0BB3" w:rsidRPr="00110515" w:rsidRDefault="00BA0BB3" w:rsidP="00BA0BB3">
      <w:pPr>
        <w:spacing w:line="360" w:lineRule="auto"/>
        <w:rPr>
          <w:rFonts w:ascii="Arial" w:eastAsia="Times New Roman" w:hAnsi="Arial" w:cs="Arial"/>
        </w:rPr>
      </w:pPr>
    </w:p>
    <w:p w14:paraId="2EC67877"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 xml:space="preserve">Radu: </w:t>
      </w:r>
    </w:p>
    <w:p w14:paraId="0F082F9F"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 xml:space="preserve">Hello Diana, I am glad that you read my email. I would like to speak to you about a sensible situation that happen to me a few days ago. </w:t>
      </w:r>
    </w:p>
    <w:p w14:paraId="481797B1"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Diana:</w:t>
      </w:r>
    </w:p>
    <w:p w14:paraId="4C232C3B"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Radu, I am here for all my employees, ready to help. Please tell me what`s bother you?</w:t>
      </w:r>
    </w:p>
    <w:p w14:paraId="7C649F7C"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Radu:</w:t>
      </w:r>
    </w:p>
    <w:p w14:paraId="3B473FE6"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A few days ago, I try to help one of my colleagues. He was in a bad mood because he responds me with vulgar words and howls. In the moment I preferred to leave and let him to calm down. That makes him angrier, and he start to insult me.</w:t>
      </w:r>
    </w:p>
    <w:p w14:paraId="376B2B1A"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Diana:</w:t>
      </w:r>
    </w:p>
    <w:p w14:paraId="25616867"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 xml:space="preserve">Oh, this is bad. I don`t accept this kind of behavior in my company. </w:t>
      </w:r>
    </w:p>
    <w:p w14:paraId="24EEF6BC"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Radu:</w:t>
      </w:r>
    </w:p>
    <w:p w14:paraId="7E7C506D"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 xml:space="preserve">His harsh words start to affect me at work. This is the problem, I can`t focus on my work and I am afraid to stay in this company. </w:t>
      </w:r>
    </w:p>
    <w:p w14:paraId="02266667"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Diana:</w:t>
      </w:r>
    </w:p>
    <w:p w14:paraId="16333A30"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Radu, please try to don`t think about his vulgar words. I am going to find a way to solve this problem out. I promise</w:t>
      </w:r>
    </w:p>
    <w:p w14:paraId="464C02D4"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Radu:</w:t>
      </w:r>
    </w:p>
    <w:p w14:paraId="6D15631E"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What solution did you think of?</w:t>
      </w:r>
    </w:p>
    <w:p w14:paraId="68886983"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Diana:</w:t>
      </w:r>
    </w:p>
    <w:p w14:paraId="5444AAEB"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lastRenderedPageBreak/>
        <w:t>First able I will arrange a meeting with him and a possible meeting with both of you. Talk about the situation, understand what`s happened. And fired him in the case he will continue to have this kind of behavior.</w:t>
      </w:r>
    </w:p>
    <w:p w14:paraId="695DDB86"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Radu:</w:t>
      </w:r>
    </w:p>
    <w:p w14:paraId="50BBA1EF"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Thank you very much for your help. I will be able to present myself at the meeting.</w:t>
      </w:r>
    </w:p>
    <w:p w14:paraId="49402A23"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Diana:</w:t>
      </w:r>
    </w:p>
    <w:p w14:paraId="3D9D522A"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No problem, thank you too for talk to me about this situation. And in the future if you have any other complaints just let me know. Have a wonderful day.</w:t>
      </w:r>
    </w:p>
    <w:p w14:paraId="5765D9BE"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Radu:</w:t>
      </w:r>
    </w:p>
    <w:p w14:paraId="795F289C" w14:textId="77777777" w:rsidR="00BA0BB3" w:rsidRPr="00110515" w:rsidRDefault="00BA0BB3" w:rsidP="00BA0BB3">
      <w:pPr>
        <w:spacing w:line="360" w:lineRule="auto"/>
        <w:rPr>
          <w:rFonts w:ascii="Arial" w:eastAsia="Times New Roman" w:hAnsi="Arial" w:cs="Arial"/>
        </w:rPr>
      </w:pPr>
      <w:r w:rsidRPr="00110515">
        <w:rPr>
          <w:rFonts w:ascii="Arial" w:eastAsia="Times New Roman" w:hAnsi="Arial" w:cs="Arial"/>
        </w:rPr>
        <w:t>Thank you, have a wonderful day too.</w:t>
      </w:r>
    </w:p>
    <w:p w14:paraId="52A5D9AA" w14:textId="77777777" w:rsidR="00BA0BB3" w:rsidRPr="00110515" w:rsidRDefault="00BA0BB3" w:rsidP="00BA0BB3">
      <w:pPr>
        <w:spacing w:line="360" w:lineRule="auto"/>
        <w:rPr>
          <w:rFonts w:ascii="Times New Roman" w:eastAsia="Times New Roman" w:hAnsi="Times New Roman" w:cs="Times New Roman"/>
        </w:rPr>
      </w:pPr>
    </w:p>
    <w:p w14:paraId="3F9C254D" w14:textId="77777777" w:rsidR="00BA0BB3" w:rsidRDefault="00BA0BB3" w:rsidP="00BA0BB3">
      <w:pPr>
        <w:spacing w:line="480" w:lineRule="auto"/>
        <w:rPr>
          <w:rFonts w:ascii="Times New Roman" w:eastAsia="Times New Roman" w:hAnsi="Times New Roman" w:cs="Times New Roman"/>
          <w:sz w:val="24"/>
          <w:szCs w:val="24"/>
        </w:rPr>
      </w:pPr>
    </w:p>
    <w:p w14:paraId="644FCCF1" w14:textId="77777777" w:rsidR="00BA0BB3" w:rsidRDefault="00BA0BB3" w:rsidP="00BA0BB3">
      <w:pPr>
        <w:spacing w:line="480" w:lineRule="auto"/>
        <w:rPr>
          <w:rFonts w:ascii="Times New Roman" w:eastAsia="Times New Roman" w:hAnsi="Times New Roman" w:cs="Times New Roman"/>
          <w:sz w:val="24"/>
          <w:szCs w:val="24"/>
        </w:rPr>
      </w:pPr>
    </w:p>
    <w:p w14:paraId="64762ED0" w14:textId="77777777" w:rsidR="00BA0BB3" w:rsidRDefault="00BA0BB3" w:rsidP="00BA0BB3">
      <w:pPr>
        <w:spacing w:line="480" w:lineRule="auto"/>
        <w:rPr>
          <w:rFonts w:ascii="Times New Roman" w:eastAsia="Times New Roman" w:hAnsi="Times New Roman" w:cs="Times New Roman"/>
          <w:sz w:val="24"/>
          <w:szCs w:val="24"/>
        </w:rPr>
      </w:pPr>
    </w:p>
    <w:p w14:paraId="24EEC5AB" w14:textId="77777777" w:rsidR="00BA0BB3" w:rsidRDefault="00BA0BB3" w:rsidP="00BA0BB3">
      <w:pPr>
        <w:spacing w:line="480" w:lineRule="auto"/>
        <w:rPr>
          <w:rFonts w:ascii="Times New Roman" w:eastAsia="Times New Roman" w:hAnsi="Times New Roman" w:cs="Times New Roman"/>
          <w:sz w:val="24"/>
          <w:szCs w:val="24"/>
        </w:rPr>
      </w:pPr>
    </w:p>
    <w:p w14:paraId="7721FE5E" w14:textId="77777777" w:rsidR="00BA0BB3" w:rsidRPr="00D47FC9" w:rsidRDefault="00BA0BB3" w:rsidP="00BA0BB3">
      <w:pPr>
        <w:spacing w:line="480" w:lineRule="auto"/>
        <w:rPr>
          <w:rFonts w:cstheme="minorHAnsi"/>
          <w:b/>
          <w:bCs/>
          <w:sz w:val="24"/>
          <w:u w:val="single"/>
        </w:rPr>
      </w:pPr>
    </w:p>
    <w:p w14:paraId="6E2866C3" w14:textId="77777777" w:rsidR="00BA0BB3" w:rsidRDefault="00BA0BB3" w:rsidP="00BA0BB3">
      <w:pPr>
        <w:spacing w:line="480" w:lineRule="auto"/>
        <w:jc w:val="center"/>
        <w:rPr>
          <w:rFonts w:cstheme="minorHAnsi"/>
          <w:sz w:val="24"/>
        </w:rPr>
      </w:pPr>
    </w:p>
    <w:p w14:paraId="1EFB488B" w14:textId="77777777" w:rsidR="00BA0BB3" w:rsidRDefault="00BA0BB3" w:rsidP="00BA0BB3"/>
    <w:p w14:paraId="04D324D8" w14:textId="77777777" w:rsidR="00AE35E4" w:rsidRPr="001E5B07" w:rsidRDefault="00AE35E4" w:rsidP="001E5B07">
      <w:pPr>
        <w:spacing w:line="360" w:lineRule="auto"/>
        <w:rPr>
          <w:rFonts w:ascii="Arial" w:hAnsi="Arial" w:cs="Arial"/>
          <w:b/>
        </w:rPr>
      </w:pPr>
    </w:p>
    <w:p w14:paraId="3339353B" w14:textId="77777777" w:rsidR="00AE35E4" w:rsidRPr="001E5B07" w:rsidRDefault="00AE35E4" w:rsidP="001E5B07">
      <w:pPr>
        <w:spacing w:line="360" w:lineRule="auto"/>
        <w:rPr>
          <w:rFonts w:ascii="Arial" w:hAnsi="Arial" w:cs="Arial"/>
          <w:b/>
        </w:rPr>
      </w:pPr>
    </w:p>
    <w:p w14:paraId="34BBEC34" w14:textId="77777777" w:rsidR="001E5B07" w:rsidRDefault="001E5B07" w:rsidP="001E5B07">
      <w:pPr>
        <w:spacing w:line="360" w:lineRule="auto"/>
        <w:rPr>
          <w:rFonts w:ascii="Arial" w:hAnsi="Arial" w:cs="Arial"/>
          <w:b/>
        </w:rPr>
      </w:pPr>
    </w:p>
    <w:p w14:paraId="28616394" w14:textId="77777777" w:rsidR="001E5B07" w:rsidRDefault="001E5B07" w:rsidP="001E5B07">
      <w:pPr>
        <w:spacing w:line="360" w:lineRule="auto"/>
        <w:rPr>
          <w:rFonts w:ascii="Arial" w:hAnsi="Arial" w:cs="Arial"/>
          <w:b/>
        </w:rPr>
      </w:pPr>
    </w:p>
    <w:p w14:paraId="3B35F2B1" w14:textId="77777777" w:rsidR="001E5B07" w:rsidRDefault="001E5B07" w:rsidP="001E5B07">
      <w:pPr>
        <w:spacing w:line="360" w:lineRule="auto"/>
        <w:rPr>
          <w:rFonts w:ascii="Arial" w:hAnsi="Arial" w:cs="Arial"/>
          <w:b/>
        </w:rPr>
      </w:pPr>
    </w:p>
    <w:p w14:paraId="1FAC468C" w14:textId="77777777" w:rsidR="001E5B07" w:rsidRDefault="001E5B07" w:rsidP="001E5B07">
      <w:pPr>
        <w:spacing w:line="360" w:lineRule="auto"/>
        <w:rPr>
          <w:rFonts w:ascii="Arial" w:hAnsi="Arial" w:cs="Arial"/>
          <w:b/>
        </w:rPr>
      </w:pPr>
    </w:p>
    <w:p w14:paraId="529C26B6" w14:textId="77777777" w:rsidR="00C6377F" w:rsidRPr="001E5B07" w:rsidRDefault="00C6377F" w:rsidP="001E5B07">
      <w:pPr>
        <w:spacing w:line="360" w:lineRule="auto"/>
        <w:rPr>
          <w:rFonts w:ascii="Arial" w:hAnsi="Arial" w:cs="Arial"/>
          <w:b/>
        </w:rPr>
      </w:pPr>
      <w:r w:rsidRPr="001E5B07">
        <w:rPr>
          <w:rFonts w:ascii="Arial" w:hAnsi="Arial" w:cs="Arial"/>
          <w:b/>
        </w:rPr>
        <w:t xml:space="preserve">Task 2: Report </w:t>
      </w:r>
    </w:p>
    <w:p w14:paraId="4B85F896" w14:textId="77777777" w:rsidR="00C6377F" w:rsidRPr="001E5B07" w:rsidRDefault="00396D25" w:rsidP="001E5B07">
      <w:pPr>
        <w:spacing w:line="360" w:lineRule="auto"/>
        <w:jc w:val="center"/>
        <w:rPr>
          <w:rFonts w:ascii="Arial" w:hAnsi="Arial" w:cs="Arial"/>
          <w:b/>
        </w:rPr>
      </w:pPr>
      <w:r w:rsidRPr="001E5B07">
        <w:rPr>
          <w:rFonts w:ascii="Arial" w:hAnsi="Arial" w:cs="Arial"/>
          <w:b/>
        </w:rPr>
        <w:t xml:space="preserve">Introduction and </w:t>
      </w:r>
      <w:r w:rsidR="003F6C1D" w:rsidRPr="001E5B07">
        <w:rPr>
          <w:rFonts w:ascii="Arial" w:hAnsi="Arial" w:cs="Arial"/>
          <w:b/>
        </w:rPr>
        <w:t xml:space="preserve">Problem </w:t>
      </w:r>
      <w:r w:rsidRPr="001E5B07">
        <w:rPr>
          <w:rFonts w:ascii="Arial" w:hAnsi="Arial" w:cs="Arial"/>
          <w:b/>
        </w:rPr>
        <w:t>Statement</w:t>
      </w:r>
    </w:p>
    <w:p w14:paraId="6D9E734C" w14:textId="77777777" w:rsidR="003F6C1D" w:rsidRPr="001E5B07" w:rsidRDefault="003F6C1D" w:rsidP="001E5B07">
      <w:pPr>
        <w:spacing w:line="360" w:lineRule="auto"/>
        <w:rPr>
          <w:rFonts w:ascii="Arial" w:hAnsi="Arial" w:cs="Arial"/>
        </w:rPr>
      </w:pPr>
      <w:r w:rsidRPr="001E5B07">
        <w:rPr>
          <w:rFonts w:ascii="Arial" w:hAnsi="Arial" w:cs="Arial"/>
        </w:rPr>
        <w:t>The success of any organization is highly</w:t>
      </w:r>
      <w:r w:rsidR="00061888" w:rsidRPr="001E5B07">
        <w:rPr>
          <w:rFonts w:ascii="Arial" w:hAnsi="Arial" w:cs="Arial"/>
        </w:rPr>
        <w:t xml:space="preserve"> dependent on the efficiency levels displayed by their employees in carrying out their duties. </w:t>
      </w:r>
      <w:r w:rsidR="004D6B58" w:rsidRPr="001E5B07">
        <w:rPr>
          <w:rFonts w:ascii="Arial" w:hAnsi="Arial" w:cs="Arial"/>
        </w:rPr>
        <w:t xml:space="preserve">Other factors can arise and cause a hindrance in the ability of the employees to effectively carry out their duties. Job dissatisfaction is realized when the employees are not content with their jobs and job descriptions. </w:t>
      </w:r>
      <w:r w:rsidR="000D122E" w:rsidRPr="001E5B07">
        <w:rPr>
          <w:rFonts w:ascii="Arial" w:hAnsi="Arial" w:cs="Arial"/>
        </w:rPr>
        <w:t xml:space="preserve">Job dissatisfaction can be as a result of an interaction between different forces. For instance, if employees are underpaid, they will feel dissatisfied with their jobs. If the bosses are unsupportive of their employees, if the job opportunity offers limited chances for professional growth, </w:t>
      </w:r>
      <w:r w:rsidR="00F95773" w:rsidRPr="001E5B07">
        <w:rPr>
          <w:rFonts w:ascii="Arial" w:hAnsi="Arial" w:cs="Arial"/>
        </w:rPr>
        <w:t xml:space="preserve">and </w:t>
      </w:r>
      <w:r w:rsidR="000D122E" w:rsidRPr="001E5B07">
        <w:rPr>
          <w:rFonts w:ascii="Arial" w:hAnsi="Arial" w:cs="Arial"/>
        </w:rPr>
        <w:t>if the job deprives the individuals a balance in their lives then they are most likely to be discontented with their work</w:t>
      </w:r>
      <w:r w:rsidR="00F95773" w:rsidRPr="001E5B07">
        <w:rPr>
          <w:rFonts w:ascii="Arial" w:hAnsi="Arial" w:cs="Arial"/>
        </w:rPr>
        <w:t xml:space="preserve"> (Lofton, 2012)</w:t>
      </w:r>
      <w:r w:rsidR="000D122E" w:rsidRPr="001E5B07">
        <w:rPr>
          <w:rFonts w:ascii="Arial" w:hAnsi="Arial" w:cs="Arial"/>
        </w:rPr>
        <w:t xml:space="preserve">. Generally, if the benefits that an employee obtains from working deprives them of a balance in their lives, then they will be discontented with their works. </w:t>
      </w:r>
    </w:p>
    <w:p w14:paraId="72BA1E85" w14:textId="77777777" w:rsidR="000D122E" w:rsidRPr="001E5B07" w:rsidRDefault="000D122E" w:rsidP="001E5B07">
      <w:pPr>
        <w:spacing w:line="360" w:lineRule="auto"/>
        <w:rPr>
          <w:rFonts w:ascii="Arial" w:hAnsi="Arial" w:cs="Arial"/>
        </w:rPr>
      </w:pPr>
      <w:r w:rsidRPr="001E5B07">
        <w:rPr>
          <w:rFonts w:ascii="Arial" w:hAnsi="Arial" w:cs="Arial"/>
        </w:rPr>
        <w:t xml:space="preserve">Discontented employees will be a hindrance in the effectual realization of organizational goals. Much as the employees will be working, they will be grumbling. Underpaid employees will refrain to go an extra mile to benefit the organization. Discontented employees will easily spot a niche or a deficiency yet fail to rectify it because they are not motivated to perform. </w:t>
      </w:r>
      <w:r w:rsidR="00261E80" w:rsidRPr="001E5B07">
        <w:rPr>
          <w:rFonts w:ascii="Arial" w:hAnsi="Arial" w:cs="Arial"/>
        </w:rPr>
        <w:t>Where employees are hardly heard, they will perform only that which is in their job description ignoring the rest. Discontented employees will have a tendency to procrastinate</w:t>
      </w:r>
      <w:r w:rsidR="00D66F00" w:rsidRPr="001E5B07">
        <w:rPr>
          <w:rFonts w:ascii="Arial" w:hAnsi="Arial" w:cs="Arial"/>
        </w:rPr>
        <w:t xml:space="preserve"> activities and even ignore timelines. Job dissatisfaction directly implies that employee outputs will be lowered. Low outputs translate to the depreciation of the performance of the organization. if job dissatisfaction is not identified and tackled on time, the profits of an organization might constantly stagnate or drop. Job dissatisfaction remains to be a problem that most organizations are facing. </w:t>
      </w:r>
    </w:p>
    <w:p w14:paraId="6931D484" w14:textId="77777777" w:rsidR="003F6C1D" w:rsidRPr="001E5B07" w:rsidRDefault="003F6C1D" w:rsidP="001E5B07">
      <w:pPr>
        <w:spacing w:line="360" w:lineRule="auto"/>
        <w:jc w:val="center"/>
        <w:rPr>
          <w:rFonts w:ascii="Arial" w:hAnsi="Arial" w:cs="Arial"/>
          <w:b/>
        </w:rPr>
      </w:pPr>
      <w:r w:rsidRPr="001E5B07">
        <w:rPr>
          <w:rFonts w:ascii="Arial" w:hAnsi="Arial" w:cs="Arial"/>
          <w:b/>
        </w:rPr>
        <w:t>Literature review</w:t>
      </w:r>
    </w:p>
    <w:p w14:paraId="37B2C410" w14:textId="77777777" w:rsidR="00B536C0" w:rsidRPr="001E5B07" w:rsidRDefault="00E54BA0" w:rsidP="001E5B07">
      <w:pPr>
        <w:spacing w:line="360" w:lineRule="auto"/>
        <w:rPr>
          <w:rFonts w:ascii="Arial" w:hAnsi="Arial" w:cs="Arial"/>
        </w:rPr>
      </w:pPr>
      <w:r w:rsidRPr="001E5B07">
        <w:rPr>
          <w:rFonts w:ascii="Arial" w:hAnsi="Arial" w:cs="Arial"/>
        </w:rPr>
        <w:t xml:space="preserve">Vangel 2011 equates jobs satisfaction to the ability of an employee to positively appraise their jobs. Job dissatisfaction then is associated with negative feedback. </w:t>
      </w:r>
      <w:r w:rsidR="00B536C0" w:rsidRPr="001E5B07">
        <w:rPr>
          <w:rFonts w:ascii="Arial" w:hAnsi="Arial" w:cs="Arial"/>
        </w:rPr>
        <w:t xml:space="preserve">Rössler, 2012, pp.65-69, identified that job dissatisfaction can result in a burnout on the part of the employee. Long working hours with limited benefits can cause employees to be weary yet not contented. Being stresses over the workplace conditions and establishing a balance has sent many employees to psychiatric hospitals. Vangel, 2011, points out that when employees are dissatisfied, they will contemplate leaving a company and even reduce the levels of commitment they had to the </w:t>
      </w:r>
      <w:r w:rsidR="00B536C0" w:rsidRPr="001E5B07">
        <w:rPr>
          <w:rFonts w:ascii="Arial" w:hAnsi="Arial" w:cs="Arial"/>
        </w:rPr>
        <w:lastRenderedPageBreak/>
        <w:t xml:space="preserve">company. Vangel further points out that discontented employees will resort to seek a voice for themselves if their employers fail to harken to their pleas. </w:t>
      </w:r>
    </w:p>
    <w:p w14:paraId="60187A2B" w14:textId="77777777" w:rsidR="00E54BA0" w:rsidRPr="001E5B07" w:rsidRDefault="00E54BA0" w:rsidP="001E5B07">
      <w:pPr>
        <w:spacing w:line="360" w:lineRule="auto"/>
        <w:rPr>
          <w:rFonts w:ascii="Arial" w:hAnsi="Arial" w:cs="Arial"/>
        </w:rPr>
      </w:pPr>
      <w:r w:rsidRPr="001E5B07">
        <w:rPr>
          <w:rFonts w:ascii="Arial" w:hAnsi="Arial" w:cs="Arial"/>
        </w:rPr>
        <w:t xml:space="preserve">Job dissatisfaction can be deduced from the employee’s behaviour.  Farrell (1983, pp.596-607), point out that employees can withdraw from participating in meetings. Employees can be caught up with deadlines and procrastinate in their works. Others can be seen to report to work late and even have frequent leaves of absence. Employee dissatisfaction can have detrimental consequences on the company. </w:t>
      </w:r>
      <w:r w:rsidR="0015147D" w:rsidRPr="001E5B07">
        <w:rPr>
          <w:rFonts w:ascii="Arial" w:hAnsi="Arial" w:cs="Arial"/>
        </w:rPr>
        <w:t xml:space="preserve">Henne, and Locke (1985, pp.221-240), points out that the cash flow of the organization will either stagnate or record a drop. Reason being that the employees are hesitant to deliver more because they feel that they are undervalued. Aguiar do Monte (2012. pp.1717-1735) further points out that the personal preferences and obligations of individuals can account for varied responses on job satisfaction. A job description that satisfies a youth will be inadequate for a parent who has children to fend for. </w:t>
      </w:r>
    </w:p>
    <w:p w14:paraId="2613B417" w14:textId="77777777" w:rsidR="005B1F35" w:rsidRPr="001E5B07" w:rsidRDefault="005B1F35" w:rsidP="001E5B07">
      <w:pPr>
        <w:spacing w:line="360" w:lineRule="auto"/>
        <w:rPr>
          <w:rFonts w:ascii="Arial" w:hAnsi="Arial" w:cs="Arial"/>
        </w:rPr>
      </w:pPr>
      <w:r w:rsidRPr="001E5B07">
        <w:rPr>
          <w:rFonts w:ascii="Arial" w:hAnsi="Arial" w:cs="Arial"/>
        </w:rPr>
        <w:t xml:space="preserve">Over time, different organizations have used different approaches to tackle job dissatisfaction. </w:t>
      </w:r>
      <w:r w:rsidR="00A50D10" w:rsidRPr="001E5B07">
        <w:rPr>
          <w:rFonts w:ascii="Arial" w:hAnsi="Arial" w:cs="Arial"/>
        </w:rPr>
        <w:t>Daileyl and Kirk (1992, pp.305-317) points out that it needful for the management to be sensitive to employees’ expressions of job dissatisfaction and find out the reasons that are compelling them to quit. The feedback obtained can help them to retain employees. Narayan, John-Stewart, Gage and O’Malley</w:t>
      </w:r>
      <w:r w:rsidR="0020308C" w:rsidRPr="001E5B07">
        <w:rPr>
          <w:rFonts w:ascii="Arial" w:hAnsi="Arial" w:cs="Arial"/>
        </w:rPr>
        <w:t xml:space="preserve"> </w:t>
      </w:r>
      <w:r w:rsidR="00A50D10" w:rsidRPr="001E5B07">
        <w:rPr>
          <w:rFonts w:ascii="Arial" w:hAnsi="Arial" w:cs="Arial"/>
        </w:rPr>
        <w:t xml:space="preserve">(2018, pp.1-11) propose that some of the challenges that result in </w:t>
      </w:r>
      <w:r w:rsidR="0020308C" w:rsidRPr="001E5B07">
        <w:rPr>
          <w:rFonts w:ascii="Arial" w:hAnsi="Arial" w:cs="Arial"/>
        </w:rPr>
        <w:t>employees’</w:t>
      </w:r>
      <w:r w:rsidR="00A50D10" w:rsidRPr="001E5B07">
        <w:rPr>
          <w:rFonts w:ascii="Arial" w:hAnsi="Arial" w:cs="Arial"/>
        </w:rPr>
        <w:t xml:space="preserve"> dissatisfaction can be resolved through effective communication. The employees need to express their views and employers to respond to their sentiments amicably.</w:t>
      </w:r>
      <w:r w:rsidR="00F95773" w:rsidRPr="001E5B07">
        <w:rPr>
          <w:rFonts w:ascii="Arial" w:hAnsi="Arial" w:cs="Arial"/>
        </w:rPr>
        <w:t xml:space="preserve"> </w:t>
      </w:r>
      <w:r w:rsidR="00A50D10" w:rsidRPr="001E5B07">
        <w:rPr>
          <w:rFonts w:ascii="Arial" w:hAnsi="Arial" w:cs="Arial"/>
        </w:rPr>
        <w:t xml:space="preserve"> </w:t>
      </w:r>
    </w:p>
    <w:p w14:paraId="5CF0A27B" w14:textId="77777777" w:rsidR="003F6C1D" w:rsidRPr="001E5B07" w:rsidRDefault="003F6C1D" w:rsidP="001E5B07">
      <w:pPr>
        <w:spacing w:line="360" w:lineRule="auto"/>
        <w:jc w:val="center"/>
        <w:rPr>
          <w:rFonts w:ascii="Arial" w:hAnsi="Arial" w:cs="Arial"/>
          <w:b/>
        </w:rPr>
      </w:pPr>
      <w:r w:rsidRPr="001E5B07">
        <w:rPr>
          <w:rFonts w:ascii="Arial" w:hAnsi="Arial" w:cs="Arial"/>
          <w:b/>
        </w:rPr>
        <w:t>Solutions to the problem</w:t>
      </w:r>
    </w:p>
    <w:p w14:paraId="16963781" w14:textId="77777777" w:rsidR="00882E43" w:rsidRPr="001E5B07" w:rsidRDefault="0020308C" w:rsidP="001E5B07">
      <w:pPr>
        <w:spacing w:line="360" w:lineRule="auto"/>
        <w:rPr>
          <w:rFonts w:ascii="Arial" w:hAnsi="Arial" w:cs="Arial"/>
        </w:rPr>
      </w:pPr>
      <w:r w:rsidRPr="001E5B07">
        <w:rPr>
          <w:rFonts w:ascii="Arial" w:hAnsi="Arial" w:cs="Arial"/>
        </w:rPr>
        <w:t>Employee dissatisfaction can be solved by creating clear and easy channels for communication.  Moussa and Somjai (2019) recommend that exit interviews can be done on employees who are leaving the company. This help the management know how to deal with dissatisfactions among the remaining staff. Moussa, Doumani, McMurray, Muenjohn and Deng (2022, pp. 221-235)</w:t>
      </w:r>
      <w:r w:rsidR="00882E43" w:rsidRPr="001E5B07">
        <w:rPr>
          <w:rFonts w:ascii="Arial" w:hAnsi="Arial" w:cs="Arial"/>
        </w:rPr>
        <w:t xml:space="preserve"> propose that point out that some causes of employee dissatisfaction could be as a consequence of not understanding each other. channels that allow communication between members in the top management and other employees can be reinforced for easier interactions and the eradication of associated barriers</w:t>
      </w:r>
      <w:r w:rsidRPr="001E5B07">
        <w:rPr>
          <w:rFonts w:ascii="Arial" w:hAnsi="Arial" w:cs="Arial"/>
        </w:rPr>
        <w:t xml:space="preserve">. </w:t>
      </w:r>
      <w:r w:rsidR="00882E43" w:rsidRPr="001E5B07">
        <w:rPr>
          <w:rFonts w:ascii="Arial" w:hAnsi="Arial" w:cs="Arial"/>
        </w:rPr>
        <w:t xml:space="preserve">Leer (2006), </w:t>
      </w:r>
      <w:r w:rsidR="00DE00DD" w:rsidRPr="001E5B07">
        <w:rPr>
          <w:rFonts w:ascii="Arial" w:hAnsi="Arial" w:cs="Arial"/>
        </w:rPr>
        <w:t xml:space="preserve">points out that employees should always be supported by their top management team. When employees get support from the management, they are free to perform their responsibilities. </w:t>
      </w:r>
    </w:p>
    <w:p w14:paraId="1BDC1C25" w14:textId="77777777" w:rsidR="00DE00DD" w:rsidRPr="001E5B07" w:rsidRDefault="00DE00DD" w:rsidP="001E5B07">
      <w:pPr>
        <w:spacing w:line="360" w:lineRule="auto"/>
        <w:rPr>
          <w:rFonts w:ascii="Arial" w:hAnsi="Arial" w:cs="Arial"/>
        </w:rPr>
      </w:pPr>
      <w:r w:rsidRPr="001E5B07">
        <w:rPr>
          <w:rFonts w:ascii="Arial" w:hAnsi="Arial" w:cs="Arial"/>
        </w:rPr>
        <w:t xml:space="preserve">McGee, Goodson and Cashman (1987, pp.367-375), point out the need to eliminate the workplace stressors. For instance, the employers can introduce rewards to motivate employees </w:t>
      </w:r>
      <w:r w:rsidRPr="001E5B07">
        <w:rPr>
          <w:rFonts w:ascii="Arial" w:hAnsi="Arial" w:cs="Arial"/>
        </w:rPr>
        <w:lastRenderedPageBreak/>
        <w:t xml:space="preserve">to keep working. </w:t>
      </w:r>
      <w:r w:rsidR="00E661F2" w:rsidRPr="001E5B07">
        <w:rPr>
          <w:rFonts w:ascii="Arial" w:hAnsi="Arial" w:cs="Arial"/>
        </w:rPr>
        <w:t xml:space="preserve">The time allocated for employees to work should allow them time to build on their social life. The organization can also create vacations for employees as time off-work. This will ensure that employees have adequate relaxation times. Equally, the Authors propose that employees can be give annual work leaves. Annual work leaves ensure that employees have adequate time to rejuvenate and come back prepared to work. </w:t>
      </w:r>
    </w:p>
    <w:p w14:paraId="66306778" w14:textId="77777777" w:rsidR="00882E43" w:rsidRPr="001E5B07" w:rsidRDefault="000545C6" w:rsidP="001E5B07">
      <w:pPr>
        <w:spacing w:line="360" w:lineRule="auto"/>
        <w:rPr>
          <w:rFonts w:ascii="Arial" w:hAnsi="Arial" w:cs="Arial"/>
        </w:rPr>
      </w:pPr>
      <w:r w:rsidRPr="001E5B07">
        <w:rPr>
          <w:rFonts w:ascii="Arial" w:hAnsi="Arial" w:cs="Arial"/>
        </w:rPr>
        <w:t xml:space="preserve">McGee, Goodson, and Cashman, (1987, pp.367-375) point out that contextual factors should be put into consideration in a bid to offset the complaints associated with job dissatisfaction. </w:t>
      </w:r>
      <w:r w:rsidR="00D852E5" w:rsidRPr="001E5B07">
        <w:rPr>
          <w:rFonts w:ascii="Arial" w:hAnsi="Arial" w:cs="Arial"/>
        </w:rPr>
        <w:t xml:space="preserve">For instance, if the economic standards are </w:t>
      </w:r>
      <w:r w:rsidR="007E0F0C" w:rsidRPr="001E5B07">
        <w:rPr>
          <w:rFonts w:ascii="Arial" w:hAnsi="Arial" w:cs="Arial"/>
        </w:rPr>
        <w:t xml:space="preserve">demanding, the salaries of the employees should not be maintained at meager standards. Rather, employees should be paid in measures that will enable them keep up with the country’s economic standards. Equally, employees should be subjected to opportunities that will enable them to compete well in their job specification. Employees should be subjected to the latest technological awareness and be given the relevant education. </w:t>
      </w:r>
    </w:p>
    <w:p w14:paraId="69FE50FD" w14:textId="77777777" w:rsidR="003F6C1D" w:rsidRPr="001E5B07" w:rsidRDefault="003F6C1D" w:rsidP="001E5B07">
      <w:pPr>
        <w:spacing w:line="360" w:lineRule="auto"/>
        <w:jc w:val="center"/>
        <w:rPr>
          <w:rFonts w:ascii="Arial" w:hAnsi="Arial" w:cs="Arial"/>
          <w:b/>
        </w:rPr>
      </w:pPr>
      <w:r w:rsidRPr="001E5B07">
        <w:rPr>
          <w:rFonts w:ascii="Arial" w:hAnsi="Arial" w:cs="Arial"/>
          <w:b/>
        </w:rPr>
        <w:t>Decision Making technique</w:t>
      </w:r>
    </w:p>
    <w:p w14:paraId="5C75F76A" w14:textId="77777777" w:rsidR="00B536C0" w:rsidRPr="001E5B07" w:rsidRDefault="00B536C0" w:rsidP="001E5B07">
      <w:pPr>
        <w:spacing w:line="360" w:lineRule="auto"/>
        <w:rPr>
          <w:rFonts w:ascii="Arial" w:hAnsi="Arial" w:cs="Arial"/>
        </w:rPr>
      </w:pPr>
      <w:r w:rsidRPr="001E5B07">
        <w:rPr>
          <w:rFonts w:ascii="Arial" w:hAnsi="Arial" w:cs="Arial"/>
        </w:rPr>
        <w:t>Expectancy/ commitment theory</w:t>
      </w:r>
      <w:r w:rsidR="007E0F0C" w:rsidRPr="001E5B07">
        <w:rPr>
          <w:rFonts w:ascii="Arial" w:hAnsi="Arial" w:cs="Arial"/>
        </w:rPr>
        <w:t xml:space="preserve"> can be used as the appropriate decision making technique. The approach was proposed by Vroom in 1964. The theory puts forward the proposition that individuals will have the desire to perform if they know that at the end of it all, their actions and effort will be recognized and be rewarded effectively. </w:t>
      </w:r>
      <w:r w:rsidR="00005880" w:rsidRPr="001E5B07">
        <w:rPr>
          <w:rFonts w:ascii="Arial" w:hAnsi="Arial" w:cs="Arial"/>
        </w:rPr>
        <w:t>The theory presents employees as peopl</w:t>
      </w:r>
      <w:r w:rsidR="00CF414B" w:rsidRPr="001E5B07">
        <w:rPr>
          <w:rFonts w:ascii="Arial" w:hAnsi="Arial" w:cs="Arial"/>
        </w:rPr>
        <w:t xml:space="preserve">e who view everything as doable and thus exert effort into it. </w:t>
      </w:r>
      <w:r w:rsidR="007F386B" w:rsidRPr="001E5B07">
        <w:rPr>
          <w:rFonts w:ascii="Arial" w:hAnsi="Arial" w:cs="Arial"/>
        </w:rPr>
        <w:t xml:space="preserve">The theory has three tenets: valence, expectancy and instrumentality. </w:t>
      </w:r>
      <w:r w:rsidR="00355475" w:rsidRPr="001E5B07">
        <w:rPr>
          <w:rFonts w:ascii="Arial" w:hAnsi="Arial" w:cs="Arial"/>
        </w:rPr>
        <w:t>Valence is the fact that by acting, the employee affects the outcome</w:t>
      </w:r>
      <w:r w:rsidR="00CD0B40" w:rsidRPr="001E5B07">
        <w:rPr>
          <w:rFonts w:ascii="Arial" w:hAnsi="Arial" w:cs="Arial"/>
        </w:rPr>
        <w:t xml:space="preserve"> (Chiang and Jang, 2008, pp.320).</w:t>
      </w:r>
      <w:r w:rsidR="00355475" w:rsidRPr="001E5B07">
        <w:rPr>
          <w:rFonts w:ascii="Arial" w:hAnsi="Arial" w:cs="Arial"/>
        </w:rPr>
        <w:t xml:space="preserve"> </w:t>
      </w:r>
    </w:p>
    <w:p w14:paraId="34A180DD" w14:textId="77777777" w:rsidR="00355475" w:rsidRPr="001E5B07" w:rsidRDefault="00355475" w:rsidP="001E5B07">
      <w:pPr>
        <w:spacing w:line="360" w:lineRule="auto"/>
        <w:rPr>
          <w:rFonts w:ascii="Arial" w:hAnsi="Arial" w:cs="Arial"/>
        </w:rPr>
      </w:pPr>
      <w:r w:rsidRPr="001E5B07">
        <w:rPr>
          <w:rFonts w:ascii="Arial" w:hAnsi="Arial" w:cs="Arial"/>
        </w:rPr>
        <w:t xml:space="preserve">If the approach were to be applied in a company, first the company has to start with the situations that result in job dissatisfaction. Vroom suggests that employees can be asked questions and be given platforms that allow them to express their desires. When acting, the employer can be asking the employee the options they had and find out the reason why they chose the one that they did. The approach allows employers to assess the employee’s motivations. Evidently, interactions are enforced by mentoring and obtaining feedback. </w:t>
      </w:r>
    </w:p>
    <w:p w14:paraId="32D97295" w14:textId="77777777" w:rsidR="0022710B" w:rsidRPr="001E5B07" w:rsidRDefault="0022710B" w:rsidP="001E5B07">
      <w:pPr>
        <w:spacing w:line="360" w:lineRule="auto"/>
        <w:rPr>
          <w:rFonts w:ascii="Arial" w:hAnsi="Arial" w:cs="Arial"/>
        </w:rPr>
      </w:pPr>
      <w:r w:rsidRPr="001E5B07">
        <w:rPr>
          <w:rFonts w:ascii="Arial" w:hAnsi="Arial" w:cs="Arial"/>
        </w:rPr>
        <w:t xml:space="preserve">Vrooms theory highlights that rewards and better payments will prompt employees to perform better in their jobs. Because of the rewards at the end, employees will keep comparing their performances with the performances of others to see if they stand a chance at earning the rewards. If an employee who puts </w:t>
      </w:r>
      <w:r w:rsidR="0061112E" w:rsidRPr="001E5B07">
        <w:rPr>
          <w:rFonts w:ascii="Arial" w:hAnsi="Arial" w:cs="Arial"/>
        </w:rPr>
        <w:t>in</w:t>
      </w:r>
      <w:r w:rsidRPr="001E5B07">
        <w:rPr>
          <w:rFonts w:ascii="Arial" w:hAnsi="Arial" w:cs="Arial"/>
        </w:rPr>
        <w:t xml:space="preserve"> more effort is rewarded or given the same raise as an employee who exerted less effort, job dissatisfaction will arise. The expectancy theory thus </w:t>
      </w:r>
      <w:r w:rsidRPr="001E5B07">
        <w:rPr>
          <w:rFonts w:ascii="Arial" w:hAnsi="Arial" w:cs="Arial"/>
        </w:rPr>
        <w:lastRenderedPageBreak/>
        <w:t>proposes that more efforts on the part of the employee is more likely to yield better outcomes. The technique also points out that better performances stand a chance at being rewarded or being given a salary raise</w:t>
      </w:r>
      <w:r w:rsidR="001F7512" w:rsidRPr="001E5B07">
        <w:rPr>
          <w:rFonts w:ascii="Arial" w:hAnsi="Arial" w:cs="Arial"/>
        </w:rPr>
        <w:t xml:space="preserve"> (Heneman and Schwab, 1972, p.1)</w:t>
      </w:r>
      <w:r w:rsidRPr="001E5B07">
        <w:rPr>
          <w:rFonts w:ascii="Arial" w:hAnsi="Arial" w:cs="Arial"/>
        </w:rPr>
        <w:t xml:space="preserve">. Therefore, administrations can link bonuses and rewards to performance. </w:t>
      </w:r>
    </w:p>
    <w:p w14:paraId="5B0D7EDE" w14:textId="77777777" w:rsidR="0061112E" w:rsidRPr="001E5B07" w:rsidRDefault="0061112E" w:rsidP="001E5B07">
      <w:pPr>
        <w:spacing w:line="360" w:lineRule="auto"/>
        <w:rPr>
          <w:rFonts w:ascii="Arial" w:hAnsi="Arial" w:cs="Arial"/>
        </w:rPr>
      </w:pPr>
      <w:r w:rsidRPr="001E5B07">
        <w:rPr>
          <w:rFonts w:ascii="Arial" w:hAnsi="Arial" w:cs="Arial"/>
        </w:rPr>
        <w:t xml:space="preserve">Also, management can consider incorporating trainings in the organization’s programs as a way of boosting performance. Trainings will advance the know-how of the employees and allow them to be competitive in their lanes of practice. Employees on the other hand will trust that the trainings will enhance their capabilities and abilities to perform better. If one needs a certain advantage or bonus at work, the employee will be motivated to work hard because of the reward at the end. Job dissatisfaction in this instance will be overcome by availing training sessions and attaching rewards in form of bonuses and salary raises to the employees. </w:t>
      </w:r>
    </w:p>
    <w:p w14:paraId="2FC8E217" w14:textId="77777777" w:rsidR="003F6C1D" w:rsidRPr="001E5B07" w:rsidRDefault="003F6C1D" w:rsidP="001E5B07">
      <w:pPr>
        <w:spacing w:line="360" w:lineRule="auto"/>
        <w:jc w:val="center"/>
        <w:rPr>
          <w:rFonts w:ascii="Arial" w:hAnsi="Arial" w:cs="Arial"/>
          <w:b/>
        </w:rPr>
      </w:pPr>
      <w:r w:rsidRPr="001E5B07">
        <w:rPr>
          <w:rFonts w:ascii="Arial" w:hAnsi="Arial" w:cs="Arial"/>
          <w:b/>
        </w:rPr>
        <w:t>Plan</w:t>
      </w:r>
    </w:p>
    <w:p w14:paraId="48966538" w14:textId="77777777" w:rsidR="001F7512" w:rsidRPr="001E5B07" w:rsidRDefault="001F2D0C" w:rsidP="001E5B07">
      <w:pPr>
        <w:spacing w:line="360" w:lineRule="auto"/>
        <w:rPr>
          <w:rFonts w:ascii="Arial" w:hAnsi="Arial" w:cs="Arial"/>
        </w:rPr>
      </w:pPr>
      <w:r w:rsidRPr="001E5B07">
        <w:rPr>
          <w:rFonts w:ascii="Arial" w:hAnsi="Arial" w:cs="Arial"/>
        </w:rPr>
        <w:t xml:space="preserve">After the assessment of the factors that cause employee dissatisfaction, it is needful to have a plan that will address the identified deficiency. First off, the management should start by identify the possible options that can be used to quench the deficiencies. In this case, a company can choose to ignore the queries and employ other workers. Secondly, it can consider reviewing the remuneration policies. Thirdly, the management can introduce bonuses and other added advantages for the most qualifying employees. the need to introduce the changes should be justifiable by the concerns raised by the employees and the exiting employees. </w:t>
      </w:r>
    </w:p>
    <w:p w14:paraId="4CB5FF84" w14:textId="77777777" w:rsidR="003A5AA7" w:rsidRPr="001E5B07" w:rsidRDefault="003A5AA7" w:rsidP="001E5B07">
      <w:pPr>
        <w:spacing w:line="360" w:lineRule="auto"/>
        <w:rPr>
          <w:rFonts w:ascii="Arial" w:hAnsi="Arial" w:cs="Arial"/>
        </w:rPr>
      </w:pPr>
      <w:r w:rsidRPr="001E5B07">
        <w:rPr>
          <w:rFonts w:ascii="Arial" w:hAnsi="Arial" w:cs="Arial"/>
        </w:rPr>
        <w:t xml:space="preserve">Secondly, the consultant should identify the sources of revenue that will be used to pay for the raises and the bonuses that will serve to motivate the employees. the consultant should also feature in where the funds to buy the technologies needed to improve the workplace conditions will be derived from. The milestones for the full realization of the needed totals should be clearly broken down. A clear outline will make the proposal towards improving the workplace conditions more convincing. </w:t>
      </w:r>
    </w:p>
    <w:p w14:paraId="7D18538D" w14:textId="77777777" w:rsidR="003A5AA7" w:rsidRPr="001E5B07" w:rsidRDefault="003A5AA7" w:rsidP="001E5B07">
      <w:pPr>
        <w:spacing w:line="360" w:lineRule="auto"/>
        <w:rPr>
          <w:rFonts w:ascii="Arial" w:hAnsi="Arial" w:cs="Arial"/>
        </w:rPr>
      </w:pPr>
      <w:r w:rsidRPr="001E5B07">
        <w:rPr>
          <w:rFonts w:ascii="Arial" w:hAnsi="Arial" w:cs="Arial"/>
        </w:rPr>
        <w:t xml:space="preserve">The consultant can then share the plan to the management for approval. The management has the final say whether the plan deserved to be implemented or to be rejected. The management will assess whether the proposal is feasible or not. The consultant will start with the findings obtained from the employees as a way to justify the recommendations in their report. The consultant will then clearly explain the costs that need to be cut down for the effectual implementation of the plan. The plan will also have forecasts into future expectations on how the plan will be sustained. </w:t>
      </w:r>
    </w:p>
    <w:p w14:paraId="294A37F1" w14:textId="77777777" w:rsidR="000D451A" w:rsidRPr="001E5B07" w:rsidRDefault="000D451A" w:rsidP="001E5B07">
      <w:pPr>
        <w:spacing w:line="360" w:lineRule="auto"/>
        <w:rPr>
          <w:rFonts w:ascii="Arial" w:hAnsi="Arial" w:cs="Arial"/>
        </w:rPr>
      </w:pPr>
      <w:r w:rsidRPr="001E5B07">
        <w:rPr>
          <w:rFonts w:ascii="Arial" w:hAnsi="Arial" w:cs="Arial"/>
        </w:rPr>
        <w:lastRenderedPageBreak/>
        <w:t xml:space="preserve">Lastly, the employees have to be sensitized about the initiatives that the company is planning to enforce to tackle the job dissatisfaction complaints. The employees should be made aware of the systematic measures and the time when they will start to take place. The employees should also be made aware of the reward systems that will be introduced into the company culture so as that the plan can gain acceptability. </w:t>
      </w:r>
    </w:p>
    <w:p w14:paraId="1F50EBCC" w14:textId="77777777" w:rsidR="003F6C1D" w:rsidRPr="001E5B07" w:rsidRDefault="003F6C1D" w:rsidP="001E5B07">
      <w:pPr>
        <w:spacing w:line="360" w:lineRule="auto"/>
        <w:jc w:val="center"/>
        <w:rPr>
          <w:rFonts w:ascii="Arial" w:hAnsi="Arial" w:cs="Arial"/>
          <w:b/>
        </w:rPr>
      </w:pPr>
      <w:r w:rsidRPr="001E5B07">
        <w:rPr>
          <w:rFonts w:ascii="Arial" w:hAnsi="Arial" w:cs="Arial"/>
          <w:b/>
        </w:rPr>
        <w:t>Assessment and Review Techniques</w:t>
      </w:r>
    </w:p>
    <w:p w14:paraId="7E72C361" w14:textId="77777777" w:rsidR="003A5AA7" w:rsidRPr="001E5B07" w:rsidRDefault="001A2704" w:rsidP="001E5B07">
      <w:pPr>
        <w:spacing w:line="360" w:lineRule="auto"/>
        <w:rPr>
          <w:rFonts w:ascii="Arial" w:hAnsi="Arial" w:cs="Arial"/>
        </w:rPr>
      </w:pPr>
      <w:r w:rsidRPr="001E5B07">
        <w:rPr>
          <w:rFonts w:ascii="Arial" w:hAnsi="Arial" w:cs="Arial"/>
        </w:rPr>
        <w:t xml:space="preserve">Much as the projections are made, the feasibility of the plan to reduce job dissatisfaction </w:t>
      </w:r>
      <w:r w:rsidR="00F17F70" w:rsidRPr="001E5B07">
        <w:rPr>
          <w:rFonts w:ascii="Arial" w:hAnsi="Arial" w:cs="Arial"/>
        </w:rPr>
        <w:t xml:space="preserve">will be evaluated using focus groups. </w:t>
      </w:r>
      <w:r w:rsidR="000D451A" w:rsidRPr="001E5B07">
        <w:rPr>
          <w:rFonts w:ascii="Arial" w:hAnsi="Arial" w:cs="Arial"/>
        </w:rPr>
        <w:t>A focus group entails grouping the members in groups of three to twelve participants. In the focus group, employees will be interviewed in groups of five to twelve members. A line of question will be used to guide discussions in the focus group. the consultant will develop an interval of a month in between the interviews. The feedback obtained from the employees will enable the consultant to determine the extent to which the plan has quenched the workplace dissatisfactions. For instance, some questions can be directed towards determining the extent to which and salary raises have eased the work-life balance.</w:t>
      </w:r>
    </w:p>
    <w:p w14:paraId="13BE4B04" w14:textId="77777777" w:rsidR="003F6C1D" w:rsidRPr="001E5B07" w:rsidRDefault="003F6C1D" w:rsidP="001E5B07">
      <w:pPr>
        <w:spacing w:line="360" w:lineRule="auto"/>
        <w:jc w:val="center"/>
        <w:rPr>
          <w:rFonts w:ascii="Arial" w:hAnsi="Arial" w:cs="Arial"/>
          <w:b/>
        </w:rPr>
      </w:pPr>
      <w:r w:rsidRPr="001E5B07">
        <w:rPr>
          <w:rFonts w:ascii="Arial" w:hAnsi="Arial" w:cs="Arial"/>
          <w:b/>
        </w:rPr>
        <w:t>Conclusion</w:t>
      </w:r>
    </w:p>
    <w:p w14:paraId="065085CA" w14:textId="77777777" w:rsidR="001E5B07" w:rsidRPr="001E5B07" w:rsidRDefault="00CC260E" w:rsidP="001E5B07">
      <w:pPr>
        <w:spacing w:line="360" w:lineRule="auto"/>
        <w:rPr>
          <w:rFonts w:ascii="Arial" w:hAnsi="Arial" w:cs="Arial"/>
        </w:rPr>
      </w:pPr>
      <w:r w:rsidRPr="001E5B07">
        <w:rPr>
          <w:rFonts w:ascii="Arial" w:hAnsi="Arial" w:cs="Arial"/>
        </w:rPr>
        <w:t xml:space="preserve">Job dissatisfaction are felt by the employees, but their impacts affects the employees, employers and the organization as a whole. They can be realized in form of underpayments, long working hours, lack of work leaves and even poor treatment of employees by the management. The employees experiencing such will lower their performance, ignore set timelines, deliver poorly and even consider exiting the company. It is needful for the organization for find means to curb these causes of job dissatisfaction. For instance, a company can introduce wage raises and reward systems to enable their employees meet their needs. also, employees can consider incorporating trainings and awarding certificates of merit as a way of boosting the professionalism of their employees. tackling the workplace dissatisfactions will create a positive and conducive working environment. </w:t>
      </w:r>
    </w:p>
    <w:p w14:paraId="5A2945BC" w14:textId="77777777" w:rsidR="00B536C0" w:rsidRPr="001E5B07" w:rsidRDefault="00B536C0" w:rsidP="001E5B07">
      <w:pPr>
        <w:spacing w:line="360" w:lineRule="auto"/>
        <w:jc w:val="center"/>
        <w:rPr>
          <w:rFonts w:ascii="Arial" w:hAnsi="Arial" w:cs="Arial"/>
          <w:b/>
        </w:rPr>
      </w:pPr>
      <w:r w:rsidRPr="001E5B07">
        <w:rPr>
          <w:rFonts w:ascii="Arial" w:hAnsi="Arial" w:cs="Arial"/>
          <w:b/>
        </w:rPr>
        <w:t>References</w:t>
      </w:r>
    </w:p>
    <w:p w14:paraId="7C6535B4" w14:textId="77777777" w:rsidR="00AE35E4" w:rsidRPr="001E5B07" w:rsidRDefault="00AE35E4" w:rsidP="001E5B07">
      <w:pPr>
        <w:spacing w:line="360" w:lineRule="auto"/>
        <w:ind w:left="720" w:hanging="720"/>
        <w:rPr>
          <w:rFonts w:ascii="Arial" w:hAnsi="Arial" w:cs="Arial"/>
        </w:rPr>
      </w:pPr>
      <w:r w:rsidRPr="001E5B07">
        <w:rPr>
          <w:rFonts w:ascii="Arial" w:hAnsi="Arial" w:cs="Arial"/>
        </w:rPr>
        <w:t>Aguiar do Monte, P., 2012. Job dissatisfaction and labour turnover: evidence from Brazil. The International Journal of Human Resource Management, 23(8), pp.1717-1735.</w:t>
      </w:r>
    </w:p>
    <w:p w14:paraId="51CA369F" w14:textId="77777777" w:rsidR="00AE35E4" w:rsidRPr="001E5B07" w:rsidRDefault="00AE35E4" w:rsidP="001E5B07">
      <w:pPr>
        <w:spacing w:line="360" w:lineRule="auto"/>
        <w:ind w:left="720" w:hanging="720"/>
        <w:rPr>
          <w:rFonts w:ascii="Arial" w:hAnsi="Arial" w:cs="Arial"/>
        </w:rPr>
      </w:pPr>
      <w:r w:rsidRPr="001E5B07">
        <w:rPr>
          <w:rFonts w:ascii="Arial" w:hAnsi="Arial" w:cs="Arial"/>
        </w:rPr>
        <w:t>Chiang, C.F. and Jang, S.S., 2008. An expectancy theory model for hotel employee motivation. International Journal of Hospitality Management, 27(2), pp.313-322.</w:t>
      </w:r>
    </w:p>
    <w:p w14:paraId="559E51E5" w14:textId="77777777" w:rsidR="00AE35E4" w:rsidRPr="001E5B07" w:rsidRDefault="00AE35E4" w:rsidP="001E5B07">
      <w:pPr>
        <w:spacing w:line="360" w:lineRule="auto"/>
        <w:ind w:left="720" w:hanging="720"/>
        <w:rPr>
          <w:rFonts w:ascii="Arial" w:hAnsi="Arial" w:cs="Arial"/>
        </w:rPr>
      </w:pPr>
      <w:r w:rsidRPr="001E5B07">
        <w:rPr>
          <w:rFonts w:ascii="Arial" w:hAnsi="Arial" w:cs="Arial"/>
        </w:rPr>
        <w:lastRenderedPageBreak/>
        <w:t>Daileyl, R.C. and Kirk, D.J., 1992. Distributive and procedural justice as antecedents of job dissatisfaction and intent to turnover. Human relations, 45(3), pp.305-317.</w:t>
      </w:r>
    </w:p>
    <w:p w14:paraId="35B899C1" w14:textId="77777777" w:rsidR="00AE35E4" w:rsidRPr="001E5B07" w:rsidRDefault="00AE35E4" w:rsidP="001E5B07">
      <w:pPr>
        <w:spacing w:line="360" w:lineRule="auto"/>
        <w:ind w:left="720" w:hanging="720"/>
        <w:rPr>
          <w:rFonts w:ascii="Arial" w:hAnsi="Arial" w:cs="Arial"/>
        </w:rPr>
      </w:pPr>
      <w:r w:rsidRPr="001E5B07">
        <w:rPr>
          <w:rFonts w:ascii="Arial" w:hAnsi="Arial" w:cs="Arial"/>
        </w:rPr>
        <w:t>Farrell, D., 1983. Exit, voice, loyalty, and neglect as responses to job dissatisfaction: A multidimensional scaling study. Academy of management journal, 26(4), pp.596-607.</w:t>
      </w:r>
    </w:p>
    <w:p w14:paraId="05EF599C" w14:textId="77777777" w:rsidR="00AE35E4" w:rsidRPr="001E5B07" w:rsidRDefault="00AE35E4" w:rsidP="001E5B07">
      <w:pPr>
        <w:spacing w:line="360" w:lineRule="auto"/>
        <w:ind w:left="720" w:hanging="720"/>
        <w:rPr>
          <w:rFonts w:ascii="Arial" w:hAnsi="Arial" w:cs="Arial"/>
        </w:rPr>
      </w:pPr>
      <w:r w:rsidRPr="001E5B07">
        <w:rPr>
          <w:rFonts w:ascii="Arial" w:hAnsi="Arial" w:cs="Arial"/>
        </w:rPr>
        <w:t>Heneman, H.G. and Schwab, D.P., 1972. Evaluation of research on expectancy theory predictions of employee performance. Psychological bulletin, 78(1), p.1.</w:t>
      </w:r>
    </w:p>
    <w:p w14:paraId="4A4D56A4" w14:textId="77777777" w:rsidR="00AE35E4" w:rsidRPr="001E5B07" w:rsidRDefault="00AE35E4" w:rsidP="001E5B07">
      <w:pPr>
        <w:spacing w:line="360" w:lineRule="auto"/>
        <w:ind w:left="720" w:hanging="720"/>
        <w:rPr>
          <w:rFonts w:ascii="Arial" w:hAnsi="Arial" w:cs="Arial"/>
        </w:rPr>
      </w:pPr>
      <w:r w:rsidRPr="001E5B07">
        <w:rPr>
          <w:rFonts w:ascii="Arial" w:hAnsi="Arial" w:cs="Arial"/>
        </w:rPr>
        <w:t>Henne, D. and Locke, E.A., 1985. Job dissatisfaction: What are the consequences? International Journal of Psychology, 20(2), pp.221-240.</w:t>
      </w:r>
    </w:p>
    <w:p w14:paraId="1401A86C" w14:textId="77777777" w:rsidR="00AE35E4" w:rsidRPr="001E5B07" w:rsidRDefault="00AE35E4" w:rsidP="001E5B07">
      <w:pPr>
        <w:spacing w:line="360" w:lineRule="auto"/>
        <w:ind w:left="720" w:hanging="720"/>
        <w:rPr>
          <w:rFonts w:ascii="Arial" w:hAnsi="Arial" w:cs="Arial"/>
        </w:rPr>
      </w:pPr>
      <w:r w:rsidRPr="001E5B07">
        <w:rPr>
          <w:rFonts w:ascii="Arial" w:hAnsi="Arial" w:cs="Arial"/>
        </w:rPr>
        <w:t>Leer, R.E., 2006. Effective nursing management: A solution for nurses' job dissatisfaction, and low retention rate?. Capella University.</w:t>
      </w:r>
    </w:p>
    <w:p w14:paraId="1EA6FEB8" w14:textId="77777777" w:rsidR="00AE35E4" w:rsidRPr="001E5B07" w:rsidRDefault="00AE35E4" w:rsidP="001E5B07">
      <w:pPr>
        <w:spacing w:line="360" w:lineRule="auto"/>
        <w:ind w:left="720" w:hanging="720"/>
        <w:rPr>
          <w:rFonts w:ascii="Arial" w:hAnsi="Arial" w:cs="Arial"/>
        </w:rPr>
      </w:pPr>
      <w:r w:rsidRPr="001E5B07">
        <w:rPr>
          <w:rFonts w:ascii="Arial" w:hAnsi="Arial" w:cs="Arial"/>
        </w:rPr>
        <w:t>Lofton, J.D., 2012. Factors contributing to job dissatisfaction and attrition in the federal workplace (Doctoral dissertation, University of Phoenix).</w:t>
      </w:r>
    </w:p>
    <w:p w14:paraId="07869743" w14:textId="77777777" w:rsidR="00AE35E4" w:rsidRPr="001E5B07" w:rsidRDefault="00AE35E4" w:rsidP="001E5B07">
      <w:pPr>
        <w:spacing w:line="360" w:lineRule="auto"/>
        <w:ind w:left="720" w:hanging="720"/>
        <w:rPr>
          <w:rFonts w:ascii="Arial" w:hAnsi="Arial" w:cs="Arial"/>
        </w:rPr>
      </w:pPr>
      <w:r w:rsidRPr="001E5B07">
        <w:rPr>
          <w:rFonts w:ascii="Arial" w:hAnsi="Arial" w:cs="Arial"/>
        </w:rPr>
        <w:t>McGee, G.W., Goodson, J.R. and Cashman, J.F., 1987. Job stress and job dissatisfaction: Influence of contextual factors. Psychological Reports, 61(2), pp.367-375.</w:t>
      </w:r>
    </w:p>
    <w:p w14:paraId="5165A494" w14:textId="77777777" w:rsidR="00AE35E4" w:rsidRPr="001E5B07" w:rsidRDefault="00AE35E4" w:rsidP="001E5B07">
      <w:pPr>
        <w:spacing w:line="360" w:lineRule="auto"/>
        <w:ind w:left="720" w:hanging="720"/>
        <w:rPr>
          <w:rFonts w:ascii="Arial" w:hAnsi="Arial" w:cs="Arial"/>
        </w:rPr>
      </w:pPr>
      <w:r w:rsidRPr="001E5B07">
        <w:rPr>
          <w:rFonts w:ascii="Arial" w:hAnsi="Arial" w:cs="Arial"/>
        </w:rPr>
        <w:t>McGee, G.W., Goodson, J.R. and Cashman, J.F., 1987. Job stress and job dissatisfaction: Influence of contextual factors. Psychological Reports, 61(2), pp.367-375.</w:t>
      </w:r>
    </w:p>
    <w:p w14:paraId="4367A74B" w14:textId="77777777" w:rsidR="00AE35E4" w:rsidRPr="001E5B07" w:rsidRDefault="00AE35E4" w:rsidP="001E5B07">
      <w:pPr>
        <w:spacing w:line="360" w:lineRule="auto"/>
        <w:ind w:left="720" w:hanging="720"/>
        <w:rPr>
          <w:rFonts w:ascii="Arial" w:hAnsi="Arial" w:cs="Arial"/>
        </w:rPr>
      </w:pPr>
      <w:r w:rsidRPr="001E5B07">
        <w:rPr>
          <w:rFonts w:ascii="Arial" w:hAnsi="Arial" w:cs="Arial"/>
        </w:rPr>
        <w:t>Moussa, M. and Somjai, K., 2019. Job dissatisfaction and employee turnover: A qualitative case study in Thailand. SAGE Publications: SAGE Business Cases Originals.</w:t>
      </w:r>
    </w:p>
    <w:p w14:paraId="7A89C6CD" w14:textId="77777777" w:rsidR="00AE35E4" w:rsidRPr="001E5B07" w:rsidRDefault="00AE35E4" w:rsidP="001E5B07">
      <w:pPr>
        <w:spacing w:line="360" w:lineRule="auto"/>
        <w:ind w:left="720" w:hanging="720"/>
        <w:rPr>
          <w:rFonts w:ascii="Arial" w:hAnsi="Arial" w:cs="Arial"/>
        </w:rPr>
      </w:pPr>
      <w:r w:rsidRPr="001E5B07">
        <w:rPr>
          <w:rFonts w:ascii="Arial" w:hAnsi="Arial" w:cs="Arial"/>
        </w:rPr>
        <w:t>Moussa, M., Doumani, T., McMurray, A., Muenjohn, N. and Deng, L., 2022. Job Dissatisfaction and Employee Turnover in Thailand. In Cross-Cultural Performance Management (pp. 221-235). Palgrave Macmillan, Cham.</w:t>
      </w:r>
    </w:p>
    <w:p w14:paraId="129CAF85" w14:textId="77777777" w:rsidR="00AE35E4" w:rsidRPr="001E5B07" w:rsidRDefault="00AE35E4" w:rsidP="001E5B07">
      <w:pPr>
        <w:spacing w:line="360" w:lineRule="auto"/>
        <w:ind w:left="720" w:hanging="720"/>
        <w:rPr>
          <w:rFonts w:ascii="Arial" w:hAnsi="Arial" w:cs="Arial"/>
        </w:rPr>
      </w:pPr>
      <w:r w:rsidRPr="001E5B07">
        <w:rPr>
          <w:rFonts w:ascii="Arial" w:hAnsi="Arial" w:cs="Arial"/>
        </w:rPr>
        <w:t>Narayan, V., John-Stewart, G., Gage, G. and O’Malley, G., 2018. “If I had known, I would have applied”: poor communication, job dissatisfaction, and attrition of rural health workers in Sierra Leone. Human resources for health, 16(1), pp.1-11.</w:t>
      </w:r>
    </w:p>
    <w:p w14:paraId="20063D56" w14:textId="77777777" w:rsidR="00AE35E4" w:rsidRPr="001E5B07" w:rsidRDefault="00AE35E4" w:rsidP="001E5B07">
      <w:pPr>
        <w:spacing w:line="360" w:lineRule="auto"/>
        <w:ind w:left="720" w:hanging="720"/>
        <w:rPr>
          <w:rFonts w:ascii="Arial" w:hAnsi="Arial" w:cs="Arial"/>
        </w:rPr>
      </w:pPr>
      <w:r w:rsidRPr="001E5B07">
        <w:rPr>
          <w:rFonts w:ascii="Arial" w:hAnsi="Arial" w:cs="Arial"/>
        </w:rPr>
        <w:t>Rössler, W., 2012. Stress, burnout, and job dissatisfaction in mental health workers. European archives of psychiatry and clinical neuroscience, 262(2), pp.65-69.</w:t>
      </w:r>
    </w:p>
    <w:p w14:paraId="2A6BD2AD" w14:textId="77777777" w:rsidR="00AE35E4" w:rsidRPr="001E5B07" w:rsidRDefault="00AE35E4" w:rsidP="001E5B07">
      <w:pPr>
        <w:spacing w:line="360" w:lineRule="auto"/>
        <w:ind w:left="720" w:hanging="720"/>
        <w:rPr>
          <w:rFonts w:ascii="Arial" w:hAnsi="Arial" w:cs="Arial"/>
        </w:rPr>
      </w:pPr>
      <w:r w:rsidRPr="001E5B07">
        <w:rPr>
          <w:rFonts w:ascii="Arial" w:hAnsi="Arial" w:cs="Arial"/>
        </w:rPr>
        <w:t>Vangel, K., 2011. Employee responses to job dissatisfaction.</w:t>
      </w:r>
    </w:p>
    <w:sectPr w:rsidR="00AE35E4" w:rsidRPr="001E5B07" w:rsidSect="001E5B07">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F8C4B" w14:textId="77777777" w:rsidR="00356302" w:rsidRDefault="00356302" w:rsidP="001E5B07">
      <w:pPr>
        <w:spacing w:after="0" w:line="240" w:lineRule="auto"/>
      </w:pPr>
      <w:r>
        <w:separator/>
      </w:r>
    </w:p>
  </w:endnote>
  <w:endnote w:type="continuationSeparator" w:id="0">
    <w:p w14:paraId="6E8B3F4D" w14:textId="77777777" w:rsidR="00356302" w:rsidRDefault="00356302" w:rsidP="001E5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E18D1" w14:textId="77777777" w:rsidR="00356302" w:rsidRDefault="00356302" w:rsidP="001E5B07">
      <w:pPr>
        <w:spacing w:after="0" w:line="240" w:lineRule="auto"/>
      </w:pPr>
      <w:r>
        <w:separator/>
      </w:r>
    </w:p>
  </w:footnote>
  <w:footnote w:type="continuationSeparator" w:id="0">
    <w:p w14:paraId="060EA18F" w14:textId="77777777" w:rsidR="00356302" w:rsidRDefault="00356302" w:rsidP="001E5B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0550611"/>
      <w:docPartObj>
        <w:docPartGallery w:val="Page Numbers (Top of Page)"/>
        <w:docPartUnique/>
      </w:docPartObj>
    </w:sdtPr>
    <w:sdtEndPr>
      <w:rPr>
        <w:noProof/>
      </w:rPr>
    </w:sdtEndPr>
    <w:sdtContent>
      <w:p w14:paraId="4DB145CC" w14:textId="77777777" w:rsidR="001E5B07" w:rsidRDefault="001E5B07">
        <w:pPr>
          <w:pStyle w:val="Header"/>
          <w:jc w:val="right"/>
        </w:pPr>
        <w:r>
          <w:fldChar w:fldCharType="begin"/>
        </w:r>
        <w:r>
          <w:instrText xml:space="preserve"> PAGE   \* MERGEFORMAT </w:instrText>
        </w:r>
        <w:r>
          <w:fldChar w:fldCharType="separate"/>
        </w:r>
        <w:r w:rsidR="0059007E">
          <w:rPr>
            <w:noProof/>
          </w:rPr>
          <w:t>10</w:t>
        </w:r>
        <w:r>
          <w:rPr>
            <w:noProof/>
          </w:rPr>
          <w:fldChar w:fldCharType="end"/>
        </w:r>
      </w:p>
    </w:sdtContent>
  </w:sdt>
  <w:p w14:paraId="24CF8BDC" w14:textId="77777777" w:rsidR="001E5B07" w:rsidRDefault="001E5B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5481"/>
    <w:rsid w:val="00005880"/>
    <w:rsid w:val="000545C6"/>
    <w:rsid w:val="00061888"/>
    <w:rsid w:val="000D122E"/>
    <w:rsid w:val="000D451A"/>
    <w:rsid w:val="0015147D"/>
    <w:rsid w:val="001A2704"/>
    <w:rsid w:val="001E5B07"/>
    <w:rsid w:val="001F2D0C"/>
    <w:rsid w:val="001F5F3E"/>
    <w:rsid w:val="001F7512"/>
    <w:rsid w:val="0020308C"/>
    <w:rsid w:val="0022710B"/>
    <w:rsid w:val="00261E80"/>
    <w:rsid w:val="002D0384"/>
    <w:rsid w:val="00355475"/>
    <w:rsid w:val="00356302"/>
    <w:rsid w:val="00396D25"/>
    <w:rsid w:val="003A5AA7"/>
    <w:rsid w:val="003F6C1D"/>
    <w:rsid w:val="0046698C"/>
    <w:rsid w:val="004D6B58"/>
    <w:rsid w:val="0059007E"/>
    <w:rsid w:val="005B1F35"/>
    <w:rsid w:val="0061112E"/>
    <w:rsid w:val="00657716"/>
    <w:rsid w:val="007E0F0C"/>
    <w:rsid w:val="007F386B"/>
    <w:rsid w:val="007F78A6"/>
    <w:rsid w:val="00882E43"/>
    <w:rsid w:val="00884AE2"/>
    <w:rsid w:val="008C3313"/>
    <w:rsid w:val="008C6F4F"/>
    <w:rsid w:val="008D2DE4"/>
    <w:rsid w:val="009731FB"/>
    <w:rsid w:val="00A146D8"/>
    <w:rsid w:val="00A50D10"/>
    <w:rsid w:val="00AA2AF1"/>
    <w:rsid w:val="00AB3F32"/>
    <w:rsid w:val="00AE35E4"/>
    <w:rsid w:val="00B536C0"/>
    <w:rsid w:val="00B56DF7"/>
    <w:rsid w:val="00B95C0E"/>
    <w:rsid w:val="00BA0BB3"/>
    <w:rsid w:val="00BA5481"/>
    <w:rsid w:val="00C0759D"/>
    <w:rsid w:val="00C62986"/>
    <w:rsid w:val="00C6377F"/>
    <w:rsid w:val="00CA3D07"/>
    <w:rsid w:val="00CC260E"/>
    <w:rsid w:val="00CD0B40"/>
    <w:rsid w:val="00CF414B"/>
    <w:rsid w:val="00D66F00"/>
    <w:rsid w:val="00D852E5"/>
    <w:rsid w:val="00DE00DD"/>
    <w:rsid w:val="00DF15CE"/>
    <w:rsid w:val="00E045BF"/>
    <w:rsid w:val="00E54BA0"/>
    <w:rsid w:val="00E661F2"/>
    <w:rsid w:val="00E72C97"/>
    <w:rsid w:val="00F151D7"/>
    <w:rsid w:val="00F17F70"/>
    <w:rsid w:val="00F47558"/>
    <w:rsid w:val="00F95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68084"/>
  <w15:chartTrackingRefBased/>
  <w15:docId w15:val="{7BF08CE4-FC11-44C4-BF36-559D7F7E2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5B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5B07"/>
  </w:style>
  <w:style w:type="paragraph" w:styleId="Footer">
    <w:name w:val="footer"/>
    <w:basedOn w:val="Normal"/>
    <w:link w:val="FooterChar"/>
    <w:uiPriority w:val="99"/>
    <w:unhideWhenUsed/>
    <w:rsid w:val="001E5B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5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10</Pages>
  <Words>2714</Words>
  <Characters>15474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Simba Family</dc:creator>
  <cp:keywords/>
  <dc:description/>
  <cp:lastModifiedBy>Diana Zabrac</cp:lastModifiedBy>
  <cp:revision>30</cp:revision>
  <dcterms:created xsi:type="dcterms:W3CDTF">2022-04-28T08:28:00Z</dcterms:created>
  <dcterms:modified xsi:type="dcterms:W3CDTF">2022-05-03T19:21:00Z</dcterms:modified>
</cp:coreProperties>
</file>