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4C2D" w:rsidRPr="00B810E7" w:rsidRDefault="00164C2D" w:rsidP="00164C2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 xml:space="preserve">Student name and </w:t>
      </w:r>
      <w:r>
        <w:rPr>
          <w:rFonts w:ascii="Arial" w:hAnsi="Arial" w:cs="Arial"/>
          <w:iCs/>
          <w:color w:val="000000"/>
          <w:sz w:val="24"/>
          <w:szCs w:val="24"/>
          <w:shd w:val="clear" w:color="auto" w:fill="FFFFFF"/>
        </w:rPr>
        <w:t>number</w:t>
      </w:r>
      <w:r w:rsidRPr="00B810E7">
        <w:rPr>
          <w:rFonts w:ascii="Arial" w:hAnsi="Arial" w:cs="Arial"/>
          <w:iCs/>
          <w:color w:val="000000"/>
          <w:sz w:val="24"/>
          <w:szCs w:val="24"/>
          <w:shd w:val="clear" w:color="auto" w:fill="FFFFFF"/>
        </w:rPr>
        <w:t>:</w:t>
      </w:r>
      <w:r>
        <w:rPr>
          <w:rFonts w:ascii="Arial" w:hAnsi="Arial" w:cs="Arial"/>
          <w:iCs/>
          <w:color w:val="000000"/>
          <w:sz w:val="24"/>
          <w:szCs w:val="24"/>
          <w:shd w:val="clear" w:color="auto" w:fill="FFFFFF"/>
        </w:rPr>
        <w:t xml:space="preserve">  Aidan Paul Chappell-Smith / P151655</w:t>
      </w:r>
    </w:p>
    <w:p w:rsidR="00164C2D" w:rsidRPr="00B810E7" w:rsidRDefault="00164C2D" w:rsidP="00164C2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Building surveying (HND)</w:t>
      </w:r>
    </w:p>
    <w:p w:rsidR="00164C2D" w:rsidRPr="00B810E7" w:rsidRDefault="00164C2D" w:rsidP="00164C2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sidR="00CC6B83">
        <w:rPr>
          <w:rFonts w:ascii="Arial" w:hAnsi="Arial" w:cs="Arial"/>
          <w:iCs/>
          <w:color w:val="000000"/>
          <w:sz w:val="24"/>
          <w:szCs w:val="24"/>
          <w:shd w:val="clear" w:color="auto" w:fill="FFFFFF"/>
        </w:rPr>
        <w:t xml:space="preserve"> Pending</w:t>
      </w:r>
      <w:r w:rsidR="0078689A">
        <w:rPr>
          <w:rFonts w:ascii="Arial" w:hAnsi="Arial" w:cs="Arial"/>
          <w:iCs/>
          <w:color w:val="000000"/>
          <w:sz w:val="24"/>
          <w:szCs w:val="24"/>
          <w:shd w:val="clear" w:color="auto" w:fill="FFFFFF"/>
        </w:rPr>
        <w:t xml:space="preserve"> </w:t>
      </w:r>
    </w:p>
    <w:p w:rsidR="00164C2D" w:rsidRPr="00B810E7" w:rsidRDefault="00164C2D" w:rsidP="00164C2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sidR="00B453DC">
        <w:rPr>
          <w:rFonts w:ascii="Arial" w:hAnsi="Arial" w:cs="Arial"/>
          <w:iCs/>
          <w:color w:val="000000"/>
          <w:sz w:val="24"/>
          <w:szCs w:val="24"/>
          <w:shd w:val="clear" w:color="auto" w:fill="FFFFFF"/>
        </w:rPr>
        <w:t xml:space="preserve"> Pending </w:t>
      </w:r>
    </w:p>
    <w:p w:rsidR="00164C2D" w:rsidRPr="00B810E7" w:rsidRDefault="00164C2D" w:rsidP="00164C2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Project detail</w:t>
      </w:r>
      <w:r>
        <w:rPr>
          <w:rFonts w:ascii="Arial" w:hAnsi="Arial" w:cs="Arial"/>
          <w:iCs/>
          <w:color w:val="000000"/>
          <w:sz w:val="24"/>
          <w:szCs w:val="24"/>
          <w:shd w:val="clear" w:color="auto" w:fill="FFFFFF"/>
        </w:rPr>
        <w:t>: During this project I will be delivering a survey on dwellings in Penarth to give ideas and recommendations on how to improve the dwelling and make the overall build more energy efficient and help solve any issues the owner may be having with the property. I hope to improve my overall knowledge of buildings and start to use proper terminology whilst starting to identify original and arising issues and be able to know solutions to these.</w:t>
      </w:r>
    </w:p>
    <w:p w:rsidR="00164C2D" w:rsidRPr="00B810E7" w:rsidRDefault="00164C2D" w:rsidP="00164C2D">
      <w:pPr>
        <w:ind w:left="720"/>
        <w:rPr>
          <w:rFonts w:ascii="Arial" w:hAnsi="Arial" w:cs="Arial"/>
          <w:iCs/>
          <w:color w:val="000000"/>
          <w:sz w:val="24"/>
          <w:szCs w:val="24"/>
          <w:shd w:val="clear" w:color="auto" w:fill="FFFFFF"/>
        </w:rPr>
      </w:pPr>
    </w:p>
    <w:tbl>
      <w:tblPr>
        <w:tblStyle w:val="TableGrid"/>
        <w:tblW w:w="0" w:type="auto"/>
        <w:tblInd w:w="717" w:type="dxa"/>
        <w:tblLook w:val="04A0" w:firstRow="1" w:lastRow="0" w:firstColumn="1" w:lastColumn="0" w:noHBand="0" w:noVBand="1"/>
      </w:tblPr>
      <w:tblGrid>
        <w:gridCol w:w="4104"/>
        <w:gridCol w:w="4195"/>
      </w:tblGrid>
      <w:tr w:rsidR="00164C2D" w:rsidRPr="00B810E7" w:rsidTr="008D4F8E">
        <w:tc>
          <w:tcPr>
            <w:tcW w:w="4508" w:type="dxa"/>
          </w:tcPr>
          <w:p w:rsidR="00164C2D" w:rsidRPr="00B810E7" w:rsidRDefault="00164C2D" w:rsidP="008D4F8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What will be learnt through this project?</w:t>
            </w:r>
          </w:p>
          <w:p w:rsidR="00164C2D" w:rsidRPr="00B810E7" w:rsidRDefault="00164C2D" w:rsidP="00164C2D">
            <w:pPr>
              <w:rPr>
                <w:rFonts w:ascii="Arial" w:hAnsi="Arial" w:cs="Arial"/>
                <w:iCs/>
                <w:color w:val="000000"/>
                <w:sz w:val="24"/>
                <w:szCs w:val="24"/>
                <w:shd w:val="clear" w:color="auto" w:fill="FFFFFF"/>
              </w:rPr>
            </w:pPr>
          </w:p>
        </w:tc>
        <w:tc>
          <w:tcPr>
            <w:tcW w:w="4508" w:type="dxa"/>
          </w:tcPr>
          <w:p w:rsidR="00164C2D" w:rsidRPr="00B810E7" w:rsidRDefault="00164C2D" w:rsidP="008D4F8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1.</w:t>
            </w:r>
            <w:r w:rsidR="0063442E">
              <w:rPr>
                <w:rFonts w:ascii="Arial" w:hAnsi="Arial" w:cs="Arial"/>
                <w:iCs/>
                <w:color w:val="000000"/>
                <w:sz w:val="24"/>
                <w:szCs w:val="24"/>
                <w:shd w:val="clear" w:color="auto" w:fill="FFFFFF"/>
              </w:rPr>
              <w:t xml:space="preserve"> To gain a better understanding of the technical contents of a building survey and the elements that are included in carrying out a professional survey.</w:t>
            </w:r>
          </w:p>
          <w:p w:rsidR="00164C2D" w:rsidRPr="00B810E7" w:rsidRDefault="00164C2D" w:rsidP="008D4F8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2.</w:t>
            </w:r>
            <w:r>
              <w:rPr>
                <w:rFonts w:ascii="Arial" w:hAnsi="Arial" w:cs="Arial"/>
                <w:iCs/>
                <w:color w:val="000000"/>
                <w:sz w:val="24"/>
                <w:szCs w:val="24"/>
                <w:shd w:val="clear" w:color="auto" w:fill="FFFFFF"/>
              </w:rPr>
              <w:t xml:space="preserve"> </w:t>
            </w:r>
            <w:r w:rsidR="0063442E">
              <w:rPr>
                <w:rFonts w:ascii="Arial" w:hAnsi="Arial" w:cs="Arial"/>
                <w:iCs/>
                <w:color w:val="000000"/>
                <w:sz w:val="24"/>
                <w:szCs w:val="24"/>
                <w:shd w:val="clear" w:color="auto" w:fill="FFFFFF"/>
              </w:rPr>
              <w:t>To be able to see and understand the importance of defect detection with in properties and be able to give useful recommendation techniques to solve</w:t>
            </w:r>
            <w:r w:rsidR="00981D7B">
              <w:rPr>
                <w:rFonts w:ascii="Arial" w:hAnsi="Arial" w:cs="Arial"/>
                <w:iCs/>
                <w:color w:val="000000"/>
                <w:sz w:val="24"/>
                <w:szCs w:val="24"/>
                <w:shd w:val="clear" w:color="auto" w:fill="FFFFFF"/>
              </w:rPr>
              <w:t xml:space="preserve"> those</w:t>
            </w:r>
            <w:r w:rsidR="0063442E">
              <w:rPr>
                <w:rFonts w:ascii="Arial" w:hAnsi="Arial" w:cs="Arial"/>
                <w:iCs/>
                <w:color w:val="000000"/>
                <w:sz w:val="24"/>
                <w:szCs w:val="24"/>
                <w:shd w:val="clear" w:color="auto" w:fill="FFFFFF"/>
              </w:rPr>
              <w:t xml:space="preserve"> issues.</w:t>
            </w:r>
          </w:p>
          <w:p w:rsidR="00164C2D" w:rsidRPr="00B810E7" w:rsidRDefault="00164C2D" w:rsidP="0063442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3.</w:t>
            </w:r>
            <w:r>
              <w:rPr>
                <w:rFonts w:ascii="Arial" w:hAnsi="Arial" w:cs="Arial"/>
                <w:iCs/>
                <w:color w:val="000000"/>
                <w:sz w:val="24"/>
                <w:szCs w:val="24"/>
                <w:shd w:val="clear" w:color="auto" w:fill="FFFFFF"/>
              </w:rPr>
              <w:t xml:space="preserve"> </w:t>
            </w:r>
            <w:r w:rsidR="0063442E" w:rsidRPr="00B810E7">
              <w:rPr>
                <w:rFonts w:ascii="Arial" w:hAnsi="Arial" w:cs="Arial"/>
                <w:iCs/>
                <w:color w:val="000000"/>
                <w:sz w:val="24"/>
                <w:szCs w:val="24"/>
                <w:shd w:val="clear" w:color="auto" w:fill="FFFFFF"/>
              </w:rPr>
              <w:t xml:space="preserve"> </w:t>
            </w:r>
            <w:r w:rsidR="00284713">
              <w:rPr>
                <w:rFonts w:ascii="Arial" w:hAnsi="Arial" w:cs="Arial"/>
                <w:iCs/>
                <w:color w:val="000000"/>
                <w:sz w:val="24"/>
                <w:szCs w:val="24"/>
                <w:shd w:val="clear" w:color="auto" w:fill="FFFFFF"/>
              </w:rPr>
              <w:t>To be able to understand better and give recommendations on how the properties I am expecting can become more energy efficient and how the owner could save money through using passive ideas and implementing the suggestions I provide on energy efficiency.</w:t>
            </w:r>
          </w:p>
        </w:tc>
      </w:tr>
      <w:tr w:rsidR="00164C2D" w:rsidRPr="00B810E7" w:rsidTr="008D4F8E">
        <w:tc>
          <w:tcPr>
            <w:tcW w:w="4508" w:type="dxa"/>
          </w:tcPr>
          <w:p w:rsidR="00952852" w:rsidRPr="00B810E7" w:rsidRDefault="00164C2D" w:rsidP="008D4F8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 xml:space="preserve">How are you going to learn it?  </w:t>
            </w:r>
          </w:p>
          <w:p w:rsidR="00164C2D" w:rsidRPr="00B810E7" w:rsidRDefault="00164C2D" w:rsidP="008D4F8E">
            <w:pPr>
              <w:rPr>
                <w:rFonts w:ascii="Arial" w:hAnsi="Arial" w:cs="Arial"/>
                <w:iCs/>
                <w:color w:val="000000"/>
                <w:sz w:val="24"/>
                <w:szCs w:val="24"/>
                <w:shd w:val="clear" w:color="auto" w:fill="FFFFFF"/>
              </w:rPr>
            </w:pPr>
          </w:p>
        </w:tc>
        <w:tc>
          <w:tcPr>
            <w:tcW w:w="4508" w:type="dxa"/>
          </w:tcPr>
          <w:p w:rsidR="00164C2D" w:rsidRPr="00B810E7" w:rsidRDefault="0009744D" w:rsidP="008D4F8E">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To meet all of my targets I will need to attend my </w:t>
            </w:r>
            <w:r w:rsidR="00B453DC">
              <w:rPr>
                <w:rFonts w:ascii="Arial" w:hAnsi="Arial" w:cs="Arial"/>
                <w:iCs/>
                <w:color w:val="000000"/>
                <w:sz w:val="24"/>
                <w:szCs w:val="24"/>
                <w:shd w:val="clear" w:color="auto" w:fill="FFFFFF"/>
              </w:rPr>
              <w:t>work-based</w:t>
            </w:r>
            <w:r>
              <w:rPr>
                <w:rFonts w:ascii="Arial" w:hAnsi="Arial" w:cs="Arial"/>
                <w:iCs/>
                <w:color w:val="000000"/>
                <w:sz w:val="24"/>
                <w:szCs w:val="24"/>
                <w:shd w:val="clear" w:color="auto" w:fill="FFFFFF"/>
              </w:rPr>
              <w:t xml:space="preserve"> project sessions that I have been assigned to be able to log every step. I will need to implement what I have been learning in lectures and use this on site</w:t>
            </w:r>
            <w:r w:rsidR="002B7E5B">
              <w:rPr>
                <w:rFonts w:ascii="Arial" w:hAnsi="Arial" w:cs="Arial"/>
                <w:iCs/>
                <w:color w:val="000000"/>
                <w:sz w:val="24"/>
                <w:szCs w:val="24"/>
                <w:shd w:val="clear" w:color="auto" w:fill="FFFFFF"/>
              </w:rPr>
              <w:t>. I will need to inspect properties</w:t>
            </w:r>
            <w:r w:rsidR="008F0B3C">
              <w:rPr>
                <w:rFonts w:ascii="Arial" w:hAnsi="Arial" w:cs="Arial"/>
                <w:iCs/>
                <w:color w:val="000000"/>
                <w:sz w:val="24"/>
                <w:szCs w:val="24"/>
                <w:shd w:val="clear" w:color="auto" w:fill="FFFFFF"/>
              </w:rPr>
              <w:t xml:space="preserve"> </w:t>
            </w:r>
            <w:r w:rsidR="00F6676C">
              <w:rPr>
                <w:rFonts w:ascii="Arial" w:hAnsi="Arial" w:cs="Arial"/>
                <w:iCs/>
                <w:color w:val="000000"/>
                <w:sz w:val="24"/>
                <w:szCs w:val="24"/>
                <w:shd w:val="clear" w:color="auto" w:fill="FFFFFF"/>
              </w:rPr>
              <w:t>as if I was doing a professional survey and be able to find defects and problems with in the dwelling. I will then give recommendations on how the defects can be solved and how the build can be made more energy efficient.</w:t>
            </w:r>
            <w:r w:rsidR="002B7E5B">
              <w:rPr>
                <w:rFonts w:ascii="Arial" w:hAnsi="Arial" w:cs="Arial"/>
                <w:iCs/>
                <w:color w:val="000000"/>
                <w:sz w:val="24"/>
                <w:szCs w:val="24"/>
                <w:shd w:val="clear" w:color="auto" w:fill="FFFFFF"/>
              </w:rPr>
              <w:t xml:space="preserve"> </w:t>
            </w:r>
            <w:r w:rsidR="00F6676C">
              <w:rPr>
                <w:rFonts w:ascii="Arial" w:hAnsi="Arial" w:cs="Arial"/>
                <w:iCs/>
                <w:color w:val="000000"/>
                <w:sz w:val="24"/>
                <w:szCs w:val="24"/>
                <w:shd w:val="clear" w:color="auto" w:fill="FFFFFF"/>
              </w:rPr>
              <w:t>I will be asking my lecturers questions about the properties and the survey I am doing along with doing my own research.</w:t>
            </w:r>
            <w:r w:rsidR="00284713">
              <w:rPr>
                <w:rFonts w:ascii="Arial" w:hAnsi="Arial" w:cs="Arial"/>
                <w:iCs/>
                <w:color w:val="000000"/>
                <w:sz w:val="24"/>
                <w:szCs w:val="24"/>
                <w:shd w:val="clear" w:color="auto" w:fill="FFFFFF"/>
              </w:rPr>
              <w:t xml:space="preserve"> I will do extensive research into what I find in the property and be able to give recommendations on how the dwelling can be made more energy </w:t>
            </w:r>
            <w:r w:rsidR="00284713">
              <w:rPr>
                <w:rFonts w:ascii="Arial" w:hAnsi="Arial" w:cs="Arial"/>
                <w:iCs/>
                <w:color w:val="000000"/>
                <w:sz w:val="24"/>
                <w:szCs w:val="24"/>
                <w:shd w:val="clear" w:color="auto" w:fill="FFFFFF"/>
              </w:rPr>
              <w:lastRenderedPageBreak/>
              <w:t>efficient and save money in the process.</w:t>
            </w:r>
          </w:p>
        </w:tc>
      </w:tr>
      <w:tr w:rsidR="00164C2D" w:rsidRPr="00B810E7" w:rsidTr="008D4F8E">
        <w:tc>
          <w:tcPr>
            <w:tcW w:w="4508" w:type="dxa"/>
          </w:tcPr>
          <w:p w:rsidR="00164C2D" w:rsidRPr="00B810E7" w:rsidRDefault="00164C2D" w:rsidP="008D4F8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lastRenderedPageBreak/>
              <w:t>Target date for completion?</w:t>
            </w:r>
          </w:p>
          <w:p w:rsidR="00164C2D" w:rsidRPr="00B810E7" w:rsidRDefault="00164C2D" w:rsidP="008D4F8E">
            <w:pPr>
              <w:rPr>
                <w:rFonts w:ascii="Arial" w:hAnsi="Arial" w:cs="Arial"/>
                <w:iCs/>
                <w:color w:val="7030A0"/>
                <w:sz w:val="24"/>
                <w:szCs w:val="24"/>
                <w:shd w:val="clear" w:color="auto" w:fill="FFFFFF"/>
              </w:rPr>
            </w:pPr>
          </w:p>
        </w:tc>
        <w:tc>
          <w:tcPr>
            <w:tcW w:w="4508" w:type="dxa"/>
          </w:tcPr>
          <w:p w:rsidR="00164C2D" w:rsidRPr="00B810E7" w:rsidRDefault="008F0B3C" w:rsidP="008D4F8E">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Each task will be completed by </w:t>
            </w:r>
            <w:r w:rsidR="00B827D5">
              <w:rPr>
                <w:rFonts w:ascii="Arial" w:hAnsi="Arial" w:cs="Arial"/>
                <w:iCs/>
                <w:color w:val="000000"/>
                <w:sz w:val="24"/>
                <w:szCs w:val="24"/>
                <w:shd w:val="clear" w:color="auto" w:fill="FFFFFF"/>
              </w:rPr>
              <w:t>the 28/05/20</w:t>
            </w:r>
          </w:p>
        </w:tc>
      </w:tr>
      <w:tr w:rsidR="00164C2D" w:rsidRPr="00B810E7" w:rsidTr="008D4F8E">
        <w:tc>
          <w:tcPr>
            <w:tcW w:w="4508" w:type="dxa"/>
          </w:tcPr>
          <w:p w:rsidR="00164C2D" w:rsidRPr="00B810E7" w:rsidRDefault="00164C2D" w:rsidP="008D4F8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 xml:space="preserve">How are you going to know that you learned it? </w:t>
            </w:r>
          </w:p>
          <w:p w:rsidR="00164C2D" w:rsidRPr="00B810E7" w:rsidRDefault="00164C2D" w:rsidP="008D4F8E">
            <w:pPr>
              <w:rPr>
                <w:rFonts w:ascii="Arial" w:hAnsi="Arial" w:cs="Arial"/>
                <w:iCs/>
                <w:color w:val="000000"/>
                <w:sz w:val="24"/>
                <w:szCs w:val="24"/>
                <w:shd w:val="clear" w:color="auto" w:fill="FFFFFF"/>
              </w:rPr>
            </w:pPr>
          </w:p>
        </w:tc>
        <w:tc>
          <w:tcPr>
            <w:tcW w:w="4508" w:type="dxa"/>
          </w:tcPr>
          <w:p w:rsidR="00164C2D" w:rsidRPr="00B810E7" w:rsidRDefault="000F6CA9" w:rsidP="008D4F8E">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I will be able to know that I have learned/completed my objectives by giving a detailed report to the owner </w:t>
            </w:r>
            <w:r w:rsidR="00284713">
              <w:rPr>
                <w:rFonts w:ascii="Arial" w:hAnsi="Arial" w:cs="Arial"/>
                <w:iCs/>
                <w:color w:val="000000"/>
                <w:sz w:val="24"/>
                <w:szCs w:val="24"/>
                <w:shd w:val="clear" w:color="auto" w:fill="FFFFFF"/>
              </w:rPr>
              <w:t xml:space="preserve">of </w:t>
            </w:r>
            <w:r>
              <w:rPr>
                <w:rFonts w:ascii="Arial" w:hAnsi="Arial" w:cs="Arial"/>
                <w:iCs/>
                <w:color w:val="000000"/>
                <w:sz w:val="24"/>
                <w:szCs w:val="24"/>
                <w:shd w:val="clear" w:color="auto" w:fill="FFFFFF"/>
              </w:rPr>
              <w:t xml:space="preserve">the dwellings on </w:t>
            </w:r>
            <w:r w:rsidR="00314F73">
              <w:rPr>
                <w:rFonts w:ascii="Arial" w:hAnsi="Arial" w:cs="Arial"/>
                <w:iCs/>
                <w:color w:val="000000"/>
                <w:sz w:val="24"/>
                <w:szCs w:val="24"/>
                <w:shd w:val="clear" w:color="auto" w:fill="FFFFFF"/>
              </w:rPr>
              <w:t xml:space="preserve">what defects I have found with in the dwelling and give recommendations on how to solve these issues. I will give recommendations on how to make the building more energy efficient with techniques and systems that can be used to aid </w:t>
            </w:r>
            <w:r w:rsidR="00284713">
              <w:rPr>
                <w:rFonts w:ascii="Arial" w:hAnsi="Arial" w:cs="Arial"/>
                <w:iCs/>
                <w:color w:val="000000"/>
                <w:sz w:val="24"/>
                <w:szCs w:val="24"/>
                <w:shd w:val="clear" w:color="auto" w:fill="FFFFFF"/>
              </w:rPr>
              <w:t>this. The recommendations should be able to save the owner money over a period of time by implementing passive and energy efficient solutions.</w:t>
            </w:r>
          </w:p>
        </w:tc>
      </w:tr>
      <w:tr w:rsidR="00164C2D" w:rsidRPr="00B810E7" w:rsidTr="008D4F8E">
        <w:tc>
          <w:tcPr>
            <w:tcW w:w="4508" w:type="dxa"/>
          </w:tcPr>
          <w:p w:rsidR="00164C2D" w:rsidRPr="00B810E7" w:rsidRDefault="00164C2D" w:rsidP="008D4F8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How are you going to prove that you learned it?</w:t>
            </w:r>
          </w:p>
          <w:p w:rsidR="00164C2D" w:rsidRPr="00B810E7" w:rsidRDefault="00164C2D" w:rsidP="008D4F8E">
            <w:pPr>
              <w:rPr>
                <w:rFonts w:ascii="Arial" w:hAnsi="Arial" w:cs="Arial"/>
                <w:iCs/>
                <w:color w:val="000000"/>
                <w:sz w:val="24"/>
                <w:szCs w:val="24"/>
                <w:shd w:val="clear" w:color="auto" w:fill="FFFFFF"/>
              </w:rPr>
            </w:pPr>
          </w:p>
        </w:tc>
        <w:tc>
          <w:tcPr>
            <w:tcW w:w="4508" w:type="dxa"/>
          </w:tcPr>
          <w:p w:rsidR="00164C2D" w:rsidRPr="00B810E7" w:rsidRDefault="00F6676C" w:rsidP="008D4F8E">
            <w:pPr>
              <w:rPr>
                <w:rFonts w:ascii="Arial" w:hAnsi="Arial" w:cs="Arial"/>
                <w:iCs/>
                <w:color w:val="000000"/>
                <w:sz w:val="24"/>
                <w:szCs w:val="24"/>
                <w:shd w:val="clear" w:color="auto" w:fill="FFFFFF"/>
              </w:rPr>
            </w:pPr>
            <w:r>
              <w:rPr>
                <w:rFonts w:ascii="Arial" w:hAnsi="Arial" w:cs="Arial"/>
                <w:color w:val="000000"/>
                <w:sz w:val="24"/>
                <w:szCs w:val="24"/>
                <w:shd w:val="clear" w:color="auto" w:fill="FFFFFF"/>
              </w:rPr>
              <w:t>I will keep a log every couple of weeks writing up what I have learned and experienced onsite. I will detail what I have been doing over the few weeks and how I have been keeping inline with my targets and how I have achieved these.</w:t>
            </w:r>
            <w:r w:rsidR="00B827D5">
              <w:rPr>
                <w:rFonts w:ascii="Arial" w:hAnsi="Arial" w:cs="Arial"/>
                <w:color w:val="000000"/>
                <w:sz w:val="24"/>
                <w:szCs w:val="24"/>
                <w:shd w:val="clear" w:color="auto" w:fill="FFFFFF"/>
              </w:rPr>
              <w:t xml:space="preserve"> I will detail the difficulties</w:t>
            </w:r>
            <w:r w:rsidR="00F50679">
              <w:rPr>
                <w:rFonts w:ascii="Arial" w:hAnsi="Arial" w:cs="Arial"/>
                <w:color w:val="000000"/>
                <w:sz w:val="24"/>
                <w:szCs w:val="24"/>
                <w:shd w:val="clear" w:color="auto" w:fill="FFFFFF"/>
              </w:rPr>
              <w:t xml:space="preserve"> I have come across whilst trying to achieve my targets and detail how I was able to over come these. </w:t>
            </w:r>
            <w:bookmarkStart w:id="0" w:name="_GoBack"/>
            <w:bookmarkEnd w:id="0"/>
          </w:p>
        </w:tc>
      </w:tr>
      <w:tr w:rsidR="00164C2D" w:rsidRPr="00B810E7" w:rsidTr="008D4F8E">
        <w:tc>
          <w:tcPr>
            <w:tcW w:w="4508" w:type="dxa"/>
          </w:tcPr>
          <w:p w:rsidR="00164C2D" w:rsidRPr="00B810E7" w:rsidRDefault="00164C2D" w:rsidP="008D4F8E">
            <w:pPr>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Mentor / tutor feedback</w:t>
            </w:r>
          </w:p>
        </w:tc>
        <w:tc>
          <w:tcPr>
            <w:tcW w:w="4508" w:type="dxa"/>
          </w:tcPr>
          <w:p w:rsidR="00164C2D" w:rsidRPr="00B810E7" w:rsidRDefault="00164C2D" w:rsidP="008D4F8E">
            <w:pPr>
              <w:rPr>
                <w:rFonts w:ascii="Arial" w:hAnsi="Arial" w:cs="Arial"/>
                <w:color w:val="000000"/>
                <w:sz w:val="24"/>
                <w:szCs w:val="24"/>
                <w:shd w:val="clear" w:color="auto" w:fill="FFFFFF"/>
              </w:rPr>
            </w:pPr>
          </w:p>
        </w:tc>
      </w:tr>
    </w:tbl>
    <w:p w:rsidR="00AF2728" w:rsidRDefault="00AF2728"/>
    <w:p w:rsidR="00D250FE" w:rsidRDefault="00D250FE"/>
    <w:p w:rsidR="00775B2B" w:rsidRDefault="00775B2B"/>
    <w:p w:rsidR="00775B2B" w:rsidRDefault="00F50679">
      <w:sdt>
        <w:sdtPr>
          <w:id w:val="399947401"/>
          <w:citation/>
        </w:sdtPr>
        <w:sdtEndPr/>
        <w:sdtContent>
          <w:r w:rsidR="00775B2B">
            <w:fldChar w:fldCharType="begin"/>
          </w:r>
          <w:r w:rsidR="00775B2B">
            <w:instrText xml:space="preserve"> CITATION Deb19 \l 2057 </w:instrText>
          </w:r>
          <w:r w:rsidR="00775B2B">
            <w:fldChar w:fldCharType="separate"/>
          </w:r>
          <w:r w:rsidR="00775B2B">
            <w:rPr>
              <w:noProof/>
            </w:rPr>
            <w:t>(peterson, 2019)</w:t>
          </w:r>
          <w:r w:rsidR="00775B2B">
            <w:fldChar w:fldCharType="end"/>
          </w:r>
        </w:sdtContent>
      </w:sdt>
      <w:r w:rsidR="00B26CF2">
        <w:t xml:space="preserve"> </w:t>
      </w:r>
      <w:sdt>
        <w:sdtPr>
          <w:id w:val="-1760361104"/>
          <w:citation/>
        </w:sdtPr>
        <w:sdtEndPr/>
        <w:sdtContent>
          <w:r w:rsidR="00B26CF2">
            <w:fldChar w:fldCharType="begin"/>
          </w:r>
          <w:r w:rsidR="00B26CF2">
            <w:instrText xml:space="preserve"> CITATION Uni19 \l 2057 </w:instrText>
          </w:r>
          <w:r w:rsidR="00B26CF2">
            <w:fldChar w:fldCharType="separate"/>
          </w:r>
          <w:r w:rsidR="00B26CF2">
            <w:rPr>
              <w:noProof/>
            </w:rPr>
            <w:t>(University of Birmingham, 2019)</w:t>
          </w:r>
          <w:r w:rsidR="00B26CF2">
            <w:fldChar w:fldCharType="end"/>
          </w:r>
        </w:sdtContent>
      </w:sdt>
      <w:r w:rsidR="00B26CF2">
        <w:t xml:space="preserve"> </w:t>
      </w:r>
      <w:sdt>
        <w:sdtPr>
          <w:id w:val="766270788"/>
          <w:citation/>
        </w:sdtPr>
        <w:sdtEndPr/>
        <w:sdtContent>
          <w:r w:rsidR="00B26CF2">
            <w:fldChar w:fldCharType="begin"/>
          </w:r>
          <w:r w:rsidR="00B26CF2">
            <w:instrText xml:space="preserve"> CITATION Ole09 \l 2057 </w:instrText>
          </w:r>
          <w:r w:rsidR="00B26CF2">
            <w:fldChar w:fldCharType="separate"/>
          </w:r>
          <w:r w:rsidR="00B26CF2">
            <w:rPr>
              <w:noProof/>
            </w:rPr>
            <w:t>(Bilash, 2009)</w:t>
          </w:r>
          <w:r w:rsidR="00B26CF2">
            <w:fldChar w:fldCharType="end"/>
          </w:r>
        </w:sdtContent>
      </w:sdt>
    </w:p>
    <w:sdt>
      <w:sdtPr>
        <w:id w:val="-622226542"/>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rsidR="00B827D5" w:rsidRDefault="00B827D5">
          <w:pPr>
            <w:pStyle w:val="Heading1"/>
          </w:pPr>
          <w:r>
            <w:t>Bibliography</w:t>
          </w:r>
        </w:p>
        <w:sdt>
          <w:sdtPr>
            <w:id w:val="111145805"/>
            <w:bibliography/>
          </w:sdtPr>
          <w:sdtContent>
            <w:p w:rsidR="00B827D5" w:rsidRDefault="00B827D5" w:rsidP="00B827D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Bilash, O. (2009, june). </w:t>
              </w:r>
              <w:r>
                <w:rPr>
                  <w:i/>
                  <w:iCs/>
                  <w:noProof/>
                  <w:lang w:val="en-US"/>
                </w:rPr>
                <w:t>Best of Bilash</w:t>
              </w:r>
              <w:r>
                <w:rPr>
                  <w:noProof/>
                  <w:lang w:val="en-US"/>
                </w:rPr>
                <w:t>. Retrieved from Sites.educ.ualberta.ca: https://sites.educ.ualberta.ca/staff/olenka.bilash/Best%20of%20Bilash/learning%20contracts.html</w:t>
              </w:r>
            </w:p>
            <w:p w:rsidR="00B827D5" w:rsidRDefault="00B827D5" w:rsidP="00B827D5">
              <w:pPr>
                <w:pStyle w:val="Bibliography"/>
                <w:ind w:left="720" w:hanging="720"/>
                <w:rPr>
                  <w:noProof/>
                  <w:lang w:val="en-US"/>
                </w:rPr>
              </w:pPr>
              <w:r>
                <w:rPr>
                  <w:noProof/>
                  <w:lang w:val="en-US"/>
                </w:rPr>
                <w:t xml:space="preserve">peterson, D. (2019, march 18). </w:t>
              </w:r>
              <w:r>
                <w:rPr>
                  <w:i/>
                  <w:iCs/>
                  <w:noProof/>
                  <w:lang w:val="en-US"/>
                </w:rPr>
                <w:t>Thoughtco</w:t>
              </w:r>
              <w:r>
                <w:rPr>
                  <w:noProof/>
                  <w:lang w:val="en-US"/>
                </w:rPr>
                <w:t>. Retrieved from Thoughtco.com: https://www.thoughtco.com/how-to-write-a-learning-contract-31423</w:t>
              </w:r>
            </w:p>
            <w:p w:rsidR="00B827D5" w:rsidRDefault="00B827D5" w:rsidP="00B827D5">
              <w:pPr>
                <w:pStyle w:val="Bibliography"/>
                <w:ind w:left="720" w:hanging="720"/>
                <w:rPr>
                  <w:noProof/>
                  <w:lang w:val="en-US"/>
                </w:rPr>
              </w:pPr>
              <w:r>
                <w:rPr>
                  <w:noProof/>
                  <w:lang w:val="en-US"/>
                </w:rPr>
                <w:t xml:space="preserve">University of Birmingham. (2019). </w:t>
              </w:r>
              <w:r>
                <w:rPr>
                  <w:i/>
                  <w:iCs/>
                  <w:noProof/>
                  <w:lang w:val="en-US"/>
                </w:rPr>
                <w:t>University of Birmingham</w:t>
              </w:r>
              <w:r>
                <w:rPr>
                  <w:noProof/>
                  <w:lang w:val="en-US"/>
                </w:rPr>
                <w:t>. Retrieved from Birmingham.ac.uk: https://www.birmingham.ac.uk/schools/sport-exercise/clinical-placement/learning-contracts-assessment.aspx</w:t>
              </w:r>
            </w:p>
            <w:p w:rsidR="00B827D5" w:rsidRDefault="00B827D5" w:rsidP="00B827D5">
              <w:r>
                <w:rPr>
                  <w:b/>
                  <w:bCs/>
                  <w:noProof/>
                </w:rPr>
                <w:fldChar w:fldCharType="end"/>
              </w:r>
            </w:p>
          </w:sdtContent>
        </w:sdt>
      </w:sdtContent>
    </w:sdt>
    <w:p w:rsidR="00B827D5" w:rsidRDefault="00B827D5"/>
    <w:sectPr w:rsidR="00B827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C2D"/>
    <w:rsid w:val="0009744D"/>
    <w:rsid w:val="000F6CA9"/>
    <w:rsid w:val="00164C2D"/>
    <w:rsid w:val="00284713"/>
    <w:rsid w:val="002B7E5B"/>
    <w:rsid w:val="00314F73"/>
    <w:rsid w:val="003259D0"/>
    <w:rsid w:val="00462068"/>
    <w:rsid w:val="004C1A62"/>
    <w:rsid w:val="00545FEB"/>
    <w:rsid w:val="0063442E"/>
    <w:rsid w:val="00644199"/>
    <w:rsid w:val="00775B2B"/>
    <w:rsid w:val="0078689A"/>
    <w:rsid w:val="008F0B3C"/>
    <w:rsid w:val="00952852"/>
    <w:rsid w:val="00981D7B"/>
    <w:rsid w:val="00A17013"/>
    <w:rsid w:val="00AF2728"/>
    <w:rsid w:val="00B26CF2"/>
    <w:rsid w:val="00B453DC"/>
    <w:rsid w:val="00B827D5"/>
    <w:rsid w:val="00B836CA"/>
    <w:rsid w:val="00C31853"/>
    <w:rsid w:val="00CC6B83"/>
    <w:rsid w:val="00CF1450"/>
    <w:rsid w:val="00D250FE"/>
    <w:rsid w:val="00D77E03"/>
    <w:rsid w:val="00F50679"/>
    <w:rsid w:val="00F6676C"/>
    <w:rsid w:val="00F95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94DFF"/>
  <w15:chartTrackingRefBased/>
  <w15:docId w15:val="{C5F9F151-4338-4992-B38A-2C8C4E697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4C2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827D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64C2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827D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82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216566">
      <w:bodyDiv w:val="1"/>
      <w:marLeft w:val="0"/>
      <w:marRight w:val="0"/>
      <w:marTop w:val="0"/>
      <w:marBottom w:val="0"/>
      <w:divBdr>
        <w:top w:val="none" w:sz="0" w:space="0" w:color="auto"/>
        <w:left w:val="none" w:sz="0" w:space="0" w:color="auto"/>
        <w:bottom w:val="none" w:sz="0" w:space="0" w:color="auto"/>
        <w:right w:val="none" w:sz="0" w:space="0" w:color="auto"/>
      </w:divBdr>
    </w:div>
    <w:div w:id="717512433">
      <w:bodyDiv w:val="1"/>
      <w:marLeft w:val="0"/>
      <w:marRight w:val="0"/>
      <w:marTop w:val="0"/>
      <w:marBottom w:val="0"/>
      <w:divBdr>
        <w:top w:val="none" w:sz="0" w:space="0" w:color="auto"/>
        <w:left w:val="none" w:sz="0" w:space="0" w:color="auto"/>
        <w:bottom w:val="none" w:sz="0" w:space="0" w:color="auto"/>
        <w:right w:val="none" w:sz="0" w:space="0" w:color="auto"/>
      </w:divBdr>
    </w:div>
    <w:div w:id="1290668933">
      <w:bodyDiv w:val="1"/>
      <w:marLeft w:val="0"/>
      <w:marRight w:val="0"/>
      <w:marTop w:val="0"/>
      <w:marBottom w:val="0"/>
      <w:divBdr>
        <w:top w:val="none" w:sz="0" w:space="0" w:color="auto"/>
        <w:left w:val="none" w:sz="0" w:space="0" w:color="auto"/>
        <w:bottom w:val="none" w:sz="0" w:space="0" w:color="auto"/>
        <w:right w:val="none" w:sz="0" w:space="0" w:color="auto"/>
      </w:divBdr>
    </w:div>
    <w:div w:id="1812019868">
      <w:bodyDiv w:val="1"/>
      <w:marLeft w:val="0"/>
      <w:marRight w:val="0"/>
      <w:marTop w:val="0"/>
      <w:marBottom w:val="0"/>
      <w:divBdr>
        <w:top w:val="none" w:sz="0" w:space="0" w:color="auto"/>
        <w:left w:val="none" w:sz="0" w:space="0" w:color="auto"/>
        <w:bottom w:val="none" w:sz="0" w:space="0" w:color="auto"/>
        <w:right w:val="none" w:sz="0" w:space="0" w:color="auto"/>
      </w:divBdr>
    </w:div>
    <w:div w:id="207442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Deb19</b:Tag>
    <b:SourceType>InternetSite</b:SourceType>
    <b:Guid>{7252D806-E07C-4C44-93BA-C3F463D71D53}</b:Guid>
    <b:Title>Thoughtco</b:Title>
    <b:Year>2019</b:Year>
    <b:Author>
      <b:Author>
        <b:NameList>
          <b:Person>
            <b:Last>peterson</b:Last>
            <b:First>Deb</b:First>
          </b:Person>
        </b:NameList>
      </b:Author>
    </b:Author>
    <b:InternetSiteTitle>Thoughtco.com</b:InternetSiteTitle>
    <b:Month>march</b:Month>
    <b:Day>18</b:Day>
    <b:URL>https://www.thoughtco.com/how-to-write-a-learning-contract-31423</b:URL>
    <b:RefOrder>1</b:RefOrder>
  </b:Source>
  <b:Source>
    <b:Tag>Uni19</b:Tag>
    <b:SourceType>InternetSite</b:SourceType>
    <b:Guid>{4AA3AA7C-45F8-487E-A4AE-C7BB7A63ED9B}</b:Guid>
    <b:Author>
      <b:Author>
        <b:Corporate>University of Birmingham</b:Corporate>
      </b:Author>
    </b:Author>
    <b:Title>University of Birmingham</b:Title>
    <b:InternetSiteTitle>Birmingham.ac.uk</b:InternetSiteTitle>
    <b:Year>2019</b:Year>
    <b:URL>https://www.birmingham.ac.uk/schools/sport-exercise/clinical-placement/learning-contracts-assessment.aspx</b:URL>
    <b:RefOrder>2</b:RefOrder>
  </b:Source>
  <b:Source>
    <b:Tag>Ole09</b:Tag>
    <b:SourceType>InternetSite</b:SourceType>
    <b:Guid>{4EFF4E2D-7940-4145-984F-574B997758E8}</b:Guid>
    <b:Author>
      <b:Author>
        <b:NameList>
          <b:Person>
            <b:Last>Bilash</b:Last>
            <b:First>Olenka</b:First>
          </b:Person>
        </b:NameList>
      </b:Author>
    </b:Author>
    <b:Title>Best of Bilash</b:Title>
    <b:InternetSiteTitle>Sites.educ.ualberta.ca</b:InternetSiteTitle>
    <b:Year>2009</b:Year>
    <b:Month>june</b:Month>
    <b:URL>https://sites.educ.ualberta.ca/staff/olenka.bilash/Best%20of%20Bilash/learning%20contracts.html</b:URL>
    <b:RefOrder>3</b:RefOrder>
  </b:Source>
</b:Sources>
</file>

<file path=customXml/itemProps1.xml><?xml version="1.0" encoding="utf-8"?>
<ds:datastoreItem xmlns:ds="http://schemas.openxmlformats.org/officeDocument/2006/customXml" ds:itemID="{BF5A6777-E567-485A-A858-C121396F8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572</Words>
  <Characters>3261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Chappell-Smith (P151655)</dc:creator>
  <cp:keywords/>
  <dc:description/>
  <cp:lastModifiedBy>Aidan Chappell-Smith (P151655)</cp:lastModifiedBy>
  <cp:revision>2</cp:revision>
  <dcterms:created xsi:type="dcterms:W3CDTF">2019-11-14T13:37:00Z</dcterms:created>
  <dcterms:modified xsi:type="dcterms:W3CDTF">2019-11-14T13:37:00Z</dcterms:modified>
</cp:coreProperties>
</file>