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41C8" w:rsidRDefault="00D84BCB" w:rsidP="00D241C8">
      <w:bookmarkStart w:id="0" w:name="_GoBack"/>
      <w:r>
        <w:t xml:space="preserve">Haroon Hassan </w:t>
      </w:r>
      <w:proofErr w:type="spellStart"/>
      <w:r>
        <w:t>Teria</w:t>
      </w:r>
      <w:proofErr w:type="spellEnd"/>
    </w:p>
    <w:bookmarkEnd w:id="0"/>
    <w:p w:rsidR="00735655" w:rsidRDefault="00735655"/>
    <w:p w:rsidR="00D84BCB" w:rsidRDefault="00D84BCB" w:rsidP="00D84BCB">
      <w:r>
        <w:t xml:space="preserve">Your knowledge and understanding of the different types of graphs is OK, but look at the graphs that depict stepped and variable costs.  A couple of the theory questions were answered incorrectly.  </w:t>
      </w:r>
      <w:r>
        <w:t xml:space="preserve">Look at the theory aligned to materials valuation (FIFO, LIFO, </w:t>
      </w:r>
      <w:proofErr w:type="gramStart"/>
      <w:r>
        <w:t>AVCO</w:t>
      </w:r>
      <w:proofErr w:type="gramEnd"/>
      <w:r>
        <w:t xml:space="preserve">), apportionment, absorption and marginal costing. </w:t>
      </w:r>
    </w:p>
    <w:p w:rsidR="00D84BCB" w:rsidRDefault="00D84BCB" w:rsidP="00D84BCB"/>
    <w:p w:rsidR="00D84BCB" w:rsidRDefault="00D84BCB" w:rsidP="00D84BCB">
      <w:r>
        <w:t>Also</w:t>
      </w:r>
      <w:r>
        <w:t xml:space="preserve"> as part of your revision, it would be beneficial for you to look at the different types of costs and the types of transactions that apply to each i.e. telephone bills being variable costs (standard charge and costs increase through usage).  Also revise what elements </w:t>
      </w:r>
      <w:r>
        <w:t xml:space="preserve">are </w:t>
      </w:r>
      <w:r>
        <w:t>refer</w:t>
      </w:r>
      <w:r>
        <w:t>red</w:t>
      </w:r>
      <w:r>
        <w:t xml:space="preserve"> to</w:t>
      </w:r>
      <w:r>
        <w:t xml:space="preserve"> as</w:t>
      </w:r>
      <w:r>
        <w:t xml:space="preserve"> prime cost. </w:t>
      </w:r>
    </w:p>
    <w:p w:rsidR="003E7272" w:rsidRDefault="003E7272"/>
    <w:p w:rsidR="003E7272" w:rsidRDefault="003E7272">
      <w:r>
        <w:t xml:space="preserve">You answered </w:t>
      </w:r>
      <w:r w:rsidR="00D241C8">
        <w:t>some</w:t>
      </w:r>
      <w:r>
        <w:t xml:space="preserve"> of the calculation questions correctly</w:t>
      </w:r>
      <w:r w:rsidR="00275D28">
        <w:t>.</w:t>
      </w:r>
      <w:r>
        <w:t xml:space="preserve"> </w:t>
      </w:r>
      <w:r w:rsidR="00D241C8">
        <w:t>However, y</w:t>
      </w:r>
      <w:r>
        <w:t xml:space="preserve">ou did </w:t>
      </w:r>
      <w:r w:rsidR="00E24763">
        <w:t>not undertake the</w:t>
      </w:r>
      <w:r>
        <w:t xml:space="preserve"> </w:t>
      </w:r>
      <w:r w:rsidR="00D241C8">
        <w:t>materials valuation (FIFO, LIFO and</w:t>
      </w:r>
      <w:r w:rsidR="00A50CBD">
        <w:t xml:space="preserve"> </w:t>
      </w:r>
      <w:r w:rsidR="00262B5E">
        <w:t>AVCO</w:t>
      </w:r>
      <w:r w:rsidR="00D241C8">
        <w:t>)</w:t>
      </w:r>
      <w:r w:rsidR="00A50CBD">
        <w:t xml:space="preserve">, Overhead Absorption Rate, </w:t>
      </w:r>
      <w:r w:rsidR="00E24763">
        <w:t xml:space="preserve">absorption, </w:t>
      </w:r>
      <w:r w:rsidR="00D241C8">
        <w:t>apportionment</w:t>
      </w:r>
      <w:r w:rsidR="00D84BCB">
        <w:t>, break-even and</w:t>
      </w:r>
      <w:r w:rsidR="00E24763">
        <w:t xml:space="preserve"> margin of safety questions.  </w:t>
      </w:r>
      <w:r>
        <w:t>Furthermore, you must ensure that you include full workings with your answer</w:t>
      </w:r>
      <w:r w:rsidR="007F778D">
        <w:t xml:space="preserve"> (some answers did not include this)</w:t>
      </w:r>
      <w:r>
        <w:t>.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62B5E"/>
    <w:rsid w:val="00275D28"/>
    <w:rsid w:val="002D2029"/>
    <w:rsid w:val="002E6B0A"/>
    <w:rsid w:val="003210C1"/>
    <w:rsid w:val="003946EB"/>
    <w:rsid w:val="003E7272"/>
    <w:rsid w:val="004A4D93"/>
    <w:rsid w:val="004E5F94"/>
    <w:rsid w:val="00524D10"/>
    <w:rsid w:val="00531217"/>
    <w:rsid w:val="00627662"/>
    <w:rsid w:val="00665F00"/>
    <w:rsid w:val="0068136A"/>
    <w:rsid w:val="006A6034"/>
    <w:rsid w:val="006E5231"/>
    <w:rsid w:val="00735655"/>
    <w:rsid w:val="0076635D"/>
    <w:rsid w:val="00796CE9"/>
    <w:rsid w:val="007F778D"/>
    <w:rsid w:val="008513C1"/>
    <w:rsid w:val="008A1BF2"/>
    <w:rsid w:val="00901FCA"/>
    <w:rsid w:val="00992DB1"/>
    <w:rsid w:val="00A432F4"/>
    <w:rsid w:val="00A506EB"/>
    <w:rsid w:val="00A50CBD"/>
    <w:rsid w:val="00AB317F"/>
    <w:rsid w:val="00C20812"/>
    <w:rsid w:val="00C63F4B"/>
    <w:rsid w:val="00C92067"/>
    <w:rsid w:val="00D241C8"/>
    <w:rsid w:val="00D637E8"/>
    <w:rsid w:val="00D84BCB"/>
    <w:rsid w:val="00D91ABF"/>
    <w:rsid w:val="00E247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340</Words>
  <Characters>1941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2018-05-04T08:39:00Z</dcterms:created>
  <dcterms:modified xsi:type="dcterms:W3CDTF">2018-05-04T08:39:00Z</dcterms:modified>
</cp:coreProperties>
</file>