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2E47" w:rsidRDefault="003B2E47" w:rsidP="0083331A">
      <w:pPr>
        <w:jc w:val="center"/>
        <w:rPr>
          <w:sz w:val="72"/>
          <w:szCs w:val="72"/>
        </w:rPr>
      </w:pPr>
    </w:p>
    <w:p w:rsidR="003B2E47" w:rsidRDefault="003B2E47" w:rsidP="0083331A">
      <w:pPr>
        <w:jc w:val="center"/>
        <w:rPr>
          <w:sz w:val="72"/>
          <w:szCs w:val="72"/>
        </w:rPr>
      </w:pPr>
    </w:p>
    <w:p w:rsidR="003B2E47" w:rsidRDefault="003B2E47" w:rsidP="0083331A">
      <w:pPr>
        <w:jc w:val="center"/>
        <w:rPr>
          <w:sz w:val="72"/>
          <w:szCs w:val="72"/>
        </w:rPr>
      </w:pPr>
    </w:p>
    <w:p w:rsidR="00D61574" w:rsidRDefault="0083331A" w:rsidP="0083331A">
      <w:pPr>
        <w:jc w:val="center"/>
        <w:rPr>
          <w:sz w:val="72"/>
          <w:szCs w:val="72"/>
        </w:rPr>
      </w:pPr>
      <w:r w:rsidRPr="0083331A">
        <w:rPr>
          <w:sz w:val="72"/>
          <w:szCs w:val="72"/>
        </w:rPr>
        <w:t xml:space="preserve">Academic </w:t>
      </w:r>
      <w:r w:rsidR="003B2E47">
        <w:rPr>
          <w:sz w:val="72"/>
          <w:szCs w:val="72"/>
        </w:rPr>
        <w:t xml:space="preserve">and </w:t>
      </w:r>
      <w:r w:rsidRPr="0083331A">
        <w:rPr>
          <w:sz w:val="72"/>
          <w:szCs w:val="72"/>
        </w:rPr>
        <w:t>Employability Skills</w:t>
      </w:r>
    </w:p>
    <w:p w:rsidR="003B2E47" w:rsidRDefault="003B2E47" w:rsidP="0083331A">
      <w:pPr>
        <w:jc w:val="center"/>
        <w:rPr>
          <w:sz w:val="72"/>
          <w:szCs w:val="72"/>
        </w:rPr>
      </w:pPr>
    </w:p>
    <w:p w:rsidR="003B2E47" w:rsidRDefault="003B2E47" w:rsidP="0083331A">
      <w:pPr>
        <w:jc w:val="center"/>
        <w:rPr>
          <w:sz w:val="72"/>
          <w:szCs w:val="72"/>
        </w:rPr>
      </w:pPr>
    </w:p>
    <w:p w:rsidR="0083331A" w:rsidRDefault="003B2E47" w:rsidP="0083331A">
      <w:pPr>
        <w:jc w:val="center"/>
        <w:rPr>
          <w:sz w:val="72"/>
          <w:szCs w:val="72"/>
        </w:rPr>
      </w:pPr>
      <w:r>
        <w:rPr>
          <w:sz w:val="72"/>
          <w:szCs w:val="72"/>
        </w:rPr>
        <w:t>Unit code: BMSK4001</w:t>
      </w:r>
    </w:p>
    <w:p w:rsidR="003B2E47" w:rsidRDefault="003B2E47" w:rsidP="0083331A">
      <w:pPr>
        <w:jc w:val="center"/>
        <w:rPr>
          <w:sz w:val="72"/>
          <w:szCs w:val="72"/>
        </w:rPr>
      </w:pPr>
      <w:r>
        <w:rPr>
          <w:sz w:val="72"/>
          <w:szCs w:val="72"/>
        </w:rPr>
        <w:t>Teacher: Gregory Cowan</w:t>
      </w:r>
    </w:p>
    <w:p w:rsidR="0083331A" w:rsidRPr="0083331A" w:rsidRDefault="0083331A" w:rsidP="0083331A">
      <w:pPr>
        <w:jc w:val="center"/>
        <w:rPr>
          <w:sz w:val="72"/>
          <w:szCs w:val="72"/>
        </w:rPr>
      </w:pPr>
    </w:p>
    <w:p w:rsidR="003B2E47" w:rsidRDefault="003B2E47" w:rsidP="0083331A">
      <w:pPr>
        <w:jc w:val="center"/>
        <w:rPr>
          <w:sz w:val="72"/>
          <w:szCs w:val="72"/>
        </w:rPr>
      </w:pPr>
    </w:p>
    <w:p w:rsidR="0083331A" w:rsidRDefault="003B2E47" w:rsidP="0083331A">
      <w:pPr>
        <w:jc w:val="center"/>
        <w:rPr>
          <w:sz w:val="72"/>
          <w:szCs w:val="72"/>
        </w:rPr>
      </w:pPr>
      <w:r>
        <w:rPr>
          <w:sz w:val="72"/>
          <w:szCs w:val="72"/>
        </w:rPr>
        <w:t>Assignment 1</w:t>
      </w:r>
    </w:p>
    <w:p w:rsidR="003B2E47" w:rsidRDefault="003B2E47" w:rsidP="0083331A">
      <w:pPr>
        <w:jc w:val="center"/>
        <w:rPr>
          <w:sz w:val="72"/>
          <w:szCs w:val="72"/>
        </w:rPr>
      </w:pPr>
      <w:r>
        <w:rPr>
          <w:sz w:val="72"/>
          <w:szCs w:val="72"/>
        </w:rPr>
        <w:t>Sylvie Masivi</w:t>
      </w:r>
    </w:p>
    <w:p w:rsidR="003B2E47" w:rsidRDefault="003B2E47" w:rsidP="0083331A">
      <w:pPr>
        <w:jc w:val="center"/>
        <w:rPr>
          <w:sz w:val="72"/>
          <w:szCs w:val="72"/>
        </w:rPr>
      </w:pPr>
      <w:r>
        <w:rPr>
          <w:sz w:val="72"/>
          <w:szCs w:val="72"/>
        </w:rPr>
        <w:t>ID: 1709634</w:t>
      </w: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jc w:val="center"/>
        <w:rPr>
          <w:sz w:val="72"/>
          <w:szCs w:val="72"/>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sdt>
      <w:sdtPr>
        <w:rPr>
          <w:rFonts w:asciiTheme="minorHAnsi" w:eastAsiaTheme="minorEastAsia" w:hAnsiTheme="minorHAnsi" w:cstheme="minorBidi"/>
          <w:b w:val="0"/>
          <w:bCs w:val="0"/>
          <w:color w:val="auto"/>
          <w:sz w:val="24"/>
          <w:szCs w:val="24"/>
        </w:rPr>
        <w:id w:val="1306892136"/>
        <w:docPartObj>
          <w:docPartGallery w:val="Table of Contents"/>
          <w:docPartUnique/>
        </w:docPartObj>
      </w:sdtPr>
      <w:sdtEndPr>
        <w:rPr>
          <w:noProof/>
        </w:rPr>
      </w:sdtEndPr>
      <w:sdtContent>
        <w:p w:rsidR="0083331A" w:rsidRPr="009938BF" w:rsidRDefault="009938BF">
          <w:pPr>
            <w:pStyle w:val="TOCHeading"/>
            <w:rPr>
              <w:rFonts w:cstheme="majorHAnsi"/>
              <w:sz w:val="36"/>
              <w:szCs w:val="36"/>
            </w:rPr>
          </w:pPr>
          <w:r w:rsidRPr="009938BF">
            <w:rPr>
              <w:rFonts w:cstheme="majorHAnsi"/>
              <w:sz w:val="48"/>
              <w:szCs w:val="48"/>
            </w:rPr>
            <w:t>T</w:t>
          </w:r>
          <w:r w:rsidR="0083331A" w:rsidRPr="009938BF">
            <w:rPr>
              <w:rFonts w:cstheme="majorHAnsi"/>
              <w:sz w:val="48"/>
              <w:szCs w:val="48"/>
            </w:rPr>
            <w:t>able of Contents</w:t>
          </w:r>
        </w:p>
        <w:p w:rsidR="0083331A" w:rsidRPr="009938BF" w:rsidRDefault="0083331A">
          <w:pPr>
            <w:pStyle w:val="TOC1"/>
            <w:tabs>
              <w:tab w:val="right" w:pos="8290"/>
            </w:tabs>
            <w:rPr>
              <w:rFonts w:asciiTheme="majorHAnsi" w:hAnsiTheme="majorHAnsi" w:cstheme="majorHAnsi"/>
              <w:noProof/>
              <w:sz w:val="36"/>
              <w:szCs w:val="36"/>
            </w:rPr>
          </w:pPr>
          <w:r w:rsidRPr="009938BF">
            <w:rPr>
              <w:rFonts w:asciiTheme="majorHAnsi" w:hAnsiTheme="majorHAnsi" w:cstheme="majorHAnsi"/>
              <w:b w:val="0"/>
              <w:sz w:val="36"/>
              <w:szCs w:val="36"/>
            </w:rPr>
            <w:fldChar w:fldCharType="begin"/>
          </w:r>
          <w:r w:rsidRPr="009938BF">
            <w:rPr>
              <w:rFonts w:asciiTheme="majorHAnsi" w:hAnsiTheme="majorHAnsi" w:cstheme="majorHAnsi"/>
              <w:sz w:val="36"/>
              <w:szCs w:val="36"/>
            </w:rPr>
            <w:instrText xml:space="preserve"> TOC \o "1-3" \h \z \u </w:instrText>
          </w:r>
          <w:r w:rsidRPr="009938BF">
            <w:rPr>
              <w:rFonts w:asciiTheme="majorHAnsi" w:hAnsiTheme="majorHAnsi" w:cstheme="majorHAnsi"/>
              <w:b w:val="0"/>
              <w:sz w:val="36"/>
              <w:szCs w:val="36"/>
            </w:rPr>
            <w:fldChar w:fldCharType="separate"/>
          </w:r>
          <w:r w:rsidRPr="009938BF">
            <w:rPr>
              <w:rFonts w:asciiTheme="majorHAnsi" w:hAnsiTheme="majorHAnsi" w:cstheme="majorHAnsi"/>
              <w:noProof/>
              <w:sz w:val="36"/>
              <w:szCs w:val="36"/>
              <w:lang w:val="en-GB"/>
            </w:rPr>
            <w:t>IMPORTANCE OF EMPLOYABILITY SKILLS</w:t>
          </w:r>
          <w:r w:rsidRPr="009938BF">
            <w:rPr>
              <w:rFonts w:asciiTheme="majorHAnsi" w:hAnsiTheme="majorHAnsi" w:cstheme="majorHAnsi"/>
              <w:noProof/>
              <w:sz w:val="36"/>
              <w:szCs w:val="36"/>
            </w:rPr>
            <w:tab/>
          </w:r>
          <w:r w:rsidRPr="009938BF">
            <w:rPr>
              <w:rFonts w:asciiTheme="majorHAnsi" w:hAnsiTheme="majorHAnsi" w:cstheme="majorHAnsi"/>
              <w:noProof/>
              <w:sz w:val="36"/>
              <w:szCs w:val="36"/>
            </w:rPr>
            <w:fldChar w:fldCharType="begin"/>
          </w:r>
          <w:r w:rsidRPr="009938BF">
            <w:rPr>
              <w:rFonts w:asciiTheme="majorHAnsi" w:hAnsiTheme="majorHAnsi" w:cstheme="majorHAnsi"/>
              <w:noProof/>
              <w:sz w:val="36"/>
              <w:szCs w:val="36"/>
            </w:rPr>
            <w:instrText xml:space="preserve"> PAGEREF _Toc385602569 \h </w:instrText>
          </w:r>
          <w:r w:rsidRPr="009938BF">
            <w:rPr>
              <w:rFonts w:asciiTheme="majorHAnsi" w:hAnsiTheme="majorHAnsi" w:cstheme="majorHAnsi"/>
              <w:noProof/>
              <w:sz w:val="36"/>
              <w:szCs w:val="36"/>
            </w:rPr>
          </w:r>
          <w:r w:rsidRPr="009938BF">
            <w:rPr>
              <w:rFonts w:asciiTheme="majorHAnsi" w:hAnsiTheme="majorHAnsi" w:cstheme="majorHAnsi"/>
              <w:noProof/>
              <w:sz w:val="36"/>
              <w:szCs w:val="36"/>
            </w:rPr>
            <w:fldChar w:fldCharType="separate"/>
          </w:r>
          <w:r w:rsidRPr="009938BF">
            <w:rPr>
              <w:rFonts w:asciiTheme="majorHAnsi" w:hAnsiTheme="majorHAnsi" w:cstheme="majorHAnsi"/>
              <w:noProof/>
              <w:sz w:val="36"/>
              <w:szCs w:val="36"/>
            </w:rPr>
            <w:t>3</w:t>
          </w:r>
          <w:r w:rsidRPr="009938BF">
            <w:rPr>
              <w:rFonts w:asciiTheme="majorHAnsi" w:hAnsiTheme="majorHAnsi" w:cstheme="majorHAnsi"/>
              <w:noProof/>
              <w:sz w:val="36"/>
              <w:szCs w:val="36"/>
            </w:rPr>
            <w:fldChar w:fldCharType="end"/>
          </w:r>
        </w:p>
        <w:p w:rsidR="0083331A" w:rsidRPr="009938BF" w:rsidRDefault="0083331A">
          <w:pPr>
            <w:pStyle w:val="TOC1"/>
            <w:tabs>
              <w:tab w:val="right" w:pos="8290"/>
            </w:tabs>
            <w:rPr>
              <w:rFonts w:asciiTheme="majorHAnsi" w:hAnsiTheme="majorHAnsi" w:cstheme="majorHAnsi"/>
              <w:noProof/>
              <w:sz w:val="36"/>
              <w:szCs w:val="36"/>
            </w:rPr>
          </w:pPr>
          <w:r w:rsidRPr="009938BF">
            <w:rPr>
              <w:rFonts w:asciiTheme="majorHAnsi" w:hAnsiTheme="majorHAnsi" w:cstheme="majorHAnsi"/>
              <w:noProof/>
              <w:sz w:val="36"/>
              <w:szCs w:val="36"/>
              <w:lang w:val="en-GB"/>
            </w:rPr>
            <w:t>EMPLOYABILITY SKILLS NEEDED FOR GRADUATES.</w:t>
          </w:r>
          <w:r w:rsidRPr="009938BF">
            <w:rPr>
              <w:rFonts w:asciiTheme="majorHAnsi" w:hAnsiTheme="majorHAnsi" w:cstheme="majorHAnsi"/>
              <w:noProof/>
              <w:sz w:val="36"/>
              <w:szCs w:val="36"/>
            </w:rPr>
            <w:tab/>
          </w:r>
          <w:r w:rsidRPr="009938BF">
            <w:rPr>
              <w:rFonts w:asciiTheme="majorHAnsi" w:hAnsiTheme="majorHAnsi" w:cstheme="majorHAnsi"/>
              <w:noProof/>
              <w:sz w:val="36"/>
              <w:szCs w:val="36"/>
            </w:rPr>
            <w:fldChar w:fldCharType="begin"/>
          </w:r>
          <w:r w:rsidRPr="009938BF">
            <w:rPr>
              <w:rFonts w:asciiTheme="majorHAnsi" w:hAnsiTheme="majorHAnsi" w:cstheme="majorHAnsi"/>
              <w:noProof/>
              <w:sz w:val="36"/>
              <w:szCs w:val="36"/>
            </w:rPr>
            <w:instrText xml:space="preserve"> PAGEREF _Toc385602570 \h </w:instrText>
          </w:r>
          <w:r w:rsidRPr="009938BF">
            <w:rPr>
              <w:rFonts w:asciiTheme="majorHAnsi" w:hAnsiTheme="majorHAnsi" w:cstheme="majorHAnsi"/>
              <w:noProof/>
              <w:sz w:val="36"/>
              <w:szCs w:val="36"/>
            </w:rPr>
          </w:r>
          <w:r w:rsidRPr="009938BF">
            <w:rPr>
              <w:rFonts w:asciiTheme="majorHAnsi" w:hAnsiTheme="majorHAnsi" w:cstheme="majorHAnsi"/>
              <w:noProof/>
              <w:sz w:val="36"/>
              <w:szCs w:val="36"/>
            </w:rPr>
            <w:fldChar w:fldCharType="separate"/>
          </w:r>
          <w:r w:rsidRPr="009938BF">
            <w:rPr>
              <w:rFonts w:asciiTheme="majorHAnsi" w:hAnsiTheme="majorHAnsi" w:cstheme="majorHAnsi"/>
              <w:noProof/>
              <w:sz w:val="36"/>
              <w:szCs w:val="36"/>
            </w:rPr>
            <w:t>3</w:t>
          </w:r>
          <w:r w:rsidRPr="009938BF">
            <w:rPr>
              <w:rFonts w:asciiTheme="majorHAnsi" w:hAnsiTheme="majorHAnsi" w:cstheme="majorHAnsi"/>
              <w:noProof/>
              <w:sz w:val="36"/>
              <w:szCs w:val="36"/>
            </w:rPr>
            <w:fldChar w:fldCharType="end"/>
          </w:r>
        </w:p>
        <w:p w:rsidR="0083331A" w:rsidRPr="009938BF" w:rsidRDefault="0083331A">
          <w:pPr>
            <w:pStyle w:val="TOC1"/>
            <w:tabs>
              <w:tab w:val="right" w:pos="8290"/>
            </w:tabs>
            <w:rPr>
              <w:rFonts w:asciiTheme="majorHAnsi" w:hAnsiTheme="majorHAnsi" w:cstheme="majorHAnsi"/>
              <w:noProof/>
              <w:sz w:val="36"/>
              <w:szCs w:val="36"/>
            </w:rPr>
          </w:pPr>
          <w:r w:rsidRPr="009938BF">
            <w:rPr>
              <w:rFonts w:asciiTheme="majorHAnsi" w:hAnsiTheme="majorHAnsi" w:cstheme="majorHAnsi"/>
              <w:noProof/>
              <w:sz w:val="36"/>
              <w:szCs w:val="36"/>
              <w:lang w:val="en-GB"/>
            </w:rPr>
            <w:t>WHAT EMPLOYERS ARE LOOKING FOR</w:t>
          </w:r>
          <w:r w:rsidRPr="009938BF">
            <w:rPr>
              <w:rFonts w:asciiTheme="majorHAnsi" w:hAnsiTheme="majorHAnsi" w:cstheme="majorHAnsi"/>
              <w:noProof/>
              <w:sz w:val="36"/>
              <w:szCs w:val="36"/>
            </w:rPr>
            <w:tab/>
          </w:r>
          <w:r w:rsidRPr="009938BF">
            <w:rPr>
              <w:rFonts w:asciiTheme="majorHAnsi" w:hAnsiTheme="majorHAnsi" w:cstheme="majorHAnsi"/>
              <w:noProof/>
              <w:sz w:val="36"/>
              <w:szCs w:val="36"/>
            </w:rPr>
            <w:fldChar w:fldCharType="begin"/>
          </w:r>
          <w:r w:rsidRPr="009938BF">
            <w:rPr>
              <w:rFonts w:asciiTheme="majorHAnsi" w:hAnsiTheme="majorHAnsi" w:cstheme="majorHAnsi"/>
              <w:noProof/>
              <w:sz w:val="36"/>
              <w:szCs w:val="36"/>
            </w:rPr>
            <w:instrText xml:space="preserve"> PAGEREF _Toc385602571 \h </w:instrText>
          </w:r>
          <w:r w:rsidRPr="009938BF">
            <w:rPr>
              <w:rFonts w:asciiTheme="majorHAnsi" w:hAnsiTheme="majorHAnsi" w:cstheme="majorHAnsi"/>
              <w:noProof/>
              <w:sz w:val="36"/>
              <w:szCs w:val="36"/>
            </w:rPr>
          </w:r>
          <w:r w:rsidRPr="009938BF">
            <w:rPr>
              <w:rFonts w:asciiTheme="majorHAnsi" w:hAnsiTheme="majorHAnsi" w:cstheme="majorHAnsi"/>
              <w:noProof/>
              <w:sz w:val="36"/>
              <w:szCs w:val="36"/>
            </w:rPr>
            <w:fldChar w:fldCharType="separate"/>
          </w:r>
          <w:r w:rsidRPr="009938BF">
            <w:rPr>
              <w:rFonts w:asciiTheme="majorHAnsi" w:hAnsiTheme="majorHAnsi" w:cstheme="majorHAnsi"/>
              <w:noProof/>
              <w:sz w:val="36"/>
              <w:szCs w:val="36"/>
            </w:rPr>
            <w:t>4</w:t>
          </w:r>
          <w:r w:rsidRPr="009938BF">
            <w:rPr>
              <w:rFonts w:asciiTheme="majorHAnsi" w:hAnsiTheme="majorHAnsi" w:cstheme="majorHAnsi"/>
              <w:noProof/>
              <w:sz w:val="36"/>
              <w:szCs w:val="36"/>
            </w:rPr>
            <w:fldChar w:fldCharType="end"/>
          </w:r>
        </w:p>
        <w:p w:rsidR="0083331A" w:rsidRPr="009938BF" w:rsidRDefault="0083331A">
          <w:pPr>
            <w:pStyle w:val="TOC1"/>
            <w:tabs>
              <w:tab w:val="right" w:pos="8290"/>
            </w:tabs>
            <w:rPr>
              <w:rFonts w:asciiTheme="majorHAnsi" w:hAnsiTheme="majorHAnsi" w:cstheme="majorHAnsi"/>
              <w:noProof/>
              <w:sz w:val="36"/>
              <w:szCs w:val="36"/>
            </w:rPr>
          </w:pPr>
          <w:r w:rsidRPr="009938BF">
            <w:rPr>
              <w:rFonts w:asciiTheme="majorHAnsi" w:hAnsiTheme="majorHAnsi" w:cstheme="majorHAnsi"/>
              <w:noProof/>
              <w:sz w:val="36"/>
              <w:szCs w:val="36"/>
              <w:lang w:val="en-GB"/>
            </w:rPr>
            <w:t>EMPLOYMENT SKILLS FOR THE FUTURE</w:t>
          </w:r>
          <w:r w:rsidRPr="009938BF">
            <w:rPr>
              <w:rFonts w:asciiTheme="majorHAnsi" w:hAnsiTheme="majorHAnsi" w:cstheme="majorHAnsi"/>
              <w:noProof/>
              <w:sz w:val="36"/>
              <w:szCs w:val="36"/>
            </w:rPr>
            <w:tab/>
          </w:r>
          <w:r w:rsidRPr="009938BF">
            <w:rPr>
              <w:rFonts w:asciiTheme="majorHAnsi" w:hAnsiTheme="majorHAnsi" w:cstheme="majorHAnsi"/>
              <w:noProof/>
              <w:sz w:val="36"/>
              <w:szCs w:val="36"/>
            </w:rPr>
            <w:fldChar w:fldCharType="begin"/>
          </w:r>
          <w:r w:rsidRPr="009938BF">
            <w:rPr>
              <w:rFonts w:asciiTheme="majorHAnsi" w:hAnsiTheme="majorHAnsi" w:cstheme="majorHAnsi"/>
              <w:noProof/>
              <w:sz w:val="36"/>
              <w:szCs w:val="36"/>
            </w:rPr>
            <w:instrText xml:space="preserve"> PAGEREF _Toc385602572 \h </w:instrText>
          </w:r>
          <w:r w:rsidRPr="009938BF">
            <w:rPr>
              <w:rFonts w:asciiTheme="majorHAnsi" w:hAnsiTheme="majorHAnsi" w:cstheme="majorHAnsi"/>
              <w:noProof/>
              <w:sz w:val="36"/>
              <w:szCs w:val="36"/>
            </w:rPr>
          </w:r>
          <w:r w:rsidRPr="009938BF">
            <w:rPr>
              <w:rFonts w:asciiTheme="majorHAnsi" w:hAnsiTheme="majorHAnsi" w:cstheme="majorHAnsi"/>
              <w:noProof/>
              <w:sz w:val="36"/>
              <w:szCs w:val="36"/>
            </w:rPr>
            <w:fldChar w:fldCharType="separate"/>
          </w:r>
          <w:r w:rsidRPr="009938BF">
            <w:rPr>
              <w:rFonts w:asciiTheme="majorHAnsi" w:hAnsiTheme="majorHAnsi" w:cstheme="majorHAnsi"/>
              <w:noProof/>
              <w:sz w:val="36"/>
              <w:szCs w:val="36"/>
            </w:rPr>
            <w:t>5</w:t>
          </w:r>
          <w:r w:rsidRPr="009938BF">
            <w:rPr>
              <w:rFonts w:asciiTheme="majorHAnsi" w:hAnsiTheme="majorHAnsi" w:cstheme="majorHAnsi"/>
              <w:noProof/>
              <w:sz w:val="36"/>
              <w:szCs w:val="36"/>
            </w:rPr>
            <w:fldChar w:fldCharType="end"/>
          </w:r>
        </w:p>
        <w:p w:rsidR="0083331A" w:rsidRPr="009938BF" w:rsidRDefault="0083331A">
          <w:pPr>
            <w:pStyle w:val="TOC1"/>
            <w:tabs>
              <w:tab w:val="right" w:pos="8290"/>
            </w:tabs>
            <w:rPr>
              <w:rFonts w:asciiTheme="majorHAnsi" w:hAnsiTheme="majorHAnsi" w:cstheme="majorHAnsi"/>
              <w:noProof/>
              <w:sz w:val="36"/>
              <w:szCs w:val="36"/>
            </w:rPr>
          </w:pPr>
          <w:r w:rsidRPr="009938BF">
            <w:rPr>
              <w:rFonts w:asciiTheme="majorHAnsi" w:hAnsiTheme="majorHAnsi" w:cstheme="majorHAnsi"/>
              <w:noProof/>
              <w:sz w:val="36"/>
              <w:szCs w:val="36"/>
              <w:lang w:val="en-GB"/>
            </w:rPr>
            <w:t>PERSONAL SKILL SET</w:t>
          </w:r>
          <w:r w:rsidRPr="009938BF">
            <w:rPr>
              <w:rFonts w:asciiTheme="majorHAnsi" w:hAnsiTheme="majorHAnsi" w:cstheme="majorHAnsi"/>
              <w:noProof/>
              <w:sz w:val="36"/>
              <w:szCs w:val="36"/>
            </w:rPr>
            <w:tab/>
          </w:r>
          <w:r w:rsidRPr="009938BF">
            <w:rPr>
              <w:rFonts w:asciiTheme="majorHAnsi" w:hAnsiTheme="majorHAnsi" w:cstheme="majorHAnsi"/>
              <w:noProof/>
              <w:sz w:val="36"/>
              <w:szCs w:val="36"/>
            </w:rPr>
            <w:fldChar w:fldCharType="begin"/>
          </w:r>
          <w:r w:rsidRPr="009938BF">
            <w:rPr>
              <w:rFonts w:asciiTheme="majorHAnsi" w:hAnsiTheme="majorHAnsi" w:cstheme="majorHAnsi"/>
              <w:noProof/>
              <w:sz w:val="36"/>
              <w:szCs w:val="36"/>
            </w:rPr>
            <w:instrText xml:space="preserve"> PAGEREF _Toc385602573 \h </w:instrText>
          </w:r>
          <w:r w:rsidRPr="009938BF">
            <w:rPr>
              <w:rFonts w:asciiTheme="majorHAnsi" w:hAnsiTheme="majorHAnsi" w:cstheme="majorHAnsi"/>
              <w:noProof/>
              <w:sz w:val="36"/>
              <w:szCs w:val="36"/>
            </w:rPr>
          </w:r>
          <w:r w:rsidRPr="009938BF">
            <w:rPr>
              <w:rFonts w:asciiTheme="majorHAnsi" w:hAnsiTheme="majorHAnsi" w:cstheme="majorHAnsi"/>
              <w:noProof/>
              <w:sz w:val="36"/>
              <w:szCs w:val="36"/>
            </w:rPr>
            <w:fldChar w:fldCharType="separate"/>
          </w:r>
          <w:r w:rsidRPr="009938BF">
            <w:rPr>
              <w:rFonts w:asciiTheme="majorHAnsi" w:hAnsiTheme="majorHAnsi" w:cstheme="majorHAnsi"/>
              <w:noProof/>
              <w:sz w:val="36"/>
              <w:szCs w:val="36"/>
            </w:rPr>
            <w:t>5</w:t>
          </w:r>
          <w:r w:rsidRPr="009938BF">
            <w:rPr>
              <w:rFonts w:asciiTheme="majorHAnsi" w:hAnsiTheme="majorHAnsi" w:cstheme="majorHAnsi"/>
              <w:noProof/>
              <w:sz w:val="36"/>
              <w:szCs w:val="36"/>
            </w:rPr>
            <w:fldChar w:fldCharType="end"/>
          </w:r>
        </w:p>
        <w:p w:rsidR="0083331A" w:rsidRDefault="0083331A">
          <w:r w:rsidRPr="009938BF">
            <w:rPr>
              <w:rFonts w:asciiTheme="majorHAnsi" w:hAnsiTheme="majorHAnsi" w:cstheme="majorHAnsi"/>
              <w:b/>
              <w:bCs/>
              <w:noProof/>
              <w:sz w:val="36"/>
              <w:szCs w:val="36"/>
            </w:rPr>
            <w:fldChar w:fldCharType="end"/>
          </w:r>
        </w:p>
      </w:sdtContent>
    </w:sdt>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Pr="0083331A" w:rsidRDefault="0083331A" w:rsidP="0083331A">
      <w:pPr>
        <w:pStyle w:val="Heading1"/>
        <w:rPr>
          <w:lang w:val="en-GB"/>
        </w:rPr>
      </w:pPr>
      <w:bookmarkStart w:id="0" w:name="_Toc385602569"/>
      <w:r w:rsidRPr="0083331A">
        <w:rPr>
          <w:lang w:val="en-GB"/>
        </w:rPr>
        <w:t>IMPORTANCE OF EMPLOYABILITY SKILLS</w:t>
      </w:r>
      <w:bookmarkEnd w:id="0"/>
    </w:p>
    <w:p w:rsidR="0083331A" w:rsidRPr="0083331A" w:rsidRDefault="0083331A" w:rsidP="0083331A">
      <w:pPr>
        <w:shd w:val="clear" w:color="auto" w:fill="FFFFFF"/>
        <w:rPr>
          <w:rFonts w:ascii="Arial" w:eastAsia="Times New Roman" w:hAnsi="Arial" w:cs="Times New Roman"/>
          <w:color w:val="222222"/>
          <w:sz w:val="19"/>
          <w:szCs w:val="19"/>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In this essay, I will be speaking about the importance of employability skills, employability skills needed for graduates, relevant employment skills for the future and my skill set. </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Theme="majorHAnsi" w:eastAsia="Times New Roman" w:hAnsiTheme="majorHAnsi" w:cstheme="majorHAnsi"/>
          <w:color w:val="222222"/>
          <w:sz w:val="28"/>
          <w:szCs w:val="28"/>
          <w:lang w:val="en-GB"/>
        </w:rPr>
      </w:pPr>
      <w:r w:rsidRPr="00E80C82">
        <w:rPr>
          <w:rFonts w:ascii="Calibri" w:eastAsia="Times New Roman" w:hAnsi="Calibri" w:cs="Calibri"/>
          <w:color w:val="222222"/>
          <w:sz w:val="28"/>
          <w:szCs w:val="28"/>
          <w:lang w:val="en-GB"/>
        </w:rPr>
        <w:t>There have been vast changes in economies worldwide caused by globalisation, advancements in technology, complex needs from consumers and growing competition. For this reason, employers require much more from employees and the skill set needed in ever-changing. Work practices are much more complicated now with more significant interaction with consumers</w:t>
      </w:r>
      <w:r w:rsidRPr="00E80C82">
        <w:rPr>
          <w:rFonts w:asciiTheme="majorHAnsi" w:eastAsia="Times New Roman" w:hAnsiTheme="majorHAnsi" w:cstheme="majorHAnsi"/>
          <w:color w:val="222222"/>
          <w:sz w:val="28"/>
          <w:szCs w:val="28"/>
          <w:lang w:val="en-GB"/>
        </w:rPr>
        <w:t>.</w:t>
      </w:r>
    </w:p>
    <w:p w:rsidR="0083331A" w:rsidRPr="00E80C82" w:rsidRDefault="0083331A" w:rsidP="0083331A">
      <w:pPr>
        <w:shd w:val="clear" w:color="auto" w:fill="FFFFFF"/>
        <w:rPr>
          <w:rFonts w:asciiTheme="majorHAnsi" w:eastAsia="Times New Roman" w:hAnsiTheme="majorHAnsi" w:cstheme="majorHAns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Employability skills are vital because the competition in the job market is hugely competitive in whatever job sector one is interested in gaining employment in. The standards for crucial employability skills have changed because the needs of industries have also changed. In this essay, I will even predict the employment skills that I think will be relevant within the next few years. </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Graduates need more than a degree and work experience, but employability skills are crucial because one has to stand out from the huge competition that possesses the same qualification as you. With so many students graduating, recruiters are swamped with related examples of graduates displaying skills throughout their degree. Some examples of employability skills include communication skills, time management and problem-solving skills. I will mention these skills and others throughout this essay. Nevertheless, the challenge numerous undergraduates encounter while they start to look for employment is the overload of the job market. </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 xml:space="preserve">The question that is needed to ask is 'What Employability Skills Are Employers Looking For?' aside from qualifications and work experience. Having right qualifications and work experience puts one foot through the door, but there is more needed to convince the employer that one is </w:t>
      </w:r>
      <w:r w:rsidRPr="00E80C82">
        <w:rPr>
          <w:rFonts w:ascii="Calibri" w:eastAsia="Times New Roman" w:hAnsi="Calibri" w:cs="Calibri"/>
          <w:color w:val="222222"/>
          <w:sz w:val="28"/>
          <w:szCs w:val="28"/>
          <w:lang w:val="en-GB"/>
        </w:rPr>
        <w:lastRenderedPageBreak/>
        <w:t xml:space="preserve">the right person for the job. Employability skills are transferable between any </w:t>
      </w:r>
      <w:r w:rsidR="00E80C82" w:rsidRPr="00E80C82">
        <w:rPr>
          <w:rFonts w:ascii="Calibri" w:eastAsia="Times New Roman" w:hAnsi="Calibri" w:cs="Calibri"/>
          <w:color w:val="222222"/>
          <w:sz w:val="28"/>
          <w:szCs w:val="28"/>
          <w:lang w:val="en-GB"/>
        </w:rPr>
        <w:t>industries</w:t>
      </w:r>
      <w:r w:rsidRPr="00E80C82">
        <w:rPr>
          <w:rFonts w:ascii="Calibri" w:eastAsia="Times New Roman" w:hAnsi="Calibri" w:cs="Calibri"/>
          <w:color w:val="222222"/>
          <w:sz w:val="28"/>
          <w:szCs w:val="28"/>
          <w:lang w:val="en-GB"/>
        </w:rPr>
        <w:t>.</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 xml:space="preserve">Employers are always looking for the right people that can fit into their work culture and possess the right skills to be an active worker. Some employability skills such as problem-solving can usually be efficiently communicated to considered employers through models of your degree. Apart from applications which explicitly speak of what each recruiter is scanning for and exhibit skills being amplified and manifested from a diverse pool of activities will have the highest probability of being </w:t>
      </w:r>
      <w:r w:rsidR="00E80C82" w:rsidRPr="00E80C82">
        <w:rPr>
          <w:rFonts w:ascii="Calibri" w:eastAsia="Times New Roman" w:hAnsi="Calibri" w:cs="Calibri"/>
          <w:color w:val="222222"/>
          <w:sz w:val="28"/>
          <w:szCs w:val="28"/>
          <w:lang w:val="en-GB"/>
        </w:rPr>
        <w:t>triumphant?</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83331A" w:rsidRDefault="0083331A" w:rsidP="0083331A">
      <w:pPr>
        <w:pStyle w:val="Heading1"/>
        <w:rPr>
          <w:lang w:val="en-GB"/>
        </w:rPr>
      </w:pPr>
    </w:p>
    <w:p w:rsidR="0083331A" w:rsidRPr="0083331A" w:rsidRDefault="0083331A" w:rsidP="0083331A">
      <w:pPr>
        <w:pStyle w:val="Heading1"/>
        <w:rPr>
          <w:lang w:val="en-GB"/>
        </w:rPr>
      </w:pPr>
      <w:bookmarkStart w:id="1" w:name="_Toc385602570"/>
      <w:r w:rsidRPr="0083331A">
        <w:rPr>
          <w:lang w:val="en-GB"/>
        </w:rPr>
        <w:t>EMPLOYABILITY SKILLS NEEDED FOR GRADUATES.</w:t>
      </w:r>
      <w:bookmarkEnd w:id="1"/>
    </w:p>
    <w:p w:rsidR="0083331A" w:rsidRPr="0083331A" w:rsidRDefault="0083331A" w:rsidP="0083331A">
      <w:pPr>
        <w:shd w:val="clear" w:color="auto" w:fill="FFFFFF"/>
        <w:rPr>
          <w:rFonts w:ascii="Arial" w:eastAsia="Times New Roman" w:hAnsi="Arial" w:cs="Times New Roman"/>
          <w:color w:val="222222"/>
          <w:sz w:val="19"/>
          <w:szCs w:val="19"/>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It's accurate that the qualifications needed changes considerably from trade to trade, and job to job, there are some inclinations commonly valued by most graduate employers. The essential skills which employers look for include, time management, literacy and numeracy, communication, teamwork, creativity, adaptability etc. </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The application methods of several significant graduate employers are now centred on motivation, one's suitability in the company and competency. It is an accepted practice to have a character profile or ability test as a part of the application process also you are expected to present detailed examples of competencies on an application form and through an interview.</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Default="0083331A" w:rsidP="0083331A">
      <w:pPr>
        <w:pStyle w:val="Heading1"/>
        <w:rPr>
          <w:lang w:val="en-GB"/>
        </w:rPr>
      </w:pPr>
      <w:bookmarkStart w:id="2" w:name="_Toc385602571"/>
    </w:p>
    <w:p w:rsidR="0083331A" w:rsidRPr="00E80C82" w:rsidRDefault="0083331A" w:rsidP="0083331A">
      <w:pPr>
        <w:pStyle w:val="Heading1"/>
        <w:rPr>
          <w:rFonts w:ascii="Calibri" w:hAnsi="Calibri" w:cs="Calibri"/>
          <w:lang w:val="en-GB"/>
        </w:rPr>
      </w:pPr>
      <w:r w:rsidRPr="00E80C82">
        <w:rPr>
          <w:rFonts w:ascii="Calibri" w:hAnsi="Calibri" w:cs="Calibri"/>
          <w:lang w:val="en-GB"/>
        </w:rPr>
        <w:t>FOR</w:t>
      </w:r>
      <w:bookmarkEnd w:id="2"/>
      <w:r w:rsidR="009938BF" w:rsidRPr="00E80C82">
        <w:rPr>
          <w:rFonts w:ascii="Calibri" w:hAnsi="Calibri" w:cs="Calibri"/>
          <w:lang w:val="en-GB"/>
        </w:rPr>
        <w:t xml:space="preserve"> </w:t>
      </w:r>
      <w:r w:rsidR="009938BF" w:rsidRPr="00E80C82">
        <w:rPr>
          <w:rFonts w:ascii="Calibri" w:hAnsi="Calibri" w:cs="Calibri"/>
          <w:lang w:val="en-GB"/>
        </w:rPr>
        <w:t>WHAT EMPLOYERS ARE LOOKING</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2"/>
          <w:lang w:val="en-GB"/>
        </w:rPr>
        <w:t xml:space="preserve">Employers frequently collect hundreds of CVs or applications for professions they’ve posted, and the ones that do not possess the required skills to execute the job as described in the post are instantly put aside.  When employers are encountered with numerous identically </w:t>
      </w:r>
      <w:r w:rsidRPr="00E80C82">
        <w:rPr>
          <w:rFonts w:ascii="Calibri" w:eastAsia="Times New Roman" w:hAnsi="Calibri" w:cs="Calibri"/>
          <w:color w:val="222222"/>
          <w:sz w:val="28"/>
          <w:szCs w:val="28"/>
          <w:lang w:val="en-GB"/>
        </w:rPr>
        <w:lastRenderedPageBreak/>
        <w:t>equipped professionals, employers look for the possession of specific characteristics. </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Employers will choose professionals who are secure about themselves. Confidence is so important and these experts know what they want. If an applicant doesn't seem confident in their skills and have a nervous approach during an interview, they may be rejected.</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It is essential to possess skills before entering a new job role. However, employers want employees that are willing to listen and learn. Arrogant employees that think that they know everything are seldom acknowledged.</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Employers want to pick versatile professionals who can adapt besides it. Adaptability is a great skill which may mean an individual can obey commands one day and work out his or her particular way the next. Or possibly an individual who can alternate between working in an office environment somedays and on the field for others. </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Employers want employees who are adaptable. This is why adaptability is a crucial skill, and those who are grounded in their approaches are more tricky to work with than those who can go with the flow. Flexibility works together with adaptability.</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Babies need not apply. Employers want to employ people who can get on with the job with minimal help or need for continuous praise for every task completed. Self-reliance is an essential skill that they are seeking for employees who can drive themselves, work out what needs to be done. </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You’ve heard it before, but there is no “I” in “TEAM.” It's great to be able to work alone and complete tasks with minimum supervision, but the truth remains that there is no “I” in “TEAM.” Indeed individuals who are selected to fill particular positions may ultimately discover themselves working as a member of a collection. Employers are looking for individuals who can cooperate well with others.</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 xml:space="preserve">Coming to work every day and meeting deadlines may seem like a primary skill however many do not possess this and employers seek to hire professionals who will be there to do the job on a day to day basis. They do not want to consume time with an individual that is weakening </w:t>
      </w:r>
      <w:r w:rsidRPr="00E80C82">
        <w:rPr>
          <w:rFonts w:ascii="Calibri" w:eastAsia="Times New Roman" w:hAnsi="Calibri" w:cs="Calibri"/>
          <w:color w:val="222222"/>
          <w:sz w:val="28"/>
          <w:szCs w:val="28"/>
          <w:lang w:val="en-GB"/>
        </w:rPr>
        <w:lastRenderedPageBreak/>
        <w:t>the team by using all their sick days, requesting holiday time while it's a busy time at work.</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t>It's necessary to establish a certain level of trust between an employer and employees. If an employer discovers an “exaggeration” or “fantasy” on your CV, you will not be considered fit for the role. Honesty is an essential quality that employers are always looking for. </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t>Employers are scanning for people who can identify their specialities and what they're good at. Knowing your strengths is excellent during a job application process, and being specific about those skills will help increase the probability of applicants being successful.</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t>It is imperative for employers that they pick enthusiastic people and not just people looking for a paycheck. Having ambition makes an individual attractive to the employer being it implies you have the goal of becoming more intelligent and powerful throughout your life. It could suggest climbing up the corporate ladder, and large corporations look for people with ambition.</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t>Employers are seeking for people who are goal-oriented, and individuals who wish to receive a job offer should express this in the interview. Employers want practical examples of how the individual set goals for themselves and managed to achieve the desired result.</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t>Problem-solving will forever be an essential skill that employers are seeking for because it requires thinking skills. Applying thinking skills involves finding a way to fix a problem even if one doesn't initially know how to solve the issue.</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t>It is important to be resilient, and this skill requires admitting that life does include hard at times and that things don't always go your way but not giving up. The ability to keep going tremendous and employers want because when working toward a deadline there may be challenges, yet one cannot give up.</w:t>
      </w:r>
    </w:p>
    <w:p w:rsidR="0083331A" w:rsidRPr="009938BF" w:rsidRDefault="0083331A" w:rsidP="0083331A">
      <w:pPr>
        <w:pStyle w:val="Heading1"/>
        <w:rPr>
          <w:sz w:val="22"/>
          <w:szCs w:val="22"/>
          <w:lang w:val="en-GB"/>
        </w:rPr>
      </w:pPr>
    </w:p>
    <w:p w:rsidR="0083331A" w:rsidRPr="009938BF" w:rsidRDefault="0083331A" w:rsidP="0083331A">
      <w:pPr>
        <w:pStyle w:val="Heading1"/>
        <w:rPr>
          <w:rFonts w:ascii="Arial" w:hAnsi="Arial" w:cs="Arial"/>
          <w:sz w:val="24"/>
          <w:szCs w:val="24"/>
          <w:lang w:val="en-GB"/>
        </w:rPr>
      </w:pPr>
      <w:bookmarkStart w:id="3" w:name="_Toc385602572"/>
      <w:r w:rsidRPr="009938BF">
        <w:rPr>
          <w:rFonts w:ascii="Arial" w:hAnsi="Arial" w:cs="Arial"/>
          <w:sz w:val="24"/>
          <w:szCs w:val="24"/>
          <w:lang w:val="en-GB"/>
        </w:rPr>
        <w:t>EMPLOYMENT SKILLS FOR THE FUTURE</w:t>
      </w:r>
      <w:bookmarkEnd w:id="3"/>
    </w:p>
    <w:p w:rsidR="0083331A" w:rsidRPr="0083331A" w:rsidRDefault="0083331A" w:rsidP="0083331A">
      <w:pPr>
        <w:shd w:val="clear" w:color="auto" w:fill="FFFFFF"/>
        <w:rPr>
          <w:rFonts w:ascii="Arial" w:eastAsia="Times New Roman" w:hAnsi="Arial" w:cs="Times New Roman"/>
          <w:color w:val="222222"/>
          <w:sz w:val="19"/>
          <w:szCs w:val="19"/>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t>It is predicted that the future global economy will be shaped by principally of imaginative output. Creativity will perhaps be the most in-demand skill as companies will be willing to pay much more for people with the ability to produce new things.  </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t>In the coming years, the consumers' needs will become even more obscure, and creativity will be one of the keys to a industries survival. As an example of the fundamental skills for employment shortly, it would be an excellent idea for us to begin setting our creativity now.</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t>Another skill needed in future employment is complex problem solving that requires getting inventive solutions. Issues that require strong mathematical skills or programming will arise with complex scenarios that cause more complex consequences. Individuals with the ability to observe different unstated determinants and considerations when solving problems will be high in demand. </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r w:rsidRPr="009938BF">
        <w:rPr>
          <w:rFonts w:ascii="Arial" w:eastAsia="Times New Roman" w:hAnsi="Arial" w:cs="Times New Roman"/>
          <w:color w:val="222222"/>
          <w:sz w:val="22"/>
          <w:szCs w:val="22"/>
          <w:lang w:val="en-GB"/>
        </w:rPr>
        <w:lastRenderedPageBreak/>
        <w:t>It is more common nowadays for employers to employ virtual teams because of advances in technology and opportunities to work from home have empowered people over the globe to work together with remote virtual teams. Virtual collaboration is the skill to have in the future because the workplace will be more diverse being able to work with different people from variant customs, across different time zones and geographical locations.</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A11391" w:rsidRDefault="0083331A" w:rsidP="0083331A">
      <w:pPr>
        <w:pStyle w:val="Heading1"/>
        <w:rPr>
          <w:rFonts w:cstheme="majorHAnsi"/>
          <w:lang w:val="en-GB"/>
        </w:rPr>
      </w:pPr>
      <w:bookmarkStart w:id="4" w:name="_Toc385602573"/>
      <w:r w:rsidRPr="00A11391">
        <w:rPr>
          <w:rFonts w:cstheme="majorHAnsi"/>
          <w:lang w:val="en-GB"/>
        </w:rPr>
        <w:t>PERSONAL SKILL SET</w:t>
      </w:r>
      <w:bookmarkEnd w:id="4"/>
    </w:p>
    <w:p w:rsidR="0083331A" w:rsidRPr="0083331A" w:rsidRDefault="0083331A" w:rsidP="0083331A">
      <w:pPr>
        <w:shd w:val="clear" w:color="auto" w:fill="FFFFFF"/>
        <w:rPr>
          <w:rFonts w:ascii="Arial" w:eastAsia="Times New Roman" w:hAnsi="Arial" w:cs="Times New Roman"/>
          <w:color w:val="222222"/>
          <w:sz w:val="19"/>
          <w:szCs w:val="19"/>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I want to talk about the skill set that I believe would be good for employment. I think that I possess many of the skills that I have mentioned throughout this essay such as problem-solving skills, the ability to work in a team, problem-solving skills etc. However, I would like to say specific skills that I believe I possess which I have not mentioned in this essay.</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I believe that employment skills at any given time require one to be a lifelong learner. I think that lifelong learning is my most significant skill and this mindset has helped me to train myself because I'm a self-directed learner continually. No matter how the global industries change, I am willing to gain new skills that will enable me always to be able to remain employable.</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I believe that my professional development is my defining skill and I have committed myself to lifelong learning which has already brought me about other perspectives like seeing my errors as a training opportunity.</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I am also a proactive worker and don't wait to for instructions on what to do.  I leap into action whenever I see a chance to help. I believe that this skill is attractive to employers as they want to employ people who are proactive. I know what I want in my career, and I am ready to work for it.</w:t>
      </w:r>
    </w:p>
    <w:p w:rsidR="0083331A" w:rsidRPr="00E80C82" w:rsidRDefault="0083331A" w:rsidP="0083331A">
      <w:pPr>
        <w:shd w:val="clear" w:color="auto" w:fill="FFFFFF"/>
        <w:rPr>
          <w:rFonts w:ascii="Calibri" w:eastAsia="Times New Roman" w:hAnsi="Calibri" w:cs="Calibri"/>
          <w:color w:val="222222"/>
          <w:sz w:val="28"/>
          <w:szCs w:val="28"/>
          <w:lang w:val="en-GB"/>
        </w:rPr>
      </w:pPr>
    </w:p>
    <w:p w:rsidR="0083331A" w:rsidRPr="00E80C82" w:rsidRDefault="0083331A" w:rsidP="0083331A">
      <w:pPr>
        <w:shd w:val="clear" w:color="auto" w:fill="FFFFFF"/>
        <w:rPr>
          <w:rFonts w:ascii="Calibri" w:eastAsia="Times New Roman" w:hAnsi="Calibri" w:cs="Calibri"/>
          <w:color w:val="222222"/>
          <w:sz w:val="28"/>
          <w:szCs w:val="28"/>
          <w:lang w:val="en-GB"/>
        </w:rPr>
      </w:pPr>
      <w:r w:rsidRPr="00E80C82">
        <w:rPr>
          <w:rFonts w:ascii="Calibri" w:eastAsia="Times New Roman" w:hAnsi="Calibri" w:cs="Calibri"/>
          <w:color w:val="222222"/>
          <w:sz w:val="28"/>
          <w:szCs w:val="28"/>
          <w:lang w:val="en-GB"/>
        </w:rPr>
        <w:t>From my experience interviewing I have seen that it's important to be able to tell my story in a way to demonstrate how I pursued interest or passion of mine and how I got to the place where I am now. An interviewer would only have a short time to be able to get to know me so I have to maximise my time and provide examples of my experiences so that they can see my character.</w:t>
      </w:r>
    </w:p>
    <w:p w:rsidR="0083331A" w:rsidRPr="009938BF" w:rsidRDefault="0083331A" w:rsidP="0083331A">
      <w:pPr>
        <w:shd w:val="clear" w:color="auto" w:fill="FFFFFF"/>
        <w:rPr>
          <w:rFonts w:ascii="Arial" w:eastAsia="Times New Roman" w:hAnsi="Arial" w:cs="Times New Roman"/>
          <w:color w:val="222222"/>
          <w:sz w:val="22"/>
          <w:szCs w:val="22"/>
          <w:lang w:val="en-GB"/>
        </w:rPr>
      </w:pPr>
    </w:p>
    <w:p w:rsidR="0083331A" w:rsidRPr="00A11391" w:rsidRDefault="0083331A" w:rsidP="0083331A">
      <w:pPr>
        <w:shd w:val="clear" w:color="auto" w:fill="FFFFFF"/>
        <w:rPr>
          <w:rFonts w:ascii="Calibri" w:eastAsia="Times New Roman" w:hAnsi="Calibri" w:cs="Calibri"/>
          <w:color w:val="222222"/>
          <w:sz w:val="28"/>
          <w:szCs w:val="28"/>
          <w:lang w:val="en-GB"/>
        </w:rPr>
      </w:pPr>
      <w:r w:rsidRPr="00A11391">
        <w:rPr>
          <w:rFonts w:ascii="Calibri" w:eastAsia="Times New Roman" w:hAnsi="Calibri" w:cs="Calibri"/>
          <w:color w:val="222222"/>
          <w:sz w:val="28"/>
          <w:szCs w:val="28"/>
          <w:lang w:val="en-GB"/>
        </w:rPr>
        <w:t>I have talked about employability skills that are required for graduates, what employers are looking for, the importance of employability skills and my skill set. I think that this essay has taught me much more about employability skills and I have decided to strive to continue improving my employability skills. The key point of this whole essay is that employability skills are transferable in any industry which shows just how vital it is.</w:t>
      </w:r>
    </w:p>
    <w:p w:rsidR="0083331A" w:rsidRPr="00A11391" w:rsidRDefault="0083331A" w:rsidP="0083331A">
      <w:pPr>
        <w:shd w:val="clear" w:color="auto" w:fill="FFFFFF"/>
        <w:rPr>
          <w:rFonts w:ascii="Calibri" w:eastAsia="Times New Roman" w:hAnsi="Calibri" w:cs="Calibri"/>
          <w:color w:val="222222"/>
          <w:sz w:val="28"/>
          <w:szCs w:val="28"/>
          <w:lang w:val="en-GB"/>
        </w:rPr>
      </w:pPr>
    </w:p>
    <w:p w:rsidR="0083331A" w:rsidRPr="00A11391" w:rsidRDefault="0083331A" w:rsidP="0083331A">
      <w:pPr>
        <w:shd w:val="clear" w:color="auto" w:fill="FFFFFF"/>
        <w:rPr>
          <w:rFonts w:ascii="Calibri" w:eastAsia="Times New Roman" w:hAnsi="Calibri" w:cs="Calibri"/>
          <w:color w:val="222222"/>
          <w:sz w:val="28"/>
          <w:szCs w:val="28"/>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Default="0083331A" w:rsidP="0083331A">
      <w:pPr>
        <w:shd w:val="clear" w:color="auto" w:fill="FFFFFF"/>
        <w:rPr>
          <w:rFonts w:ascii="Arial" w:eastAsia="Times New Roman" w:hAnsi="Arial" w:cs="Times New Roman"/>
          <w:color w:val="222222"/>
          <w:sz w:val="19"/>
          <w:szCs w:val="19"/>
          <w:lang w:val="en-GB"/>
        </w:rPr>
      </w:pPr>
    </w:p>
    <w:p w:rsidR="0083331A" w:rsidRPr="00A11391" w:rsidRDefault="0083331A" w:rsidP="0083331A">
      <w:pPr>
        <w:shd w:val="clear" w:color="auto" w:fill="FFFFFF"/>
        <w:rPr>
          <w:rFonts w:asciiTheme="majorHAnsi" w:eastAsia="Times New Roman" w:hAnsiTheme="majorHAnsi" w:cstheme="majorHAnsi"/>
          <w:b/>
          <w:color w:val="222222"/>
          <w:sz w:val="32"/>
          <w:szCs w:val="32"/>
          <w:lang w:val="en-GB"/>
        </w:rPr>
      </w:pPr>
    </w:p>
    <w:p w:rsidR="0083331A" w:rsidRPr="009938BF" w:rsidRDefault="0083331A" w:rsidP="0083331A">
      <w:pPr>
        <w:shd w:val="clear" w:color="auto" w:fill="FFFFFF"/>
        <w:rPr>
          <w:rFonts w:ascii="Arial" w:eastAsia="Times New Roman" w:hAnsi="Arial" w:cs="Times New Roman"/>
          <w:b/>
          <w:color w:val="222222"/>
          <w:lang w:val="en-GB"/>
        </w:rPr>
      </w:pPr>
      <w:r w:rsidRPr="00A11391">
        <w:rPr>
          <w:rFonts w:asciiTheme="majorHAnsi" w:eastAsia="Times New Roman" w:hAnsiTheme="majorHAnsi" w:cstheme="majorHAnsi"/>
          <w:b/>
          <w:color w:val="222222"/>
          <w:sz w:val="32"/>
          <w:szCs w:val="32"/>
          <w:lang w:val="en-GB"/>
        </w:rPr>
        <w:t>REFERENCES</w:t>
      </w:r>
    </w:p>
    <w:p w:rsidR="0083331A" w:rsidRPr="00A11391" w:rsidRDefault="0083331A" w:rsidP="0083331A">
      <w:pPr>
        <w:shd w:val="clear" w:color="auto" w:fill="FFFFFF"/>
        <w:rPr>
          <w:rFonts w:ascii="Calibri" w:eastAsia="Times New Roman" w:hAnsi="Calibri" w:cs="Calibri"/>
          <w:color w:val="222222"/>
          <w:sz w:val="28"/>
          <w:szCs w:val="28"/>
          <w:lang w:val="en-GB"/>
        </w:rPr>
      </w:pPr>
    </w:p>
    <w:p w:rsidR="0083331A" w:rsidRPr="00A11391" w:rsidRDefault="0083331A" w:rsidP="0083331A">
      <w:pPr>
        <w:shd w:val="clear" w:color="auto" w:fill="FFFFFF"/>
        <w:rPr>
          <w:rFonts w:ascii="Calibri" w:eastAsia="Times New Roman" w:hAnsi="Calibri" w:cs="Calibri"/>
          <w:color w:val="222222"/>
          <w:lang w:val="en-GB"/>
        </w:rPr>
      </w:pPr>
      <w:r w:rsidRPr="00A11391">
        <w:rPr>
          <w:rFonts w:ascii="Calibri" w:eastAsia="Times New Roman" w:hAnsi="Calibri" w:cs="Calibri"/>
          <w:color w:val="222222"/>
          <w:lang w:val="en-GB"/>
        </w:rPr>
        <w:t>Glasgow Caledonian University. 2007. Why is employability important?. [ONLINE] Available at: </w:t>
      </w:r>
      <w:hyperlink r:id="rId7" w:tgtFrame="_blank" w:history="1">
        <w:r w:rsidRPr="00A11391">
          <w:rPr>
            <w:rFonts w:ascii="Calibri" w:eastAsia="Times New Roman" w:hAnsi="Calibri" w:cs="Calibri"/>
            <w:color w:val="1155CC"/>
            <w:u w:val="single"/>
            <w:lang w:val="en-GB"/>
          </w:rPr>
          <w:t>https://www.gcu.ac.uk/cbsrealworldfutures/whyemployability/</w:t>
        </w:r>
      </w:hyperlink>
      <w:r w:rsidRPr="00A11391">
        <w:rPr>
          <w:rFonts w:ascii="Calibri" w:eastAsia="Times New Roman" w:hAnsi="Calibri" w:cs="Calibri"/>
          <w:color w:val="222222"/>
          <w:lang w:val="en-GB"/>
        </w:rPr>
        <w:t>. [Accessed 16 April 2018].</w:t>
      </w:r>
    </w:p>
    <w:p w:rsidR="0083331A" w:rsidRPr="00A11391" w:rsidRDefault="0083331A" w:rsidP="0083331A">
      <w:pPr>
        <w:shd w:val="clear" w:color="auto" w:fill="FFFFFF"/>
        <w:rPr>
          <w:rFonts w:ascii="Calibri" w:eastAsia="Times New Roman" w:hAnsi="Calibri" w:cs="Calibri"/>
          <w:color w:val="222222"/>
          <w:lang w:val="en-GB"/>
        </w:rPr>
      </w:pPr>
    </w:p>
    <w:p w:rsidR="0083331A" w:rsidRPr="00A11391" w:rsidRDefault="0083331A" w:rsidP="0083331A">
      <w:pPr>
        <w:shd w:val="clear" w:color="auto" w:fill="FFFFFF"/>
        <w:rPr>
          <w:rFonts w:ascii="Calibri" w:eastAsia="Times New Roman" w:hAnsi="Calibri" w:cs="Calibri"/>
          <w:color w:val="222222"/>
          <w:lang w:val="en-GB"/>
        </w:rPr>
      </w:pPr>
      <w:r w:rsidRPr="00A11391">
        <w:rPr>
          <w:rFonts w:ascii="Calibri" w:eastAsia="Times New Roman" w:hAnsi="Calibri" w:cs="Calibri"/>
          <w:color w:val="222222"/>
          <w:lang w:val="en-GB"/>
        </w:rPr>
        <w:t>The Guardian. 2012. Graduate careers: the importance of employability skills. [ONLINE] Available at: </w:t>
      </w:r>
      <w:hyperlink r:id="rId8" w:tgtFrame="_blank" w:history="1">
        <w:r w:rsidRPr="00A11391">
          <w:rPr>
            <w:rFonts w:ascii="Calibri" w:eastAsia="Times New Roman" w:hAnsi="Calibri" w:cs="Calibri"/>
            <w:color w:val="1155CC"/>
            <w:u w:val="single"/>
            <w:lang w:val="en-GB"/>
          </w:rPr>
          <w:t>https://www.gcu.ac.uk/cbsrealworldfutures/whyemployability/</w:t>
        </w:r>
      </w:hyperlink>
      <w:r w:rsidRPr="00A11391">
        <w:rPr>
          <w:rFonts w:ascii="Calibri" w:eastAsia="Times New Roman" w:hAnsi="Calibri" w:cs="Calibri"/>
          <w:color w:val="222222"/>
          <w:lang w:val="en-GB"/>
        </w:rPr>
        <w:t>. [Accessed 16 April 2018].</w:t>
      </w:r>
    </w:p>
    <w:p w:rsidR="0083331A" w:rsidRPr="00A11391" w:rsidRDefault="0083331A" w:rsidP="0083331A">
      <w:pPr>
        <w:shd w:val="clear" w:color="auto" w:fill="FFFFFF"/>
        <w:rPr>
          <w:rFonts w:ascii="Calibri" w:eastAsia="Times New Roman" w:hAnsi="Calibri" w:cs="Calibri"/>
          <w:color w:val="222222"/>
          <w:lang w:val="en-GB"/>
        </w:rPr>
      </w:pPr>
    </w:p>
    <w:p w:rsidR="0083331A" w:rsidRPr="00A11391" w:rsidRDefault="0083331A" w:rsidP="0083331A">
      <w:pPr>
        <w:shd w:val="clear" w:color="auto" w:fill="FFFFFF"/>
        <w:rPr>
          <w:rFonts w:ascii="Calibri" w:eastAsia="Times New Roman" w:hAnsi="Calibri" w:cs="Calibri"/>
          <w:color w:val="222222"/>
          <w:lang w:val="en-GB"/>
        </w:rPr>
      </w:pPr>
      <w:r w:rsidRPr="00A11391">
        <w:rPr>
          <w:rFonts w:ascii="Calibri" w:eastAsia="Times New Roman" w:hAnsi="Calibri" w:cs="Calibri"/>
          <w:color w:val="222222"/>
          <w:lang w:val="en-GB"/>
        </w:rPr>
        <w:t>The University of Sydney. 2018. Employability skills. [ONLINE] Available at: </w:t>
      </w:r>
      <w:hyperlink r:id="rId9" w:tgtFrame="_blank" w:history="1">
        <w:r w:rsidRPr="00A11391">
          <w:rPr>
            <w:rFonts w:ascii="Calibri" w:eastAsia="Times New Roman" w:hAnsi="Calibri" w:cs="Calibri"/>
            <w:color w:val="1155CC"/>
            <w:u w:val="single"/>
            <w:lang w:val="en-GB"/>
          </w:rPr>
          <w:t>https://sydney.edu.au/careers/students/career-advice-and-development/employability-skills.html</w:t>
        </w:r>
      </w:hyperlink>
      <w:r w:rsidRPr="00A11391">
        <w:rPr>
          <w:rFonts w:ascii="Calibri" w:eastAsia="Times New Roman" w:hAnsi="Calibri" w:cs="Calibri"/>
          <w:color w:val="222222"/>
          <w:lang w:val="en-GB"/>
        </w:rPr>
        <w:t>. [Accessed 16 April 2018].</w:t>
      </w:r>
    </w:p>
    <w:p w:rsidR="0083331A" w:rsidRPr="00A11391" w:rsidRDefault="0083331A" w:rsidP="0083331A">
      <w:pPr>
        <w:shd w:val="clear" w:color="auto" w:fill="FFFFFF"/>
        <w:rPr>
          <w:rFonts w:ascii="Calibri" w:eastAsia="Times New Roman" w:hAnsi="Calibri" w:cs="Calibri"/>
          <w:color w:val="222222"/>
          <w:lang w:val="en-GB"/>
        </w:rPr>
      </w:pPr>
    </w:p>
    <w:p w:rsidR="0083331A" w:rsidRPr="00A11391" w:rsidRDefault="0083331A" w:rsidP="0083331A">
      <w:pPr>
        <w:shd w:val="clear" w:color="auto" w:fill="FFFFFF"/>
        <w:rPr>
          <w:rFonts w:ascii="Calibri" w:eastAsia="Times New Roman" w:hAnsi="Calibri" w:cs="Calibri"/>
          <w:color w:val="222222"/>
          <w:lang w:val="en-GB"/>
        </w:rPr>
      </w:pPr>
      <w:r w:rsidRPr="00A11391">
        <w:rPr>
          <w:rFonts w:ascii="Calibri" w:eastAsia="Times New Roman" w:hAnsi="Calibri" w:cs="Calibri"/>
          <w:color w:val="222222"/>
          <w:lang w:val="en-GB"/>
        </w:rPr>
        <w:t>HCareers. 2011. 8 Traits Employers Are Really Looking For. [ONLINE] Available at: </w:t>
      </w:r>
      <w:hyperlink r:id="rId10" w:tgtFrame="_blank" w:history="1">
        <w:r w:rsidRPr="00A11391">
          <w:rPr>
            <w:rFonts w:ascii="Calibri" w:eastAsia="Times New Roman" w:hAnsi="Calibri" w:cs="Calibri"/>
            <w:color w:val="1155CC"/>
            <w:u w:val="single"/>
            <w:lang w:val="en-GB"/>
          </w:rPr>
          <w:t>https://www.hcareers.com/article/advice-from-employers/8-traits-employers-are-really-looking-for</w:t>
        </w:r>
      </w:hyperlink>
      <w:r w:rsidRPr="00A11391">
        <w:rPr>
          <w:rFonts w:ascii="Calibri" w:eastAsia="Times New Roman" w:hAnsi="Calibri" w:cs="Calibri"/>
          <w:color w:val="222222"/>
          <w:lang w:val="en-GB"/>
        </w:rPr>
        <w:t>. [Accessed 16 April 2018].</w:t>
      </w:r>
    </w:p>
    <w:p w:rsidR="0083331A" w:rsidRPr="00A11391" w:rsidRDefault="0083331A" w:rsidP="0083331A">
      <w:pPr>
        <w:shd w:val="clear" w:color="auto" w:fill="FFFFFF"/>
        <w:rPr>
          <w:rFonts w:ascii="Calibri" w:eastAsia="Times New Roman" w:hAnsi="Calibri" w:cs="Calibri"/>
          <w:color w:val="222222"/>
          <w:lang w:val="en-GB"/>
        </w:rPr>
      </w:pPr>
    </w:p>
    <w:p w:rsidR="0083331A" w:rsidRPr="00A11391" w:rsidRDefault="0083331A" w:rsidP="0083331A">
      <w:pPr>
        <w:shd w:val="clear" w:color="auto" w:fill="FFFFFF"/>
        <w:rPr>
          <w:rFonts w:ascii="Calibri" w:eastAsia="Times New Roman" w:hAnsi="Calibri" w:cs="Calibri"/>
          <w:color w:val="222222"/>
          <w:lang w:val="en-GB"/>
        </w:rPr>
      </w:pPr>
      <w:r w:rsidRPr="00A11391">
        <w:rPr>
          <w:rFonts w:ascii="Calibri" w:eastAsia="Times New Roman" w:hAnsi="Calibri" w:cs="Calibri"/>
          <w:color w:val="222222"/>
          <w:lang w:val="en-GB"/>
        </w:rPr>
        <w:t>Forbes. 2016. 12 Qualities Employers Look For When They're Hiring. [ONLINE] Available at: </w:t>
      </w:r>
      <w:hyperlink r:id="rId11" w:tgtFrame="_blank" w:history="1">
        <w:r w:rsidRPr="00A11391">
          <w:rPr>
            <w:rFonts w:ascii="Calibri" w:eastAsia="Times New Roman" w:hAnsi="Calibri" w:cs="Calibri"/>
            <w:color w:val="1155CC"/>
            <w:u w:val="single"/>
            <w:lang w:val="en-GB"/>
          </w:rPr>
          <w:t>https://www.forbes.com/sites/lizryan/2016/03/02/12-qualities-employers-look-for-when-theyre-hiring/</w:t>
        </w:r>
      </w:hyperlink>
      <w:r w:rsidRPr="00A11391">
        <w:rPr>
          <w:rFonts w:ascii="Calibri" w:eastAsia="Times New Roman" w:hAnsi="Calibri" w:cs="Calibri"/>
          <w:color w:val="222222"/>
          <w:lang w:val="en-GB"/>
        </w:rPr>
        <w:t>. [Accessed 16 April 2018].</w:t>
      </w:r>
    </w:p>
    <w:p w:rsidR="0083331A" w:rsidRPr="00A11391" w:rsidRDefault="0083331A" w:rsidP="0083331A">
      <w:pPr>
        <w:shd w:val="clear" w:color="auto" w:fill="FFFFFF"/>
        <w:rPr>
          <w:rFonts w:ascii="Calibri" w:eastAsia="Times New Roman" w:hAnsi="Calibri" w:cs="Calibri"/>
          <w:color w:val="222222"/>
          <w:lang w:val="en-GB"/>
        </w:rPr>
      </w:pPr>
    </w:p>
    <w:p w:rsidR="0083331A" w:rsidRPr="00A11391" w:rsidRDefault="0083331A" w:rsidP="0083331A">
      <w:pPr>
        <w:shd w:val="clear" w:color="auto" w:fill="FFFFFF"/>
        <w:rPr>
          <w:rFonts w:ascii="Calibri" w:eastAsia="Times New Roman" w:hAnsi="Calibri" w:cs="Calibri"/>
          <w:color w:val="222222"/>
          <w:lang w:val="en-GB"/>
        </w:rPr>
      </w:pPr>
      <w:r w:rsidRPr="00A11391">
        <w:rPr>
          <w:rFonts w:ascii="Calibri" w:eastAsia="Times New Roman" w:hAnsi="Calibri" w:cs="Calibri"/>
          <w:color w:val="222222"/>
          <w:lang w:val="en-GB"/>
        </w:rPr>
        <w:t>Careers NZ. 2018. Skills employers are looking for. [ONLINE] Available at: </w:t>
      </w:r>
      <w:hyperlink r:id="rId12" w:tgtFrame="_blank" w:history="1">
        <w:r w:rsidRPr="00A11391">
          <w:rPr>
            <w:rFonts w:ascii="Calibri" w:eastAsia="Times New Roman" w:hAnsi="Calibri" w:cs="Calibri"/>
            <w:color w:val="1155CC"/>
            <w:u w:val="single"/>
            <w:lang w:val="en-GB"/>
          </w:rPr>
          <w:t>https://www.careers.govt.nz/plan-your-career/not-sure-what-to-do/skills-employers-are-looking-for/</w:t>
        </w:r>
      </w:hyperlink>
      <w:r w:rsidRPr="00A11391">
        <w:rPr>
          <w:rFonts w:ascii="Calibri" w:eastAsia="Times New Roman" w:hAnsi="Calibri" w:cs="Calibri"/>
          <w:color w:val="222222"/>
          <w:lang w:val="en-GB"/>
        </w:rPr>
        <w:t>. [Accessed 16 April 2018].</w:t>
      </w:r>
    </w:p>
    <w:p w:rsidR="0083331A" w:rsidRPr="00A11391" w:rsidRDefault="0083331A" w:rsidP="0083331A">
      <w:pPr>
        <w:shd w:val="clear" w:color="auto" w:fill="FFFFFF"/>
        <w:rPr>
          <w:rFonts w:ascii="Calibri" w:eastAsia="Times New Roman" w:hAnsi="Calibri" w:cs="Calibri"/>
          <w:color w:val="222222"/>
          <w:lang w:val="en-GB"/>
        </w:rPr>
      </w:pPr>
    </w:p>
    <w:p w:rsidR="0083331A" w:rsidRPr="00A11391" w:rsidRDefault="0083331A" w:rsidP="0083331A">
      <w:pPr>
        <w:shd w:val="clear" w:color="auto" w:fill="FFFFFF"/>
        <w:rPr>
          <w:rFonts w:ascii="Calibri" w:eastAsia="Times New Roman" w:hAnsi="Calibri" w:cs="Calibri"/>
          <w:color w:val="222222"/>
          <w:lang w:val="en-GB"/>
        </w:rPr>
      </w:pPr>
      <w:r w:rsidRPr="00A11391">
        <w:rPr>
          <w:rFonts w:ascii="Calibri" w:eastAsia="Times New Roman" w:hAnsi="Calibri" w:cs="Calibri"/>
          <w:color w:val="222222"/>
          <w:lang w:val="en-GB"/>
        </w:rPr>
        <w:t>Talent LMS. 2017. Beat the Machines with these 10 Employability Skills for the Future!. [ONLINE] Available at: </w:t>
      </w:r>
      <w:hyperlink r:id="rId13" w:history="1">
        <w:r w:rsidR="00A11391" w:rsidRPr="00A11391">
          <w:rPr>
            <w:rStyle w:val="Hyperlink"/>
            <w:rFonts w:ascii="Calibri" w:eastAsia="Times New Roman" w:hAnsi="Calibri" w:cs="Calibri"/>
            <w:lang w:val="en-GB"/>
          </w:rPr>
          <w:t>https://www.talentlms.com/blog/top-ten-employability-skillfuture/</w:t>
        </w:r>
      </w:hyperlink>
      <w:r w:rsidRPr="00A11391">
        <w:rPr>
          <w:rFonts w:ascii="Calibri" w:eastAsia="Times New Roman" w:hAnsi="Calibri" w:cs="Calibri"/>
          <w:color w:val="222222"/>
          <w:lang w:val="en-GB"/>
        </w:rPr>
        <w:t>. [Accessed 16 April 2018].</w:t>
      </w:r>
    </w:p>
    <w:p w:rsidR="0083331A" w:rsidRPr="00A11391" w:rsidRDefault="0083331A" w:rsidP="0083331A">
      <w:pPr>
        <w:jc w:val="center"/>
      </w:pPr>
    </w:p>
    <w:p w:rsidR="0083331A" w:rsidRPr="0083331A" w:rsidRDefault="0083331A" w:rsidP="0083331A">
      <w:pPr>
        <w:jc w:val="center"/>
        <w:rPr>
          <w:sz w:val="72"/>
          <w:szCs w:val="72"/>
        </w:rPr>
      </w:pPr>
      <w:bookmarkStart w:id="5" w:name="_GoBack"/>
      <w:bookmarkEnd w:id="5"/>
    </w:p>
    <w:sectPr w:rsidR="0083331A" w:rsidRPr="0083331A" w:rsidSect="00C92830">
      <w:footerReference w:type="even" r:id="rId14"/>
      <w:footerReference w:type="default" r:id="rId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4902" w:rsidRDefault="001B4902" w:rsidP="0083331A">
      <w:r>
        <w:separator/>
      </w:r>
    </w:p>
  </w:endnote>
  <w:endnote w:type="continuationSeparator" w:id="0">
    <w:p w:rsidR="001B4902" w:rsidRDefault="001B4902" w:rsidP="008333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3331A" w:rsidRDefault="0083331A" w:rsidP="00900D9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83331A" w:rsidRDefault="0083331A" w:rsidP="0083331A">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3331A" w:rsidRDefault="0083331A" w:rsidP="00900D9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11391">
      <w:rPr>
        <w:rStyle w:val="PageNumber"/>
        <w:noProof/>
      </w:rPr>
      <w:t>1</w:t>
    </w:r>
    <w:r>
      <w:rPr>
        <w:rStyle w:val="PageNumber"/>
      </w:rPr>
      <w:fldChar w:fldCharType="end"/>
    </w:r>
  </w:p>
  <w:p w:rsidR="0083331A" w:rsidRDefault="0083331A" w:rsidP="0083331A">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4902" w:rsidRDefault="001B4902" w:rsidP="0083331A">
      <w:r>
        <w:separator/>
      </w:r>
    </w:p>
  </w:footnote>
  <w:footnote w:type="continuationSeparator" w:id="0">
    <w:p w:rsidR="001B4902" w:rsidRDefault="001B4902" w:rsidP="0083331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331A"/>
    <w:rsid w:val="001B4902"/>
    <w:rsid w:val="003B2E47"/>
    <w:rsid w:val="0083331A"/>
    <w:rsid w:val="009938BF"/>
    <w:rsid w:val="00A11391"/>
    <w:rsid w:val="00C92830"/>
    <w:rsid w:val="00D61574"/>
    <w:rsid w:val="00E80C8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AD0C1B94-4F3D-479B-A2B0-4B386F982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3331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331A"/>
    <w:rPr>
      <w:color w:val="0000FF"/>
      <w:u w:val="single"/>
    </w:rPr>
  </w:style>
  <w:style w:type="paragraph" w:styleId="Footer">
    <w:name w:val="footer"/>
    <w:basedOn w:val="Normal"/>
    <w:link w:val="FooterChar"/>
    <w:uiPriority w:val="99"/>
    <w:unhideWhenUsed/>
    <w:rsid w:val="0083331A"/>
    <w:pPr>
      <w:tabs>
        <w:tab w:val="center" w:pos="4320"/>
        <w:tab w:val="right" w:pos="8640"/>
      </w:tabs>
    </w:pPr>
  </w:style>
  <w:style w:type="character" w:customStyle="1" w:styleId="FooterChar">
    <w:name w:val="Footer Char"/>
    <w:basedOn w:val="DefaultParagraphFont"/>
    <w:link w:val="Footer"/>
    <w:uiPriority w:val="99"/>
    <w:rsid w:val="0083331A"/>
  </w:style>
  <w:style w:type="character" w:styleId="PageNumber">
    <w:name w:val="page number"/>
    <w:basedOn w:val="DefaultParagraphFont"/>
    <w:uiPriority w:val="99"/>
    <w:semiHidden/>
    <w:unhideWhenUsed/>
    <w:rsid w:val="0083331A"/>
  </w:style>
  <w:style w:type="character" w:customStyle="1" w:styleId="Heading1Char">
    <w:name w:val="Heading 1 Char"/>
    <w:basedOn w:val="DefaultParagraphFont"/>
    <w:link w:val="Heading1"/>
    <w:uiPriority w:val="9"/>
    <w:rsid w:val="0083331A"/>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83331A"/>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83331A"/>
    <w:pPr>
      <w:spacing w:before="240" w:after="120"/>
    </w:pPr>
    <w:rPr>
      <w:b/>
      <w:caps/>
      <w:sz w:val="22"/>
      <w:szCs w:val="22"/>
      <w:u w:val="single"/>
    </w:rPr>
  </w:style>
  <w:style w:type="paragraph" w:styleId="BalloonText">
    <w:name w:val="Balloon Text"/>
    <w:basedOn w:val="Normal"/>
    <w:link w:val="BalloonTextChar"/>
    <w:uiPriority w:val="99"/>
    <w:semiHidden/>
    <w:unhideWhenUsed/>
    <w:rsid w:val="0083331A"/>
    <w:rPr>
      <w:rFonts w:ascii="Lucida Grande" w:hAnsi="Lucida Grande"/>
      <w:sz w:val="18"/>
      <w:szCs w:val="18"/>
    </w:rPr>
  </w:style>
  <w:style w:type="character" w:customStyle="1" w:styleId="BalloonTextChar">
    <w:name w:val="Balloon Text Char"/>
    <w:basedOn w:val="DefaultParagraphFont"/>
    <w:link w:val="BalloonText"/>
    <w:uiPriority w:val="99"/>
    <w:semiHidden/>
    <w:rsid w:val="0083331A"/>
    <w:rPr>
      <w:rFonts w:ascii="Lucida Grande" w:hAnsi="Lucida Grande"/>
      <w:sz w:val="18"/>
      <w:szCs w:val="18"/>
    </w:rPr>
  </w:style>
  <w:style w:type="paragraph" w:styleId="TOC2">
    <w:name w:val="toc 2"/>
    <w:basedOn w:val="Normal"/>
    <w:next w:val="Normal"/>
    <w:autoRedefine/>
    <w:uiPriority w:val="39"/>
    <w:semiHidden/>
    <w:unhideWhenUsed/>
    <w:rsid w:val="0083331A"/>
    <w:rPr>
      <w:b/>
      <w:smallCaps/>
      <w:sz w:val="22"/>
      <w:szCs w:val="22"/>
    </w:rPr>
  </w:style>
  <w:style w:type="paragraph" w:styleId="TOC3">
    <w:name w:val="toc 3"/>
    <w:basedOn w:val="Normal"/>
    <w:next w:val="Normal"/>
    <w:autoRedefine/>
    <w:uiPriority w:val="39"/>
    <w:semiHidden/>
    <w:unhideWhenUsed/>
    <w:rsid w:val="0083331A"/>
    <w:rPr>
      <w:smallCaps/>
      <w:sz w:val="22"/>
      <w:szCs w:val="22"/>
    </w:rPr>
  </w:style>
  <w:style w:type="paragraph" w:styleId="TOC4">
    <w:name w:val="toc 4"/>
    <w:basedOn w:val="Normal"/>
    <w:next w:val="Normal"/>
    <w:autoRedefine/>
    <w:uiPriority w:val="39"/>
    <w:semiHidden/>
    <w:unhideWhenUsed/>
    <w:rsid w:val="0083331A"/>
    <w:rPr>
      <w:sz w:val="22"/>
      <w:szCs w:val="22"/>
    </w:rPr>
  </w:style>
  <w:style w:type="paragraph" w:styleId="TOC5">
    <w:name w:val="toc 5"/>
    <w:basedOn w:val="Normal"/>
    <w:next w:val="Normal"/>
    <w:autoRedefine/>
    <w:uiPriority w:val="39"/>
    <w:semiHidden/>
    <w:unhideWhenUsed/>
    <w:rsid w:val="0083331A"/>
    <w:rPr>
      <w:sz w:val="22"/>
      <w:szCs w:val="22"/>
    </w:rPr>
  </w:style>
  <w:style w:type="paragraph" w:styleId="TOC6">
    <w:name w:val="toc 6"/>
    <w:basedOn w:val="Normal"/>
    <w:next w:val="Normal"/>
    <w:autoRedefine/>
    <w:uiPriority w:val="39"/>
    <w:semiHidden/>
    <w:unhideWhenUsed/>
    <w:rsid w:val="0083331A"/>
    <w:rPr>
      <w:sz w:val="22"/>
      <w:szCs w:val="22"/>
    </w:rPr>
  </w:style>
  <w:style w:type="paragraph" w:styleId="TOC7">
    <w:name w:val="toc 7"/>
    <w:basedOn w:val="Normal"/>
    <w:next w:val="Normal"/>
    <w:autoRedefine/>
    <w:uiPriority w:val="39"/>
    <w:semiHidden/>
    <w:unhideWhenUsed/>
    <w:rsid w:val="0083331A"/>
    <w:rPr>
      <w:sz w:val="22"/>
      <w:szCs w:val="22"/>
    </w:rPr>
  </w:style>
  <w:style w:type="paragraph" w:styleId="TOC8">
    <w:name w:val="toc 8"/>
    <w:basedOn w:val="Normal"/>
    <w:next w:val="Normal"/>
    <w:autoRedefine/>
    <w:uiPriority w:val="39"/>
    <w:semiHidden/>
    <w:unhideWhenUsed/>
    <w:rsid w:val="0083331A"/>
    <w:rPr>
      <w:sz w:val="22"/>
      <w:szCs w:val="22"/>
    </w:rPr>
  </w:style>
  <w:style w:type="paragraph" w:styleId="TOC9">
    <w:name w:val="toc 9"/>
    <w:basedOn w:val="Normal"/>
    <w:next w:val="Normal"/>
    <w:autoRedefine/>
    <w:uiPriority w:val="39"/>
    <w:semiHidden/>
    <w:unhideWhenUsed/>
    <w:rsid w:val="0083331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1283503">
      <w:bodyDiv w:val="1"/>
      <w:marLeft w:val="0"/>
      <w:marRight w:val="0"/>
      <w:marTop w:val="0"/>
      <w:marBottom w:val="0"/>
      <w:divBdr>
        <w:top w:val="none" w:sz="0" w:space="0" w:color="auto"/>
        <w:left w:val="none" w:sz="0" w:space="0" w:color="auto"/>
        <w:bottom w:val="none" w:sz="0" w:space="0" w:color="auto"/>
        <w:right w:val="none" w:sz="0" w:space="0" w:color="auto"/>
      </w:divBdr>
      <w:divsChild>
        <w:div w:id="1896617762">
          <w:marLeft w:val="0"/>
          <w:marRight w:val="0"/>
          <w:marTop w:val="0"/>
          <w:marBottom w:val="0"/>
          <w:divBdr>
            <w:top w:val="none" w:sz="0" w:space="0" w:color="auto"/>
            <w:left w:val="none" w:sz="0" w:space="0" w:color="auto"/>
            <w:bottom w:val="none" w:sz="0" w:space="0" w:color="auto"/>
            <w:right w:val="none" w:sz="0" w:space="0" w:color="auto"/>
          </w:divBdr>
        </w:div>
        <w:div w:id="1936589470">
          <w:marLeft w:val="0"/>
          <w:marRight w:val="0"/>
          <w:marTop w:val="0"/>
          <w:marBottom w:val="0"/>
          <w:divBdr>
            <w:top w:val="none" w:sz="0" w:space="0" w:color="auto"/>
            <w:left w:val="none" w:sz="0" w:space="0" w:color="auto"/>
            <w:bottom w:val="none" w:sz="0" w:space="0" w:color="auto"/>
            <w:right w:val="none" w:sz="0" w:space="0" w:color="auto"/>
          </w:divBdr>
        </w:div>
        <w:div w:id="17633563">
          <w:marLeft w:val="0"/>
          <w:marRight w:val="0"/>
          <w:marTop w:val="0"/>
          <w:marBottom w:val="0"/>
          <w:divBdr>
            <w:top w:val="none" w:sz="0" w:space="0" w:color="auto"/>
            <w:left w:val="none" w:sz="0" w:space="0" w:color="auto"/>
            <w:bottom w:val="none" w:sz="0" w:space="0" w:color="auto"/>
            <w:right w:val="none" w:sz="0" w:space="0" w:color="auto"/>
          </w:divBdr>
        </w:div>
        <w:div w:id="952978495">
          <w:marLeft w:val="0"/>
          <w:marRight w:val="0"/>
          <w:marTop w:val="0"/>
          <w:marBottom w:val="0"/>
          <w:divBdr>
            <w:top w:val="none" w:sz="0" w:space="0" w:color="auto"/>
            <w:left w:val="none" w:sz="0" w:space="0" w:color="auto"/>
            <w:bottom w:val="none" w:sz="0" w:space="0" w:color="auto"/>
            <w:right w:val="none" w:sz="0" w:space="0" w:color="auto"/>
          </w:divBdr>
        </w:div>
        <w:div w:id="515965209">
          <w:marLeft w:val="0"/>
          <w:marRight w:val="0"/>
          <w:marTop w:val="0"/>
          <w:marBottom w:val="0"/>
          <w:divBdr>
            <w:top w:val="none" w:sz="0" w:space="0" w:color="auto"/>
            <w:left w:val="none" w:sz="0" w:space="0" w:color="auto"/>
            <w:bottom w:val="none" w:sz="0" w:space="0" w:color="auto"/>
            <w:right w:val="none" w:sz="0" w:space="0" w:color="auto"/>
          </w:divBdr>
        </w:div>
        <w:div w:id="542716746">
          <w:marLeft w:val="0"/>
          <w:marRight w:val="0"/>
          <w:marTop w:val="0"/>
          <w:marBottom w:val="0"/>
          <w:divBdr>
            <w:top w:val="none" w:sz="0" w:space="0" w:color="auto"/>
            <w:left w:val="none" w:sz="0" w:space="0" w:color="auto"/>
            <w:bottom w:val="none" w:sz="0" w:space="0" w:color="auto"/>
            <w:right w:val="none" w:sz="0" w:space="0" w:color="auto"/>
          </w:divBdr>
        </w:div>
        <w:div w:id="596791059">
          <w:marLeft w:val="0"/>
          <w:marRight w:val="0"/>
          <w:marTop w:val="0"/>
          <w:marBottom w:val="0"/>
          <w:divBdr>
            <w:top w:val="none" w:sz="0" w:space="0" w:color="auto"/>
            <w:left w:val="none" w:sz="0" w:space="0" w:color="auto"/>
            <w:bottom w:val="none" w:sz="0" w:space="0" w:color="auto"/>
            <w:right w:val="none" w:sz="0" w:space="0" w:color="auto"/>
          </w:divBdr>
        </w:div>
        <w:div w:id="981470232">
          <w:marLeft w:val="0"/>
          <w:marRight w:val="0"/>
          <w:marTop w:val="0"/>
          <w:marBottom w:val="0"/>
          <w:divBdr>
            <w:top w:val="none" w:sz="0" w:space="0" w:color="auto"/>
            <w:left w:val="none" w:sz="0" w:space="0" w:color="auto"/>
            <w:bottom w:val="none" w:sz="0" w:space="0" w:color="auto"/>
            <w:right w:val="none" w:sz="0" w:space="0" w:color="auto"/>
          </w:divBdr>
        </w:div>
        <w:div w:id="2080983660">
          <w:marLeft w:val="0"/>
          <w:marRight w:val="0"/>
          <w:marTop w:val="0"/>
          <w:marBottom w:val="0"/>
          <w:divBdr>
            <w:top w:val="none" w:sz="0" w:space="0" w:color="auto"/>
            <w:left w:val="none" w:sz="0" w:space="0" w:color="auto"/>
            <w:bottom w:val="none" w:sz="0" w:space="0" w:color="auto"/>
            <w:right w:val="none" w:sz="0" w:space="0" w:color="auto"/>
          </w:divBdr>
        </w:div>
        <w:div w:id="1069421351">
          <w:marLeft w:val="0"/>
          <w:marRight w:val="0"/>
          <w:marTop w:val="0"/>
          <w:marBottom w:val="0"/>
          <w:divBdr>
            <w:top w:val="none" w:sz="0" w:space="0" w:color="auto"/>
            <w:left w:val="none" w:sz="0" w:space="0" w:color="auto"/>
            <w:bottom w:val="none" w:sz="0" w:space="0" w:color="auto"/>
            <w:right w:val="none" w:sz="0" w:space="0" w:color="auto"/>
          </w:divBdr>
        </w:div>
        <w:div w:id="977495612">
          <w:marLeft w:val="0"/>
          <w:marRight w:val="0"/>
          <w:marTop w:val="0"/>
          <w:marBottom w:val="0"/>
          <w:divBdr>
            <w:top w:val="none" w:sz="0" w:space="0" w:color="auto"/>
            <w:left w:val="none" w:sz="0" w:space="0" w:color="auto"/>
            <w:bottom w:val="none" w:sz="0" w:space="0" w:color="auto"/>
            <w:right w:val="none" w:sz="0" w:space="0" w:color="auto"/>
          </w:divBdr>
        </w:div>
        <w:div w:id="1052653537">
          <w:marLeft w:val="0"/>
          <w:marRight w:val="0"/>
          <w:marTop w:val="0"/>
          <w:marBottom w:val="0"/>
          <w:divBdr>
            <w:top w:val="none" w:sz="0" w:space="0" w:color="auto"/>
            <w:left w:val="none" w:sz="0" w:space="0" w:color="auto"/>
            <w:bottom w:val="none" w:sz="0" w:space="0" w:color="auto"/>
            <w:right w:val="none" w:sz="0" w:space="0" w:color="auto"/>
          </w:divBdr>
        </w:div>
        <w:div w:id="1214073676">
          <w:marLeft w:val="0"/>
          <w:marRight w:val="0"/>
          <w:marTop w:val="0"/>
          <w:marBottom w:val="0"/>
          <w:divBdr>
            <w:top w:val="none" w:sz="0" w:space="0" w:color="auto"/>
            <w:left w:val="none" w:sz="0" w:space="0" w:color="auto"/>
            <w:bottom w:val="none" w:sz="0" w:space="0" w:color="auto"/>
            <w:right w:val="none" w:sz="0" w:space="0" w:color="auto"/>
          </w:divBdr>
        </w:div>
        <w:div w:id="1143737821">
          <w:marLeft w:val="0"/>
          <w:marRight w:val="0"/>
          <w:marTop w:val="0"/>
          <w:marBottom w:val="0"/>
          <w:divBdr>
            <w:top w:val="none" w:sz="0" w:space="0" w:color="auto"/>
            <w:left w:val="none" w:sz="0" w:space="0" w:color="auto"/>
            <w:bottom w:val="none" w:sz="0" w:space="0" w:color="auto"/>
            <w:right w:val="none" w:sz="0" w:space="0" w:color="auto"/>
          </w:divBdr>
        </w:div>
        <w:div w:id="1681201428">
          <w:marLeft w:val="0"/>
          <w:marRight w:val="0"/>
          <w:marTop w:val="0"/>
          <w:marBottom w:val="0"/>
          <w:divBdr>
            <w:top w:val="none" w:sz="0" w:space="0" w:color="auto"/>
            <w:left w:val="none" w:sz="0" w:space="0" w:color="auto"/>
            <w:bottom w:val="none" w:sz="0" w:space="0" w:color="auto"/>
            <w:right w:val="none" w:sz="0" w:space="0" w:color="auto"/>
          </w:divBdr>
        </w:div>
        <w:div w:id="622422793">
          <w:marLeft w:val="0"/>
          <w:marRight w:val="0"/>
          <w:marTop w:val="0"/>
          <w:marBottom w:val="0"/>
          <w:divBdr>
            <w:top w:val="none" w:sz="0" w:space="0" w:color="auto"/>
            <w:left w:val="none" w:sz="0" w:space="0" w:color="auto"/>
            <w:bottom w:val="none" w:sz="0" w:space="0" w:color="auto"/>
            <w:right w:val="none" w:sz="0" w:space="0" w:color="auto"/>
          </w:divBdr>
        </w:div>
        <w:div w:id="1321495706">
          <w:marLeft w:val="0"/>
          <w:marRight w:val="0"/>
          <w:marTop w:val="0"/>
          <w:marBottom w:val="0"/>
          <w:divBdr>
            <w:top w:val="none" w:sz="0" w:space="0" w:color="auto"/>
            <w:left w:val="none" w:sz="0" w:space="0" w:color="auto"/>
            <w:bottom w:val="none" w:sz="0" w:space="0" w:color="auto"/>
            <w:right w:val="none" w:sz="0" w:space="0" w:color="auto"/>
          </w:divBdr>
        </w:div>
        <w:div w:id="1858275586">
          <w:marLeft w:val="0"/>
          <w:marRight w:val="0"/>
          <w:marTop w:val="0"/>
          <w:marBottom w:val="0"/>
          <w:divBdr>
            <w:top w:val="none" w:sz="0" w:space="0" w:color="auto"/>
            <w:left w:val="none" w:sz="0" w:space="0" w:color="auto"/>
            <w:bottom w:val="none" w:sz="0" w:space="0" w:color="auto"/>
            <w:right w:val="none" w:sz="0" w:space="0" w:color="auto"/>
          </w:divBdr>
        </w:div>
        <w:div w:id="293487871">
          <w:marLeft w:val="0"/>
          <w:marRight w:val="0"/>
          <w:marTop w:val="0"/>
          <w:marBottom w:val="0"/>
          <w:divBdr>
            <w:top w:val="none" w:sz="0" w:space="0" w:color="auto"/>
            <w:left w:val="none" w:sz="0" w:space="0" w:color="auto"/>
            <w:bottom w:val="none" w:sz="0" w:space="0" w:color="auto"/>
            <w:right w:val="none" w:sz="0" w:space="0" w:color="auto"/>
          </w:divBdr>
        </w:div>
        <w:div w:id="396394445">
          <w:marLeft w:val="0"/>
          <w:marRight w:val="0"/>
          <w:marTop w:val="0"/>
          <w:marBottom w:val="0"/>
          <w:divBdr>
            <w:top w:val="none" w:sz="0" w:space="0" w:color="auto"/>
            <w:left w:val="none" w:sz="0" w:space="0" w:color="auto"/>
            <w:bottom w:val="none" w:sz="0" w:space="0" w:color="auto"/>
            <w:right w:val="none" w:sz="0" w:space="0" w:color="auto"/>
          </w:divBdr>
        </w:div>
        <w:div w:id="413356637">
          <w:marLeft w:val="0"/>
          <w:marRight w:val="0"/>
          <w:marTop w:val="0"/>
          <w:marBottom w:val="0"/>
          <w:divBdr>
            <w:top w:val="none" w:sz="0" w:space="0" w:color="auto"/>
            <w:left w:val="none" w:sz="0" w:space="0" w:color="auto"/>
            <w:bottom w:val="none" w:sz="0" w:space="0" w:color="auto"/>
            <w:right w:val="none" w:sz="0" w:space="0" w:color="auto"/>
          </w:divBdr>
        </w:div>
        <w:div w:id="1540312195">
          <w:marLeft w:val="0"/>
          <w:marRight w:val="0"/>
          <w:marTop w:val="0"/>
          <w:marBottom w:val="0"/>
          <w:divBdr>
            <w:top w:val="none" w:sz="0" w:space="0" w:color="auto"/>
            <w:left w:val="none" w:sz="0" w:space="0" w:color="auto"/>
            <w:bottom w:val="none" w:sz="0" w:space="0" w:color="auto"/>
            <w:right w:val="none" w:sz="0" w:space="0" w:color="auto"/>
          </w:divBdr>
        </w:div>
        <w:div w:id="1499804976">
          <w:marLeft w:val="0"/>
          <w:marRight w:val="0"/>
          <w:marTop w:val="0"/>
          <w:marBottom w:val="0"/>
          <w:divBdr>
            <w:top w:val="none" w:sz="0" w:space="0" w:color="auto"/>
            <w:left w:val="none" w:sz="0" w:space="0" w:color="auto"/>
            <w:bottom w:val="none" w:sz="0" w:space="0" w:color="auto"/>
            <w:right w:val="none" w:sz="0" w:space="0" w:color="auto"/>
          </w:divBdr>
        </w:div>
        <w:div w:id="432866461">
          <w:marLeft w:val="0"/>
          <w:marRight w:val="0"/>
          <w:marTop w:val="0"/>
          <w:marBottom w:val="0"/>
          <w:divBdr>
            <w:top w:val="none" w:sz="0" w:space="0" w:color="auto"/>
            <w:left w:val="none" w:sz="0" w:space="0" w:color="auto"/>
            <w:bottom w:val="none" w:sz="0" w:space="0" w:color="auto"/>
            <w:right w:val="none" w:sz="0" w:space="0" w:color="auto"/>
          </w:divBdr>
        </w:div>
        <w:div w:id="1962496383">
          <w:marLeft w:val="0"/>
          <w:marRight w:val="0"/>
          <w:marTop w:val="0"/>
          <w:marBottom w:val="0"/>
          <w:divBdr>
            <w:top w:val="none" w:sz="0" w:space="0" w:color="auto"/>
            <w:left w:val="none" w:sz="0" w:space="0" w:color="auto"/>
            <w:bottom w:val="none" w:sz="0" w:space="0" w:color="auto"/>
            <w:right w:val="none" w:sz="0" w:space="0" w:color="auto"/>
          </w:divBdr>
        </w:div>
        <w:div w:id="130831615">
          <w:marLeft w:val="0"/>
          <w:marRight w:val="0"/>
          <w:marTop w:val="0"/>
          <w:marBottom w:val="0"/>
          <w:divBdr>
            <w:top w:val="none" w:sz="0" w:space="0" w:color="auto"/>
            <w:left w:val="none" w:sz="0" w:space="0" w:color="auto"/>
            <w:bottom w:val="none" w:sz="0" w:space="0" w:color="auto"/>
            <w:right w:val="none" w:sz="0" w:space="0" w:color="auto"/>
          </w:divBdr>
        </w:div>
        <w:div w:id="1600674384">
          <w:marLeft w:val="0"/>
          <w:marRight w:val="0"/>
          <w:marTop w:val="0"/>
          <w:marBottom w:val="0"/>
          <w:divBdr>
            <w:top w:val="none" w:sz="0" w:space="0" w:color="auto"/>
            <w:left w:val="none" w:sz="0" w:space="0" w:color="auto"/>
            <w:bottom w:val="none" w:sz="0" w:space="0" w:color="auto"/>
            <w:right w:val="none" w:sz="0" w:space="0" w:color="auto"/>
          </w:divBdr>
        </w:div>
        <w:div w:id="1150247358">
          <w:marLeft w:val="0"/>
          <w:marRight w:val="0"/>
          <w:marTop w:val="0"/>
          <w:marBottom w:val="0"/>
          <w:divBdr>
            <w:top w:val="none" w:sz="0" w:space="0" w:color="auto"/>
            <w:left w:val="none" w:sz="0" w:space="0" w:color="auto"/>
            <w:bottom w:val="none" w:sz="0" w:space="0" w:color="auto"/>
            <w:right w:val="none" w:sz="0" w:space="0" w:color="auto"/>
          </w:divBdr>
        </w:div>
        <w:div w:id="1569414543">
          <w:marLeft w:val="0"/>
          <w:marRight w:val="0"/>
          <w:marTop w:val="0"/>
          <w:marBottom w:val="0"/>
          <w:divBdr>
            <w:top w:val="none" w:sz="0" w:space="0" w:color="auto"/>
            <w:left w:val="none" w:sz="0" w:space="0" w:color="auto"/>
            <w:bottom w:val="none" w:sz="0" w:space="0" w:color="auto"/>
            <w:right w:val="none" w:sz="0" w:space="0" w:color="auto"/>
          </w:divBdr>
        </w:div>
        <w:div w:id="1581989066">
          <w:marLeft w:val="0"/>
          <w:marRight w:val="0"/>
          <w:marTop w:val="0"/>
          <w:marBottom w:val="0"/>
          <w:divBdr>
            <w:top w:val="none" w:sz="0" w:space="0" w:color="auto"/>
            <w:left w:val="none" w:sz="0" w:space="0" w:color="auto"/>
            <w:bottom w:val="none" w:sz="0" w:space="0" w:color="auto"/>
            <w:right w:val="none" w:sz="0" w:space="0" w:color="auto"/>
          </w:divBdr>
        </w:div>
        <w:div w:id="484205569">
          <w:marLeft w:val="0"/>
          <w:marRight w:val="0"/>
          <w:marTop w:val="0"/>
          <w:marBottom w:val="0"/>
          <w:divBdr>
            <w:top w:val="none" w:sz="0" w:space="0" w:color="auto"/>
            <w:left w:val="none" w:sz="0" w:space="0" w:color="auto"/>
            <w:bottom w:val="none" w:sz="0" w:space="0" w:color="auto"/>
            <w:right w:val="none" w:sz="0" w:space="0" w:color="auto"/>
          </w:divBdr>
        </w:div>
        <w:div w:id="835534401">
          <w:marLeft w:val="0"/>
          <w:marRight w:val="0"/>
          <w:marTop w:val="0"/>
          <w:marBottom w:val="0"/>
          <w:divBdr>
            <w:top w:val="none" w:sz="0" w:space="0" w:color="auto"/>
            <w:left w:val="none" w:sz="0" w:space="0" w:color="auto"/>
            <w:bottom w:val="none" w:sz="0" w:space="0" w:color="auto"/>
            <w:right w:val="none" w:sz="0" w:space="0" w:color="auto"/>
          </w:divBdr>
        </w:div>
        <w:div w:id="1888905048">
          <w:marLeft w:val="0"/>
          <w:marRight w:val="0"/>
          <w:marTop w:val="0"/>
          <w:marBottom w:val="0"/>
          <w:divBdr>
            <w:top w:val="none" w:sz="0" w:space="0" w:color="auto"/>
            <w:left w:val="none" w:sz="0" w:space="0" w:color="auto"/>
            <w:bottom w:val="none" w:sz="0" w:space="0" w:color="auto"/>
            <w:right w:val="none" w:sz="0" w:space="0" w:color="auto"/>
          </w:divBdr>
        </w:div>
        <w:div w:id="890578881">
          <w:marLeft w:val="0"/>
          <w:marRight w:val="0"/>
          <w:marTop w:val="0"/>
          <w:marBottom w:val="0"/>
          <w:divBdr>
            <w:top w:val="none" w:sz="0" w:space="0" w:color="auto"/>
            <w:left w:val="none" w:sz="0" w:space="0" w:color="auto"/>
            <w:bottom w:val="none" w:sz="0" w:space="0" w:color="auto"/>
            <w:right w:val="none" w:sz="0" w:space="0" w:color="auto"/>
          </w:divBdr>
        </w:div>
        <w:div w:id="609093890">
          <w:marLeft w:val="0"/>
          <w:marRight w:val="0"/>
          <w:marTop w:val="0"/>
          <w:marBottom w:val="0"/>
          <w:divBdr>
            <w:top w:val="none" w:sz="0" w:space="0" w:color="auto"/>
            <w:left w:val="none" w:sz="0" w:space="0" w:color="auto"/>
            <w:bottom w:val="none" w:sz="0" w:space="0" w:color="auto"/>
            <w:right w:val="none" w:sz="0" w:space="0" w:color="auto"/>
          </w:divBdr>
        </w:div>
        <w:div w:id="636489560">
          <w:marLeft w:val="0"/>
          <w:marRight w:val="0"/>
          <w:marTop w:val="0"/>
          <w:marBottom w:val="0"/>
          <w:divBdr>
            <w:top w:val="none" w:sz="0" w:space="0" w:color="auto"/>
            <w:left w:val="none" w:sz="0" w:space="0" w:color="auto"/>
            <w:bottom w:val="none" w:sz="0" w:space="0" w:color="auto"/>
            <w:right w:val="none" w:sz="0" w:space="0" w:color="auto"/>
          </w:divBdr>
        </w:div>
        <w:div w:id="581063506">
          <w:marLeft w:val="0"/>
          <w:marRight w:val="0"/>
          <w:marTop w:val="0"/>
          <w:marBottom w:val="0"/>
          <w:divBdr>
            <w:top w:val="none" w:sz="0" w:space="0" w:color="auto"/>
            <w:left w:val="none" w:sz="0" w:space="0" w:color="auto"/>
            <w:bottom w:val="none" w:sz="0" w:space="0" w:color="auto"/>
            <w:right w:val="none" w:sz="0" w:space="0" w:color="auto"/>
          </w:divBdr>
        </w:div>
        <w:div w:id="367527869">
          <w:marLeft w:val="0"/>
          <w:marRight w:val="0"/>
          <w:marTop w:val="0"/>
          <w:marBottom w:val="0"/>
          <w:divBdr>
            <w:top w:val="none" w:sz="0" w:space="0" w:color="auto"/>
            <w:left w:val="none" w:sz="0" w:space="0" w:color="auto"/>
            <w:bottom w:val="none" w:sz="0" w:space="0" w:color="auto"/>
            <w:right w:val="none" w:sz="0" w:space="0" w:color="auto"/>
          </w:divBdr>
        </w:div>
        <w:div w:id="1954168487">
          <w:marLeft w:val="0"/>
          <w:marRight w:val="0"/>
          <w:marTop w:val="0"/>
          <w:marBottom w:val="0"/>
          <w:divBdr>
            <w:top w:val="none" w:sz="0" w:space="0" w:color="auto"/>
            <w:left w:val="none" w:sz="0" w:space="0" w:color="auto"/>
            <w:bottom w:val="none" w:sz="0" w:space="0" w:color="auto"/>
            <w:right w:val="none" w:sz="0" w:space="0" w:color="auto"/>
          </w:divBdr>
        </w:div>
        <w:div w:id="894581883">
          <w:marLeft w:val="0"/>
          <w:marRight w:val="0"/>
          <w:marTop w:val="0"/>
          <w:marBottom w:val="0"/>
          <w:divBdr>
            <w:top w:val="none" w:sz="0" w:space="0" w:color="auto"/>
            <w:left w:val="none" w:sz="0" w:space="0" w:color="auto"/>
            <w:bottom w:val="none" w:sz="0" w:space="0" w:color="auto"/>
            <w:right w:val="none" w:sz="0" w:space="0" w:color="auto"/>
          </w:divBdr>
        </w:div>
        <w:div w:id="1231500008">
          <w:marLeft w:val="0"/>
          <w:marRight w:val="0"/>
          <w:marTop w:val="0"/>
          <w:marBottom w:val="0"/>
          <w:divBdr>
            <w:top w:val="none" w:sz="0" w:space="0" w:color="auto"/>
            <w:left w:val="none" w:sz="0" w:space="0" w:color="auto"/>
            <w:bottom w:val="none" w:sz="0" w:space="0" w:color="auto"/>
            <w:right w:val="none" w:sz="0" w:space="0" w:color="auto"/>
          </w:divBdr>
        </w:div>
        <w:div w:id="2133935217">
          <w:marLeft w:val="0"/>
          <w:marRight w:val="0"/>
          <w:marTop w:val="0"/>
          <w:marBottom w:val="0"/>
          <w:divBdr>
            <w:top w:val="none" w:sz="0" w:space="0" w:color="auto"/>
            <w:left w:val="none" w:sz="0" w:space="0" w:color="auto"/>
            <w:bottom w:val="none" w:sz="0" w:space="0" w:color="auto"/>
            <w:right w:val="none" w:sz="0" w:space="0" w:color="auto"/>
          </w:divBdr>
        </w:div>
        <w:div w:id="849182285">
          <w:marLeft w:val="0"/>
          <w:marRight w:val="0"/>
          <w:marTop w:val="0"/>
          <w:marBottom w:val="0"/>
          <w:divBdr>
            <w:top w:val="none" w:sz="0" w:space="0" w:color="auto"/>
            <w:left w:val="none" w:sz="0" w:space="0" w:color="auto"/>
            <w:bottom w:val="none" w:sz="0" w:space="0" w:color="auto"/>
            <w:right w:val="none" w:sz="0" w:space="0" w:color="auto"/>
          </w:divBdr>
        </w:div>
        <w:div w:id="2121027920">
          <w:marLeft w:val="0"/>
          <w:marRight w:val="0"/>
          <w:marTop w:val="0"/>
          <w:marBottom w:val="0"/>
          <w:divBdr>
            <w:top w:val="none" w:sz="0" w:space="0" w:color="auto"/>
            <w:left w:val="none" w:sz="0" w:space="0" w:color="auto"/>
            <w:bottom w:val="none" w:sz="0" w:space="0" w:color="auto"/>
            <w:right w:val="none" w:sz="0" w:space="0" w:color="auto"/>
          </w:divBdr>
        </w:div>
        <w:div w:id="178936830">
          <w:marLeft w:val="0"/>
          <w:marRight w:val="0"/>
          <w:marTop w:val="0"/>
          <w:marBottom w:val="0"/>
          <w:divBdr>
            <w:top w:val="none" w:sz="0" w:space="0" w:color="auto"/>
            <w:left w:val="none" w:sz="0" w:space="0" w:color="auto"/>
            <w:bottom w:val="none" w:sz="0" w:space="0" w:color="auto"/>
            <w:right w:val="none" w:sz="0" w:space="0" w:color="auto"/>
          </w:divBdr>
        </w:div>
        <w:div w:id="1011031437">
          <w:marLeft w:val="0"/>
          <w:marRight w:val="0"/>
          <w:marTop w:val="0"/>
          <w:marBottom w:val="0"/>
          <w:divBdr>
            <w:top w:val="none" w:sz="0" w:space="0" w:color="auto"/>
            <w:left w:val="none" w:sz="0" w:space="0" w:color="auto"/>
            <w:bottom w:val="none" w:sz="0" w:space="0" w:color="auto"/>
            <w:right w:val="none" w:sz="0" w:space="0" w:color="auto"/>
          </w:divBdr>
        </w:div>
        <w:div w:id="1183014067">
          <w:marLeft w:val="0"/>
          <w:marRight w:val="0"/>
          <w:marTop w:val="0"/>
          <w:marBottom w:val="0"/>
          <w:divBdr>
            <w:top w:val="none" w:sz="0" w:space="0" w:color="auto"/>
            <w:left w:val="none" w:sz="0" w:space="0" w:color="auto"/>
            <w:bottom w:val="none" w:sz="0" w:space="0" w:color="auto"/>
            <w:right w:val="none" w:sz="0" w:space="0" w:color="auto"/>
          </w:divBdr>
        </w:div>
        <w:div w:id="1813786975">
          <w:marLeft w:val="0"/>
          <w:marRight w:val="0"/>
          <w:marTop w:val="0"/>
          <w:marBottom w:val="0"/>
          <w:divBdr>
            <w:top w:val="none" w:sz="0" w:space="0" w:color="auto"/>
            <w:left w:val="none" w:sz="0" w:space="0" w:color="auto"/>
            <w:bottom w:val="none" w:sz="0" w:space="0" w:color="auto"/>
            <w:right w:val="none" w:sz="0" w:space="0" w:color="auto"/>
          </w:divBdr>
        </w:div>
        <w:div w:id="363798757">
          <w:marLeft w:val="0"/>
          <w:marRight w:val="0"/>
          <w:marTop w:val="0"/>
          <w:marBottom w:val="0"/>
          <w:divBdr>
            <w:top w:val="none" w:sz="0" w:space="0" w:color="auto"/>
            <w:left w:val="none" w:sz="0" w:space="0" w:color="auto"/>
            <w:bottom w:val="none" w:sz="0" w:space="0" w:color="auto"/>
            <w:right w:val="none" w:sz="0" w:space="0" w:color="auto"/>
          </w:divBdr>
        </w:div>
        <w:div w:id="2019623071">
          <w:marLeft w:val="0"/>
          <w:marRight w:val="0"/>
          <w:marTop w:val="0"/>
          <w:marBottom w:val="0"/>
          <w:divBdr>
            <w:top w:val="none" w:sz="0" w:space="0" w:color="auto"/>
            <w:left w:val="none" w:sz="0" w:space="0" w:color="auto"/>
            <w:bottom w:val="none" w:sz="0" w:space="0" w:color="auto"/>
            <w:right w:val="none" w:sz="0" w:space="0" w:color="auto"/>
          </w:divBdr>
        </w:div>
        <w:div w:id="1521048633">
          <w:marLeft w:val="0"/>
          <w:marRight w:val="0"/>
          <w:marTop w:val="0"/>
          <w:marBottom w:val="0"/>
          <w:divBdr>
            <w:top w:val="none" w:sz="0" w:space="0" w:color="auto"/>
            <w:left w:val="none" w:sz="0" w:space="0" w:color="auto"/>
            <w:bottom w:val="none" w:sz="0" w:space="0" w:color="auto"/>
            <w:right w:val="none" w:sz="0" w:space="0" w:color="auto"/>
          </w:divBdr>
        </w:div>
        <w:div w:id="512380395">
          <w:marLeft w:val="0"/>
          <w:marRight w:val="0"/>
          <w:marTop w:val="0"/>
          <w:marBottom w:val="0"/>
          <w:divBdr>
            <w:top w:val="none" w:sz="0" w:space="0" w:color="auto"/>
            <w:left w:val="none" w:sz="0" w:space="0" w:color="auto"/>
            <w:bottom w:val="none" w:sz="0" w:space="0" w:color="auto"/>
            <w:right w:val="none" w:sz="0" w:space="0" w:color="auto"/>
          </w:divBdr>
        </w:div>
        <w:div w:id="1521703761">
          <w:marLeft w:val="0"/>
          <w:marRight w:val="0"/>
          <w:marTop w:val="0"/>
          <w:marBottom w:val="0"/>
          <w:divBdr>
            <w:top w:val="none" w:sz="0" w:space="0" w:color="auto"/>
            <w:left w:val="none" w:sz="0" w:space="0" w:color="auto"/>
            <w:bottom w:val="none" w:sz="0" w:space="0" w:color="auto"/>
            <w:right w:val="none" w:sz="0" w:space="0" w:color="auto"/>
          </w:divBdr>
        </w:div>
        <w:div w:id="1270821348">
          <w:marLeft w:val="0"/>
          <w:marRight w:val="0"/>
          <w:marTop w:val="0"/>
          <w:marBottom w:val="0"/>
          <w:divBdr>
            <w:top w:val="none" w:sz="0" w:space="0" w:color="auto"/>
            <w:left w:val="none" w:sz="0" w:space="0" w:color="auto"/>
            <w:bottom w:val="none" w:sz="0" w:space="0" w:color="auto"/>
            <w:right w:val="none" w:sz="0" w:space="0" w:color="auto"/>
          </w:divBdr>
        </w:div>
        <w:div w:id="197007078">
          <w:marLeft w:val="0"/>
          <w:marRight w:val="0"/>
          <w:marTop w:val="0"/>
          <w:marBottom w:val="0"/>
          <w:divBdr>
            <w:top w:val="none" w:sz="0" w:space="0" w:color="auto"/>
            <w:left w:val="none" w:sz="0" w:space="0" w:color="auto"/>
            <w:bottom w:val="none" w:sz="0" w:space="0" w:color="auto"/>
            <w:right w:val="none" w:sz="0" w:space="0" w:color="auto"/>
          </w:divBdr>
        </w:div>
        <w:div w:id="91511859">
          <w:marLeft w:val="0"/>
          <w:marRight w:val="0"/>
          <w:marTop w:val="0"/>
          <w:marBottom w:val="0"/>
          <w:divBdr>
            <w:top w:val="none" w:sz="0" w:space="0" w:color="auto"/>
            <w:left w:val="none" w:sz="0" w:space="0" w:color="auto"/>
            <w:bottom w:val="none" w:sz="0" w:space="0" w:color="auto"/>
            <w:right w:val="none" w:sz="0" w:space="0" w:color="auto"/>
          </w:divBdr>
        </w:div>
        <w:div w:id="939727677">
          <w:marLeft w:val="0"/>
          <w:marRight w:val="0"/>
          <w:marTop w:val="0"/>
          <w:marBottom w:val="0"/>
          <w:divBdr>
            <w:top w:val="none" w:sz="0" w:space="0" w:color="auto"/>
            <w:left w:val="none" w:sz="0" w:space="0" w:color="auto"/>
            <w:bottom w:val="none" w:sz="0" w:space="0" w:color="auto"/>
            <w:right w:val="none" w:sz="0" w:space="0" w:color="auto"/>
          </w:divBdr>
        </w:div>
        <w:div w:id="81336050">
          <w:marLeft w:val="0"/>
          <w:marRight w:val="0"/>
          <w:marTop w:val="0"/>
          <w:marBottom w:val="0"/>
          <w:divBdr>
            <w:top w:val="none" w:sz="0" w:space="0" w:color="auto"/>
            <w:left w:val="none" w:sz="0" w:space="0" w:color="auto"/>
            <w:bottom w:val="none" w:sz="0" w:space="0" w:color="auto"/>
            <w:right w:val="none" w:sz="0" w:space="0" w:color="auto"/>
          </w:divBdr>
        </w:div>
        <w:div w:id="1437942403">
          <w:marLeft w:val="0"/>
          <w:marRight w:val="0"/>
          <w:marTop w:val="0"/>
          <w:marBottom w:val="0"/>
          <w:divBdr>
            <w:top w:val="none" w:sz="0" w:space="0" w:color="auto"/>
            <w:left w:val="none" w:sz="0" w:space="0" w:color="auto"/>
            <w:bottom w:val="none" w:sz="0" w:space="0" w:color="auto"/>
            <w:right w:val="none" w:sz="0" w:space="0" w:color="auto"/>
          </w:divBdr>
        </w:div>
        <w:div w:id="688750512">
          <w:marLeft w:val="0"/>
          <w:marRight w:val="0"/>
          <w:marTop w:val="0"/>
          <w:marBottom w:val="0"/>
          <w:divBdr>
            <w:top w:val="none" w:sz="0" w:space="0" w:color="auto"/>
            <w:left w:val="none" w:sz="0" w:space="0" w:color="auto"/>
            <w:bottom w:val="none" w:sz="0" w:space="0" w:color="auto"/>
            <w:right w:val="none" w:sz="0" w:space="0" w:color="auto"/>
          </w:divBdr>
        </w:div>
        <w:div w:id="757018134">
          <w:marLeft w:val="0"/>
          <w:marRight w:val="0"/>
          <w:marTop w:val="0"/>
          <w:marBottom w:val="0"/>
          <w:divBdr>
            <w:top w:val="none" w:sz="0" w:space="0" w:color="auto"/>
            <w:left w:val="none" w:sz="0" w:space="0" w:color="auto"/>
            <w:bottom w:val="none" w:sz="0" w:space="0" w:color="auto"/>
            <w:right w:val="none" w:sz="0" w:space="0" w:color="auto"/>
          </w:divBdr>
        </w:div>
        <w:div w:id="195974547">
          <w:marLeft w:val="0"/>
          <w:marRight w:val="0"/>
          <w:marTop w:val="0"/>
          <w:marBottom w:val="0"/>
          <w:divBdr>
            <w:top w:val="none" w:sz="0" w:space="0" w:color="auto"/>
            <w:left w:val="none" w:sz="0" w:space="0" w:color="auto"/>
            <w:bottom w:val="none" w:sz="0" w:space="0" w:color="auto"/>
            <w:right w:val="none" w:sz="0" w:space="0" w:color="auto"/>
          </w:divBdr>
        </w:div>
        <w:div w:id="40790388">
          <w:marLeft w:val="0"/>
          <w:marRight w:val="0"/>
          <w:marTop w:val="0"/>
          <w:marBottom w:val="0"/>
          <w:divBdr>
            <w:top w:val="none" w:sz="0" w:space="0" w:color="auto"/>
            <w:left w:val="none" w:sz="0" w:space="0" w:color="auto"/>
            <w:bottom w:val="none" w:sz="0" w:space="0" w:color="auto"/>
            <w:right w:val="none" w:sz="0" w:space="0" w:color="auto"/>
          </w:divBdr>
        </w:div>
        <w:div w:id="959070896">
          <w:marLeft w:val="0"/>
          <w:marRight w:val="0"/>
          <w:marTop w:val="0"/>
          <w:marBottom w:val="0"/>
          <w:divBdr>
            <w:top w:val="none" w:sz="0" w:space="0" w:color="auto"/>
            <w:left w:val="none" w:sz="0" w:space="0" w:color="auto"/>
            <w:bottom w:val="none" w:sz="0" w:space="0" w:color="auto"/>
            <w:right w:val="none" w:sz="0" w:space="0" w:color="auto"/>
          </w:divBdr>
        </w:div>
        <w:div w:id="1948269391">
          <w:marLeft w:val="0"/>
          <w:marRight w:val="0"/>
          <w:marTop w:val="0"/>
          <w:marBottom w:val="0"/>
          <w:divBdr>
            <w:top w:val="none" w:sz="0" w:space="0" w:color="auto"/>
            <w:left w:val="none" w:sz="0" w:space="0" w:color="auto"/>
            <w:bottom w:val="none" w:sz="0" w:space="0" w:color="auto"/>
            <w:right w:val="none" w:sz="0" w:space="0" w:color="auto"/>
          </w:divBdr>
        </w:div>
        <w:div w:id="1861120887">
          <w:marLeft w:val="0"/>
          <w:marRight w:val="0"/>
          <w:marTop w:val="0"/>
          <w:marBottom w:val="0"/>
          <w:divBdr>
            <w:top w:val="none" w:sz="0" w:space="0" w:color="auto"/>
            <w:left w:val="none" w:sz="0" w:space="0" w:color="auto"/>
            <w:bottom w:val="none" w:sz="0" w:space="0" w:color="auto"/>
            <w:right w:val="none" w:sz="0" w:space="0" w:color="auto"/>
          </w:divBdr>
        </w:div>
        <w:div w:id="1398817865">
          <w:marLeft w:val="0"/>
          <w:marRight w:val="0"/>
          <w:marTop w:val="0"/>
          <w:marBottom w:val="0"/>
          <w:divBdr>
            <w:top w:val="none" w:sz="0" w:space="0" w:color="auto"/>
            <w:left w:val="none" w:sz="0" w:space="0" w:color="auto"/>
            <w:bottom w:val="none" w:sz="0" w:space="0" w:color="auto"/>
            <w:right w:val="none" w:sz="0" w:space="0" w:color="auto"/>
          </w:divBdr>
        </w:div>
        <w:div w:id="1287850971">
          <w:marLeft w:val="0"/>
          <w:marRight w:val="0"/>
          <w:marTop w:val="0"/>
          <w:marBottom w:val="0"/>
          <w:divBdr>
            <w:top w:val="none" w:sz="0" w:space="0" w:color="auto"/>
            <w:left w:val="none" w:sz="0" w:space="0" w:color="auto"/>
            <w:bottom w:val="none" w:sz="0" w:space="0" w:color="auto"/>
            <w:right w:val="none" w:sz="0" w:space="0" w:color="auto"/>
          </w:divBdr>
        </w:div>
        <w:div w:id="1350718363">
          <w:marLeft w:val="0"/>
          <w:marRight w:val="0"/>
          <w:marTop w:val="0"/>
          <w:marBottom w:val="0"/>
          <w:divBdr>
            <w:top w:val="none" w:sz="0" w:space="0" w:color="auto"/>
            <w:left w:val="none" w:sz="0" w:space="0" w:color="auto"/>
            <w:bottom w:val="none" w:sz="0" w:space="0" w:color="auto"/>
            <w:right w:val="none" w:sz="0" w:space="0" w:color="auto"/>
          </w:divBdr>
        </w:div>
        <w:div w:id="2024554418">
          <w:marLeft w:val="0"/>
          <w:marRight w:val="0"/>
          <w:marTop w:val="0"/>
          <w:marBottom w:val="0"/>
          <w:divBdr>
            <w:top w:val="none" w:sz="0" w:space="0" w:color="auto"/>
            <w:left w:val="none" w:sz="0" w:space="0" w:color="auto"/>
            <w:bottom w:val="none" w:sz="0" w:space="0" w:color="auto"/>
            <w:right w:val="none" w:sz="0" w:space="0" w:color="auto"/>
          </w:divBdr>
        </w:div>
        <w:div w:id="665741445">
          <w:marLeft w:val="0"/>
          <w:marRight w:val="0"/>
          <w:marTop w:val="0"/>
          <w:marBottom w:val="0"/>
          <w:divBdr>
            <w:top w:val="none" w:sz="0" w:space="0" w:color="auto"/>
            <w:left w:val="none" w:sz="0" w:space="0" w:color="auto"/>
            <w:bottom w:val="none" w:sz="0" w:space="0" w:color="auto"/>
            <w:right w:val="none" w:sz="0" w:space="0" w:color="auto"/>
          </w:divBdr>
        </w:div>
        <w:div w:id="1863661238">
          <w:marLeft w:val="0"/>
          <w:marRight w:val="0"/>
          <w:marTop w:val="0"/>
          <w:marBottom w:val="0"/>
          <w:divBdr>
            <w:top w:val="none" w:sz="0" w:space="0" w:color="auto"/>
            <w:left w:val="none" w:sz="0" w:space="0" w:color="auto"/>
            <w:bottom w:val="none" w:sz="0" w:space="0" w:color="auto"/>
            <w:right w:val="none" w:sz="0" w:space="0" w:color="auto"/>
          </w:divBdr>
        </w:div>
        <w:div w:id="2062973059">
          <w:marLeft w:val="0"/>
          <w:marRight w:val="0"/>
          <w:marTop w:val="0"/>
          <w:marBottom w:val="0"/>
          <w:divBdr>
            <w:top w:val="none" w:sz="0" w:space="0" w:color="auto"/>
            <w:left w:val="none" w:sz="0" w:space="0" w:color="auto"/>
            <w:bottom w:val="none" w:sz="0" w:space="0" w:color="auto"/>
            <w:right w:val="none" w:sz="0" w:space="0" w:color="auto"/>
          </w:divBdr>
        </w:div>
        <w:div w:id="1700550726">
          <w:marLeft w:val="0"/>
          <w:marRight w:val="0"/>
          <w:marTop w:val="0"/>
          <w:marBottom w:val="0"/>
          <w:divBdr>
            <w:top w:val="none" w:sz="0" w:space="0" w:color="auto"/>
            <w:left w:val="none" w:sz="0" w:space="0" w:color="auto"/>
            <w:bottom w:val="none" w:sz="0" w:space="0" w:color="auto"/>
            <w:right w:val="none" w:sz="0" w:space="0" w:color="auto"/>
          </w:divBdr>
        </w:div>
        <w:div w:id="178546888">
          <w:marLeft w:val="0"/>
          <w:marRight w:val="0"/>
          <w:marTop w:val="0"/>
          <w:marBottom w:val="0"/>
          <w:divBdr>
            <w:top w:val="none" w:sz="0" w:space="0" w:color="auto"/>
            <w:left w:val="none" w:sz="0" w:space="0" w:color="auto"/>
            <w:bottom w:val="none" w:sz="0" w:space="0" w:color="auto"/>
            <w:right w:val="none" w:sz="0" w:space="0" w:color="auto"/>
          </w:divBdr>
        </w:div>
        <w:div w:id="1869415120">
          <w:marLeft w:val="0"/>
          <w:marRight w:val="0"/>
          <w:marTop w:val="0"/>
          <w:marBottom w:val="0"/>
          <w:divBdr>
            <w:top w:val="none" w:sz="0" w:space="0" w:color="auto"/>
            <w:left w:val="none" w:sz="0" w:space="0" w:color="auto"/>
            <w:bottom w:val="none" w:sz="0" w:space="0" w:color="auto"/>
            <w:right w:val="none" w:sz="0" w:space="0" w:color="auto"/>
          </w:divBdr>
        </w:div>
        <w:div w:id="1721242703">
          <w:marLeft w:val="0"/>
          <w:marRight w:val="0"/>
          <w:marTop w:val="0"/>
          <w:marBottom w:val="0"/>
          <w:divBdr>
            <w:top w:val="none" w:sz="0" w:space="0" w:color="auto"/>
            <w:left w:val="none" w:sz="0" w:space="0" w:color="auto"/>
            <w:bottom w:val="none" w:sz="0" w:space="0" w:color="auto"/>
            <w:right w:val="none" w:sz="0" w:space="0" w:color="auto"/>
          </w:divBdr>
        </w:div>
        <w:div w:id="802844349">
          <w:marLeft w:val="0"/>
          <w:marRight w:val="0"/>
          <w:marTop w:val="0"/>
          <w:marBottom w:val="0"/>
          <w:divBdr>
            <w:top w:val="none" w:sz="0" w:space="0" w:color="auto"/>
            <w:left w:val="none" w:sz="0" w:space="0" w:color="auto"/>
            <w:bottom w:val="none" w:sz="0" w:space="0" w:color="auto"/>
            <w:right w:val="none" w:sz="0" w:space="0" w:color="auto"/>
          </w:divBdr>
        </w:div>
        <w:div w:id="1849055038">
          <w:marLeft w:val="0"/>
          <w:marRight w:val="0"/>
          <w:marTop w:val="0"/>
          <w:marBottom w:val="0"/>
          <w:divBdr>
            <w:top w:val="none" w:sz="0" w:space="0" w:color="auto"/>
            <w:left w:val="none" w:sz="0" w:space="0" w:color="auto"/>
            <w:bottom w:val="none" w:sz="0" w:space="0" w:color="auto"/>
            <w:right w:val="none" w:sz="0" w:space="0" w:color="auto"/>
          </w:divBdr>
        </w:div>
        <w:div w:id="117528376">
          <w:marLeft w:val="0"/>
          <w:marRight w:val="0"/>
          <w:marTop w:val="0"/>
          <w:marBottom w:val="0"/>
          <w:divBdr>
            <w:top w:val="none" w:sz="0" w:space="0" w:color="auto"/>
            <w:left w:val="none" w:sz="0" w:space="0" w:color="auto"/>
            <w:bottom w:val="none" w:sz="0" w:space="0" w:color="auto"/>
            <w:right w:val="none" w:sz="0" w:space="0" w:color="auto"/>
          </w:divBdr>
        </w:div>
        <w:div w:id="853686170">
          <w:marLeft w:val="0"/>
          <w:marRight w:val="0"/>
          <w:marTop w:val="0"/>
          <w:marBottom w:val="0"/>
          <w:divBdr>
            <w:top w:val="none" w:sz="0" w:space="0" w:color="auto"/>
            <w:left w:val="none" w:sz="0" w:space="0" w:color="auto"/>
            <w:bottom w:val="none" w:sz="0" w:space="0" w:color="auto"/>
            <w:right w:val="none" w:sz="0" w:space="0" w:color="auto"/>
          </w:divBdr>
        </w:div>
        <w:div w:id="497499207">
          <w:marLeft w:val="0"/>
          <w:marRight w:val="0"/>
          <w:marTop w:val="0"/>
          <w:marBottom w:val="0"/>
          <w:divBdr>
            <w:top w:val="none" w:sz="0" w:space="0" w:color="auto"/>
            <w:left w:val="none" w:sz="0" w:space="0" w:color="auto"/>
            <w:bottom w:val="none" w:sz="0" w:space="0" w:color="auto"/>
            <w:right w:val="none" w:sz="0" w:space="0" w:color="auto"/>
          </w:divBdr>
        </w:div>
        <w:div w:id="161362346">
          <w:marLeft w:val="0"/>
          <w:marRight w:val="0"/>
          <w:marTop w:val="0"/>
          <w:marBottom w:val="0"/>
          <w:divBdr>
            <w:top w:val="none" w:sz="0" w:space="0" w:color="auto"/>
            <w:left w:val="none" w:sz="0" w:space="0" w:color="auto"/>
            <w:bottom w:val="none" w:sz="0" w:space="0" w:color="auto"/>
            <w:right w:val="none" w:sz="0" w:space="0" w:color="auto"/>
          </w:divBdr>
        </w:div>
        <w:div w:id="1445341676">
          <w:marLeft w:val="0"/>
          <w:marRight w:val="0"/>
          <w:marTop w:val="0"/>
          <w:marBottom w:val="0"/>
          <w:divBdr>
            <w:top w:val="none" w:sz="0" w:space="0" w:color="auto"/>
            <w:left w:val="none" w:sz="0" w:space="0" w:color="auto"/>
            <w:bottom w:val="none" w:sz="0" w:space="0" w:color="auto"/>
            <w:right w:val="none" w:sz="0" w:space="0" w:color="auto"/>
          </w:divBdr>
        </w:div>
        <w:div w:id="1451898394">
          <w:marLeft w:val="0"/>
          <w:marRight w:val="0"/>
          <w:marTop w:val="0"/>
          <w:marBottom w:val="0"/>
          <w:divBdr>
            <w:top w:val="none" w:sz="0" w:space="0" w:color="auto"/>
            <w:left w:val="none" w:sz="0" w:space="0" w:color="auto"/>
            <w:bottom w:val="none" w:sz="0" w:space="0" w:color="auto"/>
            <w:right w:val="none" w:sz="0" w:space="0" w:color="auto"/>
          </w:divBdr>
        </w:div>
        <w:div w:id="172690487">
          <w:marLeft w:val="0"/>
          <w:marRight w:val="0"/>
          <w:marTop w:val="0"/>
          <w:marBottom w:val="0"/>
          <w:divBdr>
            <w:top w:val="none" w:sz="0" w:space="0" w:color="auto"/>
            <w:left w:val="none" w:sz="0" w:space="0" w:color="auto"/>
            <w:bottom w:val="none" w:sz="0" w:space="0" w:color="auto"/>
            <w:right w:val="none" w:sz="0" w:space="0" w:color="auto"/>
          </w:divBdr>
        </w:div>
        <w:div w:id="667366132">
          <w:marLeft w:val="0"/>
          <w:marRight w:val="0"/>
          <w:marTop w:val="0"/>
          <w:marBottom w:val="0"/>
          <w:divBdr>
            <w:top w:val="none" w:sz="0" w:space="0" w:color="auto"/>
            <w:left w:val="none" w:sz="0" w:space="0" w:color="auto"/>
            <w:bottom w:val="none" w:sz="0" w:space="0" w:color="auto"/>
            <w:right w:val="none" w:sz="0" w:space="0" w:color="auto"/>
          </w:divBdr>
        </w:div>
        <w:div w:id="1095134257">
          <w:marLeft w:val="0"/>
          <w:marRight w:val="0"/>
          <w:marTop w:val="0"/>
          <w:marBottom w:val="0"/>
          <w:divBdr>
            <w:top w:val="none" w:sz="0" w:space="0" w:color="auto"/>
            <w:left w:val="none" w:sz="0" w:space="0" w:color="auto"/>
            <w:bottom w:val="none" w:sz="0" w:space="0" w:color="auto"/>
            <w:right w:val="none" w:sz="0" w:space="0" w:color="auto"/>
          </w:divBdr>
        </w:div>
        <w:div w:id="1062019881">
          <w:marLeft w:val="0"/>
          <w:marRight w:val="0"/>
          <w:marTop w:val="0"/>
          <w:marBottom w:val="0"/>
          <w:divBdr>
            <w:top w:val="none" w:sz="0" w:space="0" w:color="auto"/>
            <w:left w:val="none" w:sz="0" w:space="0" w:color="auto"/>
            <w:bottom w:val="none" w:sz="0" w:space="0" w:color="auto"/>
            <w:right w:val="none" w:sz="0" w:space="0" w:color="auto"/>
          </w:divBdr>
        </w:div>
        <w:div w:id="1658335579">
          <w:marLeft w:val="0"/>
          <w:marRight w:val="0"/>
          <w:marTop w:val="0"/>
          <w:marBottom w:val="0"/>
          <w:divBdr>
            <w:top w:val="none" w:sz="0" w:space="0" w:color="auto"/>
            <w:left w:val="none" w:sz="0" w:space="0" w:color="auto"/>
            <w:bottom w:val="none" w:sz="0" w:space="0" w:color="auto"/>
            <w:right w:val="none" w:sz="0" w:space="0" w:color="auto"/>
          </w:divBdr>
        </w:div>
        <w:div w:id="2087608625">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cu.ac.uk/cbsrealworldfutures/whyemployability/" TargetMode="External"/><Relationship Id="rId13" Type="http://schemas.openxmlformats.org/officeDocument/2006/relationships/hyperlink" Target="https://www.talentlms.com/blog/top-ten-employability-skillfuture/" TargetMode="External"/><Relationship Id="rId3" Type="http://schemas.openxmlformats.org/officeDocument/2006/relationships/settings" Target="settings.xml"/><Relationship Id="rId7" Type="http://schemas.openxmlformats.org/officeDocument/2006/relationships/hyperlink" Target="https://www.gcu.ac.uk/cbsrealworldfutures/whyemployability/" TargetMode="External"/><Relationship Id="rId12" Type="http://schemas.openxmlformats.org/officeDocument/2006/relationships/hyperlink" Target="https://www.careers.govt.nz/plan-your-career/not-sure-what-to-do/skills-employers-are-looking-fo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rbes.com/sites/lizryan/2016/03/02/12-qualities-employers-look-for-when-theyre-hiring/"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hcareers.com/article/advice-from-employers/8-traits-employers-are-really-looking-for" TargetMode="External"/><Relationship Id="rId4" Type="http://schemas.openxmlformats.org/officeDocument/2006/relationships/webSettings" Target="webSettings.xml"/><Relationship Id="rId9" Type="http://schemas.openxmlformats.org/officeDocument/2006/relationships/hyperlink" Target="https://sydney.edu.au/careers/students/career-advice-and-development/employability-skills.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A3296C-3AA3-4572-87C8-4BB05686F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2052</Words>
  <Characters>11700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SYLVIE MASIVI</dc:creator>
  <cp:keywords/>
  <dc:description/>
  <cp:lastModifiedBy>Windows User</cp:lastModifiedBy>
  <cp:revision>2</cp:revision>
  <dcterms:created xsi:type="dcterms:W3CDTF">2018-04-30T11:01:00Z</dcterms:created>
  <dcterms:modified xsi:type="dcterms:W3CDTF">2018-04-30T11:01:00Z</dcterms:modified>
</cp:coreProperties>
</file>