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7DD4BB" w14:textId="0E799A83" w:rsidR="42CC32DA" w:rsidRDefault="799398D1" w:rsidP="799398D1">
      <w:pPr>
        <w:jc w:val="center"/>
        <w:rPr>
          <w:rFonts w:eastAsiaTheme="minorEastAsia"/>
          <w:b/>
          <w:bCs/>
          <w:sz w:val="28"/>
          <w:szCs w:val="28"/>
        </w:rPr>
      </w:pPr>
      <w:r w:rsidRPr="799398D1">
        <w:rPr>
          <w:rFonts w:eastAsiaTheme="minorEastAsia"/>
          <w:b/>
          <w:bCs/>
          <w:sz w:val="28"/>
          <w:szCs w:val="28"/>
        </w:rPr>
        <w:t xml:space="preserve">The </w:t>
      </w:r>
      <w:r w:rsidR="00AA31C3">
        <w:rPr>
          <w:rFonts w:eastAsiaTheme="minorEastAsia"/>
          <w:b/>
          <w:bCs/>
          <w:sz w:val="28"/>
          <w:szCs w:val="28"/>
        </w:rPr>
        <w:t>D</w:t>
      </w:r>
      <w:r w:rsidRPr="799398D1">
        <w:rPr>
          <w:rFonts w:eastAsiaTheme="minorEastAsia"/>
          <w:b/>
          <w:bCs/>
          <w:sz w:val="28"/>
          <w:szCs w:val="28"/>
        </w:rPr>
        <w:t xml:space="preserve">ao reflected </w:t>
      </w:r>
      <w:r w:rsidR="00D637C7">
        <w:rPr>
          <w:rFonts w:eastAsiaTheme="minorEastAsia"/>
          <w:b/>
          <w:bCs/>
          <w:sz w:val="28"/>
          <w:szCs w:val="28"/>
        </w:rPr>
        <w:t>on</w:t>
      </w:r>
      <w:r w:rsidRPr="799398D1">
        <w:rPr>
          <w:rFonts w:eastAsiaTheme="minorEastAsia"/>
          <w:b/>
          <w:bCs/>
          <w:sz w:val="28"/>
          <w:szCs w:val="28"/>
        </w:rPr>
        <w:t xml:space="preserve"> Water.</w:t>
      </w:r>
    </w:p>
    <w:p w14:paraId="303D39A6" w14:textId="65D14328" w:rsidR="799398D1" w:rsidRDefault="799398D1" w:rsidP="799398D1">
      <w:pPr>
        <w:jc w:val="center"/>
        <w:rPr>
          <w:rFonts w:eastAsiaTheme="minorEastAsia"/>
          <w:b/>
          <w:bCs/>
          <w:sz w:val="28"/>
          <w:szCs w:val="28"/>
        </w:rPr>
      </w:pPr>
      <w:r w:rsidRPr="799398D1">
        <w:rPr>
          <w:rFonts w:eastAsiaTheme="minorEastAsia"/>
          <w:b/>
          <w:bCs/>
          <w:sz w:val="28"/>
          <w:szCs w:val="28"/>
        </w:rPr>
        <w:t xml:space="preserve">Christina </w:t>
      </w:r>
      <w:proofErr w:type="spellStart"/>
      <w:r w:rsidRPr="799398D1">
        <w:rPr>
          <w:rFonts w:eastAsiaTheme="minorEastAsia"/>
          <w:b/>
          <w:bCs/>
          <w:sz w:val="28"/>
          <w:szCs w:val="28"/>
        </w:rPr>
        <w:t>Panera</w:t>
      </w:r>
      <w:proofErr w:type="spellEnd"/>
    </w:p>
    <w:p w14:paraId="48640D80" w14:textId="03EBFCA7" w:rsidR="00594F18" w:rsidRDefault="00594F18" w:rsidP="6E285F6D">
      <w:pPr>
        <w:jc w:val="both"/>
        <w:rPr>
          <w:rFonts w:eastAsiaTheme="minorEastAsia"/>
          <w:sz w:val="24"/>
          <w:szCs w:val="24"/>
        </w:rPr>
      </w:pPr>
      <w:r>
        <w:rPr>
          <w:rFonts w:eastAsiaTheme="minorEastAsia"/>
          <w:sz w:val="24"/>
          <w:szCs w:val="24"/>
        </w:rPr>
        <w:t xml:space="preserve">This </w:t>
      </w:r>
      <w:r w:rsidR="00024F7E">
        <w:rPr>
          <w:rFonts w:eastAsiaTheme="minorEastAsia"/>
          <w:sz w:val="24"/>
          <w:szCs w:val="24"/>
        </w:rPr>
        <w:t>paper</w:t>
      </w:r>
      <w:r>
        <w:rPr>
          <w:rFonts w:eastAsiaTheme="minorEastAsia"/>
          <w:sz w:val="24"/>
          <w:szCs w:val="24"/>
        </w:rPr>
        <w:t xml:space="preserve"> </w:t>
      </w:r>
      <w:r w:rsidR="00024F7E">
        <w:rPr>
          <w:rFonts w:eastAsiaTheme="minorEastAsia"/>
          <w:sz w:val="24"/>
          <w:szCs w:val="24"/>
        </w:rPr>
        <w:t>constitutes</w:t>
      </w:r>
      <w:r w:rsidR="003777AF">
        <w:rPr>
          <w:rFonts w:eastAsiaTheme="minorEastAsia"/>
          <w:sz w:val="24"/>
          <w:szCs w:val="24"/>
        </w:rPr>
        <w:t xml:space="preserve"> a study of </w:t>
      </w:r>
      <w:r>
        <w:rPr>
          <w:rFonts w:eastAsiaTheme="minorEastAsia"/>
          <w:sz w:val="24"/>
          <w:szCs w:val="24"/>
        </w:rPr>
        <w:t xml:space="preserve">the significance of water as the ideal metaphor of the ‘flowing’ Dao and analyses how by resembling </w:t>
      </w:r>
      <w:r w:rsidR="003777AF">
        <w:rPr>
          <w:rFonts w:eastAsiaTheme="minorEastAsia"/>
          <w:sz w:val="24"/>
          <w:szCs w:val="24"/>
        </w:rPr>
        <w:t xml:space="preserve">the </w:t>
      </w:r>
      <w:r>
        <w:rPr>
          <w:rFonts w:eastAsiaTheme="minorEastAsia"/>
          <w:sz w:val="24"/>
          <w:szCs w:val="24"/>
        </w:rPr>
        <w:t>water and its characteristics</w:t>
      </w:r>
      <w:r w:rsidR="003777AF">
        <w:rPr>
          <w:rFonts w:eastAsiaTheme="minorEastAsia"/>
          <w:sz w:val="24"/>
          <w:szCs w:val="24"/>
        </w:rPr>
        <w:t>,</w:t>
      </w:r>
      <w:r>
        <w:rPr>
          <w:rFonts w:eastAsiaTheme="minorEastAsia"/>
          <w:sz w:val="24"/>
          <w:szCs w:val="24"/>
        </w:rPr>
        <w:t xml:space="preserve"> one can unify with the Dao.</w:t>
      </w:r>
      <w:r w:rsidR="00F2027A">
        <w:rPr>
          <w:rFonts w:eastAsiaTheme="minorEastAsia"/>
          <w:sz w:val="24"/>
          <w:szCs w:val="24"/>
        </w:rPr>
        <w:t xml:space="preserve"> </w:t>
      </w:r>
      <w:r w:rsidR="003777AF">
        <w:rPr>
          <w:rFonts w:eastAsiaTheme="minorEastAsia"/>
          <w:sz w:val="24"/>
          <w:szCs w:val="24"/>
        </w:rPr>
        <w:t>I us</w:t>
      </w:r>
      <w:r w:rsidR="00024F7E">
        <w:rPr>
          <w:rFonts w:eastAsiaTheme="minorEastAsia"/>
          <w:sz w:val="24"/>
          <w:szCs w:val="24"/>
        </w:rPr>
        <w:t>e</w:t>
      </w:r>
      <w:r w:rsidR="003777AF">
        <w:rPr>
          <w:rFonts w:eastAsiaTheme="minorEastAsia"/>
          <w:sz w:val="24"/>
          <w:szCs w:val="24"/>
        </w:rPr>
        <w:t xml:space="preserve"> primary material of Daoist scriptures like Dao De Jing and Chuang Tzu, as well some contradictions and shared views with Confucianism. However, my attention is given in the exploration of the philosophy of water through modern minds like Tang’s analysis (2017) and mainly Watts </w:t>
      </w:r>
      <w:r w:rsidR="00024F7E">
        <w:rPr>
          <w:rFonts w:eastAsiaTheme="minorEastAsia"/>
          <w:sz w:val="24"/>
          <w:szCs w:val="24"/>
        </w:rPr>
        <w:t xml:space="preserve">reflections in general. </w:t>
      </w:r>
      <w:r w:rsidR="00F2027A" w:rsidRPr="799398D1">
        <w:rPr>
          <w:rFonts w:eastAsiaTheme="minorEastAsia"/>
          <w:sz w:val="24"/>
          <w:szCs w:val="24"/>
        </w:rPr>
        <w:t>Alan Watts</w:t>
      </w:r>
      <w:r w:rsidR="00024F7E">
        <w:rPr>
          <w:rFonts w:eastAsiaTheme="minorEastAsia"/>
          <w:sz w:val="24"/>
          <w:szCs w:val="24"/>
        </w:rPr>
        <w:t xml:space="preserve">, as </w:t>
      </w:r>
      <w:r w:rsidR="00024F7E" w:rsidRPr="799398D1">
        <w:rPr>
          <w:rFonts w:eastAsiaTheme="minorEastAsia"/>
          <w:sz w:val="24"/>
          <w:szCs w:val="24"/>
        </w:rPr>
        <w:t xml:space="preserve">wished to tune in body and mind with the movement of </w:t>
      </w:r>
      <w:r w:rsidR="00024F7E">
        <w:rPr>
          <w:rFonts w:eastAsiaTheme="minorEastAsia"/>
          <w:sz w:val="24"/>
          <w:szCs w:val="24"/>
        </w:rPr>
        <w:t>D</w:t>
      </w:r>
      <w:r w:rsidR="00024F7E" w:rsidRPr="799398D1">
        <w:rPr>
          <w:rFonts w:eastAsiaTheme="minorEastAsia"/>
          <w:sz w:val="24"/>
          <w:szCs w:val="24"/>
        </w:rPr>
        <w:t>ao</w:t>
      </w:r>
      <w:r w:rsidR="00024F7E">
        <w:rPr>
          <w:rFonts w:eastAsiaTheme="minorEastAsia"/>
          <w:sz w:val="24"/>
          <w:szCs w:val="24"/>
        </w:rPr>
        <w:t xml:space="preserve">, </w:t>
      </w:r>
      <w:r w:rsidR="00F2027A" w:rsidRPr="799398D1">
        <w:rPr>
          <w:rFonts w:eastAsiaTheme="minorEastAsia"/>
          <w:sz w:val="24"/>
          <w:szCs w:val="24"/>
        </w:rPr>
        <w:t>s</w:t>
      </w:r>
      <w:r w:rsidR="00024F7E">
        <w:rPr>
          <w:rFonts w:eastAsiaTheme="minorEastAsia"/>
          <w:sz w:val="24"/>
          <w:szCs w:val="24"/>
        </w:rPr>
        <w:t>tated that</w:t>
      </w:r>
      <w:r w:rsidR="00F2027A" w:rsidRPr="799398D1">
        <w:rPr>
          <w:rFonts w:eastAsiaTheme="minorEastAsia"/>
          <w:sz w:val="24"/>
          <w:szCs w:val="24"/>
        </w:rPr>
        <w:t xml:space="preserve"> his views are ‘how the ancient writings reverberate on the harp of my own brain, which has, of course, been tuned to the scales of western culture’</w:t>
      </w:r>
      <w:r w:rsidR="00024F7E">
        <w:rPr>
          <w:rFonts w:eastAsiaTheme="minorEastAsia"/>
          <w:sz w:val="24"/>
          <w:szCs w:val="24"/>
        </w:rPr>
        <w:t xml:space="preserve"> (Watts, 1975: 7)</w:t>
      </w:r>
      <w:r w:rsidR="00F2027A" w:rsidRPr="799398D1">
        <w:rPr>
          <w:rFonts w:eastAsiaTheme="minorEastAsia"/>
          <w:sz w:val="24"/>
          <w:szCs w:val="24"/>
        </w:rPr>
        <w:t xml:space="preserve">. </w:t>
      </w:r>
      <w:r w:rsidR="00024F7E">
        <w:rPr>
          <w:rFonts w:eastAsiaTheme="minorEastAsia"/>
          <w:sz w:val="24"/>
          <w:szCs w:val="24"/>
        </w:rPr>
        <w:t xml:space="preserve">All in all, this essay argues about what is </w:t>
      </w:r>
      <w:r w:rsidR="00F2027A" w:rsidRPr="799398D1">
        <w:rPr>
          <w:rFonts w:eastAsiaTheme="minorEastAsia"/>
          <w:sz w:val="24"/>
          <w:szCs w:val="24"/>
        </w:rPr>
        <w:t xml:space="preserve">the actual experience and the feeling of that attitude to life when one follows the </w:t>
      </w:r>
      <w:r w:rsidR="00024F7E">
        <w:rPr>
          <w:rFonts w:eastAsiaTheme="minorEastAsia"/>
          <w:sz w:val="24"/>
          <w:szCs w:val="24"/>
        </w:rPr>
        <w:t>D</w:t>
      </w:r>
      <w:r w:rsidR="00F2027A" w:rsidRPr="799398D1">
        <w:rPr>
          <w:rFonts w:eastAsiaTheme="minorEastAsia"/>
          <w:sz w:val="24"/>
          <w:szCs w:val="24"/>
        </w:rPr>
        <w:t>ao</w:t>
      </w:r>
      <w:r w:rsidR="00024F7E">
        <w:rPr>
          <w:rFonts w:eastAsiaTheme="minorEastAsia"/>
          <w:sz w:val="24"/>
          <w:szCs w:val="24"/>
        </w:rPr>
        <w:t>, through the image of water.</w:t>
      </w:r>
      <w:r w:rsidR="00F2027A">
        <w:rPr>
          <w:rFonts w:eastAsiaTheme="minorEastAsia"/>
          <w:sz w:val="24"/>
          <w:szCs w:val="24"/>
        </w:rPr>
        <w:t xml:space="preserve"> </w:t>
      </w:r>
    </w:p>
    <w:p w14:paraId="0F483BCF" w14:textId="15B16B5C" w:rsidR="00D637C7" w:rsidRDefault="00D637C7" w:rsidP="6E285F6D">
      <w:pPr>
        <w:jc w:val="both"/>
        <w:rPr>
          <w:rFonts w:eastAsiaTheme="minorEastAsia"/>
          <w:sz w:val="24"/>
          <w:szCs w:val="24"/>
        </w:rPr>
      </w:pPr>
      <w:r w:rsidRPr="00D637C7">
        <w:rPr>
          <w:rFonts w:eastAsiaTheme="minorEastAsia"/>
          <w:sz w:val="24"/>
          <w:szCs w:val="24"/>
          <w:u w:val="single"/>
        </w:rPr>
        <w:t>Key Words</w:t>
      </w:r>
      <w:r>
        <w:rPr>
          <w:rFonts w:eastAsiaTheme="minorEastAsia"/>
          <w:sz w:val="24"/>
          <w:szCs w:val="24"/>
        </w:rPr>
        <w:t>: Dao, Water, Flow, Wu-Wei.</w:t>
      </w:r>
    </w:p>
    <w:p w14:paraId="44637A8E" w14:textId="18B697DF" w:rsidR="004249DD" w:rsidRDefault="004249DD" w:rsidP="6E285F6D">
      <w:pPr>
        <w:jc w:val="both"/>
        <w:rPr>
          <w:rFonts w:eastAsiaTheme="minorEastAsia"/>
          <w:sz w:val="24"/>
          <w:szCs w:val="24"/>
        </w:rPr>
      </w:pPr>
      <w:r>
        <w:rPr>
          <w:rFonts w:eastAsiaTheme="minorEastAsia"/>
          <w:sz w:val="24"/>
          <w:szCs w:val="24"/>
        </w:rPr>
        <w:t xml:space="preserve">The beauty of </w:t>
      </w:r>
      <w:r w:rsidR="006B33A4">
        <w:rPr>
          <w:rFonts w:eastAsiaTheme="minorEastAsia"/>
          <w:sz w:val="24"/>
          <w:szCs w:val="24"/>
        </w:rPr>
        <w:t xml:space="preserve">the </w:t>
      </w:r>
      <w:r>
        <w:rPr>
          <w:rFonts w:eastAsiaTheme="minorEastAsia"/>
          <w:sz w:val="24"/>
          <w:szCs w:val="24"/>
        </w:rPr>
        <w:t xml:space="preserve">Chinese </w:t>
      </w:r>
      <w:r w:rsidR="6E285F6D" w:rsidRPr="6E285F6D">
        <w:rPr>
          <w:rFonts w:eastAsiaTheme="minorEastAsia"/>
          <w:sz w:val="24"/>
          <w:szCs w:val="24"/>
        </w:rPr>
        <w:t xml:space="preserve">landscape </w:t>
      </w:r>
      <w:r>
        <w:rPr>
          <w:rFonts w:eastAsiaTheme="minorEastAsia"/>
          <w:sz w:val="24"/>
          <w:szCs w:val="24"/>
        </w:rPr>
        <w:t xml:space="preserve">lies in our imagination </w:t>
      </w:r>
      <w:r w:rsidR="006B33A4">
        <w:rPr>
          <w:rFonts w:eastAsiaTheme="minorEastAsia"/>
          <w:sz w:val="24"/>
          <w:szCs w:val="24"/>
        </w:rPr>
        <w:t xml:space="preserve">like a </w:t>
      </w:r>
      <w:r>
        <w:rPr>
          <w:rFonts w:eastAsiaTheme="minorEastAsia"/>
          <w:sz w:val="24"/>
          <w:szCs w:val="24"/>
        </w:rPr>
        <w:t xml:space="preserve">world </w:t>
      </w:r>
      <w:r w:rsidR="006B33A4">
        <w:rPr>
          <w:rFonts w:eastAsiaTheme="minorEastAsia"/>
          <w:sz w:val="24"/>
          <w:szCs w:val="24"/>
        </w:rPr>
        <w:t>of</w:t>
      </w:r>
      <w:r w:rsidR="6E285F6D" w:rsidRPr="6E285F6D">
        <w:rPr>
          <w:rFonts w:eastAsiaTheme="minorEastAsia"/>
          <w:sz w:val="24"/>
          <w:szCs w:val="24"/>
        </w:rPr>
        <w:t xml:space="preserve"> two opposed forces</w:t>
      </w:r>
      <w:r w:rsidR="001E4385">
        <w:rPr>
          <w:rFonts w:eastAsiaTheme="minorEastAsia"/>
          <w:sz w:val="24"/>
          <w:szCs w:val="24"/>
        </w:rPr>
        <w:t xml:space="preserve">. The first </w:t>
      </w:r>
      <w:r w:rsidR="00EB44DD">
        <w:rPr>
          <w:rFonts w:eastAsiaTheme="minorEastAsia"/>
          <w:sz w:val="24"/>
          <w:szCs w:val="24"/>
        </w:rPr>
        <w:t>force</w:t>
      </w:r>
      <w:r w:rsidR="001E4385">
        <w:rPr>
          <w:rFonts w:eastAsiaTheme="minorEastAsia"/>
          <w:sz w:val="24"/>
          <w:szCs w:val="24"/>
        </w:rPr>
        <w:t xml:space="preserve"> is </w:t>
      </w:r>
      <w:r w:rsidR="6E285F6D" w:rsidRPr="6E285F6D">
        <w:rPr>
          <w:rFonts w:eastAsiaTheme="minorEastAsia"/>
          <w:sz w:val="24"/>
          <w:szCs w:val="24"/>
        </w:rPr>
        <w:t xml:space="preserve">the </w:t>
      </w:r>
      <w:r w:rsidR="000E5552" w:rsidRPr="000E5552">
        <w:rPr>
          <w:rFonts w:eastAsiaTheme="minorEastAsia"/>
          <w:color w:val="000000" w:themeColor="text1"/>
          <w:sz w:val="24"/>
          <w:szCs w:val="24"/>
        </w:rPr>
        <w:t>sharp</w:t>
      </w:r>
      <w:r w:rsidR="000E5552">
        <w:rPr>
          <w:rFonts w:eastAsiaTheme="minorEastAsia"/>
          <w:color w:val="FF0000"/>
          <w:sz w:val="24"/>
          <w:szCs w:val="24"/>
        </w:rPr>
        <w:t xml:space="preserve"> </w:t>
      </w:r>
      <w:r w:rsidR="6E285F6D" w:rsidRPr="6E285F6D">
        <w:rPr>
          <w:rFonts w:eastAsiaTheme="minorEastAsia"/>
          <w:sz w:val="24"/>
          <w:szCs w:val="24"/>
        </w:rPr>
        <w:t>mountain ranges</w:t>
      </w:r>
      <w:r w:rsidR="00EB44DD">
        <w:rPr>
          <w:rFonts w:eastAsiaTheme="minorEastAsia"/>
          <w:sz w:val="24"/>
          <w:szCs w:val="24"/>
        </w:rPr>
        <w:t xml:space="preserve">, that are </w:t>
      </w:r>
      <w:r w:rsidR="6E285F6D" w:rsidRPr="6E285F6D">
        <w:rPr>
          <w:rFonts w:eastAsiaTheme="minorEastAsia"/>
          <w:sz w:val="24"/>
          <w:szCs w:val="24"/>
        </w:rPr>
        <w:t>located along both</w:t>
      </w:r>
      <w:r w:rsidR="00EB44DD">
        <w:rPr>
          <w:rFonts w:eastAsiaTheme="minorEastAsia"/>
          <w:sz w:val="24"/>
          <w:szCs w:val="24"/>
        </w:rPr>
        <w:t>,</w:t>
      </w:r>
      <w:r w:rsidR="6E285F6D" w:rsidRPr="6E285F6D">
        <w:rPr>
          <w:rFonts w:eastAsiaTheme="minorEastAsia"/>
          <w:sz w:val="24"/>
          <w:szCs w:val="24"/>
        </w:rPr>
        <w:t xml:space="preserve"> north-south and east-west axes</w:t>
      </w:r>
      <w:r w:rsidR="00EB44DD" w:rsidRPr="00EB44DD">
        <w:rPr>
          <w:rFonts w:eastAsiaTheme="minorEastAsia"/>
          <w:sz w:val="24"/>
          <w:szCs w:val="24"/>
        </w:rPr>
        <w:t xml:space="preserve"> </w:t>
      </w:r>
      <w:r w:rsidR="00EB44DD">
        <w:rPr>
          <w:rFonts w:eastAsiaTheme="minorEastAsia"/>
          <w:sz w:val="24"/>
          <w:szCs w:val="24"/>
        </w:rPr>
        <w:t>(</w:t>
      </w:r>
      <w:r w:rsidR="00EB44DD" w:rsidRPr="6E285F6D">
        <w:rPr>
          <w:rFonts w:eastAsiaTheme="minorEastAsia"/>
          <w:sz w:val="24"/>
          <w:szCs w:val="24"/>
        </w:rPr>
        <w:t>Shaughnessy</w:t>
      </w:r>
      <w:r w:rsidR="00EB44DD">
        <w:rPr>
          <w:rFonts w:eastAsiaTheme="minorEastAsia"/>
          <w:sz w:val="24"/>
          <w:szCs w:val="24"/>
        </w:rPr>
        <w:t>,</w:t>
      </w:r>
      <w:r w:rsidR="00EB44DD" w:rsidRPr="6E285F6D">
        <w:rPr>
          <w:rFonts w:eastAsiaTheme="minorEastAsia"/>
          <w:sz w:val="24"/>
          <w:szCs w:val="24"/>
        </w:rPr>
        <w:t xml:space="preserve"> 2000</w:t>
      </w:r>
      <w:r w:rsidR="00EB44DD">
        <w:rPr>
          <w:rFonts w:eastAsiaTheme="minorEastAsia"/>
          <w:sz w:val="24"/>
          <w:szCs w:val="24"/>
        </w:rPr>
        <w:t xml:space="preserve">: 14). The second one is </w:t>
      </w:r>
      <w:r>
        <w:rPr>
          <w:rFonts w:eastAsiaTheme="minorEastAsia"/>
          <w:sz w:val="24"/>
          <w:szCs w:val="24"/>
        </w:rPr>
        <w:t xml:space="preserve">the element of </w:t>
      </w:r>
      <w:r w:rsidR="00EB44DD">
        <w:rPr>
          <w:rFonts w:eastAsiaTheme="minorEastAsia"/>
          <w:sz w:val="24"/>
          <w:szCs w:val="24"/>
        </w:rPr>
        <w:t>water;</w:t>
      </w:r>
      <w:r w:rsidR="6E285F6D" w:rsidRPr="6E285F6D">
        <w:rPr>
          <w:rFonts w:eastAsiaTheme="minorEastAsia"/>
          <w:sz w:val="24"/>
          <w:szCs w:val="24"/>
        </w:rPr>
        <w:t xml:space="preserve"> the erosive power of</w:t>
      </w:r>
      <w:r w:rsidR="00EB44DD">
        <w:rPr>
          <w:rFonts w:eastAsiaTheme="minorEastAsia"/>
          <w:sz w:val="24"/>
          <w:szCs w:val="24"/>
        </w:rPr>
        <w:t xml:space="preserve"> the</w:t>
      </w:r>
      <w:r w:rsidR="6E285F6D" w:rsidRPr="6E285F6D">
        <w:rPr>
          <w:rFonts w:eastAsiaTheme="minorEastAsia"/>
          <w:sz w:val="24"/>
          <w:szCs w:val="24"/>
        </w:rPr>
        <w:t xml:space="preserve"> three immense rivers (the Yellow, the Yangzi, and the Pearl) flowing from west to east (</w:t>
      </w:r>
      <w:r w:rsidR="001E4385">
        <w:rPr>
          <w:rFonts w:eastAsiaTheme="minorEastAsia"/>
          <w:sz w:val="24"/>
          <w:szCs w:val="24"/>
        </w:rPr>
        <w:t>Shaughnessy</w:t>
      </w:r>
      <w:r w:rsidR="00EB44DD">
        <w:rPr>
          <w:rFonts w:eastAsiaTheme="minorEastAsia"/>
          <w:sz w:val="24"/>
          <w:szCs w:val="24"/>
        </w:rPr>
        <w:t>,</w:t>
      </w:r>
      <w:r w:rsidR="001E4385">
        <w:rPr>
          <w:rFonts w:eastAsiaTheme="minorEastAsia"/>
          <w:sz w:val="24"/>
          <w:szCs w:val="24"/>
        </w:rPr>
        <w:t xml:space="preserve"> 2000: 14</w:t>
      </w:r>
      <w:r w:rsidR="6E285F6D" w:rsidRPr="6E285F6D">
        <w:rPr>
          <w:rFonts w:eastAsiaTheme="minorEastAsia"/>
          <w:sz w:val="24"/>
          <w:szCs w:val="24"/>
        </w:rPr>
        <w:t>). The water nourishes life on these mountains</w:t>
      </w:r>
      <w:r w:rsidR="001E4385">
        <w:rPr>
          <w:rFonts w:eastAsiaTheme="minorEastAsia"/>
          <w:sz w:val="24"/>
          <w:szCs w:val="24"/>
        </w:rPr>
        <w:t xml:space="preserve"> and valleys, </w:t>
      </w:r>
      <w:r w:rsidR="6E285F6D" w:rsidRPr="6E285F6D">
        <w:rPr>
          <w:rFonts w:eastAsiaTheme="minorEastAsia"/>
          <w:sz w:val="24"/>
          <w:szCs w:val="24"/>
        </w:rPr>
        <w:t xml:space="preserve">where the Chinese civilization </w:t>
      </w:r>
      <w:r w:rsidR="001E4385">
        <w:rPr>
          <w:rFonts w:eastAsiaTheme="minorEastAsia"/>
          <w:sz w:val="24"/>
          <w:szCs w:val="24"/>
        </w:rPr>
        <w:t>e</w:t>
      </w:r>
      <w:r w:rsidR="001E4385" w:rsidRPr="6E285F6D">
        <w:rPr>
          <w:rFonts w:eastAsiaTheme="minorEastAsia"/>
          <w:sz w:val="24"/>
          <w:szCs w:val="24"/>
        </w:rPr>
        <w:t>stab</w:t>
      </w:r>
      <w:r w:rsidR="001E4385">
        <w:rPr>
          <w:rFonts w:eastAsiaTheme="minorEastAsia"/>
          <w:sz w:val="24"/>
          <w:szCs w:val="24"/>
        </w:rPr>
        <w:t>li</w:t>
      </w:r>
      <w:r w:rsidR="001E4385" w:rsidRPr="6E285F6D">
        <w:rPr>
          <w:rFonts w:eastAsiaTheme="minorEastAsia"/>
          <w:sz w:val="24"/>
          <w:szCs w:val="24"/>
        </w:rPr>
        <w:t>shed</w:t>
      </w:r>
      <w:r w:rsidR="6E285F6D" w:rsidRPr="6E285F6D">
        <w:rPr>
          <w:rFonts w:eastAsiaTheme="minorEastAsia"/>
          <w:sz w:val="24"/>
          <w:szCs w:val="24"/>
        </w:rPr>
        <w:t>.</w:t>
      </w:r>
      <w:r>
        <w:rPr>
          <w:rFonts w:eastAsiaTheme="minorEastAsia"/>
          <w:sz w:val="24"/>
          <w:szCs w:val="24"/>
        </w:rPr>
        <w:t xml:space="preserve"> It</w:t>
      </w:r>
      <w:r w:rsidR="00EB44DD">
        <w:rPr>
          <w:rFonts w:eastAsiaTheme="minorEastAsia"/>
          <w:sz w:val="24"/>
          <w:szCs w:val="24"/>
        </w:rPr>
        <w:t xml:space="preserve"> was so important in ancient China as it is nowadays. </w:t>
      </w:r>
      <w:r w:rsidR="6E285F6D" w:rsidRPr="6E285F6D">
        <w:rPr>
          <w:rFonts w:eastAsiaTheme="minorEastAsia"/>
          <w:sz w:val="24"/>
          <w:szCs w:val="24"/>
        </w:rPr>
        <w:t xml:space="preserve">The impact of water in nature and humanity is </w:t>
      </w:r>
      <w:r w:rsidRPr="6E285F6D">
        <w:rPr>
          <w:rFonts w:eastAsiaTheme="minorEastAsia"/>
          <w:sz w:val="24"/>
          <w:szCs w:val="24"/>
        </w:rPr>
        <w:t>countless</w:t>
      </w:r>
      <w:r w:rsidR="6E285F6D" w:rsidRPr="6E285F6D">
        <w:rPr>
          <w:rFonts w:eastAsiaTheme="minorEastAsia"/>
          <w:sz w:val="24"/>
          <w:szCs w:val="24"/>
        </w:rPr>
        <w:t xml:space="preserve"> and its significance can be </w:t>
      </w:r>
      <w:r w:rsidRPr="6E285F6D">
        <w:rPr>
          <w:rFonts w:eastAsiaTheme="minorEastAsia"/>
          <w:sz w:val="24"/>
          <w:szCs w:val="24"/>
        </w:rPr>
        <w:t>discovered</w:t>
      </w:r>
      <w:r w:rsidR="6E285F6D" w:rsidRPr="6E285F6D">
        <w:rPr>
          <w:rFonts w:eastAsiaTheme="minorEastAsia"/>
          <w:sz w:val="24"/>
          <w:szCs w:val="24"/>
        </w:rPr>
        <w:t xml:space="preserve"> early in Chinese though</w:t>
      </w:r>
      <w:r w:rsidR="001E4385">
        <w:rPr>
          <w:rFonts w:eastAsiaTheme="minorEastAsia"/>
          <w:sz w:val="24"/>
          <w:szCs w:val="24"/>
        </w:rPr>
        <w:t xml:space="preserve"> in </w:t>
      </w:r>
      <w:r w:rsidR="6E285F6D" w:rsidRPr="6E285F6D">
        <w:rPr>
          <w:rFonts w:eastAsiaTheme="minorEastAsia"/>
          <w:sz w:val="24"/>
          <w:szCs w:val="24"/>
        </w:rPr>
        <w:t>philosophy</w:t>
      </w:r>
      <w:r w:rsidR="001E4385">
        <w:rPr>
          <w:rFonts w:eastAsiaTheme="minorEastAsia"/>
          <w:sz w:val="24"/>
          <w:szCs w:val="24"/>
        </w:rPr>
        <w:t xml:space="preserve"> and </w:t>
      </w:r>
      <w:r w:rsidR="6E285F6D" w:rsidRPr="6E285F6D">
        <w:rPr>
          <w:rFonts w:eastAsiaTheme="minorEastAsia"/>
          <w:sz w:val="24"/>
          <w:szCs w:val="24"/>
        </w:rPr>
        <w:t xml:space="preserve">religion. </w:t>
      </w:r>
    </w:p>
    <w:p w14:paraId="006FCA01" w14:textId="0046193A" w:rsidR="00594F18" w:rsidRDefault="001E4385" w:rsidP="6E285F6D">
      <w:pPr>
        <w:jc w:val="both"/>
        <w:rPr>
          <w:rFonts w:eastAsiaTheme="minorEastAsia"/>
          <w:sz w:val="24"/>
          <w:szCs w:val="24"/>
        </w:rPr>
      </w:pPr>
      <w:r>
        <w:rPr>
          <w:rFonts w:eastAsiaTheme="minorEastAsia"/>
          <w:sz w:val="24"/>
          <w:szCs w:val="24"/>
        </w:rPr>
        <w:t>Confucius i</w:t>
      </w:r>
      <w:r w:rsidR="6E285F6D" w:rsidRPr="6E285F6D">
        <w:rPr>
          <w:rFonts w:eastAsiaTheme="minorEastAsia"/>
          <w:sz w:val="24"/>
          <w:szCs w:val="24"/>
        </w:rPr>
        <w:t xml:space="preserve">n the Analects </w:t>
      </w:r>
      <w:r>
        <w:rPr>
          <w:rFonts w:eastAsiaTheme="minorEastAsia"/>
          <w:sz w:val="24"/>
          <w:szCs w:val="24"/>
        </w:rPr>
        <w:t>(</w:t>
      </w:r>
      <w:r w:rsidR="00C9785F">
        <w:rPr>
          <w:rFonts w:eastAsiaTheme="minorEastAsia"/>
          <w:sz w:val="24"/>
          <w:szCs w:val="24"/>
        </w:rPr>
        <w:t>approx. 500 B.</w:t>
      </w:r>
      <w:r w:rsidR="000E5552">
        <w:rPr>
          <w:rFonts w:eastAsiaTheme="minorEastAsia"/>
          <w:sz w:val="24"/>
          <w:szCs w:val="24"/>
        </w:rPr>
        <w:t>C.)</w:t>
      </w:r>
      <w:r>
        <w:rPr>
          <w:rFonts w:eastAsiaTheme="minorEastAsia"/>
          <w:sz w:val="24"/>
          <w:szCs w:val="24"/>
        </w:rPr>
        <w:t xml:space="preserve"> </w:t>
      </w:r>
      <w:r w:rsidR="6E285F6D" w:rsidRPr="6E285F6D">
        <w:rPr>
          <w:rFonts w:eastAsiaTheme="minorEastAsia"/>
          <w:sz w:val="24"/>
          <w:szCs w:val="24"/>
        </w:rPr>
        <w:t>mentioned</w:t>
      </w:r>
      <w:r>
        <w:rPr>
          <w:rFonts w:eastAsiaTheme="minorEastAsia"/>
          <w:sz w:val="24"/>
          <w:szCs w:val="24"/>
        </w:rPr>
        <w:t xml:space="preserve"> that</w:t>
      </w:r>
      <w:r w:rsidR="6E285F6D" w:rsidRPr="6E285F6D">
        <w:rPr>
          <w:rFonts w:eastAsiaTheme="minorEastAsia"/>
          <w:sz w:val="24"/>
          <w:szCs w:val="24"/>
        </w:rPr>
        <w:t xml:space="preserve">: </w:t>
      </w:r>
      <w:r w:rsidR="004249DD">
        <w:rPr>
          <w:rFonts w:eastAsiaTheme="minorEastAsia"/>
          <w:sz w:val="24"/>
          <w:szCs w:val="24"/>
        </w:rPr>
        <w:t>‘</w:t>
      </w:r>
      <w:r w:rsidR="6E285F6D" w:rsidRPr="6E285F6D">
        <w:rPr>
          <w:rFonts w:eastAsiaTheme="minorEastAsia"/>
          <w:sz w:val="24"/>
          <w:szCs w:val="24"/>
        </w:rPr>
        <w:t>The wise find pleasure in water; the virtuous find pleasure in hills. The wise are active; the virtuous are tranquil. The wise are joyful; the virtuous are long-lived’</w:t>
      </w:r>
      <w:r w:rsidR="000E5552">
        <w:rPr>
          <w:rFonts w:eastAsiaTheme="minorEastAsia"/>
          <w:sz w:val="24"/>
          <w:szCs w:val="24"/>
        </w:rPr>
        <w:t xml:space="preserve"> </w:t>
      </w:r>
      <w:r w:rsidR="00C9785F">
        <w:rPr>
          <w:rFonts w:eastAsiaTheme="minorEastAsia"/>
          <w:sz w:val="24"/>
          <w:szCs w:val="24"/>
        </w:rPr>
        <w:t>(6.21)</w:t>
      </w:r>
      <w:r w:rsidR="6E285F6D" w:rsidRPr="6E285F6D">
        <w:rPr>
          <w:rFonts w:eastAsiaTheme="minorEastAsia"/>
          <w:sz w:val="24"/>
          <w:szCs w:val="24"/>
        </w:rPr>
        <w:t>. In this passage</w:t>
      </w:r>
      <w:r>
        <w:rPr>
          <w:rFonts w:eastAsiaTheme="minorEastAsia"/>
          <w:sz w:val="24"/>
          <w:szCs w:val="24"/>
        </w:rPr>
        <w:t>,</w:t>
      </w:r>
      <w:r w:rsidR="6E285F6D" w:rsidRPr="6E285F6D">
        <w:rPr>
          <w:rFonts w:eastAsiaTheme="minorEastAsia"/>
          <w:sz w:val="24"/>
          <w:szCs w:val="24"/>
        </w:rPr>
        <w:t xml:space="preserve"> Confucius compares the mountains, which stand for durable principles</w:t>
      </w:r>
      <w:r w:rsidR="004249DD">
        <w:rPr>
          <w:rFonts w:eastAsiaTheme="minorEastAsia"/>
          <w:sz w:val="24"/>
          <w:szCs w:val="24"/>
        </w:rPr>
        <w:t xml:space="preserve"> of nature</w:t>
      </w:r>
      <w:r w:rsidR="6E285F6D" w:rsidRPr="6E285F6D">
        <w:rPr>
          <w:rFonts w:eastAsiaTheme="minorEastAsia"/>
          <w:sz w:val="24"/>
          <w:szCs w:val="24"/>
        </w:rPr>
        <w:t>, with water, which ‘stands for the passing flow of human activity and always remains in some relation to the hills’ (Roberts</w:t>
      </w:r>
      <w:r>
        <w:rPr>
          <w:rFonts w:eastAsiaTheme="minorEastAsia"/>
          <w:sz w:val="24"/>
          <w:szCs w:val="24"/>
        </w:rPr>
        <w:t>,</w:t>
      </w:r>
      <w:r w:rsidR="6E285F6D" w:rsidRPr="6E285F6D">
        <w:rPr>
          <w:rFonts w:eastAsiaTheme="minorEastAsia"/>
          <w:sz w:val="24"/>
          <w:szCs w:val="24"/>
        </w:rPr>
        <w:t xml:space="preserve"> 2001</w:t>
      </w:r>
      <w:r>
        <w:rPr>
          <w:rFonts w:eastAsiaTheme="minorEastAsia"/>
          <w:sz w:val="24"/>
          <w:szCs w:val="24"/>
        </w:rPr>
        <w:t>: 46</w:t>
      </w:r>
      <w:r w:rsidR="6E285F6D" w:rsidRPr="6E285F6D">
        <w:rPr>
          <w:rFonts w:eastAsiaTheme="minorEastAsia"/>
          <w:sz w:val="24"/>
          <w:szCs w:val="24"/>
        </w:rPr>
        <w:t>). Nonetheless, in Daoism</w:t>
      </w:r>
      <w:r w:rsidR="004249DD">
        <w:rPr>
          <w:rFonts w:eastAsiaTheme="minorEastAsia"/>
          <w:sz w:val="24"/>
          <w:szCs w:val="24"/>
        </w:rPr>
        <w:t>,</w:t>
      </w:r>
      <w:r w:rsidR="6E285F6D" w:rsidRPr="6E285F6D">
        <w:rPr>
          <w:rFonts w:eastAsiaTheme="minorEastAsia"/>
          <w:sz w:val="24"/>
          <w:szCs w:val="24"/>
        </w:rPr>
        <w:t xml:space="preserve"> this duality of water and hills does not exis</w:t>
      </w:r>
      <w:r w:rsidR="004249DD">
        <w:rPr>
          <w:rFonts w:eastAsiaTheme="minorEastAsia"/>
          <w:sz w:val="24"/>
          <w:szCs w:val="24"/>
        </w:rPr>
        <w:t xml:space="preserve">t in the same way as in </w:t>
      </w:r>
      <w:r w:rsidR="000E5552">
        <w:rPr>
          <w:rFonts w:eastAsiaTheme="minorEastAsia"/>
          <w:sz w:val="24"/>
          <w:szCs w:val="24"/>
        </w:rPr>
        <w:t xml:space="preserve">the </w:t>
      </w:r>
      <w:r w:rsidR="004249DD">
        <w:rPr>
          <w:rFonts w:eastAsiaTheme="minorEastAsia"/>
          <w:sz w:val="24"/>
          <w:szCs w:val="24"/>
        </w:rPr>
        <w:t>Confucian thought. That is because</w:t>
      </w:r>
      <w:r w:rsidR="6E285F6D" w:rsidRPr="6E285F6D">
        <w:rPr>
          <w:rFonts w:eastAsiaTheme="minorEastAsia"/>
          <w:sz w:val="24"/>
          <w:szCs w:val="24"/>
        </w:rPr>
        <w:t xml:space="preserve"> water</w:t>
      </w:r>
      <w:r>
        <w:rPr>
          <w:rFonts w:eastAsiaTheme="minorEastAsia"/>
          <w:sz w:val="24"/>
          <w:szCs w:val="24"/>
        </w:rPr>
        <w:t xml:space="preserve"> and its qualities</w:t>
      </w:r>
      <w:r w:rsidR="6E285F6D" w:rsidRPr="6E285F6D">
        <w:rPr>
          <w:rFonts w:eastAsiaTheme="minorEastAsia"/>
          <w:sz w:val="24"/>
          <w:szCs w:val="24"/>
        </w:rPr>
        <w:t xml:space="preserve"> </w:t>
      </w:r>
      <w:r w:rsidR="00594F18" w:rsidRPr="6E285F6D">
        <w:rPr>
          <w:rFonts w:eastAsiaTheme="minorEastAsia"/>
          <w:sz w:val="24"/>
          <w:szCs w:val="24"/>
        </w:rPr>
        <w:t>have</w:t>
      </w:r>
      <w:r w:rsidR="6E285F6D" w:rsidRPr="6E285F6D">
        <w:rPr>
          <w:rFonts w:eastAsiaTheme="minorEastAsia"/>
          <w:sz w:val="24"/>
          <w:szCs w:val="24"/>
        </w:rPr>
        <w:t xml:space="preserve"> the </w:t>
      </w:r>
      <w:r w:rsidR="004249DD" w:rsidRPr="6E285F6D">
        <w:rPr>
          <w:rFonts w:eastAsiaTheme="minorEastAsia"/>
          <w:sz w:val="24"/>
          <w:szCs w:val="24"/>
        </w:rPr>
        <w:t>highest</w:t>
      </w:r>
      <w:r w:rsidR="6E285F6D" w:rsidRPr="6E285F6D">
        <w:rPr>
          <w:rFonts w:eastAsiaTheme="minorEastAsia"/>
          <w:sz w:val="24"/>
          <w:szCs w:val="24"/>
        </w:rPr>
        <w:t xml:space="preserve"> role</w:t>
      </w:r>
      <w:r>
        <w:rPr>
          <w:rFonts w:eastAsiaTheme="minorEastAsia"/>
          <w:sz w:val="24"/>
          <w:szCs w:val="24"/>
        </w:rPr>
        <w:t>, in the principle of nature</w:t>
      </w:r>
      <w:r w:rsidR="004249DD">
        <w:rPr>
          <w:rFonts w:eastAsiaTheme="minorEastAsia"/>
          <w:sz w:val="24"/>
          <w:szCs w:val="24"/>
        </w:rPr>
        <w:t xml:space="preserve">, and this can be </w:t>
      </w:r>
      <w:r w:rsidR="000E5552">
        <w:rPr>
          <w:rFonts w:eastAsiaTheme="minorEastAsia"/>
          <w:sz w:val="24"/>
          <w:szCs w:val="24"/>
        </w:rPr>
        <w:t>demonstrated</w:t>
      </w:r>
      <w:r w:rsidR="004249DD">
        <w:rPr>
          <w:rFonts w:eastAsiaTheme="minorEastAsia"/>
          <w:sz w:val="24"/>
          <w:szCs w:val="24"/>
        </w:rPr>
        <w:t xml:space="preserve"> through the main Daoist text, the Dao De Jing</w:t>
      </w:r>
      <w:r w:rsidR="000E5552">
        <w:rPr>
          <w:rFonts w:eastAsiaTheme="minorEastAsia"/>
          <w:sz w:val="24"/>
          <w:szCs w:val="24"/>
        </w:rPr>
        <w:t xml:space="preserve"> (approx. 600 B.C)</w:t>
      </w:r>
      <w:r>
        <w:rPr>
          <w:rFonts w:eastAsiaTheme="minorEastAsia"/>
          <w:sz w:val="24"/>
          <w:szCs w:val="24"/>
        </w:rPr>
        <w:t>.</w:t>
      </w:r>
      <w:r w:rsidR="004249DD">
        <w:rPr>
          <w:rFonts w:eastAsiaTheme="minorEastAsia"/>
          <w:sz w:val="24"/>
          <w:szCs w:val="24"/>
        </w:rPr>
        <w:t xml:space="preserve"> However,</w:t>
      </w:r>
      <w:r w:rsidR="00D13244">
        <w:rPr>
          <w:rFonts w:eastAsiaTheme="minorEastAsia"/>
          <w:sz w:val="24"/>
          <w:szCs w:val="24"/>
        </w:rPr>
        <w:t xml:space="preserve"> </w:t>
      </w:r>
      <w:r w:rsidR="004249DD">
        <w:rPr>
          <w:rFonts w:eastAsiaTheme="minorEastAsia"/>
          <w:sz w:val="24"/>
          <w:szCs w:val="24"/>
        </w:rPr>
        <w:t>b</w:t>
      </w:r>
      <w:r w:rsidR="00D13244">
        <w:rPr>
          <w:rFonts w:eastAsiaTheme="minorEastAsia"/>
          <w:sz w:val="24"/>
          <w:szCs w:val="24"/>
        </w:rPr>
        <w:t xml:space="preserve">oth Confucians and </w:t>
      </w:r>
      <w:proofErr w:type="spellStart"/>
      <w:r w:rsidR="00D13244">
        <w:rPr>
          <w:rFonts w:eastAsiaTheme="minorEastAsia"/>
          <w:sz w:val="24"/>
          <w:szCs w:val="24"/>
        </w:rPr>
        <w:t>Daoists</w:t>
      </w:r>
      <w:proofErr w:type="spellEnd"/>
      <w:r w:rsidR="00D13244">
        <w:rPr>
          <w:rFonts w:eastAsiaTheme="minorEastAsia"/>
          <w:sz w:val="24"/>
          <w:szCs w:val="24"/>
        </w:rPr>
        <w:t xml:space="preserve"> use the philosophy of water as an immense metaphor and its signification will be </w:t>
      </w:r>
      <w:r w:rsidR="004249DD">
        <w:rPr>
          <w:rFonts w:eastAsiaTheme="minorEastAsia"/>
          <w:sz w:val="24"/>
          <w:szCs w:val="24"/>
        </w:rPr>
        <w:t>located</w:t>
      </w:r>
      <w:r w:rsidR="00D13244">
        <w:rPr>
          <w:rFonts w:eastAsiaTheme="minorEastAsia"/>
          <w:sz w:val="24"/>
          <w:szCs w:val="24"/>
        </w:rPr>
        <w:t xml:space="preserve"> in Buddhism later as well (</w:t>
      </w:r>
      <w:proofErr w:type="spellStart"/>
      <w:r w:rsidR="00D13244">
        <w:rPr>
          <w:rFonts w:eastAsiaTheme="minorEastAsia"/>
          <w:sz w:val="24"/>
          <w:szCs w:val="24"/>
        </w:rPr>
        <w:t>Serensen</w:t>
      </w:r>
      <w:proofErr w:type="spellEnd"/>
      <w:r w:rsidR="00D13244">
        <w:rPr>
          <w:rFonts w:eastAsiaTheme="minorEastAsia"/>
          <w:sz w:val="24"/>
          <w:szCs w:val="24"/>
        </w:rPr>
        <w:t>, 2012).</w:t>
      </w:r>
      <w:r w:rsidR="00AA31C3">
        <w:rPr>
          <w:rFonts w:eastAsiaTheme="minorEastAsia"/>
          <w:sz w:val="24"/>
          <w:szCs w:val="24"/>
        </w:rPr>
        <w:t xml:space="preserve"> </w:t>
      </w:r>
    </w:p>
    <w:p w14:paraId="355854E0" w14:textId="439A750B" w:rsidR="00424C8C" w:rsidRPr="00B95F2A" w:rsidRDefault="00594F18" w:rsidP="00B95F2A">
      <w:pPr>
        <w:jc w:val="both"/>
        <w:rPr>
          <w:rFonts w:eastAsiaTheme="minorEastAsia"/>
          <w:sz w:val="24"/>
          <w:szCs w:val="24"/>
        </w:rPr>
      </w:pPr>
      <w:r w:rsidRPr="007615AE">
        <w:rPr>
          <w:rFonts w:eastAsiaTheme="minorEastAsia"/>
          <w:color w:val="000000" w:themeColor="text1"/>
          <w:sz w:val="24"/>
          <w:szCs w:val="24"/>
        </w:rPr>
        <w:t xml:space="preserve">In other words, the Sao Jiao (the </w:t>
      </w:r>
      <w:r w:rsidR="00823A8E">
        <w:rPr>
          <w:rFonts w:eastAsiaTheme="minorEastAsia"/>
          <w:color w:val="000000" w:themeColor="text1"/>
          <w:sz w:val="24"/>
          <w:szCs w:val="24"/>
        </w:rPr>
        <w:t xml:space="preserve">three </w:t>
      </w:r>
      <w:r w:rsidRPr="007615AE">
        <w:rPr>
          <w:rFonts w:eastAsiaTheme="minorEastAsia"/>
          <w:color w:val="000000" w:themeColor="text1"/>
          <w:sz w:val="24"/>
          <w:szCs w:val="24"/>
        </w:rPr>
        <w:t xml:space="preserve">teachings of </w:t>
      </w:r>
      <w:r w:rsidR="00823A8E">
        <w:rPr>
          <w:rFonts w:eastAsiaTheme="minorEastAsia"/>
          <w:color w:val="000000" w:themeColor="text1"/>
          <w:sz w:val="24"/>
          <w:szCs w:val="24"/>
        </w:rPr>
        <w:t xml:space="preserve">China; </w:t>
      </w:r>
      <w:r w:rsidRPr="007615AE">
        <w:rPr>
          <w:rFonts w:eastAsiaTheme="minorEastAsia"/>
          <w:color w:val="000000" w:themeColor="text1"/>
          <w:sz w:val="24"/>
          <w:szCs w:val="24"/>
        </w:rPr>
        <w:t>Daoism, Confucianism and Buddhism) considered water a</w:t>
      </w:r>
      <w:r w:rsidR="00577F76" w:rsidRPr="007615AE">
        <w:rPr>
          <w:rFonts w:eastAsiaTheme="minorEastAsia"/>
          <w:color w:val="000000" w:themeColor="text1"/>
          <w:sz w:val="24"/>
          <w:szCs w:val="24"/>
        </w:rPr>
        <w:t>s a metaphorical</w:t>
      </w:r>
      <w:r w:rsidRPr="007615AE">
        <w:rPr>
          <w:rFonts w:eastAsiaTheme="minorEastAsia"/>
          <w:color w:val="000000" w:themeColor="text1"/>
          <w:sz w:val="24"/>
          <w:szCs w:val="24"/>
        </w:rPr>
        <w:t xml:space="preserve"> example of one’s way of life. Indeed, </w:t>
      </w:r>
      <w:proofErr w:type="spellStart"/>
      <w:r w:rsidR="00AA31C3" w:rsidRPr="007615AE">
        <w:rPr>
          <w:rFonts w:eastAsiaTheme="minorEastAsia"/>
          <w:color w:val="000000" w:themeColor="text1"/>
          <w:sz w:val="24"/>
          <w:szCs w:val="24"/>
        </w:rPr>
        <w:t>Yanying</w:t>
      </w:r>
      <w:proofErr w:type="spellEnd"/>
      <w:r w:rsidR="00AA31C3" w:rsidRPr="007615AE">
        <w:rPr>
          <w:rFonts w:eastAsiaTheme="minorEastAsia"/>
          <w:color w:val="000000" w:themeColor="text1"/>
          <w:sz w:val="24"/>
          <w:szCs w:val="24"/>
        </w:rPr>
        <w:t xml:space="preserve"> Lu (2012) pointed out the importance of metaphors in </w:t>
      </w:r>
      <w:r w:rsidRPr="007615AE">
        <w:rPr>
          <w:rFonts w:eastAsiaTheme="minorEastAsia"/>
          <w:color w:val="000000" w:themeColor="text1"/>
          <w:sz w:val="24"/>
          <w:szCs w:val="24"/>
        </w:rPr>
        <w:t>influencing</w:t>
      </w:r>
      <w:r w:rsidR="00AA31C3" w:rsidRPr="007615AE">
        <w:rPr>
          <w:rFonts w:eastAsiaTheme="minorEastAsia"/>
          <w:color w:val="000000" w:themeColor="text1"/>
          <w:sz w:val="24"/>
          <w:szCs w:val="24"/>
        </w:rPr>
        <w:t xml:space="preserve"> one’s thinking process.</w:t>
      </w:r>
      <w:r w:rsidRPr="007615AE">
        <w:rPr>
          <w:rFonts w:eastAsiaTheme="minorEastAsia"/>
          <w:color w:val="000000" w:themeColor="text1"/>
          <w:sz w:val="24"/>
          <w:szCs w:val="24"/>
        </w:rPr>
        <w:t xml:space="preserve"> </w:t>
      </w:r>
      <w:r w:rsidR="00603E77">
        <w:rPr>
          <w:rFonts w:eastAsiaTheme="minorEastAsia"/>
          <w:color w:val="000000" w:themeColor="text1"/>
          <w:sz w:val="24"/>
          <w:szCs w:val="24"/>
        </w:rPr>
        <w:t xml:space="preserve">Even the Confucian debates on human nature were using the water as metaphor. Specifically, </w:t>
      </w:r>
      <w:proofErr w:type="spellStart"/>
      <w:r w:rsidR="00424C8C" w:rsidRPr="007615AE">
        <w:rPr>
          <w:rFonts w:eastAsiaTheme="minorEastAsia"/>
          <w:color w:val="000000" w:themeColor="text1"/>
          <w:sz w:val="24"/>
          <w:szCs w:val="24"/>
        </w:rPr>
        <w:t>Gaozi</w:t>
      </w:r>
      <w:proofErr w:type="spellEnd"/>
      <w:r w:rsidR="00424C8C" w:rsidRPr="007615AE">
        <w:rPr>
          <w:rFonts w:eastAsiaTheme="minorEastAsia"/>
          <w:color w:val="000000" w:themeColor="text1"/>
          <w:sz w:val="24"/>
          <w:szCs w:val="24"/>
        </w:rPr>
        <w:t xml:space="preserve"> </w:t>
      </w:r>
      <w:r w:rsidR="00E92386" w:rsidRPr="007615AE">
        <w:rPr>
          <w:rFonts w:eastAsiaTheme="minorEastAsia"/>
          <w:color w:val="000000" w:themeColor="text1"/>
          <w:sz w:val="24"/>
          <w:szCs w:val="24"/>
        </w:rPr>
        <w:t xml:space="preserve">(1) </w:t>
      </w:r>
      <w:r w:rsidR="00424C8C" w:rsidRPr="007615AE">
        <w:rPr>
          <w:rFonts w:eastAsiaTheme="minorEastAsia"/>
          <w:color w:val="000000" w:themeColor="text1"/>
          <w:sz w:val="24"/>
          <w:szCs w:val="24"/>
        </w:rPr>
        <w:t>use</w:t>
      </w:r>
      <w:r w:rsidR="00603E77">
        <w:rPr>
          <w:rFonts w:eastAsiaTheme="minorEastAsia"/>
          <w:color w:val="000000" w:themeColor="text1"/>
          <w:sz w:val="24"/>
          <w:szCs w:val="24"/>
        </w:rPr>
        <w:t>d</w:t>
      </w:r>
      <w:r w:rsidR="00424C8C" w:rsidRPr="007615AE">
        <w:rPr>
          <w:rFonts w:eastAsiaTheme="minorEastAsia"/>
          <w:color w:val="000000" w:themeColor="text1"/>
          <w:sz w:val="24"/>
          <w:szCs w:val="24"/>
        </w:rPr>
        <w:t xml:space="preserve"> </w:t>
      </w:r>
      <w:r w:rsidR="00424C8C" w:rsidRPr="799398D1">
        <w:rPr>
          <w:rFonts w:eastAsiaTheme="minorEastAsia"/>
          <w:sz w:val="24"/>
          <w:szCs w:val="24"/>
        </w:rPr>
        <w:t>water as a metaphor</w:t>
      </w:r>
      <w:r w:rsidR="00823A8E">
        <w:rPr>
          <w:rFonts w:eastAsiaTheme="minorEastAsia"/>
          <w:sz w:val="24"/>
          <w:szCs w:val="24"/>
        </w:rPr>
        <w:t>,</w:t>
      </w:r>
      <w:r w:rsidR="00424C8C" w:rsidRPr="799398D1">
        <w:rPr>
          <w:rFonts w:eastAsiaTheme="minorEastAsia"/>
          <w:sz w:val="24"/>
          <w:szCs w:val="24"/>
        </w:rPr>
        <w:t xml:space="preserve"> to show that humans do not have a specific direction to good or bad; water will follow each </w:t>
      </w:r>
      <w:r w:rsidR="00603E77">
        <w:rPr>
          <w:rFonts w:eastAsiaTheme="minorEastAsia"/>
          <w:sz w:val="24"/>
          <w:szCs w:val="24"/>
        </w:rPr>
        <w:t>door</w:t>
      </w:r>
      <w:r w:rsidR="00424C8C" w:rsidRPr="799398D1">
        <w:rPr>
          <w:rFonts w:eastAsiaTheme="minorEastAsia"/>
          <w:sz w:val="24"/>
          <w:szCs w:val="24"/>
        </w:rPr>
        <w:t xml:space="preserve"> that </w:t>
      </w:r>
      <w:r w:rsidR="00F63163">
        <w:rPr>
          <w:rFonts w:eastAsiaTheme="minorEastAsia"/>
          <w:sz w:val="24"/>
          <w:szCs w:val="24"/>
        </w:rPr>
        <w:t xml:space="preserve">will be </w:t>
      </w:r>
      <w:r w:rsidR="00424C8C" w:rsidRPr="799398D1">
        <w:rPr>
          <w:rFonts w:eastAsiaTheme="minorEastAsia"/>
          <w:sz w:val="24"/>
          <w:szCs w:val="24"/>
        </w:rPr>
        <w:t>opened</w:t>
      </w:r>
      <w:r w:rsidR="00424C8C">
        <w:rPr>
          <w:rFonts w:eastAsiaTheme="minorEastAsia"/>
          <w:sz w:val="24"/>
          <w:szCs w:val="24"/>
        </w:rPr>
        <w:t xml:space="preserve"> (Slingerland, 2014)</w:t>
      </w:r>
      <w:r w:rsidR="00424C8C" w:rsidRPr="799398D1">
        <w:rPr>
          <w:rFonts w:eastAsiaTheme="minorEastAsia"/>
          <w:sz w:val="24"/>
          <w:szCs w:val="24"/>
        </w:rPr>
        <w:t>. In contrast to this</w:t>
      </w:r>
      <w:r w:rsidR="00424C8C">
        <w:rPr>
          <w:rFonts w:eastAsiaTheme="minorEastAsia"/>
          <w:sz w:val="24"/>
          <w:szCs w:val="24"/>
        </w:rPr>
        <w:t>,</w:t>
      </w:r>
      <w:r w:rsidR="00424C8C" w:rsidRPr="799398D1">
        <w:rPr>
          <w:rFonts w:eastAsiaTheme="minorEastAsia"/>
          <w:sz w:val="24"/>
          <w:szCs w:val="24"/>
        </w:rPr>
        <w:t xml:space="preserve"> Mencius </w:t>
      </w:r>
      <w:r w:rsidR="00F63163">
        <w:rPr>
          <w:rFonts w:eastAsiaTheme="minorEastAsia"/>
          <w:sz w:val="24"/>
          <w:szCs w:val="24"/>
        </w:rPr>
        <w:t>corresponds</w:t>
      </w:r>
      <w:r w:rsidR="00424C8C" w:rsidRPr="799398D1">
        <w:rPr>
          <w:rFonts w:eastAsiaTheme="minorEastAsia"/>
          <w:sz w:val="24"/>
          <w:szCs w:val="24"/>
        </w:rPr>
        <w:t xml:space="preserve"> that water does not go up or down, by meaning that ‘the </w:t>
      </w:r>
      <w:r w:rsidR="00424C8C" w:rsidRPr="799398D1">
        <w:rPr>
          <w:rFonts w:eastAsiaTheme="minorEastAsia"/>
          <w:sz w:val="24"/>
          <w:szCs w:val="24"/>
        </w:rPr>
        <w:lastRenderedPageBreak/>
        <w:t>goodness of human nature is like the downhill flowing of water, there is no person who does not tend toward the good, in the same way that there is no water that does not flow downhill’ (Slingerland, 2014: 132).</w:t>
      </w:r>
      <w:r w:rsidR="00F63163">
        <w:rPr>
          <w:rFonts w:eastAsiaTheme="minorEastAsia"/>
          <w:sz w:val="24"/>
          <w:szCs w:val="24"/>
        </w:rPr>
        <w:t xml:space="preserve"> On the other hand, Daoism did not use the example of water only as </w:t>
      </w:r>
      <w:r w:rsidR="00655DF3">
        <w:rPr>
          <w:rFonts w:eastAsiaTheme="minorEastAsia"/>
          <w:sz w:val="24"/>
          <w:szCs w:val="24"/>
        </w:rPr>
        <w:t>a</w:t>
      </w:r>
      <w:r w:rsidR="00F63163">
        <w:rPr>
          <w:rFonts w:eastAsiaTheme="minorEastAsia"/>
          <w:sz w:val="24"/>
          <w:szCs w:val="24"/>
        </w:rPr>
        <w:t xml:space="preserve"> hermeneutic metaphor of human nature</w:t>
      </w:r>
      <w:r w:rsidR="00655DF3">
        <w:rPr>
          <w:rFonts w:eastAsiaTheme="minorEastAsia"/>
          <w:sz w:val="24"/>
          <w:szCs w:val="24"/>
        </w:rPr>
        <w:t>,</w:t>
      </w:r>
      <w:r w:rsidR="00F63163">
        <w:rPr>
          <w:rFonts w:eastAsiaTheme="minorEastAsia"/>
          <w:sz w:val="24"/>
          <w:szCs w:val="24"/>
        </w:rPr>
        <w:t xml:space="preserve"> </w:t>
      </w:r>
      <w:r w:rsidR="00655DF3">
        <w:rPr>
          <w:rFonts w:eastAsiaTheme="minorEastAsia"/>
          <w:sz w:val="24"/>
          <w:szCs w:val="24"/>
        </w:rPr>
        <w:t xml:space="preserve">but as the main metaphor </w:t>
      </w:r>
      <w:r w:rsidR="00F63163">
        <w:rPr>
          <w:rFonts w:eastAsiaTheme="minorEastAsia"/>
          <w:sz w:val="24"/>
          <w:szCs w:val="24"/>
        </w:rPr>
        <w:t>for of the principle of Dao itself</w:t>
      </w:r>
      <w:r w:rsidR="00603E77">
        <w:rPr>
          <w:rFonts w:eastAsiaTheme="minorEastAsia"/>
          <w:sz w:val="24"/>
          <w:szCs w:val="24"/>
        </w:rPr>
        <w:t>;</w:t>
      </w:r>
      <w:r w:rsidR="00655DF3">
        <w:rPr>
          <w:rFonts w:eastAsiaTheme="minorEastAsia"/>
          <w:sz w:val="24"/>
          <w:szCs w:val="24"/>
        </w:rPr>
        <w:t xml:space="preserve"> and not focusing on the direction of water but focusing in its lowest </w:t>
      </w:r>
      <w:r w:rsidR="00603E77">
        <w:rPr>
          <w:rFonts w:eastAsiaTheme="minorEastAsia"/>
          <w:sz w:val="24"/>
          <w:szCs w:val="24"/>
        </w:rPr>
        <w:t>location</w:t>
      </w:r>
      <w:r w:rsidR="00655DF3">
        <w:rPr>
          <w:rFonts w:eastAsiaTheme="minorEastAsia"/>
          <w:sz w:val="24"/>
          <w:szCs w:val="24"/>
        </w:rPr>
        <w:t xml:space="preserve"> and its powerful softness.</w:t>
      </w:r>
    </w:p>
    <w:p w14:paraId="5945AFC3" w14:textId="115CF115" w:rsidR="42CC32DA" w:rsidRPr="00E636C8" w:rsidRDefault="00E636C8" w:rsidP="799398D1">
      <w:pPr>
        <w:jc w:val="both"/>
        <w:rPr>
          <w:rFonts w:eastAsiaTheme="minorEastAsia"/>
          <w:sz w:val="24"/>
          <w:szCs w:val="24"/>
        </w:rPr>
      </w:pPr>
      <w:r w:rsidRPr="00E636C8">
        <w:rPr>
          <w:rFonts w:eastAsiaTheme="minorEastAsia"/>
          <w:color w:val="000000" w:themeColor="text1"/>
          <w:sz w:val="24"/>
          <w:szCs w:val="24"/>
        </w:rPr>
        <w:t xml:space="preserve">Water is the root metaphor found in Dao De Jing (Allan, 1997). </w:t>
      </w:r>
      <w:r w:rsidR="00655DF3">
        <w:rPr>
          <w:rFonts w:cstheme="minorHAnsi"/>
          <w:sz w:val="24"/>
        </w:rPr>
        <w:t xml:space="preserve">In </w:t>
      </w:r>
      <w:r w:rsidR="00655DF3">
        <w:rPr>
          <w:rFonts w:eastAsiaTheme="minorEastAsia"/>
          <w:sz w:val="24"/>
          <w:szCs w:val="24"/>
        </w:rPr>
        <w:t>t</w:t>
      </w:r>
      <w:r w:rsidR="00D13244" w:rsidRPr="6E285F6D">
        <w:rPr>
          <w:rFonts w:eastAsiaTheme="minorEastAsia"/>
          <w:sz w:val="24"/>
          <w:szCs w:val="24"/>
        </w:rPr>
        <w:t>h</w:t>
      </w:r>
      <w:r>
        <w:rPr>
          <w:rFonts w:eastAsiaTheme="minorEastAsia"/>
          <w:sz w:val="24"/>
          <w:szCs w:val="24"/>
        </w:rPr>
        <w:t>is</w:t>
      </w:r>
      <w:r w:rsidR="00D13244" w:rsidRPr="6E285F6D">
        <w:rPr>
          <w:rFonts w:eastAsiaTheme="minorEastAsia"/>
          <w:sz w:val="24"/>
          <w:szCs w:val="24"/>
        </w:rPr>
        <w:t xml:space="preserve"> sacred </w:t>
      </w:r>
      <w:r w:rsidR="00655DF3" w:rsidRPr="6E285F6D">
        <w:rPr>
          <w:rFonts w:eastAsiaTheme="minorEastAsia"/>
          <w:sz w:val="24"/>
          <w:szCs w:val="24"/>
        </w:rPr>
        <w:t>script</w:t>
      </w:r>
      <w:r w:rsidR="00D13244" w:rsidRPr="6E285F6D">
        <w:rPr>
          <w:rFonts w:eastAsiaTheme="minorEastAsia"/>
          <w:sz w:val="24"/>
          <w:szCs w:val="24"/>
        </w:rPr>
        <w:t xml:space="preserve"> of Daoism</w:t>
      </w:r>
      <w:r w:rsidR="00655DF3">
        <w:rPr>
          <w:rFonts w:eastAsiaTheme="minorEastAsia"/>
          <w:sz w:val="24"/>
          <w:szCs w:val="24"/>
        </w:rPr>
        <w:t>, one</w:t>
      </w:r>
      <w:r w:rsidR="00D13244" w:rsidRPr="6E285F6D">
        <w:rPr>
          <w:rFonts w:eastAsiaTheme="minorEastAsia"/>
          <w:sz w:val="24"/>
          <w:szCs w:val="24"/>
        </w:rPr>
        <w:t xml:space="preserve"> can </w:t>
      </w:r>
      <w:r w:rsidR="00655DF3" w:rsidRPr="6E285F6D">
        <w:rPr>
          <w:rFonts w:eastAsiaTheme="minorEastAsia"/>
          <w:sz w:val="24"/>
          <w:szCs w:val="24"/>
        </w:rPr>
        <w:t>appreciate</w:t>
      </w:r>
      <w:r w:rsidR="00D13244" w:rsidRPr="6E285F6D">
        <w:rPr>
          <w:rFonts w:eastAsiaTheme="minorEastAsia"/>
          <w:sz w:val="24"/>
          <w:szCs w:val="24"/>
        </w:rPr>
        <w:t xml:space="preserve"> the significance of water as the </w:t>
      </w:r>
      <w:r w:rsidR="00655DF3" w:rsidRPr="6E285F6D">
        <w:rPr>
          <w:rFonts w:eastAsiaTheme="minorEastAsia"/>
          <w:sz w:val="24"/>
          <w:szCs w:val="24"/>
        </w:rPr>
        <w:t>principal</w:t>
      </w:r>
      <w:r w:rsidR="00D13244" w:rsidRPr="6E285F6D">
        <w:rPr>
          <w:rFonts w:eastAsiaTheme="minorEastAsia"/>
          <w:sz w:val="24"/>
          <w:szCs w:val="24"/>
        </w:rPr>
        <w:t xml:space="preserve"> symbol of the Dao</w:t>
      </w:r>
      <w:r w:rsidR="00655DF3">
        <w:rPr>
          <w:rFonts w:eastAsiaTheme="minorEastAsia"/>
          <w:sz w:val="24"/>
          <w:szCs w:val="24"/>
        </w:rPr>
        <w:t xml:space="preserve"> itself</w:t>
      </w:r>
      <w:r w:rsidR="00D13244" w:rsidRPr="6E285F6D">
        <w:rPr>
          <w:rFonts w:eastAsiaTheme="minorEastAsia"/>
          <w:sz w:val="24"/>
          <w:szCs w:val="24"/>
        </w:rPr>
        <w:t>.</w:t>
      </w:r>
      <w:r w:rsidR="005A1597">
        <w:rPr>
          <w:rFonts w:eastAsiaTheme="minorEastAsia"/>
          <w:sz w:val="24"/>
          <w:szCs w:val="24"/>
        </w:rPr>
        <w:t xml:space="preserve"> Dao means the path or </w:t>
      </w:r>
      <w:r w:rsidR="00655DF3">
        <w:rPr>
          <w:rFonts w:eastAsiaTheme="minorEastAsia"/>
          <w:sz w:val="24"/>
          <w:szCs w:val="24"/>
        </w:rPr>
        <w:t xml:space="preserve">the </w:t>
      </w:r>
      <w:r w:rsidR="005A1597">
        <w:rPr>
          <w:rFonts w:eastAsiaTheme="minorEastAsia"/>
          <w:sz w:val="24"/>
          <w:szCs w:val="24"/>
        </w:rPr>
        <w:t>way and hence the way</w:t>
      </w:r>
      <w:r w:rsidR="00655DF3">
        <w:rPr>
          <w:rFonts w:eastAsiaTheme="minorEastAsia"/>
          <w:sz w:val="24"/>
          <w:szCs w:val="24"/>
        </w:rPr>
        <w:t>, the discipline or doctrine</w:t>
      </w:r>
      <w:r w:rsidR="005A1597">
        <w:rPr>
          <w:rFonts w:eastAsiaTheme="minorEastAsia"/>
          <w:sz w:val="24"/>
          <w:szCs w:val="24"/>
        </w:rPr>
        <w:t xml:space="preserve"> in which </w:t>
      </w:r>
      <w:r w:rsidR="00603E77">
        <w:rPr>
          <w:rFonts w:eastAsiaTheme="minorEastAsia"/>
          <w:sz w:val="24"/>
          <w:szCs w:val="24"/>
        </w:rPr>
        <w:t>it</w:t>
      </w:r>
      <w:r w:rsidR="005A1597">
        <w:rPr>
          <w:rFonts w:eastAsiaTheme="minorEastAsia"/>
          <w:sz w:val="24"/>
          <w:szCs w:val="24"/>
        </w:rPr>
        <w:t xml:space="preserve"> manifests itself (</w:t>
      </w:r>
      <w:proofErr w:type="spellStart"/>
      <w:r w:rsidR="005A1597">
        <w:rPr>
          <w:rFonts w:eastAsiaTheme="minorEastAsia"/>
          <w:sz w:val="24"/>
          <w:szCs w:val="24"/>
        </w:rPr>
        <w:t>Waley</w:t>
      </w:r>
      <w:proofErr w:type="spellEnd"/>
      <w:r w:rsidR="005A1597">
        <w:rPr>
          <w:rFonts w:eastAsiaTheme="minorEastAsia"/>
          <w:sz w:val="24"/>
          <w:szCs w:val="24"/>
        </w:rPr>
        <w:t>, 1977).</w:t>
      </w:r>
      <w:r w:rsidR="00106274">
        <w:rPr>
          <w:rFonts w:eastAsiaTheme="minorEastAsia"/>
          <w:sz w:val="24"/>
          <w:szCs w:val="24"/>
        </w:rPr>
        <w:t xml:space="preserve"> Like water Dao nourishes everything in the cosmos (Hartz, 2009). </w:t>
      </w:r>
      <w:r w:rsidR="00AA31C3" w:rsidRPr="799398D1">
        <w:rPr>
          <w:rFonts w:eastAsiaTheme="minorEastAsia"/>
          <w:sz w:val="24"/>
          <w:szCs w:val="24"/>
        </w:rPr>
        <w:t>T</w:t>
      </w:r>
      <w:r w:rsidR="00655DF3">
        <w:rPr>
          <w:rFonts w:eastAsiaTheme="minorEastAsia"/>
          <w:sz w:val="24"/>
          <w:szCs w:val="24"/>
        </w:rPr>
        <w:t xml:space="preserve">his manuscript </w:t>
      </w:r>
      <w:r w:rsidR="00AA31C3" w:rsidRPr="799398D1">
        <w:rPr>
          <w:rFonts w:eastAsiaTheme="minorEastAsia"/>
          <w:sz w:val="24"/>
          <w:szCs w:val="24"/>
        </w:rPr>
        <w:t xml:space="preserve">can be </w:t>
      </w:r>
      <w:r w:rsidR="00655DF3" w:rsidRPr="799398D1">
        <w:rPr>
          <w:rFonts w:eastAsiaTheme="minorEastAsia"/>
          <w:sz w:val="24"/>
          <w:szCs w:val="24"/>
        </w:rPr>
        <w:t>comprehended</w:t>
      </w:r>
      <w:r w:rsidR="00AA31C3" w:rsidRPr="799398D1">
        <w:rPr>
          <w:rFonts w:eastAsiaTheme="minorEastAsia"/>
          <w:sz w:val="24"/>
          <w:szCs w:val="24"/>
        </w:rPr>
        <w:t xml:space="preserve"> in many ways: as a political </w:t>
      </w:r>
      <w:r w:rsidR="00655DF3" w:rsidRPr="799398D1">
        <w:rPr>
          <w:rFonts w:eastAsiaTheme="minorEastAsia"/>
          <w:sz w:val="24"/>
          <w:szCs w:val="24"/>
        </w:rPr>
        <w:t>manual</w:t>
      </w:r>
      <w:r w:rsidR="00AA31C3" w:rsidRPr="799398D1">
        <w:rPr>
          <w:rFonts w:eastAsiaTheme="minorEastAsia"/>
          <w:sz w:val="24"/>
          <w:szCs w:val="24"/>
        </w:rPr>
        <w:t xml:space="preserve"> of wisdom for governors, as a guide to mystical understanding of </w:t>
      </w:r>
      <w:r w:rsidR="00655DF3">
        <w:rPr>
          <w:rFonts w:eastAsiaTheme="minorEastAsia"/>
          <w:sz w:val="24"/>
          <w:szCs w:val="24"/>
        </w:rPr>
        <w:t xml:space="preserve">the </w:t>
      </w:r>
      <w:r w:rsidR="00AA31C3" w:rsidRPr="799398D1">
        <w:rPr>
          <w:rFonts w:eastAsiaTheme="minorEastAsia"/>
          <w:sz w:val="24"/>
          <w:szCs w:val="24"/>
        </w:rPr>
        <w:t>universe or as a dissertation on the principles of nature, a handbook of natural laws (Watts</w:t>
      </w:r>
      <w:r w:rsidR="00B95F2A">
        <w:rPr>
          <w:rFonts w:eastAsiaTheme="minorEastAsia"/>
          <w:sz w:val="24"/>
          <w:szCs w:val="24"/>
        </w:rPr>
        <w:t>, 1999</w:t>
      </w:r>
      <w:r w:rsidR="00AA31C3" w:rsidRPr="799398D1">
        <w:rPr>
          <w:rFonts w:eastAsiaTheme="minorEastAsia"/>
          <w:sz w:val="24"/>
          <w:szCs w:val="24"/>
        </w:rPr>
        <w:t>)</w:t>
      </w:r>
      <w:r w:rsidR="00655DF3">
        <w:rPr>
          <w:rFonts w:eastAsiaTheme="minorEastAsia"/>
          <w:sz w:val="24"/>
          <w:szCs w:val="24"/>
        </w:rPr>
        <w:t>.</w:t>
      </w:r>
      <w:r w:rsidR="00AA31C3">
        <w:rPr>
          <w:rFonts w:eastAsiaTheme="minorEastAsia"/>
          <w:sz w:val="24"/>
          <w:szCs w:val="24"/>
        </w:rPr>
        <w:t xml:space="preserve"> </w:t>
      </w:r>
      <w:r>
        <w:rPr>
          <w:rFonts w:eastAsiaTheme="minorEastAsia"/>
          <w:sz w:val="24"/>
          <w:szCs w:val="24"/>
        </w:rPr>
        <w:t>It looks like c</w:t>
      </w:r>
      <w:r w:rsidR="00AA31C3">
        <w:rPr>
          <w:rFonts w:eastAsiaTheme="minorEastAsia"/>
          <w:sz w:val="24"/>
          <w:szCs w:val="24"/>
        </w:rPr>
        <w:t>osmology, morality</w:t>
      </w:r>
      <w:r>
        <w:rPr>
          <w:rFonts w:eastAsiaTheme="minorEastAsia"/>
          <w:sz w:val="24"/>
          <w:szCs w:val="24"/>
        </w:rPr>
        <w:t xml:space="preserve"> and</w:t>
      </w:r>
      <w:r w:rsidR="00AA31C3">
        <w:rPr>
          <w:rFonts w:eastAsiaTheme="minorEastAsia"/>
          <w:sz w:val="24"/>
          <w:szCs w:val="24"/>
        </w:rPr>
        <w:t xml:space="preserve"> politics</w:t>
      </w:r>
      <w:r>
        <w:rPr>
          <w:rFonts w:eastAsiaTheme="minorEastAsia"/>
          <w:sz w:val="24"/>
          <w:szCs w:val="24"/>
        </w:rPr>
        <w:t xml:space="preserve"> mingle with the metaphor of water, as the liquid vitality can be grasped everywhere (Miller, 20</w:t>
      </w:r>
      <w:r w:rsidR="00951E99">
        <w:rPr>
          <w:rFonts w:eastAsiaTheme="minorEastAsia"/>
          <w:sz w:val="24"/>
          <w:szCs w:val="24"/>
        </w:rPr>
        <w:t>17</w:t>
      </w:r>
      <w:r>
        <w:rPr>
          <w:rFonts w:eastAsiaTheme="minorEastAsia"/>
          <w:sz w:val="24"/>
          <w:szCs w:val="24"/>
        </w:rPr>
        <w:t>)</w:t>
      </w:r>
      <w:r w:rsidR="00AA31C3" w:rsidRPr="799398D1">
        <w:rPr>
          <w:rFonts w:eastAsiaTheme="minorEastAsia"/>
          <w:sz w:val="24"/>
          <w:szCs w:val="24"/>
        </w:rPr>
        <w:t xml:space="preserve">. </w:t>
      </w:r>
      <w:r w:rsidRPr="00951E99">
        <w:rPr>
          <w:rFonts w:eastAsia="Verdana" w:cstheme="minorHAnsi"/>
          <w:color w:val="000000" w:themeColor="text1"/>
          <w:sz w:val="24"/>
          <w:lang w:val="en-US"/>
        </w:rPr>
        <w:t xml:space="preserve">There are a lot of analogies between the principle of </w:t>
      </w:r>
      <w:r w:rsidRPr="00951E99">
        <w:rPr>
          <w:rFonts w:eastAsia="Verdana" w:cstheme="minorHAnsi"/>
          <w:i/>
          <w:iCs/>
          <w:color w:val="000000" w:themeColor="text1"/>
          <w:sz w:val="24"/>
          <w:lang w:val="en-US"/>
        </w:rPr>
        <w:t>Dao</w:t>
      </w:r>
      <w:r w:rsidRPr="00951E99">
        <w:rPr>
          <w:rFonts w:eastAsia="Verdana" w:cstheme="minorHAnsi"/>
          <w:color w:val="000000" w:themeColor="text1"/>
          <w:sz w:val="24"/>
          <w:lang w:val="en-US"/>
        </w:rPr>
        <w:t xml:space="preserve"> and the qualities of water (Lu, 2012).</w:t>
      </w:r>
      <w:r w:rsidRPr="00951E99">
        <w:rPr>
          <w:rFonts w:eastAsiaTheme="minorEastAsia"/>
          <w:color w:val="000000" w:themeColor="text1"/>
          <w:sz w:val="24"/>
          <w:szCs w:val="24"/>
        </w:rPr>
        <w:t xml:space="preserve"> </w:t>
      </w:r>
      <w:r w:rsidR="799398D1" w:rsidRPr="799398D1">
        <w:rPr>
          <w:rFonts w:eastAsiaTheme="minorEastAsia"/>
          <w:sz w:val="24"/>
          <w:szCs w:val="24"/>
        </w:rPr>
        <w:t xml:space="preserve">In the </w:t>
      </w:r>
      <w:r w:rsidR="00603E77">
        <w:rPr>
          <w:rFonts w:eastAsiaTheme="minorEastAsia"/>
          <w:sz w:val="24"/>
          <w:szCs w:val="24"/>
        </w:rPr>
        <w:t xml:space="preserve">eight </w:t>
      </w:r>
      <w:r w:rsidR="799398D1" w:rsidRPr="799398D1">
        <w:rPr>
          <w:rFonts w:eastAsiaTheme="minorEastAsia"/>
          <w:sz w:val="24"/>
          <w:szCs w:val="24"/>
        </w:rPr>
        <w:t>chapter</w:t>
      </w:r>
      <w:r w:rsidR="00603E77">
        <w:rPr>
          <w:rFonts w:eastAsiaTheme="minorEastAsia"/>
          <w:sz w:val="24"/>
          <w:szCs w:val="24"/>
        </w:rPr>
        <w:t xml:space="preserve"> </w:t>
      </w:r>
      <w:r w:rsidR="799398D1" w:rsidRPr="799398D1">
        <w:rPr>
          <w:rFonts w:eastAsiaTheme="minorEastAsia"/>
          <w:sz w:val="24"/>
          <w:szCs w:val="24"/>
        </w:rPr>
        <w:t xml:space="preserve">of </w:t>
      </w:r>
      <w:r>
        <w:rPr>
          <w:rFonts w:eastAsiaTheme="minorEastAsia"/>
          <w:sz w:val="24"/>
          <w:szCs w:val="24"/>
        </w:rPr>
        <w:t>D</w:t>
      </w:r>
      <w:r w:rsidR="799398D1" w:rsidRPr="799398D1">
        <w:rPr>
          <w:rFonts w:eastAsiaTheme="minorEastAsia"/>
          <w:sz w:val="24"/>
          <w:szCs w:val="24"/>
        </w:rPr>
        <w:t xml:space="preserve">ao </w:t>
      </w:r>
      <w:r>
        <w:rPr>
          <w:rFonts w:eastAsiaTheme="minorEastAsia"/>
          <w:sz w:val="24"/>
          <w:szCs w:val="24"/>
        </w:rPr>
        <w:t>D</w:t>
      </w:r>
      <w:r w:rsidR="799398D1" w:rsidRPr="799398D1">
        <w:rPr>
          <w:rFonts w:eastAsiaTheme="minorEastAsia"/>
          <w:sz w:val="24"/>
          <w:szCs w:val="24"/>
        </w:rPr>
        <w:t xml:space="preserve">e </w:t>
      </w:r>
      <w:r>
        <w:rPr>
          <w:rFonts w:eastAsiaTheme="minorEastAsia"/>
          <w:sz w:val="24"/>
          <w:szCs w:val="24"/>
        </w:rPr>
        <w:t>J</w:t>
      </w:r>
      <w:r w:rsidR="799398D1" w:rsidRPr="799398D1">
        <w:rPr>
          <w:rFonts w:eastAsiaTheme="minorEastAsia"/>
          <w:sz w:val="24"/>
          <w:szCs w:val="24"/>
        </w:rPr>
        <w:t xml:space="preserve">ing </w:t>
      </w:r>
      <w:r>
        <w:rPr>
          <w:rFonts w:eastAsiaTheme="minorEastAsia"/>
          <w:sz w:val="24"/>
          <w:szCs w:val="24"/>
        </w:rPr>
        <w:t xml:space="preserve">(Stephen Mitchell’s translation) </w:t>
      </w:r>
      <w:r w:rsidR="799398D1" w:rsidRPr="799398D1">
        <w:rPr>
          <w:rFonts w:eastAsiaTheme="minorEastAsia"/>
          <w:sz w:val="24"/>
          <w:szCs w:val="24"/>
        </w:rPr>
        <w:t xml:space="preserve">we read: </w:t>
      </w:r>
    </w:p>
    <w:p w14:paraId="63F5D503" w14:textId="1C993BEE" w:rsidR="00F36A74" w:rsidRPr="00E636C8" w:rsidRDefault="799398D1" w:rsidP="00F36A74">
      <w:pPr>
        <w:jc w:val="right"/>
        <w:rPr>
          <w:rFonts w:eastAsiaTheme="minorEastAsia"/>
          <w:szCs w:val="24"/>
        </w:rPr>
      </w:pPr>
      <w:r w:rsidRPr="00E636C8">
        <w:rPr>
          <w:rFonts w:eastAsiaTheme="minorEastAsia"/>
          <w:szCs w:val="24"/>
        </w:rPr>
        <w:t>The supreme good is like water,</w:t>
      </w:r>
      <w:r w:rsidR="42CC32DA" w:rsidRPr="00E636C8">
        <w:rPr>
          <w:sz w:val="21"/>
        </w:rPr>
        <w:br/>
      </w:r>
      <w:r w:rsidRPr="00E636C8">
        <w:rPr>
          <w:rFonts w:eastAsiaTheme="minorEastAsia"/>
          <w:szCs w:val="24"/>
        </w:rPr>
        <w:t>which nourishes all things without trying to.</w:t>
      </w:r>
      <w:r w:rsidR="42CC32DA" w:rsidRPr="00E636C8">
        <w:rPr>
          <w:sz w:val="21"/>
        </w:rPr>
        <w:br/>
      </w:r>
      <w:r w:rsidRPr="00E636C8">
        <w:rPr>
          <w:rFonts w:eastAsiaTheme="minorEastAsia"/>
          <w:szCs w:val="24"/>
        </w:rPr>
        <w:t>It is content with the low places that people disdain.</w:t>
      </w:r>
      <w:r w:rsidR="42CC32DA" w:rsidRPr="00E636C8">
        <w:rPr>
          <w:sz w:val="21"/>
        </w:rPr>
        <w:br/>
      </w:r>
      <w:r w:rsidRPr="00E636C8">
        <w:rPr>
          <w:rFonts w:eastAsiaTheme="minorEastAsia"/>
          <w:szCs w:val="24"/>
        </w:rPr>
        <w:t>Thus, it is like the Tao.</w:t>
      </w:r>
    </w:p>
    <w:p w14:paraId="4E9CF4C8" w14:textId="564AE5BE" w:rsidR="42CC32DA" w:rsidRPr="00E636C8" w:rsidRDefault="799398D1" w:rsidP="799398D1">
      <w:pPr>
        <w:jc w:val="right"/>
        <w:rPr>
          <w:rFonts w:eastAsiaTheme="minorEastAsia"/>
          <w:szCs w:val="24"/>
        </w:rPr>
      </w:pPr>
      <w:r w:rsidRPr="00E636C8">
        <w:rPr>
          <w:rFonts w:eastAsiaTheme="minorEastAsia"/>
          <w:szCs w:val="24"/>
        </w:rPr>
        <w:t>In dwelling, live close to the ground.</w:t>
      </w:r>
      <w:r w:rsidR="42CC32DA" w:rsidRPr="00E636C8">
        <w:rPr>
          <w:sz w:val="21"/>
        </w:rPr>
        <w:br/>
      </w:r>
      <w:r w:rsidRPr="00E636C8">
        <w:rPr>
          <w:rFonts w:eastAsiaTheme="minorEastAsia"/>
          <w:szCs w:val="24"/>
        </w:rPr>
        <w:t>In thinking, keep to the simple.</w:t>
      </w:r>
      <w:r w:rsidR="42CC32DA" w:rsidRPr="00E636C8">
        <w:rPr>
          <w:sz w:val="21"/>
        </w:rPr>
        <w:br/>
      </w:r>
      <w:r w:rsidRPr="00E636C8">
        <w:rPr>
          <w:rFonts w:eastAsiaTheme="minorEastAsia"/>
          <w:szCs w:val="24"/>
        </w:rPr>
        <w:t>In conflict, be fair and generous.</w:t>
      </w:r>
      <w:r w:rsidR="42CC32DA" w:rsidRPr="00E636C8">
        <w:rPr>
          <w:sz w:val="21"/>
        </w:rPr>
        <w:br/>
      </w:r>
      <w:r w:rsidRPr="00E636C8">
        <w:rPr>
          <w:rFonts w:eastAsiaTheme="minorEastAsia"/>
          <w:szCs w:val="24"/>
        </w:rPr>
        <w:t>In governing, don’t try to control.</w:t>
      </w:r>
      <w:r w:rsidR="42CC32DA" w:rsidRPr="00E636C8">
        <w:rPr>
          <w:sz w:val="21"/>
        </w:rPr>
        <w:br/>
      </w:r>
      <w:r w:rsidRPr="00E636C8">
        <w:rPr>
          <w:rFonts w:eastAsiaTheme="minorEastAsia"/>
          <w:szCs w:val="24"/>
        </w:rPr>
        <w:t>In work, do what you enjoy.</w:t>
      </w:r>
      <w:r w:rsidR="42CC32DA" w:rsidRPr="00E636C8">
        <w:rPr>
          <w:sz w:val="21"/>
        </w:rPr>
        <w:br/>
      </w:r>
      <w:r w:rsidRPr="00E636C8">
        <w:rPr>
          <w:rFonts w:eastAsiaTheme="minorEastAsia"/>
          <w:szCs w:val="24"/>
        </w:rPr>
        <w:t>In family life, be completely present.</w:t>
      </w:r>
    </w:p>
    <w:p w14:paraId="279B1ACB" w14:textId="6EC58C8F" w:rsidR="42CC32DA" w:rsidRDefault="799398D1" w:rsidP="799398D1">
      <w:pPr>
        <w:jc w:val="right"/>
        <w:rPr>
          <w:rFonts w:eastAsiaTheme="minorEastAsia"/>
          <w:szCs w:val="24"/>
        </w:rPr>
      </w:pPr>
      <w:r w:rsidRPr="00E636C8">
        <w:rPr>
          <w:rFonts w:eastAsiaTheme="minorEastAsia"/>
          <w:szCs w:val="24"/>
        </w:rPr>
        <w:t>When you are content to be simply yourself</w:t>
      </w:r>
      <w:r w:rsidR="42CC32DA" w:rsidRPr="00E636C8">
        <w:rPr>
          <w:sz w:val="21"/>
        </w:rPr>
        <w:br/>
      </w:r>
      <w:r w:rsidRPr="00E636C8">
        <w:rPr>
          <w:rFonts w:eastAsiaTheme="minorEastAsia"/>
          <w:szCs w:val="24"/>
        </w:rPr>
        <w:t>and don’t compare or compete,</w:t>
      </w:r>
      <w:r w:rsidR="42CC32DA" w:rsidRPr="00E636C8">
        <w:rPr>
          <w:sz w:val="21"/>
        </w:rPr>
        <w:br/>
      </w:r>
      <w:r w:rsidRPr="00E636C8">
        <w:rPr>
          <w:rFonts w:eastAsiaTheme="minorEastAsia"/>
          <w:szCs w:val="24"/>
        </w:rPr>
        <w:t>everybody will respect you.</w:t>
      </w:r>
    </w:p>
    <w:p w14:paraId="58B2E817" w14:textId="38248AFA" w:rsidR="00D03EDA" w:rsidRPr="00695718" w:rsidRDefault="00D03EDA" w:rsidP="00D03EDA">
      <w:pPr>
        <w:jc w:val="both"/>
        <w:rPr>
          <w:rFonts w:eastAsiaTheme="minorEastAsia"/>
          <w:color w:val="000000" w:themeColor="text1"/>
          <w:sz w:val="24"/>
          <w:szCs w:val="24"/>
        </w:rPr>
      </w:pPr>
      <w:r w:rsidRPr="799398D1">
        <w:rPr>
          <w:rFonts w:eastAsiaTheme="minorEastAsia"/>
          <w:sz w:val="24"/>
          <w:szCs w:val="24"/>
        </w:rPr>
        <w:t xml:space="preserve">Raymond Tang (2017) observed in </w:t>
      </w:r>
      <w:r>
        <w:rPr>
          <w:rFonts w:eastAsiaTheme="minorEastAsia"/>
          <w:sz w:val="24"/>
          <w:szCs w:val="24"/>
        </w:rPr>
        <w:t>this chapter of the D</w:t>
      </w:r>
      <w:r w:rsidRPr="799398D1">
        <w:rPr>
          <w:rFonts w:eastAsiaTheme="minorEastAsia"/>
          <w:sz w:val="24"/>
          <w:szCs w:val="24"/>
        </w:rPr>
        <w:t xml:space="preserve">ao </w:t>
      </w:r>
      <w:r>
        <w:rPr>
          <w:rFonts w:eastAsiaTheme="minorEastAsia"/>
          <w:sz w:val="24"/>
          <w:szCs w:val="24"/>
        </w:rPr>
        <w:t>D</w:t>
      </w:r>
      <w:r w:rsidRPr="799398D1">
        <w:rPr>
          <w:rFonts w:eastAsiaTheme="minorEastAsia"/>
          <w:sz w:val="24"/>
          <w:szCs w:val="24"/>
        </w:rPr>
        <w:t xml:space="preserve">e </w:t>
      </w:r>
      <w:r>
        <w:rPr>
          <w:rFonts w:eastAsiaTheme="minorEastAsia"/>
          <w:sz w:val="24"/>
          <w:szCs w:val="24"/>
        </w:rPr>
        <w:t>J</w:t>
      </w:r>
      <w:r w:rsidRPr="799398D1">
        <w:rPr>
          <w:rFonts w:eastAsiaTheme="minorEastAsia"/>
          <w:sz w:val="24"/>
          <w:szCs w:val="24"/>
        </w:rPr>
        <w:t>ing the significant of water as a</w:t>
      </w:r>
      <w:r w:rsidR="00603E77">
        <w:rPr>
          <w:rFonts w:eastAsiaTheme="minorEastAsia"/>
          <w:sz w:val="24"/>
          <w:szCs w:val="24"/>
        </w:rPr>
        <w:t xml:space="preserve"> great </w:t>
      </w:r>
      <w:r>
        <w:rPr>
          <w:rFonts w:eastAsiaTheme="minorEastAsia"/>
          <w:sz w:val="24"/>
          <w:szCs w:val="24"/>
        </w:rPr>
        <w:t xml:space="preserve">example </w:t>
      </w:r>
      <w:r w:rsidRPr="799398D1">
        <w:rPr>
          <w:rFonts w:eastAsiaTheme="minorEastAsia"/>
          <w:sz w:val="24"/>
          <w:szCs w:val="24"/>
        </w:rPr>
        <w:t>for people</w:t>
      </w:r>
      <w:r>
        <w:rPr>
          <w:rFonts w:eastAsiaTheme="minorEastAsia"/>
          <w:sz w:val="24"/>
          <w:szCs w:val="24"/>
        </w:rPr>
        <w:t xml:space="preserve">’s attitude to </w:t>
      </w:r>
      <w:r w:rsidR="00603E77">
        <w:rPr>
          <w:rFonts w:eastAsiaTheme="minorEastAsia"/>
          <w:sz w:val="24"/>
          <w:szCs w:val="24"/>
        </w:rPr>
        <w:t xml:space="preserve">their </w:t>
      </w:r>
      <w:r>
        <w:rPr>
          <w:rFonts w:eastAsiaTheme="minorEastAsia"/>
          <w:sz w:val="24"/>
          <w:szCs w:val="24"/>
        </w:rPr>
        <w:t>life</w:t>
      </w:r>
      <w:r w:rsidR="00603E77">
        <w:rPr>
          <w:rFonts w:eastAsiaTheme="minorEastAsia"/>
          <w:sz w:val="24"/>
          <w:szCs w:val="24"/>
        </w:rPr>
        <w:t xml:space="preserve">; </w:t>
      </w:r>
      <w:r w:rsidRPr="799398D1">
        <w:rPr>
          <w:rFonts w:eastAsiaTheme="minorEastAsia"/>
          <w:sz w:val="24"/>
          <w:szCs w:val="24"/>
        </w:rPr>
        <w:t xml:space="preserve">for who </w:t>
      </w:r>
      <w:r>
        <w:rPr>
          <w:rFonts w:eastAsiaTheme="minorEastAsia"/>
          <w:sz w:val="24"/>
          <w:szCs w:val="24"/>
        </w:rPr>
        <w:t xml:space="preserve">he </w:t>
      </w:r>
      <w:r w:rsidRPr="799398D1">
        <w:rPr>
          <w:rFonts w:eastAsiaTheme="minorEastAsia"/>
          <w:sz w:val="24"/>
          <w:szCs w:val="24"/>
        </w:rPr>
        <w:t xml:space="preserve">will resemble it and follow its qualities, </w:t>
      </w:r>
      <w:r>
        <w:rPr>
          <w:rFonts w:eastAsiaTheme="minorEastAsia"/>
          <w:sz w:val="24"/>
          <w:szCs w:val="24"/>
        </w:rPr>
        <w:t>he</w:t>
      </w:r>
      <w:r w:rsidRPr="799398D1">
        <w:rPr>
          <w:rFonts w:eastAsiaTheme="minorEastAsia"/>
          <w:sz w:val="24"/>
          <w:szCs w:val="24"/>
        </w:rPr>
        <w:t xml:space="preserve"> will feel fulfilled. He pointed out three great lessons people can attain from the eight</w:t>
      </w:r>
      <w:r w:rsidR="0012107B">
        <w:rPr>
          <w:rFonts w:eastAsiaTheme="minorEastAsia"/>
          <w:sz w:val="24"/>
          <w:szCs w:val="24"/>
        </w:rPr>
        <w:t>h</w:t>
      </w:r>
      <w:r w:rsidRPr="799398D1">
        <w:rPr>
          <w:rFonts w:eastAsiaTheme="minorEastAsia"/>
          <w:sz w:val="24"/>
          <w:szCs w:val="24"/>
        </w:rPr>
        <w:t xml:space="preserve"> chapter of </w:t>
      </w:r>
      <w:r>
        <w:rPr>
          <w:rFonts w:eastAsiaTheme="minorEastAsia"/>
          <w:sz w:val="24"/>
          <w:szCs w:val="24"/>
        </w:rPr>
        <w:t>D</w:t>
      </w:r>
      <w:r w:rsidRPr="799398D1">
        <w:rPr>
          <w:rFonts w:eastAsiaTheme="minorEastAsia"/>
          <w:sz w:val="24"/>
          <w:szCs w:val="24"/>
        </w:rPr>
        <w:t xml:space="preserve">ao </w:t>
      </w:r>
      <w:r>
        <w:rPr>
          <w:rFonts w:eastAsiaTheme="minorEastAsia"/>
          <w:sz w:val="24"/>
          <w:szCs w:val="24"/>
        </w:rPr>
        <w:t>D</w:t>
      </w:r>
      <w:r w:rsidRPr="799398D1">
        <w:rPr>
          <w:rFonts w:eastAsiaTheme="minorEastAsia"/>
          <w:sz w:val="24"/>
          <w:szCs w:val="24"/>
        </w:rPr>
        <w:t xml:space="preserve">e </w:t>
      </w:r>
      <w:r>
        <w:rPr>
          <w:rFonts w:eastAsiaTheme="minorEastAsia"/>
          <w:sz w:val="24"/>
          <w:szCs w:val="24"/>
        </w:rPr>
        <w:t>J</w:t>
      </w:r>
      <w:r w:rsidRPr="799398D1">
        <w:rPr>
          <w:rFonts w:eastAsiaTheme="minorEastAsia"/>
          <w:sz w:val="24"/>
          <w:szCs w:val="24"/>
        </w:rPr>
        <w:t>ing</w:t>
      </w:r>
      <w:r w:rsidR="0012107B">
        <w:rPr>
          <w:rFonts w:eastAsiaTheme="minorEastAsia"/>
          <w:sz w:val="24"/>
          <w:szCs w:val="24"/>
        </w:rPr>
        <w:t>: humility, flexibility and openness;</w:t>
      </w:r>
      <w:r w:rsidR="00603E77">
        <w:rPr>
          <w:rFonts w:eastAsiaTheme="minorEastAsia"/>
          <w:sz w:val="24"/>
          <w:szCs w:val="24"/>
        </w:rPr>
        <w:t xml:space="preserve"> these three qualities should be </w:t>
      </w:r>
      <w:r w:rsidRPr="799398D1">
        <w:rPr>
          <w:rFonts w:eastAsiaTheme="minorEastAsia"/>
          <w:sz w:val="24"/>
          <w:szCs w:val="24"/>
        </w:rPr>
        <w:t>use</w:t>
      </w:r>
      <w:r w:rsidR="00603E77">
        <w:rPr>
          <w:rFonts w:eastAsiaTheme="minorEastAsia"/>
          <w:sz w:val="24"/>
          <w:szCs w:val="24"/>
        </w:rPr>
        <w:t>d</w:t>
      </w:r>
      <w:r w:rsidRPr="799398D1">
        <w:rPr>
          <w:rFonts w:eastAsiaTheme="minorEastAsia"/>
          <w:sz w:val="24"/>
          <w:szCs w:val="24"/>
        </w:rPr>
        <w:t xml:space="preserve"> in </w:t>
      </w:r>
      <w:r w:rsidR="0012107B">
        <w:rPr>
          <w:rFonts w:eastAsiaTheme="minorEastAsia"/>
          <w:sz w:val="24"/>
          <w:szCs w:val="24"/>
        </w:rPr>
        <w:t>one’s</w:t>
      </w:r>
      <w:r w:rsidRPr="799398D1">
        <w:rPr>
          <w:rFonts w:eastAsiaTheme="minorEastAsia"/>
          <w:sz w:val="24"/>
          <w:szCs w:val="24"/>
        </w:rPr>
        <w:t xml:space="preserve"> everyday life</w:t>
      </w:r>
      <w:r w:rsidR="0012107B">
        <w:rPr>
          <w:rFonts w:eastAsiaTheme="minorEastAsia"/>
          <w:sz w:val="24"/>
          <w:szCs w:val="24"/>
        </w:rPr>
        <w:t xml:space="preserve"> (Tang 2017)</w:t>
      </w:r>
      <w:r w:rsidRPr="799398D1">
        <w:rPr>
          <w:rFonts w:eastAsiaTheme="minorEastAsia"/>
          <w:sz w:val="24"/>
          <w:szCs w:val="24"/>
        </w:rPr>
        <w:t>. When people are in a mood of stress, big decision</w:t>
      </w:r>
      <w:r w:rsidR="00603E77">
        <w:rPr>
          <w:rFonts w:eastAsiaTheme="minorEastAsia"/>
          <w:sz w:val="24"/>
          <w:szCs w:val="24"/>
        </w:rPr>
        <w:t>s</w:t>
      </w:r>
      <w:r w:rsidRPr="799398D1">
        <w:rPr>
          <w:rFonts w:eastAsiaTheme="minorEastAsia"/>
          <w:sz w:val="24"/>
          <w:szCs w:val="24"/>
        </w:rPr>
        <w:t xml:space="preserve"> or </w:t>
      </w:r>
      <w:r w:rsidR="00603E77">
        <w:rPr>
          <w:rFonts w:eastAsiaTheme="minorEastAsia"/>
          <w:sz w:val="24"/>
          <w:szCs w:val="24"/>
        </w:rPr>
        <w:t xml:space="preserve">in </w:t>
      </w:r>
      <w:r w:rsidRPr="799398D1">
        <w:rPr>
          <w:rFonts w:eastAsiaTheme="minorEastAsia"/>
          <w:sz w:val="24"/>
          <w:szCs w:val="24"/>
        </w:rPr>
        <w:t>deal</w:t>
      </w:r>
      <w:r w:rsidR="00603E77">
        <w:rPr>
          <w:rFonts w:eastAsiaTheme="minorEastAsia"/>
          <w:sz w:val="24"/>
          <w:szCs w:val="24"/>
        </w:rPr>
        <w:t>s</w:t>
      </w:r>
      <w:r w:rsidRPr="799398D1">
        <w:rPr>
          <w:rFonts w:eastAsiaTheme="minorEastAsia"/>
          <w:sz w:val="24"/>
          <w:szCs w:val="24"/>
        </w:rPr>
        <w:t xml:space="preserve"> with other people</w:t>
      </w:r>
      <w:r w:rsidR="00603E77">
        <w:rPr>
          <w:rFonts w:eastAsiaTheme="minorEastAsia"/>
          <w:sz w:val="24"/>
          <w:szCs w:val="24"/>
        </w:rPr>
        <w:t>,</w:t>
      </w:r>
      <w:r w:rsidRPr="799398D1">
        <w:rPr>
          <w:rFonts w:eastAsiaTheme="minorEastAsia"/>
          <w:sz w:val="24"/>
          <w:szCs w:val="24"/>
        </w:rPr>
        <w:t xml:space="preserve"> the resemblance of water </w:t>
      </w:r>
      <w:r w:rsidR="00603E77">
        <w:rPr>
          <w:rFonts w:eastAsiaTheme="minorEastAsia"/>
          <w:sz w:val="24"/>
          <w:szCs w:val="24"/>
        </w:rPr>
        <w:t xml:space="preserve">and its qualities </w:t>
      </w:r>
      <w:r w:rsidRPr="799398D1">
        <w:rPr>
          <w:rFonts w:eastAsiaTheme="minorEastAsia"/>
          <w:sz w:val="24"/>
          <w:szCs w:val="24"/>
        </w:rPr>
        <w:t>can</w:t>
      </w:r>
      <w:r w:rsidR="00603E77">
        <w:rPr>
          <w:rFonts w:eastAsiaTheme="minorEastAsia"/>
          <w:sz w:val="24"/>
          <w:szCs w:val="24"/>
        </w:rPr>
        <w:t xml:space="preserve"> </w:t>
      </w:r>
      <w:r w:rsidR="00695718">
        <w:rPr>
          <w:rFonts w:eastAsiaTheme="minorEastAsia"/>
          <w:sz w:val="24"/>
          <w:szCs w:val="24"/>
        </w:rPr>
        <w:t>be relieving</w:t>
      </w:r>
      <w:r w:rsidRPr="799398D1">
        <w:rPr>
          <w:rFonts w:eastAsiaTheme="minorEastAsia"/>
          <w:sz w:val="24"/>
          <w:szCs w:val="24"/>
        </w:rPr>
        <w:t>.</w:t>
      </w:r>
      <w:r w:rsidRPr="00695718">
        <w:rPr>
          <w:rFonts w:eastAsiaTheme="minorEastAsia"/>
          <w:color w:val="000000" w:themeColor="text1"/>
          <w:sz w:val="24"/>
          <w:szCs w:val="24"/>
        </w:rPr>
        <w:t xml:space="preserve"> The first lesson Tang (2017) argues</w:t>
      </w:r>
      <w:r w:rsidR="00695718" w:rsidRPr="00695718">
        <w:rPr>
          <w:rFonts w:eastAsiaTheme="minorEastAsia"/>
          <w:color w:val="000000" w:themeColor="text1"/>
          <w:sz w:val="24"/>
          <w:szCs w:val="24"/>
        </w:rPr>
        <w:t xml:space="preserve"> about,</w:t>
      </w:r>
      <w:r w:rsidRPr="00695718">
        <w:rPr>
          <w:rFonts w:eastAsiaTheme="minorEastAsia"/>
          <w:color w:val="000000" w:themeColor="text1"/>
          <w:sz w:val="24"/>
          <w:szCs w:val="24"/>
        </w:rPr>
        <w:t xml:space="preserve"> is the one of humility as water stays in low places, even if it is the greatest life-giving force. He (2017) s</w:t>
      </w:r>
      <w:r w:rsidR="00695718" w:rsidRPr="00695718">
        <w:rPr>
          <w:rFonts w:eastAsiaTheme="minorEastAsia"/>
          <w:color w:val="000000" w:themeColor="text1"/>
          <w:sz w:val="24"/>
          <w:szCs w:val="24"/>
        </w:rPr>
        <w:t>tates</w:t>
      </w:r>
      <w:r w:rsidRPr="00695718">
        <w:rPr>
          <w:rFonts w:eastAsiaTheme="minorEastAsia"/>
          <w:color w:val="000000" w:themeColor="text1"/>
          <w:sz w:val="24"/>
          <w:szCs w:val="24"/>
        </w:rPr>
        <w:t>:</w:t>
      </w:r>
    </w:p>
    <w:p w14:paraId="627E8F53" w14:textId="77777777" w:rsidR="00D03EDA" w:rsidRPr="00695718" w:rsidRDefault="00D03EDA" w:rsidP="00D03EDA">
      <w:pPr>
        <w:spacing w:line="450" w:lineRule="exact"/>
        <w:jc w:val="right"/>
        <w:rPr>
          <w:rFonts w:eastAsiaTheme="minorEastAsia"/>
          <w:i/>
          <w:iCs/>
          <w:color w:val="000000" w:themeColor="text1"/>
          <w:szCs w:val="24"/>
        </w:rPr>
      </w:pPr>
      <w:r w:rsidRPr="00695718">
        <w:rPr>
          <w:rFonts w:eastAsiaTheme="minorEastAsia"/>
          <w:i/>
          <w:iCs/>
          <w:color w:val="000000" w:themeColor="text1"/>
          <w:szCs w:val="24"/>
        </w:rPr>
        <w:t xml:space="preserve">‘If we think about water flowing in a river, it is always staying low. It helps all the plants grow and keeps all the animals alive. It doesn’t actually draw any attention to itself, nor does it need any </w:t>
      </w:r>
      <w:r w:rsidRPr="00695718">
        <w:rPr>
          <w:rFonts w:eastAsiaTheme="minorEastAsia"/>
          <w:i/>
          <w:iCs/>
          <w:color w:val="000000" w:themeColor="text1"/>
          <w:szCs w:val="24"/>
        </w:rPr>
        <w:lastRenderedPageBreak/>
        <w:t>reward or recognition. It is humble. But without water’s humble contribution, life as we know it may not exist.’</w:t>
      </w:r>
    </w:p>
    <w:p w14:paraId="2D91FFA7" w14:textId="0F25D821" w:rsidR="006B1CF2" w:rsidRPr="00274D6C" w:rsidRDefault="00D03EDA" w:rsidP="00274D6C">
      <w:pPr>
        <w:spacing w:line="450" w:lineRule="exact"/>
        <w:jc w:val="both"/>
        <w:rPr>
          <w:rFonts w:eastAsiaTheme="minorEastAsia"/>
          <w:i/>
          <w:iCs/>
          <w:sz w:val="24"/>
          <w:szCs w:val="24"/>
        </w:rPr>
      </w:pPr>
      <w:r w:rsidRPr="00695718">
        <w:rPr>
          <w:rFonts w:eastAsiaTheme="minorEastAsia"/>
          <w:color w:val="000000" w:themeColor="text1"/>
          <w:sz w:val="24"/>
          <w:szCs w:val="24"/>
        </w:rPr>
        <w:t xml:space="preserve">As the Daoist philosophy </w:t>
      </w:r>
      <w:r w:rsidR="00695718" w:rsidRPr="00695718">
        <w:rPr>
          <w:rFonts w:eastAsiaTheme="minorEastAsia"/>
          <w:color w:val="000000" w:themeColor="text1"/>
          <w:sz w:val="24"/>
          <w:szCs w:val="24"/>
        </w:rPr>
        <w:t xml:space="preserve">seems to </w:t>
      </w:r>
      <w:r w:rsidR="0012107B" w:rsidRPr="00695718">
        <w:rPr>
          <w:rFonts w:eastAsiaTheme="minorEastAsia"/>
          <w:color w:val="000000" w:themeColor="text1"/>
          <w:sz w:val="24"/>
          <w:szCs w:val="24"/>
        </w:rPr>
        <w:t>work</w:t>
      </w:r>
      <w:r w:rsidRPr="00695718">
        <w:rPr>
          <w:rFonts w:eastAsiaTheme="minorEastAsia"/>
          <w:color w:val="000000" w:themeColor="text1"/>
          <w:sz w:val="24"/>
          <w:szCs w:val="24"/>
        </w:rPr>
        <w:t xml:space="preserve"> with contradictions as ‘to be perfect is to invite diminution’ and to ‘climb is to invite fall’ the example of water, which takes the low ground looks ideal (</w:t>
      </w:r>
      <w:proofErr w:type="spellStart"/>
      <w:r w:rsidRPr="00695718">
        <w:rPr>
          <w:rFonts w:eastAsiaTheme="minorEastAsia"/>
          <w:color w:val="000000" w:themeColor="text1"/>
          <w:sz w:val="24"/>
          <w:szCs w:val="24"/>
        </w:rPr>
        <w:t>Waley</w:t>
      </w:r>
      <w:proofErr w:type="spellEnd"/>
      <w:r w:rsidRPr="00695718">
        <w:rPr>
          <w:rFonts w:eastAsiaTheme="minorEastAsia"/>
          <w:color w:val="000000" w:themeColor="text1"/>
          <w:sz w:val="24"/>
          <w:szCs w:val="24"/>
        </w:rPr>
        <w:t>, 1977: 56). In other words, one must be kind as water; it benefits all things without asking anything in return.</w:t>
      </w:r>
      <w:r w:rsidR="00274D6C">
        <w:rPr>
          <w:rFonts w:eastAsiaTheme="minorEastAsia"/>
          <w:color w:val="000000" w:themeColor="text1"/>
          <w:sz w:val="24"/>
          <w:szCs w:val="24"/>
        </w:rPr>
        <w:t xml:space="preserve"> </w:t>
      </w:r>
      <w:r w:rsidRPr="00884C34">
        <w:rPr>
          <w:rFonts w:eastAsiaTheme="minorEastAsia"/>
          <w:color w:val="70AD47" w:themeColor="accent6"/>
          <w:sz w:val="24"/>
          <w:szCs w:val="24"/>
        </w:rPr>
        <w:t>Nature is not boasting of itself, nor the water holds workshops on the techniques of flowing (Al Chung-</w:t>
      </w:r>
      <w:proofErr w:type="spellStart"/>
      <w:r>
        <w:rPr>
          <w:rFonts w:eastAsiaTheme="minorEastAsia"/>
          <w:color w:val="70AD47" w:themeColor="accent6"/>
          <w:sz w:val="24"/>
          <w:szCs w:val="24"/>
        </w:rPr>
        <w:t>L</w:t>
      </w:r>
      <w:r w:rsidRPr="00884C34">
        <w:rPr>
          <w:rFonts w:eastAsiaTheme="minorEastAsia"/>
          <w:color w:val="70AD47" w:themeColor="accent6"/>
          <w:sz w:val="24"/>
          <w:szCs w:val="24"/>
        </w:rPr>
        <w:t>lian</w:t>
      </w:r>
      <w:proofErr w:type="spellEnd"/>
      <w:r w:rsidRPr="00884C34">
        <w:rPr>
          <w:rFonts w:eastAsiaTheme="minorEastAsia"/>
          <w:color w:val="70AD47" w:themeColor="accent6"/>
          <w:sz w:val="24"/>
          <w:szCs w:val="24"/>
        </w:rPr>
        <w:t xml:space="preserve"> Huang</w:t>
      </w:r>
      <w:r>
        <w:rPr>
          <w:rFonts w:eastAsiaTheme="minorEastAsia"/>
          <w:color w:val="70AD47" w:themeColor="accent6"/>
          <w:sz w:val="24"/>
          <w:szCs w:val="24"/>
        </w:rPr>
        <w:t>,</w:t>
      </w:r>
      <w:r w:rsidRPr="00884C34">
        <w:rPr>
          <w:rFonts w:eastAsiaTheme="minorEastAsia"/>
          <w:color w:val="70AD47" w:themeColor="accent6"/>
          <w:sz w:val="24"/>
          <w:szCs w:val="24"/>
        </w:rPr>
        <w:t xml:space="preserve"> 1975: 13).</w:t>
      </w:r>
      <w:r w:rsidR="008F5B08">
        <w:rPr>
          <w:rFonts w:eastAsiaTheme="minorEastAsia"/>
          <w:color w:val="70AD47" w:themeColor="accent6"/>
          <w:sz w:val="24"/>
          <w:szCs w:val="24"/>
        </w:rPr>
        <w:t xml:space="preserve"> </w:t>
      </w:r>
      <w:r w:rsidR="008F5B08" w:rsidRPr="799398D1">
        <w:rPr>
          <w:rFonts w:eastAsiaTheme="minorEastAsia"/>
          <w:sz w:val="24"/>
          <w:szCs w:val="24"/>
        </w:rPr>
        <w:t>A</w:t>
      </w:r>
      <w:r w:rsidR="008F5B08">
        <w:rPr>
          <w:rFonts w:eastAsiaTheme="minorEastAsia"/>
          <w:sz w:val="24"/>
          <w:szCs w:val="24"/>
        </w:rPr>
        <w:t>s it is mentioned at</w:t>
      </w:r>
      <w:r w:rsidR="008F5B08" w:rsidRPr="799398D1">
        <w:rPr>
          <w:rFonts w:eastAsiaTheme="minorEastAsia"/>
          <w:sz w:val="24"/>
          <w:szCs w:val="24"/>
        </w:rPr>
        <w:t xml:space="preserve"> the end, </w:t>
      </w:r>
      <w:r w:rsidR="008F5B08">
        <w:rPr>
          <w:rFonts w:eastAsiaTheme="minorEastAsia"/>
          <w:sz w:val="24"/>
          <w:szCs w:val="24"/>
        </w:rPr>
        <w:t xml:space="preserve">one has to be </w:t>
      </w:r>
      <w:r w:rsidR="008F5B08" w:rsidRPr="799398D1">
        <w:rPr>
          <w:rFonts w:eastAsiaTheme="minorEastAsia"/>
          <w:sz w:val="24"/>
          <w:szCs w:val="24"/>
        </w:rPr>
        <w:t>content</w:t>
      </w:r>
      <w:r w:rsidR="008F5B08">
        <w:rPr>
          <w:rFonts w:eastAsiaTheme="minorEastAsia"/>
          <w:sz w:val="24"/>
          <w:szCs w:val="24"/>
        </w:rPr>
        <w:t>, without</w:t>
      </w:r>
      <w:r w:rsidR="008F5B08" w:rsidRPr="799398D1">
        <w:rPr>
          <w:rFonts w:eastAsiaTheme="minorEastAsia"/>
          <w:sz w:val="24"/>
          <w:szCs w:val="24"/>
        </w:rPr>
        <w:t xml:space="preserve"> try</w:t>
      </w:r>
      <w:r w:rsidR="008F5B08">
        <w:rPr>
          <w:rFonts w:eastAsiaTheme="minorEastAsia"/>
          <w:sz w:val="24"/>
          <w:szCs w:val="24"/>
        </w:rPr>
        <w:t>ing</w:t>
      </w:r>
      <w:r w:rsidR="008F5B08" w:rsidRPr="799398D1">
        <w:rPr>
          <w:rFonts w:eastAsiaTheme="minorEastAsia"/>
          <w:sz w:val="24"/>
          <w:szCs w:val="24"/>
        </w:rPr>
        <w:t xml:space="preserve"> to compete and help everyone</w:t>
      </w:r>
      <w:r w:rsidR="008F5B08">
        <w:rPr>
          <w:rFonts w:eastAsiaTheme="minorEastAsia"/>
          <w:sz w:val="24"/>
          <w:szCs w:val="24"/>
        </w:rPr>
        <w:t>,</w:t>
      </w:r>
      <w:r w:rsidR="008F5B08" w:rsidRPr="799398D1">
        <w:rPr>
          <w:rFonts w:eastAsiaTheme="minorEastAsia"/>
          <w:sz w:val="24"/>
          <w:szCs w:val="24"/>
        </w:rPr>
        <w:t xml:space="preserve"> and everyone will </w:t>
      </w:r>
      <w:r w:rsidR="008F5B08">
        <w:rPr>
          <w:rFonts w:eastAsiaTheme="minorEastAsia"/>
          <w:sz w:val="24"/>
          <w:szCs w:val="24"/>
        </w:rPr>
        <w:t xml:space="preserve">give him </w:t>
      </w:r>
      <w:r w:rsidR="008F5B08" w:rsidRPr="799398D1">
        <w:rPr>
          <w:rFonts w:eastAsiaTheme="minorEastAsia"/>
          <w:sz w:val="24"/>
          <w:szCs w:val="24"/>
        </w:rPr>
        <w:t>respect.</w:t>
      </w:r>
      <w:r w:rsidR="00274D6C">
        <w:rPr>
          <w:rFonts w:eastAsiaTheme="minorEastAsia"/>
          <w:sz w:val="24"/>
          <w:szCs w:val="24"/>
        </w:rPr>
        <w:t xml:space="preserve"> </w:t>
      </w:r>
    </w:p>
    <w:p w14:paraId="69822DEE" w14:textId="29818E10" w:rsidR="006B1CF2" w:rsidRPr="00695718" w:rsidRDefault="006B1CF2" w:rsidP="0054151E">
      <w:pPr>
        <w:jc w:val="both"/>
        <w:rPr>
          <w:rFonts w:eastAsiaTheme="minorEastAsia"/>
          <w:color w:val="000000" w:themeColor="text1"/>
          <w:sz w:val="24"/>
          <w:szCs w:val="24"/>
        </w:rPr>
      </w:pPr>
      <w:r w:rsidRPr="00695718">
        <w:rPr>
          <w:rFonts w:eastAsiaTheme="minorEastAsia"/>
          <w:color w:val="000000" w:themeColor="text1"/>
          <w:sz w:val="24"/>
          <w:szCs w:val="24"/>
        </w:rPr>
        <w:t>Furthermore, Tang (2017) continues to the second lesson, the</w:t>
      </w:r>
      <w:r w:rsidR="00695718" w:rsidRPr="00695718">
        <w:rPr>
          <w:rFonts w:eastAsiaTheme="minorEastAsia"/>
          <w:color w:val="000000" w:themeColor="text1"/>
          <w:sz w:val="24"/>
          <w:szCs w:val="24"/>
        </w:rPr>
        <w:t xml:space="preserve"> </w:t>
      </w:r>
      <w:r w:rsidRPr="00695718">
        <w:rPr>
          <w:rFonts w:eastAsiaTheme="minorEastAsia"/>
          <w:color w:val="000000" w:themeColor="text1"/>
          <w:sz w:val="24"/>
          <w:szCs w:val="24"/>
        </w:rPr>
        <w:t>harmony</w:t>
      </w:r>
      <w:r w:rsidR="00695718" w:rsidRPr="00695718">
        <w:rPr>
          <w:rFonts w:eastAsiaTheme="minorEastAsia"/>
          <w:color w:val="000000" w:themeColor="text1"/>
          <w:sz w:val="24"/>
          <w:szCs w:val="24"/>
        </w:rPr>
        <w:t xml:space="preserve"> </w:t>
      </w:r>
      <w:r w:rsidRPr="00695718">
        <w:rPr>
          <w:rFonts w:eastAsiaTheme="minorEastAsia"/>
          <w:color w:val="000000" w:themeColor="text1"/>
          <w:sz w:val="24"/>
          <w:szCs w:val="24"/>
        </w:rPr>
        <w:t xml:space="preserve">and how water </w:t>
      </w:r>
      <w:r w:rsidR="00695718" w:rsidRPr="00695718">
        <w:rPr>
          <w:rFonts w:eastAsiaTheme="minorEastAsia"/>
          <w:color w:val="000000" w:themeColor="text1"/>
          <w:sz w:val="24"/>
          <w:szCs w:val="24"/>
        </w:rPr>
        <w:t>continuously</w:t>
      </w:r>
      <w:r w:rsidRPr="00695718">
        <w:rPr>
          <w:rFonts w:eastAsiaTheme="minorEastAsia"/>
          <w:color w:val="000000" w:themeColor="text1"/>
          <w:sz w:val="24"/>
          <w:szCs w:val="24"/>
        </w:rPr>
        <w:t xml:space="preserve"> achieves its purpose without any effort, even if there are obstacles on its way. He explains by saying that ‘If we think about water flowing towards a rock, it will just flow around it. It doesn’t get upset, it doesn’t get angry, it doesn’t get agitated. In fact, it doesn’t feel much at all. When faced with an obstacle, somehow water finds a solution, without force, without conflict’ </w:t>
      </w:r>
      <w:r w:rsidRPr="00695718">
        <w:rPr>
          <w:rFonts w:eastAsiaTheme="minorEastAsia"/>
          <w:iCs/>
          <w:color w:val="000000" w:themeColor="text1"/>
          <w:sz w:val="24"/>
          <w:szCs w:val="24"/>
        </w:rPr>
        <w:t>(Tang, 2017).</w:t>
      </w:r>
      <w:r w:rsidR="00695718" w:rsidRPr="00695718">
        <w:rPr>
          <w:rFonts w:eastAsiaTheme="minorEastAsia"/>
          <w:iCs/>
          <w:color w:val="000000" w:themeColor="text1"/>
          <w:sz w:val="24"/>
          <w:szCs w:val="24"/>
        </w:rPr>
        <w:t xml:space="preserve"> In addition,</w:t>
      </w:r>
      <w:r w:rsidRPr="00695718">
        <w:rPr>
          <w:rFonts w:eastAsiaTheme="minorEastAsia"/>
          <w:i/>
          <w:iCs/>
          <w:color w:val="000000" w:themeColor="text1"/>
          <w:sz w:val="24"/>
          <w:szCs w:val="24"/>
        </w:rPr>
        <w:t xml:space="preserve"> </w:t>
      </w:r>
      <w:r w:rsidR="0054151E" w:rsidRPr="00695718">
        <w:rPr>
          <w:rFonts w:eastAsiaTheme="minorEastAsia"/>
          <w:color w:val="000000" w:themeColor="text1"/>
          <w:sz w:val="24"/>
          <w:szCs w:val="24"/>
        </w:rPr>
        <w:t>Millers (20</w:t>
      </w:r>
      <w:r w:rsidR="00D85DFC">
        <w:rPr>
          <w:rFonts w:eastAsiaTheme="minorEastAsia"/>
          <w:color w:val="000000" w:themeColor="text1"/>
          <w:sz w:val="24"/>
          <w:szCs w:val="24"/>
        </w:rPr>
        <w:t>17</w:t>
      </w:r>
      <w:bookmarkStart w:id="0" w:name="_GoBack"/>
      <w:bookmarkEnd w:id="0"/>
      <w:r w:rsidR="00695718" w:rsidRPr="00695718">
        <w:rPr>
          <w:rFonts w:eastAsiaTheme="minorEastAsia"/>
          <w:color w:val="000000" w:themeColor="text1"/>
          <w:sz w:val="24"/>
          <w:szCs w:val="24"/>
        </w:rPr>
        <w:t xml:space="preserve">: </w:t>
      </w:r>
      <w:r w:rsidR="00695718" w:rsidRPr="00695718">
        <w:rPr>
          <w:rFonts w:eastAsiaTheme="minorEastAsia"/>
          <w:color w:val="70AD47" w:themeColor="accent6"/>
          <w:sz w:val="24"/>
          <w:szCs w:val="24"/>
        </w:rPr>
        <w:t>x</w:t>
      </w:r>
      <w:r w:rsidR="0054151E" w:rsidRPr="00695718">
        <w:rPr>
          <w:rFonts w:eastAsiaTheme="minorEastAsia"/>
          <w:color w:val="000000" w:themeColor="text1"/>
          <w:sz w:val="24"/>
          <w:szCs w:val="24"/>
        </w:rPr>
        <w:t xml:space="preserve">) argues that fluid respond to pressure by flowing and that even the basic character of qi (energy) means to flow. </w:t>
      </w:r>
      <w:r w:rsidRPr="00695718">
        <w:rPr>
          <w:rFonts w:eastAsiaTheme="minorEastAsia"/>
          <w:color w:val="000000" w:themeColor="text1"/>
          <w:sz w:val="24"/>
          <w:szCs w:val="24"/>
        </w:rPr>
        <w:t>The third teaching remarks openness and people’s habit to refuse changes in their life in general. However, water accepts this change and Tang (2017) describes it by saying that:</w:t>
      </w:r>
    </w:p>
    <w:p w14:paraId="4228F6C7" w14:textId="77777777" w:rsidR="006B1CF2" w:rsidRPr="00695718" w:rsidRDefault="006B1CF2" w:rsidP="006B1CF2">
      <w:pPr>
        <w:spacing w:line="450" w:lineRule="exact"/>
        <w:jc w:val="right"/>
        <w:rPr>
          <w:rFonts w:eastAsiaTheme="minorEastAsia"/>
          <w:i/>
          <w:iCs/>
          <w:color w:val="000000" w:themeColor="text1"/>
          <w:szCs w:val="24"/>
        </w:rPr>
      </w:pPr>
      <w:r w:rsidRPr="00695718">
        <w:rPr>
          <w:rFonts w:eastAsiaTheme="minorEastAsia"/>
          <w:i/>
          <w:iCs/>
          <w:color w:val="000000" w:themeColor="text1"/>
          <w:szCs w:val="24"/>
        </w:rPr>
        <w:t>“Water is open to change. Depending on the temperature, it can be a liquid, solid or gas. Depending on the medium it’s in, it can be a teapot, a cup or a flower vase. In fact, it’s water’s ability to adapt and change and remain flexible that made it so enduring through the ages, despite all the changes in the environment.”</w:t>
      </w:r>
    </w:p>
    <w:p w14:paraId="388FF8AD" w14:textId="4DE3120F" w:rsidR="006B1CF2" w:rsidRPr="00F82CF0" w:rsidRDefault="006B1CF2" w:rsidP="006B1CF2">
      <w:pPr>
        <w:jc w:val="both"/>
        <w:rPr>
          <w:rFonts w:eastAsiaTheme="minorEastAsia"/>
          <w:sz w:val="24"/>
          <w:szCs w:val="24"/>
        </w:rPr>
      </w:pPr>
      <w:r w:rsidRPr="00695718">
        <w:rPr>
          <w:rFonts w:eastAsiaTheme="minorEastAsia"/>
          <w:color w:val="000000" w:themeColor="text1"/>
          <w:sz w:val="24"/>
          <w:szCs w:val="24"/>
        </w:rPr>
        <w:t xml:space="preserve">Capability is another quality of water; water adapts in any container that we put it in. In life when someone is in a big decision, he must adapt the new situation and be flexible. </w:t>
      </w:r>
      <w:r w:rsidR="00274D6C" w:rsidRPr="00B575FA">
        <w:rPr>
          <w:rFonts w:eastAsiaTheme="minorEastAsia"/>
          <w:iCs/>
          <w:sz w:val="24"/>
          <w:szCs w:val="24"/>
        </w:rPr>
        <w:t xml:space="preserve">The </w:t>
      </w:r>
      <w:proofErr w:type="spellStart"/>
      <w:r w:rsidR="00274D6C" w:rsidRPr="00B575FA">
        <w:rPr>
          <w:rFonts w:eastAsiaTheme="minorEastAsia"/>
          <w:iCs/>
          <w:sz w:val="24"/>
          <w:szCs w:val="24"/>
        </w:rPr>
        <w:t>Xiang’er</w:t>
      </w:r>
      <w:proofErr w:type="spellEnd"/>
      <w:r w:rsidR="00274D6C" w:rsidRPr="00B575FA">
        <w:rPr>
          <w:rFonts w:eastAsiaTheme="minorEastAsia"/>
          <w:iCs/>
          <w:sz w:val="24"/>
          <w:szCs w:val="24"/>
        </w:rPr>
        <w:t xml:space="preserve"> commentary mentions that water can accept what is unclean (Roberts 2001: 197). This indicates that people should accept whatever comes on the way and not have to worry as everything becomes clear in the flowing water.</w:t>
      </w:r>
      <w:r w:rsidR="00274D6C">
        <w:rPr>
          <w:rFonts w:eastAsiaTheme="minorEastAsia"/>
          <w:i/>
          <w:iCs/>
          <w:sz w:val="24"/>
          <w:szCs w:val="24"/>
        </w:rPr>
        <w:t xml:space="preserve"> </w:t>
      </w:r>
      <w:r w:rsidR="00274D6C" w:rsidRPr="799398D1">
        <w:rPr>
          <w:rFonts w:eastAsiaTheme="minorEastAsia"/>
          <w:sz w:val="24"/>
          <w:szCs w:val="24"/>
        </w:rPr>
        <w:t>So, when there are problems try to be present and everything will get cleaned</w:t>
      </w:r>
      <w:r w:rsidR="00274D6C">
        <w:rPr>
          <w:rFonts w:eastAsiaTheme="minorEastAsia"/>
          <w:sz w:val="24"/>
          <w:szCs w:val="24"/>
        </w:rPr>
        <w:t xml:space="preserve">. </w:t>
      </w:r>
      <w:r w:rsidR="00F82CF0" w:rsidRPr="799398D1">
        <w:rPr>
          <w:rFonts w:eastAsiaTheme="minorEastAsia"/>
          <w:sz w:val="24"/>
          <w:szCs w:val="24"/>
        </w:rPr>
        <w:t xml:space="preserve">Watts (1975: 42) mentions that water cannot be cut or clutched and its flow ceases when it </w:t>
      </w:r>
      <w:r w:rsidR="00F82CF0" w:rsidRPr="00B575FA">
        <w:rPr>
          <w:rFonts w:eastAsiaTheme="minorEastAsia"/>
          <w:sz w:val="24"/>
          <w:szCs w:val="24"/>
        </w:rPr>
        <w:t>is enclosed”.</w:t>
      </w:r>
      <w:r w:rsidR="00F82CF0">
        <w:rPr>
          <w:rFonts w:eastAsiaTheme="minorEastAsia"/>
          <w:sz w:val="24"/>
          <w:szCs w:val="24"/>
        </w:rPr>
        <w:t xml:space="preserve"> </w:t>
      </w:r>
      <w:r w:rsidRPr="00695718">
        <w:rPr>
          <w:rFonts w:eastAsiaTheme="minorEastAsia"/>
          <w:iCs/>
          <w:color w:val="000000" w:themeColor="text1"/>
          <w:sz w:val="24"/>
          <w:szCs w:val="24"/>
        </w:rPr>
        <w:t xml:space="preserve">For Tang (2017) by following the philosophy of water any stress and anxiety can be vanished from </w:t>
      </w:r>
      <w:r w:rsidR="00695718" w:rsidRPr="00695718">
        <w:rPr>
          <w:rFonts w:eastAsiaTheme="minorEastAsia"/>
          <w:iCs/>
          <w:color w:val="000000" w:themeColor="text1"/>
          <w:sz w:val="24"/>
          <w:szCs w:val="24"/>
        </w:rPr>
        <w:t>o</w:t>
      </w:r>
      <w:r w:rsidR="00695718">
        <w:rPr>
          <w:rFonts w:eastAsiaTheme="minorEastAsia"/>
          <w:iCs/>
          <w:color w:val="000000" w:themeColor="text1"/>
          <w:sz w:val="24"/>
          <w:szCs w:val="24"/>
        </w:rPr>
        <w:t>ur</w:t>
      </w:r>
      <w:r w:rsidRPr="00695718">
        <w:rPr>
          <w:rFonts w:eastAsiaTheme="minorEastAsia"/>
          <w:iCs/>
          <w:color w:val="000000" w:themeColor="text1"/>
          <w:sz w:val="24"/>
          <w:szCs w:val="24"/>
        </w:rPr>
        <w:t xml:space="preserve"> everyday life.</w:t>
      </w:r>
      <w:r w:rsidR="00274D6C" w:rsidRPr="799398D1">
        <w:rPr>
          <w:rFonts w:eastAsiaTheme="minorEastAsia"/>
          <w:sz w:val="24"/>
          <w:szCs w:val="24"/>
        </w:rPr>
        <w:t xml:space="preserve"> </w:t>
      </w:r>
      <w:r w:rsidR="0015035F" w:rsidRPr="00695718">
        <w:rPr>
          <w:rFonts w:eastAsiaTheme="minorEastAsia"/>
          <w:iCs/>
          <w:color w:val="000000" w:themeColor="text1"/>
          <w:sz w:val="24"/>
          <w:szCs w:val="24"/>
        </w:rPr>
        <w:t>All in all, his last two teachings about harmony and openness are introducing the concept of Wu-Wei, as it is mentioned in the Dao De Jing</w:t>
      </w:r>
      <w:r w:rsidR="00695718">
        <w:rPr>
          <w:rFonts w:eastAsiaTheme="minorEastAsia"/>
          <w:iCs/>
          <w:color w:val="000000" w:themeColor="text1"/>
          <w:sz w:val="24"/>
          <w:szCs w:val="24"/>
        </w:rPr>
        <w:t xml:space="preserve"> (Lao Tzu, 37)</w:t>
      </w:r>
      <w:r w:rsidR="0015035F" w:rsidRPr="00695718">
        <w:rPr>
          <w:rFonts w:eastAsiaTheme="minorEastAsia"/>
          <w:iCs/>
          <w:color w:val="000000" w:themeColor="text1"/>
          <w:sz w:val="24"/>
          <w:szCs w:val="24"/>
        </w:rPr>
        <w:t>.</w:t>
      </w:r>
    </w:p>
    <w:p w14:paraId="2BAE4C53" w14:textId="71D5C387" w:rsidR="00D03EDA" w:rsidRPr="00F2027A" w:rsidRDefault="0015035F" w:rsidP="00F2027A">
      <w:pPr>
        <w:jc w:val="both"/>
        <w:rPr>
          <w:rFonts w:eastAsiaTheme="minorEastAsia"/>
          <w:color w:val="C00000"/>
          <w:sz w:val="24"/>
          <w:szCs w:val="24"/>
        </w:rPr>
      </w:pPr>
      <w:r w:rsidRPr="00B575FA">
        <w:rPr>
          <w:rFonts w:eastAsiaTheme="minorEastAsia"/>
          <w:color w:val="000000" w:themeColor="text1"/>
          <w:sz w:val="24"/>
          <w:szCs w:val="24"/>
        </w:rPr>
        <w:t xml:space="preserve">Wu-Wei is the main Daoist principle of </w:t>
      </w:r>
      <w:r w:rsidR="00695718" w:rsidRPr="00B575FA">
        <w:rPr>
          <w:rFonts w:eastAsiaTheme="minorEastAsia"/>
          <w:color w:val="000000" w:themeColor="text1"/>
          <w:sz w:val="24"/>
          <w:szCs w:val="24"/>
        </w:rPr>
        <w:t>one’s action</w:t>
      </w:r>
      <w:r w:rsidRPr="00B575FA">
        <w:rPr>
          <w:rFonts w:eastAsiaTheme="minorEastAsia"/>
          <w:color w:val="000000" w:themeColor="text1"/>
          <w:sz w:val="24"/>
          <w:szCs w:val="24"/>
        </w:rPr>
        <w:t xml:space="preserve">. Most scholars translated </w:t>
      </w:r>
      <w:r w:rsidR="00695718" w:rsidRPr="00B575FA">
        <w:rPr>
          <w:rFonts w:eastAsiaTheme="minorEastAsia"/>
          <w:color w:val="000000" w:themeColor="text1"/>
          <w:sz w:val="24"/>
          <w:szCs w:val="24"/>
        </w:rPr>
        <w:t xml:space="preserve">the term </w:t>
      </w:r>
      <w:r w:rsidRPr="00B575FA">
        <w:rPr>
          <w:rFonts w:eastAsiaTheme="minorEastAsia"/>
          <w:color w:val="000000" w:themeColor="text1"/>
          <w:sz w:val="24"/>
          <w:szCs w:val="24"/>
        </w:rPr>
        <w:t>as non-action</w:t>
      </w:r>
      <w:r w:rsidR="00695718" w:rsidRPr="00B575FA">
        <w:rPr>
          <w:rFonts w:eastAsiaTheme="minorEastAsia"/>
          <w:color w:val="000000" w:themeColor="text1"/>
          <w:sz w:val="24"/>
          <w:szCs w:val="24"/>
        </w:rPr>
        <w:t>,</w:t>
      </w:r>
      <w:r w:rsidRPr="00B575FA">
        <w:rPr>
          <w:rFonts w:eastAsiaTheme="minorEastAsia"/>
          <w:color w:val="000000" w:themeColor="text1"/>
          <w:sz w:val="24"/>
          <w:szCs w:val="24"/>
        </w:rPr>
        <w:t xml:space="preserve"> while Watts </w:t>
      </w:r>
      <w:r w:rsidR="00695718" w:rsidRPr="00B575FA">
        <w:rPr>
          <w:rFonts w:eastAsiaTheme="minorEastAsia"/>
          <w:color w:val="000000" w:themeColor="text1"/>
          <w:sz w:val="24"/>
          <w:szCs w:val="24"/>
        </w:rPr>
        <w:t xml:space="preserve">(1999) </w:t>
      </w:r>
      <w:r w:rsidRPr="00B575FA">
        <w:rPr>
          <w:rFonts w:eastAsiaTheme="minorEastAsia"/>
          <w:color w:val="000000" w:themeColor="text1"/>
          <w:sz w:val="24"/>
          <w:szCs w:val="24"/>
        </w:rPr>
        <w:t>argues the translation of ‘non-forcing’</w:t>
      </w:r>
      <w:r w:rsidR="00B575FA" w:rsidRPr="00B575FA">
        <w:rPr>
          <w:rFonts w:eastAsiaTheme="minorEastAsia"/>
          <w:color w:val="000000" w:themeColor="text1"/>
          <w:sz w:val="24"/>
          <w:szCs w:val="24"/>
        </w:rPr>
        <w:t xml:space="preserve"> as the finest</w:t>
      </w:r>
      <w:r w:rsidRPr="00B575FA">
        <w:rPr>
          <w:rFonts w:eastAsiaTheme="minorEastAsia"/>
          <w:color w:val="000000" w:themeColor="text1"/>
          <w:sz w:val="24"/>
          <w:szCs w:val="24"/>
        </w:rPr>
        <w:t xml:space="preserve">. Again, the water seems to be the ideal example for that behaviour. Wu-Wei is to ‘roll with the experiences and feelings as they come and go… this is called flowing with the moment… this </w:t>
      </w:r>
      <w:r w:rsidRPr="00B575FA">
        <w:rPr>
          <w:rFonts w:eastAsiaTheme="minorEastAsia"/>
          <w:color w:val="000000" w:themeColor="text1"/>
          <w:sz w:val="24"/>
          <w:szCs w:val="24"/>
        </w:rPr>
        <w:lastRenderedPageBreak/>
        <w:t>now-streaming is the Dao itself’</w:t>
      </w:r>
      <w:r w:rsidR="00F2027A" w:rsidRPr="00B575FA">
        <w:rPr>
          <w:rFonts w:eastAsiaTheme="minorEastAsia"/>
          <w:color w:val="000000" w:themeColor="text1"/>
          <w:sz w:val="24"/>
          <w:szCs w:val="24"/>
        </w:rPr>
        <w:t xml:space="preserve"> </w:t>
      </w:r>
      <w:r w:rsidRPr="00B575FA">
        <w:rPr>
          <w:rFonts w:eastAsiaTheme="minorEastAsia"/>
          <w:color w:val="000000" w:themeColor="text1"/>
          <w:sz w:val="24"/>
          <w:szCs w:val="24"/>
        </w:rPr>
        <w:t xml:space="preserve">(Watts, 1975: 96). </w:t>
      </w:r>
      <w:r w:rsidR="00F2027A" w:rsidRPr="00B575FA">
        <w:rPr>
          <w:rFonts w:eastAsiaTheme="minorEastAsia"/>
          <w:color w:val="000000" w:themeColor="text1"/>
          <w:sz w:val="24"/>
          <w:szCs w:val="24"/>
        </w:rPr>
        <w:t>In the 15</w:t>
      </w:r>
      <w:r w:rsidR="00F2027A" w:rsidRPr="00B575FA">
        <w:rPr>
          <w:rFonts w:eastAsiaTheme="minorEastAsia"/>
          <w:color w:val="000000" w:themeColor="text1"/>
          <w:sz w:val="24"/>
          <w:szCs w:val="24"/>
          <w:vertAlign w:val="superscript"/>
        </w:rPr>
        <w:t>th</w:t>
      </w:r>
      <w:r w:rsidR="00F2027A" w:rsidRPr="00B575FA">
        <w:rPr>
          <w:rFonts w:eastAsiaTheme="minorEastAsia"/>
          <w:color w:val="000000" w:themeColor="text1"/>
          <w:sz w:val="24"/>
          <w:szCs w:val="24"/>
        </w:rPr>
        <w:t xml:space="preserve"> chapter of Dao De Jing (Stephen Mitchell’s translation) we are delivered by the </w:t>
      </w:r>
      <w:r w:rsidR="00B575FA" w:rsidRPr="00B575FA">
        <w:rPr>
          <w:rFonts w:eastAsiaTheme="minorEastAsia"/>
          <w:color w:val="000000" w:themeColor="text1"/>
          <w:sz w:val="24"/>
          <w:szCs w:val="24"/>
        </w:rPr>
        <w:t>description</w:t>
      </w:r>
      <w:r w:rsidR="00F2027A" w:rsidRPr="00B575FA">
        <w:rPr>
          <w:rFonts w:eastAsiaTheme="minorEastAsia"/>
          <w:color w:val="000000" w:themeColor="text1"/>
          <w:sz w:val="24"/>
          <w:szCs w:val="24"/>
        </w:rPr>
        <w:t xml:space="preserve"> of the ancient masters who embodied the Wu-Wei:</w:t>
      </w:r>
    </w:p>
    <w:p w14:paraId="20980F22" w14:textId="67ED61C5" w:rsidR="42CC32DA" w:rsidRPr="00B575FA" w:rsidRDefault="799398D1" w:rsidP="799398D1">
      <w:pPr>
        <w:jc w:val="right"/>
        <w:rPr>
          <w:rFonts w:eastAsiaTheme="minorEastAsia"/>
          <w:color w:val="000000" w:themeColor="text1"/>
          <w:szCs w:val="24"/>
        </w:rPr>
      </w:pPr>
      <w:r w:rsidRPr="00B575FA">
        <w:rPr>
          <w:rFonts w:eastAsiaTheme="minorEastAsia"/>
          <w:color w:val="000000" w:themeColor="text1"/>
          <w:szCs w:val="24"/>
        </w:rPr>
        <w:t xml:space="preserve">The ancient </w:t>
      </w:r>
      <w:proofErr w:type="gramStart"/>
      <w:r w:rsidRPr="00B575FA">
        <w:rPr>
          <w:rFonts w:eastAsiaTheme="minorEastAsia"/>
          <w:color w:val="000000" w:themeColor="text1"/>
          <w:szCs w:val="24"/>
        </w:rPr>
        <w:t>Masters</w:t>
      </w:r>
      <w:proofErr w:type="gramEnd"/>
      <w:r w:rsidRPr="00B575FA">
        <w:rPr>
          <w:rFonts w:eastAsiaTheme="minorEastAsia"/>
          <w:color w:val="000000" w:themeColor="text1"/>
          <w:szCs w:val="24"/>
        </w:rPr>
        <w:t xml:space="preserve"> were profound and subtle.</w:t>
      </w:r>
      <w:r w:rsidR="42CC32DA" w:rsidRPr="00B575FA">
        <w:rPr>
          <w:color w:val="000000" w:themeColor="text1"/>
          <w:sz w:val="21"/>
        </w:rPr>
        <w:br/>
      </w:r>
      <w:r w:rsidRPr="00B575FA">
        <w:rPr>
          <w:rFonts w:eastAsiaTheme="minorEastAsia"/>
          <w:color w:val="000000" w:themeColor="text1"/>
          <w:szCs w:val="24"/>
        </w:rPr>
        <w:t>Their wisdom was unfathomable.</w:t>
      </w:r>
      <w:r w:rsidR="42CC32DA" w:rsidRPr="00B575FA">
        <w:rPr>
          <w:color w:val="000000" w:themeColor="text1"/>
          <w:sz w:val="21"/>
        </w:rPr>
        <w:br/>
      </w:r>
      <w:r w:rsidRPr="00B575FA">
        <w:rPr>
          <w:rFonts w:eastAsiaTheme="minorEastAsia"/>
          <w:color w:val="000000" w:themeColor="text1"/>
          <w:szCs w:val="24"/>
        </w:rPr>
        <w:t>There is no way to describe it;</w:t>
      </w:r>
      <w:r w:rsidR="42CC32DA" w:rsidRPr="00B575FA">
        <w:rPr>
          <w:color w:val="000000" w:themeColor="text1"/>
          <w:sz w:val="21"/>
        </w:rPr>
        <w:br/>
      </w:r>
      <w:r w:rsidRPr="00B575FA">
        <w:rPr>
          <w:rFonts w:eastAsiaTheme="minorEastAsia"/>
          <w:color w:val="000000" w:themeColor="text1"/>
          <w:szCs w:val="24"/>
        </w:rPr>
        <w:t>all we can describe is their appearance.</w:t>
      </w:r>
    </w:p>
    <w:p w14:paraId="47A98E53" w14:textId="7B495F22" w:rsidR="42CC32DA" w:rsidRPr="00B575FA" w:rsidRDefault="799398D1" w:rsidP="799398D1">
      <w:pPr>
        <w:jc w:val="right"/>
        <w:rPr>
          <w:rFonts w:eastAsiaTheme="minorEastAsia"/>
          <w:color w:val="000000" w:themeColor="text1"/>
          <w:szCs w:val="24"/>
        </w:rPr>
      </w:pPr>
      <w:r w:rsidRPr="00B575FA">
        <w:rPr>
          <w:rFonts w:eastAsiaTheme="minorEastAsia"/>
          <w:color w:val="000000" w:themeColor="text1"/>
          <w:szCs w:val="24"/>
        </w:rPr>
        <w:t>They were careful</w:t>
      </w:r>
      <w:r w:rsidR="42CC32DA" w:rsidRPr="00B575FA">
        <w:rPr>
          <w:color w:val="000000" w:themeColor="text1"/>
          <w:sz w:val="21"/>
        </w:rPr>
        <w:br/>
      </w:r>
      <w:r w:rsidRPr="00B575FA">
        <w:rPr>
          <w:rFonts w:eastAsiaTheme="minorEastAsia"/>
          <w:color w:val="000000" w:themeColor="text1"/>
          <w:szCs w:val="24"/>
        </w:rPr>
        <w:t>as someone crossing an iced-over stream.</w:t>
      </w:r>
      <w:r w:rsidR="42CC32DA" w:rsidRPr="00B575FA">
        <w:rPr>
          <w:color w:val="000000" w:themeColor="text1"/>
          <w:sz w:val="21"/>
        </w:rPr>
        <w:br/>
      </w:r>
      <w:r w:rsidRPr="00B575FA">
        <w:rPr>
          <w:rFonts w:eastAsiaTheme="minorEastAsia"/>
          <w:color w:val="000000" w:themeColor="text1"/>
          <w:szCs w:val="24"/>
        </w:rPr>
        <w:t>Alert as a warrior in enemy territory.</w:t>
      </w:r>
      <w:r w:rsidR="42CC32DA" w:rsidRPr="00B575FA">
        <w:rPr>
          <w:color w:val="000000" w:themeColor="text1"/>
          <w:sz w:val="21"/>
        </w:rPr>
        <w:br/>
      </w:r>
      <w:r w:rsidRPr="00B575FA">
        <w:rPr>
          <w:rFonts w:eastAsiaTheme="minorEastAsia"/>
          <w:color w:val="000000" w:themeColor="text1"/>
          <w:szCs w:val="24"/>
        </w:rPr>
        <w:t>Courteous as a guest.</w:t>
      </w:r>
      <w:r w:rsidR="42CC32DA" w:rsidRPr="00B575FA">
        <w:rPr>
          <w:color w:val="000000" w:themeColor="text1"/>
          <w:sz w:val="21"/>
        </w:rPr>
        <w:br/>
      </w:r>
      <w:r w:rsidRPr="00B575FA">
        <w:rPr>
          <w:rFonts w:eastAsiaTheme="minorEastAsia"/>
          <w:color w:val="000000" w:themeColor="text1"/>
          <w:szCs w:val="24"/>
        </w:rPr>
        <w:t>Fluid as melting ice.</w:t>
      </w:r>
      <w:r w:rsidR="42CC32DA" w:rsidRPr="00B575FA">
        <w:rPr>
          <w:color w:val="000000" w:themeColor="text1"/>
          <w:sz w:val="21"/>
        </w:rPr>
        <w:br/>
      </w:r>
      <w:proofErr w:type="spellStart"/>
      <w:r w:rsidRPr="00B575FA">
        <w:rPr>
          <w:rFonts w:eastAsiaTheme="minorEastAsia"/>
          <w:color w:val="000000" w:themeColor="text1"/>
          <w:szCs w:val="24"/>
        </w:rPr>
        <w:t>Shapable</w:t>
      </w:r>
      <w:proofErr w:type="spellEnd"/>
      <w:r w:rsidRPr="00B575FA">
        <w:rPr>
          <w:rFonts w:eastAsiaTheme="minorEastAsia"/>
          <w:color w:val="000000" w:themeColor="text1"/>
          <w:szCs w:val="24"/>
        </w:rPr>
        <w:t xml:space="preserve"> as a block of wood.</w:t>
      </w:r>
      <w:r w:rsidR="42CC32DA" w:rsidRPr="00B575FA">
        <w:rPr>
          <w:color w:val="000000" w:themeColor="text1"/>
          <w:sz w:val="21"/>
        </w:rPr>
        <w:br/>
      </w:r>
      <w:r w:rsidRPr="00B575FA">
        <w:rPr>
          <w:rFonts w:eastAsiaTheme="minorEastAsia"/>
          <w:color w:val="000000" w:themeColor="text1"/>
          <w:szCs w:val="24"/>
        </w:rPr>
        <w:t>Receptive as a valley.</w:t>
      </w:r>
      <w:r w:rsidR="42CC32DA" w:rsidRPr="00B575FA">
        <w:rPr>
          <w:color w:val="000000" w:themeColor="text1"/>
          <w:sz w:val="21"/>
        </w:rPr>
        <w:br/>
      </w:r>
      <w:r w:rsidRPr="00B575FA">
        <w:rPr>
          <w:rFonts w:eastAsiaTheme="minorEastAsia"/>
          <w:color w:val="000000" w:themeColor="text1"/>
          <w:szCs w:val="24"/>
        </w:rPr>
        <w:t>Clear as a glass of water.</w:t>
      </w:r>
    </w:p>
    <w:p w14:paraId="48064818" w14:textId="7C95CA1F" w:rsidR="42CC32DA" w:rsidRPr="00B575FA" w:rsidRDefault="799398D1" w:rsidP="799398D1">
      <w:pPr>
        <w:jc w:val="right"/>
        <w:rPr>
          <w:rFonts w:eastAsiaTheme="minorEastAsia"/>
          <w:color w:val="000000" w:themeColor="text1"/>
          <w:szCs w:val="24"/>
        </w:rPr>
      </w:pPr>
      <w:r w:rsidRPr="00B575FA">
        <w:rPr>
          <w:rFonts w:eastAsiaTheme="minorEastAsia"/>
          <w:color w:val="000000" w:themeColor="text1"/>
          <w:szCs w:val="24"/>
        </w:rPr>
        <w:t>Do you have the patience to wait</w:t>
      </w:r>
      <w:r w:rsidR="42CC32DA" w:rsidRPr="00B575FA">
        <w:rPr>
          <w:color w:val="000000" w:themeColor="text1"/>
          <w:sz w:val="21"/>
        </w:rPr>
        <w:br/>
      </w:r>
      <w:r w:rsidRPr="00B575FA">
        <w:rPr>
          <w:rFonts w:eastAsiaTheme="minorEastAsia"/>
          <w:color w:val="000000" w:themeColor="text1"/>
          <w:szCs w:val="24"/>
        </w:rPr>
        <w:t>till your mud settles and the water is clear?</w:t>
      </w:r>
      <w:r w:rsidR="42CC32DA" w:rsidRPr="00B575FA">
        <w:rPr>
          <w:color w:val="000000" w:themeColor="text1"/>
          <w:sz w:val="21"/>
        </w:rPr>
        <w:br/>
      </w:r>
      <w:r w:rsidRPr="00B575FA">
        <w:rPr>
          <w:rFonts w:eastAsiaTheme="minorEastAsia"/>
          <w:color w:val="000000" w:themeColor="text1"/>
          <w:szCs w:val="24"/>
        </w:rPr>
        <w:t>Can you remain unmoving</w:t>
      </w:r>
      <w:r w:rsidR="42CC32DA" w:rsidRPr="00B575FA">
        <w:rPr>
          <w:color w:val="000000" w:themeColor="text1"/>
          <w:sz w:val="21"/>
        </w:rPr>
        <w:br/>
      </w:r>
      <w:r w:rsidRPr="00B575FA">
        <w:rPr>
          <w:rFonts w:eastAsiaTheme="minorEastAsia"/>
          <w:color w:val="000000" w:themeColor="text1"/>
          <w:szCs w:val="24"/>
        </w:rPr>
        <w:t>till the right action arises by itself?</w:t>
      </w:r>
    </w:p>
    <w:p w14:paraId="195BF5EC" w14:textId="39AEEA8D" w:rsidR="00B575FA" w:rsidRDefault="799398D1" w:rsidP="00B575FA">
      <w:pPr>
        <w:jc w:val="right"/>
        <w:rPr>
          <w:rFonts w:eastAsiaTheme="minorEastAsia"/>
          <w:color w:val="000000" w:themeColor="text1"/>
          <w:szCs w:val="24"/>
        </w:rPr>
      </w:pPr>
      <w:r w:rsidRPr="00B575FA">
        <w:rPr>
          <w:rFonts w:eastAsiaTheme="minorEastAsia"/>
          <w:color w:val="000000" w:themeColor="text1"/>
          <w:szCs w:val="24"/>
        </w:rPr>
        <w:t xml:space="preserve">The Master doesn’t seek </w:t>
      </w:r>
      <w:r w:rsidR="00B575FA" w:rsidRPr="00B575FA">
        <w:rPr>
          <w:rFonts w:eastAsiaTheme="minorEastAsia"/>
          <w:color w:val="000000" w:themeColor="text1"/>
          <w:szCs w:val="24"/>
        </w:rPr>
        <w:t>fulfilment</w:t>
      </w:r>
      <w:r w:rsidRPr="00B575FA">
        <w:rPr>
          <w:rFonts w:eastAsiaTheme="minorEastAsia"/>
          <w:color w:val="000000" w:themeColor="text1"/>
          <w:szCs w:val="24"/>
        </w:rPr>
        <w:t>.</w:t>
      </w:r>
      <w:r w:rsidR="42CC32DA" w:rsidRPr="00B575FA">
        <w:rPr>
          <w:color w:val="000000" w:themeColor="text1"/>
          <w:sz w:val="21"/>
        </w:rPr>
        <w:br/>
      </w:r>
      <w:r w:rsidRPr="00B575FA">
        <w:rPr>
          <w:rFonts w:eastAsiaTheme="minorEastAsia"/>
          <w:color w:val="000000" w:themeColor="text1"/>
          <w:szCs w:val="24"/>
        </w:rPr>
        <w:t>Not seeking, not expecting,</w:t>
      </w:r>
      <w:r w:rsidR="42CC32DA" w:rsidRPr="00B575FA">
        <w:rPr>
          <w:color w:val="000000" w:themeColor="text1"/>
          <w:sz w:val="21"/>
        </w:rPr>
        <w:br/>
      </w:r>
      <w:r w:rsidRPr="00B575FA">
        <w:rPr>
          <w:rFonts w:eastAsiaTheme="minorEastAsia"/>
          <w:color w:val="000000" w:themeColor="text1"/>
          <w:szCs w:val="24"/>
        </w:rPr>
        <w:t xml:space="preserve">she is </w:t>
      </w:r>
      <w:r w:rsidRPr="00B575FA">
        <w:rPr>
          <w:rFonts w:eastAsiaTheme="minorEastAsia"/>
          <w:b/>
          <w:color w:val="000000" w:themeColor="text1"/>
          <w:szCs w:val="24"/>
        </w:rPr>
        <w:t>present</w:t>
      </w:r>
      <w:r w:rsidRPr="00B575FA">
        <w:rPr>
          <w:rFonts w:eastAsiaTheme="minorEastAsia"/>
          <w:color w:val="000000" w:themeColor="text1"/>
          <w:szCs w:val="24"/>
        </w:rPr>
        <w:t>, and can welcome all things.</w:t>
      </w:r>
    </w:p>
    <w:p w14:paraId="066902E9" w14:textId="77777777" w:rsidR="00B575FA" w:rsidRDefault="00B575FA" w:rsidP="00B575FA">
      <w:pPr>
        <w:jc w:val="right"/>
        <w:rPr>
          <w:rFonts w:eastAsiaTheme="minorEastAsia"/>
          <w:color w:val="000000" w:themeColor="text1"/>
          <w:szCs w:val="24"/>
        </w:rPr>
      </w:pPr>
    </w:p>
    <w:p w14:paraId="0D544031" w14:textId="5D6A3313" w:rsidR="00B575FA" w:rsidRPr="00731E6C" w:rsidRDefault="00B575FA" w:rsidP="002D6962">
      <w:pPr>
        <w:jc w:val="both"/>
        <w:rPr>
          <w:rFonts w:eastAsiaTheme="minorEastAsia"/>
          <w:color w:val="4472C4" w:themeColor="accent1"/>
          <w:sz w:val="24"/>
          <w:szCs w:val="24"/>
        </w:rPr>
      </w:pPr>
      <w:r w:rsidRPr="799398D1">
        <w:rPr>
          <w:rFonts w:eastAsiaTheme="minorEastAsia"/>
          <w:sz w:val="24"/>
          <w:szCs w:val="24"/>
        </w:rPr>
        <w:t xml:space="preserve">Chuang </w:t>
      </w:r>
      <w:r>
        <w:rPr>
          <w:rFonts w:eastAsiaTheme="minorEastAsia"/>
          <w:sz w:val="24"/>
          <w:szCs w:val="24"/>
        </w:rPr>
        <w:t>T</w:t>
      </w:r>
      <w:r w:rsidRPr="799398D1">
        <w:rPr>
          <w:rFonts w:eastAsiaTheme="minorEastAsia"/>
          <w:sz w:val="24"/>
          <w:szCs w:val="24"/>
        </w:rPr>
        <w:t>zu</w:t>
      </w:r>
      <w:r w:rsidR="00647921">
        <w:rPr>
          <w:rFonts w:eastAsiaTheme="minorEastAsia"/>
          <w:sz w:val="24"/>
          <w:szCs w:val="24"/>
        </w:rPr>
        <w:t xml:space="preserve"> (approx. 4</w:t>
      </w:r>
      <w:r w:rsidR="00647921" w:rsidRPr="00647921">
        <w:rPr>
          <w:rFonts w:eastAsiaTheme="minorEastAsia"/>
          <w:sz w:val="24"/>
          <w:szCs w:val="24"/>
          <w:vertAlign w:val="superscript"/>
        </w:rPr>
        <w:t>th</w:t>
      </w:r>
      <w:r w:rsidR="00647921">
        <w:rPr>
          <w:rFonts w:eastAsiaTheme="minorEastAsia"/>
          <w:sz w:val="24"/>
          <w:szCs w:val="24"/>
        </w:rPr>
        <w:t xml:space="preserve"> century B.C.)</w:t>
      </w:r>
      <w:r>
        <w:rPr>
          <w:rFonts w:eastAsiaTheme="minorEastAsia"/>
          <w:sz w:val="24"/>
          <w:szCs w:val="24"/>
        </w:rPr>
        <w:t xml:space="preserve"> </w:t>
      </w:r>
      <w:r w:rsidRPr="799398D1">
        <w:rPr>
          <w:rFonts w:eastAsiaTheme="minorEastAsia"/>
          <w:sz w:val="24"/>
          <w:szCs w:val="24"/>
        </w:rPr>
        <w:t>resembles the stillness of sages with the one of water. He mentions that “water, when it is still, reflects back even your eyebrows and beard. It is perfectly level and from this carpenter takes his level. If water stilled offers such clarity, imagine what pure spirit offers! The sage’s heart is stilled’</w:t>
      </w:r>
      <w:r>
        <w:rPr>
          <w:rFonts w:eastAsiaTheme="minorEastAsia"/>
          <w:sz w:val="24"/>
          <w:szCs w:val="24"/>
        </w:rPr>
        <w:t xml:space="preserve"> (Chuang Tzu, 106)</w:t>
      </w:r>
      <w:r w:rsidRPr="799398D1">
        <w:rPr>
          <w:rFonts w:eastAsiaTheme="minorEastAsia"/>
          <w:sz w:val="24"/>
          <w:szCs w:val="24"/>
        </w:rPr>
        <w:t xml:space="preserve">. In the same </w:t>
      </w:r>
      <w:r>
        <w:rPr>
          <w:rFonts w:eastAsiaTheme="minorEastAsia"/>
          <w:sz w:val="24"/>
          <w:szCs w:val="24"/>
        </w:rPr>
        <w:t>volume,</w:t>
      </w:r>
      <w:r w:rsidRPr="799398D1">
        <w:rPr>
          <w:rFonts w:eastAsiaTheme="minorEastAsia"/>
          <w:sz w:val="24"/>
          <w:szCs w:val="24"/>
        </w:rPr>
        <w:t xml:space="preserve"> Confucius </w:t>
      </w:r>
      <w:r w:rsidR="008F5B08" w:rsidRPr="799398D1">
        <w:rPr>
          <w:rFonts w:eastAsiaTheme="minorEastAsia"/>
          <w:sz w:val="24"/>
          <w:szCs w:val="24"/>
        </w:rPr>
        <w:t>assumed</w:t>
      </w:r>
      <w:r w:rsidRPr="799398D1">
        <w:rPr>
          <w:rFonts w:eastAsiaTheme="minorEastAsia"/>
          <w:sz w:val="24"/>
          <w:szCs w:val="24"/>
        </w:rPr>
        <w:t xml:space="preserve"> that the water should be an example to all people as “the perfect balance is found in still waters...inner harmony is protected and nothing external affects it’ (Chuang Tzu: 43).</w:t>
      </w:r>
      <w:r>
        <w:rPr>
          <w:rFonts w:eastAsiaTheme="minorEastAsia"/>
          <w:sz w:val="24"/>
          <w:szCs w:val="24"/>
        </w:rPr>
        <w:t xml:space="preserve"> </w:t>
      </w:r>
      <w:r w:rsidR="008F5B08">
        <w:rPr>
          <w:rFonts w:eastAsiaTheme="minorEastAsia"/>
          <w:sz w:val="24"/>
          <w:szCs w:val="24"/>
        </w:rPr>
        <w:t>In other words, one</w:t>
      </w:r>
      <w:r w:rsidRPr="799398D1">
        <w:rPr>
          <w:rFonts w:eastAsiaTheme="minorEastAsia"/>
          <w:sz w:val="24"/>
          <w:szCs w:val="24"/>
        </w:rPr>
        <w:t xml:space="preserve"> need</w:t>
      </w:r>
      <w:r w:rsidR="008F5B08">
        <w:rPr>
          <w:rFonts w:eastAsiaTheme="minorEastAsia"/>
          <w:sz w:val="24"/>
          <w:szCs w:val="24"/>
        </w:rPr>
        <w:t>s</w:t>
      </w:r>
      <w:r w:rsidRPr="799398D1">
        <w:rPr>
          <w:rFonts w:eastAsiaTheme="minorEastAsia"/>
          <w:sz w:val="24"/>
          <w:szCs w:val="24"/>
        </w:rPr>
        <w:t xml:space="preserve"> integrity and that </w:t>
      </w:r>
      <w:r w:rsidR="008F5B08" w:rsidRPr="799398D1">
        <w:rPr>
          <w:rFonts w:eastAsiaTheme="minorEastAsia"/>
          <w:sz w:val="24"/>
          <w:szCs w:val="24"/>
        </w:rPr>
        <w:t>in</w:t>
      </w:r>
      <w:r w:rsidR="008F5B08">
        <w:rPr>
          <w:rFonts w:eastAsiaTheme="minorEastAsia"/>
          <w:sz w:val="24"/>
          <w:szCs w:val="24"/>
        </w:rPr>
        <w:t xml:space="preserve">itiates </w:t>
      </w:r>
      <w:r w:rsidRPr="799398D1">
        <w:rPr>
          <w:rFonts w:eastAsiaTheme="minorEastAsia"/>
          <w:sz w:val="24"/>
          <w:szCs w:val="24"/>
        </w:rPr>
        <w:t>to reflect the world outsid</w:t>
      </w:r>
      <w:r w:rsidR="008F5B08">
        <w:rPr>
          <w:rFonts w:eastAsiaTheme="minorEastAsia"/>
          <w:sz w:val="24"/>
          <w:szCs w:val="24"/>
        </w:rPr>
        <w:t>e as he is a mirror, without</w:t>
      </w:r>
      <w:r w:rsidRPr="799398D1">
        <w:rPr>
          <w:rFonts w:eastAsiaTheme="minorEastAsia"/>
          <w:sz w:val="24"/>
          <w:szCs w:val="24"/>
        </w:rPr>
        <w:t xml:space="preserve"> store </w:t>
      </w:r>
      <w:r w:rsidR="008F5B08">
        <w:rPr>
          <w:rFonts w:eastAsiaTheme="minorEastAsia"/>
          <w:sz w:val="24"/>
          <w:szCs w:val="24"/>
        </w:rPr>
        <w:t>past or future images</w:t>
      </w:r>
      <w:r w:rsidR="002D6962">
        <w:rPr>
          <w:rFonts w:eastAsiaTheme="minorEastAsia"/>
          <w:sz w:val="24"/>
          <w:szCs w:val="24"/>
        </w:rPr>
        <w:t>, just to be present.</w:t>
      </w:r>
      <w:r w:rsidR="00731E6C" w:rsidRPr="00731E6C">
        <w:rPr>
          <w:rFonts w:eastAsiaTheme="minorEastAsia"/>
          <w:color w:val="4472C4" w:themeColor="accent1"/>
          <w:sz w:val="24"/>
          <w:szCs w:val="24"/>
        </w:rPr>
        <w:t xml:space="preserve"> </w:t>
      </w:r>
      <w:r w:rsidR="00731E6C" w:rsidRPr="00905C10">
        <w:rPr>
          <w:rFonts w:eastAsiaTheme="minorEastAsia"/>
          <w:color w:val="4472C4" w:themeColor="accent1"/>
          <w:sz w:val="24"/>
          <w:szCs w:val="24"/>
        </w:rPr>
        <w:t>Watts</w:t>
      </w:r>
      <w:r w:rsidR="00731E6C">
        <w:rPr>
          <w:rFonts w:eastAsiaTheme="minorEastAsia"/>
          <w:color w:val="4472C4" w:themeColor="accent1"/>
          <w:sz w:val="24"/>
          <w:szCs w:val="24"/>
        </w:rPr>
        <w:t xml:space="preserve"> (1975</w:t>
      </w:r>
      <w:r w:rsidR="004C7123">
        <w:rPr>
          <w:rFonts w:eastAsiaTheme="minorEastAsia"/>
          <w:color w:val="4472C4" w:themeColor="accent1"/>
          <w:sz w:val="24"/>
          <w:szCs w:val="24"/>
        </w:rPr>
        <w:t>:x</w:t>
      </w:r>
      <w:r w:rsidR="00731E6C">
        <w:rPr>
          <w:rFonts w:eastAsiaTheme="minorEastAsia"/>
          <w:color w:val="4472C4" w:themeColor="accent1"/>
          <w:sz w:val="24"/>
          <w:szCs w:val="24"/>
        </w:rPr>
        <w:t>)</w:t>
      </w:r>
      <w:r w:rsidR="00731E6C" w:rsidRPr="00905C10">
        <w:rPr>
          <w:rFonts w:eastAsiaTheme="minorEastAsia"/>
          <w:color w:val="4472C4" w:themeColor="accent1"/>
          <w:sz w:val="24"/>
          <w:szCs w:val="24"/>
        </w:rPr>
        <w:t xml:space="preserve"> encourages people to leave any philosophical, religious or political opinions they might have and live like an infant; knowing nothing, excepts what it hears, sees, feels etc</w:t>
      </w:r>
      <w:r w:rsidR="00731E6C">
        <w:rPr>
          <w:rFonts w:eastAsiaTheme="minorEastAsia"/>
          <w:color w:val="4472C4" w:themeColor="accent1"/>
          <w:sz w:val="24"/>
          <w:szCs w:val="24"/>
        </w:rPr>
        <w:t xml:space="preserve"> and </w:t>
      </w:r>
      <w:r w:rsidR="00EA7786">
        <w:rPr>
          <w:rFonts w:eastAsiaTheme="minorEastAsia"/>
          <w:color w:val="4472C4" w:themeColor="accent1"/>
          <w:sz w:val="24"/>
          <w:szCs w:val="24"/>
        </w:rPr>
        <w:t>allow spontaneity in life to take place.</w:t>
      </w:r>
    </w:p>
    <w:p w14:paraId="51BA997B" w14:textId="693C909D" w:rsidR="127C42B5" w:rsidRPr="00235009" w:rsidRDefault="003819D9" w:rsidP="799398D1">
      <w:pPr>
        <w:jc w:val="both"/>
        <w:rPr>
          <w:rFonts w:eastAsiaTheme="minorEastAsia"/>
          <w:sz w:val="24"/>
          <w:szCs w:val="24"/>
        </w:rPr>
      </w:pPr>
      <w:r w:rsidRPr="00AA31C3">
        <w:rPr>
          <w:rFonts w:eastAsiaTheme="minorEastAsia"/>
          <w:color w:val="4472C4" w:themeColor="accent1"/>
          <w:sz w:val="24"/>
          <w:szCs w:val="24"/>
        </w:rPr>
        <w:t xml:space="preserve">By observing the </w:t>
      </w:r>
      <w:r w:rsidR="799398D1" w:rsidRPr="00AA31C3">
        <w:rPr>
          <w:rFonts w:eastAsiaTheme="minorEastAsia"/>
          <w:color w:val="4472C4" w:themeColor="accent1"/>
          <w:sz w:val="24"/>
          <w:szCs w:val="24"/>
        </w:rPr>
        <w:t xml:space="preserve">nature, </w:t>
      </w:r>
      <w:r w:rsidR="002D6962">
        <w:rPr>
          <w:rFonts w:eastAsiaTheme="minorEastAsia"/>
          <w:color w:val="4472C4" w:themeColor="accent1"/>
          <w:sz w:val="24"/>
          <w:szCs w:val="24"/>
        </w:rPr>
        <w:t>one</w:t>
      </w:r>
      <w:r w:rsidR="799398D1" w:rsidRPr="00AA31C3">
        <w:rPr>
          <w:rFonts w:eastAsiaTheme="minorEastAsia"/>
          <w:color w:val="4472C4" w:themeColor="accent1"/>
          <w:sz w:val="24"/>
          <w:szCs w:val="24"/>
        </w:rPr>
        <w:t xml:space="preserve"> can understand how precious </w:t>
      </w:r>
      <w:r w:rsidR="002D6962">
        <w:rPr>
          <w:rFonts w:eastAsiaTheme="minorEastAsia"/>
          <w:color w:val="4472C4" w:themeColor="accent1"/>
          <w:sz w:val="24"/>
          <w:szCs w:val="24"/>
        </w:rPr>
        <w:t>the present moment is</w:t>
      </w:r>
      <w:r w:rsidR="799398D1" w:rsidRPr="00AA31C3">
        <w:rPr>
          <w:rFonts w:eastAsiaTheme="minorEastAsia"/>
          <w:color w:val="4472C4" w:themeColor="accent1"/>
          <w:sz w:val="24"/>
          <w:szCs w:val="24"/>
        </w:rPr>
        <w:t xml:space="preserve">. </w:t>
      </w:r>
      <w:r w:rsidRPr="00AA31C3">
        <w:rPr>
          <w:rFonts w:eastAsiaTheme="minorEastAsia"/>
          <w:color w:val="4472C4" w:themeColor="accent1"/>
          <w:sz w:val="24"/>
          <w:szCs w:val="24"/>
        </w:rPr>
        <w:t>It seems like n</w:t>
      </w:r>
      <w:r w:rsidR="799398D1" w:rsidRPr="00AA31C3">
        <w:rPr>
          <w:rFonts w:eastAsiaTheme="minorEastAsia"/>
          <w:color w:val="4472C4" w:themeColor="accent1"/>
          <w:sz w:val="24"/>
          <w:szCs w:val="24"/>
        </w:rPr>
        <w:t xml:space="preserve">ature </w:t>
      </w:r>
      <w:r w:rsidR="002D6962" w:rsidRPr="00AA31C3">
        <w:rPr>
          <w:rFonts w:eastAsiaTheme="minorEastAsia"/>
          <w:color w:val="4472C4" w:themeColor="accent1"/>
          <w:sz w:val="24"/>
          <w:szCs w:val="24"/>
        </w:rPr>
        <w:t>appreciates</w:t>
      </w:r>
      <w:r w:rsidR="799398D1" w:rsidRPr="00AA31C3">
        <w:rPr>
          <w:rFonts w:eastAsiaTheme="minorEastAsia"/>
          <w:color w:val="4472C4" w:themeColor="accent1"/>
          <w:sz w:val="24"/>
          <w:szCs w:val="24"/>
        </w:rPr>
        <w:t xml:space="preserve"> that the present</w:t>
      </w:r>
      <w:r w:rsidRPr="00AA31C3">
        <w:rPr>
          <w:rFonts w:eastAsiaTheme="minorEastAsia"/>
          <w:color w:val="4472C4" w:themeColor="accent1"/>
          <w:sz w:val="24"/>
          <w:szCs w:val="24"/>
        </w:rPr>
        <w:t xml:space="preserve"> and the </w:t>
      </w:r>
      <w:r w:rsidR="002D6962">
        <w:rPr>
          <w:rFonts w:eastAsiaTheme="minorEastAsia"/>
          <w:color w:val="4472C4" w:themeColor="accent1"/>
          <w:sz w:val="24"/>
          <w:szCs w:val="24"/>
        </w:rPr>
        <w:t xml:space="preserve">illustration of the </w:t>
      </w:r>
      <w:r w:rsidRPr="00AA31C3">
        <w:rPr>
          <w:rFonts w:eastAsiaTheme="minorEastAsia"/>
          <w:color w:val="4472C4" w:themeColor="accent1"/>
          <w:sz w:val="24"/>
          <w:szCs w:val="24"/>
        </w:rPr>
        <w:t>flow</w:t>
      </w:r>
      <w:r w:rsidR="002D6962">
        <w:rPr>
          <w:rFonts w:eastAsiaTheme="minorEastAsia"/>
          <w:color w:val="4472C4" w:themeColor="accent1"/>
          <w:sz w:val="24"/>
          <w:szCs w:val="24"/>
        </w:rPr>
        <w:t>ing</w:t>
      </w:r>
      <w:r w:rsidRPr="00AA31C3">
        <w:rPr>
          <w:rFonts w:eastAsiaTheme="minorEastAsia"/>
          <w:color w:val="4472C4" w:themeColor="accent1"/>
          <w:sz w:val="24"/>
          <w:szCs w:val="24"/>
        </w:rPr>
        <w:t xml:space="preserve"> </w:t>
      </w:r>
      <w:r w:rsidR="799398D1" w:rsidRPr="00AA31C3">
        <w:rPr>
          <w:rFonts w:eastAsiaTheme="minorEastAsia"/>
          <w:color w:val="4472C4" w:themeColor="accent1"/>
          <w:sz w:val="24"/>
          <w:szCs w:val="24"/>
        </w:rPr>
        <w:t>water</w:t>
      </w:r>
      <w:r w:rsidRPr="00AA31C3">
        <w:rPr>
          <w:rFonts w:eastAsiaTheme="minorEastAsia"/>
          <w:color w:val="4472C4" w:themeColor="accent1"/>
          <w:sz w:val="24"/>
          <w:szCs w:val="24"/>
        </w:rPr>
        <w:t xml:space="preserve"> can be one example</w:t>
      </w:r>
      <w:r w:rsidR="799398D1" w:rsidRPr="00AA31C3">
        <w:rPr>
          <w:rFonts w:eastAsiaTheme="minorEastAsia"/>
          <w:color w:val="4472C4" w:themeColor="accent1"/>
          <w:sz w:val="24"/>
          <w:szCs w:val="24"/>
        </w:rPr>
        <w:t xml:space="preserve">. </w:t>
      </w:r>
      <w:r w:rsidR="002D6962" w:rsidRPr="00884C34">
        <w:rPr>
          <w:rFonts w:eastAsiaTheme="minorEastAsia"/>
          <w:color w:val="4472C4" w:themeColor="accent1"/>
          <w:sz w:val="24"/>
          <w:szCs w:val="24"/>
        </w:rPr>
        <w:t xml:space="preserve">Time does not exist in nature; we can only grasp the </w:t>
      </w:r>
      <w:r w:rsidR="001333FC" w:rsidRPr="00884C34">
        <w:rPr>
          <w:rFonts w:eastAsiaTheme="minorEastAsia"/>
          <w:color w:val="4472C4" w:themeColor="accent1"/>
          <w:sz w:val="24"/>
          <w:szCs w:val="24"/>
        </w:rPr>
        <w:t>rhythm,</w:t>
      </w:r>
      <w:r w:rsidR="002D6962" w:rsidRPr="00884C34">
        <w:rPr>
          <w:rFonts w:eastAsiaTheme="minorEastAsia"/>
          <w:color w:val="4472C4" w:themeColor="accent1"/>
          <w:sz w:val="24"/>
          <w:szCs w:val="24"/>
        </w:rPr>
        <w:t xml:space="preserve"> </w:t>
      </w:r>
      <w:r w:rsidR="002D6962">
        <w:rPr>
          <w:rFonts w:eastAsiaTheme="minorEastAsia"/>
          <w:color w:val="4472C4" w:themeColor="accent1"/>
          <w:sz w:val="24"/>
          <w:szCs w:val="24"/>
        </w:rPr>
        <w:t>and so does w</w:t>
      </w:r>
      <w:r w:rsidR="799398D1" w:rsidRPr="00AA31C3">
        <w:rPr>
          <w:rFonts w:eastAsiaTheme="minorEastAsia"/>
          <w:color w:val="4472C4" w:themeColor="accent1"/>
          <w:sz w:val="24"/>
          <w:szCs w:val="24"/>
        </w:rPr>
        <w:t>ater is not going anywhere</w:t>
      </w:r>
      <w:r w:rsidR="002D6962">
        <w:rPr>
          <w:rFonts w:eastAsiaTheme="minorEastAsia"/>
          <w:color w:val="4472C4" w:themeColor="accent1"/>
          <w:sz w:val="24"/>
          <w:szCs w:val="24"/>
        </w:rPr>
        <w:t xml:space="preserve">; it is just flowing at the present moment </w:t>
      </w:r>
      <w:r w:rsidR="002D6962" w:rsidRPr="00884C34">
        <w:rPr>
          <w:rFonts w:eastAsiaTheme="minorEastAsia"/>
          <w:color w:val="4472C4" w:themeColor="accent1"/>
          <w:sz w:val="24"/>
          <w:szCs w:val="24"/>
        </w:rPr>
        <w:t>(Watts</w:t>
      </w:r>
      <w:r w:rsidR="002D6962">
        <w:rPr>
          <w:rFonts w:eastAsiaTheme="minorEastAsia"/>
          <w:color w:val="4472C4" w:themeColor="accent1"/>
          <w:sz w:val="24"/>
          <w:szCs w:val="24"/>
        </w:rPr>
        <w:t>, 1999</w:t>
      </w:r>
      <w:r w:rsidR="002D6962" w:rsidRPr="00884C34">
        <w:rPr>
          <w:rFonts w:eastAsiaTheme="minorEastAsia"/>
          <w:color w:val="4472C4" w:themeColor="accent1"/>
          <w:sz w:val="24"/>
          <w:szCs w:val="24"/>
        </w:rPr>
        <w:t>)</w:t>
      </w:r>
      <w:r w:rsidR="002D6962">
        <w:rPr>
          <w:rFonts w:eastAsiaTheme="minorEastAsia"/>
          <w:color w:val="4472C4" w:themeColor="accent1"/>
          <w:sz w:val="24"/>
          <w:szCs w:val="24"/>
        </w:rPr>
        <w:t>.</w:t>
      </w:r>
      <w:r w:rsidR="001333FC">
        <w:rPr>
          <w:rFonts w:eastAsiaTheme="minorEastAsia"/>
          <w:color w:val="4472C4" w:themeColor="accent1"/>
          <w:sz w:val="24"/>
          <w:szCs w:val="24"/>
        </w:rPr>
        <w:t xml:space="preserve"> I</w:t>
      </w:r>
      <w:r w:rsidR="799398D1" w:rsidRPr="00AA31C3">
        <w:rPr>
          <w:rFonts w:eastAsiaTheme="minorEastAsia"/>
          <w:color w:val="4472C4" w:themeColor="accent1"/>
          <w:sz w:val="24"/>
          <w:szCs w:val="24"/>
        </w:rPr>
        <w:t>t</w:t>
      </w:r>
      <w:r w:rsidR="001333FC">
        <w:rPr>
          <w:rFonts w:eastAsiaTheme="minorEastAsia"/>
          <w:color w:val="4472C4" w:themeColor="accent1"/>
          <w:sz w:val="24"/>
          <w:szCs w:val="24"/>
        </w:rPr>
        <w:t>s</w:t>
      </w:r>
      <w:r w:rsidR="799398D1" w:rsidRPr="00AA31C3">
        <w:rPr>
          <w:rFonts w:eastAsiaTheme="minorEastAsia"/>
          <w:color w:val="4472C4" w:themeColor="accent1"/>
          <w:sz w:val="24"/>
          <w:szCs w:val="24"/>
        </w:rPr>
        <w:t xml:space="preserve"> move</w:t>
      </w:r>
      <w:r w:rsidR="001333FC">
        <w:rPr>
          <w:rFonts w:eastAsiaTheme="minorEastAsia"/>
          <w:color w:val="4472C4" w:themeColor="accent1"/>
          <w:sz w:val="24"/>
          <w:szCs w:val="24"/>
        </w:rPr>
        <w:t>ment resembles</w:t>
      </w:r>
      <w:r w:rsidR="799398D1" w:rsidRPr="00AA31C3">
        <w:rPr>
          <w:rFonts w:eastAsiaTheme="minorEastAsia"/>
          <w:color w:val="4472C4" w:themeColor="accent1"/>
          <w:sz w:val="24"/>
          <w:szCs w:val="24"/>
        </w:rPr>
        <w:t xml:space="preserve"> music </w:t>
      </w:r>
      <w:r w:rsidR="001333FC">
        <w:rPr>
          <w:rFonts w:eastAsiaTheme="minorEastAsia"/>
          <w:color w:val="4472C4" w:themeColor="accent1"/>
          <w:sz w:val="24"/>
          <w:szCs w:val="24"/>
        </w:rPr>
        <w:t xml:space="preserve">and </w:t>
      </w:r>
      <w:r w:rsidR="799398D1" w:rsidRPr="00AA31C3">
        <w:rPr>
          <w:rFonts w:eastAsiaTheme="minorEastAsia"/>
          <w:color w:val="4472C4" w:themeColor="accent1"/>
          <w:sz w:val="24"/>
          <w:szCs w:val="24"/>
        </w:rPr>
        <w:t>dance; when someone listens to music, he does not think what he heard at the past or think what it will follow</w:t>
      </w:r>
      <w:r w:rsidR="001333FC">
        <w:rPr>
          <w:rFonts w:eastAsiaTheme="minorEastAsia"/>
          <w:color w:val="4472C4" w:themeColor="accent1"/>
          <w:sz w:val="24"/>
          <w:szCs w:val="24"/>
        </w:rPr>
        <w:t xml:space="preserve"> next</w:t>
      </w:r>
      <w:r w:rsidR="799398D1" w:rsidRPr="00AA31C3">
        <w:rPr>
          <w:rFonts w:eastAsiaTheme="minorEastAsia"/>
          <w:color w:val="4472C4" w:themeColor="accent1"/>
          <w:sz w:val="24"/>
          <w:szCs w:val="24"/>
        </w:rPr>
        <w:t xml:space="preserve">. He </w:t>
      </w:r>
      <w:r w:rsidR="001333FC">
        <w:rPr>
          <w:rFonts w:eastAsiaTheme="minorEastAsia"/>
          <w:color w:val="4472C4" w:themeColor="accent1"/>
          <w:sz w:val="24"/>
          <w:szCs w:val="24"/>
        </w:rPr>
        <w:t xml:space="preserve">just </w:t>
      </w:r>
      <w:r w:rsidR="799398D1" w:rsidRPr="00AA31C3">
        <w:rPr>
          <w:rFonts w:eastAsiaTheme="minorEastAsia"/>
          <w:color w:val="4472C4" w:themeColor="accent1"/>
          <w:sz w:val="24"/>
          <w:szCs w:val="24"/>
        </w:rPr>
        <w:t xml:space="preserve">enjoys the </w:t>
      </w:r>
      <w:r w:rsidR="001333FC" w:rsidRPr="00AA31C3">
        <w:rPr>
          <w:rFonts w:eastAsiaTheme="minorEastAsia"/>
          <w:color w:val="4472C4" w:themeColor="accent1"/>
          <w:sz w:val="24"/>
          <w:szCs w:val="24"/>
        </w:rPr>
        <w:t>current</w:t>
      </w:r>
      <w:r w:rsidR="799398D1" w:rsidRPr="00AA31C3">
        <w:rPr>
          <w:rFonts w:eastAsiaTheme="minorEastAsia"/>
          <w:color w:val="4472C4" w:themeColor="accent1"/>
          <w:sz w:val="24"/>
          <w:szCs w:val="24"/>
        </w:rPr>
        <w:t xml:space="preserve"> moment as </w:t>
      </w:r>
      <w:r w:rsidR="001333FC">
        <w:rPr>
          <w:rFonts w:eastAsiaTheme="minorEastAsia"/>
          <w:color w:val="4472C4" w:themeColor="accent1"/>
          <w:sz w:val="24"/>
          <w:szCs w:val="24"/>
        </w:rPr>
        <w:t xml:space="preserve">the musical </w:t>
      </w:r>
      <w:r w:rsidR="799398D1" w:rsidRPr="00AA31C3">
        <w:rPr>
          <w:rFonts w:eastAsiaTheme="minorEastAsia"/>
          <w:color w:val="4472C4" w:themeColor="accent1"/>
          <w:sz w:val="24"/>
          <w:szCs w:val="24"/>
        </w:rPr>
        <w:t xml:space="preserve">pattern unfolds. Dance </w:t>
      </w:r>
      <w:r w:rsidR="001333FC">
        <w:rPr>
          <w:rFonts w:eastAsiaTheme="minorEastAsia"/>
          <w:color w:val="4472C4" w:themeColor="accent1"/>
          <w:sz w:val="24"/>
          <w:szCs w:val="24"/>
        </w:rPr>
        <w:t>works</w:t>
      </w:r>
      <w:r w:rsidR="799398D1" w:rsidRPr="00AA31C3">
        <w:rPr>
          <w:rFonts w:eastAsiaTheme="minorEastAsia"/>
          <w:color w:val="4472C4" w:themeColor="accent1"/>
          <w:sz w:val="24"/>
          <w:szCs w:val="24"/>
        </w:rPr>
        <w:t xml:space="preserve"> the same</w:t>
      </w:r>
      <w:r w:rsidR="001333FC">
        <w:rPr>
          <w:rFonts w:eastAsiaTheme="minorEastAsia"/>
          <w:color w:val="4472C4" w:themeColor="accent1"/>
          <w:sz w:val="24"/>
          <w:szCs w:val="24"/>
        </w:rPr>
        <w:t xml:space="preserve"> way</w:t>
      </w:r>
      <w:r w:rsidR="799398D1" w:rsidRPr="00AA31C3">
        <w:rPr>
          <w:rFonts w:eastAsiaTheme="minorEastAsia"/>
          <w:color w:val="4472C4" w:themeColor="accent1"/>
          <w:sz w:val="24"/>
          <w:szCs w:val="24"/>
        </w:rPr>
        <w:t xml:space="preserve"> as music, as </w:t>
      </w:r>
      <w:r w:rsidR="001333FC">
        <w:rPr>
          <w:rFonts w:eastAsiaTheme="minorEastAsia"/>
          <w:color w:val="4472C4" w:themeColor="accent1"/>
          <w:sz w:val="24"/>
          <w:szCs w:val="24"/>
        </w:rPr>
        <w:t xml:space="preserve">great </w:t>
      </w:r>
      <w:r w:rsidR="799398D1" w:rsidRPr="00AA31C3">
        <w:rPr>
          <w:rFonts w:eastAsiaTheme="minorEastAsia"/>
          <w:color w:val="4472C4" w:themeColor="accent1"/>
          <w:sz w:val="24"/>
          <w:szCs w:val="24"/>
        </w:rPr>
        <w:t>dance</w:t>
      </w:r>
      <w:r w:rsidR="001333FC">
        <w:rPr>
          <w:rFonts w:eastAsiaTheme="minorEastAsia"/>
          <w:color w:val="4472C4" w:themeColor="accent1"/>
          <w:sz w:val="24"/>
          <w:szCs w:val="24"/>
        </w:rPr>
        <w:t>r</w:t>
      </w:r>
      <w:r w:rsidR="799398D1" w:rsidRPr="00AA31C3">
        <w:rPr>
          <w:rFonts w:eastAsiaTheme="minorEastAsia"/>
          <w:color w:val="4472C4" w:themeColor="accent1"/>
          <w:sz w:val="24"/>
          <w:szCs w:val="24"/>
        </w:rPr>
        <w:t>s don’t aim to a specific place at the dancefloor</w:t>
      </w:r>
      <w:r w:rsidR="001333FC">
        <w:rPr>
          <w:rFonts w:eastAsiaTheme="minorEastAsia"/>
          <w:color w:val="4472C4" w:themeColor="accent1"/>
          <w:sz w:val="24"/>
          <w:szCs w:val="24"/>
        </w:rPr>
        <w:t>;</w:t>
      </w:r>
      <w:r w:rsidR="799398D1" w:rsidRPr="00AA31C3">
        <w:rPr>
          <w:rFonts w:eastAsiaTheme="minorEastAsia"/>
          <w:color w:val="4472C4" w:themeColor="accent1"/>
          <w:sz w:val="24"/>
          <w:szCs w:val="24"/>
        </w:rPr>
        <w:t xml:space="preserve"> they just dance. In the same way</w:t>
      </w:r>
      <w:r w:rsidR="001333FC">
        <w:rPr>
          <w:rFonts w:eastAsiaTheme="minorEastAsia"/>
          <w:color w:val="4472C4" w:themeColor="accent1"/>
          <w:sz w:val="24"/>
          <w:szCs w:val="24"/>
        </w:rPr>
        <w:t>,</w:t>
      </w:r>
      <w:r w:rsidR="799398D1" w:rsidRPr="00AA31C3">
        <w:rPr>
          <w:rFonts w:eastAsiaTheme="minorEastAsia"/>
          <w:color w:val="4472C4" w:themeColor="accent1"/>
          <w:sz w:val="24"/>
          <w:szCs w:val="24"/>
        </w:rPr>
        <w:t xml:space="preserve"> water flows </w:t>
      </w:r>
      <w:r w:rsidRPr="00AA31C3">
        <w:rPr>
          <w:rFonts w:eastAsiaTheme="minorEastAsia"/>
          <w:color w:val="4472C4" w:themeColor="accent1"/>
          <w:sz w:val="24"/>
          <w:szCs w:val="24"/>
        </w:rPr>
        <w:t xml:space="preserve">without intending to </w:t>
      </w:r>
      <w:r w:rsidRPr="00AA31C3">
        <w:rPr>
          <w:rFonts w:eastAsiaTheme="minorEastAsia"/>
          <w:color w:val="4472C4" w:themeColor="accent1"/>
          <w:sz w:val="24"/>
          <w:szCs w:val="24"/>
        </w:rPr>
        <w:lastRenderedPageBreak/>
        <w:t xml:space="preserve">go anywhere; </w:t>
      </w:r>
      <w:r w:rsidR="799398D1" w:rsidRPr="00AA31C3">
        <w:rPr>
          <w:rFonts w:eastAsiaTheme="minorEastAsia"/>
          <w:color w:val="4472C4" w:themeColor="accent1"/>
          <w:sz w:val="24"/>
          <w:szCs w:val="24"/>
        </w:rPr>
        <w:t>that’s why one’s ‘eyes are following the patterns of the water’</w:t>
      </w:r>
      <w:r w:rsidR="001333FC">
        <w:rPr>
          <w:rFonts w:eastAsiaTheme="minorEastAsia"/>
          <w:color w:val="4472C4" w:themeColor="accent1"/>
          <w:sz w:val="24"/>
          <w:szCs w:val="24"/>
        </w:rPr>
        <w:t xml:space="preserve"> (Watts, 1999)</w:t>
      </w:r>
      <w:r w:rsidR="799398D1" w:rsidRPr="00AA31C3">
        <w:rPr>
          <w:rFonts w:eastAsiaTheme="minorEastAsia"/>
          <w:color w:val="4472C4" w:themeColor="accent1"/>
          <w:sz w:val="24"/>
          <w:szCs w:val="24"/>
        </w:rPr>
        <w:t xml:space="preserve">. </w:t>
      </w:r>
      <w:r w:rsidR="00235009" w:rsidRPr="799398D1">
        <w:rPr>
          <w:rFonts w:eastAsiaTheme="minorEastAsia"/>
          <w:sz w:val="24"/>
          <w:szCs w:val="24"/>
        </w:rPr>
        <w:t xml:space="preserve">Chuang </w:t>
      </w:r>
      <w:r w:rsidR="00235009">
        <w:rPr>
          <w:rFonts w:eastAsiaTheme="minorEastAsia"/>
          <w:sz w:val="24"/>
          <w:szCs w:val="24"/>
        </w:rPr>
        <w:t>T</w:t>
      </w:r>
      <w:r w:rsidR="00235009" w:rsidRPr="799398D1">
        <w:rPr>
          <w:rFonts w:eastAsiaTheme="minorEastAsia"/>
          <w:sz w:val="24"/>
          <w:szCs w:val="24"/>
        </w:rPr>
        <w:t>zu</w:t>
      </w:r>
      <w:r w:rsidR="00235009">
        <w:rPr>
          <w:rFonts w:eastAsiaTheme="minorEastAsia"/>
          <w:sz w:val="24"/>
          <w:szCs w:val="24"/>
        </w:rPr>
        <w:t xml:space="preserve"> (20</w:t>
      </w:r>
      <w:r w:rsidR="00235009">
        <w:rPr>
          <w:rFonts w:eastAsiaTheme="minorEastAsia"/>
          <w:sz w:val="24"/>
          <w:szCs w:val="24"/>
        </w:rPr>
        <w:t>) says</w:t>
      </w:r>
      <w:r w:rsidR="00235009" w:rsidRPr="799398D1">
        <w:rPr>
          <w:rFonts w:eastAsiaTheme="minorEastAsia"/>
          <w:sz w:val="24"/>
          <w:szCs w:val="24"/>
        </w:rPr>
        <w:t xml:space="preserve"> </w:t>
      </w:r>
      <w:r w:rsidR="00235009">
        <w:rPr>
          <w:rFonts w:eastAsiaTheme="minorEastAsia"/>
          <w:sz w:val="24"/>
          <w:szCs w:val="24"/>
        </w:rPr>
        <w:t>‘</w:t>
      </w:r>
      <w:r w:rsidR="00235009" w:rsidRPr="799398D1">
        <w:rPr>
          <w:rFonts w:eastAsiaTheme="minorEastAsia"/>
          <w:sz w:val="24"/>
          <w:szCs w:val="24"/>
        </w:rPr>
        <w:t>by going along with things you avoid becoming separated for them. By letting go the emotions as they will, you avoid fatigue’.</w:t>
      </w:r>
      <w:r w:rsidR="00235009" w:rsidRPr="00235009">
        <w:rPr>
          <w:rFonts w:eastAsiaTheme="minorEastAsia"/>
          <w:color w:val="4472C4" w:themeColor="accent1"/>
          <w:sz w:val="24"/>
          <w:szCs w:val="24"/>
        </w:rPr>
        <w:t xml:space="preserve"> </w:t>
      </w:r>
      <w:r w:rsidR="00235009" w:rsidRPr="00AA31C3">
        <w:rPr>
          <w:rFonts w:eastAsiaTheme="minorEastAsia"/>
          <w:color w:val="4472C4" w:themeColor="accent1"/>
          <w:sz w:val="24"/>
          <w:szCs w:val="24"/>
        </w:rPr>
        <w:t xml:space="preserve">Our eyes can see only the present and all other </w:t>
      </w:r>
      <w:r w:rsidR="00235009">
        <w:rPr>
          <w:rFonts w:eastAsiaTheme="minorEastAsia"/>
          <w:color w:val="4472C4" w:themeColor="accent1"/>
          <w:sz w:val="24"/>
          <w:szCs w:val="24"/>
        </w:rPr>
        <w:t xml:space="preserve">thoughts and feelings subsist are in </w:t>
      </w:r>
      <w:r w:rsidR="00235009" w:rsidRPr="00AA31C3">
        <w:rPr>
          <w:rFonts w:eastAsiaTheme="minorEastAsia"/>
          <w:color w:val="4472C4" w:themeColor="accent1"/>
          <w:sz w:val="24"/>
          <w:szCs w:val="24"/>
        </w:rPr>
        <w:t>the mind</w:t>
      </w:r>
      <w:r w:rsidR="00235009">
        <w:rPr>
          <w:rFonts w:eastAsiaTheme="minorEastAsia"/>
          <w:color w:val="4472C4" w:themeColor="accent1"/>
          <w:sz w:val="24"/>
          <w:szCs w:val="24"/>
        </w:rPr>
        <w:t>-heart</w:t>
      </w:r>
      <w:r w:rsidR="00235009" w:rsidRPr="00AA31C3">
        <w:rPr>
          <w:rFonts w:eastAsiaTheme="minorEastAsia"/>
          <w:color w:val="4472C4" w:themeColor="accent1"/>
          <w:sz w:val="24"/>
          <w:szCs w:val="24"/>
        </w:rPr>
        <w:t>.</w:t>
      </w:r>
    </w:p>
    <w:p w14:paraId="67856665" w14:textId="0C62CFFE" w:rsidR="005B68FF" w:rsidRDefault="004C7123" w:rsidP="004C7123">
      <w:pPr>
        <w:jc w:val="both"/>
        <w:rPr>
          <w:rFonts w:eastAsiaTheme="minorEastAsia"/>
          <w:color w:val="4472C4" w:themeColor="accent1"/>
          <w:sz w:val="24"/>
          <w:szCs w:val="24"/>
        </w:rPr>
      </w:pPr>
      <w:r w:rsidRPr="00471483">
        <w:rPr>
          <w:rFonts w:eastAsiaTheme="minorEastAsia"/>
          <w:color w:val="4472C4" w:themeColor="accent1"/>
          <w:sz w:val="24"/>
          <w:szCs w:val="24"/>
        </w:rPr>
        <w:t>In Chuang Tzu Book</w:t>
      </w:r>
      <w:r w:rsidR="005B68FF">
        <w:rPr>
          <w:rFonts w:eastAsiaTheme="minorEastAsia"/>
          <w:color w:val="4472C4" w:themeColor="accent1"/>
          <w:sz w:val="24"/>
          <w:szCs w:val="24"/>
        </w:rPr>
        <w:t xml:space="preserve"> (x)</w:t>
      </w:r>
      <w:r w:rsidRPr="00471483">
        <w:rPr>
          <w:rFonts w:eastAsiaTheme="minorEastAsia"/>
          <w:color w:val="4472C4" w:themeColor="accent1"/>
          <w:sz w:val="24"/>
          <w:szCs w:val="24"/>
        </w:rPr>
        <w:t>, we read that the best kind of heart is the absent of heart. Alan Watts</w:t>
      </w:r>
      <w:r w:rsidR="005B68FF">
        <w:rPr>
          <w:rFonts w:eastAsiaTheme="minorEastAsia"/>
          <w:color w:val="4472C4" w:themeColor="accent1"/>
          <w:sz w:val="24"/>
          <w:szCs w:val="24"/>
        </w:rPr>
        <w:t xml:space="preserve"> (1999)</w:t>
      </w:r>
      <w:r w:rsidRPr="00471483">
        <w:rPr>
          <w:rFonts w:eastAsiaTheme="minorEastAsia"/>
          <w:color w:val="4472C4" w:themeColor="accent1"/>
          <w:sz w:val="24"/>
          <w:szCs w:val="24"/>
        </w:rPr>
        <w:t xml:space="preserve"> argues that obviously this has not the same meaning with the English word </w:t>
      </w:r>
      <w:r w:rsidR="005B68FF">
        <w:rPr>
          <w:rFonts w:eastAsiaTheme="minorEastAsia"/>
          <w:color w:val="4472C4" w:themeColor="accent1"/>
          <w:sz w:val="24"/>
          <w:szCs w:val="24"/>
        </w:rPr>
        <w:t>‘</w:t>
      </w:r>
      <w:r w:rsidRPr="00471483">
        <w:rPr>
          <w:rFonts w:eastAsiaTheme="minorEastAsia"/>
          <w:color w:val="4472C4" w:themeColor="accent1"/>
          <w:sz w:val="24"/>
          <w:szCs w:val="24"/>
        </w:rPr>
        <w:t>heartless</w:t>
      </w:r>
      <w:r w:rsidR="005B68FF">
        <w:rPr>
          <w:rFonts w:eastAsiaTheme="minorEastAsia"/>
          <w:color w:val="4472C4" w:themeColor="accent1"/>
          <w:sz w:val="24"/>
          <w:szCs w:val="24"/>
        </w:rPr>
        <w:t>’</w:t>
      </w:r>
      <w:r w:rsidRPr="00471483">
        <w:rPr>
          <w:rFonts w:eastAsiaTheme="minorEastAsia"/>
          <w:color w:val="4472C4" w:themeColor="accent1"/>
          <w:sz w:val="24"/>
          <w:szCs w:val="24"/>
        </w:rPr>
        <w:t xml:space="preserve"> or </w:t>
      </w:r>
      <w:r w:rsidR="005B68FF">
        <w:rPr>
          <w:rFonts w:eastAsiaTheme="minorEastAsia"/>
          <w:color w:val="4472C4" w:themeColor="accent1"/>
          <w:sz w:val="24"/>
          <w:szCs w:val="24"/>
        </w:rPr>
        <w:t>‘</w:t>
      </w:r>
      <w:r w:rsidRPr="00471483">
        <w:rPr>
          <w:rFonts w:eastAsiaTheme="minorEastAsia"/>
          <w:color w:val="4472C4" w:themeColor="accent1"/>
          <w:sz w:val="24"/>
          <w:szCs w:val="24"/>
        </w:rPr>
        <w:t>mindless</w:t>
      </w:r>
      <w:r w:rsidR="005B68FF">
        <w:rPr>
          <w:rFonts w:eastAsiaTheme="minorEastAsia"/>
          <w:color w:val="4472C4" w:themeColor="accent1"/>
          <w:sz w:val="24"/>
          <w:szCs w:val="24"/>
        </w:rPr>
        <w:t>’</w:t>
      </w:r>
      <w:r w:rsidRPr="00471483">
        <w:rPr>
          <w:rFonts w:eastAsiaTheme="minorEastAsia"/>
          <w:color w:val="4472C4" w:themeColor="accent1"/>
          <w:sz w:val="24"/>
          <w:szCs w:val="24"/>
        </w:rPr>
        <w:t xml:space="preserve"> as these terms introduce negative morals. However, he explains the Daoist view of heart-mind absence, by using Chuang Tzu’s example of water reflection. Chuang Tzu says that the highest form of men uses their heart-mind like a mirror, they grasp nothing. They reflect everything, but they do not keep anything. The same reflection quality can be found in nature in the element of water. The water is not remarking the image and it seems that there is no difference between the observer and what he observes.  In the same way, the heart-mind must operate on its own way, without feeling-thinking about things that happened or maybe will happen. Watts encourages people to see the brain as something happening outside of them, to only reflect the outside word; that’s the highest virtue. In other words, he states that “being absent is a condition of being present”</w:t>
      </w:r>
      <w:r w:rsidR="00951E99">
        <w:rPr>
          <w:rFonts w:eastAsiaTheme="minorEastAsia"/>
          <w:color w:val="4472C4" w:themeColor="accent1"/>
          <w:sz w:val="24"/>
          <w:szCs w:val="24"/>
        </w:rPr>
        <w:t xml:space="preserve"> </w:t>
      </w:r>
      <w:r w:rsidR="00DF0C9A">
        <w:rPr>
          <w:rFonts w:eastAsiaTheme="minorEastAsia"/>
          <w:color w:val="4472C4" w:themeColor="accent1"/>
          <w:sz w:val="24"/>
          <w:szCs w:val="24"/>
        </w:rPr>
        <w:t>(Watts 1999)</w:t>
      </w:r>
      <w:r w:rsidRPr="00471483">
        <w:rPr>
          <w:rFonts w:eastAsiaTheme="minorEastAsia"/>
          <w:color w:val="4472C4" w:themeColor="accent1"/>
          <w:sz w:val="24"/>
          <w:szCs w:val="24"/>
        </w:rPr>
        <w:t xml:space="preserve">. </w:t>
      </w:r>
    </w:p>
    <w:p w14:paraId="68E46466" w14:textId="6123EF07" w:rsidR="004C7123" w:rsidRDefault="004C7123" w:rsidP="799398D1">
      <w:pPr>
        <w:jc w:val="both"/>
        <w:rPr>
          <w:rFonts w:eastAsiaTheme="minorEastAsia"/>
          <w:color w:val="4472C4" w:themeColor="accent1"/>
          <w:sz w:val="24"/>
          <w:szCs w:val="24"/>
        </w:rPr>
      </w:pPr>
      <w:r w:rsidRPr="00471483">
        <w:rPr>
          <w:rFonts w:eastAsiaTheme="minorEastAsia"/>
          <w:color w:val="C00000"/>
          <w:sz w:val="24"/>
          <w:szCs w:val="24"/>
        </w:rPr>
        <w:t xml:space="preserve">Chuang Tzu said that when your belt is comfortable or your shoes you don’t feel them. That is why in </w:t>
      </w:r>
      <w:r w:rsidR="005B68FF">
        <w:rPr>
          <w:rFonts w:eastAsiaTheme="minorEastAsia"/>
          <w:color w:val="C00000"/>
          <w:sz w:val="24"/>
          <w:szCs w:val="24"/>
        </w:rPr>
        <w:t xml:space="preserve">the </w:t>
      </w:r>
      <w:r>
        <w:rPr>
          <w:rFonts w:eastAsiaTheme="minorEastAsia"/>
          <w:color w:val="C00000"/>
          <w:sz w:val="24"/>
          <w:szCs w:val="24"/>
        </w:rPr>
        <w:t>D</w:t>
      </w:r>
      <w:r w:rsidRPr="00471483">
        <w:rPr>
          <w:rFonts w:eastAsiaTheme="minorEastAsia"/>
          <w:color w:val="C00000"/>
          <w:sz w:val="24"/>
          <w:szCs w:val="24"/>
        </w:rPr>
        <w:t xml:space="preserve">ao </w:t>
      </w:r>
      <w:r>
        <w:rPr>
          <w:rFonts w:eastAsiaTheme="minorEastAsia"/>
          <w:color w:val="C00000"/>
          <w:sz w:val="24"/>
          <w:szCs w:val="24"/>
        </w:rPr>
        <w:t>D</w:t>
      </w:r>
      <w:r w:rsidRPr="00471483">
        <w:rPr>
          <w:rFonts w:eastAsiaTheme="minorEastAsia"/>
          <w:color w:val="C00000"/>
          <w:sz w:val="24"/>
          <w:szCs w:val="24"/>
        </w:rPr>
        <w:t xml:space="preserve">e </w:t>
      </w:r>
      <w:r>
        <w:rPr>
          <w:rFonts w:eastAsiaTheme="minorEastAsia"/>
          <w:color w:val="C00000"/>
          <w:sz w:val="24"/>
          <w:szCs w:val="24"/>
        </w:rPr>
        <w:t>J</w:t>
      </w:r>
      <w:r w:rsidRPr="00471483">
        <w:rPr>
          <w:rFonts w:eastAsiaTheme="minorEastAsia"/>
          <w:color w:val="C00000"/>
          <w:sz w:val="24"/>
          <w:szCs w:val="24"/>
        </w:rPr>
        <w:t>ing</w:t>
      </w:r>
      <w:r w:rsidR="005B68FF">
        <w:rPr>
          <w:rFonts w:eastAsiaTheme="minorEastAsia"/>
          <w:color w:val="C00000"/>
          <w:sz w:val="24"/>
          <w:szCs w:val="24"/>
        </w:rPr>
        <w:t>,</w:t>
      </w:r>
      <w:r w:rsidRPr="00471483">
        <w:rPr>
          <w:rFonts w:eastAsiaTheme="minorEastAsia"/>
          <w:color w:val="C00000"/>
          <w:sz w:val="24"/>
          <w:szCs w:val="24"/>
        </w:rPr>
        <w:t xml:space="preserve"> de i</w:t>
      </w:r>
      <w:r w:rsidR="005B68FF">
        <w:rPr>
          <w:rFonts w:eastAsiaTheme="minorEastAsia"/>
          <w:color w:val="C00000"/>
          <w:sz w:val="24"/>
          <w:szCs w:val="24"/>
        </w:rPr>
        <w:t>s</w:t>
      </w:r>
      <w:r w:rsidRPr="00471483">
        <w:rPr>
          <w:rFonts w:eastAsiaTheme="minorEastAsia"/>
          <w:color w:val="C00000"/>
          <w:sz w:val="24"/>
          <w:szCs w:val="24"/>
        </w:rPr>
        <w:t xml:space="preserve"> described as it should not be conscious of itself, otherwise it fails. So, when Confucius was talking about ethics Lao Tzu laughed and thought of him as </w:t>
      </w:r>
      <w:proofErr w:type="gramStart"/>
      <w:r w:rsidRPr="00471483">
        <w:rPr>
          <w:rFonts w:eastAsiaTheme="minorEastAsia"/>
          <w:color w:val="C00000"/>
          <w:sz w:val="24"/>
          <w:szCs w:val="24"/>
        </w:rPr>
        <w:t>selfish</w:t>
      </w:r>
      <w:r w:rsidR="00951E99">
        <w:rPr>
          <w:rFonts w:eastAsiaTheme="minorEastAsia"/>
          <w:color w:val="C00000"/>
          <w:sz w:val="24"/>
          <w:szCs w:val="24"/>
        </w:rPr>
        <w:t>(</w:t>
      </w:r>
      <w:proofErr w:type="gramEnd"/>
      <w:r w:rsidR="00951E99">
        <w:rPr>
          <w:rFonts w:eastAsiaTheme="minorEastAsia"/>
          <w:color w:val="C00000"/>
          <w:sz w:val="24"/>
          <w:szCs w:val="24"/>
        </w:rPr>
        <w:t>Hartz 2009)</w:t>
      </w:r>
      <w:r w:rsidRPr="00471483">
        <w:rPr>
          <w:rFonts w:eastAsiaTheme="minorEastAsia"/>
          <w:color w:val="C00000"/>
          <w:sz w:val="24"/>
          <w:szCs w:val="24"/>
        </w:rPr>
        <w:t>; as this is not the way of nature and thus not a way of following the Dao.</w:t>
      </w:r>
      <w:r>
        <w:rPr>
          <w:rFonts w:eastAsiaTheme="minorEastAsia"/>
          <w:color w:val="C00000"/>
          <w:sz w:val="24"/>
          <w:szCs w:val="24"/>
        </w:rPr>
        <w:t xml:space="preserve"> Of course, as </w:t>
      </w:r>
      <w:r w:rsidRPr="799398D1">
        <w:rPr>
          <w:rFonts w:eastAsiaTheme="minorEastAsia"/>
          <w:sz w:val="24"/>
          <w:szCs w:val="24"/>
        </w:rPr>
        <w:t xml:space="preserve">Elsa </w:t>
      </w:r>
      <w:proofErr w:type="spellStart"/>
      <w:r w:rsidRPr="799398D1">
        <w:rPr>
          <w:rFonts w:eastAsiaTheme="minorEastAsia"/>
          <w:sz w:val="24"/>
          <w:szCs w:val="24"/>
        </w:rPr>
        <w:t>Gidow</w:t>
      </w:r>
      <w:proofErr w:type="spellEnd"/>
      <w:r w:rsidRPr="799398D1">
        <w:rPr>
          <w:rFonts w:eastAsiaTheme="minorEastAsia"/>
          <w:sz w:val="24"/>
          <w:szCs w:val="24"/>
        </w:rPr>
        <w:t xml:space="preserve"> wrote for Alan Watts that he never saw the watercourse way in human relationships as </w:t>
      </w:r>
      <w:r w:rsidR="00235009">
        <w:rPr>
          <w:rFonts w:eastAsiaTheme="minorEastAsia"/>
          <w:sz w:val="24"/>
          <w:szCs w:val="24"/>
        </w:rPr>
        <w:t>‘</w:t>
      </w:r>
      <w:r w:rsidRPr="799398D1">
        <w:rPr>
          <w:rFonts w:eastAsiaTheme="minorEastAsia"/>
          <w:sz w:val="24"/>
          <w:szCs w:val="24"/>
        </w:rPr>
        <w:t>flabby, irresponsible, lackadaisical manner of living</w:t>
      </w:r>
      <w:r w:rsidR="00235009">
        <w:rPr>
          <w:rFonts w:eastAsiaTheme="minorEastAsia"/>
          <w:sz w:val="24"/>
          <w:szCs w:val="24"/>
        </w:rPr>
        <w:t>…’</w:t>
      </w:r>
      <w:r>
        <w:rPr>
          <w:rFonts w:eastAsiaTheme="minorEastAsia"/>
          <w:sz w:val="24"/>
          <w:szCs w:val="24"/>
        </w:rPr>
        <w:t xml:space="preserve"> (Al Chung - </w:t>
      </w:r>
      <w:proofErr w:type="spellStart"/>
      <w:r>
        <w:rPr>
          <w:rFonts w:eastAsiaTheme="minorEastAsia"/>
          <w:sz w:val="24"/>
          <w:szCs w:val="24"/>
        </w:rPr>
        <w:t>Llian</w:t>
      </w:r>
      <w:proofErr w:type="spellEnd"/>
      <w:r>
        <w:rPr>
          <w:rFonts w:eastAsiaTheme="minorEastAsia"/>
          <w:sz w:val="24"/>
          <w:szCs w:val="24"/>
        </w:rPr>
        <w:t xml:space="preserve"> Huang 1975: 5), neither Lao Tzu should.</w:t>
      </w:r>
      <w:r w:rsidR="00951E99">
        <w:rPr>
          <w:rFonts w:eastAsiaTheme="minorEastAsia"/>
          <w:sz w:val="24"/>
          <w:szCs w:val="24"/>
        </w:rPr>
        <w:t xml:space="preserve"> They believe that </w:t>
      </w:r>
      <w:r w:rsidR="00951E99" w:rsidRPr="00951E99">
        <w:rPr>
          <w:rFonts w:eastAsiaTheme="minorEastAsia"/>
          <w:i/>
          <w:sz w:val="24"/>
          <w:szCs w:val="24"/>
        </w:rPr>
        <w:t>de</w:t>
      </w:r>
      <w:r w:rsidR="00951E99">
        <w:rPr>
          <w:rFonts w:eastAsiaTheme="minorEastAsia"/>
          <w:sz w:val="24"/>
          <w:szCs w:val="24"/>
        </w:rPr>
        <w:t xml:space="preserve"> arouses spontaneously.</w:t>
      </w:r>
    </w:p>
    <w:p w14:paraId="10AF2037" w14:textId="1776B82A" w:rsidR="127C42B5" w:rsidRPr="00A51BC4" w:rsidRDefault="799398D1" w:rsidP="799398D1">
      <w:pPr>
        <w:jc w:val="both"/>
        <w:rPr>
          <w:rFonts w:eastAsiaTheme="minorEastAsia"/>
          <w:color w:val="7030A0"/>
          <w:sz w:val="24"/>
          <w:szCs w:val="24"/>
        </w:rPr>
      </w:pPr>
      <w:r w:rsidRPr="00A51BC4">
        <w:rPr>
          <w:rFonts w:eastAsiaTheme="minorEastAsia"/>
          <w:color w:val="7030A0"/>
          <w:sz w:val="24"/>
          <w:szCs w:val="24"/>
        </w:rPr>
        <w:t xml:space="preserve">In </w:t>
      </w:r>
      <w:r w:rsidR="00E636C8">
        <w:rPr>
          <w:rFonts w:eastAsiaTheme="minorEastAsia"/>
          <w:color w:val="7030A0"/>
          <w:sz w:val="24"/>
          <w:szCs w:val="24"/>
        </w:rPr>
        <w:t>D</w:t>
      </w:r>
      <w:r w:rsidRPr="00A51BC4">
        <w:rPr>
          <w:rFonts w:eastAsiaTheme="minorEastAsia"/>
          <w:color w:val="7030A0"/>
          <w:sz w:val="24"/>
          <w:szCs w:val="24"/>
        </w:rPr>
        <w:t xml:space="preserve">ao </w:t>
      </w:r>
      <w:r w:rsidR="00E636C8">
        <w:rPr>
          <w:rFonts w:eastAsiaTheme="minorEastAsia"/>
          <w:color w:val="7030A0"/>
          <w:sz w:val="24"/>
          <w:szCs w:val="24"/>
        </w:rPr>
        <w:t>D</w:t>
      </w:r>
      <w:r w:rsidRPr="00A51BC4">
        <w:rPr>
          <w:rFonts w:eastAsiaTheme="minorEastAsia"/>
          <w:color w:val="7030A0"/>
          <w:sz w:val="24"/>
          <w:szCs w:val="24"/>
        </w:rPr>
        <w:t xml:space="preserve">e </w:t>
      </w:r>
      <w:r w:rsidR="00E636C8">
        <w:rPr>
          <w:rFonts w:eastAsiaTheme="minorEastAsia"/>
          <w:color w:val="7030A0"/>
          <w:sz w:val="24"/>
          <w:szCs w:val="24"/>
        </w:rPr>
        <w:t>J</w:t>
      </w:r>
      <w:r w:rsidRPr="00A51BC4">
        <w:rPr>
          <w:rFonts w:eastAsiaTheme="minorEastAsia"/>
          <w:color w:val="7030A0"/>
          <w:sz w:val="24"/>
          <w:szCs w:val="24"/>
        </w:rPr>
        <w:t xml:space="preserve">ing </w:t>
      </w:r>
      <w:r w:rsidR="006D5853">
        <w:rPr>
          <w:rFonts w:eastAsiaTheme="minorEastAsia"/>
          <w:color w:val="7030A0"/>
          <w:sz w:val="24"/>
          <w:szCs w:val="24"/>
        </w:rPr>
        <w:t xml:space="preserve">(Lao Tzu: 38) </w:t>
      </w:r>
      <w:r w:rsidRPr="00A51BC4">
        <w:rPr>
          <w:rFonts w:eastAsiaTheme="minorEastAsia"/>
          <w:color w:val="7030A0"/>
          <w:sz w:val="24"/>
          <w:szCs w:val="24"/>
        </w:rPr>
        <w:t>the man of superior virtue</w:t>
      </w:r>
      <w:r w:rsidR="00731E6C">
        <w:rPr>
          <w:rFonts w:eastAsiaTheme="minorEastAsia"/>
          <w:color w:val="7030A0"/>
          <w:sz w:val="24"/>
          <w:szCs w:val="24"/>
        </w:rPr>
        <w:t xml:space="preserve"> (de)</w:t>
      </w:r>
      <w:r w:rsidRPr="00A51BC4">
        <w:rPr>
          <w:rFonts w:eastAsiaTheme="minorEastAsia"/>
          <w:color w:val="7030A0"/>
          <w:sz w:val="24"/>
          <w:szCs w:val="24"/>
        </w:rPr>
        <w:t xml:space="preserve"> is </w:t>
      </w:r>
      <w:r w:rsidR="006D5853">
        <w:rPr>
          <w:rFonts w:eastAsiaTheme="minorEastAsia"/>
          <w:color w:val="7030A0"/>
          <w:sz w:val="24"/>
          <w:szCs w:val="24"/>
        </w:rPr>
        <w:t xml:space="preserve">defined as </w:t>
      </w:r>
      <w:r w:rsidRPr="00A51BC4">
        <w:rPr>
          <w:rFonts w:eastAsiaTheme="minorEastAsia"/>
          <w:color w:val="7030A0"/>
          <w:sz w:val="24"/>
          <w:szCs w:val="24"/>
        </w:rPr>
        <w:t>the one who is not conscious of his</w:t>
      </w:r>
      <w:r w:rsidR="006D5853">
        <w:rPr>
          <w:rFonts w:eastAsiaTheme="minorEastAsia"/>
          <w:color w:val="7030A0"/>
          <w:sz w:val="24"/>
          <w:szCs w:val="24"/>
        </w:rPr>
        <w:t xml:space="preserve"> </w:t>
      </w:r>
      <w:r w:rsidRPr="00A51BC4">
        <w:rPr>
          <w:rFonts w:eastAsiaTheme="minorEastAsia"/>
          <w:color w:val="7030A0"/>
          <w:sz w:val="24"/>
          <w:szCs w:val="24"/>
        </w:rPr>
        <w:t>virtue. In other words, the superior virtue is not conscious of itself as virtue, so it is virtue. Watts</w:t>
      </w:r>
      <w:r w:rsidR="006D5853">
        <w:rPr>
          <w:rFonts w:eastAsiaTheme="minorEastAsia"/>
          <w:color w:val="7030A0"/>
          <w:sz w:val="24"/>
          <w:szCs w:val="24"/>
        </w:rPr>
        <w:t xml:space="preserve"> (19</w:t>
      </w:r>
      <w:r w:rsidR="00731E6C">
        <w:rPr>
          <w:rFonts w:eastAsiaTheme="minorEastAsia"/>
          <w:color w:val="7030A0"/>
          <w:sz w:val="24"/>
          <w:szCs w:val="24"/>
        </w:rPr>
        <w:t>75, 108</w:t>
      </w:r>
      <w:r w:rsidR="006D5853">
        <w:rPr>
          <w:rFonts w:eastAsiaTheme="minorEastAsia"/>
          <w:color w:val="7030A0"/>
          <w:sz w:val="24"/>
          <w:szCs w:val="24"/>
        </w:rPr>
        <w:t>)</w:t>
      </w:r>
      <w:r w:rsidRPr="00A51BC4">
        <w:rPr>
          <w:rFonts w:eastAsiaTheme="minorEastAsia"/>
          <w:color w:val="7030A0"/>
          <w:sz w:val="24"/>
          <w:szCs w:val="24"/>
        </w:rPr>
        <w:t xml:space="preserve"> explain</w:t>
      </w:r>
      <w:r w:rsidR="00731E6C">
        <w:rPr>
          <w:rFonts w:eastAsiaTheme="minorEastAsia"/>
          <w:color w:val="7030A0"/>
          <w:sz w:val="24"/>
          <w:szCs w:val="24"/>
        </w:rPr>
        <w:t>s</w:t>
      </w:r>
      <w:r w:rsidRPr="00A51BC4">
        <w:rPr>
          <w:rFonts w:eastAsiaTheme="minorEastAsia"/>
          <w:color w:val="7030A0"/>
          <w:sz w:val="24"/>
          <w:szCs w:val="24"/>
        </w:rPr>
        <w:t xml:space="preserve"> the above statement </w:t>
      </w:r>
      <w:r w:rsidR="00731E6C">
        <w:rPr>
          <w:rFonts w:eastAsiaTheme="minorEastAsia"/>
          <w:color w:val="7030A0"/>
          <w:sz w:val="24"/>
          <w:szCs w:val="24"/>
        </w:rPr>
        <w:t>by claiming ‘de’ as a natural virtue. He (1999) illuminates this on his lectures by giving this example;</w:t>
      </w:r>
      <w:r w:rsidRPr="00A51BC4">
        <w:rPr>
          <w:rFonts w:eastAsiaTheme="minorEastAsia"/>
          <w:color w:val="7030A0"/>
          <w:sz w:val="24"/>
          <w:szCs w:val="24"/>
        </w:rPr>
        <w:t xml:space="preserve"> </w:t>
      </w:r>
      <w:r w:rsidR="00731E6C">
        <w:rPr>
          <w:rFonts w:eastAsiaTheme="minorEastAsia"/>
          <w:color w:val="7030A0"/>
          <w:sz w:val="24"/>
          <w:szCs w:val="24"/>
        </w:rPr>
        <w:t>w</w:t>
      </w:r>
      <w:r w:rsidRPr="00A51BC4">
        <w:rPr>
          <w:rFonts w:eastAsiaTheme="minorEastAsia"/>
          <w:color w:val="7030A0"/>
          <w:sz w:val="24"/>
          <w:szCs w:val="24"/>
        </w:rPr>
        <w:t>hen someone has shown a great skill in an activity it seems like he does it naturally, like he does not put any effort to do so. Even if there is a discipline behind it, it is perfectly concealed.  The greatest dancers perform their dances and make it seem so easy as they movement looks perfectly naturally. There is any kind of artificiality.</w:t>
      </w:r>
    </w:p>
    <w:p w14:paraId="7C969580" w14:textId="197C60E1" w:rsidR="127C42B5" w:rsidRDefault="799398D1" w:rsidP="799398D1">
      <w:pPr>
        <w:jc w:val="both"/>
        <w:rPr>
          <w:rFonts w:eastAsiaTheme="minorEastAsia"/>
          <w:color w:val="7030A0"/>
          <w:sz w:val="24"/>
          <w:szCs w:val="24"/>
        </w:rPr>
      </w:pPr>
      <w:r w:rsidRPr="00A51BC4">
        <w:rPr>
          <w:rFonts w:eastAsiaTheme="minorEastAsia"/>
          <w:color w:val="7030A0"/>
          <w:sz w:val="24"/>
          <w:szCs w:val="24"/>
        </w:rPr>
        <w:t>In a Daoist text</w:t>
      </w:r>
      <w:r w:rsidR="00D43B15" w:rsidRPr="00A51BC4">
        <w:rPr>
          <w:rFonts w:eastAsiaTheme="minorEastAsia"/>
          <w:color w:val="7030A0"/>
          <w:sz w:val="24"/>
          <w:szCs w:val="24"/>
        </w:rPr>
        <w:t>, the Chung Yung (56a)</w:t>
      </w:r>
      <w:r w:rsidRPr="00A51BC4">
        <w:rPr>
          <w:rFonts w:eastAsiaTheme="minorEastAsia"/>
          <w:color w:val="7030A0"/>
          <w:sz w:val="24"/>
          <w:szCs w:val="24"/>
        </w:rPr>
        <w:t xml:space="preserve"> we read that </w:t>
      </w:r>
      <w:r w:rsidR="00D43B15" w:rsidRPr="00A51BC4">
        <w:rPr>
          <w:rFonts w:eastAsiaTheme="minorEastAsia"/>
          <w:color w:val="7030A0"/>
          <w:sz w:val="24"/>
          <w:szCs w:val="24"/>
        </w:rPr>
        <w:t>‘</w:t>
      </w:r>
      <w:r w:rsidR="0037398B" w:rsidRPr="00A51BC4">
        <w:rPr>
          <w:rFonts w:eastAsiaTheme="minorEastAsia"/>
          <w:color w:val="7030A0"/>
          <w:sz w:val="24"/>
          <w:szCs w:val="24"/>
        </w:rPr>
        <w:t>the Dao is that from which one cannot depart; wish one can depart is not the Dao’ (Watts 1975: 37)</w:t>
      </w:r>
      <w:r w:rsidRPr="00A51BC4">
        <w:rPr>
          <w:rFonts w:eastAsiaTheme="minorEastAsia"/>
          <w:color w:val="7030A0"/>
          <w:sz w:val="24"/>
          <w:szCs w:val="24"/>
        </w:rPr>
        <w:t xml:space="preserve">. The </w:t>
      </w:r>
      <w:r w:rsidR="0037398B" w:rsidRPr="00A51BC4">
        <w:rPr>
          <w:rFonts w:eastAsiaTheme="minorEastAsia"/>
          <w:color w:val="7030A0"/>
          <w:sz w:val="24"/>
          <w:szCs w:val="24"/>
        </w:rPr>
        <w:t>D</w:t>
      </w:r>
      <w:r w:rsidRPr="00A51BC4">
        <w:rPr>
          <w:rFonts w:eastAsiaTheme="minorEastAsia"/>
          <w:color w:val="7030A0"/>
          <w:sz w:val="24"/>
          <w:szCs w:val="24"/>
        </w:rPr>
        <w:t xml:space="preserve">ao is fundamentally everywhere and so in everything and everyone. The whole cosmos flow within the Dao; as it can be imagined as ‘all floating in a tremendous river’ which hugs the whole cosmos. </w:t>
      </w:r>
      <w:r w:rsidR="0037398B" w:rsidRPr="00A51BC4">
        <w:rPr>
          <w:rFonts w:eastAsiaTheme="minorEastAsia"/>
          <w:color w:val="7030A0"/>
          <w:sz w:val="24"/>
          <w:szCs w:val="24"/>
        </w:rPr>
        <w:t>Watts speaks that s</w:t>
      </w:r>
      <w:r w:rsidRPr="00A51BC4">
        <w:rPr>
          <w:rFonts w:eastAsiaTheme="minorEastAsia"/>
          <w:color w:val="7030A0"/>
          <w:sz w:val="24"/>
          <w:szCs w:val="24"/>
        </w:rPr>
        <w:t>ome people swim against the river and some other swim with it</w:t>
      </w:r>
      <w:r w:rsidR="0037398B" w:rsidRPr="00A51BC4">
        <w:rPr>
          <w:rFonts w:eastAsiaTheme="minorEastAsia"/>
          <w:color w:val="7030A0"/>
          <w:sz w:val="24"/>
          <w:szCs w:val="24"/>
        </w:rPr>
        <w:t>. The second type of people</w:t>
      </w:r>
      <w:r w:rsidRPr="00A51BC4">
        <w:rPr>
          <w:rFonts w:eastAsiaTheme="minorEastAsia"/>
          <w:color w:val="7030A0"/>
          <w:sz w:val="24"/>
          <w:szCs w:val="24"/>
        </w:rPr>
        <w:t xml:space="preserve"> </w:t>
      </w:r>
      <w:r w:rsidR="0037398B" w:rsidRPr="00A51BC4">
        <w:rPr>
          <w:rFonts w:eastAsiaTheme="minorEastAsia"/>
          <w:color w:val="7030A0"/>
          <w:sz w:val="24"/>
          <w:szCs w:val="24"/>
        </w:rPr>
        <w:t xml:space="preserve">are those </w:t>
      </w:r>
      <w:r w:rsidRPr="00A51BC4">
        <w:rPr>
          <w:rFonts w:eastAsiaTheme="minorEastAsia"/>
          <w:color w:val="7030A0"/>
          <w:sz w:val="24"/>
          <w:szCs w:val="24"/>
        </w:rPr>
        <w:t>who follow the Dao;</w:t>
      </w:r>
      <w:r w:rsidR="0037398B" w:rsidRPr="00A51BC4">
        <w:rPr>
          <w:rFonts w:eastAsiaTheme="minorEastAsia"/>
          <w:color w:val="7030A0"/>
          <w:sz w:val="24"/>
          <w:szCs w:val="24"/>
        </w:rPr>
        <w:t xml:space="preserve"> they</w:t>
      </w:r>
      <w:r w:rsidRPr="00A51BC4">
        <w:rPr>
          <w:rFonts w:eastAsiaTheme="minorEastAsia"/>
          <w:color w:val="7030A0"/>
          <w:sz w:val="24"/>
          <w:szCs w:val="24"/>
        </w:rPr>
        <w:t xml:space="preserve"> go with its flow. In that way only, those who flow</w:t>
      </w:r>
      <w:r w:rsidR="0037398B" w:rsidRPr="00A51BC4">
        <w:rPr>
          <w:rFonts w:eastAsiaTheme="minorEastAsia"/>
          <w:color w:val="7030A0"/>
          <w:sz w:val="24"/>
          <w:szCs w:val="24"/>
        </w:rPr>
        <w:t>,</w:t>
      </w:r>
      <w:r w:rsidRPr="00A51BC4">
        <w:rPr>
          <w:rFonts w:eastAsiaTheme="minorEastAsia"/>
          <w:color w:val="7030A0"/>
          <w:sz w:val="24"/>
          <w:szCs w:val="24"/>
        </w:rPr>
        <w:t xml:space="preserve"> who swim with the river</w:t>
      </w:r>
      <w:r w:rsidR="0037398B" w:rsidRPr="00A51BC4">
        <w:rPr>
          <w:rFonts w:eastAsiaTheme="minorEastAsia"/>
          <w:color w:val="7030A0"/>
          <w:sz w:val="24"/>
          <w:szCs w:val="24"/>
        </w:rPr>
        <w:t>,</w:t>
      </w:r>
      <w:r w:rsidRPr="00A51BC4">
        <w:rPr>
          <w:rFonts w:eastAsiaTheme="minorEastAsia"/>
          <w:color w:val="7030A0"/>
          <w:sz w:val="24"/>
          <w:szCs w:val="24"/>
        </w:rPr>
        <w:t xml:space="preserve"> can express the power of the river itself or </w:t>
      </w:r>
      <w:r w:rsidR="0037398B" w:rsidRPr="00A51BC4">
        <w:rPr>
          <w:rFonts w:eastAsiaTheme="minorEastAsia"/>
          <w:color w:val="7030A0"/>
          <w:sz w:val="24"/>
          <w:szCs w:val="24"/>
        </w:rPr>
        <w:t xml:space="preserve">likewise, </w:t>
      </w:r>
      <w:r w:rsidRPr="00A51BC4">
        <w:rPr>
          <w:rFonts w:eastAsiaTheme="minorEastAsia"/>
          <w:color w:val="7030A0"/>
          <w:sz w:val="24"/>
          <w:szCs w:val="24"/>
        </w:rPr>
        <w:t xml:space="preserve">the power of nature in general. It is up to humans if they want to go left or right but having this power behind them any direction which they follow they will be empowered. Watts </w:t>
      </w:r>
      <w:r w:rsidR="0037398B" w:rsidRPr="00A51BC4">
        <w:rPr>
          <w:rFonts w:eastAsiaTheme="minorEastAsia"/>
          <w:color w:val="7030A0"/>
          <w:sz w:val="24"/>
          <w:szCs w:val="24"/>
        </w:rPr>
        <w:t xml:space="preserve">(1975) </w:t>
      </w:r>
      <w:r w:rsidRPr="00A51BC4">
        <w:rPr>
          <w:rFonts w:eastAsiaTheme="minorEastAsia"/>
          <w:color w:val="7030A0"/>
          <w:sz w:val="24"/>
          <w:szCs w:val="24"/>
        </w:rPr>
        <w:t xml:space="preserve">argues that the art of sailing can be described as Daoism in perfection. </w:t>
      </w:r>
      <w:r w:rsidR="0037398B" w:rsidRPr="00A51BC4">
        <w:rPr>
          <w:rFonts w:eastAsiaTheme="minorEastAsia"/>
          <w:color w:val="7030A0"/>
          <w:sz w:val="24"/>
          <w:szCs w:val="24"/>
        </w:rPr>
        <w:t xml:space="preserve">He explains it by saying that </w:t>
      </w:r>
      <w:r w:rsidR="0037398B" w:rsidRPr="00A51BC4">
        <w:rPr>
          <w:rFonts w:eastAsiaTheme="minorEastAsia"/>
          <w:color w:val="7030A0"/>
          <w:sz w:val="24"/>
          <w:szCs w:val="24"/>
        </w:rPr>
        <w:lastRenderedPageBreak/>
        <w:t>skilful s</w:t>
      </w:r>
      <w:r w:rsidRPr="00A51BC4">
        <w:rPr>
          <w:rFonts w:eastAsiaTheme="minorEastAsia"/>
          <w:color w:val="7030A0"/>
          <w:sz w:val="24"/>
          <w:szCs w:val="24"/>
        </w:rPr>
        <w:t xml:space="preserve">ailors use the effort of the wind </w:t>
      </w:r>
      <w:r w:rsidR="0037398B" w:rsidRPr="00A51BC4">
        <w:rPr>
          <w:rFonts w:eastAsiaTheme="minorEastAsia"/>
          <w:color w:val="7030A0"/>
          <w:sz w:val="24"/>
          <w:szCs w:val="24"/>
        </w:rPr>
        <w:t xml:space="preserve">to sail </w:t>
      </w:r>
      <w:r w:rsidRPr="00A51BC4">
        <w:rPr>
          <w:rFonts w:eastAsiaTheme="minorEastAsia"/>
          <w:color w:val="7030A0"/>
          <w:sz w:val="24"/>
          <w:szCs w:val="24"/>
        </w:rPr>
        <w:t>and</w:t>
      </w:r>
      <w:r w:rsidR="0037398B" w:rsidRPr="00A51BC4">
        <w:rPr>
          <w:rFonts w:eastAsiaTheme="minorEastAsia"/>
          <w:color w:val="7030A0"/>
          <w:sz w:val="24"/>
          <w:szCs w:val="24"/>
        </w:rPr>
        <w:t xml:space="preserve"> so they</w:t>
      </w:r>
      <w:r w:rsidRPr="00A51BC4">
        <w:rPr>
          <w:rFonts w:eastAsiaTheme="minorEastAsia"/>
          <w:color w:val="7030A0"/>
          <w:sz w:val="24"/>
          <w:szCs w:val="24"/>
        </w:rPr>
        <w:t xml:space="preserve"> let the nature to do it for them.  They sail without using effort</w:t>
      </w:r>
      <w:r w:rsidR="0037398B" w:rsidRPr="00A51BC4">
        <w:rPr>
          <w:rFonts w:eastAsiaTheme="minorEastAsia"/>
          <w:color w:val="7030A0"/>
          <w:sz w:val="24"/>
          <w:szCs w:val="24"/>
        </w:rPr>
        <w:t>,</w:t>
      </w:r>
      <w:r w:rsidRPr="00A51BC4">
        <w:rPr>
          <w:rFonts w:eastAsiaTheme="minorEastAsia"/>
          <w:color w:val="7030A0"/>
          <w:sz w:val="24"/>
          <w:szCs w:val="24"/>
        </w:rPr>
        <w:t xml:space="preserve"> as the nature cooperates with them.</w:t>
      </w:r>
    </w:p>
    <w:p w14:paraId="0C9E374B" w14:textId="5BCECA5F" w:rsidR="127C42B5" w:rsidRDefault="799398D1" w:rsidP="799398D1">
      <w:pPr>
        <w:jc w:val="both"/>
        <w:rPr>
          <w:rFonts w:eastAsiaTheme="minorEastAsia"/>
          <w:color w:val="C00000"/>
          <w:sz w:val="24"/>
          <w:szCs w:val="24"/>
        </w:rPr>
      </w:pPr>
      <w:r w:rsidRPr="00905C10">
        <w:rPr>
          <w:rFonts w:eastAsiaTheme="minorEastAsia"/>
          <w:color w:val="C00000"/>
          <w:sz w:val="24"/>
          <w:szCs w:val="24"/>
        </w:rPr>
        <w:t>Watts (1975</w:t>
      </w:r>
      <w:r w:rsidR="00884C34" w:rsidRPr="00905C10">
        <w:rPr>
          <w:rFonts w:eastAsiaTheme="minorEastAsia"/>
          <w:color w:val="C00000"/>
          <w:sz w:val="24"/>
          <w:szCs w:val="24"/>
        </w:rPr>
        <w:t>: 15</w:t>
      </w:r>
      <w:r w:rsidRPr="00905C10">
        <w:rPr>
          <w:rFonts w:eastAsiaTheme="minorEastAsia"/>
          <w:color w:val="C00000"/>
          <w:sz w:val="24"/>
          <w:szCs w:val="24"/>
        </w:rPr>
        <w:t>) states that “the beauty of Chinese calligraphy is the same beauty we recognize in moving water’. In China</w:t>
      </w:r>
      <w:r w:rsidR="00884C34" w:rsidRPr="00905C10">
        <w:rPr>
          <w:rFonts w:eastAsiaTheme="minorEastAsia"/>
          <w:color w:val="C00000"/>
          <w:sz w:val="24"/>
          <w:szCs w:val="24"/>
        </w:rPr>
        <w:t>,</w:t>
      </w:r>
      <w:r w:rsidRPr="00905C10">
        <w:rPr>
          <w:rFonts w:eastAsiaTheme="minorEastAsia"/>
          <w:color w:val="C00000"/>
          <w:sz w:val="24"/>
          <w:szCs w:val="24"/>
        </w:rPr>
        <w:t xml:space="preserve"> the practice of calligraphy is a fine art and </w:t>
      </w:r>
      <w:proofErr w:type="spellStart"/>
      <w:r w:rsidRPr="00905C10">
        <w:rPr>
          <w:rFonts w:eastAsiaTheme="minorEastAsia"/>
          <w:color w:val="C00000"/>
          <w:sz w:val="24"/>
          <w:szCs w:val="24"/>
        </w:rPr>
        <w:t>Daoists</w:t>
      </w:r>
      <w:proofErr w:type="spellEnd"/>
      <w:r w:rsidRPr="00905C10">
        <w:rPr>
          <w:rFonts w:eastAsiaTheme="minorEastAsia"/>
          <w:color w:val="C00000"/>
          <w:sz w:val="24"/>
          <w:szCs w:val="24"/>
        </w:rPr>
        <w:t xml:space="preserve"> mediate in the whole process</w:t>
      </w:r>
      <w:r w:rsidR="00884C34" w:rsidRPr="00905C10">
        <w:rPr>
          <w:rFonts w:eastAsiaTheme="minorEastAsia"/>
          <w:color w:val="C00000"/>
          <w:sz w:val="24"/>
          <w:szCs w:val="24"/>
        </w:rPr>
        <w:t xml:space="preserve"> of </w:t>
      </w:r>
      <w:r w:rsidR="003B2674" w:rsidRPr="00905C10">
        <w:rPr>
          <w:rFonts w:eastAsiaTheme="minorEastAsia"/>
          <w:color w:val="C00000"/>
          <w:sz w:val="24"/>
          <w:szCs w:val="24"/>
        </w:rPr>
        <w:t>writing</w:t>
      </w:r>
      <w:r w:rsidR="00905C10" w:rsidRPr="00905C10">
        <w:rPr>
          <w:rFonts w:eastAsiaTheme="minorEastAsia"/>
          <w:color w:val="C00000"/>
          <w:sz w:val="24"/>
          <w:szCs w:val="24"/>
        </w:rPr>
        <w:t xml:space="preserve"> (Muller-Yao, 2015)</w:t>
      </w:r>
      <w:r w:rsidRPr="00905C10">
        <w:rPr>
          <w:rFonts w:eastAsiaTheme="minorEastAsia"/>
          <w:color w:val="C00000"/>
          <w:sz w:val="24"/>
          <w:szCs w:val="24"/>
        </w:rPr>
        <w:t xml:space="preserve">. Watts </w:t>
      </w:r>
      <w:r w:rsidR="00905C10" w:rsidRPr="00905C10">
        <w:rPr>
          <w:rFonts w:eastAsiaTheme="minorEastAsia"/>
          <w:color w:val="C00000"/>
          <w:sz w:val="24"/>
          <w:szCs w:val="24"/>
        </w:rPr>
        <w:t xml:space="preserve">(1975: 15) </w:t>
      </w:r>
      <w:r w:rsidRPr="00905C10">
        <w:rPr>
          <w:rFonts w:eastAsiaTheme="minorEastAsia"/>
          <w:color w:val="C00000"/>
          <w:sz w:val="24"/>
          <w:szCs w:val="24"/>
        </w:rPr>
        <w:t>describes the event as a dance between the brush and the ink on absorbent paper. He argues that the ink is mostly water and so the writer controls ‘the flow of water with the soft brush as a distinct from the hard pen…everything requires that you go with the flow’</w:t>
      </w:r>
      <w:r w:rsidR="00905C10" w:rsidRPr="00905C10">
        <w:rPr>
          <w:rFonts w:eastAsiaTheme="minorEastAsia"/>
          <w:color w:val="C00000"/>
          <w:sz w:val="24"/>
          <w:szCs w:val="24"/>
        </w:rPr>
        <w:t xml:space="preserve"> (Watts, 1975: 15)</w:t>
      </w:r>
      <w:r w:rsidRPr="00905C10">
        <w:rPr>
          <w:rFonts w:eastAsiaTheme="minorEastAsia"/>
          <w:color w:val="C00000"/>
          <w:sz w:val="24"/>
          <w:szCs w:val="24"/>
        </w:rPr>
        <w:t>. Brush soaked in the ink is a like you can direct the power of water anywhere you like. It is soft, not like a pen but powerful.  Watts (1975) continues</w:t>
      </w:r>
      <w:r w:rsidR="00905C10" w:rsidRPr="00905C10">
        <w:rPr>
          <w:rFonts w:eastAsiaTheme="minorEastAsia"/>
          <w:color w:val="C00000"/>
          <w:sz w:val="24"/>
          <w:szCs w:val="24"/>
        </w:rPr>
        <w:t xml:space="preserve"> his argument by</w:t>
      </w:r>
      <w:r w:rsidRPr="00905C10">
        <w:rPr>
          <w:rFonts w:eastAsiaTheme="minorEastAsia"/>
          <w:color w:val="C00000"/>
          <w:sz w:val="24"/>
          <w:szCs w:val="24"/>
        </w:rPr>
        <w:t xml:space="preserve"> saying that you don’t have to hesitate or hurry in writing because you will fail aesthetically. Someone writes well because he has </w:t>
      </w:r>
      <w:r w:rsidR="00905C10" w:rsidRPr="00905C10">
        <w:rPr>
          <w:rFonts w:eastAsiaTheme="minorEastAsia"/>
          <w:color w:val="C00000"/>
          <w:sz w:val="24"/>
          <w:szCs w:val="24"/>
        </w:rPr>
        <w:t>‘</w:t>
      </w:r>
      <w:r w:rsidRPr="00905C10">
        <w:rPr>
          <w:rFonts w:eastAsiaTheme="minorEastAsia"/>
          <w:color w:val="C00000"/>
          <w:sz w:val="24"/>
          <w:szCs w:val="24"/>
        </w:rPr>
        <w:t>at the same time the sensation that the work is happening on its own…the brush is writing all by itself… as the river, by following the line of least resistance</w:t>
      </w:r>
      <w:r w:rsidR="00905C10" w:rsidRPr="00905C10">
        <w:rPr>
          <w:rFonts w:eastAsiaTheme="minorEastAsia"/>
          <w:color w:val="C00000"/>
          <w:sz w:val="24"/>
          <w:szCs w:val="24"/>
        </w:rPr>
        <w:t>’ (Watts, 1975: 15).</w:t>
      </w:r>
    </w:p>
    <w:p w14:paraId="27368B16" w14:textId="6CD0FD3A" w:rsidR="00106274" w:rsidRPr="00106274" w:rsidRDefault="00106274" w:rsidP="799398D1">
      <w:pPr>
        <w:jc w:val="both"/>
        <w:rPr>
          <w:rFonts w:eastAsiaTheme="minorEastAsia"/>
          <w:sz w:val="24"/>
          <w:szCs w:val="24"/>
        </w:rPr>
      </w:pPr>
      <w:r w:rsidRPr="007615AE">
        <w:rPr>
          <w:rFonts w:eastAsiaTheme="minorEastAsia"/>
          <w:color w:val="000000" w:themeColor="text1"/>
          <w:sz w:val="24"/>
          <w:szCs w:val="24"/>
        </w:rPr>
        <w:t xml:space="preserve">Lao Tzu and Chuang Tzu use the flow of water as the principle metaphor of the Dao. </w:t>
      </w:r>
      <w:r w:rsidRPr="799398D1">
        <w:rPr>
          <w:rFonts w:eastAsiaTheme="minorEastAsia"/>
          <w:sz w:val="24"/>
          <w:szCs w:val="24"/>
        </w:rPr>
        <w:t>The Chinese character of ‘flowing’ is fan</w:t>
      </w:r>
      <w:r>
        <w:rPr>
          <w:rFonts w:eastAsiaTheme="minorEastAsia"/>
          <w:sz w:val="24"/>
          <w:szCs w:val="24"/>
        </w:rPr>
        <w:t>;</w:t>
      </w:r>
      <w:r w:rsidRPr="799398D1">
        <w:rPr>
          <w:rFonts w:eastAsiaTheme="minorEastAsia"/>
          <w:sz w:val="24"/>
          <w:szCs w:val="24"/>
        </w:rPr>
        <w:t xml:space="preserve"> where </w:t>
      </w:r>
      <w:r>
        <w:rPr>
          <w:rFonts w:eastAsiaTheme="minorEastAsia"/>
          <w:sz w:val="24"/>
          <w:szCs w:val="24"/>
        </w:rPr>
        <w:t xml:space="preserve">the </w:t>
      </w:r>
      <w:r w:rsidRPr="799398D1">
        <w:rPr>
          <w:rFonts w:eastAsiaTheme="minorEastAsia"/>
          <w:sz w:val="24"/>
          <w:szCs w:val="24"/>
        </w:rPr>
        <w:t>first radical</w:t>
      </w:r>
      <w:r>
        <w:rPr>
          <w:rFonts w:eastAsiaTheme="minorEastAsia"/>
          <w:sz w:val="24"/>
          <w:szCs w:val="24"/>
        </w:rPr>
        <w:t xml:space="preserve"> of the character</w:t>
      </w:r>
      <w:r w:rsidRPr="799398D1">
        <w:rPr>
          <w:rFonts w:eastAsiaTheme="minorEastAsia"/>
          <w:sz w:val="24"/>
          <w:szCs w:val="24"/>
        </w:rPr>
        <w:t xml:space="preserve"> is water. It is not the water itself that is the </w:t>
      </w:r>
      <w:r>
        <w:rPr>
          <w:rFonts w:eastAsiaTheme="minorEastAsia"/>
          <w:sz w:val="24"/>
          <w:szCs w:val="24"/>
        </w:rPr>
        <w:t>D</w:t>
      </w:r>
      <w:r w:rsidRPr="799398D1">
        <w:rPr>
          <w:rFonts w:eastAsiaTheme="minorEastAsia"/>
          <w:sz w:val="24"/>
          <w:szCs w:val="24"/>
        </w:rPr>
        <w:t>ao but its quality of flowing that it makes it the strongest symbol.</w:t>
      </w:r>
      <w:r>
        <w:rPr>
          <w:rFonts w:eastAsiaTheme="minorEastAsia"/>
          <w:sz w:val="24"/>
          <w:szCs w:val="24"/>
        </w:rPr>
        <w:t xml:space="preserve"> </w:t>
      </w:r>
      <w:r w:rsidRPr="799398D1">
        <w:rPr>
          <w:rFonts w:eastAsiaTheme="minorEastAsia"/>
          <w:sz w:val="24"/>
          <w:szCs w:val="24"/>
        </w:rPr>
        <w:t>In nature</w:t>
      </w:r>
      <w:r>
        <w:rPr>
          <w:rFonts w:eastAsiaTheme="minorEastAsia"/>
          <w:sz w:val="24"/>
          <w:szCs w:val="24"/>
        </w:rPr>
        <w:t>,</w:t>
      </w:r>
      <w:r w:rsidRPr="799398D1">
        <w:rPr>
          <w:rFonts w:eastAsiaTheme="minorEastAsia"/>
          <w:sz w:val="24"/>
          <w:szCs w:val="24"/>
        </w:rPr>
        <w:t xml:space="preserve"> we can find the patterns of behaviour one must to follow to be in harmony with the Dao.</w:t>
      </w:r>
      <w:r>
        <w:rPr>
          <w:rFonts w:eastAsiaTheme="minorEastAsia"/>
          <w:sz w:val="24"/>
          <w:szCs w:val="24"/>
        </w:rPr>
        <w:t xml:space="preserve"> </w:t>
      </w:r>
      <w:r w:rsidRPr="00A51BC4">
        <w:rPr>
          <w:rFonts w:eastAsiaTheme="minorEastAsia"/>
          <w:color w:val="7030A0"/>
          <w:sz w:val="24"/>
          <w:szCs w:val="24"/>
        </w:rPr>
        <w:t xml:space="preserve">The principles of Dao can be found in the flow patterns of water. Alan Watts (1975) explains the attitude on must have in life by resemble the </w:t>
      </w:r>
      <w:r>
        <w:rPr>
          <w:rFonts w:eastAsiaTheme="minorEastAsia"/>
          <w:color w:val="7030A0"/>
          <w:sz w:val="24"/>
          <w:szCs w:val="24"/>
        </w:rPr>
        <w:t>D</w:t>
      </w:r>
      <w:r w:rsidRPr="00A51BC4">
        <w:rPr>
          <w:rFonts w:eastAsiaTheme="minorEastAsia"/>
          <w:color w:val="7030A0"/>
          <w:sz w:val="24"/>
          <w:szCs w:val="24"/>
        </w:rPr>
        <w:t xml:space="preserve">ao and </w:t>
      </w:r>
      <w:r>
        <w:rPr>
          <w:rFonts w:eastAsiaTheme="minorEastAsia"/>
          <w:color w:val="7030A0"/>
          <w:sz w:val="24"/>
          <w:szCs w:val="24"/>
        </w:rPr>
        <w:t>named it as the</w:t>
      </w:r>
      <w:r w:rsidRPr="00A51BC4">
        <w:rPr>
          <w:rFonts w:eastAsiaTheme="minorEastAsia"/>
          <w:color w:val="7030A0"/>
          <w:sz w:val="24"/>
          <w:szCs w:val="24"/>
        </w:rPr>
        <w:t xml:space="preserve"> watercourse way. The man of the </w:t>
      </w:r>
      <w:r>
        <w:rPr>
          <w:rFonts w:eastAsiaTheme="minorEastAsia"/>
          <w:color w:val="7030A0"/>
          <w:sz w:val="24"/>
          <w:szCs w:val="24"/>
        </w:rPr>
        <w:t>D</w:t>
      </w:r>
      <w:r w:rsidRPr="00A51BC4">
        <w:rPr>
          <w:rFonts w:eastAsiaTheme="minorEastAsia"/>
          <w:color w:val="7030A0"/>
          <w:sz w:val="24"/>
          <w:szCs w:val="24"/>
        </w:rPr>
        <w:t xml:space="preserve">ao lives in the </w:t>
      </w:r>
      <w:r>
        <w:rPr>
          <w:rFonts w:eastAsiaTheme="minorEastAsia"/>
          <w:color w:val="7030A0"/>
          <w:sz w:val="24"/>
          <w:szCs w:val="24"/>
        </w:rPr>
        <w:t>D</w:t>
      </w:r>
      <w:r w:rsidRPr="00A51BC4">
        <w:rPr>
          <w:rFonts w:eastAsiaTheme="minorEastAsia"/>
          <w:color w:val="7030A0"/>
          <w:sz w:val="24"/>
          <w:szCs w:val="24"/>
        </w:rPr>
        <w:t>ao, like a fish in water (Watts, 1975). One’s aim should be to have the sensation of flowing water and follows its natural way.</w:t>
      </w:r>
    </w:p>
    <w:p w14:paraId="46FAED01" w14:textId="22B249A9" w:rsidR="799398D1" w:rsidRPr="000C1260" w:rsidRDefault="000C1260" w:rsidP="00424C8C">
      <w:pPr>
        <w:jc w:val="both"/>
        <w:rPr>
          <w:rFonts w:eastAsiaTheme="minorEastAsia"/>
          <w:sz w:val="24"/>
          <w:szCs w:val="24"/>
        </w:rPr>
      </w:pPr>
      <w:r w:rsidRPr="799398D1">
        <w:rPr>
          <w:rFonts w:eastAsiaTheme="minorEastAsia"/>
          <w:sz w:val="24"/>
          <w:szCs w:val="24"/>
        </w:rPr>
        <w:t>Nature is not something that is happening outside, but it can be find physically and consciously with</w:t>
      </w:r>
      <w:r>
        <w:rPr>
          <w:rFonts w:eastAsiaTheme="minorEastAsia"/>
          <w:sz w:val="24"/>
          <w:szCs w:val="24"/>
        </w:rPr>
        <w:t>in</w:t>
      </w:r>
      <w:r w:rsidRPr="799398D1">
        <w:rPr>
          <w:rFonts w:eastAsiaTheme="minorEastAsia"/>
          <w:sz w:val="24"/>
          <w:szCs w:val="24"/>
        </w:rPr>
        <w:t xml:space="preserve"> the human (Miller</w:t>
      </w:r>
      <w:r>
        <w:rPr>
          <w:rFonts w:eastAsiaTheme="minorEastAsia"/>
          <w:sz w:val="24"/>
          <w:szCs w:val="24"/>
        </w:rPr>
        <w:t xml:space="preserve"> 20</w:t>
      </w:r>
      <w:r w:rsidR="006E6F2E">
        <w:rPr>
          <w:rFonts w:eastAsiaTheme="minorEastAsia"/>
          <w:sz w:val="24"/>
          <w:szCs w:val="24"/>
        </w:rPr>
        <w:t>17</w:t>
      </w:r>
      <w:r w:rsidRPr="799398D1">
        <w:rPr>
          <w:rFonts w:eastAsiaTheme="minorEastAsia"/>
          <w:sz w:val="24"/>
          <w:szCs w:val="24"/>
        </w:rPr>
        <w:t>)</w:t>
      </w:r>
      <w:r>
        <w:rPr>
          <w:rFonts w:eastAsiaTheme="minorEastAsia"/>
          <w:sz w:val="24"/>
          <w:szCs w:val="24"/>
        </w:rPr>
        <w:t xml:space="preserve">. </w:t>
      </w:r>
      <w:r>
        <w:rPr>
          <w:rFonts w:eastAsiaTheme="minorEastAsia"/>
          <w:sz w:val="24"/>
          <w:szCs w:val="24"/>
        </w:rPr>
        <w:t>So,</w:t>
      </w:r>
      <w:r>
        <w:rPr>
          <w:rFonts w:eastAsiaTheme="minorEastAsia"/>
          <w:sz w:val="24"/>
          <w:szCs w:val="24"/>
        </w:rPr>
        <w:t xml:space="preserve"> </w:t>
      </w:r>
      <w:r w:rsidR="006E6F2E">
        <w:rPr>
          <w:rFonts w:eastAsiaTheme="minorEastAsia"/>
          <w:sz w:val="24"/>
          <w:szCs w:val="24"/>
        </w:rPr>
        <w:t>t</w:t>
      </w:r>
      <w:r w:rsidRPr="799398D1">
        <w:rPr>
          <w:rFonts w:eastAsiaTheme="minorEastAsia"/>
          <w:sz w:val="24"/>
          <w:szCs w:val="24"/>
        </w:rPr>
        <w:t>he human life follows the nature</w:t>
      </w:r>
      <w:r>
        <w:rPr>
          <w:rFonts w:eastAsiaTheme="minorEastAsia"/>
          <w:sz w:val="24"/>
          <w:szCs w:val="24"/>
        </w:rPr>
        <w:t xml:space="preserve"> and can resemble it and thus great things can happen. As the beauty of nature outside the same will be within as all its connected. In addition,</w:t>
      </w:r>
      <w:r>
        <w:rPr>
          <w:rFonts w:eastAsiaTheme="minorEastAsia"/>
          <w:sz w:val="24"/>
          <w:szCs w:val="24"/>
        </w:rPr>
        <w:t xml:space="preserve"> </w:t>
      </w:r>
      <w:r w:rsidR="00424C8C" w:rsidRPr="799398D1">
        <w:rPr>
          <w:rFonts w:eastAsiaTheme="minorEastAsia"/>
          <w:sz w:val="24"/>
          <w:szCs w:val="24"/>
        </w:rPr>
        <w:t>Watts (1975: 16) states that the development of technology is not just matter of the techniques themselves but of the psychological attitude of the technician</w:t>
      </w:r>
      <w:r w:rsidR="00424C8C" w:rsidRPr="00424C8C">
        <w:rPr>
          <w:rFonts w:eastAsiaTheme="minorEastAsia"/>
          <w:sz w:val="24"/>
          <w:szCs w:val="24"/>
        </w:rPr>
        <w:t>.</w:t>
      </w:r>
      <w:r w:rsidR="00F2027A">
        <w:rPr>
          <w:rFonts w:eastAsiaTheme="minorEastAsia"/>
          <w:sz w:val="24"/>
          <w:szCs w:val="24"/>
        </w:rPr>
        <w:t xml:space="preserve"> The Dao </w:t>
      </w:r>
      <w:r w:rsidR="00F2027A" w:rsidRPr="799398D1">
        <w:rPr>
          <w:rFonts w:eastAsiaTheme="minorEastAsia"/>
          <w:sz w:val="24"/>
          <w:szCs w:val="24"/>
        </w:rPr>
        <w:t>is like water, wind, sailing, surfing, da</w:t>
      </w:r>
      <w:r w:rsidR="00F2027A">
        <w:rPr>
          <w:rFonts w:eastAsiaTheme="minorEastAsia"/>
          <w:sz w:val="24"/>
          <w:szCs w:val="24"/>
        </w:rPr>
        <w:t>ncing and music (Watts 1975).</w:t>
      </w:r>
      <w:r w:rsidR="00424C8C" w:rsidRPr="00424C8C">
        <w:rPr>
          <w:rFonts w:eastAsiaTheme="minorEastAsia"/>
          <w:sz w:val="24"/>
          <w:szCs w:val="24"/>
        </w:rPr>
        <w:t xml:space="preserve"> </w:t>
      </w:r>
      <w:r w:rsidR="799398D1" w:rsidRPr="00424C8C">
        <w:rPr>
          <w:rFonts w:eastAsiaTheme="minorEastAsia"/>
          <w:iCs/>
          <w:sz w:val="24"/>
          <w:szCs w:val="24"/>
        </w:rPr>
        <w:t>Water is the perfect metaphor for the attitude of life under the Dao. Maybe today we have access to this Daoist philosophy, which comes from thousand year backward, because it followed the supreme way, as the way of water</w:t>
      </w:r>
      <w:r w:rsidR="00951E99">
        <w:rPr>
          <w:rFonts w:eastAsiaTheme="minorEastAsia"/>
          <w:iCs/>
          <w:sz w:val="24"/>
          <w:szCs w:val="24"/>
        </w:rPr>
        <w:t xml:space="preserve"> (Hartz, 2009)</w:t>
      </w:r>
      <w:r w:rsidR="799398D1" w:rsidRPr="00424C8C">
        <w:rPr>
          <w:rFonts w:eastAsiaTheme="minorEastAsia"/>
          <w:iCs/>
          <w:sz w:val="24"/>
          <w:szCs w:val="24"/>
        </w:rPr>
        <w:t>.</w:t>
      </w:r>
    </w:p>
    <w:p w14:paraId="1FA76017" w14:textId="77777777" w:rsidR="00EB44DD" w:rsidRPr="00424C8C" w:rsidRDefault="00EB44DD" w:rsidP="00424C8C">
      <w:pPr>
        <w:jc w:val="both"/>
        <w:rPr>
          <w:rFonts w:eastAsiaTheme="minorEastAsia"/>
          <w:sz w:val="24"/>
          <w:szCs w:val="24"/>
        </w:rPr>
      </w:pPr>
    </w:p>
    <w:p w14:paraId="11E71FB7" w14:textId="0F818196" w:rsidR="42CC32DA" w:rsidRDefault="799398D1" w:rsidP="799398D1">
      <w:pPr>
        <w:rPr>
          <w:rFonts w:eastAsiaTheme="minorEastAsia"/>
          <w:sz w:val="24"/>
          <w:szCs w:val="24"/>
          <w:u w:val="single"/>
        </w:rPr>
      </w:pPr>
      <w:r w:rsidRPr="799398D1">
        <w:rPr>
          <w:rFonts w:eastAsiaTheme="minorEastAsia"/>
          <w:b/>
          <w:bCs/>
          <w:sz w:val="28"/>
          <w:szCs w:val="28"/>
          <w:u w:val="single"/>
        </w:rPr>
        <w:t>Bibliography.</w:t>
      </w:r>
    </w:p>
    <w:p w14:paraId="4B1E693B" w14:textId="6FED7223" w:rsidR="799398D1" w:rsidRDefault="799398D1" w:rsidP="799398D1">
      <w:pPr>
        <w:rPr>
          <w:rFonts w:eastAsiaTheme="minorEastAsia"/>
          <w:b/>
          <w:bCs/>
          <w:sz w:val="28"/>
          <w:szCs w:val="28"/>
          <w:u w:val="single"/>
        </w:rPr>
      </w:pPr>
      <w:r w:rsidRPr="799398D1">
        <w:rPr>
          <w:rFonts w:eastAsiaTheme="minorEastAsia"/>
          <w:sz w:val="24"/>
          <w:szCs w:val="24"/>
          <w:u w:val="single"/>
        </w:rPr>
        <w:t>Primary Sources</w:t>
      </w:r>
    </w:p>
    <w:p w14:paraId="09E2437E" w14:textId="295E354E" w:rsidR="42CC32DA" w:rsidRDefault="799398D1" w:rsidP="799398D1">
      <w:pPr>
        <w:rPr>
          <w:rFonts w:eastAsiaTheme="minorEastAsia"/>
        </w:rPr>
      </w:pPr>
      <w:r w:rsidRPr="799398D1">
        <w:rPr>
          <w:rFonts w:eastAsiaTheme="minorEastAsia"/>
        </w:rPr>
        <w:t xml:space="preserve">Confucius. </w:t>
      </w:r>
      <w:r w:rsidRPr="799398D1">
        <w:rPr>
          <w:rFonts w:eastAsiaTheme="minorEastAsia"/>
          <w:i/>
          <w:iCs/>
        </w:rPr>
        <w:t>The Analects</w:t>
      </w:r>
      <w:r w:rsidRPr="799398D1">
        <w:rPr>
          <w:rFonts w:eastAsiaTheme="minorEastAsia"/>
        </w:rPr>
        <w:t xml:space="preserve">. Translated by </w:t>
      </w:r>
      <w:proofErr w:type="spellStart"/>
      <w:r w:rsidRPr="799398D1">
        <w:rPr>
          <w:rFonts w:eastAsiaTheme="minorEastAsia"/>
        </w:rPr>
        <w:t>T.</w:t>
      </w:r>
      <w:proofErr w:type="gramStart"/>
      <w:r w:rsidRPr="799398D1">
        <w:rPr>
          <w:rFonts w:eastAsiaTheme="minorEastAsia"/>
        </w:rPr>
        <w:t>C.Lau</w:t>
      </w:r>
      <w:proofErr w:type="spellEnd"/>
      <w:proofErr w:type="gramEnd"/>
      <w:r w:rsidRPr="799398D1">
        <w:rPr>
          <w:rFonts w:eastAsiaTheme="minorEastAsia"/>
        </w:rPr>
        <w:t>. Penguin Classics</w:t>
      </w:r>
    </w:p>
    <w:p w14:paraId="35C90B96" w14:textId="2E525746" w:rsidR="799398D1" w:rsidRDefault="799398D1" w:rsidP="799398D1">
      <w:pPr>
        <w:rPr>
          <w:rFonts w:ascii="Calibri" w:eastAsia="Calibri" w:hAnsi="Calibri" w:cs="Calibri"/>
        </w:rPr>
      </w:pPr>
      <w:r w:rsidRPr="799398D1">
        <w:rPr>
          <w:rFonts w:eastAsiaTheme="minorEastAsia"/>
        </w:rPr>
        <w:t xml:space="preserve">Lao Tzu. </w:t>
      </w:r>
      <w:r w:rsidRPr="799398D1">
        <w:rPr>
          <w:rFonts w:eastAsiaTheme="minorEastAsia"/>
          <w:i/>
          <w:iCs/>
        </w:rPr>
        <w:t xml:space="preserve">Tao </w:t>
      </w:r>
      <w:proofErr w:type="spellStart"/>
      <w:r w:rsidRPr="799398D1">
        <w:rPr>
          <w:rFonts w:eastAsiaTheme="minorEastAsia"/>
          <w:i/>
          <w:iCs/>
        </w:rPr>
        <w:t>Te</w:t>
      </w:r>
      <w:proofErr w:type="spellEnd"/>
      <w:r w:rsidRPr="799398D1">
        <w:rPr>
          <w:rFonts w:eastAsiaTheme="minorEastAsia"/>
          <w:i/>
          <w:iCs/>
        </w:rPr>
        <w:t xml:space="preserve"> Ching</w:t>
      </w:r>
      <w:r w:rsidRPr="799398D1">
        <w:rPr>
          <w:rFonts w:eastAsiaTheme="minorEastAsia"/>
        </w:rPr>
        <w:t xml:space="preserve">. Stephen Mitchell Translation. 1988. Available at: </w:t>
      </w:r>
      <w:r w:rsidRPr="799398D1">
        <w:rPr>
          <w:rFonts w:ascii="Calibri" w:eastAsia="Calibri" w:hAnsi="Calibri" w:cs="Calibri"/>
        </w:rPr>
        <w:t>https://terebess.hu/english/tao/mitchell.html</w:t>
      </w:r>
    </w:p>
    <w:p w14:paraId="12A053F2" w14:textId="0C911BA5" w:rsidR="799398D1" w:rsidRDefault="799398D1" w:rsidP="799398D1">
      <w:pPr>
        <w:rPr>
          <w:rFonts w:eastAsiaTheme="minorEastAsia"/>
        </w:rPr>
      </w:pPr>
      <w:r w:rsidRPr="799398D1">
        <w:rPr>
          <w:rFonts w:eastAsiaTheme="minorEastAsia"/>
          <w:i/>
          <w:iCs/>
        </w:rPr>
        <w:t>The Book of Chuang Tzu</w:t>
      </w:r>
      <w:r w:rsidRPr="799398D1">
        <w:rPr>
          <w:rFonts w:eastAsiaTheme="minorEastAsia"/>
        </w:rPr>
        <w:t>. Translated by Martin Palmer. Penguin Books. 2006.</w:t>
      </w:r>
    </w:p>
    <w:p w14:paraId="35DE3B85" w14:textId="00C23F2F" w:rsidR="00E92386" w:rsidRDefault="00E92386" w:rsidP="799398D1">
      <w:pPr>
        <w:rPr>
          <w:rFonts w:eastAsiaTheme="minorEastAsia"/>
        </w:rPr>
      </w:pPr>
      <w:proofErr w:type="spellStart"/>
      <w:r>
        <w:rPr>
          <w:rFonts w:eastAsiaTheme="minorEastAsia"/>
        </w:rPr>
        <w:t>Gaozi</w:t>
      </w:r>
      <w:proofErr w:type="spellEnd"/>
      <w:r>
        <w:rPr>
          <w:rFonts w:eastAsiaTheme="minorEastAsia"/>
        </w:rPr>
        <w:t xml:space="preserve">. Translated by James </w:t>
      </w:r>
      <w:proofErr w:type="spellStart"/>
      <w:r>
        <w:rPr>
          <w:rFonts w:eastAsiaTheme="minorEastAsia"/>
        </w:rPr>
        <w:t>Legge</w:t>
      </w:r>
      <w:proofErr w:type="spellEnd"/>
      <w:r>
        <w:rPr>
          <w:rFonts w:eastAsiaTheme="minorEastAsia"/>
        </w:rPr>
        <w:t xml:space="preserve">. </w:t>
      </w:r>
      <w:r w:rsidR="00D24079">
        <w:rPr>
          <w:rFonts w:eastAsiaTheme="minorEastAsia"/>
        </w:rPr>
        <w:t>Chinese Text Project.</w:t>
      </w:r>
      <w:r w:rsidR="00951E99">
        <w:rPr>
          <w:rFonts w:eastAsiaTheme="minorEastAsia"/>
        </w:rPr>
        <w:t xml:space="preserve"> </w:t>
      </w:r>
      <w:r>
        <w:rPr>
          <w:rFonts w:eastAsiaTheme="minorEastAsia"/>
        </w:rPr>
        <w:t xml:space="preserve">Retrieved at </w:t>
      </w:r>
      <w:hyperlink r:id="rId4" w:history="1">
        <w:r w:rsidR="00D24079" w:rsidRPr="00417673">
          <w:rPr>
            <w:rStyle w:val="Hyperlink"/>
            <w:rFonts w:eastAsiaTheme="minorEastAsia"/>
          </w:rPr>
          <w:t>https://ctext.org/mengzi/gaozi-i</w:t>
        </w:r>
      </w:hyperlink>
      <w:r w:rsidR="00D24079">
        <w:rPr>
          <w:rFonts w:eastAsiaTheme="minorEastAsia"/>
        </w:rPr>
        <w:t xml:space="preserve"> [ </w:t>
      </w:r>
      <w:r w:rsidR="00951E99">
        <w:rPr>
          <w:rFonts w:eastAsiaTheme="minorEastAsia"/>
        </w:rPr>
        <w:t>accessed</w:t>
      </w:r>
      <w:r w:rsidR="00D24079">
        <w:rPr>
          <w:rFonts w:eastAsiaTheme="minorEastAsia"/>
        </w:rPr>
        <w:t xml:space="preserve"> at 14/12/2018]</w:t>
      </w:r>
    </w:p>
    <w:p w14:paraId="08406A2A" w14:textId="47E7C8D9" w:rsidR="799398D1" w:rsidRDefault="799398D1" w:rsidP="799398D1">
      <w:pPr>
        <w:rPr>
          <w:rFonts w:eastAsiaTheme="minorEastAsia"/>
          <w:sz w:val="24"/>
          <w:szCs w:val="24"/>
        </w:rPr>
      </w:pPr>
      <w:r w:rsidRPr="799398D1">
        <w:rPr>
          <w:rFonts w:eastAsiaTheme="minorEastAsia"/>
          <w:sz w:val="24"/>
          <w:szCs w:val="24"/>
          <w:u w:val="single"/>
        </w:rPr>
        <w:lastRenderedPageBreak/>
        <w:t>Secondary Sources</w:t>
      </w:r>
    </w:p>
    <w:p w14:paraId="05F6D8B1" w14:textId="5830EDE8" w:rsidR="0003798D" w:rsidRDefault="0003798D" w:rsidP="799398D1">
      <w:pPr>
        <w:rPr>
          <w:rFonts w:eastAsiaTheme="minorEastAsia"/>
        </w:rPr>
      </w:pPr>
      <w:r>
        <w:rPr>
          <w:rFonts w:eastAsiaTheme="minorEastAsia"/>
        </w:rPr>
        <w:t xml:space="preserve">Allan, Sarah. 1997. </w:t>
      </w:r>
      <w:r w:rsidRPr="0003798D">
        <w:rPr>
          <w:rFonts w:eastAsiaTheme="minorEastAsia"/>
          <w:i/>
        </w:rPr>
        <w:t>The Way of Water and Sprouts of Virtue.</w:t>
      </w:r>
      <w:r>
        <w:rPr>
          <w:rFonts w:eastAsiaTheme="minorEastAsia"/>
        </w:rPr>
        <w:t xml:space="preserve"> New York University Press.</w:t>
      </w:r>
    </w:p>
    <w:p w14:paraId="0A44A6E8" w14:textId="602F4CA0" w:rsidR="00471483" w:rsidRDefault="00471483" w:rsidP="799398D1">
      <w:pPr>
        <w:rPr>
          <w:rFonts w:eastAsiaTheme="minorEastAsia"/>
        </w:rPr>
      </w:pPr>
      <w:r>
        <w:rPr>
          <w:rFonts w:eastAsiaTheme="minorEastAsia"/>
        </w:rPr>
        <w:t>Al Chung-</w:t>
      </w:r>
      <w:proofErr w:type="spellStart"/>
      <w:r>
        <w:rPr>
          <w:rFonts w:eastAsiaTheme="minorEastAsia"/>
        </w:rPr>
        <w:t>Lliang</w:t>
      </w:r>
      <w:proofErr w:type="spellEnd"/>
      <w:r>
        <w:rPr>
          <w:rFonts w:eastAsiaTheme="minorEastAsia"/>
        </w:rPr>
        <w:t xml:space="preserve"> Huang. 1975. Foreword in Tao: The Watercourse Way</w:t>
      </w:r>
      <w:r w:rsidR="00884C34">
        <w:rPr>
          <w:rFonts w:eastAsiaTheme="minorEastAsia"/>
        </w:rPr>
        <w:t xml:space="preserve"> by Alan Watts. Pp. 1-26. Souvenir Press.</w:t>
      </w:r>
    </w:p>
    <w:p w14:paraId="119B72D1" w14:textId="28871060" w:rsidR="00951E99" w:rsidRDefault="00951E99" w:rsidP="799398D1">
      <w:pPr>
        <w:rPr>
          <w:rFonts w:eastAsiaTheme="minorEastAsia"/>
        </w:rPr>
      </w:pPr>
      <w:r w:rsidRPr="799398D1">
        <w:rPr>
          <w:rFonts w:eastAsiaTheme="minorEastAsia"/>
        </w:rPr>
        <w:t xml:space="preserve">Hartz, R. Paula. 2009. </w:t>
      </w:r>
      <w:r w:rsidRPr="006E6F2E">
        <w:rPr>
          <w:rFonts w:eastAsiaTheme="minorEastAsia"/>
          <w:i/>
        </w:rPr>
        <w:t>Daoism.</w:t>
      </w:r>
      <w:r w:rsidRPr="799398D1">
        <w:rPr>
          <w:rFonts w:eastAsiaTheme="minorEastAsia"/>
        </w:rPr>
        <w:t xml:space="preserve"> World Religions. Third Edition. Chelsea House Publishers.</w:t>
      </w:r>
    </w:p>
    <w:p w14:paraId="349F8F2D" w14:textId="285A6516" w:rsidR="00951E99" w:rsidRDefault="00951E99" w:rsidP="799398D1">
      <w:pPr>
        <w:rPr>
          <w:rFonts w:eastAsiaTheme="minorEastAsia"/>
        </w:rPr>
      </w:pPr>
      <w:r w:rsidRPr="799398D1">
        <w:rPr>
          <w:rFonts w:eastAsiaTheme="minorEastAsia"/>
        </w:rPr>
        <w:t>Lee, Bruce. The "</w:t>
      </w:r>
      <w:r w:rsidRPr="00460F5C">
        <w:rPr>
          <w:rFonts w:eastAsiaTheme="minorEastAsia"/>
          <w:bCs/>
        </w:rPr>
        <w:t xml:space="preserve">Pierre </w:t>
      </w:r>
      <w:proofErr w:type="spellStart"/>
      <w:r w:rsidRPr="00460F5C">
        <w:rPr>
          <w:rFonts w:eastAsiaTheme="minorEastAsia"/>
          <w:bCs/>
        </w:rPr>
        <w:t>Berton</w:t>
      </w:r>
      <w:proofErr w:type="spellEnd"/>
      <w:r w:rsidRPr="00460F5C">
        <w:rPr>
          <w:rFonts w:eastAsiaTheme="minorEastAsia"/>
          <w:bCs/>
        </w:rPr>
        <w:t xml:space="preserve"> Show</w:t>
      </w:r>
      <w:r w:rsidRPr="799398D1">
        <w:rPr>
          <w:rFonts w:eastAsiaTheme="minorEastAsia"/>
        </w:rPr>
        <w:t xml:space="preserve">" (1971). Interview. </w:t>
      </w:r>
      <w:hyperlink r:id="rId5">
        <w:r w:rsidRPr="799398D1">
          <w:rPr>
            <w:rStyle w:val="Hyperlink"/>
            <w:rFonts w:eastAsiaTheme="minorEastAsia"/>
            <w:color w:val="auto"/>
          </w:rPr>
          <w:t>https://www.youtube.com/watch?v=eVX2JXX4sF8</w:t>
        </w:r>
      </w:hyperlink>
    </w:p>
    <w:p w14:paraId="608BEF31" w14:textId="329FB996" w:rsidR="00951E99" w:rsidRDefault="00951E99" w:rsidP="799398D1">
      <w:pPr>
        <w:rPr>
          <w:rFonts w:eastAsiaTheme="minorEastAsia"/>
        </w:rPr>
      </w:pPr>
      <w:r w:rsidRPr="799398D1">
        <w:rPr>
          <w:rFonts w:eastAsiaTheme="minorEastAsia"/>
        </w:rPr>
        <w:t xml:space="preserve">Lu, </w:t>
      </w:r>
      <w:proofErr w:type="spellStart"/>
      <w:r w:rsidRPr="799398D1">
        <w:rPr>
          <w:rFonts w:eastAsiaTheme="minorEastAsia"/>
        </w:rPr>
        <w:t>Yanying</w:t>
      </w:r>
      <w:proofErr w:type="spellEnd"/>
      <w:r w:rsidRPr="799398D1">
        <w:rPr>
          <w:rFonts w:eastAsiaTheme="minorEastAsia"/>
        </w:rPr>
        <w:t xml:space="preserve">. 2012. Water Metaphors in Dao De Jing: A Conceptual Analysis. In </w:t>
      </w:r>
      <w:r w:rsidRPr="006E6F2E">
        <w:rPr>
          <w:rFonts w:eastAsiaTheme="minorEastAsia"/>
          <w:i/>
        </w:rPr>
        <w:t>Open Journal of Modern Linguistics.</w:t>
      </w:r>
      <w:r w:rsidRPr="799398D1">
        <w:rPr>
          <w:rFonts w:eastAsiaTheme="minorEastAsia"/>
        </w:rPr>
        <w:t xml:space="preserve"> Vol.2, No.4. pp. 151-158.</w:t>
      </w:r>
    </w:p>
    <w:p w14:paraId="464AB981" w14:textId="6D148C87" w:rsidR="006E6F2E" w:rsidRDefault="006E6F2E" w:rsidP="003B2674">
      <w:pPr>
        <w:spacing w:after="0" w:line="240" w:lineRule="auto"/>
        <w:rPr>
          <w:rFonts w:ascii="Calibri" w:eastAsia="Times New Roman" w:hAnsi="Calibri" w:cs="Times New Roman"/>
          <w:shd w:val="clear" w:color="auto" w:fill="FFFFFF"/>
        </w:rPr>
      </w:pPr>
      <w:r>
        <w:rPr>
          <w:rFonts w:ascii="Calibri" w:eastAsia="Times New Roman" w:hAnsi="Calibri" w:cs="Times New Roman"/>
          <w:shd w:val="clear" w:color="auto" w:fill="FFFFFF"/>
        </w:rPr>
        <w:t xml:space="preserve">Miller, James. 2017. </w:t>
      </w:r>
      <w:r w:rsidRPr="006E6F2E">
        <w:rPr>
          <w:rFonts w:ascii="Calibri" w:eastAsia="Times New Roman" w:hAnsi="Calibri" w:cs="Times New Roman"/>
          <w:i/>
          <w:shd w:val="clear" w:color="auto" w:fill="FFFFFF"/>
        </w:rPr>
        <w:t>China’s Green Religion: Daoism and the Quest for a Sustainable Future.</w:t>
      </w:r>
      <w:r>
        <w:rPr>
          <w:rFonts w:ascii="Calibri" w:eastAsia="Times New Roman" w:hAnsi="Calibri" w:cs="Times New Roman"/>
          <w:shd w:val="clear" w:color="auto" w:fill="FFFFFF"/>
        </w:rPr>
        <w:t xml:space="preserve"> Columbia University Press.</w:t>
      </w:r>
    </w:p>
    <w:p w14:paraId="1FF00C11" w14:textId="77777777" w:rsidR="006E6F2E" w:rsidRDefault="006E6F2E" w:rsidP="003B2674">
      <w:pPr>
        <w:spacing w:after="0" w:line="240" w:lineRule="auto"/>
        <w:rPr>
          <w:rFonts w:ascii="Calibri" w:eastAsia="Times New Roman" w:hAnsi="Calibri" w:cs="Times New Roman"/>
          <w:shd w:val="clear" w:color="auto" w:fill="FFFFFF"/>
        </w:rPr>
      </w:pPr>
    </w:p>
    <w:p w14:paraId="48A4386B" w14:textId="02DF2994" w:rsidR="003B2674" w:rsidRDefault="003B2674" w:rsidP="003B2674">
      <w:pPr>
        <w:spacing w:after="0" w:line="240" w:lineRule="auto"/>
        <w:rPr>
          <w:rFonts w:ascii="Times New Roman" w:eastAsia="Times New Roman" w:hAnsi="Times New Roman" w:cs="Times New Roman"/>
          <w:sz w:val="24"/>
          <w:szCs w:val="24"/>
          <w:lang w:val="en-US"/>
        </w:rPr>
      </w:pPr>
      <w:r w:rsidRPr="003B2674">
        <w:rPr>
          <w:rFonts w:ascii="Calibri" w:eastAsia="Times New Roman" w:hAnsi="Calibri" w:cs="Times New Roman"/>
          <w:shd w:val="clear" w:color="auto" w:fill="FFFFFF"/>
        </w:rPr>
        <w:t xml:space="preserve">Muller-Yao, Marguerite. 2015. </w:t>
      </w:r>
      <w:r w:rsidRPr="006E6F2E">
        <w:rPr>
          <w:rFonts w:ascii="Calibri" w:eastAsia="Times New Roman" w:hAnsi="Calibri" w:cs="Times New Roman"/>
          <w:i/>
          <w:shd w:val="clear" w:color="auto" w:fill="FFFFFF"/>
        </w:rPr>
        <w:t xml:space="preserve">The Influence of Chinese Calligraphy on Western </w:t>
      </w:r>
      <w:proofErr w:type="spellStart"/>
      <w:r w:rsidRPr="006E6F2E">
        <w:rPr>
          <w:rFonts w:ascii="Calibri" w:eastAsia="Times New Roman" w:hAnsi="Calibri" w:cs="Times New Roman"/>
          <w:i/>
          <w:shd w:val="clear" w:color="auto" w:fill="FFFFFF"/>
        </w:rPr>
        <w:t>Informel</w:t>
      </w:r>
      <w:proofErr w:type="spellEnd"/>
      <w:r w:rsidRPr="006E6F2E">
        <w:rPr>
          <w:rFonts w:ascii="Calibri" w:eastAsia="Times New Roman" w:hAnsi="Calibri" w:cs="Times New Roman"/>
          <w:i/>
          <w:shd w:val="clear" w:color="auto" w:fill="FFFFFF"/>
        </w:rPr>
        <w:t xml:space="preserve"> Painting.</w:t>
      </w:r>
      <w:r>
        <w:rPr>
          <w:rFonts w:ascii="Calibri" w:eastAsia="Times New Roman" w:hAnsi="Calibri" w:cs="Times New Roman"/>
          <w:shd w:val="clear" w:color="auto" w:fill="FFFFFF"/>
        </w:rPr>
        <w:t xml:space="preserve"> </w:t>
      </w:r>
      <w:proofErr w:type="spellStart"/>
      <w:r>
        <w:rPr>
          <w:rFonts w:ascii="Calibri" w:eastAsia="Times New Roman" w:hAnsi="Calibri" w:cs="Times New Roman"/>
          <w:shd w:val="clear" w:color="auto" w:fill="FFFFFF"/>
        </w:rPr>
        <w:t>Dietger</w:t>
      </w:r>
      <w:proofErr w:type="spellEnd"/>
      <w:r>
        <w:rPr>
          <w:rFonts w:ascii="Calibri" w:eastAsia="Times New Roman" w:hAnsi="Calibri" w:cs="Times New Roman"/>
          <w:shd w:val="clear" w:color="auto" w:fill="FFFFFF"/>
        </w:rPr>
        <w:t xml:space="preserve"> Muller Publications.</w:t>
      </w:r>
    </w:p>
    <w:p w14:paraId="50206DE0" w14:textId="77777777" w:rsidR="003B2674" w:rsidRPr="003B2674" w:rsidRDefault="003B2674" w:rsidP="003B2674">
      <w:pPr>
        <w:spacing w:after="0" w:line="240" w:lineRule="auto"/>
        <w:rPr>
          <w:rFonts w:ascii="Times New Roman" w:eastAsia="Times New Roman" w:hAnsi="Times New Roman" w:cs="Times New Roman"/>
          <w:sz w:val="24"/>
          <w:szCs w:val="24"/>
          <w:lang w:val="en-US"/>
        </w:rPr>
      </w:pPr>
    </w:p>
    <w:p w14:paraId="0795B65B" w14:textId="307214C2" w:rsidR="42CC32DA" w:rsidRDefault="799398D1" w:rsidP="799398D1">
      <w:pPr>
        <w:rPr>
          <w:rFonts w:eastAsiaTheme="minorEastAsia"/>
        </w:rPr>
      </w:pPr>
      <w:r w:rsidRPr="799398D1">
        <w:rPr>
          <w:rFonts w:eastAsiaTheme="minorEastAsia"/>
        </w:rPr>
        <w:t xml:space="preserve">Reichstein, Gail. 1998. </w:t>
      </w:r>
      <w:r w:rsidRPr="799398D1">
        <w:rPr>
          <w:rFonts w:eastAsiaTheme="minorEastAsia"/>
          <w:i/>
          <w:iCs/>
        </w:rPr>
        <w:t>Chinese Medicine in Everyday Life: Wood Becomes Water.</w:t>
      </w:r>
      <w:r w:rsidRPr="799398D1">
        <w:rPr>
          <w:rFonts w:eastAsiaTheme="minorEastAsia"/>
        </w:rPr>
        <w:t xml:space="preserve"> Kodansha International.</w:t>
      </w:r>
    </w:p>
    <w:p w14:paraId="113D6BAE" w14:textId="5BC67FD8" w:rsidR="42CC32DA" w:rsidRDefault="799398D1" w:rsidP="799398D1">
      <w:pPr>
        <w:rPr>
          <w:rFonts w:eastAsiaTheme="minorEastAsia"/>
        </w:rPr>
      </w:pPr>
      <w:r w:rsidRPr="799398D1">
        <w:rPr>
          <w:rFonts w:eastAsiaTheme="minorEastAsia"/>
        </w:rPr>
        <w:t xml:space="preserve">Roberts, Moss. 2001. </w:t>
      </w:r>
      <w:r w:rsidRPr="006E6F2E">
        <w:rPr>
          <w:rFonts w:eastAsiaTheme="minorEastAsia"/>
          <w:i/>
        </w:rPr>
        <w:t>Dao De Jing/ The Book of the Way-Laozi.</w:t>
      </w:r>
      <w:r w:rsidRPr="799398D1">
        <w:rPr>
          <w:rFonts w:eastAsiaTheme="minorEastAsia"/>
        </w:rPr>
        <w:t xml:space="preserve"> Translation and Commentary. University of California Press.</w:t>
      </w:r>
    </w:p>
    <w:p w14:paraId="40210451" w14:textId="72752566" w:rsidR="42CC32DA" w:rsidRDefault="6E285F6D" w:rsidP="799398D1">
      <w:pPr>
        <w:rPr>
          <w:rFonts w:eastAsiaTheme="minorEastAsia"/>
        </w:rPr>
      </w:pPr>
      <w:r w:rsidRPr="6E285F6D">
        <w:rPr>
          <w:rFonts w:eastAsiaTheme="minorEastAsia"/>
        </w:rPr>
        <w:t xml:space="preserve">Shaughnessy, L. Edward. 2000. </w:t>
      </w:r>
      <w:r w:rsidRPr="6E285F6D">
        <w:rPr>
          <w:rFonts w:eastAsiaTheme="minorEastAsia"/>
          <w:i/>
          <w:iCs/>
        </w:rPr>
        <w:t>China: Empire and Civilization</w:t>
      </w:r>
      <w:r w:rsidRPr="6E285F6D">
        <w:rPr>
          <w:rFonts w:eastAsiaTheme="minorEastAsia"/>
        </w:rPr>
        <w:t xml:space="preserve">. Oxford University Press. </w:t>
      </w:r>
    </w:p>
    <w:p w14:paraId="47AE3CC2" w14:textId="051E1C23" w:rsidR="6E285F6D" w:rsidRDefault="6E285F6D" w:rsidP="6E285F6D">
      <w:pPr>
        <w:rPr>
          <w:rFonts w:eastAsiaTheme="minorEastAsia"/>
          <w:color w:val="333333"/>
        </w:rPr>
      </w:pPr>
      <w:r w:rsidRPr="6E285F6D">
        <w:rPr>
          <w:rFonts w:eastAsiaTheme="minorEastAsia"/>
        </w:rPr>
        <w:t xml:space="preserve">Sorensen, J. Michelle. 2012. Irrigating the Mind-Stream: Buddhism and Water. </w:t>
      </w:r>
      <w:r w:rsidR="006E6F2E">
        <w:rPr>
          <w:rFonts w:eastAsiaTheme="minorEastAsia"/>
        </w:rPr>
        <w:t xml:space="preserve">In </w:t>
      </w:r>
      <w:r w:rsidRPr="6E285F6D">
        <w:rPr>
          <w:rFonts w:eastAsiaTheme="minorEastAsia"/>
          <w:i/>
          <w:iCs/>
        </w:rPr>
        <w:t>Water Resources IMPACT,</w:t>
      </w:r>
      <w:r w:rsidRPr="6E285F6D">
        <w:rPr>
          <w:rFonts w:eastAsiaTheme="minorEastAsia"/>
        </w:rPr>
        <w:t xml:space="preserve"> </w:t>
      </w:r>
      <w:r w:rsidRPr="006E6F2E">
        <w:rPr>
          <w:rFonts w:eastAsiaTheme="minorEastAsia"/>
          <w:iCs/>
        </w:rPr>
        <w:t>14</w:t>
      </w:r>
      <w:r w:rsidRPr="006E6F2E">
        <w:rPr>
          <w:rFonts w:eastAsiaTheme="minorEastAsia"/>
        </w:rPr>
        <w:t>(2), 3-5.</w:t>
      </w:r>
      <w:r w:rsidRPr="6E285F6D">
        <w:rPr>
          <w:rFonts w:eastAsiaTheme="minorEastAsia"/>
        </w:rPr>
        <w:t xml:space="preserve"> Retrieved from http://www.jstor.org/stable/wateresoimpa.14.2.0003</w:t>
      </w:r>
    </w:p>
    <w:p w14:paraId="03BBBA1F" w14:textId="7B25201F" w:rsidR="799398D1" w:rsidRDefault="799398D1" w:rsidP="799398D1">
      <w:pPr>
        <w:rPr>
          <w:rFonts w:eastAsiaTheme="minorEastAsia"/>
        </w:rPr>
      </w:pPr>
      <w:r w:rsidRPr="799398D1">
        <w:rPr>
          <w:rFonts w:eastAsiaTheme="minorEastAsia"/>
        </w:rPr>
        <w:t xml:space="preserve">Slingerland, Edward. 2014. </w:t>
      </w:r>
      <w:r w:rsidRPr="006E6F2E">
        <w:rPr>
          <w:rFonts w:eastAsiaTheme="minorEastAsia"/>
          <w:i/>
        </w:rPr>
        <w:t>Trying not to Try.</w:t>
      </w:r>
      <w:r w:rsidRPr="799398D1">
        <w:rPr>
          <w:rFonts w:eastAsiaTheme="minorEastAsia"/>
        </w:rPr>
        <w:t xml:space="preserve"> Canongate.</w:t>
      </w:r>
    </w:p>
    <w:p w14:paraId="1EE176F7" w14:textId="3DAA1D84" w:rsidR="42CC32DA" w:rsidRDefault="799398D1" w:rsidP="799398D1">
      <w:pPr>
        <w:rPr>
          <w:rFonts w:eastAsiaTheme="minorEastAsia"/>
        </w:rPr>
      </w:pPr>
      <w:r w:rsidRPr="799398D1">
        <w:rPr>
          <w:rFonts w:eastAsiaTheme="minorEastAsia"/>
        </w:rPr>
        <w:t xml:space="preserve">Tang, Raymond. </w:t>
      </w:r>
      <w:r w:rsidRPr="006E6F2E">
        <w:rPr>
          <w:rFonts w:eastAsiaTheme="minorEastAsia"/>
          <w:i/>
        </w:rPr>
        <w:t>Be Humble and Other Lesson from the Philosophy of Water</w:t>
      </w:r>
      <w:r w:rsidRPr="799398D1">
        <w:rPr>
          <w:rFonts w:eastAsiaTheme="minorEastAsia"/>
        </w:rPr>
        <w:t>. TED Sydney. December 2017.</w:t>
      </w:r>
    </w:p>
    <w:p w14:paraId="52C75B11" w14:textId="24C0753A" w:rsidR="42CC32DA" w:rsidRDefault="799398D1" w:rsidP="799398D1">
      <w:pPr>
        <w:rPr>
          <w:rFonts w:eastAsiaTheme="minorEastAsia"/>
        </w:rPr>
      </w:pPr>
      <w:r w:rsidRPr="799398D1">
        <w:rPr>
          <w:rFonts w:eastAsiaTheme="minorEastAsia"/>
        </w:rPr>
        <w:t xml:space="preserve">Walley, Arthur. 1977. </w:t>
      </w:r>
      <w:r w:rsidRPr="006E6F2E">
        <w:rPr>
          <w:rFonts w:eastAsiaTheme="minorEastAsia"/>
          <w:i/>
        </w:rPr>
        <w:t xml:space="preserve">The Way and its Power: The Tao </w:t>
      </w:r>
      <w:proofErr w:type="spellStart"/>
      <w:r w:rsidRPr="006E6F2E">
        <w:rPr>
          <w:rFonts w:eastAsiaTheme="minorEastAsia"/>
          <w:i/>
        </w:rPr>
        <w:t>Te</w:t>
      </w:r>
      <w:proofErr w:type="spellEnd"/>
      <w:r w:rsidRPr="006E6F2E">
        <w:rPr>
          <w:rFonts w:eastAsiaTheme="minorEastAsia"/>
          <w:i/>
        </w:rPr>
        <w:t xml:space="preserve"> Ching and its place in Chinese Thought.</w:t>
      </w:r>
      <w:r w:rsidRPr="799398D1">
        <w:rPr>
          <w:rFonts w:eastAsiaTheme="minorEastAsia"/>
        </w:rPr>
        <w:t xml:space="preserve"> Unwin Paperbacks.</w:t>
      </w:r>
    </w:p>
    <w:p w14:paraId="43BE4F44" w14:textId="41DDF643" w:rsidR="42CC32DA" w:rsidRDefault="799398D1" w:rsidP="799398D1">
      <w:pPr>
        <w:rPr>
          <w:rFonts w:eastAsiaTheme="minorEastAsia"/>
        </w:rPr>
      </w:pPr>
      <w:r w:rsidRPr="799398D1">
        <w:rPr>
          <w:rFonts w:eastAsiaTheme="minorEastAsia"/>
        </w:rPr>
        <w:t xml:space="preserve">Watts, Alan. 1975. </w:t>
      </w:r>
      <w:r w:rsidRPr="799398D1">
        <w:rPr>
          <w:rFonts w:eastAsiaTheme="minorEastAsia"/>
          <w:i/>
          <w:iCs/>
        </w:rPr>
        <w:t>Tao: The Watercourse Way</w:t>
      </w:r>
      <w:r w:rsidRPr="799398D1">
        <w:rPr>
          <w:rFonts w:eastAsiaTheme="minorEastAsia"/>
        </w:rPr>
        <w:t>. Souvenir Press.</w:t>
      </w:r>
    </w:p>
    <w:p w14:paraId="7B3D3A88" w14:textId="1FC1F263" w:rsidR="005A1597" w:rsidRDefault="005A1597" w:rsidP="799398D1">
      <w:pPr>
        <w:rPr>
          <w:rFonts w:eastAsiaTheme="minorEastAsia"/>
        </w:rPr>
      </w:pPr>
      <w:r>
        <w:rPr>
          <w:rFonts w:eastAsiaTheme="minorEastAsia"/>
        </w:rPr>
        <w:t>_________.</w:t>
      </w:r>
      <w:r w:rsidR="00A304C6">
        <w:rPr>
          <w:rFonts w:eastAsiaTheme="minorEastAsia"/>
        </w:rPr>
        <w:t xml:space="preserve"> 1999. </w:t>
      </w:r>
      <w:r w:rsidR="00A304C6" w:rsidRPr="006E6F2E">
        <w:rPr>
          <w:rFonts w:eastAsiaTheme="minorEastAsia"/>
          <w:i/>
        </w:rPr>
        <w:t xml:space="preserve">Tao of Philosophy. </w:t>
      </w:r>
      <w:r w:rsidR="00A304C6">
        <w:rPr>
          <w:rFonts w:eastAsiaTheme="minorEastAsia"/>
        </w:rPr>
        <w:t>Turtle Press.</w:t>
      </w:r>
      <w:r w:rsidR="00B95F2A">
        <w:rPr>
          <w:rFonts w:eastAsiaTheme="minorEastAsia"/>
        </w:rPr>
        <w:t xml:space="preserve"> Lecture found in </w:t>
      </w:r>
      <w:hyperlink r:id="rId6" w:history="1">
        <w:r w:rsidR="00B95F2A" w:rsidRPr="00417673">
          <w:rPr>
            <w:rStyle w:val="Hyperlink"/>
            <w:rFonts w:eastAsiaTheme="minorEastAsia"/>
          </w:rPr>
          <w:t>https://www.youtube.com/watch?v=bE6mRYypmJY</w:t>
        </w:r>
      </w:hyperlink>
      <w:r w:rsidR="00B95F2A">
        <w:rPr>
          <w:rFonts w:eastAsiaTheme="minorEastAsia"/>
        </w:rPr>
        <w:t xml:space="preserve"> [</w:t>
      </w:r>
      <w:r w:rsidR="00951E99">
        <w:rPr>
          <w:rFonts w:eastAsiaTheme="minorEastAsia"/>
        </w:rPr>
        <w:t>accessed</w:t>
      </w:r>
      <w:r w:rsidR="00B95F2A">
        <w:rPr>
          <w:rFonts w:eastAsiaTheme="minorEastAsia"/>
        </w:rPr>
        <w:t xml:space="preserve"> at </w:t>
      </w:r>
      <w:r w:rsidR="004A62EE">
        <w:rPr>
          <w:rFonts w:eastAsiaTheme="minorEastAsia"/>
        </w:rPr>
        <w:t>14/12/2018].</w:t>
      </w:r>
    </w:p>
    <w:p w14:paraId="5958CF07" w14:textId="3F0B248C" w:rsidR="001B47EA" w:rsidRDefault="001B47EA" w:rsidP="799398D1">
      <w:pPr>
        <w:rPr>
          <w:rFonts w:eastAsiaTheme="minorEastAsia"/>
        </w:rPr>
      </w:pPr>
    </w:p>
    <w:p w14:paraId="2985E301" w14:textId="10627688" w:rsidR="001B47EA" w:rsidRDefault="001B47EA" w:rsidP="799398D1">
      <w:pPr>
        <w:rPr>
          <w:rFonts w:eastAsiaTheme="minorEastAsia"/>
        </w:rPr>
      </w:pPr>
    </w:p>
    <w:p w14:paraId="7877CFAF" w14:textId="503BFEDC" w:rsidR="001B47EA" w:rsidRDefault="001B47EA" w:rsidP="001B47EA">
      <w:pPr>
        <w:jc w:val="both"/>
        <w:rPr>
          <w:rFonts w:eastAsiaTheme="minorEastAsia"/>
          <w:color w:val="E7E6E6" w:themeColor="background2"/>
          <w:sz w:val="24"/>
          <w:szCs w:val="24"/>
        </w:rPr>
      </w:pPr>
      <w:r w:rsidRPr="00AA31C3">
        <w:rPr>
          <w:rFonts w:eastAsiaTheme="minorEastAsia"/>
          <w:color w:val="E7E6E6" w:themeColor="background2"/>
          <w:sz w:val="24"/>
          <w:szCs w:val="24"/>
        </w:rPr>
        <w:t>The Five Phases is a theory that can be seen early in Chinese thought. Its idea it is a five-element cycle (</w:t>
      </w:r>
      <w:proofErr w:type="spellStart"/>
      <w:r w:rsidRPr="00AA31C3">
        <w:rPr>
          <w:rFonts w:eastAsiaTheme="minorEastAsia"/>
          <w:color w:val="E7E6E6" w:themeColor="background2"/>
          <w:sz w:val="24"/>
          <w:szCs w:val="24"/>
        </w:rPr>
        <w:t>Muchoo</w:t>
      </w:r>
      <w:proofErr w:type="spellEnd"/>
      <w:r w:rsidRPr="00AA31C3">
        <w:rPr>
          <w:rFonts w:eastAsiaTheme="minorEastAsia"/>
          <w:color w:val="E7E6E6" w:themeColor="background2"/>
          <w:sz w:val="24"/>
          <w:szCs w:val="24"/>
        </w:rPr>
        <w:t xml:space="preserve"> x). The elements are wood, fire, earth, metal and water, which are stations of that circle. It symbolizes the continuity of life that has no beginning or end as the circle is timeless, displaying the endless regeneration of day and night, the orbits of planets, the phases of the moon and death and rebirth (Reichstein 1998).</w:t>
      </w:r>
    </w:p>
    <w:p w14:paraId="28AD2E51" w14:textId="16D69E96" w:rsidR="00B575FA" w:rsidRDefault="00B575FA" w:rsidP="001B47EA">
      <w:pPr>
        <w:jc w:val="both"/>
        <w:rPr>
          <w:rFonts w:eastAsiaTheme="minorEastAsia"/>
          <w:color w:val="E7E6E6" w:themeColor="background2"/>
          <w:sz w:val="24"/>
          <w:szCs w:val="24"/>
        </w:rPr>
      </w:pPr>
    </w:p>
    <w:p w14:paraId="76925770" w14:textId="77777777" w:rsidR="00B575FA" w:rsidRPr="00A42422" w:rsidRDefault="00B575FA" w:rsidP="00B575FA">
      <w:pPr>
        <w:jc w:val="both"/>
        <w:rPr>
          <w:rFonts w:eastAsiaTheme="minorEastAsia"/>
          <w:i/>
          <w:iCs/>
          <w:color w:val="C00000"/>
          <w:sz w:val="24"/>
          <w:szCs w:val="24"/>
        </w:rPr>
      </w:pPr>
      <w:r w:rsidRPr="003819D9">
        <w:rPr>
          <w:rFonts w:eastAsiaTheme="minorEastAsia"/>
          <w:i/>
          <w:iCs/>
          <w:color w:val="C00000"/>
          <w:sz w:val="24"/>
          <w:szCs w:val="24"/>
        </w:rPr>
        <w:lastRenderedPageBreak/>
        <w:t xml:space="preserve">Nowadays everybody interprets these properties of water with their own words. The most famous one looks to be the one of Bruce Lee, where he said: “Empty your mind, be formless. Shapeless, like water. If you put water into a cup, it becomes the cup. You put water into a bottle, and it becomes the bottle. You put it in a teapot, it becomes the teapot. Now, water can flow, or it can crash. Be water, my friend.” </w:t>
      </w:r>
    </w:p>
    <w:p w14:paraId="428EAD12" w14:textId="77777777" w:rsidR="00B575FA" w:rsidRDefault="00B575FA" w:rsidP="001B47EA">
      <w:pPr>
        <w:jc w:val="both"/>
        <w:rPr>
          <w:rFonts w:eastAsiaTheme="minorEastAsia"/>
          <w:color w:val="E7E6E6" w:themeColor="background2"/>
          <w:sz w:val="24"/>
          <w:szCs w:val="24"/>
        </w:rPr>
      </w:pPr>
    </w:p>
    <w:p w14:paraId="2C69F8BA" w14:textId="77777777" w:rsidR="001B47EA" w:rsidRDefault="001B47EA" w:rsidP="799398D1">
      <w:pPr>
        <w:rPr>
          <w:rFonts w:eastAsiaTheme="minorEastAsia"/>
        </w:rPr>
      </w:pPr>
    </w:p>
    <w:p w14:paraId="2FC99146" w14:textId="6FA74AB5" w:rsidR="799398D1" w:rsidRDefault="799398D1" w:rsidP="799398D1">
      <w:pPr>
        <w:rPr>
          <w:rFonts w:eastAsiaTheme="minorEastAsia"/>
        </w:rPr>
      </w:pPr>
    </w:p>
    <w:sectPr w:rsidR="799398D1">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7EF6719"/>
    <w:rsid w:val="00024F7E"/>
    <w:rsid w:val="0003798D"/>
    <w:rsid w:val="000C1260"/>
    <w:rsid w:val="000E5552"/>
    <w:rsid w:val="000F5D6A"/>
    <w:rsid w:val="00106274"/>
    <w:rsid w:val="0012107B"/>
    <w:rsid w:val="001333FC"/>
    <w:rsid w:val="0015035F"/>
    <w:rsid w:val="001B47EA"/>
    <w:rsid w:val="001E4385"/>
    <w:rsid w:val="00235009"/>
    <w:rsid w:val="00274D6C"/>
    <w:rsid w:val="002D6962"/>
    <w:rsid w:val="002E671F"/>
    <w:rsid w:val="0037398B"/>
    <w:rsid w:val="003777AF"/>
    <w:rsid w:val="003819D9"/>
    <w:rsid w:val="003B2674"/>
    <w:rsid w:val="004249DD"/>
    <w:rsid w:val="00424C8C"/>
    <w:rsid w:val="00460F5C"/>
    <w:rsid w:val="00471483"/>
    <w:rsid w:val="004A62EE"/>
    <w:rsid w:val="004C7123"/>
    <w:rsid w:val="0054151E"/>
    <w:rsid w:val="00577F76"/>
    <w:rsid w:val="00594F18"/>
    <w:rsid w:val="005A1597"/>
    <w:rsid w:val="005B68FF"/>
    <w:rsid w:val="005D5C22"/>
    <w:rsid w:val="00603E77"/>
    <w:rsid w:val="00612F37"/>
    <w:rsid w:val="00647921"/>
    <w:rsid w:val="00651B2D"/>
    <w:rsid w:val="00655DF3"/>
    <w:rsid w:val="00695718"/>
    <w:rsid w:val="006A06AC"/>
    <w:rsid w:val="006B1CF2"/>
    <w:rsid w:val="006B33A4"/>
    <w:rsid w:val="006D5853"/>
    <w:rsid w:val="006E6F2E"/>
    <w:rsid w:val="00731E6C"/>
    <w:rsid w:val="007615AE"/>
    <w:rsid w:val="00823A8E"/>
    <w:rsid w:val="00884C34"/>
    <w:rsid w:val="008F5B08"/>
    <w:rsid w:val="00905C10"/>
    <w:rsid w:val="00951E99"/>
    <w:rsid w:val="009F4F1B"/>
    <w:rsid w:val="00A035E2"/>
    <w:rsid w:val="00A304C6"/>
    <w:rsid w:val="00A42422"/>
    <w:rsid w:val="00A51BC4"/>
    <w:rsid w:val="00AA31C3"/>
    <w:rsid w:val="00B361B2"/>
    <w:rsid w:val="00B575FA"/>
    <w:rsid w:val="00B95F2A"/>
    <w:rsid w:val="00C9785F"/>
    <w:rsid w:val="00D03EDA"/>
    <w:rsid w:val="00D13244"/>
    <w:rsid w:val="00D24079"/>
    <w:rsid w:val="00D43B15"/>
    <w:rsid w:val="00D637C7"/>
    <w:rsid w:val="00D859C2"/>
    <w:rsid w:val="00D85DFC"/>
    <w:rsid w:val="00DF0C9A"/>
    <w:rsid w:val="00E636C8"/>
    <w:rsid w:val="00E92386"/>
    <w:rsid w:val="00EA7786"/>
    <w:rsid w:val="00EB44DD"/>
    <w:rsid w:val="00F2027A"/>
    <w:rsid w:val="00F36A74"/>
    <w:rsid w:val="00F63163"/>
    <w:rsid w:val="00F82CF0"/>
    <w:rsid w:val="127C42B5"/>
    <w:rsid w:val="42CC32DA"/>
    <w:rsid w:val="57EF6719"/>
    <w:rsid w:val="6E285F6D"/>
    <w:rsid w:val="799398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EF6719"/>
  <w15:chartTrackingRefBased/>
  <w15:docId w15:val="{CA864C5D-B24D-4E5A-8416-01A233D80D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customStyle="1" w:styleId="normaltextrun">
    <w:name w:val="normaltextrun"/>
    <w:basedOn w:val="DefaultParagraphFont"/>
    <w:rsid w:val="003B2674"/>
  </w:style>
  <w:style w:type="character" w:customStyle="1" w:styleId="spellingerror">
    <w:name w:val="spellingerror"/>
    <w:basedOn w:val="DefaultParagraphFont"/>
    <w:rsid w:val="003B2674"/>
  </w:style>
  <w:style w:type="character" w:styleId="FollowedHyperlink">
    <w:name w:val="FollowedHyperlink"/>
    <w:basedOn w:val="DefaultParagraphFont"/>
    <w:uiPriority w:val="99"/>
    <w:semiHidden/>
    <w:unhideWhenUsed/>
    <w:rsid w:val="00460F5C"/>
    <w:rPr>
      <w:color w:val="954F72" w:themeColor="followedHyperlink"/>
      <w:u w:val="single"/>
    </w:rPr>
  </w:style>
  <w:style w:type="character" w:styleId="UnresolvedMention">
    <w:name w:val="Unresolved Mention"/>
    <w:basedOn w:val="DefaultParagraphFont"/>
    <w:uiPriority w:val="99"/>
    <w:semiHidden/>
    <w:unhideWhenUsed/>
    <w:rsid w:val="00B95F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1802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youtube.com/watch?v=bE6mRYypmJY" TargetMode="External"/><Relationship Id="rId5" Type="http://schemas.openxmlformats.org/officeDocument/2006/relationships/hyperlink" Target="https://www.youtube.com/watch?v=eVX2JXX4sF8" TargetMode="External"/><Relationship Id="rId4" Type="http://schemas.openxmlformats.org/officeDocument/2006/relationships/hyperlink" Target="https://ctext.org/mengzi/gaozi-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3178</Words>
  <Characters>18117</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Christina Panera (1703560)</dc:creator>
  <cp:keywords/>
  <dc:description/>
  <cp:lastModifiedBy>christinepan227@gmail.com</cp:lastModifiedBy>
  <cp:revision>2</cp:revision>
  <dcterms:created xsi:type="dcterms:W3CDTF">2018-12-16T01:41:00Z</dcterms:created>
  <dcterms:modified xsi:type="dcterms:W3CDTF">2018-12-16T01:41:00Z</dcterms:modified>
</cp:coreProperties>
</file>