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4F995" w14:textId="77777777" w:rsidR="003460CD" w:rsidRDefault="003460CD">
      <w:pPr>
        <w:jc w:val="center"/>
        <w:rPr>
          <w:b/>
          <w:color w:val="000000"/>
          <w:sz w:val="28"/>
          <w:szCs w:val="28"/>
        </w:rPr>
      </w:pPr>
    </w:p>
    <w:p w14:paraId="1FF4F996" w14:textId="77777777" w:rsidR="003460CD" w:rsidRDefault="003460CD">
      <w:pPr>
        <w:jc w:val="center"/>
        <w:rPr>
          <w:b/>
          <w:color w:val="000000"/>
          <w:sz w:val="28"/>
          <w:szCs w:val="28"/>
        </w:rPr>
      </w:pPr>
    </w:p>
    <w:p w14:paraId="1FF4F997" w14:textId="77777777" w:rsidR="003460CD" w:rsidRDefault="003460CD">
      <w:pPr>
        <w:jc w:val="center"/>
        <w:rPr>
          <w:b/>
          <w:color w:val="000000"/>
          <w:sz w:val="28"/>
          <w:szCs w:val="28"/>
        </w:rPr>
      </w:pPr>
    </w:p>
    <w:p w14:paraId="1FF4F998" w14:textId="77777777" w:rsidR="003460CD" w:rsidRDefault="003460CD">
      <w:pPr>
        <w:jc w:val="center"/>
        <w:rPr>
          <w:b/>
          <w:color w:val="000000"/>
          <w:sz w:val="28"/>
          <w:szCs w:val="28"/>
        </w:rPr>
      </w:pPr>
    </w:p>
    <w:p w14:paraId="1FF4F999" w14:textId="77777777" w:rsidR="003460CD" w:rsidRDefault="003460CD">
      <w:pPr>
        <w:jc w:val="center"/>
        <w:rPr>
          <w:b/>
          <w:color w:val="000000"/>
          <w:sz w:val="28"/>
          <w:szCs w:val="28"/>
        </w:rPr>
      </w:pPr>
    </w:p>
    <w:p w14:paraId="1FF4F99A" w14:textId="77777777" w:rsidR="003460CD" w:rsidRDefault="00093405">
      <w:pPr>
        <w:jc w:val="center"/>
        <w:rPr>
          <w:b/>
          <w:color w:val="000000"/>
          <w:sz w:val="32"/>
          <w:szCs w:val="32"/>
        </w:rPr>
      </w:pPr>
      <w:r>
        <w:rPr>
          <w:b/>
          <w:color w:val="000000"/>
          <w:sz w:val="32"/>
          <w:szCs w:val="32"/>
        </w:rPr>
        <w:t>BA International Hotel Management</w:t>
      </w:r>
    </w:p>
    <w:p w14:paraId="322A0D18" w14:textId="7B69706B" w:rsidR="00743221" w:rsidRDefault="00743221">
      <w:pPr>
        <w:jc w:val="center"/>
        <w:rPr>
          <w:b/>
          <w:color w:val="000000"/>
          <w:sz w:val="32"/>
          <w:szCs w:val="32"/>
        </w:rPr>
      </w:pPr>
      <w:r>
        <w:rPr>
          <w:b/>
          <w:color w:val="000000"/>
          <w:sz w:val="32"/>
          <w:szCs w:val="32"/>
        </w:rPr>
        <w:t>Module Title</w:t>
      </w:r>
      <w:r w:rsidR="00BF3C64">
        <w:rPr>
          <w:b/>
          <w:color w:val="000000"/>
          <w:sz w:val="32"/>
          <w:szCs w:val="32"/>
        </w:rPr>
        <w:t>:</w:t>
      </w:r>
    </w:p>
    <w:p w14:paraId="1FF4F99B" w14:textId="77777777" w:rsidR="003460CD" w:rsidRDefault="00093405">
      <w:pPr>
        <w:jc w:val="center"/>
        <w:rPr>
          <w:b/>
          <w:color w:val="000000"/>
          <w:sz w:val="32"/>
          <w:szCs w:val="32"/>
        </w:rPr>
      </w:pPr>
      <w:r>
        <w:rPr>
          <w:b/>
          <w:color w:val="000000"/>
          <w:sz w:val="32"/>
          <w:szCs w:val="32"/>
        </w:rPr>
        <w:t>Contemporary Themes in the Hotel and Hospitality Sector.</w:t>
      </w:r>
    </w:p>
    <w:p w14:paraId="1FF4F99C" w14:textId="1494949D" w:rsidR="003460CD" w:rsidRDefault="00BF3C64">
      <w:pPr>
        <w:jc w:val="center"/>
        <w:rPr>
          <w:b/>
          <w:color w:val="000000"/>
          <w:sz w:val="32"/>
          <w:szCs w:val="32"/>
        </w:rPr>
      </w:pPr>
      <w:r>
        <w:rPr>
          <w:b/>
          <w:color w:val="000000"/>
          <w:sz w:val="32"/>
          <w:szCs w:val="32"/>
        </w:rPr>
        <w:t xml:space="preserve">Module code: </w:t>
      </w:r>
      <w:r w:rsidR="00093405">
        <w:rPr>
          <w:b/>
          <w:color w:val="000000"/>
          <w:sz w:val="32"/>
          <w:szCs w:val="32"/>
        </w:rPr>
        <w:t>BMIH6001</w:t>
      </w:r>
    </w:p>
    <w:p w14:paraId="1FF4F99D" w14:textId="77777777" w:rsidR="003460CD" w:rsidRDefault="00093405">
      <w:pPr>
        <w:jc w:val="center"/>
        <w:rPr>
          <w:b/>
          <w:color w:val="000000"/>
          <w:sz w:val="32"/>
          <w:szCs w:val="32"/>
        </w:rPr>
      </w:pPr>
      <w:r>
        <w:rPr>
          <w:b/>
          <w:color w:val="000000"/>
          <w:sz w:val="32"/>
          <w:szCs w:val="32"/>
        </w:rPr>
        <w:t>Assignment Title: Assignment One</w:t>
      </w:r>
    </w:p>
    <w:p w14:paraId="1FF4F99E" w14:textId="77777777" w:rsidR="003460CD" w:rsidRDefault="00093405">
      <w:pPr>
        <w:jc w:val="center"/>
        <w:rPr>
          <w:b/>
          <w:color w:val="000000"/>
          <w:sz w:val="32"/>
          <w:szCs w:val="32"/>
        </w:rPr>
      </w:pPr>
      <w:r>
        <w:rPr>
          <w:b/>
          <w:color w:val="000000"/>
          <w:sz w:val="32"/>
          <w:szCs w:val="32"/>
        </w:rPr>
        <w:t>Conference Research Paper</w:t>
      </w:r>
    </w:p>
    <w:p w14:paraId="58858704" w14:textId="1A9F4212" w:rsidR="007922F3" w:rsidRDefault="007922F3">
      <w:pPr>
        <w:jc w:val="center"/>
        <w:rPr>
          <w:b/>
          <w:color w:val="000000"/>
          <w:sz w:val="32"/>
          <w:szCs w:val="32"/>
        </w:rPr>
      </w:pPr>
      <w:r>
        <w:rPr>
          <w:b/>
          <w:color w:val="000000"/>
          <w:sz w:val="32"/>
          <w:szCs w:val="32"/>
        </w:rPr>
        <w:t>Student name: Mihaiela Violeta Bugarschi</w:t>
      </w:r>
    </w:p>
    <w:p w14:paraId="5DD662B6" w14:textId="42D8D1A3" w:rsidR="00DE2548" w:rsidRDefault="00DE2548">
      <w:pPr>
        <w:jc w:val="center"/>
        <w:rPr>
          <w:b/>
          <w:color w:val="000000"/>
          <w:sz w:val="32"/>
          <w:szCs w:val="32"/>
        </w:rPr>
      </w:pPr>
      <w:r>
        <w:rPr>
          <w:b/>
          <w:color w:val="000000"/>
          <w:sz w:val="32"/>
          <w:szCs w:val="32"/>
        </w:rPr>
        <w:t>Student number: 2107140</w:t>
      </w:r>
    </w:p>
    <w:p w14:paraId="7BB5C563" w14:textId="6DA1F8A0" w:rsidR="00DE2548" w:rsidRDefault="00DE2548">
      <w:pPr>
        <w:jc w:val="center"/>
        <w:rPr>
          <w:b/>
          <w:color w:val="000000"/>
          <w:sz w:val="32"/>
          <w:szCs w:val="32"/>
        </w:rPr>
      </w:pPr>
      <w:r>
        <w:rPr>
          <w:b/>
          <w:color w:val="000000"/>
          <w:sz w:val="32"/>
          <w:szCs w:val="32"/>
        </w:rPr>
        <w:t>Lecturer</w:t>
      </w:r>
      <w:r w:rsidR="00E2556E">
        <w:rPr>
          <w:b/>
          <w:color w:val="000000"/>
          <w:sz w:val="32"/>
          <w:szCs w:val="32"/>
        </w:rPr>
        <w:t>’s name: DR. ERNEST BALUTIE WAVEI</w:t>
      </w:r>
    </w:p>
    <w:p w14:paraId="244C1233" w14:textId="77777777" w:rsidR="00AE0C79" w:rsidRDefault="00AE0C79" w:rsidP="00AE0C79">
      <w:r>
        <w:t xml:space="preserve">                                                          </w:t>
      </w:r>
    </w:p>
    <w:p w14:paraId="0F0080F8" w14:textId="77777777" w:rsidR="00AE0C79" w:rsidRDefault="00AE0C79" w:rsidP="00AE0C79"/>
    <w:p w14:paraId="07D8C863" w14:textId="77777777" w:rsidR="00AE0C79" w:rsidRDefault="00AE0C79" w:rsidP="00AE0C79"/>
    <w:p w14:paraId="1FF4F9A0" w14:textId="6FA7A971" w:rsidR="003460CD" w:rsidRPr="00AE0C79" w:rsidRDefault="00AA56C4" w:rsidP="00AE0C79">
      <w:pPr>
        <w:rPr>
          <w:b/>
          <w:color w:val="000000"/>
          <w:sz w:val="32"/>
          <w:szCs w:val="32"/>
        </w:rPr>
      </w:pPr>
      <w:r>
        <w:t xml:space="preserve">                                                             </w:t>
      </w:r>
      <w:r w:rsidR="00093405" w:rsidRPr="00C11F15">
        <w:rPr>
          <w:b/>
          <w:sz w:val="28"/>
          <w:szCs w:val="28"/>
        </w:rPr>
        <w:t>AI Declaration</w:t>
      </w:r>
    </w:p>
    <w:p w14:paraId="1FF4F9A1" w14:textId="77777777" w:rsidR="003460CD" w:rsidRPr="00C11F15" w:rsidRDefault="00093405">
      <w:r w:rsidRPr="00C11F15">
        <w:t>I acknowledge that this study has been developed with no inclusion of any Generative AI tool. The only help that was taken was from Grammarly so that I can maintain a formal and academic tone and even reduce my chances of making any spelling or grammatical errors. Academic integrity has been maintained throughout the study to respect the guidelines laid down by my institution.</w:t>
      </w:r>
    </w:p>
    <w:p w14:paraId="1FF4F9A2" w14:textId="77777777" w:rsidR="003460CD" w:rsidRDefault="00093405">
      <w:pPr>
        <w:pBdr>
          <w:top w:val="nil"/>
          <w:left w:val="nil"/>
          <w:bottom w:val="nil"/>
          <w:right w:val="nil"/>
          <w:between w:val="nil"/>
        </w:pBdr>
        <w:jc w:val="center"/>
        <w:rPr>
          <w:color w:val="000000"/>
        </w:rPr>
      </w:pPr>
      <w:r>
        <w:br w:type="page"/>
      </w:r>
      <w:r>
        <w:rPr>
          <w:b/>
          <w:color w:val="000000"/>
          <w:sz w:val="28"/>
          <w:szCs w:val="28"/>
        </w:rPr>
        <w:lastRenderedPageBreak/>
        <w:t>Abstract</w:t>
      </w:r>
    </w:p>
    <w:p w14:paraId="1FF4F9A3" w14:textId="77777777" w:rsidR="003460CD" w:rsidRDefault="00093405">
      <w:pPr>
        <w:rPr>
          <w:color w:val="000000"/>
          <w:sz w:val="22"/>
          <w:szCs w:val="22"/>
        </w:rPr>
      </w:pPr>
      <w:r>
        <w:rPr>
          <w:color w:val="000000"/>
        </w:rPr>
        <w:t xml:space="preserve">The research paper has outlined the importance of collaboration between AI and humans to ensure efficient customer service delivery. The sector was found to be heavily impacted by digital transformation, where AI has been recognised by many hospitality firms. However, the research found that there was limited research on collaborative practices between AI and humans. AI was found to have both a positive impact and a negative impact in the literature review section. Social support theory was used to highlight the need for support and resources to help humans develop adaptability and resilience. </w:t>
      </w:r>
    </w:p>
    <w:p w14:paraId="1FF4F9A4" w14:textId="77777777" w:rsidR="003460CD" w:rsidRDefault="00093405">
      <w:pPr>
        <w:rPr>
          <w:color w:val="000000"/>
          <w:sz w:val="22"/>
          <w:szCs w:val="22"/>
        </w:rPr>
      </w:pPr>
      <w:r>
        <w:rPr>
          <w:color w:val="000000"/>
        </w:rPr>
        <w:t>The method used in the study included a secondary research approach and thematic analysis. These were used to understand the topic more deeply. In the analysis section, the PEST framework was used to understand the impact of external factors. It was found that many of the UK hotels have leveraged hybrid models, where both the aspects such as human and AI aspects were given importance. Rather than displacing staff, many firms have augmented the job roles. On the other hand, companies like Premier Inn were found to replace many of their customer service staff, which negatively impacted the customer experience.</w:t>
      </w:r>
    </w:p>
    <w:p w14:paraId="1FF4F9A5" w14:textId="77777777" w:rsidR="003460CD" w:rsidRDefault="00093405">
      <w:pPr>
        <w:rPr>
          <w:color w:val="000000"/>
        </w:rPr>
      </w:pPr>
      <w:r>
        <w:rPr>
          <w:color w:val="000000"/>
        </w:rPr>
        <w:t xml:space="preserve">Lastly, recommendations were provided that recognised the need to adopt a hybrid model, giving importance to both segments. Strategies like reskilling programs and internal awareness campaigns were suggested to enhance guest satisfaction. Furthermore, open lobbies where staff and guest interactions are promoted were also suggested to ensure a stronger relationship with customers. </w:t>
      </w:r>
    </w:p>
    <w:p w14:paraId="1FF4F9A6" w14:textId="77777777" w:rsidR="003460CD" w:rsidRDefault="00093405">
      <w:pPr>
        <w:rPr>
          <w:color w:val="000000"/>
        </w:rPr>
      </w:pPr>
      <w:r>
        <w:br w:type="page"/>
      </w:r>
    </w:p>
    <w:p w14:paraId="1FF4F9A7" w14:textId="77777777" w:rsidR="003460CD" w:rsidRDefault="003460CD">
      <w:pPr>
        <w:rPr>
          <w:color w:val="000000"/>
          <w:sz w:val="22"/>
          <w:szCs w:val="22"/>
        </w:rPr>
      </w:pPr>
    </w:p>
    <w:p w14:paraId="1FF4F9A8" w14:textId="77777777" w:rsidR="003460CD" w:rsidRDefault="003460CD">
      <w:pPr>
        <w:rPr>
          <w:b/>
          <w:color w:val="000000"/>
          <w:sz w:val="28"/>
          <w:szCs w:val="28"/>
        </w:rPr>
      </w:pPr>
    </w:p>
    <w:p w14:paraId="1FF4F9A9" w14:textId="77777777" w:rsidR="003460CD" w:rsidRDefault="003460CD">
      <w:pPr>
        <w:rPr>
          <w:b/>
          <w:color w:val="000000"/>
          <w:sz w:val="28"/>
          <w:szCs w:val="28"/>
        </w:rPr>
      </w:pPr>
    </w:p>
    <w:p w14:paraId="1FF4F9AA" w14:textId="5CA6506D" w:rsidR="003460CD" w:rsidRDefault="00F75795">
      <w:pPr>
        <w:rPr>
          <w:b/>
          <w:color w:val="000000"/>
          <w:sz w:val="28"/>
          <w:szCs w:val="28"/>
        </w:rPr>
      </w:pPr>
      <w:r>
        <w:rPr>
          <w:b/>
          <w:color w:val="000000"/>
          <w:sz w:val="28"/>
          <w:szCs w:val="28"/>
        </w:rPr>
        <w:t>Exami</w:t>
      </w:r>
      <w:r w:rsidR="00E82428">
        <w:rPr>
          <w:b/>
          <w:color w:val="000000"/>
          <w:sz w:val="28"/>
          <w:szCs w:val="28"/>
        </w:rPr>
        <w:t>ning t</w:t>
      </w:r>
      <w:r w:rsidR="00093405">
        <w:rPr>
          <w:b/>
          <w:color w:val="000000"/>
          <w:sz w:val="28"/>
          <w:szCs w:val="28"/>
        </w:rPr>
        <w:t>he future of work- Artificial Intelligence and Human Collaboration in Hotel and Hospitality</w:t>
      </w:r>
    </w:p>
    <w:p w14:paraId="1FF4F9AB" w14:textId="77777777" w:rsidR="003460CD" w:rsidRDefault="00093405">
      <w:pPr>
        <w:pStyle w:val="Heading1"/>
        <w:rPr>
          <w:color w:val="000000"/>
        </w:rPr>
      </w:pPr>
      <w:bookmarkStart w:id="0" w:name="_heading=h.b3ejjccs38ey" w:colFirst="0" w:colLast="0"/>
      <w:bookmarkEnd w:id="0"/>
      <w:r>
        <w:rPr>
          <w:color w:val="000000"/>
        </w:rPr>
        <w:t>Introduction</w:t>
      </w:r>
    </w:p>
    <w:p w14:paraId="1FF4F9AC" w14:textId="77777777" w:rsidR="003460CD" w:rsidRDefault="00093405">
      <w:pPr>
        <w:rPr>
          <w:color w:val="000000"/>
        </w:rPr>
      </w:pPr>
      <w:r>
        <w:rPr>
          <w:color w:val="000000"/>
        </w:rPr>
        <w:t xml:space="preserve">Artificial Intelligence (AI) has a profound impact on the hotel and hospitality industry. The future of this industry lies in the harmonious collaboration of human staff and AI by complementing each other's actions and strengths to boost high-quality services. As stated by Kumawat </w:t>
      </w:r>
      <w:r>
        <w:rPr>
          <w:i/>
          <w:color w:val="000000"/>
        </w:rPr>
        <w:t>et al.</w:t>
      </w:r>
      <w:r>
        <w:rPr>
          <w:color w:val="000000"/>
        </w:rPr>
        <w:t xml:space="preserve"> (2025), the hospitality industry, where AI brings comprehensive transformation into the processes but its adoption by employees has been scantly explored. Considering the people-oriented nature of the industry, interaction between customers, managers, and workers is particularly important, and in such a dynamic environment, AI calls for special attention as a large share of services and tasks are being overtaken by AI. Considering the chosen topic, the study of human workforce and AI collaboration is vital. It is because previous research has examined the existence of various antecedents, including the positive and negative impact of AI on employees within hospitality. While some staff perceive this technology to be a boon for repetitive and redundant tasks, others have shown negative feelings such as turnover intention, job burnout, and job insecurity (Sim and Kim, 2024). Thus, this research paper seeks to explore how human and AI collaboration can exist and how businesses can enhance their services through AI and staff. As there is still a demand for a human touch in hospitality settings.</w:t>
      </w:r>
    </w:p>
    <w:p w14:paraId="1FF4F9AD" w14:textId="77777777" w:rsidR="003460CD" w:rsidRDefault="00093405">
      <w:pPr>
        <w:pStyle w:val="Heading1"/>
        <w:rPr>
          <w:color w:val="000000"/>
        </w:rPr>
      </w:pPr>
      <w:bookmarkStart w:id="1" w:name="_heading=h.cinhcgxrlzoc" w:colFirst="0" w:colLast="0"/>
      <w:bookmarkEnd w:id="1"/>
      <w:r>
        <w:rPr>
          <w:color w:val="000000"/>
        </w:rPr>
        <w:t>Literature Review</w:t>
      </w:r>
    </w:p>
    <w:p w14:paraId="1FF4F9AE" w14:textId="77777777" w:rsidR="003460CD" w:rsidRDefault="00093405">
      <w:pPr>
        <w:rPr>
          <w:b/>
          <w:color w:val="000000"/>
          <w:sz w:val="28"/>
          <w:szCs w:val="28"/>
        </w:rPr>
      </w:pPr>
      <w:r>
        <w:rPr>
          <w:b/>
          <w:color w:val="000000"/>
          <w:sz w:val="28"/>
          <w:szCs w:val="28"/>
        </w:rPr>
        <w:t>Rising impact of AI on hospitality operations</w:t>
      </w:r>
    </w:p>
    <w:p w14:paraId="1FF4F9AF" w14:textId="77777777" w:rsidR="003460CD" w:rsidRDefault="00093405">
      <w:pPr>
        <w:rPr>
          <w:color w:val="000000"/>
        </w:rPr>
      </w:pPr>
      <w:r>
        <w:rPr>
          <w:color w:val="000000"/>
        </w:rPr>
        <w:t xml:space="preserve">According to Kadagidze and Ugrelidze (2023), in the fast-evolving hospitality sector, AI has necessitated the development of new capabilities and competencies for businesses in enhancing customer experience. AI-powered technologies are seen to be used in systems such as customer relations and revenue management systems. Furthermore, it is also used in hospitality to facilitate personalised services, AI-led smart services such as Chatbots, robots to support physical and human intelligence for restaurants, including managing daily tasks, and decision-making. On the other hand, El Hajal (2024) argues that AI can contain potential biases due to its algorithms, which </w:t>
      </w:r>
      <w:r>
        <w:rPr>
          <w:color w:val="000000"/>
        </w:rPr>
        <w:lastRenderedPageBreak/>
        <w:t xml:space="preserve">can bring a negative impact on its decision-making process. As further commented by Chen </w:t>
      </w:r>
      <w:r>
        <w:rPr>
          <w:i/>
          <w:color w:val="000000"/>
        </w:rPr>
        <w:t>et al.</w:t>
      </w:r>
      <w:r>
        <w:rPr>
          <w:color w:val="000000"/>
        </w:rPr>
        <w:t xml:space="preserve"> (2022), the use of AI in this sector enables businesses to gain a deeper understanding of the customers' feedback and preferences, enabling them to anticipate the requirements. However, with a lack of human aspects. The hospitality industry is witnessing a reduction in human touch services through AI machines. According to Gupta </w:t>
      </w:r>
      <w:r>
        <w:rPr>
          <w:i/>
          <w:color w:val="000000"/>
        </w:rPr>
        <w:t>et al.</w:t>
      </w:r>
      <w:r>
        <w:rPr>
          <w:color w:val="000000"/>
        </w:rPr>
        <w:t xml:space="preserve"> (2022), in hospitality, repetitive and cognitive tasks are increasingly tied with AI. The decision for AI-oriented tasks is based on the hotel guest cycle. However, AI with its automation features is expected to have various general effects on individuals' job positions under the so-called enhancement effect, the substitution effect or collaboration effects. As stated by Alawami </w:t>
      </w:r>
      <w:r>
        <w:rPr>
          <w:i/>
          <w:color w:val="000000"/>
        </w:rPr>
        <w:t xml:space="preserve">et al. </w:t>
      </w:r>
      <w:r>
        <w:rPr>
          <w:color w:val="000000"/>
        </w:rPr>
        <w:t xml:space="preserve">(2025), the inclusion of human touch is also crucial in the hospitality setting. However, the implementation of AI in the services has raised concerns regarding the loss of human touch. The impact of AI is categorised in two settings of employee outcomes. On one hand, it includes job engagement, job satisfaction, burnout, and employee wellbeing, while on the other hand, it includes inventiveness and job performance. On this note, Pericleous </w:t>
      </w:r>
      <w:r>
        <w:rPr>
          <w:i/>
          <w:color w:val="000000"/>
        </w:rPr>
        <w:t>et al.</w:t>
      </w:r>
      <w:r>
        <w:rPr>
          <w:color w:val="000000"/>
        </w:rPr>
        <w:t xml:space="preserve"> (2025) commented that emotional strain is often experienced by staff when available resources are diminished, leading to reduced motivation, burnout, or resignation. Conversely, staff who have poor evaluations become fearful of losing their jobs due to AI. For instance, Lancashire's Park Hall Resort became the first hotel in the UK to replace a human concierge with AI that talks to guests via WhatsApp and phone to enhance the experience. As a result, the company can provide its staff with flexible working conditions (Marketing Lancashire, 2025). Marriott of Maryland decided to cut off the jobs of 833 staff, who are assumed to be related to the development of AI in the hotel (Iannelli, 2024). Thus, it can be inferred that AI has shown a significant impact on the hospitality industry and employees, consisting of both positive and negative outcomes.</w:t>
      </w:r>
    </w:p>
    <w:p w14:paraId="1FF4F9B0" w14:textId="77777777" w:rsidR="003460CD" w:rsidRDefault="003460CD">
      <w:pPr>
        <w:jc w:val="center"/>
        <w:rPr>
          <w:color w:val="000000"/>
        </w:rPr>
      </w:pPr>
    </w:p>
    <w:p w14:paraId="1FF4F9B1" w14:textId="77777777" w:rsidR="003460CD" w:rsidRDefault="00093405">
      <w:pPr>
        <w:rPr>
          <w:b/>
          <w:color w:val="000000"/>
          <w:sz w:val="28"/>
          <w:szCs w:val="28"/>
        </w:rPr>
      </w:pPr>
      <w:r>
        <w:rPr>
          <w:b/>
          <w:color w:val="000000"/>
          <w:sz w:val="28"/>
          <w:szCs w:val="28"/>
        </w:rPr>
        <w:t xml:space="preserve">The need for collaboration between humans and AI in hospitality </w:t>
      </w:r>
    </w:p>
    <w:p w14:paraId="1FF4F9B2" w14:textId="77777777" w:rsidR="003460CD" w:rsidRDefault="00093405">
      <w:pPr>
        <w:rPr>
          <w:color w:val="000000"/>
        </w:rPr>
      </w:pPr>
      <w:r>
        <w:rPr>
          <w:color w:val="000000"/>
        </w:rPr>
        <w:t xml:space="preserve">According to Wu </w:t>
      </w:r>
      <w:r>
        <w:rPr>
          <w:i/>
          <w:color w:val="000000"/>
        </w:rPr>
        <w:t>et al.</w:t>
      </w:r>
      <w:r>
        <w:rPr>
          <w:color w:val="000000"/>
        </w:rPr>
        <w:t xml:space="preserve"> (2025), AI-human collaboration offers opportunities for staff to effectively manage their tasks. With AI, staff are more likely to be focused on their work and enhance the quality of work. As per self-determination theory, people must meet their psychological needs such as autonomy, relatedness needs and competence. However, it is argued that AI in dehumanisation hurts staff's psychological wellbeing, leading to a detrimental impact on the service performance and collaboration. This requires businesses to provide employee satisfaction </w:t>
      </w:r>
      <w:r>
        <w:rPr>
          <w:color w:val="000000"/>
        </w:rPr>
        <w:lastRenderedPageBreak/>
        <w:t xml:space="preserve">of safety, health, and economy through effective utilisation of organisational technologies. As further, Arslan </w:t>
      </w:r>
      <w:r>
        <w:rPr>
          <w:i/>
          <w:color w:val="000000"/>
        </w:rPr>
        <w:t>et al.</w:t>
      </w:r>
      <w:r>
        <w:rPr>
          <w:color w:val="000000"/>
        </w:rPr>
        <w:t xml:space="preserve"> (2023), states that the introduction of AI has changed job content, workflows, and methods of hotel employees. In this aspect, excessive workloads are another factor evolved to impact staff. It argues the need to alleviate these pressures and balance collaboration to help staff maintain their personal and professional life. Gupta </w:t>
      </w:r>
      <w:r>
        <w:rPr>
          <w:i/>
          <w:color w:val="000000"/>
        </w:rPr>
        <w:t xml:space="preserve">et al. </w:t>
      </w:r>
      <w:r>
        <w:rPr>
          <w:color w:val="000000"/>
        </w:rPr>
        <w:t>(2022) argue that AI will not be able to completely replace human touch in hospitality. It can only augment or speed up the services, and therefore, the human touch is vital to effective services since it includes empathy, which is central to this industry. This advocates the need for more collaborative models rather than considering it as competition. Companies like Hilton Hotel have significantly leveraged AI in terms of self-service kiosks, automated check-ins, which helps curb staff shortages. On the other hand, it also helps its human staff to focus on personalised and genuine customer interactions (Forbes, 2024). Thus, AI and human staff can work in tandem to provide a more seamless guest experience and set new standards of service within hospitality.</w:t>
      </w:r>
    </w:p>
    <w:p w14:paraId="1FF4F9B3" w14:textId="77777777" w:rsidR="003460CD" w:rsidRDefault="00093405">
      <w:pPr>
        <w:rPr>
          <w:b/>
          <w:color w:val="000000"/>
          <w:sz w:val="28"/>
          <w:szCs w:val="28"/>
        </w:rPr>
      </w:pPr>
      <w:r>
        <w:rPr>
          <w:b/>
          <w:color w:val="000000"/>
          <w:sz w:val="28"/>
          <w:szCs w:val="28"/>
        </w:rPr>
        <w:t>Challenges faced by staff in the hospitality industry in collaborating with AI.</w:t>
      </w:r>
    </w:p>
    <w:p w14:paraId="1FF4F9B4" w14:textId="77777777" w:rsidR="003460CD" w:rsidRDefault="00093405">
      <w:pPr>
        <w:rPr>
          <w:color w:val="000000"/>
        </w:rPr>
      </w:pPr>
      <w:r>
        <w:rPr>
          <w:color w:val="000000"/>
        </w:rPr>
        <w:t>According to Wang (2025), as automation and AI has changed customer service, allowing hotels to use chatbots virtual assistants while allowing staff to focus on personalised services. Some staff often deal with emotional and psychological burdens due to AI. It is because they often lack adequate skills and support to augment their work. Social support theory advocates that adequate social support is vital to improve adaptability and resilience. This theory highlights diverse types of support, such as informational, emotional, or tangible assistance</w:t>
      </w:r>
      <w:r w:rsidR="00C11F15">
        <w:rPr>
          <w:color w:val="000000"/>
        </w:rPr>
        <w:t>,</w:t>
      </w:r>
      <w:r>
        <w:rPr>
          <w:color w:val="000000"/>
        </w:rPr>
        <w:t xml:space="preserve"> to contribute to their resilience (Hou and Fan, 2024). As highlighted by Spektor </w:t>
      </w:r>
      <w:r>
        <w:rPr>
          <w:i/>
          <w:color w:val="000000"/>
        </w:rPr>
        <w:t xml:space="preserve">et al. </w:t>
      </w:r>
      <w:r>
        <w:rPr>
          <w:color w:val="000000"/>
        </w:rPr>
        <w:t>(2023), many staff are threatened by the fact that they will be replaced. Especially for roles like coordinating housekeeping or front-line staff. As reported, 79% of hospitality line workers in the UK trust AI, while 58% have concerns about job losses. More than 40% believe that AI is unreliable and glitchy, and can lead to hazards (Restaurant Industry News, 2025). This indicates the need for creating a more balanced approach between AI and human staff.</w:t>
      </w:r>
    </w:p>
    <w:p w14:paraId="1FF4F9B5" w14:textId="77777777" w:rsidR="003460CD" w:rsidRDefault="00093405">
      <w:pPr>
        <w:pStyle w:val="Heading1"/>
        <w:rPr>
          <w:color w:val="000000"/>
        </w:rPr>
      </w:pPr>
      <w:bookmarkStart w:id="2" w:name="_heading=h.hwhai92m7tw6" w:colFirst="0" w:colLast="0"/>
      <w:bookmarkEnd w:id="2"/>
      <w:r>
        <w:rPr>
          <w:color w:val="000000"/>
        </w:rPr>
        <w:t>Method</w:t>
      </w:r>
    </w:p>
    <w:p w14:paraId="1FF4F9B6" w14:textId="77777777" w:rsidR="003460CD" w:rsidRDefault="00093405">
      <w:pPr>
        <w:rPr>
          <w:color w:val="000000"/>
        </w:rPr>
      </w:pPr>
      <w:r>
        <w:rPr>
          <w:color w:val="000000"/>
        </w:rPr>
        <w:t xml:space="preserve">The researcher has chosen a secondary research approach while focusing on qualitative insights. To collect the required secondary data, a wide range of industry reports, news articles, hotels' official websites and academic journals were explored. According to Mishra and Dey (2022), secondary research can provide in-depth insights into a topic. However, it also has various </w:t>
      </w:r>
      <w:r>
        <w:rPr>
          <w:color w:val="000000"/>
        </w:rPr>
        <w:lastRenderedPageBreak/>
        <w:t>limitations like limited clarity, data fitness or clarity. The researcher has outlined quality criteria for the data to ensure credibility. For instance, only peer-reviewed papers, government publications and credible news reports were used, while ensuring all the resources are up to date, ranging from 2020-2025, and topic relevancy.</w:t>
      </w:r>
    </w:p>
    <w:p w14:paraId="1FF4F9B7" w14:textId="77777777" w:rsidR="003460CD" w:rsidRDefault="00093405">
      <w:pPr>
        <w:rPr>
          <w:b/>
          <w:color w:val="000000"/>
          <w:sz w:val="28"/>
          <w:szCs w:val="28"/>
        </w:rPr>
      </w:pPr>
      <w:r>
        <w:rPr>
          <w:color w:val="000000"/>
        </w:rPr>
        <w:t xml:space="preserve">The analytical technique was optimisation of thematic analysis. This technique helps in assembling data into relevant and common themes related to the research topic (Christou, 2022). The research was more focused on the hospitality sector, using examples of real-life hotels and hospitality companies within the UK. The theoretical framework, such as self-determination theory, was focused on showing the need to balance AI and human staff. </w:t>
      </w:r>
    </w:p>
    <w:p w14:paraId="1FF4F9B8" w14:textId="77777777" w:rsidR="003460CD" w:rsidRDefault="00093405">
      <w:pPr>
        <w:pStyle w:val="Heading1"/>
        <w:rPr>
          <w:color w:val="000000"/>
        </w:rPr>
      </w:pPr>
      <w:bookmarkStart w:id="3" w:name="_heading=h.a6uhv7ffynvt" w:colFirst="0" w:colLast="0"/>
      <w:bookmarkEnd w:id="3"/>
      <w:r>
        <w:rPr>
          <w:color w:val="000000"/>
        </w:rPr>
        <w:t>Impact Analysis of the Themes</w:t>
      </w:r>
    </w:p>
    <w:p w14:paraId="1FF4F9B9" w14:textId="77777777" w:rsidR="003460CD" w:rsidRDefault="00093405">
      <w:pPr>
        <w:rPr>
          <w:b/>
          <w:color w:val="000000"/>
          <w:sz w:val="28"/>
          <w:szCs w:val="28"/>
        </w:rPr>
      </w:pPr>
      <w:r>
        <w:rPr>
          <w:b/>
          <w:sz w:val="28"/>
          <w:szCs w:val="28"/>
        </w:rPr>
        <w:t>P</w:t>
      </w:r>
      <w:r>
        <w:rPr>
          <w:b/>
          <w:color w:val="000000"/>
          <w:sz w:val="28"/>
          <w:szCs w:val="28"/>
        </w:rPr>
        <w:t>olitical factor</w:t>
      </w:r>
    </w:p>
    <w:p w14:paraId="1FF4F9BA" w14:textId="77777777" w:rsidR="003460CD" w:rsidRDefault="00093405">
      <w:pPr>
        <w:rPr>
          <w:color w:val="000000"/>
        </w:rPr>
      </w:pPr>
      <w:r>
        <w:rPr>
          <w:color w:val="000000"/>
        </w:rPr>
        <w:t xml:space="preserve">The government of the UK has supported businesses to foster digital transformation. A policy such as "Digital development strategy 2024-2030" was introduced, ensuring no one is left behind in the digital world, including an adaptation of business models. One of the strengths of this government effort is that it also helps businesses in enhancing digital business skills needed by </w:t>
      </w:r>
      <w:r w:rsidR="00C11F15">
        <w:rPr>
          <w:color w:val="000000"/>
        </w:rPr>
        <w:t>start-ups</w:t>
      </w:r>
      <w:r>
        <w:rPr>
          <w:color w:val="000000"/>
        </w:rPr>
        <w:t xml:space="preserve"> or SMES (Gov.UK, 2024). On the other hand, ethical concerns around data protection and AI utility standards are one of the concerns raised within hospitality. Other factors that have come forward are job displacements, data privacy, surpassing human capability and so on (Forbes, 2024). Companies like Premier Inn have ensured this transformation by investing in AI-based online booking and self-service kiosks to deal with staff scheduling. However, many customers have also raised concerns about reduced human interaction. 89 roles were redundant and affected 59 full-time positions. Half of its reservations were booked over human interactions, which has now shifted to online (BBC, 2025). Thus, replacing staff and depending on technology in the hospitality industry can significantly impact customer experience.</w:t>
      </w:r>
    </w:p>
    <w:p w14:paraId="1FF4F9BB" w14:textId="77777777" w:rsidR="003460CD" w:rsidRDefault="00093405">
      <w:pPr>
        <w:rPr>
          <w:b/>
          <w:color w:val="000000"/>
          <w:sz w:val="28"/>
          <w:szCs w:val="28"/>
        </w:rPr>
      </w:pPr>
      <w:r>
        <w:rPr>
          <w:b/>
          <w:color w:val="000000"/>
          <w:sz w:val="28"/>
          <w:szCs w:val="28"/>
        </w:rPr>
        <w:t xml:space="preserve">Economic factor </w:t>
      </w:r>
    </w:p>
    <w:p w14:paraId="1FF4F9BC" w14:textId="77777777" w:rsidR="003460CD" w:rsidRDefault="00093405">
      <w:pPr>
        <w:rPr>
          <w:color w:val="000000"/>
        </w:rPr>
      </w:pPr>
      <w:r>
        <w:rPr>
          <w:color w:val="000000"/>
        </w:rPr>
        <w:t xml:space="preserve">The adoption of AI has enabled hospitality businesses to cut costs through automation. However, the hospitality sector often faces challenges in integrating AI due to its high investment costs, especially for SMES in the UK (Forbes, 2024). As found, an SME like the Zetter Hotel has implemented AI-based solutions, but also faces persistent challenges in maintaining, upgrading, and managing AI for guest experiences. The leader of this hotel has also advocated meaningful </w:t>
      </w:r>
      <w:r>
        <w:rPr>
          <w:color w:val="000000"/>
        </w:rPr>
        <w:lastRenderedPageBreak/>
        <w:t xml:space="preserve">guest experience using both AI and employees (The Leaders Globe, 2024). Thus, economic factors play a vital role in AI operations, especially when the firm is small. </w:t>
      </w:r>
    </w:p>
    <w:p w14:paraId="1FF4F9BD" w14:textId="77777777" w:rsidR="003460CD" w:rsidRDefault="00093405">
      <w:pPr>
        <w:rPr>
          <w:b/>
          <w:color w:val="000000"/>
          <w:sz w:val="28"/>
          <w:szCs w:val="28"/>
        </w:rPr>
      </w:pPr>
      <w:r>
        <w:rPr>
          <w:b/>
          <w:color w:val="000000"/>
          <w:sz w:val="28"/>
          <w:szCs w:val="28"/>
        </w:rPr>
        <w:t xml:space="preserve">Social factor </w:t>
      </w:r>
    </w:p>
    <w:p w14:paraId="1FF4F9BE" w14:textId="77777777" w:rsidR="003460CD" w:rsidRDefault="00093405">
      <w:pPr>
        <w:rPr>
          <w:color w:val="000000"/>
        </w:rPr>
      </w:pPr>
      <w:r>
        <w:rPr>
          <w:color w:val="000000"/>
        </w:rPr>
        <w:t>Modern travel enthusiasts are increasingly looking for brands that can provide them. Personalisation, convenience, and excellent customer experience are the core components. As reported, 52% of the customers know AI is used for customer interaction, and 44% use AI for customer engagement (Deloitte, 2024). However, improper deployment of AI, as well as the absence of a human touch, can negatively impact customer experience. In real life, hotels like the Edwardian Hotel implemented an AI chatbot that caters to customers' inquiries, from requests to room amenities. This has helped the company to enhance personalisation efforts while resolving 97% of guest queries in a day (Deloitte, 2024). On the other hand, to achieve balance, the Edwardian Hotel also focuses on communicating the benefits of AI and providing its staff with necessary training programs to address the technology gaps and build staff confidence. This allows the staff to understand their customers and create more personalised services (Deloitte, 2024). This can be further linked with social support theory, where UK hospitality firms have supported their staff with training and resources, resulting in improved staff acceptance and enhanced collaboration with AI.</w:t>
      </w:r>
    </w:p>
    <w:p w14:paraId="1FF4F9BF" w14:textId="77777777" w:rsidR="003460CD" w:rsidRDefault="00093405">
      <w:pPr>
        <w:rPr>
          <w:b/>
          <w:color w:val="000000"/>
          <w:sz w:val="28"/>
          <w:szCs w:val="28"/>
        </w:rPr>
      </w:pPr>
      <w:r>
        <w:rPr>
          <w:b/>
          <w:color w:val="000000"/>
          <w:sz w:val="28"/>
          <w:szCs w:val="28"/>
        </w:rPr>
        <w:t xml:space="preserve">Technological factor </w:t>
      </w:r>
    </w:p>
    <w:p w14:paraId="1FF4F9C0" w14:textId="77777777" w:rsidR="003460CD" w:rsidRDefault="00093405">
      <w:pPr>
        <w:rPr>
          <w:color w:val="000000"/>
        </w:rPr>
      </w:pPr>
      <w:r>
        <w:rPr>
          <w:color w:val="000000"/>
        </w:rPr>
        <w:t xml:space="preserve">With the rapid advancement of AI in smart rooms, chatbots, automated services and facial recognition. These technological innovations have become modern-day standards. As reported, the hospitality sector in the UK has the lowest AI adoption rate of around 11.5%, compared to other sectors (Gov. UK, 2024). This may indicate resistance or fear among employees due to limited skills or job insecurity. A hotel chain like Yotel in the UK has integrated AI in various areas. One of the notable examples of this transition is its app, in which generative AI is used in the form of virtual assistance. This app allows the company to assist guests with check-in, treatments, restaurants, and amenities. In some of its branches, AI robotics stores languages and interacts with guests. However, there are times when customers can feel frustrated regarding repetitive responses or a lack of contextual awareness in chatbots. Instead of replacing staff, Yotel augmented staff roles to ensure an authentic and related customer experience is provided. For instance, physical staff have their role in monitoring AI and ensuring the standards are met (Hotel Tech Report, 2021). This decision of the company ensures complementary collaboration of AI and human </w:t>
      </w:r>
      <w:r>
        <w:rPr>
          <w:color w:val="000000"/>
        </w:rPr>
        <w:lastRenderedPageBreak/>
        <w:t xml:space="preserve">employees. However, on a critical note, many hotels and hospitality businesses are maintaining a hybrid model, which demonstrates the strength of both aspects in the business. However, issues like the digital divide exist in the industry. Independent or small hotels often lack </w:t>
      </w:r>
      <w:r w:rsidR="00C11F15">
        <w:rPr>
          <w:color w:val="000000"/>
        </w:rPr>
        <w:t>the</w:t>
      </w:r>
      <w:r>
        <w:rPr>
          <w:color w:val="000000"/>
        </w:rPr>
        <w:t xml:space="preserve"> technical and financial resources to maintain the hybrid approach (Forbes, 2023). This can be linked to the issues faced by Zetter from the above evaluation. In this aspect, as advocated in self-determination theory, many hospitality firms have been able to maintain the psychological needs of their staff by giving them distinct roles, rather than displacing them and ensuring their skills are integrated into the customer journey. This demonstrates the effectiveness of collaboration between AI and human staff.</w:t>
      </w:r>
    </w:p>
    <w:p w14:paraId="1FF4F9C1" w14:textId="77777777" w:rsidR="003460CD" w:rsidRDefault="00093405">
      <w:pPr>
        <w:pStyle w:val="Heading1"/>
        <w:rPr>
          <w:color w:val="000000"/>
        </w:rPr>
      </w:pPr>
      <w:bookmarkStart w:id="4" w:name="_heading=h.34ht2w8jivr9" w:colFirst="0" w:colLast="0"/>
      <w:bookmarkEnd w:id="4"/>
      <w:r>
        <w:rPr>
          <w:color w:val="000000"/>
        </w:rPr>
        <w:t>Conclusion</w:t>
      </w:r>
    </w:p>
    <w:p w14:paraId="1FF4F9C2" w14:textId="77777777" w:rsidR="003460CD" w:rsidRDefault="00093405">
      <w:pPr>
        <w:rPr>
          <w:b/>
          <w:color w:val="000000"/>
          <w:sz w:val="28"/>
          <w:szCs w:val="28"/>
        </w:rPr>
      </w:pPr>
      <w:r>
        <w:rPr>
          <w:color w:val="000000"/>
          <w:highlight w:val="white"/>
        </w:rPr>
        <w:t>Thus, this research paper has stated how the hotel and the hospitality sector must rely on a balanced collaboration of human workers along with AI. While there has been ample evidence on AI enhancing efficiency, personalisation, and cost-effectiveness, it also raises concerns on job security, loss of human warmth and interaction and emotional strain. To successfully integrate AI, businesses must ensure to adopt a human-centric approach that not just supports employee wellbeing but also re-skills and enhances emotional intelligence, besides technological advances. Therefore, effective collaboration and not replacement is the core tenet to the future success of the hospitality sector.</w:t>
      </w:r>
    </w:p>
    <w:p w14:paraId="1FF4F9C3" w14:textId="77777777" w:rsidR="003460CD" w:rsidRDefault="00093405">
      <w:pPr>
        <w:pStyle w:val="Heading1"/>
        <w:rPr>
          <w:color w:val="000000"/>
        </w:rPr>
      </w:pPr>
      <w:bookmarkStart w:id="5" w:name="_heading=h.lus2ie6m82kb" w:colFirst="0" w:colLast="0"/>
      <w:bookmarkEnd w:id="5"/>
      <w:r>
        <w:rPr>
          <w:color w:val="000000"/>
        </w:rPr>
        <w:t>Recommendations</w:t>
      </w:r>
    </w:p>
    <w:p w14:paraId="1FF4F9C4" w14:textId="77777777" w:rsidR="003460CD" w:rsidRDefault="00093405">
      <w:pPr>
        <w:rPr>
          <w:color w:val="000000"/>
        </w:rPr>
      </w:pPr>
      <w:r>
        <w:rPr>
          <w:color w:val="000000"/>
        </w:rPr>
        <w:t>Based on the issues identified above, below are some strategic recommendations that can be suggested to the hospitality industry for the future:</w:t>
      </w:r>
    </w:p>
    <w:p w14:paraId="1FF4F9C5" w14:textId="77777777" w:rsidR="003460CD" w:rsidRDefault="00093405">
      <w:pPr>
        <w:rPr>
          <w:color w:val="000000"/>
        </w:rPr>
      </w:pPr>
      <w:r>
        <w:rPr>
          <w:color w:val="000000"/>
        </w:rPr>
        <w:t xml:space="preserve">The first way is by adopting an AI-human hybrid service model where AI supports and does not replace human employees. AI can manage operational tasks like booking, room allocation and predictive maintenance, whereas employees may manage the high-touch roles like offering tailored guest services, conflict resolution and concierge services. This type of hybrid model would not only help the organisations to maintain top service quality but also preserve the human touch that various guests still value (Hopkins and Bardoel, 2023). Furthermore, another best strategy that can be implemented is by introducing a comprehensive upskilling and reskilling program. Hotels must invest heavily in structured training initiatives so that they can equip their staff with the desired skills to work at par with the AI technologies. It was seen that only 1 in 10 UK employees have in-demand AI skills and competencies (Salesforce, 2023). On this note, reskilling programs </w:t>
      </w:r>
      <w:r>
        <w:rPr>
          <w:color w:val="000000"/>
        </w:rPr>
        <w:lastRenderedPageBreak/>
        <w:t>are integral and might include digital literacy, system management and data interpretation. Even upskilling programs must prepare staff for newly formed roles like AI system coordinators or digital managers of guest experience. Such programs would reduce job insecurity and even improve productivity levels.</w:t>
      </w:r>
    </w:p>
    <w:p w14:paraId="1FF4F9C6" w14:textId="77777777" w:rsidR="003460CD" w:rsidRDefault="00093405">
      <w:pPr>
        <w:rPr>
          <w:color w:val="000000"/>
        </w:rPr>
      </w:pPr>
      <w:r>
        <w:rPr>
          <w:color w:val="000000"/>
        </w:rPr>
        <w:t xml:space="preserve">To boost employee readiness and confidence, businesses must develop internal awareness campaigns that explain how AI systems function and how they are usually used in the business. This comprises workshops, real-time demos, and e-learning modules. Staff members must be reassured that AI is just a supportive tool that would help them become more advanced in terms of skill and would never be a threat, thus increasing transparency and reducing anxiety regarding job automation. </w:t>
      </w:r>
    </w:p>
    <w:p w14:paraId="1FF4F9C7" w14:textId="77777777" w:rsidR="003460CD" w:rsidRDefault="00093405">
      <w:pPr>
        <w:pBdr>
          <w:top w:val="nil"/>
          <w:left w:val="nil"/>
          <w:bottom w:val="nil"/>
          <w:right w:val="nil"/>
          <w:between w:val="nil"/>
        </w:pBdr>
        <w:rPr>
          <w:color w:val="000000"/>
        </w:rPr>
      </w:pPr>
      <w:r>
        <w:rPr>
          <w:color w:val="000000"/>
        </w:rPr>
        <w:t xml:space="preserve">While AI is known to enhance operational effectiveness, hospitality venues should intentionally design their space and workflow that encourage staff and guest interactions. </w:t>
      </w:r>
      <w:r>
        <w:rPr>
          <w:color w:val="000000"/>
          <w:highlight w:val="white"/>
        </w:rPr>
        <w:t xml:space="preserve">Open lobbies may be set like some concierge areas or social zones for the employees to engage with the clients and foster stronger relationships with them. This would not just help the customers to know if the staff are resolute enough to help them in any way, but the staff would know of the ways they can tailor services. This, as a result, would help maintain emotional intelligence and client satisfaction at the core. </w:t>
      </w:r>
    </w:p>
    <w:p w14:paraId="1FF4F9C8" w14:textId="77777777" w:rsidR="003460CD" w:rsidRDefault="003460CD">
      <w:pPr>
        <w:rPr>
          <w:color w:val="000000"/>
        </w:rPr>
      </w:pPr>
    </w:p>
    <w:p w14:paraId="1FF4F9C9" w14:textId="77777777" w:rsidR="003460CD" w:rsidRDefault="00093405">
      <w:pPr>
        <w:rPr>
          <w:b/>
          <w:color w:val="000000"/>
          <w:sz w:val="28"/>
          <w:szCs w:val="28"/>
        </w:rPr>
      </w:pPr>
      <w:r>
        <w:br w:type="page"/>
      </w:r>
    </w:p>
    <w:p w14:paraId="1FF4F9CA" w14:textId="77777777" w:rsidR="003460CD" w:rsidRDefault="00093405">
      <w:pPr>
        <w:pStyle w:val="Heading1"/>
        <w:rPr>
          <w:color w:val="000000"/>
        </w:rPr>
      </w:pPr>
      <w:bookmarkStart w:id="6" w:name="_heading=h.9t0dkobn1v2f" w:colFirst="0" w:colLast="0"/>
      <w:bookmarkEnd w:id="6"/>
      <w:r>
        <w:rPr>
          <w:color w:val="000000"/>
        </w:rPr>
        <w:lastRenderedPageBreak/>
        <w:t>References</w:t>
      </w:r>
    </w:p>
    <w:p w14:paraId="1FF4F9CB" w14:textId="77777777" w:rsidR="00C11F15" w:rsidRDefault="00C11F15">
      <w:pPr>
        <w:rPr>
          <w:color w:val="000000"/>
          <w:highlight w:val="white"/>
        </w:rPr>
      </w:pPr>
    </w:p>
    <w:p w14:paraId="1FF4F9CC" w14:textId="77777777" w:rsidR="00C11F15" w:rsidRDefault="00C11F15">
      <w:pPr>
        <w:spacing w:after="280"/>
        <w:rPr>
          <w:color w:val="000000"/>
          <w:highlight w:val="white"/>
        </w:rPr>
      </w:pPr>
      <w:r>
        <w:rPr>
          <w:color w:val="000000"/>
          <w:highlight w:val="white"/>
        </w:rPr>
        <w:t xml:space="preserve">Alawami, A., Alawami, M., Obaid, A., Alrushaydan, M., Boudjedra, M.L., Boudjedra, B.E., Alharbi, M., Alzoori, H., Abosaif, S., Bshir, G., and Alawami, H. (2025). A Systematic Review of AI-Driven Innovations in the Hospitality Sector: Implications on Restaurant Management. </w:t>
      </w:r>
      <w:r>
        <w:rPr>
          <w:i/>
          <w:color w:val="000000"/>
          <w:highlight w:val="white"/>
        </w:rPr>
        <w:t>American Journal of Industrial and Business Management</w:t>
      </w:r>
      <w:r>
        <w:rPr>
          <w:color w:val="000000"/>
          <w:highlight w:val="white"/>
        </w:rPr>
        <w:t xml:space="preserve">, </w:t>
      </w:r>
      <w:r>
        <w:rPr>
          <w:i/>
          <w:color w:val="000000"/>
          <w:highlight w:val="white"/>
        </w:rPr>
        <w:t>15</w:t>
      </w:r>
      <w:r>
        <w:rPr>
          <w:color w:val="000000"/>
          <w:highlight w:val="white"/>
        </w:rPr>
        <w:t>(1), pp.30-40.</w:t>
      </w:r>
    </w:p>
    <w:p w14:paraId="1FF4F9CD" w14:textId="77777777" w:rsidR="00C11F15" w:rsidRDefault="00C11F15">
      <w:pPr>
        <w:spacing w:after="280"/>
        <w:rPr>
          <w:color w:val="000000"/>
          <w:highlight w:val="white"/>
        </w:rPr>
      </w:pPr>
      <w:r>
        <w:rPr>
          <w:color w:val="000000"/>
          <w:highlight w:val="white"/>
        </w:rPr>
        <w:t xml:space="preserve">Arslan, A., Cooper, C., Khan, Z., Golgeci, I. and Ali, I., (2022). Artificial intelligence and human workers interaction at team level: a conceptual assessment of the challenges and potential HRM strategies. </w:t>
      </w:r>
      <w:r>
        <w:rPr>
          <w:i/>
          <w:color w:val="000000"/>
          <w:highlight w:val="white"/>
        </w:rPr>
        <w:t>International Journal of Manpower</w:t>
      </w:r>
      <w:r>
        <w:rPr>
          <w:color w:val="000000"/>
          <w:highlight w:val="white"/>
        </w:rPr>
        <w:t xml:space="preserve">, </w:t>
      </w:r>
      <w:r>
        <w:rPr>
          <w:i/>
          <w:color w:val="000000"/>
          <w:highlight w:val="white"/>
        </w:rPr>
        <w:t>43</w:t>
      </w:r>
      <w:r>
        <w:rPr>
          <w:color w:val="000000"/>
          <w:highlight w:val="white"/>
        </w:rPr>
        <w:t>(1), pp.75-88.</w:t>
      </w:r>
    </w:p>
    <w:p w14:paraId="1FF4F9CE" w14:textId="77777777" w:rsidR="00C11F15" w:rsidRDefault="00C11F15">
      <w:pPr>
        <w:spacing w:after="280"/>
        <w:rPr>
          <w:color w:val="000000"/>
          <w:highlight w:val="white"/>
        </w:rPr>
      </w:pPr>
      <w:r>
        <w:rPr>
          <w:color w:val="000000"/>
          <w:highlight w:val="white"/>
        </w:rPr>
        <w:t>BBC</w:t>
      </w:r>
      <w:r>
        <w:rPr>
          <w:color w:val="000000"/>
        </w:rPr>
        <w:t xml:space="preserve"> (2025).</w:t>
      </w:r>
      <w:r>
        <w:rPr>
          <w:i/>
          <w:color w:val="000000"/>
        </w:rPr>
        <w:t xml:space="preserve"> Premier Inn confirms job cuts in call centre move. </w:t>
      </w:r>
      <w:r>
        <w:rPr>
          <w:color w:val="000000"/>
          <w:highlight w:val="white"/>
        </w:rPr>
        <w:t>Available at: https://www.bbc.com/news/articles/ckg0k4jgvvvo (Accessed: 10 May 2025)</w:t>
      </w:r>
    </w:p>
    <w:p w14:paraId="1FF4F9CF" w14:textId="77777777" w:rsidR="00C11F15" w:rsidRDefault="00C11F15">
      <w:pPr>
        <w:spacing w:after="280"/>
        <w:rPr>
          <w:color w:val="000000"/>
          <w:highlight w:val="white"/>
        </w:rPr>
      </w:pPr>
      <w:r>
        <w:rPr>
          <w:color w:val="000000"/>
          <w:highlight w:val="white"/>
        </w:rPr>
        <w:t xml:space="preserve">Chen, M., Jiang, Z., Xu, Z., Shi, A., Gu, M. and Li, Y., (2022). Overviews of internet of things applications in China’s hospitality industry. </w:t>
      </w:r>
      <w:r>
        <w:rPr>
          <w:i/>
          <w:color w:val="000000"/>
          <w:highlight w:val="white"/>
        </w:rPr>
        <w:t>Processes</w:t>
      </w:r>
      <w:r>
        <w:rPr>
          <w:color w:val="000000"/>
          <w:highlight w:val="white"/>
        </w:rPr>
        <w:t xml:space="preserve">, </w:t>
      </w:r>
      <w:r>
        <w:rPr>
          <w:i/>
          <w:color w:val="000000"/>
          <w:highlight w:val="white"/>
        </w:rPr>
        <w:t>10</w:t>
      </w:r>
      <w:r>
        <w:rPr>
          <w:color w:val="000000"/>
          <w:highlight w:val="white"/>
        </w:rPr>
        <w:t>(7), p.1256.</w:t>
      </w:r>
    </w:p>
    <w:p w14:paraId="1FF4F9D0" w14:textId="77777777" w:rsidR="00C11F15" w:rsidRDefault="00C11F15">
      <w:pPr>
        <w:spacing w:after="280"/>
        <w:rPr>
          <w:color w:val="000000"/>
          <w:highlight w:val="white"/>
        </w:rPr>
      </w:pPr>
      <w:r>
        <w:rPr>
          <w:color w:val="000000"/>
          <w:highlight w:val="white"/>
        </w:rPr>
        <w:t xml:space="preserve">Christou, P.A., (2022). How to use thematic analysis in qualitative research. </w:t>
      </w:r>
      <w:r>
        <w:rPr>
          <w:i/>
          <w:color w:val="000000"/>
          <w:highlight w:val="white"/>
        </w:rPr>
        <w:t>Journal of Qualitative Research in Tourism</w:t>
      </w:r>
      <w:r>
        <w:rPr>
          <w:color w:val="000000"/>
          <w:highlight w:val="white"/>
        </w:rPr>
        <w:t xml:space="preserve">, </w:t>
      </w:r>
      <w:r>
        <w:rPr>
          <w:i/>
          <w:color w:val="000000"/>
          <w:highlight w:val="white"/>
        </w:rPr>
        <w:t>3</w:t>
      </w:r>
      <w:r>
        <w:rPr>
          <w:color w:val="000000"/>
          <w:highlight w:val="white"/>
        </w:rPr>
        <w:t>(2), pp.79-95.</w:t>
      </w:r>
    </w:p>
    <w:p w14:paraId="1FF4F9D1" w14:textId="77777777" w:rsidR="00C11F15" w:rsidRDefault="00C11F15">
      <w:pPr>
        <w:spacing w:after="280"/>
        <w:rPr>
          <w:color w:val="000000"/>
          <w:highlight w:val="white"/>
        </w:rPr>
      </w:pPr>
      <w:r>
        <w:rPr>
          <w:color w:val="000000"/>
          <w:highlight w:val="white"/>
        </w:rPr>
        <w:t>Deloitte (2024).</w:t>
      </w:r>
      <w:r>
        <w:rPr>
          <w:i/>
          <w:color w:val="000000"/>
          <w:highlight w:val="white"/>
        </w:rPr>
        <w:t xml:space="preserve"> AI's transformative role in the hospitality industry. A</w:t>
      </w:r>
      <w:r>
        <w:rPr>
          <w:color w:val="000000"/>
          <w:highlight w:val="white"/>
        </w:rPr>
        <w:t>vailable at: https://www.deloitte.com/uk/en/Industries/consumer/blogs/embracing-the-future-ais-transformative-role-in-hospitality.html (Accessed: 10 May 2025)</w:t>
      </w:r>
    </w:p>
    <w:p w14:paraId="1FF4F9D2" w14:textId="77777777" w:rsidR="00C11F15" w:rsidRDefault="00C11F15">
      <w:pPr>
        <w:spacing w:after="280"/>
        <w:rPr>
          <w:color w:val="000000"/>
          <w:highlight w:val="white"/>
        </w:rPr>
      </w:pPr>
      <w:r>
        <w:rPr>
          <w:color w:val="000000"/>
          <w:highlight w:val="white"/>
        </w:rPr>
        <w:t xml:space="preserve">Deloitte (2024). </w:t>
      </w:r>
      <w:r>
        <w:rPr>
          <w:i/>
          <w:color w:val="000000"/>
          <w:highlight w:val="white"/>
        </w:rPr>
        <w:t xml:space="preserve">Humanising hospitality through technology. </w:t>
      </w:r>
      <w:r>
        <w:rPr>
          <w:color w:val="000000"/>
          <w:highlight w:val="white"/>
        </w:rPr>
        <w:t>Available at: https://www.deloitte.com/uk/en/Industries/consumer/blogs/humanising-hospitality-through-technology.html (Accessed: 10 May 2025)</w:t>
      </w:r>
    </w:p>
    <w:p w14:paraId="1FF4F9D3" w14:textId="77777777" w:rsidR="00C11F15" w:rsidRDefault="00C11F15">
      <w:pPr>
        <w:spacing w:after="280"/>
        <w:rPr>
          <w:color w:val="000000"/>
          <w:highlight w:val="white"/>
        </w:rPr>
      </w:pPr>
      <w:r>
        <w:rPr>
          <w:color w:val="000000"/>
          <w:highlight w:val="white"/>
        </w:rPr>
        <w:t xml:space="preserve">El Hajal, G., (2024). The future of AI: hospitality and tourism perspectives. </w:t>
      </w:r>
      <w:r>
        <w:rPr>
          <w:i/>
          <w:color w:val="000000"/>
          <w:highlight w:val="white"/>
        </w:rPr>
        <w:t>Research in Hospitality Management</w:t>
      </w:r>
      <w:r>
        <w:rPr>
          <w:color w:val="000000"/>
          <w:highlight w:val="white"/>
        </w:rPr>
        <w:t xml:space="preserve">, </w:t>
      </w:r>
      <w:r>
        <w:rPr>
          <w:i/>
          <w:color w:val="000000"/>
          <w:highlight w:val="white"/>
        </w:rPr>
        <w:t>14</w:t>
      </w:r>
      <w:r>
        <w:rPr>
          <w:color w:val="000000"/>
          <w:highlight w:val="white"/>
        </w:rPr>
        <w:t>(2), pp.219-221.</w:t>
      </w:r>
    </w:p>
    <w:p w14:paraId="1FF4F9D4" w14:textId="77777777" w:rsidR="00C11F15" w:rsidRDefault="00C11F15">
      <w:pPr>
        <w:spacing w:after="280"/>
        <w:rPr>
          <w:color w:val="000000"/>
          <w:highlight w:val="white"/>
        </w:rPr>
      </w:pPr>
      <w:r>
        <w:rPr>
          <w:color w:val="000000"/>
        </w:rPr>
        <w:t xml:space="preserve">Forbes (2023). </w:t>
      </w:r>
      <w:r>
        <w:rPr>
          <w:i/>
          <w:color w:val="000000"/>
        </w:rPr>
        <w:t xml:space="preserve">Revolutionizing The Hospitality Industry With Artificial Intelligence. </w:t>
      </w:r>
      <w:r>
        <w:rPr>
          <w:color w:val="000000"/>
          <w:highlight w:val="white"/>
        </w:rPr>
        <w:t>Available at: https://www.forbes.com/councils/forbesbusinesscouncil/2023/09/11/revolutionizing-the-hospitality-industry-with-artificial-intelligence/ (Accessed: 10 May 2025)</w:t>
      </w:r>
    </w:p>
    <w:p w14:paraId="1FF4F9D5" w14:textId="77777777" w:rsidR="00C11F15" w:rsidRDefault="00C11F15">
      <w:pPr>
        <w:spacing w:after="280"/>
        <w:rPr>
          <w:color w:val="000000"/>
          <w:highlight w:val="white"/>
        </w:rPr>
      </w:pPr>
      <w:r>
        <w:rPr>
          <w:color w:val="000000"/>
        </w:rPr>
        <w:lastRenderedPageBreak/>
        <w:t>Forbes</w:t>
      </w:r>
      <w:r>
        <w:t xml:space="preserve"> </w:t>
      </w:r>
      <w:r>
        <w:rPr>
          <w:color w:val="000000"/>
          <w:highlight w:val="white"/>
        </w:rPr>
        <w:t xml:space="preserve">(2024). </w:t>
      </w:r>
      <w:r>
        <w:rPr>
          <w:i/>
          <w:color w:val="000000"/>
          <w:highlight w:val="white"/>
        </w:rPr>
        <w:t>AI In Hospitality: Elevating The Hotel Guest Experience.</w:t>
      </w:r>
      <w:r>
        <w:rPr>
          <w:color w:val="000000"/>
          <w:highlight w:val="white"/>
        </w:rPr>
        <w:t xml:space="preserve"> Available at: https://www.forbes.com/sites/neilsahota/2024/03/06/ai-in-hospitality-elevating-the-hotel-guest-experience-through-innovation/ (Accessed: 10 May 2025)</w:t>
      </w:r>
    </w:p>
    <w:p w14:paraId="1FF4F9D6" w14:textId="77777777" w:rsidR="00C11F15" w:rsidRDefault="00C11F15">
      <w:pPr>
        <w:spacing w:after="280"/>
        <w:rPr>
          <w:color w:val="000000"/>
          <w:highlight w:val="white"/>
        </w:rPr>
      </w:pPr>
      <w:r>
        <w:rPr>
          <w:color w:val="000000"/>
        </w:rPr>
        <w:t xml:space="preserve">Forbes </w:t>
      </w:r>
      <w:r>
        <w:rPr>
          <w:color w:val="000000"/>
          <w:highlight w:val="white"/>
        </w:rPr>
        <w:t xml:space="preserve">(2024). </w:t>
      </w:r>
      <w:r>
        <w:rPr>
          <w:i/>
          <w:color w:val="000000"/>
          <w:highlight w:val="white"/>
        </w:rPr>
        <w:t>UK Artificial Intelligence (AI) Statistics And Trends In 2025.</w:t>
      </w:r>
      <w:r>
        <w:rPr>
          <w:color w:val="000000"/>
          <w:highlight w:val="white"/>
        </w:rPr>
        <w:t xml:space="preserve"> Available at: https://www.forbes.com/uk/advisor/business/software/uk-artificial-intelligence-ai-statistics/#:~:text=The%20IT%20and%20telecommunications%20sector,rates%2C%20at%20around%2011.5%25. (Accessed: 10 May 2025)</w:t>
      </w:r>
    </w:p>
    <w:p w14:paraId="1FF4F9D7" w14:textId="77777777" w:rsidR="00C11F15" w:rsidRDefault="00C11F15">
      <w:pPr>
        <w:spacing w:after="280"/>
        <w:rPr>
          <w:color w:val="000000"/>
          <w:highlight w:val="white"/>
        </w:rPr>
      </w:pPr>
      <w:r>
        <w:rPr>
          <w:color w:val="000000"/>
          <w:highlight w:val="white"/>
        </w:rPr>
        <w:t xml:space="preserve">Gov.UK (2024). </w:t>
      </w:r>
      <w:r>
        <w:rPr>
          <w:i/>
          <w:color w:val="000000"/>
          <w:highlight w:val="white"/>
        </w:rPr>
        <w:t>AI activity in UK businesses: Executive Summary</w:t>
      </w:r>
      <w:r>
        <w:rPr>
          <w:color w:val="000000"/>
          <w:highlight w:val="white"/>
        </w:rPr>
        <w:t>. Available at: https://www.gov.uk/government/publications/ai-activity-in-uk-businesses/ai-activity-in-uk-businesses-executive-summary (Accessed: 10 May 2025)</w:t>
      </w:r>
    </w:p>
    <w:p w14:paraId="1FF4F9D8" w14:textId="77777777" w:rsidR="00C11F15" w:rsidRDefault="00C11F15">
      <w:pPr>
        <w:spacing w:after="280"/>
        <w:rPr>
          <w:color w:val="000000"/>
          <w:highlight w:val="white"/>
        </w:rPr>
      </w:pPr>
      <w:r>
        <w:rPr>
          <w:color w:val="000000"/>
        </w:rPr>
        <w:t xml:space="preserve">Gov.UK (2024). </w:t>
      </w:r>
      <w:r>
        <w:rPr>
          <w:i/>
          <w:color w:val="000000"/>
        </w:rPr>
        <w:t xml:space="preserve">Digital development strategy 2024 to 2030. </w:t>
      </w:r>
      <w:r>
        <w:rPr>
          <w:color w:val="000000"/>
          <w:highlight w:val="white"/>
        </w:rPr>
        <w:t>Available at: https://www.gov.uk/government/publications/digital-development-strategy-2024-to-2030/digital-development-strategy-2024-to-2030 (Accessed: 10 May 2025)</w:t>
      </w:r>
    </w:p>
    <w:p w14:paraId="1FF4F9D9" w14:textId="77777777" w:rsidR="00C11F15" w:rsidRDefault="00C11F15">
      <w:pPr>
        <w:spacing w:after="280"/>
        <w:rPr>
          <w:color w:val="000000"/>
          <w:highlight w:val="white"/>
        </w:rPr>
      </w:pPr>
      <w:r>
        <w:rPr>
          <w:color w:val="000000"/>
          <w:highlight w:val="white"/>
        </w:rPr>
        <w:t xml:space="preserve">Gupta, S., Modgil, S., Lee, C.K., Cho, M. and Park, Y., (2022). Artificial intelligence enabled robots for stay experience in the hospitality industry in a smart city. </w:t>
      </w:r>
      <w:r>
        <w:rPr>
          <w:i/>
          <w:color w:val="000000"/>
          <w:highlight w:val="white"/>
        </w:rPr>
        <w:t>Industrial Management &amp; Data Systems</w:t>
      </w:r>
      <w:r>
        <w:rPr>
          <w:color w:val="000000"/>
          <w:highlight w:val="white"/>
        </w:rPr>
        <w:t xml:space="preserve">, </w:t>
      </w:r>
      <w:r>
        <w:rPr>
          <w:i/>
          <w:color w:val="000000"/>
          <w:highlight w:val="white"/>
        </w:rPr>
        <w:t>122</w:t>
      </w:r>
      <w:r>
        <w:rPr>
          <w:color w:val="000000"/>
          <w:highlight w:val="white"/>
        </w:rPr>
        <w:t>(10), pp.2331-2350.</w:t>
      </w:r>
    </w:p>
    <w:p w14:paraId="1FF4F9DA" w14:textId="77777777" w:rsidR="00C11F15" w:rsidRDefault="00C11F15">
      <w:pPr>
        <w:spacing w:after="280"/>
        <w:rPr>
          <w:color w:val="000000"/>
          <w:highlight w:val="white"/>
        </w:rPr>
      </w:pPr>
      <w:r>
        <w:rPr>
          <w:color w:val="000000"/>
          <w:highlight w:val="white"/>
        </w:rPr>
        <w:t xml:space="preserve">Hopkins, J. and Bardoel, A., (2023). The future is hybrid: how organisations are designing and supporting sustainable hybrid work models in post-pandemic Australia. </w:t>
      </w:r>
      <w:r>
        <w:rPr>
          <w:i/>
          <w:color w:val="000000"/>
          <w:highlight w:val="white"/>
        </w:rPr>
        <w:t>Sustainability</w:t>
      </w:r>
      <w:r>
        <w:rPr>
          <w:color w:val="000000"/>
          <w:highlight w:val="white"/>
        </w:rPr>
        <w:t xml:space="preserve">, </w:t>
      </w:r>
      <w:r>
        <w:rPr>
          <w:i/>
          <w:color w:val="000000"/>
          <w:highlight w:val="white"/>
        </w:rPr>
        <w:t>15</w:t>
      </w:r>
      <w:r>
        <w:rPr>
          <w:color w:val="000000"/>
          <w:highlight w:val="white"/>
        </w:rPr>
        <w:t>(4), p.3086.</w:t>
      </w:r>
    </w:p>
    <w:p w14:paraId="1FF4F9DB" w14:textId="77777777" w:rsidR="00C11F15" w:rsidRDefault="00C11F15">
      <w:pPr>
        <w:spacing w:after="280"/>
        <w:rPr>
          <w:color w:val="000000"/>
          <w:highlight w:val="white"/>
        </w:rPr>
      </w:pPr>
      <w:r>
        <w:rPr>
          <w:color w:val="000000"/>
          <w:highlight w:val="white"/>
        </w:rPr>
        <w:t>Hoteltechreport</w:t>
      </w:r>
      <w:r>
        <w:rPr>
          <w:color w:val="000000"/>
        </w:rPr>
        <w:t xml:space="preserve"> (2021)</w:t>
      </w:r>
      <w:r>
        <w:rPr>
          <w:i/>
          <w:color w:val="000000"/>
        </w:rPr>
        <w:t>. YOTEL Takes the Next Step in Their Digital Evolution with INTELITY</w:t>
      </w:r>
      <w:r>
        <w:rPr>
          <w:color w:val="000000"/>
        </w:rPr>
        <w:t xml:space="preserve">. </w:t>
      </w:r>
      <w:r>
        <w:rPr>
          <w:color w:val="000000"/>
          <w:highlight w:val="white"/>
        </w:rPr>
        <w:t>Available at: https://hoteltechreport.com/news/yotel-digital-evolution-intelity (Accessed: 10 May 2025)</w:t>
      </w:r>
    </w:p>
    <w:p w14:paraId="1FF4F9DC" w14:textId="77777777" w:rsidR="00C11F15" w:rsidRDefault="00C11F15">
      <w:pPr>
        <w:spacing w:after="280"/>
        <w:rPr>
          <w:color w:val="000000"/>
          <w:highlight w:val="white"/>
        </w:rPr>
      </w:pPr>
      <w:r>
        <w:rPr>
          <w:color w:val="000000"/>
          <w:highlight w:val="white"/>
        </w:rPr>
        <w:t xml:space="preserve">Hou, Y. and Fan, L., (2024). Working with AI: The effect of job stress on hotel employees’ work engagement. </w:t>
      </w:r>
      <w:r>
        <w:rPr>
          <w:i/>
          <w:color w:val="000000"/>
          <w:highlight w:val="white"/>
        </w:rPr>
        <w:t>Behavioral Sciences</w:t>
      </w:r>
      <w:r>
        <w:rPr>
          <w:color w:val="000000"/>
          <w:highlight w:val="white"/>
        </w:rPr>
        <w:t xml:space="preserve">, </w:t>
      </w:r>
      <w:r>
        <w:rPr>
          <w:i/>
          <w:color w:val="000000"/>
          <w:highlight w:val="white"/>
        </w:rPr>
        <w:t>14</w:t>
      </w:r>
      <w:r>
        <w:rPr>
          <w:color w:val="000000"/>
          <w:highlight w:val="white"/>
        </w:rPr>
        <w:t>(11), p.1076.</w:t>
      </w:r>
    </w:p>
    <w:p w14:paraId="1FF4F9DD" w14:textId="77777777" w:rsidR="00C11F15" w:rsidRDefault="00C11F15">
      <w:pPr>
        <w:spacing w:after="280"/>
        <w:rPr>
          <w:color w:val="000000"/>
          <w:highlight w:val="white"/>
        </w:rPr>
      </w:pPr>
      <w:r>
        <w:rPr>
          <w:color w:val="000000"/>
          <w:highlight w:val="white"/>
        </w:rPr>
        <w:lastRenderedPageBreak/>
        <w:t>Iannelli, N., (2024).</w:t>
      </w:r>
      <w:r>
        <w:rPr>
          <w:i/>
          <w:color w:val="000000"/>
          <w:highlight w:val="white"/>
        </w:rPr>
        <w:t xml:space="preserve"> Expert believes AI is a factor in Marriott slashing jobs. </w:t>
      </w:r>
      <w:r>
        <w:rPr>
          <w:color w:val="000000"/>
          <w:highlight w:val="white"/>
        </w:rPr>
        <w:t>Available at: https://wtop.com/business-finance/2024/11/expert-believes-ai-likely-a-factor-in-marriott-slashing-jobs/ (Accessed: 10 May 2025)</w:t>
      </w:r>
    </w:p>
    <w:p w14:paraId="1FF4F9DE" w14:textId="77777777" w:rsidR="00C11F15" w:rsidRDefault="00C11F15">
      <w:pPr>
        <w:spacing w:after="280"/>
        <w:rPr>
          <w:color w:val="000000"/>
          <w:highlight w:val="white"/>
        </w:rPr>
      </w:pPr>
      <w:r>
        <w:rPr>
          <w:color w:val="000000"/>
          <w:highlight w:val="white"/>
        </w:rPr>
        <w:t xml:space="preserve">Kadagidze, L. and Ugrelidze, E., (2023). AI in hospitality industry: A comprehensive study on its impact on operations, customer experience, and revenue management. In </w:t>
      </w:r>
      <w:r>
        <w:rPr>
          <w:i/>
          <w:color w:val="000000"/>
          <w:highlight w:val="white"/>
        </w:rPr>
        <w:t>the International European Conference on Interdisciplinary Scientific Research</w:t>
      </w:r>
      <w:r>
        <w:rPr>
          <w:color w:val="000000"/>
          <w:highlight w:val="white"/>
        </w:rPr>
        <w:t>.</w:t>
      </w:r>
    </w:p>
    <w:p w14:paraId="1FF4F9DF" w14:textId="77777777" w:rsidR="00C11F15" w:rsidRDefault="00C11F15">
      <w:pPr>
        <w:spacing w:after="280"/>
        <w:rPr>
          <w:color w:val="000000"/>
          <w:highlight w:val="white"/>
        </w:rPr>
      </w:pPr>
      <w:r>
        <w:rPr>
          <w:color w:val="000000"/>
          <w:highlight w:val="white"/>
        </w:rPr>
        <w:t xml:space="preserve">Kumawat, E., Datta, A., Prentice, C. and Leung, R., (2025). Artificial intelligence through the lens of hospitality employees: A systematic review. </w:t>
      </w:r>
      <w:r>
        <w:rPr>
          <w:i/>
          <w:color w:val="000000"/>
          <w:highlight w:val="white"/>
        </w:rPr>
        <w:t>International Journal of Hospitality Management</w:t>
      </w:r>
      <w:r>
        <w:rPr>
          <w:color w:val="000000"/>
          <w:highlight w:val="white"/>
        </w:rPr>
        <w:t xml:space="preserve">, </w:t>
      </w:r>
      <w:r>
        <w:rPr>
          <w:i/>
          <w:color w:val="000000"/>
          <w:highlight w:val="white"/>
        </w:rPr>
        <w:t>124</w:t>
      </w:r>
      <w:r>
        <w:rPr>
          <w:color w:val="000000"/>
          <w:highlight w:val="white"/>
        </w:rPr>
        <w:t>, p.103986.</w:t>
      </w:r>
    </w:p>
    <w:p w14:paraId="1FF4F9E0" w14:textId="77777777" w:rsidR="00C11F15" w:rsidRDefault="00C11F15">
      <w:pPr>
        <w:spacing w:after="280"/>
        <w:rPr>
          <w:color w:val="000000"/>
          <w:highlight w:val="white"/>
        </w:rPr>
      </w:pPr>
      <w:r>
        <w:rPr>
          <w:color w:val="000000"/>
          <w:highlight w:val="white"/>
        </w:rPr>
        <w:t xml:space="preserve">Marketinglancashire (2025). </w:t>
      </w:r>
      <w:r>
        <w:rPr>
          <w:i/>
          <w:color w:val="000000"/>
          <w:highlight w:val="white"/>
        </w:rPr>
        <w:t xml:space="preserve">Lancashire's Park Hall Hotel deploys AI Concierge by Inntelo AI in the UK first. </w:t>
      </w:r>
      <w:r>
        <w:rPr>
          <w:color w:val="000000"/>
          <w:highlight w:val="white"/>
        </w:rPr>
        <w:t>Available at: https://www.marketinglancashire.com/news/lancashires-park-hall-hotel-deploys-ai-concierge-by-inntelo-ai-in-uk-first/#:~:text=Lancashire's%20Park%20Hall%20Resort%20%26%20Spa,experiences%20and%20streamline%20daily%20operations. (Accessed: 10 May 2025)</w:t>
      </w:r>
    </w:p>
    <w:p w14:paraId="1FF4F9E1" w14:textId="77777777" w:rsidR="00C11F15" w:rsidRDefault="00C11F15">
      <w:pPr>
        <w:spacing w:after="280"/>
        <w:rPr>
          <w:color w:val="000000"/>
          <w:highlight w:val="white"/>
        </w:rPr>
      </w:pPr>
      <w:r>
        <w:rPr>
          <w:color w:val="000000"/>
          <w:highlight w:val="white"/>
        </w:rPr>
        <w:t xml:space="preserve">Mishra, S. and Dey, A.K., (2022). Understanding and identifying ‘themes’ in qualitative case study research. </w:t>
      </w:r>
      <w:r>
        <w:rPr>
          <w:i/>
          <w:color w:val="000000"/>
          <w:highlight w:val="white"/>
        </w:rPr>
        <w:t>South Asian Journal of Business and Management Cases</w:t>
      </w:r>
      <w:r>
        <w:rPr>
          <w:color w:val="000000"/>
          <w:highlight w:val="white"/>
        </w:rPr>
        <w:t xml:space="preserve">, </w:t>
      </w:r>
      <w:r>
        <w:rPr>
          <w:i/>
          <w:color w:val="000000"/>
          <w:highlight w:val="white"/>
        </w:rPr>
        <w:t>11</w:t>
      </w:r>
      <w:r>
        <w:rPr>
          <w:color w:val="000000"/>
          <w:highlight w:val="white"/>
        </w:rPr>
        <w:t>(3), pp.187-192.</w:t>
      </w:r>
    </w:p>
    <w:p w14:paraId="1FF4F9E2" w14:textId="77777777" w:rsidR="00C11F15" w:rsidRDefault="00C11F15">
      <w:pPr>
        <w:spacing w:after="280"/>
        <w:rPr>
          <w:color w:val="000000"/>
          <w:highlight w:val="white"/>
        </w:rPr>
      </w:pPr>
      <w:r>
        <w:rPr>
          <w:color w:val="000000"/>
          <w:highlight w:val="white"/>
        </w:rPr>
        <w:t xml:space="preserve">Pericleous, K., Liasidou, S. and Dyankov, T., (2025). AI and hotel employees' coexistence: a helpful tool or a threat to job loss? </w:t>
      </w:r>
      <w:r>
        <w:rPr>
          <w:i/>
          <w:color w:val="000000"/>
          <w:highlight w:val="white"/>
        </w:rPr>
        <w:t>Worldwide Hospitality and Tourism Themes</w:t>
      </w:r>
      <w:r>
        <w:rPr>
          <w:color w:val="000000"/>
          <w:highlight w:val="white"/>
        </w:rPr>
        <w:t xml:space="preserve">, </w:t>
      </w:r>
      <w:r>
        <w:rPr>
          <w:i/>
          <w:color w:val="000000"/>
          <w:highlight w:val="white"/>
        </w:rPr>
        <w:t>17</w:t>
      </w:r>
      <w:r>
        <w:rPr>
          <w:color w:val="000000"/>
          <w:highlight w:val="white"/>
        </w:rPr>
        <w:t>(1), pp.132-143.</w:t>
      </w:r>
    </w:p>
    <w:p w14:paraId="1FF4F9E3" w14:textId="77777777" w:rsidR="00C11F15" w:rsidRDefault="00C11F15">
      <w:pPr>
        <w:spacing w:after="280"/>
        <w:rPr>
          <w:color w:val="000000"/>
          <w:highlight w:val="white"/>
        </w:rPr>
      </w:pPr>
      <w:r>
        <w:rPr>
          <w:color w:val="000000"/>
          <w:highlight w:val="white"/>
        </w:rPr>
        <w:t>Restaurantindustry</w:t>
      </w:r>
      <w:r>
        <w:rPr>
          <w:highlight w:val="white"/>
        </w:rPr>
        <w:t xml:space="preserve"> </w:t>
      </w:r>
      <w:r>
        <w:rPr>
          <w:color w:val="000000"/>
        </w:rPr>
        <w:t xml:space="preserve">(2025). </w:t>
      </w:r>
      <w:r>
        <w:rPr>
          <w:i/>
          <w:color w:val="000000"/>
        </w:rPr>
        <w:t>Three-in-four UK hospitality workers trust AI and automation to keep them safe at work.</w:t>
      </w:r>
      <w:r>
        <w:rPr>
          <w:color w:val="000000"/>
        </w:rPr>
        <w:t xml:space="preserve"> </w:t>
      </w:r>
      <w:r>
        <w:rPr>
          <w:color w:val="000000"/>
          <w:highlight w:val="white"/>
        </w:rPr>
        <w:t>Available at: https://restaurantindustry.co.uk/2025/05/01/three-in-four-uk-hospitality-workers-trust-ai-and-automation-to-keep-them-safe-at-work-2/#:~:text=More%20than%20three%2Dquarters%20(79,Work%20on%2028%20April%202025. (Accessed: 10 May 2025)</w:t>
      </w:r>
    </w:p>
    <w:p w14:paraId="1FF4F9E4" w14:textId="77777777" w:rsidR="00C11F15" w:rsidRDefault="00C11F15">
      <w:pPr>
        <w:spacing w:after="280"/>
        <w:rPr>
          <w:color w:val="000000"/>
          <w:highlight w:val="white"/>
        </w:rPr>
      </w:pPr>
      <w:r>
        <w:rPr>
          <w:color w:val="000000"/>
          <w:highlight w:val="white"/>
        </w:rPr>
        <w:t xml:space="preserve">Salesforce (2023). </w:t>
      </w:r>
      <w:r>
        <w:rPr>
          <w:i/>
          <w:color w:val="000000"/>
          <w:highlight w:val="white"/>
        </w:rPr>
        <w:t>New Study Reveals 1 in 10 UK Workers have In-Demand AI Skills.</w:t>
      </w:r>
      <w:r>
        <w:rPr>
          <w:color w:val="000000"/>
          <w:highlight w:val="white"/>
        </w:rPr>
        <w:t xml:space="preserve"> Available at: https://www.salesforce.com/uk/news/stories/ai-digital-skills-uk/ (Accessed: 10 May 2025)</w:t>
      </w:r>
    </w:p>
    <w:p w14:paraId="1FF4F9E5" w14:textId="77777777" w:rsidR="00C11F15" w:rsidRDefault="00C11F15">
      <w:pPr>
        <w:spacing w:after="280"/>
        <w:rPr>
          <w:color w:val="000000"/>
          <w:highlight w:val="white"/>
        </w:rPr>
      </w:pPr>
      <w:r>
        <w:rPr>
          <w:color w:val="000000"/>
          <w:highlight w:val="white"/>
        </w:rPr>
        <w:lastRenderedPageBreak/>
        <w:t xml:space="preserve">Sim, M. and Kim, H., (2024). The impact of AI robots and human staff integration on expected service quality in the hotel industry. </w:t>
      </w:r>
      <w:r>
        <w:rPr>
          <w:i/>
          <w:color w:val="000000"/>
          <w:highlight w:val="white"/>
        </w:rPr>
        <w:t>Journal of Service Research and Studies</w:t>
      </w:r>
      <w:r>
        <w:rPr>
          <w:color w:val="000000"/>
          <w:highlight w:val="white"/>
        </w:rPr>
        <w:t xml:space="preserve">, </w:t>
      </w:r>
      <w:r>
        <w:rPr>
          <w:i/>
          <w:color w:val="000000"/>
          <w:highlight w:val="white"/>
        </w:rPr>
        <w:t>14</w:t>
      </w:r>
      <w:r>
        <w:rPr>
          <w:color w:val="000000"/>
          <w:highlight w:val="white"/>
        </w:rPr>
        <w:t>(4), pp.235-249.</w:t>
      </w:r>
    </w:p>
    <w:p w14:paraId="1FF4F9E6" w14:textId="77777777" w:rsidR="00C11F15" w:rsidRDefault="00C11F15">
      <w:pPr>
        <w:spacing w:after="280"/>
        <w:rPr>
          <w:color w:val="000000"/>
          <w:highlight w:val="white"/>
        </w:rPr>
      </w:pPr>
      <w:r>
        <w:rPr>
          <w:color w:val="000000"/>
          <w:highlight w:val="white"/>
        </w:rPr>
        <w:t xml:space="preserve">Spektor, F., Fox, S.E., Awumey, E., Begleiter, B., Kulkarni, C., Stringam, B., Riordan, C.A., Rho, H.J., Akridge, H. and Forlizzi, J., (2023). Charting the automation of hospitality: an interdisciplinary literature review examining the evolution of frontline service work in the face of algorithmic management. </w:t>
      </w:r>
      <w:r>
        <w:rPr>
          <w:i/>
          <w:color w:val="000000"/>
          <w:highlight w:val="white"/>
        </w:rPr>
        <w:t>Proceedings of the ACM on Human-Computer Interaction</w:t>
      </w:r>
      <w:r>
        <w:rPr>
          <w:color w:val="000000"/>
          <w:highlight w:val="white"/>
        </w:rPr>
        <w:t xml:space="preserve">, </w:t>
      </w:r>
      <w:r>
        <w:rPr>
          <w:i/>
          <w:color w:val="000000"/>
          <w:highlight w:val="white"/>
        </w:rPr>
        <w:t>7</w:t>
      </w:r>
      <w:r>
        <w:rPr>
          <w:color w:val="000000"/>
          <w:highlight w:val="white"/>
        </w:rPr>
        <w:t>(CSCW1), pp.1-20.</w:t>
      </w:r>
    </w:p>
    <w:p w14:paraId="1FF4F9E7" w14:textId="77777777" w:rsidR="00C11F15" w:rsidRDefault="00C11F15">
      <w:pPr>
        <w:spacing w:after="280"/>
        <w:rPr>
          <w:color w:val="000000"/>
          <w:highlight w:val="white"/>
        </w:rPr>
      </w:pPr>
      <w:r>
        <w:rPr>
          <w:color w:val="000000"/>
        </w:rPr>
        <w:t>Theleadersglobe (2024).</w:t>
      </w:r>
      <w:r>
        <w:rPr>
          <w:i/>
          <w:color w:val="000000"/>
        </w:rPr>
        <w:t xml:space="preserve"> The Zetter Group: Leading the Future of Boutique Hospitality with Smart Innovation. </w:t>
      </w:r>
      <w:r>
        <w:rPr>
          <w:color w:val="000000"/>
          <w:highlight w:val="white"/>
        </w:rPr>
        <w:t xml:space="preserve">Available at: </w:t>
      </w:r>
      <w:r>
        <w:rPr>
          <w:color w:val="000000"/>
        </w:rPr>
        <w:t xml:space="preserve">https://theleadersglobe.com/magazine/the-zetter-group-leading-the-future-of-boutique-hospitality-with-smart-innovation/ </w:t>
      </w:r>
      <w:r>
        <w:rPr>
          <w:color w:val="000000"/>
          <w:highlight w:val="white"/>
        </w:rPr>
        <w:t>(Accessed: 10 May 2025)</w:t>
      </w:r>
    </w:p>
    <w:p w14:paraId="1FF4F9E8" w14:textId="77777777" w:rsidR="00C11F15" w:rsidRDefault="00C11F15">
      <w:pPr>
        <w:spacing w:after="280"/>
        <w:rPr>
          <w:color w:val="000000"/>
          <w:highlight w:val="white"/>
        </w:rPr>
      </w:pPr>
      <w:r>
        <w:rPr>
          <w:color w:val="000000"/>
          <w:highlight w:val="white"/>
        </w:rPr>
        <w:t xml:space="preserve">Wang, P.Q., (2025). Personalizing guest experience with generative AI in the hotel industry: there is more to it than meets a Kiwi’s eye. </w:t>
      </w:r>
      <w:r>
        <w:rPr>
          <w:i/>
          <w:color w:val="000000"/>
          <w:highlight w:val="white"/>
        </w:rPr>
        <w:t>Current Issues in Tourism</w:t>
      </w:r>
      <w:r>
        <w:rPr>
          <w:color w:val="000000"/>
          <w:highlight w:val="white"/>
        </w:rPr>
        <w:t xml:space="preserve">, </w:t>
      </w:r>
      <w:r>
        <w:rPr>
          <w:i/>
          <w:color w:val="000000"/>
          <w:highlight w:val="white"/>
        </w:rPr>
        <w:t>28</w:t>
      </w:r>
      <w:r>
        <w:rPr>
          <w:color w:val="000000"/>
          <w:highlight w:val="white"/>
        </w:rPr>
        <w:t>(4), pp.527-544.</w:t>
      </w:r>
    </w:p>
    <w:p w14:paraId="1FF4F9E9" w14:textId="77777777" w:rsidR="00C11F15" w:rsidRDefault="00C11F15">
      <w:pPr>
        <w:spacing w:after="280"/>
        <w:rPr>
          <w:color w:val="000000"/>
          <w:highlight w:val="white"/>
        </w:rPr>
      </w:pPr>
      <w:r>
        <w:rPr>
          <w:color w:val="000000"/>
          <w:highlight w:val="white"/>
        </w:rPr>
        <w:t xml:space="preserve">Wu, T.J., Zhang, R.X. and Zhang, Z., (2025). Navigating the human-artificial intelligence collaboration landscape: Impact on quality of work life and work engagement. </w:t>
      </w:r>
      <w:r>
        <w:rPr>
          <w:i/>
          <w:color w:val="000000"/>
          <w:highlight w:val="white"/>
        </w:rPr>
        <w:t>Journal of Hospitality and Tourism Management</w:t>
      </w:r>
      <w:r>
        <w:rPr>
          <w:color w:val="000000"/>
          <w:highlight w:val="white"/>
        </w:rPr>
        <w:t xml:space="preserve">, </w:t>
      </w:r>
      <w:r>
        <w:rPr>
          <w:i/>
          <w:color w:val="000000"/>
          <w:highlight w:val="white"/>
        </w:rPr>
        <w:t>62</w:t>
      </w:r>
      <w:r>
        <w:rPr>
          <w:color w:val="000000"/>
          <w:highlight w:val="white"/>
        </w:rPr>
        <w:t>, pp.276-283.</w:t>
      </w:r>
    </w:p>
    <w:sectPr w:rsidR="00C11F15">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CC7E7" w14:textId="77777777" w:rsidR="00E25309" w:rsidRDefault="00E25309">
      <w:pPr>
        <w:spacing w:line="240" w:lineRule="auto"/>
      </w:pPr>
      <w:r>
        <w:separator/>
      </w:r>
    </w:p>
  </w:endnote>
  <w:endnote w:type="continuationSeparator" w:id="0">
    <w:p w14:paraId="007E3E28" w14:textId="77777777" w:rsidR="00E25309" w:rsidRDefault="00E253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4F9EE" w14:textId="77777777" w:rsidR="003460CD" w:rsidRDefault="0009340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11F15">
      <w:rPr>
        <w:noProof/>
        <w:color w:val="000000"/>
      </w:rPr>
      <w:t>1</w:t>
    </w:r>
    <w:r>
      <w:rPr>
        <w:color w:val="000000"/>
      </w:rPr>
      <w:fldChar w:fldCharType="end"/>
    </w:r>
  </w:p>
  <w:p w14:paraId="1FF4F9EF" w14:textId="77777777" w:rsidR="003460CD" w:rsidRDefault="003460C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DC51C" w14:textId="77777777" w:rsidR="00E25309" w:rsidRDefault="00E25309">
      <w:pPr>
        <w:spacing w:line="240" w:lineRule="auto"/>
      </w:pPr>
      <w:r>
        <w:separator/>
      </w:r>
    </w:p>
  </w:footnote>
  <w:footnote w:type="continuationSeparator" w:id="0">
    <w:p w14:paraId="798E8D0A" w14:textId="77777777" w:rsidR="00E25309" w:rsidRDefault="00E253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0CD"/>
    <w:rsid w:val="00093405"/>
    <w:rsid w:val="003460CD"/>
    <w:rsid w:val="00743221"/>
    <w:rsid w:val="007922F3"/>
    <w:rsid w:val="00A2180B"/>
    <w:rsid w:val="00AA56C4"/>
    <w:rsid w:val="00AE0C79"/>
    <w:rsid w:val="00BF3C64"/>
    <w:rsid w:val="00C11F15"/>
    <w:rsid w:val="00DE2548"/>
    <w:rsid w:val="00E25309"/>
    <w:rsid w:val="00E2556E"/>
    <w:rsid w:val="00E82428"/>
    <w:rsid w:val="00F757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F4F995"/>
  <w15:docId w15:val="{1B611348-088C-4EDA-8455-F8E84E4B9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table" w:customStyle="1" w:styleId="TableNormal10">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TOCHeading">
    <w:name w:val="TOC Heading"/>
    <w:basedOn w:val="Heading1"/>
    <w:next w:val="Normal"/>
    <w:uiPriority w:val="39"/>
    <w:unhideWhenUsed/>
    <w:qFormat/>
    <w:rsid w:val="0099555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95554"/>
    <w:pPr>
      <w:spacing w:after="100"/>
    </w:pPr>
  </w:style>
  <w:style w:type="character" w:styleId="Hyperlink">
    <w:name w:val="Hyperlink"/>
    <w:basedOn w:val="DefaultParagraphFont"/>
    <w:uiPriority w:val="99"/>
    <w:unhideWhenUsed/>
    <w:rsid w:val="00995554"/>
    <w:rPr>
      <w:color w:val="0000FF" w:themeColor="hyperlink"/>
      <w:u w:val="single"/>
    </w:rPr>
  </w:style>
  <w:style w:type="paragraph" w:styleId="ListParagraph">
    <w:name w:val="List Paragraph"/>
    <w:basedOn w:val="Normal"/>
    <w:uiPriority w:val="34"/>
    <w:qFormat/>
    <w:rsid w:val="00995554"/>
    <w:pPr>
      <w:ind w:left="720"/>
      <w:contextualSpacing/>
    </w:pPr>
  </w:style>
  <w:style w:type="paragraph" w:styleId="Header">
    <w:name w:val="header"/>
    <w:basedOn w:val="Normal"/>
    <w:link w:val="HeaderChar"/>
    <w:uiPriority w:val="99"/>
    <w:unhideWhenUsed/>
    <w:rsid w:val="00995554"/>
    <w:pPr>
      <w:tabs>
        <w:tab w:val="center" w:pos="4513"/>
        <w:tab w:val="right" w:pos="9026"/>
      </w:tabs>
      <w:spacing w:line="240" w:lineRule="auto"/>
    </w:pPr>
  </w:style>
  <w:style w:type="character" w:customStyle="1" w:styleId="HeaderChar">
    <w:name w:val="Header Char"/>
    <w:basedOn w:val="DefaultParagraphFont"/>
    <w:link w:val="Header"/>
    <w:uiPriority w:val="99"/>
    <w:rsid w:val="00995554"/>
  </w:style>
  <w:style w:type="paragraph" w:styleId="Footer">
    <w:name w:val="footer"/>
    <w:basedOn w:val="Normal"/>
    <w:link w:val="FooterChar"/>
    <w:uiPriority w:val="99"/>
    <w:unhideWhenUsed/>
    <w:rsid w:val="00995554"/>
    <w:pPr>
      <w:tabs>
        <w:tab w:val="center" w:pos="4513"/>
        <w:tab w:val="right" w:pos="9026"/>
      </w:tabs>
      <w:spacing w:line="240" w:lineRule="auto"/>
    </w:pPr>
  </w:style>
  <w:style w:type="character" w:customStyle="1" w:styleId="FooterChar">
    <w:name w:val="Footer Char"/>
    <w:basedOn w:val="DefaultParagraphFont"/>
    <w:link w:val="Footer"/>
    <w:uiPriority w:val="99"/>
    <w:rsid w:val="00995554"/>
  </w:style>
  <w:style w:type="paragraph" w:styleId="NormalWeb">
    <w:name w:val="Normal (Web)"/>
    <w:basedOn w:val="Normal"/>
    <w:uiPriority w:val="99"/>
    <w:semiHidden/>
    <w:unhideWhenUsed/>
    <w:rsid w:val="00E3586D"/>
    <w:pPr>
      <w:spacing w:before="100" w:beforeAutospacing="1" w:after="100" w:afterAutospacing="1" w:line="240" w:lineRule="auto"/>
      <w:jc w:val="left"/>
    </w:pPr>
    <w:rPr>
      <w:rFonts w:eastAsiaTheme="minorEastAsia"/>
      <w:lang w:eastAsia="en-GB"/>
    </w:rPr>
  </w:style>
  <w:style w:type="character" w:styleId="UnresolvedMention">
    <w:name w:val="Unresolved Mention"/>
    <w:basedOn w:val="DefaultParagraphFont"/>
    <w:uiPriority w:val="99"/>
    <w:semiHidden/>
    <w:unhideWhenUsed/>
    <w:rsid w:val="00317BBE"/>
    <w:rPr>
      <w:color w:val="605E5C"/>
      <w:shd w:val="clear" w:color="auto" w:fill="E1DFDD"/>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yo/rsfaQVjSgkwFsz9N3S9Yp0g==">CgMxLjAyDmguYjNlampjY3MzOGV5Mg5oLmNpbmhjZ3hybHpvYzIOaC5od2hhaTkybTd0dzYyDmguYTZ1aHY3ZmZ5bnZ0Mg5oLjM0aHQydzhqaXZyOTIOaC5sdXMyaWU2bTgya2IyDmguOXQwZGtvYm4xdjJmOAByITFlU3lvd3dPQ1R6cnFhanJsZkxYUm94Nno4Ql9jSmZsVA==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3930</Words>
  <Characters>22404</Characters>
  <Application>Microsoft Office Word</Application>
  <DocSecurity>0</DocSecurity>
  <Lines>186</Lines>
  <Paragraphs>52</Paragraphs>
  <ScaleCrop>false</ScaleCrop>
  <Company/>
  <LinksUpToDate>false</LinksUpToDate>
  <CharactersWithSpaces>26282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 Malsawmdawngi</dc:creator>
  <cp:lastModifiedBy>Mihaiela Bugarschi</cp:lastModifiedBy>
  <cp:revision>11</cp:revision>
  <dcterms:created xsi:type="dcterms:W3CDTF">2025-05-20T05:13:00Z</dcterms:created>
  <dcterms:modified xsi:type="dcterms:W3CDTF">2025-05-22T08:24:00Z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5c6b3ebf-36ab-4123-95d8-27d5cbb36768</vt:lpwstr>
  </property>
</Properties>
</file>