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14CFE" w14:textId="77777777" w:rsidR="00730E92" w:rsidRPr="00EB0F59" w:rsidRDefault="00730E92" w:rsidP="00DE1F3D">
      <w:pPr>
        <w:pStyle w:val="Title"/>
        <w:rPr>
          <w:rFonts w:ascii="Calibri" w:hAnsi="Calibri" w:cs="Calibri"/>
        </w:rPr>
      </w:pPr>
    </w:p>
    <w:p w14:paraId="01F38119" w14:textId="77777777" w:rsidR="00730E92" w:rsidRDefault="00FA23CB" w:rsidP="00DE1F3D">
      <w:pPr>
        <w:rPr>
          <w:b/>
          <w:bCs/>
          <w:noProof/>
        </w:rPr>
      </w:pPr>
      <w:bookmarkStart w:id="0" w:name="_Toc343429583"/>
      <w:r>
        <w:rPr>
          <w:b/>
          <w:bCs/>
          <w:noProof/>
          <w:lang w:eastAsia="en-GB"/>
        </w:rPr>
        <w:drawing>
          <wp:inline distT="0" distB="0" distL="0" distR="0" wp14:anchorId="7637B949" wp14:editId="52CC1ED4">
            <wp:extent cx="2924175" cy="1171575"/>
            <wp:effectExtent l="0" t="0" r="9525" b="95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14:paraId="75AC40DE" w14:textId="77777777" w:rsidR="00730E92" w:rsidRPr="00EB0F59" w:rsidRDefault="00865182" w:rsidP="00865182">
      <w:pPr>
        <w:tabs>
          <w:tab w:val="left" w:pos="7125"/>
        </w:tabs>
      </w:pPr>
      <w:r>
        <w:tab/>
      </w:r>
    </w:p>
    <w:p w14:paraId="6C418BF8" w14:textId="77777777" w:rsidR="00730E92" w:rsidRPr="00EB0F59" w:rsidRDefault="00730E92" w:rsidP="00DE1F3D"/>
    <w:p w14:paraId="29A39BA9" w14:textId="77777777" w:rsidR="00730E92" w:rsidRPr="00EB0F59" w:rsidRDefault="00730E92" w:rsidP="00DE1F3D"/>
    <w:p w14:paraId="5C030119" w14:textId="77777777" w:rsidR="00FA11AF" w:rsidRPr="00FA11AF" w:rsidRDefault="00FA11AF" w:rsidP="00C2789E">
      <w:pPr>
        <w:jc w:val="right"/>
        <w:rPr>
          <w:rFonts w:asciiTheme="minorHAnsi" w:hAnsiTheme="minorHAnsi" w:cs="Cambria"/>
          <w:b/>
          <w:bCs/>
          <w:sz w:val="56"/>
          <w:szCs w:val="56"/>
        </w:rPr>
      </w:pPr>
      <w:r w:rsidRPr="00FA11AF">
        <w:rPr>
          <w:rFonts w:asciiTheme="minorHAnsi" w:hAnsiTheme="minorHAnsi" w:cs="Cambria"/>
          <w:b/>
          <w:bCs/>
          <w:sz w:val="56"/>
          <w:szCs w:val="56"/>
        </w:rPr>
        <w:t>MBA International Hotel Management</w:t>
      </w:r>
    </w:p>
    <w:p w14:paraId="2060DC8C" w14:textId="77777777" w:rsidR="00FA11AF" w:rsidRPr="00FA11AF" w:rsidRDefault="00FA11AF" w:rsidP="00C2789E">
      <w:pPr>
        <w:jc w:val="right"/>
        <w:rPr>
          <w:rFonts w:asciiTheme="minorHAnsi" w:hAnsiTheme="minorHAnsi" w:cs="Cambria"/>
          <w:b/>
          <w:bCs/>
          <w:sz w:val="56"/>
          <w:szCs w:val="56"/>
        </w:rPr>
      </w:pPr>
    </w:p>
    <w:p w14:paraId="0DE3EA65" w14:textId="4B49CA36" w:rsidR="00FA11AF" w:rsidRPr="00FA11AF" w:rsidRDefault="00FA11AF" w:rsidP="00C2789E">
      <w:pPr>
        <w:jc w:val="right"/>
        <w:rPr>
          <w:rFonts w:asciiTheme="minorHAnsi" w:hAnsiTheme="minorHAnsi" w:cs="Cambria"/>
          <w:b/>
          <w:bCs/>
          <w:sz w:val="52"/>
          <w:szCs w:val="52"/>
          <w:lang w:val="en-US"/>
        </w:rPr>
      </w:pPr>
      <w:r w:rsidRPr="00FA11AF">
        <w:rPr>
          <w:rFonts w:asciiTheme="minorHAnsi" w:hAnsiTheme="minorHAnsi" w:cs="Cambria"/>
          <w:b/>
          <w:bCs/>
          <w:sz w:val="56"/>
          <w:szCs w:val="56"/>
        </w:rPr>
        <w:t>Researching the Environmental Sustainability of Hospitality</w:t>
      </w:r>
    </w:p>
    <w:p w14:paraId="32E727F1" w14:textId="21CA3555" w:rsidR="00FA11AF" w:rsidRDefault="00FA11AF" w:rsidP="00FA11AF">
      <w:pPr>
        <w:jc w:val="right"/>
        <w:rPr>
          <w:rFonts w:asciiTheme="minorHAnsi" w:hAnsiTheme="minorHAnsi" w:cs="Cambria"/>
          <w:b/>
          <w:bCs/>
          <w:sz w:val="52"/>
          <w:szCs w:val="52"/>
        </w:rPr>
      </w:pPr>
      <w:r>
        <w:rPr>
          <w:rFonts w:asciiTheme="minorHAnsi" w:hAnsiTheme="minorHAnsi" w:cs="Cambria"/>
          <w:b/>
          <w:bCs/>
          <w:sz w:val="52"/>
          <w:szCs w:val="52"/>
        </w:rPr>
        <w:t>BMMB7032D</w:t>
      </w:r>
    </w:p>
    <w:p w14:paraId="022A7C17" w14:textId="77777777" w:rsidR="00FA11AF" w:rsidRPr="00C2789E" w:rsidRDefault="00FA11AF" w:rsidP="00C2789E">
      <w:pPr>
        <w:jc w:val="right"/>
        <w:rPr>
          <w:rFonts w:asciiTheme="minorHAnsi" w:hAnsiTheme="minorHAnsi" w:cs="Cambria"/>
          <w:b/>
          <w:bCs/>
          <w:sz w:val="52"/>
          <w:szCs w:val="52"/>
        </w:rPr>
      </w:pPr>
    </w:p>
    <w:p w14:paraId="027DF777" w14:textId="6571F0FB" w:rsidR="00A41864" w:rsidRPr="00FA11AF" w:rsidRDefault="00A41864" w:rsidP="00640548">
      <w:pPr>
        <w:jc w:val="right"/>
        <w:rPr>
          <w:rFonts w:asciiTheme="minorHAnsi" w:hAnsiTheme="minorHAnsi" w:cs="Cambria"/>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008313D4" w:rsidRPr="00FA11AF">
        <w:rPr>
          <w:rFonts w:asciiTheme="minorHAnsi" w:hAnsiTheme="minorHAnsi" w:cs="Cambria"/>
          <w:sz w:val="52"/>
          <w:szCs w:val="52"/>
        </w:rPr>
        <w:t xml:space="preserve">    Module Lead</w:t>
      </w:r>
      <w:r w:rsidR="00FA11AF" w:rsidRPr="00FA11AF">
        <w:rPr>
          <w:rFonts w:asciiTheme="minorHAnsi" w:hAnsiTheme="minorHAnsi" w:cs="Cambria"/>
          <w:sz w:val="52"/>
          <w:szCs w:val="52"/>
        </w:rPr>
        <w:t xml:space="preserve">: Helen Evans </w:t>
      </w:r>
    </w:p>
    <w:p w14:paraId="4C759AB1" w14:textId="77777777" w:rsidR="00FA11AF" w:rsidRDefault="00502075" w:rsidP="00FA11AF">
      <w:pPr>
        <w:rPr>
          <w:rFonts w:asciiTheme="minorHAnsi" w:hAnsiTheme="minorHAnsi" w:cs="Cambria"/>
          <w:b/>
          <w:bCs/>
          <w:sz w:val="56"/>
          <w:szCs w:val="56"/>
        </w:rPr>
      </w:pP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r w:rsidRPr="00C2789E">
        <w:rPr>
          <w:rFonts w:asciiTheme="minorHAnsi" w:hAnsiTheme="minorHAnsi" w:cs="Cambria"/>
          <w:b/>
          <w:bCs/>
          <w:sz w:val="56"/>
          <w:szCs w:val="56"/>
        </w:rPr>
        <w:tab/>
      </w:r>
    </w:p>
    <w:p w14:paraId="11D5FEAF" w14:textId="77777777" w:rsidR="00FA11AF" w:rsidRDefault="00FA11AF" w:rsidP="00FA11AF">
      <w:pPr>
        <w:rPr>
          <w:rFonts w:asciiTheme="minorHAnsi" w:hAnsiTheme="minorHAnsi" w:cs="Cambria"/>
          <w:b/>
          <w:bCs/>
          <w:sz w:val="56"/>
          <w:szCs w:val="56"/>
        </w:rPr>
      </w:pPr>
    </w:p>
    <w:p w14:paraId="74EABD0F" w14:textId="56BC5356" w:rsidR="00730E92" w:rsidRPr="00FA11AF" w:rsidRDefault="008313D4" w:rsidP="00FA11AF">
      <w:pPr>
        <w:jc w:val="right"/>
        <w:rPr>
          <w:rFonts w:asciiTheme="minorHAnsi" w:hAnsiTheme="minorHAnsi" w:cs="Cambria"/>
          <w:b/>
          <w:bCs/>
          <w:sz w:val="40"/>
          <w:szCs w:val="40"/>
        </w:rPr>
      </w:pPr>
      <w:r w:rsidRPr="00FA11AF">
        <w:rPr>
          <w:rFonts w:asciiTheme="minorHAnsi" w:hAnsiTheme="minorHAnsi" w:cs="Cambria"/>
          <w:b/>
          <w:bCs/>
          <w:sz w:val="40"/>
          <w:szCs w:val="40"/>
        </w:rPr>
        <w:t xml:space="preserve">                                                                                                         </w:t>
      </w:r>
      <w:r w:rsidR="00FA11AF" w:rsidRPr="00FA11AF">
        <w:rPr>
          <w:rFonts w:asciiTheme="minorHAnsi" w:hAnsiTheme="minorHAnsi" w:cs="Cambria"/>
          <w:b/>
          <w:bCs/>
          <w:sz w:val="40"/>
          <w:szCs w:val="40"/>
        </w:rPr>
        <w:t>2024</w:t>
      </w:r>
    </w:p>
    <w:p w14:paraId="6C63DCA9" w14:textId="68DF61B1" w:rsidR="00C2789E" w:rsidRDefault="00C2789E" w:rsidP="008E5669">
      <w:pPr>
        <w:rPr>
          <w:b/>
          <w:bCs/>
          <w:sz w:val="28"/>
          <w:szCs w:val="28"/>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6822"/>
      </w:tblGrid>
      <w:tr w:rsidR="00FA11AF" w:rsidRPr="00FA11AF" w14:paraId="60497ECD" w14:textId="77777777" w:rsidTr="00FA11AF">
        <w:trPr>
          <w:trHeight w:val="252"/>
        </w:trPr>
        <w:tc>
          <w:tcPr>
            <w:tcW w:w="1838" w:type="dxa"/>
          </w:tcPr>
          <w:p w14:paraId="6CB534E3" w14:textId="77777777" w:rsidR="00FA11AF" w:rsidRPr="00FA11AF" w:rsidRDefault="00FA11AF" w:rsidP="00FA11AF">
            <w:pPr>
              <w:widowControl w:val="0"/>
              <w:autoSpaceDE w:val="0"/>
              <w:autoSpaceDN w:val="0"/>
              <w:spacing w:after="0" w:line="232" w:lineRule="exact"/>
              <w:ind w:left="107"/>
              <w:rPr>
                <w:rFonts w:ascii="Arial" w:eastAsia="Arial" w:hAnsi="Arial" w:cs="Arial"/>
                <w:b/>
                <w:lang w:val="en-US"/>
              </w:rPr>
            </w:pPr>
            <w:r w:rsidRPr="00FA11AF">
              <w:rPr>
                <w:rFonts w:ascii="Arial" w:eastAsia="Arial" w:hAnsi="Arial" w:cs="Arial"/>
                <w:b/>
                <w:lang w:val="en-US"/>
              </w:rPr>
              <w:lastRenderedPageBreak/>
              <w:t>Module</w:t>
            </w:r>
            <w:r w:rsidRPr="00FA11AF">
              <w:rPr>
                <w:rFonts w:ascii="Arial" w:eastAsia="Arial" w:hAnsi="Arial" w:cs="Arial"/>
                <w:b/>
                <w:spacing w:val="-8"/>
                <w:lang w:val="en-US"/>
              </w:rPr>
              <w:t xml:space="preserve"> </w:t>
            </w:r>
            <w:r w:rsidRPr="00FA11AF">
              <w:rPr>
                <w:rFonts w:ascii="Arial" w:eastAsia="Arial" w:hAnsi="Arial" w:cs="Arial"/>
                <w:b/>
                <w:spacing w:val="-4"/>
                <w:lang w:val="en-US"/>
              </w:rPr>
              <w:t>Code</w:t>
            </w:r>
          </w:p>
        </w:tc>
        <w:tc>
          <w:tcPr>
            <w:tcW w:w="6822" w:type="dxa"/>
          </w:tcPr>
          <w:p w14:paraId="7EBAD34F" w14:textId="77777777" w:rsidR="00FA11AF" w:rsidRPr="00FA11AF" w:rsidRDefault="00FA11AF" w:rsidP="00FA11AF">
            <w:pPr>
              <w:widowControl w:val="0"/>
              <w:autoSpaceDE w:val="0"/>
              <w:autoSpaceDN w:val="0"/>
              <w:spacing w:after="0" w:line="232" w:lineRule="exact"/>
              <w:ind w:left="108"/>
              <w:rPr>
                <w:rFonts w:ascii="Arial" w:eastAsia="Arial" w:hAnsi="Arial" w:cs="Arial"/>
                <w:b/>
                <w:lang w:val="en-US"/>
              </w:rPr>
            </w:pPr>
            <w:r w:rsidRPr="00FA11AF">
              <w:rPr>
                <w:rFonts w:ascii="Arial" w:eastAsia="Arial" w:hAnsi="Arial" w:cs="Arial"/>
                <w:b/>
                <w:lang w:val="en-US"/>
              </w:rPr>
              <w:t>BMMB7032</w:t>
            </w:r>
            <w:r w:rsidRPr="00FA11AF">
              <w:rPr>
                <w:rFonts w:ascii="Arial" w:eastAsia="Arial" w:hAnsi="Arial" w:cs="Arial"/>
                <w:b/>
                <w:spacing w:val="-4"/>
                <w:lang w:val="en-US"/>
              </w:rPr>
              <w:t xml:space="preserve"> </w:t>
            </w:r>
            <w:r w:rsidRPr="00FA11AF">
              <w:rPr>
                <w:rFonts w:ascii="Arial" w:eastAsia="Arial" w:hAnsi="Arial" w:cs="Arial"/>
                <w:b/>
                <w:lang w:val="en-US"/>
              </w:rPr>
              <w:t>/</w:t>
            </w:r>
            <w:r w:rsidRPr="00FA11AF">
              <w:rPr>
                <w:rFonts w:ascii="Arial" w:eastAsia="Arial" w:hAnsi="Arial" w:cs="Arial"/>
                <w:b/>
                <w:spacing w:val="-3"/>
                <w:lang w:val="en-US"/>
              </w:rPr>
              <w:t xml:space="preserve"> </w:t>
            </w:r>
            <w:r w:rsidRPr="00FA11AF">
              <w:rPr>
                <w:rFonts w:ascii="Arial" w:eastAsia="Arial" w:hAnsi="Arial" w:cs="Arial"/>
                <w:b/>
                <w:spacing w:val="-2"/>
                <w:lang w:val="en-US"/>
              </w:rPr>
              <w:t>BMMB7032D</w:t>
            </w:r>
          </w:p>
        </w:tc>
      </w:tr>
      <w:tr w:rsidR="00FA11AF" w:rsidRPr="00FA11AF" w14:paraId="51385596" w14:textId="77777777" w:rsidTr="00FA11AF">
        <w:trPr>
          <w:trHeight w:val="253"/>
        </w:trPr>
        <w:tc>
          <w:tcPr>
            <w:tcW w:w="1838" w:type="dxa"/>
          </w:tcPr>
          <w:p w14:paraId="7E92571C" w14:textId="77777777" w:rsidR="00FA11AF" w:rsidRPr="00FA11AF" w:rsidRDefault="00FA11AF" w:rsidP="00FA11AF">
            <w:pPr>
              <w:widowControl w:val="0"/>
              <w:autoSpaceDE w:val="0"/>
              <w:autoSpaceDN w:val="0"/>
              <w:spacing w:before="2" w:after="0" w:line="232" w:lineRule="exact"/>
              <w:ind w:left="107"/>
              <w:rPr>
                <w:rFonts w:ascii="Arial" w:eastAsia="Arial" w:hAnsi="Arial" w:cs="Arial"/>
                <w:b/>
                <w:lang w:val="en-US"/>
              </w:rPr>
            </w:pPr>
            <w:bookmarkStart w:id="1" w:name="_Hlk156996146"/>
            <w:r w:rsidRPr="00FA11AF">
              <w:rPr>
                <w:rFonts w:ascii="Arial" w:eastAsia="Arial" w:hAnsi="Arial" w:cs="Arial"/>
                <w:b/>
                <w:spacing w:val="-2"/>
                <w:lang w:val="en-US"/>
              </w:rPr>
              <w:t>Title</w:t>
            </w:r>
          </w:p>
        </w:tc>
        <w:tc>
          <w:tcPr>
            <w:tcW w:w="6822" w:type="dxa"/>
          </w:tcPr>
          <w:p w14:paraId="4F24C8CE" w14:textId="77777777" w:rsidR="00FA11AF" w:rsidRPr="00FA11AF" w:rsidRDefault="00FA11AF" w:rsidP="00FA11AF">
            <w:pPr>
              <w:widowControl w:val="0"/>
              <w:autoSpaceDE w:val="0"/>
              <w:autoSpaceDN w:val="0"/>
              <w:spacing w:before="2" w:after="0" w:line="232" w:lineRule="exact"/>
              <w:ind w:left="108"/>
              <w:rPr>
                <w:rFonts w:ascii="Arial" w:eastAsia="Arial" w:hAnsi="Arial" w:cs="Arial"/>
                <w:b/>
                <w:lang w:val="en-US"/>
              </w:rPr>
            </w:pPr>
            <w:r w:rsidRPr="00FA11AF">
              <w:rPr>
                <w:rFonts w:ascii="Arial" w:eastAsia="Arial" w:hAnsi="Arial" w:cs="Arial"/>
                <w:b/>
                <w:lang w:val="en-US"/>
              </w:rPr>
              <w:t>Researching</w:t>
            </w:r>
            <w:r w:rsidRPr="00FA11AF">
              <w:rPr>
                <w:rFonts w:ascii="Arial" w:eastAsia="Arial" w:hAnsi="Arial" w:cs="Arial"/>
                <w:b/>
                <w:spacing w:val="-12"/>
                <w:lang w:val="en-US"/>
              </w:rPr>
              <w:t xml:space="preserve"> </w:t>
            </w:r>
            <w:r w:rsidRPr="00FA11AF">
              <w:rPr>
                <w:rFonts w:ascii="Arial" w:eastAsia="Arial" w:hAnsi="Arial" w:cs="Arial"/>
                <w:b/>
                <w:lang w:val="en-US"/>
              </w:rPr>
              <w:t>the</w:t>
            </w:r>
            <w:r w:rsidRPr="00FA11AF">
              <w:rPr>
                <w:rFonts w:ascii="Arial" w:eastAsia="Arial" w:hAnsi="Arial" w:cs="Arial"/>
                <w:b/>
                <w:spacing w:val="-8"/>
                <w:lang w:val="en-US"/>
              </w:rPr>
              <w:t xml:space="preserve"> </w:t>
            </w:r>
            <w:r w:rsidRPr="00FA11AF">
              <w:rPr>
                <w:rFonts w:ascii="Arial" w:eastAsia="Arial" w:hAnsi="Arial" w:cs="Arial"/>
                <w:b/>
                <w:lang w:val="en-US"/>
              </w:rPr>
              <w:t>Environmental</w:t>
            </w:r>
            <w:r w:rsidRPr="00FA11AF">
              <w:rPr>
                <w:rFonts w:ascii="Arial" w:eastAsia="Arial" w:hAnsi="Arial" w:cs="Arial"/>
                <w:b/>
                <w:spacing w:val="-6"/>
                <w:lang w:val="en-US"/>
              </w:rPr>
              <w:t xml:space="preserve"> </w:t>
            </w:r>
            <w:r w:rsidRPr="00FA11AF">
              <w:rPr>
                <w:rFonts w:ascii="Arial" w:eastAsia="Arial" w:hAnsi="Arial" w:cs="Arial"/>
                <w:b/>
                <w:lang w:val="en-US"/>
              </w:rPr>
              <w:t>Sustainability</w:t>
            </w:r>
            <w:r w:rsidRPr="00FA11AF">
              <w:rPr>
                <w:rFonts w:ascii="Arial" w:eastAsia="Arial" w:hAnsi="Arial" w:cs="Arial"/>
                <w:b/>
                <w:spacing w:val="-8"/>
                <w:lang w:val="en-US"/>
              </w:rPr>
              <w:t xml:space="preserve"> </w:t>
            </w:r>
            <w:r w:rsidRPr="00FA11AF">
              <w:rPr>
                <w:rFonts w:ascii="Arial" w:eastAsia="Arial" w:hAnsi="Arial" w:cs="Arial"/>
                <w:b/>
                <w:lang w:val="en-US"/>
              </w:rPr>
              <w:t>of</w:t>
            </w:r>
            <w:r w:rsidRPr="00FA11AF">
              <w:rPr>
                <w:rFonts w:ascii="Arial" w:eastAsia="Arial" w:hAnsi="Arial" w:cs="Arial"/>
                <w:b/>
                <w:spacing w:val="-8"/>
                <w:lang w:val="en-US"/>
              </w:rPr>
              <w:t xml:space="preserve"> </w:t>
            </w:r>
            <w:r w:rsidRPr="00FA11AF">
              <w:rPr>
                <w:rFonts w:ascii="Arial" w:eastAsia="Arial" w:hAnsi="Arial" w:cs="Arial"/>
                <w:b/>
                <w:spacing w:val="-2"/>
                <w:lang w:val="en-US"/>
              </w:rPr>
              <w:t>Hospitality</w:t>
            </w:r>
          </w:p>
        </w:tc>
      </w:tr>
      <w:bookmarkEnd w:id="1"/>
      <w:tr w:rsidR="00FA11AF" w:rsidRPr="00FA11AF" w14:paraId="5A46E90B" w14:textId="77777777" w:rsidTr="00FA11AF">
        <w:trPr>
          <w:trHeight w:val="254"/>
        </w:trPr>
        <w:tc>
          <w:tcPr>
            <w:tcW w:w="1838" w:type="dxa"/>
          </w:tcPr>
          <w:p w14:paraId="793831A8"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spacing w:val="-4"/>
                <w:lang w:val="en-US"/>
              </w:rPr>
              <w:t>Date</w:t>
            </w:r>
          </w:p>
        </w:tc>
        <w:tc>
          <w:tcPr>
            <w:tcW w:w="6822" w:type="dxa"/>
          </w:tcPr>
          <w:p w14:paraId="7BD5F5E2" w14:textId="77777777" w:rsidR="00FA11AF" w:rsidRPr="00FA11AF" w:rsidRDefault="00FA11AF" w:rsidP="00FA11AF">
            <w:pPr>
              <w:widowControl w:val="0"/>
              <w:autoSpaceDE w:val="0"/>
              <w:autoSpaceDN w:val="0"/>
              <w:spacing w:after="0" w:line="234" w:lineRule="exact"/>
              <w:ind w:left="108"/>
              <w:rPr>
                <w:rFonts w:ascii="Arial" w:eastAsia="Arial" w:hAnsi="Arial" w:cs="Arial"/>
                <w:b/>
                <w:lang w:val="en-US"/>
              </w:rPr>
            </w:pPr>
            <w:r w:rsidRPr="00FA11AF">
              <w:rPr>
                <w:rFonts w:ascii="Arial" w:eastAsia="Arial" w:hAnsi="Arial" w:cs="Arial"/>
                <w:b/>
                <w:spacing w:val="-2"/>
                <w:lang w:val="en-US"/>
              </w:rPr>
              <w:t>14/12/2022</w:t>
            </w:r>
          </w:p>
        </w:tc>
      </w:tr>
      <w:tr w:rsidR="00FA11AF" w:rsidRPr="00FA11AF" w14:paraId="4855AC60" w14:textId="77777777" w:rsidTr="00FA11AF">
        <w:trPr>
          <w:trHeight w:val="251"/>
        </w:trPr>
        <w:tc>
          <w:tcPr>
            <w:tcW w:w="1838" w:type="dxa"/>
          </w:tcPr>
          <w:p w14:paraId="6D673445" w14:textId="77777777" w:rsidR="00FA11AF" w:rsidRPr="00FA11AF" w:rsidRDefault="00FA11AF" w:rsidP="00FA11AF">
            <w:pPr>
              <w:widowControl w:val="0"/>
              <w:autoSpaceDE w:val="0"/>
              <w:autoSpaceDN w:val="0"/>
              <w:spacing w:after="0" w:line="232" w:lineRule="exact"/>
              <w:ind w:left="107"/>
              <w:rPr>
                <w:rFonts w:ascii="Arial" w:eastAsia="Arial" w:hAnsi="Arial" w:cs="Arial"/>
                <w:b/>
                <w:lang w:val="en-US"/>
              </w:rPr>
            </w:pPr>
            <w:r w:rsidRPr="00FA11AF">
              <w:rPr>
                <w:rFonts w:ascii="Arial" w:eastAsia="Arial" w:hAnsi="Arial" w:cs="Arial"/>
                <w:b/>
                <w:spacing w:val="-2"/>
                <w:lang w:val="en-US"/>
              </w:rPr>
              <w:t>Level</w:t>
            </w:r>
          </w:p>
        </w:tc>
        <w:tc>
          <w:tcPr>
            <w:tcW w:w="6822" w:type="dxa"/>
          </w:tcPr>
          <w:p w14:paraId="2B4D1CC6" w14:textId="77777777" w:rsidR="00FA11AF" w:rsidRPr="00FA11AF" w:rsidRDefault="00FA11AF" w:rsidP="00FA11AF">
            <w:pPr>
              <w:widowControl w:val="0"/>
              <w:autoSpaceDE w:val="0"/>
              <w:autoSpaceDN w:val="0"/>
              <w:spacing w:after="0" w:line="232" w:lineRule="exact"/>
              <w:ind w:left="108"/>
              <w:rPr>
                <w:rFonts w:ascii="Arial" w:eastAsia="Arial" w:hAnsi="Arial" w:cs="Arial"/>
                <w:b/>
                <w:lang w:val="en-US"/>
              </w:rPr>
            </w:pPr>
            <w:r w:rsidRPr="00FA11AF">
              <w:rPr>
                <w:rFonts w:ascii="Arial" w:eastAsia="Arial" w:hAnsi="Arial" w:cs="Arial"/>
                <w:b/>
                <w:lang w:val="en-US"/>
              </w:rPr>
              <w:t>7</w:t>
            </w:r>
          </w:p>
        </w:tc>
      </w:tr>
      <w:tr w:rsidR="00FA11AF" w:rsidRPr="00FA11AF" w14:paraId="06A40DDA" w14:textId="77777777" w:rsidTr="00FA11AF">
        <w:trPr>
          <w:trHeight w:val="253"/>
        </w:trPr>
        <w:tc>
          <w:tcPr>
            <w:tcW w:w="1838" w:type="dxa"/>
          </w:tcPr>
          <w:p w14:paraId="19C2AD8D"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spacing w:val="-2"/>
                <w:lang w:val="en-US"/>
              </w:rPr>
              <w:t>Credits</w:t>
            </w:r>
          </w:p>
        </w:tc>
        <w:tc>
          <w:tcPr>
            <w:tcW w:w="6822" w:type="dxa"/>
          </w:tcPr>
          <w:p w14:paraId="5C88C96C" w14:textId="77777777" w:rsidR="00FA11AF" w:rsidRPr="00FA11AF" w:rsidRDefault="00FA11AF" w:rsidP="00FA11AF">
            <w:pPr>
              <w:widowControl w:val="0"/>
              <w:autoSpaceDE w:val="0"/>
              <w:autoSpaceDN w:val="0"/>
              <w:spacing w:after="0" w:line="234" w:lineRule="exact"/>
              <w:ind w:left="108"/>
              <w:rPr>
                <w:rFonts w:ascii="Arial" w:eastAsia="Arial" w:hAnsi="Arial" w:cs="Arial"/>
                <w:b/>
                <w:lang w:val="en-US"/>
              </w:rPr>
            </w:pPr>
            <w:r w:rsidRPr="00FA11AF">
              <w:rPr>
                <w:rFonts w:ascii="Arial" w:eastAsia="Arial" w:hAnsi="Arial" w:cs="Arial"/>
                <w:b/>
                <w:spacing w:val="-5"/>
                <w:lang w:val="en-US"/>
              </w:rPr>
              <w:t>20</w:t>
            </w:r>
          </w:p>
        </w:tc>
      </w:tr>
      <w:tr w:rsidR="00FA11AF" w:rsidRPr="00FA11AF" w14:paraId="1624695E" w14:textId="77777777" w:rsidTr="00FA11AF">
        <w:trPr>
          <w:trHeight w:val="251"/>
        </w:trPr>
        <w:tc>
          <w:tcPr>
            <w:tcW w:w="1838" w:type="dxa"/>
          </w:tcPr>
          <w:p w14:paraId="5EB420F6" w14:textId="77777777" w:rsidR="00FA11AF" w:rsidRPr="00FA11AF" w:rsidRDefault="00FA11AF" w:rsidP="00FA11AF">
            <w:pPr>
              <w:widowControl w:val="0"/>
              <w:autoSpaceDE w:val="0"/>
              <w:autoSpaceDN w:val="0"/>
              <w:spacing w:after="0" w:line="232" w:lineRule="exact"/>
              <w:ind w:left="107"/>
              <w:rPr>
                <w:rFonts w:ascii="Arial" w:eastAsia="Arial" w:hAnsi="Arial" w:cs="Arial"/>
                <w:b/>
                <w:lang w:val="en-US"/>
              </w:rPr>
            </w:pPr>
            <w:r w:rsidRPr="00FA11AF">
              <w:rPr>
                <w:rFonts w:ascii="Arial" w:eastAsia="Arial" w:hAnsi="Arial" w:cs="Arial"/>
                <w:b/>
                <w:spacing w:val="-2"/>
                <w:lang w:val="en-US"/>
              </w:rPr>
              <w:t>Pre-Requisites</w:t>
            </w:r>
          </w:p>
        </w:tc>
        <w:tc>
          <w:tcPr>
            <w:tcW w:w="6822" w:type="dxa"/>
          </w:tcPr>
          <w:p w14:paraId="3F61631F" w14:textId="77777777" w:rsidR="00FA11AF" w:rsidRPr="00FA11AF" w:rsidRDefault="00FA11AF" w:rsidP="00FA11AF">
            <w:pPr>
              <w:widowControl w:val="0"/>
              <w:autoSpaceDE w:val="0"/>
              <w:autoSpaceDN w:val="0"/>
              <w:spacing w:after="0" w:line="232" w:lineRule="exact"/>
              <w:ind w:left="108"/>
              <w:rPr>
                <w:rFonts w:ascii="Arial" w:eastAsia="Arial" w:hAnsi="Arial" w:cs="Arial"/>
                <w:b/>
                <w:lang w:val="en-US"/>
              </w:rPr>
            </w:pPr>
            <w:r w:rsidRPr="00FA11AF">
              <w:rPr>
                <w:rFonts w:ascii="Arial" w:eastAsia="Arial" w:hAnsi="Arial" w:cs="Arial"/>
                <w:b/>
                <w:spacing w:val="-4"/>
                <w:lang w:val="en-US"/>
              </w:rPr>
              <w:t>None</w:t>
            </w:r>
          </w:p>
        </w:tc>
      </w:tr>
    </w:tbl>
    <w:p w14:paraId="0DEAEB1B" w14:textId="77777777" w:rsidR="00FA11AF" w:rsidRPr="00FA11AF" w:rsidRDefault="00FA11AF" w:rsidP="00FA11AF">
      <w:pPr>
        <w:widowControl w:val="0"/>
        <w:autoSpaceDE w:val="0"/>
        <w:autoSpaceDN w:val="0"/>
        <w:spacing w:before="5" w:after="0" w:line="240" w:lineRule="auto"/>
        <w:rPr>
          <w:rFonts w:ascii="Arial" w:eastAsia="Arial" w:hAnsi="Arial" w:cs="Arial"/>
          <w:b/>
          <w:sz w:val="23"/>
          <w:lang w:val="en-US"/>
        </w:rPr>
      </w:pPr>
      <w:r w:rsidRPr="00FA11AF">
        <w:rPr>
          <w:rFonts w:ascii="Arial" w:eastAsia="Arial" w:hAnsi="Arial" w:cs="Arial"/>
          <w:noProof/>
          <w:lang w:val="en-US"/>
        </w:rPr>
        <mc:AlternateContent>
          <mc:Choice Requires="wps">
            <w:drawing>
              <wp:anchor distT="0" distB="0" distL="0" distR="0" simplePos="0" relativeHeight="251665408" behindDoc="1" locked="0" layoutInCell="1" allowOverlap="1" wp14:anchorId="7B46E227" wp14:editId="695EF6B7">
                <wp:simplePos x="0" y="0"/>
                <wp:positionH relativeFrom="page">
                  <wp:posOffset>882700</wp:posOffset>
                </wp:positionH>
                <wp:positionV relativeFrom="paragraph">
                  <wp:posOffset>186689</wp:posOffset>
                </wp:positionV>
                <wp:extent cx="5796915"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9525"/>
                        </a:xfrm>
                        <a:custGeom>
                          <a:avLst/>
                          <a:gdLst/>
                          <a:ahLst/>
                          <a:cxnLst/>
                          <a:rect l="l" t="t" r="r" b="b"/>
                          <a:pathLst>
                            <a:path w="5796915" h="9525">
                              <a:moveTo>
                                <a:pt x="5796660" y="0"/>
                              </a:moveTo>
                              <a:lnTo>
                                <a:pt x="0" y="0"/>
                              </a:lnTo>
                              <a:lnTo>
                                <a:pt x="0" y="9144"/>
                              </a:lnTo>
                              <a:lnTo>
                                <a:pt x="5796660" y="9144"/>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D2412C" id="Graphic 19" o:spid="_x0000_s1026" style="position:absolute;margin-left:69.5pt;margin-top:14.7pt;width:456.45pt;height:.7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79691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" path="m5796660,l,,,9144r5796660,l5796660,xe" fillcolor="black" stroked="f">
                <v:path arrowok="t"/>
                <w10:wrap type="topAndBottom" anchorx="page"/>
              </v:shape>
            </w:pict>
          </mc:Fallback>
        </mc:AlternateContent>
      </w:r>
    </w:p>
    <w:p w14:paraId="084A27E1" w14:textId="77777777" w:rsidR="00FA11AF" w:rsidRPr="00FA11AF" w:rsidRDefault="00FA11AF" w:rsidP="00FA11AF">
      <w:pPr>
        <w:widowControl w:val="0"/>
        <w:autoSpaceDE w:val="0"/>
        <w:autoSpaceDN w:val="0"/>
        <w:spacing w:before="2" w:after="0" w:line="240" w:lineRule="auto"/>
        <w:rPr>
          <w:rFonts w:ascii="Arial" w:eastAsia="Arial" w:hAnsi="Arial" w:cs="Arial"/>
          <w:b/>
          <w:sz w:val="14"/>
          <w:lang w:val="en-US"/>
        </w:rPr>
      </w:pPr>
    </w:p>
    <w:p w14:paraId="1FE897A4" w14:textId="77777777" w:rsidR="00FA11AF" w:rsidRPr="00FA11AF" w:rsidRDefault="00FA11AF" w:rsidP="00FA11AF">
      <w:pPr>
        <w:widowControl w:val="0"/>
        <w:autoSpaceDE w:val="0"/>
        <w:autoSpaceDN w:val="0"/>
        <w:spacing w:before="94" w:after="0" w:line="240" w:lineRule="auto"/>
        <w:ind w:left="138"/>
        <w:rPr>
          <w:rFonts w:ascii="Arial" w:eastAsia="Arial" w:hAnsi="Arial" w:cs="Arial"/>
          <w:b/>
          <w:lang w:val="en-US"/>
        </w:rPr>
      </w:pPr>
      <w:r w:rsidRPr="00FA11AF">
        <w:rPr>
          <w:rFonts w:ascii="Arial" w:eastAsia="Arial" w:hAnsi="Arial" w:cs="Arial"/>
          <w:b/>
          <w:spacing w:val="-2"/>
          <w:lang w:val="en-US"/>
        </w:rPr>
        <w:t>AIM(S)</w:t>
      </w:r>
    </w:p>
    <w:p w14:paraId="390E2B32" w14:textId="77777777" w:rsidR="00FA11AF" w:rsidRPr="00FA11AF" w:rsidRDefault="00FA11AF" w:rsidP="00FA11AF">
      <w:pPr>
        <w:widowControl w:val="0"/>
        <w:autoSpaceDE w:val="0"/>
        <w:autoSpaceDN w:val="0"/>
        <w:spacing w:before="11" w:after="0" w:line="240" w:lineRule="auto"/>
        <w:rPr>
          <w:rFonts w:ascii="Arial" w:eastAsia="Arial" w:hAnsi="Arial" w:cs="Arial"/>
          <w:b/>
          <w:sz w:val="21"/>
          <w:lang w:val="en-US"/>
        </w:rPr>
      </w:pPr>
    </w:p>
    <w:p w14:paraId="6F9BF4FA" w14:textId="77777777" w:rsidR="00FA11AF" w:rsidRPr="00FA11AF" w:rsidRDefault="00FA11AF" w:rsidP="00FA11AF">
      <w:pPr>
        <w:widowControl w:val="0"/>
        <w:numPr>
          <w:ilvl w:val="1"/>
          <w:numId w:val="21"/>
        </w:numPr>
        <w:tabs>
          <w:tab w:val="left" w:pos="858"/>
        </w:tabs>
        <w:autoSpaceDE w:val="0"/>
        <w:autoSpaceDN w:val="0"/>
        <w:spacing w:after="0" w:line="240" w:lineRule="auto"/>
        <w:ind w:right="814"/>
        <w:jc w:val="both"/>
        <w:rPr>
          <w:rFonts w:ascii="Symbol" w:eastAsia="Arial" w:hAnsi="Symbol" w:cs="Arial"/>
          <w:lang w:val="en-US"/>
        </w:rPr>
      </w:pPr>
      <w:r w:rsidRPr="00FA11AF">
        <w:rPr>
          <w:rFonts w:ascii="Arial" w:eastAsia="Arial" w:hAnsi="Arial" w:cs="Arial"/>
          <w:lang w:val="en-US"/>
        </w:rPr>
        <w:t>To critically assess the appropriate contexts for using qualitative and quantitative research, the philosophical underpinnings, strengths and limitations of research techniques, recognising the multi-dimensional nature of sustainability in today’s business environment for new and existing hospitality assets.</w:t>
      </w:r>
    </w:p>
    <w:p w14:paraId="4D121687" w14:textId="77777777" w:rsidR="00FA11AF" w:rsidRPr="00FA11AF" w:rsidRDefault="00FA11AF" w:rsidP="00FA11AF">
      <w:pPr>
        <w:widowControl w:val="0"/>
        <w:autoSpaceDE w:val="0"/>
        <w:autoSpaceDN w:val="0"/>
        <w:spacing w:after="0" w:line="240" w:lineRule="auto"/>
        <w:rPr>
          <w:rFonts w:ascii="Arial" w:eastAsia="Arial" w:hAnsi="Arial" w:cs="Arial"/>
          <w:sz w:val="24"/>
          <w:lang w:val="en-US"/>
        </w:rPr>
      </w:pPr>
    </w:p>
    <w:p w14:paraId="49F70EB0" w14:textId="77777777" w:rsidR="00FA11AF" w:rsidRPr="00FA11AF" w:rsidRDefault="00FA11AF" w:rsidP="00FA11AF">
      <w:pPr>
        <w:widowControl w:val="0"/>
        <w:autoSpaceDE w:val="0"/>
        <w:autoSpaceDN w:val="0"/>
        <w:spacing w:before="9" w:after="0" w:line="240" w:lineRule="auto"/>
        <w:rPr>
          <w:rFonts w:ascii="Arial" w:eastAsia="Arial" w:hAnsi="Arial" w:cs="Arial"/>
          <w:sz w:val="19"/>
          <w:lang w:val="en-US"/>
        </w:rPr>
      </w:pPr>
    </w:p>
    <w:p w14:paraId="25FB4104" w14:textId="77777777" w:rsidR="00FA11AF" w:rsidRPr="00FA11AF" w:rsidRDefault="00FA11AF" w:rsidP="00FA11AF">
      <w:pPr>
        <w:widowControl w:val="0"/>
        <w:autoSpaceDE w:val="0"/>
        <w:autoSpaceDN w:val="0"/>
        <w:spacing w:after="0" w:line="240" w:lineRule="auto"/>
        <w:ind w:left="138"/>
        <w:outlineLvl w:val="1"/>
        <w:rPr>
          <w:rFonts w:ascii="Arial" w:eastAsia="Arial" w:hAnsi="Arial" w:cs="Arial"/>
          <w:b/>
          <w:bCs/>
          <w:lang w:val="en-US"/>
        </w:rPr>
      </w:pPr>
      <w:r w:rsidRPr="00FA11AF">
        <w:rPr>
          <w:rFonts w:ascii="Arial" w:eastAsia="Arial" w:hAnsi="Arial" w:cs="Arial"/>
          <w:b/>
          <w:bCs/>
          <w:lang w:val="en-US"/>
        </w:rPr>
        <w:t>LEARNING</w:t>
      </w:r>
      <w:r w:rsidRPr="00FA11AF">
        <w:rPr>
          <w:rFonts w:ascii="Arial" w:eastAsia="Arial" w:hAnsi="Arial" w:cs="Arial"/>
          <w:b/>
          <w:bCs/>
          <w:spacing w:val="-8"/>
          <w:lang w:val="en-US"/>
        </w:rPr>
        <w:t xml:space="preserve"> </w:t>
      </w:r>
      <w:r w:rsidRPr="00FA11AF">
        <w:rPr>
          <w:rFonts w:ascii="Arial" w:eastAsia="Arial" w:hAnsi="Arial" w:cs="Arial"/>
          <w:b/>
          <w:bCs/>
          <w:spacing w:val="-2"/>
          <w:lang w:val="en-US"/>
        </w:rPr>
        <w:t>OUTCOMES</w:t>
      </w:r>
    </w:p>
    <w:p w14:paraId="32FA1071" w14:textId="77777777" w:rsidR="00FA11AF" w:rsidRPr="00FA11AF" w:rsidRDefault="00FA11AF" w:rsidP="00FA11AF">
      <w:pPr>
        <w:widowControl w:val="0"/>
        <w:autoSpaceDE w:val="0"/>
        <w:autoSpaceDN w:val="0"/>
        <w:spacing w:before="1" w:after="0" w:line="240" w:lineRule="auto"/>
        <w:rPr>
          <w:rFonts w:ascii="Arial" w:eastAsia="Arial" w:hAnsi="Arial" w:cs="Arial"/>
          <w:b/>
          <w:lang w:val="en-US"/>
        </w:rPr>
      </w:pPr>
    </w:p>
    <w:p w14:paraId="3E559EA9" w14:textId="77777777" w:rsidR="00FA11AF" w:rsidRPr="00FA11AF" w:rsidRDefault="00FA11AF" w:rsidP="00FA11AF">
      <w:pPr>
        <w:widowControl w:val="0"/>
        <w:autoSpaceDE w:val="0"/>
        <w:autoSpaceDN w:val="0"/>
        <w:spacing w:after="0" w:line="240" w:lineRule="auto"/>
        <w:ind w:left="138"/>
        <w:rPr>
          <w:rFonts w:ascii="Arial" w:eastAsia="Arial" w:hAnsi="Arial" w:cs="Arial"/>
          <w:lang w:val="en-US"/>
        </w:rPr>
      </w:pPr>
      <w:r w:rsidRPr="00FA11AF">
        <w:rPr>
          <w:rFonts w:ascii="Arial" w:eastAsia="Arial" w:hAnsi="Arial" w:cs="Arial"/>
          <w:lang w:val="en-US"/>
        </w:rPr>
        <w:t>Upon</w:t>
      </w:r>
      <w:r w:rsidRPr="00FA11AF">
        <w:rPr>
          <w:rFonts w:ascii="Arial" w:eastAsia="Arial" w:hAnsi="Arial" w:cs="Arial"/>
          <w:spacing w:val="-5"/>
          <w:lang w:val="en-US"/>
        </w:rPr>
        <w:t xml:space="preserve"> </w:t>
      </w:r>
      <w:r w:rsidRPr="00FA11AF">
        <w:rPr>
          <w:rFonts w:ascii="Arial" w:eastAsia="Arial" w:hAnsi="Arial" w:cs="Arial"/>
          <w:lang w:val="en-US"/>
        </w:rPr>
        <w:t>the</w:t>
      </w:r>
      <w:r w:rsidRPr="00FA11AF">
        <w:rPr>
          <w:rFonts w:ascii="Arial" w:eastAsia="Arial" w:hAnsi="Arial" w:cs="Arial"/>
          <w:spacing w:val="-7"/>
          <w:lang w:val="en-US"/>
        </w:rPr>
        <w:t xml:space="preserve"> </w:t>
      </w:r>
      <w:r w:rsidRPr="00FA11AF">
        <w:rPr>
          <w:rFonts w:ascii="Arial" w:eastAsia="Arial" w:hAnsi="Arial" w:cs="Arial"/>
          <w:lang w:val="en-US"/>
        </w:rPr>
        <w:t>successful</w:t>
      </w:r>
      <w:r w:rsidRPr="00FA11AF">
        <w:rPr>
          <w:rFonts w:ascii="Arial" w:eastAsia="Arial" w:hAnsi="Arial" w:cs="Arial"/>
          <w:spacing w:val="-6"/>
          <w:lang w:val="en-US"/>
        </w:rPr>
        <w:t xml:space="preserve"> </w:t>
      </w:r>
      <w:r w:rsidRPr="00FA11AF">
        <w:rPr>
          <w:rFonts w:ascii="Arial" w:eastAsia="Arial" w:hAnsi="Arial" w:cs="Arial"/>
          <w:lang w:val="en-US"/>
        </w:rPr>
        <w:t>completion</w:t>
      </w:r>
      <w:r w:rsidRPr="00FA11AF">
        <w:rPr>
          <w:rFonts w:ascii="Arial" w:eastAsia="Arial" w:hAnsi="Arial" w:cs="Arial"/>
          <w:spacing w:val="-5"/>
          <w:lang w:val="en-US"/>
        </w:rPr>
        <w:t xml:space="preserve"> </w:t>
      </w:r>
      <w:r w:rsidRPr="00FA11AF">
        <w:rPr>
          <w:rFonts w:ascii="Arial" w:eastAsia="Arial" w:hAnsi="Arial" w:cs="Arial"/>
          <w:lang w:val="en-US"/>
        </w:rPr>
        <w:t>of</w:t>
      </w:r>
      <w:r w:rsidRPr="00FA11AF">
        <w:rPr>
          <w:rFonts w:ascii="Arial" w:eastAsia="Arial" w:hAnsi="Arial" w:cs="Arial"/>
          <w:spacing w:val="-6"/>
          <w:lang w:val="en-US"/>
        </w:rPr>
        <w:t xml:space="preserve"> </w:t>
      </w:r>
      <w:r w:rsidRPr="00FA11AF">
        <w:rPr>
          <w:rFonts w:ascii="Arial" w:eastAsia="Arial" w:hAnsi="Arial" w:cs="Arial"/>
          <w:lang w:val="en-US"/>
        </w:rPr>
        <w:t>this</w:t>
      </w:r>
      <w:r w:rsidRPr="00FA11AF">
        <w:rPr>
          <w:rFonts w:ascii="Arial" w:eastAsia="Arial" w:hAnsi="Arial" w:cs="Arial"/>
          <w:spacing w:val="-6"/>
          <w:lang w:val="en-US"/>
        </w:rPr>
        <w:t xml:space="preserve"> </w:t>
      </w:r>
      <w:r w:rsidRPr="00FA11AF">
        <w:rPr>
          <w:rFonts w:ascii="Arial" w:eastAsia="Arial" w:hAnsi="Arial" w:cs="Arial"/>
          <w:lang w:val="en-US"/>
        </w:rPr>
        <w:t>module,</w:t>
      </w:r>
      <w:r w:rsidRPr="00FA11AF">
        <w:rPr>
          <w:rFonts w:ascii="Arial" w:eastAsia="Arial" w:hAnsi="Arial" w:cs="Arial"/>
          <w:spacing w:val="-6"/>
          <w:lang w:val="en-US"/>
        </w:rPr>
        <w:t xml:space="preserve"> </w:t>
      </w:r>
      <w:r w:rsidRPr="00FA11AF">
        <w:rPr>
          <w:rFonts w:ascii="Arial" w:eastAsia="Arial" w:hAnsi="Arial" w:cs="Arial"/>
          <w:lang w:val="en-US"/>
        </w:rPr>
        <w:t>the</w:t>
      </w:r>
      <w:r w:rsidRPr="00FA11AF">
        <w:rPr>
          <w:rFonts w:ascii="Arial" w:eastAsia="Arial" w:hAnsi="Arial" w:cs="Arial"/>
          <w:spacing w:val="-5"/>
          <w:lang w:val="en-US"/>
        </w:rPr>
        <w:t xml:space="preserve"> </w:t>
      </w:r>
      <w:r w:rsidRPr="00FA11AF">
        <w:rPr>
          <w:rFonts w:ascii="Arial" w:eastAsia="Arial" w:hAnsi="Arial" w:cs="Arial"/>
          <w:lang w:val="en-US"/>
        </w:rPr>
        <w:t>student</w:t>
      </w:r>
      <w:r w:rsidRPr="00FA11AF">
        <w:rPr>
          <w:rFonts w:ascii="Arial" w:eastAsia="Arial" w:hAnsi="Arial" w:cs="Arial"/>
          <w:spacing w:val="-6"/>
          <w:lang w:val="en-US"/>
        </w:rPr>
        <w:t xml:space="preserve"> </w:t>
      </w:r>
      <w:r w:rsidRPr="00FA11AF">
        <w:rPr>
          <w:rFonts w:ascii="Arial" w:eastAsia="Arial" w:hAnsi="Arial" w:cs="Arial"/>
          <w:lang w:val="en-US"/>
        </w:rPr>
        <w:t>should</w:t>
      </w:r>
      <w:r w:rsidRPr="00FA11AF">
        <w:rPr>
          <w:rFonts w:ascii="Arial" w:eastAsia="Arial" w:hAnsi="Arial" w:cs="Arial"/>
          <w:spacing w:val="-5"/>
          <w:lang w:val="en-US"/>
        </w:rPr>
        <w:t xml:space="preserve"> </w:t>
      </w:r>
      <w:r w:rsidRPr="00FA11AF">
        <w:rPr>
          <w:rFonts w:ascii="Arial" w:eastAsia="Arial" w:hAnsi="Arial" w:cs="Arial"/>
          <w:lang w:val="en-US"/>
        </w:rPr>
        <w:t>be</w:t>
      </w:r>
      <w:r w:rsidRPr="00FA11AF">
        <w:rPr>
          <w:rFonts w:ascii="Arial" w:eastAsia="Arial" w:hAnsi="Arial" w:cs="Arial"/>
          <w:spacing w:val="-5"/>
          <w:lang w:val="en-US"/>
        </w:rPr>
        <w:t xml:space="preserve"> </w:t>
      </w:r>
      <w:r w:rsidRPr="00FA11AF">
        <w:rPr>
          <w:rFonts w:ascii="Arial" w:eastAsia="Arial" w:hAnsi="Arial" w:cs="Arial"/>
          <w:lang w:val="en-US"/>
        </w:rPr>
        <w:t>able</w:t>
      </w:r>
      <w:r w:rsidRPr="00FA11AF">
        <w:rPr>
          <w:rFonts w:ascii="Arial" w:eastAsia="Arial" w:hAnsi="Arial" w:cs="Arial"/>
          <w:spacing w:val="-4"/>
          <w:lang w:val="en-US"/>
        </w:rPr>
        <w:t xml:space="preserve"> </w:t>
      </w:r>
      <w:r w:rsidRPr="00FA11AF">
        <w:rPr>
          <w:rFonts w:ascii="Arial" w:eastAsia="Arial" w:hAnsi="Arial" w:cs="Arial"/>
          <w:spacing w:val="-5"/>
          <w:lang w:val="en-US"/>
        </w:rPr>
        <w:t>to:</w:t>
      </w:r>
    </w:p>
    <w:p w14:paraId="75B48A8A" w14:textId="77777777" w:rsidR="00FA11AF" w:rsidRPr="00FA11AF" w:rsidRDefault="00FA11AF" w:rsidP="00FA11AF">
      <w:pPr>
        <w:widowControl w:val="0"/>
        <w:autoSpaceDE w:val="0"/>
        <w:autoSpaceDN w:val="0"/>
        <w:spacing w:before="2" w:after="0" w:line="240" w:lineRule="auto"/>
        <w:rPr>
          <w:rFonts w:ascii="Arial" w:eastAsia="Arial" w:hAnsi="Arial" w:cs="Arial"/>
          <w:lang w:val="en-US"/>
        </w:rPr>
      </w:pPr>
    </w:p>
    <w:p w14:paraId="2A33C579" w14:textId="77777777" w:rsidR="00FA11AF" w:rsidRPr="00FA11AF" w:rsidRDefault="00FA11AF" w:rsidP="00FA11AF">
      <w:pPr>
        <w:widowControl w:val="0"/>
        <w:numPr>
          <w:ilvl w:val="1"/>
          <w:numId w:val="21"/>
        </w:numPr>
        <w:tabs>
          <w:tab w:val="left" w:pos="858"/>
        </w:tabs>
        <w:autoSpaceDE w:val="0"/>
        <w:autoSpaceDN w:val="0"/>
        <w:spacing w:after="0" w:line="237" w:lineRule="auto"/>
        <w:ind w:right="814"/>
        <w:jc w:val="both"/>
        <w:rPr>
          <w:rFonts w:ascii="Symbol" w:eastAsia="Arial" w:hAnsi="Symbol" w:cs="Arial"/>
          <w:lang w:val="en-US"/>
        </w:rPr>
      </w:pPr>
      <w:r w:rsidRPr="00FA11AF">
        <w:rPr>
          <w:rFonts w:ascii="Arial" w:eastAsia="Arial" w:hAnsi="Arial" w:cs="Arial"/>
          <w:lang w:val="en-US"/>
        </w:rPr>
        <w:t>identify</w:t>
      </w:r>
      <w:r w:rsidRPr="00FA11AF">
        <w:rPr>
          <w:rFonts w:ascii="Arial" w:eastAsia="Arial" w:hAnsi="Arial" w:cs="Arial"/>
          <w:spacing w:val="-16"/>
          <w:lang w:val="en-US"/>
        </w:rPr>
        <w:t xml:space="preserve"> </w:t>
      </w:r>
      <w:r w:rsidRPr="00FA11AF">
        <w:rPr>
          <w:rFonts w:ascii="Arial" w:eastAsia="Arial" w:hAnsi="Arial" w:cs="Arial"/>
          <w:lang w:val="en-US"/>
        </w:rPr>
        <w:t>significant</w:t>
      </w:r>
      <w:r w:rsidRPr="00FA11AF">
        <w:rPr>
          <w:rFonts w:ascii="Arial" w:eastAsia="Arial" w:hAnsi="Arial" w:cs="Arial"/>
          <w:spacing w:val="-15"/>
          <w:lang w:val="en-US"/>
        </w:rPr>
        <w:t xml:space="preserve"> </w:t>
      </w:r>
      <w:r w:rsidRPr="00FA11AF">
        <w:rPr>
          <w:rFonts w:ascii="Arial" w:eastAsia="Arial" w:hAnsi="Arial" w:cs="Arial"/>
          <w:lang w:val="en-US"/>
        </w:rPr>
        <w:t>and</w:t>
      </w:r>
      <w:r w:rsidRPr="00FA11AF">
        <w:rPr>
          <w:rFonts w:ascii="Arial" w:eastAsia="Arial" w:hAnsi="Arial" w:cs="Arial"/>
          <w:spacing w:val="-15"/>
          <w:lang w:val="en-US"/>
        </w:rPr>
        <w:t xml:space="preserve"> </w:t>
      </w:r>
      <w:r w:rsidRPr="00FA11AF">
        <w:rPr>
          <w:rFonts w:ascii="Arial" w:eastAsia="Arial" w:hAnsi="Arial" w:cs="Arial"/>
          <w:lang w:val="en-US"/>
        </w:rPr>
        <w:t>priority</w:t>
      </w:r>
      <w:r w:rsidRPr="00FA11AF">
        <w:rPr>
          <w:rFonts w:ascii="Arial" w:eastAsia="Arial" w:hAnsi="Arial" w:cs="Arial"/>
          <w:spacing w:val="-16"/>
          <w:lang w:val="en-US"/>
        </w:rPr>
        <w:t xml:space="preserve"> </w:t>
      </w:r>
      <w:r w:rsidRPr="00FA11AF">
        <w:rPr>
          <w:rFonts w:ascii="Arial" w:eastAsia="Arial" w:hAnsi="Arial" w:cs="Arial"/>
          <w:lang w:val="en-US"/>
        </w:rPr>
        <w:t>measures</w:t>
      </w:r>
      <w:r w:rsidRPr="00FA11AF">
        <w:rPr>
          <w:rFonts w:ascii="Arial" w:eastAsia="Arial" w:hAnsi="Arial" w:cs="Arial"/>
          <w:spacing w:val="-15"/>
          <w:lang w:val="en-US"/>
        </w:rPr>
        <w:t xml:space="preserve"> </w:t>
      </w:r>
      <w:r w:rsidRPr="00FA11AF">
        <w:rPr>
          <w:rFonts w:ascii="Arial" w:eastAsia="Arial" w:hAnsi="Arial" w:cs="Arial"/>
          <w:lang w:val="en-US"/>
        </w:rPr>
        <w:t>for</w:t>
      </w:r>
      <w:r w:rsidRPr="00FA11AF">
        <w:rPr>
          <w:rFonts w:ascii="Arial" w:eastAsia="Arial" w:hAnsi="Arial" w:cs="Arial"/>
          <w:spacing w:val="-15"/>
          <w:lang w:val="en-US"/>
        </w:rPr>
        <w:t xml:space="preserve"> </w:t>
      </w:r>
      <w:r w:rsidRPr="00FA11AF">
        <w:rPr>
          <w:rFonts w:ascii="Arial" w:eastAsia="Arial" w:hAnsi="Arial" w:cs="Arial"/>
          <w:lang w:val="en-US"/>
        </w:rPr>
        <w:t>hotels</w:t>
      </w:r>
      <w:r w:rsidRPr="00FA11AF">
        <w:rPr>
          <w:rFonts w:ascii="Arial" w:eastAsia="Arial" w:hAnsi="Arial" w:cs="Arial"/>
          <w:spacing w:val="-15"/>
          <w:lang w:val="en-US"/>
        </w:rPr>
        <w:t xml:space="preserve"> </w:t>
      </w:r>
      <w:r w:rsidRPr="00FA11AF">
        <w:rPr>
          <w:rFonts w:ascii="Arial" w:eastAsia="Arial" w:hAnsi="Arial" w:cs="Arial"/>
          <w:lang w:val="en-US"/>
        </w:rPr>
        <w:t>and</w:t>
      </w:r>
      <w:r w:rsidRPr="00FA11AF">
        <w:rPr>
          <w:rFonts w:ascii="Arial" w:eastAsia="Arial" w:hAnsi="Arial" w:cs="Arial"/>
          <w:spacing w:val="-16"/>
          <w:lang w:val="en-US"/>
        </w:rPr>
        <w:t xml:space="preserve"> </w:t>
      </w:r>
      <w:r w:rsidRPr="00FA11AF">
        <w:rPr>
          <w:rFonts w:ascii="Arial" w:eastAsia="Arial" w:hAnsi="Arial" w:cs="Arial"/>
          <w:lang w:val="en-US"/>
        </w:rPr>
        <w:t>the</w:t>
      </w:r>
      <w:r w:rsidRPr="00FA11AF">
        <w:rPr>
          <w:rFonts w:ascii="Arial" w:eastAsia="Arial" w:hAnsi="Arial" w:cs="Arial"/>
          <w:spacing w:val="-15"/>
          <w:lang w:val="en-US"/>
        </w:rPr>
        <w:t xml:space="preserve"> </w:t>
      </w:r>
      <w:r w:rsidRPr="00FA11AF">
        <w:rPr>
          <w:rFonts w:ascii="Arial" w:eastAsia="Arial" w:hAnsi="Arial" w:cs="Arial"/>
          <w:lang w:val="en-US"/>
        </w:rPr>
        <w:t>hospitality</w:t>
      </w:r>
      <w:r w:rsidRPr="00FA11AF">
        <w:rPr>
          <w:rFonts w:ascii="Arial" w:eastAsia="Arial" w:hAnsi="Arial" w:cs="Arial"/>
          <w:spacing w:val="-15"/>
          <w:lang w:val="en-US"/>
        </w:rPr>
        <w:t xml:space="preserve"> </w:t>
      </w:r>
      <w:r w:rsidRPr="00FA11AF">
        <w:rPr>
          <w:rFonts w:ascii="Arial" w:eastAsia="Arial" w:hAnsi="Arial" w:cs="Arial"/>
          <w:lang w:val="en-US"/>
        </w:rPr>
        <w:t>industry,</w:t>
      </w:r>
      <w:r w:rsidRPr="00FA11AF">
        <w:rPr>
          <w:rFonts w:ascii="Arial" w:eastAsia="Arial" w:hAnsi="Arial" w:cs="Arial"/>
          <w:spacing w:val="-16"/>
          <w:lang w:val="en-US"/>
        </w:rPr>
        <w:t xml:space="preserve"> </w:t>
      </w:r>
      <w:r w:rsidRPr="00FA11AF">
        <w:rPr>
          <w:rFonts w:ascii="Arial" w:eastAsia="Arial" w:hAnsi="Arial" w:cs="Arial"/>
          <w:lang w:val="en-US"/>
        </w:rPr>
        <w:t>enabling their implementation and ensuring sustainability over time;</w:t>
      </w:r>
    </w:p>
    <w:p w14:paraId="1F2B77D2" w14:textId="77777777" w:rsidR="00FA11AF" w:rsidRPr="00FA11AF" w:rsidRDefault="00FA11AF" w:rsidP="00FA11AF">
      <w:pPr>
        <w:widowControl w:val="0"/>
        <w:autoSpaceDE w:val="0"/>
        <w:autoSpaceDN w:val="0"/>
        <w:spacing w:before="3" w:after="0" w:line="240" w:lineRule="auto"/>
        <w:rPr>
          <w:rFonts w:ascii="Arial" w:eastAsia="Arial" w:hAnsi="Arial" w:cs="Arial"/>
          <w:lang w:val="en-US"/>
        </w:rPr>
      </w:pPr>
    </w:p>
    <w:p w14:paraId="61A063FE" w14:textId="77777777" w:rsidR="00FA11AF" w:rsidRPr="00FA11AF" w:rsidRDefault="00FA11AF" w:rsidP="00FA11AF">
      <w:pPr>
        <w:widowControl w:val="0"/>
        <w:numPr>
          <w:ilvl w:val="1"/>
          <w:numId w:val="21"/>
        </w:numPr>
        <w:tabs>
          <w:tab w:val="left" w:pos="858"/>
        </w:tabs>
        <w:autoSpaceDE w:val="0"/>
        <w:autoSpaceDN w:val="0"/>
        <w:spacing w:after="0" w:line="240" w:lineRule="auto"/>
        <w:ind w:right="813"/>
        <w:jc w:val="both"/>
        <w:rPr>
          <w:rFonts w:ascii="Symbol" w:eastAsia="Arial" w:hAnsi="Symbol" w:cs="Arial"/>
          <w:lang w:val="en-US"/>
        </w:rPr>
      </w:pPr>
      <w:r w:rsidRPr="00FA11AF">
        <w:rPr>
          <w:rFonts w:ascii="Arial" w:eastAsia="Arial" w:hAnsi="Arial" w:cs="Arial"/>
          <w:lang w:val="en-US"/>
        </w:rPr>
        <w:t>critically evaluate the contexts for using research techniques, the philosophical underpinnings, strengths and limitations of research techniques; to systematically integrate the environment as one component of day-to-day hotel</w:t>
      </w:r>
      <w:r w:rsidRPr="00FA11AF">
        <w:rPr>
          <w:rFonts w:ascii="Arial" w:eastAsia="Arial" w:hAnsi="Arial" w:cs="Arial"/>
          <w:spacing w:val="40"/>
          <w:lang w:val="en-US"/>
        </w:rPr>
        <w:t xml:space="preserve"> </w:t>
      </w:r>
      <w:r w:rsidRPr="00FA11AF">
        <w:rPr>
          <w:rFonts w:ascii="Arial" w:eastAsia="Arial" w:hAnsi="Arial" w:cs="Arial"/>
          <w:lang w:val="en-US"/>
        </w:rPr>
        <w:t xml:space="preserve">and hospitality </w:t>
      </w:r>
      <w:r w:rsidRPr="00FA11AF">
        <w:rPr>
          <w:rFonts w:ascii="Arial" w:eastAsia="Arial" w:hAnsi="Arial" w:cs="Arial"/>
          <w:spacing w:val="-2"/>
          <w:lang w:val="en-US"/>
        </w:rPr>
        <w:t>management;</w:t>
      </w:r>
    </w:p>
    <w:p w14:paraId="6128E3A9" w14:textId="77777777" w:rsidR="00FA11AF" w:rsidRPr="00FA11AF" w:rsidRDefault="00FA11AF" w:rsidP="00FA11AF">
      <w:pPr>
        <w:widowControl w:val="0"/>
        <w:autoSpaceDE w:val="0"/>
        <w:autoSpaceDN w:val="0"/>
        <w:spacing w:before="9" w:after="0" w:line="240" w:lineRule="auto"/>
        <w:rPr>
          <w:rFonts w:ascii="Arial" w:eastAsia="Arial" w:hAnsi="Arial" w:cs="Arial"/>
          <w:sz w:val="21"/>
          <w:lang w:val="en-US"/>
        </w:rPr>
      </w:pPr>
    </w:p>
    <w:p w14:paraId="78B2A2CF" w14:textId="77777777" w:rsidR="00FA11AF" w:rsidRPr="00FA11AF" w:rsidRDefault="00FA11AF" w:rsidP="00FA11AF">
      <w:pPr>
        <w:widowControl w:val="0"/>
        <w:numPr>
          <w:ilvl w:val="1"/>
          <w:numId w:val="21"/>
        </w:numPr>
        <w:tabs>
          <w:tab w:val="left" w:pos="858"/>
        </w:tabs>
        <w:autoSpaceDE w:val="0"/>
        <w:autoSpaceDN w:val="0"/>
        <w:spacing w:after="0" w:line="240" w:lineRule="auto"/>
        <w:ind w:right="814"/>
        <w:jc w:val="both"/>
        <w:rPr>
          <w:rFonts w:ascii="Symbol" w:eastAsia="Arial" w:hAnsi="Symbol" w:cs="Arial"/>
          <w:lang w:val="en-US"/>
        </w:rPr>
      </w:pPr>
      <w:r w:rsidRPr="00FA11AF">
        <w:rPr>
          <w:rFonts w:ascii="Arial" w:eastAsia="Arial" w:hAnsi="Arial" w:cs="Arial"/>
          <w:lang w:val="en-US"/>
        </w:rPr>
        <w:t>evaluate</w:t>
      </w:r>
      <w:r w:rsidRPr="00FA11AF">
        <w:rPr>
          <w:rFonts w:ascii="Arial" w:eastAsia="Arial" w:hAnsi="Arial" w:cs="Arial"/>
          <w:spacing w:val="-10"/>
          <w:lang w:val="en-US"/>
        </w:rPr>
        <w:t xml:space="preserve"> </w:t>
      </w:r>
      <w:r w:rsidRPr="00FA11AF">
        <w:rPr>
          <w:rFonts w:ascii="Arial" w:eastAsia="Arial" w:hAnsi="Arial" w:cs="Arial"/>
          <w:lang w:val="en-US"/>
        </w:rPr>
        <w:t>qualitative</w:t>
      </w:r>
      <w:r w:rsidRPr="00FA11AF">
        <w:rPr>
          <w:rFonts w:ascii="Arial" w:eastAsia="Arial" w:hAnsi="Arial" w:cs="Arial"/>
          <w:spacing w:val="-10"/>
          <w:lang w:val="en-US"/>
        </w:rPr>
        <w:t xml:space="preserve"> </w:t>
      </w:r>
      <w:r w:rsidRPr="00FA11AF">
        <w:rPr>
          <w:rFonts w:ascii="Arial" w:eastAsia="Arial" w:hAnsi="Arial" w:cs="Arial"/>
          <w:lang w:val="en-US"/>
        </w:rPr>
        <w:t>and</w:t>
      </w:r>
      <w:r w:rsidRPr="00FA11AF">
        <w:rPr>
          <w:rFonts w:ascii="Arial" w:eastAsia="Arial" w:hAnsi="Arial" w:cs="Arial"/>
          <w:spacing w:val="-15"/>
          <w:lang w:val="en-US"/>
        </w:rPr>
        <w:t xml:space="preserve"> </w:t>
      </w:r>
      <w:r w:rsidRPr="00FA11AF">
        <w:rPr>
          <w:rFonts w:ascii="Arial" w:eastAsia="Arial" w:hAnsi="Arial" w:cs="Arial"/>
          <w:lang w:val="en-US"/>
        </w:rPr>
        <w:t>quantitative</w:t>
      </w:r>
      <w:r w:rsidRPr="00FA11AF">
        <w:rPr>
          <w:rFonts w:ascii="Arial" w:eastAsia="Arial" w:hAnsi="Arial" w:cs="Arial"/>
          <w:spacing w:val="-13"/>
          <w:lang w:val="en-US"/>
        </w:rPr>
        <w:t xml:space="preserve"> </w:t>
      </w:r>
      <w:r w:rsidRPr="00FA11AF">
        <w:rPr>
          <w:rFonts w:ascii="Arial" w:eastAsia="Arial" w:hAnsi="Arial" w:cs="Arial"/>
          <w:lang w:val="en-US"/>
        </w:rPr>
        <w:t>research</w:t>
      </w:r>
      <w:r w:rsidRPr="00FA11AF">
        <w:rPr>
          <w:rFonts w:ascii="Arial" w:eastAsia="Arial" w:hAnsi="Arial" w:cs="Arial"/>
          <w:spacing w:val="-12"/>
          <w:lang w:val="en-US"/>
        </w:rPr>
        <w:t xml:space="preserve"> </w:t>
      </w:r>
      <w:r w:rsidRPr="00FA11AF">
        <w:rPr>
          <w:rFonts w:ascii="Arial" w:eastAsia="Arial" w:hAnsi="Arial" w:cs="Arial"/>
          <w:lang w:val="en-US"/>
        </w:rPr>
        <w:t>principles</w:t>
      </w:r>
      <w:r w:rsidRPr="00FA11AF">
        <w:rPr>
          <w:rFonts w:ascii="Arial" w:eastAsia="Arial" w:hAnsi="Arial" w:cs="Arial"/>
          <w:spacing w:val="-10"/>
          <w:lang w:val="en-US"/>
        </w:rPr>
        <w:t xml:space="preserve"> </w:t>
      </w:r>
      <w:r w:rsidRPr="00FA11AF">
        <w:rPr>
          <w:rFonts w:ascii="Arial" w:eastAsia="Arial" w:hAnsi="Arial" w:cs="Arial"/>
          <w:lang w:val="en-US"/>
        </w:rPr>
        <w:t>and</w:t>
      </w:r>
      <w:r w:rsidRPr="00FA11AF">
        <w:rPr>
          <w:rFonts w:ascii="Arial" w:eastAsia="Arial" w:hAnsi="Arial" w:cs="Arial"/>
          <w:spacing w:val="-10"/>
          <w:lang w:val="en-US"/>
        </w:rPr>
        <w:t xml:space="preserve"> </w:t>
      </w:r>
      <w:r w:rsidRPr="00FA11AF">
        <w:rPr>
          <w:rFonts w:ascii="Arial" w:eastAsia="Arial" w:hAnsi="Arial" w:cs="Arial"/>
          <w:lang w:val="en-US"/>
        </w:rPr>
        <w:t>approaches;</w:t>
      </w:r>
      <w:r w:rsidRPr="00FA11AF">
        <w:rPr>
          <w:rFonts w:ascii="Arial" w:eastAsia="Arial" w:hAnsi="Arial" w:cs="Arial"/>
          <w:spacing w:val="-11"/>
          <w:lang w:val="en-US"/>
        </w:rPr>
        <w:t xml:space="preserve"> </w:t>
      </w:r>
      <w:r w:rsidRPr="00FA11AF">
        <w:rPr>
          <w:rFonts w:ascii="Arial" w:eastAsia="Arial" w:hAnsi="Arial" w:cs="Arial"/>
          <w:lang w:val="en-US"/>
        </w:rPr>
        <w:t>to</w:t>
      </w:r>
      <w:r w:rsidRPr="00FA11AF">
        <w:rPr>
          <w:rFonts w:ascii="Arial" w:eastAsia="Arial" w:hAnsi="Arial" w:cs="Arial"/>
          <w:spacing w:val="-10"/>
          <w:lang w:val="en-US"/>
        </w:rPr>
        <w:t xml:space="preserve"> </w:t>
      </w:r>
      <w:r w:rsidRPr="00FA11AF">
        <w:rPr>
          <w:rFonts w:ascii="Arial" w:eastAsia="Arial" w:hAnsi="Arial" w:cs="Arial"/>
          <w:lang w:val="en-US"/>
        </w:rPr>
        <w:t>make</w:t>
      </w:r>
      <w:r w:rsidRPr="00FA11AF">
        <w:rPr>
          <w:rFonts w:ascii="Arial" w:eastAsia="Arial" w:hAnsi="Arial" w:cs="Arial"/>
          <w:spacing w:val="-10"/>
          <w:lang w:val="en-US"/>
        </w:rPr>
        <w:t xml:space="preserve"> </w:t>
      </w:r>
      <w:r w:rsidRPr="00FA11AF">
        <w:rPr>
          <w:rFonts w:ascii="Arial" w:eastAsia="Arial" w:hAnsi="Arial" w:cs="Arial"/>
          <w:lang w:val="en-US"/>
        </w:rPr>
        <w:t>long term sustainable positive steps towards being able to create an integrated environmental management system;</w:t>
      </w:r>
    </w:p>
    <w:p w14:paraId="781CC5EC" w14:textId="77777777" w:rsidR="00FA11AF" w:rsidRPr="00FA11AF" w:rsidRDefault="00FA11AF" w:rsidP="00FA11AF">
      <w:pPr>
        <w:widowControl w:val="0"/>
        <w:autoSpaceDE w:val="0"/>
        <w:autoSpaceDN w:val="0"/>
        <w:spacing w:before="1" w:after="0" w:line="240" w:lineRule="auto"/>
        <w:rPr>
          <w:rFonts w:ascii="Arial" w:eastAsia="Arial" w:hAnsi="Arial" w:cs="Arial"/>
          <w:lang w:val="en-US"/>
        </w:rPr>
      </w:pPr>
    </w:p>
    <w:p w14:paraId="02E1F024" w14:textId="77777777" w:rsidR="00FA11AF" w:rsidRPr="00FA11AF" w:rsidRDefault="00FA11AF" w:rsidP="00FA11AF">
      <w:pPr>
        <w:widowControl w:val="0"/>
        <w:numPr>
          <w:ilvl w:val="1"/>
          <w:numId w:val="21"/>
        </w:numPr>
        <w:tabs>
          <w:tab w:val="left" w:pos="858"/>
        </w:tabs>
        <w:autoSpaceDE w:val="0"/>
        <w:autoSpaceDN w:val="0"/>
        <w:spacing w:after="0" w:line="237" w:lineRule="auto"/>
        <w:ind w:right="815"/>
        <w:jc w:val="both"/>
        <w:rPr>
          <w:rFonts w:ascii="Symbol" w:eastAsia="Arial" w:hAnsi="Symbol" w:cs="Arial"/>
          <w:lang w:val="en-US"/>
        </w:rPr>
      </w:pPr>
      <w:r w:rsidRPr="00FA11AF">
        <w:rPr>
          <w:rFonts w:ascii="Arial" w:eastAsia="Arial" w:hAnsi="Arial" w:cs="Arial"/>
          <w:lang w:val="en-US"/>
        </w:rPr>
        <w:t>apply analysis techniques in order to address a particular research question; design and</w:t>
      </w:r>
      <w:r w:rsidRPr="00FA11AF">
        <w:rPr>
          <w:rFonts w:ascii="Arial" w:eastAsia="Arial" w:hAnsi="Arial" w:cs="Arial"/>
          <w:spacing w:val="-16"/>
          <w:lang w:val="en-US"/>
        </w:rPr>
        <w:t xml:space="preserve"> </w:t>
      </w:r>
      <w:r w:rsidRPr="00FA11AF">
        <w:rPr>
          <w:rFonts w:ascii="Arial" w:eastAsia="Arial" w:hAnsi="Arial" w:cs="Arial"/>
          <w:lang w:val="en-US"/>
        </w:rPr>
        <w:t>write</w:t>
      </w:r>
      <w:r w:rsidRPr="00FA11AF">
        <w:rPr>
          <w:rFonts w:ascii="Arial" w:eastAsia="Arial" w:hAnsi="Arial" w:cs="Arial"/>
          <w:spacing w:val="-15"/>
          <w:lang w:val="en-US"/>
        </w:rPr>
        <w:t xml:space="preserve"> </w:t>
      </w:r>
      <w:r w:rsidRPr="00FA11AF">
        <w:rPr>
          <w:rFonts w:ascii="Arial" w:eastAsia="Arial" w:hAnsi="Arial" w:cs="Arial"/>
          <w:lang w:val="en-US"/>
        </w:rPr>
        <w:t>a</w:t>
      </w:r>
      <w:r w:rsidRPr="00FA11AF">
        <w:rPr>
          <w:rFonts w:ascii="Arial" w:eastAsia="Arial" w:hAnsi="Arial" w:cs="Arial"/>
          <w:spacing w:val="-15"/>
          <w:lang w:val="en-US"/>
        </w:rPr>
        <w:t xml:space="preserve"> </w:t>
      </w:r>
      <w:r w:rsidRPr="00FA11AF">
        <w:rPr>
          <w:rFonts w:ascii="Arial" w:eastAsia="Arial" w:hAnsi="Arial" w:cs="Arial"/>
          <w:lang w:val="en-US"/>
        </w:rPr>
        <w:t>research</w:t>
      </w:r>
      <w:r w:rsidRPr="00FA11AF">
        <w:rPr>
          <w:rFonts w:ascii="Arial" w:eastAsia="Arial" w:hAnsi="Arial" w:cs="Arial"/>
          <w:spacing w:val="-16"/>
          <w:lang w:val="en-US"/>
        </w:rPr>
        <w:t xml:space="preserve"> </w:t>
      </w:r>
      <w:r w:rsidRPr="00FA11AF">
        <w:rPr>
          <w:rFonts w:ascii="Arial" w:eastAsia="Arial" w:hAnsi="Arial" w:cs="Arial"/>
          <w:lang w:val="en-US"/>
        </w:rPr>
        <w:t>proposal,</w:t>
      </w:r>
      <w:r w:rsidRPr="00FA11AF">
        <w:rPr>
          <w:rFonts w:ascii="Arial" w:eastAsia="Arial" w:hAnsi="Arial" w:cs="Arial"/>
          <w:spacing w:val="-15"/>
          <w:lang w:val="en-US"/>
        </w:rPr>
        <w:t xml:space="preserve"> </w:t>
      </w:r>
      <w:r w:rsidRPr="00FA11AF">
        <w:rPr>
          <w:rFonts w:ascii="Arial" w:eastAsia="Arial" w:hAnsi="Arial" w:cs="Arial"/>
          <w:lang w:val="en-US"/>
        </w:rPr>
        <w:t>with</w:t>
      </w:r>
      <w:r w:rsidRPr="00FA11AF">
        <w:rPr>
          <w:rFonts w:ascii="Arial" w:eastAsia="Arial" w:hAnsi="Arial" w:cs="Arial"/>
          <w:spacing w:val="-15"/>
          <w:lang w:val="en-US"/>
        </w:rPr>
        <w:t xml:space="preserve"> </w:t>
      </w:r>
      <w:r w:rsidRPr="00FA11AF">
        <w:rPr>
          <w:rFonts w:ascii="Arial" w:eastAsia="Arial" w:hAnsi="Arial" w:cs="Arial"/>
          <w:lang w:val="en-US"/>
        </w:rPr>
        <w:t>particular</w:t>
      </w:r>
      <w:r w:rsidRPr="00FA11AF">
        <w:rPr>
          <w:rFonts w:ascii="Arial" w:eastAsia="Arial" w:hAnsi="Arial" w:cs="Arial"/>
          <w:spacing w:val="-15"/>
          <w:lang w:val="en-US"/>
        </w:rPr>
        <w:t xml:space="preserve"> </w:t>
      </w:r>
      <w:r w:rsidRPr="00FA11AF">
        <w:rPr>
          <w:rFonts w:ascii="Arial" w:eastAsia="Arial" w:hAnsi="Arial" w:cs="Arial"/>
          <w:lang w:val="en-US"/>
        </w:rPr>
        <w:t>attention</w:t>
      </w:r>
      <w:r w:rsidRPr="00FA11AF">
        <w:rPr>
          <w:rFonts w:ascii="Arial" w:eastAsia="Arial" w:hAnsi="Arial" w:cs="Arial"/>
          <w:spacing w:val="-16"/>
          <w:lang w:val="en-US"/>
        </w:rPr>
        <w:t xml:space="preserve"> </w:t>
      </w:r>
      <w:r w:rsidRPr="00FA11AF">
        <w:rPr>
          <w:rFonts w:ascii="Arial" w:eastAsia="Arial" w:hAnsi="Arial" w:cs="Arial"/>
          <w:lang w:val="en-US"/>
        </w:rPr>
        <w:t>to</w:t>
      </w:r>
      <w:r w:rsidRPr="00FA11AF">
        <w:rPr>
          <w:rFonts w:ascii="Arial" w:eastAsia="Arial" w:hAnsi="Arial" w:cs="Arial"/>
          <w:spacing w:val="-15"/>
          <w:lang w:val="en-US"/>
        </w:rPr>
        <w:t xml:space="preserve"> </w:t>
      </w:r>
      <w:r w:rsidRPr="00FA11AF">
        <w:rPr>
          <w:rFonts w:ascii="Arial" w:eastAsia="Arial" w:hAnsi="Arial" w:cs="Arial"/>
          <w:lang w:val="en-US"/>
        </w:rPr>
        <w:t>contemporary</w:t>
      </w:r>
      <w:r w:rsidRPr="00FA11AF">
        <w:rPr>
          <w:rFonts w:ascii="Arial" w:eastAsia="Arial" w:hAnsi="Arial" w:cs="Arial"/>
          <w:spacing w:val="-15"/>
          <w:lang w:val="en-US"/>
        </w:rPr>
        <w:t xml:space="preserve"> </w:t>
      </w:r>
      <w:r w:rsidRPr="00FA11AF">
        <w:rPr>
          <w:rFonts w:ascii="Arial" w:eastAsia="Arial" w:hAnsi="Arial" w:cs="Arial"/>
          <w:lang w:val="en-US"/>
        </w:rPr>
        <w:t>methodological approaches, data sources, sampling and research design.</w:t>
      </w:r>
    </w:p>
    <w:p w14:paraId="30C63CDE" w14:textId="77777777" w:rsidR="00FA11AF" w:rsidRPr="00FA11AF" w:rsidRDefault="00FA11AF" w:rsidP="00FA11AF">
      <w:pPr>
        <w:widowControl w:val="0"/>
        <w:autoSpaceDE w:val="0"/>
        <w:autoSpaceDN w:val="0"/>
        <w:spacing w:before="3" w:after="0" w:line="240" w:lineRule="auto"/>
        <w:rPr>
          <w:rFonts w:ascii="Arial" w:eastAsia="Arial" w:hAnsi="Arial" w:cs="Arial"/>
          <w:lang w:val="en-US"/>
        </w:rPr>
      </w:pPr>
    </w:p>
    <w:p w14:paraId="4019D56F" w14:textId="77777777" w:rsidR="00FA11AF" w:rsidRPr="00FA11AF" w:rsidRDefault="00FA11AF" w:rsidP="00FA11AF">
      <w:pPr>
        <w:widowControl w:val="0"/>
        <w:autoSpaceDE w:val="0"/>
        <w:autoSpaceDN w:val="0"/>
        <w:spacing w:after="0" w:line="240" w:lineRule="auto"/>
        <w:ind w:left="138"/>
        <w:outlineLvl w:val="1"/>
        <w:rPr>
          <w:rFonts w:ascii="Arial" w:eastAsia="Arial" w:hAnsi="Arial" w:cs="Arial"/>
          <w:b/>
          <w:bCs/>
          <w:lang w:val="en-US"/>
        </w:rPr>
      </w:pPr>
      <w:r w:rsidRPr="00FA11AF">
        <w:rPr>
          <w:rFonts w:ascii="Arial" w:eastAsia="Arial" w:hAnsi="Arial" w:cs="Arial"/>
          <w:b/>
          <w:bCs/>
          <w:lang w:val="en-US"/>
        </w:rPr>
        <w:t>INDICATIVE</w:t>
      </w:r>
      <w:r w:rsidRPr="00FA11AF">
        <w:rPr>
          <w:rFonts w:ascii="Arial" w:eastAsia="Arial" w:hAnsi="Arial" w:cs="Arial"/>
          <w:b/>
          <w:bCs/>
          <w:spacing w:val="-9"/>
          <w:lang w:val="en-US"/>
        </w:rPr>
        <w:t xml:space="preserve"> </w:t>
      </w:r>
      <w:r w:rsidRPr="00FA11AF">
        <w:rPr>
          <w:rFonts w:ascii="Arial" w:eastAsia="Arial" w:hAnsi="Arial" w:cs="Arial"/>
          <w:b/>
          <w:bCs/>
          <w:spacing w:val="-2"/>
          <w:lang w:val="en-US"/>
        </w:rPr>
        <w:t>CONTENT</w:t>
      </w:r>
    </w:p>
    <w:p w14:paraId="3A1DEA6D" w14:textId="77777777" w:rsidR="00FA11AF" w:rsidRPr="00FA11AF" w:rsidRDefault="00FA11AF" w:rsidP="00FA11AF">
      <w:pPr>
        <w:widowControl w:val="0"/>
        <w:autoSpaceDE w:val="0"/>
        <w:autoSpaceDN w:val="0"/>
        <w:spacing w:before="3" w:after="0" w:line="240" w:lineRule="auto"/>
        <w:rPr>
          <w:rFonts w:ascii="Arial" w:eastAsia="Arial" w:hAnsi="Arial" w:cs="Arial"/>
          <w:b/>
          <w:lang w:val="en-US"/>
        </w:rPr>
      </w:pPr>
    </w:p>
    <w:p w14:paraId="28B72F0A" w14:textId="77777777" w:rsidR="00FA11AF" w:rsidRPr="00FA11AF" w:rsidRDefault="00FA11AF" w:rsidP="00FA11AF">
      <w:pPr>
        <w:widowControl w:val="0"/>
        <w:numPr>
          <w:ilvl w:val="1"/>
          <w:numId w:val="21"/>
        </w:numPr>
        <w:tabs>
          <w:tab w:val="left" w:pos="858"/>
        </w:tabs>
        <w:autoSpaceDE w:val="0"/>
        <w:autoSpaceDN w:val="0"/>
        <w:spacing w:after="0" w:line="240" w:lineRule="auto"/>
        <w:rPr>
          <w:rFonts w:ascii="Symbol" w:eastAsia="Arial" w:hAnsi="Symbol" w:cs="Arial"/>
          <w:lang w:val="en-US"/>
        </w:rPr>
      </w:pPr>
      <w:r w:rsidRPr="00FA11AF">
        <w:rPr>
          <w:rFonts w:ascii="Arial" w:eastAsia="Arial" w:hAnsi="Arial" w:cs="Arial"/>
          <w:lang w:val="en-US"/>
        </w:rPr>
        <w:t>Introduction</w:t>
      </w:r>
      <w:r w:rsidRPr="00FA11AF">
        <w:rPr>
          <w:rFonts w:ascii="Arial" w:eastAsia="Arial" w:hAnsi="Arial" w:cs="Arial"/>
          <w:spacing w:val="-7"/>
          <w:lang w:val="en-US"/>
        </w:rPr>
        <w:t xml:space="preserve"> </w:t>
      </w:r>
      <w:r w:rsidRPr="00FA11AF">
        <w:rPr>
          <w:rFonts w:ascii="Arial" w:eastAsia="Arial" w:hAnsi="Arial" w:cs="Arial"/>
          <w:lang w:val="en-US"/>
        </w:rPr>
        <w:t>to</w:t>
      </w:r>
      <w:r w:rsidRPr="00FA11AF">
        <w:rPr>
          <w:rFonts w:ascii="Arial" w:eastAsia="Arial" w:hAnsi="Arial" w:cs="Arial"/>
          <w:spacing w:val="-7"/>
          <w:lang w:val="en-US"/>
        </w:rPr>
        <w:t xml:space="preserve"> </w:t>
      </w:r>
      <w:r w:rsidRPr="00FA11AF">
        <w:rPr>
          <w:rFonts w:ascii="Arial" w:eastAsia="Arial" w:hAnsi="Arial" w:cs="Arial"/>
          <w:lang w:val="en-US"/>
        </w:rPr>
        <w:t>research</w:t>
      </w:r>
      <w:r w:rsidRPr="00FA11AF">
        <w:rPr>
          <w:rFonts w:ascii="Arial" w:eastAsia="Arial" w:hAnsi="Arial" w:cs="Arial"/>
          <w:spacing w:val="-7"/>
          <w:lang w:val="en-US"/>
        </w:rPr>
        <w:t xml:space="preserve"> </w:t>
      </w:r>
      <w:r w:rsidRPr="00FA11AF">
        <w:rPr>
          <w:rFonts w:ascii="Arial" w:eastAsia="Arial" w:hAnsi="Arial" w:cs="Arial"/>
          <w:spacing w:val="-2"/>
          <w:lang w:val="en-US"/>
        </w:rPr>
        <w:t>design.</w:t>
      </w:r>
    </w:p>
    <w:p w14:paraId="16946B80" w14:textId="77777777" w:rsidR="00FA11AF" w:rsidRPr="00FA11AF" w:rsidRDefault="00FA11AF" w:rsidP="00FA11AF">
      <w:pPr>
        <w:widowControl w:val="0"/>
        <w:autoSpaceDE w:val="0"/>
        <w:autoSpaceDN w:val="0"/>
        <w:spacing w:after="0" w:line="240" w:lineRule="auto"/>
        <w:rPr>
          <w:rFonts w:ascii="Arial" w:eastAsia="Arial" w:hAnsi="Arial" w:cs="Arial"/>
          <w:lang w:val="en-US"/>
        </w:rPr>
      </w:pPr>
    </w:p>
    <w:p w14:paraId="56ECD14F" w14:textId="77777777" w:rsidR="00FA11AF" w:rsidRPr="00FA11AF" w:rsidRDefault="00FA11AF" w:rsidP="00FA11AF">
      <w:pPr>
        <w:widowControl w:val="0"/>
        <w:numPr>
          <w:ilvl w:val="1"/>
          <w:numId w:val="21"/>
        </w:numPr>
        <w:tabs>
          <w:tab w:val="left" w:pos="858"/>
        </w:tabs>
        <w:autoSpaceDE w:val="0"/>
        <w:autoSpaceDN w:val="0"/>
        <w:spacing w:after="0" w:line="237" w:lineRule="auto"/>
        <w:ind w:right="813"/>
        <w:jc w:val="both"/>
        <w:rPr>
          <w:rFonts w:ascii="Symbol" w:eastAsia="Arial" w:hAnsi="Symbol" w:cs="Arial"/>
          <w:lang w:val="en-US"/>
        </w:rPr>
      </w:pPr>
      <w:r w:rsidRPr="00FA11AF">
        <w:rPr>
          <w:rFonts w:ascii="Arial" w:eastAsia="Arial" w:hAnsi="Arial" w:cs="Arial"/>
          <w:lang w:val="en-US"/>
        </w:rPr>
        <w:t>Theory, paradigms, epistemology, ontology and axiology – the philosophical underpinnings of research.</w:t>
      </w:r>
    </w:p>
    <w:p w14:paraId="5626AC4C" w14:textId="77777777" w:rsidR="00FA11AF" w:rsidRPr="00FA11AF" w:rsidRDefault="00FA11AF" w:rsidP="00FA11AF">
      <w:pPr>
        <w:widowControl w:val="0"/>
        <w:autoSpaceDE w:val="0"/>
        <w:autoSpaceDN w:val="0"/>
        <w:spacing w:before="3" w:after="0" w:line="240" w:lineRule="auto"/>
        <w:rPr>
          <w:rFonts w:ascii="Arial" w:eastAsia="Arial" w:hAnsi="Arial" w:cs="Arial"/>
          <w:lang w:val="en-US"/>
        </w:rPr>
      </w:pPr>
    </w:p>
    <w:p w14:paraId="24ACCF54" w14:textId="77777777" w:rsidR="00FA11AF" w:rsidRPr="00FA11AF" w:rsidRDefault="00FA11AF" w:rsidP="00FA11AF">
      <w:pPr>
        <w:widowControl w:val="0"/>
        <w:numPr>
          <w:ilvl w:val="1"/>
          <w:numId w:val="21"/>
        </w:numPr>
        <w:tabs>
          <w:tab w:val="left" w:pos="858"/>
        </w:tabs>
        <w:autoSpaceDE w:val="0"/>
        <w:autoSpaceDN w:val="0"/>
        <w:spacing w:after="0" w:line="237" w:lineRule="auto"/>
        <w:ind w:right="813"/>
        <w:jc w:val="both"/>
        <w:rPr>
          <w:rFonts w:ascii="Symbol" w:eastAsia="Arial" w:hAnsi="Symbol" w:cs="Arial"/>
          <w:lang w:val="en-US"/>
        </w:rPr>
      </w:pPr>
      <w:r w:rsidRPr="00FA11AF">
        <w:rPr>
          <w:rFonts w:ascii="Arial" w:eastAsia="Arial" w:hAnsi="Arial" w:cs="Arial"/>
          <w:lang w:val="en-US"/>
        </w:rPr>
        <w:t>Ethnography,</w:t>
      </w:r>
      <w:r w:rsidRPr="00FA11AF">
        <w:rPr>
          <w:rFonts w:ascii="Arial" w:eastAsia="Arial" w:hAnsi="Arial" w:cs="Arial"/>
          <w:spacing w:val="-2"/>
          <w:lang w:val="en-US"/>
        </w:rPr>
        <w:t xml:space="preserve"> </w:t>
      </w:r>
      <w:r w:rsidRPr="00FA11AF">
        <w:rPr>
          <w:rFonts w:ascii="Arial" w:eastAsia="Arial" w:hAnsi="Arial" w:cs="Arial"/>
          <w:lang w:val="en-US"/>
        </w:rPr>
        <w:t>visual</w:t>
      </w:r>
      <w:r w:rsidRPr="00FA11AF">
        <w:rPr>
          <w:rFonts w:ascii="Arial" w:eastAsia="Arial" w:hAnsi="Arial" w:cs="Arial"/>
          <w:spacing w:val="-4"/>
          <w:lang w:val="en-US"/>
        </w:rPr>
        <w:t xml:space="preserve"> </w:t>
      </w:r>
      <w:r w:rsidRPr="00FA11AF">
        <w:rPr>
          <w:rFonts w:ascii="Arial" w:eastAsia="Arial" w:hAnsi="Arial" w:cs="Arial"/>
          <w:lang w:val="en-US"/>
        </w:rPr>
        <w:t>ethnographic</w:t>
      </w:r>
      <w:r w:rsidRPr="00FA11AF">
        <w:rPr>
          <w:rFonts w:ascii="Arial" w:eastAsia="Arial" w:hAnsi="Arial" w:cs="Arial"/>
          <w:spacing w:val="-3"/>
          <w:lang w:val="en-US"/>
        </w:rPr>
        <w:t xml:space="preserve"> </w:t>
      </w:r>
      <w:r w:rsidRPr="00FA11AF">
        <w:rPr>
          <w:rFonts w:ascii="Arial" w:eastAsia="Arial" w:hAnsi="Arial" w:cs="Arial"/>
          <w:lang w:val="en-US"/>
        </w:rPr>
        <w:t>techniques,</w:t>
      </w:r>
      <w:r w:rsidRPr="00FA11AF">
        <w:rPr>
          <w:rFonts w:ascii="Arial" w:eastAsia="Arial" w:hAnsi="Arial" w:cs="Arial"/>
          <w:spacing w:val="-2"/>
          <w:lang w:val="en-US"/>
        </w:rPr>
        <w:t xml:space="preserve"> </w:t>
      </w:r>
      <w:r w:rsidRPr="00FA11AF">
        <w:rPr>
          <w:rFonts w:ascii="Arial" w:eastAsia="Arial" w:hAnsi="Arial" w:cs="Arial"/>
          <w:lang w:val="en-US"/>
        </w:rPr>
        <w:t>narrative,</w:t>
      </w:r>
      <w:r w:rsidRPr="00FA11AF">
        <w:rPr>
          <w:rFonts w:ascii="Arial" w:eastAsia="Arial" w:hAnsi="Arial" w:cs="Arial"/>
          <w:spacing w:val="-2"/>
          <w:lang w:val="en-US"/>
        </w:rPr>
        <w:t xml:space="preserve"> </w:t>
      </w:r>
      <w:r w:rsidRPr="00FA11AF">
        <w:rPr>
          <w:rFonts w:ascii="Arial" w:eastAsia="Arial" w:hAnsi="Arial" w:cs="Arial"/>
          <w:lang w:val="en-US"/>
        </w:rPr>
        <w:t>phenomenological,</w:t>
      </w:r>
      <w:r w:rsidRPr="00FA11AF">
        <w:rPr>
          <w:rFonts w:ascii="Arial" w:eastAsia="Arial" w:hAnsi="Arial" w:cs="Arial"/>
          <w:spacing w:val="-2"/>
          <w:lang w:val="en-US"/>
        </w:rPr>
        <w:t xml:space="preserve"> </w:t>
      </w:r>
      <w:r w:rsidRPr="00FA11AF">
        <w:rPr>
          <w:rFonts w:ascii="Arial" w:eastAsia="Arial" w:hAnsi="Arial" w:cs="Arial"/>
          <w:lang w:val="en-US"/>
        </w:rPr>
        <w:t>grounded theory, and case study.</w:t>
      </w:r>
    </w:p>
    <w:p w14:paraId="149A9CB0" w14:textId="77777777" w:rsidR="00FA11AF" w:rsidRPr="00FA11AF" w:rsidRDefault="00FA11AF" w:rsidP="00FA11AF">
      <w:pPr>
        <w:widowControl w:val="0"/>
        <w:autoSpaceDE w:val="0"/>
        <w:autoSpaceDN w:val="0"/>
        <w:spacing w:after="0" w:line="240" w:lineRule="auto"/>
        <w:rPr>
          <w:rFonts w:ascii="Arial" w:eastAsia="Arial" w:hAnsi="Arial" w:cs="Arial"/>
          <w:lang w:val="en-US"/>
        </w:rPr>
      </w:pPr>
    </w:p>
    <w:p w14:paraId="0A79D73E" w14:textId="77777777" w:rsidR="00FA11AF" w:rsidRPr="00FA11AF" w:rsidRDefault="00FA11AF" w:rsidP="00FA11AF">
      <w:pPr>
        <w:widowControl w:val="0"/>
        <w:numPr>
          <w:ilvl w:val="1"/>
          <w:numId w:val="21"/>
        </w:numPr>
        <w:tabs>
          <w:tab w:val="left" w:pos="858"/>
        </w:tabs>
        <w:autoSpaceDE w:val="0"/>
        <w:autoSpaceDN w:val="0"/>
        <w:spacing w:after="0" w:line="240" w:lineRule="auto"/>
        <w:rPr>
          <w:rFonts w:ascii="Symbol" w:eastAsia="Arial" w:hAnsi="Symbol" w:cs="Arial"/>
          <w:lang w:val="en-US"/>
        </w:rPr>
      </w:pPr>
      <w:r w:rsidRPr="00FA11AF">
        <w:rPr>
          <w:rFonts w:ascii="Arial" w:eastAsia="Arial" w:hAnsi="Arial" w:cs="Arial"/>
          <w:lang w:val="en-US"/>
        </w:rPr>
        <w:t>Survey</w:t>
      </w:r>
      <w:r w:rsidRPr="00FA11AF">
        <w:rPr>
          <w:rFonts w:ascii="Arial" w:eastAsia="Arial" w:hAnsi="Arial" w:cs="Arial"/>
          <w:spacing w:val="-5"/>
          <w:lang w:val="en-US"/>
        </w:rPr>
        <w:t xml:space="preserve"> </w:t>
      </w:r>
      <w:r w:rsidRPr="00FA11AF">
        <w:rPr>
          <w:rFonts w:ascii="Arial" w:eastAsia="Arial" w:hAnsi="Arial" w:cs="Arial"/>
          <w:lang w:val="en-US"/>
        </w:rPr>
        <w:t>and</w:t>
      </w:r>
      <w:r w:rsidRPr="00FA11AF">
        <w:rPr>
          <w:rFonts w:ascii="Arial" w:eastAsia="Arial" w:hAnsi="Arial" w:cs="Arial"/>
          <w:spacing w:val="-7"/>
          <w:lang w:val="en-US"/>
        </w:rPr>
        <w:t xml:space="preserve"> </w:t>
      </w:r>
      <w:r w:rsidRPr="00FA11AF">
        <w:rPr>
          <w:rFonts w:ascii="Arial" w:eastAsia="Arial" w:hAnsi="Arial" w:cs="Arial"/>
          <w:lang w:val="en-US"/>
        </w:rPr>
        <w:t>questionnaire</w:t>
      </w:r>
      <w:r w:rsidRPr="00FA11AF">
        <w:rPr>
          <w:rFonts w:ascii="Arial" w:eastAsia="Arial" w:hAnsi="Arial" w:cs="Arial"/>
          <w:spacing w:val="-5"/>
          <w:lang w:val="en-US"/>
        </w:rPr>
        <w:t xml:space="preserve"> </w:t>
      </w:r>
      <w:r w:rsidRPr="00FA11AF">
        <w:rPr>
          <w:rFonts w:ascii="Arial" w:eastAsia="Arial" w:hAnsi="Arial" w:cs="Arial"/>
          <w:spacing w:val="-2"/>
          <w:lang w:val="en-US"/>
        </w:rPr>
        <w:t>design.</w:t>
      </w:r>
    </w:p>
    <w:p w14:paraId="7F432E0D" w14:textId="77777777" w:rsidR="00FA11AF" w:rsidRPr="00FA11AF" w:rsidRDefault="00FA11AF" w:rsidP="00FA11AF">
      <w:pPr>
        <w:widowControl w:val="0"/>
        <w:autoSpaceDE w:val="0"/>
        <w:autoSpaceDN w:val="0"/>
        <w:spacing w:before="10" w:after="0" w:line="240" w:lineRule="auto"/>
        <w:rPr>
          <w:rFonts w:ascii="Arial" w:eastAsia="Arial" w:hAnsi="Arial" w:cs="Arial"/>
          <w:sz w:val="21"/>
          <w:lang w:val="en-US"/>
        </w:rPr>
      </w:pPr>
    </w:p>
    <w:p w14:paraId="4F4AA255" w14:textId="77777777" w:rsidR="00FA11AF" w:rsidRPr="00FA11AF" w:rsidRDefault="00FA11AF" w:rsidP="00FA11AF">
      <w:pPr>
        <w:widowControl w:val="0"/>
        <w:numPr>
          <w:ilvl w:val="1"/>
          <w:numId w:val="21"/>
        </w:numPr>
        <w:tabs>
          <w:tab w:val="left" w:pos="858"/>
        </w:tabs>
        <w:autoSpaceDE w:val="0"/>
        <w:autoSpaceDN w:val="0"/>
        <w:spacing w:after="0" w:line="240" w:lineRule="auto"/>
        <w:rPr>
          <w:rFonts w:ascii="Symbol" w:eastAsia="Arial" w:hAnsi="Symbol" w:cs="Arial"/>
          <w:lang w:val="en-US"/>
        </w:rPr>
      </w:pPr>
      <w:r w:rsidRPr="00FA11AF">
        <w:rPr>
          <w:rFonts w:ascii="Arial" w:eastAsia="Arial" w:hAnsi="Arial" w:cs="Arial"/>
          <w:lang w:val="en-US"/>
        </w:rPr>
        <w:t>Graphical</w:t>
      </w:r>
      <w:r w:rsidRPr="00FA11AF">
        <w:rPr>
          <w:rFonts w:ascii="Arial" w:eastAsia="Arial" w:hAnsi="Arial" w:cs="Arial"/>
          <w:spacing w:val="-8"/>
          <w:lang w:val="en-US"/>
        </w:rPr>
        <w:t xml:space="preserve"> </w:t>
      </w:r>
      <w:r w:rsidRPr="00FA11AF">
        <w:rPr>
          <w:rFonts w:ascii="Arial" w:eastAsia="Arial" w:hAnsi="Arial" w:cs="Arial"/>
          <w:lang w:val="en-US"/>
        </w:rPr>
        <w:t>and</w:t>
      </w:r>
      <w:r w:rsidRPr="00FA11AF">
        <w:rPr>
          <w:rFonts w:ascii="Arial" w:eastAsia="Arial" w:hAnsi="Arial" w:cs="Arial"/>
          <w:spacing w:val="-6"/>
          <w:lang w:val="en-US"/>
        </w:rPr>
        <w:t xml:space="preserve"> </w:t>
      </w:r>
      <w:r w:rsidRPr="00FA11AF">
        <w:rPr>
          <w:rFonts w:ascii="Arial" w:eastAsia="Arial" w:hAnsi="Arial" w:cs="Arial"/>
          <w:lang w:val="en-US"/>
        </w:rPr>
        <w:t>numerical</w:t>
      </w:r>
      <w:r w:rsidRPr="00FA11AF">
        <w:rPr>
          <w:rFonts w:ascii="Arial" w:eastAsia="Arial" w:hAnsi="Arial" w:cs="Arial"/>
          <w:spacing w:val="-8"/>
          <w:lang w:val="en-US"/>
        </w:rPr>
        <w:t xml:space="preserve"> </w:t>
      </w:r>
      <w:r w:rsidRPr="00FA11AF">
        <w:rPr>
          <w:rFonts w:ascii="Arial" w:eastAsia="Arial" w:hAnsi="Arial" w:cs="Arial"/>
          <w:lang w:val="en-US"/>
        </w:rPr>
        <w:t>techniques</w:t>
      </w:r>
      <w:r w:rsidRPr="00FA11AF">
        <w:rPr>
          <w:rFonts w:ascii="Arial" w:eastAsia="Arial" w:hAnsi="Arial" w:cs="Arial"/>
          <w:spacing w:val="-6"/>
          <w:lang w:val="en-US"/>
        </w:rPr>
        <w:t xml:space="preserve"> </w:t>
      </w:r>
      <w:r w:rsidRPr="00FA11AF">
        <w:rPr>
          <w:rFonts w:ascii="Arial" w:eastAsia="Arial" w:hAnsi="Arial" w:cs="Arial"/>
          <w:lang w:val="en-US"/>
        </w:rPr>
        <w:t>for</w:t>
      </w:r>
      <w:r w:rsidRPr="00FA11AF">
        <w:rPr>
          <w:rFonts w:ascii="Arial" w:eastAsia="Arial" w:hAnsi="Arial" w:cs="Arial"/>
          <w:spacing w:val="-6"/>
          <w:lang w:val="en-US"/>
        </w:rPr>
        <w:t xml:space="preserve"> </w:t>
      </w:r>
      <w:r w:rsidRPr="00FA11AF">
        <w:rPr>
          <w:rFonts w:ascii="Arial" w:eastAsia="Arial" w:hAnsi="Arial" w:cs="Arial"/>
          <w:lang w:val="en-US"/>
        </w:rPr>
        <w:t>the</w:t>
      </w:r>
      <w:r w:rsidRPr="00FA11AF">
        <w:rPr>
          <w:rFonts w:ascii="Arial" w:eastAsia="Arial" w:hAnsi="Arial" w:cs="Arial"/>
          <w:spacing w:val="-6"/>
          <w:lang w:val="en-US"/>
        </w:rPr>
        <w:t xml:space="preserve"> </w:t>
      </w:r>
      <w:r w:rsidRPr="00FA11AF">
        <w:rPr>
          <w:rFonts w:ascii="Arial" w:eastAsia="Arial" w:hAnsi="Arial" w:cs="Arial"/>
          <w:lang w:val="en-US"/>
        </w:rPr>
        <w:t>exploration</w:t>
      </w:r>
      <w:r w:rsidRPr="00FA11AF">
        <w:rPr>
          <w:rFonts w:ascii="Arial" w:eastAsia="Arial" w:hAnsi="Arial" w:cs="Arial"/>
          <w:spacing w:val="-5"/>
          <w:lang w:val="en-US"/>
        </w:rPr>
        <w:t xml:space="preserve"> </w:t>
      </w:r>
      <w:r w:rsidRPr="00FA11AF">
        <w:rPr>
          <w:rFonts w:ascii="Arial" w:eastAsia="Arial" w:hAnsi="Arial" w:cs="Arial"/>
          <w:lang w:val="en-US"/>
        </w:rPr>
        <w:t>of</w:t>
      </w:r>
      <w:r w:rsidRPr="00FA11AF">
        <w:rPr>
          <w:rFonts w:ascii="Arial" w:eastAsia="Arial" w:hAnsi="Arial" w:cs="Arial"/>
          <w:spacing w:val="-5"/>
          <w:lang w:val="en-US"/>
        </w:rPr>
        <w:t xml:space="preserve"> </w:t>
      </w:r>
      <w:r w:rsidRPr="00FA11AF">
        <w:rPr>
          <w:rFonts w:ascii="Arial" w:eastAsia="Arial" w:hAnsi="Arial" w:cs="Arial"/>
          <w:lang w:val="en-US"/>
        </w:rPr>
        <w:t>large</w:t>
      </w:r>
      <w:r w:rsidRPr="00FA11AF">
        <w:rPr>
          <w:rFonts w:ascii="Arial" w:eastAsia="Arial" w:hAnsi="Arial" w:cs="Arial"/>
          <w:spacing w:val="-6"/>
          <w:lang w:val="en-US"/>
        </w:rPr>
        <w:t xml:space="preserve"> </w:t>
      </w:r>
      <w:r w:rsidRPr="00FA11AF">
        <w:rPr>
          <w:rFonts w:ascii="Arial" w:eastAsia="Arial" w:hAnsi="Arial" w:cs="Arial"/>
          <w:lang w:val="en-US"/>
        </w:rPr>
        <w:t>data</w:t>
      </w:r>
      <w:r w:rsidRPr="00FA11AF">
        <w:rPr>
          <w:rFonts w:ascii="Arial" w:eastAsia="Arial" w:hAnsi="Arial" w:cs="Arial"/>
          <w:spacing w:val="-6"/>
          <w:lang w:val="en-US"/>
        </w:rPr>
        <w:t xml:space="preserve"> </w:t>
      </w:r>
      <w:r w:rsidRPr="00FA11AF">
        <w:rPr>
          <w:rFonts w:ascii="Arial" w:eastAsia="Arial" w:hAnsi="Arial" w:cs="Arial"/>
          <w:spacing w:val="-2"/>
          <w:lang w:val="en-US"/>
        </w:rPr>
        <w:t>sets.</w:t>
      </w:r>
    </w:p>
    <w:p w14:paraId="7D426939" w14:textId="77777777" w:rsidR="00FA11AF" w:rsidRPr="00FA11AF" w:rsidRDefault="00FA11AF" w:rsidP="00FA11AF">
      <w:pPr>
        <w:widowControl w:val="0"/>
        <w:autoSpaceDE w:val="0"/>
        <w:autoSpaceDN w:val="0"/>
        <w:spacing w:before="10" w:after="0" w:line="240" w:lineRule="auto"/>
        <w:rPr>
          <w:rFonts w:ascii="Arial" w:eastAsia="Arial" w:hAnsi="Arial" w:cs="Arial"/>
          <w:sz w:val="21"/>
          <w:lang w:val="en-US"/>
        </w:rPr>
      </w:pPr>
    </w:p>
    <w:p w14:paraId="77CBA172" w14:textId="77777777" w:rsidR="00FA11AF" w:rsidRPr="00FA11AF" w:rsidRDefault="00FA11AF" w:rsidP="00FA11AF">
      <w:pPr>
        <w:widowControl w:val="0"/>
        <w:numPr>
          <w:ilvl w:val="1"/>
          <w:numId w:val="21"/>
        </w:numPr>
        <w:tabs>
          <w:tab w:val="left" w:pos="858"/>
        </w:tabs>
        <w:autoSpaceDE w:val="0"/>
        <w:autoSpaceDN w:val="0"/>
        <w:spacing w:after="0" w:line="240" w:lineRule="auto"/>
        <w:ind w:right="810"/>
        <w:jc w:val="both"/>
        <w:rPr>
          <w:rFonts w:ascii="Symbol" w:eastAsia="Arial" w:hAnsi="Symbol" w:cs="Arial"/>
          <w:lang w:val="en-US"/>
        </w:rPr>
      </w:pPr>
      <w:r w:rsidRPr="00FA11AF">
        <w:rPr>
          <w:rFonts w:ascii="Arial" w:eastAsia="Arial" w:hAnsi="Arial" w:cs="Arial"/>
          <w:lang w:val="en-US"/>
        </w:rPr>
        <w:t>Ethics</w:t>
      </w:r>
      <w:r w:rsidRPr="00FA11AF">
        <w:rPr>
          <w:rFonts w:ascii="Arial" w:eastAsia="Arial" w:hAnsi="Arial" w:cs="Arial"/>
          <w:spacing w:val="-14"/>
          <w:lang w:val="en-US"/>
        </w:rPr>
        <w:t xml:space="preserve"> </w:t>
      </w:r>
      <w:r w:rsidRPr="00FA11AF">
        <w:rPr>
          <w:rFonts w:ascii="Arial" w:eastAsia="Arial" w:hAnsi="Arial" w:cs="Arial"/>
          <w:lang w:val="en-US"/>
        </w:rPr>
        <w:t>in</w:t>
      </w:r>
      <w:r w:rsidRPr="00FA11AF">
        <w:rPr>
          <w:rFonts w:ascii="Arial" w:eastAsia="Arial" w:hAnsi="Arial" w:cs="Arial"/>
          <w:spacing w:val="-14"/>
          <w:lang w:val="en-US"/>
        </w:rPr>
        <w:t xml:space="preserve"> </w:t>
      </w:r>
      <w:r w:rsidRPr="00FA11AF">
        <w:rPr>
          <w:rFonts w:ascii="Arial" w:eastAsia="Arial" w:hAnsi="Arial" w:cs="Arial"/>
          <w:lang w:val="en-US"/>
        </w:rPr>
        <w:t>business</w:t>
      </w:r>
      <w:r w:rsidRPr="00FA11AF">
        <w:rPr>
          <w:rFonts w:ascii="Arial" w:eastAsia="Arial" w:hAnsi="Arial" w:cs="Arial"/>
          <w:spacing w:val="-16"/>
          <w:lang w:val="en-US"/>
        </w:rPr>
        <w:t xml:space="preserve"> </w:t>
      </w:r>
      <w:r w:rsidRPr="00FA11AF">
        <w:rPr>
          <w:rFonts w:ascii="Arial" w:eastAsia="Arial" w:hAnsi="Arial" w:cs="Arial"/>
          <w:lang w:val="en-US"/>
        </w:rPr>
        <w:t>research</w:t>
      </w:r>
      <w:r w:rsidRPr="00FA11AF">
        <w:rPr>
          <w:rFonts w:ascii="Arial" w:eastAsia="Arial" w:hAnsi="Arial" w:cs="Arial"/>
          <w:spacing w:val="-13"/>
          <w:lang w:val="en-US"/>
        </w:rPr>
        <w:t xml:space="preserve"> </w:t>
      </w:r>
      <w:r w:rsidRPr="00FA11AF">
        <w:rPr>
          <w:rFonts w:ascii="Arial" w:eastAsia="Arial" w:hAnsi="Arial" w:cs="Arial"/>
          <w:lang w:val="en-US"/>
        </w:rPr>
        <w:t>and</w:t>
      </w:r>
      <w:r w:rsidRPr="00FA11AF">
        <w:rPr>
          <w:rFonts w:ascii="Arial" w:eastAsia="Arial" w:hAnsi="Arial" w:cs="Arial"/>
          <w:spacing w:val="-14"/>
          <w:lang w:val="en-US"/>
        </w:rPr>
        <w:t xml:space="preserve"> </w:t>
      </w:r>
      <w:r w:rsidRPr="00FA11AF">
        <w:rPr>
          <w:rFonts w:ascii="Arial" w:eastAsia="Arial" w:hAnsi="Arial" w:cs="Arial"/>
          <w:lang w:val="en-US"/>
        </w:rPr>
        <w:t>how</w:t>
      </w:r>
      <w:r w:rsidRPr="00FA11AF">
        <w:rPr>
          <w:rFonts w:ascii="Arial" w:eastAsia="Arial" w:hAnsi="Arial" w:cs="Arial"/>
          <w:spacing w:val="-16"/>
          <w:lang w:val="en-US"/>
        </w:rPr>
        <w:t xml:space="preserve"> </w:t>
      </w:r>
      <w:r w:rsidRPr="00FA11AF">
        <w:rPr>
          <w:rFonts w:ascii="Arial" w:eastAsia="Arial" w:hAnsi="Arial" w:cs="Arial"/>
          <w:lang w:val="en-US"/>
        </w:rPr>
        <w:t>this</w:t>
      </w:r>
      <w:r w:rsidRPr="00FA11AF">
        <w:rPr>
          <w:rFonts w:ascii="Arial" w:eastAsia="Arial" w:hAnsi="Arial" w:cs="Arial"/>
          <w:spacing w:val="-12"/>
          <w:lang w:val="en-US"/>
        </w:rPr>
        <w:t xml:space="preserve"> </w:t>
      </w:r>
      <w:r w:rsidRPr="00FA11AF">
        <w:rPr>
          <w:rFonts w:ascii="Arial" w:eastAsia="Arial" w:hAnsi="Arial" w:cs="Arial"/>
          <w:lang w:val="en-US"/>
        </w:rPr>
        <w:t>impacts</w:t>
      </w:r>
      <w:r w:rsidRPr="00FA11AF">
        <w:rPr>
          <w:rFonts w:ascii="Arial" w:eastAsia="Arial" w:hAnsi="Arial" w:cs="Arial"/>
          <w:spacing w:val="-16"/>
          <w:lang w:val="en-US"/>
        </w:rPr>
        <w:t xml:space="preserve"> </w:t>
      </w:r>
      <w:r w:rsidRPr="00FA11AF">
        <w:rPr>
          <w:rFonts w:ascii="Arial" w:eastAsia="Arial" w:hAnsi="Arial" w:cs="Arial"/>
          <w:lang w:val="en-US"/>
        </w:rPr>
        <w:t>on</w:t>
      </w:r>
      <w:r w:rsidRPr="00FA11AF">
        <w:rPr>
          <w:rFonts w:ascii="Arial" w:eastAsia="Arial" w:hAnsi="Arial" w:cs="Arial"/>
          <w:spacing w:val="-13"/>
          <w:lang w:val="en-US"/>
        </w:rPr>
        <w:t xml:space="preserve"> </w:t>
      </w:r>
      <w:r w:rsidRPr="00FA11AF">
        <w:rPr>
          <w:rFonts w:ascii="Arial" w:eastAsia="Arial" w:hAnsi="Arial" w:cs="Arial"/>
          <w:lang w:val="en-US"/>
        </w:rPr>
        <w:t>such</w:t>
      </w:r>
      <w:r w:rsidRPr="00FA11AF">
        <w:rPr>
          <w:rFonts w:ascii="Arial" w:eastAsia="Arial" w:hAnsi="Arial" w:cs="Arial"/>
          <w:spacing w:val="-16"/>
          <w:lang w:val="en-US"/>
        </w:rPr>
        <w:t xml:space="preserve"> </w:t>
      </w:r>
      <w:r w:rsidRPr="00FA11AF">
        <w:rPr>
          <w:rFonts w:ascii="Arial" w:eastAsia="Arial" w:hAnsi="Arial" w:cs="Arial"/>
          <w:lang w:val="en-US"/>
        </w:rPr>
        <w:t>things</w:t>
      </w:r>
      <w:r w:rsidRPr="00FA11AF">
        <w:rPr>
          <w:rFonts w:ascii="Arial" w:eastAsia="Arial" w:hAnsi="Arial" w:cs="Arial"/>
          <w:spacing w:val="-12"/>
          <w:lang w:val="en-US"/>
        </w:rPr>
        <w:t xml:space="preserve"> </w:t>
      </w:r>
      <w:r w:rsidRPr="00FA11AF">
        <w:rPr>
          <w:rFonts w:ascii="Arial" w:eastAsia="Arial" w:hAnsi="Arial" w:cs="Arial"/>
          <w:lang w:val="en-US"/>
        </w:rPr>
        <w:t>as</w:t>
      </w:r>
      <w:r w:rsidRPr="00FA11AF">
        <w:rPr>
          <w:rFonts w:ascii="Arial" w:eastAsia="Arial" w:hAnsi="Arial" w:cs="Arial"/>
          <w:spacing w:val="-13"/>
          <w:lang w:val="en-US"/>
        </w:rPr>
        <w:t xml:space="preserve"> </w:t>
      </w:r>
      <w:r w:rsidRPr="00FA11AF">
        <w:rPr>
          <w:rFonts w:ascii="Arial" w:eastAsia="Arial" w:hAnsi="Arial" w:cs="Arial"/>
          <w:lang w:val="en-US"/>
        </w:rPr>
        <w:t>brand</w:t>
      </w:r>
      <w:r w:rsidRPr="00FA11AF">
        <w:rPr>
          <w:rFonts w:ascii="Arial" w:eastAsia="Arial" w:hAnsi="Arial" w:cs="Arial"/>
          <w:spacing w:val="-14"/>
          <w:lang w:val="en-US"/>
        </w:rPr>
        <w:t xml:space="preserve"> </w:t>
      </w:r>
      <w:r w:rsidRPr="00FA11AF">
        <w:rPr>
          <w:rFonts w:ascii="Arial" w:eastAsia="Arial" w:hAnsi="Arial" w:cs="Arial"/>
          <w:lang w:val="en-US"/>
        </w:rPr>
        <w:t>image</w:t>
      </w:r>
      <w:r w:rsidRPr="00FA11AF">
        <w:rPr>
          <w:rFonts w:ascii="Arial" w:eastAsia="Arial" w:hAnsi="Arial" w:cs="Arial"/>
          <w:spacing w:val="-11"/>
          <w:lang w:val="en-US"/>
        </w:rPr>
        <w:t xml:space="preserve"> </w:t>
      </w:r>
      <w:r w:rsidRPr="00FA11AF">
        <w:rPr>
          <w:rFonts w:ascii="Arial" w:eastAsia="Arial" w:hAnsi="Arial" w:cs="Arial"/>
          <w:lang w:val="en-US"/>
        </w:rPr>
        <w:t>-</w:t>
      </w:r>
      <w:r w:rsidRPr="00FA11AF">
        <w:rPr>
          <w:rFonts w:ascii="Arial" w:eastAsia="Arial" w:hAnsi="Arial" w:cs="Arial"/>
          <w:spacing w:val="-15"/>
          <w:lang w:val="en-US"/>
        </w:rPr>
        <w:t xml:space="preserve"> </w:t>
      </w:r>
      <w:r w:rsidRPr="00FA11AF">
        <w:rPr>
          <w:rFonts w:ascii="Arial" w:eastAsia="Arial" w:hAnsi="Arial" w:cs="Arial"/>
          <w:lang w:val="en-US"/>
        </w:rPr>
        <w:t>most major hotel brands have incorporated some level of sustainability platform into their brand definition and can</w:t>
      </w:r>
      <w:r w:rsidRPr="00FA11AF">
        <w:rPr>
          <w:rFonts w:ascii="Arial" w:eastAsia="Arial" w:hAnsi="Arial" w:cs="Arial"/>
          <w:spacing w:val="-1"/>
          <w:lang w:val="en-US"/>
        </w:rPr>
        <w:t xml:space="preserve"> </w:t>
      </w:r>
      <w:r w:rsidRPr="00FA11AF">
        <w:rPr>
          <w:rFonts w:ascii="Arial" w:eastAsia="Arial" w:hAnsi="Arial" w:cs="Arial"/>
          <w:lang w:val="en-US"/>
        </w:rPr>
        <w:t>lead to an enhanced reputation and brand image</w:t>
      </w:r>
      <w:r w:rsidRPr="00FA11AF">
        <w:rPr>
          <w:rFonts w:ascii="Arial" w:eastAsia="Arial" w:hAnsi="Arial" w:cs="Arial"/>
          <w:spacing w:val="-1"/>
          <w:lang w:val="en-US"/>
        </w:rPr>
        <w:t xml:space="preserve"> </w:t>
      </w:r>
      <w:r w:rsidRPr="00FA11AF">
        <w:rPr>
          <w:rFonts w:ascii="Arial" w:eastAsia="Arial" w:hAnsi="Arial" w:cs="Arial"/>
          <w:lang w:val="en-US"/>
        </w:rPr>
        <w:t>but at what ethical cost.</w:t>
      </w:r>
    </w:p>
    <w:p w14:paraId="59FD886D" w14:textId="77777777" w:rsidR="00FA11AF" w:rsidRPr="00FA11AF" w:rsidRDefault="00FA11AF" w:rsidP="00FA11AF">
      <w:pPr>
        <w:widowControl w:val="0"/>
        <w:autoSpaceDE w:val="0"/>
        <w:autoSpaceDN w:val="0"/>
        <w:spacing w:after="0" w:line="240" w:lineRule="auto"/>
        <w:jc w:val="both"/>
        <w:rPr>
          <w:rFonts w:ascii="Symbol" w:eastAsia="Arial" w:hAnsi="Symbol" w:cs="Arial"/>
          <w:lang w:val="en-US"/>
        </w:rPr>
        <w:sectPr w:rsidR="00FA11AF" w:rsidRPr="00FA11AF" w:rsidSect="00FA11AF">
          <w:pgSz w:w="11910" w:h="16840"/>
          <w:pgMar w:top="1380" w:right="600" w:bottom="940" w:left="1280" w:header="0" w:footer="732" w:gutter="0"/>
          <w:cols w:space="720"/>
        </w:sectPr>
      </w:pPr>
    </w:p>
    <w:p w14:paraId="6E679ABB" w14:textId="77777777" w:rsidR="00FA11AF" w:rsidRPr="00FA11AF" w:rsidRDefault="00FA11AF" w:rsidP="00FA11AF">
      <w:pPr>
        <w:widowControl w:val="0"/>
        <w:numPr>
          <w:ilvl w:val="1"/>
          <w:numId w:val="21"/>
        </w:numPr>
        <w:tabs>
          <w:tab w:val="left" w:pos="857"/>
        </w:tabs>
        <w:autoSpaceDE w:val="0"/>
        <w:autoSpaceDN w:val="0"/>
        <w:spacing w:before="74" w:after="0" w:line="268" w:lineRule="exact"/>
        <w:ind w:left="857" w:hanging="359"/>
        <w:jc w:val="both"/>
        <w:rPr>
          <w:rFonts w:ascii="Symbol" w:eastAsia="Arial" w:hAnsi="Symbol" w:cs="Arial"/>
          <w:lang w:val="en-US"/>
        </w:rPr>
      </w:pPr>
      <w:r w:rsidRPr="00FA11AF">
        <w:rPr>
          <w:rFonts w:ascii="Arial" w:eastAsia="Arial" w:hAnsi="Arial" w:cs="Arial"/>
          <w:lang w:val="en-US"/>
        </w:rPr>
        <w:lastRenderedPageBreak/>
        <w:t>Positionality</w:t>
      </w:r>
      <w:r w:rsidRPr="00FA11AF">
        <w:rPr>
          <w:rFonts w:ascii="Arial" w:eastAsia="Arial" w:hAnsi="Arial" w:cs="Arial"/>
          <w:spacing w:val="-12"/>
          <w:lang w:val="en-US"/>
        </w:rPr>
        <w:t xml:space="preserve"> </w:t>
      </w:r>
      <w:r w:rsidRPr="00FA11AF">
        <w:rPr>
          <w:rFonts w:ascii="Arial" w:eastAsia="Arial" w:hAnsi="Arial" w:cs="Arial"/>
          <w:lang w:val="en-US"/>
        </w:rPr>
        <w:t>(insider/outsider)</w:t>
      </w:r>
      <w:r w:rsidRPr="00FA11AF">
        <w:rPr>
          <w:rFonts w:ascii="Arial" w:eastAsia="Arial" w:hAnsi="Arial" w:cs="Arial"/>
          <w:spacing w:val="-9"/>
          <w:lang w:val="en-US"/>
        </w:rPr>
        <w:t xml:space="preserve"> </w:t>
      </w:r>
      <w:r w:rsidRPr="00FA11AF">
        <w:rPr>
          <w:rFonts w:ascii="Arial" w:eastAsia="Arial" w:hAnsi="Arial" w:cs="Arial"/>
          <w:lang w:val="en-US"/>
        </w:rPr>
        <w:t>and</w:t>
      </w:r>
      <w:r w:rsidRPr="00FA11AF">
        <w:rPr>
          <w:rFonts w:ascii="Arial" w:eastAsia="Arial" w:hAnsi="Arial" w:cs="Arial"/>
          <w:spacing w:val="-10"/>
          <w:lang w:val="en-US"/>
        </w:rPr>
        <w:t xml:space="preserve"> </w:t>
      </w:r>
      <w:r w:rsidRPr="00FA11AF">
        <w:rPr>
          <w:rFonts w:ascii="Arial" w:eastAsia="Arial" w:hAnsi="Arial" w:cs="Arial"/>
          <w:lang w:val="en-US"/>
        </w:rPr>
        <w:t>bias</w:t>
      </w:r>
      <w:r w:rsidRPr="00FA11AF">
        <w:rPr>
          <w:rFonts w:ascii="Arial" w:eastAsia="Arial" w:hAnsi="Arial" w:cs="Arial"/>
          <w:spacing w:val="-10"/>
          <w:lang w:val="en-US"/>
        </w:rPr>
        <w:t xml:space="preserve"> </w:t>
      </w:r>
      <w:r w:rsidRPr="00FA11AF">
        <w:rPr>
          <w:rFonts w:ascii="Arial" w:eastAsia="Arial" w:hAnsi="Arial" w:cs="Arial"/>
          <w:lang w:val="en-US"/>
        </w:rPr>
        <w:t>in</w:t>
      </w:r>
      <w:r w:rsidRPr="00FA11AF">
        <w:rPr>
          <w:rFonts w:ascii="Arial" w:eastAsia="Arial" w:hAnsi="Arial" w:cs="Arial"/>
          <w:spacing w:val="-9"/>
          <w:lang w:val="en-US"/>
        </w:rPr>
        <w:t xml:space="preserve"> </w:t>
      </w:r>
      <w:r w:rsidRPr="00FA11AF">
        <w:rPr>
          <w:rFonts w:ascii="Arial" w:eastAsia="Arial" w:hAnsi="Arial" w:cs="Arial"/>
          <w:lang w:val="en-US"/>
        </w:rPr>
        <w:t>research;</w:t>
      </w:r>
      <w:r w:rsidRPr="00FA11AF">
        <w:rPr>
          <w:rFonts w:ascii="Arial" w:eastAsia="Arial" w:hAnsi="Arial" w:cs="Arial"/>
          <w:spacing w:val="-9"/>
          <w:lang w:val="en-US"/>
        </w:rPr>
        <w:t xml:space="preserve"> </w:t>
      </w:r>
      <w:r w:rsidRPr="00FA11AF">
        <w:rPr>
          <w:rFonts w:ascii="Arial" w:eastAsia="Arial" w:hAnsi="Arial" w:cs="Arial"/>
          <w:lang w:val="en-US"/>
        </w:rPr>
        <w:t>also</w:t>
      </w:r>
      <w:r w:rsidRPr="00FA11AF">
        <w:rPr>
          <w:rFonts w:ascii="Arial" w:eastAsia="Arial" w:hAnsi="Arial" w:cs="Arial"/>
          <w:spacing w:val="-10"/>
          <w:lang w:val="en-US"/>
        </w:rPr>
        <w:t xml:space="preserve"> </w:t>
      </w:r>
      <w:r w:rsidRPr="00FA11AF">
        <w:rPr>
          <w:rFonts w:ascii="Arial" w:eastAsia="Arial" w:hAnsi="Arial" w:cs="Arial"/>
          <w:lang w:val="en-US"/>
        </w:rPr>
        <w:t>considering</w:t>
      </w:r>
      <w:r w:rsidRPr="00FA11AF">
        <w:rPr>
          <w:rFonts w:ascii="Arial" w:eastAsia="Arial" w:hAnsi="Arial" w:cs="Arial"/>
          <w:spacing w:val="-10"/>
          <w:lang w:val="en-US"/>
        </w:rPr>
        <w:t xml:space="preserve"> </w:t>
      </w:r>
      <w:r w:rsidRPr="00FA11AF">
        <w:rPr>
          <w:rFonts w:ascii="Arial" w:eastAsia="Arial" w:hAnsi="Arial" w:cs="Arial"/>
          <w:lang w:val="en-US"/>
        </w:rPr>
        <w:t>guest</w:t>
      </w:r>
      <w:r w:rsidRPr="00FA11AF">
        <w:rPr>
          <w:rFonts w:ascii="Arial" w:eastAsia="Arial" w:hAnsi="Arial" w:cs="Arial"/>
          <w:spacing w:val="-10"/>
          <w:lang w:val="en-US"/>
        </w:rPr>
        <w:t xml:space="preserve"> </w:t>
      </w:r>
      <w:r w:rsidRPr="00FA11AF">
        <w:rPr>
          <w:rFonts w:ascii="Arial" w:eastAsia="Arial" w:hAnsi="Arial" w:cs="Arial"/>
          <w:spacing w:val="-2"/>
          <w:lang w:val="en-US"/>
        </w:rPr>
        <w:t>experience</w:t>
      </w:r>
    </w:p>
    <w:p w14:paraId="17A7EFAC" w14:textId="77777777" w:rsidR="00FA11AF" w:rsidRPr="00FA11AF" w:rsidRDefault="00FA11AF" w:rsidP="00FA11AF">
      <w:pPr>
        <w:widowControl w:val="0"/>
        <w:autoSpaceDE w:val="0"/>
        <w:autoSpaceDN w:val="0"/>
        <w:spacing w:after="0" w:line="240" w:lineRule="auto"/>
        <w:ind w:left="858" w:right="813"/>
        <w:jc w:val="both"/>
        <w:rPr>
          <w:rFonts w:ascii="Arial" w:eastAsia="Arial" w:hAnsi="Arial" w:cs="Arial"/>
          <w:lang w:val="en-US"/>
        </w:rPr>
      </w:pPr>
      <w:r w:rsidRPr="00FA11AF">
        <w:rPr>
          <w:rFonts w:ascii="Arial" w:eastAsia="Arial" w:hAnsi="Arial" w:cs="Arial"/>
          <w:lang w:val="en-US"/>
        </w:rPr>
        <w:t>- A hotel’s position regarding environmental issues can increase its competitiveness. By communicating clearly about its efforts in the field of environmental protection, the hotel can increase the approval and loyalty of demanding guests.</w:t>
      </w:r>
    </w:p>
    <w:p w14:paraId="20A25727" w14:textId="77777777" w:rsidR="00FA11AF" w:rsidRPr="00FA11AF" w:rsidRDefault="00FA11AF" w:rsidP="00FA11AF">
      <w:pPr>
        <w:widowControl w:val="0"/>
        <w:autoSpaceDE w:val="0"/>
        <w:autoSpaceDN w:val="0"/>
        <w:spacing w:before="11" w:after="0" w:line="240" w:lineRule="auto"/>
        <w:rPr>
          <w:rFonts w:ascii="Arial" w:eastAsia="Arial" w:hAnsi="Arial" w:cs="Arial"/>
          <w:sz w:val="21"/>
          <w:lang w:val="en-US"/>
        </w:rPr>
      </w:pPr>
    </w:p>
    <w:p w14:paraId="0EF63974" w14:textId="77777777" w:rsidR="00FA11AF" w:rsidRPr="00FA11AF" w:rsidRDefault="00FA11AF" w:rsidP="00FA11AF">
      <w:pPr>
        <w:widowControl w:val="0"/>
        <w:numPr>
          <w:ilvl w:val="1"/>
          <w:numId w:val="21"/>
        </w:numPr>
        <w:tabs>
          <w:tab w:val="left" w:pos="858"/>
        </w:tabs>
        <w:autoSpaceDE w:val="0"/>
        <w:autoSpaceDN w:val="0"/>
        <w:spacing w:after="0" w:line="240" w:lineRule="auto"/>
        <w:ind w:right="813"/>
        <w:jc w:val="both"/>
        <w:rPr>
          <w:rFonts w:ascii="Symbol" w:eastAsia="Arial" w:hAnsi="Symbol" w:cs="Arial"/>
          <w:lang w:val="en-US"/>
        </w:rPr>
      </w:pPr>
      <w:r w:rsidRPr="00FA11AF">
        <w:rPr>
          <w:rFonts w:ascii="Arial" w:eastAsia="Arial" w:hAnsi="Arial" w:cs="Arial"/>
          <w:lang w:val="en-US"/>
        </w:rPr>
        <w:t>Exploring what makes a contribution – an original and important research question. Considering Fiscal and economic incentives - rationalising the use of raw materials, including water and energy and reducing the volume of wastes and improving waste management. This includes the adoption of a more ecological purchasing policy and improving logistics.</w:t>
      </w:r>
    </w:p>
    <w:p w14:paraId="1706D928" w14:textId="77777777" w:rsidR="00FA11AF" w:rsidRPr="00FA11AF" w:rsidRDefault="00FA11AF" w:rsidP="00FA11AF">
      <w:pPr>
        <w:widowControl w:val="0"/>
        <w:autoSpaceDE w:val="0"/>
        <w:autoSpaceDN w:val="0"/>
        <w:spacing w:before="1" w:after="0" w:line="240" w:lineRule="auto"/>
        <w:rPr>
          <w:rFonts w:ascii="Arial" w:eastAsia="Arial" w:hAnsi="Arial" w:cs="Arial"/>
          <w:lang w:val="en-US"/>
        </w:rPr>
      </w:pPr>
    </w:p>
    <w:p w14:paraId="7CC587FA" w14:textId="77777777" w:rsidR="00FA11AF" w:rsidRPr="00FA11AF" w:rsidRDefault="00FA11AF" w:rsidP="00FA11AF">
      <w:pPr>
        <w:widowControl w:val="0"/>
        <w:numPr>
          <w:ilvl w:val="1"/>
          <w:numId w:val="21"/>
        </w:numPr>
        <w:tabs>
          <w:tab w:val="left" w:pos="858"/>
        </w:tabs>
        <w:autoSpaceDE w:val="0"/>
        <w:autoSpaceDN w:val="0"/>
        <w:spacing w:after="0" w:line="237" w:lineRule="auto"/>
        <w:ind w:right="812"/>
        <w:jc w:val="both"/>
        <w:rPr>
          <w:rFonts w:ascii="Symbol" w:eastAsia="Arial" w:hAnsi="Symbol" w:cs="Arial"/>
          <w:lang w:val="en-US"/>
        </w:rPr>
      </w:pPr>
      <w:r w:rsidRPr="00FA11AF">
        <w:rPr>
          <w:rFonts w:ascii="Arial" w:eastAsia="Arial" w:hAnsi="Arial" w:cs="Arial"/>
          <w:lang w:val="en-US"/>
        </w:rPr>
        <w:t>Linking to other research and developing recommendations and frameworks such as Environmental experience, Regulatory affairs, and staff awareness.</w:t>
      </w:r>
    </w:p>
    <w:p w14:paraId="40FE87B8" w14:textId="77777777" w:rsidR="00FA11AF" w:rsidRPr="00FA11AF" w:rsidRDefault="00FA11AF" w:rsidP="00FA11AF">
      <w:pPr>
        <w:widowControl w:val="0"/>
        <w:autoSpaceDE w:val="0"/>
        <w:autoSpaceDN w:val="0"/>
        <w:spacing w:after="0" w:line="240" w:lineRule="auto"/>
        <w:rPr>
          <w:rFonts w:ascii="Arial" w:eastAsia="Arial" w:hAnsi="Arial" w:cs="Arial"/>
          <w:sz w:val="24"/>
          <w:lang w:val="en-US"/>
        </w:rPr>
      </w:pPr>
    </w:p>
    <w:p w14:paraId="7FA96818" w14:textId="77777777" w:rsidR="00FA11AF" w:rsidRPr="00FA11AF" w:rsidRDefault="00FA11AF" w:rsidP="00FA11AF">
      <w:pPr>
        <w:widowControl w:val="0"/>
        <w:autoSpaceDE w:val="0"/>
        <w:autoSpaceDN w:val="0"/>
        <w:spacing w:after="0" w:line="240" w:lineRule="auto"/>
        <w:rPr>
          <w:rFonts w:ascii="Arial" w:eastAsia="Arial" w:hAnsi="Arial" w:cs="Arial"/>
          <w:sz w:val="20"/>
          <w:lang w:val="en-US"/>
        </w:rPr>
      </w:pPr>
    </w:p>
    <w:p w14:paraId="210B6126" w14:textId="77777777" w:rsidR="00FA11AF" w:rsidRPr="00FA11AF" w:rsidRDefault="00FA11AF" w:rsidP="00FA11AF">
      <w:pPr>
        <w:widowControl w:val="0"/>
        <w:autoSpaceDE w:val="0"/>
        <w:autoSpaceDN w:val="0"/>
        <w:spacing w:before="1" w:after="0" w:line="240" w:lineRule="auto"/>
        <w:ind w:left="138"/>
        <w:outlineLvl w:val="2"/>
        <w:rPr>
          <w:rFonts w:ascii="Arial" w:eastAsia="Arial" w:hAnsi="Arial" w:cs="Arial"/>
          <w:b/>
          <w:bCs/>
          <w:lang w:val="en-US"/>
        </w:rPr>
      </w:pPr>
      <w:r w:rsidRPr="00FA11AF">
        <w:rPr>
          <w:rFonts w:ascii="Arial" w:eastAsia="Arial" w:hAnsi="Arial" w:cs="Arial"/>
          <w:b/>
          <w:bCs/>
          <w:lang w:val="en-US"/>
        </w:rPr>
        <w:t>Study</w:t>
      </w:r>
      <w:r w:rsidRPr="00FA11AF">
        <w:rPr>
          <w:rFonts w:ascii="Arial" w:eastAsia="Arial" w:hAnsi="Arial" w:cs="Arial"/>
          <w:b/>
          <w:bCs/>
          <w:spacing w:val="-7"/>
          <w:lang w:val="en-US"/>
        </w:rPr>
        <w:t xml:space="preserve"> </w:t>
      </w:r>
      <w:r w:rsidRPr="00FA11AF">
        <w:rPr>
          <w:rFonts w:ascii="Arial" w:eastAsia="Arial" w:hAnsi="Arial" w:cs="Arial"/>
          <w:b/>
          <w:bCs/>
          <w:lang w:val="en-US"/>
        </w:rPr>
        <w:t>Time</w:t>
      </w:r>
      <w:r w:rsidRPr="00FA11AF">
        <w:rPr>
          <w:rFonts w:ascii="Arial" w:eastAsia="Arial" w:hAnsi="Arial" w:cs="Arial"/>
          <w:b/>
          <w:bCs/>
          <w:spacing w:val="-4"/>
          <w:lang w:val="en-US"/>
        </w:rPr>
        <w:t xml:space="preserve"> </w:t>
      </w:r>
      <w:r w:rsidRPr="00FA11AF">
        <w:rPr>
          <w:rFonts w:ascii="Arial" w:eastAsia="Arial" w:hAnsi="Arial" w:cs="Arial"/>
          <w:b/>
          <w:bCs/>
          <w:spacing w:val="-2"/>
          <w:lang w:val="en-US"/>
        </w:rPr>
        <w:t>Allocation</w:t>
      </w:r>
    </w:p>
    <w:p w14:paraId="4C9AAF2B" w14:textId="77777777" w:rsidR="00FA11AF" w:rsidRPr="00FA11AF" w:rsidRDefault="00FA11AF" w:rsidP="00FA11AF">
      <w:pPr>
        <w:widowControl w:val="0"/>
        <w:autoSpaceDE w:val="0"/>
        <w:autoSpaceDN w:val="0"/>
        <w:spacing w:after="0" w:line="240" w:lineRule="auto"/>
        <w:rPr>
          <w:rFonts w:ascii="Arial" w:eastAsia="Arial" w:hAnsi="Arial" w:cs="Arial"/>
          <w:b/>
          <w:lang w:val="en-US"/>
        </w:rPr>
      </w:pPr>
    </w:p>
    <w:p w14:paraId="653EDF95" w14:textId="77777777" w:rsidR="00FA11AF" w:rsidRPr="00FA11AF" w:rsidRDefault="00FA11AF" w:rsidP="00FA11AF">
      <w:pPr>
        <w:widowControl w:val="0"/>
        <w:autoSpaceDE w:val="0"/>
        <w:autoSpaceDN w:val="0"/>
        <w:spacing w:after="0" w:line="240" w:lineRule="auto"/>
        <w:ind w:left="138"/>
        <w:rPr>
          <w:rFonts w:ascii="Arial" w:eastAsia="Arial" w:hAnsi="Arial" w:cs="Arial"/>
          <w:lang w:val="en-US"/>
        </w:rPr>
      </w:pPr>
      <w:r w:rsidRPr="00FA11AF">
        <w:rPr>
          <w:rFonts w:ascii="Arial" w:eastAsia="Arial" w:hAnsi="Arial" w:cs="Arial"/>
          <w:lang w:val="en-US"/>
        </w:rPr>
        <w:t>The</w:t>
      </w:r>
      <w:r w:rsidRPr="00FA11AF">
        <w:rPr>
          <w:rFonts w:ascii="Arial" w:eastAsia="Arial" w:hAnsi="Arial" w:cs="Arial"/>
          <w:spacing w:val="-3"/>
          <w:lang w:val="en-US"/>
        </w:rPr>
        <w:t xml:space="preserve"> </w:t>
      </w:r>
      <w:r w:rsidRPr="00FA11AF">
        <w:rPr>
          <w:rFonts w:ascii="Arial" w:eastAsia="Arial" w:hAnsi="Arial" w:cs="Arial"/>
          <w:lang w:val="en-US"/>
        </w:rPr>
        <w:t>study</w:t>
      </w:r>
      <w:r w:rsidRPr="00FA11AF">
        <w:rPr>
          <w:rFonts w:ascii="Arial" w:eastAsia="Arial" w:hAnsi="Arial" w:cs="Arial"/>
          <w:spacing w:val="-6"/>
          <w:lang w:val="en-US"/>
        </w:rPr>
        <w:t xml:space="preserve"> </w:t>
      </w:r>
      <w:r w:rsidRPr="00FA11AF">
        <w:rPr>
          <w:rFonts w:ascii="Arial" w:eastAsia="Arial" w:hAnsi="Arial" w:cs="Arial"/>
          <w:lang w:val="en-US"/>
        </w:rPr>
        <w:t>time</w:t>
      </w:r>
      <w:r w:rsidRPr="00FA11AF">
        <w:rPr>
          <w:rFonts w:ascii="Arial" w:eastAsia="Arial" w:hAnsi="Arial" w:cs="Arial"/>
          <w:spacing w:val="-4"/>
          <w:lang w:val="en-US"/>
        </w:rPr>
        <w:t xml:space="preserve"> </w:t>
      </w:r>
      <w:r w:rsidRPr="00FA11AF">
        <w:rPr>
          <w:rFonts w:ascii="Arial" w:eastAsia="Arial" w:hAnsi="Arial" w:cs="Arial"/>
          <w:lang w:val="en-US"/>
        </w:rPr>
        <w:t>for</w:t>
      </w:r>
      <w:r w:rsidRPr="00FA11AF">
        <w:rPr>
          <w:rFonts w:ascii="Arial" w:eastAsia="Arial" w:hAnsi="Arial" w:cs="Arial"/>
          <w:spacing w:val="-3"/>
          <w:lang w:val="en-US"/>
        </w:rPr>
        <w:t xml:space="preserve"> </w:t>
      </w:r>
      <w:r w:rsidRPr="00FA11AF">
        <w:rPr>
          <w:rFonts w:ascii="Arial" w:eastAsia="Arial" w:hAnsi="Arial" w:cs="Arial"/>
          <w:lang w:val="en-US"/>
        </w:rPr>
        <w:t>the</w:t>
      </w:r>
      <w:r w:rsidRPr="00FA11AF">
        <w:rPr>
          <w:rFonts w:ascii="Arial" w:eastAsia="Arial" w:hAnsi="Arial" w:cs="Arial"/>
          <w:spacing w:val="-7"/>
          <w:lang w:val="en-US"/>
        </w:rPr>
        <w:t xml:space="preserve"> </w:t>
      </w:r>
      <w:r w:rsidRPr="00FA11AF">
        <w:rPr>
          <w:rFonts w:ascii="Arial" w:eastAsia="Arial" w:hAnsi="Arial" w:cs="Arial"/>
          <w:lang w:val="en-US"/>
        </w:rPr>
        <w:t>module</w:t>
      </w:r>
      <w:r w:rsidRPr="00FA11AF">
        <w:rPr>
          <w:rFonts w:ascii="Arial" w:eastAsia="Arial" w:hAnsi="Arial" w:cs="Arial"/>
          <w:spacing w:val="-3"/>
          <w:lang w:val="en-US"/>
        </w:rPr>
        <w:t xml:space="preserve"> </w:t>
      </w:r>
      <w:r w:rsidRPr="00FA11AF">
        <w:rPr>
          <w:rFonts w:ascii="Arial" w:eastAsia="Arial" w:hAnsi="Arial" w:cs="Arial"/>
          <w:lang w:val="en-US"/>
        </w:rPr>
        <w:t>is</w:t>
      </w:r>
      <w:r w:rsidRPr="00FA11AF">
        <w:rPr>
          <w:rFonts w:ascii="Arial" w:eastAsia="Arial" w:hAnsi="Arial" w:cs="Arial"/>
          <w:spacing w:val="-2"/>
          <w:lang w:val="en-US"/>
        </w:rPr>
        <w:t xml:space="preserve"> </w:t>
      </w:r>
      <w:r w:rsidRPr="00FA11AF">
        <w:rPr>
          <w:rFonts w:ascii="Arial" w:eastAsia="Arial" w:hAnsi="Arial" w:cs="Arial"/>
          <w:lang w:val="en-US"/>
        </w:rPr>
        <w:t>divided</w:t>
      </w:r>
      <w:r w:rsidRPr="00FA11AF">
        <w:rPr>
          <w:rFonts w:ascii="Arial" w:eastAsia="Arial" w:hAnsi="Arial" w:cs="Arial"/>
          <w:spacing w:val="-2"/>
          <w:lang w:val="en-US"/>
        </w:rPr>
        <w:t xml:space="preserve"> </w:t>
      </w:r>
      <w:r w:rsidRPr="00FA11AF">
        <w:rPr>
          <w:rFonts w:ascii="Arial" w:eastAsia="Arial" w:hAnsi="Arial" w:cs="Arial"/>
          <w:lang w:val="en-US"/>
        </w:rPr>
        <w:t>as</w:t>
      </w:r>
      <w:r w:rsidRPr="00FA11AF">
        <w:rPr>
          <w:rFonts w:ascii="Arial" w:eastAsia="Arial" w:hAnsi="Arial" w:cs="Arial"/>
          <w:spacing w:val="-3"/>
          <w:lang w:val="en-US"/>
        </w:rPr>
        <w:t xml:space="preserve"> </w:t>
      </w:r>
      <w:r w:rsidRPr="00FA11AF">
        <w:rPr>
          <w:rFonts w:ascii="Arial" w:eastAsia="Arial" w:hAnsi="Arial" w:cs="Arial"/>
          <w:spacing w:val="-2"/>
          <w:lang w:val="en-US"/>
        </w:rPr>
        <w:t>follows:</w:t>
      </w:r>
    </w:p>
    <w:p w14:paraId="3814449A" w14:textId="77777777" w:rsidR="00FA11AF" w:rsidRPr="00FA11AF" w:rsidRDefault="00FA11AF" w:rsidP="00FA11AF">
      <w:pPr>
        <w:widowControl w:val="0"/>
        <w:autoSpaceDE w:val="0"/>
        <w:autoSpaceDN w:val="0"/>
        <w:spacing w:after="0" w:line="240" w:lineRule="auto"/>
        <w:rPr>
          <w:rFonts w:ascii="Arial" w:eastAsia="Arial" w:hAnsi="Arial" w:cs="Arial"/>
          <w:lang w:val="en-US"/>
        </w:rPr>
      </w:pPr>
    </w:p>
    <w:tbl>
      <w:tblPr>
        <w:tblW w:w="0" w:type="auto"/>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702"/>
        <w:gridCol w:w="1844"/>
      </w:tblGrid>
      <w:tr w:rsidR="00FA11AF" w:rsidRPr="00FA11AF" w14:paraId="2C235BB8" w14:textId="77777777" w:rsidTr="00FA11AF">
        <w:trPr>
          <w:trHeight w:val="251"/>
        </w:trPr>
        <w:tc>
          <w:tcPr>
            <w:tcW w:w="3970" w:type="dxa"/>
          </w:tcPr>
          <w:p w14:paraId="7C9889E1" w14:textId="77777777" w:rsidR="00FA11AF" w:rsidRPr="00FA11AF" w:rsidRDefault="00FA11AF" w:rsidP="00FA11AF">
            <w:pPr>
              <w:widowControl w:val="0"/>
              <w:autoSpaceDE w:val="0"/>
              <w:autoSpaceDN w:val="0"/>
              <w:spacing w:after="0" w:line="232" w:lineRule="exact"/>
              <w:ind w:left="107"/>
              <w:rPr>
                <w:rFonts w:ascii="Arial" w:eastAsia="Arial" w:hAnsi="Arial" w:cs="Arial"/>
                <w:b/>
                <w:lang w:val="en-US"/>
              </w:rPr>
            </w:pPr>
            <w:r w:rsidRPr="00FA11AF">
              <w:rPr>
                <w:rFonts w:ascii="Arial" w:eastAsia="Arial" w:hAnsi="Arial" w:cs="Arial"/>
                <w:b/>
                <w:lang w:val="en-US"/>
              </w:rPr>
              <w:t>Activity</w:t>
            </w:r>
            <w:r w:rsidRPr="00FA11AF">
              <w:rPr>
                <w:rFonts w:ascii="Arial" w:eastAsia="Arial" w:hAnsi="Arial" w:cs="Arial"/>
                <w:b/>
                <w:spacing w:val="-7"/>
                <w:lang w:val="en-US"/>
              </w:rPr>
              <w:t xml:space="preserve"> </w:t>
            </w:r>
            <w:r w:rsidRPr="00FA11AF">
              <w:rPr>
                <w:rFonts w:ascii="Arial" w:eastAsia="Arial" w:hAnsi="Arial" w:cs="Arial"/>
                <w:b/>
                <w:spacing w:val="-4"/>
                <w:lang w:val="en-US"/>
              </w:rPr>
              <w:t>type</w:t>
            </w:r>
          </w:p>
        </w:tc>
        <w:tc>
          <w:tcPr>
            <w:tcW w:w="1702" w:type="dxa"/>
          </w:tcPr>
          <w:p w14:paraId="02EE76F3" w14:textId="77777777" w:rsidR="00FA11AF" w:rsidRPr="00FA11AF" w:rsidRDefault="00FA11AF" w:rsidP="00FA11AF">
            <w:pPr>
              <w:widowControl w:val="0"/>
              <w:autoSpaceDE w:val="0"/>
              <w:autoSpaceDN w:val="0"/>
              <w:spacing w:after="0" w:line="232" w:lineRule="exact"/>
              <w:ind w:left="246" w:right="237"/>
              <w:jc w:val="center"/>
              <w:rPr>
                <w:rFonts w:ascii="Arial" w:eastAsia="Arial" w:hAnsi="Arial" w:cs="Arial"/>
                <w:b/>
                <w:lang w:val="en-US"/>
              </w:rPr>
            </w:pPr>
            <w:r w:rsidRPr="00FA11AF">
              <w:rPr>
                <w:rFonts w:ascii="Arial" w:eastAsia="Arial" w:hAnsi="Arial" w:cs="Arial"/>
                <w:b/>
                <w:spacing w:val="-4"/>
                <w:lang w:val="en-US"/>
              </w:rPr>
              <w:t>Hours</w:t>
            </w:r>
          </w:p>
        </w:tc>
        <w:tc>
          <w:tcPr>
            <w:tcW w:w="1844" w:type="dxa"/>
          </w:tcPr>
          <w:p w14:paraId="115605A6" w14:textId="77777777" w:rsidR="00FA11AF" w:rsidRPr="00FA11AF" w:rsidRDefault="00FA11AF" w:rsidP="00FA11AF">
            <w:pPr>
              <w:widowControl w:val="0"/>
              <w:autoSpaceDE w:val="0"/>
              <w:autoSpaceDN w:val="0"/>
              <w:spacing w:after="0" w:line="232" w:lineRule="exact"/>
              <w:ind w:left="315" w:right="308"/>
              <w:jc w:val="center"/>
              <w:rPr>
                <w:rFonts w:ascii="Arial" w:eastAsia="Arial" w:hAnsi="Arial" w:cs="Arial"/>
                <w:b/>
                <w:lang w:val="en-US"/>
              </w:rPr>
            </w:pPr>
            <w:r w:rsidRPr="00FA11AF">
              <w:rPr>
                <w:rFonts w:ascii="Arial" w:eastAsia="Arial" w:hAnsi="Arial" w:cs="Arial"/>
                <w:b/>
                <w:spacing w:val="-2"/>
                <w:lang w:val="en-US"/>
              </w:rPr>
              <w:t>Percentage</w:t>
            </w:r>
          </w:p>
        </w:tc>
      </w:tr>
      <w:tr w:rsidR="00FA11AF" w:rsidRPr="00FA11AF" w14:paraId="76447094" w14:textId="77777777" w:rsidTr="00FA11AF">
        <w:trPr>
          <w:trHeight w:val="253"/>
        </w:trPr>
        <w:tc>
          <w:tcPr>
            <w:tcW w:w="3970" w:type="dxa"/>
          </w:tcPr>
          <w:p w14:paraId="638264FA" w14:textId="77777777" w:rsidR="00FA11AF" w:rsidRPr="00FA11AF" w:rsidRDefault="00FA11AF" w:rsidP="00FA11AF">
            <w:pPr>
              <w:widowControl w:val="0"/>
              <w:autoSpaceDE w:val="0"/>
              <w:autoSpaceDN w:val="0"/>
              <w:spacing w:after="0" w:line="234" w:lineRule="exact"/>
              <w:ind w:left="107"/>
              <w:rPr>
                <w:rFonts w:ascii="Arial" w:eastAsia="Arial" w:hAnsi="Arial" w:cs="Arial"/>
                <w:lang w:val="en-US"/>
              </w:rPr>
            </w:pPr>
            <w:r w:rsidRPr="00FA11AF">
              <w:rPr>
                <w:rFonts w:ascii="Arial" w:eastAsia="Arial" w:hAnsi="Arial" w:cs="Arial"/>
                <w:lang w:val="en-US"/>
              </w:rPr>
              <w:t>Scheduled</w:t>
            </w:r>
            <w:r w:rsidRPr="00FA11AF">
              <w:rPr>
                <w:rFonts w:ascii="Arial" w:eastAsia="Arial" w:hAnsi="Arial" w:cs="Arial"/>
                <w:spacing w:val="-9"/>
                <w:lang w:val="en-US"/>
              </w:rPr>
              <w:t xml:space="preserve"> </w:t>
            </w:r>
            <w:r w:rsidRPr="00FA11AF">
              <w:rPr>
                <w:rFonts w:ascii="Arial" w:eastAsia="Arial" w:hAnsi="Arial" w:cs="Arial"/>
                <w:spacing w:val="-2"/>
                <w:lang w:val="en-US"/>
              </w:rPr>
              <w:t>learning</w:t>
            </w:r>
          </w:p>
        </w:tc>
        <w:tc>
          <w:tcPr>
            <w:tcW w:w="1702" w:type="dxa"/>
          </w:tcPr>
          <w:p w14:paraId="1C68C16F" w14:textId="77777777" w:rsidR="00FA11AF" w:rsidRPr="00FA11AF" w:rsidRDefault="00FA11AF" w:rsidP="00FA11AF">
            <w:pPr>
              <w:widowControl w:val="0"/>
              <w:autoSpaceDE w:val="0"/>
              <w:autoSpaceDN w:val="0"/>
              <w:spacing w:after="0" w:line="234" w:lineRule="exact"/>
              <w:ind w:left="245" w:right="238"/>
              <w:jc w:val="center"/>
              <w:rPr>
                <w:rFonts w:ascii="Arial" w:eastAsia="Arial" w:hAnsi="Arial" w:cs="Arial"/>
                <w:lang w:val="en-US"/>
              </w:rPr>
            </w:pPr>
            <w:r w:rsidRPr="00FA11AF">
              <w:rPr>
                <w:rFonts w:ascii="Arial" w:eastAsia="Arial" w:hAnsi="Arial" w:cs="Arial"/>
                <w:spacing w:val="-5"/>
                <w:lang w:val="en-US"/>
              </w:rPr>
              <w:t>40</w:t>
            </w:r>
          </w:p>
        </w:tc>
        <w:tc>
          <w:tcPr>
            <w:tcW w:w="1844" w:type="dxa"/>
          </w:tcPr>
          <w:p w14:paraId="79D18767" w14:textId="77777777" w:rsidR="00FA11AF" w:rsidRPr="00FA11AF" w:rsidRDefault="00FA11AF" w:rsidP="00FA11AF">
            <w:pPr>
              <w:widowControl w:val="0"/>
              <w:autoSpaceDE w:val="0"/>
              <w:autoSpaceDN w:val="0"/>
              <w:spacing w:after="0" w:line="234" w:lineRule="exact"/>
              <w:ind w:left="312" w:right="308"/>
              <w:jc w:val="center"/>
              <w:rPr>
                <w:rFonts w:ascii="Arial" w:eastAsia="Arial" w:hAnsi="Arial" w:cs="Arial"/>
                <w:lang w:val="en-US"/>
              </w:rPr>
            </w:pPr>
            <w:r w:rsidRPr="00FA11AF">
              <w:rPr>
                <w:rFonts w:ascii="Arial" w:eastAsia="Arial" w:hAnsi="Arial" w:cs="Arial"/>
                <w:spacing w:val="-5"/>
                <w:lang w:val="en-US"/>
              </w:rPr>
              <w:t>20</w:t>
            </w:r>
          </w:p>
        </w:tc>
      </w:tr>
      <w:tr w:rsidR="00FA11AF" w:rsidRPr="00FA11AF" w14:paraId="40546228" w14:textId="77777777" w:rsidTr="00FA11AF">
        <w:trPr>
          <w:trHeight w:val="251"/>
        </w:trPr>
        <w:tc>
          <w:tcPr>
            <w:tcW w:w="3970" w:type="dxa"/>
          </w:tcPr>
          <w:p w14:paraId="3A9FC8D7" w14:textId="77777777" w:rsidR="00FA11AF" w:rsidRPr="00FA11AF" w:rsidRDefault="00FA11AF" w:rsidP="00FA11AF">
            <w:pPr>
              <w:widowControl w:val="0"/>
              <w:autoSpaceDE w:val="0"/>
              <w:autoSpaceDN w:val="0"/>
              <w:spacing w:after="0" w:line="232" w:lineRule="exact"/>
              <w:ind w:left="107"/>
              <w:rPr>
                <w:rFonts w:ascii="Arial" w:eastAsia="Arial" w:hAnsi="Arial" w:cs="Arial"/>
                <w:lang w:val="en-US"/>
              </w:rPr>
            </w:pPr>
            <w:r w:rsidRPr="00FA11AF">
              <w:rPr>
                <w:rFonts w:ascii="Arial" w:eastAsia="Arial" w:hAnsi="Arial" w:cs="Arial"/>
                <w:lang w:val="en-US"/>
              </w:rPr>
              <w:t>Independent</w:t>
            </w:r>
            <w:r w:rsidRPr="00FA11AF">
              <w:rPr>
                <w:rFonts w:ascii="Arial" w:eastAsia="Arial" w:hAnsi="Arial" w:cs="Arial"/>
                <w:spacing w:val="-9"/>
                <w:lang w:val="en-US"/>
              </w:rPr>
              <w:t xml:space="preserve"> </w:t>
            </w:r>
            <w:r w:rsidRPr="00FA11AF">
              <w:rPr>
                <w:rFonts w:ascii="Arial" w:eastAsia="Arial" w:hAnsi="Arial" w:cs="Arial"/>
                <w:spacing w:val="-2"/>
                <w:lang w:val="en-US"/>
              </w:rPr>
              <w:t>learning</w:t>
            </w:r>
          </w:p>
        </w:tc>
        <w:tc>
          <w:tcPr>
            <w:tcW w:w="1702" w:type="dxa"/>
          </w:tcPr>
          <w:p w14:paraId="1EE8A950" w14:textId="77777777" w:rsidR="00FA11AF" w:rsidRPr="00FA11AF" w:rsidRDefault="00FA11AF" w:rsidP="00FA11AF">
            <w:pPr>
              <w:widowControl w:val="0"/>
              <w:autoSpaceDE w:val="0"/>
              <w:autoSpaceDN w:val="0"/>
              <w:spacing w:after="0" w:line="232" w:lineRule="exact"/>
              <w:ind w:left="246" w:right="236"/>
              <w:jc w:val="center"/>
              <w:rPr>
                <w:rFonts w:ascii="Arial" w:eastAsia="Arial" w:hAnsi="Arial" w:cs="Arial"/>
                <w:lang w:val="en-US"/>
              </w:rPr>
            </w:pPr>
            <w:r w:rsidRPr="00FA11AF">
              <w:rPr>
                <w:rFonts w:ascii="Arial" w:eastAsia="Arial" w:hAnsi="Arial" w:cs="Arial"/>
                <w:spacing w:val="-5"/>
                <w:lang w:val="en-US"/>
              </w:rPr>
              <w:t>160</w:t>
            </w:r>
          </w:p>
        </w:tc>
        <w:tc>
          <w:tcPr>
            <w:tcW w:w="1844" w:type="dxa"/>
          </w:tcPr>
          <w:p w14:paraId="5EB4274B" w14:textId="77777777" w:rsidR="00FA11AF" w:rsidRPr="00FA11AF" w:rsidRDefault="00FA11AF" w:rsidP="00FA11AF">
            <w:pPr>
              <w:widowControl w:val="0"/>
              <w:autoSpaceDE w:val="0"/>
              <w:autoSpaceDN w:val="0"/>
              <w:spacing w:after="0" w:line="232" w:lineRule="exact"/>
              <w:ind w:left="312" w:right="308"/>
              <w:jc w:val="center"/>
              <w:rPr>
                <w:rFonts w:ascii="Arial" w:eastAsia="Arial" w:hAnsi="Arial" w:cs="Arial"/>
                <w:lang w:val="en-US"/>
              </w:rPr>
            </w:pPr>
            <w:r w:rsidRPr="00FA11AF">
              <w:rPr>
                <w:rFonts w:ascii="Arial" w:eastAsia="Arial" w:hAnsi="Arial" w:cs="Arial"/>
                <w:spacing w:val="-5"/>
                <w:lang w:val="en-US"/>
              </w:rPr>
              <w:t>80</w:t>
            </w:r>
          </w:p>
        </w:tc>
      </w:tr>
      <w:tr w:rsidR="00FA11AF" w:rsidRPr="00FA11AF" w14:paraId="7E5D3CF9" w14:textId="77777777" w:rsidTr="00FA11AF">
        <w:trPr>
          <w:trHeight w:val="253"/>
        </w:trPr>
        <w:tc>
          <w:tcPr>
            <w:tcW w:w="3970" w:type="dxa"/>
          </w:tcPr>
          <w:p w14:paraId="00466051" w14:textId="77777777" w:rsidR="00FA11AF" w:rsidRPr="00FA11AF" w:rsidRDefault="00FA11AF" w:rsidP="00FA11AF">
            <w:pPr>
              <w:widowControl w:val="0"/>
              <w:autoSpaceDE w:val="0"/>
              <w:autoSpaceDN w:val="0"/>
              <w:spacing w:after="0" w:line="234" w:lineRule="exact"/>
              <w:ind w:left="107"/>
              <w:rPr>
                <w:rFonts w:ascii="Arial" w:eastAsia="Arial" w:hAnsi="Arial" w:cs="Arial"/>
                <w:lang w:val="en-US"/>
              </w:rPr>
            </w:pPr>
            <w:r w:rsidRPr="00FA11AF">
              <w:rPr>
                <w:rFonts w:ascii="Arial" w:eastAsia="Arial" w:hAnsi="Arial" w:cs="Arial"/>
                <w:lang w:val="en-US"/>
              </w:rPr>
              <w:t>Placement</w:t>
            </w:r>
            <w:r w:rsidRPr="00FA11AF">
              <w:rPr>
                <w:rFonts w:ascii="Arial" w:eastAsia="Arial" w:hAnsi="Arial" w:cs="Arial"/>
                <w:spacing w:val="-6"/>
                <w:lang w:val="en-US"/>
              </w:rPr>
              <w:t xml:space="preserve"> </w:t>
            </w:r>
            <w:r w:rsidRPr="00FA11AF">
              <w:rPr>
                <w:rFonts w:ascii="Arial" w:eastAsia="Arial" w:hAnsi="Arial" w:cs="Arial"/>
                <w:spacing w:val="-2"/>
                <w:lang w:val="en-US"/>
              </w:rPr>
              <w:t>learning</w:t>
            </w:r>
          </w:p>
        </w:tc>
        <w:tc>
          <w:tcPr>
            <w:tcW w:w="1702" w:type="dxa"/>
          </w:tcPr>
          <w:p w14:paraId="26E9B75A" w14:textId="77777777" w:rsidR="00FA11AF" w:rsidRPr="00FA11AF" w:rsidRDefault="00FA11AF" w:rsidP="00FA11AF">
            <w:pPr>
              <w:widowControl w:val="0"/>
              <w:autoSpaceDE w:val="0"/>
              <w:autoSpaceDN w:val="0"/>
              <w:spacing w:after="0" w:line="234" w:lineRule="exact"/>
              <w:ind w:left="10"/>
              <w:jc w:val="center"/>
              <w:rPr>
                <w:rFonts w:ascii="Arial" w:eastAsia="Arial" w:hAnsi="Arial" w:cs="Arial"/>
                <w:lang w:val="en-US"/>
              </w:rPr>
            </w:pPr>
            <w:r w:rsidRPr="00FA11AF">
              <w:rPr>
                <w:rFonts w:ascii="Arial" w:eastAsia="Arial" w:hAnsi="Arial" w:cs="Arial"/>
                <w:lang w:val="en-US"/>
              </w:rPr>
              <w:t>0</w:t>
            </w:r>
          </w:p>
        </w:tc>
        <w:tc>
          <w:tcPr>
            <w:tcW w:w="1844" w:type="dxa"/>
          </w:tcPr>
          <w:p w14:paraId="6F2BCCD0" w14:textId="77777777" w:rsidR="00FA11AF" w:rsidRPr="00FA11AF" w:rsidRDefault="00FA11AF" w:rsidP="00FA11AF">
            <w:pPr>
              <w:widowControl w:val="0"/>
              <w:autoSpaceDE w:val="0"/>
              <w:autoSpaceDN w:val="0"/>
              <w:spacing w:after="0" w:line="234" w:lineRule="exact"/>
              <w:ind w:left="2"/>
              <w:jc w:val="center"/>
              <w:rPr>
                <w:rFonts w:ascii="Arial" w:eastAsia="Arial" w:hAnsi="Arial" w:cs="Arial"/>
                <w:lang w:val="en-US"/>
              </w:rPr>
            </w:pPr>
            <w:r w:rsidRPr="00FA11AF">
              <w:rPr>
                <w:rFonts w:ascii="Arial" w:eastAsia="Arial" w:hAnsi="Arial" w:cs="Arial"/>
                <w:lang w:val="en-US"/>
              </w:rPr>
              <w:t>0</w:t>
            </w:r>
          </w:p>
        </w:tc>
      </w:tr>
      <w:tr w:rsidR="00FA11AF" w:rsidRPr="00FA11AF" w14:paraId="43F556AC" w14:textId="77777777" w:rsidTr="00FA11AF">
        <w:trPr>
          <w:trHeight w:val="254"/>
        </w:trPr>
        <w:tc>
          <w:tcPr>
            <w:tcW w:w="3970" w:type="dxa"/>
          </w:tcPr>
          <w:p w14:paraId="59F90E92"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spacing w:val="-2"/>
                <w:lang w:val="en-US"/>
              </w:rPr>
              <w:t>TOTAL</w:t>
            </w:r>
          </w:p>
        </w:tc>
        <w:tc>
          <w:tcPr>
            <w:tcW w:w="1702" w:type="dxa"/>
          </w:tcPr>
          <w:p w14:paraId="42B0E974" w14:textId="77777777" w:rsidR="00FA11AF" w:rsidRPr="00FA11AF" w:rsidRDefault="00FA11AF" w:rsidP="00FA11AF">
            <w:pPr>
              <w:widowControl w:val="0"/>
              <w:autoSpaceDE w:val="0"/>
              <w:autoSpaceDN w:val="0"/>
              <w:spacing w:after="0" w:line="234" w:lineRule="exact"/>
              <w:ind w:left="246" w:right="236"/>
              <w:jc w:val="center"/>
              <w:rPr>
                <w:rFonts w:ascii="Arial" w:eastAsia="Arial" w:hAnsi="Arial" w:cs="Arial"/>
                <w:b/>
                <w:lang w:val="en-US"/>
              </w:rPr>
            </w:pPr>
            <w:r w:rsidRPr="00FA11AF">
              <w:rPr>
                <w:rFonts w:ascii="Arial" w:eastAsia="Arial" w:hAnsi="Arial" w:cs="Arial"/>
                <w:b/>
                <w:spacing w:val="-5"/>
                <w:lang w:val="en-US"/>
              </w:rPr>
              <w:t>200</w:t>
            </w:r>
          </w:p>
        </w:tc>
        <w:tc>
          <w:tcPr>
            <w:tcW w:w="1844" w:type="dxa"/>
          </w:tcPr>
          <w:p w14:paraId="17F8EEFE" w14:textId="77777777" w:rsidR="00FA11AF" w:rsidRPr="00FA11AF" w:rsidRDefault="00FA11AF" w:rsidP="00FA11AF">
            <w:pPr>
              <w:widowControl w:val="0"/>
              <w:autoSpaceDE w:val="0"/>
              <w:autoSpaceDN w:val="0"/>
              <w:spacing w:after="0" w:line="234" w:lineRule="exact"/>
              <w:ind w:left="313" w:right="308"/>
              <w:jc w:val="center"/>
              <w:rPr>
                <w:rFonts w:ascii="Arial" w:eastAsia="Arial" w:hAnsi="Arial" w:cs="Arial"/>
                <w:b/>
                <w:lang w:val="en-US"/>
              </w:rPr>
            </w:pPr>
            <w:r w:rsidRPr="00FA11AF">
              <w:rPr>
                <w:rFonts w:ascii="Arial" w:eastAsia="Arial" w:hAnsi="Arial" w:cs="Arial"/>
                <w:b/>
                <w:spacing w:val="-4"/>
                <w:lang w:val="en-US"/>
              </w:rPr>
              <w:t>100%</w:t>
            </w:r>
          </w:p>
        </w:tc>
      </w:tr>
    </w:tbl>
    <w:p w14:paraId="360ADA81" w14:textId="77777777" w:rsidR="00FA11AF" w:rsidRPr="00FA11AF" w:rsidRDefault="00FA11AF" w:rsidP="00FA11AF">
      <w:pPr>
        <w:widowControl w:val="0"/>
        <w:autoSpaceDE w:val="0"/>
        <w:autoSpaceDN w:val="0"/>
        <w:spacing w:before="2" w:after="0" w:line="240" w:lineRule="auto"/>
        <w:rPr>
          <w:rFonts w:ascii="Arial" w:eastAsia="Arial" w:hAnsi="Arial" w:cs="Arial"/>
          <w:lang w:val="en-US"/>
        </w:rPr>
      </w:pPr>
    </w:p>
    <w:p w14:paraId="596D4E6B" w14:textId="77777777" w:rsidR="00FA11AF" w:rsidRPr="00FA11AF" w:rsidRDefault="00FA11AF" w:rsidP="00FA11AF">
      <w:pPr>
        <w:widowControl w:val="0"/>
        <w:autoSpaceDE w:val="0"/>
        <w:autoSpaceDN w:val="0"/>
        <w:spacing w:after="0" w:line="240" w:lineRule="auto"/>
        <w:ind w:left="138"/>
        <w:outlineLvl w:val="1"/>
        <w:rPr>
          <w:rFonts w:ascii="Arial" w:eastAsia="Arial" w:hAnsi="Arial" w:cs="Arial"/>
          <w:b/>
          <w:bCs/>
          <w:lang w:val="en-US"/>
        </w:rPr>
      </w:pPr>
      <w:r w:rsidRPr="00FA11AF">
        <w:rPr>
          <w:rFonts w:ascii="Arial" w:eastAsia="Arial" w:hAnsi="Arial" w:cs="Arial"/>
          <w:b/>
          <w:bCs/>
          <w:spacing w:val="-2"/>
          <w:lang w:val="en-US"/>
        </w:rPr>
        <w:t>ASSESSMENT</w:t>
      </w:r>
    </w:p>
    <w:p w14:paraId="51664A9E" w14:textId="77777777" w:rsidR="00FA11AF" w:rsidRPr="00FA11AF" w:rsidRDefault="00FA11AF" w:rsidP="00FA11AF">
      <w:pPr>
        <w:widowControl w:val="0"/>
        <w:autoSpaceDE w:val="0"/>
        <w:autoSpaceDN w:val="0"/>
        <w:spacing w:after="0" w:line="240" w:lineRule="auto"/>
        <w:rPr>
          <w:rFonts w:ascii="Arial" w:eastAsia="Arial" w:hAnsi="Arial" w:cs="Arial"/>
          <w:b/>
          <w:lang w:val="en-US"/>
        </w:rPr>
      </w:pPr>
    </w:p>
    <w:p w14:paraId="5C4970E1" w14:textId="77777777" w:rsidR="00FA11AF" w:rsidRPr="00FA11AF" w:rsidRDefault="00FA11AF" w:rsidP="00FA11AF">
      <w:pPr>
        <w:widowControl w:val="0"/>
        <w:autoSpaceDE w:val="0"/>
        <w:autoSpaceDN w:val="0"/>
        <w:spacing w:after="0" w:line="240" w:lineRule="auto"/>
        <w:ind w:left="138"/>
        <w:rPr>
          <w:rFonts w:ascii="Arial" w:eastAsia="Arial" w:hAnsi="Arial" w:cs="Arial"/>
          <w:b/>
          <w:i/>
          <w:sz w:val="20"/>
          <w:lang w:val="en-US"/>
        </w:rPr>
      </w:pPr>
      <w:r w:rsidRPr="00FA11AF">
        <w:rPr>
          <w:rFonts w:ascii="Arial" w:eastAsia="Arial" w:hAnsi="Arial" w:cs="Arial"/>
          <w:b/>
          <w:lang w:val="en-US"/>
        </w:rPr>
        <w:t>Assessment</w:t>
      </w:r>
      <w:r w:rsidRPr="00FA11AF">
        <w:rPr>
          <w:rFonts w:ascii="Arial" w:eastAsia="Arial" w:hAnsi="Arial" w:cs="Arial"/>
          <w:b/>
          <w:spacing w:val="-6"/>
          <w:lang w:val="en-US"/>
        </w:rPr>
        <w:t xml:space="preserve"> </w:t>
      </w:r>
      <w:r w:rsidRPr="00FA11AF">
        <w:rPr>
          <w:rFonts w:ascii="Arial" w:eastAsia="Arial" w:hAnsi="Arial" w:cs="Arial"/>
          <w:b/>
          <w:lang w:val="en-US"/>
        </w:rPr>
        <w:t>Component</w:t>
      </w:r>
      <w:r w:rsidRPr="00FA11AF">
        <w:rPr>
          <w:rFonts w:ascii="Arial" w:eastAsia="Arial" w:hAnsi="Arial" w:cs="Arial"/>
          <w:b/>
          <w:spacing w:val="-5"/>
          <w:lang w:val="en-US"/>
        </w:rPr>
        <w:t xml:space="preserve"> </w:t>
      </w:r>
      <w:r w:rsidRPr="00FA11AF">
        <w:rPr>
          <w:rFonts w:ascii="Arial" w:eastAsia="Arial" w:hAnsi="Arial" w:cs="Arial"/>
          <w:b/>
          <w:lang w:val="en-US"/>
        </w:rPr>
        <w:t>1</w:t>
      </w:r>
      <w:r w:rsidRPr="00FA11AF">
        <w:rPr>
          <w:rFonts w:ascii="Arial" w:eastAsia="Arial" w:hAnsi="Arial" w:cs="Arial"/>
          <w:b/>
          <w:spacing w:val="-7"/>
          <w:lang w:val="en-US"/>
        </w:rPr>
        <w:t xml:space="preserve"> </w:t>
      </w:r>
      <w:r w:rsidRPr="00FA11AF">
        <w:rPr>
          <w:rFonts w:ascii="Arial" w:eastAsia="Arial" w:hAnsi="Arial" w:cs="Arial"/>
          <w:b/>
          <w:i/>
          <w:sz w:val="20"/>
          <w:lang w:val="en-US"/>
        </w:rPr>
        <w:t>(Tick</w:t>
      </w:r>
      <w:r w:rsidRPr="00FA11AF">
        <w:rPr>
          <w:rFonts w:ascii="Arial" w:eastAsia="Arial" w:hAnsi="Arial" w:cs="Arial"/>
          <w:b/>
          <w:i/>
          <w:spacing w:val="-7"/>
          <w:sz w:val="20"/>
          <w:lang w:val="en-US"/>
        </w:rPr>
        <w:t xml:space="preserve"> </w:t>
      </w:r>
      <w:r w:rsidRPr="00FA11AF">
        <w:rPr>
          <w:rFonts w:ascii="Arial" w:eastAsia="Arial" w:hAnsi="Arial" w:cs="Arial"/>
          <w:b/>
          <w:i/>
          <w:spacing w:val="-4"/>
          <w:sz w:val="20"/>
          <w:lang w:val="en-US"/>
        </w:rPr>
        <w:t>one)</w:t>
      </w:r>
    </w:p>
    <w:p w14:paraId="087C4DA5" w14:textId="77777777" w:rsidR="00FA11AF" w:rsidRPr="00FA11AF" w:rsidRDefault="00FA11AF" w:rsidP="00FA11AF">
      <w:pPr>
        <w:widowControl w:val="0"/>
        <w:autoSpaceDE w:val="0"/>
        <w:autoSpaceDN w:val="0"/>
        <w:spacing w:after="0" w:line="240" w:lineRule="auto"/>
        <w:rPr>
          <w:rFonts w:ascii="Arial" w:eastAsia="Arial" w:hAnsi="Arial" w:cs="Arial"/>
          <w:b/>
          <w:i/>
          <w:lang w:val="en-US"/>
        </w:rPr>
      </w:pPr>
    </w:p>
    <w:tbl>
      <w:tblPr>
        <w:tblW w:w="0" w:type="auto"/>
        <w:tblInd w:w="204" w:type="dxa"/>
        <w:tblLayout w:type="fixed"/>
        <w:tblCellMar>
          <w:left w:w="0" w:type="dxa"/>
          <w:right w:w="0" w:type="dxa"/>
        </w:tblCellMar>
        <w:tblLook w:val="01E0" w:firstRow="1" w:lastRow="1" w:firstColumn="1" w:lastColumn="1" w:noHBand="0" w:noVBand="0"/>
      </w:tblPr>
      <w:tblGrid>
        <w:gridCol w:w="426"/>
        <w:gridCol w:w="2107"/>
        <w:gridCol w:w="901"/>
        <w:gridCol w:w="2052"/>
        <w:gridCol w:w="969"/>
        <w:gridCol w:w="1143"/>
      </w:tblGrid>
      <w:tr w:rsidR="00FA11AF" w:rsidRPr="00FA11AF" w14:paraId="1739FB2B" w14:textId="77777777" w:rsidTr="00FA11AF">
        <w:trPr>
          <w:trHeight w:val="293"/>
        </w:trPr>
        <w:tc>
          <w:tcPr>
            <w:tcW w:w="426" w:type="dxa"/>
          </w:tcPr>
          <w:p w14:paraId="23BB679E" w14:textId="77777777" w:rsidR="00FA11AF" w:rsidRPr="00FA11AF" w:rsidRDefault="00FA11AF" w:rsidP="00FA11AF">
            <w:pPr>
              <w:widowControl w:val="0"/>
              <w:autoSpaceDE w:val="0"/>
              <w:autoSpaceDN w:val="0"/>
              <w:spacing w:before="1" w:after="0" w:line="273" w:lineRule="exact"/>
              <w:ind w:left="50"/>
              <w:rPr>
                <w:rFonts w:ascii="Segoe UI Symbol" w:eastAsia="Arial" w:hAnsi="Segoe UI Symbol" w:cs="Arial"/>
                <w:lang w:val="en-US"/>
              </w:rPr>
            </w:pPr>
            <w:r w:rsidRPr="00FA11AF">
              <w:rPr>
                <w:rFonts w:ascii="Segoe UI Symbol" w:eastAsia="Arial" w:hAnsi="Segoe UI Symbol" w:cs="Arial"/>
                <w:lang w:val="en-US"/>
              </w:rPr>
              <w:t>☐</w:t>
            </w:r>
          </w:p>
        </w:tc>
        <w:tc>
          <w:tcPr>
            <w:tcW w:w="2107" w:type="dxa"/>
          </w:tcPr>
          <w:p w14:paraId="6782E679" w14:textId="77777777" w:rsidR="00FA11AF" w:rsidRPr="00FA11AF" w:rsidRDefault="00FA11AF" w:rsidP="00FA11AF">
            <w:pPr>
              <w:widowControl w:val="0"/>
              <w:autoSpaceDE w:val="0"/>
              <w:autoSpaceDN w:val="0"/>
              <w:spacing w:after="0" w:line="240" w:lineRule="auto"/>
              <w:ind w:left="185"/>
              <w:rPr>
                <w:rFonts w:ascii="Arial" w:eastAsia="Arial" w:hAnsi="Arial" w:cs="Arial"/>
                <w:b/>
                <w:lang w:val="en-US"/>
              </w:rPr>
            </w:pPr>
            <w:r w:rsidRPr="00FA11AF">
              <w:rPr>
                <w:rFonts w:ascii="Arial" w:eastAsia="Arial" w:hAnsi="Arial" w:cs="Arial"/>
                <w:b/>
                <w:lang w:val="en-US"/>
              </w:rPr>
              <w:t>Written</w:t>
            </w:r>
            <w:r w:rsidRPr="00FA11AF">
              <w:rPr>
                <w:rFonts w:ascii="Arial" w:eastAsia="Arial" w:hAnsi="Arial" w:cs="Arial"/>
                <w:b/>
                <w:spacing w:val="-6"/>
                <w:lang w:val="en-US"/>
              </w:rPr>
              <w:t xml:space="preserve"> </w:t>
            </w:r>
            <w:r w:rsidRPr="00FA11AF">
              <w:rPr>
                <w:rFonts w:ascii="Arial" w:eastAsia="Arial" w:hAnsi="Arial" w:cs="Arial"/>
                <w:b/>
                <w:spacing w:val="-4"/>
                <w:lang w:val="en-US"/>
              </w:rPr>
              <w:t>exam</w:t>
            </w:r>
          </w:p>
        </w:tc>
        <w:tc>
          <w:tcPr>
            <w:tcW w:w="901" w:type="dxa"/>
          </w:tcPr>
          <w:p w14:paraId="23D09423" w14:textId="77777777" w:rsidR="00FA11AF" w:rsidRPr="00FA11AF" w:rsidRDefault="00FA11AF" w:rsidP="00FA11AF">
            <w:pPr>
              <w:widowControl w:val="0"/>
              <w:autoSpaceDE w:val="0"/>
              <w:autoSpaceDN w:val="0"/>
              <w:spacing w:before="1" w:after="0" w:line="273" w:lineRule="exact"/>
              <w:ind w:left="536"/>
              <w:rPr>
                <w:rFonts w:ascii="Segoe UI Symbol" w:eastAsia="Arial" w:hAnsi="Segoe UI Symbol" w:cs="Arial"/>
                <w:lang w:val="en-US"/>
              </w:rPr>
            </w:pPr>
            <w:r w:rsidRPr="00FA11AF">
              <w:rPr>
                <w:rFonts w:ascii="Segoe UI Symbol" w:eastAsia="Arial" w:hAnsi="Segoe UI Symbol" w:cs="Arial"/>
                <w:lang w:val="en-US"/>
              </w:rPr>
              <w:t>☒</w:t>
            </w:r>
          </w:p>
        </w:tc>
        <w:tc>
          <w:tcPr>
            <w:tcW w:w="2052" w:type="dxa"/>
          </w:tcPr>
          <w:p w14:paraId="13CFD6F0" w14:textId="77777777" w:rsidR="00FA11AF" w:rsidRPr="00FA11AF" w:rsidRDefault="00FA11AF" w:rsidP="00FA11AF">
            <w:pPr>
              <w:widowControl w:val="0"/>
              <w:autoSpaceDE w:val="0"/>
              <w:autoSpaceDN w:val="0"/>
              <w:spacing w:after="0" w:line="240" w:lineRule="auto"/>
              <w:ind w:left="173"/>
              <w:rPr>
                <w:rFonts w:ascii="Arial" w:eastAsia="Arial" w:hAnsi="Arial" w:cs="Arial"/>
                <w:b/>
                <w:lang w:val="en-US"/>
              </w:rPr>
            </w:pPr>
            <w:r w:rsidRPr="00FA11AF">
              <w:rPr>
                <w:rFonts w:ascii="Arial" w:eastAsia="Arial" w:hAnsi="Arial" w:cs="Arial"/>
                <w:b/>
                <w:spacing w:val="-2"/>
                <w:lang w:val="en-US"/>
              </w:rPr>
              <w:t>Coursework</w:t>
            </w:r>
          </w:p>
        </w:tc>
        <w:tc>
          <w:tcPr>
            <w:tcW w:w="969" w:type="dxa"/>
          </w:tcPr>
          <w:p w14:paraId="27756EF6" w14:textId="77777777" w:rsidR="00FA11AF" w:rsidRPr="00FA11AF" w:rsidRDefault="00FA11AF" w:rsidP="00FA11AF">
            <w:pPr>
              <w:widowControl w:val="0"/>
              <w:autoSpaceDE w:val="0"/>
              <w:autoSpaceDN w:val="0"/>
              <w:spacing w:before="1" w:after="0" w:line="273" w:lineRule="exact"/>
              <w:ind w:left="603"/>
              <w:rPr>
                <w:rFonts w:ascii="Segoe UI Symbol" w:eastAsia="Arial" w:hAnsi="Segoe UI Symbol" w:cs="Arial"/>
                <w:lang w:val="en-US"/>
              </w:rPr>
            </w:pPr>
            <w:r w:rsidRPr="00FA11AF">
              <w:rPr>
                <w:rFonts w:ascii="Segoe UI Symbol" w:eastAsia="Arial" w:hAnsi="Segoe UI Symbol" w:cs="Arial"/>
                <w:lang w:val="en-US"/>
              </w:rPr>
              <w:t>☐</w:t>
            </w:r>
          </w:p>
        </w:tc>
        <w:tc>
          <w:tcPr>
            <w:tcW w:w="1143" w:type="dxa"/>
          </w:tcPr>
          <w:p w14:paraId="5F2E8891" w14:textId="77777777" w:rsidR="00FA11AF" w:rsidRPr="00FA11AF" w:rsidRDefault="00FA11AF" w:rsidP="00FA11AF">
            <w:pPr>
              <w:widowControl w:val="0"/>
              <w:autoSpaceDE w:val="0"/>
              <w:autoSpaceDN w:val="0"/>
              <w:spacing w:after="0" w:line="240" w:lineRule="auto"/>
              <w:ind w:left="174"/>
              <w:rPr>
                <w:rFonts w:ascii="Arial" w:eastAsia="Arial" w:hAnsi="Arial" w:cs="Arial"/>
                <w:b/>
                <w:lang w:val="en-US"/>
              </w:rPr>
            </w:pPr>
            <w:r w:rsidRPr="00FA11AF">
              <w:rPr>
                <w:rFonts w:ascii="Arial" w:eastAsia="Arial" w:hAnsi="Arial" w:cs="Arial"/>
                <w:b/>
                <w:spacing w:val="-2"/>
                <w:lang w:val="en-US"/>
              </w:rPr>
              <w:t>Practical</w:t>
            </w:r>
          </w:p>
        </w:tc>
      </w:tr>
    </w:tbl>
    <w:p w14:paraId="266567F4" w14:textId="77777777" w:rsidR="00FA11AF" w:rsidRPr="00FA11AF" w:rsidRDefault="00FA11AF" w:rsidP="00FA11AF">
      <w:pPr>
        <w:widowControl w:val="0"/>
        <w:autoSpaceDE w:val="0"/>
        <w:autoSpaceDN w:val="0"/>
        <w:spacing w:before="10" w:after="1" w:line="240" w:lineRule="auto"/>
        <w:rPr>
          <w:rFonts w:ascii="Arial" w:eastAsia="Arial" w:hAnsi="Arial" w:cs="Arial"/>
          <w:b/>
          <w:i/>
          <w:sz w:val="21"/>
          <w:lang w:val="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0"/>
        <w:gridCol w:w="3973"/>
        <w:gridCol w:w="1561"/>
      </w:tblGrid>
      <w:tr w:rsidR="00FA11AF" w:rsidRPr="00FA11AF" w14:paraId="0202F6E5" w14:textId="77777777" w:rsidTr="00FA11AF">
        <w:trPr>
          <w:trHeight w:val="253"/>
        </w:trPr>
        <w:tc>
          <w:tcPr>
            <w:tcW w:w="3260" w:type="dxa"/>
          </w:tcPr>
          <w:p w14:paraId="1B51D27C" w14:textId="77777777" w:rsidR="00FA11AF" w:rsidRPr="00FA11AF" w:rsidRDefault="00FA11AF" w:rsidP="00FA11AF">
            <w:pPr>
              <w:widowControl w:val="0"/>
              <w:autoSpaceDE w:val="0"/>
              <w:autoSpaceDN w:val="0"/>
              <w:spacing w:after="0" w:line="234" w:lineRule="exact"/>
              <w:ind w:left="541" w:right="531"/>
              <w:jc w:val="center"/>
              <w:rPr>
                <w:rFonts w:ascii="Arial" w:eastAsia="Arial" w:hAnsi="Arial" w:cs="Arial"/>
                <w:b/>
                <w:lang w:val="en-US"/>
              </w:rPr>
            </w:pPr>
            <w:r w:rsidRPr="00FA11AF">
              <w:rPr>
                <w:rFonts w:ascii="Arial" w:eastAsia="Arial" w:hAnsi="Arial" w:cs="Arial"/>
                <w:b/>
                <w:lang w:val="en-US"/>
              </w:rPr>
              <w:t>Mode</w:t>
            </w:r>
            <w:r w:rsidRPr="00FA11AF">
              <w:rPr>
                <w:rFonts w:ascii="Arial" w:eastAsia="Arial" w:hAnsi="Arial" w:cs="Arial"/>
                <w:b/>
                <w:spacing w:val="-5"/>
                <w:lang w:val="en-US"/>
              </w:rPr>
              <w:t xml:space="preserve"> </w:t>
            </w:r>
            <w:r w:rsidRPr="00FA11AF">
              <w:rPr>
                <w:rFonts w:ascii="Arial" w:eastAsia="Arial" w:hAnsi="Arial" w:cs="Arial"/>
                <w:b/>
                <w:lang w:val="en-US"/>
              </w:rPr>
              <w:t>of</w:t>
            </w:r>
            <w:r w:rsidRPr="00FA11AF">
              <w:rPr>
                <w:rFonts w:ascii="Arial" w:eastAsia="Arial" w:hAnsi="Arial" w:cs="Arial"/>
                <w:b/>
                <w:spacing w:val="-1"/>
                <w:lang w:val="en-US"/>
              </w:rPr>
              <w:t xml:space="preserve"> </w:t>
            </w:r>
            <w:r w:rsidRPr="00FA11AF">
              <w:rPr>
                <w:rFonts w:ascii="Arial" w:eastAsia="Arial" w:hAnsi="Arial" w:cs="Arial"/>
                <w:b/>
                <w:spacing w:val="-2"/>
                <w:lang w:val="en-US"/>
              </w:rPr>
              <w:t>assessment</w:t>
            </w:r>
          </w:p>
        </w:tc>
        <w:tc>
          <w:tcPr>
            <w:tcW w:w="3973" w:type="dxa"/>
          </w:tcPr>
          <w:p w14:paraId="2D04A688" w14:textId="77777777" w:rsidR="00FA11AF" w:rsidRPr="00FA11AF" w:rsidRDefault="00FA11AF" w:rsidP="00FA11AF">
            <w:pPr>
              <w:widowControl w:val="0"/>
              <w:autoSpaceDE w:val="0"/>
              <w:autoSpaceDN w:val="0"/>
              <w:spacing w:after="0" w:line="234" w:lineRule="exact"/>
              <w:ind w:left="105"/>
              <w:rPr>
                <w:rFonts w:ascii="Arial" w:eastAsia="Arial" w:hAnsi="Arial" w:cs="Arial"/>
                <w:b/>
                <w:lang w:val="en-US"/>
              </w:rPr>
            </w:pPr>
            <w:r w:rsidRPr="00FA11AF">
              <w:rPr>
                <w:rFonts w:ascii="Arial" w:eastAsia="Arial" w:hAnsi="Arial" w:cs="Arial"/>
                <w:b/>
                <w:spacing w:val="-2"/>
                <w:lang w:val="en-US"/>
              </w:rPr>
              <w:t>Volume</w:t>
            </w:r>
          </w:p>
        </w:tc>
        <w:tc>
          <w:tcPr>
            <w:tcW w:w="1561" w:type="dxa"/>
          </w:tcPr>
          <w:p w14:paraId="26756DD3" w14:textId="77777777" w:rsidR="00FA11AF" w:rsidRPr="00FA11AF" w:rsidRDefault="00FA11AF" w:rsidP="00FA11AF">
            <w:pPr>
              <w:widowControl w:val="0"/>
              <w:autoSpaceDE w:val="0"/>
              <w:autoSpaceDN w:val="0"/>
              <w:spacing w:after="0" w:line="234" w:lineRule="exact"/>
              <w:ind w:left="105"/>
              <w:rPr>
                <w:rFonts w:ascii="Arial" w:eastAsia="Arial" w:hAnsi="Arial" w:cs="Arial"/>
                <w:b/>
                <w:lang w:val="en-US"/>
              </w:rPr>
            </w:pPr>
            <w:r w:rsidRPr="00FA11AF">
              <w:rPr>
                <w:rFonts w:ascii="Arial" w:eastAsia="Arial" w:hAnsi="Arial" w:cs="Arial"/>
                <w:b/>
                <w:spacing w:val="-2"/>
                <w:lang w:val="en-US"/>
              </w:rPr>
              <w:t>Weighting</w:t>
            </w:r>
          </w:p>
        </w:tc>
      </w:tr>
      <w:tr w:rsidR="00FA11AF" w:rsidRPr="00FA11AF" w14:paraId="120718DF" w14:textId="77777777" w:rsidTr="00FA11AF">
        <w:trPr>
          <w:trHeight w:val="251"/>
        </w:trPr>
        <w:tc>
          <w:tcPr>
            <w:tcW w:w="3260" w:type="dxa"/>
          </w:tcPr>
          <w:p w14:paraId="46C66E5B" w14:textId="77777777" w:rsidR="00FA11AF" w:rsidRPr="00FA11AF" w:rsidRDefault="00FA11AF" w:rsidP="00FA11AF">
            <w:pPr>
              <w:widowControl w:val="0"/>
              <w:autoSpaceDE w:val="0"/>
              <w:autoSpaceDN w:val="0"/>
              <w:spacing w:after="0" w:line="232" w:lineRule="exact"/>
              <w:ind w:left="538" w:right="531"/>
              <w:jc w:val="center"/>
              <w:rPr>
                <w:rFonts w:ascii="Arial" w:eastAsia="Arial" w:hAnsi="Arial" w:cs="Arial"/>
                <w:lang w:val="en-US"/>
              </w:rPr>
            </w:pPr>
            <w:r w:rsidRPr="00FA11AF">
              <w:rPr>
                <w:rFonts w:ascii="Arial" w:eastAsia="Arial" w:hAnsi="Arial" w:cs="Arial"/>
                <w:spacing w:val="-2"/>
                <w:lang w:val="en-US"/>
              </w:rPr>
              <w:t>Report</w:t>
            </w:r>
          </w:p>
        </w:tc>
        <w:tc>
          <w:tcPr>
            <w:tcW w:w="3973" w:type="dxa"/>
          </w:tcPr>
          <w:p w14:paraId="4584779F" w14:textId="77777777" w:rsidR="00FA11AF" w:rsidRPr="00FA11AF" w:rsidRDefault="00FA11AF" w:rsidP="00FA11AF">
            <w:pPr>
              <w:widowControl w:val="0"/>
              <w:autoSpaceDE w:val="0"/>
              <w:autoSpaceDN w:val="0"/>
              <w:spacing w:after="0" w:line="232" w:lineRule="exact"/>
              <w:ind w:left="105"/>
              <w:rPr>
                <w:rFonts w:ascii="Arial" w:eastAsia="Arial" w:hAnsi="Arial" w:cs="Arial"/>
                <w:lang w:val="en-US"/>
              </w:rPr>
            </w:pPr>
            <w:r w:rsidRPr="00FA11AF">
              <w:rPr>
                <w:rFonts w:ascii="Arial" w:eastAsia="Arial" w:hAnsi="Arial" w:cs="Arial"/>
                <w:lang w:val="en-US"/>
              </w:rPr>
              <w:t>5,000</w:t>
            </w:r>
            <w:r w:rsidRPr="00FA11AF">
              <w:rPr>
                <w:rFonts w:ascii="Arial" w:eastAsia="Arial" w:hAnsi="Arial" w:cs="Arial"/>
                <w:spacing w:val="-2"/>
                <w:lang w:val="en-US"/>
              </w:rPr>
              <w:t xml:space="preserve"> words.</w:t>
            </w:r>
          </w:p>
        </w:tc>
        <w:tc>
          <w:tcPr>
            <w:tcW w:w="1561" w:type="dxa"/>
          </w:tcPr>
          <w:p w14:paraId="05EDE216" w14:textId="77777777" w:rsidR="00FA11AF" w:rsidRPr="00FA11AF" w:rsidRDefault="00FA11AF" w:rsidP="00FA11AF">
            <w:pPr>
              <w:widowControl w:val="0"/>
              <w:autoSpaceDE w:val="0"/>
              <w:autoSpaceDN w:val="0"/>
              <w:spacing w:after="0" w:line="232" w:lineRule="exact"/>
              <w:ind w:left="105"/>
              <w:rPr>
                <w:rFonts w:ascii="Arial" w:eastAsia="Arial" w:hAnsi="Arial" w:cs="Arial"/>
                <w:lang w:val="en-US"/>
              </w:rPr>
            </w:pPr>
            <w:r w:rsidRPr="00FA11AF">
              <w:rPr>
                <w:rFonts w:ascii="Arial" w:eastAsia="Arial" w:hAnsi="Arial" w:cs="Arial"/>
                <w:spacing w:val="-4"/>
                <w:lang w:val="en-US"/>
              </w:rPr>
              <w:t>100%</w:t>
            </w:r>
          </w:p>
        </w:tc>
      </w:tr>
    </w:tbl>
    <w:p w14:paraId="3551E34D" w14:textId="77777777" w:rsidR="00FA11AF" w:rsidRPr="00FA11AF" w:rsidRDefault="00FA11AF" w:rsidP="00FA11AF">
      <w:pPr>
        <w:widowControl w:val="0"/>
        <w:autoSpaceDE w:val="0"/>
        <w:autoSpaceDN w:val="0"/>
        <w:spacing w:before="2" w:after="0" w:line="240" w:lineRule="auto"/>
        <w:rPr>
          <w:rFonts w:ascii="Arial" w:eastAsia="Arial" w:hAnsi="Arial" w:cs="Arial"/>
          <w:b/>
          <w:i/>
          <w:lang w:val="en-US"/>
        </w:rPr>
      </w:pPr>
    </w:p>
    <w:p w14:paraId="2189D4F8" w14:textId="77777777" w:rsidR="00FA11AF" w:rsidRPr="00FA11AF" w:rsidRDefault="00FA11AF" w:rsidP="00FA11AF">
      <w:pPr>
        <w:widowControl w:val="0"/>
        <w:autoSpaceDE w:val="0"/>
        <w:autoSpaceDN w:val="0"/>
        <w:spacing w:after="0" w:line="240" w:lineRule="auto"/>
        <w:ind w:left="138"/>
        <w:rPr>
          <w:rFonts w:ascii="Arial" w:eastAsia="Arial" w:hAnsi="Arial" w:cs="Arial"/>
          <w:b/>
          <w:lang w:val="en-US"/>
        </w:rPr>
      </w:pPr>
      <w:r w:rsidRPr="00FA11AF">
        <w:rPr>
          <w:rFonts w:ascii="Arial" w:eastAsia="Arial" w:hAnsi="Arial" w:cs="Arial"/>
          <w:b/>
          <w:lang w:val="en-US"/>
        </w:rPr>
        <w:t>Assessment</w:t>
      </w:r>
      <w:r w:rsidRPr="00FA11AF">
        <w:rPr>
          <w:rFonts w:ascii="Arial" w:eastAsia="Arial" w:hAnsi="Arial" w:cs="Arial"/>
          <w:b/>
          <w:spacing w:val="-6"/>
          <w:lang w:val="en-US"/>
        </w:rPr>
        <w:t xml:space="preserve"> </w:t>
      </w:r>
      <w:r w:rsidRPr="00FA11AF">
        <w:rPr>
          <w:rFonts w:ascii="Arial" w:eastAsia="Arial" w:hAnsi="Arial" w:cs="Arial"/>
          <w:b/>
          <w:spacing w:val="-2"/>
          <w:lang w:val="en-US"/>
        </w:rPr>
        <w:t>Summary</w:t>
      </w:r>
    </w:p>
    <w:p w14:paraId="3FBBF952" w14:textId="77777777" w:rsidR="00FA11AF" w:rsidRPr="00FA11AF" w:rsidRDefault="00FA11AF" w:rsidP="00FA11AF">
      <w:pPr>
        <w:widowControl w:val="0"/>
        <w:autoSpaceDE w:val="0"/>
        <w:autoSpaceDN w:val="0"/>
        <w:spacing w:before="10" w:after="0" w:line="240" w:lineRule="auto"/>
        <w:rPr>
          <w:rFonts w:ascii="Arial" w:eastAsia="Arial" w:hAnsi="Arial" w:cs="Arial"/>
          <w:b/>
          <w:sz w:val="21"/>
          <w:lang w:val="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2"/>
        <w:gridCol w:w="1841"/>
      </w:tblGrid>
      <w:tr w:rsidR="00FA11AF" w:rsidRPr="00FA11AF" w14:paraId="35E803BB" w14:textId="77777777" w:rsidTr="00FA11AF">
        <w:trPr>
          <w:trHeight w:val="253"/>
        </w:trPr>
        <w:tc>
          <w:tcPr>
            <w:tcW w:w="3262" w:type="dxa"/>
          </w:tcPr>
          <w:p w14:paraId="2958A6B7" w14:textId="77777777" w:rsidR="00FA11AF" w:rsidRPr="00FA11AF" w:rsidRDefault="00FA11AF" w:rsidP="00FA11AF">
            <w:pPr>
              <w:widowControl w:val="0"/>
              <w:autoSpaceDE w:val="0"/>
              <w:autoSpaceDN w:val="0"/>
              <w:spacing w:before="2" w:after="0" w:line="232" w:lineRule="exact"/>
              <w:ind w:left="107"/>
              <w:rPr>
                <w:rFonts w:ascii="Arial" w:eastAsia="Arial" w:hAnsi="Arial" w:cs="Arial"/>
                <w:b/>
                <w:lang w:val="en-US"/>
              </w:rPr>
            </w:pPr>
            <w:r w:rsidRPr="00FA11AF">
              <w:rPr>
                <w:rFonts w:ascii="Arial" w:eastAsia="Arial" w:hAnsi="Arial" w:cs="Arial"/>
                <w:b/>
                <w:lang w:val="en-US"/>
              </w:rPr>
              <w:t>Activity</w:t>
            </w:r>
            <w:r w:rsidRPr="00FA11AF">
              <w:rPr>
                <w:rFonts w:ascii="Arial" w:eastAsia="Arial" w:hAnsi="Arial" w:cs="Arial"/>
                <w:b/>
                <w:spacing w:val="-7"/>
                <w:lang w:val="en-US"/>
              </w:rPr>
              <w:t xml:space="preserve"> </w:t>
            </w:r>
            <w:r w:rsidRPr="00FA11AF">
              <w:rPr>
                <w:rFonts w:ascii="Arial" w:eastAsia="Arial" w:hAnsi="Arial" w:cs="Arial"/>
                <w:b/>
                <w:spacing w:val="-4"/>
                <w:lang w:val="en-US"/>
              </w:rPr>
              <w:t>type</w:t>
            </w:r>
          </w:p>
        </w:tc>
        <w:tc>
          <w:tcPr>
            <w:tcW w:w="1841" w:type="dxa"/>
          </w:tcPr>
          <w:p w14:paraId="490091D9" w14:textId="77777777" w:rsidR="00FA11AF" w:rsidRPr="00FA11AF" w:rsidRDefault="00FA11AF" w:rsidP="00FA11AF">
            <w:pPr>
              <w:widowControl w:val="0"/>
              <w:autoSpaceDE w:val="0"/>
              <w:autoSpaceDN w:val="0"/>
              <w:spacing w:before="2" w:after="0" w:line="232" w:lineRule="exact"/>
              <w:ind w:left="319" w:right="305"/>
              <w:jc w:val="center"/>
              <w:rPr>
                <w:rFonts w:ascii="Arial" w:eastAsia="Arial" w:hAnsi="Arial" w:cs="Arial"/>
                <w:b/>
                <w:lang w:val="en-US"/>
              </w:rPr>
            </w:pPr>
            <w:r w:rsidRPr="00FA11AF">
              <w:rPr>
                <w:rFonts w:ascii="Arial" w:eastAsia="Arial" w:hAnsi="Arial" w:cs="Arial"/>
                <w:b/>
                <w:spacing w:val="-2"/>
                <w:lang w:val="en-US"/>
              </w:rPr>
              <w:t>Percentage</w:t>
            </w:r>
          </w:p>
        </w:tc>
      </w:tr>
      <w:tr w:rsidR="00FA11AF" w:rsidRPr="00FA11AF" w14:paraId="7DFEA076" w14:textId="77777777" w:rsidTr="00FA11AF">
        <w:trPr>
          <w:trHeight w:val="254"/>
        </w:trPr>
        <w:tc>
          <w:tcPr>
            <w:tcW w:w="3262" w:type="dxa"/>
          </w:tcPr>
          <w:p w14:paraId="20E3E4DE" w14:textId="77777777" w:rsidR="00FA11AF" w:rsidRPr="00FA11AF" w:rsidRDefault="00FA11AF" w:rsidP="00FA11AF">
            <w:pPr>
              <w:widowControl w:val="0"/>
              <w:autoSpaceDE w:val="0"/>
              <w:autoSpaceDN w:val="0"/>
              <w:spacing w:after="0" w:line="234" w:lineRule="exact"/>
              <w:ind w:left="107"/>
              <w:rPr>
                <w:rFonts w:ascii="Arial" w:eastAsia="Arial" w:hAnsi="Arial" w:cs="Arial"/>
                <w:lang w:val="en-US"/>
              </w:rPr>
            </w:pPr>
            <w:r w:rsidRPr="00FA11AF">
              <w:rPr>
                <w:rFonts w:ascii="Arial" w:eastAsia="Arial" w:hAnsi="Arial" w:cs="Arial"/>
                <w:lang w:val="en-US"/>
              </w:rPr>
              <w:t>Written</w:t>
            </w:r>
            <w:r w:rsidRPr="00FA11AF">
              <w:rPr>
                <w:rFonts w:ascii="Arial" w:eastAsia="Arial" w:hAnsi="Arial" w:cs="Arial"/>
                <w:spacing w:val="-4"/>
                <w:lang w:val="en-US"/>
              </w:rPr>
              <w:t xml:space="preserve"> exam</w:t>
            </w:r>
          </w:p>
        </w:tc>
        <w:tc>
          <w:tcPr>
            <w:tcW w:w="1841" w:type="dxa"/>
          </w:tcPr>
          <w:p w14:paraId="61CFDA82" w14:textId="77777777" w:rsidR="00FA11AF" w:rsidRPr="00FA11AF" w:rsidRDefault="00FA11AF" w:rsidP="00FA11AF">
            <w:pPr>
              <w:widowControl w:val="0"/>
              <w:autoSpaceDE w:val="0"/>
              <w:autoSpaceDN w:val="0"/>
              <w:spacing w:after="0" w:line="234" w:lineRule="exact"/>
              <w:ind w:left="10"/>
              <w:jc w:val="center"/>
              <w:rPr>
                <w:rFonts w:ascii="Arial" w:eastAsia="Arial" w:hAnsi="Arial" w:cs="Arial"/>
                <w:lang w:val="en-US"/>
              </w:rPr>
            </w:pPr>
            <w:r w:rsidRPr="00FA11AF">
              <w:rPr>
                <w:rFonts w:ascii="Arial" w:eastAsia="Arial" w:hAnsi="Arial" w:cs="Arial"/>
                <w:lang w:val="en-US"/>
              </w:rPr>
              <w:t>0</w:t>
            </w:r>
          </w:p>
        </w:tc>
      </w:tr>
      <w:tr w:rsidR="00FA11AF" w:rsidRPr="00FA11AF" w14:paraId="22BF3B8B" w14:textId="77777777" w:rsidTr="00FA11AF">
        <w:trPr>
          <w:trHeight w:val="251"/>
        </w:trPr>
        <w:tc>
          <w:tcPr>
            <w:tcW w:w="3262" w:type="dxa"/>
          </w:tcPr>
          <w:p w14:paraId="2C5EDD02" w14:textId="77777777" w:rsidR="00FA11AF" w:rsidRPr="00FA11AF" w:rsidRDefault="00FA11AF" w:rsidP="00FA11AF">
            <w:pPr>
              <w:widowControl w:val="0"/>
              <w:autoSpaceDE w:val="0"/>
              <w:autoSpaceDN w:val="0"/>
              <w:spacing w:after="0" w:line="232" w:lineRule="exact"/>
              <w:ind w:left="107"/>
              <w:rPr>
                <w:rFonts w:ascii="Arial" w:eastAsia="Arial" w:hAnsi="Arial" w:cs="Arial"/>
                <w:lang w:val="en-US"/>
              </w:rPr>
            </w:pPr>
            <w:r w:rsidRPr="00FA11AF">
              <w:rPr>
                <w:rFonts w:ascii="Arial" w:eastAsia="Arial" w:hAnsi="Arial" w:cs="Arial"/>
                <w:spacing w:val="-2"/>
                <w:lang w:val="en-US"/>
              </w:rPr>
              <w:t>Coursework</w:t>
            </w:r>
          </w:p>
        </w:tc>
        <w:tc>
          <w:tcPr>
            <w:tcW w:w="1841" w:type="dxa"/>
          </w:tcPr>
          <w:p w14:paraId="4E515F3B" w14:textId="77777777" w:rsidR="00FA11AF" w:rsidRPr="00FA11AF" w:rsidRDefault="00FA11AF" w:rsidP="00FA11AF">
            <w:pPr>
              <w:widowControl w:val="0"/>
              <w:autoSpaceDE w:val="0"/>
              <w:autoSpaceDN w:val="0"/>
              <w:spacing w:after="0" w:line="232" w:lineRule="exact"/>
              <w:ind w:left="318" w:right="305"/>
              <w:jc w:val="center"/>
              <w:rPr>
                <w:rFonts w:ascii="Arial" w:eastAsia="Arial" w:hAnsi="Arial" w:cs="Arial"/>
                <w:lang w:val="en-US"/>
              </w:rPr>
            </w:pPr>
            <w:r w:rsidRPr="00FA11AF">
              <w:rPr>
                <w:rFonts w:ascii="Arial" w:eastAsia="Arial" w:hAnsi="Arial" w:cs="Arial"/>
                <w:spacing w:val="-4"/>
                <w:lang w:val="en-US"/>
              </w:rPr>
              <w:t>100%</w:t>
            </w:r>
          </w:p>
        </w:tc>
      </w:tr>
      <w:tr w:rsidR="00FA11AF" w:rsidRPr="00FA11AF" w14:paraId="025C54A4" w14:textId="77777777" w:rsidTr="00FA11AF">
        <w:trPr>
          <w:trHeight w:val="254"/>
        </w:trPr>
        <w:tc>
          <w:tcPr>
            <w:tcW w:w="3262" w:type="dxa"/>
          </w:tcPr>
          <w:p w14:paraId="1D5C068F" w14:textId="77777777" w:rsidR="00FA11AF" w:rsidRPr="00FA11AF" w:rsidRDefault="00FA11AF" w:rsidP="00FA11AF">
            <w:pPr>
              <w:widowControl w:val="0"/>
              <w:autoSpaceDE w:val="0"/>
              <w:autoSpaceDN w:val="0"/>
              <w:spacing w:after="0" w:line="234" w:lineRule="exact"/>
              <w:ind w:left="107"/>
              <w:rPr>
                <w:rFonts w:ascii="Arial" w:eastAsia="Arial" w:hAnsi="Arial" w:cs="Arial"/>
                <w:lang w:val="en-US"/>
              </w:rPr>
            </w:pPr>
            <w:r w:rsidRPr="00FA11AF">
              <w:rPr>
                <w:rFonts w:ascii="Arial" w:eastAsia="Arial" w:hAnsi="Arial" w:cs="Arial"/>
                <w:spacing w:val="-2"/>
                <w:lang w:val="en-US"/>
              </w:rPr>
              <w:t>Practical</w:t>
            </w:r>
          </w:p>
        </w:tc>
        <w:tc>
          <w:tcPr>
            <w:tcW w:w="1841" w:type="dxa"/>
          </w:tcPr>
          <w:p w14:paraId="6E74653A" w14:textId="77777777" w:rsidR="00FA11AF" w:rsidRPr="00FA11AF" w:rsidRDefault="00FA11AF" w:rsidP="00FA11AF">
            <w:pPr>
              <w:widowControl w:val="0"/>
              <w:autoSpaceDE w:val="0"/>
              <w:autoSpaceDN w:val="0"/>
              <w:spacing w:after="0" w:line="234" w:lineRule="exact"/>
              <w:ind w:left="10"/>
              <w:jc w:val="center"/>
              <w:rPr>
                <w:rFonts w:ascii="Arial" w:eastAsia="Arial" w:hAnsi="Arial" w:cs="Arial"/>
                <w:lang w:val="en-US"/>
              </w:rPr>
            </w:pPr>
            <w:r w:rsidRPr="00FA11AF">
              <w:rPr>
                <w:rFonts w:ascii="Arial" w:eastAsia="Arial" w:hAnsi="Arial" w:cs="Arial"/>
                <w:lang w:val="en-US"/>
              </w:rPr>
              <w:t>0</w:t>
            </w:r>
          </w:p>
        </w:tc>
      </w:tr>
      <w:tr w:rsidR="00FA11AF" w:rsidRPr="00FA11AF" w14:paraId="6C7952F5" w14:textId="77777777" w:rsidTr="00FA11AF">
        <w:trPr>
          <w:trHeight w:val="253"/>
        </w:trPr>
        <w:tc>
          <w:tcPr>
            <w:tcW w:w="3262" w:type="dxa"/>
          </w:tcPr>
          <w:p w14:paraId="2B27C0B7"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spacing w:val="-2"/>
                <w:lang w:val="en-US"/>
              </w:rPr>
              <w:t>TOTAL</w:t>
            </w:r>
          </w:p>
        </w:tc>
        <w:tc>
          <w:tcPr>
            <w:tcW w:w="1841" w:type="dxa"/>
          </w:tcPr>
          <w:p w14:paraId="2F18FB9C" w14:textId="77777777" w:rsidR="00FA11AF" w:rsidRPr="00FA11AF" w:rsidRDefault="00FA11AF" w:rsidP="00FA11AF">
            <w:pPr>
              <w:widowControl w:val="0"/>
              <w:autoSpaceDE w:val="0"/>
              <w:autoSpaceDN w:val="0"/>
              <w:spacing w:after="0" w:line="234" w:lineRule="exact"/>
              <w:ind w:left="318" w:right="305"/>
              <w:jc w:val="center"/>
              <w:rPr>
                <w:rFonts w:ascii="Arial" w:eastAsia="Arial" w:hAnsi="Arial" w:cs="Arial"/>
                <w:b/>
                <w:lang w:val="en-US"/>
              </w:rPr>
            </w:pPr>
            <w:r w:rsidRPr="00FA11AF">
              <w:rPr>
                <w:rFonts w:ascii="Arial" w:eastAsia="Arial" w:hAnsi="Arial" w:cs="Arial"/>
                <w:b/>
                <w:spacing w:val="-4"/>
                <w:lang w:val="en-US"/>
              </w:rPr>
              <w:t>100%</w:t>
            </w:r>
          </w:p>
        </w:tc>
      </w:tr>
    </w:tbl>
    <w:p w14:paraId="05705F31" w14:textId="77777777" w:rsidR="00FA11AF" w:rsidRPr="00FA11AF" w:rsidRDefault="00FA11AF" w:rsidP="00FA11AF">
      <w:pPr>
        <w:widowControl w:val="0"/>
        <w:autoSpaceDE w:val="0"/>
        <w:autoSpaceDN w:val="0"/>
        <w:spacing w:after="0" w:line="234" w:lineRule="exact"/>
        <w:jc w:val="center"/>
        <w:rPr>
          <w:rFonts w:ascii="Arial" w:eastAsia="Arial" w:hAnsi="Arial" w:cs="Arial"/>
          <w:lang w:val="en-US"/>
        </w:rPr>
        <w:sectPr w:rsidR="00FA11AF" w:rsidRPr="00FA11AF">
          <w:pgSz w:w="11910" w:h="16840"/>
          <w:pgMar w:top="1580" w:right="600" w:bottom="940" w:left="1280" w:header="0" w:footer="732" w:gutter="0"/>
          <w:cols w:space="720"/>
        </w:sectPr>
      </w:pPr>
    </w:p>
    <w:p w14:paraId="43009AB7" w14:textId="77777777" w:rsidR="00FA11AF" w:rsidRPr="00FA11AF" w:rsidRDefault="00FA11AF" w:rsidP="00FA11AF">
      <w:pPr>
        <w:widowControl w:val="0"/>
        <w:autoSpaceDE w:val="0"/>
        <w:autoSpaceDN w:val="0"/>
        <w:spacing w:before="72" w:after="0" w:line="240" w:lineRule="auto"/>
        <w:ind w:left="138"/>
        <w:outlineLvl w:val="1"/>
        <w:rPr>
          <w:rFonts w:ascii="Arial" w:eastAsia="Arial" w:hAnsi="Arial" w:cs="Arial"/>
          <w:b/>
          <w:bCs/>
          <w:lang w:val="en-US"/>
        </w:rPr>
      </w:pPr>
      <w:r w:rsidRPr="00FA11AF">
        <w:rPr>
          <w:rFonts w:ascii="Arial" w:eastAsia="Arial" w:hAnsi="Arial" w:cs="Arial"/>
          <w:b/>
          <w:bCs/>
          <w:lang w:val="en-US"/>
        </w:rPr>
        <w:lastRenderedPageBreak/>
        <w:t>INDICATIVE</w:t>
      </w:r>
      <w:r w:rsidRPr="00FA11AF">
        <w:rPr>
          <w:rFonts w:ascii="Arial" w:eastAsia="Arial" w:hAnsi="Arial" w:cs="Arial"/>
          <w:b/>
          <w:bCs/>
          <w:spacing w:val="-10"/>
          <w:lang w:val="en-US"/>
        </w:rPr>
        <w:t xml:space="preserve"> </w:t>
      </w:r>
      <w:r w:rsidRPr="00FA11AF">
        <w:rPr>
          <w:rFonts w:ascii="Arial" w:eastAsia="Arial" w:hAnsi="Arial" w:cs="Arial"/>
          <w:b/>
          <w:bCs/>
          <w:lang w:val="en-US"/>
        </w:rPr>
        <w:t>READING</w:t>
      </w:r>
      <w:r w:rsidRPr="00FA11AF">
        <w:rPr>
          <w:rFonts w:ascii="Arial" w:eastAsia="Arial" w:hAnsi="Arial" w:cs="Arial"/>
          <w:b/>
          <w:bCs/>
          <w:spacing w:val="-10"/>
          <w:lang w:val="en-US"/>
        </w:rPr>
        <w:t xml:space="preserve"> </w:t>
      </w:r>
      <w:r w:rsidRPr="00FA11AF">
        <w:rPr>
          <w:rFonts w:ascii="Arial" w:eastAsia="Arial" w:hAnsi="Arial" w:cs="Arial"/>
          <w:b/>
          <w:bCs/>
          <w:spacing w:val="-4"/>
          <w:lang w:val="en-US"/>
        </w:rPr>
        <w:t>LIST</w:t>
      </w:r>
    </w:p>
    <w:p w14:paraId="093C3600" w14:textId="77777777" w:rsidR="00FA11AF" w:rsidRPr="00FA11AF" w:rsidRDefault="00FA11AF" w:rsidP="00FA11AF">
      <w:pPr>
        <w:widowControl w:val="0"/>
        <w:autoSpaceDE w:val="0"/>
        <w:autoSpaceDN w:val="0"/>
        <w:spacing w:after="1" w:line="240" w:lineRule="auto"/>
        <w:rPr>
          <w:rFonts w:ascii="Arial" w:eastAsia="Arial" w:hAnsi="Arial" w:cs="Arial"/>
          <w:b/>
          <w:lang w:val="en-US"/>
        </w:rPr>
      </w:pPr>
    </w:p>
    <w:tbl>
      <w:tblPr>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0"/>
        <w:gridCol w:w="5606"/>
        <w:gridCol w:w="1366"/>
      </w:tblGrid>
      <w:tr w:rsidR="00FA11AF" w:rsidRPr="00FA11AF" w14:paraId="6DB2AEEA" w14:textId="77777777" w:rsidTr="00FA11AF">
        <w:trPr>
          <w:trHeight w:val="254"/>
        </w:trPr>
        <w:tc>
          <w:tcPr>
            <w:tcW w:w="1690" w:type="dxa"/>
            <w:shd w:val="clear" w:color="auto" w:fill="BEBEBE"/>
          </w:tcPr>
          <w:p w14:paraId="65F05778"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lang w:val="en-US"/>
              </w:rPr>
              <w:t>Module</w:t>
            </w:r>
            <w:r w:rsidRPr="00FA11AF">
              <w:rPr>
                <w:rFonts w:ascii="Arial" w:eastAsia="Arial" w:hAnsi="Arial" w:cs="Arial"/>
                <w:b/>
                <w:spacing w:val="-8"/>
                <w:lang w:val="en-US"/>
              </w:rPr>
              <w:t xml:space="preserve"> </w:t>
            </w:r>
            <w:r w:rsidRPr="00FA11AF">
              <w:rPr>
                <w:rFonts w:ascii="Arial" w:eastAsia="Arial" w:hAnsi="Arial" w:cs="Arial"/>
                <w:b/>
                <w:spacing w:val="-4"/>
                <w:lang w:val="en-US"/>
              </w:rPr>
              <w:t>Code</w:t>
            </w:r>
          </w:p>
        </w:tc>
        <w:tc>
          <w:tcPr>
            <w:tcW w:w="6972" w:type="dxa"/>
            <w:gridSpan w:val="2"/>
          </w:tcPr>
          <w:p w14:paraId="50587CA5"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lang w:val="en-US"/>
              </w:rPr>
              <w:t>BMMB7032</w:t>
            </w:r>
            <w:r w:rsidRPr="00FA11AF">
              <w:rPr>
                <w:rFonts w:ascii="Arial" w:eastAsia="Arial" w:hAnsi="Arial" w:cs="Arial"/>
                <w:b/>
                <w:spacing w:val="-4"/>
                <w:lang w:val="en-US"/>
              </w:rPr>
              <w:t xml:space="preserve"> </w:t>
            </w:r>
            <w:r w:rsidRPr="00FA11AF">
              <w:rPr>
                <w:rFonts w:ascii="Arial" w:eastAsia="Arial" w:hAnsi="Arial" w:cs="Arial"/>
                <w:b/>
                <w:lang w:val="en-US"/>
              </w:rPr>
              <w:t>/</w:t>
            </w:r>
            <w:r w:rsidRPr="00FA11AF">
              <w:rPr>
                <w:rFonts w:ascii="Arial" w:eastAsia="Arial" w:hAnsi="Arial" w:cs="Arial"/>
                <w:b/>
                <w:spacing w:val="-3"/>
                <w:lang w:val="en-US"/>
              </w:rPr>
              <w:t xml:space="preserve"> </w:t>
            </w:r>
            <w:r w:rsidRPr="00FA11AF">
              <w:rPr>
                <w:rFonts w:ascii="Arial" w:eastAsia="Arial" w:hAnsi="Arial" w:cs="Arial"/>
                <w:b/>
                <w:spacing w:val="-2"/>
                <w:lang w:val="en-US"/>
              </w:rPr>
              <w:t>BMMB7032D</w:t>
            </w:r>
          </w:p>
        </w:tc>
      </w:tr>
      <w:tr w:rsidR="00FA11AF" w:rsidRPr="00FA11AF" w14:paraId="338DE38B" w14:textId="77777777" w:rsidTr="00FA11AF">
        <w:trPr>
          <w:trHeight w:val="251"/>
        </w:trPr>
        <w:tc>
          <w:tcPr>
            <w:tcW w:w="1690" w:type="dxa"/>
            <w:shd w:val="clear" w:color="auto" w:fill="BEBEBE"/>
          </w:tcPr>
          <w:p w14:paraId="7AED3333" w14:textId="77777777" w:rsidR="00FA11AF" w:rsidRPr="00FA11AF" w:rsidRDefault="00FA11AF" w:rsidP="00FA11AF">
            <w:pPr>
              <w:widowControl w:val="0"/>
              <w:autoSpaceDE w:val="0"/>
              <w:autoSpaceDN w:val="0"/>
              <w:spacing w:after="0" w:line="232" w:lineRule="exact"/>
              <w:ind w:left="107"/>
              <w:rPr>
                <w:rFonts w:ascii="Arial" w:eastAsia="Arial" w:hAnsi="Arial" w:cs="Arial"/>
                <w:b/>
                <w:lang w:val="en-US"/>
              </w:rPr>
            </w:pPr>
            <w:r w:rsidRPr="00FA11AF">
              <w:rPr>
                <w:rFonts w:ascii="Arial" w:eastAsia="Arial" w:hAnsi="Arial" w:cs="Arial"/>
                <w:b/>
                <w:lang w:val="en-US"/>
              </w:rPr>
              <w:t>Module</w:t>
            </w:r>
            <w:r w:rsidRPr="00FA11AF">
              <w:rPr>
                <w:rFonts w:ascii="Arial" w:eastAsia="Arial" w:hAnsi="Arial" w:cs="Arial"/>
                <w:b/>
                <w:spacing w:val="-10"/>
                <w:lang w:val="en-US"/>
              </w:rPr>
              <w:t xml:space="preserve"> </w:t>
            </w:r>
            <w:r w:rsidRPr="00FA11AF">
              <w:rPr>
                <w:rFonts w:ascii="Arial" w:eastAsia="Arial" w:hAnsi="Arial" w:cs="Arial"/>
                <w:b/>
                <w:spacing w:val="-4"/>
                <w:lang w:val="en-US"/>
              </w:rPr>
              <w:t>Title</w:t>
            </w:r>
          </w:p>
        </w:tc>
        <w:tc>
          <w:tcPr>
            <w:tcW w:w="6972" w:type="dxa"/>
            <w:gridSpan w:val="2"/>
          </w:tcPr>
          <w:p w14:paraId="78D236D1" w14:textId="77777777" w:rsidR="00FA11AF" w:rsidRPr="00FA11AF" w:rsidRDefault="00FA11AF" w:rsidP="00FA11AF">
            <w:pPr>
              <w:widowControl w:val="0"/>
              <w:autoSpaceDE w:val="0"/>
              <w:autoSpaceDN w:val="0"/>
              <w:spacing w:after="0" w:line="232" w:lineRule="exact"/>
              <w:ind w:left="107"/>
              <w:rPr>
                <w:rFonts w:ascii="Arial" w:eastAsia="Arial" w:hAnsi="Arial" w:cs="Arial"/>
                <w:b/>
                <w:lang w:val="en-US"/>
              </w:rPr>
            </w:pPr>
            <w:r w:rsidRPr="00FA11AF">
              <w:rPr>
                <w:rFonts w:ascii="Arial" w:eastAsia="Arial" w:hAnsi="Arial" w:cs="Arial"/>
                <w:b/>
                <w:lang w:val="en-US"/>
              </w:rPr>
              <w:t>Researching</w:t>
            </w:r>
            <w:r w:rsidRPr="00FA11AF">
              <w:rPr>
                <w:rFonts w:ascii="Arial" w:eastAsia="Arial" w:hAnsi="Arial" w:cs="Arial"/>
                <w:b/>
                <w:spacing w:val="-12"/>
                <w:lang w:val="en-US"/>
              </w:rPr>
              <w:t xml:space="preserve"> </w:t>
            </w:r>
            <w:r w:rsidRPr="00FA11AF">
              <w:rPr>
                <w:rFonts w:ascii="Arial" w:eastAsia="Arial" w:hAnsi="Arial" w:cs="Arial"/>
                <w:b/>
                <w:lang w:val="en-US"/>
              </w:rPr>
              <w:t>the</w:t>
            </w:r>
            <w:r w:rsidRPr="00FA11AF">
              <w:rPr>
                <w:rFonts w:ascii="Arial" w:eastAsia="Arial" w:hAnsi="Arial" w:cs="Arial"/>
                <w:b/>
                <w:spacing w:val="-8"/>
                <w:lang w:val="en-US"/>
              </w:rPr>
              <w:t xml:space="preserve"> </w:t>
            </w:r>
            <w:r w:rsidRPr="00FA11AF">
              <w:rPr>
                <w:rFonts w:ascii="Arial" w:eastAsia="Arial" w:hAnsi="Arial" w:cs="Arial"/>
                <w:b/>
                <w:lang w:val="en-US"/>
              </w:rPr>
              <w:t>Environmental</w:t>
            </w:r>
            <w:r w:rsidRPr="00FA11AF">
              <w:rPr>
                <w:rFonts w:ascii="Arial" w:eastAsia="Arial" w:hAnsi="Arial" w:cs="Arial"/>
                <w:b/>
                <w:spacing w:val="-6"/>
                <w:lang w:val="en-US"/>
              </w:rPr>
              <w:t xml:space="preserve"> </w:t>
            </w:r>
            <w:r w:rsidRPr="00FA11AF">
              <w:rPr>
                <w:rFonts w:ascii="Arial" w:eastAsia="Arial" w:hAnsi="Arial" w:cs="Arial"/>
                <w:b/>
                <w:lang w:val="en-US"/>
              </w:rPr>
              <w:t>Sustainability</w:t>
            </w:r>
            <w:r w:rsidRPr="00FA11AF">
              <w:rPr>
                <w:rFonts w:ascii="Arial" w:eastAsia="Arial" w:hAnsi="Arial" w:cs="Arial"/>
                <w:b/>
                <w:spacing w:val="-8"/>
                <w:lang w:val="en-US"/>
              </w:rPr>
              <w:t xml:space="preserve"> </w:t>
            </w:r>
            <w:r w:rsidRPr="00FA11AF">
              <w:rPr>
                <w:rFonts w:ascii="Arial" w:eastAsia="Arial" w:hAnsi="Arial" w:cs="Arial"/>
                <w:b/>
                <w:lang w:val="en-US"/>
              </w:rPr>
              <w:t>of</w:t>
            </w:r>
            <w:r w:rsidRPr="00FA11AF">
              <w:rPr>
                <w:rFonts w:ascii="Arial" w:eastAsia="Arial" w:hAnsi="Arial" w:cs="Arial"/>
                <w:b/>
                <w:spacing w:val="-8"/>
                <w:lang w:val="en-US"/>
              </w:rPr>
              <w:t xml:space="preserve"> </w:t>
            </w:r>
            <w:r w:rsidRPr="00FA11AF">
              <w:rPr>
                <w:rFonts w:ascii="Arial" w:eastAsia="Arial" w:hAnsi="Arial" w:cs="Arial"/>
                <w:b/>
                <w:spacing w:val="-2"/>
                <w:lang w:val="en-US"/>
              </w:rPr>
              <w:t>Hospitality</w:t>
            </w:r>
          </w:p>
        </w:tc>
      </w:tr>
      <w:tr w:rsidR="00FA11AF" w:rsidRPr="00FA11AF" w14:paraId="29319ADA" w14:textId="77777777" w:rsidTr="00FA11AF">
        <w:trPr>
          <w:trHeight w:val="253"/>
        </w:trPr>
        <w:tc>
          <w:tcPr>
            <w:tcW w:w="1690" w:type="dxa"/>
            <w:shd w:val="clear" w:color="auto" w:fill="BEBEBE"/>
          </w:tcPr>
          <w:p w14:paraId="655F0976"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spacing w:val="-2"/>
                <w:lang w:val="en-US"/>
              </w:rPr>
              <w:t>Classification</w:t>
            </w:r>
          </w:p>
        </w:tc>
        <w:tc>
          <w:tcPr>
            <w:tcW w:w="5606" w:type="dxa"/>
            <w:shd w:val="clear" w:color="auto" w:fill="BEBEBE"/>
          </w:tcPr>
          <w:p w14:paraId="09FAD607" w14:textId="77777777" w:rsidR="00FA11AF" w:rsidRPr="00FA11AF" w:rsidRDefault="00FA11AF" w:rsidP="00FA11AF">
            <w:pPr>
              <w:widowControl w:val="0"/>
              <w:autoSpaceDE w:val="0"/>
              <w:autoSpaceDN w:val="0"/>
              <w:spacing w:after="0" w:line="234" w:lineRule="exact"/>
              <w:ind w:left="107"/>
              <w:rPr>
                <w:rFonts w:ascii="Arial" w:eastAsia="Arial" w:hAnsi="Arial" w:cs="Arial"/>
                <w:b/>
                <w:lang w:val="en-US"/>
              </w:rPr>
            </w:pPr>
            <w:r w:rsidRPr="00FA11AF">
              <w:rPr>
                <w:rFonts w:ascii="Arial" w:eastAsia="Arial" w:hAnsi="Arial" w:cs="Arial"/>
                <w:b/>
                <w:lang w:val="en-US"/>
              </w:rPr>
              <w:t>Reading</w:t>
            </w:r>
            <w:r w:rsidRPr="00FA11AF">
              <w:rPr>
                <w:rFonts w:ascii="Arial" w:eastAsia="Arial" w:hAnsi="Arial" w:cs="Arial"/>
                <w:b/>
                <w:spacing w:val="-6"/>
                <w:lang w:val="en-US"/>
              </w:rPr>
              <w:t xml:space="preserve"> </w:t>
            </w:r>
            <w:r w:rsidRPr="00FA11AF">
              <w:rPr>
                <w:rFonts w:ascii="Arial" w:eastAsia="Arial" w:hAnsi="Arial" w:cs="Arial"/>
                <w:b/>
                <w:lang w:val="en-US"/>
              </w:rPr>
              <w:t>List</w:t>
            </w:r>
            <w:r w:rsidRPr="00FA11AF">
              <w:rPr>
                <w:rFonts w:ascii="Arial" w:eastAsia="Arial" w:hAnsi="Arial" w:cs="Arial"/>
                <w:b/>
                <w:spacing w:val="-2"/>
                <w:lang w:val="en-US"/>
              </w:rPr>
              <w:t xml:space="preserve"> </w:t>
            </w:r>
            <w:r w:rsidRPr="00FA11AF">
              <w:rPr>
                <w:rFonts w:ascii="Arial" w:eastAsia="Arial" w:hAnsi="Arial" w:cs="Arial"/>
                <w:b/>
                <w:spacing w:val="-4"/>
                <w:lang w:val="en-US"/>
              </w:rPr>
              <w:t>entry</w:t>
            </w:r>
          </w:p>
        </w:tc>
        <w:tc>
          <w:tcPr>
            <w:tcW w:w="1366" w:type="dxa"/>
            <w:shd w:val="clear" w:color="auto" w:fill="BEBEBE"/>
          </w:tcPr>
          <w:p w14:paraId="76F17C11" w14:textId="77777777" w:rsidR="00FA11AF" w:rsidRPr="00FA11AF" w:rsidRDefault="00FA11AF" w:rsidP="00FA11AF">
            <w:pPr>
              <w:widowControl w:val="0"/>
              <w:autoSpaceDE w:val="0"/>
              <w:autoSpaceDN w:val="0"/>
              <w:spacing w:after="0" w:line="234" w:lineRule="exact"/>
              <w:ind w:left="96" w:right="87"/>
              <w:jc w:val="center"/>
              <w:rPr>
                <w:rFonts w:ascii="Arial" w:eastAsia="Arial" w:hAnsi="Arial" w:cs="Arial"/>
                <w:b/>
                <w:lang w:val="en-US"/>
              </w:rPr>
            </w:pPr>
            <w:r w:rsidRPr="00FA11AF">
              <w:rPr>
                <w:rFonts w:ascii="Arial" w:eastAsia="Arial" w:hAnsi="Arial" w:cs="Arial"/>
                <w:b/>
                <w:spacing w:val="-2"/>
                <w:lang w:val="en-US"/>
              </w:rPr>
              <w:t>Electronic*</w:t>
            </w:r>
          </w:p>
        </w:tc>
      </w:tr>
      <w:tr w:rsidR="00FA11AF" w:rsidRPr="00FA11AF" w14:paraId="65823FCE" w14:textId="77777777" w:rsidTr="00FA11AF">
        <w:trPr>
          <w:trHeight w:val="506"/>
        </w:trPr>
        <w:tc>
          <w:tcPr>
            <w:tcW w:w="1690" w:type="dxa"/>
          </w:tcPr>
          <w:p w14:paraId="6F0E6EA4" w14:textId="77777777" w:rsidR="00FA11AF" w:rsidRPr="00FA11AF" w:rsidRDefault="00FA11AF" w:rsidP="00FA11AF">
            <w:pPr>
              <w:widowControl w:val="0"/>
              <w:autoSpaceDE w:val="0"/>
              <w:autoSpaceDN w:val="0"/>
              <w:spacing w:after="0" w:line="240" w:lineRule="auto"/>
              <w:ind w:left="107"/>
              <w:rPr>
                <w:rFonts w:ascii="Arial" w:eastAsia="Arial" w:hAnsi="Arial" w:cs="Arial"/>
                <w:lang w:val="en-US"/>
              </w:rPr>
            </w:pPr>
            <w:r w:rsidRPr="00FA11AF">
              <w:rPr>
                <w:rFonts w:ascii="Arial" w:eastAsia="Arial" w:hAnsi="Arial" w:cs="Arial"/>
                <w:spacing w:val="-2"/>
                <w:lang w:val="en-US"/>
              </w:rPr>
              <w:t>Essential</w:t>
            </w:r>
          </w:p>
        </w:tc>
        <w:tc>
          <w:tcPr>
            <w:tcW w:w="5606" w:type="dxa"/>
          </w:tcPr>
          <w:p w14:paraId="17B7746E" w14:textId="77777777" w:rsidR="00FA11AF" w:rsidRPr="00FA11AF" w:rsidRDefault="00FA11AF" w:rsidP="00FA11AF">
            <w:pPr>
              <w:widowControl w:val="0"/>
              <w:autoSpaceDE w:val="0"/>
              <w:autoSpaceDN w:val="0"/>
              <w:spacing w:after="0" w:line="252" w:lineRule="exact"/>
              <w:ind w:left="107"/>
              <w:rPr>
                <w:rFonts w:ascii="Arial" w:eastAsia="Arial" w:hAnsi="Arial" w:cs="Arial"/>
                <w:lang w:val="en-US"/>
              </w:rPr>
            </w:pPr>
            <w:r w:rsidRPr="00FA11AF">
              <w:rPr>
                <w:rFonts w:ascii="Arial" w:eastAsia="Arial" w:hAnsi="Arial" w:cs="Arial"/>
                <w:lang w:val="en-US"/>
              </w:rPr>
              <w:t xml:space="preserve">Saunders, Lewis, P., &amp; Thornhill, A. (2019). </w:t>
            </w:r>
            <w:r w:rsidRPr="00FA11AF">
              <w:rPr>
                <w:rFonts w:ascii="Arial" w:eastAsia="Arial" w:hAnsi="Arial" w:cs="Arial"/>
                <w:i/>
                <w:lang w:val="en-US"/>
              </w:rPr>
              <w:t xml:space="preserve">Research methods for business students </w:t>
            </w:r>
            <w:r w:rsidRPr="00FA11AF">
              <w:rPr>
                <w:rFonts w:ascii="Arial" w:eastAsia="Arial" w:hAnsi="Arial" w:cs="Arial"/>
                <w:lang w:val="en-US"/>
              </w:rPr>
              <w:t>8</w:t>
            </w:r>
            <w:r w:rsidRPr="00FA11AF">
              <w:rPr>
                <w:rFonts w:ascii="Arial" w:eastAsia="Arial" w:hAnsi="Arial" w:cs="Arial"/>
                <w:vertAlign w:val="superscript"/>
                <w:lang w:val="en-US"/>
              </w:rPr>
              <w:t>th</w:t>
            </w:r>
            <w:r w:rsidRPr="00FA11AF">
              <w:rPr>
                <w:rFonts w:ascii="Arial" w:eastAsia="Arial" w:hAnsi="Arial" w:cs="Arial"/>
                <w:lang w:val="en-US"/>
              </w:rPr>
              <w:t xml:space="preserve"> edn. Pearson.</w:t>
            </w:r>
          </w:p>
        </w:tc>
        <w:tc>
          <w:tcPr>
            <w:tcW w:w="1366" w:type="dxa"/>
          </w:tcPr>
          <w:p w14:paraId="73FA5455" w14:textId="77777777" w:rsidR="00FA11AF" w:rsidRPr="00FA11AF" w:rsidRDefault="00FA11AF" w:rsidP="00FA11AF">
            <w:pPr>
              <w:widowControl w:val="0"/>
              <w:autoSpaceDE w:val="0"/>
              <w:autoSpaceDN w:val="0"/>
              <w:spacing w:after="0" w:line="240" w:lineRule="auto"/>
              <w:ind w:left="3"/>
              <w:jc w:val="center"/>
              <w:rPr>
                <w:rFonts w:ascii="Segoe UI Symbol" w:eastAsia="Arial" w:hAnsi="Segoe UI Symbol" w:cs="Arial"/>
                <w:sz w:val="20"/>
                <w:lang w:val="en-US"/>
              </w:rPr>
            </w:pPr>
            <w:r w:rsidRPr="00FA11AF">
              <w:rPr>
                <w:rFonts w:ascii="Segoe UI Symbol" w:eastAsia="Arial" w:hAnsi="Segoe UI Symbol" w:cs="Arial"/>
                <w:w w:val="99"/>
                <w:sz w:val="20"/>
                <w:lang w:val="en-US"/>
              </w:rPr>
              <w:t>☒</w:t>
            </w:r>
          </w:p>
        </w:tc>
      </w:tr>
      <w:tr w:rsidR="00FA11AF" w:rsidRPr="00FA11AF" w14:paraId="22E536FA" w14:textId="77777777" w:rsidTr="00FA11AF">
        <w:trPr>
          <w:trHeight w:val="506"/>
        </w:trPr>
        <w:tc>
          <w:tcPr>
            <w:tcW w:w="1690" w:type="dxa"/>
          </w:tcPr>
          <w:p w14:paraId="50D6B6A6" w14:textId="77777777" w:rsidR="00FA11AF" w:rsidRPr="00FA11AF" w:rsidRDefault="00FA11AF" w:rsidP="00FA11AF">
            <w:pPr>
              <w:widowControl w:val="0"/>
              <w:autoSpaceDE w:val="0"/>
              <w:autoSpaceDN w:val="0"/>
              <w:spacing w:after="0" w:line="229" w:lineRule="exact"/>
              <w:ind w:left="107"/>
              <w:rPr>
                <w:rFonts w:ascii="Arial" w:eastAsia="Arial" w:hAnsi="Arial" w:cs="Arial"/>
                <w:sz w:val="20"/>
                <w:lang w:val="en-US"/>
              </w:rPr>
            </w:pPr>
            <w:r w:rsidRPr="00FA11AF">
              <w:rPr>
                <w:rFonts w:ascii="Arial" w:eastAsia="Arial" w:hAnsi="Arial" w:cs="Arial"/>
                <w:spacing w:val="-2"/>
                <w:sz w:val="20"/>
                <w:lang w:val="en-US"/>
              </w:rPr>
              <w:t>Further</w:t>
            </w:r>
          </w:p>
        </w:tc>
        <w:tc>
          <w:tcPr>
            <w:tcW w:w="5606" w:type="dxa"/>
          </w:tcPr>
          <w:p w14:paraId="5829DEF6" w14:textId="77777777" w:rsidR="00FA11AF" w:rsidRPr="00FA11AF" w:rsidRDefault="00FA11AF" w:rsidP="00FA11AF">
            <w:pPr>
              <w:widowControl w:val="0"/>
              <w:autoSpaceDE w:val="0"/>
              <w:autoSpaceDN w:val="0"/>
              <w:spacing w:after="0" w:line="252" w:lineRule="exact"/>
              <w:ind w:left="107"/>
              <w:rPr>
                <w:rFonts w:ascii="Arial" w:eastAsia="Arial" w:hAnsi="Arial" w:cs="Arial"/>
                <w:lang w:val="en-US"/>
              </w:rPr>
            </w:pPr>
            <w:r w:rsidRPr="00FA11AF">
              <w:rPr>
                <w:rFonts w:ascii="Arial" w:eastAsia="Arial" w:hAnsi="Arial" w:cs="Arial"/>
                <w:lang w:val="en-US"/>
              </w:rPr>
              <w:t xml:space="preserve">Bickman, &amp; Rog, D. J. (2009). </w:t>
            </w:r>
            <w:r w:rsidRPr="00FA11AF">
              <w:rPr>
                <w:rFonts w:ascii="Arial" w:eastAsia="Arial" w:hAnsi="Arial" w:cs="Arial"/>
                <w:i/>
                <w:lang w:val="en-US"/>
              </w:rPr>
              <w:t xml:space="preserve">The SAGE handbook of applied social research methods </w:t>
            </w:r>
            <w:r w:rsidRPr="00FA11AF">
              <w:rPr>
                <w:rFonts w:ascii="Arial" w:eastAsia="Arial" w:hAnsi="Arial" w:cs="Arial"/>
                <w:lang w:val="en-US"/>
              </w:rPr>
              <w:t>2</w:t>
            </w:r>
            <w:r w:rsidRPr="00FA11AF">
              <w:rPr>
                <w:rFonts w:ascii="Arial" w:eastAsia="Arial" w:hAnsi="Arial" w:cs="Arial"/>
                <w:vertAlign w:val="superscript"/>
                <w:lang w:val="en-US"/>
              </w:rPr>
              <w:t>nd</w:t>
            </w:r>
            <w:r w:rsidRPr="00FA11AF">
              <w:rPr>
                <w:rFonts w:ascii="Arial" w:eastAsia="Arial" w:hAnsi="Arial" w:cs="Arial"/>
                <w:spacing w:val="40"/>
                <w:lang w:val="en-US"/>
              </w:rPr>
              <w:t xml:space="preserve"> </w:t>
            </w:r>
            <w:r w:rsidRPr="00FA11AF">
              <w:rPr>
                <w:rFonts w:ascii="Arial" w:eastAsia="Arial" w:hAnsi="Arial" w:cs="Arial"/>
                <w:lang w:val="en-US"/>
              </w:rPr>
              <w:t>edn. SAGE.</w:t>
            </w:r>
          </w:p>
        </w:tc>
        <w:tc>
          <w:tcPr>
            <w:tcW w:w="1366" w:type="dxa"/>
          </w:tcPr>
          <w:p w14:paraId="595B6958" w14:textId="77777777" w:rsidR="00FA11AF" w:rsidRPr="00FA11AF" w:rsidRDefault="00FA11AF" w:rsidP="00FA11AF">
            <w:pPr>
              <w:widowControl w:val="0"/>
              <w:autoSpaceDE w:val="0"/>
              <w:autoSpaceDN w:val="0"/>
              <w:spacing w:before="1" w:after="0" w:line="240" w:lineRule="auto"/>
              <w:ind w:left="7"/>
              <w:jc w:val="center"/>
              <w:rPr>
                <w:rFonts w:ascii="MS Gothic" w:eastAsia="Arial" w:hAnsi="MS Gothic" w:cs="Arial"/>
                <w:sz w:val="20"/>
                <w:lang w:val="en-US"/>
              </w:rPr>
            </w:pPr>
            <w:r w:rsidRPr="00FA11AF">
              <w:rPr>
                <w:rFonts w:ascii="MS Gothic" w:eastAsia="Arial" w:hAnsi="MS Gothic" w:cs="Arial"/>
                <w:w w:val="99"/>
                <w:sz w:val="20"/>
                <w:lang w:val="en-US"/>
              </w:rPr>
              <w:t>☐</w:t>
            </w:r>
          </w:p>
        </w:tc>
      </w:tr>
      <w:tr w:rsidR="00FA11AF" w:rsidRPr="00FA11AF" w14:paraId="4F2081EA" w14:textId="77777777" w:rsidTr="00FA11AF">
        <w:trPr>
          <w:trHeight w:val="505"/>
        </w:trPr>
        <w:tc>
          <w:tcPr>
            <w:tcW w:w="1690" w:type="dxa"/>
          </w:tcPr>
          <w:p w14:paraId="4E7ADEC6" w14:textId="77777777" w:rsidR="00FA11AF" w:rsidRPr="00FA11AF" w:rsidRDefault="00FA11AF" w:rsidP="00FA11AF">
            <w:pPr>
              <w:widowControl w:val="0"/>
              <w:autoSpaceDE w:val="0"/>
              <w:autoSpaceDN w:val="0"/>
              <w:spacing w:after="0" w:line="229" w:lineRule="exact"/>
              <w:ind w:left="107"/>
              <w:rPr>
                <w:rFonts w:ascii="Arial" w:eastAsia="Arial" w:hAnsi="Arial" w:cs="Arial"/>
                <w:sz w:val="20"/>
                <w:lang w:val="en-US"/>
              </w:rPr>
            </w:pPr>
            <w:r w:rsidRPr="00FA11AF">
              <w:rPr>
                <w:rFonts w:ascii="Arial" w:eastAsia="Arial" w:hAnsi="Arial" w:cs="Arial"/>
                <w:spacing w:val="-2"/>
                <w:sz w:val="20"/>
                <w:lang w:val="en-US"/>
              </w:rPr>
              <w:t>Further</w:t>
            </w:r>
          </w:p>
        </w:tc>
        <w:tc>
          <w:tcPr>
            <w:tcW w:w="5606" w:type="dxa"/>
          </w:tcPr>
          <w:p w14:paraId="5AC1367B" w14:textId="77777777" w:rsidR="00FA11AF" w:rsidRPr="00FA11AF" w:rsidRDefault="00FA11AF" w:rsidP="00FA11AF">
            <w:pPr>
              <w:widowControl w:val="0"/>
              <w:autoSpaceDE w:val="0"/>
              <w:autoSpaceDN w:val="0"/>
              <w:spacing w:after="0" w:line="252" w:lineRule="exact"/>
              <w:ind w:left="107"/>
              <w:rPr>
                <w:rFonts w:ascii="Arial" w:eastAsia="Arial" w:hAnsi="Arial" w:cs="Arial"/>
                <w:lang w:val="en-US"/>
              </w:rPr>
            </w:pPr>
            <w:r w:rsidRPr="00FA11AF">
              <w:rPr>
                <w:rFonts w:ascii="Arial" w:eastAsia="Arial" w:hAnsi="Arial" w:cs="Arial"/>
                <w:lang w:val="en-US"/>
              </w:rPr>
              <w:t>Leavy.</w:t>
            </w:r>
            <w:r w:rsidRPr="00FA11AF">
              <w:rPr>
                <w:rFonts w:ascii="Arial" w:eastAsia="Arial" w:hAnsi="Arial" w:cs="Arial"/>
                <w:spacing w:val="40"/>
                <w:lang w:val="en-US"/>
              </w:rPr>
              <w:t xml:space="preserve"> </w:t>
            </w:r>
            <w:r w:rsidRPr="00FA11AF">
              <w:rPr>
                <w:rFonts w:ascii="Arial" w:eastAsia="Arial" w:hAnsi="Arial" w:cs="Arial"/>
                <w:lang w:val="en-US"/>
              </w:rPr>
              <w:t>(2020).</w:t>
            </w:r>
            <w:r w:rsidRPr="00FA11AF">
              <w:rPr>
                <w:rFonts w:ascii="Arial" w:eastAsia="Arial" w:hAnsi="Arial" w:cs="Arial"/>
                <w:spacing w:val="40"/>
                <w:lang w:val="en-US"/>
              </w:rPr>
              <w:t xml:space="preserve"> </w:t>
            </w:r>
            <w:r w:rsidRPr="00FA11AF">
              <w:rPr>
                <w:rFonts w:ascii="Arial" w:eastAsia="Arial" w:hAnsi="Arial" w:cs="Arial"/>
                <w:i/>
                <w:lang w:val="en-US"/>
              </w:rPr>
              <w:t>The</w:t>
            </w:r>
            <w:r w:rsidRPr="00FA11AF">
              <w:rPr>
                <w:rFonts w:ascii="Arial" w:eastAsia="Arial" w:hAnsi="Arial" w:cs="Arial"/>
                <w:i/>
                <w:spacing w:val="40"/>
                <w:lang w:val="en-US"/>
              </w:rPr>
              <w:t xml:space="preserve"> </w:t>
            </w:r>
            <w:r w:rsidRPr="00FA11AF">
              <w:rPr>
                <w:rFonts w:ascii="Arial" w:eastAsia="Arial" w:hAnsi="Arial" w:cs="Arial"/>
                <w:i/>
                <w:lang w:val="en-US"/>
              </w:rPr>
              <w:t>Oxford</w:t>
            </w:r>
            <w:r w:rsidRPr="00FA11AF">
              <w:rPr>
                <w:rFonts w:ascii="Arial" w:eastAsia="Arial" w:hAnsi="Arial" w:cs="Arial"/>
                <w:i/>
                <w:spacing w:val="40"/>
                <w:lang w:val="en-US"/>
              </w:rPr>
              <w:t xml:space="preserve"> </w:t>
            </w:r>
            <w:r w:rsidRPr="00FA11AF">
              <w:rPr>
                <w:rFonts w:ascii="Arial" w:eastAsia="Arial" w:hAnsi="Arial" w:cs="Arial"/>
                <w:i/>
                <w:lang w:val="en-US"/>
              </w:rPr>
              <w:t>handbook</w:t>
            </w:r>
            <w:r w:rsidRPr="00FA11AF">
              <w:rPr>
                <w:rFonts w:ascii="Arial" w:eastAsia="Arial" w:hAnsi="Arial" w:cs="Arial"/>
                <w:i/>
                <w:spacing w:val="40"/>
                <w:lang w:val="en-US"/>
              </w:rPr>
              <w:t xml:space="preserve"> </w:t>
            </w:r>
            <w:r w:rsidRPr="00FA11AF">
              <w:rPr>
                <w:rFonts w:ascii="Arial" w:eastAsia="Arial" w:hAnsi="Arial" w:cs="Arial"/>
                <w:i/>
                <w:lang w:val="en-US"/>
              </w:rPr>
              <w:t>of</w:t>
            </w:r>
            <w:r w:rsidRPr="00FA11AF">
              <w:rPr>
                <w:rFonts w:ascii="Arial" w:eastAsia="Arial" w:hAnsi="Arial" w:cs="Arial"/>
                <w:i/>
                <w:spacing w:val="40"/>
                <w:lang w:val="en-US"/>
              </w:rPr>
              <w:t xml:space="preserve"> </w:t>
            </w:r>
            <w:r w:rsidRPr="00FA11AF">
              <w:rPr>
                <w:rFonts w:ascii="Arial" w:eastAsia="Arial" w:hAnsi="Arial" w:cs="Arial"/>
                <w:i/>
                <w:lang w:val="en-US"/>
              </w:rPr>
              <w:t>qualitative</w:t>
            </w:r>
            <w:r w:rsidRPr="00FA11AF">
              <w:rPr>
                <w:rFonts w:ascii="Arial" w:eastAsia="Arial" w:hAnsi="Arial" w:cs="Arial"/>
                <w:i/>
                <w:spacing w:val="40"/>
                <w:lang w:val="en-US"/>
              </w:rPr>
              <w:t xml:space="preserve"> </w:t>
            </w:r>
            <w:r w:rsidRPr="00FA11AF">
              <w:rPr>
                <w:rFonts w:ascii="Arial" w:eastAsia="Arial" w:hAnsi="Arial" w:cs="Arial"/>
                <w:i/>
                <w:spacing w:val="-2"/>
                <w:lang w:val="en-US"/>
              </w:rPr>
              <w:t>research</w:t>
            </w:r>
            <w:r w:rsidRPr="00FA11AF">
              <w:rPr>
                <w:rFonts w:ascii="Arial" w:eastAsia="Arial" w:hAnsi="Arial" w:cs="Arial"/>
                <w:i/>
                <w:spacing w:val="-8"/>
                <w:lang w:val="en-US"/>
              </w:rPr>
              <w:t xml:space="preserve"> </w:t>
            </w:r>
            <w:r w:rsidRPr="00FA11AF">
              <w:rPr>
                <w:rFonts w:ascii="Arial" w:eastAsia="Arial" w:hAnsi="Arial" w:cs="Arial"/>
                <w:spacing w:val="-2"/>
                <w:lang w:val="en-US"/>
              </w:rPr>
              <w:t>(Leavy,</w:t>
            </w:r>
            <w:r w:rsidRPr="00FA11AF">
              <w:rPr>
                <w:rFonts w:ascii="Arial" w:eastAsia="Arial" w:hAnsi="Arial" w:cs="Arial"/>
                <w:spacing w:val="-6"/>
                <w:lang w:val="en-US"/>
              </w:rPr>
              <w:t xml:space="preserve"> </w:t>
            </w:r>
            <w:r w:rsidRPr="00FA11AF">
              <w:rPr>
                <w:rFonts w:ascii="Arial" w:eastAsia="Arial" w:hAnsi="Arial" w:cs="Arial"/>
                <w:spacing w:val="-2"/>
                <w:lang w:val="en-US"/>
              </w:rPr>
              <w:t>Ed.;</w:t>
            </w:r>
            <w:r w:rsidRPr="00FA11AF">
              <w:rPr>
                <w:rFonts w:ascii="Arial" w:eastAsia="Arial" w:hAnsi="Arial" w:cs="Arial"/>
                <w:spacing w:val="-8"/>
                <w:lang w:val="en-US"/>
              </w:rPr>
              <w:t xml:space="preserve"> </w:t>
            </w:r>
            <w:r w:rsidRPr="00FA11AF">
              <w:rPr>
                <w:rFonts w:ascii="Arial" w:eastAsia="Arial" w:hAnsi="Arial" w:cs="Arial"/>
                <w:spacing w:val="-2"/>
                <w:lang w:val="en-US"/>
              </w:rPr>
              <w:t>2</w:t>
            </w:r>
            <w:r w:rsidRPr="00FA11AF">
              <w:rPr>
                <w:rFonts w:ascii="Arial" w:eastAsia="Arial" w:hAnsi="Arial" w:cs="Arial"/>
                <w:spacing w:val="-2"/>
                <w:vertAlign w:val="superscript"/>
                <w:lang w:val="en-US"/>
              </w:rPr>
              <w:t>nd</w:t>
            </w:r>
            <w:r w:rsidRPr="00FA11AF">
              <w:rPr>
                <w:rFonts w:ascii="Arial" w:eastAsia="Arial" w:hAnsi="Arial" w:cs="Arial"/>
                <w:spacing w:val="-6"/>
                <w:lang w:val="en-US"/>
              </w:rPr>
              <w:t xml:space="preserve"> </w:t>
            </w:r>
            <w:r w:rsidRPr="00FA11AF">
              <w:rPr>
                <w:rFonts w:ascii="Arial" w:eastAsia="Arial" w:hAnsi="Arial" w:cs="Arial"/>
                <w:spacing w:val="-2"/>
                <w:lang w:val="en-US"/>
              </w:rPr>
              <w:t>edn.).</w:t>
            </w:r>
            <w:r w:rsidRPr="00FA11AF">
              <w:rPr>
                <w:rFonts w:ascii="Arial" w:eastAsia="Arial" w:hAnsi="Arial" w:cs="Arial"/>
                <w:spacing w:val="-8"/>
                <w:lang w:val="en-US"/>
              </w:rPr>
              <w:t xml:space="preserve"> </w:t>
            </w:r>
            <w:r w:rsidRPr="00FA11AF">
              <w:rPr>
                <w:rFonts w:ascii="Arial" w:eastAsia="Arial" w:hAnsi="Arial" w:cs="Arial"/>
                <w:spacing w:val="-2"/>
                <w:lang w:val="en-US"/>
              </w:rPr>
              <w:t>Oxford</w:t>
            </w:r>
            <w:r w:rsidRPr="00FA11AF">
              <w:rPr>
                <w:rFonts w:ascii="Arial" w:eastAsia="Arial" w:hAnsi="Arial" w:cs="Arial"/>
                <w:spacing w:val="-7"/>
                <w:lang w:val="en-US"/>
              </w:rPr>
              <w:t xml:space="preserve"> </w:t>
            </w:r>
            <w:r w:rsidRPr="00FA11AF">
              <w:rPr>
                <w:rFonts w:ascii="Arial" w:eastAsia="Arial" w:hAnsi="Arial" w:cs="Arial"/>
                <w:spacing w:val="-2"/>
                <w:lang w:val="en-US"/>
              </w:rPr>
              <w:t>University</w:t>
            </w:r>
            <w:r w:rsidRPr="00FA11AF">
              <w:rPr>
                <w:rFonts w:ascii="Arial" w:eastAsia="Arial" w:hAnsi="Arial" w:cs="Arial"/>
                <w:spacing w:val="-9"/>
                <w:lang w:val="en-US"/>
              </w:rPr>
              <w:t xml:space="preserve"> </w:t>
            </w:r>
            <w:r w:rsidRPr="00FA11AF">
              <w:rPr>
                <w:rFonts w:ascii="Arial" w:eastAsia="Arial" w:hAnsi="Arial" w:cs="Arial"/>
                <w:spacing w:val="-2"/>
                <w:lang w:val="en-US"/>
              </w:rPr>
              <w:t>Press.</w:t>
            </w:r>
          </w:p>
        </w:tc>
        <w:tc>
          <w:tcPr>
            <w:tcW w:w="1366" w:type="dxa"/>
          </w:tcPr>
          <w:p w14:paraId="415403BF" w14:textId="77777777" w:rsidR="00FA11AF" w:rsidRPr="00FA11AF" w:rsidRDefault="00FA11AF" w:rsidP="00FA11AF">
            <w:pPr>
              <w:widowControl w:val="0"/>
              <w:autoSpaceDE w:val="0"/>
              <w:autoSpaceDN w:val="0"/>
              <w:spacing w:before="1" w:after="0" w:line="240" w:lineRule="auto"/>
              <w:ind w:left="7"/>
              <w:jc w:val="center"/>
              <w:rPr>
                <w:rFonts w:ascii="MS Gothic" w:eastAsia="Arial" w:hAnsi="MS Gothic" w:cs="Arial"/>
                <w:sz w:val="20"/>
                <w:lang w:val="en-US"/>
              </w:rPr>
            </w:pPr>
            <w:r w:rsidRPr="00FA11AF">
              <w:rPr>
                <w:rFonts w:ascii="MS Gothic" w:eastAsia="Arial" w:hAnsi="MS Gothic" w:cs="Arial"/>
                <w:w w:val="99"/>
                <w:sz w:val="20"/>
                <w:lang w:val="en-US"/>
              </w:rPr>
              <w:t>☐</w:t>
            </w:r>
          </w:p>
        </w:tc>
      </w:tr>
      <w:tr w:rsidR="00FA11AF" w:rsidRPr="00FA11AF" w14:paraId="458F0784" w14:textId="77777777" w:rsidTr="00FA11AF">
        <w:trPr>
          <w:trHeight w:val="758"/>
        </w:trPr>
        <w:tc>
          <w:tcPr>
            <w:tcW w:w="1690" w:type="dxa"/>
          </w:tcPr>
          <w:p w14:paraId="2D24CB72" w14:textId="77777777" w:rsidR="00FA11AF" w:rsidRPr="00FA11AF" w:rsidRDefault="00FA11AF" w:rsidP="00FA11AF">
            <w:pPr>
              <w:widowControl w:val="0"/>
              <w:autoSpaceDE w:val="0"/>
              <w:autoSpaceDN w:val="0"/>
              <w:spacing w:after="0" w:line="229" w:lineRule="exact"/>
              <w:ind w:left="107"/>
              <w:rPr>
                <w:rFonts w:ascii="Arial" w:eastAsia="Arial" w:hAnsi="Arial" w:cs="Arial"/>
                <w:sz w:val="20"/>
                <w:lang w:val="en-US"/>
              </w:rPr>
            </w:pPr>
            <w:r w:rsidRPr="00FA11AF">
              <w:rPr>
                <w:rFonts w:ascii="Arial" w:eastAsia="Arial" w:hAnsi="Arial" w:cs="Arial"/>
                <w:spacing w:val="-2"/>
                <w:sz w:val="20"/>
                <w:lang w:val="en-US"/>
              </w:rPr>
              <w:t>Further</w:t>
            </w:r>
          </w:p>
        </w:tc>
        <w:tc>
          <w:tcPr>
            <w:tcW w:w="5606" w:type="dxa"/>
          </w:tcPr>
          <w:p w14:paraId="779D9B4B" w14:textId="77777777" w:rsidR="00FA11AF" w:rsidRPr="00FA11AF" w:rsidRDefault="00FA11AF" w:rsidP="00FA11AF">
            <w:pPr>
              <w:widowControl w:val="0"/>
              <w:autoSpaceDE w:val="0"/>
              <w:autoSpaceDN w:val="0"/>
              <w:spacing w:after="0" w:line="240" w:lineRule="auto"/>
              <w:ind w:left="107" w:right="42"/>
              <w:rPr>
                <w:rFonts w:ascii="Arial" w:eastAsia="Arial" w:hAnsi="Arial" w:cs="Arial"/>
                <w:i/>
                <w:lang w:val="en-US"/>
              </w:rPr>
            </w:pPr>
            <w:r w:rsidRPr="00FA11AF">
              <w:rPr>
                <w:rFonts w:ascii="Arial" w:eastAsia="Arial" w:hAnsi="Arial" w:cs="Arial"/>
                <w:lang w:val="en-US"/>
              </w:rPr>
              <w:t xml:space="preserve">Sloan, P., Legard, W. &amp; Chen, J. (2017), </w:t>
            </w:r>
            <w:r w:rsidRPr="00FA11AF">
              <w:rPr>
                <w:rFonts w:ascii="Arial" w:eastAsia="Arial" w:hAnsi="Arial" w:cs="Arial"/>
                <w:i/>
                <w:lang w:val="en-US"/>
              </w:rPr>
              <w:t>Sustainability in</w:t>
            </w:r>
            <w:r w:rsidRPr="00FA11AF">
              <w:rPr>
                <w:rFonts w:ascii="Arial" w:eastAsia="Arial" w:hAnsi="Arial" w:cs="Arial"/>
                <w:i/>
                <w:spacing w:val="60"/>
                <w:lang w:val="en-US"/>
              </w:rPr>
              <w:t xml:space="preserve"> </w:t>
            </w:r>
            <w:r w:rsidRPr="00FA11AF">
              <w:rPr>
                <w:rFonts w:ascii="Arial" w:eastAsia="Arial" w:hAnsi="Arial" w:cs="Arial"/>
                <w:i/>
                <w:lang w:val="en-US"/>
              </w:rPr>
              <w:t>the</w:t>
            </w:r>
            <w:r w:rsidRPr="00FA11AF">
              <w:rPr>
                <w:rFonts w:ascii="Arial" w:eastAsia="Arial" w:hAnsi="Arial" w:cs="Arial"/>
                <w:i/>
                <w:spacing w:val="60"/>
                <w:lang w:val="en-US"/>
              </w:rPr>
              <w:t xml:space="preserve"> </w:t>
            </w:r>
            <w:r w:rsidRPr="00FA11AF">
              <w:rPr>
                <w:rFonts w:ascii="Arial" w:eastAsia="Arial" w:hAnsi="Arial" w:cs="Arial"/>
                <w:i/>
                <w:lang w:val="en-US"/>
              </w:rPr>
              <w:t>Hospitality</w:t>
            </w:r>
            <w:r w:rsidRPr="00FA11AF">
              <w:rPr>
                <w:rFonts w:ascii="Arial" w:eastAsia="Arial" w:hAnsi="Arial" w:cs="Arial"/>
                <w:i/>
                <w:spacing w:val="59"/>
                <w:lang w:val="en-US"/>
              </w:rPr>
              <w:t xml:space="preserve"> </w:t>
            </w:r>
            <w:r w:rsidRPr="00FA11AF">
              <w:rPr>
                <w:rFonts w:ascii="Arial" w:eastAsia="Arial" w:hAnsi="Arial" w:cs="Arial"/>
                <w:i/>
                <w:lang w:val="en-US"/>
              </w:rPr>
              <w:t>Industry:</w:t>
            </w:r>
            <w:r w:rsidRPr="00FA11AF">
              <w:rPr>
                <w:rFonts w:ascii="Arial" w:eastAsia="Arial" w:hAnsi="Arial" w:cs="Arial"/>
                <w:i/>
                <w:spacing w:val="63"/>
                <w:lang w:val="en-US"/>
              </w:rPr>
              <w:t xml:space="preserve"> </w:t>
            </w:r>
            <w:r w:rsidRPr="00FA11AF">
              <w:rPr>
                <w:rFonts w:ascii="Arial" w:eastAsia="Arial" w:hAnsi="Arial" w:cs="Arial"/>
                <w:i/>
                <w:lang w:val="en-US"/>
              </w:rPr>
              <w:t>Principles</w:t>
            </w:r>
            <w:r w:rsidRPr="00FA11AF">
              <w:rPr>
                <w:rFonts w:ascii="Arial" w:eastAsia="Arial" w:hAnsi="Arial" w:cs="Arial"/>
                <w:i/>
                <w:spacing w:val="60"/>
                <w:lang w:val="en-US"/>
              </w:rPr>
              <w:t xml:space="preserve"> </w:t>
            </w:r>
            <w:r w:rsidRPr="00FA11AF">
              <w:rPr>
                <w:rFonts w:ascii="Arial" w:eastAsia="Arial" w:hAnsi="Arial" w:cs="Arial"/>
                <w:i/>
                <w:lang w:val="en-US"/>
              </w:rPr>
              <w:t>of</w:t>
            </w:r>
            <w:r w:rsidRPr="00FA11AF">
              <w:rPr>
                <w:rFonts w:ascii="Arial" w:eastAsia="Arial" w:hAnsi="Arial" w:cs="Arial"/>
                <w:i/>
                <w:spacing w:val="61"/>
                <w:lang w:val="en-US"/>
              </w:rPr>
              <w:t xml:space="preserve"> </w:t>
            </w:r>
            <w:r w:rsidRPr="00FA11AF">
              <w:rPr>
                <w:rFonts w:ascii="Arial" w:eastAsia="Arial" w:hAnsi="Arial" w:cs="Arial"/>
                <w:i/>
                <w:spacing w:val="-2"/>
                <w:lang w:val="en-US"/>
              </w:rPr>
              <w:t>Sustainable</w:t>
            </w:r>
          </w:p>
          <w:p w14:paraId="745B8600" w14:textId="77777777" w:rsidR="00FA11AF" w:rsidRPr="00FA11AF" w:rsidRDefault="00FA11AF" w:rsidP="00FA11AF">
            <w:pPr>
              <w:widowControl w:val="0"/>
              <w:autoSpaceDE w:val="0"/>
              <w:autoSpaceDN w:val="0"/>
              <w:spacing w:before="1" w:after="0" w:line="232" w:lineRule="exact"/>
              <w:ind w:left="107"/>
              <w:rPr>
                <w:rFonts w:ascii="Arial" w:eastAsia="Arial" w:hAnsi="Arial" w:cs="Arial"/>
                <w:lang w:val="en-US"/>
              </w:rPr>
            </w:pPr>
            <w:r w:rsidRPr="00FA11AF">
              <w:rPr>
                <w:rFonts w:ascii="Arial" w:eastAsia="Arial" w:hAnsi="Arial" w:cs="Arial"/>
                <w:i/>
                <w:lang w:val="en-US"/>
              </w:rPr>
              <w:t>Operations</w:t>
            </w:r>
            <w:r w:rsidRPr="00FA11AF">
              <w:rPr>
                <w:rFonts w:ascii="Arial" w:eastAsia="Arial" w:hAnsi="Arial" w:cs="Arial"/>
                <w:lang w:val="en-US"/>
              </w:rPr>
              <w:t>,</w:t>
            </w:r>
            <w:r w:rsidRPr="00FA11AF">
              <w:rPr>
                <w:rFonts w:ascii="Arial" w:eastAsia="Arial" w:hAnsi="Arial" w:cs="Arial"/>
                <w:spacing w:val="-11"/>
                <w:lang w:val="en-US"/>
              </w:rPr>
              <w:t xml:space="preserve"> </w:t>
            </w:r>
            <w:r w:rsidRPr="00FA11AF">
              <w:rPr>
                <w:rFonts w:ascii="Arial" w:eastAsia="Arial" w:hAnsi="Arial" w:cs="Arial"/>
                <w:lang w:val="en-US"/>
              </w:rPr>
              <w:t>Routledge,</w:t>
            </w:r>
            <w:r w:rsidRPr="00FA11AF">
              <w:rPr>
                <w:rFonts w:ascii="Arial" w:eastAsia="Arial" w:hAnsi="Arial" w:cs="Arial"/>
                <w:spacing w:val="-11"/>
                <w:lang w:val="en-US"/>
              </w:rPr>
              <w:t xml:space="preserve"> </w:t>
            </w:r>
            <w:r w:rsidRPr="00FA11AF">
              <w:rPr>
                <w:rFonts w:ascii="Arial" w:eastAsia="Arial" w:hAnsi="Arial" w:cs="Arial"/>
                <w:spacing w:val="-4"/>
                <w:lang w:val="en-US"/>
              </w:rPr>
              <w:t>Oxon</w:t>
            </w:r>
          </w:p>
        </w:tc>
        <w:tc>
          <w:tcPr>
            <w:tcW w:w="1366" w:type="dxa"/>
          </w:tcPr>
          <w:p w14:paraId="7630B4A5" w14:textId="77777777" w:rsidR="00FA11AF" w:rsidRPr="00FA11AF" w:rsidRDefault="00FA11AF" w:rsidP="00FA11AF">
            <w:pPr>
              <w:widowControl w:val="0"/>
              <w:autoSpaceDE w:val="0"/>
              <w:autoSpaceDN w:val="0"/>
              <w:spacing w:before="1" w:after="0" w:line="240" w:lineRule="auto"/>
              <w:ind w:left="7"/>
              <w:jc w:val="center"/>
              <w:rPr>
                <w:rFonts w:ascii="MS Gothic" w:eastAsia="Arial" w:hAnsi="MS Gothic" w:cs="Arial"/>
                <w:sz w:val="20"/>
                <w:lang w:val="en-US"/>
              </w:rPr>
            </w:pPr>
            <w:r w:rsidRPr="00FA11AF">
              <w:rPr>
                <w:rFonts w:ascii="MS Gothic" w:eastAsia="Arial" w:hAnsi="MS Gothic" w:cs="Arial"/>
                <w:w w:val="99"/>
                <w:sz w:val="20"/>
                <w:lang w:val="en-US"/>
              </w:rPr>
              <w:t>☐</w:t>
            </w:r>
          </w:p>
        </w:tc>
      </w:tr>
      <w:tr w:rsidR="00FA11AF" w:rsidRPr="00FA11AF" w14:paraId="7FFB0CAB" w14:textId="77777777" w:rsidTr="00FA11AF">
        <w:trPr>
          <w:trHeight w:val="506"/>
        </w:trPr>
        <w:tc>
          <w:tcPr>
            <w:tcW w:w="1690" w:type="dxa"/>
          </w:tcPr>
          <w:p w14:paraId="1B202A3F" w14:textId="77777777" w:rsidR="00FA11AF" w:rsidRPr="00FA11AF" w:rsidRDefault="00FA11AF" w:rsidP="00FA11AF">
            <w:pPr>
              <w:widowControl w:val="0"/>
              <w:autoSpaceDE w:val="0"/>
              <w:autoSpaceDN w:val="0"/>
              <w:spacing w:after="0" w:line="229" w:lineRule="exact"/>
              <w:ind w:left="107"/>
              <w:rPr>
                <w:rFonts w:ascii="Arial" w:eastAsia="Arial" w:hAnsi="Arial" w:cs="Arial"/>
                <w:sz w:val="20"/>
                <w:lang w:val="en-US"/>
              </w:rPr>
            </w:pPr>
            <w:r w:rsidRPr="00FA11AF">
              <w:rPr>
                <w:rFonts w:ascii="Arial" w:eastAsia="Arial" w:hAnsi="Arial" w:cs="Arial"/>
                <w:spacing w:val="-2"/>
                <w:sz w:val="20"/>
                <w:lang w:val="en-US"/>
              </w:rPr>
              <w:t>Further</w:t>
            </w:r>
          </w:p>
        </w:tc>
        <w:tc>
          <w:tcPr>
            <w:tcW w:w="5606" w:type="dxa"/>
          </w:tcPr>
          <w:p w14:paraId="3C017DD1" w14:textId="77777777" w:rsidR="00FA11AF" w:rsidRPr="00FA11AF" w:rsidRDefault="00FA11AF" w:rsidP="00FA11AF">
            <w:pPr>
              <w:widowControl w:val="0"/>
              <w:autoSpaceDE w:val="0"/>
              <w:autoSpaceDN w:val="0"/>
              <w:spacing w:after="0" w:line="254" w:lineRule="exact"/>
              <w:ind w:left="107"/>
              <w:rPr>
                <w:rFonts w:ascii="Arial" w:eastAsia="Arial" w:hAnsi="Arial" w:cs="Arial"/>
                <w:lang w:val="en-US"/>
              </w:rPr>
            </w:pPr>
            <w:r w:rsidRPr="00FA11AF">
              <w:rPr>
                <w:rFonts w:ascii="Arial" w:eastAsia="Arial" w:hAnsi="Arial" w:cs="Arial"/>
                <w:lang w:val="en-US"/>
              </w:rPr>
              <w:t>Hawkins,</w:t>
            </w:r>
            <w:r w:rsidRPr="00FA11AF">
              <w:rPr>
                <w:rFonts w:ascii="Arial" w:eastAsia="Arial" w:hAnsi="Arial" w:cs="Arial"/>
                <w:spacing w:val="40"/>
                <w:lang w:val="en-US"/>
              </w:rPr>
              <w:t xml:space="preserve"> </w:t>
            </w:r>
            <w:r w:rsidRPr="00FA11AF">
              <w:rPr>
                <w:rFonts w:ascii="Arial" w:eastAsia="Arial" w:hAnsi="Arial" w:cs="Arial"/>
                <w:lang w:val="en-US"/>
              </w:rPr>
              <w:t>R.</w:t>
            </w:r>
            <w:r w:rsidRPr="00FA11AF">
              <w:rPr>
                <w:rFonts w:ascii="Arial" w:eastAsia="Arial" w:hAnsi="Arial" w:cs="Arial"/>
                <w:spacing w:val="40"/>
                <w:lang w:val="en-US"/>
              </w:rPr>
              <w:t xml:space="preserve"> </w:t>
            </w:r>
            <w:r w:rsidRPr="00FA11AF">
              <w:rPr>
                <w:rFonts w:ascii="Arial" w:eastAsia="Arial" w:hAnsi="Arial" w:cs="Arial"/>
                <w:lang w:val="en-US"/>
              </w:rPr>
              <w:t>&amp;</w:t>
            </w:r>
            <w:r w:rsidRPr="00FA11AF">
              <w:rPr>
                <w:rFonts w:ascii="Arial" w:eastAsia="Arial" w:hAnsi="Arial" w:cs="Arial"/>
                <w:spacing w:val="38"/>
                <w:lang w:val="en-US"/>
              </w:rPr>
              <w:t xml:space="preserve"> </w:t>
            </w:r>
            <w:r w:rsidRPr="00FA11AF">
              <w:rPr>
                <w:rFonts w:ascii="Arial" w:eastAsia="Arial" w:hAnsi="Arial" w:cs="Arial"/>
                <w:lang w:val="en-US"/>
              </w:rPr>
              <w:t>Bohdanowicz,</w:t>
            </w:r>
            <w:r w:rsidRPr="00FA11AF">
              <w:rPr>
                <w:rFonts w:ascii="Arial" w:eastAsia="Arial" w:hAnsi="Arial" w:cs="Arial"/>
                <w:spacing w:val="40"/>
                <w:lang w:val="en-US"/>
              </w:rPr>
              <w:t xml:space="preserve"> </w:t>
            </w:r>
            <w:r w:rsidRPr="00FA11AF">
              <w:rPr>
                <w:rFonts w:ascii="Arial" w:eastAsia="Arial" w:hAnsi="Arial" w:cs="Arial"/>
                <w:lang w:val="en-US"/>
              </w:rPr>
              <w:t>P.</w:t>
            </w:r>
            <w:r w:rsidRPr="00FA11AF">
              <w:rPr>
                <w:rFonts w:ascii="Arial" w:eastAsia="Arial" w:hAnsi="Arial" w:cs="Arial"/>
                <w:spacing w:val="37"/>
                <w:lang w:val="en-US"/>
              </w:rPr>
              <w:t xml:space="preserve"> </w:t>
            </w:r>
            <w:r w:rsidRPr="00FA11AF">
              <w:rPr>
                <w:rFonts w:ascii="Arial" w:eastAsia="Arial" w:hAnsi="Arial" w:cs="Arial"/>
                <w:lang w:val="en-US"/>
              </w:rPr>
              <w:t>(2011),</w:t>
            </w:r>
            <w:r w:rsidRPr="00FA11AF">
              <w:rPr>
                <w:rFonts w:ascii="Arial" w:eastAsia="Arial" w:hAnsi="Arial" w:cs="Arial"/>
                <w:spacing w:val="40"/>
                <w:lang w:val="en-US"/>
              </w:rPr>
              <w:t xml:space="preserve"> </w:t>
            </w:r>
            <w:r w:rsidRPr="00FA11AF">
              <w:rPr>
                <w:rFonts w:ascii="Arial" w:eastAsia="Arial" w:hAnsi="Arial" w:cs="Arial"/>
                <w:i/>
                <w:lang w:val="en-US"/>
              </w:rPr>
              <w:t xml:space="preserve">Responsible Hospitality, </w:t>
            </w:r>
            <w:r w:rsidRPr="00FA11AF">
              <w:rPr>
                <w:rFonts w:ascii="Arial" w:eastAsia="Arial" w:hAnsi="Arial" w:cs="Arial"/>
                <w:lang w:val="en-US"/>
              </w:rPr>
              <w:t>Goodfellow, Oxford</w:t>
            </w:r>
          </w:p>
        </w:tc>
        <w:tc>
          <w:tcPr>
            <w:tcW w:w="1366" w:type="dxa"/>
          </w:tcPr>
          <w:p w14:paraId="204486FB" w14:textId="77777777" w:rsidR="00FA11AF" w:rsidRPr="00FA11AF" w:rsidRDefault="00FA11AF" w:rsidP="00FA11AF">
            <w:pPr>
              <w:widowControl w:val="0"/>
              <w:autoSpaceDE w:val="0"/>
              <w:autoSpaceDN w:val="0"/>
              <w:spacing w:before="1" w:after="0" w:line="240" w:lineRule="auto"/>
              <w:ind w:left="7"/>
              <w:jc w:val="center"/>
              <w:rPr>
                <w:rFonts w:ascii="MS Gothic" w:eastAsia="Arial" w:hAnsi="MS Gothic" w:cs="Arial"/>
                <w:sz w:val="20"/>
                <w:lang w:val="en-US"/>
              </w:rPr>
            </w:pPr>
            <w:r w:rsidRPr="00FA11AF">
              <w:rPr>
                <w:rFonts w:ascii="MS Gothic" w:eastAsia="Arial" w:hAnsi="MS Gothic" w:cs="Arial"/>
                <w:w w:val="99"/>
                <w:sz w:val="20"/>
                <w:lang w:val="en-US"/>
              </w:rPr>
              <w:t>☐</w:t>
            </w:r>
          </w:p>
        </w:tc>
      </w:tr>
      <w:tr w:rsidR="00FA11AF" w:rsidRPr="00FA11AF" w14:paraId="119B032C" w14:textId="77777777" w:rsidTr="00FA11AF">
        <w:trPr>
          <w:trHeight w:val="756"/>
        </w:trPr>
        <w:tc>
          <w:tcPr>
            <w:tcW w:w="1690" w:type="dxa"/>
          </w:tcPr>
          <w:p w14:paraId="5D21F2E2" w14:textId="77777777" w:rsidR="00FA11AF" w:rsidRPr="00FA11AF" w:rsidRDefault="00FA11AF" w:rsidP="00FA11AF">
            <w:pPr>
              <w:widowControl w:val="0"/>
              <w:autoSpaceDE w:val="0"/>
              <w:autoSpaceDN w:val="0"/>
              <w:spacing w:after="0" w:line="251" w:lineRule="exact"/>
              <w:ind w:left="107"/>
              <w:rPr>
                <w:rFonts w:ascii="Arial" w:eastAsia="Arial" w:hAnsi="Arial" w:cs="Arial"/>
                <w:lang w:val="en-US"/>
              </w:rPr>
            </w:pPr>
            <w:r w:rsidRPr="00FA11AF">
              <w:rPr>
                <w:rFonts w:ascii="Arial" w:eastAsia="Arial" w:hAnsi="Arial" w:cs="Arial"/>
                <w:spacing w:val="-2"/>
                <w:lang w:val="en-US"/>
              </w:rPr>
              <w:t>Further</w:t>
            </w:r>
          </w:p>
        </w:tc>
        <w:tc>
          <w:tcPr>
            <w:tcW w:w="5606" w:type="dxa"/>
          </w:tcPr>
          <w:p w14:paraId="7A6F9E31" w14:textId="77777777" w:rsidR="00FA11AF" w:rsidRPr="00FA11AF" w:rsidRDefault="00FA11AF" w:rsidP="00FA11AF">
            <w:pPr>
              <w:widowControl w:val="0"/>
              <w:autoSpaceDE w:val="0"/>
              <w:autoSpaceDN w:val="0"/>
              <w:spacing w:after="0" w:line="251" w:lineRule="exact"/>
              <w:ind w:left="107"/>
              <w:rPr>
                <w:rFonts w:ascii="Arial" w:eastAsia="Arial" w:hAnsi="Arial" w:cs="Arial"/>
                <w:i/>
                <w:lang w:val="en-US"/>
              </w:rPr>
            </w:pPr>
            <w:r w:rsidRPr="00FA11AF">
              <w:rPr>
                <w:rFonts w:ascii="Arial" w:eastAsia="Arial" w:hAnsi="Arial" w:cs="Arial"/>
                <w:lang w:val="en-US"/>
              </w:rPr>
              <w:t>Jauhari,</w:t>
            </w:r>
            <w:r w:rsidRPr="00FA11AF">
              <w:rPr>
                <w:rFonts w:ascii="Arial" w:eastAsia="Arial" w:hAnsi="Arial" w:cs="Arial"/>
                <w:spacing w:val="15"/>
                <w:lang w:val="en-US"/>
              </w:rPr>
              <w:t xml:space="preserve"> </w:t>
            </w:r>
            <w:r w:rsidRPr="00FA11AF">
              <w:rPr>
                <w:rFonts w:ascii="Arial" w:eastAsia="Arial" w:hAnsi="Arial" w:cs="Arial"/>
                <w:lang w:val="en-US"/>
              </w:rPr>
              <w:t>V.</w:t>
            </w:r>
            <w:r w:rsidRPr="00FA11AF">
              <w:rPr>
                <w:rFonts w:ascii="Arial" w:eastAsia="Arial" w:hAnsi="Arial" w:cs="Arial"/>
                <w:spacing w:val="12"/>
                <w:lang w:val="en-US"/>
              </w:rPr>
              <w:t xml:space="preserve"> </w:t>
            </w:r>
            <w:r w:rsidRPr="00FA11AF">
              <w:rPr>
                <w:rFonts w:ascii="Arial" w:eastAsia="Arial" w:hAnsi="Arial" w:cs="Arial"/>
                <w:lang w:val="en-US"/>
              </w:rPr>
              <w:t>(ed)</w:t>
            </w:r>
            <w:r w:rsidRPr="00FA11AF">
              <w:rPr>
                <w:rFonts w:ascii="Arial" w:eastAsia="Arial" w:hAnsi="Arial" w:cs="Arial"/>
                <w:spacing w:val="13"/>
                <w:lang w:val="en-US"/>
              </w:rPr>
              <w:t xml:space="preserve"> </w:t>
            </w:r>
            <w:r w:rsidRPr="00FA11AF">
              <w:rPr>
                <w:rFonts w:ascii="Arial" w:eastAsia="Arial" w:hAnsi="Arial" w:cs="Arial"/>
                <w:lang w:val="en-US"/>
              </w:rPr>
              <w:t>(2014),</w:t>
            </w:r>
            <w:r w:rsidRPr="00FA11AF">
              <w:rPr>
                <w:rFonts w:ascii="Arial" w:eastAsia="Arial" w:hAnsi="Arial" w:cs="Arial"/>
                <w:spacing w:val="15"/>
                <w:lang w:val="en-US"/>
              </w:rPr>
              <w:t xml:space="preserve"> </w:t>
            </w:r>
            <w:r w:rsidRPr="00FA11AF">
              <w:rPr>
                <w:rFonts w:ascii="Arial" w:eastAsia="Arial" w:hAnsi="Arial" w:cs="Arial"/>
                <w:i/>
                <w:lang w:val="en-US"/>
              </w:rPr>
              <w:t>Managing</w:t>
            </w:r>
            <w:r w:rsidRPr="00FA11AF">
              <w:rPr>
                <w:rFonts w:ascii="Arial" w:eastAsia="Arial" w:hAnsi="Arial" w:cs="Arial"/>
                <w:i/>
                <w:spacing w:val="13"/>
                <w:lang w:val="en-US"/>
              </w:rPr>
              <w:t xml:space="preserve"> </w:t>
            </w:r>
            <w:r w:rsidRPr="00FA11AF">
              <w:rPr>
                <w:rFonts w:ascii="Arial" w:eastAsia="Arial" w:hAnsi="Arial" w:cs="Arial"/>
                <w:i/>
                <w:lang w:val="en-US"/>
              </w:rPr>
              <w:t>Sustainability</w:t>
            </w:r>
            <w:r w:rsidRPr="00FA11AF">
              <w:rPr>
                <w:rFonts w:ascii="Arial" w:eastAsia="Arial" w:hAnsi="Arial" w:cs="Arial"/>
                <w:i/>
                <w:spacing w:val="16"/>
                <w:lang w:val="en-US"/>
              </w:rPr>
              <w:t xml:space="preserve"> </w:t>
            </w:r>
            <w:r w:rsidRPr="00FA11AF">
              <w:rPr>
                <w:rFonts w:ascii="Arial" w:eastAsia="Arial" w:hAnsi="Arial" w:cs="Arial"/>
                <w:i/>
                <w:lang w:val="en-US"/>
              </w:rPr>
              <w:t>in</w:t>
            </w:r>
            <w:r w:rsidRPr="00FA11AF">
              <w:rPr>
                <w:rFonts w:ascii="Arial" w:eastAsia="Arial" w:hAnsi="Arial" w:cs="Arial"/>
                <w:i/>
                <w:spacing w:val="14"/>
                <w:lang w:val="en-US"/>
              </w:rPr>
              <w:t xml:space="preserve"> </w:t>
            </w:r>
            <w:r w:rsidRPr="00FA11AF">
              <w:rPr>
                <w:rFonts w:ascii="Arial" w:eastAsia="Arial" w:hAnsi="Arial" w:cs="Arial"/>
                <w:i/>
                <w:spacing w:val="-5"/>
                <w:lang w:val="en-US"/>
              </w:rPr>
              <w:t>the</w:t>
            </w:r>
          </w:p>
          <w:p w14:paraId="2714B2B1" w14:textId="77777777" w:rsidR="00FA11AF" w:rsidRPr="00FA11AF" w:rsidRDefault="00FA11AF" w:rsidP="00FA11AF">
            <w:pPr>
              <w:widowControl w:val="0"/>
              <w:autoSpaceDE w:val="0"/>
              <w:autoSpaceDN w:val="0"/>
              <w:spacing w:after="0" w:line="252" w:lineRule="exact"/>
              <w:ind w:left="107"/>
              <w:rPr>
                <w:rFonts w:ascii="Arial" w:eastAsia="Arial" w:hAnsi="Arial" w:cs="Arial"/>
                <w:lang w:val="en-US"/>
              </w:rPr>
            </w:pPr>
            <w:r w:rsidRPr="00FA11AF">
              <w:rPr>
                <w:rFonts w:ascii="Arial" w:eastAsia="Arial" w:hAnsi="Arial" w:cs="Arial"/>
                <w:i/>
                <w:lang w:val="en-US"/>
              </w:rPr>
              <w:t>Hospitality</w:t>
            </w:r>
            <w:r w:rsidRPr="00FA11AF">
              <w:rPr>
                <w:rFonts w:ascii="Arial" w:eastAsia="Arial" w:hAnsi="Arial" w:cs="Arial"/>
                <w:i/>
                <w:spacing w:val="80"/>
                <w:lang w:val="en-US"/>
              </w:rPr>
              <w:t xml:space="preserve"> </w:t>
            </w:r>
            <w:r w:rsidRPr="00FA11AF">
              <w:rPr>
                <w:rFonts w:ascii="Arial" w:eastAsia="Arial" w:hAnsi="Arial" w:cs="Arial"/>
                <w:i/>
                <w:lang w:val="en-US"/>
              </w:rPr>
              <w:t>and</w:t>
            </w:r>
            <w:r w:rsidRPr="00FA11AF">
              <w:rPr>
                <w:rFonts w:ascii="Arial" w:eastAsia="Arial" w:hAnsi="Arial" w:cs="Arial"/>
                <w:i/>
                <w:spacing w:val="80"/>
                <w:lang w:val="en-US"/>
              </w:rPr>
              <w:t xml:space="preserve"> </w:t>
            </w:r>
            <w:r w:rsidRPr="00FA11AF">
              <w:rPr>
                <w:rFonts w:ascii="Arial" w:eastAsia="Arial" w:hAnsi="Arial" w:cs="Arial"/>
                <w:i/>
                <w:lang w:val="en-US"/>
              </w:rPr>
              <w:t>Tourism</w:t>
            </w:r>
            <w:r w:rsidRPr="00FA11AF">
              <w:rPr>
                <w:rFonts w:ascii="Arial" w:eastAsia="Arial" w:hAnsi="Arial" w:cs="Arial"/>
                <w:i/>
                <w:spacing w:val="80"/>
                <w:lang w:val="en-US"/>
              </w:rPr>
              <w:t xml:space="preserve"> </w:t>
            </w:r>
            <w:r w:rsidRPr="00FA11AF">
              <w:rPr>
                <w:rFonts w:ascii="Arial" w:eastAsia="Arial" w:hAnsi="Arial" w:cs="Arial"/>
                <w:i/>
                <w:lang w:val="en-US"/>
              </w:rPr>
              <w:t>Industry:</w:t>
            </w:r>
            <w:r w:rsidRPr="00FA11AF">
              <w:rPr>
                <w:rFonts w:ascii="Arial" w:eastAsia="Arial" w:hAnsi="Arial" w:cs="Arial"/>
                <w:i/>
                <w:spacing w:val="80"/>
                <w:lang w:val="en-US"/>
              </w:rPr>
              <w:t xml:space="preserve"> </w:t>
            </w:r>
            <w:r w:rsidRPr="00FA11AF">
              <w:rPr>
                <w:rFonts w:ascii="Arial" w:eastAsia="Arial" w:hAnsi="Arial" w:cs="Arial"/>
                <w:i/>
                <w:lang w:val="en-US"/>
              </w:rPr>
              <w:t>paradigms</w:t>
            </w:r>
            <w:r w:rsidRPr="00FA11AF">
              <w:rPr>
                <w:rFonts w:ascii="Arial" w:eastAsia="Arial" w:hAnsi="Arial" w:cs="Arial"/>
                <w:i/>
                <w:spacing w:val="80"/>
                <w:lang w:val="en-US"/>
              </w:rPr>
              <w:t xml:space="preserve"> </w:t>
            </w:r>
            <w:r w:rsidRPr="00FA11AF">
              <w:rPr>
                <w:rFonts w:ascii="Arial" w:eastAsia="Arial" w:hAnsi="Arial" w:cs="Arial"/>
                <w:i/>
                <w:lang w:val="en-US"/>
              </w:rPr>
              <w:t>and</w:t>
            </w:r>
            <w:r w:rsidRPr="00FA11AF">
              <w:rPr>
                <w:rFonts w:ascii="Arial" w:eastAsia="Arial" w:hAnsi="Arial" w:cs="Arial"/>
                <w:i/>
                <w:spacing w:val="40"/>
                <w:lang w:val="en-US"/>
              </w:rPr>
              <w:t xml:space="preserve"> </w:t>
            </w:r>
            <w:r w:rsidRPr="00FA11AF">
              <w:rPr>
                <w:rFonts w:ascii="Arial" w:eastAsia="Arial" w:hAnsi="Arial" w:cs="Arial"/>
                <w:i/>
                <w:lang w:val="en-US"/>
              </w:rPr>
              <w:t>Directions for the Future</w:t>
            </w:r>
            <w:r w:rsidRPr="00FA11AF">
              <w:rPr>
                <w:rFonts w:ascii="Arial" w:eastAsia="Arial" w:hAnsi="Arial" w:cs="Arial"/>
                <w:lang w:val="en-US"/>
              </w:rPr>
              <w:t>, Apple Academic Books</w:t>
            </w:r>
          </w:p>
        </w:tc>
        <w:tc>
          <w:tcPr>
            <w:tcW w:w="1366" w:type="dxa"/>
          </w:tcPr>
          <w:p w14:paraId="6017F190" w14:textId="77777777" w:rsidR="00FA11AF" w:rsidRPr="00FA11AF" w:rsidRDefault="00FA11AF" w:rsidP="00FA11AF">
            <w:pPr>
              <w:widowControl w:val="0"/>
              <w:autoSpaceDE w:val="0"/>
              <w:autoSpaceDN w:val="0"/>
              <w:spacing w:after="0" w:line="291" w:lineRule="exact"/>
              <w:ind w:left="8"/>
              <w:jc w:val="center"/>
              <w:rPr>
                <w:rFonts w:ascii="Segoe UI Symbol" w:eastAsia="Arial" w:hAnsi="Segoe UI Symbol" w:cs="Arial"/>
                <w:lang w:val="en-US"/>
              </w:rPr>
            </w:pPr>
            <w:r w:rsidRPr="00FA11AF">
              <w:rPr>
                <w:rFonts w:ascii="Segoe UI Symbol" w:eastAsia="Arial" w:hAnsi="Segoe UI Symbol" w:cs="Arial"/>
                <w:lang w:val="en-US"/>
              </w:rPr>
              <w:t>☐</w:t>
            </w:r>
          </w:p>
        </w:tc>
      </w:tr>
      <w:tr w:rsidR="00FA11AF" w:rsidRPr="00FA11AF" w14:paraId="40822606" w14:textId="77777777" w:rsidTr="00FA11AF">
        <w:trPr>
          <w:trHeight w:val="505"/>
        </w:trPr>
        <w:tc>
          <w:tcPr>
            <w:tcW w:w="1690" w:type="dxa"/>
          </w:tcPr>
          <w:p w14:paraId="02D56B02" w14:textId="77777777" w:rsidR="00FA11AF" w:rsidRPr="00FA11AF" w:rsidRDefault="00FA11AF" w:rsidP="00FA11AF">
            <w:pPr>
              <w:widowControl w:val="0"/>
              <w:autoSpaceDE w:val="0"/>
              <w:autoSpaceDN w:val="0"/>
              <w:spacing w:before="2" w:after="0" w:line="240" w:lineRule="auto"/>
              <w:ind w:left="107"/>
              <w:rPr>
                <w:rFonts w:ascii="Arial" w:eastAsia="Arial" w:hAnsi="Arial" w:cs="Arial"/>
                <w:lang w:val="en-US"/>
              </w:rPr>
            </w:pPr>
            <w:r w:rsidRPr="00FA11AF">
              <w:rPr>
                <w:rFonts w:ascii="Arial" w:eastAsia="Arial" w:hAnsi="Arial" w:cs="Arial"/>
                <w:spacing w:val="-2"/>
                <w:lang w:val="en-US"/>
              </w:rPr>
              <w:t>Further</w:t>
            </w:r>
          </w:p>
        </w:tc>
        <w:tc>
          <w:tcPr>
            <w:tcW w:w="5606" w:type="dxa"/>
          </w:tcPr>
          <w:p w14:paraId="5076CBCC" w14:textId="77777777" w:rsidR="00FA11AF" w:rsidRPr="00FA11AF" w:rsidRDefault="00FA11AF" w:rsidP="00FA11AF">
            <w:pPr>
              <w:widowControl w:val="0"/>
              <w:autoSpaceDE w:val="0"/>
              <w:autoSpaceDN w:val="0"/>
              <w:spacing w:after="0" w:line="252" w:lineRule="exact"/>
              <w:ind w:left="107"/>
              <w:rPr>
                <w:rFonts w:ascii="Arial" w:eastAsia="Arial" w:hAnsi="Arial" w:cs="Arial"/>
                <w:lang w:val="en-US"/>
              </w:rPr>
            </w:pPr>
            <w:r w:rsidRPr="00FA11AF">
              <w:rPr>
                <w:rFonts w:ascii="Arial" w:eastAsia="Arial" w:hAnsi="Arial" w:cs="Arial"/>
                <w:lang w:val="en-US"/>
              </w:rPr>
              <w:t>Hawken,</w:t>
            </w:r>
            <w:r w:rsidRPr="00FA11AF">
              <w:rPr>
                <w:rFonts w:ascii="Arial" w:eastAsia="Arial" w:hAnsi="Arial" w:cs="Arial"/>
                <w:spacing w:val="40"/>
                <w:lang w:val="en-US"/>
              </w:rPr>
              <w:t xml:space="preserve"> </w:t>
            </w:r>
            <w:r w:rsidRPr="00FA11AF">
              <w:rPr>
                <w:rFonts w:ascii="Arial" w:eastAsia="Arial" w:hAnsi="Arial" w:cs="Arial"/>
                <w:lang w:val="en-US"/>
              </w:rPr>
              <w:t>P.</w:t>
            </w:r>
            <w:r w:rsidRPr="00FA11AF">
              <w:rPr>
                <w:rFonts w:ascii="Arial" w:eastAsia="Arial" w:hAnsi="Arial" w:cs="Arial"/>
                <w:spacing w:val="40"/>
                <w:lang w:val="en-US"/>
              </w:rPr>
              <w:t xml:space="preserve"> </w:t>
            </w:r>
            <w:r w:rsidRPr="00FA11AF">
              <w:rPr>
                <w:rFonts w:ascii="Arial" w:eastAsia="Arial" w:hAnsi="Arial" w:cs="Arial"/>
                <w:lang w:val="en-US"/>
              </w:rPr>
              <w:t>(2010),</w:t>
            </w:r>
            <w:r w:rsidRPr="00FA11AF">
              <w:rPr>
                <w:rFonts w:ascii="Arial" w:eastAsia="Arial" w:hAnsi="Arial" w:cs="Arial"/>
                <w:spacing w:val="40"/>
                <w:lang w:val="en-US"/>
              </w:rPr>
              <w:t xml:space="preserve"> </w:t>
            </w:r>
            <w:r w:rsidRPr="00FA11AF">
              <w:rPr>
                <w:rFonts w:ascii="Arial" w:eastAsia="Arial" w:hAnsi="Arial" w:cs="Arial"/>
                <w:i/>
                <w:lang w:val="en-US"/>
              </w:rPr>
              <w:t>The</w:t>
            </w:r>
            <w:r w:rsidRPr="00FA11AF">
              <w:rPr>
                <w:rFonts w:ascii="Arial" w:eastAsia="Arial" w:hAnsi="Arial" w:cs="Arial"/>
                <w:i/>
                <w:spacing w:val="40"/>
                <w:lang w:val="en-US"/>
              </w:rPr>
              <w:t xml:space="preserve"> </w:t>
            </w:r>
            <w:r w:rsidRPr="00FA11AF">
              <w:rPr>
                <w:rFonts w:ascii="Arial" w:eastAsia="Arial" w:hAnsi="Arial" w:cs="Arial"/>
                <w:i/>
                <w:lang w:val="en-US"/>
              </w:rPr>
              <w:t>Ecology</w:t>
            </w:r>
            <w:r w:rsidRPr="00FA11AF">
              <w:rPr>
                <w:rFonts w:ascii="Arial" w:eastAsia="Arial" w:hAnsi="Arial" w:cs="Arial"/>
                <w:i/>
                <w:spacing w:val="40"/>
                <w:lang w:val="en-US"/>
              </w:rPr>
              <w:t xml:space="preserve"> </w:t>
            </w:r>
            <w:r w:rsidRPr="00FA11AF">
              <w:rPr>
                <w:rFonts w:ascii="Arial" w:eastAsia="Arial" w:hAnsi="Arial" w:cs="Arial"/>
                <w:i/>
                <w:lang w:val="en-US"/>
              </w:rPr>
              <w:t>of</w:t>
            </w:r>
            <w:r w:rsidRPr="00FA11AF">
              <w:rPr>
                <w:rFonts w:ascii="Arial" w:eastAsia="Arial" w:hAnsi="Arial" w:cs="Arial"/>
                <w:i/>
                <w:spacing w:val="40"/>
                <w:lang w:val="en-US"/>
              </w:rPr>
              <w:t xml:space="preserve"> </w:t>
            </w:r>
            <w:r w:rsidRPr="00FA11AF">
              <w:rPr>
                <w:rFonts w:ascii="Arial" w:eastAsia="Arial" w:hAnsi="Arial" w:cs="Arial"/>
                <w:i/>
                <w:lang w:val="en-US"/>
              </w:rPr>
              <w:t>Commerce:</w:t>
            </w:r>
            <w:r w:rsidRPr="00FA11AF">
              <w:rPr>
                <w:rFonts w:ascii="Arial" w:eastAsia="Arial" w:hAnsi="Arial" w:cs="Arial"/>
                <w:i/>
                <w:spacing w:val="40"/>
                <w:lang w:val="en-US"/>
              </w:rPr>
              <w:t xml:space="preserve"> </w:t>
            </w:r>
            <w:r w:rsidRPr="00FA11AF">
              <w:rPr>
                <w:rFonts w:ascii="Arial" w:eastAsia="Arial" w:hAnsi="Arial" w:cs="Arial"/>
                <w:i/>
                <w:lang w:val="en-US"/>
              </w:rPr>
              <w:t>A</w:t>
            </w:r>
            <w:r w:rsidRPr="00FA11AF">
              <w:rPr>
                <w:rFonts w:ascii="Arial" w:eastAsia="Arial" w:hAnsi="Arial" w:cs="Arial"/>
                <w:i/>
                <w:spacing w:val="80"/>
                <w:lang w:val="en-US"/>
              </w:rPr>
              <w:t xml:space="preserve"> </w:t>
            </w:r>
            <w:r w:rsidRPr="00FA11AF">
              <w:rPr>
                <w:rFonts w:ascii="Arial" w:eastAsia="Arial" w:hAnsi="Arial" w:cs="Arial"/>
                <w:i/>
                <w:lang w:val="en-US"/>
              </w:rPr>
              <w:t>Declaration of Sustainability</w:t>
            </w:r>
            <w:r w:rsidRPr="00FA11AF">
              <w:rPr>
                <w:rFonts w:ascii="Arial" w:eastAsia="Arial" w:hAnsi="Arial" w:cs="Arial"/>
                <w:lang w:val="en-US"/>
              </w:rPr>
              <w:t>, Harper Business</w:t>
            </w:r>
          </w:p>
        </w:tc>
        <w:tc>
          <w:tcPr>
            <w:tcW w:w="1366" w:type="dxa"/>
          </w:tcPr>
          <w:p w14:paraId="7875210F" w14:textId="77777777" w:rsidR="00FA11AF" w:rsidRPr="00FA11AF" w:rsidRDefault="00FA11AF" w:rsidP="00FA11AF">
            <w:pPr>
              <w:widowControl w:val="0"/>
              <w:autoSpaceDE w:val="0"/>
              <w:autoSpaceDN w:val="0"/>
              <w:spacing w:before="2" w:after="0" w:line="240" w:lineRule="auto"/>
              <w:ind w:left="8"/>
              <w:jc w:val="center"/>
              <w:rPr>
                <w:rFonts w:ascii="Segoe UI Symbol" w:eastAsia="Arial" w:hAnsi="Segoe UI Symbol" w:cs="Arial"/>
                <w:lang w:val="en-US"/>
              </w:rPr>
            </w:pPr>
            <w:r w:rsidRPr="00FA11AF">
              <w:rPr>
                <w:rFonts w:ascii="Segoe UI Symbol" w:eastAsia="Arial" w:hAnsi="Segoe UI Symbol" w:cs="Arial"/>
                <w:lang w:val="en-US"/>
              </w:rPr>
              <w:t>☐</w:t>
            </w:r>
          </w:p>
        </w:tc>
      </w:tr>
      <w:tr w:rsidR="00FA11AF" w:rsidRPr="00FA11AF" w14:paraId="72FD42CD" w14:textId="77777777" w:rsidTr="00FA11AF">
        <w:trPr>
          <w:trHeight w:val="760"/>
        </w:trPr>
        <w:tc>
          <w:tcPr>
            <w:tcW w:w="1690" w:type="dxa"/>
          </w:tcPr>
          <w:p w14:paraId="5BF98B78" w14:textId="77777777" w:rsidR="00FA11AF" w:rsidRPr="00FA11AF" w:rsidRDefault="00FA11AF" w:rsidP="00FA11AF">
            <w:pPr>
              <w:widowControl w:val="0"/>
              <w:autoSpaceDE w:val="0"/>
              <w:autoSpaceDN w:val="0"/>
              <w:spacing w:before="2" w:after="0" w:line="240" w:lineRule="auto"/>
              <w:ind w:left="107"/>
              <w:rPr>
                <w:rFonts w:ascii="Arial" w:eastAsia="Arial" w:hAnsi="Arial" w:cs="Arial"/>
                <w:lang w:val="en-US"/>
              </w:rPr>
            </w:pPr>
            <w:r w:rsidRPr="00FA11AF">
              <w:rPr>
                <w:rFonts w:ascii="Arial" w:eastAsia="Arial" w:hAnsi="Arial" w:cs="Arial"/>
                <w:spacing w:val="-2"/>
                <w:lang w:val="en-US"/>
              </w:rPr>
              <w:t>Further</w:t>
            </w:r>
          </w:p>
        </w:tc>
        <w:tc>
          <w:tcPr>
            <w:tcW w:w="5606" w:type="dxa"/>
          </w:tcPr>
          <w:p w14:paraId="0F686BE3" w14:textId="77777777" w:rsidR="00FA11AF" w:rsidRPr="00FA11AF" w:rsidRDefault="00FA11AF" w:rsidP="00FA11AF">
            <w:pPr>
              <w:widowControl w:val="0"/>
              <w:autoSpaceDE w:val="0"/>
              <w:autoSpaceDN w:val="0"/>
              <w:spacing w:after="0" w:line="252" w:lineRule="exact"/>
              <w:ind w:left="107" w:right="98"/>
              <w:jc w:val="both"/>
              <w:rPr>
                <w:rFonts w:ascii="Arial" w:eastAsia="Arial" w:hAnsi="Arial" w:cs="Arial"/>
                <w:lang w:val="en-US"/>
              </w:rPr>
            </w:pPr>
            <w:r w:rsidRPr="00FA11AF">
              <w:rPr>
                <w:rFonts w:ascii="Arial" w:eastAsia="Arial" w:hAnsi="Arial" w:cs="Arial"/>
                <w:lang w:val="en-US"/>
              </w:rPr>
              <w:t xml:space="preserve">Parsa, H. G. &amp; Narapareddy, V. (eds) (2015) </w:t>
            </w:r>
            <w:r w:rsidRPr="00FA11AF">
              <w:rPr>
                <w:rFonts w:ascii="Arial" w:eastAsia="Arial" w:hAnsi="Arial" w:cs="Arial"/>
                <w:i/>
                <w:lang w:val="en-US"/>
              </w:rPr>
              <w:t>Sustainability, Social Responsibility and Innovations in the Hospitality Industry</w:t>
            </w:r>
            <w:r w:rsidRPr="00FA11AF">
              <w:rPr>
                <w:rFonts w:ascii="Arial" w:eastAsia="Arial" w:hAnsi="Arial" w:cs="Arial"/>
                <w:lang w:val="en-US"/>
              </w:rPr>
              <w:t>, Apple Academic Press</w:t>
            </w:r>
          </w:p>
        </w:tc>
        <w:tc>
          <w:tcPr>
            <w:tcW w:w="1366" w:type="dxa"/>
          </w:tcPr>
          <w:p w14:paraId="33FFAF85" w14:textId="77777777" w:rsidR="00FA11AF" w:rsidRPr="00FA11AF" w:rsidRDefault="00FA11AF" w:rsidP="00FA11AF">
            <w:pPr>
              <w:widowControl w:val="0"/>
              <w:autoSpaceDE w:val="0"/>
              <w:autoSpaceDN w:val="0"/>
              <w:spacing w:before="2" w:after="0" w:line="240" w:lineRule="auto"/>
              <w:ind w:left="8"/>
              <w:jc w:val="center"/>
              <w:rPr>
                <w:rFonts w:ascii="Segoe UI Symbol" w:eastAsia="Arial" w:hAnsi="Segoe UI Symbol" w:cs="Arial"/>
                <w:lang w:val="en-US"/>
              </w:rPr>
            </w:pPr>
            <w:r w:rsidRPr="00FA11AF">
              <w:rPr>
                <w:rFonts w:ascii="Segoe UI Symbol" w:eastAsia="Arial" w:hAnsi="Segoe UI Symbol" w:cs="Arial"/>
                <w:lang w:val="en-US"/>
              </w:rPr>
              <w:t>☐</w:t>
            </w:r>
          </w:p>
        </w:tc>
      </w:tr>
      <w:tr w:rsidR="00FA11AF" w:rsidRPr="00FA11AF" w14:paraId="05CD6269" w14:textId="77777777" w:rsidTr="00FA11AF">
        <w:trPr>
          <w:trHeight w:val="758"/>
        </w:trPr>
        <w:tc>
          <w:tcPr>
            <w:tcW w:w="1690" w:type="dxa"/>
          </w:tcPr>
          <w:p w14:paraId="78F8A93B" w14:textId="77777777" w:rsidR="00FA11AF" w:rsidRPr="00FA11AF" w:rsidRDefault="00FA11AF" w:rsidP="00FA11AF">
            <w:pPr>
              <w:widowControl w:val="0"/>
              <w:autoSpaceDE w:val="0"/>
              <w:autoSpaceDN w:val="0"/>
              <w:spacing w:after="0" w:line="240" w:lineRule="auto"/>
              <w:ind w:left="107"/>
              <w:rPr>
                <w:rFonts w:ascii="Arial" w:eastAsia="Arial" w:hAnsi="Arial" w:cs="Arial"/>
                <w:lang w:val="en-US"/>
              </w:rPr>
            </w:pPr>
            <w:r w:rsidRPr="00FA11AF">
              <w:rPr>
                <w:rFonts w:ascii="Arial" w:eastAsia="Arial" w:hAnsi="Arial" w:cs="Arial"/>
                <w:spacing w:val="-2"/>
                <w:lang w:val="en-US"/>
              </w:rPr>
              <w:t>Further</w:t>
            </w:r>
          </w:p>
        </w:tc>
        <w:tc>
          <w:tcPr>
            <w:tcW w:w="5606" w:type="dxa"/>
          </w:tcPr>
          <w:p w14:paraId="768138E3" w14:textId="77777777" w:rsidR="00FA11AF" w:rsidRPr="00FA11AF" w:rsidRDefault="00FA11AF" w:rsidP="00FA11AF">
            <w:pPr>
              <w:widowControl w:val="0"/>
              <w:autoSpaceDE w:val="0"/>
              <w:autoSpaceDN w:val="0"/>
              <w:spacing w:after="0" w:line="240" w:lineRule="auto"/>
              <w:ind w:left="107"/>
              <w:rPr>
                <w:rFonts w:ascii="Arial" w:eastAsia="Arial" w:hAnsi="Arial" w:cs="Arial"/>
                <w:lang w:val="en-US"/>
              </w:rPr>
            </w:pPr>
            <w:r w:rsidRPr="00FA11AF">
              <w:rPr>
                <w:rFonts w:ascii="Arial" w:eastAsia="Arial" w:hAnsi="Arial" w:cs="Arial"/>
                <w:lang w:val="en-US"/>
              </w:rPr>
              <w:t>Singh,</w:t>
            </w:r>
            <w:r w:rsidRPr="00FA11AF">
              <w:rPr>
                <w:rFonts w:ascii="Arial" w:eastAsia="Arial" w:hAnsi="Arial" w:cs="Arial"/>
                <w:spacing w:val="80"/>
                <w:w w:val="150"/>
                <w:lang w:val="en-US"/>
              </w:rPr>
              <w:t xml:space="preserve"> </w:t>
            </w:r>
            <w:r w:rsidRPr="00FA11AF">
              <w:rPr>
                <w:rFonts w:ascii="Arial" w:eastAsia="Arial" w:hAnsi="Arial" w:cs="Arial"/>
                <w:lang w:val="en-US"/>
              </w:rPr>
              <w:t>A.</w:t>
            </w:r>
            <w:r w:rsidRPr="00FA11AF">
              <w:rPr>
                <w:rFonts w:ascii="Arial" w:eastAsia="Arial" w:hAnsi="Arial" w:cs="Arial"/>
                <w:spacing w:val="80"/>
                <w:w w:val="150"/>
                <w:lang w:val="en-US"/>
              </w:rPr>
              <w:t xml:space="preserve"> </w:t>
            </w:r>
            <w:r w:rsidRPr="00FA11AF">
              <w:rPr>
                <w:rFonts w:ascii="Arial" w:eastAsia="Arial" w:hAnsi="Arial" w:cs="Arial"/>
                <w:lang w:val="en-US"/>
              </w:rPr>
              <w:t>J.</w:t>
            </w:r>
            <w:r w:rsidRPr="00FA11AF">
              <w:rPr>
                <w:rFonts w:ascii="Arial" w:eastAsia="Arial" w:hAnsi="Arial" w:cs="Arial"/>
                <w:spacing w:val="80"/>
                <w:w w:val="150"/>
                <w:lang w:val="en-US"/>
              </w:rPr>
              <w:t xml:space="preserve"> </w:t>
            </w:r>
            <w:r w:rsidRPr="00FA11AF">
              <w:rPr>
                <w:rFonts w:ascii="Arial" w:eastAsia="Arial" w:hAnsi="Arial" w:cs="Arial"/>
                <w:lang w:val="en-US"/>
              </w:rPr>
              <w:t>&amp;</w:t>
            </w:r>
            <w:r w:rsidRPr="00FA11AF">
              <w:rPr>
                <w:rFonts w:ascii="Arial" w:eastAsia="Arial" w:hAnsi="Arial" w:cs="Arial"/>
                <w:spacing w:val="80"/>
                <w:w w:val="150"/>
                <w:lang w:val="en-US"/>
              </w:rPr>
              <w:t xml:space="preserve"> </w:t>
            </w:r>
            <w:r w:rsidRPr="00FA11AF">
              <w:rPr>
                <w:rFonts w:ascii="Arial" w:eastAsia="Arial" w:hAnsi="Arial" w:cs="Arial"/>
                <w:lang w:val="en-US"/>
              </w:rPr>
              <w:t>Houdre,</w:t>
            </w:r>
            <w:r w:rsidRPr="00FA11AF">
              <w:rPr>
                <w:rFonts w:ascii="Arial" w:eastAsia="Arial" w:hAnsi="Arial" w:cs="Arial"/>
                <w:spacing w:val="80"/>
                <w:w w:val="150"/>
                <w:lang w:val="en-US"/>
              </w:rPr>
              <w:t xml:space="preserve"> </w:t>
            </w:r>
            <w:r w:rsidRPr="00FA11AF">
              <w:rPr>
                <w:rFonts w:ascii="Arial" w:eastAsia="Arial" w:hAnsi="Arial" w:cs="Arial"/>
                <w:lang w:val="en-US"/>
              </w:rPr>
              <w:t>H.</w:t>
            </w:r>
            <w:r w:rsidRPr="00FA11AF">
              <w:rPr>
                <w:rFonts w:ascii="Arial" w:eastAsia="Arial" w:hAnsi="Arial" w:cs="Arial"/>
                <w:spacing w:val="80"/>
                <w:w w:val="150"/>
                <w:lang w:val="en-US"/>
              </w:rPr>
              <w:t xml:space="preserve"> </w:t>
            </w:r>
            <w:r w:rsidRPr="00FA11AF">
              <w:rPr>
                <w:rFonts w:ascii="Arial" w:eastAsia="Arial" w:hAnsi="Arial" w:cs="Arial"/>
                <w:lang w:val="en-US"/>
              </w:rPr>
              <w:t>(eds)</w:t>
            </w:r>
            <w:r w:rsidRPr="00FA11AF">
              <w:rPr>
                <w:rFonts w:ascii="Arial" w:eastAsia="Arial" w:hAnsi="Arial" w:cs="Arial"/>
                <w:spacing w:val="80"/>
                <w:w w:val="150"/>
                <w:lang w:val="en-US"/>
              </w:rPr>
              <w:t xml:space="preserve"> </w:t>
            </w:r>
            <w:r w:rsidRPr="00FA11AF">
              <w:rPr>
                <w:rFonts w:ascii="Arial" w:eastAsia="Arial" w:hAnsi="Arial" w:cs="Arial"/>
                <w:lang w:val="en-US"/>
              </w:rPr>
              <w:t>(2012),</w:t>
            </w:r>
            <w:r w:rsidRPr="00FA11AF">
              <w:rPr>
                <w:rFonts w:ascii="Arial" w:eastAsia="Arial" w:hAnsi="Arial" w:cs="Arial"/>
                <w:spacing w:val="80"/>
                <w:w w:val="150"/>
                <w:lang w:val="en-US"/>
              </w:rPr>
              <w:t xml:space="preserve"> </w:t>
            </w:r>
            <w:r w:rsidRPr="00FA11AF">
              <w:rPr>
                <w:rFonts w:ascii="Arial" w:eastAsia="Arial" w:hAnsi="Arial" w:cs="Arial"/>
                <w:i/>
                <w:lang w:val="en-US"/>
              </w:rPr>
              <w:t xml:space="preserve">Hotel </w:t>
            </w:r>
            <w:r w:rsidRPr="00FA11AF">
              <w:rPr>
                <w:rFonts w:ascii="Arial" w:eastAsia="Arial" w:hAnsi="Arial" w:cs="Arial"/>
                <w:i/>
                <w:spacing w:val="-2"/>
                <w:lang w:val="en-US"/>
              </w:rPr>
              <w:t>Sustainable</w:t>
            </w:r>
            <w:r w:rsidRPr="00FA11AF">
              <w:rPr>
                <w:rFonts w:ascii="Arial" w:eastAsia="Arial" w:hAnsi="Arial" w:cs="Arial"/>
                <w:i/>
                <w:lang w:val="en-US"/>
              </w:rPr>
              <w:t xml:space="preserve"> </w:t>
            </w:r>
            <w:r w:rsidRPr="00FA11AF">
              <w:rPr>
                <w:rFonts w:ascii="Arial" w:eastAsia="Arial" w:hAnsi="Arial" w:cs="Arial"/>
                <w:i/>
                <w:spacing w:val="-2"/>
                <w:lang w:val="en-US"/>
              </w:rPr>
              <w:t>Development:</w:t>
            </w:r>
            <w:r w:rsidRPr="00FA11AF">
              <w:rPr>
                <w:rFonts w:ascii="Arial" w:eastAsia="Arial" w:hAnsi="Arial" w:cs="Arial"/>
                <w:i/>
                <w:spacing w:val="-1"/>
                <w:lang w:val="en-US"/>
              </w:rPr>
              <w:t xml:space="preserve"> </w:t>
            </w:r>
            <w:r w:rsidRPr="00FA11AF">
              <w:rPr>
                <w:rFonts w:ascii="Arial" w:eastAsia="Arial" w:hAnsi="Arial" w:cs="Arial"/>
                <w:i/>
                <w:spacing w:val="-2"/>
                <w:lang w:val="en-US"/>
              </w:rPr>
              <w:t>Principles</w:t>
            </w:r>
            <w:r w:rsidRPr="00FA11AF">
              <w:rPr>
                <w:rFonts w:ascii="Arial" w:eastAsia="Arial" w:hAnsi="Arial" w:cs="Arial"/>
                <w:i/>
                <w:spacing w:val="1"/>
                <w:lang w:val="en-US"/>
              </w:rPr>
              <w:t xml:space="preserve"> </w:t>
            </w:r>
            <w:r w:rsidRPr="00FA11AF">
              <w:rPr>
                <w:rFonts w:ascii="Arial" w:eastAsia="Arial" w:hAnsi="Arial" w:cs="Arial"/>
                <w:i/>
                <w:spacing w:val="-2"/>
                <w:lang w:val="en-US"/>
              </w:rPr>
              <w:t>and</w:t>
            </w:r>
            <w:r w:rsidRPr="00FA11AF">
              <w:rPr>
                <w:rFonts w:ascii="Arial" w:eastAsia="Arial" w:hAnsi="Arial" w:cs="Arial"/>
                <w:i/>
                <w:lang w:val="en-US"/>
              </w:rPr>
              <w:t xml:space="preserve"> </w:t>
            </w:r>
            <w:r w:rsidRPr="00FA11AF">
              <w:rPr>
                <w:rFonts w:ascii="Arial" w:eastAsia="Arial" w:hAnsi="Arial" w:cs="Arial"/>
                <w:i/>
                <w:spacing w:val="-2"/>
                <w:lang w:val="en-US"/>
              </w:rPr>
              <w:t>Best</w:t>
            </w:r>
            <w:r w:rsidRPr="00FA11AF">
              <w:rPr>
                <w:rFonts w:ascii="Arial" w:eastAsia="Arial" w:hAnsi="Arial" w:cs="Arial"/>
                <w:i/>
                <w:lang w:val="en-US"/>
              </w:rPr>
              <w:t xml:space="preserve"> </w:t>
            </w:r>
            <w:r w:rsidRPr="00FA11AF">
              <w:rPr>
                <w:rFonts w:ascii="Arial" w:eastAsia="Arial" w:hAnsi="Arial" w:cs="Arial"/>
                <w:i/>
                <w:spacing w:val="-2"/>
                <w:lang w:val="en-US"/>
              </w:rPr>
              <w:t>Practice</w:t>
            </w:r>
            <w:r w:rsidRPr="00FA11AF">
              <w:rPr>
                <w:rFonts w:ascii="Arial" w:eastAsia="Arial" w:hAnsi="Arial" w:cs="Arial"/>
                <w:spacing w:val="-2"/>
                <w:lang w:val="en-US"/>
              </w:rPr>
              <w:t>,</w:t>
            </w:r>
          </w:p>
          <w:p w14:paraId="5670516D" w14:textId="77777777" w:rsidR="00FA11AF" w:rsidRPr="00FA11AF" w:rsidRDefault="00FA11AF" w:rsidP="00FA11AF">
            <w:pPr>
              <w:widowControl w:val="0"/>
              <w:autoSpaceDE w:val="0"/>
              <w:autoSpaceDN w:val="0"/>
              <w:spacing w:after="0" w:line="232" w:lineRule="exact"/>
              <w:ind w:left="107"/>
              <w:rPr>
                <w:rFonts w:ascii="Arial" w:eastAsia="Arial" w:hAnsi="Arial" w:cs="Arial"/>
                <w:lang w:val="en-US"/>
              </w:rPr>
            </w:pPr>
            <w:r w:rsidRPr="00FA11AF">
              <w:rPr>
                <w:rFonts w:ascii="Arial" w:eastAsia="Arial" w:hAnsi="Arial" w:cs="Arial"/>
                <w:lang w:val="en-US"/>
              </w:rPr>
              <w:t>American</w:t>
            </w:r>
            <w:r w:rsidRPr="00FA11AF">
              <w:rPr>
                <w:rFonts w:ascii="Arial" w:eastAsia="Arial" w:hAnsi="Arial" w:cs="Arial"/>
                <w:spacing w:val="-7"/>
                <w:lang w:val="en-US"/>
              </w:rPr>
              <w:t xml:space="preserve"> </w:t>
            </w:r>
            <w:r w:rsidRPr="00FA11AF">
              <w:rPr>
                <w:rFonts w:ascii="Arial" w:eastAsia="Arial" w:hAnsi="Arial" w:cs="Arial"/>
                <w:lang w:val="en-US"/>
              </w:rPr>
              <w:t>Hotel</w:t>
            </w:r>
            <w:r w:rsidRPr="00FA11AF">
              <w:rPr>
                <w:rFonts w:ascii="Arial" w:eastAsia="Arial" w:hAnsi="Arial" w:cs="Arial"/>
                <w:spacing w:val="-7"/>
                <w:lang w:val="en-US"/>
              </w:rPr>
              <w:t xml:space="preserve"> </w:t>
            </w:r>
            <w:r w:rsidRPr="00FA11AF">
              <w:rPr>
                <w:rFonts w:ascii="Arial" w:eastAsia="Arial" w:hAnsi="Arial" w:cs="Arial"/>
                <w:lang w:val="en-US"/>
              </w:rPr>
              <w:t>and</w:t>
            </w:r>
            <w:r w:rsidRPr="00FA11AF">
              <w:rPr>
                <w:rFonts w:ascii="Arial" w:eastAsia="Arial" w:hAnsi="Arial" w:cs="Arial"/>
                <w:spacing w:val="-6"/>
                <w:lang w:val="en-US"/>
              </w:rPr>
              <w:t xml:space="preserve"> </w:t>
            </w:r>
            <w:r w:rsidRPr="00FA11AF">
              <w:rPr>
                <w:rFonts w:ascii="Arial" w:eastAsia="Arial" w:hAnsi="Arial" w:cs="Arial"/>
                <w:lang w:val="en-US"/>
              </w:rPr>
              <w:t>Lodging</w:t>
            </w:r>
            <w:r w:rsidRPr="00FA11AF">
              <w:rPr>
                <w:rFonts w:ascii="Arial" w:eastAsia="Arial" w:hAnsi="Arial" w:cs="Arial"/>
                <w:spacing w:val="-6"/>
                <w:lang w:val="en-US"/>
              </w:rPr>
              <w:t xml:space="preserve"> </w:t>
            </w:r>
            <w:r w:rsidRPr="00FA11AF">
              <w:rPr>
                <w:rFonts w:ascii="Arial" w:eastAsia="Arial" w:hAnsi="Arial" w:cs="Arial"/>
                <w:lang w:val="en-US"/>
              </w:rPr>
              <w:t>Education</w:t>
            </w:r>
            <w:r w:rsidRPr="00FA11AF">
              <w:rPr>
                <w:rFonts w:ascii="Arial" w:eastAsia="Arial" w:hAnsi="Arial" w:cs="Arial"/>
                <w:spacing w:val="-8"/>
                <w:lang w:val="en-US"/>
              </w:rPr>
              <w:t xml:space="preserve"> </w:t>
            </w:r>
            <w:r w:rsidRPr="00FA11AF">
              <w:rPr>
                <w:rFonts w:ascii="Arial" w:eastAsia="Arial" w:hAnsi="Arial" w:cs="Arial"/>
                <w:spacing w:val="-2"/>
                <w:lang w:val="en-US"/>
              </w:rPr>
              <w:t>Institute</w:t>
            </w:r>
          </w:p>
        </w:tc>
        <w:tc>
          <w:tcPr>
            <w:tcW w:w="1366" w:type="dxa"/>
          </w:tcPr>
          <w:p w14:paraId="2DF0B145" w14:textId="77777777" w:rsidR="00FA11AF" w:rsidRPr="00FA11AF" w:rsidRDefault="00FA11AF" w:rsidP="00FA11AF">
            <w:pPr>
              <w:widowControl w:val="0"/>
              <w:autoSpaceDE w:val="0"/>
              <w:autoSpaceDN w:val="0"/>
              <w:spacing w:after="0" w:line="240" w:lineRule="auto"/>
              <w:ind w:left="8"/>
              <w:jc w:val="center"/>
              <w:rPr>
                <w:rFonts w:ascii="Segoe UI Symbol" w:eastAsia="Arial" w:hAnsi="Segoe UI Symbol" w:cs="Arial"/>
                <w:lang w:val="en-US"/>
              </w:rPr>
            </w:pPr>
            <w:r w:rsidRPr="00FA11AF">
              <w:rPr>
                <w:rFonts w:ascii="Segoe UI Symbol" w:eastAsia="Arial" w:hAnsi="Segoe UI Symbol" w:cs="Arial"/>
                <w:lang w:val="en-US"/>
              </w:rPr>
              <w:t>☒</w:t>
            </w:r>
          </w:p>
        </w:tc>
      </w:tr>
    </w:tbl>
    <w:p w14:paraId="33450E6B" w14:textId="77777777" w:rsidR="00FA11AF" w:rsidRPr="00FA11AF" w:rsidRDefault="00FA11AF" w:rsidP="00FA11AF">
      <w:pPr>
        <w:widowControl w:val="0"/>
        <w:autoSpaceDE w:val="0"/>
        <w:autoSpaceDN w:val="0"/>
        <w:spacing w:after="0" w:line="240" w:lineRule="auto"/>
        <w:jc w:val="center"/>
        <w:rPr>
          <w:rFonts w:ascii="Segoe UI Symbol" w:eastAsia="Arial" w:hAnsi="Segoe UI Symbol" w:cs="Arial"/>
          <w:lang w:val="en-US"/>
        </w:rPr>
        <w:sectPr w:rsidR="00FA11AF" w:rsidRPr="00FA11AF">
          <w:pgSz w:w="11910" w:h="16840"/>
          <w:pgMar w:top="1580" w:right="600" w:bottom="940" w:left="1280" w:header="0" w:footer="732" w:gutter="0"/>
          <w:cols w:space="720"/>
        </w:sectPr>
      </w:pPr>
    </w:p>
    <w:p w14:paraId="3BD81D13" w14:textId="2956062F" w:rsidR="00EA1AB6" w:rsidRPr="00EA1AB6" w:rsidRDefault="00EA1AB6" w:rsidP="00EA1AB6">
      <w:pPr>
        <w:spacing w:after="0" w:line="240" w:lineRule="auto"/>
        <w:rPr>
          <w:rFonts w:eastAsia="MS Mincho"/>
          <w:sz w:val="24"/>
          <w:szCs w:val="24"/>
          <w:lang w:val="en-US"/>
        </w:rPr>
      </w:pPr>
      <w:r w:rsidRPr="00EA1AB6">
        <w:rPr>
          <w:rFonts w:ascii="Arial" w:eastAsia="MS Mincho" w:hAnsi="Arial" w:cs="Times New Roman"/>
          <w:b/>
          <w:bCs/>
          <w:sz w:val="20"/>
          <w:szCs w:val="20"/>
          <w:lang w:val="en-US"/>
        </w:rPr>
        <w:lastRenderedPageBreak/>
        <w:tab/>
      </w:r>
      <w:r w:rsidRPr="00EA1AB6">
        <w:rPr>
          <w:rFonts w:ascii="Arial" w:eastAsia="MS Mincho" w:hAnsi="Arial" w:cs="Times New Roman"/>
          <w:b/>
          <w:bCs/>
          <w:sz w:val="20"/>
          <w:szCs w:val="20"/>
          <w:lang w:val="en-US"/>
        </w:rPr>
        <w:tab/>
      </w:r>
    </w:p>
    <w:p w14:paraId="6CE03705" w14:textId="77777777" w:rsidR="00EA1AB6" w:rsidRPr="00EA1AB6" w:rsidRDefault="00EA1AB6" w:rsidP="00EA1AB6">
      <w:pPr>
        <w:tabs>
          <w:tab w:val="center" w:pos="4320"/>
          <w:tab w:val="right" w:pos="8640"/>
        </w:tabs>
        <w:spacing w:after="0" w:line="240" w:lineRule="auto"/>
        <w:jc w:val="right"/>
        <w:rPr>
          <w:rFonts w:ascii="Arial" w:eastAsia="Times New Roman" w:hAnsi="Arial" w:cs="Arial"/>
          <w:b/>
          <w:sz w:val="28"/>
          <w:szCs w:val="28"/>
          <w:lang w:val="en-US"/>
        </w:rPr>
      </w:pPr>
      <w:bookmarkStart w:id="2" w:name="_Hlk84415927"/>
      <w:r w:rsidRPr="00EA1AB6">
        <w:rPr>
          <w:rFonts w:ascii="Arial" w:eastAsia="Times New Roman" w:hAnsi="Arial" w:cs="Arial"/>
          <w:noProof/>
          <w:lang w:eastAsia="en-GB"/>
        </w:rPr>
        <w:drawing>
          <wp:anchor distT="0" distB="0" distL="114300" distR="114300" simplePos="0" relativeHeight="251663360" behindDoc="0" locked="0" layoutInCell="1" allowOverlap="1" wp14:anchorId="57AB16C2" wp14:editId="5994F7E0">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A1AB6">
        <w:rPr>
          <w:rFonts w:ascii="Arial" w:eastAsia="Times New Roman" w:hAnsi="Arial" w:cs="Arial"/>
          <w:lang w:val="en-US"/>
        </w:rPr>
        <w:t xml:space="preserve"> </w:t>
      </w:r>
      <w:r w:rsidRPr="00EA1AB6">
        <w:rPr>
          <w:rFonts w:ascii="Arial" w:eastAsia="Times New Roman" w:hAnsi="Arial" w:cs="Arial"/>
          <w:lang w:val="en-US"/>
        </w:rPr>
        <w:br w:type="textWrapping" w:clear="all"/>
      </w:r>
      <w:r w:rsidRPr="00EA1AB6">
        <w:rPr>
          <w:rFonts w:ascii="Arial" w:eastAsia="Times New Roman" w:hAnsi="Arial" w:cs="Arial"/>
          <w:b/>
          <w:sz w:val="28"/>
          <w:szCs w:val="28"/>
          <w:lang w:val="en-US"/>
        </w:rPr>
        <w:t>APPENDIX 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A1AB6" w:rsidRPr="00EA1AB6" w14:paraId="7B0FF97B" w14:textId="77777777" w:rsidTr="00FA11AF">
        <w:tc>
          <w:tcPr>
            <w:tcW w:w="9922" w:type="dxa"/>
            <w:shd w:val="clear" w:color="auto" w:fill="C0C0C0"/>
          </w:tcPr>
          <w:p w14:paraId="036CAC05" w14:textId="77777777" w:rsidR="00EA1AB6" w:rsidRPr="00EA1AB6" w:rsidRDefault="00EA1AB6" w:rsidP="00EA1AB6">
            <w:pPr>
              <w:keepNext/>
              <w:overflowPunct w:val="0"/>
              <w:autoSpaceDE w:val="0"/>
              <w:autoSpaceDN w:val="0"/>
              <w:adjustRightInd w:val="0"/>
              <w:spacing w:after="0" w:line="240" w:lineRule="auto"/>
              <w:jc w:val="center"/>
              <w:textAlignment w:val="baseline"/>
              <w:outlineLvl w:val="3"/>
              <w:rPr>
                <w:rFonts w:ascii="Arial" w:eastAsia="Times New Roman" w:hAnsi="Arial" w:cs="Arial"/>
                <w:bCs/>
                <w:sz w:val="48"/>
                <w:szCs w:val="48"/>
                <w:lang w:val="en-US"/>
              </w:rPr>
            </w:pPr>
            <w:r w:rsidRPr="00EA1AB6">
              <w:rPr>
                <w:rFonts w:ascii="Arial" w:eastAsia="Times New Roman" w:hAnsi="Arial" w:cs="Arial"/>
                <w:b/>
                <w:bCs/>
                <w:sz w:val="48"/>
                <w:szCs w:val="48"/>
                <w:lang w:val="en-US"/>
              </w:rPr>
              <w:t>LEVEL 7 ASSESSMENT SPECIFICATION</w:t>
            </w:r>
          </w:p>
        </w:tc>
      </w:tr>
    </w:tbl>
    <w:p w14:paraId="2EE2D055" w14:textId="77777777" w:rsidR="00EA1AB6" w:rsidRPr="00EA1AB6" w:rsidRDefault="00EA1AB6" w:rsidP="00EA1AB6">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EA1AB6" w:rsidRPr="00EA1AB6" w14:paraId="290D1A51" w14:textId="77777777" w:rsidTr="00015835">
        <w:trPr>
          <w:gridAfter w:val="1"/>
          <w:wAfter w:w="29" w:type="dxa"/>
        </w:trPr>
        <w:tc>
          <w:tcPr>
            <w:tcW w:w="2093" w:type="dxa"/>
            <w:shd w:val="pct15" w:color="auto" w:fill="auto"/>
          </w:tcPr>
          <w:p w14:paraId="4E5F0F0A" w14:textId="77777777" w:rsidR="00EA1AB6" w:rsidRPr="00EA1AB6" w:rsidRDefault="00EA1AB6" w:rsidP="00EA1AB6">
            <w:pPr>
              <w:spacing w:before="120" w:after="120"/>
              <w:jc w:val="both"/>
              <w:rPr>
                <w:rFonts w:ascii="Arial" w:hAnsi="Arial" w:cs="Arial"/>
                <w:b/>
              </w:rPr>
            </w:pPr>
            <w:r w:rsidRPr="00EA1AB6">
              <w:rPr>
                <w:rFonts w:ascii="Arial" w:hAnsi="Arial" w:cs="Arial"/>
                <w:b/>
              </w:rPr>
              <w:t>Student name:</w:t>
            </w:r>
          </w:p>
        </w:tc>
        <w:tc>
          <w:tcPr>
            <w:tcW w:w="3293" w:type="dxa"/>
          </w:tcPr>
          <w:p w14:paraId="2FD0DB62" w14:textId="77777777" w:rsidR="00EA1AB6" w:rsidRPr="00EA1AB6" w:rsidRDefault="00EA1AB6" w:rsidP="00EA1AB6">
            <w:pPr>
              <w:spacing w:before="120" w:after="120"/>
              <w:jc w:val="both"/>
              <w:rPr>
                <w:rFonts w:ascii="Arial" w:hAnsi="Arial" w:cs="Arial"/>
                <w:b/>
              </w:rPr>
            </w:pPr>
            <w:r w:rsidRPr="00EA1AB6">
              <w:rPr>
                <w:rFonts w:ascii="Arial" w:hAnsi="Arial" w:cs="Arial"/>
                <w:b/>
              </w:rPr>
              <w:fldChar w:fldCharType="begin">
                <w:ffData>
                  <w:name w:val="Text2"/>
                  <w:enabled/>
                  <w:calcOnExit w:val="0"/>
                  <w:textInput/>
                </w:ffData>
              </w:fldChar>
            </w:r>
            <w:r w:rsidRPr="00EA1AB6">
              <w:rPr>
                <w:rFonts w:ascii="Arial" w:hAnsi="Arial" w:cs="Arial"/>
                <w:b/>
              </w:rPr>
              <w:instrText xml:space="preserve"> FORMTEXT </w:instrText>
            </w:r>
            <w:r w:rsidRPr="00EA1AB6">
              <w:rPr>
                <w:rFonts w:ascii="Arial" w:hAnsi="Arial" w:cs="Arial"/>
                <w:b/>
              </w:rPr>
            </w:r>
            <w:r w:rsidRPr="00EA1AB6">
              <w:rPr>
                <w:rFonts w:ascii="Arial" w:hAnsi="Arial" w:cs="Arial"/>
                <w:b/>
              </w:rPr>
              <w:fldChar w:fldCharType="separate"/>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noProof/>
              </w:rPr>
              <w:t> </w:t>
            </w:r>
            <w:r w:rsidRPr="00EA1AB6">
              <w:rPr>
                <w:rFonts w:ascii="Arial" w:hAnsi="Arial" w:cs="Arial"/>
                <w:b/>
              </w:rPr>
              <w:fldChar w:fldCharType="end"/>
            </w:r>
          </w:p>
        </w:tc>
        <w:tc>
          <w:tcPr>
            <w:tcW w:w="2268" w:type="dxa"/>
            <w:shd w:val="clear" w:color="auto" w:fill="D9D9D9"/>
          </w:tcPr>
          <w:p w14:paraId="7A7D15E4" w14:textId="77777777" w:rsidR="00EA1AB6" w:rsidRPr="00EA1AB6" w:rsidRDefault="00EA1AB6" w:rsidP="00EA1AB6">
            <w:pPr>
              <w:spacing w:before="120" w:after="120"/>
              <w:jc w:val="both"/>
              <w:rPr>
                <w:rFonts w:ascii="Arial" w:hAnsi="Arial" w:cs="Arial"/>
                <w:b/>
              </w:rPr>
            </w:pPr>
            <w:r w:rsidRPr="00EA1AB6">
              <w:rPr>
                <w:rFonts w:ascii="Arial" w:hAnsi="Arial" w:cs="Arial"/>
                <w:b/>
              </w:rPr>
              <w:t>Student ID number:</w:t>
            </w:r>
          </w:p>
        </w:tc>
        <w:tc>
          <w:tcPr>
            <w:tcW w:w="2268" w:type="dxa"/>
          </w:tcPr>
          <w:p w14:paraId="2BBDBD1F" w14:textId="77777777" w:rsidR="00EA1AB6" w:rsidRPr="00EA1AB6" w:rsidRDefault="00EA1AB6" w:rsidP="00EA1AB6">
            <w:pPr>
              <w:spacing w:before="120" w:after="120"/>
              <w:jc w:val="both"/>
              <w:rPr>
                <w:rFonts w:ascii="Arial" w:hAnsi="Arial" w:cs="Arial"/>
                <w:b/>
              </w:rPr>
            </w:pPr>
          </w:p>
        </w:tc>
      </w:tr>
      <w:tr w:rsidR="00EA1AB6" w:rsidRPr="00EA1AB6" w14:paraId="5157AEE0" w14:textId="77777777" w:rsidTr="00015835">
        <w:trPr>
          <w:gridAfter w:val="1"/>
          <w:wAfter w:w="29" w:type="dxa"/>
        </w:trPr>
        <w:tc>
          <w:tcPr>
            <w:tcW w:w="2093" w:type="dxa"/>
            <w:shd w:val="pct15" w:color="auto" w:fill="auto"/>
          </w:tcPr>
          <w:p w14:paraId="76B756E9" w14:textId="77777777" w:rsidR="00EA1AB6" w:rsidRPr="00EA1AB6" w:rsidRDefault="00EA1AB6" w:rsidP="00EA1AB6">
            <w:pPr>
              <w:spacing w:before="120" w:after="120"/>
              <w:jc w:val="both"/>
              <w:rPr>
                <w:rFonts w:ascii="Arial" w:hAnsi="Arial" w:cs="Arial"/>
                <w:b/>
              </w:rPr>
            </w:pPr>
            <w:r w:rsidRPr="00EA1AB6">
              <w:rPr>
                <w:rFonts w:ascii="Arial" w:hAnsi="Arial" w:cs="Arial"/>
                <w:b/>
              </w:rPr>
              <w:t>Programme:</w:t>
            </w:r>
          </w:p>
        </w:tc>
        <w:tc>
          <w:tcPr>
            <w:tcW w:w="7829" w:type="dxa"/>
            <w:gridSpan w:val="3"/>
          </w:tcPr>
          <w:p w14:paraId="728E1F67" w14:textId="76B28A32" w:rsidR="00EA1AB6" w:rsidRPr="00EA1AB6" w:rsidRDefault="00EA1AB6" w:rsidP="00EA1AB6">
            <w:pPr>
              <w:spacing w:before="120" w:after="120"/>
              <w:jc w:val="both"/>
              <w:rPr>
                <w:rFonts w:ascii="Arial" w:hAnsi="Arial" w:cs="Arial"/>
                <w:b/>
              </w:rPr>
            </w:pPr>
            <w:r w:rsidRPr="00EA1AB6">
              <w:rPr>
                <w:rFonts w:asciiTheme="minorHAnsi" w:hAnsiTheme="minorHAnsi" w:cs="Arial"/>
                <w:b/>
              </w:rPr>
              <w:t>MBA</w:t>
            </w:r>
            <w:r w:rsidR="00FA11AF">
              <w:rPr>
                <w:rFonts w:asciiTheme="minorHAnsi" w:hAnsiTheme="minorHAnsi" w:cs="Arial"/>
                <w:b/>
              </w:rPr>
              <w:t xml:space="preserve"> IHM</w:t>
            </w:r>
          </w:p>
        </w:tc>
      </w:tr>
      <w:tr w:rsidR="00FA11AF" w:rsidRPr="00EA1AB6" w14:paraId="66DBB075" w14:textId="77777777" w:rsidTr="00015835">
        <w:trPr>
          <w:gridAfter w:val="1"/>
          <w:wAfter w:w="29" w:type="dxa"/>
        </w:trPr>
        <w:tc>
          <w:tcPr>
            <w:tcW w:w="2093" w:type="dxa"/>
            <w:shd w:val="pct15" w:color="auto" w:fill="auto"/>
          </w:tcPr>
          <w:p w14:paraId="2BDC95FA" w14:textId="77777777" w:rsidR="00FA11AF" w:rsidRPr="00EA1AB6" w:rsidRDefault="00FA11AF" w:rsidP="00FA11AF">
            <w:pPr>
              <w:spacing w:before="120" w:after="120"/>
              <w:jc w:val="both"/>
              <w:rPr>
                <w:rFonts w:ascii="Arial" w:hAnsi="Arial" w:cs="Arial"/>
                <w:b/>
              </w:rPr>
            </w:pPr>
            <w:r w:rsidRPr="00EA1AB6">
              <w:rPr>
                <w:rFonts w:ascii="Arial" w:hAnsi="Arial" w:cs="Arial"/>
                <w:b/>
              </w:rPr>
              <w:t>Module:</w:t>
            </w:r>
          </w:p>
        </w:tc>
        <w:tc>
          <w:tcPr>
            <w:tcW w:w="7829" w:type="dxa"/>
            <w:gridSpan w:val="3"/>
            <w:shd w:val="clear" w:color="auto" w:fill="auto"/>
          </w:tcPr>
          <w:p w14:paraId="4872600D" w14:textId="1BB6D535" w:rsidR="00FA11AF" w:rsidRPr="00EA1AB6" w:rsidRDefault="00FA11AF" w:rsidP="00FA11AF">
            <w:pPr>
              <w:spacing w:before="120" w:after="120"/>
              <w:jc w:val="both"/>
              <w:rPr>
                <w:rFonts w:asciiTheme="minorHAnsi" w:hAnsiTheme="minorHAnsi" w:cs="Arial"/>
                <w:b/>
              </w:rPr>
            </w:pPr>
            <w:r w:rsidRPr="00FA11AF">
              <w:rPr>
                <w:rFonts w:ascii="Arial" w:eastAsia="Arial" w:hAnsi="Arial" w:cs="Arial"/>
                <w:b/>
                <w:lang w:val="en-US"/>
              </w:rPr>
              <w:t>Researching</w:t>
            </w:r>
            <w:r w:rsidRPr="00FA11AF">
              <w:rPr>
                <w:rFonts w:ascii="Arial" w:eastAsia="Arial" w:hAnsi="Arial" w:cs="Arial"/>
                <w:b/>
                <w:spacing w:val="-12"/>
                <w:lang w:val="en-US"/>
              </w:rPr>
              <w:t xml:space="preserve"> </w:t>
            </w:r>
            <w:r w:rsidRPr="00FA11AF">
              <w:rPr>
                <w:rFonts w:ascii="Arial" w:eastAsia="Arial" w:hAnsi="Arial" w:cs="Arial"/>
                <w:b/>
                <w:lang w:val="en-US"/>
              </w:rPr>
              <w:t>the</w:t>
            </w:r>
            <w:r w:rsidRPr="00FA11AF">
              <w:rPr>
                <w:rFonts w:ascii="Arial" w:eastAsia="Arial" w:hAnsi="Arial" w:cs="Arial"/>
                <w:b/>
                <w:spacing w:val="-8"/>
                <w:lang w:val="en-US"/>
              </w:rPr>
              <w:t xml:space="preserve"> </w:t>
            </w:r>
            <w:r w:rsidRPr="00FA11AF">
              <w:rPr>
                <w:rFonts w:ascii="Arial" w:eastAsia="Arial" w:hAnsi="Arial" w:cs="Arial"/>
                <w:b/>
                <w:lang w:val="en-US"/>
              </w:rPr>
              <w:t>Environmental</w:t>
            </w:r>
            <w:r w:rsidRPr="00FA11AF">
              <w:rPr>
                <w:rFonts w:ascii="Arial" w:eastAsia="Arial" w:hAnsi="Arial" w:cs="Arial"/>
                <w:b/>
                <w:spacing w:val="-6"/>
                <w:lang w:val="en-US"/>
              </w:rPr>
              <w:t xml:space="preserve"> </w:t>
            </w:r>
            <w:r w:rsidRPr="00FA11AF">
              <w:rPr>
                <w:rFonts w:ascii="Arial" w:eastAsia="Arial" w:hAnsi="Arial" w:cs="Arial"/>
                <w:b/>
                <w:lang w:val="en-US"/>
              </w:rPr>
              <w:t>Sustainability</w:t>
            </w:r>
            <w:r w:rsidRPr="00FA11AF">
              <w:rPr>
                <w:rFonts w:ascii="Arial" w:eastAsia="Arial" w:hAnsi="Arial" w:cs="Arial"/>
                <w:b/>
                <w:spacing w:val="-8"/>
                <w:lang w:val="en-US"/>
              </w:rPr>
              <w:t xml:space="preserve"> </w:t>
            </w:r>
            <w:r w:rsidRPr="00FA11AF">
              <w:rPr>
                <w:rFonts w:ascii="Arial" w:eastAsia="Arial" w:hAnsi="Arial" w:cs="Arial"/>
                <w:b/>
                <w:lang w:val="en-US"/>
              </w:rPr>
              <w:t>of</w:t>
            </w:r>
            <w:r w:rsidRPr="00FA11AF">
              <w:rPr>
                <w:rFonts w:ascii="Arial" w:eastAsia="Arial" w:hAnsi="Arial" w:cs="Arial"/>
                <w:b/>
                <w:spacing w:val="-8"/>
                <w:lang w:val="en-US"/>
              </w:rPr>
              <w:t xml:space="preserve"> </w:t>
            </w:r>
            <w:r w:rsidRPr="00FA11AF">
              <w:rPr>
                <w:rFonts w:ascii="Arial" w:eastAsia="Arial" w:hAnsi="Arial" w:cs="Arial"/>
                <w:b/>
                <w:spacing w:val="-2"/>
                <w:lang w:val="en-US"/>
              </w:rPr>
              <w:t>Hospitality</w:t>
            </w:r>
          </w:p>
        </w:tc>
      </w:tr>
      <w:tr w:rsidR="00FA11AF" w:rsidRPr="00EA1AB6" w14:paraId="781A0D73" w14:textId="77777777" w:rsidTr="00015835">
        <w:trPr>
          <w:gridAfter w:val="1"/>
          <w:wAfter w:w="29" w:type="dxa"/>
        </w:trPr>
        <w:tc>
          <w:tcPr>
            <w:tcW w:w="2093" w:type="dxa"/>
            <w:shd w:val="pct15" w:color="auto" w:fill="auto"/>
          </w:tcPr>
          <w:p w14:paraId="150D5B43" w14:textId="77777777" w:rsidR="00FA11AF" w:rsidRPr="00EA1AB6" w:rsidRDefault="00FA11AF" w:rsidP="00FA11AF">
            <w:pPr>
              <w:spacing w:before="120" w:after="120"/>
              <w:jc w:val="both"/>
              <w:rPr>
                <w:rFonts w:ascii="Arial" w:hAnsi="Arial" w:cs="Arial"/>
                <w:b/>
              </w:rPr>
            </w:pPr>
            <w:r w:rsidRPr="00EA1AB6">
              <w:rPr>
                <w:rFonts w:ascii="Arial" w:hAnsi="Arial" w:cs="Arial"/>
                <w:b/>
              </w:rPr>
              <w:t>Module code:</w:t>
            </w:r>
          </w:p>
        </w:tc>
        <w:tc>
          <w:tcPr>
            <w:tcW w:w="3293" w:type="dxa"/>
          </w:tcPr>
          <w:p w14:paraId="3C72DC40" w14:textId="3A6CA264" w:rsidR="00FA11AF" w:rsidRPr="00EA1AB6" w:rsidRDefault="00FA11AF" w:rsidP="00FA11AF">
            <w:pPr>
              <w:shd w:val="clear" w:color="auto" w:fill="FFFFFF"/>
              <w:spacing w:before="100" w:beforeAutospacing="1" w:after="100" w:afterAutospacing="1"/>
              <w:ind w:left="3"/>
              <w:rPr>
                <w:rFonts w:asciiTheme="minorHAnsi" w:hAnsiTheme="minorHAnsi" w:cs="Arial"/>
                <w:b/>
                <w:color w:val="000000"/>
                <w:sz w:val="20"/>
                <w:szCs w:val="20"/>
              </w:rPr>
            </w:pPr>
            <w:r w:rsidRPr="00EA1AB6">
              <w:rPr>
                <w:rFonts w:asciiTheme="minorHAnsi" w:eastAsia="Times New Roman" w:hAnsiTheme="minorHAnsi" w:cs="Arial"/>
                <w:b/>
                <w:bCs/>
                <w:color w:val="000000"/>
                <w:lang w:eastAsia="en-GB"/>
              </w:rPr>
              <w:t>BMMB70</w:t>
            </w:r>
            <w:r>
              <w:rPr>
                <w:rFonts w:asciiTheme="minorHAnsi" w:eastAsia="Times New Roman" w:hAnsiTheme="minorHAnsi" w:cs="Arial"/>
                <w:b/>
                <w:bCs/>
                <w:color w:val="000000"/>
                <w:lang w:eastAsia="en-GB"/>
              </w:rPr>
              <w:t>32D</w:t>
            </w:r>
          </w:p>
        </w:tc>
        <w:tc>
          <w:tcPr>
            <w:tcW w:w="2268" w:type="dxa"/>
            <w:shd w:val="clear" w:color="auto" w:fill="D9D9D9"/>
          </w:tcPr>
          <w:p w14:paraId="1D7864F5" w14:textId="77777777" w:rsidR="00FA11AF" w:rsidRPr="00EA1AB6" w:rsidRDefault="00FA11AF" w:rsidP="00FA11AF">
            <w:pPr>
              <w:keepNext/>
              <w:spacing w:before="100" w:beforeAutospacing="1" w:after="100" w:afterAutospacing="1" w:line="240" w:lineRule="auto"/>
              <w:ind w:left="-57"/>
              <w:contextualSpacing/>
              <w:outlineLvl w:val="1"/>
              <w:rPr>
                <w:rFonts w:ascii="Arial" w:hAnsi="Arial" w:cs="Arial"/>
                <w:b/>
                <w:bCs/>
                <w:i/>
                <w:iCs/>
              </w:rPr>
            </w:pPr>
            <w:r w:rsidRPr="00EA1AB6">
              <w:rPr>
                <w:rFonts w:ascii="Arial" w:hAnsi="Arial" w:cs="Arial"/>
                <w:b/>
                <w:bCs/>
                <w:i/>
                <w:iCs/>
              </w:rPr>
              <w:t>Contribution to Overall Module Assessment (%):</w:t>
            </w:r>
          </w:p>
        </w:tc>
        <w:tc>
          <w:tcPr>
            <w:tcW w:w="2268" w:type="dxa"/>
          </w:tcPr>
          <w:p w14:paraId="2EC5DF73" w14:textId="77777777" w:rsidR="00FA11AF" w:rsidRPr="00EA1AB6" w:rsidRDefault="00FA11AF" w:rsidP="00FA11AF">
            <w:pPr>
              <w:spacing w:before="120" w:after="120"/>
              <w:jc w:val="both"/>
              <w:rPr>
                <w:rFonts w:ascii="Arial" w:hAnsi="Arial" w:cs="Arial"/>
                <w:b/>
              </w:rPr>
            </w:pPr>
            <w:r w:rsidRPr="00EA1AB6">
              <w:rPr>
                <w:b/>
                <w:bCs/>
              </w:rPr>
              <w:t>100%</w:t>
            </w:r>
          </w:p>
        </w:tc>
      </w:tr>
      <w:tr w:rsidR="00FA11AF" w:rsidRPr="00EA1AB6" w14:paraId="70C4266B" w14:textId="77777777" w:rsidTr="00015835">
        <w:trPr>
          <w:gridAfter w:val="1"/>
          <w:wAfter w:w="29" w:type="dxa"/>
        </w:trPr>
        <w:tc>
          <w:tcPr>
            <w:tcW w:w="2093" w:type="dxa"/>
            <w:shd w:val="pct15" w:color="auto" w:fill="auto"/>
          </w:tcPr>
          <w:p w14:paraId="1A82EA58" w14:textId="77777777" w:rsidR="00FA11AF" w:rsidRPr="00EA1AB6" w:rsidRDefault="00FA11AF" w:rsidP="00FA11AF">
            <w:pPr>
              <w:spacing w:before="120" w:after="120"/>
              <w:jc w:val="both"/>
              <w:rPr>
                <w:rFonts w:ascii="Arial" w:hAnsi="Arial" w:cs="Arial"/>
                <w:b/>
              </w:rPr>
            </w:pPr>
            <w:r w:rsidRPr="00EA1AB6">
              <w:rPr>
                <w:rFonts w:ascii="Arial" w:hAnsi="Arial" w:cs="Arial"/>
                <w:b/>
              </w:rPr>
              <w:t>Lecturer:</w:t>
            </w:r>
          </w:p>
        </w:tc>
        <w:tc>
          <w:tcPr>
            <w:tcW w:w="3293" w:type="dxa"/>
          </w:tcPr>
          <w:p w14:paraId="2B64E54C" w14:textId="69EC0159" w:rsidR="00FA11AF" w:rsidRPr="00EA1AB6" w:rsidRDefault="00FA11AF" w:rsidP="00FA11AF">
            <w:pPr>
              <w:spacing w:before="120" w:after="120"/>
              <w:jc w:val="both"/>
              <w:rPr>
                <w:rFonts w:ascii="Arial" w:hAnsi="Arial" w:cs="Arial"/>
                <w:b/>
              </w:rPr>
            </w:pPr>
            <w:r>
              <w:rPr>
                <w:rFonts w:asciiTheme="minorHAnsi" w:hAnsiTheme="minorHAnsi" w:cs="Arial"/>
                <w:b/>
              </w:rPr>
              <w:t xml:space="preserve">Helen Evans </w:t>
            </w:r>
          </w:p>
        </w:tc>
        <w:tc>
          <w:tcPr>
            <w:tcW w:w="2268" w:type="dxa"/>
            <w:shd w:val="clear" w:color="auto" w:fill="D9D9D9"/>
          </w:tcPr>
          <w:p w14:paraId="58BD5858" w14:textId="77777777" w:rsidR="00FA11AF" w:rsidRPr="00EA1AB6" w:rsidRDefault="00FA11AF" w:rsidP="00FA11AF">
            <w:pPr>
              <w:spacing w:before="100" w:beforeAutospacing="1" w:after="100" w:afterAutospacing="1" w:line="240" w:lineRule="auto"/>
              <w:ind w:left="-57"/>
              <w:contextualSpacing/>
              <w:jc w:val="both"/>
              <w:rPr>
                <w:rFonts w:ascii="Arial" w:hAnsi="Arial" w:cs="Arial"/>
                <w:b/>
              </w:rPr>
            </w:pPr>
            <w:r w:rsidRPr="00EA1AB6">
              <w:rPr>
                <w:rFonts w:ascii="Arial" w:hAnsi="Arial" w:cs="Arial"/>
                <w:b/>
              </w:rPr>
              <w:t>Internal Verifier:</w:t>
            </w:r>
          </w:p>
        </w:tc>
        <w:tc>
          <w:tcPr>
            <w:tcW w:w="2268" w:type="dxa"/>
          </w:tcPr>
          <w:p w14:paraId="72F30999" w14:textId="4F67A313" w:rsidR="00FA11AF" w:rsidRPr="00EA1AB6" w:rsidRDefault="00FA11AF" w:rsidP="00FA11AF">
            <w:pPr>
              <w:spacing w:before="120" w:after="120"/>
              <w:jc w:val="both"/>
              <w:rPr>
                <w:rFonts w:ascii="Arial" w:hAnsi="Arial" w:cs="Arial"/>
                <w:b/>
              </w:rPr>
            </w:pPr>
            <w:r>
              <w:rPr>
                <w:rFonts w:ascii="Arial" w:hAnsi="Arial" w:cs="Arial"/>
                <w:b/>
              </w:rPr>
              <w:t>Robyn Griffiths</w:t>
            </w:r>
          </w:p>
        </w:tc>
      </w:tr>
      <w:tr w:rsidR="00FA11AF" w:rsidRPr="00EA1AB6" w14:paraId="4C933435" w14:textId="77777777" w:rsidTr="00015835">
        <w:trPr>
          <w:gridAfter w:val="1"/>
          <w:wAfter w:w="29" w:type="dxa"/>
        </w:trPr>
        <w:tc>
          <w:tcPr>
            <w:tcW w:w="2093" w:type="dxa"/>
            <w:shd w:val="pct15" w:color="auto" w:fill="auto"/>
          </w:tcPr>
          <w:p w14:paraId="3002D02E" w14:textId="77777777" w:rsidR="00FA11AF" w:rsidRPr="00EA1AB6" w:rsidRDefault="00FA11AF" w:rsidP="00FA11AF">
            <w:pPr>
              <w:spacing w:before="120" w:after="120"/>
              <w:jc w:val="both"/>
              <w:rPr>
                <w:rFonts w:ascii="Arial" w:hAnsi="Arial" w:cs="Arial"/>
                <w:b/>
              </w:rPr>
            </w:pPr>
            <w:r w:rsidRPr="00EA1AB6">
              <w:rPr>
                <w:rFonts w:ascii="Arial" w:hAnsi="Arial" w:cs="Arial"/>
                <w:b/>
              </w:rPr>
              <w:t>Assignment Title:</w:t>
            </w:r>
          </w:p>
        </w:tc>
        <w:tc>
          <w:tcPr>
            <w:tcW w:w="3293" w:type="dxa"/>
          </w:tcPr>
          <w:p w14:paraId="76F9518B" w14:textId="3E662A5A" w:rsidR="00FA11AF" w:rsidRPr="00EA1AB6" w:rsidRDefault="00DB1970" w:rsidP="00FA11AF">
            <w:pPr>
              <w:spacing w:before="120" w:after="120"/>
              <w:rPr>
                <w:rFonts w:ascii="Arial" w:hAnsi="Arial" w:cs="Arial"/>
                <w:b/>
              </w:rPr>
            </w:pPr>
            <w:r>
              <w:rPr>
                <w:rFonts w:ascii="Arial" w:hAnsi="Arial" w:cs="Arial"/>
                <w:b/>
              </w:rPr>
              <w:t xml:space="preserve">Research Proposal </w:t>
            </w:r>
            <w:r w:rsidR="00FA11AF">
              <w:rPr>
                <w:rFonts w:ascii="Arial" w:hAnsi="Arial" w:cs="Arial"/>
                <w:b/>
              </w:rPr>
              <w:t>Report</w:t>
            </w:r>
          </w:p>
        </w:tc>
        <w:tc>
          <w:tcPr>
            <w:tcW w:w="2268" w:type="dxa"/>
            <w:shd w:val="pct15" w:color="auto" w:fill="auto"/>
          </w:tcPr>
          <w:p w14:paraId="55BA43B8" w14:textId="77777777" w:rsidR="00FA11AF" w:rsidRPr="00EA1AB6" w:rsidRDefault="00FA11AF" w:rsidP="00FA11AF">
            <w:pPr>
              <w:spacing w:before="100" w:beforeAutospacing="1" w:after="100" w:afterAutospacing="1" w:line="240" w:lineRule="auto"/>
              <w:ind w:left="-57"/>
              <w:contextualSpacing/>
              <w:jc w:val="both"/>
              <w:rPr>
                <w:rFonts w:ascii="Arial" w:hAnsi="Arial" w:cs="Arial"/>
                <w:b/>
              </w:rPr>
            </w:pPr>
            <w:r w:rsidRPr="00EA1AB6">
              <w:rPr>
                <w:rFonts w:ascii="Arial" w:hAnsi="Arial" w:cs="Arial"/>
                <w:b/>
              </w:rPr>
              <w:t>Word count (or equivalent):</w:t>
            </w:r>
          </w:p>
        </w:tc>
        <w:tc>
          <w:tcPr>
            <w:tcW w:w="2268" w:type="dxa"/>
          </w:tcPr>
          <w:p w14:paraId="65C4DE5B" w14:textId="77777777" w:rsidR="00FA11AF" w:rsidRPr="00EA1AB6" w:rsidRDefault="00FA11AF" w:rsidP="00FA11AF">
            <w:pPr>
              <w:spacing w:before="120" w:after="120"/>
              <w:jc w:val="both"/>
              <w:rPr>
                <w:rFonts w:ascii="Arial" w:hAnsi="Arial" w:cs="Arial"/>
                <w:b/>
              </w:rPr>
            </w:pPr>
            <w:r w:rsidRPr="00EA1AB6">
              <w:rPr>
                <w:rFonts w:ascii="Arial" w:hAnsi="Arial" w:cs="Arial"/>
                <w:b/>
              </w:rPr>
              <w:t>5000 words</w:t>
            </w:r>
          </w:p>
        </w:tc>
      </w:tr>
      <w:tr w:rsidR="00FA11AF" w:rsidRPr="00EA1AB6" w14:paraId="2BC3B463" w14:textId="77777777" w:rsidTr="00015835">
        <w:trPr>
          <w:gridAfter w:val="1"/>
          <w:wAfter w:w="29" w:type="dxa"/>
        </w:trPr>
        <w:tc>
          <w:tcPr>
            <w:tcW w:w="2093" w:type="dxa"/>
            <w:shd w:val="pct15" w:color="auto" w:fill="auto"/>
          </w:tcPr>
          <w:p w14:paraId="4646A55A" w14:textId="77777777" w:rsidR="00FA11AF" w:rsidRPr="00EA1AB6" w:rsidRDefault="00FA11AF" w:rsidP="00FA11AF">
            <w:pPr>
              <w:spacing w:before="120" w:after="120"/>
              <w:jc w:val="both"/>
              <w:rPr>
                <w:rFonts w:ascii="Arial" w:hAnsi="Arial" w:cs="Arial"/>
                <w:b/>
              </w:rPr>
            </w:pPr>
            <w:r w:rsidRPr="00EA1AB6">
              <w:rPr>
                <w:rFonts w:ascii="Arial" w:hAnsi="Arial" w:cs="Arial"/>
                <w:b/>
              </w:rPr>
              <w:t>Submission deadline:</w:t>
            </w:r>
          </w:p>
        </w:tc>
        <w:tc>
          <w:tcPr>
            <w:tcW w:w="3293" w:type="dxa"/>
            <w:shd w:val="clear" w:color="auto" w:fill="auto"/>
          </w:tcPr>
          <w:p w14:paraId="1F424E35" w14:textId="0D778E6D" w:rsidR="00FA11AF" w:rsidRPr="00EA1AB6" w:rsidRDefault="004F4662" w:rsidP="00FA11AF">
            <w:pPr>
              <w:spacing w:before="120" w:after="120"/>
              <w:jc w:val="both"/>
              <w:rPr>
                <w:rFonts w:asciiTheme="minorHAnsi" w:hAnsiTheme="minorHAnsi" w:cs="Arial"/>
                <w:b/>
              </w:rPr>
            </w:pPr>
            <w:r>
              <w:rPr>
                <w:rFonts w:asciiTheme="minorHAnsi" w:hAnsiTheme="minorHAnsi" w:cs="Arial"/>
                <w:b/>
              </w:rPr>
              <w:t>30th</w:t>
            </w:r>
            <w:r w:rsidR="00034E2C">
              <w:rPr>
                <w:rFonts w:asciiTheme="minorHAnsi" w:hAnsiTheme="minorHAnsi" w:cs="Arial"/>
                <w:b/>
              </w:rPr>
              <w:t xml:space="preserve"> April 2024</w:t>
            </w:r>
          </w:p>
        </w:tc>
        <w:tc>
          <w:tcPr>
            <w:tcW w:w="2268" w:type="dxa"/>
            <w:shd w:val="pct15" w:color="auto" w:fill="auto"/>
          </w:tcPr>
          <w:p w14:paraId="4DBEF8EE" w14:textId="77777777" w:rsidR="00FA11AF" w:rsidRPr="00EA1AB6" w:rsidRDefault="00FA11AF" w:rsidP="00FA11AF">
            <w:pPr>
              <w:spacing w:before="100" w:beforeAutospacing="1" w:after="100" w:afterAutospacing="1" w:line="240" w:lineRule="auto"/>
              <w:ind w:left="-57"/>
              <w:contextualSpacing/>
              <w:rPr>
                <w:rFonts w:ascii="Arial" w:hAnsi="Arial" w:cs="Arial"/>
                <w:b/>
              </w:rPr>
            </w:pPr>
            <w:r w:rsidRPr="00EA1AB6">
              <w:rPr>
                <w:rFonts w:ascii="Arial" w:hAnsi="Arial" w:cs="Arial"/>
                <w:b/>
              </w:rPr>
              <w:t>Return date of provisional marks &amp;</w:t>
            </w:r>
          </w:p>
          <w:p w14:paraId="3260ACB6" w14:textId="77777777" w:rsidR="00FA11AF" w:rsidRPr="00EA1AB6" w:rsidRDefault="00FA11AF" w:rsidP="00FA11AF">
            <w:pPr>
              <w:spacing w:before="100" w:beforeAutospacing="1" w:after="100" w:afterAutospacing="1" w:line="240" w:lineRule="auto"/>
              <w:contextualSpacing/>
              <w:jc w:val="both"/>
              <w:rPr>
                <w:rFonts w:ascii="Arial" w:hAnsi="Arial" w:cs="Arial"/>
                <w:b/>
              </w:rPr>
            </w:pPr>
            <w:r w:rsidRPr="00EA1AB6">
              <w:rPr>
                <w:rFonts w:ascii="Arial" w:hAnsi="Arial" w:cs="Arial"/>
                <w:b/>
              </w:rPr>
              <w:t>written feedback:</w:t>
            </w:r>
          </w:p>
        </w:tc>
        <w:tc>
          <w:tcPr>
            <w:tcW w:w="2268" w:type="dxa"/>
          </w:tcPr>
          <w:p w14:paraId="41CE8B53" w14:textId="0A8762B2" w:rsidR="00FA11AF" w:rsidRPr="00EA1AB6" w:rsidRDefault="00690214" w:rsidP="00FA11AF">
            <w:pPr>
              <w:spacing w:before="120" w:after="120"/>
              <w:rPr>
                <w:rFonts w:asciiTheme="minorHAnsi" w:hAnsiTheme="minorHAnsi" w:cs="Arial"/>
                <w:b/>
              </w:rPr>
            </w:pPr>
            <w:r>
              <w:rPr>
                <w:rFonts w:asciiTheme="minorHAnsi" w:hAnsiTheme="minorHAnsi" w:cs="Arial"/>
                <w:b/>
              </w:rPr>
              <w:t>28</w:t>
            </w:r>
            <w:r w:rsidRPr="00690214">
              <w:rPr>
                <w:rFonts w:asciiTheme="minorHAnsi" w:hAnsiTheme="minorHAnsi" w:cs="Arial"/>
                <w:b/>
                <w:vertAlign w:val="superscript"/>
              </w:rPr>
              <w:t>th</w:t>
            </w:r>
            <w:r>
              <w:rPr>
                <w:rFonts w:asciiTheme="minorHAnsi" w:hAnsiTheme="minorHAnsi" w:cs="Arial"/>
                <w:b/>
              </w:rPr>
              <w:t xml:space="preserve"> May 2024</w:t>
            </w:r>
          </w:p>
        </w:tc>
      </w:tr>
      <w:tr w:rsidR="00FA11AF" w:rsidRPr="00EA1AB6" w14:paraId="7E01B0E1" w14:textId="77777777" w:rsidTr="00015835">
        <w:trPr>
          <w:gridAfter w:val="1"/>
          <w:wAfter w:w="29" w:type="dxa"/>
        </w:trPr>
        <w:tc>
          <w:tcPr>
            <w:tcW w:w="2093" w:type="dxa"/>
            <w:shd w:val="pct15" w:color="auto" w:fill="auto"/>
          </w:tcPr>
          <w:p w14:paraId="0DEC0D83" w14:textId="77777777" w:rsidR="00FA11AF" w:rsidRPr="00EA1AB6" w:rsidRDefault="00FA11AF" w:rsidP="00FA11AF">
            <w:pPr>
              <w:spacing w:before="120" w:after="120"/>
              <w:jc w:val="both"/>
              <w:rPr>
                <w:rFonts w:ascii="Arial" w:hAnsi="Arial" w:cs="Arial"/>
                <w:b/>
              </w:rPr>
            </w:pPr>
            <w:r w:rsidRPr="00EA1AB6">
              <w:rPr>
                <w:rFonts w:ascii="Arial" w:hAnsi="Arial" w:cs="Arial"/>
                <w:b/>
              </w:rPr>
              <w:t>Submission method:</w:t>
            </w:r>
          </w:p>
        </w:tc>
        <w:tc>
          <w:tcPr>
            <w:tcW w:w="7829" w:type="dxa"/>
            <w:gridSpan w:val="3"/>
            <w:shd w:val="clear" w:color="auto" w:fill="auto"/>
          </w:tcPr>
          <w:p w14:paraId="33CF225F" w14:textId="77777777" w:rsidR="00FA11AF" w:rsidRPr="00EA1AB6" w:rsidRDefault="00FA11AF" w:rsidP="00FA11AF">
            <w:pPr>
              <w:rPr>
                <w:rFonts w:ascii="Arial" w:hAnsi="Arial" w:cs="Arial"/>
              </w:rPr>
            </w:pPr>
            <w:r w:rsidRPr="00EA1AB6">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C6670CD" w14:textId="77777777" w:rsidR="00FA11AF" w:rsidRPr="00EA1AB6" w:rsidRDefault="00FA11AF" w:rsidP="00FA11AF">
            <w:pPr>
              <w:spacing w:before="120" w:after="120"/>
              <w:jc w:val="both"/>
              <w:rPr>
                <w:rFonts w:ascii="Arial" w:hAnsi="Arial" w:cs="Arial"/>
                <w:b/>
              </w:rPr>
            </w:pPr>
            <w:r w:rsidRPr="00EA1AB6">
              <w:rPr>
                <w:rFonts w:ascii="Arial" w:hAnsi="Arial" w:cs="Arial"/>
                <w:b/>
              </w:rPr>
              <w:t xml:space="preserve">Alternative submission method (if applicable): </w:t>
            </w:r>
          </w:p>
          <w:p w14:paraId="71023D97" w14:textId="77777777" w:rsidR="00FA11AF" w:rsidRPr="00EA1AB6" w:rsidRDefault="00FA11AF" w:rsidP="00FA11AF">
            <w:pPr>
              <w:spacing w:before="120" w:after="120"/>
              <w:jc w:val="both"/>
              <w:rPr>
                <w:rFonts w:ascii="Arial" w:hAnsi="Arial" w:cs="Arial"/>
                <w:b/>
              </w:rPr>
            </w:pPr>
            <w:r w:rsidRPr="00EA1AB6">
              <w:rPr>
                <w:rFonts w:ascii="Arial" w:hAnsi="Arial" w:cs="Arial"/>
                <w:b/>
              </w:rPr>
              <w:t xml:space="preserve">Late submission of the assessment will result in a late penalty mark.  </w:t>
            </w:r>
            <w:r w:rsidRPr="00EA1AB6">
              <w:rPr>
                <w:rFonts w:ascii="Arial" w:hAnsi="Arial" w:cs="Arial"/>
              </w:rPr>
              <w:t>Penalties for late submission: Up to one week late, maximum mark of 50%.  Over one week late, 0%.  Only the Extenuating Circumstances Panel may approve a change to submission dates.</w:t>
            </w:r>
          </w:p>
        </w:tc>
      </w:tr>
      <w:tr w:rsidR="00FA11AF" w:rsidRPr="00EA1AB6" w14:paraId="0A8EEB87" w14:textId="77777777" w:rsidTr="00015835">
        <w:trPr>
          <w:gridAfter w:val="1"/>
          <w:wAfter w:w="29" w:type="dxa"/>
        </w:trPr>
        <w:tc>
          <w:tcPr>
            <w:tcW w:w="2093" w:type="dxa"/>
            <w:shd w:val="pct15" w:color="auto" w:fill="auto"/>
          </w:tcPr>
          <w:p w14:paraId="21EB9EA7" w14:textId="77777777" w:rsidR="00FA11AF" w:rsidRPr="00EA1AB6" w:rsidRDefault="00FA11AF" w:rsidP="00FA11AF">
            <w:pPr>
              <w:spacing w:before="120" w:after="120"/>
              <w:rPr>
                <w:rFonts w:ascii="Arial" w:hAnsi="Arial" w:cs="Arial"/>
                <w:b/>
              </w:rPr>
            </w:pPr>
            <w:r w:rsidRPr="00EA1AB6">
              <w:rPr>
                <w:rFonts w:ascii="Arial" w:hAnsi="Arial" w:cs="Arial"/>
                <w:b/>
              </w:rPr>
              <w:t>Academic honesty / referencing:</w:t>
            </w:r>
          </w:p>
        </w:tc>
        <w:tc>
          <w:tcPr>
            <w:tcW w:w="7829" w:type="dxa"/>
            <w:gridSpan w:val="3"/>
            <w:shd w:val="clear" w:color="auto" w:fill="auto"/>
          </w:tcPr>
          <w:p w14:paraId="67322A55" w14:textId="77777777" w:rsidR="00FA11AF" w:rsidRPr="00EA1AB6" w:rsidRDefault="00FA11AF" w:rsidP="00FA11AF">
            <w:pPr>
              <w:spacing w:before="120" w:after="120"/>
              <w:jc w:val="both"/>
              <w:rPr>
                <w:rFonts w:ascii="Arial" w:hAnsi="Arial" w:cs="Arial"/>
              </w:rPr>
            </w:pPr>
            <w:r w:rsidRPr="00EA1AB6">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FA11AF" w:rsidRPr="00EA1AB6" w14:paraId="17128307" w14:textId="77777777" w:rsidTr="00015835">
        <w:tc>
          <w:tcPr>
            <w:tcW w:w="9951" w:type="dxa"/>
            <w:gridSpan w:val="5"/>
            <w:shd w:val="pct10" w:color="auto" w:fill="auto"/>
          </w:tcPr>
          <w:p w14:paraId="6AD86E9B" w14:textId="77777777" w:rsidR="00FA11AF" w:rsidRPr="00EA1AB6" w:rsidRDefault="00FA11AF" w:rsidP="00FA11AF">
            <w:pPr>
              <w:rPr>
                <w:rFonts w:ascii="Arial" w:hAnsi="Arial" w:cs="Arial"/>
                <w:b/>
              </w:rPr>
            </w:pPr>
            <w:r w:rsidRPr="00EA1AB6">
              <w:rPr>
                <w:rFonts w:ascii="Arial" w:hAnsi="Arial" w:cs="Arial"/>
                <w:b/>
              </w:rPr>
              <w:t xml:space="preserve">Module Learning Outcomes </w:t>
            </w:r>
          </w:p>
          <w:p w14:paraId="0C1830BD" w14:textId="77777777" w:rsidR="00FA11AF" w:rsidRPr="00EA1AB6" w:rsidRDefault="00FA11AF" w:rsidP="00FA11AF">
            <w:pPr>
              <w:rPr>
                <w:rFonts w:ascii="Arial" w:hAnsi="Arial" w:cs="Arial"/>
              </w:rPr>
            </w:pPr>
            <w:r w:rsidRPr="00EA1AB6">
              <w:rPr>
                <w:rFonts w:ascii="Arial" w:hAnsi="Arial" w:cs="Arial"/>
                <w:b/>
              </w:rPr>
              <w:t>(from module syllabus)</w:t>
            </w:r>
          </w:p>
        </w:tc>
      </w:tr>
      <w:tr w:rsidR="00FA11AF" w:rsidRPr="00EA1AB6" w14:paraId="02A25530" w14:textId="77777777" w:rsidTr="00015835">
        <w:tc>
          <w:tcPr>
            <w:tcW w:w="9951" w:type="dxa"/>
            <w:gridSpan w:val="5"/>
          </w:tcPr>
          <w:p w14:paraId="0518C779" w14:textId="77777777" w:rsidR="00FA11AF" w:rsidRPr="00FA11AF" w:rsidRDefault="00FA11AF" w:rsidP="00FA11AF">
            <w:pPr>
              <w:widowControl w:val="0"/>
              <w:numPr>
                <w:ilvl w:val="1"/>
                <w:numId w:val="21"/>
              </w:numPr>
              <w:tabs>
                <w:tab w:val="left" w:pos="858"/>
              </w:tabs>
              <w:autoSpaceDE w:val="0"/>
              <w:autoSpaceDN w:val="0"/>
              <w:spacing w:after="0" w:line="237" w:lineRule="auto"/>
              <w:ind w:right="814"/>
              <w:jc w:val="both"/>
              <w:rPr>
                <w:rFonts w:ascii="Symbol" w:eastAsia="Arial" w:hAnsi="Symbol" w:cs="Arial"/>
                <w:lang w:val="en-US"/>
              </w:rPr>
            </w:pPr>
            <w:bookmarkStart w:id="3" w:name="_Hlk157252733"/>
            <w:r w:rsidRPr="00FA11AF">
              <w:rPr>
                <w:rFonts w:ascii="Arial" w:eastAsia="Arial" w:hAnsi="Arial" w:cs="Arial"/>
                <w:lang w:val="en-US"/>
              </w:rPr>
              <w:t>identify</w:t>
            </w:r>
            <w:r w:rsidRPr="00FA11AF">
              <w:rPr>
                <w:rFonts w:ascii="Arial" w:eastAsia="Arial" w:hAnsi="Arial" w:cs="Arial"/>
                <w:spacing w:val="-16"/>
                <w:lang w:val="en-US"/>
              </w:rPr>
              <w:t xml:space="preserve"> </w:t>
            </w:r>
            <w:r w:rsidRPr="00FA11AF">
              <w:rPr>
                <w:rFonts w:ascii="Arial" w:eastAsia="Arial" w:hAnsi="Arial" w:cs="Arial"/>
                <w:lang w:val="en-US"/>
              </w:rPr>
              <w:t>significant</w:t>
            </w:r>
            <w:r w:rsidRPr="00FA11AF">
              <w:rPr>
                <w:rFonts w:ascii="Arial" w:eastAsia="Arial" w:hAnsi="Arial" w:cs="Arial"/>
                <w:spacing w:val="-15"/>
                <w:lang w:val="en-US"/>
              </w:rPr>
              <w:t xml:space="preserve"> </w:t>
            </w:r>
            <w:r w:rsidRPr="00FA11AF">
              <w:rPr>
                <w:rFonts w:ascii="Arial" w:eastAsia="Arial" w:hAnsi="Arial" w:cs="Arial"/>
                <w:lang w:val="en-US"/>
              </w:rPr>
              <w:t>and</w:t>
            </w:r>
            <w:r w:rsidRPr="00FA11AF">
              <w:rPr>
                <w:rFonts w:ascii="Arial" w:eastAsia="Arial" w:hAnsi="Arial" w:cs="Arial"/>
                <w:spacing w:val="-15"/>
                <w:lang w:val="en-US"/>
              </w:rPr>
              <w:t xml:space="preserve"> </w:t>
            </w:r>
            <w:r w:rsidRPr="00FA11AF">
              <w:rPr>
                <w:rFonts w:ascii="Arial" w:eastAsia="Arial" w:hAnsi="Arial" w:cs="Arial"/>
                <w:lang w:val="en-US"/>
              </w:rPr>
              <w:t>priority</w:t>
            </w:r>
            <w:r w:rsidRPr="00FA11AF">
              <w:rPr>
                <w:rFonts w:ascii="Arial" w:eastAsia="Arial" w:hAnsi="Arial" w:cs="Arial"/>
                <w:spacing w:val="-16"/>
                <w:lang w:val="en-US"/>
              </w:rPr>
              <w:t xml:space="preserve"> </w:t>
            </w:r>
            <w:r w:rsidRPr="00FA11AF">
              <w:rPr>
                <w:rFonts w:ascii="Arial" w:eastAsia="Arial" w:hAnsi="Arial" w:cs="Arial"/>
                <w:lang w:val="en-US"/>
              </w:rPr>
              <w:t>measures</w:t>
            </w:r>
            <w:r w:rsidRPr="00FA11AF">
              <w:rPr>
                <w:rFonts w:ascii="Arial" w:eastAsia="Arial" w:hAnsi="Arial" w:cs="Arial"/>
                <w:spacing w:val="-15"/>
                <w:lang w:val="en-US"/>
              </w:rPr>
              <w:t xml:space="preserve"> </w:t>
            </w:r>
            <w:r w:rsidRPr="00FA11AF">
              <w:rPr>
                <w:rFonts w:ascii="Arial" w:eastAsia="Arial" w:hAnsi="Arial" w:cs="Arial"/>
                <w:lang w:val="en-US"/>
              </w:rPr>
              <w:t>for</w:t>
            </w:r>
            <w:r w:rsidRPr="00FA11AF">
              <w:rPr>
                <w:rFonts w:ascii="Arial" w:eastAsia="Arial" w:hAnsi="Arial" w:cs="Arial"/>
                <w:spacing w:val="-15"/>
                <w:lang w:val="en-US"/>
              </w:rPr>
              <w:t xml:space="preserve"> </w:t>
            </w:r>
            <w:r w:rsidRPr="00FA11AF">
              <w:rPr>
                <w:rFonts w:ascii="Arial" w:eastAsia="Arial" w:hAnsi="Arial" w:cs="Arial"/>
                <w:lang w:val="en-US"/>
              </w:rPr>
              <w:t>hotels</w:t>
            </w:r>
            <w:r w:rsidRPr="00FA11AF">
              <w:rPr>
                <w:rFonts w:ascii="Arial" w:eastAsia="Arial" w:hAnsi="Arial" w:cs="Arial"/>
                <w:spacing w:val="-15"/>
                <w:lang w:val="en-US"/>
              </w:rPr>
              <w:t xml:space="preserve"> </w:t>
            </w:r>
            <w:r w:rsidRPr="00FA11AF">
              <w:rPr>
                <w:rFonts w:ascii="Arial" w:eastAsia="Arial" w:hAnsi="Arial" w:cs="Arial"/>
                <w:lang w:val="en-US"/>
              </w:rPr>
              <w:t>and</w:t>
            </w:r>
            <w:r w:rsidRPr="00FA11AF">
              <w:rPr>
                <w:rFonts w:ascii="Arial" w:eastAsia="Arial" w:hAnsi="Arial" w:cs="Arial"/>
                <w:spacing w:val="-16"/>
                <w:lang w:val="en-US"/>
              </w:rPr>
              <w:t xml:space="preserve"> </w:t>
            </w:r>
            <w:r w:rsidRPr="00FA11AF">
              <w:rPr>
                <w:rFonts w:ascii="Arial" w:eastAsia="Arial" w:hAnsi="Arial" w:cs="Arial"/>
                <w:lang w:val="en-US"/>
              </w:rPr>
              <w:t>the</w:t>
            </w:r>
            <w:r w:rsidRPr="00FA11AF">
              <w:rPr>
                <w:rFonts w:ascii="Arial" w:eastAsia="Arial" w:hAnsi="Arial" w:cs="Arial"/>
                <w:spacing w:val="-15"/>
                <w:lang w:val="en-US"/>
              </w:rPr>
              <w:t xml:space="preserve"> </w:t>
            </w:r>
            <w:r w:rsidRPr="00FA11AF">
              <w:rPr>
                <w:rFonts w:ascii="Arial" w:eastAsia="Arial" w:hAnsi="Arial" w:cs="Arial"/>
                <w:lang w:val="en-US"/>
              </w:rPr>
              <w:t>hospitality</w:t>
            </w:r>
            <w:r w:rsidRPr="00FA11AF">
              <w:rPr>
                <w:rFonts w:ascii="Arial" w:eastAsia="Arial" w:hAnsi="Arial" w:cs="Arial"/>
                <w:spacing w:val="-15"/>
                <w:lang w:val="en-US"/>
              </w:rPr>
              <w:t xml:space="preserve"> </w:t>
            </w:r>
            <w:r w:rsidRPr="00FA11AF">
              <w:rPr>
                <w:rFonts w:ascii="Arial" w:eastAsia="Arial" w:hAnsi="Arial" w:cs="Arial"/>
                <w:lang w:val="en-US"/>
              </w:rPr>
              <w:t>industry,</w:t>
            </w:r>
            <w:r w:rsidRPr="00FA11AF">
              <w:rPr>
                <w:rFonts w:ascii="Arial" w:eastAsia="Arial" w:hAnsi="Arial" w:cs="Arial"/>
                <w:spacing w:val="-16"/>
                <w:lang w:val="en-US"/>
              </w:rPr>
              <w:t xml:space="preserve"> </w:t>
            </w:r>
            <w:r w:rsidRPr="00FA11AF">
              <w:rPr>
                <w:rFonts w:ascii="Arial" w:eastAsia="Arial" w:hAnsi="Arial" w:cs="Arial"/>
                <w:lang w:val="en-US"/>
              </w:rPr>
              <w:t>enabling their implementation and ensuring sustainability over time</w:t>
            </w:r>
            <w:bookmarkEnd w:id="3"/>
            <w:r w:rsidRPr="00FA11AF">
              <w:rPr>
                <w:rFonts w:ascii="Arial" w:eastAsia="Arial" w:hAnsi="Arial" w:cs="Arial"/>
                <w:lang w:val="en-US"/>
              </w:rPr>
              <w:t>;</w:t>
            </w:r>
          </w:p>
          <w:p w14:paraId="22A916D8" w14:textId="77777777" w:rsidR="00FA11AF" w:rsidRPr="00FA11AF" w:rsidRDefault="00FA11AF" w:rsidP="00FA11AF">
            <w:pPr>
              <w:widowControl w:val="0"/>
              <w:autoSpaceDE w:val="0"/>
              <w:autoSpaceDN w:val="0"/>
              <w:spacing w:before="3" w:after="0" w:line="240" w:lineRule="auto"/>
              <w:rPr>
                <w:rFonts w:ascii="Arial" w:eastAsia="Arial" w:hAnsi="Arial" w:cs="Arial"/>
                <w:lang w:val="en-US"/>
              </w:rPr>
            </w:pPr>
          </w:p>
          <w:p w14:paraId="4BDE248D" w14:textId="77777777" w:rsidR="00FA11AF" w:rsidRPr="00FA11AF" w:rsidRDefault="00FA11AF" w:rsidP="00FA11AF">
            <w:pPr>
              <w:widowControl w:val="0"/>
              <w:numPr>
                <w:ilvl w:val="1"/>
                <w:numId w:val="21"/>
              </w:numPr>
              <w:tabs>
                <w:tab w:val="left" w:pos="858"/>
              </w:tabs>
              <w:autoSpaceDE w:val="0"/>
              <w:autoSpaceDN w:val="0"/>
              <w:spacing w:after="0" w:line="240" w:lineRule="auto"/>
              <w:ind w:right="813"/>
              <w:jc w:val="both"/>
              <w:rPr>
                <w:rFonts w:ascii="Symbol" w:eastAsia="Arial" w:hAnsi="Symbol" w:cs="Arial"/>
                <w:lang w:val="en-US"/>
              </w:rPr>
            </w:pPr>
            <w:bookmarkStart w:id="4" w:name="_Hlk157256478"/>
            <w:r w:rsidRPr="00FA11AF">
              <w:rPr>
                <w:rFonts w:ascii="Arial" w:eastAsia="Arial" w:hAnsi="Arial" w:cs="Arial"/>
                <w:lang w:val="en-US"/>
              </w:rPr>
              <w:t xml:space="preserve">critically evaluate </w:t>
            </w:r>
            <w:bookmarkStart w:id="5" w:name="_Hlk157256009"/>
            <w:r w:rsidRPr="00FA11AF">
              <w:rPr>
                <w:rFonts w:ascii="Arial" w:eastAsia="Arial" w:hAnsi="Arial" w:cs="Arial"/>
                <w:lang w:val="en-US"/>
              </w:rPr>
              <w:t>the contexts for using research techniques</w:t>
            </w:r>
            <w:bookmarkEnd w:id="5"/>
            <w:r w:rsidRPr="00FA11AF">
              <w:rPr>
                <w:rFonts w:ascii="Arial" w:eastAsia="Arial" w:hAnsi="Arial" w:cs="Arial"/>
                <w:lang w:val="en-US"/>
              </w:rPr>
              <w:t>, the philosophical underpinnings, strengths and limitations of research techniques; to systematically integrate the environment as one component of day-to-day hotel</w:t>
            </w:r>
            <w:r w:rsidRPr="00FA11AF">
              <w:rPr>
                <w:rFonts w:ascii="Arial" w:eastAsia="Arial" w:hAnsi="Arial" w:cs="Arial"/>
                <w:spacing w:val="40"/>
                <w:lang w:val="en-US"/>
              </w:rPr>
              <w:t xml:space="preserve"> </w:t>
            </w:r>
            <w:r w:rsidRPr="00FA11AF">
              <w:rPr>
                <w:rFonts w:ascii="Arial" w:eastAsia="Arial" w:hAnsi="Arial" w:cs="Arial"/>
                <w:lang w:val="en-US"/>
              </w:rPr>
              <w:t xml:space="preserve">and hospitality </w:t>
            </w:r>
            <w:r w:rsidRPr="00FA11AF">
              <w:rPr>
                <w:rFonts w:ascii="Arial" w:eastAsia="Arial" w:hAnsi="Arial" w:cs="Arial"/>
                <w:spacing w:val="-2"/>
                <w:lang w:val="en-US"/>
              </w:rPr>
              <w:t>management;</w:t>
            </w:r>
          </w:p>
          <w:bookmarkEnd w:id="4"/>
          <w:p w14:paraId="242D0506" w14:textId="77777777" w:rsidR="00FA11AF" w:rsidRPr="00FA11AF" w:rsidRDefault="00FA11AF" w:rsidP="00FA11AF">
            <w:pPr>
              <w:widowControl w:val="0"/>
              <w:autoSpaceDE w:val="0"/>
              <w:autoSpaceDN w:val="0"/>
              <w:spacing w:before="9" w:after="0" w:line="240" w:lineRule="auto"/>
              <w:rPr>
                <w:rFonts w:ascii="Arial" w:eastAsia="Arial" w:hAnsi="Arial" w:cs="Arial"/>
                <w:sz w:val="21"/>
                <w:lang w:val="en-US"/>
              </w:rPr>
            </w:pPr>
          </w:p>
          <w:p w14:paraId="6E267BD0" w14:textId="77777777" w:rsidR="00FA11AF" w:rsidRPr="00FA11AF" w:rsidRDefault="00FA11AF" w:rsidP="00FA11AF">
            <w:pPr>
              <w:widowControl w:val="0"/>
              <w:numPr>
                <w:ilvl w:val="1"/>
                <w:numId w:val="21"/>
              </w:numPr>
              <w:tabs>
                <w:tab w:val="left" w:pos="858"/>
              </w:tabs>
              <w:autoSpaceDE w:val="0"/>
              <w:autoSpaceDN w:val="0"/>
              <w:spacing w:after="0" w:line="240" w:lineRule="auto"/>
              <w:ind w:right="814"/>
              <w:jc w:val="both"/>
              <w:rPr>
                <w:rFonts w:ascii="Symbol" w:eastAsia="Arial" w:hAnsi="Symbol" w:cs="Arial"/>
                <w:lang w:val="en-US"/>
              </w:rPr>
            </w:pPr>
            <w:r w:rsidRPr="00FA11AF">
              <w:rPr>
                <w:rFonts w:ascii="Arial" w:eastAsia="Arial" w:hAnsi="Arial" w:cs="Arial"/>
                <w:lang w:val="en-US"/>
              </w:rPr>
              <w:t>evaluate</w:t>
            </w:r>
            <w:r w:rsidRPr="00FA11AF">
              <w:rPr>
                <w:rFonts w:ascii="Arial" w:eastAsia="Arial" w:hAnsi="Arial" w:cs="Arial"/>
                <w:spacing w:val="-10"/>
                <w:lang w:val="en-US"/>
              </w:rPr>
              <w:t xml:space="preserve"> </w:t>
            </w:r>
            <w:r w:rsidRPr="00FA11AF">
              <w:rPr>
                <w:rFonts w:ascii="Arial" w:eastAsia="Arial" w:hAnsi="Arial" w:cs="Arial"/>
                <w:lang w:val="en-US"/>
              </w:rPr>
              <w:t>qualitative</w:t>
            </w:r>
            <w:r w:rsidRPr="00FA11AF">
              <w:rPr>
                <w:rFonts w:ascii="Arial" w:eastAsia="Arial" w:hAnsi="Arial" w:cs="Arial"/>
                <w:spacing w:val="-10"/>
                <w:lang w:val="en-US"/>
              </w:rPr>
              <w:t xml:space="preserve"> </w:t>
            </w:r>
            <w:r w:rsidRPr="00FA11AF">
              <w:rPr>
                <w:rFonts w:ascii="Arial" w:eastAsia="Arial" w:hAnsi="Arial" w:cs="Arial"/>
                <w:lang w:val="en-US"/>
              </w:rPr>
              <w:t>and</w:t>
            </w:r>
            <w:r w:rsidRPr="00FA11AF">
              <w:rPr>
                <w:rFonts w:ascii="Arial" w:eastAsia="Arial" w:hAnsi="Arial" w:cs="Arial"/>
                <w:spacing w:val="-15"/>
                <w:lang w:val="en-US"/>
              </w:rPr>
              <w:t xml:space="preserve"> </w:t>
            </w:r>
            <w:r w:rsidRPr="00FA11AF">
              <w:rPr>
                <w:rFonts w:ascii="Arial" w:eastAsia="Arial" w:hAnsi="Arial" w:cs="Arial"/>
                <w:lang w:val="en-US"/>
              </w:rPr>
              <w:t>quantitative</w:t>
            </w:r>
            <w:r w:rsidRPr="00FA11AF">
              <w:rPr>
                <w:rFonts w:ascii="Arial" w:eastAsia="Arial" w:hAnsi="Arial" w:cs="Arial"/>
                <w:spacing w:val="-13"/>
                <w:lang w:val="en-US"/>
              </w:rPr>
              <w:t xml:space="preserve"> </w:t>
            </w:r>
            <w:r w:rsidRPr="00FA11AF">
              <w:rPr>
                <w:rFonts w:ascii="Arial" w:eastAsia="Arial" w:hAnsi="Arial" w:cs="Arial"/>
                <w:lang w:val="en-US"/>
              </w:rPr>
              <w:t>research</w:t>
            </w:r>
            <w:r w:rsidRPr="00FA11AF">
              <w:rPr>
                <w:rFonts w:ascii="Arial" w:eastAsia="Arial" w:hAnsi="Arial" w:cs="Arial"/>
                <w:spacing w:val="-12"/>
                <w:lang w:val="en-US"/>
              </w:rPr>
              <w:t xml:space="preserve"> </w:t>
            </w:r>
            <w:r w:rsidRPr="00FA11AF">
              <w:rPr>
                <w:rFonts w:ascii="Arial" w:eastAsia="Arial" w:hAnsi="Arial" w:cs="Arial"/>
                <w:lang w:val="en-US"/>
              </w:rPr>
              <w:t>principles</w:t>
            </w:r>
            <w:r w:rsidRPr="00FA11AF">
              <w:rPr>
                <w:rFonts w:ascii="Arial" w:eastAsia="Arial" w:hAnsi="Arial" w:cs="Arial"/>
                <w:spacing w:val="-10"/>
                <w:lang w:val="en-US"/>
              </w:rPr>
              <w:t xml:space="preserve"> </w:t>
            </w:r>
            <w:r w:rsidRPr="00FA11AF">
              <w:rPr>
                <w:rFonts w:ascii="Arial" w:eastAsia="Arial" w:hAnsi="Arial" w:cs="Arial"/>
                <w:lang w:val="en-US"/>
              </w:rPr>
              <w:t>and</w:t>
            </w:r>
            <w:r w:rsidRPr="00FA11AF">
              <w:rPr>
                <w:rFonts w:ascii="Arial" w:eastAsia="Arial" w:hAnsi="Arial" w:cs="Arial"/>
                <w:spacing w:val="-10"/>
                <w:lang w:val="en-US"/>
              </w:rPr>
              <w:t xml:space="preserve"> </w:t>
            </w:r>
            <w:r w:rsidRPr="00FA11AF">
              <w:rPr>
                <w:rFonts w:ascii="Arial" w:eastAsia="Arial" w:hAnsi="Arial" w:cs="Arial"/>
                <w:lang w:val="en-US"/>
              </w:rPr>
              <w:t>approaches;</w:t>
            </w:r>
            <w:r w:rsidRPr="00FA11AF">
              <w:rPr>
                <w:rFonts w:ascii="Arial" w:eastAsia="Arial" w:hAnsi="Arial" w:cs="Arial"/>
                <w:spacing w:val="-11"/>
                <w:lang w:val="en-US"/>
              </w:rPr>
              <w:t xml:space="preserve"> </w:t>
            </w:r>
            <w:r w:rsidRPr="00FA11AF">
              <w:rPr>
                <w:rFonts w:ascii="Arial" w:eastAsia="Arial" w:hAnsi="Arial" w:cs="Arial"/>
                <w:lang w:val="en-US"/>
              </w:rPr>
              <w:t>to</w:t>
            </w:r>
            <w:r w:rsidRPr="00FA11AF">
              <w:rPr>
                <w:rFonts w:ascii="Arial" w:eastAsia="Arial" w:hAnsi="Arial" w:cs="Arial"/>
                <w:spacing w:val="-10"/>
                <w:lang w:val="en-US"/>
              </w:rPr>
              <w:t xml:space="preserve"> </w:t>
            </w:r>
            <w:r w:rsidRPr="00FA11AF">
              <w:rPr>
                <w:rFonts w:ascii="Arial" w:eastAsia="Arial" w:hAnsi="Arial" w:cs="Arial"/>
                <w:lang w:val="en-US"/>
              </w:rPr>
              <w:t>make</w:t>
            </w:r>
            <w:r w:rsidRPr="00FA11AF">
              <w:rPr>
                <w:rFonts w:ascii="Arial" w:eastAsia="Arial" w:hAnsi="Arial" w:cs="Arial"/>
                <w:spacing w:val="-10"/>
                <w:lang w:val="en-US"/>
              </w:rPr>
              <w:t xml:space="preserve"> </w:t>
            </w:r>
            <w:r w:rsidRPr="00FA11AF">
              <w:rPr>
                <w:rFonts w:ascii="Arial" w:eastAsia="Arial" w:hAnsi="Arial" w:cs="Arial"/>
                <w:lang w:val="en-US"/>
              </w:rPr>
              <w:lastRenderedPageBreak/>
              <w:t>long term sustainable positive steps towards being able to create an integrated environmental management system;</w:t>
            </w:r>
          </w:p>
          <w:p w14:paraId="5568C316" w14:textId="77777777" w:rsidR="00FA11AF" w:rsidRPr="00FA11AF" w:rsidRDefault="00FA11AF" w:rsidP="00FA11AF">
            <w:pPr>
              <w:widowControl w:val="0"/>
              <w:autoSpaceDE w:val="0"/>
              <w:autoSpaceDN w:val="0"/>
              <w:spacing w:before="1" w:after="0" w:line="240" w:lineRule="auto"/>
              <w:rPr>
                <w:rFonts w:ascii="Arial" w:eastAsia="Arial" w:hAnsi="Arial" w:cs="Arial"/>
                <w:lang w:val="en-US"/>
              </w:rPr>
            </w:pPr>
          </w:p>
          <w:p w14:paraId="2F110BD1" w14:textId="77777777" w:rsidR="00FA11AF" w:rsidRPr="00FA11AF" w:rsidRDefault="00FA11AF" w:rsidP="00FA11AF">
            <w:pPr>
              <w:widowControl w:val="0"/>
              <w:numPr>
                <w:ilvl w:val="1"/>
                <w:numId w:val="21"/>
              </w:numPr>
              <w:tabs>
                <w:tab w:val="left" w:pos="858"/>
              </w:tabs>
              <w:autoSpaceDE w:val="0"/>
              <w:autoSpaceDN w:val="0"/>
              <w:spacing w:after="0" w:line="237" w:lineRule="auto"/>
              <w:ind w:right="815"/>
              <w:jc w:val="both"/>
              <w:rPr>
                <w:rFonts w:ascii="Symbol" w:eastAsia="Arial" w:hAnsi="Symbol" w:cs="Arial"/>
                <w:lang w:val="en-US"/>
              </w:rPr>
            </w:pPr>
            <w:r w:rsidRPr="00FA11AF">
              <w:rPr>
                <w:rFonts w:ascii="Arial" w:eastAsia="Arial" w:hAnsi="Arial" w:cs="Arial"/>
                <w:lang w:val="en-US"/>
              </w:rPr>
              <w:t>apply analysis techniques in order to address a particular research question; design and</w:t>
            </w:r>
            <w:r w:rsidRPr="00FA11AF">
              <w:rPr>
                <w:rFonts w:ascii="Arial" w:eastAsia="Arial" w:hAnsi="Arial" w:cs="Arial"/>
                <w:spacing w:val="-16"/>
                <w:lang w:val="en-US"/>
              </w:rPr>
              <w:t xml:space="preserve"> </w:t>
            </w:r>
            <w:r w:rsidRPr="00FA11AF">
              <w:rPr>
                <w:rFonts w:ascii="Arial" w:eastAsia="Arial" w:hAnsi="Arial" w:cs="Arial"/>
                <w:lang w:val="en-US"/>
              </w:rPr>
              <w:t>write</w:t>
            </w:r>
            <w:r w:rsidRPr="00FA11AF">
              <w:rPr>
                <w:rFonts w:ascii="Arial" w:eastAsia="Arial" w:hAnsi="Arial" w:cs="Arial"/>
                <w:spacing w:val="-15"/>
                <w:lang w:val="en-US"/>
              </w:rPr>
              <w:t xml:space="preserve"> </w:t>
            </w:r>
            <w:r w:rsidRPr="00FA11AF">
              <w:rPr>
                <w:rFonts w:ascii="Arial" w:eastAsia="Arial" w:hAnsi="Arial" w:cs="Arial"/>
                <w:lang w:val="en-US"/>
              </w:rPr>
              <w:t>a</w:t>
            </w:r>
            <w:r w:rsidRPr="00FA11AF">
              <w:rPr>
                <w:rFonts w:ascii="Arial" w:eastAsia="Arial" w:hAnsi="Arial" w:cs="Arial"/>
                <w:spacing w:val="-15"/>
                <w:lang w:val="en-US"/>
              </w:rPr>
              <w:t xml:space="preserve"> </w:t>
            </w:r>
            <w:r w:rsidRPr="00FA11AF">
              <w:rPr>
                <w:rFonts w:ascii="Arial" w:eastAsia="Arial" w:hAnsi="Arial" w:cs="Arial"/>
                <w:lang w:val="en-US"/>
              </w:rPr>
              <w:t>research</w:t>
            </w:r>
            <w:r w:rsidRPr="00FA11AF">
              <w:rPr>
                <w:rFonts w:ascii="Arial" w:eastAsia="Arial" w:hAnsi="Arial" w:cs="Arial"/>
                <w:spacing w:val="-16"/>
                <w:lang w:val="en-US"/>
              </w:rPr>
              <w:t xml:space="preserve"> </w:t>
            </w:r>
            <w:r w:rsidRPr="00FA11AF">
              <w:rPr>
                <w:rFonts w:ascii="Arial" w:eastAsia="Arial" w:hAnsi="Arial" w:cs="Arial"/>
                <w:lang w:val="en-US"/>
              </w:rPr>
              <w:t>proposal,</w:t>
            </w:r>
            <w:r w:rsidRPr="00FA11AF">
              <w:rPr>
                <w:rFonts w:ascii="Arial" w:eastAsia="Arial" w:hAnsi="Arial" w:cs="Arial"/>
                <w:spacing w:val="-15"/>
                <w:lang w:val="en-US"/>
              </w:rPr>
              <w:t xml:space="preserve"> </w:t>
            </w:r>
            <w:r w:rsidRPr="00FA11AF">
              <w:rPr>
                <w:rFonts w:ascii="Arial" w:eastAsia="Arial" w:hAnsi="Arial" w:cs="Arial"/>
                <w:lang w:val="en-US"/>
              </w:rPr>
              <w:t>with</w:t>
            </w:r>
            <w:r w:rsidRPr="00FA11AF">
              <w:rPr>
                <w:rFonts w:ascii="Arial" w:eastAsia="Arial" w:hAnsi="Arial" w:cs="Arial"/>
                <w:spacing w:val="-15"/>
                <w:lang w:val="en-US"/>
              </w:rPr>
              <w:t xml:space="preserve"> </w:t>
            </w:r>
            <w:r w:rsidRPr="00FA11AF">
              <w:rPr>
                <w:rFonts w:ascii="Arial" w:eastAsia="Arial" w:hAnsi="Arial" w:cs="Arial"/>
                <w:lang w:val="en-US"/>
              </w:rPr>
              <w:t>particular</w:t>
            </w:r>
            <w:r w:rsidRPr="00FA11AF">
              <w:rPr>
                <w:rFonts w:ascii="Arial" w:eastAsia="Arial" w:hAnsi="Arial" w:cs="Arial"/>
                <w:spacing w:val="-15"/>
                <w:lang w:val="en-US"/>
              </w:rPr>
              <w:t xml:space="preserve"> </w:t>
            </w:r>
            <w:r w:rsidRPr="00FA11AF">
              <w:rPr>
                <w:rFonts w:ascii="Arial" w:eastAsia="Arial" w:hAnsi="Arial" w:cs="Arial"/>
                <w:lang w:val="en-US"/>
              </w:rPr>
              <w:t>attention</w:t>
            </w:r>
            <w:r w:rsidRPr="00FA11AF">
              <w:rPr>
                <w:rFonts w:ascii="Arial" w:eastAsia="Arial" w:hAnsi="Arial" w:cs="Arial"/>
                <w:spacing w:val="-16"/>
                <w:lang w:val="en-US"/>
              </w:rPr>
              <w:t xml:space="preserve"> </w:t>
            </w:r>
            <w:r w:rsidRPr="00FA11AF">
              <w:rPr>
                <w:rFonts w:ascii="Arial" w:eastAsia="Arial" w:hAnsi="Arial" w:cs="Arial"/>
                <w:lang w:val="en-US"/>
              </w:rPr>
              <w:t>to</w:t>
            </w:r>
            <w:r w:rsidRPr="00FA11AF">
              <w:rPr>
                <w:rFonts w:ascii="Arial" w:eastAsia="Arial" w:hAnsi="Arial" w:cs="Arial"/>
                <w:spacing w:val="-15"/>
                <w:lang w:val="en-US"/>
              </w:rPr>
              <w:t xml:space="preserve"> </w:t>
            </w:r>
            <w:r w:rsidRPr="00FA11AF">
              <w:rPr>
                <w:rFonts w:ascii="Arial" w:eastAsia="Arial" w:hAnsi="Arial" w:cs="Arial"/>
                <w:lang w:val="en-US"/>
              </w:rPr>
              <w:t>contemporary</w:t>
            </w:r>
            <w:r w:rsidRPr="00FA11AF">
              <w:rPr>
                <w:rFonts w:ascii="Arial" w:eastAsia="Arial" w:hAnsi="Arial" w:cs="Arial"/>
                <w:spacing w:val="-15"/>
                <w:lang w:val="en-US"/>
              </w:rPr>
              <w:t xml:space="preserve"> </w:t>
            </w:r>
            <w:r w:rsidRPr="00FA11AF">
              <w:rPr>
                <w:rFonts w:ascii="Arial" w:eastAsia="Arial" w:hAnsi="Arial" w:cs="Arial"/>
                <w:lang w:val="en-US"/>
              </w:rPr>
              <w:t>methodological approaches, data sources, sampling and research design.</w:t>
            </w:r>
          </w:p>
          <w:p w14:paraId="237CB7C2" w14:textId="749EA47A" w:rsidR="00FA11AF" w:rsidRPr="00EA1AB6" w:rsidRDefault="00FA11AF" w:rsidP="00D250FE">
            <w:pPr>
              <w:spacing w:before="100" w:beforeAutospacing="1" w:after="100" w:afterAutospacing="1" w:line="240" w:lineRule="auto"/>
              <w:contextualSpacing/>
              <w:rPr>
                <w:rFonts w:ascii="Times New Roman" w:hAnsi="Times New Roman" w:cs="Times New Roman"/>
                <w:sz w:val="20"/>
                <w:szCs w:val="20"/>
                <w:lang w:eastAsia="en-GB"/>
              </w:rPr>
            </w:pPr>
          </w:p>
        </w:tc>
      </w:tr>
    </w:tbl>
    <w:p w14:paraId="28AABF65" w14:textId="77777777" w:rsidR="00EA1AB6" w:rsidRPr="00EA1AB6" w:rsidRDefault="00EA1AB6" w:rsidP="00EA1AB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A1AB6" w:rsidRPr="00EA1AB6" w14:paraId="19AFCE1E" w14:textId="77777777" w:rsidTr="00FA11AF">
        <w:tc>
          <w:tcPr>
            <w:tcW w:w="9781" w:type="dxa"/>
            <w:shd w:val="clear" w:color="auto" w:fill="C0C0C0"/>
          </w:tcPr>
          <w:p w14:paraId="397D5EEF" w14:textId="22460666" w:rsidR="00EA1AB6" w:rsidRPr="00EA1AB6" w:rsidRDefault="00EA1AB6" w:rsidP="00EA1AB6">
            <w:pPr>
              <w:jc w:val="center"/>
              <w:rPr>
                <w:rFonts w:ascii="Arial" w:hAnsi="Arial" w:cs="Arial"/>
                <w:b/>
                <w:sz w:val="40"/>
                <w:szCs w:val="40"/>
              </w:rPr>
            </w:pPr>
            <w:r w:rsidRPr="00EA1AB6">
              <w:rPr>
                <w:rFonts w:ascii="Arial" w:hAnsi="Arial" w:cs="Arial"/>
                <w:sz w:val="32"/>
              </w:rPr>
              <w:br w:type="page"/>
            </w:r>
            <w:r w:rsidRPr="00EA1AB6">
              <w:rPr>
                <w:rFonts w:ascii="Arial" w:hAnsi="Arial" w:cs="Arial"/>
                <w:b/>
                <w:sz w:val="40"/>
                <w:szCs w:val="40"/>
              </w:rPr>
              <w:t xml:space="preserve">TASK DESCRIPTION: </w:t>
            </w:r>
            <w:r w:rsidR="00C96497">
              <w:rPr>
                <w:rFonts w:ascii="Arial" w:hAnsi="Arial" w:cs="Arial"/>
                <w:b/>
                <w:sz w:val="40"/>
                <w:szCs w:val="40"/>
              </w:rPr>
              <w:t xml:space="preserve">Research </w:t>
            </w:r>
            <w:r w:rsidR="00BA47E5">
              <w:rPr>
                <w:rFonts w:ascii="Arial" w:hAnsi="Arial" w:cs="Arial"/>
                <w:b/>
                <w:sz w:val="40"/>
                <w:szCs w:val="40"/>
              </w:rPr>
              <w:t xml:space="preserve">Proposal </w:t>
            </w:r>
          </w:p>
        </w:tc>
      </w:tr>
    </w:tbl>
    <w:p w14:paraId="26C0A9BF" w14:textId="77777777" w:rsidR="004F2895" w:rsidRDefault="004F2895" w:rsidP="00EA1AB6">
      <w:pPr>
        <w:autoSpaceDE w:val="0"/>
        <w:autoSpaceDN w:val="0"/>
        <w:adjustRightInd w:val="0"/>
        <w:spacing w:after="0" w:line="240" w:lineRule="auto"/>
        <w:rPr>
          <w:rFonts w:ascii="Arial" w:hAnsi="Arial" w:cs="Arial"/>
          <w:b/>
          <w:color w:val="000000"/>
          <w:lang w:eastAsia="en-GB"/>
        </w:rPr>
      </w:pPr>
    </w:p>
    <w:p w14:paraId="599240A9" w14:textId="1F3D042A" w:rsidR="00721BE4" w:rsidRDefault="00C96497" w:rsidP="00721BE4">
      <w:pPr>
        <w:pStyle w:val="ListParagraph"/>
        <w:spacing w:before="240" w:after="240"/>
        <w:ind w:left="360"/>
        <w:rPr>
          <w:rFonts w:ascii="Arial" w:hAnsi="Arial" w:cs="Arial"/>
          <w:b/>
          <w:sz w:val="22"/>
          <w:szCs w:val="22"/>
        </w:rPr>
      </w:pPr>
      <w:r>
        <w:rPr>
          <w:rFonts w:ascii="Arial" w:hAnsi="Arial" w:cs="Arial"/>
          <w:b/>
          <w:sz w:val="22"/>
          <w:szCs w:val="22"/>
        </w:rPr>
        <w:t xml:space="preserve">Students are required to produce a 5,000 word maximum Research </w:t>
      </w:r>
      <w:r w:rsidR="00BA47E5">
        <w:rPr>
          <w:rFonts w:ascii="Arial" w:hAnsi="Arial" w:cs="Arial"/>
          <w:b/>
          <w:sz w:val="22"/>
          <w:szCs w:val="22"/>
        </w:rPr>
        <w:t>Proposal</w:t>
      </w:r>
    </w:p>
    <w:p w14:paraId="43A919B6" w14:textId="77777777" w:rsidR="00143772" w:rsidRPr="00170E18" w:rsidRDefault="00143772" w:rsidP="00143772">
      <w:pPr>
        <w:spacing w:line="360" w:lineRule="auto"/>
        <w:jc w:val="center"/>
        <w:rPr>
          <w:rFonts w:ascii="Arial" w:hAnsi="Arial" w:cs="Arial"/>
          <w:b/>
          <w:bCs/>
          <w:u w:val="single"/>
          <w:lang w:eastAsia="en-GB"/>
        </w:rPr>
      </w:pPr>
      <w:r w:rsidRPr="00170E18">
        <w:rPr>
          <w:rFonts w:ascii="Arial" w:hAnsi="Arial" w:cs="Arial"/>
          <w:b/>
          <w:bCs/>
          <w:u w:val="single"/>
        </w:rPr>
        <w:t>Overview</w:t>
      </w:r>
    </w:p>
    <w:p w14:paraId="3D76123E" w14:textId="68F4645D" w:rsidR="00FF0A70" w:rsidRDefault="00FF0A70" w:rsidP="00BA7F9B">
      <w:pPr>
        <w:pStyle w:val="ListParagraph"/>
        <w:spacing w:before="240" w:after="240" w:line="480" w:lineRule="auto"/>
        <w:ind w:left="360"/>
        <w:rPr>
          <w:rFonts w:ascii="Arial" w:hAnsi="Arial" w:cs="Arial"/>
          <w:bCs/>
          <w:sz w:val="22"/>
          <w:szCs w:val="22"/>
        </w:rPr>
      </w:pPr>
      <w:r w:rsidRPr="00FF0A70">
        <w:rPr>
          <w:rFonts w:ascii="Arial" w:hAnsi="Arial" w:cs="Arial"/>
          <w:bCs/>
          <w:sz w:val="22"/>
          <w:szCs w:val="22"/>
        </w:rPr>
        <w:t>Develop a research proposal to investigate the integration of sustainable practices in the hospitality industry, focusing on a specific aspect</w:t>
      </w:r>
      <w:r>
        <w:rPr>
          <w:rFonts w:ascii="Arial" w:hAnsi="Arial" w:cs="Arial"/>
          <w:bCs/>
          <w:sz w:val="22"/>
          <w:szCs w:val="22"/>
        </w:rPr>
        <w:t>.</w:t>
      </w:r>
    </w:p>
    <w:p w14:paraId="1941BA0D" w14:textId="2C02414E" w:rsidR="00810210" w:rsidRDefault="00FF0A70" w:rsidP="00BA7F9B">
      <w:pPr>
        <w:pStyle w:val="ListParagraph"/>
        <w:spacing w:before="240" w:after="240" w:line="480" w:lineRule="auto"/>
        <w:ind w:left="360"/>
        <w:rPr>
          <w:rFonts w:ascii="Arial" w:hAnsi="Arial" w:cs="Arial"/>
          <w:bCs/>
          <w:sz w:val="22"/>
          <w:szCs w:val="22"/>
        </w:rPr>
      </w:pPr>
      <w:r w:rsidRPr="00FF0A70">
        <w:rPr>
          <w:rFonts w:ascii="Arial" w:hAnsi="Arial" w:cs="Arial"/>
          <w:bCs/>
          <w:sz w:val="22"/>
          <w:szCs w:val="22"/>
        </w:rPr>
        <w:t>Outline the key objectives, research questions, and hypotheses for the proposed study. Design a comprehensive methodology, including both quantitative and qualitative research methods, to gather relevant data from hotels</w:t>
      </w:r>
      <w:r w:rsidR="00D93B4B">
        <w:rPr>
          <w:rFonts w:ascii="Arial" w:hAnsi="Arial" w:cs="Arial"/>
          <w:bCs/>
          <w:sz w:val="22"/>
          <w:szCs w:val="22"/>
        </w:rPr>
        <w:t>/</w:t>
      </w:r>
      <w:r w:rsidRPr="00FF0A70">
        <w:rPr>
          <w:rFonts w:ascii="Arial" w:hAnsi="Arial" w:cs="Arial"/>
          <w:bCs/>
          <w:sz w:val="22"/>
          <w:szCs w:val="22"/>
        </w:rPr>
        <w:t>resorts. Clearly articulate the significance of the chosen sustainability aspect, emphasi</w:t>
      </w:r>
      <w:r w:rsidR="00810210">
        <w:rPr>
          <w:rFonts w:ascii="Arial" w:hAnsi="Arial" w:cs="Arial"/>
          <w:bCs/>
          <w:sz w:val="22"/>
          <w:szCs w:val="22"/>
        </w:rPr>
        <w:t>s</w:t>
      </w:r>
      <w:r w:rsidRPr="00FF0A70">
        <w:rPr>
          <w:rFonts w:ascii="Arial" w:hAnsi="Arial" w:cs="Arial"/>
          <w:bCs/>
          <w:sz w:val="22"/>
          <w:szCs w:val="22"/>
        </w:rPr>
        <w:t xml:space="preserve">ing its impact on </w:t>
      </w:r>
      <w:r w:rsidR="00D93B4B">
        <w:rPr>
          <w:rFonts w:ascii="Arial" w:hAnsi="Arial" w:cs="Arial"/>
          <w:bCs/>
          <w:sz w:val="22"/>
          <w:szCs w:val="22"/>
        </w:rPr>
        <w:t xml:space="preserve">areas such as </w:t>
      </w:r>
      <w:r w:rsidRPr="00FF0A70">
        <w:rPr>
          <w:rFonts w:ascii="Arial" w:hAnsi="Arial" w:cs="Arial"/>
          <w:bCs/>
          <w:sz w:val="22"/>
          <w:szCs w:val="22"/>
        </w:rPr>
        <w:t xml:space="preserve">operational efficiency, customer satisfaction, and overall industry sustainability. </w:t>
      </w:r>
    </w:p>
    <w:p w14:paraId="13147641" w14:textId="77777777" w:rsidR="00F93546" w:rsidRDefault="00FF0A70" w:rsidP="00BA7F9B">
      <w:pPr>
        <w:pStyle w:val="ListParagraph"/>
        <w:spacing w:before="240" w:after="240" w:line="480" w:lineRule="auto"/>
        <w:ind w:left="360"/>
        <w:rPr>
          <w:rFonts w:ascii="Arial" w:hAnsi="Arial" w:cs="Arial"/>
          <w:bCs/>
          <w:sz w:val="22"/>
          <w:szCs w:val="22"/>
        </w:rPr>
      </w:pPr>
      <w:r w:rsidRPr="00FF0A70">
        <w:rPr>
          <w:rFonts w:ascii="Arial" w:hAnsi="Arial" w:cs="Arial"/>
          <w:bCs/>
          <w:sz w:val="22"/>
          <w:szCs w:val="22"/>
        </w:rPr>
        <w:t>Provide a detailed plan for data analysis and present a literature review that contextuali</w:t>
      </w:r>
      <w:r w:rsidR="00F93546">
        <w:rPr>
          <w:rFonts w:ascii="Arial" w:hAnsi="Arial" w:cs="Arial"/>
          <w:bCs/>
          <w:sz w:val="22"/>
          <w:szCs w:val="22"/>
        </w:rPr>
        <w:t>s</w:t>
      </w:r>
      <w:r w:rsidRPr="00FF0A70">
        <w:rPr>
          <w:rFonts w:ascii="Arial" w:hAnsi="Arial" w:cs="Arial"/>
          <w:bCs/>
          <w:sz w:val="22"/>
          <w:szCs w:val="22"/>
        </w:rPr>
        <w:t xml:space="preserve">es the proposed research within the existing body of knowledge. Justify the research's importance and potential contributions to the field of sustainable hospitality. </w:t>
      </w:r>
    </w:p>
    <w:p w14:paraId="6270BADF" w14:textId="130959CF" w:rsidR="00312674" w:rsidRDefault="00FF0A70" w:rsidP="00BA7F9B">
      <w:pPr>
        <w:pStyle w:val="ListParagraph"/>
        <w:spacing w:before="240" w:after="240" w:line="480" w:lineRule="auto"/>
        <w:ind w:left="360"/>
        <w:rPr>
          <w:rFonts w:ascii="Arial" w:hAnsi="Arial" w:cs="Arial"/>
          <w:bCs/>
          <w:sz w:val="22"/>
          <w:szCs w:val="22"/>
        </w:rPr>
      </w:pPr>
      <w:r w:rsidRPr="00FF0A70">
        <w:rPr>
          <w:rFonts w:ascii="Arial" w:hAnsi="Arial" w:cs="Arial"/>
          <w:bCs/>
          <w:sz w:val="22"/>
          <w:szCs w:val="22"/>
        </w:rPr>
        <w:t>Ensure the proposal aligns with ethical considerations and research best practices.</w:t>
      </w:r>
    </w:p>
    <w:p w14:paraId="53B46E45" w14:textId="425FBF0F" w:rsidR="00C96497" w:rsidRPr="00FB4E6F" w:rsidRDefault="00FB4E6F" w:rsidP="00FB4E6F">
      <w:pPr>
        <w:pStyle w:val="ListParagraph"/>
        <w:spacing w:before="240" w:after="240"/>
        <w:ind w:left="360"/>
        <w:jc w:val="center"/>
        <w:rPr>
          <w:rFonts w:ascii="Arial" w:hAnsi="Arial" w:cs="Arial"/>
          <w:b/>
          <w:sz w:val="22"/>
          <w:szCs w:val="22"/>
          <w:u w:val="single"/>
        </w:rPr>
      </w:pPr>
      <w:r w:rsidRPr="00FB4E6F">
        <w:rPr>
          <w:rFonts w:ascii="Arial" w:hAnsi="Arial" w:cs="Arial"/>
          <w:b/>
          <w:sz w:val="22"/>
          <w:szCs w:val="22"/>
          <w:u w:val="single"/>
        </w:rPr>
        <w:t>Breakdown</w:t>
      </w:r>
    </w:p>
    <w:p w14:paraId="6293EFD9" w14:textId="77777777" w:rsidR="00C96497" w:rsidRDefault="00C96497" w:rsidP="00C96497">
      <w:pPr>
        <w:pStyle w:val="ListParagraph"/>
        <w:spacing w:before="240" w:after="240"/>
        <w:ind w:left="360"/>
        <w:rPr>
          <w:rFonts w:ascii="Arial" w:hAnsi="Arial" w:cs="Arial"/>
          <w:b/>
          <w:sz w:val="22"/>
          <w:szCs w:val="22"/>
        </w:rPr>
      </w:pPr>
    </w:p>
    <w:p w14:paraId="3D562684" w14:textId="77777777" w:rsidR="00B044EF" w:rsidRPr="00FB4E6F" w:rsidRDefault="00B044EF" w:rsidP="00B044EF">
      <w:pPr>
        <w:numPr>
          <w:ilvl w:val="0"/>
          <w:numId w:val="22"/>
        </w:numPr>
        <w:spacing w:before="240" w:after="240" w:line="240" w:lineRule="auto"/>
        <w:rPr>
          <w:rFonts w:ascii="Arial" w:hAnsi="Arial" w:cs="Arial"/>
          <w:iCs/>
          <w:lang w:eastAsia="en-GB"/>
        </w:rPr>
      </w:pPr>
      <w:r w:rsidRPr="00FB4E6F">
        <w:rPr>
          <w:rFonts w:ascii="Arial" w:hAnsi="Arial" w:cs="Arial"/>
          <w:iCs/>
        </w:rPr>
        <w:t>Choose a research topic and discuss your research rationale</w:t>
      </w:r>
    </w:p>
    <w:p w14:paraId="2D10788F"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Present key literature/key issues/debates (Contextual issues) and references</w:t>
      </w:r>
    </w:p>
    <w:p w14:paraId="6BEDE149"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Discuss your research aims and objectives and research question</w:t>
      </w:r>
    </w:p>
    <w:p w14:paraId="1FE89778"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Discuss your chosen/proposed paradigm and methodology</w:t>
      </w:r>
    </w:p>
    <w:p w14:paraId="3907AA70"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Evaluate the advantages and disadvantages of your methods</w:t>
      </w:r>
    </w:p>
    <w:p w14:paraId="76226E57"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t>Present and evaluate effective methods/tools for data collection.</w:t>
      </w:r>
    </w:p>
    <w:p w14:paraId="21EFEFC6" w14:textId="77777777" w:rsidR="00B044EF" w:rsidRPr="00FB4E6F" w:rsidRDefault="00B044EF" w:rsidP="00B044EF">
      <w:pPr>
        <w:numPr>
          <w:ilvl w:val="0"/>
          <w:numId w:val="22"/>
        </w:numPr>
        <w:spacing w:after="240" w:line="240" w:lineRule="auto"/>
        <w:rPr>
          <w:rFonts w:ascii="Arial" w:hAnsi="Arial" w:cs="Arial"/>
          <w:iCs/>
        </w:rPr>
      </w:pPr>
      <w:r w:rsidRPr="00FB4E6F">
        <w:rPr>
          <w:rFonts w:ascii="Arial" w:hAnsi="Arial" w:cs="Arial"/>
          <w:iCs/>
        </w:rPr>
        <w:lastRenderedPageBreak/>
        <w:t>Discuss resource implications and needs (costs/time etc)</w:t>
      </w:r>
    </w:p>
    <w:p w14:paraId="0022DF01" w14:textId="5696F563" w:rsidR="00F6057F" w:rsidRPr="00FB4E6F" w:rsidRDefault="00B044EF" w:rsidP="00F6057F">
      <w:pPr>
        <w:numPr>
          <w:ilvl w:val="0"/>
          <w:numId w:val="22"/>
        </w:numPr>
        <w:spacing w:after="240" w:line="240" w:lineRule="auto"/>
        <w:rPr>
          <w:rFonts w:ascii="Arial" w:hAnsi="Arial" w:cs="Arial"/>
          <w:iCs/>
        </w:rPr>
      </w:pPr>
      <w:r w:rsidRPr="00FB4E6F">
        <w:rPr>
          <w:rFonts w:ascii="Arial" w:hAnsi="Arial" w:cs="Arial"/>
          <w:iCs/>
        </w:rPr>
        <w:t>Present a time plan for the research process</w:t>
      </w:r>
    </w:p>
    <w:p w14:paraId="7850C64E" w14:textId="05EEBF23" w:rsidR="006C33E0" w:rsidRPr="00FB4E6F" w:rsidRDefault="006C33E0" w:rsidP="00F6057F">
      <w:pPr>
        <w:numPr>
          <w:ilvl w:val="0"/>
          <w:numId w:val="22"/>
        </w:numPr>
        <w:spacing w:after="240" w:line="240" w:lineRule="auto"/>
        <w:rPr>
          <w:rFonts w:ascii="Arial" w:hAnsi="Arial" w:cs="Arial"/>
          <w:iCs/>
        </w:rPr>
      </w:pPr>
      <w:r w:rsidRPr="00FB4E6F">
        <w:rPr>
          <w:rFonts w:ascii="Arial" w:hAnsi="Arial" w:cs="Arial"/>
          <w:iCs/>
        </w:rPr>
        <w:t>Ethical considerations</w:t>
      </w:r>
    </w:p>
    <w:p w14:paraId="62B794AB" w14:textId="19CCD9D5" w:rsidR="00B044EF" w:rsidRPr="00FB4E6F" w:rsidRDefault="00B044EF" w:rsidP="00F6057F">
      <w:pPr>
        <w:numPr>
          <w:ilvl w:val="0"/>
          <w:numId w:val="22"/>
        </w:numPr>
        <w:spacing w:after="240" w:line="240" w:lineRule="auto"/>
        <w:rPr>
          <w:rFonts w:ascii="Arial" w:hAnsi="Arial" w:cs="Arial"/>
          <w:iCs/>
        </w:rPr>
      </w:pPr>
      <w:r w:rsidRPr="00FB4E6F">
        <w:rPr>
          <w:rFonts w:ascii="Arial" w:hAnsi="Arial" w:cs="Arial"/>
          <w:iCs/>
        </w:rPr>
        <w:t>Bibliography</w:t>
      </w:r>
    </w:p>
    <w:p w14:paraId="4F82C952" w14:textId="77777777" w:rsidR="008A687A" w:rsidRPr="007F082A" w:rsidRDefault="008A687A" w:rsidP="008A687A">
      <w:pPr>
        <w:spacing w:after="240" w:line="240" w:lineRule="auto"/>
        <w:ind w:left="720"/>
        <w:rPr>
          <w:rFonts w:ascii="Arial" w:hAnsi="Arial" w:cs="Arial"/>
          <w:b/>
          <w:bCs/>
          <w:i/>
        </w:rPr>
      </w:pPr>
    </w:p>
    <w:p w14:paraId="4E49547D" w14:textId="0F7D6221" w:rsidR="00EA1AB6" w:rsidRDefault="00EA1AB6" w:rsidP="00EA1AB6">
      <w:pPr>
        <w:jc w:val="both"/>
        <w:rPr>
          <w:rFonts w:ascii="Arial" w:hAnsi="Arial" w:cs="Arial"/>
          <w:b/>
          <w:bCs/>
        </w:rPr>
      </w:pPr>
    </w:p>
    <w:p w14:paraId="582A3439" w14:textId="66225D4D" w:rsidR="00D466CA" w:rsidRDefault="00D466CA" w:rsidP="00EA1AB6">
      <w:pPr>
        <w:jc w:val="both"/>
        <w:rPr>
          <w:rFonts w:ascii="Arial" w:hAnsi="Arial" w:cs="Arial"/>
          <w:b/>
          <w:bCs/>
        </w:rPr>
      </w:pPr>
    </w:p>
    <w:p w14:paraId="4F6230B5" w14:textId="04F37283" w:rsidR="00D466CA" w:rsidRDefault="00D466CA" w:rsidP="00EA1AB6">
      <w:pPr>
        <w:jc w:val="both"/>
        <w:rPr>
          <w:rFonts w:ascii="Arial" w:hAnsi="Arial" w:cs="Arial"/>
          <w:b/>
          <w:bCs/>
        </w:rPr>
      </w:pPr>
    </w:p>
    <w:p w14:paraId="0A7CCE81" w14:textId="73F320AB" w:rsidR="00D466CA" w:rsidRDefault="00D466CA" w:rsidP="00EA1AB6">
      <w:pPr>
        <w:jc w:val="both"/>
        <w:rPr>
          <w:rFonts w:ascii="Arial" w:hAnsi="Arial" w:cs="Arial"/>
          <w:b/>
          <w:bCs/>
        </w:rPr>
      </w:pPr>
    </w:p>
    <w:p w14:paraId="51393FCC" w14:textId="1C5162BB" w:rsidR="00F93272" w:rsidRDefault="00F93272" w:rsidP="00EA1AB6">
      <w:pPr>
        <w:jc w:val="both"/>
        <w:rPr>
          <w:rFonts w:ascii="Arial" w:hAnsi="Arial" w:cs="Arial"/>
          <w:b/>
          <w:bCs/>
        </w:rPr>
      </w:pPr>
    </w:p>
    <w:p w14:paraId="79456FCE" w14:textId="77DF23CC" w:rsidR="00F93272" w:rsidRDefault="00F93272" w:rsidP="00EA1AB6">
      <w:pPr>
        <w:jc w:val="both"/>
        <w:rPr>
          <w:rFonts w:ascii="Arial" w:hAnsi="Arial" w:cs="Arial"/>
          <w:b/>
          <w:bCs/>
        </w:rPr>
      </w:pPr>
    </w:p>
    <w:p w14:paraId="466D53F4" w14:textId="6B3A8171" w:rsidR="00F93272" w:rsidRDefault="00F93272" w:rsidP="00EA1AB6">
      <w:pPr>
        <w:jc w:val="both"/>
        <w:rPr>
          <w:rFonts w:ascii="Arial" w:hAnsi="Arial" w:cs="Arial"/>
          <w:b/>
          <w:bCs/>
        </w:rPr>
      </w:pPr>
    </w:p>
    <w:p w14:paraId="3E84C908" w14:textId="072110DA" w:rsidR="00F93272" w:rsidRDefault="00F93272" w:rsidP="00EA1AB6">
      <w:pPr>
        <w:jc w:val="both"/>
        <w:rPr>
          <w:rFonts w:ascii="Arial" w:hAnsi="Arial" w:cs="Arial"/>
          <w:b/>
          <w:bCs/>
        </w:rPr>
      </w:pPr>
    </w:p>
    <w:p w14:paraId="1A901F9D" w14:textId="26198827" w:rsidR="00F93272" w:rsidRDefault="00F93272" w:rsidP="00EA1AB6">
      <w:pPr>
        <w:jc w:val="both"/>
        <w:rPr>
          <w:rFonts w:ascii="Arial" w:hAnsi="Arial" w:cs="Arial"/>
          <w:b/>
          <w:bCs/>
        </w:rPr>
      </w:pPr>
    </w:p>
    <w:p w14:paraId="3C8909E6" w14:textId="704D8C33" w:rsidR="00F93272" w:rsidRDefault="00F93272" w:rsidP="00EA1AB6">
      <w:pPr>
        <w:jc w:val="both"/>
        <w:rPr>
          <w:rFonts w:ascii="Arial" w:hAnsi="Arial" w:cs="Arial"/>
          <w:b/>
          <w:bCs/>
        </w:rPr>
      </w:pPr>
    </w:p>
    <w:p w14:paraId="6A0883F3" w14:textId="63BAF231" w:rsidR="00F93272" w:rsidRDefault="00F93272" w:rsidP="00EA1AB6">
      <w:pPr>
        <w:jc w:val="both"/>
        <w:rPr>
          <w:rFonts w:ascii="Arial" w:hAnsi="Arial" w:cs="Arial"/>
          <w:b/>
          <w:bCs/>
        </w:rPr>
      </w:pPr>
    </w:p>
    <w:p w14:paraId="15EA37BE" w14:textId="556923C0" w:rsidR="00F93272" w:rsidRDefault="00F93272" w:rsidP="00EA1AB6">
      <w:pPr>
        <w:jc w:val="both"/>
        <w:rPr>
          <w:rFonts w:ascii="Arial" w:hAnsi="Arial" w:cs="Arial"/>
          <w:b/>
          <w:bCs/>
        </w:rPr>
      </w:pPr>
    </w:p>
    <w:p w14:paraId="3D8D71A3" w14:textId="764D61D6" w:rsidR="00F93272" w:rsidRDefault="00F93272" w:rsidP="00EA1AB6">
      <w:pPr>
        <w:jc w:val="both"/>
        <w:rPr>
          <w:rFonts w:ascii="Arial" w:hAnsi="Arial" w:cs="Arial"/>
          <w:b/>
          <w:bCs/>
        </w:rPr>
      </w:pPr>
    </w:p>
    <w:p w14:paraId="11AF56F7" w14:textId="0EA7FDE7" w:rsidR="00F93272" w:rsidRDefault="00F93272" w:rsidP="00EA1AB6">
      <w:pPr>
        <w:jc w:val="both"/>
        <w:rPr>
          <w:rFonts w:ascii="Arial" w:hAnsi="Arial" w:cs="Arial"/>
          <w:b/>
          <w:bCs/>
        </w:rPr>
      </w:pPr>
    </w:p>
    <w:p w14:paraId="5DC434EC" w14:textId="77777777" w:rsidR="00F93272" w:rsidRDefault="00F93272" w:rsidP="00EA1AB6">
      <w:pPr>
        <w:jc w:val="both"/>
        <w:rPr>
          <w:rFonts w:ascii="Arial" w:hAnsi="Arial" w:cs="Arial"/>
          <w:b/>
          <w:bCs/>
        </w:rPr>
      </w:pPr>
    </w:p>
    <w:p w14:paraId="4A2E53B3" w14:textId="6E4DC8C6" w:rsidR="00D466CA" w:rsidRDefault="00D466CA" w:rsidP="00EA1AB6">
      <w:pPr>
        <w:jc w:val="both"/>
        <w:rPr>
          <w:rFonts w:ascii="Arial" w:hAnsi="Arial" w:cs="Arial"/>
          <w:b/>
          <w:bCs/>
        </w:rPr>
      </w:pPr>
    </w:p>
    <w:p w14:paraId="391C5076" w14:textId="0E479483" w:rsidR="00D466CA" w:rsidRDefault="00D466CA" w:rsidP="00EA1AB6">
      <w:pPr>
        <w:jc w:val="both"/>
        <w:rPr>
          <w:rFonts w:ascii="Arial" w:hAnsi="Arial" w:cs="Arial"/>
          <w:b/>
          <w:bCs/>
        </w:rPr>
      </w:pPr>
    </w:p>
    <w:p w14:paraId="6B1930AA" w14:textId="406CEA1C" w:rsidR="00D466CA" w:rsidRDefault="00D466CA" w:rsidP="00EA1AB6">
      <w:pPr>
        <w:jc w:val="both"/>
        <w:rPr>
          <w:rFonts w:ascii="Arial" w:hAnsi="Arial" w:cs="Arial"/>
          <w:b/>
          <w:bCs/>
        </w:rPr>
      </w:pPr>
    </w:p>
    <w:p w14:paraId="2D5E13DB" w14:textId="7C31FF06" w:rsidR="00D466CA" w:rsidRDefault="00D466CA" w:rsidP="00EA1AB6">
      <w:pPr>
        <w:jc w:val="both"/>
        <w:rPr>
          <w:rFonts w:ascii="Arial" w:hAnsi="Arial" w:cs="Arial"/>
          <w:b/>
          <w:bCs/>
        </w:rPr>
      </w:pPr>
    </w:p>
    <w:p w14:paraId="25117B13" w14:textId="2AAB3EFA" w:rsidR="004959E2" w:rsidRDefault="004959E2" w:rsidP="00EA1AB6">
      <w:pPr>
        <w:jc w:val="both"/>
        <w:rPr>
          <w:rFonts w:ascii="Arial" w:hAnsi="Arial" w:cs="Arial"/>
          <w:b/>
          <w:bCs/>
        </w:rPr>
      </w:pPr>
    </w:p>
    <w:p w14:paraId="069BC3B5" w14:textId="77777777" w:rsidR="004959E2" w:rsidRDefault="004959E2" w:rsidP="00EA1AB6">
      <w:pPr>
        <w:jc w:val="both"/>
        <w:rPr>
          <w:rFonts w:ascii="Arial" w:hAnsi="Arial" w:cs="Arial"/>
          <w:b/>
          <w:bCs/>
        </w:rPr>
      </w:pPr>
    </w:p>
    <w:p w14:paraId="01B707B5" w14:textId="65AF4979" w:rsidR="00D466CA" w:rsidRDefault="00D466CA" w:rsidP="00EA1AB6">
      <w:pPr>
        <w:jc w:val="both"/>
        <w:rPr>
          <w:rFonts w:ascii="Arial" w:hAnsi="Arial" w:cs="Arial"/>
          <w:b/>
          <w:bCs/>
        </w:rPr>
      </w:pPr>
    </w:p>
    <w:p w14:paraId="10A292EF" w14:textId="47EB9B7D" w:rsidR="00D466CA" w:rsidRDefault="00D466CA" w:rsidP="00EA1AB6">
      <w:pPr>
        <w:jc w:val="both"/>
        <w:rPr>
          <w:rFonts w:ascii="Arial" w:hAnsi="Arial" w:cs="Arial"/>
          <w:b/>
          <w:bCs/>
        </w:rPr>
      </w:pPr>
    </w:p>
    <w:p w14:paraId="34B8DAE2" w14:textId="77777777" w:rsidR="00D466CA" w:rsidRPr="00EA1AB6" w:rsidRDefault="00D466CA" w:rsidP="00EA1AB6">
      <w:pPr>
        <w:jc w:val="both"/>
        <w:rPr>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A1AB6" w:rsidRPr="00EA1AB6" w14:paraId="4E83B1E9" w14:textId="77777777" w:rsidTr="00FA11AF">
        <w:trPr>
          <w:trHeight w:val="414"/>
        </w:trPr>
        <w:tc>
          <w:tcPr>
            <w:tcW w:w="10444" w:type="dxa"/>
            <w:shd w:val="clear" w:color="auto" w:fill="D9D9D9"/>
          </w:tcPr>
          <w:p w14:paraId="0FABD7D5" w14:textId="77777777" w:rsidR="00EA1AB6" w:rsidRPr="00EA1AB6" w:rsidRDefault="00EA1AB6" w:rsidP="00EA1AB6">
            <w:pPr>
              <w:jc w:val="center"/>
              <w:rPr>
                <w:rFonts w:ascii="Arial" w:hAnsi="Arial" w:cs="Arial"/>
                <w:b/>
                <w:caps/>
                <w:sz w:val="36"/>
                <w:szCs w:val="36"/>
              </w:rPr>
            </w:pPr>
            <w:r w:rsidRPr="00EA1AB6">
              <w:rPr>
                <w:rFonts w:ascii="Arial" w:hAnsi="Arial" w:cs="Arial"/>
                <w:b/>
                <w:caps/>
                <w:sz w:val="36"/>
                <w:szCs w:val="36"/>
              </w:rPr>
              <w:lastRenderedPageBreak/>
              <w:t>GUIDANCE FOR Students IN THE COMPLETION OF TASK</w:t>
            </w:r>
          </w:p>
        </w:tc>
      </w:tr>
    </w:tbl>
    <w:p w14:paraId="2D4D25F1" w14:textId="77777777" w:rsidR="00EA1AB6" w:rsidRPr="00EA1AB6" w:rsidRDefault="00EA1AB6" w:rsidP="00EA1AB6">
      <w:pPr>
        <w:jc w:val="both"/>
        <w:rPr>
          <w:rFonts w:ascii="Arial" w:hAnsi="Arial" w:cs="Arial"/>
        </w:rPr>
      </w:pPr>
    </w:p>
    <w:p w14:paraId="03B5506B" w14:textId="77777777" w:rsidR="00EA1AB6" w:rsidRPr="00EA1AB6" w:rsidRDefault="00EA1AB6" w:rsidP="00EA1AB6">
      <w:pPr>
        <w:jc w:val="both"/>
        <w:rPr>
          <w:rFonts w:ascii="Arial" w:hAnsi="Arial" w:cs="Arial"/>
          <w:b/>
        </w:rPr>
      </w:pPr>
      <w:r w:rsidRPr="00EA1AB6">
        <w:rPr>
          <w:rFonts w:ascii="Arial" w:hAnsi="Arial" w:cs="Arial"/>
          <w:b/>
        </w:rPr>
        <w:t>NOTE: The guidance offered below is linked to the five generic assessment criteria overleaf.</w:t>
      </w:r>
    </w:p>
    <w:p w14:paraId="5DDABF62" w14:textId="77777777" w:rsidR="00EA1AB6" w:rsidRPr="00EA1AB6" w:rsidRDefault="00EA1AB6" w:rsidP="00EA1AB6">
      <w:pPr>
        <w:numPr>
          <w:ilvl w:val="0"/>
          <w:numId w:val="6"/>
        </w:numPr>
        <w:spacing w:after="0" w:line="240" w:lineRule="auto"/>
        <w:jc w:val="both"/>
        <w:rPr>
          <w:rFonts w:ascii="Arial" w:hAnsi="Arial" w:cs="Arial"/>
          <w:b/>
        </w:rPr>
      </w:pPr>
      <w:r w:rsidRPr="00EA1AB6">
        <w:rPr>
          <w:rFonts w:ascii="Arial" w:hAnsi="Arial" w:cs="Arial"/>
          <w:b/>
        </w:rPr>
        <w:t>Engagement with Literature Skills</w:t>
      </w:r>
    </w:p>
    <w:p w14:paraId="2BECFA61" w14:textId="77777777" w:rsidR="00EA1AB6" w:rsidRPr="00EA1AB6" w:rsidRDefault="00EA1AB6" w:rsidP="00EA1AB6">
      <w:pPr>
        <w:jc w:val="both"/>
        <w:rPr>
          <w:rFonts w:ascii="Arial" w:hAnsi="Arial" w:cs="Arial"/>
          <w:u w:val="single"/>
        </w:rPr>
      </w:pPr>
      <w:r w:rsidRPr="00EA1AB6">
        <w:rPr>
          <w:rFonts w:ascii="Arial" w:hAnsi="Arial" w:cs="Arial"/>
        </w:rPr>
        <w:t xml:space="preserve">Your work must be informed and supported by scholarly material that is </w:t>
      </w:r>
      <w:r w:rsidRPr="00EA1AB6">
        <w:rPr>
          <w:rFonts w:ascii="Arial" w:hAnsi="Arial" w:cs="Arial"/>
          <w:i/>
        </w:rPr>
        <w:t>relevant</w:t>
      </w:r>
      <w:r w:rsidRPr="00EA1AB6">
        <w:rPr>
          <w:rFonts w:ascii="Arial" w:hAnsi="Arial" w:cs="Arial"/>
        </w:rPr>
        <w:t xml:space="preserve"> to and </w:t>
      </w:r>
      <w:r w:rsidRPr="00EA1AB6">
        <w:rPr>
          <w:rFonts w:ascii="Arial" w:hAnsi="Arial" w:cs="Arial"/>
          <w:i/>
        </w:rPr>
        <w:t>focused</w:t>
      </w:r>
      <w:r w:rsidRPr="00EA1AB6">
        <w:rPr>
          <w:rFonts w:ascii="Arial" w:hAnsi="Arial" w:cs="Arial"/>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EA1AB6">
        <w:rPr>
          <w:rFonts w:ascii="Arial" w:hAnsi="Arial" w:cs="Arial"/>
          <w:i/>
        </w:rPr>
        <w:t>range</w:t>
      </w:r>
      <w:r w:rsidRPr="00EA1AB6">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EA1AB6">
        <w:rPr>
          <w:rFonts w:ascii="Arial" w:hAnsi="Arial" w:cs="Arial"/>
          <w:i/>
        </w:rPr>
        <w:t>credibility</w:t>
      </w:r>
      <w:r w:rsidRPr="00EA1AB6">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A1AB6">
        <w:rPr>
          <w:rFonts w:ascii="Arial" w:hAnsi="Arial" w:cs="Arial"/>
          <w:i/>
        </w:rPr>
        <w:t>evidence</w:t>
      </w:r>
      <w:r w:rsidRPr="00EA1AB6">
        <w:rPr>
          <w:rFonts w:ascii="Arial" w:hAnsi="Arial" w:cs="Arial"/>
        </w:rPr>
        <w:t xml:space="preserve"> of your research/own reading throughout your work, using correctly a suitable referencing system, including in-text citations in the main body of your work and a reference list at the end of your work. </w:t>
      </w:r>
    </w:p>
    <w:p w14:paraId="1ABC7A87" w14:textId="51DCAD81" w:rsidR="000D26F2" w:rsidRDefault="00EA1AB6" w:rsidP="000D26F2">
      <w:pPr>
        <w:jc w:val="both"/>
        <w:rPr>
          <w:rFonts w:ascii="Arial" w:hAnsi="Arial" w:cs="Arial"/>
          <w:i/>
        </w:rPr>
      </w:pPr>
      <w:r w:rsidRPr="00EA1AB6">
        <w:rPr>
          <w:rFonts w:ascii="Arial" w:hAnsi="Arial" w:cs="Arial"/>
          <w:b/>
          <w:i/>
        </w:rPr>
        <w:t>Guidance specific to this assessment:</w:t>
      </w:r>
      <w:r w:rsidRPr="00EA1AB6">
        <w:rPr>
          <w:rFonts w:ascii="Arial" w:hAnsi="Arial" w:cs="Arial"/>
          <w:i/>
        </w:rPr>
        <w:t xml:space="preserve"> </w:t>
      </w:r>
      <w:r w:rsidR="000D26F2" w:rsidRPr="000D26F2">
        <w:rPr>
          <w:rFonts w:ascii="Arial" w:hAnsi="Arial" w:cs="Arial"/>
          <w:i/>
        </w:rPr>
        <w:t xml:space="preserve">: You should refer to at least </w:t>
      </w:r>
      <w:r w:rsidR="000D26F2">
        <w:rPr>
          <w:rFonts w:ascii="Arial" w:hAnsi="Arial" w:cs="Arial"/>
          <w:i/>
        </w:rPr>
        <w:t>50</w:t>
      </w:r>
      <w:r w:rsidR="000D26F2" w:rsidRPr="000D26F2">
        <w:rPr>
          <w:rFonts w:ascii="Arial" w:hAnsi="Arial" w:cs="Arial"/>
          <w:i/>
        </w:rPr>
        <w:t xml:space="preserve"> credible sources</w:t>
      </w:r>
      <w:r w:rsidR="000D26F2">
        <w:rPr>
          <w:rFonts w:ascii="Arial" w:hAnsi="Arial" w:cs="Arial"/>
          <w:i/>
        </w:rPr>
        <w:t>.</w:t>
      </w:r>
      <w:r w:rsidR="000D26F2" w:rsidRPr="000D26F2">
        <w:rPr>
          <w:rFonts w:ascii="Arial" w:hAnsi="Arial" w:cs="Arial"/>
          <w:i/>
        </w:rPr>
        <w:t xml:space="preserve">  You should refer to</w:t>
      </w:r>
      <w:r w:rsidR="007144F9">
        <w:rPr>
          <w:rFonts w:ascii="Arial" w:hAnsi="Arial" w:cs="Arial"/>
          <w:i/>
        </w:rPr>
        <w:t xml:space="preserve"> academic </w:t>
      </w:r>
      <w:r w:rsidR="000D26F2" w:rsidRPr="000D26F2">
        <w:rPr>
          <w:rFonts w:ascii="Arial" w:hAnsi="Arial" w:cs="Arial"/>
          <w:i/>
        </w:rPr>
        <w:t>journal articles</w:t>
      </w:r>
      <w:r w:rsidR="007144F9">
        <w:rPr>
          <w:rFonts w:ascii="Arial" w:hAnsi="Arial" w:cs="Arial"/>
          <w:i/>
        </w:rPr>
        <w:t xml:space="preserve"> and </w:t>
      </w:r>
      <w:r w:rsidR="007144F9" w:rsidRPr="000D26F2">
        <w:rPr>
          <w:rFonts w:ascii="Arial" w:hAnsi="Arial" w:cs="Arial"/>
          <w:i/>
        </w:rPr>
        <w:t>text books</w:t>
      </w:r>
      <w:r w:rsidR="007144F9">
        <w:rPr>
          <w:rFonts w:ascii="Arial" w:hAnsi="Arial" w:cs="Arial"/>
          <w:i/>
        </w:rPr>
        <w:t>,</w:t>
      </w:r>
      <w:r w:rsidR="007144F9" w:rsidRPr="000D26F2">
        <w:rPr>
          <w:rFonts w:ascii="Arial" w:hAnsi="Arial" w:cs="Arial"/>
          <w:i/>
        </w:rPr>
        <w:t xml:space="preserve"> </w:t>
      </w:r>
      <w:r w:rsidR="000D26F2" w:rsidRPr="000D26F2">
        <w:rPr>
          <w:rFonts w:ascii="Arial" w:hAnsi="Arial" w:cs="Arial"/>
          <w:i/>
        </w:rPr>
        <w:t>relevant websites</w:t>
      </w:r>
      <w:r w:rsidR="00070367">
        <w:rPr>
          <w:rFonts w:ascii="Arial" w:hAnsi="Arial" w:cs="Arial"/>
          <w:i/>
        </w:rPr>
        <w:t xml:space="preserve"> and industry data</w:t>
      </w:r>
      <w:r w:rsidR="000D26F2" w:rsidRPr="000D26F2">
        <w:rPr>
          <w:rFonts w:ascii="Arial" w:hAnsi="Arial" w:cs="Arial"/>
          <w:i/>
        </w:rPr>
        <w:t xml:space="preserve"> to ensure your </w:t>
      </w:r>
      <w:r w:rsidR="00070367">
        <w:rPr>
          <w:rFonts w:ascii="Arial" w:hAnsi="Arial" w:cs="Arial"/>
          <w:i/>
        </w:rPr>
        <w:t xml:space="preserve">research area </w:t>
      </w:r>
      <w:r w:rsidR="000D26F2" w:rsidRPr="000D26F2">
        <w:rPr>
          <w:rFonts w:ascii="Arial" w:hAnsi="Arial" w:cs="Arial"/>
          <w:i/>
        </w:rPr>
        <w:t>is current and up-to-date.  At least a quarter of sources should be dated within the last 12 months</w:t>
      </w:r>
      <w:r w:rsidR="00DF68C1">
        <w:rPr>
          <w:rFonts w:ascii="Arial" w:hAnsi="Arial" w:cs="Arial"/>
          <w:i/>
        </w:rPr>
        <w:t xml:space="preserve">. </w:t>
      </w:r>
      <w:r w:rsidR="000D26F2" w:rsidRPr="000D26F2">
        <w:rPr>
          <w:rFonts w:ascii="Arial" w:hAnsi="Arial" w:cs="Arial"/>
          <w:i/>
        </w:rPr>
        <w:t xml:space="preserve"> High-level referencing skills using Harvard convention must be demonstrated throughout your work and all sources listed alphabetically within your reference list.   </w:t>
      </w:r>
    </w:p>
    <w:p w14:paraId="79E18E42" w14:textId="3684ABB8" w:rsidR="00EA1AB6" w:rsidRPr="00EA1AB6" w:rsidRDefault="00EA1AB6" w:rsidP="000D26F2">
      <w:pPr>
        <w:jc w:val="both"/>
        <w:rPr>
          <w:rFonts w:ascii="Arial" w:hAnsi="Arial" w:cs="Arial"/>
          <w:b/>
        </w:rPr>
      </w:pPr>
      <w:r w:rsidRPr="00EA1AB6">
        <w:rPr>
          <w:rFonts w:ascii="Arial" w:hAnsi="Arial" w:cs="Arial"/>
          <w:b/>
        </w:rPr>
        <w:t>Knowledge and Understanding Skills</w:t>
      </w:r>
    </w:p>
    <w:p w14:paraId="5D1B6785" w14:textId="77777777" w:rsidR="00EA1AB6" w:rsidRPr="00EA1AB6" w:rsidRDefault="00EA1AB6" w:rsidP="00EA1AB6">
      <w:pPr>
        <w:jc w:val="both"/>
        <w:rPr>
          <w:rFonts w:ascii="Arial" w:hAnsi="Arial" w:cs="Arial"/>
        </w:rPr>
      </w:pPr>
      <w:r w:rsidRPr="00EA1AB6">
        <w:rPr>
          <w:rFonts w:ascii="Arial" w:hAnsi="Arial" w:cs="Arial"/>
        </w:rPr>
        <w:t>At level 7, you should be able to demonstrate a</w:t>
      </w:r>
      <w:r w:rsidRPr="00EA1AB6">
        <w:t xml:space="preserve"> </w:t>
      </w:r>
      <w:r w:rsidRPr="00EA1AB6">
        <w:rPr>
          <w:rFonts w:ascii="Arial" w:hAnsi="Arial" w:cs="Arial"/>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EA1AB6">
        <w:rPr>
          <w:rFonts w:ascii="Arial" w:hAnsi="Arial" w:cs="Arial"/>
          <w:i/>
        </w:rPr>
        <w:t>Knowledge</w:t>
      </w:r>
      <w:r w:rsidRPr="00EA1AB6">
        <w:rPr>
          <w:rFonts w:ascii="Arial" w:hAnsi="Arial" w:cs="Arial"/>
        </w:rPr>
        <w:t xml:space="preserve"> relates to the facts, information, and skills you have acquired through your learning.  You demonstrate your </w:t>
      </w:r>
      <w:r w:rsidRPr="00EA1AB6">
        <w:rPr>
          <w:rFonts w:ascii="Arial" w:hAnsi="Arial" w:cs="Arial"/>
          <w:i/>
        </w:rPr>
        <w:t>understanding</w:t>
      </w:r>
      <w:r w:rsidRPr="00EA1AB6">
        <w:rPr>
          <w:rFonts w:ascii="Arial" w:hAnsi="Arial" w:cs="Arial"/>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EA1AB6">
        <w:rPr>
          <w:rFonts w:ascii="Arial" w:hAnsi="Arial" w:cs="Arial"/>
          <w:i/>
        </w:rPr>
        <w:t>extent</w:t>
      </w:r>
      <w:r w:rsidRPr="00EA1AB6">
        <w:rPr>
          <w:rFonts w:ascii="Arial" w:hAnsi="Arial" w:cs="Arial"/>
        </w:rPr>
        <w:t xml:space="preserve"> to which you demonstrate your knowledge and understanding; ideally each should be complete and detailed, with comprehensive coverage.</w:t>
      </w:r>
      <w:r w:rsidRPr="00EA1AB6">
        <w:t xml:space="preserve"> </w:t>
      </w:r>
    </w:p>
    <w:p w14:paraId="18E880F7" w14:textId="039FBA8B" w:rsidR="005855C4" w:rsidRPr="005855C4" w:rsidRDefault="00EA1AB6" w:rsidP="008047BE">
      <w:pPr>
        <w:rPr>
          <w:rFonts w:ascii="Arial" w:hAnsi="Arial" w:cs="Arial"/>
          <w:i/>
        </w:rPr>
      </w:pPr>
      <w:r w:rsidRPr="00EA1AB6">
        <w:rPr>
          <w:rFonts w:ascii="Arial" w:hAnsi="Arial" w:cs="Arial"/>
          <w:b/>
          <w:i/>
        </w:rPr>
        <w:t>Guidance specific to this assessment:</w:t>
      </w:r>
      <w:r w:rsidRPr="00EA1AB6">
        <w:rPr>
          <w:rFonts w:ascii="Arial" w:hAnsi="Arial" w:cs="Arial"/>
          <w:i/>
        </w:rPr>
        <w:t xml:space="preserve"> </w:t>
      </w:r>
      <w:r w:rsidR="005855C4" w:rsidRPr="005855C4">
        <w:rPr>
          <w:rFonts w:ascii="Arial" w:hAnsi="Arial" w:cs="Arial"/>
          <w:i/>
        </w:rPr>
        <w:t>•</w:t>
      </w:r>
      <w:r w:rsidR="005855C4" w:rsidRPr="005855C4">
        <w:rPr>
          <w:rFonts w:ascii="Arial" w:hAnsi="Arial" w:cs="Arial"/>
          <w:i/>
        </w:rPr>
        <w:tab/>
      </w:r>
      <w:r w:rsidR="000669DF">
        <w:rPr>
          <w:rFonts w:ascii="Arial" w:hAnsi="Arial" w:cs="Arial"/>
          <w:i/>
        </w:rPr>
        <w:t>Evidence of</w:t>
      </w:r>
      <w:r w:rsidR="005855C4">
        <w:rPr>
          <w:rFonts w:ascii="Arial" w:hAnsi="Arial" w:cs="Arial"/>
          <w:i/>
        </w:rPr>
        <w:t xml:space="preserve"> </w:t>
      </w:r>
      <w:r w:rsidR="00B217A1">
        <w:rPr>
          <w:rFonts w:ascii="Arial" w:hAnsi="Arial" w:cs="Arial"/>
          <w:i/>
        </w:rPr>
        <w:t xml:space="preserve">an </w:t>
      </w:r>
      <w:r w:rsidR="005855C4">
        <w:rPr>
          <w:rFonts w:ascii="Arial" w:hAnsi="Arial" w:cs="Arial"/>
          <w:i/>
        </w:rPr>
        <w:t>understandin</w:t>
      </w:r>
      <w:r w:rsidR="00B217A1">
        <w:rPr>
          <w:rFonts w:ascii="Arial" w:hAnsi="Arial" w:cs="Arial"/>
          <w:i/>
        </w:rPr>
        <w:t>g of</w:t>
      </w:r>
      <w:r w:rsidR="008047BE">
        <w:rPr>
          <w:rFonts w:ascii="Arial" w:hAnsi="Arial" w:cs="Arial"/>
          <w:i/>
        </w:rPr>
        <w:t xml:space="preserve"> </w:t>
      </w:r>
      <w:r w:rsidR="00D17DFA" w:rsidRPr="005855C4">
        <w:rPr>
          <w:rFonts w:ascii="Arial" w:hAnsi="Arial" w:cs="Arial"/>
          <w:i/>
        </w:rPr>
        <w:t>analysis techniques in order to address a particular research question</w:t>
      </w:r>
      <w:r w:rsidR="00F572D1">
        <w:rPr>
          <w:rFonts w:ascii="Arial" w:hAnsi="Arial" w:cs="Arial"/>
          <w:i/>
        </w:rPr>
        <w:t>.</w:t>
      </w:r>
      <w:r w:rsidR="009A4737">
        <w:rPr>
          <w:rFonts w:ascii="Arial" w:hAnsi="Arial" w:cs="Arial"/>
          <w:i/>
        </w:rPr>
        <w:t xml:space="preserve"> D</w:t>
      </w:r>
      <w:r w:rsidR="00D17DFA" w:rsidRPr="005855C4">
        <w:rPr>
          <w:rFonts w:ascii="Arial" w:hAnsi="Arial" w:cs="Arial"/>
          <w:i/>
        </w:rPr>
        <w:t>esign</w:t>
      </w:r>
      <w:r w:rsidR="009A4737">
        <w:rPr>
          <w:rFonts w:ascii="Arial" w:hAnsi="Arial" w:cs="Arial"/>
          <w:i/>
        </w:rPr>
        <w:t>ing</w:t>
      </w:r>
      <w:r w:rsidR="00D17DFA" w:rsidRPr="005855C4">
        <w:rPr>
          <w:rFonts w:ascii="Arial" w:hAnsi="Arial" w:cs="Arial"/>
          <w:i/>
        </w:rPr>
        <w:t xml:space="preserve"> and writ</w:t>
      </w:r>
      <w:r w:rsidR="009A4737">
        <w:rPr>
          <w:rFonts w:ascii="Arial" w:hAnsi="Arial" w:cs="Arial"/>
          <w:i/>
        </w:rPr>
        <w:t>ing</w:t>
      </w:r>
      <w:r w:rsidR="00D17DFA" w:rsidRPr="005855C4">
        <w:rPr>
          <w:rFonts w:ascii="Arial" w:hAnsi="Arial" w:cs="Arial"/>
          <w:i/>
        </w:rPr>
        <w:t xml:space="preserve"> a research proposal, with </w:t>
      </w:r>
      <w:r w:rsidR="00816D50">
        <w:rPr>
          <w:rFonts w:ascii="Arial" w:hAnsi="Arial" w:cs="Arial"/>
          <w:i/>
        </w:rPr>
        <w:t xml:space="preserve">evidence of </w:t>
      </w:r>
      <w:r w:rsidR="00D17DFA" w:rsidRPr="005855C4">
        <w:rPr>
          <w:rFonts w:ascii="Arial" w:hAnsi="Arial" w:cs="Arial"/>
          <w:i/>
        </w:rPr>
        <w:t>contemporary methodological approaches, data sources, sampling and research design</w:t>
      </w:r>
      <w:r w:rsidR="008047BE">
        <w:rPr>
          <w:rFonts w:ascii="Arial" w:hAnsi="Arial" w:cs="Arial"/>
          <w:i/>
        </w:rPr>
        <w:t xml:space="preserve">, </w:t>
      </w:r>
      <w:r w:rsidR="007C3631">
        <w:rPr>
          <w:rFonts w:ascii="Arial" w:hAnsi="Arial" w:cs="Arial"/>
          <w:i/>
        </w:rPr>
        <w:t>a</w:t>
      </w:r>
      <w:r w:rsidR="008047BE" w:rsidRPr="008047BE">
        <w:rPr>
          <w:rFonts w:ascii="Arial" w:hAnsi="Arial" w:cs="Arial"/>
          <w:i/>
        </w:rPr>
        <w:t xml:space="preserve"> </w:t>
      </w:r>
      <w:r w:rsidR="00EC54B6">
        <w:rPr>
          <w:rFonts w:ascii="Arial" w:hAnsi="Arial" w:cs="Arial"/>
          <w:i/>
        </w:rPr>
        <w:t>justification</w:t>
      </w:r>
      <w:r w:rsidR="008047BE" w:rsidRPr="008047BE">
        <w:rPr>
          <w:rFonts w:ascii="Arial" w:hAnsi="Arial" w:cs="Arial"/>
          <w:i/>
        </w:rPr>
        <w:t xml:space="preserve"> for</w:t>
      </w:r>
      <w:r w:rsidR="007C3631">
        <w:rPr>
          <w:rFonts w:ascii="Arial" w:hAnsi="Arial" w:cs="Arial"/>
          <w:i/>
        </w:rPr>
        <w:t xml:space="preserve"> the chosen </w:t>
      </w:r>
      <w:r w:rsidR="008047BE" w:rsidRPr="008047BE">
        <w:rPr>
          <w:rFonts w:ascii="Arial" w:hAnsi="Arial" w:cs="Arial"/>
          <w:i/>
        </w:rPr>
        <w:t>research techniques</w:t>
      </w:r>
      <w:r w:rsidR="007C3631">
        <w:rPr>
          <w:rFonts w:ascii="Arial" w:hAnsi="Arial" w:cs="Arial"/>
          <w:i/>
        </w:rPr>
        <w:t>,</w:t>
      </w:r>
      <w:r w:rsidR="008047BE">
        <w:rPr>
          <w:rFonts w:ascii="Arial" w:hAnsi="Arial" w:cs="Arial"/>
          <w:i/>
        </w:rPr>
        <w:t xml:space="preserve"> and</w:t>
      </w:r>
      <w:r w:rsidR="005855C4">
        <w:rPr>
          <w:rFonts w:ascii="Arial" w:hAnsi="Arial" w:cs="Arial"/>
          <w:i/>
        </w:rPr>
        <w:t xml:space="preserve"> </w:t>
      </w:r>
      <w:r w:rsidR="00984484">
        <w:rPr>
          <w:rFonts w:ascii="Arial" w:hAnsi="Arial" w:cs="Arial"/>
          <w:i/>
        </w:rPr>
        <w:t xml:space="preserve">an understanding of </w:t>
      </w:r>
      <w:r w:rsidR="00984484" w:rsidRPr="005855C4">
        <w:rPr>
          <w:rFonts w:ascii="Arial" w:hAnsi="Arial" w:cs="Arial"/>
          <w:i/>
        </w:rPr>
        <w:t>qualitative and quantitative research</w:t>
      </w:r>
      <w:r w:rsidR="00984484">
        <w:rPr>
          <w:rFonts w:ascii="Arial" w:hAnsi="Arial" w:cs="Arial"/>
          <w:i/>
        </w:rPr>
        <w:t>.</w:t>
      </w:r>
    </w:p>
    <w:p w14:paraId="22675FF1" w14:textId="3FADFF39" w:rsidR="00EA1AB6" w:rsidRPr="00EA1AB6" w:rsidRDefault="00D17DFA" w:rsidP="00960C1B">
      <w:pPr>
        <w:jc w:val="both"/>
        <w:rPr>
          <w:rFonts w:ascii="Arial" w:hAnsi="Arial" w:cs="Arial"/>
          <w:b/>
        </w:rPr>
      </w:pPr>
      <w:r>
        <w:rPr>
          <w:rFonts w:ascii="Arial" w:hAnsi="Arial" w:cs="Arial"/>
          <w:i/>
        </w:rPr>
        <w:t>C</w:t>
      </w:r>
      <w:r w:rsidR="00EA1AB6" w:rsidRPr="00EA1AB6">
        <w:rPr>
          <w:rFonts w:ascii="Arial" w:hAnsi="Arial" w:cs="Arial"/>
          <w:b/>
        </w:rPr>
        <w:t>ognitive and Intellectual Skills</w:t>
      </w:r>
    </w:p>
    <w:p w14:paraId="72D87584" w14:textId="77777777" w:rsidR="00EA1AB6" w:rsidRPr="00EA1AB6" w:rsidRDefault="00EA1AB6" w:rsidP="00EA1AB6">
      <w:pPr>
        <w:jc w:val="both"/>
        <w:rPr>
          <w:rFonts w:ascii="Arial" w:hAnsi="Arial" w:cs="Arial"/>
        </w:rPr>
      </w:pPr>
      <w:r w:rsidRPr="00EA1AB6">
        <w:rPr>
          <w:rFonts w:ascii="Arial" w:hAnsi="Arial" w:cs="Arial"/>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t>
      </w:r>
      <w:r w:rsidRPr="00EA1AB6">
        <w:rPr>
          <w:rFonts w:ascii="Arial" w:hAnsi="Arial" w:cs="Arial"/>
        </w:rPr>
        <w:lastRenderedPageBreak/>
        <w:t>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E13EFA6" w14:textId="09A63F4C" w:rsidR="00D17DFA" w:rsidRPr="005855C4" w:rsidRDefault="00EA1AB6" w:rsidP="00D17DFA">
      <w:pPr>
        <w:jc w:val="both"/>
        <w:rPr>
          <w:rFonts w:ascii="Arial" w:hAnsi="Arial" w:cs="Arial"/>
          <w:i/>
          <w:lang w:val="en-US"/>
        </w:rPr>
      </w:pPr>
      <w:r w:rsidRPr="00EA1AB6">
        <w:rPr>
          <w:rFonts w:ascii="Arial" w:hAnsi="Arial" w:cs="Arial"/>
          <w:b/>
          <w:i/>
        </w:rPr>
        <w:t>Guidance specific to this assessment:</w:t>
      </w:r>
      <w:r w:rsidR="00D17DFA" w:rsidRPr="005855C4">
        <w:rPr>
          <w:rFonts w:ascii="Arial" w:hAnsi="Arial" w:cs="Arial"/>
          <w:i/>
        </w:rPr>
        <w:t>.</w:t>
      </w:r>
      <w:r w:rsidR="00B0088A">
        <w:rPr>
          <w:rFonts w:ascii="Arial" w:hAnsi="Arial" w:cs="Arial"/>
          <w:i/>
        </w:rPr>
        <w:t xml:space="preserve"> </w:t>
      </w:r>
      <w:r w:rsidR="00B0088A" w:rsidRPr="00B0088A">
        <w:rPr>
          <w:rFonts w:ascii="Arial" w:hAnsi="Arial" w:cs="Arial"/>
          <w:i/>
        </w:rPr>
        <w:t>•</w:t>
      </w:r>
      <w:r w:rsidR="00B0088A" w:rsidRPr="00B0088A">
        <w:rPr>
          <w:rFonts w:ascii="Arial" w:hAnsi="Arial" w:cs="Arial"/>
          <w:i/>
        </w:rPr>
        <w:tab/>
      </w:r>
      <w:r w:rsidR="00EA3B4B">
        <w:rPr>
          <w:rFonts w:ascii="Arial" w:hAnsi="Arial" w:cs="Arial"/>
          <w:i/>
        </w:rPr>
        <w:t xml:space="preserve">evidence of </w:t>
      </w:r>
      <w:r w:rsidR="00B0088A" w:rsidRPr="00B0088A">
        <w:rPr>
          <w:rFonts w:ascii="Arial" w:hAnsi="Arial" w:cs="Arial"/>
          <w:i/>
        </w:rPr>
        <w:t>critical evaluat</w:t>
      </w:r>
      <w:r w:rsidR="00EA3B4B">
        <w:rPr>
          <w:rFonts w:ascii="Arial" w:hAnsi="Arial" w:cs="Arial"/>
          <w:i/>
        </w:rPr>
        <w:t>ion in</w:t>
      </w:r>
      <w:r w:rsidR="00B0088A" w:rsidRPr="00B0088A">
        <w:rPr>
          <w:rFonts w:ascii="Arial" w:hAnsi="Arial" w:cs="Arial"/>
          <w:i/>
        </w:rPr>
        <w:t xml:space="preserve"> the contexts for using research techniques, the philosophical underpinnings, strengths and limitations of research techniques; </w:t>
      </w:r>
      <w:r w:rsidR="00856BD7">
        <w:rPr>
          <w:rFonts w:ascii="Arial" w:hAnsi="Arial" w:cs="Arial"/>
          <w:i/>
        </w:rPr>
        <w:t xml:space="preserve">within in the context </w:t>
      </w:r>
      <w:r w:rsidR="00C123C7">
        <w:rPr>
          <w:rFonts w:ascii="Arial" w:hAnsi="Arial" w:cs="Arial"/>
          <w:i/>
        </w:rPr>
        <w:t xml:space="preserve">hospitality sustainability. </w:t>
      </w:r>
      <w:r w:rsidR="00856BD7">
        <w:rPr>
          <w:rFonts w:ascii="Arial" w:hAnsi="Arial" w:cs="Arial"/>
          <w:i/>
        </w:rPr>
        <w:t xml:space="preserve"> </w:t>
      </w:r>
    </w:p>
    <w:p w14:paraId="18E39693" w14:textId="33910B62" w:rsidR="00EA1AB6" w:rsidRPr="00EA1AB6" w:rsidRDefault="00EA1AB6" w:rsidP="00B33B2A">
      <w:pPr>
        <w:jc w:val="both"/>
        <w:rPr>
          <w:rFonts w:ascii="Arial" w:hAnsi="Arial" w:cs="Arial"/>
          <w:b/>
        </w:rPr>
      </w:pPr>
      <w:r w:rsidRPr="00EA1AB6">
        <w:rPr>
          <w:rFonts w:ascii="Arial" w:hAnsi="Arial" w:cs="Arial"/>
          <w:b/>
        </w:rPr>
        <w:t>Practical Skills</w:t>
      </w:r>
    </w:p>
    <w:p w14:paraId="6E144251" w14:textId="77777777" w:rsidR="00EA1AB6" w:rsidRPr="00EA1AB6" w:rsidRDefault="00EA1AB6" w:rsidP="00EA1AB6">
      <w:pPr>
        <w:jc w:val="both"/>
        <w:rPr>
          <w:rFonts w:ascii="Arial" w:hAnsi="Arial" w:cs="Arial"/>
        </w:rPr>
      </w:pPr>
      <w:r w:rsidRPr="00EA1AB6">
        <w:rPr>
          <w:rFonts w:ascii="Arial" w:hAnsi="Arial" w:cs="Arial"/>
        </w:rPr>
        <w:t>At level 7, you should be able to demonstrate originality in the application of knowledge, together with a practical understanding of how established techniques of research and enquiry are used to create and interpret knowledge in the discipline.</w:t>
      </w:r>
      <w:r w:rsidRPr="00EA1AB6">
        <w:t xml:space="preserve"> </w:t>
      </w:r>
      <w:r w:rsidRPr="00EA1AB6">
        <w:rPr>
          <w:rFonts w:ascii="Arial" w:hAnsi="Arial" w:cs="Arial"/>
        </w:rPr>
        <w:t>This includes acting autonomously in planning and implementing tasks at a professional or equivalent level, originality in tackling and solving problems, and decision-making in complex and unpredictable contexts or situations.</w:t>
      </w:r>
    </w:p>
    <w:p w14:paraId="1A41111E" w14:textId="77777777" w:rsidR="00EA1AB6" w:rsidRPr="00EA1AB6" w:rsidRDefault="00EA1AB6" w:rsidP="00EA1AB6">
      <w:pPr>
        <w:jc w:val="both"/>
        <w:rPr>
          <w:rFonts w:ascii="Arial" w:hAnsi="Arial" w:cs="Arial"/>
        </w:rPr>
      </w:pPr>
      <w:r w:rsidRPr="00EA1AB6">
        <w:rPr>
          <w:rFonts w:ascii="Arial" w:hAnsi="Arial" w:cs="Arial"/>
        </w:rPr>
        <w:t>You should be able to demonstrate mastery of the leading-edge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EA1AB6">
        <w:t xml:space="preserve"> </w:t>
      </w:r>
      <w:r w:rsidRPr="00EA1AB6">
        <w:rPr>
          <w:rFonts w:ascii="Arial" w:hAnsi="Arial" w:cs="Arial"/>
        </w:rPr>
        <w:t xml:space="preserve">how the boundaries of knowledge are advanced through research and/or application.  This is likely to involve, for instance, the use of real-world artefacts, examples and cases, the application of a model within an organisation and/or benchmarking one theory or organisation against others.  </w:t>
      </w:r>
    </w:p>
    <w:p w14:paraId="2D95284C" w14:textId="123D19E0" w:rsidR="00B33B2A" w:rsidRDefault="00EA1AB6" w:rsidP="00CD0B00">
      <w:pPr>
        <w:jc w:val="both"/>
        <w:rPr>
          <w:rFonts w:ascii="Arial" w:hAnsi="Arial" w:cs="Arial"/>
          <w:i/>
        </w:rPr>
      </w:pPr>
      <w:r w:rsidRPr="00EA1AB6">
        <w:rPr>
          <w:rFonts w:ascii="Arial" w:hAnsi="Arial" w:cs="Arial"/>
          <w:b/>
          <w:i/>
        </w:rPr>
        <w:t>Guidance specific to this assessment:</w:t>
      </w:r>
      <w:r w:rsidRPr="00EA1AB6">
        <w:rPr>
          <w:rFonts w:ascii="Arial" w:hAnsi="Arial" w:cs="Arial"/>
          <w:i/>
        </w:rPr>
        <w:t xml:space="preserve"> </w:t>
      </w:r>
      <w:r w:rsidR="001E0965">
        <w:rPr>
          <w:rFonts w:ascii="Arial" w:hAnsi="Arial" w:cs="Arial"/>
          <w:i/>
        </w:rPr>
        <w:t>The</w:t>
      </w:r>
      <w:r w:rsidR="001E0965" w:rsidRPr="001E0965">
        <w:rPr>
          <w:rFonts w:ascii="Arial" w:hAnsi="Arial" w:cs="Arial"/>
          <w:i/>
        </w:rPr>
        <w:t xml:space="preserve"> research proposal should</w:t>
      </w:r>
      <w:r w:rsidR="001E0965">
        <w:rPr>
          <w:rFonts w:ascii="Arial" w:hAnsi="Arial" w:cs="Arial"/>
          <w:i/>
        </w:rPr>
        <w:t xml:space="preserve"> clearly outline</w:t>
      </w:r>
      <w:r w:rsidR="001E0965" w:rsidRPr="001E0965">
        <w:rPr>
          <w:rFonts w:ascii="Arial" w:hAnsi="Arial" w:cs="Arial"/>
          <w:i/>
        </w:rPr>
        <w:t xml:space="preserve"> what you will investigate, </w:t>
      </w:r>
      <w:r w:rsidR="00EE1328">
        <w:rPr>
          <w:rFonts w:ascii="Arial" w:hAnsi="Arial" w:cs="Arial"/>
          <w:i/>
        </w:rPr>
        <w:t>and defend and justify why</w:t>
      </w:r>
      <w:r w:rsidR="001E0965" w:rsidRPr="001E0965">
        <w:rPr>
          <w:rFonts w:ascii="Arial" w:hAnsi="Arial" w:cs="Arial"/>
          <w:i/>
        </w:rPr>
        <w:t xml:space="preserve"> it is important to the discipline</w:t>
      </w:r>
      <w:r w:rsidR="00E61559">
        <w:rPr>
          <w:rFonts w:ascii="Arial" w:hAnsi="Arial" w:cs="Arial"/>
          <w:i/>
        </w:rPr>
        <w:t>, that</w:t>
      </w:r>
      <w:r w:rsidR="001E0965" w:rsidRPr="001E0965">
        <w:rPr>
          <w:rFonts w:ascii="Arial" w:hAnsi="Arial" w:cs="Arial"/>
          <w:i/>
        </w:rPr>
        <w:t xml:space="preserve"> </w:t>
      </w:r>
      <w:r w:rsidR="00D86B37">
        <w:rPr>
          <w:rFonts w:ascii="Arial" w:hAnsi="Arial" w:cs="Arial"/>
          <w:i/>
        </w:rPr>
        <w:t xml:space="preserve">the </w:t>
      </w:r>
      <w:r w:rsidR="001E0965" w:rsidRPr="001E0965">
        <w:rPr>
          <w:rFonts w:ascii="Arial" w:hAnsi="Arial" w:cs="Arial"/>
          <w:i/>
        </w:rPr>
        <w:t>research</w:t>
      </w:r>
      <w:r w:rsidR="007427A6">
        <w:rPr>
          <w:rFonts w:ascii="Arial" w:hAnsi="Arial" w:cs="Arial"/>
          <w:i/>
        </w:rPr>
        <w:t xml:space="preserve"> is </w:t>
      </w:r>
      <w:r w:rsidR="003B1B7E">
        <w:rPr>
          <w:rFonts w:ascii="Arial" w:hAnsi="Arial" w:cs="Arial"/>
          <w:i/>
        </w:rPr>
        <w:t xml:space="preserve">scholarly and </w:t>
      </w:r>
      <w:r w:rsidR="007427A6">
        <w:rPr>
          <w:rFonts w:ascii="Arial" w:hAnsi="Arial" w:cs="Arial"/>
          <w:i/>
        </w:rPr>
        <w:t>worth undertakin</w:t>
      </w:r>
      <w:r w:rsidR="006C4EE2">
        <w:rPr>
          <w:rFonts w:ascii="Arial" w:hAnsi="Arial" w:cs="Arial"/>
          <w:i/>
        </w:rPr>
        <w:t>g</w:t>
      </w:r>
      <w:r w:rsidR="001E0965" w:rsidRPr="001E0965">
        <w:rPr>
          <w:rFonts w:ascii="Arial" w:hAnsi="Arial" w:cs="Arial"/>
          <w:i/>
        </w:rPr>
        <w:t xml:space="preserve">. Simply put, </w:t>
      </w:r>
      <w:r w:rsidR="000D184B">
        <w:rPr>
          <w:rFonts w:ascii="Arial" w:hAnsi="Arial" w:cs="Arial"/>
          <w:i/>
        </w:rPr>
        <w:t>the</w:t>
      </w:r>
      <w:r w:rsidR="001E0965" w:rsidRPr="001E0965">
        <w:rPr>
          <w:rFonts w:ascii="Arial" w:hAnsi="Arial" w:cs="Arial"/>
          <w:i/>
        </w:rPr>
        <w:t xml:space="preserve"> </w:t>
      </w:r>
      <w:r w:rsidR="006C4EE2">
        <w:rPr>
          <w:rFonts w:ascii="Arial" w:hAnsi="Arial" w:cs="Arial"/>
          <w:i/>
        </w:rPr>
        <w:t xml:space="preserve">proposal </w:t>
      </w:r>
      <w:r w:rsidR="00D86B37">
        <w:rPr>
          <w:rFonts w:ascii="Arial" w:hAnsi="Arial" w:cs="Arial"/>
          <w:i/>
        </w:rPr>
        <w:t xml:space="preserve">should </w:t>
      </w:r>
      <w:r w:rsidR="007427A6">
        <w:rPr>
          <w:rFonts w:ascii="Arial" w:hAnsi="Arial" w:cs="Arial"/>
          <w:i/>
        </w:rPr>
        <w:t xml:space="preserve">clearly outline </w:t>
      </w:r>
      <w:r w:rsidR="001E0965" w:rsidRPr="001E0965">
        <w:rPr>
          <w:rFonts w:ascii="Arial" w:hAnsi="Arial" w:cs="Arial"/>
          <w:i/>
        </w:rPr>
        <w:t>your plan for the research you intend to conduct</w:t>
      </w:r>
      <w:r w:rsidR="006C4EE2">
        <w:rPr>
          <w:rFonts w:ascii="Arial" w:hAnsi="Arial" w:cs="Arial"/>
          <w:i/>
        </w:rPr>
        <w:t>,</w:t>
      </w:r>
      <w:r w:rsidR="000D184B">
        <w:rPr>
          <w:rFonts w:ascii="Arial" w:hAnsi="Arial" w:cs="Arial"/>
          <w:i/>
        </w:rPr>
        <w:t xml:space="preserve"> and defend its </w:t>
      </w:r>
      <w:r w:rsidR="00E61559">
        <w:rPr>
          <w:rFonts w:ascii="Arial" w:hAnsi="Arial" w:cs="Arial"/>
          <w:i/>
        </w:rPr>
        <w:t>value</w:t>
      </w:r>
      <w:r w:rsidR="001E0965" w:rsidRPr="001E0965">
        <w:rPr>
          <w:rFonts w:ascii="Arial" w:hAnsi="Arial" w:cs="Arial"/>
          <w:i/>
        </w:rPr>
        <w:t>.</w:t>
      </w:r>
    </w:p>
    <w:p w14:paraId="5604998B" w14:textId="4E37C4C6" w:rsidR="00EA1AB6" w:rsidRPr="00EA1AB6" w:rsidRDefault="00EA1AB6" w:rsidP="00B33B2A">
      <w:pPr>
        <w:jc w:val="both"/>
        <w:rPr>
          <w:rFonts w:ascii="Arial" w:hAnsi="Arial" w:cs="Arial"/>
          <w:b/>
        </w:rPr>
      </w:pPr>
      <w:r w:rsidRPr="00EA1AB6">
        <w:rPr>
          <w:rFonts w:ascii="Arial" w:hAnsi="Arial" w:cs="Arial"/>
          <w:b/>
        </w:rPr>
        <w:t xml:space="preserve">Transferable Skills for Life and Professional Practice </w:t>
      </w:r>
    </w:p>
    <w:p w14:paraId="098345E3" w14:textId="77777777" w:rsidR="00EA1AB6" w:rsidRPr="00EA1AB6" w:rsidRDefault="00EA1AB6" w:rsidP="00EA1AB6">
      <w:pPr>
        <w:jc w:val="both"/>
        <w:rPr>
          <w:rFonts w:ascii="Arial" w:hAnsi="Arial" w:cs="Arial"/>
        </w:rPr>
      </w:pPr>
      <w:r w:rsidRPr="00EA1AB6">
        <w:rPr>
          <w:rFonts w:ascii="Arial" w:hAnsi="Arial" w:cs="Arial"/>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5CF99FD8" w14:textId="61862360" w:rsidR="009233DC" w:rsidRDefault="00EA1AB6" w:rsidP="00EE55CE">
      <w:pPr>
        <w:jc w:val="both"/>
        <w:rPr>
          <w:rFonts w:ascii="Arial" w:hAnsi="Arial" w:cs="Arial"/>
          <w:b/>
          <w:i/>
        </w:rPr>
      </w:pPr>
      <w:r w:rsidRPr="00EA1AB6">
        <w:rPr>
          <w:rFonts w:ascii="Arial" w:hAnsi="Arial" w:cs="Arial"/>
          <w:b/>
          <w:i/>
        </w:rPr>
        <w:t>Guidance specific to this assessment</w:t>
      </w:r>
    </w:p>
    <w:p w14:paraId="3B254B37"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Writing:</w:t>
      </w:r>
      <w:r w:rsidRPr="00EA1AB6">
        <w:rPr>
          <w:rFonts w:ascii="Arial" w:hAnsi="Arial" w:cs="Arial"/>
        </w:rPr>
        <w:t xml:space="preserve"> Written in English in an appropriate academic style</w:t>
      </w:r>
    </w:p>
    <w:p w14:paraId="20C351BA"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Focus</w:t>
      </w:r>
      <w:r w:rsidRPr="00EA1AB6">
        <w:rPr>
          <w:rFonts w:ascii="Arial" w:hAnsi="Arial" w:cs="Arial"/>
        </w:rPr>
        <w:t>: Focus only on the task set in the assignment.</w:t>
      </w:r>
    </w:p>
    <w:p w14:paraId="002310C2"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Length</w:t>
      </w:r>
      <w:r w:rsidRPr="00EA1AB6">
        <w:rPr>
          <w:rFonts w:ascii="Arial" w:hAnsi="Arial" w:cs="Arial"/>
        </w:rPr>
        <w:t>: 5000 words (maximum)</w:t>
      </w:r>
    </w:p>
    <w:p w14:paraId="5C46A131"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Formatting</w:t>
      </w:r>
      <w:r w:rsidRPr="00EA1AB6">
        <w:rPr>
          <w:rFonts w:ascii="Arial" w:hAnsi="Arial" w:cs="Arial"/>
        </w:rPr>
        <w:t>: Times New Roman or Arial font 12 with at least 2.5-centimetre space at each edge, double spaced and pages numbered.</w:t>
      </w:r>
    </w:p>
    <w:p w14:paraId="1CA2AFEB" w14:textId="77777777" w:rsidR="00EE55CE" w:rsidRPr="00EA1AB6" w:rsidRDefault="00EE55CE" w:rsidP="00EE55CE">
      <w:pPr>
        <w:numPr>
          <w:ilvl w:val="0"/>
          <w:numId w:val="5"/>
        </w:numPr>
        <w:spacing w:after="0" w:line="240" w:lineRule="auto"/>
        <w:jc w:val="both"/>
        <w:rPr>
          <w:rFonts w:ascii="Arial" w:hAnsi="Arial" w:cs="Arial"/>
        </w:rPr>
      </w:pPr>
      <w:r w:rsidRPr="00EA1AB6">
        <w:rPr>
          <w:rFonts w:ascii="Arial" w:hAnsi="Arial" w:cs="Arial"/>
          <w:b/>
          <w:bCs/>
        </w:rPr>
        <w:t>Document format:</w:t>
      </w:r>
      <w:r w:rsidRPr="00EA1AB6">
        <w:rPr>
          <w:rFonts w:ascii="Arial" w:hAnsi="Arial" w:cs="Arial"/>
        </w:rPr>
        <w:t xml:space="preserve"> </w:t>
      </w:r>
      <w:r>
        <w:rPr>
          <w:rFonts w:ascii="Arial" w:hAnsi="Arial" w:cs="Arial"/>
        </w:rPr>
        <w:t>you will provide a research proposal report</w:t>
      </w:r>
    </w:p>
    <w:p w14:paraId="28438770" w14:textId="77777777" w:rsidR="00EE55CE" w:rsidRPr="00EA1AB6" w:rsidRDefault="00EE55CE" w:rsidP="00EE55CE">
      <w:pPr>
        <w:spacing w:after="0" w:line="240" w:lineRule="auto"/>
        <w:ind w:left="720"/>
        <w:jc w:val="both"/>
        <w:rPr>
          <w:rFonts w:ascii="Arial" w:hAnsi="Arial" w:cs="Arial"/>
        </w:rPr>
      </w:pPr>
      <w:r w:rsidRPr="00EA1AB6">
        <w:rPr>
          <w:rFonts w:ascii="Arial" w:hAnsi="Arial" w:cs="Arial"/>
        </w:rPr>
        <w:lastRenderedPageBreak/>
        <w:t>You should also ensure you include a clear title, course, and name or ID number on a cover sheet as well as a bibliography using Harvard referencing throughout.</w:t>
      </w:r>
    </w:p>
    <w:p w14:paraId="41AFAEF3" w14:textId="77777777" w:rsidR="00EE55CE" w:rsidRDefault="00EE55CE" w:rsidP="00EE55CE">
      <w:pPr>
        <w:numPr>
          <w:ilvl w:val="0"/>
          <w:numId w:val="5"/>
        </w:numPr>
        <w:spacing w:after="0" w:line="240" w:lineRule="auto"/>
        <w:jc w:val="both"/>
        <w:rPr>
          <w:rFonts w:ascii="Arial" w:hAnsi="Arial" w:cs="Arial"/>
        </w:rPr>
      </w:pPr>
      <w:r w:rsidRPr="00C53C39">
        <w:rPr>
          <w:rFonts w:ascii="Arial" w:hAnsi="Arial" w:cs="Arial"/>
          <w:b/>
          <w:bCs/>
        </w:rPr>
        <w:t>Research</w:t>
      </w:r>
      <w:r w:rsidRPr="00C53C39">
        <w:rPr>
          <w:rFonts w:ascii="Arial" w:hAnsi="Arial" w:cs="Arial"/>
        </w:rPr>
        <w:t xml:space="preserve">: Research should use reliable and relevant sources of information e.g. academic books and journals that have been peer reviewed. The research should be extensive. </w:t>
      </w:r>
    </w:p>
    <w:p w14:paraId="72081547" w14:textId="77777777" w:rsidR="00EE55CE" w:rsidRDefault="00EE55CE" w:rsidP="00EE55CE">
      <w:pPr>
        <w:jc w:val="both"/>
        <w:rPr>
          <w:rFonts w:ascii="Arial" w:hAnsi="Arial" w:cs="Arial"/>
          <w:i/>
        </w:rPr>
      </w:pPr>
    </w:p>
    <w:p w14:paraId="4AE1E44B" w14:textId="2D647EAB" w:rsidR="00D119D0" w:rsidRDefault="00D119D0" w:rsidP="00EA1AB6">
      <w:pPr>
        <w:jc w:val="both"/>
        <w:rPr>
          <w:rFonts w:ascii="Arial" w:hAnsi="Arial" w:cs="Arial"/>
          <w:i/>
        </w:rPr>
      </w:pPr>
    </w:p>
    <w:p w14:paraId="035C23A4" w14:textId="00D002EE" w:rsidR="00D55E6C" w:rsidRDefault="00D55E6C" w:rsidP="00EA1AB6">
      <w:pPr>
        <w:jc w:val="both"/>
        <w:rPr>
          <w:rFonts w:ascii="Arial" w:hAnsi="Arial" w:cs="Arial"/>
          <w:i/>
        </w:rPr>
      </w:pPr>
    </w:p>
    <w:p w14:paraId="470D085A" w14:textId="5A063EC2" w:rsidR="00D55E6C" w:rsidRDefault="00D55E6C" w:rsidP="00EA1AB6">
      <w:pPr>
        <w:jc w:val="both"/>
        <w:rPr>
          <w:rFonts w:ascii="Arial" w:hAnsi="Arial" w:cs="Arial"/>
          <w:i/>
        </w:rPr>
      </w:pPr>
    </w:p>
    <w:p w14:paraId="3CA28A85" w14:textId="42A8D553" w:rsidR="00D55E6C" w:rsidRDefault="00D55E6C" w:rsidP="00EA1AB6">
      <w:pPr>
        <w:jc w:val="both"/>
        <w:rPr>
          <w:rFonts w:ascii="Arial" w:hAnsi="Arial" w:cs="Arial"/>
          <w:i/>
        </w:rPr>
      </w:pPr>
    </w:p>
    <w:p w14:paraId="620CB627" w14:textId="1CB4F0AE" w:rsidR="00D55E6C" w:rsidRDefault="00D55E6C" w:rsidP="00EA1AB6">
      <w:pPr>
        <w:jc w:val="both"/>
        <w:rPr>
          <w:rFonts w:ascii="Arial" w:hAnsi="Arial" w:cs="Arial"/>
          <w:i/>
        </w:rPr>
      </w:pPr>
    </w:p>
    <w:p w14:paraId="6481F603" w14:textId="68C7B0C5" w:rsidR="00D55E6C" w:rsidRDefault="00D55E6C" w:rsidP="00EA1AB6">
      <w:pPr>
        <w:jc w:val="both"/>
        <w:rPr>
          <w:rFonts w:ascii="Arial" w:hAnsi="Arial" w:cs="Arial"/>
          <w:i/>
        </w:rPr>
      </w:pPr>
    </w:p>
    <w:p w14:paraId="4FD5740B" w14:textId="4AD1BB36" w:rsidR="00D55E6C" w:rsidRDefault="00D55E6C" w:rsidP="00EA1AB6">
      <w:pPr>
        <w:jc w:val="both"/>
        <w:rPr>
          <w:rFonts w:ascii="Arial" w:hAnsi="Arial" w:cs="Arial"/>
          <w:i/>
        </w:rPr>
      </w:pPr>
    </w:p>
    <w:p w14:paraId="6B07F210" w14:textId="2ADE3BC9" w:rsidR="00D55E6C" w:rsidRDefault="00D55E6C" w:rsidP="00EA1AB6">
      <w:pPr>
        <w:jc w:val="both"/>
        <w:rPr>
          <w:rFonts w:ascii="Arial" w:hAnsi="Arial" w:cs="Arial"/>
          <w:i/>
        </w:rPr>
      </w:pPr>
    </w:p>
    <w:p w14:paraId="2AA85E1F" w14:textId="182F8569" w:rsidR="00D55E6C" w:rsidRDefault="00D55E6C" w:rsidP="00EA1AB6">
      <w:pPr>
        <w:jc w:val="both"/>
        <w:rPr>
          <w:rFonts w:ascii="Arial" w:hAnsi="Arial" w:cs="Arial"/>
          <w:i/>
        </w:rPr>
      </w:pPr>
    </w:p>
    <w:p w14:paraId="721DBED2" w14:textId="7A2E6889" w:rsidR="00D55E6C" w:rsidRDefault="00D55E6C" w:rsidP="00EA1AB6">
      <w:pPr>
        <w:jc w:val="both"/>
        <w:rPr>
          <w:rFonts w:ascii="Arial" w:hAnsi="Arial" w:cs="Arial"/>
          <w:i/>
        </w:rPr>
      </w:pPr>
    </w:p>
    <w:p w14:paraId="616D3F7C" w14:textId="372971A8" w:rsidR="00D55E6C" w:rsidRDefault="00D55E6C" w:rsidP="00EA1AB6">
      <w:pPr>
        <w:jc w:val="both"/>
        <w:rPr>
          <w:rFonts w:ascii="Arial" w:hAnsi="Arial" w:cs="Arial"/>
          <w:i/>
        </w:rPr>
      </w:pPr>
    </w:p>
    <w:p w14:paraId="4BFA0C4D" w14:textId="52B6D0BF" w:rsidR="00D55E6C" w:rsidRDefault="00D55E6C" w:rsidP="00EA1AB6">
      <w:pPr>
        <w:jc w:val="both"/>
        <w:rPr>
          <w:rFonts w:ascii="Arial" w:hAnsi="Arial" w:cs="Arial"/>
          <w:i/>
        </w:rPr>
      </w:pPr>
    </w:p>
    <w:p w14:paraId="4A730302" w14:textId="3947327A" w:rsidR="00D55E6C" w:rsidRDefault="00D55E6C" w:rsidP="00EA1AB6">
      <w:pPr>
        <w:jc w:val="both"/>
        <w:rPr>
          <w:rFonts w:ascii="Arial" w:hAnsi="Arial" w:cs="Arial"/>
          <w:i/>
        </w:rPr>
      </w:pPr>
    </w:p>
    <w:p w14:paraId="7B68487C" w14:textId="6AB1B8E7" w:rsidR="00D55E6C" w:rsidRDefault="00D55E6C" w:rsidP="00EA1AB6">
      <w:pPr>
        <w:jc w:val="both"/>
        <w:rPr>
          <w:rFonts w:ascii="Arial" w:hAnsi="Arial" w:cs="Arial"/>
          <w:i/>
        </w:rPr>
      </w:pPr>
    </w:p>
    <w:p w14:paraId="3F0F5980" w14:textId="4AE94656" w:rsidR="00D55E6C" w:rsidRDefault="00D55E6C" w:rsidP="00EA1AB6">
      <w:pPr>
        <w:jc w:val="both"/>
        <w:rPr>
          <w:rFonts w:ascii="Arial" w:hAnsi="Arial" w:cs="Arial"/>
          <w:i/>
        </w:rPr>
      </w:pPr>
    </w:p>
    <w:p w14:paraId="723C2BFA" w14:textId="097014C1" w:rsidR="00D55E6C" w:rsidRDefault="00D55E6C" w:rsidP="00EA1AB6">
      <w:pPr>
        <w:jc w:val="both"/>
        <w:rPr>
          <w:rFonts w:ascii="Arial" w:hAnsi="Arial" w:cs="Arial"/>
          <w:i/>
        </w:rPr>
      </w:pPr>
    </w:p>
    <w:p w14:paraId="2BD8D834" w14:textId="38EAFD30" w:rsidR="00D55E6C" w:rsidRDefault="00D55E6C" w:rsidP="00EA1AB6">
      <w:pPr>
        <w:jc w:val="both"/>
        <w:rPr>
          <w:rFonts w:ascii="Arial" w:hAnsi="Arial" w:cs="Arial"/>
          <w:i/>
        </w:rPr>
      </w:pPr>
    </w:p>
    <w:p w14:paraId="29FFDA0E" w14:textId="575D06BA" w:rsidR="00D55E6C" w:rsidRDefault="00D55E6C" w:rsidP="00EA1AB6">
      <w:pPr>
        <w:jc w:val="both"/>
        <w:rPr>
          <w:rFonts w:ascii="Arial" w:hAnsi="Arial" w:cs="Arial"/>
          <w:i/>
        </w:rPr>
      </w:pPr>
    </w:p>
    <w:p w14:paraId="26D7FDE4" w14:textId="4733D205" w:rsidR="00D55E6C" w:rsidRDefault="00D55E6C" w:rsidP="00EA1AB6">
      <w:pPr>
        <w:jc w:val="both"/>
        <w:rPr>
          <w:rFonts w:ascii="Arial" w:hAnsi="Arial" w:cs="Arial"/>
          <w:i/>
        </w:rPr>
      </w:pPr>
    </w:p>
    <w:p w14:paraId="2A0CDA84" w14:textId="4A27C57B" w:rsidR="00D55E6C" w:rsidRDefault="00D55E6C" w:rsidP="00EA1AB6">
      <w:pPr>
        <w:jc w:val="both"/>
        <w:rPr>
          <w:rFonts w:ascii="Arial" w:hAnsi="Arial" w:cs="Arial"/>
          <w:i/>
        </w:rPr>
      </w:pPr>
    </w:p>
    <w:p w14:paraId="72CFDD1E" w14:textId="2B62B525" w:rsidR="00D55E6C" w:rsidRDefault="00D55E6C" w:rsidP="00EA1AB6">
      <w:pPr>
        <w:jc w:val="both"/>
        <w:rPr>
          <w:rFonts w:ascii="Arial" w:hAnsi="Arial" w:cs="Arial"/>
          <w:i/>
        </w:rPr>
      </w:pPr>
    </w:p>
    <w:p w14:paraId="04CC1FFE" w14:textId="25F3F4B2" w:rsidR="00D55E6C" w:rsidRDefault="00D55E6C" w:rsidP="00EA1AB6">
      <w:pPr>
        <w:jc w:val="both"/>
        <w:rPr>
          <w:rFonts w:ascii="Arial" w:hAnsi="Arial" w:cs="Arial"/>
          <w:i/>
        </w:rPr>
      </w:pPr>
    </w:p>
    <w:p w14:paraId="1AFF0498" w14:textId="445FE9F9" w:rsidR="00D55E6C" w:rsidRDefault="00D55E6C" w:rsidP="00EA1AB6">
      <w:pPr>
        <w:jc w:val="both"/>
        <w:rPr>
          <w:rFonts w:ascii="Arial" w:hAnsi="Arial" w:cs="Arial"/>
          <w:i/>
        </w:rPr>
      </w:pPr>
    </w:p>
    <w:p w14:paraId="2E9FDC7C" w14:textId="45DA5185" w:rsidR="00D55E6C" w:rsidRDefault="00D55E6C" w:rsidP="00EA1AB6">
      <w:pPr>
        <w:jc w:val="both"/>
        <w:rPr>
          <w:rFonts w:ascii="Arial" w:hAnsi="Arial" w:cs="Arial"/>
          <w:i/>
        </w:rPr>
      </w:pPr>
    </w:p>
    <w:p w14:paraId="6376384D" w14:textId="495ACBC5" w:rsidR="00D55E6C" w:rsidRDefault="00D55E6C" w:rsidP="00EA1AB6">
      <w:pPr>
        <w:jc w:val="both"/>
        <w:rPr>
          <w:rFonts w:ascii="Arial" w:hAnsi="Arial" w:cs="Arial"/>
          <w:i/>
        </w:rPr>
      </w:pPr>
    </w:p>
    <w:p w14:paraId="3B4830B0" w14:textId="77777777" w:rsidR="00D55E6C" w:rsidRDefault="00D55E6C" w:rsidP="00EA1AB6">
      <w:pPr>
        <w:jc w:val="both"/>
        <w:rPr>
          <w:rFonts w:ascii="Arial" w:hAnsi="Arial" w:cs="Arial"/>
          <w:i/>
        </w:rPr>
      </w:pPr>
    </w:p>
    <w:p w14:paraId="2052E80A" w14:textId="77777777" w:rsidR="009233DC" w:rsidRPr="00EA1AB6" w:rsidRDefault="009233DC" w:rsidP="00EA1AB6">
      <w:pPr>
        <w:jc w:val="both"/>
        <w:rPr>
          <w:rFonts w:ascii="Arial" w:hAnsi="Arial" w:cs="Arial"/>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A1AB6" w:rsidRPr="00EA1AB6" w14:paraId="0C9134D9" w14:textId="77777777" w:rsidTr="009233DC">
        <w:trPr>
          <w:jc w:val="center"/>
        </w:trPr>
        <w:tc>
          <w:tcPr>
            <w:tcW w:w="10444" w:type="dxa"/>
            <w:shd w:val="clear" w:color="auto" w:fill="BFBFBF"/>
          </w:tcPr>
          <w:p w14:paraId="495D5671" w14:textId="77777777" w:rsidR="00EA1AB6" w:rsidRPr="00EA1AB6" w:rsidRDefault="00EA1AB6" w:rsidP="00EA1AB6">
            <w:pPr>
              <w:jc w:val="center"/>
              <w:rPr>
                <w:rFonts w:ascii="Arial" w:hAnsi="Arial" w:cs="Arial"/>
                <w:b/>
                <w:caps/>
                <w:sz w:val="40"/>
              </w:rPr>
            </w:pPr>
            <w:r w:rsidRPr="00EA1AB6">
              <w:rPr>
                <w:rFonts w:ascii="Arial" w:hAnsi="Arial" w:cs="Arial"/>
                <w:sz w:val="32"/>
                <w:szCs w:val="32"/>
              </w:rPr>
              <w:lastRenderedPageBreak/>
              <w:br w:type="page"/>
            </w:r>
            <w:r w:rsidRPr="00EA1AB6">
              <w:rPr>
                <w:rFonts w:ascii="Arial" w:hAnsi="Arial" w:cs="Arial"/>
                <w:b/>
                <w:caps/>
                <w:sz w:val="40"/>
              </w:rPr>
              <w:t>Student FEEDBACK FORM – Report (100%)</w:t>
            </w:r>
          </w:p>
          <w:p w14:paraId="1CCA00E6" w14:textId="77777777" w:rsidR="00EA1AB6" w:rsidRPr="00EA1AB6" w:rsidRDefault="00EA1AB6" w:rsidP="00EA1AB6">
            <w:pPr>
              <w:jc w:val="center"/>
              <w:rPr>
                <w:rFonts w:ascii="Arial" w:hAnsi="Arial" w:cs="Arial"/>
              </w:rPr>
            </w:pPr>
          </w:p>
        </w:tc>
      </w:tr>
    </w:tbl>
    <w:p w14:paraId="11946DD6" w14:textId="77777777" w:rsidR="00EA1AB6" w:rsidRPr="00EA1AB6" w:rsidRDefault="00EA1AB6" w:rsidP="00EA1AB6">
      <w:pPr>
        <w:spacing w:after="0" w:line="240" w:lineRule="auto"/>
        <w:jc w:val="both"/>
        <w:rPr>
          <w:rFonts w:ascii="Arial" w:hAnsi="Arial" w:cs="Arial"/>
          <w:sz w:val="20"/>
          <w:szCs w:val="24"/>
        </w:rPr>
      </w:pPr>
      <w:r w:rsidRPr="00EA1AB6">
        <w:rPr>
          <w:rFonts w:ascii="Arial" w:hAnsi="Arial" w:cs="Arial"/>
          <w:sz w:val="20"/>
          <w:szCs w:val="24"/>
        </w:rPr>
        <w:t xml:space="preserve">This section details the </w:t>
      </w:r>
      <w:r w:rsidRPr="00EA1AB6">
        <w:rPr>
          <w:rFonts w:ascii="Arial" w:hAnsi="Arial" w:cs="Arial"/>
          <w:i/>
          <w:sz w:val="20"/>
          <w:szCs w:val="24"/>
        </w:rPr>
        <w:t>extent</w:t>
      </w:r>
      <w:r w:rsidRPr="00EA1AB6">
        <w:rPr>
          <w:rFonts w:ascii="Arial" w:hAnsi="Arial" w:cs="Arial"/>
          <w:sz w:val="20"/>
          <w:szCs w:val="24"/>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6465D53" w14:textId="77777777" w:rsidR="00EA1AB6" w:rsidRPr="00EA1AB6" w:rsidRDefault="00EA1AB6" w:rsidP="00EA1AB6">
      <w:pPr>
        <w:rPr>
          <w:rFonts w:ascii="Arial" w:hAnsi="Arial" w:cs="Arial"/>
          <w:b/>
        </w:rPr>
        <w:sectPr w:rsidR="00EA1AB6" w:rsidRPr="00EA1AB6" w:rsidSect="00F145EA">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EA1AB6" w:rsidRPr="00EA1AB6" w14:paraId="435EB9DC" w14:textId="77777777" w:rsidTr="00D2023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F1EE827" w14:textId="77777777" w:rsidR="00EA1AB6" w:rsidRPr="00EA1AB6" w:rsidRDefault="00EA1AB6" w:rsidP="00EA1AB6">
            <w:pPr>
              <w:rPr>
                <w:rFonts w:ascii="Arial" w:hAnsi="Arial" w:cs="Arial"/>
                <w:b/>
              </w:rPr>
            </w:pPr>
            <w:r w:rsidRPr="00EA1AB6">
              <w:rPr>
                <w:rFonts w:ascii="Arial" w:hAnsi="Arial"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BD1044" w14:textId="77777777" w:rsidR="00EA1AB6" w:rsidRPr="00EA1AB6" w:rsidRDefault="00EA1AB6" w:rsidP="00EA1AB6">
            <w:pPr>
              <w:ind w:left="34" w:right="113"/>
              <w:jc w:val="center"/>
              <w:rPr>
                <w:rFonts w:ascii="Arial" w:hAnsi="Arial" w:cs="Arial"/>
                <w:b/>
                <w:sz w:val="18"/>
                <w:szCs w:val="18"/>
              </w:rPr>
            </w:pPr>
            <w:r w:rsidRPr="00EA1AB6">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25A9FD" w14:textId="77777777" w:rsidR="00EA1AB6" w:rsidRPr="00EA1AB6" w:rsidRDefault="00EA1AB6" w:rsidP="00EA1AB6">
            <w:pPr>
              <w:ind w:left="113" w:right="113"/>
              <w:jc w:val="center"/>
              <w:rPr>
                <w:rFonts w:ascii="Arial" w:hAnsi="Arial" w:cs="Arial"/>
                <w:b/>
                <w:sz w:val="18"/>
                <w:szCs w:val="18"/>
              </w:rPr>
            </w:pPr>
            <w:r w:rsidRPr="00EA1AB6">
              <w:rPr>
                <w:rFonts w:ascii="Arial" w:hAnsi="Arial" w:cs="Arial"/>
                <w:b/>
                <w:sz w:val="18"/>
                <w:szCs w:val="18"/>
              </w:rPr>
              <w:t xml:space="preserve">Marks </w:t>
            </w:r>
          </w:p>
          <w:p w14:paraId="36F72BF9" w14:textId="77777777" w:rsidR="00EA1AB6" w:rsidRPr="00EA1AB6" w:rsidRDefault="00EA1AB6" w:rsidP="00EA1AB6">
            <w:pPr>
              <w:ind w:left="113" w:right="113"/>
              <w:jc w:val="center"/>
              <w:rPr>
                <w:rFonts w:ascii="Arial" w:hAnsi="Arial" w:cs="Arial"/>
                <w:b/>
                <w:sz w:val="18"/>
                <w:szCs w:val="18"/>
              </w:rPr>
            </w:pPr>
            <w:r w:rsidRPr="00EA1AB6">
              <w:rPr>
                <w:rFonts w:ascii="Arial" w:hAnsi="Arial" w:cs="Arial"/>
                <w:b/>
                <w:sz w:val="18"/>
                <w:szCs w:val="18"/>
              </w:rPr>
              <w:t>awarded</w:t>
            </w:r>
          </w:p>
        </w:tc>
      </w:tr>
      <w:tr w:rsidR="00EA1AB6" w:rsidRPr="00EA1AB6" w14:paraId="334E49A3"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24E88012" w14:textId="2D72DF9C" w:rsidR="00EA1AB6" w:rsidRPr="00EA1AB6" w:rsidRDefault="00EA1AB6" w:rsidP="00D119D0">
            <w:pPr>
              <w:rPr>
                <w:rFonts w:ascii="Arial" w:hAnsi="Arial" w:cs="Arial"/>
                <w:sz w:val="14"/>
                <w:szCs w:val="14"/>
              </w:rPr>
            </w:pPr>
            <w:r w:rsidRPr="00EA1AB6">
              <w:rPr>
                <w:rFonts w:ascii="Arial" w:hAnsi="Arial" w:cs="Arial"/>
                <w:b/>
                <w:szCs w:val="16"/>
              </w:rPr>
              <w:t xml:space="preserve">1. </w:t>
            </w:r>
            <w:r w:rsidRPr="00EA1AB6">
              <w:rPr>
                <w:rFonts w:ascii="Arial" w:hAnsi="Arial" w:cs="Arial"/>
                <w:b/>
              </w:rPr>
              <w:t>Engagement with Literature Skills</w:t>
            </w:r>
          </w:p>
        </w:tc>
        <w:tc>
          <w:tcPr>
            <w:tcW w:w="416" w:type="pct"/>
            <w:tcBorders>
              <w:top w:val="single" w:sz="4" w:space="0" w:color="auto"/>
              <w:left w:val="single" w:sz="4" w:space="0" w:color="auto"/>
              <w:right w:val="single" w:sz="4" w:space="0" w:color="auto"/>
            </w:tcBorders>
            <w:shd w:val="clear" w:color="auto" w:fill="D9D9D9"/>
          </w:tcPr>
          <w:p w14:paraId="06860052" w14:textId="729C21D9" w:rsidR="00EA1AB6" w:rsidRPr="00EA1AB6" w:rsidRDefault="00D119D0" w:rsidP="00EA1AB6">
            <w:pPr>
              <w:jc w:val="center"/>
              <w:rPr>
                <w:rFonts w:ascii="Arial" w:hAnsi="Arial" w:cs="Arial"/>
                <w:sz w:val="32"/>
              </w:rPr>
            </w:pPr>
            <w:r w:rsidRPr="00EA1AB6">
              <w:rPr>
                <w:rFonts w:asciiTheme="minorHAnsi" w:hAnsiTheme="minorHAnsi"/>
                <w:sz w:val="32"/>
              </w:rPr>
              <w:t>2</w:t>
            </w:r>
            <w:r w:rsidR="00D55E6C">
              <w:rPr>
                <w:rFonts w:asciiTheme="minorHAnsi" w:hAnsiTheme="minorHAnsi"/>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C6EBBB" w14:textId="77777777" w:rsidR="00EA1AB6" w:rsidRPr="00EA1AB6" w:rsidRDefault="00EA1AB6" w:rsidP="00EA1AB6">
            <w:pPr>
              <w:jc w:val="center"/>
              <w:rPr>
                <w:rFonts w:ascii="Arial" w:hAnsi="Arial" w:cs="Arial"/>
                <w:sz w:val="32"/>
              </w:rPr>
            </w:pPr>
          </w:p>
        </w:tc>
      </w:tr>
      <w:tr w:rsidR="00EA1AB6" w:rsidRPr="00EA1AB6" w14:paraId="77B186F8" w14:textId="77777777" w:rsidTr="00D20233">
        <w:trPr>
          <w:trHeight w:val="450"/>
        </w:trPr>
        <w:tc>
          <w:tcPr>
            <w:tcW w:w="4169" w:type="pct"/>
            <w:vMerge w:val="restart"/>
            <w:tcBorders>
              <w:top w:val="single" w:sz="4" w:space="0" w:color="auto"/>
              <w:left w:val="single" w:sz="4" w:space="0" w:color="auto"/>
              <w:right w:val="single" w:sz="4" w:space="0" w:color="auto"/>
            </w:tcBorders>
          </w:tcPr>
          <w:p w14:paraId="5D6BD0D9" w14:textId="77777777" w:rsidR="00EA1AB6" w:rsidRPr="00EA1AB6" w:rsidRDefault="00EA1AB6" w:rsidP="00EA1AB6">
            <w:pPr>
              <w:spacing w:after="120"/>
              <w:rPr>
                <w:rFonts w:ascii="Arial" w:hAnsi="Arial" w:cs="Arial"/>
                <w:sz w:val="14"/>
                <w:szCs w:val="14"/>
              </w:rPr>
            </w:pPr>
          </w:p>
          <w:p w14:paraId="519B5F7F" w14:textId="77777777" w:rsidR="00EA1AB6" w:rsidRPr="00EA1AB6" w:rsidRDefault="00EA1AB6" w:rsidP="00EA1AB6">
            <w:pPr>
              <w:spacing w:after="120"/>
              <w:rPr>
                <w:rFonts w:ascii="Arial" w:hAnsi="Arial" w:cs="Arial"/>
                <w:sz w:val="14"/>
                <w:szCs w:val="14"/>
              </w:rPr>
            </w:pPr>
          </w:p>
          <w:p w14:paraId="50AB77A2"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195C4A" w14:textId="5C7463F5"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F665F0" w14:textId="77777777" w:rsidR="00EA1AB6" w:rsidRPr="00EA1AB6" w:rsidRDefault="00EA1AB6" w:rsidP="00EA1AB6">
            <w:pPr>
              <w:jc w:val="center"/>
              <w:rPr>
                <w:rFonts w:ascii="Arial" w:hAnsi="Arial" w:cs="Arial"/>
                <w:sz w:val="32"/>
              </w:rPr>
            </w:pPr>
          </w:p>
        </w:tc>
      </w:tr>
      <w:tr w:rsidR="00EA1AB6" w:rsidRPr="00EA1AB6" w14:paraId="656AADB6" w14:textId="77777777" w:rsidTr="00D119D0">
        <w:trPr>
          <w:trHeight w:val="346"/>
        </w:trPr>
        <w:tc>
          <w:tcPr>
            <w:tcW w:w="4169" w:type="pct"/>
            <w:vMerge/>
            <w:tcBorders>
              <w:left w:val="single" w:sz="4" w:space="0" w:color="auto"/>
              <w:bottom w:val="single" w:sz="4" w:space="0" w:color="auto"/>
              <w:right w:val="single" w:sz="4" w:space="0" w:color="auto"/>
            </w:tcBorders>
          </w:tcPr>
          <w:p w14:paraId="7093CFAD"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31C27"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ABEB32" w14:textId="77777777" w:rsidR="00EA1AB6" w:rsidRPr="00EA1AB6" w:rsidRDefault="00EA1AB6" w:rsidP="00EA1AB6">
            <w:pPr>
              <w:jc w:val="center"/>
              <w:rPr>
                <w:rFonts w:ascii="Arial" w:hAnsi="Arial" w:cs="Arial"/>
                <w:sz w:val="32"/>
              </w:rPr>
            </w:pPr>
          </w:p>
        </w:tc>
      </w:tr>
      <w:tr w:rsidR="00EA1AB6" w:rsidRPr="00EA1AB6" w14:paraId="31B1B49C"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645DAF37" w14:textId="49EB9B36" w:rsidR="00EA1AB6" w:rsidRPr="00EA1AB6" w:rsidRDefault="00EA1AB6" w:rsidP="00D119D0">
            <w:pPr>
              <w:rPr>
                <w:rFonts w:ascii="Arial" w:hAnsi="Arial" w:cs="Arial"/>
                <w:sz w:val="14"/>
                <w:szCs w:val="14"/>
              </w:rPr>
            </w:pPr>
            <w:r w:rsidRPr="00EA1AB6">
              <w:rPr>
                <w:rFonts w:ascii="Arial" w:hAnsi="Arial" w:cs="Arial"/>
                <w:b/>
                <w:szCs w:val="16"/>
              </w:rPr>
              <w:t xml:space="preserve">2. </w:t>
            </w:r>
            <w:r w:rsidRPr="00EA1AB6">
              <w:rPr>
                <w:rFonts w:ascii="Arial" w:hAnsi="Arial" w:cs="Arial"/>
                <w:b/>
              </w:rPr>
              <w:t>Knowledge and Understanding Skills</w:t>
            </w:r>
          </w:p>
        </w:tc>
        <w:tc>
          <w:tcPr>
            <w:tcW w:w="416" w:type="pct"/>
            <w:tcBorders>
              <w:top w:val="single" w:sz="4" w:space="0" w:color="auto"/>
              <w:left w:val="single" w:sz="4" w:space="0" w:color="auto"/>
              <w:right w:val="single" w:sz="4" w:space="0" w:color="auto"/>
            </w:tcBorders>
            <w:shd w:val="clear" w:color="auto" w:fill="D9D9D9"/>
          </w:tcPr>
          <w:p w14:paraId="7917BD79" w14:textId="1CBE3FA4" w:rsidR="00EA1AB6" w:rsidRPr="00EA1AB6" w:rsidRDefault="00D55E6C" w:rsidP="00EA1AB6">
            <w:pPr>
              <w:jc w:val="center"/>
              <w:rPr>
                <w:rFonts w:ascii="Arial" w:hAnsi="Arial" w:cs="Arial"/>
                <w:sz w:val="32"/>
              </w:rPr>
            </w:pPr>
            <w:r>
              <w:rPr>
                <w:rFonts w:asciiTheme="minorHAnsi" w:hAnsiTheme="minorHAnsi"/>
                <w:sz w:val="32"/>
              </w:rPr>
              <w:t>2</w:t>
            </w:r>
            <w:r w:rsidR="00D119D0" w:rsidRPr="00EA1AB6">
              <w:rPr>
                <w:rFonts w:asciiTheme="minorHAnsi" w:hAnsiTheme="minorHAnsi"/>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CCCBC3" w14:textId="77777777" w:rsidR="00EA1AB6" w:rsidRPr="00EA1AB6" w:rsidRDefault="00EA1AB6" w:rsidP="00EA1AB6">
            <w:pPr>
              <w:jc w:val="center"/>
              <w:rPr>
                <w:rFonts w:ascii="Arial" w:hAnsi="Arial" w:cs="Arial"/>
                <w:sz w:val="32"/>
              </w:rPr>
            </w:pPr>
          </w:p>
        </w:tc>
      </w:tr>
      <w:tr w:rsidR="00EA1AB6" w:rsidRPr="00EA1AB6" w14:paraId="296FC3C5" w14:textId="77777777" w:rsidTr="00D20233">
        <w:trPr>
          <w:trHeight w:val="450"/>
        </w:trPr>
        <w:tc>
          <w:tcPr>
            <w:tcW w:w="4169" w:type="pct"/>
            <w:vMerge w:val="restart"/>
            <w:tcBorders>
              <w:top w:val="single" w:sz="4" w:space="0" w:color="auto"/>
              <w:left w:val="single" w:sz="4" w:space="0" w:color="auto"/>
              <w:right w:val="single" w:sz="4" w:space="0" w:color="auto"/>
            </w:tcBorders>
          </w:tcPr>
          <w:p w14:paraId="6C3D7364" w14:textId="77777777" w:rsidR="00EA1AB6" w:rsidRPr="00EA1AB6" w:rsidRDefault="00EA1AB6" w:rsidP="00EA1AB6">
            <w:pPr>
              <w:spacing w:after="120"/>
              <w:rPr>
                <w:rFonts w:ascii="Arial" w:hAnsi="Arial" w:cs="Arial"/>
                <w:sz w:val="14"/>
                <w:szCs w:val="14"/>
              </w:rPr>
            </w:pPr>
          </w:p>
          <w:p w14:paraId="427F092B"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F8812" w14:textId="5BAD2571"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63DF07" w14:textId="77777777" w:rsidR="00EA1AB6" w:rsidRPr="00EA1AB6" w:rsidRDefault="00EA1AB6" w:rsidP="00EA1AB6">
            <w:pPr>
              <w:jc w:val="center"/>
              <w:rPr>
                <w:rFonts w:ascii="Arial" w:hAnsi="Arial" w:cs="Arial"/>
                <w:sz w:val="32"/>
              </w:rPr>
            </w:pPr>
          </w:p>
        </w:tc>
      </w:tr>
      <w:tr w:rsidR="00EA1AB6" w:rsidRPr="00EA1AB6" w14:paraId="0971F279" w14:textId="77777777" w:rsidTr="00D119D0">
        <w:trPr>
          <w:trHeight w:val="390"/>
        </w:trPr>
        <w:tc>
          <w:tcPr>
            <w:tcW w:w="4169" w:type="pct"/>
            <w:vMerge/>
            <w:tcBorders>
              <w:left w:val="single" w:sz="4" w:space="0" w:color="auto"/>
              <w:bottom w:val="single" w:sz="4" w:space="0" w:color="auto"/>
              <w:right w:val="single" w:sz="4" w:space="0" w:color="auto"/>
            </w:tcBorders>
          </w:tcPr>
          <w:p w14:paraId="3FB62732"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0A7FB5"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FD214BB" w14:textId="77777777" w:rsidR="00EA1AB6" w:rsidRPr="00EA1AB6" w:rsidRDefault="00EA1AB6" w:rsidP="00EA1AB6">
            <w:pPr>
              <w:jc w:val="center"/>
              <w:rPr>
                <w:rFonts w:ascii="Arial" w:hAnsi="Arial" w:cs="Arial"/>
                <w:sz w:val="32"/>
              </w:rPr>
            </w:pPr>
          </w:p>
        </w:tc>
      </w:tr>
      <w:tr w:rsidR="00EA1AB6" w:rsidRPr="00EA1AB6" w14:paraId="5C4EECE9"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2299A548" w14:textId="2AF92A55" w:rsidR="00EA1AB6" w:rsidRPr="00EA1AB6" w:rsidRDefault="00EA1AB6" w:rsidP="00D119D0">
            <w:pPr>
              <w:rPr>
                <w:rFonts w:ascii="Arial" w:hAnsi="Arial" w:cs="Arial"/>
                <w:sz w:val="14"/>
                <w:szCs w:val="14"/>
              </w:rPr>
            </w:pPr>
            <w:r w:rsidRPr="00EA1AB6">
              <w:rPr>
                <w:rFonts w:ascii="Arial" w:hAnsi="Arial" w:cs="Arial"/>
                <w:b/>
                <w:szCs w:val="16"/>
              </w:rPr>
              <w:t xml:space="preserve">3. </w:t>
            </w:r>
            <w:r w:rsidRPr="00EA1AB6">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7B66791E" w14:textId="32395B93" w:rsidR="00EA1AB6" w:rsidRPr="00EA1AB6" w:rsidRDefault="00D119D0" w:rsidP="00EA1AB6">
            <w:pPr>
              <w:jc w:val="center"/>
              <w:rPr>
                <w:rFonts w:ascii="Arial" w:hAnsi="Arial" w:cs="Arial"/>
                <w:sz w:val="32"/>
              </w:rPr>
            </w:pPr>
            <w:r w:rsidRPr="00EA1AB6">
              <w:rPr>
                <w:rFonts w:asciiTheme="minorHAnsi" w:hAnsiTheme="minorHAnsi"/>
                <w:sz w:val="32"/>
              </w:rPr>
              <w:t>2</w:t>
            </w:r>
            <w:r>
              <w:rPr>
                <w:rFonts w:asciiTheme="minorHAnsi" w:hAnsiTheme="minorHAnsi"/>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417C6B" w14:textId="77777777" w:rsidR="00EA1AB6" w:rsidRPr="00EA1AB6" w:rsidRDefault="00EA1AB6" w:rsidP="00EA1AB6">
            <w:pPr>
              <w:jc w:val="center"/>
              <w:rPr>
                <w:rFonts w:ascii="Arial" w:hAnsi="Arial" w:cs="Arial"/>
                <w:sz w:val="32"/>
              </w:rPr>
            </w:pPr>
          </w:p>
        </w:tc>
      </w:tr>
      <w:tr w:rsidR="00EA1AB6" w:rsidRPr="00EA1AB6" w14:paraId="45077B0C" w14:textId="77777777" w:rsidTr="00D20233">
        <w:trPr>
          <w:trHeight w:val="450"/>
        </w:trPr>
        <w:tc>
          <w:tcPr>
            <w:tcW w:w="4169" w:type="pct"/>
            <w:vMerge w:val="restart"/>
            <w:tcBorders>
              <w:top w:val="single" w:sz="4" w:space="0" w:color="auto"/>
              <w:left w:val="single" w:sz="4" w:space="0" w:color="auto"/>
              <w:right w:val="single" w:sz="4" w:space="0" w:color="auto"/>
            </w:tcBorders>
          </w:tcPr>
          <w:p w14:paraId="3F9BB642" w14:textId="77777777" w:rsidR="00EA1AB6" w:rsidRPr="00EA1AB6" w:rsidRDefault="00EA1AB6" w:rsidP="00EA1AB6">
            <w:pPr>
              <w:spacing w:after="120"/>
              <w:rPr>
                <w:rFonts w:ascii="Arial" w:hAnsi="Arial" w:cs="Arial"/>
                <w:sz w:val="14"/>
                <w:szCs w:val="14"/>
              </w:rPr>
            </w:pPr>
          </w:p>
          <w:p w14:paraId="00623207"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25ED8A" w14:textId="0E501B70"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416AD6A" w14:textId="77777777" w:rsidR="00EA1AB6" w:rsidRPr="00EA1AB6" w:rsidRDefault="00EA1AB6" w:rsidP="00EA1AB6">
            <w:pPr>
              <w:jc w:val="center"/>
              <w:rPr>
                <w:rFonts w:ascii="Arial" w:hAnsi="Arial" w:cs="Arial"/>
                <w:sz w:val="32"/>
              </w:rPr>
            </w:pPr>
          </w:p>
        </w:tc>
      </w:tr>
      <w:tr w:rsidR="00EA1AB6" w:rsidRPr="00EA1AB6" w14:paraId="21B4C0D8" w14:textId="77777777" w:rsidTr="00D20233">
        <w:trPr>
          <w:trHeight w:val="451"/>
        </w:trPr>
        <w:tc>
          <w:tcPr>
            <w:tcW w:w="4169" w:type="pct"/>
            <w:vMerge/>
            <w:tcBorders>
              <w:left w:val="single" w:sz="4" w:space="0" w:color="auto"/>
              <w:bottom w:val="single" w:sz="4" w:space="0" w:color="auto"/>
              <w:right w:val="single" w:sz="4" w:space="0" w:color="auto"/>
            </w:tcBorders>
          </w:tcPr>
          <w:p w14:paraId="4B085666"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E75522"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AB9B72B" w14:textId="77777777" w:rsidR="00EA1AB6" w:rsidRPr="00EA1AB6" w:rsidRDefault="00EA1AB6" w:rsidP="00EA1AB6">
            <w:pPr>
              <w:jc w:val="center"/>
              <w:rPr>
                <w:rFonts w:ascii="Arial" w:hAnsi="Arial" w:cs="Arial"/>
                <w:sz w:val="32"/>
              </w:rPr>
            </w:pPr>
          </w:p>
        </w:tc>
      </w:tr>
      <w:tr w:rsidR="00EA1AB6" w:rsidRPr="00EA1AB6" w14:paraId="77B4BE43"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54B277B9" w14:textId="33D9BD5F" w:rsidR="00EA1AB6" w:rsidRPr="00EA1AB6" w:rsidRDefault="00EA1AB6" w:rsidP="00D119D0">
            <w:pPr>
              <w:rPr>
                <w:rFonts w:ascii="Arial" w:hAnsi="Arial" w:cs="Arial"/>
                <w:sz w:val="14"/>
                <w:szCs w:val="14"/>
              </w:rPr>
            </w:pPr>
            <w:r w:rsidRPr="00EA1AB6">
              <w:rPr>
                <w:rFonts w:ascii="Arial" w:hAnsi="Arial" w:cs="Arial"/>
                <w:b/>
                <w:szCs w:val="16"/>
              </w:rPr>
              <w:t xml:space="preserve">4. </w:t>
            </w:r>
            <w:r w:rsidRPr="00EA1AB6">
              <w:rPr>
                <w:rFonts w:ascii="Arial" w:hAnsi="Arial" w:cs="Arial"/>
                <w:b/>
              </w:rPr>
              <w:t>Practical Application Skills</w:t>
            </w:r>
          </w:p>
        </w:tc>
        <w:tc>
          <w:tcPr>
            <w:tcW w:w="416" w:type="pct"/>
            <w:tcBorders>
              <w:top w:val="single" w:sz="4" w:space="0" w:color="auto"/>
              <w:left w:val="single" w:sz="4" w:space="0" w:color="auto"/>
              <w:right w:val="single" w:sz="4" w:space="0" w:color="auto"/>
            </w:tcBorders>
            <w:shd w:val="clear" w:color="auto" w:fill="D9D9D9"/>
          </w:tcPr>
          <w:p w14:paraId="5DA7CCB2" w14:textId="760CFAB3" w:rsidR="00EA1AB6" w:rsidRPr="00EA1AB6" w:rsidRDefault="00D55E6C" w:rsidP="00EA1AB6">
            <w:pPr>
              <w:jc w:val="center"/>
              <w:rPr>
                <w:rFonts w:ascii="Arial" w:hAnsi="Arial" w:cs="Arial"/>
                <w:sz w:val="32"/>
              </w:rPr>
            </w:pPr>
            <w:r>
              <w:rPr>
                <w:rFonts w:ascii="Arial" w:hAnsi="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964B65D" w14:textId="77777777" w:rsidR="00EA1AB6" w:rsidRPr="00EA1AB6" w:rsidRDefault="00EA1AB6" w:rsidP="00EA1AB6">
            <w:pPr>
              <w:jc w:val="center"/>
              <w:rPr>
                <w:rFonts w:ascii="Arial" w:hAnsi="Arial" w:cs="Arial"/>
                <w:sz w:val="32"/>
              </w:rPr>
            </w:pPr>
          </w:p>
        </w:tc>
      </w:tr>
      <w:tr w:rsidR="00EA1AB6" w:rsidRPr="00EA1AB6" w14:paraId="29F16F5F" w14:textId="77777777" w:rsidTr="00D20233">
        <w:trPr>
          <w:trHeight w:val="451"/>
        </w:trPr>
        <w:tc>
          <w:tcPr>
            <w:tcW w:w="4169" w:type="pct"/>
            <w:vMerge w:val="restart"/>
            <w:tcBorders>
              <w:top w:val="single" w:sz="4" w:space="0" w:color="auto"/>
              <w:left w:val="single" w:sz="4" w:space="0" w:color="auto"/>
              <w:right w:val="single" w:sz="4" w:space="0" w:color="auto"/>
            </w:tcBorders>
          </w:tcPr>
          <w:p w14:paraId="5A9F50A0" w14:textId="77777777" w:rsidR="00EA1AB6" w:rsidRPr="00EA1AB6" w:rsidRDefault="00EA1AB6" w:rsidP="00EA1AB6">
            <w:pPr>
              <w:spacing w:after="120"/>
              <w:rPr>
                <w:rFonts w:ascii="Arial" w:hAnsi="Arial" w:cs="Arial"/>
                <w:sz w:val="14"/>
                <w:szCs w:val="14"/>
              </w:rPr>
            </w:pPr>
          </w:p>
          <w:p w14:paraId="2CE4ED1B" w14:textId="77777777" w:rsidR="00EA1AB6" w:rsidRPr="00EA1AB6" w:rsidRDefault="00EA1AB6" w:rsidP="00EA1AB6">
            <w:pPr>
              <w:spacing w:after="120"/>
              <w:rPr>
                <w:rFonts w:ascii="Arial" w:hAnsi="Arial" w:cs="Arial"/>
                <w:sz w:val="14"/>
                <w:szCs w:val="14"/>
              </w:rPr>
            </w:pPr>
          </w:p>
          <w:p w14:paraId="6568FC9F" w14:textId="77777777" w:rsidR="00EA1AB6" w:rsidRPr="00EA1AB6" w:rsidRDefault="00EA1AB6" w:rsidP="00EA1AB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B05B79" w14:textId="61AFCF1B" w:rsidR="00EA1AB6" w:rsidRPr="00EA1AB6" w:rsidRDefault="00EA1AB6" w:rsidP="00EA1AB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B1E02A" w14:textId="77777777" w:rsidR="00EA1AB6" w:rsidRPr="00EA1AB6" w:rsidRDefault="00EA1AB6" w:rsidP="00EA1AB6">
            <w:pPr>
              <w:jc w:val="center"/>
              <w:rPr>
                <w:rFonts w:ascii="Arial" w:hAnsi="Arial" w:cs="Arial"/>
                <w:sz w:val="32"/>
              </w:rPr>
            </w:pPr>
          </w:p>
        </w:tc>
      </w:tr>
      <w:tr w:rsidR="00EA1AB6" w:rsidRPr="00EA1AB6" w14:paraId="107B0E41" w14:textId="77777777" w:rsidTr="00D20233">
        <w:trPr>
          <w:trHeight w:val="450"/>
        </w:trPr>
        <w:tc>
          <w:tcPr>
            <w:tcW w:w="4169" w:type="pct"/>
            <w:vMerge/>
            <w:tcBorders>
              <w:left w:val="single" w:sz="4" w:space="0" w:color="auto"/>
              <w:bottom w:val="single" w:sz="4" w:space="0" w:color="auto"/>
              <w:right w:val="single" w:sz="4" w:space="0" w:color="auto"/>
            </w:tcBorders>
          </w:tcPr>
          <w:p w14:paraId="2E4A4743"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9C8E35" w14:textId="77777777" w:rsidR="00EA1AB6" w:rsidRPr="00EA1AB6" w:rsidRDefault="00EA1AB6" w:rsidP="00EA1AB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B088248" w14:textId="77777777" w:rsidR="00EA1AB6" w:rsidRPr="00EA1AB6" w:rsidRDefault="00EA1AB6" w:rsidP="00EA1AB6">
            <w:pPr>
              <w:jc w:val="center"/>
              <w:rPr>
                <w:rFonts w:ascii="Arial" w:hAnsi="Arial" w:cs="Arial"/>
                <w:sz w:val="32"/>
              </w:rPr>
            </w:pPr>
          </w:p>
        </w:tc>
      </w:tr>
      <w:tr w:rsidR="00EA1AB6" w:rsidRPr="00EA1AB6" w14:paraId="2455F0A9" w14:textId="77777777" w:rsidTr="00D20233">
        <w:trPr>
          <w:trHeight w:val="450"/>
        </w:trPr>
        <w:tc>
          <w:tcPr>
            <w:tcW w:w="4169" w:type="pct"/>
            <w:tcBorders>
              <w:top w:val="single" w:sz="4" w:space="0" w:color="auto"/>
              <w:left w:val="single" w:sz="4" w:space="0" w:color="auto"/>
              <w:right w:val="single" w:sz="4" w:space="0" w:color="auto"/>
            </w:tcBorders>
            <w:shd w:val="clear" w:color="auto" w:fill="D9D9D9"/>
          </w:tcPr>
          <w:p w14:paraId="01985E8D" w14:textId="4342ABB8" w:rsidR="00EA1AB6" w:rsidRPr="00EA1AB6" w:rsidRDefault="00EA1AB6" w:rsidP="00D119D0">
            <w:pPr>
              <w:rPr>
                <w:rFonts w:ascii="Arial" w:hAnsi="Arial" w:cs="Arial"/>
                <w:sz w:val="14"/>
                <w:szCs w:val="14"/>
              </w:rPr>
            </w:pPr>
            <w:r w:rsidRPr="00EA1AB6">
              <w:rPr>
                <w:rFonts w:ascii="Arial" w:hAnsi="Arial" w:cs="Arial"/>
                <w:b/>
                <w:szCs w:val="16"/>
              </w:rPr>
              <w:t xml:space="preserve">5. Presentation </w:t>
            </w:r>
            <w:r w:rsidRPr="00EA1AB6">
              <w:rPr>
                <w:rFonts w:ascii="Arial" w:hAnsi="Arial" w:cs="Arial"/>
                <w:b/>
              </w:rPr>
              <w:t>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14:paraId="4D6FF60D" w14:textId="77777777" w:rsidR="00EA1AB6" w:rsidRPr="00EA1AB6" w:rsidRDefault="00EA1AB6" w:rsidP="00EA1AB6">
            <w:pPr>
              <w:jc w:val="center"/>
              <w:rPr>
                <w:rFonts w:ascii="Arial" w:hAnsi="Arial" w:cs="Arial"/>
                <w:sz w:val="32"/>
              </w:rPr>
            </w:pPr>
            <w:r w:rsidRPr="00EA1AB6">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3F3EB8" w14:textId="77777777" w:rsidR="00EA1AB6" w:rsidRPr="00EA1AB6" w:rsidRDefault="00EA1AB6" w:rsidP="00EA1AB6">
            <w:pPr>
              <w:jc w:val="center"/>
              <w:rPr>
                <w:rFonts w:ascii="Arial" w:hAnsi="Arial" w:cs="Arial"/>
                <w:sz w:val="32"/>
              </w:rPr>
            </w:pPr>
          </w:p>
        </w:tc>
      </w:tr>
      <w:tr w:rsidR="00EA1AB6" w:rsidRPr="00EA1AB6" w14:paraId="13C42B4B" w14:textId="77777777" w:rsidTr="00D20233">
        <w:trPr>
          <w:trHeight w:val="451"/>
        </w:trPr>
        <w:tc>
          <w:tcPr>
            <w:tcW w:w="4169" w:type="pct"/>
            <w:vMerge w:val="restart"/>
            <w:tcBorders>
              <w:top w:val="single" w:sz="4" w:space="0" w:color="auto"/>
              <w:left w:val="single" w:sz="4" w:space="0" w:color="auto"/>
              <w:right w:val="single" w:sz="4" w:space="0" w:color="auto"/>
            </w:tcBorders>
          </w:tcPr>
          <w:p w14:paraId="0FFE58BE" w14:textId="77777777" w:rsidR="00EA1AB6" w:rsidRPr="00EA1AB6" w:rsidRDefault="00EA1AB6" w:rsidP="00EA1AB6">
            <w:pPr>
              <w:spacing w:before="100" w:beforeAutospacing="1" w:after="100" w:afterAutospacing="1" w:line="240" w:lineRule="auto"/>
              <w:ind w:left="720"/>
              <w:rPr>
                <w:rFonts w:asciiTheme="minorHAnsi" w:hAnsiTheme="minorHAnsi" w:cs="Times New Roman"/>
                <w:sz w:val="14"/>
                <w:szCs w:val="14"/>
                <w:lang w:eastAsia="en-GB"/>
              </w:rPr>
            </w:pPr>
          </w:p>
          <w:p w14:paraId="1B20A72B" w14:textId="77777777" w:rsidR="00EA1AB6" w:rsidRPr="00EA1AB6" w:rsidRDefault="00EA1AB6" w:rsidP="00EA1AB6">
            <w:pPr>
              <w:spacing w:before="100" w:beforeAutospacing="1" w:after="100" w:afterAutospacing="1" w:line="240" w:lineRule="auto"/>
              <w:ind w:left="720"/>
              <w:rPr>
                <w:rFonts w:asciiTheme="minorHAnsi" w:hAnsiTheme="minorHAnsi" w:cs="Times New Roman"/>
                <w:sz w:val="14"/>
                <w:szCs w:val="14"/>
                <w:lang w:eastAsia="en-GB"/>
              </w:rPr>
            </w:pPr>
          </w:p>
        </w:tc>
        <w:tc>
          <w:tcPr>
            <w:tcW w:w="416" w:type="pct"/>
            <w:tcBorders>
              <w:top w:val="single" w:sz="4" w:space="0" w:color="auto"/>
              <w:left w:val="single" w:sz="4" w:space="0" w:color="auto"/>
              <w:right w:val="single" w:sz="4" w:space="0" w:color="auto"/>
            </w:tcBorders>
          </w:tcPr>
          <w:p w14:paraId="4EB9D9D6" w14:textId="77777777" w:rsidR="00EA1AB6" w:rsidRPr="00EA1AB6" w:rsidRDefault="00EA1AB6" w:rsidP="00EA1AB6">
            <w:pPr>
              <w:jc w:val="center"/>
              <w:rPr>
                <w:rFonts w:ascii="Arial" w:hAnsi="Arial" w:cs="Arial"/>
              </w:rPr>
            </w:pPr>
          </w:p>
        </w:tc>
        <w:tc>
          <w:tcPr>
            <w:tcW w:w="415" w:type="pct"/>
            <w:vMerge w:val="restart"/>
            <w:tcBorders>
              <w:top w:val="single" w:sz="4" w:space="0" w:color="auto"/>
              <w:left w:val="single" w:sz="4" w:space="0" w:color="auto"/>
              <w:bottom w:val="single" w:sz="4" w:space="0" w:color="auto"/>
              <w:right w:val="single" w:sz="4" w:space="0" w:color="auto"/>
            </w:tcBorders>
          </w:tcPr>
          <w:p w14:paraId="4AE6CFF1" w14:textId="77777777" w:rsidR="00EA1AB6" w:rsidRPr="00EA1AB6" w:rsidRDefault="00EA1AB6" w:rsidP="00EA1AB6">
            <w:pPr>
              <w:jc w:val="center"/>
              <w:rPr>
                <w:rFonts w:ascii="Arial" w:hAnsi="Arial" w:cs="Arial"/>
              </w:rPr>
            </w:pPr>
          </w:p>
        </w:tc>
      </w:tr>
      <w:tr w:rsidR="00EA1AB6" w:rsidRPr="00EA1AB6" w14:paraId="5E933EC4" w14:textId="77777777" w:rsidTr="00D20233">
        <w:trPr>
          <w:trHeight w:val="450"/>
        </w:trPr>
        <w:tc>
          <w:tcPr>
            <w:tcW w:w="4169" w:type="pct"/>
            <w:vMerge/>
            <w:tcBorders>
              <w:left w:val="single" w:sz="4" w:space="0" w:color="auto"/>
              <w:bottom w:val="single" w:sz="4" w:space="0" w:color="auto"/>
              <w:right w:val="single" w:sz="4" w:space="0" w:color="auto"/>
            </w:tcBorders>
          </w:tcPr>
          <w:p w14:paraId="67BD8E72" w14:textId="77777777" w:rsidR="00EA1AB6" w:rsidRPr="00EA1AB6" w:rsidRDefault="00EA1AB6" w:rsidP="00EA1AB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0EA013" w14:textId="77777777" w:rsidR="00EA1AB6" w:rsidRPr="00EA1AB6" w:rsidRDefault="00EA1AB6" w:rsidP="00EA1AB6">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21FF1FD" w14:textId="77777777" w:rsidR="00EA1AB6" w:rsidRPr="00EA1AB6" w:rsidRDefault="00EA1AB6" w:rsidP="00EA1AB6">
            <w:pPr>
              <w:jc w:val="center"/>
              <w:rPr>
                <w:rFonts w:ascii="Arial" w:hAnsi="Arial" w:cs="Arial"/>
              </w:rPr>
            </w:pPr>
          </w:p>
        </w:tc>
      </w:tr>
    </w:tbl>
    <w:p w14:paraId="70D5C103" w14:textId="77777777" w:rsidR="009233DC" w:rsidRPr="00EA1AB6" w:rsidRDefault="009233DC" w:rsidP="00EA1AB6">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A1AB6" w:rsidRPr="00EA1AB6" w14:paraId="5DABFD35" w14:textId="77777777" w:rsidTr="00FA11AF">
        <w:trPr>
          <w:cantSplit/>
        </w:trPr>
        <w:tc>
          <w:tcPr>
            <w:tcW w:w="6062" w:type="dxa"/>
            <w:vMerge w:val="restart"/>
            <w:shd w:val="pct15" w:color="auto" w:fill="auto"/>
            <w:vAlign w:val="center"/>
          </w:tcPr>
          <w:p w14:paraId="77596DDD" w14:textId="77777777" w:rsidR="00EA1AB6" w:rsidRPr="00EA1AB6" w:rsidRDefault="00EA1AB6" w:rsidP="00EA1AB6">
            <w:pPr>
              <w:rPr>
                <w:rFonts w:ascii="Arial" w:hAnsi="Arial" w:cs="Arial"/>
                <w:sz w:val="16"/>
                <w:szCs w:val="16"/>
              </w:rPr>
            </w:pPr>
            <w:r w:rsidRPr="00EA1AB6">
              <w:rPr>
                <w:rFonts w:ascii="Arial" w:hAnsi="Arial" w:cs="Arial"/>
                <w:b/>
                <w:bCs/>
              </w:rPr>
              <w:t xml:space="preserve">Assessment Mark </w:t>
            </w:r>
            <w:r w:rsidRPr="00EA1AB6">
              <w:rPr>
                <w:rFonts w:ascii="Arial" w:hAnsi="Arial" w:cs="Arial"/>
                <w:bCs/>
              </w:rPr>
              <w:t>(</w:t>
            </w:r>
            <w:r w:rsidRPr="00EA1AB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D89EB0" w14:textId="77777777" w:rsidR="00EA1AB6" w:rsidRPr="00EA1AB6" w:rsidRDefault="00EA1AB6" w:rsidP="00EA1AB6">
            <w:pPr>
              <w:rPr>
                <w:rFonts w:ascii="Arial" w:hAnsi="Arial" w:cs="Arial"/>
                <w:b/>
                <w:bCs/>
                <w:sz w:val="16"/>
                <w:szCs w:val="16"/>
              </w:rPr>
            </w:pPr>
            <w:r w:rsidRPr="00EA1AB6">
              <w:rPr>
                <w:rFonts w:ascii="Arial" w:hAnsi="Arial" w:cs="Arial"/>
                <w:b/>
                <w:sz w:val="16"/>
                <w:szCs w:val="16"/>
              </w:rPr>
              <w:t>Late Submission Penalties (tick if appropriate)</w:t>
            </w:r>
          </w:p>
        </w:tc>
        <w:tc>
          <w:tcPr>
            <w:tcW w:w="1060" w:type="dxa"/>
            <w:vMerge w:val="restart"/>
            <w:vAlign w:val="center"/>
          </w:tcPr>
          <w:p w14:paraId="5D4C92E3" w14:textId="77777777" w:rsidR="00EA1AB6" w:rsidRPr="00EA1AB6" w:rsidRDefault="00EA1AB6" w:rsidP="00EA1AB6">
            <w:pPr>
              <w:jc w:val="right"/>
              <w:rPr>
                <w:rFonts w:ascii="Arial" w:hAnsi="Arial" w:cs="Arial"/>
                <w:b/>
                <w:bCs/>
              </w:rPr>
            </w:pPr>
            <w:r w:rsidRPr="00EA1AB6">
              <w:rPr>
                <w:rFonts w:ascii="Arial" w:hAnsi="Arial" w:cs="Arial"/>
                <w:b/>
                <w:bCs/>
              </w:rPr>
              <w:t>%</w:t>
            </w:r>
          </w:p>
        </w:tc>
      </w:tr>
      <w:tr w:rsidR="00EA1AB6" w:rsidRPr="00EA1AB6" w14:paraId="6E92381C" w14:textId="77777777" w:rsidTr="00FA11AF">
        <w:trPr>
          <w:cantSplit/>
        </w:trPr>
        <w:tc>
          <w:tcPr>
            <w:tcW w:w="6062" w:type="dxa"/>
            <w:vMerge/>
            <w:vAlign w:val="bottom"/>
          </w:tcPr>
          <w:p w14:paraId="2A1DC5ED" w14:textId="77777777" w:rsidR="00EA1AB6" w:rsidRPr="00EA1AB6" w:rsidRDefault="00EA1AB6" w:rsidP="00EA1AB6">
            <w:pPr>
              <w:rPr>
                <w:rFonts w:ascii="Arial" w:hAnsi="Arial" w:cs="Arial"/>
              </w:rPr>
            </w:pPr>
          </w:p>
        </w:tc>
        <w:tc>
          <w:tcPr>
            <w:tcW w:w="2903" w:type="dxa"/>
            <w:vAlign w:val="bottom"/>
          </w:tcPr>
          <w:p w14:paraId="533EEF9C" w14:textId="77777777" w:rsidR="00EA1AB6" w:rsidRPr="00EA1AB6" w:rsidRDefault="00EA1AB6" w:rsidP="00EA1AB6">
            <w:pPr>
              <w:rPr>
                <w:rFonts w:ascii="Arial" w:hAnsi="Arial" w:cs="Arial"/>
                <w:b/>
                <w:bCs/>
                <w:sz w:val="16"/>
                <w:szCs w:val="16"/>
              </w:rPr>
            </w:pPr>
            <w:r w:rsidRPr="00EA1AB6">
              <w:rPr>
                <w:rFonts w:ascii="Arial" w:hAnsi="Arial" w:cs="Arial"/>
                <w:sz w:val="16"/>
                <w:szCs w:val="16"/>
              </w:rPr>
              <w:t>Up to 1 week late (</w:t>
            </w:r>
            <w:r w:rsidRPr="00EA1AB6">
              <w:rPr>
                <w:rFonts w:ascii="Arial" w:hAnsi="Arial" w:cs="Arial"/>
                <w:sz w:val="12"/>
                <w:szCs w:val="12"/>
              </w:rPr>
              <w:t>50% Max)</w:t>
            </w:r>
          </w:p>
        </w:tc>
        <w:tc>
          <w:tcPr>
            <w:tcW w:w="641" w:type="dxa"/>
            <w:vAlign w:val="bottom"/>
          </w:tcPr>
          <w:p w14:paraId="307B1DB2" w14:textId="77777777" w:rsidR="00EA1AB6" w:rsidRPr="00EA1AB6" w:rsidRDefault="00EA1AB6" w:rsidP="00EA1AB6">
            <w:pPr>
              <w:jc w:val="center"/>
              <w:rPr>
                <w:rFonts w:ascii="Arial" w:hAnsi="Arial" w:cs="Arial"/>
                <w:sz w:val="12"/>
                <w:szCs w:val="12"/>
              </w:rPr>
            </w:pPr>
          </w:p>
        </w:tc>
        <w:tc>
          <w:tcPr>
            <w:tcW w:w="1060" w:type="dxa"/>
            <w:vMerge/>
            <w:vAlign w:val="bottom"/>
          </w:tcPr>
          <w:p w14:paraId="7E2F1053" w14:textId="77777777" w:rsidR="00EA1AB6" w:rsidRPr="00EA1AB6" w:rsidRDefault="00EA1AB6" w:rsidP="00EA1AB6">
            <w:pPr>
              <w:ind w:leftChars="71" w:left="156"/>
              <w:rPr>
                <w:rFonts w:ascii="Arial" w:hAnsi="Arial" w:cs="Arial"/>
              </w:rPr>
            </w:pPr>
          </w:p>
        </w:tc>
      </w:tr>
      <w:tr w:rsidR="00EA1AB6" w:rsidRPr="00EA1AB6" w14:paraId="57212F01" w14:textId="77777777" w:rsidTr="00FA11AF">
        <w:trPr>
          <w:cantSplit/>
        </w:trPr>
        <w:tc>
          <w:tcPr>
            <w:tcW w:w="6062" w:type="dxa"/>
            <w:vMerge/>
            <w:vAlign w:val="bottom"/>
          </w:tcPr>
          <w:p w14:paraId="7A7F8307" w14:textId="77777777" w:rsidR="00EA1AB6" w:rsidRPr="00EA1AB6" w:rsidRDefault="00EA1AB6" w:rsidP="00EA1AB6">
            <w:pPr>
              <w:rPr>
                <w:rFonts w:ascii="Arial" w:hAnsi="Arial" w:cs="Arial"/>
              </w:rPr>
            </w:pPr>
          </w:p>
        </w:tc>
        <w:tc>
          <w:tcPr>
            <w:tcW w:w="2903" w:type="dxa"/>
            <w:vAlign w:val="bottom"/>
          </w:tcPr>
          <w:p w14:paraId="08D2A34D" w14:textId="77777777" w:rsidR="00EA1AB6" w:rsidRPr="00EA1AB6" w:rsidRDefault="00EA1AB6" w:rsidP="00EA1AB6">
            <w:pPr>
              <w:rPr>
                <w:rFonts w:ascii="Arial" w:hAnsi="Arial" w:cs="Arial"/>
                <w:b/>
                <w:bCs/>
                <w:sz w:val="16"/>
                <w:szCs w:val="16"/>
              </w:rPr>
            </w:pPr>
            <w:r w:rsidRPr="00EA1AB6">
              <w:rPr>
                <w:rFonts w:ascii="Arial" w:hAnsi="Arial" w:cs="Arial"/>
                <w:sz w:val="16"/>
                <w:szCs w:val="16"/>
              </w:rPr>
              <w:t>Over 1 week late (</w:t>
            </w:r>
            <w:r w:rsidRPr="00EA1AB6">
              <w:rPr>
                <w:rFonts w:ascii="Arial" w:hAnsi="Arial" w:cs="Arial"/>
                <w:sz w:val="12"/>
                <w:szCs w:val="12"/>
              </w:rPr>
              <w:t>0%)</w:t>
            </w:r>
          </w:p>
        </w:tc>
        <w:tc>
          <w:tcPr>
            <w:tcW w:w="641" w:type="dxa"/>
            <w:vAlign w:val="bottom"/>
          </w:tcPr>
          <w:p w14:paraId="13CF68EA" w14:textId="77777777" w:rsidR="00EA1AB6" w:rsidRPr="00EA1AB6" w:rsidRDefault="00EA1AB6" w:rsidP="00EA1AB6">
            <w:pPr>
              <w:jc w:val="center"/>
              <w:rPr>
                <w:rFonts w:ascii="Arial" w:hAnsi="Arial" w:cs="Arial"/>
                <w:sz w:val="12"/>
                <w:szCs w:val="12"/>
              </w:rPr>
            </w:pPr>
          </w:p>
        </w:tc>
        <w:tc>
          <w:tcPr>
            <w:tcW w:w="1060" w:type="dxa"/>
            <w:vMerge/>
            <w:vAlign w:val="bottom"/>
          </w:tcPr>
          <w:p w14:paraId="16F8855E" w14:textId="77777777" w:rsidR="00EA1AB6" w:rsidRPr="00EA1AB6" w:rsidRDefault="00EA1AB6" w:rsidP="00EA1AB6">
            <w:pPr>
              <w:ind w:firstLineChars="141" w:firstLine="310"/>
              <w:rPr>
                <w:rFonts w:ascii="Arial" w:hAnsi="Arial" w:cs="Arial"/>
              </w:rPr>
            </w:pPr>
          </w:p>
        </w:tc>
      </w:tr>
    </w:tbl>
    <w:p w14:paraId="2F151A9F" w14:textId="77777777" w:rsidR="00EA1AB6" w:rsidRPr="00EA1AB6" w:rsidRDefault="00EA1AB6" w:rsidP="00EA1AB6">
      <w:pPr>
        <w:rPr>
          <w:rFonts w:ascii="Arial" w:hAnsi="Arial" w:cs="Arial"/>
        </w:rPr>
        <w:sectPr w:rsidR="00EA1AB6" w:rsidRPr="00EA1AB6" w:rsidSect="00F145EA">
          <w:footerReference w:type="default" r:id="rId12"/>
          <w:type w:val="continuous"/>
          <w:pgSz w:w="11894" w:h="16834"/>
          <w:pgMar w:top="720" w:right="720" w:bottom="720" w:left="720" w:header="706" w:footer="706" w:gutter="0"/>
          <w:paperSrc w:first="1" w:other="1"/>
          <w:cols w:space="720"/>
        </w:sectPr>
      </w:pPr>
    </w:p>
    <w:bookmarkEnd w:id="2"/>
    <w:p w14:paraId="0B648031" w14:textId="29968BBA" w:rsidR="00EA1AB6" w:rsidRDefault="00EA1AB6" w:rsidP="00EA1AB6">
      <w:pPr>
        <w:spacing w:after="0" w:line="240" w:lineRule="auto"/>
        <w:rPr>
          <w:rFonts w:eastAsia="MS Mincho"/>
          <w:b/>
          <w:bCs/>
          <w:sz w:val="24"/>
          <w:szCs w:val="24"/>
          <w:lang w:val="en-US"/>
        </w:rPr>
      </w:pPr>
    </w:p>
    <w:p w14:paraId="7DE52DE6" w14:textId="77777777" w:rsidR="00F145EA" w:rsidRDefault="00F145EA" w:rsidP="00E453D5">
      <w:pPr>
        <w:pStyle w:val="BodyText"/>
        <w:rPr>
          <w:rFonts w:ascii="Calibri" w:hAnsi="Calibri" w:cs="Calibri"/>
          <w:sz w:val="24"/>
          <w:szCs w:val="24"/>
        </w:rPr>
      </w:pPr>
    </w:p>
    <w:tbl>
      <w:tblPr>
        <w:tblStyle w:val="TableGrid"/>
        <w:tblW w:w="0" w:type="auto"/>
        <w:shd w:val="clear" w:color="auto" w:fill="95B3D7" w:themeFill="accent1" w:themeFillTint="99"/>
        <w:tblLook w:val="04A0" w:firstRow="1" w:lastRow="0" w:firstColumn="1" w:lastColumn="0" w:noHBand="0" w:noVBand="1"/>
      </w:tblPr>
      <w:tblGrid>
        <w:gridCol w:w="1852"/>
        <w:gridCol w:w="1806"/>
        <w:gridCol w:w="1770"/>
        <w:gridCol w:w="1795"/>
        <w:gridCol w:w="1795"/>
        <w:gridCol w:w="1769"/>
        <w:gridCol w:w="1736"/>
        <w:gridCol w:w="1780"/>
        <w:gridCol w:w="29"/>
      </w:tblGrid>
      <w:tr w:rsidR="004B5E84" w14:paraId="160B8E27" w14:textId="77777777" w:rsidTr="00D119D0">
        <w:trPr>
          <w:gridAfter w:val="1"/>
          <w:wAfter w:w="29" w:type="dxa"/>
        </w:trPr>
        <w:tc>
          <w:tcPr>
            <w:tcW w:w="13858" w:type="dxa"/>
            <w:gridSpan w:val="8"/>
            <w:shd w:val="clear" w:color="auto" w:fill="95B3D7" w:themeFill="accent1" w:themeFillTint="99"/>
          </w:tcPr>
          <w:p w14:paraId="0D65D0E5" w14:textId="77777777" w:rsidR="004B5E84" w:rsidRPr="00995D51" w:rsidRDefault="004B5E84" w:rsidP="00AD666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4B5E84" w:rsidRPr="00D9771E" w14:paraId="3E8E794D" w14:textId="77777777" w:rsidTr="00D119D0">
        <w:tblPrEx>
          <w:shd w:val="clear" w:color="auto" w:fill="auto"/>
        </w:tblPrEx>
        <w:tc>
          <w:tcPr>
            <w:tcW w:w="13887" w:type="dxa"/>
            <w:gridSpan w:val="9"/>
            <w:shd w:val="clear" w:color="auto" w:fill="95B3D7" w:themeFill="accent1" w:themeFillTint="99"/>
          </w:tcPr>
          <w:p w14:paraId="7A5589A5" w14:textId="77777777" w:rsidR="004B5E84" w:rsidRPr="00D9771E" w:rsidRDefault="004B5E84" w:rsidP="00AD666A">
            <w:pPr>
              <w:rPr>
                <w:rFonts w:ascii="Arial" w:hAnsi="Arial" w:cs="Arial"/>
                <w:b/>
              </w:rPr>
            </w:pPr>
            <w:r>
              <w:rPr>
                <w:rFonts w:ascii="Arial" w:hAnsi="Arial" w:cs="Arial"/>
                <w:b/>
              </w:rPr>
              <w:t>Level 7</w:t>
            </w:r>
          </w:p>
        </w:tc>
      </w:tr>
      <w:tr w:rsidR="004B5E84" w:rsidRPr="00D9771E" w14:paraId="23BE4E53" w14:textId="77777777" w:rsidTr="00D119D0">
        <w:tblPrEx>
          <w:shd w:val="clear" w:color="auto" w:fill="auto"/>
        </w:tblPrEx>
        <w:tc>
          <w:tcPr>
            <w:tcW w:w="13887" w:type="dxa"/>
            <w:gridSpan w:val="9"/>
            <w:shd w:val="clear" w:color="auto" w:fill="DBE5F1" w:themeFill="accent1" w:themeFillTint="33"/>
          </w:tcPr>
          <w:p w14:paraId="7AD04A46" w14:textId="77777777" w:rsidR="004B5E84" w:rsidRPr="00B669B1" w:rsidRDefault="004B5E84" w:rsidP="00AD666A">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r w:rsidR="004B5E84" w:rsidRPr="00D9771E" w14:paraId="0D5110C4" w14:textId="77777777" w:rsidTr="00AD666A">
        <w:tblPrEx>
          <w:shd w:val="clear" w:color="auto" w:fill="auto"/>
        </w:tblPrEx>
        <w:trPr>
          <w:tblHeader/>
        </w:trPr>
        <w:tc>
          <w:tcPr>
            <w:tcW w:w="1735" w:type="dxa"/>
            <w:shd w:val="clear" w:color="auto" w:fill="95B3D7" w:themeFill="accent1" w:themeFillTint="99"/>
          </w:tcPr>
          <w:p w14:paraId="753CB053" w14:textId="77777777" w:rsidR="004B5E84" w:rsidRPr="00C73F6F" w:rsidRDefault="004B5E84" w:rsidP="00AD666A">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454AED"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15839CA"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ADF678"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5054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SATISFACTORY</w:t>
            </w:r>
          </w:p>
          <w:p w14:paraId="13384AAA" w14:textId="77777777" w:rsidR="004B5E84" w:rsidRPr="00D9771E" w:rsidRDefault="004B5E84" w:rsidP="00AD666A">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1951586"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67B79A" w14:textId="77777777" w:rsidR="004B5E84" w:rsidRPr="00D9771E" w:rsidRDefault="004B5E84" w:rsidP="00AD666A">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8FB8DF3"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EXCELLENT</w:t>
            </w:r>
          </w:p>
          <w:p w14:paraId="7581789E"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c>
          <w:tcPr>
            <w:tcW w:w="1736" w:type="dxa"/>
            <w:gridSpan w:val="2"/>
            <w:shd w:val="clear" w:color="auto" w:fill="95B3D7" w:themeFill="accent1" w:themeFillTint="99"/>
            <w:vAlign w:val="center"/>
          </w:tcPr>
          <w:p w14:paraId="02FD4155"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EXCEPTIONAL</w:t>
            </w:r>
          </w:p>
          <w:p w14:paraId="48C01E23" w14:textId="77777777" w:rsidR="004B5E84" w:rsidRPr="00D9771E" w:rsidRDefault="004B5E84" w:rsidP="00AD666A">
            <w:pPr>
              <w:jc w:val="center"/>
              <w:rPr>
                <w:rFonts w:ascii="Arial" w:hAnsi="Arial" w:cs="Arial"/>
                <w:b/>
                <w:sz w:val="18"/>
                <w:szCs w:val="18"/>
              </w:rPr>
            </w:pPr>
            <w:r>
              <w:rPr>
                <w:rFonts w:ascii="Arial" w:hAnsi="Arial" w:cs="Arial"/>
                <w:b/>
                <w:sz w:val="18"/>
                <w:szCs w:val="18"/>
              </w:rPr>
              <w:t>(Distinction)</w:t>
            </w:r>
          </w:p>
        </w:tc>
      </w:tr>
      <w:tr w:rsidR="004B5E84" w:rsidRPr="00D9771E" w14:paraId="42EE9E88" w14:textId="77777777" w:rsidTr="00AD666A">
        <w:tblPrEx>
          <w:shd w:val="clear" w:color="auto" w:fill="auto"/>
        </w:tblPrEx>
        <w:trPr>
          <w:tblHeader/>
        </w:trPr>
        <w:tc>
          <w:tcPr>
            <w:tcW w:w="1735" w:type="dxa"/>
            <w:shd w:val="clear" w:color="auto" w:fill="95B3D7" w:themeFill="accent1" w:themeFillTint="99"/>
          </w:tcPr>
          <w:p w14:paraId="79FCF6D5" w14:textId="77777777" w:rsidR="004B5E84" w:rsidRPr="00D9771E" w:rsidRDefault="004B5E84" w:rsidP="00AD666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8963C17" w14:textId="77777777" w:rsidR="004B5E84" w:rsidRPr="00D9771E" w:rsidRDefault="004B5E84" w:rsidP="00AD666A">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68C4228" w14:textId="77777777" w:rsidR="004B5E84" w:rsidRPr="00D9771E" w:rsidRDefault="004B5E84" w:rsidP="00AD666A">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DD2BF7D" w14:textId="77777777" w:rsidR="004B5E84" w:rsidRPr="00D9771E" w:rsidRDefault="004B5E84" w:rsidP="00AD666A">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908F8C6" w14:textId="77777777" w:rsidR="004B5E84" w:rsidRPr="00D9771E" w:rsidRDefault="004B5E84" w:rsidP="00AD666A">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83CA004" w14:textId="77777777" w:rsidR="004B5E84" w:rsidRPr="00D9771E" w:rsidRDefault="004B5E84" w:rsidP="00AD666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8D39C5B" w14:textId="77777777" w:rsidR="004B5E84" w:rsidRPr="00D9771E" w:rsidRDefault="004B5E84" w:rsidP="00AD666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gridSpan w:val="2"/>
            <w:shd w:val="clear" w:color="auto" w:fill="95B3D7" w:themeFill="accent1" w:themeFillTint="99"/>
          </w:tcPr>
          <w:p w14:paraId="49224645" w14:textId="77777777" w:rsidR="004B5E84" w:rsidRPr="00D9771E" w:rsidRDefault="004B5E84" w:rsidP="00AD666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5E84" w:rsidRPr="00D9771E" w14:paraId="7A7E51E5" w14:textId="77777777" w:rsidTr="00AD666A">
        <w:tblPrEx>
          <w:shd w:val="clear" w:color="auto" w:fill="auto"/>
        </w:tblPrEx>
        <w:tc>
          <w:tcPr>
            <w:tcW w:w="1735" w:type="dxa"/>
            <w:shd w:val="clear" w:color="auto" w:fill="95B3D7" w:themeFill="accent1" w:themeFillTint="99"/>
          </w:tcPr>
          <w:p w14:paraId="57449C99" w14:textId="77777777" w:rsidR="004B5E84" w:rsidRPr="00F65EEE" w:rsidRDefault="004B5E84" w:rsidP="00AD666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E388793" w14:textId="77777777" w:rsidR="004B5E84" w:rsidRPr="00F65EEE" w:rsidRDefault="004B5E84" w:rsidP="00AD666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B6051E" w14:textId="77777777" w:rsidR="004B5E84" w:rsidRDefault="004B5E84" w:rsidP="00AD666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F2D56" w14:textId="77777777" w:rsidR="004B5E84" w:rsidRPr="00B669B1" w:rsidRDefault="004B5E84" w:rsidP="00AD666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AB0321" w14:textId="77777777" w:rsidR="004B5E84" w:rsidRPr="00B669B1" w:rsidRDefault="004B5E84" w:rsidP="00AD666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 xml:space="preserve">unsupported </w:t>
            </w:r>
            <w:r w:rsidRPr="00B669B1">
              <w:rPr>
                <w:rFonts w:ascii="Arial" w:hAnsi="Arial" w:cs="Arial"/>
              </w:rPr>
              <w:lastRenderedPageBreak/>
              <w:t>and non-authoritative.</w:t>
            </w:r>
          </w:p>
          <w:p w14:paraId="0BA3B606" w14:textId="77777777" w:rsidR="004B5E84" w:rsidRPr="00B669B1" w:rsidRDefault="004B5E84" w:rsidP="00AD666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8ABE07" w14:textId="77777777" w:rsidR="004B5E84" w:rsidRPr="00B669B1" w:rsidRDefault="004B5E84" w:rsidP="00AD666A">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w:t>
            </w:r>
            <w:r w:rsidRPr="009200F3">
              <w:rPr>
                <w:rFonts w:ascii="Arial" w:hAnsi="Arial"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A8CEB6" w14:textId="77777777" w:rsidR="004B5E84" w:rsidRPr="00B669B1" w:rsidRDefault="004B5E84" w:rsidP="00AD666A">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A0EF07C" w14:textId="77777777" w:rsidR="004B5E84" w:rsidRPr="00B669B1" w:rsidRDefault="004B5E84" w:rsidP="00AD666A">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2CB31E" w14:textId="77777777" w:rsidR="004B5E84" w:rsidRPr="00B669B1" w:rsidRDefault="004B5E84" w:rsidP="00AD666A">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lastRenderedPageBreak/>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E05938" w14:textId="77777777" w:rsidR="004B5E84" w:rsidRPr="00B669B1" w:rsidRDefault="004B5E84" w:rsidP="00AD666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3CCB9295" w14:textId="77777777" w:rsidR="004B5E84" w:rsidRPr="00B669B1" w:rsidRDefault="004B5E84" w:rsidP="00AD666A">
            <w:pPr>
              <w:rPr>
                <w:rFonts w:ascii="Arial" w:hAnsi="Arial" w:cs="Arial"/>
              </w:rPr>
            </w:pPr>
            <w:r w:rsidRPr="00B669B1">
              <w:rPr>
                <w:rFonts w:ascii="Arial" w:hAnsi="Arial" w:cs="Arial"/>
              </w:rPr>
              <w:lastRenderedPageBreak/>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C344C7" w14:textId="77777777" w:rsidR="004B5E84" w:rsidRPr="00B669B1" w:rsidRDefault="004B5E84" w:rsidP="00AD666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w:t>
            </w:r>
            <w:r w:rsidRPr="002B34B7">
              <w:rPr>
                <w:rFonts w:ascii="Arial" w:hAnsi="Arial" w:cs="Arial"/>
              </w:rPr>
              <w:lastRenderedPageBreak/>
              <w:t>application of referencing.</w:t>
            </w:r>
            <w:r w:rsidRPr="00B669B1">
              <w:rPr>
                <w:rFonts w:ascii="Arial" w:hAnsi="Arial" w:cs="Arial"/>
              </w:rPr>
              <w:t xml:space="preserve"> </w:t>
            </w:r>
          </w:p>
        </w:tc>
        <w:tc>
          <w:tcPr>
            <w:tcW w:w="1736" w:type="dxa"/>
            <w:gridSpan w:val="2"/>
            <w:tcBorders>
              <w:top w:val="single" w:sz="4" w:space="0" w:color="auto"/>
              <w:left w:val="dashed" w:sz="4" w:space="0" w:color="auto"/>
              <w:bottom w:val="single" w:sz="4" w:space="0" w:color="auto"/>
              <w:right w:val="single" w:sz="4" w:space="0" w:color="auto"/>
            </w:tcBorders>
          </w:tcPr>
          <w:p w14:paraId="263280A7" w14:textId="77777777" w:rsidR="004B5E84" w:rsidRPr="00B669B1" w:rsidRDefault="004B5E84" w:rsidP="00AD666A">
            <w:pPr>
              <w:rPr>
                <w:rFonts w:ascii="Arial" w:hAnsi="Arial" w:cs="Arial"/>
              </w:rPr>
            </w:pPr>
            <w:r>
              <w:rPr>
                <w:rFonts w:ascii="Arial" w:hAnsi="Arial" w:cs="Arial"/>
              </w:rPr>
              <w:lastRenderedPageBreak/>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 xml:space="preserve">High-level referencing </w:t>
            </w:r>
            <w:r w:rsidRPr="00B669B1">
              <w:rPr>
                <w:rFonts w:ascii="Arial" w:hAnsi="Arial" w:cs="Arial"/>
              </w:rPr>
              <w:lastRenderedPageBreak/>
              <w:t>skills consistently and professionally applied.</w:t>
            </w:r>
          </w:p>
        </w:tc>
      </w:tr>
      <w:tr w:rsidR="004B5E84" w:rsidRPr="00D9771E" w14:paraId="334DD508" w14:textId="77777777" w:rsidTr="00AD666A">
        <w:tblPrEx>
          <w:shd w:val="clear" w:color="auto" w:fill="auto"/>
        </w:tblPrEx>
        <w:tc>
          <w:tcPr>
            <w:tcW w:w="1735" w:type="dxa"/>
            <w:shd w:val="clear" w:color="auto" w:fill="95B3D7" w:themeFill="accent1" w:themeFillTint="99"/>
          </w:tcPr>
          <w:p w14:paraId="5B18A61E" w14:textId="77777777" w:rsidR="004B5E84" w:rsidRPr="00CA7DB9" w:rsidRDefault="004B5E84" w:rsidP="00AD666A">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BA9A457" w14:textId="77777777" w:rsidR="004B5E84" w:rsidRPr="00D9771E" w:rsidRDefault="004B5E84" w:rsidP="00AD666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6127679" w14:textId="77777777" w:rsidR="004B5E84" w:rsidRDefault="004B5E84" w:rsidP="00AD666A">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5D57C3C4" w14:textId="77777777" w:rsidR="004B5E84" w:rsidRPr="00B669B1" w:rsidRDefault="004B5E84" w:rsidP="00AD666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E1ECE" w14:textId="77777777" w:rsidR="004B5E84" w:rsidRPr="00B669B1" w:rsidRDefault="004B5E84" w:rsidP="00AD666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F08E31" w14:textId="77777777" w:rsidR="004B5E84" w:rsidRPr="00B669B1" w:rsidRDefault="004B5E84" w:rsidP="00AD666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8BC0F9" w14:textId="77777777" w:rsidR="004B5E84" w:rsidRPr="00B669B1" w:rsidRDefault="004B5E84" w:rsidP="00AD666A">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76DBC2" w14:textId="77777777" w:rsidR="004B5E84" w:rsidRPr="00B669B1" w:rsidRDefault="004B5E84" w:rsidP="00AD666A">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well-informed by current </w:t>
            </w:r>
            <w:r>
              <w:rPr>
                <w:rFonts w:ascii="Arial" w:hAnsi="Arial" w:cs="Arial"/>
              </w:rPr>
              <w:lastRenderedPageBreak/>
              <w:t>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D9905E" w14:textId="77777777" w:rsidR="004B5E84" w:rsidRDefault="004B5E84" w:rsidP="00AD666A">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w:t>
            </w:r>
            <w:r w:rsidRPr="00205056">
              <w:rPr>
                <w:rFonts w:ascii="Arial" w:hAnsi="Arial" w:cs="Arial"/>
              </w:rPr>
              <w:lastRenderedPageBreak/>
              <w:t>boundaries of knowledge are advanced through research.</w:t>
            </w:r>
          </w:p>
          <w:p w14:paraId="07845FC3" w14:textId="77777777" w:rsidR="004B5E84" w:rsidRPr="00B669B1" w:rsidRDefault="004B5E84" w:rsidP="00AD666A">
            <w:pPr>
              <w:spacing w:after="120"/>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7C5A67D2" w14:textId="77777777" w:rsidR="004B5E84" w:rsidRPr="00B669B1" w:rsidRDefault="004B5E84" w:rsidP="00AD666A">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lastRenderedPageBreak/>
              <w:t>how the boundaries of knowledge are advanced through research.</w:t>
            </w:r>
          </w:p>
        </w:tc>
      </w:tr>
      <w:tr w:rsidR="004B5E84" w:rsidRPr="00D9771E" w14:paraId="080B0496" w14:textId="77777777" w:rsidTr="00AD666A">
        <w:tblPrEx>
          <w:shd w:val="clear" w:color="auto" w:fill="auto"/>
        </w:tblPrEx>
        <w:tc>
          <w:tcPr>
            <w:tcW w:w="1735" w:type="dxa"/>
            <w:shd w:val="clear" w:color="auto" w:fill="95B3D7" w:themeFill="accent1" w:themeFillTint="99"/>
          </w:tcPr>
          <w:p w14:paraId="4BF2638E" w14:textId="77777777" w:rsidR="004B5E84" w:rsidRDefault="004B5E84" w:rsidP="00AD666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E21BA6" w14:textId="77777777" w:rsidR="004B5E84" w:rsidRPr="00F65EEE" w:rsidRDefault="004B5E84" w:rsidP="00AD666A">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794B79B5" w14:textId="77777777" w:rsidR="004B5E84" w:rsidRDefault="004B5E84" w:rsidP="00AD666A">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F88FCC1" w14:textId="77777777" w:rsidR="004B5E84" w:rsidRDefault="004B5E84" w:rsidP="00AD666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5555673" w14:textId="77777777" w:rsidR="004B5E84" w:rsidRPr="00B669B1" w:rsidRDefault="004B5E84" w:rsidP="00AD666A">
            <w:pPr>
              <w:rPr>
                <w:rFonts w:ascii="Arial" w:hAnsi="Arial" w:cs="Arial"/>
              </w:rPr>
            </w:pPr>
          </w:p>
        </w:tc>
        <w:tc>
          <w:tcPr>
            <w:tcW w:w="1736" w:type="dxa"/>
          </w:tcPr>
          <w:p w14:paraId="55E2478D" w14:textId="77777777" w:rsidR="004B5E84" w:rsidRPr="00B669B1" w:rsidRDefault="004B5E84" w:rsidP="00AD666A">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DFDAE4" w14:textId="77777777" w:rsidR="004B5E84" w:rsidRPr="00B669B1" w:rsidRDefault="004B5E84" w:rsidP="00AD666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ADD4187" w14:textId="77777777" w:rsidR="004B5E84" w:rsidRDefault="004B5E84" w:rsidP="00AD666A">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527DD0B" w14:textId="77777777" w:rsidR="004B5E84" w:rsidRPr="00E518DC" w:rsidRDefault="004B5E84" w:rsidP="00AD666A">
            <w:pPr>
              <w:rPr>
                <w:rFonts w:ascii="Arial" w:hAnsi="Arial" w:cs="Arial"/>
              </w:rPr>
            </w:pPr>
            <w:r>
              <w:rPr>
                <w:rFonts w:ascii="Arial" w:hAnsi="Arial" w:cs="Arial"/>
              </w:rPr>
              <w:lastRenderedPageBreak/>
              <w:t>May as</w:t>
            </w:r>
            <w:r w:rsidRPr="00E518DC">
              <w:rPr>
                <w:rFonts w:ascii="Arial" w:hAnsi="Arial" w:cs="Arial"/>
              </w:rPr>
              <w:t>s</w:t>
            </w:r>
            <w:r>
              <w:rPr>
                <w:rFonts w:ascii="Arial" w:hAnsi="Arial" w:cs="Arial"/>
              </w:rPr>
              <w:t>ert rather than argue a case.</w:t>
            </w:r>
          </w:p>
          <w:p w14:paraId="3557B25C" w14:textId="77777777" w:rsidR="004B5E84" w:rsidRPr="00B669B1" w:rsidRDefault="004B5E84" w:rsidP="00AD666A">
            <w:pPr>
              <w:rPr>
                <w:rFonts w:ascii="Arial" w:hAnsi="Arial" w:cs="Arial"/>
              </w:rPr>
            </w:pPr>
          </w:p>
        </w:tc>
        <w:tc>
          <w:tcPr>
            <w:tcW w:w="1736" w:type="dxa"/>
          </w:tcPr>
          <w:p w14:paraId="00623237" w14:textId="77777777" w:rsidR="004B5E84" w:rsidRPr="00B669B1" w:rsidRDefault="004B5E84" w:rsidP="00AD666A">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shd w:val="clear" w:color="auto" w:fill="auto"/>
          </w:tcPr>
          <w:p w14:paraId="522D23B3" w14:textId="77777777" w:rsidR="004B5E84" w:rsidRDefault="004B5E84" w:rsidP="00AD666A">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8BF5AF4" w14:textId="77777777" w:rsidR="004B5E84" w:rsidRDefault="004B5E84" w:rsidP="00AD666A">
            <w:pPr>
              <w:rPr>
                <w:rFonts w:ascii="Arial" w:hAnsi="Arial" w:cs="Arial"/>
              </w:rPr>
            </w:pPr>
          </w:p>
          <w:p w14:paraId="50110B18" w14:textId="77777777" w:rsidR="004B5E84" w:rsidRPr="00B669B1" w:rsidRDefault="004B5E84" w:rsidP="00AD666A">
            <w:pPr>
              <w:rPr>
                <w:rFonts w:ascii="Arial" w:hAnsi="Arial" w:cs="Arial"/>
              </w:rPr>
            </w:pPr>
          </w:p>
        </w:tc>
        <w:tc>
          <w:tcPr>
            <w:tcW w:w="1736" w:type="dxa"/>
          </w:tcPr>
          <w:p w14:paraId="38E38A5C" w14:textId="77777777" w:rsidR="004B5E84" w:rsidRPr="00B669B1" w:rsidRDefault="004B5E84" w:rsidP="00AD666A">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3FC1D1" w14:textId="77777777" w:rsidR="004B5E84" w:rsidRPr="00B669B1" w:rsidRDefault="004B5E84" w:rsidP="00AD666A">
            <w:pPr>
              <w:rPr>
                <w:rFonts w:ascii="Arial" w:hAnsi="Arial" w:cs="Arial"/>
              </w:rPr>
            </w:pPr>
          </w:p>
        </w:tc>
        <w:tc>
          <w:tcPr>
            <w:tcW w:w="1736" w:type="dxa"/>
            <w:gridSpan w:val="2"/>
          </w:tcPr>
          <w:p w14:paraId="04FB32F7" w14:textId="77777777" w:rsidR="004B5E84" w:rsidRPr="00B669B1" w:rsidRDefault="004B5E84" w:rsidP="00AD666A">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33DEDE83" w14:textId="77777777" w:rsidR="004B5E84" w:rsidRPr="00B669B1" w:rsidRDefault="004B5E84" w:rsidP="00AD666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lastRenderedPageBreak/>
              <w:t>judgements.</w:t>
            </w:r>
            <w:r>
              <w:rPr>
                <w:rFonts w:ascii="Arial" w:hAnsi="Arial" w:cs="Arial"/>
              </w:rPr>
              <w:t xml:space="preserve"> Potential for journal publication or doctoral research.</w:t>
            </w:r>
          </w:p>
        </w:tc>
      </w:tr>
      <w:tr w:rsidR="004B5E84" w:rsidRPr="00D9771E" w14:paraId="55F7900B" w14:textId="77777777" w:rsidTr="00AD666A">
        <w:tblPrEx>
          <w:shd w:val="clear" w:color="auto" w:fill="auto"/>
        </w:tblPrEx>
        <w:tc>
          <w:tcPr>
            <w:tcW w:w="1735" w:type="dxa"/>
            <w:shd w:val="clear" w:color="auto" w:fill="95B3D7" w:themeFill="accent1" w:themeFillTint="99"/>
          </w:tcPr>
          <w:p w14:paraId="29BB9C6D"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D6CC257"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06834AE" w14:textId="77777777" w:rsidR="004B5E84" w:rsidRPr="00B669B1" w:rsidRDefault="004B5E84" w:rsidP="00AD666A">
            <w:pPr>
              <w:rPr>
                <w:rFonts w:ascii="Arial" w:hAnsi="Arial" w:cs="Arial"/>
              </w:rPr>
            </w:pPr>
            <w:r w:rsidRPr="00B669B1">
              <w:rPr>
                <w:rFonts w:ascii="Arial" w:hAnsi="Arial" w:cs="Arial"/>
              </w:rPr>
              <w:t>Limited or no use of methods, materials, tools and/or techniques.</w:t>
            </w:r>
          </w:p>
          <w:p w14:paraId="68B9F670" w14:textId="77777777" w:rsidR="004B5E84" w:rsidRDefault="004B5E84" w:rsidP="00AD666A">
            <w:pPr>
              <w:rPr>
                <w:rFonts w:ascii="Arial" w:hAnsi="Arial" w:cs="Arial"/>
              </w:rPr>
            </w:pPr>
            <w:r w:rsidRPr="00B669B1">
              <w:rPr>
                <w:rFonts w:ascii="Arial" w:hAnsi="Arial" w:cs="Arial"/>
              </w:rPr>
              <w:t>Little or no appreciation of the context of the application.</w:t>
            </w:r>
          </w:p>
          <w:p w14:paraId="41301103" w14:textId="77777777" w:rsidR="004B5E84" w:rsidRDefault="004B5E84" w:rsidP="00AD666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97043" w14:textId="77777777" w:rsidR="004B5E84" w:rsidRPr="00B669B1" w:rsidRDefault="004B5E84" w:rsidP="00AD666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124A1D1" w14:textId="77777777" w:rsidR="004B5E84" w:rsidRDefault="004B5E84" w:rsidP="00AD666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560A2EC" w14:textId="77777777" w:rsidR="004B5E84" w:rsidRPr="00B669B1" w:rsidRDefault="004B5E84" w:rsidP="00AD666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w:t>
            </w:r>
            <w:r>
              <w:rPr>
                <w:rFonts w:ascii="Arial" w:hAnsi="Arial" w:cs="Arial"/>
              </w:rPr>
              <w:lastRenderedPageBreak/>
              <w:t xml:space="preserve">skills </w:t>
            </w:r>
            <w:r w:rsidRPr="00F35D89">
              <w:rPr>
                <w:rFonts w:ascii="Arial" w:hAnsi="Arial" w:cs="Arial"/>
              </w:rPr>
              <w:t>in complex and unpredictable contexts</w:t>
            </w:r>
            <w:r>
              <w:rPr>
                <w:rFonts w:ascii="Arial" w:hAnsi="Arial" w:cs="Arial"/>
              </w:rPr>
              <w:t xml:space="preserve">. </w:t>
            </w:r>
          </w:p>
          <w:p w14:paraId="575702F6" w14:textId="77777777" w:rsidR="004B5E84" w:rsidRPr="00B669B1" w:rsidRDefault="004B5E84" w:rsidP="00AD666A">
            <w:pPr>
              <w:rPr>
                <w:rFonts w:ascii="Arial" w:hAnsi="Arial" w:cs="Arial"/>
              </w:rPr>
            </w:pPr>
          </w:p>
          <w:p w14:paraId="40197F4B" w14:textId="77777777" w:rsidR="004B5E84" w:rsidRPr="00B669B1" w:rsidRDefault="004B5E84" w:rsidP="00AD666A">
            <w:pPr>
              <w:rPr>
                <w:rFonts w:ascii="Arial" w:hAnsi="Arial" w:cs="Arial"/>
              </w:rPr>
            </w:pPr>
          </w:p>
        </w:tc>
        <w:tc>
          <w:tcPr>
            <w:tcW w:w="1736" w:type="dxa"/>
          </w:tcPr>
          <w:p w14:paraId="2D35379D" w14:textId="77777777" w:rsidR="004B5E84" w:rsidRPr="00B669B1" w:rsidRDefault="004B5E84" w:rsidP="00AD666A">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DA353EE" w14:textId="77777777" w:rsidR="004B5E84" w:rsidRDefault="004B5E84" w:rsidP="00AD666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DD7BFC2" w14:textId="77777777" w:rsidR="004B5E84" w:rsidRPr="00B669B1" w:rsidRDefault="004B5E84" w:rsidP="00AD666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w:t>
            </w:r>
            <w:r w:rsidRPr="003F205C">
              <w:rPr>
                <w:rFonts w:ascii="Arial" w:hAnsi="Arial" w:cs="Arial"/>
              </w:rPr>
              <w:lastRenderedPageBreak/>
              <w:t>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8E43757" w14:textId="77777777" w:rsidR="004B5E84" w:rsidRPr="00B669B1" w:rsidRDefault="004B5E84" w:rsidP="00AD666A">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62BD17B" w14:textId="77777777" w:rsidR="004B5E84" w:rsidRDefault="004B5E84" w:rsidP="00AD666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104377" w14:textId="77777777" w:rsidR="004B5E84" w:rsidRPr="00B669B1" w:rsidRDefault="004B5E84" w:rsidP="00AD666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 with elements of originality.</w:t>
            </w:r>
          </w:p>
        </w:tc>
        <w:tc>
          <w:tcPr>
            <w:tcW w:w="1736" w:type="dxa"/>
            <w:shd w:val="clear" w:color="auto" w:fill="auto"/>
          </w:tcPr>
          <w:p w14:paraId="2CF8CF60" w14:textId="77777777" w:rsidR="004B5E84" w:rsidRPr="00B669B1" w:rsidRDefault="004B5E84" w:rsidP="00AD666A">
            <w:pPr>
              <w:rPr>
                <w:rFonts w:ascii="Arial" w:hAnsi="Arial" w:cs="Arial"/>
              </w:rPr>
            </w:pPr>
            <w:r w:rsidRPr="00B669B1">
              <w:rPr>
                <w:rFonts w:ascii="Arial" w:hAnsi="Arial" w:cs="Arial"/>
              </w:rPr>
              <w:lastRenderedPageBreak/>
              <w:t>A very good application of a range of methods, materials, tools and/or techniques.</w:t>
            </w:r>
          </w:p>
          <w:p w14:paraId="6038509E" w14:textId="77777777" w:rsidR="004B5E84" w:rsidRPr="00B669B1" w:rsidRDefault="004B5E84" w:rsidP="00AD666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B79A6D2" w14:textId="77777777" w:rsidR="004B5E84" w:rsidRPr="00B669B1" w:rsidRDefault="004B5E84" w:rsidP="00AD666A">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501B5EF" w14:textId="77777777" w:rsidR="004B5E84" w:rsidRPr="00B669B1" w:rsidRDefault="004B5E84" w:rsidP="00AD666A">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1DAD5E2E" w14:textId="77777777" w:rsidR="004B5E84" w:rsidRPr="00B669B1" w:rsidRDefault="004B5E84" w:rsidP="00AD666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F02C1B6" w14:textId="77777777" w:rsidR="004B5E84" w:rsidRPr="00885BD7" w:rsidRDefault="004B5E84" w:rsidP="00AD666A">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7CE2308" w14:textId="77777777" w:rsidR="004B5E84" w:rsidRPr="00B669B1" w:rsidRDefault="004B5E84" w:rsidP="00AD666A">
            <w:pPr>
              <w:rPr>
                <w:rFonts w:ascii="Arial" w:hAnsi="Arial" w:cs="Arial"/>
              </w:rPr>
            </w:pPr>
            <w:r>
              <w:rPr>
                <w:rFonts w:ascii="Arial" w:hAnsi="Arial" w:cs="Arial"/>
              </w:rPr>
              <w:t>S</w:t>
            </w:r>
            <w:r w:rsidRPr="00885BD7">
              <w:rPr>
                <w:rFonts w:ascii="Arial" w:hAnsi="Arial" w:cs="Arial"/>
              </w:rPr>
              <w:t xml:space="preserve">hows originality in </w:t>
            </w:r>
            <w:r w:rsidRPr="00885BD7">
              <w:rPr>
                <w:rFonts w:ascii="Arial" w:hAnsi="Arial" w:cs="Arial"/>
              </w:rPr>
              <w:lastRenderedPageBreak/>
              <w:t>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gridSpan w:val="2"/>
          </w:tcPr>
          <w:p w14:paraId="4A22C16C" w14:textId="77777777" w:rsidR="004B5E84" w:rsidRDefault="004B5E84" w:rsidP="00AD666A">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2632C12" w14:textId="77777777" w:rsidR="004B5E84" w:rsidRPr="00885BD7" w:rsidRDefault="004B5E84" w:rsidP="00AD666A">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19E6E3B" w14:textId="77777777" w:rsidR="004B5E84" w:rsidRPr="00B669B1" w:rsidRDefault="004B5E84" w:rsidP="00AD666A">
            <w:pPr>
              <w:rPr>
                <w:rFonts w:ascii="Arial" w:hAnsi="Arial" w:cs="Arial"/>
              </w:rPr>
            </w:pPr>
            <w:r w:rsidRPr="00885BD7">
              <w:rPr>
                <w:rFonts w:ascii="Arial" w:hAnsi="Arial" w:cs="Arial"/>
              </w:rPr>
              <w:t xml:space="preserve">Shows originality in application of knowledge and </w:t>
            </w:r>
            <w:r w:rsidRPr="00885BD7">
              <w:rPr>
                <w:rFonts w:ascii="Arial" w:hAnsi="Arial" w:cs="Arial"/>
              </w:rPr>
              <w:lastRenderedPageBreak/>
              <w:t>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4B5E84" w:rsidRPr="00D9771E" w14:paraId="7073C9E7" w14:textId="77777777" w:rsidTr="00AD666A">
        <w:tblPrEx>
          <w:shd w:val="clear" w:color="auto" w:fill="auto"/>
        </w:tblPrEx>
        <w:tc>
          <w:tcPr>
            <w:tcW w:w="1735" w:type="dxa"/>
            <w:shd w:val="clear" w:color="auto" w:fill="95B3D7" w:themeFill="accent1" w:themeFillTint="99"/>
          </w:tcPr>
          <w:p w14:paraId="155DE232" w14:textId="77777777" w:rsidR="004B5E84" w:rsidRDefault="004B5E84" w:rsidP="00AD666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B56BB" w14:textId="77777777" w:rsidR="004B5E84" w:rsidRPr="00F65EEE" w:rsidRDefault="004B5E84" w:rsidP="00AD666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6FB111D" w14:textId="77777777" w:rsidR="004B5E84" w:rsidRPr="00E07BE3" w:rsidRDefault="004B5E84" w:rsidP="00AD666A">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CC3C76" w14:textId="77777777" w:rsidR="004B5E84" w:rsidRPr="00E07BE3" w:rsidRDefault="004B5E84" w:rsidP="00AD666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lastRenderedPageBreak/>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E3833D1" w14:textId="77777777" w:rsidR="004B5E84" w:rsidRPr="00ED3ABD" w:rsidRDefault="004B5E84" w:rsidP="00AD666A">
            <w:pPr>
              <w:rPr>
                <w:rFonts w:ascii="Arial" w:hAnsi="Arial" w:cs="Arial"/>
              </w:rPr>
            </w:pPr>
          </w:p>
          <w:p w14:paraId="6D288E33" w14:textId="77777777" w:rsidR="004B5E84" w:rsidRPr="00E07BE3" w:rsidRDefault="004B5E84" w:rsidP="00AD666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E419FC" w14:textId="77777777" w:rsidR="004B5E84" w:rsidRPr="00E07BE3" w:rsidRDefault="004B5E84" w:rsidP="00AD666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C5C246" w14:textId="77777777" w:rsidR="004B5E84" w:rsidRPr="00E07BE3" w:rsidRDefault="004B5E84" w:rsidP="00AD666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 xml:space="preserve">use of </w:t>
            </w:r>
            <w:r>
              <w:rPr>
                <w:rFonts w:ascii="Arial" w:hAnsi="Arial" w:cs="Arial"/>
              </w:rPr>
              <w:lastRenderedPageBreak/>
              <w:t>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1BAB639" w14:textId="77777777" w:rsidR="004B5E84" w:rsidRPr="00E07BE3" w:rsidRDefault="004B5E84" w:rsidP="00AD666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2ED646C" w14:textId="77777777" w:rsidR="004B5E84" w:rsidRPr="00E07BE3" w:rsidRDefault="004B5E84" w:rsidP="00AD666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w:t>
            </w:r>
            <w:r w:rsidRPr="00E07BE3">
              <w:rPr>
                <w:rFonts w:ascii="Arial" w:hAnsi="Arial" w:cs="Arial"/>
              </w:rPr>
              <w:lastRenderedPageBreak/>
              <w:t xml:space="preserve">a team, but with limited involvement in group activities. </w:t>
            </w:r>
          </w:p>
          <w:p w14:paraId="18327A86" w14:textId="77777777" w:rsidR="004B5E84" w:rsidRPr="00E07BE3" w:rsidRDefault="004B5E84" w:rsidP="00AD666A">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39337D3" w14:textId="77777777" w:rsidR="004B5E84" w:rsidRPr="00E07BE3" w:rsidRDefault="004B5E84" w:rsidP="00AD666A">
            <w:pPr>
              <w:rPr>
                <w:rFonts w:ascii="Arial" w:hAnsi="Arial" w:cs="Arial"/>
              </w:rPr>
            </w:pPr>
            <w:r w:rsidRPr="00E07BE3">
              <w:rPr>
                <w:rFonts w:ascii="Arial" w:hAnsi="Arial" w:cs="Arial"/>
              </w:rPr>
              <w:lastRenderedPageBreak/>
              <w:t>Can communicate effectively in a suitable format, but may have minor errors.</w:t>
            </w:r>
          </w:p>
          <w:p w14:paraId="21D18EFE" w14:textId="77777777" w:rsidR="004B5E84" w:rsidRPr="00E07BE3" w:rsidRDefault="004B5E84" w:rsidP="00AD666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7F676AFB" w14:textId="77777777" w:rsidR="004B5E84" w:rsidRPr="00E07BE3" w:rsidRDefault="004B5E84" w:rsidP="00AD666A">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800EAD" w14:textId="77777777" w:rsidR="004B5E84" w:rsidRPr="00E07BE3" w:rsidRDefault="004B5E84" w:rsidP="00AD666A">
            <w:pPr>
              <w:rPr>
                <w:rFonts w:ascii="Arial" w:hAnsi="Arial" w:cs="Arial"/>
              </w:rPr>
            </w:pPr>
            <w:r w:rsidRPr="00E07BE3">
              <w:rPr>
                <w:rFonts w:ascii="Arial" w:hAnsi="Arial" w:cs="Arial"/>
              </w:rPr>
              <w:lastRenderedPageBreak/>
              <w:t>Can communicate well, confidently and consistently in a suitable format.</w:t>
            </w:r>
          </w:p>
          <w:p w14:paraId="74BFE779" w14:textId="77777777" w:rsidR="004B5E84" w:rsidRPr="00E07BE3" w:rsidRDefault="004B5E84" w:rsidP="00AD666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1200AFE" w14:textId="77777777" w:rsidR="004B5E84" w:rsidRPr="00E07BE3" w:rsidRDefault="004B5E84" w:rsidP="00AD666A">
            <w:pPr>
              <w:rPr>
                <w:rFonts w:ascii="Arial" w:hAnsi="Arial" w:cs="Arial"/>
              </w:rPr>
            </w:pPr>
            <w:r w:rsidRPr="005F01A6">
              <w:rPr>
                <w:rFonts w:ascii="Arial" w:hAnsi="Arial" w:cs="Arial"/>
              </w:rPr>
              <w:lastRenderedPageBreak/>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525377" w14:textId="77777777" w:rsidR="004B5E84" w:rsidRPr="00E07BE3" w:rsidRDefault="004B5E84" w:rsidP="00AD666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258E7FC" w14:textId="77777777" w:rsidR="004B5E84" w:rsidRPr="00E07BE3" w:rsidRDefault="004B5E84" w:rsidP="00AD666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7C84EC5" w14:textId="77777777" w:rsidR="004B5E84" w:rsidRPr="00E07BE3" w:rsidRDefault="004B5E84" w:rsidP="00AD666A">
            <w:pPr>
              <w:rPr>
                <w:rFonts w:ascii="Arial" w:hAnsi="Arial" w:cs="Arial"/>
              </w:rPr>
            </w:pPr>
          </w:p>
        </w:tc>
        <w:tc>
          <w:tcPr>
            <w:tcW w:w="1736" w:type="dxa"/>
            <w:gridSpan w:val="2"/>
            <w:tcBorders>
              <w:top w:val="single" w:sz="4" w:space="0" w:color="auto"/>
              <w:left w:val="dashed" w:sz="4" w:space="0" w:color="auto"/>
              <w:bottom w:val="single" w:sz="4" w:space="0" w:color="auto"/>
              <w:right w:val="single" w:sz="4" w:space="0" w:color="auto"/>
            </w:tcBorders>
          </w:tcPr>
          <w:p w14:paraId="4A829317" w14:textId="77777777" w:rsidR="004B5E84" w:rsidRPr="00E07BE3" w:rsidRDefault="004B5E84" w:rsidP="00AD666A">
            <w:pPr>
              <w:rPr>
                <w:rFonts w:ascii="Arial" w:hAnsi="Arial" w:cs="Arial"/>
              </w:rPr>
            </w:pPr>
            <w:r w:rsidRPr="00E07BE3">
              <w:rPr>
                <w:rFonts w:ascii="Arial" w:hAnsi="Arial" w:cs="Arial"/>
              </w:rPr>
              <w:lastRenderedPageBreak/>
              <w:t xml:space="preserve">Can communicate with an exceptionally high level of professionalism. </w:t>
            </w:r>
          </w:p>
          <w:p w14:paraId="0E51BAB1" w14:textId="77777777" w:rsidR="004B5E84" w:rsidRPr="00E07BE3" w:rsidRDefault="004B5E84" w:rsidP="00AD666A">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w:t>
            </w:r>
            <w:r w:rsidRPr="00E07BE3">
              <w:rPr>
                <w:rFonts w:ascii="Arial" w:hAnsi="Arial" w:cs="Arial"/>
              </w:rPr>
              <w:lastRenderedPageBreak/>
              <w:t>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25158633" w14:textId="77777777" w:rsidR="004B5E84" w:rsidRPr="00A406E5" w:rsidRDefault="004B5E84" w:rsidP="004B5E84">
      <w:pPr>
        <w:pStyle w:val="NormalWeb"/>
        <w:rPr>
          <w:rFonts w:ascii="Arial" w:hAnsi="Arial" w:cs="Arial"/>
          <w:color w:val="303B44"/>
          <w:sz w:val="22"/>
          <w:szCs w:val="22"/>
        </w:rPr>
      </w:pPr>
    </w:p>
    <w:p w14:paraId="45CA1FEE" w14:textId="77777777" w:rsidR="00730E92" w:rsidRPr="00391E06" w:rsidRDefault="00730E92" w:rsidP="001933BF">
      <w:pPr>
        <w:autoSpaceDE w:val="0"/>
        <w:autoSpaceDN w:val="0"/>
        <w:adjustRightInd w:val="0"/>
        <w:rPr>
          <w:sz w:val="20"/>
          <w:szCs w:val="20"/>
        </w:rPr>
      </w:pPr>
    </w:p>
    <w:sectPr w:rsidR="00730E92" w:rsidRPr="00391E06" w:rsidSect="00AD666A">
      <w:footerReference w:type="default" r:id="rId1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EC420" w14:textId="77777777" w:rsidR="00FA11AF" w:rsidRDefault="00FA11AF" w:rsidP="00063C1E">
      <w:pPr>
        <w:spacing w:after="0" w:line="240" w:lineRule="auto"/>
      </w:pPr>
      <w:r>
        <w:separator/>
      </w:r>
    </w:p>
  </w:endnote>
  <w:endnote w:type="continuationSeparator" w:id="0">
    <w:p w14:paraId="6AFBC690" w14:textId="77777777" w:rsidR="00FA11AF" w:rsidRDefault="00FA11AF"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63FB1" w14:textId="77777777" w:rsidR="00FA11AF" w:rsidRDefault="00FA11A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19</w:t>
    </w:r>
    <w:r>
      <w:rPr>
        <w:b/>
        <w:sz w:val="24"/>
        <w:szCs w:val="24"/>
      </w:rPr>
      <w:fldChar w:fldCharType="end"/>
    </w:r>
  </w:p>
  <w:p w14:paraId="7BF631AE" w14:textId="77777777" w:rsidR="00FA11AF" w:rsidRDefault="00FA11A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8677B0" w14:textId="77777777" w:rsidR="00FA11AF" w:rsidRDefault="00FA11A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C0A56" w14:textId="77777777" w:rsidR="00FA11AF" w:rsidRDefault="00FA11A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C597F" w14:textId="77777777" w:rsidR="00FA11AF" w:rsidRDefault="00FA11AF" w:rsidP="00063C1E">
      <w:pPr>
        <w:spacing w:after="0" w:line="240" w:lineRule="auto"/>
      </w:pPr>
      <w:r>
        <w:separator/>
      </w:r>
    </w:p>
  </w:footnote>
  <w:footnote w:type="continuationSeparator" w:id="0">
    <w:p w14:paraId="2C33F10C" w14:textId="77777777" w:rsidR="00FA11AF" w:rsidRDefault="00FA11AF" w:rsidP="00063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hint="default"/>
        <w:b w:val="0"/>
        <w:b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15FE65CD"/>
    <w:multiLevelType w:val="hybridMultilevel"/>
    <w:tmpl w:val="6DFCFE18"/>
    <w:lvl w:ilvl="0" w:tplc="AB463B3A">
      <w:numFmt w:val="bullet"/>
      <w:lvlText w:val=""/>
      <w:lvlJc w:val="left"/>
      <w:pPr>
        <w:ind w:left="705" w:hanging="360"/>
      </w:pPr>
      <w:rPr>
        <w:rFonts w:ascii="Symbol" w:eastAsia="Symbol" w:hAnsi="Symbol" w:cs="Symbol" w:hint="default"/>
        <w:b w:val="0"/>
        <w:bCs w:val="0"/>
        <w:i w:val="0"/>
        <w:iCs w:val="0"/>
        <w:spacing w:val="0"/>
        <w:w w:val="100"/>
        <w:sz w:val="22"/>
        <w:szCs w:val="22"/>
        <w:lang w:val="en-US" w:eastAsia="en-US" w:bidi="ar-SA"/>
      </w:rPr>
    </w:lvl>
    <w:lvl w:ilvl="1" w:tplc="75FE2DB2">
      <w:numFmt w:val="bullet"/>
      <w:lvlText w:val=""/>
      <w:lvlJc w:val="left"/>
      <w:pPr>
        <w:ind w:left="858" w:hanging="360"/>
      </w:pPr>
      <w:rPr>
        <w:rFonts w:ascii="Symbol" w:eastAsia="Symbol" w:hAnsi="Symbol" w:cs="Symbol" w:hint="default"/>
        <w:spacing w:val="0"/>
        <w:w w:val="100"/>
        <w:lang w:val="en-US" w:eastAsia="en-US" w:bidi="ar-SA"/>
      </w:rPr>
    </w:lvl>
    <w:lvl w:ilvl="2" w:tplc="5ED6A48E">
      <w:numFmt w:val="bullet"/>
      <w:lvlText w:val=""/>
      <w:lvlJc w:val="left"/>
      <w:pPr>
        <w:ind w:left="990" w:hanging="360"/>
      </w:pPr>
      <w:rPr>
        <w:rFonts w:ascii="Symbol" w:eastAsia="Symbol" w:hAnsi="Symbol" w:cs="Symbol" w:hint="default"/>
        <w:b w:val="0"/>
        <w:bCs w:val="0"/>
        <w:i w:val="0"/>
        <w:iCs w:val="0"/>
        <w:spacing w:val="0"/>
        <w:w w:val="100"/>
        <w:sz w:val="22"/>
        <w:szCs w:val="22"/>
        <w:lang w:val="en-US" w:eastAsia="en-US" w:bidi="ar-SA"/>
      </w:rPr>
    </w:lvl>
    <w:lvl w:ilvl="3" w:tplc="72A82FCE">
      <w:numFmt w:val="bullet"/>
      <w:lvlText w:val="•"/>
      <w:lvlJc w:val="left"/>
      <w:pPr>
        <w:ind w:left="2128" w:hanging="360"/>
      </w:pPr>
      <w:rPr>
        <w:rFonts w:hint="default"/>
        <w:lang w:val="en-US" w:eastAsia="en-US" w:bidi="ar-SA"/>
      </w:rPr>
    </w:lvl>
    <w:lvl w:ilvl="4" w:tplc="71E87118">
      <w:numFmt w:val="bullet"/>
      <w:lvlText w:val="•"/>
      <w:lvlJc w:val="left"/>
      <w:pPr>
        <w:ind w:left="3256" w:hanging="360"/>
      </w:pPr>
      <w:rPr>
        <w:rFonts w:hint="default"/>
        <w:lang w:val="en-US" w:eastAsia="en-US" w:bidi="ar-SA"/>
      </w:rPr>
    </w:lvl>
    <w:lvl w:ilvl="5" w:tplc="1FCE62BE">
      <w:numFmt w:val="bullet"/>
      <w:lvlText w:val="•"/>
      <w:lvlJc w:val="left"/>
      <w:pPr>
        <w:ind w:left="4384" w:hanging="360"/>
      </w:pPr>
      <w:rPr>
        <w:rFonts w:hint="default"/>
        <w:lang w:val="en-US" w:eastAsia="en-US" w:bidi="ar-SA"/>
      </w:rPr>
    </w:lvl>
    <w:lvl w:ilvl="6" w:tplc="8CE6EC5C">
      <w:numFmt w:val="bullet"/>
      <w:lvlText w:val="•"/>
      <w:lvlJc w:val="left"/>
      <w:pPr>
        <w:ind w:left="5513" w:hanging="360"/>
      </w:pPr>
      <w:rPr>
        <w:rFonts w:hint="default"/>
        <w:lang w:val="en-US" w:eastAsia="en-US" w:bidi="ar-SA"/>
      </w:rPr>
    </w:lvl>
    <w:lvl w:ilvl="7" w:tplc="1C0AF25C">
      <w:numFmt w:val="bullet"/>
      <w:lvlText w:val="•"/>
      <w:lvlJc w:val="left"/>
      <w:pPr>
        <w:ind w:left="6641" w:hanging="360"/>
      </w:pPr>
      <w:rPr>
        <w:rFonts w:hint="default"/>
        <w:lang w:val="en-US" w:eastAsia="en-US" w:bidi="ar-SA"/>
      </w:rPr>
    </w:lvl>
    <w:lvl w:ilvl="8" w:tplc="7CAE9928">
      <w:numFmt w:val="bullet"/>
      <w:lvlText w:val="•"/>
      <w:lvlJc w:val="left"/>
      <w:pPr>
        <w:ind w:left="7769" w:hanging="360"/>
      </w:pPr>
      <w:rPr>
        <w:rFonts w:hint="default"/>
        <w:lang w:val="en-US" w:eastAsia="en-US" w:bidi="ar-SA"/>
      </w:rPr>
    </w:lvl>
  </w:abstractNum>
  <w:abstractNum w:abstractNumId="4" w15:restartNumberingAfterBreak="0">
    <w:nsid w:val="16E200FD"/>
    <w:multiLevelType w:val="hybridMultilevel"/>
    <w:tmpl w:val="3FFE60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3543E9"/>
    <w:multiLevelType w:val="hybridMultilevel"/>
    <w:tmpl w:val="11E852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9361A78"/>
    <w:multiLevelType w:val="hybridMultilevel"/>
    <w:tmpl w:val="E522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DE045C"/>
    <w:multiLevelType w:val="hybridMultilevel"/>
    <w:tmpl w:val="D7101AB2"/>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0" w15:restartNumberingAfterBreak="0">
    <w:nsid w:val="3E26703C"/>
    <w:multiLevelType w:val="hybridMultilevel"/>
    <w:tmpl w:val="4D0C2088"/>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 w15:restartNumberingAfterBreak="0">
    <w:nsid w:val="423A60A1"/>
    <w:multiLevelType w:val="hybridMultilevel"/>
    <w:tmpl w:val="915264C8"/>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4F6177F0"/>
    <w:multiLevelType w:val="hybridMultilevel"/>
    <w:tmpl w:val="9EBE45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8D70992"/>
    <w:multiLevelType w:val="hybridMultilevel"/>
    <w:tmpl w:val="8BAE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15:restartNumberingAfterBreak="0">
    <w:nsid w:val="638776E5"/>
    <w:multiLevelType w:val="hybridMultilevel"/>
    <w:tmpl w:val="EA22B4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65D153B0"/>
    <w:multiLevelType w:val="hybridMultilevel"/>
    <w:tmpl w:val="3106446C"/>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6D36A94"/>
    <w:multiLevelType w:val="hybridMultilevel"/>
    <w:tmpl w:val="FEF49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544BC7"/>
    <w:multiLevelType w:val="multilevel"/>
    <w:tmpl w:val="98B0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9856F1"/>
    <w:multiLevelType w:val="multilevel"/>
    <w:tmpl w:val="6334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cs="Symbol" w:hint="default"/>
          <w:sz w:val="20"/>
          <w:szCs w:val="20"/>
        </w:rPr>
      </w:lvl>
    </w:lvlOverride>
  </w:num>
  <w:num w:numId="2">
    <w:abstractNumId w:val="2"/>
  </w:num>
  <w:num w:numId="3">
    <w:abstractNumId w:val="21"/>
  </w:num>
  <w:num w:numId="4">
    <w:abstractNumId w:val="6"/>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0"/>
  </w:num>
  <w:num w:numId="8">
    <w:abstractNumId w:val="15"/>
  </w:num>
  <w:num w:numId="9">
    <w:abstractNumId w:val="9"/>
  </w:num>
  <w:num w:numId="10">
    <w:abstractNumId w:val="16"/>
  </w:num>
  <w:num w:numId="11">
    <w:abstractNumId w:val="1"/>
  </w:num>
  <w:num w:numId="12">
    <w:abstractNumId w:val="11"/>
  </w:num>
  <w:num w:numId="13">
    <w:abstractNumId w:val="19"/>
  </w:num>
  <w:num w:numId="14">
    <w:abstractNumId w:val="18"/>
  </w:num>
  <w:num w:numId="15">
    <w:abstractNumId w:val="13"/>
  </w:num>
  <w:num w:numId="16">
    <w:abstractNumId w:val="4"/>
  </w:num>
  <w:num w:numId="17">
    <w:abstractNumId w:val="8"/>
  </w:num>
  <w:num w:numId="18">
    <w:abstractNumId w:val="12"/>
  </w:num>
  <w:num w:numId="19">
    <w:abstractNumId w:val="17"/>
  </w:num>
  <w:num w:numId="20">
    <w:abstractNumId w:val="5"/>
  </w:num>
  <w:num w:numId="21">
    <w:abstractNumId w:val="3"/>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502D"/>
    <w:rsid w:val="000059EC"/>
    <w:rsid w:val="00007657"/>
    <w:rsid w:val="00015480"/>
    <w:rsid w:val="00015835"/>
    <w:rsid w:val="0003232E"/>
    <w:rsid w:val="00034E2C"/>
    <w:rsid w:val="0003547F"/>
    <w:rsid w:val="0004369D"/>
    <w:rsid w:val="00043716"/>
    <w:rsid w:val="0004392C"/>
    <w:rsid w:val="000601F3"/>
    <w:rsid w:val="00060967"/>
    <w:rsid w:val="00060FC3"/>
    <w:rsid w:val="00063C1E"/>
    <w:rsid w:val="000643C8"/>
    <w:rsid w:val="000669DF"/>
    <w:rsid w:val="00070367"/>
    <w:rsid w:val="00075E7D"/>
    <w:rsid w:val="0007741F"/>
    <w:rsid w:val="00084CDA"/>
    <w:rsid w:val="00092F06"/>
    <w:rsid w:val="000950D1"/>
    <w:rsid w:val="0009655D"/>
    <w:rsid w:val="000A2B46"/>
    <w:rsid w:val="000A342A"/>
    <w:rsid w:val="000B2269"/>
    <w:rsid w:val="000B2D0E"/>
    <w:rsid w:val="000D184B"/>
    <w:rsid w:val="000D26F2"/>
    <w:rsid w:val="000D49DE"/>
    <w:rsid w:val="000D77DD"/>
    <w:rsid w:val="000E3F8D"/>
    <w:rsid w:val="000F0C94"/>
    <w:rsid w:val="0010145A"/>
    <w:rsid w:val="00101749"/>
    <w:rsid w:val="00103057"/>
    <w:rsid w:val="0010404F"/>
    <w:rsid w:val="00111992"/>
    <w:rsid w:val="00112EB1"/>
    <w:rsid w:val="00113958"/>
    <w:rsid w:val="00113FCC"/>
    <w:rsid w:val="00120032"/>
    <w:rsid w:val="00122E96"/>
    <w:rsid w:val="00131456"/>
    <w:rsid w:val="00131D34"/>
    <w:rsid w:val="00133DC5"/>
    <w:rsid w:val="001359E4"/>
    <w:rsid w:val="00143772"/>
    <w:rsid w:val="001458A3"/>
    <w:rsid w:val="00170E18"/>
    <w:rsid w:val="00174FD9"/>
    <w:rsid w:val="00175B63"/>
    <w:rsid w:val="001850C9"/>
    <w:rsid w:val="00185937"/>
    <w:rsid w:val="00185DCB"/>
    <w:rsid w:val="001933BF"/>
    <w:rsid w:val="001957C2"/>
    <w:rsid w:val="001A03FC"/>
    <w:rsid w:val="001A324F"/>
    <w:rsid w:val="001B25BF"/>
    <w:rsid w:val="001B33D9"/>
    <w:rsid w:val="001C0A33"/>
    <w:rsid w:val="001C7DC9"/>
    <w:rsid w:val="001C7F63"/>
    <w:rsid w:val="001D18D6"/>
    <w:rsid w:val="001E0965"/>
    <w:rsid w:val="001E6978"/>
    <w:rsid w:val="001F0DCB"/>
    <w:rsid w:val="001F2587"/>
    <w:rsid w:val="001F4958"/>
    <w:rsid w:val="00204566"/>
    <w:rsid w:val="00213528"/>
    <w:rsid w:val="00215A6E"/>
    <w:rsid w:val="002212FC"/>
    <w:rsid w:val="00221DD0"/>
    <w:rsid w:val="00222A95"/>
    <w:rsid w:val="00224B03"/>
    <w:rsid w:val="00227348"/>
    <w:rsid w:val="00254BF4"/>
    <w:rsid w:val="00271D1D"/>
    <w:rsid w:val="00273857"/>
    <w:rsid w:val="00274BFE"/>
    <w:rsid w:val="002841C1"/>
    <w:rsid w:val="00285561"/>
    <w:rsid w:val="00286637"/>
    <w:rsid w:val="00291953"/>
    <w:rsid w:val="002A0A76"/>
    <w:rsid w:val="002A65EB"/>
    <w:rsid w:val="002B3E47"/>
    <w:rsid w:val="002D3A2B"/>
    <w:rsid w:val="002D4AC1"/>
    <w:rsid w:val="002D61D0"/>
    <w:rsid w:val="002E732C"/>
    <w:rsid w:val="002F2E26"/>
    <w:rsid w:val="00301179"/>
    <w:rsid w:val="00312674"/>
    <w:rsid w:val="00316F9C"/>
    <w:rsid w:val="0032065A"/>
    <w:rsid w:val="003212D8"/>
    <w:rsid w:val="003328D2"/>
    <w:rsid w:val="00333CD5"/>
    <w:rsid w:val="00337F5A"/>
    <w:rsid w:val="003452BF"/>
    <w:rsid w:val="00347172"/>
    <w:rsid w:val="00353EA6"/>
    <w:rsid w:val="0035549A"/>
    <w:rsid w:val="00377F24"/>
    <w:rsid w:val="003819A3"/>
    <w:rsid w:val="00385C00"/>
    <w:rsid w:val="00386CEC"/>
    <w:rsid w:val="0039068C"/>
    <w:rsid w:val="00391E06"/>
    <w:rsid w:val="00392A42"/>
    <w:rsid w:val="003A32F8"/>
    <w:rsid w:val="003B05A4"/>
    <w:rsid w:val="003B1B7E"/>
    <w:rsid w:val="003B272D"/>
    <w:rsid w:val="003B6FF4"/>
    <w:rsid w:val="003D0953"/>
    <w:rsid w:val="003D6A14"/>
    <w:rsid w:val="003F2463"/>
    <w:rsid w:val="003F6C86"/>
    <w:rsid w:val="003F713C"/>
    <w:rsid w:val="00402120"/>
    <w:rsid w:val="0040484A"/>
    <w:rsid w:val="00432FD3"/>
    <w:rsid w:val="00435F4C"/>
    <w:rsid w:val="00436F84"/>
    <w:rsid w:val="00440186"/>
    <w:rsid w:val="004443EC"/>
    <w:rsid w:val="004470C7"/>
    <w:rsid w:val="00451EE6"/>
    <w:rsid w:val="004536C7"/>
    <w:rsid w:val="00461AEF"/>
    <w:rsid w:val="00462D5F"/>
    <w:rsid w:val="004673A4"/>
    <w:rsid w:val="00483B8C"/>
    <w:rsid w:val="0049235A"/>
    <w:rsid w:val="0049403E"/>
    <w:rsid w:val="004959E2"/>
    <w:rsid w:val="004B1D48"/>
    <w:rsid w:val="004B29D4"/>
    <w:rsid w:val="004B5E84"/>
    <w:rsid w:val="004C7D67"/>
    <w:rsid w:val="004D409C"/>
    <w:rsid w:val="004D56E9"/>
    <w:rsid w:val="004E0A16"/>
    <w:rsid w:val="004E3A7F"/>
    <w:rsid w:val="004F21EA"/>
    <w:rsid w:val="004F2895"/>
    <w:rsid w:val="004F3587"/>
    <w:rsid w:val="004F41ED"/>
    <w:rsid w:val="004F4662"/>
    <w:rsid w:val="004F4DB0"/>
    <w:rsid w:val="00501816"/>
    <w:rsid w:val="00502075"/>
    <w:rsid w:val="005021AA"/>
    <w:rsid w:val="00516590"/>
    <w:rsid w:val="00517FE1"/>
    <w:rsid w:val="00521D18"/>
    <w:rsid w:val="005369CE"/>
    <w:rsid w:val="00536C60"/>
    <w:rsid w:val="005446B1"/>
    <w:rsid w:val="005475A0"/>
    <w:rsid w:val="00547FA4"/>
    <w:rsid w:val="0055514F"/>
    <w:rsid w:val="00555287"/>
    <w:rsid w:val="005855C4"/>
    <w:rsid w:val="005860C0"/>
    <w:rsid w:val="00595009"/>
    <w:rsid w:val="005A0AA6"/>
    <w:rsid w:val="005A3D20"/>
    <w:rsid w:val="005A57DB"/>
    <w:rsid w:val="005B728E"/>
    <w:rsid w:val="005C2151"/>
    <w:rsid w:val="005D1945"/>
    <w:rsid w:val="005D5620"/>
    <w:rsid w:val="005E65D2"/>
    <w:rsid w:val="005E6846"/>
    <w:rsid w:val="005F1093"/>
    <w:rsid w:val="005F40CC"/>
    <w:rsid w:val="005F4787"/>
    <w:rsid w:val="005F6A3A"/>
    <w:rsid w:val="0060758F"/>
    <w:rsid w:val="00613422"/>
    <w:rsid w:val="00626865"/>
    <w:rsid w:val="006275DD"/>
    <w:rsid w:val="00630362"/>
    <w:rsid w:val="006333E5"/>
    <w:rsid w:val="00640548"/>
    <w:rsid w:val="00661168"/>
    <w:rsid w:val="006713AC"/>
    <w:rsid w:val="00671FF0"/>
    <w:rsid w:val="006833C1"/>
    <w:rsid w:val="00690214"/>
    <w:rsid w:val="006949DF"/>
    <w:rsid w:val="006A74CC"/>
    <w:rsid w:val="006B0AD5"/>
    <w:rsid w:val="006B10CD"/>
    <w:rsid w:val="006B5FE8"/>
    <w:rsid w:val="006C01FE"/>
    <w:rsid w:val="006C33E0"/>
    <w:rsid w:val="006C4EE2"/>
    <w:rsid w:val="006E1B46"/>
    <w:rsid w:val="00710E89"/>
    <w:rsid w:val="007144F9"/>
    <w:rsid w:val="007202F6"/>
    <w:rsid w:val="00721BE4"/>
    <w:rsid w:val="00730E92"/>
    <w:rsid w:val="00737714"/>
    <w:rsid w:val="007427A6"/>
    <w:rsid w:val="00745670"/>
    <w:rsid w:val="00772548"/>
    <w:rsid w:val="00772765"/>
    <w:rsid w:val="00783C72"/>
    <w:rsid w:val="007A3100"/>
    <w:rsid w:val="007A50C3"/>
    <w:rsid w:val="007A7FE5"/>
    <w:rsid w:val="007B1F5E"/>
    <w:rsid w:val="007B45BC"/>
    <w:rsid w:val="007B4808"/>
    <w:rsid w:val="007B5958"/>
    <w:rsid w:val="007C3631"/>
    <w:rsid w:val="007D2BEA"/>
    <w:rsid w:val="007D495F"/>
    <w:rsid w:val="007E1618"/>
    <w:rsid w:val="007E634A"/>
    <w:rsid w:val="007E697D"/>
    <w:rsid w:val="007F067D"/>
    <w:rsid w:val="007F082A"/>
    <w:rsid w:val="007F202F"/>
    <w:rsid w:val="007F2B3B"/>
    <w:rsid w:val="007F3955"/>
    <w:rsid w:val="007F5557"/>
    <w:rsid w:val="007F6919"/>
    <w:rsid w:val="007F7BE8"/>
    <w:rsid w:val="008047BE"/>
    <w:rsid w:val="00810187"/>
    <w:rsid w:val="00810210"/>
    <w:rsid w:val="00811B3F"/>
    <w:rsid w:val="0081386D"/>
    <w:rsid w:val="008160CD"/>
    <w:rsid w:val="00816346"/>
    <w:rsid w:val="00816D50"/>
    <w:rsid w:val="008304C9"/>
    <w:rsid w:val="008313D4"/>
    <w:rsid w:val="00832D8C"/>
    <w:rsid w:val="00856BD7"/>
    <w:rsid w:val="00865182"/>
    <w:rsid w:val="00867FD4"/>
    <w:rsid w:val="00891A44"/>
    <w:rsid w:val="0089435C"/>
    <w:rsid w:val="00895B9E"/>
    <w:rsid w:val="0089718A"/>
    <w:rsid w:val="008A3745"/>
    <w:rsid w:val="008A687A"/>
    <w:rsid w:val="008B0488"/>
    <w:rsid w:val="008B6AAB"/>
    <w:rsid w:val="008B6DAF"/>
    <w:rsid w:val="008C0BB0"/>
    <w:rsid w:val="008C1B6E"/>
    <w:rsid w:val="008C2C6B"/>
    <w:rsid w:val="008C2E5A"/>
    <w:rsid w:val="008C7A60"/>
    <w:rsid w:val="008C7B61"/>
    <w:rsid w:val="008E4639"/>
    <w:rsid w:val="008E5669"/>
    <w:rsid w:val="008E670D"/>
    <w:rsid w:val="008E7E1C"/>
    <w:rsid w:val="008F3769"/>
    <w:rsid w:val="00902ED7"/>
    <w:rsid w:val="0090756A"/>
    <w:rsid w:val="00913675"/>
    <w:rsid w:val="00922DB9"/>
    <w:rsid w:val="009233DC"/>
    <w:rsid w:val="009268E8"/>
    <w:rsid w:val="0092759F"/>
    <w:rsid w:val="0094175B"/>
    <w:rsid w:val="00946A96"/>
    <w:rsid w:val="00951024"/>
    <w:rsid w:val="00954D3F"/>
    <w:rsid w:val="00956B14"/>
    <w:rsid w:val="00960C1B"/>
    <w:rsid w:val="00976707"/>
    <w:rsid w:val="009770AB"/>
    <w:rsid w:val="00984484"/>
    <w:rsid w:val="0098523E"/>
    <w:rsid w:val="00994255"/>
    <w:rsid w:val="009949DF"/>
    <w:rsid w:val="009959DA"/>
    <w:rsid w:val="009A4737"/>
    <w:rsid w:val="009A4CDF"/>
    <w:rsid w:val="009B019B"/>
    <w:rsid w:val="009B0535"/>
    <w:rsid w:val="009B1B4E"/>
    <w:rsid w:val="009B1BA3"/>
    <w:rsid w:val="009B656E"/>
    <w:rsid w:val="009C4215"/>
    <w:rsid w:val="009C71CD"/>
    <w:rsid w:val="009D243D"/>
    <w:rsid w:val="009D588C"/>
    <w:rsid w:val="009D7CAD"/>
    <w:rsid w:val="009F07AC"/>
    <w:rsid w:val="009F2259"/>
    <w:rsid w:val="009F6D36"/>
    <w:rsid w:val="00A006A9"/>
    <w:rsid w:val="00A1177E"/>
    <w:rsid w:val="00A14FEE"/>
    <w:rsid w:val="00A162FC"/>
    <w:rsid w:val="00A21846"/>
    <w:rsid w:val="00A251C3"/>
    <w:rsid w:val="00A27F19"/>
    <w:rsid w:val="00A406B2"/>
    <w:rsid w:val="00A412A3"/>
    <w:rsid w:val="00A41864"/>
    <w:rsid w:val="00A440A7"/>
    <w:rsid w:val="00A44993"/>
    <w:rsid w:val="00A5143B"/>
    <w:rsid w:val="00A51663"/>
    <w:rsid w:val="00A53C24"/>
    <w:rsid w:val="00A54702"/>
    <w:rsid w:val="00A54843"/>
    <w:rsid w:val="00A64F71"/>
    <w:rsid w:val="00A73431"/>
    <w:rsid w:val="00A7549C"/>
    <w:rsid w:val="00A779AE"/>
    <w:rsid w:val="00A97C48"/>
    <w:rsid w:val="00AA139D"/>
    <w:rsid w:val="00AA2633"/>
    <w:rsid w:val="00AA3B10"/>
    <w:rsid w:val="00AA509D"/>
    <w:rsid w:val="00AB59E3"/>
    <w:rsid w:val="00AC050B"/>
    <w:rsid w:val="00AD28E6"/>
    <w:rsid w:val="00AD46EC"/>
    <w:rsid w:val="00AD576E"/>
    <w:rsid w:val="00AD666A"/>
    <w:rsid w:val="00AE5E63"/>
    <w:rsid w:val="00AF272B"/>
    <w:rsid w:val="00AF6C94"/>
    <w:rsid w:val="00B0088A"/>
    <w:rsid w:val="00B044EF"/>
    <w:rsid w:val="00B1292A"/>
    <w:rsid w:val="00B131AF"/>
    <w:rsid w:val="00B217A1"/>
    <w:rsid w:val="00B225D4"/>
    <w:rsid w:val="00B2583F"/>
    <w:rsid w:val="00B3122B"/>
    <w:rsid w:val="00B33B2A"/>
    <w:rsid w:val="00B40FD0"/>
    <w:rsid w:val="00B40FFE"/>
    <w:rsid w:val="00B430A1"/>
    <w:rsid w:val="00B43FAD"/>
    <w:rsid w:val="00B554E1"/>
    <w:rsid w:val="00B67252"/>
    <w:rsid w:val="00B70C7F"/>
    <w:rsid w:val="00B70D07"/>
    <w:rsid w:val="00B72BC8"/>
    <w:rsid w:val="00B739B2"/>
    <w:rsid w:val="00B8008E"/>
    <w:rsid w:val="00B81413"/>
    <w:rsid w:val="00B85D7C"/>
    <w:rsid w:val="00B85DF9"/>
    <w:rsid w:val="00B902BD"/>
    <w:rsid w:val="00B94AA9"/>
    <w:rsid w:val="00B95100"/>
    <w:rsid w:val="00B96EC7"/>
    <w:rsid w:val="00BA1BA0"/>
    <w:rsid w:val="00BA1BED"/>
    <w:rsid w:val="00BA1D1F"/>
    <w:rsid w:val="00BA3040"/>
    <w:rsid w:val="00BA47E5"/>
    <w:rsid w:val="00BA5B2B"/>
    <w:rsid w:val="00BA794C"/>
    <w:rsid w:val="00BA7F9B"/>
    <w:rsid w:val="00BB082D"/>
    <w:rsid w:val="00BB4F85"/>
    <w:rsid w:val="00BB6DEB"/>
    <w:rsid w:val="00BB7961"/>
    <w:rsid w:val="00BE1B4F"/>
    <w:rsid w:val="00BE4171"/>
    <w:rsid w:val="00BE48BA"/>
    <w:rsid w:val="00BF5F5A"/>
    <w:rsid w:val="00C06A2F"/>
    <w:rsid w:val="00C123C7"/>
    <w:rsid w:val="00C137F9"/>
    <w:rsid w:val="00C139CB"/>
    <w:rsid w:val="00C21931"/>
    <w:rsid w:val="00C26FDB"/>
    <w:rsid w:val="00C2732C"/>
    <w:rsid w:val="00C2789E"/>
    <w:rsid w:val="00C301E1"/>
    <w:rsid w:val="00C314D7"/>
    <w:rsid w:val="00C3169B"/>
    <w:rsid w:val="00C46CA6"/>
    <w:rsid w:val="00C5195D"/>
    <w:rsid w:val="00C53C39"/>
    <w:rsid w:val="00C53FB5"/>
    <w:rsid w:val="00C542E6"/>
    <w:rsid w:val="00C571E4"/>
    <w:rsid w:val="00C578D0"/>
    <w:rsid w:val="00C71182"/>
    <w:rsid w:val="00C752F1"/>
    <w:rsid w:val="00C84463"/>
    <w:rsid w:val="00C8615C"/>
    <w:rsid w:val="00C93856"/>
    <w:rsid w:val="00C96497"/>
    <w:rsid w:val="00C97531"/>
    <w:rsid w:val="00CA0D24"/>
    <w:rsid w:val="00CA2887"/>
    <w:rsid w:val="00CB0523"/>
    <w:rsid w:val="00CB0552"/>
    <w:rsid w:val="00CB1136"/>
    <w:rsid w:val="00CB2747"/>
    <w:rsid w:val="00CC3F72"/>
    <w:rsid w:val="00CC6E4F"/>
    <w:rsid w:val="00CD0B00"/>
    <w:rsid w:val="00CD4087"/>
    <w:rsid w:val="00CD4D3A"/>
    <w:rsid w:val="00CD7110"/>
    <w:rsid w:val="00CE1229"/>
    <w:rsid w:val="00CE38C2"/>
    <w:rsid w:val="00CF1AD8"/>
    <w:rsid w:val="00CF77C8"/>
    <w:rsid w:val="00D015E5"/>
    <w:rsid w:val="00D119D0"/>
    <w:rsid w:val="00D17DFA"/>
    <w:rsid w:val="00D20233"/>
    <w:rsid w:val="00D20F13"/>
    <w:rsid w:val="00D21AEC"/>
    <w:rsid w:val="00D22112"/>
    <w:rsid w:val="00D22F71"/>
    <w:rsid w:val="00D245AC"/>
    <w:rsid w:val="00D250FE"/>
    <w:rsid w:val="00D27505"/>
    <w:rsid w:val="00D311BB"/>
    <w:rsid w:val="00D34191"/>
    <w:rsid w:val="00D44BEB"/>
    <w:rsid w:val="00D466CA"/>
    <w:rsid w:val="00D47102"/>
    <w:rsid w:val="00D5003B"/>
    <w:rsid w:val="00D53A11"/>
    <w:rsid w:val="00D55E6C"/>
    <w:rsid w:val="00D572D0"/>
    <w:rsid w:val="00D61E9A"/>
    <w:rsid w:val="00D62FDF"/>
    <w:rsid w:val="00D64A22"/>
    <w:rsid w:val="00D77E4A"/>
    <w:rsid w:val="00D801FB"/>
    <w:rsid w:val="00D8031A"/>
    <w:rsid w:val="00D81EE5"/>
    <w:rsid w:val="00D822C7"/>
    <w:rsid w:val="00D86B37"/>
    <w:rsid w:val="00D93B4B"/>
    <w:rsid w:val="00D94FDC"/>
    <w:rsid w:val="00DB0F86"/>
    <w:rsid w:val="00DB131C"/>
    <w:rsid w:val="00DB1970"/>
    <w:rsid w:val="00DB6DC8"/>
    <w:rsid w:val="00DB7609"/>
    <w:rsid w:val="00DC306F"/>
    <w:rsid w:val="00DD2944"/>
    <w:rsid w:val="00DE1966"/>
    <w:rsid w:val="00DE1F3D"/>
    <w:rsid w:val="00DF68C1"/>
    <w:rsid w:val="00E02A33"/>
    <w:rsid w:val="00E133DB"/>
    <w:rsid w:val="00E13734"/>
    <w:rsid w:val="00E138EE"/>
    <w:rsid w:val="00E15BCD"/>
    <w:rsid w:val="00E3753E"/>
    <w:rsid w:val="00E409B4"/>
    <w:rsid w:val="00E451A1"/>
    <w:rsid w:val="00E453D5"/>
    <w:rsid w:val="00E47CF5"/>
    <w:rsid w:val="00E51346"/>
    <w:rsid w:val="00E57D5A"/>
    <w:rsid w:val="00E60B10"/>
    <w:rsid w:val="00E61559"/>
    <w:rsid w:val="00E70D6C"/>
    <w:rsid w:val="00E732A1"/>
    <w:rsid w:val="00E812B5"/>
    <w:rsid w:val="00E840D4"/>
    <w:rsid w:val="00EA1AB6"/>
    <w:rsid w:val="00EA1B57"/>
    <w:rsid w:val="00EA3B4B"/>
    <w:rsid w:val="00EA4D6F"/>
    <w:rsid w:val="00EA65E5"/>
    <w:rsid w:val="00EB0F59"/>
    <w:rsid w:val="00EB1238"/>
    <w:rsid w:val="00EB5CED"/>
    <w:rsid w:val="00EB7BDA"/>
    <w:rsid w:val="00EC01F7"/>
    <w:rsid w:val="00EC1DFD"/>
    <w:rsid w:val="00EC260A"/>
    <w:rsid w:val="00EC334A"/>
    <w:rsid w:val="00EC52BB"/>
    <w:rsid w:val="00EC54B6"/>
    <w:rsid w:val="00ED042A"/>
    <w:rsid w:val="00ED4BC8"/>
    <w:rsid w:val="00ED4C59"/>
    <w:rsid w:val="00ED78F4"/>
    <w:rsid w:val="00EE1328"/>
    <w:rsid w:val="00EE55CE"/>
    <w:rsid w:val="00EF5E34"/>
    <w:rsid w:val="00F145EA"/>
    <w:rsid w:val="00F1671A"/>
    <w:rsid w:val="00F32ADC"/>
    <w:rsid w:val="00F355FC"/>
    <w:rsid w:val="00F433E0"/>
    <w:rsid w:val="00F4705D"/>
    <w:rsid w:val="00F51C47"/>
    <w:rsid w:val="00F566F6"/>
    <w:rsid w:val="00F572D1"/>
    <w:rsid w:val="00F6057F"/>
    <w:rsid w:val="00F93272"/>
    <w:rsid w:val="00F93546"/>
    <w:rsid w:val="00FA11AF"/>
    <w:rsid w:val="00FA23CB"/>
    <w:rsid w:val="00FA76EB"/>
    <w:rsid w:val="00FA7F28"/>
    <w:rsid w:val="00FB4E6F"/>
    <w:rsid w:val="00FC11A2"/>
    <w:rsid w:val="00FC1D02"/>
    <w:rsid w:val="00FD467E"/>
    <w:rsid w:val="00FE0E9B"/>
    <w:rsid w:val="00FE6756"/>
    <w:rsid w:val="00FE6C48"/>
    <w:rsid w:val="00FF0A70"/>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7D4DF"/>
  <w15:docId w15:val="{41DB87DC-D0C4-4A91-9E01-69925CFC5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233"/>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uiPriority w:val="99"/>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uiPriority w:val="99"/>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uiPriority w:val="99"/>
    <w:rsid w:val="00DE1F3D"/>
    <w:pPr>
      <w:numPr>
        <w:numId w:val="4"/>
      </w:numPr>
      <w:spacing w:before="120" w:after="240" w:line="240" w:lineRule="auto"/>
    </w:pPr>
    <w:rPr>
      <w:rFonts w:ascii="Verdana" w:hAnsi="Verdana" w:cs="Verdana"/>
      <w:sz w:val="16"/>
      <w:szCs w:val="16"/>
      <w:lang w:val="en-US"/>
    </w:rPr>
  </w:style>
  <w:style w:type="paragraph" w:styleId="ListParagraph">
    <w:name w:val="List Paragraph"/>
    <w:aliases w:val="omar footnote,List Paragraph1,Numbered Indented Text,Colorful List - Accent 11,Text bullets 1"/>
    <w:basedOn w:val="Normal"/>
    <w:link w:val="ListParagraphChar"/>
    <w:uiPriority w:val="34"/>
    <w:qFormat/>
    <w:rsid w:val="00DE1F3D"/>
    <w:pPr>
      <w:spacing w:after="0" w:line="240" w:lineRule="auto"/>
      <w:ind w:left="720"/>
    </w:pPr>
    <w:rPr>
      <w:sz w:val="20"/>
      <w:szCs w:val="20"/>
      <w:lang w:eastAsia="en-GB"/>
    </w:rPr>
  </w:style>
  <w:style w:type="paragraph" w:styleId="NoSpacing">
    <w:name w:val="No Spacing"/>
    <w:autoRedefine/>
    <w:uiPriority w:val="99"/>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uiPriority w:val="99"/>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styleId="Strong">
    <w:name w:val="Strong"/>
    <w:basedOn w:val="DefaultParagraphFont"/>
    <w:uiPriority w:val="22"/>
    <w:qFormat/>
    <w:locked/>
    <w:rsid w:val="00C8615C"/>
    <w:rPr>
      <w:b/>
      <w:bCs/>
      <w:i w:val="0"/>
      <w:iCs w:val="0"/>
    </w:rPr>
  </w:style>
  <w:style w:type="character" w:styleId="FollowedHyperlink">
    <w:name w:val="FollowedHyperlink"/>
    <w:basedOn w:val="DefaultParagraphFont"/>
    <w:uiPriority w:val="99"/>
    <w:semiHidden/>
    <w:unhideWhenUsed/>
    <w:rsid w:val="00EA4D6F"/>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A139D"/>
    <w:rPr>
      <w:rFonts w:cs="Calibri"/>
      <w:sz w:val="20"/>
      <w:szCs w:val="20"/>
    </w:rPr>
  </w:style>
  <w:style w:type="table" w:customStyle="1" w:styleId="TableGrid12">
    <w:name w:val="Table Grid12"/>
    <w:basedOn w:val="TableNormal"/>
    <w:next w:val="TableGrid"/>
    <w:uiPriority w:val="59"/>
    <w:rsid w:val="00EC334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EC3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348065">
      <w:bodyDiv w:val="1"/>
      <w:marLeft w:val="0"/>
      <w:marRight w:val="0"/>
      <w:marTop w:val="0"/>
      <w:marBottom w:val="0"/>
      <w:divBdr>
        <w:top w:val="none" w:sz="0" w:space="0" w:color="auto"/>
        <w:left w:val="none" w:sz="0" w:space="0" w:color="auto"/>
        <w:bottom w:val="none" w:sz="0" w:space="0" w:color="auto"/>
        <w:right w:val="none" w:sz="0" w:space="0" w:color="auto"/>
      </w:divBdr>
    </w:div>
    <w:div w:id="343634986">
      <w:bodyDiv w:val="1"/>
      <w:marLeft w:val="0"/>
      <w:marRight w:val="0"/>
      <w:marTop w:val="0"/>
      <w:marBottom w:val="0"/>
      <w:divBdr>
        <w:top w:val="none" w:sz="0" w:space="0" w:color="auto"/>
        <w:left w:val="none" w:sz="0" w:space="0" w:color="auto"/>
        <w:bottom w:val="none" w:sz="0" w:space="0" w:color="auto"/>
        <w:right w:val="none" w:sz="0" w:space="0" w:color="auto"/>
      </w:divBdr>
    </w:div>
    <w:div w:id="356977706">
      <w:bodyDiv w:val="1"/>
      <w:marLeft w:val="0"/>
      <w:marRight w:val="0"/>
      <w:marTop w:val="0"/>
      <w:marBottom w:val="0"/>
      <w:divBdr>
        <w:top w:val="none" w:sz="0" w:space="0" w:color="auto"/>
        <w:left w:val="none" w:sz="0" w:space="0" w:color="auto"/>
        <w:bottom w:val="none" w:sz="0" w:space="0" w:color="auto"/>
        <w:right w:val="none" w:sz="0" w:space="0" w:color="auto"/>
      </w:divBdr>
    </w:div>
    <w:div w:id="1076630901">
      <w:bodyDiv w:val="1"/>
      <w:marLeft w:val="0"/>
      <w:marRight w:val="0"/>
      <w:marTop w:val="100"/>
      <w:marBottom w:val="100"/>
      <w:divBdr>
        <w:top w:val="none" w:sz="0" w:space="0" w:color="auto"/>
        <w:left w:val="none" w:sz="0" w:space="0" w:color="auto"/>
        <w:bottom w:val="none" w:sz="0" w:space="0" w:color="auto"/>
        <w:right w:val="none" w:sz="0" w:space="0" w:color="auto"/>
      </w:divBdr>
      <w:divsChild>
        <w:div w:id="1647053252">
          <w:marLeft w:val="3"/>
          <w:marRight w:val="3"/>
          <w:marTop w:val="375"/>
          <w:marBottom w:val="375"/>
          <w:divBdr>
            <w:top w:val="none" w:sz="0" w:space="0" w:color="auto"/>
            <w:left w:val="none" w:sz="0" w:space="0" w:color="auto"/>
            <w:bottom w:val="none" w:sz="0" w:space="0" w:color="auto"/>
            <w:right w:val="none" w:sz="0" w:space="0" w:color="auto"/>
          </w:divBdr>
          <w:divsChild>
            <w:div w:id="976376840">
              <w:marLeft w:val="0"/>
              <w:marRight w:val="0"/>
              <w:marTop w:val="0"/>
              <w:marBottom w:val="0"/>
              <w:divBdr>
                <w:top w:val="none" w:sz="0" w:space="0" w:color="auto"/>
                <w:left w:val="none" w:sz="0" w:space="0" w:color="auto"/>
                <w:bottom w:val="none" w:sz="0" w:space="0" w:color="auto"/>
                <w:right w:val="none" w:sz="0" w:space="0" w:color="auto"/>
              </w:divBdr>
              <w:divsChild>
                <w:div w:id="687751374">
                  <w:marLeft w:val="0"/>
                  <w:marRight w:val="0"/>
                  <w:marTop w:val="0"/>
                  <w:marBottom w:val="0"/>
                  <w:divBdr>
                    <w:top w:val="none" w:sz="0" w:space="0" w:color="auto"/>
                    <w:left w:val="none" w:sz="0" w:space="0" w:color="auto"/>
                    <w:bottom w:val="none" w:sz="0" w:space="0" w:color="auto"/>
                    <w:right w:val="none" w:sz="0" w:space="0" w:color="auto"/>
                  </w:divBdr>
                  <w:divsChild>
                    <w:div w:id="768895415">
                      <w:marLeft w:val="-6000"/>
                      <w:marRight w:val="0"/>
                      <w:marTop w:val="0"/>
                      <w:marBottom w:val="0"/>
                      <w:divBdr>
                        <w:top w:val="none" w:sz="0" w:space="0" w:color="auto"/>
                        <w:left w:val="none" w:sz="0" w:space="0" w:color="auto"/>
                        <w:bottom w:val="none" w:sz="0" w:space="0" w:color="auto"/>
                        <w:right w:val="none" w:sz="0" w:space="0" w:color="auto"/>
                      </w:divBdr>
                      <w:divsChild>
                        <w:div w:id="201213021">
                          <w:marLeft w:val="0"/>
                          <w:marRight w:val="0"/>
                          <w:marTop w:val="0"/>
                          <w:marBottom w:val="0"/>
                          <w:divBdr>
                            <w:top w:val="none" w:sz="0" w:space="0" w:color="auto"/>
                            <w:left w:val="none" w:sz="0" w:space="0" w:color="auto"/>
                            <w:bottom w:val="none" w:sz="0" w:space="0" w:color="auto"/>
                            <w:right w:val="none" w:sz="0" w:space="0" w:color="auto"/>
                          </w:divBdr>
                          <w:divsChild>
                            <w:div w:id="1912888837">
                              <w:marLeft w:val="6000"/>
                              <w:marRight w:val="0"/>
                              <w:marTop w:val="0"/>
                              <w:marBottom w:val="0"/>
                              <w:divBdr>
                                <w:top w:val="none" w:sz="0" w:space="0" w:color="auto"/>
                                <w:left w:val="none" w:sz="0" w:space="0" w:color="auto"/>
                                <w:bottom w:val="none" w:sz="0" w:space="0" w:color="auto"/>
                                <w:right w:val="none" w:sz="0" w:space="0" w:color="auto"/>
                              </w:divBdr>
                              <w:divsChild>
                                <w:div w:id="1205410764">
                                  <w:marLeft w:val="0"/>
                                  <w:marRight w:val="0"/>
                                  <w:marTop w:val="0"/>
                                  <w:marBottom w:val="0"/>
                                  <w:divBdr>
                                    <w:top w:val="none" w:sz="0" w:space="0" w:color="auto"/>
                                    <w:left w:val="none" w:sz="0" w:space="0" w:color="auto"/>
                                    <w:bottom w:val="none" w:sz="0" w:space="0" w:color="auto"/>
                                    <w:right w:val="none" w:sz="0" w:space="0" w:color="auto"/>
                                  </w:divBdr>
                                  <w:divsChild>
                                    <w:div w:id="449281718">
                                      <w:marLeft w:val="0"/>
                                      <w:marRight w:val="0"/>
                                      <w:marTop w:val="0"/>
                                      <w:marBottom w:val="0"/>
                                      <w:divBdr>
                                        <w:top w:val="none" w:sz="0" w:space="0" w:color="auto"/>
                                        <w:left w:val="none" w:sz="0" w:space="0" w:color="auto"/>
                                        <w:bottom w:val="none" w:sz="0" w:space="0" w:color="auto"/>
                                        <w:right w:val="none" w:sz="0" w:space="0" w:color="auto"/>
                                      </w:divBdr>
                                      <w:divsChild>
                                        <w:div w:id="292441217">
                                          <w:marLeft w:val="0"/>
                                          <w:marRight w:val="0"/>
                                          <w:marTop w:val="0"/>
                                          <w:marBottom w:val="0"/>
                                          <w:divBdr>
                                            <w:top w:val="none" w:sz="0" w:space="0" w:color="auto"/>
                                            <w:left w:val="none" w:sz="0" w:space="0" w:color="auto"/>
                                            <w:bottom w:val="none" w:sz="0" w:space="0" w:color="auto"/>
                                            <w:right w:val="none" w:sz="0" w:space="0" w:color="auto"/>
                                          </w:divBdr>
                                          <w:divsChild>
                                            <w:div w:id="840313939">
                                              <w:marLeft w:val="0"/>
                                              <w:marRight w:val="0"/>
                                              <w:marTop w:val="0"/>
                                              <w:marBottom w:val="0"/>
                                              <w:divBdr>
                                                <w:top w:val="none" w:sz="0" w:space="0" w:color="auto"/>
                                                <w:left w:val="none" w:sz="0" w:space="0" w:color="auto"/>
                                                <w:bottom w:val="none" w:sz="0" w:space="0" w:color="auto"/>
                                                <w:right w:val="none" w:sz="0" w:space="0" w:color="auto"/>
                                              </w:divBdr>
                                              <w:divsChild>
                                                <w:div w:id="277807352">
                                                  <w:marLeft w:val="0"/>
                                                  <w:marRight w:val="0"/>
                                                  <w:marTop w:val="0"/>
                                                  <w:marBottom w:val="0"/>
                                                  <w:divBdr>
                                                    <w:top w:val="none" w:sz="0" w:space="0" w:color="auto"/>
                                                    <w:left w:val="none" w:sz="0" w:space="0" w:color="auto"/>
                                                    <w:bottom w:val="none" w:sz="0" w:space="0" w:color="auto"/>
                                                    <w:right w:val="none" w:sz="0" w:space="0" w:color="auto"/>
                                                  </w:divBdr>
                                                  <w:divsChild>
                                                    <w:div w:id="91764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4822969">
      <w:bodyDiv w:val="1"/>
      <w:marLeft w:val="0"/>
      <w:marRight w:val="0"/>
      <w:marTop w:val="0"/>
      <w:marBottom w:val="0"/>
      <w:divBdr>
        <w:top w:val="none" w:sz="0" w:space="0" w:color="auto"/>
        <w:left w:val="none" w:sz="0" w:space="0" w:color="auto"/>
        <w:bottom w:val="none" w:sz="0" w:space="0" w:color="auto"/>
        <w:right w:val="none" w:sz="0" w:space="0" w:color="auto"/>
      </w:divBdr>
    </w:div>
    <w:div w:id="1284969025">
      <w:bodyDiv w:val="1"/>
      <w:marLeft w:val="0"/>
      <w:marRight w:val="0"/>
      <w:marTop w:val="0"/>
      <w:marBottom w:val="0"/>
      <w:divBdr>
        <w:top w:val="none" w:sz="0" w:space="0" w:color="auto"/>
        <w:left w:val="none" w:sz="0" w:space="0" w:color="auto"/>
        <w:bottom w:val="none" w:sz="0" w:space="0" w:color="auto"/>
        <w:right w:val="none" w:sz="0" w:space="0" w:color="auto"/>
      </w:divBdr>
    </w:div>
    <w:div w:id="1787769686">
      <w:bodyDiv w:val="1"/>
      <w:marLeft w:val="0"/>
      <w:marRight w:val="0"/>
      <w:marTop w:val="100"/>
      <w:marBottom w:val="100"/>
      <w:divBdr>
        <w:top w:val="none" w:sz="0" w:space="0" w:color="auto"/>
        <w:left w:val="none" w:sz="0" w:space="0" w:color="auto"/>
        <w:bottom w:val="none" w:sz="0" w:space="0" w:color="auto"/>
        <w:right w:val="none" w:sz="0" w:space="0" w:color="auto"/>
      </w:divBdr>
      <w:divsChild>
        <w:div w:id="703940435">
          <w:marLeft w:val="3"/>
          <w:marRight w:val="3"/>
          <w:marTop w:val="375"/>
          <w:marBottom w:val="375"/>
          <w:divBdr>
            <w:top w:val="none" w:sz="0" w:space="0" w:color="auto"/>
            <w:left w:val="none" w:sz="0" w:space="0" w:color="auto"/>
            <w:bottom w:val="none" w:sz="0" w:space="0" w:color="auto"/>
            <w:right w:val="none" w:sz="0" w:space="0" w:color="auto"/>
          </w:divBdr>
          <w:divsChild>
            <w:div w:id="2118215034">
              <w:marLeft w:val="0"/>
              <w:marRight w:val="0"/>
              <w:marTop w:val="0"/>
              <w:marBottom w:val="0"/>
              <w:divBdr>
                <w:top w:val="none" w:sz="0" w:space="0" w:color="auto"/>
                <w:left w:val="none" w:sz="0" w:space="0" w:color="auto"/>
                <w:bottom w:val="none" w:sz="0" w:space="0" w:color="auto"/>
                <w:right w:val="none" w:sz="0" w:space="0" w:color="auto"/>
              </w:divBdr>
              <w:divsChild>
                <w:div w:id="1947275465">
                  <w:marLeft w:val="0"/>
                  <w:marRight w:val="0"/>
                  <w:marTop w:val="0"/>
                  <w:marBottom w:val="0"/>
                  <w:divBdr>
                    <w:top w:val="none" w:sz="0" w:space="0" w:color="auto"/>
                    <w:left w:val="none" w:sz="0" w:space="0" w:color="auto"/>
                    <w:bottom w:val="none" w:sz="0" w:space="0" w:color="auto"/>
                    <w:right w:val="none" w:sz="0" w:space="0" w:color="auto"/>
                  </w:divBdr>
                  <w:divsChild>
                    <w:div w:id="1560745124">
                      <w:marLeft w:val="-6000"/>
                      <w:marRight w:val="0"/>
                      <w:marTop w:val="0"/>
                      <w:marBottom w:val="0"/>
                      <w:divBdr>
                        <w:top w:val="none" w:sz="0" w:space="0" w:color="auto"/>
                        <w:left w:val="none" w:sz="0" w:space="0" w:color="auto"/>
                        <w:bottom w:val="none" w:sz="0" w:space="0" w:color="auto"/>
                        <w:right w:val="none" w:sz="0" w:space="0" w:color="auto"/>
                      </w:divBdr>
                      <w:divsChild>
                        <w:div w:id="680859048">
                          <w:marLeft w:val="0"/>
                          <w:marRight w:val="0"/>
                          <w:marTop w:val="0"/>
                          <w:marBottom w:val="0"/>
                          <w:divBdr>
                            <w:top w:val="none" w:sz="0" w:space="0" w:color="auto"/>
                            <w:left w:val="none" w:sz="0" w:space="0" w:color="auto"/>
                            <w:bottom w:val="none" w:sz="0" w:space="0" w:color="auto"/>
                            <w:right w:val="none" w:sz="0" w:space="0" w:color="auto"/>
                          </w:divBdr>
                          <w:divsChild>
                            <w:div w:id="354503523">
                              <w:marLeft w:val="6000"/>
                              <w:marRight w:val="0"/>
                              <w:marTop w:val="0"/>
                              <w:marBottom w:val="0"/>
                              <w:divBdr>
                                <w:top w:val="none" w:sz="0" w:space="0" w:color="auto"/>
                                <w:left w:val="none" w:sz="0" w:space="0" w:color="auto"/>
                                <w:bottom w:val="none" w:sz="0" w:space="0" w:color="auto"/>
                                <w:right w:val="none" w:sz="0" w:space="0" w:color="auto"/>
                              </w:divBdr>
                              <w:divsChild>
                                <w:div w:id="987588322">
                                  <w:marLeft w:val="0"/>
                                  <w:marRight w:val="0"/>
                                  <w:marTop w:val="0"/>
                                  <w:marBottom w:val="0"/>
                                  <w:divBdr>
                                    <w:top w:val="none" w:sz="0" w:space="0" w:color="auto"/>
                                    <w:left w:val="none" w:sz="0" w:space="0" w:color="auto"/>
                                    <w:bottom w:val="none" w:sz="0" w:space="0" w:color="auto"/>
                                    <w:right w:val="none" w:sz="0" w:space="0" w:color="auto"/>
                                  </w:divBdr>
                                  <w:divsChild>
                                    <w:div w:id="1073315123">
                                      <w:marLeft w:val="0"/>
                                      <w:marRight w:val="0"/>
                                      <w:marTop w:val="0"/>
                                      <w:marBottom w:val="0"/>
                                      <w:divBdr>
                                        <w:top w:val="none" w:sz="0" w:space="0" w:color="auto"/>
                                        <w:left w:val="none" w:sz="0" w:space="0" w:color="auto"/>
                                        <w:bottom w:val="none" w:sz="0" w:space="0" w:color="auto"/>
                                        <w:right w:val="none" w:sz="0" w:space="0" w:color="auto"/>
                                      </w:divBdr>
                                      <w:divsChild>
                                        <w:div w:id="1201166133">
                                          <w:marLeft w:val="0"/>
                                          <w:marRight w:val="0"/>
                                          <w:marTop w:val="0"/>
                                          <w:marBottom w:val="0"/>
                                          <w:divBdr>
                                            <w:top w:val="none" w:sz="0" w:space="0" w:color="auto"/>
                                            <w:left w:val="none" w:sz="0" w:space="0" w:color="auto"/>
                                            <w:bottom w:val="none" w:sz="0" w:space="0" w:color="auto"/>
                                            <w:right w:val="none" w:sz="0" w:space="0" w:color="auto"/>
                                          </w:divBdr>
                                          <w:divsChild>
                                            <w:div w:id="706221092">
                                              <w:marLeft w:val="0"/>
                                              <w:marRight w:val="0"/>
                                              <w:marTop w:val="0"/>
                                              <w:marBottom w:val="0"/>
                                              <w:divBdr>
                                                <w:top w:val="none" w:sz="0" w:space="0" w:color="auto"/>
                                                <w:left w:val="none" w:sz="0" w:space="0" w:color="auto"/>
                                                <w:bottom w:val="none" w:sz="0" w:space="0" w:color="auto"/>
                                                <w:right w:val="none" w:sz="0" w:space="0" w:color="auto"/>
                                              </w:divBdr>
                                              <w:divsChild>
                                                <w:div w:id="1481775090">
                                                  <w:marLeft w:val="0"/>
                                                  <w:marRight w:val="0"/>
                                                  <w:marTop w:val="0"/>
                                                  <w:marBottom w:val="0"/>
                                                  <w:divBdr>
                                                    <w:top w:val="none" w:sz="0" w:space="0" w:color="auto"/>
                                                    <w:left w:val="none" w:sz="0" w:space="0" w:color="auto"/>
                                                    <w:bottom w:val="none" w:sz="0" w:space="0" w:color="auto"/>
                                                    <w:right w:val="none" w:sz="0" w:space="0" w:color="auto"/>
                                                  </w:divBdr>
                                                  <w:divsChild>
                                                    <w:div w:id="44927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6065692">
      <w:bodyDiv w:val="1"/>
      <w:marLeft w:val="0"/>
      <w:marRight w:val="0"/>
      <w:marTop w:val="0"/>
      <w:marBottom w:val="0"/>
      <w:divBdr>
        <w:top w:val="none" w:sz="0" w:space="0" w:color="auto"/>
        <w:left w:val="none" w:sz="0" w:space="0" w:color="auto"/>
        <w:bottom w:val="none" w:sz="0" w:space="0" w:color="auto"/>
        <w:right w:val="none" w:sz="0" w:space="0" w:color="auto"/>
      </w:divBdr>
      <w:divsChild>
        <w:div w:id="1001278436">
          <w:marLeft w:val="0"/>
          <w:marRight w:val="0"/>
          <w:marTop w:val="0"/>
          <w:marBottom w:val="0"/>
          <w:divBdr>
            <w:top w:val="single" w:sz="2" w:space="0" w:color="D9D9E3"/>
            <w:left w:val="single" w:sz="2" w:space="0" w:color="D9D9E3"/>
            <w:bottom w:val="single" w:sz="2" w:space="0" w:color="D9D9E3"/>
            <w:right w:val="single" w:sz="2" w:space="0" w:color="D9D9E3"/>
          </w:divBdr>
          <w:divsChild>
            <w:div w:id="1562517835">
              <w:marLeft w:val="0"/>
              <w:marRight w:val="0"/>
              <w:marTop w:val="100"/>
              <w:marBottom w:val="100"/>
              <w:divBdr>
                <w:top w:val="single" w:sz="2" w:space="0" w:color="D9D9E3"/>
                <w:left w:val="single" w:sz="2" w:space="0" w:color="D9D9E3"/>
                <w:bottom w:val="single" w:sz="2" w:space="0" w:color="D9D9E3"/>
                <w:right w:val="single" w:sz="2" w:space="0" w:color="D9D9E3"/>
              </w:divBdr>
              <w:divsChild>
                <w:div w:id="975455699">
                  <w:marLeft w:val="0"/>
                  <w:marRight w:val="0"/>
                  <w:marTop w:val="0"/>
                  <w:marBottom w:val="0"/>
                  <w:divBdr>
                    <w:top w:val="single" w:sz="2" w:space="0" w:color="D9D9E3"/>
                    <w:left w:val="single" w:sz="2" w:space="0" w:color="D9D9E3"/>
                    <w:bottom w:val="single" w:sz="2" w:space="0" w:color="D9D9E3"/>
                    <w:right w:val="single" w:sz="2" w:space="0" w:color="D9D9E3"/>
                  </w:divBdr>
                  <w:divsChild>
                    <w:div w:id="546719210">
                      <w:marLeft w:val="0"/>
                      <w:marRight w:val="0"/>
                      <w:marTop w:val="0"/>
                      <w:marBottom w:val="0"/>
                      <w:divBdr>
                        <w:top w:val="single" w:sz="2" w:space="0" w:color="D9D9E3"/>
                        <w:left w:val="single" w:sz="2" w:space="0" w:color="D9D9E3"/>
                        <w:bottom w:val="single" w:sz="2" w:space="0" w:color="D9D9E3"/>
                        <w:right w:val="single" w:sz="2" w:space="0" w:color="D9D9E3"/>
                      </w:divBdr>
                      <w:divsChild>
                        <w:div w:id="894043524">
                          <w:marLeft w:val="0"/>
                          <w:marRight w:val="0"/>
                          <w:marTop w:val="0"/>
                          <w:marBottom w:val="0"/>
                          <w:divBdr>
                            <w:top w:val="single" w:sz="2" w:space="0" w:color="D9D9E3"/>
                            <w:left w:val="single" w:sz="2" w:space="0" w:color="D9D9E3"/>
                            <w:bottom w:val="single" w:sz="2" w:space="0" w:color="D9D9E3"/>
                            <w:right w:val="single" w:sz="2" w:space="0" w:color="D9D9E3"/>
                          </w:divBdr>
                          <w:divsChild>
                            <w:div w:id="1276054984">
                              <w:marLeft w:val="0"/>
                              <w:marRight w:val="0"/>
                              <w:marTop w:val="0"/>
                              <w:marBottom w:val="0"/>
                              <w:divBdr>
                                <w:top w:val="single" w:sz="2" w:space="0" w:color="D9D9E3"/>
                                <w:left w:val="single" w:sz="2" w:space="0" w:color="D9D9E3"/>
                                <w:bottom w:val="single" w:sz="2" w:space="0" w:color="D9D9E3"/>
                                <w:right w:val="single" w:sz="2" w:space="0" w:color="D9D9E3"/>
                              </w:divBdr>
                              <w:divsChild>
                                <w:div w:id="1081947352">
                                  <w:marLeft w:val="0"/>
                                  <w:marRight w:val="0"/>
                                  <w:marTop w:val="0"/>
                                  <w:marBottom w:val="0"/>
                                  <w:divBdr>
                                    <w:top w:val="single" w:sz="2" w:space="0" w:color="D9D9E3"/>
                                    <w:left w:val="single" w:sz="2" w:space="0" w:color="D9D9E3"/>
                                    <w:bottom w:val="single" w:sz="2" w:space="0" w:color="D9D9E3"/>
                                    <w:right w:val="single" w:sz="2" w:space="0" w:color="D9D9E3"/>
                                  </w:divBdr>
                                  <w:divsChild>
                                    <w:div w:id="1590458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24096880">
      <w:bodyDiv w:val="1"/>
      <w:marLeft w:val="0"/>
      <w:marRight w:val="0"/>
      <w:marTop w:val="0"/>
      <w:marBottom w:val="0"/>
      <w:divBdr>
        <w:top w:val="none" w:sz="0" w:space="0" w:color="auto"/>
        <w:left w:val="none" w:sz="0" w:space="0" w:color="auto"/>
        <w:bottom w:val="none" w:sz="0" w:space="0" w:color="auto"/>
        <w:right w:val="none" w:sz="0" w:space="0" w:color="auto"/>
      </w:divBdr>
    </w:div>
    <w:div w:id="213274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7F49C8-1234-4A6F-889E-81F6AFE7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4521</Words>
  <Characters>28539</Characters>
  <Application>Microsoft Office Word</Application>
  <DocSecurity>0</DocSecurity>
  <Lines>237</Lines>
  <Paragraphs>65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32995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Helen Evans (Institute of Management and Health)</cp:lastModifiedBy>
  <cp:revision>88</cp:revision>
  <cp:lastPrinted>2024-01-24T16:09:00Z</cp:lastPrinted>
  <dcterms:created xsi:type="dcterms:W3CDTF">2024-01-24T17:33:00Z</dcterms:created>
  <dcterms:modified xsi:type="dcterms:W3CDTF">2024-01-27T15:02:00Z</dcterms:modified>
</cp:coreProperties>
</file>