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10348" w:type="dxa"/>
        <w:tblInd w:w="-572" w:type="dxa"/>
        <w:tblLook w:val="04A0" w:firstRow="1" w:lastRow="0" w:firstColumn="1" w:lastColumn="0" w:noHBand="0" w:noVBand="1"/>
      </w:tblPr>
      <w:tblGrid>
        <w:gridCol w:w="3537"/>
        <w:gridCol w:w="3150"/>
        <w:gridCol w:w="3661"/>
      </w:tblGrid>
      <w:tr w:rsidR="00ED401F" w14:paraId="73588F3C" w14:textId="77777777" w:rsidTr="00866FF4">
        <w:tc>
          <w:tcPr>
            <w:tcW w:w="10348" w:type="dxa"/>
            <w:gridSpan w:val="3"/>
          </w:tcPr>
          <w:p w14:paraId="022D1865" w14:textId="77777777" w:rsidR="00ED401F" w:rsidRDefault="00ED401F" w:rsidP="004B5B4E">
            <w:pPr>
              <w:jc w:val="center"/>
              <w:rPr>
                <w:b/>
                <w:i/>
              </w:rPr>
            </w:pPr>
            <w:r w:rsidRPr="00ED401F">
              <w:rPr>
                <w:b/>
                <w:i/>
              </w:rPr>
              <w:t>Activity Plan</w:t>
            </w:r>
          </w:p>
          <w:p w14:paraId="478C7B07" w14:textId="5BDB2BD3" w:rsidR="004B5B4E" w:rsidRPr="00ED401F" w:rsidRDefault="004B5B4E" w:rsidP="004B5B4E">
            <w:pPr>
              <w:jc w:val="center"/>
              <w:rPr>
                <w:i/>
              </w:rPr>
            </w:pPr>
          </w:p>
        </w:tc>
      </w:tr>
      <w:tr w:rsidR="00ED401F" w14:paraId="6DECCA7A" w14:textId="77777777" w:rsidTr="00866FF4">
        <w:tc>
          <w:tcPr>
            <w:tcW w:w="10348" w:type="dxa"/>
            <w:gridSpan w:val="3"/>
          </w:tcPr>
          <w:p w14:paraId="053EA580" w14:textId="77777777" w:rsidR="004B5B4E" w:rsidRDefault="00ED401F" w:rsidP="00ED401F">
            <w:pPr>
              <w:rPr>
                <w:rFonts w:ascii="Times New Roman" w:hAnsi="Times New Roman" w:cs="Times New Roman"/>
                <w:bCs/>
                <w:iCs/>
                <w:sz w:val="24"/>
                <w:szCs w:val="24"/>
              </w:rPr>
            </w:pPr>
            <w:r w:rsidRPr="00ED401F">
              <w:rPr>
                <w:b/>
                <w:i/>
              </w:rPr>
              <w:t>Activity</w:t>
            </w:r>
            <w:r>
              <w:rPr>
                <w:b/>
                <w:i/>
              </w:rPr>
              <w:t>:</w:t>
            </w:r>
            <w:r w:rsidR="004B5B4E">
              <w:rPr>
                <w:b/>
                <w:i/>
              </w:rPr>
              <w:t xml:space="preserve"> </w:t>
            </w:r>
            <w:r w:rsidR="004B5B4E">
              <w:rPr>
                <w:rFonts w:ascii="Times New Roman" w:hAnsi="Times New Roman" w:cs="Times New Roman"/>
                <w:bCs/>
                <w:iCs/>
                <w:sz w:val="24"/>
                <w:szCs w:val="24"/>
              </w:rPr>
              <w:t xml:space="preserve"> </w:t>
            </w:r>
          </w:p>
          <w:p w14:paraId="74F105E2" w14:textId="5055C3A0" w:rsidR="00ED401F" w:rsidRPr="004B5B4E" w:rsidRDefault="004B5B4E" w:rsidP="00ED401F">
            <w:pPr>
              <w:rPr>
                <w:rFonts w:ascii="Times New Roman" w:hAnsi="Times New Roman" w:cs="Times New Roman"/>
                <w:bCs/>
                <w:iCs/>
                <w:sz w:val="24"/>
                <w:szCs w:val="24"/>
              </w:rPr>
            </w:pPr>
            <w:r>
              <w:rPr>
                <w:rFonts w:ascii="Times New Roman" w:hAnsi="Times New Roman" w:cs="Times New Roman"/>
                <w:bCs/>
                <w:iCs/>
                <w:sz w:val="24"/>
                <w:szCs w:val="24"/>
              </w:rPr>
              <w:t>One more and one less than Frogs</w:t>
            </w:r>
          </w:p>
          <w:p w14:paraId="7DE2FB7E" w14:textId="77777777" w:rsidR="004B5B4E" w:rsidRPr="00ED401F" w:rsidRDefault="004B5B4E" w:rsidP="00ED401F">
            <w:pPr>
              <w:rPr>
                <w:b/>
                <w:i/>
              </w:rPr>
            </w:pPr>
          </w:p>
          <w:p w14:paraId="5D7BB572" w14:textId="77777777" w:rsidR="00ED401F" w:rsidRDefault="00ED401F" w:rsidP="00ED401F"/>
        </w:tc>
      </w:tr>
      <w:tr w:rsidR="00ED401F" w14:paraId="28FF16A3" w14:textId="77777777" w:rsidTr="00866FF4">
        <w:tc>
          <w:tcPr>
            <w:tcW w:w="3537" w:type="dxa"/>
          </w:tcPr>
          <w:p w14:paraId="30209206" w14:textId="7D280FCC" w:rsidR="00ED401F" w:rsidRPr="00ED401F" w:rsidRDefault="00ED401F" w:rsidP="00ED401F">
            <w:pPr>
              <w:rPr>
                <w:b/>
              </w:rPr>
            </w:pPr>
          </w:p>
          <w:p w14:paraId="39681BD7" w14:textId="43D24714" w:rsidR="00ED401F" w:rsidRPr="004B5B4E" w:rsidRDefault="00ED401F" w:rsidP="00ED401F">
            <w:pPr>
              <w:rPr>
                <w:rFonts w:ascii="Times New Roman" w:hAnsi="Times New Roman" w:cs="Times New Roman"/>
                <w:bCs/>
                <w:iCs/>
                <w:sz w:val="24"/>
                <w:szCs w:val="24"/>
              </w:rPr>
            </w:pPr>
            <w:r w:rsidRPr="00ED401F">
              <w:rPr>
                <w:b/>
                <w:i/>
              </w:rPr>
              <w:t>Number of children:</w:t>
            </w:r>
            <w:r w:rsidR="004B5B4E">
              <w:rPr>
                <w:b/>
                <w:i/>
              </w:rPr>
              <w:t xml:space="preserve">  5</w:t>
            </w:r>
          </w:p>
          <w:p w14:paraId="6A00CE0F" w14:textId="77777777" w:rsidR="00ED401F" w:rsidRDefault="00ED401F" w:rsidP="00ED401F"/>
        </w:tc>
        <w:tc>
          <w:tcPr>
            <w:tcW w:w="3150" w:type="dxa"/>
          </w:tcPr>
          <w:p w14:paraId="3BEE162D" w14:textId="2F49FB2C" w:rsidR="00ED401F" w:rsidRPr="00ED401F" w:rsidRDefault="00ED401F" w:rsidP="00ED401F">
            <w:pPr>
              <w:rPr>
                <w:b/>
              </w:rPr>
            </w:pPr>
          </w:p>
          <w:p w14:paraId="1845BD3B" w14:textId="429573B1" w:rsidR="00ED401F" w:rsidRPr="006909D3" w:rsidRDefault="00ED401F" w:rsidP="00ED401F">
            <w:pPr>
              <w:rPr>
                <w:rFonts w:ascii="Times New Roman" w:hAnsi="Times New Roman" w:cs="Times New Roman"/>
                <w:bCs/>
                <w:iCs/>
                <w:sz w:val="24"/>
                <w:szCs w:val="24"/>
              </w:rPr>
            </w:pPr>
            <w:r w:rsidRPr="00ED401F">
              <w:rPr>
                <w:b/>
                <w:i/>
              </w:rPr>
              <w:t>Age of children:</w:t>
            </w:r>
            <w:r w:rsidR="004B5B4E">
              <w:rPr>
                <w:b/>
                <w:i/>
              </w:rPr>
              <w:t xml:space="preserve"> </w:t>
            </w:r>
            <w:r w:rsidR="006909D3">
              <w:rPr>
                <w:rFonts w:ascii="Times New Roman" w:hAnsi="Times New Roman" w:cs="Times New Roman"/>
                <w:bCs/>
                <w:iCs/>
                <w:sz w:val="24"/>
                <w:szCs w:val="24"/>
              </w:rPr>
              <w:t>3yrs – 5yrs</w:t>
            </w:r>
          </w:p>
        </w:tc>
        <w:tc>
          <w:tcPr>
            <w:tcW w:w="3661" w:type="dxa"/>
          </w:tcPr>
          <w:p w14:paraId="46795148" w14:textId="44F7B2D3" w:rsidR="00ED401F" w:rsidRPr="00ED401F" w:rsidRDefault="00ED401F" w:rsidP="00ED401F">
            <w:pPr>
              <w:rPr>
                <w:b/>
              </w:rPr>
            </w:pPr>
          </w:p>
          <w:p w14:paraId="49FA78F4" w14:textId="30402802" w:rsidR="00ED401F" w:rsidRPr="006909D3" w:rsidRDefault="00ED401F" w:rsidP="00ED401F">
            <w:pPr>
              <w:rPr>
                <w:rFonts w:ascii="Times New Roman" w:hAnsi="Times New Roman" w:cs="Times New Roman"/>
                <w:bCs/>
                <w:iCs/>
                <w:sz w:val="24"/>
                <w:szCs w:val="24"/>
              </w:rPr>
            </w:pPr>
            <w:r w:rsidRPr="00ED401F">
              <w:rPr>
                <w:b/>
                <w:i/>
              </w:rPr>
              <w:t>Number of adults:</w:t>
            </w:r>
            <w:r w:rsidR="006909D3">
              <w:rPr>
                <w:b/>
                <w:i/>
              </w:rPr>
              <w:t xml:space="preserve"> </w:t>
            </w:r>
            <w:r w:rsidR="006909D3">
              <w:rPr>
                <w:rFonts w:ascii="Times New Roman" w:hAnsi="Times New Roman" w:cs="Times New Roman"/>
                <w:bCs/>
                <w:iCs/>
                <w:sz w:val="24"/>
                <w:szCs w:val="24"/>
              </w:rPr>
              <w:t xml:space="preserve"> 1</w:t>
            </w:r>
          </w:p>
        </w:tc>
      </w:tr>
      <w:tr w:rsidR="00ED401F" w14:paraId="0B5D9FE1" w14:textId="77777777" w:rsidTr="00866FF4">
        <w:tc>
          <w:tcPr>
            <w:tcW w:w="3537" w:type="dxa"/>
          </w:tcPr>
          <w:p w14:paraId="5D143791" w14:textId="7107A92E" w:rsidR="00ED401F" w:rsidRPr="00ED401F" w:rsidRDefault="00ED401F" w:rsidP="00ED401F">
            <w:pPr>
              <w:rPr>
                <w:b/>
              </w:rPr>
            </w:pPr>
          </w:p>
          <w:p w14:paraId="23A9A68C" w14:textId="00025EEB" w:rsidR="00ED401F" w:rsidRPr="006909D3" w:rsidRDefault="00ED401F" w:rsidP="00ED401F">
            <w:pPr>
              <w:rPr>
                <w:rFonts w:ascii="Times New Roman" w:hAnsi="Times New Roman" w:cs="Times New Roman"/>
                <w:bCs/>
                <w:iCs/>
                <w:sz w:val="24"/>
                <w:szCs w:val="24"/>
              </w:rPr>
            </w:pPr>
            <w:r w:rsidRPr="00ED401F">
              <w:rPr>
                <w:b/>
                <w:i/>
              </w:rPr>
              <w:t>Location:</w:t>
            </w:r>
            <w:r w:rsidR="006909D3">
              <w:rPr>
                <w:b/>
                <w:i/>
              </w:rPr>
              <w:t xml:space="preserve"> </w:t>
            </w:r>
            <w:proofErr w:type="spellStart"/>
            <w:r w:rsidR="006909D3">
              <w:rPr>
                <w:rFonts w:ascii="Times New Roman" w:hAnsi="Times New Roman" w:cs="Times New Roman"/>
                <w:bCs/>
                <w:iCs/>
                <w:sz w:val="24"/>
                <w:szCs w:val="24"/>
              </w:rPr>
              <w:t>Maths</w:t>
            </w:r>
            <w:proofErr w:type="spellEnd"/>
            <w:r w:rsidR="006909D3">
              <w:rPr>
                <w:rFonts w:ascii="Times New Roman" w:hAnsi="Times New Roman" w:cs="Times New Roman"/>
                <w:bCs/>
                <w:iCs/>
                <w:sz w:val="24"/>
                <w:szCs w:val="24"/>
              </w:rPr>
              <w:t xml:space="preserve"> Area </w:t>
            </w:r>
          </w:p>
          <w:p w14:paraId="3E672073" w14:textId="77777777" w:rsidR="00ED401F" w:rsidRDefault="00ED401F" w:rsidP="00ED401F"/>
        </w:tc>
        <w:tc>
          <w:tcPr>
            <w:tcW w:w="3150" w:type="dxa"/>
          </w:tcPr>
          <w:p w14:paraId="6FB989B2" w14:textId="77777777" w:rsidR="00ED401F" w:rsidRPr="00ED401F" w:rsidRDefault="00ED401F" w:rsidP="00ED401F">
            <w:pPr>
              <w:rPr>
                <w:b/>
              </w:rPr>
            </w:pPr>
          </w:p>
          <w:p w14:paraId="3BE45B04" w14:textId="6D4E58C4" w:rsidR="00ED401F" w:rsidRPr="006909D3" w:rsidRDefault="00ED401F" w:rsidP="00ED401F">
            <w:pPr>
              <w:rPr>
                <w:rFonts w:ascii="Times New Roman" w:hAnsi="Times New Roman" w:cs="Times New Roman"/>
                <w:bCs/>
                <w:iCs/>
                <w:sz w:val="24"/>
                <w:szCs w:val="24"/>
              </w:rPr>
            </w:pPr>
            <w:r w:rsidRPr="00ED401F">
              <w:rPr>
                <w:b/>
                <w:i/>
              </w:rPr>
              <w:t>Preparation time:</w:t>
            </w:r>
            <w:r w:rsidR="006909D3">
              <w:rPr>
                <w:b/>
                <w:i/>
              </w:rPr>
              <w:t xml:space="preserve"> </w:t>
            </w:r>
            <w:r w:rsidR="006909D3">
              <w:rPr>
                <w:rFonts w:ascii="Times New Roman" w:hAnsi="Times New Roman" w:cs="Times New Roman"/>
                <w:bCs/>
                <w:iCs/>
                <w:sz w:val="24"/>
                <w:szCs w:val="24"/>
              </w:rPr>
              <w:t>20 mins</w:t>
            </w:r>
          </w:p>
        </w:tc>
        <w:tc>
          <w:tcPr>
            <w:tcW w:w="3661" w:type="dxa"/>
          </w:tcPr>
          <w:p w14:paraId="6D067144" w14:textId="77777777" w:rsidR="00ED401F" w:rsidRPr="00ED401F" w:rsidRDefault="00ED401F" w:rsidP="00ED401F">
            <w:pPr>
              <w:rPr>
                <w:b/>
              </w:rPr>
            </w:pPr>
          </w:p>
          <w:p w14:paraId="2B342AE0" w14:textId="50F8A026" w:rsidR="00ED401F" w:rsidRPr="006909D3" w:rsidRDefault="00ED401F" w:rsidP="00ED401F">
            <w:pPr>
              <w:rPr>
                <w:rFonts w:ascii="Times New Roman" w:hAnsi="Times New Roman" w:cs="Times New Roman"/>
                <w:bCs/>
                <w:iCs/>
                <w:sz w:val="24"/>
                <w:szCs w:val="24"/>
              </w:rPr>
            </w:pPr>
            <w:r w:rsidRPr="00ED401F">
              <w:rPr>
                <w:b/>
                <w:i/>
              </w:rPr>
              <w:t>Activity time:</w:t>
            </w:r>
            <w:r w:rsidR="006909D3">
              <w:rPr>
                <w:b/>
                <w:i/>
              </w:rPr>
              <w:t xml:space="preserve">  </w:t>
            </w:r>
            <w:r w:rsidR="006909D3">
              <w:rPr>
                <w:rFonts w:ascii="Times New Roman" w:hAnsi="Times New Roman" w:cs="Times New Roman"/>
                <w:bCs/>
                <w:iCs/>
                <w:sz w:val="24"/>
                <w:szCs w:val="24"/>
              </w:rPr>
              <w:t>45 mins to 1 hour</w:t>
            </w:r>
          </w:p>
        </w:tc>
      </w:tr>
      <w:tr w:rsidR="00ED401F" w14:paraId="0EA25401" w14:textId="77777777" w:rsidTr="00866FF4">
        <w:tc>
          <w:tcPr>
            <w:tcW w:w="10348" w:type="dxa"/>
            <w:gridSpan w:val="3"/>
          </w:tcPr>
          <w:p w14:paraId="1FFC4566" w14:textId="77777777" w:rsidR="00810116" w:rsidRDefault="00810116" w:rsidP="00ED401F">
            <w:pPr>
              <w:rPr>
                <w:b/>
                <w:i/>
              </w:rPr>
            </w:pPr>
          </w:p>
          <w:p w14:paraId="670A19EB" w14:textId="6DACF9E9" w:rsidR="00ED401F" w:rsidRPr="006909D3" w:rsidRDefault="00ED401F" w:rsidP="00ED401F">
            <w:pPr>
              <w:rPr>
                <w:rFonts w:ascii="Times New Roman" w:hAnsi="Times New Roman" w:cs="Times New Roman"/>
                <w:bCs/>
                <w:iCs/>
                <w:sz w:val="24"/>
                <w:szCs w:val="24"/>
              </w:rPr>
            </w:pPr>
            <w:r w:rsidRPr="00ED401F">
              <w:rPr>
                <w:b/>
                <w:i/>
              </w:rPr>
              <w:t>Resources:</w:t>
            </w:r>
            <w:r w:rsidR="006909D3">
              <w:rPr>
                <w:b/>
                <w:i/>
              </w:rPr>
              <w:t xml:space="preserve"> </w:t>
            </w:r>
            <w:r w:rsidR="006909D3">
              <w:rPr>
                <w:rFonts w:ascii="Times New Roman" w:hAnsi="Times New Roman" w:cs="Times New Roman"/>
                <w:bCs/>
                <w:iCs/>
                <w:sz w:val="24"/>
                <w:szCs w:val="24"/>
              </w:rPr>
              <w:t xml:space="preserve"> Five speckled frog counting cards, counters, lily pad game board, one more one less frog dice</w:t>
            </w:r>
          </w:p>
          <w:p w14:paraId="09912F94" w14:textId="77777777" w:rsidR="00ED401F" w:rsidRDefault="00ED401F" w:rsidP="00ED401F">
            <w:pPr>
              <w:jc w:val="center"/>
            </w:pPr>
          </w:p>
          <w:p w14:paraId="21DB0720" w14:textId="77777777" w:rsidR="00ED401F" w:rsidRDefault="00ED401F" w:rsidP="00ED401F">
            <w:pPr>
              <w:jc w:val="center"/>
            </w:pPr>
          </w:p>
          <w:p w14:paraId="6AAD1F9A" w14:textId="77777777" w:rsidR="00ED401F" w:rsidRDefault="00ED401F" w:rsidP="00ED401F">
            <w:pPr>
              <w:jc w:val="center"/>
            </w:pPr>
          </w:p>
        </w:tc>
      </w:tr>
      <w:tr w:rsidR="00ED401F" w14:paraId="724F8769" w14:textId="77777777" w:rsidTr="00866FF4">
        <w:trPr>
          <w:trHeight w:val="1181"/>
        </w:trPr>
        <w:tc>
          <w:tcPr>
            <w:tcW w:w="10348" w:type="dxa"/>
            <w:gridSpan w:val="3"/>
          </w:tcPr>
          <w:p w14:paraId="596EA84D" w14:textId="77777777" w:rsidR="00ED401F" w:rsidRPr="00ED401F" w:rsidRDefault="00ED401F" w:rsidP="00ED401F">
            <w:pPr>
              <w:rPr>
                <w:b/>
              </w:rPr>
            </w:pPr>
          </w:p>
          <w:p w14:paraId="5DD2E478" w14:textId="26AA938F" w:rsidR="00ED401F" w:rsidRPr="006909D3" w:rsidRDefault="00ED401F" w:rsidP="00ED401F">
            <w:pPr>
              <w:rPr>
                <w:rFonts w:ascii="Times New Roman" w:hAnsi="Times New Roman" w:cs="Times New Roman"/>
                <w:bCs/>
                <w:iCs/>
                <w:sz w:val="24"/>
                <w:szCs w:val="24"/>
              </w:rPr>
            </w:pPr>
            <w:r w:rsidRPr="00ED401F">
              <w:rPr>
                <w:b/>
                <w:i/>
              </w:rPr>
              <w:t>Aim/s of activity:</w:t>
            </w:r>
            <w:r w:rsidR="006909D3">
              <w:rPr>
                <w:b/>
                <w:i/>
              </w:rPr>
              <w:t xml:space="preserve"> </w:t>
            </w:r>
            <w:r w:rsidR="006909D3">
              <w:rPr>
                <w:rFonts w:ascii="Times New Roman" w:hAnsi="Times New Roman" w:cs="Times New Roman"/>
                <w:bCs/>
                <w:iCs/>
                <w:sz w:val="24"/>
                <w:szCs w:val="24"/>
              </w:rPr>
              <w:t xml:space="preserve"> To find one more or one less from a group of up to five objects then ten objects</w:t>
            </w:r>
            <w:r w:rsidR="00821343">
              <w:rPr>
                <w:rFonts w:ascii="Times New Roman" w:hAnsi="Times New Roman" w:cs="Times New Roman"/>
                <w:bCs/>
                <w:iCs/>
                <w:sz w:val="24"/>
                <w:szCs w:val="24"/>
              </w:rPr>
              <w:t>.</w:t>
            </w:r>
          </w:p>
          <w:p w14:paraId="6633E656" w14:textId="77777777" w:rsidR="00ED401F" w:rsidRDefault="00ED401F" w:rsidP="00ED401F"/>
          <w:p w14:paraId="70186109" w14:textId="77777777" w:rsidR="00ED401F" w:rsidRDefault="00ED401F" w:rsidP="00ED401F"/>
        </w:tc>
      </w:tr>
      <w:tr w:rsidR="00ED401F" w14:paraId="529052DF" w14:textId="77777777" w:rsidTr="00866FF4">
        <w:tc>
          <w:tcPr>
            <w:tcW w:w="10348" w:type="dxa"/>
            <w:gridSpan w:val="3"/>
          </w:tcPr>
          <w:p w14:paraId="4952FFA9" w14:textId="5643810B" w:rsidR="00ED401F" w:rsidRPr="006909D3" w:rsidRDefault="00ED401F" w:rsidP="00ED401F">
            <w:pPr>
              <w:rPr>
                <w:rFonts w:ascii="Times New Roman" w:hAnsi="Times New Roman" w:cs="Times New Roman"/>
                <w:bCs/>
                <w:iCs/>
                <w:sz w:val="24"/>
                <w:szCs w:val="24"/>
              </w:rPr>
            </w:pPr>
            <w:r w:rsidRPr="00ED401F">
              <w:rPr>
                <w:b/>
                <w:i/>
              </w:rPr>
              <w:t>Links to outcomes:</w:t>
            </w:r>
            <w:r w:rsidR="006909D3">
              <w:rPr>
                <w:b/>
                <w:i/>
              </w:rPr>
              <w:t xml:space="preserve"> </w:t>
            </w:r>
            <w:r w:rsidR="006909D3">
              <w:rPr>
                <w:rFonts w:ascii="Times New Roman" w:hAnsi="Times New Roman" w:cs="Times New Roman"/>
                <w:bCs/>
                <w:iCs/>
                <w:sz w:val="24"/>
                <w:szCs w:val="24"/>
              </w:rPr>
              <w:t xml:space="preserve"> This activity links into the using number skills strand of the foundation phase curriculum with the outcome for reception aged children to be able to mentally recall one more or one less within 10.</w:t>
            </w:r>
          </w:p>
          <w:p w14:paraId="1026D867" w14:textId="77777777" w:rsidR="00ED401F" w:rsidRDefault="00ED401F" w:rsidP="00ED401F"/>
          <w:p w14:paraId="28C96E11" w14:textId="77777777" w:rsidR="00ED401F" w:rsidRDefault="00ED401F" w:rsidP="00ED401F"/>
        </w:tc>
      </w:tr>
      <w:tr w:rsidR="00ED401F" w14:paraId="0CB48D1E" w14:textId="77777777" w:rsidTr="00866FF4">
        <w:tc>
          <w:tcPr>
            <w:tcW w:w="10348" w:type="dxa"/>
            <w:gridSpan w:val="3"/>
          </w:tcPr>
          <w:p w14:paraId="6A89495A" w14:textId="77777777" w:rsidR="00ED401F" w:rsidRPr="00ED401F" w:rsidRDefault="00ED401F" w:rsidP="00ED401F">
            <w:pPr>
              <w:rPr>
                <w:b/>
              </w:rPr>
            </w:pPr>
          </w:p>
          <w:p w14:paraId="570E66F2" w14:textId="2FFBF222" w:rsidR="00ED401F" w:rsidRPr="00455253" w:rsidRDefault="00ED401F" w:rsidP="00ED401F">
            <w:pPr>
              <w:rPr>
                <w:bCs/>
                <w:iCs/>
              </w:rPr>
            </w:pPr>
            <w:r w:rsidRPr="00ED401F">
              <w:rPr>
                <w:b/>
                <w:i/>
              </w:rPr>
              <w:t>Differentiation:</w:t>
            </w:r>
            <w:r w:rsidR="00213C09">
              <w:rPr>
                <w:b/>
                <w:i/>
              </w:rPr>
              <w:t xml:space="preserve"> </w:t>
            </w:r>
            <w:r w:rsidR="00455253">
              <w:rPr>
                <w:bCs/>
                <w:iCs/>
              </w:rPr>
              <w:t xml:space="preserve"> </w:t>
            </w:r>
            <w:r w:rsidR="004F1D46">
              <w:rPr>
                <w:bCs/>
                <w:iCs/>
              </w:rPr>
              <w:t>S</w:t>
            </w:r>
            <w:r w:rsidR="005D6C38">
              <w:rPr>
                <w:bCs/>
                <w:iCs/>
              </w:rPr>
              <w:t>maller denominations for lower ability, larger denominations for higher ability</w:t>
            </w:r>
          </w:p>
          <w:p w14:paraId="5E90321F" w14:textId="77777777" w:rsidR="00ED401F" w:rsidRDefault="00ED401F" w:rsidP="00ED401F"/>
          <w:p w14:paraId="5CDFB1CA" w14:textId="77777777" w:rsidR="00ED401F" w:rsidRDefault="00ED401F" w:rsidP="00ED401F"/>
        </w:tc>
      </w:tr>
      <w:tr w:rsidR="00ED401F" w14:paraId="0AD63E46" w14:textId="77777777" w:rsidTr="00866FF4">
        <w:tc>
          <w:tcPr>
            <w:tcW w:w="10348" w:type="dxa"/>
            <w:gridSpan w:val="3"/>
          </w:tcPr>
          <w:p w14:paraId="05967F9C" w14:textId="0389E321" w:rsidR="00ED401F" w:rsidRPr="00ED401F" w:rsidRDefault="00ED401F" w:rsidP="00ED401F">
            <w:pPr>
              <w:rPr>
                <w:b/>
              </w:rPr>
            </w:pPr>
          </w:p>
          <w:p w14:paraId="709CEB4B" w14:textId="4D7518CC" w:rsidR="00ED401F" w:rsidRPr="006909D3" w:rsidRDefault="00ED401F" w:rsidP="00ED401F">
            <w:pPr>
              <w:rPr>
                <w:rFonts w:ascii="Times New Roman" w:hAnsi="Times New Roman" w:cs="Times New Roman"/>
                <w:bCs/>
                <w:iCs/>
                <w:sz w:val="24"/>
                <w:szCs w:val="24"/>
              </w:rPr>
            </w:pPr>
            <w:r w:rsidRPr="00ED401F">
              <w:rPr>
                <w:b/>
                <w:i/>
              </w:rPr>
              <w:t>Health and safety:</w:t>
            </w:r>
            <w:r w:rsidR="006909D3">
              <w:rPr>
                <w:b/>
                <w:i/>
              </w:rPr>
              <w:t xml:space="preserve"> </w:t>
            </w:r>
            <w:r w:rsidR="006909D3">
              <w:rPr>
                <w:rFonts w:ascii="Times New Roman" w:hAnsi="Times New Roman" w:cs="Times New Roman"/>
                <w:bCs/>
                <w:iCs/>
                <w:sz w:val="24"/>
                <w:szCs w:val="24"/>
              </w:rPr>
              <w:t>Only 5 children at this activity otherwise there will be overcrowding, beware of sharp edges to paper that could cause a paper cut, a child may try to eat the paper.</w:t>
            </w:r>
          </w:p>
          <w:p w14:paraId="4EFB9D92" w14:textId="77777777" w:rsidR="00ED401F" w:rsidRDefault="00ED401F" w:rsidP="00ED401F"/>
          <w:p w14:paraId="25D8D7A9" w14:textId="77777777" w:rsidR="00ED401F" w:rsidRDefault="00ED401F" w:rsidP="00ED401F"/>
        </w:tc>
      </w:tr>
      <w:tr w:rsidR="00ED401F" w14:paraId="18A9C78F" w14:textId="77777777" w:rsidTr="00866FF4">
        <w:tc>
          <w:tcPr>
            <w:tcW w:w="10348" w:type="dxa"/>
            <w:gridSpan w:val="3"/>
          </w:tcPr>
          <w:p w14:paraId="51968C86" w14:textId="77777777" w:rsidR="00ED401F" w:rsidRPr="00ED401F" w:rsidRDefault="00ED401F" w:rsidP="00ED401F">
            <w:pPr>
              <w:rPr>
                <w:b/>
              </w:rPr>
            </w:pPr>
          </w:p>
          <w:p w14:paraId="0445879C" w14:textId="6A8E081E" w:rsidR="00ED401F" w:rsidRPr="00821343" w:rsidRDefault="00ED401F" w:rsidP="00810116">
            <w:pPr>
              <w:jc w:val="both"/>
              <w:rPr>
                <w:rFonts w:ascii="Times New Roman" w:hAnsi="Times New Roman" w:cs="Times New Roman"/>
                <w:bCs/>
                <w:iCs/>
                <w:sz w:val="24"/>
                <w:szCs w:val="24"/>
              </w:rPr>
            </w:pPr>
            <w:r w:rsidRPr="00ED401F">
              <w:rPr>
                <w:b/>
                <w:i/>
              </w:rPr>
              <w:t>Role of adult/adults:</w:t>
            </w:r>
            <w:r w:rsidR="00821343">
              <w:rPr>
                <w:b/>
                <w:i/>
              </w:rPr>
              <w:t xml:space="preserve">  </w:t>
            </w:r>
            <w:r w:rsidR="00821343">
              <w:rPr>
                <w:rFonts w:ascii="Times New Roman" w:hAnsi="Times New Roman" w:cs="Times New Roman"/>
                <w:bCs/>
                <w:iCs/>
                <w:sz w:val="24"/>
                <w:szCs w:val="24"/>
              </w:rPr>
              <w:t>The adult will be actively involved asking relatable questions and prompting.</w:t>
            </w:r>
          </w:p>
          <w:p w14:paraId="7A7021FE" w14:textId="77777777" w:rsidR="00ED401F" w:rsidRDefault="00ED401F" w:rsidP="00ED401F"/>
          <w:p w14:paraId="3AD50190" w14:textId="77777777" w:rsidR="00ED401F" w:rsidRDefault="00ED401F" w:rsidP="00ED401F"/>
        </w:tc>
      </w:tr>
      <w:tr w:rsidR="00ED401F" w14:paraId="2724EA1E" w14:textId="77777777" w:rsidTr="00866FF4">
        <w:tc>
          <w:tcPr>
            <w:tcW w:w="10348" w:type="dxa"/>
            <w:gridSpan w:val="3"/>
          </w:tcPr>
          <w:p w14:paraId="1334D674" w14:textId="77777777" w:rsidR="006F1CFC" w:rsidRDefault="00ED401F" w:rsidP="00ED401F">
            <w:pPr>
              <w:rPr>
                <w:b/>
                <w:i/>
              </w:rPr>
            </w:pPr>
            <w:r w:rsidRPr="00ED401F">
              <w:rPr>
                <w:b/>
                <w:i/>
              </w:rPr>
              <w:t>The activity:</w:t>
            </w:r>
          </w:p>
          <w:p w14:paraId="2B68348E" w14:textId="77777777" w:rsidR="006F1CFC" w:rsidRDefault="006F1CFC" w:rsidP="00ED401F">
            <w:pPr>
              <w:rPr>
                <w:b/>
                <w:i/>
              </w:rPr>
            </w:pPr>
          </w:p>
          <w:p w14:paraId="3605FEBE" w14:textId="5063D83D" w:rsidR="00ED401F" w:rsidRPr="00821343" w:rsidRDefault="00821343" w:rsidP="00810116">
            <w:pPr>
              <w:rPr>
                <w:rFonts w:ascii="Times New Roman" w:hAnsi="Times New Roman" w:cs="Times New Roman"/>
                <w:bCs/>
                <w:iCs/>
                <w:sz w:val="24"/>
                <w:szCs w:val="24"/>
              </w:rPr>
            </w:pPr>
            <w:r>
              <w:rPr>
                <w:b/>
                <w:i/>
              </w:rPr>
              <w:t xml:space="preserve">  </w:t>
            </w:r>
            <w:r>
              <w:rPr>
                <w:rFonts w:ascii="Times New Roman" w:hAnsi="Times New Roman" w:cs="Times New Roman"/>
                <w:bCs/>
                <w:iCs/>
                <w:sz w:val="24"/>
                <w:szCs w:val="24"/>
              </w:rPr>
              <w:t xml:space="preserve"> The adult will discuss with the children how frogs love to jump and when trying to count them on the lily </w:t>
            </w:r>
            <w:r w:rsidR="00595F46">
              <w:rPr>
                <w:rFonts w:ascii="Times New Roman" w:hAnsi="Times New Roman" w:cs="Times New Roman"/>
                <w:bCs/>
                <w:iCs/>
                <w:sz w:val="24"/>
                <w:szCs w:val="24"/>
              </w:rPr>
              <w:t>pad,</w:t>
            </w:r>
            <w:r>
              <w:rPr>
                <w:rFonts w:ascii="Times New Roman" w:hAnsi="Times New Roman" w:cs="Times New Roman"/>
                <w:bCs/>
                <w:iCs/>
                <w:sz w:val="24"/>
                <w:szCs w:val="24"/>
              </w:rPr>
              <w:t xml:space="preserve"> they ke</w:t>
            </w:r>
            <w:r w:rsidR="004D7463">
              <w:rPr>
                <w:rFonts w:ascii="Times New Roman" w:hAnsi="Times New Roman" w:cs="Times New Roman"/>
                <w:bCs/>
                <w:iCs/>
                <w:sz w:val="24"/>
                <w:szCs w:val="24"/>
              </w:rPr>
              <w:t>ep</w:t>
            </w:r>
            <w:r>
              <w:rPr>
                <w:rFonts w:ascii="Times New Roman" w:hAnsi="Times New Roman" w:cs="Times New Roman"/>
                <w:bCs/>
                <w:iCs/>
                <w:sz w:val="24"/>
                <w:szCs w:val="24"/>
              </w:rPr>
              <w:t xml:space="preserve"> jumping on and off. Ask the children to help you count the frogs on the lily pad. Show the children the lily pad game board and place it in the </w:t>
            </w:r>
            <w:proofErr w:type="spellStart"/>
            <w:r>
              <w:rPr>
                <w:rFonts w:ascii="Times New Roman" w:hAnsi="Times New Roman" w:cs="Times New Roman"/>
                <w:bCs/>
                <w:iCs/>
                <w:sz w:val="24"/>
                <w:szCs w:val="24"/>
              </w:rPr>
              <w:t>centre</w:t>
            </w:r>
            <w:proofErr w:type="spellEnd"/>
            <w:r>
              <w:rPr>
                <w:rFonts w:ascii="Times New Roman" w:hAnsi="Times New Roman" w:cs="Times New Roman"/>
                <w:bCs/>
                <w:iCs/>
                <w:sz w:val="24"/>
                <w:szCs w:val="24"/>
              </w:rPr>
              <w:t xml:space="preserve"> of the table. Place three frogs on the lily pad and seven ‘in the water’ surrounding it. Ask the children to help you count the frogs on the lily pad. Say “we need to get all ten frogs onto the lily pad”. Show the children the dice and explain they will </w:t>
            </w:r>
            <w:r w:rsidR="00DB2A8C">
              <w:rPr>
                <w:rFonts w:ascii="Times New Roman" w:hAnsi="Times New Roman" w:cs="Times New Roman"/>
                <w:bCs/>
                <w:iCs/>
                <w:sz w:val="24"/>
                <w:szCs w:val="24"/>
              </w:rPr>
              <w:t>take it</w:t>
            </w:r>
            <w:r>
              <w:rPr>
                <w:rFonts w:ascii="Times New Roman" w:hAnsi="Times New Roman" w:cs="Times New Roman"/>
                <w:bCs/>
                <w:iCs/>
                <w:sz w:val="24"/>
                <w:szCs w:val="24"/>
              </w:rPr>
              <w:t xml:space="preserve"> in turns to roll the dice. If they role ‘one more than’ frog </w:t>
            </w:r>
            <w:r w:rsidR="00595F46">
              <w:rPr>
                <w:rFonts w:ascii="Times New Roman" w:hAnsi="Times New Roman" w:cs="Times New Roman"/>
                <w:bCs/>
                <w:iCs/>
                <w:sz w:val="24"/>
                <w:szCs w:val="24"/>
              </w:rPr>
              <w:t>picture,</w:t>
            </w:r>
            <w:r>
              <w:rPr>
                <w:rFonts w:ascii="Times New Roman" w:hAnsi="Times New Roman" w:cs="Times New Roman"/>
                <w:bCs/>
                <w:iCs/>
                <w:sz w:val="24"/>
                <w:szCs w:val="24"/>
              </w:rPr>
              <w:t xml:space="preserve"> then they can place one more frog on the lily pad. If they throw ‘one less than’ frog </w:t>
            </w:r>
            <w:r w:rsidR="00D44E34">
              <w:rPr>
                <w:rFonts w:ascii="Times New Roman" w:hAnsi="Times New Roman" w:cs="Times New Roman"/>
                <w:bCs/>
                <w:iCs/>
                <w:sz w:val="24"/>
                <w:szCs w:val="24"/>
              </w:rPr>
              <w:t>picture,</w:t>
            </w:r>
            <w:r>
              <w:rPr>
                <w:rFonts w:ascii="Times New Roman" w:hAnsi="Times New Roman" w:cs="Times New Roman"/>
                <w:bCs/>
                <w:iCs/>
                <w:sz w:val="24"/>
                <w:szCs w:val="24"/>
              </w:rPr>
              <w:t xml:space="preserve"> then one frog must jump back into the water. Ask </w:t>
            </w:r>
            <w:r>
              <w:rPr>
                <w:rFonts w:ascii="Times New Roman" w:hAnsi="Times New Roman" w:cs="Times New Roman"/>
                <w:bCs/>
                <w:iCs/>
                <w:sz w:val="24"/>
                <w:szCs w:val="24"/>
              </w:rPr>
              <w:lastRenderedPageBreak/>
              <w:t xml:space="preserve">the child to roll the </w:t>
            </w:r>
            <w:r w:rsidR="00D44E34">
              <w:rPr>
                <w:rFonts w:ascii="Times New Roman" w:hAnsi="Times New Roman" w:cs="Times New Roman"/>
                <w:bCs/>
                <w:iCs/>
                <w:sz w:val="24"/>
                <w:szCs w:val="24"/>
              </w:rPr>
              <w:t>dice.</w:t>
            </w:r>
            <w:r>
              <w:rPr>
                <w:rFonts w:ascii="Times New Roman" w:hAnsi="Times New Roman" w:cs="Times New Roman"/>
                <w:bCs/>
                <w:iCs/>
                <w:sz w:val="24"/>
                <w:szCs w:val="24"/>
              </w:rPr>
              <w:t xml:space="preserve"> Ask questions to encourage the children to consider how the number of frogs will change. Once the children have predicted a number which is ‘one more </w:t>
            </w:r>
            <w:r w:rsidR="00D44E34">
              <w:rPr>
                <w:rFonts w:ascii="Times New Roman" w:hAnsi="Times New Roman" w:cs="Times New Roman"/>
                <w:bCs/>
                <w:iCs/>
                <w:sz w:val="24"/>
                <w:szCs w:val="24"/>
              </w:rPr>
              <w:t>‘or</w:t>
            </w:r>
            <w:r>
              <w:rPr>
                <w:rFonts w:ascii="Times New Roman" w:hAnsi="Times New Roman" w:cs="Times New Roman"/>
                <w:bCs/>
                <w:iCs/>
                <w:sz w:val="24"/>
                <w:szCs w:val="24"/>
              </w:rPr>
              <w:t xml:space="preserve"> ‘one less’ encourage the child to add or remove a frog. Say the number problem as a full </w:t>
            </w:r>
            <w:r w:rsidR="00D44E34">
              <w:rPr>
                <w:rFonts w:ascii="Times New Roman" w:hAnsi="Times New Roman" w:cs="Times New Roman"/>
                <w:bCs/>
                <w:iCs/>
                <w:sz w:val="24"/>
                <w:szCs w:val="24"/>
              </w:rPr>
              <w:t>sentence,</w:t>
            </w:r>
            <w:r>
              <w:rPr>
                <w:rFonts w:ascii="Times New Roman" w:hAnsi="Times New Roman" w:cs="Times New Roman"/>
                <w:bCs/>
                <w:iCs/>
                <w:sz w:val="24"/>
                <w:szCs w:val="24"/>
              </w:rPr>
              <w:t xml:space="preserve"> such as “There were three frogs on the lily pad. Then one more jumped on. Now there are four frogs on the lily pad”. Ask the children to take turns in rolling the dice and either re</w:t>
            </w:r>
            <w:r w:rsidR="0025347B">
              <w:rPr>
                <w:rFonts w:ascii="Times New Roman" w:hAnsi="Times New Roman" w:cs="Times New Roman"/>
                <w:bCs/>
                <w:iCs/>
                <w:sz w:val="24"/>
                <w:szCs w:val="24"/>
              </w:rPr>
              <w:t>moving or adding one more frog. Continue to play the game until there are ten frogs on the lily pad. Should the children reach zero frogs at any point, encourage them to continue to roll the dice until they roll one more.</w:t>
            </w:r>
          </w:p>
          <w:p w14:paraId="1F0AA1A2" w14:textId="77777777" w:rsidR="00ED401F" w:rsidRDefault="00ED401F" w:rsidP="00ED401F">
            <w:pPr>
              <w:rPr>
                <w:b/>
                <w:i/>
              </w:rPr>
            </w:pPr>
          </w:p>
          <w:p w14:paraId="75E778D3" w14:textId="77777777" w:rsidR="00ED401F" w:rsidRDefault="00ED401F" w:rsidP="00ED401F">
            <w:pPr>
              <w:rPr>
                <w:b/>
                <w:i/>
              </w:rPr>
            </w:pPr>
          </w:p>
          <w:p w14:paraId="4C13209A" w14:textId="77777777" w:rsidR="00ED401F" w:rsidRDefault="00ED401F" w:rsidP="00ED401F">
            <w:pPr>
              <w:rPr>
                <w:b/>
                <w:i/>
              </w:rPr>
            </w:pPr>
          </w:p>
          <w:p w14:paraId="14D687CB" w14:textId="77777777" w:rsidR="00ED401F" w:rsidRDefault="00ED401F" w:rsidP="00ED401F">
            <w:pPr>
              <w:rPr>
                <w:b/>
                <w:i/>
              </w:rPr>
            </w:pPr>
          </w:p>
          <w:p w14:paraId="0524340B" w14:textId="77777777" w:rsidR="00ED401F" w:rsidRDefault="00ED401F" w:rsidP="00ED401F">
            <w:pPr>
              <w:rPr>
                <w:b/>
                <w:i/>
              </w:rPr>
            </w:pPr>
          </w:p>
          <w:p w14:paraId="58ED2D70" w14:textId="77777777" w:rsidR="00ED401F" w:rsidRDefault="00ED401F" w:rsidP="00ED401F">
            <w:pPr>
              <w:rPr>
                <w:b/>
                <w:i/>
              </w:rPr>
            </w:pPr>
          </w:p>
          <w:p w14:paraId="1DF4F84F" w14:textId="77777777" w:rsidR="00ED401F" w:rsidRDefault="00ED401F" w:rsidP="00ED401F">
            <w:pPr>
              <w:rPr>
                <w:b/>
                <w:i/>
              </w:rPr>
            </w:pPr>
          </w:p>
          <w:p w14:paraId="59E6A146" w14:textId="77777777" w:rsidR="00ED401F" w:rsidRDefault="00ED401F" w:rsidP="00ED401F">
            <w:pPr>
              <w:rPr>
                <w:b/>
                <w:i/>
              </w:rPr>
            </w:pPr>
          </w:p>
          <w:p w14:paraId="7FC5EB91" w14:textId="77777777" w:rsidR="00ED401F" w:rsidRDefault="00ED401F" w:rsidP="00ED401F">
            <w:pPr>
              <w:rPr>
                <w:b/>
                <w:i/>
              </w:rPr>
            </w:pPr>
          </w:p>
          <w:p w14:paraId="66EB2484" w14:textId="77777777" w:rsidR="00ED401F" w:rsidRDefault="00ED401F" w:rsidP="00ED401F">
            <w:pPr>
              <w:rPr>
                <w:b/>
                <w:i/>
              </w:rPr>
            </w:pPr>
          </w:p>
          <w:p w14:paraId="65E4CC1E" w14:textId="77777777" w:rsidR="00ED401F" w:rsidRDefault="00ED401F" w:rsidP="00ED401F">
            <w:pPr>
              <w:rPr>
                <w:b/>
                <w:i/>
              </w:rPr>
            </w:pPr>
          </w:p>
          <w:p w14:paraId="157797E2" w14:textId="77777777" w:rsidR="00ED401F" w:rsidRDefault="00ED401F" w:rsidP="00ED401F">
            <w:pPr>
              <w:rPr>
                <w:b/>
                <w:i/>
              </w:rPr>
            </w:pPr>
          </w:p>
          <w:p w14:paraId="280A6BAE" w14:textId="77777777" w:rsidR="00ED401F" w:rsidRDefault="00ED401F" w:rsidP="00ED401F">
            <w:pPr>
              <w:rPr>
                <w:b/>
                <w:i/>
              </w:rPr>
            </w:pPr>
          </w:p>
          <w:p w14:paraId="32D1BCFE" w14:textId="77777777" w:rsidR="00ED401F" w:rsidRDefault="00ED401F" w:rsidP="00ED401F">
            <w:pPr>
              <w:rPr>
                <w:b/>
                <w:i/>
              </w:rPr>
            </w:pPr>
          </w:p>
          <w:p w14:paraId="334C1A64" w14:textId="77777777" w:rsidR="00ED401F" w:rsidRDefault="00ED401F" w:rsidP="00ED401F">
            <w:pPr>
              <w:rPr>
                <w:b/>
                <w:i/>
              </w:rPr>
            </w:pPr>
          </w:p>
          <w:p w14:paraId="099D3810" w14:textId="77777777" w:rsidR="00ED401F" w:rsidRDefault="00ED401F" w:rsidP="00ED401F">
            <w:pPr>
              <w:rPr>
                <w:b/>
                <w:i/>
              </w:rPr>
            </w:pPr>
          </w:p>
          <w:p w14:paraId="6F7C6718" w14:textId="77777777" w:rsidR="00ED401F" w:rsidRDefault="00ED401F" w:rsidP="00ED401F">
            <w:pPr>
              <w:rPr>
                <w:b/>
                <w:i/>
              </w:rPr>
            </w:pPr>
          </w:p>
          <w:p w14:paraId="128C0725" w14:textId="77777777" w:rsidR="00ED401F" w:rsidRDefault="00ED401F" w:rsidP="00ED401F">
            <w:pPr>
              <w:rPr>
                <w:b/>
                <w:i/>
              </w:rPr>
            </w:pPr>
          </w:p>
          <w:p w14:paraId="20FAE0FF" w14:textId="77777777" w:rsidR="00ED401F" w:rsidRDefault="00ED401F" w:rsidP="00ED401F">
            <w:pPr>
              <w:rPr>
                <w:b/>
                <w:i/>
              </w:rPr>
            </w:pPr>
          </w:p>
          <w:p w14:paraId="53966636" w14:textId="77777777" w:rsidR="00ED401F" w:rsidRDefault="00ED401F" w:rsidP="00ED401F">
            <w:pPr>
              <w:rPr>
                <w:b/>
                <w:i/>
              </w:rPr>
            </w:pPr>
          </w:p>
          <w:p w14:paraId="4BDBFBB6" w14:textId="77777777" w:rsidR="00ED401F" w:rsidRDefault="00ED401F" w:rsidP="00ED401F">
            <w:pPr>
              <w:rPr>
                <w:b/>
                <w:i/>
              </w:rPr>
            </w:pPr>
          </w:p>
          <w:p w14:paraId="515443A4" w14:textId="77777777" w:rsidR="00ED401F" w:rsidRDefault="00ED401F" w:rsidP="00ED401F">
            <w:pPr>
              <w:rPr>
                <w:b/>
                <w:i/>
              </w:rPr>
            </w:pPr>
          </w:p>
          <w:p w14:paraId="28B3D235" w14:textId="77777777" w:rsidR="00ED401F" w:rsidRDefault="00ED401F" w:rsidP="00ED401F">
            <w:pPr>
              <w:rPr>
                <w:b/>
                <w:i/>
              </w:rPr>
            </w:pPr>
          </w:p>
          <w:p w14:paraId="1593F6C0" w14:textId="77777777" w:rsidR="00ED401F" w:rsidRDefault="00ED401F" w:rsidP="00ED401F">
            <w:pPr>
              <w:rPr>
                <w:b/>
                <w:i/>
              </w:rPr>
            </w:pPr>
          </w:p>
          <w:p w14:paraId="686DDFC4" w14:textId="77777777" w:rsidR="00ED401F" w:rsidRDefault="00ED401F" w:rsidP="00ED401F">
            <w:pPr>
              <w:rPr>
                <w:b/>
                <w:i/>
              </w:rPr>
            </w:pPr>
          </w:p>
          <w:p w14:paraId="5A2E4EFF" w14:textId="77777777" w:rsidR="00ED401F" w:rsidRDefault="00ED401F" w:rsidP="00ED401F">
            <w:pPr>
              <w:rPr>
                <w:b/>
                <w:i/>
              </w:rPr>
            </w:pPr>
          </w:p>
          <w:p w14:paraId="3D9982F3" w14:textId="77777777" w:rsidR="00ED401F" w:rsidRDefault="00ED401F" w:rsidP="00ED401F">
            <w:pPr>
              <w:rPr>
                <w:b/>
                <w:i/>
              </w:rPr>
            </w:pPr>
          </w:p>
          <w:p w14:paraId="454176D9" w14:textId="77777777" w:rsidR="00ED401F" w:rsidRDefault="00ED401F" w:rsidP="00ED401F">
            <w:pPr>
              <w:rPr>
                <w:b/>
                <w:i/>
              </w:rPr>
            </w:pPr>
          </w:p>
          <w:p w14:paraId="7B79431D" w14:textId="77777777" w:rsidR="00ED401F" w:rsidRDefault="00ED401F" w:rsidP="00ED401F">
            <w:pPr>
              <w:rPr>
                <w:b/>
                <w:i/>
              </w:rPr>
            </w:pPr>
          </w:p>
          <w:p w14:paraId="76109908" w14:textId="77777777" w:rsidR="00ED401F" w:rsidRDefault="00ED401F" w:rsidP="00ED401F">
            <w:pPr>
              <w:rPr>
                <w:b/>
                <w:i/>
              </w:rPr>
            </w:pPr>
          </w:p>
          <w:p w14:paraId="75CBBE84" w14:textId="77777777" w:rsidR="00ED401F" w:rsidRDefault="00ED401F" w:rsidP="00ED401F">
            <w:pPr>
              <w:rPr>
                <w:b/>
                <w:i/>
              </w:rPr>
            </w:pPr>
          </w:p>
          <w:p w14:paraId="2458BC79" w14:textId="77777777" w:rsidR="00ED401F" w:rsidRDefault="00ED401F" w:rsidP="00ED401F">
            <w:pPr>
              <w:rPr>
                <w:b/>
                <w:i/>
              </w:rPr>
            </w:pPr>
          </w:p>
          <w:p w14:paraId="7B4344CC" w14:textId="77777777" w:rsidR="00ED401F" w:rsidRDefault="00ED401F" w:rsidP="00ED401F">
            <w:pPr>
              <w:rPr>
                <w:b/>
                <w:i/>
              </w:rPr>
            </w:pPr>
          </w:p>
          <w:p w14:paraId="5EB333F4" w14:textId="77777777" w:rsidR="00ED401F" w:rsidRDefault="00ED401F" w:rsidP="00ED401F">
            <w:pPr>
              <w:rPr>
                <w:b/>
                <w:i/>
              </w:rPr>
            </w:pPr>
          </w:p>
          <w:p w14:paraId="1BDCFC92" w14:textId="77777777" w:rsidR="00ED401F" w:rsidRDefault="00ED401F" w:rsidP="00ED401F">
            <w:pPr>
              <w:rPr>
                <w:b/>
                <w:i/>
              </w:rPr>
            </w:pPr>
          </w:p>
          <w:p w14:paraId="07D23A38" w14:textId="77777777" w:rsidR="00ED401F" w:rsidRDefault="00ED401F" w:rsidP="00ED401F">
            <w:pPr>
              <w:rPr>
                <w:b/>
                <w:i/>
              </w:rPr>
            </w:pPr>
          </w:p>
          <w:p w14:paraId="27102D45" w14:textId="77777777" w:rsidR="00ED401F" w:rsidRDefault="00ED401F" w:rsidP="00ED401F">
            <w:pPr>
              <w:rPr>
                <w:b/>
                <w:i/>
              </w:rPr>
            </w:pPr>
          </w:p>
          <w:p w14:paraId="32A56903" w14:textId="77777777" w:rsidR="00ED401F" w:rsidRDefault="00ED401F" w:rsidP="00ED401F">
            <w:pPr>
              <w:rPr>
                <w:b/>
                <w:i/>
              </w:rPr>
            </w:pPr>
          </w:p>
          <w:p w14:paraId="0EBA73BB" w14:textId="77777777" w:rsidR="00ED401F" w:rsidRDefault="00ED401F" w:rsidP="00ED401F">
            <w:pPr>
              <w:rPr>
                <w:b/>
                <w:i/>
              </w:rPr>
            </w:pPr>
          </w:p>
          <w:p w14:paraId="21F68608" w14:textId="77777777" w:rsidR="00ED401F" w:rsidRDefault="00ED401F" w:rsidP="00ED401F">
            <w:pPr>
              <w:rPr>
                <w:b/>
                <w:i/>
              </w:rPr>
            </w:pPr>
          </w:p>
          <w:p w14:paraId="0980A41F" w14:textId="77777777" w:rsidR="00ED401F" w:rsidRPr="00ED401F" w:rsidRDefault="00ED401F" w:rsidP="00ED401F">
            <w:pPr>
              <w:rPr>
                <w:b/>
                <w:i/>
              </w:rPr>
            </w:pPr>
          </w:p>
        </w:tc>
      </w:tr>
    </w:tbl>
    <w:p w14:paraId="5948D38D" w14:textId="77777777" w:rsidR="00602126" w:rsidRDefault="00602126" w:rsidP="00DB0331">
      <w:pPr>
        <w:rPr>
          <w:rFonts w:ascii="Times New Roman" w:hAnsi="Times New Roman" w:cs="Times New Roman"/>
          <w:sz w:val="24"/>
          <w:szCs w:val="24"/>
          <w:u w:val="single"/>
        </w:rPr>
      </w:pPr>
    </w:p>
    <w:p w14:paraId="2E587FBD" w14:textId="6C9633A9" w:rsidR="001E3888" w:rsidRDefault="001E3888" w:rsidP="00DB0331">
      <w:pPr>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2</w:t>
      </w:r>
    </w:p>
    <w:p w14:paraId="72CA9FD9" w14:textId="41940DF0" w:rsidR="001E3888" w:rsidRDefault="005B209A" w:rsidP="00413DFB">
      <w:pPr>
        <w:rPr>
          <w:rFonts w:ascii="Times New Roman" w:hAnsi="Times New Roman" w:cs="Times New Roman"/>
          <w:sz w:val="24"/>
          <w:szCs w:val="24"/>
        </w:rPr>
      </w:pPr>
      <w:r>
        <w:rPr>
          <w:rFonts w:ascii="Times New Roman" w:hAnsi="Times New Roman" w:cs="Times New Roman"/>
          <w:sz w:val="24"/>
          <w:szCs w:val="24"/>
        </w:rPr>
        <w:t xml:space="preserve">When evaluating an activity plan there are some questions that need consideration, for example, will the children </w:t>
      </w:r>
      <w:r w:rsidR="00EA6A73">
        <w:rPr>
          <w:rFonts w:ascii="Times New Roman" w:hAnsi="Times New Roman" w:cs="Times New Roman"/>
          <w:sz w:val="24"/>
          <w:szCs w:val="24"/>
        </w:rPr>
        <w:t xml:space="preserve">be interested, will they stay engaged, will they </w:t>
      </w:r>
      <w:proofErr w:type="gramStart"/>
      <w:r w:rsidR="00EA6A73">
        <w:rPr>
          <w:rFonts w:ascii="Times New Roman" w:hAnsi="Times New Roman" w:cs="Times New Roman"/>
          <w:sz w:val="24"/>
          <w:szCs w:val="24"/>
        </w:rPr>
        <w:t xml:space="preserve">have the opportunity </w:t>
      </w:r>
      <w:r w:rsidR="00FB0E00">
        <w:rPr>
          <w:rFonts w:ascii="Times New Roman" w:hAnsi="Times New Roman" w:cs="Times New Roman"/>
          <w:sz w:val="24"/>
          <w:szCs w:val="24"/>
        </w:rPr>
        <w:t>to</w:t>
      </w:r>
      <w:proofErr w:type="gramEnd"/>
      <w:r w:rsidR="00FB0E00">
        <w:rPr>
          <w:rFonts w:ascii="Times New Roman" w:hAnsi="Times New Roman" w:cs="Times New Roman"/>
          <w:sz w:val="24"/>
          <w:szCs w:val="24"/>
        </w:rPr>
        <w:t xml:space="preserve"> be creative, explore or work independently. (Stewart</w:t>
      </w:r>
      <w:r w:rsidR="00D8207D">
        <w:rPr>
          <w:rFonts w:ascii="Times New Roman" w:hAnsi="Times New Roman" w:cs="Times New Roman"/>
          <w:sz w:val="24"/>
          <w:szCs w:val="24"/>
        </w:rPr>
        <w:t xml:space="preserve"> </w:t>
      </w:r>
      <w:r w:rsidR="00C84F90">
        <w:rPr>
          <w:rFonts w:ascii="Times New Roman" w:hAnsi="Times New Roman" w:cs="Times New Roman"/>
          <w:sz w:val="24"/>
          <w:szCs w:val="24"/>
        </w:rPr>
        <w:t>2010) Within</w:t>
      </w:r>
      <w:r w:rsidR="000B39DE">
        <w:rPr>
          <w:rFonts w:ascii="Times New Roman" w:hAnsi="Times New Roman" w:cs="Times New Roman"/>
          <w:sz w:val="24"/>
          <w:szCs w:val="24"/>
        </w:rPr>
        <w:t xml:space="preserve"> </w:t>
      </w:r>
      <w:r w:rsidR="00141BC0">
        <w:rPr>
          <w:rFonts w:ascii="Times New Roman" w:hAnsi="Times New Roman" w:cs="Times New Roman"/>
          <w:sz w:val="24"/>
          <w:szCs w:val="24"/>
        </w:rPr>
        <w:t xml:space="preserve">the proposed activity </w:t>
      </w:r>
      <w:r w:rsidR="008156C5">
        <w:rPr>
          <w:rFonts w:ascii="Times New Roman" w:hAnsi="Times New Roman" w:cs="Times New Roman"/>
          <w:sz w:val="24"/>
          <w:szCs w:val="24"/>
        </w:rPr>
        <w:t>plan there are both strengths and weaknesses.</w:t>
      </w:r>
    </w:p>
    <w:p w14:paraId="67E78BD3" w14:textId="04427FE1" w:rsidR="00AF324B" w:rsidRDefault="00B91B08" w:rsidP="00413DFB">
      <w:pPr>
        <w:rPr>
          <w:rFonts w:ascii="Times New Roman" w:hAnsi="Times New Roman" w:cs="Times New Roman"/>
          <w:sz w:val="24"/>
          <w:szCs w:val="24"/>
        </w:rPr>
      </w:pPr>
      <w:r>
        <w:rPr>
          <w:rFonts w:ascii="Times New Roman" w:hAnsi="Times New Roman" w:cs="Times New Roman"/>
          <w:sz w:val="24"/>
          <w:szCs w:val="24"/>
        </w:rPr>
        <w:t xml:space="preserve">The resources </w:t>
      </w:r>
      <w:r w:rsidR="00B53795">
        <w:rPr>
          <w:rFonts w:ascii="Times New Roman" w:hAnsi="Times New Roman" w:cs="Times New Roman"/>
          <w:sz w:val="24"/>
          <w:szCs w:val="24"/>
        </w:rPr>
        <w:t xml:space="preserve">in the activity will be readily available from any computer </w:t>
      </w:r>
      <w:r w:rsidR="00C57557">
        <w:rPr>
          <w:rFonts w:ascii="Times New Roman" w:hAnsi="Times New Roman" w:cs="Times New Roman"/>
          <w:sz w:val="24"/>
          <w:szCs w:val="24"/>
        </w:rPr>
        <w:t>within the early years setting</w:t>
      </w:r>
      <w:r w:rsidR="00135FAF">
        <w:rPr>
          <w:rFonts w:ascii="Times New Roman" w:hAnsi="Times New Roman" w:cs="Times New Roman"/>
          <w:sz w:val="24"/>
          <w:szCs w:val="24"/>
        </w:rPr>
        <w:t xml:space="preserve">. The plan can </w:t>
      </w:r>
      <w:r w:rsidR="00D92075">
        <w:rPr>
          <w:rFonts w:ascii="Times New Roman" w:hAnsi="Times New Roman" w:cs="Times New Roman"/>
          <w:sz w:val="24"/>
          <w:szCs w:val="24"/>
        </w:rPr>
        <w:t xml:space="preserve">be easily adapted if there is no access to a computer by using resources </w:t>
      </w:r>
      <w:r w:rsidR="00DD4328">
        <w:rPr>
          <w:rFonts w:ascii="Times New Roman" w:hAnsi="Times New Roman" w:cs="Times New Roman"/>
          <w:sz w:val="24"/>
          <w:szCs w:val="24"/>
        </w:rPr>
        <w:t xml:space="preserve">from around the setting, a small hula hoop and some small bean bags will also create an ideal activity where through a simple tossing game </w:t>
      </w:r>
      <w:r w:rsidR="00414D00">
        <w:rPr>
          <w:rFonts w:ascii="Times New Roman" w:hAnsi="Times New Roman" w:cs="Times New Roman"/>
          <w:sz w:val="24"/>
          <w:szCs w:val="24"/>
        </w:rPr>
        <w:t>math’s</w:t>
      </w:r>
      <w:r w:rsidR="00DD4328">
        <w:rPr>
          <w:rFonts w:ascii="Times New Roman" w:hAnsi="Times New Roman" w:cs="Times New Roman"/>
          <w:sz w:val="24"/>
          <w:szCs w:val="24"/>
        </w:rPr>
        <w:t xml:space="preserve"> can be explored</w:t>
      </w:r>
      <w:r w:rsidR="00CF0204">
        <w:rPr>
          <w:rFonts w:ascii="Times New Roman" w:hAnsi="Times New Roman" w:cs="Times New Roman"/>
          <w:sz w:val="24"/>
          <w:szCs w:val="24"/>
        </w:rPr>
        <w:t xml:space="preserve"> as shown through the video</w:t>
      </w:r>
      <w:r w:rsidR="002A0D2D">
        <w:rPr>
          <w:rFonts w:ascii="Times New Roman" w:hAnsi="Times New Roman" w:cs="Times New Roman"/>
          <w:sz w:val="24"/>
          <w:szCs w:val="24"/>
        </w:rPr>
        <w:t>.(</w:t>
      </w:r>
      <w:proofErr w:type="spellStart"/>
      <w:r w:rsidR="002A0D2D">
        <w:rPr>
          <w:rFonts w:ascii="Times New Roman" w:hAnsi="Times New Roman" w:cs="Times New Roman"/>
          <w:sz w:val="24"/>
          <w:szCs w:val="24"/>
        </w:rPr>
        <w:t>eriksonmath</w:t>
      </w:r>
      <w:proofErr w:type="spellEnd"/>
      <w:r w:rsidR="002A0D2D">
        <w:rPr>
          <w:rFonts w:ascii="Times New Roman" w:hAnsi="Times New Roman" w:cs="Times New Roman"/>
          <w:sz w:val="24"/>
          <w:szCs w:val="24"/>
        </w:rPr>
        <w:t xml:space="preserve"> 2018). </w:t>
      </w:r>
      <w:r w:rsidR="00074760">
        <w:rPr>
          <w:rFonts w:ascii="Times New Roman" w:hAnsi="Times New Roman" w:cs="Times New Roman"/>
          <w:sz w:val="24"/>
          <w:szCs w:val="24"/>
        </w:rPr>
        <w:t>The activity is also suitable for ALN pupils</w:t>
      </w:r>
      <w:r w:rsidR="00CD7B12">
        <w:rPr>
          <w:rFonts w:ascii="Times New Roman" w:hAnsi="Times New Roman" w:cs="Times New Roman"/>
          <w:sz w:val="24"/>
          <w:szCs w:val="24"/>
        </w:rPr>
        <w:t xml:space="preserve"> </w:t>
      </w:r>
      <w:r w:rsidR="00074760">
        <w:rPr>
          <w:rFonts w:ascii="Times New Roman" w:hAnsi="Times New Roman" w:cs="Times New Roman"/>
          <w:sz w:val="24"/>
          <w:szCs w:val="24"/>
        </w:rPr>
        <w:t xml:space="preserve">as </w:t>
      </w:r>
      <w:r w:rsidR="00B64FA6">
        <w:rPr>
          <w:rFonts w:ascii="Times New Roman" w:hAnsi="Times New Roman" w:cs="Times New Roman"/>
          <w:sz w:val="24"/>
          <w:szCs w:val="24"/>
        </w:rPr>
        <w:t>described in the ALN Act 2018</w:t>
      </w:r>
      <w:r w:rsidR="00CD7B12">
        <w:rPr>
          <w:rFonts w:ascii="Times New Roman" w:hAnsi="Times New Roman" w:cs="Times New Roman"/>
          <w:sz w:val="24"/>
          <w:szCs w:val="24"/>
        </w:rPr>
        <w:t>.</w:t>
      </w:r>
      <w:r w:rsidR="00980B55">
        <w:rPr>
          <w:rFonts w:ascii="Times New Roman" w:hAnsi="Times New Roman" w:cs="Times New Roman"/>
          <w:sz w:val="24"/>
          <w:szCs w:val="24"/>
        </w:rPr>
        <w:t xml:space="preserve"> (Welsh</w:t>
      </w:r>
      <w:r w:rsidR="00414D00">
        <w:rPr>
          <w:rFonts w:ascii="Times New Roman" w:hAnsi="Times New Roman" w:cs="Times New Roman"/>
          <w:sz w:val="24"/>
          <w:szCs w:val="24"/>
        </w:rPr>
        <w:t xml:space="preserve"> </w:t>
      </w:r>
      <w:r w:rsidR="00980B55">
        <w:rPr>
          <w:rFonts w:ascii="Times New Roman" w:hAnsi="Times New Roman" w:cs="Times New Roman"/>
          <w:sz w:val="24"/>
          <w:szCs w:val="24"/>
        </w:rPr>
        <w:t>Gov</w:t>
      </w:r>
      <w:r w:rsidR="00F525B1">
        <w:rPr>
          <w:rFonts w:ascii="Times New Roman" w:hAnsi="Times New Roman" w:cs="Times New Roman"/>
          <w:sz w:val="24"/>
          <w:szCs w:val="24"/>
        </w:rPr>
        <w:t xml:space="preserve"> 2018)</w:t>
      </w:r>
      <w:r w:rsidR="00CD7B12">
        <w:rPr>
          <w:rFonts w:ascii="Times New Roman" w:hAnsi="Times New Roman" w:cs="Times New Roman"/>
          <w:sz w:val="24"/>
          <w:szCs w:val="24"/>
        </w:rPr>
        <w:t xml:space="preserve"> </w:t>
      </w:r>
      <w:r w:rsidR="00A11FAC">
        <w:rPr>
          <w:rFonts w:ascii="Times New Roman" w:hAnsi="Times New Roman" w:cs="Times New Roman"/>
          <w:sz w:val="24"/>
          <w:szCs w:val="24"/>
        </w:rPr>
        <w:t xml:space="preserve">It can support the child to overcome barriers to mathematical learning and to achieve </w:t>
      </w:r>
      <w:r w:rsidR="00736F26">
        <w:rPr>
          <w:rFonts w:ascii="Times New Roman" w:hAnsi="Times New Roman" w:cs="Times New Roman"/>
          <w:sz w:val="24"/>
          <w:szCs w:val="24"/>
        </w:rPr>
        <w:t xml:space="preserve">their potential by emphasizing </w:t>
      </w:r>
      <w:r w:rsidR="00B06C41">
        <w:rPr>
          <w:rFonts w:ascii="Times New Roman" w:hAnsi="Times New Roman" w:cs="Times New Roman"/>
          <w:sz w:val="24"/>
          <w:szCs w:val="24"/>
        </w:rPr>
        <w:t xml:space="preserve">the physical act of adding or removing </w:t>
      </w:r>
      <w:r w:rsidR="007B6686">
        <w:rPr>
          <w:rFonts w:ascii="Times New Roman" w:hAnsi="Times New Roman" w:cs="Times New Roman"/>
          <w:sz w:val="24"/>
          <w:szCs w:val="24"/>
        </w:rPr>
        <w:t>one frog by saying ‘one more’ or ‘one less’</w:t>
      </w:r>
      <w:r w:rsidR="003F2868">
        <w:rPr>
          <w:rFonts w:ascii="Times New Roman" w:hAnsi="Times New Roman" w:cs="Times New Roman"/>
          <w:sz w:val="24"/>
          <w:szCs w:val="24"/>
        </w:rPr>
        <w:t xml:space="preserve"> while moving a frog. The activity could also be easily moved to an outdoor setting</w:t>
      </w:r>
      <w:r w:rsidR="00414D00">
        <w:rPr>
          <w:rFonts w:ascii="Times New Roman" w:hAnsi="Times New Roman" w:cs="Times New Roman"/>
          <w:sz w:val="24"/>
          <w:szCs w:val="24"/>
        </w:rPr>
        <w:t xml:space="preserve"> which Friedrich Frobel believed </w:t>
      </w:r>
      <w:r w:rsidR="00C55032">
        <w:rPr>
          <w:rFonts w:ascii="Times New Roman" w:hAnsi="Times New Roman" w:cs="Times New Roman"/>
          <w:sz w:val="24"/>
          <w:szCs w:val="24"/>
        </w:rPr>
        <w:t>would provide</w:t>
      </w:r>
      <w:r w:rsidR="00F449A9">
        <w:rPr>
          <w:rFonts w:ascii="Times New Roman" w:hAnsi="Times New Roman" w:cs="Times New Roman"/>
          <w:sz w:val="24"/>
          <w:szCs w:val="24"/>
        </w:rPr>
        <w:t xml:space="preserve"> the potential spaces for children to </w:t>
      </w:r>
      <w:r w:rsidR="00EC5A93">
        <w:rPr>
          <w:rFonts w:ascii="Times New Roman" w:hAnsi="Times New Roman" w:cs="Times New Roman"/>
          <w:sz w:val="24"/>
          <w:szCs w:val="24"/>
        </w:rPr>
        <w:t>engage</w:t>
      </w:r>
      <w:r w:rsidR="00F449A9">
        <w:rPr>
          <w:rFonts w:ascii="Times New Roman" w:hAnsi="Times New Roman" w:cs="Times New Roman"/>
          <w:sz w:val="24"/>
          <w:szCs w:val="24"/>
        </w:rPr>
        <w:t xml:space="preserve"> </w:t>
      </w:r>
      <w:r w:rsidR="00EC5A93">
        <w:rPr>
          <w:rFonts w:ascii="Times New Roman" w:hAnsi="Times New Roman" w:cs="Times New Roman"/>
          <w:sz w:val="24"/>
          <w:szCs w:val="24"/>
        </w:rPr>
        <w:t>their imagination, curiosity and creativity</w:t>
      </w:r>
      <w:r w:rsidR="00EF7F70">
        <w:rPr>
          <w:rFonts w:ascii="Times New Roman" w:hAnsi="Times New Roman" w:cs="Times New Roman"/>
          <w:sz w:val="24"/>
          <w:szCs w:val="24"/>
        </w:rPr>
        <w:t>. (Tovey 2019)</w:t>
      </w:r>
      <w:r w:rsidR="004C7A91">
        <w:rPr>
          <w:rFonts w:ascii="Times New Roman" w:hAnsi="Times New Roman" w:cs="Times New Roman"/>
          <w:sz w:val="24"/>
          <w:szCs w:val="24"/>
        </w:rPr>
        <w:t xml:space="preserve"> The children themselves could be the frogs whilst a </w:t>
      </w:r>
      <w:proofErr w:type="spellStart"/>
      <w:r w:rsidR="004C7A91">
        <w:rPr>
          <w:rFonts w:ascii="Times New Roman" w:hAnsi="Times New Roman" w:cs="Times New Roman"/>
          <w:sz w:val="24"/>
          <w:szCs w:val="24"/>
        </w:rPr>
        <w:t>tyre</w:t>
      </w:r>
      <w:proofErr w:type="spellEnd"/>
      <w:r w:rsidR="004C7A91">
        <w:rPr>
          <w:rFonts w:ascii="Times New Roman" w:hAnsi="Times New Roman" w:cs="Times New Roman"/>
          <w:sz w:val="24"/>
          <w:szCs w:val="24"/>
        </w:rPr>
        <w:t xml:space="preserve"> could be a substitute </w:t>
      </w:r>
      <w:r w:rsidR="004840FF">
        <w:rPr>
          <w:rFonts w:ascii="Times New Roman" w:hAnsi="Times New Roman" w:cs="Times New Roman"/>
          <w:sz w:val="24"/>
          <w:szCs w:val="24"/>
        </w:rPr>
        <w:t xml:space="preserve">lily pad with the </w:t>
      </w:r>
      <w:r w:rsidR="002A43EC">
        <w:rPr>
          <w:rFonts w:ascii="Times New Roman" w:hAnsi="Times New Roman" w:cs="Times New Roman"/>
          <w:sz w:val="24"/>
          <w:szCs w:val="24"/>
        </w:rPr>
        <w:t>adult’s</w:t>
      </w:r>
      <w:r w:rsidR="004840FF">
        <w:rPr>
          <w:rFonts w:ascii="Times New Roman" w:hAnsi="Times New Roman" w:cs="Times New Roman"/>
          <w:sz w:val="24"/>
          <w:szCs w:val="24"/>
        </w:rPr>
        <w:t xml:space="preserve"> supervision they </w:t>
      </w:r>
      <w:r w:rsidR="00C708F2">
        <w:rPr>
          <w:rFonts w:ascii="Times New Roman" w:hAnsi="Times New Roman" w:cs="Times New Roman"/>
          <w:sz w:val="24"/>
          <w:szCs w:val="24"/>
        </w:rPr>
        <w:t>could</w:t>
      </w:r>
      <w:r w:rsidR="004840FF">
        <w:rPr>
          <w:rFonts w:ascii="Times New Roman" w:hAnsi="Times New Roman" w:cs="Times New Roman"/>
          <w:sz w:val="24"/>
          <w:szCs w:val="24"/>
        </w:rPr>
        <w:t xml:space="preserve"> physically </w:t>
      </w:r>
      <w:r w:rsidR="00C708F2">
        <w:rPr>
          <w:rFonts w:ascii="Times New Roman" w:hAnsi="Times New Roman" w:cs="Times New Roman"/>
          <w:sz w:val="24"/>
          <w:szCs w:val="24"/>
        </w:rPr>
        <w:t>move themselves back and forth off the lily pad.</w:t>
      </w:r>
      <w:r w:rsidR="0011485E">
        <w:rPr>
          <w:rFonts w:ascii="Times New Roman" w:hAnsi="Times New Roman" w:cs="Times New Roman"/>
          <w:sz w:val="24"/>
          <w:szCs w:val="24"/>
        </w:rPr>
        <w:t xml:space="preserve"> Logical reasoning can also apply to this activity</w:t>
      </w:r>
      <w:r w:rsidR="00ED14EF">
        <w:rPr>
          <w:rFonts w:ascii="Times New Roman" w:hAnsi="Times New Roman" w:cs="Times New Roman"/>
          <w:sz w:val="24"/>
          <w:szCs w:val="24"/>
        </w:rPr>
        <w:t xml:space="preserve">, showing how one more is simply just plus one and vice versa for one less. Piaget held the notion that children have no mathematical </w:t>
      </w:r>
      <w:r w:rsidR="00D11C86">
        <w:rPr>
          <w:rFonts w:ascii="Times New Roman" w:hAnsi="Times New Roman" w:cs="Times New Roman"/>
          <w:sz w:val="24"/>
          <w:szCs w:val="24"/>
        </w:rPr>
        <w:t>abilities what</w:t>
      </w:r>
      <w:r w:rsidR="00EB16E3">
        <w:rPr>
          <w:rFonts w:ascii="Times New Roman" w:hAnsi="Times New Roman" w:cs="Times New Roman"/>
          <w:sz w:val="24"/>
          <w:szCs w:val="24"/>
        </w:rPr>
        <w:t xml:space="preserve">soever until they are </w:t>
      </w:r>
      <w:r w:rsidR="007F24F4">
        <w:rPr>
          <w:rFonts w:ascii="Times New Roman" w:hAnsi="Times New Roman" w:cs="Times New Roman"/>
          <w:sz w:val="24"/>
          <w:szCs w:val="24"/>
        </w:rPr>
        <w:t>old</w:t>
      </w:r>
      <w:r w:rsidR="00EB16E3">
        <w:rPr>
          <w:rFonts w:ascii="Times New Roman" w:hAnsi="Times New Roman" w:cs="Times New Roman"/>
          <w:sz w:val="24"/>
          <w:szCs w:val="24"/>
        </w:rPr>
        <w:t xml:space="preserve"> enough to have </w:t>
      </w:r>
      <w:r w:rsidR="007F24F4">
        <w:rPr>
          <w:rFonts w:ascii="Times New Roman" w:hAnsi="Times New Roman" w:cs="Times New Roman"/>
          <w:sz w:val="24"/>
          <w:szCs w:val="24"/>
        </w:rPr>
        <w:t>elements of</w:t>
      </w:r>
      <w:r w:rsidR="00EB16E3">
        <w:rPr>
          <w:rFonts w:ascii="Times New Roman" w:hAnsi="Times New Roman" w:cs="Times New Roman"/>
          <w:sz w:val="24"/>
          <w:szCs w:val="24"/>
        </w:rPr>
        <w:t xml:space="preserve"> logical reasoning</w:t>
      </w:r>
      <w:r w:rsidR="00141872">
        <w:rPr>
          <w:rFonts w:ascii="Times New Roman" w:hAnsi="Times New Roman" w:cs="Times New Roman"/>
          <w:sz w:val="24"/>
          <w:szCs w:val="24"/>
        </w:rPr>
        <w:t xml:space="preserve"> around the age of four.</w:t>
      </w:r>
      <w:r w:rsidR="00D33FB8">
        <w:rPr>
          <w:rFonts w:ascii="Times New Roman" w:hAnsi="Times New Roman" w:cs="Times New Roman"/>
          <w:sz w:val="24"/>
          <w:szCs w:val="24"/>
        </w:rPr>
        <w:t xml:space="preserve"> (Ethridge</w:t>
      </w:r>
      <w:r w:rsidR="009B38AA">
        <w:rPr>
          <w:rFonts w:ascii="Times New Roman" w:hAnsi="Times New Roman" w:cs="Times New Roman"/>
          <w:sz w:val="24"/>
          <w:szCs w:val="24"/>
        </w:rPr>
        <w:t xml:space="preserve"> and King</w:t>
      </w:r>
      <w:r w:rsidR="0060489C">
        <w:rPr>
          <w:rFonts w:ascii="Times New Roman" w:hAnsi="Times New Roman" w:cs="Times New Roman"/>
          <w:sz w:val="24"/>
          <w:szCs w:val="24"/>
        </w:rPr>
        <w:t>, 2005, p.291-296)</w:t>
      </w:r>
    </w:p>
    <w:p w14:paraId="69F9061D" w14:textId="77777777" w:rsidR="00A74106" w:rsidRDefault="0025739B" w:rsidP="00413DFB">
      <w:pPr>
        <w:rPr>
          <w:rFonts w:ascii="Times New Roman" w:hAnsi="Times New Roman" w:cs="Times New Roman"/>
          <w:sz w:val="24"/>
          <w:szCs w:val="24"/>
        </w:rPr>
      </w:pPr>
      <w:r>
        <w:rPr>
          <w:rFonts w:ascii="Times New Roman" w:hAnsi="Times New Roman" w:cs="Times New Roman"/>
          <w:sz w:val="24"/>
          <w:szCs w:val="24"/>
        </w:rPr>
        <w:t xml:space="preserve">This activity also has </w:t>
      </w:r>
      <w:r w:rsidR="00021DB0">
        <w:rPr>
          <w:rFonts w:ascii="Times New Roman" w:hAnsi="Times New Roman" w:cs="Times New Roman"/>
          <w:sz w:val="24"/>
          <w:szCs w:val="24"/>
        </w:rPr>
        <w:t>its</w:t>
      </w:r>
      <w:r>
        <w:rPr>
          <w:rFonts w:ascii="Times New Roman" w:hAnsi="Times New Roman" w:cs="Times New Roman"/>
          <w:sz w:val="24"/>
          <w:szCs w:val="24"/>
        </w:rPr>
        <w:t xml:space="preserve"> weaknesses. It may not be challenging enough for the higher </w:t>
      </w:r>
      <w:r w:rsidR="00CE6DB3">
        <w:rPr>
          <w:rFonts w:ascii="Times New Roman" w:hAnsi="Times New Roman" w:cs="Times New Roman"/>
          <w:sz w:val="24"/>
          <w:szCs w:val="24"/>
        </w:rPr>
        <w:t xml:space="preserve">ability children </w:t>
      </w:r>
      <w:proofErr w:type="gramStart"/>
      <w:r w:rsidR="00CE6DB3">
        <w:rPr>
          <w:rFonts w:ascii="Times New Roman" w:hAnsi="Times New Roman" w:cs="Times New Roman"/>
          <w:sz w:val="24"/>
          <w:szCs w:val="24"/>
        </w:rPr>
        <w:t>and also</w:t>
      </w:r>
      <w:proofErr w:type="gramEnd"/>
      <w:r w:rsidR="00CE6DB3">
        <w:rPr>
          <w:rFonts w:ascii="Times New Roman" w:hAnsi="Times New Roman" w:cs="Times New Roman"/>
          <w:sz w:val="24"/>
          <w:szCs w:val="24"/>
        </w:rPr>
        <w:t xml:space="preserve"> like wise it maybe too challenging for the lower </w:t>
      </w:r>
      <w:r w:rsidR="00117CCB">
        <w:rPr>
          <w:rFonts w:ascii="Times New Roman" w:hAnsi="Times New Roman" w:cs="Times New Roman"/>
          <w:sz w:val="24"/>
          <w:szCs w:val="24"/>
        </w:rPr>
        <w:t xml:space="preserve">ability. An activity that is designed </w:t>
      </w:r>
      <w:r w:rsidR="002F519D">
        <w:rPr>
          <w:rFonts w:ascii="Times New Roman" w:hAnsi="Times New Roman" w:cs="Times New Roman"/>
          <w:sz w:val="24"/>
          <w:szCs w:val="24"/>
        </w:rPr>
        <w:t xml:space="preserve">for an </w:t>
      </w:r>
      <w:r w:rsidR="00021DB0">
        <w:rPr>
          <w:rFonts w:ascii="Times New Roman" w:hAnsi="Times New Roman" w:cs="Times New Roman"/>
          <w:sz w:val="24"/>
          <w:szCs w:val="24"/>
        </w:rPr>
        <w:t>early year</w:t>
      </w:r>
      <w:r w:rsidR="002F519D">
        <w:rPr>
          <w:rFonts w:ascii="Times New Roman" w:hAnsi="Times New Roman" w:cs="Times New Roman"/>
          <w:sz w:val="24"/>
          <w:szCs w:val="24"/>
        </w:rPr>
        <w:t xml:space="preserve"> setting needs to use ri</w:t>
      </w:r>
      <w:r w:rsidR="00021DB0">
        <w:rPr>
          <w:rFonts w:ascii="Times New Roman" w:hAnsi="Times New Roman" w:cs="Times New Roman"/>
          <w:sz w:val="24"/>
          <w:szCs w:val="24"/>
        </w:rPr>
        <w:t>ch tasks that both enable a higher order of thinking skills and not just more of the same while also emphasizing the child’s learning independence</w:t>
      </w:r>
      <w:r w:rsidR="000B5AA5">
        <w:rPr>
          <w:rFonts w:ascii="Times New Roman" w:hAnsi="Times New Roman" w:cs="Times New Roman"/>
          <w:sz w:val="24"/>
          <w:szCs w:val="24"/>
        </w:rPr>
        <w:t>. (</w:t>
      </w:r>
      <w:proofErr w:type="spellStart"/>
      <w:r w:rsidR="000B5AA5">
        <w:rPr>
          <w:rFonts w:ascii="Times New Roman" w:hAnsi="Times New Roman" w:cs="Times New Roman"/>
          <w:sz w:val="24"/>
          <w:szCs w:val="24"/>
        </w:rPr>
        <w:t>Piggot</w:t>
      </w:r>
      <w:proofErr w:type="spellEnd"/>
      <w:r w:rsidR="000B5AA5">
        <w:rPr>
          <w:rFonts w:ascii="Times New Roman" w:hAnsi="Times New Roman" w:cs="Times New Roman"/>
          <w:sz w:val="24"/>
          <w:szCs w:val="24"/>
        </w:rPr>
        <w:t xml:space="preserve"> 2011) John </w:t>
      </w:r>
      <w:proofErr w:type="gramStart"/>
      <w:r w:rsidR="000B5AA5">
        <w:rPr>
          <w:rFonts w:ascii="Times New Roman" w:hAnsi="Times New Roman" w:cs="Times New Roman"/>
          <w:sz w:val="24"/>
          <w:szCs w:val="24"/>
        </w:rPr>
        <w:t>Dewey(</w:t>
      </w:r>
      <w:proofErr w:type="gramEnd"/>
      <w:r w:rsidR="000B5AA5">
        <w:rPr>
          <w:rFonts w:ascii="Times New Roman" w:hAnsi="Times New Roman" w:cs="Times New Roman"/>
          <w:sz w:val="24"/>
          <w:szCs w:val="24"/>
        </w:rPr>
        <w:t>1938) believed that when a child is engaged in learning something that interests them</w:t>
      </w:r>
      <w:r w:rsidR="00337E1B">
        <w:rPr>
          <w:rFonts w:ascii="Times New Roman" w:hAnsi="Times New Roman" w:cs="Times New Roman"/>
          <w:sz w:val="24"/>
          <w:szCs w:val="24"/>
        </w:rPr>
        <w:t xml:space="preserve"> the process of learning is more enjoyable</w:t>
      </w:r>
      <w:r w:rsidR="00D43AC3">
        <w:rPr>
          <w:rFonts w:ascii="Times New Roman" w:hAnsi="Times New Roman" w:cs="Times New Roman"/>
          <w:sz w:val="24"/>
          <w:szCs w:val="24"/>
        </w:rPr>
        <w:t xml:space="preserve">. (Mooney 2000) </w:t>
      </w:r>
      <w:proofErr w:type="gramStart"/>
      <w:r w:rsidR="00D43AC3">
        <w:rPr>
          <w:rFonts w:ascii="Times New Roman" w:hAnsi="Times New Roman" w:cs="Times New Roman"/>
          <w:sz w:val="24"/>
          <w:szCs w:val="24"/>
        </w:rPr>
        <w:t xml:space="preserve">With </w:t>
      </w:r>
      <w:r w:rsidR="00A036D2">
        <w:rPr>
          <w:rFonts w:ascii="Times New Roman" w:hAnsi="Times New Roman" w:cs="Times New Roman"/>
          <w:sz w:val="24"/>
          <w:szCs w:val="24"/>
        </w:rPr>
        <w:t>this in mind not</w:t>
      </w:r>
      <w:proofErr w:type="gramEnd"/>
      <w:r w:rsidR="00A036D2">
        <w:rPr>
          <w:rFonts w:ascii="Times New Roman" w:hAnsi="Times New Roman" w:cs="Times New Roman"/>
          <w:sz w:val="24"/>
          <w:szCs w:val="24"/>
        </w:rPr>
        <w:t xml:space="preserve"> every child will find this </w:t>
      </w:r>
      <w:r w:rsidR="008D0577">
        <w:rPr>
          <w:rFonts w:ascii="Times New Roman" w:hAnsi="Times New Roman" w:cs="Times New Roman"/>
          <w:sz w:val="24"/>
          <w:szCs w:val="24"/>
        </w:rPr>
        <w:t>math’s</w:t>
      </w:r>
      <w:r w:rsidR="00A036D2">
        <w:rPr>
          <w:rFonts w:ascii="Times New Roman" w:hAnsi="Times New Roman" w:cs="Times New Roman"/>
          <w:sz w:val="24"/>
          <w:szCs w:val="24"/>
        </w:rPr>
        <w:t xml:space="preserve"> activity </w:t>
      </w:r>
      <w:r w:rsidR="00CF4D3B">
        <w:rPr>
          <w:rFonts w:ascii="Times New Roman" w:hAnsi="Times New Roman" w:cs="Times New Roman"/>
          <w:sz w:val="24"/>
          <w:szCs w:val="24"/>
        </w:rPr>
        <w:t xml:space="preserve">enjoyable therefore the adult would need to find a way to keep the children engaged </w:t>
      </w:r>
      <w:r w:rsidR="008D0577">
        <w:rPr>
          <w:rFonts w:ascii="Times New Roman" w:hAnsi="Times New Roman" w:cs="Times New Roman"/>
          <w:sz w:val="24"/>
          <w:szCs w:val="24"/>
        </w:rPr>
        <w:t>by making it as fun as possible.</w:t>
      </w:r>
      <w:r w:rsidR="008C5289">
        <w:rPr>
          <w:rFonts w:ascii="Times New Roman" w:hAnsi="Times New Roman" w:cs="Times New Roman"/>
          <w:sz w:val="24"/>
          <w:szCs w:val="24"/>
        </w:rPr>
        <w:t xml:space="preserve"> </w:t>
      </w:r>
    </w:p>
    <w:p w14:paraId="39851136" w14:textId="44FDAAFF" w:rsidR="002A43EC" w:rsidRDefault="00A74106" w:rsidP="00413DFB">
      <w:pPr>
        <w:rPr>
          <w:rFonts w:ascii="Times New Roman" w:hAnsi="Times New Roman" w:cs="Times New Roman"/>
          <w:sz w:val="24"/>
          <w:szCs w:val="24"/>
        </w:rPr>
      </w:pPr>
      <w:r>
        <w:rPr>
          <w:rFonts w:ascii="Times New Roman" w:hAnsi="Times New Roman" w:cs="Times New Roman"/>
          <w:sz w:val="24"/>
          <w:szCs w:val="24"/>
        </w:rPr>
        <w:t xml:space="preserve">There is also opportunity for the activity to be extended. Extending an activity can provide the children </w:t>
      </w:r>
      <w:r w:rsidR="001E11FC">
        <w:rPr>
          <w:rFonts w:ascii="Times New Roman" w:hAnsi="Times New Roman" w:cs="Times New Roman"/>
          <w:sz w:val="24"/>
          <w:szCs w:val="24"/>
        </w:rPr>
        <w:t xml:space="preserve">with further learning opportunities. Not all children absorb and </w:t>
      </w:r>
      <w:r w:rsidR="006823F8">
        <w:rPr>
          <w:rFonts w:ascii="Times New Roman" w:hAnsi="Times New Roman" w:cs="Times New Roman"/>
          <w:sz w:val="24"/>
          <w:szCs w:val="24"/>
        </w:rPr>
        <w:t xml:space="preserve">internalize information the same way </w:t>
      </w:r>
      <w:r w:rsidR="00DB76F8">
        <w:rPr>
          <w:rFonts w:ascii="Times New Roman" w:hAnsi="Times New Roman" w:cs="Times New Roman"/>
          <w:sz w:val="24"/>
          <w:szCs w:val="24"/>
        </w:rPr>
        <w:t xml:space="preserve">therefore it is important to provide them with other opportunities </w:t>
      </w:r>
      <w:r w:rsidR="00D82E24">
        <w:rPr>
          <w:rFonts w:ascii="Times New Roman" w:hAnsi="Times New Roman" w:cs="Times New Roman"/>
          <w:sz w:val="24"/>
          <w:szCs w:val="24"/>
        </w:rPr>
        <w:t>to develop their skills in the same way as the other children have.</w:t>
      </w:r>
      <w:r w:rsidR="000212C3">
        <w:rPr>
          <w:rFonts w:ascii="Times New Roman" w:hAnsi="Times New Roman" w:cs="Times New Roman"/>
          <w:sz w:val="24"/>
          <w:szCs w:val="24"/>
        </w:rPr>
        <w:t xml:space="preserve"> (Kelly 2016). To extend this activity</w:t>
      </w:r>
      <w:r w:rsidR="009623AB">
        <w:rPr>
          <w:rFonts w:ascii="Times New Roman" w:hAnsi="Times New Roman" w:cs="Times New Roman"/>
          <w:sz w:val="24"/>
          <w:szCs w:val="24"/>
        </w:rPr>
        <w:t>, to enable the children to apply</w:t>
      </w:r>
      <w:r w:rsidR="001F3014">
        <w:rPr>
          <w:rFonts w:ascii="Times New Roman" w:hAnsi="Times New Roman" w:cs="Times New Roman"/>
          <w:sz w:val="24"/>
          <w:szCs w:val="24"/>
        </w:rPr>
        <w:t xml:space="preserve"> their</w:t>
      </w:r>
      <w:r w:rsidR="009623AB">
        <w:rPr>
          <w:rFonts w:ascii="Times New Roman" w:hAnsi="Times New Roman" w:cs="Times New Roman"/>
          <w:sz w:val="24"/>
          <w:szCs w:val="24"/>
        </w:rPr>
        <w:t xml:space="preserve"> knowledge of</w:t>
      </w:r>
      <w:r w:rsidR="001F3014">
        <w:rPr>
          <w:rFonts w:ascii="Times New Roman" w:hAnsi="Times New Roman" w:cs="Times New Roman"/>
          <w:sz w:val="24"/>
          <w:szCs w:val="24"/>
        </w:rPr>
        <w:t xml:space="preserve"> problem solving </w:t>
      </w:r>
      <w:r w:rsidR="00612360">
        <w:rPr>
          <w:rFonts w:ascii="Times New Roman" w:hAnsi="Times New Roman" w:cs="Times New Roman"/>
          <w:sz w:val="24"/>
          <w:szCs w:val="24"/>
        </w:rPr>
        <w:t>the adult could spread</w:t>
      </w:r>
      <w:r w:rsidR="00827B46">
        <w:rPr>
          <w:rFonts w:ascii="Times New Roman" w:hAnsi="Times New Roman" w:cs="Times New Roman"/>
          <w:sz w:val="24"/>
          <w:szCs w:val="24"/>
        </w:rPr>
        <w:t xml:space="preserve"> out the speckled frog </w:t>
      </w:r>
      <w:r w:rsidR="007120D3">
        <w:rPr>
          <w:rFonts w:ascii="Times New Roman" w:hAnsi="Times New Roman" w:cs="Times New Roman"/>
          <w:sz w:val="24"/>
          <w:szCs w:val="24"/>
        </w:rPr>
        <w:t>counting cards to ten and ask a child to take one card</w:t>
      </w:r>
      <w:r w:rsidR="003B4B8C">
        <w:rPr>
          <w:rFonts w:ascii="Times New Roman" w:hAnsi="Times New Roman" w:cs="Times New Roman"/>
          <w:sz w:val="24"/>
          <w:szCs w:val="24"/>
        </w:rPr>
        <w:t>. The adult would then ask the child to find the card that represents one more or one less than their chosen card</w:t>
      </w:r>
      <w:r w:rsidR="004A15B4">
        <w:rPr>
          <w:rFonts w:ascii="Times New Roman" w:hAnsi="Times New Roman" w:cs="Times New Roman"/>
          <w:sz w:val="24"/>
          <w:szCs w:val="24"/>
        </w:rPr>
        <w:t>.</w:t>
      </w:r>
      <w:r w:rsidR="004C5A8B">
        <w:rPr>
          <w:rFonts w:ascii="Times New Roman" w:hAnsi="Times New Roman" w:cs="Times New Roman"/>
          <w:sz w:val="24"/>
          <w:szCs w:val="24"/>
        </w:rPr>
        <w:t xml:space="preserve"> Another opportunity this activity </w:t>
      </w:r>
      <w:r w:rsidR="00E2138C">
        <w:rPr>
          <w:rFonts w:ascii="Times New Roman" w:hAnsi="Times New Roman" w:cs="Times New Roman"/>
          <w:sz w:val="24"/>
          <w:szCs w:val="24"/>
        </w:rPr>
        <w:t xml:space="preserve">has is that it can be </w:t>
      </w:r>
      <w:r w:rsidR="00B31D3D">
        <w:rPr>
          <w:rFonts w:ascii="Times New Roman" w:hAnsi="Times New Roman" w:cs="Times New Roman"/>
          <w:sz w:val="24"/>
          <w:szCs w:val="24"/>
        </w:rPr>
        <w:t xml:space="preserve">extended into a </w:t>
      </w:r>
      <w:r w:rsidR="006D6665">
        <w:rPr>
          <w:rFonts w:ascii="Times New Roman" w:hAnsi="Times New Roman" w:cs="Times New Roman"/>
          <w:sz w:val="24"/>
          <w:szCs w:val="24"/>
        </w:rPr>
        <w:t>continuous provision. A continuous provision needs to be skill based, open ended, collaborative and neutral which should engage,</w:t>
      </w:r>
      <w:r w:rsidR="00132DF4">
        <w:rPr>
          <w:rFonts w:ascii="Times New Roman" w:hAnsi="Times New Roman" w:cs="Times New Roman"/>
          <w:sz w:val="24"/>
          <w:szCs w:val="24"/>
        </w:rPr>
        <w:t xml:space="preserve"> </w:t>
      </w:r>
      <w:r w:rsidR="001E26D3">
        <w:rPr>
          <w:rFonts w:ascii="Times New Roman" w:hAnsi="Times New Roman" w:cs="Times New Roman"/>
          <w:sz w:val="24"/>
          <w:szCs w:val="24"/>
        </w:rPr>
        <w:t xml:space="preserve">provoke and facilitate the </w:t>
      </w:r>
      <w:r w:rsidR="00132DF4">
        <w:rPr>
          <w:rFonts w:ascii="Times New Roman" w:hAnsi="Times New Roman" w:cs="Times New Roman"/>
          <w:sz w:val="24"/>
          <w:szCs w:val="24"/>
        </w:rPr>
        <w:t>child’s</w:t>
      </w:r>
      <w:r w:rsidR="001E26D3">
        <w:rPr>
          <w:rFonts w:ascii="Times New Roman" w:hAnsi="Times New Roman" w:cs="Times New Roman"/>
          <w:sz w:val="24"/>
          <w:szCs w:val="24"/>
        </w:rPr>
        <w:t xml:space="preserve"> learning. For a setting to achieve this it will need to display the range of </w:t>
      </w:r>
      <w:r w:rsidR="00132DF4">
        <w:rPr>
          <w:rFonts w:ascii="Times New Roman" w:hAnsi="Times New Roman" w:cs="Times New Roman"/>
          <w:sz w:val="24"/>
          <w:szCs w:val="24"/>
        </w:rPr>
        <w:t>resources</w:t>
      </w:r>
      <w:r w:rsidR="001E26D3">
        <w:rPr>
          <w:rFonts w:ascii="Times New Roman" w:hAnsi="Times New Roman" w:cs="Times New Roman"/>
          <w:sz w:val="24"/>
          <w:szCs w:val="24"/>
        </w:rPr>
        <w:t xml:space="preserve"> required so that the children can freely access them rather than them being set up as an activity</w:t>
      </w:r>
      <w:r w:rsidR="00657AD0">
        <w:rPr>
          <w:rFonts w:ascii="Times New Roman" w:hAnsi="Times New Roman" w:cs="Times New Roman"/>
          <w:sz w:val="24"/>
          <w:szCs w:val="24"/>
        </w:rPr>
        <w:t>. (</w:t>
      </w:r>
      <w:proofErr w:type="spellStart"/>
      <w:r w:rsidR="00657AD0">
        <w:rPr>
          <w:rFonts w:ascii="Times New Roman" w:hAnsi="Times New Roman" w:cs="Times New Roman"/>
          <w:sz w:val="24"/>
          <w:szCs w:val="24"/>
        </w:rPr>
        <w:t>Bottrill</w:t>
      </w:r>
      <w:proofErr w:type="spellEnd"/>
      <w:r w:rsidR="00657AD0">
        <w:rPr>
          <w:rFonts w:ascii="Times New Roman" w:hAnsi="Times New Roman" w:cs="Times New Roman"/>
          <w:sz w:val="24"/>
          <w:szCs w:val="24"/>
        </w:rPr>
        <w:t xml:space="preserve"> 2018) By placing the </w:t>
      </w:r>
      <w:r w:rsidR="00657AD0">
        <w:rPr>
          <w:rFonts w:ascii="Times New Roman" w:hAnsi="Times New Roman" w:cs="Times New Roman"/>
          <w:sz w:val="24"/>
          <w:szCs w:val="24"/>
        </w:rPr>
        <w:lastRenderedPageBreak/>
        <w:t xml:space="preserve">resources from this activity in a free choice area the children can continue to play the game either by themselves </w:t>
      </w:r>
      <w:r w:rsidR="00132DF4">
        <w:rPr>
          <w:rFonts w:ascii="Times New Roman" w:hAnsi="Times New Roman" w:cs="Times New Roman"/>
          <w:sz w:val="24"/>
          <w:szCs w:val="24"/>
        </w:rPr>
        <w:t>or with friends.</w:t>
      </w:r>
    </w:p>
    <w:p w14:paraId="5295D04D" w14:textId="54B88834" w:rsidR="0059514A" w:rsidRDefault="0059514A" w:rsidP="00413DFB">
      <w:pPr>
        <w:rPr>
          <w:rFonts w:ascii="Times New Roman" w:hAnsi="Times New Roman" w:cs="Times New Roman"/>
          <w:sz w:val="24"/>
          <w:szCs w:val="24"/>
        </w:rPr>
      </w:pPr>
      <w:r>
        <w:rPr>
          <w:rFonts w:ascii="Times New Roman" w:hAnsi="Times New Roman" w:cs="Times New Roman"/>
          <w:sz w:val="24"/>
          <w:szCs w:val="24"/>
        </w:rPr>
        <w:t>For an activity, including this one, to work effectively</w:t>
      </w:r>
      <w:r w:rsidR="003F5A43">
        <w:rPr>
          <w:rFonts w:ascii="Times New Roman" w:hAnsi="Times New Roman" w:cs="Times New Roman"/>
          <w:sz w:val="24"/>
          <w:szCs w:val="24"/>
        </w:rPr>
        <w:t>, it will need to be carried out in an enabling environment</w:t>
      </w:r>
      <w:r w:rsidR="000C2E62">
        <w:rPr>
          <w:rFonts w:ascii="Times New Roman" w:hAnsi="Times New Roman" w:cs="Times New Roman"/>
          <w:sz w:val="24"/>
          <w:szCs w:val="24"/>
        </w:rPr>
        <w:t xml:space="preserve">. This is somewhere which can provide the child with a rich, varied and safe </w:t>
      </w:r>
      <w:r w:rsidR="002D60E6">
        <w:rPr>
          <w:rFonts w:ascii="Times New Roman" w:hAnsi="Times New Roman" w:cs="Times New Roman"/>
          <w:sz w:val="24"/>
          <w:szCs w:val="24"/>
        </w:rPr>
        <w:t xml:space="preserve">place in which </w:t>
      </w:r>
      <w:r w:rsidR="00CC70C6">
        <w:rPr>
          <w:rFonts w:ascii="Times New Roman" w:hAnsi="Times New Roman" w:cs="Times New Roman"/>
          <w:sz w:val="24"/>
          <w:szCs w:val="24"/>
        </w:rPr>
        <w:t>they can play, explore and learn. (</w:t>
      </w:r>
      <w:proofErr w:type="spellStart"/>
      <w:r w:rsidR="00CC70C6">
        <w:rPr>
          <w:rFonts w:ascii="Times New Roman" w:hAnsi="Times New Roman" w:cs="Times New Roman"/>
          <w:sz w:val="24"/>
          <w:szCs w:val="24"/>
        </w:rPr>
        <w:t>NurseryResources</w:t>
      </w:r>
      <w:proofErr w:type="spellEnd"/>
      <w:r w:rsidR="00CC70C6">
        <w:rPr>
          <w:rFonts w:ascii="Times New Roman" w:hAnsi="Times New Roman" w:cs="Times New Roman"/>
          <w:sz w:val="24"/>
          <w:szCs w:val="24"/>
        </w:rPr>
        <w:t xml:space="preserve"> 2018)</w:t>
      </w:r>
      <w:r w:rsidR="00354839">
        <w:rPr>
          <w:rFonts w:ascii="Times New Roman" w:hAnsi="Times New Roman" w:cs="Times New Roman"/>
          <w:sz w:val="24"/>
          <w:szCs w:val="24"/>
        </w:rPr>
        <w:t xml:space="preserve"> Whilst planning </w:t>
      </w:r>
      <w:r w:rsidR="009865F6">
        <w:rPr>
          <w:rFonts w:ascii="Times New Roman" w:hAnsi="Times New Roman" w:cs="Times New Roman"/>
          <w:sz w:val="24"/>
          <w:szCs w:val="24"/>
        </w:rPr>
        <w:t xml:space="preserve">an activity like this </w:t>
      </w:r>
      <w:r w:rsidR="00BD5037">
        <w:rPr>
          <w:rFonts w:ascii="Times New Roman" w:hAnsi="Times New Roman" w:cs="Times New Roman"/>
          <w:sz w:val="24"/>
          <w:szCs w:val="24"/>
        </w:rPr>
        <w:t xml:space="preserve">it has be </w:t>
      </w:r>
      <w:proofErr w:type="gramStart"/>
      <w:r w:rsidR="00BD5037">
        <w:rPr>
          <w:rFonts w:ascii="Times New Roman" w:hAnsi="Times New Roman" w:cs="Times New Roman"/>
          <w:sz w:val="24"/>
          <w:szCs w:val="24"/>
        </w:rPr>
        <w:t>taken into account</w:t>
      </w:r>
      <w:proofErr w:type="gramEnd"/>
      <w:r w:rsidR="00BD5037">
        <w:rPr>
          <w:rFonts w:ascii="Times New Roman" w:hAnsi="Times New Roman" w:cs="Times New Roman"/>
          <w:sz w:val="24"/>
          <w:szCs w:val="24"/>
        </w:rPr>
        <w:t xml:space="preserve"> </w:t>
      </w:r>
      <w:r w:rsidR="0065476C">
        <w:rPr>
          <w:rFonts w:ascii="Times New Roman" w:hAnsi="Times New Roman" w:cs="Times New Roman"/>
          <w:sz w:val="24"/>
          <w:szCs w:val="24"/>
        </w:rPr>
        <w:t xml:space="preserve">that the child </w:t>
      </w:r>
      <w:r w:rsidR="00B4196C">
        <w:rPr>
          <w:rFonts w:ascii="Times New Roman" w:hAnsi="Times New Roman" w:cs="Times New Roman"/>
          <w:sz w:val="24"/>
          <w:szCs w:val="24"/>
        </w:rPr>
        <w:t xml:space="preserve">will be able to deal with </w:t>
      </w:r>
      <w:r w:rsidR="00C759BC">
        <w:rPr>
          <w:rFonts w:ascii="Times New Roman" w:hAnsi="Times New Roman" w:cs="Times New Roman"/>
          <w:sz w:val="24"/>
          <w:szCs w:val="24"/>
        </w:rPr>
        <w:t>it emotionally as well as educationally</w:t>
      </w:r>
      <w:r w:rsidR="001B5337">
        <w:rPr>
          <w:rFonts w:ascii="Times New Roman" w:hAnsi="Times New Roman" w:cs="Times New Roman"/>
          <w:sz w:val="24"/>
          <w:szCs w:val="24"/>
        </w:rPr>
        <w:t xml:space="preserve">. The activity that has been planned will need to be </w:t>
      </w:r>
      <w:r w:rsidR="00A94E59">
        <w:rPr>
          <w:rFonts w:ascii="Times New Roman" w:hAnsi="Times New Roman" w:cs="Times New Roman"/>
          <w:sz w:val="24"/>
          <w:szCs w:val="24"/>
        </w:rPr>
        <w:t xml:space="preserve">in a large enough area so that the children feel </w:t>
      </w:r>
      <w:r w:rsidR="00B14B69">
        <w:rPr>
          <w:rFonts w:ascii="Times New Roman" w:hAnsi="Times New Roman" w:cs="Times New Roman"/>
          <w:sz w:val="24"/>
          <w:szCs w:val="24"/>
        </w:rPr>
        <w:t>they</w:t>
      </w:r>
      <w:r w:rsidR="00A94E59">
        <w:rPr>
          <w:rFonts w:ascii="Times New Roman" w:hAnsi="Times New Roman" w:cs="Times New Roman"/>
          <w:sz w:val="24"/>
          <w:szCs w:val="24"/>
        </w:rPr>
        <w:t xml:space="preserve"> have the space both physically and </w:t>
      </w:r>
      <w:r w:rsidR="00B14B69">
        <w:rPr>
          <w:rFonts w:ascii="Times New Roman" w:hAnsi="Times New Roman" w:cs="Times New Roman"/>
          <w:sz w:val="24"/>
          <w:szCs w:val="24"/>
        </w:rPr>
        <w:t>mentally</w:t>
      </w:r>
      <w:r w:rsidR="00570014">
        <w:rPr>
          <w:rFonts w:ascii="Times New Roman" w:hAnsi="Times New Roman" w:cs="Times New Roman"/>
          <w:sz w:val="24"/>
          <w:szCs w:val="24"/>
        </w:rPr>
        <w:t xml:space="preserve"> </w:t>
      </w:r>
      <w:r w:rsidR="00A94E59">
        <w:rPr>
          <w:rFonts w:ascii="Times New Roman" w:hAnsi="Times New Roman" w:cs="Times New Roman"/>
          <w:sz w:val="24"/>
          <w:szCs w:val="24"/>
        </w:rPr>
        <w:t xml:space="preserve">to </w:t>
      </w:r>
      <w:r w:rsidR="00B14B69">
        <w:rPr>
          <w:rFonts w:ascii="Times New Roman" w:hAnsi="Times New Roman" w:cs="Times New Roman"/>
          <w:sz w:val="24"/>
          <w:szCs w:val="24"/>
        </w:rPr>
        <w:t>participate</w:t>
      </w:r>
      <w:r w:rsidR="00A94E59">
        <w:rPr>
          <w:rFonts w:ascii="Times New Roman" w:hAnsi="Times New Roman" w:cs="Times New Roman"/>
          <w:sz w:val="24"/>
          <w:szCs w:val="24"/>
        </w:rPr>
        <w:t xml:space="preserve"> in the activity </w:t>
      </w:r>
      <w:r w:rsidR="00B14B69">
        <w:rPr>
          <w:rFonts w:ascii="Times New Roman" w:hAnsi="Times New Roman" w:cs="Times New Roman"/>
          <w:sz w:val="24"/>
          <w:szCs w:val="24"/>
        </w:rPr>
        <w:t>with enjoyment</w:t>
      </w:r>
      <w:r w:rsidR="00570014">
        <w:rPr>
          <w:rFonts w:ascii="Times New Roman" w:hAnsi="Times New Roman" w:cs="Times New Roman"/>
          <w:sz w:val="24"/>
          <w:szCs w:val="24"/>
        </w:rPr>
        <w:t xml:space="preserve">. </w:t>
      </w:r>
      <w:r w:rsidR="001C2B59">
        <w:rPr>
          <w:rFonts w:ascii="Times New Roman" w:hAnsi="Times New Roman" w:cs="Times New Roman"/>
          <w:sz w:val="24"/>
          <w:szCs w:val="24"/>
        </w:rPr>
        <w:t xml:space="preserve">On reflection this activity would be better set </w:t>
      </w:r>
      <w:r w:rsidR="00CA2F5D">
        <w:rPr>
          <w:rFonts w:ascii="Times New Roman" w:hAnsi="Times New Roman" w:cs="Times New Roman"/>
          <w:sz w:val="24"/>
          <w:szCs w:val="24"/>
        </w:rPr>
        <w:t xml:space="preserve">in a small </w:t>
      </w:r>
      <w:r w:rsidR="00415810">
        <w:rPr>
          <w:rFonts w:ascii="Times New Roman" w:hAnsi="Times New Roman" w:cs="Times New Roman"/>
          <w:sz w:val="24"/>
          <w:szCs w:val="24"/>
        </w:rPr>
        <w:t>classroom off the setting or potentially in the outdoor setting.</w:t>
      </w:r>
      <w:r w:rsidR="008B7F8F">
        <w:rPr>
          <w:rFonts w:ascii="Times New Roman" w:hAnsi="Times New Roman" w:cs="Times New Roman"/>
          <w:sz w:val="24"/>
          <w:szCs w:val="24"/>
        </w:rPr>
        <w:t xml:space="preserve"> </w:t>
      </w:r>
      <w:r w:rsidR="00112000">
        <w:rPr>
          <w:rFonts w:ascii="Times New Roman" w:hAnsi="Times New Roman" w:cs="Times New Roman"/>
          <w:sz w:val="24"/>
          <w:szCs w:val="24"/>
        </w:rPr>
        <w:t xml:space="preserve">Both these settings would provide a bigger area </w:t>
      </w:r>
      <w:r w:rsidR="00E23EE0">
        <w:rPr>
          <w:rFonts w:ascii="Times New Roman" w:hAnsi="Times New Roman" w:cs="Times New Roman"/>
          <w:sz w:val="24"/>
          <w:szCs w:val="24"/>
        </w:rPr>
        <w:t xml:space="preserve">of space compared to a small </w:t>
      </w:r>
      <w:r w:rsidR="00DC1210">
        <w:rPr>
          <w:rFonts w:ascii="Times New Roman" w:hAnsi="Times New Roman" w:cs="Times New Roman"/>
          <w:sz w:val="24"/>
          <w:szCs w:val="24"/>
        </w:rPr>
        <w:t>math’s</w:t>
      </w:r>
      <w:r w:rsidR="00E23EE0">
        <w:rPr>
          <w:rFonts w:ascii="Times New Roman" w:hAnsi="Times New Roman" w:cs="Times New Roman"/>
          <w:sz w:val="24"/>
          <w:szCs w:val="24"/>
        </w:rPr>
        <w:t xml:space="preserve"> area and enable the children to fully participate in the activity without the fear of pushing</w:t>
      </w:r>
      <w:r w:rsidR="009E4153">
        <w:rPr>
          <w:rFonts w:ascii="Times New Roman" w:hAnsi="Times New Roman" w:cs="Times New Roman"/>
          <w:sz w:val="24"/>
          <w:szCs w:val="24"/>
        </w:rPr>
        <w:t xml:space="preserve">/hurting another child. The adult </w:t>
      </w:r>
      <w:proofErr w:type="gramStart"/>
      <w:r w:rsidR="009E4153">
        <w:rPr>
          <w:rFonts w:ascii="Times New Roman" w:hAnsi="Times New Roman" w:cs="Times New Roman"/>
          <w:sz w:val="24"/>
          <w:szCs w:val="24"/>
        </w:rPr>
        <w:t>will need to be observa</w:t>
      </w:r>
      <w:r w:rsidR="0075264F">
        <w:rPr>
          <w:rFonts w:ascii="Times New Roman" w:hAnsi="Times New Roman" w:cs="Times New Roman"/>
          <w:sz w:val="24"/>
          <w:szCs w:val="24"/>
        </w:rPr>
        <w:t>nt at all times</w:t>
      </w:r>
      <w:proofErr w:type="gramEnd"/>
      <w:r w:rsidR="0075264F">
        <w:rPr>
          <w:rFonts w:ascii="Times New Roman" w:hAnsi="Times New Roman" w:cs="Times New Roman"/>
          <w:sz w:val="24"/>
          <w:szCs w:val="24"/>
        </w:rPr>
        <w:t xml:space="preserve"> during this activity as well as participating in it</w:t>
      </w:r>
      <w:r w:rsidR="005B79DF">
        <w:rPr>
          <w:rFonts w:ascii="Times New Roman" w:hAnsi="Times New Roman" w:cs="Times New Roman"/>
          <w:sz w:val="24"/>
          <w:szCs w:val="24"/>
        </w:rPr>
        <w:t xml:space="preserve">, </w:t>
      </w:r>
      <w:r w:rsidR="00303A90">
        <w:rPr>
          <w:rFonts w:ascii="Times New Roman" w:hAnsi="Times New Roman" w:cs="Times New Roman"/>
          <w:sz w:val="24"/>
          <w:szCs w:val="24"/>
        </w:rPr>
        <w:t xml:space="preserve">as it can be easy for children within the early years </w:t>
      </w:r>
      <w:r w:rsidR="00DC1210">
        <w:rPr>
          <w:rFonts w:ascii="Times New Roman" w:hAnsi="Times New Roman" w:cs="Times New Roman"/>
          <w:sz w:val="24"/>
          <w:szCs w:val="24"/>
        </w:rPr>
        <w:t>setting</w:t>
      </w:r>
      <w:r w:rsidR="00303A90">
        <w:rPr>
          <w:rFonts w:ascii="Times New Roman" w:hAnsi="Times New Roman" w:cs="Times New Roman"/>
          <w:sz w:val="24"/>
          <w:szCs w:val="24"/>
        </w:rPr>
        <w:t xml:space="preserve"> </w:t>
      </w:r>
      <w:r w:rsidR="00DC1210">
        <w:rPr>
          <w:rFonts w:ascii="Times New Roman" w:hAnsi="Times New Roman" w:cs="Times New Roman"/>
          <w:sz w:val="24"/>
          <w:szCs w:val="24"/>
        </w:rPr>
        <w:t>to</w:t>
      </w:r>
      <w:r w:rsidR="00303A90">
        <w:rPr>
          <w:rFonts w:ascii="Times New Roman" w:hAnsi="Times New Roman" w:cs="Times New Roman"/>
          <w:sz w:val="24"/>
          <w:szCs w:val="24"/>
        </w:rPr>
        <w:t xml:space="preserve"> become </w:t>
      </w:r>
      <w:r w:rsidR="00340A92">
        <w:rPr>
          <w:rFonts w:ascii="Times New Roman" w:hAnsi="Times New Roman" w:cs="Times New Roman"/>
          <w:sz w:val="24"/>
          <w:szCs w:val="24"/>
        </w:rPr>
        <w:t>distracted</w:t>
      </w:r>
      <w:r w:rsidR="00303A90">
        <w:rPr>
          <w:rFonts w:ascii="Times New Roman" w:hAnsi="Times New Roman" w:cs="Times New Roman"/>
          <w:sz w:val="24"/>
          <w:szCs w:val="24"/>
        </w:rPr>
        <w:t xml:space="preserve"> </w:t>
      </w:r>
      <w:r w:rsidR="00DC1210">
        <w:rPr>
          <w:rFonts w:ascii="Times New Roman" w:hAnsi="Times New Roman" w:cs="Times New Roman"/>
          <w:sz w:val="24"/>
          <w:szCs w:val="24"/>
        </w:rPr>
        <w:t>quite easily especially when playing a game</w:t>
      </w:r>
      <w:r w:rsidR="001A1EEC">
        <w:rPr>
          <w:rFonts w:ascii="Times New Roman" w:hAnsi="Times New Roman" w:cs="Times New Roman"/>
          <w:sz w:val="24"/>
          <w:szCs w:val="24"/>
        </w:rPr>
        <w:t xml:space="preserve"> with others taking turns. </w:t>
      </w:r>
      <w:r w:rsidR="00FA0328">
        <w:rPr>
          <w:rFonts w:ascii="Times New Roman" w:hAnsi="Times New Roman" w:cs="Times New Roman"/>
          <w:sz w:val="24"/>
          <w:szCs w:val="24"/>
        </w:rPr>
        <w:t xml:space="preserve">There are </w:t>
      </w:r>
      <w:r w:rsidR="00091B70">
        <w:rPr>
          <w:rFonts w:ascii="Times New Roman" w:hAnsi="Times New Roman" w:cs="Times New Roman"/>
          <w:sz w:val="24"/>
          <w:szCs w:val="24"/>
        </w:rPr>
        <w:t xml:space="preserve">a few ways </w:t>
      </w:r>
      <w:r w:rsidR="00E5610C">
        <w:rPr>
          <w:rFonts w:ascii="Times New Roman" w:hAnsi="Times New Roman" w:cs="Times New Roman"/>
          <w:sz w:val="24"/>
          <w:szCs w:val="24"/>
        </w:rPr>
        <w:t>that the children can engage in this activity whilst also learning the social skill of taking turns.</w:t>
      </w:r>
      <w:r w:rsidR="00AF3820">
        <w:rPr>
          <w:rFonts w:ascii="Times New Roman" w:hAnsi="Times New Roman" w:cs="Times New Roman"/>
          <w:sz w:val="24"/>
          <w:szCs w:val="24"/>
        </w:rPr>
        <w:t xml:space="preserve"> </w:t>
      </w:r>
      <w:r w:rsidR="009750C0">
        <w:rPr>
          <w:rFonts w:ascii="Times New Roman" w:hAnsi="Times New Roman" w:cs="Times New Roman"/>
          <w:sz w:val="24"/>
          <w:szCs w:val="24"/>
        </w:rPr>
        <w:t xml:space="preserve">As part of a </w:t>
      </w:r>
      <w:r w:rsidR="00C00863">
        <w:rPr>
          <w:rFonts w:ascii="Times New Roman" w:hAnsi="Times New Roman" w:cs="Times New Roman"/>
          <w:sz w:val="24"/>
          <w:szCs w:val="24"/>
        </w:rPr>
        <w:t>child’s</w:t>
      </w:r>
      <w:r w:rsidR="009750C0">
        <w:rPr>
          <w:rFonts w:ascii="Times New Roman" w:hAnsi="Times New Roman" w:cs="Times New Roman"/>
          <w:sz w:val="24"/>
          <w:szCs w:val="24"/>
        </w:rPr>
        <w:t xml:space="preserve"> social development it is </w:t>
      </w:r>
      <w:r w:rsidR="00C00863">
        <w:rPr>
          <w:rFonts w:ascii="Times New Roman" w:hAnsi="Times New Roman" w:cs="Times New Roman"/>
          <w:sz w:val="24"/>
          <w:szCs w:val="24"/>
        </w:rPr>
        <w:t>important</w:t>
      </w:r>
      <w:r w:rsidR="009750C0">
        <w:rPr>
          <w:rFonts w:ascii="Times New Roman" w:hAnsi="Times New Roman" w:cs="Times New Roman"/>
          <w:sz w:val="24"/>
          <w:szCs w:val="24"/>
        </w:rPr>
        <w:t xml:space="preserve"> </w:t>
      </w:r>
      <w:r w:rsidR="00C00863">
        <w:rPr>
          <w:rFonts w:ascii="Times New Roman" w:hAnsi="Times New Roman" w:cs="Times New Roman"/>
          <w:sz w:val="24"/>
          <w:szCs w:val="24"/>
        </w:rPr>
        <w:t>for them to understand the rules and how to behave towards others whilst participating in an activity. (DCSF 2008)</w:t>
      </w:r>
      <w:r w:rsidR="00FC1DC0">
        <w:rPr>
          <w:rFonts w:ascii="Times New Roman" w:hAnsi="Times New Roman" w:cs="Times New Roman"/>
          <w:sz w:val="24"/>
          <w:szCs w:val="24"/>
        </w:rPr>
        <w:t xml:space="preserve"> </w:t>
      </w:r>
      <w:r w:rsidR="00625806">
        <w:rPr>
          <w:rFonts w:ascii="Times New Roman" w:hAnsi="Times New Roman" w:cs="Times New Roman"/>
          <w:sz w:val="24"/>
          <w:szCs w:val="24"/>
        </w:rPr>
        <w:t xml:space="preserve">During this </w:t>
      </w:r>
      <w:r w:rsidR="00D70086">
        <w:rPr>
          <w:rFonts w:ascii="Times New Roman" w:hAnsi="Times New Roman" w:cs="Times New Roman"/>
          <w:sz w:val="24"/>
          <w:szCs w:val="24"/>
        </w:rPr>
        <w:t>activity</w:t>
      </w:r>
      <w:r w:rsidR="00625806">
        <w:rPr>
          <w:rFonts w:ascii="Times New Roman" w:hAnsi="Times New Roman" w:cs="Times New Roman"/>
          <w:sz w:val="24"/>
          <w:szCs w:val="24"/>
        </w:rPr>
        <w:t xml:space="preserve"> the adult could take away some of the </w:t>
      </w:r>
      <w:r w:rsidR="00D70086">
        <w:rPr>
          <w:rFonts w:ascii="Times New Roman" w:hAnsi="Times New Roman" w:cs="Times New Roman"/>
          <w:sz w:val="24"/>
          <w:szCs w:val="24"/>
        </w:rPr>
        <w:t>anxieties</w:t>
      </w:r>
      <w:r w:rsidR="00625806">
        <w:rPr>
          <w:rFonts w:ascii="Times New Roman" w:hAnsi="Times New Roman" w:cs="Times New Roman"/>
          <w:sz w:val="24"/>
          <w:szCs w:val="24"/>
        </w:rPr>
        <w:t xml:space="preserve"> of turn taking by </w:t>
      </w:r>
      <w:r w:rsidR="00FB40BF">
        <w:rPr>
          <w:rFonts w:ascii="Times New Roman" w:hAnsi="Times New Roman" w:cs="Times New Roman"/>
          <w:sz w:val="24"/>
          <w:szCs w:val="24"/>
        </w:rPr>
        <w:t>using a timer t</w:t>
      </w:r>
      <w:r w:rsidR="00D70086">
        <w:rPr>
          <w:rFonts w:ascii="Times New Roman" w:hAnsi="Times New Roman" w:cs="Times New Roman"/>
          <w:sz w:val="24"/>
          <w:szCs w:val="24"/>
        </w:rPr>
        <w:t>o</w:t>
      </w:r>
      <w:r w:rsidR="00FB40BF">
        <w:rPr>
          <w:rFonts w:ascii="Times New Roman" w:hAnsi="Times New Roman" w:cs="Times New Roman"/>
          <w:sz w:val="24"/>
          <w:szCs w:val="24"/>
        </w:rPr>
        <w:t xml:space="preserve"> indicate the next turn or </w:t>
      </w:r>
      <w:r w:rsidR="00D70086">
        <w:rPr>
          <w:rFonts w:ascii="Times New Roman" w:hAnsi="Times New Roman" w:cs="Times New Roman"/>
          <w:sz w:val="24"/>
          <w:szCs w:val="24"/>
        </w:rPr>
        <w:t>for the waiting children to have a small object in their hand to focus on whilst waiting for their turn.</w:t>
      </w:r>
      <w:r w:rsidR="00DD6528">
        <w:rPr>
          <w:rFonts w:ascii="Times New Roman" w:hAnsi="Times New Roman" w:cs="Times New Roman"/>
          <w:sz w:val="24"/>
          <w:szCs w:val="24"/>
        </w:rPr>
        <w:t xml:space="preserve"> </w:t>
      </w:r>
    </w:p>
    <w:p w14:paraId="3A21CCD2" w14:textId="77777777" w:rsidR="002A43EC" w:rsidRDefault="002A43EC" w:rsidP="00434B02">
      <w:pPr>
        <w:jc w:val="both"/>
        <w:rPr>
          <w:rFonts w:ascii="Times New Roman" w:hAnsi="Times New Roman" w:cs="Times New Roman"/>
          <w:sz w:val="24"/>
          <w:szCs w:val="24"/>
        </w:rPr>
      </w:pPr>
    </w:p>
    <w:p w14:paraId="102616E7" w14:textId="77777777" w:rsidR="008156C5" w:rsidRPr="001E3888" w:rsidRDefault="008156C5" w:rsidP="00434B02">
      <w:pPr>
        <w:jc w:val="both"/>
        <w:rPr>
          <w:rFonts w:ascii="Times New Roman" w:hAnsi="Times New Roman" w:cs="Times New Roman"/>
          <w:sz w:val="24"/>
          <w:szCs w:val="24"/>
        </w:rPr>
      </w:pPr>
    </w:p>
    <w:p w14:paraId="602E0288" w14:textId="77777777" w:rsidR="00D70086" w:rsidRDefault="00D70086" w:rsidP="00434B02">
      <w:pPr>
        <w:jc w:val="both"/>
        <w:rPr>
          <w:rFonts w:ascii="Times New Roman" w:hAnsi="Times New Roman" w:cs="Times New Roman"/>
          <w:sz w:val="24"/>
          <w:szCs w:val="24"/>
          <w:u w:val="single"/>
        </w:rPr>
      </w:pPr>
    </w:p>
    <w:p w14:paraId="5EF17EA5" w14:textId="77777777" w:rsidR="00D70086" w:rsidRDefault="00D70086" w:rsidP="00434B02">
      <w:pPr>
        <w:jc w:val="both"/>
        <w:rPr>
          <w:rFonts w:ascii="Times New Roman" w:hAnsi="Times New Roman" w:cs="Times New Roman"/>
          <w:sz w:val="24"/>
          <w:szCs w:val="24"/>
          <w:u w:val="single"/>
        </w:rPr>
      </w:pPr>
    </w:p>
    <w:p w14:paraId="62BB2589" w14:textId="77777777" w:rsidR="00D70086" w:rsidRDefault="00D70086" w:rsidP="00434B02">
      <w:pPr>
        <w:jc w:val="both"/>
        <w:rPr>
          <w:rFonts w:ascii="Times New Roman" w:hAnsi="Times New Roman" w:cs="Times New Roman"/>
          <w:sz w:val="24"/>
          <w:szCs w:val="24"/>
          <w:u w:val="single"/>
        </w:rPr>
      </w:pPr>
    </w:p>
    <w:p w14:paraId="35C5F284" w14:textId="77777777" w:rsidR="00D70086" w:rsidRDefault="00D70086" w:rsidP="00434B02">
      <w:pPr>
        <w:jc w:val="both"/>
        <w:rPr>
          <w:rFonts w:ascii="Times New Roman" w:hAnsi="Times New Roman" w:cs="Times New Roman"/>
          <w:sz w:val="24"/>
          <w:szCs w:val="24"/>
          <w:u w:val="single"/>
        </w:rPr>
      </w:pPr>
    </w:p>
    <w:p w14:paraId="36FE080F" w14:textId="77777777" w:rsidR="00D70086" w:rsidRDefault="00D70086" w:rsidP="00434B02">
      <w:pPr>
        <w:jc w:val="both"/>
        <w:rPr>
          <w:rFonts w:ascii="Times New Roman" w:hAnsi="Times New Roman" w:cs="Times New Roman"/>
          <w:sz w:val="24"/>
          <w:szCs w:val="24"/>
          <w:u w:val="single"/>
        </w:rPr>
      </w:pPr>
    </w:p>
    <w:p w14:paraId="5CAC5C51" w14:textId="77777777" w:rsidR="00D70086" w:rsidRDefault="00D70086" w:rsidP="00434B02">
      <w:pPr>
        <w:jc w:val="both"/>
        <w:rPr>
          <w:rFonts w:ascii="Times New Roman" w:hAnsi="Times New Roman" w:cs="Times New Roman"/>
          <w:sz w:val="24"/>
          <w:szCs w:val="24"/>
          <w:u w:val="single"/>
        </w:rPr>
      </w:pPr>
    </w:p>
    <w:p w14:paraId="4F5DEE5C" w14:textId="77777777" w:rsidR="00D70086" w:rsidRDefault="00D70086" w:rsidP="00434B02">
      <w:pPr>
        <w:jc w:val="both"/>
        <w:rPr>
          <w:rFonts w:ascii="Times New Roman" w:hAnsi="Times New Roman" w:cs="Times New Roman"/>
          <w:sz w:val="24"/>
          <w:szCs w:val="24"/>
          <w:u w:val="single"/>
        </w:rPr>
      </w:pPr>
    </w:p>
    <w:p w14:paraId="22357EFB" w14:textId="77777777" w:rsidR="00D70086" w:rsidRDefault="00D70086" w:rsidP="00434B02">
      <w:pPr>
        <w:jc w:val="both"/>
        <w:rPr>
          <w:rFonts w:ascii="Times New Roman" w:hAnsi="Times New Roman" w:cs="Times New Roman"/>
          <w:sz w:val="24"/>
          <w:szCs w:val="24"/>
          <w:u w:val="single"/>
        </w:rPr>
      </w:pPr>
    </w:p>
    <w:p w14:paraId="53B73C02" w14:textId="77777777" w:rsidR="00D70086" w:rsidRDefault="00D70086" w:rsidP="00434B02">
      <w:pPr>
        <w:jc w:val="both"/>
        <w:rPr>
          <w:rFonts w:ascii="Times New Roman" w:hAnsi="Times New Roman" w:cs="Times New Roman"/>
          <w:sz w:val="24"/>
          <w:szCs w:val="24"/>
          <w:u w:val="single"/>
        </w:rPr>
      </w:pPr>
    </w:p>
    <w:p w14:paraId="2BDC5223" w14:textId="77777777" w:rsidR="00D70086" w:rsidRDefault="00D70086" w:rsidP="00434B02">
      <w:pPr>
        <w:jc w:val="both"/>
        <w:rPr>
          <w:rFonts w:ascii="Times New Roman" w:hAnsi="Times New Roman" w:cs="Times New Roman"/>
          <w:sz w:val="24"/>
          <w:szCs w:val="24"/>
          <w:u w:val="single"/>
        </w:rPr>
      </w:pPr>
    </w:p>
    <w:p w14:paraId="6646F934" w14:textId="77777777" w:rsidR="00D70086" w:rsidRDefault="00D70086" w:rsidP="00434B02">
      <w:pPr>
        <w:jc w:val="both"/>
        <w:rPr>
          <w:rFonts w:ascii="Times New Roman" w:hAnsi="Times New Roman" w:cs="Times New Roman"/>
          <w:sz w:val="24"/>
          <w:szCs w:val="24"/>
          <w:u w:val="single"/>
        </w:rPr>
      </w:pPr>
    </w:p>
    <w:p w14:paraId="01E72F0D" w14:textId="77777777" w:rsidR="00D70086" w:rsidRDefault="00D70086" w:rsidP="00434B02">
      <w:pPr>
        <w:jc w:val="both"/>
        <w:rPr>
          <w:rFonts w:ascii="Times New Roman" w:hAnsi="Times New Roman" w:cs="Times New Roman"/>
          <w:sz w:val="24"/>
          <w:szCs w:val="24"/>
          <w:u w:val="single"/>
        </w:rPr>
      </w:pPr>
    </w:p>
    <w:p w14:paraId="586CF4C5" w14:textId="77777777" w:rsidR="00D70086" w:rsidRDefault="00D70086" w:rsidP="00434B02">
      <w:pPr>
        <w:jc w:val="both"/>
        <w:rPr>
          <w:rFonts w:ascii="Times New Roman" w:hAnsi="Times New Roman" w:cs="Times New Roman"/>
          <w:sz w:val="24"/>
          <w:szCs w:val="24"/>
          <w:u w:val="single"/>
        </w:rPr>
      </w:pPr>
    </w:p>
    <w:p w14:paraId="4288A886" w14:textId="3FACE86F" w:rsidR="00644860" w:rsidRDefault="009A1A38" w:rsidP="00434B02">
      <w:pPr>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Section 3</w:t>
      </w:r>
    </w:p>
    <w:p w14:paraId="2314DEC7" w14:textId="79A5A37F" w:rsidR="009A1A38" w:rsidRDefault="006F6174" w:rsidP="00413DFB">
      <w:pPr>
        <w:rPr>
          <w:rFonts w:ascii="Times New Roman" w:hAnsi="Times New Roman" w:cs="Times New Roman"/>
          <w:sz w:val="24"/>
          <w:szCs w:val="24"/>
        </w:rPr>
      </w:pPr>
      <w:r>
        <w:rPr>
          <w:rFonts w:ascii="Times New Roman" w:hAnsi="Times New Roman" w:cs="Times New Roman"/>
          <w:sz w:val="24"/>
          <w:szCs w:val="24"/>
        </w:rPr>
        <w:t xml:space="preserve">A resource is something that can support a </w:t>
      </w:r>
      <w:r w:rsidR="006D5728">
        <w:rPr>
          <w:rFonts w:ascii="Times New Roman" w:hAnsi="Times New Roman" w:cs="Times New Roman"/>
          <w:sz w:val="24"/>
          <w:szCs w:val="24"/>
        </w:rPr>
        <w:t>child’s</w:t>
      </w:r>
      <w:r>
        <w:rPr>
          <w:rFonts w:ascii="Times New Roman" w:hAnsi="Times New Roman" w:cs="Times New Roman"/>
          <w:sz w:val="24"/>
          <w:szCs w:val="24"/>
        </w:rPr>
        <w:t xml:space="preserve"> learning. Educational resources can be bo</w:t>
      </w:r>
      <w:r w:rsidR="00F65BB4">
        <w:rPr>
          <w:rFonts w:ascii="Times New Roman" w:hAnsi="Times New Roman" w:cs="Times New Roman"/>
          <w:sz w:val="24"/>
          <w:szCs w:val="24"/>
        </w:rPr>
        <w:t>oks, games</w:t>
      </w:r>
      <w:r w:rsidR="00D44C87">
        <w:rPr>
          <w:rFonts w:ascii="Times New Roman" w:hAnsi="Times New Roman" w:cs="Times New Roman"/>
          <w:sz w:val="24"/>
          <w:szCs w:val="24"/>
        </w:rPr>
        <w:t xml:space="preserve">, videos </w:t>
      </w:r>
      <w:r w:rsidR="006D5728">
        <w:rPr>
          <w:rFonts w:ascii="Times New Roman" w:hAnsi="Times New Roman" w:cs="Times New Roman"/>
          <w:sz w:val="24"/>
          <w:szCs w:val="24"/>
        </w:rPr>
        <w:t>and</w:t>
      </w:r>
      <w:r w:rsidR="00D44C87">
        <w:rPr>
          <w:rFonts w:ascii="Times New Roman" w:hAnsi="Times New Roman" w:cs="Times New Roman"/>
          <w:sz w:val="24"/>
          <w:szCs w:val="24"/>
        </w:rPr>
        <w:t xml:space="preserve"> now a days more technological resources</w:t>
      </w:r>
      <w:r w:rsidR="00043B9B">
        <w:rPr>
          <w:rFonts w:ascii="Times New Roman" w:hAnsi="Times New Roman" w:cs="Times New Roman"/>
          <w:sz w:val="24"/>
          <w:szCs w:val="24"/>
        </w:rPr>
        <w:t xml:space="preserve"> are becoming </w:t>
      </w:r>
      <w:r w:rsidR="006D5728">
        <w:rPr>
          <w:rFonts w:ascii="Times New Roman" w:hAnsi="Times New Roman" w:cs="Times New Roman"/>
          <w:sz w:val="24"/>
          <w:szCs w:val="24"/>
        </w:rPr>
        <w:t>available</w:t>
      </w:r>
      <w:r w:rsidR="00362BAB">
        <w:rPr>
          <w:rFonts w:ascii="Times New Roman" w:hAnsi="Times New Roman" w:cs="Times New Roman"/>
          <w:sz w:val="24"/>
          <w:szCs w:val="24"/>
        </w:rPr>
        <w:t>.</w:t>
      </w:r>
      <w:r w:rsidR="008D7B49">
        <w:rPr>
          <w:rFonts w:ascii="Times New Roman" w:hAnsi="Times New Roman" w:cs="Times New Roman"/>
          <w:sz w:val="24"/>
          <w:szCs w:val="24"/>
        </w:rPr>
        <w:t>(EEF 2020)</w:t>
      </w:r>
      <w:r w:rsidR="00362BAB">
        <w:rPr>
          <w:rFonts w:ascii="Times New Roman" w:hAnsi="Times New Roman" w:cs="Times New Roman"/>
          <w:sz w:val="24"/>
          <w:szCs w:val="24"/>
        </w:rPr>
        <w:t xml:space="preserve"> Open-ended and natural </w:t>
      </w:r>
      <w:r w:rsidR="009C7EEC">
        <w:rPr>
          <w:rFonts w:ascii="Times New Roman" w:hAnsi="Times New Roman" w:cs="Times New Roman"/>
          <w:sz w:val="24"/>
          <w:szCs w:val="24"/>
        </w:rPr>
        <w:t>resources can provide a child</w:t>
      </w:r>
      <w:r w:rsidR="003E330A">
        <w:rPr>
          <w:rFonts w:ascii="Times New Roman" w:hAnsi="Times New Roman" w:cs="Times New Roman"/>
          <w:sz w:val="24"/>
          <w:szCs w:val="24"/>
        </w:rPr>
        <w:t xml:space="preserve"> with a vast range of opportunities </w:t>
      </w:r>
      <w:r w:rsidR="00AC6188">
        <w:rPr>
          <w:rFonts w:ascii="Times New Roman" w:hAnsi="Times New Roman" w:cs="Times New Roman"/>
          <w:sz w:val="24"/>
          <w:szCs w:val="24"/>
        </w:rPr>
        <w:t xml:space="preserve">as they can </w:t>
      </w:r>
      <w:r w:rsidR="002C114B">
        <w:rPr>
          <w:rFonts w:ascii="Times New Roman" w:hAnsi="Times New Roman" w:cs="Times New Roman"/>
          <w:sz w:val="24"/>
          <w:szCs w:val="24"/>
        </w:rPr>
        <w:t xml:space="preserve">be used </w:t>
      </w:r>
      <w:r w:rsidR="0044421F">
        <w:rPr>
          <w:rFonts w:ascii="Times New Roman" w:hAnsi="Times New Roman" w:cs="Times New Roman"/>
          <w:sz w:val="24"/>
          <w:szCs w:val="24"/>
        </w:rPr>
        <w:t xml:space="preserve">by a child in its original state or imagined </w:t>
      </w:r>
      <w:r w:rsidR="001C64A6">
        <w:rPr>
          <w:rFonts w:ascii="Times New Roman" w:hAnsi="Times New Roman" w:cs="Times New Roman"/>
          <w:sz w:val="24"/>
          <w:szCs w:val="24"/>
        </w:rPr>
        <w:t xml:space="preserve">into something else. This </w:t>
      </w:r>
      <w:r w:rsidR="00A21E19">
        <w:rPr>
          <w:rFonts w:ascii="Times New Roman" w:hAnsi="Times New Roman" w:cs="Times New Roman"/>
          <w:sz w:val="24"/>
          <w:szCs w:val="24"/>
        </w:rPr>
        <w:t xml:space="preserve">was something </w:t>
      </w:r>
      <w:r w:rsidR="00BA3032">
        <w:rPr>
          <w:rFonts w:ascii="Times New Roman" w:hAnsi="Times New Roman" w:cs="Times New Roman"/>
          <w:sz w:val="24"/>
          <w:szCs w:val="24"/>
        </w:rPr>
        <w:t xml:space="preserve">that Maria Montessori </w:t>
      </w:r>
      <w:r w:rsidR="00017384">
        <w:rPr>
          <w:rFonts w:ascii="Times New Roman" w:hAnsi="Times New Roman" w:cs="Times New Roman"/>
          <w:sz w:val="24"/>
          <w:szCs w:val="24"/>
        </w:rPr>
        <w:t xml:space="preserve">believed in. In a Montessori </w:t>
      </w:r>
      <w:r w:rsidR="00713B69">
        <w:rPr>
          <w:rFonts w:ascii="Times New Roman" w:hAnsi="Times New Roman" w:cs="Times New Roman"/>
          <w:sz w:val="24"/>
          <w:szCs w:val="24"/>
        </w:rPr>
        <w:t xml:space="preserve">setting their preferred materials are </w:t>
      </w:r>
      <w:r w:rsidR="002A4225">
        <w:rPr>
          <w:rFonts w:ascii="Times New Roman" w:hAnsi="Times New Roman" w:cs="Times New Roman"/>
          <w:sz w:val="24"/>
          <w:szCs w:val="24"/>
        </w:rPr>
        <w:t>natural as opposed to plastic resources</w:t>
      </w:r>
      <w:r w:rsidR="00F97A16">
        <w:rPr>
          <w:rFonts w:ascii="Times New Roman" w:hAnsi="Times New Roman" w:cs="Times New Roman"/>
          <w:sz w:val="24"/>
          <w:szCs w:val="24"/>
        </w:rPr>
        <w:t>. (Mooney 2000)</w:t>
      </w:r>
      <w:r w:rsidR="00444429">
        <w:rPr>
          <w:rFonts w:ascii="Times New Roman" w:hAnsi="Times New Roman" w:cs="Times New Roman"/>
          <w:sz w:val="24"/>
          <w:szCs w:val="24"/>
        </w:rPr>
        <w:t>.</w:t>
      </w:r>
    </w:p>
    <w:p w14:paraId="4A607A18" w14:textId="63F03F6F" w:rsidR="00444429" w:rsidRDefault="00444429" w:rsidP="00413DFB">
      <w:pPr>
        <w:rPr>
          <w:rFonts w:ascii="Times New Roman" w:hAnsi="Times New Roman" w:cs="Times New Roman"/>
          <w:sz w:val="24"/>
          <w:szCs w:val="24"/>
        </w:rPr>
      </w:pPr>
      <w:r>
        <w:rPr>
          <w:rFonts w:ascii="Times New Roman" w:hAnsi="Times New Roman" w:cs="Times New Roman"/>
          <w:sz w:val="24"/>
          <w:szCs w:val="24"/>
        </w:rPr>
        <w:t xml:space="preserve">Open-ended resources </w:t>
      </w:r>
      <w:r w:rsidR="00486D07">
        <w:rPr>
          <w:rFonts w:ascii="Times New Roman" w:hAnsi="Times New Roman" w:cs="Times New Roman"/>
          <w:sz w:val="24"/>
          <w:szCs w:val="24"/>
        </w:rPr>
        <w:t xml:space="preserve">are ideal for early years settings as they give </w:t>
      </w:r>
      <w:r w:rsidR="00D36906">
        <w:rPr>
          <w:rFonts w:ascii="Times New Roman" w:hAnsi="Times New Roman" w:cs="Times New Roman"/>
          <w:sz w:val="24"/>
          <w:szCs w:val="24"/>
        </w:rPr>
        <w:t xml:space="preserve">the child an opportunity </w:t>
      </w:r>
      <w:r w:rsidR="00AA5EE4">
        <w:rPr>
          <w:rFonts w:ascii="Times New Roman" w:hAnsi="Times New Roman" w:cs="Times New Roman"/>
          <w:sz w:val="24"/>
          <w:szCs w:val="24"/>
        </w:rPr>
        <w:t xml:space="preserve">to explore with no right or wrong </w:t>
      </w:r>
      <w:r w:rsidR="005E6E1E">
        <w:rPr>
          <w:rFonts w:ascii="Times New Roman" w:hAnsi="Times New Roman" w:cs="Times New Roman"/>
          <w:sz w:val="24"/>
          <w:szCs w:val="24"/>
        </w:rPr>
        <w:t xml:space="preserve">way thus </w:t>
      </w:r>
      <w:r w:rsidR="00B30138">
        <w:rPr>
          <w:rFonts w:ascii="Times New Roman" w:hAnsi="Times New Roman" w:cs="Times New Roman"/>
          <w:sz w:val="24"/>
          <w:szCs w:val="24"/>
        </w:rPr>
        <w:t>building</w:t>
      </w:r>
      <w:r w:rsidR="005E6E1E">
        <w:rPr>
          <w:rFonts w:ascii="Times New Roman" w:hAnsi="Times New Roman" w:cs="Times New Roman"/>
          <w:sz w:val="24"/>
          <w:szCs w:val="24"/>
        </w:rPr>
        <w:t xml:space="preserve"> up the </w:t>
      </w:r>
      <w:r w:rsidR="00B30138">
        <w:rPr>
          <w:rFonts w:ascii="Times New Roman" w:hAnsi="Times New Roman" w:cs="Times New Roman"/>
          <w:sz w:val="24"/>
          <w:szCs w:val="24"/>
        </w:rPr>
        <w:t>child’s</w:t>
      </w:r>
      <w:r w:rsidR="005E6E1E">
        <w:rPr>
          <w:rFonts w:ascii="Times New Roman" w:hAnsi="Times New Roman" w:cs="Times New Roman"/>
          <w:sz w:val="24"/>
          <w:szCs w:val="24"/>
        </w:rPr>
        <w:t xml:space="preserve"> </w:t>
      </w:r>
      <w:r w:rsidR="00910162">
        <w:rPr>
          <w:rFonts w:ascii="Times New Roman" w:hAnsi="Times New Roman" w:cs="Times New Roman"/>
          <w:sz w:val="24"/>
          <w:szCs w:val="24"/>
        </w:rPr>
        <w:t>self-esteem</w:t>
      </w:r>
      <w:r w:rsidR="00DA550D">
        <w:rPr>
          <w:rFonts w:ascii="Times New Roman" w:hAnsi="Times New Roman" w:cs="Times New Roman"/>
          <w:sz w:val="24"/>
          <w:szCs w:val="24"/>
        </w:rPr>
        <w:t>.</w:t>
      </w:r>
      <w:r w:rsidR="00F1049B">
        <w:rPr>
          <w:rFonts w:ascii="Times New Roman" w:hAnsi="Times New Roman" w:cs="Times New Roman"/>
          <w:sz w:val="24"/>
          <w:szCs w:val="24"/>
        </w:rPr>
        <w:t>(</w:t>
      </w:r>
      <w:proofErr w:type="spellStart"/>
      <w:r w:rsidR="00F1049B">
        <w:rPr>
          <w:rFonts w:ascii="Times New Roman" w:hAnsi="Times New Roman" w:cs="Times New Roman"/>
          <w:sz w:val="24"/>
          <w:szCs w:val="24"/>
        </w:rPr>
        <w:t>McGar</w:t>
      </w:r>
      <w:r w:rsidR="00CA58BB">
        <w:rPr>
          <w:rFonts w:ascii="Times New Roman" w:hAnsi="Times New Roman" w:cs="Times New Roman"/>
          <w:sz w:val="24"/>
          <w:szCs w:val="24"/>
        </w:rPr>
        <w:t>th</w:t>
      </w:r>
      <w:proofErr w:type="spellEnd"/>
      <w:r w:rsidR="00CA58BB">
        <w:rPr>
          <w:rFonts w:ascii="Times New Roman" w:hAnsi="Times New Roman" w:cs="Times New Roman"/>
          <w:sz w:val="24"/>
          <w:szCs w:val="24"/>
        </w:rPr>
        <w:t xml:space="preserve"> 2010)</w:t>
      </w:r>
      <w:r w:rsidR="00DA550D">
        <w:rPr>
          <w:rFonts w:ascii="Times New Roman" w:hAnsi="Times New Roman" w:cs="Times New Roman"/>
          <w:sz w:val="24"/>
          <w:szCs w:val="24"/>
        </w:rPr>
        <w:t xml:space="preserve"> Many </w:t>
      </w:r>
      <w:r w:rsidR="00910162">
        <w:rPr>
          <w:rFonts w:ascii="Times New Roman" w:hAnsi="Times New Roman" w:cs="Times New Roman"/>
          <w:sz w:val="24"/>
          <w:szCs w:val="24"/>
        </w:rPr>
        <w:t>open-ended</w:t>
      </w:r>
      <w:r w:rsidR="00CC73C4">
        <w:rPr>
          <w:rFonts w:ascii="Times New Roman" w:hAnsi="Times New Roman" w:cs="Times New Roman"/>
          <w:sz w:val="24"/>
          <w:szCs w:val="24"/>
        </w:rPr>
        <w:t xml:space="preserve"> resources</w:t>
      </w:r>
      <w:r w:rsidR="00003AAB">
        <w:rPr>
          <w:rFonts w:ascii="Times New Roman" w:hAnsi="Times New Roman" w:cs="Times New Roman"/>
          <w:sz w:val="24"/>
          <w:szCs w:val="24"/>
        </w:rPr>
        <w:t xml:space="preserve"> can be easily</w:t>
      </w:r>
      <w:r w:rsidR="00910162">
        <w:rPr>
          <w:rFonts w:ascii="Times New Roman" w:hAnsi="Times New Roman" w:cs="Times New Roman"/>
          <w:sz w:val="24"/>
          <w:szCs w:val="24"/>
        </w:rPr>
        <w:t xml:space="preserve"> sourced</w:t>
      </w:r>
      <w:r w:rsidR="005F12BF">
        <w:rPr>
          <w:rFonts w:ascii="Times New Roman" w:hAnsi="Times New Roman" w:cs="Times New Roman"/>
          <w:sz w:val="24"/>
          <w:szCs w:val="24"/>
        </w:rPr>
        <w:t xml:space="preserve"> such as large cardboard boxes, planks of wood, twigs and leaves</w:t>
      </w:r>
      <w:r w:rsidR="00D474F6">
        <w:rPr>
          <w:rFonts w:ascii="Times New Roman" w:hAnsi="Times New Roman" w:cs="Times New Roman"/>
          <w:sz w:val="24"/>
          <w:szCs w:val="24"/>
        </w:rPr>
        <w:t>.</w:t>
      </w:r>
      <w:r w:rsidR="003C0C43">
        <w:rPr>
          <w:rFonts w:ascii="bitterregular" w:hAnsi="bitterregular"/>
          <w:color w:val="444444"/>
        </w:rPr>
        <w:t xml:space="preserve"> </w:t>
      </w:r>
      <w:r w:rsidR="00943C9F">
        <w:rPr>
          <w:rFonts w:ascii="Times New Roman" w:hAnsi="Times New Roman" w:cs="Times New Roman"/>
          <w:sz w:val="24"/>
          <w:szCs w:val="24"/>
        </w:rPr>
        <w:t>Many practitioners may think that open ended resources will cost their setting a considerable amount out of their budget, but this is not the case.</w:t>
      </w:r>
      <w:r w:rsidR="00943C9F" w:rsidRPr="008F5815">
        <w:rPr>
          <w:rFonts w:ascii="bitterregular" w:hAnsi="bitterregular"/>
          <w:color w:val="444444"/>
        </w:rPr>
        <w:t xml:space="preserve"> </w:t>
      </w:r>
      <w:r w:rsidR="004C08AF" w:rsidRPr="004C08AF">
        <w:rPr>
          <w:rFonts w:ascii="Times New Roman" w:hAnsi="Times New Roman" w:cs="Times New Roman"/>
          <w:color w:val="444444"/>
          <w:sz w:val="24"/>
          <w:szCs w:val="24"/>
        </w:rPr>
        <w:t xml:space="preserve">All types of resources have their place, but due to the nature of open-ended play, the resources you need can be sourced from the outdoor environment from twigs to a tree full of </w:t>
      </w:r>
      <w:proofErr w:type="spellStart"/>
      <w:r w:rsidR="004C08AF" w:rsidRPr="004C08AF">
        <w:rPr>
          <w:rFonts w:ascii="Times New Roman" w:hAnsi="Times New Roman" w:cs="Times New Roman"/>
          <w:color w:val="444444"/>
          <w:sz w:val="24"/>
          <w:szCs w:val="24"/>
        </w:rPr>
        <w:t>conkers</w:t>
      </w:r>
      <w:proofErr w:type="spellEnd"/>
      <w:r w:rsidR="004C08AF" w:rsidRPr="004C08AF">
        <w:rPr>
          <w:rFonts w:ascii="Times New Roman" w:hAnsi="Times New Roman" w:cs="Times New Roman"/>
          <w:color w:val="444444"/>
          <w:sz w:val="24"/>
          <w:szCs w:val="24"/>
        </w:rPr>
        <w:t xml:space="preserve"> or recycled from homes and </w:t>
      </w:r>
      <w:r w:rsidR="004C08AF" w:rsidRPr="009E7565">
        <w:rPr>
          <w:rFonts w:ascii="Times New Roman" w:hAnsi="Times New Roman" w:cs="Times New Roman"/>
          <w:color w:val="444444"/>
          <w:sz w:val="24"/>
          <w:szCs w:val="24"/>
        </w:rPr>
        <w:t>the community.</w:t>
      </w:r>
      <w:r w:rsidR="00BE4D20" w:rsidRPr="009E7565">
        <w:rPr>
          <w:rFonts w:ascii="Times New Roman" w:hAnsi="Times New Roman" w:cs="Times New Roman"/>
          <w:color w:val="444444"/>
          <w:sz w:val="24"/>
          <w:szCs w:val="24"/>
        </w:rPr>
        <w:t xml:space="preserve"> This means that open-ended play can be managed on any sized budget – but</w:t>
      </w:r>
      <w:r w:rsidR="00BE4D20">
        <w:rPr>
          <w:rFonts w:ascii="bitterregular" w:hAnsi="bitterregular"/>
          <w:color w:val="444444"/>
        </w:rPr>
        <w:t xml:space="preserve"> w</w:t>
      </w:r>
      <w:r w:rsidR="00BE4D20" w:rsidRPr="009E7565">
        <w:rPr>
          <w:rFonts w:ascii="Times New Roman" w:hAnsi="Times New Roman" w:cs="Times New Roman"/>
          <w:color w:val="444444"/>
          <w:sz w:val="24"/>
          <w:szCs w:val="24"/>
        </w:rPr>
        <w:t>hile the resources may be cheap, the play is invaluable</w:t>
      </w:r>
      <w:r w:rsidR="00BE4D20" w:rsidRPr="00372C1E">
        <w:rPr>
          <w:rFonts w:ascii="Times New Roman" w:hAnsi="Times New Roman" w:cs="Times New Roman"/>
          <w:color w:val="444444"/>
          <w:sz w:val="24"/>
          <w:szCs w:val="24"/>
        </w:rPr>
        <w:t>.</w:t>
      </w:r>
      <w:r w:rsidR="00DD2002" w:rsidRPr="00372C1E">
        <w:rPr>
          <w:rFonts w:ascii="Times New Roman" w:hAnsi="Times New Roman" w:cs="Times New Roman"/>
          <w:color w:val="444444"/>
          <w:sz w:val="24"/>
          <w:szCs w:val="24"/>
        </w:rPr>
        <w:t xml:space="preserve"> (</w:t>
      </w:r>
      <w:r w:rsidR="00E35E73" w:rsidRPr="00372C1E">
        <w:rPr>
          <w:rFonts w:ascii="Times New Roman" w:hAnsi="Times New Roman" w:cs="Times New Roman"/>
          <w:color w:val="444444"/>
          <w:sz w:val="24"/>
          <w:szCs w:val="24"/>
        </w:rPr>
        <w:t xml:space="preserve">Bland </w:t>
      </w:r>
      <w:r w:rsidR="00372C1E" w:rsidRPr="00372C1E">
        <w:rPr>
          <w:rFonts w:ascii="Times New Roman" w:hAnsi="Times New Roman" w:cs="Times New Roman"/>
          <w:color w:val="444444"/>
          <w:sz w:val="24"/>
          <w:szCs w:val="24"/>
        </w:rPr>
        <w:t>2016)</w:t>
      </w:r>
      <w:r w:rsidR="00D474F6">
        <w:rPr>
          <w:rFonts w:ascii="Times New Roman" w:hAnsi="Times New Roman" w:cs="Times New Roman"/>
          <w:sz w:val="24"/>
          <w:szCs w:val="24"/>
        </w:rPr>
        <w:t xml:space="preserve"> Natural resources</w:t>
      </w:r>
      <w:r w:rsidR="00BF1D1E">
        <w:rPr>
          <w:rFonts w:ascii="Times New Roman" w:hAnsi="Times New Roman" w:cs="Times New Roman"/>
          <w:sz w:val="24"/>
          <w:szCs w:val="24"/>
        </w:rPr>
        <w:t xml:space="preserve"> can be placed indoors as well as outdoors to give the children plenty of learning opportunities.</w:t>
      </w:r>
      <w:r w:rsidR="00C4229F">
        <w:rPr>
          <w:rFonts w:ascii="Times New Roman" w:hAnsi="Times New Roman" w:cs="Times New Roman"/>
          <w:sz w:val="24"/>
          <w:szCs w:val="24"/>
        </w:rPr>
        <w:t xml:space="preserve"> There are</w:t>
      </w:r>
      <w:r w:rsidR="008A4A1E">
        <w:rPr>
          <w:rFonts w:ascii="Times New Roman" w:hAnsi="Times New Roman" w:cs="Times New Roman"/>
          <w:sz w:val="24"/>
          <w:szCs w:val="24"/>
        </w:rPr>
        <w:t xml:space="preserve"> many open-ended resources </w:t>
      </w:r>
      <w:r w:rsidR="00A32E4D">
        <w:rPr>
          <w:rFonts w:ascii="Times New Roman" w:hAnsi="Times New Roman" w:cs="Times New Roman"/>
          <w:sz w:val="24"/>
          <w:szCs w:val="24"/>
        </w:rPr>
        <w:t xml:space="preserve">that can be found in an </w:t>
      </w:r>
      <w:r w:rsidR="006A7FE1">
        <w:rPr>
          <w:rFonts w:ascii="Times New Roman" w:hAnsi="Times New Roman" w:cs="Times New Roman"/>
          <w:sz w:val="24"/>
          <w:szCs w:val="24"/>
        </w:rPr>
        <w:t>early year</w:t>
      </w:r>
      <w:r w:rsidR="00A32E4D">
        <w:rPr>
          <w:rFonts w:ascii="Times New Roman" w:hAnsi="Times New Roman" w:cs="Times New Roman"/>
          <w:sz w:val="24"/>
          <w:szCs w:val="24"/>
        </w:rPr>
        <w:t xml:space="preserve"> setting</w:t>
      </w:r>
      <w:r w:rsidR="00017BFB">
        <w:rPr>
          <w:rFonts w:ascii="Times New Roman" w:hAnsi="Times New Roman" w:cs="Times New Roman"/>
          <w:sz w:val="24"/>
          <w:szCs w:val="24"/>
        </w:rPr>
        <w:t xml:space="preserve">. Sand play </w:t>
      </w:r>
      <w:r w:rsidR="007849C3">
        <w:rPr>
          <w:rFonts w:ascii="Times New Roman" w:hAnsi="Times New Roman" w:cs="Times New Roman"/>
          <w:sz w:val="24"/>
          <w:szCs w:val="24"/>
        </w:rPr>
        <w:t>can be used by a child in so many different ways, they will often ref</w:t>
      </w:r>
      <w:r w:rsidR="00711429">
        <w:rPr>
          <w:rFonts w:ascii="Times New Roman" w:hAnsi="Times New Roman" w:cs="Times New Roman"/>
          <w:sz w:val="24"/>
          <w:szCs w:val="24"/>
        </w:rPr>
        <w:t>er to sand as something else, for example, ‘</w:t>
      </w:r>
      <w:r w:rsidR="006A7FE1">
        <w:rPr>
          <w:rFonts w:ascii="Times New Roman" w:hAnsi="Times New Roman" w:cs="Times New Roman"/>
          <w:sz w:val="24"/>
          <w:szCs w:val="24"/>
        </w:rPr>
        <w:t>I’ve</w:t>
      </w:r>
      <w:r w:rsidR="00711429">
        <w:rPr>
          <w:rFonts w:ascii="Times New Roman" w:hAnsi="Times New Roman" w:cs="Times New Roman"/>
          <w:sz w:val="24"/>
          <w:szCs w:val="24"/>
        </w:rPr>
        <w:t xml:space="preserve"> made an ice cream’</w:t>
      </w:r>
      <w:r w:rsidR="003C0B97">
        <w:rPr>
          <w:rFonts w:ascii="Times New Roman" w:hAnsi="Times New Roman" w:cs="Times New Roman"/>
          <w:sz w:val="24"/>
          <w:szCs w:val="24"/>
        </w:rPr>
        <w:t>, planks of wood can be used as ramps or balance beams</w:t>
      </w:r>
      <w:r w:rsidR="006A7FE1">
        <w:rPr>
          <w:rFonts w:ascii="Times New Roman" w:hAnsi="Times New Roman" w:cs="Times New Roman"/>
          <w:sz w:val="24"/>
          <w:szCs w:val="24"/>
        </w:rPr>
        <w:t xml:space="preserve"> whereas crates and </w:t>
      </w:r>
      <w:proofErr w:type="spellStart"/>
      <w:r w:rsidR="006A7FE1">
        <w:rPr>
          <w:rFonts w:ascii="Times New Roman" w:hAnsi="Times New Roman" w:cs="Times New Roman"/>
          <w:sz w:val="24"/>
          <w:szCs w:val="24"/>
        </w:rPr>
        <w:t>tyres</w:t>
      </w:r>
      <w:proofErr w:type="spellEnd"/>
      <w:r w:rsidR="006A7FE1">
        <w:rPr>
          <w:rFonts w:ascii="Times New Roman" w:hAnsi="Times New Roman" w:cs="Times New Roman"/>
          <w:sz w:val="24"/>
          <w:szCs w:val="24"/>
        </w:rPr>
        <w:t>, in a child’s mind, can be a boat, a train or even a den.</w:t>
      </w:r>
      <w:r w:rsidR="00AE43E5">
        <w:rPr>
          <w:rFonts w:ascii="Times New Roman" w:hAnsi="Times New Roman" w:cs="Times New Roman"/>
          <w:sz w:val="24"/>
          <w:szCs w:val="24"/>
        </w:rPr>
        <w:t xml:space="preserve"> (Skinner</w:t>
      </w:r>
      <w:r w:rsidR="001B0AC6">
        <w:rPr>
          <w:rFonts w:ascii="Times New Roman" w:hAnsi="Times New Roman" w:cs="Times New Roman"/>
          <w:sz w:val="24"/>
          <w:szCs w:val="24"/>
        </w:rPr>
        <w:t xml:space="preserve"> and Stevens 2012)</w:t>
      </w:r>
      <w:r w:rsidR="006A7FE1">
        <w:rPr>
          <w:rFonts w:ascii="Times New Roman" w:hAnsi="Times New Roman" w:cs="Times New Roman"/>
          <w:sz w:val="24"/>
          <w:szCs w:val="24"/>
        </w:rPr>
        <w:t xml:space="preserve"> </w:t>
      </w:r>
      <w:r w:rsidR="00D023B3">
        <w:rPr>
          <w:rFonts w:ascii="Times New Roman" w:hAnsi="Times New Roman" w:cs="Times New Roman"/>
          <w:sz w:val="24"/>
          <w:szCs w:val="24"/>
        </w:rPr>
        <w:t xml:space="preserve">Open ended </w:t>
      </w:r>
      <w:r w:rsidR="00342A80">
        <w:rPr>
          <w:rFonts w:ascii="Times New Roman" w:hAnsi="Times New Roman" w:cs="Times New Roman"/>
          <w:sz w:val="24"/>
          <w:szCs w:val="24"/>
        </w:rPr>
        <w:t xml:space="preserve">resources have a wider functionality </w:t>
      </w:r>
      <w:r w:rsidR="00FA404D">
        <w:rPr>
          <w:rFonts w:ascii="Times New Roman" w:hAnsi="Times New Roman" w:cs="Times New Roman"/>
          <w:sz w:val="24"/>
          <w:szCs w:val="24"/>
        </w:rPr>
        <w:t xml:space="preserve">over made for </w:t>
      </w:r>
      <w:r w:rsidR="00FC3A44">
        <w:rPr>
          <w:rFonts w:ascii="Times New Roman" w:hAnsi="Times New Roman" w:cs="Times New Roman"/>
          <w:sz w:val="24"/>
          <w:szCs w:val="24"/>
        </w:rPr>
        <w:t xml:space="preserve">purpose </w:t>
      </w:r>
      <w:r w:rsidR="00D42606">
        <w:rPr>
          <w:rFonts w:ascii="Times New Roman" w:hAnsi="Times New Roman" w:cs="Times New Roman"/>
          <w:sz w:val="24"/>
          <w:szCs w:val="24"/>
        </w:rPr>
        <w:t xml:space="preserve">resources. These </w:t>
      </w:r>
      <w:r w:rsidR="00BC5EEE">
        <w:rPr>
          <w:rFonts w:ascii="Times New Roman" w:hAnsi="Times New Roman" w:cs="Times New Roman"/>
          <w:sz w:val="24"/>
          <w:szCs w:val="24"/>
        </w:rPr>
        <w:t xml:space="preserve">made for purpose resources often have a singular purpose, for example, </w:t>
      </w:r>
      <w:r w:rsidR="00284604">
        <w:rPr>
          <w:rFonts w:ascii="Times New Roman" w:hAnsi="Times New Roman" w:cs="Times New Roman"/>
          <w:sz w:val="24"/>
          <w:szCs w:val="24"/>
        </w:rPr>
        <w:t xml:space="preserve">puzzles have to be completed </w:t>
      </w:r>
      <w:r w:rsidR="006A70C2">
        <w:rPr>
          <w:rFonts w:ascii="Times New Roman" w:hAnsi="Times New Roman" w:cs="Times New Roman"/>
          <w:sz w:val="24"/>
          <w:szCs w:val="24"/>
        </w:rPr>
        <w:t xml:space="preserve">and games have a winner, same as a plastic telephone will only ever be a telephone but </w:t>
      </w:r>
      <w:r w:rsidR="00EE4F6A">
        <w:rPr>
          <w:rFonts w:ascii="Times New Roman" w:hAnsi="Times New Roman" w:cs="Times New Roman"/>
          <w:sz w:val="24"/>
          <w:szCs w:val="24"/>
        </w:rPr>
        <w:t xml:space="preserve">if a </w:t>
      </w:r>
      <w:r w:rsidR="002C64F9">
        <w:rPr>
          <w:rFonts w:ascii="Times New Roman" w:hAnsi="Times New Roman" w:cs="Times New Roman"/>
          <w:sz w:val="24"/>
          <w:szCs w:val="24"/>
        </w:rPr>
        <w:t>child</w:t>
      </w:r>
      <w:r w:rsidR="00EE4F6A">
        <w:rPr>
          <w:rFonts w:ascii="Times New Roman" w:hAnsi="Times New Roman" w:cs="Times New Roman"/>
          <w:sz w:val="24"/>
          <w:szCs w:val="24"/>
        </w:rPr>
        <w:t xml:space="preserve"> is </w:t>
      </w:r>
      <w:r w:rsidR="002C64F9">
        <w:rPr>
          <w:rFonts w:ascii="Times New Roman" w:hAnsi="Times New Roman" w:cs="Times New Roman"/>
          <w:sz w:val="24"/>
          <w:szCs w:val="24"/>
        </w:rPr>
        <w:t>given</w:t>
      </w:r>
      <w:r w:rsidR="00EE4F6A">
        <w:rPr>
          <w:rFonts w:ascii="Times New Roman" w:hAnsi="Times New Roman" w:cs="Times New Roman"/>
          <w:sz w:val="24"/>
          <w:szCs w:val="24"/>
        </w:rPr>
        <w:t xml:space="preserve"> </w:t>
      </w:r>
      <w:r w:rsidR="006A70C2">
        <w:rPr>
          <w:rFonts w:ascii="Times New Roman" w:hAnsi="Times New Roman" w:cs="Times New Roman"/>
          <w:sz w:val="24"/>
          <w:szCs w:val="24"/>
        </w:rPr>
        <w:t>an opened ended resource such as a ban</w:t>
      </w:r>
      <w:r w:rsidR="006C58F9">
        <w:rPr>
          <w:rFonts w:ascii="Times New Roman" w:hAnsi="Times New Roman" w:cs="Times New Roman"/>
          <w:sz w:val="24"/>
          <w:szCs w:val="24"/>
        </w:rPr>
        <w:t xml:space="preserve">ana </w:t>
      </w:r>
      <w:r w:rsidR="00ED00AD">
        <w:rPr>
          <w:rFonts w:ascii="Times New Roman" w:hAnsi="Times New Roman" w:cs="Times New Roman"/>
          <w:sz w:val="24"/>
          <w:szCs w:val="24"/>
        </w:rPr>
        <w:t xml:space="preserve">then that can not </w:t>
      </w:r>
      <w:r w:rsidR="002C64F9">
        <w:rPr>
          <w:rFonts w:ascii="Times New Roman" w:hAnsi="Times New Roman" w:cs="Times New Roman"/>
          <w:sz w:val="24"/>
          <w:szCs w:val="24"/>
        </w:rPr>
        <w:t>only</w:t>
      </w:r>
      <w:r w:rsidR="00ED00AD">
        <w:rPr>
          <w:rFonts w:ascii="Times New Roman" w:hAnsi="Times New Roman" w:cs="Times New Roman"/>
          <w:sz w:val="24"/>
          <w:szCs w:val="24"/>
        </w:rPr>
        <w:t xml:space="preserve"> be a teleph</w:t>
      </w:r>
      <w:r w:rsidR="00927061">
        <w:rPr>
          <w:rFonts w:ascii="Times New Roman" w:hAnsi="Times New Roman" w:cs="Times New Roman"/>
          <w:sz w:val="24"/>
          <w:szCs w:val="24"/>
        </w:rPr>
        <w:t>one</w:t>
      </w:r>
      <w:r w:rsidR="00AC47FF">
        <w:rPr>
          <w:rFonts w:ascii="Times New Roman" w:hAnsi="Times New Roman" w:cs="Times New Roman"/>
          <w:sz w:val="24"/>
          <w:szCs w:val="24"/>
        </w:rPr>
        <w:t xml:space="preserve"> </w:t>
      </w:r>
      <w:r w:rsidR="00ED00AD">
        <w:rPr>
          <w:rFonts w:ascii="Times New Roman" w:hAnsi="Times New Roman" w:cs="Times New Roman"/>
          <w:sz w:val="24"/>
          <w:szCs w:val="24"/>
        </w:rPr>
        <w:t xml:space="preserve">but a </w:t>
      </w:r>
      <w:r w:rsidR="002C64F9">
        <w:rPr>
          <w:rFonts w:ascii="Times New Roman" w:hAnsi="Times New Roman" w:cs="Times New Roman"/>
          <w:sz w:val="24"/>
          <w:szCs w:val="24"/>
        </w:rPr>
        <w:t>light</w:t>
      </w:r>
      <w:r w:rsidR="00ED00AD">
        <w:rPr>
          <w:rFonts w:ascii="Times New Roman" w:hAnsi="Times New Roman" w:cs="Times New Roman"/>
          <w:sz w:val="24"/>
          <w:szCs w:val="24"/>
        </w:rPr>
        <w:t xml:space="preserve"> sabre</w:t>
      </w:r>
      <w:r w:rsidR="002C64F9">
        <w:rPr>
          <w:rFonts w:ascii="Times New Roman" w:hAnsi="Times New Roman" w:cs="Times New Roman"/>
          <w:sz w:val="24"/>
          <w:szCs w:val="24"/>
        </w:rPr>
        <w:t>, a torch or a fairy wand.</w:t>
      </w:r>
      <w:r w:rsidR="00527184">
        <w:rPr>
          <w:rFonts w:ascii="Times New Roman" w:hAnsi="Times New Roman" w:cs="Times New Roman"/>
          <w:sz w:val="24"/>
          <w:szCs w:val="24"/>
        </w:rPr>
        <w:t xml:space="preserve"> </w:t>
      </w:r>
      <w:r w:rsidR="00655BD0">
        <w:rPr>
          <w:rFonts w:ascii="Times New Roman" w:hAnsi="Times New Roman" w:cs="Times New Roman"/>
          <w:sz w:val="24"/>
          <w:szCs w:val="24"/>
        </w:rPr>
        <w:t>(</w:t>
      </w:r>
      <w:proofErr w:type="spellStart"/>
      <w:r w:rsidR="00655BD0">
        <w:rPr>
          <w:rFonts w:ascii="Times New Roman" w:hAnsi="Times New Roman" w:cs="Times New Roman"/>
          <w:sz w:val="24"/>
          <w:szCs w:val="24"/>
        </w:rPr>
        <w:t>McGarth</w:t>
      </w:r>
      <w:proofErr w:type="spellEnd"/>
      <w:r w:rsidR="009C2417">
        <w:rPr>
          <w:rFonts w:ascii="Times New Roman" w:hAnsi="Times New Roman" w:cs="Times New Roman"/>
          <w:sz w:val="24"/>
          <w:szCs w:val="24"/>
        </w:rPr>
        <w:t xml:space="preserve"> 2010)</w:t>
      </w:r>
    </w:p>
    <w:p w14:paraId="4D675382" w14:textId="1892438C" w:rsidR="00BD4A1F" w:rsidRDefault="00961B44" w:rsidP="00C84366">
      <w:pPr>
        <w:rPr>
          <w:rFonts w:ascii="Times New Roman" w:hAnsi="Times New Roman" w:cs="Times New Roman"/>
          <w:sz w:val="24"/>
          <w:szCs w:val="24"/>
        </w:rPr>
      </w:pPr>
      <w:r>
        <w:rPr>
          <w:rFonts w:ascii="Times New Roman" w:hAnsi="Times New Roman" w:cs="Times New Roman"/>
          <w:sz w:val="24"/>
          <w:szCs w:val="24"/>
        </w:rPr>
        <w:t xml:space="preserve">Within the early years settings </w:t>
      </w:r>
      <w:r w:rsidR="00963566">
        <w:rPr>
          <w:rFonts w:ascii="Times New Roman" w:hAnsi="Times New Roman" w:cs="Times New Roman"/>
          <w:sz w:val="24"/>
          <w:szCs w:val="24"/>
        </w:rPr>
        <w:t>there will be open ended resources that can be applied to enhance</w:t>
      </w:r>
      <w:r w:rsidR="008202C7">
        <w:rPr>
          <w:rFonts w:ascii="Times New Roman" w:hAnsi="Times New Roman" w:cs="Times New Roman"/>
          <w:sz w:val="24"/>
          <w:szCs w:val="24"/>
        </w:rPr>
        <w:t xml:space="preserve"> a child’s mathematical development</w:t>
      </w:r>
      <w:r w:rsidR="007951C2">
        <w:rPr>
          <w:rFonts w:ascii="Times New Roman" w:hAnsi="Times New Roman" w:cs="Times New Roman"/>
          <w:sz w:val="24"/>
          <w:szCs w:val="24"/>
        </w:rPr>
        <w:t xml:space="preserve">. If a setting </w:t>
      </w:r>
      <w:r w:rsidR="002D52EF">
        <w:rPr>
          <w:rFonts w:ascii="Times New Roman" w:hAnsi="Times New Roman" w:cs="Times New Roman"/>
          <w:sz w:val="24"/>
          <w:szCs w:val="24"/>
        </w:rPr>
        <w:t xml:space="preserve">was </w:t>
      </w:r>
      <w:r w:rsidR="002003E1">
        <w:rPr>
          <w:rFonts w:ascii="Times New Roman" w:hAnsi="Times New Roman" w:cs="Times New Roman"/>
          <w:sz w:val="24"/>
          <w:szCs w:val="24"/>
        </w:rPr>
        <w:t>to have a digging pit</w:t>
      </w:r>
      <w:r w:rsidR="009E1A29">
        <w:rPr>
          <w:rFonts w:ascii="Times New Roman" w:hAnsi="Times New Roman" w:cs="Times New Roman"/>
          <w:sz w:val="24"/>
          <w:szCs w:val="24"/>
        </w:rPr>
        <w:t xml:space="preserve"> in </w:t>
      </w:r>
      <w:r w:rsidR="0078612C">
        <w:rPr>
          <w:rFonts w:ascii="Times New Roman" w:hAnsi="Times New Roman" w:cs="Times New Roman"/>
          <w:sz w:val="24"/>
          <w:szCs w:val="24"/>
        </w:rPr>
        <w:t>its</w:t>
      </w:r>
      <w:r w:rsidR="00A627FA">
        <w:rPr>
          <w:rFonts w:ascii="Times New Roman" w:hAnsi="Times New Roman" w:cs="Times New Roman"/>
          <w:sz w:val="24"/>
          <w:szCs w:val="24"/>
        </w:rPr>
        <w:t xml:space="preserve"> outdoor area </w:t>
      </w:r>
      <w:r w:rsidR="009F352F">
        <w:rPr>
          <w:rFonts w:ascii="Times New Roman" w:hAnsi="Times New Roman" w:cs="Times New Roman"/>
          <w:sz w:val="24"/>
          <w:szCs w:val="24"/>
        </w:rPr>
        <w:t xml:space="preserve">this will </w:t>
      </w:r>
      <w:r w:rsidR="0091227D">
        <w:rPr>
          <w:rFonts w:ascii="Times New Roman" w:hAnsi="Times New Roman" w:cs="Times New Roman"/>
          <w:sz w:val="24"/>
          <w:szCs w:val="24"/>
        </w:rPr>
        <w:t xml:space="preserve">allow </w:t>
      </w:r>
      <w:r w:rsidR="00E21B93">
        <w:rPr>
          <w:rFonts w:ascii="Times New Roman" w:hAnsi="Times New Roman" w:cs="Times New Roman"/>
          <w:sz w:val="24"/>
          <w:szCs w:val="24"/>
        </w:rPr>
        <w:t xml:space="preserve">the children to </w:t>
      </w:r>
      <w:r w:rsidR="0083720D">
        <w:rPr>
          <w:rFonts w:ascii="Times New Roman" w:hAnsi="Times New Roman" w:cs="Times New Roman"/>
          <w:sz w:val="24"/>
          <w:szCs w:val="24"/>
        </w:rPr>
        <w:t xml:space="preserve">experience </w:t>
      </w:r>
      <w:r w:rsidR="00444F0B">
        <w:rPr>
          <w:rFonts w:ascii="Times New Roman" w:hAnsi="Times New Roman" w:cs="Times New Roman"/>
          <w:sz w:val="24"/>
          <w:szCs w:val="24"/>
        </w:rPr>
        <w:t>firsthand</w:t>
      </w:r>
      <w:r w:rsidR="00340836">
        <w:rPr>
          <w:rFonts w:ascii="Times New Roman" w:hAnsi="Times New Roman" w:cs="Times New Roman"/>
          <w:sz w:val="24"/>
          <w:szCs w:val="24"/>
        </w:rPr>
        <w:t xml:space="preserve"> what heavy is.</w:t>
      </w:r>
      <w:r w:rsidR="00623F9A">
        <w:rPr>
          <w:rFonts w:ascii="Times New Roman" w:hAnsi="Times New Roman" w:cs="Times New Roman"/>
          <w:sz w:val="24"/>
          <w:szCs w:val="24"/>
        </w:rPr>
        <w:t xml:space="preserve"> The children can then be encouraged</w:t>
      </w:r>
      <w:r w:rsidR="007F3EC5">
        <w:rPr>
          <w:rFonts w:ascii="Times New Roman" w:hAnsi="Times New Roman" w:cs="Times New Roman"/>
          <w:sz w:val="24"/>
          <w:szCs w:val="24"/>
        </w:rPr>
        <w:t xml:space="preserve">, </w:t>
      </w:r>
      <w:r w:rsidR="00AA17C7">
        <w:rPr>
          <w:rFonts w:ascii="Times New Roman" w:hAnsi="Times New Roman" w:cs="Times New Roman"/>
          <w:sz w:val="24"/>
          <w:szCs w:val="24"/>
        </w:rPr>
        <w:t>through</w:t>
      </w:r>
      <w:r w:rsidR="007F3EC5">
        <w:rPr>
          <w:rFonts w:ascii="Times New Roman" w:hAnsi="Times New Roman" w:cs="Times New Roman"/>
          <w:sz w:val="24"/>
          <w:szCs w:val="24"/>
        </w:rPr>
        <w:t xml:space="preserve"> </w:t>
      </w:r>
      <w:r w:rsidR="005737B7">
        <w:rPr>
          <w:rFonts w:ascii="Times New Roman" w:hAnsi="Times New Roman" w:cs="Times New Roman"/>
          <w:sz w:val="24"/>
          <w:szCs w:val="24"/>
        </w:rPr>
        <w:t xml:space="preserve">discussion, to learn the mathematical language </w:t>
      </w:r>
      <w:r w:rsidR="00AA17C7">
        <w:rPr>
          <w:rFonts w:ascii="Times New Roman" w:hAnsi="Times New Roman" w:cs="Times New Roman"/>
          <w:sz w:val="24"/>
          <w:szCs w:val="24"/>
        </w:rPr>
        <w:t xml:space="preserve">of heavy, heavier and heaviest </w:t>
      </w:r>
      <w:r w:rsidR="00626231">
        <w:rPr>
          <w:rFonts w:ascii="Times New Roman" w:hAnsi="Times New Roman" w:cs="Times New Roman"/>
          <w:sz w:val="24"/>
          <w:szCs w:val="24"/>
        </w:rPr>
        <w:t xml:space="preserve">and even one more or one less. </w:t>
      </w:r>
      <w:r w:rsidR="00AB4A82">
        <w:rPr>
          <w:rFonts w:ascii="Times New Roman" w:hAnsi="Times New Roman" w:cs="Times New Roman"/>
          <w:sz w:val="24"/>
          <w:szCs w:val="24"/>
        </w:rPr>
        <w:t>(</w:t>
      </w:r>
      <w:proofErr w:type="spellStart"/>
      <w:r w:rsidR="00AB4A82">
        <w:rPr>
          <w:rFonts w:ascii="Times New Roman" w:hAnsi="Times New Roman" w:cs="Times New Roman"/>
          <w:sz w:val="24"/>
          <w:szCs w:val="24"/>
        </w:rPr>
        <w:t>Bee</w:t>
      </w:r>
      <w:r w:rsidR="0062523C">
        <w:rPr>
          <w:rFonts w:ascii="Times New Roman" w:hAnsi="Times New Roman" w:cs="Times New Roman"/>
          <w:sz w:val="24"/>
          <w:szCs w:val="24"/>
        </w:rPr>
        <w:t>ley</w:t>
      </w:r>
      <w:proofErr w:type="spellEnd"/>
      <w:r w:rsidR="0062523C">
        <w:rPr>
          <w:rFonts w:ascii="Times New Roman" w:hAnsi="Times New Roman" w:cs="Times New Roman"/>
          <w:sz w:val="24"/>
          <w:szCs w:val="24"/>
        </w:rPr>
        <w:t xml:space="preserve"> 2017)</w:t>
      </w:r>
      <w:r w:rsidR="008B2198">
        <w:rPr>
          <w:rFonts w:ascii="Times New Roman" w:hAnsi="Times New Roman" w:cs="Times New Roman"/>
          <w:sz w:val="24"/>
          <w:szCs w:val="24"/>
        </w:rPr>
        <w:t xml:space="preserve"> A mud kitchen is also an ideal place for a child to acquire </w:t>
      </w:r>
      <w:r w:rsidR="0085057D">
        <w:rPr>
          <w:rFonts w:ascii="Times New Roman" w:hAnsi="Times New Roman" w:cs="Times New Roman"/>
          <w:sz w:val="24"/>
          <w:szCs w:val="24"/>
        </w:rPr>
        <w:t xml:space="preserve">mathematical skills. Children enjoy digging in the mud, filling containers and emptying them, engaging in imaginative play and talking freely. </w:t>
      </w:r>
      <w:r w:rsidR="00AB1665">
        <w:rPr>
          <w:rFonts w:ascii="Times New Roman" w:hAnsi="Times New Roman" w:cs="Times New Roman"/>
          <w:sz w:val="24"/>
          <w:szCs w:val="24"/>
        </w:rPr>
        <w:t xml:space="preserve">Many skills can be learnt such as counting, differences, size, shape and measuring, with kitchen </w:t>
      </w:r>
      <w:r w:rsidR="00E44478">
        <w:rPr>
          <w:rFonts w:ascii="Times New Roman" w:hAnsi="Times New Roman" w:cs="Times New Roman"/>
          <w:sz w:val="24"/>
          <w:szCs w:val="24"/>
        </w:rPr>
        <w:t>utensils, a play cooker and a range of different size tubs the mathematical possibilities are endless.</w:t>
      </w:r>
      <w:r w:rsidR="008827E3">
        <w:rPr>
          <w:rFonts w:ascii="Times New Roman" w:hAnsi="Times New Roman" w:cs="Times New Roman"/>
          <w:sz w:val="24"/>
          <w:szCs w:val="24"/>
        </w:rPr>
        <w:t xml:space="preserve">(University of Cambridge </w:t>
      </w:r>
      <w:r w:rsidR="00753873">
        <w:rPr>
          <w:rFonts w:ascii="Times New Roman" w:hAnsi="Times New Roman" w:cs="Times New Roman"/>
          <w:sz w:val="24"/>
          <w:szCs w:val="24"/>
        </w:rPr>
        <w:t>2010)</w:t>
      </w:r>
      <w:r w:rsidR="008754B0">
        <w:rPr>
          <w:rFonts w:ascii="Times New Roman" w:hAnsi="Times New Roman" w:cs="Times New Roman"/>
          <w:sz w:val="24"/>
          <w:szCs w:val="24"/>
        </w:rPr>
        <w:t xml:space="preserve"> In a </w:t>
      </w:r>
      <w:r w:rsidR="006F46C0">
        <w:rPr>
          <w:rFonts w:ascii="Times New Roman" w:hAnsi="Times New Roman" w:cs="Times New Roman"/>
          <w:sz w:val="24"/>
          <w:szCs w:val="24"/>
        </w:rPr>
        <w:t>shop keeper role play area child</w:t>
      </w:r>
      <w:r w:rsidR="008754B0">
        <w:rPr>
          <w:rFonts w:ascii="Times New Roman" w:hAnsi="Times New Roman" w:cs="Times New Roman"/>
          <w:sz w:val="24"/>
          <w:szCs w:val="24"/>
        </w:rPr>
        <w:t xml:space="preserve"> can start to learn about money</w:t>
      </w:r>
      <w:r w:rsidR="0089580C">
        <w:rPr>
          <w:rFonts w:ascii="Times New Roman" w:hAnsi="Times New Roman" w:cs="Times New Roman"/>
          <w:sz w:val="24"/>
          <w:szCs w:val="24"/>
        </w:rPr>
        <w:t xml:space="preserve"> as well as the principle of counting. </w:t>
      </w:r>
      <w:r w:rsidR="006F3C0A">
        <w:rPr>
          <w:rFonts w:ascii="Times New Roman" w:hAnsi="Times New Roman" w:cs="Times New Roman"/>
          <w:sz w:val="24"/>
          <w:szCs w:val="24"/>
        </w:rPr>
        <w:t>Also adding, subtracting</w:t>
      </w:r>
      <w:r w:rsidR="006F46C0">
        <w:rPr>
          <w:rFonts w:ascii="Times New Roman" w:hAnsi="Times New Roman" w:cs="Times New Roman"/>
          <w:sz w:val="24"/>
          <w:szCs w:val="24"/>
        </w:rPr>
        <w:t xml:space="preserve">, number recognition and even matching skills can be enhanced through this </w:t>
      </w:r>
      <w:r w:rsidR="00502642">
        <w:rPr>
          <w:rFonts w:ascii="Times New Roman" w:hAnsi="Times New Roman" w:cs="Times New Roman"/>
          <w:sz w:val="24"/>
          <w:szCs w:val="24"/>
        </w:rPr>
        <w:t>open-ended</w:t>
      </w:r>
      <w:r w:rsidR="006F46C0">
        <w:rPr>
          <w:rFonts w:ascii="Times New Roman" w:hAnsi="Times New Roman" w:cs="Times New Roman"/>
          <w:sz w:val="24"/>
          <w:szCs w:val="24"/>
        </w:rPr>
        <w:t xml:space="preserve"> resource.</w:t>
      </w:r>
      <w:r w:rsidR="007B78FA">
        <w:rPr>
          <w:rFonts w:ascii="Times New Roman" w:hAnsi="Times New Roman" w:cs="Times New Roman"/>
          <w:sz w:val="24"/>
          <w:szCs w:val="24"/>
        </w:rPr>
        <w:t xml:space="preserve"> </w:t>
      </w:r>
      <w:r w:rsidR="000009B2">
        <w:rPr>
          <w:rFonts w:ascii="Times New Roman" w:hAnsi="Times New Roman" w:cs="Times New Roman"/>
          <w:sz w:val="24"/>
          <w:szCs w:val="24"/>
        </w:rPr>
        <w:t xml:space="preserve">Within this role play setting </w:t>
      </w:r>
      <w:r w:rsidR="00BA0300">
        <w:rPr>
          <w:rFonts w:ascii="Times New Roman" w:hAnsi="Times New Roman" w:cs="Times New Roman"/>
          <w:sz w:val="24"/>
          <w:szCs w:val="24"/>
        </w:rPr>
        <w:t>there may also be items of clothing, for example, socks</w:t>
      </w:r>
      <w:r w:rsidR="003C0C16">
        <w:rPr>
          <w:rFonts w:ascii="Times New Roman" w:hAnsi="Times New Roman" w:cs="Times New Roman"/>
          <w:sz w:val="24"/>
          <w:szCs w:val="24"/>
        </w:rPr>
        <w:t>, which can help a child understand about pairs. In a ‘</w:t>
      </w:r>
      <w:r w:rsidR="00860200">
        <w:rPr>
          <w:rFonts w:ascii="Times New Roman" w:hAnsi="Times New Roman" w:cs="Times New Roman"/>
          <w:sz w:val="24"/>
          <w:szCs w:val="24"/>
        </w:rPr>
        <w:t>let’s</w:t>
      </w:r>
      <w:r w:rsidR="003C0C16">
        <w:rPr>
          <w:rFonts w:ascii="Times New Roman" w:hAnsi="Times New Roman" w:cs="Times New Roman"/>
          <w:sz w:val="24"/>
          <w:szCs w:val="24"/>
        </w:rPr>
        <w:t xml:space="preserve"> thread’ </w:t>
      </w:r>
      <w:r w:rsidR="00037AE6">
        <w:rPr>
          <w:rFonts w:ascii="Times New Roman" w:hAnsi="Times New Roman" w:cs="Times New Roman"/>
          <w:sz w:val="24"/>
          <w:szCs w:val="24"/>
        </w:rPr>
        <w:t xml:space="preserve">area of an early years setting mathematical language and skill can be used. The children can count how many beads they </w:t>
      </w:r>
      <w:r w:rsidR="00037AE6">
        <w:rPr>
          <w:rFonts w:ascii="Times New Roman" w:hAnsi="Times New Roman" w:cs="Times New Roman"/>
          <w:sz w:val="24"/>
          <w:szCs w:val="24"/>
        </w:rPr>
        <w:lastRenderedPageBreak/>
        <w:t>have threaded</w:t>
      </w:r>
      <w:r w:rsidR="006A29DD">
        <w:rPr>
          <w:rFonts w:ascii="Times New Roman" w:hAnsi="Times New Roman" w:cs="Times New Roman"/>
          <w:sz w:val="24"/>
          <w:szCs w:val="24"/>
        </w:rPr>
        <w:t xml:space="preserve"> onto the piece of string, consider the shape and sizes of the bea</w:t>
      </w:r>
      <w:r w:rsidR="00494E03">
        <w:rPr>
          <w:rFonts w:ascii="Times New Roman" w:hAnsi="Times New Roman" w:cs="Times New Roman"/>
          <w:sz w:val="24"/>
          <w:szCs w:val="24"/>
        </w:rPr>
        <w:t>ds and even the lightness and heaviness of them</w:t>
      </w:r>
      <w:r w:rsidR="00005896">
        <w:rPr>
          <w:rFonts w:ascii="Times New Roman" w:hAnsi="Times New Roman" w:cs="Times New Roman"/>
          <w:sz w:val="24"/>
          <w:szCs w:val="24"/>
        </w:rPr>
        <w:t xml:space="preserve">. </w:t>
      </w:r>
    </w:p>
    <w:p w14:paraId="61A4FA6C" w14:textId="77777777" w:rsidR="00A47C37" w:rsidRDefault="00D4785B" w:rsidP="00413DFB">
      <w:pPr>
        <w:rPr>
          <w:rFonts w:ascii="Times New Roman" w:hAnsi="Times New Roman" w:cs="Times New Roman"/>
          <w:sz w:val="24"/>
          <w:szCs w:val="24"/>
        </w:rPr>
      </w:pPr>
      <w:r>
        <w:rPr>
          <w:rFonts w:ascii="Times New Roman" w:hAnsi="Times New Roman" w:cs="Times New Roman"/>
          <w:sz w:val="24"/>
          <w:szCs w:val="24"/>
        </w:rPr>
        <w:t xml:space="preserve">Recent </w:t>
      </w:r>
      <w:r w:rsidR="008E7C97">
        <w:rPr>
          <w:rFonts w:ascii="Times New Roman" w:hAnsi="Times New Roman" w:cs="Times New Roman"/>
          <w:sz w:val="24"/>
          <w:szCs w:val="24"/>
        </w:rPr>
        <w:t xml:space="preserve">research </w:t>
      </w:r>
      <w:r w:rsidR="005D3A16">
        <w:rPr>
          <w:rFonts w:ascii="Times New Roman" w:hAnsi="Times New Roman" w:cs="Times New Roman"/>
          <w:sz w:val="24"/>
          <w:szCs w:val="24"/>
        </w:rPr>
        <w:t>undertaken</w:t>
      </w:r>
      <w:r w:rsidR="008E7C97">
        <w:rPr>
          <w:rFonts w:ascii="Times New Roman" w:hAnsi="Times New Roman" w:cs="Times New Roman"/>
          <w:sz w:val="24"/>
          <w:szCs w:val="24"/>
        </w:rPr>
        <w:t xml:space="preserve"> </w:t>
      </w:r>
      <w:r w:rsidR="00851911">
        <w:rPr>
          <w:rFonts w:ascii="Times New Roman" w:hAnsi="Times New Roman" w:cs="Times New Roman"/>
          <w:sz w:val="24"/>
          <w:szCs w:val="24"/>
        </w:rPr>
        <w:t>by Gunderson</w:t>
      </w:r>
      <w:r w:rsidR="00F577CD">
        <w:rPr>
          <w:rFonts w:ascii="Times New Roman" w:hAnsi="Times New Roman" w:cs="Times New Roman"/>
          <w:sz w:val="24"/>
          <w:szCs w:val="24"/>
        </w:rPr>
        <w:t xml:space="preserve"> </w:t>
      </w:r>
      <w:r w:rsidR="00851911">
        <w:rPr>
          <w:rFonts w:ascii="Times New Roman" w:hAnsi="Times New Roman" w:cs="Times New Roman"/>
          <w:sz w:val="24"/>
          <w:szCs w:val="24"/>
        </w:rPr>
        <w:t xml:space="preserve">and </w:t>
      </w:r>
      <w:r w:rsidR="00CF48D5">
        <w:rPr>
          <w:rFonts w:ascii="Times New Roman" w:hAnsi="Times New Roman" w:cs="Times New Roman"/>
          <w:sz w:val="24"/>
          <w:szCs w:val="24"/>
        </w:rPr>
        <w:t>Levine (</w:t>
      </w:r>
      <w:r w:rsidR="005D3A16">
        <w:rPr>
          <w:rFonts w:ascii="Times New Roman" w:hAnsi="Times New Roman" w:cs="Times New Roman"/>
          <w:sz w:val="24"/>
          <w:szCs w:val="24"/>
        </w:rPr>
        <w:t>2011)</w:t>
      </w:r>
      <w:r w:rsidR="00C062FA">
        <w:rPr>
          <w:rFonts w:ascii="Times New Roman" w:hAnsi="Times New Roman" w:cs="Times New Roman"/>
          <w:sz w:val="24"/>
          <w:szCs w:val="24"/>
        </w:rPr>
        <w:t xml:space="preserve"> identified how important parental </w:t>
      </w:r>
      <w:r w:rsidR="00943C7B">
        <w:rPr>
          <w:rFonts w:ascii="Times New Roman" w:hAnsi="Times New Roman" w:cs="Times New Roman"/>
          <w:sz w:val="24"/>
          <w:szCs w:val="24"/>
        </w:rPr>
        <w:t xml:space="preserve">number talk is to a child. </w:t>
      </w:r>
      <w:r w:rsidR="00F37048">
        <w:rPr>
          <w:rFonts w:ascii="Times New Roman" w:hAnsi="Times New Roman" w:cs="Times New Roman"/>
          <w:sz w:val="24"/>
          <w:szCs w:val="24"/>
        </w:rPr>
        <w:t>This could in</w:t>
      </w:r>
      <w:r w:rsidR="00834A65">
        <w:rPr>
          <w:rFonts w:ascii="Times New Roman" w:hAnsi="Times New Roman" w:cs="Times New Roman"/>
          <w:sz w:val="24"/>
          <w:szCs w:val="24"/>
        </w:rPr>
        <w:t xml:space="preserve">clude counting and labelling sets of presents. These visible </w:t>
      </w:r>
      <w:r w:rsidR="00807ECC">
        <w:rPr>
          <w:rFonts w:ascii="Times New Roman" w:hAnsi="Times New Roman" w:cs="Times New Roman"/>
          <w:sz w:val="24"/>
          <w:szCs w:val="24"/>
        </w:rPr>
        <w:t>objects will impact on the child</w:t>
      </w:r>
      <w:r w:rsidR="00BE374E">
        <w:rPr>
          <w:rFonts w:ascii="Times New Roman" w:hAnsi="Times New Roman" w:cs="Times New Roman"/>
          <w:sz w:val="24"/>
          <w:szCs w:val="24"/>
        </w:rPr>
        <w:t xml:space="preserve">’s later number knowledge. </w:t>
      </w:r>
      <w:r w:rsidR="007475F0">
        <w:rPr>
          <w:rFonts w:ascii="Times New Roman" w:hAnsi="Times New Roman" w:cs="Times New Roman"/>
          <w:sz w:val="24"/>
          <w:szCs w:val="24"/>
        </w:rPr>
        <w:t xml:space="preserve">It is important that </w:t>
      </w:r>
      <w:r w:rsidR="00CF48D5">
        <w:rPr>
          <w:rFonts w:ascii="Times New Roman" w:hAnsi="Times New Roman" w:cs="Times New Roman"/>
          <w:sz w:val="24"/>
          <w:szCs w:val="24"/>
        </w:rPr>
        <w:t>adult’s</w:t>
      </w:r>
      <w:r w:rsidR="007475F0">
        <w:rPr>
          <w:rFonts w:ascii="Times New Roman" w:hAnsi="Times New Roman" w:cs="Times New Roman"/>
          <w:sz w:val="24"/>
          <w:szCs w:val="24"/>
        </w:rPr>
        <w:t xml:space="preserve"> model numerical formation</w:t>
      </w:r>
      <w:r w:rsidR="001C247A">
        <w:rPr>
          <w:rFonts w:ascii="Times New Roman" w:hAnsi="Times New Roman" w:cs="Times New Roman"/>
          <w:sz w:val="24"/>
          <w:szCs w:val="24"/>
        </w:rPr>
        <w:t xml:space="preserve"> </w:t>
      </w:r>
      <w:r w:rsidR="009B6366">
        <w:rPr>
          <w:rFonts w:ascii="Times New Roman" w:hAnsi="Times New Roman" w:cs="Times New Roman"/>
          <w:sz w:val="24"/>
          <w:szCs w:val="24"/>
        </w:rPr>
        <w:t>daily</w:t>
      </w:r>
      <w:r w:rsidR="00FB5A0B">
        <w:rPr>
          <w:rFonts w:ascii="Times New Roman" w:hAnsi="Times New Roman" w:cs="Times New Roman"/>
          <w:sz w:val="24"/>
          <w:szCs w:val="24"/>
        </w:rPr>
        <w:t xml:space="preserve"> as some children can find the different styles </w:t>
      </w:r>
      <w:r w:rsidR="00A515E9">
        <w:rPr>
          <w:rFonts w:ascii="Times New Roman" w:hAnsi="Times New Roman" w:cs="Times New Roman"/>
          <w:sz w:val="24"/>
          <w:szCs w:val="24"/>
        </w:rPr>
        <w:t xml:space="preserve">of formations very confusing. Number tracks can be useful and when used outside can give the children </w:t>
      </w:r>
      <w:r w:rsidR="005E61C9">
        <w:rPr>
          <w:rFonts w:ascii="Times New Roman" w:hAnsi="Times New Roman" w:cs="Times New Roman"/>
          <w:sz w:val="24"/>
          <w:szCs w:val="24"/>
        </w:rPr>
        <w:t>an opportunity to physically move along the track. The adult can also model games on the track</w:t>
      </w:r>
      <w:r w:rsidR="00BD3D48">
        <w:rPr>
          <w:rFonts w:ascii="Times New Roman" w:hAnsi="Times New Roman" w:cs="Times New Roman"/>
          <w:sz w:val="24"/>
          <w:szCs w:val="24"/>
        </w:rPr>
        <w:t>, such as ‘I am on</w:t>
      </w:r>
      <w:r w:rsidR="000E0ED2" w:rsidRPr="000E0ED2">
        <w:rPr>
          <w:rFonts w:ascii="Times New Roman" w:hAnsi="Times New Roman" w:cs="Times New Roman"/>
          <w:sz w:val="24"/>
          <w:szCs w:val="24"/>
        </w:rPr>
        <w:t xml:space="preserve"> </w:t>
      </w:r>
      <w:r w:rsidR="000E0ED2">
        <w:rPr>
          <w:rFonts w:ascii="Times New Roman" w:hAnsi="Times New Roman" w:cs="Times New Roman"/>
          <w:sz w:val="24"/>
          <w:szCs w:val="24"/>
        </w:rPr>
        <w:t>number three and I am going to jump to number five’. This will more than likely lead to the children incorporating the number track into their own play as suggested by Skinner and Stevens (2012).</w:t>
      </w:r>
    </w:p>
    <w:p w14:paraId="437BFD83" w14:textId="77777777" w:rsidR="00A47C37" w:rsidRDefault="00A47C37" w:rsidP="00413DFB">
      <w:pPr>
        <w:rPr>
          <w:rFonts w:ascii="Times New Roman" w:hAnsi="Times New Roman" w:cs="Times New Roman"/>
          <w:sz w:val="24"/>
          <w:szCs w:val="24"/>
        </w:rPr>
      </w:pPr>
    </w:p>
    <w:p w14:paraId="0F7456FA" w14:textId="77777777" w:rsidR="00A47C37" w:rsidRDefault="00A47C37" w:rsidP="00413DFB">
      <w:pPr>
        <w:rPr>
          <w:rFonts w:ascii="Times New Roman" w:hAnsi="Times New Roman" w:cs="Times New Roman"/>
          <w:sz w:val="24"/>
          <w:szCs w:val="24"/>
        </w:rPr>
      </w:pPr>
    </w:p>
    <w:p w14:paraId="1CBC704B" w14:textId="77777777" w:rsidR="00A47C37" w:rsidRDefault="00A47C37" w:rsidP="00413DFB">
      <w:pPr>
        <w:rPr>
          <w:rFonts w:ascii="Times New Roman" w:hAnsi="Times New Roman" w:cs="Times New Roman"/>
          <w:sz w:val="24"/>
          <w:szCs w:val="24"/>
        </w:rPr>
      </w:pPr>
    </w:p>
    <w:p w14:paraId="2124335B" w14:textId="77777777" w:rsidR="001659D5" w:rsidRDefault="001659D5" w:rsidP="00413DFB">
      <w:pPr>
        <w:rPr>
          <w:rFonts w:ascii="Times New Roman" w:hAnsi="Times New Roman" w:cs="Times New Roman"/>
          <w:sz w:val="24"/>
          <w:szCs w:val="24"/>
          <w:u w:val="single"/>
        </w:rPr>
      </w:pPr>
    </w:p>
    <w:p w14:paraId="2B1BE4D4" w14:textId="77777777" w:rsidR="001659D5" w:rsidRDefault="001659D5" w:rsidP="00413DFB">
      <w:pPr>
        <w:rPr>
          <w:rFonts w:ascii="Times New Roman" w:hAnsi="Times New Roman" w:cs="Times New Roman"/>
          <w:sz w:val="24"/>
          <w:szCs w:val="24"/>
          <w:u w:val="single"/>
        </w:rPr>
      </w:pPr>
    </w:p>
    <w:p w14:paraId="228D55B6" w14:textId="77777777" w:rsidR="001659D5" w:rsidRDefault="001659D5" w:rsidP="00413DFB">
      <w:pPr>
        <w:rPr>
          <w:rFonts w:ascii="Times New Roman" w:hAnsi="Times New Roman" w:cs="Times New Roman"/>
          <w:sz w:val="24"/>
          <w:szCs w:val="24"/>
          <w:u w:val="single"/>
        </w:rPr>
      </w:pPr>
    </w:p>
    <w:p w14:paraId="4EDB8269" w14:textId="77777777" w:rsidR="001659D5" w:rsidRDefault="001659D5" w:rsidP="00413DFB">
      <w:pPr>
        <w:rPr>
          <w:rFonts w:ascii="Times New Roman" w:hAnsi="Times New Roman" w:cs="Times New Roman"/>
          <w:sz w:val="24"/>
          <w:szCs w:val="24"/>
          <w:u w:val="single"/>
        </w:rPr>
      </w:pPr>
    </w:p>
    <w:p w14:paraId="2C1F5009" w14:textId="77777777" w:rsidR="001659D5" w:rsidRDefault="001659D5" w:rsidP="00413DFB">
      <w:pPr>
        <w:rPr>
          <w:rFonts w:ascii="Times New Roman" w:hAnsi="Times New Roman" w:cs="Times New Roman"/>
          <w:sz w:val="24"/>
          <w:szCs w:val="24"/>
          <w:u w:val="single"/>
        </w:rPr>
      </w:pPr>
    </w:p>
    <w:p w14:paraId="7CDEC170" w14:textId="77777777" w:rsidR="001659D5" w:rsidRDefault="001659D5" w:rsidP="00413DFB">
      <w:pPr>
        <w:rPr>
          <w:rFonts w:ascii="Times New Roman" w:hAnsi="Times New Roman" w:cs="Times New Roman"/>
          <w:sz w:val="24"/>
          <w:szCs w:val="24"/>
          <w:u w:val="single"/>
        </w:rPr>
      </w:pPr>
    </w:p>
    <w:p w14:paraId="5C0270F4" w14:textId="77777777" w:rsidR="001659D5" w:rsidRDefault="001659D5" w:rsidP="00413DFB">
      <w:pPr>
        <w:rPr>
          <w:rFonts w:ascii="Times New Roman" w:hAnsi="Times New Roman" w:cs="Times New Roman"/>
          <w:sz w:val="24"/>
          <w:szCs w:val="24"/>
          <w:u w:val="single"/>
        </w:rPr>
      </w:pPr>
    </w:p>
    <w:p w14:paraId="704E257A" w14:textId="77777777" w:rsidR="001659D5" w:rsidRDefault="001659D5" w:rsidP="00413DFB">
      <w:pPr>
        <w:rPr>
          <w:rFonts w:ascii="Times New Roman" w:hAnsi="Times New Roman" w:cs="Times New Roman"/>
          <w:sz w:val="24"/>
          <w:szCs w:val="24"/>
          <w:u w:val="single"/>
        </w:rPr>
      </w:pPr>
    </w:p>
    <w:p w14:paraId="12338E5E" w14:textId="77777777" w:rsidR="001659D5" w:rsidRDefault="001659D5" w:rsidP="00413DFB">
      <w:pPr>
        <w:rPr>
          <w:rFonts w:ascii="Times New Roman" w:hAnsi="Times New Roman" w:cs="Times New Roman"/>
          <w:sz w:val="24"/>
          <w:szCs w:val="24"/>
          <w:u w:val="single"/>
        </w:rPr>
      </w:pPr>
    </w:p>
    <w:p w14:paraId="38C188EA" w14:textId="77777777" w:rsidR="001659D5" w:rsidRDefault="001659D5" w:rsidP="00413DFB">
      <w:pPr>
        <w:rPr>
          <w:rFonts w:ascii="Times New Roman" w:hAnsi="Times New Roman" w:cs="Times New Roman"/>
          <w:sz w:val="24"/>
          <w:szCs w:val="24"/>
          <w:u w:val="single"/>
        </w:rPr>
      </w:pPr>
    </w:p>
    <w:p w14:paraId="7EDBA0F6" w14:textId="77777777" w:rsidR="001659D5" w:rsidRDefault="001659D5" w:rsidP="00413DFB">
      <w:pPr>
        <w:rPr>
          <w:rFonts w:ascii="Times New Roman" w:hAnsi="Times New Roman" w:cs="Times New Roman"/>
          <w:sz w:val="24"/>
          <w:szCs w:val="24"/>
          <w:u w:val="single"/>
        </w:rPr>
      </w:pPr>
    </w:p>
    <w:p w14:paraId="02599EE5" w14:textId="77777777" w:rsidR="001659D5" w:rsidRDefault="001659D5" w:rsidP="00413DFB">
      <w:pPr>
        <w:rPr>
          <w:rFonts w:ascii="Times New Roman" w:hAnsi="Times New Roman" w:cs="Times New Roman"/>
          <w:sz w:val="24"/>
          <w:szCs w:val="24"/>
          <w:u w:val="single"/>
        </w:rPr>
      </w:pPr>
    </w:p>
    <w:p w14:paraId="5863247A" w14:textId="77777777" w:rsidR="001659D5" w:rsidRDefault="001659D5" w:rsidP="00413DFB">
      <w:pPr>
        <w:rPr>
          <w:rFonts w:ascii="Times New Roman" w:hAnsi="Times New Roman" w:cs="Times New Roman"/>
          <w:sz w:val="24"/>
          <w:szCs w:val="24"/>
          <w:u w:val="single"/>
        </w:rPr>
      </w:pPr>
    </w:p>
    <w:p w14:paraId="0A68F715" w14:textId="77777777" w:rsidR="001659D5" w:rsidRDefault="001659D5" w:rsidP="00413DFB">
      <w:pPr>
        <w:rPr>
          <w:rFonts w:ascii="Times New Roman" w:hAnsi="Times New Roman" w:cs="Times New Roman"/>
          <w:sz w:val="24"/>
          <w:szCs w:val="24"/>
          <w:u w:val="single"/>
        </w:rPr>
      </w:pPr>
    </w:p>
    <w:p w14:paraId="40AD8060" w14:textId="77777777" w:rsidR="001659D5" w:rsidRDefault="001659D5" w:rsidP="00413DFB">
      <w:pPr>
        <w:rPr>
          <w:rFonts w:ascii="Times New Roman" w:hAnsi="Times New Roman" w:cs="Times New Roman"/>
          <w:sz w:val="24"/>
          <w:szCs w:val="24"/>
          <w:u w:val="single"/>
        </w:rPr>
      </w:pPr>
    </w:p>
    <w:p w14:paraId="5BC32BC7" w14:textId="77777777" w:rsidR="001659D5" w:rsidRDefault="001659D5" w:rsidP="00413DFB">
      <w:pPr>
        <w:rPr>
          <w:rFonts w:ascii="Times New Roman" w:hAnsi="Times New Roman" w:cs="Times New Roman"/>
          <w:sz w:val="24"/>
          <w:szCs w:val="24"/>
          <w:u w:val="single"/>
        </w:rPr>
      </w:pPr>
    </w:p>
    <w:p w14:paraId="069D6E75" w14:textId="77777777" w:rsidR="001659D5" w:rsidRDefault="001659D5" w:rsidP="00413DFB">
      <w:pPr>
        <w:rPr>
          <w:rFonts w:ascii="Times New Roman" w:hAnsi="Times New Roman" w:cs="Times New Roman"/>
          <w:sz w:val="24"/>
          <w:szCs w:val="24"/>
          <w:u w:val="single"/>
        </w:rPr>
      </w:pPr>
    </w:p>
    <w:p w14:paraId="1F64FE19" w14:textId="77777777" w:rsidR="001659D5" w:rsidRDefault="001659D5" w:rsidP="00413DFB">
      <w:pPr>
        <w:rPr>
          <w:rFonts w:ascii="Times New Roman" w:hAnsi="Times New Roman" w:cs="Times New Roman"/>
          <w:sz w:val="24"/>
          <w:szCs w:val="24"/>
          <w:u w:val="single"/>
        </w:rPr>
      </w:pPr>
    </w:p>
    <w:p w14:paraId="439C7726" w14:textId="51680A6E" w:rsidR="00A47C37" w:rsidRPr="00382F51" w:rsidRDefault="00382F51" w:rsidP="00413DFB">
      <w:pPr>
        <w:rPr>
          <w:rFonts w:ascii="Times New Roman" w:hAnsi="Times New Roman" w:cs="Times New Roman"/>
          <w:sz w:val="24"/>
          <w:szCs w:val="24"/>
        </w:rPr>
      </w:pPr>
      <w:r>
        <w:rPr>
          <w:rFonts w:ascii="Times New Roman" w:hAnsi="Times New Roman" w:cs="Times New Roman"/>
          <w:sz w:val="24"/>
          <w:szCs w:val="24"/>
          <w:u w:val="single"/>
        </w:rPr>
        <w:lastRenderedPageBreak/>
        <w:t xml:space="preserve">Section 4 </w:t>
      </w:r>
    </w:p>
    <w:p w14:paraId="5AA677A4" w14:textId="042CBEB2" w:rsidR="00413DFB" w:rsidRDefault="00BD3D48" w:rsidP="00413DFB">
      <w:pPr>
        <w:rPr>
          <w:rFonts w:ascii="Times New Roman" w:hAnsi="Times New Roman" w:cs="Times New Roman"/>
          <w:sz w:val="24"/>
          <w:szCs w:val="24"/>
        </w:rPr>
      </w:pPr>
      <w:r>
        <w:rPr>
          <w:rFonts w:ascii="Times New Roman" w:hAnsi="Times New Roman" w:cs="Times New Roman"/>
          <w:sz w:val="24"/>
          <w:szCs w:val="24"/>
        </w:rPr>
        <w:t xml:space="preserve"> </w:t>
      </w:r>
      <w:r w:rsidR="00413DFB">
        <w:rPr>
          <w:rFonts w:ascii="Times New Roman" w:hAnsi="Times New Roman" w:cs="Times New Roman"/>
          <w:sz w:val="24"/>
          <w:szCs w:val="24"/>
        </w:rPr>
        <w:t xml:space="preserve">For the adult to fully support a child’s development and learning of mathematics they need to observe, assess and plan according. The EYFS recognizes that creativity and critical thinking are important in all areas of learning and are integral to mathematics as they are to </w:t>
      </w:r>
      <w:proofErr w:type="gramStart"/>
      <w:r w:rsidR="00413DFB">
        <w:rPr>
          <w:rFonts w:ascii="Times New Roman" w:hAnsi="Times New Roman" w:cs="Times New Roman"/>
          <w:sz w:val="24"/>
          <w:szCs w:val="24"/>
        </w:rPr>
        <w:t>painting</w:t>
      </w:r>
      <w:proofErr w:type="gramEnd"/>
      <w:r w:rsidR="00413DFB">
        <w:rPr>
          <w:rFonts w:ascii="Times New Roman" w:hAnsi="Times New Roman" w:cs="Times New Roman"/>
          <w:sz w:val="24"/>
          <w:szCs w:val="24"/>
        </w:rPr>
        <w:t xml:space="preserve"> and dancing. (Welsh Government 2019) Creativity plays a significant role in the mathematical thinking and understanding. (Gov Wales 2015) Practical opportunities should be made available by the practitioner on a regular basis within small group activities and throughout the play environment so that the recommendations of the findings of the Williams review (DCSF 2008a) can be fulfilled. The review emphasized that the EYFS provides guidance on developing mathematical understanding through imaginative play there are opportunities in this area that have been missed. All children can be successful with mathematics, </w:t>
      </w:r>
      <w:proofErr w:type="gramStart"/>
      <w:r w:rsidR="00413DFB">
        <w:rPr>
          <w:rFonts w:ascii="Times New Roman" w:hAnsi="Times New Roman" w:cs="Times New Roman"/>
          <w:sz w:val="24"/>
          <w:szCs w:val="24"/>
        </w:rPr>
        <w:t>provided that</w:t>
      </w:r>
      <w:proofErr w:type="gramEnd"/>
      <w:r w:rsidR="00413DFB">
        <w:rPr>
          <w:rFonts w:ascii="Times New Roman" w:hAnsi="Times New Roman" w:cs="Times New Roman"/>
          <w:sz w:val="24"/>
          <w:szCs w:val="24"/>
        </w:rPr>
        <w:t xml:space="preserve"> they have opportunities to explore ideas in such a way that makes sense to them and to have opportunities to develop their mathematical concepts and understanding. Children need to know that the adult is interested in their thinking, has respect for their ideas, are sensitive to their feelings and value their contributions. (</w:t>
      </w:r>
      <w:proofErr w:type="spellStart"/>
      <w:r w:rsidR="00413DFB">
        <w:rPr>
          <w:rFonts w:ascii="Times New Roman" w:hAnsi="Times New Roman" w:cs="Times New Roman"/>
          <w:sz w:val="24"/>
          <w:szCs w:val="24"/>
        </w:rPr>
        <w:t>Dfes</w:t>
      </w:r>
      <w:proofErr w:type="spellEnd"/>
      <w:r w:rsidR="00413DFB">
        <w:rPr>
          <w:rFonts w:ascii="Times New Roman" w:hAnsi="Times New Roman" w:cs="Times New Roman"/>
          <w:sz w:val="24"/>
          <w:szCs w:val="24"/>
        </w:rPr>
        <w:t xml:space="preserve"> 2007b)</w:t>
      </w:r>
    </w:p>
    <w:p w14:paraId="3F48B59B" w14:textId="77777777" w:rsidR="00413DFB" w:rsidRPr="00430418" w:rsidRDefault="00413DFB" w:rsidP="00413DFB">
      <w:pPr>
        <w:rPr>
          <w:rFonts w:ascii="Times New Roman" w:hAnsi="Times New Roman" w:cs="Times New Roman"/>
          <w:sz w:val="24"/>
          <w:szCs w:val="24"/>
        </w:rPr>
      </w:pPr>
      <w:r>
        <w:rPr>
          <w:rFonts w:ascii="Times New Roman" w:hAnsi="Times New Roman" w:cs="Times New Roman"/>
          <w:sz w:val="24"/>
          <w:szCs w:val="24"/>
        </w:rPr>
        <w:t xml:space="preserve"> To start planning the adult needs to observe and listen to the child whilst taking notes of the key points which are both seen and heard. Vygotsky once referred to the assistance an adult offers a child as scaffolding. He believed that in order to scaffold well the adult needs to be a keen observer. (Mooney 2000) The adult needs to be ready to make written or mental notes of the important learning indicators and barriers to a child’s progress. Observations of a child can be planned (formal) but the majority will be spontaneous (informal) carried out on a minute by minute basis as they work with that child. (Welsh Assembly 2008) Once the observations are completed the adult then needs to assess the child’s progress by analyzing the observations of their responses to different environments and how the child engaged. On occasions information can be gathered from the child’s parent’s as this will help the adult have a holistic view of the child’s mathematical knowledge and understanding. This all forms a good Assessment for Learning which can guide and inform the adult on their everyday planning. For the adult to plan correctly the knowledge and achievements of the child along with a clear understanding of the progression through the curriculum is essential. (Welsh Assembly 2008) There are three forms of planning, short term, medium term and long term. (NDNA 2019) Short term is the practitioners set out what is to be included, mathematically, on a day to day basis, whilst incorporating the guidance within the EYFS and Primary Framework documents. This type of planning will be flexible an adaptable. Medium term planning covers some of the guidance outlines of a period of two to six weeks and will support the different EYFS principles and expectations. The long-term planning sets out the long-term expectations, identifying links between different areas of learning, curriculum expectations and the practitioner’s approaches. (Foundation Years 2009)</w:t>
      </w:r>
    </w:p>
    <w:p w14:paraId="4DF2681D" w14:textId="5815845F" w:rsidR="00D4785B" w:rsidRDefault="00413DFB" w:rsidP="00413DFB">
      <w:pPr>
        <w:jc w:val="both"/>
        <w:rPr>
          <w:rFonts w:ascii="Times New Roman" w:hAnsi="Times New Roman" w:cs="Times New Roman"/>
          <w:sz w:val="24"/>
          <w:szCs w:val="24"/>
        </w:rPr>
      </w:pPr>
      <w:r>
        <w:rPr>
          <w:rFonts w:ascii="Times New Roman" w:hAnsi="Times New Roman" w:cs="Times New Roman"/>
          <w:sz w:val="24"/>
          <w:szCs w:val="24"/>
        </w:rPr>
        <w:t>Practitioners should take all opportunities to use number words and self-talk in everyday conversation, with a focus on the word, rather than always counting things, for example, ‘oh there is only one chair left at the table’. Self-talk would include songs, rhymes, poems, number names and descriptive observations of what is fixed or moving in the very young child’s surroundings.(</w:t>
      </w:r>
      <w:proofErr w:type="spellStart"/>
      <w:r>
        <w:rPr>
          <w:rFonts w:ascii="Times New Roman" w:hAnsi="Times New Roman" w:cs="Times New Roman"/>
          <w:sz w:val="24"/>
          <w:szCs w:val="24"/>
        </w:rPr>
        <w:t>McGarth</w:t>
      </w:r>
      <w:proofErr w:type="spellEnd"/>
      <w:r>
        <w:rPr>
          <w:rFonts w:ascii="Times New Roman" w:hAnsi="Times New Roman" w:cs="Times New Roman"/>
          <w:sz w:val="24"/>
          <w:szCs w:val="24"/>
        </w:rPr>
        <w:t>, C 2010)</w:t>
      </w:r>
      <w:r w:rsidRPr="00BD4A1F">
        <w:rPr>
          <w:rFonts w:ascii="Times New Roman" w:hAnsi="Times New Roman" w:cs="Times New Roman"/>
          <w:sz w:val="24"/>
          <w:szCs w:val="24"/>
        </w:rPr>
        <w:t xml:space="preserve"> </w:t>
      </w:r>
      <w:r>
        <w:rPr>
          <w:rFonts w:ascii="Times New Roman" w:hAnsi="Times New Roman" w:cs="Times New Roman"/>
          <w:sz w:val="24"/>
          <w:szCs w:val="24"/>
        </w:rPr>
        <w:t xml:space="preserve">Adults need to observe and extend play when children use number strings in role play, for example, the child might say ‘is this 468,395?’ to which the </w:t>
      </w:r>
      <w:r w:rsidR="00F577CD">
        <w:rPr>
          <w:rFonts w:ascii="Times New Roman" w:hAnsi="Times New Roman" w:cs="Times New Roman"/>
          <w:sz w:val="24"/>
          <w:szCs w:val="24"/>
        </w:rPr>
        <w:lastRenderedPageBreak/>
        <w:t xml:space="preserve">adult could reply ‘yes this 468,395. Do you want to order a pizza-we have a three for two </w:t>
      </w:r>
      <w:proofErr w:type="gramStart"/>
      <w:r w:rsidR="00F577CD">
        <w:rPr>
          <w:rFonts w:ascii="Times New Roman" w:hAnsi="Times New Roman" w:cs="Times New Roman"/>
          <w:sz w:val="24"/>
          <w:szCs w:val="24"/>
        </w:rPr>
        <w:t>offer</w:t>
      </w:r>
      <w:proofErr w:type="gramEnd"/>
      <w:r w:rsidR="00F577CD">
        <w:rPr>
          <w:rFonts w:ascii="Times New Roman" w:hAnsi="Times New Roman" w:cs="Times New Roman"/>
          <w:sz w:val="24"/>
          <w:szCs w:val="24"/>
        </w:rPr>
        <w:t xml:space="preserve"> on at the moment’? </w:t>
      </w:r>
      <w:r w:rsidR="00A13FCF">
        <w:rPr>
          <w:rFonts w:ascii="Times New Roman" w:hAnsi="Times New Roman" w:cs="Times New Roman"/>
          <w:sz w:val="24"/>
          <w:szCs w:val="24"/>
        </w:rPr>
        <w:t xml:space="preserve"> </w:t>
      </w:r>
    </w:p>
    <w:p w14:paraId="24A24926" w14:textId="717A274F" w:rsidR="00DD1AB5" w:rsidRDefault="00B83C84" w:rsidP="00434B02">
      <w:pPr>
        <w:jc w:val="both"/>
        <w:rPr>
          <w:rFonts w:ascii="Times New Roman" w:hAnsi="Times New Roman" w:cs="Times New Roman"/>
          <w:sz w:val="24"/>
          <w:szCs w:val="24"/>
        </w:rPr>
      </w:pPr>
      <w:r>
        <w:rPr>
          <w:rFonts w:ascii="Times New Roman" w:hAnsi="Times New Roman" w:cs="Times New Roman"/>
          <w:sz w:val="24"/>
          <w:szCs w:val="24"/>
        </w:rPr>
        <w:t xml:space="preserve">These methods all tie into the mathematical development area of learning with the Foundation Phase Framework for Wales. </w:t>
      </w:r>
      <w:r w:rsidR="00353B9E">
        <w:rPr>
          <w:rFonts w:ascii="Times New Roman" w:hAnsi="Times New Roman" w:cs="Times New Roman"/>
          <w:sz w:val="24"/>
          <w:szCs w:val="24"/>
        </w:rPr>
        <w:t>(Welsh Government 2015)</w:t>
      </w:r>
      <w:r w:rsidR="002F2120">
        <w:rPr>
          <w:rFonts w:ascii="Times New Roman" w:hAnsi="Times New Roman" w:cs="Times New Roman"/>
          <w:sz w:val="24"/>
          <w:szCs w:val="24"/>
        </w:rPr>
        <w:t xml:space="preserve"> </w:t>
      </w:r>
      <w:r>
        <w:rPr>
          <w:rFonts w:ascii="Times New Roman" w:hAnsi="Times New Roman" w:cs="Times New Roman"/>
          <w:sz w:val="24"/>
          <w:szCs w:val="24"/>
        </w:rPr>
        <w:t xml:space="preserve">This states that a child needs to develop their use and understanding </w:t>
      </w:r>
      <w:r w:rsidR="00146767">
        <w:rPr>
          <w:rFonts w:ascii="Times New Roman" w:hAnsi="Times New Roman" w:cs="Times New Roman"/>
          <w:sz w:val="24"/>
          <w:szCs w:val="24"/>
        </w:rPr>
        <w:t>of mathematical language through communication</w:t>
      </w:r>
      <w:r w:rsidR="00E17681">
        <w:rPr>
          <w:rFonts w:ascii="Times New Roman" w:hAnsi="Times New Roman" w:cs="Times New Roman"/>
          <w:sz w:val="24"/>
          <w:szCs w:val="24"/>
        </w:rPr>
        <w:t xml:space="preserve"> or talking about their work and can ask and respond to questions and explore alternative ideas.</w:t>
      </w:r>
      <w:r w:rsidR="00DC1D35">
        <w:rPr>
          <w:rFonts w:ascii="Times New Roman" w:hAnsi="Times New Roman" w:cs="Times New Roman"/>
          <w:sz w:val="24"/>
          <w:szCs w:val="24"/>
        </w:rPr>
        <w:t xml:space="preserve"> This in turn links to the </w:t>
      </w:r>
      <w:r w:rsidR="00E65D02">
        <w:rPr>
          <w:rFonts w:ascii="Times New Roman" w:hAnsi="Times New Roman" w:cs="Times New Roman"/>
          <w:sz w:val="24"/>
          <w:szCs w:val="24"/>
        </w:rPr>
        <w:t xml:space="preserve">Foundation Phase Outcomes silver and gold, where a child can indicate </w:t>
      </w:r>
      <w:r w:rsidR="000E06D6">
        <w:rPr>
          <w:rFonts w:ascii="Times New Roman" w:hAnsi="Times New Roman" w:cs="Times New Roman"/>
          <w:sz w:val="24"/>
          <w:szCs w:val="24"/>
        </w:rPr>
        <w:t xml:space="preserve">at least one number through familiar </w:t>
      </w:r>
      <w:r w:rsidR="006D533B">
        <w:rPr>
          <w:rFonts w:ascii="Times New Roman" w:hAnsi="Times New Roman" w:cs="Times New Roman"/>
          <w:sz w:val="24"/>
          <w:szCs w:val="24"/>
        </w:rPr>
        <w:t xml:space="preserve">number rhymes, songs and stories for silver and more than </w:t>
      </w:r>
      <w:r w:rsidR="007F5E19">
        <w:rPr>
          <w:rFonts w:ascii="Times New Roman" w:hAnsi="Times New Roman" w:cs="Times New Roman"/>
          <w:sz w:val="24"/>
          <w:szCs w:val="24"/>
        </w:rPr>
        <w:t>one</w:t>
      </w:r>
      <w:r w:rsidR="006D533B">
        <w:rPr>
          <w:rFonts w:ascii="Times New Roman" w:hAnsi="Times New Roman" w:cs="Times New Roman"/>
          <w:sz w:val="24"/>
          <w:szCs w:val="24"/>
        </w:rPr>
        <w:t xml:space="preserve"> number for gol</w:t>
      </w:r>
      <w:r w:rsidR="001326D2">
        <w:rPr>
          <w:rFonts w:ascii="Times New Roman" w:hAnsi="Times New Roman" w:cs="Times New Roman"/>
          <w:sz w:val="24"/>
          <w:szCs w:val="24"/>
        </w:rPr>
        <w:t>d.</w:t>
      </w:r>
      <w:r w:rsidR="006D533B">
        <w:rPr>
          <w:rFonts w:ascii="Times New Roman" w:hAnsi="Times New Roman" w:cs="Times New Roman"/>
          <w:sz w:val="24"/>
          <w:szCs w:val="24"/>
        </w:rPr>
        <w:t xml:space="preserve"> </w:t>
      </w:r>
      <w:r w:rsidR="005D69BB">
        <w:rPr>
          <w:rFonts w:ascii="Times New Roman" w:hAnsi="Times New Roman" w:cs="Times New Roman"/>
          <w:sz w:val="24"/>
          <w:szCs w:val="24"/>
        </w:rPr>
        <w:t xml:space="preserve">(Welsh </w:t>
      </w:r>
      <w:r w:rsidR="001852EC">
        <w:rPr>
          <w:rFonts w:ascii="Times New Roman" w:hAnsi="Times New Roman" w:cs="Times New Roman"/>
          <w:sz w:val="24"/>
          <w:szCs w:val="24"/>
        </w:rPr>
        <w:t xml:space="preserve">Government </w:t>
      </w:r>
      <w:r w:rsidR="0000382D">
        <w:rPr>
          <w:rFonts w:ascii="Times New Roman" w:hAnsi="Times New Roman" w:cs="Times New Roman"/>
          <w:sz w:val="24"/>
          <w:szCs w:val="24"/>
        </w:rPr>
        <w:t>2015)</w:t>
      </w:r>
    </w:p>
    <w:p w14:paraId="69F4EB19" w14:textId="0084ED44" w:rsidR="00A45E37" w:rsidRDefault="0080384F" w:rsidP="00434B02">
      <w:pPr>
        <w:jc w:val="both"/>
        <w:rPr>
          <w:rFonts w:ascii="Times New Roman" w:hAnsi="Times New Roman" w:cs="Times New Roman"/>
          <w:sz w:val="24"/>
          <w:szCs w:val="24"/>
        </w:rPr>
      </w:pPr>
      <w:r>
        <w:rPr>
          <w:rFonts w:ascii="Times New Roman" w:hAnsi="Times New Roman" w:cs="Times New Roman"/>
          <w:sz w:val="24"/>
          <w:szCs w:val="24"/>
        </w:rPr>
        <w:t>Singapore has fast become the top country in the PISA l</w:t>
      </w:r>
      <w:r w:rsidR="00F06DA6">
        <w:rPr>
          <w:rFonts w:ascii="Times New Roman" w:hAnsi="Times New Roman" w:cs="Times New Roman"/>
          <w:sz w:val="24"/>
          <w:szCs w:val="24"/>
        </w:rPr>
        <w:t xml:space="preserve">eague tables </w:t>
      </w:r>
      <w:r w:rsidR="00C3431F">
        <w:rPr>
          <w:rFonts w:ascii="Times New Roman" w:hAnsi="Times New Roman" w:cs="Times New Roman"/>
          <w:sz w:val="24"/>
          <w:szCs w:val="24"/>
        </w:rPr>
        <w:t>for mathematics</w:t>
      </w:r>
      <w:r w:rsidR="00E62160">
        <w:rPr>
          <w:rFonts w:ascii="Times New Roman" w:hAnsi="Times New Roman" w:cs="Times New Roman"/>
          <w:sz w:val="24"/>
          <w:szCs w:val="24"/>
        </w:rPr>
        <w:t xml:space="preserve">. So much interest </w:t>
      </w:r>
      <w:r w:rsidR="00991E6B">
        <w:rPr>
          <w:rFonts w:ascii="Times New Roman" w:hAnsi="Times New Roman" w:cs="Times New Roman"/>
          <w:sz w:val="24"/>
          <w:szCs w:val="24"/>
        </w:rPr>
        <w:t xml:space="preserve">has been generated </w:t>
      </w:r>
      <w:r w:rsidR="00F255C5">
        <w:rPr>
          <w:rFonts w:ascii="Times New Roman" w:hAnsi="Times New Roman" w:cs="Times New Roman"/>
          <w:sz w:val="24"/>
          <w:szCs w:val="24"/>
        </w:rPr>
        <w:t xml:space="preserve">that other countries are starting to apply their teaching </w:t>
      </w:r>
      <w:r w:rsidR="00767D1E">
        <w:rPr>
          <w:rFonts w:ascii="Times New Roman" w:hAnsi="Times New Roman" w:cs="Times New Roman"/>
          <w:sz w:val="24"/>
          <w:szCs w:val="24"/>
        </w:rPr>
        <w:t>methods.</w:t>
      </w:r>
      <w:r w:rsidR="00784555">
        <w:rPr>
          <w:rFonts w:ascii="Times New Roman" w:hAnsi="Times New Roman" w:cs="Times New Roman"/>
          <w:sz w:val="24"/>
          <w:szCs w:val="24"/>
        </w:rPr>
        <w:t xml:space="preserve"> (OECD 2014)</w:t>
      </w:r>
      <w:r w:rsidR="00767D1E">
        <w:rPr>
          <w:rFonts w:ascii="Times New Roman" w:hAnsi="Times New Roman" w:cs="Times New Roman"/>
          <w:sz w:val="24"/>
          <w:szCs w:val="24"/>
        </w:rPr>
        <w:t xml:space="preserve"> The Singapore mathematical teaching criteria is a program that has a unique </w:t>
      </w:r>
      <w:r w:rsidR="00D61F5A">
        <w:rPr>
          <w:rFonts w:ascii="Times New Roman" w:hAnsi="Times New Roman" w:cs="Times New Roman"/>
          <w:sz w:val="24"/>
          <w:szCs w:val="24"/>
        </w:rPr>
        <w:t xml:space="preserve">framework with focus on building problem-solving skills and in-depth understanding </w:t>
      </w:r>
      <w:r w:rsidR="005571E5">
        <w:rPr>
          <w:rFonts w:ascii="Times New Roman" w:hAnsi="Times New Roman" w:cs="Times New Roman"/>
          <w:sz w:val="24"/>
          <w:szCs w:val="24"/>
        </w:rPr>
        <w:t xml:space="preserve">of essential </w:t>
      </w:r>
      <w:r w:rsidR="00050534">
        <w:rPr>
          <w:rFonts w:ascii="Times New Roman" w:hAnsi="Times New Roman" w:cs="Times New Roman"/>
          <w:sz w:val="24"/>
          <w:szCs w:val="24"/>
        </w:rPr>
        <w:t>math’s</w:t>
      </w:r>
      <w:r w:rsidR="005571E5">
        <w:rPr>
          <w:rFonts w:ascii="Times New Roman" w:hAnsi="Times New Roman" w:cs="Times New Roman"/>
          <w:sz w:val="24"/>
          <w:szCs w:val="24"/>
        </w:rPr>
        <w:t xml:space="preserve"> skills</w:t>
      </w:r>
      <w:r w:rsidR="00176E03">
        <w:rPr>
          <w:rFonts w:ascii="Times New Roman" w:hAnsi="Times New Roman" w:cs="Times New Roman"/>
          <w:sz w:val="24"/>
          <w:szCs w:val="24"/>
        </w:rPr>
        <w:t>.</w:t>
      </w:r>
      <w:r w:rsidR="005D00E8">
        <w:rPr>
          <w:rFonts w:ascii="Times New Roman" w:hAnsi="Times New Roman" w:cs="Times New Roman"/>
          <w:sz w:val="24"/>
          <w:szCs w:val="24"/>
        </w:rPr>
        <w:t xml:space="preserve"> </w:t>
      </w:r>
      <w:r w:rsidR="00DE3826">
        <w:rPr>
          <w:rFonts w:ascii="Times New Roman" w:hAnsi="Times New Roman" w:cs="Times New Roman"/>
          <w:sz w:val="24"/>
          <w:szCs w:val="24"/>
        </w:rPr>
        <w:t>(</w:t>
      </w:r>
      <w:r w:rsidR="005D00E8">
        <w:rPr>
          <w:rFonts w:ascii="Times New Roman" w:hAnsi="Times New Roman" w:cs="Times New Roman"/>
          <w:sz w:val="24"/>
          <w:szCs w:val="24"/>
        </w:rPr>
        <w:t>Morin, A 2019)</w:t>
      </w:r>
      <w:r w:rsidR="00176E03">
        <w:rPr>
          <w:rFonts w:ascii="Times New Roman" w:hAnsi="Times New Roman" w:cs="Times New Roman"/>
          <w:sz w:val="24"/>
          <w:szCs w:val="24"/>
        </w:rPr>
        <w:t xml:space="preserve"> Unlike the United Kingdom</w:t>
      </w:r>
      <w:r w:rsidR="00672CD9">
        <w:rPr>
          <w:rFonts w:ascii="Times New Roman" w:hAnsi="Times New Roman" w:cs="Times New Roman"/>
          <w:sz w:val="24"/>
          <w:szCs w:val="24"/>
        </w:rPr>
        <w:t>,</w:t>
      </w:r>
      <w:r w:rsidR="00176E03">
        <w:rPr>
          <w:rFonts w:ascii="Times New Roman" w:hAnsi="Times New Roman" w:cs="Times New Roman"/>
          <w:sz w:val="24"/>
          <w:szCs w:val="24"/>
        </w:rPr>
        <w:t xml:space="preserve"> Singapore education focuses on the </w:t>
      </w:r>
      <w:r w:rsidR="00ED0A55">
        <w:rPr>
          <w:rFonts w:ascii="Times New Roman" w:hAnsi="Times New Roman" w:cs="Times New Roman"/>
          <w:sz w:val="24"/>
          <w:szCs w:val="24"/>
        </w:rPr>
        <w:t xml:space="preserve">understanding </w:t>
      </w:r>
      <w:r w:rsidR="00672CD9">
        <w:rPr>
          <w:rFonts w:ascii="Times New Roman" w:hAnsi="Times New Roman" w:cs="Times New Roman"/>
          <w:sz w:val="24"/>
          <w:szCs w:val="24"/>
        </w:rPr>
        <w:t xml:space="preserve">that without a strong foundational </w:t>
      </w:r>
      <w:r w:rsidR="00DC588C">
        <w:rPr>
          <w:rFonts w:ascii="Times New Roman" w:hAnsi="Times New Roman" w:cs="Times New Roman"/>
          <w:sz w:val="24"/>
          <w:szCs w:val="24"/>
        </w:rPr>
        <w:t xml:space="preserve">base, their students will not be able to </w:t>
      </w:r>
      <w:r w:rsidR="00315865">
        <w:rPr>
          <w:rFonts w:ascii="Times New Roman" w:hAnsi="Times New Roman" w:cs="Times New Roman"/>
          <w:sz w:val="24"/>
          <w:szCs w:val="24"/>
        </w:rPr>
        <w:t xml:space="preserve">have anything to draw on when it comes </w:t>
      </w:r>
      <w:r w:rsidR="00911A95">
        <w:rPr>
          <w:rFonts w:ascii="Times New Roman" w:hAnsi="Times New Roman" w:cs="Times New Roman"/>
          <w:sz w:val="24"/>
          <w:szCs w:val="24"/>
        </w:rPr>
        <w:t xml:space="preserve">to the more complicated </w:t>
      </w:r>
      <w:r w:rsidR="002E699A">
        <w:rPr>
          <w:rFonts w:ascii="Times New Roman" w:hAnsi="Times New Roman" w:cs="Times New Roman"/>
          <w:sz w:val="24"/>
          <w:szCs w:val="24"/>
        </w:rPr>
        <w:t>math’s</w:t>
      </w:r>
      <w:r w:rsidR="002D3ACB">
        <w:rPr>
          <w:rFonts w:ascii="Times New Roman" w:hAnsi="Times New Roman" w:cs="Times New Roman"/>
          <w:sz w:val="24"/>
          <w:szCs w:val="24"/>
        </w:rPr>
        <w:t xml:space="preserve"> </w:t>
      </w:r>
      <w:r w:rsidR="00911A95">
        <w:rPr>
          <w:rFonts w:ascii="Times New Roman" w:hAnsi="Times New Roman" w:cs="Times New Roman"/>
          <w:sz w:val="24"/>
          <w:szCs w:val="24"/>
        </w:rPr>
        <w:t>learning.</w:t>
      </w:r>
      <w:r w:rsidR="00EB54D9">
        <w:rPr>
          <w:rFonts w:ascii="Times New Roman" w:hAnsi="Times New Roman" w:cs="Times New Roman"/>
          <w:sz w:val="24"/>
          <w:szCs w:val="24"/>
        </w:rPr>
        <w:t xml:space="preserve"> The teachers in Singapore </w:t>
      </w:r>
      <w:r w:rsidR="00456DF5">
        <w:rPr>
          <w:rFonts w:ascii="Times New Roman" w:hAnsi="Times New Roman" w:cs="Times New Roman"/>
          <w:sz w:val="24"/>
          <w:szCs w:val="24"/>
        </w:rPr>
        <w:t>when teaching a co</w:t>
      </w:r>
      <w:r w:rsidR="00A21A0A">
        <w:rPr>
          <w:rFonts w:ascii="Times New Roman" w:hAnsi="Times New Roman" w:cs="Times New Roman"/>
          <w:sz w:val="24"/>
          <w:szCs w:val="24"/>
        </w:rPr>
        <w:t xml:space="preserve">ncept or a skill will spend as much </w:t>
      </w:r>
      <w:r w:rsidR="00CB68F0">
        <w:rPr>
          <w:rFonts w:ascii="Times New Roman" w:hAnsi="Times New Roman" w:cs="Times New Roman"/>
          <w:sz w:val="24"/>
          <w:szCs w:val="24"/>
        </w:rPr>
        <w:t>time as is needed for their students to master that skill</w:t>
      </w:r>
      <w:r w:rsidR="00F56700">
        <w:rPr>
          <w:rFonts w:ascii="Times New Roman" w:hAnsi="Times New Roman" w:cs="Times New Roman"/>
          <w:sz w:val="24"/>
          <w:szCs w:val="24"/>
        </w:rPr>
        <w:t>. This way they believe that</w:t>
      </w:r>
      <w:r w:rsidR="00F3284B">
        <w:rPr>
          <w:rFonts w:ascii="Times New Roman" w:hAnsi="Times New Roman" w:cs="Times New Roman"/>
          <w:sz w:val="24"/>
          <w:szCs w:val="24"/>
        </w:rPr>
        <w:t xml:space="preserve"> the children are not moving on to the next concept </w:t>
      </w:r>
      <w:r w:rsidR="00A15983">
        <w:rPr>
          <w:rFonts w:ascii="Times New Roman" w:hAnsi="Times New Roman" w:cs="Times New Roman"/>
          <w:sz w:val="24"/>
          <w:szCs w:val="24"/>
        </w:rPr>
        <w:t xml:space="preserve">with the thought that earlier skills can always be retaught </w:t>
      </w:r>
      <w:r w:rsidR="00200C51">
        <w:rPr>
          <w:rFonts w:ascii="Times New Roman" w:hAnsi="Times New Roman" w:cs="Times New Roman"/>
          <w:sz w:val="24"/>
          <w:szCs w:val="24"/>
        </w:rPr>
        <w:t xml:space="preserve">if </w:t>
      </w:r>
      <w:r w:rsidR="0046168C">
        <w:rPr>
          <w:rFonts w:ascii="Times New Roman" w:hAnsi="Times New Roman" w:cs="Times New Roman"/>
          <w:sz w:val="24"/>
          <w:szCs w:val="24"/>
        </w:rPr>
        <w:t>necessary</w:t>
      </w:r>
      <w:r w:rsidR="00200C51">
        <w:rPr>
          <w:rFonts w:ascii="Times New Roman" w:hAnsi="Times New Roman" w:cs="Times New Roman"/>
          <w:sz w:val="24"/>
          <w:szCs w:val="24"/>
        </w:rPr>
        <w:t xml:space="preserve">, they can simply </w:t>
      </w:r>
      <w:r w:rsidR="00BB4118">
        <w:rPr>
          <w:rFonts w:ascii="Times New Roman" w:hAnsi="Times New Roman" w:cs="Times New Roman"/>
          <w:sz w:val="24"/>
          <w:szCs w:val="24"/>
        </w:rPr>
        <w:t xml:space="preserve">revisit </w:t>
      </w:r>
      <w:r w:rsidR="0046168C">
        <w:rPr>
          <w:rFonts w:ascii="Times New Roman" w:hAnsi="Times New Roman" w:cs="Times New Roman"/>
          <w:sz w:val="24"/>
          <w:szCs w:val="24"/>
        </w:rPr>
        <w:t xml:space="preserve">it </w:t>
      </w:r>
      <w:r w:rsidR="00ED0ECD">
        <w:rPr>
          <w:rFonts w:ascii="Times New Roman" w:hAnsi="Times New Roman" w:cs="Times New Roman"/>
          <w:sz w:val="24"/>
          <w:szCs w:val="24"/>
        </w:rPr>
        <w:t xml:space="preserve">instead </w:t>
      </w:r>
      <w:r w:rsidR="00671294">
        <w:rPr>
          <w:rFonts w:ascii="Times New Roman" w:hAnsi="Times New Roman" w:cs="Times New Roman"/>
          <w:sz w:val="24"/>
          <w:szCs w:val="24"/>
        </w:rPr>
        <w:t xml:space="preserve">therefore </w:t>
      </w:r>
      <w:proofErr w:type="gramStart"/>
      <w:r w:rsidR="00CC2716">
        <w:rPr>
          <w:rFonts w:ascii="Times New Roman" w:hAnsi="Times New Roman" w:cs="Times New Roman"/>
          <w:sz w:val="24"/>
          <w:szCs w:val="24"/>
        </w:rPr>
        <w:t>opening</w:t>
      </w:r>
      <w:r w:rsidR="00037E95">
        <w:rPr>
          <w:rFonts w:ascii="Times New Roman" w:hAnsi="Times New Roman" w:cs="Times New Roman"/>
          <w:sz w:val="24"/>
          <w:szCs w:val="24"/>
        </w:rPr>
        <w:t xml:space="preserve"> </w:t>
      </w:r>
      <w:r w:rsidR="00103704">
        <w:rPr>
          <w:rFonts w:ascii="Times New Roman" w:hAnsi="Times New Roman" w:cs="Times New Roman"/>
          <w:sz w:val="24"/>
          <w:szCs w:val="24"/>
        </w:rPr>
        <w:t>up</w:t>
      </w:r>
      <w:proofErr w:type="gramEnd"/>
      <w:r w:rsidR="00103704">
        <w:rPr>
          <w:rFonts w:ascii="Times New Roman" w:hAnsi="Times New Roman" w:cs="Times New Roman"/>
          <w:sz w:val="24"/>
          <w:szCs w:val="24"/>
        </w:rPr>
        <w:t xml:space="preserve"> </w:t>
      </w:r>
      <w:r w:rsidR="00037E95">
        <w:rPr>
          <w:rFonts w:ascii="Times New Roman" w:hAnsi="Times New Roman" w:cs="Times New Roman"/>
          <w:sz w:val="24"/>
          <w:szCs w:val="24"/>
        </w:rPr>
        <w:t xml:space="preserve">more instructional </w:t>
      </w:r>
      <w:r w:rsidR="002171D0">
        <w:rPr>
          <w:rFonts w:ascii="Times New Roman" w:hAnsi="Times New Roman" w:cs="Times New Roman"/>
          <w:sz w:val="24"/>
          <w:szCs w:val="24"/>
        </w:rPr>
        <w:t xml:space="preserve">time. </w:t>
      </w:r>
      <w:proofErr w:type="spellStart"/>
      <w:r w:rsidR="00EE4AEE">
        <w:rPr>
          <w:rFonts w:ascii="Times New Roman" w:hAnsi="Times New Roman" w:cs="Times New Roman"/>
          <w:sz w:val="24"/>
          <w:szCs w:val="24"/>
        </w:rPr>
        <w:t>Jac</w:t>
      </w:r>
      <w:r w:rsidR="00915F61">
        <w:rPr>
          <w:rFonts w:ascii="Times New Roman" w:hAnsi="Times New Roman" w:cs="Times New Roman"/>
          <w:sz w:val="24"/>
          <w:szCs w:val="24"/>
        </w:rPr>
        <w:t>iw</w:t>
      </w:r>
      <w:proofErr w:type="spellEnd"/>
      <w:r w:rsidR="00915F61">
        <w:rPr>
          <w:rFonts w:ascii="Times New Roman" w:hAnsi="Times New Roman" w:cs="Times New Roman"/>
          <w:sz w:val="24"/>
          <w:szCs w:val="24"/>
        </w:rPr>
        <w:t>, A. et al</w:t>
      </w:r>
      <w:r w:rsidR="00352F86">
        <w:rPr>
          <w:rFonts w:ascii="Times New Roman" w:hAnsi="Times New Roman" w:cs="Times New Roman"/>
          <w:sz w:val="24"/>
          <w:szCs w:val="24"/>
        </w:rPr>
        <w:t xml:space="preserve">. describes the method </w:t>
      </w:r>
      <w:r w:rsidR="00F00752">
        <w:rPr>
          <w:rFonts w:ascii="Times New Roman" w:hAnsi="Times New Roman" w:cs="Times New Roman"/>
          <w:sz w:val="24"/>
          <w:szCs w:val="24"/>
        </w:rPr>
        <w:t xml:space="preserve">of </w:t>
      </w:r>
      <w:r w:rsidR="00CC2716">
        <w:rPr>
          <w:rFonts w:ascii="Times New Roman" w:hAnsi="Times New Roman" w:cs="Times New Roman"/>
          <w:sz w:val="24"/>
          <w:szCs w:val="24"/>
        </w:rPr>
        <w:t>teaching</w:t>
      </w:r>
      <w:r w:rsidR="00F00752">
        <w:rPr>
          <w:rFonts w:ascii="Times New Roman" w:hAnsi="Times New Roman" w:cs="Times New Roman"/>
          <w:sz w:val="24"/>
          <w:szCs w:val="24"/>
        </w:rPr>
        <w:t xml:space="preserve"> </w:t>
      </w:r>
      <w:r w:rsidR="00CC2716">
        <w:rPr>
          <w:rFonts w:ascii="Times New Roman" w:hAnsi="Times New Roman" w:cs="Times New Roman"/>
          <w:sz w:val="24"/>
          <w:szCs w:val="24"/>
        </w:rPr>
        <w:t>math’s</w:t>
      </w:r>
      <w:r w:rsidR="00F00752">
        <w:rPr>
          <w:rFonts w:ascii="Times New Roman" w:hAnsi="Times New Roman" w:cs="Times New Roman"/>
          <w:sz w:val="24"/>
          <w:szCs w:val="24"/>
        </w:rPr>
        <w:t xml:space="preserve"> in Singapore </w:t>
      </w:r>
      <w:r w:rsidR="00B75FD1">
        <w:rPr>
          <w:rFonts w:ascii="Times New Roman" w:hAnsi="Times New Roman" w:cs="Times New Roman"/>
          <w:sz w:val="24"/>
          <w:szCs w:val="24"/>
        </w:rPr>
        <w:t xml:space="preserve">as a </w:t>
      </w:r>
      <w:r w:rsidR="00B06947">
        <w:rPr>
          <w:rFonts w:ascii="Times New Roman" w:hAnsi="Times New Roman" w:cs="Times New Roman"/>
          <w:sz w:val="24"/>
          <w:szCs w:val="24"/>
        </w:rPr>
        <w:t>three-step</w:t>
      </w:r>
      <w:r w:rsidR="00B75FD1">
        <w:rPr>
          <w:rFonts w:ascii="Times New Roman" w:hAnsi="Times New Roman" w:cs="Times New Roman"/>
          <w:sz w:val="24"/>
          <w:szCs w:val="24"/>
        </w:rPr>
        <w:t xml:space="preserve"> learning model, which consistently</w:t>
      </w:r>
      <w:r w:rsidR="00B72073">
        <w:rPr>
          <w:rFonts w:ascii="Times New Roman" w:hAnsi="Times New Roman" w:cs="Times New Roman"/>
          <w:sz w:val="24"/>
          <w:szCs w:val="24"/>
        </w:rPr>
        <w:t xml:space="preserve"> introduces</w:t>
      </w:r>
      <w:r w:rsidR="00E57137">
        <w:rPr>
          <w:rFonts w:ascii="Times New Roman" w:hAnsi="Times New Roman" w:cs="Times New Roman"/>
          <w:sz w:val="24"/>
          <w:szCs w:val="24"/>
        </w:rPr>
        <w:t xml:space="preserve"> concepts in progression. It moves </w:t>
      </w:r>
      <w:r w:rsidR="00C974D2">
        <w:rPr>
          <w:rFonts w:ascii="Times New Roman" w:hAnsi="Times New Roman" w:cs="Times New Roman"/>
          <w:sz w:val="24"/>
          <w:szCs w:val="24"/>
        </w:rPr>
        <w:t xml:space="preserve">from concrete to visual representation and then on to </w:t>
      </w:r>
      <w:r w:rsidR="00901F0F">
        <w:rPr>
          <w:rFonts w:ascii="Times New Roman" w:hAnsi="Times New Roman" w:cs="Times New Roman"/>
          <w:sz w:val="24"/>
          <w:szCs w:val="24"/>
        </w:rPr>
        <w:t xml:space="preserve">more </w:t>
      </w:r>
      <w:r w:rsidR="00B06947">
        <w:rPr>
          <w:rFonts w:ascii="Times New Roman" w:hAnsi="Times New Roman" w:cs="Times New Roman"/>
          <w:sz w:val="24"/>
          <w:szCs w:val="24"/>
        </w:rPr>
        <w:t>abstract, like</w:t>
      </w:r>
      <w:r w:rsidR="00901F0F">
        <w:rPr>
          <w:rFonts w:ascii="Times New Roman" w:hAnsi="Times New Roman" w:cs="Times New Roman"/>
          <w:sz w:val="24"/>
          <w:szCs w:val="24"/>
        </w:rPr>
        <w:t xml:space="preserve"> questioning and solving equations. The children are taught not only how to do something but also why it works. </w:t>
      </w:r>
    </w:p>
    <w:p w14:paraId="7FEA97C6" w14:textId="77777777" w:rsidR="00B942AF" w:rsidRDefault="00B942AF" w:rsidP="00434B02">
      <w:pPr>
        <w:jc w:val="both"/>
        <w:rPr>
          <w:rFonts w:ascii="Times New Roman" w:hAnsi="Times New Roman" w:cs="Times New Roman"/>
          <w:sz w:val="24"/>
          <w:szCs w:val="24"/>
        </w:rPr>
      </w:pPr>
    </w:p>
    <w:p w14:paraId="191B34A6" w14:textId="77777777" w:rsidR="001659D5" w:rsidRDefault="001659D5" w:rsidP="00434B02">
      <w:pPr>
        <w:jc w:val="both"/>
        <w:rPr>
          <w:rFonts w:ascii="Times New Roman" w:hAnsi="Times New Roman" w:cs="Times New Roman"/>
          <w:sz w:val="24"/>
          <w:szCs w:val="24"/>
          <w:u w:val="single"/>
        </w:rPr>
      </w:pPr>
    </w:p>
    <w:p w14:paraId="265CCE8F" w14:textId="77777777" w:rsidR="001659D5" w:rsidRDefault="001659D5" w:rsidP="00434B02">
      <w:pPr>
        <w:jc w:val="both"/>
        <w:rPr>
          <w:rFonts w:ascii="Times New Roman" w:hAnsi="Times New Roman" w:cs="Times New Roman"/>
          <w:sz w:val="24"/>
          <w:szCs w:val="24"/>
          <w:u w:val="single"/>
        </w:rPr>
      </w:pPr>
    </w:p>
    <w:p w14:paraId="618FC664" w14:textId="77777777" w:rsidR="001659D5" w:rsidRDefault="001659D5" w:rsidP="00434B02">
      <w:pPr>
        <w:jc w:val="both"/>
        <w:rPr>
          <w:rFonts w:ascii="Times New Roman" w:hAnsi="Times New Roman" w:cs="Times New Roman"/>
          <w:sz w:val="24"/>
          <w:szCs w:val="24"/>
          <w:u w:val="single"/>
        </w:rPr>
      </w:pPr>
    </w:p>
    <w:p w14:paraId="1077469D" w14:textId="77777777" w:rsidR="001659D5" w:rsidRDefault="001659D5" w:rsidP="00434B02">
      <w:pPr>
        <w:jc w:val="both"/>
        <w:rPr>
          <w:rFonts w:ascii="Times New Roman" w:hAnsi="Times New Roman" w:cs="Times New Roman"/>
          <w:sz w:val="24"/>
          <w:szCs w:val="24"/>
          <w:u w:val="single"/>
        </w:rPr>
      </w:pPr>
    </w:p>
    <w:p w14:paraId="0EFA129A" w14:textId="77777777" w:rsidR="001659D5" w:rsidRDefault="001659D5" w:rsidP="00434B02">
      <w:pPr>
        <w:jc w:val="both"/>
        <w:rPr>
          <w:rFonts w:ascii="Times New Roman" w:hAnsi="Times New Roman" w:cs="Times New Roman"/>
          <w:sz w:val="24"/>
          <w:szCs w:val="24"/>
          <w:u w:val="single"/>
        </w:rPr>
      </w:pPr>
    </w:p>
    <w:p w14:paraId="1514DBBF" w14:textId="77777777" w:rsidR="001659D5" w:rsidRDefault="001659D5" w:rsidP="00434B02">
      <w:pPr>
        <w:jc w:val="both"/>
        <w:rPr>
          <w:rFonts w:ascii="Times New Roman" w:hAnsi="Times New Roman" w:cs="Times New Roman"/>
          <w:sz w:val="24"/>
          <w:szCs w:val="24"/>
          <w:u w:val="single"/>
        </w:rPr>
      </w:pPr>
    </w:p>
    <w:p w14:paraId="7631AD03" w14:textId="77777777" w:rsidR="001659D5" w:rsidRDefault="001659D5" w:rsidP="00434B02">
      <w:pPr>
        <w:jc w:val="both"/>
        <w:rPr>
          <w:rFonts w:ascii="Times New Roman" w:hAnsi="Times New Roman" w:cs="Times New Roman"/>
          <w:sz w:val="24"/>
          <w:szCs w:val="24"/>
          <w:u w:val="single"/>
        </w:rPr>
      </w:pPr>
    </w:p>
    <w:p w14:paraId="77A4AEFF" w14:textId="77777777" w:rsidR="001659D5" w:rsidRDefault="001659D5" w:rsidP="00434B02">
      <w:pPr>
        <w:jc w:val="both"/>
        <w:rPr>
          <w:rFonts w:ascii="Times New Roman" w:hAnsi="Times New Roman" w:cs="Times New Roman"/>
          <w:sz w:val="24"/>
          <w:szCs w:val="24"/>
          <w:u w:val="single"/>
        </w:rPr>
      </w:pPr>
    </w:p>
    <w:p w14:paraId="6D54C870" w14:textId="77777777" w:rsidR="001659D5" w:rsidRDefault="001659D5" w:rsidP="00434B02">
      <w:pPr>
        <w:jc w:val="both"/>
        <w:rPr>
          <w:rFonts w:ascii="Times New Roman" w:hAnsi="Times New Roman" w:cs="Times New Roman"/>
          <w:sz w:val="24"/>
          <w:szCs w:val="24"/>
          <w:u w:val="single"/>
        </w:rPr>
      </w:pPr>
    </w:p>
    <w:p w14:paraId="03FE79CA" w14:textId="77777777" w:rsidR="001659D5" w:rsidRDefault="001659D5" w:rsidP="00434B02">
      <w:pPr>
        <w:jc w:val="both"/>
        <w:rPr>
          <w:rFonts w:ascii="Times New Roman" w:hAnsi="Times New Roman" w:cs="Times New Roman"/>
          <w:sz w:val="24"/>
          <w:szCs w:val="24"/>
          <w:u w:val="single"/>
        </w:rPr>
      </w:pPr>
    </w:p>
    <w:p w14:paraId="22D30D12" w14:textId="77777777" w:rsidR="001659D5" w:rsidRDefault="001659D5" w:rsidP="00434B02">
      <w:pPr>
        <w:jc w:val="both"/>
        <w:rPr>
          <w:rFonts w:ascii="Times New Roman" w:hAnsi="Times New Roman" w:cs="Times New Roman"/>
          <w:sz w:val="24"/>
          <w:szCs w:val="24"/>
          <w:u w:val="single"/>
        </w:rPr>
      </w:pPr>
    </w:p>
    <w:p w14:paraId="21E03460" w14:textId="5492E7CA" w:rsidR="00D967B5" w:rsidRDefault="00D967B5" w:rsidP="00434B02">
      <w:pPr>
        <w:jc w:val="both"/>
        <w:rPr>
          <w:rFonts w:ascii="Times New Roman" w:hAnsi="Times New Roman" w:cs="Times New Roman"/>
          <w:sz w:val="24"/>
          <w:szCs w:val="24"/>
          <w:u w:val="single"/>
        </w:rPr>
      </w:pPr>
      <w:bookmarkStart w:id="0" w:name="_GoBack"/>
      <w:bookmarkEnd w:id="0"/>
      <w:r>
        <w:rPr>
          <w:rFonts w:ascii="Times New Roman" w:hAnsi="Times New Roman" w:cs="Times New Roman"/>
          <w:sz w:val="24"/>
          <w:szCs w:val="24"/>
          <w:u w:val="single"/>
        </w:rPr>
        <w:lastRenderedPageBreak/>
        <w:t>References</w:t>
      </w:r>
      <w:r w:rsidR="00507513">
        <w:rPr>
          <w:rFonts w:ascii="Times New Roman" w:hAnsi="Times New Roman" w:cs="Times New Roman"/>
          <w:sz w:val="24"/>
          <w:szCs w:val="24"/>
          <w:u w:val="single"/>
        </w:rPr>
        <w:t xml:space="preserve"> </w:t>
      </w:r>
    </w:p>
    <w:p w14:paraId="4CDA7048" w14:textId="77777777" w:rsidR="0056776C" w:rsidRDefault="006200E9"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Beeley</w:t>
      </w:r>
      <w:proofErr w:type="spellEnd"/>
      <w:r>
        <w:rPr>
          <w:rFonts w:ascii="Times New Roman" w:hAnsi="Times New Roman" w:cs="Times New Roman"/>
          <w:sz w:val="24"/>
          <w:szCs w:val="24"/>
        </w:rPr>
        <w:t>, K. (2017)</w:t>
      </w:r>
      <w:r w:rsidR="00A80D50">
        <w:rPr>
          <w:rFonts w:ascii="Times New Roman" w:hAnsi="Times New Roman" w:cs="Times New Roman"/>
          <w:i/>
          <w:iCs/>
          <w:sz w:val="24"/>
          <w:szCs w:val="24"/>
        </w:rPr>
        <w:t xml:space="preserve"> Open ended weighing and measuring</w:t>
      </w:r>
      <w:r w:rsidR="00185736">
        <w:rPr>
          <w:rFonts w:ascii="Times New Roman" w:hAnsi="Times New Roman" w:cs="Times New Roman"/>
          <w:i/>
          <w:iCs/>
          <w:sz w:val="24"/>
          <w:szCs w:val="24"/>
        </w:rPr>
        <w:t xml:space="preserve">. </w:t>
      </w:r>
      <w:r w:rsidR="00185736">
        <w:rPr>
          <w:rFonts w:ascii="Times New Roman" w:hAnsi="Times New Roman" w:cs="Times New Roman"/>
          <w:sz w:val="24"/>
          <w:szCs w:val="24"/>
        </w:rPr>
        <w:t xml:space="preserve">Available at </w:t>
      </w:r>
      <w:hyperlink r:id="rId9" w:history="1">
        <w:r w:rsidR="00784D3D" w:rsidRPr="00565484">
          <w:rPr>
            <w:rStyle w:val="Hyperlink"/>
            <w:rFonts w:ascii="Times New Roman" w:hAnsi="Times New Roman" w:cs="Times New Roman"/>
            <w:sz w:val="24"/>
            <w:szCs w:val="24"/>
          </w:rPr>
          <w:t>https://www.teachwire.net</w:t>
        </w:r>
      </w:hyperlink>
      <w:r w:rsidR="00784D3D">
        <w:rPr>
          <w:rFonts w:ascii="Times New Roman" w:hAnsi="Times New Roman" w:cs="Times New Roman"/>
          <w:sz w:val="24"/>
          <w:szCs w:val="24"/>
        </w:rPr>
        <w:t xml:space="preserve"> (Accessed on 18</w:t>
      </w:r>
      <w:r w:rsidR="00784D3D" w:rsidRPr="00784D3D">
        <w:rPr>
          <w:rFonts w:ascii="Times New Roman" w:hAnsi="Times New Roman" w:cs="Times New Roman"/>
          <w:sz w:val="24"/>
          <w:szCs w:val="24"/>
          <w:vertAlign w:val="superscript"/>
        </w:rPr>
        <w:t>th</w:t>
      </w:r>
      <w:r w:rsidR="00784D3D">
        <w:rPr>
          <w:rFonts w:ascii="Times New Roman" w:hAnsi="Times New Roman" w:cs="Times New Roman"/>
          <w:sz w:val="24"/>
          <w:szCs w:val="24"/>
        </w:rPr>
        <w:t xml:space="preserve"> February 2020) </w:t>
      </w:r>
    </w:p>
    <w:p w14:paraId="15DF5B25" w14:textId="77777777" w:rsidR="00FB7AA9" w:rsidRDefault="0056776C" w:rsidP="00434B02">
      <w:pPr>
        <w:jc w:val="both"/>
        <w:rPr>
          <w:rFonts w:ascii="Times New Roman" w:hAnsi="Times New Roman" w:cs="Times New Roman"/>
          <w:sz w:val="24"/>
          <w:szCs w:val="24"/>
        </w:rPr>
      </w:pPr>
      <w:r>
        <w:rPr>
          <w:rFonts w:ascii="Times New Roman" w:hAnsi="Times New Roman" w:cs="Times New Roman"/>
          <w:sz w:val="24"/>
          <w:szCs w:val="24"/>
        </w:rPr>
        <w:t xml:space="preserve">Bland, F. </w:t>
      </w:r>
      <w:r w:rsidR="006E3A0D">
        <w:rPr>
          <w:rFonts w:ascii="Times New Roman" w:hAnsi="Times New Roman" w:cs="Times New Roman"/>
          <w:sz w:val="24"/>
          <w:szCs w:val="24"/>
        </w:rPr>
        <w:t xml:space="preserve">(2016) </w:t>
      </w:r>
      <w:r w:rsidR="00E37025">
        <w:rPr>
          <w:rFonts w:ascii="Times New Roman" w:hAnsi="Times New Roman" w:cs="Times New Roman"/>
          <w:i/>
          <w:iCs/>
          <w:sz w:val="24"/>
          <w:szCs w:val="24"/>
        </w:rPr>
        <w:t xml:space="preserve">What does open ended play </w:t>
      </w:r>
      <w:proofErr w:type="gramStart"/>
      <w:r w:rsidR="00E37025">
        <w:rPr>
          <w:rFonts w:ascii="Times New Roman" w:hAnsi="Times New Roman" w:cs="Times New Roman"/>
          <w:i/>
          <w:iCs/>
          <w:sz w:val="24"/>
          <w:szCs w:val="24"/>
        </w:rPr>
        <w:t>actually mean</w:t>
      </w:r>
      <w:proofErr w:type="gramEnd"/>
      <w:r w:rsidR="00E37025">
        <w:rPr>
          <w:rFonts w:ascii="Times New Roman" w:hAnsi="Times New Roman" w:cs="Times New Roman"/>
          <w:i/>
          <w:iCs/>
          <w:sz w:val="24"/>
          <w:szCs w:val="24"/>
        </w:rPr>
        <w:t xml:space="preserve">? </w:t>
      </w:r>
      <w:r w:rsidR="00902EDD">
        <w:rPr>
          <w:rFonts w:ascii="Times New Roman" w:hAnsi="Times New Roman" w:cs="Times New Roman"/>
          <w:sz w:val="24"/>
          <w:szCs w:val="24"/>
        </w:rPr>
        <w:t xml:space="preserve">Available at </w:t>
      </w:r>
      <w:hyperlink r:id="rId10" w:history="1">
        <w:r w:rsidR="00B04B8C" w:rsidRPr="00565484">
          <w:rPr>
            <w:rStyle w:val="Hyperlink"/>
            <w:rFonts w:ascii="Times New Roman" w:hAnsi="Times New Roman" w:cs="Times New Roman"/>
            <w:sz w:val="24"/>
            <w:szCs w:val="24"/>
          </w:rPr>
          <w:t>https://www.teachwire.net</w:t>
        </w:r>
      </w:hyperlink>
      <w:r w:rsidR="00B04B8C">
        <w:rPr>
          <w:rFonts w:ascii="Times New Roman" w:hAnsi="Times New Roman" w:cs="Times New Roman"/>
          <w:sz w:val="24"/>
          <w:szCs w:val="24"/>
        </w:rPr>
        <w:t xml:space="preserve"> (Accessed on 10</w:t>
      </w:r>
      <w:r w:rsidR="00B04B8C" w:rsidRPr="00B04B8C">
        <w:rPr>
          <w:rFonts w:ascii="Times New Roman" w:hAnsi="Times New Roman" w:cs="Times New Roman"/>
          <w:sz w:val="24"/>
          <w:szCs w:val="24"/>
          <w:vertAlign w:val="superscript"/>
        </w:rPr>
        <w:t>th</w:t>
      </w:r>
      <w:r w:rsidR="00B04B8C">
        <w:rPr>
          <w:rFonts w:ascii="Times New Roman" w:hAnsi="Times New Roman" w:cs="Times New Roman"/>
          <w:sz w:val="24"/>
          <w:szCs w:val="24"/>
        </w:rPr>
        <w:t xml:space="preserve"> February 2020)</w:t>
      </w:r>
      <w:r w:rsidR="006200E9">
        <w:rPr>
          <w:rFonts w:ascii="Times New Roman" w:hAnsi="Times New Roman" w:cs="Times New Roman"/>
          <w:sz w:val="24"/>
          <w:szCs w:val="24"/>
        </w:rPr>
        <w:t xml:space="preserve"> </w:t>
      </w:r>
    </w:p>
    <w:p w14:paraId="10D10CCD" w14:textId="77777777" w:rsidR="0075404E" w:rsidRDefault="00FB7AA9"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Bottrill</w:t>
      </w:r>
      <w:proofErr w:type="spellEnd"/>
      <w:r>
        <w:rPr>
          <w:rFonts w:ascii="Times New Roman" w:hAnsi="Times New Roman" w:cs="Times New Roman"/>
          <w:sz w:val="24"/>
          <w:szCs w:val="24"/>
        </w:rPr>
        <w:t xml:space="preserve">, G. (2018) </w:t>
      </w:r>
      <w:r w:rsidR="004E4907">
        <w:rPr>
          <w:rFonts w:ascii="Times New Roman" w:hAnsi="Times New Roman" w:cs="Times New Roman"/>
          <w:i/>
          <w:iCs/>
          <w:sz w:val="24"/>
          <w:szCs w:val="24"/>
        </w:rPr>
        <w:t>Can I go and play now? Re-thinking the early years</w:t>
      </w:r>
      <w:r w:rsidR="00F336B6">
        <w:rPr>
          <w:rFonts w:ascii="Times New Roman" w:hAnsi="Times New Roman" w:cs="Times New Roman"/>
          <w:i/>
          <w:iCs/>
          <w:sz w:val="24"/>
          <w:szCs w:val="24"/>
        </w:rPr>
        <w:t>.</w:t>
      </w:r>
      <w:r w:rsidR="00F336B6">
        <w:rPr>
          <w:rFonts w:ascii="Times New Roman" w:hAnsi="Times New Roman" w:cs="Times New Roman"/>
          <w:sz w:val="24"/>
          <w:szCs w:val="24"/>
        </w:rPr>
        <w:t xml:space="preserve"> London: Sage Publications </w:t>
      </w:r>
    </w:p>
    <w:p w14:paraId="770936DD" w14:textId="41DC6320" w:rsidR="007A3C11" w:rsidRPr="0062260F" w:rsidRDefault="0075404E" w:rsidP="00434B02">
      <w:pPr>
        <w:jc w:val="both"/>
        <w:rPr>
          <w:rFonts w:ascii="Times New Roman" w:hAnsi="Times New Roman" w:cs="Times New Roman"/>
          <w:sz w:val="24"/>
          <w:szCs w:val="24"/>
        </w:rPr>
      </w:pPr>
      <w:r>
        <w:rPr>
          <w:rFonts w:ascii="Times New Roman" w:hAnsi="Times New Roman" w:cs="Times New Roman"/>
          <w:sz w:val="24"/>
          <w:szCs w:val="24"/>
        </w:rPr>
        <w:t xml:space="preserve">DCSF (2008) </w:t>
      </w:r>
      <w:r>
        <w:rPr>
          <w:rFonts w:ascii="Times New Roman" w:hAnsi="Times New Roman" w:cs="Times New Roman"/>
          <w:i/>
          <w:iCs/>
          <w:sz w:val="24"/>
          <w:szCs w:val="24"/>
        </w:rPr>
        <w:t xml:space="preserve">Social and Emotional Aspects </w:t>
      </w:r>
      <w:r w:rsidR="00201F1F">
        <w:rPr>
          <w:rFonts w:ascii="Times New Roman" w:hAnsi="Times New Roman" w:cs="Times New Roman"/>
          <w:i/>
          <w:iCs/>
          <w:sz w:val="24"/>
          <w:szCs w:val="24"/>
        </w:rPr>
        <w:t xml:space="preserve">of Development. </w:t>
      </w:r>
      <w:r w:rsidR="00EE635F">
        <w:rPr>
          <w:rFonts w:ascii="Times New Roman" w:hAnsi="Times New Roman" w:cs="Times New Roman"/>
          <w:sz w:val="24"/>
          <w:szCs w:val="24"/>
        </w:rPr>
        <w:t xml:space="preserve">Available at </w:t>
      </w:r>
      <w:hyperlink r:id="rId11" w:history="1">
        <w:r w:rsidR="00F171E9" w:rsidRPr="00286CD0">
          <w:rPr>
            <w:rStyle w:val="Hyperlink"/>
            <w:rFonts w:ascii="Times New Roman" w:hAnsi="Times New Roman" w:cs="Times New Roman"/>
            <w:sz w:val="24"/>
            <w:szCs w:val="24"/>
          </w:rPr>
          <w:t>https://www.foundationyears.org.uk</w:t>
        </w:r>
      </w:hyperlink>
      <w:r w:rsidR="00F171E9">
        <w:rPr>
          <w:rFonts w:ascii="Times New Roman" w:hAnsi="Times New Roman" w:cs="Times New Roman"/>
          <w:sz w:val="24"/>
          <w:szCs w:val="24"/>
        </w:rPr>
        <w:t xml:space="preserve"> (Accessed on 22</w:t>
      </w:r>
      <w:r w:rsidR="00F171E9" w:rsidRPr="00F171E9">
        <w:rPr>
          <w:rFonts w:ascii="Times New Roman" w:hAnsi="Times New Roman" w:cs="Times New Roman"/>
          <w:sz w:val="24"/>
          <w:szCs w:val="24"/>
          <w:vertAlign w:val="superscript"/>
        </w:rPr>
        <w:t>nd</w:t>
      </w:r>
      <w:r w:rsidR="00F171E9">
        <w:rPr>
          <w:rFonts w:ascii="Times New Roman" w:hAnsi="Times New Roman" w:cs="Times New Roman"/>
          <w:sz w:val="24"/>
          <w:szCs w:val="24"/>
        </w:rPr>
        <w:t xml:space="preserve"> February 2020)</w:t>
      </w:r>
      <w:r w:rsidR="00F336B6">
        <w:rPr>
          <w:rFonts w:ascii="Times New Roman" w:hAnsi="Times New Roman" w:cs="Times New Roman"/>
          <w:i/>
          <w:iCs/>
          <w:sz w:val="24"/>
          <w:szCs w:val="24"/>
        </w:rPr>
        <w:t xml:space="preserve"> </w:t>
      </w:r>
      <w:r w:rsidR="00276232">
        <w:rPr>
          <w:rFonts w:ascii="Times New Roman" w:hAnsi="Times New Roman" w:cs="Times New Roman"/>
          <w:sz w:val="24"/>
          <w:szCs w:val="24"/>
        </w:rPr>
        <w:t xml:space="preserve"> </w:t>
      </w:r>
    </w:p>
    <w:p w14:paraId="34E4D983" w14:textId="34A07498" w:rsidR="0038564A" w:rsidRDefault="00973B96"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Df</w:t>
      </w:r>
      <w:r w:rsidR="00770392">
        <w:rPr>
          <w:rFonts w:ascii="Times New Roman" w:hAnsi="Times New Roman" w:cs="Times New Roman"/>
          <w:sz w:val="24"/>
          <w:szCs w:val="24"/>
        </w:rPr>
        <w:t>es</w:t>
      </w:r>
      <w:proofErr w:type="spellEnd"/>
      <w:r w:rsidR="00913CFD">
        <w:rPr>
          <w:rFonts w:ascii="Times New Roman" w:hAnsi="Times New Roman" w:cs="Times New Roman"/>
          <w:sz w:val="24"/>
          <w:szCs w:val="24"/>
        </w:rPr>
        <w:t xml:space="preserve"> (2008)</w:t>
      </w:r>
      <w:r w:rsidR="00CC34EA">
        <w:rPr>
          <w:rFonts w:ascii="Times New Roman" w:hAnsi="Times New Roman" w:cs="Times New Roman"/>
          <w:sz w:val="24"/>
          <w:szCs w:val="24"/>
        </w:rPr>
        <w:t xml:space="preserve"> </w:t>
      </w:r>
      <w:r w:rsidR="00CC34EA">
        <w:rPr>
          <w:rFonts w:ascii="Times New Roman" w:hAnsi="Times New Roman" w:cs="Times New Roman"/>
          <w:i/>
          <w:iCs/>
          <w:sz w:val="24"/>
          <w:szCs w:val="24"/>
        </w:rPr>
        <w:t>Practice Guidance for the Early Years</w:t>
      </w:r>
      <w:r w:rsidR="00635F74">
        <w:rPr>
          <w:rFonts w:ascii="Times New Roman" w:hAnsi="Times New Roman" w:cs="Times New Roman"/>
          <w:i/>
          <w:iCs/>
          <w:sz w:val="24"/>
          <w:szCs w:val="24"/>
        </w:rPr>
        <w:t xml:space="preserve"> Foundation Stage,</w:t>
      </w:r>
      <w:r w:rsidR="00BF0821">
        <w:rPr>
          <w:rFonts w:ascii="Times New Roman" w:hAnsi="Times New Roman" w:cs="Times New Roman"/>
          <w:i/>
          <w:iCs/>
          <w:sz w:val="24"/>
          <w:szCs w:val="24"/>
        </w:rPr>
        <w:t xml:space="preserve"> </w:t>
      </w:r>
      <w:r w:rsidR="00BF0821">
        <w:rPr>
          <w:rFonts w:ascii="Times New Roman" w:hAnsi="Times New Roman" w:cs="Times New Roman"/>
          <w:sz w:val="24"/>
          <w:szCs w:val="24"/>
        </w:rPr>
        <w:t>Nottingham</w:t>
      </w:r>
      <w:r w:rsidR="00962D09">
        <w:rPr>
          <w:rFonts w:ascii="Times New Roman" w:hAnsi="Times New Roman" w:cs="Times New Roman"/>
          <w:sz w:val="24"/>
          <w:szCs w:val="24"/>
        </w:rPr>
        <w:t>:</w:t>
      </w:r>
      <w:r w:rsidR="009B2F05">
        <w:rPr>
          <w:rFonts w:ascii="Times New Roman" w:hAnsi="Times New Roman" w:cs="Times New Roman"/>
          <w:sz w:val="24"/>
          <w:szCs w:val="24"/>
        </w:rPr>
        <w:t xml:space="preserve"> </w:t>
      </w:r>
      <w:proofErr w:type="spellStart"/>
      <w:r w:rsidR="009B2F05">
        <w:rPr>
          <w:rFonts w:ascii="Times New Roman" w:hAnsi="Times New Roman" w:cs="Times New Roman"/>
          <w:sz w:val="24"/>
          <w:szCs w:val="24"/>
        </w:rPr>
        <w:t>Dfes</w:t>
      </w:r>
      <w:proofErr w:type="spellEnd"/>
      <w:r w:rsidR="009B2F05">
        <w:rPr>
          <w:rFonts w:ascii="Times New Roman" w:hAnsi="Times New Roman" w:cs="Times New Roman"/>
          <w:sz w:val="24"/>
          <w:szCs w:val="24"/>
        </w:rPr>
        <w:t xml:space="preserve"> Publications</w:t>
      </w:r>
    </w:p>
    <w:p w14:paraId="266AB0B4" w14:textId="6A786CBF" w:rsidR="00DA6A76" w:rsidRPr="0020232A" w:rsidRDefault="00DA6A76" w:rsidP="00434B02">
      <w:pPr>
        <w:jc w:val="both"/>
        <w:rPr>
          <w:rFonts w:ascii="Times New Roman" w:hAnsi="Times New Roman" w:cs="Times New Roman"/>
          <w:sz w:val="24"/>
          <w:szCs w:val="24"/>
        </w:rPr>
      </w:pPr>
      <w:r>
        <w:rPr>
          <w:rFonts w:ascii="Times New Roman" w:hAnsi="Times New Roman" w:cs="Times New Roman"/>
          <w:sz w:val="24"/>
          <w:szCs w:val="24"/>
        </w:rPr>
        <w:t>Emma (2011) ‘Taking turns’</w:t>
      </w:r>
      <w:r w:rsidR="001A2D38">
        <w:rPr>
          <w:rFonts w:ascii="Times New Roman" w:hAnsi="Times New Roman" w:cs="Times New Roman"/>
          <w:sz w:val="24"/>
          <w:szCs w:val="24"/>
        </w:rPr>
        <w:t xml:space="preserve">, </w:t>
      </w:r>
      <w:r w:rsidR="001A2D38">
        <w:rPr>
          <w:rFonts w:ascii="Times New Roman" w:hAnsi="Times New Roman" w:cs="Times New Roman"/>
          <w:i/>
          <w:iCs/>
          <w:sz w:val="24"/>
          <w:szCs w:val="24"/>
        </w:rPr>
        <w:t>Friendship Circle</w:t>
      </w:r>
      <w:r w:rsidR="0020232A">
        <w:rPr>
          <w:rFonts w:ascii="Times New Roman" w:hAnsi="Times New Roman" w:cs="Times New Roman"/>
          <w:sz w:val="24"/>
          <w:szCs w:val="24"/>
        </w:rPr>
        <w:t xml:space="preserve"> [blog] Available at </w:t>
      </w:r>
      <w:hyperlink r:id="rId12" w:history="1">
        <w:r w:rsidR="00B565A5" w:rsidRPr="00286CD0">
          <w:rPr>
            <w:rStyle w:val="Hyperlink"/>
            <w:rFonts w:ascii="Times New Roman" w:hAnsi="Times New Roman" w:cs="Times New Roman"/>
            <w:sz w:val="24"/>
            <w:szCs w:val="24"/>
          </w:rPr>
          <w:t>https://www.friendshipcircle.org</w:t>
        </w:r>
      </w:hyperlink>
      <w:r w:rsidR="00B565A5">
        <w:rPr>
          <w:rFonts w:ascii="Times New Roman" w:hAnsi="Times New Roman" w:cs="Times New Roman"/>
          <w:sz w:val="24"/>
          <w:szCs w:val="24"/>
        </w:rPr>
        <w:t xml:space="preserve"> (Accessed on 22</w:t>
      </w:r>
      <w:r w:rsidR="00B565A5" w:rsidRPr="00B565A5">
        <w:rPr>
          <w:rFonts w:ascii="Times New Roman" w:hAnsi="Times New Roman" w:cs="Times New Roman"/>
          <w:sz w:val="24"/>
          <w:szCs w:val="24"/>
          <w:vertAlign w:val="superscript"/>
        </w:rPr>
        <w:t>nd</w:t>
      </w:r>
      <w:r w:rsidR="00B565A5">
        <w:rPr>
          <w:rFonts w:ascii="Times New Roman" w:hAnsi="Times New Roman" w:cs="Times New Roman"/>
          <w:sz w:val="24"/>
          <w:szCs w:val="24"/>
        </w:rPr>
        <w:t xml:space="preserve"> February 2020)</w:t>
      </w:r>
    </w:p>
    <w:p w14:paraId="62831BD5" w14:textId="154E1E88" w:rsidR="007D5480" w:rsidRDefault="007D5480" w:rsidP="00434B02">
      <w:pPr>
        <w:jc w:val="both"/>
        <w:rPr>
          <w:rFonts w:ascii="Times New Roman" w:hAnsi="Times New Roman" w:cs="Times New Roman"/>
          <w:sz w:val="24"/>
          <w:szCs w:val="24"/>
        </w:rPr>
      </w:pPr>
      <w:r>
        <w:rPr>
          <w:rFonts w:ascii="Times New Roman" w:hAnsi="Times New Roman" w:cs="Times New Roman"/>
          <w:sz w:val="24"/>
          <w:szCs w:val="24"/>
        </w:rPr>
        <w:t>Education Endowment Foundation</w:t>
      </w:r>
      <w:r w:rsidR="00C80200">
        <w:rPr>
          <w:rFonts w:ascii="Times New Roman" w:hAnsi="Times New Roman" w:cs="Times New Roman"/>
          <w:sz w:val="24"/>
          <w:szCs w:val="24"/>
        </w:rPr>
        <w:t xml:space="preserve"> (2020) </w:t>
      </w:r>
      <w:r w:rsidR="00C80200">
        <w:rPr>
          <w:rFonts w:ascii="Times New Roman" w:hAnsi="Times New Roman" w:cs="Times New Roman"/>
          <w:i/>
          <w:iCs/>
          <w:sz w:val="24"/>
          <w:szCs w:val="24"/>
        </w:rPr>
        <w:t xml:space="preserve">Improving </w:t>
      </w:r>
      <w:r w:rsidR="00364E6D">
        <w:rPr>
          <w:rFonts w:ascii="Times New Roman" w:hAnsi="Times New Roman" w:cs="Times New Roman"/>
          <w:i/>
          <w:iCs/>
          <w:sz w:val="24"/>
          <w:szCs w:val="24"/>
        </w:rPr>
        <w:t xml:space="preserve">Mathematics </w:t>
      </w:r>
      <w:r w:rsidR="008A5F91">
        <w:rPr>
          <w:rFonts w:ascii="Times New Roman" w:hAnsi="Times New Roman" w:cs="Times New Roman"/>
          <w:i/>
          <w:iCs/>
          <w:sz w:val="24"/>
          <w:szCs w:val="24"/>
        </w:rPr>
        <w:t>in the Early Years and Key Stage 1</w:t>
      </w:r>
      <w:r w:rsidR="00D020FC">
        <w:rPr>
          <w:rFonts w:ascii="Times New Roman" w:hAnsi="Times New Roman" w:cs="Times New Roman"/>
          <w:i/>
          <w:iCs/>
          <w:sz w:val="24"/>
          <w:szCs w:val="24"/>
        </w:rPr>
        <w:t xml:space="preserve">. </w:t>
      </w:r>
      <w:r w:rsidR="00D020FC">
        <w:rPr>
          <w:rFonts w:ascii="Times New Roman" w:hAnsi="Times New Roman" w:cs="Times New Roman"/>
          <w:sz w:val="24"/>
          <w:szCs w:val="24"/>
        </w:rPr>
        <w:t xml:space="preserve">Available at </w:t>
      </w:r>
      <w:hyperlink r:id="rId13" w:history="1">
        <w:r w:rsidR="00D900EB" w:rsidRPr="00F41BB1">
          <w:rPr>
            <w:rStyle w:val="Hyperlink"/>
            <w:rFonts w:ascii="Times New Roman" w:hAnsi="Times New Roman" w:cs="Times New Roman"/>
            <w:sz w:val="24"/>
            <w:szCs w:val="24"/>
          </w:rPr>
          <w:t>https://educationendownmentfoundation.org.uk</w:t>
        </w:r>
      </w:hyperlink>
      <w:r w:rsidR="00D900EB">
        <w:rPr>
          <w:rFonts w:ascii="Times New Roman" w:hAnsi="Times New Roman" w:cs="Times New Roman"/>
          <w:sz w:val="24"/>
          <w:szCs w:val="24"/>
        </w:rPr>
        <w:t xml:space="preserve"> </w:t>
      </w:r>
      <w:r w:rsidR="00D97BE7">
        <w:rPr>
          <w:rFonts w:ascii="Times New Roman" w:hAnsi="Times New Roman" w:cs="Times New Roman"/>
          <w:sz w:val="24"/>
          <w:szCs w:val="24"/>
        </w:rPr>
        <w:t>(Accessed on 11</w:t>
      </w:r>
      <w:r w:rsidR="00D97BE7" w:rsidRPr="00D97BE7">
        <w:rPr>
          <w:rFonts w:ascii="Times New Roman" w:hAnsi="Times New Roman" w:cs="Times New Roman"/>
          <w:sz w:val="24"/>
          <w:szCs w:val="24"/>
          <w:vertAlign w:val="superscript"/>
        </w:rPr>
        <w:t>th</w:t>
      </w:r>
      <w:r w:rsidR="00D97BE7">
        <w:rPr>
          <w:rFonts w:ascii="Times New Roman" w:hAnsi="Times New Roman" w:cs="Times New Roman"/>
          <w:sz w:val="24"/>
          <w:szCs w:val="24"/>
        </w:rPr>
        <w:t xml:space="preserve"> February 2020)</w:t>
      </w:r>
    </w:p>
    <w:p w14:paraId="70F5F2F0" w14:textId="3EA5142F" w:rsidR="00BF30F0" w:rsidRPr="00896E8A" w:rsidRDefault="00BF30F0"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Eriksonmath</w:t>
      </w:r>
      <w:proofErr w:type="spellEnd"/>
      <w:r w:rsidR="004133CD">
        <w:rPr>
          <w:rFonts w:ascii="Times New Roman" w:hAnsi="Times New Roman" w:cs="Times New Roman"/>
          <w:sz w:val="24"/>
          <w:szCs w:val="24"/>
        </w:rPr>
        <w:t xml:space="preserve"> (2018)</w:t>
      </w:r>
      <w:r w:rsidR="00F47928">
        <w:rPr>
          <w:rFonts w:ascii="Times New Roman" w:hAnsi="Times New Roman" w:cs="Times New Roman"/>
          <w:sz w:val="24"/>
          <w:szCs w:val="24"/>
        </w:rPr>
        <w:t xml:space="preserve"> </w:t>
      </w:r>
      <w:r w:rsidR="00F47928">
        <w:rPr>
          <w:rFonts w:ascii="Times New Roman" w:hAnsi="Times New Roman" w:cs="Times New Roman"/>
          <w:i/>
          <w:iCs/>
          <w:sz w:val="24"/>
          <w:szCs w:val="24"/>
        </w:rPr>
        <w:t>The Hoop Game – all the math in a simple game</w:t>
      </w:r>
      <w:r w:rsidR="00896E8A">
        <w:rPr>
          <w:rFonts w:ascii="Times New Roman" w:hAnsi="Times New Roman" w:cs="Times New Roman"/>
          <w:i/>
          <w:iCs/>
          <w:sz w:val="24"/>
          <w:szCs w:val="24"/>
        </w:rPr>
        <w:t xml:space="preserve"> </w:t>
      </w:r>
      <w:r w:rsidR="00896E8A">
        <w:rPr>
          <w:rFonts w:ascii="Times New Roman" w:hAnsi="Times New Roman" w:cs="Times New Roman"/>
          <w:sz w:val="24"/>
          <w:szCs w:val="24"/>
        </w:rPr>
        <w:t xml:space="preserve">[Video] </w:t>
      </w:r>
      <w:r w:rsidR="00E42969">
        <w:rPr>
          <w:rFonts w:ascii="Times New Roman" w:hAnsi="Times New Roman" w:cs="Times New Roman"/>
          <w:sz w:val="24"/>
          <w:szCs w:val="24"/>
        </w:rPr>
        <w:t xml:space="preserve">Available at </w:t>
      </w:r>
      <w:hyperlink r:id="rId14" w:history="1">
        <w:r w:rsidR="0046292C" w:rsidRPr="00F41BB1">
          <w:rPr>
            <w:rStyle w:val="Hyperlink"/>
            <w:rFonts w:ascii="Times New Roman" w:hAnsi="Times New Roman" w:cs="Times New Roman"/>
            <w:sz w:val="24"/>
            <w:szCs w:val="24"/>
          </w:rPr>
          <w:t>https://www.youtube.com/watch?v=2CZiE0iTtBM</w:t>
        </w:r>
      </w:hyperlink>
      <w:r w:rsidR="0046292C">
        <w:rPr>
          <w:rFonts w:ascii="Times New Roman" w:hAnsi="Times New Roman" w:cs="Times New Roman"/>
          <w:sz w:val="24"/>
          <w:szCs w:val="24"/>
        </w:rPr>
        <w:t xml:space="preserve"> (Accessed on 20</w:t>
      </w:r>
      <w:r w:rsidR="0046292C" w:rsidRPr="0046292C">
        <w:rPr>
          <w:rFonts w:ascii="Times New Roman" w:hAnsi="Times New Roman" w:cs="Times New Roman"/>
          <w:sz w:val="24"/>
          <w:szCs w:val="24"/>
          <w:vertAlign w:val="superscript"/>
        </w:rPr>
        <w:t>th</w:t>
      </w:r>
      <w:r w:rsidR="0046292C">
        <w:rPr>
          <w:rFonts w:ascii="Times New Roman" w:hAnsi="Times New Roman" w:cs="Times New Roman"/>
          <w:sz w:val="24"/>
          <w:szCs w:val="24"/>
        </w:rPr>
        <w:t xml:space="preserve"> February 2020)</w:t>
      </w:r>
    </w:p>
    <w:p w14:paraId="7019FD23" w14:textId="7105A257" w:rsidR="000E1EB8" w:rsidRPr="00E33198" w:rsidRDefault="0064028B" w:rsidP="00434B02">
      <w:pPr>
        <w:jc w:val="both"/>
        <w:rPr>
          <w:rFonts w:ascii="Times New Roman" w:hAnsi="Times New Roman" w:cs="Times New Roman"/>
          <w:sz w:val="24"/>
          <w:szCs w:val="24"/>
        </w:rPr>
      </w:pPr>
      <w:r>
        <w:rPr>
          <w:rFonts w:ascii="Times New Roman" w:hAnsi="Times New Roman" w:cs="Times New Roman"/>
          <w:sz w:val="24"/>
          <w:szCs w:val="24"/>
        </w:rPr>
        <w:t>E</w:t>
      </w:r>
      <w:r w:rsidR="00F53FCD">
        <w:rPr>
          <w:rFonts w:ascii="Times New Roman" w:hAnsi="Times New Roman" w:cs="Times New Roman"/>
          <w:sz w:val="24"/>
          <w:szCs w:val="24"/>
        </w:rPr>
        <w:t xml:space="preserve">thridge, E.A and King, J.R. (2015) </w:t>
      </w:r>
      <w:r w:rsidR="00CB45DA">
        <w:rPr>
          <w:rFonts w:ascii="Times New Roman" w:hAnsi="Times New Roman" w:cs="Times New Roman"/>
          <w:sz w:val="24"/>
          <w:szCs w:val="24"/>
        </w:rPr>
        <w:t>Math in the Pre</w:t>
      </w:r>
      <w:r w:rsidR="00DD1DDB">
        <w:rPr>
          <w:rFonts w:ascii="Times New Roman" w:hAnsi="Times New Roman" w:cs="Times New Roman"/>
          <w:sz w:val="24"/>
          <w:szCs w:val="24"/>
        </w:rPr>
        <w:t>-School and Primary Classroom</w:t>
      </w:r>
      <w:r w:rsidR="00E33198">
        <w:rPr>
          <w:rFonts w:ascii="Times New Roman" w:hAnsi="Times New Roman" w:cs="Times New Roman"/>
          <w:sz w:val="24"/>
          <w:szCs w:val="24"/>
        </w:rPr>
        <w:t xml:space="preserve">s: Questioning the curriculum. </w:t>
      </w:r>
      <w:r w:rsidR="00E33198">
        <w:rPr>
          <w:rFonts w:ascii="Times New Roman" w:hAnsi="Times New Roman" w:cs="Times New Roman"/>
          <w:i/>
          <w:iCs/>
          <w:sz w:val="24"/>
          <w:szCs w:val="24"/>
        </w:rPr>
        <w:t xml:space="preserve">Early Childhood Education Journal, </w:t>
      </w:r>
      <w:r w:rsidR="00F13FC2">
        <w:rPr>
          <w:rFonts w:ascii="Times New Roman" w:hAnsi="Times New Roman" w:cs="Times New Roman"/>
          <w:sz w:val="24"/>
          <w:szCs w:val="24"/>
        </w:rPr>
        <w:t>32 pp.291-296</w:t>
      </w:r>
    </w:p>
    <w:p w14:paraId="0029AEFA" w14:textId="1C9E2A00" w:rsidR="00423852" w:rsidRDefault="00C91638" w:rsidP="00434B02">
      <w:pPr>
        <w:jc w:val="both"/>
        <w:rPr>
          <w:rFonts w:ascii="Times New Roman" w:hAnsi="Times New Roman" w:cs="Times New Roman"/>
          <w:sz w:val="24"/>
          <w:szCs w:val="24"/>
        </w:rPr>
      </w:pPr>
      <w:r>
        <w:rPr>
          <w:rFonts w:ascii="Times New Roman" w:hAnsi="Times New Roman" w:cs="Times New Roman"/>
          <w:sz w:val="24"/>
          <w:szCs w:val="24"/>
        </w:rPr>
        <w:t>Foundation Years</w:t>
      </w:r>
      <w:r w:rsidR="004361C1">
        <w:rPr>
          <w:rFonts w:ascii="Times New Roman" w:hAnsi="Times New Roman" w:cs="Times New Roman"/>
          <w:sz w:val="24"/>
          <w:szCs w:val="24"/>
        </w:rPr>
        <w:t xml:space="preserve"> (2009) </w:t>
      </w:r>
      <w:r w:rsidR="00F51123">
        <w:rPr>
          <w:rFonts w:ascii="Times New Roman" w:hAnsi="Times New Roman" w:cs="Times New Roman"/>
          <w:i/>
          <w:iCs/>
          <w:sz w:val="24"/>
          <w:szCs w:val="24"/>
        </w:rPr>
        <w:t>The National Stra</w:t>
      </w:r>
      <w:r w:rsidR="00F50DB4">
        <w:rPr>
          <w:rFonts w:ascii="Times New Roman" w:hAnsi="Times New Roman" w:cs="Times New Roman"/>
          <w:i/>
          <w:iCs/>
          <w:sz w:val="24"/>
          <w:szCs w:val="24"/>
        </w:rPr>
        <w:t>tegies</w:t>
      </w:r>
      <w:r w:rsidR="004B7112">
        <w:rPr>
          <w:rFonts w:ascii="Times New Roman" w:hAnsi="Times New Roman" w:cs="Times New Roman"/>
          <w:i/>
          <w:iCs/>
          <w:sz w:val="24"/>
          <w:szCs w:val="24"/>
        </w:rPr>
        <w:t>/</w:t>
      </w:r>
      <w:r w:rsidR="00B95D55">
        <w:rPr>
          <w:rFonts w:ascii="Times New Roman" w:hAnsi="Times New Roman" w:cs="Times New Roman"/>
          <w:i/>
          <w:iCs/>
          <w:sz w:val="24"/>
          <w:szCs w:val="24"/>
        </w:rPr>
        <w:t>Primary.</w:t>
      </w:r>
      <w:r w:rsidR="00C25ECD">
        <w:rPr>
          <w:rFonts w:ascii="Times New Roman" w:hAnsi="Times New Roman" w:cs="Times New Roman"/>
          <w:i/>
          <w:iCs/>
          <w:sz w:val="24"/>
          <w:szCs w:val="24"/>
        </w:rPr>
        <w:t xml:space="preserve"> </w:t>
      </w:r>
      <w:r w:rsidR="00C25ECD">
        <w:rPr>
          <w:rFonts w:ascii="Times New Roman" w:hAnsi="Times New Roman" w:cs="Times New Roman"/>
          <w:sz w:val="24"/>
          <w:szCs w:val="24"/>
        </w:rPr>
        <w:t xml:space="preserve">Available </w:t>
      </w:r>
      <w:r w:rsidR="00472D72">
        <w:rPr>
          <w:rFonts w:ascii="Times New Roman" w:hAnsi="Times New Roman" w:cs="Times New Roman"/>
          <w:sz w:val="24"/>
          <w:szCs w:val="24"/>
        </w:rPr>
        <w:t xml:space="preserve">at </w:t>
      </w:r>
      <w:hyperlink r:id="rId15" w:history="1">
        <w:r w:rsidR="0087431A" w:rsidRPr="0070190A">
          <w:rPr>
            <w:rStyle w:val="Hyperlink"/>
            <w:rFonts w:ascii="Times New Roman" w:hAnsi="Times New Roman" w:cs="Times New Roman"/>
            <w:sz w:val="24"/>
            <w:szCs w:val="24"/>
          </w:rPr>
          <w:t>https://www.foundationyears.org.uk</w:t>
        </w:r>
      </w:hyperlink>
      <w:r w:rsidR="0087431A">
        <w:rPr>
          <w:rFonts w:ascii="Times New Roman" w:hAnsi="Times New Roman" w:cs="Times New Roman"/>
          <w:sz w:val="24"/>
          <w:szCs w:val="24"/>
        </w:rPr>
        <w:t xml:space="preserve"> (Accessed on 17</w:t>
      </w:r>
      <w:r w:rsidR="0087431A" w:rsidRPr="0087431A">
        <w:rPr>
          <w:rFonts w:ascii="Times New Roman" w:hAnsi="Times New Roman" w:cs="Times New Roman"/>
          <w:sz w:val="24"/>
          <w:szCs w:val="24"/>
          <w:vertAlign w:val="superscript"/>
        </w:rPr>
        <w:t>th</w:t>
      </w:r>
      <w:r w:rsidR="0087431A">
        <w:rPr>
          <w:rFonts w:ascii="Times New Roman" w:hAnsi="Times New Roman" w:cs="Times New Roman"/>
          <w:sz w:val="24"/>
          <w:szCs w:val="24"/>
        </w:rPr>
        <w:t xml:space="preserve"> February </w:t>
      </w:r>
      <w:r w:rsidR="00E43D1E">
        <w:rPr>
          <w:rFonts w:ascii="Times New Roman" w:hAnsi="Times New Roman" w:cs="Times New Roman"/>
          <w:sz w:val="24"/>
          <w:szCs w:val="24"/>
        </w:rPr>
        <w:t>2020)</w:t>
      </w:r>
    </w:p>
    <w:p w14:paraId="7ABDFEB0" w14:textId="51451190" w:rsidR="00964D02" w:rsidRPr="00161CFA" w:rsidRDefault="00964D02"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Jaciw</w:t>
      </w:r>
      <w:proofErr w:type="spellEnd"/>
      <w:r>
        <w:rPr>
          <w:rFonts w:ascii="Times New Roman" w:hAnsi="Times New Roman" w:cs="Times New Roman"/>
          <w:sz w:val="24"/>
          <w:szCs w:val="24"/>
        </w:rPr>
        <w:t>, A.</w:t>
      </w:r>
      <w:r w:rsidR="004F33AB">
        <w:rPr>
          <w:rFonts w:ascii="Times New Roman" w:hAnsi="Times New Roman" w:cs="Times New Roman"/>
          <w:sz w:val="24"/>
          <w:szCs w:val="24"/>
        </w:rPr>
        <w:t>et al</w:t>
      </w:r>
      <w:r w:rsidR="0079694C">
        <w:rPr>
          <w:rFonts w:ascii="Times New Roman" w:hAnsi="Times New Roman" w:cs="Times New Roman"/>
          <w:sz w:val="24"/>
          <w:szCs w:val="24"/>
        </w:rPr>
        <w:t xml:space="preserve">. (2016) </w:t>
      </w:r>
      <w:r w:rsidR="00161CFA">
        <w:rPr>
          <w:rFonts w:ascii="Times New Roman" w:hAnsi="Times New Roman" w:cs="Times New Roman"/>
          <w:sz w:val="24"/>
          <w:szCs w:val="24"/>
        </w:rPr>
        <w:t xml:space="preserve">Assessing </w:t>
      </w:r>
      <w:r w:rsidR="003A05D3">
        <w:rPr>
          <w:rFonts w:ascii="Times New Roman" w:hAnsi="Times New Roman" w:cs="Times New Roman"/>
          <w:sz w:val="24"/>
          <w:szCs w:val="24"/>
        </w:rPr>
        <w:t xml:space="preserve">‘Impacts of </w:t>
      </w:r>
      <w:r w:rsidR="00072A70">
        <w:rPr>
          <w:rFonts w:ascii="Times New Roman" w:hAnsi="Times New Roman" w:cs="Times New Roman"/>
          <w:sz w:val="24"/>
          <w:szCs w:val="24"/>
        </w:rPr>
        <w:t>math’s</w:t>
      </w:r>
      <w:r w:rsidR="003A05D3">
        <w:rPr>
          <w:rFonts w:ascii="Times New Roman" w:hAnsi="Times New Roman" w:cs="Times New Roman"/>
          <w:sz w:val="24"/>
          <w:szCs w:val="24"/>
        </w:rPr>
        <w:t xml:space="preserve"> in focus’, a ‘Singapore math program’</w:t>
      </w:r>
      <w:r w:rsidR="009E3B2F">
        <w:rPr>
          <w:rFonts w:ascii="Times New Roman" w:hAnsi="Times New Roman" w:cs="Times New Roman"/>
          <w:sz w:val="24"/>
          <w:szCs w:val="24"/>
        </w:rPr>
        <w:t>.</w:t>
      </w:r>
      <w:r w:rsidR="009E3B2F">
        <w:rPr>
          <w:rFonts w:ascii="Times New Roman" w:hAnsi="Times New Roman" w:cs="Times New Roman"/>
          <w:i/>
          <w:iCs/>
          <w:sz w:val="24"/>
          <w:szCs w:val="24"/>
        </w:rPr>
        <w:t xml:space="preserve"> Journal of research on educational effectiveness</w:t>
      </w:r>
      <w:r w:rsidR="000067CF">
        <w:rPr>
          <w:rFonts w:ascii="Times New Roman" w:hAnsi="Times New Roman" w:cs="Times New Roman"/>
          <w:i/>
          <w:iCs/>
          <w:sz w:val="24"/>
          <w:szCs w:val="24"/>
        </w:rPr>
        <w:t xml:space="preserve">, </w:t>
      </w:r>
      <w:r w:rsidR="000067CF">
        <w:rPr>
          <w:rFonts w:ascii="Times New Roman" w:hAnsi="Times New Roman" w:cs="Times New Roman"/>
          <w:sz w:val="24"/>
          <w:szCs w:val="24"/>
        </w:rPr>
        <w:t>9(4), pp</w:t>
      </w:r>
      <w:r w:rsidR="00AA60AB">
        <w:rPr>
          <w:rFonts w:ascii="Times New Roman" w:hAnsi="Times New Roman" w:cs="Times New Roman"/>
          <w:sz w:val="24"/>
          <w:szCs w:val="24"/>
        </w:rPr>
        <w:t xml:space="preserve"> 473-502</w:t>
      </w:r>
      <w:r w:rsidR="009E3B2F">
        <w:rPr>
          <w:rFonts w:ascii="Times New Roman" w:hAnsi="Times New Roman" w:cs="Times New Roman"/>
          <w:sz w:val="24"/>
          <w:szCs w:val="24"/>
        </w:rPr>
        <w:t xml:space="preserve"> </w:t>
      </w:r>
    </w:p>
    <w:p w14:paraId="132F2F9B" w14:textId="3CF051AB" w:rsidR="00BA58A0" w:rsidRDefault="005B2CFD" w:rsidP="00434B02">
      <w:pPr>
        <w:jc w:val="both"/>
        <w:rPr>
          <w:rFonts w:ascii="Times New Roman" w:hAnsi="Times New Roman" w:cs="Times New Roman"/>
          <w:sz w:val="24"/>
          <w:szCs w:val="24"/>
        </w:rPr>
      </w:pPr>
      <w:r>
        <w:rPr>
          <w:rFonts w:ascii="Times New Roman" w:hAnsi="Times New Roman" w:cs="Times New Roman"/>
          <w:sz w:val="24"/>
          <w:szCs w:val="24"/>
        </w:rPr>
        <w:t>J</w:t>
      </w:r>
      <w:r w:rsidR="00D74757">
        <w:rPr>
          <w:rFonts w:ascii="Times New Roman" w:hAnsi="Times New Roman" w:cs="Times New Roman"/>
          <w:sz w:val="24"/>
          <w:szCs w:val="24"/>
        </w:rPr>
        <w:t>oyce</w:t>
      </w:r>
      <w:r w:rsidR="00111ED9">
        <w:rPr>
          <w:rFonts w:ascii="Times New Roman" w:hAnsi="Times New Roman" w:cs="Times New Roman"/>
          <w:sz w:val="24"/>
          <w:szCs w:val="24"/>
        </w:rPr>
        <w:t xml:space="preserve">, H (2001) </w:t>
      </w:r>
      <w:r w:rsidR="00ED4F35">
        <w:rPr>
          <w:rFonts w:ascii="Times New Roman" w:hAnsi="Times New Roman" w:cs="Times New Roman"/>
          <w:i/>
          <w:iCs/>
          <w:sz w:val="24"/>
          <w:szCs w:val="24"/>
        </w:rPr>
        <w:t>Nat</w:t>
      </w:r>
      <w:r w:rsidR="00DF4060">
        <w:rPr>
          <w:rFonts w:ascii="Times New Roman" w:hAnsi="Times New Roman" w:cs="Times New Roman"/>
          <w:i/>
          <w:iCs/>
          <w:sz w:val="24"/>
          <w:szCs w:val="24"/>
        </w:rPr>
        <w:t xml:space="preserve">ural born </w:t>
      </w:r>
      <w:r w:rsidR="000425E7">
        <w:rPr>
          <w:rFonts w:ascii="Times New Roman" w:hAnsi="Times New Roman" w:cs="Times New Roman"/>
          <w:i/>
          <w:iCs/>
          <w:sz w:val="24"/>
          <w:szCs w:val="24"/>
        </w:rPr>
        <w:t>mathematics</w:t>
      </w:r>
      <w:r w:rsidR="00E030E1">
        <w:rPr>
          <w:rFonts w:ascii="Times New Roman" w:hAnsi="Times New Roman" w:cs="Times New Roman"/>
          <w:i/>
          <w:iCs/>
          <w:sz w:val="24"/>
          <w:szCs w:val="24"/>
        </w:rPr>
        <w:t xml:space="preserve">. </w:t>
      </w:r>
      <w:r w:rsidR="006D098B">
        <w:rPr>
          <w:rFonts w:ascii="Times New Roman" w:hAnsi="Times New Roman" w:cs="Times New Roman"/>
          <w:sz w:val="24"/>
          <w:szCs w:val="24"/>
        </w:rPr>
        <w:t xml:space="preserve">Available </w:t>
      </w:r>
      <w:r w:rsidR="00A65834">
        <w:rPr>
          <w:rFonts w:ascii="Times New Roman" w:hAnsi="Times New Roman" w:cs="Times New Roman"/>
          <w:sz w:val="24"/>
          <w:szCs w:val="24"/>
        </w:rPr>
        <w:t xml:space="preserve">at </w:t>
      </w:r>
      <w:hyperlink r:id="rId16" w:history="1">
        <w:r w:rsidR="00257252" w:rsidRPr="0070190A">
          <w:rPr>
            <w:rStyle w:val="Hyperlink"/>
            <w:rFonts w:ascii="Times New Roman" w:hAnsi="Times New Roman" w:cs="Times New Roman"/>
            <w:sz w:val="24"/>
            <w:szCs w:val="24"/>
          </w:rPr>
          <w:t>https://plus-maths.org</w:t>
        </w:r>
      </w:hyperlink>
      <w:r w:rsidR="00257252">
        <w:rPr>
          <w:rFonts w:ascii="Times New Roman" w:hAnsi="Times New Roman" w:cs="Times New Roman"/>
          <w:sz w:val="24"/>
          <w:szCs w:val="24"/>
        </w:rPr>
        <w:t xml:space="preserve"> (Accessed on 17</w:t>
      </w:r>
      <w:r w:rsidR="00257252" w:rsidRPr="00257252">
        <w:rPr>
          <w:rFonts w:ascii="Times New Roman" w:hAnsi="Times New Roman" w:cs="Times New Roman"/>
          <w:sz w:val="24"/>
          <w:szCs w:val="24"/>
          <w:vertAlign w:val="superscript"/>
        </w:rPr>
        <w:t>th</w:t>
      </w:r>
      <w:r w:rsidR="00257252">
        <w:rPr>
          <w:rFonts w:ascii="Times New Roman" w:hAnsi="Times New Roman" w:cs="Times New Roman"/>
          <w:sz w:val="24"/>
          <w:szCs w:val="24"/>
        </w:rPr>
        <w:t xml:space="preserve"> February 2020)</w:t>
      </w:r>
    </w:p>
    <w:p w14:paraId="6A79F173" w14:textId="19598ACC" w:rsidR="00E00E42" w:rsidRPr="00925C4B" w:rsidRDefault="00E00E42" w:rsidP="00434B02">
      <w:pPr>
        <w:jc w:val="both"/>
        <w:rPr>
          <w:rFonts w:ascii="Times New Roman" w:hAnsi="Times New Roman" w:cs="Times New Roman"/>
          <w:sz w:val="24"/>
          <w:szCs w:val="24"/>
        </w:rPr>
      </w:pPr>
      <w:r>
        <w:rPr>
          <w:rFonts w:ascii="Times New Roman" w:hAnsi="Times New Roman" w:cs="Times New Roman"/>
          <w:sz w:val="24"/>
          <w:szCs w:val="24"/>
        </w:rPr>
        <w:t xml:space="preserve">Kelly (2016) </w:t>
      </w:r>
      <w:r>
        <w:rPr>
          <w:rFonts w:ascii="Times New Roman" w:hAnsi="Times New Roman" w:cs="Times New Roman"/>
          <w:i/>
          <w:iCs/>
          <w:sz w:val="24"/>
          <w:szCs w:val="24"/>
        </w:rPr>
        <w:t xml:space="preserve">Extending children’s </w:t>
      </w:r>
      <w:r w:rsidR="00F75D58">
        <w:rPr>
          <w:rFonts w:ascii="Times New Roman" w:hAnsi="Times New Roman" w:cs="Times New Roman"/>
          <w:i/>
          <w:iCs/>
          <w:sz w:val="24"/>
          <w:szCs w:val="24"/>
        </w:rPr>
        <w:t>EYFS activity</w:t>
      </w:r>
      <w:r w:rsidR="00925C4B">
        <w:rPr>
          <w:rFonts w:ascii="Times New Roman" w:hAnsi="Times New Roman" w:cs="Times New Roman"/>
          <w:i/>
          <w:iCs/>
          <w:sz w:val="24"/>
          <w:szCs w:val="24"/>
        </w:rPr>
        <w:t xml:space="preserve">. </w:t>
      </w:r>
      <w:r w:rsidR="00925C4B">
        <w:rPr>
          <w:rFonts w:ascii="Times New Roman" w:hAnsi="Times New Roman" w:cs="Times New Roman"/>
          <w:sz w:val="24"/>
          <w:szCs w:val="24"/>
        </w:rPr>
        <w:t xml:space="preserve">Available at </w:t>
      </w:r>
      <w:hyperlink r:id="rId17" w:history="1">
        <w:r w:rsidR="00923F8D" w:rsidRPr="00286CD0">
          <w:rPr>
            <w:rStyle w:val="Hyperlink"/>
            <w:rFonts w:ascii="Times New Roman" w:hAnsi="Times New Roman" w:cs="Times New Roman"/>
            <w:sz w:val="24"/>
            <w:szCs w:val="24"/>
          </w:rPr>
          <w:t>https://www.earlyyearscareers.com</w:t>
        </w:r>
      </w:hyperlink>
      <w:r w:rsidR="00923F8D">
        <w:rPr>
          <w:rFonts w:ascii="Times New Roman" w:hAnsi="Times New Roman" w:cs="Times New Roman"/>
          <w:sz w:val="24"/>
          <w:szCs w:val="24"/>
        </w:rPr>
        <w:t xml:space="preserve"> (Accessed on 20</w:t>
      </w:r>
      <w:r w:rsidR="00923F8D" w:rsidRPr="00923F8D">
        <w:rPr>
          <w:rFonts w:ascii="Times New Roman" w:hAnsi="Times New Roman" w:cs="Times New Roman"/>
          <w:sz w:val="24"/>
          <w:szCs w:val="24"/>
          <w:vertAlign w:val="superscript"/>
        </w:rPr>
        <w:t>th</w:t>
      </w:r>
      <w:r w:rsidR="00923F8D">
        <w:rPr>
          <w:rFonts w:ascii="Times New Roman" w:hAnsi="Times New Roman" w:cs="Times New Roman"/>
          <w:sz w:val="24"/>
          <w:szCs w:val="24"/>
        </w:rPr>
        <w:t xml:space="preserve"> February 2020)</w:t>
      </w:r>
    </w:p>
    <w:p w14:paraId="7D034C4D" w14:textId="76633C38" w:rsidR="004054D9" w:rsidRDefault="006F7038"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Mc</w:t>
      </w:r>
      <w:r w:rsidR="000570B2">
        <w:rPr>
          <w:rFonts w:ascii="Times New Roman" w:hAnsi="Times New Roman" w:cs="Times New Roman"/>
          <w:sz w:val="24"/>
          <w:szCs w:val="24"/>
        </w:rPr>
        <w:t>Garth</w:t>
      </w:r>
      <w:proofErr w:type="spellEnd"/>
      <w:r w:rsidR="000570B2">
        <w:rPr>
          <w:rFonts w:ascii="Times New Roman" w:hAnsi="Times New Roman" w:cs="Times New Roman"/>
          <w:sz w:val="24"/>
          <w:szCs w:val="24"/>
        </w:rPr>
        <w:t xml:space="preserve">, C. (2010) </w:t>
      </w:r>
      <w:r w:rsidR="000570B2">
        <w:rPr>
          <w:rFonts w:ascii="Times New Roman" w:hAnsi="Times New Roman" w:cs="Times New Roman"/>
          <w:i/>
          <w:iCs/>
          <w:sz w:val="24"/>
          <w:szCs w:val="24"/>
        </w:rPr>
        <w:t xml:space="preserve">Supporting early mathematical development </w:t>
      </w:r>
      <w:r w:rsidR="003F767C">
        <w:rPr>
          <w:rFonts w:ascii="Times New Roman" w:hAnsi="Times New Roman" w:cs="Times New Roman"/>
          <w:i/>
          <w:iCs/>
          <w:sz w:val="24"/>
          <w:szCs w:val="24"/>
        </w:rPr>
        <w:t>practical approaches to play based learning</w:t>
      </w:r>
      <w:r w:rsidR="002B7AD6">
        <w:rPr>
          <w:rFonts w:ascii="Times New Roman" w:hAnsi="Times New Roman" w:cs="Times New Roman"/>
          <w:i/>
          <w:iCs/>
          <w:sz w:val="24"/>
          <w:szCs w:val="24"/>
        </w:rPr>
        <w:t xml:space="preserve">. </w:t>
      </w:r>
      <w:r w:rsidR="00726BBA">
        <w:rPr>
          <w:rFonts w:ascii="Times New Roman" w:hAnsi="Times New Roman" w:cs="Times New Roman"/>
          <w:sz w:val="24"/>
          <w:szCs w:val="24"/>
        </w:rPr>
        <w:t>New York</w:t>
      </w:r>
      <w:r w:rsidR="008F58EF">
        <w:rPr>
          <w:rFonts w:ascii="Times New Roman" w:hAnsi="Times New Roman" w:cs="Times New Roman"/>
          <w:sz w:val="24"/>
          <w:szCs w:val="24"/>
        </w:rPr>
        <w:t>: Routledge</w:t>
      </w:r>
    </w:p>
    <w:p w14:paraId="580A31D2" w14:textId="4B29030C" w:rsidR="00030961" w:rsidRDefault="00030961" w:rsidP="00434B02">
      <w:pPr>
        <w:jc w:val="both"/>
        <w:rPr>
          <w:rFonts w:ascii="Times New Roman" w:hAnsi="Times New Roman" w:cs="Times New Roman"/>
          <w:sz w:val="24"/>
          <w:szCs w:val="24"/>
        </w:rPr>
      </w:pPr>
      <w:r>
        <w:rPr>
          <w:rFonts w:ascii="Times New Roman" w:hAnsi="Times New Roman" w:cs="Times New Roman"/>
          <w:sz w:val="24"/>
          <w:szCs w:val="24"/>
        </w:rPr>
        <w:t>Mooney</w:t>
      </w:r>
      <w:r w:rsidR="00B9635F">
        <w:rPr>
          <w:rFonts w:ascii="Times New Roman" w:hAnsi="Times New Roman" w:cs="Times New Roman"/>
          <w:sz w:val="24"/>
          <w:szCs w:val="24"/>
        </w:rPr>
        <w:t xml:space="preserve">. </w:t>
      </w:r>
      <w:proofErr w:type="gramStart"/>
      <w:r w:rsidR="00B9635F">
        <w:rPr>
          <w:rFonts w:ascii="Times New Roman" w:hAnsi="Times New Roman" w:cs="Times New Roman"/>
          <w:sz w:val="24"/>
          <w:szCs w:val="24"/>
        </w:rPr>
        <w:t>C,G.</w:t>
      </w:r>
      <w:proofErr w:type="gramEnd"/>
      <w:r w:rsidR="00B9635F">
        <w:rPr>
          <w:rFonts w:ascii="Times New Roman" w:hAnsi="Times New Roman" w:cs="Times New Roman"/>
          <w:sz w:val="24"/>
          <w:szCs w:val="24"/>
        </w:rPr>
        <w:t xml:space="preserve"> (2000) </w:t>
      </w:r>
      <w:r w:rsidR="00680F21">
        <w:rPr>
          <w:rFonts w:ascii="Times New Roman" w:hAnsi="Times New Roman" w:cs="Times New Roman"/>
          <w:i/>
          <w:iCs/>
          <w:sz w:val="24"/>
          <w:szCs w:val="24"/>
        </w:rPr>
        <w:t xml:space="preserve">Theories </w:t>
      </w:r>
      <w:r w:rsidR="0023624E">
        <w:rPr>
          <w:rFonts w:ascii="Times New Roman" w:hAnsi="Times New Roman" w:cs="Times New Roman"/>
          <w:i/>
          <w:iCs/>
          <w:sz w:val="24"/>
          <w:szCs w:val="24"/>
        </w:rPr>
        <w:t xml:space="preserve">of childhood – an introduction </w:t>
      </w:r>
      <w:r w:rsidR="000C77C3">
        <w:rPr>
          <w:rFonts w:ascii="Times New Roman" w:hAnsi="Times New Roman" w:cs="Times New Roman"/>
          <w:i/>
          <w:iCs/>
          <w:sz w:val="24"/>
          <w:szCs w:val="24"/>
        </w:rPr>
        <w:t xml:space="preserve">to Dewey, </w:t>
      </w:r>
      <w:proofErr w:type="spellStart"/>
      <w:r w:rsidR="000C77C3">
        <w:rPr>
          <w:rFonts w:ascii="Times New Roman" w:hAnsi="Times New Roman" w:cs="Times New Roman"/>
          <w:i/>
          <w:iCs/>
          <w:sz w:val="24"/>
          <w:szCs w:val="24"/>
        </w:rPr>
        <w:t>Montassori</w:t>
      </w:r>
      <w:proofErr w:type="spellEnd"/>
      <w:r w:rsidR="000C77C3">
        <w:rPr>
          <w:rFonts w:ascii="Times New Roman" w:hAnsi="Times New Roman" w:cs="Times New Roman"/>
          <w:i/>
          <w:iCs/>
          <w:sz w:val="24"/>
          <w:szCs w:val="24"/>
        </w:rPr>
        <w:t xml:space="preserve">, </w:t>
      </w:r>
      <w:r w:rsidR="00D352C4">
        <w:rPr>
          <w:rFonts w:ascii="Times New Roman" w:hAnsi="Times New Roman" w:cs="Times New Roman"/>
          <w:i/>
          <w:iCs/>
          <w:sz w:val="24"/>
          <w:szCs w:val="24"/>
        </w:rPr>
        <w:t>Erikson, Piaget and Vygotsky</w:t>
      </w:r>
      <w:r w:rsidR="0093594E">
        <w:rPr>
          <w:rFonts w:ascii="Times New Roman" w:hAnsi="Times New Roman" w:cs="Times New Roman"/>
          <w:i/>
          <w:iCs/>
          <w:sz w:val="24"/>
          <w:szCs w:val="24"/>
        </w:rPr>
        <w:t xml:space="preserve">. </w:t>
      </w:r>
      <w:r w:rsidR="0093594E">
        <w:rPr>
          <w:rFonts w:ascii="Times New Roman" w:hAnsi="Times New Roman" w:cs="Times New Roman"/>
          <w:sz w:val="24"/>
          <w:szCs w:val="24"/>
        </w:rPr>
        <w:t>St Paul</w:t>
      </w:r>
      <w:r w:rsidR="00B17683">
        <w:rPr>
          <w:rFonts w:ascii="Times New Roman" w:hAnsi="Times New Roman" w:cs="Times New Roman"/>
          <w:sz w:val="24"/>
          <w:szCs w:val="24"/>
        </w:rPr>
        <w:t>,</w:t>
      </w:r>
      <w:r w:rsidR="00AF4EE2">
        <w:rPr>
          <w:rFonts w:ascii="Times New Roman" w:hAnsi="Times New Roman" w:cs="Times New Roman"/>
          <w:sz w:val="24"/>
          <w:szCs w:val="24"/>
        </w:rPr>
        <w:t xml:space="preserve"> </w:t>
      </w:r>
      <w:proofErr w:type="spellStart"/>
      <w:r w:rsidR="000D51B6">
        <w:rPr>
          <w:rFonts w:ascii="Times New Roman" w:hAnsi="Times New Roman" w:cs="Times New Roman"/>
          <w:sz w:val="24"/>
          <w:szCs w:val="24"/>
        </w:rPr>
        <w:t>Minn</w:t>
      </w:r>
      <w:proofErr w:type="spellEnd"/>
      <w:r w:rsidR="00AF4EE2">
        <w:rPr>
          <w:rFonts w:ascii="Times New Roman" w:hAnsi="Times New Roman" w:cs="Times New Roman"/>
          <w:sz w:val="24"/>
          <w:szCs w:val="24"/>
        </w:rPr>
        <w:t xml:space="preserve">: </w:t>
      </w:r>
      <w:proofErr w:type="spellStart"/>
      <w:r w:rsidR="00623CD5">
        <w:rPr>
          <w:rFonts w:ascii="Times New Roman" w:hAnsi="Times New Roman" w:cs="Times New Roman"/>
          <w:sz w:val="24"/>
          <w:szCs w:val="24"/>
        </w:rPr>
        <w:t>Redleaf</w:t>
      </w:r>
      <w:proofErr w:type="spellEnd"/>
      <w:r w:rsidR="00623CD5">
        <w:rPr>
          <w:rFonts w:ascii="Times New Roman" w:hAnsi="Times New Roman" w:cs="Times New Roman"/>
          <w:sz w:val="24"/>
          <w:szCs w:val="24"/>
        </w:rPr>
        <w:t xml:space="preserve"> Press</w:t>
      </w:r>
    </w:p>
    <w:p w14:paraId="7F66D193" w14:textId="4459503B" w:rsidR="00FD735B" w:rsidRPr="00E830C5" w:rsidRDefault="00FD735B" w:rsidP="00434B02">
      <w:pPr>
        <w:jc w:val="both"/>
        <w:rPr>
          <w:rFonts w:ascii="Times New Roman" w:hAnsi="Times New Roman" w:cs="Times New Roman"/>
          <w:sz w:val="24"/>
          <w:szCs w:val="24"/>
        </w:rPr>
      </w:pPr>
      <w:r>
        <w:rPr>
          <w:rFonts w:ascii="Times New Roman" w:hAnsi="Times New Roman" w:cs="Times New Roman"/>
          <w:sz w:val="24"/>
          <w:szCs w:val="24"/>
        </w:rPr>
        <w:t xml:space="preserve">Morin, A. (2019) </w:t>
      </w:r>
      <w:r w:rsidR="00FB20F7">
        <w:rPr>
          <w:rFonts w:ascii="Times New Roman" w:hAnsi="Times New Roman" w:cs="Times New Roman"/>
          <w:i/>
          <w:iCs/>
          <w:sz w:val="24"/>
          <w:szCs w:val="24"/>
        </w:rPr>
        <w:t xml:space="preserve">Singapore math teaching </w:t>
      </w:r>
      <w:r w:rsidR="00E830C5">
        <w:rPr>
          <w:rFonts w:ascii="Times New Roman" w:hAnsi="Times New Roman" w:cs="Times New Roman"/>
          <w:i/>
          <w:iCs/>
          <w:sz w:val="24"/>
          <w:szCs w:val="24"/>
        </w:rPr>
        <w:t xml:space="preserve">strategies. </w:t>
      </w:r>
      <w:r w:rsidR="00E830C5">
        <w:rPr>
          <w:rFonts w:ascii="Times New Roman" w:hAnsi="Times New Roman" w:cs="Times New Roman"/>
          <w:sz w:val="24"/>
          <w:szCs w:val="24"/>
        </w:rPr>
        <w:t xml:space="preserve">Available at </w:t>
      </w:r>
      <w:hyperlink r:id="rId18" w:history="1">
        <w:r w:rsidR="00587019" w:rsidRPr="00F41BB1">
          <w:rPr>
            <w:rStyle w:val="Hyperlink"/>
            <w:rFonts w:ascii="Times New Roman" w:hAnsi="Times New Roman" w:cs="Times New Roman"/>
            <w:sz w:val="24"/>
            <w:szCs w:val="24"/>
          </w:rPr>
          <w:t>https://www.verywellfamily.com</w:t>
        </w:r>
      </w:hyperlink>
      <w:r w:rsidR="00587019">
        <w:rPr>
          <w:rFonts w:ascii="Times New Roman" w:hAnsi="Times New Roman" w:cs="Times New Roman"/>
          <w:sz w:val="24"/>
          <w:szCs w:val="24"/>
        </w:rPr>
        <w:t xml:space="preserve"> (Accessed on </w:t>
      </w:r>
      <w:r w:rsidR="00AD312A">
        <w:rPr>
          <w:rFonts w:ascii="Times New Roman" w:hAnsi="Times New Roman" w:cs="Times New Roman"/>
          <w:sz w:val="24"/>
          <w:szCs w:val="24"/>
        </w:rPr>
        <w:t>18</w:t>
      </w:r>
      <w:r w:rsidR="00AD312A" w:rsidRPr="00AD312A">
        <w:rPr>
          <w:rFonts w:ascii="Times New Roman" w:hAnsi="Times New Roman" w:cs="Times New Roman"/>
          <w:sz w:val="24"/>
          <w:szCs w:val="24"/>
          <w:vertAlign w:val="superscript"/>
        </w:rPr>
        <w:t>th</w:t>
      </w:r>
      <w:r w:rsidR="00AD312A">
        <w:rPr>
          <w:rFonts w:ascii="Times New Roman" w:hAnsi="Times New Roman" w:cs="Times New Roman"/>
          <w:sz w:val="24"/>
          <w:szCs w:val="24"/>
        </w:rPr>
        <w:t xml:space="preserve"> February 2020)</w:t>
      </w:r>
    </w:p>
    <w:p w14:paraId="37FAC4B9" w14:textId="636890A4" w:rsidR="00F31932" w:rsidRDefault="00F31932" w:rsidP="00434B02">
      <w:pPr>
        <w:jc w:val="both"/>
        <w:rPr>
          <w:rFonts w:ascii="Times New Roman" w:hAnsi="Times New Roman" w:cs="Times New Roman"/>
          <w:sz w:val="24"/>
          <w:szCs w:val="24"/>
        </w:rPr>
      </w:pPr>
      <w:r>
        <w:rPr>
          <w:rFonts w:ascii="Times New Roman" w:hAnsi="Times New Roman" w:cs="Times New Roman"/>
          <w:sz w:val="24"/>
          <w:szCs w:val="24"/>
        </w:rPr>
        <w:lastRenderedPageBreak/>
        <w:t>National Day Nurseries Asso</w:t>
      </w:r>
      <w:r w:rsidR="000001A1">
        <w:rPr>
          <w:rFonts w:ascii="Times New Roman" w:hAnsi="Times New Roman" w:cs="Times New Roman"/>
          <w:sz w:val="24"/>
          <w:szCs w:val="24"/>
        </w:rPr>
        <w:t xml:space="preserve">ciation (2019) </w:t>
      </w:r>
      <w:proofErr w:type="spellStart"/>
      <w:r w:rsidR="000001A1">
        <w:rPr>
          <w:rFonts w:ascii="Times New Roman" w:hAnsi="Times New Roman" w:cs="Times New Roman"/>
          <w:i/>
          <w:iCs/>
          <w:sz w:val="24"/>
          <w:szCs w:val="24"/>
        </w:rPr>
        <w:t>Maths</w:t>
      </w:r>
      <w:proofErr w:type="spellEnd"/>
      <w:r w:rsidR="000001A1">
        <w:rPr>
          <w:rFonts w:ascii="Times New Roman" w:hAnsi="Times New Roman" w:cs="Times New Roman"/>
          <w:i/>
          <w:iCs/>
          <w:sz w:val="24"/>
          <w:szCs w:val="24"/>
        </w:rPr>
        <w:t xml:space="preserve"> in early years</w:t>
      </w:r>
      <w:r w:rsidR="003F1B0E">
        <w:rPr>
          <w:rFonts w:ascii="Times New Roman" w:hAnsi="Times New Roman" w:cs="Times New Roman"/>
          <w:i/>
          <w:iCs/>
          <w:sz w:val="24"/>
          <w:szCs w:val="24"/>
        </w:rPr>
        <w:t xml:space="preserve">. </w:t>
      </w:r>
      <w:r w:rsidR="003F1B0E">
        <w:rPr>
          <w:rFonts w:ascii="Times New Roman" w:hAnsi="Times New Roman" w:cs="Times New Roman"/>
          <w:sz w:val="24"/>
          <w:szCs w:val="24"/>
        </w:rPr>
        <w:t xml:space="preserve">Available at </w:t>
      </w:r>
      <w:hyperlink r:id="rId19" w:history="1">
        <w:r w:rsidR="003F67D3" w:rsidRPr="00565484">
          <w:rPr>
            <w:rStyle w:val="Hyperlink"/>
            <w:rFonts w:ascii="Times New Roman" w:hAnsi="Times New Roman" w:cs="Times New Roman"/>
            <w:sz w:val="24"/>
            <w:szCs w:val="24"/>
          </w:rPr>
          <w:t>https://www.ndna.org.uk</w:t>
        </w:r>
      </w:hyperlink>
      <w:r w:rsidR="003F67D3">
        <w:rPr>
          <w:rFonts w:ascii="Times New Roman" w:hAnsi="Times New Roman" w:cs="Times New Roman"/>
          <w:sz w:val="24"/>
          <w:szCs w:val="24"/>
        </w:rPr>
        <w:t xml:space="preserve"> (Accessed on 12</w:t>
      </w:r>
      <w:r w:rsidR="003F67D3" w:rsidRPr="003F67D3">
        <w:rPr>
          <w:rFonts w:ascii="Times New Roman" w:hAnsi="Times New Roman" w:cs="Times New Roman"/>
          <w:sz w:val="24"/>
          <w:szCs w:val="24"/>
          <w:vertAlign w:val="superscript"/>
        </w:rPr>
        <w:t>th</w:t>
      </w:r>
      <w:r w:rsidR="003F67D3">
        <w:rPr>
          <w:rFonts w:ascii="Times New Roman" w:hAnsi="Times New Roman" w:cs="Times New Roman"/>
          <w:sz w:val="24"/>
          <w:szCs w:val="24"/>
        </w:rPr>
        <w:t xml:space="preserve"> February 2020)</w:t>
      </w:r>
    </w:p>
    <w:p w14:paraId="3D81CFDA" w14:textId="66FE7561" w:rsidR="004650EA" w:rsidRPr="00B63C7E" w:rsidRDefault="004650EA" w:rsidP="00434B02">
      <w:pPr>
        <w:jc w:val="both"/>
        <w:rPr>
          <w:rFonts w:ascii="Times New Roman" w:hAnsi="Times New Roman" w:cs="Times New Roman"/>
          <w:sz w:val="24"/>
          <w:szCs w:val="24"/>
        </w:rPr>
      </w:pPr>
      <w:r>
        <w:rPr>
          <w:rFonts w:ascii="Times New Roman" w:hAnsi="Times New Roman" w:cs="Times New Roman"/>
          <w:sz w:val="24"/>
          <w:szCs w:val="24"/>
        </w:rPr>
        <w:t>Nursery Resources</w:t>
      </w:r>
      <w:r w:rsidR="0003490E">
        <w:rPr>
          <w:rFonts w:ascii="Times New Roman" w:hAnsi="Times New Roman" w:cs="Times New Roman"/>
          <w:sz w:val="24"/>
          <w:szCs w:val="24"/>
        </w:rPr>
        <w:t xml:space="preserve"> (2018) </w:t>
      </w:r>
      <w:r w:rsidR="0003490E">
        <w:rPr>
          <w:rFonts w:ascii="Times New Roman" w:hAnsi="Times New Roman" w:cs="Times New Roman"/>
          <w:i/>
          <w:iCs/>
          <w:sz w:val="24"/>
          <w:szCs w:val="24"/>
        </w:rPr>
        <w:t>Creating an Enabling Environment</w:t>
      </w:r>
      <w:r w:rsidR="00B63C7E">
        <w:rPr>
          <w:rFonts w:ascii="Times New Roman" w:hAnsi="Times New Roman" w:cs="Times New Roman"/>
          <w:i/>
          <w:iCs/>
          <w:sz w:val="24"/>
          <w:szCs w:val="24"/>
        </w:rPr>
        <w:t xml:space="preserve">. </w:t>
      </w:r>
      <w:r w:rsidR="00B63C7E">
        <w:rPr>
          <w:rFonts w:ascii="Times New Roman" w:hAnsi="Times New Roman" w:cs="Times New Roman"/>
          <w:sz w:val="24"/>
          <w:szCs w:val="24"/>
        </w:rPr>
        <w:t xml:space="preserve">Available at </w:t>
      </w:r>
      <w:hyperlink r:id="rId20" w:history="1">
        <w:r w:rsidR="009E5B33" w:rsidRPr="00286CD0">
          <w:rPr>
            <w:rStyle w:val="Hyperlink"/>
            <w:rFonts w:ascii="Times New Roman" w:hAnsi="Times New Roman" w:cs="Times New Roman"/>
            <w:sz w:val="24"/>
            <w:szCs w:val="24"/>
          </w:rPr>
          <w:t>https://www.nurseryresources.org</w:t>
        </w:r>
      </w:hyperlink>
      <w:r w:rsidR="009E5B33">
        <w:rPr>
          <w:rFonts w:ascii="Times New Roman" w:hAnsi="Times New Roman" w:cs="Times New Roman"/>
          <w:sz w:val="24"/>
          <w:szCs w:val="24"/>
        </w:rPr>
        <w:t xml:space="preserve"> (Accessed on 12</w:t>
      </w:r>
      <w:r w:rsidR="009E5B33" w:rsidRPr="009E5B33">
        <w:rPr>
          <w:rFonts w:ascii="Times New Roman" w:hAnsi="Times New Roman" w:cs="Times New Roman"/>
          <w:sz w:val="24"/>
          <w:szCs w:val="24"/>
          <w:vertAlign w:val="superscript"/>
        </w:rPr>
        <w:t>th</w:t>
      </w:r>
      <w:r w:rsidR="009E5B33">
        <w:rPr>
          <w:rFonts w:ascii="Times New Roman" w:hAnsi="Times New Roman" w:cs="Times New Roman"/>
          <w:sz w:val="24"/>
          <w:szCs w:val="24"/>
        </w:rPr>
        <w:t xml:space="preserve"> February 2020)</w:t>
      </w:r>
    </w:p>
    <w:p w14:paraId="34A6F32E" w14:textId="2F3F032C" w:rsidR="007106AD" w:rsidRDefault="007106AD" w:rsidP="00434B02">
      <w:pPr>
        <w:jc w:val="both"/>
        <w:rPr>
          <w:rFonts w:ascii="Times New Roman" w:hAnsi="Times New Roman" w:cs="Times New Roman"/>
          <w:sz w:val="24"/>
          <w:szCs w:val="24"/>
        </w:rPr>
      </w:pPr>
      <w:r>
        <w:rPr>
          <w:rFonts w:ascii="Times New Roman" w:hAnsi="Times New Roman" w:cs="Times New Roman"/>
          <w:sz w:val="24"/>
          <w:szCs w:val="24"/>
        </w:rPr>
        <w:t>O</w:t>
      </w:r>
      <w:r w:rsidR="00E96824">
        <w:rPr>
          <w:rFonts w:ascii="Times New Roman" w:hAnsi="Times New Roman" w:cs="Times New Roman"/>
          <w:sz w:val="24"/>
          <w:szCs w:val="24"/>
        </w:rPr>
        <w:t xml:space="preserve">ECD (2014) </w:t>
      </w:r>
      <w:r w:rsidR="009B6FD9">
        <w:rPr>
          <w:rFonts w:ascii="Times New Roman" w:hAnsi="Times New Roman" w:cs="Times New Roman"/>
          <w:i/>
          <w:iCs/>
          <w:sz w:val="24"/>
          <w:szCs w:val="24"/>
        </w:rPr>
        <w:t xml:space="preserve">PISA </w:t>
      </w:r>
      <w:proofErr w:type="spellStart"/>
      <w:r w:rsidR="009B6FD9">
        <w:rPr>
          <w:rFonts w:ascii="Times New Roman" w:hAnsi="Times New Roman" w:cs="Times New Roman"/>
          <w:i/>
          <w:iCs/>
          <w:sz w:val="24"/>
          <w:szCs w:val="24"/>
        </w:rPr>
        <w:t>Programme</w:t>
      </w:r>
      <w:proofErr w:type="spellEnd"/>
      <w:r w:rsidR="009B6FD9">
        <w:rPr>
          <w:rFonts w:ascii="Times New Roman" w:hAnsi="Times New Roman" w:cs="Times New Roman"/>
          <w:i/>
          <w:iCs/>
          <w:sz w:val="24"/>
          <w:szCs w:val="24"/>
        </w:rPr>
        <w:t xml:space="preserve"> for International Student Assessment</w:t>
      </w:r>
      <w:r w:rsidR="001E738A">
        <w:rPr>
          <w:rFonts w:ascii="Times New Roman" w:hAnsi="Times New Roman" w:cs="Times New Roman"/>
          <w:i/>
          <w:iCs/>
          <w:sz w:val="24"/>
          <w:szCs w:val="24"/>
        </w:rPr>
        <w:t xml:space="preserve">. </w:t>
      </w:r>
      <w:r w:rsidR="00804D46">
        <w:rPr>
          <w:rFonts w:ascii="Times New Roman" w:hAnsi="Times New Roman" w:cs="Times New Roman"/>
          <w:sz w:val="24"/>
          <w:szCs w:val="24"/>
        </w:rPr>
        <w:t xml:space="preserve">(Accessed </w:t>
      </w:r>
      <w:r w:rsidR="001A79FE">
        <w:rPr>
          <w:rFonts w:ascii="Times New Roman" w:hAnsi="Times New Roman" w:cs="Times New Roman"/>
          <w:sz w:val="24"/>
          <w:szCs w:val="24"/>
        </w:rPr>
        <w:t>on 18</w:t>
      </w:r>
      <w:r w:rsidR="001A79FE" w:rsidRPr="001A79FE">
        <w:rPr>
          <w:rFonts w:ascii="Times New Roman" w:hAnsi="Times New Roman" w:cs="Times New Roman"/>
          <w:sz w:val="24"/>
          <w:szCs w:val="24"/>
          <w:vertAlign w:val="superscript"/>
        </w:rPr>
        <w:t>th</w:t>
      </w:r>
      <w:r w:rsidR="001A79FE">
        <w:rPr>
          <w:rFonts w:ascii="Times New Roman" w:hAnsi="Times New Roman" w:cs="Times New Roman"/>
          <w:sz w:val="24"/>
          <w:szCs w:val="24"/>
        </w:rPr>
        <w:t xml:space="preserve"> </w:t>
      </w:r>
      <w:r w:rsidR="003A7341">
        <w:rPr>
          <w:rFonts w:ascii="Times New Roman" w:hAnsi="Times New Roman" w:cs="Times New Roman"/>
          <w:sz w:val="24"/>
          <w:szCs w:val="24"/>
        </w:rPr>
        <w:t xml:space="preserve">February </w:t>
      </w:r>
      <w:r w:rsidR="0091636F">
        <w:rPr>
          <w:rFonts w:ascii="Times New Roman" w:hAnsi="Times New Roman" w:cs="Times New Roman"/>
          <w:sz w:val="24"/>
          <w:szCs w:val="24"/>
        </w:rPr>
        <w:t>2020)</w:t>
      </w:r>
    </w:p>
    <w:p w14:paraId="1F6987A0" w14:textId="596EACD5" w:rsidR="00254AA0" w:rsidRPr="006E3279" w:rsidRDefault="00254AA0" w:rsidP="00434B02">
      <w:pPr>
        <w:jc w:val="both"/>
        <w:rPr>
          <w:rFonts w:ascii="Times New Roman" w:hAnsi="Times New Roman" w:cs="Times New Roman"/>
          <w:sz w:val="24"/>
          <w:szCs w:val="24"/>
        </w:rPr>
      </w:pPr>
      <w:proofErr w:type="spellStart"/>
      <w:r>
        <w:rPr>
          <w:rFonts w:ascii="Times New Roman" w:hAnsi="Times New Roman" w:cs="Times New Roman"/>
          <w:sz w:val="24"/>
          <w:szCs w:val="24"/>
        </w:rPr>
        <w:t>Piggot</w:t>
      </w:r>
      <w:proofErr w:type="spellEnd"/>
      <w:r w:rsidR="006F050A">
        <w:rPr>
          <w:rFonts w:ascii="Times New Roman" w:hAnsi="Times New Roman" w:cs="Times New Roman"/>
          <w:sz w:val="24"/>
          <w:szCs w:val="24"/>
        </w:rPr>
        <w:t xml:space="preserve">, J. (2011) </w:t>
      </w:r>
      <w:r w:rsidR="00551180">
        <w:rPr>
          <w:rFonts w:ascii="Times New Roman" w:hAnsi="Times New Roman" w:cs="Times New Roman"/>
          <w:i/>
          <w:iCs/>
          <w:sz w:val="24"/>
          <w:szCs w:val="24"/>
        </w:rPr>
        <w:t>Extension</w:t>
      </w:r>
      <w:r w:rsidR="00986B58">
        <w:rPr>
          <w:rFonts w:ascii="Times New Roman" w:hAnsi="Times New Roman" w:cs="Times New Roman"/>
          <w:i/>
          <w:iCs/>
          <w:sz w:val="24"/>
          <w:szCs w:val="24"/>
        </w:rPr>
        <w:t>, enrichment and/or accel</w:t>
      </w:r>
      <w:r w:rsidR="006E3279">
        <w:rPr>
          <w:rFonts w:ascii="Times New Roman" w:hAnsi="Times New Roman" w:cs="Times New Roman"/>
          <w:i/>
          <w:iCs/>
          <w:sz w:val="24"/>
          <w:szCs w:val="24"/>
        </w:rPr>
        <w:t xml:space="preserve">eration? </w:t>
      </w:r>
      <w:r w:rsidR="006E3279">
        <w:rPr>
          <w:rFonts w:ascii="Times New Roman" w:hAnsi="Times New Roman" w:cs="Times New Roman"/>
          <w:sz w:val="24"/>
          <w:szCs w:val="24"/>
        </w:rPr>
        <w:t xml:space="preserve">Available at </w:t>
      </w:r>
      <w:hyperlink r:id="rId21" w:history="1">
        <w:r w:rsidR="00454583" w:rsidRPr="00286CD0">
          <w:rPr>
            <w:rStyle w:val="Hyperlink"/>
            <w:rFonts w:ascii="Times New Roman" w:hAnsi="Times New Roman" w:cs="Times New Roman"/>
            <w:sz w:val="24"/>
            <w:szCs w:val="24"/>
          </w:rPr>
          <w:t>https://nrich.maths.org</w:t>
        </w:r>
      </w:hyperlink>
      <w:r w:rsidR="00454583">
        <w:rPr>
          <w:rFonts w:ascii="Times New Roman" w:hAnsi="Times New Roman" w:cs="Times New Roman"/>
          <w:sz w:val="24"/>
          <w:szCs w:val="24"/>
        </w:rPr>
        <w:t xml:space="preserve"> (Accessed on 21</w:t>
      </w:r>
      <w:r w:rsidR="00454583" w:rsidRPr="00454583">
        <w:rPr>
          <w:rFonts w:ascii="Times New Roman" w:hAnsi="Times New Roman" w:cs="Times New Roman"/>
          <w:sz w:val="24"/>
          <w:szCs w:val="24"/>
          <w:vertAlign w:val="superscript"/>
        </w:rPr>
        <w:t>st</w:t>
      </w:r>
      <w:r w:rsidR="00454583">
        <w:rPr>
          <w:rFonts w:ascii="Times New Roman" w:hAnsi="Times New Roman" w:cs="Times New Roman"/>
          <w:sz w:val="24"/>
          <w:szCs w:val="24"/>
        </w:rPr>
        <w:t xml:space="preserve"> February 2020)</w:t>
      </w:r>
    </w:p>
    <w:p w14:paraId="7F152BAB" w14:textId="0912D5C9" w:rsidR="008F58EF" w:rsidRDefault="00BF5611" w:rsidP="00434B02">
      <w:pPr>
        <w:jc w:val="both"/>
        <w:rPr>
          <w:rFonts w:ascii="Times New Roman" w:hAnsi="Times New Roman" w:cs="Times New Roman"/>
          <w:sz w:val="24"/>
          <w:szCs w:val="24"/>
        </w:rPr>
      </w:pPr>
      <w:r>
        <w:rPr>
          <w:rFonts w:ascii="Times New Roman" w:hAnsi="Times New Roman" w:cs="Times New Roman"/>
          <w:sz w:val="24"/>
          <w:szCs w:val="24"/>
        </w:rPr>
        <w:t xml:space="preserve">Pound, L. (2009) </w:t>
      </w:r>
      <w:r w:rsidR="005A4200">
        <w:rPr>
          <w:rFonts w:ascii="Times New Roman" w:hAnsi="Times New Roman" w:cs="Times New Roman"/>
          <w:sz w:val="24"/>
          <w:szCs w:val="24"/>
        </w:rPr>
        <w:t>‘</w:t>
      </w:r>
      <w:r>
        <w:rPr>
          <w:rFonts w:ascii="Times New Roman" w:hAnsi="Times New Roman" w:cs="Times New Roman"/>
          <w:i/>
          <w:iCs/>
          <w:sz w:val="24"/>
          <w:szCs w:val="24"/>
        </w:rPr>
        <w:t>The genius of creativity</w:t>
      </w:r>
      <w:r w:rsidR="005A4200">
        <w:rPr>
          <w:rFonts w:ascii="Times New Roman" w:hAnsi="Times New Roman" w:cs="Times New Roman"/>
          <w:i/>
          <w:iCs/>
          <w:sz w:val="24"/>
          <w:szCs w:val="24"/>
        </w:rPr>
        <w:t>’.</w:t>
      </w:r>
      <w:r w:rsidR="00206510">
        <w:rPr>
          <w:rFonts w:ascii="Times New Roman" w:hAnsi="Times New Roman" w:cs="Times New Roman"/>
          <w:i/>
          <w:iCs/>
          <w:sz w:val="24"/>
          <w:szCs w:val="24"/>
        </w:rPr>
        <w:t xml:space="preserve"> </w:t>
      </w:r>
      <w:r w:rsidR="00206510">
        <w:rPr>
          <w:rFonts w:ascii="Times New Roman" w:hAnsi="Times New Roman" w:cs="Times New Roman"/>
          <w:sz w:val="24"/>
          <w:szCs w:val="24"/>
        </w:rPr>
        <w:t xml:space="preserve">Early </w:t>
      </w:r>
      <w:r w:rsidR="009E3465">
        <w:rPr>
          <w:rFonts w:ascii="Times New Roman" w:hAnsi="Times New Roman" w:cs="Times New Roman"/>
          <w:sz w:val="24"/>
          <w:szCs w:val="24"/>
        </w:rPr>
        <w:t xml:space="preserve">Years </w:t>
      </w:r>
      <w:r w:rsidR="00C621F3">
        <w:rPr>
          <w:rFonts w:ascii="Times New Roman" w:hAnsi="Times New Roman" w:cs="Times New Roman"/>
          <w:sz w:val="24"/>
          <w:szCs w:val="24"/>
        </w:rPr>
        <w:t>Educator (</w:t>
      </w:r>
      <w:r w:rsidR="0032349E">
        <w:rPr>
          <w:rFonts w:ascii="Times New Roman" w:hAnsi="Times New Roman" w:cs="Times New Roman"/>
          <w:sz w:val="24"/>
          <w:szCs w:val="24"/>
        </w:rPr>
        <w:t xml:space="preserve">EYE), </w:t>
      </w:r>
      <w:r w:rsidR="00C81838">
        <w:rPr>
          <w:rFonts w:ascii="Times New Roman" w:hAnsi="Times New Roman" w:cs="Times New Roman"/>
          <w:sz w:val="24"/>
          <w:szCs w:val="24"/>
        </w:rPr>
        <w:t>11</w:t>
      </w:r>
      <w:r w:rsidR="000009BC">
        <w:rPr>
          <w:rFonts w:ascii="Times New Roman" w:hAnsi="Times New Roman" w:cs="Times New Roman"/>
          <w:sz w:val="24"/>
          <w:szCs w:val="24"/>
        </w:rPr>
        <w:t>(1)</w:t>
      </w:r>
      <w:r w:rsidR="007E0ABF">
        <w:rPr>
          <w:rFonts w:ascii="Times New Roman" w:hAnsi="Times New Roman" w:cs="Times New Roman"/>
          <w:sz w:val="24"/>
          <w:szCs w:val="24"/>
        </w:rPr>
        <w:t>: 14-16</w:t>
      </w:r>
    </w:p>
    <w:p w14:paraId="48E90081" w14:textId="568F80A1" w:rsidR="00CD00C7" w:rsidRPr="00922FB5" w:rsidRDefault="00922FB5" w:rsidP="00434B02">
      <w:pPr>
        <w:jc w:val="both"/>
        <w:rPr>
          <w:rFonts w:ascii="Times New Roman" w:hAnsi="Times New Roman" w:cs="Times New Roman"/>
          <w:sz w:val="24"/>
          <w:szCs w:val="24"/>
        </w:rPr>
      </w:pPr>
      <w:proofErr w:type="spellStart"/>
      <w:r w:rsidRPr="00922FB5">
        <w:rPr>
          <w:rFonts w:ascii="Times New Roman" w:hAnsi="Times New Roman" w:cs="Times New Roman"/>
          <w:color w:val="3A3A3A"/>
          <w:sz w:val="24"/>
          <w:szCs w:val="24"/>
        </w:rPr>
        <w:t>Schön</w:t>
      </w:r>
      <w:proofErr w:type="spellEnd"/>
      <w:r w:rsidRPr="00922FB5">
        <w:rPr>
          <w:rFonts w:ascii="Times New Roman" w:hAnsi="Times New Roman" w:cs="Times New Roman"/>
          <w:color w:val="3A3A3A"/>
          <w:sz w:val="24"/>
          <w:szCs w:val="24"/>
        </w:rPr>
        <w:t xml:space="preserve">, D. (2016). </w:t>
      </w:r>
      <w:r w:rsidRPr="00922FB5">
        <w:rPr>
          <w:rFonts w:ascii="Times New Roman" w:hAnsi="Times New Roman" w:cs="Times New Roman"/>
          <w:i/>
          <w:iCs/>
          <w:color w:val="3A3A3A"/>
          <w:sz w:val="24"/>
          <w:szCs w:val="24"/>
        </w:rPr>
        <w:t>The reflective practitioner how professionals think in action</w:t>
      </w:r>
      <w:r w:rsidRPr="00922FB5">
        <w:rPr>
          <w:rFonts w:ascii="Times New Roman" w:hAnsi="Times New Roman" w:cs="Times New Roman"/>
          <w:color w:val="3A3A3A"/>
          <w:sz w:val="24"/>
          <w:szCs w:val="24"/>
        </w:rPr>
        <w:t>. London</w:t>
      </w:r>
      <w:r w:rsidR="005613EB">
        <w:rPr>
          <w:rFonts w:ascii="Times New Roman" w:hAnsi="Times New Roman" w:cs="Times New Roman"/>
          <w:color w:val="3A3A3A"/>
          <w:sz w:val="24"/>
          <w:szCs w:val="24"/>
        </w:rPr>
        <w:t>,</w:t>
      </w:r>
      <w:r w:rsidRPr="00922FB5">
        <w:rPr>
          <w:rFonts w:ascii="Times New Roman" w:hAnsi="Times New Roman" w:cs="Times New Roman"/>
          <w:color w:val="3A3A3A"/>
          <w:sz w:val="24"/>
          <w:szCs w:val="24"/>
        </w:rPr>
        <w:t xml:space="preserve"> New York: Routledge.</w:t>
      </w:r>
    </w:p>
    <w:p w14:paraId="5660C06F" w14:textId="04F15669" w:rsidR="00016A74" w:rsidRDefault="00016A74" w:rsidP="00434B02">
      <w:pPr>
        <w:overflowPunct w:val="0"/>
        <w:autoSpaceDE w:val="0"/>
        <w:autoSpaceDN w:val="0"/>
        <w:adjustRightInd w:val="0"/>
        <w:jc w:val="both"/>
        <w:textAlignment w:val="baseline"/>
        <w:rPr>
          <w:rFonts w:ascii="Times New Roman" w:hAnsi="Times New Roman" w:cs="Times New Roman"/>
          <w:sz w:val="24"/>
          <w:szCs w:val="24"/>
        </w:rPr>
      </w:pPr>
      <w:r w:rsidRPr="00016A74">
        <w:rPr>
          <w:rFonts w:ascii="Times New Roman" w:hAnsi="Times New Roman" w:cs="Times New Roman"/>
          <w:sz w:val="24"/>
          <w:szCs w:val="24"/>
        </w:rPr>
        <w:t xml:space="preserve">Skinner, C. and Stevens, J. (2013) </w:t>
      </w:r>
      <w:r w:rsidRPr="00016A74">
        <w:rPr>
          <w:rFonts w:ascii="Times New Roman" w:hAnsi="Times New Roman" w:cs="Times New Roman"/>
          <w:i/>
          <w:sz w:val="24"/>
          <w:szCs w:val="24"/>
        </w:rPr>
        <w:t>Foundations of Mathematics: An Active Approach to Number, Shape and Measures in the Early Years.</w:t>
      </w:r>
      <w:r w:rsidRPr="00016A74">
        <w:rPr>
          <w:rFonts w:ascii="Times New Roman" w:hAnsi="Times New Roman" w:cs="Times New Roman"/>
          <w:sz w:val="24"/>
          <w:szCs w:val="24"/>
        </w:rPr>
        <w:t xml:space="preserve"> London: Featherstone Education.</w:t>
      </w:r>
    </w:p>
    <w:p w14:paraId="398CB32A" w14:textId="214BA2DC" w:rsidR="004138A0" w:rsidRPr="007B40DF" w:rsidRDefault="005E78ED" w:rsidP="00434B02">
      <w:pPr>
        <w:overflowPunct w:val="0"/>
        <w:autoSpaceDE w:val="0"/>
        <w:autoSpaceDN w:val="0"/>
        <w:adjustRightInd w:val="0"/>
        <w:jc w:val="both"/>
        <w:textAlignment w:val="baseline"/>
        <w:rPr>
          <w:rFonts w:ascii="Times New Roman" w:hAnsi="Times New Roman" w:cs="Times New Roman"/>
          <w:i/>
          <w:iCs/>
          <w:sz w:val="24"/>
          <w:szCs w:val="24"/>
        </w:rPr>
      </w:pPr>
      <w:r>
        <w:rPr>
          <w:rFonts w:ascii="Times New Roman" w:hAnsi="Times New Roman" w:cs="Times New Roman"/>
          <w:sz w:val="24"/>
          <w:szCs w:val="24"/>
        </w:rPr>
        <w:t>Stewart, D</w:t>
      </w:r>
      <w:r w:rsidR="007B40DF">
        <w:rPr>
          <w:rFonts w:ascii="Times New Roman" w:hAnsi="Times New Roman" w:cs="Times New Roman"/>
          <w:sz w:val="24"/>
          <w:szCs w:val="24"/>
        </w:rPr>
        <w:t xml:space="preserve">. (2010) </w:t>
      </w:r>
      <w:r w:rsidR="00015FA4">
        <w:rPr>
          <w:rFonts w:ascii="Times New Roman" w:hAnsi="Times New Roman" w:cs="Times New Roman"/>
          <w:i/>
          <w:iCs/>
          <w:sz w:val="24"/>
          <w:szCs w:val="24"/>
        </w:rPr>
        <w:t>Things to consider as you prepare engaging lessons for your students</w:t>
      </w:r>
      <w:r w:rsidR="00D33C83">
        <w:rPr>
          <w:rFonts w:ascii="Times New Roman" w:hAnsi="Times New Roman" w:cs="Times New Roman"/>
          <w:i/>
          <w:iCs/>
          <w:sz w:val="24"/>
          <w:szCs w:val="24"/>
        </w:rPr>
        <w:t xml:space="preserve">. </w:t>
      </w:r>
      <w:r w:rsidR="00D33C83">
        <w:rPr>
          <w:rFonts w:ascii="Times New Roman" w:hAnsi="Times New Roman" w:cs="Times New Roman"/>
          <w:sz w:val="24"/>
          <w:szCs w:val="24"/>
        </w:rPr>
        <w:t xml:space="preserve">Available at </w:t>
      </w:r>
      <w:hyperlink r:id="rId22" w:history="1">
        <w:r w:rsidR="0078538A" w:rsidRPr="00F41BB1">
          <w:rPr>
            <w:rStyle w:val="Hyperlink"/>
            <w:rFonts w:ascii="Times New Roman" w:hAnsi="Times New Roman" w:cs="Times New Roman"/>
            <w:sz w:val="24"/>
            <w:szCs w:val="24"/>
          </w:rPr>
          <w:t>https://teachpreschool.org</w:t>
        </w:r>
      </w:hyperlink>
      <w:r w:rsidR="0078538A">
        <w:rPr>
          <w:rFonts w:ascii="Times New Roman" w:hAnsi="Times New Roman" w:cs="Times New Roman"/>
          <w:sz w:val="24"/>
          <w:szCs w:val="24"/>
        </w:rPr>
        <w:t xml:space="preserve"> (Accessed on 19</w:t>
      </w:r>
      <w:r w:rsidR="0078538A" w:rsidRPr="0078538A">
        <w:rPr>
          <w:rFonts w:ascii="Times New Roman" w:hAnsi="Times New Roman" w:cs="Times New Roman"/>
          <w:sz w:val="24"/>
          <w:szCs w:val="24"/>
          <w:vertAlign w:val="superscript"/>
        </w:rPr>
        <w:t>th</w:t>
      </w:r>
      <w:r w:rsidR="0078538A">
        <w:rPr>
          <w:rFonts w:ascii="Times New Roman" w:hAnsi="Times New Roman" w:cs="Times New Roman"/>
          <w:sz w:val="24"/>
          <w:szCs w:val="24"/>
        </w:rPr>
        <w:t xml:space="preserve"> February 2020)</w:t>
      </w:r>
      <w:r w:rsidR="00D33C83">
        <w:rPr>
          <w:rFonts w:ascii="Times New Roman" w:hAnsi="Times New Roman" w:cs="Times New Roman"/>
          <w:i/>
          <w:iCs/>
          <w:sz w:val="24"/>
          <w:szCs w:val="24"/>
        </w:rPr>
        <w:t xml:space="preserve"> </w:t>
      </w:r>
    </w:p>
    <w:p w14:paraId="00942A19" w14:textId="2C055446" w:rsidR="00261C4D" w:rsidRPr="0010004A" w:rsidRDefault="00261C4D" w:rsidP="00434B02">
      <w:pPr>
        <w:overflowPunct w:val="0"/>
        <w:autoSpaceDE w:val="0"/>
        <w:autoSpaceDN w:val="0"/>
        <w:adjustRightInd w:val="0"/>
        <w:jc w:val="both"/>
        <w:textAlignment w:val="baseline"/>
        <w:rPr>
          <w:rFonts w:ascii="Times New Roman" w:hAnsi="Times New Roman" w:cs="Times New Roman"/>
          <w:sz w:val="24"/>
          <w:szCs w:val="24"/>
        </w:rPr>
      </w:pPr>
      <w:r>
        <w:rPr>
          <w:rFonts w:ascii="Times New Roman" w:hAnsi="Times New Roman" w:cs="Times New Roman"/>
          <w:sz w:val="24"/>
          <w:szCs w:val="24"/>
        </w:rPr>
        <w:t xml:space="preserve">Tovey, H. (2019) </w:t>
      </w:r>
      <w:r>
        <w:rPr>
          <w:rFonts w:ascii="Times New Roman" w:hAnsi="Times New Roman" w:cs="Times New Roman"/>
          <w:i/>
          <w:iCs/>
          <w:sz w:val="24"/>
          <w:szCs w:val="24"/>
        </w:rPr>
        <w:t>Outdoor Play and Exploration</w:t>
      </w:r>
      <w:r w:rsidR="0010004A">
        <w:rPr>
          <w:rFonts w:ascii="Times New Roman" w:hAnsi="Times New Roman" w:cs="Times New Roman"/>
          <w:i/>
          <w:iCs/>
          <w:sz w:val="24"/>
          <w:szCs w:val="24"/>
        </w:rPr>
        <w:t xml:space="preserve">. </w:t>
      </w:r>
      <w:r w:rsidR="0010004A">
        <w:rPr>
          <w:rFonts w:ascii="Times New Roman" w:hAnsi="Times New Roman" w:cs="Times New Roman"/>
          <w:sz w:val="24"/>
          <w:szCs w:val="24"/>
        </w:rPr>
        <w:t xml:space="preserve">Available at </w:t>
      </w:r>
      <w:hyperlink r:id="rId23" w:history="1">
        <w:r w:rsidR="00F851B8" w:rsidRPr="00F41BB1">
          <w:rPr>
            <w:rStyle w:val="Hyperlink"/>
            <w:rFonts w:ascii="Times New Roman" w:hAnsi="Times New Roman" w:cs="Times New Roman"/>
            <w:sz w:val="24"/>
            <w:szCs w:val="24"/>
          </w:rPr>
          <w:t>https://www.frobel.org.uk</w:t>
        </w:r>
      </w:hyperlink>
      <w:r w:rsidR="00F851B8">
        <w:rPr>
          <w:rFonts w:ascii="Times New Roman" w:hAnsi="Times New Roman" w:cs="Times New Roman"/>
          <w:sz w:val="24"/>
          <w:szCs w:val="24"/>
        </w:rPr>
        <w:t xml:space="preserve"> (Accessed on 20</w:t>
      </w:r>
      <w:r w:rsidR="00F851B8" w:rsidRPr="00F851B8">
        <w:rPr>
          <w:rFonts w:ascii="Times New Roman" w:hAnsi="Times New Roman" w:cs="Times New Roman"/>
          <w:sz w:val="24"/>
          <w:szCs w:val="24"/>
          <w:vertAlign w:val="superscript"/>
        </w:rPr>
        <w:t>th</w:t>
      </w:r>
      <w:r w:rsidR="00F851B8">
        <w:rPr>
          <w:rFonts w:ascii="Times New Roman" w:hAnsi="Times New Roman" w:cs="Times New Roman"/>
          <w:sz w:val="24"/>
          <w:szCs w:val="24"/>
        </w:rPr>
        <w:t xml:space="preserve"> February 2020)</w:t>
      </w:r>
    </w:p>
    <w:p w14:paraId="73442B01" w14:textId="6AFDCE72" w:rsidR="00112827" w:rsidRDefault="00112827" w:rsidP="00434B02">
      <w:pPr>
        <w:overflowPunct w:val="0"/>
        <w:autoSpaceDE w:val="0"/>
        <w:autoSpaceDN w:val="0"/>
        <w:adjustRightInd w:val="0"/>
        <w:jc w:val="both"/>
        <w:textAlignment w:val="baseline"/>
        <w:rPr>
          <w:rFonts w:ascii="Times New Roman" w:hAnsi="Times New Roman" w:cs="Times New Roman"/>
          <w:sz w:val="24"/>
          <w:szCs w:val="24"/>
        </w:rPr>
      </w:pPr>
      <w:r>
        <w:rPr>
          <w:rFonts w:ascii="Times New Roman" w:hAnsi="Times New Roman" w:cs="Times New Roman"/>
          <w:sz w:val="24"/>
          <w:szCs w:val="24"/>
        </w:rPr>
        <w:t xml:space="preserve">University of Cambridge (2010) </w:t>
      </w:r>
      <w:r>
        <w:rPr>
          <w:rFonts w:ascii="Times New Roman" w:hAnsi="Times New Roman" w:cs="Times New Roman"/>
          <w:i/>
          <w:iCs/>
          <w:sz w:val="24"/>
          <w:szCs w:val="24"/>
        </w:rPr>
        <w:t>Mud Kitchen</w:t>
      </w:r>
      <w:r w:rsidR="00BA492F">
        <w:rPr>
          <w:rFonts w:ascii="Times New Roman" w:hAnsi="Times New Roman" w:cs="Times New Roman"/>
          <w:i/>
          <w:iCs/>
          <w:sz w:val="24"/>
          <w:szCs w:val="24"/>
        </w:rPr>
        <w:t xml:space="preserve">. </w:t>
      </w:r>
      <w:r w:rsidR="00BA492F">
        <w:rPr>
          <w:rFonts w:ascii="Times New Roman" w:hAnsi="Times New Roman" w:cs="Times New Roman"/>
          <w:sz w:val="24"/>
          <w:szCs w:val="24"/>
        </w:rPr>
        <w:t xml:space="preserve">Available at </w:t>
      </w:r>
      <w:hyperlink r:id="rId24" w:history="1">
        <w:r w:rsidR="0079796E" w:rsidRPr="00565484">
          <w:rPr>
            <w:rStyle w:val="Hyperlink"/>
            <w:rFonts w:ascii="Times New Roman" w:hAnsi="Times New Roman" w:cs="Times New Roman"/>
            <w:sz w:val="24"/>
            <w:szCs w:val="24"/>
          </w:rPr>
          <w:t>https://nrich.maths.org</w:t>
        </w:r>
      </w:hyperlink>
      <w:r w:rsidR="0079796E">
        <w:rPr>
          <w:rFonts w:ascii="Times New Roman" w:hAnsi="Times New Roman" w:cs="Times New Roman"/>
          <w:sz w:val="24"/>
          <w:szCs w:val="24"/>
        </w:rPr>
        <w:t xml:space="preserve"> (Accessed on 11</w:t>
      </w:r>
      <w:r w:rsidR="0079796E" w:rsidRPr="0079796E">
        <w:rPr>
          <w:rFonts w:ascii="Times New Roman" w:hAnsi="Times New Roman" w:cs="Times New Roman"/>
          <w:sz w:val="24"/>
          <w:szCs w:val="24"/>
          <w:vertAlign w:val="superscript"/>
        </w:rPr>
        <w:t>th</w:t>
      </w:r>
      <w:r w:rsidR="0079796E">
        <w:rPr>
          <w:rFonts w:ascii="Times New Roman" w:hAnsi="Times New Roman" w:cs="Times New Roman"/>
          <w:sz w:val="24"/>
          <w:szCs w:val="24"/>
        </w:rPr>
        <w:t xml:space="preserve"> February 2020)</w:t>
      </w:r>
    </w:p>
    <w:p w14:paraId="25E5D73D" w14:textId="2E17D0AF" w:rsidR="0061322B" w:rsidRDefault="00C01A5B" w:rsidP="00434B02">
      <w:pPr>
        <w:overflowPunct w:val="0"/>
        <w:autoSpaceDE w:val="0"/>
        <w:autoSpaceDN w:val="0"/>
        <w:adjustRightInd w:val="0"/>
        <w:jc w:val="both"/>
        <w:textAlignment w:val="baseline"/>
        <w:rPr>
          <w:rFonts w:ascii="Times New Roman" w:hAnsi="Times New Roman" w:cs="Times New Roman"/>
          <w:sz w:val="24"/>
          <w:szCs w:val="24"/>
        </w:rPr>
      </w:pPr>
      <w:r>
        <w:rPr>
          <w:rFonts w:ascii="Times New Roman" w:hAnsi="Times New Roman" w:cs="Times New Roman"/>
          <w:sz w:val="24"/>
          <w:szCs w:val="24"/>
        </w:rPr>
        <w:t xml:space="preserve">Welsh Government (2008) </w:t>
      </w:r>
      <w:r>
        <w:rPr>
          <w:rFonts w:ascii="Times New Roman" w:hAnsi="Times New Roman" w:cs="Times New Roman"/>
          <w:i/>
          <w:iCs/>
          <w:sz w:val="24"/>
          <w:szCs w:val="24"/>
        </w:rPr>
        <w:t>Observing Children</w:t>
      </w:r>
      <w:r w:rsidR="0038241C">
        <w:rPr>
          <w:rFonts w:ascii="Times New Roman" w:hAnsi="Times New Roman" w:cs="Times New Roman"/>
          <w:i/>
          <w:iCs/>
          <w:sz w:val="24"/>
          <w:szCs w:val="24"/>
        </w:rPr>
        <w:t xml:space="preserve">. </w:t>
      </w:r>
      <w:r w:rsidR="0038241C">
        <w:rPr>
          <w:rFonts w:ascii="Times New Roman" w:hAnsi="Times New Roman" w:cs="Times New Roman"/>
          <w:sz w:val="24"/>
          <w:szCs w:val="24"/>
        </w:rPr>
        <w:t xml:space="preserve">Available </w:t>
      </w:r>
      <w:r w:rsidR="00CA73CB">
        <w:rPr>
          <w:rFonts w:ascii="Times New Roman" w:hAnsi="Times New Roman" w:cs="Times New Roman"/>
          <w:sz w:val="24"/>
          <w:szCs w:val="24"/>
        </w:rPr>
        <w:t xml:space="preserve">at </w:t>
      </w:r>
      <w:hyperlink r:id="rId25" w:history="1">
        <w:r w:rsidR="00CA73CB" w:rsidRPr="00F41BB1">
          <w:rPr>
            <w:rStyle w:val="Hyperlink"/>
            <w:rFonts w:ascii="Times New Roman" w:hAnsi="Times New Roman" w:cs="Times New Roman"/>
            <w:sz w:val="24"/>
            <w:szCs w:val="24"/>
          </w:rPr>
          <w:t>https://hwb.gov.wales</w:t>
        </w:r>
      </w:hyperlink>
      <w:r w:rsidR="00CA73CB">
        <w:rPr>
          <w:rFonts w:ascii="Times New Roman" w:hAnsi="Times New Roman" w:cs="Times New Roman"/>
          <w:sz w:val="24"/>
          <w:szCs w:val="24"/>
        </w:rPr>
        <w:t xml:space="preserve"> (Accessed on 12</w:t>
      </w:r>
      <w:r w:rsidR="00CA73CB" w:rsidRPr="00CA73CB">
        <w:rPr>
          <w:rFonts w:ascii="Times New Roman" w:hAnsi="Times New Roman" w:cs="Times New Roman"/>
          <w:sz w:val="24"/>
          <w:szCs w:val="24"/>
          <w:vertAlign w:val="superscript"/>
        </w:rPr>
        <w:t>th</w:t>
      </w:r>
      <w:r w:rsidR="00CA73CB">
        <w:rPr>
          <w:rFonts w:ascii="Times New Roman" w:hAnsi="Times New Roman" w:cs="Times New Roman"/>
          <w:sz w:val="24"/>
          <w:szCs w:val="24"/>
        </w:rPr>
        <w:t xml:space="preserve"> February 2020)</w:t>
      </w:r>
    </w:p>
    <w:p w14:paraId="62AD88F6" w14:textId="307B94B8" w:rsidR="00542874" w:rsidRPr="00165959" w:rsidRDefault="00542874" w:rsidP="00434B02">
      <w:pPr>
        <w:overflowPunct w:val="0"/>
        <w:autoSpaceDE w:val="0"/>
        <w:autoSpaceDN w:val="0"/>
        <w:adjustRightInd w:val="0"/>
        <w:jc w:val="both"/>
        <w:textAlignment w:val="baseline"/>
        <w:rPr>
          <w:rFonts w:ascii="Times New Roman" w:hAnsi="Times New Roman" w:cs="Times New Roman"/>
          <w:sz w:val="24"/>
          <w:szCs w:val="24"/>
        </w:rPr>
      </w:pPr>
      <w:r>
        <w:rPr>
          <w:rFonts w:ascii="Times New Roman" w:hAnsi="Times New Roman" w:cs="Times New Roman"/>
          <w:sz w:val="24"/>
          <w:szCs w:val="24"/>
        </w:rPr>
        <w:t xml:space="preserve">Welsh Government (2015) </w:t>
      </w:r>
      <w:r w:rsidR="004E45FC">
        <w:rPr>
          <w:rFonts w:ascii="Times New Roman" w:hAnsi="Times New Roman" w:cs="Times New Roman"/>
          <w:i/>
          <w:iCs/>
          <w:sz w:val="24"/>
          <w:szCs w:val="24"/>
        </w:rPr>
        <w:t>Foundation Phase Framework</w:t>
      </w:r>
      <w:r w:rsidR="00165959">
        <w:rPr>
          <w:rFonts w:ascii="Times New Roman" w:hAnsi="Times New Roman" w:cs="Times New Roman"/>
          <w:i/>
          <w:iCs/>
          <w:sz w:val="24"/>
          <w:szCs w:val="24"/>
        </w:rPr>
        <w:t xml:space="preserve">. </w:t>
      </w:r>
      <w:r w:rsidR="00165959">
        <w:rPr>
          <w:rFonts w:ascii="Times New Roman" w:hAnsi="Times New Roman" w:cs="Times New Roman"/>
          <w:sz w:val="24"/>
          <w:szCs w:val="24"/>
        </w:rPr>
        <w:t xml:space="preserve">Available </w:t>
      </w:r>
      <w:r w:rsidR="005D0016">
        <w:rPr>
          <w:rFonts w:ascii="Times New Roman" w:hAnsi="Times New Roman" w:cs="Times New Roman"/>
          <w:sz w:val="24"/>
          <w:szCs w:val="24"/>
        </w:rPr>
        <w:t xml:space="preserve">at </w:t>
      </w:r>
      <w:hyperlink r:id="rId26" w:history="1">
        <w:r w:rsidR="00921D5D" w:rsidRPr="00F41BB1">
          <w:rPr>
            <w:rStyle w:val="Hyperlink"/>
            <w:rFonts w:ascii="Times New Roman" w:hAnsi="Times New Roman" w:cs="Times New Roman"/>
            <w:sz w:val="24"/>
            <w:szCs w:val="24"/>
          </w:rPr>
          <w:t>https://gov.wales</w:t>
        </w:r>
      </w:hyperlink>
      <w:r w:rsidR="00921D5D">
        <w:rPr>
          <w:rFonts w:ascii="Times New Roman" w:hAnsi="Times New Roman" w:cs="Times New Roman"/>
          <w:sz w:val="24"/>
          <w:szCs w:val="24"/>
        </w:rPr>
        <w:t xml:space="preserve"> (Accessed on 10</w:t>
      </w:r>
      <w:r w:rsidR="00921D5D" w:rsidRPr="00921D5D">
        <w:rPr>
          <w:rFonts w:ascii="Times New Roman" w:hAnsi="Times New Roman" w:cs="Times New Roman"/>
          <w:sz w:val="24"/>
          <w:szCs w:val="24"/>
          <w:vertAlign w:val="superscript"/>
        </w:rPr>
        <w:t>th</w:t>
      </w:r>
      <w:r w:rsidR="00921D5D">
        <w:rPr>
          <w:rFonts w:ascii="Times New Roman" w:hAnsi="Times New Roman" w:cs="Times New Roman"/>
          <w:sz w:val="24"/>
          <w:szCs w:val="24"/>
        </w:rPr>
        <w:t xml:space="preserve"> February 2020)</w:t>
      </w:r>
    </w:p>
    <w:p w14:paraId="151BA64D" w14:textId="7968559E" w:rsidR="000A1864" w:rsidRPr="000A1864" w:rsidRDefault="000A1864" w:rsidP="00434B02">
      <w:pPr>
        <w:overflowPunct w:val="0"/>
        <w:autoSpaceDE w:val="0"/>
        <w:autoSpaceDN w:val="0"/>
        <w:adjustRightInd w:val="0"/>
        <w:jc w:val="both"/>
        <w:textAlignment w:val="baseline"/>
        <w:rPr>
          <w:rFonts w:ascii="Times New Roman" w:hAnsi="Times New Roman" w:cs="Times New Roman"/>
          <w:i/>
          <w:iCs/>
          <w:sz w:val="24"/>
          <w:szCs w:val="24"/>
        </w:rPr>
      </w:pPr>
      <w:r>
        <w:rPr>
          <w:rFonts w:ascii="Times New Roman" w:hAnsi="Times New Roman" w:cs="Times New Roman"/>
          <w:sz w:val="24"/>
          <w:szCs w:val="24"/>
        </w:rPr>
        <w:t xml:space="preserve">Welsh Government (2018) </w:t>
      </w:r>
      <w:r>
        <w:rPr>
          <w:rFonts w:ascii="Times New Roman" w:hAnsi="Times New Roman" w:cs="Times New Roman"/>
          <w:i/>
          <w:iCs/>
          <w:sz w:val="24"/>
          <w:szCs w:val="24"/>
        </w:rPr>
        <w:t xml:space="preserve">Additional learning needs (ALN) transformation </w:t>
      </w:r>
      <w:proofErr w:type="spellStart"/>
      <w:r>
        <w:rPr>
          <w:rFonts w:ascii="Times New Roman" w:hAnsi="Times New Roman" w:cs="Times New Roman"/>
          <w:i/>
          <w:iCs/>
          <w:sz w:val="24"/>
          <w:szCs w:val="24"/>
        </w:rPr>
        <w:t>programme</w:t>
      </w:r>
      <w:proofErr w:type="spellEnd"/>
      <w:r>
        <w:rPr>
          <w:rFonts w:ascii="Times New Roman" w:hAnsi="Times New Roman" w:cs="Times New Roman"/>
          <w:i/>
          <w:iCs/>
          <w:sz w:val="24"/>
          <w:szCs w:val="24"/>
        </w:rPr>
        <w:t xml:space="preserve">. </w:t>
      </w:r>
      <w:r w:rsidR="002B165C">
        <w:rPr>
          <w:rFonts w:ascii="Times New Roman" w:hAnsi="Times New Roman" w:cs="Times New Roman"/>
          <w:sz w:val="24"/>
          <w:szCs w:val="24"/>
        </w:rPr>
        <w:t xml:space="preserve">Available at </w:t>
      </w:r>
      <w:hyperlink r:id="rId27" w:history="1">
        <w:r w:rsidR="00FB4A81" w:rsidRPr="00F41BB1">
          <w:rPr>
            <w:rStyle w:val="Hyperlink"/>
            <w:rFonts w:ascii="Times New Roman" w:hAnsi="Times New Roman" w:cs="Times New Roman"/>
            <w:sz w:val="24"/>
            <w:szCs w:val="24"/>
          </w:rPr>
          <w:t>https://gov.wales</w:t>
        </w:r>
      </w:hyperlink>
      <w:r w:rsidR="00FB4A81">
        <w:rPr>
          <w:rFonts w:ascii="Times New Roman" w:hAnsi="Times New Roman" w:cs="Times New Roman"/>
          <w:sz w:val="24"/>
          <w:szCs w:val="24"/>
        </w:rPr>
        <w:t xml:space="preserve"> (Accessed on 20</w:t>
      </w:r>
      <w:r w:rsidR="00FB4A81" w:rsidRPr="00FB4A81">
        <w:rPr>
          <w:rFonts w:ascii="Times New Roman" w:hAnsi="Times New Roman" w:cs="Times New Roman"/>
          <w:sz w:val="24"/>
          <w:szCs w:val="24"/>
          <w:vertAlign w:val="superscript"/>
        </w:rPr>
        <w:t>th</w:t>
      </w:r>
      <w:r w:rsidR="00FB4A81">
        <w:rPr>
          <w:rFonts w:ascii="Times New Roman" w:hAnsi="Times New Roman" w:cs="Times New Roman"/>
          <w:sz w:val="24"/>
          <w:szCs w:val="24"/>
        </w:rPr>
        <w:t xml:space="preserve"> February 2020)</w:t>
      </w:r>
      <w:r>
        <w:rPr>
          <w:rFonts w:ascii="Times New Roman" w:hAnsi="Times New Roman" w:cs="Times New Roman"/>
          <w:i/>
          <w:iCs/>
          <w:sz w:val="24"/>
          <w:szCs w:val="24"/>
        </w:rPr>
        <w:t xml:space="preserve"> </w:t>
      </w:r>
    </w:p>
    <w:p w14:paraId="53E7249E" w14:textId="77777777" w:rsidR="00A97C78" w:rsidRDefault="00423EC8" w:rsidP="00434B02">
      <w:pPr>
        <w:overflowPunct w:val="0"/>
        <w:autoSpaceDE w:val="0"/>
        <w:autoSpaceDN w:val="0"/>
        <w:adjustRightInd w:val="0"/>
        <w:jc w:val="both"/>
        <w:textAlignment w:val="baseline"/>
        <w:rPr>
          <w:rFonts w:ascii="Times New Roman" w:hAnsi="Times New Roman" w:cs="Times New Roman"/>
          <w:sz w:val="24"/>
          <w:szCs w:val="24"/>
        </w:rPr>
      </w:pPr>
      <w:r>
        <w:rPr>
          <w:rFonts w:ascii="Times New Roman" w:hAnsi="Times New Roman" w:cs="Times New Roman"/>
          <w:sz w:val="24"/>
          <w:szCs w:val="24"/>
        </w:rPr>
        <w:t xml:space="preserve">Welsh Government (2018) </w:t>
      </w:r>
      <w:r>
        <w:rPr>
          <w:rFonts w:ascii="Times New Roman" w:hAnsi="Times New Roman" w:cs="Times New Roman"/>
          <w:i/>
          <w:iCs/>
          <w:sz w:val="24"/>
          <w:szCs w:val="24"/>
        </w:rPr>
        <w:t>Foundation Phase Framework</w:t>
      </w:r>
      <w:r w:rsidR="0013327E">
        <w:rPr>
          <w:rFonts w:ascii="Times New Roman" w:hAnsi="Times New Roman" w:cs="Times New Roman"/>
          <w:sz w:val="24"/>
          <w:szCs w:val="24"/>
        </w:rPr>
        <w:t xml:space="preserve">. Available </w:t>
      </w:r>
      <w:r w:rsidR="00960548">
        <w:rPr>
          <w:rFonts w:ascii="Times New Roman" w:hAnsi="Times New Roman" w:cs="Times New Roman"/>
          <w:sz w:val="24"/>
          <w:szCs w:val="24"/>
        </w:rPr>
        <w:t>at:</w:t>
      </w:r>
      <w:r w:rsidR="0013327E">
        <w:rPr>
          <w:rFonts w:ascii="Times New Roman" w:hAnsi="Times New Roman" w:cs="Times New Roman"/>
          <w:sz w:val="24"/>
          <w:szCs w:val="24"/>
        </w:rPr>
        <w:t xml:space="preserve"> </w:t>
      </w:r>
      <w:hyperlink r:id="rId28" w:history="1">
        <w:r w:rsidR="001F4470" w:rsidRPr="00C46672">
          <w:rPr>
            <w:rStyle w:val="Hyperlink"/>
            <w:rFonts w:ascii="Times New Roman" w:hAnsi="Times New Roman" w:cs="Times New Roman"/>
            <w:sz w:val="24"/>
            <w:szCs w:val="24"/>
          </w:rPr>
          <w:t>https://gov.wales/</w:t>
        </w:r>
      </w:hyperlink>
      <w:r w:rsidR="001F4470">
        <w:rPr>
          <w:rFonts w:ascii="Times New Roman" w:hAnsi="Times New Roman" w:cs="Times New Roman"/>
          <w:sz w:val="24"/>
          <w:szCs w:val="24"/>
        </w:rPr>
        <w:t xml:space="preserve"> </w:t>
      </w:r>
      <w:r w:rsidR="00D72BB3">
        <w:rPr>
          <w:rFonts w:ascii="Times New Roman" w:hAnsi="Times New Roman" w:cs="Times New Roman"/>
          <w:sz w:val="24"/>
          <w:szCs w:val="24"/>
        </w:rPr>
        <w:t>(Accessed on 13</w:t>
      </w:r>
      <w:r w:rsidR="00D72BB3" w:rsidRPr="00D72BB3">
        <w:rPr>
          <w:rFonts w:ascii="Times New Roman" w:hAnsi="Times New Roman" w:cs="Times New Roman"/>
          <w:sz w:val="24"/>
          <w:szCs w:val="24"/>
          <w:vertAlign w:val="superscript"/>
        </w:rPr>
        <w:t>th</w:t>
      </w:r>
      <w:r w:rsidR="00D72BB3">
        <w:rPr>
          <w:rFonts w:ascii="Times New Roman" w:hAnsi="Times New Roman" w:cs="Times New Roman"/>
          <w:sz w:val="24"/>
          <w:szCs w:val="24"/>
        </w:rPr>
        <w:t xml:space="preserve"> February 2020)</w:t>
      </w:r>
    </w:p>
    <w:p w14:paraId="17DECAD8" w14:textId="7B39F35D" w:rsidR="00485160" w:rsidRDefault="00A97C78" w:rsidP="00434B02">
      <w:pPr>
        <w:overflowPunct w:val="0"/>
        <w:autoSpaceDE w:val="0"/>
        <w:autoSpaceDN w:val="0"/>
        <w:adjustRightInd w:val="0"/>
        <w:jc w:val="both"/>
        <w:textAlignment w:val="baseline"/>
        <w:rPr>
          <w:rFonts w:ascii="Times New Roman" w:hAnsi="Times New Roman" w:cs="Times New Roman"/>
          <w:i/>
          <w:iCs/>
          <w:sz w:val="24"/>
          <w:szCs w:val="24"/>
        </w:rPr>
      </w:pPr>
      <w:r>
        <w:rPr>
          <w:rFonts w:ascii="Times New Roman" w:hAnsi="Times New Roman" w:cs="Times New Roman"/>
          <w:sz w:val="24"/>
          <w:szCs w:val="24"/>
        </w:rPr>
        <w:t xml:space="preserve">Welsh Government (2019) </w:t>
      </w:r>
      <w:r w:rsidR="00B30599">
        <w:rPr>
          <w:rFonts w:ascii="Times New Roman" w:hAnsi="Times New Roman" w:cs="Times New Roman"/>
          <w:i/>
          <w:iCs/>
          <w:sz w:val="24"/>
          <w:szCs w:val="24"/>
        </w:rPr>
        <w:t xml:space="preserve">Draft curriculum </w:t>
      </w:r>
      <w:r w:rsidR="005028B4">
        <w:rPr>
          <w:rFonts w:ascii="Times New Roman" w:hAnsi="Times New Roman" w:cs="Times New Roman"/>
          <w:i/>
          <w:iCs/>
          <w:sz w:val="24"/>
          <w:szCs w:val="24"/>
        </w:rPr>
        <w:t>for Wales 2022 Mathematics and Numeracy</w:t>
      </w:r>
      <w:r w:rsidR="00B3390E">
        <w:rPr>
          <w:rFonts w:ascii="Times New Roman" w:hAnsi="Times New Roman" w:cs="Times New Roman"/>
          <w:i/>
          <w:iCs/>
          <w:sz w:val="24"/>
          <w:szCs w:val="24"/>
        </w:rPr>
        <w:t xml:space="preserve">. </w:t>
      </w:r>
      <w:r w:rsidR="00B3390E">
        <w:rPr>
          <w:rFonts w:ascii="Times New Roman" w:hAnsi="Times New Roman" w:cs="Times New Roman"/>
          <w:sz w:val="24"/>
          <w:szCs w:val="24"/>
        </w:rPr>
        <w:t xml:space="preserve">Available at </w:t>
      </w:r>
      <w:hyperlink r:id="rId29" w:history="1">
        <w:r w:rsidR="00376F4E" w:rsidRPr="00F41BB1">
          <w:rPr>
            <w:rStyle w:val="Hyperlink"/>
            <w:rFonts w:ascii="Times New Roman" w:hAnsi="Times New Roman" w:cs="Times New Roman"/>
            <w:sz w:val="24"/>
            <w:szCs w:val="24"/>
          </w:rPr>
          <w:t>https://hwb.gov.wales</w:t>
        </w:r>
      </w:hyperlink>
      <w:r w:rsidR="00376F4E">
        <w:rPr>
          <w:rFonts w:ascii="Times New Roman" w:hAnsi="Times New Roman" w:cs="Times New Roman"/>
          <w:sz w:val="24"/>
          <w:szCs w:val="24"/>
        </w:rPr>
        <w:t xml:space="preserve"> (Accessed on 12</w:t>
      </w:r>
      <w:r w:rsidR="00376F4E" w:rsidRPr="00376F4E">
        <w:rPr>
          <w:rFonts w:ascii="Times New Roman" w:hAnsi="Times New Roman" w:cs="Times New Roman"/>
          <w:sz w:val="24"/>
          <w:szCs w:val="24"/>
          <w:vertAlign w:val="superscript"/>
        </w:rPr>
        <w:t>th</w:t>
      </w:r>
      <w:r w:rsidR="00376F4E">
        <w:rPr>
          <w:rFonts w:ascii="Times New Roman" w:hAnsi="Times New Roman" w:cs="Times New Roman"/>
          <w:sz w:val="24"/>
          <w:szCs w:val="24"/>
        </w:rPr>
        <w:t xml:space="preserve"> February 2020)</w:t>
      </w:r>
      <w:r w:rsidR="0013327E">
        <w:rPr>
          <w:rFonts w:ascii="Times New Roman" w:hAnsi="Times New Roman" w:cs="Times New Roman"/>
          <w:i/>
          <w:iCs/>
          <w:sz w:val="24"/>
          <w:szCs w:val="24"/>
        </w:rPr>
        <w:t xml:space="preserve"> </w:t>
      </w:r>
    </w:p>
    <w:p w14:paraId="1B48DBD3" w14:textId="70E73BF6" w:rsidR="005E54D3" w:rsidRPr="009B14B7" w:rsidRDefault="006C6AAD" w:rsidP="00434B02">
      <w:pPr>
        <w:overflowPunct w:val="0"/>
        <w:autoSpaceDE w:val="0"/>
        <w:autoSpaceDN w:val="0"/>
        <w:adjustRightInd w:val="0"/>
        <w:jc w:val="both"/>
        <w:textAlignment w:val="baseline"/>
        <w:rPr>
          <w:rFonts w:ascii="Times New Roman" w:hAnsi="Times New Roman" w:cs="Times New Roman"/>
          <w:sz w:val="24"/>
          <w:szCs w:val="24"/>
        </w:rPr>
      </w:pPr>
      <w:r>
        <w:rPr>
          <w:rFonts w:ascii="Times New Roman" w:hAnsi="Times New Roman" w:cs="Times New Roman"/>
          <w:sz w:val="24"/>
          <w:szCs w:val="24"/>
        </w:rPr>
        <w:t>Williams, P</w:t>
      </w:r>
      <w:r w:rsidR="00F26A99">
        <w:rPr>
          <w:rFonts w:ascii="Times New Roman" w:hAnsi="Times New Roman" w:cs="Times New Roman"/>
          <w:sz w:val="24"/>
          <w:szCs w:val="24"/>
        </w:rPr>
        <w:t xml:space="preserve"> Sir. (2008) </w:t>
      </w:r>
      <w:r w:rsidR="00CE0D3E">
        <w:rPr>
          <w:rFonts w:ascii="Times New Roman" w:hAnsi="Times New Roman" w:cs="Times New Roman"/>
          <w:i/>
          <w:iCs/>
          <w:sz w:val="24"/>
          <w:szCs w:val="24"/>
        </w:rPr>
        <w:t>Independent review of mathematics teaching in early years settings and primary schools</w:t>
      </w:r>
      <w:r w:rsidR="009B14B7">
        <w:rPr>
          <w:rFonts w:ascii="Times New Roman" w:hAnsi="Times New Roman" w:cs="Times New Roman"/>
          <w:i/>
          <w:iCs/>
          <w:sz w:val="24"/>
          <w:szCs w:val="24"/>
        </w:rPr>
        <w:t xml:space="preserve">. </w:t>
      </w:r>
      <w:r w:rsidR="009B14B7">
        <w:rPr>
          <w:rFonts w:ascii="Times New Roman" w:hAnsi="Times New Roman" w:cs="Times New Roman"/>
          <w:sz w:val="24"/>
          <w:szCs w:val="24"/>
        </w:rPr>
        <w:t xml:space="preserve">Available at </w:t>
      </w:r>
      <w:hyperlink r:id="rId30" w:history="1">
        <w:r w:rsidR="00B63878" w:rsidRPr="00565484">
          <w:rPr>
            <w:rStyle w:val="Hyperlink"/>
            <w:rFonts w:ascii="Times New Roman" w:hAnsi="Times New Roman" w:cs="Times New Roman"/>
            <w:sz w:val="24"/>
            <w:szCs w:val="24"/>
          </w:rPr>
          <w:t>https://dera.ioe.ac.uk</w:t>
        </w:r>
      </w:hyperlink>
      <w:r w:rsidR="00B63878">
        <w:rPr>
          <w:rFonts w:ascii="Times New Roman" w:hAnsi="Times New Roman" w:cs="Times New Roman"/>
          <w:sz w:val="24"/>
          <w:szCs w:val="24"/>
        </w:rPr>
        <w:t xml:space="preserve"> (Accessed </w:t>
      </w:r>
      <w:r w:rsidR="00A5463A">
        <w:rPr>
          <w:rFonts w:ascii="Times New Roman" w:hAnsi="Times New Roman" w:cs="Times New Roman"/>
          <w:sz w:val="24"/>
          <w:szCs w:val="24"/>
        </w:rPr>
        <w:t>on 18</w:t>
      </w:r>
      <w:r w:rsidR="00A5463A" w:rsidRPr="00A5463A">
        <w:rPr>
          <w:rFonts w:ascii="Times New Roman" w:hAnsi="Times New Roman" w:cs="Times New Roman"/>
          <w:sz w:val="24"/>
          <w:szCs w:val="24"/>
          <w:vertAlign w:val="superscript"/>
        </w:rPr>
        <w:t>th</w:t>
      </w:r>
      <w:r w:rsidR="00A5463A">
        <w:rPr>
          <w:rFonts w:ascii="Times New Roman" w:hAnsi="Times New Roman" w:cs="Times New Roman"/>
          <w:sz w:val="24"/>
          <w:szCs w:val="24"/>
        </w:rPr>
        <w:t xml:space="preserve"> February 2020)</w:t>
      </w:r>
    </w:p>
    <w:p w14:paraId="48D5AA6F" w14:textId="77777777" w:rsidR="00C621F3" w:rsidRDefault="00C621F3" w:rsidP="00434B02">
      <w:pPr>
        <w:jc w:val="both"/>
        <w:rPr>
          <w:rFonts w:ascii="Times New Roman" w:hAnsi="Times New Roman" w:cs="Times New Roman"/>
          <w:sz w:val="24"/>
          <w:szCs w:val="24"/>
        </w:rPr>
      </w:pPr>
    </w:p>
    <w:p w14:paraId="10BC7FF8" w14:textId="77777777" w:rsidR="00C621F3" w:rsidRPr="00206510" w:rsidRDefault="00C621F3" w:rsidP="00BD4A1F">
      <w:pPr>
        <w:rPr>
          <w:rFonts w:ascii="Times New Roman" w:hAnsi="Times New Roman" w:cs="Times New Roman"/>
          <w:sz w:val="24"/>
          <w:szCs w:val="24"/>
        </w:rPr>
      </w:pPr>
    </w:p>
    <w:p w14:paraId="6648AD5B" w14:textId="0D2F5D78" w:rsidR="00D967B5" w:rsidRDefault="00D967B5" w:rsidP="00BD4A1F">
      <w:pPr>
        <w:rPr>
          <w:rFonts w:ascii="Times New Roman" w:hAnsi="Times New Roman" w:cs="Times New Roman"/>
          <w:sz w:val="24"/>
          <w:szCs w:val="24"/>
        </w:rPr>
      </w:pPr>
    </w:p>
    <w:p w14:paraId="6D217D2A" w14:textId="38CB936B" w:rsidR="00D967B5" w:rsidRDefault="00D967B5" w:rsidP="00BD4A1F">
      <w:pPr>
        <w:rPr>
          <w:rFonts w:ascii="Times New Roman" w:hAnsi="Times New Roman" w:cs="Times New Roman"/>
          <w:sz w:val="24"/>
          <w:szCs w:val="24"/>
        </w:rPr>
      </w:pPr>
    </w:p>
    <w:p w14:paraId="74E33DB8" w14:textId="4CC3B17B" w:rsidR="00D967B5" w:rsidRDefault="00D967B5" w:rsidP="00BD4A1F">
      <w:pPr>
        <w:rPr>
          <w:rFonts w:ascii="Times New Roman" w:hAnsi="Times New Roman" w:cs="Times New Roman"/>
          <w:sz w:val="24"/>
          <w:szCs w:val="24"/>
        </w:rPr>
      </w:pPr>
    </w:p>
    <w:p w14:paraId="0A7C9C6B" w14:textId="69897B74" w:rsidR="00D967B5" w:rsidRDefault="00D967B5" w:rsidP="00BD4A1F">
      <w:pPr>
        <w:rPr>
          <w:rFonts w:ascii="Times New Roman" w:hAnsi="Times New Roman" w:cs="Times New Roman"/>
          <w:sz w:val="24"/>
          <w:szCs w:val="24"/>
        </w:rPr>
      </w:pPr>
    </w:p>
    <w:p w14:paraId="5A51EF06" w14:textId="144BA9E0" w:rsidR="00D967B5" w:rsidRDefault="00D967B5" w:rsidP="00BD4A1F">
      <w:pPr>
        <w:rPr>
          <w:rFonts w:ascii="Times New Roman" w:hAnsi="Times New Roman" w:cs="Times New Roman"/>
          <w:sz w:val="24"/>
          <w:szCs w:val="24"/>
        </w:rPr>
      </w:pPr>
    </w:p>
    <w:p w14:paraId="35C0B10B" w14:textId="3C54D574" w:rsidR="00D967B5" w:rsidRDefault="00D967B5" w:rsidP="00BD4A1F">
      <w:pPr>
        <w:rPr>
          <w:rFonts w:ascii="Times New Roman" w:hAnsi="Times New Roman" w:cs="Times New Roman"/>
          <w:sz w:val="24"/>
          <w:szCs w:val="24"/>
        </w:rPr>
      </w:pPr>
    </w:p>
    <w:p w14:paraId="1D8D908B" w14:textId="5AEEF052" w:rsidR="00D967B5" w:rsidRDefault="00D967B5" w:rsidP="00BD4A1F">
      <w:pPr>
        <w:rPr>
          <w:rFonts w:ascii="Times New Roman" w:hAnsi="Times New Roman" w:cs="Times New Roman"/>
          <w:sz w:val="24"/>
          <w:szCs w:val="24"/>
        </w:rPr>
      </w:pPr>
    </w:p>
    <w:p w14:paraId="1B86731A" w14:textId="0FFA62D9" w:rsidR="00D967B5" w:rsidRDefault="00D967B5" w:rsidP="00BD4A1F">
      <w:pPr>
        <w:rPr>
          <w:rFonts w:ascii="Times New Roman" w:hAnsi="Times New Roman" w:cs="Times New Roman"/>
          <w:sz w:val="24"/>
          <w:szCs w:val="24"/>
        </w:rPr>
      </w:pPr>
    </w:p>
    <w:p w14:paraId="13AECD5E" w14:textId="34093AE8" w:rsidR="00D967B5" w:rsidRDefault="00D967B5" w:rsidP="00BD4A1F">
      <w:pPr>
        <w:rPr>
          <w:rFonts w:ascii="Times New Roman" w:hAnsi="Times New Roman" w:cs="Times New Roman"/>
          <w:sz w:val="24"/>
          <w:szCs w:val="24"/>
        </w:rPr>
      </w:pPr>
    </w:p>
    <w:p w14:paraId="6125B31E" w14:textId="77777777" w:rsidR="00D967B5" w:rsidRPr="00874347" w:rsidRDefault="00D967B5" w:rsidP="00BD4A1F">
      <w:pPr>
        <w:rPr>
          <w:rFonts w:ascii="Times New Roman" w:hAnsi="Times New Roman" w:cs="Times New Roman"/>
          <w:sz w:val="24"/>
          <w:szCs w:val="24"/>
        </w:rPr>
      </w:pPr>
    </w:p>
    <w:p w14:paraId="16E90DC3" w14:textId="0FFB83A3" w:rsidR="00874347" w:rsidRDefault="00874347" w:rsidP="00DB0331">
      <w:pPr>
        <w:rPr>
          <w:rFonts w:ascii="Times New Roman" w:hAnsi="Times New Roman" w:cs="Times New Roman"/>
          <w:sz w:val="24"/>
          <w:szCs w:val="24"/>
        </w:rPr>
      </w:pPr>
    </w:p>
    <w:p w14:paraId="35BF0599" w14:textId="7C468DC7" w:rsidR="00415259" w:rsidRDefault="00415259" w:rsidP="00DB0331">
      <w:pPr>
        <w:rPr>
          <w:rFonts w:ascii="Times New Roman" w:hAnsi="Times New Roman" w:cs="Times New Roman"/>
          <w:sz w:val="24"/>
          <w:szCs w:val="24"/>
          <w:u w:val="single"/>
        </w:rPr>
      </w:pPr>
    </w:p>
    <w:p w14:paraId="39BA0B45" w14:textId="77777777" w:rsidR="00415259" w:rsidRPr="00415259" w:rsidRDefault="00415259" w:rsidP="00DB0331">
      <w:pPr>
        <w:rPr>
          <w:rFonts w:ascii="Times New Roman" w:hAnsi="Times New Roman" w:cs="Times New Roman"/>
          <w:sz w:val="24"/>
          <w:szCs w:val="24"/>
        </w:rPr>
      </w:pPr>
    </w:p>
    <w:sectPr w:rsidR="00415259" w:rsidRPr="00415259">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5D76BA" w14:textId="77777777" w:rsidR="00290B71" w:rsidRDefault="00290B71" w:rsidP="0025347B">
      <w:pPr>
        <w:spacing w:after="0" w:line="240" w:lineRule="auto"/>
      </w:pPr>
      <w:r>
        <w:separator/>
      </w:r>
    </w:p>
  </w:endnote>
  <w:endnote w:type="continuationSeparator" w:id="0">
    <w:p w14:paraId="6306550B" w14:textId="77777777" w:rsidR="00290B71" w:rsidRDefault="00290B71" w:rsidP="0025347B">
      <w:pPr>
        <w:spacing w:after="0" w:line="240" w:lineRule="auto"/>
      </w:pPr>
      <w:r>
        <w:continuationSeparator/>
      </w:r>
    </w:p>
  </w:endnote>
  <w:endnote w:type="continuationNotice" w:id="1">
    <w:p w14:paraId="7232134D" w14:textId="77777777" w:rsidR="00290B71" w:rsidRDefault="00290B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itterregular">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8367037"/>
      <w:docPartObj>
        <w:docPartGallery w:val="Page Numbers (Bottom of Page)"/>
        <w:docPartUnique/>
      </w:docPartObj>
    </w:sdtPr>
    <w:sdtEndPr>
      <w:rPr>
        <w:noProof/>
      </w:rPr>
    </w:sdtEndPr>
    <w:sdtContent>
      <w:p w14:paraId="0A52DC5B" w14:textId="4605C98E" w:rsidR="00503D73" w:rsidRDefault="00503D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63F3A7" w14:textId="77777777" w:rsidR="00503D73" w:rsidRDefault="00503D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581B00D" w14:textId="77777777" w:rsidR="00290B71" w:rsidRDefault="00290B71" w:rsidP="0025347B">
      <w:pPr>
        <w:spacing w:after="0" w:line="240" w:lineRule="auto"/>
      </w:pPr>
      <w:r>
        <w:separator/>
      </w:r>
    </w:p>
  </w:footnote>
  <w:footnote w:type="continuationSeparator" w:id="0">
    <w:p w14:paraId="22B05BF2" w14:textId="77777777" w:rsidR="00290B71" w:rsidRDefault="00290B71" w:rsidP="0025347B">
      <w:pPr>
        <w:spacing w:after="0" w:line="240" w:lineRule="auto"/>
      </w:pPr>
      <w:r>
        <w:continuationSeparator/>
      </w:r>
    </w:p>
  </w:footnote>
  <w:footnote w:type="continuationNotice" w:id="1">
    <w:p w14:paraId="16B72AAC" w14:textId="77777777" w:rsidR="00290B71" w:rsidRDefault="00290B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ABCF48" w14:textId="68F25F3E" w:rsidR="0025347B" w:rsidRDefault="00042387">
    <w:pPr>
      <w:pStyle w:val="Header"/>
      <w:rPr>
        <w:rFonts w:ascii="Times New Roman" w:hAnsi="Times New Roman" w:cs="Times New Roman"/>
        <w:sz w:val="24"/>
        <w:szCs w:val="24"/>
      </w:rPr>
    </w:pPr>
    <w:r>
      <w:rPr>
        <w:rFonts w:ascii="Times New Roman" w:hAnsi="Times New Roman" w:cs="Times New Roman"/>
        <w:sz w:val="24"/>
        <w:szCs w:val="24"/>
      </w:rPr>
      <w:t>EAEE</w:t>
    </w:r>
    <w:r w:rsidR="00F769CC">
      <w:rPr>
        <w:rFonts w:ascii="Times New Roman" w:hAnsi="Times New Roman" w:cs="Times New Roman"/>
        <w:sz w:val="24"/>
        <w:szCs w:val="24"/>
      </w:rPr>
      <w:t>4005</w:t>
    </w:r>
  </w:p>
  <w:p w14:paraId="353CCF13" w14:textId="6B4FDCE8" w:rsidR="00F769CC" w:rsidRDefault="00F769CC">
    <w:pPr>
      <w:pStyle w:val="Header"/>
      <w:rPr>
        <w:rFonts w:ascii="Times New Roman" w:hAnsi="Times New Roman" w:cs="Times New Roman"/>
        <w:sz w:val="24"/>
        <w:szCs w:val="24"/>
      </w:rPr>
    </w:pPr>
    <w:r>
      <w:rPr>
        <w:rFonts w:ascii="Times New Roman" w:hAnsi="Times New Roman" w:cs="Times New Roman"/>
        <w:sz w:val="24"/>
        <w:szCs w:val="24"/>
      </w:rPr>
      <w:t>1904666</w:t>
    </w:r>
  </w:p>
  <w:p w14:paraId="71DA9BBA" w14:textId="4E248B47" w:rsidR="00372D72" w:rsidRDefault="007F7D46">
    <w:pPr>
      <w:pStyle w:val="Header"/>
      <w:rPr>
        <w:rFonts w:ascii="Times New Roman" w:hAnsi="Times New Roman" w:cs="Times New Roman"/>
        <w:sz w:val="24"/>
        <w:szCs w:val="24"/>
      </w:rPr>
    </w:pPr>
    <w:r>
      <w:rPr>
        <w:rFonts w:ascii="Times New Roman" w:hAnsi="Times New Roman" w:cs="Times New Roman"/>
        <w:sz w:val="24"/>
        <w:szCs w:val="24"/>
      </w:rPr>
      <w:t>3635</w:t>
    </w:r>
  </w:p>
  <w:p w14:paraId="53FC595B" w14:textId="77777777" w:rsidR="00F769CC" w:rsidRPr="00042387" w:rsidRDefault="00F769CC">
    <w:pPr>
      <w:pStyle w:val="Header"/>
      <w:rPr>
        <w:rFonts w:ascii="Times New Roman" w:hAnsi="Times New Roman" w:cs="Times New Roman"/>
        <w:sz w:val="24"/>
        <w:szCs w:val="24"/>
      </w:rPr>
    </w:pPr>
  </w:p>
  <w:p w14:paraId="6DD7B55B" w14:textId="77777777" w:rsidR="0025347B" w:rsidRDefault="0025347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1A1"/>
    <w:rsid w:val="00000892"/>
    <w:rsid w:val="000009B2"/>
    <w:rsid w:val="000009BC"/>
    <w:rsid w:val="000030BC"/>
    <w:rsid w:val="0000382D"/>
    <w:rsid w:val="00003AAB"/>
    <w:rsid w:val="00005896"/>
    <w:rsid w:val="000067CF"/>
    <w:rsid w:val="00007670"/>
    <w:rsid w:val="00010238"/>
    <w:rsid w:val="00013D7C"/>
    <w:rsid w:val="00015FA4"/>
    <w:rsid w:val="00016A74"/>
    <w:rsid w:val="00017384"/>
    <w:rsid w:val="00017BFB"/>
    <w:rsid w:val="00017FF9"/>
    <w:rsid w:val="00020031"/>
    <w:rsid w:val="000212C3"/>
    <w:rsid w:val="00021DB0"/>
    <w:rsid w:val="00023CC7"/>
    <w:rsid w:val="00030961"/>
    <w:rsid w:val="00032891"/>
    <w:rsid w:val="0003340B"/>
    <w:rsid w:val="000348A6"/>
    <w:rsid w:val="0003490E"/>
    <w:rsid w:val="00036E4E"/>
    <w:rsid w:val="00037AE6"/>
    <w:rsid w:val="00037E95"/>
    <w:rsid w:val="00037FFC"/>
    <w:rsid w:val="00040FC8"/>
    <w:rsid w:val="00042387"/>
    <w:rsid w:val="000425E7"/>
    <w:rsid w:val="00043B9B"/>
    <w:rsid w:val="00050132"/>
    <w:rsid w:val="00050534"/>
    <w:rsid w:val="000521AA"/>
    <w:rsid w:val="0005297D"/>
    <w:rsid w:val="000570B2"/>
    <w:rsid w:val="00061A94"/>
    <w:rsid w:val="00065FA4"/>
    <w:rsid w:val="00066B02"/>
    <w:rsid w:val="00071FC7"/>
    <w:rsid w:val="00072A70"/>
    <w:rsid w:val="00074760"/>
    <w:rsid w:val="00077E62"/>
    <w:rsid w:val="00083CA5"/>
    <w:rsid w:val="00085EF8"/>
    <w:rsid w:val="00091A58"/>
    <w:rsid w:val="00091B70"/>
    <w:rsid w:val="000A1864"/>
    <w:rsid w:val="000A262E"/>
    <w:rsid w:val="000A6AC7"/>
    <w:rsid w:val="000A7E8D"/>
    <w:rsid w:val="000B0E4F"/>
    <w:rsid w:val="000B39DE"/>
    <w:rsid w:val="000B5AA5"/>
    <w:rsid w:val="000C24DE"/>
    <w:rsid w:val="000C2E62"/>
    <w:rsid w:val="000C77C3"/>
    <w:rsid w:val="000D04B7"/>
    <w:rsid w:val="000D51B6"/>
    <w:rsid w:val="000D6E6B"/>
    <w:rsid w:val="000E06D6"/>
    <w:rsid w:val="000E0ED2"/>
    <w:rsid w:val="000E1EB8"/>
    <w:rsid w:val="000E3669"/>
    <w:rsid w:val="000E7BD3"/>
    <w:rsid w:val="000F12FB"/>
    <w:rsid w:val="000F2962"/>
    <w:rsid w:val="000F4101"/>
    <w:rsid w:val="000F54D1"/>
    <w:rsid w:val="000F78BE"/>
    <w:rsid w:val="0010004A"/>
    <w:rsid w:val="00100974"/>
    <w:rsid w:val="00102AE5"/>
    <w:rsid w:val="00103704"/>
    <w:rsid w:val="00103C5A"/>
    <w:rsid w:val="00104846"/>
    <w:rsid w:val="00111ADE"/>
    <w:rsid w:val="00111ED9"/>
    <w:rsid w:val="00112000"/>
    <w:rsid w:val="001123EC"/>
    <w:rsid w:val="00112827"/>
    <w:rsid w:val="0011485E"/>
    <w:rsid w:val="001176B9"/>
    <w:rsid w:val="00117CCB"/>
    <w:rsid w:val="001326D2"/>
    <w:rsid w:val="00132896"/>
    <w:rsid w:val="00132DF4"/>
    <w:rsid w:val="001331B3"/>
    <w:rsid w:val="0013327E"/>
    <w:rsid w:val="0013499E"/>
    <w:rsid w:val="00134DF0"/>
    <w:rsid w:val="00134F2F"/>
    <w:rsid w:val="00135FAF"/>
    <w:rsid w:val="001364BD"/>
    <w:rsid w:val="00141872"/>
    <w:rsid w:val="00141BC0"/>
    <w:rsid w:val="00143AD8"/>
    <w:rsid w:val="0014479F"/>
    <w:rsid w:val="00146767"/>
    <w:rsid w:val="001501FB"/>
    <w:rsid w:val="0015220F"/>
    <w:rsid w:val="00160D2B"/>
    <w:rsid w:val="00161CFA"/>
    <w:rsid w:val="0016240F"/>
    <w:rsid w:val="00165959"/>
    <w:rsid w:val="001659D5"/>
    <w:rsid w:val="001752A4"/>
    <w:rsid w:val="00176E03"/>
    <w:rsid w:val="001775E4"/>
    <w:rsid w:val="001852EC"/>
    <w:rsid w:val="00185736"/>
    <w:rsid w:val="001944F6"/>
    <w:rsid w:val="001A1EEC"/>
    <w:rsid w:val="001A2D38"/>
    <w:rsid w:val="001A3ED1"/>
    <w:rsid w:val="001A41CC"/>
    <w:rsid w:val="001A433C"/>
    <w:rsid w:val="001A79FE"/>
    <w:rsid w:val="001B058B"/>
    <w:rsid w:val="001B0AC6"/>
    <w:rsid w:val="001B4F0B"/>
    <w:rsid w:val="001B5337"/>
    <w:rsid w:val="001B55DD"/>
    <w:rsid w:val="001B6498"/>
    <w:rsid w:val="001B7852"/>
    <w:rsid w:val="001C247A"/>
    <w:rsid w:val="001C2B59"/>
    <w:rsid w:val="001C64A6"/>
    <w:rsid w:val="001D54C7"/>
    <w:rsid w:val="001E10EA"/>
    <w:rsid w:val="001E11FC"/>
    <w:rsid w:val="001E26D3"/>
    <w:rsid w:val="001E2B27"/>
    <w:rsid w:val="001E33FC"/>
    <w:rsid w:val="001E3561"/>
    <w:rsid w:val="001E3888"/>
    <w:rsid w:val="001E738A"/>
    <w:rsid w:val="001E794A"/>
    <w:rsid w:val="001F3014"/>
    <w:rsid w:val="001F36F7"/>
    <w:rsid w:val="001F4470"/>
    <w:rsid w:val="001F462B"/>
    <w:rsid w:val="001F6770"/>
    <w:rsid w:val="002003E1"/>
    <w:rsid w:val="00200C51"/>
    <w:rsid w:val="00200E3B"/>
    <w:rsid w:val="00201457"/>
    <w:rsid w:val="00201F1F"/>
    <w:rsid w:val="0020232A"/>
    <w:rsid w:val="00206510"/>
    <w:rsid w:val="00213C09"/>
    <w:rsid w:val="00216AAC"/>
    <w:rsid w:val="002171D0"/>
    <w:rsid w:val="0021787A"/>
    <w:rsid w:val="0022037F"/>
    <w:rsid w:val="00220CB1"/>
    <w:rsid w:val="00221027"/>
    <w:rsid w:val="00224596"/>
    <w:rsid w:val="00225099"/>
    <w:rsid w:val="002252D0"/>
    <w:rsid w:val="00226CD2"/>
    <w:rsid w:val="00227468"/>
    <w:rsid w:val="00227EC2"/>
    <w:rsid w:val="0023588A"/>
    <w:rsid w:val="0023624E"/>
    <w:rsid w:val="00237673"/>
    <w:rsid w:val="002402C0"/>
    <w:rsid w:val="00250DFA"/>
    <w:rsid w:val="002519B8"/>
    <w:rsid w:val="0025347B"/>
    <w:rsid w:val="00253536"/>
    <w:rsid w:val="00254A8C"/>
    <w:rsid w:val="00254AA0"/>
    <w:rsid w:val="0025634B"/>
    <w:rsid w:val="00257252"/>
    <w:rsid w:val="0025739B"/>
    <w:rsid w:val="00261C4D"/>
    <w:rsid w:val="00273441"/>
    <w:rsid w:val="00276232"/>
    <w:rsid w:val="00276739"/>
    <w:rsid w:val="00277260"/>
    <w:rsid w:val="00280026"/>
    <w:rsid w:val="00284604"/>
    <w:rsid w:val="002854BC"/>
    <w:rsid w:val="00286206"/>
    <w:rsid w:val="00290B71"/>
    <w:rsid w:val="002936A5"/>
    <w:rsid w:val="002948E7"/>
    <w:rsid w:val="002A0D2D"/>
    <w:rsid w:val="002A1EAA"/>
    <w:rsid w:val="002A4225"/>
    <w:rsid w:val="002A43EC"/>
    <w:rsid w:val="002B165C"/>
    <w:rsid w:val="002B7AD6"/>
    <w:rsid w:val="002C114B"/>
    <w:rsid w:val="002C5057"/>
    <w:rsid w:val="002C64F9"/>
    <w:rsid w:val="002D0E72"/>
    <w:rsid w:val="002D1A9B"/>
    <w:rsid w:val="002D3ACB"/>
    <w:rsid w:val="002D52EF"/>
    <w:rsid w:val="002D60E6"/>
    <w:rsid w:val="002D76D8"/>
    <w:rsid w:val="002E1937"/>
    <w:rsid w:val="002E2C88"/>
    <w:rsid w:val="002E3399"/>
    <w:rsid w:val="002E699A"/>
    <w:rsid w:val="002F2120"/>
    <w:rsid w:val="002F44EC"/>
    <w:rsid w:val="002F519D"/>
    <w:rsid w:val="00303A90"/>
    <w:rsid w:val="00303AD4"/>
    <w:rsid w:val="003048A1"/>
    <w:rsid w:val="0031325F"/>
    <w:rsid w:val="00315865"/>
    <w:rsid w:val="003159C5"/>
    <w:rsid w:val="00316196"/>
    <w:rsid w:val="0032349E"/>
    <w:rsid w:val="0032358D"/>
    <w:rsid w:val="00323916"/>
    <w:rsid w:val="0032434C"/>
    <w:rsid w:val="00327220"/>
    <w:rsid w:val="00327D4B"/>
    <w:rsid w:val="00330BB5"/>
    <w:rsid w:val="003320CA"/>
    <w:rsid w:val="00332169"/>
    <w:rsid w:val="00337E1B"/>
    <w:rsid w:val="00340836"/>
    <w:rsid w:val="00340A92"/>
    <w:rsid w:val="003424F1"/>
    <w:rsid w:val="00342A80"/>
    <w:rsid w:val="00343C9C"/>
    <w:rsid w:val="0035034D"/>
    <w:rsid w:val="00351875"/>
    <w:rsid w:val="00352F86"/>
    <w:rsid w:val="00353B9E"/>
    <w:rsid w:val="00354839"/>
    <w:rsid w:val="00357F55"/>
    <w:rsid w:val="00360F8A"/>
    <w:rsid w:val="00361BA7"/>
    <w:rsid w:val="00362BAB"/>
    <w:rsid w:val="00364D47"/>
    <w:rsid w:val="00364E6D"/>
    <w:rsid w:val="0037258C"/>
    <w:rsid w:val="00372C1E"/>
    <w:rsid w:val="00372D72"/>
    <w:rsid w:val="003737A7"/>
    <w:rsid w:val="003755CA"/>
    <w:rsid w:val="00376F4E"/>
    <w:rsid w:val="00381FF6"/>
    <w:rsid w:val="0038241C"/>
    <w:rsid w:val="00382E7F"/>
    <w:rsid w:val="00382F51"/>
    <w:rsid w:val="00382F5C"/>
    <w:rsid w:val="00383640"/>
    <w:rsid w:val="003850D7"/>
    <w:rsid w:val="0038564A"/>
    <w:rsid w:val="00390161"/>
    <w:rsid w:val="003A05D3"/>
    <w:rsid w:val="003A192F"/>
    <w:rsid w:val="003A1CB1"/>
    <w:rsid w:val="003A3C0A"/>
    <w:rsid w:val="003A6F91"/>
    <w:rsid w:val="003A7341"/>
    <w:rsid w:val="003B38A2"/>
    <w:rsid w:val="003B4B8C"/>
    <w:rsid w:val="003C0635"/>
    <w:rsid w:val="003C0B97"/>
    <w:rsid w:val="003C0C16"/>
    <w:rsid w:val="003C0C43"/>
    <w:rsid w:val="003C1241"/>
    <w:rsid w:val="003D54BC"/>
    <w:rsid w:val="003E330A"/>
    <w:rsid w:val="003E6BA6"/>
    <w:rsid w:val="003F00EE"/>
    <w:rsid w:val="003F1B0E"/>
    <w:rsid w:val="003F2868"/>
    <w:rsid w:val="003F3B2D"/>
    <w:rsid w:val="003F4FB8"/>
    <w:rsid w:val="003F5A43"/>
    <w:rsid w:val="003F67D3"/>
    <w:rsid w:val="003F767C"/>
    <w:rsid w:val="00401850"/>
    <w:rsid w:val="00401B44"/>
    <w:rsid w:val="004054D9"/>
    <w:rsid w:val="004057E7"/>
    <w:rsid w:val="00405D6F"/>
    <w:rsid w:val="00407F93"/>
    <w:rsid w:val="004112C2"/>
    <w:rsid w:val="004133CD"/>
    <w:rsid w:val="004138A0"/>
    <w:rsid w:val="00413DFB"/>
    <w:rsid w:val="00414D00"/>
    <w:rsid w:val="00415259"/>
    <w:rsid w:val="00415810"/>
    <w:rsid w:val="0042107B"/>
    <w:rsid w:val="00423852"/>
    <w:rsid w:val="00423B3E"/>
    <w:rsid w:val="00423EC8"/>
    <w:rsid w:val="0042535E"/>
    <w:rsid w:val="0042630E"/>
    <w:rsid w:val="0042744A"/>
    <w:rsid w:val="00430418"/>
    <w:rsid w:val="00430819"/>
    <w:rsid w:val="00431FBD"/>
    <w:rsid w:val="00434B02"/>
    <w:rsid w:val="00435603"/>
    <w:rsid w:val="00435895"/>
    <w:rsid w:val="004361C1"/>
    <w:rsid w:val="00437283"/>
    <w:rsid w:val="00442B31"/>
    <w:rsid w:val="0044421F"/>
    <w:rsid w:val="00444429"/>
    <w:rsid w:val="0044466D"/>
    <w:rsid w:val="00444DF9"/>
    <w:rsid w:val="00444F0B"/>
    <w:rsid w:val="00452E64"/>
    <w:rsid w:val="00454583"/>
    <w:rsid w:val="00455253"/>
    <w:rsid w:val="004559FC"/>
    <w:rsid w:val="00456DF5"/>
    <w:rsid w:val="00456F07"/>
    <w:rsid w:val="0046168C"/>
    <w:rsid w:val="0046292C"/>
    <w:rsid w:val="004650B0"/>
    <w:rsid w:val="004650EA"/>
    <w:rsid w:val="00466F6E"/>
    <w:rsid w:val="00470D68"/>
    <w:rsid w:val="00472419"/>
    <w:rsid w:val="00472D72"/>
    <w:rsid w:val="00473B28"/>
    <w:rsid w:val="004743ED"/>
    <w:rsid w:val="00477D4F"/>
    <w:rsid w:val="00477F7F"/>
    <w:rsid w:val="0048172A"/>
    <w:rsid w:val="004840FF"/>
    <w:rsid w:val="00484D35"/>
    <w:rsid w:val="00485160"/>
    <w:rsid w:val="004855CE"/>
    <w:rsid w:val="00486D07"/>
    <w:rsid w:val="00494E03"/>
    <w:rsid w:val="004A15B4"/>
    <w:rsid w:val="004A4D38"/>
    <w:rsid w:val="004A5C5A"/>
    <w:rsid w:val="004B5B4E"/>
    <w:rsid w:val="004B7112"/>
    <w:rsid w:val="004C08AF"/>
    <w:rsid w:val="004C2ED5"/>
    <w:rsid w:val="004C5A8B"/>
    <w:rsid w:val="004C6DCA"/>
    <w:rsid w:val="004C7A91"/>
    <w:rsid w:val="004D711F"/>
    <w:rsid w:val="004D7463"/>
    <w:rsid w:val="004E0643"/>
    <w:rsid w:val="004E45FC"/>
    <w:rsid w:val="004E4907"/>
    <w:rsid w:val="004F1D46"/>
    <w:rsid w:val="004F33AB"/>
    <w:rsid w:val="004F643D"/>
    <w:rsid w:val="00501737"/>
    <w:rsid w:val="00502642"/>
    <w:rsid w:val="005028B4"/>
    <w:rsid w:val="00503D73"/>
    <w:rsid w:val="00507513"/>
    <w:rsid w:val="005104AB"/>
    <w:rsid w:val="00511351"/>
    <w:rsid w:val="00516623"/>
    <w:rsid w:val="00516D75"/>
    <w:rsid w:val="00521E71"/>
    <w:rsid w:val="00526ECB"/>
    <w:rsid w:val="00527184"/>
    <w:rsid w:val="00530F05"/>
    <w:rsid w:val="00542874"/>
    <w:rsid w:val="00542969"/>
    <w:rsid w:val="00551180"/>
    <w:rsid w:val="00552617"/>
    <w:rsid w:val="00553AF9"/>
    <w:rsid w:val="005571E5"/>
    <w:rsid w:val="0056135B"/>
    <w:rsid w:val="005613EB"/>
    <w:rsid w:val="00563AD2"/>
    <w:rsid w:val="00565DFF"/>
    <w:rsid w:val="00566099"/>
    <w:rsid w:val="005675F2"/>
    <w:rsid w:val="0056776C"/>
    <w:rsid w:val="00570014"/>
    <w:rsid w:val="00572D7C"/>
    <w:rsid w:val="005737B7"/>
    <w:rsid w:val="00575100"/>
    <w:rsid w:val="005757EE"/>
    <w:rsid w:val="00575CCD"/>
    <w:rsid w:val="005761C0"/>
    <w:rsid w:val="00576B9B"/>
    <w:rsid w:val="005833F9"/>
    <w:rsid w:val="00583835"/>
    <w:rsid w:val="00586A49"/>
    <w:rsid w:val="00587019"/>
    <w:rsid w:val="005871BE"/>
    <w:rsid w:val="00593834"/>
    <w:rsid w:val="00594382"/>
    <w:rsid w:val="0059514A"/>
    <w:rsid w:val="00595F46"/>
    <w:rsid w:val="00595F82"/>
    <w:rsid w:val="005977A9"/>
    <w:rsid w:val="00597D01"/>
    <w:rsid w:val="005A4200"/>
    <w:rsid w:val="005A75DB"/>
    <w:rsid w:val="005B164C"/>
    <w:rsid w:val="005B209A"/>
    <w:rsid w:val="005B2CFD"/>
    <w:rsid w:val="005B5159"/>
    <w:rsid w:val="005B65A3"/>
    <w:rsid w:val="005B79DF"/>
    <w:rsid w:val="005C0529"/>
    <w:rsid w:val="005C7705"/>
    <w:rsid w:val="005D0016"/>
    <w:rsid w:val="005D00E8"/>
    <w:rsid w:val="005D3A16"/>
    <w:rsid w:val="005D69BB"/>
    <w:rsid w:val="005D6C38"/>
    <w:rsid w:val="005E332D"/>
    <w:rsid w:val="005E423C"/>
    <w:rsid w:val="005E4561"/>
    <w:rsid w:val="005E54D3"/>
    <w:rsid w:val="005E61C9"/>
    <w:rsid w:val="005E6E1E"/>
    <w:rsid w:val="005E78ED"/>
    <w:rsid w:val="005F12BF"/>
    <w:rsid w:val="005F2E23"/>
    <w:rsid w:val="005F36E6"/>
    <w:rsid w:val="006003FC"/>
    <w:rsid w:val="00600419"/>
    <w:rsid w:val="00600F10"/>
    <w:rsid w:val="00602126"/>
    <w:rsid w:val="00603A1E"/>
    <w:rsid w:val="0060489C"/>
    <w:rsid w:val="006073B6"/>
    <w:rsid w:val="00610736"/>
    <w:rsid w:val="00612360"/>
    <w:rsid w:val="0061322B"/>
    <w:rsid w:val="006200E9"/>
    <w:rsid w:val="0062260F"/>
    <w:rsid w:val="00622A1D"/>
    <w:rsid w:val="00623B95"/>
    <w:rsid w:val="00623CD5"/>
    <w:rsid w:val="00623F9A"/>
    <w:rsid w:val="00625102"/>
    <w:rsid w:val="0062523C"/>
    <w:rsid w:val="00625806"/>
    <w:rsid w:val="00626231"/>
    <w:rsid w:val="00631774"/>
    <w:rsid w:val="00632E0A"/>
    <w:rsid w:val="006346B3"/>
    <w:rsid w:val="00635DB9"/>
    <w:rsid w:val="00635F74"/>
    <w:rsid w:val="00637EB4"/>
    <w:rsid w:val="0064028B"/>
    <w:rsid w:val="00643553"/>
    <w:rsid w:val="0064424C"/>
    <w:rsid w:val="00644860"/>
    <w:rsid w:val="00644ABB"/>
    <w:rsid w:val="00647306"/>
    <w:rsid w:val="006478E0"/>
    <w:rsid w:val="0065422E"/>
    <w:rsid w:val="00654667"/>
    <w:rsid w:val="0065476C"/>
    <w:rsid w:val="00655BD0"/>
    <w:rsid w:val="00657AD0"/>
    <w:rsid w:val="00660177"/>
    <w:rsid w:val="00660404"/>
    <w:rsid w:val="00660E2C"/>
    <w:rsid w:val="00666D20"/>
    <w:rsid w:val="00671294"/>
    <w:rsid w:val="0067212D"/>
    <w:rsid w:val="00672CD9"/>
    <w:rsid w:val="00676B22"/>
    <w:rsid w:val="0067713D"/>
    <w:rsid w:val="00680F21"/>
    <w:rsid w:val="00681950"/>
    <w:rsid w:val="006823F8"/>
    <w:rsid w:val="006909D3"/>
    <w:rsid w:val="006934CA"/>
    <w:rsid w:val="00694F4B"/>
    <w:rsid w:val="006A08C7"/>
    <w:rsid w:val="006A0B0D"/>
    <w:rsid w:val="006A1764"/>
    <w:rsid w:val="006A29DD"/>
    <w:rsid w:val="006A2EBD"/>
    <w:rsid w:val="006A47F0"/>
    <w:rsid w:val="006A52E6"/>
    <w:rsid w:val="006A70C2"/>
    <w:rsid w:val="006A7FE1"/>
    <w:rsid w:val="006B312A"/>
    <w:rsid w:val="006B67BF"/>
    <w:rsid w:val="006C0349"/>
    <w:rsid w:val="006C0896"/>
    <w:rsid w:val="006C290B"/>
    <w:rsid w:val="006C3839"/>
    <w:rsid w:val="006C5494"/>
    <w:rsid w:val="006C58F9"/>
    <w:rsid w:val="006C6AAD"/>
    <w:rsid w:val="006D098B"/>
    <w:rsid w:val="006D533B"/>
    <w:rsid w:val="006D5728"/>
    <w:rsid w:val="006D6665"/>
    <w:rsid w:val="006E0E4B"/>
    <w:rsid w:val="006E3279"/>
    <w:rsid w:val="006E377F"/>
    <w:rsid w:val="006E3A0D"/>
    <w:rsid w:val="006E5F19"/>
    <w:rsid w:val="006E7625"/>
    <w:rsid w:val="006F050A"/>
    <w:rsid w:val="006F0BB2"/>
    <w:rsid w:val="006F1CFC"/>
    <w:rsid w:val="006F3C0A"/>
    <w:rsid w:val="006F46C0"/>
    <w:rsid w:val="006F6174"/>
    <w:rsid w:val="006F7038"/>
    <w:rsid w:val="006F7EAC"/>
    <w:rsid w:val="00701D2C"/>
    <w:rsid w:val="00705186"/>
    <w:rsid w:val="0070554C"/>
    <w:rsid w:val="007069E0"/>
    <w:rsid w:val="0070789C"/>
    <w:rsid w:val="007106AD"/>
    <w:rsid w:val="00711429"/>
    <w:rsid w:val="007120D3"/>
    <w:rsid w:val="00712567"/>
    <w:rsid w:val="00713B69"/>
    <w:rsid w:val="00714A99"/>
    <w:rsid w:val="00716A81"/>
    <w:rsid w:val="007174A9"/>
    <w:rsid w:val="00720759"/>
    <w:rsid w:val="00722484"/>
    <w:rsid w:val="00724B2E"/>
    <w:rsid w:val="00725A8E"/>
    <w:rsid w:val="00726BBA"/>
    <w:rsid w:val="00732C26"/>
    <w:rsid w:val="00735737"/>
    <w:rsid w:val="00736F26"/>
    <w:rsid w:val="00743B79"/>
    <w:rsid w:val="00746E26"/>
    <w:rsid w:val="007475F0"/>
    <w:rsid w:val="0075264F"/>
    <w:rsid w:val="00753873"/>
    <w:rsid w:val="0075404E"/>
    <w:rsid w:val="00757306"/>
    <w:rsid w:val="00757CD3"/>
    <w:rsid w:val="00761122"/>
    <w:rsid w:val="00763B82"/>
    <w:rsid w:val="00766886"/>
    <w:rsid w:val="00767D1E"/>
    <w:rsid w:val="00770392"/>
    <w:rsid w:val="007710EA"/>
    <w:rsid w:val="0077426E"/>
    <w:rsid w:val="0077741E"/>
    <w:rsid w:val="00782CD8"/>
    <w:rsid w:val="00784555"/>
    <w:rsid w:val="007849C3"/>
    <w:rsid w:val="00784D3D"/>
    <w:rsid w:val="0078538A"/>
    <w:rsid w:val="0078591F"/>
    <w:rsid w:val="0078612C"/>
    <w:rsid w:val="00791BAF"/>
    <w:rsid w:val="007943D4"/>
    <w:rsid w:val="007951C2"/>
    <w:rsid w:val="00795CD1"/>
    <w:rsid w:val="0079694C"/>
    <w:rsid w:val="0079796E"/>
    <w:rsid w:val="00797BE0"/>
    <w:rsid w:val="007A1665"/>
    <w:rsid w:val="007A3C11"/>
    <w:rsid w:val="007B3B8B"/>
    <w:rsid w:val="007B40DF"/>
    <w:rsid w:val="007B50D1"/>
    <w:rsid w:val="007B595E"/>
    <w:rsid w:val="007B6686"/>
    <w:rsid w:val="007B718C"/>
    <w:rsid w:val="007B78FA"/>
    <w:rsid w:val="007C643D"/>
    <w:rsid w:val="007C6CF9"/>
    <w:rsid w:val="007D07A1"/>
    <w:rsid w:val="007D234A"/>
    <w:rsid w:val="007D5480"/>
    <w:rsid w:val="007E0A1B"/>
    <w:rsid w:val="007E0ABF"/>
    <w:rsid w:val="007E30FC"/>
    <w:rsid w:val="007E52B1"/>
    <w:rsid w:val="007F04DD"/>
    <w:rsid w:val="007F070E"/>
    <w:rsid w:val="007F2452"/>
    <w:rsid w:val="007F24F4"/>
    <w:rsid w:val="007F2C16"/>
    <w:rsid w:val="007F3EC5"/>
    <w:rsid w:val="007F5E19"/>
    <w:rsid w:val="007F6229"/>
    <w:rsid w:val="007F7D46"/>
    <w:rsid w:val="00800C8B"/>
    <w:rsid w:val="00802904"/>
    <w:rsid w:val="0080384F"/>
    <w:rsid w:val="00804D46"/>
    <w:rsid w:val="00806E9C"/>
    <w:rsid w:val="008079E0"/>
    <w:rsid w:val="00807ECC"/>
    <w:rsid w:val="00810116"/>
    <w:rsid w:val="00810DB6"/>
    <w:rsid w:val="008156C5"/>
    <w:rsid w:val="008178A5"/>
    <w:rsid w:val="008202C7"/>
    <w:rsid w:val="00821343"/>
    <w:rsid w:val="0082494E"/>
    <w:rsid w:val="00826271"/>
    <w:rsid w:val="00827B46"/>
    <w:rsid w:val="00832B43"/>
    <w:rsid w:val="00834A65"/>
    <w:rsid w:val="008362AF"/>
    <w:rsid w:val="00836D92"/>
    <w:rsid w:val="0083720D"/>
    <w:rsid w:val="00840E46"/>
    <w:rsid w:val="00845506"/>
    <w:rsid w:val="00845A68"/>
    <w:rsid w:val="0085057D"/>
    <w:rsid w:val="00851911"/>
    <w:rsid w:val="00860200"/>
    <w:rsid w:val="008605F7"/>
    <w:rsid w:val="0086100A"/>
    <w:rsid w:val="00861EC6"/>
    <w:rsid w:val="00864A89"/>
    <w:rsid w:val="008655DB"/>
    <w:rsid w:val="00865A6F"/>
    <w:rsid w:val="00866B1A"/>
    <w:rsid w:val="00866EBD"/>
    <w:rsid w:val="00866FF4"/>
    <w:rsid w:val="00873442"/>
    <w:rsid w:val="0087431A"/>
    <w:rsid w:val="00874347"/>
    <w:rsid w:val="008754B0"/>
    <w:rsid w:val="008778C4"/>
    <w:rsid w:val="008827E3"/>
    <w:rsid w:val="008851E0"/>
    <w:rsid w:val="0088675B"/>
    <w:rsid w:val="00887B63"/>
    <w:rsid w:val="00887F30"/>
    <w:rsid w:val="00891BC6"/>
    <w:rsid w:val="0089580C"/>
    <w:rsid w:val="00896A92"/>
    <w:rsid w:val="00896E8A"/>
    <w:rsid w:val="008A2A34"/>
    <w:rsid w:val="008A4A1E"/>
    <w:rsid w:val="008A5F91"/>
    <w:rsid w:val="008A6F3F"/>
    <w:rsid w:val="008B2198"/>
    <w:rsid w:val="008B5AA3"/>
    <w:rsid w:val="008B5C4D"/>
    <w:rsid w:val="008B7F8F"/>
    <w:rsid w:val="008C5289"/>
    <w:rsid w:val="008D00C4"/>
    <w:rsid w:val="008D0577"/>
    <w:rsid w:val="008D7B49"/>
    <w:rsid w:val="008E01BC"/>
    <w:rsid w:val="008E1773"/>
    <w:rsid w:val="008E5606"/>
    <w:rsid w:val="008E7BF9"/>
    <w:rsid w:val="008E7C97"/>
    <w:rsid w:val="008F35E4"/>
    <w:rsid w:val="008F3CEE"/>
    <w:rsid w:val="008F5815"/>
    <w:rsid w:val="008F58EF"/>
    <w:rsid w:val="00901F0F"/>
    <w:rsid w:val="009024BD"/>
    <w:rsid w:val="00902EDD"/>
    <w:rsid w:val="00903954"/>
    <w:rsid w:val="00910162"/>
    <w:rsid w:val="0091097C"/>
    <w:rsid w:val="00911A95"/>
    <w:rsid w:val="0091227D"/>
    <w:rsid w:val="00913270"/>
    <w:rsid w:val="00913CFD"/>
    <w:rsid w:val="00913DA0"/>
    <w:rsid w:val="00915F61"/>
    <w:rsid w:val="0091636F"/>
    <w:rsid w:val="00917435"/>
    <w:rsid w:val="009177B4"/>
    <w:rsid w:val="00921156"/>
    <w:rsid w:val="00921D5D"/>
    <w:rsid w:val="00922FB5"/>
    <w:rsid w:val="00923F8D"/>
    <w:rsid w:val="00924117"/>
    <w:rsid w:val="00925C4B"/>
    <w:rsid w:val="00926B45"/>
    <w:rsid w:val="00927061"/>
    <w:rsid w:val="0092716A"/>
    <w:rsid w:val="0092775A"/>
    <w:rsid w:val="009306F2"/>
    <w:rsid w:val="00932C41"/>
    <w:rsid w:val="0093594E"/>
    <w:rsid w:val="00935E6C"/>
    <w:rsid w:val="00937CC6"/>
    <w:rsid w:val="00943C7B"/>
    <w:rsid w:val="00943C9F"/>
    <w:rsid w:val="00945C89"/>
    <w:rsid w:val="009479B0"/>
    <w:rsid w:val="00952D73"/>
    <w:rsid w:val="0095393C"/>
    <w:rsid w:val="00954A59"/>
    <w:rsid w:val="00960548"/>
    <w:rsid w:val="00961B44"/>
    <w:rsid w:val="009623AB"/>
    <w:rsid w:val="00962D09"/>
    <w:rsid w:val="00963566"/>
    <w:rsid w:val="00964A8E"/>
    <w:rsid w:val="00964D02"/>
    <w:rsid w:val="00965469"/>
    <w:rsid w:val="00973B96"/>
    <w:rsid w:val="009750C0"/>
    <w:rsid w:val="00980B55"/>
    <w:rsid w:val="00985057"/>
    <w:rsid w:val="009865F6"/>
    <w:rsid w:val="00986B58"/>
    <w:rsid w:val="00991E6B"/>
    <w:rsid w:val="0099270E"/>
    <w:rsid w:val="00996517"/>
    <w:rsid w:val="00996881"/>
    <w:rsid w:val="009A1A38"/>
    <w:rsid w:val="009A7A94"/>
    <w:rsid w:val="009B14B7"/>
    <w:rsid w:val="009B2F05"/>
    <w:rsid w:val="009B38AA"/>
    <w:rsid w:val="009B6366"/>
    <w:rsid w:val="009B6FD9"/>
    <w:rsid w:val="009C2417"/>
    <w:rsid w:val="009C544E"/>
    <w:rsid w:val="009C7EEC"/>
    <w:rsid w:val="009D0604"/>
    <w:rsid w:val="009D15BC"/>
    <w:rsid w:val="009D2647"/>
    <w:rsid w:val="009D2822"/>
    <w:rsid w:val="009D2CCE"/>
    <w:rsid w:val="009E1A29"/>
    <w:rsid w:val="009E3465"/>
    <w:rsid w:val="009E3B2F"/>
    <w:rsid w:val="009E4153"/>
    <w:rsid w:val="009E5132"/>
    <w:rsid w:val="009E5B33"/>
    <w:rsid w:val="009E7565"/>
    <w:rsid w:val="009F2541"/>
    <w:rsid w:val="009F352F"/>
    <w:rsid w:val="009F536F"/>
    <w:rsid w:val="009F5E2B"/>
    <w:rsid w:val="009F6902"/>
    <w:rsid w:val="00A01924"/>
    <w:rsid w:val="00A036D2"/>
    <w:rsid w:val="00A04ECD"/>
    <w:rsid w:val="00A04ED6"/>
    <w:rsid w:val="00A04FA4"/>
    <w:rsid w:val="00A06AC1"/>
    <w:rsid w:val="00A06B81"/>
    <w:rsid w:val="00A11FAC"/>
    <w:rsid w:val="00A13890"/>
    <w:rsid w:val="00A13FCF"/>
    <w:rsid w:val="00A15983"/>
    <w:rsid w:val="00A17300"/>
    <w:rsid w:val="00A21A0A"/>
    <w:rsid w:val="00A21E19"/>
    <w:rsid w:val="00A2373D"/>
    <w:rsid w:val="00A2493A"/>
    <w:rsid w:val="00A264E4"/>
    <w:rsid w:val="00A31314"/>
    <w:rsid w:val="00A32E4D"/>
    <w:rsid w:val="00A331C2"/>
    <w:rsid w:val="00A36742"/>
    <w:rsid w:val="00A37357"/>
    <w:rsid w:val="00A374B0"/>
    <w:rsid w:val="00A417D6"/>
    <w:rsid w:val="00A45E37"/>
    <w:rsid w:val="00A46FB9"/>
    <w:rsid w:val="00A47C37"/>
    <w:rsid w:val="00A515E9"/>
    <w:rsid w:val="00A52C40"/>
    <w:rsid w:val="00A5463A"/>
    <w:rsid w:val="00A54832"/>
    <w:rsid w:val="00A54C7B"/>
    <w:rsid w:val="00A55029"/>
    <w:rsid w:val="00A560A8"/>
    <w:rsid w:val="00A60B48"/>
    <w:rsid w:val="00A627FA"/>
    <w:rsid w:val="00A65834"/>
    <w:rsid w:val="00A660DB"/>
    <w:rsid w:val="00A66161"/>
    <w:rsid w:val="00A7265F"/>
    <w:rsid w:val="00A72D05"/>
    <w:rsid w:val="00A739D2"/>
    <w:rsid w:val="00A74106"/>
    <w:rsid w:val="00A80553"/>
    <w:rsid w:val="00A80D50"/>
    <w:rsid w:val="00A9085F"/>
    <w:rsid w:val="00A92149"/>
    <w:rsid w:val="00A93372"/>
    <w:rsid w:val="00A94762"/>
    <w:rsid w:val="00A94E59"/>
    <w:rsid w:val="00A969EE"/>
    <w:rsid w:val="00A97C78"/>
    <w:rsid w:val="00AA056E"/>
    <w:rsid w:val="00AA17C7"/>
    <w:rsid w:val="00AA5EE4"/>
    <w:rsid w:val="00AA60AB"/>
    <w:rsid w:val="00AB02CE"/>
    <w:rsid w:val="00AB1665"/>
    <w:rsid w:val="00AB27EF"/>
    <w:rsid w:val="00AB3F77"/>
    <w:rsid w:val="00AB4A82"/>
    <w:rsid w:val="00AB5262"/>
    <w:rsid w:val="00AB7D4B"/>
    <w:rsid w:val="00AC32ED"/>
    <w:rsid w:val="00AC47FF"/>
    <w:rsid w:val="00AC6188"/>
    <w:rsid w:val="00AC6346"/>
    <w:rsid w:val="00AD21FC"/>
    <w:rsid w:val="00AD312A"/>
    <w:rsid w:val="00AD3130"/>
    <w:rsid w:val="00AD3421"/>
    <w:rsid w:val="00AD6983"/>
    <w:rsid w:val="00AE01A6"/>
    <w:rsid w:val="00AE4218"/>
    <w:rsid w:val="00AE43E5"/>
    <w:rsid w:val="00AE4660"/>
    <w:rsid w:val="00AE5D53"/>
    <w:rsid w:val="00AF324B"/>
    <w:rsid w:val="00AF3820"/>
    <w:rsid w:val="00AF4EE2"/>
    <w:rsid w:val="00AF6A50"/>
    <w:rsid w:val="00B02477"/>
    <w:rsid w:val="00B026B9"/>
    <w:rsid w:val="00B02D8C"/>
    <w:rsid w:val="00B0395B"/>
    <w:rsid w:val="00B04222"/>
    <w:rsid w:val="00B04B8C"/>
    <w:rsid w:val="00B06947"/>
    <w:rsid w:val="00B06C41"/>
    <w:rsid w:val="00B105CE"/>
    <w:rsid w:val="00B13A56"/>
    <w:rsid w:val="00B14B69"/>
    <w:rsid w:val="00B17683"/>
    <w:rsid w:val="00B226C3"/>
    <w:rsid w:val="00B24A98"/>
    <w:rsid w:val="00B30138"/>
    <w:rsid w:val="00B30599"/>
    <w:rsid w:val="00B30E3F"/>
    <w:rsid w:val="00B31D3D"/>
    <w:rsid w:val="00B3390E"/>
    <w:rsid w:val="00B35AC1"/>
    <w:rsid w:val="00B36583"/>
    <w:rsid w:val="00B4196C"/>
    <w:rsid w:val="00B51913"/>
    <w:rsid w:val="00B5280A"/>
    <w:rsid w:val="00B53795"/>
    <w:rsid w:val="00B53F10"/>
    <w:rsid w:val="00B565A5"/>
    <w:rsid w:val="00B56A1B"/>
    <w:rsid w:val="00B625DB"/>
    <w:rsid w:val="00B63878"/>
    <w:rsid w:val="00B639DE"/>
    <w:rsid w:val="00B63C7E"/>
    <w:rsid w:val="00B6447A"/>
    <w:rsid w:val="00B64813"/>
    <w:rsid w:val="00B64FA6"/>
    <w:rsid w:val="00B70DCB"/>
    <w:rsid w:val="00B71137"/>
    <w:rsid w:val="00B72073"/>
    <w:rsid w:val="00B75FD1"/>
    <w:rsid w:val="00B833AC"/>
    <w:rsid w:val="00B83C84"/>
    <w:rsid w:val="00B857CB"/>
    <w:rsid w:val="00B91B08"/>
    <w:rsid w:val="00B93A45"/>
    <w:rsid w:val="00B942AF"/>
    <w:rsid w:val="00B95D55"/>
    <w:rsid w:val="00B9635F"/>
    <w:rsid w:val="00B97B0E"/>
    <w:rsid w:val="00BA0300"/>
    <w:rsid w:val="00BA1302"/>
    <w:rsid w:val="00BA3032"/>
    <w:rsid w:val="00BA492F"/>
    <w:rsid w:val="00BA4DF9"/>
    <w:rsid w:val="00BA58A0"/>
    <w:rsid w:val="00BA7DDF"/>
    <w:rsid w:val="00BB1E94"/>
    <w:rsid w:val="00BB4118"/>
    <w:rsid w:val="00BB5825"/>
    <w:rsid w:val="00BC27CB"/>
    <w:rsid w:val="00BC5EEE"/>
    <w:rsid w:val="00BC6475"/>
    <w:rsid w:val="00BC6982"/>
    <w:rsid w:val="00BC70F3"/>
    <w:rsid w:val="00BD3D48"/>
    <w:rsid w:val="00BD4A1F"/>
    <w:rsid w:val="00BD4FF2"/>
    <w:rsid w:val="00BD5037"/>
    <w:rsid w:val="00BD62A8"/>
    <w:rsid w:val="00BD6F37"/>
    <w:rsid w:val="00BE051E"/>
    <w:rsid w:val="00BE1EA6"/>
    <w:rsid w:val="00BE23E7"/>
    <w:rsid w:val="00BE374E"/>
    <w:rsid w:val="00BE4D20"/>
    <w:rsid w:val="00BE54CE"/>
    <w:rsid w:val="00BF0821"/>
    <w:rsid w:val="00BF1D1E"/>
    <w:rsid w:val="00BF205B"/>
    <w:rsid w:val="00BF30F0"/>
    <w:rsid w:val="00BF323F"/>
    <w:rsid w:val="00BF5611"/>
    <w:rsid w:val="00BF789E"/>
    <w:rsid w:val="00C00863"/>
    <w:rsid w:val="00C00EE3"/>
    <w:rsid w:val="00C01A5B"/>
    <w:rsid w:val="00C024AE"/>
    <w:rsid w:val="00C062FA"/>
    <w:rsid w:val="00C07206"/>
    <w:rsid w:val="00C11F77"/>
    <w:rsid w:val="00C17823"/>
    <w:rsid w:val="00C23EFD"/>
    <w:rsid w:val="00C247D0"/>
    <w:rsid w:val="00C25ECD"/>
    <w:rsid w:val="00C331A7"/>
    <w:rsid w:val="00C3431F"/>
    <w:rsid w:val="00C4229F"/>
    <w:rsid w:val="00C453F8"/>
    <w:rsid w:val="00C50157"/>
    <w:rsid w:val="00C5157E"/>
    <w:rsid w:val="00C51ECC"/>
    <w:rsid w:val="00C53C9E"/>
    <w:rsid w:val="00C55032"/>
    <w:rsid w:val="00C57557"/>
    <w:rsid w:val="00C57B33"/>
    <w:rsid w:val="00C621F3"/>
    <w:rsid w:val="00C641F6"/>
    <w:rsid w:val="00C65D1E"/>
    <w:rsid w:val="00C67DCC"/>
    <w:rsid w:val="00C708F2"/>
    <w:rsid w:val="00C734F4"/>
    <w:rsid w:val="00C73F47"/>
    <w:rsid w:val="00C759BC"/>
    <w:rsid w:val="00C80200"/>
    <w:rsid w:val="00C80530"/>
    <w:rsid w:val="00C81838"/>
    <w:rsid w:val="00C82345"/>
    <w:rsid w:val="00C8301A"/>
    <w:rsid w:val="00C83B41"/>
    <w:rsid w:val="00C84366"/>
    <w:rsid w:val="00C84F90"/>
    <w:rsid w:val="00C8508E"/>
    <w:rsid w:val="00C8638E"/>
    <w:rsid w:val="00C90B1C"/>
    <w:rsid w:val="00C91638"/>
    <w:rsid w:val="00C91794"/>
    <w:rsid w:val="00C930DF"/>
    <w:rsid w:val="00C930EC"/>
    <w:rsid w:val="00C93C78"/>
    <w:rsid w:val="00C940A0"/>
    <w:rsid w:val="00C96B03"/>
    <w:rsid w:val="00C974D2"/>
    <w:rsid w:val="00CA2F5D"/>
    <w:rsid w:val="00CA56D3"/>
    <w:rsid w:val="00CA58BB"/>
    <w:rsid w:val="00CA6D1B"/>
    <w:rsid w:val="00CA73CB"/>
    <w:rsid w:val="00CB10B5"/>
    <w:rsid w:val="00CB1970"/>
    <w:rsid w:val="00CB3E18"/>
    <w:rsid w:val="00CB45DA"/>
    <w:rsid w:val="00CB56FF"/>
    <w:rsid w:val="00CB68F0"/>
    <w:rsid w:val="00CB7119"/>
    <w:rsid w:val="00CB7D2B"/>
    <w:rsid w:val="00CC2716"/>
    <w:rsid w:val="00CC34EA"/>
    <w:rsid w:val="00CC38E5"/>
    <w:rsid w:val="00CC5136"/>
    <w:rsid w:val="00CC70C6"/>
    <w:rsid w:val="00CC73C4"/>
    <w:rsid w:val="00CC773B"/>
    <w:rsid w:val="00CD00C7"/>
    <w:rsid w:val="00CD31B2"/>
    <w:rsid w:val="00CD739E"/>
    <w:rsid w:val="00CD7B12"/>
    <w:rsid w:val="00CE0A30"/>
    <w:rsid w:val="00CE0CCF"/>
    <w:rsid w:val="00CE0D3E"/>
    <w:rsid w:val="00CE0E8D"/>
    <w:rsid w:val="00CE2248"/>
    <w:rsid w:val="00CE2E74"/>
    <w:rsid w:val="00CE660E"/>
    <w:rsid w:val="00CE6DB3"/>
    <w:rsid w:val="00CE765C"/>
    <w:rsid w:val="00CF0204"/>
    <w:rsid w:val="00CF48D5"/>
    <w:rsid w:val="00CF4D3B"/>
    <w:rsid w:val="00CF4E1E"/>
    <w:rsid w:val="00CF6B5C"/>
    <w:rsid w:val="00D01137"/>
    <w:rsid w:val="00D020FC"/>
    <w:rsid w:val="00D023B3"/>
    <w:rsid w:val="00D11C86"/>
    <w:rsid w:val="00D11EFC"/>
    <w:rsid w:val="00D13949"/>
    <w:rsid w:val="00D14954"/>
    <w:rsid w:val="00D202E4"/>
    <w:rsid w:val="00D266F0"/>
    <w:rsid w:val="00D30EDE"/>
    <w:rsid w:val="00D33C36"/>
    <w:rsid w:val="00D33C83"/>
    <w:rsid w:val="00D33FB8"/>
    <w:rsid w:val="00D352C4"/>
    <w:rsid w:val="00D3643B"/>
    <w:rsid w:val="00D36906"/>
    <w:rsid w:val="00D420F3"/>
    <w:rsid w:val="00D42606"/>
    <w:rsid w:val="00D42CF6"/>
    <w:rsid w:val="00D43AC3"/>
    <w:rsid w:val="00D44C87"/>
    <w:rsid w:val="00D44E34"/>
    <w:rsid w:val="00D474F6"/>
    <w:rsid w:val="00D4785B"/>
    <w:rsid w:val="00D60AF8"/>
    <w:rsid w:val="00D61F5A"/>
    <w:rsid w:val="00D70086"/>
    <w:rsid w:val="00D72BB3"/>
    <w:rsid w:val="00D74523"/>
    <w:rsid w:val="00D74757"/>
    <w:rsid w:val="00D75D08"/>
    <w:rsid w:val="00D77169"/>
    <w:rsid w:val="00D81692"/>
    <w:rsid w:val="00D8207D"/>
    <w:rsid w:val="00D82E24"/>
    <w:rsid w:val="00D845AE"/>
    <w:rsid w:val="00D900EB"/>
    <w:rsid w:val="00D91FFE"/>
    <w:rsid w:val="00D92075"/>
    <w:rsid w:val="00D921BA"/>
    <w:rsid w:val="00D967B5"/>
    <w:rsid w:val="00D97BE7"/>
    <w:rsid w:val="00DA0D28"/>
    <w:rsid w:val="00DA550D"/>
    <w:rsid w:val="00DA6A76"/>
    <w:rsid w:val="00DA7163"/>
    <w:rsid w:val="00DA78E7"/>
    <w:rsid w:val="00DB0331"/>
    <w:rsid w:val="00DB1796"/>
    <w:rsid w:val="00DB2A8C"/>
    <w:rsid w:val="00DB76F8"/>
    <w:rsid w:val="00DB7CC4"/>
    <w:rsid w:val="00DC1210"/>
    <w:rsid w:val="00DC1D35"/>
    <w:rsid w:val="00DC2D00"/>
    <w:rsid w:val="00DC510B"/>
    <w:rsid w:val="00DC588C"/>
    <w:rsid w:val="00DD12C3"/>
    <w:rsid w:val="00DD1AB5"/>
    <w:rsid w:val="00DD1DDB"/>
    <w:rsid w:val="00DD2002"/>
    <w:rsid w:val="00DD2C8D"/>
    <w:rsid w:val="00DD4328"/>
    <w:rsid w:val="00DD6528"/>
    <w:rsid w:val="00DD7817"/>
    <w:rsid w:val="00DE3826"/>
    <w:rsid w:val="00DE41AD"/>
    <w:rsid w:val="00DE4BEC"/>
    <w:rsid w:val="00DE5AD4"/>
    <w:rsid w:val="00DE6908"/>
    <w:rsid w:val="00DE75C4"/>
    <w:rsid w:val="00DF09CB"/>
    <w:rsid w:val="00DF31D3"/>
    <w:rsid w:val="00DF4060"/>
    <w:rsid w:val="00DF55DE"/>
    <w:rsid w:val="00E00E42"/>
    <w:rsid w:val="00E030E1"/>
    <w:rsid w:val="00E03C9A"/>
    <w:rsid w:val="00E047D4"/>
    <w:rsid w:val="00E06A17"/>
    <w:rsid w:val="00E07E4C"/>
    <w:rsid w:val="00E11120"/>
    <w:rsid w:val="00E1218D"/>
    <w:rsid w:val="00E13BED"/>
    <w:rsid w:val="00E17681"/>
    <w:rsid w:val="00E2138C"/>
    <w:rsid w:val="00E21B93"/>
    <w:rsid w:val="00E23EE0"/>
    <w:rsid w:val="00E33198"/>
    <w:rsid w:val="00E35E73"/>
    <w:rsid w:val="00E37025"/>
    <w:rsid w:val="00E3732E"/>
    <w:rsid w:val="00E42969"/>
    <w:rsid w:val="00E43D1E"/>
    <w:rsid w:val="00E44478"/>
    <w:rsid w:val="00E5103B"/>
    <w:rsid w:val="00E523F0"/>
    <w:rsid w:val="00E541A3"/>
    <w:rsid w:val="00E542B3"/>
    <w:rsid w:val="00E5610C"/>
    <w:rsid w:val="00E57137"/>
    <w:rsid w:val="00E574DB"/>
    <w:rsid w:val="00E62160"/>
    <w:rsid w:val="00E65C48"/>
    <w:rsid w:val="00E65D02"/>
    <w:rsid w:val="00E66951"/>
    <w:rsid w:val="00E700C3"/>
    <w:rsid w:val="00E703B1"/>
    <w:rsid w:val="00E7372A"/>
    <w:rsid w:val="00E830C5"/>
    <w:rsid w:val="00E849F8"/>
    <w:rsid w:val="00E86504"/>
    <w:rsid w:val="00E8652C"/>
    <w:rsid w:val="00E919C6"/>
    <w:rsid w:val="00E92DAB"/>
    <w:rsid w:val="00E931A8"/>
    <w:rsid w:val="00E96824"/>
    <w:rsid w:val="00EA2505"/>
    <w:rsid w:val="00EA55F9"/>
    <w:rsid w:val="00EA6A73"/>
    <w:rsid w:val="00EA6DCC"/>
    <w:rsid w:val="00EB16E3"/>
    <w:rsid w:val="00EB45A6"/>
    <w:rsid w:val="00EB54D9"/>
    <w:rsid w:val="00EB5917"/>
    <w:rsid w:val="00EC0979"/>
    <w:rsid w:val="00EC2DEE"/>
    <w:rsid w:val="00EC46A6"/>
    <w:rsid w:val="00EC5A93"/>
    <w:rsid w:val="00EC5B42"/>
    <w:rsid w:val="00ED00AD"/>
    <w:rsid w:val="00ED0A55"/>
    <w:rsid w:val="00ED0ECD"/>
    <w:rsid w:val="00ED14EF"/>
    <w:rsid w:val="00ED3A84"/>
    <w:rsid w:val="00ED401F"/>
    <w:rsid w:val="00ED4F35"/>
    <w:rsid w:val="00ED7C59"/>
    <w:rsid w:val="00EE0A85"/>
    <w:rsid w:val="00EE1DF2"/>
    <w:rsid w:val="00EE4030"/>
    <w:rsid w:val="00EE4355"/>
    <w:rsid w:val="00EE4AEE"/>
    <w:rsid w:val="00EE4F6A"/>
    <w:rsid w:val="00EE55D2"/>
    <w:rsid w:val="00EE635F"/>
    <w:rsid w:val="00EF0C52"/>
    <w:rsid w:val="00EF3100"/>
    <w:rsid w:val="00EF4ACA"/>
    <w:rsid w:val="00EF6A56"/>
    <w:rsid w:val="00EF753E"/>
    <w:rsid w:val="00EF7F70"/>
    <w:rsid w:val="00F00752"/>
    <w:rsid w:val="00F01287"/>
    <w:rsid w:val="00F0341C"/>
    <w:rsid w:val="00F06DA6"/>
    <w:rsid w:val="00F1049B"/>
    <w:rsid w:val="00F11A76"/>
    <w:rsid w:val="00F13066"/>
    <w:rsid w:val="00F13FC2"/>
    <w:rsid w:val="00F171E9"/>
    <w:rsid w:val="00F208C8"/>
    <w:rsid w:val="00F226C0"/>
    <w:rsid w:val="00F255C5"/>
    <w:rsid w:val="00F26954"/>
    <w:rsid w:val="00F26A99"/>
    <w:rsid w:val="00F31932"/>
    <w:rsid w:val="00F3284B"/>
    <w:rsid w:val="00F32E0A"/>
    <w:rsid w:val="00F336B6"/>
    <w:rsid w:val="00F37048"/>
    <w:rsid w:val="00F41472"/>
    <w:rsid w:val="00F41519"/>
    <w:rsid w:val="00F41885"/>
    <w:rsid w:val="00F449A9"/>
    <w:rsid w:val="00F45B0B"/>
    <w:rsid w:val="00F47928"/>
    <w:rsid w:val="00F47954"/>
    <w:rsid w:val="00F50DB4"/>
    <w:rsid w:val="00F51123"/>
    <w:rsid w:val="00F51E31"/>
    <w:rsid w:val="00F51EB7"/>
    <w:rsid w:val="00F525B1"/>
    <w:rsid w:val="00F52E75"/>
    <w:rsid w:val="00F53FCD"/>
    <w:rsid w:val="00F56700"/>
    <w:rsid w:val="00F577CD"/>
    <w:rsid w:val="00F60D3B"/>
    <w:rsid w:val="00F620EF"/>
    <w:rsid w:val="00F641FE"/>
    <w:rsid w:val="00F65BB4"/>
    <w:rsid w:val="00F679D3"/>
    <w:rsid w:val="00F70A42"/>
    <w:rsid w:val="00F75D58"/>
    <w:rsid w:val="00F769CC"/>
    <w:rsid w:val="00F83908"/>
    <w:rsid w:val="00F851B8"/>
    <w:rsid w:val="00F9425B"/>
    <w:rsid w:val="00F97A16"/>
    <w:rsid w:val="00FA0328"/>
    <w:rsid w:val="00FA404D"/>
    <w:rsid w:val="00FA5716"/>
    <w:rsid w:val="00FA67BD"/>
    <w:rsid w:val="00FA7DF3"/>
    <w:rsid w:val="00FB0E00"/>
    <w:rsid w:val="00FB20F7"/>
    <w:rsid w:val="00FB29CF"/>
    <w:rsid w:val="00FB40BF"/>
    <w:rsid w:val="00FB4A81"/>
    <w:rsid w:val="00FB5A0B"/>
    <w:rsid w:val="00FB5AC0"/>
    <w:rsid w:val="00FB7AA9"/>
    <w:rsid w:val="00FC1DC0"/>
    <w:rsid w:val="00FC2805"/>
    <w:rsid w:val="00FC33AD"/>
    <w:rsid w:val="00FC3A44"/>
    <w:rsid w:val="00FD5882"/>
    <w:rsid w:val="00FD71EC"/>
    <w:rsid w:val="00FD735B"/>
    <w:rsid w:val="00FE3B33"/>
    <w:rsid w:val="00FE6A95"/>
    <w:rsid w:val="00FE6F79"/>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18C31"/>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53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347B"/>
  </w:style>
  <w:style w:type="paragraph" w:styleId="Footer">
    <w:name w:val="footer"/>
    <w:basedOn w:val="Normal"/>
    <w:link w:val="FooterChar"/>
    <w:uiPriority w:val="99"/>
    <w:unhideWhenUsed/>
    <w:rsid w:val="00253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347B"/>
  </w:style>
  <w:style w:type="character" w:styleId="Hyperlink">
    <w:name w:val="Hyperlink"/>
    <w:basedOn w:val="DefaultParagraphFont"/>
    <w:uiPriority w:val="99"/>
    <w:unhideWhenUsed/>
    <w:rsid w:val="001F4470"/>
    <w:rPr>
      <w:color w:val="0563C1" w:themeColor="hyperlink"/>
      <w:u w:val="single"/>
    </w:rPr>
  </w:style>
  <w:style w:type="character" w:styleId="UnresolvedMention">
    <w:name w:val="Unresolved Mention"/>
    <w:basedOn w:val="DefaultParagraphFont"/>
    <w:uiPriority w:val="99"/>
    <w:semiHidden/>
    <w:unhideWhenUsed/>
    <w:rsid w:val="001F44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39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ducationendownmentfoundation.org.uk" TargetMode="External"/><Relationship Id="rId18" Type="http://schemas.openxmlformats.org/officeDocument/2006/relationships/hyperlink" Target="https://www.verywellfamily.com" TargetMode="External"/><Relationship Id="rId26" Type="http://schemas.openxmlformats.org/officeDocument/2006/relationships/hyperlink" Target="https://gov.wales" TargetMode="External"/><Relationship Id="rId3" Type="http://schemas.openxmlformats.org/officeDocument/2006/relationships/customXml" Target="../customXml/item3.xml"/><Relationship Id="rId21" Type="http://schemas.openxmlformats.org/officeDocument/2006/relationships/hyperlink" Target="https://nrich.maths.org"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www.friendshipcircle.org" TargetMode="External"/><Relationship Id="rId17" Type="http://schemas.openxmlformats.org/officeDocument/2006/relationships/hyperlink" Target="https://www.earlyyearscareers.com" TargetMode="External"/><Relationship Id="rId25" Type="http://schemas.openxmlformats.org/officeDocument/2006/relationships/hyperlink" Target="https://hwb.gov.wales"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lus-maths.org" TargetMode="External"/><Relationship Id="rId20" Type="http://schemas.openxmlformats.org/officeDocument/2006/relationships/hyperlink" Target="https://www.nurseryresources.org" TargetMode="External"/><Relationship Id="rId29" Type="http://schemas.openxmlformats.org/officeDocument/2006/relationships/hyperlink" Target="https://hwb.gov.wal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undationyears.org.uk" TargetMode="External"/><Relationship Id="rId24" Type="http://schemas.openxmlformats.org/officeDocument/2006/relationships/hyperlink" Target="https://nrich.maths.org" TargetMode="External"/><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foundationyears.org.uk" TargetMode="External"/><Relationship Id="rId23" Type="http://schemas.openxmlformats.org/officeDocument/2006/relationships/hyperlink" Target="https://www.frobel.org.uk" TargetMode="External"/><Relationship Id="rId28" Type="http://schemas.openxmlformats.org/officeDocument/2006/relationships/hyperlink" Target="https://gov.wales/" TargetMode="External"/><Relationship Id="rId10" Type="http://schemas.openxmlformats.org/officeDocument/2006/relationships/hyperlink" Target="https://www.teachwire.net" TargetMode="External"/><Relationship Id="rId19" Type="http://schemas.openxmlformats.org/officeDocument/2006/relationships/hyperlink" Target="https://www.ndna.org.uk"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www.teachwire.net" TargetMode="External"/><Relationship Id="rId14" Type="http://schemas.openxmlformats.org/officeDocument/2006/relationships/hyperlink" Target="https://www.youtube.com/watch?v=2CZiE0iTtBM" TargetMode="External"/><Relationship Id="rId22" Type="http://schemas.openxmlformats.org/officeDocument/2006/relationships/hyperlink" Target="https://teachpreschool.org" TargetMode="External"/><Relationship Id="rId27" Type="http://schemas.openxmlformats.org/officeDocument/2006/relationships/hyperlink" Target="https://gov.wales" TargetMode="External"/><Relationship Id="rId30" Type="http://schemas.openxmlformats.org/officeDocument/2006/relationships/hyperlink" Target="https://dera.ioe.ac.uk"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8DB9C212A27CC4D99D204A1A4A6BEE7" ma:contentTypeVersion="8" ma:contentTypeDescription="Create a new document." ma:contentTypeScope="" ma:versionID="2df03b6c13a8e794877d65fd31b9710c">
  <xsd:schema xmlns:xsd="http://www.w3.org/2001/XMLSchema" xmlns:xs="http://www.w3.org/2001/XMLSchema" xmlns:p="http://schemas.microsoft.com/office/2006/metadata/properties" xmlns:ns3="8000346e-effb-41c1-a063-0c0ade1e8df9" targetNamespace="http://schemas.microsoft.com/office/2006/metadata/properties" ma:root="true" ma:fieldsID="91e4986443f504f031055143c1152a79" ns3:_="">
    <xsd:import namespace="8000346e-effb-41c1-a063-0c0ade1e8df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00346e-effb-41c1-a063-0c0ade1e8df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4DC8254-B74E-40E8-97D5-1289C5ED76E0}">
  <ds:schemaRefs>
    <ds:schemaRef ds:uri="http://schemas.microsoft.com/sharepoint/v3/contenttype/forms"/>
  </ds:schemaRefs>
</ds:datastoreItem>
</file>

<file path=customXml/itemProps2.xml><?xml version="1.0" encoding="utf-8"?>
<ds:datastoreItem xmlns:ds="http://schemas.openxmlformats.org/officeDocument/2006/customXml" ds:itemID="{0C3A5D41-3885-4014-9040-8B52108BDDF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BFEC706-9F8D-4085-A540-D572C3FF6E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00346e-effb-41c1-a063-0c0ade1e8df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11</Pages>
  <Words>3545</Words>
  <Characters>20209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Nicole Bennett</cp:lastModifiedBy>
  <cp:revision>703</cp:revision>
  <dcterms:created xsi:type="dcterms:W3CDTF">2020-02-06T13:48:00Z</dcterms:created>
  <dcterms:modified xsi:type="dcterms:W3CDTF">2020-02-24T16:09:00Z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0x01010018DB9C212A27CC4D99D204A1A4A6BEE7</vt:lpwstr>
  </property>
</Properties>
</file>