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0411B" w14:textId="2F58E24C" w:rsidR="00AD298A" w:rsidRPr="0089256E" w:rsidRDefault="00647C74">
      <w:pPr>
        <w:rPr>
          <w:rFonts w:asciiTheme="majorBidi" w:hAnsiTheme="majorBidi" w:cstheme="majorBidi"/>
          <w:sz w:val="24"/>
          <w:szCs w:val="24"/>
        </w:rPr>
      </w:pPr>
      <w:r w:rsidRPr="0089256E">
        <w:rPr>
          <w:rFonts w:asciiTheme="majorBidi" w:hAnsiTheme="majorBidi" w:cstheme="majorBidi"/>
          <w:sz w:val="24"/>
          <w:szCs w:val="24"/>
        </w:rPr>
        <w:drawing>
          <wp:anchor distT="0" distB="0" distL="114300" distR="114300" simplePos="0" relativeHeight="251672576" behindDoc="0" locked="0" layoutInCell="1" allowOverlap="1" wp14:anchorId="7FEE3F9E" wp14:editId="04DC9001">
            <wp:simplePos x="0" y="0"/>
            <wp:positionH relativeFrom="margin">
              <wp:posOffset>-412750</wp:posOffset>
            </wp:positionH>
            <wp:positionV relativeFrom="paragraph">
              <wp:posOffset>82</wp:posOffset>
            </wp:positionV>
            <wp:extent cx="6616700" cy="9399626"/>
            <wp:effectExtent l="0" t="0" r="0" b="0"/>
            <wp:wrapThrough wrapText="bothSides">
              <wp:wrapPolygon edited="0">
                <wp:start x="0" y="0"/>
                <wp:lineTo x="0" y="21539"/>
                <wp:lineTo x="21517" y="21539"/>
                <wp:lineTo x="21517" y="0"/>
                <wp:lineTo x="0" y="0"/>
              </wp:wrapPolygon>
            </wp:wrapThrough>
            <wp:docPr id="150205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56933" name=""/>
                    <pic:cNvPicPr/>
                  </pic:nvPicPr>
                  <pic:blipFill>
                    <a:blip r:embed="rId8">
                      <a:extLst>
                        <a:ext uri="{28A0092B-C50C-407E-A947-70E740481C1C}">
                          <a14:useLocalDpi xmlns:a14="http://schemas.microsoft.com/office/drawing/2010/main" val="0"/>
                        </a:ext>
                      </a:extLst>
                    </a:blip>
                    <a:stretch>
                      <a:fillRect/>
                    </a:stretch>
                  </pic:blipFill>
                  <pic:spPr>
                    <a:xfrm>
                      <a:off x="0" y="0"/>
                      <a:ext cx="6625592" cy="9412258"/>
                    </a:xfrm>
                    <a:prstGeom prst="rect">
                      <a:avLst/>
                    </a:prstGeom>
                  </pic:spPr>
                </pic:pic>
              </a:graphicData>
            </a:graphic>
            <wp14:sizeRelH relativeFrom="margin">
              <wp14:pctWidth>0</wp14:pctWidth>
            </wp14:sizeRelH>
            <wp14:sizeRelV relativeFrom="margin">
              <wp14:pctHeight>0</wp14:pctHeight>
            </wp14:sizeRelV>
          </wp:anchor>
        </w:drawing>
      </w:r>
      <w:r w:rsidR="00AD298A" w:rsidRPr="0089256E">
        <w:rPr>
          <w:rFonts w:asciiTheme="majorBidi" w:hAnsiTheme="majorBidi" w:cstheme="majorBidi"/>
          <w:sz w:val="24"/>
          <w:szCs w:val="24"/>
        </w:rPr>
        <w:br w:type="page"/>
      </w:r>
    </w:p>
    <w:p w14:paraId="4603028D" w14:textId="501E65EE" w:rsidR="002767F7" w:rsidRPr="00533D8E" w:rsidRDefault="002767F7" w:rsidP="00487626">
      <w:pPr>
        <w:spacing w:line="360" w:lineRule="auto"/>
        <w:rPr>
          <w:rFonts w:asciiTheme="majorBidi" w:hAnsiTheme="majorBidi" w:cstheme="majorBidi"/>
          <w:sz w:val="28"/>
          <w:szCs w:val="28"/>
        </w:rPr>
      </w:pPr>
      <w:r w:rsidRPr="0089256E">
        <w:rPr>
          <w:rFonts w:asciiTheme="majorBidi" w:hAnsiTheme="majorBidi" w:cstheme="majorBidi"/>
          <w:sz w:val="24"/>
          <w:szCs w:val="24"/>
        </w:rPr>
        <w:lastRenderedPageBreak/>
        <w:drawing>
          <wp:inline distT="0" distB="0" distL="0" distR="0" wp14:anchorId="5AB57240" wp14:editId="4A02BAF6">
            <wp:extent cx="5731031" cy="1891958"/>
            <wp:effectExtent l="0" t="0" r="3175" b="0"/>
            <wp:docPr id="202648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480885" name="Picture 2026480885"/>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803512" cy="1915886"/>
                    </a:xfrm>
                    <a:prstGeom prst="rect">
                      <a:avLst/>
                    </a:prstGeom>
                  </pic:spPr>
                </pic:pic>
              </a:graphicData>
            </a:graphic>
          </wp:inline>
        </w:drawing>
      </w:r>
      <w:r w:rsidRPr="00533D8E">
        <w:rPr>
          <w:rFonts w:asciiTheme="majorBidi" w:hAnsiTheme="majorBidi" w:cstheme="majorBidi"/>
          <w:sz w:val="28"/>
          <w:szCs w:val="28"/>
        </w:rPr>
        <w:t>MODULE NAME: PROJECT MANAGEMENT</w:t>
      </w:r>
    </w:p>
    <w:p w14:paraId="4E5050BE" w14:textId="77777777" w:rsidR="002D4C1B" w:rsidRPr="00533D8E" w:rsidRDefault="002D4C1B" w:rsidP="00487626">
      <w:pPr>
        <w:spacing w:line="360" w:lineRule="auto"/>
        <w:rPr>
          <w:rFonts w:asciiTheme="majorBidi" w:hAnsiTheme="majorBidi" w:cstheme="majorBidi"/>
          <w:sz w:val="28"/>
          <w:szCs w:val="28"/>
        </w:rPr>
      </w:pPr>
    </w:p>
    <w:p w14:paraId="108C1E06" w14:textId="37DC1C84" w:rsidR="002767F7" w:rsidRPr="00533D8E" w:rsidRDefault="002767F7" w:rsidP="002767F7">
      <w:pPr>
        <w:spacing w:line="360" w:lineRule="auto"/>
        <w:rPr>
          <w:rFonts w:asciiTheme="majorBidi" w:hAnsiTheme="majorBidi" w:cstheme="majorBidi"/>
          <w:sz w:val="28"/>
          <w:szCs w:val="28"/>
        </w:rPr>
      </w:pPr>
      <w:r w:rsidRPr="00533D8E">
        <w:rPr>
          <w:rFonts w:asciiTheme="majorBidi" w:hAnsiTheme="majorBidi" w:cstheme="majorBidi"/>
          <w:sz w:val="28"/>
          <w:szCs w:val="28"/>
        </w:rPr>
        <w:t>MODULE CODE: LCLM 5003_LON</w:t>
      </w:r>
    </w:p>
    <w:p w14:paraId="3E2FD11E" w14:textId="77777777" w:rsidR="002D4C1B" w:rsidRPr="00533D8E" w:rsidRDefault="002D4C1B" w:rsidP="002767F7">
      <w:pPr>
        <w:spacing w:line="360" w:lineRule="auto"/>
        <w:rPr>
          <w:rFonts w:asciiTheme="majorBidi" w:hAnsiTheme="majorBidi" w:cstheme="majorBidi"/>
          <w:sz w:val="28"/>
          <w:szCs w:val="28"/>
        </w:rPr>
      </w:pPr>
    </w:p>
    <w:p w14:paraId="0EC5B248" w14:textId="1561F6B3" w:rsidR="002767F7" w:rsidRPr="00533D8E" w:rsidRDefault="002767F7" w:rsidP="002767F7">
      <w:pPr>
        <w:spacing w:line="360" w:lineRule="auto"/>
        <w:rPr>
          <w:rFonts w:asciiTheme="majorBidi" w:hAnsiTheme="majorBidi" w:cstheme="majorBidi"/>
          <w:sz w:val="28"/>
          <w:szCs w:val="28"/>
        </w:rPr>
      </w:pPr>
      <w:r w:rsidRPr="00533D8E">
        <w:rPr>
          <w:rFonts w:asciiTheme="majorBidi" w:hAnsiTheme="majorBidi" w:cstheme="majorBidi"/>
          <w:sz w:val="28"/>
          <w:szCs w:val="28"/>
        </w:rPr>
        <w:t>STUDENT NAME: JOHN SYLVESTER MENSAH</w:t>
      </w:r>
    </w:p>
    <w:p w14:paraId="137B0B0B" w14:textId="77777777" w:rsidR="002D4C1B" w:rsidRPr="00533D8E" w:rsidRDefault="002D4C1B" w:rsidP="002767F7">
      <w:pPr>
        <w:spacing w:line="360" w:lineRule="auto"/>
        <w:rPr>
          <w:rFonts w:asciiTheme="majorBidi" w:hAnsiTheme="majorBidi" w:cstheme="majorBidi"/>
          <w:sz w:val="28"/>
          <w:szCs w:val="28"/>
        </w:rPr>
      </w:pPr>
    </w:p>
    <w:p w14:paraId="7FD918A6" w14:textId="20BC58F9" w:rsidR="002767F7" w:rsidRPr="00533D8E" w:rsidRDefault="002767F7" w:rsidP="002767F7">
      <w:pPr>
        <w:spacing w:line="360" w:lineRule="auto"/>
        <w:rPr>
          <w:rFonts w:asciiTheme="majorBidi" w:hAnsiTheme="majorBidi" w:cstheme="majorBidi"/>
          <w:sz w:val="28"/>
          <w:szCs w:val="28"/>
        </w:rPr>
      </w:pPr>
      <w:r w:rsidRPr="00533D8E">
        <w:rPr>
          <w:rFonts w:asciiTheme="majorBidi" w:hAnsiTheme="majorBidi" w:cstheme="majorBidi"/>
          <w:sz w:val="28"/>
          <w:szCs w:val="28"/>
        </w:rPr>
        <w:t xml:space="preserve">ASSIGNMENT TITLE: </w:t>
      </w:r>
      <w:r w:rsidR="00F82241" w:rsidRPr="00533D8E">
        <w:rPr>
          <w:rFonts w:asciiTheme="majorBidi" w:hAnsiTheme="majorBidi" w:cstheme="majorBidi"/>
          <w:sz w:val="28"/>
          <w:szCs w:val="28"/>
        </w:rPr>
        <w:t xml:space="preserve">ASSIGNMENT (B) </w:t>
      </w:r>
      <w:r w:rsidRPr="00533D8E">
        <w:rPr>
          <w:rFonts w:asciiTheme="majorBidi" w:hAnsiTheme="majorBidi" w:cstheme="majorBidi"/>
          <w:sz w:val="28"/>
          <w:szCs w:val="28"/>
        </w:rPr>
        <w:t>REFLECTION</w:t>
      </w:r>
      <w:r w:rsidR="00F82241" w:rsidRPr="00533D8E">
        <w:rPr>
          <w:rFonts w:asciiTheme="majorBidi" w:hAnsiTheme="majorBidi" w:cstheme="majorBidi"/>
          <w:sz w:val="28"/>
          <w:szCs w:val="28"/>
        </w:rPr>
        <w:t xml:space="preserve"> ON POSTER</w:t>
      </w:r>
    </w:p>
    <w:p w14:paraId="59086308" w14:textId="7AEB0A00" w:rsidR="00B85CD1" w:rsidRPr="00533D8E" w:rsidRDefault="006D1310" w:rsidP="002767F7">
      <w:pPr>
        <w:spacing w:line="360" w:lineRule="auto"/>
        <w:rPr>
          <w:rFonts w:asciiTheme="majorBidi" w:hAnsiTheme="majorBidi" w:cstheme="majorBidi"/>
          <w:sz w:val="28"/>
          <w:szCs w:val="28"/>
        </w:rPr>
      </w:pPr>
      <w:r w:rsidRPr="00533D8E">
        <w:rPr>
          <w:rFonts w:asciiTheme="majorBidi" w:hAnsiTheme="majorBidi" w:cstheme="majorBidi"/>
          <w:sz w:val="28"/>
          <w:szCs w:val="28"/>
        </w:rPr>
        <w:t xml:space="preserve">                                     ASS</w:t>
      </w:r>
      <w:r w:rsidR="005E0CAC" w:rsidRPr="00533D8E">
        <w:rPr>
          <w:rFonts w:asciiTheme="majorBidi" w:hAnsiTheme="majorBidi" w:cstheme="majorBidi"/>
          <w:sz w:val="28"/>
          <w:szCs w:val="28"/>
        </w:rPr>
        <w:t xml:space="preserve">IGNMENT </w:t>
      </w:r>
      <w:r w:rsidR="008F3E5D" w:rsidRPr="00533D8E">
        <w:rPr>
          <w:rFonts w:asciiTheme="majorBidi" w:hAnsiTheme="majorBidi" w:cstheme="majorBidi"/>
          <w:sz w:val="28"/>
          <w:szCs w:val="28"/>
        </w:rPr>
        <w:t xml:space="preserve">(C) </w:t>
      </w:r>
      <w:r w:rsidR="00354600" w:rsidRPr="00533D8E">
        <w:rPr>
          <w:rFonts w:asciiTheme="majorBidi" w:hAnsiTheme="majorBidi" w:cstheme="majorBidi"/>
          <w:sz w:val="28"/>
          <w:szCs w:val="28"/>
        </w:rPr>
        <w:t>PROJECT MANAGEMENT PLA</w:t>
      </w:r>
      <w:r w:rsidR="005F3632" w:rsidRPr="00533D8E">
        <w:rPr>
          <w:rFonts w:asciiTheme="majorBidi" w:hAnsiTheme="majorBidi" w:cstheme="majorBidi"/>
          <w:sz w:val="28"/>
          <w:szCs w:val="28"/>
        </w:rPr>
        <w:t>N</w:t>
      </w:r>
    </w:p>
    <w:p w14:paraId="6C2B5EC0" w14:textId="77777777" w:rsidR="002D4C1B" w:rsidRPr="00533D8E" w:rsidRDefault="002D4C1B" w:rsidP="002767F7">
      <w:pPr>
        <w:spacing w:line="360" w:lineRule="auto"/>
        <w:rPr>
          <w:rFonts w:asciiTheme="majorBidi" w:hAnsiTheme="majorBidi" w:cstheme="majorBidi"/>
          <w:sz w:val="28"/>
          <w:szCs w:val="28"/>
        </w:rPr>
      </w:pPr>
    </w:p>
    <w:p w14:paraId="540B15F3" w14:textId="6E07DB8C" w:rsidR="00F82241" w:rsidRPr="00533D8E" w:rsidRDefault="00F82241" w:rsidP="002767F7">
      <w:pPr>
        <w:spacing w:line="360" w:lineRule="auto"/>
        <w:rPr>
          <w:rFonts w:asciiTheme="majorBidi" w:hAnsiTheme="majorBidi" w:cstheme="majorBidi"/>
          <w:sz w:val="28"/>
          <w:szCs w:val="28"/>
        </w:rPr>
      </w:pPr>
      <w:r w:rsidRPr="00533D8E">
        <w:rPr>
          <w:rFonts w:asciiTheme="majorBidi" w:hAnsiTheme="majorBidi" w:cstheme="majorBidi"/>
          <w:sz w:val="28"/>
          <w:szCs w:val="28"/>
        </w:rPr>
        <w:t>LECTURE’S NAME: DR. X</w:t>
      </w:r>
      <w:r w:rsidR="00E038D2" w:rsidRPr="00533D8E">
        <w:rPr>
          <w:rFonts w:asciiTheme="majorBidi" w:hAnsiTheme="majorBidi" w:cstheme="majorBidi"/>
          <w:sz w:val="28"/>
          <w:szCs w:val="28"/>
        </w:rPr>
        <w:t>A</w:t>
      </w:r>
      <w:r w:rsidRPr="00533D8E">
        <w:rPr>
          <w:rFonts w:asciiTheme="majorBidi" w:hAnsiTheme="majorBidi" w:cstheme="majorBidi"/>
          <w:sz w:val="28"/>
          <w:szCs w:val="28"/>
        </w:rPr>
        <w:t>VIER M</w:t>
      </w:r>
      <w:r w:rsidR="00E038D2" w:rsidRPr="00533D8E">
        <w:rPr>
          <w:rFonts w:asciiTheme="majorBidi" w:hAnsiTheme="majorBidi" w:cstheme="majorBidi"/>
          <w:sz w:val="28"/>
          <w:szCs w:val="28"/>
        </w:rPr>
        <w:t>A</w:t>
      </w:r>
      <w:r w:rsidRPr="00533D8E">
        <w:rPr>
          <w:rFonts w:asciiTheme="majorBidi" w:hAnsiTheme="majorBidi" w:cstheme="majorBidi"/>
          <w:sz w:val="28"/>
          <w:szCs w:val="28"/>
        </w:rPr>
        <w:t>TIENI</w:t>
      </w:r>
    </w:p>
    <w:p w14:paraId="7FAAE140" w14:textId="77777777" w:rsidR="00F82241" w:rsidRPr="00533D8E" w:rsidRDefault="00F82241" w:rsidP="002767F7">
      <w:pPr>
        <w:spacing w:line="360" w:lineRule="auto"/>
        <w:rPr>
          <w:rFonts w:asciiTheme="majorBidi" w:hAnsiTheme="majorBidi" w:cstheme="majorBidi"/>
          <w:sz w:val="28"/>
          <w:szCs w:val="28"/>
        </w:rPr>
      </w:pPr>
    </w:p>
    <w:p w14:paraId="0EBA5246" w14:textId="77777777" w:rsidR="00F82241" w:rsidRPr="00533D8E" w:rsidRDefault="00F82241" w:rsidP="002767F7">
      <w:pPr>
        <w:spacing w:line="360" w:lineRule="auto"/>
        <w:rPr>
          <w:rFonts w:asciiTheme="majorBidi" w:hAnsiTheme="majorBidi" w:cstheme="majorBidi"/>
          <w:sz w:val="28"/>
          <w:szCs w:val="28"/>
        </w:rPr>
      </w:pPr>
    </w:p>
    <w:p w14:paraId="310C0265" w14:textId="77777777" w:rsidR="00F82241" w:rsidRPr="00533D8E" w:rsidRDefault="00F82241" w:rsidP="002767F7">
      <w:pPr>
        <w:spacing w:line="360" w:lineRule="auto"/>
        <w:rPr>
          <w:rFonts w:asciiTheme="majorBidi" w:hAnsiTheme="majorBidi" w:cstheme="majorBidi"/>
          <w:sz w:val="28"/>
          <w:szCs w:val="28"/>
        </w:rPr>
      </w:pPr>
    </w:p>
    <w:p w14:paraId="75FADAD9" w14:textId="77777777" w:rsidR="00F82241" w:rsidRPr="00533D8E" w:rsidRDefault="00F82241" w:rsidP="002767F7">
      <w:pPr>
        <w:spacing w:line="360" w:lineRule="auto"/>
        <w:rPr>
          <w:rFonts w:asciiTheme="majorBidi" w:hAnsiTheme="majorBidi" w:cstheme="majorBidi"/>
          <w:sz w:val="28"/>
          <w:szCs w:val="28"/>
        </w:rPr>
      </w:pPr>
    </w:p>
    <w:p w14:paraId="356DDAEA" w14:textId="77777777" w:rsidR="00F82241" w:rsidRPr="00533D8E" w:rsidRDefault="00F82241" w:rsidP="002767F7">
      <w:pPr>
        <w:spacing w:line="360" w:lineRule="auto"/>
        <w:rPr>
          <w:rFonts w:asciiTheme="majorBidi" w:hAnsiTheme="majorBidi" w:cstheme="majorBidi"/>
          <w:sz w:val="28"/>
          <w:szCs w:val="28"/>
        </w:rPr>
      </w:pPr>
    </w:p>
    <w:p w14:paraId="497B39E9" w14:textId="77777777" w:rsidR="00F82241" w:rsidRPr="0089256E" w:rsidRDefault="00F82241" w:rsidP="002767F7">
      <w:pPr>
        <w:spacing w:line="360" w:lineRule="auto"/>
        <w:rPr>
          <w:rFonts w:asciiTheme="majorBidi" w:hAnsiTheme="majorBidi" w:cstheme="majorBidi"/>
          <w:sz w:val="24"/>
          <w:szCs w:val="24"/>
        </w:rPr>
      </w:pPr>
    </w:p>
    <w:p w14:paraId="46E19F23" w14:textId="77777777" w:rsidR="00F82241" w:rsidRPr="0089256E" w:rsidRDefault="00F82241" w:rsidP="002767F7">
      <w:pPr>
        <w:spacing w:line="360" w:lineRule="auto"/>
        <w:rPr>
          <w:rFonts w:asciiTheme="majorBidi" w:hAnsiTheme="majorBidi" w:cstheme="majorBidi"/>
          <w:sz w:val="24"/>
          <w:szCs w:val="24"/>
        </w:rPr>
      </w:pPr>
    </w:p>
    <w:p w14:paraId="7C3AB7D4" w14:textId="77777777" w:rsidR="00F82241" w:rsidRPr="0089256E" w:rsidRDefault="00F82241" w:rsidP="002767F7">
      <w:pPr>
        <w:spacing w:line="360" w:lineRule="auto"/>
        <w:rPr>
          <w:rFonts w:asciiTheme="majorBidi" w:hAnsiTheme="majorBidi" w:cstheme="majorBidi"/>
          <w:sz w:val="24"/>
          <w:szCs w:val="24"/>
        </w:rPr>
      </w:pPr>
    </w:p>
    <w:p w14:paraId="0DC83F21" w14:textId="77777777" w:rsidR="00F82241" w:rsidRPr="0089256E" w:rsidRDefault="00F82241" w:rsidP="002767F7">
      <w:pPr>
        <w:spacing w:line="360" w:lineRule="auto"/>
        <w:rPr>
          <w:rFonts w:asciiTheme="majorBidi" w:hAnsiTheme="majorBidi" w:cstheme="majorBidi"/>
          <w:sz w:val="24"/>
          <w:szCs w:val="24"/>
        </w:rPr>
      </w:pPr>
    </w:p>
    <w:p w14:paraId="389F9074" w14:textId="77777777" w:rsidR="00F82241" w:rsidRPr="0089256E" w:rsidRDefault="00F82241" w:rsidP="002767F7">
      <w:pPr>
        <w:spacing w:line="360" w:lineRule="auto"/>
        <w:rPr>
          <w:rFonts w:asciiTheme="majorBidi" w:hAnsiTheme="majorBidi" w:cstheme="majorBidi"/>
          <w:sz w:val="24"/>
          <w:szCs w:val="24"/>
        </w:rPr>
      </w:pPr>
    </w:p>
    <w:p w14:paraId="2F82240A" w14:textId="77777777" w:rsidR="00DE3A71" w:rsidRPr="0089256E" w:rsidRDefault="00DE3A71" w:rsidP="007839DD">
      <w:pPr>
        <w:pStyle w:val="Heading1"/>
        <w:jc w:val="both"/>
        <w:rPr>
          <w:rFonts w:asciiTheme="majorBidi" w:hAnsiTheme="majorBidi"/>
          <w:sz w:val="32"/>
          <w:szCs w:val="32"/>
        </w:rPr>
      </w:pPr>
      <w:bookmarkStart w:id="0" w:name="_Toc228021298"/>
    </w:p>
    <w:bookmarkEnd w:id="0" w:displacedByCustomXml="next"/>
    <w:sdt>
      <w:sdtPr>
        <w:id w:val="-36467282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1AF7451" w14:textId="29D896EA" w:rsidR="00B73CA7" w:rsidRDefault="00B73CA7">
          <w:pPr>
            <w:pStyle w:val="TOCHeading"/>
          </w:pPr>
          <w:r>
            <w:t>Contents</w:t>
          </w:r>
        </w:p>
        <w:p w14:paraId="0C30E1A3" w14:textId="160FE6B9" w:rsidR="00B73CA7" w:rsidRDefault="00B73CA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044531" w:history="1">
            <w:r w:rsidRPr="00AA2F77">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_Toc228044531 \h </w:instrText>
            </w:r>
            <w:r>
              <w:rPr>
                <w:noProof/>
                <w:webHidden/>
              </w:rPr>
            </w:r>
            <w:r>
              <w:rPr>
                <w:noProof/>
                <w:webHidden/>
              </w:rPr>
              <w:fldChar w:fldCharType="separate"/>
            </w:r>
            <w:r>
              <w:rPr>
                <w:noProof/>
                <w:webHidden/>
              </w:rPr>
              <w:t>3</w:t>
            </w:r>
            <w:r>
              <w:rPr>
                <w:noProof/>
                <w:webHidden/>
              </w:rPr>
              <w:fldChar w:fldCharType="end"/>
            </w:r>
          </w:hyperlink>
        </w:p>
        <w:p w14:paraId="4A4CF392" w14:textId="21CBE163" w:rsidR="00B73CA7" w:rsidRDefault="00B73CA7">
          <w:pPr>
            <w:pStyle w:val="TOC1"/>
            <w:tabs>
              <w:tab w:val="right" w:leader="dot" w:pos="9016"/>
            </w:tabs>
            <w:rPr>
              <w:rFonts w:eastAsiaTheme="minorEastAsia"/>
              <w:noProof/>
              <w:sz w:val="24"/>
              <w:szCs w:val="24"/>
              <w:lang w:eastAsia="en-GB"/>
            </w:rPr>
          </w:pPr>
          <w:hyperlink w:anchor="_Toc228044532" w:history="1">
            <w:r w:rsidRPr="00AA2F77">
              <w:rPr>
                <w:rStyle w:val="Hyperlink"/>
                <w:rFonts w:asciiTheme="majorBidi" w:hAnsiTheme="majorBidi"/>
                <w:noProof/>
              </w:rPr>
              <w:t>DESCRIPTION</w:t>
            </w:r>
            <w:r>
              <w:rPr>
                <w:noProof/>
                <w:webHidden/>
              </w:rPr>
              <w:tab/>
            </w:r>
            <w:r>
              <w:rPr>
                <w:noProof/>
                <w:webHidden/>
              </w:rPr>
              <w:fldChar w:fldCharType="begin"/>
            </w:r>
            <w:r>
              <w:rPr>
                <w:noProof/>
                <w:webHidden/>
              </w:rPr>
              <w:instrText xml:space="preserve"> PAGEREF _Toc228044532 \h </w:instrText>
            </w:r>
            <w:r>
              <w:rPr>
                <w:noProof/>
                <w:webHidden/>
              </w:rPr>
            </w:r>
            <w:r>
              <w:rPr>
                <w:noProof/>
                <w:webHidden/>
              </w:rPr>
              <w:fldChar w:fldCharType="separate"/>
            </w:r>
            <w:r>
              <w:rPr>
                <w:noProof/>
                <w:webHidden/>
              </w:rPr>
              <w:t>4</w:t>
            </w:r>
            <w:r>
              <w:rPr>
                <w:noProof/>
                <w:webHidden/>
              </w:rPr>
              <w:fldChar w:fldCharType="end"/>
            </w:r>
          </w:hyperlink>
        </w:p>
        <w:p w14:paraId="0528FB37" w14:textId="7A1D9245" w:rsidR="00B73CA7" w:rsidRDefault="00B73CA7">
          <w:pPr>
            <w:pStyle w:val="TOC1"/>
            <w:tabs>
              <w:tab w:val="right" w:leader="dot" w:pos="9016"/>
            </w:tabs>
            <w:rPr>
              <w:rFonts w:eastAsiaTheme="minorEastAsia"/>
              <w:noProof/>
              <w:sz w:val="24"/>
              <w:szCs w:val="24"/>
              <w:lang w:eastAsia="en-GB"/>
            </w:rPr>
          </w:pPr>
          <w:hyperlink w:anchor="_Toc228044533" w:history="1">
            <w:r w:rsidRPr="00AA2F77">
              <w:rPr>
                <w:rStyle w:val="Hyperlink"/>
                <w:rFonts w:asciiTheme="majorBidi" w:hAnsiTheme="majorBidi"/>
                <w:noProof/>
              </w:rPr>
              <w:t>FEELINGS</w:t>
            </w:r>
            <w:r>
              <w:rPr>
                <w:noProof/>
                <w:webHidden/>
              </w:rPr>
              <w:tab/>
            </w:r>
            <w:r>
              <w:rPr>
                <w:noProof/>
                <w:webHidden/>
              </w:rPr>
              <w:fldChar w:fldCharType="begin"/>
            </w:r>
            <w:r>
              <w:rPr>
                <w:noProof/>
                <w:webHidden/>
              </w:rPr>
              <w:instrText xml:space="preserve"> PAGEREF _Toc228044533 \h </w:instrText>
            </w:r>
            <w:r>
              <w:rPr>
                <w:noProof/>
                <w:webHidden/>
              </w:rPr>
            </w:r>
            <w:r>
              <w:rPr>
                <w:noProof/>
                <w:webHidden/>
              </w:rPr>
              <w:fldChar w:fldCharType="separate"/>
            </w:r>
            <w:r>
              <w:rPr>
                <w:noProof/>
                <w:webHidden/>
              </w:rPr>
              <w:t>4</w:t>
            </w:r>
            <w:r>
              <w:rPr>
                <w:noProof/>
                <w:webHidden/>
              </w:rPr>
              <w:fldChar w:fldCharType="end"/>
            </w:r>
          </w:hyperlink>
        </w:p>
        <w:p w14:paraId="103A11EC" w14:textId="09C8D07F" w:rsidR="00B73CA7" w:rsidRDefault="00B73CA7">
          <w:pPr>
            <w:pStyle w:val="TOC1"/>
            <w:tabs>
              <w:tab w:val="right" w:leader="dot" w:pos="9016"/>
            </w:tabs>
            <w:rPr>
              <w:rFonts w:eastAsiaTheme="minorEastAsia"/>
              <w:noProof/>
              <w:sz w:val="24"/>
              <w:szCs w:val="24"/>
              <w:lang w:eastAsia="en-GB"/>
            </w:rPr>
          </w:pPr>
          <w:hyperlink w:anchor="_Toc228044534" w:history="1">
            <w:r w:rsidRPr="00AA2F77">
              <w:rPr>
                <w:rStyle w:val="Hyperlink"/>
                <w:rFonts w:asciiTheme="majorBidi" w:hAnsiTheme="majorBidi"/>
                <w:noProof/>
              </w:rPr>
              <w:t>EVALUATION</w:t>
            </w:r>
            <w:r>
              <w:rPr>
                <w:noProof/>
                <w:webHidden/>
              </w:rPr>
              <w:tab/>
            </w:r>
            <w:r>
              <w:rPr>
                <w:noProof/>
                <w:webHidden/>
              </w:rPr>
              <w:fldChar w:fldCharType="begin"/>
            </w:r>
            <w:r>
              <w:rPr>
                <w:noProof/>
                <w:webHidden/>
              </w:rPr>
              <w:instrText xml:space="preserve"> PAGEREF _Toc228044534 \h </w:instrText>
            </w:r>
            <w:r>
              <w:rPr>
                <w:noProof/>
                <w:webHidden/>
              </w:rPr>
            </w:r>
            <w:r>
              <w:rPr>
                <w:noProof/>
                <w:webHidden/>
              </w:rPr>
              <w:fldChar w:fldCharType="separate"/>
            </w:r>
            <w:r>
              <w:rPr>
                <w:noProof/>
                <w:webHidden/>
              </w:rPr>
              <w:t>4</w:t>
            </w:r>
            <w:r>
              <w:rPr>
                <w:noProof/>
                <w:webHidden/>
              </w:rPr>
              <w:fldChar w:fldCharType="end"/>
            </w:r>
          </w:hyperlink>
        </w:p>
        <w:p w14:paraId="1ECE5344" w14:textId="497810ED" w:rsidR="00B73CA7" w:rsidRDefault="00B73CA7">
          <w:pPr>
            <w:pStyle w:val="TOC1"/>
            <w:tabs>
              <w:tab w:val="right" w:leader="dot" w:pos="9016"/>
            </w:tabs>
            <w:rPr>
              <w:rFonts w:eastAsiaTheme="minorEastAsia"/>
              <w:noProof/>
              <w:sz w:val="24"/>
              <w:szCs w:val="24"/>
              <w:lang w:eastAsia="en-GB"/>
            </w:rPr>
          </w:pPr>
          <w:hyperlink w:anchor="_Toc228044535" w:history="1">
            <w:r w:rsidRPr="00AA2F77">
              <w:rPr>
                <w:rStyle w:val="Hyperlink"/>
                <w:rFonts w:asciiTheme="majorBidi" w:hAnsiTheme="majorBidi"/>
                <w:noProof/>
              </w:rPr>
              <w:t>ANALYSIS</w:t>
            </w:r>
            <w:r>
              <w:rPr>
                <w:noProof/>
                <w:webHidden/>
              </w:rPr>
              <w:tab/>
            </w:r>
            <w:r>
              <w:rPr>
                <w:noProof/>
                <w:webHidden/>
              </w:rPr>
              <w:fldChar w:fldCharType="begin"/>
            </w:r>
            <w:r>
              <w:rPr>
                <w:noProof/>
                <w:webHidden/>
              </w:rPr>
              <w:instrText xml:space="preserve"> PAGEREF _Toc228044535 \h </w:instrText>
            </w:r>
            <w:r>
              <w:rPr>
                <w:noProof/>
                <w:webHidden/>
              </w:rPr>
            </w:r>
            <w:r>
              <w:rPr>
                <w:noProof/>
                <w:webHidden/>
              </w:rPr>
              <w:fldChar w:fldCharType="separate"/>
            </w:r>
            <w:r>
              <w:rPr>
                <w:noProof/>
                <w:webHidden/>
              </w:rPr>
              <w:t>4</w:t>
            </w:r>
            <w:r>
              <w:rPr>
                <w:noProof/>
                <w:webHidden/>
              </w:rPr>
              <w:fldChar w:fldCharType="end"/>
            </w:r>
          </w:hyperlink>
        </w:p>
        <w:p w14:paraId="6C5D2AF2" w14:textId="6C4925FF" w:rsidR="00B73CA7" w:rsidRDefault="00B73CA7">
          <w:pPr>
            <w:pStyle w:val="TOC1"/>
            <w:tabs>
              <w:tab w:val="right" w:leader="dot" w:pos="9016"/>
            </w:tabs>
            <w:rPr>
              <w:rFonts w:eastAsiaTheme="minorEastAsia"/>
              <w:noProof/>
              <w:sz w:val="24"/>
              <w:szCs w:val="24"/>
              <w:lang w:eastAsia="en-GB"/>
            </w:rPr>
          </w:pPr>
          <w:hyperlink w:anchor="_Toc228044536" w:history="1">
            <w:r w:rsidRPr="00AA2F77">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_Toc228044536 \h </w:instrText>
            </w:r>
            <w:r>
              <w:rPr>
                <w:noProof/>
                <w:webHidden/>
              </w:rPr>
            </w:r>
            <w:r>
              <w:rPr>
                <w:noProof/>
                <w:webHidden/>
              </w:rPr>
              <w:fldChar w:fldCharType="separate"/>
            </w:r>
            <w:r>
              <w:rPr>
                <w:noProof/>
                <w:webHidden/>
              </w:rPr>
              <w:t>5</w:t>
            </w:r>
            <w:r>
              <w:rPr>
                <w:noProof/>
                <w:webHidden/>
              </w:rPr>
              <w:fldChar w:fldCharType="end"/>
            </w:r>
          </w:hyperlink>
        </w:p>
        <w:p w14:paraId="4D457E8C" w14:textId="343D9AE0" w:rsidR="00B73CA7" w:rsidRDefault="00B73CA7">
          <w:pPr>
            <w:pStyle w:val="TOC1"/>
            <w:tabs>
              <w:tab w:val="right" w:leader="dot" w:pos="9016"/>
            </w:tabs>
            <w:rPr>
              <w:rFonts w:eastAsiaTheme="minorEastAsia"/>
              <w:noProof/>
              <w:sz w:val="24"/>
              <w:szCs w:val="24"/>
              <w:lang w:eastAsia="en-GB"/>
            </w:rPr>
          </w:pPr>
          <w:hyperlink w:anchor="_Toc228044537" w:history="1">
            <w:r w:rsidRPr="00AA2F77">
              <w:rPr>
                <w:rStyle w:val="Hyperlink"/>
                <w:rFonts w:asciiTheme="majorBidi" w:hAnsiTheme="majorBidi"/>
                <w:noProof/>
              </w:rPr>
              <w:t>ACTION PLAN</w:t>
            </w:r>
            <w:r>
              <w:rPr>
                <w:noProof/>
                <w:webHidden/>
              </w:rPr>
              <w:tab/>
            </w:r>
            <w:r>
              <w:rPr>
                <w:noProof/>
                <w:webHidden/>
              </w:rPr>
              <w:fldChar w:fldCharType="begin"/>
            </w:r>
            <w:r>
              <w:rPr>
                <w:noProof/>
                <w:webHidden/>
              </w:rPr>
              <w:instrText xml:space="preserve"> PAGEREF _Toc228044537 \h </w:instrText>
            </w:r>
            <w:r>
              <w:rPr>
                <w:noProof/>
                <w:webHidden/>
              </w:rPr>
            </w:r>
            <w:r>
              <w:rPr>
                <w:noProof/>
                <w:webHidden/>
              </w:rPr>
              <w:fldChar w:fldCharType="separate"/>
            </w:r>
            <w:r>
              <w:rPr>
                <w:noProof/>
                <w:webHidden/>
              </w:rPr>
              <w:t>5</w:t>
            </w:r>
            <w:r>
              <w:rPr>
                <w:noProof/>
                <w:webHidden/>
              </w:rPr>
              <w:fldChar w:fldCharType="end"/>
            </w:r>
          </w:hyperlink>
        </w:p>
        <w:p w14:paraId="7E14ABC7" w14:textId="4276C914" w:rsidR="00B73CA7" w:rsidRDefault="00B73CA7">
          <w:pPr>
            <w:pStyle w:val="TOC1"/>
            <w:tabs>
              <w:tab w:val="right" w:leader="dot" w:pos="9016"/>
            </w:tabs>
            <w:rPr>
              <w:rFonts w:eastAsiaTheme="minorEastAsia"/>
              <w:noProof/>
              <w:sz w:val="24"/>
              <w:szCs w:val="24"/>
              <w:lang w:eastAsia="en-GB"/>
            </w:rPr>
          </w:pPr>
          <w:hyperlink w:anchor="_Toc228044538" w:history="1">
            <w:r w:rsidRPr="00AA2F77">
              <w:rPr>
                <w:rStyle w:val="Hyperlink"/>
                <w:rFonts w:asciiTheme="majorBidi" w:hAnsiTheme="majorBidi"/>
                <w:noProof/>
              </w:rPr>
              <w:t>ASSIGMENT (C): PROJECT MANAGEMNT PLAN</w:t>
            </w:r>
            <w:r>
              <w:rPr>
                <w:noProof/>
                <w:webHidden/>
              </w:rPr>
              <w:tab/>
            </w:r>
            <w:r>
              <w:rPr>
                <w:noProof/>
                <w:webHidden/>
              </w:rPr>
              <w:fldChar w:fldCharType="begin"/>
            </w:r>
            <w:r>
              <w:rPr>
                <w:noProof/>
                <w:webHidden/>
              </w:rPr>
              <w:instrText xml:space="preserve"> PAGEREF _Toc228044538 \h </w:instrText>
            </w:r>
            <w:r>
              <w:rPr>
                <w:noProof/>
                <w:webHidden/>
              </w:rPr>
            </w:r>
            <w:r>
              <w:rPr>
                <w:noProof/>
                <w:webHidden/>
              </w:rPr>
              <w:fldChar w:fldCharType="separate"/>
            </w:r>
            <w:r>
              <w:rPr>
                <w:noProof/>
                <w:webHidden/>
              </w:rPr>
              <w:t>5</w:t>
            </w:r>
            <w:r>
              <w:rPr>
                <w:noProof/>
                <w:webHidden/>
              </w:rPr>
              <w:fldChar w:fldCharType="end"/>
            </w:r>
          </w:hyperlink>
        </w:p>
        <w:p w14:paraId="7A0EF936" w14:textId="20923BED" w:rsidR="00B73CA7" w:rsidRDefault="00B73CA7">
          <w:pPr>
            <w:pStyle w:val="TOC1"/>
            <w:tabs>
              <w:tab w:val="right" w:leader="dot" w:pos="9016"/>
            </w:tabs>
            <w:rPr>
              <w:rFonts w:eastAsiaTheme="minorEastAsia"/>
              <w:noProof/>
              <w:sz w:val="24"/>
              <w:szCs w:val="24"/>
              <w:lang w:eastAsia="en-GB"/>
            </w:rPr>
          </w:pPr>
          <w:hyperlink w:anchor="_Toc228044539" w:history="1">
            <w:r w:rsidRPr="00AA2F77">
              <w:rPr>
                <w:rStyle w:val="Hyperlink"/>
                <w:rFonts w:asciiTheme="majorBidi" w:hAnsiTheme="majorBidi"/>
                <w:noProof/>
              </w:rPr>
              <w:t>INTRODUCTION</w:t>
            </w:r>
            <w:r>
              <w:rPr>
                <w:noProof/>
                <w:webHidden/>
              </w:rPr>
              <w:tab/>
            </w:r>
            <w:r>
              <w:rPr>
                <w:noProof/>
                <w:webHidden/>
              </w:rPr>
              <w:fldChar w:fldCharType="begin"/>
            </w:r>
            <w:r>
              <w:rPr>
                <w:noProof/>
                <w:webHidden/>
              </w:rPr>
              <w:instrText xml:space="preserve"> PAGEREF _Toc228044539 \h </w:instrText>
            </w:r>
            <w:r>
              <w:rPr>
                <w:noProof/>
                <w:webHidden/>
              </w:rPr>
            </w:r>
            <w:r>
              <w:rPr>
                <w:noProof/>
                <w:webHidden/>
              </w:rPr>
              <w:fldChar w:fldCharType="separate"/>
            </w:r>
            <w:r>
              <w:rPr>
                <w:noProof/>
                <w:webHidden/>
              </w:rPr>
              <w:t>5</w:t>
            </w:r>
            <w:r>
              <w:rPr>
                <w:noProof/>
                <w:webHidden/>
              </w:rPr>
              <w:fldChar w:fldCharType="end"/>
            </w:r>
          </w:hyperlink>
        </w:p>
        <w:p w14:paraId="2B7B79A4" w14:textId="32DC73CE" w:rsidR="00B73CA7" w:rsidRDefault="00B73CA7">
          <w:pPr>
            <w:pStyle w:val="TOC1"/>
            <w:tabs>
              <w:tab w:val="right" w:leader="dot" w:pos="9016"/>
            </w:tabs>
            <w:rPr>
              <w:rFonts w:eastAsiaTheme="minorEastAsia"/>
              <w:noProof/>
              <w:sz w:val="24"/>
              <w:szCs w:val="24"/>
              <w:lang w:eastAsia="en-GB"/>
            </w:rPr>
          </w:pPr>
          <w:hyperlink w:anchor="_Toc228044540" w:history="1">
            <w:r w:rsidRPr="00AA2F77">
              <w:rPr>
                <w:rStyle w:val="Hyperlink"/>
                <w:rFonts w:asciiTheme="majorBidi" w:hAnsiTheme="majorBidi"/>
                <w:noProof/>
              </w:rPr>
              <w:t>PROJECT DESCRIPTION</w:t>
            </w:r>
            <w:r>
              <w:rPr>
                <w:noProof/>
                <w:webHidden/>
              </w:rPr>
              <w:tab/>
            </w:r>
            <w:r>
              <w:rPr>
                <w:noProof/>
                <w:webHidden/>
              </w:rPr>
              <w:fldChar w:fldCharType="begin"/>
            </w:r>
            <w:r>
              <w:rPr>
                <w:noProof/>
                <w:webHidden/>
              </w:rPr>
              <w:instrText xml:space="preserve"> PAGEREF _Toc228044540 \h </w:instrText>
            </w:r>
            <w:r>
              <w:rPr>
                <w:noProof/>
                <w:webHidden/>
              </w:rPr>
            </w:r>
            <w:r>
              <w:rPr>
                <w:noProof/>
                <w:webHidden/>
              </w:rPr>
              <w:fldChar w:fldCharType="separate"/>
            </w:r>
            <w:r>
              <w:rPr>
                <w:noProof/>
                <w:webHidden/>
              </w:rPr>
              <w:t>6</w:t>
            </w:r>
            <w:r>
              <w:rPr>
                <w:noProof/>
                <w:webHidden/>
              </w:rPr>
              <w:fldChar w:fldCharType="end"/>
            </w:r>
          </w:hyperlink>
        </w:p>
        <w:p w14:paraId="3AF64725" w14:textId="743C02AE" w:rsidR="00B73CA7" w:rsidRDefault="00B73CA7">
          <w:pPr>
            <w:pStyle w:val="TOC1"/>
            <w:tabs>
              <w:tab w:val="right" w:leader="dot" w:pos="9016"/>
            </w:tabs>
            <w:rPr>
              <w:rFonts w:eastAsiaTheme="minorEastAsia"/>
              <w:noProof/>
              <w:sz w:val="24"/>
              <w:szCs w:val="24"/>
              <w:lang w:eastAsia="en-GB"/>
            </w:rPr>
          </w:pPr>
          <w:hyperlink w:anchor="_Toc228044541" w:history="1">
            <w:r w:rsidRPr="00AA2F77">
              <w:rPr>
                <w:rStyle w:val="Hyperlink"/>
                <w:rFonts w:asciiTheme="majorBidi" w:hAnsiTheme="majorBidi"/>
                <w:noProof/>
              </w:rPr>
              <w:t>SCOPE</w:t>
            </w:r>
            <w:r>
              <w:rPr>
                <w:noProof/>
                <w:webHidden/>
              </w:rPr>
              <w:tab/>
            </w:r>
            <w:r>
              <w:rPr>
                <w:noProof/>
                <w:webHidden/>
              </w:rPr>
              <w:fldChar w:fldCharType="begin"/>
            </w:r>
            <w:r>
              <w:rPr>
                <w:noProof/>
                <w:webHidden/>
              </w:rPr>
              <w:instrText xml:space="preserve"> PAGEREF _Toc228044541 \h </w:instrText>
            </w:r>
            <w:r>
              <w:rPr>
                <w:noProof/>
                <w:webHidden/>
              </w:rPr>
            </w:r>
            <w:r>
              <w:rPr>
                <w:noProof/>
                <w:webHidden/>
              </w:rPr>
              <w:fldChar w:fldCharType="separate"/>
            </w:r>
            <w:r>
              <w:rPr>
                <w:noProof/>
                <w:webHidden/>
              </w:rPr>
              <w:t>7</w:t>
            </w:r>
            <w:r>
              <w:rPr>
                <w:noProof/>
                <w:webHidden/>
              </w:rPr>
              <w:fldChar w:fldCharType="end"/>
            </w:r>
          </w:hyperlink>
        </w:p>
        <w:p w14:paraId="1514239F" w14:textId="53761027" w:rsidR="00B73CA7" w:rsidRDefault="00B73CA7">
          <w:pPr>
            <w:pStyle w:val="TOC1"/>
            <w:tabs>
              <w:tab w:val="right" w:leader="dot" w:pos="9016"/>
            </w:tabs>
            <w:rPr>
              <w:rFonts w:eastAsiaTheme="minorEastAsia"/>
              <w:noProof/>
              <w:sz w:val="24"/>
              <w:szCs w:val="24"/>
              <w:lang w:eastAsia="en-GB"/>
            </w:rPr>
          </w:pPr>
          <w:hyperlink w:anchor="_Toc228044542" w:history="1">
            <w:r w:rsidRPr="00AA2F77">
              <w:rPr>
                <w:rStyle w:val="Hyperlink"/>
                <w:rFonts w:asciiTheme="majorBidi" w:hAnsiTheme="majorBidi"/>
                <w:noProof/>
              </w:rPr>
              <w:t>WORK BREAKDOW STRUCTURE</w:t>
            </w:r>
            <w:r>
              <w:rPr>
                <w:noProof/>
                <w:webHidden/>
              </w:rPr>
              <w:tab/>
            </w:r>
            <w:r>
              <w:rPr>
                <w:noProof/>
                <w:webHidden/>
              </w:rPr>
              <w:fldChar w:fldCharType="begin"/>
            </w:r>
            <w:r>
              <w:rPr>
                <w:noProof/>
                <w:webHidden/>
              </w:rPr>
              <w:instrText xml:space="preserve"> PAGEREF _Toc228044542 \h </w:instrText>
            </w:r>
            <w:r>
              <w:rPr>
                <w:noProof/>
                <w:webHidden/>
              </w:rPr>
            </w:r>
            <w:r>
              <w:rPr>
                <w:noProof/>
                <w:webHidden/>
              </w:rPr>
              <w:fldChar w:fldCharType="separate"/>
            </w:r>
            <w:r>
              <w:rPr>
                <w:noProof/>
                <w:webHidden/>
              </w:rPr>
              <w:t>8</w:t>
            </w:r>
            <w:r>
              <w:rPr>
                <w:noProof/>
                <w:webHidden/>
              </w:rPr>
              <w:fldChar w:fldCharType="end"/>
            </w:r>
          </w:hyperlink>
        </w:p>
        <w:p w14:paraId="40A741AF" w14:textId="5B69DA01" w:rsidR="00B73CA7" w:rsidRDefault="00B73CA7">
          <w:pPr>
            <w:pStyle w:val="TOC1"/>
            <w:tabs>
              <w:tab w:val="right" w:leader="dot" w:pos="9016"/>
            </w:tabs>
            <w:rPr>
              <w:rFonts w:eastAsiaTheme="minorEastAsia"/>
              <w:noProof/>
              <w:sz w:val="24"/>
              <w:szCs w:val="24"/>
              <w:lang w:eastAsia="en-GB"/>
            </w:rPr>
          </w:pPr>
          <w:hyperlink w:anchor="_Toc228044543" w:history="1">
            <w:r w:rsidRPr="00AA2F77">
              <w:rPr>
                <w:rStyle w:val="Hyperlink"/>
                <w:rFonts w:asciiTheme="majorBidi" w:hAnsiTheme="majorBidi"/>
                <w:noProof/>
              </w:rPr>
              <w:t>QUAD CHART</w:t>
            </w:r>
            <w:r>
              <w:rPr>
                <w:noProof/>
                <w:webHidden/>
              </w:rPr>
              <w:tab/>
            </w:r>
            <w:r>
              <w:rPr>
                <w:noProof/>
                <w:webHidden/>
              </w:rPr>
              <w:fldChar w:fldCharType="begin"/>
            </w:r>
            <w:r>
              <w:rPr>
                <w:noProof/>
                <w:webHidden/>
              </w:rPr>
              <w:instrText xml:space="preserve"> PAGEREF _Toc228044543 \h </w:instrText>
            </w:r>
            <w:r>
              <w:rPr>
                <w:noProof/>
                <w:webHidden/>
              </w:rPr>
            </w:r>
            <w:r>
              <w:rPr>
                <w:noProof/>
                <w:webHidden/>
              </w:rPr>
              <w:fldChar w:fldCharType="separate"/>
            </w:r>
            <w:r>
              <w:rPr>
                <w:noProof/>
                <w:webHidden/>
              </w:rPr>
              <w:t>9</w:t>
            </w:r>
            <w:r>
              <w:rPr>
                <w:noProof/>
                <w:webHidden/>
              </w:rPr>
              <w:fldChar w:fldCharType="end"/>
            </w:r>
          </w:hyperlink>
        </w:p>
        <w:p w14:paraId="6B8FB5E1" w14:textId="7325D528" w:rsidR="00B73CA7" w:rsidRDefault="00B73CA7">
          <w:pPr>
            <w:pStyle w:val="TOC1"/>
            <w:tabs>
              <w:tab w:val="right" w:leader="dot" w:pos="9016"/>
            </w:tabs>
            <w:rPr>
              <w:rFonts w:eastAsiaTheme="minorEastAsia"/>
              <w:noProof/>
              <w:sz w:val="24"/>
              <w:szCs w:val="24"/>
              <w:lang w:eastAsia="en-GB"/>
            </w:rPr>
          </w:pPr>
          <w:hyperlink w:anchor="_Toc228044544" w:history="1">
            <w:r w:rsidRPr="00AA2F77">
              <w:rPr>
                <w:rStyle w:val="Hyperlink"/>
                <w:rFonts w:asciiTheme="majorBidi" w:hAnsiTheme="majorBidi"/>
                <w:noProof/>
              </w:rPr>
              <w:t>GANTT CHART</w:t>
            </w:r>
            <w:r>
              <w:rPr>
                <w:noProof/>
                <w:webHidden/>
              </w:rPr>
              <w:tab/>
            </w:r>
            <w:r>
              <w:rPr>
                <w:noProof/>
                <w:webHidden/>
              </w:rPr>
              <w:fldChar w:fldCharType="begin"/>
            </w:r>
            <w:r>
              <w:rPr>
                <w:noProof/>
                <w:webHidden/>
              </w:rPr>
              <w:instrText xml:space="preserve"> PAGEREF _Toc228044544 \h </w:instrText>
            </w:r>
            <w:r>
              <w:rPr>
                <w:noProof/>
                <w:webHidden/>
              </w:rPr>
            </w:r>
            <w:r>
              <w:rPr>
                <w:noProof/>
                <w:webHidden/>
              </w:rPr>
              <w:fldChar w:fldCharType="separate"/>
            </w:r>
            <w:r>
              <w:rPr>
                <w:noProof/>
                <w:webHidden/>
              </w:rPr>
              <w:t>10</w:t>
            </w:r>
            <w:r>
              <w:rPr>
                <w:noProof/>
                <w:webHidden/>
              </w:rPr>
              <w:fldChar w:fldCharType="end"/>
            </w:r>
          </w:hyperlink>
        </w:p>
        <w:p w14:paraId="03417ABE" w14:textId="04738427" w:rsidR="00B73CA7" w:rsidRDefault="00B73CA7">
          <w:pPr>
            <w:pStyle w:val="TOC1"/>
            <w:tabs>
              <w:tab w:val="right" w:leader="dot" w:pos="9016"/>
            </w:tabs>
            <w:rPr>
              <w:rFonts w:eastAsiaTheme="minorEastAsia"/>
              <w:noProof/>
              <w:sz w:val="24"/>
              <w:szCs w:val="24"/>
              <w:lang w:eastAsia="en-GB"/>
            </w:rPr>
          </w:pPr>
          <w:hyperlink w:anchor="_Toc228044545" w:history="1">
            <w:r w:rsidRPr="00AA2F77">
              <w:rPr>
                <w:rStyle w:val="Hyperlink"/>
                <w:rFonts w:asciiTheme="majorBidi" w:hAnsiTheme="majorBidi"/>
                <w:noProof/>
              </w:rPr>
              <w:t>STAKEHOLDERS INVOLMENT</w:t>
            </w:r>
            <w:r>
              <w:rPr>
                <w:noProof/>
                <w:webHidden/>
              </w:rPr>
              <w:tab/>
            </w:r>
            <w:r>
              <w:rPr>
                <w:noProof/>
                <w:webHidden/>
              </w:rPr>
              <w:fldChar w:fldCharType="begin"/>
            </w:r>
            <w:r>
              <w:rPr>
                <w:noProof/>
                <w:webHidden/>
              </w:rPr>
              <w:instrText xml:space="preserve"> PAGEREF _Toc228044545 \h </w:instrText>
            </w:r>
            <w:r>
              <w:rPr>
                <w:noProof/>
                <w:webHidden/>
              </w:rPr>
            </w:r>
            <w:r>
              <w:rPr>
                <w:noProof/>
                <w:webHidden/>
              </w:rPr>
              <w:fldChar w:fldCharType="separate"/>
            </w:r>
            <w:r>
              <w:rPr>
                <w:noProof/>
                <w:webHidden/>
              </w:rPr>
              <w:t>11</w:t>
            </w:r>
            <w:r>
              <w:rPr>
                <w:noProof/>
                <w:webHidden/>
              </w:rPr>
              <w:fldChar w:fldCharType="end"/>
            </w:r>
          </w:hyperlink>
        </w:p>
        <w:p w14:paraId="020E8433" w14:textId="7337DF4B" w:rsidR="00B73CA7" w:rsidRDefault="00B73CA7">
          <w:pPr>
            <w:pStyle w:val="TOC1"/>
            <w:tabs>
              <w:tab w:val="right" w:leader="dot" w:pos="9016"/>
            </w:tabs>
            <w:rPr>
              <w:rFonts w:eastAsiaTheme="minorEastAsia"/>
              <w:noProof/>
              <w:sz w:val="24"/>
              <w:szCs w:val="24"/>
              <w:lang w:eastAsia="en-GB"/>
            </w:rPr>
          </w:pPr>
          <w:hyperlink w:anchor="_Toc228044546" w:history="1">
            <w:r w:rsidRPr="00AA2F77">
              <w:rPr>
                <w:rStyle w:val="Hyperlink"/>
                <w:rFonts w:asciiTheme="majorBidi" w:hAnsiTheme="majorBidi"/>
                <w:noProof/>
              </w:rPr>
              <w:t>ALLOCATION RESOURCES</w:t>
            </w:r>
            <w:r>
              <w:rPr>
                <w:noProof/>
                <w:webHidden/>
              </w:rPr>
              <w:tab/>
            </w:r>
            <w:r>
              <w:rPr>
                <w:noProof/>
                <w:webHidden/>
              </w:rPr>
              <w:fldChar w:fldCharType="begin"/>
            </w:r>
            <w:r>
              <w:rPr>
                <w:noProof/>
                <w:webHidden/>
              </w:rPr>
              <w:instrText xml:space="preserve"> PAGEREF _Toc228044546 \h </w:instrText>
            </w:r>
            <w:r>
              <w:rPr>
                <w:noProof/>
                <w:webHidden/>
              </w:rPr>
            </w:r>
            <w:r>
              <w:rPr>
                <w:noProof/>
                <w:webHidden/>
              </w:rPr>
              <w:fldChar w:fldCharType="separate"/>
            </w:r>
            <w:r>
              <w:rPr>
                <w:noProof/>
                <w:webHidden/>
              </w:rPr>
              <w:t>12</w:t>
            </w:r>
            <w:r>
              <w:rPr>
                <w:noProof/>
                <w:webHidden/>
              </w:rPr>
              <w:fldChar w:fldCharType="end"/>
            </w:r>
          </w:hyperlink>
        </w:p>
        <w:p w14:paraId="01F23C59" w14:textId="229837AB" w:rsidR="00B73CA7" w:rsidRDefault="00B73CA7">
          <w:pPr>
            <w:pStyle w:val="TOC1"/>
            <w:tabs>
              <w:tab w:val="right" w:leader="dot" w:pos="9016"/>
            </w:tabs>
            <w:rPr>
              <w:rFonts w:eastAsiaTheme="minorEastAsia"/>
              <w:noProof/>
              <w:sz w:val="24"/>
              <w:szCs w:val="24"/>
              <w:lang w:eastAsia="en-GB"/>
            </w:rPr>
          </w:pPr>
          <w:hyperlink w:anchor="_Toc228044547" w:history="1">
            <w:r w:rsidRPr="00AA2F77">
              <w:rPr>
                <w:rStyle w:val="Hyperlink"/>
                <w:rFonts w:asciiTheme="majorBidi" w:hAnsiTheme="majorBidi"/>
                <w:noProof/>
              </w:rPr>
              <w:t>RISK ANALYSIS</w:t>
            </w:r>
            <w:r>
              <w:rPr>
                <w:noProof/>
                <w:webHidden/>
              </w:rPr>
              <w:tab/>
            </w:r>
            <w:r>
              <w:rPr>
                <w:noProof/>
                <w:webHidden/>
              </w:rPr>
              <w:fldChar w:fldCharType="begin"/>
            </w:r>
            <w:r>
              <w:rPr>
                <w:noProof/>
                <w:webHidden/>
              </w:rPr>
              <w:instrText xml:space="preserve"> PAGEREF _Toc228044547 \h </w:instrText>
            </w:r>
            <w:r>
              <w:rPr>
                <w:noProof/>
                <w:webHidden/>
              </w:rPr>
            </w:r>
            <w:r>
              <w:rPr>
                <w:noProof/>
                <w:webHidden/>
              </w:rPr>
              <w:fldChar w:fldCharType="separate"/>
            </w:r>
            <w:r>
              <w:rPr>
                <w:noProof/>
                <w:webHidden/>
              </w:rPr>
              <w:t>12</w:t>
            </w:r>
            <w:r>
              <w:rPr>
                <w:noProof/>
                <w:webHidden/>
              </w:rPr>
              <w:fldChar w:fldCharType="end"/>
            </w:r>
          </w:hyperlink>
        </w:p>
        <w:p w14:paraId="4501E610" w14:textId="3E3A95D4" w:rsidR="00B73CA7" w:rsidRDefault="00B73CA7">
          <w:pPr>
            <w:pStyle w:val="TOC1"/>
            <w:tabs>
              <w:tab w:val="right" w:leader="dot" w:pos="9016"/>
            </w:tabs>
            <w:rPr>
              <w:rFonts w:eastAsiaTheme="minorEastAsia"/>
              <w:noProof/>
              <w:sz w:val="24"/>
              <w:szCs w:val="24"/>
              <w:lang w:eastAsia="en-GB"/>
            </w:rPr>
          </w:pPr>
          <w:hyperlink w:anchor="_Toc228044548" w:history="1">
            <w:r w:rsidRPr="00AA2F77">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_Toc228044548 \h </w:instrText>
            </w:r>
            <w:r>
              <w:rPr>
                <w:noProof/>
                <w:webHidden/>
              </w:rPr>
            </w:r>
            <w:r>
              <w:rPr>
                <w:noProof/>
                <w:webHidden/>
              </w:rPr>
              <w:fldChar w:fldCharType="separate"/>
            </w:r>
            <w:r>
              <w:rPr>
                <w:noProof/>
                <w:webHidden/>
              </w:rPr>
              <w:t>14</w:t>
            </w:r>
            <w:r>
              <w:rPr>
                <w:noProof/>
                <w:webHidden/>
              </w:rPr>
              <w:fldChar w:fldCharType="end"/>
            </w:r>
          </w:hyperlink>
        </w:p>
        <w:p w14:paraId="74E3CDD1" w14:textId="602D6DDC" w:rsidR="00B73CA7" w:rsidRDefault="00B73CA7">
          <w:pPr>
            <w:pStyle w:val="TOC1"/>
            <w:tabs>
              <w:tab w:val="right" w:leader="dot" w:pos="9016"/>
            </w:tabs>
            <w:rPr>
              <w:rFonts w:eastAsiaTheme="minorEastAsia"/>
              <w:noProof/>
              <w:sz w:val="24"/>
              <w:szCs w:val="24"/>
              <w:lang w:eastAsia="en-GB"/>
            </w:rPr>
          </w:pPr>
          <w:hyperlink w:anchor="_Toc228044549" w:history="1">
            <w:r w:rsidRPr="00AA2F77">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_Toc228044549 \h </w:instrText>
            </w:r>
            <w:r>
              <w:rPr>
                <w:noProof/>
                <w:webHidden/>
              </w:rPr>
            </w:r>
            <w:r>
              <w:rPr>
                <w:noProof/>
                <w:webHidden/>
              </w:rPr>
              <w:fldChar w:fldCharType="separate"/>
            </w:r>
            <w:r>
              <w:rPr>
                <w:noProof/>
                <w:webHidden/>
              </w:rPr>
              <w:t>15</w:t>
            </w:r>
            <w:r>
              <w:rPr>
                <w:noProof/>
                <w:webHidden/>
              </w:rPr>
              <w:fldChar w:fldCharType="end"/>
            </w:r>
          </w:hyperlink>
        </w:p>
        <w:p w14:paraId="530E1F04" w14:textId="49DC7746" w:rsidR="00B73CA7" w:rsidRDefault="00B73CA7">
          <w:r>
            <w:rPr>
              <w:b/>
              <w:bCs/>
              <w:noProof/>
            </w:rPr>
            <w:fldChar w:fldCharType="end"/>
          </w:r>
        </w:p>
      </w:sdtContent>
    </w:sdt>
    <w:p w14:paraId="62D31EB3" w14:textId="77777777" w:rsidR="008023C4" w:rsidRPr="0089256E" w:rsidRDefault="008023C4" w:rsidP="007124AE">
      <w:pPr>
        <w:spacing w:line="240" w:lineRule="auto"/>
        <w:jc w:val="both"/>
        <w:rPr>
          <w:rFonts w:asciiTheme="majorBidi" w:hAnsiTheme="majorBidi" w:cstheme="majorBidi"/>
          <w:b/>
          <w:bCs/>
          <w:sz w:val="24"/>
          <w:szCs w:val="24"/>
        </w:rPr>
      </w:pPr>
    </w:p>
    <w:p w14:paraId="5A95942B" w14:textId="77777777" w:rsidR="00057333" w:rsidRPr="0089256E" w:rsidRDefault="00057333" w:rsidP="007124AE">
      <w:pPr>
        <w:spacing w:line="240" w:lineRule="auto"/>
        <w:rPr>
          <w:sz w:val="24"/>
          <w:szCs w:val="24"/>
        </w:rPr>
      </w:pPr>
    </w:p>
    <w:p w14:paraId="27254D1F" w14:textId="77777777" w:rsidR="00DE77FB" w:rsidRPr="0089256E" w:rsidRDefault="00DE77FB" w:rsidP="00076EE7">
      <w:pPr>
        <w:spacing w:line="360" w:lineRule="auto"/>
        <w:rPr>
          <w:rFonts w:asciiTheme="majorBidi" w:hAnsiTheme="majorBidi" w:cstheme="majorBidi"/>
          <w:sz w:val="28"/>
          <w:szCs w:val="28"/>
        </w:rPr>
      </w:pPr>
    </w:p>
    <w:p w14:paraId="46F4A953" w14:textId="77777777" w:rsidR="003132F1" w:rsidRPr="0089256E" w:rsidRDefault="003132F1" w:rsidP="003132F1"/>
    <w:p w14:paraId="5C21045C" w14:textId="544CD71B" w:rsidR="00770467" w:rsidRPr="0089256E" w:rsidRDefault="0014115A" w:rsidP="00DC2F49">
      <w:pPr>
        <w:pStyle w:val="Heading1"/>
        <w:rPr>
          <w:rFonts w:asciiTheme="majorBidi" w:hAnsiTheme="majorBidi"/>
          <w:sz w:val="28"/>
          <w:szCs w:val="28"/>
        </w:rPr>
      </w:pPr>
      <w:bookmarkStart w:id="1" w:name="_Toc228044531"/>
      <w:r w:rsidRPr="0089256E">
        <w:rPr>
          <w:rFonts w:asciiTheme="majorBidi" w:hAnsiTheme="majorBidi"/>
          <w:sz w:val="28"/>
          <w:szCs w:val="28"/>
        </w:rPr>
        <w:lastRenderedPageBreak/>
        <w:t>INTR</w:t>
      </w:r>
      <w:r w:rsidR="008149A4" w:rsidRPr="0089256E">
        <w:rPr>
          <w:rFonts w:asciiTheme="majorBidi" w:hAnsiTheme="majorBidi"/>
          <w:sz w:val="28"/>
          <w:szCs w:val="28"/>
        </w:rPr>
        <w:t>ODUCTION</w:t>
      </w:r>
      <w:bookmarkEnd w:id="1"/>
    </w:p>
    <w:p w14:paraId="79B1365A" w14:textId="7B30D494" w:rsidR="00770467" w:rsidRPr="0089256E" w:rsidRDefault="00770467"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Reflection in general concept has importance in </w:t>
      </w:r>
      <w:r w:rsidR="00425887" w:rsidRPr="0089256E">
        <w:rPr>
          <w:rFonts w:asciiTheme="majorBidi" w:hAnsiTheme="majorBidi" w:cstheme="majorBidi"/>
          <w:sz w:val="24"/>
          <w:szCs w:val="24"/>
        </w:rPr>
        <w:t>one’s</w:t>
      </w:r>
      <w:r w:rsidRPr="0089256E">
        <w:rPr>
          <w:rFonts w:asciiTheme="majorBidi" w:hAnsiTheme="majorBidi" w:cstheme="majorBidi"/>
          <w:sz w:val="24"/>
          <w:szCs w:val="24"/>
        </w:rPr>
        <w:t xml:space="preserve"> ability to analyse and evaluate their performances in a particular aspect where they could identify their strength and weakness. When one is able to conduct reflection</w:t>
      </w:r>
      <w:r w:rsidR="00425887">
        <w:rPr>
          <w:rFonts w:asciiTheme="majorBidi" w:hAnsiTheme="majorBidi" w:cstheme="majorBidi"/>
          <w:sz w:val="24"/>
          <w:szCs w:val="24"/>
        </w:rPr>
        <w:t>,</w:t>
      </w:r>
      <w:r w:rsidRPr="0089256E">
        <w:rPr>
          <w:rFonts w:asciiTheme="majorBidi" w:hAnsiTheme="majorBidi" w:cstheme="majorBidi"/>
          <w:sz w:val="24"/>
          <w:szCs w:val="24"/>
        </w:rPr>
        <w:t xml:space="preserve"> this will help to know what one needs to improve and overcoming emotional challenges such as anxiety and nervousness. I am writing this reflection because one of my portfolio as project manage</w:t>
      </w:r>
      <w:r w:rsidR="006F4EDF">
        <w:rPr>
          <w:rFonts w:asciiTheme="majorBidi" w:hAnsiTheme="majorBidi" w:cstheme="majorBidi"/>
          <w:sz w:val="24"/>
          <w:szCs w:val="24"/>
        </w:rPr>
        <w:t>r</w:t>
      </w:r>
      <w:r w:rsidRPr="0089256E">
        <w:rPr>
          <w:rFonts w:asciiTheme="majorBidi" w:hAnsiTheme="majorBidi" w:cstheme="majorBidi"/>
          <w:sz w:val="24"/>
          <w:szCs w:val="24"/>
        </w:rPr>
        <w:t xml:space="preserve"> requires a reflective report and Gibbs framework can help me to identify my strength and weakness and also to develop effective improvement strategies</w:t>
      </w:r>
      <w:r w:rsidR="00AF73EB" w:rsidRPr="0089256E">
        <w:rPr>
          <w:rFonts w:asciiTheme="majorBidi" w:hAnsiTheme="majorBidi" w:cstheme="majorBidi"/>
          <w:sz w:val="24"/>
          <w:szCs w:val="24"/>
        </w:rPr>
        <w:t xml:space="preserve"> (Gibbs, 1988</w:t>
      </w:r>
      <w:r w:rsidR="00615B89" w:rsidRPr="0089256E">
        <w:rPr>
          <w:rFonts w:asciiTheme="majorBidi" w:hAnsiTheme="majorBidi" w:cstheme="majorBidi"/>
          <w:sz w:val="24"/>
          <w:szCs w:val="24"/>
        </w:rPr>
        <w:t>).</w:t>
      </w:r>
    </w:p>
    <w:p w14:paraId="4DA66167" w14:textId="77777777" w:rsidR="00C32596" w:rsidRPr="0089256E" w:rsidRDefault="00770467" w:rsidP="00DC2F49">
      <w:pPr>
        <w:pStyle w:val="Heading1"/>
        <w:rPr>
          <w:rFonts w:asciiTheme="majorBidi" w:hAnsiTheme="majorBidi"/>
          <w:sz w:val="28"/>
          <w:szCs w:val="28"/>
        </w:rPr>
      </w:pPr>
      <w:bookmarkStart w:id="2" w:name="_Toc228044532"/>
      <w:r w:rsidRPr="0089256E">
        <w:rPr>
          <w:rFonts w:asciiTheme="majorBidi" w:hAnsiTheme="majorBidi"/>
          <w:sz w:val="28"/>
          <w:szCs w:val="28"/>
        </w:rPr>
        <w:t>DESCRIPTION</w:t>
      </w:r>
      <w:bookmarkEnd w:id="2"/>
    </w:p>
    <w:p w14:paraId="403A5594" w14:textId="49406382" w:rsidR="00193EA1" w:rsidRPr="0089256E" w:rsidRDefault="00770467"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As project manager, I was required to prepare poster in presentation to explain the project of </w:t>
      </w:r>
      <w:r w:rsidR="00686D6F">
        <w:rPr>
          <w:rFonts w:asciiTheme="majorBidi" w:hAnsiTheme="majorBidi" w:cstheme="majorBidi"/>
          <w:sz w:val="24"/>
          <w:szCs w:val="24"/>
        </w:rPr>
        <w:t>r</w:t>
      </w:r>
      <w:r w:rsidRPr="0089256E">
        <w:rPr>
          <w:rFonts w:asciiTheme="majorBidi" w:hAnsiTheme="majorBidi" w:cstheme="majorBidi"/>
          <w:sz w:val="24"/>
          <w:szCs w:val="24"/>
        </w:rPr>
        <w:t xml:space="preserve">ebuilding the Principal Corridor of Transportation for People and Goods as a result of unprecedented flooding which caused damage to the towns in West midlands including </w:t>
      </w:r>
      <w:r w:rsidR="00636169">
        <w:rPr>
          <w:rFonts w:asciiTheme="majorBidi" w:hAnsiTheme="majorBidi" w:cstheme="majorBidi"/>
          <w:sz w:val="24"/>
          <w:szCs w:val="24"/>
        </w:rPr>
        <w:t>Worcester, Shrewsbury</w:t>
      </w:r>
      <w:r w:rsidR="00BD5302">
        <w:rPr>
          <w:rFonts w:asciiTheme="majorBidi" w:hAnsiTheme="majorBidi" w:cstheme="majorBidi"/>
          <w:sz w:val="24"/>
          <w:szCs w:val="24"/>
        </w:rPr>
        <w:t xml:space="preserve"> and </w:t>
      </w:r>
      <w:r w:rsidR="000E4F70">
        <w:rPr>
          <w:rFonts w:asciiTheme="majorBidi" w:hAnsiTheme="majorBidi" w:cstheme="majorBidi"/>
          <w:sz w:val="24"/>
          <w:szCs w:val="24"/>
        </w:rPr>
        <w:t xml:space="preserve">Kidderminster </w:t>
      </w:r>
      <w:r w:rsidRPr="0089256E">
        <w:rPr>
          <w:rFonts w:asciiTheme="majorBidi" w:hAnsiTheme="majorBidi" w:cstheme="majorBidi"/>
          <w:sz w:val="24"/>
          <w:szCs w:val="24"/>
        </w:rPr>
        <w:t xml:space="preserve">in July 2025. We were asked to use project management tools to prepare poster to explain how the project could be started and completed. The tools are Work Breakdown Structure, Quart Chart, Gantt Chart, Stakeholders Analysis, Risk Assessment, Iron Triangle and RACI Matrix. These tools enable the project manager to have realistic estimated start time and closing time, analysing various stakeholders involved and their engagement and finally helps to conduct risk assessment of the project. </w:t>
      </w:r>
    </w:p>
    <w:p w14:paraId="148667B3" w14:textId="77777777" w:rsidR="00193EA1" w:rsidRPr="0089256E" w:rsidRDefault="00770467" w:rsidP="006528F8">
      <w:pPr>
        <w:pStyle w:val="Heading1"/>
        <w:rPr>
          <w:rFonts w:asciiTheme="majorBidi" w:hAnsiTheme="majorBidi"/>
          <w:sz w:val="28"/>
          <w:szCs w:val="28"/>
        </w:rPr>
      </w:pPr>
      <w:bookmarkStart w:id="3" w:name="_Toc228044533"/>
      <w:r w:rsidRPr="0089256E">
        <w:rPr>
          <w:rFonts w:asciiTheme="majorBidi" w:hAnsiTheme="majorBidi"/>
          <w:sz w:val="28"/>
          <w:szCs w:val="28"/>
        </w:rPr>
        <w:t>FEELINGS</w:t>
      </w:r>
      <w:bookmarkEnd w:id="3"/>
    </w:p>
    <w:p w14:paraId="58533022" w14:textId="18F1EFBA" w:rsidR="00770467" w:rsidRPr="0089256E" w:rsidRDefault="00770467"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Before the presentation I was a bit nervous about how to organize the required poster which could contain all the tools mentioned in the above in one page. Furthermore, how to explain all these tools appropriately in regard to the selected project I am working on which made me nervous and anxious. </w:t>
      </w:r>
      <w:r w:rsidR="00780203" w:rsidRPr="0089256E">
        <w:rPr>
          <w:rFonts w:asciiTheme="majorBidi" w:hAnsiTheme="majorBidi" w:cstheme="majorBidi"/>
          <w:sz w:val="24"/>
          <w:szCs w:val="24"/>
        </w:rPr>
        <w:t>As I continue</w:t>
      </w:r>
      <w:r w:rsidR="00533591" w:rsidRPr="0089256E">
        <w:rPr>
          <w:rFonts w:asciiTheme="majorBidi" w:hAnsiTheme="majorBidi" w:cstheme="majorBidi"/>
          <w:sz w:val="24"/>
          <w:szCs w:val="24"/>
        </w:rPr>
        <w:t>d</w:t>
      </w:r>
      <w:r w:rsidR="00780203" w:rsidRPr="0089256E">
        <w:rPr>
          <w:rFonts w:asciiTheme="majorBidi" w:hAnsiTheme="majorBidi" w:cstheme="majorBidi"/>
          <w:sz w:val="24"/>
          <w:szCs w:val="24"/>
        </w:rPr>
        <w:t xml:space="preserve"> </w:t>
      </w:r>
      <w:r w:rsidR="00FA600F" w:rsidRPr="0089256E">
        <w:rPr>
          <w:rFonts w:asciiTheme="majorBidi" w:hAnsiTheme="majorBidi" w:cstheme="majorBidi"/>
          <w:sz w:val="24"/>
          <w:szCs w:val="24"/>
        </w:rPr>
        <w:t>follow the lecture</w:t>
      </w:r>
      <w:r w:rsidR="00AC2E88" w:rsidRPr="0089256E">
        <w:rPr>
          <w:rFonts w:asciiTheme="majorBidi" w:hAnsiTheme="majorBidi" w:cstheme="majorBidi"/>
          <w:sz w:val="24"/>
          <w:szCs w:val="24"/>
        </w:rPr>
        <w:t>r’s lessons and keen to learn</w:t>
      </w:r>
      <w:r w:rsidR="00533591" w:rsidRPr="0089256E">
        <w:rPr>
          <w:rFonts w:asciiTheme="majorBidi" w:hAnsiTheme="majorBidi" w:cstheme="majorBidi"/>
          <w:sz w:val="24"/>
          <w:szCs w:val="24"/>
        </w:rPr>
        <w:t>,</w:t>
      </w:r>
      <w:r w:rsidR="00ED0841" w:rsidRPr="0089256E">
        <w:rPr>
          <w:rFonts w:asciiTheme="majorBidi" w:hAnsiTheme="majorBidi" w:cstheme="majorBidi"/>
          <w:sz w:val="24"/>
          <w:szCs w:val="24"/>
        </w:rPr>
        <w:t xml:space="preserve"> the initial</w:t>
      </w:r>
      <w:r w:rsidR="004B424B" w:rsidRPr="0089256E">
        <w:rPr>
          <w:rFonts w:asciiTheme="majorBidi" w:hAnsiTheme="majorBidi" w:cstheme="majorBidi"/>
          <w:sz w:val="24"/>
          <w:szCs w:val="24"/>
        </w:rPr>
        <w:t xml:space="preserve"> anxiety gave way to confiden</w:t>
      </w:r>
      <w:r w:rsidR="0069318D" w:rsidRPr="0089256E">
        <w:rPr>
          <w:rFonts w:asciiTheme="majorBidi" w:hAnsiTheme="majorBidi" w:cstheme="majorBidi"/>
          <w:sz w:val="24"/>
          <w:szCs w:val="24"/>
        </w:rPr>
        <w:t>ce</w:t>
      </w:r>
      <w:r w:rsidR="006C4523" w:rsidRPr="0089256E">
        <w:rPr>
          <w:rFonts w:asciiTheme="majorBidi" w:hAnsiTheme="majorBidi" w:cstheme="majorBidi"/>
          <w:sz w:val="24"/>
          <w:szCs w:val="24"/>
        </w:rPr>
        <w:t xml:space="preserve"> and the Gantt Chart</w:t>
      </w:r>
      <w:r w:rsidR="004611C9" w:rsidRPr="0089256E">
        <w:rPr>
          <w:rFonts w:asciiTheme="majorBidi" w:hAnsiTheme="majorBidi" w:cstheme="majorBidi"/>
          <w:sz w:val="24"/>
          <w:szCs w:val="24"/>
        </w:rPr>
        <w:t xml:space="preserve"> and the </w:t>
      </w:r>
      <w:r w:rsidR="00BD03F6" w:rsidRPr="0089256E">
        <w:rPr>
          <w:rFonts w:asciiTheme="majorBidi" w:hAnsiTheme="majorBidi" w:cstheme="majorBidi"/>
          <w:sz w:val="24"/>
          <w:szCs w:val="24"/>
        </w:rPr>
        <w:t>Work Breakdown Structure which were a bit difficu</w:t>
      </w:r>
      <w:r w:rsidR="00BD2820" w:rsidRPr="0089256E">
        <w:rPr>
          <w:rFonts w:asciiTheme="majorBidi" w:hAnsiTheme="majorBidi" w:cstheme="majorBidi"/>
          <w:sz w:val="24"/>
          <w:szCs w:val="24"/>
        </w:rPr>
        <w:t xml:space="preserve">lt to create in the poster became </w:t>
      </w:r>
      <w:r w:rsidR="00E460FA" w:rsidRPr="0089256E">
        <w:rPr>
          <w:rFonts w:asciiTheme="majorBidi" w:hAnsiTheme="majorBidi" w:cstheme="majorBidi"/>
          <w:sz w:val="24"/>
          <w:szCs w:val="24"/>
        </w:rPr>
        <w:t>e</w:t>
      </w:r>
      <w:r w:rsidR="001D319D" w:rsidRPr="0089256E">
        <w:rPr>
          <w:rFonts w:asciiTheme="majorBidi" w:hAnsiTheme="majorBidi" w:cstheme="majorBidi"/>
          <w:sz w:val="24"/>
          <w:szCs w:val="24"/>
        </w:rPr>
        <w:t xml:space="preserve">asier for me. </w:t>
      </w:r>
      <w:r w:rsidR="00BA48CB" w:rsidRPr="0089256E">
        <w:rPr>
          <w:rFonts w:asciiTheme="majorBidi" w:hAnsiTheme="majorBidi" w:cstheme="majorBidi"/>
          <w:sz w:val="24"/>
          <w:szCs w:val="24"/>
        </w:rPr>
        <w:t>When I sent</w:t>
      </w:r>
      <w:r w:rsidR="000C7252" w:rsidRPr="0089256E">
        <w:rPr>
          <w:rFonts w:asciiTheme="majorBidi" w:hAnsiTheme="majorBidi" w:cstheme="majorBidi"/>
          <w:sz w:val="24"/>
          <w:szCs w:val="24"/>
        </w:rPr>
        <w:t xml:space="preserve"> my poster to my lecturer</w:t>
      </w:r>
      <w:r w:rsidR="006424BB" w:rsidRPr="0089256E">
        <w:rPr>
          <w:rFonts w:asciiTheme="majorBidi" w:hAnsiTheme="majorBidi" w:cstheme="majorBidi"/>
          <w:sz w:val="24"/>
          <w:szCs w:val="24"/>
        </w:rPr>
        <w:t>, I receive a feedback</w:t>
      </w:r>
      <w:r w:rsidR="00CC3E4C" w:rsidRPr="0089256E">
        <w:rPr>
          <w:rFonts w:asciiTheme="majorBidi" w:hAnsiTheme="majorBidi" w:cstheme="majorBidi"/>
          <w:sz w:val="24"/>
          <w:szCs w:val="24"/>
        </w:rPr>
        <w:t xml:space="preserve"> by placing a ba</w:t>
      </w:r>
      <w:r w:rsidR="00C03DBD" w:rsidRPr="0089256E">
        <w:rPr>
          <w:rFonts w:asciiTheme="majorBidi" w:hAnsiTheme="majorBidi" w:cstheme="majorBidi"/>
          <w:sz w:val="24"/>
          <w:szCs w:val="24"/>
        </w:rPr>
        <w:t>ckground colour which made it very nice poster</w:t>
      </w:r>
      <w:r w:rsidR="007B4E01" w:rsidRPr="0089256E">
        <w:rPr>
          <w:rFonts w:asciiTheme="majorBidi" w:hAnsiTheme="majorBidi" w:cstheme="majorBidi"/>
          <w:sz w:val="24"/>
          <w:szCs w:val="24"/>
        </w:rPr>
        <w:t>.</w:t>
      </w:r>
    </w:p>
    <w:p w14:paraId="1E94FE89" w14:textId="594E69FE" w:rsidR="006955CD" w:rsidRPr="0089256E" w:rsidRDefault="00C1560D" w:rsidP="006528F8">
      <w:pPr>
        <w:pStyle w:val="Heading1"/>
        <w:rPr>
          <w:rFonts w:asciiTheme="majorBidi" w:hAnsiTheme="majorBidi"/>
          <w:sz w:val="28"/>
          <w:szCs w:val="28"/>
        </w:rPr>
      </w:pPr>
      <w:bookmarkStart w:id="4" w:name="_Toc228044534"/>
      <w:r w:rsidRPr="0089256E">
        <w:rPr>
          <w:rFonts w:asciiTheme="majorBidi" w:hAnsiTheme="majorBidi"/>
          <w:sz w:val="28"/>
          <w:szCs w:val="28"/>
        </w:rPr>
        <w:t>E</w:t>
      </w:r>
      <w:r w:rsidR="00E20478" w:rsidRPr="0089256E">
        <w:rPr>
          <w:rFonts w:asciiTheme="majorBidi" w:hAnsiTheme="majorBidi"/>
          <w:sz w:val="28"/>
          <w:szCs w:val="28"/>
        </w:rPr>
        <w:t>VALUATION</w:t>
      </w:r>
      <w:bookmarkEnd w:id="4"/>
    </w:p>
    <w:p w14:paraId="112624EF" w14:textId="434B2CAC" w:rsidR="007B4E01" w:rsidRPr="0089256E" w:rsidRDefault="00D66347"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During the preparation period </w:t>
      </w:r>
      <w:r w:rsidR="00F83E6B" w:rsidRPr="0089256E">
        <w:rPr>
          <w:rFonts w:asciiTheme="majorBidi" w:hAnsiTheme="majorBidi" w:cstheme="majorBidi"/>
          <w:sz w:val="24"/>
          <w:szCs w:val="24"/>
        </w:rPr>
        <w:t>till the day of presenta</w:t>
      </w:r>
      <w:r w:rsidR="00C61276" w:rsidRPr="0089256E">
        <w:rPr>
          <w:rFonts w:asciiTheme="majorBidi" w:hAnsiTheme="majorBidi" w:cstheme="majorBidi"/>
          <w:sz w:val="24"/>
          <w:szCs w:val="24"/>
        </w:rPr>
        <w:t>tion</w:t>
      </w:r>
      <w:r w:rsidR="005D134B" w:rsidRPr="0089256E">
        <w:rPr>
          <w:rFonts w:asciiTheme="majorBidi" w:hAnsiTheme="majorBidi" w:cstheme="majorBidi"/>
          <w:sz w:val="24"/>
          <w:szCs w:val="24"/>
        </w:rPr>
        <w:t xml:space="preserve"> </w:t>
      </w:r>
      <w:r w:rsidR="00F643F8" w:rsidRPr="0089256E">
        <w:rPr>
          <w:rFonts w:asciiTheme="majorBidi" w:hAnsiTheme="majorBidi" w:cstheme="majorBidi"/>
          <w:sz w:val="24"/>
          <w:szCs w:val="24"/>
        </w:rPr>
        <w:t xml:space="preserve">it </w:t>
      </w:r>
      <w:r w:rsidR="005D134B" w:rsidRPr="0089256E">
        <w:rPr>
          <w:rFonts w:asciiTheme="majorBidi" w:hAnsiTheme="majorBidi" w:cstheme="majorBidi"/>
          <w:sz w:val="24"/>
          <w:szCs w:val="24"/>
        </w:rPr>
        <w:t xml:space="preserve">was challenging </w:t>
      </w:r>
      <w:r w:rsidR="00E04BC3" w:rsidRPr="0089256E">
        <w:rPr>
          <w:rFonts w:asciiTheme="majorBidi" w:hAnsiTheme="majorBidi" w:cstheme="majorBidi"/>
          <w:sz w:val="24"/>
          <w:szCs w:val="24"/>
        </w:rPr>
        <w:t xml:space="preserve"> but </w:t>
      </w:r>
      <w:r w:rsidR="003F4F31" w:rsidRPr="0089256E">
        <w:rPr>
          <w:rFonts w:asciiTheme="majorBidi" w:hAnsiTheme="majorBidi" w:cstheme="majorBidi"/>
          <w:sz w:val="24"/>
          <w:szCs w:val="24"/>
        </w:rPr>
        <w:t>after I did my presentation</w:t>
      </w:r>
      <w:r w:rsidR="00B7282F">
        <w:rPr>
          <w:rFonts w:asciiTheme="majorBidi" w:hAnsiTheme="majorBidi" w:cstheme="majorBidi"/>
          <w:sz w:val="24"/>
          <w:szCs w:val="24"/>
        </w:rPr>
        <w:t xml:space="preserve">, </w:t>
      </w:r>
      <w:r w:rsidR="001A2155">
        <w:rPr>
          <w:rFonts w:asciiTheme="majorBidi" w:hAnsiTheme="majorBidi" w:cstheme="majorBidi"/>
          <w:sz w:val="24"/>
          <w:szCs w:val="24"/>
        </w:rPr>
        <w:t>I</w:t>
      </w:r>
      <w:r w:rsidR="00EC5A3B" w:rsidRPr="0089256E">
        <w:rPr>
          <w:rFonts w:asciiTheme="majorBidi" w:hAnsiTheme="majorBidi" w:cstheme="majorBidi"/>
          <w:sz w:val="24"/>
          <w:szCs w:val="24"/>
        </w:rPr>
        <w:t xml:space="preserve"> </w:t>
      </w:r>
      <w:r w:rsidR="009379E3" w:rsidRPr="0089256E">
        <w:rPr>
          <w:rFonts w:asciiTheme="majorBidi" w:hAnsiTheme="majorBidi" w:cstheme="majorBidi"/>
          <w:sz w:val="24"/>
          <w:szCs w:val="24"/>
        </w:rPr>
        <w:t xml:space="preserve">realised the </w:t>
      </w:r>
      <w:r w:rsidR="00F6732E" w:rsidRPr="0089256E">
        <w:rPr>
          <w:rFonts w:asciiTheme="majorBidi" w:hAnsiTheme="majorBidi" w:cstheme="majorBidi"/>
          <w:sz w:val="24"/>
          <w:szCs w:val="24"/>
        </w:rPr>
        <w:t>motivation given by my lecturer</w:t>
      </w:r>
      <w:r w:rsidR="00857E7F" w:rsidRPr="0089256E">
        <w:rPr>
          <w:rFonts w:asciiTheme="majorBidi" w:hAnsiTheme="majorBidi" w:cstheme="majorBidi"/>
          <w:sz w:val="24"/>
          <w:szCs w:val="24"/>
        </w:rPr>
        <w:t xml:space="preserve"> contributed to</w:t>
      </w:r>
      <w:r w:rsidR="00FA0CC6" w:rsidRPr="0089256E">
        <w:rPr>
          <w:rFonts w:asciiTheme="majorBidi" w:hAnsiTheme="majorBidi" w:cstheme="majorBidi"/>
          <w:sz w:val="24"/>
          <w:szCs w:val="24"/>
        </w:rPr>
        <w:t xml:space="preserve"> </w:t>
      </w:r>
      <w:r w:rsidR="00F0521A" w:rsidRPr="0089256E">
        <w:rPr>
          <w:rFonts w:asciiTheme="majorBidi" w:hAnsiTheme="majorBidi" w:cstheme="majorBidi"/>
          <w:sz w:val="24"/>
          <w:szCs w:val="24"/>
        </w:rPr>
        <w:t>my performa</w:t>
      </w:r>
      <w:r w:rsidR="007D3278" w:rsidRPr="0089256E">
        <w:rPr>
          <w:rFonts w:asciiTheme="majorBidi" w:hAnsiTheme="majorBidi" w:cstheme="majorBidi"/>
          <w:sz w:val="24"/>
          <w:szCs w:val="24"/>
        </w:rPr>
        <w:t xml:space="preserve">nce </w:t>
      </w:r>
      <w:r w:rsidR="001A2155">
        <w:rPr>
          <w:rFonts w:asciiTheme="majorBidi" w:hAnsiTheme="majorBidi" w:cstheme="majorBidi"/>
          <w:sz w:val="24"/>
          <w:szCs w:val="24"/>
        </w:rPr>
        <w:t xml:space="preserve"> and </w:t>
      </w:r>
      <w:r w:rsidR="00FA428C">
        <w:rPr>
          <w:rFonts w:asciiTheme="majorBidi" w:hAnsiTheme="majorBidi" w:cstheme="majorBidi"/>
          <w:sz w:val="24"/>
          <w:szCs w:val="24"/>
        </w:rPr>
        <w:t xml:space="preserve">I </w:t>
      </w:r>
      <w:r w:rsidR="007D3278" w:rsidRPr="0089256E">
        <w:rPr>
          <w:rFonts w:asciiTheme="majorBidi" w:hAnsiTheme="majorBidi" w:cstheme="majorBidi"/>
          <w:sz w:val="24"/>
          <w:szCs w:val="24"/>
        </w:rPr>
        <w:t>developed</w:t>
      </w:r>
      <w:r w:rsidR="00FA428C">
        <w:rPr>
          <w:rFonts w:asciiTheme="majorBidi" w:hAnsiTheme="majorBidi" w:cstheme="majorBidi"/>
          <w:sz w:val="24"/>
          <w:szCs w:val="24"/>
        </w:rPr>
        <w:t xml:space="preserve"> from the po</w:t>
      </w:r>
      <w:r w:rsidR="00A867C4">
        <w:rPr>
          <w:rFonts w:asciiTheme="majorBidi" w:hAnsiTheme="majorBidi" w:cstheme="majorBidi"/>
          <w:sz w:val="24"/>
          <w:szCs w:val="24"/>
        </w:rPr>
        <w:t xml:space="preserve">ster </w:t>
      </w:r>
      <w:r w:rsidR="00E32549">
        <w:rPr>
          <w:rFonts w:asciiTheme="majorBidi" w:hAnsiTheme="majorBidi" w:cstheme="majorBidi"/>
          <w:sz w:val="24"/>
          <w:szCs w:val="24"/>
        </w:rPr>
        <w:t>presentation to work towards</w:t>
      </w:r>
      <w:r w:rsidR="00F46A2C">
        <w:rPr>
          <w:rFonts w:asciiTheme="majorBidi" w:hAnsiTheme="majorBidi" w:cstheme="majorBidi"/>
          <w:sz w:val="24"/>
          <w:szCs w:val="24"/>
        </w:rPr>
        <w:t xml:space="preserve"> the other assignments.</w:t>
      </w:r>
    </w:p>
    <w:p w14:paraId="320FA6CB" w14:textId="21D27004" w:rsidR="006955CD" w:rsidRPr="0089256E" w:rsidRDefault="00E20478" w:rsidP="006528F8">
      <w:pPr>
        <w:pStyle w:val="Heading1"/>
        <w:rPr>
          <w:rFonts w:asciiTheme="majorBidi" w:hAnsiTheme="majorBidi"/>
          <w:sz w:val="28"/>
          <w:szCs w:val="28"/>
        </w:rPr>
      </w:pPr>
      <w:bookmarkStart w:id="5" w:name="_Toc228044535"/>
      <w:r w:rsidRPr="0089256E">
        <w:rPr>
          <w:rFonts w:asciiTheme="majorBidi" w:hAnsiTheme="majorBidi"/>
          <w:sz w:val="28"/>
          <w:szCs w:val="28"/>
        </w:rPr>
        <w:lastRenderedPageBreak/>
        <w:t>ANALYSIS</w:t>
      </w:r>
      <w:bookmarkEnd w:id="5"/>
    </w:p>
    <w:p w14:paraId="6C8C2BFD" w14:textId="519258B8" w:rsidR="00647B76" w:rsidRPr="0089256E" w:rsidRDefault="00F65943"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By </w:t>
      </w:r>
      <w:r w:rsidR="004F097D" w:rsidRPr="0089256E">
        <w:rPr>
          <w:rFonts w:asciiTheme="majorBidi" w:hAnsiTheme="majorBidi" w:cstheme="majorBidi"/>
          <w:sz w:val="24"/>
          <w:szCs w:val="24"/>
        </w:rPr>
        <w:t xml:space="preserve">analysing </w:t>
      </w:r>
      <w:r w:rsidR="00954BFB" w:rsidRPr="0089256E">
        <w:rPr>
          <w:rFonts w:asciiTheme="majorBidi" w:hAnsiTheme="majorBidi" w:cstheme="majorBidi"/>
          <w:sz w:val="24"/>
          <w:szCs w:val="24"/>
        </w:rPr>
        <w:t>my performance</w:t>
      </w:r>
      <w:r w:rsidR="00442A3B" w:rsidRPr="0089256E">
        <w:rPr>
          <w:rFonts w:asciiTheme="majorBidi" w:hAnsiTheme="majorBidi" w:cstheme="majorBidi"/>
          <w:sz w:val="24"/>
          <w:szCs w:val="24"/>
        </w:rPr>
        <w:t xml:space="preserve">, I </w:t>
      </w:r>
      <w:r w:rsidR="000B7BEB" w:rsidRPr="0089256E">
        <w:rPr>
          <w:rFonts w:asciiTheme="majorBidi" w:hAnsiTheme="majorBidi" w:cstheme="majorBidi"/>
          <w:sz w:val="24"/>
          <w:szCs w:val="24"/>
        </w:rPr>
        <w:t xml:space="preserve">identified adequate </w:t>
      </w:r>
      <w:r w:rsidR="007F07D5" w:rsidRPr="0089256E">
        <w:rPr>
          <w:rFonts w:asciiTheme="majorBidi" w:hAnsiTheme="majorBidi" w:cstheme="majorBidi"/>
          <w:sz w:val="24"/>
          <w:szCs w:val="24"/>
        </w:rPr>
        <w:t xml:space="preserve">practices </w:t>
      </w:r>
      <w:r w:rsidR="00A131C7" w:rsidRPr="0089256E">
        <w:rPr>
          <w:rFonts w:asciiTheme="majorBidi" w:hAnsiTheme="majorBidi" w:cstheme="majorBidi"/>
          <w:sz w:val="24"/>
          <w:szCs w:val="24"/>
        </w:rPr>
        <w:t xml:space="preserve">of presenting before </w:t>
      </w:r>
      <w:r w:rsidR="008917CD" w:rsidRPr="0089256E">
        <w:rPr>
          <w:rFonts w:asciiTheme="majorBidi" w:hAnsiTheme="majorBidi" w:cstheme="majorBidi"/>
          <w:sz w:val="24"/>
          <w:szCs w:val="24"/>
        </w:rPr>
        <w:t xml:space="preserve">my family and recording myself </w:t>
      </w:r>
      <w:r w:rsidR="007F07D5" w:rsidRPr="0089256E">
        <w:rPr>
          <w:rFonts w:asciiTheme="majorBidi" w:hAnsiTheme="majorBidi" w:cstheme="majorBidi"/>
          <w:sz w:val="24"/>
          <w:szCs w:val="24"/>
        </w:rPr>
        <w:t xml:space="preserve">ensure </w:t>
      </w:r>
      <w:r w:rsidR="00793FB2" w:rsidRPr="0089256E">
        <w:rPr>
          <w:rFonts w:asciiTheme="majorBidi" w:hAnsiTheme="majorBidi" w:cstheme="majorBidi"/>
          <w:sz w:val="24"/>
          <w:szCs w:val="24"/>
        </w:rPr>
        <w:t>clarity</w:t>
      </w:r>
      <w:r w:rsidR="00B67C51" w:rsidRPr="0089256E">
        <w:rPr>
          <w:rFonts w:asciiTheme="majorBidi" w:hAnsiTheme="majorBidi" w:cstheme="majorBidi"/>
          <w:sz w:val="24"/>
          <w:szCs w:val="24"/>
        </w:rPr>
        <w:t xml:space="preserve"> on the day of </w:t>
      </w:r>
      <w:r w:rsidR="00E17EF8" w:rsidRPr="0089256E">
        <w:rPr>
          <w:rFonts w:asciiTheme="majorBidi" w:hAnsiTheme="majorBidi" w:cstheme="majorBidi"/>
          <w:sz w:val="24"/>
          <w:szCs w:val="24"/>
        </w:rPr>
        <w:t>my presentation</w:t>
      </w:r>
      <w:r w:rsidR="009471A0" w:rsidRPr="0089256E">
        <w:rPr>
          <w:rFonts w:asciiTheme="majorBidi" w:hAnsiTheme="majorBidi" w:cstheme="majorBidi"/>
          <w:sz w:val="24"/>
          <w:szCs w:val="24"/>
        </w:rPr>
        <w:t xml:space="preserve"> also</w:t>
      </w:r>
      <w:r w:rsidR="00AA3A96" w:rsidRPr="0089256E">
        <w:rPr>
          <w:rFonts w:asciiTheme="majorBidi" w:hAnsiTheme="majorBidi" w:cstheme="majorBidi"/>
          <w:sz w:val="24"/>
          <w:szCs w:val="24"/>
        </w:rPr>
        <w:t xml:space="preserve"> </w:t>
      </w:r>
      <w:r w:rsidR="008629F7">
        <w:rPr>
          <w:rFonts w:asciiTheme="majorBidi" w:hAnsiTheme="majorBidi" w:cstheme="majorBidi"/>
          <w:sz w:val="24"/>
          <w:szCs w:val="24"/>
        </w:rPr>
        <w:t xml:space="preserve">time </w:t>
      </w:r>
      <w:r w:rsidR="007A7922" w:rsidRPr="0089256E">
        <w:rPr>
          <w:rFonts w:asciiTheme="majorBidi" w:hAnsiTheme="majorBidi" w:cstheme="majorBidi"/>
          <w:sz w:val="24"/>
          <w:szCs w:val="24"/>
        </w:rPr>
        <w:t xml:space="preserve">management </w:t>
      </w:r>
      <w:r w:rsidR="006D685A" w:rsidRPr="0089256E">
        <w:rPr>
          <w:rFonts w:asciiTheme="majorBidi" w:hAnsiTheme="majorBidi" w:cstheme="majorBidi"/>
          <w:sz w:val="24"/>
          <w:szCs w:val="24"/>
        </w:rPr>
        <w:t xml:space="preserve">helps me </w:t>
      </w:r>
      <w:r w:rsidR="00A40FE5" w:rsidRPr="0089256E">
        <w:rPr>
          <w:rFonts w:asciiTheme="majorBidi" w:hAnsiTheme="majorBidi" w:cstheme="majorBidi"/>
          <w:sz w:val="24"/>
          <w:szCs w:val="24"/>
        </w:rPr>
        <w:t>complete the poster which from the beginning</w:t>
      </w:r>
      <w:r w:rsidR="008C0D27" w:rsidRPr="0089256E">
        <w:rPr>
          <w:rFonts w:asciiTheme="majorBidi" w:hAnsiTheme="majorBidi" w:cstheme="majorBidi"/>
          <w:sz w:val="24"/>
          <w:szCs w:val="24"/>
        </w:rPr>
        <w:t xml:space="preserve"> seems hard to accomplis</w:t>
      </w:r>
      <w:r w:rsidR="00494493" w:rsidRPr="0089256E">
        <w:rPr>
          <w:rFonts w:asciiTheme="majorBidi" w:hAnsiTheme="majorBidi" w:cstheme="majorBidi"/>
          <w:sz w:val="24"/>
          <w:szCs w:val="24"/>
        </w:rPr>
        <w:t>h was completed on time.</w:t>
      </w:r>
    </w:p>
    <w:p w14:paraId="7B35C984" w14:textId="42D3B6F7" w:rsidR="006955CD" w:rsidRPr="0089256E" w:rsidRDefault="00E20478" w:rsidP="00B12701">
      <w:pPr>
        <w:pStyle w:val="Heading1"/>
        <w:rPr>
          <w:rFonts w:asciiTheme="majorBidi" w:hAnsiTheme="majorBidi"/>
          <w:sz w:val="28"/>
          <w:szCs w:val="28"/>
        </w:rPr>
      </w:pPr>
      <w:bookmarkStart w:id="6" w:name="_Toc228044536"/>
      <w:r w:rsidRPr="0089256E">
        <w:rPr>
          <w:rFonts w:asciiTheme="majorBidi" w:hAnsiTheme="majorBidi"/>
          <w:sz w:val="28"/>
          <w:szCs w:val="28"/>
        </w:rPr>
        <w:t>C</w:t>
      </w:r>
      <w:r w:rsidR="006528F8" w:rsidRPr="0089256E">
        <w:rPr>
          <w:rFonts w:asciiTheme="majorBidi" w:hAnsiTheme="majorBidi"/>
          <w:sz w:val="28"/>
          <w:szCs w:val="28"/>
        </w:rPr>
        <w:t>ONCLUSION</w:t>
      </w:r>
      <w:bookmarkEnd w:id="6"/>
    </w:p>
    <w:p w14:paraId="039D4813" w14:textId="45D03F1E" w:rsidR="00466B4D" w:rsidRPr="0089256E" w:rsidRDefault="008629F7" w:rsidP="001B3F4C">
      <w:pPr>
        <w:spacing w:line="360" w:lineRule="auto"/>
        <w:jc w:val="both"/>
        <w:rPr>
          <w:rFonts w:asciiTheme="majorBidi" w:hAnsiTheme="majorBidi" w:cstheme="majorBidi"/>
          <w:sz w:val="24"/>
          <w:szCs w:val="24"/>
        </w:rPr>
      </w:pPr>
      <w:r>
        <w:rPr>
          <w:rFonts w:asciiTheme="majorBidi" w:hAnsiTheme="majorBidi" w:cstheme="majorBidi"/>
          <w:sz w:val="24"/>
          <w:szCs w:val="24"/>
        </w:rPr>
        <w:t>C</w:t>
      </w:r>
      <w:r w:rsidR="004675CE" w:rsidRPr="0089256E">
        <w:rPr>
          <w:rFonts w:asciiTheme="majorBidi" w:hAnsiTheme="majorBidi" w:cstheme="majorBidi"/>
          <w:sz w:val="24"/>
          <w:szCs w:val="24"/>
        </w:rPr>
        <w:t>onsidering the</w:t>
      </w:r>
      <w:r w:rsidR="00F16149" w:rsidRPr="0089256E">
        <w:rPr>
          <w:rFonts w:asciiTheme="majorBidi" w:hAnsiTheme="majorBidi" w:cstheme="majorBidi"/>
          <w:sz w:val="24"/>
          <w:szCs w:val="24"/>
        </w:rPr>
        <w:t xml:space="preserve"> whole</w:t>
      </w:r>
      <w:r w:rsidR="00BB7FF3" w:rsidRPr="0089256E">
        <w:rPr>
          <w:rFonts w:asciiTheme="majorBidi" w:hAnsiTheme="majorBidi" w:cstheme="majorBidi"/>
          <w:sz w:val="24"/>
          <w:szCs w:val="24"/>
        </w:rPr>
        <w:t xml:space="preserve"> activit</w:t>
      </w:r>
      <w:r w:rsidR="001F1D57" w:rsidRPr="0089256E">
        <w:rPr>
          <w:rFonts w:asciiTheme="majorBidi" w:hAnsiTheme="majorBidi" w:cstheme="majorBidi"/>
          <w:sz w:val="24"/>
          <w:szCs w:val="24"/>
        </w:rPr>
        <w:t xml:space="preserve">y, </w:t>
      </w:r>
      <w:r w:rsidR="009930E4" w:rsidRPr="0089256E">
        <w:rPr>
          <w:rFonts w:asciiTheme="majorBidi" w:hAnsiTheme="majorBidi" w:cstheme="majorBidi"/>
          <w:sz w:val="24"/>
          <w:szCs w:val="24"/>
        </w:rPr>
        <w:t xml:space="preserve">I understand that </w:t>
      </w:r>
      <w:r w:rsidR="00DE0D3B" w:rsidRPr="0089256E">
        <w:rPr>
          <w:rFonts w:asciiTheme="majorBidi" w:hAnsiTheme="majorBidi" w:cstheme="majorBidi"/>
          <w:sz w:val="24"/>
          <w:szCs w:val="24"/>
        </w:rPr>
        <w:t>determination with maximu</w:t>
      </w:r>
      <w:r w:rsidR="002E46DD" w:rsidRPr="0089256E">
        <w:rPr>
          <w:rFonts w:asciiTheme="majorBidi" w:hAnsiTheme="majorBidi" w:cstheme="majorBidi"/>
          <w:sz w:val="24"/>
          <w:szCs w:val="24"/>
        </w:rPr>
        <w:t xml:space="preserve">m effort will achieve </w:t>
      </w:r>
      <w:r w:rsidR="00D61686">
        <w:rPr>
          <w:rFonts w:asciiTheme="majorBidi" w:hAnsiTheme="majorBidi" w:cstheme="majorBidi"/>
          <w:sz w:val="24"/>
          <w:szCs w:val="24"/>
        </w:rPr>
        <w:t>my</w:t>
      </w:r>
      <w:r w:rsidR="002E46DD" w:rsidRPr="0089256E">
        <w:rPr>
          <w:rFonts w:asciiTheme="majorBidi" w:hAnsiTheme="majorBidi" w:cstheme="majorBidi"/>
          <w:sz w:val="24"/>
          <w:szCs w:val="24"/>
        </w:rPr>
        <w:t xml:space="preserve"> goal</w:t>
      </w:r>
      <w:r w:rsidR="009A2722" w:rsidRPr="0089256E">
        <w:rPr>
          <w:rFonts w:asciiTheme="majorBidi" w:hAnsiTheme="majorBidi" w:cstheme="majorBidi"/>
          <w:sz w:val="24"/>
          <w:szCs w:val="24"/>
        </w:rPr>
        <w:t xml:space="preserve"> and be successful in </w:t>
      </w:r>
      <w:r w:rsidR="00D61686">
        <w:rPr>
          <w:rFonts w:asciiTheme="majorBidi" w:hAnsiTheme="majorBidi" w:cstheme="majorBidi"/>
          <w:sz w:val="24"/>
          <w:szCs w:val="24"/>
        </w:rPr>
        <w:t>my</w:t>
      </w:r>
      <w:r w:rsidR="009A2722" w:rsidRPr="0089256E">
        <w:rPr>
          <w:rFonts w:asciiTheme="majorBidi" w:hAnsiTheme="majorBidi" w:cstheme="majorBidi"/>
          <w:sz w:val="24"/>
          <w:szCs w:val="24"/>
        </w:rPr>
        <w:t xml:space="preserve"> assignment</w:t>
      </w:r>
      <w:r w:rsidR="00AF7716" w:rsidRPr="0089256E">
        <w:rPr>
          <w:rFonts w:asciiTheme="majorBidi" w:hAnsiTheme="majorBidi" w:cstheme="majorBidi"/>
          <w:sz w:val="24"/>
          <w:szCs w:val="24"/>
        </w:rPr>
        <w:t xml:space="preserve"> as student.</w:t>
      </w:r>
    </w:p>
    <w:p w14:paraId="4B2EDF42" w14:textId="5D932796" w:rsidR="00FB119F" w:rsidRPr="0089256E" w:rsidRDefault="00B12701" w:rsidP="00B12701">
      <w:pPr>
        <w:pStyle w:val="Heading1"/>
        <w:rPr>
          <w:rFonts w:asciiTheme="majorBidi" w:hAnsiTheme="majorBidi"/>
          <w:sz w:val="28"/>
          <w:szCs w:val="28"/>
        </w:rPr>
      </w:pPr>
      <w:bookmarkStart w:id="7" w:name="_Toc228044537"/>
      <w:r w:rsidRPr="0089256E">
        <w:rPr>
          <w:rFonts w:asciiTheme="majorBidi" w:hAnsiTheme="majorBidi"/>
          <w:sz w:val="28"/>
          <w:szCs w:val="28"/>
        </w:rPr>
        <w:t>A</w:t>
      </w:r>
      <w:r w:rsidR="006528F8" w:rsidRPr="0089256E">
        <w:rPr>
          <w:rFonts w:asciiTheme="majorBidi" w:hAnsiTheme="majorBidi"/>
          <w:sz w:val="28"/>
          <w:szCs w:val="28"/>
        </w:rPr>
        <w:t>CTION PLAN</w:t>
      </w:r>
      <w:bookmarkEnd w:id="7"/>
    </w:p>
    <w:p w14:paraId="768EB7EF" w14:textId="7E097087" w:rsidR="00770467" w:rsidRPr="0089256E" w:rsidRDefault="00EC7611"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For fut</w:t>
      </w:r>
      <w:r w:rsidR="007F20E3" w:rsidRPr="0089256E">
        <w:rPr>
          <w:rFonts w:asciiTheme="majorBidi" w:hAnsiTheme="majorBidi" w:cstheme="majorBidi"/>
          <w:sz w:val="24"/>
          <w:szCs w:val="24"/>
        </w:rPr>
        <w:t>ure presentations, I</w:t>
      </w:r>
      <w:r w:rsidR="00451157" w:rsidRPr="0089256E">
        <w:rPr>
          <w:rFonts w:asciiTheme="majorBidi" w:hAnsiTheme="majorBidi" w:cstheme="majorBidi"/>
          <w:sz w:val="24"/>
          <w:szCs w:val="24"/>
        </w:rPr>
        <w:t xml:space="preserve"> will sch</w:t>
      </w:r>
      <w:r w:rsidR="00DD2FB6" w:rsidRPr="0089256E">
        <w:rPr>
          <w:rFonts w:asciiTheme="majorBidi" w:hAnsiTheme="majorBidi" w:cstheme="majorBidi"/>
          <w:sz w:val="24"/>
          <w:szCs w:val="24"/>
        </w:rPr>
        <w:t>edule my time appro</w:t>
      </w:r>
      <w:r w:rsidR="00AD502F" w:rsidRPr="0089256E">
        <w:rPr>
          <w:rFonts w:asciiTheme="majorBidi" w:hAnsiTheme="majorBidi" w:cstheme="majorBidi"/>
          <w:sz w:val="24"/>
          <w:szCs w:val="24"/>
        </w:rPr>
        <w:t>priately to ensure enough time</w:t>
      </w:r>
      <w:r w:rsidR="0094097B" w:rsidRPr="0089256E">
        <w:rPr>
          <w:rFonts w:asciiTheme="majorBidi" w:hAnsiTheme="majorBidi" w:cstheme="majorBidi"/>
          <w:sz w:val="24"/>
          <w:szCs w:val="24"/>
        </w:rPr>
        <w:t xml:space="preserve"> for rehearsals</w:t>
      </w:r>
      <w:r w:rsidR="00986DDE" w:rsidRPr="0089256E">
        <w:rPr>
          <w:rFonts w:asciiTheme="majorBidi" w:hAnsiTheme="majorBidi" w:cstheme="majorBidi"/>
          <w:sz w:val="24"/>
          <w:szCs w:val="24"/>
        </w:rPr>
        <w:t xml:space="preserve"> and get feedbac</w:t>
      </w:r>
      <w:r w:rsidR="00791D2E" w:rsidRPr="0089256E">
        <w:rPr>
          <w:rFonts w:asciiTheme="majorBidi" w:hAnsiTheme="majorBidi" w:cstheme="majorBidi"/>
          <w:sz w:val="24"/>
          <w:szCs w:val="24"/>
        </w:rPr>
        <w:t xml:space="preserve">k from peers </w:t>
      </w:r>
      <w:r w:rsidR="0069201E" w:rsidRPr="0089256E">
        <w:rPr>
          <w:rFonts w:asciiTheme="majorBidi" w:hAnsiTheme="majorBidi" w:cstheme="majorBidi"/>
          <w:sz w:val="24"/>
          <w:szCs w:val="24"/>
        </w:rPr>
        <w:t xml:space="preserve">which could enable me to </w:t>
      </w:r>
      <w:r w:rsidR="00A4521E" w:rsidRPr="0089256E">
        <w:rPr>
          <w:rFonts w:asciiTheme="majorBidi" w:hAnsiTheme="majorBidi" w:cstheme="majorBidi"/>
          <w:sz w:val="24"/>
          <w:szCs w:val="24"/>
        </w:rPr>
        <w:t xml:space="preserve">work effectively on the areas that </w:t>
      </w:r>
      <w:r w:rsidR="004165D7" w:rsidRPr="0089256E">
        <w:rPr>
          <w:rFonts w:asciiTheme="majorBidi" w:hAnsiTheme="majorBidi" w:cstheme="majorBidi"/>
          <w:sz w:val="24"/>
          <w:szCs w:val="24"/>
        </w:rPr>
        <w:t>requires improvement.</w:t>
      </w:r>
      <w:r w:rsidR="008A5196" w:rsidRPr="0089256E">
        <w:rPr>
          <w:rFonts w:asciiTheme="majorBidi" w:hAnsiTheme="majorBidi" w:cstheme="majorBidi"/>
          <w:sz w:val="24"/>
          <w:szCs w:val="24"/>
        </w:rPr>
        <w:t xml:space="preserve"> </w:t>
      </w:r>
      <w:r w:rsidR="00127AB9" w:rsidRPr="0089256E">
        <w:rPr>
          <w:rFonts w:asciiTheme="majorBidi" w:hAnsiTheme="majorBidi" w:cstheme="majorBidi"/>
          <w:sz w:val="24"/>
          <w:szCs w:val="24"/>
        </w:rPr>
        <w:t xml:space="preserve">I will monitor my </w:t>
      </w:r>
      <w:r w:rsidR="00F500AA" w:rsidRPr="0089256E">
        <w:rPr>
          <w:rFonts w:asciiTheme="majorBidi" w:hAnsiTheme="majorBidi" w:cstheme="majorBidi"/>
          <w:sz w:val="24"/>
          <w:szCs w:val="24"/>
        </w:rPr>
        <w:t>progress</w:t>
      </w:r>
      <w:r w:rsidR="00127AB9" w:rsidRPr="0089256E">
        <w:rPr>
          <w:rFonts w:asciiTheme="majorBidi" w:hAnsiTheme="majorBidi" w:cstheme="majorBidi"/>
          <w:sz w:val="24"/>
          <w:szCs w:val="24"/>
        </w:rPr>
        <w:t xml:space="preserve"> by con</w:t>
      </w:r>
      <w:r w:rsidR="008A0E6F" w:rsidRPr="0089256E">
        <w:rPr>
          <w:rFonts w:asciiTheme="majorBidi" w:hAnsiTheme="majorBidi" w:cstheme="majorBidi"/>
          <w:sz w:val="24"/>
          <w:szCs w:val="24"/>
        </w:rPr>
        <w:t xml:space="preserve">stantly </w:t>
      </w:r>
      <w:r w:rsidR="00073098" w:rsidRPr="0089256E">
        <w:rPr>
          <w:rFonts w:asciiTheme="majorBidi" w:hAnsiTheme="majorBidi" w:cstheme="majorBidi"/>
          <w:sz w:val="24"/>
          <w:szCs w:val="24"/>
        </w:rPr>
        <w:t>ass</w:t>
      </w:r>
      <w:r w:rsidR="00A66EDB" w:rsidRPr="0089256E">
        <w:rPr>
          <w:rFonts w:asciiTheme="majorBidi" w:hAnsiTheme="majorBidi" w:cstheme="majorBidi"/>
          <w:sz w:val="24"/>
          <w:szCs w:val="24"/>
        </w:rPr>
        <w:t xml:space="preserve">essing my ability to speak by reducing or limiting </w:t>
      </w:r>
      <w:r w:rsidR="00297749" w:rsidRPr="0089256E">
        <w:rPr>
          <w:rFonts w:asciiTheme="majorBidi" w:hAnsiTheme="majorBidi" w:cstheme="majorBidi"/>
          <w:sz w:val="24"/>
          <w:szCs w:val="24"/>
        </w:rPr>
        <w:t xml:space="preserve">the time of </w:t>
      </w:r>
      <w:r w:rsidR="007E5275" w:rsidRPr="0089256E">
        <w:rPr>
          <w:rFonts w:asciiTheme="majorBidi" w:hAnsiTheme="majorBidi" w:cstheme="majorBidi"/>
          <w:sz w:val="24"/>
          <w:szCs w:val="24"/>
        </w:rPr>
        <w:t>looking to</w:t>
      </w:r>
      <w:r w:rsidR="00297749" w:rsidRPr="0089256E">
        <w:rPr>
          <w:rFonts w:asciiTheme="majorBidi" w:hAnsiTheme="majorBidi" w:cstheme="majorBidi"/>
          <w:sz w:val="24"/>
          <w:szCs w:val="24"/>
        </w:rPr>
        <w:t xml:space="preserve"> my slides</w:t>
      </w:r>
      <w:r w:rsidR="00F500AA" w:rsidRPr="0089256E">
        <w:rPr>
          <w:rFonts w:asciiTheme="majorBidi" w:hAnsiTheme="majorBidi" w:cstheme="majorBidi"/>
          <w:sz w:val="24"/>
          <w:szCs w:val="24"/>
        </w:rPr>
        <w:t>.</w:t>
      </w:r>
    </w:p>
    <w:p w14:paraId="2CB38CAB" w14:textId="779878F2" w:rsidR="009B5F8B" w:rsidRPr="0089256E" w:rsidRDefault="00657E48"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 </w:t>
      </w:r>
    </w:p>
    <w:p w14:paraId="552E14B9" w14:textId="77777777" w:rsidR="0083016B" w:rsidRPr="0089256E" w:rsidRDefault="0083016B" w:rsidP="001B3F4C">
      <w:pPr>
        <w:spacing w:line="360" w:lineRule="auto"/>
        <w:ind w:left="360"/>
        <w:jc w:val="both"/>
        <w:rPr>
          <w:rFonts w:asciiTheme="majorBidi" w:hAnsiTheme="majorBidi" w:cstheme="majorBidi"/>
          <w:sz w:val="24"/>
          <w:szCs w:val="24"/>
        </w:rPr>
      </w:pPr>
    </w:p>
    <w:p w14:paraId="5459DD6C" w14:textId="77777777" w:rsidR="0083016B" w:rsidRPr="0089256E" w:rsidRDefault="0083016B" w:rsidP="001B3F4C">
      <w:pPr>
        <w:spacing w:line="360" w:lineRule="auto"/>
        <w:ind w:left="360"/>
        <w:jc w:val="both"/>
        <w:rPr>
          <w:rFonts w:asciiTheme="majorBidi" w:hAnsiTheme="majorBidi" w:cstheme="majorBidi"/>
          <w:sz w:val="24"/>
          <w:szCs w:val="24"/>
        </w:rPr>
      </w:pPr>
    </w:p>
    <w:p w14:paraId="38A6C037" w14:textId="77777777" w:rsidR="0083016B" w:rsidRPr="0089256E" w:rsidRDefault="0083016B" w:rsidP="001B3F4C">
      <w:pPr>
        <w:spacing w:line="360" w:lineRule="auto"/>
        <w:ind w:left="360"/>
        <w:jc w:val="both"/>
        <w:rPr>
          <w:rFonts w:asciiTheme="majorBidi" w:hAnsiTheme="majorBidi" w:cstheme="majorBidi"/>
          <w:sz w:val="24"/>
          <w:szCs w:val="24"/>
        </w:rPr>
      </w:pPr>
    </w:p>
    <w:p w14:paraId="67F27BB8" w14:textId="77777777" w:rsidR="0083016B" w:rsidRPr="0089256E" w:rsidRDefault="0083016B" w:rsidP="001B3F4C">
      <w:pPr>
        <w:spacing w:line="360" w:lineRule="auto"/>
        <w:ind w:left="360"/>
        <w:jc w:val="both"/>
        <w:rPr>
          <w:rFonts w:asciiTheme="majorBidi" w:hAnsiTheme="majorBidi" w:cstheme="majorBidi"/>
          <w:sz w:val="24"/>
          <w:szCs w:val="24"/>
        </w:rPr>
      </w:pPr>
    </w:p>
    <w:p w14:paraId="653A1EC1" w14:textId="14FE00D4" w:rsidR="0083016B" w:rsidRPr="0089256E" w:rsidRDefault="00275110" w:rsidP="001B3F4C">
      <w:pPr>
        <w:spacing w:line="360" w:lineRule="auto"/>
        <w:ind w:left="360"/>
        <w:jc w:val="both"/>
        <w:rPr>
          <w:rFonts w:asciiTheme="majorBidi" w:hAnsiTheme="majorBidi" w:cstheme="majorBidi"/>
          <w:sz w:val="24"/>
          <w:szCs w:val="24"/>
        </w:rPr>
      </w:pPr>
      <w:r w:rsidRPr="0089256E">
        <w:rPr>
          <w:rFonts w:asciiTheme="majorBidi" w:hAnsiTheme="majorBidi" w:cstheme="majorBidi"/>
          <w:sz w:val="24"/>
          <w:szCs w:val="24"/>
        </w:rPr>
        <w:drawing>
          <wp:inline distT="0" distB="0" distL="0" distR="0" wp14:anchorId="6F728FF1" wp14:editId="41B14C22">
            <wp:extent cx="3702050" cy="1160585"/>
            <wp:effectExtent l="0" t="0" r="0" b="1905"/>
            <wp:docPr id="581350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350042" name="Picture 581350042"/>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743316" cy="1173522"/>
                    </a:xfrm>
                    <a:prstGeom prst="rect">
                      <a:avLst/>
                    </a:prstGeom>
                  </pic:spPr>
                </pic:pic>
              </a:graphicData>
            </a:graphic>
          </wp:inline>
        </w:drawing>
      </w:r>
    </w:p>
    <w:p w14:paraId="3B3CD3BC" w14:textId="77777777" w:rsidR="00981C21" w:rsidRPr="0089256E" w:rsidRDefault="00981C21" w:rsidP="001B3F4C">
      <w:pPr>
        <w:pStyle w:val="ListParagraph"/>
        <w:spacing w:line="360" w:lineRule="auto"/>
        <w:jc w:val="both"/>
        <w:rPr>
          <w:rFonts w:asciiTheme="majorBidi" w:hAnsiTheme="majorBidi" w:cstheme="majorBidi"/>
          <w:sz w:val="32"/>
          <w:szCs w:val="32"/>
        </w:rPr>
      </w:pPr>
    </w:p>
    <w:p w14:paraId="4EA6B655" w14:textId="2AA99A7F" w:rsidR="00682F7C" w:rsidRPr="0089256E" w:rsidRDefault="00D247D6" w:rsidP="007852C4">
      <w:pPr>
        <w:pStyle w:val="Heading1"/>
        <w:rPr>
          <w:rFonts w:asciiTheme="majorBidi" w:hAnsiTheme="majorBidi"/>
          <w:sz w:val="32"/>
          <w:szCs w:val="32"/>
        </w:rPr>
      </w:pPr>
      <w:bookmarkStart w:id="8" w:name="_Toc228021319"/>
      <w:bookmarkStart w:id="9" w:name="_Toc228044538"/>
      <w:r w:rsidRPr="0089256E">
        <w:rPr>
          <w:rFonts w:asciiTheme="majorBidi" w:hAnsiTheme="majorBidi"/>
          <w:sz w:val="32"/>
          <w:szCs w:val="32"/>
        </w:rPr>
        <w:lastRenderedPageBreak/>
        <w:t xml:space="preserve">ASSIGMENT </w:t>
      </w:r>
      <w:r w:rsidR="007908E4" w:rsidRPr="0089256E">
        <w:rPr>
          <w:rFonts w:asciiTheme="majorBidi" w:hAnsiTheme="majorBidi"/>
          <w:sz w:val="32"/>
          <w:szCs w:val="32"/>
        </w:rPr>
        <w:t>(</w:t>
      </w:r>
      <w:r w:rsidR="008E44D9" w:rsidRPr="0089256E">
        <w:rPr>
          <w:rFonts w:asciiTheme="majorBidi" w:hAnsiTheme="majorBidi"/>
          <w:sz w:val="32"/>
          <w:szCs w:val="32"/>
        </w:rPr>
        <w:t>C</w:t>
      </w:r>
      <w:r w:rsidR="007908E4" w:rsidRPr="0089256E">
        <w:rPr>
          <w:rFonts w:asciiTheme="majorBidi" w:hAnsiTheme="majorBidi"/>
          <w:sz w:val="32"/>
          <w:szCs w:val="32"/>
        </w:rPr>
        <w:t>)</w:t>
      </w:r>
      <w:r w:rsidR="008E44D9" w:rsidRPr="0089256E">
        <w:rPr>
          <w:rFonts w:asciiTheme="majorBidi" w:hAnsiTheme="majorBidi"/>
          <w:sz w:val="32"/>
          <w:szCs w:val="32"/>
        </w:rPr>
        <w:t>: PROJECT MANAGEMNT PLAN</w:t>
      </w:r>
      <w:bookmarkEnd w:id="8"/>
      <w:bookmarkEnd w:id="9"/>
    </w:p>
    <w:p w14:paraId="31D30CA2" w14:textId="3EDEB4BF" w:rsidR="00595252" w:rsidRPr="0089256E" w:rsidRDefault="0044332E" w:rsidP="001B3F4C">
      <w:pPr>
        <w:pStyle w:val="Heading1"/>
        <w:jc w:val="both"/>
        <w:rPr>
          <w:rFonts w:asciiTheme="majorBidi" w:hAnsiTheme="majorBidi"/>
          <w:sz w:val="32"/>
          <w:szCs w:val="32"/>
        </w:rPr>
      </w:pPr>
      <w:bookmarkStart w:id="10" w:name="_Toc228021320"/>
      <w:bookmarkStart w:id="11" w:name="_Toc228044539"/>
      <w:r w:rsidRPr="0089256E">
        <w:rPr>
          <w:rFonts w:asciiTheme="majorBidi" w:hAnsiTheme="majorBidi"/>
          <w:sz w:val="32"/>
          <w:szCs w:val="32"/>
        </w:rPr>
        <w:t>INTRODUCTION</w:t>
      </w:r>
      <w:bookmarkEnd w:id="10"/>
      <w:bookmarkEnd w:id="11"/>
    </w:p>
    <w:p w14:paraId="33776A2A" w14:textId="2B963CFB" w:rsidR="0044332E" w:rsidRPr="0089256E" w:rsidRDefault="009326DE"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Planning </w:t>
      </w:r>
      <w:r w:rsidR="00F23F05" w:rsidRPr="0089256E">
        <w:rPr>
          <w:rFonts w:asciiTheme="majorBidi" w:hAnsiTheme="majorBidi" w:cstheme="majorBidi"/>
          <w:sz w:val="24"/>
          <w:szCs w:val="24"/>
        </w:rPr>
        <w:t xml:space="preserve">is actually the most essential </w:t>
      </w:r>
      <w:r w:rsidR="00292C76" w:rsidRPr="0089256E">
        <w:rPr>
          <w:rFonts w:asciiTheme="majorBidi" w:hAnsiTheme="majorBidi" w:cstheme="majorBidi"/>
          <w:sz w:val="24"/>
          <w:szCs w:val="24"/>
        </w:rPr>
        <w:t>part of every project</w:t>
      </w:r>
      <w:r w:rsidR="007927FA" w:rsidRPr="0089256E">
        <w:rPr>
          <w:rFonts w:asciiTheme="majorBidi" w:hAnsiTheme="majorBidi" w:cstheme="majorBidi"/>
          <w:sz w:val="24"/>
          <w:szCs w:val="24"/>
        </w:rPr>
        <w:t xml:space="preserve"> and for any project to be su</w:t>
      </w:r>
      <w:r w:rsidR="00B27A92" w:rsidRPr="0089256E">
        <w:rPr>
          <w:rFonts w:asciiTheme="majorBidi" w:hAnsiTheme="majorBidi" w:cstheme="majorBidi"/>
          <w:sz w:val="24"/>
          <w:szCs w:val="24"/>
        </w:rPr>
        <w:t>ccessful, plan</w:t>
      </w:r>
      <w:r w:rsidR="005A3F14" w:rsidRPr="0089256E">
        <w:rPr>
          <w:rFonts w:asciiTheme="majorBidi" w:hAnsiTheme="majorBidi" w:cstheme="majorBidi"/>
          <w:sz w:val="24"/>
          <w:szCs w:val="24"/>
        </w:rPr>
        <w:t xml:space="preserve">ning is </w:t>
      </w:r>
      <w:r w:rsidR="0069387F" w:rsidRPr="0089256E">
        <w:rPr>
          <w:rFonts w:asciiTheme="majorBidi" w:hAnsiTheme="majorBidi" w:cstheme="majorBidi"/>
          <w:sz w:val="24"/>
          <w:szCs w:val="24"/>
        </w:rPr>
        <w:t>needed.</w:t>
      </w:r>
      <w:r w:rsidR="00F03F38" w:rsidRPr="0089256E">
        <w:rPr>
          <w:rFonts w:asciiTheme="majorBidi" w:hAnsiTheme="majorBidi" w:cstheme="majorBidi"/>
          <w:sz w:val="24"/>
          <w:szCs w:val="24"/>
        </w:rPr>
        <w:t xml:space="preserve"> </w:t>
      </w:r>
      <w:r w:rsidR="00492482" w:rsidRPr="0089256E">
        <w:rPr>
          <w:rFonts w:asciiTheme="majorBidi" w:hAnsiTheme="majorBidi" w:cstheme="majorBidi"/>
          <w:sz w:val="24"/>
          <w:szCs w:val="24"/>
        </w:rPr>
        <w:t xml:space="preserve">Project Management Plan is </w:t>
      </w:r>
      <w:r w:rsidR="00974D94" w:rsidRPr="0089256E">
        <w:rPr>
          <w:rFonts w:asciiTheme="majorBidi" w:hAnsiTheme="majorBidi" w:cstheme="majorBidi"/>
          <w:sz w:val="24"/>
          <w:szCs w:val="24"/>
        </w:rPr>
        <w:t>formal document that outlines the detail</w:t>
      </w:r>
      <w:r w:rsidR="00182F1D" w:rsidRPr="0089256E">
        <w:rPr>
          <w:rFonts w:asciiTheme="majorBidi" w:hAnsiTheme="majorBidi" w:cstheme="majorBidi"/>
          <w:sz w:val="24"/>
          <w:szCs w:val="24"/>
        </w:rPr>
        <w:t>ed project from the start</w:t>
      </w:r>
      <w:r w:rsidR="005A3E5D" w:rsidRPr="0089256E">
        <w:rPr>
          <w:rFonts w:asciiTheme="majorBidi" w:hAnsiTheme="majorBidi" w:cstheme="majorBidi"/>
          <w:sz w:val="24"/>
          <w:szCs w:val="24"/>
        </w:rPr>
        <w:t xml:space="preserve"> to closure</w:t>
      </w:r>
      <w:r w:rsidR="00645191" w:rsidRPr="0089256E">
        <w:rPr>
          <w:rFonts w:asciiTheme="majorBidi" w:hAnsiTheme="majorBidi" w:cstheme="majorBidi"/>
          <w:sz w:val="24"/>
          <w:szCs w:val="24"/>
        </w:rPr>
        <w:t xml:space="preserve"> with a comprehensive </w:t>
      </w:r>
      <w:r w:rsidR="00454D1B" w:rsidRPr="0089256E">
        <w:rPr>
          <w:rFonts w:asciiTheme="majorBidi" w:hAnsiTheme="majorBidi" w:cstheme="majorBidi"/>
          <w:sz w:val="24"/>
          <w:szCs w:val="24"/>
        </w:rPr>
        <w:t>tools that</w:t>
      </w:r>
      <w:r w:rsidR="006636A1" w:rsidRPr="0089256E">
        <w:rPr>
          <w:rFonts w:asciiTheme="majorBidi" w:hAnsiTheme="majorBidi" w:cstheme="majorBidi"/>
          <w:sz w:val="24"/>
          <w:szCs w:val="24"/>
        </w:rPr>
        <w:t xml:space="preserve"> aligns with the project </w:t>
      </w:r>
      <w:r w:rsidR="003725F9" w:rsidRPr="0089256E">
        <w:rPr>
          <w:rFonts w:asciiTheme="majorBidi" w:hAnsiTheme="majorBidi" w:cstheme="majorBidi"/>
          <w:sz w:val="24"/>
          <w:szCs w:val="24"/>
        </w:rPr>
        <w:t>team and involved stake</w:t>
      </w:r>
      <w:r w:rsidR="00231CD0" w:rsidRPr="0089256E">
        <w:rPr>
          <w:rFonts w:asciiTheme="majorBidi" w:hAnsiTheme="majorBidi" w:cstheme="majorBidi"/>
          <w:sz w:val="24"/>
          <w:szCs w:val="24"/>
        </w:rPr>
        <w:t>holders.</w:t>
      </w:r>
      <w:r w:rsidR="00BF0C41" w:rsidRPr="0089256E">
        <w:rPr>
          <w:rFonts w:asciiTheme="majorBidi" w:hAnsiTheme="majorBidi" w:cstheme="majorBidi"/>
          <w:sz w:val="24"/>
          <w:szCs w:val="24"/>
        </w:rPr>
        <w:t xml:space="preserve"> </w:t>
      </w:r>
      <w:r w:rsidR="00015D02" w:rsidRPr="0089256E">
        <w:rPr>
          <w:rFonts w:asciiTheme="majorBidi" w:hAnsiTheme="majorBidi" w:cstheme="majorBidi"/>
          <w:sz w:val="24"/>
          <w:szCs w:val="24"/>
        </w:rPr>
        <w:t>According to Wy</w:t>
      </w:r>
      <w:r w:rsidR="007C4331" w:rsidRPr="0089256E">
        <w:rPr>
          <w:rFonts w:asciiTheme="majorBidi" w:hAnsiTheme="majorBidi" w:cstheme="majorBidi"/>
          <w:sz w:val="24"/>
          <w:szCs w:val="24"/>
        </w:rPr>
        <w:t>socki, (2013</w:t>
      </w:r>
      <w:r w:rsidR="00900760" w:rsidRPr="0089256E">
        <w:rPr>
          <w:rFonts w:asciiTheme="majorBidi" w:hAnsiTheme="majorBidi" w:cstheme="majorBidi"/>
          <w:sz w:val="24"/>
          <w:szCs w:val="24"/>
        </w:rPr>
        <w:t>, pg.4</w:t>
      </w:r>
      <w:r w:rsidR="007C4331" w:rsidRPr="0089256E">
        <w:rPr>
          <w:rFonts w:asciiTheme="majorBidi" w:hAnsiTheme="majorBidi" w:cstheme="majorBidi"/>
          <w:sz w:val="24"/>
          <w:szCs w:val="24"/>
        </w:rPr>
        <w:t>)</w:t>
      </w:r>
      <w:r w:rsidR="00E15595" w:rsidRPr="0089256E">
        <w:rPr>
          <w:rFonts w:asciiTheme="majorBidi" w:hAnsiTheme="majorBidi" w:cstheme="majorBidi"/>
          <w:sz w:val="24"/>
          <w:szCs w:val="24"/>
        </w:rPr>
        <w:t>, a</w:t>
      </w:r>
      <w:r w:rsidR="00855EA2" w:rsidRPr="0089256E">
        <w:rPr>
          <w:rFonts w:asciiTheme="majorBidi" w:hAnsiTheme="majorBidi" w:cstheme="majorBidi"/>
          <w:sz w:val="24"/>
          <w:szCs w:val="24"/>
        </w:rPr>
        <w:t xml:space="preserve"> project can  be defined as </w:t>
      </w:r>
      <w:r w:rsidR="002D0CCB" w:rsidRPr="0089256E">
        <w:rPr>
          <w:rFonts w:asciiTheme="majorBidi" w:hAnsiTheme="majorBidi" w:cstheme="majorBidi"/>
          <w:sz w:val="24"/>
          <w:szCs w:val="24"/>
        </w:rPr>
        <w:t>“</w:t>
      </w:r>
      <w:r w:rsidR="00DF1B17" w:rsidRPr="0089256E">
        <w:rPr>
          <w:rFonts w:asciiTheme="majorBidi" w:hAnsiTheme="majorBidi" w:cstheme="majorBidi"/>
          <w:sz w:val="24"/>
          <w:szCs w:val="24"/>
        </w:rPr>
        <w:t>a sequence of unique</w:t>
      </w:r>
      <w:r w:rsidR="00E66C0B" w:rsidRPr="0089256E">
        <w:rPr>
          <w:rFonts w:asciiTheme="majorBidi" w:hAnsiTheme="majorBidi" w:cstheme="majorBidi"/>
          <w:sz w:val="24"/>
          <w:szCs w:val="24"/>
        </w:rPr>
        <w:t>, complex, and connected activitie</w:t>
      </w:r>
      <w:r w:rsidR="00E27EA1" w:rsidRPr="0089256E">
        <w:rPr>
          <w:rFonts w:asciiTheme="majorBidi" w:hAnsiTheme="majorBidi" w:cstheme="majorBidi"/>
          <w:sz w:val="24"/>
          <w:szCs w:val="24"/>
        </w:rPr>
        <w:t>s that have one goal or purpose and that must be completed</w:t>
      </w:r>
      <w:r w:rsidR="0072592C" w:rsidRPr="0089256E">
        <w:rPr>
          <w:rFonts w:asciiTheme="majorBidi" w:hAnsiTheme="majorBidi" w:cstheme="majorBidi"/>
          <w:sz w:val="24"/>
          <w:szCs w:val="24"/>
        </w:rPr>
        <w:t xml:space="preserve"> by a specific time</w:t>
      </w:r>
      <w:r w:rsidR="00EB71AF" w:rsidRPr="0089256E">
        <w:rPr>
          <w:rFonts w:asciiTheme="majorBidi" w:hAnsiTheme="majorBidi" w:cstheme="majorBidi"/>
          <w:sz w:val="24"/>
          <w:szCs w:val="24"/>
        </w:rPr>
        <w:t>, within budget and according</w:t>
      </w:r>
      <w:r w:rsidR="005813A2" w:rsidRPr="0089256E">
        <w:rPr>
          <w:rFonts w:asciiTheme="majorBidi" w:hAnsiTheme="majorBidi" w:cstheme="majorBidi"/>
          <w:sz w:val="24"/>
          <w:szCs w:val="24"/>
        </w:rPr>
        <w:t xml:space="preserve"> to specification”</w:t>
      </w:r>
      <w:r w:rsidR="002B096C" w:rsidRPr="0089256E">
        <w:rPr>
          <w:rFonts w:asciiTheme="majorBidi" w:hAnsiTheme="majorBidi" w:cstheme="majorBidi"/>
          <w:sz w:val="24"/>
          <w:szCs w:val="24"/>
        </w:rPr>
        <w:t>.</w:t>
      </w:r>
      <w:r w:rsidR="009834B0" w:rsidRPr="0089256E">
        <w:rPr>
          <w:rFonts w:asciiTheme="majorBidi" w:hAnsiTheme="majorBidi" w:cstheme="majorBidi"/>
          <w:sz w:val="24"/>
          <w:szCs w:val="24"/>
        </w:rPr>
        <w:t xml:space="preserve"> </w:t>
      </w:r>
      <w:r w:rsidR="007D00CE" w:rsidRPr="0089256E">
        <w:rPr>
          <w:rFonts w:asciiTheme="majorBidi" w:hAnsiTheme="majorBidi" w:cstheme="majorBidi"/>
          <w:sz w:val="24"/>
          <w:szCs w:val="24"/>
        </w:rPr>
        <w:t>As highted in the defin</w:t>
      </w:r>
      <w:r w:rsidR="000A57C2" w:rsidRPr="0089256E">
        <w:rPr>
          <w:rFonts w:asciiTheme="majorBidi" w:hAnsiTheme="majorBidi" w:cstheme="majorBidi"/>
          <w:sz w:val="24"/>
          <w:szCs w:val="24"/>
        </w:rPr>
        <w:t>ition th</w:t>
      </w:r>
      <w:r w:rsidR="002549C3" w:rsidRPr="0089256E">
        <w:rPr>
          <w:rFonts w:asciiTheme="majorBidi" w:hAnsiTheme="majorBidi" w:cstheme="majorBidi"/>
          <w:sz w:val="24"/>
          <w:szCs w:val="24"/>
        </w:rPr>
        <w:t>e project ma</w:t>
      </w:r>
      <w:r w:rsidR="001E2958" w:rsidRPr="0089256E">
        <w:rPr>
          <w:rFonts w:asciiTheme="majorBidi" w:hAnsiTheme="majorBidi" w:cstheme="majorBidi"/>
          <w:sz w:val="24"/>
          <w:szCs w:val="24"/>
        </w:rPr>
        <w:t>nage</w:t>
      </w:r>
      <w:r w:rsidR="00E11AA1" w:rsidRPr="0089256E">
        <w:rPr>
          <w:rFonts w:asciiTheme="majorBidi" w:hAnsiTheme="majorBidi" w:cstheme="majorBidi"/>
          <w:sz w:val="24"/>
          <w:szCs w:val="24"/>
        </w:rPr>
        <w:t xml:space="preserve">ment is </w:t>
      </w:r>
      <w:r w:rsidR="000E371D" w:rsidRPr="0089256E">
        <w:rPr>
          <w:rFonts w:asciiTheme="majorBidi" w:hAnsiTheme="majorBidi" w:cstheme="majorBidi"/>
          <w:sz w:val="24"/>
          <w:szCs w:val="24"/>
        </w:rPr>
        <w:t>consist of</w:t>
      </w:r>
      <w:r w:rsidR="004600C0" w:rsidRPr="0089256E">
        <w:rPr>
          <w:rFonts w:asciiTheme="majorBidi" w:hAnsiTheme="majorBidi" w:cstheme="majorBidi"/>
          <w:sz w:val="24"/>
          <w:szCs w:val="24"/>
        </w:rPr>
        <w:t xml:space="preserve"> </w:t>
      </w:r>
      <w:r w:rsidR="00220EC9" w:rsidRPr="0089256E">
        <w:rPr>
          <w:rFonts w:asciiTheme="majorBidi" w:hAnsiTheme="majorBidi" w:cstheme="majorBidi"/>
          <w:sz w:val="24"/>
          <w:szCs w:val="24"/>
        </w:rPr>
        <w:t xml:space="preserve">a </w:t>
      </w:r>
      <w:r w:rsidR="000E371D" w:rsidRPr="0089256E">
        <w:rPr>
          <w:rFonts w:asciiTheme="majorBidi" w:hAnsiTheme="majorBidi" w:cstheme="majorBidi"/>
          <w:sz w:val="24"/>
          <w:szCs w:val="24"/>
        </w:rPr>
        <w:t xml:space="preserve">start </w:t>
      </w:r>
      <w:r w:rsidR="000B3D49" w:rsidRPr="0089256E">
        <w:rPr>
          <w:rFonts w:asciiTheme="majorBidi" w:hAnsiTheme="majorBidi" w:cstheme="majorBidi"/>
          <w:sz w:val="24"/>
          <w:szCs w:val="24"/>
        </w:rPr>
        <w:t>and end time</w:t>
      </w:r>
      <w:r w:rsidR="00784AB1" w:rsidRPr="0089256E">
        <w:rPr>
          <w:rFonts w:asciiTheme="majorBidi" w:hAnsiTheme="majorBidi" w:cstheme="majorBidi"/>
          <w:sz w:val="24"/>
          <w:szCs w:val="24"/>
        </w:rPr>
        <w:t>,</w:t>
      </w:r>
      <w:r w:rsidR="0008314B" w:rsidRPr="0089256E">
        <w:rPr>
          <w:rFonts w:asciiTheme="majorBidi" w:hAnsiTheme="majorBidi" w:cstheme="majorBidi"/>
          <w:sz w:val="24"/>
          <w:szCs w:val="24"/>
        </w:rPr>
        <w:t xml:space="preserve"> established goal</w:t>
      </w:r>
      <w:r w:rsidR="00727813" w:rsidRPr="0089256E">
        <w:rPr>
          <w:rFonts w:asciiTheme="majorBidi" w:hAnsiTheme="majorBidi" w:cstheme="majorBidi"/>
          <w:sz w:val="24"/>
          <w:szCs w:val="24"/>
        </w:rPr>
        <w:t xml:space="preserve"> and people with</w:t>
      </w:r>
      <w:r w:rsidR="00784AB1" w:rsidRPr="0089256E">
        <w:rPr>
          <w:rFonts w:asciiTheme="majorBidi" w:hAnsiTheme="majorBidi" w:cstheme="majorBidi"/>
          <w:sz w:val="24"/>
          <w:szCs w:val="24"/>
        </w:rPr>
        <w:t xml:space="preserve"> the</w:t>
      </w:r>
      <w:r w:rsidR="0086412D" w:rsidRPr="0089256E">
        <w:rPr>
          <w:rFonts w:asciiTheme="majorBidi" w:hAnsiTheme="majorBidi" w:cstheme="majorBidi"/>
          <w:sz w:val="24"/>
          <w:szCs w:val="24"/>
        </w:rPr>
        <w:t xml:space="preserve"> scope of</w:t>
      </w:r>
      <w:r w:rsidR="00784AB1" w:rsidRPr="0089256E">
        <w:rPr>
          <w:rFonts w:asciiTheme="majorBidi" w:hAnsiTheme="majorBidi" w:cstheme="majorBidi"/>
          <w:sz w:val="24"/>
          <w:szCs w:val="24"/>
        </w:rPr>
        <w:t xml:space="preserve"> quality and cost</w:t>
      </w:r>
      <w:r w:rsidR="00E474D7" w:rsidRPr="0089256E">
        <w:rPr>
          <w:rFonts w:asciiTheme="majorBidi" w:hAnsiTheme="majorBidi" w:cstheme="majorBidi"/>
          <w:sz w:val="24"/>
          <w:szCs w:val="24"/>
        </w:rPr>
        <w:t xml:space="preserve"> of the project.</w:t>
      </w:r>
    </w:p>
    <w:p w14:paraId="637F48DA" w14:textId="33605192" w:rsidR="00C138B5" w:rsidRPr="0089256E" w:rsidRDefault="00C138B5"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Therefore, this report is seek to</w:t>
      </w:r>
      <w:r w:rsidR="00354A85" w:rsidRPr="0089256E">
        <w:rPr>
          <w:rFonts w:asciiTheme="majorBidi" w:hAnsiTheme="majorBidi" w:cstheme="majorBidi"/>
          <w:sz w:val="24"/>
          <w:szCs w:val="24"/>
        </w:rPr>
        <w:t xml:space="preserve"> e</w:t>
      </w:r>
      <w:r w:rsidR="00732299" w:rsidRPr="0089256E">
        <w:rPr>
          <w:rFonts w:asciiTheme="majorBidi" w:hAnsiTheme="majorBidi" w:cstheme="majorBidi"/>
          <w:sz w:val="24"/>
          <w:szCs w:val="24"/>
        </w:rPr>
        <w:t>xplain</w:t>
      </w:r>
      <w:r w:rsidR="00405197" w:rsidRPr="0089256E">
        <w:rPr>
          <w:rFonts w:asciiTheme="majorBidi" w:hAnsiTheme="majorBidi" w:cstheme="majorBidi"/>
          <w:sz w:val="24"/>
          <w:szCs w:val="24"/>
        </w:rPr>
        <w:t xml:space="preserve"> the</w:t>
      </w:r>
      <w:r w:rsidR="005977A0" w:rsidRPr="0089256E">
        <w:rPr>
          <w:rFonts w:asciiTheme="majorBidi" w:hAnsiTheme="majorBidi" w:cstheme="majorBidi"/>
          <w:sz w:val="24"/>
          <w:szCs w:val="24"/>
        </w:rPr>
        <w:t xml:space="preserve"> project</w:t>
      </w:r>
      <w:r w:rsidR="00405197" w:rsidRPr="0089256E">
        <w:rPr>
          <w:rFonts w:asciiTheme="majorBidi" w:hAnsiTheme="majorBidi" w:cstheme="majorBidi"/>
          <w:sz w:val="24"/>
          <w:szCs w:val="24"/>
        </w:rPr>
        <w:t xml:space="preserve"> scope</w:t>
      </w:r>
      <w:r w:rsidR="005977A0" w:rsidRPr="0089256E">
        <w:rPr>
          <w:rFonts w:asciiTheme="majorBidi" w:hAnsiTheme="majorBidi" w:cstheme="majorBidi"/>
          <w:sz w:val="24"/>
          <w:szCs w:val="24"/>
        </w:rPr>
        <w:t xml:space="preserve"> and planning</w:t>
      </w:r>
      <w:r w:rsidR="007F2EF7" w:rsidRPr="0089256E">
        <w:rPr>
          <w:rFonts w:asciiTheme="majorBidi" w:hAnsiTheme="majorBidi" w:cstheme="majorBidi"/>
          <w:sz w:val="24"/>
          <w:szCs w:val="24"/>
        </w:rPr>
        <w:t xml:space="preserve"> by using </w:t>
      </w:r>
      <w:r w:rsidR="0035140F" w:rsidRPr="0089256E">
        <w:rPr>
          <w:rFonts w:asciiTheme="majorBidi" w:hAnsiTheme="majorBidi" w:cstheme="majorBidi"/>
          <w:sz w:val="24"/>
          <w:szCs w:val="24"/>
        </w:rPr>
        <w:t>project tools and analysis</w:t>
      </w:r>
      <w:r w:rsidR="0040779E" w:rsidRPr="0089256E">
        <w:rPr>
          <w:rFonts w:asciiTheme="majorBidi" w:hAnsiTheme="majorBidi" w:cstheme="majorBidi"/>
          <w:sz w:val="24"/>
          <w:szCs w:val="24"/>
        </w:rPr>
        <w:t xml:space="preserve">, including </w:t>
      </w:r>
      <w:r w:rsidR="009879AE" w:rsidRPr="0089256E">
        <w:rPr>
          <w:rFonts w:asciiTheme="majorBidi" w:hAnsiTheme="majorBidi" w:cstheme="majorBidi"/>
          <w:sz w:val="24"/>
          <w:szCs w:val="24"/>
        </w:rPr>
        <w:t>W</w:t>
      </w:r>
      <w:r w:rsidR="0040779E" w:rsidRPr="0089256E">
        <w:rPr>
          <w:rFonts w:asciiTheme="majorBidi" w:hAnsiTheme="majorBidi" w:cstheme="majorBidi"/>
          <w:sz w:val="24"/>
          <w:szCs w:val="24"/>
        </w:rPr>
        <w:t xml:space="preserve">ork </w:t>
      </w:r>
      <w:r w:rsidR="009879AE" w:rsidRPr="0089256E">
        <w:rPr>
          <w:rFonts w:asciiTheme="majorBidi" w:hAnsiTheme="majorBidi" w:cstheme="majorBidi"/>
          <w:sz w:val="24"/>
          <w:szCs w:val="24"/>
        </w:rPr>
        <w:t>B</w:t>
      </w:r>
      <w:r w:rsidR="0040779E" w:rsidRPr="0089256E">
        <w:rPr>
          <w:rFonts w:asciiTheme="majorBidi" w:hAnsiTheme="majorBidi" w:cstheme="majorBidi"/>
          <w:sz w:val="24"/>
          <w:szCs w:val="24"/>
        </w:rPr>
        <w:t xml:space="preserve">reakdown </w:t>
      </w:r>
      <w:r w:rsidR="009879AE" w:rsidRPr="0089256E">
        <w:rPr>
          <w:rFonts w:asciiTheme="majorBidi" w:hAnsiTheme="majorBidi" w:cstheme="majorBidi"/>
          <w:sz w:val="24"/>
          <w:szCs w:val="24"/>
        </w:rPr>
        <w:t>S</w:t>
      </w:r>
      <w:r w:rsidR="0040779E" w:rsidRPr="0089256E">
        <w:rPr>
          <w:rFonts w:asciiTheme="majorBidi" w:hAnsiTheme="majorBidi" w:cstheme="majorBidi"/>
          <w:sz w:val="24"/>
          <w:szCs w:val="24"/>
        </w:rPr>
        <w:t>truc</w:t>
      </w:r>
      <w:r w:rsidR="00260241" w:rsidRPr="0089256E">
        <w:rPr>
          <w:rFonts w:asciiTheme="majorBidi" w:hAnsiTheme="majorBidi" w:cstheme="majorBidi"/>
          <w:sz w:val="24"/>
          <w:szCs w:val="24"/>
        </w:rPr>
        <w:t xml:space="preserve">ture, </w:t>
      </w:r>
      <w:r w:rsidR="00D57233" w:rsidRPr="0089256E">
        <w:rPr>
          <w:rFonts w:asciiTheme="majorBidi" w:hAnsiTheme="majorBidi" w:cstheme="majorBidi"/>
          <w:sz w:val="24"/>
          <w:szCs w:val="24"/>
        </w:rPr>
        <w:t>Quad Chart and Gantt Ch</w:t>
      </w:r>
      <w:r w:rsidR="00E541CE" w:rsidRPr="0089256E">
        <w:rPr>
          <w:rFonts w:asciiTheme="majorBidi" w:hAnsiTheme="majorBidi" w:cstheme="majorBidi"/>
          <w:sz w:val="24"/>
          <w:szCs w:val="24"/>
        </w:rPr>
        <w:t xml:space="preserve">art. </w:t>
      </w:r>
      <w:r w:rsidR="00D6070F" w:rsidRPr="0089256E">
        <w:rPr>
          <w:rFonts w:asciiTheme="majorBidi" w:hAnsiTheme="majorBidi" w:cstheme="majorBidi"/>
          <w:sz w:val="24"/>
          <w:szCs w:val="24"/>
        </w:rPr>
        <w:t xml:space="preserve">Furthermore, the report continues to use </w:t>
      </w:r>
      <w:r w:rsidR="0088195A" w:rsidRPr="0089256E">
        <w:rPr>
          <w:rFonts w:asciiTheme="majorBidi" w:hAnsiTheme="majorBidi" w:cstheme="majorBidi"/>
          <w:sz w:val="24"/>
          <w:szCs w:val="24"/>
        </w:rPr>
        <w:t xml:space="preserve">Stakeholder Analysis to </w:t>
      </w:r>
      <w:r w:rsidR="00712F89" w:rsidRPr="0089256E">
        <w:rPr>
          <w:rFonts w:asciiTheme="majorBidi" w:hAnsiTheme="majorBidi" w:cstheme="majorBidi"/>
          <w:sz w:val="24"/>
          <w:szCs w:val="24"/>
        </w:rPr>
        <w:t>highlight</w:t>
      </w:r>
      <w:r w:rsidR="00237EDF" w:rsidRPr="0089256E">
        <w:rPr>
          <w:rFonts w:asciiTheme="majorBidi" w:hAnsiTheme="majorBidi" w:cstheme="majorBidi"/>
          <w:sz w:val="24"/>
          <w:szCs w:val="24"/>
        </w:rPr>
        <w:t xml:space="preserve"> all the stakeholders invol</w:t>
      </w:r>
      <w:r w:rsidR="00712F89" w:rsidRPr="0089256E">
        <w:rPr>
          <w:rFonts w:asciiTheme="majorBidi" w:hAnsiTheme="majorBidi" w:cstheme="majorBidi"/>
          <w:sz w:val="24"/>
          <w:szCs w:val="24"/>
        </w:rPr>
        <w:t xml:space="preserve">vement </w:t>
      </w:r>
      <w:r w:rsidR="00237F3C" w:rsidRPr="0089256E">
        <w:rPr>
          <w:rFonts w:asciiTheme="majorBidi" w:hAnsiTheme="majorBidi" w:cstheme="majorBidi"/>
          <w:sz w:val="24"/>
          <w:szCs w:val="24"/>
        </w:rPr>
        <w:t xml:space="preserve">and </w:t>
      </w:r>
      <w:r w:rsidR="00DE363F" w:rsidRPr="0089256E">
        <w:rPr>
          <w:rFonts w:asciiTheme="majorBidi" w:hAnsiTheme="majorBidi" w:cstheme="majorBidi"/>
          <w:sz w:val="24"/>
          <w:szCs w:val="24"/>
        </w:rPr>
        <w:t xml:space="preserve">their </w:t>
      </w:r>
      <w:r w:rsidR="00237F3C" w:rsidRPr="0089256E">
        <w:rPr>
          <w:rFonts w:asciiTheme="majorBidi" w:hAnsiTheme="majorBidi" w:cstheme="majorBidi"/>
          <w:sz w:val="24"/>
          <w:szCs w:val="24"/>
        </w:rPr>
        <w:t>engagemen</w:t>
      </w:r>
      <w:r w:rsidR="00792B17" w:rsidRPr="0089256E">
        <w:rPr>
          <w:rFonts w:asciiTheme="majorBidi" w:hAnsiTheme="majorBidi" w:cstheme="majorBidi"/>
          <w:sz w:val="24"/>
          <w:szCs w:val="24"/>
        </w:rPr>
        <w:t xml:space="preserve">t </w:t>
      </w:r>
      <w:r w:rsidR="00712F89" w:rsidRPr="0089256E">
        <w:rPr>
          <w:rFonts w:asciiTheme="majorBidi" w:hAnsiTheme="majorBidi" w:cstheme="majorBidi"/>
          <w:sz w:val="24"/>
          <w:szCs w:val="24"/>
        </w:rPr>
        <w:t>in the project</w:t>
      </w:r>
      <w:r w:rsidR="00677B0E" w:rsidRPr="0089256E">
        <w:rPr>
          <w:rFonts w:asciiTheme="majorBidi" w:hAnsiTheme="majorBidi" w:cstheme="majorBidi"/>
          <w:sz w:val="24"/>
          <w:szCs w:val="24"/>
        </w:rPr>
        <w:t xml:space="preserve"> and Risk </w:t>
      </w:r>
      <w:r w:rsidR="001D2486" w:rsidRPr="0089256E">
        <w:rPr>
          <w:rFonts w:asciiTheme="majorBidi" w:hAnsiTheme="majorBidi" w:cstheme="majorBidi"/>
          <w:sz w:val="24"/>
          <w:szCs w:val="24"/>
        </w:rPr>
        <w:t>A</w:t>
      </w:r>
      <w:r w:rsidR="00677B0E" w:rsidRPr="0089256E">
        <w:rPr>
          <w:rFonts w:asciiTheme="majorBidi" w:hAnsiTheme="majorBidi" w:cstheme="majorBidi"/>
          <w:sz w:val="24"/>
          <w:szCs w:val="24"/>
        </w:rPr>
        <w:t xml:space="preserve">nalysis </w:t>
      </w:r>
      <w:r w:rsidR="00E95AF6" w:rsidRPr="0089256E">
        <w:rPr>
          <w:rFonts w:asciiTheme="majorBidi" w:hAnsiTheme="majorBidi" w:cstheme="majorBidi"/>
          <w:sz w:val="24"/>
          <w:szCs w:val="24"/>
        </w:rPr>
        <w:t xml:space="preserve">to mitigate and </w:t>
      </w:r>
      <w:r w:rsidR="00A5217F" w:rsidRPr="0089256E">
        <w:rPr>
          <w:rFonts w:asciiTheme="majorBidi" w:hAnsiTheme="majorBidi" w:cstheme="majorBidi"/>
          <w:sz w:val="24"/>
          <w:szCs w:val="24"/>
        </w:rPr>
        <w:t>any uncertainty that may arise d</w:t>
      </w:r>
      <w:r w:rsidR="00BD4BA5" w:rsidRPr="0089256E">
        <w:rPr>
          <w:rFonts w:asciiTheme="majorBidi" w:hAnsiTheme="majorBidi" w:cstheme="majorBidi"/>
          <w:sz w:val="24"/>
          <w:szCs w:val="24"/>
        </w:rPr>
        <w:t>uring the completion of the project</w:t>
      </w:r>
      <w:r w:rsidR="009E2E9B" w:rsidRPr="0089256E">
        <w:rPr>
          <w:rFonts w:asciiTheme="majorBidi" w:hAnsiTheme="majorBidi" w:cstheme="majorBidi"/>
          <w:sz w:val="24"/>
          <w:szCs w:val="24"/>
        </w:rPr>
        <w:t>.</w:t>
      </w:r>
    </w:p>
    <w:p w14:paraId="61FCA914" w14:textId="77777777" w:rsidR="00F32383" w:rsidRPr="0089256E" w:rsidRDefault="00F32383" w:rsidP="001B3F4C">
      <w:pPr>
        <w:spacing w:line="360" w:lineRule="auto"/>
        <w:jc w:val="both"/>
        <w:rPr>
          <w:rFonts w:asciiTheme="majorBidi" w:hAnsiTheme="majorBidi" w:cstheme="majorBidi"/>
          <w:sz w:val="24"/>
          <w:szCs w:val="24"/>
        </w:rPr>
      </w:pPr>
    </w:p>
    <w:p w14:paraId="5B679842" w14:textId="49C5A417" w:rsidR="00F32383" w:rsidRPr="0089256E" w:rsidRDefault="006E38BD" w:rsidP="005D0F3D">
      <w:pPr>
        <w:pStyle w:val="Heading1"/>
        <w:rPr>
          <w:rFonts w:asciiTheme="majorBidi" w:hAnsiTheme="majorBidi"/>
          <w:sz w:val="32"/>
          <w:szCs w:val="32"/>
        </w:rPr>
      </w:pPr>
      <w:bookmarkStart w:id="12" w:name="_Toc228021321"/>
      <w:bookmarkStart w:id="13" w:name="_Toc228044540"/>
      <w:r w:rsidRPr="0089256E">
        <w:rPr>
          <w:rFonts w:asciiTheme="majorBidi" w:hAnsiTheme="majorBidi"/>
          <w:sz w:val="32"/>
          <w:szCs w:val="32"/>
        </w:rPr>
        <w:t>P</w:t>
      </w:r>
      <w:r w:rsidR="00093DDB" w:rsidRPr="0089256E">
        <w:rPr>
          <w:rFonts w:asciiTheme="majorBidi" w:hAnsiTheme="majorBidi"/>
          <w:sz w:val="32"/>
          <w:szCs w:val="32"/>
        </w:rPr>
        <w:t>ROJECT DESCRIPTION</w:t>
      </w:r>
      <w:bookmarkEnd w:id="12"/>
      <w:bookmarkEnd w:id="13"/>
    </w:p>
    <w:p w14:paraId="4FC351DA" w14:textId="33E7A69B" w:rsidR="006E38BD" w:rsidRPr="0089256E" w:rsidRDefault="009B5052"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A</w:t>
      </w:r>
      <w:r w:rsidR="00F56BE1" w:rsidRPr="0089256E">
        <w:rPr>
          <w:rFonts w:asciiTheme="majorBidi" w:hAnsiTheme="majorBidi" w:cstheme="majorBidi"/>
          <w:sz w:val="24"/>
          <w:szCs w:val="24"/>
        </w:rPr>
        <w:t>s</w:t>
      </w:r>
      <w:r w:rsidRPr="0089256E">
        <w:rPr>
          <w:rFonts w:asciiTheme="majorBidi" w:hAnsiTheme="majorBidi" w:cstheme="majorBidi"/>
          <w:sz w:val="24"/>
          <w:szCs w:val="24"/>
        </w:rPr>
        <w:t xml:space="preserve"> the unprecedented flooding in the West</w:t>
      </w:r>
      <w:r w:rsidR="00EB471A" w:rsidRPr="0089256E">
        <w:rPr>
          <w:rFonts w:asciiTheme="majorBidi" w:hAnsiTheme="majorBidi" w:cstheme="majorBidi"/>
          <w:sz w:val="24"/>
          <w:szCs w:val="24"/>
        </w:rPr>
        <w:t xml:space="preserve"> midlands</w:t>
      </w:r>
      <w:r w:rsidR="00725FBB" w:rsidRPr="0089256E">
        <w:rPr>
          <w:rFonts w:asciiTheme="majorBidi" w:hAnsiTheme="majorBidi" w:cstheme="majorBidi"/>
          <w:sz w:val="24"/>
          <w:szCs w:val="24"/>
        </w:rPr>
        <w:t xml:space="preserve"> </w:t>
      </w:r>
      <w:r w:rsidR="00C23F98" w:rsidRPr="0089256E">
        <w:rPr>
          <w:rFonts w:asciiTheme="majorBidi" w:hAnsiTheme="majorBidi" w:cstheme="majorBidi"/>
          <w:sz w:val="24"/>
          <w:szCs w:val="24"/>
        </w:rPr>
        <w:t>happened</w:t>
      </w:r>
      <w:r w:rsidR="00725FBB" w:rsidRPr="0089256E">
        <w:rPr>
          <w:rFonts w:asciiTheme="majorBidi" w:hAnsiTheme="majorBidi" w:cstheme="majorBidi"/>
          <w:sz w:val="24"/>
          <w:szCs w:val="24"/>
        </w:rPr>
        <w:t xml:space="preserve"> on July 2025</w:t>
      </w:r>
      <w:r w:rsidR="00882E49" w:rsidRPr="0089256E">
        <w:rPr>
          <w:rFonts w:asciiTheme="majorBidi" w:hAnsiTheme="majorBidi" w:cstheme="majorBidi"/>
          <w:sz w:val="24"/>
          <w:szCs w:val="24"/>
        </w:rPr>
        <w:t>, which caused</w:t>
      </w:r>
      <w:r w:rsidR="001E677C" w:rsidRPr="0089256E">
        <w:rPr>
          <w:rFonts w:asciiTheme="majorBidi" w:hAnsiTheme="majorBidi" w:cstheme="majorBidi"/>
          <w:sz w:val="24"/>
          <w:szCs w:val="24"/>
        </w:rPr>
        <w:t xml:space="preserve"> massive disaster </w:t>
      </w:r>
      <w:r w:rsidR="003D6E01" w:rsidRPr="0089256E">
        <w:rPr>
          <w:rFonts w:asciiTheme="majorBidi" w:hAnsiTheme="majorBidi" w:cstheme="majorBidi"/>
          <w:sz w:val="24"/>
          <w:szCs w:val="24"/>
        </w:rPr>
        <w:t xml:space="preserve">destroying major corridors and </w:t>
      </w:r>
      <w:r w:rsidR="007535FB" w:rsidRPr="0089256E">
        <w:rPr>
          <w:rFonts w:asciiTheme="majorBidi" w:hAnsiTheme="majorBidi" w:cstheme="majorBidi"/>
          <w:sz w:val="24"/>
          <w:szCs w:val="24"/>
        </w:rPr>
        <w:t>roads.</w:t>
      </w:r>
      <w:r w:rsidR="00F04F0F" w:rsidRPr="0089256E">
        <w:rPr>
          <w:rFonts w:asciiTheme="majorBidi" w:hAnsiTheme="majorBidi" w:cstheme="majorBidi"/>
          <w:sz w:val="24"/>
          <w:szCs w:val="24"/>
        </w:rPr>
        <w:t xml:space="preserve"> Th</w:t>
      </w:r>
      <w:r w:rsidR="00926968">
        <w:rPr>
          <w:rFonts w:asciiTheme="majorBidi" w:hAnsiTheme="majorBidi" w:cstheme="majorBidi"/>
          <w:sz w:val="24"/>
          <w:szCs w:val="24"/>
        </w:rPr>
        <w:t>ose</w:t>
      </w:r>
      <w:r w:rsidR="00F04F0F" w:rsidRPr="0089256E">
        <w:rPr>
          <w:rFonts w:asciiTheme="majorBidi" w:hAnsiTheme="majorBidi" w:cstheme="majorBidi"/>
          <w:sz w:val="24"/>
          <w:szCs w:val="24"/>
        </w:rPr>
        <w:t xml:space="preserve"> affected</w:t>
      </w:r>
      <w:r w:rsidR="00925FB1">
        <w:rPr>
          <w:rFonts w:asciiTheme="majorBidi" w:hAnsiTheme="majorBidi" w:cstheme="majorBidi"/>
          <w:sz w:val="24"/>
          <w:szCs w:val="24"/>
        </w:rPr>
        <w:t xml:space="preserve"> were </w:t>
      </w:r>
      <w:r w:rsidR="00F04F0F" w:rsidRPr="0089256E">
        <w:rPr>
          <w:rFonts w:asciiTheme="majorBidi" w:hAnsiTheme="majorBidi" w:cstheme="majorBidi"/>
          <w:sz w:val="24"/>
          <w:szCs w:val="24"/>
        </w:rPr>
        <w:t>people, animals and bus</w:t>
      </w:r>
      <w:r w:rsidR="00511CC8" w:rsidRPr="0089256E">
        <w:rPr>
          <w:rFonts w:asciiTheme="majorBidi" w:hAnsiTheme="majorBidi" w:cstheme="majorBidi"/>
          <w:sz w:val="24"/>
          <w:szCs w:val="24"/>
        </w:rPr>
        <w:t>inesses in a</w:t>
      </w:r>
      <w:r w:rsidR="00FD53CA" w:rsidRPr="0089256E">
        <w:rPr>
          <w:rFonts w:asciiTheme="majorBidi" w:hAnsiTheme="majorBidi" w:cstheme="majorBidi"/>
          <w:sz w:val="24"/>
          <w:szCs w:val="24"/>
        </w:rPr>
        <w:t>reas</w:t>
      </w:r>
      <w:r w:rsidR="00133E45" w:rsidRPr="0089256E">
        <w:rPr>
          <w:rFonts w:asciiTheme="majorBidi" w:hAnsiTheme="majorBidi" w:cstheme="majorBidi"/>
          <w:sz w:val="24"/>
          <w:szCs w:val="24"/>
        </w:rPr>
        <w:t xml:space="preserve"> including</w:t>
      </w:r>
      <w:r w:rsidR="00FE3F6D" w:rsidRPr="0089256E">
        <w:rPr>
          <w:rFonts w:asciiTheme="majorBidi" w:hAnsiTheme="majorBidi" w:cstheme="majorBidi"/>
          <w:sz w:val="24"/>
          <w:szCs w:val="24"/>
        </w:rPr>
        <w:t xml:space="preserve"> </w:t>
      </w:r>
      <w:r w:rsidR="00913208" w:rsidRPr="0089256E">
        <w:rPr>
          <w:rFonts w:asciiTheme="majorBidi" w:hAnsiTheme="majorBidi" w:cstheme="majorBidi"/>
          <w:sz w:val="24"/>
          <w:szCs w:val="24"/>
        </w:rPr>
        <w:t>Kidderminster,</w:t>
      </w:r>
      <w:r w:rsidR="00FE3F6D" w:rsidRPr="0089256E">
        <w:rPr>
          <w:rFonts w:asciiTheme="majorBidi" w:hAnsiTheme="majorBidi" w:cstheme="majorBidi"/>
          <w:sz w:val="24"/>
          <w:szCs w:val="24"/>
        </w:rPr>
        <w:t xml:space="preserve"> </w:t>
      </w:r>
      <w:r w:rsidR="003F7AFE" w:rsidRPr="0089256E">
        <w:rPr>
          <w:rFonts w:asciiTheme="majorBidi" w:hAnsiTheme="majorBidi" w:cstheme="majorBidi"/>
          <w:sz w:val="24"/>
          <w:szCs w:val="24"/>
        </w:rPr>
        <w:t>Worcester</w:t>
      </w:r>
      <w:r w:rsidR="00BD0BC5" w:rsidRPr="0089256E">
        <w:rPr>
          <w:rFonts w:asciiTheme="majorBidi" w:hAnsiTheme="majorBidi" w:cstheme="majorBidi"/>
          <w:sz w:val="24"/>
          <w:szCs w:val="24"/>
        </w:rPr>
        <w:t xml:space="preserve"> and </w:t>
      </w:r>
      <w:r w:rsidR="003F7AFE" w:rsidRPr="0089256E">
        <w:rPr>
          <w:rFonts w:asciiTheme="majorBidi" w:hAnsiTheme="majorBidi" w:cstheme="majorBidi"/>
          <w:sz w:val="24"/>
          <w:szCs w:val="24"/>
        </w:rPr>
        <w:t>Shrewsbury</w:t>
      </w:r>
      <w:r w:rsidR="002F19D8" w:rsidRPr="0089256E">
        <w:rPr>
          <w:rFonts w:asciiTheme="majorBidi" w:hAnsiTheme="majorBidi" w:cstheme="majorBidi"/>
          <w:sz w:val="24"/>
          <w:szCs w:val="24"/>
        </w:rPr>
        <w:t xml:space="preserve"> </w:t>
      </w:r>
      <w:r w:rsidR="00413733" w:rsidRPr="0089256E">
        <w:rPr>
          <w:rFonts w:asciiTheme="majorBidi" w:hAnsiTheme="majorBidi" w:cstheme="majorBidi"/>
          <w:sz w:val="24"/>
          <w:szCs w:val="24"/>
        </w:rPr>
        <w:t>(BBC, 2025)</w:t>
      </w:r>
      <w:r w:rsidR="00BD0BC5" w:rsidRPr="0089256E">
        <w:rPr>
          <w:rFonts w:asciiTheme="majorBidi" w:hAnsiTheme="majorBidi" w:cstheme="majorBidi"/>
          <w:sz w:val="24"/>
          <w:szCs w:val="24"/>
        </w:rPr>
        <w:t>.</w:t>
      </w:r>
      <w:r w:rsidR="004442BB" w:rsidRPr="0089256E">
        <w:rPr>
          <w:rFonts w:asciiTheme="majorBidi" w:hAnsiTheme="majorBidi" w:cstheme="majorBidi"/>
          <w:sz w:val="24"/>
          <w:szCs w:val="24"/>
        </w:rPr>
        <w:t xml:space="preserve"> The </w:t>
      </w:r>
      <w:r w:rsidR="00587CDD" w:rsidRPr="0089256E">
        <w:rPr>
          <w:rFonts w:asciiTheme="majorBidi" w:hAnsiTheme="majorBidi" w:cstheme="majorBidi"/>
          <w:sz w:val="24"/>
          <w:szCs w:val="24"/>
        </w:rPr>
        <w:t>project</w:t>
      </w:r>
      <w:r w:rsidR="007A13BA" w:rsidRPr="0089256E">
        <w:rPr>
          <w:rFonts w:asciiTheme="majorBidi" w:hAnsiTheme="majorBidi" w:cstheme="majorBidi"/>
          <w:sz w:val="24"/>
          <w:szCs w:val="24"/>
        </w:rPr>
        <w:t xml:space="preserve"> of </w:t>
      </w:r>
      <w:r w:rsidR="005B0EC5" w:rsidRPr="0089256E">
        <w:rPr>
          <w:rFonts w:asciiTheme="majorBidi" w:hAnsiTheme="majorBidi" w:cstheme="majorBidi"/>
          <w:sz w:val="24"/>
          <w:szCs w:val="24"/>
        </w:rPr>
        <w:t>rebuilding of the principal corridor</w:t>
      </w:r>
      <w:r w:rsidR="00587CDD" w:rsidRPr="0089256E">
        <w:rPr>
          <w:rFonts w:asciiTheme="majorBidi" w:hAnsiTheme="majorBidi" w:cstheme="majorBidi"/>
          <w:sz w:val="24"/>
          <w:szCs w:val="24"/>
        </w:rPr>
        <w:t xml:space="preserve"> in these towns</w:t>
      </w:r>
      <w:r w:rsidR="007A13BA" w:rsidRPr="0089256E">
        <w:rPr>
          <w:rFonts w:asciiTheme="majorBidi" w:hAnsiTheme="majorBidi" w:cstheme="majorBidi"/>
          <w:sz w:val="24"/>
          <w:szCs w:val="24"/>
        </w:rPr>
        <w:t>,</w:t>
      </w:r>
      <w:r w:rsidR="00B6002F" w:rsidRPr="0089256E">
        <w:rPr>
          <w:rFonts w:asciiTheme="majorBidi" w:hAnsiTheme="majorBidi" w:cstheme="majorBidi"/>
          <w:sz w:val="24"/>
          <w:szCs w:val="24"/>
        </w:rPr>
        <w:t xml:space="preserve"> will</w:t>
      </w:r>
      <w:r w:rsidR="00E2576E" w:rsidRPr="0089256E">
        <w:rPr>
          <w:rFonts w:asciiTheme="majorBidi" w:hAnsiTheme="majorBidi" w:cstheme="majorBidi"/>
          <w:sz w:val="24"/>
          <w:szCs w:val="24"/>
        </w:rPr>
        <w:t xml:space="preserve"> inv</w:t>
      </w:r>
      <w:r w:rsidR="00230580" w:rsidRPr="0089256E">
        <w:rPr>
          <w:rFonts w:asciiTheme="majorBidi" w:hAnsiTheme="majorBidi" w:cstheme="majorBidi"/>
          <w:sz w:val="24"/>
          <w:szCs w:val="24"/>
        </w:rPr>
        <w:t>olve comprehensive</w:t>
      </w:r>
      <w:r w:rsidR="00861C05" w:rsidRPr="0089256E">
        <w:rPr>
          <w:rFonts w:asciiTheme="majorBidi" w:hAnsiTheme="majorBidi" w:cstheme="majorBidi"/>
          <w:sz w:val="24"/>
          <w:szCs w:val="24"/>
        </w:rPr>
        <w:t xml:space="preserve"> reconstruction of</w:t>
      </w:r>
      <w:r w:rsidR="00EF0BCB" w:rsidRPr="0089256E">
        <w:rPr>
          <w:rFonts w:asciiTheme="majorBidi" w:hAnsiTheme="majorBidi" w:cstheme="majorBidi"/>
          <w:sz w:val="24"/>
          <w:szCs w:val="24"/>
        </w:rPr>
        <w:t xml:space="preserve"> </w:t>
      </w:r>
      <w:r w:rsidR="00B76C1D" w:rsidRPr="0089256E">
        <w:rPr>
          <w:rFonts w:asciiTheme="majorBidi" w:hAnsiTheme="majorBidi" w:cstheme="majorBidi"/>
          <w:sz w:val="24"/>
          <w:szCs w:val="24"/>
        </w:rPr>
        <w:t>m</w:t>
      </w:r>
      <w:r w:rsidR="00487519" w:rsidRPr="0089256E">
        <w:rPr>
          <w:rFonts w:asciiTheme="majorBidi" w:hAnsiTheme="majorBidi" w:cstheme="majorBidi"/>
          <w:sz w:val="24"/>
          <w:szCs w:val="24"/>
        </w:rPr>
        <w:t xml:space="preserve">odern </w:t>
      </w:r>
      <w:r w:rsidR="00590D1A" w:rsidRPr="0089256E">
        <w:rPr>
          <w:rFonts w:asciiTheme="majorBidi" w:hAnsiTheme="majorBidi" w:cstheme="majorBidi"/>
          <w:sz w:val="24"/>
          <w:szCs w:val="24"/>
        </w:rPr>
        <w:t>major</w:t>
      </w:r>
      <w:r w:rsidR="00584590" w:rsidRPr="0089256E">
        <w:rPr>
          <w:rFonts w:asciiTheme="majorBidi" w:hAnsiTheme="majorBidi" w:cstheme="majorBidi"/>
          <w:sz w:val="24"/>
          <w:szCs w:val="24"/>
        </w:rPr>
        <w:t xml:space="preserve"> corridor for transport</w:t>
      </w:r>
      <w:r w:rsidR="00DD7EB1" w:rsidRPr="0089256E">
        <w:rPr>
          <w:rFonts w:asciiTheme="majorBidi" w:hAnsiTheme="majorBidi" w:cstheme="majorBidi"/>
          <w:sz w:val="24"/>
          <w:szCs w:val="24"/>
        </w:rPr>
        <w:t>ation</w:t>
      </w:r>
      <w:r w:rsidR="003356C9" w:rsidRPr="0089256E">
        <w:rPr>
          <w:rFonts w:asciiTheme="majorBidi" w:hAnsiTheme="majorBidi" w:cstheme="majorBidi"/>
          <w:sz w:val="24"/>
          <w:szCs w:val="24"/>
        </w:rPr>
        <w:t xml:space="preserve"> for </w:t>
      </w:r>
      <w:r w:rsidR="004563A8" w:rsidRPr="0089256E">
        <w:rPr>
          <w:rFonts w:asciiTheme="majorBidi" w:hAnsiTheme="majorBidi" w:cstheme="majorBidi"/>
          <w:sz w:val="24"/>
          <w:szCs w:val="24"/>
        </w:rPr>
        <w:t>people and goods.</w:t>
      </w:r>
      <w:r w:rsidR="00E67E03" w:rsidRPr="0089256E">
        <w:rPr>
          <w:rFonts w:asciiTheme="majorBidi" w:hAnsiTheme="majorBidi" w:cstheme="majorBidi"/>
          <w:sz w:val="24"/>
          <w:szCs w:val="24"/>
        </w:rPr>
        <w:t xml:space="preserve"> Therefore, </w:t>
      </w:r>
      <w:r w:rsidR="00F46C82" w:rsidRPr="0089256E">
        <w:rPr>
          <w:rFonts w:asciiTheme="majorBidi" w:hAnsiTheme="majorBidi" w:cstheme="majorBidi"/>
          <w:sz w:val="24"/>
          <w:szCs w:val="24"/>
        </w:rPr>
        <w:t xml:space="preserve">the </w:t>
      </w:r>
      <w:r w:rsidR="00EA273D" w:rsidRPr="0089256E">
        <w:rPr>
          <w:rFonts w:asciiTheme="majorBidi" w:hAnsiTheme="majorBidi" w:cstheme="majorBidi"/>
          <w:sz w:val="24"/>
          <w:szCs w:val="24"/>
        </w:rPr>
        <w:t xml:space="preserve">reconstruction </w:t>
      </w:r>
      <w:r w:rsidR="00920663" w:rsidRPr="0089256E">
        <w:rPr>
          <w:rFonts w:asciiTheme="majorBidi" w:hAnsiTheme="majorBidi" w:cstheme="majorBidi"/>
          <w:sz w:val="24"/>
          <w:szCs w:val="24"/>
        </w:rPr>
        <w:t xml:space="preserve">will enhance </w:t>
      </w:r>
      <w:r w:rsidR="009C376D" w:rsidRPr="0089256E">
        <w:rPr>
          <w:rFonts w:asciiTheme="majorBidi" w:hAnsiTheme="majorBidi" w:cstheme="majorBidi"/>
          <w:sz w:val="24"/>
          <w:szCs w:val="24"/>
        </w:rPr>
        <w:t>sociability</w:t>
      </w:r>
      <w:r w:rsidR="00731BD7" w:rsidRPr="0089256E">
        <w:rPr>
          <w:rFonts w:asciiTheme="majorBidi" w:hAnsiTheme="majorBidi" w:cstheme="majorBidi"/>
          <w:sz w:val="24"/>
          <w:szCs w:val="24"/>
        </w:rPr>
        <w:t xml:space="preserve">, </w:t>
      </w:r>
      <w:r w:rsidR="009C376D" w:rsidRPr="0089256E">
        <w:rPr>
          <w:rFonts w:asciiTheme="majorBidi" w:hAnsiTheme="majorBidi" w:cstheme="majorBidi"/>
          <w:sz w:val="24"/>
          <w:szCs w:val="24"/>
        </w:rPr>
        <w:t>safety, mobility</w:t>
      </w:r>
      <w:r w:rsidR="003203FE" w:rsidRPr="0089256E">
        <w:rPr>
          <w:rFonts w:asciiTheme="majorBidi" w:hAnsiTheme="majorBidi" w:cstheme="majorBidi"/>
          <w:sz w:val="24"/>
          <w:szCs w:val="24"/>
        </w:rPr>
        <w:t xml:space="preserve"> and </w:t>
      </w:r>
      <w:r w:rsidR="00856B4B" w:rsidRPr="0089256E">
        <w:rPr>
          <w:rFonts w:asciiTheme="majorBidi" w:hAnsiTheme="majorBidi" w:cstheme="majorBidi"/>
          <w:sz w:val="24"/>
          <w:szCs w:val="24"/>
        </w:rPr>
        <w:t xml:space="preserve">infrastructure resilience </w:t>
      </w:r>
      <w:r w:rsidR="00574478" w:rsidRPr="0089256E">
        <w:rPr>
          <w:rFonts w:asciiTheme="majorBidi" w:hAnsiTheme="majorBidi" w:cstheme="majorBidi"/>
          <w:sz w:val="24"/>
          <w:szCs w:val="24"/>
        </w:rPr>
        <w:t>against</w:t>
      </w:r>
      <w:r w:rsidR="00C25FFD" w:rsidRPr="0089256E">
        <w:rPr>
          <w:rFonts w:asciiTheme="majorBidi" w:hAnsiTheme="majorBidi" w:cstheme="majorBidi"/>
          <w:sz w:val="24"/>
          <w:szCs w:val="24"/>
        </w:rPr>
        <w:t xml:space="preserve"> any</w:t>
      </w:r>
      <w:r w:rsidR="00574478" w:rsidRPr="0089256E">
        <w:rPr>
          <w:rFonts w:asciiTheme="majorBidi" w:hAnsiTheme="majorBidi" w:cstheme="majorBidi"/>
          <w:sz w:val="24"/>
          <w:szCs w:val="24"/>
        </w:rPr>
        <w:t xml:space="preserve"> future </w:t>
      </w:r>
      <w:r w:rsidR="003D1526" w:rsidRPr="0089256E">
        <w:rPr>
          <w:rFonts w:asciiTheme="majorBidi" w:hAnsiTheme="majorBidi" w:cstheme="majorBidi"/>
          <w:sz w:val="24"/>
          <w:szCs w:val="24"/>
        </w:rPr>
        <w:t>natu</w:t>
      </w:r>
      <w:r w:rsidR="008A3463" w:rsidRPr="0089256E">
        <w:rPr>
          <w:rFonts w:asciiTheme="majorBidi" w:hAnsiTheme="majorBidi" w:cstheme="majorBidi"/>
          <w:sz w:val="24"/>
          <w:szCs w:val="24"/>
        </w:rPr>
        <w:t>ral disaster</w:t>
      </w:r>
      <w:r w:rsidR="003D5731" w:rsidRPr="0089256E">
        <w:rPr>
          <w:rFonts w:asciiTheme="majorBidi" w:hAnsiTheme="majorBidi" w:cstheme="majorBidi"/>
          <w:sz w:val="24"/>
          <w:szCs w:val="24"/>
        </w:rPr>
        <w:t>.</w:t>
      </w:r>
      <w:r w:rsidR="00C25FFD" w:rsidRPr="0089256E">
        <w:rPr>
          <w:rFonts w:asciiTheme="majorBidi" w:hAnsiTheme="majorBidi" w:cstheme="majorBidi"/>
          <w:sz w:val="24"/>
          <w:szCs w:val="24"/>
        </w:rPr>
        <w:t xml:space="preserve"> </w:t>
      </w:r>
      <w:r w:rsidR="001944A4" w:rsidRPr="0089256E">
        <w:rPr>
          <w:rFonts w:asciiTheme="majorBidi" w:hAnsiTheme="majorBidi" w:cstheme="majorBidi"/>
          <w:sz w:val="24"/>
          <w:szCs w:val="24"/>
        </w:rPr>
        <w:t>H</w:t>
      </w:r>
      <w:r w:rsidR="00B40724" w:rsidRPr="0089256E">
        <w:rPr>
          <w:rFonts w:asciiTheme="majorBidi" w:hAnsiTheme="majorBidi" w:cstheme="majorBidi"/>
          <w:sz w:val="24"/>
          <w:szCs w:val="24"/>
        </w:rPr>
        <w:t>owever</w:t>
      </w:r>
      <w:r w:rsidR="001944A4" w:rsidRPr="0089256E">
        <w:rPr>
          <w:rFonts w:asciiTheme="majorBidi" w:hAnsiTheme="majorBidi" w:cstheme="majorBidi"/>
          <w:sz w:val="24"/>
          <w:szCs w:val="24"/>
        </w:rPr>
        <w:t xml:space="preserve">, the corridor </w:t>
      </w:r>
      <w:r w:rsidR="003E6E71" w:rsidRPr="0089256E">
        <w:rPr>
          <w:rFonts w:asciiTheme="majorBidi" w:hAnsiTheme="majorBidi" w:cstheme="majorBidi"/>
          <w:sz w:val="24"/>
          <w:szCs w:val="24"/>
        </w:rPr>
        <w:t>will help to serve</w:t>
      </w:r>
      <w:r w:rsidR="00E71DC4" w:rsidRPr="0089256E">
        <w:rPr>
          <w:rFonts w:asciiTheme="majorBidi" w:hAnsiTheme="majorBidi" w:cstheme="majorBidi"/>
          <w:sz w:val="24"/>
          <w:szCs w:val="24"/>
        </w:rPr>
        <w:t xml:space="preserve"> as route</w:t>
      </w:r>
      <w:r w:rsidR="005C66DE" w:rsidRPr="0089256E">
        <w:rPr>
          <w:rFonts w:asciiTheme="majorBidi" w:hAnsiTheme="majorBidi" w:cstheme="majorBidi"/>
          <w:sz w:val="24"/>
          <w:szCs w:val="24"/>
        </w:rPr>
        <w:t xml:space="preserve"> that connects and support</w:t>
      </w:r>
      <w:r w:rsidR="00390373" w:rsidRPr="0089256E">
        <w:rPr>
          <w:rFonts w:asciiTheme="majorBidi" w:hAnsiTheme="majorBidi" w:cstheme="majorBidi"/>
          <w:sz w:val="24"/>
          <w:szCs w:val="24"/>
        </w:rPr>
        <w:t xml:space="preserve"> </w:t>
      </w:r>
      <w:r w:rsidR="00313238" w:rsidRPr="0089256E">
        <w:rPr>
          <w:rFonts w:asciiTheme="majorBidi" w:hAnsiTheme="majorBidi" w:cstheme="majorBidi"/>
          <w:sz w:val="24"/>
          <w:szCs w:val="24"/>
        </w:rPr>
        <w:t>pedestrian, transport</w:t>
      </w:r>
      <w:r w:rsidR="00632DEE" w:rsidRPr="0089256E">
        <w:rPr>
          <w:rFonts w:asciiTheme="majorBidi" w:hAnsiTheme="majorBidi" w:cstheme="majorBidi"/>
          <w:sz w:val="24"/>
          <w:szCs w:val="24"/>
        </w:rPr>
        <w:t>s roads and cy</w:t>
      </w:r>
      <w:r w:rsidR="00EA28AD" w:rsidRPr="0089256E">
        <w:rPr>
          <w:rFonts w:asciiTheme="majorBidi" w:hAnsiTheme="majorBidi" w:cstheme="majorBidi"/>
          <w:sz w:val="24"/>
          <w:szCs w:val="24"/>
        </w:rPr>
        <w:t>cle lane</w:t>
      </w:r>
      <w:r w:rsidR="004D1269" w:rsidRPr="0089256E">
        <w:rPr>
          <w:rFonts w:asciiTheme="majorBidi" w:hAnsiTheme="majorBidi" w:cstheme="majorBidi"/>
          <w:sz w:val="24"/>
          <w:szCs w:val="24"/>
        </w:rPr>
        <w:t>.</w:t>
      </w:r>
    </w:p>
    <w:p w14:paraId="206DDD24" w14:textId="2A99B240" w:rsidR="002C5132" w:rsidRPr="0089256E" w:rsidRDefault="002C5132"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Furthermore,</w:t>
      </w:r>
      <w:r w:rsidR="00CB1D49" w:rsidRPr="0089256E">
        <w:rPr>
          <w:rFonts w:asciiTheme="majorBidi" w:hAnsiTheme="majorBidi" w:cstheme="majorBidi"/>
          <w:sz w:val="24"/>
          <w:szCs w:val="24"/>
        </w:rPr>
        <w:t xml:space="preserve"> </w:t>
      </w:r>
      <w:r w:rsidR="000D69C7" w:rsidRPr="0089256E">
        <w:rPr>
          <w:rFonts w:asciiTheme="majorBidi" w:hAnsiTheme="majorBidi" w:cstheme="majorBidi"/>
          <w:sz w:val="24"/>
          <w:szCs w:val="24"/>
        </w:rPr>
        <w:t>the</w:t>
      </w:r>
      <w:r w:rsidR="0043223C" w:rsidRPr="0089256E">
        <w:rPr>
          <w:rFonts w:asciiTheme="majorBidi" w:hAnsiTheme="majorBidi" w:cstheme="majorBidi"/>
          <w:sz w:val="24"/>
          <w:szCs w:val="24"/>
        </w:rPr>
        <w:t xml:space="preserve"> </w:t>
      </w:r>
      <w:r w:rsidR="00276B4B" w:rsidRPr="0089256E">
        <w:rPr>
          <w:rFonts w:asciiTheme="majorBidi" w:hAnsiTheme="majorBidi" w:cstheme="majorBidi"/>
          <w:sz w:val="24"/>
          <w:szCs w:val="24"/>
        </w:rPr>
        <w:t>project requires</w:t>
      </w:r>
      <w:r w:rsidR="00D441EC" w:rsidRPr="0089256E">
        <w:rPr>
          <w:rFonts w:asciiTheme="majorBidi" w:hAnsiTheme="majorBidi" w:cstheme="majorBidi"/>
          <w:sz w:val="24"/>
          <w:szCs w:val="24"/>
        </w:rPr>
        <w:t xml:space="preserve"> </w:t>
      </w:r>
      <w:r w:rsidR="003A28FE" w:rsidRPr="0089256E">
        <w:rPr>
          <w:rFonts w:asciiTheme="majorBidi" w:hAnsiTheme="majorBidi" w:cstheme="majorBidi"/>
          <w:sz w:val="24"/>
          <w:szCs w:val="24"/>
        </w:rPr>
        <w:t>reconstruction of pavement</w:t>
      </w:r>
      <w:r w:rsidR="00280EE6" w:rsidRPr="0089256E">
        <w:rPr>
          <w:rFonts w:asciiTheme="majorBidi" w:hAnsiTheme="majorBidi" w:cstheme="majorBidi"/>
          <w:sz w:val="24"/>
          <w:szCs w:val="24"/>
        </w:rPr>
        <w:t xml:space="preserve"> to </w:t>
      </w:r>
      <w:r w:rsidR="00AF5442" w:rsidRPr="0089256E">
        <w:rPr>
          <w:rFonts w:asciiTheme="majorBidi" w:hAnsiTheme="majorBidi" w:cstheme="majorBidi"/>
          <w:sz w:val="24"/>
          <w:szCs w:val="24"/>
        </w:rPr>
        <w:t xml:space="preserve">widen the </w:t>
      </w:r>
      <w:r w:rsidR="001A5695" w:rsidRPr="0089256E">
        <w:rPr>
          <w:rFonts w:asciiTheme="majorBidi" w:hAnsiTheme="majorBidi" w:cstheme="majorBidi"/>
          <w:sz w:val="24"/>
          <w:szCs w:val="24"/>
        </w:rPr>
        <w:t>walkway</w:t>
      </w:r>
      <w:r w:rsidR="007B4778" w:rsidRPr="0089256E">
        <w:rPr>
          <w:rFonts w:asciiTheme="majorBidi" w:hAnsiTheme="majorBidi" w:cstheme="majorBidi"/>
          <w:sz w:val="24"/>
          <w:szCs w:val="24"/>
        </w:rPr>
        <w:t xml:space="preserve"> to</w:t>
      </w:r>
      <w:r w:rsidR="00831CAE" w:rsidRPr="0089256E">
        <w:rPr>
          <w:rFonts w:asciiTheme="majorBidi" w:hAnsiTheme="majorBidi" w:cstheme="majorBidi"/>
          <w:sz w:val="24"/>
          <w:szCs w:val="24"/>
        </w:rPr>
        <w:t xml:space="preserve"> reduce congestion </w:t>
      </w:r>
      <w:r w:rsidR="00DD45BB" w:rsidRPr="0089256E">
        <w:rPr>
          <w:rFonts w:asciiTheme="majorBidi" w:hAnsiTheme="majorBidi" w:cstheme="majorBidi"/>
          <w:sz w:val="24"/>
          <w:szCs w:val="24"/>
        </w:rPr>
        <w:t>in order</w:t>
      </w:r>
      <w:r w:rsidR="00393010" w:rsidRPr="0089256E">
        <w:rPr>
          <w:rFonts w:asciiTheme="majorBidi" w:hAnsiTheme="majorBidi" w:cstheme="majorBidi"/>
          <w:sz w:val="24"/>
          <w:szCs w:val="24"/>
        </w:rPr>
        <w:t xml:space="preserve"> to improve</w:t>
      </w:r>
      <w:r w:rsidR="00312F0C" w:rsidRPr="0089256E">
        <w:rPr>
          <w:rFonts w:asciiTheme="majorBidi" w:hAnsiTheme="majorBidi" w:cstheme="majorBidi"/>
          <w:sz w:val="24"/>
          <w:szCs w:val="24"/>
        </w:rPr>
        <w:t xml:space="preserve"> traffic flow</w:t>
      </w:r>
      <w:r w:rsidR="003B3AE1" w:rsidRPr="0089256E">
        <w:rPr>
          <w:rFonts w:asciiTheme="majorBidi" w:hAnsiTheme="majorBidi" w:cstheme="majorBidi"/>
          <w:sz w:val="24"/>
          <w:szCs w:val="24"/>
        </w:rPr>
        <w:t>.</w:t>
      </w:r>
      <w:r w:rsidR="0030192D" w:rsidRPr="0089256E">
        <w:rPr>
          <w:rFonts w:asciiTheme="majorBidi" w:hAnsiTheme="majorBidi" w:cstheme="majorBidi"/>
          <w:sz w:val="24"/>
          <w:szCs w:val="24"/>
        </w:rPr>
        <w:t xml:space="preserve"> </w:t>
      </w:r>
      <w:r w:rsidR="00D25776" w:rsidRPr="0089256E">
        <w:rPr>
          <w:rFonts w:asciiTheme="majorBidi" w:hAnsiTheme="majorBidi" w:cstheme="majorBidi"/>
          <w:sz w:val="24"/>
          <w:szCs w:val="24"/>
        </w:rPr>
        <w:t xml:space="preserve">The project </w:t>
      </w:r>
      <w:r w:rsidR="002870AE" w:rsidRPr="0089256E">
        <w:rPr>
          <w:rFonts w:asciiTheme="majorBidi" w:hAnsiTheme="majorBidi" w:cstheme="majorBidi"/>
          <w:sz w:val="24"/>
          <w:szCs w:val="24"/>
        </w:rPr>
        <w:t>seeks to bring social connectivity</w:t>
      </w:r>
      <w:r w:rsidR="00ED1ED7" w:rsidRPr="0089256E">
        <w:rPr>
          <w:rFonts w:asciiTheme="majorBidi" w:hAnsiTheme="majorBidi" w:cstheme="majorBidi"/>
          <w:sz w:val="24"/>
          <w:szCs w:val="24"/>
        </w:rPr>
        <w:t xml:space="preserve"> of the resident</w:t>
      </w:r>
      <w:r w:rsidR="00F50735" w:rsidRPr="0089256E">
        <w:rPr>
          <w:rFonts w:asciiTheme="majorBidi" w:hAnsiTheme="majorBidi" w:cstheme="majorBidi"/>
          <w:sz w:val="24"/>
          <w:szCs w:val="24"/>
        </w:rPr>
        <w:t>s</w:t>
      </w:r>
      <w:r w:rsidR="002870AE" w:rsidRPr="0089256E">
        <w:rPr>
          <w:rFonts w:asciiTheme="majorBidi" w:hAnsiTheme="majorBidi" w:cstheme="majorBidi"/>
          <w:sz w:val="24"/>
          <w:szCs w:val="24"/>
        </w:rPr>
        <w:t xml:space="preserve"> in the communit</w:t>
      </w:r>
      <w:r w:rsidR="00F50735" w:rsidRPr="0089256E">
        <w:rPr>
          <w:rFonts w:asciiTheme="majorBidi" w:hAnsiTheme="majorBidi" w:cstheme="majorBidi"/>
          <w:sz w:val="24"/>
          <w:szCs w:val="24"/>
        </w:rPr>
        <w:t>ies</w:t>
      </w:r>
      <w:r w:rsidR="00A84043" w:rsidRPr="0089256E">
        <w:rPr>
          <w:rFonts w:asciiTheme="majorBidi" w:hAnsiTheme="majorBidi" w:cstheme="majorBidi"/>
          <w:sz w:val="24"/>
          <w:szCs w:val="24"/>
        </w:rPr>
        <w:t>,</w:t>
      </w:r>
      <w:r w:rsidR="00F50735" w:rsidRPr="0089256E">
        <w:rPr>
          <w:rFonts w:asciiTheme="majorBidi" w:hAnsiTheme="majorBidi" w:cstheme="majorBidi"/>
          <w:sz w:val="24"/>
          <w:szCs w:val="24"/>
        </w:rPr>
        <w:t xml:space="preserve"> </w:t>
      </w:r>
      <w:r w:rsidR="00EE2907" w:rsidRPr="0089256E">
        <w:rPr>
          <w:rFonts w:asciiTheme="majorBidi" w:hAnsiTheme="majorBidi" w:cstheme="majorBidi"/>
          <w:sz w:val="24"/>
          <w:szCs w:val="24"/>
        </w:rPr>
        <w:t>restores businesses</w:t>
      </w:r>
      <w:r w:rsidR="00F54167" w:rsidRPr="0089256E">
        <w:rPr>
          <w:rFonts w:asciiTheme="majorBidi" w:hAnsiTheme="majorBidi" w:cstheme="majorBidi"/>
          <w:sz w:val="24"/>
          <w:szCs w:val="24"/>
        </w:rPr>
        <w:t xml:space="preserve"> </w:t>
      </w:r>
      <w:r w:rsidR="00932DB2" w:rsidRPr="0089256E">
        <w:rPr>
          <w:rFonts w:asciiTheme="majorBidi" w:hAnsiTheme="majorBidi" w:cstheme="majorBidi"/>
          <w:sz w:val="24"/>
          <w:szCs w:val="24"/>
        </w:rPr>
        <w:t xml:space="preserve">to improve the economy and </w:t>
      </w:r>
      <w:r w:rsidR="00C94360" w:rsidRPr="0089256E">
        <w:rPr>
          <w:rFonts w:asciiTheme="majorBidi" w:hAnsiTheme="majorBidi" w:cstheme="majorBidi"/>
          <w:sz w:val="24"/>
          <w:szCs w:val="24"/>
        </w:rPr>
        <w:t>make accessibility easily</w:t>
      </w:r>
      <w:r w:rsidR="004514A5" w:rsidRPr="0089256E">
        <w:rPr>
          <w:rFonts w:asciiTheme="majorBidi" w:hAnsiTheme="majorBidi" w:cstheme="majorBidi"/>
          <w:sz w:val="24"/>
          <w:szCs w:val="24"/>
        </w:rPr>
        <w:t>.</w:t>
      </w:r>
    </w:p>
    <w:p w14:paraId="576D4DC2" w14:textId="77777777" w:rsidR="00574312" w:rsidRPr="0089256E" w:rsidRDefault="00574312" w:rsidP="001B3F4C">
      <w:pPr>
        <w:spacing w:line="360" w:lineRule="auto"/>
        <w:jc w:val="both"/>
        <w:rPr>
          <w:rFonts w:asciiTheme="majorBidi" w:hAnsiTheme="majorBidi" w:cstheme="majorBidi"/>
          <w:sz w:val="24"/>
          <w:szCs w:val="24"/>
        </w:rPr>
      </w:pPr>
    </w:p>
    <w:p w14:paraId="2C1539C3" w14:textId="77777777" w:rsidR="00F90BC6" w:rsidRPr="0089256E" w:rsidRDefault="00F90BC6" w:rsidP="001B3F4C">
      <w:pPr>
        <w:spacing w:line="360" w:lineRule="auto"/>
        <w:jc w:val="both"/>
        <w:rPr>
          <w:rFonts w:asciiTheme="majorBidi" w:hAnsiTheme="majorBidi" w:cstheme="majorBidi"/>
          <w:sz w:val="24"/>
          <w:szCs w:val="24"/>
        </w:rPr>
      </w:pPr>
    </w:p>
    <w:p w14:paraId="779114B4" w14:textId="77777777" w:rsidR="00695C25" w:rsidRPr="0089256E" w:rsidRDefault="00CF245F" w:rsidP="005D0F3D">
      <w:pPr>
        <w:pStyle w:val="Heading1"/>
        <w:rPr>
          <w:rFonts w:asciiTheme="majorBidi" w:hAnsiTheme="majorBidi"/>
          <w:sz w:val="32"/>
          <w:szCs w:val="32"/>
        </w:rPr>
      </w:pPr>
      <w:bookmarkStart w:id="14" w:name="_Toc228021322"/>
      <w:bookmarkStart w:id="15" w:name="_Toc228044541"/>
      <w:r w:rsidRPr="0089256E">
        <w:rPr>
          <w:rFonts w:asciiTheme="majorBidi" w:hAnsiTheme="majorBidi"/>
          <w:sz w:val="32"/>
          <w:szCs w:val="32"/>
        </w:rPr>
        <w:t>SCOPE</w:t>
      </w:r>
      <w:bookmarkEnd w:id="14"/>
      <w:bookmarkEnd w:id="15"/>
    </w:p>
    <w:p w14:paraId="308143FE" w14:textId="53907E04" w:rsidR="0024030D" w:rsidRDefault="000171F4" w:rsidP="00CD3656">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The project scope and planning cover</w:t>
      </w:r>
      <w:r w:rsidR="00313934" w:rsidRPr="0089256E">
        <w:rPr>
          <w:rFonts w:asciiTheme="majorBidi" w:hAnsiTheme="majorBidi" w:cstheme="majorBidi"/>
          <w:sz w:val="24"/>
          <w:szCs w:val="24"/>
        </w:rPr>
        <w:t>s</w:t>
      </w:r>
      <w:r w:rsidR="009D68C4" w:rsidRPr="0089256E">
        <w:rPr>
          <w:rFonts w:asciiTheme="majorBidi" w:hAnsiTheme="majorBidi" w:cstheme="majorBidi"/>
          <w:sz w:val="24"/>
          <w:szCs w:val="24"/>
        </w:rPr>
        <w:t xml:space="preserve"> all the work</w:t>
      </w:r>
      <w:r w:rsidR="00D432F0" w:rsidRPr="0089256E">
        <w:rPr>
          <w:rFonts w:asciiTheme="majorBidi" w:hAnsiTheme="majorBidi" w:cstheme="majorBidi"/>
          <w:sz w:val="24"/>
          <w:szCs w:val="24"/>
        </w:rPr>
        <w:t xml:space="preserve"> involved in the </w:t>
      </w:r>
      <w:r w:rsidR="00E15DB7" w:rsidRPr="0089256E">
        <w:rPr>
          <w:rFonts w:asciiTheme="majorBidi" w:hAnsiTheme="majorBidi" w:cstheme="majorBidi"/>
          <w:sz w:val="24"/>
          <w:szCs w:val="24"/>
        </w:rPr>
        <w:t>rebuilding</w:t>
      </w:r>
      <w:r w:rsidR="00D432F0" w:rsidRPr="0089256E">
        <w:rPr>
          <w:rFonts w:asciiTheme="majorBidi" w:hAnsiTheme="majorBidi" w:cstheme="majorBidi"/>
          <w:sz w:val="24"/>
          <w:szCs w:val="24"/>
        </w:rPr>
        <w:t xml:space="preserve"> </w:t>
      </w:r>
      <w:r w:rsidR="00E15DB7" w:rsidRPr="0089256E">
        <w:rPr>
          <w:rFonts w:asciiTheme="majorBidi" w:hAnsiTheme="majorBidi" w:cstheme="majorBidi"/>
          <w:sz w:val="24"/>
          <w:szCs w:val="24"/>
        </w:rPr>
        <w:t xml:space="preserve">of the principal corridor </w:t>
      </w:r>
      <w:r w:rsidR="00AF1EC3" w:rsidRPr="0089256E">
        <w:rPr>
          <w:rFonts w:asciiTheme="majorBidi" w:hAnsiTheme="majorBidi" w:cstheme="majorBidi"/>
          <w:sz w:val="24"/>
          <w:szCs w:val="24"/>
        </w:rPr>
        <w:t>for transportation</w:t>
      </w:r>
      <w:r w:rsidR="00663C86" w:rsidRPr="0089256E">
        <w:rPr>
          <w:rFonts w:asciiTheme="majorBidi" w:hAnsiTheme="majorBidi" w:cstheme="majorBidi"/>
          <w:sz w:val="24"/>
          <w:szCs w:val="24"/>
        </w:rPr>
        <w:t xml:space="preserve"> and tools used for </w:t>
      </w:r>
      <w:r w:rsidR="0052113F" w:rsidRPr="0089256E">
        <w:rPr>
          <w:rFonts w:asciiTheme="majorBidi" w:hAnsiTheme="majorBidi" w:cstheme="majorBidi"/>
          <w:sz w:val="24"/>
          <w:szCs w:val="24"/>
        </w:rPr>
        <w:t>completion.</w:t>
      </w:r>
      <w:r w:rsidR="00D8215F" w:rsidRPr="0089256E">
        <w:rPr>
          <w:rFonts w:asciiTheme="majorBidi" w:hAnsiTheme="majorBidi" w:cstheme="majorBidi"/>
          <w:sz w:val="24"/>
          <w:szCs w:val="24"/>
        </w:rPr>
        <w:t xml:space="preserve"> </w:t>
      </w:r>
      <w:r w:rsidR="006E215A" w:rsidRPr="0089256E">
        <w:rPr>
          <w:rFonts w:asciiTheme="majorBidi" w:hAnsiTheme="majorBidi" w:cstheme="majorBidi"/>
          <w:sz w:val="24"/>
          <w:szCs w:val="24"/>
        </w:rPr>
        <w:t>E</w:t>
      </w:r>
      <w:r w:rsidR="00A249D2" w:rsidRPr="0089256E">
        <w:rPr>
          <w:rFonts w:asciiTheme="majorBidi" w:hAnsiTheme="majorBidi" w:cstheme="majorBidi"/>
          <w:sz w:val="24"/>
          <w:szCs w:val="24"/>
        </w:rPr>
        <w:t>stablish</w:t>
      </w:r>
      <w:r w:rsidR="006E215A" w:rsidRPr="0089256E">
        <w:rPr>
          <w:rFonts w:asciiTheme="majorBidi" w:hAnsiTheme="majorBidi" w:cstheme="majorBidi"/>
          <w:sz w:val="24"/>
          <w:szCs w:val="24"/>
        </w:rPr>
        <w:t xml:space="preserve">es the </w:t>
      </w:r>
      <w:r w:rsidR="007506FB" w:rsidRPr="0089256E">
        <w:rPr>
          <w:rFonts w:asciiTheme="majorBidi" w:hAnsiTheme="majorBidi" w:cstheme="majorBidi"/>
          <w:sz w:val="24"/>
          <w:szCs w:val="24"/>
        </w:rPr>
        <w:t>project management tea</w:t>
      </w:r>
      <w:r w:rsidR="00124D2B" w:rsidRPr="0089256E">
        <w:rPr>
          <w:rFonts w:asciiTheme="majorBidi" w:hAnsiTheme="majorBidi" w:cstheme="majorBidi"/>
          <w:sz w:val="24"/>
          <w:szCs w:val="24"/>
        </w:rPr>
        <w:t>m responsible for planning</w:t>
      </w:r>
      <w:r w:rsidR="00BB6D28" w:rsidRPr="0089256E">
        <w:rPr>
          <w:rFonts w:asciiTheme="majorBidi" w:hAnsiTheme="majorBidi" w:cstheme="majorBidi"/>
          <w:sz w:val="24"/>
          <w:szCs w:val="24"/>
        </w:rPr>
        <w:t xml:space="preserve"> and overseeing the project</w:t>
      </w:r>
      <w:r w:rsidR="002F004E" w:rsidRPr="0089256E">
        <w:rPr>
          <w:rFonts w:asciiTheme="majorBidi" w:hAnsiTheme="majorBidi" w:cstheme="majorBidi"/>
          <w:sz w:val="24"/>
          <w:szCs w:val="24"/>
        </w:rPr>
        <w:t>.</w:t>
      </w:r>
      <w:r w:rsidR="00FC4BF9" w:rsidRPr="0089256E">
        <w:rPr>
          <w:rFonts w:asciiTheme="majorBidi" w:hAnsiTheme="majorBidi" w:cstheme="majorBidi"/>
          <w:sz w:val="24"/>
          <w:szCs w:val="24"/>
        </w:rPr>
        <w:t xml:space="preserve"> Therefore, the scope of the project defines the boundaries for the project, what are going to be done during the project and what are not included in the project. In addition, scope can be termed as Iron Triangle which consist of cost, time and quality (Wysocki, 2013). </w:t>
      </w:r>
      <w:r w:rsidR="002D4C72" w:rsidRPr="0089256E">
        <w:rPr>
          <w:rFonts w:asciiTheme="majorBidi" w:hAnsiTheme="majorBidi" w:cstheme="majorBidi"/>
          <w:sz w:val="24"/>
          <w:szCs w:val="24"/>
        </w:rPr>
        <w:t xml:space="preserve">The </w:t>
      </w:r>
      <w:r w:rsidR="000200F3" w:rsidRPr="0089256E">
        <w:rPr>
          <w:rFonts w:asciiTheme="majorBidi" w:hAnsiTheme="majorBidi" w:cstheme="majorBidi"/>
          <w:sz w:val="24"/>
          <w:szCs w:val="24"/>
        </w:rPr>
        <w:t>scope of the project</w:t>
      </w:r>
      <w:r w:rsidR="00B10A65" w:rsidRPr="0089256E">
        <w:rPr>
          <w:rFonts w:asciiTheme="majorBidi" w:hAnsiTheme="majorBidi" w:cstheme="majorBidi"/>
          <w:sz w:val="24"/>
          <w:szCs w:val="24"/>
        </w:rPr>
        <w:t xml:space="preserve"> will </w:t>
      </w:r>
      <w:r w:rsidR="005571EC" w:rsidRPr="0089256E">
        <w:rPr>
          <w:rFonts w:asciiTheme="majorBidi" w:hAnsiTheme="majorBidi" w:cstheme="majorBidi"/>
          <w:sz w:val="24"/>
          <w:szCs w:val="24"/>
        </w:rPr>
        <w:t>be completed within six month</w:t>
      </w:r>
      <w:r w:rsidR="00CC6F5A" w:rsidRPr="0089256E">
        <w:rPr>
          <w:rFonts w:asciiTheme="majorBidi" w:hAnsiTheme="majorBidi" w:cstheme="majorBidi"/>
          <w:sz w:val="24"/>
          <w:szCs w:val="24"/>
        </w:rPr>
        <w:t>s start</w:t>
      </w:r>
      <w:r w:rsidR="00562038" w:rsidRPr="0089256E">
        <w:rPr>
          <w:rFonts w:asciiTheme="majorBidi" w:hAnsiTheme="majorBidi" w:cstheme="majorBidi"/>
          <w:sz w:val="24"/>
          <w:szCs w:val="24"/>
        </w:rPr>
        <w:t xml:space="preserve"> date </w:t>
      </w:r>
      <w:r w:rsidR="00753992" w:rsidRPr="0089256E">
        <w:rPr>
          <w:rFonts w:asciiTheme="majorBidi" w:hAnsiTheme="majorBidi" w:cstheme="majorBidi"/>
          <w:sz w:val="24"/>
          <w:szCs w:val="24"/>
        </w:rPr>
        <w:t>of April 2026 and end</w:t>
      </w:r>
      <w:r w:rsidR="00405FA6" w:rsidRPr="0089256E">
        <w:rPr>
          <w:rFonts w:asciiTheme="majorBidi" w:hAnsiTheme="majorBidi" w:cstheme="majorBidi"/>
          <w:sz w:val="24"/>
          <w:szCs w:val="24"/>
        </w:rPr>
        <w:t xml:space="preserve"> date is October 2026.</w:t>
      </w:r>
      <w:r w:rsidR="00847F31" w:rsidRPr="0089256E">
        <w:rPr>
          <w:rFonts w:asciiTheme="majorBidi" w:hAnsiTheme="majorBidi" w:cstheme="majorBidi"/>
          <w:sz w:val="24"/>
          <w:szCs w:val="24"/>
        </w:rPr>
        <w:t xml:space="preserve"> </w:t>
      </w:r>
      <w:r w:rsidR="000D1553" w:rsidRPr="0089256E">
        <w:rPr>
          <w:rFonts w:asciiTheme="majorBidi" w:hAnsiTheme="majorBidi" w:cstheme="majorBidi"/>
          <w:sz w:val="24"/>
          <w:szCs w:val="24"/>
        </w:rPr>
        <w:t>H</w:t>
      </w:r>
      <w:r w:rsidR="005D173E" w:rsidRPr="0089256E">
        <w:rPr>
          <w:rFonts w:asciiTheme="majorBidi" w:hAnsiTheme="majorBidi" w:cstheme="majorBidi"/>
          <w:sz w:val="24"/>
          <w:szCs w:val="24"/>
        </w:rPr>
        <w:t>owe</w:t>
      </w:r>
      <w:r w:rsidR="000D1553" w:rsidRPr="0089256E">
        <w:rPr>
          <w:rFonts w:asciiTheme="majorBidi" w:hAnsiTheme="majorBidi" w:cstheme="majorBidi"/>
          <w:sz w:val="24"/>
          <w:szCs w:val="24"/>
        </w:rPr>
        <w:t>ver, the</w:t>
      </w:r>
      <w:r w:rsidR="004F72A2" w:rsidRPr="0089256E">
        <w:rPr>
          <w:rFonts w:asciiTheme="majorBidi" w:hAnsiTheme="majorBidi" w:cstheme="majorBidi"/>
          <w:sz w:val="24"/>
          <w:szCs w:val="24"/>
        </w:rPr>
        <w:t xml:space="preserve"> project will ensure the quality of</w:t>
      </w:r>
      <w:r w:rsidR="00177958" w:rsidRPr="0089256E">
        <w:rPr>
          <w:rFonts w:asciiTheme="majorBidi" w:hAnsiTheme="majorBidi" w:cstheme="majorBidi"/>
          <w:sz w:val="24"/>
          <w:szCs w:val="24"/>
        </w:rPr>
        <w:t xml:space="preserve"> reconstruction</w:t>
      </w:r>
      <w:r w:rsidR="00896FCB" w:rsidRPr="0089256E">
        <w:rPr>
          <w:rFonts w:asciiTheme="majorBidi" w:hAnsiTheme="majorBidi" w:cstheme="majorBidi"/>
          <w:sz w:val="24"/>
          <w:szCs w:val="24"/>
        </w:rPr>
        <w:t xml:space="preserve"> </w:t>
      </w:r>
      <w:r w:rsidR="002E5D9B" w:rsidRPr="0089256E">
        <w:rPr>
          <w:rFonts w:asciiTheme="majorBidi" w:hAnsiTheme="majorBidi" w:cstheme="majorBidi"/>
          <w:sz w:val="24"/>
          <w:szCs w:val="24"/>
        </w:rPr>
        <w:t>of the principal corridor</w:t>
      </w:r>
      <w:r w:rsidR="00177958" w:rsidRPr="0089256E">
        <w:rPr>
          <w:rFonts w:asciiTheme="majorBidi" w:hAnsiTheme="majorBidi" w:cstheme="majorBidi"/>
          <w:sz w:val="24"/>
          <w:szCs w:val="24"/>
        </w:rPr>
        <w:t xml:space="preserve"> for </w:t>
      </w:r>
      <w:r w:rsidR="002E5D9B" w:rsidRPr="0089256E">
        <w:rPr>
          <w:rFonts w:asciiTheme="majorBidi" w:hAnsiTheme="majorBidi" w:cstheme="majorBidi"/>
          <w:sz w:val="24"/>
          <w:szCs w:val="24"/>
        </w:rPr>
        <w:t>resistance</w:t>
      </w:r>
      <w:r w:rsidR="00FB7D14" w:rsidRPr="0089256E">
        <w:rPr>
          <w:rFonts w:asciiTheme="majorBidi" w:hAnsiTheme="majorBidi" w:cstheme="majorBidi"/>
          <w:sz w:val="24"/>
          <w:szCs w:val="24"/>
        </w:rPr>
        <w:t xml:space="preserve"> with an estimated cost budget</w:t>
      </w:r>
      <w:r w:rsidR="00C12F6E">
        <w:rPr>
          <w:rFonts w:asciiTheme="majorBidi" w:hAnsiTheme="majorBidi" w:cstheme="majorBidi"/>
          <w:sz w:val="24"/>
          <w:szCs w:val="24"/>
        </w:rPr>
        <w:t>.</w:t>
      </w:r>
    </w:p>
    <w:p w14:paraId="13E0DCE7" w14:textId="484B3CEA" w:rsidR="00434486" w:rsidRDefault="00434486" w:rsidP="00CD3656">
      <w:pPr>
        <w:spacing w:line="360" w:lineRule="auto"/>
        <w:jc w:val="both"/>
        <w:rPr>
          <w:rFonts w:asciiTheme="majorBidi" w:hAnsiTheme="majorBidi" w:cstheme="majorBidi"/>
          <w:sz w:val="24"/>
          <w:szCs w:val="24"/>
        </w:rPr>
      </w:pPr>
      <w:r>
        <w:rPr>
          <w:rFonts w:asciiTheme="majorBidi" w:hAnsiTheme="majorBidi" w:cstheme="majorBidi"/>
          <w:sz w:val="24"/>
          <w:szCs w:val="24"/>
        </w:rPr>
        <w:t>IRON TRIANGLE</w:t>
      </w:r>
    </w:p>
    <w:p w14:paraId="2D7E142D" w14:textId="108BD02E" w:rsidR="00434486" w:rsidRPr="0089256E" w:rsidRDefault="007A51A6" w:rsidP="00CD3656">
      <w:pPr>
        <w:spacing w:line="360" w:lineRule="auto"/>
        <w:jc w:val="both"/>
        <w:rPr>
          <w:rFonts w:asciiTheme="majorBidi" w:hAnsiTheme="majorBidi" w:cstheme="majorBidi"/>
          <w:sz w:val="24"/>
          <w:szCs w:val="24"/>
        </w:rPr>
      </w:pPr>
      <w:r>
        <w:rPr>
          <w:rFonts w:asciiTheme="majorBidi" w:hAnsiTheme="majorBidi" w:cstheme="majorBidi"/>
          <w:noProof/>
          <w:sz w:val="24"/>
          <w:szCs w:val="24"/>
        </w:rPr>
        <w:drawing>
          <wp:inline distT="0" distB="0" distL="0" distR="0" wp14:anchorId="5EBE2B68" wp14:editId="40C7652C">
            <wp:extent cx="4819650" cy="1968500"/>
            <wp:effectExtent l="0" t="0" r="0" b="0"/>
            <wp:docPr id="1744078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78164" name="Picture 1744078164"/>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819650" cy="1968500"/>
                    </a:xfrm>
                    <a:prstGeom prst="rect">
                      <a:avLst/>
                    </a:prstGeom>
                  </pic:spPr>
                </pic:pic>
              </a:graphicData>
            </a:graphic>
          </wp:inline>
        </w:drawing>
      </w:r>
    </w:p>
    <w:p w14:paraId="44BDC9DB" w14:textId="709B07C1" w:rsidR="00402C6A" w:rsidRPr="0089256E" w:rsidRDefault="005F593D" w:rsidP="001B3F4C">
      <w:pPr>
        <w:spacing w:line="360" w:lineRule="auto"/>
        <w:jc w:val="both"/>
        <w:rPr>
          <w:rFonts w:asciiTheme="majorBidi" w:hAnsiTheme="majorBidi" w:cstheme="majorBidi"/>
          <w:sz w:val="24"/>
          <w:szCs w:val="24"/>
        </w:rPr>
      </w:pPr>
      <w:r w:rsidRPr="0089256E">
        <w:rPr>
          <w:rFonts w:asciiTheme="majorBidi" w:hAnsiTheme="majorBidi" w:cstheme="majorBidi"/>
          <w:b/>
          <w:bCs/>
          <w:sz w:val="36"/>
          <w:szCs w:val="36"/>
        </w:rPr>
        <w:t xml:space="preserve">                         </w:t>
      </w:r>
    </w:p>
    <w:p w14:paraId="2251EB9D" w14:textId="22AA0BFF" w:rsidR="00402C6A" w:rsidRPr="0089256E" w:rsidRDefault="00402C6A" w:rsidP="001B3F4C">
      <w:pPr>
        <w:spacing w:line="360" w:lineRule="auto"/>
        <w:jc w:val="both"/>
        <w:rPr>
          <w:rFonts w:asciiTheme="majorBidi" w:hAnsiTheme="majorBidi" w:cstheme="majorBidi"/>
          <w:sz w:val="24"/>
          <w:szCs w:val="24"/>
        </w:rPr>
      </w:pPr>
    </w:p>
    <w:p w14:paraId="197C8ADA" w14:textId="3FDE1559" w:rsidR="00402C6A" w:rsidRPr="0089256E" w:rsidRDefault="00402C6A" w:rsidP="001B3F4C">
      <w:pPr>
        <w:spacing w:line="360" w:lineRule="auto"/>
        <w:jc w:val="both"/>
        <w:rPr>
          <w:rFonts w:asciiTheme="majorBidi" w:hAnsiTheme="majorBidi" w:cstheme="majorBidi"/>
          <w:sz w:val="24"/>
          <w:szCs w:val="24"/>
        </w:rPr>
      </w:pPr>
    </w:p>
    <w:p w14:paraId="78DB0D26" w14:textId="77777777" w:rsidR="00402C6A" w:rsidRPr="0089256E" w:rsidRDefault="00402C6A" w:rsidP="001B3F4C">
      <w:pPr>
        <w:spacing w:line="360" w:lineRule="auto"/>
        <w:jc w:val="both"/>
        <w:rPr>
          <w:rFonts w:asciiTheme="majorBidi" w:hAnsiTheme="majorBidi" w:cstheme="majorBidi"/>
          <w:sz w:val="24"/>
          <w:szCs w:val="24"/>
        </w:rPr>
      </w:pPr>
    </w:p>
    <w:p w14:paraId="080AAFC5" w14:textId="77777777" w:rsidR="00402C6A" w:rsidRPr="0089256E" w:rsidRDefault="00402C6A" w:rsidP="001B3F4C">
      <w:pPr>
        <w:spacing w:line="360" w:lineRule="auto"/>
        <w:jc w:val="both"/>
        <w:rPr>
          <w:rFonts w:asciiTheme="majorBidi" w:hAnsiTheme="majorBidi" w:cstheme="majorBidi"/>
          <w:sz w:val="24"/>
          <w:szCs w:val="24"/>
        </w:rPr>
      </w:pPr>
    </w:p>
    <w:p w14:paraId="01328207" w14:textId="77777777" w:rsidR="00402C6A" w:rsidRPr="0089256E" w:rsidRDefault="00402C6A" w:rsidP="001B3F4C">
      <w:pPr>
        <w:spacing w:line="360" w:lineRule="auto"/>
        <w:jc w:val="both"/>
        <w:rPr>
          <w:rFonts w:asciiTheme="majorBidi" w:hAnsiTheme="majorBidi" w:cstheme="majorBidi"/>
          <w:sz w:val="24"/>
          <w:szCs w:val="24"/>
        </w:rPr>
      </w:pPr>
    </w:p>
    <w:p w14:paraId="31AD094F" w14:textId="77777777" w:rsidR="00402C6A" w:rsidRPr="0089256E" w:rsidRDefault="00402C6A" w:rsidP="001B3F4C">
      <w:pPr>
        <w:spacing w:line="360" w:lineRule="auto"/>
        <w:jc w:val="both"/>
        <w:rPr>
          <w:rFonts w:asciiTheme="majorBidi" w:hAnsiTheme="majorBidi" w:cstheme="majorBidi"/>
          <w:sz w:val="24"/>
          <w:szCs w:val="24"/>
        </w:rPr>
      </w:pPr>
    </w:p>
    <w:p w14:paraId="156E28BA" w14:textId="77777777" w:rsidR="00402C6A" w:rsidRPr="0089256E" w:rsidRDefault="00402C6A" w:rsidP="001B3F4C">
      <w:pPr>
        <w:spacing w:line="360" w:lineRule="auto"/>
        <w:jc w:val="both"/>
        <w:rPr>
          <w:rFonts w:asciiTheme="majorBidi" w:hAnsiTheme="majorBidi" w:cstheme="majorBidi"/>
          <w:sz w:val="24"/>
          <w:szCs w:val="24"/>
        </w:rPr>
      </w:pPr>
    </w:p>
    <w:p w14:paraId="7C58DBE6" w14:textId="77777777" w:rsidR="00402C6A" w:rsidRPr="0089256E" w:rsidRDefault="00402C6A" w:rsidP="001B3F4C">
      <w:pPr>
        <w:spacing w:line="360" w:lineRule="auto"/>
        <w:jc w:val="both"/>
        <w:rPr>
          <w:rFonts w:asciiTheme="majorBidi" w:hAnsiTheme="majorBidi" w:cstheme="majorBidi"/>
          <w:sz w:val="24"/>
          <w:szCs w:val="24"/>
        </w:rPr>
      </w:pPr>
    </w:p>
    <w:p w14:paraId="297C1BAB" w14:textId="77777777" w:rsidR="00402C6A" w:rsidRPr="0089256E" w:rsidRDefault="00402C6A" w:rsidP="001B3F4C">
      <w:pPr>
        <w:spacing w:line="360" w:lineRule="auto"/>
        <w:jc w:val="both"/>
        <w:rPr>
          <w:rFonts w:asciiTheme="majorBidi" w:hAnsiTheme="majorBidi" w:cstheme="majorBidi"/>
          <w:sz w:val="24"/>
          <w:szCs w:val="24"/>
        </w:rPr>
      </w:pPr>
    </w:p>
    <w:p w14:paraId="02F27488" w14:textId="77777777" w:rsidR="00402C6A" w:rsidRPr="0089256E" w:rsidRDefault="00402C6A" w:rsidP="001B3F4C">
      <w:pPr>
        <w:spacing w:line="360" w:lineRule="auto"/>
        <w:jc w:val="both"/>
        <w:rPr>
          <w:rFonts w:asciiTheme="majorBidi" w:hAnsiTheme="majorBidi" w:cstheme="majorBidi"/>
          <w:sz w:val="24"/>
          <w:szCs w:val="24"/>
        </w:rPr>
      </w:pPr>
    </w:p>
    <w:p w14:paraId="231D6ABB" w14:textId="2F579B46" w:rsidR="002F4F7A" w:rsidRPr="0089256E" w:rsidRDefault="00BC521A" w:rsidP="005D0F3D">
      <w:pPr>
        <w:pStyle w:val="Heading1"/>
        <w:rPr>
          <w:rFonts w:asciiTheme="majorBidi" w:hAnsiTheme="majorBidi"/>
          <w:sz w:val="32"/>
          <w:szCs w:val="32"/>
        </w:rPr>
      </w:pPr>
      <w:bookmarkStart w:id="16" w:name="_Toc228021323"/>
      <w:bookmarkStart w:id="17" w:name="_Toc228044542"/>
      <w:r w:rsidRPr="0089256E">
        <w:rPr>
          <w:rFonts w:asciiTheme="majorBidi" w:hAnsiTheme="majorBidi"/>
          <w:sz w:val="32"/>
          <w:szCs w:val="32"/>
        </w:rPr>
        <w:t>WORK BREAKDOW STRUCTURE</w:t>
      </w:r>
      <w:bookmarkEnd w:id="16"/>
      <w:bookmarkEnd w:id="17"/>
    </w:p>
    <w:p w14:paraId="53FD73FC" w14:textId="6D61D880" w:rsidR="00F55585" w:rsidRPr="0089256E" w:rsidRDefault="0046709D"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drawing>
          <wp:anchor distT="0" distB="0" distL="114300" distR="114300" simplePos="0" relativeHeight="251669504" behindDoc="1" locked="0" layoutInCell="1" allowOverlap="1" wp14:anchorId="63C95CDC" wp14:editId="713F9EA5">
            <wp:simplePos x="0" y="0"/>
            <wp:positionH relativeFrom="column">
              <wp:posOffset>0</wp:posOffset>
            </wp:positionH>
            <wp:positionV relativeFrom="paragraph">
              <wp:posOffset>0</wp:posOffset>
            </wp:positionV>
            <wp:extent cx="5731510" cy="3141345"/>
            <wp:effectExtent l="0" t="0" r="2540" b="1905"/>
            <wp:wrapTight wrapText="bothSides">
              <wp:wrapPolygon edited="0">
                <wp:start x="0" y="0"/>
                <wp:lineTo x="0" y="21482"/>
                <wp:lineTo x="21538" y="21482"/>
                <wp:lineTo x="21538" y="0"/>
                <wp:lineTo x="0" y="0"/>
              </wp:wrapPolygon>
            </wp:wrapTight>
            <wp:docPr id="1995891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891162"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anchor>
        </w:drawing>
      </w:r>
    </w:p>
    <w:p w14:paraId="339F405D" w14:textId="7911623C" w:rsidR="00402C6A" w:rsidRPr="0089256E" w:rsidRDefault="00DE051C"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Work </w:t>
      </w:r>
      <w:r w:rsidR="002260AA">
        <w:rPr>
          <w:rFonts w:asciiTheme="majorBidi" w:hAnsiTheme="majorBidi" w:cstheme="majorBidi"/>
          <w:sz w:val="24"/>
          <w:szCs w:val="24"/>
        </w:rPr>
        <w:t>B</w:t>
      </w:r>
      <w:r w:rsidRPr="0089256E">
        <w:rPr>
          <w:rFonts w:asciiTheme="majorBidi" w:hAnsiTheme="majorBidi" w:cstheme="majorBidi"/>
          <w:sz w:val="24"/>
          <w:szCs w:val="24"/>
        </w:rPr>
        <w:t>reak</w:t>
      </w:r>
      <w:r w:rsidR="00460571" w:rsidRPr="0089256E">
        <w:rPr>
          <w:rFonts w:asciiTheme="majorBidi" w:hAnsiTheme="majorBidi" w:cstheme="majorBidi"/>
          <w:sz w:val="24"/>
          <w:szCs w:val="24"/>
        </w:rPr>
        <w:t xml:space="preserve">down </w:t>
      </w:r>
      <w:r w:rsidR="002260AA">
        <w:rPr>
          <w:rFonts w:asciiTheme="majorBidi" w:hAnsiTheme="majorBidi" w:cstheme="majorBidi"/>
          <w:sz w:val="24"/>
          <w:szCs w:val="24"/>
        </w:rPr>
        <w:t>S</w:t>
      </w:r>
      <w:r w:rsidR="00460571" w:rsidRPr="0089256E">
        <w:rPr>
          <w:rFonts w:asciiTheme="majorBidi" w:hAnsiTheme="majorBidi" w:cstheme="majorBidi"/>
          <w:sz w:val="24"/>
          <w:szCs w:val="24"/>
        </w:rPr>
        <w:t>tructure</w:t>
      </w:r>
      <w:r w:rsidR="00C7526B" w:rsidRPr="0089256E">
        <w:rPr>
          <w:rFonts w:asciiTheme="majorBidi" w:hAnsiTheme="majorBidi" w:cstheme="majorBidi"/>
          <w:sz w:val="24"/>
          <w:szCs w:val="24"/>
        </w:rPr>
        <w:t xml:space="preserve"> is </w:t>
      </w:r>
      <w:r w:rsidR="00F07D46" w:rsidRPr="0089256E">
        <w:rPr>
          <w:rFonts w:asciiTheme="majorBidi" w:hAnsiTheme="majorBidi" w:cstheme="majorBidi"/>
          <w:sz w:val="24"/>
          <w:szCs w:val="24"/>
        </w:rPr>
        <w:t>an important project tool that</w:t>
      </w:r>
      <w:r w:rsidR="004318B9" w:rsidRPr="0089256E">
        <w:rPr>
          <w:rFonts w:asciiTheme="majorBidi" w:hAnsiTheme="majorBidi" w:cstheme="majorBidi"/>
          <w:sz w:val="24"/>
          <w:szCs w:val="24"/>
        </w:rPr>
        <w:t xml:space="preserve"> links objectives, activitie</w:t>
      </w:r>
      <w:r w:rsidR="0064065F" w:rsidRPr="0089256E">
        <w:rPr>
          <w:rFonts w:asciiTheme="majorBidi" w:hAnsiTheme="majorBidi" w:cstheme="majorBidi"/>
          <w:sz w:val="24"/>
          <w:szCs w:val="24"/>
        </w:rPr>
        <w:t>s and tasks</w:t>
      </w:r>
      <w:r w:rsidR="00553B74" w:rsidRPr="0089256E">
        <w:rPr>
          <w:rFonts w:asciiTheme="majorBidi" w:hAnsiTheme="majorBidi" w:cstheme="majorBidi"/>
          <w:sz w:val="24"/>
          <w:szCs w:val="24"/>
        </w:rPr>
        <w:t xml:space="preserve"> in a logical framework (</w:t>
      </w:r>
      <w:r w:rsidR="00B76CE5" w:rsidRPr="0089256E">
        <w:rPr>
          <w:rFonts w:asciiTheme="majorBidi" w:hAnsiTheme="majorBidi" w:cstheme="majorBidi"/>
          <w:sz w:val="24"/>
          <w:szCs w:val="24"/>
        </w:rPr>
        <w:t>Tau</w:t>
      </w:r>
      <w:r w:rsidR="00351234" w:rsidRPr="0089256E">
        <w:rPr>
          <w:rFonts w:asciiTheme="majorBidi" w:hAnsiTheme="majorBidi" w:cstheme="majorBidi"/>
          <w:sz w:val="24"/>
          <w:szCs w:val="24"/>
        </w:rPr>
        <w:t>sworthe,</w:t>
      </w:r>
      <w:r w:rsidR="003C0DA7" w:rsidRPr="0089256E">
        <w:rPr>
          <w:rFonts w:asciiTheme="majorBidi" w:hAnsiTheme="majorBidi" w:cstheme="majorBidi"/>
          <w:sz w:val="24"/>
          <w:szCs w:val="24"/>
        </w:rPr>
        <w:t xml:space="preserve"> </w:t>
      </w:r>
      <w:r w:rsidR="00E565BC" w:rsidRPr="0089256E">
        <w:rPr>
          <w:rFonts w:asciiTheme="majorBidi" w:hAnsiTheme="majorBidi" w:cstheme="majorBidi"/>
          <w:sz w:val="24"/>
          <w:szCs w:val="24"/>
        </w:rPr>
        <w:t>2026</w:t>
      </w:r>
      <w:r w:rsidR="005A16D0" w:rsidRPr="0089256E">
        <w:rPr>
          <w:rFonts w:asciiTheme="majorBidi" w:hAnsiTheme="majorBidi" w:cstheme="majorBidi"/>
          <w:sz w:val="24"/>
          <w:szCs w:val="24"/>
        </w:rPr>
        <w:t>).</w:t>
      </w:r>
      <w:r w:rsidR="00C4688E" w:rsidRPr="0089256E">
        <w:rPr>
          <w:rFonts w:asciiTheme="majorBidi" w:hAnsiTheme="majorBidi" w:cstheme="majorBidi"/>
          <w:sz w:val="24"/>
          <w:szCs w:val="24"/>
        </w:rPr>
        <w:t xml:space="preserve"> </w:t>
      </w:r>
      <w:r w:rsidR="00452662" w:rsidRPr="0089256E">
        <w:rPr>
          <w:rFonts w:asciiTheme="majorBidi" w:hAnsiTheme="majorBidi" w:cstheme="majorBidi"/>
          <w:sz w:val="24"/>
          <w:szCs w:val="24"/>
        </w:rPr>
        <w:t>W</w:t>
      </w:r>
      <w:r w:rsidR="009F15BC" w:rsidRPr="0089256E">
        <w:rPr>
          <w:rFonts w:asciiTheme="majorBidi" w:hAnsiTheme="majorBidi" w:cstheme="majorBidi"/>
          <w:sz w:val="24"/>
          <w:szCs w:val="24"/>
        </w:rPr>
        <w:t>ork</w:t>
      </w:r>
      <w:r w:rsidR="00452662" w:rsidRPr="0089256E">
        <w:rPr>
          <w:rFonts w:asciiTheme="majorBidi" w:hAnsiTheme="majorBidi" w:cstheme="majorBidi"/>
          <w:sz w:val="24"/>
          <w:szCs w:val="24"/>
        </w:rPr>
        <w:t xml:space="preserve"> Breakdown Structure</w:t>
      </w:r>
      <w:r w:rsidR="006A163A" w:rsidRPr="0089256E">
        <w:rPr>
          <w:rFonts w:asciiTheme="majorBidi" w:hAnsiTheme="majorBidi" w:cstheme="majorBidi"/>
          <w:sz w:val="24"/>
          <w:szCs w:val="24"/>
        </w:rPr>
        <w:t xml:space="preserve"> tool</w:t>
      </w:r>
      <w:r w:rsidR="00452662" w:rsidRPr="0089256E">
        <w:rPr>
          <w:rFonts w:asciiTheme="majorBidi" w:hAnsiTheme="majorBidi" w:cstheme="majorBidi"/>
          <w:sz w:val="24"/>
          <w:szCs w:val="24"/>
        </w:rPr>
        <w:t xml:space="preserve"> is </w:t>
      </w:r>
      <w:r w:rsidR="005A16D0" w:rsidRPr="0089256E">
        <w:rPr>
          <w:rFonts w:asciiTheme="majorBidi" w:hAnsiTheme="majorBidi" w:cstheme="majorBidi"/>
          <w:sz w:val="24"/>
          <w:szCs w:val="24"/>
        </w:rPr>
        <w:t xml:space="preserve">widely used </w:t>
      </w:r>
      <w:r w:rsidR="00A5331F" w:rsidRPr="0089256E">
        <w:rPr>
          <w:rFonts w:asciiTheme="majorBidi" w:hAnsiTheme="majorBidi" w:cstheme="majorBidi"/>
          <w:sz w:val="24"/>
          <w:szCs w:val="24"/>
        </w:rPr>
        <w:t>for project management</w:t>
      </w:r>
      <w:r w:rsidR="006A163A" w:rsidRPr="0089256E">
        <w:rPr>
          <w:rFonts w:asciiTheme="majorBidi" w:hAnsiTheme="majorBidi" w:cstheme="majorBidi"/>
          <w:sz w:val="24"/>
          <w:szCs w:val="24"/>
        </w:rPr>
        <w:t xml:space="preserve"> </w:t>
      </w:r>
      <w:r w:rsidR="00FE58A8" w:rsidRPr="0089256E">
        <w:rPr>
          <w:rFonts w:asciiTheme="majorBidi" w:hAnsiTheme="majorBidi" w:cstheme="majorBidi"/>
          <w:sz w:val="24"/>
          <w:szCs w:val="24"/>
        </w:rPr>
        <w:t>for strategic planning, operational</w:t>
      </w:r>
      <w:r w:rsidR="0096515A" w:rsidRPr="0089256E">
        <w:rPr>
          <w:rFonts w:asciiTheme="majorBidi" w:hAnsiTheme="majorBidi" w:cstheme="majorBidi"/>
          <w:sz w:val="24"/>
          <w:szCs w:val="24"/>
        </w:rPr>
        <w:t xml:space="preserve"> activities</w:t>
      </w:r>
      <w:r w:rsidR="00117556" w:rsidRPr="0089256E">
        <w:rPr>
          <w:rFonts w:asciiTheme="majorBidi" w:hAnsiTheme="majorBidi" w:cstheme="majorBidi"/>
          <w:sz w:val="24"/>
          <w:szCs w:val="24"/>
        </w:rPr>
        <w:t xml:space="preserve"> </w:t>
      </w:r>
      <w:r w:rsidR="009504CA" w:rsidRPr="0089256E">
        <w:rPr>
          <w:rFonts w:asciiTheme="majorBidi" w:hAnsiTheme="majorBidi" w:cstheme="majorBidi"/>
          <w:sz w:val="24"/>
          <w:szCs w:val="24"/>
        </w:rPr>
        <w:t>and detailed</w:t>
      </w:r>
      <w:r w:rsidR="0096515A" w:rsidRPr="0089256E">
        <w:rPr>
          <w:rFonts w:asciiTheme="majorBidi" w:hAnsiTheme="majorBidi" w:cstheme="majorBidi"/>
          <w:sz w:val="24"/>
          <w:szCs w:val="24"/>
        </w:rPr>
        <w:t xml:space="preserve"> task</w:t>
      </w:r>
      <w:r w:rsidR="006216A5" w:rsidRPr="0089256E">
        <w:rPr>
          <w:rFonts w:asciiTheme="majorBidi" w:hAnsiTheme="majorBidi" w:cstheme="majorBidi"/>
          <w:sz w:val="24"/>
          <w:szCs w:val="24"/>
        </w:rPr>
        <w:t xml:space="preserve"> according to all the sta</w:t>
      </w:r>
      <w:r w:rsidR="004271B4" w:rsidRPr="0089256E">
        <w:rPr>
          <w:rFonts w:asciiTheme="majorBidi" w:hAnsiTheme="majorBidi" w:cstheme="majorBidi"/>
          <w:sz w:val="24"/>
          <w:szCs w:val="24"/>
        </w:rPr>
        <w:t>keholders involved.</w:t>
      </w:r>
      <w:r w:rsidR="00FF5F31" w:rsidRPr="0089256E">
        <w:rPr>
          <w:rFonts w:asciiTheme="majorBidi" w:hAnsiTheme="majorBidi" w:cstheme="majorBidi"/>
          <w:sz w:val="24"/>
          <w:szCs w:val="24"/>
        </w:rPr>
        <w:t xml:space="preserve"> </w:t>
      </w:r>
      <w:r w:rsidR="00C642FA" w:rsidRPr="0089256E">
        <w:rPr>
          <w:rFonts w:asciiTheme="majorBidi" w:hAnsiTheme="majorBidi" w:cstheme="majorBidi"/>
          <w:sz w:val="24"/>
          <w:szCs w:val="24"/>
        </w:rPr>
        <w:t>However,</w:t>
      </w:r>
      <w:r w:rsidR="00F46E1E" w:rsidRPr="0089256E">
        <w:rPr>
          <w:rFonts w:asciiTheme="majorBidi" w:hAnsiTheme="majorBidi" w:cstheme="majorBidi"/>
          <w:sz w:val="24"/>
          <w:szCs w:val="24"/>
        </w:rPr>
        <w:t xml:space="preserve"> </w:t>
      </w:r>
      <w:r w:rsidR="00C642FA" w:rsidRPr="0089256E">
        <w:rPr>
          <w:rFonts w:asciiTheme="majorBidi" w:hAnsiTheme="majorBidi" w:cstheme="majorBidi"/>
          <w:sz w:val="24"/>
          <w:szCs w:val="24"/>
        </w:rPr>
        <w:t>t</w:t>
      </w:r>
      <w:r w:rsidR="00F46E1E" w:rsidRPr="0089256E">
        <w:rPr>
          <w:rFonts w:asciiTheme="majorBidi" w:hAnsiTheme="majorBidi" w:cstheme="majorBidi"/>
          <w:sz w:val="24"/>
          <w:szCs w:val="24"/>
        </w:rPr>
        <w:t xml:space="preserve">he </w:t>
      </w:r>
      <w:r w:rsidR="003A4541" w:rsidRPr="0089256E">
        <w:rPr>
          <w:rFonts w:asciiTheme="majorBidi" w:hAnsiTheme="majorBidi" w:cstheme="majorBidi"/>
          <w:sz w:val="24"/>
          <w:szCs w:val="24"/>
        </w:rPr>
        <w:t xml:space="preserve">work breakdown structure </w:t>
      </w:r>
      <w:r w:rsidR="00AE6FC5" w:rsidRPr="0089256E">
        <w:rPr>
          <w:rFonts w:asciiTheme="majorBidi" w:hAnsiTheme="majorBidi" w:cstheme="majorBidi"/>
          <w:sz w:val="24"/>
          <w:szCs w:val="24"/>
        </w:rPr>
        <w:t xml:space="preserve">breaks the project in to </w:t>
      </w:r>
      <w:r w:rsidR="00B9617A" w:rsidRPr="0089256E">
        <w:rPr>
          <w:rFonts w:asciiTheme="majorBidi" w:hAnsiTheme="majorBidi" w:cstheme="majorBidi"/>
          <w:sz w:val="24"/>
          <w:szCs w:val="24"/>
        </w:rPr>
        <w:t>four levels</w:t>
      </w:r>
      <w:r w:rsidR="00E1153A" w:rsidRPr="0089256E">
        <w:rPr>
          <w:rFonts w:asciiTheme="majorBidi" w:hAnsiTheme="majorBidi" w:cstheme="majorBidi"/>
          <w:sz w:val="24"/>
          <w:szCs w:val="24"/>
        </w:rPr>
        <w:t xml:space="preserve"> such as project title</w:t>
      </w:r>
      <w:r w:rsidR="00A268DD" w:rsidRPr="0089256E">
        <w:rPr>
          <w:rFonts w:asciiTheme="majorBidi" w:hAnsiTheme="majorBidi" w:cstheme="majorBidi"/>
          <w:sz w:val="24"/>
          <w:szCs w:val="24"/>
        </w:rPr>
        <w:t xml:space="preserve"> level</w:t>
      </w:r>
      <w:r w:rsidR="00D23E33" w:rsidRPr="0089256E">
        <w:rPr>
          <w:rFonts w:asciiTheme="majorBidi" w:hAnsiTheme="majorBidi" w:cstheme="majorBidi"/>
          <w:sz w:val="24"/>
          <w:szCs w:val="24"/>
        </w:rPr>
        <w:t xml:space="preserve">, </w:t>
      </w:r>
      <w:r w:rsidR="00D564A8" w:rsidRPr="0089256E">
        <w:rPr>
          <w:rFonts w:asciiTheme="majorBidi" w:hAnsiTheme="majorBidi" w:cstheme="majorBidi"/>
          <w:sz w:val="24"/>
          <w:szCs w:val="24"/>
        </w:rPr>
        <w:t>the work</w:t>
      </w:r>
      <w:r w:rsidR="00D23E33" w:rsidRPr="0089256E">
        <w:rPr>
          <w:rFonts w:asciiTheme="majorBidi" w:hAnsiTheme="majorBidi" w:cstheme="majorBidi"/>
          <w:sz w:val="24"/>
          <w:szCs w:val="24"/>
        </w:rPr>
        <w:t xml:space="preserve"> packages</w:t>
      </w:r>
      <w:r w:rsidR="00A268DD" w:rsidRPr="0089256E">
        <w:rPr>
          <w:rFonts w:asciiTheme="majorBidi" w:hAnsiTheme="majorBidi" w:cstheme="majorBidi"/>
          <w:sz w:val="24"/>
          <w:szCs w:val="24"/>
        </w:rPr>
        <w:t xml:space="preserve"> level</w:t>
      </w:r>
      <w:r w:rsidR="00D23E33" w:rsidRPr="0089256E">
        <w:rPr>
          <w:rFonts w:asciiTheme="majorBidi" w:hAnsiTheme="majorBidi" w:cstheme="majorBidi"/>
          <w:sz w:val="24"/>
          <w:szCs w:val="24"/>
        </w:rPr>
        <w:t xml:space="preserve">, </w:t>
      </w:r>
      <w:r w:rsidR="00D56A78" w:rsidRPr="0089256E">
        <w:rPr>
          <w:rFonts w:asciiTheme="majorBidi" w:hAnsiTheme="majorBidi" w:cstheme="majorBidi"/>
          <w:sz w:val="24"/>
          <w:szCs w:val="24"/>
        </w:rPr>
        <w:t>the activities</w:t>
      </w:r>
      <w:r w:rsidR="00A268DD" w:rsidRPr="0089256E">
        <w:rPr>
          <w:rFonts w:asciiTheme="majorBidi" w:hAnsiTheme="majorBidi" w:cstheme="majorBidi"/>
          <w:sz w:val="24"/>
          <w:szCs w:val="24"/>
        </w:rPr>
        <w:t xml:space="preserve"> level</w:t>
      </w:r>
      <w:r w:rsidR="00FA3A30" w:rsidRPr="0089256E">
        <w:rPr>
          <w:rFonts w:asciiTheme="majorBidi" w:hAnsiTheme="majorBidi" w:cstheme="majorBidi"/>
          <w:sz w:val="24"/>
          <w:szCs w:val="24"/>
        </w:rPr>
        <w:t xml:space="preserve"> and</w:t>
      </w:r>
      <w:r w:rsidR="00D56A78" w:rsidRPr="0089256E">
        <w:rPr>
          <w:rFonts w:asciiTheme="majorBidi" w:hAnsiTheme="majorBidi" w:cstheme="majorBidi"/>
          <w:sz w:val="24"/>
          <w:szCs w:val="24"/>
        </w:rPr>
        <w:t xml:space="preserve"> the</w:t>
      </w:r>
      <w:r w:rsidR="00FA3A30" w:rsidRPr="0089256E">
        <w:rPr>
          <w:rFonts w:asciiTheme="majorBidi" w:hAnsiTheme="majorBidi" w:cstheme="majorBidi"/>
          <w:sz w:val="24"/>
          <w:szCs w:val="24"/>
        </w:rPr>
        <w:t xml:space="preserve"> tasks</w:t>
      </w:r>
      <w:r w:rsidR="00AA5E40" w:rsidRPr="0089256E">
        <w:rPr>
          <w:rFonts w:asciiTheme="majorBidi" w:hAnsiTheme="majorBidi" w:cstheme="majorBidi"/>
          <w:sz w:val="24"/>
          <w:szCs w:val="24"/>
        </w:rPr>
        <w:t xml:space="preserve"> level</w:t>
      </w:r>
      <w:r w:rsidR="00D56A78" w:rsidRPr="0089256E">
        <w:rPr>
          <w:rFonts w:asciiTheme="majorBidi" w:hAnsiTheme="majorBidi" w:cstheme="majorBidi"/>
          <w:sz w:val="24"/>
          <w:szCs w:val="24"/>
        </w:rPr>
        <w:t>.</w:t>
      </w:r>
      <w:r w:rsidR="00BA30D5" w:rsidRPr="0089256E">
        <w:rPr>
          <w:rFonts w:asciiTheme="majorBidi" w:hAnsiTheme="majorBidi" w:cstheme="majorBidi"/>
          <w:sz w:val="24"/>
          <w:szCs w:val="24"/>
        </w:rPr>
        <w:t xml:space="preserve"> With this concept</w:t>
      </w:r>
      <w:r w:rsidR="005D3081" w:rsidRPr="0089256E">
        <w:rPr>
          <w:rFonts w:asciiTheme="majorBidi" w:hAnsiTheme="majorBidi" w:cstheme="majorBidi"/>
          <w:sz w:val="24"/>
          <w:szCs w:val="24"/>
        </w:rPr>
        <w:t xml:space="preserve">, </w:t>
      </w:r>
      <w:r w:rsidR="00070437" w:rsidRPr="0089256E">
        <w:rPr>
          <w:rFonts w:asciiTheme="majorBidi" w:hAnsiTheme="majorBidi" w:cstheme="majorBidi"/>
          <w:sz w:val="24"/>
          <w:szCs w:val="24"/>
        </w:rPr>
        <w:t xml:space="preserve">the </w:t>
      </w:r>
      <w:r w:rsidR="008E55E3" w:rsidRPr="0089256E">
        <w:rPr>
          <w:rFonts w:asciiTheme="majorBidi" w:hAnsiTheme="majorBidi" w:cstheme="majorBidi"/>
          <w:sz w:val="24"/>
          <w:szCs w:val="24"/>
        </w:rPr>
        <w:t>work package</w:t>
      </w:r>
      <w:r w:rsidR="007E7672" w:rsidRPr="0089256E">
        <w:rPr>
          <w:rFonts w:asciiTheme="majorBidi" w:hAnsiTheme="majorBidi" w:cstheme="majorBidi"/>
          <w:sz w:val="24"/>
          <w:szCs w:val="24"/>
        </w:rPr>
        <w:t>s</w:t>
      </w:r>
      <w:r w:rsidR="00344A49" w:rsidRPr="0089256E">
        <w:rPr>
          <w:rFonts w:asciiTheme="majorBidi" w:hAnsiTheme="majorBidi" w:cstheme="majorBidi"/>
          <w:sz w:val="24"/>
          <w:szCs w:val="24"/>
        </w:rPr>
        <w:t xml:space="preserve"> for rebuilding</w:t>
      </w:r>
      <w:r w:rsidR="00CD755D" w:rsidRPr="0089256E">
        <w:rPr>
          <w:rFonts w:asciiTheme="majorBidi" w:hAnsiTheme="majorBidi" w:cstheme="majorBidi"/>
          <w:sz w:val="24"/>
          <w:szCs w:val="24"/>
        </w:rPr>
        <w:t xml:space="preserve"> the principal corridor</w:t>
      </w:r>
      <w:r w:rsidR="0018326D" w:rsidRPr="0089256E">
        <w:rPr>
          <w:rFonts w:asciiTheme="majorBidi" w:hAnsiTheme="majorBidi" w:cstheme="majorBidi"/>
          <w:sz w:val="24"/>
          <w:szCs w:val="24"/>
        </w:rPr>
        <w:t xml:space="preserve"> in the West Midlands are </w:t>
      </w:r>
      <w:r w:rsidR="00800663" w:rsidRPr="0089256E">
        <w:rPr>
          <w:rFonts w:asciiTheme="majorBidi" w:hAnsiTheme="majorBidi" w:cstheme="majorBidi"/>
          <w:sz w:val="24"/>
          <w:szCs w:val="24"/>
        </w:rPr>
        <w:t>initiation,</w:t>
      </w:r>
      <w:r w:rsidR="00D6697D" w:rsidRPr="0089256E">
        <w:rPr>
          <w:rFonts w:asciiTheme="majorBidi" w:hAnsiTheme="majorBidi" w:cstheme="majorBidi"/>
          <w:sz w:val="24"/>
          <w:szCs w:val="24"/>
        </w:rPr>
        <w:t xml:space="preserve"> planning</w:t>
      </w:r>
      <w:r w:rsidR="005858B1" w:rsidRPr="0089256E">
        <w:rPr>
          <w:rFonts w:asciiTheme="majorBidi" w:hAnsiTheme="majorBidi" w:cstheme="majorBidi"/>
          <w:sz w:val="24"/>
          <w:szCs w:val="24"/>
        </w:rPr>
        <w:t>, execution</w:t>
      </w:r>
      <w:r w:rsidR="008F5E7B" w:rsidRPr="0089256E">
        <w:rPr>
          <w:rFonts w:asciiTheme="majorBidi" w:hAnsiTheme="majorBidi" w:cstheme="majorBidi"/>
          <w:sz w:val="24"/>
          <w:szCs w:val="24"/>
        </w:rPr>
        <w:t>, monitoring/ev</w:t>
      </w:r>
      <w:r w:rsidR="009520F2" w:rsidRPr="0089256E">
        <w:rPr>
          <w:rFonts w:asciiTheme="majorBidi" w:hAnsiTheme="majorBidi" w:cstheme="majorBidi"/>
          <w:sz w:val="24"/>
          <w:szCs w:val="24"/>
        </w:rPr>
        <w:t>aluation and closing up.</w:t>
      </w:r>
    </w:p>
    <w:p w14:paraId="4F987EDE" w14:textId="17FFA7E3" w:rsidR="003B0AD3" w:rsidRPr="0089256E" w:rsidRDefault="00E70A59"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In the first place,</w:t>
      </w:r>
      <w:r w:rsidR="00C47BB1" w:rsidRPr="0089256E">
        <w:rPr>
          <w:rFonts w:asciiTheme="majorBidi" w:hAnsiTheme="majorBidi" w:cstheme="majorBidi"/>
          <w:sz w:val="24"/>
          <w:szCs w:val="24"/>
        </w:rPr>
        <w:t xml:space="preserve"> the initiation stage is wher</w:t>
      </w:r>
      <w:r w:rsidR="00DD5EE1" w:rsidRPr="0089256E">
        <w:rPr>
          <w:rFonts w:asciiTheme="majorBidi" w:hAnsiTheme="majorBidi" w:cstheme="majorBidi"/>
          <w:sz w:val="24"/>
          <w:szCs w:val="24"/>
        </w:rPr>
        <w:t>eby, the project is feas</w:t>
      </w:r>
      <w:r w:rsidR="00076D89" w:rsidRPr="0089256E">
        <w:rPr>
          <w:rFonts w:asciiTheme="majorBidi" w:hAnsiTheme="majorBidi" w:cstheme="majorBidi"/>
          <w:sz w:val="24"/>
          <w:szCs w:val="24"/>
        </w:rPr>
        <w:t xml:space="preserve">ible </w:t>
      </w:r>
      <w:r w:rsidR="005855DE" w:rsidRPr="0089256E">
        <w:rPr>
          <w:rFonts w:asciiTheme="majorBidi" w:hAnsiTheme="majorBidi" w:cstheme="majorBidi"/>
          <w:sz w:val="24"/>
          <w:szCs w:val="24"/>
        </w:rPr>
        <w:t>defined</w:t>
      </w:r>
      <w:r w:rsidR="00490F16" w:rsidRPr="0089256E">
        <w:rPr>
          <w:rFonts w:asciiTheme="majorBidi" w:hAnsiTheme="majorBidi" w:cstheme="majorBidi"/>
          <w:sz w:val="24"/>
          <w:szCs w:val="24"/>
        </w:rPr>
        <w:t xml:space="preserve">, </w:t>
      </w:r>
      <w:r w:rsidR="002F4D5C" w:rsidRPr="0089256E">
        <w:rPr>
          <w:rFonts w:asciiTheme="majorBidi" w:hAnsiTheme="majorBidi" w:cstheme="majorBidi"/>
          <w:sz w:val="24"/>
          <w:szCs w:val="24"/>
        </w:rPr>
        <w:t>stakeholders are identi</w:t>
      </w:r>
      <w:r w:rsidR="003773CD" w:rsidRPr="0089256E">
        <w:rPr>
          <w:rFonts w:asciiTheme="majorBidi" w:hAnsiTheme="majorBidi" w:cstheme="majorBidi"/>
          <w:sz w:val="24"/>
          <w:szCs w:val="24"/>
        </w:rPr>
        <w:t>fied</w:t>
      </w:r>
      <w:r w:rsidR="00DD2BB7" w:rsidRPr="0089256E">
        <w:rPr>
          <w:rFonts w:asciiTheme="majorBidi" w:hAnsiTheme="majorBidi" w:cstheme="majorBidi"/>
          <w:sz w:val="24"/>
          <w:szCs w:val="24"/>
        </w:rPr>
        <w:t xml:space="preserve"> and </w:t>
      </w:r>
      <w:r w:rsidR="00C633F2" w:rsidRPr="0089256E">
        <w:rPr>
          <w:rFonts w:asciiTheme="majorBidi" w:hAnsiTheme="majorBidi" w:cstheme="majorBidi"/>
          <w:sz w:val="24"/>
          <w:szCs w:val="24"/>
        </w:rPr>
        <w:t xml:space="preserve">acquisition of </w:t>
      </w:r>
      <w:r w:rsidR="003B188D" w:rsidRPr="0089256E">
        <w:rPr>
          <w:rFonts w:asciiTheme="majorBidi" w:hAnsiTheme="majorBidi" w:cstheme="majorBidi"/>
          <w:sz w:val="24"/>
          <w:szCs w:val="24"/>
        </w:rPr>
        <w:t>all the necessary documentations</w:t>
      </w:r>
      <w:r w:rsidR="008C5A9C" w:rsidRPr="0089256E">
        <w:rPr>
          <w:rFonts w:asciiTheme="majorBidi" w:hAnsiTheme="majorBidi" w:cstheme="majorBidi"/>
          <w:sz w:val="24"/>
          <w:szCs w:val="24"/>
        </w:rPr>
        <w:t>.</w:t>
      </w:r>
      <w:r w:rsidR="00F032D9" w:rsidRPr="0089256E">
        <w:rPr>
          <w:rFonts w:asciiTheme="majorBidi" w:hAnsiTheme="majorBidi" w:cstheme="majorBidi"/>
          <w:sz w:val="24"/>
          <w:szCs w:val="24"/>
        </w:rPr>
        <w:t xml:space="preserve"> </w:t>
      </w:r>
      <w:r w:rsidR="005B5C83" w:rsidRPr="0089256E">
        <w:rPr>
          <w:rFonts w:asciiTheme="majorBidi" w:hAnsiTheme="majorBidi" w:cstheme="majorBidi"/>
          <w:sz w:val="24"/>
          <w:szCs w:val="24"/>
        </w:rPr>
        <w:t>I</w:t>
      </w:r>
      <w:r w:rsidR="00F032D9" w:rsidRPr="0089256E">
        <w:rPr>
          <w:rFonts w:asciiTheme="majorBidi" w:hAnsiTheme="majorBidi" w:cstheme="majorBidi"/>
          <w:sz w:val="24"/>
          <w:szCs w:val="24"/>
        </w:rPr>
        <w:t>n</w:t>
      </w:r>
      <w:r w:rsidR="005B5C83" w:rsidRPr="0089256E">
        <w:rPr>
          <w:rFonts w:asciiTheme="majorBidi" w:hAnsiTheme="majorBidi" w:cstheme="majorBidi"/>
          <w:sz w:val="24"/>
          <w:szCs w:val="24"/>
        </w:rPr>
        <w:t xml:space="preserve">itiation </w:t>
      </w:r>
      <w:r w:rsidR="006622A3" w:rsidRPr="0089256E">
        <w:rPr>
          <w:rFonts w:asciiTheme="majorBidi" w:hAnsiTheme="majorBidi" w:cstheme="majorBidi"/>
          <w:sz w:val="24"/>
          <w:szCs w:val="24"/>
        </w:rPr>
        <w:t xml:space="preserve">is </w:t>
      </w:r>
      <w:r w:rsidR="004D760B" w:rsidRPr="0089256E">
        <w:rPr>
          <w:rFonts w:asciiTheme="majorBidi" w:hAnsiTheme="majorBidi" w:cstheme="majorBidi"/>
          <w:sz w:val="24"/>
          <w:szCs w:val="24"/>
        </w:rPr>
        <w:t>a discovery</w:t>
      </w:r>
      <w:r w:rsidR="00991420" w:rsidRPr="0089256E">
        <w:rPr>
          <w:rFonts w:asciiTheme="majorBidi" w:hAnsiTheme="majorBidi" w:cstheme="majorBidi"/>
          <w:sz w:val="24"/>
          <w:szCs w:val="24"/>
        </w:rPr>
        <w:t xml:space="preserve"> period</w:t>
      </w:r>
      <w:r w:rsidR="00A70914" w:rsidRPr="0089256E">
        <w:rPr>
          <w:rFonts w:asciiTheme="majorBidi" w:hAnsiTheme="majorBidi" w:cstheme="majorBidi"/>
          <w:sz w:val="24"/>
          <w:szCs w:val="24"/>
        </w:rPr>
        <w:t xml:space="preserve"> which offers the opportunity to identify</w:t>
      </w:r>
      <w:r w:rsidR="000770A7" w:rsidRPr="0089256E">
        <w:rPr>
          <w:rFonts w:asciiTheme="majorBidi" w:hAnsiTheme="majorBidi" w:cstheme="majorBidi"/>
          <w:sz w:val="24"/>
          <w:szCs w:val="24"/>
        </w:rPr>
        <w:t xml:space="preserve"> whether</w:t>
      </w:r>
      <w:r w:rsidR="002914B5" w:rsidRPr="0089256E">
        <w:rPr>
          <w:rFonts w:asciiTheme="majorBidi" w:hAnsiTheme="majorBidi" w:cstheme="majorBidi"/>
          <w:sz w:val="24"/>
          <w:szCs w:val="24"/>
        </w:rPr>
        <w:t xml:space="preserve"> the project is v</w:t>
      </w:r>
      <w:r w:rsidR="00455B8E" w:rsidRPr="0089256E">
        <w:rPr>
          <w:rFonts w:asciiTheme="majorBidi" w:hAnsiTheme="majorBidi" w:cstheme="majorBidi"/>
          <w:sz w:val="24"/>
          <w:szCs w:val="24"/>
        </w:rPr>
        <w:t xml:space="preserve">iable, the plan </w:t>
      </w:r>
      <w:r w:rsidR="00721B61" w:rsidRPr="0089256E">
        <w:rPr>
          <w:rFonts w:asciiTheme="majorBidi" w:hAnsiTheme="majorBidi" w:cstheme="majorBidi"/>
          <w:sz w:val="24"/>
          <w:szCs w:val="24"/>
        </w:rPr>
        <w:t>is practi</w:t>
      </w:r>
      <w:r w:rsidR="00270CFE" w:rsidRPr="0089256E">
        <w:rPr>
          <w:rFonts w:asciiTheme="majorBidi" w:hAnsiTheme="majorBidi" w:cstheme="majorBidi"/>
          <w:sz w:val="24"/>
          <w:szCs w:val="24"/>
        </w:rPr>
        <w:t>cal</w:t>
      </w:r>
      <w:r w:rsidR="00E93BA0" w:rsidRPr="0089256E">
        <w:rPr>
          <w:rFonts w:asciiTheme="majorBidi" w:hAnsiTheme="majorBidi" w:cstheme="majorBidi"/>
          <w:sz w:val="24"/>
          <w:szCs w:val="24"/>
        </w:rPr>
        <w:t xml:space="preserve"> and are there sufficient support and resource</w:t>
      </w:r>
      <w:r w:rsidR="00B55881" w:rsidRPr="0089256E">
        <w:rPr>
          <w:rFonts w:asciiTheme="majorBidi" w:hAnsiTheme="majorBidi" w:cstheme="majorBidi"/>
          <w:sz w:val="24"/>
          <w:szCs w:val="24"/>
        </w:rPr>
        <w:t xml:space="preserve"> for the project</w:t>
      </w:r>
      <w:r w:rsidR="00E07046" w:rsidRPr="0089256E">
        <w:rPr>
          <w:rFonts w:asciiTheme="majorBidi" w:hAnsiTheme="majorBidi" w:cstheme="majorBidi"/>
          <w:sz w:val="24"/>
          <w:szCs w:val="24"/>
        </w:rPr>
        <w:t xml:space="preserve"> (</w:t>
      </w:r>
      <w:r w:rsidR="00165E35" w:rsidRPr="0089256E">
        <w:rPr>
          <w:rFonts w:asciiTheme="majorBidi" w:hAnsiTheme="majorBidi" w:cstheme="majorBidi"/>
          <w:sz w:val="24"/>
          <w:szCs w:val="24"/>
        </w:rPr>
        <w:t>Roberts, 2011)</w:t>
      </w:r>
      <w:r w:rsidR="004D760B" w:rsidRPr="0089256E">
        <w:rPr>
          <w:rFonts w:asciiTheme="majorBidi" w:hAnsiTheme="majorBidi" w:cstheme="majorBidi"/>
          <w:sz w:val="24"/>
          <w:szCs w:val="24"/>
        </w:rPr>
        <w:t>.</w:t>
      </w:r>
      <w:r w:rsidR="008C5A9C" w:rsidRPr="0089256E">
        <w:rPr>
          <w:rFonts w:asciiTheme="majorBidi" w:hAnsiTheme="majorBidi" w:cstheme="majorBidi"/>
          <w:sz w:val="24"/>
          <w:szCs w:val="24"/>
        </w:rPr>
        <w:t xml:space="preserve"> </w:t>
      </w:r>
      <w:r w:rsidR="00954BF9" w:rsidRPr="0089256E">
        <w:rPr>
          <w:rFonts w:asciiTheme="majorBidi" w:hAnsiTheme="majorBidi" w:cstheme="majorBidi"/>
          <w:sz w:val="24"/>
          <w:szCs w:val="24"/>
        </w:rPr>
        <w:t>T</w:t>
      </w:r>
      <w:r w:rsidR="000A0242" w:rsidRPr="0089256E">
        <w:rPr>
          <w:rFonts w:asciiTheme="majorBidi" w:hAnsiTheme="majorBidi" w:cstheme="majorBidi"/>
          <w:sz w:val="24"/>
          <w:szCs w:val="24"/>
        </w:rPr>
        <w:t>heref</w:t>
      </w:r>
      <w:r w:rsidR="00954BF9" w:rsidRPr="0089256E">
        <w:rPr>
          <w:rFonts w:asciiTheme="majorBidi" w:hAnsiTheme="majorBidi" w:cstheme="majorBidi"/>
          <w:sz w:val="24"/>
          <w:szCs w:val="24"/>
        </w:rPr>
        <w:t>ore, f</w:t>
      </w:r>
      <w:r w:rsidR="00DA6087" w:rsidRPr="0089256E">
        <w:rPr>
          <w:rFonts w:asciiTheme="majorBidi" w:hAnsiTheme="majorBidi" w:cstheme="majorBidi"/>
          <w:sz w:val="24"/>
          <w:szCs w:val="24"/>
        </w:rPr>
        <w:t xml:space="preserve">or </w:t>
      </w:r>
      <w:r w:rsidR="009E5DA2" w:rsidRPr="0089256E">
        <w:rPr>
          <w:rFonts w:asciiTheme="majorBidi" w:hAnsiTheme="majorBidi" w:cstheme="majorBidi"/>
          <w:sz w:val="24"/>
          <w:szCs w:val="24"/>
        </w:rPr>
        <w:t>this particular project, the project</w:t>
      </w:r>
      <w:r w:rsidR="00A44CFD" w:rsidRPr="0089256E">
        <w:rPr>
          <w:rFonts w:asciiTheme="majorBidi" w:hAnsiTheme="majorBidi" w:cstheme="majorBidi"/>
          <w:sz w:val="24"/>
          <w:szCs w:val="24"/>
        </w:rPr>
        <w:t xml:space="preserve"> management team</w:t>
      </w:r>
      <w:r w:rsidR="0050731D" w:rsidRPr="0089256E">
        <w:rPr>
          <w:rFonts w:asciiTheme="majorBidi" w:hAnsiTheme="majorBidi" w:cstheme="majorBidi"/>
          <w:sz w:val="24"/>
          <w:szCs w:val="24"/>
        </w:rPr>
        <w:t xml:space="preserve"> has to</w:t>
      </w:r>
      <w:r w:rsidR="00547E09" w:rsidRPr="0089256E">
        <w:rPr>
          <w:rFonts w:asciiTheme="majorBidi" w:hAnsiTheme="majorBidi" w:cstheme="majorBidi"/>
          <w:sz w:val="24"/>
          <w:szCs w:val="24"/>
        </w:rPr>
        <w:t xml:space="preserve"> know</w:t>
      </w:r>
      <w:r w:rsidR="00DB5E0E">
        <w:rPr>
          <w:rFonts w:asciiTheme="majorBidi" w:hAnsiTheme="majorBidi" w:cstheme="majorBidi"/>
          <w:sz w:val="24"/>
          <w:szCs w:val="24"/>
        </w:rPr>
        <w:t>,</w:t>
      </w:r>
      <w:r w:rsidR="00B71B18" w:rsidRPr="0089256E">
        <w:rPr>
          <w:rFonts w:asciiTheme="majorBidi" w:hAnsiTheme="majorBidi" w:cstheme="majorBidi"/>
          <w:sz w:val="24"/>
          <w:szCs w:val="24"/>
        </w:rPr>
        <w:t xml:space="preserve"> there are </w:t>
      </w:r>
      <w:r w:rsidR="00331257" w:rsidRPr="0089256E">
        <w:rPr>
          <w:rFonts w:asciiTheme="majorBidi" w:hAnsiTheme="majorBidi" w:cstheme="majorBidi"/>
          <w:sz w:val="24"/>
          <w:szCs w:val="24"/>
        </w:rPr>
        <w:t xml:space="preserve">sufficient </w:t>
      </w:r>
      <w:r w:rsidR="00D71E94" w:rsidRPr="0089256E">
        <w:rPr>
          <w:rFonts w:asciiTheme="majorBidi" w:hAnsiTheme="majorBidi" w:cstheme="majorBidi"/>
          <w:sz w:val="24"/>
          <w:szCs w:val="24"/>
        </w:rPr>
        <w:t>resources and</w:t>
      </w:r>
      <w:r w:rsidR="00A44CFD" w:rsidRPr="0089256E">
        <w:rPr>
          <w:rFonts w:asciiTheme="majorBidi" w:hAnsiTheme="majorBidi" w:cstheme="majorBidi"/>
          <w:sz w:val="24"/>
          <w:szCs w:val="24"/>
        </w:rPr>
        <w:t xml:space="preserve"> should identi</w:t>
      </w:r>
      <w:r w:rsidR="0040501D" w:rsidRPr="0089256E">
        <w:rPr>
          <w:rFonts w:asciiTheme="majorBidi" w:hAnsiTheme="majorBidi" w:cstheme="majorBidi"/>
          <w:sz w:val="24"/>
          <w:szCs w:val="24"/>
        </w:rPr>
        <w:t>fy how damage the principal corridor</w:t>
      </w:r>
      <w:r w:rsidR="003E5DF1" w:rsidRPr="0089256E">
        <w:rPr>
          <w:rFonts w:asciiTheme="majorBidi" w:hAnsiTheme="majorBidi" w:cstheme="majorBidi"/>
          <w:sz w:val="24"/>
          <w:szCs w:val="24"/>
        </w:rPr>
        <w:t xml:space="preserve"> and its impact on the local resi</w:t>
      </w:r>
      <w:r w:rsidR="00E07FEF" w:rsidRPr="0089256E">
        <w:rPr>
          <w:rFonts w:asciiTheme="majorBidi" w:hAnsiTheme="majorBidi" w:cstheme="majorBidi"/>
          <w:sz w:val="24"/>
          <w:szCs w:val="24"/>
        </w:rPr>
        <w:t>dents</w:t>
      </w:r>
      <w:r w:rsidR="00AF67FF" w:rsidRPr="0089256E">
        <w:rPr>
          <w:rFonts w:asciiTheme="majorBidi" w:hAnsiTheme="majorBidi" w:cstheme="majorBidi"/>
          <w:sz w:val="24"/>
          <w:szCs w:val="24"/>
        </w:rPr>
        <w:t xml:space="preserve">. In </w:t>
      </w:r>
      <w:r w:rsidR="009213E9" w:rsidRPr="0089256E">
        <w:rPr>
          <w:rFonts w:asciiTheme="majorBidi" w:hAnsiTheme="majorBidi" w:cstheme="majorBidi"/>
          <w:sz w:val="24"/>
          <w:szCs w:val="24"/>
        </w:rPr>
        <w:t xml:space="preserve">addition, </w:t>
      </w:r>
      <w:r w:rsidR="00AF200C" w:rsidRPr="0089256E">
        <w:rPr>
          <w:rFonts w:asciiTheme="majorBidi" w:hAnsiTheme="majorBidi" w:cstheme="majorBidi"/>
          <w:sz w:val="24"/>
          <w:szCs w:val="24"/>
        </w:rPr>
        <w:t xml:space="preserve">permit must be received from the local council </w:t>
      </w:r>
      <w:r w:rsidR="00A16BE9" w:rsidRPr="0089256E">
        <w:rPr>
          <w:rFonts w:asciiTheme="majorBidi" w:hAnsiTheme="majorBidi" w:cstheme="majorBidi"/>
          <w:sz w:val="24"/>
          <w:szCs w:val="24"/>
        </w:rPr>
        <w:t xml:space="preserve">for authorisation of rebuilding the </w:t>
      </w:r>
      <w:r w:rsidR="00A16BE9" w:rsidRPr="0089256E">
        <w:rPr>
          <w:rFonts w:asciiTheme="majorBidi" w:hAnsiTheme="majorBidi" w:cstheme="majorBidi"/>
          <w:sz w:val="24"/>
          <w:szCs w:val="24"/>
        </w:rPr>
        <w:lastRenderedPageBreak/>
        <w:t>major corridor for</w:t>
      </w:r>
      <w:r w:rsidR="003B0AD3" w:rsidRPr="0089256E">
        <w:rPr>
          <w:rFonts w:asciiTheme="majorBidi" w:hAnsiTheme="majorBidi" w:cstheme="majorBidi"/>
          <w:sz w:val="24"/>
          <w:szCs w:val="24"/>
        </w:rPr>
        <w:t xml:space="preserve"> transport.</w:t>
      </w:r>
      <w:r w:rsidR="00C94D65" w:rsidRPr="0089256E">
        <w:rPr>
          <w:rFonts w:asciiTheme="majorBidi" w:hAnsiTheme="majorBidi" w:cstheme="majorBidi"/>
          <w:sz w:val="24"/>
          <w:szCs w:val="24"/>
        </w:rPr>
        <w:t xml:space="preserve"> </w:t>
      </w:r>
      <w:r w:rsidR="003B0AD3" w:rsidRPr="0089256E">
        <w:rPr>
          <w:rFonts w:asciiTheme="majorBidi" w:hAnsiTheme="majorBidi" w:cstheme="majorBidi"/>
          <w:sz w:val="24"/>
          <w:szCs w:val="24"/>
        </w:rPr>
        <w:t>Secondly,</w:t>
      </w:r>
      <w:r w:rsidR="005F623B" w:rsidRPr="0089256E">
        <w:rPr>
          <w:rFonts w:asciiTheme="majorBidi" w:hAnsiTheme="majorBidi" w:cstheme="majorBidi"/>
          <w:sz w:val="24"/>
          <w:szCs w:val="24"/>
        </w:rPr>
        <w:t xml:space="preserve"> the planning stage</w:t>
      </w:r>
      <w:r w:rsidR="00D51071" w:rsidRPr="0089256E">
        <w:rPr>
          <w:rFonts w:asciiTheme="majorBidi" w:hAnsiTheme="majorBidi" w:cstheme="majorBidi"/>
          <w:sz w:val="24"/>
          <w:szCs w:val="24"/>
        </w:rPr>
        <w:t xml:space="preserve"> is when </w:t>
      </w:r>
      <w:r w:rsidR="0068126F" w:rsidRPr="0089256E">
        <w:rPr>
          <w:rFonts w:asciiTheme="majorBidi" w:hAnsiTheme="majorBidi" w:cstheme="majorBidi"/>
          <w:sz w:val="24"/>
          <w:szCs w:val="24"/>
        </w:rPr>
        <w:t xml:space="preserve">cost </w:t>
      </w:r>
      <w:r w:rsidR="00571D70" w:rsidRPr="0089256E">
        <w:rPr>
          <w:rFonts w:asciiTheme="majorBidi" w:hAnsiTheme="majorBidi" w:cstheme="majorBidi"/>
          <w:sz w:val="24"/>
          <w:szCs w:val="24"/>
        </w:rPr>
        <w:t>budget</w:t>
      </w:r>
      <w:r w:rsidR="0068126F" w:rsidRPr="0089256E">
        <w:rPr>
          <w:rFonts w:asciiTheme="majorBidi" w:hAnsiTheme="majorBidi" w:cstheme="majorBidi"/>
          <w:sz w:val="24"/>
          <w:szCs w:val="24"/>
        </w:rPr>
        <w:t xml:space="preserve"> is </w:t>
      </w:r>
      <w:r w:rsidR="00B7296E" w:rsidRPr="0089256E">
        <w:rPr>
          <w:rFonts w:asciiTheme="majorBidi" w:hAnsiTheme="majorBidi" w:cstheme="majorBidi"/>
          <w:sz w:val="24"/>
          <w:szCs w:val="24"/>
        </w:rPr>
        <w:t>estimated</w:t>
      </w:r>
      <w:r w:rsidR="00A15776" w:rsidRPr="0089256E">
        <w:rPr>
          <w:rFonts w:asciiTheme="majorBidi" w:hAnsiTheme="majorBidi" w:cstheme="majorBidi"/>
          <w:sz w:val="24"/>
          <w:szCs w:val="24"/>
        </w:rPr>
        <w:t xml:space="preserve">, the design of the </w:t>
      </w:r>
      <w:r w:rsidR="00222A9D" w:rsidRPr="0089256E">
        <w:rPr>
          <w:rFonts w:asciiTheme="majorBidi" w:hAnsiTheme="majorBidi" w:cstheme="majorBidi"/>
          <w:sz w:val="24"/>
          <w:szCs w:val="24"/>
        </w:rPr>
        <w:t xml:space="preserve">corridor is drawn, </w:t>
      </w:r>
      <w:r w:rsidR="009553A5" w:rsidRPr="0089256E">
        <w:rPr>
          <w:rFonts w:asciiTheme="majorBidi" w:hAnsiTheme="majorBidi" w:cstheme="majorBidi"/>
          <w:sz w:val="24"/>
          <w:szCs w:val="24"/>
        </w:rPr>
        <w:t xml:space="preserve">construction engineers are </w:t>
      </w:r>
      <w:r w:rsidR="00C94D65" w:rsidRPr="0089256E">
        <w:rPr>
          <w:rFonts w:asciiTheme="majorBidi" w:hAnsiTheme="majorBidi" w:cstheme="majorBidi"/>
          <w:sz w:val="24"/>
          <w:szCs w:val="24"/>
        </w:rPr>
        <w:t>contacted</w:t>
      </w:r>
      <w:r w:rsidR="002A12F9" w:rsidRPr="0089256E">
        <w:rPr>
          <w:rFonts w:asciiTheme="majorBidi" w:hAnsiTheme="majorBidi" w:cstheme="majorBidi"/>
          <w:sz w:val="24"/>
          <w:szCs w:val="24"/>
        </w:rPr>
        <w:t>.</w:t>
      </w:r>
      <w:r w:rsidR="00A1460E" w:rsidRPr="0089256E">
        <w:rPr>
          <w:rFonts w:asciiTheme="majorBidi" w:hAnsiTheme="majorBidi" w:cstheme="majorBidi"/>
          <w:sz w:val="24"/>
          <w:szCs w:val="24"/>
        </w:rPr>
        <w:t xml:space="preserve"> </w:t>
      </w:r>
      <w:r w:rsidR="004C6D19" w:rsidRPr="0089256E">
        <w:rPr>
          <w:rFonts w:asciiTheme="majorBidi" w:hAnsiTheme="majorBidi" w:cstheme="majorBidi"/>
          <w:sz w:val="24"/>
          <w:szCs w:val="24"/>
        </w:rPr>
        <w:t xml:space="preserve">Thirdly, </w:t>
      </w:r>
      <w:r w:rsidR="008916F0" w:rsidRPr="0089256E">
        <w:rPr>
          <w:rFonts w:asciiTheme="majorBidi" w:hAnsiTheme="majorBidi" w:cstheme="majorBidi"/>
          <w:sz w:val="24"/>
          <w:szCs w:val="24"/>
        </w:rPr>
        <w:t xml:space="preserve">the execution stage </w:t>
      </w:r>
      <w:r w:rsidR="00FA10B0" w:rsidRPr="0089256E">
        <w:rPr>
          <w:rFonts w:asciiTheme="majorBidi" w:hAnsiTheme="majorBidi" w:cstheme="majorBidi"/>
          <w:sz w:val="24"/>
          <w:szCs w:val="24"/>
        </w:rPr>
        <w:t>includes the fo</w:t>
      </w:r>
      <w:r w:rsidR="00BF2932" w:rsidRPr="0089256E">
        <w:rPr>
          <w:rFonts w:asciiTheme="majorBidi" w:hAnsiTheme="majorBidi" w:cstheme="majorBidi"/>
          <w:sz w:val="24"/>
          <w:szCs w:val="24"/>
        </w:rPr>
        <w:t>ll</w:t>
      </w:r>
      <w:r w:rsidR="00FA10B0" w:rsidRPr="0089256E">
        <w:rPr>
          <w:rFonts w:asciiTheme="majorBidi" w:hAnsiTheme="majorBidi" w:cstheme="majorBidi"/>
          <w:sz w:val="24"/>
          <w:szCs w:val="24"/>
        </w:rPr>
        <w:t>owing activities and task</w:t>
      </w:r>
      <w:r w:rsidR="00BF2932" w:rsidRPr="0089256E">
        <w:rPr>
          <w:rFonts w:asciiTheme="majorBidi" w:hAnsiTheme="majorBidi" w:cstheme="majorBidi"/>
          <w:sz w:val="24"/>
          <w:szCs w:val="24"/>
        </w:rPr>
        <w:t>s such as clea</w:t>
      </w:r>
      <w:r w:rsidR="00D47741" w:rsidRPr="0089256E">
        <w:rPr>
          <w:rFonts w:asciiTheme="majorBidi" w:hAnsiTheme="majorBidi" w:cstheme="majorBidi"/>
          <w:sz w:val="24"/>
          <w:szCs w:val="24"/>
        </w:rPr>
        <w:t>ring</w:t>
      </w:r>
      <w:r w:rsidR="00BF2932" w:rsidRPr="0089256E">
        <w:rPr>
          <w:rFonts w:asciiTheme="majorBidi" w:hAnsiTheme="majorBidi" w:cstheme="majorBidi"/>
          <w:sz w:val="24"/>
          <w:szCs w:val="24"/>
        </w:rPr>
        <w:t xml:space="preserve"> of the debris</w:t>
      </w:r>
      <w:r w:rsidR="00302437" w:rsidRPr="0089256E">
        <w:rPr>
          <w:rFonts w:asciiTheme="majorBidi" w:hAnsiTheme="majorBidi" w:cstheme="majorBidi"/>
          <w:sz w:val="24"/>
          <w:szCs w:val="24"/>
        </w:rPr>
        <w:t>, creating</w:t>
      </w:r>
      <w:r w:rsidR="00FB5D48" w:rsidRPr="0089256E">
        <w:rPr>
          <w:rFonts w:asciiTheme="majorBidi" w:hAnsiTheme="majorBidi" w:cstheme="majorBidi"/>
          <w:sz w:val="24"/>
          <w:szCs w:val="24"/>
        </w:rPr>
        <w:t xml:space="preserve"> walkway for </w:t>
      </w:r>
      <w:r w:rsidR="00665A19" w:rsidRPr="0089256E">
        <w:rPr>
          <w:rFonts w:asciiTheme="majorBidi" w:hAnsiTheme="majorBidi" w:cstheme="majorBidi"/>
          <w:sz w:val="24"/>
          <w:szCs w:val="24"/>
        </w:rPr>
        <w:t>pedestrians,</w:t>
      </w:r>
      <w:r w:rsidR="00F12953" w:rsidRPr="0089256E">
        <w:rPr>
          <w:rFonts w:asciiTheme="majorBidi" w:hAnsiTheme="majorBidi" w:cstheme="majorBidi"/>
          <w:sz w:val="24"/>
          <w:szCs w:val="24"/>
        </w:rPr>
        <w:t xml:space="preserve"> and making traffic flow to redu</w:t>
      </w:r>
      <w:r w:rsidR="004E4738" w:rsidRPr="0089256E">
        <w:rPr>
          <w:rFonts w:asciiTheme="majorBidi" w:hAnsiTheme="majorBidi" w:cstheme="majorBidi"/>
          <w:sz w:val="24"/>
          <w:szCs w:val="24"/>
        </w:rPr>
        <w:t xml:space="preserve">ce </w:t>
      </w:r>
      <w:r w:rsidR="00E45A0A" w:rsidRPr="0089256E">
        <w:rPr>
          <w:rFonts w:asciiTheme="majorBidi" w:hAnsiTheme="majorBidi" w:cstheme="majorBidi"/>
          <w:sz w:val="24"/>
          <w:szCs w:val="24"/>
        </w:rPr>
        <w:t>congestion</w:t>
      </w:r>
      <w:r w:rsidR="00197103" w:rsidRPr="0089256E">
        <w:rPr>
          <w:rFonts w:asciiTheme="majorBidi" w:hAnsiTheme="majorBidi" w:cstheme="majorBidi"/>
          <w:sz w:val="24"/>
          <w:szCs w:val="24"/>
        </w:rPr>
        <w:t xml:space="preserve">. Then </w:t>
      </w:r>
      <w:r w:rsidR="00E06D4A" w:rsidRPr="0089256E">
        <w:rPr>
          <w:rFonts w:asciiTheme="majorBidi" w:hAnsiTheme="majorBidi" w:cstheme="majorBidi"/>
          <w:sz w:val="24"/>
          <w:szCs w:val="24"/>
        </w:rPr>
        <w:t xml:space="preserve">the </w:t>
      </w:r>
      <w:r w:rsidR="003D7071" w:rsidRPr="0089256E">
        <w:rPr>
          <w:rFonts w:asciiTheme="majorBidi" w:hAnsiTheme="majorBidi" w:cstheme="majorBidi"/>
          <w:sz w:val="24"/>
          <w:szCs w:val="24"/>
        </w:rPr>
        <w:t>sub construction, lay of slab</w:t>
      </w:r>
      <w:r w:rsidR="00654D3A" w:rsidRPr="0089256E">
        <w:rPr>
          <w:rFonts w:asciiTheme="majorBidi" w:hAnsiTheme="majorBidi" w:cstheme="majorBidi"/>
          <w:sz w:val="24"/>
          <w:szCs w:val="24"/>
        </w:rPr>
        <w:t>s and reconstruction begins.</w:t>
      </w:r>
      <w:r w:rsidR="00AA681B" w:rsidRPr="0089256E">
        <w:rPr>
          <w:rFonts w:asciiTheme="majorBidi" w:hAnsiTheme="majorBidi" w:cstheme="majorBidi"/>
          <w:sz w:val="24"/>
          <w:szCs w:val="24"/>
        </w:rPr>
        <w:t xml:space="preserve"> The next stage</w:t>
      </w:r>
      <w:r w:rsidR="00237B3D" w:rsidRPr="0089256E">
        <w:rPr>
          <w:rFonts w:asciiTheme="majorBidi" w:hAnsiTheme="majorBidi" w:cstheme="majorBidi"/>
          <w:sz w:val="24"/>
          <w:szCs w:val="24"/>
        </w:rPr>
        <w:t xml:space="preserve"> is monitoring and evaluation is wher</w:t>
      </w:r>
      <w:r w:rsidR="00FD2A45" w:rsidRPr="0089256E">
        <w:rPr>
          <w:rFonts w:asciiTheme="majorBidi" w:hAnsiTheme="majorBidi" w:cstheme="majorBidi"/>
          <w:sz w:val="24"/>
          <w:szCs w:val="24"/>
        </w:rPr>
        <w:t xml:space="preserve">eby, </w:t>
      </w:r>
      <w:r w:rsidR="001C4572" w:rsidRPr="0089256E">
        <w:rPr>
          <w:rFonts w:asciiTheme="majorBidi" w:hAnsiTheme="majorBidi" w:cstheme="majorBidi"/>
          <w:sz w:val="24"/>
          <w:szCs w:val="24"/>
        </w:rPr>
        <w:t>quality</w:t>
      </w:r>
      <w:r w:rsidR="00AA391F" w:rsidRPr="0089256E">
        <w:rPr>
          <w:rFonts w:asciiTheme="majorBidi" w:hAnsiTheme="majorBidi" w:cstheme="majorBidi"/>
          <w:sz w:val="24"/>
          <w:szCs w:val="24"/>
        </w:rPr>
        <w:t xml:space="preserve"> checks and safety of the </w:t>
      </w:r>
      <w:r w:rsidR="00175F53" w:rsidRPr="0089256E">
        <w:rPr>
          <w:rFonts w:asciiTheme="majorBidi" w:hAnsiTheme="majorBidi" w:cstheme="majorBidi"/>
          <w:sz w:val="24"/>
          <w:szCs w:val="24"/>
        </w:rPr>
        <w:t>project is conducted to ensure</w:t>
      </w:r>
      <w:r w:rsidR="00967B66" w:rsidRPr="0089256E">
        <w:rPr>
          <w:rFonts w:asciiTheme="majorBidi" w:hAnsiTheme="majorBidi" w:cstheme="majorBidi"/>
          <w:sz w:val="24"/>
          <w:szCs w:val="24"/>
        </w:rPr>
        <w:t xml:space="preserve"> </w:t>
      </w:r>
      <w:r w:rsidR="00863341" w:rsidRPr="0089256E">
        <w:rPr>
          <w:rFonts w:asciiTheme="majorBidi" w:hAnsiTheme="majorBidi" w:cstheme="majorBidi"/>
          <w:sz w:val="24"/>
          <w:szCs w:val="24"/>
        </w:rPr>
        <w:t xml:space="preserve">the standard of the project </w:t>
      </w:r>
      <w:r w:rsidR="00922DD7" w:rsidRPr="0089256E">
        <w:rPr>
          <w:rFonts w:asciiTheme="majorBidi" w:hAnsiTheme="majorBidi" w:cstheme="majorBidi"/>
          <w:sz w:val="24"/>
          <w:szCs w:val="24"/>
        </w:rPr>
        <w:t>is accordance to the requirement</w:t>
      </w:r>
      <w:r w:rsidR="008E37FC" w:rsidRPr="0089256E">
        <w:rPr>
          <w:rFonts w:asciiTheme="majorBidi" w:hAnsiTheme="majorBidi" w:cstheme="majorBidi"/>
          <w:sz w:val="24"/>
          <w:szCs w:val="24"/>
        </w:rPr>
        <w:t>.</w:t>
      </w:r>
      <w:r w:rsidR="00687293" w:rsidRPr="0089256E">
        <w:rPr>
          <w:rFonts w:asciiTheme="majorBidi" w:hAnsiTheme="majorBidi" w:cstheme="majorBidi"/>
          <w:sz w:val="24"/>
          <w:szCs w:val="24"/>
        </w:rPr>
        <w:t xml:space="preserve"> Therefore, the final stage which is the closing up</w:t>
      </w:r>
      <w:r w:rsidR="00F21535" w:rsidRPr="0089256E">
        <w:rPr>
          <w:rFonts w:asciiTheme="majorBidi" w:hAnsiTheme="majorBidi" w:cstheme="majorBidi"/>
          <w:sz w:val="24"/>
          <w:szCs w:val="24"/>
        </w:rPr>
        <w:t xml:space="preserve"> is </w:t>
      </w:r>
      <w:r w:rsidR="00AC4F1E" w:rsidRPr="0089256E">
        <w:rPr>
          <w:rFonts w:asciiTheme="majorBidi" w:hAnsiTheme="majorBidi" w:cstheme="majorBidi"/>
          <w:sz w:val="24"/>
          <w:szCs w:val="24"/>
        </w:rPr>
        <w:t>the final testing and official hand</w:t>
      </w:r>
      <w:r w:rsidR="00EC109D" w:rsidRPr="0089256E">
        <w:rPr>
          <w:rFonts w:asciiTheme="majorBidi" w:hAnsiTheme="majorBidi" w:cstheme="majorBidi"/>
          <w:sz w:val="24"/>
          <w:szCs w:val="24"/>
        </w:rPr>
        <w:t>over.</w:t>
      </w:r>
      <w:r w:rsidR="003D7071" w:rsidRPr="0089256E">
        <w:rPr>
          <w:rFonts w:asciiTheme="majorBidi" w:hAnsiTheme="majorBidi" w:cstheme="majorBidi"/>
          <w:sz w:val="24"/>
          <w:szCs w:val="24"/>
        </w:rPr>
        <w:t xml:space="preserve"> </w:t>
      </w:r>
    </w:p>
    <w:p w14:paraId="0CDA4E01" w14:textId="77777777" w:rsidR="00702B80" w:rsidRPr="0089256E" w:rsidRDefault="00702B80" w:rsidP="001B3F4C">
      <w:pPr>
        <w:spacing w:line="360" w:lineRule="auto"/>
        <w:jc w:val="both"/>
        <w:rPr>
          <w:rFonts w:asciiTheme="majorBidi" w:hAnsiTheme="majorBidi" w:cstheme="majorBidi"/>
          <w:sz w:val="24"/>
          <w:szCs w:val="24"/>
        </w:rPr>
      </w:pPr>
    </w:p>
    <w:p w14:paraId="0069B6B4" w14:textId="475EE789" w:rsidR="00402C6A" w:rsidRPr="0089256E" w:rsidRDefault="007B64C4" w:rsidP="005D0F3D">
      <w:pPr>
        <w:pStyle w:val="Heading1"/>
        <w:rPr>
          <w:rFonts w:asciiTheme="majorBidi" w:hAnsiTheme="majorBidi"/>
          <w:sz w:val="32"/>
          <w:szCs w:val="32"/>
        </w:rPr>
      </w:pPr>
      <w:bookmarkStart w:id="18" w:name="_Toc228021324"/>
      <w:bookmarkStart w:id="19" w:name="_Toc228044543"/>
      <w:r w:rsidRPr="0089256E">
        <w:rPr>
          <w:rFonts w:asciiTheme="majorBidi" w:hAnsiTheme="majorBidi"/>
          <w:sz w:val="32"/>
          <w:szCs w:val="32"/>
        </w:rPr>
        <w:t>QUAD</w:t>
      </w:r>
      <w:r w:rsidR="00A93B1A" w:rsidRPr="0089256E">
        <w:rPr>
          <w:rFonts w:asciiTheme="majorBidi" w:hAnsiTheme="majorBidi"/>
          <w:sz w:val="32"/>
          <w:szCs w:val="32"/>
        </w:rPr>
        <w:t xml:space="preserve"> CHART</w:t>
      </w:r>
      <w:bookmarkEnd w:id="18"/>
      <w:bookmarkEnd w:id="19"/>
    </w:p>
    <w:tbl>
      <w:tblPr>
        <w:tblStyle w:val="TableGrid"/>
        <w:tblW w:w="0" w:type="auto"/>
        <w:tblLook w:val="04A0" w:firstRow="1" w:lastRow="0" w:firstColumn="1" w:lastColumn="0" w:noHBand="0" w:noVBand="1"/>
      </w:tblPr>
      <w:tblGrid>
        <w:gridCol w:w="3443"/>
        <w:gridCol w:w="3498"/>
      </w:tblGrid>
      <w:tr w:rsidR="00676A9B" w:rsidRPr="0089256E" w14:paraId="4FD65EEE" w14:textId="77777777" w:rsidTr="00F871AB">
        <w:trPr>
          <w:trHeight w:val="2129"/>
        </w:trPr>
        <w:tc>
          <w:tcPr>
            <w:tcW w:w="3443" w:type="dxa"/>
            <w:shd w:val="clear" w:color="auto" w:fill="DAE9F7" w:themeFill="text2" w:themeFillTint="1A"/>
          </w:tcPr>
          <w:p w14:paraId="1F5694CA" w14:textId="77777777" w:rsidR="00676A9B" w:rsidRPr="0089256E" w:rsidRDefault="00EA1CB1"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P</w:t>
            </w:r>
            <w:r w:rsidR="00087875" w:rsidRPr="0089256E">
              <w:rPr>
                <w:rFonts w:asciiTheme="majorBidi" w:hAnsiTheme="majorBidi" w:cstheme="majorBidi"/>
                <w:b/>
                <w:bCs/>
                <w:sz w:val="24"/>
                <w:szCs w:val="24"/>
              </w:rPr>
              <w:t>URPOSE(AIM/OBJECTIVE</w:t>
            </w:r>
            <w:r w:rsidR="00327C72" w:rsidRPr="0089256E">
              <w:rPr>
                <w:rFonts w:asciiTheme="majorBidi" w:hAnsiTheme="majorBidi" w:cstheme="majorBidi"/>
                <w:b/>
                <w:bCs/>
                <w:sz w:val="24"/>
                <w:szCs w:val="24"/>
              </w:rPr>
              <w:t>)</w:t>
            </w:r>
          </w:p>
          <w:p w14:paraId="37344545" w14:textId="77777777" w:rsidR="002A5C21" w:rsidRPr="0089256E" w:rsidRDefault="00B8130E" w:rsidP="001B3F4C">
            <w:pPr>
              <w:pStyle w:val="ListParagraph"/>
              <w:numPr>
                <w:ilvl w:val="0"/>
                <w:numId w:val="2"/>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To facilita</w:t>
            </w:r>
            <w:r w:rsidR="00B5725C" w:rsidRPr="0089256E">
              <w:rPr>
                <w:rFonts w:asciiTheme="majorBidi" w:hAnsiTheme="majorBidi" w:cstheme="majorBidi"/>
                <w:sz w:val="24"/>
                <w:szCs w:val="24"/>
              </w:rPr>
              <w:t xml:space="preserve">te </w:t>
            </w:r>
            <w:r w:rsidR="001D2E0D" w:rsidRPr="0089256E">
              <w:rPr>
                <w:rFonts w:asciiTheme="majorBidi" w:hAnsiTheme="majorBidi" w:cstheme="majorBidi"/>
                <w:sz w:val="24"/>
                <w:szCs w:val="24"/>
              </w:rPr>
              <w:t xml:space="preserve">transportation </w:t>
            </w:r>
            <w:r w:rsidR="004604EB" w:rsidRPr="0089256E">
              <w:rPr>
                <w:rFonts w:asciiTheme="majorBidi" w:hAnsiTheme="majorBidi" w:cstheme="majorBidi"/>
                <w:sz w:val="24"/>
                <w:szCs w:val="24"/>
              </w:rPr>
              <w:t xml:space="preserve">access for </w:t>
            </w:r>
            <w:r w:rsidR="004E75D1" w:rsidRPr="0089256E">
              <w:rPr>
                <w:rFonts w:asciiTheme="majorBidi" w:hAnsiTheme="majorBidi" w:cstheme="majorBidi"/>
                <w:sz w:val="24"/>
                <w:szCs w:val="24"/>
              </w:rPr>
              <w:t>people and goods freely</w:t>
            </w:r>
          </w:p>
          <w:p w14:paraId="3188760D" w14:textId="5F75055B" w:rsidR="008846C2" w:rsidRPr="0089256E" w:rsidRDefault="008846C2" w:rsidP="001B3F4C">
            <w:pPr>
              <w:pStyle w:val="ListParagraph"/>
              <w:numPr>
                <w:ilvl w:val="0"/>
                <w:numId w:val="2"/>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Rebuilding economy</w:t>
            </w:r>
          </w:p>
        </w:tc>
        <w:tc>
          <w:tcPr>
            <w:tcW w:w="3498" w:type="dxa"/>
            <w:shd w:val="clear" w:color="auto" w:fill="DAE9F7" w:themeFill="text2" w:themeFillTint="1A"/>
          </w:tcPr>
          <w:p w14:paraId="2804F639" w14:textId="77777777" w:rsidR="00676A9B" w:rsidRPr="0089256E" w:rsidRDefault="00327C72"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STAKEHOLDERS</w:t>
            </w:r>
          </w:p>
          <w:p w14:paraId="2D75B86B" w14:textId="77777777" w:rsidR="00DF44FA" w:rsidRPr="0089256E" w:rsidRDefault="00DF44FA" w:rsidP="001B3F4C">
            <w:pPr>
              <w:pStyle w:val="ListParagraph"/>
              <w:numPr>
                <w:ilvl w:val="0"/>
                <w:numId w:val="4"/>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Local residents</w:t>
            </w:r>
          </w:p>
          <w:p w14:paraId="2AED4FA0" w14:textId="281314FD" w:rsidR="002521FE" w:rsidRPr="0089256E" w:rsidRDefault="002521FE" w:rsidP="001B3F4C">
            <w:pPr>
              <w:pStyle w:val="ListParagraph"/>
              <w:numPr>
                <w:ilvl w:val="0"/>
                <w:numId w:val="4"/>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Government</w:t>
            </w:r>
          </w:p>
          <w:p w14:paraId="3BA6F037" w14:textId="77777777" w:rsidR="002521FE" w:rsidRPr="0089256E" w:rsidRDefault="002521FE" w:rsidP="001B3F4C">
            <w:pPr>
              <w:pStyle w:val="ListParagraph"/>
              <w:numPr>
                <w:ilvl w:val="0"/>
                <w:numId w:val="4"/>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Emergency services</w:t>
            </w:r>
          </w:p>
          <w:p w14:paraId="5B25AFCE" w14:textId="75CBA88C" w:rsidR="00682885" w:rsidRPr="0089256E" w:rsidRDefault="00682885" w:rsidP="001B3F4C">
            <w:pPr>
              <w:pStyle w:val="ListParagraph"/>
              <w:numPr>
                <w:ilvl w:val="0"/>
                <w:numId w:val="4"/>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Construction engineers</w:t>
            </w:r>
          </w:p>
        </w:tc>
      </w:tr>
      <w:tr w:rsidR="00676A9B" w:rsidRPr="0089256E" w14:paraId="1BAF623E" w14:textId="77777777" w:rsidTr="00F871AB">
        <w:trPr>
          <w:trHeight w:val="1994"/>
        </w:trPr>
        <w:tc>
          <w:tcPr>
            <w:tcW w:w="3443" w:type="dxa"/>
            <w:shd w:val="clear" w:color="auto" w:fill="DAE9F7" w:themeFill="text2" w:themeFillTint="1A"/>
          </w:tcPr>
          <w:p w14:paraId="785D38F8" w14:textId="77777777" w:rsidR="00676A9B" w:rsidRPr="0089256E" w:rsidRDefault="00BF4D4D"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DESIRE AND RESULTS</w:t>
            </w:r>
          </w:p>
          <w:p w14:paraId="253884AF" w14:textId="31567D50" w:rsidR="008846C2" w:rsidRPr="0089256E" w:rsidRDefault="00120F3D" w:rsidP="001B3F4C">
            <w:pPr>
              <w:pStyle w:val="ListParagraph"/>
              <w:numPr>
                <w:ilvl w:val="0"/>
                <w:numId w:val="3"/>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Repairs</w:t>
            </w:r>
          </w:p>
          <w:p w14:paraId="56767766" w14:textId="4709610E" w:rsidR="00120F3D" w:rsidRPr="0089256E" w:rsidRDefault="00120F3D" w:rsidP="001B3F4C">
            <w:pPr>
              <w:pStyle w:val="ListParagraph"/>
              <w:numPr>
                <w:ilvl w:val="0"/>
                <w:numId w:val="3"/>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Safety</w:t>
            </w:r>
          </w:p>
          <w:p w14:paraId="7E579DC3" w14:textId="77777777" w:rsidR="00120F3D" w:rsidRPr="0089256E" w:rsidRDefault="00120F3D" w:rsidP="001B3F4C">
            <w:pPr>
              <w:pStyle w:val="ListParagraph"/>
              <w:numPr>
                <w:ilvl w:val="0"/>
                <w:numId w:val="3"/>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Modern in</w:t>
            </w:r>
            <w:r w:rsidR="00837EF6" w:rsidRPr="0089256E">
              <w:rPr>
                <w:rFonts w:asciiTheme="majorBidi" w:hAnsiTheme="majorBidi" w:cstheme="majorBidi"/>
                <w:sz w:val="24"/>
                <w:szCs w:val="24"/>
              </w:rPr>
              <w:t>frastructure</w:t>
            </w:r>
          </w:p>
          <w:p w14:paraId="6E04BC48" w14:textId="258D755C" w:rsidR="00837EF6" w:rsidRPr="0089256E" w:rsidRDefault="00813F16" w:rsidP="001B3F4C">
            <w:pPr>
              <w:pStyle w:val="ListParagraph"/>
              <w:numPr>
                <w:ilvl w:val="0"/>
                <w:numId w:val="3"/>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Expecting </w:t>
            </w:r>
            <w:r w:rsidR="00D51423" w:rsidRPr="0089256E">
              <w:rPr>
                <w:rFonts w:asciiTheme="majorBidi" w:hAnsiTheme="majorBidi" w:cstheme="majorBidi"/>
                <w:sz w:val="24"/>
                <w:szCs w:val="24"/>
              </w:rPr>
              <w:t>to complete on October 2026</w:t>
            </w:r>
          </w:p>
        </w:tc>
        <w:tc>
          <w:tcPr>
            <w:tcW w:w="3498" w:type="dxa"/>
            <w:shd w:val="clear" w:color="auto" w:fill="DAE9F7" w:themeFill="text2" w:themeFillTint="1A"/>
          </w:tcPr>
          <w:p w14:paraId="1D2A1D70" w14:textId="77777777" w:rsidR="00676A9B" w:rsidRPr="0089256E" w:rsidRDefault="00BF4D4D"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MEASURE OF SUCCESS</w:t>
            </w:r>
          </w:p>
          <w:p w14:paraId="06640EBE" w14:textId="77777777" w:rsidR="00F91EC7" w:rsidRPr="0089256E" w:rsidRDefault="00F91EC7" w:rsidP="001B3F4C">
            <w:pPr>
              <w:pStyle w:val="ListParagraph"/>
              <w:numPr>
                <w:ilvl w:val="0"/>
                <w:numId w:val="5"/>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People are happy</w:t>
            </w:r>
          </w:p>
          <w:p w14:paraId="17354816" w14:textId="77777777" w:rsidR="00F91EC7" w:rsidRPr="0089256E" w:rsidRDefault="005D5ABC" w:rsidP="001B3F4C">
            <w:pPr>
              <w:pStyle w:val="ListParagraph"/>
              <w:numPr>
                <w:ilvl w:val="0"/>
                <w:numId w:val="5"/>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L</w:t>
            </w:r>
            <w:r w:rsidR="00F91EC7" w:rsidRPr="0089256E">
              <w:rPr>
                <w:rFonts w:asciiTheme="majorBidi" w:hAnsiTheme="majorBidi" w:cstheme="majorBidi"/>
                <w:sz w:val="24"/>
                <w:szCs w:val="24"/>
              </w:rPr>
              <w:t>ife</w:t>
            </w:r>
            <w:r w:rsidRPr="0089256E">
              <w:rPr>
                <w:rFonts w:asciiTheme="majorBidi" w:hAnsiTheme="majorBidi" w:cstheme="majorBidi"/>
                <w:sz w:val="24"/>
                <w:szCs w:val="24"/>
              </w:rPr>
              <w:t xml:space="preserve"> comes normal</w:t>
            </w:r>
          </w:p>
          <w:p w14:paraId="79D814B6" w14:textId="77777777" w:rsidR="005D5ABC" w:rsidRPr="0089256E" w:rsidRDefault="005D5ABC" w:rsidP="001B3F4C">
            <w:pPr>
              <w:pStyle w:val="ListParagraph"/>
              <w:numPr>
                <w:ilvl w:val="0"/>
                <w:numId w:val="5"/>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Businesses are running smoothly</w:t>
            </w:r>
          </w:p>
          <w:p w14:paraId="46B7FE9B" w14:textId="74AEFA5D" w:rsidR="008C609D" w:rsidRPr="0089256E" w:rsidRDefault="008C609D" w:rsidP="001B3F4C">
            <w:pPr>
              <w:pStyle w:val="ListParagraph"/>
              <w:numPr>
                <w:ilvl w:val="0"/>
                <w:numId w:val="5"/>
              </w:num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Tourists and visitors touring the </w:t>
            </w:r>
            <w:r w:rsidR="006F4AE3" w:rsidRPr="0089256E">
              <w:rPr>
                <w:rFonts w:asciiTheme="majorBidi" w:hAnsiTheme="majorBidi" w:cstheme="majorBidi"/>
                <w:sz w:val="24"/>
                <w:szCs w:val="24"/>
              </w:rPr>
              <w:t xml:space="preserve">cities </w:t>
            </w:r>
          </w:p>
        </w:tc>
      </w:tr>
    </w:tbl>
    <w:p w14:paraId="31D74113" w14:textId="77777777" w:rsidR="003A3BF7" w:rsidRPr="0089256E" w:rsidRDefault="003A3BF7" w:rsidP="001B3F4C">
      <w:pPr>
        <w:spacing w:line="360" w:lineRule="auto"/>
        <w:jc w:val="both"/>
        <w:rPr>
          <w:rFonts w:asciiTheme="majorBidi" w:hAnsiTheme="majorBidi" w:cstheme="majorBidi"/>
          <w:b/>
          <w:bCs/>
          <w:sz w:val="24"/>
          <w:szCs w:val="24"/>
        </w:rPr>
      </w:pPr>
    </w:p>
    <w:p w14:paraId="0491976C" w14:textId="1655FF26" w:rsidR="00402C6A" w:rsidRPr="0089256E" w:rsidRDefault="002A4E2A"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Quad </w:t>
      </w:r>
      <w:r w:rsidR="00394832">
        <w:rPr>
          <w:rFonts w:asciiTheme="majorBidi" w:hAnsiTheme="majorBidi" w:cstheme="majorBidi"/>
          <w:sz w:val="24"/>
          <w:szCs w:val="24"/>
        </w:rPr>
        <w:t>C</w:t>
      </w:r>
      <w:r w:rsidRPr="0089256E">
        <w:rPr>
          <w:rFonts w:asciiTheme="majorBidi" w:hAnsiTheme="majorBidi" w:cstheme="majorBidi"/>
          <w:sz w:val="24"/>
          <w:szCs w:val="24"/>
        </w:rPr>
        <w:t xml:space="preserve">hart is </w:t>
      </w:r>
      <w:r w:rsidR="00FB5E00" w:rsidRPr="0089256E">
        <w:rPr>
          <w:rFonts w:asciiTheme="majorBidi" w:hAnsiTheme="majorBidi" w:cstheme="majorBidi"/>
          <w:sz w:val="24"/>
          <w:szCs w:val="24"/>
        </w:rPr>
        <w:t xml:space="preserve">a </w:t>
      </w:r>
      <w:r w:rsidR="00ED2345" w:rsidRPr="0089256E">
        <w:rPr>
          <w:rFonts w:asciiTheme="majorBidi" w:hAnsiTheme="majorBidi" w:cstheme="majorBidi"/>
          <w:sz w:val="24"/>
          <w:szCs w:val="24"/>
        </w:rPr>
        <w:t>v</w:t>
      </w:r>
      <w:r w:rsidR="007B74B0" w:rsidRPr="0089256E">
        <w:rPr>
          <w:rFonts w:asciiTheme="majorBidi" w:hAnsiTheme="majorBidi" w:cstheme="majorBidi"/>
          <w:sz w:val="24"/>
          <w:szCs w:val="24"/>
        </w:rPr>
        <w:t>isual summary</w:t>
      </w:r>
      <w:r w:rsidR="00640D1F" w:rsidRPr="0089256E">
        <w:rPr>
          <w:rFonts w:asciiTheme="majorBidi" w:hAnsiTheme="majorBidi" w:cstheme="majorBidi"/>
          <w:sz w:val="24"/>
          <w:szCs w:val="24"/>
        </w:rPr>
        <w:t xml:space="preserve"> of</w:t>
      </w:r>
      <w:r w:rsidR="007B74B0" w:rsidRPr="0089256E">
        <w:rPr>
          <w:rFonts w:asciiTheme="majorBidi" w:hAnsiTheme="majorBidi" w:cstheme="majorBidi"/>
          <w:sz w:val="24"/>
          <w:szCs w:val="24"/>
        </w:rPr>
        <w:t xml:space="preserve"> </w:t>
      </w:r>
      <w:r w:rsidR="00832D3A" w:rsidRPr="0089256E">
        <w:rPr>
          <w:rFonts w:asciiTheme="majorBidi" w:hAnsiTheme="majorBidi" w:cstheme="majorBidi"/>
          <w:sz w:val="24"/>
          <w:szCs w:val="24"/>
        </w:rPr>
        <w:t xml:space="preserve">a project on </w:t>
      </w:r>
      <w:r w:rsidR="00FB5E00" w:rsidRPr="0089256E">
        <w:rPr>
          <w:rFonts w:asciiTheme="majorBidi" w:hAnsiTheme="majorBidi" w:cstheme="majorBidi"/>
          <w:sz w:val="24"/>
          <w:szCs w:val="24"/>
        </w:rPr>
        <w:t xml:space="preserve">one-page </w:t>
      </w:r>
      <w:r w:rsidR="00C86980" w:rsidRPr="0089256E">
        <w:rPr>
          <w:rFonts w:asciiTheme="majorBidi" w:hAnsiTheme="majorBidi" w:cstheme="majorBidi"/>
          <w:sz w:val="24"/>
          <w:szCs w:val="24"/>
        </w:rPr>
        <w:t>divided in</w:t>
      </w:r>
      <w:r w:rsidR="00640D1F" w:rsidRPr="0089256E">
        <w:rPr>
          <w:rFonts w:asciiTheme="majorBidi" w:hAnsiTheme="majorBidi" w:cstheme="majorBidi"/>
          <w:sz w:val="24"/>
          <w:szCs w:val="24"/>
        </w:rPr>
        <w:t>to</w:t>
      </w:r>
      <w:r w:rsidR="00C86980" w:rsidRPr="0089256E">
        <w:rPr>
          <w:rFonts w:asciiTheme="majorBidi" w:hAnsiTheme="majorBidi" w:cstheme="majorBidi"/>
          <w:sz w:val="24"/>
          <w:szCs w:val="24"/>
        </w:rPr>
        <w:t xml:space="preserve"> four </w:t>
      </w:r>
      <w:r w:rsidR="00A12FE9" w:rsidRPr="0089256E">
        <w:rPr>
          <w:rFonts w:asciiTheme="majorBidi" w:hAnsiTheme="majorBidi" w:cstheme="majorBidi"/>
          <w:sz w:val="24"/>
          <w:szCs w:val="24"/>
        </w:rPr>
        <w:t xml:space="preserve">distinct sections with key </w:t>
      </w:r>
      <w:r w:rsidR="00AE262F" w:rsidRPr="0089256E">
        <w:rPr>
          <w:rFonts w:asciiTheme="majorBidi" w:hAnsiTheme="majorBidi" w:cstheme="majorBidi"/>
          <w:sz w:val="24"/>
          <w:szCs w:val="24"/>
        </w:rPr>
        <w:t>information</w:t>
      </w:r>
      <w:r w:rsidR="00A94975" w:rsidRPr="0089256E">
        <w:rPr>
          <w:rFonts w:asciiTheme="majorBidi" w:hAnsiTheme="majorBidi" w:cstheme="majorBidi"/>
          <w:sz w:val="24"/>
          <w:szCs w:val="24"/>
        </w:rPr>
        <w:t xml:space="preserve"> (Datapoint, 2026).</w:t>
      </w:r>
      <w:r w:rsidR="00E949FC" w:rsidRPr="0089256E">
        <w:rPr>
          <w:rFonts w:asciiTheme="majorBidi" w:hAnsiTheme="majorBidi" w:cstheme="majorBidi"/>
          <w:sz w:val="24"/>
          <w:szCs w:val="24"/>
        </w:rPr>
        <w:t xml:space="preserve"> </w:t>
      </w:r>
      <w:r w:rsidR="00AE262F" w:rsidRPr="0089256E">
        <w:rPr>
          <w:rFonts w:asciiTheme="majorBidi" w:hAnsiTheme="majorBidi" w:cstheme="majorBidi"/>
          <w:sz w:val="24"/>
          <w:szCs w:val="24"/>
        </w:rPr>
        <w:t>A Q</w:t>
      </w:r>
      <w:r w:rsidR="00923538" w:rsidRPr="0089256E">
        <w:rPr>
          <w:rFonts w:asciiTheme="majorBidi" w:hAnsiTheme="majorBidi" w:cstheme="majorBidi"/>
          <w:sz w:val="24"/>
          <w:szCs w:val="24"/>
        </w:rPr>
        <w:t>uad chart helps to cla</w:t>
      </w:r>
      <w:r w:rsidR="00095350" w:rsidRPr="0089256E">
        <w:rPr>
          <w:rFonts w:asciiTheme="majorBidi" w:hAnsiTheme="majorBidi" w:cstheme="majorBidi"/>
          <w:sz w:val="24"/>
          <w:szCs w:val="24"/>
        </w:rPr>
        <w:t>rify all that the project is about</w:t>
      </w:r>
      <w:r w:rsidR="008B797F" w:rsidRPr="0089256E">
        <w:rPr>
          <w:rFonts w:asciiTheme="majorBidi" w:hAnsiTheme="majorBidi" w:cstheme="majorBidi"/>
          <w:sz w:val="24"/>
          <w:szCs w:val="24"/>
        </w:rPr>
        <w:t xml:space="preserve"> with descriptive concept</w:t>
      </w:r>
      <w:r w:rsidR="00795B07" w:rsidRPr="0089256E">
        <w:rPr>
          <w:rFonts w:asciiTheme="majorBidi" w:hAnsiTheme="majorBidi" w:cstheme="majorBidi"/>
          <w:sz w:val="24"/>
          <w:szCs w:val="24"/>
        </w:rPr>
        <w:t xml:space="preserve">. </w:t>
      </w:r>
      <w:r w:rsidR="00546344" w:rsidRPr="0089256E">
        <w:rPr>
          <w:rFonts w:asciiTheme="majorBidi" w:hAnsiTheme="majorBidi" w:cstheme="majorBidi"/>
          <w:sz w:val="24"/>
          <w:szCs w:val="24"/>
        </w:rPr>
        <w:t xml:space="preserve">Furthermore, </w:t>
      </w:r>
      <w:r w:rsidR="00B04E00" w:rsidRPr="0089256E">
        <w:rPr>
          <w:rFonts w:asciiTheme="majorBidi" w:hAnsiTheme="majorBidi" w:cstheme="majorBidi"/>
          <w:sz w:val="24"/>
          <w:szCs w:val="24"/>
        </w:rPr>
        <w:t xml:space="preserve">Quad </w:t>
      </w:r>
      <w:r w:rsidR="00236351" w:rsidRPr="0089256E">
        <w:rPr>
          <w:rFonts w:asciiTheme="majorBidi" w:hAnsiTheme="majorBidi" w:cstheme="majorBidi"/>
          <w:sz w:val="24"/>
          <w:szCs w:val="24"/>
        </w:rPr>
        <w:t>C</w:t>
      </w:r>
      <w:r w:rsidR="00B04E00" w:rsidRPr="0089256E">
        <w:rPr>
          <w:rFonts w:asciiTheme="majorBidi" w:hAnsiTheme="majorBidi" w:cstheme="majorBidi"/>
          <w:sz w:val="24"/>
          <w:szCs w:val="24"/>
        </w:rPr>
        <w:t xml:space="preserve">hart </w:t>
      </w:r>
      <w:r w:rsidR="007A1590" w:rsidRPr="0089256E">
        <w:rPr>
          <w:rFonts w:asciiTheme="majorBidi" w:hAnsiTheme="majorBidi" w:cstheme="majorBidi"/>
          <w:sz w:val="24"/>
          <w:szCs w:val="24"/>
        </w:rPr>
        <w:t>can also be used for</w:t>
      </w:r>
      <w:r w:rsidR="00945826" w:rsidRPr="0089256E">
        <w:rPr>
          <w:rFonts w:asciiTheme="majorBidi" w:hAnsiTheme="majorBidi" w:cstheme="majorBidi"/>
          <w:sz w:val="24"/>
          <w:szCs w:val="24"/>
        </w:rPr>
        <w:t xml:space="preserve"> planning and communication</w:t>
      </w:r>
      <w:r w:rsidR="00CF0EC8" w:rsidRPr="0089256E">
        <w:rPr>
          <w:rFonts w:asciiTheme="majorBidi" w:hAnsiTheme="majorBidi" w:cstheme="majorBidi"/>
          <w:sz w:val="24"/>
          <w:szCs w:val="24"/>
        </w:rPr>
        <w:t xml:space="preserve"> for stakehol</w:t>
      </w:r>
      <w:r w:rsidR="00370628" w:rsidRPr="0089256E">
        <w:rPr>
          <w:rFonts w:asciiTheme="majorBidi" w:hAnsiTheme="majorBidi" w:cstheme="majorBidi"/>
          <w:sz w:val="24"/>
          <w:szCs w:val="24"/>
        </w:rPr>
        <w:t>ders engagement.</w:t>
      </w:r>
      <w:r w:rsidR="00814CE2" w:rsidRPr="0089256E">
        <w:rPr>
          <w:rFonts w:asciiTheme="majorBidi" w:hAnsiTheme="majorBidi" w:cstheme="majorBidi"/>
          <w:sz w:val="24"/>
          <w:szCs w:val="24"/>
        </w:rPr>
        <w:t xml:space="preserve"> </w:t>
      </w:r>
      <w:r w:rsidR="008204E2" w:rsidRPr="0089256E">
        <w:rPr>
          <w:rFonts w:asciiTheme="majorBidi" w:hAnsiTheme="majorBidi" w:cstheme="majorBidi"/>
          <w:sz w:val="24"/>
          <w:szCs w:val="24"/>
        </w:rPr>
        <w:t>Therefore,</w:t>
      </w:r>
      <w:r w:rsidR="00554BAF" w:rsidRPr="0089256E">
        <w:rPr>
          <w:rFonts w:asciiTheme="majorBidi" w:hAnsiTheme="majorBidi" w:cstheme="majorBidi"/>
          <w:sz w:val="24"/>
          <w:szCs w:val="24"/>
        </w:rPr>
        <w:t xml:space="preserve"> </w:t>
      </w:r>
      <w:r w:rsidR="007F7108" w:rsidRPr="0089256E">
        <w:rPr>
          <w:rFonts w:asciiTheme="majorBidi" w:hAnsiTheme="majorBidi" w:cstheme="majorBidi"/>
          <w:sz w:val="24"/>
          <w:szCs w:val="24"/>
        </w:rPr>
        <w:t xml:space="preserve">the </w:t>
      </w:r>
      <w:r w:rsidR="00146A62" w:rsidRPr="0089256E">
        <w:rPr>
          <w:rFonts w:asciiTheme="majorBidi" w:hAnsiTheme="majorBidi" w:cstheme="majorBidi"/>
          <w:sz w:val="24"/>
          <w:szCs w:val="24"/>
        </w:rPr>
        <w:t>four section of Quad Chart</w:t>
      </w:r>
      <w:r w:rsidR="009D0529" w:rsidRPr="0089256E">
        <w:rPr>
          <w:rFonts w:asciiTheme="majorBidi" w:hAnsiTheme="majorBidi" w:cstheme="majorBidi"/>
          <w:sz w:val="24"/>
          <w:szCs w:val="24"/>
        </w:rPr>
        <w:t xml:space="preserve"> includes </w:t>
      </w:r>
      <w:r w:rsidR="007809A9" w:rsidRPr="0089256E">
        <w:rPr>
          <w:rFonts w:asciiTheme="majorBidi" w:hAnsiTheme="majorBidi" w:cstheme="majorBidi"/>
          <w:sz w:val="24"/>
          <w:szCs w:val="24"/>
        </w:rPr>
        <w:t>purpose, stakeholders, desire and result and</w:t>
      </w:r>
      <w:r w:rsidR="007C14D6" w:rsidRPr="0089256E">
        <w:rPr>
          <w:rFonts w:asciiTheme="majorBidi" w:hAnsiTheme="majorBidi" w:cstheme="majorBidi"/>
          <w:sz w:val="24"/>
          <w:szCs w:val="24"/>
        </w:rPr>
        <w:t xml:space="preserve"> measure of success</w:t>
      </w:r>
      <w:r w:rsidR="00E47261" w:rsidRPr="0089256E">
        <w:rPr>
          <w:rFonts w:asciiTheme="majorBidi" w:hAnsiTheme="majorBidi" w:cstheme="majorBidi"/>
          <w:sz w:val="24"/>
          <w:szCs w:val="24"/>
        </w:rPr>
        <w:t xml:space="preserve">. These </w:t>
      </w:r>
      <w:r w:rsidR="00102012" w:rsidRPr="0089256E">
        <w:rPr>
          <w:rFonts w:asciiTheme="majorBidi" w:hAnsiTheme="majorBidi" w:cstheme="majorBidi"/>
          <w:sz w:val="24"/>
          <w:szCs w:val="24"/>
        </w:rPr>
        <w:t>will help to explain</w:t>
      </w:r>
      <w:r w:rsidR="00A03D6F" w:rsidRPr="0089256E">
        <w:rPr>
          <w:rFonts w:asciiTheme="majorBidi" w:hAnsiTheme="majorBidi" w:cstheme="majorBidi"/>
          <w:sz w:val="24"/>
          <w:szCs w:val="24"/>
        </w:rPr>
        <w:t xml:space="preserve"> the project of rebuilding the principal corridor </w:t>
      </w:r>
      <w:r w:rsidR="00740B88" w:rsidRPr="0089256E">
        <w:rPr>
          <w:rFonts w:asciiTheme="majorBidi" w:hAnsiTheme="majorBidi" w:cstheme="majorBidi"/>
          <w:sz w:val="24"/>
          <w:szCs w:val="24"/>
        </w:rPr>
        <w:t>for transportation</w:t>
      </w:r>
      <w:r w:rsidR="008C50A8" w:rsidRPr="0089256E">
        <w:rPr>
          <w:rFonts w:asciiTheme="majorBidi" w:hAnsiTheme="majorBidi" w:cstheme="majorBidi"/>
          <w:sz w:val="24"/>
          <w:szCs w:val="24"/>
        </w:rPr>
        <w:t xml:space="preserve"> (</w:t>
      </w:r>
      <w:r w:rsidR="008C50A8" w:rsidRPr="0089256E">
        <w:rPr>
          <w:rFonts w:asciiTheme="majorBidi" w:hAnsiTheme="majorBidi" w:cstheme="majorBidi"/>
          <w:sz w:val="24"/>
          <w:szCs w:val="24"/>
        </w:rPr>
        <w:t>Sarkar and Hinds,</w:t>
      </w:r>
      <w:r w:rsidR="00461210" w:rsidRPr="0089256E">
        <w:rPr>
          <w:rFonts w:asciiTheme="majorBidi" w:hAnsiTheme="majorBidi" w:cstheme="majorBidi"/>
          <w:sz w:val="24"/>
          <w:szCs w:val="24"/>
        </w:rPr>
        <w:t xml:space="preserve"> 2022).</w:t>
      </w:r>
    </w:p>
    <w:p w14:paraId="39808484" w14:textId="5795B18B" w:rsidR="004E72F4" w:rsidRPr="0089256E" w:rsidRDefault="00EF7A55" w:rsidP="004E72F4">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lastRenderedPageBreak/>
        <w:t>The first part of the Quad</w:t>
      </w:r>
      <w:r w:rsidR="004368EC" w:rsidRPr="0089256E">
        <w:rPr>
          <w:rFonts w:asciiTheme="majorBidi" w:hAnsiTheme="majorBidi" w:cstheme="majorBidi"/>
          <w:sz w:val="24"/>
          <w:szCs w:val="24"/>
        </w:rPr>
        <w:t xml:space="preserve"> Chart identifies the purpose</w:t>
      </w:r>
      <w:r w:rsidR="008308B6" w:rsidRPr="0089256E">
        <w:rPr>
          <w:rFonts w:asciiTheme="majorBidi" w:hAnsiTheme="majorBidi" w:cstheme="majorBidi"/>
          <w:sz w:val="24"/>
          <w:szCs w:val="24"/>
        </w:rPr>
        <w:t xml:space="preserve"> or the aim and objective </w:t>
      </w:r>
      <w:r w:rsidR="007E4D47" w:rsidRPr="0089256E">
        <w:rPr>
          <w:rFonts w:asciiTheme="majorBidi" w:hAnsiTheme="majorBidi" w:cstheme="majorBidi"/>
          <w:sz w:val="24"/>
          <w:szCs w:val="24"/>
        </w:rPr>
        <w:t>for</w:t>
      </w:r>
      <w:r w:rsidR="008308B6" w:rsidRPr="0089256E">
        <w:rPr>
          <w:rFonts w:asciiTheme="majorBidi" w:hAnsiTheme="majorBidi" w:cstheme="majorBidi"/>
          <w:sz w:val="24"/>
          <w:szCs w:val="24"/>
        </w:rPr>
        <w:t xml:space="preserve"> </w:t>
      </w:r>
      <w:r w:rsidR="001552B1" w:rsidRPr="0089256E">
        <w:rPr>
          <w:rFonts w:asciiTheme="majorBidi" w:hAnsiTheme="majorBidi" w:cstheme="majorBidi"/>
          <w:sz w:val="24"/>
          <w:szCs w:val="24"/>
        </w:rPr>
        <w:t xml:space="preserve">reconstructing the </w:t>
      </w:r>
      <w:r w:rsidR="000624CE" w:rsidRPr="0089256E">
        <w:rPr>
          <w:rFonts w:asciiTheme="majorBidi" w:hAnsiTheme="majorBidi" w:cstheme="majorBidi"/>
          <w:sz w:val="24"/>
          <w:szCs w:val="24"/>
        </w:rPr>
        <w:t>major corridor</w:t>
      </w:r>
      <w:r w:rsidR="007E4D47" w:rsidRPr="0089256E">
        <w:rPr>
          <w:rFonts w:asciiTheme="majorBidi" w:hAnsiTheme="majorBidi" w:cstheme="majorBidi"/>
          <w:sz w:val="24"/>
          <w:szCs w:val="24"/>
        </w:rPr>
        <w:t xml:space="preserve"> in the West Midlands. </w:t>
      </w:r>
      <w:r w:rsidR="004B3060" w:rsidRPr="0089256E">
        <w:rPr>
          <w:rFonts w:asciiTheme="majorBidi" w:hAnsiTheme="majorBidi" w:cstheme="majorBidi"/>
          <w:sz w:val="24"/>
          <w:szCs w:val="24"/>
        </w:rPr>
        <w:t xml:space="preserve">As clarity shown in </w:t>
      </w:r>
      <w:r w:rsidR="00B53930" w:rsidRPr="0089256E">
        <w:rPr>
          <w:rFonts w:asciiTheme="majorBidi" w:hAnsiTheme="majorBidi" w:cstheme="majorBidi"/>
          <w:sz w:val="24"/>
          <w:szCs w:val="24"/>
        </w:rPr>
        <w:t>chart, the project is aim</w:t>
      </w:r>
      <w:r w:rsidR="00320666" w:rsidRPr="0089256E">
        <w:rPr>
          <w:rFonts w:asciiTheme="majorBidi" w:hAnsiTheme="majorBidi" w:cstheme="majorBidi"/>
          <w:sz w:val="24"/>
          <w:szCs w:val="24"/>
        </w:rPr>
        <w:t xml:space="preserve"> </w:t>
      </w:r>
      <w:r w:rsidR="008D66E4" w:rsidRPr="0089256E">
        <w:rPr>
          <w:rFonts w:asciiTheme="majorBidi" w:hAnsiTheme="majorBidi" w:cstheme="majorBidi"/>
          <w:sz w:val="24"/>
          <w:szCs w:val="24"/>
        </w:rPr>
        <w:t xml:space="preserve">to </w:t>
      </w:r>
      <w:r w:rsidR="00E064AE" w:rsidRPr="0089256E">
        <w:rPr>
          <w:rFonts w:asciiTheme="majorBidi" w:hAnsiTheme="majorBidi" w:cstheme="majorBidi"/>
          <w:sz w:val="24"/>
          <w:szCs w:val="24"/>
        </w:rPr>
        <w:t xml:space="preserve">facilitate transportation access </w:t>
      </w:r>
      <w:r w:rsidR="00184A43" w:rsidRPr="0089256E">
        <w:rPr>
          <w:rFonts w:asciiTheme="majorBidi" w:hAnsiTheme="majorBidi" w:cstheme="majorBidi"/>
          <w:sz w:val="24"/>
          <w:szCs w:val="24"/>
        </w:rPr>
        <w:t>for people, animals and goods</w:t>
      </w:r>
      <w:r w:rsidR="00DF4630" w:rsidRPr="0089256E">
        <w:rPr>
          <w:rFonts w:asciiTheme="majorBidi" w:hAnsiTheme="majorBidi" w:cstheme="majorBidi"/>
          <w:sz w:val="24"/>
          <w:szCs w:val="24"/>
        </w:rPr>
        <w:t xml:space="preserve"> which the flooding </w:t>
      </w:r>
      <w:r w:rsidR="00A13F47" w:rsidRPr="0089256E">
        <w:rPr>
          <w:rFonts w:asciiTheme="majorBidi" w:hAnsiTheme="majorBidi" w:cstheme="majorBidi"/>
          <w:sz w:val="24"/>
          <w:szCs w:val="24"/>
        </w:rPr>
        <w:t>damaged their roads.</w:t>
      </w:r>
      <w:r w:rsidR="00A62580" w:rsidRPr="0089256E">
        <w:rPr>
          <w:rFonts w:asciiTheme="majorBidi" w:hAnsiTheme="majorBidi" w:cstheme="majorBidi"/>
          <w:sz w:val="24"/>
          <w:szCs w:val="24"/>
        </w:rPr>
        <w:t xml:space="preserve"> The objective</w:t>
      </w:r>
      <w:r w:rsidR="00964FEA" w:rsidRPr="0089256E">
        <w:rPr>
          <w:rFonts w:asciiTheme="majorBidi" w:hAnsiTheme="majorBidi" w:cstheme="majorBidi"/>
          <w:sz w:val="24"/>
          <w:szCs w:val="24"/>
        </w:rPr>
        <w:t xml:space="preserve"> for this project is also </w:t>
      </w:r>
      <w:r w:rsidR="00904FB9" w:rsidRPr="0089256E">
        <w:rPr>
          <w:rFonts w:asciiTheme="majorBidi" w:hAnsiTheme="majorBidi" w:cstheme="majorBidi"/>
          <w:sz w:val="24"/>
          <w:szCs w:val="24"/>
        </w:rPr>
        <w:t>ensure the rebuilding of the economy</w:t>
      </w:r>
      <w:r w:rsidR="001C7E85" w:rsidRPr="0089256E">
        <w:rPr>
          <w:rFonts w:asciiTheme="majorBidi" w:hAnsiTheme="majorBidi" w:cstheme="majorBidi"/>
          <w:sz w:val="24"/>
          <w:szCs w:val="24"/>
        </w:rPr>
        <w:t>. In the second part</w:t>
      </w:r>
      <w:r w:rsidR="005D46BC" w:rsidRPr="0089256E">
        <w:rPr>
          <w:rFonts w:asciiTheme="majorBidi" w:hAnsiTheme="majorBidi" w:cstheme="majorBidi"/>
          <w:sz w:val="24"/>
          <w:szCs w:val="24"/>
        </w:rPr>
        <w:t xml:space="preserve"> of the Quad chart,</w:t>
      </w:r>
      <w:r w:rsidR="00BD102D" w:rsidRPr="0089256E">
        <w:rPr>
          <w:rFonts w:asciiTheme="majorBidi" w:hAnsiTheme="majorBidi" w:cstheme="majorBidi"/>
          <w:sz w:val="24"/>
          <w:szCs w:val="24"/>
        </w:rPr>
        <w:t xml:space="preserve"> it indicates the identified </w:t>
      </w:r>
      <w:r w:rsidR="00170CD6" w:rsidRPr="0089256E">
        <w:rPr>
          <w:rFonts w:asciiTheme="majorBidi" w:hAnsiTheme="majorBidi" w:cstheme="majorBidi"/>
          <w:sz w:val="24"/>
          <w:szCs w:val="24"/>
        </w:rPr>
        <w:t>stakeholders who would be involved in the project</w:t>
      </w:r>
      <w:r w:rsidR="00AD1A7B" w:rsidRPr="0089256E">
        <w:rPr>
          <w:rFonts w:asciiTheme="majorBidi" w:hAnsiTheme="majorBidi" w:cstheme="majorBidi"/>
          <w:sz w:val="24"/>
          <w:szCs w:val="24"/>
        </w:rPr>
        <w:t xml:space="preserve"> inclu</w:t>
      </w:r>
      <w:r w:rsidR="00FF34BF" w:rsidRPr="0089256E">
        <w:rPr>
          <w:rFonts w:asciiTheme="majorBidi" w:hAnsiTheme="majorBidi" w:cstheme="majorBidi"/>
          <w:sz w:val="24"/>
          <w:szCs w:val="24"/>
        </w:rPr>
        <w:t>ding local residents, local council</w:t>
      </w:r>
      <w:r w:rsidR="00FC46DC" w:rsidRPr="0089256E">
        <w:rPr>
          <w:rFonts w:asciiTheme="majorBidi" w:hAnsiTheme="majorBidi" w:cstheme="majorBidi"/>
          <w:sz w:val="24"/>
          <w:szCs w:val="24"/>
        </w:rPr>
        <w:t xml:space="preserve">, </w:t>
      </w:r>
      <w:r w:rsidR="002178F2" w:rsidRPr="0089256E">
        <w:rPr>
          <w:rFonts w:asciiTheme="majorBidi" w:hAnsiTheme="majorBidi" w:cstheme="majorBidi"/>
          <w:sz w:val="24"/>
          <w:szCs w:val="24"/>
        </w:rPr>
        <w:t>government, emergency service</w:t>
      </w:r>
      <w:r w:rsidR="00472525" w:rsidRPr="0089256E">
        <w:rPr>
          <w:rFonts w:asciiTheme="majorBidi" w:hAnsiTheme="majorBidi" w:cstheme="majorBidi"/>
          <w:sz w:val="24"/>
          <w:szCs w:val="24"/>
        </w:rPr>
        <w:t>s and construction engineers.</w:t>
      </w:r>
      <w:r w:rsidR="007E647E" w:rsidRPr="0089256E">
        <w:rPr>
          <w:rFonts w:asciiTheme="majorBidi" w:hAnsiTheme="majorBidi" w:cstheme="majorBidi"/>
          <w:sz w:val="24"/>
          <w:szCs w:val="24"/>
        </w:rPr>
        <w:t xml:space="preserve"> The </w:t>
      </w:r>
      <w:r w:rsidR="003D3588" w:rsidRPr="0089256E">
        <w:rPr>
          <w:rFonts w:asciiTheme="majorBidi" w:hAnsiTheme="majorBidi" w:cstheme="majorBidi"/>
          <w:sz w:val="24"/>
          <w:szCs w:val="24"/>
        </w:rPr>
        <w:t xml:space="preserve">third section of the chart shows </w:t>
      </w:r>
      <w:r w:rsidR="00227E08" w:rsidRPr="0089256E">
        <w:rPr>
          <w:rFonts w:asciiTheme="majorBidi" w:hAnsiTheme="majorBidi" w:cstheme="majorBidi"/>
          <w:sz w:val="24"/>
          <w:szCs w:val="24"/>
        </w:rPr>
        <w:t>desire and results</w:t>
      </w:r>
      <w:r w:rsidR="00793496" w:rsidRPr="0089256E">
        <w:rPr>
          <w:rFonts w:asciiTheme="majorBidi" w:hAnsiTheme="majorBidi" w:cstheme="majorBidi"/>
          <w:sz w:val="24"/>
          <w:szCs w:val="24"/>
        </w:rPr>
        <w:t xml:space="preserve"> and this project</w:t>
      </w:r>
      <w:r w:rsidR="00BA400A" w:rsidRPr="0089256E">
        <w:rPr>
          <w:rFonts w:asciiTheme="majorBidi" w:hAnsiTheme="majorBidi" w:cstheme="majorBidi"/>
          <w:sz w:val="24"/>
          <w:szCs w:val="24"/>
        </w:rPr>
        <w:t xml:space="preserve"> will repai</w:t>
      </w:r>
      <w:r w:rsidR="00DA03AF" w:rsidRPr="0089256E">
        <w:rPr>
          <w:rFonts w:asciiTheme="majorBidi" w:hAnsiTheme="majorBidi" w:cstheme="majorBidi"/>
          <w:sz w:val="24"/>
          <w:szCs w:val="24"/>
        </w:rPr>
        <w:t xml:space="preserve">r the destroyed </w:t>
      </w:r>
      <w:r w:rsidR="00E967F0" w:rsidRPr="0089256E">
        <w:rPr>
          <w:rFonts w:asciiTheme="majorBidi" w:hAnsiTheme="majorBidi" w:cstheme="majorBidi"/>
          <w:sz w:val="24"/>
          <w:szCs w:val="24"/>
        </w:rPr>
        <w:t xml:space="preserve">major corridor, </w:t>
      </w:r>
      <w:r w:rsidR="004179A5" w:rsidRPr="0089256E">
        <w:rPr>
          <w:rFonts w:asciiTheme="majorBidi" w:hAnsiTheme="majorBidi" w:cstheme="majorBidi"/>
          <w:sz w:val="24"/>
          <w:szCs w:val="24"/>
        </w:rPr>
        <w:t>establ</w:t>
      </w:r>
      <w:r w:rsidR="005B5ED4" w:rsidRPr="0089256E">
        <w:rPr>
          <w:rFonts w:asciiTheme="majorBidi" w:hAnsiTheme="majorBidi" w:cstheme="majorBidi"/>
          <w:sz w:val="24"/>
          <w:szCs w:val="24"/>
        </w:rPr>
        <w:t>ish safety,</w:t>
      </w:r>
      <w:r w:rsidR="003E4C1B" w:rsidRPr="0089256E">
        <w:rPr>
          <w:rFonts w:asciiTheme="majorBidi" w:hAnsiTheme="majorBidi" w:cstheme="majorBidi"/>
          <w:sz w:val="24"/>
          <w:szCs w:val="24"/>
        </w:rPr>
        <w:t xml:space="preserve"> infrastructure </w:t>
      </w:r>
      <w:r w:rsidR="00083FE0" w:rsidRPr="0089256E">
        <w:rPr>
          <w:rFonts w:asciiTheme="majorBidi" w:hAnsiTheme="majorBidi" w:cstheme="majorBidi"/>
          <w:sz w:val="24"/>
          <w:szCs w:val="24"/>
        </w:rPr>
        <w:t xml:space="preserve">modernised and </w:t>
      </w:r>
      <w:r w:rsidR="001C65EC" w:rsidRPr="0089256E">
        <w:rPr>
          <w:rFonts w:asciiTheme="majorBidi" w:hAnsiTheme="majorBidi" w:cstheme="majorBidi"/>
          <w:sz w:val="24"/>
          <w:szCs w:val="24"/>
        </w:rPr>
        <w:t>expected completion of the project within</w:t>
      </w:r>
      <w:r w:rsidR="00930E38" w:rsidRPr="0089256E">
        <w:rPr>
          <w:rFonts w:asciiTheme="majorBidi" w:hAnsiTheme="majorBidi" w:cstheme="majorBidi"/>
          <w:sz w:val="24"/>
          <w:szCs w:val="24"/>
        </w:rPr>
        <w:t xml:space="preserve"> six months.</w:t>
      </w:r>
    </w:p>
    <w:p w14:paraId="4DB52009" w14:textId="2F643E67" w:rsidR="00930E38" w:rsidRPr="0089256E" w:rsidRDefault="00930E38" w:rsidP="004E72F4">
      <w:pPr>
        <w:spacing w:line="360" w:lineRule="auto"/>
        <w:jc w:val="both"/>
        <w:rPr>
          <w:rFonts w:asciiTheme="majorBidi" w:hAnsiTheme="majorBidi" w:cstheme="majorBidi"/>
          <w:sz w:val="24"/>
          <w:szCs w:val="24"/>
        </w:rPr>
      </w:pPr>
    </w:p>
    <w:p w14:paraId="7350A5EF" w14:textId="70908A7C" w:rsidR="00FC7E1B" w:rsidRPr="0089256E" w:rsidRDefault="00FC7E1B" w:rsidP="005D0F3D">
      <w:pPr>
        <w:pStyle w:val="Heading1"/>
        <w:rPr>
          <w:rFonts w:asciiTheme="majorBidi" w:hAnsiTheme="majorBidi"/>
          <w:sz w:val="32"/>
          <w:szCs w:val="32"/>
        </w:rPr>
      </w:pPr>
      <w:bookmarkStart w:id="20" w:name="_Toc228021325"/>
      <w:bookmarkStart w:id="21" w:name="_Toc228044544"/>
      <w:r w:rsidRPr="0089256E">
        <w:rPr>
          <w:rFonts w:asciiTheme="majorBidi" w:hAnsiTheme="majorBidi"/>
          <w:sz w:val="32"/>
          <w:szCs w:val="32"/>
        </w:rPr>
        <w:t>GANTT CHART</w:t>
      </w:r>
      <w:bookmarkEnd w:id="20"/>
      <w:bookmarkEnd w:id="21"/>
    </w:p>
    <w:p w14:paraId="7D4503A2" w14:textId="77777777" w:rsidR="00B3049D" w:rsidRPr="0089256E" w:rsidRDefault="00B3049D" w:rsidP="004E72F4">
      <w:pPr>
        <w:spacing w:line="360" w:lineRule="auto"/>
        <w:jc w:val="both"/>
        <w:rPr>
          <w:rFonts w:asciiTheme="majorBidi" w:hAnsiTheme="majorBidi" w:cstheme="majorBidi"/>
          <w:b/>
          <w:bCs/>
          <w:sz w:val="24"/>
          <w:szCs w:val="24"/>
        </w:rPr>
      </w:pPr>
    </w:p>
    <w:p w14:paraId="6FAE8CBA" w14:textId="1659A73F" w:rsidR="00B3049D" w:rsidRPr="0089256E" w:rsidRDefault="00B3049D" w:rsidP="004E72F4">
      <w:pPr>
        <w:spacing w:line="360" w:lineRule="auto"/>
        <w:jc w:val="both"/>
        <w:rPr>
          <w:rFonts w:asciiTheme="majorBidi" w:hAnsiTheme="majorBidi" w:cstheme="majorBidi"/>
          <w:b/>
          <w:bCs/>
          <w:sz w:val="24"/>
          <w:szCs w:val="24"/>
        </w:rPr>
      </w:pPr>
      <w:r w:rsidRPr="0089256E">
        <w:rPr>
          <w:rFonts w:ascii="Arial" w:hAnsi="Arial" w:cs="Arial"/>
          <w:b/>
          <w:bCs/>
          <w:sz w:val="36"/>
          <w:szCs w:val="36"/>
          <w:u w:val="single"/>
        </w:rPr>
        <w:drawing>
          <wp:anchor distT="0" distB="0" distL="114300" distR="114300" simplePos="0" relativeHeight="251678720" behindDoc="1" locked="0" layoutInCell="1" allowOverlap="1" wp14:anchorId="0871D01E" wp14:editId="304BD19C">
            <wp:simplePos x="0" y="0"/>
            <wp:positionH relativeFrom="margin">
              <wp:posOffset>-82550</wp:posOffset>
            </wp:positionH>
            <wp:positionV relativeFrom="paragraph">
              <wp:posOffset>62865</wp:posOffset>
            </wp:positionV>
            <wp:extent cx="5089525" cy="3200400"/>
            <wp:effectExtent l="0" t="0" r="15875" b="0"/>
            <wp:wrapThrough wrapText="bothSides">
              <wp:wrapPolygon edited="0">
                <wp:start x="0" y="0"/>
                <wp:lineTo x="0" y="21471"/>
                <wp:lineTo x="21587" y="21471"/>
                <wp:lineTo x="21587" y="0"/>
                <wp:lineTo x="0" y="0"/>
              </wp:wrapPolygon>
            </wp:wrapThrough>
            <wp:docPr id="691246266"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4F4F3455" w14:textId="77777777" w:rsidR="00B3049D" w:rsidRPr="0089256E" w:rsidRDefault="00B3049D" w:rsidP="001B3F4C">
      <w:pPr>
        <w:spacing w:line="360" w:lineRule="auto"/>
        <w:jc w:val="both"/>
        <w:rPr>
          <w:rFonts w:asciiTheme="majorBidi" w:hAnsiTheme="majorBidi" w:cstheme="majorBidi"/>
          <w:sz w:val="24"/>
          <w:szCs w:val="24"/>
        </w:rPr>
      </w:pPr>
    </w:p>
    <w:p w14:paraId="4882AB14" w14:textId="77777777" w:rsidR="00B3049D" w:rsidRPr="0089256E" w:rsidRDefault="00B3049D" w:rsidP="001B3F4C">
      <w:pPr>
        <w:spacing w:line="360" w:lineRule="auto"/>
        <w:jc w:val="both"/>
        <w:rPr>
          <w:rFonts w:asciiTheme="majorBidi" w:hAnsiTheme="majorBidi" w:cstheme="majorBidi"/>
          <w:sz w:val="24"/>
          <w:szCs w:val="24"/>
        </w:rPr>
      </w:pPr>
    </w:p>
    <w:p w14:paraId="464490F4" w14:textId="77777777" w:rsidR="00B3049D" w:rsidRPr="0089256E" w:rsidRDefault="00B3049D" w:rsidP="001B3F4C">
      <w:pPr>
        <w:spacing w:line="360" w:lineRule="auto"/>
        <w:jc w:val="both"/>
        <w:rPr>
          <w:rFonts w:asciiTheme="majorBidi" w:hAnsiTheme="majorBidi" w:cstheme="majorBidi"/>
          <w:sz w:val="24"/>
          <w:szCs w:val="24"/>
        </w:rPr>
      </w:pPr>
    </w:p>
    <w:p w14:paraId="0D44233A" w14:textId="77777777" w:rsidR="00B3049D" w:rsidRPr="0089256E" w:rsidRDefault="00B3049D" w:rsidP="001B3F4C">
      <w:pPr>
        <w:spacing w:line="360" w:lineRule="auto"/>
        <w:jc w:val="both"/>
        <w:rPr>
          <w:rFonts w:asciiTheme="majorBidi" w:hAnsiTheme="majorBidi" w:cstheme="majorBidi"/>
          <w:sz w:val="24"/>
          <w:szCs w:val="24"/>
        </w:rPr>
      </w:pPr>
    </w:p>
    <w:p w14:paraId="767F9FB9" w14:textId="77777777" w:rsidR="00B3049D" w:rsidRPr="0089256E" w:rsidRDefault="00B3049D" w:rsidP="001B3F4C">
      <w:pPr>
        <w:spacing w:line="360" w:lineRule="auto"/>
        <w:jc w:val="both"/>
        <w:rPr>
          <w:rFonts w:asciiTheme="majorBidi" w:hAnsiTheme="majorBidi" w:cstheme="majorBidi"/>
          <w:sz w:val="24"/>
          <w:szCs w:val="24"/>
        </w:rPr>
      </w:pPr>
    </w:p>
    <w:p w14:paraId="675680ED" w14:textId="77777777" w:rsidR="00B3049D" w:rsidRPr="0089256E" w:rsidRDefault="00B3049D" w:rsidP="001B3F4C">
      <w:pPr>
        <w:spacing w:line="360" w:lineRule="auto"/>
        <w:jc w:val="both"/>
        <w:rPr>
          <w:rFonts w:asciiTheme="majorBidi" w:hAnsiTheme="majorBidi" w:cstheme="majorBidi"/>
          <w:sz w:val="24"/>
          <w:szCs w:val="24"/>
        </w:rPr>
      </w:pPr>
    </w:p>
    <w:p w14:paraId="2E227680" w14:textId="77777777" w:rsidR="00B3049D" w:rsidRPr="0089256E" w:rsidRDefault="00B3049D" w:rsidP="001B3F4C">
      <w:pPr>
        <w:spacing w:line="360" w:lineRule="auto"/>
        <w:jc w:val="both"/>
        <w:rPr>
          <w:rFonts w:asciiTheme="majorBidi" w:hAnsiTheme="majorBidi" w:cstheme="majorBidi"/>
          <w:sz w:val="24"/>
          <w:szCs w:val="24"/>
        </w:rPr>
      </w:pPr>
    </w:p>
    <w:p w14:paraId="6947BE3A" w14:textId="77777777" w:rsidR="00B3049D" w:rsidRPr="0089256E" w:rsidRDefault="00B3049D" w:rsidP="001B3F4C">
      <w:pPr>
        <w:spacing w:line="360" w:lineRule="auto"/>
        <w:jc w:val="both"/>
        <w:rPr>
          <w:rFonts w:asciiTheme="majorBidi" w:hAnsiTheme="majorBidi" w:cstheme="majorBidi"/>
          <w:sz w:val="24"/>
          <w:szCs w:val="24"/>
        </w:rPr>
      </w:pPr>
    </w:p>
    <w:p w14:paraId="0957F274" w14:textId="77777777" w:rsidR="00B3049D" w:rsidRPr="0089256E" w:rsidRDefault="00B3049D" w:rsidP="001B3F4C">
      <w:pPr>
        <w:spacing w:line="360" w:lineRule="auto"/>
        <w:jc w:val="both"/>
        <w:rPr>
          <w:rFonts w:asciiTheme="majorBidi" w:hAnsiTheme="majorBidi" w:cstheme="majorBidi"/>
          <w:sz w:val="24"/>
          <w:szCs w:val="24"/>
        </w:rPr>
      </w:pPr>
    </w:p>
    <w:p w14:paraId="40CCCF15" w14:textId="77777777" w:rsidR="00B3049D" w:rsidRPr="0089256E" w:rsidRDefault="00B3049D" w:rsidP="001B3F4C">
      <w:pPr>
        <w:spacing w:line="360" w:lineRule="auto"/>
        <w:jc w:val="both"/>
        <w:rPr>
          <w:rFonts w:asciiTheme="majorBidi" w:hAnsiTheme="majorBidi" w:cstheme="majorBidi"/>
          <w:sz w:val="24"/>
          <w:szCs w:val="24"/>
        </w:rPr>
      </w:pPr>
    </w:p>
    <w:p w14:paraId="68963401" w14:textId="0DFD12F4" w:rsidR="00740B88" w:rsidRPr="0089256E" w:rsidRDefault="00917B41"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According to</w:t>
      </w:r>
      <w:r w:rsidR="009B6AC5" w:rsidRPr="0089256E">
        <w:rPr>
          <w:rFonts w:asciiTheme="majorBidi" w:hAnsiTheme="majorBidi" w:cstheme="majorBidi"/>
          <w:sz w:val="24"/>
          <w:szCs w:val="24"/>
        </w:rPr>
        <w:t xml:space="preserve"> </w:t>
      </w:r>
      <w:r w:rsidRPr="0089256E">
        <w:rPr>
          <w:rFonts w:asciiTheme="majorBidi" w:hAnsiTheme="majorBidi" w:cstheme="majorBidi"/>
          <w:sz w:val="24"/>
          <w:szCs w:val="24"/>
        </w:rPr>
        <w:t>R</w:t>
      </w:r>
      <w:r w:rsidR="003746C3" w:rsidRPr="0089256E">
        <w:rPr>
          <w:rFonts w:asciiTheme="majorBidi" w:hAnsiTheme="majorBidi" w:cstheme="majorBidi"/>
          <w:sz w:val="24"/>
          <w:szCs w:val="24"/>
        </w:rPr>
        <w:t>a</w:t>
      </w:r>
      <w:r w:rsidRPr="0089256E">
        <w:rPr>
          <w:rFonts w:asciiTheme="majorBidi" w:hAnsiTheme="majorBidi" w:cstheme="majorBidi"/>
          <w:sz w:val="24"/>
          <w:szCs w:val="24"/>
        </w:rPr>
        <w:t>d</w:t>
      </w:r>
      <w:r w:rsidR="00063483" w:rsidRPr="0089256E">
        <w:rPr>
          <w:rFonts w:asciiTheme="majorBidi" w:hAnsiTheme="majorBidi" w:cstheme="majorBidi"/>
          <w:sz w:val="24"/>
          <w:szCs w:val="24"/>
        </w:rPr>
        <w:t>kevy</w:t>
      </w:r>
      <w:r w:rsidR="007705AC" w:rsidRPr="0089256E">
        <w:rPr>
          <w:rFonts w:asciiTheme="majorBidi" w:hAnsiTheme="majorBidi" w:cstheme="majorBidi"/>
          <w:sz w:val="24"/>
          <w:szCs w:val="24"/>
        </w:rPr>
        <w:t>ch, (2021, par.</w:t>
      </w:r>
      <w:r w:rsidR="00CB7968" w:rsidRPr="0089256E">
        <w:rPr>
          <w:rFonts w:asciiTheme="majorBidi" w:hAnsiTheme="majorBidi" w:cstheme="majorBidi"/>
          <w:sz w:val="24"/>
          <w:szCs w:val="24"/>
        </w:rPr>
        <w:t>9</w:t>
      </w:r>
      <w:r w:rsidR="00D07C3A" w:rsidRPr="0089256E">
        <w:rPr>
          <w:rFonts w:asciiTheme="majorBidi" w:hAnsiTheme="majorBidi" w:cstheme="majorBidi"/>
          <w:sz w:val="24"/>
          <w:szCs w:val="24"/>
        </w:rPr>
        <w:t>), a Gantt Chart</w:t>
      </w:r>
      <w:r w:rsidR="00772BC8" w:rsidRPr="0089256E">
        <w:rPr>
          <w:rFonts w:asciiTheme="majorBidi" w:hAnsiTheme="majorBidi" w:cstheme="majorBidi"/>
          <w:sz w:val="24"/>
          <w:szCs w:val="24"/>
        </w:rPr>
        <w:t xml:space="preserve"> is “a bar</w:t>
      </w:r>
      <w:r w:rsidR="006507C4" w:rsidRPr="0089256E">
        <w:rPr>
          <w:rFonts w:asciiTheme="majorBidi" w:hAnsiTheme="majorBidi" w:cstheme="majorBidi"/>
          <w:sz w:val="24"/>
          <w:szCs w:val="24"/>
        </w:rPr>
        <w:t xml:space="preserve"> chart that illustrates the sequence of project activitie</w:t>
      </w:r>
      <w:r w:rsidR="00DB7AD8" w:rsidRPr="0089256E">
        <w:rPr>
          <w:rFonts w:asciiTheme="majorBidi" w:hAnsiTheme="majorBidi" w:cstheme="majorBidi"/>
          <w:sz w:val="24"/>
          <w:szCs w:val="24"/>
        </w:rPr>
        <w:t>s and is presented as a graph</w:t>
      </w:r>
      <w:r w:rsidR="006C1B18" w:rsidRPr="0089256E">
        <w:rPr>
          <w:rFonts w:asciiTheme="majorBidi" w:hAnsiTheme="majorBidi" w:cstheme="majorBidi"/>
          <w:sz w:val="24"/>
          <w:szCs w:val="24"/>
        </w:rPr>
        <w:t>. There are many tools</w:t>
      </w:r>
      <w:r w:rsidR="000F42B1" w:rsidRPr="0089256E">
        <w:rPr>
          <w:rFonts w:asciiTheme="majorBidi" w:hAnsiTheme="majorBidi" w:cstheme="majorBidi"/>
          <w:sz w:val="24"/>
          <w:szCs w:val="24"/>
        </w:rPr>
        <w:t xml:space="preserve"> used for planning a</w:t>
      </w:r>
      <w:r w:rsidR="00907A08" w:rsidRPr="0089256E">
        <w:rPr>
          <w:rFonts w:asciiTheme="majorBidi" w:hAnsiTheme="majorBidi" w:cstheme="majorBidi"/>
          <w:sz w:val="24"/>
          <w:szCs w:val="24"/>
        </w:rPr>
        <w:t>nd</w:t>
      </w:r>
      <w:r w:rsidR="000F42B1" w:rsidRPr="0089256E">
        <w:rPr>
          <w:rFonts w:asciiTheme="majorBidi" w:hAnsiTheme="majorBidi" w:cstheme="majorBidi"/>
          <w:sz w:val="24"/>
          <w:szCs w:val="24"/>
        </w:rPr>
        <w:t xml:space="preserve"> the gra</w:t>
      </w:r>
      <w:r w:rsidR="00907A08" w:rsidRPr="0089256E">
        <w:rPr>
          <w:rFonts w:asciiTheme="majorBidi" w:hAnsiTheme="majorBidi" w:cstheme="majorBidi"/>
          <w:sz w:val="24"/>
          <w:szCs w:val="24"/>
        </w:rPr>
        <w:t>ph itself can be created in different ways”.</w:t>
      </w:r>
      <w:r w:rsidR="00B06450" w:rsidRPr="0089256E">
        <w:rPr>
          <w:rFonts w:asciiTheme="majorBidi" w:hAnsiTheme="majorBidi" w:cstheme="majorBidi"/>
          <w:sz w:val="24"/>
          <w:szCs w:val="24"/>
        </w:rPr>
        <w:t xml:space="preserve"> </w:t>
      </w:r>
      <w:r w:rsidR="00DC67E2" w:rsidRPr="0089256E">
        <w:rPr>
          <w:rFonts w:asciiTheme="majorBidi" w:hAnsiTheme="majorBidi" w:cstheme="majorBidi"/>
          <w:sz w:val="24"/>
          <w:szCs w:val="24"/>
        </w:rPr>
        <w:t xml:space="preserve">Following the concept of Gantt chart, </w:t>
      </w:r>
      <w:r w:rsidR="000366B0" w:rsidRPr="0089256E">
        <w:rPr>
          <w:rFonts w:asciiTheme="majorBidi" w:hAnsiTheme="majorBidi" w:cstheme="majorBidi"/>
          <w:sz w:val="24"/>
          <w:szCs w:val="24"/>
        </w:rPr>
        <w:t xml:space="preserve">it </w:t>
      </w:r>
      <w:r w:rsidR="001D7677" w:rsidRPr="0089256E">
        <w:rPr>
          <w:rFonts w:asciiTheme="majorBidi" w:hAnsiTheme="majorBidi" w:cstheme="majorBidi"/>
          <w:sz w:val="24"/>
          <w:szCs w:val="24"/>
        </w:rPr>
        <w:t xml:space="preserve">gives key features on the chart that can </w:t>
      </w:r>
      <w:r w:rsidR="00FB1472" w:rsidRPr="0089256E">
        <w:rPr>
          <w:rFonts w:asciiTheme="majorBidi" w:hAnsiTheme="majorBidi" w:cstheme="majorBidi"/>
          <w:sz w:val="24"/>
          <w:szCs w:val="24"/>
        </w:rPr>
        <w:t>help one to perceive and understand</w:t>
      </w:r>
      <w:r w:rsidR="007C26E0" w:rsidRPr="0089256E">
        <w:rPr>
          <w:rFonts w:asciiTheme="majorBidi" w:hAnsiTheme="majorBidi" w:cstheme="majorBidi"/>
          <w:sz w:val="24"/>
          <w:szCs w:val="24"/>
        </w:rPr>
        <w:t xml:space="preserve"> the nature </w:t>
      </w:r>
      <w:r w:rsidR="007C26E0" w:rsidRPr="0089256E">
        <w:rPr>
          <w:rFonts w:asciiTheme="majorBidi" w:hAnsiTheme="majorBidi" w:cstheme="majorBidi"/>
          <w:sz w:val="24"/>
          <w:szCs w:val="24"/>
        </w:rPr>
        <w:lastRenderedPageBreak/>
        <w:t>of the project</w:t>
      </w:r>
      <w:r w:rsidR="00246E7B" w:rsidRPr="0089256E">
        <w:rPr>
          <w:rFonts w:asciiTheme="majorBidi" w:hAnsiTheme="majorBidi" w:cstheme="majorBidi"/>
          <w:sz w:val="24"/>
          <w:szCs w:val="24"/>
        </w:rPr>
        <w:t>,</w:t>
      </w:r>
      <w:r w:rsidR="00C02A06" w:rsidRPr="0089256E">
        <w:rPr>
          <w:rFonts w:asciiTheme="majorBidi" w:hAnsiTheme="majorBidi" w:cstheme="majorBidi"/>
          <w:sz w:val="24"/>
          <w:szCs w:val="24"/>
        </w:rPr>
        <w:t xml:space="preserve"> </w:t>
      </w:r>
      <w:r w:rsidR="00246E7B" w:rsidRPr="0089256E">
        <w:rPr>
          <w:rFonts w:asciiTheme="majorBidi" w:hAnsiTheme="majorBidi" w:cstheme="majorBidi"/>
          <w:sz w:val="24"/>
          <w:szCs w:val="24"/>
        </w:rPr>
        <w:t>hence</w:t>
      </w:r>
      <w:r w:rsidR="00C02A06" w:rsidRPr="0089256E">
        <w:rPr>
          <w:rFonts w:asciiTheme="majorBidi" w:hAnsiTheme="majorBidi" w:cstheme="majorBidi"/>
          <w:sz w:val="24"/>
          <w:szCs w:val="24"/>
        </w:rPr>
        <w:t xml:space="preserve"> the Gantt chart </w:t>
      </w:r>
      <w:r w:rsidR="00246E7B" w:rsidRPr="0089256E">
        <w:rPr>
          <w:rFonts w:asciiTheme="majorBidi" w:hAnsiTheme="majorBidi" w:cstheme="majorBidi"/>
          <w:sz w:val="24"/>
          <w:szCs w:val="24"/>
        </w:rPr>
        <w:t>provides</w:t>
      </w:r>
      <w:r w:rsidR="007605CB" w:rsidRPr="0089256E">
        <w:rPr>
          <w:rFonts w:asciiTheme="majorBidi" w:hAnsiTheme="majorBidi" w:cstheme="majorBidi"/>
          <w:sz w:val="24"/>
          <w:szCs w:val="24"/>
        </w:rPr>
        <w:t xml:space="preserve"> a logical sequence</w:t>
      </w:r>
      <w:r w:rsidR="00EC0339" w:rsidRPr="0089256E">
        <w:rPr>
          <w:rFonts w:asciiTheme="majorBidi" w:hAnsiTheme="majorBidi" w:cstheme="majorBidi"/>
          <w:sz w:val="24"/>
          <w:szCs w:val="24"/>
        </w:rPr>
        <w:t xml:space="preserve">. For example, </w:t>
      </w:r>
      <w:r w:rsidR="00257ED8" w:rsidRPr="0089256E">
        <w:rPr>
          <w:rFonts w:asciiTheme="majorBidi" w:hAnsiTheme="majorBidi" w:cstheme="majorBidi"/>
          <w:sz w:val="24"/>
          <w:szCs w:val="24"/>
        </w:rPr>
        <w:t>when the proje</w:t>
      </w:r>
      <w:r w:rsidR="0092680E" w:rsidRPr="0089256E">
        <w:rPr>
          <w:rFonts w:asciiTheme="majorBidi" w:hAnsiTheme="majorBidi" w:cstheme="majorBidi"/>
          <w:sz w:val="24"/>
          <w:szCs w:val="24"/>
        </w:rPr>
        <w:t>ct starts, which activities and tasks follows</w:t>
      </w:r>
      <w:r w:rsidR="00ED7E08" w:rsidRPr="0089256E">
        <w:rPr>
          <w:rFonts w:asciiTheme="majorBidi" w:hAnsiTheme="majorBidi" w:cstheme="majorBidi"/>
          <w:sz w:val="24"/>
          <w:szCs w:val="24"/>
        </w:rPr>
        <w:t xml:space="preserve"> and when the project will </w:t>
      </w:r>
      <w:r w:rsidR="00A55869" w:rsidRPr="0089256E">
        <w:rPr>
          <w:rFonts w:asciiTheme="majorBidi" w:hAnsiTheme="majorBidi" w:cstheme="majorBidi"/>
          <w:sz w:val="24"/>
          <w:szCs w:val="24"/>
        </w:rPr>
        <w:t>be completed.</w:t>
      </w:r>
    </w:p>
    <w:p w14:paraId="77C39A64" w14:textId="2C5DA0BA" w:rsidR="00402C6A" w:rsidRPr="0089256E" w:rsidRDefault="00B857BC"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However, </w:t>
      </w:r>
      <w:r w:rsidR="00A952F7" w:rsidRPr="0089256E">
        <w:rPr>
          <w:rFonts w:asciiTheme="majorBidi" w:hAnsiTheme="majorBidi" w:cstheme="majorBidi"/>
          <w:sz w:val="24"/>
          <w:szCs w:val="24"/>
        </w:rPr>
        <w:t xml:space="preserve">the rebuilding of the principal corridor </w:t>
      </w:r>
      <w:r w:rsidR="009B5DCB" w:rsidRPr="0089256E">
        <w:rPr>
          <w:rFonts w:asciiTheme="majorBidi" w:hAnsiTheme="majorBidi" w:cstheme="majorBidi"/>
          <w:sz w:val="24"/>
          <w:szCs w:val="24"/>
        </w:rPr>
        <w:t>in affected areas in West Midlands</w:t>
      </w:r>
      <w:r w:rsidR="008E1277" w:rsidRPr="0089256E">
        <w:rPr>
          <w:rFonts w:asciiTheme="majorBidi" w:hAnsiTheme="majorBidi" w:cstheme="majorBidi"/>
          <w:sz w:val="24"/>
          <w:szCs w:val="24"/>
        </w:rPr>
        <w:t xml:space="preserve">, it is essential to use this </w:t>
      </w:r>
      <w:r w:rsidR="00FC097C" w:rsidRPr="0089256E">
        <w:rPr>
          <w:rFonts w:asciiTheme="majorBidi" w:hAnsiTheme="majorBidi" w:cstheme="majorBidi"/>
          <w:sz w:val="24"/>
          <w:szCs w:val="24"/>
        </w:rPr>
        <w:t>important tool in plannin</w:t>
      </w:r>
      <w:r w:rsidR="002C4866" w:rsidRPr="0089256E">
        <w:rPr>
          <w:rFonts w:asciiTheme="majorBidi" w:hAnsiTheme="majorBidi" w:cstheme="majorBidi"/>
          <w:sz w:val="24"/>
          <w:szCs w:val="24"/>
        </w:rPr>
        <w:t>g the estimated time frame f</w:t>
      </w:r>
      <w:r w:rsidR="00D63205" w:rsidRPr="0089256E">
        <w:rPr>
          <w:rFonts w:asciiTheme="majorBidi" w:hAnsiTheme="majorBidi" w:cstheme="majorBidi"/>
          <w:sz w:val="24"/>
          <w:szCs w:val="24"/>
        </w:rPr>
        <w:t xml:space="preserve">rom the start to finish of the </w:t>
      </w:r>
      <w:r w:rsidR="007D5EE7" w:rsidRPr="0089256E">
        <w:rPr>
          <w:rFonts w:asciiTheme="majorBidi" w:hAnsiTheme="majorBidi" w:cstheme="majorBidi"/>
          <w:sz w:val="24"/>
          <w:szCs w:val="24"/>
        </w:rPr>
        <w:t>project</w:t>
      </w:r>
      <w:r w:rsidR="00B00050" w:rsidRPr="0089256E">
        <w:rPr>
          <w:rFonts w:asciiTheme="majorBidi" w:hAnsiTheme="majorBidi" w:cstheme="majorBidi"/>
          <w:sz w:val="24"/>
          <w:szCs w:val="24"/>
        </w:rPr>
        <w:t xml:space="preserve">. The </w:t>
      </w:r>
      <w:r w:rsidR="00776DD0" w:rsidRPr="0089256E">
        <w:rPr>
          <w:rFonts w:asciiTheme="majorBidi" w:hAnsiTheme="majorBidi" w:cstheme="majorBidi"/>
          <w:sz w:val="24"/>
          <w:szCs w:val="24"/>
        </w:rPr>
        <w:t>Gantt chart diagram</w:t>
      </w:r>
      <w:r w:rsidR="005207E4" w:rsidRPr="0089256E">
        <w:rPr>
          <w:rFonts w:asciiTheme="majorBidi" w:hAnsiTheme="majorBidi" w:cstheme="majorBidi"/>
          <w:sz w:val="24"/>
          <w:szCs w:val="24"/>
        </w:rPr>
        <w:t xml:space="preserve"> shown</w:t>
      </w:r>
      <w:r w:rsidR="00776DD0" w:rsidRPr="0089256E">
        <w:rPr>
          <w:rFonts w:asciiTheme="majorBidi" w:hAnsiTheme="majorBidi" w:cstheme="majorBidi"/>
          <w:sz w:val="24"/>
          <w:szCs w:val="24"/>
        </w:rPr>
        <w:t xml:space="preserve"> </w:t>
      </w:r>
      <w:r w:rsidR="00746723">
        <w:rPr>
          <w:rFonts w:asciiTheme="majorBidi" w:hAnsiTheme="majorBidi" w:cstheme="majorBidi"/>
          <w:sz w:val="24"/>
          <w:szCs w:val="24"/>
        </w:rPr>
        <w:t>above</w:t>
      </w:r>
      <w:r w:rsidR="00776DD0" w:rsidRPr="0089256E">
        <w:rPr>
          <w:rFonts w:asciiTheme="majorBidi" w:hAnsiTheme="majorBidi" w:cstheme="majorBidi"/>
          <w:sz w:val="24"/>
          <w:szCs w:val="24"/>
        </w:rPr>
        <w:t xml:space="preserve"> </w:t>
      </w:r>
      <w:r w:rsidR="005207E4" w:rsidRPr="0089256E">
        <w:rPr>
          <w:rFonts w:asciiTheme="majorBidi" w:hAnsiTheme="majorBidi" w:cstheme="majorBidi"/>
          <w:sz w:val="24"/>
          <w:szCs w:val="24"/>
        </w:rPr>
        <w:t>is used to ana</w:t>
      </w:r>
      <w:r w:rsidR="00795E57" w:rsidRPr="0089256E">
        <w:rPr>
          <w:rFonts w:asciiTheme="majorBidi" w:hAnsiTheme="majorBidi" w:cstheme="majorBidi"/>
          <w:sz w:val="24"/>
          <w:szCs w:val="24"/>
        </w:rPr>
        <w:t>lyse the estimated time a</w:t>
      </w:r>
      <w:r w:rsidR="00FC0E0C" w:rsidRPr="0089256E">
        <w:rPr>
          <w:rFonts w:asciiTheme="majorBidi" w:hAnsiTheme="majorBidi" w:cstheme="majorBidi"/>
          <w:sz w:val="24"/>
          <w:szCs w:val="24"/>
        </w:rPr>
        <w:t xml:space="preserve">nd </w:t>
      </w:r>
      <w:r w:rsidR="00387C58" w:rsidRPr="0089256E">
        <w:rPr>
          <w:rFonts w:asciiTheme="majorBidi" w:hAnsiTheme="majorBidi" w:cstheme="majorBidi"/>
          <w:sz w:val="24"/>
          <w:szCs w:val="24"/>
        </w:rPr>
        <w:t>each level</w:t>
      </w:r>
      <w:r w:rsidR="00872102" w:rsidRPr="0089256E">
        <w:rPr>
          <w:rFonts w:asciiTheme="majorBidi" w:hAnsiTheme="majorBidi" w:cstheme="majorBidi"/>
          <w:sz w:val="24"/>
          <w:szCs w:val="24"/>
        </w:rPr>
        <w:t xml:space="preserve"> of activities and tasks</w:t>
      </w:r>
      <w:r w:rsidR="00EE055E" w:rsidRPr="0089256E">
        <w:rPr>
          <w:rFonts w:asciiTheme="majorBidi" w:hAnsiTheme="majorBidi" w:cstheme="majorBidi"/>
          <w:sz w:val="24"/>
          <w:szCs w:val="24"/>
        </w:rPr>
        <w:t xml:space="preserve"> needed to accomplish. Therefore, </w:t>
      </w:r>
      <w:r w:rsidR="00EE2ECC" w:rsidRPr="0089256E">
        <w:rPr>
          <w:rFonts w:asciiTheme="majorBidi" w:hAnsiTheme="majorBidi" w:cstheme="majorBidi"/>
          <w:sz w:val="24"/>
          <w:szCs w:val="24"/>
        </w:rPr>
        <w:t>the initiation stage will starts from</w:t>
      </w:r>
      <w:r w:rsidR="005144B3" w:rsidRPr="0089256E">
        <w:rPr>
          <w:rFonts w:asciiTheme="majorBidi" w:hAnsiTheme="majorBidi" w:cstheme="majorBidi"/>
          <w:sz w:val="24"/>
          <w:szCs w:val="24"/>
        </w:rPr>
        <w:t xml:space="preserve"> </w:t>
      </w:r>
      <w:r w:rsidR="00E03672" w:rsidRPr="0089256E">
        <w:rPr>
          <w:rFonts w:asciiTheme="majorBidi" w:hAnsiTheme="majorBidi" w:cstheme="majorBidi"/>
          <w:sz w:val="24"/>
          <w:szCs w:val="24"/>
        </w:rPr>
        <w:t>1</w:t>
      </w:r>
      <w:r w:rsidR="00E03672" w:rsidRPr="0089256E">
        <w:rPr>
          <w:rFonts w:asciiTheme="majorBidi" w:hAnsiTheme="majorBidi" w:cstheme="majorBidi"/>
          <w:sz w:val="24"/>
          <w:szCs w:val="24"/>
          <w:vertAlign w:val="superscript"/>
        </w:rPr>
        <w:t>st</w:t>
      </w:r>
      <w:r w:rsidR="00E03672" w:rsidRPr="0089256E">
        <w:rPr>
          <w:rFonts w:asciiTheme="majorBidi" w:hAnsiTheme="majorBidi" w:cstheme="majorBidi"/>
          <w:sz w:val="24"/>
          <w:szCs w:val="24"/>
        </w:rPr>
        <w:t xml:space="preserve"> to 30</w:t>
      </w:r>
      <w:r w:rsidR="00E03672" w:rsidRPr="0089256E">
        <w:rPr>
          <w:rFonts w:asciiTheme="majorBidi" w:hAnsiTheme="majorBidi" w:cstheme="majorBidi"/>
          <w:sz w:val="24"/>
          <w:szCs w:val="24"/>
          <w:vertAlign w:val="superscript"/>
        </w:rPr>
        <w:t>th</w:t>
      </w:r>
      <w:r w:rsidR="00E03672" w:rsidRPr="0089256E">
        <w:rPr>
          <w:rFonts w:asciiTheme="majorBidi" w:hAnsiTheme="majorBidi" w:cstheme="majorBidi"/>
          <w:sz w:val="24"/>
          <w:szCs w:val="24"/>
        </w:rPr>
        <w:t xml:space="preserve"> April</w:t>
      </w:r>
      <w:r w:rsidR="00BC514A" w:rsidRPr="0089256E">
        <w:rPr>
          <w:rFonts w:asciiTheme="majorBidi" w:hAnsiTheme="majorBidi" w:cstheme="majorBidi"/>
          <w:sz w:val="24"/>
          <w:szCs w:val="24"/>
        </w:rPr>
        <w:t xml:space="preserve">, </w:t>
      </w:r>
      <w:r w:rsidR="00C12823" w:rsidRPr="0089256E">
        <w:rPr>
          <w:rFonts w:asciiTheme="majorBidi" w:hAnsiTheme="majorBidi" w:cstheme="majorBidi"/>
          <w:sz w:val="24"/>
          <w:szCs w:val="24"/>
        </w:rPr>
        <w:t>followed by planning,</w:t>
      </w:r>
      <w:r w:rsidR="00B92423" w:rsidRPr="0089256E">
        <w:rPr>
          <w:rFonts w:asciiTheme="majorBidi" w:hAnsiTheme="majorBidi" w:cstheme="majorBidi"/>
          <w:sz w:val="24"/>
          <w:szCs w:val="24"/>
        </w:rPr>
        <w:t xml:space="preserve"> which will </w:t>
      </w:r>
      <w:r w:rsidR="00014AB6" w:rsidRPr="0089256E">
        <w:rPr>
          <w:rFonts w:asciiTheme="majorBidi" w:hAnsiTheme="majorBidi" w:cstheme="majorBidi"/>
          <w:sz w:val="24"/>
          <w:szCs w:val="24"/>
        </w:rPr>
        <w:t>cover May and June</w:t>
      </w:r>
      <w:r w:rsidR="00356288" w:rsidRPr="0089256E">
        <w:rPr>
          <w:rFonts w:asciiTheme="majorBidi" w:hAnsiTheme="majorBidi" w:cstheme="majorBidi"/>
          <w:sz w:val="24"/>
          <w:szCs w:val="24"/>
        </w:rPr>
        <w:t xml:space="preserve"> and </w:t>
      </w:r>
      <w:r w:rsidR="00FD0B4E" w:rsidRPr="0089256E">
        <w:rPr>
          <w:rFonts w:asciiTheme="majorBidi" w:hAnsiTheme="majorBidi" w:cstheme="majorBidi"/>
          <w:sz w:val="24"/>
          <w:szCs w:val="24"/>
        </w:rPr>
        <w:t xml:space="preserve">execution will </w:t>
      </w:r>
      <w:r w:rsidR="00525CE9" w:rsidRPr="0089256E">
        <w:rPr>
          <w:rFonts w:asciiTheme="majorBidi" w:hAnsiTheme="majorBidi" w:cstheme="majorBidi"/>
          <w:sz w:val="24"/>
          <w:szCs w:val="24"/>
        </w:rPr>
        <w:t>continue from May till August.</w:t>
      </w:r>
      <w:r w:rsidR="00515F3D" w:rsidRPr="0089256E">
        <w:rPr>
          <w:rFonts w:asciiTheme="majorBidi" w:hAnsiTheme="majorBidi" w:cstheme="majorBidi"/>
          <w:sz w:val="24"/>
          <w:szCs w:val="24"/>
        </w:rPr>
        <w:t xml:space="preserve"> The </w:t>
      </w:r>
      <w:r w:rsidR="009F750F" w:rsidRPr="0089256E">
        <w:rPr>
          <w:rFonts w:asciiTheme="majorBidi" w:hAnsiTheme="majorBidi" w:cstheme="majorBidi"/>
          <w:sz w:val="24"/>
          <w:szCs w:val="24"/>
        </w:rPr>
        <w:t>next</w:t>
      </w:r>
      <w:r w:rsidR="00F87A79" w:rsidRPr="0089256E">
        <w:rPr>
          <w:rFonts w:asciiTheme="majorBidi" w:hAnsiTheme="majorBidi" w:cstheme="majorBidi"/>
          <w:sz w:val="24"/>
          <w:szCs w:val="24"/>
        </w:rPr>
        <w:t xml:space="preserve"> activity after execution is monitoring and eva</w:t>
      </w:r>
      <w:r w:rsidR="003A5E5F" w:rsidRPr="0089256E">
        <w:rPr>
          <w:rFonts w:asciiTheme="majorBidi" w:hAnsiTheme="majorBidi" w:cstheme="majorBidi"/>
          <w:sz w:val="24"/>
          <w:szCs w:val="24"/>
        </w:rPr>
        <w:t>luation</w:t>
      </w:r>
      <w:r w:rsidR="00E149C6" w:rsidRPr="0089256E">
        <w:rPr>
          <w:rFonts w:asciiTheme="majorBidi" w:hAnsiTheme="majorBidi" w:cstheme="majorBidi"/>
          <w:sz w:val="24"/>
          <w:szCs w:val="24"/>
        </w:rPr>
        <w:t xml:space="preserve"> will be</w:t>
      </w:r>
      <w:r w:rsidR="005D22FA" w:rsidRPr="0089256E">
        <w:rPr>
          <w:rFonts w:asciiTheme="majorBidi" w:hAnsiTheme="majorBidi" w:cstheme="majorBidi"/>
          <w:sz w:val="24"/>
          <w:szCs w:val="24"/>
        </w:rPr>
        <w:t xml:space="preserve"> conduct</w:t>
      </w:r>
      <w:r w:rsidR="00E149C6" w:rsidRPr="0089256E">
        <w:rPr>
          <w:rFonts w:asciiTheme="majorBidi" w:hAnsiTheme="majorBidi" w:cstheme="majorBidi"/>
          <w:sz w:val="24"/>
          <w:szCs w:val="24"/>
        </w:rPr>
        <w:t>ed in September.</w:t>
      </w:r>
      <w:r w:rsidR="003A5E5F" w:rsidRPr="0089256E">
        <w:rPr>
          <w:rFonts w:asciiTheme="majorBidi" w:hAnsiTheme="majorBidi" w:cstheme="majorBidi"/>
          <w:sz w:val="24"/>
          <w:szCs w:val="24"/>
        </w:rPr>
        <w:t xml:space="preserve"> </w:t>
      </w:r>
      <w:r w:rsidR="00E149C6" w:rsidRPr="0089256E">
        <w:rPr>
          <w:rFonts w:asciiTheme="majorBidi" w:hAnsiTheme="majorBidi" w:cstheme="majorBidi"/>
          <w:sz w:val="24"/>
          <w:szCs w:val="24"/>
        </w:rPr>
        <w:t>W</w:t>
      </w:r>
      <w:r w:rsidR="003A5E5F" w:rsidRPr="0089256E">
        <w:rPr>
          <w:rFonts w:asciiTheme="majorBidi" w:hAnsiTheme="majorBidi" w:cstheme="majorBidi"/>
          <w:sz w:val="24"/>
          <w:szCs w:val="24"/>
        </w:rPr>
        <w:t>hereby,</w:t>
      </w:r>
      <w:r w:rsidR="00750AF9" w:rsidRPr="0089256E">
        <w:rPr>
          <w:rFonts w:asciiTheme="majorBidi" w:hAnsiTheme="majorBidi" w:cstheme="majorBidi"/>
          <w:sz w:val="24"/>
          <w:szCs w:val="24"/>
        </w:rPr>
        <w:t xml:space="preserve"> a thoroughly </w:t>
      </w:r>
      <w:r w:rsidR="003D3363" w:rsidRPr="0089256E">
        <w:rPr>
          <w:rFonts w:asciiTheme="majorBidi" w:hAnsiTheme="majorBidi" w:cstheme="majorBidi"/>
          <w:sz w:val="24"/>
          <w:szCs w:val="24"/>
        </w:rPr>
        <w:t>quality and safety check</w:t>
      </w:r>
      <w:r w:rsidR="001213D8" w:rsidRPr="0089256E">
        <w:rPr>
          <w:rFonts w:asciiTheme="majorBidi" w:hAnsiTheme="majorBidi" w:cstheme="majorBidi"/>
          <w:sz w:val="24"/>
          <w:szCs w:val="24"/>
        </w:rPr>
        <w:t xml:space="preserve">s are conducted vigorously </w:t>
      </w:r>
      <w:r w:rsidR="00B13351" w:rsidRPr="0089256E">
        <w:rPr>
          <w:rFonts w:asciiTheme="majorBidi" w:hAnsiTheme="majorBidi" w:cstheme="majorBidi"/>
          <w:sz w:val="24"/>
          <w:szCs w:val="24"/>
        </w:rPr>
        <w:t xml:space="preserve">to ensure </w:t>
      </w:r>
      <w:r w:rsidR="00B46E2C" w:rsidRPr="0089256E">
        <w:rPr>
          <w:rFonts w:asciiTheme="majorBidi" w:hAnsiTheme="majorBidi" w:cstheme="majorBidi"/>
          <w:sz w:val="24"/>
          <w:szCs w:val="24"/>
        </w:rPr>
        <w:t>all the</w:t>
      </w:r>
      <w:r w:rsidR="00BA6400" w:rsidRPr="0089256E">
        <w:rPr>
          <w:rFonts w:asciiTheme="majorBidi" w:hAnsiTheme="majorBidi" w:cstheme="majorBidi"/>
          <w:sz w:val="24"/>
          <w:szCs w:val="24"/>
        </w:rPr>
        <w:t xml:space="preserve"> regulatory </w:t>
      </w:r>
      <w:r w:rsidR="00AE7A30" w:rsidRPr="0089256E">
        <w:rPr>
          <w:rFonts w:asciiTheme="majorBidi" w:hAnsiTheme="majorBidi" w:cstheme="majorBidi"/>
          <w:sz w:val="24"/>
          <w:szCs w:val="24"/>
        </w:rPr>
        <w:t>requirements and standards of qua</w:t>
      </w:r>
      <w:r w:rsidR="003C48CB" w:rsidRPr="0089256E">
        <w:rPr>
          <w:rFonts w:asciiTheme="majorBidi" w:hAnsiTheme="majorBidi" w:cstheme="majorBidi"/>
          <w:sz w:val="24"/>
          <w:szCs w:val="24"/>
        </w:rPr>
        <w:t>lity are met ethically. Finally, the clos</w:t>
      </w:r>
      <w:r w:rsidR="00E4076D" w:rsidRPr="0089256E">
        <w:rPr>
          <w:rFonts w:asciiTheme="majorBidi" w:hAnsiTheme="majorBidi" w:cstheme="majorBidi"/>
          <w:sz w:val="24"/>
          <w:szCs w:val="24"/>
        </w:rPr>
        <w:t>ing</w:t>
      </w:r>
      <w:r w:rsidR="0084154F" w:rsidRPr="0089256E">
        <w:rPr>
          <w:rFonts w:asciiTheme="majorBidi" w:hAnsiTheme="majorBidi" w:cstheme="majorBidi"/>
          <w:sz w:val="24"/>
          <w:szCs w:val="24"/>
        </w:rPr>
        <w:t>-up</w:t>
      </w:r>
      <w:r w:rsidR="00BA557E" w:rsidRPr="0089256E">
        <w:rPr>
          <w:rFonts w:asciiTheme="majorBidi" w:hAnsiTheme="majorBidi" w:cstheme="majorBidi"/>
          <w:sz w:val="24"/>
          <w:szCs w:val="24"/>
        </w:rPr>
        <w:t xml:space="preserve"> stage is in October</w:t>
      </w:r>
      <w:r w:rsidR="00592E0A" w:rsidRPr="0089256E">
        <w:rPr>
          <w:rFonts w:asciiTheme="majorBidi" w:hAnsiTheme="majorBidi" w:cstheme="majorBidi"/>
          <w:sz w:val="24"/>
          <w:szCs w:val="24"/>
        </w:rPr>
        <w:t>, where</w:t>
      </w:r>
      <w:r w:rsidR="00326BCA" w:rsidRPr="0089256E">
        <w:rPr>
          <w:rFonts w:asciiTheme="majorBidi" w:hAnsiTheme="majorBidi" w:cstheme="majorBidi"/>
          <w:sz w:val="24"/>
          <w:szCs w:val="24"/>
        </w:rPr>
        <w:t xml:space="preserve"> organise</w:t>
      </w:r>
      <w:r w:rsidR="00592E0A" w:rsidRPr="0089256E">
        <w:rPr>
          <w:rFonts w:asciiTheme="majorBidi" w:hAnsiTheme="majorBidi" w:cstheme="majorBidi"/>
          <w:sz w:val="24"/>
          <w:szCs w:val="24"/>
        </w:rPr>
        <w:t xml:space="preserve"> </w:t>
      </w:r>
      <w:r w:rsidR="00326BCA" w:rsidRPr="0089256E">
        <w:rPr>
          <w:rFonts w:asciiTheme="majorBidi" w:hAnsiTheme="majorBidi" w:cstheme="majorBidi"/>
          <w:sz w:val="24"/>
          <w:szCs w:val="24"/>
        </w:rPr>
        <w:t xml:space="preserve">final testing </w:t>
      </w:r>
      <w:r w:rsidR="00301632" w:rsidRPr="0089256E">
        <w:rPr>
          <w:rFonts w:asciiTheme="majorBidi" w:hAnsiTheme="majorBidi" w:cstheme="majorBidi"/>
          <w:sz w:val="24"/>
          <w:szCs w:val="24"/>
        </w:rPr>
        <w:t>and officially handing over to the auth</w:t>
      </w:r>
      <w:r w:rsidR="006C7755" w:rsidRPr="0089256E">
        <w:rPr>
          <w:rFonts w:asciiTheme="majorBidi" w:hAnsiTheme="majorBidi" w:cstheme="majorBidi"/>
          <w:sz w:val="24"/>
          <w:szCs w:val="24"/>
        </w:rPr>
        <w:t>orities.</w:t>
      </w:r>
    </w:p>
    <w:p w14:paraId="74751814" w14:textId="77777777" w:rsidR="00402C6A" w:rsidRPr="0089256E" w:rsidRDefault="00402C6A" w:rsidP="001B3F4C">
      <w:pPr>
        <w:spacing w:line="360" w:lineRule="auto"/>
        <w:jc w:val="both"/>
        <w:rPr>
          <w:rFonts w:asciiTheme="majorBidi" w:hAnsiTheme="majorBidi" w:cstheme="majorBidi"/>
          <w:sz w:val="24"/>
          <w:szCs w:val="24"/>
        </w:rPr>
      </w:pPr>
    </w:p>
    <w:p w14:paraId="1A61E911" w14:textId="77777777" w:rsidR="00402C6A" w:rsidRPr="0089256E" w:rsidRDefault="00402C6A" w:rsidP="001B3F4C">
      <w:pPr>
        <w:spacing w:line="360" w:lineRule="auto"/>
        <w:jc w:val="both"/>
        <w:rPr>
          <w:rFonts w:asciiTheme="majorBidi" w:hAnsiTheme="majorBidi" w:cstheme="majorBidi"/>
          <w:sz w:val="24"/>
          <w:szCs w:val="24"/>
        </w:rPr>
      </w:pPr>
    </w:p>
    <w:p w14:paraId="2703DDFC" w14:textId="3A97D6F7" w:rsidR="00402C6A" w:rsidRPr="0089256E" w:rsidRDefault="00E51145" w:rsidP="00A107E0">
      <w:pPr>
        <w:pStyle w:val="Heading1"/>
        <w:rPr>
          <w:rFonts w:asciiTheme="majorBidi" w:hAnsiTheme="majorBidi"/>
          <w:sz w:val="32"/>
          <w:szCs w:val="32"/>
        </w:rPr>
      </w:pPr>
      <w:bookmarkStart w:id="22" w:name="_Toc228021326"/>
      <w:bookmarkStart w:id="23" w:name="_Toc228044545"/>
      <w:r w:rsidRPr="0089256E">
        <w:rPr>
          <w:rFonts w:asciiTheme="majorBidi" w:hAnsiTheme="majorBidi"/>
          <w:sz w:val="32"/>
          <w:szCs w:val="32"/>
        </w:rPr>
        <mc:AlternateContent>
          <mc:Choice Requires="wps">
            <w:drawing>
              <wp:anchor distT="0" distB="0" distL="114300" distR="114300" simplePos="0" relativeHeight="251676672" behindDoc="0" locked="0" layoutInCell="1" allowOverlap="1" wp14:anchorId="6E1E9C8B" wp14:editId="4F873ACF">
                <wp:simplePos x="0" y="0"/>
                <wp:positionH relativeFrom="column">
                  <wp:posOffset>-787400</wp:posOffset>
                </wp:positionH>
                <wp:positionV relativeFrom="paragraph">
                  <wp:posOffset>1295400</wp:posOffset>
                </wp:positionV>
                <wp:extent cx="596900" cy="546100"/>
                <wp:effectExtent l="0" t="0" r="12700" b="25400"/>
                <wp:wrapNone/>
                <wp:docPr id="1241153836" name="Text Box 5"/>
                <wp:cNvGraphicFramePr/>
                <a:graphic xmlns:a="http://schemas.openxmlformats.org/drawingml/2006/main">
                  <a:graphicData uri="http://schemas.microsoft.com/office/word/2010/wordprocessingShape">
                    <wps:wsp>
                      <wps:cNvSpPr txBox="1"/>
                      <wps:spPr>
                        <a:xfrm>
                          <a:off x="0" y="0"/>
                          <a:ext cx="596900" cy="546100"/>
                        </a:xfrm>
                        <a:prstGeom prst="rect">
                          <a:avLst/>
                        </a:prstGeom>
                        <a:solidFill>
                          <a:schemeClr val="lt1"/>
                        </a:solidFill>
                        <a:ln w="6350">
                          <a:solidFill>
                            <a:prstClr val="black"/>
                          </a:solidFill>
                        </a:ln>
                      </wps:spPr>
                      <wps:txbx>
                        <w:txbxContent>
                          <w:p w14:paraId="228947F6" w14:textId="061064C5" w:rsidR="00E51145" w:rsidRPr="0089256E" w:rsidRDefault="008B2EFC">
                            <w:pPr>
                              <w:rPr>
                                <w:rFonts w:asciiTheme="majorBidi" w:hAnsiTheme="majorBidi" w:cstheme="majorBidi"/>
                                <w:sz w:val="20"/>
                                <w:szCs w:val="20"/>
                              </w:rPr>
                            </w:pPr>
                            <w:r w:rsidRPr="0089256E">
                              <w:rPr>
                                <w:rFonts w:asciiTheme="majorBidi" w:hAnsiTheme="majorBidi" w:cstheme="majorBidi"/>
                                <w:sz w:val="20"/>
                                <w:szCs w:val="20"/>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1E9C8B" id="_x0000_t202" coordsize="21600,21600" o:spt="202" path="m,l,21600r21600,l21600,xe">
                <v:stroke joinstyle="miter"/>
                <v:path gradientshapeok="t" o:connecttype="rect"/>
              </v:shapetype>
              <v:shape id="Text Box 5" o:spid="_x0000_s1026" type="#_x0000_t202" style="position:absolute;margin-left:-62pt;margin-top:102pt;width:47pt;height:4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i1tNgIAAHsEAAAOAAAAZHJzL2Uyb0RvYy54bWysVE2P2jAQvVfqf7B8LwkUaIkIK8qKqhLa&#10;XYmt9mwcm0R1PK5tSOiv79gJH7vtqerFGXvGzzNv3mR+19aKHIV1FeicDgcpJUJzKCq9z+n35/WH&#10;z5Q4z3TBFGiR05Nw9G7x/t28MZkYQQmqEJYgiHZZY3Jaem+yJHG8FDVzAzBCo1OCrZnHrd0nhWUN&#10;otcqGaXpNGnAFsYCF87h6X3npIuIL6Xg/lFKJzxROcXcfFxtXHdhTRZzlu0tM2XF+zTYP2RRs0rj&#10;oxeoe+YZOdjqD6i64hYcSD/gUCcgZcVFrAGrGaZvqtmWzIhYC5LjzIUm9/9g+cNxa54s8e0XaLGB&#10;gZDGuMzhYainlbYOX8yUoB8pPF1oE60nHA8ns+ksRQ9H12Q8HaKNKMn1srHOfxVQk2Dk1GJXIlns&#10;uHG+Cz2HhLccqKpYV0rFTVCCWClLjgx7qHxMEcFfRSlNmpxOP07SCPzKF6Av93eK8R99ejdRiKc0&#10;5nwtPVi+3bU9HzsoTkiThU5BzvB1hbgb5vwTsygZrB/HwD/iIhVgMtBblJRgf/3tPMRjJ9FLSYMS&#10;zKn7eWBWUKK+aezxbDgeB83GzXjyaYQbe+vZ3Xr0oV4BMjTEgTM8miHeq7MpLdQvOC3L8Cq6mOb4&#10;dk792Vz5bjBw2rhYLmMQqtQwv9FbwwN06Ejg87l9Ydb0/fQohAc4i5Vlb9raxYabGpYHD7KKPQ8E&#10;d6z2vKPCo2r6aQwjdLuPUdd/xuI3AAAA//8DAFBLAwQUAAYACAAAACEAcZMHi90AAAAMAQAADwAA&#10;AGRycy9kb3ducmV2LnhtbEyPwU7DMBBE70j8g7VI3FKnAaE0jVMBKlw40SLObuzaVuN1ZLtp+Hu2&#10;J7jN7o5m37Sb2Q9s0jG5gAKWixKYxj4oh0bA1/6tqIGlLFHJIaAW8KMTbLrbm1Y2KlzwU0+7bBiF&#10;YGqkAJvz2HCeequ9TIswaqTbMUQvM43RcBXlhcL9wKuyfOJeOqQPVo761er+tDt7AdsXszJ9LaPd&#10;1sq5af4+fph3Ie7v5uc1sKzn/GeGKz6hQ0dMh3BGldggoFhWj1QmC6jKqyBL8VCSONBmRYJ3Lf9f&#10;ovsFAAD//wMAUEsBAi0AFAAGAAgAAAAhALaDOJL+AAAA4QEAABMAAAAAAAAAAAAAAAAAAAAAAFtD&#10;b250ZW50X1R5cGVzXS54bWxQSwECLQAUAAYACAAAACEAOP0h/9YAAACUAQAACwAAAAAAAAAAAAAA&#10;AAAvAQAAX3JlbHMvLnJlbHNQSwECLQAUAAYACAAAACEAldYtbTYCAAB7BAAADgAAAAAAAAAAAAAA&#10;AAAuAgAAZHJzL2Uyb0RvYy54bWxQSwECLQAUAAYACAAAACEAcZMHi90AAAAMAQAADwAAAAAAAAAA&#10;AAAAAACQBAAAZHJzL2Rvd25yZXYueG1sUEsFBgAAAAAEAAQA8wAAAJoFAAAAAA==&#10;" fillcolor="white [3201]" strokeweight=".5pt">
                <v:textbox>
                  <w:txbxContent>
                    <w:p w14:paraId="228947F6" w14:textId="061064C5" w:rsidR="00E51145" w:rsidRPr="0089256E" w:rsidRDefault="008B2EFC">
                      <w:pPr>
                        <w:rPr>
                          <w:rFonts w:asciiTheme="majorBidi" w:hAnsiTheme="majorBidi" w:cstheme="majorBidi"/>
                          <w:sz w:val="20"/>
                          <w:szCs w:val="20"/>
                        </w:rPr>
                      </w:pPr>
                      <w:r w:rsidRPr="0089256E">
                        <w:rPr>
                          <w:rFonts w:asciiTheme="majorBidi" w:hAnsiTheme="majorBidi" w:cstheme="majorBidi"/>
                          <w:sz w:val="20"/>
                          <w:szCs w:val="20"/>
                        </w:rPr>
                        <w:t>power</w:t>
                      </w:r>
                    </w:p>
                  </w:txbxContent>
                </v:textbox>
              </v:shape>
            </w:pict>
          </mc:Fallback>
        </mc:AlternateContent>
      </w:r>
      <w:r w:rsidR="00427E51" w:rsidRPr="0089256E">
        <w:rPr>
          <w:rFonts w:asciiTheme="majorBidi" w:hAnsiTheme="majorBidi"/>
          <w:sz w:val="32"/>
          <w:szCs w:val="32"/>
        </w:rPr>
        <mc:AlternateContent>
          <mc:Choice Requires="wps">
            <w:drawing>
              <wp:anchor distT="0" distB="0" distL="114300" distR="114300" simplePos="0" relativeHeight="251674624" behindDoc="0" locked="0" layoutInCell="1" allowOverlap="1" wp14:anchorId="3991DF81" wp14:editId="3CD477C5">
                <wp:simplePos x="0" y="0"/>
                <wp:positionH relativeFrom="column">
                  <wp:posOffset>-152400</wp:posOffset>
                </wp:positionH>
                <wp:positionV relativeFrom="paragraph">
                  <wp:posOffset>368300</wp:posOffset>
                </wp:positionV>
                <wp:extent cx="19050" cy="2508250"/>
                <wp:effectExtent l="76200" t="38100" r="95250" b="63500"/>
                <wp:wrapNone/>
                <wp:docPr id="1519593395" name="Straight Arrow Connector 3"/>
                <wp:cNvGraphicFramePr/>
                <a:graphic xmlns:a="http://schemas.openxmlformats.org/drawingml/2006/main">
                  <a:graphicData uri="http://schemas.microsoft.com/office/word/2010/wordprocessingShape">
                    <wps:wsp>
                      <wps:cNvCnPr/>
                      <wps:spPr>
                        <a:xfrm>
                          <a:off x="0" y="0"/>
                          <a:ext cx="19050" cy="25082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AB6FED" id="_x0000_t32" coordsize="21600,21600" o:spt="32" o:oned="t" path="m,l21600,21600e" filled="f">
                <v:path arrowok="t" fillok="f" o:connecttype="none"/>
                <o:lock v:ext="edit" shapetype="t"/>
              </v:shapetype>
              <v:shape id="Straight Arrow Connector 3" o:spid="_x0000_s1026" type="#_x0000_t32" style="position:absolute;margin-left:-12pt;margin-top:29pt;width:1.5pt;height:19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orewgEAAOsDAAAOAAAAZHJzL2Uyb0RvYy54bWysU9tu2zAMfR+wfxD0vtgO0KEL4vQh3fYy&#10;bMUuH6DKlC1AN0hcbP/9KDlxhq3AsKIPpiVRh+Q5pPZ3kzXsBDFp71rebGrOwEnfade3/Mf3D29u&#10;OUsoXCeMd9DyGRK/O7x+tR/DDrZ+8KaDyCiIS7sxtHxADLuqSnIAK9LGB3DkVD5agbSNfdVFMVJ0&#10;a6ptXb+tRh+7EL2ElOj0fnHyQ4mvFEj8olQCZKblVBsWG4t9zLY67MWujyIMWp7LEM+owgrtKOka&#10;6l6gYD+j/iuU1TL65BVupLeVV0pLKByITVP/webbIAIULiROCqtM6eXCys+no3uIJMMY0i6Fh5hZ&#10;TCra/Kf62FTEmlexYEIm6bB5V9+QopI825v6lr4sZnUFh5jwI3jL8qLlCaPQ/YBH7xy1xcemCCZO&#10;nxIuwAsgZzYu2wFE9951DOdAs4NRC9cbWJqGQpunfVRDhldXRmWFs4El9FdQTHeZQymhDBscTWQn&#10;QWMipASHzZmNcXQ7w5Q2ZgXW/wae72colEH8H/CKKJm9wxVstfPxqew4XUpWy/2LAgvvLMGj7+bS&#10;6yINTVTp13n688j+vi/w6xs9/AIAAP//AwBQSwMEFAAGAAgAAAAhABXhqrLfAAAACgEAAA8AAABk&#10;cnMvZG93bnJldi54bWxMj81OwzAQhO9IvIO1SNxSu6Gt2pBNhZCgNyRaJK5O7CYR8TqKnR/enuUE&#10;p93VjGa/yY+L68Rkh9B6QlivFAhLlTct1Qgfl5dkDyJETUZ3nizCtw1wLG5vcp0ZP9O7nc6xFhxC&#10;IdMITYx9JmWoGut0WPneEmtXPzgd+RxqaQY9c7jrZKrUTjrdEn9odG+fG1t9nUeHQJ+LutS9ur7N&#10;06kcDq9xDKcD4v3d8vQIItol/pnhF5/RoWCm0o9kgugQknTDXSLCds+TDUm65qVE2GwfFMgil/8r&#10;FD8AAAD//wMAUEsBAi0AFAAGAAgAAAAhALaDOJL+AAAA4QEAABMAAAAAAAAAAAAAAAAAAAAAAFtD&#10;b250ZW50X1R5cGVzXS54bWxQSwECLQAUAAYACAAAACEAOP0h/9YAAACUAQAACwAAAAAAAAAAAAAA&#10;AAAvAQAAX3JlbHMvLnJlbHNQSwECLQAUAAYACAAAACEAbzqK3sIBAADrAwAADgAAAAAAAAAAAAAA&#10;AAAuAgAAZHJzL2Uyb0RvYy54bWxQSwECLQAUAAYACAAAACEAFeGqst8AAAAKAQAADwAAAAAAAAAA&#10;AAAAAAAcBAAAZHJzL2Rvd25yZXYueG1sUEsFBgAAAAAEAAQA8wAAACgFAAAAAA==&#10;" strokecolor="#156082 [3204]" strokeweight=".5pt">
                <v:stroke startarrow="block" endarrow="block" joinstyle="miter"/>
              </v:shape>
            </w:pict>
          </mc:Fallback>
        </mc:AlternateContent>
      </w:r>
      <w:r w:rsidR="00BE3757" w:rsidRPr="0089256E">
        <w:rPr>
          <w:rFonts w:asciiTheme="majorBidi" w:hAnsiTheme="majorBidi"/>
          <w:sz w:val="32"/>
          <w:szCs w:val="32"/>
        </w:rPr>
        <w:t>STAKEHOLDERS INVOL</w:t>
      </w:r>
      <w:r w:rsidR="00F50F46" w:rsidRPr="0089256E">
        <w:rPr>
          <w:rFonts w:asciiTheme="majorBidi" w:hAnsiTheme="majorBidi"/>
          <w:sz w:val="32"/>
          <w:szCs w:val="32"/>
        </w:rPr>
        <w:t>MENT</w:t>
      </w:r>
      <w:bookmarkEnd w:id="22"/>
      <w:bookmarkEnd w:id="23"/>
    </w:p>
    <w:tbl>
      <w:tblPr>
        <w:tblStyle w:val="TableGrid"/>
        <w:tblW w:w="0" w:type="auto"/>
        <w:tblLook w:val="04A0" w:firstRow="1" w:lastRow="0" w:firstColumn="1" w:lastColumn="0" w:noHBand="0" w:noVBand="1"/>
      </w:tblPr>
      <w:tblGrid>
        <w:gridCol w:w="4508"/>
        <w:gridCol w:w="4508"/>
      </w:tblGrid>
      <w:tr w:rsidR="009962C1" w:rsidRPr="0089256E" w14:paraId="3867D0F5" w14:textId="77777777" w:rsidTr="0035350C">
        <w:trPr>
          <w:trHeight w:val="2111"/>
        </w:trPr>
        <w:tc>
          <w:tcPr>
            <w:tcW w:w="4508" w:type="dxa"/>
            <w:shd w:val="clear" w:color="auto" w:fill="FFFF00"/>
          </w:tcPr>
          <w:p w14:paraId="07E7B134" w14:textId="77777777" w:rsidR="009962C1" w:rsidRPr="0089256E" w:rsidRDefault="0037341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KEEP SATISFIED</w:t>
            </w:r>
          </w:p>
          <w:p w14:paraId="4C16E956" w14:textId="77777777" w:rsidR="00055954" w:rsidRPr="0089256E" w:rsidRDefault="00055954" w:rsidP="001B3F4C">
            <w:pPr>
              <w:spacing w:line="360" w:lineRule="auto"/>
              <w:jc w:val="both"/>
              <w:rPr>
                <w:rFonts w:asciiTheme="majorBidi" w:hAnsiTheme="majorBidi" w:cstheme="majorBidi"/>
                <w:b/>
                <w:bCs/>
                <w:sz w:val="24"/>
                <w:szCs w:val="24"/>
              </w:rPr>
            </w:pPr>
          </w:p>
          <w:p w14:paraId="351DB705" w14:textId="77777777" w:rsidR="001669D8" w:rsidRPr="0089256E" w:rsidRDefault="00D05D5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L</w:t>
            </w:r>
            <w:r w:rsidR="001669D8" w:rsidRPr="0089256E">
              <w:rPr>
                <w:rFonts w:asciiTheme="majorBidi" w:hAnsiTheme="majorBidi" w:cstheme="majorBidi"/>
                <w:b/>
                <w:bCs/>
                <w:sz w:val="24"/>
                <w:szCs w:val="24"/>
              </w:rPr>
              <w:t>oc</w:t>
            </w:r>
            <w:r w:rsidRPr="0089256E">
              <w:rPr>
                <w:rFonts w:asciiTheme="majorBidi" w:hAnsiTheme="majorBidi" w:cstheme="majorBidi"/>
                <w:b/>
                <w:bCs/>
                <w:sz w:val="24"/>
                <w:szCs w:val="24"/>
              </w:rPr>
              <w:t>al council</w:t>
            </w:r>
          </w:p>
          <w:p w14:paraId="71EFA527" w14:textId="191B5756" w:rsidR="00D05D54" w:rsidRPr="0089256E" w:rsidRDefault="00D05D5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 xml:space="preserve">Suppliers </w:t>
            </w:r>
          </w:p>
        </w:tc>
        <w:tc>
          <w:tcPr>
            <w:tcW w:w="4508" w:type="dxa"/>
            <w:shd w:val="clear" w:color="auto" w:fill="C1F0C7" w:themeFill="accent3" w:themeFillTint="33"/>
          </w:tcPr>
          <w:p w14:paraId="116C8EDC" w14:textId="77777777" w:rsidR="009962C1" w:rsidRPr="0089256E" w:rsidRDefault="002C51BF"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MANAGE CLOSELY</w:t>
            </w:r>
          </w:p>
          <w:p w14:paraId="0BEBDA3C" w14:textId="77777777" w:rsidR="00055954" w:rsidRPr="0089256E" w:rsidRDefault="00055954" w:rsidP="001B3F4C">
            <w:pPr>
              <w:spacing w:line="360" w:lineRule="auto"/>
              <w:jc w:val="both"/>
              <w:rPr>
                <w:rFonts w:asciiTheme="majorBidi" w:hAnsiTheme="majorBidi" w:cstheme="majorBidi"/>
                <w:b/>
                <w:bCs/>
                <w:sz w:val="24"/>
                <w:szCs w:val="24"/>
              </w:rPr>
            </w:pPr>
          </w:p>
          <w:p w14:paraId="18D1BFB9" w14:textId="77777777" w:rsidR="00D05D54" w:rsidRPr="0089256E" w:rsidRDefault="0005595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Project Team</w:t>
            </w:r>
          </w:p>
          <w:p w14:paraId="119FBECF" w14:textId="071F4A0E" w:rsidR="00055954" w:rsidRPr="0089256E" w:rsidRDefault="0005595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Construction Engineers</w:t>
            </w:r>
          </w:p>
        </w:tc>
      </w:tr>
      <w:tr w:rsidR="009962C1" w:rsidRPr="0089256E" w14:paraId="667E8E74" w14:textId="77777777" w:rsidTr="0035350C">
        <w:trPr>
          <w:trHeight w:val="1834"/>
        </w:trPr>
        <w:tc>
          <w:tcPr>
            <w:tcW w:w="4508" w:type="dxa"/>
            <w:shd w:val="clear" w:color="auto" w:fill="C1E4F5" w:themeFill="accent1" w:themeFillTint="33"/>
          </w:tcPr>
          <w:p w14:paraId="097A8F62" w14:textId="52A1F3C0" w:rsidR="000A4BFC" w:rsidRPr="0089256E" w:rsidRDefault="002C51BF" w:rsidP="000A4BF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MONITOR</w:t>
            </w:r>
          </w:p>
          <w:p w14:paraId="521EF33F" w14:textId="3FA6F177" w:rsidR="00055954" w:rsidRPr="0089256E" w:rsidRDefault="000A4BFC"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Emergency Services</w:t>
            </w:r>
          </w:p>
          <w:p w14:paraId="01C824F8" w14:textId="601139A6" w:rsidR="000A4BFC" w:rsidRPr="0089256E" w:rsidRDefault="000A4BFC"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Environmental Agencies</w:t>
            </w:r>
          </w:p>
        </w:tc>
        <w:tc>
          <w:tcPr>
            <w:tcW w:w="4508" w:type="dxa"/>
            <w:shd w:val="clear" w:color="auto" w:fill="FFC000"/>
          </w:tcPr>
          <w:p w14:paraId="65B2DD4B" w14:textId="77777777" w:rsidR="009962C1" w:rsidRPr="0089256E" w:rsidRDefault="002C51BF"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KEEP INFORMED</w:t>
            </w:r>
          </w:p>
          <w:p w14:paraId="7893636B" w14:textId="77777777" w:rsidR="000A4BFC" w:rsidRPr="0089256E" w:rsidRDefault="00955D46"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Local Residents</w:t>
            </w:r>
          </w:p>
          <w:p w14:paraId="763EE906" w14:textId="0226CA48" w:rsidR="00955D46" w:rsidRPr="0089256E" w:rsidRDefault="00955D46"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 xml:space="preserve">Consultants </w:t>
            </w:r>
          </w:p>
        </w:tc>
      </w:tr>
    </w:tbl>
    <w:p w14:paraId="6001BA41" w14:textId="5F88FACA" w:rsidR="006A5941" w:rsidRPr="0089256E" w:rsidRDefault="00EF6577" w:rsidP="00A2389A">
      <w:pPr>
        <w:tabs>
          <w:tab w:val="right" w:pos="9026"/>
        </w:tabs>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mc:AlternateContent>
          <mc:Choice Requires="wps">
            <w:drawing>
              <wp:anchor distT="0" distB="0" distL="114300" distR="114300" simplePos="0" relativeHeight="251673600" behindDoc="0" locked="0" layoutInCell="1" allowOverlap="1" wp14:anchorId="44627C8D" wp14:editId="1F3F170A">
                <wp:simplePos x="0" y="0"/>
                <wp:positionH relativeFrom="margin">
                  <wp:align>left</wp:align>
                </wp:positionH>
                <wp:positionV relativeFrom="paragraph">
                  <wp:posOffset>191135</wp:posOffset>
                </wp:positionV>
                <wp:extent cx="5499100" cy="69850"/>
                <wp:effectExtent l="0" t="76200" r="6350" b="25400"/>
                <wp:wrapNone/>
                <wp:docPr id="1421187021" name="Straight Arrow Connector 1"/>
                <wp:cNvGraphicFramePr/>
                <a:graphic xmlns:a="http://schemas.openxmlformats.org/drawingml/2006/main">
                  <a:graphicData uri="http://schemas.microsoft.com/office/word/2010/wordprocessingShape">
                    <wps:wsp>
                      <wps:cNvCnPr/>
                      <wps:spPr>
                        <a:xfrm flipV="1">
                          <a:off x="0" y="0"/>
                          <a:ext cx="5499100" cy="69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CC19EB" id="_x0000_t32" coordsize="21600,21600" o:spt="32" o:oned="t" path="m,l21600,21600e" filled="f">
                <v:path arrowok="t" fillok="f" o:connecttype="none"/>
                <o:lock v:ext="edit" shapetype="t"/>
              </v:shapetype>
              <v:shape id="Straight Arrow Connector 1" o:spid="_x0000_s1026" type="#_x0000_t32" style="position:absolute;margin-left:0;margin-top:15.05pt;width:433pt;height:5.5pt;flip:y;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e3dxQEAANkDAAAOAAAAZHJzL2Uyb0RvYy54bWysU01v1DAQvSPxHyzf2WQrWnWjzfawBS4I&#10;KijcXWecWPKX7GGT/HvGzm6KACGBuIwce96bN28m+7vJGnaCmLR3Ld9uas7ASd9p17f8y+PbV7ec&#10;JRSuE8Y7aPkMid8dXr7Yj6GBKz9400FkROJSM4aWD4ihqaokB7AibXwAR4/KRyuQPmNfdVGMxG5N&#10;dVXXN9XoYxeil5AS3d4vj/xQ+JUCiR+VSoDMtJy0YYmxxKccq8NeNH0UYdDyLEP8gwortKOiK9W9&#10;QMG+Rf0LldUy+uQVbqS3lVdKSyg9UDfb+qduPg8iQOmFzElhtSn9P1r54XR0D5FsGENqUniIuYtJ&#10;RcuU0eErzbT0RUrZVGybV9tgQibp8vr1bretyV1Jbze72+tia7XQZLoQE74Db1k+tDxhFLof8Oid&#10;owH5uJQQp/cJSQgBL4AMNi5HFNq8cR3DOdAWYdTC9Qby+Cg9p1TP+ssJZwML/BMopjvSuZQpqwVH&#10;E9lJ0FIIKcHhdmWi7AxT2pgVWBcL/gg852colLX7G/CKKJW9wxVstfPxd9VxukhWS/7FgaXvbMGT&#10;7+Yy2WIN7U/x6rzreUF//C7w5z/y8B0AAP//AwBQSwMEFAAGAAgAAAAhAKH4Gw/dAAAABgEAAA8A&#10;AABkcnMvZG93bnJldi54bWxMj8FOwzAMhu9Ie4fISNxYWkBV1zWdYFsP7IDEQGjHtDFtR+NUTbaV&#10;t8ec4Gj/vz5/zleT7cUZR985UhDPIxBItTMdNQre38rbFIQPmozuHaGCb/SwKmZXuc6Mu9Arnveh&#10;EQwhn2kFbQhDJqWvW7Taz92AxNmnG60OPI6NNKO+MNz28i6KEml1R3yh1QOuW6y/9ifLlOfyabE9&#10;vhzS3WZnP6rSNtuFVermenpcggg4hb8y/OqzOhTsVLkTGS96BfxIUHAfxSA4TZOEF5WChzgGWeTy&#10;v37xAwAA//8DAFBLAQItABQABgAIAAAAIQC2gziS/gAAAOEBAAATAAAAAAAAAAAAAAAAAAAAAABb&#10;Q29udGVudF9UeXBlc10ueG1sUEsBAi0AFAAGAAgAAAAhADj9If/WAAAAlAEAAAsAAAAAAAAAAAAA&#10;AAAALwEAAF9yZWxzLy5yZWxzUEsBAi0AFAAGAAgAAAAhANPh7d3FAQAA2QMAAA4AAAAAAAAAAAAA&#10;AAAALgIAAGRycy9lMm9Eb2MueG1sUEsBAi0AFAAGAAgAAAAhAKH4Gw/dAAAABgEAAA8AAAAAAAAA&#10;AAAAAAAAHwQAAGRycy9kb3ducmV2LnhtbFBLBQYAAAAABAAEAPMAAAApBQAAAAA=&#10;" strokecolor="#156082 [3204]" strokeweight=".5pt">
                <v:stroke endarrow="block" joinstyle="miter"/>
                <w10:wrap anchorx="margin"/>
              </v:shape>
            </w:pict>
          </mc:Fallback>
        </mc:AlternateContent>
      </w:r>
      <w:r w:rsidR="00A816BA" w:rsidRPr="0089256E">
        <w:rPr>
          <w:rFonts w:asciiTheme="majorBidi" w:hAnsiTheme="majorBidi" w:cstheme="majorBidi"/>
          <w:b/>
          <w:bCs/>
          <w:sz w:val="24"/>
          <w:szCs w:val="24"/>
        </w:rPr>
        <mc:AlternateContent>
          <mc:Choice Requires="wps">
            <w:drawing>
              <wp:anchor distT="0" distB="0" distL="114300" distR="114300" simplePos="0" relativeHeight="251675648" behindDoc="0" locked="0" layoutInCell="1" allowOverlap="1" wp14:anchorId="400B6BA8" wp14:editId="1DE9AE87">
                <wp:simplePos x="0" y="0"/>
                <wp:positionH relativeFrom="column">
                  <wp:posOffset>2190750</wp:posOffset>
                </wp:positionH>
                <wp:positionV relativeFrom="paragraph">
                  <wp:posOffset>140335</wp:posOffset>
                </wp:positionV>
                <wp:extent cx="1555750" cy="254000"/>
                <wp:effectExtent l="0" t="0" r="25400" b="12700"/>
                <wp:wrapNone/>
                <wp:docPr id="961259503" name="Text Box 4"/>
                <wp:cNvGraphicFramePr/>
                <a:graphic xmlns:a="http://schemas.openxmlformats.org/drawingml/2006/main">
                  <a:graphicData uri="http://schemas.microsoft.com/office/word/2010/wordprocessingShape">
                    <wps:wsp>
                      <wps:cNvSpPr txBox="1"/>
                      <wps:spPr>
                        <a:xfrm>
                          <a:off x="0" y="0"/>
                          <a:ext cx="1555750" cy="254000"/>
                        </a:xfrm>
                        <a:prstGeom prst="rect">
                          <a:avLst/>
                        </a:prstGeom>
                        <a:solidFill>
                          <a:schemeClr val="lt1"/>
                        </a:solidFill>
                        <a:ln w="6350">
                          <a:solidFill>
                            <a:prstClr val="black"/>
                          </a:solidFill>
                        </a:ln>
                      </wps:spPr>
                      <wps:txbx>
                        <w:txbxContent>
                          <w:p w14:paraId="063FD22D" w14:textId="2274E7CC" w:rsidR="00A816BA" w:rsidRPr="0089256E" w:rsidRDefault="009E4FF9">
                            <w:pPr>
                              <w:rPr>
                                <w:rFonts w:asciiTheme="majorBidi" w:hAnsiTheme="majorBidi" w:cstheme="majorBidi"/>
                                <w:sz w:val="24"/>
                                <w:szCs w:val="24"/>
                              </w:rPr>
                            </w:pPr>
                            <w:r w:rsidRPr="0089256E">
                              <w:rPr>
                                <w:rFonts w:asciiTheme="majorBidi" w:hAnsiTheme="majorBidi" w:cstheme="majorBidi"/>
                                <w:sz w:val="24"/>
                                <w:szCs w:val="24"/>
                              </w:rPr>
                              <w:t xml:space="preserve">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0B6BA8" id="Text Box 4" o:spid="_x0000_s1027" type="#_x0000_t202" style="position:absolute;left:0;text-align:left;margin-left:172.5pt;margin-top:11.05pt;width:122.5pt;height:20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gqvNgIAAIMEAAAOAAAAZHJzL2Uyb0RvYy54bWysVE1v2zAMvQ/YfxB0X+xkcdsZcYosRYYB&#10;RVsgHXpWZCkWJouapMTOfv0o5bPtTsMuMimST+Qj6clt32qyFc4rMBUdDnJKhOFQK7Ou6I/nxacb&#10;SnxgpmYajKjoTnh6O/34YdLZUoygAV0LRxDE+LKzFW1CsGWWed6IlvkBWGHQKMG1LKDq1lntWIfo&#10;rc5GeX6VdeBq64AL7/H2bm+k04QvpeDhUUovAtEVxdxCOl06V/HMphNWrh2zjeKHNNg/ZNEyZfDR&#10;E9QdC4xsnHoH1SruwIMMAw5tBlIqLlINWM0wf1PNsmFWpFqQHG9PNPn/B8sftkv75Ejov0KPDYyE&#10;dNaXHi9jPb10bfxipgTtSOHuRJvoA+ExqCiK6wJNHG2jYpznidfsHG2dD98EtCQKFXXYlsQW2977&#10;gC+i69ElPuZBq3qhtE5KHAUx145sGTZRh5QjRrzy0oZ0Fb36jGm8Q4jQp/iVZvxnrPI1Amra4OW5&#10;9iiFftUTVV/wsoJ6h3Q52E+St3yhEP6e+fDEHI4O0oDrEB7xkBowJzhIlDTgfv/tPvpjR9FKSYej&#10;WFH/a8OcoER/N9jrL8PxOM5uUsbF9QgVd2lZXVrMpp0DEjXExbM8idE/6KMoHbQvuDWz+CqamOH4&#10;dkXDUZyH/YLg1nExmyUnnFbLwr1ZWh6hI8eR1uf+hTl7aGvAgXiA49Cy8k13974x0sBsE0Cq1PrI&#10;857VA/046ak7h62Mq3SpJ6/zv2P6BwAA//8DAFBLAwQUAAYACAAAACEAd5kdkNwAAAAJAQAADwAA&#10;AGRycy9kb3ducmV2LnhtbEyPwU7DMBBE70j8g7VI3KjTQKs0xKkAFS6cKIizG29ti3gdxW4a/p7l&#10;BMedHc28abZz6MWEY/KRFCwXBQikLhpPVsHH+/NNBSJlTUb3kVDBNybYtpcXja5NPNMbTvtsBYdQ&#10;qrUCl/NQS5k6h0GnRRyQ+HeMY9CZz9FKM+ozh4delkWxlkF74ganB3xy2H3tT0HB7tFubFfp0e0q&#10;4/00fx5f7YtS11fzwz2IjHP+M8MvPqNDy0yHeCKTRK/g9m7FW7KCslyCYMNqU7BwULBmQbaN/L+g&#10;/QEAAP//AwBQSwECLQAUAAYACAAAACEAtoM4kv4AAADhAQAAEwAAAAAAAAAAAAAAAAAAAAAAW0Nv&#10;bnRlbnRfVHlwZXNdLnhtbFBLAQItABQABgAIAAAAIQA4/SH/1gAAAJQBAAALAAAAAAAAAAAAAAAA&#10;AC8BAABfcmVscy8ucmVsc1BLAQItABQABgAIAAAAIQD2KgqvNgIAAIMEAAAOAAAAAAAAAAAAAAAA&#10;AC4CAABkcnMvZTJvRG9jLnhtbFBLAQItABQABgAIAAAAIQB3mR2Q3AAAAAkBAAAPAAAAAAAAAAAA&#10;AAAAAJAEAABkcnMvZG93bnJldi54bWxQSwUGAAAAAAQABADzAAAAmQUAAAAA&#10;" fillcolor="white [3201]" strokeweight=".5pt">
                <v:textbox>
                  <w:txbxContent>
                    <w:p w14:paraId="063FD22D" w14:textId="2274E7CC" w:rsidR="00A816BA" w:rsidRPr="0089256E" w:rsidRDefault="009E4FF9">
                      <w:pPr>
                        <w:rPr>
                          <w:rFonts w:asciiTheme="majorBidi" w:hAnsiTheme="majorBidi" w:cstheme="majorBidi"/>
                          <w:sz w:val="24"/>
                          <w:szCs w:val="24"/>
                        </w:rPr>
                      </w:pPr>
                      <w:r w:rsidRPr="0089256E">
                        <w:rPr>
                          <w:rFonts w:asciiTheme="majorBidi" w:hAnsiTheme="majorBidi" w:cstheme="majorBidi"/>
                          <w:sz w:val="24"/>
                          <w:szCs w:val="24"/>
                        </w:rPr>
                        <w:t xml:space="preserve">Interest </w:t>
                      </w:r>
                    </w:p>
                  </w:txbxContent>
                </v:textbox>
              </v:shape>
            </w:pict>
          </mc:Fallback>
        </mc:AlternateContent>
      </w:r>
      <w:r w:rsidR="00427E51" w:rsidRPr="0089256E">
        <w:rPr>
          <w:rFonts w:asciiTheme="majorBidi" w:hAnsiTheme="majorBidi" w:cstheme="majorBidi"/>
          <w:b/>
          <w:bCs/>
          <w:sz w:val="24"/>
          <w:szCs w:val="24"/>
        </w:rPr>
        <w:t>low</w:t>
      </w:r>
      <w:r w:rsidR="00A2389A" w:rsidRPr="0089256E">
        <w:rPr>
          <w:rFonts w:asciiTheme="majorBidi" w:hAnsiTheme="majorBidi" w:cstheme="majorBidi"/>
          <w:b/>
          <w:bCs/>
          <w:sz w:val="24"/>
          <w:szCs w:val="24"/>
        </w:rPr>
        <w:tab/>
        <w:t>hi</w:t>
      </w:r>
      <w:r w:rsidR="00427E51" w:rsidRPr="0089256E">
        <w:rPr>
          <w:rFonts w:asciiTheme="majorBidi" w:hAnsiTheme="majorBidi" w:cstheme="majorBidi"/>
          <w:b/>
          <w:bCs/>
          <w:sz w:val="24"/>
          <w:szCs w:val="24"/>
        </w:rPr>
        <w:t>gh</w:t>
      </w:r>
    </w:p>
    <w:p w14:paraId="7390E074" w14:textId="77777777" w:rsidR="00A816BA" w:rsidRPr="0089256E" w:rsidRDefault="00A816BA" w:rsidP="001B3F4C">
      <w:pPr>
        <w:spacing w:line="360" w:lineRule="auto"/>
        <w:jc w:val="both"/>
        <w:rPr>
          <w:rFonts w:asciiTheme="majorBidi" w:hAnsiTheme="majorBidi" w:cstheme="majorBidi"/>
          <w:sz w:val="24"/>
          <w:szCs w:val="24"/>
        </w:rPr>
      </w:pPr>
    </w:p>
    <w:p w14:paraId="03212BBD" w14:textId="5581E73D" w:rsidR="00F50F46" w:rsidRPr="0089256E" w:rsidRDefault="00FE23C9"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A stake</w:t>
      </w:r>
      <w:r w:rsidR="005D3675" w:rsidRPr="0089256E">
        <w:rPr>
          <w:rFonts w:asciiTheme="majorBidi" w:hAnsiTheme="majorBidi" w:cstheme="majorBidi"/>
          <w:sz w:val="24"/>
          <w:szCs w:val="24"/>
        </w:rPr>
        <w:t xml:space="preserve">holder can be define as “any group or </w:t>
      </w:r>
      <w:r w:rsidR="00D901E0" w:rsidRPr="0089256E">
        <w:rPr>
          <w:rFonts w:asciiTheme="majorBidi" w:hAnsiTheme="majorBidi" w:cstheme="majorBidi"/>
          <w:sz w:val="24"/>
          <w:szCs w:val="24"/>
        </w:rPr>
        <w:t>individual who can affect or is affected by the achievement of the</w:t>
      </w:r>
      <w:r w:rsidR="00513752" w:rsidRPr="0089256E">
        <w:rPr>
          <w:rFonts w:asciiTheme="majorBidi" w:hAnsiTheme="majorBidi" w:cstheme="majorBidi"/>
          <w:sz w:val="24"/>
          <w:szCs w:val="24"/>
        </w:rPr>
        <w:t xml:space="preserve"> organisation’s objectives</w:t>
      </w:r>
      <w:r w:rsidR="008C0A1F" w:rsidRPr="0089256E">
        <w:rPr>
          <w:rFonts w:asciiTheme="majorBidi" w:hAnsiTheme="majorBidi" w:cstheme="majorBidi"/>
          <w:sz w:val="24"/>
          <w:szCs w:val="24"/>
        </w:rPr>
        <w:t>”</w:t>
      </w:r>
      <w:r w:rsidR="003D1604" w:rsidRPr="0089256E">
        <w:rPr>
          <w:rFonts w:asciiTheme="majorBidi" w:hAnsiTheme="majorBidi" w:cstheme="majorBidi"/>
          <w:sz w:val="24"/>
          <w:szCs w:val="24"/>
        </w:rPr>
        <w:t xml:space="preserve"> (Freeman,1984, p</w:t>
      </w:r>
      <w:r w:rsidR="004F42F4" w:rsidRPr="0089256E">
        <w:rPr>
          <w:rFonts w:asciiTheme="majorBidi" w:hAnsiTheme="majorBidi" w:cstheme="majorBidi"/>
          <w:sz w:val="24"/>
          <w:szCs w:val="24"/>
        </w:rPr>
        <w:t>.46).</w:t>
      </w:r>
      <w:r w:rsidR="000C3CD7" w:rsidRPr="0089256E">
        <w:rPr>
          <w:rFonts w:asciiTheme="majorBidi" w:hAnsiTheme="majorBidi" w:cstheme="majorBidi"/>
          <w:sz w:val="24"/>
          <w:szCs w:val="24"/>
        </w:rPr>
        <w:t xml:space="preserve"> </w:t>
      </w:r>
      <w:r w:rsidR="001B1B31" w:rsidRPr="0089256E">
        <w:rPr>
          <w:rFonts w:asciiTheme="majorBidi" w:hAnsiTheme="majorBidi" w:cstheme="majorBidi"/>
          <w:sz w:val="24"/>
          <w:szCs w:val="24"/>
        </w:rPr>
        <w:t>A</w:t>
      </w:r>
      <w:r w:rsidR="00E93641" w:rsidRPr="0089256E">
        <w:rPr>
          <w:rFonts w:asciiTheme="majorBidi" w:hAnsiTheme="majorBidi" w:cstheme="majorBidi"/>
          <w:sz w:val="24"/>
          <w:szCs w:val="24"/>
        </w:rPr>
        <w:t xml:space="preserve">s noted in </w:t>
      </w:r>
      <w:r w:rsidR="001B1B31" w:rsidRPr="0089256E">
        <w:rPr>
          <w:rFonts w:asciiTheme="majorBidi" w:hAnsiTheme="majorBidi" w:cstheme="majorBidi"/>
          <w:sz w:val="24"/>
          <w:szCs w:val="24"/>
        </w:rPr>
        <w:t xml:space="preserve">Freeman’s definition </w:t>
      </w:r>
      <w:r w:rsidR="00E93641" w:rsidRPr="0089256E">
        <w:rPr>
          <w:rFonts w:asciiTheme="majorBidi" w:hAnsiTheme="majorBidi" w:cstheme="majorBidi"/>
          <w:sz w:val="24"/>
          <w:szCs w:val="24"/>
        </w:rPr>
        <w:t>of stakehol</w:t>
      </w:r>
      <w:r w:rsidR="00F91426" w:rsidRPr="0089256E">
        <w:rPr>
          <w:rFonts w:asciiTheme="majorBidi" w:hAnsiTheme="majorBidi" w:cstheme="majorBidi"/>
          <w:sz w:val="24"/>
          <w:szCs w:val="24"/>
        </w:rPr>
        <w:t>der, it is of great importance to</w:t>
      </w:r>
      <w:r w:rsidR="00965E81" w:rsidRPr="0089256E">
        <w:rPr>
          <w:rFonts w:asciiTheme="majorBidi" w:hAnsiTheme="majorBidi" w:cstheme="majorBidi"/>
          <w:sz w:val="24"/>
          <w:szCs w:val="24"/>
        </w:rPr>
        <w:t xml:space="preserve"> use stakeholder’s analysis tool </w:t>
      </w:r>
      <w:r w:rsidR="00F212F3" w:rsidRPr="0089256E">
        <w:rPr>
          <w:rFonts w:asciiTheme="majorBidi" w:hAnsiTheme="majorBidi" w:cstheme="majorBidi"/>
          <w:sz w:val="24"/>
          <w:szCs w:val="24"/>
        </w:rPr>
        <w:t>in project management</w:t>
      </w:r>
      <w:r w:rsidR="008E15CF" w:rsidRPr="0089256E">
        <w:rPr>
          <w:rFonts w:asciiTheme="majorBidi" w:hAnsiTheme="majorBidi" w:cstheme="majorBidi"/>
          <w:sz w:val="24"/>
          <w:szCs w:val="24"/>
        </w:rPr>
        <w:t xml:space="preserve"> to identi</w:t>
      </w:r>
      <w:r w:rsidR="00256823" w:rsidRPr="0089256E">
        <w:rPr>
          <w:rFonts w:asciiTheme="majorBidi" w:hAnsiTheme="majorBidi" w:cstheme="majorBidi"/>
          <w:sz w:val="24"/>
          <w:szCs w:val="24"/>
        </w:rPr>
        <w:t>fy the level of engagement with all the sta</w:t>
      </w:r>
      <w:r w:rsidR="00933F8F" w:rsidRPr="0089256E">
        <w:rPr>
          <w:rFonts w:asciiTheme="majorBidi" w:hAnsiTheme="majorBidi" w:cstheme="majorBidi"/>
          <w:sz w:val="24"/>
          <w:szCs w:val="24"/>
        </w:rPr>
        <w:t>keholders involved in th</w:t>
      </w:r>
      <w:r w:rsidR="000A2DAB" w:rsidRPr="0089256E">
        <w:rPr>
          <w:rFonts w:asciiTheme="majorBidi" w:hAnsiTheme="majorBidi" w:cstheme="majorBidi"/>
          <w:sz w:val="24"/>
          <w:szCs w:val="24"/>
        </w:rPr>
        <w:t xml:space="preserve">e </w:t>
      </w:r>
      <w:r w:rsidR="000A2DAB" w:rsidRPr="0089256E">
        <w:rPr>
          <w:rFonts w:asciiTheme="majorBidi" w:hAnsiTheme="majorBidi" w:cstheme="majorBidi"/>
          <w:sz w:val="24"/>
          <w:szCs w:val="24"/>
        </w:rPr>
        <w:lastRenderedPageBreak/>
        <w:t>project.</w:t>
      </w:r>
      <w:r w:rsidR="00EC500A" w:rsidRPr="0089256E">
        <w:rPr>
          <w:rFonts w:asciiTheme="majorBidi" w:hAnsiTheme="majorBidi" w:cstheme="majorBidi"/>
          <w:sz w:val="24"/>
          <w:szCs w:val="24"/>
        </w:rPr>
        <w:t xml:space="preserve"> </w:t>
      </w:r>
      <w:r w:rsidR="00C35C21" w:rsidRPr="0089256E">
        <w:rPr>
          <w:rFonts w:asciiTheme="majorBidi" w:hAnsiTheme="majorBidi" w:cstheme="majorBidi"/>
          <w:sz w:val="24"/>
          <w:szCs w:val="24"/>
        </w:rPr>
        <w:t>O</w:t>
      </w:r>
      <w:r w:rsidR="00EC500A" w:rsidRPr="0089256E">
        <w:rPr>
          <w:rFonts w:asciiTheme="majorBidi" w:hAnsiTheme="majorBidi" w:cstheme="majorBidi"/>
          <w:sz w:val="24"/>
          <w:szCs w:val="24"/>
        </w:rPr>
        <w:t>n the other hand</w:t>
      </w:r>
      <w:r w:rsidR="00643E11" w:rsidRPr="0089256E">
        <w:rPr>
          <w:rFonts w:asciiTheme="majorBidi" w:hAnsiTheme="majorBidi" w:cstheme="majorBidi"/>
          <w:sz w:val="24"/>
          <w:szCs w:val="24"/>
        </w:rPr>
        <w:t xml:space="preserve">, not all the stakeholders have the same </w:t>
      </w:r>
      <w:r w:rsidR="008339E0" w:rsidRPr="0089256E">
        <w:rPr>
          <w:rFonts w:asciiTheme="majorBidi" w:hAnsiTheme="majorBidi" w:cstheme="majorBidi"/>
          <w:sz w:val="24"/>
          <w:szCs w:val="24"/>
        </w:rPr>
        <w:t>influence and intere</w:t>
      </w:r>
      <w:r w:rsidR="00C35C21" w:rsidRPr="0089256E">
        <w:rPr>
          <w:rFonts w:asciiTheme="majorBidi" w:hAnsiTheme="majorBidi" w:cstheme="majorBidi"/>
          <w:sz w:val="24"/>
          <w:szCs w:val="24"/>
        </w:rPr>
        <w:t>st in the project</w:t>
      </w:r>
      <w:r w:rsidR="005F6B7C" w:rsidRPr="0089256E">
        <w:rPr>
          <w:rFonts w:asciiTheme="majorBidi" w:hAnsiTheme="majorBidi" w:cstheme="majorBidi"/>
          <w:sz w:val="24"/>
          <w:szCs w:val="24"/>
        </w:rPr>
        <w:t>, therefore</w:t>
      </w:r>
      <w:r w:rsidR="00140D89" w:rsidRPr="0089256E">
        <w:rPr>
          <w:rFonts w:asciiTheme="majorBidi" w:hAnsiTheme="majorBidi" w:cstheme="majorBidi"/>
          <w:sz w:val="24"/>
          <w:szCs w:val="24"/>
        </w:rPr>
        <w:t>,</w:t>
      </w:r>
      <w:r w:rsidR="00775F44" w:rsidRPr="0089256E">
        <w:rPr>
          <w:rFonts w:asciiTheme="majorBidi" w:hAnsiTheme="majorBidi" w:cstheme="majorBidi"/>
          <w:sz w:val="24"/>
          <w:szCs w:val="24"/>
        </w:rPr>
        <w:t xml:space="preserve"> applying the stakeholders analy</w:t>
      </w:r>
      <w:r w:rsidR="00720B62" w:rsidRPr="0089256E">
        <w:rPr>
          <w:rFonts w:asciiTheme="majorBidi" w:hAnsiTheme="majorBidi" w:cstheme="majorBidi"/>
          <w:sz w:val="24"/>
          <w:szCs w:val="24"/>
        </w:rPr>
        <w:t xml:space="preserve">sis tool concerning the </w:t>
      </w:r>
      <w:r w:rsidR="00F12DC3" w:rsidRPr="0089256E">
        <w:rPr>
          <w:rFonts w:asciiTheme="majorBidi" w:hAnsiTheme="majorBidi" w:cstheme="majorBidi"/>
          <w:sz w:val="24"/>
          <w:szCs w:val="24"/>
        </w:rPr>
        <w:t xml:space="preserve">reconstruction of the principal corridor for people and </w:t>
      </w:r>
      <w:r w:rsidR="00302F68" w:rsidRPr="0089256E">
        <w:rPr>
          <w:rFonts w:asciiTheme="majorBidi" w:hAnsiTheme="majorBidi" w:cstheme="majorBidi"/>
          <w:sz w:val="24"/>
          <w:szCs w:val="24"/>
        </w:rPr>
        <w:t xml:space="preserve">goods will </w:t>
      </w:r>
      <w:r w:rsidR="00863EF6" w:rsidRPr="0089256E">
        <w:rPr>
          <w:rFonts w:asciiTheme="majorBidi" w:hAnsiTheme="majorBidi" w:cstheme="majorBidi"/>
          <w:sz w:val="24"/>
          <w:szCs w:val="24"/>
        </w:rPr>
        <w:t xml:space="preserve">be </w:t>
      </w:r>
      <w:r w:rsidR="00302F68" w:rsidRPr="0089256E">
        <w:rPr>
          <w:rFonts w:asciiTheme="majorBidi" w:hAnsiTheme="majorBidi" w:cstheme="majorBidi"/>
          <w:sz w:val="24"/>
          <w:szCs w:val="24"/>
        </w:rPr>
        <w:t>helpful.</w:t>
      </w:r>
      <w:r w:rsidR="00863EF6" w:rsidRPr="0089256E">
        <w:rPr>
          <w:rFonts w:asciiTheme="majorBidi" w:hAnsiTheme="majorBidi" w:cstheme="majorBidi"/>
          <w:sz w:val="24"/>
          <w:szCs w:val="24"/>
        </w:rPr>
        <w:t xml:space="preserve"> </w:t>
      </w:r>
      <w:r w:rsidR="00905110" w:rsidRPr="0089256E">
        <w:rPr>
          <w:rFonts w:asciiTheme="majorBidi" w:hAnsiTheme="majorBidi" w:cstheme="majorBidi"/>
          <w:sz w:val="24"/>
          <w:szCs w:val="24"/>
        </w:rPr>
        <w:t xml:space="preserve">The </w:t>
      </w:r>
      <w:r w:rsidR="00895D41" w:rsidRPr="0089256E">
        <w:rPr>
          <w:rFonts w:asciiTheme="majorBidi" w:hAnsiTheme="majorBidi" w:cstheme="majorBidi"/>
          <w:sz w:val="24"/>
          <w:szCs w:val="24"/>
        </w:rPr>
        <w:t>stakeholders who have high power</w:t>
      </w:r>
      <w:r w:rsidR="00583FFB" w:rsidRPr="0089256E">
        <w:rPr>
          <w:rFonts w:asciiTheme="majorBidi" w:hAnsiTheme="majorBidi" w:cstheme="majorBidi"/>
          <w:sz w:val="24"/>
          <w:szCs w:val="24"/>
        </w:rPr>
        <w:t xml:space="preserve"> but having low interest in the </w:t>
      </w:r>
      <w:r w:rsidR="00503243" w:rsidRPr="0089256E">
        <w:rPr>
          <w:rFonts w:asciiTheme="majorBidi" w:hAnsiTheme="majorBidi" w:cstheme="majorBidi"/>
          <w:sz w:val="24"/>
          <w:szCs w:val="24"/>
        </w:rPr>
        <w:t>project like local council and suppliers a</w:t>
      </w:r>
      <w:r w:rsidR="002F3A08" w:rsidRPr="0089256E">
        <w:rPr>
          <w:rFonts w:asciiTheme="majorBidi" w:hAnsiTheme="majorBidi" w:cstheme="majorBidi"/>
          <w:sz w:val="24"/>
          <w:szCs w:val="24"/>
        </w:rPr>
        <w:t>re supposed to keep them satisf</w:t>
      </w:r>
      <w:r w:rsidR="00B23CC0" w:rsidRPr="0089256E">
        <w:rPr>
          <w:rFonts w:asciiTheme="majorBidi" w:hAnsiTheme="majorBidi" w:cstheme="majorBidi"/>
          <w:sz w:val="24"/>
          <w:szCs w:val="24"/>
        </w:rPr>
        <w:t>ied</w:t>
      </w:r>
      <w:r w:rsidR="00980E50" w:rsidRPr="0089256E">
        <w:rPr>
          <w:rFonts w:asciiTheme="majorBidi" w:hAnsiTheme="majorBidi" w:cstheme="majorBidi"/>
          <w:sz w:val="24"/>
          <w:szCs w:val="24"/>
        </w:rPr>
        <w:t xml:space="preserve"> by </w:t>
      </w:r>
      <w:r w:rsidR="00BC2F7B" w:rsidRPr="0089256E">
        <w:rPr>
          <w:rFonts w:asciiTheme="majorBidi" w:hAnsiTheme="majorBidi" w:cstheme="majorBidi"/>
          <w:sz w:val="24"/>
          <w:szCs w:val="24"/>
        </w:rPr>
        <w:t xml:space="preserve">being compliance with the regulations and </w:t>
      </w:r>
      <w:r w:rsidR="00434A12" w:rsidRPr="0089256E">
        <w:rPr>
          <w:rFonts w:asciiTheme="majorBidi" w:hAnsiTheme="majorBidi" w:cstheme="majorBidi"/>
          <w:sz w:val="24"/>
          <w:szCs w:val="24"/>
        </w:rPr>
        <w:t>supplies sustainab</w:t>
      </w:r>
      <w:r w:rsidR="004D7FE2" w:rsidRPr="0089256E">
        <w:rPr>
          <w:rFonts w:asciiTheme="majorBidi" w:hAnsiTheme="majorBidi" w:cstheme="majorBidi"/>
          <w:sz w:val="24"/>
          <w:szCs w:val="24"/>
        </w:rPr>
        <w:t xml:space="preserve">ility. Those who have high power </w:t>
      </w:r>
      <w:r w:rsidR="00B65CB3" w:rsidRPr="0089256E">
        <w:rPr>
          <w:rFonts w:asciiTheme="majorBidi" w:hAnsiTheme="majorBidi" w:cstheme="majorBidi"/>
          <w:sz w:val="24"/>
          <w:szCs w:val="24"/>
        </w:rPr>
        <w:t>and high interest like</w:t>
      </w:r>
      <w:r w:rsidR="00BE49BD" w:rsidRPr="0089256E">
        <w:rPr>
          <w:rFonts w:asciiTheme="majorBidi" w:hAnsiTheme="majorBidi" w:cstheme="majorBidi"/>
          <w:sz w:val="24"/>
          <w:szCs w:val="24"/>
        </w:rPr>
        <w:t xml:space="preserve"> project team and construction </w:t>
      </w:r>
      <w:r w:rsidR="00177BDF" w:rsidRPr="0089256E">
        <w:rPr>
          <w:rFonts w:asciiTheme="majorBidi" w:hAnsiTheme="majorBidi" w:cstheme="majorBidi"/>
          <w:sz w:val="24"/>
          <w:szCs w:val="24"/>
        </w:rPr>
        <w:t>engineers are meant to man</w:t>
      </w:r>
      <w:r w:rsidR="007C2581" w:rsidRPr="0089256E">
        <w:rPr>
          <w:rFonts w:asciiTheme="majorBidi" w:hAnsiTheme="majorBidi" w:cstheme="majorBidi"/>
          <w:sz w:val="24"/>
          <w:szCs w:val="24"/>
        </w:rPr>
        <w:t>age closely</w:t>
      </w:r>
      <w:r w:rsidR="00950605" w:rsidRPr="0089256E">
        <w:rPr>
          <w:rFonts w:asciiTheme="majorBidi" w:hAnsiTheme="majorBidi" w:cstheme="majorBidi"/>
          <w:sz w:val="24"/>
          <w:szCs w:val="24"/>
        </w:rPr>
        <w:t xml:space="preserve"> a</w:t>
      </w:r>
      <w:r w:rsidR="00224CC5" w:rsidRPr="0089256E">
        <w:rPr>
          <w:rFonts w:asciiTheme="majorBidi" w:hAnsiTheme="majorBidi" w:cstheme="majorBidi"/>
          <w:sz w:val="24"/>
          <w:szCs w:val="24"/>
        </w:rPr>
        <w:t xml:space="preserve">s </w:t>
      </w:r>
      <w:r w:rsidR="00DD7E0A" w:rsidRPr="0089256E">
        <w:rPr>
          <w:rFonts w:asciiTheme="majorBidi" w:hAnsiTheme="majorBidi" w:cstheme="majorBidi"/>
          <w:sz w:val="24"/>
          <w:szCs w:val="24"/>
        </w:rPr>
        <w:t>collabora</w:t>
      </w:r>
      <w:r w:rsidR="00E244C5" w:rsidRPr="0089256E">
        <w:rPr>
          <w:rFonts w:asciiTheme="majorBidi" w:hAnsiTheme="majorBidi" w:cstheme="majorBidi"/>
          <w:sz w:val="24"/>
          <w:szCs w:val="24"/>
        </w:rPr>
        <w:t>tion and communication</w:t>
      </w:r>
      <w:r w:rsidR="00B43A63" w:rsidRPr="0089256E">
        <w:rPr>
          <w:rFonts w:asciiTheme="majorBidi" w:hAnsiTheme="majorBidi" w:cstheme="majorBidi"/>
          <w:sz w:val="24"/>
          <w:szCs w:val="24"/>
        </w:rPr>
        <w:t xml:space="preserve"> </w:t>
      </w:r>
      <w:r w:rsidR="00B26155" w:rsidRPr="0089256E">
        <w:rPr>
          <w:rFonts w:asciiTheme="majorBidi" w:hAnsiTheme="majorBidi" w:cstheme="majorBidi"/>
          <w:sz w:val="24"/>
          <w:szCs w:val="24"/>
        </w:rPr>
        <w:t xml:space="preserve">with them could be absolutely </w:t>
      </w:r>
      <w:r w:rsidR="00A11FD9" w:rsidRPr="0089256E">
        <w:rPr>
          <w:rFonts w:asciiTheme="majorBidi" w:hAnsiTheme="majorBidi" w:cstheme="majorBidi"/>
          <w:sz w:val="24"/>
          <w:szCs w:val="24"/>
        </w:rPr>
        <w:t xml:space="preserve">important. </w:t>
      </w:r>
      <w:r w:rsidR="00CE682E" w:rsidRPr="0089256E">
        <w:rPr>
          <w:rFonts w:asciiTheme="majorBidi" w:hAnsiTheme="majorBidi" w:cstheme="majorBidi"/>
          <w:sz w:val="24"/>
          <w:szCs w:val="24"/>
        </w:rPr>
        <w:t xml:space="preserve">However, </w:t>
      </w:r>
      <w:r w:rsidR="00D56ED8" w:rsidRPr="0089256E">
        <w:rPr>
          <w:rFonts w:asciiTheme="majorBidi" w:hAnsiTheme="majorBidi" w:cstheme="majorBidi"/>
          <w:sz w:val="24"/>
          <w:szCs w:val="24"/>
        </w:rPr>
        <w:t>the stakeholders who have low power an</w:t>
      </w:r>
      <w:r w:rsidR="00C55876" w:rsidRPr="0089256E">
        <w:rPr>
          <w:rFonts w:asciiTheme="majorBidi" w:hAnsiTheme="majorBidi" w:cstheme="majorBidi"/>
          <w:sz w:val="24"/>
          <w:szCs w:val="24"/>
        </w:rPr>
        <w:t>d low interest s</w:t>
      </w:r>
      <w:r w:rsidR="0044463E" w:rsidRPr="0089256E">
        <w:rPr>
          <w:rFonts w:asciiTheme="majorBidi" w:hAnsiTheme="majorBidi" w:cstheme="majorBidi"/>
          <w:sz w:val="24"/>
          <w:szCs w:val="24"/>
        </w:rPr>
        <w:t xml:space="preserve">uch as emergency services </w:t>
      </w:r>
      <w:r w:rsidR="00453C65" w:rsidRPr="0089256E">
        <w:rPr>
          <w:rFonts w:asciiTheme="majorBidi" w:hAnsiTheme="majorBidi" w:cstheme="majorBidi"/>
          <w:sz w:val="24"/>
          <w:szCs w:val="24"/>
        </w:rPr>
        <w:t xml:space="preserve">and environmental agencies </w:t>
      </w:r>
      <w:r w:rsidR="00F64911" w:rsidRPr="0089256E">
        <w:rPr>
          <w:rFonts w:asciiTheme="majorBidi" w:hAnsiTheme="majorBidi" w:cstheme="majorBidi"/>
          <w:sz w:val="24"/>
          <w:szCs w:val="24"/>
        </w:rPr>
        <w:t>should be monitori</w:t>
      </w:r>
      <w:r w:rsidR="003D059E" w:rsidRPr="0089256E">
        <w:rPr>
          <w:rFonts w:asciiTheme="majorBidi" w:hAnsiTheme="majorBidi" w:cstheme="majorBidi"/>
          <w:sz w:val="24"/>
          <w:szCs w:val="24"/>
        </w:rPr>
        <w:t>ng</w:t>
      </w:r>
      <w:r w:rsidR="00E16ECD" w:rsidRPr="0089256E">
        <w:rPr>
          <w:rFonts w:asciiTheme="majorBidi" w:hAnsiTheme="majorBidi" w:cstheme="majorBidi"/>
          <w:sz w:val="24"/>
          <w:szCs w:val="24"/>
        </w:rPr>
        <w:t xml:space="preserve"> and those who have </w:t>
      </w:r>
      <w:r w:rsidR="00166543" w:rsidRPr="0089256E">
        <w:rPr>
          <w:rFonts w:asciiTheme="majorBidi" w:hAnsiTheme="majorBidi" w:cstheme="majorBidi"/>
          <w:sz w:val="24"/>
          <w:szCs w:val="24"/>
        </w:rPr>
        <w:t>low power and high inter</w:t>
      </w:r>
      <w:r w:rsidR="00A65056" w:rsidRPr="0089256E">
        <w:rPr>
          <w:rFonts w:asciiTheme="majorBidi" w:hAnsiTheme="majorBidi" w:cstheme="majorBidi"/>
          <w:sz w:val="24"/>
          <w:szCs w:val="24"/>
        </w:rPr>
        <w:t>est of the project like local residents and consultants</w:t>
      </w:r>
      <w:r w:rsidR="00C51E9A" w:rsidRPr="0089256E">
        <w:rPr>
          <w:rFonts w:asciiTheme="majorBidi" w:hAnsiTheme="majorBidi" w:cstheme="majorBidi"/>
          <w:sz w:val="24"/>
          <w:szCs w:val="24"/>
        </w:rPr>
        <w:t xml:space="preserve"> are kept informed</w:t>
      </w:r>
      <w:r w:rsidR="00F1306F" w:rsidRPr="0089256E">
        <w:rPr>
          <w:rFonts w:asciiTheme="majorBidi" w:hAnsiTheme="majorBidi" w:cstheme="majorBidi"/>
          <w:sz w:val="24"/>
          <w:szCs w:val="24"/>
        </w:rPr>
        <w:t>.</w:t>
      </w:r>
      <w:r w:rsidR="00275A6E" w:rsidRPr="0089256E">
        <w:rPr>
          <w:rFonts w:asciiTheme="majorBidi" w:hAnsiTheme="majorBidi" w:cstheme="majorBidi"/>
          <w:sz w:val="24"/>
          <w:szCs w:val="24"/>
        </w:rPr>
        <w:t xml:space="preserve"> Therefore, </w:t>
      </w:r>
      <w:r w:rsidR="00927944" w:rsidRPr="0089256E">
        <w:rPr>
          <w:rFonts w:asciiTheme="majorBidi" w:hAnsiTheme="majorBidi" w:cstheme="majorBidi"/>
          <w:sz w:val="24"/>
          <w:szCs w:val="24"/>
        </w:rPr>
        <w:t>stakeholders analysis</w:t>
      </w:r>
      <w:r w:rsidR="000C6B3D" w:rsidRPr="0089256E">
        <w:rPr>
          <w:rFonts w:asciiTheme="majorBidi" w:hAnsiTheme="majorBidi" w:cstheme="majorBidi"/>
          <w:sz w:val="24"/>
          <w:szCs w:val="24"/>
        </w:rPr>
        <w:t xml:space="preserve"> helps to </w:t>
      </w:r>
      <w:r w:rsidR="00C944AC" w:rsidRPr="0089256E">
        <w:rPr>
          <w:rFonts w:asciiTheme="majorBidi" w:hAnsiTheme="majorBidi" w:cstheme="majorBidi"/>
          <w:sz w:val="24"/>
          <w:szCs w:val="24"/>
        </w:rPr>
        <w:t xml:space="preserve">know </w:t>
      </w:r>
      <w:r w:rsidR="004928C0" w:rsidRPr="0089256E">
        <w:rPr>
          <w:rFonts w:asciiTheme="majorBidi" w:hAnsiTheme="majorBidi" w:cstheme="majorBidi"/>
          <w:sz w:val="24"/>
          <w:szCs w:val="24"/>
        </w:rPr>
        <w:t>who need to know what and how to colla</w:t>
      </w:r>
      <w:r w:rsidR="00654520" w:rsidRPr="0089256E">
        <w:rPr>
          <w:rFonts w:asciiTheme="majorBidi" w:hAnsiTheme="majorBidi" w:cstheme="majorBidi"/>
          <w:sz w:val="24"/>
          <w:szCs w:val="24"/>
        </w:rPr>
        <w:t>borate</w:t>
      </w:r>
      <w:r w:rsidR="00B90DCD" w:rsidRPr="0089256E">
        <w:rPr>
          <w:rFonts w:asciiTheme="majorBidi" w:hAnsiTheme="majorBidi" w:cstheme="majorBidi"/>
          <w:sz w:val="24"/>
          <w:szCs w:val="24"/>
        </w:rPr>
        <w:t xml:space="preserve"> and involve each</w:t>
      </w:r>
      <w:r w:rsidR="00FF73CC" w:rsidRPr="0089256E">
        <w:rPr>
          <w:rFonts w:asciiTheme="majorBidi" w:hAnsiTheme="majorBidi" w:cstheme="majorBidi"/>
          <w:sz w:val="24"/>
          <w:szCs w:val="24"/>
        </w:rPr>
        <w:t xml:space="preserve"> stakeholder on every activity </w:t>
      </w:r>
      <w:r w:rsidR="001F5743" w:rsidRPr="0089256E">
        <w:rPr>
          <w:rFonts w:asciiTheme="majorBidi" w:hAnsiTheme="majorBidi" w:cstheme="majorBidi"/>
          <w:sz w:val="24"/>
          <w:szCs w:val="24"/>
        </w:rPr>
        <w:t>throughout the project scope.</w:t>
      </w:r>
    </w:p>
    <w:p w14:paraId="6E2AFD58" w14:textId="77777777" w:rsidR="001F5743" w:rsidRPr="0089256E" w:rsidRDefault="001F5743" w:rsidP="001B3F4C">
      <w:pPr>
        <w:spacing w:line="360" w:lineRule="auto"/>
        <w:jc w:val="both"/>
        <w:rPr>
          <w:rFonts w:asciiTheme="majorBidi" w:hAnsiTheme="majorBidi" w:cstheme="majorBidi"/>
          <w:sz w:val="24"/>
          <w:szCs w:val="24"/>
        </w:rPr>
      </w:pPr>
    </w:p>
    <w:p w14:paraId="559126B2" w14:textId="291A407A" w:rsidR="001F5743" w:rsidRPr="0089256E" w:rsidRDefault="00FA7B60" w:rsidP="0022513A">
      <w:pPr>
        <w:pStyle w:val="Heading1"/>
        <w:rPr>
          <w:rFonts w:asciiTheme="majorBidi" w:hAnsiTheme="majorBidi"/>
          <w:sz w:val="32"/>
          <w:szCs w:val="32"/>
        </w:rPr>
      </w:pPr>
      <w:bookmarkStart w:id="24" w:name="_Toc228021327"/>
      <w:bookmarkStart w:id="25" w:name="_Toc228044546"/>
      <w:r w:rsidRPr="0089256E">
        <w:rPr>
          <w:rFonts w:asciiTheme="majorBidi" w:hAnsiTheme="majorBidi"/>
          <w:sz w:val="32"/>
          <w:szCs w:val="32"/>
        </w:rPr>
        <w:t>ALLOCATION RESOUR</w:t>
      </w:r>
      <w:r w:rsidR="00760B53" w:rsidRPr="0089256E">
        <w:rPr>
          <w:rFonts w:asciiTheme="majorBidi" w:hAnsiTheme="majorBidi"/>
          <w:sz w:val="32"/>
          <w:szCs w:val="32"/>
        </w:rPr>
        <w:t>CES</w:t>
      </w:r>
      <w:bookmarkEnd w:id="24"/>
      <w:bookmarkEnd w:id="25"/>
    </w:p>
    <w:p w14:paraId="69264B77" w14:textId="2F004A7A" w:rsidR="00446101" w:rsidRPr="0089256E" w:rsidRDefault="0064336C"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The </w:t>
      </w:r>
      <w:r w:rsidR="00355345" w:rsidRPr="0089256E">
        <w:rPr>
          <w:rFonts w:asciiTheme="majorBidi" w:hAnsiTheme="majorBidi" w:cstheme="majorBidi"/>
          <w:sz w:val="24"/>
          <w:szCs w:val="24"/>
        </w:rPr>
        <w:t xml:space="preserve">rebuilding of the </w:t>
      </w:r>
      <w:r w:rsidR="00AA03F3" w:rsidRPr="0089256E">
        <w:rPr>
          <w:rFonts w:asciiTheme="majorBidi" w:hAnsiTheme="majorBidi" w:cstheme="majorBidi"/>
          <w:sz w:val="24"/>
          <w:szCs w:val="24"/>
        </w:rPr>
        <w:t>principal corridor for transport</w:t>
      </w:r>
      <w:r w:rsidR="00DD11F6" w:rsidRPr="0089256E">
        <w:rPr>
          <w:rFonts w:asciiTheme="majorBidi" w:hAnsiTheme="majorBidi" w:cstheme="majorBidi"/>
          <w:sz w:val="24"/>
          <w:szCs w:val="24"/>
        </w:rPr>
        <w:t>ation for people and goods</w:t>
      </w:r>
      <w:r w:rsidR="006B1B5F" w:rsidRPr="0089256E">
        <w:rPr>
          <w:rFonts w:asciiTheme="majorBidi" w:hAnsiTheme="majorBidi" w:cstheme="majorBidi"/>
          <w:sz w:val="24"/>
          <w:szCs w:val="24"/>
        </w:rPr>
        <w:t xml:space="preserve"> req</w:t>
      </w:r>
      <w:r w:rsidR="0038510B" w:rsidRPr="0089256E">
        <w:rPr>
          <w:rFonts w:asciiTheme="majorBidi" w:hAnsiTheme="majorBidi" w:cstheme="majorBidi"/>
          <w:sz w:val="24"/>
          <w:szCs w:val="24"/>
        </w:rPr>
        <w:t>u</w:t>
      </w:r>
      <w:r w:rsidR="00D6488D" w:rsidRPr="0089256E">
        <w:rPr>
          <w:rFonts w:asciiTheme="majorBidi" w:hAnsiTheme="majorBidi" w:cstheme="majorBidi"/>
          <w:sz w:val="24"/>
          <w:szCs w:val="24"/>
        </w:rPr>
        <w:t xml:space="preserve">ires </w:t>
      </w:r>
      <w:r w:rsidR="0007320C" w:rsidRPr="0089256E">
        <w:rPr>
          <w:rFonts w:asciiTheme="majorBidi" w:hAnsiTheme="majorBidi" w:cstheme="majorBidi"/>
          <w:sz w:val="24"/>
          <w:szCs w:val="24"/>
        </w:rPr>
        <w:t>allocation of resources</w:t>
      </w:r>
      <w:r w:rsidR="001A27AF" w:rsidRPr="0089256E">
        <w:rPr>
          <w:rFonts w:asciiTheme="majorBidi" w:hAnsiTheme="majorBidi" w:cstheme="majorBidi"/>
          <w:sz w:val="24"/>
          <w:szCs w:val="24"/>
        </w:rPr>
        <w:t xml:space="preserve"> of an amount of </w:t>
      </w:r>
      <w:r w:rsidR="006E5643" w:rsidRPr="0089256E">
        <w:rPr>
          <w:rFonts w:asciiTheme="majorBidi" w:hAnsiTheme="majorBidi" w:cstheme="majorBidi"/>
          <w:sz w:val="24"/>
          <w:szCs w:val="24"/>
        </w:rPr>
        <w:t>£15M</w:t>
      </w:r>
      <w:r w:rsidR="00840379" w:rsidRPr="0089256E">
        <w:rPr>
          <w:rFonts w:asciiTheme="majorBidi" w:hAnsiTheme="majorBidi" w:cstheme="majorBidi"/>
          <w:sz w:val="24"/>
          <w:szCs w:val="24"/>
        </w:rPr>
        <w:t>.</w:t>
      </w:r>
      <w:r w:rsidR="00811029" w:rsidRPr="0089256E">
        <w:rPr>
          <w:rFonts w:asciiTheme="majorBidi" w:hAnsiTheme="majorBidi" w:cstheme="majorBidi"/>
          <w:sz w:val="24"/>
          <w:szCs w:val="24"/>
        </w:rPr>
        <w:t xml:space="preserve"> </w:t>
      </w:r>
      <w:r w:rsidR="003E3B93" w:rsidRPr="0089256E">
        <w:rPr>
          <w:rFonts w:asciiTheme="majorBidi" w:hAnsiTheme="majorBidi" w:cstheme="majorBidi"/>
          <w:sz w:val="24"/>
          <w:szCs w:val="24"/>
        </w:rPr>
        <w:t xml:space="preserve">However, </w:t>
      </w:r>
      <w:r w:rsidR="00EB496F" w:rsidRPr="0089256E">
        <w:rPr>
          <w:rFonts w:asciiTheme="majorBidi" w:hAnsiTheme="majorBidi" w:cstheme="majorBidi"/>
          <w:sz w:val="24"/>
          <w:szCs w:val="24"/>
        </w:rPr>
        <w:t>th</w:t>
      </w:r>
      <w:r w:rsidR="0093617A" w:rsidRPr="0089256E">
        <w:rPr>
          <w:rFonts w:asciiTheme="majorBidi" w:hAnsiTheme="majorBidi" w:cstheme="majorBidi"/>
          <w:sz w:val="24"/>
          <w:szCs w:val="24"/>
        </w:rPr>
        <w:t xml:space="preserve">is estimated fund is allocated </w:t>
      </w:r>
      <w:r w:rsidR="00A11923" w:rsidRPr="0089256E">
        <w:rPr>
          <w:rFonts w:asciiTheme="majorBidi" w:hAnsiTheme="majorBidi" w:cstheme="majorBidi"/>
          <w:sz w:val="24"/>
          <w:szCs w:val="24"/>
        </w:rPr>
        <w:t xml:space="preserve">proportionally </w:t>
      </w:r>
      <w:r w:rsidR="007A667B" w:rsidRPr="0089256E">
        <w:rPr>
          <w:rFonts w:asciiTheme="majorBidi" w:hAnsiTheme="majorBidi" w:cstheme="majorBidi"/>
          <w:sz w:val="24"/>
          <w:szCs w:val="24"/>
        </w:rPr>
        <w:t xml:space="preserve">which is essential for </w:t>
      </w:r>
      <w:r w:rsidR="00BE6FA9" w:rsidRPr="0089256E">
        <w:rPr>
          <w:rFonts w:asciiTheme="majorBidi" w:hAnsiTheme="majorBidi" w:cstheme="majorBidi"/>
          <w:sz w:val="24"/>
          <w:szCs w:val="24"/>
        </w:rPr>
        <w:t>the sustainability</w:t>
      </w:r>
      <w:r w:rsidR="008532FF" w:rsidRPr="0089256E">
        <w:rPr>
          <w:rFonts w:asciiTheme="majorBidi" w:hAnsiTheme="majorBidi" w:cstheme="majorBidi"/>
          <w:sz w:val="24"/>
          <w:szCs w:val="24"/>
        </w:rPr>
        <w:t xml:space="preserve"> </w:t>
      </w:r>
      <w:r w:rsidR="00256FDE" w:rsidRPr="0089256E">
        <w:rPr>
          <w:rFonts w:asciiTheme="majorBidi" w:hAnsiTheme="majorBidi" w:cstheme="majorBidi"/>
          <w:sz w:val="24"/>
          <w:szCs w:val="24"/>
        </w:rPr>
        <w:t xml:space="preserve">and </w:t>
      </w:r>
      <w:r w:rsidR="002329F6" w:rsidRPr="0089256E">
        <w:rPr>
          <w:rFonts w:asciiTheme="majorBidi" w:hAnsiTheme="majorBidi" w:cstheme="majorBidi"/>
          <w:sz w:val="24"/>
          <w:szCs w:val="24"/>
        </w:rPr>
        <w:t>effectiveness of the project.</w:t>
      </w:r>
    </w:p>
    <w:tbl>
      <w:tblPr>
        <w:tblStyle w:val="TableGrid"/>
        <w:tblW w:w="0" w:type="auto"/>
        <w:tblLook w:val="04A0" w:firstRow="1" w:lastRow="0" w:firstColumn="1" w:lastColumn="0" w:noHBand="0" w:noVBand="1"/>
      </w:tblPr>
      <w:tblGrid>
        <w:gridCol w:w="3005"/>
        <w:gridCol w:w="3005"/>
        <w:gridCol w:w="3006"/>
      </w:tblGrid>
      <w:tr w:rsidR="00274DAA" w:rsidRPr="0089256E" w14:paraId="70DD6253" w14:textId="77777777" w:rsidTr="00274DAA">
        <w:tc>
          <w:tcPr>
            <w:tcW w:w="3005" w:type="dxa"/>
          </w:tcPr>
          <w:p w14:paraId="50C4EC63" w14:textId="03E3E906" w:rsidR="00274DAA" w:rsidRPr="0089256E" w:rsidRDefault="00A56AD8"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Categor</w:t>
            </w:r>
            <w:r w:rsidR="00B9033F" w:rsidRPr="0089256E">
              <w:rPr>
                <w:rFonts w:asciiTheme="majorBidi" w:hAnsiTheme="majorBidi" w:cstheme="majorBidi"/>
                <w:sz w:val="24"/>
                <w:szCs w:val="24"/>
              </w:rPr>
              <w:t>y</w:t>
            </w:r>
          </w:p>
        </w:tc>
        <w:tc>
          <w:tcPr>
            <w:tcW w:w="3005" w:type="dxa"/>
          </w:tcPr>
          <w:p w14:paraId="2DAD7BC4" w14:textId="614F618E" w:rsidR="00274DAA" w:rsidRPr="0089256E" w:rsidRDefault="00B9033F"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Allocation</w:t>
            </w:r>
          </w:p>
        </w:tc>
        <w:tc>
          <w:tcPr>
            <w:tcW w:w="3006" w:type="dxa"/>
          </w:tcPr>
          <w:p w14:paraId="7371D3F5" w14:textId="4DCE3CEC" w:rsidR="00274DAA" w:rsidRPr="0089256E" w:rsidRDefault="00B9033F"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Purpose</w:t>
            </w:r>
          </w:p>
        </w:tc>
      </w:tr>
      <w:tr w:rsidR="00274DAA" w:rsidRPr="0089256E" w14:paraId="1085BA6F" w14:textId="77777777" w:rsidTr="00274DAA">
        <w:tc>
          <w:tcPr>
            <w:tcW w:w="3005" w:type="dxa"/>
          </w:tcPr>
          <w:p w14:paraId="781201F6" w14:textId="09B035DC" w:rsidR="00274DAA" w:rsidRPr="0089256E" w:rsidRDefault="00E40C40"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Cor</w:t>
            </w:r>
            <w:r w:rsidR="005D4850" w:rsidRPr="0089256E">
              <w:rPr>
                <w:rFonts w:asciiTheme="majorBidi" w:hAnsiTheme="majorBidi" w:cstheme="majorBidi"/>
                <w:sz w:val="24"/>
                <w:szCs w:val="24"/>
              </w:rPr>
              <w:t>ridor</w:t>
            </w:r>
          </w:p>
        </w:tc>
        <w:tc>
          <w:tcPr>
            <w:tcW w:w="3005" w:type="dxa"/>
          </w:tcPr>
          <w:p w14:paraId="65E2254A" w14:textId="611062EE" w:rsidR="00274DAA" w:rsidRPr="0089256E" w:rsidRDefault="005D4850"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w:t>
            </w:r>
            <w:r w:rsidR="00DE49C9" w:rsidRPr="0089256E">
              <w:rPr>
                <w:rFonts w:asciiTheme="majorBidi" w:hAnsiTheme="majorBidi" w:cstheme="majorBidi"/>
                <w:sz w:val="24"/>
                <w:szCs w:val="24"/>
              </w:rPr>
              <w:t>6.5m</w:t>
            </w:r>
          </w:p>
        </w:tc>
        <w:tc>
          <w:tcPr>
            <w:tcW w:w="3006" w:type="dxa"/>
          </w:tcPr>
          <w:p w14:paraId="2FBD6984" w14:textId="6BBDF959" w:rsidR="00274DAA" w:rsidRPr="0089256E" w:rsidRDefault="001B6B5B"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C</w:t>
            </w:r>
            <w:r w:rsidR="00816BDD" w:rsidRPr="0089256E">
              <w:rPr>
                <w:rFonts w:asciiTheme="majorBidi" w:hAnsiTheme="majorBidi" w:cstheme="majorBidi"/>
                <w:sz w:val="24"/>
                <w:szCs w:val="24"/>
              </w:rPr>
              <w:t>oncrete</w:t>
            </w:r>
            <w:r w:rsidRPr="0089256E">
              <w:rPr>
                <w:rFonts w:asciiTheme="majorBidi" w:hAnsiTheme="majorBidi" w:cstheme="majorBidi"/>
                <w:sz w:val="24"/>
                <w:szCs w:val="24"/>
              </w:rPr>
              <w:t xml:space="preserve">, improve </w:t>
            </w:r>
            <w:r w:rsidR="00F4203F" w:rsidRPr="0089256E">
              <w:rPr>
                <w:rFonts w:asciiTheme="majorBidi" w:hAnsiTheme="majorBidi" w:cstheme="majorBidi"/>
                <w:sz w:val="24"/>
                <w:szCs w:val="24"/>
              </w:rPr>
              <w:t>structure for heavy vehi</w:t>
            </w:r>
            <w:r w:rsidR="008F0140" w:rsidRPr="0089256E">
              <w:rPr>
                <w:rFonts w:asciiTheme="majorBidi" w:hAnsiTheme="majorBidi" w:cstheme="majorBidi"/>
                <w:sz w:val="24"/>
                <w:szCs w:val="24"/>
              </w:rPr>
              <w:t>cles</w:t>
            </w:r>
          </w:p>
        </w:tc>
      </w:tr>
      <w:tr w:rsidR="00274DAA" w:rsidRPr="0089256E" w14:paraId="71BC778B" w14:textId="77777777" w:rsidTr="00274DAA">
        <w:tc>
          <w:tcPr>
            <w:tcW w:w="3005" w:type="dxa"/>
          </w:tcPr>
          <w:p w14:paraId="754DE0C1" w14:textId="79D7B7F5" w:rsidR="00274DAA" w:rsidRPr="0089256E" w:rsidRDefault="00BE4CC0"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D</w:t>
            </w:r>
            <w:r w:rsidR="008F0140" w:rsidRPr="0089256E">
              <w:rPr>
                <w:rFonts w:asciiTheme="majorBidi" w:hAnsiTheme="majorBidi" w:cstheme="majorBidi"/>
                <w:sz w:val="24"/>
                <w:szCs w:val="24"/>
              </w:rPr>
              <w:t>rai</w:t>
            </w:r>
            <w:r w:rsidRPr="0089256E">
              <w:rPr>
                <w:rFonts w:asciiTheme="majorBidi" w:hAnsiTheme="majorBidi" w:cstheme="majorBidi"/>
                <w:sz w:val="24"/>
                <w:szCs w:val="24"/>
              </w:rPr>
              <w:t>nage reconstruction</w:t>
            </w:r>
          </w:p>
        </w:tc>
        <w:tc>
          <w:tcPr>
            <w:tcW w:w="3005" w:type="dxa"/>
          </w:tcPr>
          <w:p w14:paraId="47B4414D" w14:textId="08960B29" w:rsidR="00274DAA" w:rsidRPr="0089256E" w:rsidRDefault="0052476F"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£3m</w:t>
            </w:r>
          </w:p>
        </w:tc>
        <w:tc>
          <w:tcPr>
            <w:tcW w:w="3006" w:type="dxa"/>
          </w:tcPr>
          <w:p w14:paraId="693A041B" w14:textId="5CD8F171" w:rsidR="00274DAA" w:rsidRPr="0089256E" w:rsidRDefault="007E72E0"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Strengthening culverts</w:t>
            </w:r>
          </w:p>
        </w:tc>
      </w:tr>
      <w:tr w:rsidR="00274DAA" w:rsidRPr="0089256E" w14:paraId="1DE15F58" w14:textId="77777777" w:rsidTr="00274DAA">
        <w:tc>
          <w:tcPr>
            <w:tcW w:w="3005" w:type="dxa"/>
          </w:tcPr>
          <w:p w14:paraId="6642F360" w14:textId="015DD54A" w:rsidR="00274DAA" w:rsidRPr="0089256E" w:rsidRDefault="00883866"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Pedestrian</w:t>
            </w:r>
            <w:r w:rsidR="008077E2" w:rsidRPr="0089256E">
              <w:rPr>
                <w:rFonts w:asciiTheme="majorBidi" w:hAnsiTheme="majorBidi" w:cstheme="majorBidi"/>
                <w:sz w:val="24"/>
                <w:szCs w:val="24"/>
              </w:rPr>
              <w:t xml:space="preserve"> </w:t>
            </w:r>
            <w:r w:rsidRPr="0089256E">
              <w:rPr>
                <w:rFonts w:asciiTheme="majorBidi" w:hAnsiTheme="majorBidi" w:cstheme="majorBidi"/>
                <w:sz w:val="24"/>
                <w:szCs w:val="24"/>
              </w:rPr>
              <w:t>/ Cycle lane</w:t>
            </w:r>
          </w:p>
        </w:tc>
        <w:tc>
          <w:tcPr>
            <w:tcW w:w="3005" w:type="dxa"/>
          </w:tcPr>
          <w:p w14:paraId="317F88A9" w14:textId="158A5BBD" w:rsidR="00274DAA" w:rsidRPr="0089256E" w:rsidRDefault="006E5B26"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£1m</w:t>
            </w:r>
          </w:p>
        </w:tc>
        <w:tc>
          <w:tcPr>
            <w:tcW w:w="3006" w:type="dxa"/>
          </w:tcPr>
          <w:p w14:paraId="04AA8C9F" w14:textId="25A9DBAD" w:rsidR="00274DAA" w:rsidRPr="0089256E" w:rsidRDefault="00B036BF"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Safe crossing</w:t>
            </w:r>
          </w:p>
        </w:tc>
      </w:tr>
      <w:tr w:rsidR="00274DAA" w:rsidRPr="0089256E" w14:paraId="19B81F50" w14:textId="77777777" w:rsidTr="00274DAA">
        <w:tc>
          <w:tcPr>
            <w:tcW w:w="3005" w:type="dxa"/>
          </w:tcPr>
          <w:p w14:paraId="6A13738E" w14:textId="0CE5E620" w:rsidR="00274DAA" w:rsidRPr="0089256E" w:rsidRDefault="007C198A"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Acquisition of land/</w:t>
            </w:r>
            <w:r w:rsidR="008F3C42" w:rsidRPr="0089256E">
              <w:rPr>
                <w:rFonts w:asciiTheme="majorBidi" w:hAnsiTheme="majorBidi" w:cstheme="majorBidi"/>
                <w:sz w:val="24"/>
                <w:szCs w:val="24"/>
              </w:rPr>
              <w:t>Road</w:t>
            </w:r>
            <w:r w:rsidR="00C21549" w:rsidRPr="0089256E">
              <w:rPr>
                <w:rFonts w:asciiTheme="majorBidi" w:hAnsiTheme="majorBidi" w:cstheme="majorBidi"/>
                <w:sz w:val="24"/>
                <w:szCs w:val="24"/>
              </w:rPr>
              <w:t xml:space="preserve"> Infrastructure</w:t>
            </w:r>
          </w:p>
        </w:tc>
        <w:tc>
          <w:tcPr>
            <w:tcW w:w="3005" w:type="dxa"/>
          </w:tcPr>
          <w:p w14:paraId="0744FE75" w14:textId="2F3E48D1" w:rsidR="00274DAA" w:rsidRPr="0089256E" w:rsidRDefault="006E1D93"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£4.5m</w:t>
            </w:r>
          </w:p>
        </w:tc>
        <w:tc>
          <w:tcPr>
            <w:tcW w:w="3006" w:type="dxa"/>
          </w:tcPr>
          <w:p w14:paraId="7CE2893F" w14:textId="3E77A305" w:rsidR="00274DAA" w:rsidRPr="0089256E" w:rsidRDefault="00AC14B1" w:rsidP="0064336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D</w:t>
            </w:r>
            <w:r w:rsidR="008543C5" w:rsidRPr="0089256E">
              <w:rPr>
                <w:rFonts w:asciiTheme="majorBidi" w:hAnsiTheme="majorBidi" w:cstheme="majorBidi"/>
                <w:sz w:val="24"/>
                <w:szCs w:val="24"/>
              </w:rPr>
              <w:t>esign</w:t>
            </w:r>
            <w:r w:rsidRPr="0089256E">
              <w:rPr>
                <w:rFonts w:asciiTheme="majorBidi" w:hAnsiTheme="majorBidi" w:cstheme="majorBidi"/>
                <w:sz w:val="24"/>
                <w:szCs w:val="24"/>
              </w:rPr>
              <w:t>s/Planning/ Risk mitigation</w:t>
            </w:r>
            <w:r w:rsidR="00882BDF" w:rsidRPr="0089256E">
              <w:rPr>
                <w:rFonts w:asciiTheme="majorBidi" w:hAnsiTheme="majorBidi" w:cstheme="majorBidi"/>
                <w:sz w:val="24"/>
                <w:szCs w:val="24"/>
              </w:rPr>
              <w:t xml:space="preserve"> </w:t>
            </w:r>
          </w:p>
        </w:tc>
      </w:tr>
    </w:tbl>
    <w:p w14:paraId="2FC2490C" w14:textId="77777777" w:rsidR="008A2731" w:rsidRPr="0089256E" w:rsidRDefault="008A2731" w:rsidP="0064336C">
      <w:pPr>
        <w:spacing w:line="360" w:lineRule="auto"/>
        <w:jc w:val="both"/>
        <w:rPr>
          <w:rFonts w:asciiTheme="majorBidi" w:hAnsiTheme="majorBidi" w:cstheme="majorBidi"/>
          <w:sz w:val="24"/>
          <w:szCs w:val="24"/>
        </w:rPr>
      </w:pPr>
    </w:p>
    <w:p w14:paraId="79BDE269" w14:textId="77777777" w:rsidR="00760B53" w:rsidRPr="0089256E" w:rsidRDefault="00760B53" w:rsidP="001B3F4C">
      <w:pPr>
        <w:spacing w:line="360" w:lineRule="auto"/>
        <w:jc w:val="both"/>
        <w:rPr>
          <w:rFonts w:asciiTheme="majorBidi" w:hAnsiTheme="majorBidi" w:cstheme="majorBidi"/>
          <w:b/>
          <w:bCs/>
          <w:sz w:val="24"/>
          <w:szCs w:val="24"/>
        </w:rPr>
      </w:pPr>
    </w:p>
    <w:p w14:paraId="78B767F9" w14:textId="77777777" w:rsidR="008609E7" w:rsidRDefault="008609E7" w:rsidP="0022513A">
      <w:pPr>
        <w:pStyle w:val="Heading1"/>
        <w:rPr>
          <w:rFonts w:asciiTheme="majorBidi" w:hAnsiTheme="majorBidi"/>
          <w:sz w:val="32"/>
          <w:szCs w:val="32"/>
        </w:rPr>
      </w:pPr>
      <w:bookmarkStart w:id="26" w:name="_Toc228021328"/>
      <w:bookmarkStart w:id="27" w:name="_Toc228044547"/>
    </w:p>
    <w:p w14:paraId="7AF3A42D" w14:textId="77777777" w:rsidR="008609E7" w:rsidRDefault="008609E7" w:rsidP="0022513A">
      <w:pPr>
        <w:pStyle w:val="Heading1"/>
        <w:rPr>
          <w:rFonts w:asciiTheme="majorBidi" w:hAnsiTheme="majorBidi"/>
          <w:sz w:val="32"/>
          <w:szCs w:val="32"/>
        </w:rPr>
      </w:pPr>
    </w:p>
    <w:p w14:paraId="4AE0DBD0" w14:textId="2F1CB25F" w:rsidR="00D6316A" w:rsidRPr="0089256E" w:rsidRDefault="00D6316A" w:rsidP="0022513A">
      <w:pPr>
        <w:pStyle w:val="Heading1"/>
        <w:rPr>
          <w:rFonts w:asciiTheme="majorBidi" w:hAnsiTheme="majorBidi"/>
          <w:sz w:val="32"/>
          <w:szCs w:val="32"/>
        </w:rPr>
      </w:pPr>
      <w:r w:rsidRPr="0089256E">
        <w:rPr>
          <w:rFonts w:asciiTheme="majorBidi" w:hAnsiTheme="majorBidi"/>
          <w:sz w:val="32"/>
          <w:szCs w:val="32"/>
        </w:rPr>
        <w:t>RISK ANALYSIS</w:t>
      </w:r>
      <w:bookmarkEnd w:id="26"/>
      <w:bookmarkEnd w:id="27"/>
    </w:p>
    <w:tbl>
      <w:tblPr>
        <w:tblStyle w:val="TableGrid"/>
        <w:tblW w:w="0" w:type="auto"/>
        <w:tblLook w:val="04A0" w:firstRow="1" w:lastRow="0" w:firstColumn="1" w:lastColumn="0" w:noHBand="0" w:noVBand="1"/>
      </w:tblPr>
      <w:tblGrid>
        <w:gridCol w:w="2254"/>
        <w:gridCol w:w="2254"/>
        <w:gridCol w:w="2254"/>
        <w:gridCol w:w="2254"/>
      </w:tblGrid>
      <w:tr w:rsidR="0095127A" w:rsidRPr="0089256E" w14:paraId="3BFB6417" w14:textId="77777777" w:rsidTr="00DD77D2">
        <w:tc>
          <w:tcPr>
            <w:tcW w:w="2254" w:type="dxa"/>
            <w:shd w:val="clear" w:color="auto" w:fill="FAE2D5" w:themeFill="accent2" w:themeFillTint="33"/>
          </w:tcPr>
          <w:p w14:paraId="53CA4EAC" w14:textId="3228BCA0" w:rsidR="0095127A" w:rsidRPr="0089256E" w:rsidRDefault="002B3F0C"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 xml:space="preserve">Risk </w:t>
            </w:r>
            <w:r w:rsidR="00F447A4" w:rsidRPr="0089256E">
              <w:rPr>
                <w:rFonts w:asciiTheme="majorBidi" w:hAnsiTheme="majorBidi" w:cstheme="majorBidi"/>
                <w:b/>
                <w:bCs/>
                <w:sz w:val="24"/>
                <w:szCs w:val="24"/>
              </w:rPr>
              <w:t>I</w:t>
            </w:r>
            <w:r w:rsidRPr="0089256E">
              <w:rPr>
                <w:rFonts w:asciiTheme="majorBidi" w:hAnsiTheme="majorBidi" w:cstheme="majorBidi"/>
                <w:b/>
                <w:bCs/>
                <w:sz w:val="24"/>
                <w:szCs w:val="24"/>
              </w:rPr>
              <w:t xml:space="preserve">dentified </w:t>
            </w:r>
          </w:p>
        </w:tc>
        <w:tc>
          <w:tcPr>
            <w:tcW w:w="2254" w:type="dxa"/>
            <w:shd w:val="clear" w:color="auto" w:fill="FAE2D5" w:themeFill="accent2" w:themeFillTint="33"/>
          </w:tcPr>
          <w:p w14:paraId="13390862" w14:textId="37D700E5" w:rsidR="0095127A" w:rsidRPr="0089256E" w:rsidRDefault="00F447A4"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Likelihood (L/H</w:t>
            </w:r>
            <w:r w:rsidR="00E54B23" w:rsidRPr="0089256E">
              <w:rPr>
                <w:rFonts w:asciiTheme="majorBidi" w:hAnsiTheme="majorBidi" w:cstheme="majorBidi"/>
                <w:b/>
                <w:bCs/>
                <w:sz w:val="24"/>
                <w:szCs w:val="24"/>
              </w:rPr>
              <w:t>)</w:t>
            </w:r>
          </w:p>
        </w:tc>
        <w:tc>
          <w:tcPr>
            <w:tcW w:w="2254" w:type="dxa"/>
            <w:shd w:val="clear" w:color="auto" w:fill="FAE2D5" w:themeFill="accent2" w:themeFillTint="33"/>
          </w:tcPr>
          <w:p w14:paraId="0E0360A9" w14:textId="033F084B" w:rsidR="0095127A" w:rsidRPr="0089256E" w:rsidRDefault="00E54B23"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Impact on Project</w:t>
            </w:r>
          </w:p>
        </w:tc>
        <w:tc>
          <w:tcPr>
            <w:tcW w:w="2254" w:type="dxa"/>
            <w:shd w:val="clear" w:color="auto" w:fill="FAE2D5" w:themeFill="accent2" w:themeFillTint="33"/>
          </w:tcPr>
          <w:p w14:paraId="329FEAB1" w14:textId="2A0EF960" w:rsidR="0095127A" w:rsidRPr="0089256E" w:rsidRDefault="00E54B23"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Mitigation Strateg</w:t>
            </w:r>
            <w:r w:rsidR="00060A16" w:rsidRPr="0089256E">
              <w:rPr>
                <w:rFonts w:asciiTheme="majorBidi" w:hAnsiTheme="majorBidi" w:cstheme="majorBidi"/>
                <w:b/>
                <w:bCs/>
                <w:sz w:val="24"/>
                <w:szCs w:val="24"/>
              </w:rPr>
              <w:t>y</w:t>
            </w:r>
          </w:p>
        </w:tc>
      </w:tr>
      <w:tr w:rsidR="0095127A" w:rsidRPr="0089256E" w14:paraId="34030BE7" w14:textId="77777777" w:rsidTr="00DD77D2">
        <w:tc>
          <w:tcPr>
            <w:tcW w:w="2254" w:type="dxa"/>
            <w:shd w:val="clear" w:color="auto" w:fill="FAE2D5" w:themeFill="accent2" w:themeFillTint="33"/>
          </w:tcPr>
          <w:p w14:paraId="363B8D63" w14:textId="6C3C6A28" w:rsidR="0095127A" w:rsidRPr="0089256E" w:rsidRDefault="00060A16"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Procurement</w:t>
            </w:r>
          </w:p>
        </w:tc>
        <w:tc>
          <w:tcPr>
            <w:tcW w:w="2254" w:type="dxa"/>
            <w:shd w:val="clear" w:color="auto" w:fill="FAE2D5" w:themeFill="accent2" w:themeFillTint="33"/>
          </w:tcPr>
          <w:p w14:paraId="25ABF04C" w14:textId="40A43730" w:rsidR="0095127A" w:rsidRPr="0089256E" w:rsidRDefault="008D5264"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H</w:t>
            </w:r>
          </w:p>
        </w:tc>
        <w:tc>
          <w:tcPr>
            <w:tcW w:w="2254" w:type="dxa"/>
            <w:shd w:val="clear" w:color="auto" w:fill="FAE2D5" w:themeFill="accent2" w:themeFillTint="33"/>
          </w:tcPr>
          <w:p w14:paraId="502E6B93" w14:textId="12F3C284" w:rsidR="0095127A" w:rsidRPr="0089256E" w:rsidRDefault="008D5264"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Slow supply chain</w:t>
            </w:r>
          </w:p>
        </w:tc>
        <w:tc>
          <w:tcPr>
            <w:tcW w:w="2254" w:type="dxa"/>
            <w:shd w:val="clear" w:color="auto" w:fill="FAE2D5" w:themeFill="accent2" w:themeFillTint="33"/>
          </w:tcPr>
          <w:p w14:paraId="1FE1C9AF" w14:textId="2996406B" w:rsidR="0095127A" w:rsidRPr="0089256E" w:rsidRDefault="008D5264"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Provide </w:t>
            </w:r>
            <w:r w:rsidR="00AC6EF1" w:rsidRPr="0089256E">
              <w:rPr>
                <w:rFonts w:asciiTheme="majorBidi" w:hAnsiTheme="majorBidi" w:cstheme="majorBidi"/>
                <w:sz w:val="24"/>
                <w:szCs w:val="24"/>
              </w:rPr>
              <w:t>good supplier</w:t>
            </w:r>
          </w:p>
        </w:tc>
      </w:tr>
      <w:tr w:rsidR="0095127A" w:rsidRPr="0089256E" w14:paraId="6E0A958A" w14:textId="77777777" w:rsidTr="00DD77D2">
        <w:tc>
          <w:tcPr>
            <w:tcW w:w="2254" w:type="dxa"/>
            <w:shd w:val="clear" w:color="auto" w:fill="FAE2D5" w:themeFill="accent2" w:themeFillTint="33"/>
          </w:tcPr>
          <w:p w14:paraId="73EC61C6" w14:textId="55B16038" w:rsidR="0095127A" w:rsidRPr="0089256E" w:rsidRDefault="00B524C0"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S</w:t>
            </w:r>
            <w:r w:rsidR="00AC6EF1" w:rsidRPr="0089256E">
              <w:rPr>
                <w:rFonts w:asciiTheme="majorBidi" w:hAnsiTheme="majorBidi" w:cstheme="majorBidi"/>
                <w:b/>
                <w:bCs/>
                <w:sz w:val="24"/>
                <w:szCs w:val="24"/>
              </w:rPr>
              <w:t>kills</w:t>
            </w:r>
          </w:p>
        </w:tc>
        <w:tc>
          <w:tcPr>
            <w:tcW w:w="2254" w:type="dxa"/>
            <w:shd w:val="clear" w:color="auto" w:fill="FAE2D5" w:themeFill="accent2" w:themeFillTint="33"/>
          </w:tcPr>
          <w:p w14:paraId="4E6FE65C" w14:textId="48D833F6" w:rsidR="0095127A" w:rsidRPr="0089256E" w:rsidRDefault="00B524C0"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H</w:t>
            </w:r>
          </w:p>
        </w:tc>
        <w:tc>
          <w:tcPr>
            <w:tcW w:w="2254" w:type="dxa"/>
            <w:shd w:val="clear" w:color="auto" w:fill="FAE2D5" w:themeFill="accent2" w:themeFillTint="33"/>
          </w:tcPr>
          <w:p w14:paraId="35E533F6" w14:textId="0C3C1E85" w:rsidR="0095127A" w:rsidRPr="0089256E" w:rsidRDefault="00B524C0"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Construction flaws</w:t>
            </w:r>
          </w:p>
        </w:tc>
        <w:tc>
          <w:tcPr>
            <w:tcW w:w="2254" w:type="dxa"/>
            <w:shd w:val="clear" w:color="auto" w:fill="FAE2D5" w:themeFill="accent2" w:themeFillTint="33"/>
          </w:tcPr>
          <w:p w14:paraId="3507245B" w14:textId="124CED00" w:rsidR="0095127A" w:rsidRPr="0089256E" w:rsidRDefault="00142F29"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Training and education</w:t>
            </w:r>
          </w:p>
        </w:tc>
      </w:tr>
      <w:tr w:rsidR="0095127A" w:rsidRPr="0089256E" w14:paraId="6AA53622" w14:textId="77777777" w:rsidTr="00DD77D2">
        <w:tc>
          <w:tcPr>
            <w:tcW w:w="2254" w:type="dxa"/>
            <w:shd w:val="clear" w:color="auto" w:fill="FAE2D5" w:themeFill="accent2" w:themeFillTint="33"/>
          </w:tcPr>
          <w:p w14:paraId="2717D136" w14:textId="36935370" w:rsidR="0095127A" w:rsidRPr="0089256E" w:rsidRDefault="00142F29"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Time</w:t>
            </w:r>
          </w:p>
        </w:tc>
        <w:tc>
          <w:tcPr>
            <w:tcW w:w="2254" w:type="dxa"/>
            <w:shd w:val="clear" w:color="auto" w:fill="FAE2D5" w:themeFill="accent2" w:themeFillTint="33"/>
          </w:tcPr>
          <w:p w14:paraId="57C1C4AE" w14:textId="7FAB4C5C" w:rsidR="0095127A" w:rsidRPr="0089256E" w:rsidRDefault="008F443A"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L</w:t>
            </w:r>
          </w:p>
        </w:tc>
        <w:tc>
          <w:tcPr>
            <w:tcW w:w="2254" w:type="dxa"/>
            <w:shd w:val="clear" w:color="auto" w:fill="FAE2D5" w:themeFill="accent2" w:themeFillTint="33"/>
          </w:tcPr>
          <w:p w14:paraId="3FA32CAA" w14:textId="289D5FBB" w:rsidR="0095127A" w:rsidRPr="0089256E" w:rsidRDefault="008F443A"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Unrealistic time schedule</w:t>
            </w:r>
          </w:p>
        </w:tc>
        <w:tc>
          <w:tcPr>
            <w:tcW w:w="2254" w:type="dxa"/>
            <w:shd w:val="clear" w:color="auto" w:fill="FAE2D5" w:themeFill="accent2" w:themeFillTint="33"/>
          </w:tcPr>
          <w:p w14:paraId="71F54D59" w14:textId="09976D0D" w:rsidR="00BE300D" w:rsidRPr="0089256E" w:rsidRDefault="00BE300D" w:rsidP="00BE300D">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Schedule realistic time</w:t>
            </w:r>
          </w:p>
        </w:tc>
      </w:tr>
      <w:tr w:rsidR="0095127A" w:rsidRPr="0089256E" w14:paraId="7782998D" w14:textId="77777777" w:rsidTr="00DD77D2">
        <w:tc>
          <w:tcPr>
            <w:tcW w:w="2254" w:type="dxa"/>
            <w:shd w:val="clear" w:color="auto" w:fill="FAE2D5" w:themeFill="accent2" w:themeFillTint="33"/>
          </w:tcPr>
          <w:p w14:paraId="5F1A9848" w14:textId="1986E627" w:rsidR="0095127A" w:rsidRPr="0089256E" w:rsidRDefault="00BE300D" w:rsidP="001B3F4C">
            <w:pPr>
              <w:spacing w:line="360" w:lineRule="auto"/>
              <w:jc w:val="both"/>
              <w:rPr>
                <w:rFonts w:asciiTheme="majorBidi" w:hAnsiTheme="majorBidi" w:cstheme="majorBidi"/>
                <w:b/>
                <w:bCs/>
                <w:sz w:val="24"/>
                <w:szCs w:val="24"/>
              </w:rPr>
            </w:pPr>
            <w:r w:rsidRPr="0089256E">
              <w:rPr>
                <w:rFonts w:asciiTheme="majorBidi" w:hAnsiTheme="majorBidi" w:cstheme="majorBidi"/>
                <w:b/>
                <w:bCs/>
                <w:sz w:val="24"/>
                <w:szCs w:val="24"/>
              </w:rPr>
              <w:t>Weather</w:t>
            </w:r>
          </w:p>
        </w:tc>
        <w:tc>
          <w:tcPr>
            <w:tcW w:w="2254" w:type="dxa"/>
            <w:shd w:val="clear" w:color="auto" w:fill="FAE2D5" w:themeFill="accent2" w:themeFillTint="33"/>
          </w:tcPr>
          <w:p w14:paraId="1A50EB82" w14:textId="6A8A5C69" w:rsidR="0095127A" w:rsidRPr="0089256E" w:rsidRDefault="00B5267C"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L</w:t>
            </w:r>
          </w:p>
        </w:tc>
        <w:tc>
          <w:tcPr>
            <w:tcW w:w="2254" w:type="dxa"/>
            <w:shd w:val="clear" w:color="auto" w:fill="FAE2D5" w:themeFill="accent2" w:themeFillTint="33"/>
          </w:tcPr>
          <w:p w14:paraId="2D679C8A" w14:textId="1FBCE45B" w:rsidR="0095127A" w:rsidRPr="0089256E" w:rsidRDefault="00B5267C"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Halt construction</w:t>
            </w:r>
          </w:p>
        </w:tc>
        <w:tc>
          <w:tcPr>
            <w:tcW w:w="2254" w:type="dxa"/>
            <w:shd w:val="clear" w:color="auto" w:fill="FAE2D5" w:themeFill="accent2" w:themeFillTint="33"/>
          </w:tcPr>
          <w:p w14:paraId="7AED2A74" w14:textId="781C0206" w:rsidR="0095127A" w:rsidRPr="0089256E" w:rsidRDefault="00B5267C"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Schedule work around dry se</w:t>
            </w:r>
            <w:r w:rsidR="00DD77D2" w:rsidRPr="0089256E">
              <w:rPr>
                <w:rFonts w:asciiTheme="majorBidi" w:hAnsiTheme="majorBidi" w:cstheme="majorBidi"/>
                <w:sz w:val="24"/>
                <w:szCs w:val="24"/>
              </w:rPr>
              <w:t>ason</w:t>
            </w:r>
          </w:p>
        </w:tc>
      </w:tr>
    </w:tbl>
    <w:p w14:paraId="7CB9F85E" w14:textId="77777777" w:rsidR="003714F1" w:rsidRPr="0089256E" w:rsidRDefault="003714F1" w:rsidP="001B3F4C">
      <w:pPr>
        <w:spacing w:line="360" w:lineRule="auto"/>
        <w:jc w:val="both"/>
        <w:rPr>
          <w:rFonts w:asciiTheme="majorBidi" w:hAnsiTheme="majorBidi" w:cstheme="majorBidi"/>
          <w:b/>
          <w:bCs/>
          <w:sz w:val="24"/>
          <w:szCs w:val="24"/>
        </w:rPr>
      </w:pPr>
    </w:p>
    <w:p w14:paraId="50846BFF" w14:textId="6832EB5C" w:rsidR="00DD77D2" w:rsidRPr="0089256E" w:rsidRDefault="009F7813" w:rsidP="006E54CA">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He</w:t>
      </w:r>
      <w:r w:rsidR="004C02CB" w:rsidRPr="0089256E">
        <w:rPr>
          <w:rFonts w:asciiTheme="majorBidi" w:hAnsiTheme="majorBidi" w:cstheme="majorBidi"/>
          <w:sz w:val="24"/>
          <w:szCs w:val="24"/>
        </w:rPr>
        <w:t>e</w:t>
      </w:r>
      <w:r w:rsidRPr="0089256E">
        <w:rPr>
          <w:rFonts w:asciiTheme="majorBidi" w:hAnsiTheme="majorBidi" w:cstheme="majorBidi"/>
          <w:sz w:val="24"/>
          <w:szCs w:val="24"/>
        </w:rPr>
        <w:t>rkens, (20</w:t>
      </w:r>
      <w:r w:rsidR="008119FE" w:rsidRPr="0089256E">
        <w:rPr>
          <w:rFonts w:asciiTheme="majorBidi" w:hAnsiTheme="majorBidi" w:cstheme="majorBidi"/>
          <w:sz w:val="24"/>
          <w:szCs w:val="24"/>
        </w:rPr>
        <w:t>0</w:t>
      </w:r>
      <w:r w:rsidRPr="0089256E">
        <w:rPr>
          <w:rFonts w:asciiTheme="majorBidi" w:hAnsiTheme="majorBidi" w:cstheme="majorBidi"/>
          <w:sz w:val="24"/>
          <w:szCs w:val="24"/>
        </w:rPr>
        <w:t>1</w:t>
      </w:r>
      <w:r w:rsidR="003734A9" w:rsidRPr="0089256E">
        <w:rPr>
          <w:rFonts w:asciiTheme="majorBidi" w:hAnsiTheme="majorBidi" w:cstheme="majorBidi"/>
          <w:sz w:val="24"/>
          <w:szCs w:val="24"/>
        </w:rPr>
        <w:t>, pg.142</w:t>
      </w:r>
      <w:r w:rsidRPr="0089256E">
        <w:rPr>
          <w:rFonts w:asciiTheme="majorBidi" w:hAnsiTheme="majorBidi" w:cstheme="majorBidi"/>
          <w:sz w:val="24"/>
          <w:szCs w:val="24"/>
        </w:rPr>
        <w:t>)</w:t>
      </w:r>
      <w:r w:rsidR="003503F6" w:rsidRPr="0089256E">
        <w:rPr>
          <w:rFonts w:asciiTheme="majorBidi" w:hAnsiTheme="majorBidi" w:cstheme="majorBidi"/>
          <w:sz w:val="24"/>
          <w:szCs w:val="24"/>
        </w:rPr>
        <w:t>, s</w:t>
      </w:r>
      <w:r w:rsidR="00511B70" w:rsidRPr="0089256E">
        <w:rPr>
          <w:rFonts w:asciiTheme="majorBidi" w:hAnsiTheme="majorBidi" w:cstheme="majorBidi"/>
          <w:sz w:val="24"/>
          <w:szCs w:val="24"/>
        </w:rPr>
        <w:t>tated that “risk and uncertainty</w:t>
      </w:r>
      <w:r w:rsidR="006B08FB" w:rsidRPr="0089256E">
        <w:rPr>
          <w:rFonts w:asciiTheme="majorBidi" w:hAnsiTheme="majorBidi" w:cstheme="majorBidi"/>
          <w:sz w:val="24"/>
          <w:szCs w:val="24"/>
        </w:rPr>
        <w:t xml:space="preserve"> are unavoidable in project life and it’s dangerous</w:t>
      </w:r>
      <w:r w:rsidR="0035595C" w:rsidRPr="0089256E">
        <w:rPr>
          <w:rFonts w:asciiTheme="majorBidi" w:hAnsiTheme="majorBidi" w:cstheme="majorBidi"/>
          <w:sz w:val="24"/>
          <w:szCs w:val="24"/>
        </w:rPr>
        <w:t xml:space="preserve"> to ignore or deny their impact</w:t>
      </w:r>
      <w:r w:rsidR="00116C1E" w:rsidRPr="0089256E">
        <w:rPr>
          <w:rFonts w:asciiTheme="majorBidi" w:hAnsiTheme="majorBidi" w:cstheme="majorBidi"/>
          <w:sz w:val="24"/>
          <w:szCs w:val="24"/>
        </w:rPr>
        <w:t>”.</w:t>
      </w:r>
      <w:r w:rsidR="004C02CB" w:rsidRPr="0089256E">
        <w:rPr>
          <w:rFonts w:asciiTheme="majorBidi" w:hAnsiTheme="majorBidi" w:cstheme="majorBidi"/>
          <w:sz w:val="24"/>
          <w:szCs w:val="24"/>
        </w:rPr>
        <w:t xml:space="preserve"> </w:t>
      </w:r>
      <w:r w:rsidR="004B7D98" w:rsidRPr="0089256E">
        <w:rPr>
          <w:rFonts w:asciiTheme="majorBidi" w:hAnsiTheme="majorBidi" w:cstheme="majorBidi"/>
          <w:sz w:val="24"/>
          <w:szCs w:val="24"/>
        </w:rPr>
        <w:t>With this idea</w:t>
      </w:r>
      <w:r w:rsidR="005B7196" w:rsidRPr="0089256E">
        <w:rPr>
          <w:rFonts w:asciiTheme="majorBidi" w:hAnsiTheme="majorBidi" w:cstheme="majorBidi"/>
          <w:sz w:val="24"/>
          <w:szCs w:val="24"/>
        </w:rPr>
        <w:t xml:space="preserve">, </w:t>
      </w:r>
      <w:r w:rsidR="00A37D70" w:rsidRPr="0089256E">
        <w:rPr>
          <w:rFonts w:asciiTheme="majorBidi" w:hAnsiTheme="majorBidi" w:cstheme="majorBidi"/>
          <w:sz w:val="24"/>
          <w:szCs w:val="24"/>
        </w:rPr>
        <w:t xml:space="preserve">it is necessary to </w:t>
      </w:r>
      <w:r w:rsidR="0055734D" w:rsidRPr="0089256E">
        <w:rPr>
          <w:rFonts w:asciiTheme="majorBidi" w:hAnsiTheme="majorBidi" w:cstheme="majorBidi"/>
          <w:sz w:val="24"/>
          <w:szCs w:val="24"/>
        </w:rPr>
        <w:t>do risk asse</w:t>
      </w:r>
      <w:r w:rsidR="001F0377" w:rsidRPr="0089256E">
        <w:rPr>
          <w:rFonts w:asciiTheme="majorBidi" w:hAnsiTheme="majorBidi" w:cstheme="majorBidi"/>
          <w:sz w:val="24"/>
          <w:szCs w:val="24"/>
        </w:rPr>
        <w:t>ssment</w:t>
      </w:r>
      <w:r w:rsidR="00E079AF" w:rsidRPr="0089256E">
        <w:rPr>
          <w:rFonts w:asciiTheme="majorBidi" w:hAnsiTheme="majorBidi" w:cstheme="majorBidi"/>
          <w:sz w:val="24"/>
          <w:szCs w:val="24"/>
        </w:rPr>
        <w:t xml:space="preserve"> </w:t>
      </w:r>
      <w:r w:rsidR="00014A1A" w:rsidRPr="0089256E">
        <w:rPr>
          <w:rFonts w:asciiTheme="majorBidi" w:hAnsiTheme="majorBidi" w:cstheme="majorBidi"/>
          <w:sz w:val="24"/>
          <w:szCs w:val="24"/>
        </w:rPr>
        <w:t>and there are ma</w:t>
      </w:r>
      <w:r w:rsidR="00F338E1" w:rsidRPr="0089256E">
        <w:rPr>
          <w:rFonts w:asciiTheme="majorBidi" w:hAnsiTheme="majorBidi" w:cstheme="majorBidi"/>
          <w:sz w:val="24"/>
          <w:szCs w:val="24"/>
        </w:rPr>
        <w:t>ny approach</w:t>
      </w:r>
      <w:r w:rsidR="00134948" w:rsidRPr="0089256E">
        <w:rPr>
          <w:rFonts w:asciiTheme="majorBidi" w:hAnsiTheme="majorBidi" w:cstheme="majorBidi"/>
          <w:sz w:val="24"/>
          <w:szCs w:val="24"/>
        </w:rPr>
        <w:t>es</w:t>
      </w:r>
      <w:r w:rsidR="00F338E1" w:rsidRPr="0089256E">
        <w:rPr>
          <w:rFonts w:asciiTheme="majorBidi" w:hAnsiTheme="majorBidi" w:cstheme="majorBidi"/>
          <w:sz w:val="24"/>
          <w:szCs w:val="24"/>
        </w:rPr>
        <w:t xml:space="preserve"> to risk </w:t>
      </w:r>
      <w:r w:rsidR="00772F96" w:rsidRPr="0089256E">
        <w:rPr>
          <w:rFonts w:asciiTheme="majorBidi" w:hAnsiTheme="majorBidi" w:cstheme="majorBidi"/>
          <w:sz w:val="24"/>
          <w:szCs w:val="24"/>
        </w:rPr>
        <w:t>analysis.</w:t>
      </w:r>
      <w:r w:rsidR="00F826FA" w:rsidRPr="0089256E">
        <w:rPr>
          <w:rFonts w:asciiTheme="majorBidi" w:hAnsiTheme="majorBidi" w:cstheme="majorBidi"/>
          <w:sz w:val="24"/>
          <w:szCs w:val="24"/>
        </w:rPr>
        <w:t xml:space="preserve"> However,</w:t>
      </w:r>
      <w:r w:rsidR="00C56698" w:rsidRPr="0089256E">
        <w:rPr>
          <w:rFonts w:asciiTheme="majorBidi" w:hAnsiTheme="majorBidi" w:cstheme="majorBidi"/>
          <w:sz w:val="24"/>
          <w:szCs w:val="24"/>
        </w:rPr>
        <w:t xml:space="preserve"> </w:t>
      </w:r>
      <w:r w:rsidR="00FA5152" w:rsidRPr="0089256E">
        <w:rPr>
          <w:rFonts w:asciiTheme="majorBidi" w:hAnsiTheme="majorBidi" w:cstheme="majorBidi"/>
          <w:sz w:val="24"/>
          <w:szCs w:val="24"/>
        </w:rPr>
        <w:t>there is a four-st</w:t>
      </w:r>
      <w:r w:rsidR="00A44598" w:rsidRPr="0089256E">
        <w:rPr>
          <w:rFonts w:asciiTheme="majorBidi" w:hAnsiTheme="majorBidi" w:cstheme="majorBidi"/>
          <w:sz w:val="24"/>
          <w:szCs w:val="24"/>
        </w:rPr>
        <w:t xml:space="preserve">ep </w:t>
      </w:r>
      <w:r w:rsidR="009D6626" w:rsidRPr="0089256E">
        <w:rPr>
          <w:rFonts w:asciiTheme="majorBidi" w:hAnsiTheme="majorBidi" w:cstheme="majorBidi"/>
          <w:sz w:val="24"/>
          <w:szCs w:val="24"/>
        </w:rPr>
        <w:t xml:space="preserve">process </w:t>
      </w:r>
      <w:r w:rsidR="005C4299" w:rsidRPr="0089256E">
        <w:rPr>
          <w:rFonts w:asciiTheme="majorBidi" w:hAnsiTheme="majorBidi" w:cstheme="majorBidi"/>
          <w:sz w:val="24"/>
          <w:szCs w:val="24"/>
        </w:rPr>
        <w:t>that could be used to an</w:t>
      </w:r>
      <w:r w:rsidR="003A5B96" w:rsidRPr="0089256E">
        <w:rPr>
          <w:rFonts w:asciiTheme="majorBidi" w:hAnsiTheme="majorBidi" w:cstheme="majorBidi"/>
          <w:sz w:val="24"/>
          <w:szCs w:val="24"/>
        </w:rPr>
        <w:t>aly</w:t>
      </w:r>
      <w:r w:rsidR="00FB33DE" w:rsidRPr="0089256E">
        <w:rPr>
          <w:rFonts w:asciiTheme="majorBidi" w:hAnsiTheme="majorBidi" w:cstheme="majorBidi"/>
          <w:sz w:val="24"/>
          <w:szCs w:val="24"/>
        </w:rPr>
        <w:t xml:space="preserve">se </w:t>
      </w:r>
      <w:r w:rsidR="00C57A42" w:rsidRPr="0089256E">
        <w:rPr>
          <w:rFonts w:asciiTheme="majorBidi" w:hAnsiTheme="majorBidi" w:cstheme="majorBidi"/>
          <w:sz w:val="24"/>
          <w:szCs w:val="24"/>
        </w:rPr>
        <w:t>risk of this type of project</w:t>
      </w:r>
      <w:r w:rsidR="00D86179" w:rsidRPr="0089256E">
        <w:rPr>
          <w:rFonts w:asciiTheme="majorBidi" w:hAnsiTheme="majorBidi" w:cstheme="majorBidi"/>
          <w:sz w:val="24"/>
          <w:szCs w:val="24"/>
        </w:rPr>
        <w:t xml:space="preserve"> which are identification, </w:t>
      </w:r>
      <w:r w:rsidR="00AC1781" w:rsidRPr="0089256E">
        <w:rPr>
          <w:rFonts w:asciiTheme="majorBidi" w:hAnsiTheme="majorBidi" w:cstheme="majorBidi"/>
          <w:sz w:val="24"/>
          <w:szCs w:val="24"/>
        </w:rPr>
        <w:t>quantification,</w:t>
      </w:r>
      <w:r w:rsidR="00A978D1" w:rsidRPr="0089256E">
        <w:rPr>
          <w:rFonts w:asciiTheme="majorBidi" w:hAnsiTheme="majorBidi" w:cstheme="majorBidi"/>
          <w:sz w:val="24"/>
          <w:szCs w:val="24"/>
        </w:rPr>
        <w:t xml:space="preserve"> analysis and response</w:t>
      </w:r>
      <w:r w:rsidR="006E54CA" w:rsidRPr="0089256E">
        <w:rPr>
          <w:rFonts w:asciiTheme="majorBidi" w:hAnsiTheme="majorBidi" w:cstheme="majorBidi"/>
          <w:sz w:val="24"/>
          <w:szCs w:val="24"/>
        </w:rPr>
        <w:t xml:space="preserve"> (Heerkens, 2001).</w:t>
      </w:r>
      <w:r w:rsidR="00604FB2" w:rsidRPr="0089256E">
        <w:rPr>
          <w:rFonts w:asciiTheme="majorBidi" w:hAnsiTheme="majorBidi" w:cstheme="majorBidi"/>
          <w:sz w:val="24"/>
          <w:szCs w:val="24"/>
        </w:rPr>
        <w:t xml:space="preserve"> </w:t>
      </w:r>
      <w:r w:rsidR="00E96565" w:rsidRPr="0089256E">
        <w:rPr>
          <w:rFonts w:asciiTheme="majorBidi" w:hAnsiTheme="majorBidi" w:cstheme="majorBidi"/>
          <w:sz w:val="24"/>
          <w:szCs w:val="24"/>
        </w:rPr>
        <w:t>For this project,</w:t>
      </w:r>
      <w:r w:rsidR="00F55DDF" w:rsidRPr="0089256E">
        <w:rPr>
          <w:rFonts w:asciiTheme="majorBidi" w:hAnsiTheme="majorBidi" w:cstheme="majorBidi"/>
          <w:sz w:val="24"/>
          <w:szCs w:val="24"/>
        </w:rPr>
        <w:t xml:space="preserve"> first</w:t>
      </w:r>
      <w:r w:rsidR="00C3589B" w:rsidRPr="0089256E">
        <w:rPr>
          <w:rFonts w:asciiTheme="majorBidi" w:hAnsiTheme="majorBidi" w:cstheme="majorBidi"/>
          <w:sz w:val="24"/>
          <w:szCs w:val="24"/>
        </w:rPr>
        <w:t xml:space="preserve"> identify</w:t>
      </w:r>
      <w:r w:rsidR="00494987" w:rsidRPr="0089256E">
        <w:rPr>
          <w:rFonts w:asciiTheme="majorBidi" w:hAnsiTheme="majorBidi" w:cstheme="majorBidi"/>
          <w:sz w:val="24"/>
          <w:szCs w:val="24"/>
        </w:rPr>
        <w:t xml:space="preserve"> </w:t>
      </w:r>
      <w:r w:rsidR="00501BE8" w:rsidRPr="0089256E">
        <w:rPr>
          <w:rFonts w:asciiTheme="majorBidi" w:hAnsiTheme="majorBidi" w:cstheme="majorBidi"/>
          <w:sz w:val="24"/>
          <w:szCs w:val="24"/>
        </w:rPr>
        <w:t>significant uncertainty</w:t>
      </w:r>
      <w:r w:rsidR="000A0B7E" w:rsidRPr="0089256E">
        <w:rPr>
          <w:rFonts w:asciiTheme="majorBidi" w:hAnsiTheme="majorBidi" w:cstheme="majorBidi"/>
          <w:sz w:val="24"/>
          <w:szCs w:val="24"/>
        </w:rPr>
        <w:t xml:space="preserve"> or</w:t>
      </w:r>
      <w:r w:rsidR="00980309" w:rsidRPr="0089256E">
        <w:rPr>
          <w:rFonts w:asciiTheme="majorBidi" w:hAnsiTheme="majorBidi" w:cstheme="majorBidi"/>
          <w:sz w:val="24"/>
          <w:szCs w:val="24"/>
        </w:rPr>
        <w:t xml:space="preserve"> risks that may occur</w:t>
      </w:r>
      <w:r w:rsidR="00A56FA9" w:rsidRPr="0089256E">
        <w:rPr>
          <w:rFonts w:asciiTheme="majorBidi" w:hAnsiTheme="majorBidi" w:cstheme="majorBidi"/>
          <w:sz w:val="24"/>
          <w:szCs w:val="24"/>
        </w:rPr>
        <w:t xml:space="preserve"> during the project</w:t>
      </w:r>
      <w:r w:rsidR="00B14851" w:rsidRPr="0089256E">
        <w:rPr>
          <w:rFonts w:asciiTheme="majorBidi" w:hAnsiTheme="majorBidi" w:cstheme="majorBidi"/>
          <w:sz w:val="24"/>
          <w:szCs w:val="24"/>
        </w:rPr>
        <w:t>, second</w:t>
      </w:r>
      <w:r w:rsidR="00067D8B" w:rsidRPr="0089256E">
        <w:rPr>
          <w:rFonts w:asciiTheme="majorBidi" w:hAnsiTheme="majorBidi" w:cstheme="majorBidi"/>
          <w:sz w:val="24"/>
          <w:szCs w:val="24"/>
        </w:rPr>
        <w:t xml:space="preserve"> consider how</w:t>
      </w:r>
      <w:r w:rsidR="00FB2FCA" w:rsidRPr="0089256E">
        <w:rPr>
          <w:rFonts w:asciiTheme="majorBidi" w:hAnsiTheme="majorBidi" w:cstheme="majorBidi"/>
          <w:sz w:val="24"/>
          <w:szCs w:val="24"/>
        </w:rPr>
        <w:t xml:space="preserve"> big the risk </w:t>
      </w:r>
      <w:r w:rsidR="00226961" w:rsidRPr="0089256E">
        <w:rPr>
          <w:rFonts w:asciiTheme="majorBidi" w:hAnsiTheme="majorBidi" w:cstheme="majorBidi"/>
          <w:sz w:val="24"/>
          <w:szCs w:val="24"/>
        </w:rPr>
        <w:t>probably occur and its impact on the project</w:t>
      </w:r>
      <w:r w:rsidR="006C2528" w:rsidRPr="0089256E">
        <w:rPr>
          <w:rFonts w:asciiTheme="majorBidi" w:hAnsiTheme="majorBidi" w:cstheme="majorBidi"/>
          <w:sz w:val="24"/>
          <w:szCs w:val="24"/>
        </w:rPr>
        <w:t>, third,</w:t>
      </w:r>
      <w:r w:rsidR="00C97BF4" w:rsidRPr="0089256E">
        <w:rPr>
          <w:rFonts w:asciiTheme="majorBidi" w:hAnsiTheme="majorBidi" w:cstheme="majorBidi"/>
          <w:sz w:val="24"/>
          <w:szCs w:val="24"/>
        </w:rPr>
        <w:t xml:space="preserve"> </w:t>
      </w:r>
      <w:r w:rsidR="00FB76FD" w:rsidRPr="0089256E">
        <w:rPr>
          <w:rFonts w:asciiTheme="majorBidi" w:hAnsiTheme="majorBidi" w:cstheme="majorBidi"/>
          <w:sz w:val="24"/>
          <w:szCs w:val="24"/>
        </w:rPr>
        <w:t xml:space="preserve">analyse with the knowledge of risk </w:t>
      </w:r>
      <w:r w:rsidR="007F036D" w:rsidRPr="0089256E">
        <w:rPr>
          <w:rFonts w:asciiTheme="majorBidi" w:hAnsiTheme="majorBidi" w:cstheme="majorBidi"/>
          <w:sz w:val="24"/>
          <w:szCs w:val="24"/>
        </w:rPr>
        <w:t xml:space="preserve">assessment to determine how </w:t>
      </w:r>
      <w:r w:rsidR="00180AE4" w:rsidRPr="0089256E">
        <w:rPr>
          <w:rFonts w:asciiTheme="majorBidi" w:hAnsiTheme="majorBidi" w:cstheme="majorBidi"/>
          <w:sz w:val="24"/>
          <w:szCs w:val="24"/>
        </w:rPr>
        <w:t xml:space="preserve">the risk </w:t>
      </w:r>
      <w:r w:rsidR="004F0E11" w:rsidRPr="0089256E">
        <w:rPr>
          <w:rFonts w:asciiTheme="majorBidi" w:hAnsiTheme="majorBidi" w:cstheme="majorBidi"/>
          <w:sz w:val="24"/>
          <w:szCs w:val="24"/>
        </w:rPr>
        <w:t xml:space="preserve">affects the project. </w:t>
      </w:r>
      <w:r w:rsidR="00924791" w:rsidRPr="0089256E">
        <w:rPr>
          <w:rFonts w:asciiTheme="majorBidi" w:hAnsiTheme="majorBidi" w:cstheme="majorBidi"/>
          <w:sz w:val="24"/>
          <w:szCs w:val="24"/>
        </w:rPr>
        <w:t>F</w:t>
      </w:r>
      <w:r w:rsidR="004F0E11" w:rsidRPr="0089256E">
        <w:rPr>
          <w:rFonts w:asciiTheme="majorBidi" w:hAnsiTheme="majorBidi" w:cstheme="majorBidi"/>
          <w:sz w:val="24"/>
          <w:szCs w:val="24"/>
        </w:rPr>
        <w:t>inally,</w:t>
      </w:r>
      <w:r w:rsidR="00924791" w:rsidRPr="0089256E">
        <w:rPr>
          <w:rFonts w:asciiTheme="majorBidi" w:hAnsiTheme="majorBidi" w:cstheme="majorBidi"/>
          <w:sz w:val="24"/>
          <w:szCs w:val="24"/>
        </w:rPr>
        <w:t xml:space="preserve"> </w:t>
      </w:r>
      <w:r w:rsidR="00570DFB" w:rsidRPr="0089256E">
        <w:rPr>
          <w:rFonts w:asciiTheme="majorBidi" w:hAnsiTheme="majorBidi" w:cstheme="majorBidi"/>
          <w:sz w:val="24"/>
          <w:szCs w:val="24"/>
        </w:rPr>
        <w:t>how to respond to the ris</w:t>
      </w:r>
      <w:r w:rsidR="00721148" w:rsidRPr="0089256E">
        <w:rPr>
          <w:rFonts w:asciiTheme="majorBidi" w:hAnsiTheme="majorBidi" w:cstheme="majorBidi"/>
          <w:sz w:val="24"/>
          <w:szCs w:val="24"/>
        </w:rPr>
        <w:t>k by putting measure to mi</w:t>
      </w:r>
      <w:r w:rsidR="0073415B" w:rsidRPr="0089256E">
        <w:rPr>
          <w:rFonts w:asciiTheme="majorBidi" w:hAnsiTheme="majorBidi" w:cstheme="majorBidi"/>
          <w:sz w:val="24"/>
          <w:szCs w:val="24"/>
        </w:rPr>
        <w:t>tigate the risk that may happen.</w:t>
      </w:r>
    </w:p>
    <w:p w14:paraId="11F1C915" w14:textId="4B04D13C" w:rsidR="00AF0BEE" w:rsidRPr="0089256E" w:rsidRDefault="00F51C39" w:rsidP="006E54CA">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Therefore, the above risk analysis </w:t>
      </w:r>
      <w:r w:rsidR="00CE2A40" w:rsidRPr="0089256E">
        <w:rPr>
          <w:rFonts w:asciiTheme="majorBidi" w:hAnsiTheme="majorBidi" w:cstheme="majorBidi"/>
          <w:sz w:val="24"/>
          <w:szCs w:val="24"/>
        </w:rPr>
        <w:t>is the process put in place to approach</w:t>
      </w:r>
      <w:r w:rsidR="00620C90" w:rsidRPr="0089256E">
        <w:rPr>
          <w:rFonts w:asciiTheme="majorBidi" w:hAnsiTheme="majorBidi" w:cstheme="majorBidi"/>
          <w:sz w:val="24"/>
          <w:szCs w:val="24"/>
        </w:rPr>
        <w:t xml:space="preserve"> any risk that might occur </w:t>
      </w:r>
      <w:r w:rsidR="008B522D" w:rsidRPr="0089256E">
        <w:rPr>
          <w:rFonts w:asciiTheme="majorBidi" w:hAnsiTheme="majorBidi" w:cstheme="majorBidi"/>
          <w:sz w:val="24"/>
          <w:szCs w:val="24"/>
        </w:rPr>
        <w:t xml:space="preserve">in the course of rebuilding the </w:t>
      </w:r>
      <w:r w:rsidR="00B00516" w:rsidRPr="0089256E">
        <w:rPr>
          <w:rFonts w:asciiTheme="majorBidi" w:hAnsiTheme="majorBidi" w:cstheme="majorBidi"/>
          <w:sz w:val="24"/>
          <w:szCs w:val="24"/>
        </w:rPr>
        <w:t>principal</w:t>
      </w:r>
      <w:r w:rsidR="008B522D" w:rsidRPr="0089256E">
        <w:rPr>
          <w:rFonts w:asciiTheme="majorBidi" w:hAnsiTheme="majorBidi" w:cstheme="majorBidi"/>
          <w:sz w:val="24"/>
          <w:szCs w:val="24"/>
        </w:rPr>
        <w:t xml:space="preserve"> corridor</w:t>
      </w:r>
      <w:r w:rsidR="00B00516" w:rsidRPr="0089256E">
        <w:rPr>
          <w:rFonts w:asciiTheme="majorBidi" w:hAnsiTheme="majorBidi" w:cstheme="majorBidi"/>
          <w:sz w:val="24"/>
          <w:szCs w:val="24"/>
        </w:rPr>
        <w:t xml:space="preserve"> for transport.</w:t>
      </w:r>
      <w:r w:rsidR="001F500C" w:rsidRPr="0089256E">
        <w:rPr>
          <w:rFonts w:asciiTheme="majorBidi" w:hAnsiTheme="majorBidi" w:cstheme="majorBidi"/>
          <w:sz w:val="24"/>
          <w:szCs w:val="24"/>
        </w:rPr>
        <w:t xml:space="preserve"> </w:t>
      </w:r>
      <w:r w:rsidR="0084652E" w:rsidRPr="0089256E">
        <w:rPr>
          <w:rFonts w:asciiTheme="majorBidi" w:hAnsiTheme="majorBidi" w:cstheme="majorBidi"/>
          <w:sz w:val="24"/>
          <w:szCs w:val="24"/>
        </w:rPr>
        <w:t>Some of the risks identified</w:t>
      </w:r>
      <w:r w:rsidR="00293DD6" w:rsidRPr="0089256E">
        <w:rPr>
          <w:rFonts w:asciiTheme="majorBidi" w:hAnsiTheme="majorBidi" w:cstheme="majorBidi"/>
          <w:sz w:val="24"/>
          <w:szCs w:val="24"/>
        </w:rPr>
        <w:t xml:space="preserve"> including procurement</w:t>
      </w:r>
      <w:r w:rsidR="00560031" w:rsidRPr="0089256E">
        <w:rPr>
          <w:rFonts w:asciiTheme="majorBidi" w:hAnsiTheme="majorBidi" w:cstheme="majorBidi"/>
          <w:sz w:val="24"/>
          <w:szCs w:val="24"/>
        </w:rPr>
        <w:t xml:space="preserve">, </w:t>
      </w:r>
      <w:r w:rsidR="00224886" w:rsidRPr="0089256E">
        <w:rPr>
          <w:rFonts w:asciiTheme="majorBidi" w:hAnsiTheme="majorBidi" w:cstheme="majorBidi"/>
          <w:sz w:val="24"/>
          <w:szCs w:val="24"/>
        </w:rPr>
        <w:t xml:space="preserve">skills, time and weather. </w:t>
      </w:r>
      <w:r w:rsidR="00826556" w:rsidRPr="0089256E">
        <w:rPr>
          <w:rFonts w:asciiTheme="majorBidi" w:hAnsiTheme="majorBidi" w:cstheme="majorBidi"/>
          <w:sz w:val="24"/>
          <w:szCs w:val="24"/>
        </w:rPr>
        <w:t>H</w:t>
      </w:r>
      <w:r w:rsidR="00224886" w:rsidRPr="0089256E">
        <w:rPr>
          <w:rFonts w:asciiTheme="majorBidi" w:hAnsiTheme="majorBidi" w:cstheme="majorBidi"/>
          <w:sz w:val="24"/>
          <w:szCs w:val="24"/>
        </w:rPr>
        <w:t>ow</w:t>
      </w:r>
      <w:r w:rsidR="00826556" w:rsidRPr="0089256E">
        <w:rPr>
          <w:rFonts w:asciiTheme="majorBidi" w:hAnsiTheme="majorBidi" w:cstheme="majorBidi"/>
          <w:sz w:val="24"/>
          <w:szCs w:val="24"/>
        </w:rPr>
        <w:t xml:space="preserve">ever, </w:t>
      </w:r>
      <w:r w:rsidR="0088087E" w:rsidRPr="0089256E">
        <w:rPr>
          <w:rFonts w:asciiTheme="majorBidi" w:hAnsiTheme="majorBidi" w:cstheme="majorBidi"/>
          <w:sz w:val="24"/>
          <w:szCs w:val="24"/>
        </w:rPr>
        <w:t>their mitigation stra</w:t>
      </w:r>
      <w:r w:rsidR="00BB7228" w:rsidRPr="0089256E">
        <w:rPr>
          <w:rFonts w:asciiTheme="majorBidi" w:hAnsiTheme="majorBidi" w:cstheme="majorBidi"/>
          <w:sz w:val="24"/>
          <w:szCs w:val="24"/>
        </w:rPr>
        <w:t>tegies are putting place</w:t>
      </w:r>
      <w:r w:rsidR="005703FF" w:rsidRPr="0089256E">
        <w:rPr>
          <w:rFonts w:asciiTheme="majorBidi" w:hAnsiTheme="majorBidi" w:cstheme="majorBidi"/>
          <w:sz w:val="24"/>
          <w:szCs w:val="24"/>
        </w:rPr>
        <w:t xml:space="preserve"> such as provide good supplier</w:t>
      </w:r>
      <w:r w:rsidR="00314F67" w:rsidRPr="0089256E">
        <w:rPr>
          <w:rFonts w:asciiTheme="majorBidi" w:hAnsiTheme="majorBidi" w:cstheme="majorBidi"/>
          <w:sz w:val="24"/>
          <w:szCs w:val="24"/>
        </w:rPr>
        <w:t xml:space="preserve"> for </w:t>
      </w:r>
      <w:r w:rsidR="00F27434" w:rsidRPr="0089256E">
        <w:rPr>
          <w:rFonts w:asciiTheme="majorBidi" w:hAnsiTheme="majorBidi" w:cstheme="majorBidi"/>
          <w:sz w:val="24"/>
          <w:szCs w:val="24"/>
        </w:rPr>
        <w:t xml:space="preserve">slow supply chain, </w:t>
      </w:r>
      <w:r w:rsidR="00041FAD" w:rsidRPr="0089256E">
        <w:rPr>
          <w:rFonts w:asciiTheme="majorBidi" w:hAnsiTheme="majorBidi" w:cstheme="majorBidi"/>
          <w:sz w:val="24"/>
          <w:szCs w:val="24"/>
        </w:rPr>
        <w:t>training and education for construction flaws,</w:t>
      </w:r>
      <w:r w:rsidR="002B31E5" w:rsidRPr="0089256E">
        <w:rPr>
          <w:rFonts w:asciiTheme="majorBidi" w:hAnsiTheme="majorBidi" w:cstheme="majorBidi"/>
          <w:sz w:val="24"/>
          <w:szCs w:val="24"/>
        </w:rPr>
        <w:t xml:space="preserve"> schedule realistic time for unrealistic ti</w:t>
      </w:r>
      <w:r w:rsidR="007D49C0" w:rsidRPr="0089256E">
        <w:rPr>
          <w:rFonts w:asciiTheme="majorBidi" w:hAnsiTheme="majorBidi" w:cstheme="majorBidi"/>
          <w:sz w:val="24"/>
          <w:szCs w:val="24"/>
        </w:rPr>
        <w:t xml:space="preserve">me set and </w:t>
      </w:r>
      <w:r w:rsidR="00D766EA" w:rsidRPr="0089256E">
        <w:rPr>
          <w:rFonts w:asciiTheme="majorBidi" w:hAnsiTheme="majorBidi" w:cstheme="majorBidi"/>
          <w:sz w:val="24"/>
          <w:szCs w:val="24"/>
        </w:rPr>
        <w:t xml:space="preserve">schedule work around dry season for halt </w:t>
      </w:r>
      <w:r w:rsidR="00A324E2" w:rsidRPr="0089256E">
        <w:rPr>
          <w:rFonts w:asciiTheme="majorBidi" w:hAnsiTheme="majorBidi" w:cstheme="majorBidi"/>
          <w:sz w:val="24"/>
          <w:szCs w:val="24"/>
        </w:rPr>
        <w:t>construction.</w:t>
      </w:r>
    </w:p>
    <w:p w14:paraId="3E262D3B" w14:textId="77777777" w:rsidR="00D6316A" w:rsidRPr="0089256E" w:rsidRDefault="00D6316A" w:rsidP="001B3F4C">
      <w:pPr>
        <w:spacing w:line="360" w:lineRule="auto"/>
        <w:jc w:val="both"/>
        <w:rPr>
          <w:rFonts w:asciiTheme="majorBidi" w:hAnsiTheme="majorBidi" w:cstheme="majorBidi"/>
          <w:b/>
          <w:bCs/>
          <w:sz w:val="24"/>
          <w:szCs w:val="24"/>
        </w:rPr>
      </w:pPr>
    </w:p>
    <w:p w14:paraId="739003EF" w14:textId="77777777" w:rsidR="00C85AB6" w:rsidRPr="0089256E" w:rsidRDefault="00C85AB6" w:rsidP="001B3F4C">
      <w:pPr>
        <w:spacing w:line="360" w:lineRule="auto"/>
        <w:jc w:val="both"/>
        <w:rPr>
          <w:rFonts w:asciiTheme="majorBidi" w:hAnsiTheme="majorBidi" w:cstheme="majorBidi"/>
          <w:sz w:val="24"/>
          <w:szCs w:val="24"/>
        </w:rPr>
      </w:pPr>
    </w:p>
    <w:p w14:paraId="5EA7F984" w14:textId="77777777" w:rsidR="00402C6A" w:rsidRPr="0089256E" w:rsidRDefault="00402C6A" w:rsidP="001B3F4C">
      <w:pPr>
        <w:spacing w:line="360" w:lineRule="auto"/>
        <w:jc w:val="both"/>
        <w:rPr>
          <w:rFonts w:asciiTheme="majorBidi" w:hAnsiTheme="majorBidi" w:cstheme="majorBidi"/>
          <w:sz w:val="24"/>
          <w:szCs w:val="24"/>
        </w:rPr>
      </w:pPr>
    </w:p>
    <w:p w14:paraId="6AD9AD73" w14:textId="77777777" w:rsidR="00402C6A" w:rsidRPr="0089256E" w:rsidRDefault="00402C6A" w:rsidP="001B3F4C">
      <w:pPr>
        <w:spacing w:line="360" w:lineRule="auto"/>
        <w:jc w:val="both"/>
        <w:rPr>
          <w:rFonts w:asciiTheme="majorBidi" w:hAnsiTheme="majorBidi" w:cstheme="majorBidi"/>
          <w:sz w:val="24"/>
          <w:szCs w:val="24"/>
        </w:rPr>
      </w:pPr>
    </w:p>
    <w:p w14:paraId="1B10DB48" w14:textId="77777777" w:rsidR="00402C6A" w:rsidRPr="0089256E" w:rsidRDefault="00402C6A" w:rsidP="001B3F4C">
      <w:pPr>
        <w:spacing w:line="360" w:lineRule="auto"/>
        <w:jc w:val="both"/>
        <w:rPr>
          <w:rFonts w:asciiTheme="majorBidi" w:hAnsiTheme="majorBidi" w:cstheme="majorBidi"/>
          <w:sz w:val="24"/>
          <w:szCs w:val="24"/>
        </w:rPr>
      </w:pPr>
    </w:p>
    <w:p w14:paraId="5111FAB5" w14:textId="77777777" w:rsidR="00A2434C" w:rsidRDefault="00A2434C" w:rsidP="00CE1980">
      <w:pPr>
        <w:pStyle w:val="Heading1"/>
        <w:rPr>
          <w:rFonts w:asciiTheme="majorBidi" w:hAnsiTheme="majorBidi"/>
          <w:sz w:val="32"/>
          <w:szCs w:val="32"/>
        </w:rPr>
      </w:pPr>
      <w:bookmarkStart w:id="28" w:name="_Toc228021329"/>
      <w:bookmarkStart w:id="29" w:name="_Toc228044548"/>
    </w:p>
    <w:p w14:paraId="75E83391" w14:textId="3DD936A4" w:rsidR="00CE1980" w:rsidRPr="0089256E" w:rsidRDefault="0061564E" w:rsidP="00CE1980">
      <w:pPr>
        <w:pStyle w:val="Heading1"/>
        <w:rPr>
          <w:rFonts w:asciiTheme="majorBidi" w:hAnsiTheme="majorBidi"/>
          <w:sz w:val="32"/>
          <w:szCs w:val="32"/>
        </w:rPr>
      </w:pPr>
      <w:r w:rsidRPr="0089256E">
        <w:rPr>
          <w:rFonts w:asciiTheme="majorBidi" w:hAnsiTheme="majorBidi"/>
          <w:sz w:val="32"/>
          <w:szCs w:val="32"/>
        </w:rPr>
        <w:t>CONCLUSION</w:t>
      </w:r>
      <w:bookmarkEnd w:id="28"/>
      <w:bookmarkEnd w:id="29"/>
    </w:p>
    <w:p w14:paraId="3213B737" w14:textId="6BEA41E4" w:rsidR="00081B22" w:rsidRPr="0089256E" w:rsidRDefault="005E5107" w:rsidP="00AB3F9F">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The</w:t>
      </w:r>
      <w:r w:rsidR="00BA5857" w:rsidRPr="0089256E">
        <w:rPr>
          <w:rFonts w:asciiTheme="majorBidi" w:hAnsiTheme="majorBidi" w:cstheme="majorBidi"/>
          <w:sz w:val="24"/>
          <w:szCs w:val="24"/>
        </w:rPr>
        <w:t xml:space="preserve"> </w:t>
      </w:r>
      <w:r w:rsidR="000F6429" w:rsidRPr="0089256E">
        <w:rPr>
          <w:rFonts w:asciiTheme="majorBidi" w:hAnsiTheme="majorBidi" w:cstheme="majorBidi"/>
          <w:sz w:val="24"/>
          <w:szCs w:val="24"/>
        </w:rPr>
        <w:t xml:space="preserve">project of rebuilding the </w:t>
      </w:r>
      <w:r w:rsidR="00AF1829" w:rsidRPr="0089256E">
        <w:rPr>
          <w:rFonts w:asciiTheme="majorBidi" w:hAnsiTheme="majorBidi" w:cstheme="majorBidi"/>
          <w:sz w:val="24"/>
          <w:szCs w:val="24"/>
        </w:rPr>
        <w:t>major corridor for transportation for people and good</w:t>
      </w:r>
      <w:r w:rsidR="00613A97" w:rsidRPr="0089256E">
        <w:rPr>
          <w:rFonts w:asciiTheme="majorBidi" w:hAnsiTheme="majorBidi" w:cstheme="majorBidi"/>
          <w:sz w:val="24"/>
          <w:szCs w:val="24"/>
        </w:rPr>
        <w:t xml:space="preserve">s was </w:t>
      </w:r>
      <w:r w:rsidR="00A42790" w:rsidRPr="0089256E">
        <w:rPr>
          <w:rFonts w:asciiTheme="majorBidi" w:hAnsiTheme="majorBidi" w:cstheme="majorBidi"/>
          <w:sz w:val="24"/>
          <w:szCs w:val="24"/>
        </w:rPr>
        <w:t>completed successfully as</w:t>
      </w:r>
      <w:r w:rsidR="000C5ACA" w:rsidRPr="0089256E">
        <w:rPr>
          <w:rFonts w:asciiTheme="majorBidi" w:hAnsiTheme="majorBidi" w:cstheme="majorBidi"/>
          <w:sz w:val="24"/>
          <w:szCs w:val="24"/>
        </w:rPr>
        <w:t xml:space="preserve"> </w:t>
      </w:r>
      <w:r w:rsidR="00CA0CDB" w:rsidRPr="0089256E">
        <w:rPr>
          <w:rFonts w:asciiTheme="majorBidi" w:hAnsiTheme="majorBidi" w:cstheme="majorBidi"/>
          <w:sz w:val="24"/>
          <w:szCs w:val="24"/>
        </w:rPr>
        <w:t xml:space="preserve">followed the </w:t>
      </w:r>
      <w:r w:rsidR="00C4441A" w:rsidRPr="0089256E">
        <w:rPr>
          <w:rFonts w:asciiTheme="majorBidi" w:hAnsiTheme="majorBidi" w:cstheme="majorBidi"/>
          <w:sz w:val="24"/>
          <w:szCs w:val="24"/>
        </w:rPr>
        <w:t>project management tools which</w:t>
      </w:r>
      <w:r w:rsidR="00FB7647" w:rsidRPr="0089256E">
        <w:rPr>
          <w:rFonts w:asciiTheme="majorBidi" w:hAnsiTheme="majorBidi" w:cstheme="majorBidi"/>
          <w:sz w:val="24"/>
          <w:szCs w:val="24"/>
        </w:rPr>
        <w:t xml:space="preserve"> </w:t>
      </w:r>
      <w:r w:rsidR="001D250A" w:rsidRPr="0089256E">
        <w:rPr>
          <w:rFonts w:asciiTheme="majorBidi" w:hAnsiTheme="majorBidi" w:cstheme="majorBidi"/>
          <w:sz w:val="24"/>
          <w:szCs w:val="24"/>
        </w:rPr>
        <w:t>were</w:t>
      </w:r>
      <w:r w:rsidR="00FB7647" w:rsidRPr="0089256E">
        <w:rPr>
          <w:rFonts w:asciiTheme="majorBidi" w:hAnsiTheme="majorBidi" w:cstheme="majorBidi"/>
          <w:sz w:val="24"/>
          <w:szCs w:val="24"/>
        </w:rPr>
        <w:t xml:space="preserve"> helpful </w:t>
      </w:r>
      <w:r w:rsidR="008377A7" w:rsidRPr="0089256E">
        <w:rPr>
          <w:rFonts w:asciiTheme="majorBidi" w:hAnsiTheme="majorBidi" w:cstheme="majorBidi"/>
          <w:sz w:val="24"/>
          <w:szCs w:val="24"/>
        </w:rPr>
        <w:t xml:space="preserve">for </w:t>
      </w:r>
      <w:r w:rsidR="00DE06F9" w:rsidRPr="0089256E">
        <w:rPr>
          <w:rFonts w:asciiTheme="majorBidi" w:hAnsiTheme="majorBidi" w:cstheme="majorBidi"/>
          <w:sz w:val="24"/>
          <w:szCs w:val="24"/>
        </w:rPr>
        <w:t>reconstruction.</w:t>
      </w:r>
      <w:r w:rsidR="00481DE1" w:rsidRPr="0089256E">
        <w:rPr>
          <w:rFonts w:asciiTheme="majorBidi" w:hAnsiTheme="majorBidi" w:cstheme="majorBidi"/>
          <w:sz w:val="24"/>
          <w:szCs w:val="24"/>
        </w:rPr>
        <w:t xml:space="preserve"> As initial</w:t>
      </w:r>
      <w:r w:rsidR="004B1CEC" w:rsidRPr="0089256E">
        <w:rPr>
          <w:rFonts w:asciiTheme="majorBidi" w:hAnsiTheme="majorBidi" w:cstheme="majorBidi"/>
          <w:sz w:val="24"/>
          <w:szCs w:val="24"/>
        </w:rPr>
        <w:t xml:space="preserve">ly, the </w:t>
      </w:r>
      <w:r w:rsidR="00BB60F2" w:rsidRPr="0089256E">
        <w:rPr>
          <w:rFonts w:asciiTheme="majorBidi" w:hAnsiTheme="majorBidi" w:cstheme="majorBidi"/>
          <w:sz w:val="24"/>
          <w:szCs w:val="24"/>
        </w:rPr>
        <w:t>project was challenging</w:t>
      </w:r>
      <w:r w:rsidR="00294D0D" w:rsidRPr="0089256E">
        <w:rPr>
          <w:rFonts w:asciiTheme="majorBidi" w:hAnsiTheme="majorBidi" w:cstheme="majorBidi"/>
          <w:sz w:val="24"/>
          <w:szCs w:val="24"/>
        </w:rPr>
        <w:t xml:space="preserve"> but</w:t>
      </w:r>
      <w:r w:rsidR="0058688A" w:rsidRPr="0089256E">
        <w:rPr>
          <w:rFonts w:asciiTheme="majorBidi" w:hAnsiTheme="majorBidi" w:cstheme="majorBidi"/>
          <w:sz w:val="24"/>
          <w:szCs w:val="24"/>
        </w:rPr>
        <w:t xml:space="preserve"> with all these </w:t>
      </w:r>
      <w:r w:rsidR="00294D0D" w:rsidRPr="0089256E">
        <w:rPr>
          <w:rFonts w:asciiTheme="majorBidi" w:hAnsiTheme="majorBidi" w:cstheme="majorBidi"/>
          <w:sz w:val="24"/>
          <w:szCs w:val="24"/>
        </w:rPr>
        <w:t xml:space="preserve">project tools and </w:t>
      </w:r>
      <w:r w:rsidR="004D41F0" w:rsidRPr="0089256E">
        <w:rPr>
          <w:rFonts w:asciiTheme="majorBidi" w:hAnsiTheme="majorBidi" w:cstheme="majorBidi"/>
          <w:sz w:val="24"/>
          <w:szCs w:val="24"/>
        </w:rPr>
        <w:t>analysis</w:t>
      </w:r>
      <w:r w:rsidR="00AB3F9F" w:rsidRPr="0089256E">
        <w:rPr>
          <w:rFonts w:asciiTheme="majorBidi" w:hAnsiTheme="majorBidi" w:cstheme="majorBidi"/>
          <w:sz w:val="24"/>
          <w:szCs w:val="24"/>
        </w:rPr>
        <w:t xml:space="preserve"> and </w:t>
      </w:r>
      <w:r w:rsidR="000929A6" w:rsidRPr="0089256E">
        <w:rPr>
          <w:rFonts w:asciiTheme="majorBidi" w:hAnsiTheme="majorBidi" w:cstheme="majorBidi"/>
          <w:sz w:val="24"/>
          <w:szCs w:val="24"/>
        </w:rPr>
        <w:t>the objective</w:t>
      </w:r>
      <w:r w:rsidR="00B454A9" w:rsidRPr="0089256E">
        <w:rPr>
          <w:rFonts w:asciiTheme="majorBidi" w:hAnsiTheme="majorBidi" w:cstheme="majorBidi"/>
          <w:sz w:val="24"/>
          <w:szCs w:val="24"/>
        </w:rPr>
        <w:t xml:space="preserve"> of the rebuilding the </w:t>
      </w:r>
      <w:r w:rsidR="00325C13" w:rsidRPr="0089256E">
        <w:rPr>
          <w:rFonts w:asciiTheme="majorBidi" w:hAnsiTheme="majorBidi" w:cstheme="majorBidi"/>
          <w:sz w:val="24"/>
          <w:szCs w:val="24"/>
        </w:rPr>
        <w:t xml:space="preserve">principal corridor for </w:t>
      </w:r>
      <w:r w:rsidR="00A60635" w:rsidRPr="0089256E">
        <w:rPr>
          <w:rFonts w:asciiTheme="majorBidi" w:hAnsiTheme="majorBidi" w:cstheme="majorBidi"/>
          <w:sz w:val="24"/>
          <w:szCs w:val="24"/>
        </w:rPr>
        <w:t xml:space="preserve">accessible transportation for the </w:t>
      </w:r>
      <w:r w:rsidR="0093561F" w:rsidRPr="0089256E">
        <w:rPr>
          <w:rFonts w:asciiTheme="majorBidi" w:hAnsiTheme="majorBidi" w:cstheme="majorBidi"/>
          <w:sz w:val="24"/>
          <w:szCs w:val="24"/>
        </w:rPr>
        <w:t>community in the West Midlands was achieved.</w:t>
      </w:r>
      <w:r w:rsidR="007855FD" w:rsidRPr="0089256E">
        <w:rPr>
          <w:rFonts w:asciiTheme="majorBidi" w:hAnsiTheme="majorBidi" w:cstheme="majorBidi"/>
          <w:sz w:val="24"/>
          <w:szCs w:val="24"/>
        </w:rPr>
        <w:t xml:space="preserve"> The risk analysis tools</w:t>
      </w:r>
      <w:r w:rsidR="00C8238C" w:rsidRPr="0089256E">
        <w:rPr>
          <w:rFonts w:asciiTheme="majorBidi" w:hAnsiTheme="majorBidi" w:cstheme="majorBidi"/>
          <w:sz w:val="24"/>
          <w:szCs w:val="24"/>
        </w:rPr>
        <w:t xml:space="preserve"> help</w:t>
      </w:r>
      <w:r w:rsidR="00F234DE" w:rsidRPr="0089256E">
        <w:rPr>
          <w:rFonts w:asciiTheme="majorBidi" w:hAnsiTheme="majorBidi" w:cstheme="majorBidi"/>
          <w:sz w:val="24"/>
          <w:szCs w:val="24"/>
        </w:rPr>
        <w:t xml:space="preserve"> to plan</w:t>
      </w:r>
      <w:r w:rsidR="00CB26B1" w:rsidRPr="0089256E">
        <w:rPr>
          <w:rFonts w:asciiTheme="majorBidi" w:hAnsiTheme="majorBidi" w:cstheme="majorBidi"/>
          <w:sz w:val="24"/>
          <w:szCs w:val="24"/>
        </w:rPr>
        <w:t xml:space="preserve"> for any </w:t>
      </w:r>
      <w:r w:rsidR="000C6800" w:rsidRPr="0089256E">
        <w:rPr>
          <w:rFonts w:asciiTheme="majorBidi" w:hAnsiTheme="majorBidi" w:cstheme="majorBidi"/>
          <w:sz w:val="24"/>
          <w:szCs w:val="24"/>
        </w:rPr>
        <w:t>risk</w:t>
      </w:r>
      <w:r w:rsidR="00682F7F" w:rsidRPr="0089256E">
        <w:rPr>
          <w:rFonts w:asciiTheme="majorBidi" w:hAnsiTheme="majorBidi" w:cstheme="majorBidi"/>
          <w:sz w:val="24"/>
          <w:szCs w:val="24"/>
        </w:rPr>
        <w:t xml:space="preserve"> and uncertainties that</w:t>
      </w:r>
      <w:r w:rsidR="00AD530E" w:rsidRPr="0089256E">
        <w:rPr>
          <w:rFonts w:asciiTheme="majorBidi" w:hAnsiTheme="majorBidi" w:cstheme="majorBidi"/>
          <w:sz w:val="24"/>
          <w:szCs w:val="24"/>
        </w:rPr>
        <w:t xml:space="preserve"> might arise </w:t>
      </w:r>
      <w:r w:rsidR="004361EE" w:rsidRPr="0089256E">
        <w:rPr>
          <w:rFonts w:asciiTheme="majorBidi" w:hAnsiTheme="majorBidi" w:cstheme="majorBidi"/>
          <w:sz w:val="24"/>
          <w:szCs w:val="24"/>
        </w:rPr>
        <w:t>and identify how to mitigate</w:t>
      </w:r>
      <w:r w:rsidR="004D55C3" w:rsidRPr="0089256E">
        <w:rPr>
          <w:rFonts w:asciiTheme="majorBidi" w:hAnsiTheme="majorBidi" w:cstheme="majorBidi"/>
          <w:sz w:val="24"/>
          <w:szCs w:val="24"/>
        </w:rPr>
        <w:t xml:space="preserve"> the threat</w:t>
      </w:r>
      <w:r w:rsidR="001D250A" w:rsidRPr="0089256E">
        <w:rPr>
          <w:rFonts w:asciiTheme="majorBidi" w:hAnsiTheme="majorBidi" w:cstheme="majorBidi"/>
          <w:sz w:val="24"/>
          <w:szCs w:val="24"/>
        </w:rPr>
        <w:t>s</w:t>
      </w:r>
      <w:r w:rsidR="004D55C3" w:rsidRPr="0089256E">
        <w:rPr>
          <w:rFonts w:asciiTheme="majorBidi" w:hAnsiTheme="majorBidi" w:cstheme="majorBidi"/>
          <w:sz w:val="24"/>
          <w:szCs w:val="24"/>
        </w:rPr>
        <w:t>.</w:t>
      </w:r>
      <w:r w:rsidR="0085536B" w:rsidRPr="0089256E">
        <w:rPr>
          <w:rFonts w:asciiTheme="majorBidi" w:hAnsiTheme="majorBidi" w:cstheme="majorBidi"/>
          <w:sz w:val="24"/>
          <w:szCs w:val="24"/>
        </w:rPr>
        <w:t xml:space="preserve"> Also developed </w:t>
      </w:r>
      <w:r w:rsidR="009C72F6" w:rsidRPr="0089256E">
        <w:rPr>
          <w:rFonts w:asciiTheme="majorBidi" w:hAnsiTheme="majorBidi" w:cstheme="majorBidi"/>
          <w:sz w:val="24"/>
          <w:szCs w:val="24"/>
        </w:rPr>
        <w:t>a stakeholder</w:t>
      </w:r>
      <w:r w:rsidR="00B83BB9" w:rsidRPr="0089256E">
        <w:rPr>
          <w:rFonts w:asciiTheme="majorBidi" w:hAnsiTheme="majorBidi" w:cstheme="majorBidi"/>
          <w:sz w:val="24"/>
          <w:szCs w:val="24"/>
        </w:rPr>
        <w:t xml:space="preserve"> </w:t>
      </w:r>
      <w:r w:rsidR="004E65D9" w:rsidRPr="0089256E">
        <w:rPr>
          <w:rFonts w:asciiTheme="majorBidi" w:hAnsiTheme="majorBidi" w:cstheme="majorBidi"/>
          <w:sz w:val="24"/>
          <w:szCs w:val="24"/>
        </w:rPr>
        <w:t xml:space="preserve">analysis tool enhanced the </w:t>
      </w:r>
      <w:r w:rsidR="00643916" w:rsidRPr="0089256E">
        <w:rPr>
          <w:rFonts w:asciiTheme="majorBidi" w:hAnsiTheme="majorBidi" w:cstheme="majorBidi"/>
          <w:sz w:val="24"/>
          <w:szCs w:val="24"/>
        </w:rPr>
        <w:t xml:space="preserve">good communication skills and </w:t>
      </w:r>
      <w:r w:rsidR="00074A7A" w:rsidRPr="0089256E">
        <w:rPr>
          <w:rFonts w:asciiTheme="majorBidi" w:hAnsiTheme="majorBidi" w:cstheme="majorBidi"/>
          <w:sz w:val="24"/>
          <w:szCs w:val="24"/>
        </w:rPr>
        <w:t>engagement with all the stakeholders</w:t>
      </w:r>
      <w:r w:rsidR="008A4375" w:rsidRPr="0089256E">
        <w:rPr>
          <w:rFonts w:asciiTheme="majorBidi" w:hAnsiTheme="majorBidi" w:cstheme="majorBidi"/>
          <w:sz w:val="24"/>
          <w:szCs w:val="24"/>
        </w:rPr>
        <w:t>. Additionally, the Gantt Cha</w:t>
      </w:r>
      <w:r w:rsidR="002D7B65" w:rsidRPr="0089256E">
        <w:rPr>
          <w:rFonts w:asciiTheme="majorBidi" w:hAnsiTheme="majorBidi" w:cstheme="majorBidi"/>
          <w:sz w:val="24"/>
          <w:szCs w:val="24"/>
        </w:rPr>
        <w:t xml:space="preserve">rt </w:t>
      </w:r>
      <w:r w:rsidR="00AB6104" w:rsidRPr="0089256E">
        <w:rPr>
          <w:rFonts w:asciiTheme="majorBidi" w:hAnsiTheme="majorBidi" w:cstheme="majorBidi"/>
          <w:sz w:val="24"/>
          <w:szCs w:val="24"/>
        </w:rPr>
        <w:t>and Work Breakdown Structure</w:t>
      </w:r>
      <w:r w:rsidR="002B6AA4" w:rsidRPr="0089256E">
        <w:rPr>
          <w:rFonts w:asciiTheme="majorBidi" w:hAnsiTheme="majorBidi" w:cstheme="majorBidi"/>
          <w:sz w:val="24"/>
          <w:szCs w:val="24"/>
        </w:rPr>
        <w:t xml:space="preserve"> were</w:t>
      </w:r>
      <w:r w:rsidR="002D7B65" w:rsidRPr="0089256E">
        <w:rPr>
          <w:rFonts w:asciiTheme="majorBidi" w:hAnsiTheme="majorBidi" w:cstheme="majorBidi"/>
          <w:sz w:val="24"/>
          <w:szCs w:val="24"/>
        </w:rPr>
        <w:t xml:space="preserve"> used to</w:t>
      </w:r>
      <w:r w:rsidR="00B02CDF" w:rsidRPr="0089256E">
        <w:rPr>
          <w:rFonts w:asciiTheme="majorBidi" w:hAnsiTheme="majorBidi" w:cstheme="majorBidi"/>
          <w:sz w:val="24"/>
          <w:szCs w:val="24"/>
        </w:rPr>
        <w:t xml:space="preserve"> analyse time estimated and breaking the </w:t>
      </w:r>
      <w:r w:rsidR="00CA3363" w:rsidRPr="0089256E">
        <w:rPr>
          <w:rFonts w:asciiTheme="majorBidi" w:hAnsiTheme="majorBidi" w:cstheme="majorBidi"/>
          <w:sz w:val="24"/>
          <w:szCs w:val="24"/>
        </w:rPr>
        <w:t xml:space="preserve">whole project into levels of activities and </w:t>
      </w:r>
      <w:r w:rsidR="003928E5" w:rsidRPr="0089256E">
        <w:rPr>
          <w:rFonts w:asciiTheme="majorBidi" w:hAnsiTheme="majorBidi" w:cstheme="majorBidi"/>
          <w:sz w:val="24"/>
          <w:szCs w:val="24"/>
        </w:rPr>
        <w:t>tasks.</w:t>
      </w:r>
      <w:r w:rsidR="007058DA" w:rsidRPr="0089256E">
        <w:rPr>
          <w:rFonts w:asciiTheme="majorBidi" w:hAnsiTheme="majorBidi" w:cstheme="majorBidi"/>
          <w:sz w:val="24"/>
          <w:szCs w:val="24"/>
        </w:rPr>
        <w:t xml:space="preserve"> However, rebuilding</w:t>
      </w:r>
      <w:r w:rsidR="00255ED3" w:rsidRPr="0089256E">
        <w:rPr>
          <w:rFonts w:asciiTheme="majorBidi" w:hAnsiTheme="majorBidi" w:cstheme="majorBidi"/>
          <w:sz w:val="24"/>
          <w:szCs w:val="24"/>
        </w:rPr>
        <w:t xml:space="preserve"> the principal</w:t>
      </w:r>
      <w:r w:rsidR="00A25252" w:rsidRPr="0089256E">
        <w:rPr>
          <w:rFonts w:asciiTheme="majorBidi" w:hAnsiTheme="majorBidi" w:cstheme="majorBidi"/>
          <w:sz w:val="24"/>
          <w:szCs w:val="24"/>
        </w:rPr>
        <w:t xml:space="preserve"> corridor within six months </w:t>
      </w:r>
      <w:r w:rsidR="006941B9" w:rsidRPr="0089256E">
        <w:rPr>
          <w:rFonts w:asciiTheme="majorBidi" w:hAnsiTheme="majorBidi" w:cstheme="majorBidi"/>
          <w:sz w:val="24"/>
          <w:szCs w:val="24"/>
        </w:rPr>
        <w:t>restores transportation access</w:t>
      </w:r>
      <w:r w:rsidR="00F54299" w:rsidRPr="0089256E">
        <w:rPr>
          <w:rFonts w:asciiTheme="majorBidi" w:hAnsiTheme="majorBidi" w:cstheme="majorBidi"/>
          <w:sz w:val="24"/>
          <w:szCs w:val="24"/>
        </w:rPr>
        <w:t xml:space="preserve"> for the communities and ensure</w:t>
      </w:r>
      <w:r w:rsidR="00D103CF" w:rsidRPr="0089256E">
        <w:rPr>
          <w:rFonts w:asciiTheme="majorBidi" w:hAnsiTheme="majorBidi" w:cstheme="majorBidi"/>
          <w:sz w:val="24"/>
          <w:szCs w:val="24"/>
        </w:rPr>
        <w:t>s businesses and life become normal</w:t>
      </w:r>
      <w:r w:rsidR="005D7B44" w:rsidRPr="0089256E">
        <w:rPr>
          <w:rFonts w:asciiTheme="majorBidi" w:hAnsiTheme="majorBidi" w:cstheme="majorBidi"/>
          <w:sz w:val="24"/>
          <w:szCs w:val="24"/>
        </w:rPr>
        <w:t>. Therefore, completion of the project will help</w:t>
      </w:r>
      <w:r w:rsidR="00325EFA" w:rsidRPr="0089256E">
        <w:rPr>
          <w:rFonts w:asciiTheme="majorBidi" w:hAnsiTheme="majorBidi" w:cstheme="majorBidi"/>
          <w:sz w:val="24"/>
          <w:szCs w:val="24"/>
        </w:rPr>
        <w:t xml:space="preserve"> to rebuild the economy and support social life as well</w:t>
      </w:r>
      <w:r w:rsidR="00960D9D" w:rsidRPr="0089256E">
        <w:rPr>
          <w:rFonts w:asciiTheme="majorBidi" w:hAnsiTheme="majorBidi" w:cstheme="majorBidi"/>
          <w:sz w:val="24"/>
          <w:szCs w:val="24"/>
        </w:rPr>
        <w:t>.</w:t>
      </w:r>
    </w:p>
    <w:p w14:paraId="7C10F5A0" w14:textId="77777777" w:rsidR="00402C6A" w:rsidRPr="0089256E" w:rsidRDefault="00402C6A" w:rsidP="001B3F4C">
      <w:pPr>
        <w:spacing w:line="360" w:lineRule="auto"/>
        <w:jc w:val="both"/>
        <w:rPr>
          <w:rFonts w:asciiTheme="majorBidi" w:hAnsiTheme="majorBidi" w:cstheme="majorBidi"/>
          <w:sz w:val="24"/>
          <w:szCs w:val="24"/>
        </w:rPr>
      </w:pPr>
    </w:p>
    <w:p w14:paraId="2F7384A4" w14:textId="77777777" w:rsidR="00402C6A" w:rsidRPr="0089256E" w:rsidRDefault="00402C6A" w:rsidP="001B3F4C">
      <w:pPr>
        <w:spacing w:line="360" w:lineRule="auto"/>
        <w:jc w:val="both"/>
        <w:rPr>
          <w:rFonts w:asciiTheme="majorBidi" w:hAnsiTheme="majorBidi" w:cstheme="majorBidi"/>
          <w:sz w:val="24"/>
          <w:szCs w:val="24"/>
        </w:rPr>
      </w:pPr>
    </w:p>
    <w:p w14:paraId="0A524B55" w14:textId="77777777" w:rsidR="00402C6A" w:rsidRPr="0089256E" w:rsidRDefault="00402C6A" w:rsidP="001B3F4C">
      <w:pPr>
        <w:spacing w:line="360" w:lineRule="auto"/>
        <w:jc w:val="both"/>
        <w:rPr>
          <w:rFonts w:asciiTheme="majorBidi" w:hAnsiTheme="majorBidi" w:cstheme="majorBidi"/>
          <w:sz w:val="24"/>
          <w:szCs w:val="24"/>
        </w:rPr>
      </w:pPr>
    </w:p>
    <w:p w14:paraId="0D66AB8A" w14:textId="77777777" w:rsidR="00402C6A" w:rsidRPr="0089256E" w:rsidRDefault="00402C6A" w:rsidP="001B3F4C">
      <w:pPr>
        <w:spacing w:line="360" w:lineRule="auto"/>
        <w:jc w:val="both"/>
        <w:rPr>
          <w:rFonts w:asciiTheme="majorBidi" w:hAnsiTheme="majorBidi" w:cstheme="majorBidi"/>
          <w:sz w:val="24"/>
          <w:szCs w:val="24"/>
        </w:rPr>
      </w:pPr>
    </w:p>
    <w:p w14:paraId="54CD0C94" w14:textId="77777777" w:rsidR="00402C6A" w:rsidRPr="0089256E" w:rsidRDefault="00402C6A" w:rsidP="001B3F4C">
      <w:pPr>
        <w:spacing w:line="360" w:lineRule="auto"/>
        <w:jc w:val="both"/>
        <w:rPr>
          <w:rFonts w:asciiTheme="majorBidi" w:hAnsiTheme="majorBidi" w:cstheme="majorBidi"/>
          <w:sz w:val="24"/>
          <w:szCs w:val="24"/>
        </w:rPr>
      </w:pPr>
    </w:p>
    <w:p w14:paraId="185419DC" w14:textId="77777777" w:rsidR="00402C6A" w:rsidRPr="0089256E" w:rsidRDefault="00402C6A" w:rsidP="001B3F4C">
      <w:pPr>
        <w:spacing w:line="360" w:lineRule="auto"/>
        <w:jc w:val="both"/>
        <w:rPr>
          <w:rFonts w:asciiTheme="majorBidi" w:hAnsiTheme="majorBidi" w:cstheme="majorBidi"/>
          <w:sz w:val="24"/>
          <w:szCs w:val="24"/>
        </w:rPr>
      </w:pPr>
    </w:p>
    <w:p w14:paraId="1F682FED" w14:textId="77777777" w:rsidR="004614AE" w:rsidRDefault="004614AE" w:rsidP="00A21749">
      <w:pPr>
        <w:pStyle w:val="Heading1"/>
        <w:rPr>
          <w:rFonts w:asciiTheme="majorBidi" w:hAnsiTheme="majorBidi"/>
          <w:sz w:val="32"/>
          <w:szCs w:val="32"/>
        </w:rPr>
      </w:pPr>
      <w:bookmarkStart w:id="30" w:name="_Toc228021330"/>
      <w:bookmarkStart w:id="31" w:name="_Toc228044549"/>
    </w:p>
    <w:p w14:paraId="48CC5583" w14:textId="77777777" w:rsidR="004614AE" w:rsidRDefault="004614AE" w:rsidP="00A21749">
      <w:pPr>
        <w:pStyle w:val="Heading1"/>
        <w:rPr>
          <w:rFonts w:asciiTheme="majorBidi" w:hAnsiTheme="majorBidi"/>
          <w:sz w:val="32"/>
          <w:szCs w:val="32"/>
        </w:rPr>
      </w:pPr>
    </w:p>
    <w:p w14:paraId="387DE110" w14:textId="77777777" w:rsidR="004614AE" w:rsidRDefault="004614AE" w:rsidP="00A21749">
      <w:pPr>
        <w:pStyle w:val="Heading1"/>
        <w:rPr>
          <w:rFonts w:asciiTheme="majorBidi" w:hAnsiTheme="majorBidi"/>
          <w:sz w:val="32"/>
          <w:szCs w:val="32"/>
        </w:rPr>
      </w:pPr>
    </w:p>
    <w:p w14:paraId="598F8046" w14:textId="77777777" w:rsidR="004614AE" w:rsidRDefault="004614AE" w:rsidP="00A21749">
      <w:pPr>
        <w:pStyle w:val="Heading1"/>
        <w:rPr>
          <w:rFonts w:asciiTheme="majorBidi" w:hAnsiTheme="majorBidi"/>
          <w:sz w:val="32"/>
          <w:szCs w:val="32"/>
        </w:rPr>
      </w:pPr>
    </w:p>
    <w:p w14:paraId="5244BBB1" w14:textId="77777777" w:rsidR="00065C2F" w:rsidRDefault="00065C2F" w:rsidP="00A21749">
      <w:pPr>
        <w:pStyle w:val="Heading1"/>
        <w:rPr>
          <w:rFonts w:asciiTheme="majorBidi" w:hAnsiTheme="majorBidi"/>
          <w:sz w:val="32"/>
          <w:szCs w:val="32"/>
        </w:rPr>
      </w:pPr>
    </w:p>
    <w:p w14:paraId="418082F7" w14:textId="32CBDF5D" w:rsidR="00866C42" w:rsidRPr="0089256E" w:rsidRDefault="00EB7755" w:rsidP="00A21749">
      <w:pPr>
        <w:pStyle w:val="Heading1"/>
        <w:rPr>
          <w:rFonts w:asciiTheme="majorBidi" w:hAnsiTheme="majorBidi"/>
          <w:sz w:val="32"/>
          <w:szCs w:val="32"/>
        </w:rPr>
      </w:pPr>
      <w:r w:rsidRPr="0089256E">
        <w:rPr>
          <w:rFonts w:asciiTheme="majorBidi" w:hAnsiTheme="majorBidi"/>
          <w:sz w:val="32"/>
          <w:szCs w:val="32"/>
        </w:rPr>
        <w:t>REFERENCES</w:t>
      </w:r>
      <w:bookmarkEnd w:id="30"/>
      <w:bookmarkEnd w:id="31"/>
    </w:p>
    <w:p w14:paraId="0B76C142" w14:textId="385B8DBC" w:rsidR="002644F5" w:rsidRPr="0089256E" w:rsidRDefault="00B44ED9" w:rsidP="002644F5">
      <w:pPr>
        <w:rPr>
          <w:rFonts w:asciiTheme="majorBidi" w:hAnsiTheme="majorBidi" w:cstheme="majorBidi"/>
          <w:sz w:val="24"/>
          <w:szCs w:val="24"/>
        </w:rPr>
      </w:pPr>
      <w:r w:rsidRPr="0089256E">
        <w:rPr>
          <w:rFonts w:asciiTheme="majorBidi" w:hAnsiTheme="majorBidi" w:cstheme="majorBidi"/>
          <w:sz w:val="24"/>
          <w:szCs w:val="24"/>
        </w:rPr>
        <w:t>Chou, J</w:t>
      </w:r>
      <w:r w:rsidR="00C01269" w:rsidRPr="0089256E">
        <w:rPr>
          <w:rFonts w:asciiTheme="majorBidi" w:hAnsiTheme="majorBidi" w:cstheme="majorBidi"/>
          <w:sz w:val="24"/>
          <w:szCs w:val="24"/>
        </w:rPr>
        <w:t>., S., L</w:t>
      </w:r>
      <w:r w:rsidR="008F3D79" w:rsidRPr="0089256E">
        <w:rPr>
          <w:rFonts w:asciiTheme="majorBidi" w:hAnsiTheme="majorBidi" w:cstheme="majorBidi"/>
          <w:sz w:val="24"/>
          <w:szCs w:val="24"/>
        </w:rPr>
        <w:t>iao, P., C., and Y</w:t>
      </w:r>
      <w:r w:rsidR="00720D39" w:rsidRPr="0089256E">
        <w:rPr>
          <w:rFonts w:asciiTheme="majorBidi" w:hAnsiTheme="majorBidi" w:cstheme="majorBidi"/>
          <w:sz w:val="24"/>
          <w:szCs w:val="24"/>
        </w:rPr>
        <w:t>eh, C., D., (2021)</w:t>
      </w:r>
      <w:r w:rsidR="00470C80" w:rsidRPr="0089256E">
        <w:rPr>
          <w:rFonts w:asciiTheme="majorBidi" w:hAnsiTheme="majorBidi" w:cstheme="majorBidi"/>
          <w:sz w:val="24"/>
          <w:szCs w:val="24"/>
        </w:rPr>
        <w:t xml:space="preserve">, </w:t>
      </w:r>
      <w:r w:rsidR="00BA70D2" w:rsidRPr="0089256E">
        <w:rPr>
          <w:rFonts w:asciiTheme="majorBidi" w:hAnsiTheme="majorBidi" w:cstheme="majorBidi"/>
          <w:sz w:val="24"/>
          <w:szCs w:val="24"/>
        </w:rPr>
        <w:t>‘</w:t>
      </w:r>
      <w:r w:rsidR="007569CD" w:rsidRPr="0089256E">
        <w:rPr>
          <w:rFonts w:asciiTheme="majorBidi" w:hAnsiTheme="majorBidi" w:cstheme="majorBidi"/>
          <w:sz w:val="24"/>
          <w:szCs w:val="24"/>
        </w:rPr>
        <w:t>Sustainability</w:t>
      </w:r>
      <w:r w:rsidR="00BA70D2" w:rsidRPr="0089256E">
        <w:rPr>
          <w:rFonts w:asciiTheme="majorBidi" w:hAnsiTheme="majorBidi" w:cstheme="majorBidi"/>
          <w:sz w:val="24"/>
          <w:szCs w:val="24"/>
        </w:rPr>
        <w:t xml:space="preserve">’, </w:t>
      </w:r>
      <w:r w:rsidR="00266921" w:rsidRPr="0089256E">
        <w:rPr>
          <w:rFonts w:asciiTheme="majorBidi" w:hAnsiTheme="majorBidi" w:cstheme="majorBidi"/>
          <w:i/>
          <w:iCs/>
          <w:sz w:val="24"/>
          <w:szCs w:val="24"/>
        </w:rPr>
        <w:t>Risk Analysis and Management of Construction</w:t>
      </w:r>
      <w:r w:rsidR="007A1A4D" w:rsidRPr="0089256E">
        <w:rPr>
          <w:rFonts w:asciiTheme="majorBidi" w:hAnsiTheme="majorBidi" w:cstheme="majorBidi"/>
          <w:i/>
          <w:iCs/>
          <w:sz w:val="24"/>
          <w:szCs w:val="24"/>
        </w:rPr>
        <w:t xml:space="preserve"> and Operations in Offshore Wind</w:t>
      </w:r>
      <w:r w:rsidR="00560FBB" w:rsidRPr="0089256E">
        <w:rPr>
          <w:rFonts w:asciiTheme="majorBidi" w:hAnsiTheme="majorBidi" w:cstheme="majorBidi"/>
          <w:i/>
          <w:iCs/>
          <w:sz w:val="24"/>
          <w:szCs w:val="24"/>
        </w:rPr>
        <w:t xml:space="preserve"> Project,</w:t>
      </w:r>
      <w:r w:rsidR="00C3782C" w:rsidRPr="0089256E">
        <w:rPr>
          <w:rFonts w:asciiTheme="majorBidi" w:hAnsiTheme="majorBidi" w:cstheme="majorBidi"/>
          <w:sz w:val="24"/>
          <w:szCs w:val="24"/>
        </w:rPr>
        <w:t xml:space="preserve"> 13(1</w:t>
      </w:r>
      <w:r w:rsidR="009F7CE5" w:rsidRPr="0089256E">
        <w:rPr>
          <w:rFonts w:asciiTheme="majorBidi" w:hAnsiTheme="majorBidi" w:cstheme="majorBidi"/>
          <w:sz w:val="24"/>
          <w:szCs w:val="24"/>
        </w:rPr>
        <w:t>3), 7</w:t>
      </w:r>
      <w:r w:rsidR="007569CD" w:rsidRPr="0089256E">
        <w:rPr>
          <w:rFonts w:asciiTheme="majorBidi" w:hAnsiTheme="majorBidi" w:cstheme="majorBidi"/>
          <w:sz w:val="24"/>
          <w:szCs w:val="24"/>
        </w:rPr>
        <w:t>473,</w:t>
      </w:r>
      <w:r w:rsidR="00560FBB" w:rsidRPr="0089256E">
        <w:rPr>
          <w:rFonts w:asciiTheme="majorBidi" w:hAnsiTheme="majorBidi" w:cstheme="majorBidi"/>
          <w:i/>
          <w:iCs/>
          <w:sz w:val="24"/>
          <w:szCs w:val="24"/>
        </w:rPr>
        <w:t xml:space="preserve"> </w:t>
      </w:r>
      <w:r w:rsidR="00560FBB" w:rsidRPr="0089256E">
        <w:rPr>
          <w:rFonts w:asciiTheme="majorBidi" w:hAnsiTheme="majorBidi" w:cstheme="majorBidi"/>
          <w:sz w:val="24"/>
          <w:szCs w:val="24"/>
        </w:rPr>
        <w:t xml:space="preserve">Available at: </w:t>
      </w:r>
      <w:hyperlink r:id="rId17" w:history="1">
        <w:r w:rsidR="00E56B71" w:rsidRPr="0089256E">
          <w:rPr>
            <w:rStyle w:val="Hyperlink"/>
            <w:rFonts w:asciiTheme="majorBidi" w:hAnsiTheme="majorBidi" w:cstheme="majorBidi"/>
            <w:sz w:val="24"/>
            <w:szCs w:val="24"/>
          </w:rPr>
          <w:t>https://doi.org/10.3390/su13137473</w:t>
        </w:r>
      </w:hyperlink>
      <w:r w:rsidR="00E56B71" w:rsidRPr="0089256E">
        <w:rPr>
          <w:rFonts w:asciiTheme="majorBidi" w:hAnsiTheme="majorBidi" w:cstheme="majorBidi"/>
          <w:sz w:val="24"/>
          <w:szCs w:val="24"/>
        </w:rPr>
        <w:t xml:space="preserve"> </w:t>
      </w:r>
      <w:r w:rsidR="00C3782C" w:rsidRPr="0089256E">
        <w:rPr>
          <w:rFonts w:asciiTheme="majorBidi" w:hAnsiTheme="majorBidi" w:cstheme="majorBidi"/>
          <w:sz w:val="24"/>
          <w:szCs w:val="24"/>
        </w:rPr>
        <w:t>(Accessed on 25 April 2026)</w:t>
      </w:r>
    </w:p>
    <w:p w14:paraId="3711635F" w14:textId="6BDAF941" w:rsidR="00C04972" w:rsidRPr="0089256E" w:rsidRDefault="00C04972"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Data</w:t>
      </w:r>
      <w:r w:rsidR="006F0BC4" w:rsidRPr="0089256E">
        <w:rPr>
          <w:rFonts w:asciiTheme="majorBidi" w:hAnsiTheme="majorBidi" w:cstheme="majorBidi"/>
          <w:sz w:val="24"/>
          <w:szCs w:val="24"/>
        </w:rPr>
        <w:t xml:space="preserve">point, (2026), </w:t>
      </w:r>
      <w:r w:rsidR="005E3A37" w:rsidRPr="0089256E">
        <w:rPr>
          <w:rFonts w:asciiTheme="majorBidi" w:hAnsiTheme="majorBidi" w:cstheme="majorBidi"/>
          <w:sz w:val="24"/>
          <w:szCs w:val="24"/>
        </w:rPr>
        <w:t>‘</w:t>
      </w:r>
      <w:r w:rsidR="006F0BC4" w:rsidRPr="0089256E">
        <w:rPr>
          <w:rFonts w:asciiTheme="majorBidi" w:hAnsiTheme="majorBidi" w:cstheme="majorBidi"/>
          <w:i/>
          <w:iCs/>
          <w:sz w:val="24"/>
          <w:szCs w:val="24"/>
        </w:rPr>
        <w:t xml:space="preserve">Quad </w:t>
      </w:r>
      <w:r w:rsidR="005E3A37" w:rsidRPr="0089256E">
        <w:rPr>
          <w:rFonts w:asciiTheme="majorBidi" w:hAnsiTheme="majorBidi" w:cstheme="majorBidi"/>
          <w:i/>
          <w:iCs/>
          <w:sz w:val="24"/>
          <w:szCs w:val="24"/>
        </w:rPr>
        <w:t xml:space="preserve">Charts: </w:t>
      </w:r>
      <w:r w:rsidR="006F0BC4" w:rsidRPr="0089256E">
        <w:rPr>
          <w:rFonts w:asciiTheme="majorBidi" w:hAnsiTheme="majorBidi" w:cstheme="majorBidi"/>
          <w:i/>
          <w:iCs/>
          <w:sz w:val="24"/>
          <w:szCs w:val="24"/>
        </w:rPr>
        <w:t>A</w:t>
      </w:r>
      <w:r w:rsidR="00C7483E" w:rsidRPr="0089256E">
        <w:rPr>
          <w:rFonts w:asciiTheme="majorBidi" w:hAnsiTheme="majorBidi" w:cstheme="majorBidi"/>
          <w:i/>
          <w:iCs/>
          <w:sz w:val="24"/>
          <w:szCs w:val="24"/>
        </w:rPr>
        <w:t xml:space="preserve"> visual approach to strategic planning</w:t>
      </w:r>
      <w:r w:rsidR="005E3A37" w:rsidRPr="0089256E">
        <w:rPr>
          <w:rFonts w:asciiTheme="majorBidi" w:hAnsiTheme="majorBidi" w:cstheme="majorBidi"/>
          <w:i/>
          <w:iCs/>
          <w:sz w:val="24"/>
          <w:szCs w:val="24"/>
        </w:rPr>
        <w:t xml:space="preserve">’ </w:t>
      </w:r>
      <w:r w:rsidR="00E73E8C" w:rsidRPr="0089256E">
        <w:rPr>
          <w:rFonts w:asciiTheme="majorBidi" w:hAnsiTheme="majorBidi" w:cstheme="majorBidi"/>
          <w:i/>
          <w:iCs/>
          <w:sz w:val="24"/>
          <w:szCs w:val="24"/>
        </w:rPr>
        <w:t xml:space="preserve"> </w:t>
      </w:r>
      <w:r w:rsidR="00E73E8C" w:rsidRPr="0089256E">
        <w:rPr>
          <w:rFonts w:asciiTheme="majorBidi" w:hAnsiTheme="majorBidi" w:cstheme="majorBidi"/>
          <w:sz w:val="24"/>
          <w:szCs w:val="24"/>
        </w:rPr>
        <w:t>Available at:</w:t>
      </w:r>
      <w:r w:rsidR="00E73E8C" w:rsidRPr="0089256E">
        <w:t xml:space="preserve"> </w:t>
      </w:r>
      <w:hyperlink r:id="rId18" w:history="1">
        <w:r w:rsidR="00E73E8C" w:rsidRPr="0089256E">
          <w:rPr>
            <w:rStyle w:val="Hyperlink"/>
            <w:rFonts w:asciiTheme="majorBidi" w:hAnsiTheme="majorBidi" w:cstheme="majorBidi"/>
            <w:sz w:val="24"/>
            <w:szCs w:val="24"/>
          </w:rPr>
          <w:t>https://leandatapoint.com/resources/quad-chart</w:t>
        </w:r>
      </w:hyperlink>
      <w:r w:rsidR="00E73E8C" w:rsidRPr="0089256E">
        <w:rPr>
          <w:rFonts w:asciiTheme="majorBidi" w:hAnsiTheme="majorBidi" w:cstheme="majorBidi"/>
          <w:sz w:val="24"/>
          <w:szCs w:val="24"/>
        </w:rPr>
        <w:t xml:space="preserve"> (Accessed on </w:t>
      </w:r>
      <w:r w:rsidR="007345F4" w:rsidRPr="0089256E">
        <w:rPr>
          <w:rFonts w:asciiTheme="majorBidi" w:hAnsiTheme="majorBidi" w:cstheme="majorBidi"/>
          <w:sz w:val="24"/>
          <w:szCs w:val="24"/>
        </w:rPr>
        <w:t>23 April 2026)</w:t>
      </w:r>
    </w:p>
    <w:p w14:paraId="3DDE3BD4" w14:textId="77777777" w:rsidR="00DC782A" w:rsidRPr="0089256E" w:rsidRDefault="00DC782A" w:rsidP="00DC782A">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Giddings, A., (2025), BBC News, </w:t>
      </w:r>
      <w:r w:rsidRPr="0089256E">
        <w:rPr>
          <w:rFonts w:asciiTheme="majorBidi" w:hAnsiTheme="majorBidi" w:cstheme="majorBidi"/>
          <w:i/>
          <w:iCs/>
          <w:sz w:val="24"/>
          <w:szCs w:val="24"/>
        </w:rPr>
        <w:t xml:space="preserve">‘Heavey Rain Causes Flash Flooding with More to Come’ </w:t>
      </w:r>
      <w:r w:rsidRPr="0089256E">
        <w:rPr>
          <w:rFonts w:asciiTheme="majorBidi" w:hAnsiTheme="majorBidi" w:cstheme="majorBidi"/>
          <w:sz w:val="24"/>
          <w:szCs w:val="24"/>
        </w:rPr>
        <w:t>Available at:</w:t>
      </w:r>
      <w:r w:rsidRPr="0089256E">
        <w:t xml:space="preserve"> </w:t>
      </w:r>
      <w:hyperlink r:id="rId19" w:history="1">
        <w:r w:rsidRPr="0089256E">
          <w:rPr>
            <w:rStyle w:val="Hyperlink"/>
            <w:rFonts w:asciiTheme="majorBidi" w:hAnsiTheme="majorBidi" w:cstheme="majorBidi"/>
            <w:sz w:val="24"/>
            <w:szCs w:val="24"/>
          </w:rPr>
          <w:t>https://www.bbc.co.uk/news/articles/c77zy0v04z8o</w:t>
        </w:r>
      </w:hyperlink>
      <w:r w:rsidRPr="0089256E">
        <w:rPr>
          <w:rFonts w:asciiTheme="majorBidi" w:hAnsiTheme="majorBidi" w:cstheme="majorBidi"/>
          <w:sz w:val="24"/>
          <w:szCs w:val="24"/>
        </w:rPr>
        <w:t xml:space="preserve"> (Accessed on 25 April 2026)</w:t>
      </w:r>
    </w:p>
    <w:p w14:paraId="7134B3D3" w14:textId="77777777" w:rsidR="00600988" w:rsidRPr="0089256E" w:rsidRDefault="00600988" w:rsidP="00600988">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Heerkens, G., R., (2001, pg.142), ‘Project management’ New Yor: McGraw-Hill</w:t>
      </w:r>
    </w:p>
    <w:p w14:paraId="0C36CF02" w14:textId="77777777" w:rsidR="00C761B7" w:rsidRPr="0089256E" w:rsidRDefault="00C761B7" w:rsidP="00C761B7">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Kivits, R., and Sawang, S., (2021), ‘Stakeholder theory’: </w:t>
      </w:r>
      <w:r w:rsidRPr="0089256E">
        <w:rPr>
          <w:rFonts w:asciiTheme="majorBidi" w:hAnsiTheme="majorBidi" w:cstheme="majorBidi"/>
          <w:i/>
          <w:iCs/>
          <w:sz w:val="24"/>
          <w:szCs w:val="24"/>
        </w:rPr>
        <w:t xml:space="preserve">The dynamics of stakeholder engagement, </w:t>
      </w:r>
      <w:r w:rsidRPr="0089256E">
        <w:rPr>
          <w:rFonts w:asciiTheme="majorBidi" w:hAnsiTheme="majorBidi" w:cstheme="majorBidi"/>
          <w:sz w:val="24"/>
          <w:szCs w:val="24"/>
        </w:rPr>
        <w:t>Available at:</w:t>
      </w:r>
      <w:r w:rsidRPr="0089256E">
        <w:t xml:space="preserve"> </w:t>
      </w:r>
      <w:hyperlink r:id="rId20" w:history="1">
        <w:r w:rsidRPr="0089256E">
          <w:rPr>
            <w:rStyle w:val="Hyperlink"/>
          </w:rPr>
          <w:t>https://link.springer.com/chapter/10.1007/978-3-030-70428-5_1</w:t>
        </w:r>
      </w:hyperlink>
      <w:r w:rsidRPr="0089256E">
        <w:t xml:space="preserve"> </w:t>
      </w:r>
      <w:r w:rsidRPr="0089256E">
        <w:rPr>
          <w:rFonts w:asciiTheme="majorBidi" w:hAnsiTheme="majorBidi" w:cstheme="majorBidi"/>
          <w:sz w:val="24"/>
          <w:szCs w:val="24"/>
        </w:rPr>
        <w:t>(Accessed on 23 April 2026)</w:t>
      </w:r>
    </w:p>
    <w:p w14:paraId="66F61B24" w14:textId="0E0FBFB5" w:rsidR="00E15A13" w:rsidRPr="005A57F8" w:rsidRDefault="00E93064" w:rsidP="00C761B7">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Li, P.,</w:t>
      </w:r>
      <w:r w:rsidR="000C339A" w:rsidRPr="0089256E">
        <w:rPr>
          <w:rFonts w:asciiTheme="majorBidi" w:hAnsiTheme="majorBidi" w:cstheme="majorBidi"/>
          <w:sz w:val="24"/>
          <w:szCs w:val="24"/>
        </w:rPr>
        <w:t xml:space="preserve"> </w:t>
      </w:r>
      <w:r w:rsidR="00EB0B38" w:rsidRPr="0089256E">
        <w:rPr>
          <w:rFonts w:asciiTheme="majorBidi" w:hAnsiTheme="majorBidi" w:cstheme="majorBidi"/>
          <w:sz w:val="24"/>
          <w:szCs w:val="24"/>
        </w:rPr>
        <w:t xml:space="preserve">et al, </w:t>
      </w:r>
      <w:r w:rsidR="000C339A" w:rsidRPr="0089256E">
        <w:rPr>
          <w:rFonts w:asciiTheme="majorBidi" w:hAnsiTheme="majorBidi" w:cstheme="majorBidi"/>
          <w:sz w:val="24"/>
          <w:szCs w:val="24"/>
        </w:rPr>
        <w:t>(2022)</w:t>
      </w:r>
      <w:r w:rsidR="00105FB9" w:rsidRPr="0089256E">
        <w:rPr>
          <w:rFonts w:asciiTheme="majorBidi" w:hAnsiTheme="majorBidi" w:cstheme="majorBidi"/>
          <w:sz w:val="24"/>
          <w:szCs w:val="24"/>
        </w:rPr>
        <w:t>,</w:t>
      </w:r>
      <w:r w:rsidR="00EB0B38" w:rsidRPr="0089256E">
        <w:rPr>
          <w:rFonts w:asciiTheme="majorBidi" w:hAnsiTheme="majorBidi" w:cstheme="majorBidi"/>
          <w:sz w:val="24"/>
          <w:szCs w:val="24"/>
        </w:rPr>
        <w:t xml:space="preserve"> </w:t>
      </w:r>
      <w:r w:rsidR="0089256E">
        <w:rPr>
          <w:rFonts w:asciiTheme="majorBidi" w:hAnsiTheme="majorBidi" w:cstheme="majorBidi"/>
          <w:sz w:val="24"/>
          <w:szCs w:val="24"/>
        </w:rPr>
        <w:t>‘</w:t>
      </w:r>
      <w:r w:rsidR="00EB0B38" w:rsidRPr="0089256E">
        <w:rPr>
          <w:rFonts w:asciiTheme="majorBidi" w:hAnsiTheme="majorBidi" w:cstheme="majorBidi"/>
          <w:sz w:val="24"/>
          <w:szCs w:val="24"/>
        </w:rPr>
        <w:t>Ecolo</w:t>
      </w:r>
      <w:r w:rsidR="0089256E" w:rsidRPr="0089256E">
        <w:rPr>
          <w:rFonts w:asciiTheme="majorBidi" w:hAnsiTheme="majorBidi" w:cstheme="majorBidi"/>
          <w:sz w:val="24"/>
          <w:szCs w:val="24"/>
        </w:rPr>
        <w:t>gical Indicator</w:t>
      </w:r>
      <w:r w:rsidR="0089256E">
        <w:rPr>
          <w:rFonts w:asciiTheme="majorBidi" w:hAnsiTheme="majorBidi" w:cstheme="majorBidi"/>
          <w:sz w:val="24"/>
          <w:szCs w:val="24"/>
        </w:rPr>
        <w:t>’</w:t>
      </w:r>
      <w:r w:rsidR="00A2114B" w:rsidRPr="00AE51E4">
        <w:rPr>
          <w:rFonts w:asciiTheme="majorBidi" w:hAnsiTheme="majorBidi" w:cstheme="majorBidi"/>
          <w:i/>
          <w:iCs/>
          <w:sz w:val="24"/>
          <w:szCs w:val="24"/>
        </w:rPr>
        <w:t xml:space="preserve">, Quantitative Evaluation of the </w:t>
      </w:r>
      <w:r w:rsidR="00E76040" w:rsidRPr="00AE51E4">
        <w:rPr>
          <w:rFonts w:asciiTheme="majorBidi" w:hAnsiTheme="majorBidi" w:cstheme="majorBidi"/>
          <w:i/>
          <w:iCs/>
          <w:sz w:val="24"/>
          <w:szCs w:val="24"/>
        </w:rPr>
        <w:t>Rebuilding Costs of Ecological</w:t>
      </w:r>
      <w:r w:rsidR="0017331B" w:rsidRPr="00AE51E4">
        <w:rPr>
          <w:rFonts w:asciiTheme="majorBidi" w:hAnsiTheme="majorBidi" w:cstheme="majorBidi"/>
          <w:i/>
          <w:iCs/>
          <w:sz w:val="24"/>
          <w:szCs w:val="24"/>
        </w:rPr>
        <w:t xml:space="preserve"> Corridors in Highly Urbanized</w:t>
      </w:r>
      <w:r w:rsidR="00CB1D9E" w:rsidRPr="00AE51E4">
        <w:rPr>
          <w:rFonts w:asciiTheme="majorBidi" w:hAnsiTheme="majorBidi" w:cstheme="majorBidi"/>
          <w:i/>
          <w:iCs/>
          <w:sz w:val="24"/>
          <w:szCs w:val="24"/>
        </w:rPr>
        <w:t xml:space="preserve"> City: The Per</w:t>
      </w:r>
      <w:r w:rsidR="00C95C6F" w:rsidRPr="00AE51E4">
        <w:rPr>
          <w:rFonts w:asciiTheme="majorBidi" w:hAnsiTheme="majorBidi" w:cstheme="majorBidi"/>
          <w:i/>
          <w:iCs/>
          <w:sz w:val="24"/>
          <w:szCs w:val="24"/>
        </w:rPr>
        <w:t xml:space="preserve">spective of Land Use </w:t>
      </w:r>
      <w:r w:rsidR="00AE51E4" w:rsidRPr="00AE51E4">
        <w:rPr>
          <w:rFonts w:asciiTheme="majorBidi" w:hAnsiTheme="majorBidi" w:cstheme="majorBidi"/>
          <w:i/>
          <w:iCs/>
          <w:sz w:val="24"/>
          <w:szCs w:val="24"/>
        </w:rPr>
        <w:t>Adjustment,</w:t>
      </w:r>
      <w:r w:rsidR="005A57F8">
        <w:rPr>
          <w:rFonts w:asciiTheme="majorBidi" w:hAnsiTheme="majorBidi" w:cstheme="majorBidi"/>
          <w:sz w:val="24"/>
          <w:szCs w:val="24"/>
        </w:rPr>
        <w:t xml:space="preserve"> </w:t>
      </w:r>
      <w:r w:rsidR="00A3350E">
        <w:rPr>
          <w:rFonts w:asciiTheme="majorBidi" w:hAnsiTheme="majorBidi" w:cstheme="majorBidi"/>
          <w:sz w:val="24"/>
          <w:szCs w:val="24"/>
        </w:rPr>
        <w:t>V</w:t>
      </w:r>
      <w:r w:rsidR="005A57F8">
        <w:rPr>
          <w:rFonts w:asciiTheme="majorBidi" w:hAnsiTheme="majorBidi" w:cstheme="majorBidi"/>
          <w:sz w:val="24"/>
          <w:szCs w:val="24"/>
        </w:rPr>
        <w:t>ol</w:t>
      </w:r>
      <w:r w:rsidR="00A3350E">
        <w:rPr>
          <w:rFonts w:asciiTheme="majorBidi" w:hAnsiTheme="majorBidi" w:cstheme="majorBidi"/>
          <w:sz w:val="24"/>
          <w:szCs w:val="24"/>
        </w:rPr>
        <w:t>.14 Available</w:t>
      </w:r>
      <w:r w:rsidR="0077302D">
        <w:rPr>
          <w:rFonts w:asciiTheme="majorBidi" w:hAnsiTheme="majorBidi" w:cstheme="majorBidi"/>
          <w:sz w:val="24"/>
          <w:szCs w:val="24"/>
        </w:rPr>
        <w:t xml:space="preserve"> at:</w:t>
      </w:r>
      <w:r w:rsidR="00CA507C" w:rsidRPr="00CA507C">
        <w:t xml:space="preserve"> </w:t>
      </w:r>
      <w:hyperlink r:id="rId21" w:history="1">
        <w:r w:rsidR="00CA507C" w:rsidRPr="00623175">
          <w:rPr>
            <w:rStyle w:val="Hyperlink"/>
            <w:rFonts w:asciiTheme="majorBidi" w:hAnsiTheme="majorBidi" w:cstheme="majorBidi"/>
            <w:sz w:val="24"/>
            <w:szCs w:val="24"/>
          </w:rPr>
          <w:t>https://www.sciencedirect.com/science/article/pii/S1470160X22006021</w:t>
        </w:r>
      </w:hyperlink>
      <w:r w:rsidR="00CA507C">
        <w:rPr>
          <w:rFonts w:asciiTheme="majorBidi" w:hAnsiTheme="majorBidi" w:cstheme="majorBidi"/>
          <w:sz w:val="24"/>
          <w:szCs w:val="24"/>
        </w:rPr>
        <w:t xml:space="preserve"> (Accessed on 25 April 2026)</w:t>
      </w:r>
    </w:p>
    <w:p w14:paraId="3C6AA1F7" w14:textId="459FAC97" w:rsidR="003746C3" w:rsidRPr="0089256E" w:rsidRDefault="007739A1" w:rsidP="001B3F4C">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Radkevych, O., (2021</w:t>
      </w:r>
      <w:r w:rsidR="00840158" w:rsidRPr="0089256E">
        <w:rPr>
          <w:rFonts w:asciiTheme="majorBidi" w:hAnsiTheme="majorBidi" w:cstheme="majorBidi"/>
          <w:sz w:val="24"/>
          <w:szCs w:val="24"/>
        </w:rPr>
        <w:t xml:space="preserve">), </w:t>
      </w:r>
      <w:r w:rsidR="003502AD" w:rsidRPr="0089256E">
        <w:rPr>
          <w:rFonts w:asciiTheme="majorBidi" w:hAnsiTheme="majorBidi" w:cstheme="majorBidi"/>
          <w:sz w:val="24"/>
          <w:szCs w:val="24"/>
        </w:rPr>
        <w:t>‘Professional Peda</w:t>
      </w:r>
      <w:r w:rsidR="00A20CD2" w:rsidRPr="0089256E">
        <w:rPr>
          <w:rFonts w:asciiTheme="majorBidi" w:hAnsiTheme="majorBidi" w:cstheme="majorBidi"/>
          <w:sz w:val="24"/>
          <w:szCs w:val="24"/>
        </w:rPr>
        <w:t>gogics</w:t>
      </w:r>
      <w:r w:rsidR="00A15791" w:rsidRPr="0089256E">
        <w:rPr>
          <w:rFonts w:asciiTheme="majorBidi" w:hAnsiTheme="majorBidi" w:cstheme="majorBidi"/>
          <w:sz w:val="24"/>
          <w:szCs w:val="24"/>
        </w:rPr>
        <w:t xml:space="preserve">’, </w:t>
      </w:r>
      <w:r w:rsidR="00AE72B2" w:rsidRPr="0089256E">
        <w:rPr>
          <w:rFonts w:asciiTheme="majorBidi" w:hAnsiTheme="majorBidi" w:cstheme="majorBidi"/>
          <w:i/>
          <w:iCs/>
          <w:sz w:val="24"/>
          <w:szCs w:val="24"/>
        </w:rPr>
        <w:t xml:space="preserve">Diagrams, </w:t>
      </w:r>
      <w:r w:rsidR="00953F20" w:rsidRPr="0089256E">
        <w:rPr>
          <w:rFonts w:asciiTheme="majorBidi" w:hAnsiTheme="majorBidi" w:cstheme="majorBidi"/>
          <w:i/>
          <w:iCs/>
          <w:sz w:val="24"/>
          <w:szCs w:val="24"/>
        </w:rPr>
        <w:t>Charts</w:t>
      </w:r>
      <w:r w:rsidR="00AE72B2" w:rsidRPr="0089256E">
        <w:rPr>
          <w:rFonts w:asciiTheme="majorBidi" w:hAnsiTheme="majorBidi" w:cstheme="majorBidi"/>
          <w:i/>
          <w:iCs/>
          <w:sz w:val="24"/>
          <w:szCs w:val="24"/>
        </w:rPr>
        <w:t xml:space="preserve"> and Graphs as a Tool</w:t>
      </w:r>
      <w:r w:rsidR="00AF1941" w:rsidRPr="0089256E">
        <w:rPr>
          <w:rFonts w:asciiTheme="majorBidi" w:hAnsiTheme="majorBidi" w:cstheme="majorBidi"/>
          <w:i/>
          <w:iCs/>
          <w:sz w:val="24"/>
          <w:szCs w:val="24"/>
        </w:rPr>
        <w:t xml:space="preserve"> for Presenting Project Information</w:t>
      </w:r>
      <w:r w:rsidR="00953F20" w:rsidRPr="0089256E">
        <w:rPr>
          <w:rFonts w:asciiTheme="majorBidi" w:hAnsiTheme="majorBidi" w:cstheme="majorBidi"/>
          <w:i/>
          <w:iCs/>
          <w:sz w:val="24"/>
          <w:szCs w:val="24"/>
        </w:rPr>
        <w:t>,</w:t>
      </w:r>
      <w:r w:rsidR="00B96801" w:rsidRPr="0089256E">
        <w:rPr>
          <w:rFonts w:asciiTheme="majorBidi" w:hAnsiTheme="majorBidi" w:cstheme="majorBidi"/>
          <w:sz w:val="24"/>
          <w:szCs w:val="24"/>
        </w:rPr>
        <w:t xml:space="preserve"> vol</w:t>
      </w:r>
      <w:r w:rsidR="00160A02" w:rsidRPr="0089256E">
        <w:rPr>
          <w:rFonts w:asciiTheme="majorBidi" w:hAnsiTheme="majorBidi" w:cstheme="majorBidi"/>
          <w:sz w:val="24"/>
          <w:szCs w:val="24"/>
        </w:rPr>
        <w:t>.1,(pgs</w:t>
      </w:r>
      <w:r w:rsidR="006F2A0A" w:rsidRPr="0089256E">
        <w:rPr>
          <w:rFonts w:asciiTheme="majorBidi" w:hAnsiTheme="majorBidi" w:cstheme="majorBidi"/>
          <w:sz w:val="24"/>
          <w:szCs w:val="24"/>
        </w:rPr>
        <w:t>.197-198) Available at:</w:t>
      </w:r>
      <w:r w:rsidR="00EB6FB3" w:rsidRPr="0089256E">
        <w:t xml:space="preserve"> </w:t>
      </w:r>
      <w:hyperlink r:id="rId22" w:history="1">
        <w:r w:rsidR="00EB6FB3" w:rsidRPr="0089256E">
          <w:rPr>
            <w:rStyle w:val="Hyperlink"/>
            <w:rFonts w:asciiTheme="majorBidi" w:hAnsiTheme="majorBidi" w:cstheme="majorBidi"/>
            <w:sz w:val="24"/>
            <w:szCs w:val="24"/>
          </w:rPr>
          <w:t>https://doi.org/10.32835/2707-3092.2021.22.197-212</w:t>
        </w:r>
      </w:hyperlink>
      <w:r w:rsidR="00EB6FB3" w:rsidRPr="0089256E">
        <w:rPr>
          <w:rFonts w:asciiTheme="majorBidi" w:hAnsiTheme="majorBidi" w:cstheme="majorBidi"/>
          <w:sz w:val="24"/>
          <w:szCs w:val="24"/>
        </w:rPr>
        <w:t xml:space="preserve"> </w:t>
      </w:r>
      <w:r w:rsidR="00BF6219" w:rsidRPr="0089256E">
        <w:rPr>
          <w:rFonts w:asciiTheme="majorBidi" w:hAnsiTheme="majorBidi" w:cstheme="majorBidi"/>
          <w:sz w:val="24"/>
          <w:szCs w:val="24"/>
        </w:rPr>
        <w:t>(Accessed on 23 April 2026)</w:t>
      </w:r>
    </w:p>
    <w:p w14:paraId="53CC2759" w14:textId="77777777" w:rsidR="00CD2D40" w:rsidRPr="0089256E" w:rsidRDefault="00CD2D40" w:rsidP="00CD2D40">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Roberts, P., (2011), </w:t>
      </w:r>
      <w:r w:rsidRPr="0089256E">
        <w:rPr>
          <w:rFonts w:asciiTheme="majorBidi" w:hAnsiTheme="majorBidi" w:cstheme="majorBidi"/>
          <w:i/>
          <w:iCs/>
          <w:sz w:val="24"/>
          <w:szCs w:val="24"/>
        </w:rPr>
        <w:t xml:space="preserve">Effective project management, </w:t>
      </w:r>
      <w:r w:rsidRPr="0089256E">
        <w:rPr>
          <w:rFonts w:asciiTheme="majorBidi" w:hAnsiTheme="majorBidi" w:cstheme="majorBidi"/>
          <w:sz w:val="24"/>
          <w:szCs w:val="24"/>
        </w:rPr>
        <w:t>Kogan Page</w:t>
      </w:r>
    </w:p>
    <w:p w14:paraId="27231841" w14:textId="584D3556" w:rsidR="00C57978" w:rsidRPr="0089256E" w:rsidRDefault="00C57978" w:rsidP="00CD2D40">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lastRenderedPageBreak/>
        <w:t>S</w:t>
      </w:r>
      <w:r w:rsidR="005F3C9D" w:rsidRPr="0089256E">
        <w:rPr>
          <w:rFonts w:asciiTheme="majorBidi" w:hAnsiTheme="majorBidi" w:cstheme="majorBidi"/>
          <w:sz w:val="24"/>
          <w:szCs w:val="24"/>
        </w:rPr>
        <w:t>arkar, D., and Hinds</w:t>
      </w:r>
      <w:r w:rsidR="00681541" w:rsidRPr="0089256E">
        <w:rPr>
          <w:rFonts w:asciiTheme="majorBidi" w:hAnsiTheme="majorBidi" w:cstheme="majorBidi"/>
          <w:sz w:val="24"/>
          <w:szCs w:val="24"/>
        </w:rPr>
        <w:t>, T., J., (2022)</w:t>
      </w:r>
      <w:r w:rsidR="004522B5" w:rsidRPr="0089256E">
        <w:rPr>
          <w:rFonts w:asciiTheme="majorBidi" w:hAnsiTheme="majorBidi" w:cstheme="majorBidi"/>
          <w:sz w:val="24"/>
          <w:szCs w:val="24"/>
        </w:rPr>
        <w:t xml:space="preserve">, ‘Asee Peer’, </w:t>
      </w:r>
      <w:r w:rsidR="00B60607" w:rsidRPr="0089256E">
        <w:rPr>
          <w:rFonts w:asciiTheme="majorBidi" w:hAnsiTheme="majorBidi" w:cstheme="majorBidi"/>
          <w:i/>
          <w:iCs/>
          <w:sz w:val="24"/>
          <w:szCs w:val="24"/>
        </w:rPr>
        <w:t>Gifts: Introduc</w:t>
      </w:r>
      <w:r w:rsidR="005910C2" w:rsidRPr="0089256E">
        <w:rPr>
          <w:rFonts w:asciiTheme="majorBidi" w:hAnsiTheme="majorBidi" w:cstheme="majorBidi"/>
          <w:i/>
          <w:iCs/>
          <w:sz w:val="24"/>
          <w:szCs w:val="24"/>
        </w:rPr>
        <w:t>ing Quad Chart to Reinforce</w:t>
      </w:r>
      <w:r w:rsidR="00864A59" w:rsidRPr="0089256E">
        <w:rPr>
          <w:rFonts w:asciiTheme="majorBidi" w:hAnsiTheme="majorBidi" w:cstheme="majorBidi"/>
          <w:i/>
          <w:iCs/>
          <w:sz w:val="24"/>
          <w:szCs w:val="24"/>
        </w:rPr>
        <w:t xml:space="preserve"> Technical Communication Skills</w:t>
      </w:r>
      <w:r w:rsidR="000F088E" w:rsidRPr="0089256E">
        <w:rPr>
          <w:rFonts w:asciiTheme="majorBidi" w:hAnsiTheme="majorBidi" w:cstheme="majorBidi"/>
          <w:i/>
          <w:iCs/>
          <w:sz w:val="24"/>
          <w:szCs w:val="24"/>
        </w:rPr>
        <w:t xml:space="preserve">, </w:t>
      </w:r>
      <w:r w:rsidR="005F3BD9" w:rsidRPr="0089256E">
        <w:rPr>
          <w:rFonts w:asciiTheme="majorBidi" w:hAnsiTheme="majorBidi" w:cstheme="majorBidi"/>
          <w:sz w:val="24"/>
          <w:szCs w:val="24"/>
        </w:rPr>
        <w:t>Available at:</w:t>
      </w:r>
      <w:r w:rsidR="00F749BF" w:rsidRPr="0089256E">
        <w:t xml:space="preserve"> </w:t>
      </w:r>
      <w:hyperlink r:id="rId23" w:history="1">
        <w:r w:rsidR="00F749BF" w:rsidRPr="0089256E">
          <w:rPr>
            <w:rStyle w:val="Hyperlink"/>
            <w:rFonts w:asciiTheme="majorBidi" w:hAnsiTheme="majorBidi" w:cstheme="majorBidi"/>
            <w:sz w:val="24"/>
            <w:szCs w:val="24"/>
          </w:rPr>
          <w:t>https://peer.asee.org/gifts-introducing-quad-chart-to-reinforce-technical-communication-skills</w:t>
        </w:r>
      </w:hyperlink>
      <w:r w:rsidR="00F749BF" w:rsidRPr="0089256E">
        <w:rPr>
          <w:rFonts w:asciiTheme="majorBidi" w:hAnsiTheme="majorBidi" w:cstheme="majorBidi"/>
          <w:sz w:val="24"/>
          <w:szCs w:val="24"/>
        </w:rPr>
        <w:t xml:space="preserve"> </w:t>
      </w:r>
      <w:r w:rsidR="00314647" w:rsidRPr="0089256E">
        <w:rPr>
          <w:rFonts w:asciiTheme="majorBidi" w:hAnsiTheme="majorBidi" w:cstheme="majorBidi"/>
          <w:sz w:val="24"/>
          <w:szCs w:val="24"/>
        </w:rPr>
        <w:t>(</w:t>
      </w:r>
      <w:r w:rsidR="00F749BF" w:rsidRPr="0089256E">
        <w:rPr>
          <w:rFonts w:asciiTheme="majorBidi" w:hAnsiTheme="majorBidi" w:cstheme="majorBidi"/>
          <w:sz w:val="24"/>
          <w:szCs w:val="24"/>
        </w:rPr>
        <w:t>Accessed on 25 April 2026)</w:t>
      </w:r>
    </w:p>
    <w:p w14:paraId="2FD5502A" w14:textId="77777777" w:rsidR="00CD2D40" w:rsidRPr="0089256E" w:rsidRDefault="00CD2D40" w:rsidP="00CD2D40">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Science Direct, (2025), ‘Nurse education today’. ‘</w:t>
      </w:r>
      <w:r w:rsidRPr="0089256E">
        <w:rPr>
          <w:rFonts w:asciiTheme="majorBidi" w:hAnsiTheme="majorBidi" w:cstheme="majorBidi"/>
          <w:i/>
          <w:iCs/>
          <w:sz w:val="24"/>
          <w:szCs w:val="24"/>
        </w:rPr>
        <w:t xml:space="preserve">Nursing Student Reflections on a Research Internship :A Reflective Discussion Following Gibbs’ Reflective Cycle’ </w:t>
      </w:r>
      <w:r w:rsidRPr="0089256E">
        <w:rPr>
          <w:rFonts w:asciiTheme="majorBidi" w:hAnsiTheme="majorBidi" w:cstheme="majorBidi"/>
          <w:sz w:val="24"/>
          <w:szCs w:val="24"/>
        </w:rPr>
        <w:t>Available at:</w:t>
      </w:r>
      <w:r w:rsidRPr="0089256E">
        <w:t xml:space="preserve"> </w:t>
      </w:r>
      <w:hyperlink r:id="rId24" w:history="1">
        <w:r w:rsidRPr="0089256E">
          <w:rPr>
            <w:rStyle w:val="Hyperlink"/>
            <w:rFonts w:asciiTheme="majorBidi" w:hAnsiTheme="majorBidi" w:cstheme="majorBidi"/>
            <w:sz w:val="24"/>
            <w:szCs w:val="24"/>
          </w:rPr>
          <w:t>https://doi.org/10.1016/j.nedt.2024.106481</w:t>
        </w:r>
      </w:hyperlink>
      <w:r w:rsidRPr="0089256E">
        <w:rPr>
          <w:rFonts w:asciiTheme="majorBidi" w:hAnsiTheme="majorBidi" w:cstheme="majorBidi"/>
          <w:sz w:val="24"/>
          <w:szCs w:val="24"/>
        </w:rPr>
        <w:t xml:space="preserve">  (Accessed on 8 April, 2026)</w:t>
      </w:r>
    </w:p>
    <w:p w14:paraId="767FE9C8" w14:textId="77777777" w:rsidR="00B31EA6" w:rsidRPr="0089256E" w:rsidRDefault="00B31EA6" w:rsidP="00B31EA6">
      <w:pPr>
        <w:spacing w:line="360" w:lineRule="auto"/>
        <w:jc w:val="both"/>
        <w:rPr>
          <w:rFonts w:asciiTheme="majorBidi" w:hAnsiTheme="majorBidi" w:cstheme="majorBidi"/>
          <w:sz w:val="24"/>
          <w:szCs w:val="24"/>
        </w:rPr>
      </w:pPr>
      <w:r w:rsidRPr="0089256E">
        <w:rPr>
          <w:rFonts w:asciiTheme="majorBidi" w:hAnsiTheme="majorBidi" w:cstheme="majorBidi"/>
          <w:sz w:val="24"/>
          <w:szCs w:val="24"/>
        </w:rPr>
        <w:t xml:space="preserve">Tausworthe, R., C.,( 2026) ‘Journal of systems of software’, </w:t>
      </w:r>
      <w:r w:rsidRPr="0089256E">
        <w:rPr>
          <w:rFonts w:asciiTheme="majorBidi" w:hAnsiTheme="majorBidi" w:cstheme="majorBidi"/>
          <w:i/>
          <w:iCs/>
          <w:sz w:val="24"/>
          <w:szCs w:val="24"/>
        </w:rPr>
        <w:t>The Work Structure Breakdown is Software Project Management</w:t>
      </w:r>
      <w:r w:rsidRPr="0089256E">
        <w:rPr>
          <w:rFonts w:asciiTheme="majorBidi" w:hAnsiTheme="majorBidi" w:cstheme="majorBidi"/>
          <w:sz w:val="24"/>
          <w:szCs w:val="24"/>
        </w:rPr>
        <w:t xml:space="preserve">’, vol.1, (pgs.181-186), Available at: </w:t>
      </w:r>
      <w:hyperlink r:id="rId25" w:history="1">
        <w:r w:rsidRPr="0089256E">
          <w:rPr>
            <w:rStyle w:val="Hyperlink"/>
            <w:rFonts w:asciiTheme="majorBidi" w:hAnsiTheme="majorBidi" w:cstheme="majorBidi"/>
            <w:sz w:val="24"/>
            <w:szCs w:val="24"/>
          </w:rPr>
          <w:t>https://doi.org/10.1016/0164-1212(79)90018-9</w:t>
        </w:r>
      </w:hyperlink>
      <w:r w:rsidRPr="0089256E">
        <w:rPr>
          <w:rFonts w:asciiTheme="majorBidi" w:hAnsiTheme="majorBidi" w:cstheme="majorBidi"/>
          <w:sz w:val="24"/>
          <w:szCs w:val="24"/>
        </w:rPr>
        <w:t xml:space="preserve"> (Accessed on 22 April 2026)</w:t>
      </w:r>
    </w:p>
    <w:p w14:paraId="2E1934C0" w14:textId="77777777" w:rsidR="00A21749" w:rsidRPr="0089256E" w:rsidRDefault="00A21749" w:rsidP="00A21749">
      <w:pPr>
        <w:spacing w:line="360" w:lineRule="auto"/>
        <w:jc w:val="both"/>
        <w:rPr>
          <w:rFonts w:asciiTheme="majorBidi" w:hAnsiTheme="majorBidi"/>
          <w:sz w:val="24"/>
          <w:szCs w:val="24"/>
        </w:rPr>
      </w:pPr>
      <w:r w:rsidRPr="0089256E">
        <w:rPr>
          <w:rFonts w:asciiTheme="majorBidi" w:hAnsiTheme="majorBidi"/>
          <w:sz w:val="24"/>
          <w:szCs w:val="24"/>
        </w:rPr>
        <w:t xml:space="preserve">Wysocki, R. (2013, pg.4), </w:t>
      </w:r>
      <w:r w:rsidRPr="0089256E">
        <w:rPr>
          <w:rFonts w:asciiTheme="majorBidi" w:hAnsiTheme="majorBidi"/>
          <w:i/>
          <w:iCs/>
          <w:sz w:val="24"/>
          <w:szCs w:val="24"/>
        </w:rPr>
        <w:t>Effective Project management: traditional, agile, extreme</w:t>
      </w:r>
      <w:r w:rsidRPr="0089256E">
        <w:rPr>
          <w:rFonts w:asciiTheme="majorBidi" w:hAnsiTheme="majorBidi"/>
          <w:sz w:val="24"/>
          <w:szCs w:val="24"/>
        </w:rPr>
        <w:t>, 7</w:t>
      </w:r>
      <w:r w:rsidRPr="0089256E">
        <w:rPr>
          <w:rFonts w:asciiTheme="majorBidi" w:hAnsiTheme="majorBidi"/>
          <w:sz w:val="24"/>
          <w:szCs w:val="24"/>
          <w:vertAlign w:val="superscript"/>
        </w:rPr>
        <w:t>th</w:t>
      </w:r>
      <w:r w:rsidRPr="0089256E">
        <w:rPr>
          <w:rFonts w:asciiTheme="majorBidi" w:hAnsiTheme="majorBidi"/>
          <w:sz w:val="24"/>
          <w:szCs w:val="24"/>
        </w:rPr>
        <w:t xml:space="preserve"> edn. Canada: Wiley-Blackwell</w:t>
      </w:r>
    </w:p>
    <w:p w14:paraId="407D9DBD" w14:textId="77777777" w:rsidR="00A21749" w:rsidRPr="0089256E" w:rsidRDefault="00A21749" w:rsidP="00B31EA6">
      <w:pPr>
        <w:spacing w:line="360" w:lineRule="auto"/>
        <w:jc w:val="both"/>
        <w:rPr>
          <w:rFonts w:asciiTheme="majorBidi" w:hAnsiTheme="majorBidi" w:cstheme="majorBidi"/>
          <w:sz w:val="24"/>
          <w:szCs w:val="24"/>
        </w:rPr>
      </w:pPr>
    </w:p>
    <w:p w14:paraId="0FDEEEE8" w14:textId="77777777" w:rsidR="00B31EA6" w:rsidRPr="0089256E" w:rsidRDefault="00B31EA6" w:rsidP="00CD2D40">
      <w:pPr>
        <w:spacing w:line="360" w:lineRule="auto"/>
        <w:jc w:val="both"/>
        <w:rPr>
          <w:rFonts w:asciiTheme="majorBidi" w:hAnsiTheme="majorBidi" w:cstheme="majorBidi"/>
          <w:sz w:val="24"/>
          <w:szCs w:val="24"/>
        </w:rPr>
      </w:pPr>
    </w:p>
    <w:p w14:paraId="46546C8E" w14:textId="77777777" w:rsidR="00CD2D40" w:rsidRPr="0089256E" w:rsidRDefault="00CD2D40" w:rsidP="00CD2D40">
      <w:pPr>
        <w:spacing w:line="360" w:lineRule="auto"/>
        <w:jc w:val="both"/>
        <w:rPr>
          <w:rFonts w:asciiTheme="majorBidi" w:hAnsiTheme="majorBidi" w:cstheme="majorBidi"/>
          <w:sz w:val="24"/>
          <w:szCs w:val="24"/>
        </w:rPr>
      </w:pPr>
    </w:p>
    <w:p w14:paraId="5D0CEC25" w14:textId="77777777" w:rsidR="00CD2D40" w:rsidRPr="0089256E" w:rsidRDefault="00CD2D40" w:rsidP="001B3F4C">
      <w:pPr>
        <w:spacing w:line="360" w:lineRule="auto"/>
        <w:jc w:val="both"/>
        <w:rPr>
          <w:rFonts w:asciiTheme="majorBidi" w:hAnsiTheme="majorBidi" w:cstheme="majorBidi"/>
          <w:sz w:val="24"/>
          <w:szCs w:val="24"/>
        </w:rPr>
      </w:pPr>
    </w:p>
    <w:p w14:paraId="2F003B29" w14:textId="0CDFD1C9" w:rsidR="00FD3FC7" w:rsidRPr="0089256E" w:rsidRDefault="00FD3FC7" w:rsidP="00600988">
      <w:pPr>
        <w:spacing w:line="360" w:lineRule="auto"/>
        <w:jc w:val="both"/>
        <w:rPr>
          <w:rFonts w:asciiTheme="majorBidi" w:hAnsiTheme="majorBidi" w:cstheme="majorBidi"/>
          <w:sz w:val="24"/>
          <w:szCs w:val="24"/>
        </w:rPr>
      </w:pPr>
    </w:p>
    <w:p w14:paraId="29B8AE11" w14:textId="77777777" w:rsidR="0086600B" w:rsidRPr="0089256E" w:rsidRDefault="0086600B" w:rsidP="001B3F4C">
      <w:pPr>
        <w:spacing w:line="360" w:lineRule="auto"/>
        <w:jc w:val="both"/>
        <w:rPr>
          <w:rFonts w:asciiTheme="majorBidi" w:hAnsiTheme="majorBidi" w:cstheme="majorBidi"/>
          <w:sz w:val="24"/>
          <w:szCs w:val="24"/>
        </w:rPr>
      </w:pPr>
    </w:p>
    <w:p w14:paraId="6DE1200E" w14:textId="77777777" w:rsidR="007345F4" w:rsidRPr="0089256E" w:rsidRDefault="007345F4" w:rsidP="001B3F4C">
      <w:pPr>
        <w:spacing w:line="360" w:lineRule="auto"/>
        <w:jc w:val="both"/>
      </w:pPr>
    </w:p>
    <w:p w14:paraId="4650630C" w14:textId="77777777" w:rsidR="00F352D7" w:rsidRPr="0089256E" w:rsidRDefault="00F352D7" w:rsidP="001B3F4C">
      <w:pPr>
        <w:spacing w:line="360" w:lineRule="auto"/>
        <w:jc w:val="both"/>
        <w:rPr>
          <w:rFonts w:asciiTheme="majorBidi" w:hAnsiTheme="majorBidi" w:cstheme="majorBidi"/>
          <w:sz w:val="24"/>
          <w:szCs w:val="24"/>
        </w:rPr>
      </w:pPr>
    </w:p>
    <w:p w14:paraId="194B142D" w14:textId="7F4A91C1" w:rsidR="00EB7755" w:rsidRPr="00AE72B2" w:rsidRDefault="00EB7755" w:rsidP="001B3F4C">
      <w:pPr>
        <w:spacing w:line="360" w:lineRule="auto"/>
        <w:jc w:val="both"/>
        <w:rPr>
          <w:rFonts w:asciiTheme="majorBidi" w:hAnsiTheme="majorBidi" w:cstheme="majorBidi"/>
          <w:sz w:val="24"/>
          <w:szCs w:val="24"/>
        </w:rPr>
      </w:pPr>
    </w:p>
    <w:sectPr w:rsidR="00EB7755" w:rsidRPr="00AE72B2" w:rsidSect="00010B2F">
      <w:footerReference w:type="default" r:id="rId2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ADA0A" w14:textId="77777777" w:rsidR="005E17E7" w:rsidRPr="0089256E" w:rsidRDefault="005E17E7" w:rsidP="000634D2">
      <w:pPr>
        <w:spacing w:after="0" w:line="240" w:lineRule="auto"/>
      </w:pPr>
      <w:r w:rsidRPr="0089256E">
        <w:separator/>
      </w:r>
    </w:p>
  </w:endnote>
  <w:endnote w:type="continuationSeparator" w:id="0">
    <w:p w14:paraId="5A4C55DD" w14:textId="77777777" w:rsidR="005E17E7" w:rsidRPr="0089256E" w:rsidRDefault="005E17E7" w:rsidP="000634D2">
      <w:pPr>
        <w:spacing w:after="0" w:line="240" w:lineRule="auto"/>
      </w:pPr>
      <w:r w:rsidRPr="0089256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366962"/>
      <w:docPartObj>
        <w:docPartGallery w:val="Page Numbers (Bottom of Page)"/>
        <w:docPartUnique/>
      </w:docPartObj>
    </w:sdtPr>
    <w:sdtEndPr/>
    <w:sdtContent>
      <w:p w14:paraId="3E7D2DCE" w14:textId="02280A90" w:rsidR="00B37256" w:rsidRPr="0089256E" w:rsidRDefault="00B37256">
        <w:pPr>
          <w:pStyle w:val="Footer"/>
          <w:jc w:val="center"/>
        </w:pPr>
        <w:r w:rsidRPr="0089256E">
          <w:fldChar w:fldCharType="begin"/>
        </w:r>
        <w:r w:rsidRPr="0089256E">
          <w:instrText xml:space="preserve"> PAGE   \* MERGEFORMAT </w:instrText>
        </w:r>
        <w:r w:rsidRPr="0089256E">
          <w:fldChar w:fldCharType="separate"/>
        </w:r>
        <w:r w:rsidRPr="0089256E">
          <w:t>2</w:t>
        </w:r>
        <w:r w:rsidRPr="0089256E">
          <w:fldChar w:fldCharType="end"/>
        </w:r>
      </w:p>
    </w:sdtContent>
  </w:sdt>
  <w:p w14:paraId="783179ED" w14:textId="77777777" w:rsidR="00B37256" w:rsidRPr="0089256E" w:rsidRDefault="00B37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C30E9" w14:textId="77777777" w:rsidR="005E17E7" w:rsidRPr="0089256E" w:rsidRDefault="005E17E7" w:rsidP="000634D2">
      <w:pPr>
        <w:spacing w:after="0" w:line="240" w:lineRule="auto"/>
      </w:pPr>
      <w:r w:rsidRPr="0089256E">
        <w:separator/>
      </w:r>
    </w:p>
  </w:footnote>
  <w:footnote w:type="continuationSeparator" w:id="0">
    <w:p w14:paraId="7F2D3A1B" w14:textId="77777777" w:rsidR="005E17E7" w:rsidRPr="0089256E" w:rsidRDefault="005E17E7" w:rsidP="000634D2">
      <w:pPr>
        <w:spacing w:after="0" w:line="240" w:lineRule="auto"/>
      </w:pPr>
      <w:r w:rsidRPr="0089256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A7B4D"/>
    <w:multiLevelType w:val="hybridMultilevel"/>
    <w:tmpl w:val="07C21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04DFD"/>
    <w:multiLevelType w:val="hybridMultilevel"/>
    <w:tmpl w:val="A2BA4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F66661"/>
    <w:multiLevelType w:val="hybridMultilevel"/>
    <w:tmpl w:val="BD340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B78AE"/>
    <w:multiLevelType w:val="hybridMultilevel"/>
    <w:tmpl w:val="05CE0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1D5B7F"/>
    <w:multiLevelType w:val="hybridMultilevel"/>
    <w:tmpl w:val="E08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325042">
    <w:abstractNumId w:val="1"/>
  </w:num>
  <w:num w:numId="2" w16cid:durableId="233199757">
    <w:abstractNumId w:val="4"/>
  </w:num>
  <w:num w:numId="3" w16cid:durableId="1128088540">
    <w:abstractNumId w:val="0"/>
  </w:num>
  <w:num w:numId="4" w16cid:durableId="586547520">
    <w:abstractNumId w:val="2"/>
  </w:num>
  <w:num w:numId="5" w16cid:durableId="2003852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7F7"/>
    <w:rsid w:val="00004DD4"/>
    <w:rsid w:val="0000563E"/>
    <w:rsid w:val="00010B2F"/>
    <w:rsid w:val="000144E7"/>
    <w:rsid w:val="00014A1A"/>
    <w:rsid w:val="00014AB6"/>
    <w:rsid w:val="00015D02"/>
    <w:rsid w:val="00016CBE"/>
    <w:rsid w:val="000171F4"/>
    <w:rsid w:val="000200F3"/>
    <w:rsid w:val="000317DA"/>
    <w:rsid w:val="00032098"/>
    <w:rsid w:val="00033004"/>
    <w:rsid w:val="0003648B"/>
    <w:rsid w:val="000366B0"/>
    <w:rsid w:val="00041FAD"/>
    <w:rsid w:val="00043E81"/>
    <w:rsid w:val="00055954"/>
    <w:rsid w:val="00057333"/>
    <w:rsid w:val="00057B68"/>
    <w:rsid w:val="00060A16"/>
    <w:rsid w:val="000624CE"/>
    <w:rsid w:val="00063483"/>
    <w:rsid w:val="000634D2"/>
    <w:rsid w:val="000640E6"/>
    <w:rsid w:val="00065C2F"/>
    <w:rsid w:val="00067610"/>
    <w:rsid w:val="00067D8B"/>
    <w:rsid w:val="00070437"/>
    <w:rsid w:val="00071889"/>
    <w:rsid w:val="000719BE"/>
    <w:rsid w:val="00073098"/>
    <w:rsid w:val="0007320C"/>
    <w:rsid w:val="00074A7A"/>
    <w:rsid w:val="00076D89"/>
    <w:rsid w:val="00076EE7"/>
    <w:rsid w:val="000770A7"/>
    <w:rsid w:val="00080D09"/>
    <w:rsid w:val="00081B22"/>
    <w:rsid w:val="0008314B"/>
    <w:rsid w:val="00083FE0"/>
    <w:rsid w:val="000843F3"/>
    <w:rsid w:val="00085BDF"/>
    <w:rsid w:val="00087875"/>
    <w:rsid w:val="0009025D"/>
    <w:rsid w:val="000929A6"/>
    <w:rsid w:val="00093DDB"/>
    <w:rsid w:val="00094A66"/>
    <w:rsid w:val="00094A99"/>
    <w:rsid w:val="00095350"/>
    <w:rsid w:val="00097986"/>
    <w:rsid w:val="000A0242"/>
    <w:rsid w:val="000A0B7E"/>
    <w:rsid w:val="000A2DAB"/>
    <w:rsid w:val="000A4BFC"/>
    <w:rsid w:val="000A57C2"/>
    <w:rsid w:val="000B3D49"/>
    <w:rsid w:val="000B449C"/>
    <w:rsid w:val="000B523A"/>
    <w:rsid w:val="000B5645"/>
    <w:rsid w:val="000B70C5"/>
    <w:rsid w:val="000B7BEB"/>
    <w:rsid w:val="000C339A"/>
    <w:rsid w:val="000C3CD7"/>
    <w:rsid w:val="000C5ACA"/>
    <w:rsid w:val="000C6800"/>
    <w:rsid w:val="000C6B3D"/>
    <w:rsid w:val="000C7252"/>
    <w:rsid w:val="000D0A9A"/>
    <w:rsid w:val="000D1553"/>
    <w:rsid w:val="000D27C1"/>
    <w:rsid w:val="000D549F"/>
    <w:rsid w:val="000D69C7"/>
    <w:rsid w:val="000E371D"/>
    <w:rsid w:val="000E4F70"/>
    <w:rsid w:val="000E7545"/>
    <w:rsid w:val="000F088E"/>
    <w:rsid w:val="000F42B1"/>
    <w:rsid w:val="000F6429"/>
    <w:rsid w:val="00102012"/>
    <w:rsid w:val="00105FB9"/>
    <w:rsid w:val="00116C1E"/>
    <w:rsid w:val="00117556"/>
    <w:rsid w:val="00120F3D"/>
    <w:rsid w:val="001213D8"/>
    <w:rsid w:val="00124D2B"/>
    <w:rsid w:val="00127AB9"/>
    <w:rsid w:val="00132643"/>
    <w:rsid w:val="00133E45"/>
    <w:rsid w:val="00134948"/>
    <w:rsid w:val="00135F79"/>
    <w:rsid w:val="00140D89"/>
    <w:rsid w:val="0014115A"/>
    <w:rsid w:val="00142F29"/>
    <w:rsid w:val="0014645F"/>
    <w:rsid w:val="00146A62"/>
    <w:rsid w:val="00154AB3"/>
    <w:rsid w:val="001552B1"/>
    <w:rsid w:val="001603BA"/>
    <w:rsid w:val="00160A02"/>
    <w:rsid w:val="00165E35"/>
    <w:rsid w:val="00166543"/>
    <w:rsid w:val="001669D8"/>
    <w:rsid w:val="00167D2C"/>
    <w:rsid w:val="00170CA7"/>
    <w:rsid w:val="00170CD6"/>
    <w:rsid w:val="0017331B"/>
    <w:rsid w:val="00175F53"/>
    <w:rsid w:val="00177958"/>
    <w:rsid w:val="00177BDF"/>
    <w:rsid w:val="00180AE4"/>
    <w:rsid w:val="00182F1D"/>
    <w:rsid w:val="0018326D"/>
    <w:rsid w:val="00183734"/>
    <w:rsid w:val="00184A43"/>
    <w:rsid w:val="001873CE"/>
    <w:rsid w:val="001873F1"/>
    <w:rsid w:val="00193EA1"/>
    <w:rsid w:val="001944A4"/>
    <w:rsid w:val="00197103"/>
    <w:rsid w:val="001A2155"/>
    <w:rsid w:val="001A27AF"/>
    <w:rsid w:val="001A5695"/>
    <w:rsid w:val="001B1B31"/>
    <w:rsid w:val="001B3F4C"/>
    <w:rsid w:val="001B5996"/>
    <w:rsid w:val="001B6B5B"/>
    <w:rsid w:val="001C3BF1"/>
    <w:rsid w:val="001C4572"/>
    <w:rsid w:val="001C65EC"/>
    <w:rsid w:val="001C6C46"/>
    <w:rsid w:val="001C7E85"/>
    <w:rsid w:val="001D2486"/>
    <w:rsid w:val="001D250A"/>
    <w:rsid w:val="001D2E0D"/>
    <w:rsid w:val="001D319D"/>
    <w:rsid w:val="001D7677"/>
    <w:rsid w:val="001E2958"/>
    <w:rsid w:val="001E3F43"/>
    <w:rsid w:val="001E677C"/>
    <w:rsid w:val="001E750C"/>
    <w:rsid w:val="001F0018"/>
    <w:rsid w:val="001F0377"/>
    <w:rsid w:val="001F1D57"/>
    <w:rsid w:val="001F30F1"/>
    <w:rsid w:val="001F500C"/>
    <w:rsid w:val="001F5743"/>
    <w:rsid w:val="00207F80"/>
    <w:rsid w:val="002147B4"/>
    <w:rsid w:val="00217698"/>
    <w:rsid w:val="002178F2"/>
    <w:rsid w:val="00220EC9"/>
    <w:rsid w:val="00222A9D"/>
    <w:rsid w:val="00224886"/>
    <w:rsid w:val="00224CC5"/>
    <w:rsid w:val="0022513A"/>
    <w:rsid w:val="002260AA"/>
    <w:rsid w:val="00226961"/>
    <w:rsid w:val="00227E08"/>
    <w:rsid w:val="00230580"/>
    <w:rsid w:val="00231CD0"/>
    <w:rsid w:val="002329F6"/>
    <w:rsid w:val="00236351"/>
    <w:rsid w:val="00236D85"/>
    <w:rsid w:val="002371E3"/>
    <w:rsid w:val="00237B3D"/>
    <w:rsid w:val="00237EDF"/>
    <w:rsid w:val="00237F3C"/>
    <w:rsid w:val="0024030D"/>
    <w:rsid w:val="00245993"/>
    <w:rsid w:val="002469E0"/>
    <w:rsid w:val="00246E7B"/>
    <w:rsid w:val="002521FE"/>
    <w:rsid w:val="002549C3"/>
    <w:rsid w:val="00255ED3"/>
    <w:rsid w:val="00256823"/>
    <w:rsid w:val="00256FDE"/>
    <w:rsid w:val="00257ED8"/>
    <w:rsid w:val="00260241"/>
    <w:rsid w:val="00260358"/>
    <w:rsid w:val="00261E7B"/>
    <w:rsid w:val="002631D0"/>
    <w:rsid w:val="00264473"/>
    <w:rsid w:val="002644F5"/>
    <w:rsid w:val="00266921"/>
    <w:rsid w:val="00270CFE"/>
    <w:rsid w:val="00274DAA"/>
    <w:rsid w:val="00275110"/>
    <w:rsid w:val="00275A6E"/>
    <w:rsid w:val="00275F2C"/>
    <w:rsid w:val="002767F7"/>
    <w:rsid w:val="00276B4B"/>
    <w:rsid w:val="00280EE6"/>
    <w:rsid w:val="002870AE"/>
    <w:rsid w:val="002914B5"/>
    <w:rsid w:val="00291E93"/>
    <w:rsid w:val="00292C76"/>
    <w:rsid w:val="00293DD6"/>
    <w:rsid w:val="00294D0D"/>
    <w:rsid w:val="00295062"/>
    <w:rsid w:val="002952EC"/>
    <w:rsid w:val="00297749"/>
    <w:rsid w:val="002A0AE1"/>
    <w:rsid w:val="002A12F9"/>
    <w:rsid w:val="002A1527"/>
    <w:rsid w:val="002A2E61"/>
    <w:rsid w:val="002A4E2A"/>
    <w:rsid w:val="002A5C21"/>
    <w:rsid w:val="002A60F5"/>
    <w:rsid w:val="002B096C"/>
    <w:rsid w:val="002B31E5"/>
    <w:rsid w:val="002B3F0C"/>
    <w:rsid w:val="002B6AA4"/>
    <w:rsid w:val="002C1B01"/>
    <w:rsid w:val="002C4866"/>
    <w:rsid w:val="002C5132"/>
    <w:rsid w:val="002C51BF"/>
    <w:rsid w:val="002D0CCB"/>
    <w:rsid w:val="002D111E"/>
    <w:rsid w:val="002D4C1B"/>
    <w:rsid w:val="002D4C72"/>
    <w:rsid w:val="002D6CDF"/>
    <w:rsid w:val="002D7B65"/>
    <w:rsid w:val="002E356D"/>
    <w:rsid w:val="002E46DD"/>
    <w:rsid w:val="002E57DC"/>
    <w:rsid w:val="002E5D9B"/>
    <w:rsid w:val="002F004E"/>
    <w:rsid w:val="002F0526"/>
    <w:rsid w:val="002F0999"/>
    <w:rsid w:val="002F19D8"/>
    <w:rsid w:val="002F3A08"/>
    <w:rsid w:val="002F4D5C"/>
    <w:rsid w:val="002F4F7A"/>
    <w:rsid w:val="00300EFC"/>
    <w:rsid w:val="00301632"/>
    <w:rsid w:val="0030192D"/>
    <w:rsid w:val="00302437"/>
    <w:rsid w:val="0030274E"/>
    <w:rsid w:val="00302F68"/>
    <w:rsid w:val="00312F0C"/>
    <w:rsid w:val="00313238"/>
    <w:rsid w:val="003132F1"/>
    <w:rsid w:val="00313934"/>
    <w:rsid w:val="00314647"/>
    <w:rsid w:val="00314F67"/>
    <w:rsid w:val="003203FE"/>
    <w:rsid w:val="00320666"/>
    <w:rsid w:val="00325C13"/>
    <w:rsid w:val="00325EFA"/>
    <w:rsid w:val="00326BCA"/>
    <w:rsid w:val="00327C72"/>
    <w:rsid w:val="0033124F"/>
    <w:rsid w:val="00331257"/>
    <w:rsid w:val="0033435F"/>
    <w:rsid w:val="003356C9"/>
    <w:rsid w:val="00344A49"/>
    <w:rsid w:val="003502AD"/>
    <w:rsid w:val="003503F6"/>
    <w:rsid w:val="00351234"/>
    <w:rsid w:val="003512E5"/>
    <w:rsid w:val="0035140F"/>
    <w:rsid w:val="00351CCF"/>
    <w:rsid w:val="00352384"/>
    <w:rsid w:val="0035350C"/>
    <w:rsid w:val="00354600"/>
    <w:rsid w:val="00354A85"/>
    <w:rsid w:val="00354F17"/>
    <w:rsid w:val="00355345"/>
    <w:rsid w:val="0035595C"/>
    <w:rsid w:val="00356288"/>
    <w:rsid w:val="0036176E"/>
    <w:rsid w:val="003664AC"/>
    <w:rsid w:val="00370628"/>
    <w:rsid w:val="003714F1"/>
    <w:rsid w:val="003725F9"/>
    <w:rsid w:val="00373414"/>
    <w:rsid w:val="003734A9"/>
    <w:rsid w:val="003746C3"/>
    <w:rsid w:val="003768A6"/>
    <w:rsid w:val="003773CD"/>
    <w:rsid w:val="0038388E"/>
    <w:rsid w:val="0038510B"/>
    <w:rsid w:val="00387C58"/>
    <w:rsid w:val="00387E81"/>
    <w:rsid w:val="00390373"/>
    <w:rsid w:val="00391A41"/>
    <w:rsid w:val="0039201F"/>
    <w:rsid w:val="003928E5"/>
    <w:rsid w:val="00393010"/>
    <w:rsid w:val="00394832"/>
    <w:rsid w:val="003953D9"/>
    <w:rsid w:val="003A28FE"/>
    <w:rsid w:val="003A3BF7"/>
    <w:rsid w:val="003A4541"/>
    <w:rsid w:val="003A4CCD"/>
    <w:rsid w:val="003A5B96"/>
    <w:rsid w:val="003A5E5F"/>
    <w:rsid w:val="003B0AD3"/>
    <w:rsid w:val="003B188D"/>
    <w:rsid w:val="003B1B78"/>
    <w:rsid w:val="003B3AE1"/>
    <w:rsid w:val="003B4062"/>
    <w:rsid w:val="003B7C14"/>
    <w:rsid w:val="003C0DA7"/>
    <w:rsid w:val="003C35B5"/>
    <w:rsid w:val="003C3D97"/>
    <w:rsid w:val="003C48CB"/>
    <w:rsid w:val="003C681D"/>
    <w:rsid w:val="003C7D6C"/>
    <w:rsid w:val="003D059E"/>
    <w:rsid w:val="003D1526"/>
    <w:rsid w:val="003D1604"/>
    <w:rsid w:val="003D3363"/>
    <w:rsid w:val="003D3588"/>
    <w:rsid w:val="003D5731"/>
    <w:rsid w:val="003D67A3"/>
    <w:rsid w:val="003D6E01"/>
    <w:rsid w:val="003D7071"/>
    <w:rsid w:val="003E1B6F"/>
    <w:rsid w:val="003E2710"/>
    <w:rsid w:val="003E3B93"/>
    <w:rsid w:val="003E4C1B"/>
    <w:rsid w:val="003E5DF1"/>
    <w:rsid w:val="003E6E71"/>
    <w:rsid w:val="003F4F31"/>
    <w:rsid w:val="003F7AFE"/>
    <w:rsid w:val="00402C6A"/>
    <w:rsid w:val="0040501D"/>
    <w:rsid w:val="00405197"/>
    <w:rsid w:val="00405FA6"/>
    <w:rsid w:val="00407559"/>
    <w:rsid w:val="0040779E"/>
    <w:rsid w:val="0041173F"/>
    <w:rsid w:val="00413733"/>
    <w:rsid w:val="004165D7"/>
    <w:rsid w:val="004179A5"/>
    <w:rsid w:val="00425887"/>
    <w:rsid w:val="004271B4"/>
    <w:rsid w:val="00427E51"/>
    <w:rsid w:val="004318B9"/>
    <w:rsid w:val="0043223C"/>
    <w:rsid w:val="00434486"/>
    <w:rsid w:val="00434A12"/>
    <w:rsid w:val="004361EE"/>
    <w:rsid w:val="004368EC"/>
    <w:rsid w:val="00442A3B"/>
    <w:rsid w:val="0044332E"/>
    <w:rsid w:val="004442BB"/>
    <w:rsid w:val="0044463E"/>
    <w:rsid w:val="00446101"/>
    <w:rsid w:val="00450C01"/>
    <w:rsid w:val="00451157"/>
    <w:rsid w:val="004514A5"/>
    <w:rsid w:val="004522B5"/>
    <w:rsid w:val="00452662"/>
    <w:rsid w:val="004529D8"/>
    <w:rsid w:val="00452F2B"/>
    <w:rsid w:val="00453C65"/>
    <w:rsid w:val="00454D1B"/>
    <w:rsid w:val="004556EB"/>
    <w:rsid w:val="00455B8E"/>
    <w:rsid w:val="004563A8"/>
    <w:rsid w:val="004600C0"/>
    <w:rsid w:val="004604EB"/>
    <w:rsid w:val="00460571"/>
    <w:rsid w:val="0046091D"/>
    <w:rsid w:val="004611C9"/>
    <w:rsid w:val="00461210"/>
    <w:rsid w:val="004614AE"/>
    <w:rsid w:val="00466B4D"/>
    <w:rsid w:val="0046709D"/>
    <w:rsid w:val="004675CE"/>
    <w:rsid w:val="00470C80"/>
    <w:rsid w:val="00471F52"/>
    <w:rsid w:val="00472525"/>
    <w:rsid w:val="00473ACC"/>
    <w:rsid w:val="0048142F"/>
    <w:rsid w:val="00481DE1"/>
    <w:rsid w:val="00487519"/>
    <w:rsid w:val="00487626"/>
    <w:rsid w:val="00490F16"/>
    <w:rsid w:val="00492482"/>
    <w:rsid w:val="004928C0"/>
    <w:rsid w:val="00493738"/>
    <w:rsid w:val="00494493"/>
    <w:rsid w:val="00494987"/>
    <w:rsid w:val="00496174"/>
    <w:rsid w:val="00497623"/>
    <w:rsid w:val="004A1311"/>
    <w:rsid w:val="004A225F"/>
    <w:rsid w:val="004A2C93"/>
    <w:rsid w:val="004A3DD7"/>
    <w:rsid w:val="004B1CEC"/>
    <w:rsid w:val="004B3060"/>
    <w:rsid w:val="004B424B"/>
    <w:rsid w:val="004B4710"/>
    <w:rsid w:val="004B4FEA"/>
    <w:rsid w:val="004B7D98"/>
    <w:rsid w:val="004C02CB"/>
    <w:rsid w:val="004C49C5"/>
    <w:rsid w:val="004C4EA3"/>
    <w:rsid w:val="004C649C"/>
    <w:rsid w:val="004C6D19"/>
    <w:rsid w:val="004D1269"/>
    <w:rsid w:val="004D1748"/>
    <w:rsid w:val="004D41F0"/>
    <w:rsid w:val="004D55C3"/>
    <w:rsid w:val="004D5FAF"/>
    <w:rsid w:val="004D760B"/>
    <w:rsid w:val="004D7AD9"/>
    <w:rsid w:val="004D7FE2"/>
    <w:rsid w:val="004E4738"/>
    <w:rsid w:val="004E65D9"/>
    <w:rsid w:val="004E72F4"/>
    <w:rsid w:val="004E75D1"/>
    <w:rsid w:val="004F097D"/>
    <w:rsid w:val="004F0E11"/>
    <w:rsid w:val="004F42F4"/>
    <w:rsid w:val="004F6473"/>
    <w:rsid w:val="004F72A2"/>
    <w:rsid w:val="00501BE8"/>
    <w:rsid w:val="00503243"/>
    <w:rsid w:val="0050731D"/>
    <w:rsid w:val="005074C6"/>
    <w:rsid w:val="00511B70"/>
    <w:rsid w:val="00511CC8"/>
    <w:rsid w:val="00513752"/>
    <w:rsid w:val="005140A0"/>
    <w:rsid w:val="005144B3"/>
    <w:rsid w:val="00515F3D"/>
    <w:rsid w:val="005206C5"/>
    <w:rsid w:val="005207E4"/>
    <w:rsid w:val="0052113F"/>
    <w:rsid w:val="0052476F"/>
    <w:rsid w:val="00525CE9"/>
    <w:rsid w:val="00533591"/>
    <w:rsid w:val="00533D8E"/>
    <w:rsid w:val="00534A26"/>
    <w:rsid w:val="00542F99"/>
    <w:rsid w:val="00546344"/>
    <w:rsid w:val="00547E09"/>
    <w:rsid w:val="00553B74"/>
    <w:rsid w:val="00554949"/>
    <w:rsid w:val="00554BAF"/>
    <w:rsid w:val="005563FE"/>
    <w:rsid w:val="005571EC"/>
    <w:rsid w:val="0055734D"/>
    <w:rsid w:val="005573E9"/>
    <w:rsid w:val="00560031"/>
    <w:rsid w:val="00560FBB"/>
    <w:rsid w:val="00562038"/>
    <w:rsid w:val="00565120"/>
    <w:rsid w:val="00567F94"/>
    <w:rsid w:val="005703FF"/>
    <w:rsid w:val="00570DFB"/>
    <w:rsid w:val="00571D70"/>
    <w:rsid w:val="0057376B"/>
    <w:rsid w:val="00574312"/>
    <w:rsid w:val="00574478"/>
    <w:rsid w:val="005813A2"/>
    <w:rsid w:val="00583FFB"/>
    <w:rsid w:val="00584590"/>
    <w:rsid w:val="005852F1"/>
    <w:rsid w:val="005855DE"/>
    <w:rsid w:val="005858B1"/>
    <w:rsid w:val="0058688A"/>
    <w:rsid w:val="00587CDD"/>
    <w:rsid w:val="00590D1A"/>
    <w:rsid w:val="005910C2"/>
    <w:rsid w:val="00592E0A"/>
    <w:rsid w:val="00595252"/>
    <w:rsid w:val="005977A0"/>
    <w:rsid w:val="005A16D0"/>
    <w:rsid w:val="005A3E5D"/>
    <w:rsid w:val="005A3F14"/>
    <w:rsid w:val="005A4BFA"/>
    <w:rsid w:val="005A57F8"/>
    <w:rsid w:val="005B0EC5"/>
    <w:rsid w:val="005B4CE5"/>
    <w:rsid w:val="005B5C83"/>
    <w:rsid w:val="005B5ED4"/>
    <w:rsid w:val="005B7196"/>
    <w:rsid w:val="005C2420"/>
    <w:rsid w:val="005C4299"/>
    <w:rsid w:val="005C4339"/>
    <w:rsid w:val="005C66DE"/>
    <w:rsid w:val="005D0838"/>
    <w:rsid w:val="005D0F3D"/>
    <w:rsid w:val="005D134B"/>
    <w:rsid w:val="005D173E"/>
    <w:rsid w:val="005D22FA"/>
    <w:rsid w:val="005D3081"/>
    <w:rsid w:val="005D3675"/>
    <w:rsid w:val="005D46BC"/>
    <w:rsid w:val="005D4850"/>
    <w:rsid w:val="005D5ABC"/>
    <w:rsid w:val="005D7B44"/>
    <w:rsid w:val="005E0CAC"/>
    <w:rsid w:val="005E17E7"/>
    <w:rsid w:val="005E3A37"/>
    <w:rsid w:val="005E5107"/>
    <w:rsid w:val="005F3632"/>
    <w:rsid w:val="005F3BD9"/>
    <w:rsid w:val="005F3C9D"/>
    <w:rsid w:val="005F593D"/>
    <w:rsid w:val="005F623B"/>
    <w:rsid w:val="005F6B7C"/>
    <w:rsid w:val="00600988"/>
    <w:rsid w:val="00601FAF"/>
    <w:rsid w:val="0060374D"/>
    <w:rsid w:val="00604FB2"/>
    <w:rsid w:val="00605AFD"/>
    <w:rsid w:val="00613A97"/>
    <w:rsid w:val="0061564E"/>
    <w:rsid w:val="00615B89"/>
    <w:rsid w:val="006175ED"/>
    <w:rsid w:val="00620C90"/>
    <w:rsid w:val="006216A5"/>
    <w:rsid w:val="00625C33"/>
    <w:rsid w:val="00632DEE"/>
    <w:rsid w:val="00636169"/>
    <w:rsid w:val="00636F4F"/>
    <w:rsid w:val="0064065F"/>
    <w:rsid w:val="0064068E"/>
    <w:rsid w:val="00640D1F"/>
    <w:rsid w:val="006424BB"/>
    <w:rsid w:val="0064255A"/>
    <w:rsid w:val="0064336C"/>
    <w:rsid w:val="00643695"/>
    <w:rsid w:val="00643916"/>
    <w:rsid w:val="00643E11"/>
    <w:rsid w:val="00645191"/>
    <w:rsid w:val="006468B0"/>
    <w:rsid w:val="00647B76"/>
    <w:rsid w:val="00647C74"/>
    <w:rsid w:val="00647FBF"/>
    <w:rsid w:val="006507C4"/>
    <w:rsid w:val="006528F8"/>
    <w:rsid w:val="006542EF"/>
    <w:rsid w:val="00654520"/>
    <w:rsid w:val="00654D3A"/>
    <w:rsid w:val="006560F5"/>
    <w:rsid w:val="00657E48"/>
    <w:rsid w:val="0066130C"/>
    <w:rsid w:val="006622A3"/>
    <w:rsid w:val="006636A1"/>
    <w:rsid w:val="00663BDE"/>
    <w:rsid w:val="00663C86"/>
    <w:rsid w:val="00665A19"/>
    <w:rsid w:val="00673BAA"/>
    <w:rsid w:val="00675288"/>
    <w:rsid w:val="006764E0"/>
    <w:rsid w:val="00676720"/>
    <w:rsid w:val="00676A9B"/>
    <w:rsid w:val="00677B0E"/>
    <w:rsid w:val="0068126F"/>
    <w:rsid w:val="00681541"/>
    <w:rsid w:val="00682666"/>
    <w:rsid w:val="00682885"/>
    <w:rsid w:val="00682F7C"/>
    <w:rsid w:val="00682F7F"/>
    <w:rsid w:val="00686D6F"/>
    <w:rsid w:val="00687293"/>
    <w:rsid w:val="0069201E"/>
    <w:rsid w:val="0069208B"/>
    <w:rsid w:val="0069318D"/>
    <w:rsid w:val="0069387F"/>
    <w:rsid w:val="006941B9"/>
    <w:rsid w:val="006955CD"/>
    <w:rsid w:val="00695C25"/>
    <w:rsid w:val="00696F79"/>
    <w:rsid w:val="006977B3"/>
    <w:rsid w:val="006A15E6"/>
    <w:rsid w:val="006A163A"/>
    <w:rsid w:val="006A5941"/>
    <w:rsid w:val="006A6040"/>
    <w:rsid w:val="006A628E"/>
    <w:rsid w:val="006A7AC2"/>
    <w:rsid w:val="006B08FB"/>
    <w:rsid w:val="006B1B5F"/>
    <w:rsid w:val="006B5A9A"/>
    <w:rsid w:val="006C1B18"/>
    <w:rsid w:val="006C2528"/>
    <w:rsid w:val="006C2D6E"/>
    <w:rsid w:val="006C44B8"/>
    <w:rsid w:val="006C4523"/>
    <w:rsid w:val="006C7755"/>
    <w:rsid w:val="006D1310"/>
    <w:rsid w:val="006D413F"/>
    <w:rsid w:val="006D685A"/>
    <w:rsid w:val="006E1D93"/>
    <w:rsid w:val="006E215A"/>
    <w:rsid w:val="006E38BD"/>
    <w:rsid w:val="006E54CA"/>
    <w:rsid w:val="006E5643"/>
    <w:rsid w:val="006E5B26"/>
    <w:rsid w:val="006F0BC4"/>
    <w:rsid w:val="006F2806"/>
    <w:rsid w:val="006F2A0A"/>
    <w:rsid w:val="006F4AE3"/>
    <w:rsid w:val="006F4EDF"/>
    <w:rsid w:val="00702B80"/>
    <w:rsid w:val="007058DA"/>
    <w:rsid w:val="007124AE"/>
    <w:rsid w:val="00712F89"/>
    <w:rsid w:val="00720B62"/>
    <w:rsid w:val="00720D39"/>
    <w:rsid w:val="00721148"/>
    <w:rsid w:val="007211FE"/>
    <w:rsid w:val="00721B61"/>
    <w:rsid w:val="0072592C"/>
    <w:rsid w:val="00725FBB"/>
    <w:rsid w:val="00727813"/>
    <w:rsid w:val="00731BD7"/>
    <w:rsid w:val="00732299"/>
    <w:rsid w:val="0073347D"/>
    <w:rsid w:val="0073415B"/>
    <w:rsid w:val="007345F4"/>
    <w:rsid w:val="00735556"/>
    <w:rsid w:val="00740B88"/>
    <w:rsid w:val="00746723"/>
    <w:rsid w:val="007506FB"/>
    <w:rsid w:val="00750AF9"/>
    <w:rsid w:val="007535FB"/>
    <w:rsid w:val="00753992"/>
    <w:rsid w:val="00753B2D"/>
    <w:rsid w:val="007569CD"/>
    <w:rsid w:val="007605CB"/>
    <w:rsid w:val="00760B53"/>
    <w:rsid w:val="007626FD"/>
    <w:rsid w:val="00762D47"/>
    <w:rsid w:val="00764934"/>
    <w:rsid w:val="00770467"/>
    <w:rsid w:val="007705AC"/>
    <w:rsid w:val="00770EB1"/>
    <w:rsid w:val="00772BC8"/>
    <w:rsid w:val="00772F96"/>
    <w:rsid w:val="0077302D"/>
    <w:rsid w:val="007739A1"/>
    <w:rsid w:val="0077527B"/>
    <w:rsid w:val="00775F44"/>
    <w:rsid w:val="00776DD0"/>
    <w:rsid w:val="00780203"/>
    <w:rsid w:val="007809A9"/>
    <w:rsid w:val="00783006"/>
    <w:rsid w:val="007839DD"/>
    <w:rsid w:val="00784AB1"/>
    <w:rsid w:val="007852C4"/>
    <w:rsid w:val="0078543B"/>
    <w:rsid w:val="007855FD"/>
    <w:rsid w:val="007908E4"/>
    <w:rsid w:val="007910E5"/>
    <w:rsid w:val="00791D2E"/>
    <w:rsid w:val="007927FA"/>
    <w:rsid w:val="00792B17"/>
    <w:rsid w:val="00793496"/>
    <w:rsid w:val="00793FB2"/>
    <w:rsid w:val="00795B07"/>
    <w:rsid w:val="00795E57"/>
    <w:rsid w:val="00795E84"/>
    <w:rsid w:val="007A13BA"/>
    <w:rsid w:val="007A1590"/>
    <w:rsid w:val="007A1A4D"/>
    <w:rsid w:val="007A51A6"/>
    <w:rsid w:val="007A667B"/>
    <w:rsid w:val="007A7922"/>
    <w:rsid w:val="007B4778"/>
    <w:rsid w:val="007B4BD0"/>
    <w:rsid w:val="007B4E01"/>
    <w:rsid w:val="007B64C4"/>
    <w:rsid w:val="007B74B0"/>
    <w:rsid w:val="007C0238"/>
    <w:rsid w:val="007C14D6"/>
    <w:rsid w:val="007C198A"/>
    <w:rsid w:val="007C1D72"/>
    <w:rsid w:val="007C1D87"/>
    <w:rsid w:val="007C2581"/>
    <w:rsid w:val="007C26E0"/>
    <w:rsid w:val="007C2909"/>
    <w:rsid w:val="007C3EAB"/>
    <w:rsid w:val="007C4331"/>
    <w:rsid w:val="007C5981"/>
    <w:rsid w:val="007D00CE"/>
    <w:rsid w:val="007D20CE"/>
    <w:rsid w:val="007D3278"/>
    <w:rsid w:val="007D49C0"/>
    <w:rsid w:val="007D54BE"/>
    <w:rsid w:val="007D5EE7"/>
    <w:rsid w:val="007E0E4C"/>
    <w:rsid w:val="007E1EC5"/>
    <w:rsid w:val="007E307B"/>
    <w:rsid w:val="007E30C0"/>
    <w:rsid w:val="007E4D47"/>
    <w:rsid w:val="007E5275"/>
    <w:rsid w:val="007E647E"/>
    <w:rsid w:val="007E72E0"/>
    <w:rsid w:val="007E7672"/>
    <w:rsid w:val="007F036D"/>
    <w:rsid w:val="007F07D5"/>
    <w:rsid w:val="007F20E3"/>
    <w:rsid w:val="007F2EF7"/>
    <w:rsid w:val="007F39CE"/>
    <w:rsid w:val="007F7108"/>
    <w:rsid w:val="00800663"/>
    <w:rsid w:val="008023C4"/>
    <w:rsid w:val="00805249"/>
    <w:rsid w:val="0080529E"/>
    <w:rsid w:val="008077E2"/>
    <w:rsid w:val="00811029"/>
    <w:rsid w:val="008119FE"/>
    <w:rsid w:val="00812750"/>
    <w:rsid w:val="00813F16"/>
    <w:rsid w:val="008149A4"/>
    <w:rsid w:val="00814CE2"/>
    <w:rsid w:val="00815F4E"/>
    <w:rsid w:val="00816BDD"/>
    <w:rsid w:val="008204E2"/>
    <w:rsid w:val="00820E44"/>
    <w:rsid w:val="00826556"/>
    <w:rsid w:val="0083016B"/>
    <w:rsid w:val="008308B6"/>
    <w:rsid w:val="00831CAE"/>
    <w:rsid w:val="00832D3A"/>
    <w:rsid w:val="0083398B"/>
    <w:rsid w:val="008339E0"/>
    <w:rsid w:val="0083580D"/>
    <w:rsid w:val="008377A7"/>
    <w:rsid w:val="00837EF6"/>
    <w:rsid w:val="00840156"/>
    <w:rsid w:val="00840158"/>
    <w:rsid w:val="00840379"/>
    <w:rsid w:val="0084154F"/>
    <w:rsid w:val="008459A5"/>
    <w:rsid w:val="0084652E"/>
    <w:rsid w:val="00847F31"/>
    <w:rsid w:val="008532FF"/>
    <w:rsid w:val="008543C5"/>
    <w:rsid w:val="0085536B"/>
    <w:rsid w:val="00855EA2"/>
    <w:rsid w:val="0085683B"/>
    <w:rsid w:val="00856B4B"/>
    <w:rsid w:val="00857E7F"/>
    <w:rsid w:val="008609E7"/>
    <w:rsid w:val="00861C05"/>
    <w:rsid w:val="008629F7"/>
    <w:rsid w:val="00863341"/>
    <w:rsid w:val="00863EF6"/>
    <w:rsid w:val="0086412D"/>
    <w:rsid w:val="00864A59"/>
    <w:rsid w:val="0086600B"/>
    <w:rsid w:val="00866C42"/>
    <w:rsid w:val="00867A37"/>
    <w:rsid w:val="00870B3C"/>
    <w:rsid w:val="00872102"/>
    <w:rsid w:val="00877C3A"/>
    <w:rsid w:val="0088087E"/>
    <w:rsid w:val="0088195A"/>
    <w:rsid w:val="00882BDF"/>
    <w:rsid w:val="00882E49"/>
    <w:rsid w:val="0088360D"/>
    <w:rsid w:val="00883866"/>
    <w:rsid w:val="008846C2"/>
    <w:rsid w:val="008850CF"/>
    <w:rsid w:val="008916F0"/>
    <w:rsid w:val="008917CD"/>
    <w:rsid w:val="0089256E"/>
    <w:rsid w:val="00895D41"/>
    <w:rsid w:val="00896FCB"/>
    <w:rsid w:val="008975B6"/>
    <w:rsid w:val="008A0A4E"/>
    <w:rsid w:val="008A0E6F"/>
    <w:rsid w:val="008A2731"/>
    <w:rsid w:val="008A3463"/>
    <w:rsid w:val="008A4375"/>
    <w:rsid w:val="008A5196"/>
    <w:rsid w:val="008B2C12"/>
    <w:rsid w:val="008B2EFC"/>
    <w:rsid w:val="008B522D"/>
    <w:rsid w:val="008B797F"/>
    <w:rsid w:val="008C0A1F"/>
    <w:rsid w:val="008C0D27"/>
    <w:rsid w:val="008C0EC1"/>
    <w:rsid w:val="008C2A35"/>
    <w:rsid w:val="008C50A8"/>
    <w:rsid w:val="008C5A9C"/>
    <w:rsid w:val="008C609D"/>
    <w:rsid w:val="008D4DB3"/>
    <w:rsid w:val="008D5264"/>
    <w:rsid w:val="008D66E4"/>
    <w:rsid w:val="008E1277"/>
    <w:rsid w:val="008E15CF"/>
    <w:rsid w:val="008E37FC"/>
    <w:rsid w:val="008E44D9"/>
    <w:rsid w:val="008E55E3"/>
    <w:rsid w:val="008E6A54"/>
    <w:rsid w:val="008F0140"/>
    <w:rsid w:val="008F3C42"/>
    <w:rsid w:val="008F3D79"/>
    <w:rsid w:val="008F3E5D"/>
    <w:rsid w:val="008F443A"/>
    <w:rsid w:val="008F5E7B"/>
    <w:rsid w:val="00900760"/>
    <w:rsid w:val="00904FB9"/>
    <w:rsid w:val="00904FF9"/>
    <w:rsid w:val="00905110"/>
    <w:rsid w:val="00907A08"/>
    <w:rsid w:val="00913208"/>
    <w:rsid w:val="0091799E"/>
    <w:rsid w:val="00917B41"/>
    <w:rsid w:val="00920663"/>
    <w:rsid w:val="009213E9"/>
    <w:rsid w:val="00921956"/>
    <w:rsid w:val="00921D8C"/>
    <w:rsid w:val="009224E4"/>
    <w:rsid w:val="00922DD7"/>
    <w:rsid w:val="00923538"/>
    <w:rsid w:val="00924791"/>
    <w:rsid w:val="0092588E"/>
    <w:rsid w:val="00925FB1"/>
    <w:rsid w:val="00926312"/>
    <w:rsid w:val="0092680E"/>
    <w:rsid w:val="00926968"/>
    <w:rsid w:val="00927944"/>
    <w:rsid w:val="00930E38"/>
    <w:rsid w:val="00931403"/>
    <w:rsid w:val="009326DE"/>
    <w:rsid w:val="00932DB2"/>
    <w:rsid w:val="00933F8F"/>
    <w:rsid w:val="0093561F"/>
    <w:rsid w:val="00935D75"/>
    <w:rsid w:val="0093617A"/>
    <w:rsid w:val="009379E3"/>
    <w:rsid w:val="0094097B"/>
    <w:rsid w:val="0094473E"/>
    <w:rsid w:val="00945826"/>
    <w:rsid w:val="009471A0"/>
    <w:rsid w:val="009504CA"/>
    <w:rsid w:val="00950605"/>
    <w:rsid w:val="0095127A"/>
    <w:rsid w:val="009520F2"/>
    <w:rsid w:val="00953F20"/>
    <w:rsid w:val="00954BF9"/>
    <w:rsid w:val="00954BFB"/>
    <w:rsid w:val="009553A5"/>
    <w:rsid w:val="00955D46"/>
    <w:rsid w:val="00960D9D"/>
    <w:rsid w:val="00961FF7"/>
    <w:rsid w:val="0096350D"/>
    <w:rsid w:val="00964FEA"/>
    <w:rsid w:val="0096515A"/>
    <w:rsid w:val="00965E81"/>
    <w:rsid w:val="00967B66"/>
    <w:rsid w:val="00970B5C"/>
    <w:rsid w:val="00973E1E"/>
    <w:rsid w:val="00974D94"/>
    <w:rsid w:val="00980309"/>
    <w:rsid w:val="00980E50"/>
    <w:rsid w:val="00981C21"/>
    <w:rsid w:val="009834B0"/>
    <w:rsid w:val="00984CA7"/>
    <w:rsid w:val="00986DDE"/>
    <w:rsid w:val="009879AE"/>
    <w:rsid w:val="00991420"/>
    <w:rsid w:val="009930E4"/>
    <w:rsid w:val="00993971"/>
    <w:rsid w:val="009962C1"/>
    <w:rsid w:val="00996D38"/>
    <w:rsid w:val="009973A2"/>
    <w:rsid w:val="009A2722"/>
    <w:rsid w:val="009B17F0"/>
    <w:rsid w:val="009B1E0E"/>
    <w:rsid w:val="009B5052"/>
    <w:rsid w:val="009B5DCB"/>
    <w:rsid w:val="009B5F8B"/>
    <w:rsid w:val="009B6AC5"/>
    <w:rsid w:val="009C0C59"/>
    <w:rsid w:val="009C376D"/>
    <w:rsid w:val="009C72F6"/>
    <w:rsid w:val="009D0529"/>
    <w:rsid w:val="009D08C4"/>
    <w:rsid w:val="009D6626"/>
    <w:rsid w:val="009D68C4"/>
    <w:rsid w:val="009E02FB"/>
    <w:rsid w:val="009E0667"/>
    <w:rsid w:val="009E0A16"/>
    <w:rsid w:val="009E2E9B"/>
    <w:rsid w:val="009E4DDD"/>
    <w:rsid w:val="009E4FF9"/>
    <w:rsid w:val="009E5DA2"/>
    <w:rsid w:val="009F15BC"/>
    <w:rsid w:val="009F49B1"/>
    <w:rsid w:val="009F750F"/>
    <w:rsid w:val="009F7813"/>
    <w:rsid w:val="009F7CE5"/>
    <w:rsid w:val="00A02E71"/>
    <w:rsid w:val="00A03D6F"/>
    <w:rsid w:val="00A04E35"/>
    <w:rsid w:val="00A107E0"/>
    <w:rsid w:val="00A11923"/>
    <w:rsid w:val="00A11E59"/>
    <w:rsid w:val="00A11FD9"/>
    <w:rsid w:val="00A12AB4"/>
    <w:rsid w:val="00A12FE9"/>
    <w:rsid w:val="00A131C7"/>
    <w:rsid w:val="00A134BB"/>
    <w:rsid w:val="00A13F47"/>
    <w:rsid w:val="00A1460E"/>
    <w:rsid w:val="00A15776"/>
    <w:rsid w:val="00A15791"/>
    <w:rsid w:val="00A15FC6"/>
    <w:rsid w:val="00A16BE9"/>
    <w:rsid w:val="00A20CD2"/>
    <w:rsid w:val="00A2114B"/>
    <w:rsid w:val="00A21749"/>
    <w:rsid w:val="00A21DF0"/>
    <w:rsid w:val="00A2389A"/>
    <w:rsid w:val="00A2434C"/>
    <w:rsid w:val="00A249D2"/>
    <w:rsid w:val="00A25252"/>
    <w:rsid w:val="00A268DD"/>
    <w:rsid w:val="00A3122A"/>
    <w:rsid w:val="00A324E2"/>
    <w:rsid w:val="00A32E61"/>
    <w:rsid w:val="00A3350E"/>
    <w:rsid w:val="00A33905"/>
    <w:rsid w:val="00A37D70"/>
    <w:rsid w:val="00A40FE5"/>
    <w:rsid w:val="00A42790"/>
    <w:rsid w:val="00A434AC"/>
    <w:rsid w:val="00A44598"/>
    <w:rsid w:val="00A44CFD"/>
    <w:rsid w:val="00A4521E"/>
    <w:rsid w:val="00A45EC6"/>
    <w:rsid w:val="00A5217F"/>
    <w:rsid w:val="00A5331F"/>
    <w:rsid w:val="00A55869"/>
    <w:rsid w:val="00A56AD8"/>
    <w:rsid w:val="00A56FA9"/>
    <w:rsid w:val="00A60635"/>
    <w:rsid w:val="00A62580"/>
    <w:rsid w:val="00A63D2E"/>
    <w:rsid w:val="00A65056"/>
    <w:rsid w:val="00A66EDB"/>
    <w:rsid w:val="00A70914"/>
    <w:rsid w:val="00A70AC0"/>
    <w:rsid w:val="00A75A24"/>
    <w:rsid w:val="00A816BA"/>
    <w:rsid w:val="00A83369"/>
    <w:rsid w:val="00A83FDD"/>
    <w:rsid w:val="00A84043"/>
    <w:rsid w:val="00A867C4"/>
    <w:rsid w:val="00A90777"/>
    <w:rsid w:val="00A92A48"/>
    <w:rsid w:val="00A93B1A"/>
    <w:rsid w:val="00A94975"/>
    <w:rsid w:val="00A952F7"/>
    <w:rsid w:val="00A9647A"/>
    <w:rsid w:val="00A978D1"/>
    <w:rsid w:val="00AA03F3"/>
    <w:rsid w:val="00AA391F"/>
    <w:rsid w:val="00AA3A96"/>
    <w:rsid w:val="00AA468C"/>
    <w:rsid w:val="00AA5E40"/>
    <w:rsid w:val="00AA681B"/>
    <w:rsid w:val="00AA7F41"/>
    <w:rsid w:val="00AB3F9F"/>
    <w:rsid w:val="00AB6104"/>
    <w:rsid w:val="00AB63E3"/>
    <w:rsid w:val="00AB79B4"/>
    <w:rsid w:val="00AC14B1"/>
    <w:rsid w:val="00AC1781"/>
    <w:rsid w:val="00AC2DE8"/>
    <w:rsid w:val="00AC2E88"/>
    <w:rsid w:val="00AC4F1E"/>
    <w:rsid w:val="00AC66BA"/>
    <w:rsid w:val="00AC6EF1"/>
    <w:rsid w:val="00AC7C16"/>
    <w:rsid w:val="00AC7C5D"/>
    <w:rsid w:val="00AD1A7B"/>
    <w:rsid w:val="00AD298A"/>
    <w:rsid w:val="00AD502F"/>
    <w:rsid w:val="00AD530E"/>
    <w:rsid w:val="00AE1072"/>
    <w:rsid w:val="00AE262F"/>
    <w:rsid w:val="00AE51E4"/>
    <w:rsid w:val="00AE6FC5"/>
    <w:rsid w:val="00AE72B2"/>
    <w:rsid w:val="00AE7A30"/>
    <w:rsid w:val="00AF0BEE"/>
    <w:rsid w:val="00AF1829"/>
    <w:rsid w:val="00AF1941"/>
    <w:rsid w:val="00AF1EC3"/>
    <w:rsid w:val="00AF200C"/>
    <w:rsid w:val="00AF5442"/>
    <w:rsid w:val="00AF67FF"/>
    <w:rsid w:val="00AF7032"/>
    <w:rsid w:val="00AF73EB"/>
    <w:rsid w:val="00AF7716"/>
    <w:rsid w:val="00AF7A8A"/>
    <w:rsid w:val="00B00050"/>
    <w:rsid w:val="00B003D2"/>
    <w:rsid w:val="00B00516"/>
    <w:rsid w:val="00B02CDF"/>
    <w:rsid w:val="00B036BF"/>
    <w:rsid w:val="00B04E00"/>
    <w:rsid w:val="00B06450"/>
    <w:rsid w:val="00B10A65"/>
    <w:rsid w:val="00B12701"/>
    <w:rsid w:val="00B13351"/>
    <w:rsid w:val="00B14851"/>
    <w:rsid w:val="00B210AE"/>
    <w:rsid w:val="00B21819"/>
    <w:rsid w:val="00B23CC0"/>
    <w:rsid w:val="00B250E6"/>
    <w:rsid w:val="00B26155"/>
    <w:rsid w:val="00B27A92"/>
    <w:rsid w:val="00B3018B"/>
    <w:rsid w:val="00B3049D"/>
    <w:rsid w:val="00B31EA6"/>
    <w:rsid w:val="00B353F7"/>
    <w:rsid w:val="00B37256"/>
    <w:rsid w:val="00B40724"/>
    <w:rsid w:val="00B410C2"/>
    <w:rsid w:val="00B43A63"/>
    <w:rsid w:val="00B43D2F"/>
    <w:rsid w:val="00B44ED9"/>
    <w:rsid w:val="00B454A9"/>
    <w:rsid w:val="00B46869"/>
    <w:rsid w:val="00B46E2C"/>
    <w:rsid w:val="00B524C0"/>
    <w:rsid w:val="00B5267C"/>
    <w:rsid w:val="00B53930"/>
    <w:rsid w:val="00B544F9"/>
    <w:rsid w:val="00B55881"/>
    <w:rsid w:val="00B5725C"/>
    <w:rsid w:val="00B6002F"/>
    <w:rsid w:val="00B604E5"/>
    <w:rsid w:val="00B60607"/>
    <w:rsid w:val="00B624C6"/>
    <w:rsid w:val="00B65CB3"/>
    <w:rsid w:val="00B67C51"/>
    <w:rsid w:val="00B71B18"/>
    <w:rsid w:val="00B7282F"/>
    <w:rsid w:val="00B7296E"/>
    <w:rsid w:val="00B73CA7"/>
    <w:rsid w:val="00B76C1D"/>
    <w:rsid w:val="00B76CE5"/>
    <w:rsid w:val="00B8130E"/>
    <w:rsid w:val="00B83BB9"/>
    <w:rsid w:val="00B847EF"/>
    <w:rsid w:val="00B857BC"/>
    <w:rsid w:val="00B85CD1"/>
    <w:rsid w:val="00B9033F"/>
    <w:rsid w:val="00B90DCD"/>
    <w:rsid w:val="00B919E6"/>
    <w:rsid w:val="00B92423"/>
    <w:rsid w:val="00B934C2"/>
    <w:rsid w:val="00B9617A"/>
    <w:rsid w:val="00B96801"/>
    <w:rsid w:val="00B96802"/>
    <w:rsid w:val="00B97E17"/>
    <w:rsid w:val="00BA30D5"/>
    <w:rsid w:val="00BA400A"/>
    <w:rsid w:val="00BA48CB"/>
    <w:rsid w:val="00BA557E"/>
    <w:rsid w:val="00BA5857"/>
    <w:rsid w:val="00BA6400"/>
    <w:rsid w:val="00BA70D2"/>
    <w:rsid w:val="00BB2282"/>
    <w:rsid w:val="00BB2453"/>
    <w:rsid w:val="00BB5746"/>
    <w:rsid w:val="00BB60F2"/>
    <w:rsid w:val="00BB6D28"/>
    <w:rsid w:val="00BB7228"/>
    <w:rsid w:val="00BB7FF3"/>
    <w:rsid w:val="00BC24D0"/>
    <w:rsid w:val="00BC2F7B"/>
    <w:rsid w:val="00BC514A"/>
    <w:rsid w:val="00BC521A"/>
    <w:rsid w:val="00BC6C06"/>
    <w:rsid w:val="00BC7814"/>
    <w:rsid w:val="00BD02B8"/>
    <w:rsid w:val="00BD03F6"/>
    <w:rsid w:val="00BD0BC5"/>
    <w:rsid w:val="00BD102D"/>
    <w:rsid w:val="00BD2820"/>
    <w:rsid w:val="00BD320B"/>
    <w:rsid w:val="00BD4BA5"/>
    <w:rsid w:val="00BD5302"/>
    <w:rsid w:val="00BD61E4"/>
    <w:rsid w:val="00BE0C5B"/>
    <w:rsid w:val="00BE300D"/>
    <w:rsid w:val="00BE3757"/>
    <w:rsid w:val="00BE49BD"/>
    <w:rsid w:val="00BE4CC0"/>
    <w:rsid w:val="00BE50F3"/>
    <w:rsid w:val="00BE6FA9"/>
    <w:rsid w:val="00BF0C41"/>
    <w:rsid w:val="00BF0D47"/>
    <w:rsid w:val="00BF21C6"/>
    <w:rsid w:val="00BF2932"/>
    <w:rsid w:val="00BF4D4D"/>
    <w:rsid w:val="00BF55DD"/>
    <w:rsid w:val="00BF6219"/>
    <w:rsid w:val="00C0117B"/>
    <w:rsid w:val="00C01269"/>
    <w:rsid w:val="00C02A06"/>
    <w:rsid w:val="00C03CC2"/>
    <w:rsid w:val="00C03DBD"/>
    <w:rsid w:val="00C04972"/>
    <w:rsid w:val="00C12823"/>
    <w:rsid w:val="00C12F6E"/>
    <w:rsid w:val="00C138B5"/>
    <w:rsid w:val="00C1560D"/>
    <w:rsid w:val="00C162B5"/>
    <w:rsid w:val="00C17414"/>
    <w:rsid w:val="00C21549"/>
    <w:rsid w:val="00C228F8"/>
    <w:rsid w:val="00C23F98"/>
    <w:rsid w:val="00C25FFD"/>
    <w:rsid w:val="00C32596"/>
    <w:rsid w:val="00C33591"/>
    <w:rsid w:val="00C3589B"/>
    <w:rsid w:val="00C35C21"/>
    <w:rsid w:val="00C3782C"/>
    <w:rsid w:val="00C4244A"/>
    <w:rsid w:val="00C4441A"/>
    <w:rsid w:val="00C44550"/>
    <w:rsid w:val="00C4688E"/>
    <w:rsid w:val="00C46B1F"/>
    <w:rsid w:val="00C47BB1"/>
    <w:rsid w:val="00C51E9A"/>
    <w:rsid w:val="00C55876"/>
    <w:rsid w:val="00C56698"/>
    <w:rsid w:val="00C57978"/>
    <w:rsid w:val="00C57A42"/>
    <w:rsid w:val="00C61276"/>
    <w:rsid w:val="00C633F2"/>
    <w:rsid w:val="00C63BB5"/>
    <w:rsid w:val="00C642FA"/>
    <w:rsid w:val="00C6625E"/>
    <w:rsid w:val="00C717CD"/>
    <w:rsid w:val="00C73F62"/>
    <w:rsid w:val="00C7483E"/>
    <w:rsid w:val="00C7526B"/>
    <w:rsid w:val="00C761B7"/>
    <w:rsid w:val="00C80571"/>
    <w:rsid w:val="00C8238C"/>
    <w:rsid w:val="00C84F76"/>
    <w:rsid w:val="00C85AB6"/>
    <w:rsid w:val="00C86980"/>
    <w:rsid w:val="00C87D93"/>
    <w:rsid w:val="00C9033C"/>
    <w:rsid w:val="00C910A3"/>
    <w:rsid w:val="00C94360"/>
    <w:rsid w:val="00C944AC"/>
    <w:rsid w:val="00C94D65"/>
    <w:rsid w:val="00C95C6F"/>
    <w:rsid w:val="00C97BF4"/>
    <w:rsid w:val="00C97DBD"/>
    <w:rsid w:val="00CA0CDB"/>
    <w:rsid w:val="00CA3363"/>
    <w:rsid w:val="00CA40A4"/>
    <w:rsid w:val="00CA507C"/>
    <w:rsid w:val="00CB1D49"/>
    <w:rsid w:val="00CB1D9E"/>
    <w:rsid w:val="00CB26B1"/>
    <w:rsid w:val="00CB3AFB"/>
    <w:rsid w:val="00CB63DB"/>
    <w:rsid w:val="00CB7968"/>
    <w:rsid w:val="00CC3E4C"/>
    <w:rsid w:val="00CC3E94"/>
    <w:rsid w:val="00CC6F5A"/>
    <w:rsid w:val="00CC7BFB"/>
    <w:rsid w:val="00CD2D40"/>
    <w:rsid w:val="00CD3297"/>
    <w:rsid w:val="00CD3656"/>
    <w:rsid w:val="00CD6F02"/>
    <w:rsid w:val="00CD755D"/>
    <w:rsid w:val="00CE0EB5"/>
    <w:rsid w:val="00CE1717"/>
    <w:rsid w:val="00CE1980"/>
    <w:rsid w:val="00CE1D03"/>
    <w:rsid w:val="00CE2A40"/>
    <w:rsid w:val="00CE682E"/>
    <w:rsid w:val="00CE6CFF"/>
    <w:rsid w:val="00CF066B"/>
    <w:rsid w:val="00CF0EC8"/>
    <w:rsid w:val="00CF245F"/>
    <w:rsid w:val="00CF77E1"/>
    <w:rsid w:val="00D0337A"/>
    <w:rsid w:val="00D03C3F"/>
    <w:rsid w:val="00D05D54"/>
    <w:rsid w:val="00D06B6D"/>
    <w:rsid w:val="00D07C3A"/>
    <w:rsid w:val="00D103CF"/>
    <w:rsid w:val="00D1278D"/>
    <w:rsid w:val="00D2382A"/>
    <w:rsid w:val="00D23E33"/>
    <w:rsid w:val="00D24308"/>
    <w:rsid w:val="00D247D6"/>
    <w:rsid w:val="00D25776"/>
    <w:rsid w:val="00D26432"/>
    <w:rsid w:val="00D36C8F"/>
    <w:rsid w:val="00D4140F"/>
    <w:rsid w:val="00D432F0"/>
    <w:rsid w:val="00D43867"/>
    <w:rsid w:val="00D43D92"/>
    <w:rsid w:val="00D441EC"/>
    <w:rsid w:val="00D46812"/>
    <w:rsid w:val="00D47741"/>
    <w:rsid w:val="00D51071"/>
    <w:rsid w:val="00D51423"/>
    <w:rsid w:val="00D51810"/>
    <w:rsid w:val="00D564A8"/>
    <w:rsid w:val="00D56A78"/>
    <w:rsid w:val="00D56ED8"/>
    <w:rsid w:val="00D57233"/>
    <w:rsid w:val="00D5728D"/>
    <w:rsid w:val="00D6070F"/>
    <w:rsid w:val="00D61686"/>
    <w:rsid w:val="00D623E3"/>
    <w:rsid w:val="00D624E0"/>
    <w:rsid w:val="00D6316A"/>
    <w:rsid w:val="00D63205"/>
    <w:rsid w:val="00D64577"/>
    <w:rsid w:val="00D6488D"/>
    <w:rsid w:val="00D66347"/>
    <w:rsid w:val="00D664C0"/>
    <w:rsid w:val="00D6697D"/>
    <w:rsid w:val="00D714EA"/>
    <w:rsid w:val="00D71E94"/>
    <w:rsid w:val="00D75E43"/>
    <w:rsid w:val="00D766EA"/>
    <w:rsid w:val="00D7691A"/>
    <w:rsid w:val="00D76E0F"/>
    <w:rsid w:val="00D8215F"/>
    <w:rsid w:val="00D84C43"/>
    <w:rsid w:val="00D86179"/>
    <w:rsid w:val="00D86874"/>
    <w:rsid w:val="00D901E0"/>
    <w:rsid w:val="00D92706"/>
    <w:rsid w:val="00DA03AF"/>
    <w:rsid w:val="00DA2E49"/>
    <w:rsid w:val="00DA6087"/>
    <w:rsid w:val="00DB1862"/>
    <w:rsid w:val="00DB5E0E"/>
    <w:rsid w:val="00DB6076"/>
    <w:rsid w:val="00DB7AD8"/>
    <w:rsid w:val="00DC2F49"/>
    <w:rsid w:val="00DC67E2"/>
    <w:rsid w:val="00DC73A3"/>
    <w:rsid w:val="00DC782A"/>
    <w:rsid w:val="00DD098C"/>
    <w:rsid w:val="00DD11F6"/>
    <w:rsid w:val="00DD1307"/>
    <w:rsid w:val="00DD2BB7"/>
    <w:rsid w:val="00DD2FB6"/>
    <w:rsid w:val="00DD45BB"/>
    <w:rsid w:val="00DD5EE1"/>
    <w:rsid w:val="00DD77D2"/>
    <w:rsid w:val="00DD7E0A"/>
    <w:rsid w:val="00DD7EB1"/>
    <w:rsid w:val="00DE051C"/>
    <w:rsid w:val="00DE06F9"/>
    <w:rsid w:val="00DE07BB"/>
    <w:rsid w:val="00DE0D3B"/>
    <w:rsid w:val="00DE1FE0"/>
    <w:rsid w:val="00DE363F"/>
    <w:rsid w:val="00DE3A71"/>
    <w:rsid w:val="00DE49C9"/>
    <w:rsid w:val="00DE77FB"/>
    <w:rsid w:val="00DF1B17"/>
    <w:rsid w:val="00DF44FA"/>
    <w:rsid w:val="00DF4630"/>
    <w:rsid w:val="00E03672"/>
    <w:rsid w:val="00E038D2"/>
    <w:rsid w:val="00E04BC3"/>
    <w:rsid w:val="00E064AE"/>
    <w:rsid w:val="00E06D4A"/>
    <w:rsid w:val="00E07046"/>
    <w:rsid w:val="00E079AF"/>
    <w:rsid w:val="00E07FEF"/>
    <w:rsid w:val="00E1153A"/>
    <w:rsid w:val="00E11AA1"/>
    <w:rsid w:val="00E149C6"/>
    <w:rsid w:val="00E14A6B"/>
    <w:rsid w:val="00E15595"/>
    <w:rsid w:val="00E15666"/>
    <w:rsid w:val="00E1596B"/>
    <w:rsid w:val="00E15A13"/>
    <w:rsid w:val="00E15DB7"/>
    <w:rsid w:val="00E16652"/>
    <w:rsid w:val="00E16ECD"/>
    <w:rsid w:val="00E17A30"/>
    <w:rsid w:val="00E17EF8"/>
    <w:rsid w:val="00E20059"/>
    <w:rsid w:val="00E20403"/>
    <w:rsid w:val="00E20478"/>
    <w:rsid w:val="00E244C5"/>
    <w:rsid w:val="00E2576E"/>
    <w:rsid w:val="00E25EEC"/>
    <w:rsid w:val="00E26697"/>
    <w:rsid w:val="00E27EA1"/>
    <w:rsid w:val="00E32549"/>
    <w:rsid w:val="00E3733F"/>
    <w:rsid w:val="00E4076D"/>
    <w:rsid w:val="00E40C40"/>
    <w:rsid w:val="00E45A0A"/>
    <w:rsid w:val="00E460FA"/>
    <w:rsid w:val="00E47261"/>
    <w:rsid w:val="00E474D7"/>
    <w:rsid w:val="00E51145"/>
    <w:rsid w:val="00E52DD5"/>
    <w:rsid w:val="00E541CE"/>
    <w:rsid w:val="00E54B23"/>
    <w:rsid w:val="00E565BC"/>
    <w:rsid w:val="00E56B71"/>
    <w:rsid w:val="00E62535"/>
    <w:rsid w:val="00E6430E"/>
    <w:rsid w:val="00E66C0B"/>
    <w:rsid w:val="00E67C8F"/>
    <w:rsid w:val="00E67E03"/>
    <w:rsid w:val="00E70A59"/>
    <w:rsid w:val="00E71DC4"/>
    <w:rsid w:val="00E73E8C"/>
    <w:rsid w:val="00E76040"/>
    <w:rsid w:val="00E824D0"/>
    <w:rsid w:val="00E93064"/>
    <w:rsid w:val="00E93641"/>
    <w:rsid w:val="00E93BA0"/>
    <w:rsid w:val="00E949FC"/>
    <w:rsid w:val="00E95AF6"/>
    <w:rsid w:val="00E96565"/>
    <w:rsid w:val="00E967F0"/>
    <w:rsid w:val="00EA06B0"/>
    <w:rsid w:val="00EA07CA"/>
    <w:rsid w:val="00EA1CB1"/>
    <w:rsid w:val="00EA273D"/>
    <w:rsid w:val="00EA28AD"/>
    <w:rsid w:val="00EA3202"/>
    <w:rsid w:val="00EA3B00"/>
    <w:rsid w:val="00EB0B38"/>
    <w:rsid w:val="00EB471A"/>
    <w:rsid w:val="00EB496F"/>
    <w:rsid w:val="00EB6FB3"/>
    <w:rsid w:val="00EB71AF"/>
    <w:rsid w:val="00EB7755"/>
    <w:rsid w:val="00EC0339"/>
    <w:rsid w:val="00EC109D"/>
    <w:rsid w:val="00EC4115"/>
    <w:rsid w:val="00EC500A"/>
    <w:rsid w:val="00EC5A3B"/>
    <w:rsid w:val="00EC7611"/>
    <w:rsid w:val="00ED0841"/>
    <w:rsid w:val="00ED1321"/>
    <w:rsid w:val="00ED1ED7"/>
    <w:rsid w:val="00ED2345"/>
    <w:rsid w:val="00ED5B51"/>
    <w:rsid w:val="00ED7E08"/>
    <w:rsid w:val="00EE055E"/>
    <w:rsid w:val="00EE0683"/>
    <w:rsid w:val="00EE2907"/>
    <w:rsid w:val="00EE2ECC"/>
    <w:rsid w:val="00EE477F"/>
    <w:rsid w:val="00EE502C"/>
    <w:rsid w:val="00EE714B"/>
    <w:rsid w:val="00EF0BCB"/>
    <w:rsid w:val="00EF1AB4"/>
    <w:rsid w:val="00EF6577"/>
    <w:rsid w:val="00EF7A55"/>
    <w:rsid w:val="00F00123"/>
    <w:rsid w:val="00F032D9"/>
    <w:rsid w:val="00F03F38"/>
    <w:rsid w:val="00F04F0F"/>
    <w:rsid w:val="00F0521A"/>
    <w:rsid w:val="00F0770D"/>
    <w:rsid w:val="00F07D46"/>
    <w:rsid w:val="00F12953"/>
    <w:rsid w:val="00F12DC3"/>
    <w:rsid w:val="00F1306F"/>
    <w:rsid w:val="00F1531E"/>
    <w:rsid w:val="00F158EF"/>
    <w:rsid w:val="00F16149"/>
    <w:rsid w:val="00F212F3"/>
    <w:rsid w:val="00F21535"/>
    <w:rsid w:val="00F22400"/>
    <w:rsid w:val="00F234DE"/>
    <w:rsid w:val="00F23F05"/>
    <w:rsid w:val="00F24FC9"/>
    <w:rsid w:val="00F26FC2"/>
    <w:rsid w:val="00F27434"/>
    <w:rsid w:val="00F32383"/>
    <w:rsid w:val="00F338E1"/>
    <w:rsid w:val="00F352D7"/>
    <w:rsid w:val="00F35375"/>
    <w:rsid w:val="00F4203F"/>
    <w:rsid w:val="00F447A4"/>
    <w:rsid w:val="00F455B2"/>
    <w:rsid w:val="00F46A2C"/>
    <w:rsid w:val="00F46C82"/>
    <w:rsid w:val="00F46E1E"/>
    <w:rsid w:val="00F500AA"/>
    <w:rsid w:val="00F50735"/>
    <w:rsid w:val="00F50F46"/>
    <w:rsid w:val="00F51C39"/>
    <w:rsid w:val="00F53764"/>
    <w:rsid w:val="00F54167"/>
    <w:rsid w:val="00F54299"/>
    <w:rsid w:val="00F547FA"/>
    <w:rsid w:val="00F55585"/>
    <w:rsid w:val="00F55DDF"/>
    <w:rsid w:val="00F56169"/>
    <w:rsid w:val="00F56BE1"/>
    <w:rsid w:val="00F603A4"/>
    <w:rsid w:val="00F60451"/>
    <w:rsid w:val="00F643F8"/>
    <w:rsid w:val="00F64911"/>
    <w:rsid w:val="00F65168"/>
    <w:rsid w:val="00F65943"/>
    <w:rsid w:val="00F6732E"/>
    <w:rsid w:val="00F67A23"/>
    <w:rsid w:val="00F73487"/>
    <w:rsid w:val="00F749BF"/>
    <w:rsid w:val="00F82241"/>
    <w:rsid w:val="00F826FA"/>
    <w:rsid w:val="00F8337C"/>
    <w:rsid w:val="00F83E6B"/>
    <w:rsid w:val="00F867B2"/>
    <w:rsid w:val="00F871AB"/>
    <w:rsid w:val="00F876E6"/>
    <w:rsid w:val="00F87A79"/>
    <w:rsid w:val="00F90BC6"/>
    <w:rsid w:val="00F91389"/>
    <w:rsid w:val="00F91426"/>
    <w:rsid w:val="00F91EC7"/>
    <w:rsid w:val="00F92C23"/>
    <w:rsid w:val="00FA0CC6"/>
    <w:rsid w:val="00FA10B0"/>
    <w:rsid w:val="00FA2A10"/>
    <w:rsid w:val="00FA3A30"/>
    <w:rsid w:val="00FA428C"/>
    <w:rsid w:val="00FA5152"/>
    <w:rsid w:val="00FA600F"/>
    <w:rsid w:val="00FA6ADB"/>
    <w:rsid w:val="00FA7B60"/>
    <w:rsid w:val="00FB119F"/>
    <w:rsid w:val="00FB1472"/>
    <w:rsid w:val="00FB275F"/>
    <w:rsid w:val="00FB2FCA"/>
    <w:rsid w:val="00FB33DE"/>
    <w:rsid w:val="00FB4C13"/>
    <w:rsid w:val="00FB5D48"/>
    <w:rsid w:val="00FB5E00"/>
    <w:rsid w:val="00FB7647"/>
    <w:rsid w:val="00FB76FD"/>
    <w:rsid w:val="00FB7D14"/>
    <w:rsid w:val="00FC097C"/>
    <w:rsid w:val="00FC0E0C"/>
    <w:rsid w:val="00FC341B"/>
    <w:rsid w:val="00FC46DC"/>
    <w:rsid w:val="00FC4BF9"/>
    <w:rsid w:val="00FC7E1B"/>
    <w:rsid w:val="00FD016A"/>
    <w:rsid w:val="00FD0181"/>
    <w:rsid w:val="00FD0B4E"/>
    <w:rsid w:val="00FD19AB"/>
    <w:rsid w:val="00FD2A45"/>
    <w:rsid w:val="00FD3CD2"/>
    <w:rsid w:val="00FD3FC7"/>
    <w:rsid w:val="00FD53CA"/>
    <w:rsid w:val="00FD6F08"/>
    <w:rsid w:val="00FE2030"/>
    <w:rsid w:val="00FE23C9"/>
    <w:rsid w:val="00FE3F6D"/>
    <w:rsid w:val="00FE58A8"/>
    <w:rsid w:val="00FE5CA5"/>
    <w:rsid w:val="00FE7414"/>
    <w:rsid w:val="00FF34BF"/>
    <w:rsid w:val="00FF4B01"/>
    <w:rsid w:val="00FF5F31"/>
    <w:rsid w:val="00FF73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CFB93"/>
  <w15:chartTrackingRefBased/>
  <w15:docId w15:val="{E18F423D-7D55-45A5-8477-8D6B7B725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3C4"/>
  </w:style>
  <w:style w:type="paragraph" w:styleId="Heading1">
    <w:name w:val="heading 1"/>
    <w:basedOn w:val="Normal"/>
    <w:next w:val="Normal"/>
    <w:link w:val="Heading1Char"/>
    <w:uiPriority w:val="9"/>
    <w:qFormat/>
    <w:rsid w:val="002767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67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7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67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7F7"/>
    <w:rPr>
      <w:rFonts w:eastAsiaTheme="majorEastAsia" w:cstheme="majorBidi"/>
      <w:color w:val="272727" w:themeColor="text1" w:themeTint="D8"/>
    </w:rPr>
  </w:style>
  <w:style w:type="paragraph" w:styleId="Title">
    <w:name w:val="Title"/>
    <w:basedOn w:val="Normal"/>
    <w:next w:val="Normal"/>
    <w:link w:val="TitleChar"/>
    <w:uiPriority w:val="10"/>
    <w:qFormat/>
    <w:rsid w:val="00276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7F7"/>
    <w:pPr>
      <w:spacing w:before="160"/>
      <w:jc w:val="center"/>
    </w:pPr>
    <w:rPr>
      <w:i/>
      <w:iCs/>
      <w:color w:val="404040" w:themeColor="text1" w:themeTint="BF"/>
    </w:rPr>
  </w:style>
  <w:style w:type="character" w:customStyle="1" w:styleId="QuoteChar">
    <w:name w:val="Quote Char"/>
    <w:basedOn w:val="DefaultParagraphFont"/>
    <w:link w:val="Quote"/>
    <w:uiPriority w:val="29"/>
    <w:rsid w:val="002767F7"/>
    <w:rPr>
      <w:i/>
      <w:iCs/>
      <w:color w:val="404040" w:themeColor="text1" w:themeTint="BF"/>
    </w:rPr>
  </w:style>
  <w:style w:type="paragraph" w:styleId="ListParagraph">
    <w:name w:val="List Paragraph"/>
    <w:basedOn w:val="Normal"/>
    <w:uiPriority w:val="34"/>
    <w:qFormat/>
    <w:rsid w:val="002767F7"/>
    <w:pPr>
      <w:ind w:left="720"/>
      <w:contextualSpacing/>
    </w:pPr>
  </w:style>
  <w:style w:type="character" w:styleId="IntenseEmphasis">
    <w:name w:val="Intense Emphasis"/>
    <w:basedOn w:val="DefaultParagraphFont"/>
    <w:uiPriority w:val="21"/>
    <w:qFormat/>
    <w:rsid w:val="002767F7"/>
    <w:rPr>
      <w:i/>
      <w:iCs/>
      <w:color w:val="0F4761" w:themeColor="accent1" w:themeShade="BF"/>
    </w:rPr>
  </w:style>
  <w:style w:type="paragraph" w:styleId="IntenseQuote">
    <w:name w:val="Intense Quote"/>
    <w:basedOn w:val="Normal"/>
    <w:next w:val="Normal"/>
    <w:link w:val="IntenseQuoteChar"/>
    <w:uiPriority w:val="30"/>
    <w:qFormat/>
    <w:rsid w:val="00276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7F7"/>
    <w:rPr>
      <w:i/>
      <w:iCs/>
      <w:color w:val="0F4761" w:themeColor="accent1" w:themeShade="BF"/>
    </w:rPr>
  </w:style>
  <w:style w:type="character" w:styleId="IntenseReference">
    <w:name w:val="Intense Reference"/>
    <w:basedOn w:val="DefaultParagraphFont"/>
    <w:uiPriority w:val="32"/>
    <w:qFormat/>
    <w:rsid w:val="002767F7"/>
    <w:rPr>
      <w:b/>
      <w:bCs/>
      <w:smallCaps/>
      <w:color w:val="0F4761" w:themeColor="accent1" w:themeShade="BF"/>
      <w:spacing w:val="5"/>
    </w:rPr>
  </w:style>
  <w:style w:type="character" w:styleId="Hyperlink">
    <w:name w:val="Hyperlink"/>
    <w:basedOn w:val="DefaultParagraphFont"/>
    <w:uiPriority w:val="99"/>
    <w:unhideWhenUsed/>
    <w:rsid w:val="00D623E3"/>
    <w:rPr>
      <w:color w:val="467886" w:themeColor="hyperlink"/>
      <w:u w:val="single"/>
    </w:rPr>
  </w:style>
  <w:style w:type="character" w:styleId="UnresolvedMention">
    <w:name w:val="Unresolved Mention"/>
    <w:basedOn w:val="DefaultParagraphFont"/>
    <w:uiPriority w:val="99"/>
    <w:semiHidden/>
    <w:unhideWhenUsed/>
    <w:rsid w:val="00D623E3"/>
    <w:rPr>
      <w:color w:val="605E5C"/>
      <w:shd w:val="clear" w:color="auto" w:fill="E1DFDD"/>
    </w:rPr>
  </w:style>
  <w:style w:type="paragraph" w:styleId="NoSpacing">
    <w:name w:val="No Spacing"/>
    <w:link w:val="NoSpacingChar"/>
    <w:uiPriority w:val="1"/>
    <w:qFormat/>
    <w:rsid w:val="007D20C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D20CE"/>
    <w:rPr>
      <w:rFonts w:eastAsiaTheme="minorEastAsia"/>
      <w:kern w:val="0"/>
      <w:lang w:val="en-US"/>
      <w14:ligatures w14:val="none"/>
    </w:rPr>
  </w:style>
  <w:style w:type="character" w:styleId="FollowedHyperlink">
    <w:name w:val="FollowedHyperlink"/>
    <w:basedOn w:val="DefaultParagraphFont"/>
    <w:uiPriority w:val="99"/>
    <w:semiHidden/>
    <w:unhideWhenUsed/>
    <w:rsid w:val="00ED1321"/>
    <w:rPr>
      <w:color w:val="96607D" w:themeColor="followedHyperlink"/>
      <w:u w:val="single"/>
    </w:rPr>
  </w:style>
  <w:style w:type="table" w:styleId="TableGrid">
    <w:name w:val="Table Grid"/>
    <w:basedOn w:val="TableNormal"/>
    <w:uiPriority w:val="39"/>
    <w:rsid w:val="00676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3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4D2"/>
  </w:style>
  <w:style w:type="paragraph" w:styleId="Footer">
    <w:name w:val="footer"/>
    <w:basedOn w:val="Normal"/>
    <w:link w:val="FooterChar"/>
    <w:uiPriority w:val="99"/>
    <w:unhideWhenUsed/>
    <w:rsid w:val="00063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4D2"/>
  </w:style>
  <w:style w:type="paragraph" w:styleId="TOCHeading">
    <w:name w:val="TOC Heading"/>
    <w:basedOn w:val="Heading1"/>
    <w:next w:val="Normal"/>
    <w:uiPriority w:val="39"/>
    <w:unhideWhenUsed/>
    <w:qFormat/>
    <w:rsid w:val="0076493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64934"/>
    <w:pPr>
      <w:spacing w:after="100"/>
    </w:pPr>
  </w:style>
  <w:style w:type="paragraph" w:styleId="TOC2">
    <w:name w:val="toc 2"/>
    <w:basedOn w:val="Normal"/>
    <w:next w:val="Normal"/>
    <w:autoRedefine/>
    <w:uiPriority w:val="39"/>
    <w:unhideWhenUsed/>
    <w:rsid w:val="007649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leandatapoint.com/resources/quad-char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1470160X22006021" TargetMode="External"/><Relationship Id="rId7" Type="http://schemas.openxmlformats.org/officeDocument/2006/relationships/endnotes" Target="endnotes.xml"/><Relationship Id="rId12" Type="http://schemas.openxmlformats.org/officeDocument/2006/relationships/hyperlink" Target="https://www.ricsrecruit.com/jobs/" TargetMode="External"/><Relationship Id="rId17" Type="http://schemas.openxmlformats.org/officeDocument/2006/relationships/hyperlink" Target="https://doi.org/10.3390/su13137473" TargetMode="External"/><Relationship Id="rId25" Type="http://schemas.openxmlformats.org/officeDocument/2006/relationships/hyperlink" Target="https://doi.org/10.1016/0164-1212(79)90018-9" TargetMode="Externa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link.springer.com/chapter/10.1007/978-3-030-70428-5_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j.nedt.2024.106481"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peer.asee.org/gifts-introducing-quad-chart-to-reinforce-technical-communication-skills" TargetMode="External"/><Relationship Id="rId28" Type="http://schemas.openxmlformats.org/officeDocument/2006/relationships/theme" Target="theme/theme1.xml"/><Relationship Id="rId10" Type="http://schemas.openxmlformats.org/officeDocument/2006/relationships/hyperlink" Target="https://fity.club/lists/suggestions/wales-university-logo/" TargetMode="External"/><Relationship Id="rId19" Type="http://schemas.openxmlformats.org/officeDocument/2006/relationships/hyperlink" Target="https://www.bbc.co.uk/news/articles/c77zy0v04z8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nimalia-life.club/qa/pictures/iron-triangle-agile" TargetMode="External"/><Relationship Id="rId22" Type="http://schemas.openxmlformats.org/officeDocument/2006/relationships/hyperlink" Target="https://doi.org/10.32835/2707-3092.2021.22.197-212"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2000" b="1">
                <a:latin typeface="Times New Roman" panose="02020603050405020304" pitchFamily="18" charset="0"/>
                <a:cs typeface="Times New Roman" panose="02020603050405020304" pitchFamily="18" charset="0"/>
              </a:rPr>
              <a:t>GANTT</a:t>
            </a:r>
            <a:r>
              <a:rPr lang="en-GB" sz="2000" b="1" baseline="0">
                <a:latin typeface="Times New Roman" panose="02020603050405020304" pitchFamily="18" charset="0"/>
                <a:cs typeface="Times New Roman" panose="02020603050405020304" pitchFamily="18" charset="0"/>
              </a:rPr>
              <a:t> CHART</a:t>
            </a:r>
            <a:endParaRPr lang="en-GB" sz="2000"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4450739509089747"/>
          <c:y val="0.25779808773903262"/>
          <c:w val="0.83296478565179355"/>
          <c:h val="0.67030402449693793"/>
        </c:manualLayout>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3"/>
            <c:invertIfNegative val="0"/>
            <c:bubble3D val="0"/>
            <c:spPr>
              <a:solidFill>
                <a:schemeClr val="accent1"/>
              </a:solidFill>
              <a:ln>
                <a:noFill/>
              </a:ln>
              <a:effectLst>
                <a:outerShdw blurRad="50800" dist="50800" dir="5400000" algn="ctr" rotWithShape="0">
                  <a:schemeClr val="bg1"/>
                </a:outerShdw>
              </a:effectLst>
            </c:spPr>
            <c:extLst>
              <c:ext xmlns:c16="http://schemas.microsoft.com/office/drawing/2014/chart" uri="{C3380CC4-5D6E-409C-BE32-E72D297353CC}">
                <c16:uniqueId val="{00000001-D30C-40B0-B778-02191B94629C}"/>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3-D30C-40B0-B778-02191B94629C}"/>
              </c:ext>
            </c:extLst>
          </c:dPt>
          <c:cat>
            <c:strRef>
              <c:f>Sheet1!$A$2:$A$6</c:f>
              <c:strCache>
                <c:ptCount val="5"/>
                <c:pt idx="0">
                  <c:v>Closing up</c:v>
                </c:pt>
                <c:pt idx="1">
                  <c:v>Monitoring</c:v>
                </c:pt>
                <c:pt idx="2">
                  <c:v>Execution</c:v>
                </c:pt>
                <c:pt idx="3">
                  <c:v>Planning</c:v>
                </c:pt>
                <c:pt idx="4">
                  <c:v>Initiation</c:v>
                </c:pt>
              </c:strCache>
            </c:strRef>
          </c:cat>
          <c:val>
            <c:numRef>
              <c:f>Sheet1!$B$2:$B$6</c:f>
              <c:numCache>
                <c:formatCode>General</c:formatCode>
                <c:ptCount val="5"/>
                <c:pt idx="0">
                  <c:v>4.3</c:v>
                </c:pt>
                <c:pt idx="1">
                  <c:v>3.4</c:v>
                </c:pt>
                <c:pt idx="2">
                  <c:v>2.5</c:v>
                </c:pt>
                <c:pt idx="3">
                  <c:v>1.2</c:v>
                </c:pt>
                <c:pt idx="4">
                  <c:v>0.5</c:v>
                </c:pt>
              </c:numCache>
            </c:numRef>
          </c:val>
          <c:extLst>
            <c:ext xmlns:c16="http://schemas.microsoft.com/office/drawing/2014/chart" uri="{C3380CC4-5D6E-409C-BE32-E72D297353CC}">
              <c16:uniqueId val="{00000004-D30C-40B0-B778-02191B94629C}"/>
            </c:ext>
          </c:extLst>
        </c:ser>
        <c:dLbls>
          <c:showLegendKey val="0"/>
          <c:showVal val="0"/>
          <c:showCatName val="0"/>
          <c:showSerName val="0"/>
          <c:showPercent val="0"/>
          <c:showBubbleSize val="0"/>
        </c:dLbls>
        <c:gapWidth val="182"/>
        <c:overlap val="26"/>
        <c:axId val="367007440"/>
        <c:axId val="367002160"/>
      </c:barChart>
      <c:catAx>
        <c:axId val="367007440"/>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002160"/>
        <c:crosses val="autoZero"/>
        <c:auto val="1"/>
        <c:lblAlgn val="ctr"/>
        <c:lblOffset val="100"/>
        <c:noMultiLvlLbl val="0"/>
      </c:catAx>
      <c:valAx>
        <c:axId val="367002160"/>
        <c:scaling>
          <c:orientation val="minMax"/>
        </c:scaling>
        <c:delete val="0"/>
        <c:axPos val="b"/>
        <c:numFmt formatCode="@"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0074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0.14581</cdr:x>
      <cdr:y>0.95031</cdr:y>
    </cdr:from>
    <cdr:to>
      <cdr:x>0.87098</cdr:x>
      <cdr:y>0.99172</cdr:y>
    </cdr:to>
    <cdr:sp macro="" textlink="">
      <cdr:nvSpPr>
        <cdr:cNvPr id="2" name="Text Box 1"/>
        <cdr:cNvSpPr txBox="1"/>
      </cdr:nvSpPr>
      <cdr:spPr>
        <a:xfrm xmlns:a="http://schemas.openxmlformats.org/drawingml/2006/main">
          <a:off x="742122" y="3041374"/>
          <a:ext cx="3690731" cy="13252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0.11717</cdr:x>
      <cdr:y>0.9234</cdr:y>
    </cdr:from>
    <cdr:to>
      <cdr:x>0.86707</cdr:x>
      <cdr:y>0.99379</cdr:y>
    </cdr:to>
    <cdr:sp macro="" textlink="">
      <cdr:nvSpPr>
        <cdr:cNvPr id="3" name="Text Box 2"/>
        <cdr:cNvSpPr txBox="1"/>
      </cdr:nvSpPr>
      <cdr:spPr>
        <a:xfrm xmlns:a="http://schemas.openxmlformats.org/drawingml/2006/main">
          <a:off x="596348" y="2955235"/>
          <a:ext cx="3816626" cy="22528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April    May      June     July        August</a:t>
          </a:r>
          <a:r>
            <a:rPr lang="en-GB" sz="1100" kern="1200" baseline="0"/>
            <a:t>      September       October</a:t>
          </a:r>
          <a:endParaRPr lang="en-GB" sz="1100" kern="1200"/>
        </a:p>
      </cdr:txBody>
    </cdr:sp>
  </cdr:relSizeAnchor>
  <cdr:relSizeAnchor xmlns:cdr="http://schemas.openxmlformats.org/drawingml/2006/chartDrawing">
    <cdr:from>
      <cdr:x>0.14451</cdr:x>
      <cdr:y>0.43478</cdr:y>
    </cdr:from>
    <cdr:to>
      <cdr:x>0.22914</cdr:x>
      <cdr:y>0.48033</cdr:y>
    </cdr:to>
    <cdr:sp macro="" textlink="">
      <cdr:nvSpPr>
        <cdr:cNvPr id="4" name="Rectangle 3"/>
        <cdr:cNvSpPr/>
      </cdr:nvSpPr>
      <cdr:spPr>
        <a:xfrm xmlns:a="http://schemas.openxmlformats.org/drawingml/2006/main">
          <a:off x="735496" y="1391478"/>
          <a:ext cx="430695" cy="145774"/>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dr:relSizeAnchor xmlns:cdr="http://schemas.openxmlformats.org/drawingml/2006/chartDrawing">
    <cdr:from>
      <cdr:x>0.14581</cdr:x>
      <cdr:y>0.56936</cdr:y>
    </cdr:from>
    <cdr:to>
      <cdr:x>0.25908</cdr:x>
      <cdr:y>0.61284</cdr:y>
    </cdr:to>
    <cdr:sp macro="" textlink="">
      <cdr:nvSpPr>
        <cdr:cNvPr id="7" name="Rectangle 6"/>
        <cdr:cNvSpPr/>
      </cdr:nvSpPr>
      <cdr:spPr>
        <a:xfrm xmlns:a="http://schemas.openxmlformats.org/drawingml/2006/main">
          <a:off x="742122" y="1822174"/>
          <a:ext cx="576469" cy="139148"/>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dr:relSizeAnchor xmlns:cdr="http://schemas.openxmlformats.org/drawingml/2006/chartDrawing">
    <cdr:from>
      <cdr:x>0.14462</cdr:x>
      <cdr:y>0.41046</cdr:y>
    </cdr:from>
    <cdr:to>
      <cdr:x>0.22664</cdr:x>
      <cdr:y>0.64856</cdr:y>
    </cdr:to>
    <cdr:sp macro="" textlink="">
      <cdr:nvSpPr>
        <cdr:cNvPr id="8" name="Rectangle 7"/>
        <cdr:cNvSpPr/>
      </cdr:nvSpPr>
      <cdr:spPr>
        <a:xfrm xmlns:a="http://schemas.openxmlformats.org/drawingml/2006/main">
          <a:off x="736071" y="1313621"/>
          <a:ext cx="417443" cy="762015"/>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dr:relSizeAnchor xmlns:cdr="http://schemas.openxmlformats.org/drawingml/2006/chartDrawing">
    <cdr:from>
      <cdr:x>0.22783</cdr:x>
      <cdr:y>0.56729</cdr:y>
    </cdr:from>
    <cdr:to>
      <cdr:x>0.25778</cdr:x>
      <cdr:y>0.6501</cdr:y>
    </cdr:to>
    <cdr:sp macro="" textlink="">
      <cdr:nvSpPr>
        <cdr:cNvPr id="9" name="Rectangle 8"/>
        <cdr:cNvSpPr/>
      </cdr:nvSpPr>
      <cdr:spPr>
        <a:xfrm xmlns:a="http://schemas.openxmlformats.org/drawingml/2006/main">
          <a:off x="1159565" y="1815548"/>
          <a:ext cx="152400" cy="265043"/>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dr:relSizeAnchor xmlns:cdr="http://schemas.openxmlformats.org/drawingml/2006/chartDrawing">
    <cdr:from>
      <cdr:x>0.14451</cdr:x>
      <cdr:y>0.70393</cdr:y>
    </cdr:from>
    <cdr:to>
      <cdr:x>0.54821</cdr:x>
      <cdr:y>0.75569</cdr:y>
    </cdr:to>
    <cdr:sp macro="" textlink="">
      <cdr:nvSpPr>
        <cdr:cNvPr id="10" name="Rectangle 9"/>
        <cdr:cNvSpPr/>
      </cdr:nvSpPr>
      <cdr:spPr>
        <a:xfrm xmlns:a="http://schemas.openxmlformats.org/drawingml/2006/main">
          <a:off x="735496" y="2252869"/>
          <a:ext cx="2054639" cy="165653"/>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dr:relSizeAnchor xmlns:cdr="http://schemas.openxmlformats.org/drawingml/2006/chartDrawing">
    <cdr:from>
      <cdr:x>0.14321</cdr:x>
      <cdr:y>0.80331</cdr:y>
    </cdr:from>
    <cdr:to>
      <cdr:x>0.71214</cdr:x>
      <cdr:y>0.91511</cdr:y>
    </cdr:to>
    <cdr:sp macro="" textlink="">
      <cdr:nvSpPr>
        <cdr:cNvPr id="11" name="Rectangle 10"/>
        <cdr:cNvSpPr/>
      </cdr:nvSpPr>
      <cdr:spPr>
        <a:xfrm xmlns:a="http://schemas.openxmlformats.org/drawingml/2006/main">
          <a:off x="728869" y="2570922"/>
          <a:ext cx="2895600" cy="357808"/>
        </a:xfrm>
        <a:prstGeom xmlns:a="http://schemas.openxmlformats.org/drawingml/2006/main" prst="rect">
          <a:avLst/>
        </a:prstGeom>
        <a:ln xmlns:a="http://schemas.openxmlformats.org/drawingml/2006/main">
          <a:noFill/>
        </a:ln>
      </cdr:spPr>
      <cdr:style>
        <a:lnRef xmlns:a="http://schemas.openxmlformats.org/drawingml/2006/main" idx="2">
          <a:schemeClr val="accent6"/>
        </a:lnRef>
        <a:fillRef xmlns:a="http://schemas.openxmlformats.org/drawingml/2006/main" idx="1">
          <a:schemeClr val="lt1"/>
        </a:fillRef>
        <a:effectRef xmlns:a="http://schemas.openxmlformats.org/drawingml/2006/main" idx="0">
          <a:schemeClr val="accent6"/>
        </a:effectRef>
        <a:fontRef xmlns:a="http://schemas.openxmlformats.org/drawingml/2006/main" idx="minor">
          <a:schemeClr val="dk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D7B8A-605A-4C06-9388-A8E731716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3187</Words>
  <Characters>18167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Sylvester Mensah (2411669)</dc:creator>
  <cp:keywords/>
  <dc:description/>
  <cp:lastModifiedBy>John Sylvester Mensah (2411669)</cp:lastModifiedBy>
  <cp:revision>1368</cp:revision>
  <dcterms:created xsi:type="dcterms:W3CDTF">2026-03-30T20:58:00Z</dcterms:created>
  <dcterms:modified xsi:type="dcterms:W3CDTF">2026-04-25T21:11:00Z</dcterms:modified>
</cp:coreProperties>
</file>