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C72CDF" w:rsidRDefault="001A24F3" w:rsidP="00160D12">
      <w:pPr>
        <w:pStyle w:val="Header"/>
        <w:tabs>
          <w:tab w:val="clear" w:pos="4153"/>
          <w:tab w:val="clear" w:pos="8306"/>
        </w:tabs>
        <w:jc w:val="right"/>
        <w:rPr>
          <w:rFonts w:ascii="Arial" w:hAnsi="Arial" w:cs="Arial"/>
        </w:rPr>
      </w:pPr>
      <w:r w:rsidRPr="00C72CDF">
        <w:rPr>
          <w:rFonts w:ascii="Arial" w:hAnsi="Arial" w:cs="Arial"/>
          <w:noProof/>
        </w:rPr>
        <w:drawing>
          <wp:anchor distT="0" distB="0" distL="114300" distR="114300" simplePos="0" relativeHeight="251639296"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72CDF">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72CDF" w:rsidTr="00A406E5">
        <w:tc>
          <w:tcPr>
            <w:tcW w:w="9922" w:type="dxa"/>
            <w:shd w:val="clear" w:color="auto" w:fill="C0C0C0"/>
          </w:tcPr>
          <w:p w:rsidR="00681FA9" w:rsidRPr="00C72CDF" w:rsidRDefault="004F38B4" w:rsidP="0075226D">
            <w:pPr>
              <w:pStyle w:val="Heading4"/>
              <w:rPr>
                <w:rFonts w:ascii="Arial" w:hAnsi="Arial" w:cs="Arial"/>
                <w:b/>
              </w:rPr>
            </w:pPr>
            <w:r w:rsidRPr="00C72CDF">
              <w:rPr>
                <w:rFonts w:ascii="Arial" w:hAnsi="Arial" w:cs="Arial"/>
                <w:b/>
              </w:rPr>
              <w:t xml:space="preserve">LEVEL </w:t>
            </w:r>
            <w:r w:rsidR="0075226D" w:rsidRPr="00C72CDF">
              <w:rPr>
                <w:rFonts w:ascii="Arial" w:hAnsi="Arial" w:cs="Arial"/>
                <w:b/>
              </w:rPr>
              <w:t>4</w:t>
            </w:r>
            <w:r w:rsidR="00C72CDF" w:rsidRPr="00C72CDF">
              <w:rPr>
                <w:rFonts w:ascii="Arial" w:hAnsi="Arial" w:cs="Arial"/>
                <w:b/>
              </w:rPr>
              <w:t xml:space="preserve"> </w:t>
            </w:r>
            <w:r w:rsidR="00552351" w:rsidRPr="00C72CDF">
              <w:rPr>
                <w:rFonts w:ascii="Arial" w:hAnsi="Arial" w:cs="Arial"/>
                <w:b/>
              </w:rPr>
              <w:t>ASSESSMENT</w:t>
            </w:r>
            <w:r w:rsidR="003A3CE5" w:rsidRPr="00C72CDF">
              <w:rPr>
                <w:rFonts w:ascii="Arial" w:hAnsi="Arial" w:cs="Arial"/>
                <w:b/>
              </w:rPr>
              <w:t xml:space="preserve"> SPECIFICATION </w:t>
            </w:r>
          </w:p>
        </w:tc>
      </w:tr>
    </w:tbl>
    <w:p w:rsidR="003A3CE5" w:rsidRPr="00C72CDF"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C72CDF" w:rsidTr="00160D12">
        <w:tc>
          <w:tcPr>
            <w:tcW w:w="2093" w:type="dxa"/>
            <w:shd w:val="pct15" w:color="auto" w:fill="auto"/>
          </w:tcPr>
          <w:p w:rsidR="003B3F9D" w:rsidRPr="00C72CDF" w:rsidRDefault="003B3F9D" w:rsidP="001E57C1">
            <w:pPr>
              <w:spacing w:before="120" w:after="120"/>
              <w:jc w:val="both"/>
              <w:rPr>
                <w:rFonts w:ascii="Arial" w:hAnsi="Arial" w:cs="Arial"/>
                <w:b/>
                <w:sz w:val="22"/>
                <w:szCs w:val="22"/>
              </w:rPr>
            </w:pPr>
            <w:r w:rsidRPr="00C72CDF">
              <w:rPr>
                <w:rFonts w:ascii="Arial" w:hAnsi="Arial" w:cs="Arial"/>
                <w:b/>
                <w:sz w:val="22"/>
                <w:szCs w:val="22"/>
              </w:rPr>
              <w:t>Student name:</w:t>
            </w:r>
          </w:p>
        </w:tc>
        <w:tc>
          <w:tcPr>
            <w:tcW w:w="3180" w:type="dxa"/>
          </w:tcPr>
          <w:p w:rsidR="003B3F9D" w:rsidRPr="00C72CDF" w:rsidRDefault="007307D9" w:rsidP="001E57C1">
            <w:pPr>
              <w:spacing w:before="120" w:after="120"/>
              <w:jc w:val="both"/>
              <w:rPr>
                <w:rFonts w:ascii="Arial" w:hAnsi="Arial" w:cs="Arial"/>
                <w:b/>
                <w:sz w:val="22"/>
                <w:szCs w:val="22"/>
              </w:rPr>
            </w:pPr>
            <w:r w:rsidRPr="00C72CDF">
              <w:rPr>
                <w:rFonts w:ascii="Arial" w:hAnsi="Arial" w:cs="Arial"/>
                <w:b/>
                <w:sz w:val="22"/>
                <w:szCs w:val="22"/>
              </w:rPr>
              <w:fldChar w:fldCharType="begin">
                <w:ffData>
                  <w:name w:val="Text2"/>
                  <w:enabled/>
                  <w:calcOnExit w:val="0"/>
                  <w:textInput/>
                </w:ffData>
              </w:fldChar>
            </w:r>
            <w:r w:rsidR="003B3F9D" w:rsidRPr="00C72CDF">
              <w:rPr>
                <w:rFonts w:ascii="Arial" w:hAnsi="Arial" w:cs="Arial"/>
                <w:b/>
                <w:sz w:val="22"/>
                <w:szCs w:val="22"/>
              </w:rPr>
              <w:instrText xml:space="preserve"> FORMTEXT </w:instrText>
            </w:r>
            <w:r w:rsidRPr="00C72CDF">
              <w:rPr>
                <w:rFonts w:ascii="Arial" w:hAnsi="Arial" w:cs="Arial"/>
                <w:b/>
                <w:sz w:val="22"/>
                <w:szCs w:val="22"/>
              </w:rPr>
            </w:r>
            <w:r w:rsidRPr="00C72CDF">
              <w:rPr>
                <w:rFonts w:ascii="Arial" w:hAnsi="Arial" w:cs="Arial"/>
                <w:b/>
                <w:sz w:val="22"/>
                <w:szCs w:val="22"/>
              </w:rPr>
              <w:fldChar w:fldCharType="separate"/>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Pr="00C72CDF">
              <w:rPr>
                <w:rFonts w:ascii="Arial" w:hAnsi="Arial" w:cs="Arial"/>
                <w:b/>
                <w:sz w:val="22"/>
                <w:szCs w:val="22"/>
              </w:rPr>
              <w:fldChar w:fldCharType="end"/>
            </w:r>
            <w:r w:rsidR="00AC60CF">
              <w:rPr>
                <w:rFonts w:ascii="Arial" w:hAnsi="Arial" w:cs="Arial"/>
                <w:b/>
                <w:sz w:val="22"/>
                <w:szCs w:val="22"/>
              </w:rPr>
              <w:t>Gareth Thomas</w:t>
            </w:r>
          </w:p>
        </w:tc>
        <w:tc>
          <w:tcPr>
            <w:tcW w:w="2552" w:type="dxa"/>
            <w:shd w:val="clear" w:color="auto" w:fill="D9D9D9"/>
          </w:tcPr>
          <w:p w:rsidR="003B3F9D" w:rsidRPr="00C72CDF" w:rsidRDefault="00552351" w:rsidP="001E57C1">
            <w:pPr>
              <w:spacing w:before="120" w:after="120"/>
              <w:jc w:val="both"/>
              <w:rPr>
                <w:rFonts w:ascii="Arial" w:hAnsi="Arial" w:cs="Arial"/>
                <w:b/>
                <w:sz w:val="22"/>
                <w:szCs w:val="22"/>
              </w:rPr>
            </w:pPr>
            <w:r w:rsidRPr="00C72CDF">
              <w:rPr>
                <w:rFonts w:ascii="Arial" w:hAnsi="Arial" w:cs="Arial"/>
                <w:b/>
                <w:sz w:val="22"/>
                <w:szCs w:val="22"/>
              </w:rPr>
              <w:t xml:space="preserve">Student ID </w:t>
            </w:r>
            <w:r w:rsidR="003B3F9D" w:rsidRPr="00C72CDF">
              <w:rPr>
                <w:rFonts w:ascii="Arial" w:hAnsi="Arial" w:cs="Arial"/>
                <w:b/>
                <w:sz w:val="22"/>
                <w:szCs w:val="22"/>
              </w:rPr>
              <w:t>number:</w:t>
            </w:r>
          </w:p>
        </w:tc>
        <w:tc>
          <w:tcPr>
            <w:tcW w:w="2097" w:type="dxa"/>
          </w:tcPr>
          <w:p w:rsidR="003B3F9D" w:rsidRPr="00C72CDF" w:rsidRDefault="007536E3" w:rsidP="001E57C1">
            <w:pPr>
              <w:spacing w:before="120" w:after="120"/>
              <w:jc w:val="both"/>
              <w:rPr>
                <w:rFonts w:ascii="Arial" w:hAnsi="Arial" w:cs="Arial"/>
                <w:b/>
                <w:sz w:val="22"/>
                <w:szCs w:val="22"/>
              </w:rPr>
            </w:pPr>
            <w:r>
              <w:rPr>
                <w:rFonts w:ascii="Arial" w:hAnsi="Arial" w:cs="Arial"/>
                <w:b/>
                <w:sz w:val="22"/>
                <w:szCs w:val="22"/>
              </w:rPr>
              <w:t>164551</w:t>
            </w:r>
          </w:p>
        </w:tc>
      </w:tr>
      <w:tr w:rsidR="000C15B5" w:rsidRPr="00C72CDF" w:rsidTr="00A406E5">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Programme:</w:t>
            </w:r>
          </w:p>
        </w:tc>
        <w:tc>
          <w:tcPr>
            <w:tcW w:w="7829" w:type="dxa"/>
            <w:gridSpan w:val="3"/>
          </w:tcPr>
          <w:p w:rsidR="000C15B5" w:rsidRPr="00C72CDF" w:rsidRDefault="000C15B5" w:rsidP="00F12531">
            <w:pPr>
              <w:spacing w:before="120" w:after="120"/>
              <w:rPr>
                <w:rFonts w:ascii="Arial" w:hAnsi="Arial" w:cs="Arial"/>
                <w:b/>
                <w:sz w:val="22"/>
                <w:szCs w:val="22"/>
              </w:rPr>
            </w:pPr>
            <w:r w:rsidRPr="00C72CDF">
              <w:rPr>
                <w:rFonts w:ascii="Arial" w:hAnsi="Arial" w:cs="Arial"/>
                <w:b/>
                <w:sz w:val="22"/>
                <w:szCs w:val="22"/>
              </w:rPr>
              <w:t>HN</w:t>
            </w:r>
            <w:r w:rsidR="004A464E" w:rsidRPr="00C72CDF">
              <w:rPr>
                <w:rFonts w:ascii="Arial" w:hAnsi="Arial" w:cs="Arial"/>
                <w:b/>
                <w:sz w:val="22"/>
                <w:szCs w:val="22"/>
              </w:rPr>
              <w:t>C</w:t>
            </w:r>
            <w:r w:rsidR="00CD201A" w:rsidRPr="00C72CDF">
              <w:rPr>
                <w:rFonts w:ascii="Arial" w:hAnsi="Arial" w:cs="Arial"/>
                <w:b/>
                <w:sz w:val="22"/>
                <w:szCs w:val="22"/>
              </w:rPr>
              <w:t xml:space="preserve"> Instrumentation Engineering</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w:t>
            </w:r>
          </w:p>
        </w:tc>
        <w:tc>
          <w:tcPr>
            <w:tcW w:w="7829" w:type="dxa"/>
            <w:gridSpan w:val="3"/>
            <w:shd w:val="clear" w:color="auto" w:fill="auto"/>
          </w:tcPr>
          <w:p w:rsidR="000C15B5" w:rsidRPr="00C72CDF" w:rsidRDefault="00F12531" w:rsidP="000C15B5">
            <w:pPr>
              <w:spacing w:before="120" w:after="120"/>
              <w:rPr>
                <w:rFonts w:ascii="Arial" w:hAnsi="Arial" w:cs="Arial"/>
                <w:b/>
                <w:sz w:val="22"/>
                <w:szCs w:val="22"/>
              </w:rPr>
            </w:pPr>
            <w:r w:rsidRPr="00C72CDF">
              <w:rPr>
                <w:rFonts w:ascii="Arial" w:hAnsi="Arial" w:cs="Arial"/>
                <w:b/>
                <w:sz w:val="22"/>
                <w:szCs w:val="22"/>
              </w:rPr>
              <w:t>Instrumentation, Automation and Control</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 code:</w:t>
            </w:r>
          </w:p>
        </w:tc>
        <w:tc>
          <w:tcPr>
            <w:tcW w:w="3180" w:type="dxa"/>
          </w:tcPr>
          <w:p w:rsidR="000C15B5" w:rsidRPr="00C72CDF" w:rsidRDefault="00B944E2" w:rsidP="004A464E">
            <w:pPr>
              <w:spacing w:before="120" w:after="120"/>
              <w:jc w:val="both"/>
              <w:rPr>
                <w:rFonts w:ascii="Arial" w:hAnsi="Arial" w:cs="Arial"/>
                <w:b/>
                <w:sz w:val="22"/>
                <w:szCs w:val="22"/>
              </w:rPr>
            </w:pPr>
            <w:r w:rsidRPr="00C72CDF">
              <w:rPr>
                <w:rFonts w:ascii="Arial" w:hAnsi="Arial" w:cs="Arial"/>
                <w:b/>
                <w:sz w:val="22"/>
                <w:szCs w:val="22"/>
              </w:rPr>
              <w:t>PCEE400</w:t>
            </w:r>
            <w:r w:rsidR="00F12531" w:rsidRPr="00C72CDF">
              <w:rPr>
                <w:rFonts w:ascii="Arial" w:hAnsi="Arial" w:cs="Arial"/>
                <w:b/>
                <w:sz w:val="22"/>
                <w:szCs w:val="22"/>
              </w:rPr>
              <w:t>9</w:t>
            </w:r>
          </w:p>
        </w:tc>
        <w:tc>
          <w:tcPr>
            <w:tcW w:w="2552" w:type="dxa"/>
            <w:shd w:val="clear" w:color="auto" w:fill="D9D9D9"/>
          </w:tcPr>
          <w:p w:rsidR="000C15B5" w:rsidRPr="00C72CDF" w:rsidRDefault="000C15B5" w:rsidP="000C15B5">
            <w:pPr>
              <w:pStyle w:val="Heading2"/>
              <w:jc w:val="left"/>
              <w:rPr>
                <w:rFonts w:ascii="Arial" w:hAnsi="Arial" w:cs="Arial"/>
                <w:sz w:val="22"/>
                <w:szCs w:val="22"/>
              </w:rPr>
            </w:pPr>
            <w:r w:rsidRPr="00C72CDF">
              <w:rPr>
                <w:rFonts w:ascii="Arial" w:hAnsi="Arial" w:cs="Arial"/>
                <w:sz w:val="22"/>
                <w:szCs w:val="22"/>
              </w:rPr>
              <w:t>Contribution to Overall Module Assessment (%):</w:t>
            </w:r>
          </w:p>
        </w:tc>
        <w:tc>
          <w:tcPr>
            <w:tcW w:w="2097" w:type="dxa"/>
          </w:tcPr>
          <w:p w:rsidR="000C15B5" w:rsidRPr="00C72CDF" w:rsidRDefault="00050845" w:rsidP="000C15B5">
            <w:pPr>
              <w:spacing w:before="120" w:after="120"/>
              <w:jc w:val="both"/>
              <w:rPr>
                <w:rFonts w:ascii="Arial" w:hAnsi="Arial" w:cs="Arial"/>
                <w:b/>
                <w:sz w:val="22"/>
                <w:szCs w:val="22"/>
              </w:rPr>
            </w:pPr>
            <w:r w:rsidRPr="00C72CDF">
              <w:rPr>
                <w:rFonts w:ascii="Arial" w:hAnsi="Arial" w:cs="Arial"/>
                <w:b/>
                <w:sz w:val="22"/>
                <w:szCs w:val="22"/>
              </w:rPr>
              <w:t>5</w:t>
            </w:r>
            <w:r w:rsidR="00ED6EF3" w:rsidRPr="00C72CDF">
              <w:rPr>
                <w:rFonts w:ascii="Arial" w:hAnsi="Arial" w:cs="Arial"/>
                <w:b/>
                <w:sz w:val="22"/>
                <w:szCs w:val="22"/>
              </w:rPr>
              <w:t>0</w:t>
            </w:r>
            <w:r w:rsidR="004A464E" w:rsidRPr="00C72CDF">
              <w:rPr>
                <w:rFonts w:ascii="Arial" w:hAnsi="Arial" w:cs="Arial"/>
                <w:b/>
                <w:sz w:val="22"/>
                <w:szCs w:val="22"/>
              </w:rPr>
              <w:t>%</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Lecturer:</w:t>
            </w:r>
          </w:p>
        </w:tc>
        <w:tc>
          <w:tcPr>
            <w:tcW w:w="3180" w:type="dxa"/>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Jason Pointer</w:t>
            </w:r>
          </w:p>
        </w:tc>
        <w:tc>
          <w:tcPr>
            <w:tcW w:w="2552" w:type="dxa"/>
            <w:shd w:val="clear" w:color="auto" w:fill="D9D9D9"/>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Internal Verifier:</w:t>
            </w:r>
          </w:p>
        </w:tc>
        <w:tc>
          <w:tcPr>
            <w:tcW w:w="2097" w:type="dxa"/>
          </w:tcPr>
          <w:p w:rsidR="000C15B5" w:rsidRPr="00C72CDF" w:rsidRDefault="00C92516" w:rsidP="00095A44">
            <w:pPr>
              <w:spacing w:before="120" w:after="120"/>
              <w:jc w:val="both"/>
              <w:rPr>
                <w:rFonts w:ascii="Arial" w:hAnsi="Arial" w:cs="Arial"/>
                <w:b/>
                <w:sz w:val="22"/>
                <w:szCs w:val="22"/>
              </w:rPr>
            </w:pPr>
            <w:r w:rsidRPr="00C72CDF">
              <w:rPr>
                <w:rFonts w:ascii="Arial" w:hAnsi="Arial" w:cs="Arial"/>
                <w:b/>
                <w:sz w:val="22"/>
                <w:szCs w:val="22"/>
              </w:rPr>
              <w:t>Lance Rutherford</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Assignment Title:</w:t>
            </w:r>
          </w:p>
        </w:tc>
        <w:tc>
          <w:tcPr>
            <w:tcW w:w="3180" w:type="dxa"/>
          </w:tcPr>
          <w:p w:rsidR="000C15B5" w:rsidRPr="00C72CDF" w:rsidRDefault="00F12531" w:rsidP="00371340">
            <w:pPr>
              <w:spacing w:before="120" w:after="120"/>
              <w:rPr>
                <w:rFonts w:ascii="Arial" w:hAnsi="Arial" w:cs="Arial"/>
                <w:b/>
                <w:sz w:val="22"/>
                <w:szCs w:val="22"/>
              </w:rPr>
            </w:pPr>
            <w:r w:rsidRPr="00C72CDF">
              <w:rPr>
                <w:rFonts w:ascii="Arial" w:hAnsi="Arial" w:cs="Arial"/>
                <w:b/>
                <w:sz w:val="22"/>
                <w:szCs w:val="22"/>
              </w:rPr>
              <w:t>Temperature Measurement System and Signal Transmission</w:t>
            </w:r>
          </w:p>
        </w:tc>
        <w:tc>
          <w:tcPr>
            <w:tcW w:w="2552" w:type="dxa"/>
            <w:shd w:val="pct15" w:color="auto" w:fill="auto"/>
          </w:tcPr>
          <w:p w:rsidR="000C15B5" w:rsidRPr="00C72CDF" w:rsidRDefault="000C15B5" w:rsidP="000C15B5">
            <w:pPr>
              <w:spacing w:before="120" w:after="120"/>
              <w:rPr>
                <w:rFonts w:ascii="Arial" w:hAnsi="Arial" w:cs="Arial"/>
                <w:b/>
                <w:sz w:val="22"/>
                <w:szCs w:val="22"/>
              </w:rPr>
            </w:pPr>
            <w:r w:rsidRPr="00C72CDF">
              <w:rPr>
                <w:rFonts w:ascii="Arial" w:hAnsi="Arial" w:cs="Arial"/>
                <w:b/>
                <w:sz w:val="22"/>
                <w:szCs w:val="22"/>
              </w:rPr>
              <w:t>Word count (or equivalent):</w:t>
            </w:r>
          </w:p>
        </w:tc>
        <w:tc>
          <w:tcPr>
            <w:tcW w:w="2097" w:type="dxa"/>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2000</w:t>
            </w:r>
          </w:p>
        </w:tc>
      </w:tr>
      <w:tr w:rsidR="00B84B5B" w:rsidRPr="00C72CDF" w:rsidTr="00160D12">
        <w:tc>
          <w:tcPr>
            <w:tcW w:w="2093" w:type="dxa"/>
            <w:shd w:val="pct15" w:color="auto" w:fill="auto"/>
          </w:tcPr>
          <w:p w:rsidR="00B84B5B" w:rsidRPr="00C72CDF" w:rsidRDefault="00552351" w:rsidP="00E51AAC">
            <w:pPr>
              <w:spacing w:before="120" w:after="120"/>
              <w:jc w:val="both"/>
              <w:rPr>
                <w:rFonts w:ascii="Arial" w:hAnsi="Arial" w:cs="Arial"/>
                <w:b/>
                <w:sz w:val="22"/>
                <w:szCs w:val="22"/>
              </w:rPr>
            </w:pPr>
            <w:r w:rsidRPr="00C72CDF">
              <w:rPr>
                <w:rFonts w:ascii="Arial" w:hAnsi="Arial" w:cs="Arial"/>
                <w:b/>
                <w:sz w:val="22"/>
                <w:szCs w:val="22"/>
              </w:rPr>
              <w:t>Submission deadline:</w:t>
            </w:r>
          </w:p>
        </w:tc>
        <w:tc>
          <w:tcPr>
            <w:tcW w:w="3180" w:type="dxa"/>
            <w:shd w:val="clear" w:color="auto" w:fill="auto"/>
          </w:tcPr>
          <w:p w:rsidR="00B84B5B" w:rsidRPr="00C72CDF" w:rsidRDefault="00050845" w:rsidP="00013728">
            <w:pPr>
              <w:spacing w:before="120" w:after="120"/>
              <w:jc w:val="both"/>
              <w:rPr>
                <w:rFonts w:ascii="Arial" w:hAnsi="Arial" w:cs="Arial"/>
                <w:b/>
                <w:sz w:val="22"/>
                <w:szCs w:val="22"/>
              </w:rPr>
            </w:pPr>
            <w:r w:rsidRPr="00C72CDF">
              <w:rPr>
                <w:rFonts w:ascii="Arial" w:hAnsi="Arial" w:cs="Arial"/>
                <w:b/>
                <w:sz w:val="22"/>
                <w:szCs w:val="22"/>
              </w:rPr>
              <w:t>2</w:t>
            </w:r>
            <w:r w:rsidR="00E7204C" w:rsidRPr="00C72CDF">
              <w:rPr>
                <w:rFonts w:ascii="Arial" w:hAnsi="Arial" w:cs="Arial"/>
                <w:b/>
                <w:sz w:val="22"/>
                <w:szCs w:val="22"/>
              </w:rPr>
              <w:t>8</w:t>
            </w:r>
            <w:r w:rsidR="00ED6EF3" w:rsidRPr="00C72CDF">
              <w:rPr>
                <w:rFonts w:ascii="Arial" w:hAnsi="Arial" w:cs="Arial"/>
                <w:b/>
                <w:sz w:val="22"/>
                <w:szCs w:val="22"/>
              </w:rPr>
              <w:t>/01</w:t>
            </w:r>
            <w:r w:rsidR="000C15B5" w:rsidRPr="00C72CDF">
              <w:rPr>
                <w:rFonts w:ascii="Arial" w:hAnsi="Arial" w:cs="Arial"/>
                <w:b/>
                <w:sz w:val="22"/>
                <w:szCs w:val="22"/>
              </w:rPr>
              <w:t>/</w:t>
            </w:r>
            <w:r w:rsidR="00095A44" w:rsidRPr="00C72CDF">
              <w:rPr>
                <w:rFonts w:ascii="Arial" w:hAnsi="Arial" w:cs="Arial"/>
                <w:b/>
                <w:sz w:val="22"/>
                <w:szCs w:val="22"/>
              </w:rPr>
              <w:t>2</w:t>
            </w:r>
            <w:r w:rsidR="00A325A9" w:rsidRPr="00C72CDF">
              <w:rPr>
                <w:rFonts w:ascii="Arial" w:hAnsi="Arial" w:cs="Arial"/>
                <w:b/>
                <w:sz w:val="22"/>
                <w:szCs w:val="22"/>
              </w:rPr>
              <w:t>1</w:t>
            </w:r>
          </w:p>
        </w:tc>
        <w:tc>
          <w:tcPr>
            <w:tcW w:w="2552" w:type="dxa"/>
            <w:shd w:val="pct15" w:color="auto" w:fill="auto"/>
          </w:tcPr>
          <w:p w:rsidR="00B84B5B" w:rsidRPr="00C72CDF" w:rsidRDefault="00552351" w:rsidP="00160D12">
            <w:pPr>
              <w:spacing w:before="120" w:after="120"/>
              <w:rPr>
                <w:rFonts w:ascii="Arial" w:hAnsi="Arial" w:cs="Arial"/>
                <w:b/>
                <w:sz w:val="22"/>
                <w:szCs w:val="22"/>
              </w:rPr>
            </w:pPr>
            <w:r w:rsidRPr="00C72CDF">
              <w:rPr>
                <w:rFonts w:ascii="Arial" w:hAnsi="Arial" w:cs="Arial"/>
                <w:b/>
                <w:sz w:val="22"/>
                <w:szCs w:val="22"/>
              </w:rPr>
              <w:t>Return date of provisional marks &amp; written feedback:</w:t>
            </w:r>
          </w:p>
        </w:tc>
        <w:tc>
          <w:tcPr>
            <w:tcW w:w="2097" w:type="dxa"/>
          </w:tcPr>
          <w:p w:rsidR="00B84B5B" w:rsidRPr="00C72CDF" w:rsidRDefault="00050845" w:rsidP="005F0579">
            <w:pPr>
              <w:spacing w:before="120" w:after="120"/>
              <w:jc w:val="both"/>
              <w:rPr>
                <w:rFonts w:ascii="Arial" w:hAnsi="Arial" w:cs="Arial"/>
                <w:b/>
                <w:sz w:val="22"/>
                <w:szCs w:val="22"/>
              </w:rPr>
            </w:pPr>
            <w:r w:rsidRPr="00C72CDF">
              <w:rPr>
                <w:rFonts w:ascii="Arial" w:hAnsi="Arial" w:cs="Arial"/>
                <w:b/>
                <w:sz w:val="22"/>
                <w:szCs w:val="22"/>
              </w:rPr>
              <w:t>1</w:t>
            </w:r>
            <w:r w:rsidR="00E7204C" w:rsidRPr="00C72CDF">
              <w:rPr>
                <w:rFonts w:ascii="Arial" w:hAnsi="Arial" w:cs="Arial"/>
                <w:b/>
                <w:sz w:val="22"/>
                <w:szCs w:val="22"/>
              </w:rPr>
              <w:t>8</w:t>
            </w:r>
            <w:r w:rsidRPr="00C72CDF">
              <w:rPr>
                <w:rFonts w:ascii="Arial" w:hAnsi="Arial" w:cs="Arial"/>
                <w:b/>
                <w:sz w:val="22"/>
                <w:szCs w:val="22"/>
              </w:rPr>
              <w:t>/</w:t>
            </w:r>
            <w:r w:rsidR="00C92516" w:rsidRPr="00C72CDF">
              <w:rPr>
                <w:rFonts w:ascii="Arial" w:hAnsi="Arial" w:cs="Arial"/>
                <w:b/>
                <w:sz w:val="22"/>
                <w:szCs w:val="22"/>
              </w:rPr>
              <w:t>0</w:t>
            </w:r>
            <w:r w:rsidRPr="00C72CDF">
              <w:rPr>
                <w:rFonts w:ascii="Arial" w:hAnsi="Arial" w:cs="Arial"/>
                <w:b/>
                <w:sz w:val="22"/>
                <w:szCs w:val="22"/>
              </w:rPr>
              <w:t>2</w:t>
            </w:r>
            <w:r w:rsidR="00C92516" w:rsidRPr="00C72CDF">
              <w:rPr>
                <w:rFonts w:ascii="Arial" w:hAnsi="Arial" w:cs="Arial"/>
                <w:b/>
                <w:sz w:val="22"/>
                <w:szCs w:val="22"/>
              </w:rPr>
              <w:t>/2</w:t>
            </w:r>
            <w:r w:rsidR="00A325A9" w:rsidRPr="00C72CDF">
              <w:rPr>
                <w:rFonts w:ascii="Arial" w:hAnsi="Arial" w:cs="Arial"/>
                <w:b/>
                <w:sz w:val="22"/>
                <w:szCs w:val="22"/>
              </w:rPr>
              <w:t>1</w:t>
            </w:r>
          </w:p>
        </w:tc>
      </w:tr>
      <w:tr w:rsidR="00152E9D" w:rsidRPr="00C72CDF" w:rsidTr="00A406E5">
        <w:tc>
          <w:tcPr>
            <w:tcW w:w="2093" w:type="dxa"/>
            <w:shd w:val="pct15" w:color="auto" w:fill="auto"/>
          </w:tcPr>
          <w:p w:rsidR="00152E9D" w:rsidRPr="00C72CDF" w:rsidRDefault="00A406E5" w:rsidP="00E51AAC">
            <w:pPr>
              <w:spacing w:before="120" w:after="120"/>
              <w:jc w:val="both"/>
              <w:rPr>
                <w:rFonts w:ascii="Arial" w:hAnsi="Arial" w:cs="Arial"/>
                <w:b/>
                <w:sz w:val="22"/>
                <w:szCs w:val="22"/>
              </w:rPr>
            </w:pPr>
            <w:r w:rsidRPr="00C72CDF">
              <w:rPr>
                <w:rFonts w:ascii="Arial" w:hAnsi="Arial" w:cs="Arial"/>
                <w:b/>
                <w:sz w:val="22"/>
                <w:szCs w:val="22"/>
              </w:rPr>
              <w:t>Submission method:</w:t>
            </w:r>
          </w:p>
        </w:tc>
        <w:tc>
          <w:tcPr>
            <w:tcW w:w="7829" w:type="dxa"/>
            <w:gridSpan w:val="3"/>
            <w:shd w:val="clear" w:color="auto" w:fill="auto"/>
          </w:tcPr>
          <w:p w:rsidR="00A406E5" w:rsidRPr="00C72CDF" w:rsidRDefault="00A406E5" w:rsidP="00A406E5">
            <w:pPr>
              <w:rPr>
                <w:rFonts w:ascii="Arial" w:hAnsi="Arial" w:cs="Arial"/>
              </w:rPr>
            </w:pPr>
            <w:r w:rsidRPr="00C72CDF">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72CDF" w:rsidRDefault="00A406E5" w:rsidP="005F0579">
            <w:pPr>
              <w:spacing w:before="120" w:after="120"/>
              <w:jc w:val="both"/>
              <w:rPr>
                <w:rFonts w:ascii="Arial" w:hAnsi="Arial" w:cs="Arial"/>
                <w:b/>
              </w:rPr>
            </w:pPr>
            <w:r w:rsidRPr="00C72CDF">
              <w:rPr>
                <w:rFonts w:ascii="Arial" w:hAnsi="Arial" w:cs="Arial"/>
                <w:b/>
              </w:rPr>
              <w:t xml:space="preserve">Alternative submission method (if applicable): </w:t>
            </w:r>
          </w:p>
          <w:p w:rsidR="00A406E5" w:rsidRPr="00C72CDF" w:rsidRDefault="00A406E5" w:rsidP="005F0579">
            <w:pPr>
              <w:spacing w:before="120" w:after="120"/>
              <w:jc w:val="both"/>
              <w:rPr>
                <w:rFonts w:ascii="Arial" w:hAnsi="Arial" w:cs="Arial"/>
                <w:b/>
              </w:rPr>
            </w:pPr>
            <w:r w:rsidRPr="00C72CDF">
              <w:rPr>
                <w:rFonts w:ascii="Arial" w:hAnsi="Arial" w:cs="Arial"/>
                <w:b/>
              </w:rPr>
              <w:t xml:space="preserve">Late submission of the assessment will result in a late penalty mark.  </w:t>
            </w:r>
            <w:r w:rsidRPr="00C72CDF">
              <w:rPr>
                <w:rFonts w:ascii="Arial" w:hAnsi="Arial" w:cs="Arial"/>
              </w:rPr>
              <w:t>Penalties for late submission: Up to one week late, maximum mark o</w:t>
            </w:r>
            <w:r w:rsidR="00E0358A" w:rsidRPr="00C72CDF">
              <w:rPr>
                <w:rFonts w:ascii="Arial" w:hAnsi="Arial" w:cs="Arial"/>
              </w:rPr>
              <w:t xml:space="preserve">f 40%. </w:t>
            </w:r>
            <w:r w:rsidR="008F1308" w:rsidRPr="00C72CDF">
              <w:rPr>
                <w:rFonts w:ascii="Arial" w:hAnsi="Arial" w:cs="Arial"/>
              </w:rPr>
              <w:t>Over one week late, 0%</w:t>
            </w:r>
            <w:r w:rsidR="00E0358A" w:rsidRPr="00C72CDF">
              <w:rPr>
                <w:rFonts w:ascii="Arial" w:hAnsi="Arial" w:cs="Arial"/>
              </w:rPr>
              <w:t xml:space="preserve">. </w:t>
            </w:r>
            <w:r w:rsidRPr="00C72CDF">
              <w:rPr>
                <w:rFonts w:ascii="Arial" w:hAnsi="Arial" w:cs="Arial"/>
              </w:rPr>
              <w:t>Only the Extenuating Circumstances Panel may approve a change to submission dates.</w:t>
            </w:r>
          </w:p>
        </w:tc>
      </w:tr>
      <w:tr w:rsidR="00A406E5" w:rsidRPr="00C72CDF" w:rsidTr="00A406E5">
        <w:tc>
          <w:tcPr>
            <w:tcW w:w="2093" w:type="dxa"/>
            <w:shd w:val="pct15" w:color="auto" w:fill="auto"/>
          </w:tcPr>
          <w:p w:rsidR="00A406E5" w:rsidRPr="00C72CDF" w:rsidRDefault="00A406E5" w:rsidP="00A406E5">
            <w:pPr>
              <w:spacing w:before="120" w:after="120"/>
              <w:rPr>
                <w:rFonts w:ascii="Arial" w:hAnsi="Arial" w:cs="Arial"/>
                <w:b/>
                <w:sz w:val="22"/>
                <w:szCs w:val="22"/>
              </w:rPr>
            </w:pPr>
            <w:r w:rsidRPr="00C72CDF">
              <w:rPr>
                <w:rFonts w:ascii="Arial" w:hAnsi="Arial" w:cs="Arial"/>
                <w:b/>
                <w:sz w:val="22"/>
                <w:szCs w:val="22"/>
              </w:rPr>
              <w:t>Academic honesty / referencing:</w:t>
            </w:r>
          </w:p>
        </w:tc>
        <w:tc>
          <w:tcPr>
            <w:tcW w:w="7829" w:type="dxa"/>
            <w:gridSpan w:val="3"/>
            <w:shd w:val="clear" w:color="auto" w:fill="auto"/>
          </w:tcPr>
          <w:p w:rsidR="00A406E5" w:rsidRPr="00C72CDF" w:rsidRDefault="00A406E5" w:rsidP="00A406E5">
            <w:pPr>
              <w:spacing w:before="120" w:after="120"/>
              <w:jc w:val="both"/>
              <w:rPr>
                <w:rFonts w:ascii="Arial" w:hAnsi="Arial" w:cs="Arial"/>
              </w:rPr>
            </w:pPr>
            <w:r w:rsidRPr="00C72CDF">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72CDF">
              <w:rPr>
                <w:rFonts w:ascii="Arial" w:hAnsi="Arial" w:cs="Arial"/>
              </w:rPr>
              <w:t xml:space="preserve">used, </w:t>
            </w:r>
            <w:r w:rsidRPr="00C72CDF">
              <w:rPr>
                <w:rFonts w:ascii="Arial" w:hAnsi="Arial" w:cs="Arial"/>
              </w:rPr>
              <w:t xml:space="preserve">cited or quoted in order to complete this assessment.  </w:t>
            </w:r>
          </w:p>
        </w:tc>
      </w:tr>
    </w:tbl>
    <w:p w:rsidR="00152E9D" w:rsidRPr="00C72CDF"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72CDF" w:rsidTr="00A406E5">
        <w:tc>
          <w:tcPr>
            <w:tcW w:w="9747" w:type="dxa"/>
            <w:shd w:val="pct10" w:color="auto" w:fill="auto"/>
          </w:tcPr>
          <w:p w:rsidR="00C01A3F" w:rsidRPr="00C72CDF" w:rsidRDefault="00C01A3F" w:rsidP="00273FEE">
            <w:pPr>
              <w:rPr>
                <w:rFonts w:ascii="Arial" w:hAnsi="Arial" w:cs="Arial"/>
                <w:b/>
                <w:sz w:val="22"/>
                <w:szCs w:val="22"/>
              </w:rPr>
            </w:pPr>
            <w:r w:rsidRPr="00C72CDF">
              <w:rPr>
                <w:rFonts w:ascii="Arial" w:hAnsi="Arial" w:cs="Arial"/>
                <w:b/>
                <w:sz w:val="22"/>
                <w:szCs w:val="22"/>
              </w:rPr>
              <w:t xml:space="preserve">Module Learning Outcomes </w:t>
            </w:r>
          </w:p>
          <w:p w:rsidR="00C01A3F" w:rsidRPr="00C72CDF" w:rsidRDefault="00C01A3F" w:rsidP="00273FEE">
            <w:pPr>
              <w:rPr>
                <w:rFonts w:ascii="Arial" w:hAnsi="Arial" w:cs="Arial"/>
                <w:sz w:val="22"/>
                <w:szCs w:val="22"/>
              </w:rPr>
            </w:pPr>
            <w:r w:rsidRPr="00C72CDF">
              <w:rPr>
                <w:rFonts w:ascii="Arial" w:hAnsi="Arial" w:cs="Arial"/>
                <w:b/>
                <w:sz w:val="22"/>
                <w:szCs w:val="22"/>
              </w:rPr>
              <w:t>(from module syllabus)</w:t>
            </w:r>
          </w:p>
        </w:tc>
      </w:tr>
      <w:tr w:rsidR="00C01A3F" w:rsidRPr="00C72CDF" w:rsidTr="00A406E5">
        <w:tc>
          <w:tcPr>
            <w:tcW w:w="9747" w:type="dxa"/>
          </w:tcPr>
          <w:p w:rsidR="00F12531" w:rsidRPr="00C72CDF" w:rsidRDefault="00F12531" w:rsidP="00F12531">
            <w:pPr>
              <w:pStyle w:val="Default"/>
              <w:numPr>
                <w:ilvl w:val="0"/>
                <w:numId w:val="9"/>
              </w:numPr>
              <w:spacing w:line="276" w:lineRule="auto"/>
              <w:rPr>
                <w:sz w:val="22"/>
                <w:szCs w:val="22"/>
              </w:rPr>
            </w:pPr>
            <w:r w:rsidRPr="00C72CDF">
              <w:rPr>
                <w:sz w:val="22"/>
                <w:szCs w:val="22"/>
              </w:rPr>
              <w:t xml:space="preserve">Explain the principles of operation for a range of industrial measuring systems and demonstrate an understanding of the requirement for interfacing sensors with conditioning, indication and analogue/digital signal transmission circuits. </w:t>
            </w:r>
          </w:p>
          <w:p w:rsidR="00F12531" w:rsidRPr="00C72CDF" w:rsidRDefault="00F12531" w:rsidP="00F12531">
            <w:pPr>
              <w:pStyle w:val="Default"/>
              <w:numPr>
                <w:ilvl w:val="0"/>
                <w:numId w:val="9"/>
              </w:numPr>
              <w:spacing w:line="276" w:lineRule="auto"/>
              <w:rPr>
                <w:sz w:val="22"/>
                <w:szCs w:val="22"/>
              </w:rPr>
            </w:pPr>
            <w:r w:rsidRPr="00C72CDF">
              <w:rPr>
                <w:sz w:val="22"/>
                <w:szCs w:val="22"/>
              </w:rPr>
              <w:t>Select an appropriate sensor for specific operation and demonstrate an understanding of their benefits and limitations with respect to measuring and control system applications.</w:t>
            </w:r>
          </w:p>
          <w:p w:rsidR="00C01A3F" w:rsidRPr="00C72CDF" w:rsidRDefault="00C01A3F" w:rsidP="00F12531">
            <w:pPr>
              <w:overflowPunct w:val="0"/>
              <w:autoSpaceDE w:val="0"/>
              <w:autoSpaceDN w:val="0"/>
              <w:adjustRightInd w:val="0"/>
              <w:spacing w:line="276" w:lineRule="auto"/>
              <w:jc w:val="both"/>
              <w:textAlignment w:val="baseline"/>
              <w:rPr>
                <w:rFonts w:ascii="Arial" w:hAnsi="Arial" w:cs="Arial"/>
                <w:sz w:val="22"/>
                <w:szCs w:val="22"/>
              </w:rPr>
            </w:pPr>
          </w:p>
        </w:tc>
      </w:tr>
    </w:tbl>
    <w:p w:rsidR="00C01A3F" w:rsidRPr="00C72CDF" w:rsidRDefault="00C01A3F" w:rsidP="00BA1176">
      <w:pPr>
        <w:rPr>
          <w:rFonts w:ascii="Arial" w:hAnsi="Arial" w:cs="Arial"/>
          <w:b/>
        </w:rPr>
      </w:pPr>
    </w:p>
    <w:p w:rsidR="00C01A3F" w:rsidRPr="00C72CDF" w:rsidRDefault="00C01A3F" w:rsidP="00BA1176">
      <w:pPr>
        <w:rPr>
          <w:rFonts w:ascii="Arial" w:hAnsi="Arial" w:cs="Arial"/>
          <w:b/>
        </w:rPr>
      </w:pPr>
    </w:p>
    <w:p w:rsidR="00160D12" w:rsidRPr="00C72CDF" w:rsidRDefault="00160D12">
      <w:pPr>
        <w:rPr>
          <w:rFonts w:ascii="Arial" w:hAnsi="Arial" w:cs="Arial"/>
          <w:b/>
        </w:rPr>
      </w:pPr>
      <w:r w:rsidRPr="00C72CDF">
        <w:rPr>
          <w:rFonts w:ascii="Arial" w:hAnsi="Arial" w:cs="Arial"/>
          <w:b/>
        </w:rPr>
        <w:br w:type="page"/>
      </w:r>
    </w:p>
    <w:p w:rsidR="0028204E" w:rsidRPr="00C72CDF"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72CDF" w:rsidTr="00A406E5">
        <w:tc>
          <w:tcPr>
            <w:tcW w:w="9781" w:type="dxa"/>
            <w:shd w:val="clear" w:color="auto" w:fill="C0C0C0"/>
          </w:tcPr>
          <w:p w:rsidR="005969E2" w:rsidRPr="00C72CDF" w:rsidRDefault="00933F10" w:rsidP="00576AB4">
            <w:pPr>
              <w:jc w:val="center"/>
              <w:rPr>
                <w:rFonts w:ascii="Arial" w:hAnsi="Arial" w:cs="Arial"/>
                <w:b/>
                <w:sz w:val="40"/>
                <w:szCs w:val="40"/>
              </w:rPr>
            </w:pPr>
            <w:r w:rsidRPr="00C72CDF">
              <w:rPr>
                <w:rFonts w:ascii="Arial" w:hAnsi="Arial" w:cs="Arial"/>
                <w:sz w:val="32"/>
              </w:rPr>
              <w:br w:type="page"/>
            </w:r>
            <w:r w:rsidR="005969E2" w:rsidRPr="00C72CDF">
              <w:rPr>
                <w:rFonts w:ascii="Arial" w:hAnsi="Arial" w:cs="Arial"/>
                <w:b/>
                <w:sz w:val="40"/>
                <w:szCs w:val="40"/>
              </w:rPr>
              <w:t>TASK DESCRIPTION</w:t>
            </w:r>
          </w:p>
        </w:tc>
      </w:tr>
    </w:tbl>
    <w:p w:rsidR="00EE6F25" w:rsidRPr="00C72CDF" w:rsidRDefault="00EE6F25" w:rsidP="00ED6EF3">
      <w:pPr>
        <w:ind w:left="567"/>
        <w:jc w:val="both"/>
        <w:rPr>
          <w:rFonts w:ascii="Arial" w:hAnsi="Arial" w:cs="Arial"/>
          <w:b/>
          <w:sz w:val="22"/>
          <w:szCs w:val="22"/>
          <w:u w:val="single"/>
        </w:rPr>
      </w:pPr>
    </w:p>
    <w:p w:rsidR="00371340" w:rsidRPr="00C72CDF" w:rsidRDefault="00371340" w:rsidP="00371340">
      <w:pPr>
        <w:jc w:val="both"/>
        <w:rPr>
          <w:sz w:val="22"/>
          <w:szCs w:val="22"/>
        </w:rPr>
      </w:pPr>
    </w:p>
    <w:p w:rsidR="00371340" w:rsidRPr="00C72CDF" w:rsidRDefault="00371340" w:rsidP="00F12531">
      <w:pPr>
        <w:spacing w:line="276" w:lineRule="auto"/>
        <w:ind w:left="284" w:right="816"/>
        <w:rPr>
          <w:b/>
          <w:sz w:val="24"/>
          <w:szCs w:val="24"/>
        </w:rPr>
      </w:pPr>
      <w:r w:rsidRPr="00C72CDF">
        <w:rPr>
          <w:b/>
          <w:sz w:val="24"/>
          <w:szCs w:val="24"/>
        </w:rPr>
        <w:t>Introduction</w:t>
      </w:r>
    </w:p>
    <w:p w:rsidR="00F12531" w:rsidRPr="00C72CDF" w:rsidRDefault="00C47357" w:rsidP="00F12531">
      <w:pPr>
        <w:spacing w:line="276" w:lineRule="auto"/>
        <w:ind w:left="284" w:right="816"/>
        <w:rPr>
          <w:b/>
          <w:sz w:val="24"/>
          <w:szCs w:val="24"/>
        </w:rPr>
      </w:pPr>
      <w:r w:rsidRPr="00C72CDF">
        <w:rPr>
          <w:spacing w:val="-3"/>
          <w:sz w:val="24"/>
          <w:szCs w:val="24"/>
        </w:rPr>
        <w:t xml:space="preserve">You are currently working as an </w:t>
      </w:r>
      <w:r w:rsidR="00C72CDF" w:rsidRPr="00C72CDF">
        <w:rPr>
          <w:spacing w:val="-3"/>
          <w:sz w:val="24"/>
          <w:szCs w:val="24"/>
        </w:rPr>
        <w:t>engineering</w:t>
      </w:r>
      <w:r w:rsidRPr="00C72CDF">
        <w:rPr>
          <w:spacing w:val="-3"/>
          <w:sz w:val="24"/>
          <w:szCs w:val="24"/>
        </w:rPr>
        <w:t xml:space="preserve"> a company that specialise in measurement system. </w:t>
      </w:r>
      <w:r w:rsidR="00F12531" w:rsidRPr="00C72CDF">
        <w:rPr>
          <w:spacing w:val="-3"/>
          <w:sz w:val="24"/>
          <w:szCs w:val="24"/>
        </w:rPr>
        <w:t xml:space="preserve">You have been asked by your line manager to investigate </w:t>
      </w:r>
      <w:r w:rsidR="00F12531" w:rsidRPr="00C72CDF">
        <w:rPr>
          <w:sz w:val="24"/>
          <w:szCs w:val="24"/>
        </w:rPr>
        <w:t>2 different temperature sensors with a view of incorporating them into some of the company’s measurement systems</w:t>
      </w:r>
      <w:r w:rsidR="00F12531" w:rsidRPr="00C72CDF">
        <w:rPr>
          <w:spacing w:val="-3"/>
          <w:sz w:val="24"/>
          <w:szCs w:val="24"/>
        </w:rPr>
        <w:t>.</w:t>
      </w:r>
    </w:p>
    <w:p w:rsidR="00F12531" w:rsidRPr="00C72CDF" w:rsidRDefault="00F12531" w:rsidP="00F12531">
      <w:pPr>
        <w:spacing w:line="276" w:lineRule="auto"/>
        <w:ind w:left="284" w:right="816"/>
        <w:rPr>
          <w:b/>
          <w:sz w:val="24"/>
          <w:szCs w:val="24"/>
        </w:rPr>
      </w:pPr>
    </w:p>
    <w:p w:rsidR="00F12531" w:rsidRPr="00C72CDF" w:rsidRDefault="00F12531" w:rsidP="00F12531">
      <w:pPr>
        <w:spacing w:line="276" w:lineRule="auto"/>
        <w:ind w:left="284" w:right="816"/>
        <w:rPr>
          <w:b/>
          <w:sz w:val="24"/>
          <w:szCs w:val="24"/>
        </w:rPr>
      </w:pPr>
      <w:r w:rsidRPr="00C72CDF">
        <w:rPr>
          <w:b/>
          <w:sz w:val="24"/>
          <w:szCs w:val="24"/>
        </w:rPr>
        <w:t>Task 1 – Temperature Sensors Research</w:t>
      </w:r>
    </w:p>
    <w:p w:rsidR="00F12531" w:rsidRPr="00C72CDF" w:rsidRDefault="00F12531" w:rsidP="00F12531">
      <w:pPr>
        <w:spacing w:line="276" w:lineRule="auto"/>
        <w:ind w:left="284" w:right="816"/>
        <w:rPr>
          <w:sz w:val="24"/>
          <w:szCs w:val="24"/>
        </w:rPr>
      </w:pPr>
      <w:r w:rsidRPr="00C72CDF">
        <w:rPr>
          <w:sz w:val="24"/>
          <w:szCs w:val="24"/>
        </w:rPr>
        <w:t>The company would like you to write a report discussing the construction and key features of the following temperature sensors:</w:t>
      </w:r>
    </w:p>
    <w:p w:rsidR="00F12531" w:rsidRPr="00C72CDF" w:rsidRDefault="00F12531" w:rsidP="00F12531">
      <w:pPr>
        <w:pStyle w:val="ListParagraph"/>
        <w:numPr>
          <w:ilvl w:val="0"/>
          <w:numId w:val="10"/>
        </w:numPr>
        <w:tabs>
          <w:tab w:val="left" w:pos="0"/>
        </w:tabs>
        <w:autoSpaceDE w:val="0"/>
        <w:autoSpaceDN w:val="0"/>
        <w:adjustRightInd w:val="0"/>
        <w:spacing w:line="276" w:lineRule="auto"/>
        <w:ind w:left="851" w:right="816" w:hanging="284"/>
        <w:rPr>
          <w:sz w:val="24"/>
          <w:szCs w:val="24"/>
        </w:rPr>
      </w:pPr>
      <w:r w:rsidRPr="00C72CDF">
        <w:rPr>
          <w:sz w:val="24"/>
          <w:szCs w:val="24"/>
        </w:rPr>
        <w:t xml:space="preserve">Platinum RTD </w:t>
      </w:r>
    </w:p>
    <w:p w:rsidR="00F12531" w:rsidRPr="00C72CDF" w:rsidRDefault="00F12531" w:rsidP="00F12531">
      <w:pPr>
        <w:pStyle w:val="ListParagraph"/>
        <w:numPr>
          <w:ilvl w:val="0"/>
          <w:numId w:val="10"/>
        </w:numPr>
        <w:spacing w:line="276" w:lineRule="auto"/>
        <w:ind w:left="851" w:right="816" w:hanging="284"/>
        <w:rPr>
          <w:sz w:val="24"/>
          <w:szCs w:val="24"/>
        </w:rPr>
      </w:pPr>
      <w:r w:rsidRPr="00C72CDF">
        <w:rPr>
          <w:sz w:val="24"/>
          <w:szCs w:val="24"/>
        </w:rPr>
        <w:t>NTC Thermistor</w:t>
      </w:r>
    </w:p>
    <w:p w:rsidR="00F12531" w:rsidRPr="00C72CDF" w:rsidRDefault="00F12531" w:rsidP="00F12531">
      <w:pPr>
        <w:tabs>
          <w:tab w:val="num" w:pos="0"/>
        </w:tabs>
        <w:spacing w:line="276" w:lineRule="auto"/>
        <w:ind w:left="284" w:right="816"/>
        <w:rPr>
          <w:sz w:val="24"/>
          <w:szCs w:val="24"/>
        </w:rPr>
      </w:pPr>
      <w:r w:rsidRPr="00C72CDF">
        <w:rPr>
          <w:sz w:val="24"/>
          <w:szCs w:val="24"/>
        </w:rPr>
        <w:t xml:space="preserve">Consider the process variable, device performance, environment, constraint, availability and cost. </w:t>
      </w:r>
    </w:p>
    <w:p w:rsidR="00F12531" w:rsidRPr="00C72CDF" w:rsidRDefault="00F12531" w:rsidP="00F12531">
      <w:pPr>
        <w:tabs>
          <w:tab w:val="num" w:pos="0"/>
        </w:tabs>
        <w:spacing w:line="276" w:lineRule="auto"/>
        <w:ind w:left="284" w:right="816"/>
        <w:rPr>
          <w:sz w:val="24"/>
          <w:szCs w:val="24"/>
        </w:rPr>
      </w:pPr>
    </w:p>
    <w:p w:rsidR="00F12531" w:rsidRPr="00C72CDF" w:rsidRDefault="00F12531" w:rsidP="00F12531">
      <w:pPr>
        <w:spacing w:line="276" w:lineRule="auto"/>
        <w:ind w:left="284" w:right="816"/>
        <w:rPr>
          <w:b/>
          <w:sz w:val="24"/>
          <w:szCs w:val="24"/>
        </w:rPr>
      </w:pPr>
      <w:r w:rsidRPr="00C72CDF">
        <w:rPr>
          <w:b/>
          <w:sz w:val="24"/>
          <w:szCs w:val="24"/>
        </w:rPr>
        <w:t>Task 2 – Testing the Sensors</w:t>
      </w:r>
    </w:p>
    <w:p w:rsidR="00F12531" w:rsidRPr="00C72CDF" w:rsidRDefault="00F12531" w:rsidP="00F12531">
      <w:pPr>
        <w:pStyle w:val="ListParagraph"/>
        <w:tabs>
          <w:tab w:val="left" w:pos="0"/>
        </w:tabs>
        <w:autoSpaceDE w:val="0"/>
        <w:autoSpaceDN w:val="0"/>
        <w:adjustRightInd w:val="0"/>
        <w:spacing w:line="276" w:lineRule="auto"/>
        <w:ind w:left="284" w:right="816"/>
        <w:rPr>
          <w:sz w:val="24"/>
          <w:szCs w:val="24"/>
        </w:rPr>
      </w:pPr>
      <w:r w:rsidRPr="00C72CDF">
        <w:rPr>
          <w:sz w:val="24"/>
          <w:szCs w:val="24"/>
        </w:rPr>
        <w:t xml:space="preserve">The company require you to investigate accuracy of the 2 temperature sensors by using a resistor device as a </w:t>
      </w:r>
      <w:r w:rsidR="00E7204C" w:rsidRPr="00C72CDF">
        <w:rPr>
          <w:sz w:val="24"/>
          <w:szCs w:val="24"/>
        </w:rPr>
        <w:t>low-level</w:t>
      </w:r>
      <w:r w:rsidRPr="00C72CDF">
        <w:rPr>
          <w:sz w:val="24"/>
          <w:szCs w:val="24"/>
        </w:rPr>
        <w:t xml:space="preserve"> heating element operating over a </w:t>
      </w:r>
      <w:proofErr w:type="gramStart"/>
      <w:r w:rsidRPr="00C72CDF">
        <w:rPr>
          <w:b/>
          <w:sz w:val="24"/>
          <w:szCs w:val="24"/>
        </w:rPr>
        <w:t>ten minute</w:t>
      </w:r>
      <w:proofErr w:type="gramEnd"/>
      <w:r w:rsidRPr="00C72CDF">
        <w:rPr>
          <w:sz w:val="24"/>
          <w:szCs w:val="24"/>
        </w:rPr>
        <w:t xml:space="preserve"> period. You are required to obtain a set data using data acquisition system and display the results using suitable graphical representation. The measurements will be compared with the results of an IC temperature sensor which is currently being used by the company.</w:t>
      </w:r>
    </w:p>
    <w:p w:rsidR="00F12531" w:rsidRPr="00C72CDF" w:rsidRDefault="00F12531" w:rsidP="00F12531">
      <w:pPr>
        <w:pStyle w:val="ListParagraph"/>
        <w:tabs>
          <w:tab w:val="left" w:pos="0"/>
        </w:tabs>
        <w:autoSpaceDE w:val="0"/>
        <w:autoSpaceDN w:val="0"/>
        <w:adjustRightInd w:val="0"/>
        <w:spacing w:line="276" w:lineRule="auto"/>
        <w:ind w:left="284" w:right="816"/>
        <w:rPr>
          <w:sz w:val="24"/>
          <w:szCs w:val="24"/>
        </w:rPr>
      </w:pPr>
      <w:r w:rsidRPr="00C72CDF">
        <w:rPr>
          <w:sz w:val="24"/>
          <w:szCs w:val="24"/>
        </w:rPr>
        <w:t xml:space="preserve">The company would like you to compare the results obtained in producing a detail analysis of the results </w:t>
      </w:r>
      <w:proofErr w:type="gramStart"/>
      <w:r w:rsidRPr="00C72CDF">
        <w:rPr>
          <w:sz w:val="24"/>
          <w:szCs w:val="24"/>
        </w:rPr>
        <w:t>making reference</w:t>
      </w:r>
      <w:proofErr w:type="gramEnd"/>
      <w:r w:rsidRPr="00C72CDF">
        <w:rPr>
          <w:sz w:val="24"/>
          <w:szCs w:val="24"/>
        </w:rPr>
        <w:t xml:space="preserve"> to accuracy, sensitivity, errors and response.</w:t>
      </w:r>
    </w:p>
    <w:p w:rsidR="00F12531" w:rsidRPr="00C72CDF" w:rsidRDefault="00F12531" w:rsidP="00F12531">
      <w:pPr>
        <w:pStyle w:val="ListParagraph"/>
        <w:tabs>
          <w:tab w:val="left" w:pos="0"/>
        </w:tabs>
        <w:autoSpaceDE w:val="0"/>
        <w:autoSpaceDN w:val="0"/>
        <w:adjustRightInd w:val="0"/>
        <w:spacing w:line="276" w:lineRule="auto"/>
        <w:ind w:left="284" w:right="816"/>
        <w:rPr>
          <w:sz w:val="24"/>
          <w:szCs w:val="24"/>
        </w:rPr>
      </w:pPr>
    </w:p>
    <w:p w:rsidR="00F12531" w:rsidRPr="00C72CDF" w:rsidRDefault="00F12531" w:rsidP="00F12531">
      <w:pPr>
        <w:pStyle w:val="ListParagraph"/>
        <w:tabs>
          <w:tab w:val="left" w:pos="0"/>
        </w:tabs>
        <w:autoSpaceDE w:val="0"/>
        <w:autoSpaceDN w:val="0"/>
        <w:adjustRightInd w:val="0"/>
        <w:spacing w:line="276" w:lineRule="auto"/>
        <w:ind w:left="284" w:right="816"/>
        <w:rPr>
          <w:b/>
          <w:sz w:val="24"/>
          <w:szCs w:val="24"/>
        </w:rPr>
      </w:pPr>
      <w:r w:rsidRPr="00C72CDF">
        <w:rPr>
          <w:b/>
          <w:sz w:val="24"/>
          <w:szCs w:val="24"/>
        </w:rPr>
        <w:t>Task 3 – Temperature Circuit Design</w:t>
      </w:r>
    </w:p>
    <w:p w:rsidR="00F12531" w:rsidRPr="00C72CDF" w:rsidRDefault="00F12531" w:rsidP="00F12531">
      <w:pPr>
        <w:spacing w:line="276" w:lineRule="auto"/>
        <w:ind w:left="284" w:right="816"/>
        <w:jc w:val="both"/>
        <w:rPr>
          <w:sz w:val="24"/>
          <w:szCs w:val="24"/>
        </w:rPr>
      </w:pPr>
      <w:r w:rsidRPr="00C72CDF">
        <w:rPr>
          <w:sz w:val="24"/>
          <w:szCs w:val="24"/>
        </w:rPr>
        <w:t>The company requires you to select the more suitable of the 2 sensors that you have tested to be used in a temperature measuring device. You are to design a measuring circuit that will convert the resistance of the sensor to a comparative voltage value. The measuring instrument should have the following input and output ranges:</w:t>
      </w:r>
    </w:p>
    <w:p w:rsidR="00F12531" w:rsidRPr="00C72CDF" w:rsidRDefault="00F12531" w:rsidP="00F12531">
      <w:pPr>
        <w:pStyle w:val="ListParagraph"/>
        <w:numPr>
          <w:ilvl w:val="0"/>
          <w:numId w:val="11"/>
        </w:numPr>
        <w:spacing w:line="276" w:lineRule="auto"/>
        <w:ind w:left="851" w:right="816" w:hanging="284"/>
        <w:jc w:val="both"/>
        <w:rPr>
          <w:bCs/>
          <w:snapToGrid w:val="0"/>
          <w:sz w:val="24"/>
          <w:szCs w:val="24"/>
        </w:rPr>
      </w:pPr>
      <w:r w:rsidRPr="00C72CDF">
        <w:rPr>
          <w:sz w:val="24"/>
          <w:szCs w:val="24"/>
        </w:rPr>
        <w:t xml:space="preserve">Input range: </w:t>
      </w:r>
      <w:r w:rsidRPr="00C72CDF">
        <w:rPr>
          <w:bCs/>
          <w:snapToGrid w:val="0"/>
          <w:sz w:val="24"/>
          <w:szCs w:val="24"/>
        </w:rPr>
        <w:t>0 to 100</w:t>
      </w:r>
      <w:r w:rsidRPr="00C72CDF">
        <w:rPr>
          <w:bCs/>
          <w:snapToGrid w:val="0"/>
          <w:sz w:val="24"/>
          <w:szCs w:val="24"/>
        </w:rPr>
        <w:sym w:font="Symbol" w:char="F0B0"/>
      </w:r>
      <w:r w:rsidRPr="00C72CDF">
        <w:rPr>
          <w:bCs/>
          <w:snapToGrid w:val="0"/>
          <w:sz w:val="24"/>
          <w:szCs w:val="24"/>
        </w:rPr>
        <w:t>C</w:t>
      </w:r>
    </w:p>
    <w:p w:rsidR="00F12531" w:rsidRPr="00C72CDF" w:rsidRDefault="00F12531" w:rsidP="00F12531">
      <w:pPr>
        <w:pStyle w:val="ListParagraph"/>
        <w:numPr>
          <w:ilvl w:val="0"/>
          <w:numId w:val="11"/>
        </w:numPr>
        <w:spacing w:line="276" w:lineRule="auto"/>
        <w:ind w:left="851" w:right="816" w:hanging="284"/>
        <w:jc w:val="both"/>
        <w:rPr>
          <w:sz w:val="24"/>
          <w:szCs w:val="24"/>
        </w:rPr>
      </w:pPr>
      <w:r w:rsidRPr="00C72CDF">
        <w:rPr>
          <w:bCs/>
          <w:snapToGrid w:val="0"/>
          <w:sz w:val="24"/>
          <w:szCs w:val="24"/>
        </w:rPr>
        <w:t>Output range: 0 to 10 volts</w:t>
      </w:r>
    </w:p>
    <w:p w:rsidR="00F12531" w:rsidRPr="00C72CDF" w:rsidRDefault="00F12531" w:rsidP="00F12531">
      <w:pPr>
        <w:spacing w:line="276" w:lineRule="auto"/>
        <w:ind w:left="284" w:right="816"/>
        <w:jc w:val="both"/>
        <w:rPr>
          <w:sz w:val="24"/>
          <w:szCs w:val="24"/>
        </w:rPr>
      </w:pPr>
      <w:r w:rsidRPr="00C72CDF">
        <w:rPr>
          <w:bCs/>
          <w:sz w:val="24"/>
          <w:szCs w:val="24"/>
        </w:rPr>
        <w:t xml:space="preserve">Design and build a signal processing circuit that will meet the system specification. </w:t>
      </w:r>
      <w:proofErr w:type="spellStart"/>
      <w:r w:rsidRPr="00C72CDF">
        <w:rPr>
          <w:sz w:val="24"/>
          <w:szCs w:val="24"/>
        </w:rPr>
        <w:t>MultiSim</w:t>
      </w:r>
      <w:proofErr w:type="spellEnd"/>
      <w:r w:rsidRPr="00C72CDF">
        <w:rPr>
          <w:sz w:val="24"/>
          <w:szCs w:val="24"/>
        </w:rPr>
        <w:t xml:space="preserve"> software will be used to develop final circuit resistance values and prove operation prior to building a prototype circuit.  </w:t>
      </w:r>
    </w:p>
    <w:p w:rsidR="00F12531" w:rsidRPr="00C72CDF" w:rsidRDefault="00F12531" w:rsidP="00F12531">
      <w:pPr>
        <w:spacing w:line="276" w:lineRule="auto"/>
        <w:ind w:left="284" w:right="816"/>
        <w:jc w:val="both"/>
        <w:rPr>
          <w:sz w:val="24"/>
          <w:szCs w:val="24"/>
        </w:rPr>
      </w:pPr>
    </w:p>
    <w:p w:rsidR="00F12531" w:rsidRPr="00C72CDF" w:rsidRDefault="00F12531" w:rsidP="00F12531">
      <w:pPr>
        <w:spacing w:line="276" w:lineRule="auto"/>
        <w:ind w:left="284" w:right="816"/>
        <w:jc w:val="both"/>
        <w:rPr>
          <w:b/>
          <w:sz w:val="24"/>
          <w:szCs w:val="24"/>
        </w:rPr>
      </w:pPr>
      <w:r w:rsidRPr="00C72CDF">
        <w:rPr>
          <w:b/>
          <w:sz w:val="24"/>
          <w:szCs w:val="24"/>
        </w:rPr>
        <w:t>Task 4 – Signal Transmission</w:t>
      </w:r>
    </w:p>
    <w:p w:rsidR="00F12531" w:rsidRPr="00C72CDF" w:rsidRDefault="00F12531" w:rsidP="00B638D1">
      <w:pPr>
        <w:spacing w:line="276" w:lineRule="auto"/>
        <w:ind w:left="284" w:right="816"/>
        <w:rPr>
          <w:b/>
          <w:szCs w:val="24"/>
        </w:rPr>
      </w:pPr>
      <w:r w:rsidRPr="00C72CDF">
        <w:rPr>
          <w:bCs/>
          <w:sz w:val="24"/>
          <w:szCs w:val="24"/>
        </w:rPr>
        <w:t>The company would like you to produce a report explaining the key principle of HART system and identify the benefits of use HART as part of the signal transmission systems.</w:t>
      </w:r>
    </w:p>
    <w:p w:rsidR="00F12531" w:rsidRPr="00C72CDF" w:rsidRDefault="00F12531" w:rsidP="00F12531">
      <w:pPr>
        <w:ind w:left="284" w:right="815"/>
        <w:rPr>
          <w:szCs w:val="24"/>
        </w:rPr>
      </w:pPr>
    </w:p>
    <w:p w:rsidR="0084374E" w:rsidRPr="00C72CDF" w:rsidRDefault="0084374E" w:rsidP="00F12531">
      <w:pPr>
        <w:tabs>
          <w:tab w:val="left" w:pos="567"/>
        </w:tabs>
        <w:spacing w:line="276" w:lineRule="auto"/>
        <w:ind w:left="284" w:right="815"/>
        <w:rPr>
          <w:sz w:val="24"/>
          <w:szCs w:val="24"/>
        </w:rPr>
      </w:pPr>
    </w:p>
    <w:p w:rsidR="0084374E" w:rsidRPr="00C72CDF" w:rsidRDefault="0084374E" w:rsidP="00F12531">
      <w:pPr>
        <w:tabs>
          <w:tab w:val="left" w:pos="567"/>
        </w:tabs>
        <w:ind w:left="284" w:right="815"/>
        <w:rPr>
          <w:rFonts w:ascii="Arial" w:hAnsi="Arial" w:cs="Arial"/>
          <w:sz w:val="22"/>
          <w:szCs w:val="22"/>
        </w:rPr>
      </w:pPr>
    </w:p>
    <w:p w:rsidR="0084374E" w:rsidRPr="00C72CDF" w:rsidRDefault="0084374E" w:rsidP="00F12531">
      <w:pPr>
        <w:tabs>
          <w:tab w:val="left" w:pos="567"/>
        </w:tabs>
        <w:ind w:left="284" w:right="815"/>
        <w:rPr>
          <w:rFonts w:ascii="Arial" w:hAnsi="Arial" w:cs="Arial"/>
          <w:sz w:val="22"/>
          <w:szCs w:val="22"/>
        </w:rPr>
      </w:pPr>
    </w:p>
    <w:p w:rsidR="0084374E" w:rsidRPr="00C72CDF" w:rsidRDefault="0084374E" w:rsidP="00F12531">
      <w:pPr>
        <w:tabs>
          <w:tab w:val="left" w:pos="567"/>
        </w:tabs>
        <w:ind w:left="284" w:right="815"/>
        <w:rPr>
          <w:rFonts w:ascii="Arial" w:hAnsi="Arial" w:cs="Arial"/>
          <w:sz w:val="22"/>
          <w:szCs w:val="22"/>
        </w:rPr>
      </w:pPr>
    </w:p>
    <w:p w:rsidR="004A464E" w:rsidRPr="00C72CDF" w:rsidRDefault="004A464E" w:rsidP="0084374E">
      <w:pPr>
        <w:tabs>
          <w:tab w:val="left" w:pos="567"/>
        </w:tabs>
        <w:ind w:left="567" w:right="248"/>
        <w:rPr>
          <w:rFonts w:ascii="Arial" w:hAnsi="Arial" w:cs="Arial"/>
          <w:sz w:val="22"/>
          <w:szCs w:val="22"/>
        </w:rPr>
      </w:pPr>
      <w:r w:rsidRPr="00C72CDF">
        <w:rPr>
          <w:rFonts w:ascii="Arial" w:hAnsi="Arial" w:cs="Arial"/>
          <w:sz w:val="22"/>
          <w:szCs w:val="22"/>
        </w:rPr>
        <w:br w:type="page"/>
      </w:r>
    </w:p>
    <w:p w:rsidR="00A3505D" w:rsidRPr="00C72CDF"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72CDF" w:rsidTr="00C8667A">
        <w:trPr>
          <w:trHeight w:val="414"/>
        </w:trPr>
        <w:tc>
          <w:tcPr>
            <w:tcW w:w="10670" w:type="dxa"/>
            <w:shd w:val="clear" w:color="auto" w:fill="D9D9D9"/>
          </w:tcPr>
          <w:p w:rsidR="00D22D9C" w:rsidRPr="00C72CDF" w:rsidRDefault="00D22D9C" w:rsidP="00C8667A">
            <w:pPr>
              <w:jc w:val="center"/>
              <w:rPr>
                <w:rFonts w:ascii="Arial" w:hAnsi="Arial" w:cs="Arial"/>
                <w:b/>
                <w:caps/>
                <w:sz w:val="40"/>
              </w:rPr>
            </w:pPr>
            <w:r w:rsidRPr="00C72CDF">
              <w:rPr>
                <w:rFonts w:ascii="Arial" w:hAnsi="Arial" w:cs="Arial"/>
                <w:b/>
                <w:caps/>
                <w:sz w:val="40"/>
              </w:rPr>
              <w:t>GUIDANCEFOR Students IN THE COMPLETION OF TASKS</w:t>
            </w:r>
          </w:p>
        </w:tc>
      </w:tr>
    </w:tbl>
    <w:p w:rsidR="00D22D9C" w:rsidRPr="00C72CDF" w:rsidRDefault="00D22D9C" w:rsidP="00D22D9C">
      <w:pPr>
        <w:jc w:val="both"/>
        <w:rPr>
          <w:rFonts w:ascii="Arial" w:hAnsi="Arial" w:cs="Arial"/>
          <w:sz w:val="22"/>
          <w:szCs w:val="22"/>
        </w:rPr>
      </w:pPr>
    </w:p>
    <w:p w:rsidR="0060132A" w:rsidRPr="00C72CDF" w:rsidRDefault="0060132A" w:rsidP="0060132A">
      <w:pPr>
        <w:jc w:val="both"/>
        <w:rPr>
          <w:rFonts w:ascii="Arial" w:hAnsi="Arial" w:cs="Arial"/>
          <w:b/>
          <w:sz w:val="22"/>
          <w:szCs w:val="22"/>
        </w:rPr>
      </w:pPr>
      <w:r w:rsidRPr="00C72CDF">
        <w:rPr>
          <w:rFonts w:ascii="Arial" w:hAnsi="Arial" w:cs="Arial"/>
          <w:b/>
          <w:sz w:val="22"/>
          <w:szCs w:val="22"/>
        </w:rPr>
        <w:t>NOTE: The guidance offered below is linked to the five generic assessment criteria overleaf.</w:t>
      </w:r>
    </w:p>
    <w:p w:rsidR="0060132A" w:rsidRPr="00C72CDF" w:rsidRDefault="0060132A" w:rsidP="0060132A">
      <w:pPr>
        <w:jc w:val="both"/>
        <w:rPr>
          <w:rFonts w:ascii="Arial" w:hAnsi="Arial" w:cs="Arial"/>
          <w:b/>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Engagement with Literature Skills</w:t>
      </w:r>
    </w:p>
    <w:p w:rsidR="00EA67A3" w:rsidRPr="00C72CDF" w:rsidRDefault="00EA67A3" w:rsidP="00EA67A3">
      <w:pPr>
        <w:pStyle w:val="ListParagraph"/>
        <w:ind w:left="0"/>
        <w:jc w:val="both"/>
        <w:rPr>
          <w:rFonts w:ascii="Arial" w:hAnsi="Arial" w:cs="Arial"/>
          <w:sz w:val="22"/>
          <w:szCs w:val="22"/>
        </w:rPr>
      </w:pPr>
      <w:r w:rsidRPr="00C72CDF">
        <w:rPr>
          <w:rFonts w:ascii="Arial" w:hAnsi="Arial" w:cs="Arial"/>
          <w:sz w:val="22"/>
          <w:szCs w:val="22"/>
        </w:rPr>
        <w:t xml:space="preserve">Your work must be informed and supported by scholarly material that is </w:t>
      </w:r>
      <w:r w:rsidRPr="00C72CDF">
        <w:rPr>
          <w:rFonts w:ascii="Arial" w:hAnsi="Arial" w:cs="Arial"/>
          <w:i/>
          <w:sz w:val="22"/>
          <w:szCs w:val="22"/>
        </w:rPr>
        <w:t>relevant</w:t>
      </w:r>
      <w:r w:rsidRPr="00C72CDF">
        <w:rPr>
          <w:rFonts w:ascii="Arial" w:hAnsi="Arial" w:cs="Arial"/>
          <w:sz w:val="22"/>
          <w:szCs w:val="22"/>
        </w:rPr>
        <w:t xml:space="preserve"> to and </w:t>
      </w:r>
      <w:r w:rsidRPr="00C72CDF">
        <w:rPr>
          <w:rFonts w:ascii="Arial" w:hAnsi="Arial" w:cs="Arial"/>
          <w:i/>
          <w:sz w:val="22"/>
          <w:szCs w:val="22"/>
        </w:rPr>
        <w:t>focused</w:t>
      </w:r>
      <w:r w:rsidRPr="00C72CDF">
        <w:rPr>
          <w:rFonts w:ascii="Arial" w:hAnsi="Arial" w:cs="Arial"/>
          <w:sz w:val="22"/>
          <w:szCs w:val="22"/>
        </w:rPr>
        <w:t xml:space="preserve"> on the task(s) set.    You should provide evidence that you have accessed an appropriate </w:t>
      </w:r>
      <w:r w:rsidRPr="00C72CDF">
        <w:rPr>
          <w:rFonts w:ascii="Arial" w:hAnsi="Arial" w:cs="Arial"/>
          <w:i/>
          <w:sz w:val="22"/>
          <w:szCs w:val="22"/>
        </w:rPr>
        <w:t>range</w:t>
      </w:r>
      <w:r w:rsidRPr="00C72CDF">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72CDF">
        <w:rPr>
          <w:rFonts w:ascii="Arial" w:hAnsi="Arial" w:cs="Arial"/>
          <w:i/>
          <w:sz w:val="22"/>
          <w:szCs w:val="22"/>
        </w:rPr>
        <w:t>credibility</w:t>
      </w:r>
      <w:r w:rsidRPr="00C72CDF">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72CDF">
        <w:rPr>
          <w:rFonts w:ascii="Arial" w:hAnsi="Arial" w:cs="Arial"/>
          <w:i/>
          <w:sz w:val="22"/>
          <w:szCs w:val="22"/>
        </w:rPr>
        <w:t>evidence</w:t>
      </w:r>
      <w:r w:rsidRPr="00C72CDF">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60132A" w:rsidRPr="00C72CDF" w:rsidRDefault="0060132A" w:rsidP="0060132A">
      <w:pPr>
        <w:jc w:val="both"/>
        <w:rPr>
          <w:rFonts w:ascii="Arial" w:hAnsi="Arial" w:cs="Arial"/>
          <w:sz w:val="22"/>
          <w:szCs w:val="22"/>
        </w:rPr>
      </w:pPr>
    </w:p>
    <w:p w:rsidR="00C92516" w:rsidRPr="00C72CDF" w:rsidRDefault="0060132A" w:rsidP="00C92516">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w:t>
      </w:r>
      <w:r w:rsidR="00FB7223" w:rsidRPr="00C72CDF">
        <w:rPr>
          <w:rFonts w:ascii="Arial" w:hAnsi="Arial" w:cs="Arial"/>
          <w:i/>
          <w:sz w:val="22"/>
          <w:szCs w:val="22"/>
        </w:rPr>
        <w:t xml:space="preserve"> must provide evidence of individual research with respect to </w:t>
      </w:r>
      <w:r w:rsidR="00B638D1" w:rsidRPr="00C72CDF">
        <w:rPr>
          <w:rFonts w:ascii="Arial" w:hAnsi="Arial" w:cs="Arial"/>
          <w:i/>
          <w:sz w:val="22"/>
          <w:szCs w:val="22"/>
        </w:rPr>
        <w:t>the sensors</w:t>
      </w:r>
      <w:r w:rsidR="00FB7223" w:rsidRPr="00C72CDF">
        <w:rPr>
          <w:rFonts w:ascii="Arial" w:hAnsi="Arial" w:cs="Arial"/>
          <w:i/>
          <w:sz w:val="22"/>
          <w:szCs w:val="22"/>
        </w:rPr>
        <w:t xml:space="preserve"> and </w:t>
      </w:r>
      <w:bookmarkStart w:id="0" w:name="_Hlk23322435"/>
      <w:r w:rsidR="00B638D1" w:rsidRPr="00C72CDF">
        <w:rPr>
          <w:rFonts w:ascii="Arial" w:hAnsi="Arial" w:cs="Arial"/>
          <w:i/>
          <w:sz w:val="22"/>
          <w:szCs w:val="22"/>
        </w:rPr>
        <w:t>signal transmission systems</w:t>
      </w:r>
      <w:r w:rsidR="00CD201A" w:rsidRPr="00C72CDF">
        <w:rPr>
          <w:rFonts w:ascii="Arial" w:hAnsi="Arial" w:cs="Arial"/>
          <w:i/>
          <w:sz w:val="22"/>
          <w:szCs w:val="22"/>
        </w:rPr>
        <w:t>. You</w:t>
      </w:r>
      <w:r w:rsidR="00C92516" w:rsidRPr="00C72CDF">
        <w:rPr>
          <w:rFonts w:ascii="Arial" w:hAnsi="Arial" w:cs="Arial"/>
          <w:i/>
          <w:sz w:val="22"/>
          <w:szCs w:val="22"/>
        </w:rPr>
        <w:t xml:space="preserve"> should </w:t>
      </w:r>
      <w:r w:rsidR="00FB7223" w:rsidRPr="00C72CDF">
        <w:rPr>
          <w:rFonts w:ascii="Arial" w:hAnsi="Arial" w:cs="Arial"/>
          <w:i/>
          <w:sz w:val="22"/>
          <w:szCs w:val="22"/>
        </w:rPr>
        <w:t xml:space="preserve">use </w:t>
      </w:r>
      <w:r w:rsidR="00C92516" w:rsidRPr="00C72CDF">
        <w:rPr>
          <w:rFonts w:ascii="Arial" w:hAnsi="Arial" w:cs="Arial"/>
          <w:i/>
          <w:sz w:val="22"/>
          <w:szCs w:val="22"/>
        </w:rPr>
        <w:t xml:space="preserve">a number of references, from a variety of sources including textbooks, academic journals and academic based websites. Do not use less credible sources, for example internet sites such as Tutor2U and Wikipedia. </w:t>
      </w:r>
    </w:p>
    <w:p w:rsidR="00C92516" w:rsidRPr="00C72CDF" w:rsidRDefault="00C92516" w:rsidP="00C92516">
      <w:pPr>
        <w:jc w:val="both"/>
        <w:rPr>
          <w:rFonts w:ascii="Arial" w:hAnsi="Arial" w:cs="Arial"/>
          <w:i/>
          <w:sz w:val="22"/>
          <w:szCs w:val="22"/>
        </w:rPr>
      </w:pPr>
      <w:r w:rsidRPr="00C72CDF">
        <w:rPr>
          <w:rFonts w:ascii="Arial" w:hAnsi="Arial" w:cs="Arial"/>
          <w:i/>
          <w:sz w:val="22"/>
          <w:szCs w:val="22"/>
        </w:rPr>
        <w:t xml:space="preserve">The Harvard system of referencing must be employed to evidence research. Give credit to respected authors on whose work your discussion is based; this avoids accusations of plagiarism, and reflects the breadth of your </w:t>
      </w:r>
      <w:r w:rsidR="00CD201A" w:rsidRPr="00C72CDF">
        <w:rPr>
          <w:rFonts w:ascii="Arial" w:hAnsi="Arial" w:cs="Arial"/>
          <w:i/>
          <w:sz w:val="22"/>
          <w:szCs w:val="22"/>
        </w:rPr>
        <w:t>research. Your</w:t>
      </w:r>
      <w:r w:rsidRPr="00C72CDF">
        <w:rPr>
          <w:rFonts w:ascii="Arial" w:hAnsi="Arial" w:cs="Arial"/>
          <w:i/>
          <w:sz w:val="22"/>
          <w:szCs w:val="22"/>
        </w:rPr>
        <w:t xml:space="preserve">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bookmarkEnd w:id="0"/>
    <w:p w:rsidR="005C34E7" w:rsidRPr="00C72CDF" w:rsidRDefault="005C34E7" w:rsidP="005C34E7">
      <w:pPr>
        <w:rPr>
          <w:rFonts w:ascii="Arial" w:hAnsi="Arial" w:cs="Arial"/>
          <w:sz w:val="22"/>
          <w:szCs w:val="22"/>
        </w:rPr>
      </w:pPr>
    </w:p>
    <w:p w:rsidR="0060132A" w:rsidRPr="00C72CDF" w:rsidRDefault="0060132A" w:rsidP="0060132A">
      <w:pPr>
        <w:jc w:val="both"/>
        <w:rPr>
          <w:rFonts w:ascii="Arial" w:hAnsi="Arial" w:cs="Arial"/>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Knowledge and Understanding Skills</w:t>
      </w:r>
    </w:p>
    <w:p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At level 4, you should be able to </w:t>
      </w:r>
      <w:r w:rsidR="00CD201A" w:rsidRPr="00C72CDF">
        <w:rPr>
          <w:rFonts w:ascii="Arial" w:hAnsi="Arial" w:cs="Arial"/>
          <w:sz w:val="22"/>
          <w:szCs w:val="22"/>
        </w:rPr>
        <w:t xml:space="preserve">demonstrate </w:t>
      </w:r>
      <w:r w:rsidR="00C72CDF" w:rsidRPr="00C72CDF">
        <w:rPr>
          <w:rFonts w:ascii="Arial" w:hAnsi="Arial" w:cs="Arial"/>
          <w:sz w:val="22"/>
          <w:szCs w:val="22"/>
        </w:rPr>
        <w:t>knowledge of</w:t>
      </w:r>
      <w:r w:rsidRPr="00C72CDF">
        <w:rPr>
          <w:rFonts w:ascii="Arial" w:hAnsi="Arial" w:cs="Arial"/>
          <w:sz w:val="22"/>
          <w:szCs w:val="22"/>
        </w:rPr>
        <w:t xml:space="preserve"> the underlying concepts and principles associated with your area(s) of study.  </w:t>
      </w:r>
      <w:r w:rsidRPr="00C72CDF">
        <w:rPr>
          <w:rFonts w:ascii="Arial" w:hAnsi="Arial" w:cs="Arial"/>
          <w:i/>
          <w:sz w:val="22"/>
          <w:szCs w:val="22"/>
        </w:rPr>
        <w:t>Knowledge</w:t>
      </w:r>
      <w:r w:rsidRPr="00C72CDF">
        <w:rPr>
          <w:rFonts w:ascii="Arial" w:hAnsi="Arial" w:cs="Arial"/>
          <w:sz w:val="22"/>
          <w:szCs w:val="22"/>
        </w:rPr>
        <w:t xml:space="preserve"> relates to the facts, information and skills you have acquired through your learning.  You demonstrate your </w:t>
      </w:r>
      <w:r w:rsidRPr="00C72CDF">
        <w:rPr>
          <w:rFonts w:ascii="Arial" w:hAnsi="Arial" w:cs="Arial"/>
          <w:i/>
          <w:sz w:val="22"/>
          <w:szCs w:val="22"/>
        </w:rPr>
        <w:t>understanding</w:t>
      </w:r>
      <w:r w:rsidRPr="00C72CDF">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C72CDF">
        <w:rPr>
          <w:rFonts w:ascii="Arial" w:hAnsi="Arial" w:cs="Arial"/>
          <w:i/>
          <w:sz w:val="22"/>
          <w:szCs w:val="22"/>
        </w:rPr>
        <w:t>extent</w:t>
      </w:r>
      <w:r w:rsidRPr="00C72CDF">
        <w:rPr>
          <w:rFonts w:ascii="Arial" w:hAnsi="Arial" w:cs="Arial"/>
          <w:sz w:val="22"/>
          <w:szCs w:val="22"/>
        </w:rPr>
        <w:t xml:space="preserve"> to which you demonstrate your knowledge and understanding.</w:t>
      </w:r>
    </w:p>
    <w:p w:rsidR="0060132A" w:rsidRPr="00C72CDF" w:rsidRDefault="0060132A" w:rsidP="0060132A">
      <w:pPr>
        <w:jc w:val="both"/>
        <w:rPr>
          <w:rFonts w:ascii="Arial" w:hAnsi="Arial" w:cs="Arial"/>
          <w:b/>
          <w:i/>
          <w:sz w:val="22"/>
          <w:szCs w:val="22"/>
        </w:rPr>
      </w:pPr>
    </w:p>
    <w:p w:rsidR="0060132A" w:rsidRPr="00C72CDF" w:rsidRDefault="0060132A" w:rsidP="0060132A">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5C34E7" w:rsidRPr="00C72CDF">
        <w:rPr>
          <w:rFonts w:ascii="Arial" w:hAnsi="Arial" w:cs="Arial"/>
          <w:i/>
          <w:sz w:val="22"/>
          <w:szCs w:val="22"/>
        </w:rPr>
        <w:t xml:space="preserve"> report should show you have </w:t>
      </w:r>
      <w:r w:rsidR="00FB7223" w:rsidRPr="00C72CDF">
        <w:rPr>
          <w:rFonts w:ascii="Arial" w:hAnsi="Arial" w:cs="Arial"/>
          <w:i/>
          <w:sz w:val="22"/>
          <w:szCs w:val="22"/>
        </w:rPr>
        <w:t xml:space="preserve">gained knowledge </w:t>
      </w:r>
      <w:r w:rsidR="005917D8" w:rsidRPr="00C72CDF">
        <w:rPr>
          <w:rFonts w:ascii="Arial" w:hAnsi="Arial" w:cs="Arial"/>
          <w:i/>
          <w:sz w:val="22"/>
          <w:szCs w:val="22"/>
        </w:rPr>
        <w:t xml:space="preserve">and understanding </w:t>
      </w:r>
      <w:r w:rsidR="00FB7223" w:rsidRPr="00C72CDF">
        <w:rPr>
          <w:rFonts w:ascii="Arial" w:hAnsi="Arial" w:cs="Arial"/>
          <w:i/>
          <w:sz w:val="22"/>
          <w:szCs w:val="22"/>
        </w:rPr>
        <w:t>of the</w:t>
      </w:r>
      <w:r w:rsidR="00B638D1" w:rsidRPr="00C72CDF">
        <w:rPr>
          <w:rFonts w:ascii="Arial" w:hAnsi="Arial" w:cs="Arial"/>
          <w:i/>
          <w:sz w:val="22"/>
          <w:szCs w:val="22"/>
        </w:rPr>
        <w:t xml:space="preserve"> sensors and signal transmission </w:t>
      </w:r>
      <w:r w:rsidR="00C72CDF" w:rsidRPr="00C72CDF">
        <w:rPr>
          <w:rFonts w:ascii="Arial" w:hAnsi="Arial" w:cs="Arial"/>
          <w:i/>
          <w:sz w:val="22"/>
          <w:szCs w:val="22"/>
        </w:rPr>
        <w:t>systems</w:t>
      </w:r>
      <w:r w:rsidR="00C72CDF">
        <w:rPr>
          <w:rFonts w:ascii="Arial" w:hAnsi="Arial" w:cs="Arial"/>
          <w:i/>
          <w:sz w:val="22"/>
          <w:szCs w:val="22"/>
        </w:rPr>
        <w:t xml:space="preserve"> </w:t>
      </w:r>
      <w:r w:rsidR="00C72CDF" w:rsidRPr="00C72CDF">
        <w:rPr>
          <w:rFonts w:ascii="Arial" w:hAnsi="Arial" w:cs="Arial"/>
          <w:i/>
          <w:sz w:val="22"/>
          <w:szCs w:val="22"/>
        </w:rPr>
        <w:t>referred</w:t>
      </w:r>
      <w:r w:rsidR="00C72CDF">
        <w:rPr>
          <w:rFonts w:ascii="Arial" w:hAnsi="Arial" w:cs="Arial"/>
          <w:i/>
          <w:sz w:val="22"/>
          <w:szCs w:val="22"/>
        </w:rPr>
        <w:t xml:space="preserve"> </w:t>
      </w:r>
      <w:r w:rsidR="00C72CDF" w:rsidRPr="00C72CDF">
        <w:rPr>
          <w:rFonts w:ascii="Arial" w:hAnsi="Arial" w:cs="Arial"/>
          <w:i/>
          <w:sz w:val="22"/>
          <w:szCs w:val="22"/>
        </w:rPr>
        <w:t>to</w:t>
      </w:r>
      <w:r w:rsidR="00B638D1" w:rsidRPr="00C72CDF">
        <w:rPr>
          <w:rFonts w:ascii="Arial" w:hAnsi="Arial" w:cs="Arial"/>
          <w:i/>
          <w:sz w:val="22"/>
          <w:szCs w:val="22"/>
        </w:rPr>
        <w:t xml:space="preserve"> </w:t>
      </w:r>
      <w:r w:rsidR="00FB7223" w:rsidRPr="00C72CDF">
        <w:rPr>
          <w:rFonts w:ascii="Arial" w:hAnsi="Arial" w:cs="Arial"/>
          <w:i/>
          <w:sz w:val="22"/>
          <w:szCs w:val="22"/>
        </w:rPr>
        <w:t>in this assignment</w:t>
      </w:r>
      <w:r w:rsidR="005C34E7" w:rsidRPr="00C72CDF">
        <w:rPr>
          <w:rFonts w:ascii="Arial" w:hAnsi="Arial" w:cs="Arial"/>
          <w:i/>
          <w:sz w:val="22"/>
          <w:szCs w:val="22"/>
        </w:rPr>
        <w:t>.</w:t>
      </w:r>
      <w:r w:rsidR="00015617" w:rsidRPr="00C72CDF">
        <w:rPr>
          <w:rFonts w:ascii="Arial" w:hAnsi="Arial" w:cs="Arial"/>
          <w:i/>
          <w:sz w:val="22"/>
          <w:szCs w:val="22"/>
        </w:rPr>
        <w:t xml:space="preserve"> Based on your knowledge of </w:t>
      </w:r>
      <w:r w:rsidR="00B638D1" w:rsidRPr="00C72CDF">
        <w:rPr>
          <w:rFonts w:ascii="Arial" w:hAnsi="Arial" w:cs="Arial"/>
          <w:i/>
          <w:sz w:val="22"/>
          <w:szCs w:val="22"/>
        </w:rPr>
        <w:t>sensors and signal conditioning</w:t>
      </w:r>
      <w:r w:rsidR="00015617" w:rsidRPr="00C72CDF">
        <w:rPr>
          <w:rFonts w:ascii="Arial" w:hAnsi="Arial" w:cs="Arial"/>
          <w:i/>
          <w:sz w:val="22"/>
          <w:szCs w:val="22"/>
        </w:rPr>
        <w:t xml:space="preserve">, select appropriate </w:t>
      </w:r>
      <w:r w:rsidR="00B638D1" w:rsidRPr="00C72CDF">
        <w:rPr>
          <w:rFonts w:ascii="Arial" w:hAnsi="Arial" w:cs="Arial"/>
          <w:i/>
          <w:sz w:val="22"/>
          <w:szCs w:val="22"/>
        </w:rPr>
        <w:t>circuit designs to cover the requirements of the specifications required for the measurements system</w:t>
      </w:r>
      <w:r w:rsidR="00015617" w:rsidRPr="00C72CDF">
        <w:rPr>
          <w:rFonts w:ascii="Arial" w:hAnsi="Arial" w:cs="Arial"/>
          <w:i/>
          <w:sz w:val="22"/>
          <w:szCs w:val="22"/>
        </w:rPr>
        <w:t xml:space="preserve">. </w:t>
      </w: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b/>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Cognitive and Intellectual Skills</w:t>
      </w:r>
    </w:p>
    <w:p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You should be able to present, evaluate and interpret qualitative and quantitative data, in </w:t>
      </w:r>
      <w:r w:rsidR="00CD201A" w:rsidRPr="00C72CDF">
        <w:rPr>
          <w:rFonts w:ascii="Arial" w:hAnsi="Arial" w:cs="Arial"/>
          <w:sz w:val="22"/>
          <w:szCs w:val="22"/>
        </w:rPr>
        <w:t>order to</w:t>
      </w:r>
      <w:r w:rsidRPr="00C72CDF">
        <w:rPr>
          <w:rFonts w:ascii="Arial" w:hAnsi="Arial" w:cs="Arial"/>
          <w:sz w:val="22"/>
          <w:szCs w:val="22"/>
        </w:rPr>
        <w:t xml:space="preserve"> develop lines of argument and make sound judgements in accordance with </w:t>
      </w:r>
      <w:r w:rsidR="00CD201A" w:rsidRPr="00C72CDF">
        <w:rPr>
          <w:rFonts w:ascii="Arial" w:hAnsi="Arial" w:cs="Arial"/>
          <w:sz w:val="22"/>
          <w:szCs w:val="22"/>
        </w:rPr>
        <w:t>basic theories</w:t>
      </w:r>
      <w:r w:rsidRPr="00C72CDF">
        <w:rPr>
          <w:rFonts w:ascii="Arial" w:hAnsi="Arial" w:cs="Arial"/>
          <w:sz w:val="22"/>
          <w:szCs w:val="22"/>
        </w:rPr>
        <w:t xml:space="preserve"> and concepts of your subject(s) of </w:t>
      </w:r>
      <w:r w:rsidR="00CD201A" w:rsidRPr="00C72CDF">
        <w:rPr>
          <w:rFonts w:ascii="Arial" w:hAnsi="Arial" w:cs="Arial"/>
          <w:sz w:val="22"/>
          <w:szCs w:val="22"/>
        </w:rPr>
        <w:t>study. You</w:t>
      </w:r>
      <w:r w:rsidRPr="00C72CDF">
        <w:rPr>
          <w:rFonts w:ascii="Arial" w:hAnsi="Arial" w:cs="Arial"/>
          <w:sz w:val="22"/>
          <w:szCs w:val="22"/>
        </w:rPr>
        <w:t xml:space="preserve">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w:t>
      </w:r>
      <w:r w:rsidR="00CD201A" w:rsidRPr="00C72CDF">
        <w:rPr>
          <w:rFonts w:ascii="Arial" w:hAnsi="Arial" w:cs="Arial"/>
          <w:sz w:val="22"/>
          <w:szCs w:val="22"/>
        </w:rPr>
        <w:t>You should</w:t>
      </w:r>
      <w:r w:rsidRPr="00C72CDF">
        <w:rPr>
          <w:rFonts w:ascii="Arial" w:hAnsi="Arial" w:cs="Arial"/>
          <w:sz w:val="22"/>
          <w:szCs w:val="22"/>
        </w:rPr>
        <w:t xml:space="preserve">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The</w:t>
      </w:r>
      <w:r w:rsidR="00A06E67" w:rsidRPr="00C72CDF">
        <w:rPr>
          <w:rFonts w:ascii="Arial" w:hAnsi="Arial" w:cs="Arial"/>
          <w:i/>
          <w:sz w:val="22"/>
          <w:szCs w:val="22"/>
        </w:rPr>
        <w:t xml:space="preserve"> report should show analysis of the research and experimental </w:t>
      </w:r>
      <w:r w:rsidR="00B638D1" w:rsidRPr="00C72CDF">
        <w:rPr>
          <w:rFonts w:ascii="Arial" w:hAnsi="Arial" w:cs="Arial"/>
          <w:i/>
          <w:sz w:val="22"/>
          <w:szCs w:val="22"/>
        </w:rPr>
        <w:t>work performed upon the sensor considering relative key terms associated with instrumentation systems</w:t>
      </w:r>
      <w:r w:rsidR="00A06E67" w:rsidRPr="00C72CDF">
        <w:rPr>
          <w:rFonts w:ascii="Arial" w:hAnsi="Arial" w:cs="Arial"/>
          <w:i/>
          <w:sz w:val="22"/>
          <w:szCs w:val="22"/>
        </w:rPr>
        <w:t>.</w:t>
      </w:r>
      <w:r w:rsidR="00015617" w:rsidRPr="00C72CDF">
        <w:rPr>
          <w:rFonts w:ascii="Arial" w:hAnsi="Arial" w:cs="Arial"/>
          <w:i/>
          <w:sz w:val="22"/>
          <w:szCs w:val="22"/>
        </w:rPr>
        <w:t xml:space="preserve"> </w:t>
      </w:r>
      <w:r w:rsidR="00015617" w:rsidRPr="00C72CDF">
        <w:rPr>
          <w:rFonts w:ascii="Arial" w:hAnsi="Arial" w:cs="Arial"/>
          <w:i/>
          <w:sz w:val="22"/>
          <w:szCs w:val="22"/>
        </w:rPr>
        <w:lastRenderedPageBreak/>
        <w:t xml:space="preserve">Don’t just LIST the different </w:t>
      </w:r>
      <w:r w:rsidR="00F042BD" w:rsidRPr="00C72CDF">
        <w:rPr>
          <w:rFonts w:ascii="Arial" w:hAnsi="Arial" w:cs="Arial"/>
          <w:i/>
          <w:sz w:val="22"/>
          <w:szCs w:val="22"/>
        </w:rPr>
        <w:t>concepts</w:t>
      </w:r>
      <w:r w:rsidR="00015617" w:rsidRPr="00C72CDF">
        <w:rPr>
          <w:rFonts w:ascii="Arial" w:hAnsi="Arial" w:cs="Arial"/>
          <w:i/>
          <w:sz w:val="22"/>
          <w:szCs w:val="22"/>
        </w:rPr>
        <w:t xml:space="preserve"> (avoid bullet points</w:t>
      </w:r>
      <w:r w:rsidR="00E7204C" w:rsidRPr="00C72CDF">
        <w:rPr>
          <w:rFonts w:ascii="Arial" w:hAnsi="Arial" w:cs="Arial"/>
          <w:i/>
          <w:sz w:val="22"/>
          <w:szCs w:val="22"/>
        </w:rPr>
        <w:t xml:space="preserve">). </w:t>
      </w:r>
      <w:r w:rsidR="00C72CDF" w:rsidRPr="00C72CDF">
        <w:rPr>
          <w:rFonts w:ascii="Arial" w:hAnsi="Arial" w:cs="Arial"/>
          <w:i/>
          <w:sz w:val="22"/>
          <w:szCs w:val="22"/>
        </w:rPr>
        <w:t>This may</w:t>
      </w:r>
      <w:r w:rsidR="00015617" w:rsidRPr="00C72CDF">
        <w:rPr>
          <w:rFonts w:ascii="Arial" w:hAnsi="Arial" w:cs="Arial"/>
          <w:i/>
          <w:sz w:val="22"/>
          <w:szCs w:val="22"/>
        </w:rPr>
        <w:t xml:space="preserve"> involve you having to synthesise information from different </w:t>
      </w:r>
      <w:r w:rsidR="00F042BD" w:rsidRPr="00C72CDF">
        <w:rPr>
          <w:rFonts w:ascii="Arial" w:hAnsi="Arial" w:cs="Arial"/>
          <w:i/>
          <w:sz w:val="22"/>
          <w:szCs w:val="22"/>
        </w:rPr>
        <w:t>sources</w:t>
      </w:r>
      <w:r w:rsidR="00015617" w:rsidRPr="00C72CDF">
        <w:rPr>
          <w:rFonts w:ascii="Arial" w:hAnsi="Arial" w:cs="Arial"/>
          <w:i/>
          <w:sz w:val="22"/>
          <w:szCs w:val="22"/>
        </w:rPr>
        <w:t>, combining their views in a meaningful analysis - don't over-use direct quotes as they are someone else’s words, and do not fully demonstrate your skills of interpretation</w:t>
      </w:r>
      <w:r w:rsidR="00F042BD" w:rsidRPr="00C72CDF">
        <w:rPr>
          <w:rFonts w:ascii="Arial" w:hAnsi="Arial" w:cs="Arial"/>
          <w:i/>
          <w:sz w:val="22"/>
          <w:szCs w:val="22"/>
        </w:rPr>
        <w:t>.</w:t>
      </w:r>
    </w:p>
    <w:p w:rsidR="00F042BD" w:rsidRPr="00C72CDF" w:rsidRDefault="00F042BD" w:rsidP="0060132A">
      <w:pPr>
        <w:jc w:val="both"/>
        <w:rPr>
          <w:rFonts w:ascii="Arial" w:hAnsi="Arial" w:cs="Arial"/>
          <w:b/>
          <w:sz w:val="22"/>
          <w:szCs w:val="22"/>
        </w:rPr>
      </w:pPr>
    </w:p>
    <w:p w:rsidR="00F042BD" w:rsidRPr="00C72CDF" w:rsidRDefault="00F042BD" w:rsidP="0060132A">
      <w:pPr>
        <w:jc w:val="both"/>
        <w:rPr>
          <w:rFonts w:ascii="Arial" w:hAnsi="Arial" w:cs="Arial"/>
          <w:b/>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Practical Skills</w:t>
      </w:r>
    </w:p>
    <w:p w:rsidR="0060132A" w:rsidRPr="00C72CDF" w:rsidRDefault="00CD201A" w:rsidP="0060132A">
      <w:pPr>
        <w:jc w:val="both"/>
        <w:rPr>
          <w:rFonts w:ascii="Arial" w:hAnsi="Arial" w:cs="Arial"/>
          <w:sz w:val="22"/>
          <w:szCs w:val="22"/>
        </w:rPr>
      </w:pPr>
      <w:r w:rsidRPr="00C72CDF">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w:t>
      </w:r>
      <w:r w:rsidR="00EA67A3" w:rsidRPr="00C72CDF">
        <w:rPr>
          <w:rFonts w:ascii="Arial" w:hAnsi="Arial" w:cs="Arial"/>
          <w:sz w:val="22"/>
          <w:szCs w:val="22"/>
        </w:rP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r w:rsidR="00F042BD" w:rsidRPr="00C72CDF">
        <w:rPr>
          <w:rFonts w:ascii="Arial" w:hAnsi="Arial" w:cs="Arial"/>
          <w:sz w:val="22"/>
          <w:szCs w:val="22"/>
        </w:rPr>
        <w:t>real-</w:t>
      </w:r>
      <w:r w:rsidRPr="00C72CDF">
        <w:rPr>
          <w:rFonts w:ascii="Arial" w:hAnsi="Arial" w:cs="Arial"/>
          <w:sz w:val="22"/>
          <w:szCs w:val="22"/>
        </w:rPr>
        <w:t>world artefacts</w:t>
      </w:r>
      <w:r w:rsidR="00EA67A3" w:rsidRPr="00C72CDF">
        <w:rPr>
          <w:rFonts w:ascii="Arial" w:hAnsi="Arial" w:cs="Arial"/>
          <w:sz w:val="22"/>
          <w:szCs w:val="22"/>
        </w:rPr>
        <w:t>, examples and cases, the application of a model within an organisation and/or benchmarking one theory or organisation against others based on stated criteria.</w:t>
      </w:r>
    </w:p>
    <w:p w:rsidR="00EA67A3" w:rsidRPr="00C72CDF" w:rsidRDefault="00EA67A3" w:rsidP="0060132A">
      <w:pPr>
        <w:jc w:val="both"/>
        <w:rPr>
          <w:rFonts w:ascii="Arial" w:hAnsi="Arial" w:cs="Arial"/>
          <w:sz w:val="22"/>
          <w:szCs w:val="22"/>
        </w:rPr>
      </w:pPr>
    </w:p>
    <w:p w:rsidR="00731161" w:rsidRPr="00C72CDF" w:rsidRDefault="0060132A" w:rsidP="00731161">
      <w:pPr>
        <w:jc w:val="both"/>
        <w:rPr>
          <w:sz w:val="24"/>
          <w:szCs w:val="24"/>
        </w:rPr>
      </w:pPr>
      <w:r w:rsidRPr="00C72CDF">
        <w:rPr>
          <w:rFonts w:ascii="Arial" w:hAnsi="Arial" w:cs="Arial"/>
          <w:b/>
          <w:i/>
          <w:sz w:val="22"/>
          <w:szCs w:val="22"/>
        </w:rPr>
        <w:t xml:space="preserve">Guidance specific to this </w:t>
      </w:r>
      <w:r w:rsidR="00C72CDF" w:rsidRPr="00C72CDF">
        <w:rPr>
          <w:rFonts w:ascii="Arial" w:hAnsi="Arial" w:cs="Arial"/>
          <w:b/>
          <w:i/>
          <w:sz w:val="22"/>
          <w:szCs w:val="22"/>
        </w:rPr>
        <w:t>assessment:</w:t>
      </w:r>
      <w:r w:rsidR="00C72CDF" w:rsidRPr="00C72CDF">
        <w:rPr>
          <w:rFonts w:ascii="Arial" w:hAnsi="Arial" w:cs="Arial"/>
          <w:i/>
          <w:sz w:val="22"/>
          <w:szCs w:val="22"/>
        </w:rPr>
        <w:t xml:space="preserve"> Design</w:t>
      </w:r>
      <w:r w:rsidR="00B638D1" w:rsidRPr="00C72CDF">
        <w:rPr>
          <w:rFonts w:ascii="Arial" w:hAnsi="Arial" w:cs="Arial"/>
          <w:i/>
          <w:sz w:val="22"/>
          <w:szCs w:val="22"/>
        </w:rPr>
        <w:t>, build and test the measurement systems v</w:t>
      </w:r>
      <w:r w:rsidR="00CD201A" w:rsidRPr="00C72CDF">
        <w:rPr>
          <w:rFonts w:ascii="Arial" w:hAnsi="Arial" w:cs="Arial"/>
          <w:i/>
          <w:sz w:val="22"/>
          <w:szCs w:val="22"/>
        </w:rPr>
        <w:t>erify</w:t>
      </w:r>
      <w:r w:rsidR="00731161" w:rsidRPr="00C72CDF">
        <w:rPr>
          <w:rFonts w:ascii="Arial" w:hAnsi="Arial" w:cs="Arial"/>
          <w:i/>
          <w:sz w:val="22"/>
          <w:szCs w:val="22"/>
        </w:rPr>
        <w:t xml:space="preserve"> operation against expected theoretical and </w:t>
      </w:r>
      <w:r w:rsidR="00BA2A25" w:rsidRPr="00C72CDF">
        <w:rPr>
          <w:rFonts w:ascii="Arial" w:hAnsi="Arial" w:cs="Arial"/>
          <w:i/>
          <w:sz w:val="22"/>
          <w:szCs w:val="22"/>
        </w:rPr>
        <w:t>specified</w:t>
      </w:r>
      <w:r w:rsidR="00731161" w:rsidRPr="00C72CDF">
        <w:rPr>
          <w:rFonts w:ascii="Arial" w:hAnsi="Arial" w:cs="Arial"/>
          <w:i/>
          <w:sz w:val="22"/>
          <w:szCs w:val="22"/>
        </w:rPr>
        <w:t xml:space="preserve"> outcomes. </w:t>
      </w: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 xml:space="preserve">Transferable Skills for Life and Professional Practice </w:t>
      </w:r>
    </w:p>
    <w:p w:rsidR="00EA67A3" w:rsidRPr="00C72CDF" w:rsidRDefault="00EA67A3" w:rsidP="00EA67A3">
      <w:pPr>
        <w:jc w:val="both"/>
        <w:rPr>
          <w:rFonts w:ascii="Arial" w:hAnsi="Arial" w:cs="Arial"/>
          <w:sz w:val="22"/>
          <w:szCs w:val="22"/>
        </w:rPr>
      </w:pPr>
      <w:r w:rsidRPr="00C72CDF">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60132A" w:rsidRPr="00C72CDF" w:rsidRDefault="0060132A" w:rsidP="0060132A">
      <w:pPr>
        <w:jc w:val="both"/>
        <w:rPr>
          <w:rFonts w:ascii="Arial" w:hAnsi="Arial" w:cs="Arial"/>
          <w:sz w:val="22"/>
          <w:szCs w:val="22"/>
        </w:rPr>
      </w:pPr>
    </w:p>
    <w:p w:rsidR="00777462" w:rsidRPr="00C72CDF" w:rsidRDefault="0060132A" w:rsidP="00777462">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777462" w:rsidRPr="00C72CDF">
        <w:rPr>
          <w:rFonts w:ascii="Arial" w:hAnsi="Arial" w:cs="Arial"/>
          <w:i/>
          <w:sz w:val="22"/>
          <w:szCs w:val="22"/>
        </w:rPr>
        <w:t xml:space="preserve"> work should be well organised and presented in a professional manne</w:t>
      </w:r>
      <w:r w:rsidR="00F042BD" w:rsidRPr="00C72CDF">
        <w:rPr>
          <w:rFonts w:ascii="Arial" w:hAnsi="Arial" w:cs="Arial"/>
          <w:i/>
          <w:sz w:val="22"/>
          <w:szCs w:val="22"/>
        </w:rPr>
        <w:t>r.</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   Be concise, don't belabour points.  You don't have to use 'big' words or long sentences; the aim is to be understood. A writing style that is clear, simple and direct usually works well. Edit your work to ensure your writing style is ‘tight’.  </w:t>
      </w:r>
    </w:p>
    <w:p w:rsidR="00F042BD" w:rsidRPr="00C72CDF" w:rsidRDefault="00F042BD" w:rsidP="00F042BD">
      <w:pPr>
        <w:jc w:val="both"/>
        <w:rPr>
          <w:rFonts w:ascii="Arial" w:hAnsi="Arial" w:cs="Arial"/>
          <w:i/>
          <w:sz w:val="22"/>
          <w:szCs w:val="22"/>
        </w:rPr>
      </w:pPr>
    </w:p>
    <w:p w:rsidR="00F042BD" w:rsidRPr="00C72CDF" w:rsidRDefault="00F042BD" w:rsidP="00F042BD">
      <w:pPr>
        <w:jc w:val="both"/>
        <w:rPr>
          <w:rFonts w:ascii="Arial" w:hAnsi="Arial" w:cs="Arial"/>
          <w:i/>
          <w:sz w:val="22"/>
          <w:szCs w:val="22"/>
        </w:rPr>
      </w:pPr>
      <w:r w:rsidRPr="00C72CDF">
        <w:rPr>
          <w:rFonts w:ascii="Arial" w:hAnsi="Arial" w:cs="Arial"/>
          <w:i/>
          <w:sz w:val="22"/>
          <w:szCs w:val="22"/>
        </w:rPr>
        <w:t>Presentation: The report should be word processed.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References:  Alphabetical list of authors and their work cited in the report.  Use the Harvard system of referencing.</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Appendices: where relevant.  Avoid ‘padding’</w:t>
      </w:r>
    </w:p>
    <w:p w:rsidR="00F042BD" w:rsidRPr="00C72CDF" w:rsidRDefault="00F042BD" w:rsidP="00F042BD">
      <w:pPr>
        <w:jc w:val="both"/>
        <w:rPr>
          <w:rFonts w:ascii="Arial" w:hAnsi="Arial" w:cs="Arial"/>
          <w:i/>
          <w:sz w:val="22"/>
          <w:szCs w:val="22"/>
        </w:rPr>
      </w:pPr>
    </w:p>
    <w:p w:rsidR="00F042BD" w:rsidRPr="00C72CDF" w:rsidRDefault="00F042BD" w:rsidP="00F042BD">
      <w:pPr>
        <w:jc w:val="both"/>
        <w:rPr>
          <w:rFonts w:ascii="Arial" w:hAnsi="Arial" w:cs="Arial"/>
          <w:i/>
          <w:sz w:val="22"/>
          <w:szCs w:val="22"/>
        </w:rPr>
      </w:pPr>
    </w:p>
    <w:p w:rsidR="00F042BD" w:rsidRPr="00C72CDF" w:rsidRDefault="00F042BD" w:rsidP="00F042BD">
      <w:pPr>
        <w:jc w:val="both"/>
        <w:rPr>
          <w:rFonts w:ascii="Arial" w:hAnsi="Arial" w:cs="Arial"/>
          <w:i/>
          <w:sz w:val="22"/>
          <w:szCs w:val="22"/>
        </w:rPr>
      </w:pPr>
      <w:r w:rsidRPr="00C72CDF">
        <w:rPr>
          <w:rFonts w:ascii="Arial" w:hAnsi="Arial" w:cs="Arial"/>
          <w:i/>
          <w:sz w:val="22"/>
          <w:szCs w:val="22"/>
        </w:rPr>
        <w:t>Essential Resources:</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w:t>
      </w:r>
      <w:r w:rsidRPr="00C72CDF">
        <w:rPr>
          <w:rFonts w:ascii="Arial" w:hAnsi="Arial" w:cs="Arial"/>
          <w:i/>
          <w:sz w:val="22"/>
          <w:szCs w:val="22"/>
        </w:rPr>
        <w:tab/>
        <w:t>Resources listed on the lecture schedule and on Moodle</w:t>
      </w:r>
    </w:p>
    <w:p w:rsidR="00F042BD" w:rsidRPr="00C72CDF" w:rsidRDefault="00F042BD" w:rsidP="00F042BD">
      <w:pPr>
        <w:jc w:val="both"/>
        <w:rPr>
          <w:rFonts w:ascii="Arial" w:hAnsi="Arial" w:cs="Arial"/>
          <w:sz w:val="22"/>
          <w:szCs w:val="22"/>
        </w:rPr>
      </w:pPr>
      <w:r w:rsidRPr="00C72CDF">
        <w:rPr>
          <w:rFonts w:ascii="Arial" w:hAnsi="Arial" w:cs="Arial"/>
          <w:i/>
          <w:sz w:val="22"/>
          <w:szCs w:val="22"/>
        </w:rPr>
        <w:t>•</w:t>
      </w:r>
      <w:r w:rsidRPr="00C72CDF">
        <w:rPr>
          <w:rFonts w:ascii="Arial" w:hAnsi="Arial" w:cs="Arial"/>
          <w:i/>
          <w:sz w:val="22"/>
          <w:szCs w:val="22"/>
        </w:rPr>
        <w:tab/>
        <w:t>The student handbook</w:t>
      </w:r>
    </w:p>
    <w:p w:rsidR="00F042BD" w:rsidRPr="00C72CDF" w:rsidRDefault="00F042BD" w:rsidP="00777462">
      <w:pPr>
        <w:jc w:val="both"/>
        <w:rPr>
          <w:rFonts w:ascii="Arial" w:hAnsi="Arial" w:cs="Arial"/>
          <w:sz w:val="22"/>
          <w:szCs w:val="22"/>
        </w:rPr>
      </w:pPr>
    </w:p>
    <w:p w:rsidR="0060132A" w:rsidRPr="00C72CDF" w:rsidRDefault="0060132A" w:rsidP="0060132A">
      <w:pPr>
        <w:jc w:val="both"/>
        <w:rPr>
          <w:rFonts w:ascii="Arial" w:hAnsi="Arial" w:cs="Arial"/>
          <w:i/>
          <w:sz w:val="22"/>
          <w:szCs w:val="22"/>
        </w:rPr>
      </w:pP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sz w:val="22"/>
          <w:szCs w:val="22"/>
        </w:rPr>
      </w:pPr>
    </w:p>
    <w:p w:rsidR="00C01A3F" w:rsidRPr="00C72CDF" w:rsidRDefault="0060132A">
      <w:pPr>
        <w:rPr>
          <w:rFonts w:ascii="Arial" w:hAnsi="Arial" w:cs="Arial"/>
          <w:sz w:val="22"/>
          <w:szCs w:val="22"/>
        </w:rPr>
      </w:pPr>
      <w:r w:rsidRPr="00C72CDF">
        <w:rPr>
          <w:rFonts w:ascii="Arial" w:hAnsi="Arial" w:cs="Arial"/>
          <w:sz w:val="22"/>
          <w:szCs w:val="22"/>
        </w:rPr>
        <w:br w:type="page"/>
      </w:r>
    </w:p>
    <w:p w:rsidR="001F50B6" w:rsidRPr="00C72CDF"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C72CDF" w:rsidTr="00152E9D">
        <w:trPr>
          <w:jc w:val="center"/>
        </w:trPr>
        <w:tc>
          <w:tcPr>
            <w:tcW w:w="10670" w:type="dxa"/>
            <w:shd w:val="clear" w:color="auto" w:fill="BFBFBF"/>
          </w:tcPr>
          <w:p w:rsidR="00152E9D" w:rsidRPr="00C72CDF" w:rsidRDefault="00152E9D" w:rsidP="004D5E9B">
            <w:pPr>
              <w:rPr>
                <w:rFonts w:ascii="Arial" w:hAnsi="Arial" w:cs="Arial"/>
              </w:rPr>
            </w:pPr>
            <w:r w:rsidRPr="00C72CDF">
              <w:rPr>
                <w:rFonts w:ascii="Arial" w:hAnsi="Arial" w:cs="Arial"/>
                <w:sz w:val="32"/>
                <w:szCs w:val="32"/>
              </w:rPr>
              <w:br w:type="page"/>
            </w:r>
            <w:r w:rsidRPr="00C72CDF">
              <w:rPr>
                <w:rFonts w:ascii="Arial" w:hAnsi="Arial" w:cs="Arial"/>
                <w:b/>
                <w:caps/>
                <w:sz w:val="40"/>
              </w:rPr>
              <w:t>Student FEEDBACK</w:t>
            </w:r>
            <w:r w:rsidR="004D5E9B" w:rsidRPr="00C72CDF">
              <w:rPr>
                <w:rFonts w:ascii="Arial" w:hAnsi="Arial" w:cs="Arial"/>
                <w:b/>
                <w:caps/>
                <w:sz w:val="40"/>
              </w:rPr>
              <w:t xml:space="preserve"> FORM</w:t>
            </w:r>
          </w:p>
        </w:tc>
      </w:tr>
    </w:tbl>
    <w:p w:rsidR="00152E9D" w:rsidRPr="00C72CDF" w:rsidRDefault="00152E9D" w:rsidP="00152E9D">
      <w:pPr>
        <w:rPr>
          <w:rFonts w:ascii="Arial" w:hAnsi="Arial" w:cs="Arial"/>
        </w:rPr>
      </w:pPr>
    </w:p>
    <w:p w:rsidR="00152E9D" w:rsidRPr="00C72CDF" w:rsidRDefault="00152E9D" w:rsidP="00152E9D">
      <w:pPr>
        <w:pStyle w:val="BodyText1"/>
        <w:tabs>
          <w:tab w:val="clear" w:pos="720"/>
          <w:tab w:val="clear" w:pos="1440"/>
        </w:tabs>
        <w:jc w:val="both"/>
        <w:rPr>
          <w:rFonts w:ascii="Arial" w:hAnsi="Arial" w:cs="Arial"/>
          <w:sz w:val="20"/>
        </w:rPr>
      </w:pPr>
      <w:r w:rsidRPr="00C72CDF">
        <w:rPr>
          <w:rFonts w:ascii="Arial" w:hAnsi="Arial" w:cs="Arial"/>
          <w:sz w:val="20"/>
        </w:rPr>
        <w:t>This section details</w:t>
      </w:r>
      <w:r w:rsidR="004D5E9B" w:rsidRPr="00C72CDF">
        <w:rPr>
          <w:rFonts w:ascii="Arial" w:hAnsi="Arial" w:cs="Arial"/>
          <w:sz w:val="20"/>
        </w:rPr>
        <w:t xml:space="preserve"> t</w:t>
      </w:r>
      <w:r w:rsidRPr="00C72CDF">
        <w:rPr>
          <w:rFonts w:ascii="Arial" w:hAnsi="Arial" w:cs="Arial"/>
          <w:sz w:val="20"/>
        </w:rPr>
        <w:t xml:space="preserve">he </w:t>
      </w:r>
      <w:r w:rsidRPr="00C72CDF">
        <w:rPr>
          <w:rFonts w:ascii="Arial" w:hAnsi="Arial" w:cs="Arial"/>
          <w:i/>
          <w:sz w:val="20"/>
        </w:rPr>
        <w:t>extent</w:t>
      </w:r>
      <w:r w:rsidRPr="00C72CDF">
        <w:rPr>
          <w:rFonts w:ascii="Arial" w:hAnsi="Arial" w:cs="Arial"/>
          <w:sz w:val="20"/>
        </w:rPr>
        <w:t xml:space="preserve"> to which </w:t>
      </w:r>
      <w:r w:rsidR="004D5E9B" w:rsidRPr="00C72CDF">
        <w:rPr>
          <w:rFonts w:ascii="Arial" w:hAnsi="Arial" w:cs="Arial"/>
          <w:sz w:val="20"/>
        </w:rPr>
        <w:t xml:space="preserve">the assessment criteria </w:t>
      </w:r>
      <w:r w:rsidRPr="00C72CDF">
        <w:rPr>
          <w:rFonts w:ascii="Arial" w:hAnsi="Arial" w:cs="Arial"/>
          <w:sz w:val="20"/>
        </w:rPr>
        <w:t>are demonstrated by you</w:t>
      </w:r>
      <w:r w:rsidR="004D5E9B" w:rsidRPr="00C72CDF">
        <w:rPr>
          <w:rFonts w:ascii="Arial" w:hAnsi="Arial" w:cs="Arial"/>
          <w:sz w:val="20"/>
        </w:rPr>
        <w:t xml:space="preserve">, </w:t>
      </w:r>
      <w:r w:rsidR="00951871" w:rsidRPr="00C72CDF">
        <w:rPr>
          <w:rFonts w:ascii="Arial" w:hAnsi="Arial" w:cs="Arial"/>
          <w:sz w:val="20"/>
        </w:rPr>
        <w:t>which in</w:t>
      </w:r>
      <w:r w:rsidR="005F3A53" w:rsidRPr="00C72CDF">
        <w:rPr>
          <w:rFonts w:ascii="Arial" w:hAnsi="Arial" w:cs="Arial"/>
          <w:sz w:val="20"/>
        </w:rPr>
        <w:t xml:space="preserve"> turn </w:t>
      </w:r>
      <w:r w:rsidRPr="00C72CDF">
        <w:rPr>
          <w:rFonts w:ascii="Arial" w:hAnsi="Arial" w:cs="Arial"/>
          <w:sz w:val="20"/>
        </w:rPr>
        <w:t xml:space="preserve">determines your mark. The marks available for each </w:t>
      </w:r>
      <w:r w:rsidR="005F3A53" w:rsidRPr="00C72CDF">
        <w:rPr>
          <w:rFonts w:ascii="Arial" w:hAnsi="Arial" w:cs="Arial"/>
          <w:sz w:val="20"/>
        </w:rPr>
        <w:t>category of skill</w:t>
      </w:r>
      <w:r w:rsidRPr="00C72CDF">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C72CDF" w:rsidRDefault="00152E9D" w:rsidP="00152E9D">
      <w:pPr>
        <w:rPr>
          <w:rFonts w:ascii="Arial" w:hAnsi="Arial" w:cs="Arial"/>
          <w:b/>
          <w:sz w:val="22"/>
          <w:szCs w:val="22"/>
        </w:rPr>
        <w:sectPr w:rsidR="00152E9D" w:rsidRPr="00C72CDF" w:rsidSect="00160D12">
          <w:footerReference w:type="default" r:id="rId10"/>
          <w:pgSz w:w="11894" w:h="16834"/>
          <w:pgMar w:top="720" w:right="720" w:bottom="720" w:left="720" w:header="709" w:footer="454" w:gutter="0"/>
          <w:paperSrc w:first="15" w:other="15"/>
          <w:cols w:space="720"/>
          <w:docGrid w:linePitch="272"/>
        </w:sectPr>
      </w:pPr>
    </w:p>
    <w:p w:rsidR="00152E9D" w:rsidRPr="00C72CDF"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C72CDF" w:rsidTr="00F8430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C72CDF" w:rsidRDefault="004D5E9B" w:rsidP="004D5E9B">
            <w:pPr>
              <w:rPr>
                <w:rFonts w:ascii="Arial" w:hAnsi="Arial" w:cs="Arial"/>
                <w:b/>
                <w:sz w:val="22"/>
              </w:rPr>
            </w:pPr>
            <w:r w:rsidRPr="00C72CDF">
              <w:rPr>
                <w:rFonts w:ascii="Arial" w:hAnsi="Arial" w:cs="Arial"/>
                <w:b/>
                <w:sz w:val="22"/>
                <w:szCs w:val="16"/>
              </w:rPr>
              <w:t>Generic</w:t>
            </w:r>
            <w:r w:rsidR="00152E9D" w:rsidRPr="00C72CDF">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C72CDF" w:rsidRDefault="00152E9D" w:rsidP="00152E9D">
            <w:pPr>
              <w:ind w:left="34" w:right="113"/>
              <w:jc w:val="center"/>
              <w:rPr>
                <w:rFonts w:ascii="Arial" w:hAnsi="Arial" w:cs="Arial"/>
                <w:b/>
                <w:sz w:val="18"/>
                <w:szCs w:val="18"/>
              </w:rPr>
            </w:pPr>
            <w:r w:rsidRPr="00C72CDF">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 xml:space="preserve">Marks </w:t>
            </w:r>
          </w:p>
          <w:p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awarded</w:t>
            </w:r>
          </w:p>
        </w:tc>
      </w:tr>
      <w:tr w:rsidR="00152E9D" w:rsidRPr="00C72CDF" w:rsidTr="00F8430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sz w:val="16"/>
                <w:szCs w:val="16"/>
              </w:rPr>
            </w:pPr>
            <w:r w:rsidRPr="00C72CDF">
              <w:rPr>
                <w:rFonts w:ascii="Arial" w:hAnsi="Arial" w:cs="Arial"/>
                <w:b/>
                <w:szCs w:val="16"/>
              </w:rPr>
              <w:t xml:space="preserve">1. </w:t>
            </w:r>
            <w:r w:rsidR="004D5E9B" w:rsidRPr="00C72CDF">
              <w:rPr>
                <w:rFonts w:ascii="Arial" w:hAnsi="Arial" w:cs="Arial"/>
                <w:b/>
              </w:rPr>
              <w:t>Engagement with</w:t>
            </w:r>
            <w:r w:rsidRPr="00C72CDF">
              <w:rPr>
                <w:rFonts w:ascii="Arial" w:hAnsi="Arial" w:cs="Arial"/>
                <w:b/>
              </w:rPr>
              <w:t xml:space="preserve"> Literature</w:t>
            </w:r>
            <w:r w:rsidR="005F3A53" w:rsidRPr="00C72CDF">
              <w:rPr>
                <w:rFonts w:ascii="Arial" w:hAnsi="Arial" w:cs="Arial"/>
                <w:b/>
              </w:rPr>
              <w:t xml:space="preserve"> Skills</w:t>
            </w:r>
          </w:p>
          <w:p w:rsidR="00152E9D" w:rsidRPr="00C72CDF" w:rsidRDefault="00152E9D" w:rsidP="00152E9D">
            <w:pPr>
              <w:spacing w:after="120"/>
              <w:rPr>
                <w:rFonts w:ascii="Arial" w:hAnsi="Arial" w:cs="Arial"/>
                <w:sz w:val="14"/>
                <w:szCs w:val="14"/>
              </w:rPr>
            </w:pPr>
            <w:r w:rsidRPr="00C72CD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C72CDF" w:rsidRDefault="00C47357" w:rsidP="00B638D1">
            <w:pPr>
              <w:jc w:val="center"/>
              <w:rPr>
                <w:rFonts w:ascii="Arial" w:hAnsi="Arial" w:cs="Arial"/>
                <w:sz w:val="32"/>
              </w:rPr>
            </w:pPr>
            <w:r w:rsidRPr="00C72CDF">
              <w:rPr>
                <w:rFonts w:ascii="Arial" w:hAnsi="Arial" w:cs="Arial"/>
                <w:sz w:val="32"/>
              </w:rPr>
              <w:t>2</w:t>
            </w:r>
            <w:r w:rsidR="00B638D1" w:rsidRPr="00C72CDF">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152E9D" w:rsidRPr="00C72CDF" w:rsidTr="00F8430F">
        <w:trPr>
          <w:trHeight w:val="450"/>
        </w:trPr>
        <w:tc>
          <w:tcPr>
            <w:tcW w:w="4169" w:type="pct"/>
            <w:vMerge w:val="restart"/>
            <w:tcBorders>
              <w:top w:val="single" w:sz="4" w:space="0" w:color="auto"/>
              <w:left w:val="single" w:sz="4" w:space="0" w:color="auto"/>
              <w:right w:val="single" w:sz="4" w:space="0" w:color="auto"/>
            </w:tcBorders>
          </w:tcPr>
          <w:p w:rsidR="00152E9D" w:rsidRPr="00C72CDF" w:rsidRDefault="00152E9D" w:rsidP="00152E9D">
            <w:pPr>
              <w:spacing w:after="120"/>
              <w:rPr>
                <w:rFonts w:ascii="Arial" w:hAnsi="Arial" w:cs="Arial"/>
                <w:sz w:val="14"/>
                <w:szCs w:val="14"/>
              </w:rPr>
            </w:pPr>
          </w:p>
          <w:p w:rsidR="00F8430F" w:rsidRPr="00C72CDF" w:rsidRDefault="00F8430F" w:rsidP="00F8430F">
            <w:pPr>
              <w:rPr>
                <w:rFonts w:ascii="Arial" w:hAnsi="Arial" w:cs="Arial"/>
                <w:sz w:val="18"/>
                <w:szCs w:val="18"/>
              </w:rPr>
            </w:pPr>
            <w:r w:rsidRPr="00C72CDF">
              <w:rPr>
                <w:rFonts w:ascii="Arial" w:hAnsi="Arial" w:cs="Arial"/>
                <w:sz w:val="18"/>
                <w:szCs w:val="18"/>
              </w:rPr>
              <w:t>Engagement with a wide range of literature, including sources retrieved independently.</w:t>
            </w:r>
          </w:p>
          <w:p w:rsidR="00152E9D" w:rsidRPr="00C72CDF" w:rsidRDefault="00F8430F" w:rsidP="00F8430F">
            <w:pPr>
              <w:spacing w:after="120"/>
              <w:rPr>
                <w:rFonts w:ascii="Arial" w:hAnsi="Arial" w:cs="Arial"/>
                <w:sz w:val="14"/>
                <w:szCs w:val="14"/>
              </w:rPr>
            </w:pPr>
            <w:r w:rsidRPr="00C72CDF">
              <w:rPr>
                <w:rFonts w:ascii="Arial" w:hAnsi="Arial" w:cs="Arial"/>
                <w:sz w:val="18"/>
                <w:szCs w:val="18"/>
              </w:rPr>
              <w:t>Selection of relevant and credible sources.  Generally sound referencing, with no/very few inaccuracies or inconsistencies.</w:t>
            </w: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C72CDF" w:rsidRDefault="00F8430F" w:rsidP="00152E9D">
            <w:pPr>
              <w:jc w:val="center"/>
              <w:rPr>
                <w:rFonts w:ascii="Arial" w:hAnsi="Arial" w:cs="Arial"/>
                <w:sz w:val="32"/>
              </w:rPr>
            </w:pPr>
            <w:r>
              <w:rPr>
                <w:rFonts w:ascii="Arial" w:hAnsi="Arial" w:cs="Arial"/>
                <w:sz w:val="32"/>
              </w:rPr>
              <w:t>12</w:t>
            </w:r>
          </w:p>
        </w:tc>
      </w:tr>
      <w:tr w:rsidR="00152E9D" w:rsidRPr="00C72CDF" w:rsidTr="00F8430F">
        <w:trPr>
          <w:trHeight w:val="451"/>
        </w:trPr>
        <w:tc>
          <w:tcPr>
            <w:tcW w:w="4169" w:type="pct"/>
            <w:vMerge/>
            <w:tcBorders>
              <w:left w:val="single" w:sz="4" w:space="0" w:color="auto"/>
              <w:bottom w:val="single" w:sz="4" w:space="0" w:color="auto"/>
              <w:right w:val="single" w:sz="4" w:space="0" w:color="auto"/>
            </w:tcBorders>
          </w:tcPr>
          <w:p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r>
      <w:tr w:rsidR="00152E9D" w:rsidRPr="00C72CDF" w:rsidTr="00F8430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rPr>
            </w:pPr>
            <w:r w:rsidRPr="00C72CDF">
              <w:rPr>
                <w:rFonts w:ascii="Arial" w:hAnsi="Arial" w:cs="Arial"/>
                <w:b/>
                <w:szCs w:val="16"/>
              </w:rPr>
              <w:t xml:space="preserve">2. </w:t>
            </w:r>
            <w:r w:rsidRPr="00C72CDF">
              <w:rPr>
                <w:rFonts w:ascii="Arial" w:hAnsi="Arial" w:cs="Arial"/>
                <w:b/>
              </w:rPr>
              <w:t xml:space="preserve">Knowledge and Understanding </w:t>
            </w:r>
            <w:r w:rsidR="005F3A53" w:rsidRPr="00C72CDF">
              <w:rPr>
                <w:rFonts w:ascii="Arial" w:hAnsi="Arial" w:cs="Arial"/>
                <w:b/>
              </w:rPr>
              <w:t>Skills</w:t>
            </w: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C72CDF" w:rsidRDefault="00C47357" w:rsidP="008E3385">
            <w:pPr>
              <w:jc w:val="center"/>
              <w:rPr>
                <w:rFonts w:ascii="Arial" w:hAnsi="Arial" w:cs="Arial"/>
                <w:sz w:val="32"/>
              </w:rPr>
            </w:pPr>
            <w:r w:rsidRPr="00C72CDF">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152E9D" w:rsidRPr="00C72CDF" w:rsidTr="00F8430F">
        <w:trPr>
          <w:trHeight w:val="450"/>
        </w:trPr>
        <w:tc>
          <w:tcPr>
            <w:tcW w:w="4169" w:type="pct"/>
            <w:vMerge w:val="restart"/>
            <w:tcBorders>
              <w:top w:val="single" w:sz="4" w:space="0" w:color="auto"/>
              <w:left w:val="single" w:sz="4" w:space="0" w:color="auto"/>
              <w:right w:val="single" w:sz="4" w:space="0" w:color="auto"/>
            </w:tcBorders>
          </w:tcPr>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p w:rsidR="00152E9D" w:rsidRPr="00C72CDF" w:rsidRDefault="00F8430F" w:rsidP="00152E9D">
            <w:pPr>
              <w:spacing w:after="120"/>
              <w:rPr>
                <w:rFonts w:ascii="Arial" w:hAnsi="Arial" w:cs="Arial"/>
                <w:sz w:val="14"/>
                <w:szCs w:val="14"/>
              </w:rPr>
            </w:pPr>
            <w:r w:rsidRPr="00C72CDF">
              <w:rPr>
                <w:rFonts w:ascii="Arial" w:hAnsi="Arial" w:cs="Arial"/>
                <w:sz w:val="18"/>
                <w:szCs w:val="18"/>
              </w:rPr>
              <w:t>Excellent knowledge and understanding of the basic underlying concepts and principles of the subject.</w:t>
            </w: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C72CDF" w:rsidRDefault="00F8430F" w:rsidP="00152E9D">
            <w:pPr>
              <w:jc w:val="center"/>
              <w:rPr>
                <w:rFonts w:ascii="Arial" w:hAnsi="Arial" w:cs="Arial"/>
                <w:sz w:val="32"/>
              </w:rPr>
            </w:pPr>
            <w:r>
              <w:rPr>
                <w:rFonts w:ascii="Arial" w:hAnsi="Arial" w:cs="Arial"/>
                <w:sz w:val="32"/>
              </w:rPr>
              <w:t>26.25</w:t>
            </w:r>
          </w:p>
        </w:tc>
      </w:tr>
      <w:tr w:rsidR="00152E9D" w:rsidRPr="00C72CDF" w:rsidTr="00F8430F">
        <w:trPr>
          <w:trHeight w:val="451"/>
        </w:trPr>
        <w:tc>
          <w:tcPr>
            <w:tcW w:w="4169" w:type="pct"/>
            <w:vMerge/>
            <w:tcBorders>
              <w:left w:val="single" w:sz="4" w:space="0" w:color="auto"/>
              <w:bottom w:val="single" w:sz="4" w:space="0" w:color="auto"/>
              <w:right w:val="single" w:sz="4" w:space="0" w:color="auto"/>
            </w:tcBorders>
          </w:tcPr>
          <w:p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r>
      <w:tr w:rsidR="00152E9D" w:rsidRPr="00C72CDF" w:rsidTr="00F8430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sz w:val="16"/>
                <w:szCs w:val="16"/>
              </w:rPr>
            </w:pPr>
            <w:r w:rsidRPr="00C72CDF">
              <w:rPr>
                <w:rFonts w:ascii="Arial" w:hAnsi="Arial" w:cs="Arial"/>
                <w:b/>
                <w:szCs w:val="16"/>
              </w:rPr>
              <w:t xml:space="preserve">3. </w:t>
            </w:r>
            <w:r w:rsidR="004D5E9B" w:rsidRPr="00C72CDF">
              <w:rPr>
                <w:rFonts w:ascii="Arial" w:hAnsi="Arial" w:cs="Arial"/>
                <w:b/>
              </w:rPr>
              <w:t>Cognitive and Intellectual Skills</w:t>
            </w: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C72CDF" w:rsidRDefault="00DC7558" w:rsidP="00152E9D">
            <w:pPr>
              <w:jc w:val="center"/>
              <w:rPr>
                <w:rFonts w:ascii="Arial" w:hAnsi="Arial" w:cs="Arial"/>
                <w:sz w:val="32"/>
              </w:rPr>
            </w:pPr>
            <w:r w:rsidRPr="00C72CDF">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F8430F" w:rsidRPr="00C72CDF" w:rsidTr="00F8430F">
        <w:trPr>
          <w:trHeight w:val="450"/>
        </w:trPr>
        <w:tc>
          <w:tcPr>
            <w:tcW w:w="4169" w:type="pct"/>
            <w:vMerge w:val="restart"/>
          </w:tcPr>
          <w:p w:rsidR="00F8430F" w:rsidRPr="00C72CDF" w:rsidRDefault="00F8430F" w:rsidP="00F8430F">
            <w:pPr>
              <w:rPr>
                <w:rFonts w:ascii="Arial" w:hAnsi="Arial" w:cs="Arial"/>
                <w:sz w:val="18"/>
                <w:szCs w:val="18"/>
              </w:rPr>
            </w:pPr>
            <w:r w:rsidRPr="00C72CDF">
              <w:rPr>
                <w:rFonts w:ascii="Arial" w:hAnsi="Arial" w:cs="Arial"/>
                <w:sz w:val="18"/>
                <w:szCs w:val="18"/>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416" w:type="pct"/>
            <w:tcBorders>
              <w:top w:val="single" w:sz="4" w:space="0" w:color="auto"/>
              <w:left w:val="single" w:sz="4" w:space="0" w:color="auto"/>
              <w:right w:val="single" w:sz="4" w:space="0" w:color="auto"/>
            </w:tcBorders>
          </w:tcPr>
          <w:p w:rsidR="00F8430F" w:rsidRPr="00C72CDF" w:rsidRDefault="00F8430F" w:rsidP="00F843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r>
              <w:rPr>
                <w:rFonts w:ascii="Arial" w:hAnsi="Arial" w:cs="Arial"/>
                <w:sz w:val="32"/>
              </w:rPr>
              <w:t>8</w:t>
            </w:r>
          </w:p>
        </w:tc>
      </w:tr>
      <w:tr w:rsidR="00F8430F" w:rsidRPr="00C72CDF" w:rsidTr="00F8430F">
        <w:trPr>
          <w:trHeight w:val="451"/>
        </w:trPr>
        <w:tc>
          <w:tcPr>
            <w:tcW w:w="4169" w:type="pct"/>
            <w:vMerge/>
            <w:tcBorders>
              <w:left w:val="single" w:sz="4" w:space="0" w:color="auto"/>
              <w:bottom w:val="single" w:sz="4" w:space="0" w:color="auto"/>
              <w:right w:val="single" w:sz="4" w:space="0" w:color="auto"/>
            </w:tcBorders>
          </w:tcPr>
          <w:p w:rsidR="00F8430F" w:rsidRPr="00C72CDF" w:rsidRDefault="00F8430F" w:rsidP="00F84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p>
        </w:tc>
      </w:tr>
      <w:tr w:rsidR="00F8430F" w:rsidRPr="00C72CDF" w:rsidTr="00F8430F">
        <w:trPr>
          <w:trHeight w:val="450"/>
        </w:trPr>
        <w:tc>
          <w:tcPr>
            <w:tcW w:w="4169" w:type="pct"/>
            <w:tcBorders>
              <w:top w:val="single" w:sz="4" w:space="0" w:color="auto"/>
              <w:left w:val="single" w:sz="4" w:space="0" w:color="auto"/>
              <w:right w:val="single" w:sz="4" w:space="0" w:color="auto"/>
            </w:tcBorders>
            <w:shd w:val="clear" w:color="auto" w:fill="D9D9D9"/>
          </w:tcPr>
          <w:p w:rsidR="00F8430F" w:rsidRPr="00C72CDF" w:rsidRDefault="00F8430F" w:rsidP="00F8430F">
            <w:pPr>
              <w:rPr>
                <w:rFonts w:ascii="Arial" w:hAnsi="Arial" w:cs="Arial"/>
                <w:b/>
                <w:sz w:val="16"/>
                <w:szCs w:val="16"/>
              </w:rPr>
            </w:pPr>
            <w:r w:rsidRPr="00C72CDF">
              <w:rPr>
                <w:rFonts w:ascii="Arial" w:hAnsi="Arial" w:cs="Arial"/>
                <w:b/>
                <w:szCs w:val="16"/>
              </w:rPr>
              <w:t xml:space="preserve">4. </w:t>
            </w:r>
            <w:r w:rsidRPr="00C72CDF">
              <w:rPr>
                <w:rFonts w:ascii="Arial" w:hAnsi="Arial" w:cs="Arial"/>
                <w:b/>
              </w:rPr>
              <w:t>Practical Application Skills</w:t>
            </w:r>
          </w:p>
          <w:p w:rsidR="00F8430F" w:rsidRPr="00C72CDF" w:rsidRDefault="00F8430F" w:rsidP="00F84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8430F" w:rsidRPr="00C72CDF" w:rsidRDefault="00F8430F" w:rsidP="00F8430F">
            <w:pPr>
              <w:jc w:val="center"/>
              <w:rPr>
                <w:rFonts w:ascii="Arial" w:hAnsi="Arial" w:cs="Arial"/>
                <w:sz w:val="32"/>
              </w:rPr>
            </w:pPr>
            <w:r w:rsidRPr="00C72CDF">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8430F" w:rsidRPr="00C72CDF" w:rsidRDefault="00F8430F" w:rsidP="00F8430F">
            <w:pPr>
              <w:jc w:val="center"/>
              <w:rPr>
                <w:rFonts w:ascii="Arial" w:hAnsi="Arial" w:cs="Arial"/>
                <w:sz w:val="32"/>
              </w:rPr>
            </w:pPr>
          </w:p>
        </w:tc>
      </w:tr>
      <w:tr w:rsidR="00F8430F" w:rsidRPr="00C72CDF" w:rsidTr="00F8430F">
        <w:trPr>
          <w:trHeight w:val="451"/>
        </w:trPr>
        <w:tc>
          <w:tcPr>
            <w:tcW w:w="4169" w:type="pct"/>
            <w:vMerge w:val="restart"/>
            <w:tcBorders>
              <w:top w:val="single" w:sz="4" w:space="0" w:color="auto"/>
              <w:left w:val="single" w:sz="4" w:space="0" w:color="auto"/>
              <w:right w:val="single" w:sz="4" w:space="0" w:color="auto"/>
            </w:tcBorders>
          </w:tcPr>
          <w:p w:rsidR="00F8430F" w:rsidRPr="00C72CDF" w:rsidRDefault="00F8430F" w:rsidP="00F8430F">
            <w:pPr>
              <w:spacing w:after="120"/>
              <w:rPr>
                <w:rFonts w:ascii="Arial" w:hAnsi="Arial" w:cs="Arial"/>
                <w:sz w:val="14"/>
                <w:szCs w:val="14"/>
              </w:rPr>
            </w:pPr>
          </w:p>
          <w:p w:rsidR="00F8430F" w:rsidRPr="00C72CDF" w:rsidRDefault="00F8430F" w:rsidP="00F8430F">
            <w:pPr>
              <w:spacing w:after="120"/>
              <w:rPr>
                <w:rFonts w:ascii="Arial" w:hAnsi="Arial" w:cs="Arial"/>
                <w:sz w:val="14"/>
                <w:szCs w:val="14"/>
              </w:rPr>
            </w:pPr>
          </w:p>
          <w:p w:rsidR="00F8430F" w:rsidRPr="00C72CDF" w:rsidRDefault="00F8430F" w:rsidP="00F8430F">
            <w:pPr>
              <w:rPr>
                <w:rFonts w:ascii="Arial" w:hAnsi="Arial" w:cs="Arial"/>
                <w:sz w:val="18"/>
                <w:szCs w:val="18"/>
              </w:rPr>
            </w:pPr>
            <w:r w:rsidRPr="00C72CDF">
              <w:rPr>
                <w:rFonts w:ascii="Arial" w:hAnsi="Arial" w:cs="Arial"/>
                <w:sz w:val="18"/>
                <w:szCs w:val="18"/>
              </w:rPr>
              <w:t>An advanced application of a range of taught, basic methods, materials, tools and/or techniques.</w:t>
            </w:r>
          </w:p>
          <w:p w:rsidR="00F8430F" w:rsidRPr="00C72CDF" w:rsidRDefault="00F8430F" w:rsidP="00F8430F">
            <w:pPr>
              <w:rPr>
                <w:rFonts w:ascii="Arial" w:hAnsi="Arial" w:cs="Arial"/>
                <w:sz w:val="18"/>
                <w:szCs w:val="18"/>
              </w:rPr>
            </w:pPr>
            <w:r w:rsidRPr="00C72CDF">
              <w:rPr>
                <w:rFonts w:ascii="Arial" w:hAnsi="Arial" w:cs="Arial"/>
                <w:sz w:val="18"/>
                <w:szCs w:val="18"/>
              </w:rPr>
              <w:t>The context of the application is well considered, and insightful.</w:t>
            </w:r>
          </w:p>
          <w:p w:rsidR="00F8430F" w:rsidRPr="00C72CDF" w:rsidRDefault="00F8430F" w:rsidP="00F8430F">
            <w:pPr>
              <w:rPr>
                <w:rFonts w:ascii="Arial" w:hAnsi="Arial" w:cs="Arial"/>
                <w:sz w:val="18"/>
                <w:szCs w:val="18"/>
              </w:rPr>
            </w:pPr>
            <w:r w:rsidRPr="00C72CDF">
              <w:rPr>
                <w:rFonts w:ascii="Arial" w:hAnsi="Arial" w:cs="Arial"/>
                <w:sz w:val="18"/>
                <w:szCs w:val="18"/>
              </w:rPr>
              <w:t xml:space="preserve">Excellent evidence of different approaches to problem-solving in particular contexts and proposes appropriate solutions. </w:t>
            </w:r>
          </w:p>
          <w:p w:rsidR="00F8430F" w:rsidRPr="00C72CDF" w:rsidRDefault="00F8430F" w:rsidP="00F8430F">
            <w:pPr>
              <w:spacing w:after="120"/>
              <w:rPr>
                <w:rFonts w:ascii="Arial" w:hAnsi="Arial" w:cs="Arial"/>
                <w:sz w:val="14"/>
                <w:szCs w:val="14"/>
              </w:rPr>
            </w:pPr>
          </w:p>
          <w:p w:rsidR="00F8430F" w:rsidRPr="00C72CDF" w:rsidRDefault="00F8430F" w:rsidP="00F84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8430F" w:rsidRPr="00C72CDF" w:rsidRDefault="00F8430F" w:rsidP="00F843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r>
              <w:rPr>
                <w:rFonts w:ascii="Arial" w:hAnsi="Arial" w:cs="Arial"/>
                <w:sz w:val="32"/>
              </w:rPr>
              <w:t>20</w:t>
            </w:r>
          </w:p>
        </w:tc>
      </w:tr>
      <w:tr w:rsidR="00F8430F" w:rsidRPr="00C72CDF" w:rsidTr="00F8430F">
        <w:trPr>
          <w:trHeight w:val="450"/>
        </w:trPr>
        <w:tc>
          <w:tcPr>
            <w:tcW w:w="4169" w:type="pct"/>
            <w:vMerge/>
            <w:tcBorders>
              <w:left w:val="single" w:sz="4" w:space="0" w:color="auto"/>
              <w:bottom w:val="single" w:sz="4" w:space="0" w:color="auto"/>
              <w:right w:val="single" w:sz="4" w:space="0" w:color="auto"/>
            </w:tcBorders>
          </w:tcPr>
          <w:p w:rsidR="00F8430F" w:rsidRPr="00C72CDF" w:rsidRDefault="00F8430F" w:rsidP="00F84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p>
        </w:tc>
      </w:tr>
      <w:tr w:rsidR="00F8430F" w:rsidRPr="00C72CDF" w:rsidTr="00F8430F">
        <w:trPr>
          <w:trHeight w:val="450"/>
        </w:trPr>
        <w:tc>
          <w:tcPr>
            <w:tcW w:w="4169" w:type="pct"/>
            <w:tcBorders>
              <w:top w:val="single" w:sz="4" w:space="0" w:color="auto"/>
              <w:left w:val="single" w:sz="4" w:space="0" w:color="auto"/>
              <w:right w:val="single" w:sz="4" w:space="0" w:color="auto"/>
            </w:tcBorders>
            <w:shd w:val="clear" w:color="auto" w:fill="D9D9D9"/>
          </w:tcPr>
          <w:p w:rsidR="00F8430F" w:rsidRPr="00C72CDF" w:rsidRDefault="00F8430F" w:rsidP="00F8430F">
            <w:pPr>
              <w:rPr>
                <w:rFonts w:ascii="Arial" w:hAnsi="Arial" w:cs="Arial"/>
                <w:b/>
                <w:sz w:val="16"/>
                <w:szCs w:val="16"/>
              </w:rPr>
            </w:pPr>
            <w:r w:rsidRPr="00C72CDF">
              <w:rPr>
                <w:rFonts w:ascii="Arial" w:hAnsi="Arial" w:cs="Arial"/>
                <w:b/>
                <w:szCs w:val="16"/>
              </w:rPr>
              <w:t xml:space="preserve">5. </w:t>
            </w:r>
            <w:r w:rsidRPr="00C72CDF">
              <w:rPr>
                <w:rFonts w:ascii="Arial" w:hAnsi="Arial" w:cs="Arial"/>
                <w:b/>
              </w:rPr>
              <w:t>Transferable Skills for Life and Professional Practice</w:t>
            </w:r>
          </w:p>
          <w:p w:rsidR="00F8430F" w:rsidRPr="00C72CDF" w:rsidRDefault="00F8430F" w:rsidP="00F84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8430F" w:rsidRPr="00C72CDF" w:rsidRDefault="00F8430F" w:rsidP="00F8430F">
            <w:pPr>
              <w:jc w:val="center"/>
              <w:rPr>
                <w:rFonts w:ascii="Arial" w:hAnsi="Arial" w:cs="Arial"/>
                <w:sz w:val="32"/>
              </w:rPr>
            </w:pPr>
            <w:r w:rsidRPr="00C72CDF">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8430F" w:rsidRPr="00C72CDF" w:rsidRDefault="00F8430F" w:rsidP="00F8430F">
            <w:pPr>
              <w:jc w:val="center"/>
              <w:rPr>
                <w:rFonts w:ascii="Arial" w:hAnsi="Arial" w:cs="Arial"/>
                <w:sz w:val="32"/>
              </w:rPr>
            </w:pPr>
          </w:p>
        </w:tc>
      </w:tr>
      <w:tr w:rsidR="00F8430F" w:rsidRPr="00C72CDF" w:rsidTr="009E434B">
        <w:trPr>
          <w:trHeight w:val="451"/>
        </w:trPr>
        <w:tc>
          <w:tcPr>
            <w:tcW w:w="4169" w:type="pct"/>
            <w:vMerge w:val="restart"/>
            <w:tcBorders>
              <w:top w:val="single" w:sz="4" w:space="0" w:color="auto"/>
              <w:left w:val="dashed" w:sz="4" w:space="0" w:color="auto"/>
              <w:bottom w:val="single" w:sz="4" w:space="0" w:color="auto"/>
              <w:right w:val="single" w:sz="4" w:space="0" w:color="auto"/>
            </w:tcBorders>
          </w:tcPr>
          <w:p w:rsidR="00F8430F" w:rsidRPr="00C72CDF" w:rsidRDefault="00F8430F" w:rsidP="00F8430F">
            <w:pPr>
              <w:rPr>
                <w:rFonts w:ascii="Arial" w:hAnsi="Arial" w:cs="Arial"/>
                <w:sz w:val="18"/>
                <w:szCs w:val="18"/>
              </w:rPr>
            </w:pPr>
            <w:r w:rsidRPr="00C72CDF">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c>
          <w:tcPr>
            <w:tcW w:w="416" w:type="pct"/>
            <w:tcBorders>
              <w:top w:val="single" w:sz="4" w:space="0" w:color="auto"/>
              <w:left w:val="single" w:sz="4" w:space="0" w:color="auto"/>
              <w:right w:val="single" w:sz="4" w:space="0" w:color="auto"/>
            </w:tcBorders>
          </w:tcPr>
          <w:p w:rsidR="00F8430F" w:rsidRPr="00C72CDF" w:rsidRDefault="00F8430F" w:rsidP="00F843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r>
              <w:rPr>
                <w:rFonts w:ascii="Arial" w:hAnsi="Arial" w:cs="Arial"/>
                <w:sz w:val="32"/>
              </w:rPr>
              <w:t>9</w:t>
            </w:r>
          </w:p>
        </w:tc>
      </w:tr>
      <w:tr w:rsidR="00F8430F" w:rsidRPr="00C72CDF" w:rsidTr="00F8430F">
        <w:trPr>
          <w:trHeight w:val="450"/>
        </w:trPr>
        <w:tc>
          <w:tcPr>
            <w:tcW w:w="4169" w:type="pct"/>
            <w:vMerge/>
            <w:tcBorders>
              <w:left w:val="single" w:sz="4" w:space="0" w:color="auto"/>
              <w:bottom w:val="single" w:sz="4" w:space="0" w:color="auto"/>
              <w:right w:val="single" w:sz="4" w:space="0" w:color="auto"/>
            </w:tcBorders>
          </w:tcPr>
          <w:p w:rsidR="00F8430F" w:rsidRPr="00C72CDF" w:rsidRDefault="00F8430F" w:rsidP="00F84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8430F" w:rsidRPr="00C72CDF" w:rsidRDefault="00F8430F" w:rsidP="00F8430F">
            <w:pPr>
              <w:jc w:val="center"/>
              <w:rPr>
                <w:rFonts w:ascii="Arial" w:hAnsi="Arial" w:cs="Arial"/>
                <w:sz w:val="32"/>
              </w:rPr>
            </w:pPr>
          </w:p>
        </w:tc>
      </w:tr>
    </w:tbl>
    <w:p w:rsidR="00152E9D" w:rsidRPr="00C72CDF"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72CDF" w:rsidTr="00152E9D">
        <w:trPr>
          <w:cantSplit/>
        </w:trPr>
        <w:tc>
          <w:tcPr>
            <w:tcW w:w="6062" w:type="dxa"/>
            <w:vMerge w:val="restart"/>
            <w:shd w:val="pct15" w:color="auto" w:fill="auto"/>
            <w:vAlign w:val="center"/>
          </w:tcPr>
          <w:p w:rsidR="00152E9D" w:rsidRPr="00C72CDF" w:rsidRDefault="004D5E9B" w:rsidP="00152E9D">
            <w:pPr>
              <w:rPr>
                <w:rFonts w:ascii="Arial" w:hAnsi="Arial" w:cs="Arial"/>
                <w:sz w:val="16"/>
                <w:szCs w:val="16"/>
              </w:rPr>
            </w:pPr>
            <w:r w:rsidRPr="00C72CDF">
              <w:rPr>
                <w:rFonts w:ascii="Arial" w:hAnsi="Arial" w:cs="Arial"/>
                <w:b/>
                <w:bCs/>
                <w:sz w:val="22"/>
                <w:szCs w:val="22"/>
              </w:rPr>
              <w:t>Assessment</w:t>
            </w:r>
            <w:r w:rsidR="00152E9D" w:rsidRPr="00C72CDF">
              <w:rPr>
                <w:rFonts w:ascii="Arial" w:hAnsi="Arial" w:cs="Arial"/>
                <w:b/>
                <w:bCs/>
                <w:sz w:val="22"/>
                <w:szCs w:val="22"/>
              </w:rPr>
              <w:t xml:space="preserve"> Mark </w:t>
            </w:r>
            <w:r w:rsidR="00152E9D" w:rsidRPr="00C72CDF">
              <w:rPr>
                <w:rFonts w:ascii="Arial" w:hAnsi="Arial" w:cs="Arial"/>
                <w:bCs/>
                <w:sz w:val="22"/>
                <w:szCs w:val="22"/>
              </w:rPr>
              <w:t>(</w:t>
            </w:r>
            <w:r w:rsidR="00152E9D" w:rsidRPr="00C72CD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C72CDF" w:rsidRDefault="00152E9D" w:rsidP="00152E9D">
            <w:pPr>
              <w:rPr>
                <w:rFonts w:ascii="Arial" w:hAnsi="Arial" w:cs="Arial"/>
                <w:b/>
                <w:bCs/>
                <w:sz w:val="16"/>
                <w:szCs w:val="16"/>
              </w:rPr>
            </w:pPr>
            <w:r w:rsidRPr="00C72CDF">
              <w:rPr>
                <w:rFonts w:ascii="Arial" w:hAnsi="Arial" w:cs="Arial"/>
                <w:b/>
                <w:sz w:val="16"/>
                <w:szCs w:val="16"/>
              </w:rPr>
              <w:t>Late Submission Penalties (tick if appropriate)</w:t>
            </w:r>
          </w:p>
        </w:tc>
        <w:tc>
          <w:tcPr>
            <w:tcW w:w="1060" w:type="dxa"/>
            <w:vMerge w:val="restart"/>
            <w:vAlign w:val="center"/>
          </w:tcPr>
          <w:p w:rsidR="00152E9D" w:rsidRPr="00C72CDF" w:rsidRDefault="00F8430F" w:rsidP="00152E9D">
            <w:pPr>
              <w:jc w:val="right"/>
              <w:rPr>
                <w:rFonts w:ascii="Arial" w:hAnsi="Arial" w:cs="Arial"/>
                <w:b/>
                <w:bCs/>
              </w:rPr>
            </w:pPr>
            <w:r>
              <w:rPr>
                <w:rFonts w:ascii="Arial" w:hAnsi="Arial" w:cs="Arial"/>
                <w:b/>
                <w:bCs/>
              </w:rPr>
              <w:t>75.25</w:t>
            </w:r>
            <w:bookmarkStart w:id="1" w:name="_GoBack"/>
            <w:bookmarkEnd w:id="1"/>
            <w:r w:rsidR="00152E9D" w:rsidRPr="00C72CDF">
              <w:rPr>
                <w:rFonts w:ascii="Arial" w:hAnsi="Arial" w:cs="Arial"/>
                <w:b/>
                <w:bCs/>
              </w:rPr>
              <w:t>%</w:t>
            </w:r>
          </w:p>
        </w:tc>
      </w:tr>
      <w:tr w:rsidR="00152E9D" w:rsidRPr="00C72CDF" w:rsidTr="00152E9D">
        <w:trPr>
          <w:cantSplit/>
        </w:trPr>
        <w:tc>
          <w:tcPr>
            <w:tcW w:w="6062" w:type="dxa"/>
            <w:vMerge/>
            <w:vAlign w:val="bottom"/>
          </w:tcPr>
          <w:p w:rsidR="00152E9D" w:rsidRPr="00C72CDF" w:rsidRDefault="00152E9D" w:rsidP="00152E9D">
            <w:pPr>
              <w:rPr>
                <w:rFonts w:ascii="Arial" w:hAnsi="Arial" w:cs="Arial"/>
              </w:rPr>
            </w:pPr>
          </w:p>
        </w:tc>
        <w:tc>
          <w:tcPr>
            <w:tcW w:w="2903" w:type="dxa"/>
            <w:vAlign w:val="bottom"/>
          </w:tcPr>
          <w:p w:rsidR="00152E9D" w:rsidRPr="00C72CDF" w:rsidRDefault="00152E9D" w:rsidP="00152E9D">
            <w:pPr>
              <w:rPr>
                <w:rFonts w:ascii="Arial" w:hAnsi="Arial" w:cs="Arial"/>
                <w:b/>
                <w:bCs/>
                <w:sz w:val="16"/>
                <w:szCs w:val="16"/>
              </w:rPr>
            </w:pPr>
            <w:r w:rsidRPr="00C72CDF">
              <w:rPr>
                <w:rFonts w:ascii="Arial" w:hAnsi="Arial" w:cs="Arial"/>
                <w:sz w:val="16"/>
                <w:szCs w:val="16"/>
              </w:rPr>
              <w:t xml:space="preserve">Up to </w:t>
            </w:r>
            <w:r w:rsidR="006D6F24" w:rsidRPr="00C72CDF">
              <w:rPr>
                <w:rFonts w:ascii="Arial" w:hAnsi="Arial" w:cs="Arial"/>
                <w:sz w:val="16"/>
                <w:szCs w:val="16"/>
              </w:rPr>
              <w:t>1 week</w:t>
            </w:r>
            <w:r w:rsidRPr="00C72CDF">
              <w:rPr>
                <w:rFonts w:ascii="Arial" w:hAnsi="Arial" w:cs="Arial"/>
                <w:sz w:val="16"/>
                <w:szCs w:val="16"/>
              </w:rPr>
              <w:t xml:space="preserve"> late</w:t>
            </w:r>
            <w:r w:rsidR="004D5E9B" w:rsidRPr="00C72CDF">
              <w:rPr>
                <w:rFonts w:ascii="Arial" w:hAnsi="Arial" w:cs="Arial"/>
                <w:sz w:val="16"/>
                <w:szCs w:val="16"/>
              </w:rPr>
              <w:t xml:space="preserve"> (</w:t>
            </w:r>
            <w:r w:rsidR="004D5E9B" w:rsidRPr="00C72CDF">
              <w:rPr>
                <w:rFonts w:ascii="Arial" w:hAnsi="Arial" w:cs="Arial"/>
                <w:sz w:val="12"/>
                <w:szCs w:val="12"/>
              </w:rPr>
              <w:t>40% Max)</w:t>
            </w:r>
          </w:p>
        </w:tc>
        <w:tc>
          <w:tcPr>
            <w:tcW w:w="641" w:type="dxa"/>
            <w:vAlign w:val="bottom"/>
          </w:tcPr>
          <w:p w:rsidR="00152E9D" w:rsidRPr="00C72CDF" w:rsidRDefault="00152E9D" w:rsidP="00152E9D">
            <w:pPr>
              <w:jc w:val="center"/>
              <w:rPr>
                <w:rFonts w:ascii="Arial" w:hAnsi="Arial" w:cs="Arial"/>
                <w:sz w:val="12"/>
                <w:szCs w:val="12"/>
              </w:rPr>
            </w:pPr>
          </w:p>
        </w:tc>
        <w:tc>
          <w:tcPr>
            <w:tcW w:w="1060" w:type="dxa"/>
            <w:vMerge/>
            <w:vAlign w:val="bottom"/>
          </w:tcPr>
          <w:p w:rsidR="00152E9D" w:rsidRPr="00C72CDF" w:rsidRDefault="00152E9D" w:rsidP="00152E9D">
            <w:pPr>
              <w:ind w:leftChars="71" w:left="142"/>
              <w:rPr>
                <w:rFonts w:ascii="Arial" w:hAnsi="Arial" w:cs="Arial"/>
              </w:rPr>
            </w:pPr>
          </w:p>
        </w:tc>
      </w:tr>
      <w:tr w:rsidR="00152E9D" w:rsidRPr="00C72CDF" w:rsidTr="00152E9D">
        <w:trPr>
          <w:cantSplit/>
        </w:trPr>
        <w:tc>
          <w:tcPr>
            <w:tcW w:w="6062" w:type="dxa"/>
            <w:vMerge/>
            <w:vAlign w:val="bottom"/>
          </w:tcPr>
          <w:p w:rsidR="00152E9D" w:rsidRPr="00C72CDF" w:rsidRDefault="00152E9D" w:rsidP="00152E9D">
            <w:pPr>
              <w:rPr>
                <w:rFonts w:ascii="Arial" w:hAnsi="Arial" w:cs="Arial"/>
              </w:rPr>
            </w:pPr>
          </w:p>
        </w:tc>
        <w:tc>
          <w:tcPr>
            <w:tcW w:w="2903" w:type="dxa"/>
            <w:vAlign w:val="bottom"/>
          </w:tcPr>
          <w:p w:rsidR="00152E9D" w:rsidRPr="00C72CDF" w:rsidRDefault="006D6F24" w:rsidP="00152E9D">
            <w:pPr>
              <w:rPr>
                <w:rFonts w:ascii="Arial" w:hAnsi="Arial" w:cs="Arial"/>
                <w:b/>
                <w:bCs/>
                <w:sz w:val="16"/>
                <w:szCs w:val="16"/>
              </w:rPr>
            </w:pPr>
            <w:r w:rsidRPr="00C72CDF">
              <w:rPr>
                <w:rFonts w:ascii="Arial" w:hAnsi="Arial" w:cs="Arial"/>
                <w:sz w:val="16"/>
                <w:szCs w:val="16"/>
              </w:rPr>
              <w:t>Over 1</w:t>
            </w:r>
            <w:r w:rsidR="00152E9D" w:rsidRPr="00C72CDF">
              <w:rPr>
                <w:rFonts w:ascii="Arial" w:hAnsi="Arial" w:cs="Arial"/>
                <w:sz w:val="16"/>
                <w:szCs w:val="16"/>
              </w:rPr>
              <w:t xml:space="preserve"> week late</w:t>
            </w:r>
            <w:r w:rsidR="004D5E9B" w:rsidRPr="00C72CDF">
              <w:rPr>
                <w:rFonts w:ascii="Arial" w:hAnsi="Arial" w:cs="Arial"/>
                <w:sz w:val="16"/>
                <w:szCs w:val="16"/>
              </w:rPr>
              <w:t xml:space="preserve"> (</w:t>
            </w:r>
            <w:r w:rsidR="004D5E9B" w:rsidRPr="00C72CDF">
              <w:rPr>
                <w:rFonts w:ascii="Arial" w:hAnsi="Arial" w:cs="Arial"/>
                <w:sz w:val="12"/>
                <w:szCs w:val="12"/>
              </w:rPr>
              <w:t>0%)</w:t>
            </w:r>
          </w:p>
        </w:tc>
        <w:tc>
          <w:tcPr>
            <w:tcW w:w="641" w:type="dxa"/>
            <w:vAlign w:val="bottom"/>
          </w:tcPr>
          <w:p w:rsidR="00152E9D" w:rsidRPr="00C72CDF" w:rsidRDefault="00152E9D" w:rsidP="00152E9D">
            <w:pPr>
              <w:jc w:val="center"/>
              <w:rPr>
                <w:rFonts w:ascii="Arial" w:hAnsi="Arial" w:cs="Arial"/>
                <w:sz w:val="12"/>
                <w:szCs w:val="12"/>
              </w:rPr>
            </w:pPr>
          </w:p>
        </w:tc>
        <w:tc>
          <w:tcPr>
            <w:tcW w:w="1060" w:type="dxa"/>
            <w:vMerge/>
            <w:vAlign w:val="bottom"/>
          </w:tcPr>
          <w:p w:rsidR="00152E9D" w:rsidRPr="00C72CDF" w:rsidRDefault="00152E9D" w:rsidP="00152E9D">
            <w:pPr>
              <w:ind w:firstLineChars="141" w:firstLine="282"/>
              <w:rPr>
                <w:rFonts w:ascii="Arial" w:hAnsi="Arial" w:cs="Arial"/>
              </w:rPr>
            </w:pPr>
          </w:p>
        </w:tc>
      </w:tr>
    </w:tbl>
    <w:p w:rsidR="00152E9D" w:rsidRPr="00C72CDF" w:rsidRDefault="00152E9D" w:rsidP="00152E9D">
      <w:pPr>
        <w:rPr>
          <w:rFonts w:ascii="Arial" w:hAnsi="Arial" w:cs="Arial"/>
        </w:rPr>
      </w:pPr>
    </w:p>
    <w:p w:rsidR="00C073F1" w:rsidRPr="00C72CDF" w:rsidRDefault="00C073F1" w:rsidP="00152E9D">
      <w:pPr>
        <w:rPr>
          <w:rFonts w:ascii="Arial" w:hAnsi="Arial" w:cs="Arial"/>
        </w:rPr>
      </w:pPr>
    </w:p>
    <w:p w:rsidR="00C073F1" w:rsidRPr="00C72CDF" w:rsidRDefault="00C073F1" w:rsidP="00152E9D">
      <w:pPr>
        <w:rPr>
          <w:rFonts w:ascii="Arial" w:hAnsi="Arial" w:cs="Arial"/>
          <w:vanish/>
        </w:rPr>
        <w:sectPr w:rsidR="00C073F1" w:rsidRPr="00C72CDF" w:rsidSect="00F61A20">
          <w:footerReference w:type="default" r:id="rId11"/>
          <w:type w:val="continuous"/>
          <w:pgSz w:w="11894" w:h="16834"/>
          <w:pgMar w:top="720" w:right="720" w:bottom="720" w:left="720" w:header="706" w:footer="706" w:gutter="0"/>
          <w:paperSrc w:first="1" w:other="1"/>
          <w:cols w:space="720"/>
        </w:sectPr>
      </w:pPr>
    </w:p>
    <w:p w:rsidR="00C073F1" w:rsidRPr="00C72CDF" w:rsidRDefault="00C073F1" w:rsidP="00152E9D">
      <w:pPr>
        <w:rPr>
          <w:rFonts w:ascii="Arial" w:hAnsi="Arial" w:cs="Arial"/>
          <w:vanish/>
        </w:rPr>
        <w:sectPr w:rsidR="00C073F1" w:rsidRPr="00C72CDF" w:rsidSect="00C073F1">
          <w:pgSz w:w="16834" w:h="11894" w:orient="landscape"/>
          <w:pgMar w:top="720" w:right="720" w:bottom="720" w:left="720" w:header="706" w:footer="706" w:gutter="0"/>
          <w:paperSrc w:first="1" w:other="1"/>
          <w:cols w:space="720"/>
          <w:docGrid w:linePitch="272"/>
        </w:sectPr>
      </w:pPr>
    </w:p>
    <w:p w:rsidR="00C073F1" w:rsidRPr="00C72CDF"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RPr="00C72CDF" w:rsidTr="00EA67A3">
        <w:tc>
          <w:tcPr>
            <w:tcW w:w="15304" w:type="dxa"/>
            <w:shd w:val="clear" w:color="auto" w:fill="8DB3E2"/>
          </w:tcPr>
          <w:p w:rsidR="00C073F1" w:rsidRPr="00C72CDF" w:rsidRDefault="00130F2A" w:rsidP="001F50B6">
            <w:pPr>
              <w:pStyle w:val="NormalWeb"/>
              <w:rPr>
                <w:rFonts w:ascii="Arial" w:hAnsi="Arial" w:cs="Arial"/>
                <w:b/>
                <w:color w:val="303B44"/>
                <w:sz w:val="22"/>
                <w:szCs w:val="22"/>
              </w:rPr>
            </w:pPr>
            <w:r w:rsidRPr="00C72CDF">
              <w:rPr>
                <w:rFonts w:ascii="Arial" w:hAnsi="Arial" w:cs="Arial"/>
                <w:b/>
                <w:color w:val="303B44"/>
                <w:sz w:val="22"/>
                <w:szCs w:val="22"/>
              </w:rPr>
              <w:t>GENERIC ASSESSMENT CRITERIA</w:t>
            </w:r>
          </w:p>
        </w:tc>
      </w:tr>
    </w:tbl>
    <w:p w:rsidR="00995D51" w:rsidRPr="00C72CDF"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C72CDF" w:rsidTr="00EA67A3">
        <w:tc>
          <w:tcPr>
            <w:tcW w:w="15304" w:type="dxa"/>
            <w:shd w:val="clear" w:color="auto" w:fill="8DB3E2"/>
          </w:tcPr>
          <w:p w:rsidR="007D5DE2" w:rsidRPr="00C72CDF" w:rsidRDefault="007D5DE2" w:rsidP="0075226D">
            <w:pPr>
              <w:rPr>
                <w:rFonts w:ascii="Arial" w:hAnsi="Arial" w:cs="Arial"/>
                <w:b/>
              </w:rPr>
            </w:pPr>
            <w:r w:rsidRPr="00C72CDF">
              <w:rPr>
                <w:rFonts w:ascii="Arial" w:hAnsi="Arial" w:cs="Arial"/>
                <w:b/>
              </w:rPr>
              <w:t xml:space="preserve">Level </w:t>
            </w:r>
            <w:r w:rsidR="0075226D" w:rsidRPr="00C72CDF">
              <w:rPr>
                <w:rFonts w:ascii="Arial" w:hAnsi="Arial" w:cs="Arial"/>
                <w:b/>
              </w:rPr>
              <w:t>4</w:t>
            </w:r>
          </w:p>
        </w:tc>
      </w:tr>
      <w:tr w:rsidR="00130F2A" w:rsidRPr="00C72CDF" w:rsidTr="00EA67A3">
        <w:tc>
          <w:tcPr>
            <w:tcW w:w="15304" w:type="dxa"/>
            <w:shd w:val="clear" w:color="auto" w:fill="DAEEF3"/>
          </w:tcPr>
          <w:p w:rsidR="00130F2A" w:rsidRPr="00C72CDF" w:rsidRDefault="00EA67A3" w:rsidP="00130F2A">
            <w:pPr>
              <w:rPr>
                <w:rFonts w:ascii="Arial" w:eastAsia="Arial" w:hAnsi="Arial" w:cs="Arial"/>
                <w:spacing w:val="-1"/>
              </w:rPr>
            </w:pPr>
            <w:r w:rsidRPr="00C72CDF">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C72CDF">
              <w:rPr>
                <w:rFonts w:ascii="Arial" w:hAnsi="Arial" w:cs="Arial"/>
              </w:rPr>
              <w:t xml:space="preserve"> They will be able to </w:t>
            </w:r>
            <w:r w:rsidRPr="00C72CDF">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C72CDF"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gridCol w:w="141"/>
      </w:tblGrid>
      <w:tr w:rsidR="00E3307D" w:rsidRPr="00C72CDF" w:rsidTr="00EA67A3">
        <w:trPr>
          <w:tblHeader/>
        </w:trPr>
        <w:tc>
          <w:tcPr>
            <w:tcW w:w="1735" w:type="dxa"/>
            <w:shd w:val="clear" w:color="auto" w:fill="8DB3E2"/>
          </w:tcPr>
          <w:p w:rsidR="00E3307D" w:rsidRPr="00C72CDF" w:rsidRDefault="00E3307D" w:rsidP="00E3307D">
            <w:pPr>
              <w:rPr>
                <w:rFonts w:ascii="Arial" w:hAnsi="Arial" w:cs="Arial"/>
                <w:b/>
                <w:sz w:val="18"/>
                <w:szCs w:val="18"/>
              </w:rPr>
            </w:pPr>
            <w:r w:rsidRPr="00C72CDF">
              <w:rPr>
                <w:rFonts w:ascii="Arial" w:hAnsi="Arial" w:cs="Arial"/>
                <w:b/>
                <w:sz w:val="18"/>
                <w:szCs w:val="18"/>
              </w:rPr>
              <w:t>Level 5</w:t>
            </w:r>
          </w:p>
        </w:tc>
        <w:tc>
          <w:tcPr>
            <w:tcW w:w="1804"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FAIL</w:t>
            </w:r>
          </w:p>
        </w:tc>
        <w:tc>
          <w:tcPr>
            <w:tcW w:w="1985"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MARGINAL FAIL</w:t>
            </w:r>
          </w:p>
        </w:tc>
        <w:tc>
          <w:tcPr>
            <w:tcW w:w="1984"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SATISFACTORY</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(3</w:t>
            </w:r>
            <w:r w:rsidRPr="00C72CDF">
              <w:rPr>
                <w:rFonts w:ascii="Arial" w:hAnsi="Arial" w:cs="Arial"/>
                <w:b/>
                <w:sz w:val="18"/>
                <w:szCs w:val="18"/>
                <w:vertAlign w:val="superscript"/>
              </w:rPr>
              <w:t>rd</w:t>
            </w:r>
            <w:r w:rsidRPr="00C72CDF">
              <w:rPr>
                <w:rFonts w:ascii="Arial" w:hAnsi="Arial" w:cs="Arial"/>
                <w:b/>
                <w:sz w:val="18"/>
                <w:szCs w:val="18"/>
              </w:rPr>
              <w:t xml:space="preserve"> / Pass)</w:t>
            </w:r>
          </w:p>
        </w:tc>
        <w:tc>
          <w:tcPr>
            <w:tcW w:w="1843"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GOOD</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(2.2 / Pass)</w:t>
            </w:r>
          </w:p>
        </w:tc>
        <w:tc>
          <w:tcPr>
            <w:tcW w:w="1984"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VERY GOOD</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(2.1 / Merit)</w:t>
            </w:r>
          </w:p>
        </w:tc>
        <w:tc>
          <w:tcPr>
            <w:tcW w:w="1843"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EXCELLENT</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c>
          <w:tcPr>
            <w:tcW w:w="2126" w:type="dxa"/>
            <w:gridSpan w:val="2"/>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EXCEPTIONAL</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r>
      <w:tr w:rsidR="00E3307D" w:rsidRPr="00C72CDF" w:rsidTr="00EA67A3">
        <w:trPr>
          <w:tblHeader/>
        </w:trPr>
        <w:tc>
          <w:tcPr>
            <w:tcW w:w="1735" w:type="dxa"/>
            <w:shd w:val="clear" w:color="auto" w:fill="8DB3E2"/>
          </w:tcPr>
          <w:p w:rsidR="00E3307D" w:rsidRPr="00C72CDF" w:rsidRDefault="00E3307D" w:rsidP="00E3307D">
            <w:pPr>
              <w:ind w:left="171"/>
              <w:rPr>
                <w:rFonts w:ascii="Arial" w:hAnsi="Arial" w:cs="Arial"/>
                <w:sz w:val="18"/>
                <w:szCs w:val="18"/>
              </w:rPr>
            </w:pPr>
            <w:r w:rsidRPr="00C72CDF">
              <w:rPr>
                <w:rFonts w:ascii="Arial" w:eastAsia="Arial" w:hAnsi="Arial" w:cs="Arial"/>
                <w:b/>
                <w:bCs/>
              </w:rPr>
              <w:t>Category</w:t>
            </w:r>
          </w:p>
        </w:tc>
        <w:tc>
          <w:tcPr>
            <w:tcW w:w="1804"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0-29%</w:t>
            </w:r>
          </w:p>
        </w:tc>
        <w:tc>
          <w:tcPr>
            <w:tcW w:w="1985"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30-39%</w:t>
            </w:r>
          </w:p>
        </w:tc>
        <w:tc>
          <w:tcPr>
            <w:tcW w:w="1984"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40-49%</w:t>
            </w:r>
          </w:p>
        </w:tc>
        <w:tc>
          <w:tcPr>
            <w:tcW w:w="1843"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50-59%</w:t>
            </w:r>
          </w:p>
        </w:tc>
        <w:tc>
          <w:tcPr>
            <w:tcW w:w="1984"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60-69%</w:t>
            </w:r>
          </w:p>
        </w:tc>
        <w:tc>
          <w:tcPr>
            <w:tcW w:w="1843"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70-84%</w:t>
            </w:r>
          </w:p>
        </w:tc>
        <w:tc>
          <w:tcPr>
            <w:tcW w:w="2126" w:type="dxa"/>
            <w:gridSpan w:val="2"/>
            <w:shd w:val="clear" w:color="auto" w:fill="8DB3E2"/>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85-100%</w:t>
            </w:r>
          </w:p>
        </w:tc>
      </w:tr>
      <w:tr w:rsidR="00EA67A3" w:rsidRPr="00C72CDF" w:rsidTr="00EA67A3">
        <w:tc>
          <w:tcPr>
            <w:tcW w:w="1735" w:type="dxa"/>
            <w:shd w:val="clear" w:color="auto" w:fill="8DB3E2"/>
          </w:tcPr>
          <w:p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
                <w:bCs/>
              </w:rPr>
              <w:t xml:space="preserve">Engagement with literature </w:t>
            </w:r>
            <w:r w:rsidRPr="00C72CDF">
              <w:rPr>
                <w:rFonts w:ascii="Arial" w:eastAsia="Arial" w:hAnsi="Arial" w:cs="Arial"/>
                <w:bCs/>
                <w:sz w:val="18"/>
                <w:szCs w:val="18"/>
              </w:rPr>
              <w:t>(including reading, referencing,</w:t>
            </w:r>
          </w:p>
          <w:p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academic conventions and</w:t>
            </w:r>
          </w:p>
          <w:p w:rsidR="00EA67A3" w:rsidRPr="00C72CDF" w:rsidRDefault="00EA67A3" w:rsidP="00EA67A3">
            <w:pPr>
              <w:spacing w:before="34"/>
              <w:ind w:left="108" w:right="-54"/>
              <w:rPr>
                <w:rFonts w:ascii="Arial" w:eastAsia="Arial" w:hAnsi="Arial" w:cs="Arial"/>
                <w:b/>
                <w:bCs/>
              </w:rPr>
            </w:pPr>
            <w:r w:rsidRPr="00C72CDF">
              <w:rPr>
                <w:rFonts w:ascii="Arial" w:eastAsia="Arial" w:hAnsi="Arial" w:cs="Arial"/>
                <w:bCs/>
                <w:sz w:val="18"/>
                <w:szCs w:val="18"/>
              </w:rPr>
              <w:t>academic honesty)</w:t>
            </w:r>
          </w:p>
        </w:tc>
        <w:tc>
          <w:tcPr>
            <w:tcW w:w="1804" w:type="dxa"/>
            <w:tcBorders>
              <w:top w:val="single" w:sz="4" w:space="0" w:color="auto"/>
              <w:left w:val="sing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Little or no evidence of reading</w:t>
            </w:r>
            <w:r w:rsidRPr="00C72CDF">
              <w:rPr>
                <w:sz w:val="18"/>
                <w:szCs w:val="18"/>
              </w:rPr>
              <w:t xml:space="preserve"> and/or </w:t>
            </w:r>
            <w:r w:rsidRPr="00C72CDF">
              <w:rPr>
                <w:rFonts w:ascii="Arial" w:hAnsi="Arial" w:cs="Arial"/>
                <w:sz w:val="18"/>
                <w:szCs w:val="18"/>
              </w:rPr>
              <w:t>reliance on inappropriate sources.</w:t>
            </w:r>
          </w:p>
          <w:p w:rsidR="00EA67A3" w:rsidRPr="00C72CDF" w:rsidRDefault="00EA67A3" w:rsidP="00EA67A3">
            <w:pPr>
              <w:rPr>
                <w:rFonts w:ascii="Arial" w:hAnsi="Arial" w:cs="Arial"/>
                <w:sz w:val="18"/>
                <w:szCs w:val="18"/>
              </w:rPr>
            </w:pPr>
            <w:r w:rsidRPr="00C72CDF">
              <w:rPr>
                <w:rFonts w:ascii="Arial" w:hAnsi="Arial" w:cs="Arial"/>
                <w:sz w:val="18"/>
                <w:szCs w:val="18"/>
              </w:rPr>
              <w:t>Views and findings mostly unsupported and non-authoritative.</w:t>
            </w:r>
          </w:p>
          <w:p w:rsidR="00EA67A3" w:rsidRPr="00C72CDF" w:rsidRDefault="00EA67A3" w:rsidP="00EA67A3">
            <w:pPr>
              <w:rPr>
                <w:rFonts w:ascii="Arial" w:hAnsi="Arial" w:cs="Arial"/>
                <w:sz w:val="18"/>
                <w:szCs w:val="18"/>
              </w:rPr>
            </w:pPr>
            <w:r w:rsidRPr="00C72CDF">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Engagement with a limited range of mostly relevant and credible sources but with some reliance on information gained through class contact. Some omissions and minor errors.</w:t>
            </w:r>
          </w:p>
          <w:p w:rsidR="00EA67A3" w:rsidRPr="00C72CDF" w:rsidRDefault="00EA67A3" w:rsidP="00EA67A3">
            <w:pPr>
              <w:rPr>
                <w:rFonts w:ascii="Arial" w:hAnsi="Arial" w:cs="Arial"/>
                <w:sz w:val="18"/>
                <w:szCs w:val="18"/>
              </w:rPr>
            </w:pPr>
            <w:r w:rsidRPr="00C72CDF">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Engagement with a wide range of literature, including sources retrieved independently.</w:t>
            </w:r>
          </w:p>
          <w:p w:rsidR="00EA67A3" w:rsidRPr="00C72CDF" w:rsidRDefault="00EA67A3" w:rsidP="00EA67A3">
            <w:pPr>
              <w:rPr>
                <w:rFonts w:ascii="Arial" w:hAnsi="Arial" w:cs="Arial"/>
                <w:sz w:val="18"/>
                <w:szCs w:val="18"/>
              </w:rPr>
            </w:pPr>
            <w:r w:rsidRPr="00C72CDF">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Engagement with literature (including reading, referencing,</w:t>
            </w:r>
          </w:p>
          <w:p w:rsidR="00EA67A3" w:rsidRPr="00C72CDF" w:rsidRDefault="00EA67A3" w:rsidP="0075226D">
            <w:pPr>
              <w:spacing w:before="34"/>
              <w:ind w:left="108" w:right="-54"/>
              <w:rPr>
                <w:rFonts w:ascii="Arial" w:eastAsia="Arial" w:hAnsi="Arial" w:cs="Arial"/>
                <w:b/>
                <w:bCs/>
              </w:rPr>
            </w:pPr>
            <w:r w:rsidRPr="00C72CDF">
              <w:rPr>
                <w:rFonts w:ascii="Arial" w:eastAsia="Arial" w:hAnsi="Arial" w:cs="Arial"/>
                <w:bCs/>
                <w:sz w:val="18"/>
                <w:szCs w:val="18"/>
              </w:rPr>
              <w:t xml:space="preserve">academic conventions </w:t>
            </w:r>
            <w:r w:rsidR="00951871" w:rsidRPr="00C72CDF">
              <w:rPr>
                <w:rFonts w:ascii="Arial" w:eastAsia="Arial" w:hAnsi="Arial" w:cs="Arial"/>
                <w:bCs/>
                <w:sz w:val="18"/>
                <w:szCs w:val="18"/>
              </w:rPr>
              <w:t>and academic</w:t>
            </w:r>
            <w:r w:rsidRPr="00C72CDF">
              <w:rPr>
                <w:rFonts w:ascii="Arial" w:eastAsia="Arial" w:hAnsi="Arial" w:cs="Arial"/>
                <w:bCs/>
                <w:sz w:val="18"/>
                <w:szCs w:val="18"/>
              </w:rPr>
              <w:t xml:space="preserve"> honesty)</w:t>
            </w:r>
          </w:p>
        </w:tc>
      </w:tr>
      <w:tr w:rsidR="00EA67A3" w:rsidRPr="00C72CDF" w:rsidTr="00EA67A3">
        <w:tc>
          <w:tcPr>
            <w:tcW w:w="1735" w:type="dxa"/>
            <w:shd w:val="clear" w:color="auto" w:fill="8DB3E2"/>
          </w:tcPr>
          <w:p w:rsidR="00EA67A3" w:rsidRPr="00C72CDF" w:rsidRDefault="00EA67A3" w:rsidP="00EA67A3">
            <w:pPr>
              <w:spacing w:before="34"/>
              <w:ind w:left="108" w:right="-54"/>
              <w:rPr>
                <w:rFonts w:ascii="Arial" w:hAnsi="Arial" w:cs="Arial"/>
                <w:sz w:val="18"/>
                <w:szCs w:val="18"/>
              </w:rPr>
            </w:pPr>
            <w:r w:rsidRPr="00C72CDF">
              <w:rPr>
                <w:rFonts w:ascii="Arial" w:eastAsia="Arial" w:hAnsi="Arial" w:cs="Arial"/>
                <w:b/>
                <w:bCs/>
              </w:rPr>
              <w:t xml:space="preserve">Knowledge and understanding </w:t>
            </w:r>
            <w:r w:rsidRPr="00C72CDF">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Gaps in knowledge</w:t>
            </w:r>
            <w:r w:rsidRPr="00C72CDF">
              <w:rPr>
                <w:sz w:val="18"/>
                <w:szCs w:val="18"/>
              </w:rPr>
              <w:t xml:space="preserve"> of </w:t>
            </w:r>
            <w:r w:rsidRPr="00C72CDF">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Exceptional, detailed knowledge and understanding of the basic underlying concepts and principles</w:t>
            </w:r>
          </w:p>
        </w:tc>
      </w:tr>
      <w:tr w:rsidR="00EA67A3" w:rsidRPr="00C72CDF" w:rsidTr="00EA67A3">
        <w:trPr>
          <w:trHeight w:val="4004"/>
        </w:trPr>
        <w:tc>
          <w:tcPr>
            <w:tcW w:w="1735" w:type="dxa"/>
            <w:shd w:val="clear" w:color="auto" w:fill="8DB3E2"/>
          </w:tcPr>
          <w:p w:rsidR="00EA67A3" w:rsidRPr="00C72CDF" w:rsidRDefault="00951871" w:rsidP="00EA67A3">
            <w:pPr>
              <w:spacing w:before="34" w:line="239" w:lineRule="auto"/>
              <w:ind w:left="108" w:right="-54"/>
              <w:rPr>
                <w:rFonts w:ascii="Arial" w:eastAsia="Arial" w:hAnsi="Arial" w:cs="Arial"/>
                <w:b/>
                <w:bCs/>
              </w:rPr>
            </w:pPr>
            <w:r w:rsidRPr="00C72CDF">
              <w:rPr>
                <w:rFonts w:ascii="Arial" w:eastAsia="Arial" w:hAnsi="Arial" w:cs="Arial"/>
                <w:b/>
                <w:bCs/>
              </w:rPr>
              <w:lastRenderedPageBreak/>
              <w:t>C</w:t>
            </w:r>
            <w:r w:rsidRPr="00C72CDF">
              <w:rPr>
                <w:rFonts w:ascii="Arial" w:eastAsia="Arial" w:hAnsi="Arial" w:cs="Arial"/>
                <w:b/>
                <w:bCs/>
                <w:spacing w:val="1"/>
              </w:rPr>
              <w:t>ogn</w:t>
            </w:r>
            <w:r w:rsidRPr="00C72CDF">
              <w:rPr>
                <w:rFonts w:ascii="Arial" w:eastAsia="Arial" w:hAnsi="Arial" w:cs="Arial"/>
                <w:b/>
                <w:bCs/>
              </w:rPr>
              <w:t>i</w:t>
            </w:r>
            <w:r w:rsidRPr="00C72CDF">
              <w:rPr>
                <w:rFonts w:ascii="Arial" w:eastAsia="Arial" w:hAnsi="Arial" w:cs="Arial"/>
                <w:b/>
                <w:bCs/>
                <w:spacing w:val="1"/>
              </w:rPr>
              <w:t>t</w:t>
            </w:r>
            <w:r w:rsidRPr="00C72CDF">
              <w:rPr>
                <w:rFonts w:ascii="Arial" w:eastAsia="Arial" w:hAnsi="Arial" w:cs="Arial"/>
                <w:b/>
                <w:bCs/>
              </w:rPr>
              <w:t>i</w:t>
            </w:r>
            <w:r w:rsidRPr="00C72CDF">
              <w:rPr>
                <w:rFonts w:ascii="Arial" w:eastAsia="Arial" w:hAnsi="Arial" w:cs="Arial"/>
                <w:b/>
                <w:bCs/>
                <w:spacing w:val="2"/>
              </w:rPr>
              <w:t>v</w:t>
            </w:r>
            <w:r w:rsidRPr="00C72CDF">
              <w:rPr>
                <w:rFonts w:ascii="Arial" w:eastAsia="Arial" w:hAnsi="Arial" w:cs="Arial"/>
                <w:b/>
                <w:bCs/>
              </w:rPr>
              <w:t xml:space="preserve">e </w:t>
            </w:r>
            <w:r w:rsidRPr="00C72CDF">
              <w:rPr>
                <w:rFonts w:ascii="Arial" w:eastAsia="Arial" w:hAnsi="Arial" w:cs="Arial"/>
                <w:b/>
                <w:bCs/>
                <w:spacing w:val="1"/>
              </w:rPr>
              <w:t>a</w:t>
            </w:r>
            <w:r w:rsidRPr="00C72CDF">
              <w:rPr>
                <w:rFonts w:ascii="Arial" w:eastAsia="Arial" w:hAnsi="Arial" w:cs="Arial"/>
                <w:b/>
                <w:bCs/>
              </w:rPr>
              <w:t>nd</w:t>
            </w:r>
            <w:r w:rsidR="00EA67A3" w:rsidRPr="00C72CDF">
              <w:rPr>
                <w:rFonts w:ascii="Arial" w:eastAsia="Arial" w:hAnsi="Arial" w:cs="Arial"/>
                <w:b/>
                <w:bCs/>
              </w:rPr>
              <w:t xml:space="preserve"> i</w:t>
            </w:r>
            <w:r w:rsidR="00EA67A3" w:rsidRPr="00C72CDF">
              <w:rPr>
                <w:rFonts w:ascii="Arial" w:eastAsia="Arial" w:hAnsi="Arial" w:cs="Arial"/>
                <w:b/>
                <w:bCs/>
                <w:spacing w:val="1"/>
              </w:rPr>
              <w:t>nt</w:t>
            </w:r>
            <w:r w:rsidR="00EA67A3" w:rsidRPr="00C72CDF">
              <w:rPr>
                <w:rFonts w:ascii="Arial" w:eastAsia="Arial" w:hAnsi="Arial" w:cs="Arial"/>
                <w:b/>
                <w:bCs/>
              </w:rPr>
              <w:t>ellec</w:t>
            </w:r>
            <w:r w:rsidR="00EA67A3" w:rsidRPr="00C72CDF">
              <w:rPr>
                <w:rFonts w:ascii="Arial" w:eastAsia="Arial" w:hAnsi="Arial" w:cs="Arial"/>
                <w:b/>
                <w:bCs/>
                <w:spacing w:val="1"/>
              </w:rPr>
              <w:t>tu</w:t>
            </w:r>
            <w:r w:rsidR="00EA67A3" w:rsidRPr="00C72CDF">
              <w:rPr>
                <w:rFonts w:ascii="Arial" w:eastAsia="Arial" w:hAnsi="Arial" w:cs="Arial"/>
                <w:b/>
                <w:bCs/>
              </w:rPr>
              <w:t>al skil</w:t>
            </w:r>
            <w:r w:rsidR="00EA67A3" w:rsidRPr="00C72CDF">
              <w:rPr>
                <w:rFonts w:ascii="Arial" w:eastAsia="Arial" w:hAnsi="Arial" w:cs="Arial"/>
                <w:b/>
                <w:bCs/>
                <w:spacing w:val="2"/>
              </w:rPr>
              <w:t>l</w:t>
            </w:r>
            <w:r w:rsidR="00EA67A3" w:rsidRPr="00C72CDF">
              <w:rPr>
                <w:rFonts w:ascii="Arial" w:eastAsia="Arial" w:hAnsi="Arial" w:cs="Arial"/>
                <w:b/>
                <w:bCs/>
              </w:rPr>
              <w:t xml:space="preserve">s </w:t>
            </w:r>
          </w:p>
          <w:p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EA67A3" w:rsidRPr="00C72CDF" w:rsidRDefault="00EA67A3" w:rsidP="00EA67A3">
            <w:pPr>
              <w:spacing w:before="34" w:line="239" w:lineRule="auto"/>
              <w:ind w:left="108" w:right="-54"/>
              <w:rPr>
                <w:rFonts w:ascii="Arial" w:eastAsia="Arial" w:hAnsi="Arial" w:cs="Arial"/>
                <w:bCs/>
                <w:sz w:val="18"/>
                <w:szCs w:val="18"/>
              </w:rPr>
            </w:pPr>
          </w:p>
          <w:p w:rsidR="00EA67A3" w:rsidRPr="00C72CDF" w:rsidRDefault="00EA67A3" w:rsidP="00EA67A3">
            <w:pPr>
              <w:spacing w:before="34" w:line="239" w:lineRule="auto"/>
              <w:ind w:left="108" w:right="-54"/>
              <w:rPr>
                <w:rFonts w:ascii="Arial" w:eastAsia="Arial" w:hAnsi="Arial" w:cs="Arial"/>
                <w:bCs/>
                <w:sz w:val="18"/>
                <w:szCs w:val="18"/>
              </w:rPr>
            </w:pPr>
          </w:p>
        </w:tc>
        <w:tc>
          <w:tcPr>
            <w:tcW w:w="1804" w:type="dxa"/>
          </w:tcPr>
          <w:p w:rsidR="00EA67A3" w:rsidRPr="00C72CDF" w:rsidRDefault="00EA67A3" w:rsidP="00EA67A3">
            <w:pPr>
              <w:rPr>
                <w:rFonts w:ascii="Arial" w:hAnsi="Arial" w:cs="Arial"/>
                <w:sz w:val="18"/>
                <w:szCs w:val="18"/>
              </w:rPr>
            </w:pPr>
            <w:r w:rsidRPr="00C72CDF">
              <w:rPr>
                <w:rFonts w:ascii="Arial" w:hAnsi="Arial" w:cs="Arial"/>
                <w:sz w:val="18"/>
                <w:szCs w:val="18"/>
              </w:rPr>
              <w:t>Wholly or almost wholly descriptive work. Little or no evaluation of</w:t>
            </w:r>
            <w:r w:rsidRPr="00C72CDF">
              <w:rPr>
                <w:sz w:val="18"/>
                <w:szCs w:val="18"/>
              </w:rPr>
              <w:t xml:space="preserve"> the </w:t>
            </w:r>
            <w:r w:rsidRPr="00C72CDF">
              <w:rPr>
                <w:rFonts w:ascii="Arial" w:hAnsi="Arial" w:cs="Arial"/>
                <w:sz w:val="18"/>
                <w:szCs w:val="18"/>
              </w:rPr>
              <w:t>underlying concepts and principles.</w:t>
            </w:r>
          </w:p>
          <w:p w:rsidR="00EA67A3" w:rsidRPr="00C72CDF" w:rsidRDefault="00EA67A3" w:rsidP="00EA67A3">
            <w:pPr>
              <w:rPr>
                <w:rFonts w:ascii="Arial" w:hAnsi="Arial" w:cs="Arial"/>
                <w:sz w:val="18"/>
                <w:szCs w:val="18"/>
              </w:rPr>
            </w:pPr>
            <w:r w:rsidRPr="00C72CDF">
              <w:rPr>
                <w:rFonts w:ascii="Arial" w:hAnsi="Arial" w:cs="Arial"/>
                <w:sz w:val="18"/>
                <w:szCs w:val="18"/>
              </w:rPr>
              <w:t>Failure to develop arguments, leading to illogical or invalid judgements. Minimal or no use of evidence to back up views.</w:t>
            </w:r>
          </w:p>
          <w:p w:rsidR="00EA67A3" w:rsidRPr="00C72CDF" w:rsidRDefault="00EA67A3" w:rsidP="00EA67A3">
            <w:pPr>
              <w:rPr>
                <w:rFonts w:ascii="Arial" w:hAnsi="Arial" w:cs="Arial"/>
                <w:sz w:val="18"/>
                <w:szCs w:val="18"/>
              </w:rPr>
            </w:pPr>
          </w:p>
        </w:tc>
        <w:tc>
          <w:tcPr>
            <w:tcW w:w="1985" w:type="dxa"/>
          </w:tcPr>
          <w:p w:rsidR="00EA67A3" w:rsidRPr="00C72CDF" w:rsidRDefault="00EA67A3" w:rsidP="00EA67A3">
            <w:pPr>
              <w:rPr>
                <w:rFonts w:ascii="Arial" w:hAnsi="Arial" w:cs="Arial"/>
                <w:sz w:val="18"/>
                <w:szCs w:val="18"/>
              </w:rPr>
            </w:pPr>
            <w:r w:rsidRPr="00C72CDF">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Limited attempt at evaluation of the underlying concepts and principles, tending towards description.</w:t>
            </w:r>
          </w:p>
          <w:p w:rsidR="00EA67A3" w:rsidRPr="00C72CDF" w:rsidRDefault="00EA67A3" w:rsidP="00EA67A3">
            <w:pPr>
              <w:rPr>
                <w:rFonts w:ascii="Arial" w:hAnsi="Arial" w:cs="Arial"/>
                <w:sz w:val="18"/>
                <w:szCs w:val="18"/>
              </w:rPr>
            </w:pPr>
            <w:r w:rsidRPr="00C72CDF">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Good evaluation of the underlying concepts and principles. Can interpret qualitative and quantitative data, with minor errors.</w:t>
            </w:r>
          </w:p>
          <w:p w:rsidR="00EA67A3" w:rsidRPr="00C72CDF" w:rsidRDefault="00EA67A3" w:rsidP="00EA67A3">
            <w:pPr>
              <w:rPr>
                <w:rFonts w:ascii="Arial" w:hAnsi="Arial" w:cs="Arial"/>
                <w:sz w:val="18"/>
                <w:szCs w:val="18"/>
              </w:rPr>
            </w:pPr>
            <w:r w:rsidRPr="00C72CDF">
              <w:rPr>
                <w:rFonts w:ascii="Arial" w:hAnsi="Arial" w:cs="Arial"/>
                <w:sz w:val="18"/>
                <w:szCs w:val="18"/>
              </w:rPr>
              <w:t>An emerging ability to use evidence to support the argument.</w:t>
            </w:r>
          </w:p>
          <w:p w:rsidR="00EA67A3" w:rsidRPr="00C72CDF" w:rsidRDefault="00EA67A3" w:rsidP="00EA67A3">
            <w:pPr>
              <w:rPr>
                <w:rFonts w:ascii="Arial" w:hAnsi="Arial" w:cs="Arial"/>
                <w:sz w:val="18"/>
                <w:szCs w:val="18"/>
              </w:rPr>
            </w:pPr>
            <w:r w:rsidRPr="00C72CDF">
              <w:rPr>
                <w:rFonts w:ascii="Arial" w:hAnsi="Arial" w:cs="Arial"/>
                <w:sz w:val="18"/>
                <w:szCs w:val="18"/>
              </w:rPr>
              <w:t>Mostly valid arguments and logical judgements.</w:t>
            </w: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EA67A3" w:rsidRPr="00C72CDF" w:rsidRDefault="00EA67A3" w:rsidP="00EA67A3">
            <w:pPr>
              <w:rPr>
                <w:rFonts w:ascii="Arial" w:hAnsi="Arial" w:cs="Arial"/>
                <w:sz w:val="18"/>
                <w:szCs w:val="18"/>
              </w:rPr>
            </w:pP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 xml:space="preserve">Excellent </w:t>
            </w:r>
            <w:r w:rsidR="00951871" w:rsidRPr="00C72CDF">
              <w:rPr>
                <w:rFonts w:ascii="Arial" w:hAnsi="Arial" w:cs="Arial"/>
                <w:sz w:val="18"/>
                <w:szCs w:val="18"/>
              </w:rPr>
              <w:t>evaluation of</w:t>
            </w:r>
            <w:r w:rsidRPr="00C72CDF">
              <w:rPr>
                <w:rFonts w:ascii="Arial" w:hAnsi="Arial" w:cs="Arial"/>
                <w:sz w:val="18"/>
                <w:szCs w:val="18"/>
              </w:rPr>
              <w:t xml:space="preserve">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rsidR="00EA67A3" w:rsidRPr="00C72CDF" w:rsidRDefault="00EA67A3" w:rsidP="00EA67A3">
            <w:pPr>
              <w:rPr>
                <w:rFonts w:ascii="Arial" w:hAnsi="Arial" w:cs="Arial"/>
                <w:sz w:val="18"/>
                <w:szCs w:val="18"/>
              </w:rPr>
            </w:pPr>
            <w:r w:rsidRPr="00C72CDF">
              <w:rPr>
                <w:rFonts w:ascii="Arial" w:hAnsi="Arial" w:cs="Arial"/>
                <w:sz w:val="18"/>
                <w:szCs w:val="18"/>
              </w:rPr>
              <w:t xml:space="preserve">Exceptional evaluation of the underlying concepts and </w:t>
            </w:r>
            <w:proofErr w:type="gramStart"/>
            <w:r w:rsidRPr="00C72CDF">
              <w:rPr>
                <w:rFonts w:ascii="Arial" w:hAnsi="Arial" w:cs="Arial"/>
                <w:sz w:val="18"/>
                <w:szCs w:val="18"/>
              </w:rPr>
              <w:t>principles based</w:t>
            </w:r>
            <w:proofErr w:type="gramEnd"/>
            <w:r w:rsidRPr="00C72CDF">
              <w:rPr>
                <w:rFonts w:ascii="Arial" w:hAnsi="Arial" w:cs="Arial"/>
                <w:sz w:val="18"/>
                <w:szCs w:val="18"/>
              </w:rPr>
              <w:t xml:space="preserve"> evidence. Outstanding interpretation of qualitative and quantitative data.</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Exceptional ability to devise arguments using evidence and make wholly appropriate and valid judgements. </w:t>
            </w:r>
          </w:p>
        </w:tc>
      </w:tr>
      <w:tr w:rsidR="00EA67A3" w:rsidRPr="00C72CDF" w:rsidTr="00EA67A3">
        <w:tc>
          <w:tcPr>
            <w:tcW w:w="1735" w:type="dxa"/>
            <w:shd w:val="clear" w:color="auto" w:fill="8DB3E2"/>
          </w:tcPr>
          <w:p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t>Practical skills</w:t>
            </w:r>
          </w:p>
          <w:p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(Different approaches to solving problems in particular contexts.)</w:t>
            </w:r>
          </w:p>
          <w:p w:rsidR="00EA67A3" w:rsidRPr="00C72CDF" w:rsidRDefault="00EA67A3" w:rsidP="00EA67A3">
            <w:pPr>
              <w:spacing w:before="34" w:line="239" w:lineRule="auto"/>
              <w:ind w:left="108" w:right="-54"/>
              <w:rPr>
                <w:rFonts w:ascii="Arial" w:eastAsia="Arial" w:hAnsi="Arial" w:cs="Arial"/>
                <w:b/>
                <w:bCs/>
                <w:sz w:val="18"/>
                <w:szCs w:val="18"/>
              </w:rPr>
            </w:pPr>
          </w:p>
        </w:tc>
        <w:tc>
          <w:tcPr>
            <w:tcW w:w="1804" w:type="dxa"/>
          </w:tcPr>
          <w:p w:rsidR="00EA67A3" w:rsidRPr="00C72CDF" w:rsidRDefault="00EA67A3" w:rsidP="00EA67A3">
            <w:pPr>
              <w:rPr>
                <w:rFonts w:ascii="Arial" w:hAnsi="Arial" w:cs="Arial"/>
                <w:sz w:val="18"/>
                <w:szCs w:val="18"/>
              </w:rPr>
            </w:pPr>
            <w:r w:rsidRPr="00C72CDF">
              <w:rPr>
                <w:rFonts w:ascii="Arial" w:hAnsi="Arial" w:cs="Arial"/>
                <w:sz w:val="18"/>
                <w:szCs w:val="18"/>
              </w:rPr>
              <w:t>Limited or no use of taught,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Little or no appreciation of the context of the application.</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Very weak evidence of different approaches to problem-solving in particular contexts. </w:t>
            </w:r>
          </w:p>
        </w:tc>
        <w:tc>
          <w:tcPr>
            <w:tcW w:w="1985" w:type="dxa"/>
          </w:tcPr>
          <w:p w:rsidR="00EA67A3" w:rsidRPr="00C72CDF" w:rsidRDefault="00EA67A3" w:rsidP="00EA67A3">
            <w:pPr>
              <w:rPr>
                <w:rFonts w:ascii="Arial" w:hAnsi="Arial" w:cs="Arial"/>
                <w:sz w:val="18"/>
                <w:szCs w:val="18"/>
              </w:rPr>
            </w:pPr>
            <w:r w:rsidRPr="00C72CDF">
              <w:rPr>
                <w:rFonts w:ascii="Arial" w:hAnsi="Arial" w:cs="Arial"/>
                <w:sz w:val="18"/>
                <w:szCs w:val="18"/>
              </w:rPr>
              <w:t>Rudimentary application of taught, basic methods, materials, tools and/or techniques but without consideration and competence. Flawed appreciation of the context of the application.</w:t>
            </w:r>
          </w:p>
          <w:p w:rsidR="00EA67A3" w:rsidRPr="00C72CDF" w:rsidRDefault="00EA67A3" w:rsidP="00EA67A3">
            <w:pPr>
              <w:rPr>
                <w:rFonts w:ascii="Arial" w:hAnsi="Arial" w:cs="Arial"/>
                <w:sz w:val="18"/>
                <w:szCs w:val="18"/>
              </w:rPr>
            </w:pPr>
            <w:r w:rsidRPr="00C72CDF">
              <w:rPr>
                <w:rFonts w:ascii="Arial" w:hAnsi="Arial" w:cs="Arial"/>
                <w:sz w:val="18"/>
                <w:szCs w:val="18"/>
              </w:rPr>
              <w:t>Weak evidence of different approaches to problem-solving in particular contexts.</w:t>
            </w:r>
          </w:p>
          <w:p w:rsidR="00EA67A3" w:rsidRPr="00C72CDF" w:rsidRDefault="00EA67A3" w:rsidP="00EA67A3">
            <w:pPr>
              <w:rPr>
                <w:rFonts w:ascii="Arial" w:hAnsi="Arial" w:cs="Arial"/>
                <w:sz w:val="18"/>
                <w:szCs w:val="18"/>
              </w:rPr>
            </w:pPr>
          </w:p>
          <w:p w:rsidR="00EA67A3" w:rsidRPr="00C72CDF" w:rsidRDefault="00EA67A3" w:rsidP="00EA67A3">
            <w:pPr>
              <w:rPr>
                <w:rFonts w:ascii="Arial" w:hAnsi="Arial" w:cs="Arial"/>
                <w:sz w:val="18"/>
                <w:szCs w:val="18"/>
              </w:rPr>
            </w:pP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An adequate awareness and mostly appropriate application of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Basic appreciation of the context of the application. </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Can identify problems in particular contexts and propose basic alternative approaches or solutions though there may be errors. </w:t>
            </w: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A good and appropriate application of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Clear appreciation of the context of the application. </w:t>
            </w:r>
          </w:p>
          <w:p w:rsidR="00EA67A3" w:rsidRPr="00C72CDF" w:rsidRDefault="00EA67A3" w:rsidP="00EA67A3">
            <w:pPr>
              <w:rPr>
                <w:rFonts w:ascii="Arial" w:hAnsi="Arial" w:cs="Arial"/>
                <w:sz w:val="18"/>
                <w:szCs w:val="18"/>
              </w:rPr>
            </w:pPr>
            <w:r w:rsidRPr="00C72CDF">
              <w:rPr>
                <w:rFonts w:ascii="Arial" w:hAnsi="Arial" w:cs="Arial"/>
                <w:sz w:val="18"/>
                <w:szCs w:val="18"/>
              </w:rPr>
              <w:t>Good evidence of different approaches to problem-solving in particular contexts and proposes mostly appropriate solutions.</w:t>
            </w: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A very good application of a range of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An advanced application of a range of taught,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The context of the application is well considered, and insightful.</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Excellent evidence of different approaches to problem-solving in particular contexts and proposes appropriate solutions. </w:t>
            </w:r>
          </w:p>
          <w:p w:rsidR="00EA67A3" w:rsidRPr="00C72CDF" w:rsidRDefault="00EA67A3" w:rsidP="00EA67A3">
            <w:pPr>
              <w:rPr>
                <w:rFonts w:ascii="Arial" w:hAnsi="Arial" w:cs="Arial"/>
                <w:sz w:val="18"/>
                <w:szCs w:val="18"/>
              </w:rPr>
            </w:pPr>
          </w:p>
        </w:tc>
        <w:tc>
          <w:tcPr>
            <w:tcW w:w="2126" w:type="dxa"/>
            <w:gridSpan w:val="2"/>
          </w:tcPr>
          <w:p w:rsidR="00EA67A3" w:rsidRPr="00C72CDF" w:rsidRDefault="00EA67A3" w:rsidP="00EA67A3">
            <w:pPr>
              <w:rPr>
                <w:rFonts w:ascii="Arial" w:hAnsi="Arial" w:cs="Arial"/>
                <w:sz w:val="18"/>
                <w:szCs w:val="18"/>
              </w:rPr>
            </w:pPr>
            <w:r w:rsidRPr="00C72CDF">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C72CDF" w:rsidTr="00EA67A3">
        <w:trPr>
          <w:gridAfter w:val="1"/>
          <w:wAfter w:w="141" w:type="dxa"/>
        </w:trPr>
        <w:tc>
          <w:tcPr>
            <w:tcW w:w="1735" w:type="dxa"/>
            <w:shd w:val="clear" w:color="auto" w:fill="8DB3E2"/>
          </w:tcPr>
          <w:p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t>Transferable skills for life and professional practice</w:t>
            </w:r>
          </w:p>
          <w:p w:rsidR="00EA67A3" w:rsidRPr="00C72CDF" w:rsidRDefault="00EA67A3" w:rsidP="00EA67A3">
            <w:pPr>
              <w:spacing w:before="34" w:line="239" w:lineRule="auto"/>
              <w:ind w:left="108" w:right="-54"/>
              <w:rPr>
                <w:rFonts w:ascii="Arial" w:hAnsi="Arial" w:cs="Arial"/>
                <w:sz w:val="18"/>
                <w:szCs w:val="18"/>
              </w:rPr>
            </w:pPr>
            <w:r w:rsidRPr="00C72CDF">
              <w:rPr>
                <w:rFonts w:ascii="Arial" w:hAnsi="Arial" w:cs="Arial"/>
                <w:sz w:val="18"/>
                <w:szCs w:val="18"/>
              </w:rPr>
              <w:t xml:space="preserve">(Communicate the results of their </w:t>
            </w:r>
            <w:r w:rsidRPr="00C72CDF">
              <w:rPr>
                <w:rFonts w:ascii="Arial" w:hAnsi="Arial" w:cs="Arial"/>
                <w:sz w:val="18"/>
                <w:szCs w:val="18"/>
              </w:rPr>
              <w:lastRenderedPageBreak/>
              <w:t>study/work accurately and reliably, and with structured and coherent arguments; the qualities needed for employment requiring the exercise of some personal responsibility within a structured and managed environment.)</w:t>
            </w:r>
          </w:p>
        </w:tc>
        <w:tc>
          <w:tcPr>
            <w:tcW w:w="1804" w:type="dxa"/>
            <w:tcBorders>
              <w:top w:val="single" w:sz="4" w:space="0" w:color="auto"/>
              <w:left w:val="sing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structured, disorganised, inaccurate and/or confusingly expressed. Very weak use of </w:t>
            </w:r>
            <w:r w:rsidRPr="00C72CDF">
              <w:rPr>
                <w:rFonts w:ascii="Arial" w:hAnsi="Arial" w:cs="Arial"/>
                <w:sz w:val="18"/>
                <w:szCs w:val="18"/>
              </w:rPr>
              <w:lastRenderedPageBreak/>
              <w:t xml:space="preserve">language and/or very inappropriate style. Failure to work effectively individual or as part of a group. Little or no evidence of the skills for </w:t>
            </w:r>
            <w:r w:rsidR="00951871" w:rsidRPr="00C72CDF">
              <w:rPr>
                <w:rFonts w:ascii="Arial" w:hAnsi="Arial" w:cs="Arial"/>
                <w:sz w:val="18"/>
                <w:szCs w:val="18"/>
              </w:rPr>
              <w:t>employment requiring</w:t>
            </w:r>
            <w:r w:rsidRPr="00C72CDF">
              <w:rPr>
                <w:rFonts w:ascii="Arial" w:hAnsi="Arial" w:cs="Arial"/>
                <w:sz w:val="18"/>
                <w:szCs w:val="18"/>
              </w:rPr>
              <w:t xml:space="preserve"> the exercise of some personal responsibility.</w:t>
            </w:r>
          </w:p>
          <w:p w:rsidR="00EA67A3" w:rsidRPr="00C72CDF" w:rsidRDefault="00EA67A3" w:rsidP="00EA67A3">
            <w:pPr>
              <w:rPr>
                <w:rFonts w:ascii="Arial" w:hAnsi="Arial" w:cs="Arial"/>
                <w:sz w:val="18"/>
                <w:szCs w:val="18"/>
              </w:rPr>
            </w:pPr>
          </w:p>
          <w:p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presented in a disjointed manner. It is loosely, and at times incoherently, structured, with information and ideas </w:t>
            </w:r>
            <w:r w:rsidRPr="00C72CDF">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Mostly ordered presentation and structure in which relevant ideas / concepts are reasonably expressed. Work may </w:t>
            </w:r>
            <w:r w:rsidRPr="00C72CDF">
              <w:rPr>
                <w:rFonts w:ascii="Arial" w:hAnsi="Arial" w:cs="Arial"/>
                <w:sz w:val="18"/>
                <w:szCs w:val="18"/>
              </w:rPr>
              <w:lastRenderedPageBreak/>
              <w:t>lack coherence and/or accuracy in places. Can work as part of a group, meeting most obligations to others but perhaps with limited involvement in group activities.</w:t>
            </w:r>
          </w:p>
          <w:p w:rsidR="00EA67A3" w:rsidRPr="00C72CDF" w:rsidRDefault="00EA67A3" w:rsidP="00EA67A3">
            <w:pPr>
              <w:rPr>
                <w:rFonts w:ascii="Arial" w:hAnsi="Arial" w:cs="Arial"/>
                <w:sz w:val="18"/>
                <w:szCs w:val="18"/>
              </w:rPr>
            </w:pPr>
            <w:r w:rsidRPr="00C72CDF">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Mostly coherent, organised and accurate work, in a suitable structure and is for the most part clearly expressed. Can </w:t>
            </w:r>
            <w:r w:rsidRPr="00C72CDF">
              <w:rPr>
                <w:rFonts w:ascii="Arial" w:hAnsi="Arial" w:cs="Arial"/>
                <w:sz w:val="18"/>
                <w:szCs w:val="18"/>
              </w:rPr>
              <w:lastRenderedPageBreak/>
              <w:t>work effectively independently and/or as part of a team, with clear contribution to group activities.</w:t>
            </w:r>
          </w:p>
          <w:p w:rsidR="00EA67A3" w:rsidRPr="00C72CDF" w:rsidRDefault="00EA67A3" w:rsidP="00EA67A3">
            <w:pPr>
              <w:rPr>
                <w:rFonts w:ascii="Arial" w:hAnsi="Arial" w:cs="Arial"/>
                <w:sz w:val="18"/>
                <w:szCs w:val="18"/>
              </w:rPr>
            </w:pPr>
            <w:r w:rsidRPr="00C72CDF">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accurate, coherent, fluent, well-structured and organised. </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Can work effectively independently and/or as part of a team, </w:t>
            </w:r>
            <w:r w:rsidRPr="00C72CDF">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coherent, very fluent and is presented professionally. Can work effectively independently and/or as part of a </w:t>
            </w:r>
            <w:r w:rsidRPr="00C72CDF">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accurate, exceptionally coherent, very fluent and presented well. Can work effectively independently and/or as part of a team, </w:t>
            </w:r>
            <w:r w:rsidRPr="00C72CDF">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rsidR="007D5DE2" w:rsidRPr="00C72CDF" w:rsidRDefault="007D5DE2" w:rsidP="00B05B47"/>
    <w:sectPr w:rsidR="007D5DE2" w:rsidRPr="00C72CD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157D" w:rsidRDefault="006C157D">
      <w:r>
        <w:separator/>
      </w:r>
    </w:p>
  </w:endnote>
  <w:endnote w:type="continuationSeparator" w:id="0">
    <w:p w:rsidR="006C157D" w:rsidRDefault="006C1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845" w:rsidRDefault="00050845">
    <w:pPr>
      <w:pStyle w:val="Footer"/>
      <w:jc w:val="center"/>
    </w:pPr>
    <w:r>
      <w:t xml:space="preserve">Page </w:t>
    </w:r>
    <w:r w:rsidR="007307D9">
      <w:rPr>
        <w:b/>
        <w:sz w:val="24"/>
        <w:szCs w:val="24"/>
      </w:rPr>
      <w:fldChar w:fldCharType="begin"/>
    </w:r>
    <w:r>
      <w:rPr>
        <w:b/>
      </w:rPr>
      <w:instrText xml:space="preserve"> PAGE </w:instrText>
    </w:r>
    <w:r w:rsidR="007307D9">
      <w:rPr>
        <w:b/>
        <w:sz w:val="24"/>
        <w:szCs w:val="24"/>
      </w:rPr>
      <w:fldChar w:fldCharType="separate"/>
    </w:r>
    <w:r w:rsidR="00C72CDF">
      <w:rPr>
        <w:b/>
        <w:noProof/>
      </w:rPr>
      <w:t>1</w:t>
    </w:r>
    <w:r w:rsidR="007307D9">
      <w:rPr>
        <w:b/>
        <w:sz w:val="24"/>
        <w:szCs w:val="24"/>
      </w:rPr>
      <w:fldChar w:fldCharType="end"/>
    </w:r>
    <w:r>
      <w:t xml:space="preserve"> of </w:t>
    </w:r>
    <w:r w:rsidR="007307D9">
      <w:rPr>
        <w:b/>
        <w:sz w:val="24"/>
        <w:szCs w:val="24"/>
      </w:rPr>
      <w:fldChar w:fldCharType="begin"/>
    </w:r>
    <w:r>
      <w:rPr>
        <w:b/>
      </w:rPr>
      <w:instrText xml:space="preserve"> NUMPAGES  </w:instrText>
    </w:r>
    <w:r w:rsidR="007307D9">
      <w:rPr>
        <w:b/>
        <w:sz w:val="24"/>
        <w:szCs w:val="24"/>
      </w:rPr>
      <w:fldChar w:fldCharType="separate"/>
    </w:r>
    <w:r w:rsidR="00C72CDF">
      <w:rPr>
        <w:b/>
        <w:noProof/>
      </w:rPr>
      <w:t>8</w:t>
    </w:r>
    <w:r w:rsidR="007307D9">
      <w:rPr>
        <w:b/>
        <w:sz w:val="24"/>
        <w:szCs w:val="24"/>
      </w:rPr>
      <w:fldChar w:fldCharType="end"/>
    </w:r>
  </w:p>
  <w:p w:rsidR="00050845" w:rsidRDefault="000508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845" w:rsidRDefault="000508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157D" w:rsidRDefault="006C157D">
      <w:r>
        <w:separator/>
      </w:r>
    </w:p>
  </w:footnote>
  <w:footnote w:type="continuationSeparator" w:id="0">
    <w:p w:rsidR="006C157D" w:rsidRDefault="006C15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FDC6BF2"/>
    <w:multiLevelType w:val="hybridMultilevel"/>
    <w:tmpl w:val="C096D7C0"/>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2D111D60"/>
    <w:multiLevelType w:val="hybridMultilevel"/>
    <w:tmpl w:val="3D2413DA"/>
    <w:lvl w:ilvl="0" w:tplc="B47EBF6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735364"/>
    <w:multiLevelType w:val="hybridMultilevel"/>
    <w:tmpl w:val="B412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C4313A"/>
    <w:multiLevelType w:val="hybridMultilevel"/>
    <w:tmpl w:val="95185B88"/>
    <w:lvl w:ilvl="0" w:tplc="669CD3F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D5E70"/>
    <w:multiLevelType w:val="hybridMultilevel"/>
    <w:tmpl w:val="8A267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0"/>
  </w:num>
  <w:num w:numId="3">
    <w:abstractNumId w:val="7"/>
  </w:num>
  <w:num w:numId="4">
    <w:abstractNumId w:val="0"/>
  </w:num>
  <w:num w:numId="5">
    <w:abstractNumId w:val="5"/>
  </w:num>
  <w:num w:numId="6">
    <w:abstractNumId w:val="2"/>
  </w:num>
  <w:num w:numId="7">
    <w:abstractNumId w:val="8"/>
  </w:num>
  <w:num w:numId="8">
    <w:abstractNumId w:val="6"/>
  </w:num>
  <w:num w:numId="9">
    <w:abstractNumId w:val="1"/>
  </w:num>
  <w:num w:numId="10">
    <w:abstractNumId w:val="4"/>
  </w:num>
  <w:num w:numId="11">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728"/>
    <w:rsid w:val="00015617"/>
    <w:rsid w:val="00021605"/>
    <w:rsid w:val="00025018"/>
    <w:rsid w:val="00026B02"/>
    <w:rsid w:val="00050845"/>
    <w:rsid w:val="000710E2"/>
    <w:rsid w:val="00081ADC"/>
    <w:rsid w:val="000822E5"/>
    <w:rsid w:val="00095A44"/>
    <w:rsid w:val="000971FC"/>
    <w:rsid w:val="000A2A3A"/>
    <w:rsid w:val="000A492A"/>
    <w:rsid w:val="000C15B5"/>
    <w:rsid w:val="000D2F80"/>
    <w:rsid w:val="000E413A"/>
    <w:rsid w:val="000F1275"/>
    <w:rsid w:val="000F5AA3"/>
    <w:rsid w:val="00100396"/>
    <w:rsid w:val="00100B5C"/>
    <w:rsid w:val="001106E9"/>
    <w:rsid w:val="00121AB7"/>
    <w:rsid w:val="00124CA5"/>
    <w:rsid w:val="00130F2A"/>
    <w:rsid w:val="00134F77"/>
    <w:rsid w:val="001363A5"/>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F07EF"/>
    <w:rsid w:val="001F50B6"/>
    <w:rsid w:val="001F6D7A"/>
    <w:rsid w:val="0020038D"/>
    <w:rsid w:val="00224849"/>
    <w:rsid w:val="0022746E"/>
    <w:rsid w:val="00235F71"/>
    <w:rsid w:val="002444CA"/>
    <w:rsid w:val="00260DE6"/>
    <w:rsid w:val="00261854"/>
    <w:rsid w:val="0026569E"/>
    <w:rsid w:val="00273FEE"/>
    <w:rsid w:val="0028204E"/>
    <w:rsid w:val="0028591B"/>
    <w:rsid w:val="002878BF"/>
    <w:rsid w:val="00291841"/>
    <w:rsid w:val="002B57F1"/>
    <w:rsid w:val="002C449B"/>
    <w:rsid w:val="002C6040"/>
    <w:rsid w:val="002D5B3F"/>
    <w:rsid w:val="002E272E"/>
    <w:rsid w:val="002E4888"/>
    <w:rsid w:val="002F0995"/>
    <w:rsid w:val="002F5778"/>
    <w:rsid w:val="00305322"/>
    <w:rsid w:val="003223E0"/>
    <w:rsid w:val="00352C4A"/>
    <w:rsid w:val="00360E6F"/>
    <w:rsid w:val="00362560"/>
    <w:rsid w:val="00371340"/>
    <w:rsid w:val="003732FD"/>
    <w:rsid w:val="003753B2"/>
    <w:rsid w:val="003755B5"/>
    <w:rsid w:val="00376559"/>
    <w:rsid w:val="00382BAA"/>
    <w:rsid w:val="00384D73"/>
    <w:rsid w:val="00392316"/>
    <w:rsid w:val="00393EB6"/>
    <w:rsid w:val="003A3CE5"/>
    <w:rsid w:val="003B366F"/>
    <w:rsid w:val="003B3F9D"/>
    <w:rsid w:val="003B6C95"/>
    <w:rsid w:val="003D37E4"/>
    <w:rsid w:val="003E5751"/>
    <w:rsid w:val="004046A9"/>
    <w:rsid w:val="00404C50"/>
    <w:rsid w:val="0041265A"/>
    <w:rsid w:val="004162D7"/>
    <w:rsid w:val="00423934"/>
    <w:rsid w:val="00426244"/>
    <w:rsid w:val="00451810"/>
    <w:rsid w:val="004601D5"/>
    <w:rsid w:val="00470A38"/>
    <w:rsid w:val="00477880"/>
    <w:rsid w:val="004851B9"/>
    <w:rsid w:val="00486791"/>
    <w:rsid w:val="004874DE"/>
    <w:rsid w:val="004A233E"/>
    <w:rsid w:val="004A464E"/>
    <w:rsid w:val="004B525E"/>
    <w:rsid w:val="004B5334"/>
    <w:rsid w:val="004B656F"/>
    <w:rsid w:val="004B6C14"/>
    <w:rsid w:val="004D5E9B"/>
    <w:rsid w:val="004D63D9"/>
    <w:rsid w:val="004E34FC"/>
    <w:rsid w:val="004E6585"/>
    <w:rsid w:val="004F38B4"/>
    <w:rsid w:val="0050249F"/>
    <w:rsid w:val="00522BDB"/>
    <w:rsid w:val="00524566"/>
    <w:rsid w:val="00527E60"/>
    <w:rsid w:val="00530BEF"/>
    <w:rsid w:val="00546516"/>
    <w:rsid w:val="00552351"/>
    <w:rsid w:val="00561F00"/>
    <w:rsid w:val="00562C4E"/>
    <w:rsid w:val="00562DEC"/>
    <w:rsid w:val="00576AB4"/>
    <w:rsid w:val="00577917"/>
    <w:rsid w:val="0058048A"/>
    <w:rsid w:val="00590667"/>
    <w:rsid w:val="005917D8"/>
    <w:rsid w:val="005969E2"/>
    <w:rsid w:val="005A1689"/>
    <w:rsid w:val="005A6865"/>
    <w:rsid w:val="005B0D94"/>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50E"/>
    <w:rsid w:val="00691EA9"/>
    <w:rsid w:val="006934D4"/>
    <w:rsid w:val="006A6DC3"/>
    <w:rsid w:val="006B6BF5"/>
    <w:rsid w:val="006C157D"/>
    <w:rsid w:val="006D49ED"/>
    <w:rsid w:val="006D55CE"/>
    <w:rsid w:val="006D637A"/>
    <w:rsid w:val="006D6F24"/>
    <w:rsid w:val="006F0F95"/>
    <w:rsid w:val="006F1D3C"/>
    <w:rsid w:val="006F45BF"/>
    <w:rsid w:val="006F60E0"/>
    <w:rsid w:val="00702F71"/>
    <w:rsid w:val="007209C0"/>
    <w:rsid w:val="007307D9"/>
    <w:rsid w:val="00731161"/>
    <w:rsid w:val="007366DF"/>
    <w:rsid w:val="0075226D"/>
    <w:rsid w:val="007536E3"/>
    <w:rsid w:val="00757839"/>
    <w:rsid w:val="00770C81"/>
    <w:rsid w:val="00777462"/>
    <w:rsid w:val="00791024"/>
    <w:rsid w:val="00793F0A"/>
    <w:rsid w:val="007A2657"/>
    <w:rsid w:val="007C2582"/>
    <w:rsid w:val="007C682C"/>
    <w:rsid w:val="007D2385"/>
    <w:rsid w:val="007D3BC0"/>
    <w:rsid w:val="007D5DE2"/>
    <w:rsid w:val="007F214F"/>
    <w:rsid w:val="00800069"/>
    <w:rsid w:val="008042F0"/>
    <w:rsid w:val="008126CE"/>
    <w:rsid w:val="0082157B"/>
    <w:rsid w:val="008310A0"/>
    <w:rsid w:val="00835D29"/>
    <w:rsid w:val="00842E7F"/>
    <w:rsid w:val="0084374E"/>
    <w:rsid w:val="00852933"/>
    <w:rsid w:val="008566E5"/>
    <w:rsid w:val="008566FE"/>
    <w:rsid w:val="00865B46"/>
    <w:rsid w:val="0087517D"/>
    <w:rsid w:val="00896134"/>
    <w:rsid w:val="008A62BC"/>
    <w:rsid w:val="008A6710"/>
    <w:rsid w:val="008B43E7"/>
    <w:rsid w:val="008D763F"/>
    <w:rsid w:val="008E3385"/>
    <w:rsid w:val="008F036F"/>
    <w:rsid w:val="008F1308"/>
    <w:rsid w:val="008F78C2"/>
    <w:rsid w:val="00904568"/>
    <w:rsid w:val="00911394"/>
    <w:rsid w:val="00923EF2"/>
    <w:rsid w:val="00926D25"/>
    <w:rsid w:val="00926E9D"/>
    <w:rsid w:val="009315A0"/>
    <w:rsid w:val="00932C6E"/>
    <w:rsid w:val="00933F10"/>
    <w:rsid w:val="009433C5"/>
    <w:rsid w:val="00951871"/>
    <w:rsid w:val="009614E0"/>
    <w:rsid w:val="00965881"/>
    <w:rsid w:val="009661D8"/>
    <w:rsid w:val="00984259"/>
    <w:rsid w:val="009871FF"/>
    <w:rsid w:val="00990799"/>
    <w:rsid w:val="00995D51"/>
    <w:rsid w:val="009A0631"/>
    <w:rsid w:val="009B10ED"/>
    <w:rsid w:val="009B72F5"/>
    <w:rsid w:val="009C2354"/>
    <w:rsid w:val="009D3EA4"/>
    <w:rsid w:val="009D649C"/>
    <w:rsid w:val="009E29E3"/>
    <w:rsid w:val="009E32A6"/>
    <w:rsid w:val="009E4BC1"/>
    <w:rsid w:val="009F5CB2"/>
    <w:rsid w:val="00A03BB8"/>
    <w:rsid w:val="00A06E67"/>
    <w:rsid w:val="00A16E98"/>
    <w:rsid w:val="00A224D6"/>
    <w:rsid w:val="00A325A9"/>
    <w:rsid w:val="00A3505D"/>
    <w:rsid w:val="00A4036F"/>
    <w:rsid w:val="00A406E5"/>
    <w:rsid w:val="00A423D0"/>
    <w:rsid w:val="00A4641C"/>
    <w:rsid w:val="00A5556E"/>
    <w:rsid w:val="00A55876"/>
    <w:rsid w:val="00A67FB1"/>
    <w:rsid w:val="00A74B45"/>
    <w:rsid w:val="00A85BFE"/>
    <w:rsid w:val="00AA798C"/>
    <w:rsid w:val="00AB5677"/>
    <w:rsid w:val="00AB6FE7"/>
    <w:rsid w:val="00AB7AD7"/>
    <w:rsid w:val="00AC5BFB"/>
    <w:rsid w:val="00AC5ED0"/>
    <w:rsid w:val="00AC60CF"/>
    <w:rsid w:val="00AD2430"/>
    <w:rsid w:val="00AE41A6"/>
    <w:rsid w:val="00AF0E34"/>
    <w:rsid w:val="00AF271D"/>
    <w:rsid w:val="00AF56C2"/>
    <w:rsid w:val="00B004E6"/>
    <w:rsid w:val="00B05B47"/>
    <w:rsid w:val="00B0744D"/>
    <w:rsid w:val="00B3101B"/>
    <w:rsid w:val="00B50EA8"/>
    <w:rsid w:val="00B638D1"/>
    <w:rsid w:val="00B64082"/>
    <w:rsid w:val="00B72325"/>
    <w:rsid w:val="00B81AD3"/>
    <w:rsid w:val="00B829D8"/>
    <w:rsid w:val="00B84B5B"/>
    <w:rsid w:val="00B86446"/>
    <w:rsid w:val="00B944E2"/>
    <w:rsid w:val="00BA1176"/>
    <w:rsid w:val="00BA2A25"/>
    <w:rsid w:val="00BE0B01"/>
    <w:rsid w:val="00BE4516"/>
    <w:rsid w:val="00BE79C7"/>
    <w:rsid w:val="00BF055B"/>
    <w:rsid w:val="00BF3CB5"/>
    <w:rsid w:val="00C01A3F"/>
    <w:rsid w:val="00C073F1"/>
    <w:rsid w:val="00C1285B"/>
    <w:rsid w:val="00C1361B"/>
    <w:rsid w:val="00C14E1F"/>
    <w:rsid w:val="00C315AF"/>
    <w:rsid w:val="00C331A9"/>
    <w:rsid w:val="00C36D9A"/>
    <w:rsid w:val="00C44A72"/>
    <w:rsid w:val="00C47357"/>
    <w:rsid w:val="00C61FC2"/>
    <w:rsid w:val="00C705F9"/>
    <w:rsid w:val="00C72440"/>
    <w:rsid w:val="00C72CDF"/>
    <w:rsid w:val="00C80F0F"/>
    <w:rsid w:val="00C85EFD"/>
    <w:rsid w:val="00C8667A"/>
    <w:rsid w:val="00C92516"/>
    <w:rsid w:val="00C93BCB"/>
    <w:rsid w:val="00CA6A88"/>
    <w:rsid w:val="00CA7F40"/>
    <w:rsid w:val="00CC241A"/>
    <w:rsid w:val="00CC4D37"/>
    <w:rsid w:val="00CC7E50"/>
    <w:rsid w:val="00CD201A"/>
    <w:rsid w:val="00CE4035"/>
    <w:rsid w:val="00CE65AB"/>
    <w:rsid w:val="00CF4266"/>
    <w:rsid w:val="00CF6686"/>
    <w:rsid w:val="00D06481"/>
    <w:rsid w:val="00D22D9C"/>
    <w:rsid w:val="00D241F1"/>
    <w:rsid w:val="00D275CB"/>
    <w:rsid w:val="00D30DFA"/>
    <w:rsid w:val="00D463A5"/>
    <w:rsid w:val="00D4710D"/>
    <w:rsid w:val="00D47D25"/>
    <w:rsid w:val="00D62974"/>
    <w:rsid w:val="00D62ACD"/>
    <w:rsid w:val="00DA36EE"/>
    <w:rsid w:val="00DA388F"/>
    <w:rsid w:val="00DB116D"/>
    <w:rsid w:val="00DC7558"/>
    <w:rsid w:val="00DD053C"/>
    <w:rsid w:val="00DD17CC"/>
    <w:rsid w:val="00DD2C2B"/>
    <w:rsid w:val="00DE217A"/>
    <w:rsid w:val="00DE67C2"/>
    <w:rsid w:val="00DF321B"/>
    <w:rsid w:val="00E0358A"/>
    <w:rsid w:val="00E230E0"/>
    <w:rsid w:val="00E27F15"/>
    <w:rsid w:val="00E3307D"/>
    <w:rsid w:val="00E51AAC"/>
    <w:rsid w:val="00E66CC0"/>
    <w:rsid w:val="00E7204C"/>
    <w:rsid w:val="00E728A9"/>
    <w:rsid w:val="00E807D9"/>
    <w:rsid w:val="00E9024D"/>
    <w:rsid w:val="00EA0F4E"/>
    <w:rsid w:val="00EA295B"/>
    <w:rsid w:val="00EA3B9B"/>
    <w:rsid w:val="00EA67A3"/>
    <w:rsid w:val="00EA6801"/>
    <w:rsid w:val="00EB4F96"/>
    <w:rsid w:val="00EC4534"/>
    <w:rsid w:val="00EC4FB6"/>
    <w:rsid w:val="00EC5E06"/>
    <w:rsid w:val="00ED3190"/>
    <w:rsid w:val="00ED6EF3"/>
    <w:rsid w:val="00ED7072"/>
    <w:rsid w:val="00EE3132"/>
    <w:rsid w:val="00EE3D9D"/>
    <w:rsid w:val="00EE6F25"/>
    <w:rsid w:val="00F02126"/>
    <w:rsid w:val="00F03D85"/>
    <w:rsid w:val="00F042BD"/>
    <w:rsid w:val="00F07C8C"/>
    <w:rsid w:val="00F12531"/>
    <w:rsid w:val="00F249F1"/>
    <w:rsid w:val="00F25B9D"/>
    <w:rsid w:val="00F2664E"/>
    <w:rsid w:val="00F31163"/>
    <w:rsid w:val="00F311D9"/>
    <w:rsid w:val="00F31C04"/>
    <w:rsid w:val="00F442A7"/>
    <w:rsid w:val="00F470F6"/>
    <w:rsid w:val="00F55C75"/>
    <w:rsid w:val="00F57A89"/>
    <w:rsid w:val="00F61A20"/>
    <w:rsid w:val="00F63DD9"/>
    <w:rsid w:val="00F67644"/>
    <w:rsid w:val="00F8381F"/>
    <w:rsid w:val="00F8430F"/>
    <w:rsid w:val="00F847F3"/>
    <w:rsid w:val="00F86D9B"/>
    <w:rsid w:val="00F96D9D"/>
    <w:rsid w:val="00FA04CD"/>
    <w:rsid w:val="00FA25F5"/>
    <w:rsid w:val="00FA2810"/>
    <w:rsid w:val="00FA68F8"/>
    <w:rsid w:val="00FB1DC0"/>
    <w:rsid w:val="00FB3B4E"/>
    <w:rsid w:val="00FB4521"/>
    <w:rsid w:val="00FB4F84"/>
    <w:rsid w:val="00FB5CF8"/>
    <w:rsid w:val="00FB722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23BC49"/>
  <w15:docId w15:val="{FF0E39DA-A9CD-4C4A-B84F-A8D94378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8430F"/>
    <w:rPr>
      <w:lang w:eastAsia="en-GB"/>
    </w:rPr>
  </w:style>
  <w:style w:type="paragraph" w:styleId="Heading1">
    <w:name w:val="heading 1"/>
    <w:basedOn w:val="Normal"/>
    <w:next w:val="Normal"/>
    <w:qFormat/>
    <w:rsid w:val="007209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09C0"/>
    <w:pPr>
      <w:keepNext/>
      <w:jc w:val="both"/>
      <w:outlineLvl w:val="1"/>
    </w:pPr>
    <w:rPr>
      <w:b/>
      <w:sz w:val="24"/>
    </w:rPr>
  </w:style>
  <w:style w:type="paragraph" w:styleId="Heading3">
    <w:name w:val="heading 3"/>
    <w:basedOn w:val="Normal"/>
    <w:next w:val="Normal"/>
    <w:link w:val="Heading3Char"/>
    <w:qFormat/>
    <w:rsid w:val="007209C0"/>
    <w:pPr>
      <w:keepNext/>
      <w:jc w:val="center"/>
      <w:outlineLvl w:val="2"/>
    </w:pPr>
    <w:rPr>
      <w:b/>
      <w:sz w:val="24"/>
    </w:rPr>
  </w:style>
  <w:style w:type="paragraph" w:styleId="Heading4">
    <w:name w:val="heading 4"/>
    <w:basedOn w:val="Normal"/>
    <w:next w:val="Normal"/>
    <w:qFormat/>
    <w:rsid w:val="007209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09C0"/>
    <w:pPr>
      <w:tabs>
        <w:tab w:val="center" w:pos="4153"/>
        <w:tab w:val="right" w:pos="8306"/>
      </w:tabs>
    </w:pPr>
  </w:style>
  <w:style w:type="paragraph" w:styleId="Footer">
    <w:name w:val="footer"/>
    <w:basedOn w:val="Normal"/>
    <w:link w:val="FooterChar"/>
    <w:uiPriority w:val="99"/>
    <w:rsid w:val="007209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character" w:customStyle="1" w:styleId="ListParagraphChar">
    <w:name w:val="List Paragraph Char"/>
    <w:aliases w:val="omar footnote Char"/>
    <w:link w:val="ListParagraph"/>
    <w:uiPriority w:val="34"/>
    <w:locked/>
    <w:rsid w:val="00ED6EF3"/>
    <w:rPr>
      <w:lang w:eastAsia="en-GB"/>
    </w:rPr>
  </w:style>
  <w:style w:type="paragraph" w:customStyle="1" w:styleId="bullet">
    <w:name w:val="bullet"/>
    <w:link w:val="bulletChar"/>
    <w:rsid w:val="00ED6E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D6EF3"/>
    <w:rPr>
      <w:sz w:val="24"/>
      <w:lang w:eastAsia="en-GB"/>
    </w:rPr>
  </w:style>
  <w:style w:type="paragraph" w:styleId="BodyTextIndent3">
    <w:name w:val="Body Text Indent 3"/>
    <w:basedOn w:val="Normal"/>
    <w:link w:val="BodyTextIndent3Char"/>
    <w:uiPriority w:val="99"/>
    <w:unhideWhenUsed/>
    <w:rsid w:val="00984259"/>
    <w:pPr>
      <w:spacing w:after="120"/>
      <w:ind w:left="283"/>
    </w:pPr>
    <w:rPr>
      <w:sz w:val="16"/>
      <w:szCs w:val="16"/>
    </w:rPr>
  </w:style>
  <w:style w:type="character" w:customStyle="1" w:styleId="BodyTextIndent3Char">
    <w:name w:val="Body Text Indent 3 Char"/>
    <w:basedOn w:val="DefaultParagraphFont"/>
    <w:link w:val="BodyTextIndent3"/>
    <w:uiPriority w:val="99"/>
    <w:rsid w:val="00984259"/>
    <w:rPr>
      <w:sz w:val="16"/>
      <w:szCs w:val="16"/>
      <w:lang w:eastAsia="en-GB"/>
    </w:rPr>
  </w:style>
  <w:style w:type="paragraph" w:styleId="BodyTextIndent2">
    <w:name w:val="Body Text Indent 2"/>
    <w:basedOn w:val="Normal"/>
    <w:link w:val="BodyTextIndent2Char"/>
    <w:rsid w:val="00371340"/>
    <w:pPr>
      <w:spacing w:after="120" w:line="480" w:lineRule="auto"/>
      <w:ind w:left="283"/>
    </w:pPr>
  </w:style>
  <w:style w:type="character" w:customStyle="1" w:styleId="BodyTextIndent2Char">
    <w:name w:val="Body Text Indent 2 Char"/>
    <w:basedOn w:val="DefaultParagraphFont"/>
    <w:link w:val="BodyTextIndent2"/>
    <w:rsid w:val="0037134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34EF4-B367-431D-8BB3-8D5D7390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8</Pages>
  <Words>3645</Words>
  <Characters>20778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24375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Jason Pointer</dc:creator>
  <dc:description>August 2018</dc:description>
  <cp:lastModifiedBy>Tony Howles</cp:lastModifiedBy>
  <cp:revision>3</cp:revision>
  <cp:lastPrinted>2014-10-10T07:42:00Z</cp:lastPrinted>
  <dcterms:created xsi:type="dcterms:W3CDTF">2021-05-28T09:34:00Z</dcterms:created>
  <dcterms:modified xsi:type="dcterms:W3CDTF">2021-05-28T10:29:00Z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