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1C8" w:rsidRDefault="00D241C8" w:rsidP="00D241C8">
      <w:r>
        <w:t xml:space="preserve">Mohammad </w:t>
      </w:r>
      <w:proofErr w:type="spellStart"/>
      <w:r>
        <w:t>Muhsin</w:t>
      </w:r>
      <w:proofErr w:type="spellEnd"/>
      <w:r>
        <w:t xml:space="preserve"> Uddin</w:t>
      </w:r>
    </w:p>
    <w:p w:rsidR="00735655" w:rsidRDefault="00735655"/>
    <w:p w:rsidR="0076635D" w:rsidRDefault="00735655" w:rsidP="00275D28">
      <w:r>
        <w:t>Your knowledge and understanding of the</w:t>
      </w:r>
      <w:r w:rsidR="00175945">
        <w:t xml:space="preserve"> different types of graphs</w:t>
      </w:r>
      <w:r>
        <w:t xml:space="preserve"> </w:t>
      </w:r>
      <w:r w:rsidR="007F778D">
        <w:t xml:space="preserve">is </w:t>
      </w:r>
      <w:r w:rsidR="00262B5E">
        <w:t>OK, but look at the graphs that depict fixed costs per unit</w:t>
      </w:r>
      <w:r w:rsidR="00D241C8">
        <w:t>, variable and stepped costs</w:t>
      </w:r>
      <w:r w:rsidR="00262B5E">
        <w:t>.</w:t>
      </w:r>
      <w:r>
        <w:t xml:space="preserve"> A </w:t>
      </w:r>
      <w:r w:rsidR="00D241C8">
        <w:t>number</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w:t>
      </w:r>
      <w:r w:rsidR="0076635D">
        <w:t xml:space="preserve">theory associated with </w:t>
      </w:r>
      <w:r w:rsidR="00D241C8">
        <w:t xml:space="preserve">cost classification, materials valuation, </w:t>
      </w:r>
      <w:proofErr w:type="spellStart"/>
      <w:r w:rsidR="00D241C8">
        <w:t>labour</w:t>
      </w:r>
      <w:proofErr w:type="spellEnd"/>
      <w:r w:rsidR="00D241C8">
        <w:t xml:space="preserve">, </w:t>
      </w:r>
      <w:r w:rsidR="00262B5E">
        <w:t xml:space="preserve">apportionment, </w:t>
      </w:r>
      <w:r w:rsidR="006E5231">
        <w:t xml:space="preserve">absorption </w:t>
      </w:r>
      <w:r w:rsidR="00D241C8">
        <w:t>and marginal</w:t>
      </w:r>
      <w:bookmarkStart w:id="0" w:name="_GoBack"/>
      <w:bookmarkEnd w:id="0"/>
      <w:r w:rsidR="00D241C8">
        <w:t xml:space="preserve"> </w:t>
      </w:r>
      <w:r w:rsidR="0076635D">
        <w:t xml:space="preserve">costing, as </w:t>
      </w:r>
      <w:r w:rsidR="006E5231">
        <w:t>these are</w:t>
      </w:r>
      <w:r w:rsidR="007F778D">
        <w:t xml:space="preserve"> area</w:t>
      </w:r>
      <w:r w:rsidR="006E5231">
        <w:t>s</w:t>
      </w:r>
      <w:r w:rsidR="0076635D">
        <w:t xml:space="preserve"> where you need to develop.  </w:t>
      </w:r>
    </w:p>
    <w:p w:rsidR="003E7272" w:rsidRDefault="003E7272"/>
    <w:p w:rsidR="003E7272" w:rsidRDefault="003E7272">
      <w:r>
        <w:t xml:space="preserve">You answered </w:t>
      </w:r>
      <w:r w:rsidR="00D241C8">
        <w:t>some</w:t>
      </w:r>
      <w:r>
        <w:t xml:space="preserve"> of the calculation questions correctly</w:t>
      </w:r>
      <w:r w:rsidR="00275D28">
        <w:t>.</w:t>
      </w:r>
      <w:r>
        <w:t xml:space="preserve"> </w:t>
      </w:r>
      <w:r w:rsidR="00D241C8">
        <w:t>However, y</w:t>
      </w:r>
      <w:r>
        <w:t xml:space="preserve">ou did struggle </w:t>
      </w:r>
      <w:r w:rsidR="00D241C8">
        <w:t>materials valuation (FIFO, LIFO and</w:t>
      </w:r>
      <w:r w:rsidR="00A50CBD">
        <w:t xml:space="preserve"> </w:t>
      </w:r>
      <w:r w:rsidR="00262B5E">
        <w:t>AVCO</w:t>
      </w:r>
      <w:r w:rsidR="00D241C8">
        <w:t>)</w:t>
      </w:r>
      <w:r w:rsidR="00A50CBD">
        <w:t xml:space="preserve">, Overhead Absorption Rate, </w:t>
      </w:r>
      <w:r w:rsidR="00D241C8">
        <w:t xml:space="preserve">apportionment, marginal costing and break-even analysis. </w:t>
      </w:r>
      <w:r>
        <w:t>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lastRenderedPageBreak/>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62B5E"/>
    <w:rsid w:val="00275D28"/>
    <w:rsid w:val="002D2029"/>
    <w:rsid w:val="002E6B0A"/>
    <w:rsid w:val="003210C1"/>
    <w:rsid w:val="003946EB"/>
    <w:rsid w:val="003E7272"/>
    <w:rsid w:val="004A4D93"/>
    <w:rsid w:val="004E5F94"/>
    <w:rsid w:val="00524D10"/>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50CBD"/>
    <w:rsid w:val="00AB317F"/>
    <w:rsid w:val="00C63F4B"/>
    <w:rsid w:val="00C92067"/>
    <w:rsid w:val="00D241C8"/>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2018-05-04T07:43:00Z</dcterms:created>
  <dcterms:modified xsi:type="dcterms:W3CDTF">2018-05-04T07:43:00Z</dcterms:modified>
</cp:coreProperties>
</file>