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642974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4F352858" w14:textId="77777777" w:rsidR="00B61C72" w:rsidRDefault="007536D3" w:rsidP="00565E06">
            <w:pPr>
              <w:rPr>
                <w:sz w:val="28"/>
                <w:szCs w:val="28"/>
              </w:rPr>
            </w:pPr>
            <w:r>
              <w:rPr>
                <w:sz w:val="28"/>
                <w:szCs w:val="28"/>
              </w:rPr>
              <w:t xml:space="preserve">Journal </w:t>
            </w:r>
          </w:p>
          <w:p w14:paraId="289B6002" w14:textId="395E3362" w:rsidR="007536D3" w:rsidRDefault="007536D3" w:rsidP="00565E06">
            <w:pPr>
              <w:rPr>
                <w:sz w:val="28"/>
                <w:szCs w:val="28"/>
              </w:rPr>
            </w:pPr>
            <w:r>
              <w:rPr>
                <w:sz w:val="28"/>
                <w:szCs w:val="28"/>
              </w:rPr>
              <w:t>The journal is appropriate because it shoes essential employability skills that employers seek in new graduates.</w:t>
            </w:r>
          </w:p>
        </w:tc>
        <w:tc>
          <w:tcPr>
            <w:tcW w:w="7860" w:type="dxa"/>
          </w:tcPr>
          <w:p w14:paraId="6BBEEEA9" w14:textId="50BFC267" w:rsidR="00D5429C" w:rsidRDefault="007536D3" w:rsidP="000A1AD2">
            <w:pPr>
              <w:jc w:val="center"/>
              <w:rPr>
                <w:sz w:val="28"/>
                <w:szCs w:val="28"/>
              </w:rPr>
            </w:pPr>
            <w:r w:rsidRPr="007536D3">
              <w:rPr>
                <w:sz w:val="28"/>
                <w:szCs w:val="28"/>
              </w:rPr>
              <w:t xml:space="preserve">DOI: </w:t>
            </w:r>
            <w:proofErr w:type="gramStart"/>
            <w:r w:rsidRPr="007536D3">
              <w:rPr>
                <w:sz w:val="28"/>
                <w:szCs w:val="28"/>
              </w:rPr>
              <w:t>10.1016/j.heliyon.2023.e</w:t>
            </w:r>
            <w:proofErr w:type="gramEnd"/>
            <w:r w:rsidRPr="007536D3">
              <w:rPr>
                <w:sz w:val="28"/>
                <w:szCs w:val="28"/>
              </w:rPr>
              <w:t>21023</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1DC8EDB2" w:rsidR="0065388A" w:rsidRDefault="007536D3" w:rsidP="00565E06">
            <w:pPr>
              <w:jc w:val="center"/>
              <w:rPr>
                <w:sz w:val="28"/>
                <w:szCs w:val="28"/>
              </w:rPr>
            </w:pPr>
            <w:r>
              <w:rPr>
                <w:sz w:val="28"/>
                <w:szCs w:val="28"/>
              </w:rPr>
              <w:t>UWTSD Online Library</w:t>
            </w:r>
          </w:p>
        </w:tc>
        <w:tc>
          <w:tcPr>
            <w:tcW w:w="2104" w:type="dxa"/>
          </w:tcPr>
          <w:p w14:paraId="1BC1B255" w14:textId="15EA31EF" w:rsidR="006067BA" w:rsidRPr="00555FDE" w:rsidRDefault="007536D3" w:rsidP="000A1AD2">
            <w:pPr>
              <w:jc w:val="center"/>
              <w:rPr>
                <w:b/>
                <w:bCs/>
                <w:sz w:val="28"/>
                <w:szCs w:val="28"/>
              </w:rPr>
            </w:pPr>
            <w:r>
              <w:rPr>
                <w:b/>
                <w:bCs/>
                <w:sz w:val="28"/>
                <w:szCs w:val="28"/>
              </w:rPr>
              <w:t>Employability skills and modern workplace</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50DB1EC" w:rsidR="000A1AD2" w:rsidRDefault="007536D3" w:rsidP="000A1AD2">
            <w:r>
              <w:t>The article was published in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1D544F0" w:rsidR="000A1AD2" w:rsidRDefault="007536D3" w:rsidP="000A1AD2">
            <w:r>
              <w:t>The article is relevant because</w:t>
            </w:r>
            <w:r w:rsidR="00FB3E6D">
              <w:t xml:space="preserve"> it about the skills new graduate need and why should employers get engaged with work-integrity programs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1322EF3D" w:rsidR="000A1AD2" w:rsidRDefault="00893688" w:rsidP="000A1AD2">
            <w:r>
              <w:t>The source can be found on Emerald Insight and was written by 5 authors from Hong Kong.</w:t>
            </w:r>
          </w:p>
        </w:tc>
      </w:tr>
      <w:tr w:rsidR="00893688" w14:paraId="27750B86" w14:textId="77777777" w:rsidTr="000A1AD2">
        <w:trPr>
          <w:trHeight w:val="2831"/>
        </w:trPr>
        <w:tc>
          <w:tcPr>
            <w:tcW w:w="4508" w:type="dxa"/>
          </w:tcPr>
          <w:p w14:paraId="69EAD7AC" w14:textId="26F18216" w:rsidR="00893688" w:rsidRDefault="00893688" w:rsidP="00893688">
            <w:r w:rsidRPr="000A1AD2">
              <w:t>Accuracy</w:t>
            </w:r>
          </w:p>
        </w:tc>
        <w:tc>
          <w:tcPr>
            <w:tcW w:w="4508" w:type="dxa"/>
          </w:tcPr>
          <w:p w14:paraId="7160BE65" w14:textId="6AB4C259" w:rsidR="00893688" w:rsidRDefault="00893688" w:rsidP="00893688">
            <w:r>
              <w:t>The article was written by academic staff</w:t>
            </w:r>
            <w:r>
              <w:t xml:space="preserve"> and was peer reviewed</w:t>
            </w:r>
          </w:p>
        </w:tc>
      </w:tr>
      <w:tr w:rsidR="00893688" w14:paraId="75948A7A" w14:textId="77777777" w:rsidTr="000A1AD2">
        <w:trPr>
          <w:trHeight w:val="2673"/>
        </w:trPr>
        <w:tc>
          <w:tcPr>
            <w:tcW w:w="4508" w:type="dxa"/>
          </w:tcPr>
          <w:p w14:paraId="5047DDA2" w14:textId="0A8B7E77" w:rsidR="00893688" w:rsidRDefault="00893688" w:rsidP="00893688">
            <w:r w:rsidRPr="000A1AD2">
              <w:lastRenderedPageBreak/>
              <w:t>Purpose</w:t>
            </w:r>
          </w:p>
        </w:tc>
        <w:tc>
          <w:tcPr>
            <w:tcW w:w="4508" w:type="dxa"/>
          </w:tcPr>
          <w:p w14:paraId="700E7467" w14:textId="122C08E5" w:rsidR="00893688" w:rsidRDefault="00893688" w:rsidP="00893688">
            <w:r>
              <w:t>The purpose of the article is to develop key employability skills for new graduates that match workplace requirement.</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1410E34A" w:rsidR="00770C4C" w:rsidRDefault="00FB3E6D" w:rsidP="00770C4C">
      <w:pPr>
        <w:spacing w:after="0" w:line="360" w:lineRule="auto"/>
        <w:rPr>
          <w:rFonts w:asciiTheme="minorBidi" w:hAnsiTheme="minorBidi"/>
        </w:rPr>
      </w:pPr>
      <w:r>
        <w:rPr>
          <w:rFonts w:asciiTheme="minorBidi" w:hAnsiTheme="minorBidi"/>
        </w:rPr>
        <w:t>The source is based on statistics and reports</w:t>
      </w:r>
      <w:r w:rsidR="00893688">
        <w:rPr>
          <w:rFonts w:asciiTheme="minorBidi" w:hAnsiTheme="minorBidi"/>
        </w:rPr>
        <w:t xml:space="preserve"> and use credible sources</w:t>
      </w: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ADA90B2" w:rsidR="000A1AD2" w:rsidRPr="000A1AD2" w:rsidRDefault="00FB3E6D" w:rsidP="000A1AD2">
      <w:pPr>
        <w:spacing w:after="0" w:line="360" w:lineRule="auto"/>
        <w:rPr>
          <w:rFonts w:asciiTheme="minorBidi" w:hAnsiTheme="minorBidi"/>
        </w:rPr>
      </w:pPr>
      <w:r>
        <w:rPr>
          <w:rFonts w:asciiTheme="minorBidi" w:hAnsiTheme="minorBidi"/>
        </w:rPr>
        <w:t xml:space="preserve">The source is </w:t>
      </w:r>
      <w:proofErr w:type="gramStart"/>
      <w:r>
        <w:rPr>
          <w:rFonts w:asciiTheme="minorBidi" w:hAnsiTheme="minorBidi"/>
        </w:rPr>
        <w:t xml:space="preserve">on </w:t>
      </w:r>
      <w:r w:rsidR="00893688">
        <w:rPr>
          <w:rFonts w:asciiTheme="minorBidi" w:hAnsiTheme="minorBidi"/>
        </w:rPr>
        <w:t xml:space="preserve"> a</w:t>
      </w:r>
      <w:proofErr w:type="gramEnd"/>
      <w:r w:rsidR="00893688">
        <w:rPr>
          <w:rFonts w:asciiTheme="minorBidi" w:hAnsiTheme="minorBidi"/>
        </w:rPr>
        <w:t xml:space="preserve"> company website.</w:t>
      </w: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0FE6E" w14:textId="77777777" w:rsidR="00546512" w:rsidRDefault="00546512" w:rsidP="00770C4C">
      <w:pPr>
        <w:spacing w:after="0" w:line="240" w:lineRule="auto"/>
      </w:pPr>
      <w:r>
        <w:separator/>
      </w:r>
    </w:p>
  </w:endnote>
  <w:endnote w:type="continuationSeparator" w:id="0">
    <w:p w14:paraId="75274D3E" w14:textId="77777777" w:rsidR="00546512" w:rsidRDefault="0054651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855CB" w14:textId="77777777" w:rsidR="00546512" w:rsidRDefault="00546512" w:rsidP="00770C4C">
      <w:pPr>
        <w:spacing w:after="0" w:line="240" w:lineRule="auto"/>
      </w:pPr>
      <w:r>
        <w:separator/>
      </w:r>
    </w:p>
  </w:footnote>
  <w:footnote w:type="continuationSeparator" w:id="0">
    <w:p w14:paraId="73D2A1DD" w14:textId="77777777" w:rsidR="00546512" w:rsidRDefault="00546512"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46057B"/>
    <w:rsid w:val="005001A9"/>
    <w:rsid w:val="00546512"/>
    <w:rsid w:val="00555FDE"/>
    <w:rsid w:val="00565E06"/>
    <w:rsid w:val="00586D04"/>
    <w:rsid w:val="00591828"/>
    <w:rsid w:val="005A0921"/>
    <w:rsid w:val="005A7888"/>
    <w:rsid w:val="005C2B6A"/>
    <w:rsid w:val="006067BA"/>
    <w:rsid w:val="0065388A"/>
    <w:rsid w:val="0068791E"/>
    <w:rsid w:val="006D68F9"/>
    <w:rsid w:val="00713CC9"/>
    <w:rsid w:val="00726A92"/>
    <w:rsid w:val="007536D3"/>
    <w:rsid w:val="00755103"/>
    <w:rsid w:val="00770C4C"/>
    <w:rsid w:val="007C6079"/>
    <w:rsid w:val="007F353E"/>
    <w:rsid w:val="008116C9"/>
    <w:rsid w:val="00812905"/>
    <w:rsid w:val="00841662"/>
    <w:rsid w:val="00893688"/>
    <w:rsid w:val="008F066E"/>
    <w:rsid w:val="00917796"/>
    <w:rsid w:val="0092562F"/>
    <w:rsid w:val="009551E1"/>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3E6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342</Words>
  <Characters>1953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Oana Mariana Necula (2606065)</cp:lastModifiedBy>
  <cp:revision>2</cp:revision>
  <dcterms:created xsi:type="dcterms:W3CDTF">2026-10-21T10:52:00Z</dcterms:created>
  <dcterms:modified xsi:type="dcterms:W3CDTF">2026-10-21T10:52:00Z</dcterms:modified>
</cp:coreProperties>
</file>