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6044773"/>
        <w:docPartObj>
          <w:docPartGallery w:val="Cover Pages"/>
          <w:docPartUnique/>
        </w:docPartObj>
      </w:sdtPr>
      <w:sdtEndPr>
        <w:rPr>
          <w:rFonts w:ascii="Times New Roman" w:hAnsi="Times New Roman" w:cs="Times New Roman"/>
          <w:noProof/>
          <w:sz w:val="52"/>
          <w:szCs w:val="52"/>
          <w:lang w:eastAsia="zh-TW"/>
        </w:rPr>
      </w:sdtEndPr>
      <w:sdtContent>
        <w:p w:rsidR="00E15DE3" w:rsidRDefault="00E15DE3" w:rsidP="003055DA">
          <w:pPr>
            <w:jc w:val="both"/>
            <w:rPr>
              <w:rFonts w:asciiTheme="majorHAnsi" w:eastAsiaTheme="majorEastAsia" w:hAnsiTheme="majorHAnsi" w:cstheme="majorBidi"/>
              <w:sz w:val="72"/>
              <w:szCs w:val="72"/>
            </w:rPr>
          </w:pPr>
        </w:p>
        <w:p w:rsidR="003055DA" w:rsidRPr="00E15DE3" w:rsidRDefault="00850D00" w:rsidP="003055DA">
          <w:pPr>
            <w:jc w:val="both"/>
            <w:rPr>
              <w:rFonts w:ascii="Times New Roman" w:eastAsiaTheme="majorEastAsia" w:hAnsi="Times New Roman" w:cs="Times New Roman"/>
              <w:b/>
              <w:sz w:val="52"/>
              <w:szCs w:val="52"/>
            </w:rPr>
          </w:pPr>
          <w:r w:rsidRPr="00850D00">
            <w:rPr>
              <w:rFonts w:ascii="Times New Roman" w:eastAsiaTheme="majorEastAsia" w:hAnsi="Times New Roman" w:cs="Times New Roman"/>
              <w:b/>
              <w:noProof/>
              <w:sz w:val="52"/>
              <w:szCs w:val="52"/>
              <w:u w:val="single"/>
            </w:rPr>
            <w:pict>
              <v:rect id="Rectangle 24" o:spid="_x0000_s1026" style="position:absolute;left:0;text-align:left;margin-left:0;margin-top:0;width:640.85pt;height:63.55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" o:allowincell="f" fillcolor="#4bacc6 [3208]" strokecolor="#31849b [2408]">
                <w10:wrap anchorx="page" anchory="page"/>
              </v:rect>
            </w:pict>
          </w:r>
          <w:r w:rsidRPr="00850D00">
            <w:rPr>
              <w:rFonts w:ascii="Times New Roman" w:eastAsiaTheme="majorEastAsia" w:hAnsi="Times New Roman" w:cs="Times New Roman"/>
              <w:b/>
              <w:noProof/>
              <w:sz w:val="52"/>
              <w:szCs w:val="52"/>
              <w:u w:val="single"/>
            </w:rPr>
            <w:pict>
              <v:rect id="Rectangle 27" o:spid="_x0000_s1029" style="position:absolute;left:0;text-align:left;margin-left:0;margin-top:0;width:7.15pt;height:829.85pt;z-index:251663360;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" o:allowincell="f" fillcolor="white [3212]" strokecolor="#31849b [2408]">
                <w10:wrap anchorx="margin" anchory="page"/>
              </v:rect>
            </w:pict>
          </w:r>
          <w:r w:rsidRPr="00850D00">
            <w:rPr>
              <w:rFonts w:ascii="Times New Roman" w:eastAsiaTheme="majorEastAsia" w:hAnsi="Times New Roman" w:cs="Times New Roman"/>
              <w:b/>
              <w:noProof/>
              <w:sz w:val="52"/>
              <w:szCs w:val="52"/>
              <w:u w:val="single"/>
            </w:rPr>
            <w:pict>
              <v:rect id="Rectangle 26" o:spid="_x0000_s1028" style="position:absolute;left:0;text-align:left;margin-left:0;margin-top:0;width:7.15pt;height:829.85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" o:allowincell="f" fillcolor="white [3212]" strokecolor="#31849b [2408]">
                <w10:wrap anchorx="margin" anchory="page"/>
              </v:rect>
            </w:pict>
          </w:r>
          <w:r w:rsidRPr="00850D00">
            <w:rPr>
              <w:rFonts w:ascii="Times New Roman" w:eastAsiaTheme="majorEastAsia" w:hAnsi="Times New Roman" w:cs="Times New Roman"/>
              <w:b/>
              <w:noProof/>
              <w:sz w:val="52"/>
              <w:szCs w:val="52"/>
              <w:u w:val="single"/>
            </w:rPr>
            <w:pict>
              <v:rect id="Rectangle 25" o:spid="_x0000_s1027" style="position:absolute;left:0;text-align:left;margin-left:0;margin-top:0;width:640.85pt;height:63.55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" o:allowincell="f" fillcolor="#4bacc6 [3208]" strokecolor="#31849b [2408]">
                <w10:wrap anchorx="page" anchory="margin"/>
              </v:rect>
            </w:pict>
          </w:r>
          <w:r w:rsidR="003055DA" w:rsidRPr="000B0194">
            <w:rPr>
              <w:rFonts w:ascii="Times New Roman" w:eastAsiaTheme="majorEastAsia" w:hAnsi="Times New Roman" w:cs="Times New Roman"/>
              <w:b/>
              <w:sz w:val="52"/>
              <w:szCs w:val="52"/>
              <w:u w:val="single"/>
            </w:rPr>
            <w:t>Project Title:</w:t>
          </w:r>
          <w:r w:rsidR="003055DA" w:rsidRPr="00E15DE3">
            <w:rPr>
              <w:rFonts w:ascii="Times New Roman" w:eastAsiaTheme="majorEastAsia" w:hAnsi="Times New Roman" w:cs="Times New Roman"/>
              <w:b/>
              <w:sz w:val="52"/>
              <w:szCs w:val="52"/>
            </w:rPr>
            <w:t xml:space="preserve"> Retention strategies for </w:t>
          </w:r>
          <w:r w:rsidR="000B0194" w:rsidRPr="00E15DE3">
            <w:rPr>
              <w:rFonts w:ascii="Times New Roman" w:eastAsiaTheme="majorEastAsia" w:hAnsi="Times New Roman" w:cs="Times New Roman"/>
              <w:b/>
              <w:sz w:val="52"/>
              <w:szCs w:val="52"/>
            </w:rPr>
            <w:t>millennials</w:t>
          </w:r>
          <w:r w:rsidR="003055DA" w:rsidRPr="00E15DE3">
            <w:rPr>
              <w:rFonts w:ascii="Times New Roman" w:eastAsiaTheme="majorEastAsia" w:hAnsi="Times New Roman" w:cs="Times New Roman"/>
              <w:b/>
              <w:sz w:val="52"/>
              <w:szCs w:val="52"/>
            </w:rPr>
            <w:t xml:space="preserve"> in the Food &amp; Beverage Department at SALT of Palmar.</w:t>
          </w:r>
        </w:p>
        <w:p w:rsidR="003055DA" w:rsidRPr="00E15DE3" w:rsidRDefault="003055DA">
          <w:pPr>
            <w:pStyle w:val="NoSpacing"/>
            <w:rPr>
              <w:rFonts w:asciiTheme="majorHAnsi" w:eastAsiaTheme="majorEastAsia" w:hAnsiTheme="majorHAnsi" w:cstheme="majorBidi"/>
              <w:b/>
              <w:sz w:val="72"/>
              <w:szCs w:val="72"/>
            </w:rPr>
          </w:pPr>
        </w:p>
        <w:p w:rsidR="008509B8" w:rsidRDefault="008509B8">
          <w:pPr>
            <w:pStyle w:val="NoSpacing"/>
            <w:rPr>
              <w:rFonts w:asciiTheme="majorHAnsi" w:eastAsiaTheme="majorEastAsia" w:hAnsiTheme="majorHAnsi" w:cstheme="majorBidi"/>
              <w:sz w:val="72"/>
              <w:szCs w:val="72"/>
            </w:rPr>
          </w:pPr>
        </w:p>
        <w:p w:rsidR="008509B8" w:rsidRDefault="008509B8">
          <w:pPr>
            <w:pStyle w:val="NoSpacing"/>
            <w:rPr>
              <w:rFonts w:asciiTheme="majorHAnsi" w:eastAsiaTheme="majorEastAsia" w:hAnsiTheme="majorHAnsi" w:cstheme="majorBidi"/>
              <w:sz w:val="72"/>
              <w:szCs w:val="72"/>
            </w:rPr>
          </w:pPr>
        </w:p>
        <w:p w:rsidR="008509B8" w:rsidRDefault="008509B8">
          <w:pPr>
            <w:pStyle w:val="NoSpacing"/>
            <w:rPr>
              <w:rFonts w:asciiTheme="majorHAnsi" w:eastAsiaTheme="majorEastAsia" w:hAnsiTheme="majorHAnsi" w:cstheme="majorBidi"/>
              <w:sz w:val="72"/>
              <w:szCs w:val="72"/>
            </w:rPr>
          </w:pPr>
        </w:p>
        <w:p w:rsidR="008509B8" w:rsidRDefault="008509B8">
          <w:pPr>
            <w:pStyle w:val="NoSpacing"/>
            <w:rPr>
              <w:rFonts w:asciiTheme="majorHAnsi" w:eastAsiaTheme="majorEastAsia" w:hAnsiTheme="majorHAnsi" w:cstheme="majorBidi"/>
              <w:sz w:val="72"/>
              <w:szCs w:val="72"/>
            </w:rPr>
          </w:pPr>
        </w:p>
        <w:p w:rsidR="008509B8" w:rsidRDefault="008509B8">
          <w:pPr>
            <w:pStyle w:val="NoSpacing"/>
            <w:rPr>
              <w:rFonts w:asciiTheme="majorHAnsi" w:eastAsiaTheme="majorEastAsia" w:hAnsiTheme="majorHAnsi" w:cstheme="majorBidi"/>
              <w:sz w:val="72"/>
              <w:szCs w:val="72"/>
            </w:rPr>
          </w:pPr>
        </w:p>
        <w:sdt>
          <w:sdtPr>
            <w:rPr>
              <w:rFonts w:ascii="Times New Roman" w:eastAsiaTheme="majorEastAsia" w:hAnsi="Times New Roman" w:cs="Times New Roman"/>
              <w:b/>
              <w:noProof/>
              <w:sz w:val="44"/>
              <w:szCs w:val="44"/>
              <w:lang w:eastAsia="zh-TW"/>
            </w:rPr>
            <w:alias w:val="Title"/>
            <w:id w:val="14700071"/>
            <w:placeholder>
              <w:docPart w:val="804BE506557A48FABA5D4F40788DC834"/>
            </w:placeholder>
            <w:dataBinding w:prefixMappings="xmlns:ns0='http://schemas.openxmlformats.org/package/2006/metadata/core-properties' xmlns:ns1='http://purl.org/dc/elements/1.1/'" w:xpath="/ns0:coreProperties[1]/ns1:title[1]" w:storeItemID="{6C3C8BC8-F283-45AE-878A-BAB7291924A1}"/>
            <w:text/>
          </w:sdtPr>
          <w:sdtContent>
            <w:p w:rsidR="003055DA" w:rsidRPr="00E15DE3" w:rsidRDefault="003055DA" w:rsidP="00822EF2">
              <w:pPr>
                <w:pStyle w:val="NoSpacing"/>
                <w:outlineLvl w:val="0"/>
                <w:rPr>
                  <w:rFonts w:ascii="Times New Roman" w:eastAsiaTheme="majorEastAsia" w:hAnsi="Times New Roman" w:cs="Times New Roman"/>
                  <w:b/>
                  <w:noProof/>
                  <w:sz w:val="44"/>
                  <w:szCs w:val="44"/>
                  <w:lang w:eastAsia="zh-TW"/>
                </w:rPr>
              </w:pPr>
              <w:r w:rsidRPr="00E15DE3">
                <w:rPr>
                  <w:rFonts w:ascii="Times New Roman" w:eastAsiaTheme="majorEastAsia" w:hAnsi="Times New Roman" w:cs="Times New Roman"/>
                  <w:b/>
                  <w:noProof/>
                  <w:sz w:val="44"/>
                  <w:szCs w:val="44"/>
                  <w:lang w:eastAsia="zh-TW"/>
                </w:rPr>
                <w:t>Name: Viswanand Venkatasami</w:t>
              </w:r>
            </w:p>
          </w:sdtContent>
        </w:sdt>
        <w:sdt>
          <w:sdtPr>
            <w:rPr>
              <w:rFonts w:ascii="Times New Roman" w:eastAsiaTheme="majorEastAsia" w:hAnsi="Times New Roman" w:cs="Times New Roman"/>
              <w:b/>
              <w:noProof/>
              <w:sz w:val="44"/>
              <w:szCs w:val="44"/>
              <w:lang w:eastAsia="zh-TW"/>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3055DA" w:rsidRPr="00E15DE3" w:rsidRDefault="003055DA" w:rsidP="00822EF2">
              <w:pPr>
                <w:pStyle w:val="NoSpacing"/>
                <w:outlineLvl w:val="0"/>
                <w:rPr>
                  <w:rFonts w:ascii="Times New Roman" w:eastAsiaTheme="majorEastAsia" w:hAnsi="Times New Roman" w:cs="Times New Roman"/>
                  <w:b/>
                  <w:noProof/>
                  <w:sz w:val="44"/>
                  <w:szCs w:val="44"/>
                  <w:lang w:eastAsia="zh-TW"/>
                </w:rPr>
              </w:pPr>
              <w:r w:rsidRPr="00E15DE3">
                <w:rPr>
                  <w:rFonts w:ascii="Times New Roman" w:eastAsiaTheme="majorEastAsia" w:hAnsi="Times New Roman" w:cs="Times New Roman"/>
                  <w:b/>
                  <w:noProof/>
                  <w:sz w:val="44"/>
                  <w:szCs w:val="44"/>
                  <w:lang w:eastAsia="zh-TW"/>
                </w:rPr>
                <w:t>Student ID: 1715881</w:t>
              </w:r>
            </w:p>
          </w:sdtContent>
        </w:sdt>
        <w:p w:rsidR="003055DA" w:rsidRPr="00E15DE3" w:rsidRDefault="008509B8" w:rsidP="00822EF2">
          <w:pPr>
            <w:pStyle w:val="NoSpacing"/>
            <w:outlineLvl w:val="0"/>
            <w:rPr>
              <w:rFonts w:ascii="Times New Roman" w:eastAsiaTheme="majorEastAsia" w:hAnsi="Times New Roman" w:cs="Times New Roman"/>
              <w:b/>
              <w:noProof/>
              <w:sz w:val="44"/>
              <w:szCs w:val="44"/>
              <w:lang w:eastAsia="zh-TW"/>
            </w:rPr>
          </w:pPr>
          <w:r w:rsidRPr="00E15DE3">
            <w:rPr>
              <w:rFonts w:ascii="Times New Roman" w:eastAsiaTheme="majorEastAsia" w:hAnsi="Times New Roman" w:cs="Times New Roman"/>
              <w:b/>
              <w:noProof/>
              <w:sz w:val="44"/>
              <w:szCs w:val="44"/>
              <w:lang w:eastAsia="zh-TW"/>
            </w:rPr>
            <w:t>Module Number: BMPF4008</w:t>
          </w:r>
        </w:p>
        <w:p w:rsidR="008509B8" w:rsidRPr="00E15DE3" w:rsidRDefault="008509B8" w:rsidP="00822EF2">
          <w:pPr>
            <w:pStyle w:val="NoSpacing"/>
            <w:outlineLvl w:val="0"/>
            <w:rPr>
              <w:rFonts w:ascii="Times New Roman" w:eastAsiaTheme="majorEastAsia" w:hAnsi="Times New Roman" w:cs="Times New Roman"/>
              <w:b/>
              <w:noProof/>
              <w:sz w:val="44"/>
              <w:szCs w:val="44"/>
              <w:lang w:eastAsia="zh-TW"/>
            </w:rPr>
          </w:pPr>
          <w:r w:rsidRPr="00E15DE3">
            <w:rPr>
              <w:rFonts w:ascii="Times New Roman" w:eastAsiaTheme="majorEastAsia" w:hAnsi="Times New Roman" w:cs="Times New Roman"/>
              <w:b/>
              <w:noProof/>
              <w:sz w:val="44"/>
              <w:szCs w:val="44"/>
              <w:lang w:eastAsia="zh-TW"/>
            </w:rPr>
            <w:t>Module Name: Work Based Learning Project</w:t>
          </w:r>
        </w:p>
        <w:p w:rsidR="008509B8" w:rsidRPr="00E15DE3" w:rsidRDefault="001C2AD9" w:rsidP="00822EF2">
          <w:pPr>
            <w:pStyle w:val="NoSpacing"/>
            <w:outlineLvl w:val="0"/>
            <w:rPr>
              <w:rFonts w:ascii="Times New Roman" w:eastAsiaTheme="majorEastAsia" w:hAnsi="Times New Roman" w:cs="Times New Roman"/>
              <w:b/>
              <w:noProof/>
              <w:sz w:val="44"/>
              <w:szCs w:val="44"/>
              <w:lang w:eastAsia="zh-TW"/>
            </w:rPr>
          </w:pPr>
          <w:r>
            <w:rPr>
              <w:rFonts w:ascii="Times New Roman" w:eastAsiaTheme="majorEastAsia" w:hAnsi="Times New Roman" w:cs="Times New Roman"/>
              <w:b/>
              <w:noProof/>
              <w:sz w:val="44"/>
              <w:szCs w:val="44"/>
              <w:lang w:eastAsia="zh-TW"/>
            </w:rPr>
            <w:t>Word Count: 3220</w:t>
          </w:r>
          <w:r w:rsidR="008509B8" w:rsidRPr="00E15DE3">
            <w:rPr>
              <w:rFonts w:ascii="Times New Roman" w:eastAsiaTheme="majorEastAsia" w:hAnsi="Times New Roman" w:cs="Times New Roman"/>
              <w:b/>
              <w:noProof/>
              <w:sz w:val="44"/>
              <w:szCs w:val="44"/>
              <w:lang w:eastAsia="zh-TW"/>
            </w:rPr>
            <w:t xml:space="preserve"> words</w:t>
          </w:r>
        </w:p>
        <w:p w:rsidR="008509B8" w:rsidRPr="00E15DE3" w:rsidRDefault="008509B8" w:rsidP="00822EF2">
          <w:pPr>
            <w:pStyle w:val="NoSpacing"/>
            <w:outlineLvl w:val="0"/>
            <w:rPr>
              <w:rFonts w:ascii="Times New Roman" w:eastAsiaTheme="majorEastAsia" w:hAnsi="Times New Roman" w:cs="Times New Roman"/>
              <w:b/>
              <w:noProof/>
              <w:sz w:val="44"/>
              <w:szCs w:val="44"/>
              <w:lang w:eastAsia="zh-TW"/>
            </w:rPr>
          </w:pPr>
          <w:r w:rsidRPr="00E15DE3">
            <w:rPr>
              <w:rFonts w:ascii="Times New Roman" w:eastAsiaTheme="majorEastAsia" w:hAnsi="Times New Roman" w:cs="Times New Roman"/>
              <w:b/>
              <w:noProof/>
              <w:sz w:val="44"/>
              <w:szCs w:val="44"/>
              <w:lang w:eastAsia="zh-TW"/>
            </w:rPr>
            <w:t xml:space="preserve">Date of Submission: </w:t>
          </w:r>
          <w:r w:rsidR="000409CB">
            <w:rPr>
              <w:rFonts w:ascii="Times New Roman" w:eastAsiaTheme="majorEastAsia" w:hAnsi="Times New Roman" w:cs="Times New Roman"/>
              <w:b/>
              <w:noProof/>
              <w:sz w:val="44"/>
              <w:szCs w:val="44"/>
              <w:lang w:eastAsia="zh-TW"/>
            </w:rPr>
            <w:t>30</w:t>
          </w:r>
          <w:r w:rsidRPr="00E15DE3">
            <w:rPr>
              <w:rFonts w:ascii="Times New Roman" w:eastAsiaTheme="majorEastAsia" w:hAnsi="Times New Roman" w:cs="Times New Roman"/>
              <w:b/>
              <w:noProof/>
              <w:sz w:val="44"/>
              <w:szCs w:val="44"/>
              <w:vertAlign w:val="superscript"/>
              <w:lang w:eastAsia="zh-TW"/>
            </w:rPr>
            <w:t>th</w:t>
          </w:r>
          <w:r w:rsidRPr="00E15DE3">
            <w:rPr>
              <w:rFonts w:ascii="Times New Roman" w:eastAsiaTheme="majorEastAsia" w:hAnsi="Times New Roman" w:cs="Times New Roman"/>
              <w:b/>
              <w:noProof/>
              <w:sz w:val="44"/>
              <w:szCs w:val="44"/>
              <w:lang w:eastAsia="zh-TW"/>
            </w:rPr>
            <w:t xml:space="preserve"> April 2019</w:t>
          </w:r>
        </w:p>
        <w:p w:rsidR="003055DA" w:rsidRPr="003055DA" w:rsidRDefault="003055DA" w:rsidP="008509B8">
          <w:pPr>
            <w:pStyle w:val="NoSpacing"/>
            <w:rPr>
              <w:rFonts w:ascii="Times New Roman" w:eastAsiaTheme="majorEastAsia" w:hAnsi="Times New Roman" w:cs="Times New Roman"/>
              <w:noProof/>
              <w:sz w:val="52"/>
              <w:szCs w:val="52"/>
              <w:lang w:eastAsia="zh-TW"/>
            </w:rPr>
          </w:pPr>
        </w:p>
        <w:p w:rsidR="00822EF2" w:rsidRDefault="00850D00" w:rsidP="00822EF2">
          <w:pPr>
            <w:spacing w:after="200" w:line="276" w:lineRule="auto"/>
            <w:rPr>
              <w:rFonts w:ascii="Times New Roman" w:eastAsiaTheme="majorEastAsia" w:hAnsi="Times New Roman" w:cs="Times New Roman"/>
              <w:noProof/>
              <w:sz w:val="52"/>
              <w:szCs w:val="52"/>
              <w:lang w:eastAsia="zh-TW"/>
            </w:rPr>
          </w:pPr>
        </w:p>
      </w:sdtContent>
    </w:sdt>
    <w:p w:rsidR="00B96509" w:rsidRPr="00822EF2" w:rsidRDefault="00B96509" w:rsidP="00822EF2">
      <w:pPr>
        <w:spacing w:after="200" w:line="276" w:lineRule="auto"/>
        <w:outlineLvl w:val="0"/>
        <w:rPr>
          <w:rFonts w:ascii="Times New Roman" w:eastAsiaTheme="majorEastAsia" w:hAnsi="Times New Roman" w:cs="Times New Roman"/>
          <w:noProof/>
          <w:sz w:val="52"/>
          <w:szCs w:val="52"/>
          <w:lang w:eastAsia="zh-TW"/>
        </w:rPr>
      </w:pPr>
      <w:r w:rsidRPr="00B10508">
        <w:rPr>
          <w:rFonts w:ascii="Times New Roman" w:hAnsi="Times New Roman" w:cs="Times New Roman"/>
          <w:b/>
          <w:sz w:val="28"/>
          <w:szCs w:val="28"/>
          <w:lang w:val="en-GB"/>
        </w:rPr>
        <w:lastRenderedPageBreak/>
        <w:t>Table of contents</w:t>
      </w:r>
    </w:p>
    <w:p w:rsidR="00B96509" w:rsidRPr="00B10508" w:rsidRDefault="00B96509" w:rsidP="00B96509">
      <w:pPr>
        <w:spacing w:line="360" w:lineRule="auto"/>
        <w:jc w:val="both"/>
        <w:rPr>
          <w:rFonts w:ascii="Times New Roman" w:hAnsi="Times New Roman" w:cs="Times New Roman"/>
          <w:b/>
          <w:sz w:val="28"/>
          <w:szCs w:val="28"/>
          <w:lang w:val="en-GB"/>
        </w:rPr>
      </w:pPr>
      <w:r w:rsidRPr="00B10508">
        <w:rPr>
          <w:rFonts w:ascii="Times New Roman" w:hAnsi="Times New Roman" w:cs="Times New Roman"/>
          <w:b/>
          <w:sz w:val="28"/>
          <w:szCs w:val="28"/>
          <w:lang w:val="en-GB"/>
        </w:rPr>
        <w:t>Content</w:t>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t>Page Number</w:t>
      </w:r>
    </w:p>
    <w:p w:rsidR="0067173A" w:rsidRPr="006D3E03" w:rsidRDefault="0067173A" w:rsidP="00822EF2">
      <w:pPr>
        <w:spacing w:line="360" w:lineRule="auto"/>
        <w:jc w:val="both"/>
        <w:outlineLvl w:val="0"/>
        <w:rPr>
          <w:rFonts w:ascii="Times New Roman" w:hAnsi="Times New Roman" w:cs="Times New Roman"/>
          <w:b/>
          <w:sz w:val="28"/>
          <w:szCs w:val="28"/>
          <w:u w:val="single"/>
          <w:lang w:val="en-GB"/>
        </w:rPr>
      </w:pPr>
      <w:r w:rsidRPr="006D3E03">
        <w:rPr>
          <w:rFonts w:ascii="Times New Roman" w:hAnsi="Times New Roman" w:cs="Times New Roman"/>
          <w:b/>
          <w:sz w:val="28"/>
          <w:szCs w:val="28"/>
          <w:u w:val="single"/>
          <w:lang w:val="en-GB"/>
        </w:rPr>
        <w:t xml:space="preserve">Section 1 </w:t>
      </w:r>
    </w:p>
    <w:p w:rsidR="0067173A" w:rsidRPr="006D3E03" w:rsidRDefault="0067173A" w:rsidP="00822EF2">
      <w:pPr>
        <w:spacing w:line="360" w:lineRule="auto"/>
        <w:jc w:val="both"/>
        <w:outlineLvl w:val="0"/>
        <w:rPr>
          <w:rFonts w:ascii="Times New Roman" w:hAnsi="Times New Roman" w:cs="Times New Roman"/>
          <w:b/>
          <w:sz w:val="28"/>
          <w:szCs w:val="28"/>
          <w:lang w:val="en-GB"/>
        </w:rPr>
      </w:pPr>
      <w:r w:rsidRPr="006D3E03">
        <w:rPr>
          <w:rFonts w:ascii="Times New Roman" w:hAnsi="Times New Roman" w:cs="Times New Roman"/>
          <w:b/>
          <w:sz w:val="28"/>
          <w:szCs w:val="28"/>
          <w:lang w:val="en-GB"/>
        </w:rPr>
        <w:t>Project Proposal</w:t>
      </w:r>
    </w:p>
    <w:p w:rsidR="0062249E" w:rsidRPr="006D3E03" w:rsidRDefault="0062249E" w:rsidP="0062249E">
      <w:pPr>
        <w:pStyle w:val="ListParagraph"/>
        <w:numPr>
          <w:ilvl w:val="0"/>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The Topic</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r w:rsidRPr="006D3E03">
        <w:rPr>
          <w:rFonts w:ascii="Times New Roman" w:eastAsiaTheme="minorHAnsi" w:hAnsi="Times New Roman"/>
          <w:sz w:val="24"/>
          <w:szCs w:val="24"/>
          <w:lang w:val="en-US"/>
        </w:rPr>
        <w:tab/>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Rationale</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Intended Impact</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The Proposed Methodology</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Ethics and Insider Researcher</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822EF2">
        <w:rPr>
          <w:rFonts w:ascii="Times New Roman" w:eastAsiaTheme="minorHAnsi" w:hAnsi="Times New Roman"/>
          <w:sz w:val="24"/>
          <w:szCs w:val="24"/>
          <w:lang w:val="en-US"/>
        </w:rPr>
        <w:t>4</w:t>
      </w:r>
    </w:p>
    <w:p w:rsidR="0067173A" w:rsidRPr="006D3E03" w:rsidRDefault="0067173A" w:rsidP="00B96509">
      <w:pPr>
        <w:spacing w:line="360" w:lineRule="auto"/>
        <w:jc w:val="both"/>
        <w:rPr>
          <w:rFonts w:ascii="Times New Roman" w:hAnsi="Times New Roman" w:cs="Times New Roman"/>
          <w:b/>
          <w:sz w:val="28"/>
          <w:szCs w:val="28"/>
          <w:lang w:val="en-GB"/>
        </w:rPr>
      </w:pPr>
    </w:p>
    <w:p w:rsidR="00B96509" w:rsidRPr="006D3E03" w:rsidRDefault="0067173A" w:rsidP="00822EF2">
      <w:pPr>
        <w:spacing w:line="360" w:lineRule="auto"/>
        <w:jc w:val="both"/>
        <w:outlineLvl w:val="0"/>
        <w:rPr>
          <w:rFonts w:ascii="Times New Roman" w:hAnsi="Times New Roman" w:cs="Times New Roman"/>
          <w:b/>
          <w:sz w:val="28"/>
          <w:szCs w:val="28"/>
          <w:u w:val="single"/>
          <w:lang w:val="en-GB"/>
        </w:rPr>
      </w:pPr>
      <w:r w:rsidRPr="006D3E03">
        <w:rPr>
          <w:rFonts w:ascii="Times New Roman" w:hAnsi="Times New Roman" w:cs="Times New Roman"/>
          <w:b/>
          <w:sz w:val="28"/>
          <w:szCs w:val="28"/>
          <w:u w:val="single"/>
          <w:lang w:val="en-GB"/>
        </w:rPr>
        <w:t>Section 2</w:t>
      </w:r>
    </w:p>
    <w:p w:rsidR="000E57E9" w:rsidRPr="006D3E03" w:rsidRDefault="000E57E9" w:rsidP="00822EF2">
      <w:pPr>
        <w:spacing w:line="360" w:lineRule="auto"/>
        <w:jc w:val="both"/>
        <w:outlineLvl w:val="0"/>
        <w:rPr>
          <w:rFonts w:ascii="Times New Roman" w:hAnsi="Times New Roman" w:cs="Times New Roman"/>
          <w:b/>
          <w:sz w:val="28"/>
          <w:szCs w:val="28"/>
          <w:lang w:val="en-GB"/>
        </w:rPr>
      </w:pPr>
      <w:r w:rsidRPr="006D3E03">
        <w:rPr>
          <w:rFonts w:ascii="Times New Roman" w:hAnsi="Times New Roman" w:cs="Times New Roman"/>
          <w:b/>
          <w:sz w:val="28"/>
          <w:szCs w:val="28"/>
          <w:lang w:val="en-GB"/>
        </w:rPr>
        <w:t>Project Report</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2.0</w:t>
      </w:r>
      <w:r w:rsidR="00512D31" w:rsidRPr="006D3E03">
        <w:rPr>
          <w:rFonts w:ascii="Times New Roman" w:hAnsi="Times New Roman" w:cs="Times New Roman"/>
          <w:sz w:val="24"/>
          <w:szCs w:val="24"/>
        </w:rPr>
        <w:tab/>
        <w:t>Introduction</w:t>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704BEC" w:rsidRPr="006D3E03">
        <w:rPr>
          <w:rFonts w:ascii="Times New Roman" w:hAnsi="Times New Roman" w:cs="Times New Roman"/>
          <w:sz w:val="24"/>
          <w:szCs w:val="24"/>
        </w:rPr>
        <w:t>5</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2.1</w:t>
      </w:r>
      <w:r w:rsidR="00B96509" w:rsidRPr="006D3E03">
        <w:rPr>
          <w:rFonts w:ascii="Times New Roman" w:hAnsi="Times New Roman" w:cs="Times New Roman"/>
          <w:sz w:val="24"/>
          <w:szCs w:val="24"/>
        </w:rPr>
        <w:tab/>
        <w:t>Literature Review</w:t>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704BEC" w:rsidRPr="006D3E03">
        <w:rPr>
          <w:rFonts w:ascii="Times New Roman" w:hAnsi="Times New Roman" w:cs="Times New Roman"/>
          <w:sz w:val="24"/>
          <w:szCs w:val="24"/>
        </w:rPr>
        <w:t>5</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2.2</w:t>
      </w:r>
      <w:r w:rsidR="00DF48E8" w:rsidRPr="006D3E03">
        <w:rPr>
          <w:rFonts w:ascii="Times New Roman" w:hAnsi="Times New Roman" w:cs="Times New Roman"/>
          <w:sz w:val="24"/>
          <w:szCs w:val="24"/>
        </w:rPr>
        <w:tab/>
        <w:t>Methodology</w:t>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704BEC" w:rsidRPr="006D3E03">
        <w:rPr>
          <w:rFonts w:ascii="Times New Roman" w:hAnsi="Times New Roman" w:cs="Times New Roman"/>
          <w:sz w:val="24"/>
          <w:szCs w:val="24"/>
        </w:rPr>
        <w:t>6</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2.3</w:t>
      </w:r>
      <w:r w:rsidR="00DF48E8" w:rsidRPr="006D3E03">
        <w:rPr>
          <w:rFonts w:ascii="Times New Roman" w:hAnsi="Times New Roman" w:cs="Times New Roman"/>
          <w:sz w:val="24"/>
          <w:szCs w:val="24"/>
        </w:rPr>
        <w:tab/>
        <w:t>Findings</w:t>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704BEC" w:rsidRPr="006D3E03">
        <w:rPr>
          <w:rFonts w:ascii="Times New Roman" w:hAnsi="Times New Roman" w:cs="Times New Roman"/>
          <w:sz w:val="24"/>
          <w:szCs w:val="24"/>
        </w:rPr>
        <w:t>8</w:t>
      </w:r>
    </w:p>
    <w:p w:rsidR="00B96509" w:rsidRPr="006D3E03" w:rsidRDefault="00224759" w:rsidP="00224759">
      <w:pPr>
        <w:rPr>
          <w:rFonts w:ascii="Times New Roman" w:hAnsi="Times New Roman" w:cs="Times New Roman"/>
          <w:sz w:val="24"/>
          <w:szCs w:val="24"/>
        </w:rPr>
      </w:pPr>
      <w:r w:rsidRPr="006D3E03">
        <w:rPr>
          <w:rFonts w:ascii="Times New Roman" w:hAnsi="Times New Roman" w:cs="Times New Roman"/>
          <w:sz w:val="24"/>
          <w:szCs w:val="24"/>
        </w:rPr>
        <w:t>2.4</w:t>
      </w:r>
      <w:r w:rsidR="00B96509" w:rsidRPr="006D3E03">
        <w:rPr>
          <w:rFonts w:ascii="Times New Roman" w:hAnsi="Times New Roman" w:cs="Times New Roman"/>
          <w:sz w:val="24"/>
          <w:szCs w:val="24"/>
        </w:rPr>
        <w:tab/>
        <w:t>Conclusi</w:t>
      </w:r>
      <w:r w:rsidR="00704BEC" w:rsidRPr="006D3E03">
        <w:rPr>
          <w:rFonts w:ascii="Times New Roman" w:hAnsi="Times New Roman" w:cs="Times New Roman"/>
          <w:sz w:val="24"/>
          <w:szCs w:val="24"/>
        </w:rPr>
        <w:t xml:space="preserve">ons and Recommendations </w:t>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t>11</w:t>
      </w:r>
    </w:p>
    <w:p w:rsidR="003A1B55" w:rsidRDefault="003A1B55" w:rsidP="00224759">
      <w:pPr>
        <w:rPr>
          <w:rFonts w:ascii="Times New Roman" w:hAnsi="Times New Roman" w:cs="Times New Roman"/>
          <w:sz w:val="24"/>
          <w:szCs w:val="24"/>
        </w:rPr>
      </w:pPr>
      <w:r w:rsidRPr="006D3E03">
        <w:rPr>
          <w:rFonts w:ascii="Times New Roman" w:hAnsi="Times New Roman" w:cs="Times New Roman"/>
          <w:sz w:val="24"/>
          <w:szCs w:val="24"/>
        </w:rPr>
        <w:t>2.5</w:t>
      </w:r>
      <w:r w:rsidRPr="006D3E03">
        <w:rPr>
          <w:rFonts w:ascii="Times New Roman" w:hAnsi="Times New Roman" w:cs="Times New Roman"/>
          <w:sz w:val="24"/>
          <w:szCs w:val="24"/>
        </w:rPr>
        <w:tab/>
        <w:t>References</w:t>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t>12</w:t>
      </w:r>
    </w:p>
    <w:p w:rsidR="00822EF2" w:rsidRDefault="00822EF2" w:rsidP="00822EF2">
      <w:pPr>
        <w:spacing w:line="360" w:lineRule="auto"/>
        <w:jc w:val="both"/>
        <w:outlineLvl w:val="0"/>
        <w:rPr>
          <w:rFonts w:ascii="Times New Roman" w:hAnsi="Times New Roman" w:cs="Times New Roman"/>
          <w:b/>
          <w:sz w:val="28"/>
          <w:szCs w:val="28"/>
          <w:u w:val="single"/>
          <w:lang w:val="en-GB"/>
        </w:rPr>
      </w:pPr>
      <w:r>
        <w:rPr>
          <w:rFonts w:ascii="Times New Roman" w:hAnsi="Times New Roman" w:cs="Times New Roman"/>
          <w:b/>
          <w:sz w:val="28"/>
          <w:szCs w:val="28"/>
          <w:u w:val="single"/>
          <w:lang w:val="en-GB"/>
        </w:rPr>
        <w:t>Section 3</w:t>
      </w:r>
    </w:p>
    <w:p w:rsidR="00822EF2" w:rsidRPr="00822EF2" w:rsidRDefault="004900FC" w:rsidP="00822EF2">
      <w:pPr>
        <w:spacing w:line="360" w:lineRule="auto"/>
        <w:jc w:val="both"/>
        <w:outlineLvl w:val="0"/>
        <w:rPr>
          <w:rFonts w:ascii="Times New Roman" w:hAnsi="Times New Roman" w:cs="Times New Roman"/>
          <w:sz w:val="24"/>
          <w:szCs w:val="24"/>
        </w:rPr>
      </w:pPr>
      <w:r>
        <w:rPr>
          <w:rFonts w:ascii="Times New Roman" w:hAnsi="Times New Roman" w:cs="Times New Roman"/>
          <w:sz w:val="24"/>
          <w:szCs w:val="24"/>
        </w:rPr>
        <w:t>3.0 Appendices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22EF2" w:rsidRPr="00822EF2">
        <w:rPr>
          <w:rFonts w:ascii="Times New Roman" w:hAnsi="Times New Roman" w:cs="Times New Roman"/>
          <w:sz w:val="24"/>
          <w:szCs w:val="24"/>
        </w:rPr>
        <w:tab/>
      </w:r>
      <w:r w:rsidR="00822EF2" w:rsidRPr="00822EF2">
        <w:rPr>
          <w:rFonts w:ascii="Times New Roman" w:hAnsi="Times New Roman" w:cs="Times New Roman"/>
          <w:sz w:val="24"/>
          <w:szCs w:val="24"/>
        </w:rPr>
        <w:tab/>
      </w:r>
      <w:r w:rsidR="00822EF2">
        <w:rPr>
          <w:rFonts w:ascii="Times New Roman" w:hAnsi="Times New Roman" w:cs="Times New Roman"/>
          <w:sz w:val="24"/>
          <w:szCs w:val="24"/>
        </w:rPr>
        <w:tab/>
      </w:r>
      <w:r w:rsidR="00822EF2" w:rsidRPr="00822EF2">
        <w:rPr>
          <w:rFonts w:ascii="Times New Roman" w:hAnsi="Times New Roman" w:cs="Times New Roman"/>
          <w:sz w:val="24"/>
          <w:szCs w:val="24"/>
        </w:rPr>
        <w:t>13</w:t>
      </w:r>
    </w:p>
    <w:p w:rsidR="00822EF2" w:rsidRPr="006D3E03" w:rsidRDefault="00822EF2" w:rsidP="00224759">
      <w:pPr>
        <w:rPr>
          <w:rFonts w:ascii="Times New Roman" w:hAnsi="Times New Roman" w:cs="Times New Roman"/>
          <w:sz w:val="24"/>
          <w:szCs w:val="24"/>
        </w:rPr>
      </w:pPr>
    </w:p>
    <w:p w:rsidR="00B96509" w:rsidRPr="006D3E03" w:rsidRDefault="00B96509" w:rsidP="00B96509">
      <w:pPr>
        <w:spacing w:after="0" w:line="240" w:lineRule="auto"/>
        <w:rPr>
          <w:rFonts w:ascii="Times New Roman" w:eastAsia="Times New Roman" w:hAnsi="Times New Roman" w:cs="Times New Roman"/>
          <w:b/>
          <w:sz w:val="24"/>
          <w:szCs w:val="24"/>
        </w:rPr>
      </w:pPr>
    </w:p>
    <w:p w:rsidR="00AD2BE9" w:rsidRPr="00822EF2" w:rsidRDefault="00822EF2" w:rsidP="00822EF2">
      <w:pPr>
        <w:tabs>
          <w:tab w:val="left" w:pos="720"/>
        </w:tabs>
        <w:rPr>
          <w:rFonts w:ascii="Times New Roman" w:hAnsi="Times New Roman" w:cs="Times New Roman"/>
          <w:sz w:val="24"/>
          <w:szCs w:val="24"/>
        </w:rPr>
      </w:pPr>
      <w:r>
        <w:rPr>
          <w:rFonts w:ascii="Times New Roman" w:hAnsi="Times New Roman" w:cs="Times New Roman"/>
          <w:b/>
          <w:sz w:val="28"/>
          <w:szCs w:val="28"/>
          <w:u w:val="single"/>
          <w:lang w:val="en-GB"/>
        </w:rPr>
        <w:t>Section 4</w:t>
      </w:r>
    </w:p>
    <w:p w:rsidR="00251C4B" w:rsidRPr="006D3E03" w:rsidRDefault="00251C4B" w:rsidP="00822EF2">
      <w:pPr>
        <w:spacing w:line="360" w:lineRule="auto"/>
        <w:jc w:val="both"/>
        <w:outlineLvl w:val="0"/>
        <w:rPr>
          <w:rFonts w:ascii="Times New Roman" w:hAnsi="Times New Roman" w:cs="Times New Roman"/>
          <w:b/>
          <w:sz w:val="28"/>
          <w:szCs w:val="28"/>
          <w:lang w:val="en-GB"/>
        </w:rPr>
      </w:pPr>
      <w:r w:rsidRPr="006D3E03">
        <w:rPr>
          <w:rFonts w:ascii="Times New Roman" w:hAnsi="Times New Roman" w:cs="Times New Roman"/>
          <w:b/>
          <w:sz w:val="28"/>
          <w:szCs w:val="28"/>
          <w:lang w:val="en-GB"/>
        </w:rPr>
        <w:t>Ethics</w:t>
      </w:r>
    </w:p>
    <w:p w:rsidR="00AD2BE9" w:rsidRPr="006D3E03" w:rsidRDefault="00822EF2" w:rsidP="00AD2BE9">
      <w:pPr>
        <w:tabs>
          <w:tab w:val="left" w:pos="720"/>
        </w:tabs>
        <w:rPr>
          <w:rFonts w:ascii="Times New Roman" w:hAnsi="Times New Roman" w:cs="Times New Roman"/>
          <w:sz w:val="24"/>
          <w:szCs w:val="24"/>
        </w:rPr>
      </w:pPr>
      <w:r>
        <w:rPr>
          <w:rFonts w:ascii="Times New Roman" w:hAnsi="Times New Roman" w:cs="Times New Roman"/>
          <w:sz w:val="24"/>
          <w:szCs w:val="24"/>
        </w:rPr>
        <w:t>4</w:t>
      </w:r>
      <w:r w:rsidR="00AD2BE9" w:rsidRPr="006D3E03">
        <w:rPr>
          <w:rFonts w:ascii="Times New Roman" w:hAnsi="Times New Roman" w:cs="Times New Roman"/>
          <w:sz w:val="24"/>
          <w:szCs w:val="24"/>
        </w:rPr>
        <w:t>.0</w:t>
      </w:r>
      <w:r w:rsidR="006D3E03">
        <w:rPr>
          <w:rFonts w:ascii="Times New Roman" w:hAnsi="Times New Roman" w:cs="Times New Roman"/>
          <w:sz w:val="24"/>
          <w:szCs w:val="24"/>
        </w:rPr>
        <w:tab/>
        <w:t>Ethical Approval Form</w:t>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t>15</w:t>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r w:rsidR="00AD2BE9" w:rsidRPr="006D3E03">
        <w:rPr>
          <w:rFonts w:ascii="Times New Roman" w:hAnsi="Times New Roman" w:cs="Times New Roman"/>
          <w:sz w:val="24"/>
          <w:szCs w:val="24"/>
        </w:rPr>
        <w:tab/>
      </w:r>
    </w:p>
    <w:p w:rsidR="00942EFD" w:rsidRPr="006D3E03" w:rsidRDefault="00942EFD" w:rsidP="0062249E">
      <w:pPr>
        <w:jc w:val="both"/>
        <w:rPr>
          <w:rFonts w:ascii="Times New Roman" w:hAnsi="Times New Roman" w:cs="Times New Roman"/>
          <w:b/>
          <w:sz w:val="36"/>
          <w:u w:val="single"/>
        </w:rPr>
      </w:pPr>
    </w:p>
    <w:p w:rsidR="0062249E" w:rsidRPr="006D3E03" w:rsidRDefault="00B32501" w:rsidP="00822EF2">
      <w:pPr>
        <w:jc w:val="both"/>
        <w:outlineLvl w:val="0"/>
        <w:rPr>
          <w:rFonts w:ascii="Times New Roman" w:hAnsi="Times New Roman" w:cs="Times New Roman"/>
          <w:b/>
          <w:sz w:val="36"/>
          <w:u w:val="single"/>
        </w:rPr>
      </w:pPr>
      <w:r w:rsidRPr="006D3E03">
        <w:rPr>
          <w:rFonts w:ascii="Times New Roman" w:hAnsi="Times New Roman" w:cs="Times New Roman"/>
          <w:b/>
          <w:sz w:val="36"/>
          <w:u w:val="single"/>
        </w:rPr>
        <w:t xml:space="preserve">Section 1- </w:t>
      </w:r>
      <w:r w:rsidR="0062249E" w:rsidRPr="006D3E03">
        <w:rPr>
          <w:rFonts w:ascii="Times New Roman" w:hAnsi="Times New Roman" w:cs="Times New Roman"/>
          <w:b/>
          <w:sz w:val="36"/>
          <w:u w:val="single"/>
        </w:rPr>
        <w:t>Project Proposal</w:t>
      </w:r>
    </w:p>
    <w:p w:rsidR="0062249E" w:rsidRPr="006D3E03" w:rsidRDefault="0062249E" w:rsidP="0062249E">
      <w:pPr>
        <w:jc w:val="both"/>
        <w:rPr>
          <w:rFonts w:ascii="Times New Roman" w:hAnsi="Times New Roman" w:cs="Times New Roman"/>
          <w:noProof/>
          <w:sz w:val="24"/>
          <w:szCs w:val="24"/>
        </w:rPr>
      </w:pP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1.0 </w:t>
      </w:r>
      <w:r w:rsidR="00B32501" w:rsidRPr="006D3E03">
        <w:rPr>
          <w:rFonts w:ascii="Times New Roman" w:hAnsi="Times New Roman" w:cs="Times New Roman"/>
          <w:b/>
          <w:sz w:val="36"/>
        </w:rPr>
        <w:t>The Topic</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Retention strategies for millenials in the Food &amp; Beverage Department at SALT of Palmar</w:t>
      </w:r>
      <w:r w:rsidR="006925C6" w:rsidRPr="006D3E03">
        <w:rPr>
          <w:rFonts w:ascii="Times New Roman" w:hAnsi="Times New Roman" w:cs="Times New Roman"/>
          <w:noProof/>
          <w:sz w:val="24"/>
          <w:szCs w:val="24"/>
        </w:rPr>
        <w:t>.</w:t>
      </w:r>
    </w:p>
    <w:p w:rsidR="0062249E" w:rsidRPr="006D3E03" w:rsidRDefault="0062249E" w:rsidP="00822EF2">
      <w:pPr>
        <w:jc w:val="both"/>
        <w:outlineLvl w:val="0"/>
        <w:rPr>
          <w:rFonts w:ascii="Times New Roman" w:hAnsi="Times New Roman" w:cs="Times New Roman"/>
          <w:b/>
          <w:sz w:val="36"/>
        </w:rPr>
      </w:pPr>
      <w:r w:rsidRPr="006D3E03">
        <w:rPr>
          <w:rFonts w:ascii="Times New Roman" w:hAnsi="Times New Roman" w:cs="Times New Roman"/>
          <w:b/>
          <w:sz w:val="36"/>
        </w:rPr>
        <w:t xml:space="preserve">1.1 </w:t>
      </w:r>
      <w:r w:rsidR="00B32501" w:rsidRPr="006D3E03">
        <w:rPr>
          <w:rFonts w:ascii="Times New Roman" w:hAnsi="Times New Roman" w:cs="Times New Roman"/>
          <w:b/>
          <w:sz w:val="36"/>
        </w:rPr>
        <w:t>Rationale</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SALT of Palmar is a new resort in </w:t>
      </w:r>
      <w:r w:rsidRPr="006D3E03">
        <w:rPr>
          <w:rFonts w:ascii="Arial" w:hAnsi="Arial" w:cs="Arial"/>
          <w:noProof/>
          <w:sz w:val="24"/>
          <w:szCs w:val="24"/>
        </w:rPr>
        <w:t xml:space="preserve">The </w:t>
      </w:r>
      <w:r w:rsidR="00F51AA7" w:rsidRPr="006D3E03">
        <w:rPr>
          <w:rFonts w:ascii="Arial" w:hAnsi="Arial" w:cs="Arial"/>
          <w:noProof/>
          <w:sz w:val="24"/>
          <w:szCs w:val="24"/>
        </w:rPr>
        <w:t>Lux</w:t>
      </w:r>
      <w:r w:rsidRPr="006D3E03">
        <w:rPr>
          <w:rFonts w:ascii="Arial" w:hAnsi="Arial" w:cs="Arial"/>
          <w:noProof/>
          <w:sz w:val="24"/>
          <w:szCs w:val="24"/>
        </w:rPr>
        <w:t xml:space="preserve"> Collective </w:t>
      </w:r>
      <w:r w:rsidRPr="006D3E03">
        <w:rPr>
          <w:rFonts w:ascii="Times New Roman" w:hAnsi="Times New Roman" w:cs="Times New Roman"/>
          <w:noProof/>
          <w:sz w:val="24"/>
          <w:szCs w:val="24"/>
        </w:rPr>
        <w:t xml:space="preserve">which opened in November 2018. Employees spent four months in training so that they could be aligned to the purpose,values and brand concept. As many of our employees are millenials we are concerned that we may fail to retain them as there is a large interest in opportunities on cruise ships.It has thus been decided that we need to understand the needs of our employees so that we can retain them. In the last 3 months, over 35% of team members in the Food &amp; Beverage department resigned from their respective jobs. This </w:t>
      </w:r>
      <w:r w:rsidR="006925C6" w:rsidRPr="006D3E03">
        <w:rPr>
          <w:rFonts w:ascii="Times New Roman" w:hAnsi="Times New Roman" w:cs="Times New Roman"/>
          <w:noProof/>
          <w:sz w:val="24"/>
          <w:szCs w:val="24"/>
        </w:rPr>
        <w:t xml:space="preserve">is </w:t>
      </w:r>
      <w:r w:rsidRPr="006D3E03">
        <w:rPr>
          <w:rFonts w:ascii="Times New Roman" w:hAnsi="Times New Roman" w:cs="Times New Roman"/>
          <w:noProof/>
          <w:sz w:val="24"/>
          <w:szCs w:val="24"/>
        </w:rPr>
        <w:t>of particular interest to the researcher who leads the team in the Food and Beverage department. To this end the aim of this research project is to find out how we can retain our trained and skilled personnel for the Food &amp; Beverage department at SALT of Palmar.</w:t>
      </w:r>
    </w:p>
    <w:p w:rsidR="0062249E" w:rsidRPr="006D3E03" w:rsidRDefault="0062249E" w:rsidP="00822EF2">
      <w:pPr>
        <w:jc w:val="both"/>
        <w:outlineLvl w:val="0"/>
        <w:rPr>
          <w:rFonts w:ascii="Times New Roman" w:hAnsi="Times New Roman" w:cs="Times New Roman"/>
          <w:b/>
          <w:sz w:val="36"/>
        </w:rPr>
      </w:pPr>
      <w:r w:rsidRPr="006D3E03">
        <w:rPr>
          <w:rFonts w:ascii="Times New Roman" w:hAnsi="Times New Roman" w:cs="Times New Roman"/>
          <w:b/>
          <w:sz w:val="36"/>
        </w:rPr>
        <w:t xml:space="preserve">1.2 </w:t>
      </w:r>
      <w:r w:rsidR="00B32501" w:rsidRPr="006D3E03">
        <w:rPr>
          <w:rFonts w:ascii="Times New Roman" w:hAnsi="Times New Roman" w:cs="Times New Roman"/>
          <w:b/>
          <w:sz w:val="36"/>
        </w:rPr>
        <w:t>Intended Impact</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This research aimed at:</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Understanding the needs of millennials at the workplace</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Analysing the satisfaction level of team members over the past few months.</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 xml:space="preserve">Determining suitable retention strategies based on the outcome of the study </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Finding ways to enhance the management of team members to better cope with the change in management and new organisational ways.</w:t>
      </w:r>
    </w:p>
    <w:p w:rsidR="006925C6" w:rsidRPr="006D3E03" w:rsidRDefault="006925C6" w:rsidP="006925C6">
      <w:pPr>
        <w:pStyle w:val="ListParagraph"/>
        <w:jc w:val="both"/>
        <w:rPr>
          <w:rFonts w:ascii="Times New Roman" w:hAnsi="Times New Roman"/>
          <w:noProof/>
          <w:sz w:val="24"/>
          <w:szCs w:val="24"/>
        </w:rPr>
      </w:pPr>
    </w:p>
    <w:p w:rsidR="0062249E" w:rsidRPr="006D3E03" w:rsidRDefault="0062249E" w:rsidP="00822EF2">
      <w:pPr>
        <w:jc w:val="both"/>
        <w:outlineLvl w:val="0"/>
        <w:rPr>
          <w:rFonts w:ascii="Times New Roman" w:hAnsi="Times New Roman" w:cs="Times New Roman"/>
          <w:b/>
          <w:sz w:val="36"/>
        </w:rPr>
      </w:pPr>
      <w:r w:rsidRPr="006D3E03">
        <w:rPr>
          <w:rFonts w:ascii="Times New Roman" w:hAnsi="Times New Roman" w:cs="Times New Roman"/>
          <w:b/>
          <w:sz w:val="36"/>
        </w:rPr>
        <w:t xml:space="preserve">1.3 </w:t>
      </w:r>
      <w:r w:rsidR="00B32501" w:rsidRPr="006D3E03">
        <w:rPr>
          <w:rFonts w:ascii="Times New Roman" w:hAnsi="Times New Roman" w:cs="Times New Roman"/>
          <w:b/>
          <w:sz w:val="36"/>
        </w:rPr>
        <w:t>The Proposed Methodology</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Methods</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Survey: From literature, quantitative approaches are preferred when testing cause-effect relations; as a result, structured questionnaire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used.</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questionnaire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relatively short, using 0 – 5 likert scale taking a maximum of 10 minutes to complete. A response rate of 60%, that is, around 30 responses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targeted.  </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Observation: Participants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observed to monitor their performance and behaviour at work and towards their team members.</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Interview: Participants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called for a face to face interview which will not last for more than 10 minutes. During the interview team members c</w:t>
      </w:r>
      <w:r w:rsidR="00D325DE" w:rsidRPr="006D3E03">
        <w:rPr>
          <w:rFonts w:ascii="Times New Roman" w:hAnsi="Times New Roman" w:cs="Times New Roman"/>
          <w:noProof/>
          <w:sz w:val="24"/>
          <w:szCs w:val="24"/>
        </w:rPr>
        <w:t>ould</w:t>
      </w:r>
      <w:r w:rsidRPr="006D3E03">
        <w:rPr>
          <w:rFonts w:ascii="Times New Roman" w:hAnsi="Times New Roman" w:cs="Times New Roman"/>
          <w:noProof/>
          <w:sz w:val="24"/>
          <w:szCs w:val="24"/>
        </w:rPr>
        <w:t xml:space="preserve"> voice out their views if they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not </w:t>
      </w:r>
      <w:r w:rsidRPr="006D3E03">
        <w:rPr>
          <w:rFonts w:ascii="Times New Roman" w:hAnsi="Times New Roman" w:cs="Times New Roman"/>
          <w:noProof/>
          <w:sz w:val="24"/>
          <w:szCs w:val="24"/>
        </w:rPr>
        <w:lastRenderedPageBreak/>
        <w:t xml:space="preserve">satisfied with the company and their comments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noted with strict confidentiality without affecting their current job position and/or future career prospects.</w:t>
      </w:r>
    </w:p>
    <w:p w:rsidR="0062249E" w:rsidRPr="006D3E03" w:rsidRDefault="0062249E" w:rsidP="0062249E">
      <w:pPr>
        <w:jc w:val="both"/>
        <w:rPr>
          <w:rFonts w:ascii="Times New Roman" w:hAnsi="Times New Roman" w:cs="Times New Roman"/>
          <w:noProof/>
          <w:sz w:val="24"/>
          <w:szCs w:val="24"/>
        </w:rPr>
      </w:pPr>
    </w:p>
    <w:p w:rsidR="0062249E" w:rsidRPr="006D3E03" w:rsidRDefault="0062249E" w:rsidP="00822EF2">
      <w:pPr>
        <w:jc w:val="both"/>
        <w:outlineLvl w:val="0"/>
        <w:rPr>
          <w:rFonts w:ascii="Times New Roman" w:hAnsi="Times New Roman" w:cs="Times New Roman"/>
          <w:b/>
          <w:sz w:val="36"/>
        </w:rPr>
      </w:pPr>
      <w:r w:rsidRPr="006D3E03">
        <w:rPr>
          <w:rFonts w:ascii="Times New Roman" w:hAnsi="Times New Roman" w:cs="Times New Roman"/>
          <w:b/>
          <w:sz w:val="36"/>
        </w:rPr>
        <w:t xml:space="preserve">1.4 </w:t>
      </w:r>
      <w:r w:rsidR="00B32501" w:rsidRPr="006D3E03">
        <w:rPr>
          <w:rFonts w:ascii="Times New Roman" w:hAnsi="Times New Roman" w:cs="Times New Roman"/>
          <w:b/>
          <w:sz w:val="36"/>
        </w:rPr>
        <w:t>Ethics and Insider Researcher</w:t>
      </w:r>
    </w:p>
    <w:p w:rsidR="0062249E" w:rsidRPr="006D3E03" w:rsidRDefault="0062249E" w:rsidP="00B32501">
      <w:pPr>
        <w:jc w:val="both"/>
        <w:rPr>
          <w:rFonts w:ascii="Times New Roman" w:hAnsi="Times New Roman" w:cs="Times New Roman"/>
        </w:rPr>
      </w:pPr>
      <w:r w:rsidRPr="006D3E03">
        <w:rPr>
          <w:rFonts w:ascii="Times New Roman" w:hAnsi="Times New Roman" w:cs="Times New Roman"/>
          <w:noProof/>
          <w:sz w:val="24"/>
          <w:szCs w:val="24"/>
        </w:rPr>
        <w:t xml:space="preserve">Only professional ethics </w:t>
      </w:r>
      <w:r w:rsidR="00D325DE" w:rsidRPr="006D3E03">
        <w:rPr>
          <w:rFonts w:ascii="Times New Roman" w:hAnsi="Times New Roman" w:cs="Times New Roman"/>
          <w:noProof/>
          <w:sz w:val="24"/>
          <w:szCs w:val="24"/>
        </w:rPr>
        <w:t>w</w:t>
      </w:r>
      <w:r w:rsidRPr="006D3E03">
        <w:rPr>
          <w:rFonts w:ascii="Times New Roman" w:hAnsi="Times New Roman" w:cs="Times New Roman"/>
          <w:noProof/>
          <w:sz w:val="24"/>
          <w:szCs w:val="24"/>
        </w:rPr>
        <w:t>e</w:t>
      </w:r>
      <w:r w:rsidR="00D325DE" w:rsidRPr="006D3E03">
        <w:rPr>
          <w:rFonts w:ascii="Times New Roman" w:hAnsi="Times New Roman" w:cs="Times New Roman"/>
          <w:noProof/>
          <w:sz w:val="24"/>
          <w:szCs w:val="24"/>
        </w:rPr>
        <w:t>re</w:t>
      </w:r>
      <w:r w:rsidRPr="006D3E03">
        <w:rPr>
          <w:rFonts w:ascii="Times New Roman" w:hAnsi="Times New Roman" w:cs="Times New Roman"/>
          <w:noProof/>
          <w:sz w:val="24"/>
          <w:szCs w:val="24"/>
        </w:rPr>
        <w:t xml:space="preserve"> considered throughout this survey. Filling of the questionnaire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on a voluntarily basis. All the responses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processed anonymously and the raw data from the survey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kept confidential. All the questionnaires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shredded once analysis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completed</w:t>
      </w:r>
      <w:r w:rsidRPr="006D3E03">
        <w:rPr>
          <w:rFonts w:ascii="Times New Roman" w:hAnsi="Times New Roman" w:cs="Times New Roman"/>
        </w:rPr>
        <w:t>.</w:t>
      </w: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3C0443" w:rsidRPr="006D3E03" w:rsidRDefault="003C0443" w:rsidP="00822EF2">
      <w:pPr>
        <w:jc w:val="both"/>
        <w:outlineLvl w:val="0"/>
        <w:rPr>
          <w:rFonts w:ascii="Times New Roman" w:hAnsi="Times New Roman" w:cs="Times New Roman"/>
          <w:b/>
          <w:color w:val="FF0000"/>
          <w:sz w:val="36"/>
          <w:u w:val="single"/>
        </w:rPr>
      </w:pPr>
      <w:r w:rsidRPr="006D3E03">
        <w:rPr>
          <w:rFonts w:ascii="Times New Roman" w:hAnsi="Times New Roman" w:cs="Times New Roman"/>
          <w:b/>
          <w:sz w:val="36"/>
          <w:u w:val="single"/>
        </w:rPr>
        <w:lastRenderedPageBreak/>
        <w:t>Section 2- Project Report</w:t>
      </w:r>
    </w:p>
    <w:p w:rsidR="00B96509"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t>2.0</w:t>
      </w:r>
      <w:r w:rsidR="00B96509" w:rsidRPr="006D3E03">
        <w:rPr>
          <w:rFonts w:ascii="Times New Roman" w:hAnsi="Times New Roman" w:cs="Times New Roman"/>
          <w:b/>
          <w:sz w:val="36"/>
        </w:rPr>
        <w:t>Introduction</w:t>
      </w:r>
    </w:p>
    <w:p w:rsidR="00B96509"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This study investigates team members’ needs so that trained and skilled personnel can be retained in the Food &amp; Beverage department at SALT of Palmar. </w:t>
      </w:r>
      <w:r w:rsidR="000B0194">
        <w:rPr>
          <w:rFonts w:ascii="Times New Roman" w:hAnsi="Times New Roman" w:cs="Times New Roman"/>
          <w:noProof/>
          <w:sz w:val="24"/>
          <w:szCs w:val="24"/>
        </w:rPr>
        <w:t>Out</w:t>
      </w:r>
      <w:r w:rsidRPr="006D3E03">
        <w:rPr>
          <w:rFonts w:ascii="Times New Roman" w:hAnsi="Times New Roman" w:cs="Times New Roman"/>
          <w:noProof/>
          <w:sz w:val="24"/>
          <w:szCs w:val="24"/>
        </w:rPr>
        <w:t>of our 30 team members 20 are millennials</w:t>
      </w:r>
      <w:r w:rsidR="000B0194">
        <w:rPr>
          <w:rFonts w:ascii="Times New Roman" w:hAnsi="Times New Roman" w:cs="Times New Roman"/>
          <w:noProof/>
          <w:sz w:val="24"/>
          <w:szCs w:val="24"/>
        </w:rPr>
        <w:t xml:space="preserve">. This project shall study </w:t>
      </w:r>
      <w:r w:rsidRPr="006D3E03">
        <w:rPr>
          <w:rFonts w:ascii="Times New Roman" w:hAnsi="Times New Roman" w:cs="Times New Roman"/>
          <w:noProof/>
          <w:sz w:val="24"/>
          <w:szCs w:val="24"/>
        </w:rPr>
        <w:t>their performance and behaviour at the workplace and the challenges they faced</w:t>
      </w:r>
      <w:r w:rsidR="000B0194">
        <w:rPr>
          <w:rFonts w:ascii="Times New Roman" w:hAnsi="Times New Roman" w:cs="Times New Roman"/>
          <w:noProof/>
          <w:sz w:val="24"/>
          <w:szCs w:val="24"/>
        </w:rPr>
        <w:t xml:space="preserve">. </w:t>
      </w:r>
      <w:r w:rsidRPr="006D3E03">
        <w:rPr>
          <w:rFonts w:ascii="Times New Roman" w:hAnsi="Times New Roman" w:cs="Times New Roman"/>
          <w:noProof/>
          <w:sz w:val="24"/>
          <w:szCs w:val="24"/>
        </w:rPr>
        <w:t xml:space="preserve">The aims of the research were to </w:t>
      </w:r>
      <w:r w:rsidR="000B0194">
        <w:rPr>
          <w:rFonts w:ascii="Times New Roman" w:hAnsi="Times New Roman" w:cs="Times New Roman"/>
          <w:noProof/>
          <w:sz w:val="24"/>
          <w:szCs w:val="24"/>
        </w:rPr>
        <w:t>understand</w:t>
      </w:r>
      <w:r w:rsidRPr="006D3E03">
        <w:rPr>
          <w:rFonts w:ascii="Times New Roman" w:hAnsi="Times New Roman" w:cs="Times New Roman"/>
          <w:noProof/>
          <w:sz w:val="24"/>
          <w:szCs w:val="24"/>
        </w:rPr>
        <w:t xml:space="preserve"> team members personal and job satisfaction over the past few months at SALT of Palmar. </w:t>
      </w:r>
      <w:r w:rsidR="00375588">
        <w:rPr>
          <w:rFonts w:ascii="Times New Roman" w:hAnsi="Times New Roman" w:cs="Times New Roman"/>
          <w:noProof/>
          <w:sz w:val="24"/>
          <w:szCs w:val="24"/>
        </w:rPr>
        <w:t xml:space="preserve">This study was conducted inorder to retrieve </w:t>
      </w:r>
      <w:r w:rsidR="000B0194">
        <w:rPr>
          <w:rFonts w:ascii="Times New Roman" w:hAnsi="Times New Roman" w:cs="Times New Roman"/>
          <w:noProof/>
          <w:sz w:val="24"/>
          <w:szCs w:val="24"/>
        </w:rPr>
        <w:t>maximum</w:t>
      </w:r>
      <w:r w:rsidR="00375588">
        <w:rPr>
          <w:rFonts w:ascii="Times New Roman" w:hAnsi="Times New Roman" w:cs="Times New Roman"/>
          <w:noProof/>
          <w:sz w:val="24"/>
          <w:szCs w:val="24"/>
        </w:rPr>
        <w:t xml:space="preserve"> information about </w:t>
      </w:r>
      <w:r w:rsidR="000B0194">
        <w:rPr>
          <w:rFonts w:ascii="Times New Roman" w:hAnsi="Times New Roman" w:cs="Times New Roman"/>
          <w:noProof/>
          <w:sz w:val="24"/>
          <w:szCs w:val="24"/>
        </w:rPr>
        <w:t>Team Member’s working</w:t>
      </w:r>
      <w:r w:rsidR="00375588">
        <w:rPr>
          <w:rFonts w:ascii="Times New Roman" w:hAnsi="Times New Roman" w:cs="Times New Roman"/>
          <w:noProof/>
          <w:sz w:val="24"/>
          <w:szCs w:val="24"/>
        </w:rPr>
        <w:t xml:space="preserve"> environment </w:t>
      </w:r>
      <w:r w:rsidR="00580D53">
        <w:rPr>
          <w:rFonts w:ascii="Times New Roman" w:hAnsi="Times New Roman" w:cs="Times New Roman"/>
          <w:noProof/>
          <w:sz w:val="24"/>
          <w:szCs w:val="24"/>
        </w:rPr>
        <w:t xml:space="preserve">including their </w:t>
      </w:r>
      <w:r w:rsidR="000B0194">
        <w:rPr>
          <w:rFonts w:ascii="Times New Roman" w:hAnsi="Times New Roman" w:cs="Times New Roman"/>
          <w:noProof/>
          <w:sz w:val="24"/>
          <w:szCs w:val="24"/>
        </w:rPr>
        <w:t>working conditions</w:t>
      </w:r>
      <w:r w:rsidRPr="00375588">
        <w:rPr>
          <w:rFonts w:ascii="Times New Roman" w:hAnsi="Times New Roman" w:cs="Times New Roman"/>
          <w:noProof/>
          <w:sz w:val="24"/>
          <w:szCs w:val="24"/>
        </w:rPr>
        <w:t>. T</w:t>
      </w:r>
      <w:r w:rsidR="00580D53">
        <w:rPr>
          <w:rFonts w:ascii="Times New Roman" w:hAnsi="Times New Roman" w:cs="Times New Roman"/>
          <w:noProof/>
          <w:sz w:val="24"/>
          <w:szCs w:val="24"/>
        </w:rPr>
        <w:t>he responses from the interviews</w:t>
      </w:r>
      <w:r w:rsidRPr="00375588">
        <w:rPr>
          <w:rFonts w:ascii="Times New Roman" w:hAnsi="Times New Roman" w:cs="Times New Roman"/>
          <w:noProof/>
          <w:sz w:val="24"/>
          <w:szCs w:val="24"/>
        </w:rPr>
        <w:t xml:space="preserve"> conducted provide</w:t>
      </w:r>
      <w:r w:rsidR="00580D53">
        <w:rPr>
          <w:rFonts w:ascii="Times New Roman" w:hAnsi="Times New Roman" w:cs="Times New Roman"/>
          <w:noProof/>
          <w:sz w:val="24"/>
          <w:szCs w:val="24"/>
        </w:rPr>
        <w:t>d</w:t>
      </w:r>
      <w:r w:rsidRPr="00375588">
        <w:rPr>
          <w:rFonts w:ascii="Times New Roman" w:hAnsi="Times New Roman" w:cs="Times New Roman"/>
          <w:noProof/>
          <w:sz w:val="24"/>
          <w:szCs w:val="24"/>
        </w:rPr>
        <w:t xml:space="preserve"> str</w:t>
      </w:r>
      <w:r w:rsidR="00580D53">
        <w:rPr>
          <w:rFonts w:ascii="Times New Roman" w:hAnsi="Times New Roman" w:cs="Times New Roman"/>
          <w:noProof/>
          <w:sz w:val="24"/>
          <w:szCs w:val="24"/>
        </w:rPr>
        <w:t xml:space="preserve">ong ground </w:t>
      </w:r>
      <w:r w:rsidRPr="00375588">
        <w:rPr>
          <w:rFonts w:ascii="Times New Roman" w:hAnsi="Times New Roman" w:cs="Times New Roman"/>
          <w:noProof/>
          <w:sz w:val="24"/>
          <w:szCs w:val="24"/>
        </w:rPr>
        <w:t>for fundamental arguments against the reasons for high employee turnover in hotels</w:t>
      </w:r>
      <w:r w:rsidRPr="006D3E03">
        <w:rPr>
          <w:rFonts w:ascii="Times New Roman" w:hAnsi="Times New Roman" w:cs="Times New Roman"/>
          <w:noProof/>
          <w:sz w:val="24"/>
          <w:szCs w:val="24"/>
        </w:rPr>
        <w:t>. Following this study</w:t>
      </w:r>
      <w:r w:rsidR="00580D53">
        <w:rPr>
          <w:rFonts w:ascii="Times New Roman" w:hAnsi="Times New Roman" w:cs="Times New Roman"/>
          <w:noProof/>
          <w:sz w:val="24"/>
          <w:szCs w:val="24"/>
        </w:rPr>
        <w:t>,</w:t>
      </w:r>
      <w:r w:rsidRPr="006D3E03">
        <w:rPr>
          <w:rFonts w:ascii="Times New Roman" w:hAnsi="Times New Roman" w:cs="Times New Roman"/>
          <w:noProof/>
          <w:sz w:val="24"/>
          <w:szCs w:val="24"/>
        </w:rPr>
        <w:t xml:space="preserve"> suitable retention strategies were determined for the Food &amp; Beverage department and recommendations for improvements to the styles of training conducted were made. </w:t>
      </w:r>
      <w:r w:rsidR="00375588">
        <w:rPr>
          <w:rFonts w:ascii="Times New Roman" w:hAnsi="Times New Roman" w:cs="Times New Roman"/>
          <w:noProof/>
          <w:sz w:val="24"/>
          <w:szCs w:val="24"/>
        </w:rPr>
        <w:t>The measures of collecting data was from questionnaires, observation and face-to-face interviews</w:t>
      </w:r>
      <w:r w:rsidR="00580D53">
        <w:rPr>
          <w:rFonts w:ascii="Times New Roman" w:hAnsi="Times New Roman" w:cs="Times New Roman"/>
          <w:noProof/>
          <w:sz w:val="24"/>
          <w:szCs w:val="24"/>
        </w:rPr>
        <w:t>. Face to face interviews provided a platform</w:t>
      </w:r>
      <w:r w:rsidR="00375588">
        <w:rPr>
          <w:rFonts w:ascii="Times New Roman" w:hAnsi="Times New Roman" w:cs="Times New Roman"/>
          <w:noProof/>
          <w:sz w:val="24"/>
          <w:szCs w:val="24"/>
        </w:rPr>
        <w:t xml:space="preserve"> where the respondents </w:t>
      </w:r>
      <w:r w:rsidR="00580D53">
        <w:rPr>
          <w:rFonts w:ascii="Times New Roman" w:hAnsi="Times New Roman" w:cs="Times New Roman"/>
          <w:noProof/>
          <w:sz w:val="24"/>
          <w:szCs w:val="24"/>
        </w:rPr>
        <w:t>were</w:t>
      </w:r>
      <w:r w:rsidR="00375588">
        <w:rPr>
          <w:rFonts w:ascii="Times New Roman" w:hAnsi="Times New Roman" w:cs="Times New Roman"/>
          <w:noProof/>
          <w:sz w:val="24"/>
          <w:szCs w:val="24"/>
        </w:rPr>
        <w:t xml:space="preserve"> more at ease to provide factual answers.</w:t>
      </w:r>
    </w:p>
    <w:p w:rsidR="00375588" w:rsidRPr="006D3E03" w:rsidRDefault="00375588" w:rsidP="00B96509">
      <w:pPr>
        <w:jc w:val="both"/>
        <w:rPr>
          <w:rFonts w:ascii="Times New Roman" w:hAnsi="Times New Roman" w:cs="Times New Roman"/>
        </w:rPr>
      </w:pPr>
    </w:p>
    <w:p w:rsidR="00B96509" w:rsidRDefault="00DE704E" w:rsidP="00822EF2">
      <w:pPr>
        <w:jc w:val="both"/>
        <w:outlineLvl w:val="0"/>
        <w:rPr>
          <w:rFonts w:ascii="Times New Roman" w:hAnsi="Times New Roman" w:cs="Times New Roman"/>
          <w:b/>
          <w:sz w:val="36"/>
        </w:rPr>
      </w:pPr>
      <w:r w:rsidRPr="006D3E03">
        <w:rPr>
          <w:rFonts w:ascii="Times New Roman" w:hAnsi="Times New Roman" w:cs="Times New Roman"/>
          <w:b/>
          <w:sz w:val="36"/>
        </w:rPr>
        <w:t xml:space="preserve">2.1 </w:t>
      </w:r>
      <w:r w:rsidR="00B96509" w:rsidRPr="006D3E03">
        <w:rPr>
          <w:rFonts w:ascii="Times New Roman" w:hAnsi="Times New Roman" w:cs="Times New Roman"/>
          <w:b/>
          <w:sz w:val="36"/>
        </w:rPr>
        <w:t>Literature Review</w:t>
      </w:r>
    </w:p>
    <w:p w:rsidR="00AB6F60" w:rsidRDefault="00FE7C40" w:rsidP="00B96509">
      <w:pPr>
        <w:jc w:val="both"/>
        <w:rPr>
          <w:rFonts w:ascii="Times New Roman" w:hAnsi="Times New Roman" w:cs="Times New Roman"/>
          <w:noProof/>
          <w:sz w:val="24"/>
          <w:szCs w:val="24"/>
        </w:rPr>
      </w:pPr>
      <w:r w:rsidRPr="00E20824">
        <w:rPr>
          <w:rFonts w:ascii="Times New Roman" w:hAnsi="Times New Roman" w:cs="Times New Roman"/>
          <w:noProof/>
          <w:sz w:val="24"/>
          <w:szCs w:val="24"/>
        </w:rPr>
        <w:t>Training and development motivates employees to remain loyal to the organization and create a cohesive workforce. Heathfield (2008) and her fellow colleagues substantiated the need for continued support in employee training and demonstrated its effect on employee development. Training and development is critical for employee retention strategy.</w:t>
      </w:r>
    </w:p>
    <w:p w:rsidR="00FE7C40" w:rsidRPr="007E5296" w:rsidRDefault="00AB6F60" w:rsidP="00B96509">
      <w:pPr>
        <w:jc w:val="both"/>
        <w:rPr>
          <w:rFonts w:ascii="Times New Roman" w:hAnsi="Times New Roman" w:cs="Times New Roman"/>
          <w:strike/>
          <w:noProof/>
          <w:sz w:val="24"/>
          <w:szCs w:val="24"/>
        </w:rPr>
      </w:pPr>
      <w:r w:rsidRPr="001C2AD9">
        <w:rPr>
          <w:rFonts w:ascii="Times New Roman" w:hAnsi="Times New Roman" w:cs="Times New Roman"/>
          <w:noProof/>
          <w:sz w:val="24"/>
          <w:szCs w:val="24"/>
        </w:rPr>
        <w:t xml:space="preserve"> </w:t>
      </w:r>
      <w:r w:rsidR="007E5296" w:rsidRPr="001C2AD9">
        <w:rPr>
          <w:rFonts w:ascii="Times New Roman" w:hAnsi="Times New Roman" w:cs="Times New Roman"/>
          <w:noProof/>
          <w:sz w:val="24"/>
          <w:szCs w:val="24"/>
        </w:rPr>
        <w:t>According to James &amp; Mathew (2012),</w:t>
      </w:r>
      <w:r w:rsidR="007E5296">
        <w:rPr>
          <w:rFonts w:ascii="Times New Roman" w:hAnsi="Times New Roman" w:cs="Times New Roman"/>
          <w:noProof/>
          <w:sz w:val="24"/>
          <w:szCs w:val="24"/>
        </w:rPr>
        <w:t xml:space="preserve"> e</w:t>
      </w:r>
      <w:r w:rsidR="00FE7C40" w:rsidRPr="00E20824">
        <w:rPr>
          <w:rFonts w:ascii="Times New Roman" w:hAnsi="Times New Roman" w:cs="Times New Roman"/>
          <w:noProof/>
          <w:sz w:val="24"/>
          <w:szCs w:val="24"/>
        </w:rPr>
        <w:t>mployees are the assets of an organization</w:t>
      </w:r>
      <w:r w:rsidR="007E5296">
        <w:rPr>
          <w:rFonts w:ascii="Times New Roman" w:hAnsi="Times New Roman" w:cs="Times New Roman"/>
          <w:noProof/>
          <w:sz w:val="24"/>
          <w:szCs w:val="24"/>
        </w:rPr>
        <w:t>. Therefor</w:t>
      </w:r>
      <w:r w:rsidR="003A5FEF">
        <w:rPr>
          <w:rFonts w:ascii="Times New Roman" w:hAnsi="Times New Roman" w:cs="Times New Roman"/>
          <w:noProof/>
          <w:sz w:val="24"/>
          <w:szCs w:val="24"/>
        </w:rPr>
        <w:t xml:space="preserve">e, </w:t>
      </w:r>
      <w:r w:rsidR="00FE7C40" w:rsidRPr="00E20824">
        <w:rPr>
          <w:rFonts w:ascii="Times New Roman" w:hAnsi="Times New Roman" w:cs="Times New Roman"/>
          <w:noProof/>
          <w:sz w:val="24"/>
          <w:szCs w:val="24"/>
        </w:rPr>
        <w:t>organization</w:t>
      </w:r>
      <w:r w:rsidR="003A5FEF">
        <w:rPr>
          <w:rFonts w:ascii="Times New Roman" w:hAnsi="Times New Roman" w:cs="Times New Roman"/>
          <w:noProof/>
          <w:sz w:val="24"/>
          <w:szCs w:val="24"/>
        </w:rPr>
        <w:t>s</w:t>
      </w:r>
      <w:r w:rsidR="00E20824" w:rsidRPr="00E20824">
        <w:rPr>
          <w:rFonts w:ascii="Times New Roman" w:hAnsi="Times New Roman" w:cs="Times New Roman"/>
          <w:noProof/>
          <w:sz w:val="24"/>
          <w:szCs w:val="24"/>
        </w:rPr>
        <w:t>cannot</w:t>
      </w:r>
      <w:r w:rsidR="003A5FEF">
        <w:rPr>
          <w:rFonts w:ascii="Times New Roman" w:hAnsi="Times New Roman" w:cs="Times New Roman"/>
          <w:noProof/>
          <w:sz w:val="24"/>
          <w:szCs w:val="24"/>
        </w:rPr>
        <w:t xml:space="preserve"> afford to lose their </w:t>
      </w:r>
      <w:r w:rsidR="00E20824" w:rsidRPr="00E20824">
        <w:rPr>
          <w:rFonts w:ascii="Times New Roman" w:hAnsi="Times New Roman" w:cs="Times New Roman"/>
          <w:noProof/>
          <w:sz w:val="24"/>
          <w:szCs w:val="24"/>
        </w:rPr>
        <w:t>best employees</w:t>
      </w:r>
      <w:r w:rsidR="00FE7C40" w:rsidRPr="00E20824">
        <w:rPr>
          <w:rFonts w:ascii="Times New Roman" w:hAnsi="Times New Roman" w:cs="Times New Roman"/>
          <w:noProof/>
          <w:sz w:val="24"/>
          <w:szCs w:val="24"/>
        </w:rPr>
        <w:t xml:space="preserve">. </w:t>
      </w:r>
      <w:r w:rsidR="007E5296">
        <w:rPr>
          <w:rFonts w:ascii="Times New Roman" w:hAnsi="Times New Roman" w:cs="Times New Roman"/>
          <w:noProof/>
          <w:sz w:val="24"/>
          <w:szCs w:val="24"/>
        </w:rPr>
        <w:t>O</w:t>
      </w:r>
      <w:r w:rsidR="00FE7C40" w:rsidRPr="00E20824">
        <w:rPr>
          <w:rFonts w:ascii="Times New Roman" w:hAnsi="Times New Roman" w:cs="Times New Roman"/>
          <w:noProof/>
          <w:sz w:val="24"/>
          <w:szCs w:val="24"/>
        </w:rPr>
        <w:t xml:space="preserve">rganizations </w:t>
      </w:r>
      <w:r w:rsidR="003A5FEF">
        <w:rPr>
          <w:rFonts w:ascii="Times New Roman" w:hAnsi="Times New Roman" w:cs="Times New Roman"/>
          <w:noProof/>
          <w:sz w:val="24"/>
          <w:szCs w:val="24"/>
        </w:rPr>
        <w:t>are trrying their level best</w:t>
      </w:r>
      <w:r w:rsidR="007E5296">
        <w:rPr>
          <w:rFonts w:ascii="Times New Roman" w:hAnsi="Times New Roman" w:cs="Times New Roman"/>
          <w:noProof/>
          <w:sz w:val="24"/>
          <w:szCs w:val="24"/>
        </w:rPr>
        <w:t xml:space="preserve"> to retain their talent</w:t>
      </w:r>
      <w:r w:rsidR="003A5FEF">
        <w:rPr>
          <w:rFonts w:ascii="Times New Roman" w:hAnsi="Times New Roman" w:cs="Times New Roman"/>
          <w:noProof/>
          <w:sz w:val="24"/>
          <w:szCs w:val="24"/>
        </w:rPr>
        <w:t xml:space="preserve">through the implemention of </w:t>
      </w:r>
      <w:r w:rsidR="00FE7C40" w:rsidRPr="00E20824">
        <w:rPr>
          <w:rFonts w:ascii="Times New Roman" w:hAnsi="Times New Roman" w:cs="Times New Roman"/>
          <w:noProof/>
          <w:sz w:val="24"/>
          <w:szCs w:val="24"/>
        </w:rPr>
        <w:t xml:space="preserve">effective retention strategies. High Employee Turnover </w:t>
      </w:r>
      <w:r w:rsidR="007E5296">
        <w:rPr>
          <w:rFonts w:ascii="Times New Roman" w:hAnsi="Times New Roman" w:cs="Times New Roman"/>
          <w:noProof/>
          <w:sz w:val="24"/>
          <w:szCs w:val="24"/>
        </w:rPr>
        <w:t>has</w:t>
      </w:r>
      <w:r w:rsidR="00FE7C40" w:rsidRPr="00E20824">
        <w:rPr>
          <w:rFonts w:ascii="Times New Roman" w:hAnsi="Times New Roman" w:cs="Times New Roman"/>
          <w:noProof/>
          <w:sz w:val="24"/>
          <w:szCs w:val="24"/>
        </w:rPr>
        <w:t xml:space="preserve"> an impact on productivity and sustainability of the organization.</w:t>
      </w:r>
    </w:p>
    <w:p w:rsidR="00017538" w:rsidRPr="00642A77" w:rsidRDefault="00017538" w:rsidP="00017538">
      <w:pPr>
        <w:jc w:val="both"/>
        <w:rPr>
          <w:rFonts w:ascii="Times New Roman" w:hAnsi="Times New Roman" w:cs="Times New Roman"/>
          <w:noProof/>
          <w:sz w:val="24"/>
          <w:szCs w:val="24"/>
        </w:rPr>
      </w:pPr>
      <w:r w:rsidRPr="00607379">
        <w:rPr>
          <w:rFonts w:ascii="Times New Roman" w:hAnsi="Times New Roman" w:cs="Times New Roman"/>
          <w:noProof/>
          <w:sz w:val="24"/>
          <w:szCs w:val="24"/>
        </w:rPr>
        <w:t xml:space="preserve">The study of Ramlall </w:t>
      </w:r>
      <w:r w:rsidR="007E5296">
        <w:rPr>
          <w:rFonts w:ascii="Times New Roman" w:hAnsi="Times New Roman" w:cs="Times New Roman"/>
          <w:noProof/>
          <w:sz w:val="24"/>
          <w:szCs w:val="24"/>
        </w:rPr>
        <w:t xml:space="preserve">(2003) </w:t>
      </w:r>
      <w:r w:rsidRPr="00607379">
        <w:rPr>
          <w:rFonts w:ascii="Times New Roman" w:hAnsi="Times New Roman" w:cs="Times New Roman"/>
          <w:noProof/>
          <w:sz w:val="24"/>
          <w:szCs w:val="24"/>
        </w:rPr>
        <w:t xml:space="preserve">demonstrated that 86% of employers experience difficulty in attracting new employees and 58% experience difficulty retaining their employees. </w:t>
      </w:r>
      <w:r w:rsidR="00451012">
        <w:rPr>
          <w:rFonts w:ascii="Times New Roman" w:hAnsi="Times New Roman" w:cs="Times New Roman"/>
          <w:noProof/>
          <w:sz w:val="24"/>
          <w:szCs w:val="24"/>
        </w:rPr>
        <w:t xml:space="preserve">Widely used retention strategies by most organisations are compensation and </w:t>
      </w:r>
      <w:r w:rsidRPr="00607379">
        <w:rPr>
          <w:rFonts w:ascii="Times New Roman" w:hAnsi="Times New Roman" w:cs="Times New Roman"/>
          <w:noProof/>
          <w:sz w:val="24"/>
          <w:szCs w:val="24"/>
        </w:rPr>
        <w:t>rewards</w:t>
      </w:r>
      <w:r w:rsidR="00B76125">
        <w:rPr>
          <w:rFonts w:ascii="Times New Roman" w:hAnsi="Times New Roman" w:cs="Times New Roman"/>
          <w:noProof/>
          <w:sz w:val="24"/>
          <w:szCs w:val="24"/>
        </w:rPr>
        <w:t xml:space="preserve"> for the outstanding job done</w:t>
      </w:r>
      <w:r w:rsidR="00451012">
        <w:rPr>
          <w:rFonts w:ascii="Times New Roman" w:hAnsi="Times New Roman" w:cs="Times New Roman"/>
          <w:noProof/>
          <w:sz w:val="24"/>
          <w:szCs w:val="24"/>
        </w:rPr>
        <w:t xml:space="preserve"> and</w:t>
      </w:r>
      <w:r w:rsidR="00B76125">
        <w:rPr>
          <w:rFonts w:ascii="Times New Roman" w:hAnsi="Times New Roman" w:cs="Times New Roman"/>
          <w:noProof/>
          <w:sz w:val="24"/>
          <w:szCs w:val="24"/>
        </w:rPr>
        <w:t xml:space="preserve"> S</w:t>
      </w:r>
      <w:r w:rsidRPr="00607379">
        <w:rPr>
          <w:rFonts w:ascii="Times New Roman" w:hAnsi="Times New Roman" w:cs="Times New Roman"/>
          <w:noProof/>
          <w:sz w:val="24"/>
          <w:szCs w:val="24"/>
        </w:rPr>
        <w:t>tar of the month</w:t>
      </w:r>
      <w:r w:rsidR="00B76125">
        <w:rPr>
          <w:rFonts w:ascii="Times New Roman" w:hAnsi="Times New Roman" w:cs="Times New Roman"/>
          <w:noProof/>
          <w:sz w:val="24"/>
          <w:szCs w:val="24"/>
        </w:rPr>
        <w:t xml:space="preserve"> award</w:t>
      </w:r>
      <w:r w:rsidRPr="00607379">
        <w:rPr>
          <w:rFonts w:ascii="Times New Roman" w:hAnsi="Times New Roman" w:cs="Times New Roman"/>
          <w:noProof/>
          <w:sz w:val="24"/>
          <w:szCs w:val="24"/>
        </w:rPr>
        <w:t xml:space="preserve"> for the department for job satisfaction. </w:t>
      </w:r>
      <w:r w:rsidR="00451012">
        <w:rPr>
          <w:rFonts w:ascii="Times New Roman" w:hAnsi="Times New Roman" w:cs="Times New Roman"/>
          <w:noProof/>
          <w:sz w:val="24"/>
          <w:szCs w:val="24"/>
        </w:rPr>
        <w:t>Moreover, w</w:t>
      </w:r>
      <w:r w:rsidRPr="00607379">
        <w:rPr>
          <w:rFonts w:ascii="Times New Roman" w:hAnsi="Times New Roman" w:cs="Times New Roman"/>
          <w:noProof/>
          <w:sz w:val="24"/>
          <w:szCs w:val="24"/>
        </w:rPr>
        <w:t xml:space="preserve">e can </w:t>
      </w:r>
      <w:r w:rsidR="00451012">
        <w:rPr>
          <w:rFonts w:ascii="Times New Roman" w:hAnsi="Times New Roman" w:cs="Times New Roman"/>
          <w:noProof/>
          <w:sz w:val="24"/>
          <w:szCs w:val="24"/>
        </w:rPr>
        <w:t>lay more emphasis into</w:t>
      </w:r>
      <w:r w:rsidRPr="00607379">
        <w:rPr>
          <w:rFonts w:ascii="Times New Roman" w:hAnsi="Times New Roman" w:cs="Times New Roman"/>
          <w:noProof/>
          <w:sz w:val="24"/>
          <w:szCs w:val="24"/>
        </w:rPr>
        <w:t xml:space="preserve"> consideration </w:t>
      </w:r>
      <w:r w:rsidR="00451012">
        <w:rPr>
          <w:rFonts w:ascii="Times New Roman" w:hAnsi="Times New Roman" w:cs="Times New Roman"/>
          <w:noProof/>
          <w:sz w:val="24"/>
          <w:szCs w:val="24"/>
        </w:rPr>
        <w:t>in training and</w:t>
      </w:r>
      <w:r w:rsidRPr="00607379">
        <w:rPr>
          <w:rFonts w:ascii="Times New Roman" w:hAnsi="Times New Roman" w:cs="Times New Roman"/>
          <w:noProof/>
          <w:sz w:val="24"/>
          <w:szCs w:val="24"/>
        </w:rPr>
        <w:t xml:space="preserve"> development in order to motivate employees to pursue further</w:t>
      </w:r>
      <w:r w:rsidR="00CB7992">
        <w:rPr>
          <w:rFonts w:ascii="Times New Roman" w:hAnsi="Times New Roman" w:cs="Times New Roman"/>
          <w:noProof/>
          <w:sz w:val="24"/>
          <w:szCs w:val="24"/>
        </w:rPr>
        <w:t>career</w:t>
      </w:r>
      <w:r w:rsidR="00642A77">
        <w:rPr>
          <w:rFonts w:ascii="Times New Roman" w:hAnsi="Times New Roman" w:cs="Times New Roman"/>
          <w:noProof/>
          <w:sz w:val="24"/>
          <w:szCs w:val="24"/>
        </w:rPr>
        <w:t>s</w:t>
      </w:r>
      <w:r w:rsidR="00CB7992">
        <w:rPr>
          <w:rFonts w:ascii="Times New Roman" w:hAnsi="Times New Roman" w:cs="Times New Roman"/>
          <w:noProof/>
          <w:sz w:val="24"/>
          <w:szCs w:val="24"/>
        </w:rPr>
        <w:t xml:space="preserve"> in the company. This shall eventually help organisation</w:t>
      </w:r>
      <w:r w:rsidR="00642A77">
        <w:rPr>
          <w:rFonts w:ascii="Times New Roman" w:hAnsi="Times New Roman" w:cs="Times New Roman"/>
          <w:noProof/>
          <w:sz w:val="24"/>
          <w:szCs w:val="24"/>
        </w:rPr>
        <w:t>s</w:t>
      </w:r>
      <w:r w:rsidR="00CB7992">
        <w:rPr>
          <w:rFonts w:ascii="Times New Roman" w:hAnsi="Times New Roman" w:cs="Times New Roman"/>
          <w:noProof/>
          <w:sz w:val="24"/>
          <w:szCs w:val="24"/>
        </w:rPr>
        <w:t xml:space="preserve"> better manage employee </w:t>
      </w:r>
      <w:r w:rsidRPr="00607379">
        <w:rPr>
          <w:rFonts w:ascii="Times New Roman" w:hAnsi="Times New Roman" w:cs="Times New Roman"/>
          <w:noProof/>
          <w:sz w:val="24"/>
          <w:szCs w:val="24"/>
        </w:rPr>
        <w:t>turnover. In order</w:t>
      </w:r>
      <w:r w:rsidR="00CB7992">
        <w:rPr>
          <w:rFonts w:ascii="Times New Roman" w:hAnsi="Times New Roman" w:cs="Times New Roman"/>
          <w:noProof/>
          <w:sz w:val="24"/>
          <w:szCs w:val="24"/>
        </w:rPr>
        <w:t xml:space="preserve"> to have the</w:t>
      </w:r>
      <w:r w:rsidRPr="00607379">
        <w:rPr>
          <w:rFonts w:ascii="Times New Roman" w:hAnsi="Times New Roman" w:cs="Times New Roman"/>
          <w:noProof/>
          <w:sz w:val="24"/>
          <w:szCs w:val="24"/>
        </w:rPr>
        <w:t xml:space="preserve"> best retention strategy, </w:t>
      </w:r>
      <w:r w:rsidR="00A62448" w:rsidRPr="00607379">
        <w:rPr>
          <w:rFonts w:ascii="Times New Roman" w:hAnsi="Times New Roman" w:cs="Times New Roman"/>
          <w:noProof/>
          <w:sz w:val="24"/>
          <w:szCs w:val="24"/>
        </w:rPr>
        <w:t>we need to understand and analyze why employees are likely to leav</w:t>
      </w:r>
      <w:r w:rsidR="00CB7992">
        <w:rPr>
          <w:rFonts w:ascii="Times New Roman" w:hAnsi="Times New Roman" w:cs="Times New Roman"/>
          <w:noProof/>
          <w:sz w:val="24"/>
          <w:szCs w:val="24"/>
        </w:rPr>
        <w:t xml:space="preserve">e and what are the main issues and challenges they are facing. </w:t>
      </w:r>
    </w:p>
    <w:p w:rsidR="00AB6F60" w:rsidRDefault="00173F54" w:rsidP="00173F54">
      <w:pPr>
        <w:jc w:val="both"/>
        <w:rPr>
          <w:rFonts w:ascii="Times New Roman" w:hAnsi="Times New Roman" w:cs="Times New Roman"/>
          <w:noProof/>
          <w:sz w:val="24"/>
          <w:szCs w:val="24"/>
        </w:rPr>
      </w:pPr>
      <w:r w:rsidRPr="00883A1C">
        <w:rPr>
          <w:rFonts w:ascii="Times New Roman" w:hAnsi="Times New Roman" w:cs="Times New Roman"/>
          <w:noProof/>
          <w:sz w:val="24"/>
          <w:szCs w:val="24"/>
        </w:rPr>
        <w:t xml:space="preserve">The </w:t>
      </w:r>
      <w:r>
        <w:rPr>
          <w:rFonts w:ascii="Times New Roman" w:hAnsi="Times New Roman" w:cs="Times New Roman"/>
          <w:noProof/>
          <w:sz w:val="24"/>
          <w:szCs w:val="24"/>
        </w:rPr>
        <w:t>purpose</w:t>
      </w:r>
      <w:r w:rsidRPr="00883A1C">
        <w:rPr>
          <w:rFonts w:ascii="Times New Roman" w:hAnsi="Times New Roman" w:cs="Times New Roman"/>
          <w:noProof/>
          <w:sz w:val="24"/>
          <w:szCs w:val="24"/>
        </w:rPr>
        <w:t xml:space="preserve"> of this study is to critically analyze the various work done in the field of employee retention and highlight factors responsible for employee departure and </w:t>
      </w:r>
      <w:r w:rsidR="004E4649">
        <w:rPr>
          <w:rFonts w:ascii="Times New Roman" w:hAnsi="Times New Roman" w:cs="Times New Roman"/>
          <w:noProof/>
          <w:sz w:val="24"/>
          <w:szCs w:val="24"/>
        </w:rPr>
        <w:t xml:space="preserve">the </w:t>
      </w:r>
      <w:r w:rsidRPr="00883A1C">
        <w:rPr>
          <w:rFonts w:ascii="Times New Roman" w:hAnsi="Times New Roman" w:cs="Times New Roman"/>
          <w:noProof/>
          <w:sz w:val="24"/>
          <w:szCs w:val="24"/>
        </w:rPr>
        <w:t xml:space="preserve">retention </w:t>
      </w:r>
      <w:r>
        <w:rPr>
          <w:rFonts w:ascii="Times New Roman" w:hAnsi="Times New Roman" w:cs="Times New Roman"/>
          <w:noProof/>
          <w:sz w:val="24"/>
          <w:szCs w:val="24"/>
        </w:rPr>
        <w:t>strategies implemented</w:t>
      </w:r>
      <w:r w:rsidRPr="00883A1C">
        <w:rPr>
          <w:rFonts w:ascii="Times New Roman" w:hAnsi="Times New Roman" w:cs="Times New Roman"/>
          <w:noProof/>
          <w:sz w:val="24"/>
          <w:szCs w:val="24"/>
        </w:rPr>
        <w:t xml:space="preserve"> to retain them. Also, </w:t>
      </w:r>
      <w:r w:rsidR="00642A77" w:rsidRPr="001C2AD9">
        <w:rPr>
          <w:rFonts w:ascii="Times New Roman" w:hAnsi="Times New Roman" w:cs="Times New Roman"/>
          <w:noProof/>
          <w:sz w:val="24"/>
          <w:szCs w:val="24"/>
        </w:rPr>
        <w:t>in line with the study done by Singh (2019),</w:t>
      </w:r>
      <w:r w:rsidRPr="001C2AD9">
        <w:rPr>
          <w:rFonts w:ascii="Times New Roman" w:hAnsi="Times New Roman" w:cs="Times New Roman"/>
          <w:noProof/>
          <w:sz w:val="24"/>
          <w:szCs w:val="24"/>
        </w:rPr>
        <w:t>more</w:t>
      </w:r>
      <w:r w:rsidRPr="00883A1C">
        <w:rPr>
          <w:rFonts w:ascii="Times New Roman" w:hAnsi="Times New Roman" w:cs="Times New Roman"/>
          <w:noProof/>
          <w:sz w:val="24"/>
          <w:szCs w:val="24"/>
        </w:rPr>
        <w:t xml:space="preserve"> emphasis </w:t>
      </w:r>
      <w:r w:rsidRPr="00883A1C">
        <w:rPr>
          <w:rFonts w:ascii="Times New Roman" w:hAnsi="Times New Roman" w:cs="Times New Roman"/>
          <w:noProof/>
          <w:sz w:val="24"/>
          <w:szCs w:val="24"/>
        </w:rPr>
        <w:lastRenderedPageBreak/>
        <w:t>will be put on the factors such as leadership style of superiors, ability to exercise control with respect to decision-making and problem-solving, desire for career advancement and skills development, flexible working and ever increasing aspiration on retention of key employees.</w:t>
      </w:r>
    </w:p>
    <w:p w:rsidR="00173F54" w:rsidRPr="00642A77" w:rsidRDefault="00AB6F60" w:rsidP="00173F54">
      <w:pPr>
        <w:jc w:val="both"/>
        <w:rPr>
          <w:rFonts w:ascii="Times New Roman" w:hAnsi="Times New Roman" w:cs="Times New Roman"/>
          <w:strike/>
          <w:noProof/>
          <w:color w:val="FF0000"/>
          <w:sz w:val="24"/>
          <w:szCs w:val="24"/>
        </w:rPr>
      </w:pPr>
      <w:r w:rsidRPr="001C2AD9">
        <w:rPr>
          <w:rFonts w:ascii="Times New Roman" w:hAnsi="Times New Roman" w:cs="Times New Roman"/>
          <w:noProof/>
          <w:sz w:val="24"/>
          <w:szCs w:val="24"/>
        </w:rPr>
        <w:t xml:space="preserve"> </w:t>
      </w:r>
      <w:r w:rsidR="00642A77" w:rsidRPr="001C2AD9">
        <w:rPr>
          <w:rFonts w:ascii="Times New Roman" w:hAnsi="Times New Roman" w:cs="Times New Roman"/>
          <w:noProof/>
          <w:sz w:val="24"/>
          <w:szCs w:val="24"/>
        </w:rPr>
        <w:t>As per Hyman &amp; Summers (2004), t</w:t>
      </w:r>
      <w:r w:rsidR="00173F54" w:rsidRPr="001C2AD9">
        <w:rPr>
          <w:rFonts w:ascii="Times New Roman" w:hAnsi="Times New Roman" w:cs="Times New Roman"/>
          <w:noProof/>
          <w:sz w:val="24"/>
          <w:szCs w:val="24"/>
        </w:rPr>
        <w:t>he UK has operated a lightly systematized way to help employees balance their work and domestic</w:t>
      </w:r>
      <w:r w:rsidR="00173F54" w:rsidRPr="00AF4DBB">
        <w:rPr>
          <w:rFonts w:ascii="Times New Roman" w:hAnsi="Times New Roman" w:cs="Times New Roman"/>
          <w:noProof/>
          <w:sz w:val="24"/>
          <w:szCs w:val="24"/>
        </w:rPr>
        <w:t xml:space="preserve"> obligations, an approach which employers have welcomed and which they and Governm</w:t>
      </w:r>
      <w:r w:rsidR="004E4649">
        <w:rPr>
          <w:rFonts w:ascii="Times New Roman" w:hAnsi="Times New Roman" w:cs="Times New Roman"/>
          <w:noProof/>
          <w:sz w:val="24"/>
          <w:szCs w:val="24"/>
        </w:rPr>
        <w:t>ent consider to be successful. D</w:t>
      </w:r>
      <w:r w:rsidR="00173F54" w:rsidRPr="00AF4DBB">
        <w:rPr>
          <w:rFonts w:ascii="Times New Roman" w:hAnsi="Times New Roman" w:cs="Times New Roman"/>
          <w:noProof/>
          <w:sz w:val="24"/>
          <w:szCs w:val="24"/>
        </w:rPr>
        <w:t xml:space="preserve">omestic responsibilities are still conducted primarily by women irrespective of their employment status. The researchers </w:t>
      </w:r>
      <w:r w:rsidR="00173F54">
        <w:rPr>
          <w:rFonts w:ascii="Times New Roman" w:hAnsi="Times New Roman" w:cs="Times New Roman"/>
          <w:noProof/>
          <w:sz w:val="24"/>
          <w:szCs w:val="24"/>
        </w:rPr>
        <w:t>have found</w:t>
      </w:r>
      <w:r w:rsidR="00173F54" w:rsidRPr="00AF4DBB">
        <w:rPr>
          <w:rFonts w:ascii="Times New Roman" w:hAnsi="Times New Roman" w:cs="Times New Roman"/>
          <w:noProof/>
          <w:sz w:val="24"/>
          <w:szCs w:val="24"/>
        </w:rPr>
        <w:t xml:space="preserve"> that many employees continue to face difficulty in reconciling their work and domestic responsibilities.</w:t>
      </w:r>
    </w:p>
    <w:p w:rsidR="00B96509" w:rsidRPr="006D3E03" w:rsidRDefault="007F3F94" w:rsidP="00822EF2">
      <w:pPr>
        <w:jc w:val="both"/>
        <w:outlineLvl w:val="0"/>
        <w:rPr>
          <w:rFonts w:ascii="Times New Roman" w:hAnsi="Times New Roman" w:cs="Times New Roman"/>
          <w:b/>
          <w:sz w:val="36"/>
        </w:rPr>
      </w:pPr>
      <w:r w:rsidRPr="006D3E03">
        <w:rPr>
          <w:rFonts w:ascii="Times New Roman" w:hAnsi="Times New Roman" w:cs="Times New Roman"/>
          <w:b/>
          <w:sz w:val="36"/>
        </w:rPr>
        <w:t>2.2</w:t>
      </w:r>
      <w:r w:rsidR="00B96509" w:rsidRPr="006D3E03">
        <w:rPr>
          <w:rFonts w:ascii="Times New Roman" w:hAnsi="Times New Roman" w:cs="Times New Roman"/>
          <w:b/>
          <w:sz w:val="36"/>
        </w:rPr>
        <w:t xml:space="preserve"> Methodology</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focus of the data gathering </w:t>
      </w:r>
      <w:r w:rsidRPr="001C2AD9">
        <w:rPr>
          <w:rFonts w:ascii="Times New Roman" w:hAnsi="Times New Roman" w:cs="Times New Roman"/>
          <w:noProof/>
          <w:sz w:val="24"/>
          <w:szCs w:val="24"/>
        </w:rPr>
        <w:t xml:space="preserve">was </w:t>
      </w:r>
      <w:r w:rsidR="00642A77" w:rsidRPr="001C2AD9">
        <w:rPr>
          <w:rFonts w:ascii="Times New Roman" w:hAnsi="Times New Roman" w:cs="Times New Roman"/>
          <w:noProof/>
          <w:sz w:val="24"/>
          <w:szCs w:val="24"/>
        </w:rPr>
        <w:t>to collect</w:t>
      </w:r>
      <w:r w:rsidR="00AB6F60" w:rsidRPr="001C2AD9">
        <w:rPr>
          <w:rFonts w:ascii="Times New Roman" w:hAnsi="Times New Roman" w:cs="Times New Roman"/>
          <w:noProof/>
          <w:sz w:val="24"/>
          <w:szCs w:val="24"/>
        </w:rPr>
        <w:t xml:space="preserve"> </w:t>
      </w:r>
      <w:r w:rsidRPr="001C2AD9">
        <w:rPr>
          <w:rFonts w:ascii="Times New Roman" w:hAnsi="Times New Roman" w:cs="Times New Roman"/>
          <w:noProof/>
          <w:sz w:val="24"/>
          <w:szCs w:val="24"/>
        </w:rPr>
        <w:t>the opinions of the Food and Beverage team members. The methodology was mostly quantitative</w:t>
      </w:r>
      <w:r w:rsidRPr="006D3E03">
        <w:rPr>
          <w:rFonts w:ascii="Times New Roman" w:hAnsi="Times New Roman" w:cs="Times New Roman"/>
          <w:noProof/>
          <w:sz w:val="24"/>
          <w:szCs w:val="24"/>
        </w:rPr>
        <w:t xml:space="preserve">. </w:t>
      </w:r>
    </w:p>
    <w:p w:rsidR="007F4AAB" w:rsidRPr="006D3E03" w:rsidRDefault="00C224F5" w:rsidP="00F20E2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For this project, 3 methods were used namely: </w:t>
      </w:r>
    </w:p>
    <w:p w:rsidR="00FB5836" w:rsidRPr="004E4649" w:rsidRDefault="007F4AAB" w:rsidP="004E4649">
      <w:pPr>
        <w:pStyle w:val="ListParagraph"/>
        <w:numPr>
          <w:ilvl w:val="0"/>
          <w:numId w:val="44"/>
        </w:numPr>
        <w:ind w:left="284"/>
        <w:jc w:val="both"/>
        <w:rPr>
          <w:rFonts w:ascii="Times New Roman" w:hAnsi="Times New Roman"/>
          <w:noProof/>
          <w:sz w:val="24"/>
          <w:szCs w:val="24"/>
        </w:rPr>
      </w:pPr>
      <w:r w:rsidRPr="004E4649">
        <w:rPr>
          <w:rFonts w:ascii="Times New Roman" w:hAnsi="Times New Roman"/>
          <w:noProof/>
          <w:sz w:val="24"/>
          <w:szCs w:val="24"/>
        </w:rPr>
        <w:t>A</w:t>
      </w:r>
      <w:r w:rsidR="00B96509" w:rsidRPr="004E4649">
        <w:rPr>
          <w:rFonts w:ascii="Times New Roman" w:hAnsi="Times New Roman"/>
          <w:noProof/>
          <w:sz w:val="24"/>
          <w:szCs w:val="24"/>
        </w:rPr>
        <w:t xml:space="preserve"> 0-5</w:t>
      </w:r>
      <w:r w:rsidR="00C224F5" w:rsidRPr="004E4649">
        <w:rPr>
          <w:rFonts w:ascii="Times New Roman" w:hAnsi="Times New Roman"/>
          <w:noProof/>
          <w:sz w:val="24"/>
          <w:szCs w:val="24"/>
        </w:rPr>
        <w:t xml:space="preserve"> Likert scale </w:t>
      </w:r>
      <w:r w:rsidRPr="004E4649">
        <w:rPr>
          <w:rFonts w:ascii="Times New Roman" w:hAnsi="Times New Roman"/>
          <w:noProof/>
          <w:sz w:val="24"/>
          <w:szCs w:val="24"/>
        </w:rPr>
        <w:t xml:space="preserve">survey </w:t>
      </w:r>
      <w:r w:rsidR="00C224F5" w:rsidRPr="004E4649">
        <w:rPr>
          <w:rFonts w:ascii="Times New Roman" w:hAnsi="Times New Roman"/>
          <w:noProof/>
          <w:sz w:val="24"/>
          <w:szCs w:val="24"/>
        </w:rPr>
        <w:t xml:space="preserve">questionnaire </w:t>
      </w:r>
      <w:r w:rsidR="00B96509" w:rsidRPr="004E4649">
        <w:rPr>
          <w:rFonts w:ascii="Times New Roman" w:hAnsi="Times New Roman"/>
          <w:noProof/>
          <w:sz w:val="24"/>
          <w:szCs w:val="24"/>
        </w:rPr>
        <w:t xml:space="preserve">was used as research instrument to collect primary data from </w:t>
      </w:r>
      <w:r w:rsidR="00FB06EF" w:rsidRPr="004E4649">
        <w:rPr>
          <w:rFonts w:ascii="Times New Roman" w:hAnsi="Times New Roman"/>
          <w:noProof/>
          <w:sz w:val="24"/>
          <w:szCs w:val="24"/>
        </w:rPr>
        <w:t xml:space="preserve">all team members within the  Food &amp; Beverage Department at SALT of Palmar. The option </w:t>
      </w:r>
      <w:r w:rsidR="00B96509" w:rsidRPr="004E4649">
        <w:rPr>
          <w:rFonts w:ascii="Times New Roman" w:hAnsi="Times New Roman"/>
          <w:noProof/>
          <w:sz w:val="24"/>
          <w:szCs w:val="24"/>
        </w:rPr>
        <w:t xml:space="preserve">of e-mail questionnaire </w:t>
      </w:r>
      <w:r w:rsidR="00FB06EF" w:rsidRPr="004E4649">
        <w:rPr>
          <w:rFonts w:ascii="Times New Roman" w:hAnsi="Times New Roman"/>
          <w:noProof/>
          <w:sz w:val="24"/>
          <w:szCs w:val="24"/>
        </w:rPr>
        <w:t>was not chosen as not all team members from the Food &amp; Beverage Department ar</w:t>
      </w:r>
      <w:r w:rsidR="005203F2" w:rsidRPr="004E4649">
        <w:rPr>
          <w:rFonts w:ascii="Times New Roman" w:hAnsi="Times New Roman"/>
          <w:noProof/>
          <w:sz w:val="24"/>
          <w:szCs w:val="24"/>
        </w:rPr>
        <w:t xml:space="preserve">e computer literate </w:t>
      </w:r>
      <w:r w:rsidRPr="004E4649">
        <w:rPr>
          <w:rFonts w:ascii="Times New Roman" w:hAnsi="Times New Roman"/>
          <w:noProof/>
          <w:sz w:val="24"/>
          <w:szCs w:val="24"/>
        </w:rPr>
        <w:t>and some did</w:t>
      </w:r>
      <w:r w:rsidR="00FB06EF" w:rsidRPr="004E4649">
        <w:rPr>
          <w:rFonts w:ascii="Times New Roman" w:hAnsi="Times New Roman"/>
          <w:noProof/>
          <w:sz w:val="24"/>
          <w:szCs w:val="24"/>
        </w:rPr>
        <w:t xml:space="preserve"> not even have an e-mail address. </w:t>
      </w:r>
      <w:r w:rsidR="00FB5836" w:rsidRPr="004E4649">
        <w:rPr>
          <w:rFonts w:ascii="Times New Roman" w:hAnsi="Times New Roman"/>
          <w:noProof/>
          <w:sz w:val="24"/>
          <w:szCs w:val="24"/>
        </w:rPr>
        <w:t xml:space="preserve">The questionnaire consisted of 10 questions and the table below shows the </w:t>
      </w:r>
      <w:r w:rsidR="004E4649">
        <w:rPr>
          <w:rFonts w:ascii="Times New Roman" w:hAnsi="Times New Roman"/>
          <w:noProof/>
          <w:sz w:val="24"/>
          <w:szCs w:val="24"/>
        </w:rPr>
        <w:t>distriution of the targetted</w:t>
      </w:r>
      <w:r w:rsidR="00FB5836" w:rsidRPr="004E4649">
        <w:rPr>
          <w:rFonts w:ascii="Times New Roman" w:hAnsi="Times New Roman"/>
          <w:noProof/>
          <w:sz w:val="24"/>
          <w:szCs w:val="24"/>
        </w:rPr>
        <w:t xml:space="preserve"> 30 participants.</w:t>
      </w:r>
      <w:r w:rsidR="000F6814" w:rsidRPr="004E4649">
        <w:rPr>
          <w:rFonts w:ascii="Times New Roman" w:hAnsi="Times New Roman"/>
          <w:noProof/>
          <w:sz w:val="24"/>
          <w:szCs w:val="24"/>
        </w:rPr>
        <w:t xml:space="preserve"> The questionnaire was distributed to the team members and the aim was to gather their views on employee retention for </w:t>
      </w:r>
      <w:r w:rsidR="004E4649" w:rsidRPr="004E4649">
        <w:rPr>
          <w:rFonts w:ascii="Times New Roman" w:hAnsi="Times New Roman"/>
          <w:noProof/>
          <w:sz w:val="24"/>
          <w:szCs w:val="24"/>
        </w:rPr>
        <w:t>the Food &amp; Beverage Department.</w:t>
      </w:r>
    </w:p>
    <w:p w:rsidR="00F20E21" w:rsidRPr="006D3E03" w:rsidRDefault="00F20E21" w:rsidP="00F20E21">
      <w:pPr>
        <w:pStyle w:val="ListParagraph"/>
        <w:ind w:left="0"/>
        <w:jc w:val="both"/>
        <w:rPr>
          <w:rFonts w:ascii="Times New Roman" w:hAnsi="Times New Roman"/>
          <w:noProof/>
          <w:sz w:val="24"/>
          <w:szCs w:val="24"/>
        </w:rPr>
      </w:pPr>
    </w:p>
    <w:tbl>
      <w:tblPr>
        <w:tblStyle w:val="TableGrid"/>
        <w:tblW w:w="0" w:type="auto"/>
        <w:tblLook w:val="04A0"/>
      </w:tblPr>
      <w:tblGrid>
        <w:gridCol w:w="1980"/>
        <w:gridCol w:w="3260"/>
        <w:gridCol w:w="4110"/>
      </w:tblGrid>
      <w:tr w:rsidR="00FB5836" w:rsidRPr="004E4649" w:rsidTr="004E4649">
        <w:trPr>
          <w:trHeight w:val="339"/>
        </w:trPr>
        <w:tc>
          <w:tcPr>
            <w:tcW w:w="1980" w:type="dxa"/>
          </w:tcPr>
          <w:p w:rsidR="00FB5836" w:rsidRPr="004E4649" w:rsidRDefault="00FB5836" w:rsidP="004E4649">
            <w:pPr>
              <w:spacing w:after="0" w:line="360" w:lineRule="auto"/>
              <w:jc w:val="center"/>
              <w:rPr>
                <w:b/>
                <w:sz w:val="22"/>
                <w:szCs w:val="24"/>
              </w:rPr>
            </w:pPr>
            <w:r w:rsidRPr="004E4649">
              <w:rPr>
                <w:b/>
                <w:sz w:val="22"/>
                <w:szCs w:val="24"/>
              </w:rPr>
              <w:t>Outlets</w:t>
            </w:r>
          </w:p>
        </w:tc>
        <w:tc>
          <w:tcPr>
            <w:tcW w:w="3260" w:type="dxa"/>
          </w:tcPr>
          <w:p w:rsidR="00FB5836" w:rsidRPr="004E4649" w:rsidRDefault="00FB5836" w:rsidP="004E4649">
            <w:pPr>
              <w:spacing w:after="0" w:line="360" w:lineRule="auto"/>
              <w:jc w:val="center"/>
              <w:rPr>
                <w:b/>
                <w:sz w:val="22"/>
                <w:szCs w:val="24"/>
                <w:lang w:val="fr-FR"/>
              </w:rPr>
            </w:pPr>
            <w:r w:rsidRPr="004E4649">
              <w:rPr>
                <w:b/>
                <w:sz w:val="22"/>
                <w:szCs w:val="24"/>
                <w:lang w:val="fr-FR"/>
              </w:rPr>
              <w:t>Demi Chef de Rang/ Barista</w:t>
            </w:r>
          </w:p>
        </w:tc>
        <w:tc>
          <w:tcPr>
            <w:tcW w:w="4110" w:type="dxa"/>
          </w:tcPr>
          <w:p w:rsidR="00FB5836" w:rsidRPr="004E4649" w:rsidRDefault="004E4649" w:rsidP="004E4649">
            <w:pPr>
              <w:spacing w:after="0" w:line="360" w:lineRule="auto"/>
              <w:jc w:val="center"/>
              <w:rPr>
                <w:b/>
                <w:sz w:val="22"/>
                <w:szCs w:val="24"/>
                <w:lang w:val="fr-FR"/>
              </w:rPr>
            </w:pPr>
            <w:r>
              <w:rPr>
                <w:b/>
                <w:sz w:val="22"/>
                <w:szCs w:val="24"/>
                <w:lang w:val="fr-FR"/>
              </w:rPr>
              <w:t xml:space="preserve">Chef de Rang/ </w:t>
            </w:r>
            <w:r w:rsidR="00FB5836" w:rsidRPr="004E4649">
              <w:rPr>
                <w:b/>
                <w:sz w:val="22"/>
                <w:szCs w:val="24"/>
                <w:lang w:val="fr-FR"/>
              </w:rPr>
              <w:t>Supervisor/ Bartender</w:t>
            </w:r>
          </w:p>
        </w:tc>
      </w:tr>
      <w:tr w:rsidR="00FB5836" w:rsidRPr="004E4649" w:rsidTr="004E4649">
        <w:trPr>
          <w:trHeight w:val="357"/>
        </w:trPr>
        <w:tc>
          <w:tcPr>
            <w:tcW w:w="1980" w:type="dxa"/>
          </w:tcPr>
          <w:p w:rsidR="00FB5836" w:rsidRPr="004E4649" w:rsidRDefault="00FB5836" w:rsidP="004E4649">
            <w:pPr>
              <w:spacing w:after="0" w:line="360" w:lineRule="auto"/>
              <w:jc w:val="both"/>
              <w:rPr>
                <w:sz w:val="22"/>
                <w:szCs w:val="24"/>
              </w:rPr>
            </w:pPr>
            <w:r w:rsidRPr="004E4649">
              <w:rPr>
                <w:sz w:val="22"/>
                <w:szCs w:val="24"/>
              </w:rPr>
              <w:t>The Restaurant</w:t>
            </w:r>
          </w:p>
        </w:tc>
        <w:tc>
          <w:tcPr>
            <w:tcW w:w="3260" w:type="dxa"/>
          </w:tcPr>
          <w:p w:rsidR="00FB5836" w:rsidRPr="004E4649" w:rsidRDefault="00FB5836" w:rsidP="004E4649">
            <w:pPr>
              <w:spacing w:after="0" w:line="360" w:lineRule="auto"/>
              <w:jc w:val="center"/>
              <w:rPr>
                <w:sz w:val="22"/>
                <w:szCs w:val="24"/>
              </w:rPr>
            </w:pPr>
            <w:r w:rsidRPr="004E4649">
              <w:rPr>
                <w:sz w:val="22"/>
                <w:szCs w:val="24"/>
              </w:rPr>
              <w:t>6</w:t>
            </w:r>
          </w:p>
        </w:tc>
        <w:tc>
          <w:tcPr>
            <w:tcW w:w="4110" w:type="dxa"/>
          </w:tcPr>
          <w:p w:rsidR="00FB5836" w:rsidRPr="004E4649" w:rsidRDefault="00FB5836" w:rsidP="004E4649">
            <w:pPr>
              <w:spacing w:after="0" w:line="360" w:lineRule="auto"/>
              <w:jc w:val="center"/>
              <w:rPr>
                <w:sz w:val="22"/>
                <w:szCs w:val="24"/>
              </w:rPr>
            </w:pPr>
            <w:r w:rsidRPr="004E4649">
              <w:rPr>
                <w:sz w:val="22"/>
                <w:szCs w:val="24"/>
              </w:rPr>
              <w:t>5</w:t>
            </w:r>
          </w:p>
        </w:tc>
      </w:tr>
      <w:tr w:rsidR="00FB5836" w:rsidRPr="004E4649" w:rsidTr="004E4649">
        <w:tc>
          <w:tcPr>
            <w:tcW w:w="1980" w:type="dxa"/>
          </w:tcPr>
          <w:p w:rsidR="00FB5836" w:rsidRPr="004E4649" w:rsidRDefault="00FB5836" w:rsidP="004E4649">
            <w:pPr>
              <w:spacing w:after="0" w:line="360" w:lineRule="auto"/>
              <w:jc w:val="both"/>
              <w:rPr>
                <w:sz w:val="22"/>
                <w:szCs w:val="24"/>
              </w:rPr>
            </w:pPr>
            <w:r w:rsidRPr="004E4649">
              <w:rPr>
                <w:sz w:val="22"/>
                <w:szCs w:val="24"/>
              </w:rPr>
              <w:t>In Room Dining</w:t>
            </w:r>
          </w:p>
        </w:tc>
        <w:tc>
          <w:tcPr>
            <w:tcW w:w="3260" w:type="dxa"/>
          </w:tcPr>
          <w:p w:rsidR="00FB5836" w:rsidRPr="004E4649" w:rsidRDefault="00FB5836" w:rsidP="004E4649">
            <w:pPr>
              <w:spacing w:after="0" w:line="360" w:lineRule="auto"/>
              <w:jc w:val="center"/>
              <w:rPr>
                <w:sz w:val="22"/>
                <w:szCs w:val="24"/>
              </w:rPr>
            </w:pPr>
            <w:r w:rsidRPr="004E4649">
              <w:rPr>
                <w:sz w:val="22"/>
                <w:szCs w:val="24"/>
              </w:rPr>
              <w:t>3</w:t>
            </w:r>
          </w:p>
        </w:tc>
        <w:tc>
          <w:tcPr>
            <w:tcW w:w="4110" w:type="dxa"/>
          </w:tcPr>
          <w:p w:rsidR="00FB5836" w:rsidRPr="004E4649" w:rsidRDefault="00FB5836" w:rsidP="004E4649">
            <w:pPr>
              <w:spacing w:after="0" w:line="360" w:lineRule="auto"/>
              <w:jc w:val="center"/>
              <w:rPr>
                <w:sz w:val="22"/>
                <w:szCs w:val="24"/>
              </w:rPr>
            </w:pPr>
            <w:r w:rsidRPr="004E4649">
              <w:rPr>
                <w:sz w:val="22"/>
                <w:szCs w:val="24"/>
              </w:rPr>
              <w:t>1</w:t>
            </w:r>
          </w:p>
        </w:tc>
      </w:tr>
      <w:tr w:rsidR="00FB5836" w:rsidRPr="004E4649" w:rsidTr="004E4649">
        <w:trPr>
          <w:trHeight w:val="234"/>
        </w:trPr>
        <w:tc>
          <w:tcPr>
            <w:tcW w:w="1980" w:type="dxa"/>
          </w:tcPr>
          <w:p w:rsidR="00FB5836" w:rsidRPr="004E4649" w:rsidRDefault="00FB5836" w:rsidP="004E4649">
            <w:pPr>
              <w:spacing w:after="0" w:line="360" w:lineRule="auto"/>
              <w:jc w:val="both"/>
              <w:rPr>
                <w:sz w:val="22"/>
                <w:szCs w:val="24"/>
              </w:rPr>
            </w:pPr>
            <w:r w:rsidRPr="004E4649">
              <w:rPr>
                <w:sz w:val="22"/>
                <w:szCs w:val="24"/>
              </w:rPr>
              <w:t>Pool Bar</w:t>
            </w:r>
          </w:p>
        </w:tc>
        <w:tc>
          <w:tcPr>
            <w:tcW w:w="3260" w:type="dxa"/>
          </w:tcPr>
          <w:p w:rsidR="00FB5836" w:rsidRPr="004E4649" w:rsidRDefault="00FB5836" w:rsidP="004E4649">
            <w:pPr>
              <w:spacing w:after="0" w:line="360" w:lineRule="auto"/>
              <w:jc w:val="center"/>
              <w:rPr>
                <w:sz w:val="22"/>
                <w:szCs w:val="24"/>
              </w:rPr>
            </w:pPr>
            <w:r w:rsidRPr="004E4649">
              <w:rPr>
                <w:sz w:val="22"/>
                <w:szCs w:val="24"/>
              </w:rPr>
              <w:t>2</w:t>
            </w:r>
          </w:p>
        </w:tc>
        <w:tc>
          <w:tcPr>
            <w:tcW w:w="4110" w:type="dxa"/>
          </w:tcPr>
          <w:p w:rsidR="00FB5836" w:rsidRPr="004E4649" w:rsidRDefault="00FB5836" w:rsidP="004E4649">
            <w:pPr>
              <w:spacing w:after="0" w:line="360" w:lineRule="auto"/>
              <w:jc w:val="center"/>
              <w:rPr>
                <w:sz w:val="22"/>
                <w:szCs w:val="24"/>
              </w:rPr>
            </w:pPr>
            <w:r w:rsidRPr="004E4649">
              <w:rPr>
                <w:sz w:val="22"/>
                <w:szCs w:val="24"/>
              </w:rPr>
              <w:t>3</w:t>
            </w:r>
          </w:p>
        </w:tc>
      </w:tr>
      <w:tr w:rsidR="00FB5836" w:rsidRPr="004E4649" w:rsidTr="004E4649">
        <w:tc>
          <w:tcPr>
            <w:tcW w:w="1980" w:type="dxa"/>
          </w:tcPr>
          <w:p w:rsidR="00FB5836" w:rsidRPr="004E4649" w:rsidRDefault="00FB5836" w:rsidP="004E4649">
            <w:pPr>
              <w:spacing w:after="0" w:line="360" w:lineRule="auto"/>
              <w:jc w:val="both"/>
              <w:rPr>
                <w:sz w:val="22"/>
                <w:szCs w:val="24"/>
              </w:rPr>
            </w:pPr>
            <w:r w:rsidRPr="004E4649">
              <w:rPr>
                <w:sz w:val="22"/>
                <w:szCs w:val="24"/>
              </w:rPr>
              <w:t>Beach Bar</w:t>
            </w:r>
          </w:p>
        </w:tc>
        <w:tc>
          <w:tcPr>
            <w:tcW w:w="3260" w:type="dxa"/>
          </w:tcPr>
          <w:p w:rsidR="00FB5836" w:rsidRPr="004E4649" w:rsidRDefault="00FB5836" w:rsidP="004E4649">
            <w:pPr>
              <w:spacing w:after="0" w:line="360" w:lineRule="auto"/>
              <w:jc w:val="center"/>
              <w:rPr>
                <w:sz w:val="22"/>
                <w:szCs w:val="24"/>
              </w:rPr>
            </w:pPr>
            <w:r w:rsidRPr="004E4649">
              <w:rPr>
                <w:sz w:val="22"/>
                <w:szCs w:val="24"/>
              </w:rPr>
              <w:t>2</w:t>
            </w:r>
          </w:p>
        </w:tc>
        <w:tc>
          <w:tcPr>
            <w:tcW w:w="4110" w:type="dxa"/>
          </w:tcPr>
          <w:p w:rsidR="00FB5836" w:rsidRPr="004E4649" w:rsidRDefault="00FB5836" w:rsidP="004E4649">
            <w:pPr>
              <w:spacing w:after="0" w:line="360" w:lineRule="auto"/>
              <w:jc w:val="center"/>
              <w:rPr>
                <w:sz w:val="22"/>
                <w:szCs w:val="24"/>
              </w:rPr>
            </w:pPr>
            <w:r w:rsidRPr="004E4649">
              <w:rPr>
                <w:sz w:val="22"/>
                <w:szCs w:val="24"/>
              </w:rPr>
              <w:t>2</w:t>
            </w:r>
          </w:p>
        </w:tc>
      </w:tr>
      <w:tr w:rsidR="00FB5836" w:rsidRPr="004E4649" w:rsidTr="004E4649">
        <w:trPr>
          <w:trHeight w:val="245"/>
        </w:trPr>
        <w:tc>
          <w:tcPr>
            <w:tcW w:w="1980" w:type="dxa"/>
          </w:tcPr>
          <w:p w:rsidR="00FB5836" w:rsidRPr="004E4649" w:rsidRDefault="00FB5836" w:rsidP="004E4649">
            <w:pPr>
              <w:spacing w:after="0" w:line="360" w:lineRule="auto"/>
              <w:jc w:val="both"/>
              <w:rPr>
                <w:sz w:val="22"/>
                <w:szCs w:val="24"/>
              </w:rPr>
            </w:pPr>
            <w:r w:rsidRPr="004E4649">
              <w:rPr>
                <w:sz w:val="22"/>
                <w:szCs w:val="24"/>
              </w:rPr>
              <w:t xml:space="preserve">Roof Top Bar </w:t>
            </w:r>
          </w:p>
        </w:tc>
        <w:tc>
          <w:tcPr>
            <w:tcW w:w="3260" w:type="dxa"/>
          </w:tcPr>
          <w:p w:rsidR="00FB5836" w:rsidRPr="004E4649" w:rsidRDefault="00FB5836" w:rsidP="004E4649">
            <w:pPr>
              <w:spacing w:after="0" w:line="360" w:lineRule="auto"/>
              <w:jc w:val="center"/>
              <w:rPr>
                <w:sz w:val="22"/>
                <w:szCs w:val="24"/>
              </w:rPr>
            </w:pPr>
            <w:r w:rsidRPr="004E4649">
              <w:rPr>
                <w:sz w:val="22"/>
                <w:szCs w:val="24"/>
              </w:rPr>
              <w:t>2</w:t>
            </w:r>
          </w:p>
        </w:tc>
        <w:tc>
          <w:tcPr>
            <w:tcW w:w="4110" w:type="dxa"/>
          </w:tcPr>
          <w:p w:rsidR="00FB5836" w:rsidRPr="004E4649" w:rsidRDefault="00FB5836" w:rsidP="004E4649">
            <w:pPr>
              <w:spacing w:after="0" w:line="360" w:lineRule="auto"/>
              <w:jc w:val="center"/>
              <w:rPr>
                <w:sz w:val="22"/>
                <w:szCs w:val="24"/>
              </w:rPr>
            </w:pPr>
            <w:r w:rsidRPr="004E4649">
              <w:rPr>
                <w:sz w:val="22"/>
                <w:szCs w:val="24"/>
              </w:rPr>
              <w:t>2</w:t>
            </w:r>
          </w:p>
        </w:tc>
      </w:tr>
      <w:tr w:rsidR="00FB5836" w:rsidRPr="004E4649" w:rsidTr="004E4649">
        <w:trPr>
          <w:trHeight w:val="110"/>
        </w:trPr>
        <w:tc>
          <w:tcPr>
            <w:tcW w:w="1980" w:type="dxa"/>
          </w:tcPr>
          <w:p w:rsidR="00FB5836" w:rsidRPr="004E4649" w:rsidRDefault="004F6820" w:rsidP="004E4649">
            <w:pPr>
              <w:spacing w:after="0" w:line="360" w:lineRule="auto"/>
              <w:jc w:val="both"/>
              <w:rPr>
                <w:sz w:val="22"/>
                <w:szCs w:val="24"/>
              </w:rPr>
            </w:pPr>
            <w:r w:rsidRPr="004E4649">
              <w:rPr>
                <w:sz w:val="22"/>
                <w:szCs w:val="24"/>
              </w:rPr>
              <w:t xml:space="preserve">The SALT </w:t>
            </w:r>
            <w:r w:rsidR="00FB5836" w:rsidRPr="004E4649">
              <w:rPr>
                <w:sz w:val="22"/>
                <w:szCs w:val="24"/>
              </w:rPr>
              <w:t>Bakery</w:t>
            </w:r>
          </w:p>
        </w:tc>
        <w:tc>
          <w:tcPr>
            <w:tcW w:w="3260" w:type="dxa"/>
          </w:tcPr>
          <w:p w:rsidR="00FB5836" w:rsidRPr="004E4649" w:rsidRDefault="00FB5836" w:rsidP="004E4649">
            <w:pPr>
              <w:spacing w:after="0" w:line="360" w:lineRule="auto"/>
              <w:jc w:val="center"/>
              <w:rPr>
                <w:sz w:val="22"/>
                <w:szCs w:val="24"/>
              </w:rPr>
            </w:pPr>
            <w:r w:rsidRPr="004E4649">
              <w:rPr>
                <w:sz w:val="22"/>
                <w:szCs w:val="24"/>
              </w:rPr>
              <w:t>2</w:t>
            </w:r>
          </w:p>
        </w:tc>
        <w:tc>
          <w:tcPr>
            <w:tcW w:w="4110" w:type="dxa"/>
          </w:tcPr>
          <w:p w:rsidR="00FB5836" w:rsidRPr="004E4649" w:rsidRDefault="00FB5836" w:rsidP="004E4649">
            <w:pPr>
              <w:spacing w:after="0" w:line="360" w:lineRule="auto"/>
              <w:jc w:val="center"/>
              <w:rPr>
                <w:sz w:val="22"/>
                <w:szCs w:val="24"/>
              </w:rPr>
            </w:pPr>
          </w:p>
        </w:tc>
      </w:tr>
      <w:tr w:rsidR="00FB5836" w:rsidRPr="004E4649" w:rsidTr="004E4649">
        <w:trPr>
          <w:trHeight w:val="103"/>
        </w:trPr>
        <w:tc>
          <w:tcPr>
            <w:tcW w:w="1980" w:type="dxa"/>
          </w:tcPr>
          <w:p w:rsidR="00FB5836" w:rsidRPr="004E4649" w:rsidRDefault="004E4649" w:rsidP="004E4649">
            <w:pPr>
              <w:spacing w:after="0" w:line="360" w:lineRule="auto"/>
              <w:jc w:val="both"/>
              <w:rPr>
                <w:sz w:val="22"/>
                <w:szCs w:val="24"/>
              </w:rPr>
            </w:pPr>
            <w:r>
              <w:rPr>
                <w:sz w:val="22"/>
                <w:szCs w:val="24"/>
              </w:rPr>
              <w:t xml:space="preserve">TOTAL </w:t>
            </w:r>
          </w:p>
        </w:tc>
        <w:tc>
          <w:tcPr>
            <w:tcW w:w="3260" w:type="dxa"/>
          </w:tcPr>
          <w:p w:rsidR="00FB5836" w:rsidRPr="004E4649" w:rsidRDefault="00FB5836" w:rsidP="004E4649">
            <w:pPr>
              <w:spacing w:after="0" w:line="360" w:lineRule="auto"/>
              <w:jc w:val="center"/>
              <w:rPr>
                <w:sz w:val="22"/>
                <w:szCs w:val="24"/>
              </w:rPr>
            </w:pPr>
            <w:r w:rsidRPr="004E4649">
              <w:rPr>
                <w:sz w:val="22"/>
                <w:szCs w:val="24"/>
              </w:rPr>
              <w:t>17</w:t>
            </w:r>
          </w:p>
        </w:tc>
        <w:tc>
          <w:tcPr>
            <w:tcW w:w="4110" w:type="dxa"/>
          </w:tcPr>
          <w:p w:rsidR="00FB5836" w:rsidRPr="004E4649" w:rsidRDefault="00FB5836" w:rsidP="004E4649">
            <w:pPr>
              <w:spacing w:after="0" w:line="360" w:lineRule="auto"/>
              <w:jc w:val="center"/>
              <w:rPr>
                <w:sz w:val="22"/>
                <w:szCs w:val="24"/>
              </w:rPr>
            </w:pPr>
            <w:r w:rsidRPr="004E4649">
              <w:rPr>
                <w:sz w:val="22"/>
                <w:szCs w:val="24"/>
              </w:rPr>
              <w:t>13</w:t>
            </w:r>
          </w:p>
        </w:tc>
      </w:tr>
    </w:tbl>
    <w:p w:rsidR="00FB5836" w:rsidRPr="004E4649" w:rsidRDefault="00FB5836" w:rsidP="00F20E21">
      <w:pPr>
        <w:tabs>
          <w:tab w:val="left" w:pos="90"/>
        </w:tabs>
        <w:ind w:left="90"/>
        <w:jc w:val="both"/>
        <w:rPr>
          <w:rFonts w:ascii="Times New Roman" w:eastAsia="Calibri" w:hAnsi="Times New Roman" w:cs="Times New Roman"/>
          <w:noProof/>
          <w:sz w:val="24"/>
          <w:szCs w:val="24"/>
          <w:lang w:val="en-GB"/>
        </w:rPr>
      </w:pPr>
      <w:r w:rsidRPr="004E4649">
        <w:rPr>
          <w:rFonts w:ascii="Times New Roman" w:eastAsia="Calibri" w:hAnsi="Times New Roman" w:cs="Times New Roman"/>
          <w:noProof/>
          <w:sz w:val="24"/>
          <w:szCs w:val="24"/>
          <w:lang w:val="en-GB"/>
        </w:rPr>
        <w:t>The questionnaire was filled by the team members mainly after service time in order not to interrupt the smooth running of Food &amp; Beverage operations. They were informed that participation was voluntary and it would take no more than 10 minutes to complete as it will be on a 0-5 Likert scale questionnaire. A pilot test was run with the Executive Assistant/Food &amp; Beverage Manager to check for any correction</w:t>
      </w:r>
      <w:r w:rsidR="00E52B58" w:rsidRPr="004E4649">
        <w:rPr>
          <w:rFonts w:ascii="Times New Roman" w:eastAsia="Calibri" w:hAnsi="Times New Roman" w:cs="Times New Roman"/>
          <w:noProof/>
          <w:sz w:val="24"/>
          <w:szCs w:val="24"/>
          <w:lang w:val="en-GB"/>
        </w:rPr>
        <w:t>s</w:t>
      </w:r>
      <w:r w:rsidR="004E4649">
        <w:rPr>
          <w:rFonts w:ascii="Times New Roman" w:eastAsia="Calibri" w:hAnsi="Times New Roman" w:cs="Times New Roman"/>
          <w:noProof/>
          <w:sz w:val="24"/>
          <w:szCs w:val="24"/>
          <w:lang w:val="en-GB"/>
        </w:rPr>
        <w:t xml:space="preserve">. </w:t>
      </w:r>
      <w:r w:rsidRPr="004E4649">
        <w:rPr>
          <w:rFonts w:ascii="Times New Roman" w:eastAsia="Calibri" w:hAnsi="Times New Roman" w:cs="Times New Roman"/>
          <w:noProof/>
          <w:sz w:val="24"/>
          <w:szCs w:val="24"/>
          <w:lang w:val="en-GB"/>
        </w:rPr>
        <w:t>Responses from the conducted survey were analysed and tabulated on a spreadsheet to have a better overview on the responses from the participants. (See Appendix 1)</w:t>
      </w:r>
      <w:r w:rsidR="006D3E03" w:rsidRPr="004E4649">
        <w:rPr>
          <w:rFonts w:ascii="Times New Roman" w:eastAsia="Calibri" w:hAnsi="Times New Roman" w:cs="Times New Roman"/>
          <w:noProof/>
          <w:sz w:val="24"/>
          <w:szCs w:val="24"/>
          <w:lang w:val="en-GB"/>
        </w:rPr>
        <w:t>.</w:t>
      </w:r>
    </w:p>
    <w:p w:rsidR="004E4649" w:rsidRDefault="001D36BD" w:rsidP="004E4649">
      <w:pPr>
        <w:pStyle w:val="ListParagraph"/>
        <w:numPr>
          <w:ilvl w:val="0"/>
          <w:numId w:val="44"/>
        </w:numPr>
        <w:tabs>
          <w:tab w:val="left" w:pos="90"/>
          <w:tab w:val="left" w:pos="360"/>
        </w:tabs>
        <w:ind w:left="426"/>
        <w:jc w:val="both"/>
        <w:rPr>
          <w:rFonts w:ascii="Times New Roman" w:hAnsi="Times New Roman"/>
          <w:noProof/>
          <w:sz w:val="24"/>
          <w:szCs w:val="24"/>
        </w:rPr>
      </w:pPr>
      <w:r w:rsidRPr="006D3E03">
        <w:rPr>
          <w:rFonts w:ascii="Times New Roman" w:hAnsi="Times New Roman"/>
          <w:noProof/>
          <w:sz w:val="24"/>
          <w:szCs w:val="24"/>
        </w:rPr>
        <w:lastRenderedPageBreak/>
        <w:t>On</w:t>
      </w:r>
      <w:r w:rsidR="00642A77">
        <w:rPr>
          <w:rFonts w:ascii="Times New Roman" w:hAnsi="Times New Roman"/>
          <w:noProof/>
          <w:sz w:val="24"/>
          <w:szCs w:val="24"/>
        </w:rPr>
        <w:t>-</w:t>
      </w:r>
      <w:r w:rsidRPr="006D3E03">
        <w:rPr>
          <w:rFonts w:ascii="Times New Roman" w:hAnsi="Times New Roman"/>
          <w:noProof/>
          <w:sz w:val="24"/>
          <w:szCs w:val="24"/>
        </w:rPr>
        <w:t>the</w:t>
      </w:r>
      <w:r w:rsidR="00642A77">
        <w:rPr>
          <w:rFonts w:ascii="Times New Roman" w:hAnsi="Times New Roman"/>
          <w:noProof/>
          <w:sz w:val="24"/>
          <w:szCs w:val="24"/>
        </w:rPr>
        <w:t>-</w:t>
      </w:r>
      <w:r w:rsidRPr="006D3E03">
        <w:rPr>
          <w:rFonts w:ascii="Times New Roman" w:hAnsi="Times New Roman"/>
          <w:noProof/>
          <w:sz w:val="24"/>
          <w:szCs w:val="24"/>
        </w:rPr>
        <w:t>job observation was conducted for 3 days whereby team members perform</w:t>
      </w:r>
      <w:r w:rsidR="005203F2" w:rsidRPr="006D3E03">
        <w:rPr>
          <w:rFonts w:ascii="Times New Roman" w:hAnsi="Times New Roman"/>
          <w:noProof/>
          <w:sz w:val="24"/>
          <w:szCs w:val="24"/>
        </w:rPr>
        <w:t>ance and behaviour was observed.</w:t>
      </w:r>
      <w:r w:rsidRPr="006D3E03">
        <w:rPr>
          <w:rFonts w:ascii="Times New Roman" w:hAnsi="Times New Roman"/>
          <w:noProof/>
          <w:sz w:val="24"/>
          <w:szCs w:val="24"/>
        </w:rPr>
        <w:t xml:space="preserve"> The main objective of </w:t>
      </w:r>
      <w:r w:rsidR="00642A77" w:rsidRPr="001C2AD9">
        <w:rPr>
          <w:rFonts w:ascii="Times New Roman" w:hAnsi="Times New Roman"/>
          <w:noProof/>
          <w:sz w:val="24"/>
          <w:szCs w:val="24"/>
        </w:rPr>
        <w:t>the observation</w:t>
      </w:r>
      <w:r w:rsidR="00AB6F60">
        <w:rPr>
          <w:rFonts w:ascii="Times New Roman" w:hAnsi="Times New Roman"/>
          <w:noProof/>
          <w:sz w:val="24"/>
          <w:szCs w:val="24"/>
        </w:rPr>
        <w:t xml:space="preserve"> </w:t>
      </w:r>
      <w:r w:rsidRPr="006D3E03">
        <w:rPr>
          <w:rFonts w:ascii="Times New Roman" w:hAnsi="Times New Roman"/>
          <w:noProof/>
          <w:sz w:val="24"/>
          <w:szCs w:val="24"/>
        </w:rPr>
        <w:t>was to collect data about employee retention strategies at SALT of Palmar.</w:t>
      </w:r>
    </w:p>
    <w:p w:rsidR="004E4649" w:rsidRDefault="004E4649" w:rsidP="004E4649">
      <w:pPr>
        <w:pStyle w:val="ListParagraph"/>
        <w:tabs>
          <w:tab w:val="left" w:pos="90"/>
          <w:tab w:val="left" w:pos="360"/>
        </w:tabs>
        <w:ind w:left="426"/>
        <w:jc w:val="both"/>
        <w:rPr>
          <w:rFonts w:ascii="Times New Roman" w:hAnsi="Times New Roman"/>
          <w:noProof/>
          <w:sz w:val="24"/>
          <w:szCs w:val="24"/>
        </w:rPr>
      </w:pPr>
    </w:p>
    <w:p w:rsidR="004E4649" w:rsidRDefault="00FB5836" w:rsidP="004E4649">
      <w:pPr>
        <w:pStyle w:val="ListParagraph"/>
        <w:tabs>
          <w:tab w:val="left" w:pos="90"/>
          <w:tab w:val="left" w:pos="360"/>
        </w:tabs>
        <w:ind w:left="426"/>
        <w:jc w:val="both"/>
        <w:rPr>
          <w:rFonts w:ascii="Times New Roman" w:hAnsi="Times New Roman"/>
          <w:noProof/>
          <w:sz w:val="24"/>
          <w:szCs w:val="24"/>
        </w:rPr>
      </w:pPr>
      <w:r w:rsidRPr="004E4649">
        <w:rPr>
          <w:rFonts w:ascii="Times New Roman" w:hAnsi="Times New Roman"/>
          <w:noProof/>
          <w:sz w:val="24"/>
          <w:szCs w:val="24"/>
        </w:rPr>
        <w:t>Following the responses collected from the survey, participants were called one by one for a face to face interview to voice out their views about when and why they have been frustrated with the work and unsatisfied with the company.</w:t>
      </w:r>
      <w:r w:rsidR="00007977" w:rsidRPr="004E4649">
        <w:rPr>
          <w:rFonts w:ascii="Times New Roman" w:hAnsi="Times New Roman"/>
          <w:noProof/>
          <w:sz w:val="24"/>
          <w:szCs w:val="24"/>
        </w:rPr>
        <w:t xml:space="preserve"> Telephone interview was not chosen as some participants could be reluctant to voice out their views.</w:t>
      </w:r>
    </w:p>
    <w:p w:rsidR="004E4649" w:rsidRDefault="004E4649" w:rsidP="004E4649">
      <w:pPr>
        <w:pStyle w:val="ListParagraph"/>
        <w:tabs>
          <w:tab w:val="left" w:pos="90"/>
          <w:tab w:val="left" w:pos="360"/>
        </w:tabs>
        <w:ind w:left="426"/>
        <w:jc w:val="both"/>
        <w:rPr>
          <w:rFonts w:ascii="Times New Roman" w:hAnsi="Times New Roman"/>
          <w:noProof/>
          <w:sz w:val="24"/>
          <w:szCs w:val="24"/>
        </w:rPr>
      </w:pPr>
    </w:p>
    <w:p w:rsidR="00B96509" w:rsidRPr="004E4649" w:rsidRDefault="00B96509" w:rsidP="004E4649">
      <w:pPr>
        <w:pStyle w:val="ListParagraph"/>
        <w:tabs>
          <w:tab w:val="left" w:pos="90"/>
          <w:tab w:val="left" w:pos="360"/>
        </w:tabs>
        <w:ind w:left="426"/>
        <w:jc w:val="both"/>
        <w:rPr>
          <w:rFonts w:ascii="Times New Roman" w:hAnsi="Times New Roman"/>
          <w:noProof/>
          <w:sz w:val="24"/>
          <w:szCs w:val="24"/>
        </w:rPr>
      </w:pPr>
      <w:r w:rsidRPr="004E4649">
        <w:rPr>
          <w:rFonts w:ascii="Times New Roman" w:hAnsi="Times New Roman"/>
          <w:noProof/>
          <w:sz w:val="24"/>
          <w:szCs w:val="24"/>
        </w:rPr>
        <w:t xml:space="preserve">As an insider researcher, all team members involved in the project </w:t>
      </w:r>
      <w:r w:rsidR="00F34E1B" w:rsidRPr="004E4649">
        <w:rPr>
          <w:rFonts w:ascii="Times New Roman" w:hAnsi="Times New Roman"/>
          <w:noProof/>
          <w:sz w:val="24"/>
          <w:szCs w:val="24"/>
        </w:rPr>
        <w:t>were</w:t>
      </w:r>
      <w:r w:rsidRPr="004E4649">
        <w:rPr>
          <w:rFonts w:ascii="Times New Roman" w:hAnsi="Times New Roman"/>
          <w:noProof/>
          <w:sz w:val="24"/>
          <w:szCs w:val="24"/>
        </w:rPr>
        <w:t xml:space="preserve"> reassured that all information </w:t>
      </w:r>
      <w:r w:rsidR="00F34E1B" w:rsidRPr="004E4649">
        <w:rPr>
          <w:rFonts w:ascii="Times New Roman" w:hAnsi="Times New Roman"/>
          <w:noProof/>
          <w:sz w:val="24"/>
          <w:szCs w:val="24"/>
        </w:rPr>
        <w:t>was</w:t>
      </w:r>
      <w:r w:rsidRPr="004E4649">
        <w:rPr>
          <w:rFonts w:ascii="Times New Roman" w:hAnsi="Times New Roman"/>
          <w:noProof/>
          <w:sz w:val="24"/>
          <w:szCs w:val="24"/>
        </w:rPr>
        <w:t xml:space="preserve"> treated as confidential and w</w:t>
      </w:r>
      <w:r w:rsidR="00F34E1B" w:rsidRPr="004E4649">
        <w:rPr>
          <w:rFonts w:ascii="Times New Roman" w:hAnsi="Times New Roman"/>
          <w:noProof/>
          <w:sz w:val="24"/>
          <w:szCs w:val="24"/>
        </w:rPr>
        <w:t>as</w:t>
      </w:r>
      <w:r w:rsidRPr="004E4649">
        <w:rPr>
          <w:rFonts w:ascii="Times New Roman" w:hAnsi="Times New Roman"/>
          <w:noProof/>
          <w:sz w:val="24"/>
          <w:szCs w:val="24"/>
        </w:rPr>
        <w:t xml:space="preserve"> therefore used for academic purposes only and that they underst</w:t>
      </w:r>
      <w:r w:rsidR="00F34E1B" w:rsidRPr="004E4649">
        <w:rPr>
          <w:rFonts w:ascii="Times New Roman" w:hAnsi="Times New Roman"/>
          <w:noProof/>
          <w:sz w:val="24"/>
          <w:szCs w:val="24"/>
        </w:rPr>
        <w:t>oo</w:t>
      </w:r>
      <w:r w:rsidRPr="004E4649">
        <w:rPr>
          <w:rFonts w:ascii="Times New Roman" w:hAnsi="Times New Roman"/>
          <w:noProof/>
          <w:sz w:val="24"/>
          <w:szCs w:val="24"/>
        </w:rPr>
        <w:t>d it w</w:t>
      </w:r>
      <w:r w:rsidR="00F34E1B" w:rsidRPr="004E4649">
        <w:rPr>
          <w:rFonts w:ascii="Times New Roman" w:hAnsi="Times New Roman"/>
          <w:noProof/>
          <w:sz w:val="24"/>
          <w:szCs w:val="24"/>
        </w:rPr>
        <w:t>ould</w:t>
      </w:r>
      <w:r w:rsidRPr="004E4649">
        <w:rPr>
          <w:rFonts w:ascii="Times New Roman" w:hAnsi="Times New Roman"/>
          <w:noProof/>
          <w:sz w:val="24"/>
          <w:szCs w:val="24"/>
        </w:rPr>
        <w:t xml:space="preserve"> not affect their jobs or chances of promotion etc if the responseswere negative.</w:t>
      </w:r>
    </w:p>
    <w:p w:rsidR="00B96509" w:rsidRPr="006D3E03" w:rsidRDefault="00B96509" w:rsidP="00F20E21">
      <w:pPr>
        <w:ind w:left="720" w:hanging="360"/>
        <w:jc w:val="both"/>
        <w:rPr>
          <w:rFonts w:ascii="Times New Roman" w:hAnsi="Times New Roman" w:cs="Times New Roman"/>
          <w:sz w:val="24"/>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4E4649" w:rsidRDefault="004E4649" w:rsidP="00B96509">
      <w:pPr>
        <w:jc w:val="both"/>
        <w:rPr>
          <w:rFonts w:ascii="Times New Roman" w:hAnsi="Times New Roman" w:cs="Times New Roman"/>
          <w:b/>
          <w:sz w:val="36"/>
        </w:rPr>
      </w:pPr>
    </w:p>
    <w:p w:rsidR="00AB6F60" w:rsidRDefault="00AB6F60" w:rsidP="00B96509">
      <w:pPr>
        <w:jc w:val="both"/>
        <w:rPr>
          <w:rFonts w:ascii="Times New Roman" w:hAnsi="Times New Roman" w:cs="Times New Roman"/>
          <w:b/>
          <w:sz w:val="36"/>
        </w:rPr>
      </w:pPr>
    </w:p>
    <w:p w:rsidR="00AB6F60" w:rsidRDefault="00AB6F60" w:rsidP="00B96509">
      <w:pPr>
        <w:jc w:val="both"/>
        <w:rPr>
          <w:rFonts w:ascii="Times New Roman" w:hAnsi="Times New Roman" w:cs="Times New Roman"/>
          <w:b/>
          <w:sz w:val="36"/>
        </w:rPr>
      </w:pPr>
    </w:p>
    <w:p w:rsidR="00AB6F60" w:rsidRDefault="00AB6F60" w:rsidP="00B96509">
      <w:pPr>
        <w:jc w:val="both"/>
        <w:rPr>
          <w:rFonts w:ascii="Times New Roman" w:hAnsi="Times New Roman" w:cs="Times New Roman"/>
          <w:b/>
          <w:sz w:val="36"/>
        </w:rPr>
      </w:pPr>
    </w:p>
    <w:p w:rsidR="00AB6F60" w:rsidRDefault="00AB6F60" w:rsidP="00B96509">
      <w:pPr>
        <w:jc w:val="both"/>
        <w:rPr>
          <w:rFonts w:ascii="Times New Roman" w:hAnsi="Times New Roman" w:cs="Times New Roman"/>
          <w:b/>
          <w:sz w:val="36"/>
        </w:rPr>
      </w:pPr>
    </w:p>
    <w:p w:rsidR="00B96509"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lastRenderedPageBreak/>
        <w:t>2.3</w:t>
      </w:r>
      <w:r w:rsidR="00B96509" w:rsidRPr="006D3E03">
        <w:rPr>
          <w:rFonts w:ascii="Times New Roman" w:hAnsi="Times New Roman" w:cs="Times New Roman"/>
          <w:b/>
          <w:sz w:val="36"/>
        </w:rPr>
        <w:t xml:space="preserve"> Findings</w:t>
      </w:r>
    </w:p>
    <w:p w:rsidR="004E4544" w:rsidRPr="006D3E03" w:rsidRDefault="004E4544" w:rsidP="00822EF2">
      <w:pPr>
        <w:jc w:val="both"/>
        <w:outlineLvl w:val="0"/>
        <w:rPr>
          <w:rFonts w:ascii="Times New Roman" w:hAnsi="Times New Roman" w:cs="Times New Roman"/>
          <w:b/>
          <w:sz w:val="36"/>
        </w:rPr>
      </w:pPr>
      <w:r w:rsidRPr="006D3E03">
        <w:rPr>
          <w:rFonts w:ascii="Times New Roman" w:hAnsi="Times New Roman" w:cs="Times New Roman"/>
          <w:b/>
          <w:sz w:val="36"/>
        </w:rPr>
        <w:t>Survey Questionnaire</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A survey using 0-5 Likert scale questionnaire was done with 30 Food &amp; Beverage team members aged between 20 to 42 years old. There were  only 25 respondents  aged between 24-34 years old from the restaurant, bar and in room dining who responded to the survey. The key findings which are in favour of retaining millennial</w:t>
      </w:r>
      <w:r w:rsidR="00642A77">
        <w:rPr>
          <w:rFonts w:ascii="Times New Roman" w:hAnsi="Times New Roman" w:cs="Times New Roman"/>
          <w:noProof/>
          <w:sz w:val="24"/>
          <w:szCs w:val="24"/>
        </w:rPr>
        <w:t>s</w:t>
      </w:r>
      <w:r w:rsidRPr="006D3E03">
        <w:rPr>
          <w:rFonts w:ascii="Times New Roman" w:hAnsi="Times New Roman" w:cs="Times New Roman"/>
          <w:noProof/>
          <w:sz w:val="24"/>
          <w:szCs w:val="24"/>
        </w:rPr>
        <w:t xml:space="preserve"> at SALT of Palmar are as follows:</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 xml:space="preserve">Question </w:t>
      </w:r>
      <w:r w:rsidR="00F34E1B" w:rsidRPr="006D3E03">
        <w:rPr>
          <w:rFonts w:ascii="Times New Roman" w:hAnsi="Times New Roman" w:cs="Times New Roman"/>
          <w:b/>
          <w:noProof/>
          <w:sz w:val="24"/>
          <w:szCs w:val="24"/>
        </w:rPr>
        <w:t>1</w:t>
      </w:r>
      <w:r w:rsidR="00F34E1B" w:rsidRPr="006D3E03">
        <w:rPr>
          <w:rFonts w:ascii="Times New Roman" w:hAnsi="Times New Roman" w:cs="Times New Roman"/>
          <w:noProof/>
          <w:sz w:val="24"/>
          <w:szCs w:val="24"/>
        </w:rPr>
        <w:t xml:space="preserve"> was </w:t>
      </w:r>
      <w:r w:rsidRPr="006D3E03">
        <w:rPr>
          <w:rFonts w:ascii="Times New Roman" w:hAnsi="Times New Roman" w:cs="Times New Roman"/>
          <w:noProof/>
          <w:sz w:val="24"/>
          <w:szCs w:val="24"/>
        </w:rPr>
        <w:t>about</w:t>
      </w:r>
      <w:r w:rsidR="00F34E1B" w:rsidRPr="006D3E03">
        <w:rPr>
          <w:rFonts w:ascii="Times New Roman" w:hAnsi="Times New Roman" w:cs="Times New Roman"/>
          <w:noProof/>
          <w:sz w:val="24"/>
          <w:szCs w:val="24"/>
        </w:rPr>
        <w:t xml:space="preserve"> Employee Job Satisfaction </w:t>
      </w:r>
      <w:r w:rsidRPr="006D3E03">
        <w:rPr>
          <w:rFonts w:ascii="Times New Roman" w:hAnsi="Times New Roman" w:cs="Times New Roman"/>
          <w:noProof/>
          <w:sz w:val="24"/>
          <w:szCs w:val="24"/>
        </w:rPr>
        <w:t>and the responses showed that 92% team member</w:t>
      </w:r>
      <w:r w:rsidR="00F34E1B" w:rsidRPr="006D3E03">
        <w:rPr>
          <w:rFonts w:ascii="Times New Roman" w:hAnsi="Times New Roman" w:cs="Times New Roman"/>
          <w:noProof/>
          <w:sz w:val="24"/>
          <w:szCs w:val="24"/>
        </w:rPr>
        <w:t>s felt that they were</w:t>
      </w:r>
      <w:r w:rsidRPr="006D3E03">
        <w:rPr>
          <w:rFonts w:ascii="Times New Roman" w:hAnsi="Times New Roman" w:cs="Times New Roman"/>
          <w:noProof/>
          <w:sz w:val="24"/>
          <w:szCs w:val="24"/>
        </w:rPr>
        <w:t xml:space="preserve"> personally accomplished with their work, 100% responded that their jobs make good use of their skills and abilities. </w:t>
      </w:r>
      <w:r w:rsidR="00F34E1B" w:rsidRPr="006D3E03">
        <w:rPr>
          <w:rFonts w:ascii="Times New Roman" w:hAnsi="Times New Roman" w:cs="Times New Roman"/>
          <w:noProof/>
          <w:color w:val="000000" w:themeColor="text1"/>
          <w:sz w:val="24"/>
          <w:szCs w:val="24"/>
        </w:rPr>
        <w:t>96% were</w:t>
      </w:r>
      <w:r w:rsidRPr="006D3E03">
        <w:rPr>
          <w:rFonts w:ascii="Times New Roman" w:hAnsi="Times New Roman" w:cs="Times New Roman"/>
          <w:noProof/>
          <w:color w:val="000000" w:themeColor="text1"/>
          <w:sz w:val="24"/>
          <w:szCs w:val="24"/>
        </w:rPr>
        <w:t xml:space="preserve"> satisfied with their respective jobs and they experience</w:t>
      </w:r>
      <w:r w:rsidR="00F34E1B" w:rsidRPr="006D3E03">
        <w:rPr>
          <w:rFonts w:ascii="Times New Roman" w:hAnsi="Times New Roman" w:cs="Times New Roman"/>
          <w:noProof/>
          <w:color w:val="000000" w:themeColor="text1"/>
          <w:sz w:val="24"/>
          <w:szCs w:val="24"/>
        </w:rPr>
        <w:t>d</w:t>
      </w:r>
      <w:r w:rsidRPr="006D3E03">
        <w:rPr>
          <w:rFonts w:ascii="Times New Roman" w:hAnsi="Times New Roman" w:cs="Times New Roman"/>
          <w:noProof/>
          <w:color w:val="000000" w:themeColor="text1"/>
          <w:sz w:val="24"/>
          <w:szCs w:val="24"/>
        </w:rPr>
        <w:t xml:space="preserve"> personal growth such as updating skills, learning different jobs and </w:t>
      </w:r>
      <w:r w:rsidR="00F34E1B" w:rsidRPr="006D3E03">
        <w:rPr>
          <w:rFonts w:ascii="Times New Roman" w:hAnsi="Times New Roman" w:cs="Times New Roman"/>
          <w:noProof/>
          <w:color w:val="000000" w:themeColor="text1"/>
          <w:sz w:val="24"/>
          <w:szCs w:val="24"/>
        </w:rPr>
        <w:t>were</w:t>
      </w:r>
      <w:r w:rsidRPr="006D3E03">
        <w:rPr>
          <w:rFonts w:ascii="Times New Roman" w:hAnsi="Times New Roman" w:cs="Times New Roman"/>
          <w:noProof/>
          <w:color w:val="000000" w:themeColor="text1"/>
          <w:sz w:val="24"/>
          <w:szCs w:val="24"/>
        </w:rPr>
        <w:t xml:space="preserve"> rewarded f</w:t>
      </w:r>
      <w:r w:rsidR="005E6DCE" w:rsidRPr="006D3E03">
        <w:rPr>
          <w:rFonts w:ascii="Times New Roman" w:hAnsi="Times New Roman" w:cs="Times New Roman"/>
          <w:noProof/>
          <w:color w:val="000000" w:themeColor="text1"/>
          <w:sz w:val="24"/>
          <w:szCs w:val="24"/>
        </w:rPr>
        <w:t xml:space="preserve">or the quality of their efforts. This response can be supported by the following: </w:t>
      </w:r>
      <w:r w:rsidRPr="006D3E03">
        <w:rPr>
          <w:rFonts w:ascii="Times New Roman" w:hAnsi="Times New Roman" w:cs="Times New Roman"/>
          <w:noProof/>
          <w:color w:val="000000" w:themeColor="text1"/>
          <w:sz w:val="24"/>
          <w:szCs w:val="24"/>
        </w:rPr>
        <w:t>daily on</w:t>
      </w:r>
      <w:r w:rsidR="00C31876" w:rsidRPr="006D3E03">
        <w:rPr>
          <w:rFonts w:ascii="Times New Roman" w:hAnsi="Times New Roman" w:cs="Times New Roman"/>
          <w:noProof/>
          <w:color w:val="000000" w:themeColor="text1"/>
          <w:sz w:val="24"/>
          <w:szCs w:val="24"/>
        </w:rPr>
        <w:t>-</w:t>
      </w:r>
      <w:r w:rsidRPr="006D3E03">
        <w:rPr>
          <w:rFonts w:ascii="Times New Roman" w:hAnsi="Times New Roman" w:cs="Times New Roman"/>
          <w:noProof/>
          <w:color w:val="000000" w:themeColor="text1"/>
          <w:sz w:val="24"/>
          <w:szCs w:val="24"/>
        </w:rPr>
        <w:t>the</w:t>
      </w:r>
      <w:r w:rsidR="00C31876" w:rsidRPr="006D3E03">
        <w:rPr>
          <w:rFonts w:ascii="Times New Roman" w:hAnsi="Times New Roman" w:cs="Times New Roman"/>
          <w:noProof/>
          <w:color w:val="000000" w:themeColor="text1"/>
          <w:sz w:val="24"/>
          <w:szCs w:val="24"/>
        </w:rPr>
        <w:t>-</w:t>
      </w:r>
      <w:r w:rsidRPr="006D3E03">
        <w:rPr>
          <w:rFonts w:ascii="Times New Roman" w:hAnsi="Times New Roman" w:cs="Times New Roman"/>
          <w:noProof/>
          <w:color w:val="000000" w:themeColor="text1"/>
          <w:sz w:val="24"/>
          <w:szCs w:val="24"/>
        </w:rPr>
        <w:t xml:space="preserve">job training sessions </w:t>
      </w:r>
      <w:r w:rsidR="00F34E1B" w:rsidRPr="006D3E03">
        <w:rPr>
          <w:rFonts w:ascii="Times New Roman" w:hAnsi="Times New Roman" w:cs="Times New Roman"/>
          <w:noProof/>
          <w:color w:val="000000" w:themeColor="text1"/>
          <w:sz w:val="24"/>
          <w:szCs w:val="24"/>
        </w:rPr>
        <w:t>were</w:t>
      </w:r>
      <w:r w:rsidRPr="006D3E03">
        <w:rPr>
          <w:rFonts w:ascii="Times New Roman" w:hAnsi="Times New Roman" w:cs="Times New Roman"/>
          <w:noProof/>
          <w:color w:val="000000" w:themeColor="text1"/>
          <w:sz w:val="24"/>
          <w:szCs w:val="24"/>
        </w:rPr>
        <w:t xml:space="preserve"> conducted, implementation of coffee expert sharing skills and knowledge by conducting theory and practical training sessions of latte art at The SALT Bakery to all Food and Beverage outlets team members irrespective of their job position.</w:t>
      </w:r>
      <w:r w:rsidRPr="006D3E03">
        <w:rPr>
          <w:rFonts w:ascii="Times New Roman" w:hAnsi="Times New Roman" w:cs="Times New Roman"/>
          <w:noProof/>
          <w:sz w:val="24"/>
          <w:szCs w:val="24"/>
        </w:rPr>
        <w:t>100% respondents like</w:t>
      </w:r>
      <w:r w:rsidR="005E6DCE" w:rsidRPr="006D3E03">
        <w:rPr>
          <w:rFonts w:ascii="Times New Roman" w:hAnsi="Times New Roman" w:cs="Times New Roman"/>
          <w:noProof/>
          <w:sz w:val="24"/>
          <w:szCs w:val="24"/>
        </w:rPr>
        <w:t>d to go to work and this wa</w:t>
      </w:r>
      <w:r w:rsidRPr="006D3E03">
        <w:rPr>
          <w:rFonts w:ascii="Times New Roman" w:hAnsi="Times New Roman" w:cs="Times New Roman"/>
          <w:noProof/>
          <w:sz w:val="24"/>
          <w:szCs w:val="24"/>
        </w:rPr>
        <w:t>s a very good sign for SALT of Palmar.96% team members believe</w:t>
      </w:r>
      <w:r w:rsidR="005E6DCE"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that all employees </w:t>
      </w:r>
      <w:r w:rsidR="005E6DC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recognized as individuals and </w:t>
      </w:r>
      <w:r w:rsidR="005E6DC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motivated to see the success of SALT of Palmar. 96% of the participants said they have a clear path for career advancement </w:t>
      </w:r>
      <w:r w:rsidRPr="006D3E03">
        <w:rPr>
          <w:rFonts w:ascii="Times New Roman" w:hAnsi="Times New Roman" w:cs="Times New Roman"/>
          <w:noProof/>
          <w:color w:val="000000" w:themeColor="text1"/>
          <w:sz w:val="24"/>
          <w:szCs w:val="24"/>
        </w:rPr>
        <w:t>and this c</w:t>
      </w:r>
      <w:r w:rsidR="005E6DCE" w:rsidRPr="006D3E03">
        <w:rPr>
          <w:rFonts w:ascii="Times New Roman" w:hAnsi="Times New Roman" w:cs="Times New Roman"/>
          <w:noProof/>
          <w:color w:val="000000" w:themeColor="text1"/>
          <w:sz w:val="24"/>
          <w:szCs w:val="24"/>
        </w:rPr>
        <w:t xml:space="preserve">ould </w:t>
      </w:r>
      <w:r w:rsidRPr="006D3E03">
        <w:rPr>
          <w:rFonts w:ascii="Times New Roman" w:hAnsi="Times New Roman" w:cs="Times New Roman"/>
          <w:noProof/>
          <w:color w:val="000000" w:themeColor="text1"/>
          <w:sz w:val="24"/>
          <w:szCs w:val="24"/>
        </w:rPr>
        <w:t xml:space="preserve">be </w:t>
      </w:r>
      <w:r w:rsidR="005E6DCE" w:rsidRPr="006D3E03">
        <w:rPr>
          <w:rFonts w:ascii="Times New Roman" w:hAnsi="Times New Roman" w:cs="Times New Roman"/>
          <w:noProof/>
          <w:color w:val="000000" w:themeColor="text1"/>
          <w:sz w:val="24"/>
          <w:szCs w:val="24"/>
        </w:rPr>
        <w:t>justified</w:t>
      </w:r>
      <w:r w:rsidRPr="006D3E03">
        <w:rPr>
          <w:rFonts w:ascii="Times New Roman" w:hAnsi="Times New Roman" w:cs="Times New Roman"/>
          <w:noProof/>
          <w:color w:val="000000" w:themeColor="text1"/>
          <w:sz w:val="24"/>
          <w:szCs w:val="24"/>
        </w:rPr>
        <w:t xml:space="preserve"> by</w:t>
      </w:r>
      <w:r w:rsidRPr="006D3E03">
        <w:rPr>
          <w:rFonts w:ascii="Times New Roman" w:hAnsi="Times New Roman" w:cs="Times New Roman"/>
          <w:noProof/>
          <w:sz w:val="24"/>
          <w:szCs w:val="24"/>
        </w:rPr>
        <w:t xml:space="preserve"> the brand concept at SALT of Palmar whereby we </w:t>
      </w:r>
      <w:r w:rsidR="00643CC1" w:rsidRPr="006D3E03">
        <w:rPr>
          <w:rFonts w:ascii="Times New Roman" w:hAnsi="Times New Roman" w:cs="Times New Roman"/>
          <w:noProof/>
          <w:sz w:val="24"/>
          <w:szCs w:val="24"/>
        </w:rPr>
        <w:t>are</w:t>
      </w:r>
      <w:r w:rsidRPr="006D3E03">
        <w:rPr>
          <w:rFonts w:ascii="Times New Roman" w:hAnsi="Times New Roman" w:cs="Times New Roman"/>
          <w:noProof/>
          <w:sz w:val="24"/>
          <w:szCs w:val="24"/>
        </w:rPr>
        <w:t xml:space="preserve"> emerging as a whole towards sustainability, freshly sourced local and homemade products to our guests. </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Question 2</w:t>
      </w:r>
      <w:r w:rsidR="006431F6" w:rsidRPr="006D3E03">
        <w:rPr>
          <w:rFonts w:ascii="Times New Roman" w:hAnsi="Times New Roman" w:cs="Times New Roman"/>
          <w:noProof/>
          <w:sz w:val="24"/>
          <w:szCs w:val="24"/>
        </w:rPr>
        <w:t>wa</w:t>
      </w:r>
      <w:r w:rsidRPr="006D3E03">
        <w:rPr>
          <w:rFonts w:ascii="Times New Roman" w:hAnsi="Times New Roman" w:cs="Times New Roman"/>
          <w:noProof/>
          <w:sz w:val="24"/>
          <w:szCs w:val="24"/>
        </w:rPr>
        <w:t>s abou</w:t>
      </w:r>
      <w:r w:rsidR="006431F6" w:rsidRPr="006D3E03">
        <w:rPr>
          <w:rFonts w:ascii="Times New Roman" w:hAnsi="Times New Roman" w:cs="Times New Roman"/>
          <w:noProof/>
          <w:sz w:val="24"/>
          <w:szCs w:val="24"/>
        </w:rPr>
        <w:t>t Employee Retention and 92% said the company did</w:t>
      </w:r>
      <w:r w:rsidRPr="006D3E03">
        <w:rPr>
          <w:rFonts w:ascii="Times New Roman" w:hAnsi="Times New Roman" w:cs="Times New Roman"/>
          <w:noProof/>
          <w:sz w:val="24"/>
          <w:szCs w:val="24"/>
        </w:rPr>
        <w:t xml:space="preserve"> an excellent job in keeping employees informed about matters affecting them, 92% answered that their supervisors and manager visibly demonstrate</w:t>
      </w:r>
      <w:r w:rsidR="006431F6"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a commitment to quality, encourage</w:t>
      </w:r>
      <w:r w:rsidR="006431F6"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them to be at their best and they are satisfied with the information received</w:t>
      </w:r>
      <w:r w:rsidR="006431F6" w:rsidRPr="006D3E03">
        <w:rPr>
          <w:rFonts w:ascii="Times New Roman" w:hAnsi="Times New Roman" w:cs="Times New Roman"/>
          <w:noProof/>
          <w:sz w:val="24"/>
          <w:szCs w:val="24"/>
        </w:rPr>
        <w:t xml:space="preserve"> from the management on what was </w:t>
      </w:r>
      <w:r w:rsidRPr="006D3E03">
        <w:rPr>
          <w:rFonts w:ascii="Times New Roman" w:hAnsi="Times New Roman" w:cs="Times New Roman"/>
          <w:noProof/>
          <w:sz w:val="24"/>
          <w:szCs w:val="24"/>
        </w:rPr>
        <w:t xml:space="preserve">going on in all the Food and Beverage outlets namely </w:t>
      </w:r>
      <w:r w:rsidR="00C31876"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 xml:space="preserve">The Restaurant, Pool Bar, Beach Bar, The Roof Top Bar and The Salt Bakery. </w:t>
      </w:r>
      <w:r w:rsidRPr="006D3E03">
        <w:rPr>
          <w:rFonts w:ascii="Times New Roman" w:hAnsi="Times New Roman" w:cs="Times New Roman"/>
          <w:noProof/>
          <w:color w:val="000000" w:themeColor="text1"/>
          <w:sz w:val="24"/>
          <w:szCs w:val="24"/>
        </w:rPr>
        <w:t>84% respondents believe</w:t>
      </w:r>
      <w:r w:rsidR="006431F6" w:rsidRPr="006D3E03">
        <w:rPr>
          <w:rFonts w:ascii="Times New Roman" w:hAnsi="Times New Roman" w:cs="Times New Roman"/>
          <w:noProof/>
          <w:color w:val="000000" w:themeColor="text1"/>
          <w:sz w:val="24"/>
          <w:szCs w:val="24"/>
        </w:rPr>
        <w:t>d</w:t>
      </w:r>
      <w:r w:rsidRPr="006D3E03">
        <w:rPr>
          <w:rFonts w:ascii="Times New Roman" w:hAnsi="Times New Roman" w:cs="Times New Roman"/>
          <w:noProof/>
          <w:color w:val="000000" w:themeColor="text1"/>
          <w:sz w:val="24"/>
          <w:szCs w:val="24"/>
        </w:rPr>
        <w:t xml:space="preserve"> that the company is flexible with respect t</w:t>
      </w:r>
      <w:r w:rsidR="006431F6" w:rsidRPr="006D3E03">
        <w:rPr>
          <w:rFonts w:ascii="Times New Roman" w:hAnsi="Times New Roman" w:cs="Times New Roman"/>
          <w:noProof/>
          <w:color w:val="000000" w:themeColor="text1"/>
          <w:sz w:val="24"/>
          <w:szCs w:val="24"/>
        </w:rPr>
        <w:t>o their family responsibilities. It was</w:t>
      </w:r>
      <w:r w:rsidRPr="006D3E03">
        <w:rPr>
          <w:rFonts w:ascii="Times New Roman" w:hAnsi="Times New Roman" w:cs="Times New Roman"/>
          <w:noProof/>
          <w:color w:val="000000" w:themeColor="text1"/>
          <w:sz w:val="24"/>
          <w:szCs w:val="24"/>
        </w:rPr>
        <w:t xml:space="preserve"> a good figure for the respondents working in the h</w:t>
      </w:r>
      <w:r w:rsidR="006431F6" w:rsidRPr="006D3E03">
        <w:rPr>
          <w:rFonts w:ascii="Times New Roman" w:hAnsi="Times New Roman" w:cs="Times New Roman"/>
          <w:noProof/>
          <w:color w:val="000000" w:themeColor="text1"/>
          <w:sz w:val="24"/>
          <w:szCs w:val="24"/>
        </w:rPr>
        <w:t>otel sector as there were times when occupancy was high or if there was any special event and they had</w:t>
      </w:r>
      <w:r w:rsidRPr="006D3E03">
        <w:rPr>
          <w:rFonts w:ascii="Times New Roman" w:hAnsi="Times New Roman" w:cs="Times New Roman"/>
          <w:noProof/>
          <w:color w:val="000000" w:themeColor="text1"/>
          <w:sz w:val="24"/>
          <w:szCs w:val="24"/>
        </w:rPr>
        <w:t xml:space="preserve"> to wor</w:t>
      </w:r>
      <w:r w:rsidR="006431F6" w:rsidRPr="006D3E03">
        <w:rPr>
          <w:rFonts w:ascii="Times New Roman" w:hAnsi="Times New Roman" w:cs="Times New Roman"/>
          <w:noProof/>
          <w:color w:val="000000" w:themeColor="text1"/>
          <w:sz w:val="24"/>
          <w:szCs w:val="24"/>
        </w:rPr>
        <w:t>k extra hours for which they were</w:t>
      </w:r>
      <w:r w:rsidRPr="006D3E03">
        <w:rPr>
          <w:rFonts w:ascii="Times New Roman" w:hAnsi="Times New Roman" w:cs="Times New Roman"/>
          <w:noProof/>
          <w:color w:val="000000" w:themeColor="text1"/>
          <w:sz w:val="24"/>
          <w:szCs w:val="24"/>
        </w:rPr>
        <w:t xml:space="preserve"> remunerated ac</w:t>
      </w:r>
      <w:r w:rsidR="006431F6" w:rsidRPr="006D3E03">
        <w:rPr>
          <w:rFonts w:ascii="Times New Roman" w:hAnsi="Times New Roman" w:cs="Times New Roman"/>
          <w:noProof/>
          <w:color w:val="000000" w:themeColor="text1"/>
          <w:sz w:val="24"/>
          <w:szCs w:val="24"/>
        </w:rPr>
        <w:t>cordingly and as a result they we</w:t>
      </w:r>
      <w:r w:rsidRPr="006D3E03">
        <w:rPr>
          <w:rFonts w:ascii="Times New Roman" w:hAnsi="Times New Roman" w:cs="Times New Roman"/>
          <w:noProof/>
          <w:color w:val="000000" w:themeColor="text1"/>
          <w:sz w:val="24"/>
          <w:szCs w:val="24"/>
        </w:rPr>
        <w:t>re limited to meet their family responsibilities.</w:t>
      </w:r>
      <w:r w:rsidRPr="006D3E03">
        <w:rPr>
          <w:rFonts w:ascii="Times New Roman" w:hAnsi="Times New Roman" w:cs="Times New Roman"/>
          <w:noProof/>
          <w:sz w:val="24"/>
          <w:szCs w:val="24"/>
        </w:rPr>
        <w:t>Upon being asked if they would advise a friend to apply for a job at SALT of Pal</w:t>
      </w:r>
      <w:r w:rsidR="001C1B69">
        <w:rPr>
          <w:rFonts w:ascii="Times New Roman" w:hAnsi="Times New Roman" w:cs="Times New Roman"/>
          <w:noProof/>
          <w:sz w:val="24"/>
          <w:szCs w:val="24"/>
        </w:rPr>
        <w:t xml:space="preserve">mar, 92% responded positively. </w:t>
      </w:r>
      <w:r w:rsidRPr="006D3E03">
        <w:rPr>
          <w:rFonts w:ascii="Times New Roman" w:hAnsi="Times New Roman" w:cs="Times New Roman"/>
          <w:noProof/>
          <w:sz w:val="24"/>
          <w:szCs w:val="24"/>
        </w:rPr>
        <w:t xml:space="preserve">Also they </w:t>
      </w:r>
      <w:r w:rsidR="0082328D"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briefed about the facilities offered to the team members at SA</w:t>
      </w:r>
      <w:r w:rsidR="0082328D" w:rsidRPr="006D3E03">
        <w:rPr>
          <w:rFonts w:ascii="Times New Roman" w:hAnsi="Times New Roman" w:cs="Times New Roman"/>
          <w:noProof/>
          <w:sz w:val="24"/>
          <w:szCs w:val="24"/>
        </w:rPr>
        <w:t>LT which the management believed</w:t>
      </w:r>
      <w:r w:rsidRPr="006D3E03">
        <w:rPr>
          <w:rFonts w:ascii="Times New Roman" w:hAnsi="Times New Roman" w:cs="Times New Roman"/>
          <w:noProof/>
          <w:sz w:val="24"/>
          <w:szCs w:val="24"/>
        </w:rPr>
        <w:t xml:space="preserve"> no other hotels in Mauritius </w:t>
      </w:r>
      <w:r w:rsidR="0082328D" w:rsidRPr="006D3E03">
        <w:rPr>
          <w:rFonts w:ascii="Times New Roman" w:hAnsi="Times New Roman" w:cs="Times New Roman"/>
          <w:noProof/>
          <w:sz w:val="24"/>
          <w:szCs w:val="24"/>
        </w:rPr>
        <w:t xml:space="preserve">was </w:t>
      </w:r>
      <w:r w:rsidRPr="006D3E03">
        <w:rPr>
          <w:rFonts w:ascii="Times New Roman" w:hAnsi="Times New Roman" w:cs="Times New Roman"/>
          <w:noProof/>
          <w:sz w:val="24"/>
          <w:szCs w:val="24"/>
        </w:rPr>
        <w:t>offer</w:t>
      </w:r>
      <w:r w:rsidR="0082328D" w:rsidRPr="006D3E03">
        <w:rPr>
          <w:rFonts w:ascii="Times New Roman" w:hAnsi="Times New Roman" w:cs="Times New Roman"/>
          <w:noProof/>
          <w:sz w:val="24"/>
          <w:szCs w:val="24"/>
        </w:rPr>
        <w:t>ing</w:t>
      </w:r>
      <w:r w:rsidRPr="006D3E03">
        <w:rPr>
          <w:rFonts w:ascii="Times New Roman" w:hAnsi="Times New Roman" w:cs="Times New Roman"/>
          <w:noProof/>
          <w:sz w:val="24"/>
          <w:szCs w:val="24"/>
        </w:rPr>
        <w:t xml:space="preserve"> to their team members.</w:t>
      </w:r>
    </w:p>
    <w:p w:rsidR="00750BDA"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Question 3</w:t>
      </w:r>
      <w:r w:rsidR="00A44A19" w:rsidRPr="006D3E03">
        <w:rPr>
          <w:rFonts w:ascii="Times New Roman" w:hAnsi="Times New Roman" w:cs="Times New Roman"/>
          <w:noProof/>
          <w:sz w:val="24"/>
          <w:szCs w:val="24"/>
        </w:rPr>
        <w:t>was about how long team members we</w:t>
      </w:r>
      <w:r w:rsidRPr="006D3E03">
        <w:rPr>
          <w:rFonts w:ascii="Times New Roman" w:hAnsi="Times New Roman" w:cs="Times New Roman"/>
          <w:noProof/>
          <w:sz w:val="24"/>
          <w:szCs w:val="24"/>
        </w:rPr>
        <w:t>re planning to stay in employment at SALT of Palmar and interesting figures were obtained as 48% of the respondents answered they will work with the company for more than 2 years and 28% believe</w:t>
      </w:r>
      <w:r w:rsidR="00A44A19"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that they will work for mo</w:t>
      </w:r>
      <w:r w:rsidR="00A44A19" w:rsidRPr="006D3E03">
        <w:rPr>
          <w:rFonts w:ascii="Times New Roman" w:hAnsi="Times New Roman" w:cs="Times New Roman"/>
          <w:noProof/>
          <w:sz w:val="24"/>
          <w:szCs w:val="24"/>
        </w:rPr>
        <w:t>re than 1 year. These figures could</w:t>
      </w:r>
      <w:r w:rsidRPr="006D3E03">
        <w:rPr>
          <w:rFonts w:ascii="Times New Roman" w:hAnsi="Times New Roman" w:cs="Times New Roman"/>
          <w:noProof/>
          <w:sz w:val="24"/>
          <w:szCs w:val="24"/>
        </w:rPr>
        <w:t xml:space="preserve"> be justified by the responses collected from questions 1 and 2. However 24% t</w:t>
      </w:r>
      <w:r w:rsidR="00A44A19" w:rsidRPr="006D3E03">
        <w:rPr>
          <w:rFonts w:ascii="Times New Roman" w:hAnsi="Times New Roman" w:cs="Times New Roman"/>
          <w:noProof/>
          <w:sz w:val="24"/>
          <w:szCs w:val="24"/>
        </w:rPr>
        <w:t>eam members stated that they would</w:t>
      </w:r>
      <w:r w:rsidRPr="006D3E03">
        <w:rPr>
          <w:rFonts w:ascii="Times New Roman" w:hAnsi="Times New Roman" w:cs="Times New Roman"/>
          <w:noProof/>
          <w:sz w:val="24"/>
          <w:szCs w:val="24"/>
        </w:rPr>
        <w:t xml:space="preserve"> leav</w:t>
      </w:r>
      <w:r w:rsidR="00A44A19" w:rsidRPr="006D3E03">
        <w:rPr>
          <w:rFonts w:ascii="Times New Roman" w:hAnsi="Times New Roman" w:cs="Times New Roman"/>
          <w:noProof/>
          <w:sz w:val="24"/>
          <w:szCs w:val="24"/>
        </w:rPr>
        <w:t>e the company as soon as they got an opportunity and this wa</w:t>
      </w:r>
      <w:r w:rsidRPr="006D3E03">
        <w:rPr>
          <w:rFonts w:ascii="Times New Roman" w:hAnsi="Times New Roman" w:cs="Times New Roman"/>
          <w:noProof/>
          <w:sz w:val="24"/>
          <w:szCs w:val="24"/>
        </w:rPr>
        <w:t xml:space="preserve">s a major concern for the team and the management.12% team members </w:t>
      </w:r>
      <w:r w:rsidRPr="006D3E03">
        <w:rPr>
          <w:rFonts w:ascii="Times New Roman" w:hAnsi="Times New Roman" w:cs="Times New Roman"/>
          <w:noProof/>
          <w:sz w:val="24"/>
          <w:szCs w:val="24"/>
        </w:rPr>
        <w:lastRenderedPageBreak/>
        <w:t>did not answer whether the variety of task</w:t>
      </w:r>
      <w:r w:rsidR="00A44A19" w:rsidRPr="006D3E03">
        <w:rPr>
          <w:rFonts w:ascii="Times New Roman" w:hAnsi="Times New Roman" w:cs="Times New Roman"/>
          <w:noProof/>
          <w:sz w:val="24"/>
          <w:szCs w:val="24"/>
        </w:rPr>
        <w:t>s that their positions require wa</w:t>
      </w:r>
      <w:r w:rsidRPr="006D3E03">
        <w:rPr>
          <w:rFonts w:ascii="Times New Roman" w:hAnsi="Times New Roman" w:cs="Times New Roman"/>
          <w:noProof/>
          <w:sz w:val="24"/>
          <w:szCs w:val="24"/>
        </w:rPr>
        <w:t>s too many, enough or not enough. There might have been some confusion at some point for the respondents as it was not clear to them if the tasks were too many, enough or not enough.</w:t>
      </w:r>
    </w:p>
    <w:p w:rsidR="00750BDA" w:rsidRPr="006D3E03" w:rsidRDefault="00750BDA" w:rsidP="00822EF2">
      <w:pPr>
        <w:jc w:val="both"/>
        <w:outlineLvl w:val="0"/>
        <w:rPr>
          <w:rFonts w:ascii="Times New Roman" w:hAnsi="Times New Roman" w:cs="Times New Roman"/>
          <w:b/>
          <w:sz w:val="36"/>
        </w:rPr>
      </w:pPr>
      <w:r w:rsidRPr="006D3E03">
        <w:rPr>
          <w:rFonts w:ascii="Times New Roman" w:hAnsi="Times New Roman" w:cs="Times New Roman"/>
          <w:b/>
          <w:sz w:val="36"/>
        </w:rPr>
        <w:t>Observation</w:t>
      </w:r>
    </w:p>
    <w:p w:rsidR="00B96509" w:rsidRPr="006D3E03" w:rsidRDefault="00B96509" w:rsidP="00B96509">
      <w:pPr>
        <w:jc w:val="both"/>
        <w:rPr>
          <w:rFonts w:ascii="Times New Roman" w:hAnsi="Times New Roman" w:cs="Times New Roman"/>
          <w:noProof/>
          <w:color w:val="FF0000"/>
          <w:sz w:val="24"/>
          <w:szCs w:val="24"/>
        </w:rPr>
      </w:pPr>
      <w:r w:rsidRPr="006D3E03">
        <w:rPr>
          <w:rFonts w:ascii="Times New Roman" w:hAnsi="Times New Roman" w:cs="Times New Roman"/>
          <w:noProof/>
          <w:sz w:val="24"/>
          <w:szCs w:val="24"/>
        </w:rPr>
        <w:t>In terms of team members’ performance and behavior in the Food and Beverage Department at SALT of Palmar it has been noted that most of the team members working in The Restaurant deliver the best of themselves</w:t>
      </w:r>
      <w:r w:rsidR="00471BB3">
        <w:rPr>
          <w:rFonts w:ascii="Times New Roman" w:hAnsi="Times New Roman" w:cs="Times New Roman"/>
          <w:noProof/>
          <w:sz w:val="24"/>
          <w:szCs w:val="24"/>
        </w:rPr>
        <w:t>. However, due to t</w:t>
      </w:r>
      <w:r w:rsidRPr="006D3E03">
        <w:rPr>
          <w:rFonts w:ascii="Times New Roman" w:hAnsi="Times New Roman" w:cs="Times New Roman"/>
          <w:noProof/>
          <w:sz w:val="24"/>
          <w:szCs w:val="24"/>
        </w:rPr>
        <w:t>he low manning</w:t>
      </w:r>
      <w:r w:rsidR="00DB5897" w:rsidRPr="006D3E03">
        <w:rPr>
          <w:rFonts w:ascii="Times New Roman" w:hAnsi="Times New Roman" w:cs="Times New Roman"/>
          <w:noProof/>
          <w:sz w:val="24"/>
          <w:szCs w:val="24"/>
        </w:rPr>
        <w:t>,</w:t>
      </w:r>
      <w:r w:rsidR="007174EA" w:rsidRPr="006D3E03">
        <w:rPr>
          <w:rFonts w:ascii="Times New Roman" w:hAnsi="Times New Roman" w:cs="Times New Roman"/>
          <w:noProof/>
          <w:sz w:val="24"/>
          <w:szCs w:val="24"/>
        </w:rPr>
        <w:t xml:space="preserve"> very often they had </w:t>
      </w:r>
      <w:r w:rsidRPr="006D3E03">
        <w:rPr>
          <w:rFonts w:ascii="Times New Roman" w:hAnsi="Times New Roman" w:cs="Times New Roman"/>
          <w:noProof/>
          <w:sz w:val="24"/>
          <w:szCs w:val="24"/>
        </w:rPr>
        <w:t>to work extra hours during which some team members’</w:t>
      </w:r>
      <w:r w:rsidR="007174EA" w:rsidRPr="006D3E03">
        <w:rPr>
          <w:rFonts w:ascii="Times New Roman" w:hAnsi="Times New Roman" w:cs="Times New Roman"/>
          <w:noProof/>
          <w:sz w:val="24"/>
          <w:szCs w:val="24"/>
        </w:rPr>
        <w:t xml:space="preserve"> energy level was</w:t>
      </w:r>
      <w:r w:rsidRPr="006D3E03">
        <w:rPr>
          <w:rFonts w:ascii="Times New Roman" w:hAnsi="Times New Roman" w:cs="Times New Roman"/>
          <w:noProof/>
          <w:sz w:val="24"/>
          <w:szCs w:val="24"/>
        </w:rPr>
        <w:t xml:space="preserve"> quite low and the weariness c</w:t>
      </w:r>
      <w:r w:rsidR="007174EA" w:rsidRPr="006D3E03">
        <w:rPr>
          <w:rFonts w:ascii="Times New Roman" w:hAnsi="Times New Roman" w:cs="Times New Roman"/>
          <w:noProof/>
          <w:sz w:val="24"/>
          <w:szCs w:val="24"/>
        </w:rPr>
        <w:t>ould</w:t>
      </w:r>
      <w:r w:rsidRPr="006D3E03">
        <w:rPr>
          <w:rFonts w:ascii="Times New Roman" w:hAnsi="Times New Roman" w:cs="Times New Roman"/>
          <w:noProof/>
          <w:sz w:val="24"/>
          <w:szCs w:val="24"/>
        </w:rPr>
        <w:t xml:space="preserve"> be easily noticed from t</w:t>
      </w:r>
      <w:r w:rsidR="007174EA" w:rsidRPr="006D3E03">
        <w:rPr>
          <w:rFonts w:ascii="Times New Roman" w:hAnsi="Times New Roman" w:cs="Times New Roman"/>
          <w:noProof/>
          <w:sz w:val="24"/>
          <w:szCs w:val="24"/>
        </w:rPr>
        <w:t>heir facial expression which could</w:t>
      </w:r>
      <w:r w:rsidRPr="006D3E03">
        <w:rPr>
          <w:rFonts w:ascii="Times New Roman" w:hAnsi="Times New Roman" w:cs="Times New Roman"/>
          <w:noProof/>
          <w:sz w:val="24"/>
          <w:szCs w:val="24"/>
        </w:rPr>
        <w:t xml:space="preserve"> create a negative impression ‘vis-à-vis’ guests who stay</w:t>
      </w:r>
      <w:r w:rsidR="007174EA" w:rsidRPr="006D3E03">
        <w:rPr>
          <w:rFonts w:ascii="Times New Roman" w:hAnsi="Times New Roman" w:cs="Times New Roman"/>
          <w:noProof/>
          <w:sz w:val="24"/>
          <w:szCs w:val="24"/>
        </w:rPr>
        <w:t>ed</w:t>
      </w:r>
      <w:r w:rsidRPr="006D3E03">
        <w:rPr>
          <w:rFonts w:ascii="Times New Roman" w:hAnsi="Times New Roman" w:cs="Times New Roman"/>
          <w:noProof/>
          <w:sz w:val="24"/>
          <w:szCs w:val="24"/>
        </w:rPr>
        <w:t xml:space="preserve"> over more than a week.</w:t>
      </w:r>
      <w:r w:rsidR="00DB5897" w:rsidRPr="006D3E03">
        <w:rPr>
          <w:rFonts w:ascii="Times New Roman" w:hAnsi="Times New Roman" w:cs="Times New Roman"/>
          <w:noProof/>
          <w:sz w:val="24"/>
          <w:szCs w:val="24"/>
        </w:rPr>
        <w:t>Guests</w:t>
      </w:r>
      <w:r w:rsidR="00947DB2" w:rsidRPr="006D3E03">
        <w:rPr>
          <w:rFonts w:ascii="Times New Roman" w:hAnsi="Times New Roman" w:cs="Times New Roman"/>
          <w:noProof/>
          <w:sz w:val="24"/>
          <w:szCs w:val="24"/>
        </w:rPr>
        <w:t>could have</w:t>
      </w:r>
      <w:r w:rsidRPr="006D3E03">
        <w:rPr>
          <w:rFonts w:ascii="Times New Roman" w:hAnsi="Times New Roman" w:cs="Times New Roman"/>
          <w:noProof/>
          <w:sz w:val="24"/>
          <w:szCs w:val="24"/>
        </w:rPr>
        <w:t xml:space="preserve"> develop</w:t>
      </w:r>
      <w:r w:rsidR="00947DB2" w:rsidRPr="006D3E03">
        <w:rPr>
          <w:rFonts w:ascii="Times New Roman" w:hAnsi="Times New Roman" w:cs="Times New Roman"/>
          <w:noProof/>
          <w:sz w:val="24"/>
          <w:szCs w:val="24"/>
        </w:rPr>
        <w:t>ed</w:t>
      </w:r>
      <w:r w:rsidRPr="006D3E03">
        <w:rPr>
          <w:rFonts w:ascii="Times New Roman" w:hAnsi="Times New Roman" w:cs="Times New Roman"/>
          <w:noProof/>
          <w:sz w:val="24"/>
          <w:szCs w:val="24"/>
        </w:rPr>
        <w:t xml:space="preserve"> the wrong perception that the </w:t>
      </w:r>
      <w:r w:rsidR="00947DB2" w:rsidRPr="006D3E03">
        <w:rPr>
          <w:rFonts w:ascii="Times New Roman" w:hAnsi="Times New Roman" w:cs="Times New Roman"/>
          <w:noProof/>
          <w:sz w:val="24"/>
          <w:szCs w:val="24"/>
        </w:rPr>
        <w:t>employees we</w:t>
      </w:r>
      <w:r w:rsidRPr="006D3E03">
        <w:rPr>
          <w:rFonts w:ascii="Times New Roman" w:hAnsi="Times New Roman" w:cs="Times New Roman"/>
          <w:noProof/>
          <w:sz w:val="24"/>
          <w:szCs w:val="24"/>
        </w:rPr>
        <w:t xml:space="preserve">re being exploited or </w:t>
      </w:r>
      <w:r w:rsidR="00947DB2"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wrongly manipulated without knowing that the team members </w:t>
      </w:r>
      <w:r w:rsidR="00947DB2"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remunerated or refunded accordingly for the extra hours worked.As discussed with the Human Resources Department during the one to one meeting the option of promotion strategy will be applied to fill in the vacant posts by giving the team members the opportunity to enhance their career within the company and encourage them to apply if they feel they are the right candidate for the post available. </w:t>
      </w:r>
    </w:p>
    <w:p w:rsidR="00B96509" w:rsidRPr="006D3E03" w:rsidRDefault="004B6545"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There appeared</w:t>
      </w:r>
      <w:r w:rsidR="00B96509" w:rsidRPr="006D3E03">
        <w:rPr>
          <w:rFonts w:ascii="Times New Roman" w:hAnsi="Times New Roman" w:cs="Times New Roman"/>
          <w:noProof/>
          <w:sz w:val="24"/>
          <w:szCs w:val="24"/>
        </w:rPr>
        <w:t xml:space="preserve"> to be a lack of cooperation between Restaurant &amp; Bar team members and following interview which was done</w:t>
      </w:r>
      <w:r w:rsidRPr="006D3E03">
        <w:rPr>
          <w:rFonts w:ascii="Times New Roman" w:hAnsi="Times New Roman" w:cs="Times New Roman"/>
          <w:noProof/>
          <w:sz w:val="24"/>
          <w:szCs w:val="24"/>
        </w:rPr>
        <w:t xml:space="preserve">, </w:t>
      </w:r>
      <w:r w:rsidR="00B96509" w:rsidRPr="006D3E03">
        <w:rPr>
          <w:rFonts w:ascii="Times New Roman" w:hAnsi="Times New Roman" w:cs="Times New Roman"/>
          <w:noProof/>
          <w:sz w:val="24"/>
          <w:szCs w:val="24"/>
        </w:rPr>
        <w:t>Restaurant team members said that Bar team members never give them a helping hand when it comes to busy service hours whereby Restaurant team members are encountering difficulties in ensuring prompt service while Bar team members are more relaxed. Also when it comes to replacing a colleague who is on medical or any other special leave, team members are somewhat reluctant and this can cause a negative impact to run the operations smoothly as the brand standards that have been set needs a lot of attention to details and proper supervision. The team member at the SALT Bakery is busy only during breakfast service for the preparation of hot beverages namely coffee, tea and infusions. After breakfast service</w:t>
      </w:r>
      <w:r w:rsidR="00471BB3">
        <w:rPr>
          <w:rFonts w:ascii="Times New Roman" w:hAnsi="Times New Roman" w:cs="Times New Roman"/>
          <w:noProof/>
          <w:sz w:val="24"/>
          <w:szCs w:val="24"/>
        </w:rPr>
        <w:t>,</w:t>
      </w:r>
      <w:r w:rsidR="00B96509" w:rsidRPr="006D3E03">
        <w:rPr>
          <w:rFonts w:ascii="Times New Roman" w:hAnsi="Times New Roman" w:cs="Times New Roman"/>
          <w:noProof/>
          <w:sz w:val="24"/>
          <w:szCs w:val="24"/>
        </w:rPr>
        <w:t xml:space="preserve"> there are not so many orders for hot beverages and the latter prefers to relax on his work stat</w:t>
      </w:r>
      <w:r w:rsidR="00471BB3">
        <w:rPr>
          <w:rFonts w:ascii="Times New Roman" w:hAnsi="Times New Roman" w:cs="Times New Roman"/>
          <w:noProof/>
          <w:sz w:val="24"/>
          <w:szCs w:val="24"/>
        </w:rPr>
        <w:t>ion rather than cooperate with</w:t>
      </w:r>
      <w:r w:rsidR="00B96509" w:rsidRPr="006D3E03">
        <w:rPr>
          <w:rFonts w:ascii="Times New Roman" w:hAnsi="Times New Roman" w:cs="Times New Roman"/>
          <w:noProof/>
          <w:sz w:val="24"/>
          <w:szCs w:val="24"/>
        </w:rPr>
        <w:t xml:space="preserve"> other team members who badly need some help at the Restaurant and Bar.</w:t>
      </w:r>
    </w:p>
    <w:p w:rsidR="00CB58CC" w:rsidRPr="006D3E03" w:rsidRDefault="00CB58CC" w:rsidP="00822EF2">
      <w:pPr>
        <w:jc w:val="both"/>
        <w:outlineLvl w:val="0"/>
        <w:rPr>
          <w:rFonts w:ascii="Times New Roman" w:hAnsi="Times New Roman" w:cs="Times New Roman"/>
          <w:b/>
          <w:sz w:val="36"/>
        </w:rPr>
      </w:pPr>
      <w:r w:rsidRPr="006D3E03">
        <w:rPr>
          <w:rFonts w:ascii="Times New Roman" w:hAnsi="Times New Roman" w:cs="Times New Roman"/>
          <w:b/>
          <w:sz w:val="36"/>
        </w:rPr>
        <w:t>Interview</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Following a one to one interview which was conducted with 5 team members from different levels of hierarchy </w:t>
      </w:r>
      <w:r w:rsidR="00606C92">
        <w:rPr>
          <w:rFonts w:ascii="Times New Roman" w:hAnsi="Times New Roman" w:cs="Times New Roman"/>
          <w:noProof/>
          <w:sz w:val="24"/>
          <w:szCs w:val="24"/>
        </w:rPr>
        <w:t>in</w:t>
      </w:r>
      <w:r w:rsidRPr="006D3E03">
        <w:rPr>
          <w:rFonts w:ascii="Times New Roman" w:hAnsi="Times New Roman" w:cs="Times New Roman"/>
          <w:noProof/>
          <w:sz w:val="24"/>
          <w:szCs w:val="24"/>
        </w:rPr>
        <w:t xml:space="preserve"> each Food &amp; Beverage outlet, the comments below were noted:</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Restaurant team member believes that he is satisfied with his salary but however he has to do lots of extra hours and this affects his personal life balance as he gets to spend very minimum time with his family and friends. Anotherteam member from the Restaurant said she will leave the company as soon as she will get another opportunity because of the low manning due to which she feels very tired and she said she already went for an interview at another hotel where she had applied for a higher job position and she was awaiting a reply from the interviewer. She also mentioned that she wants to pursue her studies and work towards her career growth in the field of Food &amp; Beverage. Upon considering these facts the Human Resources department </w:t>
      </w:r>
      <w:r w:rsidRPr="006D3E03">
        <w:rPr>
          <w:rFonts w:ascii="Times New Roman" w:hAnsi="Times New Roman" w:cs="Times New Roman"/>
          <w:noProof/>
          <w:sz w:val="24"/>
          <w:szCs w:val="24"/>
        </w:rPr>
        <w:lastRenderedPageBreak/>
        <w:t>enquired if she was interested to apply for the same post at SALT of Palmar and she agreed. The latter was called for a second interview whereby her competences were evaluated and she is actually under probation for a period of 3 months before being promoted as ‘Chef de Rang’ at SALT of Palmar.</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The SALT Bakery team member pointed out that the team members from The Restaurant and Bar usually exclude him from the team due to which he is somewhat hesitant and completely ignores the situation when his colleagues need help and support. The Bar team member at the Pool Bar said he does not get any support from his fellow colleagues and they never want to take any responsibility. They rely on him all the time to get the tasks done and most of the time he is challenged by the team members namely the Bartenders who do not always obey to his instructions. Following his comments that were noted by the Human Resources department, it was agreed with the Restaurant Manager and Assistant Restaurant Manager to oversee the Bar operations and extend support to the Bartenders whenever required.</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In Room Dining team membersaid he is happy with his job and would not hesitate to give a helping hand either in The Restaurant or at The SALT Bakery during busy service hours. He is often scheduled to work overnight and he has no complaints against this. He seized this opportunity to thank the management for all the training and support given for 5 </w:t>
      </w:r>
      <w:r w:rsidR="00BE271E">
        <w:rPr>
          <w:rFonts w:ascii="Times New Roman" w:hAnsi="Times New Roman" w:cs="Times New Roman"/>
          <w:noProof/>
          <w:sz w:val="24"/>
          <w:szCs w:val="24"/>
        </w:rPr>
        <w:t>months</w:t>
      </w:r>
      <w:r w:rsidRPr="006D3E03">
        <w:rPr>
          <w:rFonts w:ascii="Times New Roman" w:hAnsi="Times New Roman" w:cs="Times New Roman"/>
          <w:noProof/>
          <w:sz w:val="24"/>
          <w:szCs w:val="24"/>
        </w:rPr>
        <w:t>.</w:t>
      </w:r>
    </w:p>
    <w:p w:rsidR="00B96509" w:rsidRPr="006D3E03" w:rsidRDefault="00B96509" w:rsidP="00B96509">
      <w:pPr>
        <w:jc w:val="both"/>
        <w:rPr>
          <w:rFonts w:ascii="Times New Roman" w:hAnsi="Times New Roman" w:cs="Times New Roman"/>
          <w:sz w:val="24"/>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Default="00704BEC" w:rsidP="00B96509">
      <w:pPr>
        <w:jc w:val="both"/>
        <w:rPr>
          <w:rFonts w:ascii="Times New Roman" w:hAnsi="Times New Roman" w:cs="Times New Roman"/>
          <w:b/>
          <w:sz w:val="36"/>
        </w:rPr>
      </w:pPr>
    </w:p>
    <w:p w:rsidR="009370C2" w:rsidRDefault="009370C2"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C4083" w:rsidRPr="006D3E03" w:rsidRDefault="007F3F94" w:rsidP="00822EF2">
      <w:pPr>
        <w:jc w:val="both"/>
        <w:outlineLvl w:val="0"/>
        <w:rPr>
          <w:rFonts w:ascii="Times New Roman" w:hAnsi="Times New Roman" w:cs="Times New Roman"/>
          <w:b/>
          <w:sz w:val="36"/>
        </w:rPr>
      </w:pPr>
      <w:r w:rsidRPr="006D3E03">
        <w:rPr>
          <w:rFonts w:ascii="Times New Roman" w:hAnsi="Times New Roman" w:cs="Times New Roman"/>
          <w:b/>
          <w:sz w:val="36"/>
        </w:rPr>
        <w:t>2.4</w:t>
      </w:r>
      <w:r w:rsidR="00B96509" w:rsidRPr="006D3E03">
        <w:rPr>
          <w:rFonts w:ascii="Times New Roman" w:hAnsi="Times New Roman" w:cs="Times New Roman"/>
          <w:b/>
          <w:sz w:val="36"/>
        </w:rPr>
        <w:t xml:space="preserve"> Conclusions and Recommendations</w:t>
      </w:r>
    </w:p>
    <w:p w:rsidR="007C4083" w:rsidRPr="006D3E03" w:rsidRDefault="007C4083" w:rsidP="00D00AE5">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This study enabled the researcher to identify team members’ needs and to determine suitable retention strategies for trained and skilled team members and create a positive working environment between Generation X and Millenials for the Food &amp; Beverage Department at SALT Of Palmar. </w:t>
      </w:r>
    </w:p>
    <w:p w:rsidR="00B919D1" w:rsidRPr="006D3E03" w:rsidRDefault="00B919D1" w:rsidP="00D00AE5">
      <w:pPr>
        <w:jc w:val="both"/>
        <w:rPr>
          <w:rFonts w:ascii="Times New Roman" w:hAnsi="Times New Roman" w:cs="Times New Roman"/>
          <w:noProof/>
          <w:sz w:val="24"/>
          <w:szCs w:val="24"/>
        </w:rPr>
      </w:pPr>
      <w:r w:rsidRPr="006D3E03">
        <w:rPr>
          <w:rFonts w:ascii="Times New Roman" w:hAnsi="Times New Roman" w:cs="Times New Roman"/>
          <w:noProof/>
          <w:sz w:val="24"/>
          <w:szCs w:val="24"/>
        </w:rPr>
        <w:t>Promotion strategy was adopted for the team member who believed they were capable of shouldering more responsibilities and work towards their personal development and career growth.</w:t>
      </w:r>
    </w:p>
    <w:p w:rsidR="00DE704E" w:rsidRPr="006D3E03" w:rsidRDefault="007C4083" w:rsidP="00D00AE5">
      <w:pPr>
        <w:jc w:val="both"/>
      </w:pPr>
      <w:r w:rsidRPr="006D3E03">
        <w:rPr>
          <w:rFonts w:ascii="Times New Roman" w:hAnsi="Times New Roman" w:cs="Times New Roman"/>
          <w:noProof/>
          <w:sz w:val="24"/>
          <w:szCs w:val="24"/>
        </w:rPr>
        <w:t>After discussion with the Human Resources Department the following recommendations were considered for the project. T</w:t>
      </w:r>
      <w:r w:rsidR="00DE704E" w:rsidRPr="006D3E03">
        <w:rPr>
          <w:rFonts w:ascii="Times New Roman" w:hAnsi="Times New Roman" w:cs="Times New Roman"/>
          <w:noProof/>
          <w:sz w:val="24"/>
          <w:szCs w:val="24"/>
        </w:rPr>
        <w:t>he option of refunding the team member a day off for the extra hours worked has been considered</w:t>
      </w:r>
      <w:r w:rsidRPr="006D3E03">
        <w:rPr>
          <w:rFonts w:ascii="Times New Roman" w:hAnsi="Times New Roman" w:cs="Times New Roman"/>
          <w:noProof/>
          <w:sz w:val="24"/>
          <w:szCs w:val="24"/>
        </w:rPr>
        <w:t>.</w:t>
      </w:r>
    </w:p>
    <w:p w:rsidR="00B919D1" w:rsidRPr="006D3E03" w:rsidRDefault="00B919D1" w:rsidP="00D00AE5">
      <w:pPr>
        <w:jc w:val="both"/>
        <w:rPr>
          <w:rFonts w:ascii="Times New Roman" w:hAnsi="Times New Roman" w:cs="Times New Roman"/>
          <w:noProof/>
          <w:sz w:val="24"/>
          <w:szCs w:val="24"/>
        </w:rPr>
      </w:pPr>
      <w:r w:rsidRPr="006D3E03">
        <w:rPr>
          <w:rFonts w:ascii="Times New Roman" w:hAnsi="Times New Roman" w:cs="Times New Roman"/>
          <w:noProof/>
          <w:sz w:val="24"/>
          <w:szCs w:val="24"/>
        </w:rPr>
        <w:t>The team members who are likely to leave the company will be briefed about the facilities offered to the team members at SALT which the management believes no other hotels in Mauritius offer to their team members.</w:t>
      </w:r>
    </w:p>
    <w:p w:rsidR="00DE704E" w:rsidRPr="006D3E03" w:rsidRDefault="00B919D1" w:rsidP="00D00AE5">
      <w:pPr>
        <w:jc w:val="both"/>
        <w:rPr>
          <w:rFonts w:ascii="Times New Roman" w:hAnsi="Times New Roman" w:cs="Times New Roman"/>
          <w:noProof/>
          <w:sz w:val="24"/>
          <w:szCs w:val="24"/>
        </w:rPr>
      </w:pPr>
      <w:r w:rsidRPr="006D3E03">
        <w:rPr>
          <w:rFonts w:ascii="Times New Roman" w:hAnsi="Times New Roman" w:cs="Times New Roman"/>
          <w:noProof/>
          <w:sz w:val="24"/>
          <w:szCs w:val="24"/>
        </w:rPr>
        <w:t>I</w:t>
      </w:r>
      <w:r w:rsidR="00DE704E" w:rsidRPr="006D3E03">
        <w:rPr>
          <w:rFonts w:ascii="Times New Roman" w:hAnsi="Times New Roman" w:cs="Times New Roman"/>
          <w:noProof/>
          <w:sz w:val="24"/>
          <w:szCs w:val="24"/>
        </w:rPr>
        <w:t>t was mentioned in the respective job profiles that the team member could be prone to multitasks whenever required while ensuring flexibility accordingly.</w:t>
      </w:r>
    </w:p>
    <w:p w:rsidR="00DE704E" w:rsidRPr="006D3E03" w:rsidRDefault="00B919D1" w:rsidP="00D00AE5">
      <w:pPr>
        <w:jc w:val="both"/>
        <w:rPr>
          <w:rFonts w:ascii="Times New Roman" w:hAnsi="Times New Roman" w:cs="Times New Roman"/>
          <w:b/>
          <w:sz w:val="36"/>
        </w:rPr>
      </w:pPr>
      <w:r w:rsidRPr="006D3E03">
        <w:rPr>
          <w:rFonts w:ascii="Times New Roman" w:hAnsi="Times New Roman" w:cs="Times New Roman"/>
          <w:noProof/>
          <w:sz w:val="24"/>
          <w:szCs w:val="24"/>
        </w:rPr>
        <w:t>Activity based training sessions will be conducted whereby all Food &amp;  Beverage outlets team members will be merged together which will result in them getting to know themselves better and develop the positive working attitude.</w:t>
      </w:r>
    </w:p>
    <w:p w:rsidR="00DE704E" w:rsidRDefault="00790A8B" w:rsidP="00D00AE5">
      <w:pPr>
        <w:jc w:val="both"/>
        <w:rPr>
          <w:rFonts w:ascii="Times New Roman" w:hAnsi="Times New Roman" w:cs="Times New Roman"/>
          <w:noProof/>
          <w:color w:val="000000" w:themeColor="text1"/>
          <w:sz w:val="24"/>
          <w:szCs w:val="24"/>
        </w:rPr>
      </w:pPr>
      <w:r w:rsidRPr="006D3E03">
        <w:rPr>
          <w:rFonts w:ascii="Times New Roman" w:hAnsi="Times New Roman" w:cs="Times New Roman"/>
          <w:noProof/>
          <w:color w:val="000000" w:themeColor="text1"/>
          <w:sz w:val="24"/>
          <w:szCs w:val="24"/>
        </w:rPr>
        <w:t>Retention measures that could</w:t>
      </w:r>
      <w:r w:rsidR="00DE704E" w:rsidRPr="006D3E03">
        <w:rPr>
          <w:rFonts w:ascii="Times New Roman" w:hAnsi="Times New Roman" w:cs="Times New Roman"/>
          <w:noProof/>
          <w:color w:val="000000" w:themeColor="text1"/>
          <w:sz w:val="24"/>
          <w:szCs w:val="24"/>
        </w:rPr>
        <w:t xml:space="preserve"> be implemented is to have additional manning for the Food and Beverage department  so that the team members will not feel exhausted and frustrated while working extra hours</w:t>
      </w:r>
      <w:r w:rsidR="00B919D1" w:rsidRPr="006D3E03">
        <w:rPr>
          <w:rFonts w:ascii="Times New Roman" w:hAnsi="Times New Roman" w:cs="Times New Roman"/>
          <w:noProof/>
          <w:color w:val="000000" w:themeColor="text1"/>
          <w:sz w:val="24"/>
          <w:szCs w:val="24"/>
        </w:rPr>
        <w:t xml:space="preserve">. </w:t>
      </w:r>
      <w:r w:rsidR="0060554E">
        <w:rPr>
          <w:rFonts w:ascii="Times New Roman" w:hAnsi="Times New Roman" w:cs="Times New Roman"/>
          <w:noProof/>
          <w:color w:val="000000" w:themeColor="text1"/>
          <w:sz w:val="24"/>
          <w:szCs w:val="24"/>
        </w:rPr>
        <w:t>I</w:t>
      </w:r>
      <w:r w:rsidR="00DE704E" w:rsidRPr="006D3E03">
        <w:rPr>
          <w:rFonts w:ascii="Times New Roman" w:hAnsi="Times New Roman" w:cs="Times New Roman"/>
          <w:noProof/>
          <w:color w:val="000000" w:themeColor="text1"/>
          <w:sz w:val="24"/>
          <w:szCs w:val="24"/>
        </w:rPr>
        <w:t xml:space="preserve">t has been agreed with the Human Resources Department to recruit additional team members </w:t>
      </w:r>
      <w:r w:rsidR="000914DC" w:rsidRPr="006D3E03">
        <w:rPr>
          <w:rFonts w:ascii="Times New Roman" w:hAnsi="Times New Roman" w:cs="Times New Roman"/>
          <w:noProof/>
          <w:color w:val="000000" w:themeColor="text1"/>
          <w:sz w:val="24"/>
          <w:szCs w:val="24"/>
        </w:rPr>
        <w:t>for the Food &amp; Beverage D</w:t>
      </w:r>
      <w:r w:rsidR="00DE704E" w:rsidRPr="006D3E03">
        <w:rPr>
          <w:rFonts w:ascii="Times New Roman" w:hAnsi="Times New Roman" w:cs="Times New Roman"/>
          <w:noProof/>
          <w:color w:val="000000" w:themeColor="text1"/>
          <w:sz w:val="24"/>
          <w:szCs w:val="24"/>
        </w:rPr>
        <w:t>epartment</w:t>
      </w:r>
      <w:r w:rsidR="000914DC">
        <w:rPr>
          <w:rFonts w:ascii="Times New Roman" w:hAnsi="Times New Roman" w:cs="Times New Roman"/>
          <w:noProof/>
          <w:color w:val="000000" w:themeColor="text1"/>
          <w:sz w:val="24"/>
          <w:szCs w:val="24"/>
        </w:rPr>
        <w:t>.</w:t>
      </w:r>
    </w:p>
    <w:p w:rsidR="00A9697C" w:rsidRDefault="00A9697C" w:rsidP="00CB58CC">
      <w:pPr>
        <w:jc w:val="both"/>
        <w:rPr>
          <w:rFonts w:ascii="Times New Roman" w:hAnsi="Times New Roman" w:cs="Times New Roman"/>
          <w:noProof/>
          <w:color w:val="000000" w:themeColor="text1"/>
          <w:sz w:val="24"/>
          <w:szCs w:val="24"/>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9370C2" w:rsidRDefault="009370C2"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3337AE" w:rsidRPr="00BA52DC" w:rsidRDefault="003A1B55" w:rsidP="003337AE">
      <w:pPr>
        <w:jc w:val="both"/>
        <w:rPr>
          <w:rFonts w:ascii="Times New Roman" w:hAnsi="Times New Roman" w:cs="Times New Roman"/>
          <w:b/>
          <w:sz w:val="36"/>
        </w:rPr>
      </w:pPr>
      <w:r w:rsidRPr="00BA52DC">
        <w:rPr>
          <w:rFonts w:ascii="Times New Roman" w:hAnsi="Times New Roman" w:cs="Times New Roman"/>
          <w:b/>
          <w:sz w:val="36"/>
        </w:rPr>
        <w:t>2.5</w:t>
      </w:r>
      <w:r w:rsidR="00A9697C" w:rsidRPr="00BA52DC">
        <w:rPr>
          <w:rFonts w:ascii="Times New Roman" w:hAnsi="Times New Roman" w:cs="Times New Roman"/>
          <w:b/>
          <w:sz w:val="36"/>
        </w:rPr>
        <w:t xml:space="preserve"> References</w:t>
      </w:r>
    </w:p>
    <w:p w:rsidR="00D65C2C" w:rsidRDefault="00AB6F60" w:rsidP="00D65C2C">
      <w:pPr>
        <w:pStyle w:val="ListParagraph"/>
        <w:numPr>
          <w:ilvl w:val="0"/>
          <w:numId w:val="1"/>
        </w:numPr>
        <w:jc w:val="both"/>
        <w:rPr>
          <w:rFonts w:ascii="Times New Roman" w:hAnsi="Times New Roman"/>
          <w:noProof/>
          <w:sz w:val="24"/>
          <w:szCs w:val="24"/>
        </w:rPr>
      </w:pPr>
      <w:r w:rsidRPr="001A6318">
        <w:rPr>
          <w:rFonts w:ascii="Times New Roman" w:hAnsi="Times New Roman"/>
          <w:noProof/>
          <w:sz w:val="24"/>
          <w:szCs w:val="24"/>
        </w:rPr>
        <w:t>Heathfield, S. M. (2008). Training and development for employee motivation and retention. The Lama Review, 20(2), 20</w:t>
      </w:r>
    </w:p>
    <w:p w:rsidR="00D65C2C" w:rsidRPr="00D65C2C" w:rsidRDefault="00D65C2C" w:rsidP="00D65C2C">
      <w:pPr>
        <w:pStyle w:val="ListParagraph"/>
        <w:jc w:val="both"/>
        <w:rPr>
          <w:rFonts w:ascii="Times New Roman" w:hAnsi="Times New Roman"/>
          <w:noProof/>
          <w:sz w:val="24"/>
          <w:szCs w:val="24"/>
        </w:rPr>
      </w:pPr>
    </w:p>
    <w:p w:rsidR="00D65C2C" w:rsidRDefault="00D65C2C" w:rsidP="00D65C2C">
      <w:pPr>
        <w:pStyle w:val="ListParagraph"/>
        <w:numPr>
          <w:ilvl w:val="0"/>
          <w:numId w:val="1"/>
        </w:numPr>
        <w:jc w:val="both"/>
        <w:rPr>
          <w:rFonts w:ascii="Times New Roman" w:hAnsi="Times New Roman"/>
          <w:noProof/>
          <w:sz w:val="24"/>
          <w:szCs w:val="24"/>
        </w:rPr>
      </w:pPr>
      <w:r w:rsidRPr="00D65C2C">
        <w:rPr>
          <w:rFonts w:ascii="Times New Roman" w:hAnsi="Times New Roman"/>
          <w:noProof/>
          <w:sz w:val="24"/>
          <w:szCs w:val="24"/>
        </w:rPr>
        <w:t>James, L. &amp; Mathew, L. (2012). Employee Retention Strategies: IT Industry. SCMS Journal of Indian Management, 9(3)</w:t>
      </w:r>
    </w:p>
    <w:p w:rsidR="00D65C2C" w:rsidRPr="00D65C2C" w:rsidRDefault="00D65C2C" w:rsidP="00D65C2C">
      <w:pPr>
        <w:pStyle w:val="ListParagraph"/>
        <w:rPr>
          <w:rFonts w:ascii="Times New Roman" w:hAnsi="Times New Roman"/>
          <w:noProof/>
          <w:sz w:val="24"/>
          <w:szCs w:val="24"/>
        </w:rPr>
      </w:pPr>
    </w:p>
    <w:p w:rsidR="00D65C2C" w:rsidRDefault="00D65C2C" w:rsidP="00D65C2C">
      <w:pPr>
        <w:pStyle w:val="ListParagraph"/>
        <w:jc w:val="both"/>
        <w:rPr>
          <w:rFonts w:ascii="Times New Roman" w:hAnsi="Times New Roman"/>
          <w:noProof/>
          <w:sz w:val="24"/>
          <w:szCs w:val="24"/>
        </w:rPr>
      </w:pPr>
    </w:p>
    <w:p w:rsidR="00520303" w:rsidRDefault="00A62448" w:rsidP="00D65C2C">
      <w:pPr>
        <w:pStyle w:val="ListParagraph"/>
        <w:numPr>
          <w:ilvl w:val="0"/>
          <w:numId w:val="1"/>
        </w:numPr>
        <w:jc w:val="both"/>
        <w:rPr>
          <w:rFonts w:ascii="Times New Roman" w:hAnsi="Times New Roman"/>
          <w:noProof/>
          <w:sz w:val="24"/>
          <w:szCs w:val="24"/>
        </w:rPr>
      </w:pPr>
      <w:r w:rsidRPr="00D65C2C">
        <w:rPr>
          <w:rFonts w:ascii="Times New Roman" w:hAnsi="Times New Roman"/>
          <w:noProof/>
          <w:sz w:val="24"/>
          <w:szCs w:val="24"/>
        </w:rPr>
        <w:t>Ramlall, Sunil. (2003). Organizational Application Managing Employee Retention as a Strategy for Increasing Organizational Competitiveness The Cost of Employee Tur</w:t>
      </w:r>
      <w:r w:rsidR="008840B0">
        <w:rPr>
          <w:rFonts w:ascii="Times New Roman" w:hAnsi="Times New Roman"/>
          <w:noProof/>
          <w:sz w:val="24"/>
          <w:szCs w:val="24"/>
        </w:rPr>
        <w:t xml:space="preserve">nover. Applied H.R.M. Research, </w:t>
      </w:r>
      <w:r w:rsidR="008840B0" w:rsidRPr="008840B0">
        <w:rPr>
          <w:rFonts w:ascii="Times New Roman" w:hAnsi="Times New Roman"/>
          <w:noProof/>
          <w:sz w:val="24"/>
          <w:szCs w:val="24"/>
        </w:rPr>
        <w:t>8(2), 63-72.</w:t>
      </w:r>
    </w:p>
    <w:p w:rsidR="00D65C2C" w:rsidRPr="00D65C2C" w:rsidRDefault="00D65C2C" w:rsidP="00D65C2C">
      <w:pPr>
        <w:pStyle w:val="ListParagraph"/>
        <w:jc w:val="both"/>
        <w:rPr>
          <w:rFonts w:ascii="Times New Roman" w:hAnsi="Times New Roman"/>
          <w:noProof/>
          <w:sz w:val="24"/>
          <w:szCs w:val="24"/>
        </w:rPr>
      </w:pPr>
    </w:p>
    <w:p w:rsidR="00D65C2C" w:rsidRDefault="00D65C2C" w:rsidP="00D65C2C">
      <w:pPr>
        <w:pStyle w:val="ListParagraph"/>
        <w:numPr>
          <w:ilvl w:val="0"/>
          <w:numId w:val="1"/>
        </w:numPr>
        <w:jc w:val="both"/>
        <w:rPr>
          <w:rFonts w:ascii="Times New Roman" w:hAnsi="Times New Roman"/>
          <w:noProof/>
          <w:sz w:val="24"/>
          <w:szCs w:val="24"/>
        </w:rPr>
      </w:pPr>
      <w:r w:rsidRPr="00D65C2C">
        <w:rPr>
          <w:rFonts w:ascii="Times New Roman" w:hAnsi="Times New Roman"/>
          <w:noProof/>
          <w:sz w:val="24"/>
          <w:szCs w:val="24"/>
        </w:rPr>
        <w:t xml:space="preserve">Singh, Diwakar. (2019). A Literature Review on Employee Retention with Focus on Recent Trends. International Journal of Scientific Research in Science, Engineering and Technology. </w:t>
      </w:r>
      <w:r w:rsidR="008840B0">
        <w:rPr>
          <w:rFonts w:ascii="Times New Roman" w:hAnsi="Times New Roman"/>
          <w:noProof/>
          <w:sz w:val="24"/>
          <w:szCs w:val="24"/>
        </w:rPr>
        <w:t xml:space="preserve">pp. </w:t>
      </w:r>
      <w:r w:rsidRPr="00D65C2C">
        <w:rPr>
          <w:rFonts w:ascii="Times New Roman" w:hAnsi="Times New Roman"/>
          <w:noProof/>
          <w:sz w:val="24"/>
          <w:szCs w:val="24"/>
        </w:rPr>
        <w:t>425-431.</w:t>
      </w:r>
    </w:p>
    <w:p w:rsidR="00D65C2C" w:rsidRPr="00D65C2C" w:rsidRDefault="00D65C2C" w:rsidP="00D65C2C">
      <w:pPr>
        <w:pStyle w:val="ListParagraph"/>
        <w:rPr>
          <w:rFonts w:ascii="Times New Roman" w:hAnsi="Times New Roman"/>
          <w:noProof/>
          <w:sz w:val="24"/>
          <w:szCs w:val="24"/>
        </w:rPr>
      </w:pPr>
    </w:p>
    <w:p w:rsidR="00D65C2C" w:rsidRPr="00D65C2C" w:rsidRDefault="00D65C2C" w:rsidP="00D65C2C">
      <w:pPr>
        <w:pStyle w:val="ListParagraph"/>
        <w:jc w:val="both"/>
        <w:rPr>
          <w:rFonts w:ascii="Times New Roman" w:hAnsi="Times New Roman"/>
          <w:noProof/>
          <w:sz w:val="24"/>
          <w:szCs w:val="24"/>
        </w:rPr>
      </w:pPr>
    </w:p>
    <w:p w:rsidR="001050A0" w:rsidRPr="001050A0" w:rsidRDefault="00D65C2C" w:rsidP="001050A0">
      <w:pPr>
        <w:pStyle w:val="ListParagraph"/>
        <w:numPr>
          <w:ilvl w:val="0"/>
          <w:numId w:val="1"/>
        </w:numPr>
        <w:jc w:val="both"/>
        <w:rPr>
          <w:rFonts w:ascii="Times New Roman" w:hAnsi="Times New Roman"/>
          <w:noProof/>
          <w:sz w:val="24"/>
          <w:szCs w:val="24"/>
        </w:rPr>
      </w:pPr>
      <w:r w:rsidRPr="00D65C2C">
        <w:rPr>
          <w:rFonts w:ascii="Times New Roman" w:hAnsi="Times New Roman"/>
          <w:noProof/>
          <w:sz w:val="24"/>
          <w:szCs w:val="24"/>
        </w:rPr>
        <w:t>Hyman, Jeff &amp; Summers, Juliette. (2004). Lacking balance? Work-life employment practices in the mode</w:t>
      </w:r>
      <w:r w:rsidR="008840B0">
        <w:rPr>
          <w:rFonts w:ascii="Times New Roman" w:hAnsi="Times New Roman"/>
          <w:noProof/>
          <w:sz w:val="24"/>
          <w:szCs w:val="24"/>
        </w:rPr>
        <w:t>rn economy. Personnel Review.</w:t>
      </w:r>
      <w:r w:rsidR="008840B0" w:rsidRPr="008840B0">
        <w:rPr>
          <w:rFonts w:ascii="Times New Roman" w:hAnsi="Times New Roman"/>
          <w:noProof/>
          <w:sz w:val="24"/>
          <w:szCs w:val="24"/>
        </w:rPr>
        <w:t>Vol. 33, pp. 418-29.</w:t>
      </w:r>
    </w:p>
    <w:p w:rsidR="001050A0" w:rsidRDefault="001050A0" w:rsidP="001050A0">
      <w:pPr>
        <w:jc w:val="both"/>
        <w:rPr>
          <w:rFonts w:ascii="Times New Roman" w:hAnsi="Times New Roman"/>
          <w:noProof/>
          <w:sz w:val="24"/>
          <w:szCs w:val="24"/>
        </w:rPr>
      </w:pPr>
    </w:p>
    <w:p w:rsidR="001050A0" w:rsidRPr="001050A0" w:rsidRDefault="001050A0" w:rsidP="001050A0">
      <w:pPr>
        <w:jc w:val="both"/>
        <w:rPr>
          <w:rFonts w:ascii="Times New Roman" w:hAnsi="Times New Roman"/>
          <w:noProof/>
          <w:sz w:val="24"/>
          <w:szCs w:val="24"/>
        </w:rPr>
      </w:pPr>
    </w:p>
    <w:p w:rsidR="00D65C2C" w:rsidRPr="008840B0" w:rsidRDefault="00D65C2C" w:rsidP="00D65C2C">
      <w:pPr>
        <w:pStyle w:val="ListParagraph"/>
        <w:rPr>
          <w:rFonts w:ascii="Times New Roman" w:hAnsi="Times New Roman"/>
          <w:noProof/>
          <w:sz w:val="24"/>
          <w:szCs w:val="24"/>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822EF2" w:rsidRDefault="00822EF2" w:rsidP="00822EF2">
      <w:pPr>
        <w:jc w:val="both"/>
        <w:outlineLvl w:val="0"/>
        <w:rPr>
          <w:rFonts w:ascii="Times New Roman" w:hAnsi="Times New Roman" w:cs="Times New Roman"/>
          <w:b/>
          <w:sz w:val="36"/>
          <w:u w:val="single"/>
        </w:rPr>
      </w:pPr>
      <w:r>
        <w:rPr>
          <w:rFonts w:ascii="Times New Roman" w:hAnsi="Times New Roman" w:cs="Times New Roman"/>
          <w:b/>
          <w:sz w:val="36"/>
          <w:u w:val="single"/>
        </w:rPr>
        <w:t>Section 3</w:t>
      </w:r>
    </w:p>
    <w:p w:rsidR="00520303" w:rsidRPr="00822EF2" w:rsidRDefault="00822EF2" w:rsidP="00822EF2">
      <w:pPr>
        <w:jc w:val="both"/>
        <w:outlineLvl w:val="0"/>
        <w:rPr>
          <w:rFonts w:ascii="Times New Roman" w:hAnsi="Times New Roman" w:cs="Times New Roman"/>
          <w:b/>
          <w:sz w:val="36"/>
        </w:rPr>
      </w:pPr>
      <w:r w:rsidRPr="00822EF2">
        <w:rPr>
          <w:rFonts w:ascii="Times New Roman" w:hAnsi="Times New Roman" w:cs="Times New Roman"/>
          <w:b/>
          <w:sz w:val="36"/>
        </w:rPr>
        <w:t xml:space="preserve">3.0 </w:t>
      </w:r>
      <w:r w:rsidR="00194B88">
        <w:rPr>
          <w:rFonts w:ascii="Times New Roman" w:hAnsi="Times New Roman" w:cs="Times New Roman"/>
          <w:b/>
          <w:sz w:val="36"/>
        </w:rPr>
        <w:t>Appendices</w:t>
      </w:r>
    </w:p>
    <w:p w:rsidR="00E11698" w:rsidRPr="00E11698" w:rsidRDefault="00E11698" w:rsidP="00822EF2">
      <w:pPr>
        <w:jc w:val="both"/>
        <w:outlineLvl w:val="0"/>
        <w:rPr>
          <w:rFonts w:ascii="Times New Roman" w:hAnsi="Times New Roman" w:cs="Times New Roman"/>
          <w:b/>
          <w:sz w:val="36"/>
        </w:rPr>
      </w:pPr>
      <w:r w:rsidRPr="00E11698">
        <w:rPr>
          <w:rFonts w:ascii="Times New Roman" w:hAnsi="Times New Roman" w:cs="Times New Roman"/>
          <w:b/>
          <w:sz w:val="36"/>
        </w:rPr>
        <w:t>Survey Questionnaire</w:t>
      </w:r>
    </w:p>
    <w:p w:rsidR="00E11698" w:rsidRDefault="00B36DC6" w:rsidP="00520303">
      <w:pPr>
        <w:jc w:val="both"/>
        <w:rPr>
          <w:rFonts w:ascii="Times New Roman" w:hAnsi="Times New Roman" w:cs="Times New Roman"/>
          <w:b/>
          <w:sz w:val="36"/>
          <w:u w:val="single"/>
        </w:rPr>
      </w:pPr>
      <w:r w:rsidRPr="00B36DC6">
        <w:rPr>
          <w:rFonts w:ascii="Times New Roman" w:hAnsi="Times New Roman" w:cs="Times New Roman"/>
          <w:b/>
          <w:noProof/>
          <w:sz w:val="36"/>
          <w:u w:val="single"/>
        </w:rPr>
        <w:drawing>
          <wp:inline distT="0" distB="0" distL="0" distR="0">
            <wp:extent cx="6762750" cy="62103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762750" cy="6210300"/>
                    </a:xfrm>
                    <a:prstGeom prst="rect">
                      <a:avLst/>
                    </a:prstGeom>
                  </pic:spPr>
                </pic:pic>
              </a:graphicData>
            </a:graphic>
          </wp:inline>
        </w:drawing>
      </w:r>
    </w:p>
    <w:p w:rsidR="00E11698" w:rsidRPr="00520303" w:rsidRDefault="00E11698" w:rsidP="00520303">
      <w:pPr>
        <w:jc w:val="both"/>
        <w:rPr>
          <w:rFonts w:ascii="Times New Roman" w:hAnsi="Times New Roman" w:cs="Times New Roman"/>
          <w:b/>
          <w:sz w:val="36"/>
          <w:u w:val="single"/>
        </w:rPr>
      </w:pPr>
      <w:r w:rsidRPr="00E11698">
        <w:rPr>
          <w:rFonts w:ascii="Times New Roman" w:hAnsi="Times New Roman" w:cs="Times New Roman"/>
          <w:b/>
          <w:noProof/>
          <w:sz w:val="36"/>
          <w:u w:val="single"/>
        </w:rPr>
        <w:lastRenderedPageBreak/>
        <w:drawing>
          <wp:inline distT="0" distB="0" distL="0" distR="0">
            <wp:extent cx="6153150" cy="52959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53150" cy="5295900"/>
                    </a:xfrm>
                    <a:prstGeom prst="rect">
                      <a:avLst/>
                    </a:prstGeom>
                  </pic:spPr>
                </pic:pic>
              </a:graphicData>
            </a:graphic>
          </wp:inline>
        </w:drawing>
      </w:r>
    </w:p>
    <w:p w:rsidR="00A9697C" w:rsidRDefault="00A9697C" w:rsidP="00A9697C"/>
    <w:p w:rsidR="00A9697C" w:rsidRPr="00B919D1" w:rsidRDefault="00A9697C" w:rsidP="00CB58CC">
      <w:pPr>
        <w:jc w:val="both"/>
        <w:rPr>
          <w:rFonts w:ascii="Times New Roman" w:hAnsi="Times New Roman" w:cs="Times New Roman"/>
          <w:noProof/>
          <w:color w:val="000000" w:themeColor="text1"/>
          <w:sz w:val="24"/>
          <w:szCs w:val="24"/>
        </w:rPr>
      </w:pPr>
    </w:p>
    <w:p w:rsidR="00DE704E" w:rsidRDefault="00DE704E" w:rsidP="007F3F94">
      <w:pPr>
        <w:jc w:val="both"/>
        <w:rPr>
          <w:rFonts w:ascii="Times New Roman" w:hAnsi="Times New Roman" w:cs="Times New Roman"/>
          <w:noProof/>
          <w:sz w:val="24"/>
          <w:szCs w:val="24"/>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C23D52" w:rsidRDefault="00C23D52" w:rsidP="00822EF2">
      <w:pPr>
        <w:jc w:val="both"/>
        <w:outlineLvl w:val="0"/>
        <w:rPr>
          <w:rFonts w:ascii="Times New Roman" w:hAnsi="Times New Roman" w:cs="Times New Roman"/>
          <w:b/>
          <w:sz w:val="36"/>
          <w:u w:val="single"/>
        </w:rPr>
      </w:pPr>
    </w:p>
    <w:p w:rsidR="00C23D52" w:rsidRDefault="00C23D52" w:rsidP="00822EF2">
      <w:pPr>
        <w:jc w:val="both"/>
        <w:outlineLvl w:val="0"/>
        <w:rPr>
          <w:rFonts w:ascii="Times New Roman" w:hAnsi="Times New Roman" w:cs="Times New Roman"/>
          <w:b/>
          <w:sz w:val="36"/>
          <w:u w:val="single"/>
        </w:rPr>
      </w:pPr>
      <w:r>
        <w:rPr>
          <w:rFonts w:ascii="Times New Roman" w:hAnsi="Times New Roman" w:cs="Times New Roman"/>
          <w:b/>
          <w:sz w:val="36"/>
          <w:u w:val="single"/>
        </w:rPr>
        <w:lastRenderedPageBreak/>
        <w:t>Section 4</w:t>
      </w:r>
    </w:p>
    <w:p w:rsidR="00942EFD" w:rsidRPr="00C23D52" w:rsidRDefault="00942EFD" w:rsidP="00822EF2">
      <w:pPr>
        <w:jc w:val="both"/>
        <w:outlineLvl w:val="0"/>
        <w:rPr>
          <w:rFonts w:ascii="Times New Roman" w:hAnsi="Times New Roman" w:cs="Times New Roman"/>
          <w:b/>
          <w:sz w:val="36"/>
        </w:rPr>
      </w:pPr>
      <w:r w:rsidRPr="00C23D52">
        <w:rPr>
          <w:rFonts w:ascii="Times New Roman" w:hAnsi="Times New Roman" w:cs="Times New Roman"/>
          <w:b/>
          <w:sz w:val="36"/>
        </w:rPr>
        <w:t>Ethics</w:t>
      </w:r>
    </w:p>
    <w:p w:rsidR="00942EFD" w:rsidRDefault="00BA52DC" w:rsidP="00C23D52">
      <w:pPr>
        <w:jc w:val="both"/>
        <w:outlineLvl w:val="0"/>
        <w:rPr>
          <w:rFonts w:ascii="Times New Roman" w:hAnsi="Times New Roman" w:cs="Times New Roman"/>
          <w:b/>
          <w:sz w:val="36"/>
        </w:rPr>
      </w:pPr>
      <w:r>
        <w:rPr>
          <w:rFonts w:ascii="Times New Roman" w:hAnsi="Times New Roman" w:cs="Times New Roman"/>
          <w:b/>
          <w:sz w:val="36"/>
        </w:rPr>
        <w:t xml:space="preserve">4.0 </w:t>
      </w:r>
      <w:r w:rsidR="00942EFD" w:rsidRPr="00C23D52">
        <w:rPr>
          <w:rFonts w:ascii="Times New Roman" w:hAnsi="Times New Roman" w:cs="Times New Roman"/>
          <w:b/>
          <w:sz w:val="36"/>
        </w:rPr>
        <w:t>Ethical Approval Form</w:t>
      </w:r>
    </w:p>
    <w:p w:rsidR="005E1586" w:rsidRDefault="005E1586" w:rsidP="005E1586">
      <w:pPr>
        <w:pStyle w:val="NoSpacing"/>
        <w:jc w:val="center"/>
        <w:rPr>
          <w:rFonts w:ascii="Arial" w:hAnsi="Arial" w:cs="Arial"/>
          <w:b/>
          <w:sz w:val="28"/>
        </w:rPr>
      </w:pPr>
    </w:p>
    <w:p w:rsidR="005E1586" w:rsidRPr="00F54412" w:rsidRDefault="005E1586" w:rsidP="005E1586">
      <w:pPr>
        <w:pStyle w:val="NoSpacing"/>
        <w:jc w:val="center"/>
        <w:rPr>
          <w:rFonts w:ascii="Arial" w:hAnsi="Arial" w:cs="Arial"/>
          <w:b/>
          <w:sz w:val="28"/>
        </w:rPr>
      </w:pPr>
      <w:r w:rsidRPr="00F54412">
        <w:rPr>
          <w:rFonts w:ascii="Arial" w:hAnsi="Arial" w:cs="Arial"/>
          <w:b/>
          <w:sz w:val="28"/>
        </w:rPr>
        <w:t>APPLICATION FOR ETHICAL APPROVAL</w:t>
      </w:r>
    </w:p>
    <w:p w:rsidR="005E1586" w:rsidRPr="004C3A0B" w:rsidRDefault="005E1586" w:rsidP="005E1586">
      <w:pPr>
        <w:tabs>
          <w:tab w:val="left" w:pos="5103"/>
        </w:tabs>
        <w:ind w:right="282"/>
        <w:jc w:val="center"/>
        <w:rPr>
          <w:rFonts w:ascii="Arial" w:hAnsi="Arial" w:cs="Arial"/>
          <w:b/>
          <w:bCs/>
        </w:rPr>
      </w:pPr>
    </w:p>
    <w:p w:rsidR="005E1586" w:rsidRPr="004C3A0B" w:rsidRDefault="005E1586" w:rsidP="005E1586">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5E1586" w:rsidRPr="004C3A0B" w:rsidRDefault="005E1586" w:rsidP="005E1586">
      <w:pPr>
        <w:tabs>
          <w:tab w:val="left" w:pos="5103"/>
        </w:tabs>
        <w:ind w:right="282"/>
        <w:jc w:val="center"/>
        <w:rPr>
          <w:rFonts w:ascii="Arial" w:hAnsi="Arial" w:cs="Arial"/>
          <w:b/>
          <w:bCs/>
          <w:sz w:val="16"/>
          <w:szCs w:val="16"/>
        </w:rPr>
      </w:pPr>
    </w:p>
    <w:p w:rsidR="005E1586" w:rsidRPr="004C3A0B" w:rsidRDefault="005E1586" w:rsidP="005E158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E1586" w:rsidRPr="004C3A0B" w:rsidRDefault="005E1586" w:rsidP="005E1586">
      <w:pPr>
        <w:tabs>
          <w:tab w:val="left" w:pos="5103"/>
        </w:tabs>
        <w:ind w:right="282"/>
        <w:jc w:val="both"/>
        <w:rPr>
          <w:rFonts w:ascii="Arial" w:hAnsi="Arial" w:cs="Arial"/>
        </w:rPr>
      </w:pPr>
    </w:p>
    <w:p w:rsidR="005E1586" w:rsidRPr="004C3A0B" w:rsidRDefault="005E1586" w:rsidP="005E158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5E1586" w:rsidRPr="004C3A0B" w:rsidRDefault="005E1586" w:rsidP="005E1586">
      <w:pPr>
        <w:tabs>
          <w:tab w:val="left" w:pos="5103"/>
        </w:tabs>
        <w:ind w:right="282"/>
        <w:jc w:val="both"/>
        <w:rPr>
          <w:rFonts w:ascii="Arial" w:hAnsi="Arial" w:cs="Arial"/>
        </w:rPr>
      </w:pPr>
    </w:p>
    <w:p w:rsidR="005E1586" w:rsidRPr="004C3A0B" w:rsidRDefault="005E1586" w:rsidP="005E158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5E1586" w:rsidRPr="004C3A0B" w:rsidRDefault="005E1586" w:rsidP="005E1586">
      <w:pPr>
        <w:tabs>
          <w:tab w:val="left" w:pos="5103"/>
        </w:tabs>
        <w:ind w:right="282"/>
        <w:jc w:val="both"/>
        <w:rPr>
          <w:rFonts w:ascii="Arial" w:hAnsi="Arial" w:cs="Arial"/>
        </w:rPr>
      </w:pPr>
    </w:p>
    <w:p w:rsidR="005E1586" w:rsidRPr="004C3A0B" w:rsidRDefault="005E1586" w:rsidP="005E158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5E1586" w:rsidRPr="004C3A0B" w:rsidRDefault="005E1586" w:rsidP="005E1586">
      <w:pPr>
        <w:autoSpaceDE w:val="0"/>
        <w:autoSpaceDN w:val="0"/>
        <w:adjustRightInd w:val="0"/>
        <w:jc w:val="both"/>
        <w:rPr>
          <w:rFonts w:ascii="Arial" w:hAnsi="Arial" w:cs="Arial"/>
        </w:rPr>
      </w:pPr>
    </w:p>
    <w:p w:rsidR="005E1586" w:rsidRPr="004C3A0B" w:rsidRDefault="005E1586" w:rsidP="005E1586">
      <w:pPr>
        <w:autoSpaceDE w:val="0"/>
        <w:autoSpaceDN w:val="0"/>
        <w:adjustRightInd w:val="0"/>
        <w:jc w:val="both"/>
        <w:rPr>
          <w:rFonts w:ascii="Arial" w:hAnsi="Arial" w:cs="Arial"/>
        </w:rPr>
      </w:pPr>
      <w:r w:rsidRPr="004C3A0B">
        <w:rPr>
          <w:rFonts w:ascii="Arial" w:hAnsi="Arial" w:cs="Arial"/>
          <w:b/>
        </w:rPr>
        <w:t>This formmustbe completed and approved prior to undertaking any research activity.</w:t>
      </w:r>
      <w:r w:rsidRPr="004C3A0B">
        <w:rPr>
          <w:rFonts w:ascii="Arial" w:hAnsi="Arial" w:cs="Arial"/>
        </w:rPr>
        <w:t xml:space="preserve">Please see </w:t>
      </w:r>
      <w:r>
        <w:rPr>
          <w:rFonts w:ascii="Arial" w:hAnsi="Arial" w:cs="Arial"/>
        </w:rPr>
        <w:t>Checklist</w:t>
      </w:r>
      <w:r w:rsidRPr="004C3A0B">
        <w:rPr>
          <w:rFonts w:ascii="Arial" w:hAnsi="Arial" w:cs="Arial"/>
        </w:rPr>
        <w:t xml:space="preserve"> for details of process for different categories of application.  </w:t>
      </w:r>
    </w:p>
    <w:p w:rsidR="005E1586" w:rsidRPr="004C3A0B" w:rsidRDefault="005E1586" w:rsidP="005E1586">
      <w:pPr>
        <w:autoSpaceDE w:val="0"/>
        <w:autoSpaceDN w:val="0"/>
        <w:adjustRightInd w:val="0"/>
        <w:jc w:val="both"/>
        <w:rPr>
          <w:rFonts w:ascii="Arial" w:hAnsi="Arial" w:cs="Arial"/>
        </w:rPr>
      </w:pPr>
    </w:p>
    <w:p w:rsidR="005E1586" w:rsidRPr="004C3A0B" w:rsidRDefault="005E1586" w:rsidP="005E1586">
      <w:pPr>
        <w:autoSpaceDE w:val="0"/>
        <w:autoSpaceDN w:val="0"/>
        <w:adjustRightInd w:val="0"/>
        <w:jc w:val="both"/>
        <w:rPr>
          <w:rFonts w:ascii="Arial" w:hAnsi="Arial" w:cs="Arial"/>
        </w:rPr>
      </w:pPr>
    </w:p>
    <w:p w:rsidR="005E1586" w:rsidRDefault="005E1586"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5E1586" w:rsidRDefault="005E1586" w:rsidP="005E1586">
      <w:pPr>
        <w:autoSpaceDE w:val="0"/>
        <w:autoSpaceDN w:val="0"/>
        <w:adjustRightInd w:val="0"/>
        <w:jc w:val="both"/>
        <w:rPr>
          <w:rFonts w:ascii="Arial" w:hAnsi="Arial" w:cs="Arial"/>
          <w:b/>
        </w:rPr>
      </w:pPr>
    </w:p>
    <w:p w:rsidR="005E1586" w:rsidRDefault="005E1586" w:rsidP="005E1586">
      <w:pPr>
        <w:autoSpaceDE w:val="0"/>
        <w:autoSpaceDN w:val="0"/>
        <w:adjustRightInd w:val="0"/>
        <w:jc w:val="both"/>
        <w:rPr>
          <w:rFonts w:ascii="Arial" w:hAnsi="Arial" w:cs="Arial"/>
          <w:b/>
        </w:rPr>
      </w:pPr>
    </w:p>
    <w:p w:rsidR="005E1586" w:rsidRPr="004C3A0B" w:rsidRDefault="005E1586" w:rsidP="005E1586">
      <w:pPr>
        <w:autoSpaceDE w:val="0"/>
        <w:autoSpaceDN w:val="0"/>
        <w:adjustRightInd w:val="0"/>
        <w:jc w:val="both"/>
        <w:rPr>
          <w:rFonts w:ascii="Arial" w:hAnsi="Arial" w:cs="Arial"/>
          <w:b/>
        </w:rPr>
      </w:pPr>
      <w:r w:rsidRPr="004C3A0B">
        <w:rPr>
          <w:rFonts w:ascii="Arial" w:hAnsi="Arial" w:cs="Arial"/>
          <w:b/>
        </w:rPr>
        <w:lastRenderedPageBreak/>
        <w:t>SECTION A: About You (Principal Researcher)</w:t>
      </w:r>
    </w:p>
    <w:p w:rsidR="005E1586" w:rsidRPr="004C3A0B" w:rsidRDefault="005E1586" w:rsidP="005E158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1559"/>
        <w:gridCol w:w="1560"/>
        <w:gridCol w:w="141"/>
        <w:gridCol w:w="709"/>
      </w:tblGrid>
      <w:tr w:rsidR="00A3681B" w:rsidRPr="004C3A0B" w:rsidTr="007E5296">
        <w:trPr>
          <w:trHeight w:val="439"/>
        </w:trPr>
        <w:tc>
          <w:tcPr>
            <w:tcW w:w="3510" w:type="dxa"/>
            <w:gridSpan w:val="3"/>
            <w:shd w:val="clear" w:color="auto" w:fill="F2F2F2" w:themeFill="background1" w:themeFillShade="F2"/>
          </w:tcPr>
          <w:p w:rsidR="00A3681B" w:rsidRPr="004C3A0B" w:rsidRDefault="00A3681B" w:rsidP="007E5296">
            <w:pPr>
              <w:rPr>
                <w:rFonts w:ascii="Arial" w:hAnsi="Arial" w:cs="Arial"/>
              </w:rPr>
            </w:pPr>
            <w:r w:rsidRPr="004C3A0B">
              <w:rPr>
                <w:rFonts w:ascii="Arial" w:hAnsi="Arial" w:cs="Arial"/>
              </w:rPr>
              <w:t>Full Name:</w:t>
            </w:r>
          </w:p>
        </w:tc>
        <w:tc>
          <w:tcPr>
            <w:tcW w:w="6379" w:type="dxa"/>
            <w:gridSpan w:val="6"/>
          </w:tcPr>
          <w:p w:rsidR="00A3681B" w:rsidRPr="004C3A0B" w:rsidRDefault="00A3681B" w:rsidP="007E5296">
            <w:pPr>
              <w:rPr>
                <w:rFonts w:ascii="Arial" w:hAnsi="Arial" w:cs="Arial"/>
              </w:rPr>
            </w:pPr>
            <w:r>
              <w:rPr>
                <w:rFonts w:ascii="Arial" w:hAnsi="Arial" w:cs="Arial"/>
                <w:color w:val="4F81BD" w:themeColor="accent1"/>
              </w:rPr>
              <w:t>ViswanandVenkatasami</w:t>
            </w:r>
          </w:p>
        </w:tc>
      </w:tr>
      <w:tr w:rsidR="00A3681B" w:rsidRPr="004C3A0B" w:rsidTr="007E5296">
        <w:tc>
          <w:tcPr>
            <w:tcW w:w="9889" w:type="dxa"/>
            <w:gridSpan w:val="9"/>
          </w:tcPr>
          <w:p w:rsidR="00A3681B" w:rsidRPr="004C3A0B" w:rsidRDefault="00A3681B" w:rsidP="007E5296">
            <w:pPr>
              <w:rPr>
                <w:rFonts w:ascii="Arial" w:hAnsi="Arial" w:cs="Arial"/>
              </w:rPr>
            </w:pPr>
            <w:r w:rsidRPr="004C3A0B">
              <w:rPr>
                <w:rFonts w:ascii="Arial" w:hAnsi="Arial" w:cs="Arial"/>
              </w:rPr>
              <w:t>Tick all boxes which apply:</w:t>
            </w:r>
          </w:p>
        </w:tc>
      </w:tr>
      <w:tr w:rsidR="00A3681B" w:rsidRPr="004C3A0B" w:rsidTr="007E5296">
        <w:trPr>
          <w:trHeight w:val="472"/>
        </w:trPr>
        <w:tc>
          <w:tcPr>
            <w:tcW w:w="1951" w:type="dxa"/>
            <w:shd w:val="clear" w:color="auto" w:fill="F2F2F2" w:themeFill="background1" w:themeFillShade="F2"/>
            <w:vAlign w:val="center"/>
          </w:tcPr>
          <w:p w:rsidR="00A3681B" w:rsidRPr="004C3A0B" w:rsidRDefault="00A3681B" w:rsidP="007E5296">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rsidR="00A3681B" w:rsidRPr="004C3A0B" w:rsidRDefault="00A3681B" w:rsidP="007E5296">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A3681B" w:rsidRPr="004C3A0B" w:rsidRDefault="00A3681B" w:rsidP="007E5296">
            <w:pPr>
              <w:jc w:val="center"/>
              <w:rPr>
                <w:rFonts w:ascii="Arial" w:hAnsi="Arial" w:cs="Arial"/>
              </w:rPr>
            </w:pPr>
            <w:r w:rsidRPr="004C3A0B">
              <w:rPr>
                <w:rFonts w:ascii="Arial" w:hAnsi="Arial" w:cs="Arial"/>
              </w:rPr>
              <w:t>Student:</w:t>
            </w:r>
          </w:p>
        </w:tc>
        <w:sdt>
          <w:sdtPr>
            <w:rPr>
              <w:rFonts w:ascii="Arial" w:hAnsi="Arial" w:cs="Arial"/>
            </w:rPr>
            <w:id w:val="878279592"/>
          </w:sdtPr>
          <w:sdtContent>
            <w:sdt>
              <w:sdtPr>
                <w:rPr>
                  <w:rFonts w:ascii="Arial" w:hAnsi="Arial" w:cs="Arial"/>
                </w:rPr>
                <w:id w:val="175980784"/>
              </w:sdtPr>
              <w:sdtContent>
                <w:tc>
                  <w:tcPr>
                    <w:tcW w:w="992" w:type="dxa"/>
                    <w:shd w:val="clear" w:color="auto" w:fill="BFBFBF" w:themeFill="background1" w:themeFillShade="BF"/>
                    <w:vAlign w:val="center"/>
                  </w:tcPr>
                  <w:p w:rsidR="00A3681B" w:rsidRPr="004C3A0B" w:rsidRDefault="00A3681B" w:rsidP="007E5296">
                    <w:pPr>
                      <w:jc w:val="center"/>
                      <w:rPr>
                        <w:rFonts w:ascii="Arial" w:hAnsi="Arial" w:cs="Arial"/>
                      </w:rPr>
                    </w:pPr>
                    <w:r>
                      <w:rPr>
                        <w:rFonts w:ascii="MS Gothic" w:eastAsia="MS Gothic" w:hAnsi="MS Gothic" w:cs="Arial" w:hint="eastAsia"/>
                      </w:rPr>
                      <w:t>☒</w:t>
                    </w:r>
                  </w:p>
                </w:tc>
              </w:sdtContent>
            </w:sdt>
          </w:sdtContent>
        </w:sdt>
        <w:tc>
          <w:tcPr>
            <w:tcW w:w="3119" w:type="dxa"/>
            <w:gridSpan w:val="2"/>
            <w:shd w:val="clear" w:color="auto" w:fill="F2F2F2" w:themeFill="background1" w:themeFillShade="F2"/>
            <w:vAlign w:val="center"/>
          </w:tcPr>
          <w:p w:rsidR="00A3681B" w:rsidRPr="004C3A0B" w:rsidRDefault="00A3681B" w:rsidP="007E5296">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gridSpan w:val="2"/>
                <w:shd w:val="clear" w:color="auto" w:fill="BFBFBF" w:themeFill="background1" w:themeFillShade="BF"/>
                <w:vAlign w:val="center"/>
              </w:tcPr>
              <w:p w:rsidR="00A3681B" w:rsidRPr="004C3A0B" w:rsidRDefault="00A3681B" w:rsidP="007E5296">
                <w:pPr>
                  <w:jc w:val="center"/>
                  <w:rPr>
                    <w:rFonts w:ascii="Arial" w:hAnsi="Arial" w:cs="Arial"/>
                  </w:rPr>
                </w:pPr>
                <w:r>
                  <w:rPr>
                    <w:rFonts w:ascii="MS Gothic" w:eastAsia="MS Gothic" w:hAnsi="MS Gothic" w:cs="Arial" w:hint="eastAsia"/>
                  </w:rPr>
                  <w:t>☐</w:t>
                </w:r>
              </w:p>
            </w:tc>
          </w:sdtContent>
        </w:sdt>
      </w:tr>
      <w:tr w:rsidR="005E1586" w:rsidRPr="004C3A0B" w:rsidTr="005E1586">
        <w:trPr>
          <w:cantSplit/>
          <w:trHeight w:val="334"/>
        </w:trPr>
        <w:tc>
          <w:tcPr>
            <w:tcW w:w="3510" w:type="dxa"/>
            <w:gridSpan w:val="3"/>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rPr>
              <w:t>Faculty/School/Centre:</w:t>
            </w:r>
          </w:p>
        </w:tc>
        <w:tc>
          <w:tcPr>
            <w:tcW w:w="6379" w:type="dxa"/>
            <w:gridSpan w:val="6"/>
          </w:tcPr>
          <w:p w:rsidR="005E1586" w:rsidRPr="004C3A0B" w:rsidRDefault="005E1586" w:rsidP="005E1586">
            <w:pPr>
              <w:rPr>
                <w:rFonts w:ascii="Arial" w:hAnsi="Arial" w:cs="Arial"/>
              </w:rPr>
            </w:pPr>
            <w:r w:rsidRPr="00D622A3">
              <w:rPr>
                <w:rFonts w:ascii="Arial" w:hAnsi="Arial" w:cs="Arial"/>
                <w:color w:val="4F81BD" w:themeColor="accent1"/>
              </w:rPr>
              <w:t>WIWBL</w:t>
            </w:r>
          </w:p>
        </w:tc>
      </w:tr>
      <w:tr w:rsidR="005E1586" w:rsidRPr="004C3A0B" w:rsidTr="005E1586">
        <w:trPr>
          <w:cantSplit/>
          <w:trHeight w:val="340"/>
        </w:trPr>
        <w:tc>
          <w:tcPr>
            <w:tcW w:w="3510" w:type="dxa"/>
            <w:gridSpan w:val="3"/>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rPr>
              <w:t>Campus:</w:t>
            </w:r>
          </w:p>
        </w:tc>
        <w:tc>
          <w:tcPr>
            <w:tcW w:w="6379" w:type="dxa"/>
            <w:gridSpan w:val="6"/>
          </w:tcPr>
          <w:p w:rsidR="005E1586" w:rsidRPr="004C3A0B" w:rsidRDefault="005E1586" w:rsidP="005E1586">
            <w:pPr>
              <w:rPr>
                <w:rFonts w:ascii="Arial" w:hAnsi="Arial" w:cs="Arial"/>
              </w:rPr>
            </w:pPr>
            <w:r w:rsidRPr="00D622A3">
              <w:rPr>
                <w:rFonts w:ascii="Arial" w:hAnsi="Arial" w:cs="Arial"/>
                <w:color w:val="4F81BD" w:themeColor="accent1"/>
              </w:rPr>
              <w:t>Carmarthen</w:t>
            </w:r>
          </w:p>
        </w:tc>
      </w:tr>
      <w:tr w:rsidR="005E1586" w:rsidRPr="004C3A0B" w:rsidTr="005E1586">
        <w:trPr>
          <w:cantSplit/>
          <w:trHeight w:val="340"/>
        </w:trPr>
        <w:tc>
          <w:tcPr>
            <w:tcW w:w="3510" w:type="dxa"/>
            <w:gridSpan w:val="3"/>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rPr>
              <w:t>E-mail address:</w:t>
            </w:r>
          </w:p>
        </w:tc>
        <w:tc>
          <w:tcPr>
            <w:tcW w:w="6379" w:type="dxa"/>
            <w:gridSpan w:val="6"/>
          </w:tcPr>
          <w:p w:rsidR="005E1586" w:rsidRPr="004C3A0B" w:rsidRDefault="005E1586" w:rsidP="005E1586">
            <w:pPr>
              <w:rPr>
                <w:rFonts w:ascii="Arial" w:hAnsi="Arial" w:cs="Arial"/>
              </w:rPr>
            </w:pPr>
            <w:r>
              <w:rPr>
                <w:rFonts w:ascii="Arial" w:hAnsi="Arial" w:cs="Arial"/>
                <w:color w:val="4F81BD" w:themeColor="accent1"/>
              </w:rPr>
              <w:t>vvish1307@gmail.com</w:t>
            </w:r>
          </w:p>
        </w:tc>
      </w:tr>
      <w:tr w:rsidR="005E1586" w:rsidRPr="004C3A0B" w:rsidTr="005E1586">
        <w:trPr>
          <w:cantSplit/>
          <w:trHeight w:val="340"/>
        </w:trPr>
        <w:tc>
          <w:tcPr>
            <w:tcW w:w="3510" w:type="dxa"/>
            <w:gridSpan w:val="3"/>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rPr>
              <w:t>Contact Telephone Number:</w:t>
            </w:r>
          </w:p>
        </w:tc>
        <w:tc>
          <w:tcPr>
            <w:tcW w:w="6379" w:type="dxa"/>
            <w:gridSpan w:val="6"/>
          </w:tcPr>
          <w:p w:rsidR="005E1586" w:rsidRPr="00EF6CCF" w:rsidRDefault="005E1586" w:rsidP="005E1586">
            <w:pPr>
              <w:rPr>
                <w:rFonts w:ascii="Arial" w:hAnsi="Arial" w:cs="Arial"/>
                <w:color w:val="4F81BD" w:themeColor="accent1"/>
              </w:rPr>
            </w:pPr>
            <w:r w:rsidRPr="00EF6CCF">
              <w:rPr>
                <w:rFonts w:ascii="Arial" w:hAnsi="Arial" w:cs="Arial"/>
                <w:color w:val="4F81BD" w:themeColor="accent1"/>
              </w:rPr>
              <w:t>+230 57914121</w:t>
            </w:r>
          </w:p>
        </w:tc>
      </w:tr>
      <w:tr w:rsidR="005E1586" w:rsidRPr="004C3A0B" w:rsidTr="005E1586">
        <w:tc>
          <w:tcPr>
            <w:tcW w:w="9889" w:type="dxa"/>
            <w:gridSpan w:val="9"/>
          </w:tcPr>
          <w:p w:rsidR="005E1586" w:rsidRPr="004C3A0B" w:rsidRDefault="005E1586" w:rsidP="005E1586">
            <w:pPr>
              <w:rPr>
                <w:rFonts w:ascii="Arial" w:hAnsi="Arial" w:cs="Arial"/>
              </w:rPr>
            </w:pPr>
            <w:r w:rsidRPr="004C3A0B">
              <w:rPr>
                <w:rFonts w:ascii="Arial" w:hAnsi="Arial" w:cs="Arial"/>
                <w:b/>
                <w:i/>
              </w:rPr>
              <w:t>For students:</w:t>
            </w:r>
          </w:p>
        </w:tc>
      </w:tr>
      <w:tr w:rsidR="005E1586" w:rsidRPr="004C3A0B" w:rsidTr="005E1586">
        <w:trPr>
          <w:trHeight w:val="513"/>
        </w:trPr>
        <w:tc>
          <w:tcPr>
            <w:tcW w:w="3510" w:type="dxa"/>
            <w:gridSpan w:val="3"/>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Student Number:</w:t>
            </w:r>
          </w:p>
        </w:tc>
        <w:tc>
          <w:tcPr>
            <w:tcW w:w="3969" w:type="dxa"/>
            <w:gridSpan w:val="3"/>
            <w:vAlign w:val="center"/>
          </w:tcPr>
          <w:p w:rsidR="005E1586" w:rsidRPr="004C3A0B" w:rsidRDefault="005E1586" w:rsidP="005E1586">
            <w:pPr>
              <w:rPr>
                <w:rFonts w:ascii="Arial" w:hAnsi="Arial" w:cs="Arial"/>
              </w:rPr>
            </w:pPr>
            <w:r>
              <w:rPr>
                <w:rFonts w:ascii="Arial" w:hAnsi="Arial" w:cs="Arial"/>
                <w:color w:val="4F81BD" w:themeColor="accent1"/>
              </w:rPr>
              <w:t>1715881</w:t>
            </w:r>
          </w:p>
        </w:tc>
        <w:tc>
          <w:tcPr>
            <w:tcW w:w="1701" w:type="dxa"/>
            <w:gridSpan w:val="2"/>
            <w:vAlign w:val="center"/>
          </w:tcPr>
          <w:p w:rsidR="005E1586" w:rsidRPr="004C3A0B" w:rsidRDefault="005E1586" w:rsidP="005E1586">
            <w:pPr>
              <w:jc w:val="center"/>
              <w:rPr>
                <w:rFonts w:ascii="Arial" w:hAnsi="Arial" w:cs="Arial"/>
              </w:rPr>
            </w:pPr>
            <w:r w:rsidRPr="004C3A0B">
              <w:rPr>
                <w:rFonts w:ascii="Arial" w:hAnsi="Arial" w:cs="Arial"/>
              </w:rPr>
              <w:t>Undergraduate</w:t>
            </w:r>
          </w:p>
        </w:tc>
        <w:sdt>
          <w:sdtPr>
            <w:rPr>
              <w:rFonts w:ascii="Arial" w:hAnsi="Arial" w:cs="Arial"/>
            </w:rPr>
            <w:id w:val="1069072476"/>
          </w:sdtPr>
          <w:sdtContent>
            <w:sdt>
              <w:sdtPr>
                <w:rPr>
                  <w:rFonts w:ascii="Arial" w:hAnsi="Arial" w:cs="Arial"/>
                </w:rPr>
                <w:id w:val="175980787"/>
              </w:sdtPr>
              <w:sdtContent>
                <w:tc>
                  <w:tcPr>
                    <w:tcW w:w="709" w:type="dxa"/>
                    <w:shd w:val="clear" w:color="auto" w:fill="BFBFBF" w:themeFill="background1" w:themeFillShade="BF"/>
                    <w:vAlign w:val="center"/>
                  </w:tcPr>
                  <w:p w:rsidR="005E1586" w:rsidRPr="004C3A0B" w:rsidRDefault="005E1586" w:rsidP="005E1586">
                    <w:pPr>
                      <w:jc w:val="center"/>
                      <w:rPr>
                        <w:rFonts w:ascii="Arial" w:hAnsi="Arial" w:cs="Arial"/>
                      </w:rPr>
                    </w:pPr>
                    <w:r>
                      <w:rPr>
                        <w:rFonts w:ascii="MS Gothic" w:eastAsia="MS Gothic" w:hAnsi="MS Gothic" w:cs="Arial" w:hint="eastAsia"/>
                      </w:rPr>
                      <w:t>☒</w:t>
                    </w:r>
                  </w:p>
                </w:tc>
              </w:sdtContent>
            </w:sdt>
          </w:sdtContent>
        </w:sdt>
      </w:tr>
      <w:tr w:rsidR="005E1586" w:rsidRPr="004C3A0B" w:rsidTr="005E1586">
        <w:trPr>
          <w:trHeight w:val="549"/>
        </w:trPr>
        <w:tc>
          <w:tcPr>
            <w:tcW w:w="3510" w:type="dxa"/>
            <w:gridSpan w:val="3"/>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Programme of Study:</w:t>
            </w:r>
          </w:p>
        </w:tc>
        <w:tc>
          <w:tcPr>
            <w:tcW w:w="3969" w:type="dxa"/>
            <w:gridSpan w:val="3"/>
            <w:vAlign w:val="center"/>
          </w:tcPr>
          <w:p w:rsidR="005E1586" w:rsidRPr="004C3A0B" w:rsidRDefault="005E1586" w:rsidP="005E1586">
            <w:pPr>
              <w:rPr>
                <w:rFonts w:ascii="Arial" w:hAnsi="Arial" w:cs="Arial"/>
              </w:rPr>
            </w:pPr>
            <w:r>
              <w:rPr>
                <w:rFonts w:ascii="Arial" w:hAnsi="Arial" w:cs="Arial"/>
                <w:color w:val="4F81BD" w:themeColor="accent1"/>
              </w:rPr>
              <w:t>Cert HE</w:t>
            </w:r>
            <w:r w:rsidRPr="00D622A3">
              <w:rPr>
                <w:rFonts w:ascii="Arial" w:hAnsi="Arial" w:cs="Arial"/>
                <w:color w:val="4F81BD" w:themeColor="accent1"/>
              </w:rPr>
              <w:t xml:space="preserve"> in Professional </w:t>
            </w:r>
            <w:r>
              <w:rPr>
                <w:rFonts w:ascii="Arial" w:hAnsi="Arial" w:cs="Arial"/>
                <w:color w:val="4F81BD" w:themeColor="accent1"/>
              </w:rPr>
              <w:t>P</w:t>
            </w:r>
            <w:r w:rsidRPr="00D622A3">
              <w:rPr>
                <w:rFonts w:ascii="Arial" w:hAnsi="Arial" w:cs="Arial"/>
                <w:color w:val="4F81BD" w:themeColor="accent1"/>
              </w:rPr>
              <w:t>ractice</w:t>
            </w:r>
          </w:p>
        </w:tc>
        <w:tc>
          <w:tcPr>
            <w:tcW w:w="1701" w:type="dxa"/>
            <w:gridSpan w:val="2"/>
            <w:vAlign w:val="center"/>
          </w:tcPr>
          <w:p w:rsidR="005E1586" w:rsidRPr="004C3A0B" w:rsidRDefault="005E1586" w:rsidP="005E1586">
            <w:pPr>
              <w:jc w:val="center"/>
              <w:rPr>
                <w:rFonts w:ascii="Arial" w:hAnsi="Arial" w:cs="Arial"/>
              </w:rPr>
            </w:pPr>
            <w:r w:rsidRPr="004C3A0B">
              <w:rPr>
                <w:rFonts w:ascii="Arial" w:hAnsi="Arial" w:cs="Arial"/>
              </w:rPr>
              <w:t>Taught Postgraduate</w:t>
            </w:r>
          </w:p>
        </w:tc>
        <w:sdt>
          <w:sdtPr>
            <w:rPr>
              <w:rFonts w:ascii="Arial" w:hAnsi="Arial" w:cs="Arial"/>
            </w:rPr>
            <w:id w:val="2141447691"/>
          </w:sdtPr>
          <w:sdtContent>
            <w:tc>
              <w:tcPr>
                <w:tcW w:w="709" w:type="dxa"/>
                <w:shd w:val="clear" w:color="auto" w:fill="BFBFBF" w:themeFill="background1" w:themeFillShade="BF"/>
                <w:vAlign w:val="center"/>
              </w:tcPr>
              <w:p w:rsidR="005E1586" w:rsidRPr="004C3A0B" w:rsidRDefault="005E1586" w:rsidP="005E1586">
                <w:pPr>
                  <w:jc w:val="center"/>
                  <w:rPr>
                    <w:rFonts w:ascii="Arial" w:hAnsi="Arial" w:cs="Arial"/>
                  </w:rPr>
                </w:pPr>
                <w:r>
                  <w:rPr>
                    <w:rFonts w:ascii="MS Gothic" w:eastAsia="MS Gothic" w:hAnsi="MS Gothic" w:cs="Arial" w:hint="eastAsia"/>
                  </w:rPr>
                  <w:t>☐</w:t>
                </w:r>
              </w:p>
            </w:tc>
          </w:sdtContent>
        </w:sdt>
      </w:tr>
      <w:tr w:rsidR="005E1586" w:rsidRPr="004C3A0B" w:rsidTr="005E1586">
        <w:trPr>
          <w:trHeight w:val="557"/>
        </w:trPr>
        <w:tc>
          <w:tcPr>
            <w:tcW w:w="3510" w:type="dxa"/>
            <w:gridSpan w:val="3"/>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Director of Studies/Supervisor:</w:t>
            </w:r>
          </w:p>
        </w:tc>
        <w:tc>
          <w:tcPr>
            <w:tcW w:w="3969" w:type="dxa"/>
            <w:gridSpan w:val="3"/>
            <w:vAlign w:val="center"/>
          </w:tcPr>
          <w:p w:rsidR="005E1586" w:rsidRPr="004C3A0B" w:rsidRDefault="005E1586" w:rsidP="005E1586">
            <w:pPr>
              <w:rPr>
                <w:rFonts w:ascii="Arial" w:hAnsi="Arial" w:cs="Arial"/>
              </w:rPr>
            </w:pPr>
            <w:r>
              <w:rPr>
                <w:rFonts w:ascii="Arial" w:hAnsi="Arial" w:cs="Arial"/>
                <w:color w:val="4F81BD" w:themeColor="accent1"/>
              </w:rPr>
              <w:t>Tessa Oosthuizen</w:t>
            </w:r>
          </w:p>
        </w:tc>
        <w:tc>
          <w:tcPr>
            <w:tcW w:w="1701" w:type="dxa"/>
            <w:gridSpan w:val="2"/>
            <w:vAlign w:val="center"/>
          </w:tcPr>
          <w:p w:rsidR="005E1586" w:rsidRPr="004C3A0B" w:rsidRDefault="005E1586" w:rsidP="005E1586">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rsidR="005E1586" w:rsidRPr="004C3A0B" w:rsidRDefault="005E1586" w:rsidP="005E1586">
                <w:pPr>
                  <w:jc w:val="center"/>
                  <w:rPr>
                    <w:rFonts w:ascii="Arial" w:hAnsi="Arial" w:cs="Arial"/>
                  </w:rPr>
                </w:pPr>
                <w:r>
                  <w:rPr>
                    <w:rFonts w:ascii="MS Gothic" w:eastAsia="MS Gothic" w:hAnsi="MS Gothic" w:cs="Arial" w:hint="eastAsia"/>
                  </w:rPr>
                  <w:t>☐</w:t>
                </w:r>
              </w:p>
            </w:tc>
          </w:sdtContent>
        </w:sdt>
      </w:tr>
    </w:tbl>
    <w:p w:rsidR="005E1586" w:rsidRDefault="005E1586" w:rsidP="005E1586">
      <w:pPr>
        <w:rPr>
          <w:rFonts w:ascii="Arial" w:hAnsi="Arial" w:cs="Arial"/>
          <w:bCs/>
          <w:iCs/>
        </w:rPr>
      </w:pPr>
    </w:p>
    <w:p w:rsidR="005E1586" w:rsidRPr="004C3A0B" w:rsidRDefault="005E1586" w:rsidP="005E1586">
      <w:pPr>
        <w:autoSpaceDE w:val="0"/>
        <w:autoSpaceDN w:val="0"/>
        <w:adjustRightInd w:val="0"/>
        <w:jc w:val="both"/>
        <w:rPr>
          <w:rFonts w:ascii="Arial" w:hAnsi="Arial" w:cs="Arial"/>
          <w:b/>
        </w:rPr>
      </w:pPr>
      <w:r w:rsidRPr="004C3A0B">
        <w:rPr>
          <w:rFonts w:ascii="Arial" w:hAnsi="Arial" w:cs="Arial"/>
          <w:b/>
        </w:rPr>
        <w:t>SECTION B: Approval for Research Activity</w:t>
      </w:r>
    </w:p>
    <w:p w:rsidR="005E1586" w:rsidRPr="004C3A0B" w:rsidRDefault="005E1586" w:rsidP="005E1586">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5E1586" w:rsidRPr="004C3A0B" w:rsidTr="005E1586">
        <w:tc>
          <w:tcPr>
            <w:tcW w:w="7508" w:type="dxa"/>
            <w:gridSpan w:val="2"/>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1586" w:rsidRPr="004C3A0B" w:rsidRDefault="005E1586" w:rsidP="005E1586">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sdtPr>
          <w:sdtContent>
            <w:sdt>
              <w:sdtPr>
                <w:rPr>
                  <w:rFonts w:ascii="Arial" w:hAnsi="Arial" w:cs="Arial"/>
                </w:rPr>
                <w:id w:val="175980789"/>
              </w:sdtPr>
              <w:sdtContent>
                <w:tc>
                  <w:tcPr>
                    <w:tcW w:w="567" w:type="dxa"/>
                    <w:shd w:val="clear" w:color="auto" w:fill="BFBFBF" w:themeFill="background1" w:themeFillShade="BF"/>
                    <w:vAlign w:val="center"/>
                  </w:tcPr>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sdtContent>
        </w:sdt>
        <w:tc>
          <w:tcPr>
            <w:tcW w:w="567"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sdtPr>
          <w:sdtContent>
            <w:tc>
              <w:tcPr>
                <w:tcW w:w="567" w:type="dxa"/>
                <w:shd w:val="clear" w:color="auto" w:fill="BFBFBF" w:themeFill="background1" w:themeFillShade="BF"/>
                <w:vAlign w:val="center"/>
              </w:tcPr>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1586" w:rsidRPr="004C3A0B" w:rsidTr="005E1586">
        <w:tc>
          <w:tcPr>
            <w:tcW w:w="8784" w:type="dxa"/>
            <w:gridSpan w:val="4"/>
          </w:tcPr>
          <w:p w:rsidR="005E1586" w:rsidRPr="004C3A0B" w:rsidRDefault="005E1586" w:rsidP="005E1586">
            <w:pPr>
              <w:autoSpaceDE w:val="0"/>
              <w:autoSpaceDN w:val="0"/>
              <w:adjustRightInd w:val="0"/>
              <w:jc w:val="right"/>
              <w:rPr>
                <w:rFonts w:ascii="Arial" w:hAnsi="Arial" w:cs="Arial"/>
                <w:b/>
                <w:bCs/>
                <w:sz w:val="22"/>
                <w:szCs w:val="22"/>
              </w:rPr>
            </w:pPr>
          </w:p>
        </w:tc>
        <w:tc>
          <w:tcPr>
            <w:tcW w:w="1134" w:type="dxa"/>
            <w:gridSpan w:val="2"/>
          </w:tcPr>
          <w:p w:rsidR="005E1586" w:rsidRPr="004C3A0B" w:rsidRDefault="005E1586" w:rsidP="005E158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1586" w:rsidRPr="004C3A0B" w:rsidTr="005E1586">
        <w:trPr>
          <w:trHeight w:val="437"/>
        </w:trPr>
        <w:tc>
          <w:tcPr>
            <w:tcW w:w="3693" w:type="dxa"/>
            <w:vMerge w:val="restart"/>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sdtPr>
          <w:sdtContent>
            <w:tc>
              <w:tcPr>
                <w:tcW w:w="567" w:type="dxa"/>
                <w:shd w:val="clear" w:color="auto" w:fill="BFBFBF" w:themeFill="background1" w:themeFillShade="BF"/>
                <w:vAlign w:val="center"/>
              </w:tcPr>
              <w:p w:rsidR="005E1586" w:rsidRPr="004C3A0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5E1586" w:rsidRPr="004C3A0B" w:rsidRDefault="005E1586" w:rsidP="005E1586">
            <w:pPr>
              <w:autoSpaceDE w:val="0"/>
              <w:autoSpaceDN w:val="0"/>
              <w:adjustRightInd w:val="0"/>
              <w:jc w:val="center"/>
              <w:rPr>
                <w:rFonts w:ascii="Arial" w:hAnsi="Arial" w:cs="Arial"/>
                <w:b/>
                <w:bCs/>
                <w:sz w:val="22"/>
                <w:szCs w:val="22"/>
              </w:rPr>
            </w:pPr>
          </w:p>
        </w:tc>
      </w:tr>
      <w:tr w:rsidR="005E1586" w:rsidRPr="004C3A0B" w:rsidTr="005E1586">
        <w:trPr>
          <w:trHeight w:val="415"/>
        </w:trPr>
        <w:tc>
          <w:tcPr>
            <w:tcW w:w="3693" w:type="dxa"/>
            <w:vMerge/>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sdtPr>
          <w:sdtContent>
            <w:tc>
              <w:tcPr>
                <w:tcW w:w="567" w:type="dxa"/>
                <w:shd w:val="clear" w:color="auto" w:fill="BFBFBF" w:themeFill="background1" w:themeFillShade="BF"/>
                <w:vAlign w:val="center"/>
              </w:tcPr>
              <w:p w:rsidR="005E1586" w:rsidRPr="004C3A0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5E1586" w:rsidRPr="004C3A0B" w:rsidRDefault="005E1586" w:rsidP="005E1586">
            <w:pPr>
              <w:autoSpaceDE w:val="0"/>
              <w:autoSpaceDN w:val="0"/>
              <w:adjustRightInd w:val="0"/>
              <w:jc w:val="center"/>
              <w:rPr>
                <w:rFonts w:ascii="Arial" w:hAnsi="Arial" w:cs="Arial"/>
                <w:b/>
                <w:bCs/>
                <w:sz w:val="22"/>
                <w:szCs w:val="22"/>
              </w:rPr>
            </w:pPr>
          </w:p>
        </w:tc>
      </w:tr>
      <w:tr w:rsidR="005E1586" w:rsidRPr="004C3A0B" w:rsidTr="005E1586">
        <w:tc>
          <w:tcPr>
            <w:tcW w:w="3693" w:type="dxa"/>
            <w:vMerge/>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Other (write in)</w:t>
            </w:r>
          </w:p>
          <w:p w:rsidR="005E1586" w:rsidRPr="004C3A0B" w:rsidRDefault="005E1586" w:rsidP="005E1586">
            <w:pPr>
              <w:autoSpaceDE w:val="0"/>
              <w:autoSpaceDN w:val="0"/>
              <w:adjustRightInd w:val="0"/>
              <w:rPr>
                <w:rFonts w:ascii="Arial" w:hAnsi="Arial" w:cs="Arial"/>
                <w:sz w:val="22"/>
                <w:szCs w:val="22"/>
              </w:rPr>
            </w:pPr>
            <w:r w:rsidRPr="00F544B0">
              <w:rPr>
                <w:rFonts w:ascii="Arial" w:hAnsi="Arial" w:cs="Arial"/>
                <w:color w:val="4F81BD" w:themeColor="accent1"/>
                <w:sz w:val="22"/>
                <w:szCs w:val="22"/>
              </w:rPr>
              <w:t>WIWBL Ethics Board Representative</w:t>
            </w:r>
          </w:p>
        </w:tc>
        <w:sdt>
          <w:sdtPr>
            <w:rPr>
              <w:rFonts w:ascii="Arial" w:hAnsi="Arial" w:cs="Arial"/>
              <w:b/>
              <w:bCs/>
            </w:rPr>
            <w:id w:val="-1664075246"/>
          </w:sdtPr>
          <w:sdtContent>
            <w:sdt>
              <w:sdtPr>
                <w:rPr>
                  <w:rFonts w:ascii="Arial" w:hAnsi="Arial" w:cs="Arial"/>
                  <w:b/>
                  <w:bCs/>
                </w:rPr>
                <w:id w:val="175980791"/>
              </w:sdtPr>
              <w:sdtEndPr>
                <w:rPr>
                  <w:b w:val="0"/>
                  <w:bCs w:val="0"/>
                </w:rPr>
              </w:sdtEndPr>
              <w:sdtContent>
                <w:tc>
                  <w:tcPr>
                    <w:tcW w:w="567" w:type="dxa"/>
                    <w:shd w:val="clear" w:color="auto" w:fill="BFBFBF" w:themeFill="background1" w:themeFillShade="BF"/>
                    <w:vAlign w:val="center"/>
                  </w:tcPr>
                  <w:p w:rsidR="005E1586" w:rsidRPr="004C3A0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sdtContent>
        </w:sdt>
        <w:tc>
          <w:tcPr>
            <w:tcW w:w="1134" w:type="dxa"/>
            <w:gridSpan w:val="2"/>
            <w:vAlign w:val="center"/>
          </w:tcPr>
          <w:p w:rsidR="005E1586" w:rsidRPr="004C3A0B" w:rsidRDefault="005E1586" w:rsidP="005E1586">
            <w:pPr>
              <w:autoSpaceDE w:val="0"/>
              <w:autoSpaceDN w:val="0"/>
              <w:adjustRightInd w:val="0"/>
              <w:jc w:val="center"/>
              <w:rPr>
                <w:rFonts w:ascii="Arial" w:hAnsi="Arial" w:cs="Arial"/>
                <w:b/>
                <w:bCs/>
                <w:sz w:val="22"/>
                <w:szCs w:val="22"/>
              </w:rPr>
            </w:pPr>
          </w:p>
        </w:tc>
      </w:tr>
    </w:tbl>
    <w:p w:rsidR="005E1586" w:rsidRPr="004C3A0B" w:rsidRDefault="005E1586" w:rsidP="005E158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5E1586" w:rsidRDefault="005E1586" w:rsidP="005E1586">
      <w:pPr>
        <w:rPr>
          <w:rFonts w:ascii="Arial" w:hAnsi="Arial" w:cs="Arial"/>
          <w:bCs/>
          <w:iCs/>
        </w:rPr>
      </w:pPr>
    </w:p>
    <w:p w:rsidR="00A3681B" w:rsidRDefault="00A3681B" w:rsidP="005E1586">
      <w:pPr>
        <w:rPr>
          <w:rFonts w:ascii="Arial" w:hAnsi="Arial" w:cs="Arial"/>
          <w:bCs/>
          <w:iCs/>
        </w:rPr>
      </w:pPr>
    </w:p>
    <w:p w:rsidR="00A3681B" w:rsidRPr="004C3A0B" w:rsidRDefault="00A3681B" w:rsidP="005E1586">
      <w:pPr>
        <w:rPr>
          <w:rFonts w:ascii="Arial" w:hAnsi="Arial" w:cs="Arial"/>
          <w:bCs/>
          <w:iCs/>
        </w:rPr>
      </w:pPr>
    </w:p>
    <w:p w:rsidR="005E1586" w:rsidRPr="004C3A0B" w:rsidRDefault="005E1586" w:rsidP="005E1586">
      <w:pPr>
        <w:autoSpaceDE w:val="0"/>
        <w:autoSpaceDN w:val="0"/>
        <w:adjustRightInd w:val="0"/>
        <w:jc w:val="both"/>
        <w:rPr>
          <w:rFonts w:ascii="Arial" w:hAnsi="Arial" w:cs="Arial"/>
          <w:b/>
        </w:rPr>
      </w:pPr>
      <w:r w:rsidRPr="004C3A0B">
        <w:rPr>
          <w:rFonts w:ascii="Arial" w:hAnsi="Arial" w:cs="Arial"/>
          <w:b/>
        </w:rPr>
        <w:lastRenderedPageBreak/>
        <w:t>SECTION C:  External Ethical Guidance Materials</w:t>
      </w:r>
    </w:p>
    <w:p w:rsidR="005E1586" w:rsidRPr="004C3A0B" w:rsidRDefault="005E1586" w:rsidP="005E1586">
      <w:pPr>
        <w:autoSpaceDE w:val="0"/>
        <w:autoSpaceDN w:val="0"/>
        <w:adjustRightInd w:val="0"/>
        <w:jc w:val="both"/>
        <w:rPr>
          <w:rFonts w:ascii="Arial" w:hAnsi="Arial" w:cs="Arial"/>
          <w:b/>
          <w:sz w:val="12"/>
          <w:szCs w:val="12"/>
        </w:rPr>
      </w:pPr>
    </w:p>
    <w:tbl>
      <w:tblPr>
        <w:tblStyle w:val="TableGrid"/>
        <w:tblW w:w="0" w:type="auto"/>
        <w:tblLook w:val="04A0"/>
      </w:tblPr>
      <w:tblGrid>
        <w:gridCol w:w="8735"/>
        <w:gridCol w:w="841"/>
      </w:tblGrid>
      <w:tr w:rsidR="005E1586" w:rsidRPr="004C3A0B" w:rsidTr="005E1586">
        <w:tc>
          <w:tcPr>
            <w:tcW w:w="9628" w:type="dxa"/>
            <w:gridSpan w:val="2"/>
            <w:shd w:val="clear" w:color="auto" w:fill="F2F2F2" w:themeFill="background1" w:themeFillShade="F2"/>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1586" w:rsidRPr="004C3A0B" w:rsidTr="005E1586">
        <w:trPr>
          <w:trHeight w:val="144"/>
        </w:trPr>
        <w:tc>
          <w:tcPr>
            <w:tcW w:w="8784" w:type="dxa"/>
          </w:tcPr>
          <w:p w:rsidR="005E1586" w:rsidRPr="009A581B" w:rsidRDefault="005E1586" w:rsidP="005E1586">
            <w:pPr>
              <w:autoSpaceDE w:val="0"/>
              <w:autoSpaceDN w:val="0"/>
              <w:adjustRightInd w:val="0"/>
              <w:rPr>
                <w:rFonts w:ascii="Arial" w:hAnsi="Arial" w:cs="Arial"/>
                <w:bCs/>
                <w:sz w:val="22"/>
                <w:szCs w:val="22"/>
              </w:rPr>
            </w:pPr>
            <w:r>
              <w:rPr>
                <w:rFonts w:ascii="Arial" w:hAnsi="Arial" w:cs="Arial"/>
                <w:bCs/>
                <w:color w:val="4F81BD" w:themeColor="accent1"/>
                <w:sz w:val="22"/>
                <w:szCs w:val="22"/>
              </w:rPr>
              <w:t>LUX* Resorts and Hotels Code of Conduct and Ethics</w:t>
            </w:r>
          </w:p>
        </w:tc>
        <w:sdt>
          <w:sdtPr>
            <w:rPr>
              <w:rFonts w:ascii="Arial" w:hAnsi="Arial" w:cs="Arial"/>
              <w:b/>
              <w:bCs/>
            </w:rPr>
            <w:id w:val="1578479508"/>
          </w:sdtPr>
          <w:sdtContent>
            <w:sdt>
              <w:sdtPr>
                <w:rPr>
                  <w:rFonts w:ascii="Arial" w:hAnsi="Arial" w:cs="Arial"/>
                  <w:b/>
                  <w:bCs/>
                </w:rPr>
                <w:id w:val="175980793"/>
              </w:sdtPr>
              <w:sdtEndPr>
                <w:rPr>
                  <w:b w:val="0"/>
                  <w:bCs w:val="0"/>
                </w:rPr>
              </w:sdtEndPr>
              <w:sdtContent>
                <w:tc>
                  <w:tcPr>
                    <w:tcW w:w="844" w:type="dxa"/>
                    <w:shd w:val="clear" w:color="auto" w:fill="BFBFBF" w:themeFill="background1" w:themeFillShade="BF"/>
                  </w:tcPr>
                  <w:p w:rsidR="005E1586" w:rsidRPr="00DD0929"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sdtContent>
        </w:sdt>
      </w:tr>
      <w:tr w:rsidR="005E1586" w:rsidRPr="004C3A0B" w:rsidTr="005E1586">
        <w:trPr>
          <w:trHeight w:val="144"/>
        </w:trPr>
        <w:tc>
          <w:tcPr>
            <w:tcW w:w="8784" w:type="dxa"/>
          </w:tcPr>
          <w:p w:rsidR="005E1586" w:rsidRPr="004C3A0B" w:rsidRDefault="005E1586" w:rsidP="005E1586">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2040961117"/>
            </w:sdtPr>
            <w:sdtContent>
              <w:p w:rsidR="005E1586" w:rsidRPr="004C3A0B" w:rsidRDefault="005E1586" w:rsidP="005E158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1586" w:rsidRPr="004C3A0B" w:rsidTr="005E1586">
        <w:trPr>
          <w:trHeight w:val="144"/>
        </w:trPr>
        <w:tc>
          <w:tcPr>
            <w:tcW w:w="8784" w:type="dxa"/>
          </w:tcPr>
          <w:p w:rsidR="005E1586" w:rsidRPr="004C3A0B" w:rsidRDefault="005E1586" w:rsidP="005E1586">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sdtPr>
            <w:sdtContent>
              <w:p w:rsidR="005E1586" w:rsidRPr="004C3A0B" w:rsidRDefault="005E1586" w:rsidP="005E158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5E1586" w:rsidRPr="004C3A0B" w:rsidRDefault="005E1586" w:rsidP="005E1586">
      <w:pPr>
        <w:autoSpaceDE w:val="0"/>
        <w:autoSpaceDN w:val="0"/>
        <w:adjustRightInd w:val="0"/>
        <w:jc w:val="both"/>
        <w:rPr>
          <w:rFonts w:ascii="Arial" w:hAnsi="Arial" w:cs="Arial"/>
          <w:b/>
        </w:rPr>
      </w:pPr>
    </w:p>
    <w:p w:rsidR="005E1586" w:rsidRPr="004C3A0B" w:rsidRDefault="005E1586" w:rsidP="005E1586">
      <w:pPr>
        <w:autoSpaceDE w:val="0"/>
        <w:autoSpaceDN w:val="0"/>
        <w:adjustRightInd w:val="0"/>
        <w:jc w:val="both"/>
        <w:rPr>
          <w:rFonts w:ascii="Arial" w:hAnsi="Arial" w:cs="Arial"/>
          <w:b/>
        </w:rPr>
      </w:pPr>
    </w:p>
    <w:p w:rsidR="005E1586" w:rsidRPr="004C3A0B" w:rsidRDefault="005E1586" w:rsidP="005E1586">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5E1586" w:rsidRPr="004C3A0B" w:rsidRDefault="005E1586" w:rsidP="005E1586">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5E1586" w:rsidRPr="004C3A0B" w:rsidTr="005E1586">
        <w:tc>
          <w:tcPr>
            <w:tcW w:w="6164" w:type="dxa"/>
            <w:gridSpan w:val="2"/>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c>
          <w:tcPr>
            <w:tcW w:w="9776" w:type="dxa"/>
            <w:gridSpan w:val="6"/>
          </w:tcPr>
          <w:p w:rsidR="005E1586" w:rsidRPr="004C3A0B" w:rsidRDefault="005E1586" w:rsidP="005E1586">
            <w:pPr>
              <w:autoSpaceDE w:val="0"/>
              <w:autoSpaceDN w:val="0"/>
              <w:adjustRightInd w:val="0"/>
              <w:rPr>
                <w:rFonts w:ascii="Arial" w:hAnsi="Arial" w:cs="Arial"/>
                <w:sz w:val="16"/>
                <w:szCs w:val="16"/>
              </w:rPr>
            </w:pPr>
          </w:p>
          <w:p w:rsidR="005E1586" w:rsidRPr="004C3A0B" w:rsidRDefault="005E1586" w:rsidP="005E1586">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5E1586" w:rsidRPr="004C3A0B" w:rsidTr="005E1586">
        <w:tc>
          <w:tcPr>
            <w:tcW w:w="3431"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5E1586" w:rsidRPr="004C3A0B" w:rsidRDefault="005E1586" w:rsidP="005E1586">
            <w:pPr>
              <w:autoSpaceDE w:val="0"/>
              <w:autoSpaceDN w:val="0"/>
              <w:adjustRightInd w:val="0"/>
              <w:rPr>
                <w:rFonts w:ascii="Arial" w:hAnsi="Arial" w:cs="Arial"/>
                <w:bCs/>
                <w:sz w:val="22"/>
                <w:szCs w:val="22"/>
              </w:rPr>
            </w:pPr>
          </w:p>
        </w:tc>
      </w:tr>
      <w:tr w:rsidR="005E1586" w:rsidRPr="004C3A0B" w:rsidTr="005E1586">
        <w:tc>
          <w:tcPr>
            <w:tcW w:w="3431"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5E1586" w:rsidRPr="004C3A0B" w:rsidRDefault="005E1586" w:rsidP="005E1586">
            <w:pPr>
              <w:autoSpaceDE w:val="0"/>
              <w:autoSpaceDN w:val="0"/>
              <w:adjustRightInd w:val="0"/>
              <w:rPr>
                <w:rFonts w:ascii="Arial" w:hAnsi="Arial" w:cs="Arial"/>
                <w:bCs/>
                <w:sz w:val="22"/>
                <w:szCs w:val="22"/>
              </w:rPr>
            </w:pPr>
          </w:p>
        </w:tc>
      </w:tr>
      <w:tr w:rsidR="005E1586" w:rsidRPr="004C3A0B" w:rsidTr="005E1586">
        <w:tc>
          <w:tcPr>
            <w:tcW w:w="3431"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5E1586" w:rsidRPr="004C3A0B" w:rsidRDefault="005E1586" w:rsidP="005E1586">
            <w:pPr>
              <w:autoSpaceDE w:val="0"/>
              <w:autoSpaceDN w:val="0"/>
              <w:adjustRightInd w:val="0"/>
              <w:rPr>
                <w:rFonts w:ascii="Arial" w:hAnsi="Arial" w:cs="Arial"/>
                <w:bCs/>
                <w:sz w:val="22"/>
                <w:szCs w:val="22"/>
              </w:rPr>
            </w:pPr>
          </w:p>
        </w:tc>
      </w:tr>
    </w:tbl>
    <w:p w:rsidR="005E1586" w:rsidRPr="004C3A0B" w:rsidRDefault="005E1586" w:rsidP="005E1586">
      <w:pPr>
        <w:rPr>
          <w:rFonts w:ascii="Arial" w:hAnsi="Arial" w:cs="Arial"/>
          <w:bCs/>
          <w:iCs/>
          <w:sz w:val="16"/>
          <w:szCs w:val="16"/>
        </w:rPr>
      </w:pPr>
    </w:p>
    <w:p w:rsidR="005E1586" w:rsidRPr="004C3A0B" w:rsidRDefault="005E1586" w:rsidP="005E1586">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5E1586" w:rsidRPr="004C3A0B" w:rsidTr="005E1586">
        <w:trPr>
          <w:trHeight w:val="507"/>
        </w:trPr>
        <w:tc>
          <w:tcPr>
            <w:tcW w:w="6164"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E1586" w:rsidRPr="004C3A0B" w:rsidTr="005E1586">
        <w:tc>
          <w:tcPr>
            <w:tcW w:w="9776" w:type="dxa"/>
            <w:gridSpan w:val="5"/>
          </w:tcPr>
          <w:p w:rsidR="005E1586" w:rsidRPr="004C3A0B" w:rsidRDefault="005E1586" w:rsidP="005E1586">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5E1586" w:rsidRPr="004C3A0B" w:rsidRDefault="005E1586" w:rsidP="005E1586">
      <w:pPr>
        <w:rPr>
          <w:rFonts w:ascii="Arial" w:hAnsi="Arial" w:cs="Arial"/>
          <w:bCs/>
          <w:iCs/>
        </w:rPr>
      </w:pPr>
    </w:p>
    <w:p w:rsidR="005E1586" w:rsidRDefault="005E1586"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A3681B" w:rsidRDefault="00A3681B" w:rsidP="005E1586">
      <w:pPr>
        <w:autoSpaceDE w:val="0"/>
        <w:autoSpaceDN w:val="0"/>
        <w:adjustRightInd w:val="0"/>
        <w:jc w:val="both"/>
        <w:rPr>
          <w:rFonts w:ascii="Arial" w:hAnsi="Arial" w:cs="Arial"/>
          <w:b/>
        </w:rPr>
      </w:pPr>
    </w:p>
    <w:p w:rsidR="00A3681B" w:rsidRPr="004C3A0B" w:rsidRDefault="00A3681B" w:rsidP="005E1586">
      <w:pPr>
        <w:autoSpaceDE w:val="0"/>
        <w:autoSpaceDN w:val="0"/>
        <w:adjustRightInd w:val="0"/>
        <w:jc w:val="both"/>
        <w:rPr>
          <w:rFonts w:ascii="Arial" w:hAnsi="Arial" w:cs="Arial"/>
          <w:b/>
        </w:rPr>
      </w:pPr>
    </w:p>
    <w:p w:rsidR="005E1586" w:rsidRPr="004C3A0B" w:rsidRDefault="005E1586" w:rsidP="005E1586">
      <w:pPr>
        <w:autoSpaceDE w:val="0"/>
        <w:autoSpaceDN w:val="0"/>
        <w:adjustRightInd w:val="0"/>
        <w:jc w:val="both"/>
        <w:rPr>
          <w:rFonts w:ascii="Arial" w:hAnsi="Arial" w:cs="Arial"/>
          <w:b/>
        </w:rPr>
      </w:pPr>
      <w:r w:rsidRPr="004C3A0B">
        <w:rPr>
          <w:rFonts w:ascii="Arial" w:hAnsi="Arial" w:cs="Arial"/>
          <w:b/>
        </w:rPr>
        <w:lastRenderedPageBreak/>
        <w:t>SECTION E: Details of Research Activity</w:t>
      </w:r>
    </w:p>
    <w:p w:rsidR="005E1586" w:rsidRPr="004C3A0B" w:rsidRDefault="005E1586" w:rsidP="005E1586">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480"/>
        <w:gridCol w:w="2433"/>
        <w:gridCol w:w="2433"/>
        <w:gridCol w:w="2294"/>
      </w:tblGrid>
      <w:tr w:rsidR="005E1586" w:rsidRPr="004C3A0B" w:rsidTr="005E1586">
        <w:trPr>
          <w:trHeight w:val="454"/>
        </w:trPr>
        <w:tc>
          <w:tcPr>
            <w:tcW w:w="1286" w:type="pct"/>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Indicative title:</w:t>
            </w:r>
          </w:p>
        </w:tc>
        <w:tc>
          <w:tcPr>
            <w:tcW w:w="3714" w:type="pct"/>
            <w:gridSpan w:val="3"/>
            <w:vAlign w:val="center"/>
          </w:tcPr>
          <w:p w:rsidR="005E1586" w:rsidRPr="004C3A0B" w:rsidRDefault="005E1586" w:rsidP="005E1586">
            <w:pPr>
              <w:rPr>
                <w:rFonts w:ascii="Arial" w:hAnsi="Arial" w:cs="Arial"/>
              </w:rPr>
            </w:pPr>
            <w:r>
              <w:rPr>
                <w:rFonts w:ascii="Arial" w:hAnsi="Arial" w:cs="Arial"/>
                <w:color w:val="4F81BD" w:themeColor="accent1"/>
              </w:rPr>
              <w:t>Retention strategies for Food &amp; Beverage Department.</w:t>
            </w:r>
          </w:p>
        </w:tc>
      </w:tr>
      <w:tr w:rsidR="005E1586" w:rsidRPr="004C3A0B" w:rsidTr="005E1586">
        <w:trPr>
          <w:trHeight w:val="454"/>
        </w:trPr>
        <w:tc>
          <w:tcPr>
            <w:tcW w:w="1286" w:type="pct"/>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Proposed start date:</w:t>
            </w:r>
          </w:p>
        </w:tc>
        <w:tc>
          <w:tcPr>
            <w:tcW w:w="1262" w:type="pct"/>
            <w:vAlign w:val="center"/>
          </w:tcPr>
          <w:p w:rsidR="005E1586" w:rsidRPr="004C3A0B" w:rsidRDefault="005E1586" w:rsidP="005E1586">
            <w:pPr>
              <w:rPr>
                <w:rFonts w:ascii="Arial" w:hAnsi="Arial" w:cs="Arial"/>
              </w:rPr>
            </w:pPr>
          </w:p>
        </w:tc>
        <w:tc>
          <w:tcPr>
            <w:tcW w:w="1262" w:type="pct"/>
            <w:shd w:val="clear" w:color="auto" w:fill="F2F2F2" w:themeFill="background1" w:themeFillShade="F2"/>
            <w:vAlign w:val="center"/>
          </w:tcPr>
          <w:p w:rsidR="005E1586" w:rsidRPr="004C3A0B" w:rsidRDefault="005E1586" w:rsidP="005E1586">
            <w:pPr>
              <w:rPr>
                <w:rFonts w:ascii="Arial" w:hAnsi="Arial" w:cs="Arial"/>
              </w:rPr>
            </w:pPr>
            <w:r w:rsidRPr="004C3A0B">
              <w:rPr>
                <w:rFonts w:ascii="Arial" w:hAnsi="Arial" w:cs="Arial"/>
              </w:rPr>
              <w:t>Proposed end date:</w:t>
            </w:r>
          </w:p>
        </w:tc>
        <w:tc>
          <w:tcPr>
            <w:tcW w:w="1190" w:type="pct"/>
            <w:vAlign w:val="center"/>
          </w:tcPr>
          <w:p w:rsidR="005E1586" w:rsidRPr="004C3A0B" w:rsidRDefault="005E1586" w:rsidP="005E1586">
            <w:pPr>
              <w:rPr>
                <w:rFonts w:ascii="Arial" w:hAnsi="Arial" w:cs="Arial"/>
              </w:rPr>
            </w:pPr>
            <w:r>
              <w:rPr>
                <w:rFonts w:ascii="Arial" w:hAnsi="Arial" w:cs="Arial"/>
              </w:rPr>
              <w:t>22 -04-19</w:t>
            </w:r>
          </w:p>
        </w:tc>
      </w:tr>
      <w:tr w:rsidR="005E1586" w:rsidRPr="004C3A0B" w:rsidTr="005E1586">
        <w:trPr>
          <w:trHeight w:val="454"/>
        </w:trPr>
        <w:tc>
          <w:tcPr>
            <w:tcW w:w="5000" w:type="pct"/>
            <w:gridSpan w:val="4"/>
            <w:shd w:val="clear" w:color="auto" w:fill="F2F2F2" w:themeFill="background1" w:themeFillShade="F2"/>
            <w:vAlign w:val="center"/>
          </w:tcPr>
          <w:p w:rsidR="005E1586" w:rsidRPr="004C3A0B" w:rsidRDefault="005E1586" w:rsidP="005E1586">
            <w:pPr>
              <w:spacing w:before="120"/>
              <w:rPr>
                <w:rFonts w:ascii="Arial" w:hAnsi="Arial" w:cs="Arial"/>
                <w:b/>
              </w:rPr>
            </w:pPr>
            <w:r w:rsidRPr="004C3A0B">
              <w:rPr>
                <w:rFonts w:ascii="Arial" w:hAnsi="Arial" w:cs="Arial"/>
                <w:b/>
              </w:rPr>
              <w:t>Purpose of research activity (including aims and objectives)</w:t>
            </w:r>
          </w:p>
          <w:p w:rsidR="005E1586" w:rsidRPr="004C3A0B" w:rsidRDefault="005E1586" w:rsidP="005E1586">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E1586" w:rsidRPr="004C3A0B" w:rsidTr="005E1586">
        <w:trPr>
          <w:trHeight w:val="454"/>
        </w:trPr>
        <w:tc>
          <w:tcPr>
            <w:tcW w:w="5000" w:type="pct"/>
            <w:gridSpan w:val="4"/>
            <w:vAlign w:val="center"/>
          </w:tcPr>
          <w:p w:rsidR="005E1586" w:rsidRPr="00935A9D" w:rsidRDefault="005E1586" w:rsidP="005E1586">
            <w:pPr>
              <w:rPr>
                <w:rFonts w:ascii="Arial" w:hAnsi="Arial" w:cs="Arial"/>
                <w:color w:val="4F81BD" w:themeColor="accent1"/>
                <w:u w:val="single"/>
              </w:rPr>
            </w:pPr>
            <w:r w:rsidRPr="00935A9D">
              <w:rPr>
                <w:rFonts w:ascii="Arial" w:hAnsi="Arial" w:cs="Arial"/>
                <w:color w:val="4F81BD" w:themeColor="accent1"/>
                <w:u w:val="single"/>
              </w:rPr>
              <w:t>Background</w:t>
            </w:r>
          </w:p>
          <w:p w:rsidR="005E1586" w:rsidRDefault="005E1586" w:rsidP="005E1586">
            <w:pPr>
              <w:rPr>
                <w:rFonts w:ascii="Arial" w:hAnsi="Arial" w:cs="Arial"/>
                <w:color w:val="4F81BD" w:themeColor="accent1"/>
              </w:rPr>
            </w:pPr>
            <w:r>
              <w:rPr>
                <w:rFonts w:ascii="Arial" w:hAnsi="Arial" w:cs="Arial"/>
                <w:color w:val="4F81BD" w:themeColor="accent1"/>
              </w:rPr>
              <w:t>As a Supervisor, I am responsible to lead the team members in the Food &amp; Beverage Department while ensuring that they are satisfied and motivated to work within the organisation and provide a transformational experience to our guests at Salt of Palmar. It has been only 1 month since the opening of Salt of Palmar and prior to the opening of this new hotel, all the team members were under training for 4 months whereby they were invited to discover the purpose, values and brand concept of Salt of Palmar together. Due to the competition in the hospitality industry and craze for cruise ship job opportunities, our main concern is to diagnose team members’ needs and find out how we can retain our trained and skilled personnel in the Food &amp; Beverage department at Salt of Palmar. In addition, the majority of the team members are Millennials and to study their behaviour at the workplace and the challenges they face will be helpful for my research.</w:t>
            </w:r>
          </w:p>
          <w:p w:rsidR="005E1586" w:rsidRPr="00935A9D" w:rsidRDefault="005E1586" w:rsidP="005E1586">
            <w:pPr>
              <w:rPr>
                <w:rFonts w:ascii="Arial" w:hAnsi="Arial" w:cs="Arial"/>
                <w:color w:val="4F81BD" w:themeColor="accent1"/>
                <w:u w:val="single"/>
              </w:rPr>
            </w:pPr>
            <w:r w:rsidRPr="00935A9D">
              <w:rPr>
                <w:rFonts w:ascii="Arial" w:hAnsi="Arial" w:cs="Arial"/>
                <w:color w:val="4F81BD" w:themeColor="accent1"/>
                <w:u w:val="single"/>
              </w:rPr>
              <w:t>Aims</w:t>
            </w:r>
          </w:p>
          <w:p w:rsidR="005E1586" w:rsidRPr="008406F3" w:rsidRDefault="005E1586" w:rsidP="005E1586">
            <w:pPr>
              <w:rPr>
                <w:rFonts w:ascii="Arial" w:hAnsi="Arial" w:cs="Arial"/>
                <w:color w:val="4F81BD" w:themeColor="accent1"/>
              </w:rPr>
            </w:pPr>
            <w:r w:rsidRPr="008406F3">
              <w:rPr>
                <w:rFonts w:ascii="Arial" w:hAnsi="Arial" w:cs="Arial"/>
                <w:color w:val="4F81BD" w:themeColor="accent1"/>
              </w:rPr>
              <w:t>The aim</w:t>
            </w:r>
            <w:r>
              <w:rPr>
                <w:rFonts w:ascii="Arial" w:hAnsi="Arial" w:cs="Arial"/>
                <w:color w:val="4F81BD" w:themeColor="accent1"/>
              </w:rPr>
              <w:t>s</w:t>
            </w:r>
            <w:r w:rsidRPr="008406F3">
              <w:rPr>
                <w:rFonts w:ascii="Arial" w:hAnsi="Arial" w:cs="Arial"/>
                <w:color w:val="4F81BD" w:themeColor="accent1"/>
              </w:rPr>
              <w:t xml:space="preserve"> of the research will therefore be:</w:t>
            </w:r>
          </w:p>
          <w:p w:rsidR="005E1586" w:rsidRPr="005565C3" w:rsidRDefault="005E1586" w:rsidP="005E1586">
            <w:pPr>
              <w:pStyle w:val="ListParagraph"/>
              <w:numPr>
                <w:ilvl w:val="0"/>
                <w:numId w:val="2"/>
              </w:numPr>
              <w:rPr>
                <w:rFonts w:ascii="Arial" w:hAnsi="Arial" w:cs="Arial"/>
                <w:color w:val="4F81BD" w:themeColor="accent1"/>
              </w:rPr>
            </w:pPr>
            <w:r w:rsidRPr="005565C3">
              <w:rPr>
                <w:rFonts w:ascii="Arial" w:hAnsi="Arial" w:cs="Arial"/>
                <w:color w:val="4F81BD" w:themeColor="accent1"/>
              </w:rPr>
              <w:t xml:space="preserve">to find out how satisfied </w:t>
            </w:r>
            <w:r>
              <w:rPr>
                <w:rFonts w:ascii="Arial" w:hAnsi="Arial" w:cs="Arial"/>
                <w:color w:val="4F81BD" w:themeColor="accent1"/>
              </w:rPr>
              <w:t>team members are with</w:t>
            </w:r>
            <w:r w:rsidRPr="005565C3">
              <w:rPr>
                <w:rFonts w:ascii="Arial" w:hAnsi="Arial" w:cs="Arial"/>
                <w:color w:val="4F81BD" w:themeColor="accent1"/>
              </w:rPr>
              <w:t xml:space="preserve"> the </w:t>
            </w:r>
            <w:r>
              <w:rPr>
                <w:rFonts w:ascii="Arial" w:hAnsi="Arial" w:cs="Arial"/>
                <w:color w:val="4F81BD" w:themeColor="accent1"/>
              </w:rPr>
              <w:t>company over the past few months</w:t>
            </w:r>
          </w:p>
          <w:p w:rsidR="005E1586" w:rsidRPr="005565C3" w:rsidRDefault="005E1586" w:rsidP="005E1586">
            <w:pPr>
              <w:pStyle w:val="ListParagraph"/>
              <w:numPr>
                <w:ilvl w:val="0"/>
                <w:numId w:val="2"/>
              </w:numPr>
              <w:rPr>
                <w:rFonts w:ascii="Arial" w:hAnsi="Arial" w:cs="Arial"/>
                <w:color w:val="4F81BD" w:themeColor="accent1"/>
              </w:rPr>
            </w:pPr>
            <w:r w:rsidRPr="005565C3">
              <w:rPr>
                <w:rFonts w:ascii="Arial" w:hAnsi="Arial" w:cs="Arial"/>
                <w:color w:val="4F81BD" w:themeColor="accent1"/>
              </w:rPr>
              <w:t>to determine why</w:t>
            </w:r>
            <w:r>
              <w:rPr>
                <w:rFonts w:ascii="Arial" w:hAnsi="Arial" w:cs="Arial"/>
                <w:color w:val="4F81BD" w:themeColor="accent1"/>
              </w:rPr>
              <w:t xml:space="preserve"> and when team members</w:t>
            </w:r>
            <w:r w:rsidRPr="005565C3">
              <w:rPr>
                <w:rFonts w:ascii="Arial" w:hAnsi="Arial" w:cs="Arial"/>
                <w:color w:val="4F81BD" w:themeColor="accent1"/>
              </w:rPr>
              <w:t xml:space="preserve"> have been particularly satisfied or </w:t>
            </w:r>
            <w:r>
              <w:rPr>
                <w:rFonts w:ascii="Arial" w:hAnsi="Arial" w:cs="Arial"/>
                <w:color w:val="4F81BD" w:themeColor="accent1"/>
              </w:rPr>
              <w:t>frustrated</w:t>
            </w:r>
          </w:p>
          <w:p w:rsidR="005E1586" w:rsidRDefault="005E1586" w:rsidP="005E1586">
            <w:pPr>
              <w:pStyle w:val="ListParagraph"/>
              <w:numPr>
                <w:ilvl w:val="0"/>
                <w:numId w:val="2"/>
              </w:numPr>
              <w:rPr>
                <w:rFonts w:ascii="Arial" w:hAnsi="Arial" w:cs="Arial"/>
                <w:color w:val="4F81BD" w:themeColor="accent1"/>
              </w:rPr>
            </w:pPr>
            <w:r w:rsidRPr="005565C3">
              <w:rPr>
                <w:rFonts w:ascii="Arial" w:hAnsi="Arial" w:cs="Arial"/>
                <w:color w:val="4F81BD" w:themeColor="accent1"/>
              </w:rPr>
              <w:t xml:space="preserve">to assess how </w:t>
            </w:r>
            <w:r>
              <w:rPr>
                <w:rFonts w:ascii="Arial" w:hAnsi="Arial" w:cs="Arial"/>
                <w:color w:val="4F81BD" w:themeColor="accent1"/>
              </w:rPr>
              <w:t xml:space="preserve">helpful on-the-job training sessions </w:t>
            </w:r>
            <w:r w:rsidRPr="005565C3">
              <w:rPr>
                <w:rFonts w:ascii="Arial" w:hAnsi="Arial" w:cs="Arial"/>
                <w:color w:val="4F81BD" w:themeColor="accent1"/>
              </w:rPr>
              <w:t xml:space="preserve">has been to </w:t>
            </w:r>
            <w:r>
              <w:rPr>
                <w:rFonts w:ascii="Arial" w:hAnsi="Arial" w:cs="Arial"/>
                <w:color w:val="4F81BD" w:themeColor="accent1"/>
              </w:rPr>
              <w:t>team members over the past few months</w:t>
            </w:r>
          </w:p>
          <w:p w:rsidR="005E1586" w:rsidRDefault="005E1586" w:rsidP="005E1586">
            <w:pPr>
              <w:pStyle w:val="ListParagraph"/>
              <w:numPr>
                <w:ilvl w:val="0"/>
                <w:numId w:val="2"/>
              </w:numPr>
              <w:rPr>
                <w:rFonts w:ascii="Arial" w:hAnsi="Arial" w:cs="Arial"/>
                <w:color w:val="4F81BD" w:themeColor="accent1"/>
              </w:rPr>
            </w:pPr>
            <w:r>
              <w:rPr>
                <w:rFonts w:ascii="Arial" w:hAnsi="Arial" w:cs="Arial"/>
                <w:color w:val="4F81BD" w:themeColor="accent1"/>
              </w:rPr>
              <w:t>to study the behaviour and needs of millennials at the workplace</w:t>
            </w:r>
          </w:p>
          <w:p w:rsidR="005E1586" w:rsidRPr="005565C3" w:rsidRDefault="005E1586" w:rsidP="005E1586">
            <w:pPr>
              <w:pStyle w:val="ListParagraph"/>
              <w:numPr>
                <w:ilvl w:val="0"/>
                <w:numId w:val="2"/>
              </w:numPr>
              <w:rPr>
                <w:rFonts w:ascii="Arial" w:hAnsi="Arial" w:cs="Arial"/>
                <w:color w:val="4F81BD" w:themeColor="accent1"/>
              </w:rPr>
            </w:pPr>
            <w:r>
              <w:rPr>
                <w:rFonts w:ascii="Arial" w:hAnsi="Arial" w:cs="Arial"/>
                <w:color w:val="4F81BD" w:themeColor="accent1"/>
              </w:rPr>
              <w:t>to find out as to which learning styles the team members prefer</w:t>
            </w:r>
          </w:p>
          <w:p w:rsidR="005E1586" w:rsidRDefault="005E1586" w:rsidP="005E1586">
            <w:pPr>
              <w:pStyle w:val="ListParagraph"/>
              <w:numPr>
                <w:ilvl w:val="0"/>
                <w:numId w:val="2"/>
              </w:numPr>
              <w:rPr>
                <w:rFonts w:ascii="Arial" w:hAnsi="Arial" w:cs="Arial"/>
                <w:color w:val="4F81BD" w:themeColor="accent1"/>
              </w:rPr>
            </w:pPr>
            <w:r w:rsidRPr="005565C3">
              <w:rPr>
                <w:rFonts w:ascii="Arial" w:hAnsi="Arial" w:cs="Arial"/>
                <w:color w:val="4F81BD" w:themeColor="accent1"/>
              </w:rPr>
              <w:t xml:space="preserve">to make recommendations for improvements to the </w:t>
            </w:r>
            <w:r>
              <w:rPr>
                <w:rFonts w:ascii="Arial" w:hAnsi="Arial" w:cs="Arial"/>
                <w:color w:val="4F81BD" w:themeColor="accent1"/>
              </w:rPr>
              <w:t>styles of training conducted</w:t>
            </w:r>
          </w:p>
          <w:p w:rsidR="005E1586" w:rsidRDefault="005E1586" w:rsidP="005E1586">
            <w:pPr>
              <w:pStyle w:val="ListParagraph"/>
              <w:numPr>
                <w:ilvl w:val="0"/>
                <w:numId w:val="2"/>
              </w:numPr>
              <w:rPr>
                <w:rFonts w:ascii="Arial" w:hAnsi="Arial" w:cs="Arial"/>
                <w:color w:val="4F81BD" w:themeColor="accent1"/>
              </w:rPr>
            </w:pPr>
            <w:r>
              <w:rPr>
                <w:rFonts w:ascii="Arial" w:hAnsi="Arial" w:cs="Arial"/>
                <w:color w:val="4F81BD" w:themeColor="accent1"/>
              </w:rPr>
              <w:t>to determine suitable retention strategies</w:t>
            </w:r>
          </w:p>
          <w:p w:rsidR="005E1586" w:rsidRDefault="005E1586" w:rsidP="005E1586">
            <w:pPr>
              <w:rPr>
                <w:rFonts w:ascii="Arial" w:hAnsi="Arial" w:cs="Arial"/>
                <w:color w:val="4F81BD" w:themeColor="accent1"/>
                <w:u w:val="single"/>
              </w:rPr>
            </w:pPr>
            <w:r>
              <w:rPr>
                <w:rFonts w:ascii="Arial" w:hAnsi="Arial" w:cs="Arial"/>
                <w:color w:val="4F81BD" w:themeColor="accent1"/>
                <w:u w:val="single"/>
              </w:rPr>
              <w:t>Personal L</w:t>
            </w:r>
            <w:r w:rsidRPr="00F83F6D">
              <w:rPr>
                <w:rFonts w:ascii="Arial" w:hAnsi="Arial" w:cs="Arial"/>
                <w:color w:val="4F81BD" w:themeColor="accent1"/>
                <w:u w:val="single"/>
              </w:rPr>
              <w:t>earning Outcomes</w:t>
            </w:r>
          </w:p>
          <w:p w:rsidR="005E1586" w:rsidRPr="002C4FE5" w:rsidRDefault="005E1586" w:rsidP="005E1586">
            <w:pPr>
              <w:rPr>
                <w:rFonts w:ascii="Arial" w:hAnsi="Arial" w:cs="Arial"/>
                <w:color w:val="4F81BD" w:themeColor="accent1"/>
              </w:rPr>
            </w:pPr>
            <w:r w:rsidRPr="002C4FE5">
              <w:rPr>
                <w:rFonts w:ascii="Arial" w:hAnsi="Arial" w:cs="Arial"/>
                <w:color w:val="4F81BD" w:themeColor="accent1"/>
              </w:rPr>
              <w:t>The learning outcomes after doing the research will be:</w:t>
            </w:r>
          </w:p>
          <w:p w:rsidR="005E1586" w:rsidRPr="002C4FE5" w:rsidRDefault="005E1586" w:rsidP="005E1586">
            <w:pPr>
              <w:pStyle w:val="ListParagraph"/>
              <w:numPr>
                <w:ilvl w:val="0"/>
                <w:numId w:val="39"/>
              </w:numPr>
              <w:rPr>
                <w:rFonts w:ascii="Arial" w:hAnsi="Arial" w:cs="Arial"/>
                <w:color w:val="4F81BD" w:themeColor="accent1"/>
              </w:rPr>
            </w:pPr>
            <w:r w:rsidRPr="002C4FE5">
              <w:rPr>
                <w:rFonts w:ascii="Arial" w:hAnsi="Arial" w:cs="Arial"/>
                <w:color w:val="4F81BD" w:themeColor="accent1"/>
              </w:rPr>
              <w:t>To get a better overview of retention strategies</w:t>
            </w:r>
          </w:p>
          <w:p w:rsidR="005E1586" w:rsidRPr="002C4FE5" w:rsidRDefault="005E1586" w:rsidP="005E1586">
            <w:pPr>
              <w:pStyle w:val="ListParagraph"/>
              <w:numPr>
                <w:ilvl w:val="0"/>
                <w:numId w:val="39"/>
              </w:numPr>
              <w:rPr>
                <w:rFonts w:ascii="Arial" w:hAnsi="Arial" w:cs="Arial"/>
                <w:color w:val="4F81BD" w:themeColor="accent1"/>
              </w:rPr>
            </w:pPr>
            <w:r w:rsidRPr="002C4FE5">
              <w:rPr>
                <w:rFonts w:ascii="Arial" w:hAnsi="Arial" w:cs="Arial"/>
                <w:color w:val="4F81BD" w:themeColor="accent1"/>
              </w:rPr>
              <w:t xml:space="preserve">To better understand team </w:t>
            </w:r>
            <w:r>
              <w:rPr>
                <w:rFonts w:ascii="Arial" w:hAnsi="Arial" w:cs="Arial"/>
                <w:color w:val="4F81BD" w:themeColor="accent1"/>
              </w:rPr>
              <w:t>suitable employee engagement strategies to dive satisfaction and minimise frustration</w:t>
            </w:r>
          </w:p>
          <w:p w:rsidR="005E1586" w:rsidRPr="002C4FE5" w:rsidRDefault="005E1586" w:rsidP="005E1586">
            <w:pPr>
              <w:pStyle w:val="ListParagraph"/>
              <w:numPr>
                <w:ilvl w:val="0"/>
                <w:numId w:val="39"/>
              </w:numPr>
              <w:rPr>
                <w:rFonts w:ascii="Arial" w:hAnsi="Arial" w:cs="Arial"/>
                <w:color w:val="4F81BD" w:themeColor="accent1"/>
              </w:rPr>
            </w:pPr>
            <w:r w:rsidRPr="002C4FE5">
              <w:rPr>
                <w:rFonts w:ascii="Arial" w:hAnsi="Arial" w:cs="Arial"/>
                <w:color w:val="4F81BD" w:themeColor="accent1"/>
              </w:rPr>
              <w:t xml:space="preserve">How to retain trained and skilled team members </w:t>
            </w:r>
            <w:r>
              <w:rPr>
                <w:rFonts w:ascii="Arial" w:hAnsi="Arial" w:cs="Arial"/>
                <w:color w:val="4F81BD" w:themeColor="accent1"/>
              </w:rPr>
              <w:t xml:space="preserve">specifically </w:t>
            </w:r>
            <w:r w:rsidRPr="002C4FE5">
              <w:rPr>
                <w:rFonts w:ascii="Arial" w:hAnsi="Arial" w:cs="Arial"/>
                <w:color w:val="4F81BD" w:themeColor="accent1"/>
              </w:rPr>
              <w:t>within the Food &amp; Beverage department</w:t>
            </w:r>
          </w:p>
          <w:p w:rsidR="005E1586" w:rsidRDefault="005E1586" w:rsidP="005E1586">
            <w:pPr>
              <w:rPr>
                <w:rFonts w:ascii="Arial" w:hAnsi="Arial" w:cs="Arial"/>
                <w:color w:val="4F81BD" w:themeColor="accent1"/>
                <w:u w:val="single"/>
              </w:rPr>
            </w:pPr>
            <w:r w:rsidRPr="00935A9D">
              <w:rPr>
                <w:rFonts w:ascii="Arial" w:hAnsi="Arial" w:cs="Arial"/>
                <w:color w:val="4F81BD" w:themeColor="accent1"/>
                <w:u w:val="single"/>
              </w:rPr>
              <w:t>Previous Research</w:t>
            </w:r>
          </w:p>
          <w:p w:rsidR="005E1586" w:rsidRDefault="005E1586" w:rsidP="005E1586">
            <w:pPr>
              <w:pStyle w:val="ListParagraph"/>
              <w:numPr>
                <w:ilvl w:val="0"/>
                <w:numId w:val="40"/>
              </w:numPr>
              <w:rPr>
                <w:rFonts w:ascii="Arial" w:hAnsi="Arial" w:cs="Arial"/>
                <w:color w:val="4F81BD" w:themeColor="accent1"/>
              </w:rPr>
            </w:pPr>
            <w:r>
              <w:rPr>
                <w:rFonts w:ascii="Arial" w:hAnsi="Arial" w:cs="Arial"/>
                <w:color w:val="4F81BD" w:themeColor="accent1"/>
              </w:rPr>
              <w:t xml:space="preserve">I have read an article on ‘The Labour Retention Strategies in UK’, which </w:t>
            </w:r>
            <w:r w:rsidRPr="00AB33EB">
              <w:rPr>
                <w:rFonts w:ascii="Arial" w:hAnsi="Arial" w:cs="Arial"/>
                <w:color w:val="4F81BD" w:themeColor="accent1"/>
              </w:rPr>
              <w:t xml:space="preserve">presents the </w:t>
            </w:r>
            <w:r w:rsidRPr="00AB33EB">
              <w:rPr>
                <w:rFonts w:ascii="Arial" w:hAnsi="Arial" w:cs="Arial"/>
                <w:color w:val="4F81BD" w:themeColor="accent1"/>
              </w:rPr>
              <w:lastRenderedPageBreak/>
              <w:t>evidence from a small study of the strategies used by hotel managers to retain their employees.</w:t>
            </w:r>
          </w:p>
          <w:p w:rsidR="005E1586" w:rsidRPr="006B28CC" w:rsidRDefault="005E1586" w:rsidP="005E1586">
            <w:pPr>
              <w:pStyle w:val="ListParagraph"/>
              <w:numPr>
                <w:ilvl w:val="0"/>
                <w:numId w:val="40"/>
              </w:numPr>
              <w:rPr>
                <w:rFonts w:ascii="Arial" w:hAnsi="Arial" w:cs="Arial"/>
                <w:color w:val="4F81BD" w:themeColor="accent1"/>
              </w:rPr>
            </w:pPr>
            <w:r>
              <w:rPr>
                <w:rFonts w:ascii="Arial" w:hAnsi="Arial" w:cs="Arial"/>
                <w:color w:val="4F81BD" w:themeColor="accent1"/>
              </w:rPr>
              <w:t>I have read an article on ‘Managing the Modern Millennial’, which shows the behaviour and expectations of Millennials in the workplace.</w:t>
            </w:r>
          </w:p>
          <w:p w:rsidR="005E1586" w:rsidRPr="00935A9D" w:rsidRDefault="005E1586" w:rsidP="005E1586">
            <w:pPr>
              <w:rPr>
                <w:rFonts w:ascii="Arial" w:hAnsi="Arial" w:cs="Arial"/>
                <w:color w:val="4F81BD" w:themeColor="accent1"/>
                <w:u w:val="single"/>
              </w:rPr>
            </w:pPr>
          </w:p>
          <w:p w:rsidR="005E1586" w:rsidRDefault="005E1586" w:rsidP="005E1586">
            <w:pPr>
              <w:rPr>
                <w:rFonts w:ascii="Arial" w:hAnsi="Arial" w:cs="Arial"/>
                <w:color w:val="4F81BD" w:themeColor="accent1"/>
                <w:u w:val="single"/>
              </w:rPr>
            </w:pPr>
            <w:r w:rsidRPr="005565C3">
              <w:rPr>
                <w:rFonts w:ascii="Arial" w:hAnsi="Arial" w:cs="Arial"/>
                <w:color w:val="4F81BD" w:themeColor="accent1"/>
                <w:u w:val="single"/>
              </w:rPr>
              <w:t>References</w:t>
            </w:r>
          </w:p>
          <w:p w:rsidR="005E1586" w:rsidRDefault="005E1586" w:rsidP="005E1586">
            <w:pPr>
              <w:pStyle w:val="ListParagraph"/>
              <w:numPr>
                <w:ilvl w:val="0"/>
                <w:numId w:val="39"/>
              </w:numPr>
              <w:rPr>
                <w:rFonts w:ascii="Arial" w:hAnsi="Arial" w:cs="Arial"/>
                <w:color w:val="4F81BD" w:themeColor="accent1"/>
              </w:rPr>
            </w:pPr>
            <w:r>
              <w:rPr>
                <w:rFonts w:ascii="Arial" w:hAnsi="Arial" w:cs="Arial"/>
                <w:color w:val="4F81BD" w:themeColor="accent1"/>
              </w:rPr>
              <w:t xml:space="preserve">Riley Michael, </w:t>
            </w:r>
            <w:r w:rsidRPr="00AB33EB">
              <w:rPr>
                <w:rFonts w:ascii="Arial" w:hAnsi="Arial" w:cs="Arial"/>
                <w:color w:val="4F81BD" w:themeColor="accent1"/>
              </w:rPr>
              <w:t>Service Industries Journal. Jul90, Vol. 10 Issue 3, p614-618. 5p.</w:t>
            </w:r>
          </w:p>
          <w:p w:rsidR="005E1586" w:rsidRPr="00AB33EB" w:rsidRDefault="005E1586" w:rsidP="005E1586">
            <w:pPr>
              <w:pStyle w:val="ListParagraph"/>
              <w:numPr>
                <w:ilvl w:val="0"/>
                <w:numId w:val="39"/>
              </w:numPr>
              <w:rPr>
                <w:rFonts w:ascii="Arial" w:hAnsi="Arial" w:cs="Arial"/>
                <w:color w:val="4F81BD" w:themeColor="accent1"/>
              </w:rPr>
            </w:pPr>
            <w:r>
              <w:rPr>
                <w:rFonts w:ascii="Arial" w:hAnsi="Arial" w:cs="Arial"/>
                <w:color w:val="4F81BD" w:themeColor="accent1"/>
              </w:rPr>
              <w:t>Paul Paz, PizzaToday.com, April 2015, p54-55. 2p.</w:t>
            </w:r>
          </w:p>
          <w:p w:rsidR="005E1586" w:rsidRPr="004C3A0B" w:rsidRDefault="005E1586" w:rsidP="005E1586">
            <w:pPr>
              <w:rPr>
                <w:rFonts w:ascii="Arial" w:hAnsi="Arial" w:cs="Arial"/>
              </w:rPr>
            </w:pPr>
          </w:p>
          <w:p w:rsidR="005E1586" w:rsidRPr="004C3A0B" w:rsidRDefault="005E1586" w:rsidP="005E1586">
            <w:pPr>
              <w:rPr>
                <w:rFonts w:ascii="Arial" w:hAnsi="Arial" w:cs="Arial"/>
                <w:b/>
              </w:rPr>
            </w:pPr>
          </w:p>
        </w:tc>
      </w:tr>
      <w:tr w:rsidR="005E1586" w:rsidRPr="004C3A0B" w:rsidTr="005E1586">
        <w:trPr>
          <w:trHeight w:val="454"/>
        </w:trPr>
        <w:tc>
          <w:tcPr>
            <w:tcW w:w="5000" w:type="pct"/>
            <w:gridSpan w:val="4"/>
            <w:shd w:val="clear" w:color="auto" w:fill="F2F2F2" w:themeFill="background1" w:themeFillShade="F2"/>
            <w:vAlign w:val="center"/>
          </w:tcPr>
          <w:p w:rsidR="005E1586" w:rsidRPr="004C3A0B" w:rsidRDefault="005E1586" w:rsidP="005E1586">
            <w:pPr>
              <w:spacing w:before="120"/>
              <w:rPr>
                <w:rFonts w:ascii="Arial" w:hAnsi="Arial" w:cs="Arial"/>
                <w:b/>
              </w:rPr>
            </w:pPr>
            <w:r w:rsidRPr="004C3A0B">
              <w:rPr>
                <w:rFonts w:ascii="Arial" w:hAnsi="Arial" w:cs="Arial"/>
                <w:b/>
              </w:rPr>
              <w:lastRenderedPageBreak/>
              <w:t>Proposed methods</w:t>
            </w:r>
          </w:p>
          <w:p w:rsidR="005E1586" w:rsidRPr="004C3A0B" w:rsidRDefault="005E1586" w:rsidP="005E158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E1586" w:rsidRPr="004C3A0B" w:rsidTr="005E1586">
        <w:trPr>
          <w:trHeight w:val="454"/>
        </w:trPr>
        <w:tc>
          <w:tcPr>
            <w:tcW w:w="5000" w:type="pct"/>
            <w:gridSpan w:val="4"/>
            <w:vAlign w:val="center"/>
          </w:tcPr>
          <w:p w:rsidR="005E1586" w:rsidRPr="007A2689" w:rsidRDefault="005E1586" w:rsidP="005E1586">
            <w:pPr>
              <w:rPr>
                <w:rFonts w:ascii="Arial" w:hAnsi="Arial" w:cs="Arial"/>
                <w:color w:val="4F81BD" w:themeColor="accent1"/>
                <w:u w:val="single"/>
              </w:rPr>
            </w:pPr>
            <w:r w:rsidRPr="007A2689">
              <w:rPr>
                <w:rFonts w:ascii="Arial" w:hAnsi="Arial" w:cs="Arial"/>
                <w:color w:val="4F81BD" w:themeColor="accent1"/>
                <w:u w:val="single"/>
              </w:rPr>
              <w:t>Methodological Position</w:t>
            </w:r>
          </w:p>
          <w:p w:rsidR="005E1586" w:rsidRPr="007A2689" w:rsidRDefault="005E1586" w:rsidP="005E1586">
            <w:pPr>
              <w:rPr>
                <w:rFonts w:ascii="Arial" w:hAnsi="Arial" w:cs="Arial"/>
                <w:color w:val="4F81BD" w:themeColor="accent1"/>
              </w:rPr>
            </w:pPr>
            <w:r>
              <w:rPr>
                <w:rFonts w:ascii="Arial" w:hAnsi="Arial" w:cs="Arial"/>
                <w:color w:val="4F81BD" w:themeColor="accent1"/>
              </w:rPr>
              <w:t>Th</w:t>
            </w:r>
            <w:r w:rsidRPr="007A2689">
              <w:rPr>
                <w:rFonts w:ascii="Arial" w:hAnsi="Arial" w:cs="Arial"/>
                <w:color w:val="4F81BD" w:themeColor="accent1"/>
              </w:rPr>
              <w:t xml:space="preserve">is research is mainly concerned with </w:t>
            </w:r>
            <w:r>
              <w:rPr>
                <w:rFonts w:ascii="Arial" w:hAnsi="Arial" w:cs="Arial"/>
                <w:color w:val="4F81BD" w:themeColor="accent1"/>
              </w:rPr>
              <w:t>team members’ in the Food &amp; Beverage department. It emphasizes on their views and expectations with regard to the working conditions. This study shall help understand their point of frustration</w:t>
            </w:r>
            <w:r w:rsidRPr="007A2689">
              <w:rPr>
                <w:rFonts w:ascii="Arial" w:hAnsi="Arial" w:cs="Arial"/>
                <w:color w:val="4F81BD" w:themeColor="accent1"/>
              </w:rPr>
              <w:t xml:space="preserve">, </w:t>
            </w:r>
            <w:r>
              <w:rPr>
                <w:rFonts w:ascii="Arial" w:hAnsi="Arial" w:cs="Arial"/>
                <w:color w:val="4F81BD" w:themeColor="accent1"/>
              </w:rPr>
              <w:t xml:space="preserve">and retrieve maximum information from them and welcome their ideas and comments. This can be achieved by making use of quantitative data, and hence I propose </w:t>
            </w:r>
            <w:r w:rsidRPr="007A2689">
              <w:rPr>
                <w:rFonts w:ascii="Arial" w:hAnsi="Arial" w:cs="Arial"/>
                <w:color w:val="4F81BD" w:themeColor="accent1"/>
              </w:rPr>
              <w:t>that methodology is mixed, with both quantitative aspects (survey) and qualitative aspects (interviews).</w:t>
            </w:r>
          </w:p>
          <w:p w:rsidR="005E1586" w:rsidRPr="007A2689" w:rsidRDefault="005E1586" w:rsidP="005E1586">
            <w:pPr>
              <w:rPr>
                <w:rFonts w:ascii="Arial" w:hAnsi="Arial" w:cs="Arial"/>
                <w:color w:val="4F81BD" w:themeColor="accent1"/>
                <w:u w:val="single"/>
              </w:rPr>
            </w:pPr>
            <w:r w:rsidRPr="007A2689">
              <w:rPr>
                <w:rFonts w:ascii="Arial" w:hAnsi="Arial" w:cs="Arial"/>
                <w:color w:val="4F81BD" w:themeColor="accent1"/>
                <w:u w:val="single"/>
              </w:rPr>
              <w:t>Participants</w:t>
            </w:r>
          </w:p>
          <w:p w:rsidR="005E1586" w:rsidRPr="007A2689" w:rsidRDefault="005E1586" w:rsidP="005E1586">
            <w:pPr>
              <w:rPr>
                <w:rFonts w:ascii="Arial" w:hAnsi="Arial" w:cs="Arial"/>
                <w:color w:val="4F81BD" w:themeColor="accent1"/>
              </w:rPr>
            </w:pPr>
            <w:r w:rsidRPr="007A2689">
              <w:rPr>
                <w:rFonts w:ascii="Arial" w:hAnsi="Arial" w:cs="Arial"/>
                <w:color w:val="4F81BD" w:themeColor="accent1"/>
              </w:rPr>
              <w:t xml:space="preserve">Participants will comprise any </w:t>
            </w:r>
            <w:r>
              <w:rPr>
                <w:rFonts w:ascii="Arial" w:hAnsi="Arial" w:cs="Arial"/>
                <w:color w:val="4F81BD" w:themeColor="accent1"/>
              </w:rPr>
              <w:t xml:space="preserve">adult team member of the Food and Beverage department. </w:t>
            </w:r>
            <w:r w:rsidRPr="007A2689">
              <w:rPr>
                <w:rFonts w:ascii="Arial" w:hAnsi="Arial" w:cs="Arial"/>
                <w:color w:val="4F81BD" w:themeColor="accent1"/>
              </w:rPr>
              <w:t xml:space="preserve">All contact details of </w:t>
            </w:r>
            <w:r>
              <w:rPr>
                <w:rFonts w:ascii="Arial" w:hAnsi="Arial" w:cs="Arial"/>
                <w:color w:val="4F81BD" w:themeColor="accent1"/>
              </w:rPr>
              <w:t>any team member</w:t>
            </w:r>
            <w:r w:rsidRPr="007A2689">
              <w:rPr>
                <w:rFonts w:ascii="Arial" w:hAnsi="Arial" w:cs="Arial"/>
                <w:color w:val="4F81BD" w:themeColor="accent1"/>
              </w:rPr>
              <w:t xml:space="preserve"> are kept securely on a company database</w:t>
            </w:r>
            <w:r>
              <w:rPr>
                <w:rFonts w:ascii="Arial" w:hAnsi="Arial" w:cs="Arial"/>
                <w:color w:val="4F81BD" w:themeColor="accent1"/>
              </w:rPr>
              <w:t xml:space="preserve"> by the Human Resources Department</w:t>
            </w:r>
            <w:r w:rsidRPr="007A2689">
              <w:rPr>
                <w:rFonts w:ascii="Arial" w:hAnsi="Arial" w:cs="Arial"/>
                <w:color w:val="4F81BD" w:themeColor="accent1"/>
              </w:rPr>
              <w:t>.</w:t>
            </w:r>
          </w:p>
          <w:p w:rsidR="005E1586" w:rsidRPr="007A2689" w:rsidRDefault="005E1586" w:rsidP="005E1586">
            <w:pPr>
              <w:rPr>
                <w:rFonts w:ascii="Arial" w:hAnsi="Arial" w:cs="Arial"/>
                <w:color w:val="4F81BD" w:themeColor="accent1"/>
                <w:u w:val="single"/>
              </w:rPr>
            </w:pPr>
            <w:r w:rsidRPr="007A2689">
              <w:rPr>
                <w:rFonts w:ascii="Arial" w:hAnsi="Arial" w:cs="Arial"/>
                <w:color w:val="4F81BD" w:themeColor="accent1"/>
                <w:u w:val="single"/>
              </w:rPr>
              <w:t>Methods</w:t>
            </w:r>
          </w:p>
          <w:p w:rsidR="005E1586" w:rsidRDefault="005E1586" w:rsidP="005E1586">
            <w:pPr>
              <w:pStyle w:val="ListParagraph"/>
              <w:numPr>
                <w:ilvl w:val="0"/>
                <w:numId w:val="10"/>
              </w:numPr>
              <w:rPr>
                <w:rFonts w:ascii="Arial" w:hAnsi="Arial" w:cs="Arial"/>
                <w:color w:val="4F81BD" w:themeColor="accent1"/>
              </w:rPr>
            </w:pPr>
            <w:r w:rsidRPr="007A2689">
              <w:rPr>
                <w:rFonts w:ascii="Arial" w:hAnsi="Arial" w:cs="Arial"/>
                <w:color w:val="4F81BD" w:themeColor="accent1"/>
                <w:u w:val="single"/>
              </w:rPr>
              <w:t>Survey</w:t>
            </w:r>
            <w:r w:rsidRPr="007A2689">
              <w:rPr>
                <w:rFonts w:ascii="Arial" w:hAnsi="Arial" w:cs="Arial"/>
                <w:color w:val="4F81BD" w:themeColor="accent1"/>
              </w:rPr>
              <w:t xml:space="preserve">: the purpose of the survey is to establish trends in </w:t>
            </w:r>
            <w:r>
              <w:rPr>
                <w:rFonts w:ascii="Arial" w:hAnsi="Arial" w:cs="Arial"/>
                <w:color w:val="4F81BD" w:themeColor="accent1"/>
              </w:rPr>
              <w:t>team membersatisfaction within the department</w:t>
            </w:r>
            <w:r w:rsidRPr="007A2689">
              <w:rPr>
                <w:rFonts w:ascii="Arial" w:hAnsi="Arial" w:cs="Arial"/>
                <w:color w:val="4F81BD" w:themeColor="accent1"/>
              </w:rPr>
              <w:t>.</w:t>
            </w:r>
          </w:p>
          <w:p w:rsidR="005E1586" w:rsidRDefault="005E1586" w:rsidP="005E1586">
            <w:pPr>
              <w:pStyle w:val="ListParagraph"/>
              <w:rPr>
                <w:rFonts w:ascii="Arial" w:hAnsi="Arial" w:cs="Arial"/>
                <w:color w:val="4F81BD" w:themeColor="accent1"/>
              </w:rPr>
            </w:pPr>
          </w:p>
          <w:p w:rsidR="005E1586" w:rsidRDefault="005E1586" w:rsidP="005E1586">
            <w:pPr>
              <w:pStyle w:val="ListParagraph"/>
              <w:numPr>
                <w:ilvl w:val="0"/>
                <w:numId w:val="3"/>
              </w:numPr>
              <w:rPr>
                <w:rFonts w:ascii="Arial" w:hAnsi="Arial" w:cs="Arial"/>
                <w:color w:val="4F81BD" w:themeColor="accent1"/>
              </w:rPr>
            </w:pPr>
            <w:r>
              <w:rPr>
                <w:rFonts w:ascii="Arial" w:hAnsi="Arial" w:cs="Arial"/>
                <w:color w:val="4F81BD" w:themeColor="accent1"/>
              </w:rPr>
              <w:t>First of all, a questionnaire based on learning styles survey will be done in order to know about the participants’ preferred learning style and group them accordingly.</w:t>
            </w:r>
          </w:p>
          <w:p w:rsidR="005E1586" w:rsidRDefault="005E1586" w:rsidP="005E1586">
            <w:pPr>
              <w:pStyle w:val="ListParagraph"/>
              <w:numPr>
                <w:ilvl w:val="0"/>
                <w:numId w:val="3"/>
              </w:numPr>
              <w:rPr>
                <w:rFonts w:ascii="Arial" w:hAnsi="Arial" w:cs="Arial"/>
                <w:color w:val="4F81BD" w:themeColor="accent1"/>
              </w:rPr>
            </w:pPr>
            <w:r w:rsidRPr="007A2689">
              <w:rPr>
                <w:rFonts w:ascii="Arial" w:hAnsi="Arial" w:cs="Arial"/>
                <w:color w:val="4F81BD" w:themeColor="accent1"/>
              </w:rPr>
              <w:t xml:space="preserve">All participants will be </w:t>
            </w:r>
            <w:r>
              <w:rPr>
                <w:rFonts w:ascii="Arial" w:hAnsi="Arial" w:cs="Arial"/>
                <w:color w:val="4F81BD" w:themeColor="accent1"/>
              </w:rPr>
              <w:t>called for a meeting in small groups and batches whereby the purpose of the research will be explained, and anonymity assured</w:t>
            </w:r>
            <w:r w:rsidRPr="007A2689">
              <w:rPr>
                <w:rFonts w:ascii="Arial" w:hAnsi="Arial" w:cs="Arial"/>
                <w:color w:val="4F81BD" w:themeColor="accent1"/>
              </w:rPr>
              <w:t>.</w:t>
            </w:r>
          </w:p>
          <w:p w:rsidR="005E1586" w:rsidRDefault="005E1586" w:rsidP="005E1586">
            <w:pPr>
              <w:pStyle w:val="ListParagraph"/>
              <w:numPr>
                <w:ilvl w:val="0"/>
                <w:numId w:val="3"/>
              </w:numPr>
              <w:rPr>
                <w:rFonts w:ascii="Arial" w:hAnsi="Arial" w:cs="Arial"/>
                <w:color w:val="4F81BD" w:themeColor="accent1"/>
              </w:rPr>
            </w:pPr>
            <w:r>
              <w:rPr>
                <w:rFonts w:ascii="Arial" w:hAnsi="Arial" w:cs="Arial"/>
                <w:color w:val="4F81BD" w:themeColor="accent1"/>
              </w:rPr>
              <w:t>A WhatsApp group will be created where the participants will be informed about the date, time and place where the survey will be held well in advance.</w:t>
            </w:r>
          </w:p>
          <w:p w:rsidR="005E1586" w:rsidRPr="00BD28BF" w:rsidRDefault="005E1586" w:rsidP="005E1586">
            <w:pPr>
              <w:pStyle w:val="ListParagraph"/>
              <w:numPr>
                <w:ilvl w:val="0"/>
                <w:numId w:val="3"/>
              </w:numPr>
              <w:ind w:left="1435"/>
              <w:rPr>
                <w:rFonts w:ascii="Arial" w:hAnsi="Arial" w:cs="Arial"/>
                <w:color w:val="4F81BD" w:themeColor="accent1"/>
              </w:rPr>
            </w:pPr>
            <w:r>
              <w:rPr>
                <w:rFonts w:ascii="Arial" w:hAnsi="Arial" w:cs="Arial"/>
                <w:color w:val="4F81BD" w:themeColor="accent1"/>
              </w:rPr>
              <w:t>A paper-based questionnaire</w:t>
            </w:r>
            <w:r w:rsidRPr="007A2689">
              <w:rPr>
                <w:rFonts w:ascii="Arial" w:hAnsi="Arial" w:cs="Arial"/>
                <w:color w:val="4F81BD" w:themeColor="accent1"/>
              </w:rPr>
              <w:t xml:space="preserve"> will include questions on</w:t>
            </w:r>
            <w:r>
              <w:rPr>
                <w:rFonts w:ascii="Arial" w:hAnsi="Arial" w:cs="Arial"/>
                <w:color w:val="4F81BD" w:themeColor="accent1"/>
              </w:rPr>
              <w:t xml:space="preserve"> career growth and learning opportunities through training, remuneration, personal goals, passion, </w:t>
            </w:r>
            <w:r w:rsidRPr="007A2689">
              <w:rPr>
                <w:rFonts w:ascii="Arial" w:hAnsi="Arial" w:cs="Arial"/>
                <w:color w:val="4F81BD" w:themeColor="accent1"/>
              </w:rPr>
              <w:t xml:space="preserve">and overall satisfaction </w:t>
            </w:r>
            <w:r>
              <w:rPr>
                <w:rFonts w:ascii="Arial" w:hAnsi="Arial" w:cs="Arial"/>
                <w:color w:val="4F81BD" w:themeColor="accent1"/>
              </w:rPr>
              <w:t xml:space="preserve">of team members </w:t>
            </w:r>
            <w:r w:rsidRPr="007A2689">
              <w:rPr>
                <w:rFonts w:ascii="Arial" w:hAnsi="Arial" w:cs="Arial"/>
                <w:color w:val="4F81BD" w:themeColor="accent1"/>
              </w:rPr>
              <w:t>with</w:t>
            </w:r>
            <w:r>
              <w:rPr>
                <w:rFonts w:ascii="Arial" w:hAnsi="Arial" w:cs="Arial"/>
                <w:color w:val="4F81BD" w:themeColor="accent1"/>
              </w:rPr>
              <w:t>in</w:t>
            </w:r>
            <w:r w:rsidRPr="007A2689">
              <w:rPr>
                <w:rFonts w:ascii="Arial" w:hAnsi="Arial" w:cs="Arial"/>
                <w:color w:val="4F81BD" w:themeColor="accent1"/>
              </w:rPr>
              <w:t xml:space="preserve"> the</w:t>
            </w:r>
            <w:r>
              <w:rPr>
                <w:rFonts w:ascii="Arial" w:hAnsi="Arial" w:cs="Arial"/>
                <w:color w:val="4F81BD" w:themeColor="accent1"/>
              </w:rPr>
              <w:t xml:space="preserve"> Food &amp;Beveragedepartment</w:t>
            </w:r>
            <w:r w:rsidRPr="007A2689">
              <w:rPr>
                <w:rFonts w:ascii="Arial" w:hAnsi="Arial" w:cs="Arial"/>
                <w:color w:val="4F81BD" w:themeColor="accent1"/>
              </w:rPr>
              <w:t>. The questionnaire will be relatively short, taking a</w:t>
            </w:r>
            <w:r>
              <w:rPr>
                <w:rFonts w:ascii="Arial" w:hAnsi="Arial" w:cs="Arial"/>
                <w:color w:val="4F81BD" w:themeColor="accent1"/>
              </w:rPr>
              <w:t xml:space="preserve"> maximum of</w:t>
            </w:r>
            <w:r w:rsidRPr="007A2689">
              <w:rPr>
                <w:rFonts w:ascii="Arial" w:hAnsi="Arial" w:cs="Arial"/>
                <w:color w:val="4F81BD" w:themeColor="accent1"/>
              </w:rPr>
              <w:t xml:space="preserve"> 10 min</w:t>
            </w:r>
            <w:r>
              <w:rPr>
                <w:rFonts w:ascii="Arial" w:hAnsi="Arial" w:cs="Arial"/>
                <w:color w:val="4F81BD" w:themeColor="accent1"/>
              </w:rPr>
              <w:t>utes</w:t>
            </w:r>
            <w:r w:rsidRPr="007A2689">
              <w:rPr>
                <w:rFonts w:ascii="Arial" w:hAnsi="Arial" w:cs="Arial"/>
                <w:color w:val="4F81BD" w:themeColor="accent1"/>
              </w:rPr>
              <w:t xml:space="preserve"> to complete</w:t>
            </w:r>
            <w:r>
              <w:rPr>
                <w:rFonts w:ascii="Arial" w:hAnsi="Arial" w:cs="Arial"/>
                <w:color w:val="4F81BD" w:themeColor="accent1"/>
              </w:rPr>
              <w:t xml:space="preserve">, </w:t>
            </w:r>
            <w:r>
              <w:rPr>
                <w:rFonts w:ascii="Arial" w:hAnsi="Arial" w:cs="Arial"/>
                <w:color w:val="4F81BD" w:themeColor="accent1"/>
              </w:rPr>
              <w:lastRenderedPageBreak/>
              <w:t xml:space="preserve">it </w:t>
            </w:r>
            <w:r w:rsidRPr="007A2689">
              <w:rPr>
                <w:rFonts w:ascii="Arial" w:hAnsi="Arial" w:cs="Arial"/>
                <w:color w:val="4F81BD" w:themeColor="accent1"/>
              </w:rPr>
              <w:t>is anticipated that th</w:t>
            </w:r>
            <w:r>
              <w:rPr>
                <w:rFonts w:ascii="Arial" w:hAnsi="Arial" w:cs="Arial"/>
                <w:color w:val="4F81BD" w:themeColor="accent1"/>
              </w:rPr>
              <w:t>e response rate will be around 6</w:t>
            </w:r>
            <w:r w:rsidRPr="007A2689">
              <w:rPr>
                <w:rFonts w:ascii="Arial" w:hAnsi="Arial" w:cs="Arial"/>
                <w:color w:val="4F81BD" w:themeColor="accent1"/>
              </w:rPr>
              <w:t xml:space="preserve">0%, and hence </w:t>
            </w:r>
            <w:r>
              <w:rPr>
                <w:rFonts w:ascii="Arial" w:hAnsi="Arial" w:cs="Arial"/>
                <w:color w:val="4F81BD" w:themeColor="accent1"/>
              </w:rPr>
              <w:t xml:space="preserve">around </w:t>
            </w:r>
            <w:r w:rsidRPr="007A2689">
              <w:rPr>
                <w:rFonts w:ascii="Arial" w:hAnsi="Arial" w:cs="Arial"/>
                <w:color w:val="4F81BD" w:themeColor="accent1"/>
              </w:rPr>
              <w:t xml:space="preserve">30 responses are expected. Questions will be predominantly quantitative in nature, using a 0-5 Likert Scale, with 5 indicating highest levels of satisfaction. At the end of the questionnaire, participants will be invited to </w:t>
            </w:r>
            <w:r>
              <w:rPr>
                <w:rFonts w:ascii="Arial" w:hAnsi="Arial" w:cs="Arial"/>
                <w:color w:val="4F81BD" w:themeColor="accent1"/>
              </w:rPr>
              <w:t>voice out their problems and difficulties encountered</w:t>
            </w:r>
            <w:r w:rsidRPr="007A2689">
              <w:rPr>
                <w:rFonts w:ascii="Arial" w:hAnsi="Arial" w:cs="Arial"/>
                <w:color w:val="4F81BD" w:themeColor="accent1"/>
              </w:rPr>
              <w:t xml:space="preserve"> and potential availability for interview. The purpose of these points will be explained, and it will be made clear that response </w:t>
            </w:r>
            <w:r>
              <w:rPr>
                <w:rFonts w:ascii="Arial" w:hAnsi="Arial" w:cs="Arial"/>
                <w:color w:val="4F81BD" w:themeColor="accent1"/>
              </w:rPr>
              <w:t>is not compulsory and information shared by participants will be treated as confidential and anonymous.</w:t>
            </w:r>
          </w:p>
          <w:p w:rsidR="005E1586" w:rsidRDefault="005E1586" w:rsidP="005E1586">
            <w:pPr>
              <w:pStyle w:val="ListParagraph"/>
              <w:numPr>
                <w:ilvl w:val="0"/>
                <w:numId w:val="10"/>
              </w:numPr>
              <w:rPr>
                <w:rFonts w:ascii="Arial" w:hAnsi="Arial" w:cs="Arial"/>
                <w:color w:val="4F81BD" w:themeColor="accent1"/>
              </w:rPr>
            </w:pPr>
            <w:r w:rsidRPr="007A2689">
              <w:rPr>
                <w:rFonts w:ascii="Arial" w:hAnsi="Arial" w:cs="Arial"/>
                <w:color w:val="4F81BD" w:themeColor="accent1"/>
                <w:u w:val="single"/>
              </w:rPr>
              <w:t>Interviews</w:t>
            </w:r>
            <w:r w:rsidRPr="007A2689">
              <w:rPr>
                <w:rFonts w:ascii="Arial" w:hAnsi="Arial" w:cs="Arial"/>
                <w:color w:val="4F81BD" w:themeColor="accent1"/>
              </w:rPr>
              <w:t xml:space="preserve">: the purpose of interviews is to obtain more detailed qualitative information which </w:t>
            </w:r>
            <w:r>
              <w:rPr>
                <w:rFonts w:ascii="Arial" w:hAnsi="Arial" w:cs="Arial"/>
                <w:color w:val="4F81BD" w:themeColor="accent1"/>
              </w:rPr>
              <w:t>c</w:t>
            </w:r>
            <w:r w:rsidRPr="007A2689">
              <w:rPr>
                <w:rFonts w:ascii="Arial" w:hAnsi="Arial" w:cs="Arial"/>
                <w:color w:val="4F81BD" w:themeColor="accent1"/>
              </w:rPr>
              <w:t>ould help to explain responses obtained via the survey</w:t>
            </w:r>
            <w:r>
              <w:rPr>
                <w:rFonts w:ascii="Arial" w:hAnsi="Arial" w:cs="Arial"/>
                <w:color w:val="4F81BD" w:themeColor="accent1"/>
              </w:rPr>
              <w:t xml:space="preserve"> and questionnaire. Team members</w:t>
            </w:r>
            <w:r w:rsidRPr="007A2689">
              <w:rPr>
                <w:rFonts w:ascii="Arial" w:hAnsi="Arial" w:cs="Arial"/>
                <w:color w:val="4F81BD" w:themeColor="accent1"/>
              </w:rPr>
              <w:t xml:space="preserve"> indicating their availability for </w:t>
            </w:r>
            <w:r>
              <w:rPr>
                <w:rFonts w:ascii="Arial" w:hAnsi="Arial" w:cs="Arial"/>
                <w:color w:val="4F81BD" w:themeColor="accent1"/>
              </w:rPr>
              <w:t xml:space="preserve">an </w:t>
            </w:r>
            <w:r w:rsidRPr="007A2689">
              <w:rPr>
                <w:rFonts w:ascii="Arial" w:hAnsi="Arial" w:cs="Arial"/>
                <w:color w:val="4F81BD" w:themeColor="accent1"/>
              </w:rPr>
              <w:t xml:space="preserve">interview will be </w:t>
            </w:r>
            <w:r>
              <w:rPr>
                <w:rFonts w:ascii="Arial" w:hAnsi="Arial" w:cs="Arial"/>
                <w:color w:val="4F81BD" w:themeColor="accent1"/>
              </w:rPr>
              <w:t>called in alphabetical order</w:t>
            </w:r>
            <w:r w:rsidRPr="007A2689">
              <w:rPr>
                <w:rFonts w:ascii="Arial" w:hAnsi="Arial" w:cs="Arial"/>
                <w:color w:val="4F81BD" w:themeColor="accent1"/>
              </w:rPr>
              <w:t xml:space="preserve">. </w:t>
            </w:r>
          </w:p>
          <w:p w:rsidR="005E1586" w:rsidRPr="00116DD2" w:rsidRDefault="005E1586" w:rsidP="005E1586">
            <w:pPr>
              <w:pStyle w:val="ListParagraph"/>
              <w:numPr>
                <w:ilvl w:val="0"/>
                <w:numId w:val="41"/>
              </w:numPr>
              <w:rPr>
                <w:rFonts w:ascii="Arial" w:hAnsi="Arial" w:cs="Arial"/>
                <w:color w:val="4F81BD" w:themeColor="accent1"/>
              </w:rPr>
            </w:pPr>
            <w:r w:rsidRPr="00DB3EC9">
              <w:rPr>
                <w:rFonts w:ascii="Arial" w:hAnsi="Arial" w:cs="Arial"/>
                <w:color w:val="4F81BD" w:themeColor="accent1"/>
              </w:rPr>
              <w:t xml:space="preserve">Interviews will be </w:t>
            </w:r>
            <w:r>
              <w:rPr>
                <w:rFonts w:ascii="Arial" w:hAnsi="Arial" w:cs="Arial"/>
                <w:color w:val="4F81BD" w:themeColor="accent1"/>
              </w:rPr>
              <w:t>face to face</w:t>
            </w:r>
            <w:r w:rsidRPr="00DB3EC9">
              <w:rPr>
                <w:rFonts w:ascii="Arial" w:hAnsi="Arial" w:cs="Arial"/>
                <w:color w:val="4F81BD" w:themeColor="accent1"/>
              </w:rPr>
              <w:t xml:space="preserve">, and should take approximately </w:t>
            </w:r>
            <w:r>
              <w:rPr>
                <w:rFonts w:ascii="Arial" w:hAnsi="Arial" w:cs="Arial"/>
                <w:color w:val="4F81BD" w:themeColor="accent1"/>
              </w:rPr>
              <w:t>15-2</w:t>
            </w:r>
            <w:r w:rsidRPr="00DB3EC9">
              <w:rPr>
                <w:rFonts w:ascii="Arial" w:hAnsi="Arial" w:cs="Arial"/>
                <w:color w:val="4F81BD" w:themeColor="accent1"/>
              </w:rPr>
              <w:t>0 minutes, with responses recorded by means of interviewer notes, and anonymised for the purposes of analysis</w:t>
            </w:r>
            <w:r>
              <w:rPr>
                <w:rFonts w:ascii="Arial" w:hAnsi="Arial" w:cs="Arial"/>
                <w:color w:val="4F81BD" w:themeColor="accent1"/>
              </w:rPr>
              <w:t xml:space="preserve">. </w:t>
            </w:r>
            <w:r w:rsidRPr="00DB3EC9">
              <w:rPr>
                <w:rFonts w:ascii="Arial" w:hAnsi="Arial" w:cs="Arial"/>
                <w:color w:val="4F81BD" w:themeColor="accent1"/>
              </w:rPr>
              <w:t>Questions will ask about reasons for responses provided in the survey</w:t>
            </w:r>
            <w:r>
              <w:rPr>
                <w:rFonts w:ascii="Arial" w:hAnsi="Arial" w:cs="Arial"/>
                <w:color w:val="4F81BD" w:themeColor="accent1"/>
              </w:rPr>
              <w:t xml:space="preserve">, </w:t>
            </w:r>
            <w:r w:rsidRPr="00DB3EC9">
              <w:rPr>
                <w:rFonts w:ascii="Arial" w:hAnsi="Arial" w:cs="Arial"/>
                <w:color w:val="4F81BD" w:themeColor="accent1"/>
              </w:rPr>
              <w:t xml:space="preserve">and will be open-ended so that participants can give long, detailed responses if they wish. Participants will be asked if they are willing to indicate </w:t>
            </w:r>
            <w:r>
              <w:rPr>
                <w:rFonts w:ascii="Arial" w:hAnsi="Arial" w:cs="Arial"/>
                <w:color w:val="4F81BD" w:themeColor="accent1"/>
              </w:rPr>
              <w:t>their areas of development</w:t>
            </w:r>
            <w:r w:rsidRPr="00CC6EDB">
              <w:rPr>
                <w:rFonts w:ascii="Arial" w:hAnsi="Arial" w:cs="Arial"/>
                <w:color w:val="4F81BD" w:themeColor="accent1"/>
              </w:rPr>
              <w:t xml:space="preserve">, and where appropriate, if those </w:t>
            </w:r>
            <w:r>
              <w:rPr>
                <w:rFonts w:ascii="Arial" w:hAnsi="Arial" w:cs="Arial"/>
                <w:color w:val="4F81BD" w:themeColor="accent1"/>
              </w:rPr>
              <w:t xml:space="preserve">areas of development </w:t>
            </w:r>
            <w:r w:rsidRPr="00CC6EDB">
              <w:rPr>
                <w:rFonts w:ascii="Arial" w:hAnsi="Arial" w:cs="Arial"/>
                <w:color w:val="4F81BD" w:themeColor="accent1"/>
              </w:rPr>
              <w:t xml:space="preserve">influenced their responses and opinions. Any discussion of issues will adhere to </w:t>
            </w:r>
            <w:r w:rsidRPr="00CC6EDB">
              <w:rPr>
                <w:rFonts w:ascii="Arial" w:hAnsi="Arial" w:cs="Arial"/>
                <w:bCs/>
                <w:color w:val="4F81BD" w:themeColor="accent1"/>
              </w:rPr>
              <w:t>LUX* Resorts</w:t>
            </w:r>
            <w:r>
              <w:rPr>
                <w:rFonts w:ascii="Arial" w:hAnsi="Arial" w:cs="Arial"/>
                <w:bCs/>
                <w:color w:val="4F81BD" w:themeColor="accent1"/>
              </w:rPr>
              <w:t xml:space="preserve"> and Hotels Code of Conduct and Ethics.</w:t>
            </w:r>
          </w:p>
          <w:p w:rsidR="005E1586" w:rsidRDefault="005E1586" w:rsidP="005E1586">
            <w:pPr>
              <w:pStyle w:val="ListParagraph"/>
              <w:numPr>
                <w:ilvl w:val="0"/>
                <w:numId w:val="10"/>
              </w:numPr>
              <w:rPr>
                <w:rFonts w:ascii="Arial" w:hAnsi="Arial" w:cs="Arial"/>
                <w:color w:val="4F81BD" w:themeColor="accent1"/>
              </w:rPr>
            </w:pPr>
            <w:r w:rsidRPr="00116DD2">
              <w:rPr>
                <w:rFonts w:ascii="Arial" w:hAnsi="Arial" w:cs="Arial"/>
                <w:color w:val="4F81BD" w:themeColor="accent1"/>
                <w:u w:val="single"/>
              </w:rPr>
              <w:t>Observation</w:t>
            </w:r>
            <w:r>
              <w:rPr>
                <w:rFonts w:ascii="Arial" w:hAnsi="Arial" w:cs="Arial"/>
                <w:color w:val="4F81BD" w:themeColor="accent1"/>
              </w:rPr>
              <w:t>: Participants will be observed to monitor their performance and behaviour at work and towards their team members.</w:t>
            </w:r>
          </w:p>
          <w:p w:rsidR="005E1586" w:rsidRPr="00116DD2" w:rsidRDefault="005E1586" w:rsidP="005E1586">
            <w:pPr>
              <w:pStyle w:val="ListParagraph"/>
              <w:rPr>
                <w:rFonts w:ascii="Arial" w:hAnsi="Arial" w:cs="Arial"/>
                <w:color w:val="4F81BD" w:themeColor="accent1"/>
              </w:rPr>
            </w:pPr>
          </w:p>
          <w:p w:rsidR="005E1586" w:rsidRDefault="005E1586" w:rsidP="005E1586">
            <w:pPr>
              <w:rPr>
                <w:rFonts w:ascii="Arial" w:hAnsi="Arial" w:cs="Arial"/>
                <w:color w:val="4F81BD" w:themeColor="accent1"/>
              </w:rPr>
            </w:pPr>
            <w:r w:rsidRPr="007A2689">
              <w:rPr>
                <w:rFonts w:ascii="Arial" w:hAnsi="Arial" w:cs="Arial"/>
                <w:color w:val="4F81BD" w:themeColor="accent1"/>
                <w:u w:val="single"/>
              </w:rPr>
              <w:t>Analysi</w:t>
            </w:r>
            <w:r>
              <w:rPr>
                <w:rFonts w:ascii="Arial" w:hAnsi="Arial" w:cs="Arial"/>
                <w:color w:val="4F81BD" w:themeColor="accent1"/>
                <w:u w:val="single"/>
              </w:rPr>
              <w:t xml:space="preserve">s- </w:t>
            </w:r>
            <w:r w:rsidRPr="00BA2F20">
              <w:rPr>
                <w:rFonts w:ascii="Arial" w:hAnsi="Arial" w:cs="Arial"/>
                <w:color w:val="4F81BD" w:themeColor="accent1"/>
              </w:rPr>
              <w:t>All information collected from team members will be treated as anonymous and confidential</w:t>
            </w:r>
            <w:r>
              <w:rPr>
                <w:rFonts w:ascii="Arial" w:hAnsi="Arial" w:cs="Arial"/>
                <w:color w:val="4F81BD" w:themeColor="accent1"/>
              </w:rPr>
              <w:t>.</w:t>
            </w:r>
          </w:p>
          <w:p w:rsidR="005E1586" w:rsidRPr="000D2E9F" w:rsidRDefault="005E1586" w:rsidP="005E1586">
            <w:pPr>
              <w:rPr>
                <w:rFonts w:ascii="Arial" w:hAnsi="Arial" w:cs="Arial"/>
                <w:color w:val="4F81BD" w:themeColor="accent1"/>
                <w:u w:val="single"/>
              </w:rPr>
            </w:pPr>
          </w:p>
          <w:p w:rsidR="005E1586" w:rsidRPr="007A2689" w:rsidRDefault="005E1586" w:rsidP="005E1586">
            <w:pPr>
              <w:ind w:left="720"/>
              <w:rPr>
                <w:rFonts w:ascii="Arial" w:hAnsi="Arial" w:cs="Arial"/>
                <w:color w:val="4F81BD" w:themeColor="accent1"/>
              </w:rPr>
            </w:pPr>
            <w:r w:rsidRPr="007A2689">
              <w:rPr>
                <w:rFonts w:ascii="Arial" w:hAnsi="Arial" w:cs="Arial"/>
                <w:color w:val="4F81BD" w:themeColor="accent1"/>
                <w:u w:val="single"/>
              </w:rPr>
              <w:t>Survey</w:t>
            </w:r>
            <w:r w:rsidRPr="007A2689">
              <w:rPr>
                <w:rFonts w:ascii="Arial" w:hAnsi="Arial" w:cs="Arial"/>
                <w:color w:val="4F81BD" w:themeColor="accent1"/>
              </w:rPr>
              <w:t xml:space="preserve">: responses will involve percentage calculations for each aspect of </w:t>
            </w:r>
            <w:r>
              <w:rPr>
                <w:rFonts w:ascii="Arial" w:hAnsi="Arial" w:cs="Arial"/>
                <w:color w:val="4F81BD" w:themeColor="accent1"/>
              </w:rPr>
              <w:t>team member</w:t>
            </w:r>
            <w:r w:rsidRPr="007A2689">
              <w:rPr>
                <w:rFonts w:ascii="Arial" w:hAnsi="Arial" w:cs="Arial"/>
                <w:color w:val="4F81BD" w:themeColor="accent1"/>
              </w:rPr>
              <w:t xml:space="preserve"> satisfaction for each scale value</w:t>
            </w:r>
            <w:r>
              <w:rPr>
                <w:rFonts w:ascii="Arial" w:hAnsi="Arial" w:cs="Arial"/>
                <w:color w:val="4F81BD" w:themeColor="accent1"/>
              </w:rPr>
              <w:t>, and these will be summarised and tabulated</w:t>
            </w:r>
            <w:r w:rsidRPr="007A2689">
              <w:rPr>
                <w:rFonts w:ascii="Arial" w:hAnsi="Arial" w:cs="Arial"/>
                <w:color w:val="4F81BD" w:themeColor="accent1"/>
              </w:rPr>
              <w:t>.</w:t>
            </w:r>
          </w:p>
          <w:p w:rsidR="005E1586" w:rsidRDefault="005E1586" w:rsidP="005E1586">
            <w:pPr>
              <w:ind w:left="720"/>
              <w:rPr>
                <w:rFonts w:ascii="Arial" w:hAnsi="Arial" w:cs="Arial"/>
                <w:color w:val="4F81BD" w:themeColor="accent1"/>
              </w:rPr>
            </w:pPr>
            <w:r w:rsidRPr="007A2689">
              <w:rPr>
                <w:rFonts w:ascii="Arial" w:hAnsi="Arial" w:cs="Arial"/>
                <w:color w:val="4F81BD" w:themeColor="accent1"/>
                <w:u w:val="single"/>
              </w:rPr>
              <w:t>Interview:</w:t>
            </w:r>
            <w:r w:rsidRPr="007A2689">
              <w:rPr>
                <w:rFonts w:ascii="Arial" w:hAnsi="Arial" w:cs="Arial"/>
                <w:color w:val="4F81BD" w:themeColor="accent1"/>
              </w:rPr>
              <w:t xml:space="preserve"> responses will be analysed by themes, so that the key factors influencing responses can be ascertained. It is appreciated, however, that given the small sample size involved, outputs will be indicative only</w:t>
            </w:r>
          </w:p>
          <w:p w:rsidR="005E1586" w:rsidRPr="00116DD2" w:rsidRDefault="005E1586" w:rsidP="005E1586">
            <w:pPr>
              <w:ind w:left="720"/>
              <w:rPr>
                <w:rFonts w:ascii="Arial" w:hAnsi="Arial" w:cs="Arial"/>
                <w:color w:val="4F81BD" w:themeColor="accent1"/>
              </w:rPr>
            </w:pPr>
            <w:r>
              <w:rPr>
                <w:rFonts w:ascii="Arial" w:hAnsi="Arial" w:cs="Arial"/>
                <w:color w:val="4F81BD" w:themeColor="accent1"/>
                <w:u w:val="single"/>
              </w:rPr>
              <w:t xml:space="preserve">Observation: </w:t>
            </w:r>
            <w:r w:rsidRPr="00116DD2">
              <w:rPr>
                <w:rFonts w:ascii="Arial" w:hAnsi="Arial" w:cs="Arial"/>
                <w:color w:val="4F81BD" w:themeColor="accent1"/>
              </w:rPr>
              <w:t>responses will determine the participants’ motivation and willing</w:t>
            </w:r>
            <w:r>
              <w:rPr>
                <w:rFonts w:ascii="Arial" w:hAnsi="Arial" w:cs="Arial"/>
                <w:color w:val="4F81BD" w:themeColor="accent1"/>
              </w:rPr>
              <w:t>ness to work and grow within the company.</w:t>
            </w:r>
          </w:p>
          <w:p w:rsidR="005E1586" w:rsidRPr="00116DD2" w:rsidRDefault="005E1586" w:rsidP="005E1586">
            <w:pPr>
              <w:pStyle w:val="ListParagraph"/>
              <w:rPr>
                <w:rFonts w:ascii="Arial" w:hAnsi="Arial" w:cs="Arial"/>
                <w:color w:val="4F81BD" w:themeColor="accent1"/>
              </w:rPr>
            </w:pPr>
          </w:p>
          <w:p w:rsidR="005E1586" w:rsidRPr="004C3A0B" w:rsidRDefault="005E1586" w:rsidP="005E1586">
            <w:pPr>
              <w:rPr>
                <w:rFonts w:ascii="Arial" w:hAnsi="Arial" w:cs="Arial"/>
                <w:b/>
              </w:rPr>
            </w:pPr>
          </w:p>
        </w:tc>
      </w:tr>
      <w:tr w:rsidR="005E1586" w:rsidRPr="004C3A0B" w:rsidTr="005E1586">
        <w:trPr>
          <w:trHeight w:val="454"/>
        </w:trPr>
        <w:tc>
          <w:tcPr>
            <w:tcW w:w="5000" w:type="pct"/>
            <w:gridSpan w:val="4"/>
            <w:vAlign w:val="center"/>
          </w:tcPr>
          <w:p w:rsidR="005E1586" w:rsidRPr="007A2689" w:rsidRDefault="005E1586" w:rsidP="005E1586">
            <w:pPr>
              <w:rPr>
                <w:rFonts w:ascii="Arial" w:hAnsi="Arial" w:cs="Arial"/>
                <w:color w:val="4F81BD" w:themeColor="accent1"/>
                <w:u w:val="single"/>
              </w:rPr>
            </w:pPr>
          </w:p>
        </w:tc>
      </w:tr>
    </w:tbl>
    <w:p w:rsidR="005E1586" w:rsidRPr="004C3A0B" w:rsidRDefault="005E1586" w:rsidP="005E1586"/>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640"/>
      </w:tblGrid>
      <w:tr w:rsidR="005E1586" w:rsidRPr="004C3A0B" w:rsidTr="005E1586">
        <w:trPr>
          <w:trHeight w:val="454"/>
        </w:trPr>
        <w:tc>
          <w:tcPr>
            <w:tcW w:w="5000" w:type="pct"/>
            <w:shd w:val="clear" w:color="auto" w:fill="F2F2F2" w:themeFill="background1" w:themeFillShade="F2"/>
            <w:vAlign w:val="center"/>
          </w:tcPr>
          <w:p w:rsidR="005E1586" w:rsidRPr="004C3A0B" w:rsidRDefault="005E1586" w:rsidP="005E1586">
            <w:pPr>
              <w:spacing w:before="120"/>
              <w:rPr>
                <w:rFonts w:ascii="Arial" w:hAnsi="Arial" w:cs="Arial"/>
                <w:b/>
              </w:rPr>
            </w:pPr>
            <w:r w:rsidRPr="004C3A0B">
              <w:rPr>
                <w:rFonts w:ascii="Arial" w:hAnsi="Arial" w:cs="Arial"/>
                <w:b/>
              </w:rPr>
              <w:t>Location of research activity</w:t>
            </w:r>
          </w:p>
          <w:p w:rsidR="005E1586" w:rsidRPr="004C3A0B" w:rsidRDefault="005E1586" w:rsidP="005E1586">
            <w:pPr>
              <w:rPr>
                <w:rFonts w:ascii="Arial" w:hAnsi="Arial" w:cs="Arial"/>
              </w:rPr>
            </w:pPr>
            <w:r w:rsidRPr="004C3A0B">
              <w:rPr>
                <w:rFonts w:ascii="Arial" w:hAnsi="Arial" w:cs="Arial"/>
              </w:rPr>
              <w:t>Identify all locations where research activity will take place.</w:t>
            </w:r>
          </w:p>
        </w:tc>
      </w:tr>
      <w:tr w:rsidR="005E1586" w:rsidRPr="004C3A0B" w:rsidTr="005E1586">
        <w:trPr>
          <w:trHeight w:val="454"/>
        </w:trPr>
        <w:tc>
          <w:tcPr>
            <w:tcW w:w="5000" w:type="pct"/>
            <w:vAlign w:val="center"/>
          </w:tcPr>
          <w:p w:rsidR="005E1586" w:rsidRPr="00364757" w:rsidRDefault="005E1586" w:rsidP="005E1586">
            <w:pPr>
              <w:rPr>
                <w:rFonts w:ascii="Arial" w:hAnsi="Arial" w:cs="Arial"/>
                <w:color w:val="4F81BD" w:themeColor="accent1"/>
              </w:rPr>
            </w:pPr>
            <w:r w:rsidRPr="00305D2A">
              <w:rPr>
                <w:rFonts w:ascii="Arial" w:hAnsi="Arial" w:cs="Arial"/>
                <w:color w:val="4F81BD" w:themeColor="accent1"/>
              </w:rPr>
              <w:t xml:space="preserve">This will be based </w:t>
            </w:r>
            <w:r>
              <w:rPr>
                <w:rFonts w:ascii="Arial" w:hAnsi="Arial" w:cs="Arial"/>
                <w:color w:val="4F81BD" w:themeColor="accent1"/>
              </w:rPr>
              <w:t>at Salt of Palmar</w:t>
            </w:r>
          </w:p>
          <w:p w:rsidR="005E1586" w:rsidRPr="004C3A0B" w:rsidRDefault="005E1586" w:rsidP="005E1586">
            <w:pPr>
              <w:rPr>
                <w:rFonts w:ascii="Arial" w:hAnsi="Arial" w:cs="Arial"/>
                <w:b/>
              </w:rPr>
            </w:pPr>
          </w:p>
        </w:tc>
      </w:tr>
      <w:tr w:rsidR="005E1586" w:rsidRPr="004C3A0B" w:rsidTr="005E1586">
        <w:trPr>
          <w:trHeight w:val="454"/>
        </w:trPr>
        <w:tc>
          <w:tcPr>
            <w:tcW w:w="5000" w:type="pct"/>
            <w:shd w:val="clear" w:color="auto" w:fill="F2F2F2" w:themeFill="background1" w:themeFillShade="F2"/>
            <w:vAlign w:val="center"/>
          </w:tcPr>
          <w:p w:rsidR="005E1586" w:rsidRPr="004C3A0B" w:rsidRDefault="005E1586" w:rsidP="005E1586">
            <w:pPr>
              <w:spacing w:before="120"/>
              <w:rPr>
                <w:rFonts w:ascii="Arial" w:hAnsi="Arial" w:cs="Arial"/>
                <w:b/>
              </w:rPr>
            </w:pPr>
            <w:r w:rsidRPr="004C3A0B">
              <w:rPr>
                <w:rFonts w:ascii="Arial" w:hAnsi="Arial" w:cs="Arial"/>
                <w:b/>
              </w:rPr>
              <w:lastRenderedPageBreak/>
              <w:t>Research activity outside of the UK</w:t>
            </w:r>
          </w:p>
          <w:p w:rsidR="005E1586" w:rsidRPr="004C3A0B" w:rsidRDefault="005E1586" w:rsidP="005E1586">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E1586" w:rsidRPr="004C3A0B" w:rsidTr="005E1586">
        <w:trPr>
          <w:trHeight w:val="454"/>
        </w:trPr>
        <w:tc>
          <w:tcPr>
            <w:tcW w:w="5000" w:type="pct"/>
            <w:vAlign w:val="center"/>
          </w:tcPr>
          <w:p w:rsidR="005E1586" w:rsidRPr="00364757" w:rsidRDefault="005E1586" w:rsidP="005E1586">
            <w:pPr>
              <w:rPr>
                <w:rFonts w:ascii="Arial" w:hAnsi="Arial" w:cs="Arial"/>
                <w:color w:val="4F81BD" w:themeColor="accent1"/>
              </w:rPr>
            </w:pPr>
            <w:r>
              <w:rPr>
                <w:rFonts w:ascii="Arial" w:hAnsi="Arial" w:cs="Arial"/>
                <w:color w:val="4F81BD" w:themeColor="accent1"/>
              </w:rPr>
              <w:t>Mauritius</w:t>
            </w:r>
          </w:p>
          <w:p w:rsidR="005E1586" w:rsidRPr="004C3A0B" w:rsidRDefault="005E1586" w:rsidP="005E1586">
            <w:pPr>
              <w:rPr>
                <w:rFonts w:ascii="Arial" w:hAnsi="Arial" w:cs="Arial"/>
                <w:b/>
              </w:rPr>
            </w:pPr>
          </w:p>
        </w:tc>
      </w:tr>
    </w:tbl>
    <w:p w:rsidR="005E1586" w:rsidRPr="004C3A0B" w:rsidRDefault="005E1586" w:rsidP="005E1586">
      <w:pPr>
        <w:rPr>
          <w:rFonts w:ascii="Arial" w:hAnsi="Arial" w:cs="Arial"/>
          <w:bCs/>
        </w:rPr>
      </w:pPr>
    </w:p>
    <w:p w:rsidR="005E1586" w:rsidRPr="004C3A0B" w:rsidRDefault="005E1586" w:rsidP="005E1586">
      <w:pPr>
        <w:autoSpaceDE w:val="0"/>
        <w:autoSpaceDN w:val="0"/>
        <w:adjustRightInd w:val="0"/>
        <w:jc w:val="both"/>
        <w:rPr>
          <w:rFonts w:ascii="Arial" w:hAnsi="Arial" w:cs="Arial"/>
          <w:b/>
        </w:rPr>
      </w:pPr>
    </w:p>
    <w:p w:rsidR="005E1586" w:rsidRPr="004C3A0B" w:rsidRDefault="00A3681B" w:rsidP="005E1586">
      <w:pPr>
        <w:autoSpaceDE w:val="0"/>
        <w:autoSpaceDN w:val="0"/>
        <w:adjustRightInd w:val="0"/>
        <w:jc w:val="both"/>
        <w:rPr>
          <w:rFonts w:ascii="Arial" w:hAnsi="Arial" w:cs="Arial"/>
          <w:b/>
        </w:rPr>
      </w:pPr>
      <w:r>
        <w:rPr>
          <w:rFonts w:ascii="Arial" w:hAnsi="Arial" w:cs="Arial"/>
          <w:b/>
        </w:rPr>
        <w:t>S</w:t>
      </w:r>
      <w:r w:rsidR="005E1586" w:rsidRPr="004C3A0B">
        <w:rPr>
          <w:rFonts w:ascii="Arial" w:hAnsi="Arial" w:cs="Arial"/>
          <w:b/>
        </w:rPr>
        <w:t>ECTION F: Scope of Research Activity</w:t>
      </w:r>
    </w:p>
    <w:p w:rsidR="005E1586" w:rsidRPr="004C3A0B" w:rsidRDefault="005E1586" w:rsidP="005E1586">
      <w:pPr>
        <w:rPr>
          <w:rFonts w:ascii="Arial" w:hAnsi="Arial" w:cs="Arial"/>
          <w:bCs/>
          <w:iCs/>
          <w:sz w:val="12"/>
          <w:szCs w:val="12"/>
        </w:rPr>
      </w:pPr>
    </w:p>
    <w:tbl>
      <w:tblPr>
        <w:tblStyle w:val="TableGrid"/>
        <w:tblW w:w="9889" w:type="dxa"/>
        <w:tblLook w:val="04A0"/>
      </w:tblPr>
      <w:tblGrid>
        <w:gridCol w:w="8217"/>
        <w:gridCol w:w="850"/>
        <w:gridCol w:w="822"/>
      </w:tblGrid>
      <w:tr w:rsidR="005E1586" w:rsidRPr="004C3A0B" w:rsidTr="005E1586">
        <w:tc>
          <w:tcPr>
            <w:tcW w:w="8217"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5E1586" w:rsidRPr="004C3A0B" w:rsidRDefault="005E1586" w:rsidP="005E1586">
            <w:pPr>
              <w:autoSpaceDE w:val="0"/>
              <w:autoSpaceDN w:val="0"/>
              <w:adjustRightInd w:val="0"/>
              <w:jc w:val="center"/>
              <w:rPr>
                <w:rFonts w:ascii="Arial" w:hAnsi="Arial" w:cs="Arial"/>
                <w:b/>
                <w:bCs/>
                <w:sz w:val="22"/>
                <w:szCs w:val="22"/>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5E1586" w:rsidRPr="004C3A0B" w:rsidRDefault="005E1586" w:rsidP="005E1586">
            <w:pPr>
              <w:autoSpaceDE w:val="0"/>
              <w:autoSpaceDN w:val="0"/>
              <w:adjustRightInd w:val="0"/>
              <w:jc w:val="center"/>
              <w:rPr>
                <w:rFonts w:ascii="Arial" w:hAnsi="Arial" w:cs="Arial"/>
                <w:b/>
                <w:bCs/>
                <w:sz w:val="22"/>
                <w:szCs w:val="22"/>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E1586" w:rsidRPr="004C3A0B" w:rsidTr="005E1586">
        <w:trPr>
          <w:trHeight w:val="439"/>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39"/>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8217" w:type="dxa"/>
            <w:shd w:val="clear" w:color="auto" w:fill="F2F2F2" w:themeFill="background1" w:themeFillShade="F2"/>
            <w:vAlign w:val="center"/>
          </w:tcPr>
          <w:p w:rsidR="005E1586" w:rsidRDefault="005E1586" w:rsidP="005E1586">
            <w:pPr>
              <w:autoSpaceDE w:val="0"/>
              <w:autoSpaceDN w:val="0"/>
              <w:adjustRightInd w:val="0"/>
              <w:rPr>
                <w:rFonts w:ascii="Arial" w:hAnsi="Arial" w:cs="Arial"/>
                <w:sz w:val="22"/>
                <w:szCs w:val="22"/>
              </w:rPr>
            </w:pPr>
            <w:r>
              <w:rPr>
                <w:rFonts w:ascii="Arial" w:hAnsi="Arial" w:cs="Arial"/>
                <w:sz w:val="22"/>
                <w:szCs w:val="22"/>
              </w:rPr>
              <w:lastRenderedPageBreak/>
              <w:t>Other primary data collection methods, please explain in this box</w:t>
            </w:r>
          </w:p>
          <w:p w:rsidR="005E1586" w:rsidRDefault="005E1586" w:rsidP="005E1586">
            <w:pPr>
              <w:autoSpaceDE w:val="0"/>
              <w:autoSpaceDN w:val="0"/>
              <w:adjustRightInd w:val="0"/>
              <w:rPr>
                <w:rFonts w:ascii="Arial" w:hAnsi="Arial" w:cs="Arial"/>
                <w:sz w:val="22"/>
                <w:szCs w:val="22"/>
              </w:rPr>
            </w:pPr>
          </w:p>
          <w:p w:rsidR="005E1586" w:rsidRDefault="005E1586" w:rsidP="005E1586">
            <w:pPr>
              <w:autoSpaceDE w:val="0"/>
              <w:autoSpaceDN w:val="0"/>
              <w:adjustRightInd w:val="0"/>
              <w:rPr>
                <w:rFonts w:ascii="Arial" w:hAnsi="Arial" w:cs="Arial"/>
                <w:sz w:val="22"/>
                <w:szCs w:val="22"/>
              </w:rPr>
            </w:pPr>
          </w:p>
          <w:p w:rsidR="005E1586" w:rsidRPr="004C3A0B" w:rsidRDefault="005E1586" w:rsidP="005E1586">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sdtPr>
            <w:sdtContent>
              <w:p w:rsidR="005E1586" w:rsidRPr="004C3A0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sdtPr>
            <w:sdtContent>
              <w:p w:rsidR="005E1586" w:rsidRPr="004C3A0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5E1586" w:rsidRPr="004C3A0B" w:rsidRDefault="005E1586" w:rsidP="005E1586">
      <w:pPr>
        <w:rPr>
          <w:rFonts w:ascii="Arial" w:hAnsi="Arial" w:cs="Arial"/>
          <w:bCs/>
          <w:iCs/>
        </w:rPr>
      </w:pPr>
    </w:p>
    <w:p w:rsidR="005E1586" w:rsidRPr="004C3A0B" w:rsidRDefault="005E1586" w:rsidP="005E158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5E1586" w:rsidRPr="004C3A0B" w:rsidRDefault="005E1586" w:rsidP="005E1586">
      <w:pPr>
        <w:rPr>
          <w:rFonts w:ascii="Arial" w:hAnsi="Arial" w:cs="Arial"/>
          <w:bCs/>
          <w:iCs/>
        </w:rPr>
      </w:pPr>
    </w:p>
    <w:p w:rsidR="005E1586" w:rsidRPr="004C3A0B" w:rsidRDefault="005E1586" w:rsidP="005E158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5E1586" w:rsidRPr="004C3A0B" w:rsidRDefault="005E1586" w:rsidP="005E1586">
      <w:pPr>
        <w:rPr>
          <w:rFonts w:ascii="Arial" w:hAnsi="Arial" w:cs="Arial"/>
          <w:b/>
          <w:bCs/>
        </w:rPr>
      </w:pPr>
      <w:r w:rsidRPr="004C3A0B">
        <w:rPr>
          <w:rFonts w:ascii="Arial" w:hAnsi="Arial" w:cs="Arial"/>
          <w:b/>
          <w:bCs/>
        </w:rPr>
        <w:br w:type="page"/>
      </w:r>
    </w:p>
    <w:p w:rsidR="005E1586" w:rsidRPr="004C3A0B" w:rsidRDefault="005E1586" w:rsidP="005E1586">
      <w:pPr>
        <w:rPr>
          <w:rFonts w:ascii="Arial" w:hAnsi="Arial" w:cs="Arial"/>
          <w:b/>
          <w:bCs/>
        </w:rPr>
      </w:pPr>
      <w:r w:rsidRPr="004C3A0B">
        <w:rPr>
          <w:rFonts w:ascii="Arial" w:hAnsi="Arial" w:cs="Arial"/>
          <w:b/>
          <w:bCs/>
        </w:rPr>
        <w:lastRenderedPageBreak/>
        <w:t>SECTION G: Intended Participants</w:t>
      </w:r>
    </w:p>
    <w:p w:rsidR="005E1586" w:rsidRPr="004C3A0B" w:rsidRDefault="005E1586" w:rsidP="005E1586">
      <w:pPr>
        <w:rPr>
          <w:rFonts w:ascii="Arial" w:hAnsi="Arial" w:cs="Arial"/>
          <w:bCs/>
          <w:sz w:val="16"/>
          <w:szCs w:val="16"/>
        </w:rPr>
      </w:pPr>
    </w:p>
    <w:tbl>
      <w:tblPr>
        <w:tblStyle w:val="TableGrid"/>
        <w:tblW w:w="9889" w:type="dxa"/>
        <w:tblLook w:val="04A0"/>
      </w:tblPr>
      <w:tblGrid>
        <w:gridCol w:w="7763"/>
        <w:gridCol w:w="992"/>
        <w:gridCol w:w="1134"/>
      </w:tblGrid>
      <w:tr w:rsidR="005E1586" w:rsidRPr="004C3A0B" w:rsidTr="005E1586">
        <w:tc>
          <w:tcPr>
            <w:tcW w:w="7763"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5E1586" w:rsidRPr="004C3A0B" w:rsidRDefault="005E1586" w:rsidP="005E1586">
            <w:pPr>
              <w:autoSpaceDE w:val="0"/>
              <w:autoSpaceDN w:val="0"/>
              <w:adjustRightInd w:val="0"/>
              <w:jc w:val="center"/>
              <w:rPr>
                <w:rFonts w:ascii="Arial" w:hAnsi="Arial" w:cs="Arial"/>
                <w:b/>
                <w:bCs/>
                <w:sz w:val="22"/>
                <w:szCs w:val="22"/>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5E1586" w:rsidRPr="004C3A0B" w:rsidRDefault="005E1586" w:rsidP="005E1586">
            <w:pPr>
              <w:autoSpaceDE w:val="0"/>
              <w:autoSpaceDN w:val="0"/>
              <w:adjustRightInd w:val="0"/>
              <w:jc w:val="center"/>
              <w:rPr>
                <w:rFonts w:ascii="Arial" w:hAnsi="Arial" w:cs="Arial"/>
                <w:b/>
                <w:bCs/>
                <w:sz w:val="22"/>
                <w:szCs w:val="22"/>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5E1586" w:rsidRPr="004C3A0B" w:rsidRDefault="005E1586" w:rsidP="005E1586">
            <w:pPr>
              <w:autoSpaceDE w:val="0"/>
              <w:autoSpaceDN w:val="0"/>
              <w:adjustRightInd w:val="0"/>
              <w:rPr>
                <w:rFonts w:ascii="Arial" w:hAnsi="Arial" w:cs="Arial"/>
                <w:sz w:val="22"/>
                <w:szCs w:val="22"/>
              </w:rPr>
            </w:pPr>
          </w:p>
          <w:p w:rsidR="005E1586" w:rsidRPr="004C3A0B" w:rsidRDefault="005E1586" w:rsidP="005E158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bl>
    <w:p w:rsidR="005E1586" w:rsidRPr="004C3A0B" w:rsidRDefault="005E1586" w:rsidP="005E1586">
      <w:pPr>
        <w:rPr>
          <w:rFonts w:ascii="Arial" w:hAnsi="Arial" w:cs="Arial"/>
          <w:bCs/>
          <w:sz w:val="16"/>
          <w:szCs w:val="16"/>
        </w:rPr>
      </w:pPr>
    </w:p>
    <w:tbl>
      <w:tblPr>
        <w:tblStyle w:val="TableGrid"/>
        <w:tblW w:w="9889" w:type="dxa"/>
        <w:tblLook w:val="04A0"/>
      </w:tblPr>
      <w:tblGrid>
        <w:gridCol w:w="9889"/>
      </w:tblGrid>
      <w:tr w:rsidR="005E1586" w:rsidRPr="004C3A0B" w:rsidTr="005E1586">
        <w:trPr>
          <w:trHeight w:val="403"/>
        </w:trPr>
        <w:tc>
          <w:tcPr>
            <w:tcW w:w="9889" w:type="dxa"/>
            <w:shd w:val="clear" w:color="auto" w:fill="F2F2F2" w:themeFill="background1" w:themeFillShade="F2"/>
            <w:vAlign w:val="center"/>
          </w:tcPr>
          <w:p w:rsidR="005E1586" w:rsidRPr="004C3A0B" w:rsidRDefault="005E1586" w:rsidP="005E1586">
            <w:pPr>
              <w:rPr>
                <w:rFonts w:ascii="Arial" w:hAnsi="Arial" w:cs="Arial"/>
                <w:b/>
                <w:sz w:val="22"/>
                <w:szCs w:val="22"/>
              </w:rPr>
            </w:pPr>
            <w:r w:rsidRPr="004C3A0B">
              <w:rPr>
                <w:rFonts w:ascii="Arial" w:hAnsi="Arial" w:cs="Arial"/>
                <w:b/>
                <w:sz w:val="22"/>
                <w:szCs w:val="22"/>
              </w:rPr>
              <w:t>Participant numbers and source</w:t>
            </w:r>
          </w:p>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E1586" w:rsidRPr="004C3A0B" w:rsidTr="005E1586">
        <w:trPr>
          <w:trHeight w:val="403"/>
        </w:trPr>
        <w:tc>
          <w:tcPr>
            <w:tcW w:w="9889" w:type="dxa"/>
            <w:vAlign w:val="center"/>
          </w:tcPr>
          <w:p w:rsidR="005E1586" w:rsidRPr="00CC6EDB" w:rsidRDefault="005E1586" w:rsidP="005E1586">
            <w:pPr>
              <w:rPr>
                <w:rFonts w:ascii="Arial" w:hAnsi="Arial" w:cs="Arial"/>
                <w:sz w:val="22"/>
                <w:szCs w:val="22"/>
              </w:rPr>
            </w:pPr>
            <w:r w:rsidRPr="007A2689">
              <w:rPr>
                <w:rFonts w:ascii="Arial" w:hAnsi="Arial" w:cs="Arial"/>
                <w:color w:val="4F81BD" w:themeColor="accent1"/>
                <w:sz w:val="22"/>
                <w:szCs w:val="22"/>
              </w:rPr>
              <w:t xml:space="preserve">Participants will comprise any </w:t>
            </w:r>
            <w:r>
              <w:rPr>
                <w:rFonts w:ascii="Arial" w:hAnsi="Arial" w:cs="Arial"/>
                <w:color w:val="4F81BD" w:themeColor="accent1"/>
                <w:sz w:val="22"/>
                <w:szCs w:val="22"/>
              </w:rPr>
              <w:t>adult team member of the food &amp; beverage departmentwho is currently working at Salt of Palmar. The maximum number is 50, but number of expected respondents is expected to be around 30.</w:t>
            </w:r>
          </w:p>
        </w:tc>
      </w:tr>
    </w:tbl>
    <w:p w:rsidR="005E1586" w:rsidRPr="004C3A0B" w:rsidRDefault="005E1586" w:rsidP="005E1586">
      <w:pPr>
        <w:rPr>
          <w:rFonts w:ascii="Arial" w:hAnsi="Arial" w:cs="Arial"/>
          <w:bCs/>
          <w:sz w:val="16"/>
          <w:szCs w:val="16"/>
        </w:rPr>
      </w:pPr>
    </w:p>
    <w:tbl>
      <w:tblPr>
        <w:tblStyle w:val="TableGrid"/>
        <w:tblW w:w="9889" w:type="dxa"/>
        <w:tblLook w:val="04A0"/>
      </w:tblPr>
      <w:tblGrid>
        <w:gridCol w:w="6629"/>
        <w:gridCol w:w="1134"/>
        <w:gridCol w:w="992"/>
        <w:gridCol w:w="1134"/>
      </w:tblGrid>
      <w:tr w:rsidR="005E1586" w:rsidRPr="004C3A0B" w:rsidTr="005E1586">
        <w:tc>
          <w:tcPr>
            <w:tcW w:w="6629"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16"/>
                <w:szCs w:val="16"/>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5E1586" w:rsidRPr="004C3A0B" w:rsidRDefault="005E1586" w:rsidP="005E1586">
            <w:pPr>
              <w:autoSpaceDE w:val="0"/>
              <w:autoSpaceDN w:val="0"/>
              <w:adjustRightInd w:val="0"/>
              <w:jc w:val="center"/>
              <w:rPr>
                <w:rFonts w:ascii="Arial" w:hAnsi="Arial" w:cs="Arial"/>
                <w:b/>
                <w:bCs/>
                <w:sz w:val="16"/>
                <w:szCs w:val="16"/>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research</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Content>
              <w:sdt>
                <w:sdtPr>
                  <w:rPr>
                    <w:rFonts w:ascii="Arial" w:hAnsi="Arial" w:cs="Arial"/>
                    <w:b/>
                    <w:bCs/>
                  </w:rPr>
                  <w:id w:val="175980931"/>
                </w:sdtPr>
                <w:sdtContent>
                  <w:p w:rsidR="005E1586" w:rsidRPr="00C062A6"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rPr>
              <w:id w:val="1777214799"/>
            </w:sdtPr>
            <w:sdtContent>
              <w:sdt>
                <w:sdtPr>
                  <w:rPr>
                    <w:rFonts w:ascii="Arial" w:hAnsi="Arial" w:cs="Arial"/>
                    <w:b/>
                    <w:bCs/>
                  </w:rPr>
                  <w:id w:val="381791019"/>
                </w:sdtPr>
                <w:sdtContent>
                  <w:p w:rsidR="005E1586" w:rsidRPr="00CC6EDB" w:rsidRDefault="005E1586" w:rsidP="005E1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1134" w:type="dxa"/>
            <w:shd w:val="clear" w:color="auto" w:fill="BFBFBF" w:themeFill="background1" w:themeFillShade="BF"/>
            <w:vAlign w:val="center"/>
          </w:tcPr>
          <w:sdt>
            <w:sdtPr>
              <w:rPr>
                <w:rFonts w:ascii="Arial" w:hAnsi="Arial" w:cs="Arial"/>
                <w:b/>
                <w:bCs/>
              </w:rPr>
              <w:id w:val="-2046200750"/>
            </w:sdtPr>
            <w:sdtContent>
              <w:sdt>
                <w:sdtPr>
                  <w:rPr>
                    <w:rFonts w:ascii="Arial" w:hAnsi="Arial" w:cs="Arial"/>
                    <w:b/>
                    <w:bCs/>
                  </w:rPr>
                  <w:id w:val="381791015"/>
                </w:sdtPr>
                <w:sdtContent>
                  <w:p w:rsidR="005E1586" w:rsidRPr="00CC6EDB" w:rsidRDefault="005E1586" w:rsidP="005E1586">
                    <w:pPr>
                      <w:autoSpaceDE w:val="0"/>
                      <w:autoSpaceDN w:val="0"/>
                      <w:adjustRightInd w:val="0"/>
                      <w:jc w:val="center"/>
                      <w:rPr>
                        <w:rFonts w:ascii="Arial" w:hAnsi="Arial" w:cs="Arial"/>
                        <w:b/>
                        <w:bCs/>
                      </w:rPr>
                    </w:pPr>
                    <w:r>
                      <w:rPr>
                        <w:rFonts w:ascii="MS Gothic" w:eastAsia="MS Gothic" w:hAnsi="MS Gothic" w:cs="Arial" w:hint="eastAsia"/>
                        <w:sz w:val="22"/>
                        <w:szCs w:val="22"/>
                      </w:rPr>
                      <w:t>☒</w:t>
                    </w:r>
                  </w:p>
                </w:sdtContent>
              </w:sdt>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 xml:space="preserve">Will you explain to participants that refusal to participate in the </w:t>
            </w:r>
            <w:r w:rsidRPr="004C3A0B">
              <w:rPr>
                <w:rFonts w:ascii="Arial" w:hAnsi="Arial" w:cs="Arial"/>
                <w:sz w:val="22"/>
                <w:szCs w:val="22"/>
              </w:rPr>
              <w:lastRenderedPageBreak/>
              <w:t>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9889" w:type="dxa"/>
            <w:gridSpan w:val="4"/>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5E1586" w:rsidRPr="004C3A0B" w:rsidTr="005E1586">
        <w:trPr>
          <w:trHeight w:val="403"/>
        </w:trPr>
        <w:tc>
          <w:tcPr>
            <w:tcW w:w="9889" w:type="dxa"/>
            <w:gridSpan w:val="4"/>
            <w:vAlign w:val="center"/>
          </w:tcPr>
          <w:p w:rsidR="005E1586" w:rsidRPr="004C3A0B" w:rsidRDefault="005E1586" w:rsidP="005E1586">
            <w:pPr>
              <w:autoSpaceDE w:val="0"/>
              <w:autoSpaceDN w:val="0"/>
              <w:adjustRightInd w:val="0"/>
              <w:rPr>
                <w:rFonts w:cs="Arial"/>
              </w:rPr>
            </w:pPr>
          </w:p>
        </w:tc>
      </w:tr>
    </w:tbl>
    <w:p w:rsidR="005E1586" w:rsidRPr="004C3A0B" w:rsidRDefault="005E1586" w:rsidP="005E1586"/>
    <w:tbl>
      <w:tblPr>
        <w:tblStyle w:val="TableGrid"/>
        <w:tblW w:w="9889" w:type="dxa"/>
        <w:tblLook w:val="04A0"/>
      </w:tblPr>
      <w:tblGrid>
        <w:gridCol w:w="6629"/>
        <w:gridCol w:w="1134"/>
        <w:gridCol w:w="992"/>
        <w:gridCol w:w="1134"/>
      </w:tblGrid>
      <w:tr w:rsidR="005E1586" w:rsidRPr="004C3A0B" w:rsidTr="005E1586">
        <w:tc>
          <w:tcPr>
            <w:tcW w:w="6629" w:type="dxa"/>
            <w:shd w:val="clear" w:color="auto" w:fill="F2F2F2" w:themeFill="background1" w:themeFillShade="F2"/>
          </w:tcPr>
          <w:p w:rsidR="005E1586" w:rsidRPr="004C3A0B" w:rsidRDefault="005E1586" w:rsidP="005E158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16"/>
                <w:szCs w:val="16"/>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16"/>
                <w:szCs w:val="16"/>
              </w:rPr>
            </w:pPr>
          </w:p>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39"/>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662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9889" w:type="dxa"/>
            <w:gridSpan w:val="4"/>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5E1586" w:rsidRPr="004C3A0B" w:rsidTr="005E1586">
        <w:trPr>
          <w:trHeight w:val="1020"/>
        </w:trPr>
        <w:tc>
          <w:tcPr>
            <w:tcW w:w="9889" w:type="dxa"/>
            <w:gridSpan w:val="4"/>
            <w:vAlign w:val="center"/>
          </w:tcPr>
          <w:p w:rsidR="005E1586" w:rsidRPr="004C3A0B" w:rsidRDefault="005E1586" w:rsidP="005E1586">
            <w:pPr>
              <w:autoSpaceDE w:val="0"/>
              <w:autoSpaceDN w:val="0"/>
              <w:adjustRightInd w:val="0"/>
              <w:rPr>
                <w:rFonts w:cs="Arial"/>
              </w:rPr>
            </w:pPr>
          </w:p>
        </w:tc>
      </w:tr>
    </w:tbl>
    <w:p w:rsidR="005E1586" w:rsidRPr="004C3A0B" w:rsidRDefault="005E1586" w:rsidP="005E1586">
      <w:pPr>
        <w:rPr>
          <w:rFonts w:ascii="Arial" w:hAnsi="Arial" w:cs="Arial"/>
          <w:b/>
          <w:bCs/>
        </w:rPr>
      </w:pPr>
      <w:r w:rsidRPr="000079EC">
        <w:rPr>
          <w:rFonts w:ascii="Arial" w:hAnsi="Arial" w:cs="Arial"/>
        </w:rPr>
        <w:br w:type="page"/>
      </w:r>
      <w:r w:rsidRPr="004C3A0B">
        <w:rPr>
          <w:rFonts w:ascii="Arial" w:hAnsi="Arial" w:cs="Arial"/>
          <w:b/>
          <w:bCs/>
        </w:rPr>
        <w:lastRenderedPageBreak/>
        <w:t>SECTION H: Anticipated Risks</w:t>
      </w:r>
    </w:p>
    <w:p w:rsidR="005E1586" w:rsidRPr="004C3A0B" w:rsidRDefault="005E1586" w:rsidP="005E158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5E1586" w:rsidRPr="004C3A0B" w:rsidTr="005E1586">
        <w:tc>
          <w:tcPr>
            <w:tcW w:w="9923" w:type="dxa"/>
            <w:tcBorders>
              <w:bottom w:val="single" w:sz="4" w:space="0" w:color="auto"/>
            </w:tcBorders>
            <w:shd w:val="clear" w:color="auto" w:fill="F2F2F2" w:themeFill="background1" w:themeFillShade="F2"/>
          </w:tcPr>
          <w:p w:rsidR="005E1586" w:rsidRDefault="005E1586" w:rsidP="005E1586">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5E1586" w:rsidRDefault="005E1586" w:rsidP="005E1586"/>
          <w:p w:rsidR="005E1586" w:rsidRPr="00204E14" w:rsidRDefault="005E1586" w:rsidP="005E1586">
            <w:pPr>
              <w:rPr>
                <w:rFonts w:ascii="Arial" w:hAnsi="Arial" w:cs="Arial"/>
              </w:rPr>
            </w:pPr>
            <w:r w:rsidRPr="00204E14">
              <w:rPr>
                <w:rFonts w:ascii="Arial" w:hAnsi="Arial" w:cs="Arial"/>
              </w:rPr>
              <w:t>If you have completed a full risk assessment (for example as required by a laboratory, or external research collaborator) you may append that to this form.</w:t>
            </w:r>
          </w:p>
        </w:tc>
      </w:tr>
      <w:tr w:rsidR="005E1586" w:rsidRPr="004C3A0B" w:rsidTr="005E1586">
        <w:tc>
          <w:tcPr>
            <w:tcW w:w="9923" w:type="dxa"/>
            <w:tcBorders>
              <w:bottom w:val="single" w:sz="4" w:space="0" w:color="auto"/>
            </w:tcBorders>
          </w:tcPr>
          <w:p w:rsidR="005E1586" w:rsidRPr="00204E14" w:rsidRDefault="005E1586" w:rsidP="005E1586"/>
        </w:tc>
      </w:tr>
      <w:tr w:rsidR="005E1586" w:rsidRPr="004C3A0B" w:rsidTr="005E1586">
        <w:tc>
          <w:tcPr>
            <w:tcW w:w="9923" w:type="dxa"/>
            <w:tcBorders>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
              </w:rPr>
              <w:t>Risks to participants</w:t>
            </w:r>
          </w:p>
          <w:p w:rsidR="005E1586" w:rsidRPr="004C3A0B" w:rsidRDefault="005E1586" w:rsidP="005E1586">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5E1586" w:rsidRPr="004C3A0B" w:rsidTr="005E1586">
        <w:tc>
          <w:tcPr>
            <w:tcW w:w="9923" w:type="dxa"/>
            <w:tcBorders>
              <w:top w:val="single" w:sz="4" w:space="0" w:color="auto"/>
              <w:bottom w:val="single" w:sz="4" w:space="0" w:color="auto"/>
            </w:tcBorders>
          </w:tcPr>
          <w:p w:rsidR="005E1586" w:rsidRPr="00DA7A16" w:rsidRDefault="005E1586" w:rsidP="005E1586">
            <w:pPr>
              <w:autoSpaceDE w:val="0"/>
              <w:autoSpaceDN w:val="0"/>
              <w:adjustRightInd w:val="0"/>
              <w:rPr>
                <w:rFonts w:ascii="Arial" w:hAnsi="Arial" w:cs="Arial"/>
                <w:color w:val="4F81BD" w:themeColor="accent1"/>
              </w:rPr>
            </w:pPr>
            <w:r w:rsidRPr="00DA7A16">
              <w:rPr>
                <w:rFonts w:ascii="Arial" w:hAnsi="Arial" w:cs="Arial"/>
                <w:color w:val="4F81BD" w:themeColor="accent1"/>
              </w:rPr>
              <w:t>No risks are anticipated</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bottom w:val="single" w:sz="4" w:space="0" w:color="auto"/>
            </w:tcBorders>
          </w:tcPr>
          <w:p w:rsidR="005E1586" w:rsidRPr="004C3A0B" w:rsidRDefault="005E1586" w:rsidP="005E1586">
            <w:pPr>
              <w:pStyle w:val="Heading1"/>
              <w:jc w:val="left"/>
              <w:rPr>
                <w:rFonts w:ascii="Arial" w:hAnsi="Arial" w:cs="Arial"/>
                <w:sz w:val="16"/>
                <w:szCs w:val="16"/>
              </w:rPr>
            </w:pPr>
          </w:p>
        </w:tc>
      </w:tr>
      <w:tr w:rsidR="005E1586" w:rsidRPr="004C3A0B" w:rsidTr="005E1586">
        <w:tc>
          <w:tcPr>
            <w:tcW w:w="9923" w:type="dxa"/>
            <w:tcBorders>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5E1586" w:rsidRPr="004C3A0B" w:rsidTr="005E1586">
        <w:tc>
          <w:tcPr>
            <w:tcW w:w="9923" w:type="dxa"/>
            <w:tcBorders>
              <w:top w:val="single" w:sz="4" w:space="0" w:color="auto"/>
              <w:bottom w:val="single" w:sz="4" w:space="0" w:color="auto"/>
            </w:tcBorders>
          </w:tcPr>
          <w:p w:rsidR="005E1586" w:rsidRPr="00364757" w:rsidRDefault="005E1586" w:rsidP="005E1586">
            <w:pPr>
              <w:autoSpaceDE w:val="0"/>
              <w:autoSpaceDN w:val="0"/>
              <w:adjustRightInd w:val="0"/>
              <w:rPr>
                <w:rFonts w:ascii="Arial" w:hAnsi="Arial" w:cs="Arial"/>
                <w:color w:val="4F81BD" w:themeColor="accent1"/>
              </w:rPr>
            </w:pPr>
            <w:r w:rsidRPr="00DA7A16">
              <w:rPr>
                <w:rFonts w:ascii="Arial" w:hAnsi="Arial" w:cs="Arial"/>
                <w:color w:val="4F81BD" w:themeColor="accent1"/>
              </w:rPr>
              <w:t xml:space="preserve">No such issues are anticipated, and any arising will be dealt with using company </w:t>
            </w:r>
            <w:r>
              <w:rPr>
                <w:rFonts w:ascii="Arial" w:hAnsi="Arial" w:cs="Arial"/>
                <w:color w:val="4F81BD" w:themeColor="accent1"/>
              </w:rPr>
              <w:t xml:space="preserve">policies and </w:t>
            </w:r>
            <w:r w:rsidRPr="00DA7A16">
              <w:rPr>
                <w:rFonts w:ascii="Arial" w:hAnsi="Arial" w:cs="Arial"/>
                <w:color w:val="4F81BD" w:themeColor="accent1"/>
              </w:rPr>
              <w:t>codes of practice</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top w:val="single" w:sz="4" w:space="0" w:color="auto"/>
              <w:bottom w:val="single" w:sz="4" w:space="0" w:color="auto"/>
            </w:tcBorders>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
              </w:rPr>
              <w:t>Risks to investigator</w:t>
            </w:r>
          </w:p>
          <w:p w:rsidR="005E1586" w:rsidRPr="004C3A0B" w:rsidRDefault="005E1586" w:rsidP="005E1586">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5E1586" w:rsidRPr="004C3A0B" w:rsidTr="005E1586">
        <w:tc>
          <w:tcPr>
            <w:tcW w:w="9923" w:type="dxa"/>
            <w:tcBorders>
              <w:top w:val="single" w:sz="4" w:space="0" w:color="auto"/>
              <w:bottom w:val="single" w:sz="4" w:space="0" w:color="auto"/>
            </w:tcBorders>
          </w:tcPr>
          <w:p w:rsidR="005E1586" w:rsidRPr="00364757" w:rsidRDefault="005E1586" w:rsidP="005E1586">
            <w:pPr>
              <w:autoSpaceDE w:val="0"/>
              <w:autoSpaceDN w:val="0"/>
              <w:adjustRightInd w:val="0"/>
              <w:rPr>
                <w:rFonts w:ascii="Arial" w:hAnsi="Arial" w:cs="Arial"/>
                <w:color w:val="4F81BD" w:themeColor="accent1"/>
              </w:rPr>
            </w:pPr>
            <w:r w:rsidRPr="00DA7A16">
              <w:rPr>
                <w:rFonts w:ascii="Arial" w:hAnsi="Arial" w:cs="Arial"/>
                <w:color w:val="4F81BD" w:themeColor="accent1"/>
              </w:rPr>
              <w:t>No risks are anticipated</w:t>
            </w:r>
            <w:r>
              <w:rPr>
                <w:rFonts w:ascii="Arial" w:hAnsi="Arial" w:cs="Arial"/>
                <w:color w:val="4F81BD" w:themeColor="accent1"/>
              </w:rPr>
              <w:t>. A</w:t>
            </w:r>
            <w:r w:rsidRPr="00DA7A16">
              <w:rPr>
                <w:rFonts w:ascii="Arial" w:hAnsi="Arial" w:cs="Arial"/>
                <w:color w:val="4F81BD" w:themeColor="accent1"/>
              </w:rPr>
              <w:t xml:space="preserve">ny </w:t>
            </w:r>
            <w:r>
              <w:rPr>
                <w:rFonts w:ascii="Arial" w:hAnsi="Arial" w:cs="Arial"/>
                <w:color w:val="4F81BD" w:themeColor="accent1"/>
              </w:rPr>
              <w:t xml:space="preserve">issues </w:t>
            </w:r>
            <w:r w:rsidRPr="00DA7A16">
              <w:rPr>
                <w:rFonts w:ascii="Arial" w:hAnsi="Arial" w:cs="Arial"/>
                <w:color w:val="4F81BD" w:themeColor="accent1"/>
              </w:rPr>
              <w:t xml:space="preserve">arising will be dealt with using company </w:t>
            </w:r>
            <w:r>
              <w:rPr>
                <w:rFonts w:ascii="Arial" w:hAnsi="Arial" w:cs="Arial"/>
                <w:color w:val="4F81BD" w:themeColor="accent1"/>
              </w:rPr>
              <w:t xml:space="preserve">policies and </w:t>
            </w:r>
            <w:r w:rsidRPr="00DA7A16">
              <w:rPr>
                <w:rFonts w:ascii="Arial" w:hAnsi="Arial" w:cs="Arial"/>
                <w:color w:val="4F81BD" w:themeColor="accent1"/>
              </w:rPr>
              <w:t>codes of practice</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top w:val="single" w:sz="4" w:space="0" w:color="auto"/>
              <w:bottom w:val="single" w:sz="4" w:space="0" w:color="auto"/>
            </w:tcBorders>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
              </w:rPr>
              <w:t>University/institutional risks</w:t>
            </w:r>
          </w:p>
          <w:p w:rsidR="005E1586" w:rsidRPr="004C3A0B" w:rsidRDefault="005E1586" w:rsidP="005E1586">
            <w:pPr>
              <w:rPr>
                <w:rFonts w:ascii="Arial" w:hAnsi="Arial" w:cs="Arial"/>
              </w:rPr>
            </w:pPr>
            <w:r w:rsidRPr="004C3A0B">
              <w:rPr>
                <w:rFonts w:ascii="Arial" w:hAnsi="Arial" w:cs="Arial"/>
              </w:rPr>
              <w:t>For example: adverse publicity, financial loss, data protection</w:t>
            </w:r>
          </w:p>
        </w:tc>
      </w:tr>
      <w:tr w:rsidR="005E1586" w:rsidRPr="004C3A0B" w:rsidTr="005E1586">
        <w:tc>
          <w:tcPr>
            <w:tcW w:w="9923" w:type="dxa"/>
            <w:tcBorders>
              <w:top w:val="single" w:sz="4" w:space="0" w:color="auto"/>
              <w:bottom w:val="single" w:sz="4" w:space="0" w:color="auto"/>
            </w:tcBorders>
          </w:tcPr>
          <w:p w:rsidR="005E1586" w:rsidRPr="00364757" w:rsidRDefault="005E1586" w:rsidP="005E1586">
            <w:pPr>
              <w:autoSpaceDE w:val="0"/>
              <w:autoSpaceDN w:val="0"/>
              <w:adjustRightInd w:val="0"/>
              <w:rPr>
                <w:rFonts w:ascii="Arial" w:hAnsi="Arial" w:cs="Arial"/>
                <w:color w:val="4F81BD" w:themeColor="accent1"/>
              </w:rPr>
            </w:pPr>
            <w:r w:rsidRPr="00DA7A16">
              <w:rPr>
                <w:rFonts w:ascii="Arial" w:hAnsi="Arial" w:cs="Arial"/>
                <w:color w:val="4F81BD" w:themeColor="accent1"/>
              </w:rPr>
              <w:t>No risks are anticipated</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top w:val="single" w:sz="4" w:space="0" w:color="auto"/>
              <w:bottom w:val="single" w:sz="4" w:space="0" w:color="auto"/>
            </w:tcBorders>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b/>
              </w:rPr>
            </w:pPr>
            <w:r w:rsidRPr="004C3A0B">
              <w:rPr>
                <w:rFonts w:ascii="Arial" w:hAnsi="Arial" w:cs="Arial"/>
                <w:b/>
              </w:rPr>
              <w:t>Adverse outcomes</w:t>
            </w:r>
          </w:p>
          <w:p w:rsidR="005E1586" w:rsidRPr="004C3A0B" w:rsidRDefault="005E1586" w:rsidP="005E1586">
            <w:pPr>
              <w:rPr>
                <w:rFonts w:ascii="Arial" w:hAnsi="Arial" w:cs="Arial"/>
              </w:rPr>
            </w:pPr>
            <w:r w:rsidRPr="004C3A0B">
              <w:rPr>
                <w:rFonts w:ascii="Arial" w:hAnsi="Arial" w:cs="Arial"/>
              </w:rPr>
              <w:t>List measures put in place to limit any adverse effects or outcomes of research activity where appropriate. Include any emergency protocols.</w:t>
            </w:r>
          </w:p>
        </w:tc>
      </w:tr>
      <w:tr w:rsidR="005E1586" w:rsidRPr="004C3A0B" w:rsidTr="005E1586">
        <w:tc>
          <w:tcPr>
            <w:tcW w:w="9923" w:type="dxa"/>
            <w:tcBorders>
              <w:top w:val="single" w:sz="4" w:space="0" w:color="auto"/>
              <w:bottom w:val="single" w:sz="4" w:space="0" w:color="auto"/>
            </w:tcBorders>
          </w:tcPr>
          <w:p w:rsidR="005E1586" w:rsidRPr="00B40567" w:rsidRDefault="005E1586" w:rsidP="005E1586">
            <w:pPr>
              <w:pStyle w:val="ListParagraph"/>
              <w:numPr>
                <w:ilvl w:val="0"/>
                <w:numId w:val="37"/>
              </w:numPr>
              <w:autoSpaceDE w:val="0"/>
              <w:autoSpaceDN w:val="0"/>
              <w:adjustRightInd w:val="0"/>
              <w:rPr>
                <w:rFonts w:ascii="Arial" w:hAnsi="Arial" w:cs="Arial"/>
                <w:color w:val="4F81BD" w:themeColor="accent1"/>
              </w:rPr>
            </w:pPr>
            <w:r w:rsidRPr="00B40567">
              <w:rPr>
                <w:rFonts w:ascii="Arial" w:hAnsi="Arial" w:cs="Arial"/>
                <w:color w:val="4F81BD" w:themeColor="accent1"/>
              </w:rPr>
              <w:t xml:space="preserve">Low response rate of survey: if response rate is below 20%, the survey procedure will be repeated with </w:t>
            </w:r>
            <w:r>
              <w:rPr>
                <w:rFonts w:ascii="Arial" w:hAnsi="Arial" w:cs="Arial"/>
                <w:color w:val="4F81BD" w:themeColor="accent1"/>
              </w:rPr>
              <w:t>all team members working in the Food &amp; Beverage department</w:t>
            </w:r>
          </w:p>
          <w:p w:rsidR="005E1586" w:rsidRPr="004C3A0B" w:rsidRDefault="005E1586" w:rsidP="005E1586">
            <w:pPr>
              <w:autoSpaceDE w:val="0"/>
              <w:autoSpaceDN w:val="0"/>
              <w:adjustRightInd w:val="0"/>
              <w:rPr>
                <w:rFonts w:cs="Arial"/>
              </w:rPr>
            </w:pPr>
          </w:p>
        </w:tc>
      </w:tr>
    </w:tbl>
    <w:p w:rsidR="005E1586" w:rsidRPr="004C3A0B" w:rsidRDefault="005E1586" w:rsidP="005E1586">
      <w:pPr>
        <w:rPr>
          <w:rFonts w:ascii="Arial" w:hAnsi="Arial" w:cs="Arial"/>
          <w:bCs/>
        </w:rPr>
      </w:pPr>
    </w:p>
    <w:p w:rsidR="005E1586" w:rsidRPr="004C3A0B" w:rsidRDefault="005E1586" w:rsidP="005E1586">
      <w:pPr>
        <w:rPr>
          <w:rFonts w:ascii="Arial" w:hAnsi="Arial" w:cs="Arial"/>
          <w:bCs/>
        </w:rPr>
      </w:pPr>
    </w:p>
    <w:p w:rsidR="005E1586" w:rsidRPr="004C3A0B" w:rsidRDefault="005E1586" w:rsidP="005E158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5E1586" w:rsidRPr="004C3A0B" w:rsidTr="005E1586">
        <w:tc>
          <w:tcPr>
            <w:tcW w:w="9923" w:type="dxa"/>
            <w:gridSpan w:val="4"/>
            <w:tcBorders>
              <w:top w:val="single" w:sz="4" w:space="0" w:color="auto"/>
              <w:bottom w:val="single" w:sz="4" w:space="0" w:color="auto"/>
            </w:tcBorders>
            <w:shd w:val="clear" w:color="auto" w:fill="F2F2F2" w:themeFill="background1" w:themeFillShade="F2"/>
          </w:tcPr>
          <w:p w:rsidR="005E1586" w:rsidRPr="004C3A0B" w:rsidRDefault="005E1586" w:rsidP="005E1586">
            <w:pPr>
              <w:autoSpaceDE w:val="0"/>
              <w:autoSpaceDN w:val="0"/>
              <w:adjustRightInd w:val="0"/>
              <w:rPr>
                <w:rFonts w:ascii="Arial" w:hAnsi="Arial" w:cs="Arial"/>
                <w:b/>
              </w:rPr>
            </w:pPr>
            <w:r w:rsidRPr="004C3A0B">
              <w:rPr>
                <w:rFonts w:ascii="Arial" w:hAnsi="Arial" w:cs="Arial"/>
                <w:b/>
              </w:rPr>
              <w:t>Disclosure and Barring Service</w:t>
            </w:r>
          </w:p>
        </w:tc>
      </w:tr>
      <w:tr w:rsidR="005E1586" w:rsidRPr="004C3A0B" w:rsidTr="005E1586">
        <w:tc>
          <w:tcPr>
            <w:tcW w:w="6663" w:type="dxa"/>
            <w:tcBorders>
              <w:top w:val="single" w:sz="4" w:space="0" w:color="auto"/>
              <w:bottom w:val="single" w:sz="4" w:space="0" w:color="auto"/>
            </w:tcBorders>
            <w:shd w:val="clear" w:color="auto" w:fill="F2F2F2" w:themeFill="background1" w:themeFillShade="F2"/>
          </w:tcPr>
          <w:p w:rsidR="005E1586" w:rsidRPr="004C3A0B" w:rsidRDefault="005E1586" w:rsidP="005E158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rPr>
                <w:rFonts w:ascii="Arial" w:hAnsi="Arial" w:cs="Arial"/>
                <w:b/>
                <w:sz w:val="16"/>
                <w:szCs w:val="16"/>
              </w:rPr>
            </w:pPr>
          </w:p>
          <w:p w:rsidR="005E1586" w:rsidRPr="004C3A0B" w:rsidRDefault="005E1586" w:rsidP="005E1586">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rPr>
                <w:rFonts w:ascii="Arial" w:hAnsi="Arial" w:cs="Arial"/>
                <w:b/>
                <w:sz w:val="16"/>
                <w:szCs w:val="16"/>
              </w:rPr>
            </w:pPr>
          </w:p>
          <w:p w:rsidR="005E1586" w:rsidRPr="004C3A0B" w:rsidRDefault="005E1586" w:rsidP="005E1586">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jc w:val="center"/>
              <w:rPr>
                <w:rFonts w:ascii="Arial" w:hAnsi="Arial" w:cs="Arial"/>
                <w:b/>
              </w:rPr>
            </w:pPr>
          </w:p>
          <w:p w:rsidR="005E1586" w:rsidRPr="004C3A0B" w:rsidRDefault="005E1586" w:rsidP="005E1586">
            <w:pPr>
              <w:autoSpaceDE w:val="0"/>
              <w:autoSpaceDN w:val="0"/>
              <w:adjustRightInd w:val="0"/>
              <w:rPr>
                <w:rFonts w:ascii="Arial" w:hAnsi="Arial" w:cs="Arial"/>
                <w:b/>
                <w:sz w:val="16"/>
                <w:szCs w:val="16"/>
              </w:rPr>
            </w:pPr>
          </w:p>
          <w:p w:rsidR="005E1586" w:rsidRPr="004C3A0B" w:rsidRDefault="005E1586" w:rsidP="005E1586">
            <w:pPr>
              <w:autoSpaceDE w:val="0"/>
              <w:autoSpaceDN w:val="0"/>
              <w:adjustRightInd w:val="0"/>
              <w:jc w:val="center"/>
              <w:rPr>
                <w:rFonts w:ascii="Arial" w:hAnsi="Arial" w:cs="Arial"/>
                <w:b/>
              </w:rPr>
            </w:pPr>
            <w:r w:rsidRPr="004C3A0B">
              <w:rPr>
                <w:rFonts w:ascii="Arial" w:hAnsi="Arial" w:cs="Arial"/>
                <w:b/>
              </w:rPr>
              <w:t>N/A</w:t>
            </w:r>
          </w:p>
        </w:tc>
      </w:tr>
      <w:tr w:rsidR="005E1586" w:rsidRPr="004C3A0B" w:rsidTr="005E1586">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sdtPr>
            <w:sdtContent>
              <w:p w:rsidR="005E1586" w:rsidRPr="004C3A0B" w:rsidRDefault="005E1586" w:rsidP="005E158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rsidR="005E1586" w:rsidRPr="004C3A0B" w:rsidRDefault="005E1586" w:rsidP="005E158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rsidR="005E1586" w:rsidRPr="004C3A0B" w:rsidRDefault="005E1586" w:rsidP="005E1586">
                <w:pPr>
                  <w:autoSpaceDE w:val="0"/>
                  <w:autoSpaceDN w:val="0"/>
                  <w:adjustRightInd w:val="0"/>
                  <w:jc w:val="center"/>
                  <w:rPr>
                    <w:rFonts w:ascii="Arial" w:hAnsi="Arial" w:cs="Arial"/>
                    <w:b/>
                    <w:sz w:val="16"/>
                    <w:szCs w:val="16"/>
                  </w:rPr>
                </w:pPr>
                <w:r>
                  <w:rPr>
                    <w:rFonts w:ascii="MS Gothic" w:eastAsia="MS Gothic" w:hAnsi="MS Gothic" w:cs="Arial" w:hint="eastAsia"/>
                  </w:rPr>
                  <w:t>☒</w:t>
                </w:r>
              </w:p>
            </w:sdtContent>
          </w:sdt>
        </w:tc>
      </w:tr>
    </w:tbl>
    <w:p w:rsidR="005E1586" w:rsidRPr="004C3A0B" w:rsidRDefault="005E1586" w:rsidP="005E1586">
      <w:pPr>
        <w:rPr>
          <w:rFonts w:ascii="Arial" w:hAnsi="Arial" w:cs="Arial"/>
          <w:bCs/>
        </w:rPr>
      </w:pPr>
    </w:p>
    <w:p w:rsidR="005E1586" w:rsidRPr="004C3A0B" w:rsidRDefault="005E1586" w:rsidP="005E1586">
      <w:pPr>
        <w:rPr>
          <w:rFonts w:ascii="Arial" w:hAnsi="Arial" w:cs="Arial"/>
          <w:b/>
          <w:bCs/>
        </w:rPr>
      </w:pPr>
      <w:r w:rsidRPr="004C3A0B">
        <w:rPr>
          <w:rFonts w:ascii="Arial" w:hAnsi="Arial" w:cs="Arial"/>
          <w:b/>
          <w:bCs/>
        </w:rPr>
        <w:t>SECTION I: Feedback, Consent and Confidentiality</w:t>
      </w:r>
    </w:p>
    <w:p w:rsidR="005E1586" w:rsidRPr="004C3A0B" w:rsidRDefault="005E1586" w:rsidP="005E158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
              </w:rPr>
              <w:t>Feedback</w:t>
            </w:r>
          </w:p>
          <w:p w:rsidR="005E1586" w:rsidRPr="004C3A0B" w:rsidRDefault="005E1586" w:rsidP="005E1586">
            <w:pPr>
              <w:rPr>
                <w:rFonts w:ascii="Arial" w:hAnsi="Arial" w:cs="Arial"/>
              </w:rPr>
            </w:pPr>
            <w:r w:rsidRPr="004C3A0B">
              <w:rPr>
                <w:rFonts w:ascii="Arial" w:hAnsi="Arial" w:cs="Arial"/>
              </w:rPr>
              <w:t xml:space="preserve">What feedback will be provided to participants, how will this be done and when? </w:t>
            </w:r>
          </w:p>
        </w:tc>
      </w:tr>
      <w:tr w:rsidR="005E1586" w:rsidRPr="004C3A0B" w:rsidTr="005E1586">
        <w:tc>
          <w:tcPr>
            <w:tcW w:w="9923" w:type="dxa"/>
            <w:tcBorders>
              <w:top w:val="single" w:sz="4" w:space="0" w:color="auto"/>
              <w:bottom w:val="single" w:sz="4" w:space="0" w:color="auto"/>
            </w:tcBorders>
          </w:tcPr>
          <w:p w:rsidR="005E1586" w:rsidRPr="00364757" w:rsidRDefault="005E1586" w:rsidP="005E1586">
            <w:pPr>
              <w:autoSpaceDE w:val="0"/>
              <w:autoSpaceDN w:val="0"/>
              <w:adjustRightInd w:val="0"/>
              <w:rPr>
                <w:rFonts w:ascii="Arial" w:hAnsi="Arial" w:cs="Arial"/>
                <w:color w:val="4F81BD" w:themeColor="accent1"/>
              </w:rPr>
            </w:pPr>
            <w:r w:rsidRPr="00B40567">
              <w:rPr>
                <w:rFonts w:ascii="Arial" w:hAnsi="Arial" w:cs="Arial"/>
                <w:color w:val="4F81BD" w:themeColor="accent1"/>
              </w:rPr>
              <w:t xml:space="preserve">It will be explained to participants within the introductory </w:t>
            </w:r>
            <w:r>
              <w:rPr>
                <w:rFonts w:ascii="Arial" w:hAnsi="Arial" w:cs="Arial"/>
                <w:color w:val="4F81BD" w:themeColor="accent1"/>
              </w:rPr>
              <w:t>meeting</w:t>
            </w:r>
            <w:r w:rsidRPr="00B40567">
              <w:rPr>
                <w:rFonts w:ascii="Arial" w:hAnsi="Arial" w:cs="Arial"/>
                <w:color w:val="4F81BD" w:themeColor="accent1"/>
              </w:rPr>
              <w:t xml:space="preserve"> that feedback on outcomes of the research will be made available to them upon request</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top w:val="single" w:sz="4" w:space="0" w:color="auto"/>
              <w:bottom w:val="single" w:sz="4" w:space="0" w:color="auto"/>
            </w:tcBorders>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rPr>
            </w:pPr>
            <w:r w:rsidRPr="004C3A0B">
              <w:rPr>
                <w:rFonts w:ascii="Arial" w:hAnsi="Arial" w:cs="Arial"/>
                <w:b/>
              </w:rPr>
              <w:t>Informed consent</w:t>
            </w:r>
          </w:p>
          <w:p w:rsidR="005E1586" w:rsidRPr="004C3A0B" w:rsidRDefault="005E1586" w:rsidP="005E158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isinappropriate, explain how consent will be obtained and recorded.</w:t>
            </w:r>
          </w:p>
        </w:tc>
      </w:tr>
      <w:tr w:rsidR="005E1586" w:rsidRPr="004C3A0B" w:rsidTr="005E1586">
        <w:tc>
          <w:tcPr>
            <w:tcW w:w="9923" w:type="dxa"/>
            <w:tcBorders>
              <w:top w:val="single" w:sz="4" w:space="0" w:color="auto"/>
              <w:bottom w:val="single" w:sz="4" w:space="0" w:color="auto"/>
            </w:tcBorders>
          </w:tcPr>
          <w:p w:rsidR="005E1586" w:rsidRDefault="005E1586" w:rsidP="005E1586">
            <w:pPr>
              <w:autoSpaceDE w:val="0"/>
              <w:autoSpaceDN w:val="0"/>
              <w:adjustRightInd w:val="0"/>
              <w:rPr>
                <w:rFonts w:ascii="Arial" w:hAnsi="Arial" w:cs="Arial"/>
                <w:color w:val="4F81BD" w:themeColor="accent1"/>
              </w:rPr>
            </w:pPr>
            <w:r>
              <w:rPr>
                <w:rFonts w:ascii="Arial" w:hAnsi="Arial" w:cs="Arial"/>
                <w:color w:val="4F81BD" w:themeColor="accent1"/>
              </w:rPr>
              <w:t>The purpose of the research</w:t>
            </w:r>
            <w:r w:rsidRPr="00B40567">
              <w:rPr>
                <w:rFonts w:ascii="Arial" w:hAnsi="Arial" w:cs="Arial"/>
                <w:color w:val="4F81BD" w:themeColor="accent1"/>
              </w:rPr>
              <w:t xml:space="preserve"> will b</w:t>
            </w:r>
            <w:r>
              <w:rPr>
                <w:rFonts w:ascii="Arial" w:hAnsi="Arial" w:cs="Arial"/>
                <w:color w:val="4F81BD" w:themeColor="accent1"/>
              </w:rPr>
              <w:t>e explained to participants dur</w:t>
            </w:r>
            <w:r w:rsidRPr="00B40567">
              <w:rPr>
                <w:rFonts w:ascii="Arial" w:hAnsi="Arial" w:cs="Arial"/>
                <w:color w:val="4F81BD" w:themeColor="accent1"/>
              </w:rPr>
              <w:t>in</w:t>
            </w:r>
            <w:r>
              <w:rPr>
                <w:rFonts w:ascii="Arial" w:hAnsi="Arial" w:cs="Arial"/>
                <w:color w:val="4F81BD" w:themeColor="accent1"/>
              </w:rPr>
              <w:t>g</w:t>
            </w:r>
            <w:r w:rsidRPr="00B40567">
              <w:rPr>
                <w:rFonts w:ascii="Arial" w:hAnsi="Arial" w:cs="Arial"/>
                <w:color w:val="4F81BD" w:themeColor="accent1"/>
              </w:rPr>
              <w:t xml:space="preserve"> the introductory </w:t>
            </w:r>
            <w:r>
              <w:rPr>
                <w:rFonts w:ascii="Arial" w:hAnsi="Arial" w:cs="Arial"/>
                <w:color w:val="4F81BD" w:themeColor="accent1"/>
              </w:rPr>
              <w:t>meeting, and it will also be indicated clearly that participation is voluntary, with participation implying consent.</w:t>
            </w:r>
          </w:p>
          <w:p w:rsidR="005E1586" w:rsidRDefault="005E1586" w:rsidP="005E1586">
            <w:pPr>
              <w:autoSpaceDE w:val="0"/>
              <w:autoSpaceDN w:val="0"/>
              <w:adjustRightInd w:val="0"/>
              <w:rPr>
                <w:rFonts w:ascii="Arial" w:hAnsi="Arial" w:cs="Arial"/>
                <w:color w:val="4F81BD" w:themeColor="accent1"/>
              </w:rPr>
            </w:pPr>
          </w:p>
          <w:p w:rsidR="005E1586" w:rsidRPr="004C3A0B" w:rsidRDefault="005E1586" w:rsidP="005E1586">
            <w:pPr>
              <w:autoSpaceDE w:val="0"/>
              <w:autoSpaceDN w:val="0"/>
              <w:adjustRightInd w:val="0"/>
              <w:rPr>
                <w:rFonts w:ascii="Arial" w:hAnsi="Arial" w:cs="Arial"/>
              </w:rPr>
            </w:pPr>
            <w:r>
              <w:rPr>
                <w:rFonts w:ascii="Arial" w:hAnsi="Arial" w:cs="Arial"/>
                <w:color w:val="4F81BD" w:themeColor="accent1"/>
              </w:rPr>
              <w:t>Participation in interviews will require participants to volunteer, and informed consent would be obtained via Whatsapp group before interviews take place</w:t>
            </w:r>
          </w:p>
          <w:p w:rsidR="005E1586" w:rsidRPr="004C3A0B" w:rsidRDefault="005E1586" w:rsidP="005E1586">
            <w:pPr>
              <w:autoSpaceDE w:val="0"/>
              <w:autoSpaceDN w:val="0"/>
              <w:adjustRightInd w:val="0"/>
              <w:rPr>
                <w:rFonts w:cs="Arial"/>
              </w:rPr>
            </w:pPr>
          </w:p>
        </w:tc>
      </w:tr>
      <w:tr w:rsidR="005E1586" w:rsidRPr="004C3A0B" w:rsidTr="005E1586">
        <w:tc>
          <w:tcPr>
            <w:tcW w:w="9923" w:type="dxa"/>
            <w:tcBorders>
              <w:top w:val="single" w:sz="4" w:space="0" w:color="auto"/>
              <w:bottom w:val="single" w:sz="4" w:space="0" w:color="auto"/>
            </w:tcBorders>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c>
          <w:tcPr>
            <w:tcW w:w="9923" w:type="dxa"/>
            <w:tcBorders>
              <w:top w:val="single" w:sz="4" w:space="0" w:color="auto"/>
              <w:bottom w:val="single" w:sz="4" w:space="0" w:color="auto"/>
            </w:tcBorders>
            <w:shd w:val="clear" w:color="auto" w:fill="F2F2F2" w:themeFill="background1" w:themeFillShade="F2"/>
          </w:tcPr>
          <w:p w:rsidR="005E1586" w:rsidRPr="004C3A0B" w:rsidRDefault="005E1586" w:rsidP="005E1586">
            <w:pPr>
              <w:rPr>
                <w:rFonts w:ascii="Arial" w:hAnsi="Arial" w:cs="Arial"/>
                <w:b/>
              </w:rPr>
            </w:pPr>
            <w:r w:rsidRPr="004C3A0B">
              <w:rPr>
                <w:rFonts w:ascii="Arial" w:hAnsi="Arial" w:cs="Arial"/>
                <w:b/>
              </w:rPr>
              <w:t>Confidentiality / Anonymity</w:t>
            </w:r>
          </w:p>
          <w:p w:rsidR="005E1586" w:rsidRPr="004C3A0B" w:rsidRDefault="005E1586" w:rsidP="005E158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E1586" w:rsidRPr="004C3A0B" w:rsidTr="005E1586">
        <w:tc>
          <w:tcPr>
            <w:tcW w:w="9923" w:type="dxa"/>
            <w:tcBorders>
              <w:top w:val="single" w:sz="4" w:space="0" w:color="auto"/>
              <w:bottom w:val="single" w:sz="4" w:space="0" w:color="auto"/>
            </w:tcBorders>
          </w:tcPr>
          <w:p w:rsidR="005E1586" w:rsidRPr="00F77D43" w:rsidRDefault="005E1586" w:rsidP="005E1586">
            <w:pPr>
              <w:autoSpaceDE w:val="0"/>
              <w:autoSpaceDN w:val="0"/>
              <w:adjustRightInd w:val="0"/>
              <w:rPr>
                <w:rFonts w:ascii="Arial" w:hAnsi="Arial" w:cs="Arial"/>
                <w:color w:val="4F81BD" w:themeColor="accent1"/>
              </w:rPr>
            </w:pPr>
            <w:r w:rsidRPr="00F77D43">
              <w:rPr>
                <w:rFonts w:ascii="Arial" w:hAnsi="Arial" w:cs="Arial"/>
                <w:b/>
                <w:color w:val="4F81BD" w:themeColor="accent1"/>
              </w:rPr>
              <w:t>Survey</w:t>
            </w:r>
            <w:r w:rsidRPr="00F77D43">
              <w:rPr>
                <w:rFonts w:ascii="Arial" w:hAnsi="Arial" w:cs="Arial"/>
                <w:color w:val="4F81BD" w:themeColor="accent1"/>
              </w:rPr>
              <w:t xml:space="preserve">: the </w:t>
            </w:r>
            <w:r>
              <w:rPr>
                <w:rFonts w:ascii="Arial" w:hAnsi="Arial" w:cs="Arial"/>
                <w:color w:val="4F81BD" w:themeColor="accent1"/>
              </w:rPr>
              <w:t xml:space="preserve">survey questionnaires </w:t>
            </w:r>
            <w:r w:rsidRPr="00F77D43">
              <w:rPr>
                <w:rFonts w:ascii="Arial" w:hAnsi="Arial" w:cs="Arial"/>
                <w:color w:val="4F81BD" w:themeColor="accent1"/>
              </w:rPr>
              <w:t>ensure anonymity of responses</w:t>
            </w:r>
          </w:p>
          <w:p w:rsidR="005E1586" w:rsidRPr="00364757" w:rsidRDefault="005E1586" w:rsidP="005E1586">
            <w:pPr>
              <w:autoSpaceDE w:val="0"/>
              <w:autoSpaceDN w:val="0"/>
              <w:adjustRightInd w:val="0"/>
              <w:rPr>
                <w:rFonts w:ascii="Arial" w:hAnsi="Arial" w:cs="Arial"/>
                <w:color w:val="4F81BD" w:themeColor="accent1"/>
              </w:rPr>
            </w:pPr>
            <w:r w:rsidRPr="00F77D43">
              <w:rPr>
                <w:rFonts w:ascii="Arial" w:hAnsi="Arial" w:cs="Arial"/>
                <w:b/>
                <w:color w:val="4F81BD" w:themeColor="accent1"/>
              </w:rPr>
              <w:t>Interviews</w:t>
            </w:r>
            <w:r w:rsidRPr="00F77D43">
              <w:rPr>
                <w:rFonts w:ascii="Arial" w:hAnsi="Arial" w:cs="Arial"/>
                <w:color w:val="4F81BD" w:themeColor="accent1"/>
              </w:rPr>
              <w:t xml:space="preserve">: interviewees will be selected </w:t>
            </w:r>
            <w:r>
              <w:rPr>
                <w:rFonts w:ascii="Arial" w:hAnsi="Arial" w:cs="Arial"/>
                <w:color w:val="4F81BD" w:themeColor="accent1"/>
              </w:rPr>
              <w:t>in alphabetical order, and responses will be an</w:t>
            </w:r>
            <w:r w:rsidRPr="00F77D43">
              <w:rPr>
                <w:rFonts w:ascii="Arial" w:hAnsi="Arial" w:cs="Arial"/>
                <w:color w:val="4F81BD" w:themeColor="accent1"/>
              </w:rPr>
              <w:t>onymised before analysis</w:t>
            </w:r>
            <w:r>
              <w:rPr>
                <w:rFonts w:ascii="Arial" w:hAnsi="Arial" w:cs="Arial"/>
                <w:color w:val="4F81BD" w:themeColor="accent1"/>
              </w:rPr>
              <w:t>by the use of codes.</w:t>
            </w:r>
          </w:p>
          <w:p w:rsidR="005E1586" w:rsidRPr="004C3A0B" w:rsidRDefault="005E1586" w:rsidP="005E1586">
            <w:pPr>
              <w:autoSpaceDE w:val="0"/>
              <w:autoSpaceDN w:val="0"/>
              <w:adjustRightInd w:val="0"/>
              <w:rPr>
                <w:rFonts w:cs="Arial"/>
              </w:rPr>
            </w:pPr>
          </w:p>
        </w:tc>
      </w:tr>
    </w:tbl>
    <w:p w:rsidR="005E1586" w:rsidRPr="004C3A0B" w:rsidRDefault="005E1586" w:rsidP="005E1586">
      <w:pPr>
        <w:rPr>
          <w:rFonts w:ascii="Arial" w:hAnsi="Arial" w:cs="Arial"/>
          <w:b/>
          <w:bCs/>
        </w:rPr>
      </w:pPr>
    </w:p>
    <w:p w:rsidR="005E1586" w:rsidRPr="004C3A0B" w:rsidRDefault="005E1586" w:rsidP="005E1586">
      <w:pPr>
        <w:rPr>
          <w:rFonts w:ascii="Arial" w:hAnsi="Arial" w:cs="Arial"/>
          <w:b/>
          <w:bCs/>
        </w:rPr>
      </w:pPr>
      <w:r w:rsidRPr="004C3A0B">
        <w:rPr>
          <w:rFonts w:ascii="Arial" w:hAnsi="Arial" w:cs="Arial"/>
          <w:b/>
          <w:bCs/>
        </w:rPr>
        <w:t>SECTION J: Data Protection and Storage</w:t>
      </w:r>
    </w:p>
    <w:p w:rsidR="005E1586" w:rsidRPr="004C3A0B" w:rsidRDefault="005E1586" w:rsidP="005E1586">
      <w:pPr>
        <w:rPr>
          <w:rFonts w:ascii="Arial" w:hAnsi="Arial" w:cs="Arial"/>
          <w:b/>
          <w:bCs/>
          <w:sz w:val="16"/>
          <w:szCs w:val="16"/>
        </w:rPr>
      </w:pPr>
    </w:p>
    <w:p w:rsidR="005E1586" w:rsidRPr="004C3A0B" w:rsidRDefault="005E1586" w:rsidP="005E1586">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9"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tblPr>
      <w:tblGrid>
        <w:gridCol w:w="7763"/>
        <w:gridCol w:w="992"/>
        <w:gridCol w:w="1134"/>
      </w:tblGrid>
      <w:tr w:rsidR="005E1586" w:rsidRPr="004C3A0B" w:rsidTr="005E1586">
        <w:tc>
          <w:tcPr>
            <w:tcW w:w="7763" w:type="dxa"/>
            <w:tcBorders>
              <w:top w:val="nil"/>
              <w:left w:val="nil"/>
            </w:tcBorders>
          </w:tcPr>
          <w:p w:rsidR="005E1586" w:rsidRPr="004C3A0B" w:rsidRDefault="005E1586" w:rsidP="005E1586">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E1586" w:rsidRPr="004C3A0B" w:rsidTr="005E1586">
        <w:trPr>
          <w:trHeight w:val="403"/>
        </w:trPr>
        <w:tc>
          <w:tcPr>
            <w:tcW w:w="7763" w:type="dxa"/>
            <w:shd w:val="clear" w:color="auto" w:fill="F2F2F2" w:themeFill="background1" w:themeFillShade="F2"/>
            <w:vAlign w:val="center"/>
          </w:tcPr>
          <w:p w:rsidR="005E1586"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5E1586" w:rsidRPr="00204E14" w:rsidRDefault="005E1586" w:rsidP="005E1586">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rsidR="005E1586" w:rsidRPr="00204E14" w:rsidRDefault="005E1586" w:rsidP="005E1586">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rsidR="005E1586" w:rsidRPr="00204E14" w:rsidRDefault="005E1586" w:rsidP="005E1586">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9889" w:type="dxa"/>
            <w:gridSpan w:val="3"/>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If YES, provide adescription of the data and explain why this data needs to be collected:</w:t>
            </w:r>
          </w:p>
        </w:tc>
      </w:tr>
      <w:tr w:rsidR="005E1586" w:rsidRPr="004C3A0B" w:rsidTr="005E1586">
        <w:trPr>
          <w:trHeight w:val="403"/>
        </w:trPr>
        <w:tc>
          <w:tcPr>
            <w:tcW w:w="9889" w:type="dxa"/>
            <w:gridSpan w:val="3"/>
            <w:vAlign w:val="center"/>
          </w:tcPr>
          <w:p w:rsidR="005E1586" w:rsidRPr="004C3A0B" w:rsidRDefault="005E1586" w:rsidP="005E1586">
            <w:pPr>
              <w:autoSpaceDE w:val="0"/>
              <w:autoSpaceDN w:val="0"/>
              <w:adjustRightInd w:val="0"/>
              <w:rPr>
                <w:rFonts w:cs="Arial"/>
              </w:rPr>
            </w:pPr>
          </w:p>
        </w:tc>
      </w:tr>
      <w:tr w:rsidR="005E1586" w:rsidRPr="004C3A0B" w:rsidTr="005E1586">
        <w:trPr>
          <w:trHeight w:val="163"/>
        </w:trPr>
        <w:tc>
          <w:tcPr>
            <w:tcW w:w="9889" w:type="dxa"/>
            <w:gridSpan w:val="3"/>
            <w:vAlign w:val="center"/>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rPr>
          <w:trHeight w:val="403"/>
        </w:trPr>
        <w:tc>
          <w:tcPr>
            <w:tcW w:w="7763" w:type="dxa"/>
            <w:shd w:val="clear" w:color="auto" w:fill="F2F2F2" w:themeFill="background1" w:themeFillShade="F2"/>
            <w:vAlign w:val="center"/>
          </w:tcPr>
          <w:p w:rsidR="005E1586"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lastRenderedPageBreak/>
              <w:t>(a) the racial or ethnic origin of the data subject,</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5E1586" w:rsidRPr="00204E14" w:rsidRDefault="005E1586" w:rsidP="005E1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5E1586" w:rsidRPr="004C3A0B" w:rsidRDefault="005E1586" w:rsidP="005E1586">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9889" w:type="dxa"/>
            <w:gridSpan w:val="3"/>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lastRenderedPageBreak/>
              <w:t>If YES, provide adescription of the data and explain why this data needs to be collected:</w:t>
            </w:r>
          </w:p>
        </w:tc>
      </w:tr>
      <w:tr w:rsidR="005E1586" w:rsidRPr="004C3A0B" w:rsidTr="005E1586">
        <w:trPr>
          <w:trHeight w:val="403"/>
        </w:trPr>
        <w:tc>
          <w:tcPr>
            <w:tcW w:w="9889" w:type="dxa"/>
            <w:gridSpan w:val="3"/>
            <w:vAlign w:val="center"/>
          </w:tcPr>
          <w:p w:rsidR="005E1586" w:rsidRPr="004C3A0B" w:rsidRDefault="005E1586" w:rsidP="005E1586">
            <w:pPr>
              <w:autoSpaceDE w:val="0"/>
              <w:autoSpaceDN w:val="0"/>
              <w:adjustRightInd w:val="0"/>
              <w:rPr>
                <w:rFonts w:cs="Arial"/>
              </w:rPr>
            </w:pPr>
          </w:p>
        </w:tc>
      </w:tr>
    </w:tbl>
    <w:p w:rsidR="005E1586" w:rsidRDefault="005E1586" w:rsidP="005E1586">
      <w:pPr>
        <w:rPr>
          <w:rFonts w:ascii="Arial" w:hAnsi="Arial" w:cs="Arial"/>
          <w:sz w:val="16"/>
          <w:szCs w:val="16"/>
        </w:rPr>
      </w:pPr>
    </w:p>
    <w:tbl>
      <w:tblPr>
        <w:tblStyle w:val="TableGrid"/>
        <w:tblW w:w="9889" w:type="dxa"/>
        <w:tblLook w:val="04A0"/>
      </w:tblPr>
      <w:tblGrid>
        <w:gridCol w:w="7763"/>
        <w:gridCol w:w="992"/>
        <w:gridCol w:w="1134"/>
      </w:tblGrid>
      <w:tr w:rsidR="005E1586" w:rsidRPr="004C3A0B" w:rsidTr="005E1586">
        <w:trPr>
          <w:trHeight w:val="439"/>
        </w:trPr>
        <w:tc>
          <w:tcPr>
            <w:tcW w:w="7763" w:type="dxa"/>
          </w:tcPr>
          <w:p w:rsidR="005E1586" w:rsidRPr="004C3A0B" w:rsidRDefault="005E1586" w:rsidP="005E158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E1586" w:rsidRPr="004C3A0B" w:rsidTr="005E1586">
        <w:trPr>
          <w:trHeight w:val="439"/>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tcPr>
          <w:sdt>
            <w:sdtPr>
              <w:rPr>
                <w:rFonts w:ascii="Arial" w:hAnsi="Arial" w:cs="Arial"/>
                <w:b/>
                <w:bCs/>
              </w:rPr>
              <w:id w:val="12451245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39"/>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tcPr>
          <w:sdt>
            <w:sdtPr>
              <w:rPr>
                <w:rFonts w:ascii="Arial" w:hAnsi="Arial" w:cs="Arial"/>
                <w:b/>
                <w:bCs/>
              </w:rPr>
              <w:id w:val="173844106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Other – specify:</w:t>
            </w:r>
          </w:p>
          <w:p w:rsidR="005E1586" w:rsidRPr="004C3A0B" w:rsidRDefault="005E1586" w:rsidP="005E1586">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9889" w:type="dxa"/>
            <w:gridSpan w:val="3"/>
          </w:tcPr>
          <w:p w:rsidR="005E1586" w:rsidRDefault="005E1586" w:rsidP="005E158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5E1586" w:rsidRPr="004C3A0B" w:rsidTr="005E1586">
        <w:trPr>
          <w:trHeight w:val="403"/>
        </w:trPr>
        <w:tc>
          <w:tcPr>
            <w:tcW w:w="9889" w:type="dxa"/>
            <w:gridSpan w:val="3"/>
          </w:tcPr>
          <w:p w:rsidR="005E1586" w:rsidRDefault="005E1586" w:rsidP="005E1586">
            <w:pPr>
              <w:autoSpaceDE w:val="0"/>
              <w:autoSpaceDN w:val="0"/>
              <w:adjustRightInd w:val="0"/>
              <w:rPr>
                <w:rFonts w:ascii="Arial" w:hAnsi="Arial" w:cs="Arial"/>
                <w:sz w:val="22"/>
                <w:szCs w:val="22"/>
              </w:rPr>
            </w:pPr>
            <w:r>
              <w:rPr>
                <w:rFonts w:ascii="Arial" w:hAnsi="Arial" w:cs="Arial"/>
                <w:sz w:val="22"/>
                <w:szCs w:val="22"/>
              </w:rPr>
              <w:t>It will not be compulsory for team members to include their names and job title in the surveys conducted. All documentation will be destroyed after submission of the assignment.</w:t>
            </w:r>
          </w:p>
          <w:p w:rsidR="005E1586" w:rsidRPr="00EF6CCF" w:rsidRDefault="005E1586" w:rsidP="005E1586">
            <w:pPr>
              <w:autoSpaceDE w:val="0"/>
              <w:autoSpaceDN w:val="0"/>
              <w:adjustRightInd w:val="0"/>
              <w:rPr>
                <w:rFonts w:ascii="Arial" w:hAnsi="Arial" w:cs="Arial"/>
                <w:sz w:val="22"/>
                <w:szCs w:val="22"/>
              </w:rPr>
            </w:pPr>
          </w:p>
        </w:tc>
      </w:tr>
    </w:tbl>
    <w:p w:rsidR="005E1586" w:rsidRDefault="005E1586" w:rsidP="005E1586"/>
    <w:p w:rsidR="005E1586" w:rsidRDefault="005E1586" w:rsidP="005E1586"/>
    <w:p w:rsidR="005E1586" w:rsidRDefault="005E1586" w:rsidP="005E1586"/>
    <w:tbl>
      <w:tblPr>
        <w:tblStyle w:val="TableGrid"/>
        <w:tblW w:w="9889" w:type="dxa"/>
        <w:tblLook w:val="04A0"/>
      </w:tblPr>
      <w:tblGrid>
        <w:gridCol w:w="7763"/>
        <w:gridCol w:w="992"/>
        <w:gridCol w:w="1134"/>
      </w:tblGrid>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5E1586" w:rsidRPr="004C3A0B" w:rsidRDefault="005E1586" w:rsidP="005E1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39"/>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sdtPr>
            <w:sdtContent>
              <w:p w:rsidR="005E1586" w:rsidRPr="004C3A0B" w:rsidRDefault="005E1586" w:rsidP="005E1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7763"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sdtPr>
            <w:sdtContent>
              <w:p w:rsidR="005E1586" w:rsidRPr="004C3A0B" w:rsidRDefault="005E1586" w:rsidP="005E158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E1586" w:rsidRPr="004C3A0B" w:rsidTr="005E1586">
        <w:trPr>
          <w:trHeight w:val="403"/>
        </w:trPr>
        <w:tc>
          <w:tcPr>
            <w:tcW w:w="9889" w:type="dxa"/>
            <w:gridSpan w:val="3"/>
            <w:shd w:val="clear" w:color="auto" w:fill="F2F2F2" w:themeFill="background1" w:themeFillShade="F2"/>
            <w:vAlign w:val="center"/>
          </w:tcPr>
          <w:p w:rsidR="005E1586" w:rsidRPr="004C3A0B" w:rsidRDefault="005E1586" w:rsidP="005E1586">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5E1586" w:rsidRPr="004C3A0B" w:rsidTr="005E1586">
        <w:trPr>
          <w:trHeight w:val="403"/>
        </w:trPr>
        <w:tc>
          <w:tcPr>
            <w:tcW w:w="9889" w:type="dxa"/>
            <w:gridSpan w:val="3"/>
            <w:vAlign w:val="center"/>
          </w:tcPr>
          <w:p w:rsidR="005E1586" w:rsidRPr="00964A50" w:rsidRDefault="005E1586" w:rsidP="005E1586">
            <w:pPr>
              <w:autoSpaceDE w:val="0"/>
              <w:autoSpaceDN w:val="0"/>
              <w:adjustRightInd w:val="0"/>
              <w:rPr>
                <w:rFonts w:ascii="Arial" w:hAnsi="Arial" w:cs="Arial"/>
                <w:color w:val="4F81BD" w:themeColor="accent1"/>
                <w:sz w:val="22"/>
                <w:szCs w:val="22"/>
              </w:rPr>
            </w:pPr>
            <w:r w:rsidRPr="00964A50">
              <w:rPr>
                <w:rFonts w:ascii="Arial" w:hAnsi="Arial" w:cs="Arial"/>
                <w:color w:val="4F81BD" w:themeColor="accent1"/>
                <w:sz w:val="22"/>
                <w:szCs w:val="22"/>
              </w:rPr>
              <w:t xml:space="preserve">This study will make use of a company database which is used for normal </w:t>
            </w:r>
            <w:r>
              <w:rPr>
                <w:rFonts w:ascii="Arial" w:hAnsi="Arial" w:cs="Arial"/>
                <w:color w:val="4F81BD" w:themeColor="accent1"/>
                <w:sz w:val="22"/>
                <w:szCs w:val="22"/>
              </w:rPr>
              <w:t>administrative</w:t>
            </w:r>
            <w:r w:rsidRPr="00964A50">
              <w:rPr>
                <w:rFonts w:ascii="Arial" w:hAnsi="Arial" w:cs="Arial"/>
                <w:color w:val="4F81BD" w:themeColor="accent1"/>
                <w:sz w:val="22"/>
                <w:szCs w:val="22"/>
              </w:rPr>
              <w:t xml:space="preserve"> purposes</w:t>
            </w:r>
            <w:r>
              <w:rPr>
                <w:rFonts w:ascii="Arial" w:hAnsi="Arial" w:cs="Arial"/>
                <w:color w:val="4F81BD" w:themeColor="accent1"/>
                <w:sz w:val="22"/>
                <w:szCs w:val="22"/>
              </w:rPr>
              <w:t xml:space="preserve">. </w:t>
            </w:r>
          </w:p>
          <w:p w:rsidR="005E1586" w:rsidRPr="004C3A0B" w:rsidRDefault="005E1586" w:rsidP="005E1586">
            <w:pPr>
              <w:autoSpaceDE w:val="0"/>
              <w:autoSpaceDN w:val="0"/>
              <w:adjustRightInd w:val="0"/>
              <w:rPr>
                <w:rFonts w:cs="Arial"/>
              </w:rPr>
            </w:pPr>
          </w:p>
        </w:tc>
      </w:tr>
    </w:tbl>
    <w:p w:rsidR="005E1586" w:rsidRPr="004C3A0B" w:rsidRDefault="005E1586" w:rsidP="005E1586">
      <w:pPr>
        <w:rPr>
          <w:rFonts w:ascii="Arial" w:hAnsi="Arial" w:cs="Arial"/>
          <w:sz w:val="16"/>
          <w:szCs w:val="16"/>
        </w:rPr>
      </w:pPr>
    </w:p>
    <w:tbl>
      <w:tblPr>
        <w:tblStyle w:val="TableGrid"/>
        <w:tblpPr w:leftFromText="180" w:rightFromText="180" w:vertAnchor="text" w:horzAnchor="margin" w:tblpY="53"/>
        <w:tblW w:w="9889" w:type="dxa"/>
        <w:tblLook w:val="04A0"/>
      </w:tblPr>
      <w:tblGrid>
        <w:gridCol w:w="9889"/>
      </w:tblGrid>
      <w:tr w:rsidR="005E1586" w:rsidRPr="004C3A0B" w:rsidTr="005E1586">
        <w:trPr>
          <w:trHeight w:val="403"/>
        </w:trPr>
        <w:tc>
          <w:tcPr>
            <w:tcW w:w="9889" w:type="dxa"/>
            <w:shd w:val="clear" w:color="auto" w:fill="F2F2F2" w:themeFill="background1" w:themeFillShade="F2"/>
            <w:vAlign w:val="center"/>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E1586" w:rsidRPr="004C3A0B" w:rsidTr="005E1586">
        <w:trPr>
          <w:trHeight w:val="403"/>
        </w:trPr>
        <w:tc>
          <w:tcPr>
            <w:tcW w:w="9889" w:type="dxa"/>
            <w:vAlign w:val="center"/>
          </w:tcPr>
          <w:p w:rsidR="005E1586" w:rsidRPr="0048778F" w:rsidRDefault="005E1586" w:rsidP="005E1586">
            <w:pPr>
              <w:autoSpaceDE w:val="0"/>
              <w:autoSpaceDN w:val="0"/>
              <w:adjustRightInd w:val="0"/>
              <w:rPr>
                <w:rFonts w:ascii="Arial" w:hAnsi="Arial" w:cs="Arial"/>
                <w:color w:val="4F81BD" w:themeColor="accent1"/>
                <w:sz w:val="22"/>
                <w:szCs w:val="22"/>
              </w:rPr>
            </w:pPr>
            <w:r w:rsidRPr="0048778F">
              <w:rPr>
                <w:rFonts w:ascii="Arial" w:hAnsi="Arial" w:cs="Arial"/>
                <w:color w:val="4F81BD" w:themeColor="accent1"/>
                <w:sz w:val="22"/>
                <w:szCs w:val="22"/>
              </w:rPr>
              <w:t>The researcher only</w:t>
            </w:r>
          </w:p>
          <w:p w:rsidR="005E1586" w:rsidRPr="004C3A0B" w:rsidRDefault="005E1586" w:rsidP="005E1586">
            <w:pPr>
              <w:autoSpaceDE w:val="0"/>
              <w:autoSpaceDN w:val="0"/>
              <w:adjustRightInd w:val="0"/>
              <w:rPr>
                <w:rFonts w:cs="Arial"/>
              </w:rPr>
            </w:pPr>
          </w:p>
        </w:tc>
      </w:tr>
      <w:tr w:rsidR="005E1586" w:rsidRPr="004C3A0B" w:rsidTr="005E1586">
        <w:trPr>
          <w:trHeight w:val="233"/>
        </w:trPr>
        <w:tc>
          <w:tcPr>
            <w:tcW w:w="9889" w:type="dxa"/>
            <w:vAlign w:val="center"/>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rPr>
          <w:trHeight w:val="403"/>
        </w:trPr>
        <w:tc>
          <w:tcPr>
            <w:tcW w:w="9889" w:type="dxa"/>
            <w:shd w:val="clear" w:color="auto" w:fill="F2F2F2" w:themeFill="background1" w:themeFillShade="F2"/>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E1586" w:rsidRPr="004C3A0B" w:rsidTr="005E1586">
        <w:trPr>
          <w:trHeight w:val="403"/>
        </w:trPr>
        <w:tc>
          <w:tcPr>
            <w:tcW w:w="9889" w:type="dxa"/>
          </w:tcPr>
          <w:p w:rsidR="005E1586" w:rsidRPr="00CC6EDB" w:rsidRDefault="005E1586" w:rsidP="005E1586">
            <w:pPr>
              <w:autoSpaceDE w:val="0"/>
              <w:autoSpaceDN w:val="0"/>
              <w:adjustRightInd w:val="0"/>
              <w:rPr>
                <w:rFonts w:ascii="Arial" w:hAnsi="Arial" w:cs="Arial"/>
                <w:color w:val="4F81BD" w:themeColor="accent1"/>
                <w:sz w:val="22"/>
                <w:szCs w:val="22"/>
              </w:rPr>
            </w:pPr>
            <w:r w:rsidRPr="003A41EF">
              <w:rPr>
                <w:rFonts w:ascii="Arial" w:hAnsi="Arial" w:cs="Arial"/>
                <w:color w:val="4F81BD" w:themeColor="accent1"/>
                <w:sz w:val="22"/>
                <w:szCs w:val="22"/>
              </w:rPr>
              <w:t xml:space="preserve">Data generated by this research will be </w:t>
            </w:r>
            <w:r>
              <w:rPr>
                <w:rFonts w:ascii="Arial" w:hAnsi="Arial" w:cs="Arial"/>
                <w:color w:val="4F81BD" w:themeColor="accent1"/>
                <w:sz w:val="22"/>
                <w:szCs w:val="22"/>
              </w:rPr>
              <w:t>filed accordingly and accessible to the researcher only unless feedback is requested by team members</w:t>
            </w:r>
            <w:r w:rsidRPr="003A41EF">
              <w:rPr>
                <w:rFonts w:ascii="Arial" w:hAnsi="Arial" w:cs="Arial"/>
                <w:color w:val="4F81BD" w:themeColor="accent1"/>
                <w:sz w:val="22"/>
                <w:szCs w:val="22"/>
              </w:rPr>
              <w:t>. Data will be anonymous and used only for the research purposes outlined. All data will be erased/ destroyedonce analyses are complete.</w:t>
            </w:r>
          </w:p>
        </w:tc>
      </w:tr>
      <w:tr w:rsidR="005E1586" w:rsidRPr="004C3A0B" w:rsidTr="005E1586">
        <w:trPr>
          <w:trHeight w:val="233"/>
        </w:trPr>
        <w:tc>
          <w:tcPr>
            <w:tcW w:w="9889" w:type="dxa"/>
          </w:tcPr>
          <w:p w:rsidR="005E1586" w:rsidRPr="004C3A0B" w:rsidRDefault="005E1586" w:rsidP="005E1586">
            <w:pPr>
              <w:autoSpaceDE w:val="0"/>
              <w:autoSpaceDN w:val="0"/>
              <w:adjustRightInd w:val="0"/>
              <w:rPr>
                <w:rFonts w:ascii="Arial" w:hAnsi="Arial" w:cs="Arial"/>
                <w:sz w:val="16"/>
                <w:szCs w:val="16"/>
              </w:rPr>
            </w:pPr>
          </w:p>
        </w:tc>
      </w:tr>
      <w:tr w:rsidR="005E1586" w:rsidRPr="004C3A0B" w:rsidTr="005E1586">
        <w:trPr>
          <w:trHeight w:val="403"/>
        </w:trPr>
        <w:tc>
          <w:tcPr>
            <w:tcW w:w="9889" w:type="dxa"/>
            <w:shd w:val="clear" w:color="auto" w:fill="F2F2F2" w:themeFill="background1" w:themeFillShade="F2"/>
          </w:tcPr>
          <w:p w:rsidR="005E1586" w:rsidRPr="004C3A0B" w:rsidRDefault="005E1586" w:rsidP="005E158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E1586" w:rsidRPr="004C3A0B" w:rsidTr="005E1586">
        <w:trPr>
          <w:trHeight w:val="403"/>
        </w:trPr>
        <w:tc>
          <w:tcPr>
            <w:tcW w:w="9889" w:type="dxa"/>
          </w:tcPr>
          <w:p w:rsidR="005E1586" w:rsidRPr="004C3A0B" w:rsidRDefault="005E1586" w:rsidP="005E1586">
            <w:pPr>
              <w:autoSpaceDE w:val="0"/>
              <w:autoSpaceDN w:val="0"/>
              <w:adjustRightInd w:val="0"/>
              <w:rPr>
                <w:rFonts w:cs="Arial"/>
              </w:rPr>
            </w:pPr>
          </w:p>
        </w:tc>
      </w:tr>
    </w:tbl>
    <w:p w:rsidR="005E1586" w:rsidRDefault="005E1586" w:rsidP="005E1586">
      <w:pPr>
        <w:rPr>
          <w:rFonts w:ascii="Arial" w:hAnsi="Arial" w:cs="Arial"/>
          <w:b/>
          <w:bCs/>
        </w:rPr>
      </w:pPr>
    </w:p>
    <w:p w:rsidR="005E1586" w:rsidRPr="004C3A0B" w:rsidRDefault="005E1586" w:rsidP="005E1586">
      <w:pPr>
        <w:rPr>
          <w:rFonts w:ascii="Arial" w:hAnsi="Arial" w:cs="Arial"/>
          <w:b/>
          <w:bCs/>
        </w:rPr>
      </w:pPr>
      <w:r w:rsidRPr="004C3A0B">
        <w:rPr>
          <w:rFonts w:ascii="Arial" w:hAnsi="Arial" w:cs="Arial"/>
          <w:b/>
          <w:bCs/>
        </w:rPr>
        <w:t>SECTION K: Declaration</w:t>
      </w:r>
    </w:p>
    <w:p w:rsidR="005E1586" w:rsidRPr="004C3A0B" w:rsidRDefault="005E1586" w:rsidP="005E158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9"/>
        <w:gridCol w:w="3969"/>
        <w:gridCol w:w="850"/>
        <w:gridCol w:w="1843"/>
      </w:tblGrid>
      <w:tr w:rsidR="005E1586" w:rsidRPr="004C3A0B" w:rsidTr="005E1586">
        <w:trPr>
          <w:trHeight w:val="1807"/>
        </w:trPr>
        <w:tc>
          <w:tcPr>
            <w:tcW w:w="9881" w:type="dxa"/>
            <w:gridSpan w:val="4"/>
            <w:shd w:val="clear" w:color="auto" w:fill="F2F2F2" w:themeFill="background1" w:themeFillShade="F2"/>
            <w:vAlign w:val="center"/>
          </w:tcPr>
          <w:p w:rsidR="005E1586" w:rsidRPr="004C3A0B" w:rsidRDefault="005E1586" w:rsidP="005E1586">
            <w:pPr>
              <w:jc w:val="both"/>
              <w:rPr>
                <w:rFonts w:ascii="Arial" w:hAnsi="Arial" w:cs="Arial"/>
                <w:b/>
                <w:bCs/>
                <w:color w:val="000000"/>
              </w:rPr>
            </w:pPr>
            <w:r w:rsidRPr="004C3A0B">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5E1586" w:rsidRPr="004C3A0B" w:rsidRDefault="005E1586" w:rsidP="005E1586">
            <w:pPr>
              <w:jc w:val="both"/>
              <w:rPr>
                <w:rFonts w:ascii="Arial" w:hAnsi="Arial" w:cs="Arial"/>
                <w:b/>
                <w:bCs/>
                <w:color w:val="000000"/>
              </w:rPr>
            </w:pPr>
          </w:p>
          <w:p w:rsidR="005E1586" w:rsidRPr="004C3A0B" w:rsidRDefault="005E1586" w:rsidP="005E158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rPr>
                <w:t>Research Ethics and Integrity Code of Practice</w:t>
              </w:r>
            </w:hyperlink>
          </w:p>
        </w:tc>
      </w:tr>
      <w:tr w:rsidR="005E1586" w:rsidRPr="004C3A0B" w:rsidTr="005E1586">
        <w:trPr>
          <w:trHeight w:val="657"/>
        </w:trPr>
        <w:tc>
          <w:tcPr>
            <w:tcW w:w="3219" w:type="dxa"/>
            <w:tcBorders>
              <w:right w:val="nil"/>
            </w:tcBorders>
            <w:vAlign w:val="center"/>
          </w:tcPr>
          <w:p w:rsidR="005E1586" w:rsidRPr="004C3A0B" w:rsidRDefault="005E1586" w:rsidP="005E1586">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5E1586" w:rsidRPr="004C3A0B" w:rsidRDefault="005E1586" w:rsidP="005E1586">
            <w:pPr>
              <w:spacing w:before="100" w:beforeAutospacing="1" w:after="100" w:afterAutospacing="1"/>
              <w:rPr>
                <w:rFonts w:ascii="Arial" w:hAnsi="Arial" w:cs="Arial"/>
              </w:rPr>
            </w:pPr>
          </w:p>
        </w:tc>
        <w:tc>
          <w:tcPr>
            <w:tcW w:w="850" w:type="dxa"/>
            <w:tcBorders>
              <w:right w:val="nil"/>
            </w:tcBorders>
            <w:vAlign w:val="center"/>
          </w:tcPr>
          <w:p w:rsidR="005E1586" w:rsidRPr="004C3A0B" w:rsidRDefault="005E1586" w:rsidP="005E1586">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5E1586" w:rsidRPr="004C3A0B" w:rsidRDefault="005E1586" w:rsidP="005E1586">
            <w:pPr>
              <w:spacing w:before="100" w:beforeAutospacing="1" w:after="100" w:afterAutospacing="1"/>
              <w:rPr>
                <w:rFonts w:ascii="Arial" w:hAnsi="Arial" w:cs="Arial"/>
              </w:rPr>
            </w:pPr>
          </w:p>
        </w:tc>
      </w:tr>
    </w:tbl>
    <w:p w:rsidR="005E1586" w:rsidRPr="004C3A0B" w:rsidRDefault="005E1586" w:rsidP="005E1586">
      <w:pPr>
        <w:rPr>
          <w:rFonts w:ascii="Arial" w:hAnsi="Arial" w:cs="Arial"/>
        </w:rPr>
      </w:pPr>
    </w:p>
    <w:p w:rsidR="005E1586" w:rsidRPr="004C3A0B" w:rsidRDefault="005E1586" w:rsidP="005E1586">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5E1586" w:rsidRPr="004C3A0B" w:rsidTr="005E1586">
        <w:trPr>
          <w:trHeight w:val="346"/>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5E1586" w:rsidRPr="004C3A0B" w:rsidRDefault="005E1586" w:rsidP="005E1586">
            <w:pPr>
              <w:pStyle w:val="ListParagraph"/>
              <w:ind w:left="0"/>
              <w:rPr>
                <w:rFonts w:ascii="Arial" w:hAnsi="Arial" w:cs="Arial"/>
              </w:rPr>
            </w:pPr>
            <w:r>
              <w:rPr>
                <w:rFonts w:ascii="Arial" w:hAnsi="Arial" w:cs="Arial"/>
                <w:color w:val="4F81BD" w:themeColor="accent1"/>
              </w:rPr>
              <w:t>Tessa Oosthuizen</w:t>
            </w:r>
          </w:p>
        </w:tc>
      </w:tr>
      <w:tr w:rsidR="005E1586" w:rsidRPr="004C3A0B" w:rsidTr="005E1586">
        <w:trPr>
          <w:trHeight w:val="347"/>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5E1586" w:rsidRPr="004C3A0B" w:rsidRDefault="005E1586" w:rsidP="005E1586">
            <w:pPr>
              <w:pStyle w:val="ListParagraph"/>
              <w:ind w:left="0"/>
              <w:rPr>
                <w:rFonts w:ascii="Arial" w:hAnsi="Arial" w:cs="Arial"/>
              </w:rPr>
            </w:pPr>
          </w:p>
          <w:p w:rsidR="005E1586" w:rsidRPr="004C3A0B" w:rsidRDefault="005E1586" w:rsidP="005E1586">
            <w:pPr>
              <w:pStyle w:val="ListParagraph"/>
              <w:ind w:left="0"/>
              <w:rPr>
                <w:rFonts w:ascii="Arial" w:hAnsi="Arial" w:cs="Arial"/>
              </w:rPr>
            </w:pPr>
          </w:p>
        </w:tc>
      </w:tr>
      <w:tr w:rsidR="005E1586" w:rsidRPr="004C3A0B" w:rsidTr="005E1586">
        <w:trPr>
          <w:trHeight w:val="347"/>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5E1586" w:rsidRPr="004C3A0B" w:rsidRDefault="005E1586" w:rsidP="005E1586">
            <w:pPr>
              <w:pStyle w:val="ListParagraph"/>
              <w:ind w:left="0"/>
              <w:rPr>
                <w:rFonts w:ascii="Arial" w:hAnsi="Arial" w:cs="Arial"/>
              </w:rPr>
            </w:pPr>
            <w:r>
              <w:rPr>
                <w:rFonts w:ascii="Arial" w:hAnsi="Arial" w:cs="Arial"/>
              </w:rPr>
              <w:t>5-12-18</w:t>
            </w:r>
          </w:p>
        </w:tc>
      </w:tr>
    </w:tbl>
    <w:p w:rsidR="005E1586" w:rsidRPr="004C3A0B" w:rsidRDefault="005E1586" w:rsidP="005E1586">
      <w:pPr>
        <w:rPr>
          <w:rFonts w:ascii="Arial" w:hAnsi="Arial" w:cs="Arial"/>
        </w:rPr>
      </w:pPr>
    </w:p>
    <w:p w:rsidR="005E1586" w:rsidRPr="004C3A0B" w:rsidRDefault="005E1586" w:rsidP="005E1586">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5E1586" w:rsidRPr="004C3A0B" w:rsidTr="005E1586">
        <w:trPr>
          <w:trHeight w:val="346"/>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5E1586" w:rsidRPr="004C3A0B" w:rsidRDefault="005E1586" w:rsidP="005E1586">
            <w:pPr>
              <w:pStyle w:val="ListParagraph"/>
              <w:ind w:left="0"/>
              <w:rPr>
                <w:rFonts w:ascii="Arial" w:hAnsi="Arial" w:cs="Arial"/>
              </w:rPr>
            </w:pPr>
            <w:r w:rsidRPr="405CE1EB">
              <w:rPr>
                <w:rFonts w:ascii="Arial" w:hAnsi="Arial" w:cs="Arial"/>
              </w:rPr>
              <w:t>a.fillery-travis</w:t>
            </w:r>
          </w:p>
        </w:tc>
      </w:tr>
      <w:tr w:rsidR="005E1586" w:rsidRPr="004C3A0B" w:rsidTr="005E1586">
        <w:trPr>
          <w:trHeight w:val="347"/>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5E1586" w:rsidRPr="004C3A0B" w:rsidRDefault="005E1586" w:rsidP="005E1586">
            <w:pPr>
              <w:pStyle w:val="ListParagraph"/>
              <w:ind w:left="0"/>
              <w:rPr>
                <w:rFonts w:ascii="Arial" w:hAnsi="Arial" w:cs="Arial"/>
              </w:rPr>
            </w:pPr>
          </w:p>
          <w:p w:rsidR="005E1586" w:rsidRPr="004C3A0B" w:rsidRDefault="005E1586" w:rsidP="005E1586">
            <w:pPr>
              <w:pStyle w:val="ListParagraph"/>
              <w:ind w:left="0"/>
              <w:rPr>
                <w:rFonts w:ascii="Arial" w:hAnsi="Arial" w:cs="Arial"/>
              </w:rPr>
            </w:pPr>
          </w:p>
        </w:tc>
      </w:tr>
      <w:tr w:rsidR="005E1586" w:rsidRPr="004C3A0B" w:rsidTr="005E1586">
        <w:trPr>
          <w:trHeight w:val="347"/>
        </w:trPr>
        <w:tc>
          <w:tcPr>
            <w:tcW w:w="3227" w:type="dxa"/>
            <w:shd w:val="clear" w:color="auto" w:fill="F2F2F2" w:themeFill="background1" w:themeFillShade="F2"/>
            <w:vAlign w:val="center"/>
          </w:tcPr>
          <w:p w:rsidR="005E1586" w:rsidRPr="004C3A0B" w:rsidRDefault="005E1586" w:rsidP="005E158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5E1586" w:rsidRPr="004C3A0B" w:rsidRDefault="005E1586" w:rsidP="005E1586">
            <w:pPr>
              <w:pStyle w:val="ListParagraph"/>
              <w:ind w:left="0"/>
              <w:rPr>
                <w:rFonts w:ascii="Arial" w:hAnsi="Arial" w:cs="Arial"/>
              </w:rPr>
            </w:pPr>
          </w:p>
        </w:tc>
      </w:tr>
    </w:tbl>
    <w:p w:rsidR="005E1586" w:rsidRPr="004C3A0B" w:rsidRDefault="005E1586" w:rsidP="005E1586">
      <w:pPr>
        <w:rPr>
          <w:rFonts w:ascii="Arial" w:hAnsi="Arial" w:cs="Arial"/>
        </w:rPr>
      </w:pPr>
    </w:p>
    <w:p w:rsidR="005E1586" w:rsidRPr="004C3A0B" w:rsidRDefault="005E1586" w:rsidP="005E1586">
      <w:pPr>
        <w:rPr>
          <w:rFonts w:ascii="Arial" w:hAnsi="Arial" w:cs="Arial"/>
        </w:rPr>
      </w:pPr>
    </w:p>
    <w:p w:rsidR="005E1586" w:rsidRPr="004C3A0B" w:rsidRDefault="005E1586" w:rsidP="005E1586">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tblPr>
      <w:tblGrid>
        <w:gridCol w:w="675"/>
        <w:gridCol w:w="9356"/>
      </w:tblGrid>
      <w:tr w:rsidR="005E1586" w:rsidRPr="004C3A0B" w:rsidTr="005E1586">
        <w:trPr>
          <w:trHeight w:val="491"/>
        </w:trPr>
        <w:tc>
          <w:tcPr>
            <w:tcW w:w="675" w:type="dxa"/>
            <w:shd w:val="clear" w:color="auto" w:fill="BFBFBF" w:themeFill="background1" w:themeFillShade="BF"/>
            <w:vAlign w:val="center"/>
          </w:tcPr>
          <w:sdt>
            <w:sdtPr>
              <w:rPr>
                <w:rFonts w:ascii="Arial" w:hAnsi="Arial" w:cs="Arial"/>
                <w:b/>
                <w:bCs/>
              </w:rPr>
              <w:id w:val="1454446193"/>
            </w:sdtPr>
            <w:sdtContent>
              <w:sdt>
                <w:sdtPr>
                  <w:rPr>
                    <w:rFonts w:ascii="Arial" w:hAnsi="Arial" w:cs="Arial"/>
                    <w:b/>
                    <w:bCs/>
                  </w:rPr>
                  <w:id w:val="175980907"/>
                </w:sdtPr>
                <w:sdtContent>
                  <w:p w:rsidR="005E1586" w:rsidRPr="00C062A6" w:rsidRDefault="005E1586" w:rsidP="005E1586">
                    <w:pPr>
                      <w:jc w:val="center"/>
                      <w:rPr>
                        <w:rFonts w:ascii="Arial" w:hAnsi="Arial" w:cs="Arial"/>
                        <w:b/>
                        <w:bCs/>
                      </w:rPr>
                    </w:pPr>
                    <w:r>
                      <w:rPr>
                        <w:rFonts w:ascii="MS Gothic" w:eastAsia="MS Gothic" w:hAnsi="MS Gothic" w:cs="Arial" w:hint="eastAsia"/>
                        <w:b/>
                        <w:bCs/>
                      </w:rPr>
                      <w:t>☒</w:t>
                    </w:r>
                  </w:p>
                </w:sdtContent>
              </w:sdt>
            </w:sdtContent>
          </w:sdt>
        </w:tc>
        <w:tc>
          <w:tcPr>
            <w:tcW w:w="9356" w:type="dxa"/>
            <w:vAlign w:val="center"/>
          </w:tcPr>
          <w:p w:rsidR="005E1586" w:rsidRPr="004C3A0B" w:rsidRDefault="005E1586" w:rsidP="005E158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E1586" w:rsidRPr="004C3A0B" w:rsidTr="005E1586">
        <w:trPr>
          <w:trHeight w:val="413"/>
        </w:trPr>
        <w:tc>
          <w:tcPr>
            <w:tcW w:w="675" w:type="dxa"/>
            <w:shd w:val="clear" w:color="auto" w:fill="BFBFBF" w:themeFill="background1" w:themeFillShade="BF"/>
            <w:vAlign w:val="center"/>
          </w:tcPr>
          <w:sdt>
            <w:sdtPr>
              <w:rPr>
                <w:rFonts w:ascii="Arial" w:hAnsi="Arial" w:cs="Arial"/>
                <w:b/>
                <w:bCs/>
              </w:rPr>
              <w:id w:val="-17703630"/>
            </w:sdtPr>
            <w:sdtContent>
              <w:sdt>
                <w:sdtPr>
                  <w:rPr>
                    <w:rFonts w:ascii="Arial" w:hAnsi="Arial" w:cs="Arial"/>
                    <w:b/>
                    <w:bCs/>
                  </w:rPr>
                  <w:id w:val="175980913"/>
                </w:sdtPr>
                <w:sdtContent>
                  <w:p w:rsidR="005E1586" w:rsidRDefault="005E1586" w:rsidP="005E1586">
                    <w:pPr>
                      <w:jc w:val="center"/>
                      <w:rPr>
                        <w:rFonts w:ascii="Arial" w:hAnsi="Arial" w:cs="Arial"/>
                        <w:b/>
                        <w:bCs/>
                      </w:rPr>
                    </w:pPr>
                    <w:r>
                      <w:rPr>
                        <w:rFonts w:ascii="MS Gothic" w:eastAsia="MS Gothic" w:hAnsi="MS Gothic" w:cs="Arial" w:hint="eastAsia"/>
                        <w:b/>
                        <w:bCs/>
                      </w:rPr>
                      <w:t>☒</w:t>
                    </w:r>
                  </w:p>
                </w:sdtContent>
              </w:sdt>
              <w:p w:rsidR="005E1586" w:rsidRPr="004C3A0B" w:rsidRDefault="00850D00" w:rsidP="005E1586">
                <w:pPr>
                  <w:jc w:val="center"/>
                  <w:rPr>
                    <w:rFonts w:ascii="Arial" w:eastAsia="MS Gothic" w:hAnsi="Arial" w:cs="Arial"/>
                    <w:bCs/>
                    <w:sz w:val="22"/>
                    <w:szCs w:val="22"/>
                  </w:rPr>
                </w:pPr>
              </w:p>
            </w:sdtContent>
          </w:sdt>
        </w:tc>
        <w:tc>
          <w:tcPr>
            <w:tcW w:w="9356" w:type="dxa"/>
            <w:vAlign w:val="center"/>
          </w:tcPr>
          <w:p w:rsidR="005E1586" w:rsidRPr="004C3A0B" w:rsidRDefault="005E1586" w:rsidP="005E158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E1586" w:rsidRPr="004C3A0B" w:rsidTr="005E1586">
        <w:trPr>
          <w:trHeight w:val="419"/>
        </w:trPr>
        <w:tc>
          <w:tcPr>
            <w:tcW w:w="675" w:type="dxa"/>
            <w:shd w:val="clear" w:color="auto" w:fill="BFBFBF" w:themeFill="background1" w:themeFillShade="BF"/>
            <w:vAlign w:val="center"/>
          </w:tcPr>
          <w:sdt>
            <w:sdtPr>
              <w:rPr>
                <w:rFonts w:ascii="Arial" w:hAnsi="Arial" w:cs="Arial"/>
                <w:b/>
                <w:bCs/>
              </w:rPr>
              <w:id w:val="1393921880"/>
            </w:sdtPr>
            <w:sdtContent>
              <w:sdt>
                <w:sdtPr>
                  <w:rPr>
                    <w:rFonts w:ascii="Arial" w:hAnsi="Arial" w:cs="Arial"/>
                    <w:b/>
                    <w:bCs/>
                  </w:rPr>
                  <w:id w:val="175980916"/>
                </w:sdtPr>
                <w:sdtContent>
                  <w:p w:rsidR="005E1586" w:rsidRDefault="005E1586" w:rsidP="005E1586">
                    <w:pPr>
                      <w:jc w:val="center"/>
                      <w:rPr>
                        <w:rFonts w:ascii="Arial" w:hAnsi="Arial" w:cs="Arial"/>
                        <w:b/>
                        <w:bCs/>
                      </w:rPr>
                    </w:pPr>
                    <w:r>
                      <w:rPr>
                        <w:rFonts w:ascii="MS Gothic" w:eastAsia="MS Gothic" w:hAnsi="MS Gothic" w:cs="Arial" w:hint="eastAsia"/>
                        <w:b/>
                        <w:bCs/>
                      </w:rPr>
                      <w:t>☒</w:t>
                    </w:r>
                  </w:p>
                </w:sdtContent>
              </w:sdt>
              <w:p w:rsidR="005E1586" w:rsidRPr="004C3A0B" w:rsidRDefault="00850D00" w:rsidP="005E1586">
                <w:pPr>
                  <w:jc w:val="center"/>
                  <w:rPr>
                    <w:rFonts w:ascii="Arial" w:hAnsi="Arial" w:cs="Arial"/>
                    <w:sz w:val="22"/>
                    <w:szCs w:val="22"/>
                  </w:rPr>
                </w:pPr>
              </w:p>
            </w:sdtContent>
          </w:sdt>
        </w:tc>
        <w:tc>
          <w:tcPr>
            <w:tcW w:w="9356" w:type="dxa"/>
            <w:vAlign w:val="center"/>
          </w:tcPr>
          <w:p w:rsidR="005E1586" w:rsidRPr="004C3A0B" w:rsidRDefault="005E1586" w:rsidP="005E158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E1586" w:rsidRPr="004C3A0B" w:rsidTr="005E1586">
        <w:trPr>
          <w:trHeight w:val="492"/>
        </w:trPr>
        <w:tc>
          <w:tcPr>
            <w:tcW w:w="675" w:type="dxa"/>
            <w:shd w:val="clear" w:color="auto" w:fill="BFBFBF" w:themeFill="background1" w:themeFillShade="BF"/>
            <w:vAlign w:val="center"/>
          </w:tcPr>
          <w:sdt>
            <w:sdtPr>
              <w:rPr>
                <w:rFonts w:ascii="Arial" w:hAnsi="Arial" w:cs="Arial"/>
                <w:b/>
                <w:bCs/>
              </w:rPr>
              <w:id w:val="-1978295672"/>
            </w:sdtPr>
            <w:sdtContent>
              <w:sdt>
                <w:sdtPr>
                  <w:rPr>
                    <w:rFonts w:ascii="Arial" w:hAnsi="Arial" w:cs="Arial"/>
                    <w:b/>
                    <w:bCs/>
                  </w:rPr>
                  <w:id w:val="175980919"/>
                  <w:showingPlcHdr/>
                </w:sdtPr>
                <w:sdtContent>
                  <w:p w:rsidR="005E1586" w:rsidRDefault="00850D00" w:rsidP="005E1586">
                    <w:pPr>
                      <w:jc w:val="center"/>
                      <w:rPr>
                        <w:rFonts w:ascii="Arial" w:hAnsi="Arial" w:cs="Arial"/>
                        <w:b/>
                        <w:bCs/>
                      </w:rPr>
                    </w:pPr>
                  </w:p>
                </w:sdtContent>
              </w:sdt>
              <w:p w:rsidR="005E1586" w:rsidRPr="004C3A0B" w:rsidRDefault="00850D00" w:rsidP="005E1586">
                <w:pPr>
                  <w:jc w:val="center"/>
                  <w:rPr>
                    <w:rFonts w:ascii="Arial" w:hAnsi="Arial" w:cs="Arial"/>
                    <w:sz w:val="22"/>
                    <w:szCs w:val="22"/>
                  </w:rPr>
                </w:pPr>
              </w:p>
            </w:sdtContent>
          </w:sdt>
        </w:tc>
        <w:tc>
          <w:tcPr>
            <w:tcW w:w="9356" w:type="dxa"/>
            <w:vAlign w:val="center"/>
          </w:tcPr>
          <w:p w:rsidR="005E1586" w:rsidRPr="004C3A0B" w:rsidRDefault="005E1586" w:rsidP="005E1586">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5E1586" w:rsidRPr="004C3A0B" w:rsidTr="005E1586">
        <w:trPr>
          <w:trHeight w:val="492"/>
        </w:trPr>
        <w:tc>
          <w:tcPr>
            <w:tcW w:w="675" w:type="dxa"/>
            <w:shd w:val="clear" w:color="auto" w:fill="BFBFBF" w:themeFill="background1" w:themeFillShade="BF"/>
            <w:vAlign w:val="center"/>
          </w:tcPr>
          <w:sdt>
            <w:sdtPr>
              <w:rPr>
                <w:rFonts w:ascii="Arial" w:hAnsi="Arial" w:cs="Arial"/>
                <w:b/>
                <w:bCs/>
              </w:rPr>
              <w:id w:val="1893926499"/>
            </w:sdtPr>
            <w:sdtContent>
              <w:sdt>
                <w:sdtPr>
                  <w:rPr>
                    <w:rFonts w:ascii="Arial" w:hAnsi="Arial" w:cs="Arial"/>
                    <w:b/>
                    <w:bCs/>
                  </w:rPr>
                  <w:id w:val="175980922"/>
                  <w:showingPlcHdr/>
                </w:sdtPr>
                <w:sdtContent>
                  <w:p w:rsidR="005E1586" w:rsidRDefault="00850D00" w:rsidP="005E1586">
                    <w:pPr>
                      <w:jc w:val="center"/>
                      <w:rPr>
                        <w:rFonts w:ascii="Arial" w:hAnsi="Arial" w:cs="Arial"/>
                        <w:b/>
                        <w:bCs/>
                      </w:rPr>
                    </w:pPr>
                  </w:p>
                </w:sdtContent>
              </w:sdt>
              <w:p w:rsidR="005E1586" w:rsidRDefault="00850D00" w:rsidP="005E1586">
                <w:pPr>
                  <w:jc w:val="center"/>
                  <w:rPr>
                    <w:rFonts w:ascii="Arial" w:hAnsi="Arial" w:cs="Arial"/>
                    <w:b/>
                    <w:bCs/>
                  </w:rPr>
                </w:pPr>
              </w:p>
            </w:sdtContent>
          </w:sdt>
        </w:tc>
        <w:tc>
          <w:tcPr>
            <w:tcW w:w="9356" w:type="dxa"/>
            <w:vAlign w:val="center"/>
          </w:tcPr>
          <w:p w:rsidR="005E1586" w:rsidRDefault="005E1586" w:rsidP="005E1586">
            <w:pPr>
              <w:rPr>
                <w:rFonts w:ascii="Arial" w:hAnsi="Arial" w:cs="Arial"/>
                <w:sz w:val="22"/>
                <w:szCs w:val="22"/>
              </w:rPr>
            </w:pPr>
          </w:p>
          <w:p w:rsidR="005E1586" w:rsidRDefault="005E1586" w:rsidP="005E1586">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t>
            </w:r>
            <w:r w:rsidRPr="00204E14">
              <w:rPr>
                <w:rFonts w:ascii="Arial" w:hAnsi="Arial" w:cs="Arial"/>
                <w:sz w:val="22"/>
                <w:szCs w:val="22"/>
              </w:rPr>
              <w:lastRenderedPageBreak/>
              <w:t>(where appropriate)</w:t>
            </w:r>
          </w:p>
          <w:p w:rsidR="005E1586" w:rsidRPr="004C3A0B" w:rsidRDefault="005E1586" w:rsidP="005E1586">
            <w:pPr>
              <w:rPr>
                <w:rFonts w:ascii="Arial" w:hAnsi="Arial" w:cs="Arial"/>
                <w:sz w:val="22"/>
                <w:szCs w:val="22"/>
              </w:rPr>
            </w:pPr>
          </w:p>
        </w:tc>
      </w:tr>
      <w:tr w:rsidR="005E1586" w:rsidRPr="004C3A0B" w:rsidTr="005E1586">
        <w:trPr>
          <w:trHeight w:val="626"/>
        </w:trPr>
        <w:tc>
          <w:tcPr>
            <w:tcW w:w="675" w:type="dxa"/>
            <w:shd w:val="clear" w:color="auto" w:fill="BFBFBF" w:themeFill="background1" w:themeFillShade="BF"/>
            <w:vAlign w:val="center"/>
          </w:tcPr>
          <w:sdt>
            <w:sdtPr>
              <w:rPr>
                <w:rFonts w:ascii="Arial" w:hAnsi="Arial" w:cs="Arial"/>
                <w:b/>
                <w:bCs/>
              </w:rPr>
              <w:id w:val="1189257540"/>
            </w:sdtPr>
            <w:sdtContent>
              <w:sdt>
                <w:sdtPr>
                  <w:rPr>
                    <w:rFonts w:ascii="Arial" w:hAnsi="Arial" w:cs="Arial"/>
                    <w:b/>
                    <w:bCs/>
                  </w:rPr>
                  <w:id w:val="175980925"/>
                </w:sdtPr>
                <w:sdtContent>
                  <w:p w:rsidR="005E1586" w:rsidRDefault="005E1586" w:rsidP="005E1586">
                    <w:pPr>
                      <w:jc w:val="center"/>
                      <w:rPr>
                        <w:rFonts w:ascii="Arial" w:hAnsi="Arial" w:cs="Arial"/>
                        <w:b/>
                        <w:bCs/>
                      </w:rPr>
                    </w:pPr>
                    <w:r>
                      <w:rPr>
                        <w:rFonts w:ascii="MS Gothic" w:eastAsia="MS Gothic" w:hAnsi="MS Gothic" w:cs="Arial" w:hint="eastAsia"/>
                        <w:b/>
                        <w:bCs/>
                      </w:rPr>
                      <w:t>☒</w:t>
                    </w:r>
                  </w:p>
                </w:sdtContent>
              </w:sdt>
              <w:p w:rsidR="005E1586" w:rsidRPr="004C3A0B" w:rsidRDefault="00850D00" w:rsidP="005E1586">
                <w:pPr>
                  <w:jc w:val="center"/>
                  <w:rPr>
                    <w:rFonts w:ascii="Arial" w:hAnsi="Arial" w:cs="Arial"/>
                    <w:sz w:val="22"/>
                    <w:szCs w:val="22"/>
                  </w:rPr>
                </w:pPr>
              </w:p>
            </w:sdtContent>
          </w:sdt>
        </w:tc>
        <w:tc>
          <w:tcPr>
            <w:tcW w:w="9356" w:type="dxa"/>
            <w:vAlign w:val="center"/>
          </w:tcPr>
          <w:p w:rsidR="005E1586" w:rsidRPr="004C3A0B" w:rsidRDefault="005E1586" w:rsidP="005E1586">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E1586" w:rsidRPr="004C3A0B" w:rsidTr="005E1586">
        <w:trPr>
          <w:trHeight w:val="968"/>
        </w:trPr>
        <w:tc>
          <w:tcPr>
            <w:tcW w:w="675" w:type="dxa"/>
            <w:shd w:val="clear" w:color="auto" w:fill="BFBFBF" w:themeFill="background1" w:themeFillShade="BF"/>
            <w:vAlign w:val="center"/>
          </w:tcPr>
          <w:sdt>
            <w:sdtPr>
              <w:rPr>
                <w:rFonts w:ascii="Arial" w:hAnsi="Arial" w:cs="Arial"/>
                <w:b/>
                <w:bCs/>
              </w:rPr>
              <w:id w:val="1030683582"/>
            </w:sdtPr>
            <w:sdtContent>
              <w:sdt>
                <w:sdtPr>
                  <w:rPr>
                    <w:rFonts w:ascii="Arial" w:hAnsi="Arial" w:cs="Arial"/>
                    <w:b/>
                    <w:bCs/>
                  </w:rPr>
                  <w:id w:val="175980928"/>
                </w:sdtPr>
                <w:sdtContent>
                  <w:p w:rsidR="005E1586" w:rsidRDefault="005E1586" w:rsidP="005E1586">
                    <w:pPr>
                      <w:jc w:val="center"/>
                      <w:rPr>
                        <w:rFonts w:ascii="Arial" w:hAnsi="Arial" w:cs="Arial"/>
                        <w:b/>
                        <w:bCs/>
                      </w:rPr>
                    </w:pPr>
                    <w:r>
                      <w:rPr>
                        <w:rFonts w:ascii="MS Gothic" w:eastAsia="MS Gothic" w:hAnsi="MS Gothic" w:cs="Arial" w:hint="eastAsia"/>
                        <w:b/>
                        <w:bCs/>
                      </w:rPr>
                      <w:t>☒</w:t>
                    </w:r>
                  </w:p>
                </w:sdtContent>
              </w:sdt>
              <w:p w:rsidR="005E1586" w:rsidRPr="004C3A0B" w:rsidRDefault="00850D00" w:rsidP="005E1586">
                <w:pPr>
                  <w:jc w:val="center"/>
                  <w:rPr>
                    <w:rFonts w:ascii="Arial" w:hAnsi="Arial" w:cs="Arial"/>
                    <w:sz w:val="22"/>
                    <w:szCs w:val="22"/>
                  </w:rPr>
                </w:pPr>
              </w:p>
            </w:sdtContent>
          </w:sdt>
        </w:tc>
        <w:tc>
          <w:tcPr>
            <w:tcW w:w="9356" w:type="dxa"/>
            <w:vAlign w:val="center"/>
          </w:tcPr>
          <w:p w:rsidR="005E1586" w:rsidRPr="004C3A0B" w:rsidRDefault="005E1586" w:rsidP="005E158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E1586" w:rsidRPr="004C3A0B" w:rsidRDefault="005E1586" w:rsidP="005E1586">
      <w:pPr>
        <w:tabs>
          <w:tab w:val="left" w:pos="5103"/>
        </w:tabs>
        <w:rPr>
          <w:rFonts w:ascii="Arial" w:hAnsi="Arial" w:cs="Arial"/>
          <w:b/>
          <w:bCs/>
        </w:rPr>
      </w:pPr>
    </w:p>
    <w:p w:rsidR="005E1586" w:rsidRPr="004C3A0B" w:rsidRDefault="005E1586" w:rsidP="005E158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5E1586" w:rsidRPr="004C3A0B" w:rsidTr="005E1586">
        <w:tc>
          <w:tcPr>
            <w:tcW w:w="10060" w:type="dxa"/>
            <w:shd w:val="clear" w:color="auto" w:fill="F2F2F2" w:themeFill="background1" w:themeFillShade="F2"/>
          </w:tcPr>
          <w:p w:rsidR="005E1586" w:rsidRPr="004C3A0B" w:rsidRDefault="005E1586" w:rsidP="005E1586">
            <w:pPr>
              <w:rPr>
                <w:rFonts w:ascii="Arial" w:hAnsi="Arial" w:cs="Arial"/>
                <w:b/>
              </w:rPr>
            </w:pPr>
            <w:r w:rsidRPr="004C3A0B">
              <w:rPr>
                <w:rFonts w:ascii="Arial" w:hAnsi="Arial" w:cs="Arial"/>
                <w:b/>
              </w:rPr>
              <w:t>RESEARCH STUDENTS AND STAFF ONLY</w:t>
            </w:r>
          </w:p>
          <w:p w:rsidR="005E1586" w:rsidRPr="004C3A0B" w:rsidRDefault="005E1586" w:rsidP="005E158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5E1586" w:rsidRPr="004C3A0B" w:rsidRDefault="005E1586" w:rsidP="005E1586">
            <w:pPr>
              <w:rPr>
                <w:rFonts w:ascii="Arial" w:hAnsi="Arial" w:cs="Arial"/>
              </w:rPr>
            </w:pPr>
            <w:r w:rsidRPr="004C3A0B">
              <w:rPr>
                <w:rFonts w:ascii="Arial" w:hAnsi="Arial" w:cs="Arial"/>
                <w:color w:val="000000"/>
              </w:rPr>
              <w:t>You will be informed of the outcome of your claim by email; therefore</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5E1586" w:rsidRPr="004C3A0B" w:rsidRDefault="005E1586" w:rsidP="005E1586">
      <w:pPr>
        <w:tabs>
          <w:tab w:val="left" w:pos="5103"/>
        </w:tabs>
        <w:rPr>
          <w:rFonts w:ascii="Arial" w:hAnsi="Arial" w:cs="Arial"/>
          <w:b/>
          <w:bCs/>
        </w:rPr>
      </w:pPr>
    </w:p>
    <w:p w:rsidR="005E1586" w:rsidRPr="004C3A0B" w:rsidRDefault="005E1586" w:rsidP="005E158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5E1586" w:rsidRPr="004C3A0B" w:rsidRDefault="005E1586" w:rsidP="005E1586">
      <w:pPr>
        <w:tabs>
          <w:tab w:val="left" w:pos="5103"/>
        </w:tabs>
        <w:rPr>
          <w:rFonts w:ascii="Arial" w:hAnsi="Arial" w:cs="Arial"/>
          <w:bCs/>
        </w:rPr>
      </w:pPr>
    </w:p>
    <w:p w:rsidR="005E1586" w:rsidRDefault="005E1586" w:rsidP="005E158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2" w:history="1">
        <w:r w:rsidRPr="004C3A0B">
          <w:rPr>
            <w:rStyle w:val="Hyperlink"/>
            <w:rFonts w:ascii="Arial" w:hAnsi="Arial" w:cs="Arial"/>
          </w:rPr>
          <w:t>http://www.uwtsd.ac.uk/academic-office/</w:t>
        </w:r>
      </w:hyperlink>
    </w:p>
    <w:p w:rsidR="005E1586" w:rsidRPr="004C3A0B" w:rsidRDefault="005E1586" w:rsidP="005E1586">
      <w:pPr>
        <w:tabs>
          <w:tab w:val="left" w:pos="5103"/>
        </w:tabs>
        <w:rPr>
          <w:rFonts w:ascii="Arial" w:hAnsi="Arial" w:cs="Arial"/>
          <w:bCs/>
        </w:rPr>
      </w:pPr>
    </w:p>
    <w:p w:rsidR="005E1586" w:rsidRPr="004C3A0B" w:rsidRDefault="005E1586" w:rsidP="005E1586">
      <w:pPr>
        <w:jc w:val="center"/>
        <w:rPr>
          <w:rFonts w:ascii="Arial" w:hAnsi="Arial" w:cs="Arial"/>
          <w:b/>
        </w:rPr>
      </w:pPr>
      <w:r w:rsidRPr="004C3A0B">
        <w:rPr>
          <w:rFonts w:ascii="Arial" w:hAnsi="Arial" w:cs="Arial"/>
          <w:b/>
        </w:rPr>
        <w:t>Application Process</w:t>
      </w:r>
    </w:p>
    <w:p w:rsidR="005E1586" w:rsidRPr="004C3A0B" w:rsidRDefault="005E1586" w:rsidP="005E1586">
      <w:pPr>
        <w:jc w:val="both"/>
        <w:rPr>
          <w:rFonts w:ascii="Arial" w:hAnsi="Arial" w:cs="Arial"/>
        </w:rPr>
      </w:pPr>
    </w:p>
    <w:p w:rsidR="005E1586" w:rsidRPr="004C3A0B" w:rsidRDefault="005E1586" w:rsidP="005E158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5E1586" w:rsidRPr="004C3A0B" w:rsidRDefault="005E1586" w:rsidP="005E1586">
      <w:pPr>
        <w:jc w:val="both"/>
        <w:rPr>
          <w:rFonts w:ascii="Arial" w:hAnsi="Arial" w:cs="Arial"/>
        </w:rPr>
      </w:pPr>
    </w:p>
    <w:p w:rsidR="005E1586" w:rsidRPr="004C3A0B" w:rsidRDefault="005E1586" w:rsidP="005E158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thical application are of particular concern the Faculty will refer these to the University Ethics Committee.   Any student activity that involves the collection of primary data needs to undergo Ethical approval, this includes assignment work as well as dissertations.</w:t>
      </w:r>
    </w:p>
    <w:p w:rsidR="005E1586" w:rsidRPr="004C3A0B" w:rsidRDefault="005E1586" w:rsidP="005E1586">
      <w:pPr>
        <w:jc w:val="both"/>
        <w:rPr>
          <w:rFonts w:ascii="Arial" w:hAnsi="Arial" w:cs="Arial"/>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Notes for guidance in completion of this form</w:t>
      </w:r>
    </w:p>
    <w:p w:rsidR="005E1586" w:rsidRPr="004C3A0B" w:rsidRDefault="005E1586" w:rsidP="005E1586">
      <w:pPr>
        <w:tabs>
          <w:tab w:val="left" w:pos="5103"/>
        </w:tabs>
        <w:jc w:val="both"/>
        <w:rPr>
          <w:rFonts w:ascii="Arial" w:hAnsi="Arial" w:cs="Arial"/>
          <w:b/>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A:  About You</w:t>
      </w:r>
    </w:p>
    <w:p w:rsidR="005E1586" w:rsidRPr="004C3A0B" w:rsidRDefault="005E1586" w:rsidP="005E1586">
      <w:pPr>
        <w:tabs>
          <w:tab w:val="left" w:pos="5103"/>
        </w:tabs>
        <w:jc w:val="both"/>
        <w:rPr>
          <w:rFonts w:ascii="Arial" w:hAnsi="Arial" w:cs="Arial"/>
          <w:bCs/>
        </w:rPr>
      </w:pPr>
      <w:r w:rsidRPr="004C3A0B">
        <w:rPr>
          <w:rFonts w:ascii="Arial" w:hAnsi="Arial" w:cs="Arial"/>
          <w:bCs/>
        </w:rPr>
        <w:t>Please complete all relevant sections</w:t>
      </w:r>
    </w:p>
    <w:p w:rsidR="005E1586" w:rsidRPr="004C3A0B" w:rsidRDefault="005E1586" w:rsidP="005E1586">
      <w:pPr>
        <w:tabs>
          <w:tab w:val="left" w:pos="5103"/>
        </w:tabs>
        <w:jc w:val="both"/>
        <w:rPr>
          <w:rFonts w:ascii="Arial" w:hAnsi="Arial" w:cs="Arial"/>
          <w:b/>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B:  Approval for research activity</w:t>
      </w:r>
    </w:p>
    <w:p w:rsidR="005E1586" w:rsidRPr="004C3A0B" w:rsidRDefault="005E1586" w:rsidP="005E158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5E1586" w:rsidRPr="004C3A0B" w:rsidRDefault="005E1586" w:rsidP="005E1586">
      <w:pPr>
        <w:tabs>
          <w:tab w:val="left" w:pos="5103"/>
        </w:tabs>
        <w:jc w:val="both"/>
        <w:rPr>
          <w:rFonts w:ascii="Arial" w:hAnsi="Arial" w:cs="Arial"/>
          <w:bCs/>
          <w:sz w:val="12"/>
          <w:szCs w:val="12"/>
        </w:rPr>
      </w:pPr>
    </w:p>
    <w:p w:rsidR="005E1586" w:rsidRPr="004C3A0B" w:rsidRDefault="005E1586" w:rsidP="005E158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5E1586" w:rsidRPr="004C3A0B" w:rsidRDefault="005E1586" w:rsidP="005E1586">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5E1586" w:rsidRPr="004C3A0B" w:rsidRDefault="005E1586" w:rsidP="005E1586">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5E1586" w:rsidRPr="004C3A0B" w:rsidRDefault="005E1586" w:rsidP="005E1586">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5E1586" w:rsidRPr="004C3A0B" w:rsidRDefault="005E1586" w:rsidP="005E1586">
      <w:pPr>
        <w:tabs>
          <w:tab w:val="left" w:pos="5103"/>
        </w:tabs>
        <w:jc w:val="both"/>
        <w:rPr>
          <w:rFonts w:ascii="Arial" w:hAnsi="Arial" w:cs="Arial"/>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C:  External Ethical Guidance materials</w:t>
      </w:r>
    </w:p>
    <w:p w:rsidR="005E1586" w:rsidRPr="004C3A0B" w:rsidRDefault="005E1586" w:rsidP="005E158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5E1586" w:rsidRPr="004C3A0B" w:rsidRDefault="005E1586" w:rsidP="005E1586">
      <w:pPr>
        <w:tabs>
          <w:tab w:val="left" w:pos="5103"/>
        </w:tabs>
        <w:jc w:val="both"/>
        <w:rPr>
          <w:rFonts w:ascii="Arial" w:hAnsi="Arial" w:cs="Arial"/>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D:  External Collaborative Research Activity</w:t>
      </w:r>
    </w:p>
    <w:p w:rsidR="005E1586" w:rsidRPr="004C3A0B" w:rsidRDefault="005E1586" w:rsidP="005E158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5E1586" w:rsidRPr="004C3A0B" w:rsidRDefault="005E1586" w:rsidP="005E1586">
      <w:pPr>
        <w:tabs>
          <w:tab w:val="left" w:pos="5103"/>
        </w:tabs>
        <w:jc w:val="both"/>
        <w:rPr>
          <w:rFonts w:ascii="Arial" w:hAnsi="Arial" w:cs="Arial"/>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E:  Details of Research Activity</w:t>
      </w:r>
    </w:p>
    <w:p w:rsidR="005E1586" w:rsidRDefault="005E1586" w:rsidP="005E158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5E1586" w:rsidRPr="004C3A0B" w:rsidRDefault="005E1586" w:rsidP="005E158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5E1586" w:rsidRDefault="005E1586" w:rsidP="005E158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the Ethical approval process will want to ensure that the methods you propose are adequate and appropriate to address the research aims and objectives.  Excessive additional data collection can be seen as unethical.</w:t>
      </w:r>
    </w:p>
    <w:p w:rsidR="005E1586" w:rsidRDefault="005E1586" w:rsidP="005E1586">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the Ethical approval process seeks to ensure that you understand the methods that are intended, and that the implementation of those methods will be appropriate and without unnecessary impact on respondents.  Please be specific.</w:t>
      </w:r>
    </w:p>
    <w:p w:rsidR="005E1586" w:rsidRDefault="005E1586" w:rsidP="005E158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organisationalsetting then you need to explain the permissions that you have obtained to do this</w:t>
      </w:r>
      <w:r>
        <w:rPr>
          <w:rFonts w:ascii="Arial" w:hAnsi="Arial" w:cs="Arial"/>
          <w:bCs/>
        </w:rPr>
        <w:t>.</w:t>
      </w:r>
    </w:p>
    <w:p w:rsidR="005E1586" w:rsidRPr="0091108E" w:rsidRDefault="005E1586" w:rsidP="005E158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w:t>
      </w:r>
      <w:r>
        <w:rPr>
          <w:rFonts w:ascii="Arial" w:hAnsi="Arial" w:cs="Arial"/>
          <w:bCs/>
        </w:rPr>
        <w:t>ion that you will be utilising.</w:t>
      </w:r>
    </w:p>
    <w:p w:rsidR="005E1586" w:rsidRPr="004C3A0B" w:rsidRDefault="005E1586" w:rsidP="005E1586">
      <w:pPr>
        <w:tabs>
          <w:tab w:val="left" w:pos="5103"/>
        </w:tabs>
        <w:jc w:val="both"/>
        <w:rPr>
          <w:rFonts w:ascii="Arial" w:hAnsi="Arial" w:cs="Arial"/>
          <w:b/>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F:  Scope of Research Activity</w:t>
      </w:r>
    </w:p>
    <w:p w:rsidR="005E1586" w:rsidRPr="004C3A0B" w:rsidRDefault="005E1586" w:rsidP="005E158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5E1586" w:rsidRPr="004C3A0B" w:rsidRDefault="005E1586" w:rsidP="005E1586">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5E1586" w:rsidRDefault="005E1586" w:rsidP="005E1586">
      <w:pPr>
        <w:tabs>
          <w:tab w:val="left" w:pos="5103"/>
        </w:tabs>
        <w:jc w:val="both"/>
        <w:rPr>
          <w:rFonts w:ascii="Arial" w:hAnsi="Arial" w:cs="Arial"/>
          <w:b/>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G:  Intended Participants</w:t>
      </w:r>
    </w:p>
    <w:p w:rsidR="005E1586" w:rsidRPr="004C3A0B" w:rsidRDefault="005E1586" w:rsidP="005E1586">
      <w:pPr>
        <w:tabs>
          <w:tab w:val="left" w:pos="5103"/>
        </w:tabs>
        <w:jc w:val="both"/>
        <w:rPr>
          <w:rFonts w:ascii="Arial" w:hAnsi="Arial" w:cs="Arial"/>
          <w:bCs/>
        </w:rPr>
      </w:pPr>
      <w:r w:rsidRPr="004C3A0B">
        <w:rPr>
          <w:rFonts w:ascii="Arial" w:hAnsi="Arial" w:cs="Arial"/>
          <w:bCs/>
        </w:rPr>
        <w:t>Please tick all categories that might apply.</w:t>
      </w:r>
    </w:p>
    <w:p w:rsidR="005E1586" w:rsidRPr="004C3A0B" w:rsidRDefault="005E1586" w:rsidP="005E1586">
      <w:pPr>
        <w:tabs>
          <w:tab w:val="left" w:pos="5103"/>
        </w:tabs>
        <w:jc w:val="both"/>
        <w:rPr>
          <w:rFonts w:ascii="Arial" w:hAnsi="Arial" w:cs="Arial"/>
          <w:bCs/>
        </w:rPr>
      </w:pPr>
      <w:r w:rsidRPr="004C3A0B">
        <w:rPr>
          <w:rFonts w:ascii="Arial" w:hAnsi="Arial" w:cs="Arial"/>
          <w:b/>
          <w:bCs/>
        </w:rPr>
        <w:t>Numbers&amp;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5E1586" w:rsidRPr="004C3A0B" w:rsidRDefault="005E1586" w:rsidP="005E158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5E1586" w:rsidRPr="004C3A0B" w:rsidRDefault="005E1586" w:rsidP="005E1586">
      <w:pPr>
        <w:tabs>
          <w:tab w:val="left" w:pos="5103"/>
        </w:tabs>
        <w:jc w:val="both"/>
        <w:rPr>
          <w:rFonts w:ascii="Arial" w:hAnsi="Arial" w:cs="Arial"/>
          <w:bCs/>
        </w:rPr>
      </w:pPr>
    </w:p>
    <w:p w:rsidR="005E1586" w:rsidRPr="004C3A0B" w:rsidRDefault="005E1586" w:rsidP="005E1586">
      <w:pPr>
        <w:tabs>
          <w:tab w:val="left" w:pos="5103"/>
        </w:tabs>
        <w:jc w:val="both"/>
        <w:rPr>
          <w:rFonts w:ascii="Arial" w:hAnsi="Arial" w:cs="Arial"/>
          <w:b/>
          <w:bCs/>
        </w:rPr>
      </w:pPr>
      <w:r w:rsidRPr="004C3A0B">
        <w:rPr>
          <w:rFonts w:ascii="Arial" w:hAnsi="Arial" w:cs="Arial"/>
          <w:b/>
          <w:bCs/>
        </w:rPr>
        <w:t>Section H:  Anticipate Risks</w:t>
      </w:r>
    </w:p>
    <w:p w:rsidR="005E1586" w:rsidRPr="004C3A0B" w:rsidRDefault="005E1586" w:rsidP="005E158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5E1586" w:rsidRPr="004C3A0B" w:rsidRDefault="005E1586" w:rsidP="005E1586">
      <w:pPr>
        <w:contextualSpacing/>
        <w:jc w:val="both"/>
        <w:rPr>
          <w:rFonts w:ascii="Arial" w:hAnsi="Arial" w:cs="Arial"/>
        </w:rPr>
      </w:pPr>
      <w:r w:rsidRPr="004C3A0B">
        <w:rPr>
          <w:rFonts w:ascii="Arial" w:hAnsi="Arial" w:cs="Arial"/>
          <w:b/>
        </w:rPr>
        <w:lastRenderedPageBreak/>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5E1586" w:rsidRPr="004C3A0B" w:rsidRDefault="005E1586" w:rsidP="005E1586">
      <w:pPr>
        <w:jc w:val="both"/>
        <w:rPr>
          <w:rFonts w:ascii="Arial" w:hAnsi="Arial" w:cs="Arial"/>
        </w:rPr>
      </w:pPr>
      <w:r w:rsidRPr="004C3A0B">
        <w:rPr>
          <w:rFonts w:ascii="Arial" w:hAnsi="Arial" w:cs="Arial"/>
        </w:rPr>
        <w:t>If these are business owners, time with you may reduce profit.</w:t>
      </w:r>
    </w:p>
    <w:p w:rsidR="005E1586" w:rsidRPr="004C3A0B" w:rsidRDefault="005E1586" w:rsidP="005E1586">
      <w:pPr>
        <w:jc w:val="both"/>
        <w:rPr>
          <w:rFonts w:ascii="Arial" w:hAnsi="Arial" w:cs="Arial"/>
        </w:rPr>
      </w:pPr>
      <w:r w:rsidRPr="004C3A0B">
        <w:rPr>
          <w:rFonts w:ascii="Arial" w:hAnsi="Arial" w:cs="Arial"/>
        </w:rPr>
        <w:t>In some locations physical risk is very real to both participants and yourself, please consider this.</w:t>
      </w:r>
    </w:p>
    <w:p w:rsidR="005E1586" w:rsidRPr="004C3A0B" w:rsidRDefault="005E1586" w:rsidP="005E1586">
      <w:pPr>
        <w:contextualSpacing/>
        <w:jc w:val="both"/>
        <w:rPr>
          <w:rFonts w:ascii="Arial" w:hAnsi="Arial" w:cs="Arial"/>
          <w:b/>
        </w:rPr>
      </w:pPr>
      <w:r w:rsidRPr="004C3A0B">
        <w:rPr>
          <w:rFonts w:ascii="Arial" w:hAnsi="Arial" w:cs="Arial"/>
          <w:b/>
        </w:rPr>
        <w:t>Risk to you, the researcher</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rsidR="005E1586" w:rsidRPr="00CA0057" w:rsidRDefault="005E1586" w:rsidP="005E158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5E1586" w:rsidRPr="00CA0057" w:rsidRDefault="005E1586" w:rsidP="005E1586">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5E1586" w:rsidRPr="00CA0057" w:rsidRDefault="005E1586" w:rsidP="005E1586">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5E1586" w:rsidRPr="00CA0057" w:rsidRDefault="005E1586" w:rsidP="005E1586">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5E1586" w:rsidRPr="00CA0057" w:rsidRDefault="005E1586" w:rsidP="005E1586">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5E1586" w:rsidRPr="00CA0057" w:rsidRDefault="005E1586" w:rsidP="005E1586">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5E1586" w:rsidRDefault="005E1586" w:rsidP="005E1586">
      <w:pPr>
        <w:contextualSpacing/>
        <w:jc w:val="both"/>
        <w:rPr>
          <w:rFonts w:ascii="Arial" w:hAnsi="Arial" w:cs="Arial"/>
          <w:b/>
        </w:rPr>
      </w:pPr>
    </w:p>
    <w:p w:rsidR="005E1586" w:rsidRPr="004C3A0B" w:rsidRDefault="005E1586" w:rsidP="005E158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5E1586" w:rsidRPr="004C3A0B" w:rsidRDefault="005E1586" w:rsidP="005E1586">
      <w:pPr>
        <w:contextualSpacing/>
        <w:jc w:val="both"/>
        <w:rPr>
          <w:rFonts w:ascii="Arial" w:hAnsi="Arial" w:cs="Arial"/>
        </w:rPr>
      </w:pPr>
    </w:p>
    <w:p w:rsidR="005E1586" w:rsidRPr="004C3A0B" w:rsidRDefault="005E1586" w:rsidP="005E1586">
      <w:pPr>
        <w:contextualSpacing/>
        <w:jc w:val="both"/>
        <w:rPr>
          <w:rFonts w:ascii="Arial" w:hAnsi="Arial" w:cs="Arial"/>
          <w:b/>
        </w:rPr>
      </w:pPr>
      <w:r w:rsidRPr="004C3A0B">
        <w:rPr>
          <w:rFonts w:ascii="Arial" w:hAnsi="Arial" w:cs="Arial"/>
          <w:b/>
        </w:rPr>
        <w:t>Section I:  Feedback, Consent and Confidentiality</w:t>
      </w:r>
    </w:p>
    <w:p w:rsidR="005E1586" w:rsidRDefault="005E1586" w:rsidP="005E158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5E1586" w:rsidRDefault="005E1586" w:rsidP="005E1586">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5E1586" w:rsidRPr="004C3A0B" w:rsidRDefault="005E1586" w:rsidP="005E1586">
      <w:pPr>
        <w:jc w:val="both"/>
        <w:rPr>
          <w:rFonts w:ascii="Arial" w:hAnsi="Arial" w:cs="Arial"/>
        </w:rPr>
      </w:pPr>
      <w:r w:rsidRPr="004C3A0B">
        <w:rPr>
          <w:rFonts w:ascii="Arial" w:hAnsi="Arial" w:cs="Arial"/>
        </w:rPr>
        <w:t>Confidentiality/Anonymity.  Explain clearly how you will ensure confidentiality and anonymity.</w:t>
      </w:r>
    </w:p>
    <w:p w:rsidR="005E1586" w:rsidRDefault="005E1586" w:rsidP="005E1586">
      <w:pPr>
        <w:jc w:val="both"/>
        <w:rPr>
          <w:rFonts w:ascii="Arial" w:hAnsi="Arial" w:cs="Arial"/>
        </w:rPr>
      </w:pPr>
    </w:p>
    <w:p w:rsidR="005E1586" w:rsidRPr="004C3A0B" w:rsidRDefault="005E1586" w:rsidP="005E1586">
      <w:pPr>
        <w:jc w:val="both"/>
        <w:rPr>
          <w:rFonts w:ascii="Arial" w:hAnsi="Arial" w:cs="Arial"/>
          <w:b/>
        </w:rPr>
      </w:pPr>
      <w:r w:rsidRPr="004C3A0B">
        <w:rPr>
          <w:rFonts w:ascii="Arial" w:hAnsi="Arial" w:cs="Arial"/>
          <w:b/>
        </w:rPr>
        <w:lastRenderedPageBreak/>
        <w:t>Section J:  Dat</w:t>
      </w:r>
      <w:r>
        <w:rPr>
          <w:rFonts w:ascii="Arial" w:hAnsi="Arial" w:cs="Arial"/>
          <w:b/>
        </w:rPr>
        <w:t>a</w:t>
      </w:r>
      <w:r w:rsidRPr="004C3A0B">
        <w:rPr>
          <w:rFonts w:ascii="Arial" w:hAnsi="Arial" w:cs="Arial"/>
          <w:b/>
        </w:rPr>
        <w:t xml:space="preserve"> Protection and Storage</w:t>
      </w:r>
    </w:p>
    <w:p w:rsidR="005E1586" w:rsidRDefault="005E1586" w:rsidP="005E158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5E1586" w:rsidRPr="004C3A0B" w:rsidRDefault="005E1586" w:rsidP="005E1586">
      <w:pPr>
        <w:jc w:val="both"/>
        <w:rPr>
          <w:rFonts w:ascii="Arial" w:hAnsi="Arial" w:cs="Arial"/>
        </w:rPr>
      </w:pPr>
    </w:p>
    <w:p w:rsidR="005E1586" w:rsidRDefault="005E1586" w:rsidP="005E158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5E1586" w:rsidRPr="004C3A0B" w:rsidRDefault="005E1586" w:rsidP="005E1586">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rsidR="005E1586" w:rsidRPr="004C3A0B" w:rsidRDefault="005E1586" w:rsidP="005E1586">
      <w:pPr>
        <w:jc w:val="both"/>
        <w:rPr>
          <w:rFonts w:ascii="Arial" w:hAnsi="Arial" w:cs="Arial"/>
        </w:rPr>
      </w:pPr>
      <w:r w:rsidRPr="004C3A0B">
        <w:rPr>
          <w:rFonts w:ascii="Arial" w:hAnsi="Arial" w:cs="Arial"/>
        </w:rPr>
        <w:t>In terms of storage of data please ensure security, and also mitigate against loss of data.</w:t>
      </w:r>
    </w:p>
    <w:p w:rsidR="005E1586" w:rsidRPr="004C3A0B" w:rsidRDefault="005E1586" w:rsidP="005E1586">
      <w:pPr>
        <w:jc w:val="both"/>
        <w:rPr>
          <w:rFonts w:ascii="Arial" w:hAnsi="Arial" w:cs="Arial"/>
        </w:rPr>
      </w:pPr>
    </w:p>
    <w:p w:rsidR="005E1586" w:rsidRPr="004C3A0B" w:rsidRDefault="005E1586" w:rsidP="005E1586">
      <w:pPr>
        <w:jc w:val="both"/>
        <w:rPr>
          <w:rFonts w:ascii="Arial" w:hAnsi="Arial" w:cs="Arial"/>
          <w:b/>
        </w:rPr>
      </w:pPr>
      <w:r w:rsidRPr="004C3A0B">
        <w:rPr>
          <w:rFonts w:ascii="Arial" w:hAnsi="Arial" w:cs="Arial"/>
          <w:b/>
        </w:rPr>
        <w:t>Section K:  Declaration</w:t>
      </w:r>
    </w:p>
    <w:p w:rsidR="005E1586" w:rsidRPr="004C3A0B" w:rsidRDefault="005E1586" w:rsidP="005E1586">
      <w:pPr>
        <w:jc w:val="both"/>
        <w:rPr>
          <w:rFonts w:ascii="Arial" w:hAnsi="Arial" w:cs="Arial"/>
        </w:rPr>
      </w:pPr>
      <w:r w:rsidRPr="004C3A0B">
        <w:rPr>
          <w:rFonts w:ascii="Arial" w:hAnsi="Arial" w:cs="Arial"/>
        </w:rPr>
        <w:t>Ensure the appropriate countersignatures have been provided</w:t>
      </w:r>
    </w:p>
    <w:p w:rsidR="005E1586" w:rsidRPr="00D77DFD" w:rsidRDefault="005E1586" w:rsidP="005E1586">
      <w:pPr>
        <w:jc w:val="both"/>
        <w:rPr>
          <w:rFonts w:ascii="Arial" w:hAnsi="Arial" w:cs="Arial"/>
        </w:rPr>
      </w:pPr>
      <w:r w:rsidRPr="004C3A0B">
        <w:rPr>
          <w:rFonts w:ascii="Arial" w:hAnsi="Arial" w:cs="Arial"/>
        </w:rPr>
        <w:t>Look carefully at the checklist and ensure that you comply with and tick all that are relevant to your research.</w:t>
      </w:r>
    </w:p>
    <w:p w:rsidR="005E1586" w:rsidRPr="00D77DFD" w:rsidRDefault="005E1586" w:rsidP="005E1586">
      <w:pPr>
        <w:jc w:val="both"/>
        <w:rPr>
          <w:rFonts w:ascii="Arial" w:hAnsi="Arial" w:cs="Arial"/>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5E1586" w:rsidRDefault="005E1586" w:rsidP="005E1586">
      <w:pPr>
        <w:jc w:val="both"/>
        <w:rPr>
          <w:sz w:val="24"/>
        </w:rPr>
      </w:pPr>
    </w:p>
    <w:p w:rsidR="00BA52DC" w:rsidRPr="00C23D52" w:rsidRDefault="00BA52DC" w:rsidP="00C23D52">
      <w:pPr>
        <w:jc w:val="both"/>
        <w:outlineLvl w:val="0"/>
        <w:rPr>
          <w:rFonts w:ascii="Times New Roman" w:hAnsi="Times New Roman" w:cs="Times New Roman"/>
          <w:b/>
          <w:sz w:val="36"/>
        </w:rPr>
      </w:pPr>
      <w:bookmarkStart w:id="0" w:name="_GoBack"/>
      <w:bookmarkEnd w:id="0"/>
    </w:p>
    <w:sectPr w:rsidR="00BA52DC" w:rsidRPr="00C23D52" w:rsidSect="003055DA">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CE5BD5"/>
    <w:multiLevelType w:val="hybridMultilevel"/>
    <w:tmpl w:val="82A6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4F527C"/>
    <w:multiLevelType w:val="hybridMultilevel"/>
    <w:tmpl w:val="6DC4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D175146"/>
    <w:multiLevelType w:val="hybridMultilevel"/>
    <w:tmpl w:val="837EE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0360C3A"/>
    <w:multiLevelType w:val="hybridMultilevel"/>
    <w:tmpl w:val="8EEC9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10798C"/>
    <w:multiLevelType w:val="hybridMultilevel"/>
    <w:tmpl w:val="70D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731BA5"/>
    <w:multiLevelType w:val="hybridMultilevel"/>
    <w:tmpl w:val="810C0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952685"/>
    <w:multiLevelType w:val="hybridMultilevel"/>
    <w:tmpl w:val="EF6467F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5E90635"/>
    <w:multiLevelType w:val="hybridMultilevel"/>
    <w:tmpl w:val="9740E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nsid w:val="5AA47ECE"/>
    <w:multiLevelType w:val="hybridMultilevel"/>
    <w:tmpl w:val="F3C6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61380B"/>
    <w:multiLevelType w:val="hybridMultilevel"/>
    <w:tmpl w:val="3D428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1AE2BCC"/>
    <w:multiLevelType w:val="hybridMultilevel"/>
    <w:tmpl w:val="FE84C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9DA1B3D"/>
    <w:multiLevelType w:val="multilevel"/>
    <w:tmpl w:val="4484128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nsid w:val="76020D4F"/>
    <w:multiLevelType w:val="multilevel"/>
    <w:tmpl w:val="93909E0A"/>
    <w:lvl w:ilvl="0">
      <w:start w:val="1"/>
      <w:numFmt w:val="decimal"/>
      <w:lvlText w:val="%1.0"/>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nsid w:val="760E526C"/>
    <w:multiLevelType w:val="hybridMultilevel"/>
    <w:tmpl w:val="C226A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C036036"/>
    <w:multiLevelType w:val="hybridMultilevel"/>
    <w:tmpl w:val="6116F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1"/>
  </w:num>
  <w:num w:numId="3">
    <w:abstractNumId w:val="25"/>
  </w:num>
  <w:num w:numId="4">
    <w:abstractNumId w:val="42"/>
  </w:num>
  <w:num w:numId="5">
    <w:abstractNumId w:val="38"/>
  </w:num>
  <w:num w:numId="6">
    <w:abstractNumId w:val="27"/>
  </w:num>
  <w:num w:numId="7">
    <w:abstractNumId w:val="22"/>
  </w:num>
  <w:num w:numId="8">
    <w:abstractNumId w:val="28"/>
  </w:num>
  <w:num w:numId="9">
    <w:abstractNumId w:val="33"/>
  </w:num>
  <w:num w:numId="10">
    <w:abstractNumId w:val="4"/>
  </w:num>
  <w:num w:numId="11">
    <w:abstractNumId w:val="14"/>
  </w:num>
  <w:num w:numId="12">
    <w:abstractNumId w:val="31"/>
  </w:num>
  <w:num w:numId="13">
    <w:abstractNumId w:val="5"/>
  </w:num>
  <w:num w:numId="14">
    <w:abstractNumId w:val="3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1"/>
  </w:num>
  <w:num w:numId="20">
    <w:abstractNumId w:val="13"/>
  </w:num>
  <w:num w:numId="21">
    <w:abstractNumId w:val="35"/>
  </w:num>
  <w:num w:numId="22">
    <w:abstractNumId w:val="32"/>
  </w:num>
  <w:num w:numId="23">
    <w:abstractNumId w:val="34"/>
  </w:num>
  <w:num w:numId="24">
    <w:abstractNumId w:val="2"/>
  </w:num>
  <w:num w:numId="25">
    <w:abstractNumId w:val="8"/>
  </w:num>
  <w:num w:numId="26">
    <w:abstractNumId w:val="10"/>
  </w:num>
  <w:num w:numId="27">
    <w:abstractNumId w:val="15"/>
  </w:num>
  <w:num w:numId="28">
    <w:abstractNumId w:val="19"/>
  </w:num>
  <w:num w:numId="29">
    <w:abstractNumId w:val="36"/>
  </w:num>
  <w:num w:numId="30">
    <w:abstractNumId w:val="7"/>
  </w:num>
  <w:num w:numId="31">
    <w:abstractNumId w:val="20"/>
  </w:num>
  <w:num w:numId="32">
    <w:abstractNumId w:val="29"/>
  </w:num>
  <w:num w:numId="33">
    <w:abstractNumId w:val="3"/>
  </w:num>
  <w:num w:numId="34">
    <w:abstractNumId w:val="40"/>
  </w:num>
  <w:num w:numId="35">
    <w:abstractNumId w:val="12"/>
  </w:num>
  <w:num w:numId="36">
    <w:abstractNumId w:val="17"/>
  </w:num>
  <w:num w:numId="37">
    <w:abstractNumId w:val="0"/>
  </w:num>
  <w:num w:numId="38">
    <w:abstractNumId w:val="9"/>
  </w:num>
  <w:num w:numId="39">
    <w:abstractNumId w:val="23"/>
  </w:num>
  <w:num w:numId="40">
    <w:abstractNumId w:val="21"/>
  </w:num>
  <w:num w:numId="41">
    <w:abstractNumId w:val="16"/>
  </w:num>
  <w:num w:numId="42">
    <w:abstractNumId w:val="1"/>
  </w:num>
  <w:num w:numId="43">
    <w:abstractNumId w:val="30"/>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B96509"/>
    <w:rsid w:val="00007977"/>
    <w:rsid w:val="00013EC8"/>
    <w:rsid w:val="00017538"/>
    <w:rsid w:val="00026C9E"/>
    <w:rsid w:val="00031E5A"/>
    <w:rsid w:val="000409CB"/>
    <w:rsid w:val="000914DC"/>
    <w:rsid w:val="000B0194"/>
    <w:rsid w:val="000B3375"/>
    <w:rsid w:val="000C214E"/>
    <w:rsid w:val="000D1535"/>
    <w:rsid w:val="000E57E9"/>
    <w:rsid w:val="000F5AC2"/>
    <w:rsid w:val="000F6814"/>
    <w:rsid w:val="001050A0"/>
    <w:rsid w:val="00122F6C"/>
    <w:rsid w:val="0012586A"/>
    <w:rsid w:val="00134DF0"/>
    <w:rsid w:val="0013770F"/>
    <w:rsid w:val="00173F54"/>
    <w:rsid w:val="00194B88"/>
    <w:rsid w:val="001A6318"/>
    <w:rsid w:val="001C1B69"/>
    <w:rsid w:val="001C2AD9"/>
    <w:rsid w:val="001D36BD"/>
    <w:rsid w:val="001D7028"/>
    <w:rsid w:val="001F6B05"/>
    <w:rsid w:val="00224759"/>
    <w:rsid w:val="00251C4B"/>
    <w:rsid w:val="002A4239"/>
    <w:rsid w:val="002C2F28"/>
    <w:rsid w:val="002E720F"/>
    <w:rsid w:val="003055DA"/>
    <w:rsid w:val="0031098B"/>
    <w:rsid w:val="003337AE"/>
    <w:rsid w:val="00345D2C"/>
    <w:rsid w:val="00375588"/>
    <w:rsid w:val="00394D9B"/>
    <w:rsid w:val="003A1B55"/>
    <w:rsid w:val="003A5FEF"/>
    <w:rsid w:val="003B7366"/>
    <w:rsid w:val="003C0443"/>
    <w:rsid w:val="003E044C"/>
    <w:rsid w:val="0041446B"/>
    <w:rsid w:val="00424F22"/>
    <w:rsid w:val="00436710"/>
    <w:rsid w:val="00451012"/>
    <w:rsid w:val="00456471"/>
    <w:rsid w:val="00471BB3"/>
    <w:rsid w:val="00484E10"/>
    <w:rsid w:val="004900FC"/>
    <w:rsid w:val="00494577"/>
    <w:rsid w:val="004B6545"/>
    <w:rsid w:val="004C1457"/>
    <w:rsid w:val="004C54D3"/>
    <w:rsid w:val="004E4544"/>
    <w:rsid w:val="004E4649"/>
    <w:rsid w:val="004F6820"/>
    <w:rsid w:val="00512D31"/>
    <w:rsid w:val="00520303"/>
    <w:rsid w:val="005203F2"/>
    <w:rsid w:val="00580D53"/>
    <w:rsid w:val="005972B6"/>
    <w:rsid w:val="005A6038"/>
    <w:rsid w:val="005A63DD"/>
    <w:rsid w:val="005E1586"/>
    <w:rsid w:val="005E235D"/>
    <w:rsid w:val="005E6DCE"/>
    <w:rsid w:val="0060554E"/>
    <w:rsid w:val="00606C92"/>
    <w:rsid w:val="00607379"/>
    <w:rsid w:val="0062249E"/>
    <w:rsid w:val="006307F2"/>
    <w:rsid w:val="00642A77"/>
    <w:rsid w:val="006431F6"/>
    <w:rsid w:val="00643CC1"/>
    <w:rsid w:val="00655E86"/>
    <w:rsid w:val="0065618D"/>
    <w:rsid w:val="0067173A"/>
    <w:rsid w:val="006925C6"/>
    <w:rsid w:val="00697963"/>
    <w:rsid w:val="006D199F"/>
    <w:rsid w:val="006D3E03"/>
    <w:rsid w:val="006D7B52"/>
    <w:rsid w:val="00704BEC"/>
    <w:rsid w:val="00713203"/>
    <w:rsid w:val="007174EA"/>
    <w:rsid w:val="00750BDA"/>
    <w:rsid w:val="007625B7"/>
    <w:rsid w:val="00790A8B"/>
    <w:rsid w:val="00791BD5"/>
    <w:rsid w:val="007C4083"/>
    <w:rsid w:val="007C681E"/>
    <w:rsid w:val="007E5296"/>
    <w:rsid w:val="007F3F94"/>
    <w:rsid w:val="007F4AAB"/>
    <w:rsid w:val="00822EF2"/>
    <w:rsid w:val="0082328D"/>
    <w:rsid w:val="008509B8"/>
    <w:rsid w:val="00850D00"/>
    <w:rsid w:val="00883A1C"/>
    <w:rsid w:val="008840B0"/>
    <w:rsid w:val="00933A67"/>
    <w:rsid w:val="009370C2"/>
    <w:rsid w:val="00942EFD"/>
    <w:rsid w:val="00947DB2"/>
    <w:rsid w:val="00970F80"/>
    <w:rsid w:val="009C4E0E"/>
    <w:rsid w:val="00A056A0"/>
    <w:rsid w:val="00A3681B"/>
    <w:rsid w:val="00A44A19"/>
    <w:rsid w:val="00A62448"/>
    <w:rsid w:val="00A9697C"/>
    <w:rsid w:val="00AB6F60"/>
    <w:rsid w:val="00AD2BE9"/>
    <w:rsid w:val="00AF4DBB"/>
    <w:rsid w:val="00B10508"/>
    <w:rsid w:val="00B32501"/>
    <w:rsid w:val="00B36DC6"/>
    <w:rsid w:val="00B76125"/>
    <w:rsid w:val="00B763E6"/>
    <w:rsid w:val="00B919D1"/>
    <w:rsid w:val="00B96509"/>
    <w:rsid w:val="00BA52DC"/>
    <w:rsid w:val="00BE271E"/>
    <w:rsid w:val="00C00A7E"/>
    <w:rsid w:val="00C224F5"/>
    <w:rsid w:val="00C23D52"/>
    <w:rsid w:val="00C31876"/>
    <w:rsid w:val="00C7710B"/>
    <w:rsid w:val="00CB58CC"/>
    <w:rsid w:val="00CB7992"/>
    <w:rsid w:val="00CF05AC"/>
    <w:rsid w:val="00D00AE5"/>
    <w:rsid w:val="00D325DE"/>
    <w:rsid w:val="00D52F0E"/>
    <w:rsid w:val="00D63C2C"/>
    <w:rsid w:val="00D65C2C"/>
    <w:rsid w:val="00DB5897"/>
    <w:rsid w:val="00DE704E"/>
    <w:rsid w:val="00DF48E8"/>
    <w:rsid w:val="00E01952"/>
    <w:rsid w:val="00E11698"/>
    <w:rsid w:val="00E15DE3"/>
    <w:rsid w:val="00E20824"/>
    <w:rsid w:val="00E22B88"/>
    <w:rsid w:val="00E443B7"/>
    <w:rsid w:val="00E52B58"/>
    <w:rsid w:val="00E53CAE"/>
    <w:rsid w:val="00E86585"/>
    <w:rsid w:val="00E970E0"/>
    <w:rsid w:val="00F00BC4"/>
    <w:rsid w:val="00F01ADA"/>
    <w:rsid w:val="00F10A95"/>
    <w:rsid w:val="00F20E21"/>
    <w:rsid w:val="00F34E1B"/>
    <w:rsid w:val="00F51AA7"/>
    <w:rsid w:val="00FB06EF"/>
    <w:rsid w:val="00FB5836"/>
    <w:rsid w:val="00FD655D"/>
    <w:rsid w:val="00FE4623"/>
    <w:rsid w:val="00FE7C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509"/>
    <w:pPr>
      <w:spacing w:after="160" w:line="259" w:lineRule="auto"/>
    </w:pPr>
  </w:style>
  <w:style w:type="paragraph" w:styleId="Heading1">
    <w:name w:val="heading 1"/>
    <w:basedOn w:val="Normal"/>
    <w:next w:val="Normal"/>
    <w:link w:val="Heading1Char"/>
    <w:uiPriority w:val="99"/>
    <w:qFormat/>
    <w:rsid w:val="005E1586"/>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5E1586"/>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509"/>
    <w:pPr>
      <w:spacing w:after="0" w:line="240" w:lineRule="auto"/>
      <w:ind w:left="720"/>
      <w:contextualSpacing/>
    </w:pPr>
    <w:rPr>
      <w:rFonts w:ascii="Calibri" w:eastAsia="Calibri" w:hAnsi="Calibri" w:cs="Times New Roman"/>
      <w:lang w:val="en-GB"/>
    </w:rPr>
  </w:style>
  <w:style w:type="table" w:styleId="TableGrid">
    <w:name w:val="Table Grid"/>
    <w:basedOn w:val="TableNormal"/>
    <w:uiPriority w:val="59"/>
    <w:rsid w:val="00B96509"/>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B96509"/>
    <w:rPr>
      <w:sz w:val="16"/>
      <w:szCs w:val="16"/>
    </w:rPr>
  </w:style>
  <w:style w:type="paragraph" w:styleId="CommentText">
    <w:name w:val="annotation text"/>
    <w:basedOn w:val="Normal"/>
    <w:link w:val="CommentTextChar"/>
    <w:uiPriority w:val="99"/>
    <w:unhideWhenUsed/>
    <w:rsid w:val="00B96509"/>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B96509"/>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B96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509"/>
    <w:rPr>
      <w:rFonts w:ascii="Tahoma" w:hAnsi="Tahoma" w:cs="Tahoma"/>
      <w:sz w:val="16"/>
      <w:szCs w:val="16"/>
    </w:rPr>
  </w:style>
  <w:style w:type="paragraph" w:styleId="NoSpacing">
    <w:name w:val="No Spacing"/>
    <w:link w:val="NoSpacingChar"/>
    <w:uiPriority w:val="1"/>
    <w:qFormat/>
    <w:rsid w:val="00E443B7"/>
    <w:pPr>
      <w:spacing w:after="0" w:line="240" w:lineRule="auto"/>
    </w:pPr>
    <w:rPr>
      <w:rFonts w:eastAsiaTheme="minorEastAsia"/>
    </w:rPr>
  </w:style>
  <w:style w:type="character" w:customStyle="1" w:styleId="NoSpacingChar">
    <w:name w:val="No Spacing Char"/>
    <w:basedOn w:val="DefaultParagraphFont"/>
    <w:link w:val="NoSpacing"/>
    <w:uiPriority w:val="1"/>
    <w:rsid w:val="00E443B7"/>
    <w:rPr>
      <w:rFonts w:eastAsiaTheme="minorEastAsia"/>
    </w:rPr>
  </w:style>
  <w:style w:type="paragraph" w:styleId="DocumentMap">
    <w:name w:val="Document Map"/>
    <w:basedOn w:val="Normal"/>
    <w:link w:val="DocumentMapChar"/>
    <w:uiPriority w:val="99"/>
    <w:semiHidden/>
    <w:unhideWhenUsed/>
    <w:rsid w:val="00822EF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22EF2"/>
    <w:rPr>
      <w:rFonts w:ascii="Tahoma" w:hAnsi="Tahoma" w:cs="Tahoma"/>
      <w:sz w:val="16"/>
      <w:szCs w:val="16"/>
    </w:rPr>
  </w:style>
  <w:style w:type="character" w:customStyle="1" w:styleId="Heading1Char">
    <w:name w:val="Heading 1 Char"/>
    <w:basedOn w:val="DefaultParagraphFont"/>
    <w:link w:val="Heading1"/>
    <w:uiPriority w:val="99"/>
    <w:rsid w:val="005E1586"/>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5E1586"/>
    <w:rPr>
      <w:rFonts w:ascii="Times New Roman" w:eastAsia="Times New Roman" w:hAnsi="Times New Roman" w:cs="Times New Roman"/>
      <w:b/>
      <w:bCs/>
      <w:sz w:val="28"/>
      <w:szCs w:val="28"/>
      <w:lang w:val="en-GB"/>
    </w:rPr>
  </w:style>
  <w:style w:type="paragraph" w:styleId="Header">
    <w:name w:val="header"/>
    <w:basedOn w:val="Normal"/>
    <w:link w:val="HeaderChar"/>
    <w:uiPriority w:val="99"/>
    <w:unhideWhenUsed/>
    <w:rsid w:val="005E15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586"/>
  </w:style>
  <w:style w:type="paragraph" w:styleId="Footer">
    <w:name w:val="footer"/>
    <w:basedOn w:val="Normal"/>
    <w:link w:val="FooterChar"/>
    <w:uiPriority w:val="99"/>
    <w:unhideWhenUsed/>
    <w:rsid w:val="005E15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586"/>
  </w:style>
  <w:style w:type="numbering" w:customStyle="1" w:styleId="NoList1">
    <w:name w:val="No List1"/>
    <w:next w:val="NoList"/>
    <w:uiPriority w:val="99"/>
    <w:semiHidden/>
    <w:unhideWhenUsed/>
    <w:rsid w:val="005E1586"/>
  </w:style>
  <w:style w:type="paragraph" w:styleId="BodyText2">
    <w:name w:val="Body Text 2"/>
    <w:basedOn w:val="Normal"/>
    <w:link w:val="BodyText2Char"/>
    <w:uiPriority w:val="99"/>
    <w:rsid w:val="005E1586"/>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E1586"/>
    <w:rPr>
      <w:rFonts w:ascii="Times New Roman" w:eastAsia="Times New Roman" w:hAnsi="Times New Roman" w:cs="Times New Roman"/>
      <w:b/>
      <w:bCs/>
      <w:lang w:val="en-GB"/>
    </w:rPr>
  </w:style>
  <w:style w:type="paragraph" w:customStyle="1" w:styleId="deannah1">
    <w:name w:val="deannah1"/>
    <w:basedOn w:val="Normal"/>
    <w:uiPriority w:val="99"/>
    <w:rsid w:val="005E1586"/>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5E1586"/>
    <w:rPr>
      <w:color w:val="0000FF"/>
      <w:u w:val="single"/>
    </w:rPr>
  </w:style>
  <w:style w:type="character" w:styleId="FollowedHyperlink">
    <w:name w:val="FollowedHyperlink"/>
    <w:uiPriority w:val="99"/>
    <w:semiHidden/>
    <w:rsid w:val="005E1586"/>
    <w:rPr>
      <w:color w:val="800080"/>
      <w:u w:val="single"/>
    </w:rPr>
  </w:style>
  <w:style w:type="paragraph" w:styleId="NormalWeb">
    <w:name w:val="Normal (Web)"/>
    <w:basedOn w:val="Normal"/>
    <w:uiPriority w:val="99"/>
    <w:rsid w:val="005E158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5E1586"/>
    <w:rPr>
      <w:color w:val="535353"/>
      <w:u w:val="single"/>
      <w:effect w:val="none"/>
    </w:rPr>
  </w:style>
  <w:style w:type="paragraph" w:customStyle="1" w:styleId="NormalWeb1">
    <w:name w:val="Normal (Web)1"/>
    <w:basedOn w:val="Normal"/>
    <w:uiPriority w:val="99"/>
    <w:rsid w:val="005E1586"/>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5E1586"/>
  </w:style>
  <w:style w:type="paragraph" w:styleId="CommentSubject">
    <w:name w:val="annotation subject"/>
    <w:basedOn w:val="CommentText"/>
    <w:next w:val="CommentText"/>
    <w:link w:val="CommentSubjectChar"/>
    <w:uiPriority w:val="99"/>
    <w:semiHidden/>
    <w:unhideWhenUsed/>
    <w:rsid w:val="005E1586"/>
    <w:rPr>
      <w:b/>
      <w:bCs/>
    </w:rPr>
  </w:style>
  <w:style w:type="character" w:customStyle="1" w:styleId="CommentSubjectChar">
    <w:name w:val="Comment Subject Char"/>
    <w:basedOn w:val="CommentTextChar"/>
    <w:link w:val="CommentSubject"/>
    <w:uiPriority w:val="99"/>
    <w:semiHidden/>
    <w:rsid w:val="005E1586"/>
    <w:rPr>
      <w:rFonts w:ascii="Times New Roman" w:eastAsia="Times New Roman" w:hAnsi="Times New Roman" w:cs="Times New Roman"/>
      <w:b/>
      <w:bCs/>
      <w:sz w:val="20"/>
      <w:szCs w:val="20"/>
      <w:lang w:val="en-GB"/>
    </w:rPr>
  </w:style>
  <w:style w:type="character" w:styleId="Strong">
    <w:name w:val="Strong"/>
    <w:uiPriority w:val="22"/>
    <w:qFormat/>
    <w:rsid w:val="005E1586"/>
    <w:rPr>
      <w:b/>
      <w:bCs/>
    </w:rPr>
  </w:style>
  <w:style w:type="paragraph" w:styleId="Revision">
    <w:name w:val="Revision"/>
    <w:hidden/>
    <w:uiPriority w:val="99"/>
    <w:semiHidden/>
    <w:rsid w:val="005E158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146620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pgresearch@uwtsd.ac.uk"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gresearch@uwtsd.ac.uk"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tyles" Target="styles.xml"/><Relationship Id="rId9" Type="http://schemas.openxmlformats.org/officeDocument/2006/relationships/hyperlink" Target="http://uwtsd.ac.uk/library/research-data-managemen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A7E59"/>
    <w:rsid w:val="000771AD"/>
    <w:rsid w:val="00105019"/>
    <w:rsid w:val="00217A58"/>
    <w:rsid w:val="002A7E59"/>
    <w:rsid w:val="00546E88"/>
    <w:rsid w:val="00624EEC"/>
    <w:rsid w:val="00647388"/>
    <w:rsid w:val="00821737"/>
    <w:rsid w:val="0089218E"/>
    <w:rsid w:val="008A67C6"/>
    <w:rsid w:val="009704B2"/>
    <w:rsid w:val="009B4484"/>
    <w:rsid w:val="00DF0F6A"/>
    <w:rsid w:val="00EF1B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E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BDE7D1178040C89F96192B12D6349C">
    <w:name w:val="C8BDE7D1178040C89F96192B12D6349C"/>
    <w:rsid w:val="002A7E59"/>
  </w:style>
  <w:style w:type="paragraph" w:customStyle="1" w:styleId="F6ADFCB032D24FC7A4F3C759657A8CCD">
    <w:name w:val="F6ADFCB032D24FC7A4F3C759657A8CCD"/>
    <w:rsid w:val="002A7E59"/>
  </w:style>
  <w:style w:type="paragraph" w:customStyle="1" w:styleId="A83B2B24807D43A5BFD0994B20A4F656">
    <w:name w:val="A83B2B24807D43A5BFD0994B20A4F656"/>
    <w:rsid w:val="002A7E59"/>
  </w:style>
  <w:style w:type="paragraph" w:customStyle="1" w:styleId="CBDE928D43954AF4830EE33DB6BD07F8">
    <w:name w:val="CBDE928D43954AF4830EE33DB6BD07F8"/>
    <w:rsid w:val="002A7E59"/>
  </w:style>
  <w:style w:type="paragraph" w:customStyle="1" w:styleId="9C21A89611D14B2EA86CA7DDA2662519">
    <w:name w:val="9C21A89611D14B2EA86CA7DDA2662519"/>
    <w:rsid w:val="002A7E59"/>
  </w:style>
  <w:style w:type="paragraph" w:customStyle="1" w:styleId="9E2E52D33694414B9E9C071D69DB4449">
    <w:name w:val="9E2E52D33694414B9E9C071D69DB4449"/>
    <w:rsid w:val="002A7E59"/>
  </w:style>
  <w:style w:type="paragraph" w:customStyle="1" w:styleId="2C6A2483DF474982B0D9F001954973C9">
    <w:name w:val="2C6A2483DF474982B0D9F001954973C9"/>
    <w:rsid w:val="002A7E59"/>
  </w:style>
  <w:style w:type="paragraph" w:customStyle="1" w:styleId="9BA91FBE18FB43B5B80E6DBE3B38F71E">
    <w:name w:val="9BA91FBE18FB43B5B80E6DBE3B38F71E"/>
    <w:rsid w:val="002A7E59"/>
  </w:style>
  <w:style w:type="paragraph" w:customStyle="1" w:styleId="EF97EDE0378A426B8332D4A6A4063AA7">
    <w:name w:val="EF97EDE0378A426B8332D4A6A4063AA7"/>
    <w:rsid w:val="002A7E59"/>
  </w:style>
  <w:style w:type="paragraph" w:customStyle="1" w:styleId="5AEFACD34F86433990E1ADB7DE8F7F69">
    <w:name w:val="5AEFACD34F86433990E1ADB7DE8F7F69"/>
    <w:rsid w:val="002A7E59"/>
  </w:style>
  <w:style w:type="paragraph" w:customStyle="1" w:styleId="461C8BFB56F645029447FCBBB2B852C7">
    <w:name w:val="461C8BFB56F645029447FCBBB2B852C7"/>
    <w:rsid w:val="00105019"/>
  </w:style>
  <w:style w:type="paragraph" w:customStyle="1" w:styleId="88449D0374D8407D8CF4B673F86B2B4B">
    <w:name w:val="88449D0374D8407D8CF4B673F86B2B4B"/>
    <w:rsid w:val="00105019"/>
  </w:style>
  <w:style w:type="paragraph" w:customStyle="1" w:styleId="AC5BFBF9B38C4D058BDA4288ACA843B6">
    <w:name w:val="AC5BFBF9B38C4D058BDA4288ACA843B6"/>
    <w:rsid w:val="00105019"/>
  </w:style>
  <w:style w:type="paragraph" w:customStyle="1" w:styleId="CD89B49B016A478C97F0FC02BFF29E5C">
    <w:name w:val="CD89B49B016A478C97F0FC02BFF29E5C"/>
    <w:rsid w:val="00105019"/>
  </w:style>
  <w:style w:type="paragraph" w:customStyle="1" w:styleId="AAD35E678F4A406FAD1050013B253568">
    <w:name w:val="AAD35E678F4A406FAD1050013B253568"/>
    <w:rsid w:val="00105019"/>
  </w:style>
  <w:style w:type="paragraph" w:customStyle="1" w:styleId="804BE506557A48FABA5D4F40788DC834">
    <w:name w:val="804BE506557A48FABA5D4F40788DC834"/>
    <w:rsid w:val="00105019"/>
  </w:style>
  <w:style w:type="paragraph" w:customStyle="1" w:styleId="AC032B7946224A5A8DD1A8D2EEC3625A">
    <w:name w:val="AC032B7946224A5A8DD1A8D2EEC3625A"/>
    <w:rsid w:val="00105019"/>
  </w:style>
  <w:style w:type="paragraph" w:customStyle="1" w:styleId="631854BB016441B7BDE7720D48C9241C">
    <w:name w:val="631854BB016441B7BDE7720D48C9241C"/>
    <w:rsid w:val="00105019"/>
  </w:style>
  <w:style w:type="paragraph" w:customStyle="1" w:styleId="4F189EBFF0CC4993BB756D021430D3C3">
    <w:name w:val="4F189EBFF0CC4993BB756D021430D3C3"/>
    <w:rsid w:val="00105019"/>
  </w:style>
  <w:style w:type="paragraph" w:customStyle="1" w:styleId="DC940C08E87F4A279FA9081252DB93AC">
    <w:name w:val="DC940C08E87F4A279FA9081252DB93AC"/>
    <w:rsid w:val="0010501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2019-04-19T00:00:00</PublishDate>
  <Abstract>Module No: BMPF 4008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48D614-DDD8-4492-B4FC-794A77E3F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36</Pages>
  <Words>8366</Words>
  <Characters>47692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Name: Viswanand Venkatasami</vt:lpstr>
    </vt:vector>
  </TitlesOfParts>
  <Company/>
  <LinksUpToDate>false</LinksUpToDate>
  <CharactersWithSpaces>55947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Viswanand Venkatasami</dc:title>
  <dc:subject>Student ID: 1715881</dc:subject>
  <dc:creator>Admin</dc:creator>
  <cp:lastModifiedBy>Admin</cp:lastModifiedBy>
  <cp:revision>10</cp:revision>
  <dcterms:created xsi:type="dcterms:W3CDTF">2019-04-26T15:17:00Z</dcterms:created>
  <dcterms:modified xsi:type="dcterms:W3CDTF">2019-04-30T06:55:00Z</dcterms:modified>
</cp:coreProperties>
</file>