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1958" w:rsidRPr="00D23B4E" w:rsidRDefault="00A51958" w:rsidP="00D23B4E">
      <w:pPr>
        <w:jc w:val="center"/>
        <w:rPr>
          <w:b/>
          <w:color w:val="000000" w:themeColor="text1"/>
          <w:sz w:val="32"/>
          <w:szCs w:val="32"/>
          <w:lang w:val="en-GB"/>
        </w:rPr>
      </w:pPr>
    </w:p>
    <w:p w:rsidR="00A51958" w:rsidRPr="00D23B4E" w:rsidRDefault="00A51958" w:rsidP="00D23B4E">
      <w:pPr>
        <w:jc w:val="center"/>
        <w:rPr>
          <w:b/>
          <w:color w:val="000000" w:themeColor="text1"/>
          <w:sz w:val="32"/>
          <w:szCs w:val="32"/>
          <w:lang w:val="en-GB"/>
        </w:rPr>
      </w:pPr>
    </w:p>
    <w:p w:rsidR="00A51958" w:rsidRPr="00D23B4E" w:rsidRDefault="00A51958" w:rsidP="00D23B4E">
      <w:pPr>
        <w:jc w:val="center"/>
        <w:rPr>
          <w:b/>
          <w:color w:val="000000" w:themeColor="text1"/>
          <w:sz w:val="32"/>
          <w:szCs w:val="32"/>
          <w:lang w:val="en-GB"/>
        </w:rPr>
      </w:pPr>
    </w:p>
    <w:p w:rsidR="00A51958" w:rsidRPr="00D23B4E" w:rsidRDefault="00A51958" w:rsidP="00D23B4E">
      <w:pPr>
        <w:jc w:val="center"/>
        <w:rPr>
          <w:b/>
          <w:color w:val="000000" w:themeColor="text1"/>
          <w:sz w:val="32"/>
          <w:szCs w:val="32"/>
          <w:lang w:val="en-GB"/>
        </w:rPr>
      </w:pPr>
    </w:p>
    <w:p w:rsidR="00A51958" w:rsidRPr="00D23B4E" w:rsidRDefault="00A51958" w:rsidP="00D23B4E">
      <w:pPr>
        <w:jc w:val="center"/>
        <w:rPr>
          <w:b/>
          <w:color w:val="000000" w:themeColor="text1"/>
          <w:sz w:val="32"/>
          <w:szCs w:val="32"/>
          <w:lang w:val="en-GB"/>
        </w:rPr>
      </w:pPr>
    </w:p>
    <w:p w:rsidR="00A51958" w:rsidRPr="00D23B4E" w:rsidRDefault="00A51958" w:rsidP="00D23B4E">
      <w:pPr>
        <w:jc w:val="center"/>
        <w:rPr>
          <w:b/>
          <w:color w:val="000000" w:themeColor="text1"/>
          <w:sz w:val="32"/>
          <w:szCs w:val="32"/>
          <w:lang w:val="en-GB"/>
        </w:rPr>
      </w:pPr>
    </w:p>
    <w:p w:rsidR="00A51958" w:rsidRPr="00D23B4E" w:rsidRDefault="00A51958" w:rsidP="00D23B4E">
      <w:pPr>
        <w:jc w:val="center"/>
        <w:rPr>
          <w:b/>
          <w:color w:val="000000" w:themeColor="text1"/>
          <w:sz w:val="32"/>
          <w:szCs w:val="32"/>
          <w:lang w:val="en-GB"/>
        </w:rPr>
      </w:pPr>
    </w:p>
    <w:p w:rsidR="00A51958" w:rsidRPr="00D23B4E" w:rsidRDefault="006D1DDA" w:rsidP="00D23B4E">
      <w:pPr>
        <w:jc w:val="center"/>
        <w:rPr>
          <w:b/>
          <w:color w:val="000000" w:themeColor="text1"/>
          <w:sz w:val="32"/>
          <w:szCs w:val="32"/>
          <w:lang w:val="en-GB"/>
        </w:rPr>
      </w:pPr>
      <w:r>
        <w:rPr>
          <w:b/>
          <w:color w:val="000000" w:themeColor="text1"/>
          <w:sz w:val="32"/>
          <w:szCs w:val="32"/>
          <w:lang w:val="en-GB"/>
        </w:rPr>
        <w:t xml:space="preserve">Data Handling &amp; Business Intelligence  </w:t>
      </w:r>
    </w:p>
    <w:p w:rsidR="00A51958" w:rsidRPr="00D23B4E" w:rsidRDefault="00A51958" w:rsidP="00D23B4E">
      <w:pPr>
        <w:jc w:val="center"/>
        <w:rPr>
          <w:b/>
          <w:color w:val="000000" w:themeColor="text1"/>
          <w:sz w:val="32"/>
          <w:szCs w:val="32"/>
          <w:lang w:val="en-GB"/>
        </w:rPr>
      </w:pPr>
    </w:p>
    <w:p w:rsidR="00A51958" w:rsidRPr="00D23B4E" w:rsidRDefault="00A51958" w:rsidP="00D23B4E">
      <w:pPr>
        <w:jc w:val="center"/>
        <w:rPr>
          <w:b/>
          <w:color w:val="000000" w:themeColor="text1"/>
          <w:sz w:val="32"/>
          <w:szCs w:val="32"/>
          <w:lang w:val="en-GB"/>
        </w:rPr>
      </w:pPr>
    </w:p>
    <w:p w:rsidR="006D1DDA" w:rsidRDefault="00AD12F4" w:rsidP="00D23B4E">
      <w:pPr>
        <w:jc w:val="center"/>
        <w:rPr>
          <w:b/>
          <w:color w:val="000000" w:themeColor="text1"/>
          <w:sz w:val="32"/>
          <w:szCs w:val="32"/>
          <w:lang w:val="en-GB"/>
        </w:rPr>
      </w:pPr>
      <w:r w:rsidRPr="00D23B4E">
        <w:rPr>
          <w:b/>
          <w:color w:val="000000" w:themeColor="text1"/>
          <w:sz w:val="32"/>
          <w:szCs w:val="32"/>
          <w:lang w:val="en-GB"/>
        </w:rPr>
        <w:t xml:space="preserve">CURRENT TRENDS OF </w:t>
      </w:r>
      <w:r w:rsidRPr="00756D98">
        <w:rPr>
          <w:b/>
          <w:color w:val="000000" w:themeColor="text1"/>
          <w:sz w:val="32"/>
          <w:szCs w:val="32"/>
          <w:lang w:val="en-GB"/>
        </w:rPr>
        <w:t>BUSINESS</w:t>
      </w:r>
      <w:r w:rsidR="00A15AC8" w:rsidRPr="00D23B4E">
        <w:rPr>
          <w:b/>
          <w:color w:val="000000" w:themeColor="text1"/>
          <w:sz w:val="32"/>
          <w:szCs w:val="32"/>
          <w:lang w:val="en-GB"/>
        </w:rPr>
        <w:t xml:space="preserve"> </w:t>
      </w:r>
      <w:r w:rsidR="006D1DDA">
        <w:rPr>
          <w:b/>
          <w:color w:val="000000" w:themeColor="text1"/>
          <w:sz w:val="32"/>
          <w:szCs w:val="32"/>
          <w:lang w:val="en-GB"/>
        </w:rPr>
        <w:t>INTELLIGENCE</w:t>
      </w:r>
    </w:p>
    <w:p w:rsidR="006D1DDA" w:rsidRDefault="006D1DDA" w:rsidP="00D23B4E">
      <w:pPr>
        <w:jc w:val="center"/>
        <w:rPr>
          <w:b/>
          <w:color w:val="000000" w:themeColor="text1"/>
          <w:sz w:val="32"/>
          <w:szCs w:val="32"/>
          <w:lang w:val="en-GB"/>
        </w:rPr>
      </w:pPr>
    </w:p>
    <w:p w:rsidR="006D1DDA" w:rsidRDefault="006D1DDA" w:rsidP="00D23B4E">
      <w:pPr>
        <w:jc w:val="center"/>
        <w:rPr>
          <w:b/>
          <w:color w:val="000000" w:themeColor="text1"/>
          <w:sz w:val="32"/>
          <w:szCs w:val="32"/>
          <w:lang w:val="en-GB"/>
        </w:rPr>
      </w:pPr>
      <w:r>
        <w:rPr>
          <w:b/>
          <w:color w:val="000000" w:themeColor="text1"/>
          <w:sz w:val="32"/>
          <w:szCs w:val="32"/>
          <w:lang w:val="en-GB"/>
        </w:rPr>
        <w:t>Assessment 1</w:t>
      </w:r>
    </w:p>
    <w:p w:rsidR="003E02ED" w:rsidRDefault="003E02ED" w:rsidP="00D23B4E">
      <w:pPr>
        <w:jc w:val="center"/>
        <w:rPr>
          <w:b/>
          <w:color w:val="000000" w:themeColor="text1"/>
          <w:sz w:val="32"/>
          <w:szCs w:val="32"/>
          <w:lang w:val="en-GB"/>
        </w:rPr>
      </w:pPr>
    </w:p>
    <w:p w:rsidR="003E02ED" w:rsidRDefault="003E02ED" w:rsidP="00D23B4E">
      <w:pPr>
        <w:jc w:val="center"/>
        <w:rPr>
          <w:b/>
          <w:color w:val="000000" w:themeColor="text1"/>
          <w:sz w:val="32"/>
          <w:szCs w:val="32"/>
          <w:lang w:val="en-GB"/>
        </w:rPr>
      </w:pPr>
      <w:r>
        <w:rPr>
          <w:b/>
          <w:color w:val="000000" w:themeColor="text1"/>
          <w:sz w:val="32"/>
          <w:szCs w:val="32"/>
          <w:lang w:val="en-GB"/>
        </w:rPr>
        <w:t xml:space="preserve">Konstantina Malamova 2020492 </w:t>
      </w:r>
    </w:p>
    <w:p w:rsidR="003E02ED" w:rsidRPr="00D23B4E" w:rsidRDefault="003E02ED" w:rsidP="00D23B4E">
      <w:pPr>
        <w:jc w:val="center"/>
        <w:rPr>
          <w:b/>
          <w:color w:val="000000" w:themeColor="text1"/>
          <w:sz w:val="32"/>
          <w:szCs w:val="32"/>
          <w:lang w:val="en-GB"/>
        </w:rPr>
      </w:pPr>
      <w:r>
        <w:rPr>
          <w:b/>
          <w:color w:val="000000" w:themeColor="text1"/>
          <w:sz w:val="32"/>
          <w:szCs w:val="32"/>
          <w:lang w:val="en-GB"/>
        </w:rPr>
        <w:t>BA Business Management Level 5 Term 2 Group 1</w:t>
      </w:r>
      <w:bookmarkStart w:id="0" w:name="_GoBack"/>
      <w:bookmarkEnd w:id="0"/>
    </w:p>
    <w:p w:rsidR="009A3929" w:rsidRPr="00D23B4E" w:rsidRDefault="009A3929" w:rsidP="00D23B4E">
      <w:pPr>
        <w:rPr>
          <w:b/>
          <w:color w:val="000000" w:themeColor="text1"/>
          <w:sz w:val="32"/>
          <w:szCs w:val="32"/>
          <w:lang w:val="en-GB"/>
        </w:rPr>
      </w:pPr>
      <w:r w:rsidRPr="00D23B4E">
        <w:rPr>
          <w:b/>
          <w:color w:val="000000" w:themeColor="text1"/>
          <w:sz w:val="32"/>
          <w:szCs w:val="32"/>
          <w:lang w:val="en-GB"/>
        </w:rPr>
        <w:br w:type="page"/>
      </w:r>
    </w:p>
    <w:p w:rsidR="009A3929" w:rsidRPr="00D23B4E" w:rsidRDefault="009A3929" w:rsidP="00D23B4E">
      <w:pPr>
        <w:jc w:val="center"/>
        <w:rPr>
          <w:b/>
          <w:color w:val="000000" w:themeColor="text1"/>
          <w:lang w:val="en-GB"/>
        </w:rPr>
      </w:pPr>
      <w:r w:rsidRPr="00D23B4E">
        <w:rPr>
          <w:b/>
          <w:color w:val="000000" w:themeColor="text1"/>
          <w:lang w:val="en-GB"/>
        </w:rPr>
        <w:lastRenderedPageBreak/>
        <w:t>Executive summary</w:t>
      </w:r>
    </w:p>
    <w:p w:rsidR="009A3929" w:rsidRPr="00D23B4E" w:rsidRDefault="009A3929" w:rsidP="00D23B4E">
      <w:pPr>
        <w:rPr>
          <w:color w:val="000000" w:themeColor="text1"/>
          <w:lang w:val="en-GB"/>
        </w:rPr>
      </w:pPr>
      <w:r w:rsidRPr="00D23B4E">
        <w:rPr>
          <w:color w:val="000000" w:themeColor="text1"/>
          <w:lang w:val="en-GB"/>
        </w:rPr>
        <w:t xml:space="preserve">The objective of the study is to identify the current trends in the field of business intelligence and to explore the technological advancements associated with the current trends in business intelligence. The study also aims to highlight the benefits associated with these trends of business analytics and the transformation that these current trends may bring in the recent future in the field of business analytics. </w:t>
      </w:r>
    </w:p>
    <w:p w:rsidR="00A51958" w:rsidRPr="00D23B4E" w:rsidRDefault="00AD12F4" w:rsidP="00D23B4E">
      <w:pPr>
        <w:jc w:val="center"/>
        <w:rPr>
          <w:b/>
          <w:color w:val="000000" w:themeColor="text1"/>
          <w:sz w:val="32"/>
          <w:szCs w:val="32"/>
          <w:lang w:val="en-GB"/>
        </w:rPr>
      </w:pPr>
      <w:r w:rsidRPr="00D23B4E">
        <w:rPr>
          <w:b/>
          <w:color w:val="000000" w:themeColor="text1"/>
          <w:sz w:val="32"/>
          <w:szCs w:val="32"/>
          <w:lang w:val="en-GB"/>
        </w:rPr>
        <w:br w:type="page"/>
      </w:r>
    </w:p>
    <w:sdt>
      <w:sdtPr>
        <w:rPr>
          <w:rFonts w:ascii="Times New Roman" w:eastAsia="Times New Roman" w:hAnsi="Times New Roman" w:cs="Times New Roman"/>
          <w:b w:val="0"/>
          <w:bCs w:val="0"/>
          <w:color w:val="000000" w:themeColor="text1"/>
          <w:sz w:val="24"/>
          <w:szCs w:val="24"/>
          <w:lang w:val="en-GB"/>
        </w:rPr>
        <w:id w:val="8830335"/>
        <w:docPartObj>
          <w:docPartGallery w:val="Table of Contents"/>
          <w:docPartUnique/>
        </w:docPartObj>
      </w:sdtPr>
      <w:sdtEndPr/>
      <w:sdtContent>
        <w:p w:rsidR="00A51958" w:rsidRPr="00D23B4E" w:rsidRDefault="00AD12F4" w:rsidP="00D23B4E">
          <w:pPr>
            <w:pStyle w:val="TOCHeading"/>
            <w:spacing w:line="360" w:lineRule="auto"/>
            <w:jc w:val="center"/>
            <w:rPr>
              <w:rFonts w:ascii="Times New Roman" w:hAnsi="Times New Roman" w:cs="Times New Roman"/>
              <w:color w:val="000000" w:themeColor="text1"/>
              <w:sz w:val="24"/>
              <w:szCs w:val="24"/>
              <w:lang w:val="en-GB"/>
            </w:rPr>
          </w:pPr>
          <w:r w:rsidRPr="00D23B4E">
            <w:rPr>
              <w:rFonts w:ascii="Times New Roman" w:hAnsi="Times New Roman" w:cs="Times New Roman"/>
              <w:color w:val="000000" w:themeColor="text1"/>
              <w:sz w:val="24"/>
              <w:szCs w:val="24"/>
              <w:lang w:val="en-GB"/>
            </w:rPr>
            <w:t>Table of Contents</w:t>
          </w:r>
        </w:p>
        <w:p w:rsidR="006D1DDA" w:rsidRDefault="00C63B0E">
          <w:pPr>
            <w:pStyle w:val="TOC1"/>
            <w:tabs>
              <w:tab w:val="right" w:leader="dot" w:pos="9019"/>
            </w:tabs>
            <w:rPr>
              <w:rFonts w:asciiTheme="minorHAnsi" w:eastAsiaTheme="minorEastAsia" w:hAnsiTheme="minorHAnsi" w:cstheme="minorBidi"/>
              <w:noProof/>
              <w:sz w:val="22"/>
              <w:szCs w:val="22"/>
            </w:rPr>
          </w:pPr>
          <w:r w:rsidRPr="00D23B4E">
            <w:rPr>
              <w:color w:val="000000" w:themeColor="text1"/>
              <w:lang w:val="en-GB"/>
            </w:rPr>
            <w:fldChar w:fldCharType="begin"/>
          </w:r>
          <w:r w:rsidR="00AD12F4" w:rsidRPr="00D23B4E">
            <w:rPr>
              <w:color w:val="000000" w:themeColor="text1"/>
              <w:lang w:val="en-GB"/>
            </w:rPr>
            <w:instrText xml:space="preserve"> TOC \o "1-3" \h \z \u </w:instrText>
          </w:r>
          <w:r w:rsidRPr="00D23B4E">
            <w:rPr>
              <w:color w:val="000000" w:themeColor="text1"/>
              <w:lang w:val="en-GB"/>
            </w:rPr>
            <w:fldChar w:fldCharType="separate"/>
          </w:r>
          <w:hyperlink w:anchor="_Toc113304680" w:history="1">
            <w:r w:rsidR="006D1DDA" w:rsidRPr="00B350AD">
              <w:rPr>
                <w:rStyle w:val="Hyperlink"/>
                <w:noProof/>
                <w:lang w:val="en-GB"/>
              </w:rPr>
              <w:t>1. Introduction</w:t>
            </w:r>
            <w:r w:rsidR="006D1DDA">
              <w:rPr>
                <w:noProof/>
                <w:webHidden/>
              </w:rPr>
              <w:tab/>
            </w:r>
            <w:r w:rsidR="006D1DDA">
              <w:rPr>
                <w:noProof/>
                <w:webHidden/>
              </w:rPr>
              <w:fldChar w:fldCharType="begin"/>
            </w:r>
            <w:r w:rsidR="006D1DDA">
              <w:rPr>
                <w:noProof/>
                <w:webHidden/>
              </w:rPr>
              <w:instrText xml:space="preserve"> PAGEREF _Toc113304680 \h </w:instrText>
            </w:r>
            <w:r w:rsidR="006D1DDA">
              <w:rPr>
                <w:noProof/>
                <w:webHidden/>
              </w:rPr>
            </w:r>
            <w:r w:rsidR="006D1DDA">
              <w:rPr>
                <w:noProof/>
                <w:webHidden/>
              </w:rPr>
              <w:fldChar w:fldCharType="separate"/>
            </w:r>
            <w:r w:rsidR="006D1DDA">
              <w:rPr>
                <w:noProof/>
                <w:webHidden/>
              </w:rPr>
              <w:t>4</w:t>
            </w:r>
            <w:r w:rsidR="006D1DDA">
              <w:rPr>
                <w:noProof/>
                <w:webHidden/>
              </w:rPr>
              <w:fldChar w:fldCharType="end"/>
            </w:r>
          </w:hyperlink>
        </w:p>
        <w:p w:rsidR="006D1DDA" w:rsidRDefault="00B479B5">
          <w:pPr>
            <w:pStyle w:val="TOC1"/>
            <w:tabs>
              <w:tab w:val="right" w:leader="dot" w:pos="9019"/>
            </w:tabs>
            <w:rPr>
              <w:rFonts w:asciiTheme="minorHAnsi" w:eastAsiaTheme="minorEastAsia" w:hAnsiTheme="minorHAnsi" w:cstheme="minorBidi"/>
              <w:noProof/>
              <w:sz w:val="22"/>
              <w:szCs w:val="22"/>
            </w:rPr>
          </w:pPr>
          <w:hyperlink w:anchor="_Toc113304681" w:history="1">
            <w:r w:rsidR="006D1DDA" w:rsidRPr="00B350AD">
              <w:rPr>
                <w:rStyle w:val="Hyperlink"/>
                <w:noProof/>
                <w:lang w:val="en-GB"/>
              </w:rPr>
              <w:t>2. Five current business intelligence trends</w:t>
            </w:r>
            <w:r w:rsidR="006D1DDA">
              <w:rPr>
                <w:noProof/>
                <w:webHidden/>
              </w:rPr>
              <w:tab/>
            </w:r>
            <w:r w:rsidR="006D1DDA">
              <w:rPr>
                <w:noProof/>
                <w:webHidden/>
              </w:rPr>
              <w:fldChar w:fldCharType="begin"/>
            </w:r>
            <w:r w:rsidR="006D1DDA">
              <w:rPr>
                <w:noProof/>
                <w:webHidden/>
              </w:rPr>
              <w:instrText xml:space="preserve"> PAGEREF _Toc113304681 \h </w:instrText>
            </w:r>
            <w:r w:rsidR="006D1DDA">
              <w:rPr>
                <w:noProof/>
                <w:webHidden/>
              </w:rPr>
            </w:r>
            <w:r w:rsidR="006D1DDA">
              <w:rPr>
                <w:noProof/>
                <w:webHidden/>
              </w:rPr>
              <w:fldChar w:fldCharType="separate"/>
            </w:r>
            <w:r w:rsidR="006D1DDA">
              <w:rPr>
                <w:noProof/>
                <w:webHidden/>
              </w:rPr>
              <w:t>4</w:t>
            </w:r>
            <w:r w:rsidR="006D1DDA">
              <w:rPr>
                <w:noProof/>
                <w:webHidden/>
              </w:rPr>
              <w:fldChar w:fldCharType="end"/>
            </w:r>
          </w:hyperlink>
        </w:p>
        <w:p w:rsidR="006D1DDA" w:rsidRDefault="00B479B5">
          <w:pPr>
            <w:pStyle w:val="TOC2"/>
            <w:tabs>
              <w:tab w:val="right" w:leader="dot" w:pos="9019"/>
            </w:tabs>
            <w:rPr>
              <w:rFonts w:asciiTheme="minorHAnsi" w:eastAsiaTheme="minorEastAsia" w:hAnsiTheme="minorHAnsi" w:cstheme="minorBidi"/>
              <w:noProof/>
              <w:sz w:val="22"/>
              <w:szCs w:val="22"/>
            </w:rPr>
          </w:pPr>
          <w:hyperlink w:anchor="_Toc113304682" w:history="1">
            <w:r w:rsidR="006D1DDA" w:rsidRPr="00B350AD">
              <w:rPr>
                <w:rStyle w:val="Hyperlink"/>
                <w:noProof/>
                <w:lang w:val="en-GB"/>
              </w:rPr>
              <w:t>2.1 Cloud analytics</w:t>
            </w:r>
            <w:r w:rsidR="006D1DDA">
              <w:rPr>
                <w:noProof/>
                <w:webHidden/>
              </w:rPr>
              <w:tab/>
            </w:r>
            <w:r w:rsidR="006D1DDA">
              <w:rPr>
                <w:noProof/>
                <w:webHidden/>
              </w:rPr>
              <w:fldChar w:fldCharType="begin"/>
            </w:r>
            <w:r w:rsidR="006D1DDA">
              <w:rPr>
                <w:noProof/>
                <w:webHidden/>
              </w:rPr>
              <w:instrText xml:space="preserve"> PAGEREF _Toc113304682 \h </w:instrText>
            </w:r>
            <w:r w:rsidR="006D1DDA">
              <w:rPr>
                <w:noProof/>
                <w:webHidden/>
              </w:rPr>
            </w:r>
            <w:r w:rsidR="006D1DDA">
              <w:rPr>
                <w:noProof/>
                <w:webHidden/>
              </w:rPr>
              <w:fldChar w:fldCharType="separate"/>
            </w:r>
            <w:r w:rsidR="006D1DDA">
              <w:rPr>
                <w:noProof/>
                <w:webHidden/>
              </w:rPr>
              <w:t>4</w:t>
            </w:r>
            <w:r w:rsidR="006D1DDA">
              <w:rPr>
                <w:noProof/>
                <w:webHidden/>
              </w:rPr>
              <w:fldChar w:fldCharType="end"/>
            </w:r>
          </w:hyperlink>
        </w:p>
        <w:p w:rsidR="006D1DDA" w:rsidRDefault="00B479B5">
          <w:pPr>
            <w:pStyle w:val="TOC2"/>
            <w:tabs>
              <w:tab w:val="right" w:leader="dot" w:pos="9019"/>
            </w:tabs>
            <w:rPr>
              <w:rFonts w:asciiTheme="minorHAnsi" w:eastAsiaTheme="minorEastAsia" w:hAnsiTheme="minorHAnsi" w:cstheme="minorBidi"/>
              <w:noProof/>
              <w:sz w:val="22"/>
              <w:szCs w:val="22"/>
            </w:rPr>
          </w:pPr>
          <w:hyperlink w:anchor="_Toc113304683" w:history="1">
            <w:r w:rsidR="006D1DDA" w:rsidRPr="00B350AD">
              <w:rPr>
                <w:rStyle w:val="Hyperlink"/>
                <w:noProof/>
                <w:lang w:val="en-GB"/>
              </w:rPr>
              <w:t>2.2 Unified management of data and analytics</w:t>
            </w:r>
            <w:r w:rsidR="006D1DDA">
              <w:rPr>
                <w:noProof/>
                <w:webHidden/>
              </w:rPr>
              <w:tab/>
            </w:r>
            <w:r w:rsidR="006D1DDA">
              <w:rPr>
                <w:noProof/>
                <w:webHidden/>
              </w:rPr>
              <w:fldChar w:fldCharType="begin"/>
            </w:r>
            <w:r w:rsidR="006D1DDA">
              <w:rPr>
                <w:noProof/>
                <w:webHidden/>
              </w:rPr>
              <w:instrText xml:space="preserve"> PAGEREF _Toc113304683 \h </w:instrText>
            </w:r>
            <w:r w:rsidR="006D1DDA">
              <w:rPr>
                <w:noProof/>
                <w:webHidden/>
              </w:rPr>
            </w:r>
            <w:r w:rsidR="006D1DDA">
              <w:rPr>
                <w:noProof/>
                <w:webHidden/>
              </w:rPr>
              <w:fldChar w:fldCharType="separate"/>
            </w:r>
            <w:r w:rsidR="006D1DDA">
              <w:rPr>
                <w:noProof/>
                <w:webHidden/>
              </w:rPr>
              <w:t>5</w:t>
            </w:r>
            <w:r w:rsidR="006D1DDA">
              <w:rPr>
                <w:noProof/>
                <w:webHidden/>
              </w:rPr>
              <w:fldChar w:fldCharType="end"/>
            </w:r>
          </w:hyperlink>
        </w:p>
        <w:p w:rsidR="006D1DDA" w:rsidRDefault="00B479B5">
          <w:pPr>
            <w:pStyle w:val="TOC2"/>
            <w:tabs>
              <w:tab w:val="right" w:leader="dot" w:pos="9019"/>
            </w:tabs>
            <w:rPr>
              <w:rFonts w:asciiTheme="minorHAnsi" w:eastAsiaTheme="minorEastAsia" w:hAnsiTheme="minorHAnsi" w:cstheme="minorBidi"/>
              <w:noProof/>
              <w:sz w:val="22"/>
              <w:szCs w:val="22"/>
            </w:rPr>
          </w:pPr>
          <w:hyperlink w:anchor="_Toc113304684" w:history="1">
            <w:r w:rsidR="006D1DDA" w:rsidRPr="00B350AD">
              <w:rPr>
                <w:rStyle w:val="Hyperlink"/>
                <w:noProof/>
                <w:lang w:val="en-GB"/>
              </w:rPr>
              <w:t>2.3 Augmented analytics</w:t>
            </w:r>
            <w:r w:rsidR="006D1DDA">
              <w:rPr>
                <w:noProof/>
                <w:webHidden/>
              </w:rPr>
              <w:tab/>
            </w:r>
            <w:r w:rsidR="006D1DDA">
              <w:rPr>
                <w:noProof/>
                <w:webHidden/>
              </w:rPr>
              <w:fldChar w:fldCharType="begin"/>
            </w:r>
            <w:r w:rsidR="006D1DDA">
              <w:rPr>
                <w:noProof/>
                <w:webHidden/>
              </w:rPr>
              <w:instrText xml:space="preserve"> PAGEREF _Toc113304684 \h </w:instrText>
            </w:r>
            <w:r w:rsidR="006D1DDA">
              <w:rPr>
                <w:noProof/>
                <w:webHidden/>
              </w:rPr>
            </w:r>
            <w:r w:rsidR="006D1DDA">
              <w:rPr>
                <w:noProof/>
                <w:webHidden/>
              </w:rPr>
              <w:fldChar w:fldCharType="separate"/>
            </w:r>
            <w:r w:rsidR="006D1DDA">
              <w:rPr>
                <w:noProof/>
                <w:webHidden/>
              </w:rPr>
              <w:t>5</w:t>
            </w:r>
            <w:r w:rsidR="006D1DDA">
              <w:rPr>
                <w:noProof/>
                <w:webHidden/>
              </w:rPr>
              <w:fldChar w:fldCharType="end"/>
            </w:r>
          </w:hyperlink>
        </w:p>
        <w:p w:rsidR="006D1DDA" w:rsidRDefault="00B479B5">
          <w:pPr>
            <w:pStyle w:val="TOC2"/>
            <w:tabs>
              <w:tab w:val="right" w:leader="dot" w:pos="9019"/>
            </w:tabs>
            <w:rPr>
              <w:rFonts w:asciiTheme="minorHAnsi" w:eastAsiaTheme="minorEastAsia" w:hAnsiTheme="minorHAnsi" w:cstheme="minorBidi"/>
              <w:noProof/>
              <w:sz w:val="22"/>
              <w:szCs w:val="22"/>
            </w:rPr>
          </w:pPr>
          <w:hyperlink w:anchor="_Toc113304685" w:history="1">
            <w:r w:rsidR="006D1DDA" w:rsidRPr="00B350AD">
              <w:rPr>
                <w:rStyle w:val="Hyperlink"/>
                <w:noProof/>
                <w:lang w:val="en-GB"/>
              </w:rPr>
              <w:t>2.4 Data storytelling</w:t>
            </w:r>
            <w:r w:rsidR="006D1DDA">
              <w:rPr>
                <w:noProof/>
                <w:webHidden/>
              </w:rPr>
              <w:tab/>
            </w:r>
            <w:r w:rsidR="006D1DDA">
              <w:rPr>
                <w:noProof/>
                <w:webHidden/>
              </w:rPr>
              <w:fldChar w:fldCharType="begin"/>
            </w:r>
            <w:r w:rsidR="006D1DDA">
              <w:rPr>
                <w:noProof/>
                <w:webHidden/>
              </w:rPr>
              <w:instrText xml:space="preserve"> PAGEREF _Toc113304685 \h </w:instrText>
            </w:r>
            <w:r w:rsidR="006D1DDA">
              <w:rPr>
                <w:noProof/>
                <w:webHidden/>
              </w:rPr>
            </w:r>
            <w:r w:rsidR="006D1DDA">
              <w:rPr>
                <w:noProof/>
                <w:webHidden/>
              </w:rPr>
              <w:fldChar w:fldCharType="separate"/>
            </w:r>
            <w:r w:rsidR="006D1DDA">
              <w:rPr>
                <w:noProof/>
                <w:webHidden/>
              </w:rPr>
              <w:t>6</w:t>
            </w:r>
            <w:r w:rsidR="006D1DDA">
              <w:rPr>
                <w:noProof/>
                <w:webHidden/>
              </w:rPr>
              <w:fldChar w:fldCharType="end"/>
            </w:r>
          </w:hyperlink>
        </w:p>
        <w:p w:rsidR="006D1DDA" w:rsidRDefault="00B479B5">
          <w:pPr>
            <w:pStyle w:val="TOC2"/>
            <w:tabs>
              <w:tab w:val="right" w:leader="dot" w:pos="9019"/>
            </w:tabs>
            <w:rPr>
              <w:rFonts w:asciiTheme="minorHAnsi" w:eastAsiaTheme="minorEastAsia" w:hAnsiTheme="minorHAnsi" w:cstheme="minorBidi"/>
              <w:noProof/>
              <w:sz w:val="22"/>
              <w:szCs w:val="22"/>
            </w:rPr>
          </w:pPr>
          <w:hyperlink w:anchor="_Toc113304686" w:history="1">
            <w:r w:rsidR="006D1DDA" w:rsidRPr="00B350AD">
              <w:rPr>
                <w:rStyle w:val="Hyperlink"/>
                <w:noProof/>
                <w:lang w:val="en-GB"/>
              </w:rPr>
              <w:t>2.5 Embedded BI</w:t>
            </w:r>
            <w:r w:rsidR="006D1DDA">
              <w:rPr>
                <w:noProof/>
                <w:webHidden/>
              </w:rPr>
              <w:tab/>
            </w:r>
            <w:r w:rsidR="006D1DDA">
              <w:rPr>
                <w:noProof/>
                <w:webHidden/>
              </w:rPr>
              <w:fldChar w:fldCharType="begin"/>
            </w:r>
            <w:r w:rsidR="006D1DDA">
              <w:rPr>
                <w:noProof/>
                <w:webHidden/>
              </w:rPr>
              <w:instrText xml:space="preserve"> PAGEREF _Toc113304686 \h </w:instrText>
            </w:r>
            <w:r w:rsidR="006D1DDA">
              <w:rPr>
                <w:noProof/>
                <w:webHidden/>
              </w:rPr>
            </w:r>
            <w:r w:rsidR="006D1DDA">
              <w:rPr>
                <w:noProof/>
                <w:webHidden/>
              </w:rPr>
              <w:fldChar w:fldCharType="separate"/>
            </w:r>
            <w:r w:rsidR="006D1DDA">
              <w:rPr>
                <w:noProof/>
                <w:webHidden/>
              </w:rPr>
              <w:t>7</w:t>
            </w:r>
            <w:r w:rsidR="006D1DDA">
              <w:rPr>
                <w:noProof/>
                <w:webHidden/>
              </w:rPr>
              <w:fldChar w:fldCharType="end"/>
            </w:r>
          </w:hyperlink>
        </w:p>
        <w:p w:rsidR="006D1DDA" w:rsidRDefault="00B479B5">
          <w:pPr>
            <w:pStyle w:val="TOC1"/>
            <w:tabs>
              <w:tab w:val="right" w:leader="dot" w:pos="9019"/>
            </w:tabs>
            <w:rPr>
              <w:rFonts w:asciiTheme="minorHAnsi" w:eastAsiaTheme="minorEastAsia" w:hAnsiTheme="minorHAnsi" w:cstheme="minorBidi"/>
              <w:noProof/>
              <w:sz w:val="22"/>
              <w:szCs w:val="22"/>
            </w:rPr>
          </w:pPr>
          <w:hyperlink w:anchor="_Toc113304687" w:history="1">
            <w:r w:rsidR="006D1DDA" w:rsidRPr="00B350AD">
              <w:rPr>
                <w:rStyle w:val="Hyperlink"/>
                <w:noProof/>
                <w:lang w:val="en-GB"/>
              </w:rPr>
              <w:t>3. Conclusion</w:t>
            </w:r>
            <w:r w:rsidR="006D1DDA">
              <w:rPr>
                <w:noProof/>
                <w:webHidden/>
              </w:rPr>
              <w:tab/>
            </w:r>
            <w:r w:rsidR="006D1DDA">
              <w:rPr>
                <w:noProof/>
                <w:webHidden/>
              </w:rPr>
              <w:fldChar w:fldCharType="begin"/>
            </w:r>
            <w:r w:rsidR="006D1DDA">
              <w:rPr>
                <w:noProof/>
                <w:webHidden/>
              </w:rPr>
              <w:instrText xml:space="preserve"> PAGEREF _Toc113304687 \h </w:instrText>
            </w:r>
            <w:r w:rsidR="006D1DDA">
              <w:rPr>
                <w:noProof/>
                <w:webHidden/>
              </w:rPr>
            </w:r>
            <w:r w:rsidR="006D1DDA">
              <w:rPr>
                <w:noProof/>
                <w:webHidden/>
              </w:rPr>
              <w:fldChar w:fldCharType="separate"/>
            </w:r>
            <w:r w:rsidR="006D1DDA">
              <w:rPr>
                <w:noProof/>
                <w:webHidden/>
              </w:rPr>
              <w:t>7</w:t>
            </w:r>
            <w:r w:rsidR="006D1DDA">
              <w:rPr>
                <w:noProof/>
                <w:webHidden/>
              </w:rPr>
              <w:fldChar w:fldCharType="end"/>
            </w:r>
          </w:hyperlink>
        </w:p>
        <w:p w:rsidR="006D1DDA" w:rsidRDefault="00B479B5">
          <w:pPr>
            <w:pStyle w:val="TOC1"/>
            <w:tabs>
              <w:tab w:val="right" w:leader="dot" w:pos="9019"/>
            </w:tabs>
            <w:rPr>
              <w:rFonts w:asciiTheme="minorHAnsi" w:eastAsiaTheme="minorEastAsia" w:hAnsiTheme="minorHAnsi" w:cstheme="minorBidi"/>
              <w:noProof/>
              <w:sz w:val="22"/>
              <w:szCs w:val="22"/>
            </w:rPr>
          </w:pPr>
          <w:hyperlink w:anchor="_Toc113304688" w:history="1">
            <w:r w:rsidR="006D1DDA" w:rsidRPr="00B350AD">
              <w:rPr>
                <w:rStyle w:val="Hyperlink"/>
                <w:noProof/>
                <w:highlight w:val="white"/>
                <w:lang w:val="en-GB"/>
              </w:rPr>
              <w:t>References</w:t>
            </w:r>
            <w:r w:rsidR="006D1DDA">
              <w:rPr>
                <w:noProof/>
                <w:webHidden/>
              </w:rPr>
              <w:tab/>
            </w:r>
            <w:r w:rsidR="006D1DDA">
              <w:rPr>
                <w:noProof/>
                <w:webHidden/>
              </w:rPr>
              <w:fldChar w:fldCharType="begin"/>
            </w:r>
            <w:r w:rsidR="006D1DDA">
              <w:rPr>
                <w:noProof/>
                <w:webHidden/>
              </w:rPr>
              <w:instrText xml:space="preserve"> PAGEREF _Toc113304688 \h </w:instrText>
            </w:r>
            <w:r w:rsidR="006D1DDA">
              <w:rPr>
                <w:noProof/>
                <w:webHidden/>
              </w:rPr>
            </w:r>
            <w:r w:rsidR="006D1DDA">
              <w:rPr>
                <w:noProof/>
                <w:webHidden/>
              </w:rPr>
              <w:fldChar w:fldCharType="separate"/>
            </w:r>
            <w:r w:rsidR="006D1DDA">
              <w:rPr>
                <w:noProof/>
                <w:webHidden/>
              </w:rPr>
              <w:t>8</w:t>
            </w:r>
            <w:r w:rsidR="006D1DDA">
              <w:rPr>
                <w:noProof/>
                <w:webHidden/>
              </w:rPr>
              <w:fldChar w:fldCharType="end"/>
            </w:r>
          </w:hyperlink>
        </w:p>
        <w:p w:rsidR="00A51958" w:rsidRPr="00D23B4E" w:rsidRDefault="00C63B0E" w:rsidP="00D23B4E">
          <w:pPr>
            <w:rPr>
              <w:color w:val="000000" w:themeColor="text1"/>
              <w:lang w:val="en-GB"/>
            </w:rPr>
          </w:pPr>
          <w:r w:rsidRPr="00D23B4E">
            <w:rPr>
              <w:color w:val="000000" w:themeColor="text1"/>
              <w:lang w:val="en-GB"/>
            </w:rPr>
            <w:fldChar w:fldCharType="end"/>
          </w:r>
        </w:p>
      </w:sdtContent>
    </w:sdt>
    <w:p w:rsidR="00A51958" w:rsidRPr="00D23B4E" w:rsidRDefault="00AD12F4" w:rsidP="00D23B4E">
      <w:pPr>
        <w:rPr>
          <w:b/>
          <w:i/>
          <w:color w:val="000000" w:themeColor="text1"/>
          <w:lang w:val="en-GB"/>
        </w:rPr>
      </w:pPr>
      <w:r w:rsidRPr="00D23B4E">
        <w:rPr>
          <w:b/>
          <w:i/>
          <w:color w:val="000000" w:themeColor="text1"/>
          <w:lang w:val="en-GB"/>
        </w:rPr>
        <w:br w:type="page"/>
      </w:r>
    </w:p>
    <w:p w:rsidR="009A3929" w:rsidRPr="00D23B4E" w:rsidRDefault="006D1DDA" w:rsidP="00D23B4E">
      <w:pPr>
        <w:pStyle w:val="Heading1"/>
        <w:spacing w:line="360" w:lineRule="auto"/>
        <w:rPr>
          <w:color w:val="000000" w:themeColor="text1"/>
          <w:lang w:val="en-GB"/>
        </w:rPr>
      </w:pPr>
      <w:bookmarkStart w:id="1" w:name="_Toc113304680"/>
      <w:r>
        <w:rPr>
          <w:color w:val="000000" w:themeColor="text1"/>
          <w:lang w:val="en-GB"/>
        </w:rPr>
        <w:lastRenderedPageBreak/>
        <w:t>1. Introduction</w:t>
      </w:r>
      <w:bookmarkEnd w:id="1"/>
      <w:r w:rsidR="009A3929" w:rsidRPr="00D23B4E">
        <w:rPr>
          <w:color w:val="000000" w:themeColor="text1"/>
          <w:lang w:val="en-GB"/>
        </w:rPr>
        <w:t xml:space="preserve"> </w:t>
      </w:r>
    </w:p>
    <w:p w:rsidR="009A3929" w:rsidRPr="00D23B4E" w:rsidRDefault="009A3929" w:rsidP="00D23B4E">
      <w:pPr>
        <w:pStyle w:val="Normal1"/>
        <w:rPr>
          <w:b/>
          <w:i/>
          <w:color w:val="000000" w:themeColor="text1"/>
          <w:lang w:val="en-GB"/>
        </w:rPr>
      </w:pPr>
      <w:r w:rsidRPr="00D23B4E">
        <w:rPr>
          <w:color w:val="000000" w:themeColor="text1"/>
          <w:lang w:val="en-GB"/>
        </w:rPr>
        <w:t xml:space="preserve">Business intelligence helps businesses to improve decision making activities for increasing operational effectiveness. Examination and exploration of the key trends of business intelligence is the most fundamental aspect of data uses for business decision making. It is speculated by scholars that in future the process of data analysis may become more simple and more convenient through data based business intelligence improvement. </w:t>
      </w:r>
    </w:p>
    <w:p w:rsidR="00A51958" w:rsidRPr="00D23B4E" w:rsidRDefault="006D1DDA" w:rsidP="00D23B4E">
      <w:pPr>
        <w:pStyle w:val="Heading1"/>
        <w:spacing w:line="360" w:lineRule="auto"/>
        <w:rPr>
          <w:color w:val="000000" w:themeColor="text1"/>
          <w:lang w:val="en-GB"/>
        </w:rPr>
      </w:pPr>
      <w:bookmarkStart w:id="2" w:name="_Toc113304681"/>
      <w:r>
        <w:rPr>
          <w:color w:val="000000" w:themeColor="text1"/>
          <w:lang w:val="en-GB"/>
        </w:rPr>
        <w:t>2. Five</w:t>
      </w:r>
      <w:r w:rsidR="00AD12F4" w:rsidRPr="00D23B4E">
        <w:rPr>
          <w:color w:val="000000" w:themeColor="text1"/>
          <w:lang w:val="en-GB"/>
        </w:rPr>
        <w:t xml:space="preserve"> current business intelligence trends</w:t>
      </w:r>
      <w:bookmarkEnd w:id="2"/>
      <w:r w:rsidR="00AD12F4" w:rsidRPr="00D23B4E">
        <w:rPr>
          <w:color w:val="000000" w:themeColor="text1"/>
          <w:lang w:val="en-GB"/>
        </w:rPr>
        <w:t xml:space="preserve"> </w:t>
      </w:r>
    </w:p>
    <w:p w:rsidR="00560319" w:rsidRPr="00D23B4E" w:rsidRDefault="006D1DDA" w:rsidP="00D23B4E">
      <w:pPr>
        <w:pStyle w:val="Heading2"/>
        <w:spacing w:line="360" w:lineRule="auto"/>
        <w:rPr>
          <w:color w:val="000000" w:themeColor="text1"/>
          <w:lang w:val="en-GB"/>
        </w:rPr>
      </w:pPr>
      <w:bookmarkStart w:id="3" w:name="_Toc113304682"/>
      <w:r>
        <w:rPr>
          <w:color w:val="000000" w:themeColor="text1"/>
          <w:lang w:val="en-GB"/>
        </w:rPr>
        <w:t>2.1 Cloud</w:t>
      </w:r>
      <w:r w:rsidRPr="00D23B4E">
        <w:rPr>
          <w:color w:val="000000" w:themeColor="text1"/>
          <w:lang w:val="en-GB"/>
        </w:rPr>
        <w:t xml:space="preserve"> analytics</w:t>
      </w:r>
      <w:bookmarkEnd w:id="3"/>
      <w:r w:rsidR="00AD12F4" w:rsidRPr="00D23B4E">
        <w:rPr>
          <w:color w:val="000000" w:themeColor="text1"/>
          <w:lang w:val="en-GB"/>
        </w:rPr>
        <w:t xml:space="preserve"> </w:t>
      </w:r>
    </w:p>
    <w:p w:rsidR="00560319" w:rsidRPr="00D23B4E" w:rsidRDefault="00AD12F4" w:rsidP="00D23B4E">
      <w:pPr>
        <w:pStyle w:val="Normal1"/>
        <w:rPr>
          <w:color w:val="000000" w:themeColor="text1"/>
          <w:lang w:val="en-GB"/>
        </w:rPr>
      </w:pPr>
      <w:r w:rsidRPr="00D23B4E">
        <w:rPr>
          <w:color w:val="000000" w:themeColor="text1"/>
          <w:lang w:val="en-GB"/>
        </w:rPr>
        <w:t xml:space="preserve">The arena of data storage has been revolutionised after the introduction of cloud-based storage. The accessibility of data from different physical spaces has increased to a considerable extent after the introduction of cloud-based storage. Managing and regulating the activities of the distributed workforce has become highly convenient after the introduction of cloud analytics. Patterns associated with large data sets can be identified using the statistical principles of machine learning. Datasets from numerous multinational business organisations can be accumulated and similarities in patterns among datasets can be identified to gain more insight into the operational strategies of </w:t>
      </w:r>
      <w:r w:rsidR="006D1DDA">
        <w:rPr>
          <w:color w:val="000000" w:themeColor="text1"/>
          <w:lang w:val="en-GB"/>
        </w:rPr>
        <w:t xml:space="preserve">businesses </w:t>
      </w:r>
      <w:r w:rsidRPr="00D23B4E">
        <w:rPr>
          <w:color w:val="000000" w:themeColor="text1"/>
          <w:lang w:val="en-GB"/>
        </w:rPr>
        <w:t>(</w:t>
      </w:r>
      <w:r w:rsidRPr="00D23B4E">
        <w:rPr>
          <w:color w:val="000000" w:themeColor="text1"/>
          <w:highlight w:val="white"/>
          <w:lang w:val="en-GB"/>
        </w:rPr>
        <w:t xml:space="preserve">Plašić </w:t>
      </w:r>
      <w:r w:rsidRPr="00D23B4E">
        <w:rPr>
          <w:i/>
          <w:color w:val="000000" w:themeColor="text1"/>
          <w:highlight w:val="white"/>
          <w:lang w:val="en-GB"/>
        </w:rPr>
        <w:t>et al</w:t>
      </w:r>
      <w:r w:rsidRPr="00D23B4E">
        <w:rPr>
          <w:color w:val="000000" w:themeColor="text1"/>
          <w:highlight w:val="white"/>
          <w:lang w:val="en-GB"/>
        </w:rPr>
        <w:t>. 2021</w:t>
      </w:r>
      <w:r w:rsidRPr="00D23B4E">
        <w:rPr>
          <w:color w:val="000000" w:themeColor="text1"/>
          <w:lang w:val="en-GB"/>
        </w:rPr>
        <w:t>). The strategic importance of cloud computing is increasing with time and different models of machine learning have been created to manage the operation of warehouses more effectively.</w:t>
      </w:r>
    </w:p>
    <w:p w:rsidR="00A15AC8" w:rsidRPr="00D23B4E" w:rsidRDefault="00AD12F4" w:rsidP="00D23B4E">
      <w:pPr>
        <w:pStyle w:val="Normal1"/>
        <w:rPr>
          <w:color w:val="000000" w:themeColor="text1"/>
          <w:lang w:val="en-GB"/>
        </w:rPr>
      </w:pPr>
      <w:r w:rsidRPr="00D23B4E">
        <w:rPr>
          <w:color w:val="000000" w:themeColor="text1"/>
          <w:lang w:val="en-GB"/>
        </w:rPr>
        <w:t xml:space="preserve">Relational business data associated with the cloud have enhanced the operational standard and effectiveness of business organisations. </w:t>
      </w:r>
    </w:p>
    <w:p w:rsidR="00560319" w:rsidRPr="00D23B4E" w:rsidRDefault="00AD12F4" w:rsidP="00D23B4E">
      <w:pPr>
        <w:pStyle w:val="Normal1"/>
        <w:rPr>
          <w:color w:val="000000" w:themeColor="text1"/>
          <w:lang w:val="en-GB"/>
        </w:rPr>
      </w:pPr>
      <w:r w:rsidRPr="00D23B4E">
        <w:rPr>
          <w:color w:val="000000" w:themeColor="text1"/>
          <w:lang w:val="en-GB"/>
        </w:rPr>
        <w:t>The aspects of data warehousing have been substantially transformed after the introduction of cloud analytics. The capacity and operational standard of cloud-based warehouses are much higher than traditional warehouses (</w:t>
      </w:r>
      <w:r w:rsidRPr="00D23B4E">
        <w:rPr>
          <w:color w:val="000000" w:themeColor="text1"/>
          <w:highlight w:val="white"/>
          <w:lang w:val="en-GB"/>
        </w:rPr>
        <w:t xml:space="preserve">Plašić </w:t>
      </w:r>
      <w:r w:rsidRPr="00D23B4E">
        <w:rPr>
          <w:i/>
          <w:color w:val="000000" w:themeColor="text1"/>
          <w:highlight w:val="white"/>
          <w:lang w:val="en-GB"/>
        </w:rPr>
        <w:t>et al.</w:t>
      </w:r>
      <w:r w:rsidRPr="00D23B4E">
        <w:rPr>
          <w:color w:val="000000" w:themeColor="text1"/>
          <w:highlight w:val="white"/>
          <w:lang w:val="en-GB"/>
        </w:rPr>
        <w:t xml:space="preserve"> 2021</w:t>
      </w:r>
      <w:r w:rsidRPr="00D23B4E">
        <w:rPr>
          <w:color w:val="000000" w:themeColor="text1"/>
          <w:lang w:val="en-GB"/>
        </w:rPr>
        <w:t xml:space="preserve">). The visualisations, cumulative decision making and other related services have improved as a result of incorporating cloud analytics in the services related to business intelligence and overall improvement in the operation of businesses can be observed. The complexities associated with cloud analytics and storage have been eradicated through “massively parallel processing”. The process of retrieval of data has become easier and real-time queries can be addressed rapidly and efficiently in business intelligence development. </w:t>
      </w:r>
    </w:p>
    <w:p w:rsidR="00560319" w:rsidRPr="00D23B4E" w:rsidRDefault="006D1DDA" w:rsidP="00D23B4E">
      <w:pPr>
        <w:pStyle w:val="Heading2"/>
        <w:spacing w:line="360" w:lineRule="auto"/>
        <w:rPr>
          <w:color w:val="000000" w:themeColor="text1"/>
          <w:lang w:val="en-GB"/>
        </w:rPr>
      </w:pPr>
      <w:bookmarkStart w:id="4" w:name="_Toc113304683"/>
      <w:r>
        <w:rPr>
          <w:color w:val="000000" w:themeColor="text1"/>
          <w:lang w:val="en-GB"/>
        </w:rPr>
        <w:lastRenderedPageBreak/>
        <w:t>2.2 Unified</w:t>
      </w:r>
      <w:r w:rsidR="00AD12F4" w:rsidRPr="00D23B4E">
        <w:rPr>
          <w:color w:val="000000" w:themeColor="text1"/>
          <w:lang w:val="en-GB"/>
        </w:rPr>
        <w:t xml:space="preserve"> management of data and analytics</w:t>
      </w:r>
      <w:bookmarkEnd w:id="4"/>
      <w:r w:rsidR="00AD12F4" w:rsidRPr="00D23B4E">
        <w:rPr>
          <w:color w:val="000000" w:themeColor="text1"/>
          <w:lang w:val="en-GB"/>
        </w:rPr>
        <w:t xml:space="preserve"> </w:t>
      </w:r>
    </w:p>
    <w:p w:rsidR="00560319" w:rsidRPr="00D23B4E" w:rsidRDefault="00AD12F4" w:rsidP="00D23B4E">
      <w:pPr>
        <w:pStyle w:val="Normal1"/>
        <w:rPr>
          <w:color w:val="000000" w:themeColor="text1"/>
          <w:lang w:val="en-GB"/>
        </w:rPr>
      </w:pPr>
      <w:r w:rsidRPr="00D23B4E">
        <w:rPr>
          <w:color w:val="000000" w:themeColor="text1"/>
          <w:lang w:val="en-GB"/>
        </w:rPr>
        <w:t xml:space="preserve">Unification of business intelligence has improved overall performance and the quality of visualisation and reporting have improved and new platforms for analysing business intelligence have emerged. The focal elements associated with the entire unified ecosystem of business data and analytics are a team of data scientists, a team possessing expertise associated with information technology. The ecosystem also involves a business unit comprising the chief stakeholders, key players and a team of project managers. Five vital stages of project management are integrally associated with the unified management system of business </w:t>
      </w:r>
      <w:r w:rsidR="006D1DDA">
        <w:rPr>
          <w:color w:val="000000" w:themeColor="text1"/>
          <w:lang w:val="en-GB"/>
        </w:rPr>
        <w:t xml:space="preserve">analytics </w:t>
      </w:r>
      <w:r w:rsidRPr="00D23B4E">
        <w:rPr>
          <w:color w:val="000000" w:themeColor="text1"/>
          <w:lang w:val="en-GB"/>
        </w:rPr>
        <w:t>(</w:t>
      </w:r>
      <w:r w:rsidRPr="00D23B4E">
        <w:rPr>
          <w:color w:val="000000" w:themeColor="text1"/>
          <w:highlight w:val="white"/>
          <w:lang w:val="en-GB"/>
        </w:rPr>
        <w:t>Ramesh</w:t>
      </w:r>
      <w:r w:rsidR="006D1DDA">
        <w:rPr>
          <w:color w:val="000000" w:themeColor="text1"/>
          <w:highlight w:val="white"/>
          <w:lang w:val="en-GB"/>
        </w:rPr>
        <w:t xml:space="preserve"> </w:t>
      </w:r>
      <w:r w:rsidRPr="00D23B4E">
        <w:rPr>
          <w:color w:val="000000" w:themeColor="text1"/>
          <w:highlight w:val="white"/>
          <w:lang w:val="en-GB"/>
        </w:rPr>
        <w:t>and Ramakrishna, 2018</w:t>
      </w:r>
      <w:r w:rsidRPr="00D23B4E">
        <w:rPr>
          <w:color w:val="000000" w:themeColor="text1"/>
          <w:lang w:val="en-GB"/>
        </w:rPr>
        <w:t xml:space="preserve">). In the initial stage, a feasibility study is conducted to assess the viability of the approach. In the second stage, a detailed plan is to be created that may act as a guideline during the phase of execution. </w:t>
      </w:r>
    </w:p>
    <w:p w:rsidR="00560319" w:rsidRPr="00D23B4E" w:rsidRDefault="00AD12F4" w:rsidP="00D23B4E">
      <w:pPr>
        <w:pStyle w:val="Normal1"/>
        <w:rPr>
          <w:color w:val="000000" w:themeColor="text1"/>
          <w:lang w:val="en-GB"/>
        </w:rPr>
      </w:pPr>
      <w:r w:rsidRPr="00D23B4E">
        <w:rPr>
          <w:color w:val="000000" w:themeColor="text1"/>
          <w:lang w:val="en-GB"/>
        </w:rPr>
        <w:t>The third stage of unified management of business analytics is executing the plans and strategies and monitoring the entire process (</w:t>
      </w:r>
      <w:r w:rsidRPr="00D23B4E">
        <w:rPr>
          <w:color w:val="000000" w:themeColor="text1"/>
          <w:highlight w:val="white"/>
          <w:lang w:val="en-GB"/>
        </w:rPr>
        <w:t>Ramesh and Ramakrishna, 2018</w:t>
      </w:r>
      <w:r w:rsidRPr="00D23B4E">
        <w:rPr>
          <w:color w:val="000000" w:themeColor="text1"/>
          <w:lang w:val="en-GB"/>
        </w:rPr>
        <w:t>). The data scientists associated with the team play a vital role during this stage. Using data to gain useful and productive insight is the chief objective of this stage. The fourth stage of the unified management system is the stage of implementation. During this stage, the insights acquired by analysing data are used to achieve the goals set by the business organisations. The insights acquired through the analysis of relevant data enable businesses to operate new p</w:t>
      </w:r>
      <w:r w:rsidR="009A3929" w:rsidRPr="00D23B4E">
        <w:rPr>
          <w:color w:val="000000" w:themeColor="text1"/>
          <w:lang w:val="en-GB"/>
        </w:rPr>
        <w:t xml:space="preserve">rojects in a more effective way. </w:t>
      </w:r>
    </w:p>
    <w:p w:rsidR="00560319" w:rsidRPr="00D23B4E" w:rsidRDefault="006D1DDA" w:rsidP="00D23B4E">
      <w:pPr>
        <w:pStyle w:val="Heading2"/>
        <w:spacing w:line="360" w:lineRule="auto"/>
        <w:rPr>
          <w:color w:val="000000" w:themeColor="text1"/>
          <w:lang w:val="en-GB"/>
        </w:rPr>
      </w:pPr>
      <w:bookmarkStart w:id="5" w:name="_Toc113304684"/>
      <w:r>
        <w:rPr>
          <w:color w:val="000000" w:themeColor="text1"/>
          <w:lang w:val="en-GB"/>
        </w:rPr>
        <w:t>2.3 Augmented</w:t>
      </w:r>
      <w:r w:rsidR="00AD12F4" w:rsidRPr="00D23B4E">
        <w:rPr>
          <w:color w:val="000000" w:themeColor="text1"/>
          <w:lang w:val="en-GB"/>
        </w:rPr>
        <w:t xml:space="preserve"> analytics</w:t>
      </w:r>
      <w:bookmarkEnd w:id="5"/>
      <w:r w:rsidR="00AD12F4" w:rsidRPr="00D23B4E">
        <w:rPr>
          <w:color w:val="000000" w:themeColor="text1"/>
          <w:lang w:val="en-GB"/>
        </w:rPr>
        <w:t xml:space="preserve"> </w:t>
      </w:r>
    </w:p>
    <w:p w:rsidR="00560319" w:rsidRPr="00D23B4E" w:rsidRDefault="00AD12F4" w:rsidP="00D23B4E">
      <w:pPr>
        <w:pStyle w:val="Normal1"/>
        <w:rPr>
          <w:color w:val="000000" w:themeColor="text1"/>
          <w:lang w:val="en-GB"/>
        </w:rPr>
      </w:pPr>
      <w:r w:rsidRPr="00D23B4E">
        <w:rPr>
          <w:color w:val="000000" w:themeColor="text1"/>
          <w:lang w:val="en-GB"/>
        </w:rPr>
        <w:t>The business analytic platforms are improving gradually and capabilities associated with artificial intelligence and machine learning have increased the usability and effectiveness of these business analytic platforms. The improvements associated with automated analytics due to the incorporation of artificial intelligence and machine learning have transformed the arena of business analytics considerably Another vital element associated with augmented analysis is natural language processing (</w:t>
      </w:r>
      <w:r w:rsidRPr="00D23B4E">
        <w:rPr>
          <w:color w:val="000000" w:themeColor="text1"/>
          <w:highlight w:val="white"/>
          <w:lang w:val="en-GB"/>
        </w:rPr>
        <w:t>Prat, 2019</w:t>
      </w:r>
      <w:r w:rsidRPr="00D23B4E">
        <w:rPr>
          <w:color w:val="000000" w:themeColor="text1"/>
          <w:lang w:val="en-GB"/>
        </w:rPr>
        <w:t xml:space="preserve">). Optimisation of the use of data for improving the decision-making process is one of the key benefits associated with augmented analytics. The interests of the stakeholders are impacted due to augmented analytics. Instead of mere discovery of data, augmented analytics aim to make positive changes to the business, analysing insights gained from relevant datasets. Environments created by augmented reality can be analysed effectively through augmented analysis. </w:t>
      </w:r>
    </w:p>
    <w:p w:rsidR="00560319" w:rsidRPr="00D23B4E" w:rsidRDefault="00AD12F4" w:rsidP="00D23B4E">
      <w:pPr>
        <w:pStyle w:val="Normal1"/>
        <w:rPr>
          <w:color w:val="000000" w:themeColor="text1"/>
          <w:lang w:val="en-GB"/>
        </w:rPr>
      </w:pPr>
      <w:r w:rsidRPr="00D23B4E">
        <w:rPr>
          <w:color w:val="000000" w:themeColor="text1"/>
          <w:lang w:val="en-GB"/>
        </w:rPr>
        <w:lastRenderedPageBreak/>
        <w:t>Analysing relevant datasets and making effective decisions are two major objectives of implementing augmented analytics to evaluate augmented environments. However,</w:t>
      </w:r>
      <w:r w:rsidR="006D1DDA">
        <w:rPr>
          <w:color w:val="000000" w:themeColor="text1"/>
          <w:lang w:val="en-GB"/>
        </w:rPr>
        <w:t xml:space="preserve"> Prat (2019) argued that</w:t>
      </w:r>
      <w:r w:rsidRPr="00D23B4E">
        <w:rPr>
          <w:color w:val="000000" w:themeColor="text1"/>
          <w:lang w:val="en-GB"/>
        </w:rPr>
        <w:t xml:space="preserve"> excessive dependence on input data can be considered one of the limi</w:t>
      </w:r>
      <w:r w:rsidR="00A15AC8" w:rsidRPr="00D23B4E">
        <w:rPr>
          <w:color w:val="000000" w:themeColor="text1"/>
          <w:lang w:val="en-GB"/>
        </w:rPr>
        <w:t>tations of augmented analytics</w:t>
      </w:r>
      <w:r w:rsidRPr="00D23B4E">
        <w:rPr>
          <w:color w:val="000000" w:themeColor="text1"/>
          <w:lang w:val="en-GB"/>
        </w:rPr>
        <w:t>. Assessing the quality of related data is one of the major applications of augmented analytics. Insights gained from augmented analytics may act as vital suggestions associated with cleansing and restructuring datasets. Advances in augmented analytics may improve visualisations and deployment of the model is another significant aspect of augmented analytics.</w:t>
      </w:r>
      <w:r w:rsidR="006D1DDA">
        <w:rPr>
          <w:color w:val="000000" w:themeColor="text1"/>
          <w:lang w:val="en-GB"/>
        </w:rPr>
        <w:t xml:space="preserve"> </w:t>
      </w:r>
      <w:r w:rsidRPr="00D23B4E">
        <w:rPr>
          <w:color w:val="000000" w:themeColor="text1"/>
          <w:lang w:val="en-GB"/>
        </w:rPr>
        <w:t xml:space="preserve">Automated technologies powered by artificial intelligence can be upgraded substantially through augmented analytics. As the procedure of decision-making improves, the functional quality of business organisations will become better eventually. </w:t>
      </w:r>
    </w:p>
    <w:p w:rsidR="00560319" w:rsidRPr="00D23B4E" w:rsidRDefault="006D1DDA" w:rsidP="00D23B4E">
      <w:pPr>
        <w:pStyle w:val="Heading2"/>
        <w:spacing w:line="360" w:lineRule="auto"/>
        <w:rPr>
          <w:color w:val="000000" w:themeColor="text1"/>
          <w:lang w:val="en-GB"/>
        </w:rPr>
      </w:pPr>
      <w:bookmarkStart w:id="6" w:name="_Toc113304685"/>
      <w:r>
        <w:rPr>
          <w:color w:val="000000" w:themeColor="text1"/>
          <w:lang w:val="en-GB"/>
        </w:rPr>
        <w:t>2.4 Data</w:t>
      </w:r>
      <w:r w:rsidR="00AD12F4" w:rsidRPr="00D23B4E">
        <w:rPr>
          <w:color w:val="000000" w:themeColor="text1"/>
          <w:lang w:val="en-GB"/>
        </w:rPr>
        <w:t xml:space="preserve"> storytelling</w:t>
      </w:r>
      <w:bookmarkEnd w:id="6"/>
      <w:r w:rsidR="00AD12F4" w:rsidRPr="00D23B4E">
        <w:rPr>
          <w:color w:val="000000" w:themeColor="text1"/>
          <w:lang w:val="en-GB"/>
        </w:rPr>
        <w:t xml:space="preserve"> </w:t>
      </w:r>
    </w:p>
    <w:p w:rsidR="00560319" w:rsidRPr="00D23B4E" w:rsidRDefault="00AD12F4" w:rsidP="00D23B4E">
      <w:pPr>
        <w:pStyle w:val="Normal1"/>
        <w:rPr>
          <w:color w:val="000000" w:themeColor="text1"/>
          <w:lang w:val="en-GB"/>
        </w:rPr>
      </w:pPr>
      <w:r w:rsidRPr="00D23B4E">
        <w:rPr>
          <w:color w:val="000000" w:themeColor="text1"/>
          <w:lang w:val="en-GB"/>
        </w:rPr>
        <w:t xml:space="preserve">Visualisation of data and processes reduces the operational complexity and data storytelling plays a significant role in improving the process of visualisation of datasets. According to </w:t>
      </w:r>
      <w:r w:rsidRPr="00D23B4E">
        <w:rPr>
          <w:color w:val="000000" w:themeColor="text1"/>
          <w:highlight w:val="white"/>
          <w:lang w:val="en-GB"/>
        </w:rPr>
        <w:t>Suprata  (2019</w:t>
      </w:r>
      <w:r w:rsidRPr="00D23B4E">
        <w:rPr>
          <w:color w:val="000000" w:themeColor="text1"/>
          <w:lang w:val="en-GB"/>
        </w:rPr>
        <w:t xml:space="preserve">), extracting data to gain meaningful insight is one of the vital aspects of business analytics and the introduction of data storytelling has significantly reduced the complexities associated with data analytics. Storytelling has the capacity to minimise the scope of mistakes. The decisions and results associated with datasets can be presented in a simple and attractive way with the assistance of storytelling. As the comprehensibility of the data increases the process of decision-making improves eventually. Visualisation of data using attractive graphical elements improves the comprehensibility of data and storytelling performs a crucial role in adding value and significance to it. </w:t>
      </w:r>
    </w:p>
    <w:p w:rsidR="00560319" w:rsidRPr="00D23B4E" w:rsidRDefault="00A15AC8" w:rsidP="00D23B4E">
      <w:pPr>
        <w:pStyle w:val="Normal1"/>
        <w:rPr>
          <w:b/>
          <w:i/>
          <w:color w:val="000000" w:themeColor="text1"/>
          <w:lang w:val="en-GB"/>
        </w:rPr>
      </w:pPr>
      <w:r w:rsidRPr="00D23B4E">
        <w:rPr>
          <w:color w:val="000000" w:themeColor="text1"/>
          <w:lang w:val="en-GB"/>
        </w:rPr>
        <w:t xml:space="preserve">“Narrative visualisation” enables individuals to understand the significance of data more effectively and eventually the process of analysing data becomes easier. </w:t>
      </w:r>
      <w:r w:rsidR="00AD12F4" w:rsidRPr="00D23B4E">
        <w:rPr>
          <w:color w:val="000000" w:themeColor="text1"/>
          <w:lang w:val="en-GB"/>
        </w:rPr>
        <w:t>As identified by the scholar the objective of data storytelling is not only associated with the reduction of complexity of datasets, rather it is the foundation of the process of data analysis (</w:t>
      </w:r>
      <w:r w:rsidR="00AD12F4" w:rsidRPr="00D23B4E">
        <w:rPr>
          <w:color w:val="000000" w:themeColor="text1"/>
          <w:highlight w:val="white"/>
          <w:lang w:val="en-GB"/>
        </w:rPr>
        <w:t>Suprata, 2019)</w:t>
      </w:r>
      <w:r w:rsidR="00AD12F4" w:rsidRPr="00D23B4E">
        <w:rPr>
          <w:color w:val="000000" w:themeColor="text1"/>
          <w:lang w:val="en-GB"/>
        </w:rPr>
        <w:t xml:space="preserve">. Exploring data-related activities and identifying significant traits is one of the vital stages of data storytelling. The perception and response level of the audience may act as feedback to assess the effectiveness of data storytelling. Interactive visualisation is the process through which data storytelling is conducted and the engagement it is potent to create with the audience is much higher than many other trends associated with business analytics. Analysis of data will improve the decision-making process and businesses may achieve growth and prosperity through effective analysis of data. </w:t>
      </w:r>
    </w:p>
    <w:p w:rsidR="00560319" w:rsidRPr="00D23B4E" w:rsidRDefault="006D1DDA" w:rsidP="00D23B4E">
      <w:pPr>
        <w:pStyle w:val="Heading2"/>
        <w:spacing w:line="360" w:lineRule="auto"/>
        <w:rPr>
          <w:color w:val="000000" w:themeColor="text1"/>
          <w:lang w:val="en-GB"/>
        </w:rPr>
      </w:pPr>
      <w:bookmarkStart w:id="7" w:name="_Toc113304686"/>
      <w:r>
        <w:rPr>
          <w:color w:val="000000" w:themeColor="text1"/>
          <w:lang w:val="en-GB"/>
        </w:rPr>
        <w:lastRenderedPageBreak/>
        <w:t>2.5 Embedded</w:t>
      </w:r>
      <w:r w:rsidR="00AD12F4" w:rsidRPr="00D23B4E">
        <w:rPr>
          <w:color w:val="000000" w:themeColor="text1"/>
          <w:lang w:val="en-GB"/>
        </w:rPr>
        <w:t xml:space="preserve"> BI</w:t>
      </w:r>
      <w:bookmarkEnd w:id="7"/>
    </w:p>
    <w:p w:rsidR="00560319" w:rsidRPr="00D23B4E" w:rsidRDefault="00AD12F4" w:rsidP="00D23B4E">
      <w:pPr>
        <w:pStyle w:val="Normal1"/>
        <w:rPr>
          <w:color w:val="000000" w:themeColor="text1"/>
          <w:lang w:val="en-GB"/>
        </w:rPr>
      </w:pPr>
      <w:r w:rsidRPr="00D23B4E">
        <w:rPr>
          <w:color w:val="000000" w:themeColor="text1"/>
          <w:lang w:val="en-GB"/>
        </w:rPr>
        <w:t>Software used in business analytics has changed substantially in recent years and the use of artificial intelligence in data analysis has increased considerably. Embedded business intelligence is a combined form of software and hardware that enables non-technical users to analyse data in a faster and more effective way. Effective incorporation of embedded BI may reduce the cost of subscribing to business intelligence tools and platforms. The total cost of ownership and operational costs can also be reduced through embedded BI. large datasets can be effectively managed using embedded BI (</w:t>
      </w:r>
      <w:r w:rsidRPr="00D23B4E">
        <w:rPr>
          <w:color w:val="000000" w:themeColor="text1"/>
          <w:highlight w:val="white"/>
          <w:lang w:val="en-GB"/>
        </w:rPr>
        <w:t>Pribisalić</w:t>
      </w:r>
      <w:r w:rsidRPr="00D23B4E">
        <w:rPr>
          <w:color w:val="000000" w:themeColor="text1"/>
          <w:lang w:val="en-GB"/>
        </w:rPr>
        <w:t xml:space="preserve"> </w:t>
      </w:r>
      <w:r w:rsidRPr="00D23B4E">
        <w:rPr>
          <w:i/>
          <w:color w:val="000000" w:themeColor="text1"/>
          <w:lang w:val="en-GB"/>
        </w:rPr>
        <w:t xml:space="preserve">et al. </w:t>
      </w:r>
      <w:r w:rsidRPr="00D23B4E">
        <w:rPr>
          <w:color w:val="000000" w:themeColor="text1"/>
          <w:lang w:val="en-GB"/>
        </w:rPr>
        <w:t xml:space="preserve">2019). The user experience can be improved substantially through the incorporation of embedded BI and because of this factor, the BI platforms may get segregated in future between embedded and non-embedded BI platforms. </w:t>
      </w:r>
    </w:p>
    <w:p w:rsidR="00560319" w:rsidRPr="00D23B4E" w:rsidRDefault="00A15AC8" w:rsidP="00D23B4E">
      <w:pPr>
        <w:pStyle w:val="Normal1"/>
        <w:rPr>
          <w:color w:val="000000" w:themeColor="text1"/>
          <w:lang w:val="en-GB"/>
        </w:rPr>
      </w:pPr>
      <w:r w:rsidRPr="00D23B4E">
        <w:rPr>
          <w:color w:val="000000" w:themeColor="text1"/>
          <w:lang w:val="en-GB"/>
        </w:rPr>
        <w:t xml:space="preserve">The time required for analysing data using embedded BI is much lower than the traditional processes.  </w:t>
      </w:r>
      <w:r w:rsidR="00AD12F4" w:rsidRPr="00D23B4E">
        <w:rPr>
          <w:color w:val="000000" w:themeColor="text1"/>
          <w:lang w:val="en-GB"/>
        </w:rPr>
        <w:t>Numerous attractive and user-friendly features can be added to the BI embedded software and the functional efficiency of the data analytic tools and platforms can be effectively enhanced (</w:t>
      </w:r>
      <w:r w:rsidR="00AD12F4" w:rsidRPr="00D23B4E">
        <w:rPr>
          <w:color w:val="000000" w:themeColor="text1"/>
          <w:highlight w:val="white"/>
          <w:lang w:val="en-GB"/>
        </w:rPr>
        <w:t>Pribisalić</w:t>
      </w:r>
      <w:r w:rsidR="00AD12F4" w:rsidRPr="00D23B4E">
        <w:rPr>
          <w:i/>
          <w:color w:val="000000" w:themeColor="text1"/>
          <w:lang w:val="en-GB"/>
        </w:rPr>
        <w:t xml:space="preserve"> et al.</w:t>
      </w:r>
      <w:r w:rsidR="00AD12F4" w:rsidRPr="00D23B4E">
        <w:rPr>
          <w:color w:val="000000" w:themeColor="text1"/>
          <w:lang w:val="en-GB"/>
        </w:rPr>
        <w:t xml:space="preserve"> 2019). By reducing time and operational costs businesses may gain considerable advantage to secure their position in the competitive </w:t>
      </w:r>
      <w:r w:rsidR="009A3929" w:rsidRPr="00D23B4E">
        <w:rPr>
          <w:color w:val="000000" w:themeColor="text1"/>
          <w:lang w:val="en-GB"/>
        </w:rPr>
        <w:t xml:space="preserve">business environment. Additionally, </w:t>
      </w:r>
      <w:r w:rsidR="00AD12F4" w:rsidRPr="00D23B4E">
        <w:rPr>
          <w:color w:val="000000" w:themeColor="text1"/>
          <w:lang w:val="en-GB"/>
        </w:rPr>
        <w:t xml:space="preserve">as the process of data analysis becomes better, decision-making improves and the functional quality of business organisations may upgrade subsequently. </w:t>
      </w:r>
    </w:p>
    <w:p w:rsidR="009A3929" w:rsidRPr="00D23B4E" w:rsidRDefault="006D1DDA" w:rsidP="00D23B4E">
      <w:pPr>
        <w:pStyle w:val="Heading1"/>
        <w:spacing w:line="360" w:lineRule="auto"/>
        <w:rPr>
          <w:color w:val="000000" w:themeColor="text1"/>
          <w:lang w:val="en-GB"/>
        </w:rPr>
      </w:pPr>
      <w:bookmarkStart w:id="8" w:name="_Toc113304687"/>
      <w:r>
        <w:rPr>
          <w:color w:val="000000" w:themeColor="text1"/>
          <w:lang w:val="en-GB"/>
        </w:rPr>
        <w:t>3. Conclusion</w:t>
      </w:r>
      <w:bookmarkEnd w:id="8"/>
      <w:r w:rsidR="009A3929" w:rsidRPr="00D23B4E">
        <w:rPr>
          <w:color w:val="000000" w:themeColor="text1"/>
          <w:lang w:val="en-GB"/>
        </w:rPr>
        <w:t xml:space="preserve"> </w:t>
      </w:r>
    </w:p>
    <w:p w:rsidR="009A3929" w:rsidRPr="00D23B4E" w:rsidRDefault="009A3929" w:rsidP="00D23B4E">
      <w:pPr>
        <w:pStyle w:val="Normal1"/>
        <w:rPr>
          <w:color w:val="000000" w:themeColor="text1"/>
          <w:lang w:val="en-GB"/>
        </w:rPr>
      </w:pPr>
      <w:r w:rsidRPr="00D23B4E">
        <w:rPr>
          <w:color w:val="000000" w:themeColor="text1"/>
          <w:lang w:val="en-GB"/>
        </w:rPr>
        <w:t xml:space="preserve">From the report, it can be concluded that rendering constant feedback and data mining assist in increasing business decision making activities. Further, alignment between all of the departments and teams associated with the business organisation is one of the significant aspects of unified management of business analytics. This have effectively assisted in increasing challenges associated with cloud computing, augmented analytics, data storytelling and embedded BI to improve organisational decision making activities. </w:t>
      </w:r>
    </w:p>
    <w:p w:rsidR="00560319" w:rsidRPr="00D23B4E" w:rsidRDefault="00AD12F4" w:rsidP="00D23B4E">
      <w:pPr>
        <w:pStyle w:val="Normal1"/>
        <w:rPr>
          <w:color w:val="000000" w:themeColor="text1"/>
          <w:lang w:val="en-GB"/>
        </w:rPr>
      </w:pPr>
      <w:r w:rsidRPr="00D23B4E">
        <w:rPr>
          <w:color w:val="000000" w:themeColor="text1"/>
          <w:lang w:val="en-GB"/>
        </w:rPr>
        <w:br w:type="page"/>
      </w:r>
    </w:p>
    <w:p w:rsidR="00A51958" w:rsidRPr="00D23B4E" w:rsidRDefault="00AD12F4" w:rsidP="00D23B4E">
      <w:pPr>
        <w:pStyle w:val="Heading1"/>
        <w:spacing w:line="360" w:lineRule="auto"/>
        <w:rPr>
          <w:color w:val="000000" w:themeColor="text1"/>
          <w:highlight w:val="white"/>
          <w:lang w:val="en-GB"/>
        </w:rPr>
      </w:pPr>
      <w:bookmarkStart w:id="9" w:name="_Toc113304688"/>
      <w:r w:rsidRPr="00D23B4E">
        <w:rPr>
          <w:color w:val="000000" w:themeColor="text1"/>
          <w:highlight w:val="white"/>
          <w:lang w:val="en-GB"/>
        </w:rPr>
        <w:lastRenderedPageBreak/>
        <w:t>Reference</w:t>
      </w:r>
      <w:r w:rsidR="00A15AC8" w:rsidRPr="00D23B4E">
        <w:rPr>
          <w:color w:val="000000" w:themeColor="text1"/>
          <w:highlight w:val="white"/>
          <w:lang w:val="en-GB"/>
        </w:rPr>
        <w:t>s</w:t>
      </w:r>
      <w:bookmarkEnd w:id="9"/>
    </w:p>
    <w:p w:rsidR="00D23B4E" w:rsidRPr="00D23B4E" w:rsidRDefault="00D23B4E" w:rsidP="00D23B4E">
      <w:pPr>
        <w:pStyle w:val="Normal1"/>
        <w:spacing w:after="240"/>
        <w:rPr>
          <w:color w:val="000000" w:themeColor="text1"/>
          <w:highlight w:val="white"/>
          <w:lang w:val="en-GB"/>
        </w:rPr>
      </w:pPr>
      <w:r w:rsidRPr="00D23B4E">
        <w:rPr>
          <w:color w:val="000000" w:themeColor="text1"/>
          <w:highlight w:val="white"/>
          <w:lang w:val="en-GB"/>
        </w:rPr>
        <w:t xml:space="preserve">Plašić, J., Stefanović, N. and Gaborović, A., (2021, September). Enterprise Business Intelligence Approach with Cloud-Based Analytics. In </w:t>
      </w:r>
      <w:r w:rsidRPr="00D23B4E">
        <w:rPr>
          <w:i/>
          <w:color w:val="000000" w:themeColor="text1"/>
          <w:highlight w:val="white"/>
          <w:lang w:val="en-GB"/>
        </w:rPr>
        <w:t>E-business technologies conference proceedings</w:t>
      </w:r>
      <w:r w:rsidRPr="00D23B4E">
        <w:rPr>
          <w:color w:val="000000" w:themeColor="text1"/>
          <w:highlight w:val="white"/>
          <w:lang w:val="en-GB"/>
        </w:rPr>
        <w:t xml:space="preserve"> (Vol. 1, No. 1, pp. 49-52).</w:t>
      </w:r>
    </w:p>
    <w:p w:rsidR="00D23B4E" w:rsidRPr="00D23B4E" w:rsidRDefault="00D23B4E" w:rsidP="00D23B4E">
      <w:pPr>
        <w:pStyle w:val="Normal1"/>
        <w:spacing w:after="240"/>
        <w:rPr>
          <w:color w:val="000000" w:themeColor="text1"/>
          <w:highlight w:val="white"/>
          <w:lang w:val="en-GB"/>
        </w:rPr>
      </w:pPr>
      <w:r w:rsidRPr="00D23B4E">
        <w:rPr>
          <w:color w:val="000000" w:themeColor="text1"/>
          <w:highlight w:val="white"/>
          <w:lang w:val="en-GB"/>
        </w:rPr>
        <w:t xml:space="preserve">Prat, N., (2019). Augmented analytics. </w:t>
      </w:r>
      <w:r w:rsidRPr="00D23B4E">
        <w:rPr>
          <w:i/>
          <w:color w:val="000000" w:themeColor="text1"/>
          <w:highlight w:val="white"/>
          <w:lang w:val="en-GB"/>
        </w:rPr>
        <w:t>Business &amp; Information Systems Engineering</w:t>
      </w:r>
      <w:r w:rsidRPr="00D23B4E">
        <w:rPr>
          <w:color w:val="000000" w:themeColor="text1"/>
          <w:highlight w:val="white"/>
          <w:lang w:val="en-GB"/>
        </w:rPr>
        <w:t xml:space="preserve">, </w:t>
      </w:r>
      <w:r w:rsidRPr="00D23B4E">
        <w:rPr>
          <w:i/>
          <w:color w:val="000000" w:themeColor="text1"/>
          <w:highlight w:val="white"/>
          <w:lang w:val="en-GB"/>
        </w:rPr>
        <w:t>61</w:t>
      </w:r>
      <w:r w:rsidRPr="00D23B4E">
        <w:rPr>
          <w:color w:val="000000" w:themeColor="text1"/>
          <w:highlight w:val="white"/>
          <w:lang w:val="en-GB"/>
        </w:rPr>
        <w:t>(3), pp.375-380.</w:t>
      </w:r>
    </w:p>
    <w:p w:rsidR="00D23B4E" w:rsidRPr="00D23B4E" w:rsidRDefault="00D23B4E" w:rsidP="00D23B4E">
      <w:pPr>
        <w:pStyle w:val="Normal1"/>
        <w:spacing w:after="240"/>
        <w:rPr>
          <w:color w:val="000000" w:themeColor="text1"/>
          <w:highlight w:val="white"/>
          <w:lang w:val="en-GB"/>
        </w:rPr>
      </w:pPr>
      <w:r w:rsidRPr="00D23B4E">
        <w:rPr>
          <w:color w:val="000000" w:themeColor="text1"/>
          <w:highlight w:val="white"/>
          <w:lang w:val="en-GB"/>
        </w:rPr>
        <w:t xml:space="preserve">Pribisalić, M.A.R.K.O., Jugo, I. and Martinčić-Ipšić, S., (2019). Selecting a business intelligence solution that is fit for business requirements. </w:t>
      </w:r>
      <w:r w:rsidRPr="00D23B4E">
        <w:rPr>
          <w:i/>
          <w:color w:val="000000" w:themeColor="text1"/>
          <w:highlight w:val="white"/>
          <w:lang w:val="en-GB"/>
        </w:rPr>
        <w:t>32nd Bled eConference Humanizing Technology for a Sustainable Society</w:t>
      </w:r>
      <w:r w:rsidRPr="00D23B4E">
        <w:rPr>
          <w:color w:val="000000" w:themeColor="text1"/>
          <w:highlight w:val="white"/>
          <w:lang w:val="en-GB"/>
        </w:rPr>
        <w:t>, pp.443-465.</w:t>
      </w:r>
    </w:p>
    <w:p w:rsidR="00D23B4E" w:rsidRPr="00D23B4E" w:rsidRDefault="00D23B4E" w:rsidP="00D23B4E">
      <w:pPr>
        <w:pStyle w:val="Normal1"/>
        <w:spacing w:after="240"/>
        <w:rPr>
          <w:color w:val="000000" w:themeColor="text1"/>
          <w:highlight w:val="white"/>
          <w:lang w:val="en-GB"/>
        </w:rPr>
      </w:pPr>
      <w:r w:rsidRPr="00D23B4E">
        <w:rPr>
          <w:color w:val="000000" w:themeColor="text1"/>
          <w:highlight w:val="white"/>
          <w:lang w:val="en-GB"/>
        </w:rPr>
        <w:t xml:space="preserve">Ramesh, B. and Ramakrishna, A., (2018, August). Unified business intelligence ecosystem: a project management approach to address business intelligence challenges. In </w:t>
      </w:r>
      <w:r w:rsidRPr="00D23B4E">
        <w:rPr>
          <w:i/>
          <w:color w:val="000000" w:themeColor="text1"/>
          <w:highlight w:val="white"/>
          <w:lang w:val="en-GB"/>
        </w:rPr>
        <w:t>2018 Portland International Conference on Management of Engineering and Technology (PICMET)</w:t>
      </w:r>
      <w:r w:rsidRPr="00D23B4E">
        <w:rPr>
          <w:color w:val="000000" w:themeColor="text1"/>
          <w:highlight w:val="white"/>
          <w:lang w:val="en-GB"/>
        </w:rPr>
        <w:t xml:space="preserve"> (pp. 1-10). IEEE.</w:t>
      </w:r>
    </w:p>
    <w:p w:rsidR="00560319" w:rsidRPr="006D1DDA" w:rsidRDefault="00D23B4E" w:rsidP="00D23B4E">
      <w:pPr>
        <w:pStyle w:val="Normal1"/>
        <w:spacing w:after="240"/>
        <w:rPr>
          <w:color w:val="000000" w:themeColor="text1"/>
          <w:highlight w:val="white"/>
          <w:lang w:val="en-GB"/>
        </w:rPr>
      </w:pPr>
      <w:r w:rsidRPr="00D23B4E">
        <w:rPr>
          <w:color w:val="000000" w:themeColor="text1"/>
          <w:highlight w:val="white"/>
          <w:lang w:val="en-GB"/>
        </w:rPr>
        <w:t xml:space="preserve">Suprata, F., (2019). Data Storytelling with Dashboard: Accelerating Understanding through Data Visualization in Financial Technology Company Case Study. </w:t>
      </w:r>
      <w:r w:rsidRPr="00D23B4E">
        <w:rPr>
          <w:i/>
          <w:color w:val="000000" w:themeColor="text1"/>
          <w:highlight w:val="white"/>
          <w:lang w:val="en-GB"/>
        </w:rPr>
        <w:t>Jurnal Metris</w:t>
      </w:r>
      <w:r w:rsidRPr="00D23B4E">
        <w:rPr>
          <w:color w:val="000000" w:themeColor="text1"/>
          <w:highlight w:val="white"/>
          <w:lang w:val="en-GB"/>
        </w:rPr>
        <w:t xml:space="preserve">, </w:t>
      </w:r>
      <w:r w:rsidRPr="00D23B4E">
        <w:rPr>
          <w:i/>
          <w:color w:val="000000" w:themeColor="text1"/>
          <w:highlight w:val="white"/>
          <w:lang w:val="en-GB"/>
        </w:rPr>
        <w:t>20</w:t>
      </w:r>
      <w:r w:rsidRPr="00D23B4E">
        <w:rPr>
          <w:color w:val="000000" w:themeColor="text1"/>
          <w:highlight w:val="white"/>
          <w:lang w:val="en-GB"/>
        </w:rPr>
        <w:t>(01), pp.1-10.</w:t>
      </w:r>
    </w:p>
    <w:sectPr w:rsidR="00560319" w:rsidRPr="006D1DDA" w:rsidSect="00560319">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79B5" w:rsidRDefault="00B479B5" w:rsidP="00523C45">
      <w:pPr>
        <w:spacing w:line="240" w:lineRule="auto"/>
      </w:pPr>
      <w:r>
        <w:separator/>
      </w:r>
    </w:p>
  </w:endnote>
  <w:endnote w:type="continuationSeparator" w:id="0">
    <w:p w:rsidR="00B479B5" w:rsidRDefault="00B479B5" w:rsidP="00523C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830340"/>
      <w:docPartObj>
        <w:docPartGallery w:val="Page Numbers (Bottom of Page)"/>
        <w:docPartUnique/>
      </w:docPartObj>
    </w:sdtPr>
    <w:sdtEndPr/>
    <w:sdtContent>
      <w:p w:rsidR="00A51958" w:rsidRDefault="00C63B0E">
        <w:pPr>
          <w:pStyle w:val="Footer"/>
          <w:jc w:val="right"/>
        </w:pPr>
        <w:r>
          <w:fldChar w:fldCharType="begin"/>
        </w:r>
        <w:r w:rsidR="00AD12F4">
          <w:instrText xml:space="preserve"> PAGE   \* MERGEFORMAT </w:instrText>
        </w:r>
        <w:r>
          <w:fldChar w:fldCharType="separate"/>
        </w:r>
        <w:r w:rsidR="003E02ED">
          <w:rPr>
            <w:noProof/>
          </w:rPr>
          <w:t>8</w:t>
        </w:r>
        <w:r>
          <w:rPr>
            <w:noProof/>
          </w:rPr>
          <w:fldChar w:fldCharType="end"/>
        </w:r>
      </w:p>
    </w:sdtContent>
  </w:sdt>
  <w:p w:rsidR="00A51958" w:rsidRDefault="00A5195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79B5" w:rsidRDefault="00B479B5" w:rsidP="00523C45">
      <w:pPr>
        <w:spacing w:line="240" w:lineRule="auto"/>
      </w:pPr>
      <w:r>
        <w:separator/>
      </w:r>
    </w:p>
  </w:footnote>
  <w:footnote w:type="continuationSeparator" w:id="0">
    <w:p w:rsidR="00B479B5" w:rsidRDefault="00B479B5" w:rsidP="00523C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0319"/>
    <w:rsid w:val="00146109"/>
    <w:rsid w:val="00282C48"/>
    <w:rsid w:val="002F2378"/>
    <w:rsid w:val="003E02ED"/>
    <w:rsid w:val="00523C45"/>
    <w:rsid w:val="00560319"/>
    <w:rsid w:val="006D1DDA"/>
    <w:rsid w:val="00756D98"/>
    <w:rsid w:val="009A3929"/>
    <w:rsid w:val="00A15AC8"/>
    <w:rsid w:val="00A51958"/>
    <w:rsid w:val="00AD12F4"/>
    <w:rsid w:val="00B479B5"/>
    <w:rsid w:val="00BD4518"/>
    <w:rsid w:val="00C63B0E"/>
    <w:rsid w:val="00D23B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673FD09-028F-3B46-B36A-2A05F7005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3C45"/>
  </w:style>
  <w:style w:type="paragraph" w:styleId="Heading1">
    <w:name w:val="heading 1"/>
    <w:basedOn w:val="Normal1"/>
    <w:next w:val="Normal1"/>
    <w:rsid w:val="00A51958"/>
    <w:pPr>
      <w:keepNext/>
      <w:keepLines/>
      <w:spacing w:before="400" w:after="120" w:line="480" w:lineRule="auto"/>
      <w:outlineLvl w:val="0"/>
    </w:pPr>
    <w:rPr>
      <w:b/>
      <w:szCs w:val="40"/>
    </w:rPr>
  </w:style>
  <w:style w:type="paragraph" w:styleId="Heading2">
    <w:name w:val="heading 2"/>
    <w:basedOn w:val="Normal1"/>
    <w:next w:val="Normal1"/>
    <w:rsid w:val="00A51958"/>
    <w:pPr>
      <w:keepNext/>
      <w:keepLines/>
      <w:spacing w:before="360" w:after="120" w:line="480" w:lineRule="auto"/>
      <w:outlineLvl w:val="1"/>
    </w:pPr>
    <w:rPr>
      <w:b/>
      <w:szCs w:val="32"/>
    </w:rPr>
  </w:style>
  <w:style w:type="paragraph" w:styleId="Heading3">
    <w:name w:val="heading 3"/>
    <w:basedOn w:val="Normal1"/>
    <w:next w:val="Normal1"/>
    <w:rsid w:val="00560319"/>
    <w:pPr>
      <w:keepNext/>
      <w:keepLines/>
      <w:spacing w:before="320" w:after="80"/>
      <w:outlineLvl w:val="2"/>
    </w:pPr>
    <w:rPr>
      <w:color w:val="434343"/>
      <w:sz w:val="28"/>
      <w:szCs w:val="28"/>
    </w:rPr>
  </w:style>
  <w:style w:type="paragraph" w:styleId="Heading4">
    <w:name w:val="heading 4"/>
    <w:basedOn w:val="Normal1"/>
    <w:next w:val="Normal1"/>
    <w:rsid w:val="00560319"/>
    <w:pPr>
      <w:keepNext/>
      <w:keepLines/>
      <w:spacing w:before="280" w:after="80"/>
      <w:outlineLvl w:val="3"/>
    </w:pPr>
    <w:rPr>
      <w:color w:val="666666"/>
    </w:rPr>
  </w:style>
  <w:style w:type="paragraph" w:styleId="Heading5">
    <w:name w:val="heading 5"/>
    <w:basedOn w:val="Normal1"/>
    <w:next w:val="Normal1"/>
    <w:rsid w:val="00560319"/>
    <w:pPr>
      <w:keepNext/>
      <w:keepLines/>
      <w:spacing w:before="240" w:after="80"/>
      <w:outlineLvl w:val="4"/>
    </w:pPr>
    <w:rPr>
      <w:color w:val="666666"/>
      <w:sz w:val="22"/>
      <w:szCs w:val="22"/>
    </w:rPr>
  </w:style>
  <w:style w:type="paragraph" w:styleId="Heading6">
    <w:name w:val="heading 6"/>
    <w:basedOn w:val="Normal1"/>
    <w:next w:val="Normal1"/>
    <w:rsid w:val="0056031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60319"/>
  </w:style>
  <w:style w:type="paragraph" w:styleId="Title">
    <w:name w:val="Title"/>
    <w:basedOn w:val="Normal1"/>
    <w:next w:val="Normal1"/>
    <w:rsid w:val="00560319"/>
    <w:pPr>
      <w:keepNext/>
      <w:keepLines/>
      <w:spacing w:after="60"/>
    </w:pPr>
    <w:rPr>
      <w:sz w:val="52"/>
      <w:szCs w:val="52"/>
    </w:rPr>
  </w:style>
  <w:style w:type="paragraph" w:styleId="Subtitle">
    <w:name w:val="Subtitle"/>
    <w:basedOn w:val="Normal1"/>
    <w:next w:val="Normal1"/>
    <w:rsid w:val="00560319"/>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560319"/>
    <w:pPr>
      <w:spacing w:line="240" w:lineRule="auto"/>
    </w:pPr>
    <w:rPr>
      <w:sz w:val="20"/>
      <w:szCs w:val="20"/>
    </w:rPr>
  </w:style>
  <w:style w:type="character" w:customStyle="1" w:styleId="CommentTextChar">
    <w:name w:val="Comment Text Char"/>
    <w:basedOn w:val="DefaultParagraphFont"/>
    <w:link w:val="CommentText"/>
    <w:uiPriority w:val="99"/>
    <w:semiHidden/>
    <w:rsid w:val="00560319"/>
    <w:rPr>
      <w:sz w:val="20"/>
      <w:szCs w:val="20"/>
    </w:rPr>
  </w:style>
  <w:style w:type="character" w:styleId="CommentReference">
    <w:name w:val="annotation reference"/>
    <w:basedOn w:val="DefaultParagraphFont"/>
    <w:uiPriority w:val="99"/>
    <w:semiHidden/>
    <w:unhideWhenUsed/>
    <w:rsid w:val="00560319"/>
    <w:rPr>
      <w:sz w:val="16"/>
      <w:szCs w:val="16"/>
    </w:rPr>
  </w:style>
  <w:style w:type="paragraph" w:styleId="BalloonText">
    <w:name w:val="Balloon Text"/>
    <w:basedOn w:val="Normal"/>
    <w:link w:val="BalloonTextChar"/>
    <w:uiPriority w:val="99"/>
    <w:semiHidden/>
    <w:unhideWhenUsed/>
    <w:rsid w:val="00A519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958"/>
    <w:rPr>
      <w:rFonts w:ascii="Tahoma" w:hAnsi="Tahoma" w:cs="Tahoma"/>
      <w:sz w:val="16"/>
      <w:szCs w:val="16"/>
    </w:rPr>
  </w:style>
  <w:style w:type="paragraph" w:styleId="TOCHeading">
    <w:name w:val="TOC Heading"/>
    <w:basedOn w:val="Heading1"/>
    <w:next w:val="Normal"/>
    <w:uiPriority w:val="39"/>
    <w:semiHidden/>
    <w:unhideWhenUsed/>
    <w:qFormat/>
    <w:rsid w:val="00A5195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51958"/>
    <w:pPr>
      <w:spacing w:after="100"/>
    </w:pPr>
  </w:style>
  <w:style w:type="character" w:styleId="Hyperlink">
    <w:name w:val="Hyperlink"/>
    <w:basedOn w:val="DefaultParagraphFont"/>
    <w:uiPriority w:val="99"/>
    <w:unhideWhenUsed/>
    <w:rsid w:val="00A51958"/>
    <w:rPr>
      <w:color w:val="0000FF" w:themeColor="hyperlink"/>
      <w:u w:val="single"/>
    </w:rPr>
  </w:style>
  <w:style w:type="paragraph" w:styleId="TOC2">
    <w:name w:val="toc 2"/>
    <w:basedOn w:val="Normal"/>
    <w:next w:val="Normal"/>
    <w:autoRedefine/>
    <w:uiPriority w:val="39"/>
    <w:unhideWhenUsed/>
    <w:rsid w:val="00A51958"/>
    <w:pPr>
      <w:spacing w:after="100"/>
      <w:ind w:left="240"/>
    </w:pPr>
  </w:style>
  <w:style w:type="paragraph" w:styleId="Header">
    <w:name w:val="header"/>
    <w:basedOn w:val="Normal"/>
    <w:link w:val="HeaderChar"/>
    <w:uiPriority w:val="99"/>
    <w:semiHidden/>
    <w:unhideWhenUsed/>
    <w:rsid w:val="00A5195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51958"/>
  </w:style>
  <w:style w:type="paragraph" w:styleId="Footer">
    <w:name w:val="footer"/>
    <w:basedOn w:val="Normal"/>
    <w:link w:val="FooterChar"/>
    <w:uiPriority w:val="99"/>
    <w:unhideWhenUsed/>
    <w:rsid w:val="00A51958"/>
    <w:pPr>
      <w:tabs>
        <w:tab w:val="center" w:pos="4680"/>
        <w:tab w:val="right" w:pos="9360"/>
      </w:tabs>
      <w:spacing w:line="240" w:lineRule="auto"/>
    </w:pPr>
  </w:style>
  <w:style w:type="character" w:customStyle="1" w:styleId="FooterChar">
    <w:name w:val="Footer Char"/>
    <w:basedOn w:val="DefaultParagraphFont"/>
    <w:link w:val="Footer"/>
    <w:uiPriority w:val="99"/>
    <w:rsid w:val="00A519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851F38-0800-47F3-B1A5-C671D2CD9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1822</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Konstantina malamova</cp:lastModifiedBy>
  <cp:revision>3</cp:revision>
  <dcterms:created xsi:type="dcterms:W3CDTF">2022-09-05T15:41:00Z</dcterms:created>
  <dcterms:modified xsi:type="dcterms:W3CDTF">2022-09-06T20:31:00Z</dcterms:modified>
</cp:coreProperties>
</file>