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8B1B69" w14:textId="77777777" w:rsidR="00583709" w:rsidRPr="00424D4F" w:rsidRDefault="008312FD">
      <w:pPr>
        <w:spacing w:after="165" w:line="360" w:lineRule="auto"/>
        <w:rPr>
          <w:rFonts w:ascii="Arial" w:eastAsia="Tahoma" w:hAnsi="Arial" w:cs="Arial"/>
          <w:color w:val="000000"/>
          <w:sz w:val="20"/>
          <w:szCs w:val="20"/>
        </w:rPr>
      </w:pPr>
      <w:r w:rsidRPr="00424D4F">
        <w:rPr>
          <w:rFonts w:ascii="Arial" w:hAnsi="Arial" w:cs="Arial"/>
          <w:b/>
          <w:noProof/>
          <w:sz w:val="20"/>
          <w:szCs w:val="20"/>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1A75DA4" w14:textId="6739804A" w:rsidR="00583709" w:rsidRPr="00424D4F" w:rsidRDefault="00F867C0">
      <w:pPr>
        <w:spacing w:after="165" w:line="360" w:lineRule="auto"/>
        <w:jc w:val="center"/>
        <w:rPr>
          <w:rFonts w:ascii="Arial" w:eastAsia="Tahoma" w:hAnsi="Arial" w:cs="Arial"/>
          <w:color w:val="000000"/>
          <w:sz w:val="20"/>
          <w:szCs w:val="20"/>
        </w:rPr>
      </w:pPr>
      <w:r w:rsidRPr="00424D4F">
        <w:rPr>
          <w:rFonts w:ascii="Arial" w:eastAsia="Tahoma" w:hAnsi="Arial" w:cs="Arial"/>
          <w:color w:val="000000"/>
          <w:sz w:val="20"/>
          <w:szCs w:val="20"/>
        </w:rPr>
        <w:t>Applied Leadership and Management in</w:t>
      </w:r>
      <w:r w:rsidR="008312FD" w:rsidRPr="00424D4F">
        <w:rPr>
          <w:rFonts w:ascii="Arial" w:eastAsia="Tahoma" w:hAnsi="Arial" w:cs="Arial"/>
          <w:color w:val="000000"/>
          <w:sz w:val="20"/>
          <w:szCs w:val="20"/>
        </w:rPr>
        <w:t xml:space="preserve"> the Workplace</w:t>
      </w:r>
      <w:r w:rsidR="008312FD" w:rsidRPr="00424D4F">
        <w:rPr>
          <w:rFonts w:ascii="Arial" w:eastAsia="Tahoma" w:hAnsi="Arial" w:cs="Arial"/>
          <w:color w:val="000000"/>
          <w:sz w:val="20"/>
          <w:szCs w:val="20"/>
        </w:rPr>
        <w:br/>
        <w:t xml:space="preserve">Module Assignment Submission </w:t>
      </w:r>
      <w:r w:rsidR="008312FD" w:rsidRPr="00424D4F">
        <w:rPr>
          <w:rFonts w:ascii="Arial" w:eastAsia="Tahoma" w:hAnsi="Arial" w:cs="Arial"/>
          <w:color w:val="000000"/>
          <w:sz w:val="20"/>
          <w:szCs w:val="2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rsidRPr="00424D4F" w14:paraId="4DD460BA" w14:textId="77777777">
        <w:tc>
          <w:tcPr>
            <w:tcW w:w="3438" w:type="dxa"/>
            <w:shd w:val="clear" w:color="auto" w:fill="D9D9D9"/>
          </w:tcPr>
          <w:p w14:paraId="6CC035E4" w14:textId="77777777" w:rsidR="00583709" w:rsidRPr="00424D4F" w:rsidRDefault="008312FD">
            <w:pPr>
              <w:spacing w:before="120" w:after="120" w:line="360" w:lineRule="auto"/>
              <w:rPr>
                <w:rFonts w:ascii="Arial" w:eastAsia="Tahoma" w:hAnsi="Arial" w:cs="Arial"/>
                <w:sz w:val="20"/>
                <w:szCs w:val="20"/>
              </w:rPr>
            </w:pPr>
            <w:r w:rsidRPr="00424D4F">
              <w:rPr>
                <w:rFonts w:ascii="Arial" w:eastAsia="Tahoma" w:hAnsi="Arial" w:cs="Arial"/>
                <w:sz w:val="20"/>
                <w:szCs w:val="20"/>
              </w:rPr>
              <w:t>Student Name:</w:t>
            </w:r>
          </w:p>
        </w:tc>
        <w:tc>
          <w:tcPr>
            <w:tcW w:w="6055" w:type="dxa"/>
          </w:tcPr>
          <w:p w14:paraId="24E05973" w14:textId="39F3830A" w:rsidR="00583709" w:rsidRPr="00424D4F" w:rsidRDefault="007316BC">
            <w:pPr>
              <w:spacing w:before="120" w:after="120" w:line="360" w:lineRule="auto"/>
              <w:rPr>
                <w:rFonts w:ascii="Arial" w:eastAsia="Tahoma" w:hAnsi="Arial" w:cs="Arial"/>
                <w:sz w:val="20"/>
                <w:szCs w:val="20"/>
              </w:rPr>
            </w:pPr>
            <w:r>
              <w:rPr>
                <w:rFonts w:ascii="Arial" w:eastAsia="Tahoma" w:hAnsi="Arial" w:cs="Arial"/>
                <w:sz w:val="20"/>
                <w:szCs w:val="20"/>
              </w:rPr>
              <w:t>Jessica Rudall</w:t>
            </w:r>
          </w:p>
        </w:tc>
      </w:tr>
      <w:tr w:rsidR="00583709" w:rsidRPr="00424D4F" w14:paraId="637F65EB" w14:textId="77777777">
        <w:tc>
          <w:tcPr>
            <w:tcW w:w="3438" w:type="dxa"/>
            <w:shd w:val="clear" w:color="auto" w:fill="D9D9D9"/>
          </w:tcPr>
          <w:p w14:paraId="678F9224" w14:textId="77777777" w:rsidR="00583709" w:rsidRPr="00424D4F" w:rsidRDefault="008312FD">
            <w:pPr>
              <w:spacing w:before="120" w:after="120" w:line="360" w:lineRule="auto"/>
              <w:rPr>
                <w:rFonts w:ascii="Arial" w:eastAsia="Tahoma" w:hAnsi="Arial" w:cs="Arial"/>
                <w:sz w:val="20"/>
                <w:szCs w:val="20"/>
              </w:rPr>
            </w:pPr>
            <w:r w:rsidRPr="00424D4F">
              <w:rPr>
                <w:rFonts w:ascii="Arial" w:eastAsia="Tahoma" w:hAnsi="Arial" w:cs="Arial"/>
                <w:sz w:val="20"/>
                <w:szCs w:val="20"/>
              </w:rPr>
              <w:t>Student Number:</w:t>
            </w:r>
          </w:p>
        </w:tc>
        <w:tc>
          <w:tcPr>
            <w:tcW w:w="6055" w:type="dxa"/>
          </w:tcPr>
          <w:p w14:paraId="09E64F5D" w14:textId="1D706C99" w:rsidR="00583709" w:rsidRPr="00424D4F" w:rsidRDefault="007316BC">
            <w:pPr>
              <w:spacing w:before="120" w:after="120" w:line="360" w:lineRule="auto"/>
              <w:rPr>
                <w:rFonts w:ascii="Arial" w:eastAsia="Tahoma" w:hAnsi="Arial" w:cs="Arial"/>
                <w:sz w:val="20"/>
                <w:szCs w:val="20"/>
              </w:rPr>
            </w:pPr>
            <w:r>
              <w:rPr>
                <w:rFonts w:ascii="Arial" w:eastAsia="Tahoma" w:hAnsi="Arial" w:cs="Arial"/>
                <w:sz w:val="20"/>
                <w:szCs w:val="20"/>
              </w:rPr>
              <w:t>2308141</w:t>
            </w:r>
          </w:p>
        </w:tc>
      </w:tr>
      <w:tr w:rsidR="00583709" w:rsidRPr="00424D4F" w14:paraId="3194BD4A" w14:textId="77777777">
        <w:tc>
          <w:tcPr>
            <w:tcW w:w="3438" w:type="dxa"/>
            <w:shd w:val="clear" w:color="auto" w:fill="D9D9D9"/>
          </w:tcPr>
          <w:p w14:paraId="2975DEFC" w14:textId="77777777" w:rsidR="00583709" w:rsidRPr="00424D4F" w:rsidRDefault="008312FD">
            <w:pPr>
              <w:spacing w:before="120" w:after="120" w:line="360" w:lineRule="auto"/>
              <w:rPr>
                <w:rFonts w:ascii="Arial" w:eastAsia="Tahoma" w:hAnsi="Arial" w:cs="Arial"/>
                <w:sz w:val="20"/>
                <w:szCs w:val="20"/>
              </w:rPr>
            </w:pPr>
            <w:r w:rsidRPr="00424D4F">
              <w:rPr>
                <w:rFonts w:ascii="Arial" w:eastAsia="Tahoma" w:hAnsi="Arial" w:cs="Arial"/>
                <w:sz w:val="20"/>
                <w:szCs w:val="20"/>
              </w:rPr>
              <w:t>Module No:</w:t>
            </w:r>
          </w:p>
        </w:tc>
        <w:tc>
          <w:tcPr>
            <w:tcW w:w="6055" w:type="dxa"/>
          </w:tcPr>
          <w:p w14:paraId="29F831A1" w14:textId="070696C4" w:rsidR="00583709" w:rsidRPr="00424D4F" w:rsidRDefault="008312FD">
            <w:pPr>
              <w:spacing w:before="120" w:after="120" w:line="360" w:lineRule="auto"/>
              <w:rPr>
                <w:rFonts w:ascii="Arial" w:eastAsia="Tahoma" w:hAnsi="Arial" w:cs="Arial"/>
                <w:color w:val="FF0000"/>
                <w:sz w:val="20"/>
                <w:szCs w:val="20"/>
              </w:rPr>
            </w:pPr>
            <w:r w:rsidRPr="00424D4F">
              <w:rPr>
                <w:rFonts w:ascii="Arial" w:eastAsia="Tahoma" w:hAnsi="Arial" w:cs="Arial"/>
                <w:color w:val="FF0000"/>
                <w:sz w:val="20"/>
                <w:szCs w:val="20"/>
              </w:rPr>
              <w:t>BMSK40</w:t>
            </w:r>
            <w:r w:rsidR="00183B04" w:rsidRPr="00424D4F">
              <w:rPr>
                <w:rFonts w:ascii="Arial" w:eastAsia="Tahoma" w:hAnsi="Arial" w:cs="Arial"/>
                <w:color w:val="FF0000"/>
                <w:sz w:val="20"/>
                <w:szCs w:val="20"/>
              </w:rPr>
              <w:t>1</w:t>
            </w:r>
            <w:r w:rsidR="000F406D" w:rsidRPr="00424D4F">
              <w:rPr>
                <w:rFonts w:ascii="Arial" w:eastAsia="Tahoma" w:hAnsi="Arial" w:cs="Arial"/>
                <w:color w:val="FF0000"/>
                <w:sz w:val="20"/>
                <w:szCs w:val="20"/>
              </w:rPr>
              <w:t>3</w:t>
            </w:r>
          </w:p>
        </w:tc>
      </w:tr>
      <w:tr w:rsidR="00583709" w:rsidRPr="00424D4F" w14:paraId="0A18C513" w14:textId="77777777">
        <w:trPr>
          <w:trHeight w:val="413"/>
        </w:trPr>
        <w:tc>
          <w:tcPr>
            <w:tcW w:w="3438" w:type="dxa"/>
            <w:shd w:val="clear" w:color="auto" w:fill="D9D9D9"/>
          </w:tcPr>
          <w:p w14:paraId="322E8485" w14:textId="77777777" w:rsidR="00583709" w:rsidRPr="00424D4F" w:rsidRDefault="008312FD">
            <w:pPr>
              <w:spacing w:before="120" w:after="120" w:line="360" w:lineRule="auto"/>
              <w:rPr>
                <w:rFonts w:ascii="Arial" w:eastAsia="Tahoma" w:hAnsi="Arial" w:cs="Arial"/>
                <w:sz w:val="20"/>
                <w:szCs w:val="20"/>
              </w:rPr>
            </w:pPr>
            <w:r w:rsidRPr="00424D4F">
              <w:rPr>
                <w:rFonts w:ascii="Arial" w:eastAsia="Tahoma" w:hAnsi="Arial" w:cs="Arial"/>
                <w:sz w:val="20"/>
                <w:szCs w:val="20"/>
              </w:rPr>
              <w:t>Module Title:</w:t>
            </w:r>
          </w:p>
        </w:tc>
        <w:tc>
          <w:tcPr>
            <w:tcW w:w="6055" w:type="dxa"/>
          </w:tcPr>
          <w:p w14:paraId="3D9EA47B" w14:textId="453FF155" w:rsidR="00583709" w:rsidRPr="00424D4F" w:rsidRDefault="000F406D">
            <w:pPr>
              <w:spacing w:before="120" w:after="120" w:line="360" w:lineRule="auto"/>
              <w:rPr>
                <w:rFonts w:ascii="Arial" w:eastAsia="Tahoma" w:hAnsi="Arial" w:cs="Arial"/>
                <w:color w:val="FF0000"/>
                <w:sz w:val="20"/>
                <w:szCs w:val="20"/>
              </w:rPr>
            </w:pPr>
            <w:r w:rsidRPr="00424D4F">
              <w:rPr>
                <w:rFonts w:ascii="Arial" w:eastAsia="Tahoma" w:hAnsi="Arial" w:cs="Arial"/>
                <w:color w:val="FF0000"/>
                <w:sz w:val="20"/>
                <w:szCs w:val="20"/>
              </w:rPr>
              <w:t>Management Communication</w:t>
            </w:r>
          </w:p>
        </w:tc>
      </w:tr>
    </w:tbl>
    <w:p w14:paraId="734D1AD4" w14:textId="77777777" w:rsidR="00583709" w:rsidRPr="00424D4F" w:rsidRDefault="00583709">
      <w:pPr>
        <w:spacing w:before="120" w:after="120" w:line="360" w:lineRule="auto"/>
        <w:rPr>
          <w:rFonts w:ascii="Arial" w:hAnsi="Arial" w:cs="Arial"/>
          <w:color w:val="FF0000"/>
          <w:sz w:val="20"/>
          <w:szCs w:val="20"/>
        </w:rPr>
      </w:pPr>
    </w:p>
    <w:p w14:paraId="700B284E" w14:textId="77777777" w:rsidR="00583709" w:rsidRPr="00424D4F" w:rsidRDefault="008312FD">
      <w:pPr>
        <w:spacing w:before="120" w:after="120" w:line="360" w:lineRule="auto"/>
        <w:rPr>
          <w:rFonts w:ascii="Arial" w:eastAsia="Tahoma" w:hAnsi="Arial" w:cs="Arial"/>
          <w:b/>
          <w:color w:val="000000"/>
          <w:sz w:val="20"/>
          <w:szCs w:val="20"/>
        </w:rPr>
      </w:pPr>
      <w:r w:rsidRPr="00424D4F">
        <w:rPr>
          <w:rFonts w:ascii="Arial" w:eastAsia="Tahoma" w:hAnsi="Arial" w:cs="Arial"/>
          <w:b/>
          <w:color w:val="000000"/>
          <w:sz w:val="20"/>
          <w:szCs w:val="20"/>
        </w:rPr>
        <w:t>Statement of Confirmation of Authenticity</w:t>
      </w:r>
    </w:p>
    <w:p w14:paraId="77162AC0" w14:textId="77777777" w:rsidR="00583709" w:rsidRPr="00424D4F" w:rsidRDefault="008312FD">
      <w:pPr>
        <w:spacing w:before="120" w:after="120" w:line="360" w:lineRule="auto"/>
        <w:rPr>
          <w:rFonts w:ascii="Arial" w:eastAsia="Tahoma" w:hAnsi="Arial" w:cs="Arial"/>
          <w:color w:val="000000"/>
          <w:sz w:val="20"/>
          <w:szCs w:val="20"/>
        </w:rPr>
      </w:pPr>
      <w:r w:rsidRPr="00424D4F">
        <w:rPr>
          <w:rFonts w:ascii="Arial" w:eastAsia="Tahoma" w:hAnsi="Arial" w:cs="Arial"/>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424D4F" w:rsidRDefault="008312FD">
      <w:pPr>
        <w:spacing w:before="120" w:after="120" w:line="360" w:lineRule="auto"/>
        <w:rPr>
          <w:rFonts w:ascii="Arial" w:eastAsia="Tahoma" w:hAnsi="Arial" w:cs="Arial"/>
          <w:color w:val="000000"/>
          <w:sz w:val="20"/>
          <w:szCs w:val="20"/>
        </w:rPr>
      </w:pPr>
      <w:r w:rsidRPr="00424D4F">
        <w:rPr>
          <w:rFonts w:ascii="Arial" w:eastAsia="Tahoma" w:hAnsi="Arial" w:cs="Arial"/>
          <w:color w:val="000000"/>
          <w:sz w:val="20"/>
          <w:szCs w:val="20"/>
        </w:rPr>
        <w:t>Attention is drawn to the plagiarism and unfair practice policies of both the University and of ILM.</w:t>
      </w:r>
    </w:p>
    <w:p w14:paraId="5C61974A" w14:textId="77777777" w:rsidR="00583709" w:rsidRPr="00424D4F" w:rsidRDefault="008312FD">
      <w:pPr>
        <w:rPr>
          <w:rFonts w:ascii="Arial" w:eastAsia="Tahoma" w:hAnsi="Arial" w:cs="Arial"/>
          <w:color w:val="000000"/>
          <w:sz w:val="20"/>
          <w:szCs w:val="20"/>
        </w:rPr>
      </w:pPr>
      <w:r w:rsidRPr="00424D4F">
        <w:rPr>
          <w:rFonts w:ascii="Arial" w:hAnsi="Arial" w:cs="Arial"/>
          <w:sz w:val="20"/>
          <w:szCs w:val="20"/>
        </w:rPr>
        <w:br w:type="page"/>
      </w:r>
    </w:p>
    <w:p w14:paraId="3E6FEB8F" w14:textId="77777777" w:rsidR="00583709" w:rsidRPr="00424D4F" w:rsidRDefault="008312FD">
      <w:pPr>
        <w:keepNext/>
        <w:keepLines/>
        <w:pBdr>
          <w:top w:val="nil"/>
          <w:left w:val="nil"/>
          <w:bottom w:val="nil"/>
          <w:right w:val="nil"/>
          <w:between w:val="nil"/>
        </w:pBdr>
        <w:spacing w:before="240" w:after="0"/>
        <w:rPr>
          <w:rFonts w:ascii="Arial" w:hAnsi="Arial" w:cs="Arial"/>
          <w:color w:val="2E75B5"/>
          <w:sz w:val="20"/>
          <w:szCs w:val="20"/>
        </w:rPr>
      </w:pPr>
      <w:r w:rsidRPr="00424D4F">
        <w:rPr>
          <w:rFonts w:ascii="Arial" w:hAnsi="Arial" w:cs="Arial"/>
          <w:color w:val="2E75B5"/>
          <w:sz w:val="20"/>
          <w:szCs w:val="20"/>
        </w:rPr>
        <w:lastRenderedPageBreak/>
        <w:t>Table of Contents</w:t>
      </w:r>
    </w:p>
    <w:sdt>
      <w:sdtPr>
        <w:rPr>
          <w:rFonts w:ascii="Arial" w:eastAsia="Calibri" w:hAnsi="Arial" w:cs="Arial"/>
          <w:color w:val="auto"/>
          <w:sz w:val="20"/>
          <w:szCs w:val="20"/>
          <w:lang w:val="en-GB" w:eastAsia="zh-CN"/>
        </w:rPr>
        <w:id w:val="-1081133115"/>
        <w:docPartObj>
          <w:docPartGallery w:val="Table of Contents"/>
          <w:docPartUnique/>
        </w:docPartObj>
      </w:sdtPr>
      <w:sdtEndPr>
        <w:rPr>
          <w:b/>
          <w:bCs/>
          <w:noProof/>
        </w:rPr>
      </w:sdtEndPr>
      <w:sdtContent>
        <w:p w14:paraId="20A2EFE9" w14:textId="05D2E6EB" w:rsidR="00023FB8" w:rsidRPr="00424D4F" w:rsidRDefault="00023FB8">
          <w:pPr>
            <w:pStyle w:val="TOCHeading"/>
            <w:rPr>
              <w:rFonts w:ascii="Arial" w:hAnsi="Arial" w:cs="Arial"/>
              <w:sz w:val="20"/>
              <w:szCs w:val="20"/>
            </w:rPr>
          </w:pPr>
          <w:r w:rsidRPr="00424D4F">
            <w:rPr>
              <w:rFonts w:ascii="Arial" w:hAnsi="Arial" w:cs="Arial"/>
              <w:sz w:val="20"/>
              <w:szCs w:val="20"/>
            </w:rPr>
            <w:t>Contents</w:t>
          </w:r>
        </w:p>
        <w:p w14:paraId="5CE5B607" w14:textId="3F77EC52" w:rsidR="006439BB" w:rsidRDefault="00023FB8">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r w:rsidRPr="00424D4F">
            <w:rPr>
              <w:rFonts w:ascii="Arial" w:hAnsi="Arial" w:cs="Arial"/>
              <w:sz w:val="20"/>
              <w:szCs w:val="20"/>
            </w:rPr>
            <w:fldChar w:fldCharType="begin"/>
          </w:r>
          <w:r w:rsidRPr="00424D4F">
            <w:rPr>
              <w:rFonts w:ascii="Arial" w:hAnsi="Arial" w:cs="Arial"/>
              <w:sz w:val="20"/>
              <w:szCs w:val="20"/>
            </w:rPr>
            <w:instrText xml:space="preserve"> TOC \o "1-3" \h \z \u </w:instrText>
          </w:r>
          <w:r w:rsidRPr="00424D4F">
            <w:rPr>
              <w:rFonts w:ascii="Arial" w:hAnsi="Arial" w:cs="Arial"/>
              <w:sz w:val="20"/>
              <w:szCs w:val="20"/>
            </w:rPr>
            <w:fldChar w:fldCharType="separate"/>
          </w:r>
          <w:hyperlink w:anchor="_Toc167377851" w:history="1">
            <w:r w:rsidR="006439BB" w:rsidRPr="00786205">
              <w:rPr>
                <w:rStyle w:val="Hyperlink"/>
                <w:rFonts w:ascii="Arial" w:hAnsi="Arial" w:cs="Arial"/>
                <w:noProof/>
              </w:rPr>
              <w:t>Section 1: Communication</w:t>
            </w:r>
            <w:r w:rsidR="006439BB">
              <w:rPr>
                <w:noProof/>
                <w:webHidden/>
              </w:rPr>
              <w:tab/>
            </w:r>
            <w:r w:rsidR="006439BB">
              <w:rPr>
                <w:noProof/>
                <w:webHidden/>
              </w:rPr>
              <w:fldChar w:fldCharType="begin"/>
            </w:r>
            <w:r w:rsidR="006439BB">
              <w:rPr>
                <w:noProof/>
                <w:webHidden/>
              </w:rPr>
              <w:instrText xml:space="preserve"> PAGEREF _Toc167377851 \h </w:instrText>
            </w:r>
            <w:r w:rsidR="006439BB">
              <w:rPr>
                <w:noProof/>
                <w:webHidden/>
              </w:rPr>
            </w:r>
            <w:r w:rsidR="006439BB">
              <w:rPr>
                <w:noProof/>
                <w:webHidden/>
              </w:rPr>
              <w:fldChar w:fldCharType="separate"/>
            </w:r>
            <w:r w:rsidR="006439BB">
              <w:rPr>
                <w:noProof/>
                <w:webHidden/>
              </w:rPr>
              <w:t>4</w:t>
            </w:r>
            <w:r w:rsidR="006439BB">
              <w:rPr>
                <w:noProof/>
                <w:webHidden/>
              </w:rPr>
              <w:fldChar w:fldCharType="end"/>
            </w:r>
          </w:hyperlink>
        </w:p>
        <w:p w14:paraId="738503DB" w14:textId="03413031" w:rsidR="006439BB" w:rsidRDefault="006439BB">
          <w:pPr>
            <w:pStyle w:val="TOC2"/>
            <w:tabs>
              <w:tab w:val="left" w:pos="72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7377852" w:history="1">
            <w:r w:rsidRPr="00786205">
              <w:rPr>
                <w:rStyle w:val="Hyperlink"/>
                <w:rFonts w:ascii="Arial" w:hAnsi="Arial" w:cs="Arial"/>
                <w:noProof/>
              </w:rPr>
              <w:t>•</w:t>
            </w:r>
            <w:r>
              <w:rPr>
                <w:rFonts w:asciiTheme="minorHAnsi" w:eastAsiaTheme="minorEastAsia" w:hAnsiTheme="minorHAnsi" w:cstheme="minorBidi"/>
                <w:noProof/>
                <w:kern w:val="2"/>
                <w:sz w:val="24"/>
                <w:szCs w:val="24"/>
                <w:lang w:eastAsia="en-GB"/>
                <w14:ligatures w14:val="standardContextual"/>
              </w:rPr>
              <w:tab/>
            </w:r>
            <w:r w:rsidRPr="00786205">
              <w:rPr>
                <w:rStyle w:val="Hyperlink"/>
                <w:rFonts w:ascii="Arial" w:hAnsi="Arial" w:cs="Arial"/>
                <w:noProof/>
              </w:rPr>
              <w:t xml:space="preserve">1.1 </w:t>
            </w:r>
            <w:r w:rsidRPr="00786205">
              <w:rPr>
                <w:rStyle w:val="Hyperlink"/>
                <w:rFonts w:ascii="Arial" w:hAnsi="Arial" w:cs="Arial"/>
                <w:bCs/>
                <w:i/>
                <w:iCs/>
                <w:noProof/>
              </w:rPr>
              <w:t>Explain</w:t>
            </w:r>
            <w:r w:rsidRPr="00786205">
              <w:rPr>
                <w:rStyle w:val="Hyperlink"/>
                <w:rFonts w:ascii="Arial" w:hAnsi="Arial" w:cs="Arial"/>
                <w:noProof/>
              </w:rPr>
              <w:t xml:space="preserve"> the relevance of the communication cycle for effective communication in management</w:t>
            </w:r>
            <w:r>
              <w:rPr>
                <w:noProof/>
                <w:webHidden/>
              </w:rPr>
              <w:tab/>
            </w:r>
            <w:r>
              <w:rPr>
                <w:noProof/>
                <w:webHidden/>
              </w:rPr>
              <w:fldChar w:fldCharType="begin"/>
            </w:r>
            <w:r>
              <w:rPr>
                <w:noProof/>
                <w:webHidden/>
              </w:rPr>
              <w:instrText xml:space="preserve"> PAGEREF _Toc167377852 \h </w:instrText>
            </w:r>
            <w:r>
              <w:rPr>
                <w:noProof/>
                <w:webHidden/>
              </w:rPr>
            </w:r>
            <w:r>
              <w:rPr>
                <w:noProof/>
                <w:webHidden/>
              </w:rPr>
              <w:fldChar w:fldCharType="separate"/>
            </w:r>
            <w:r>
              <w:rPr>
                <w:noProof/>
                <w:webHidden/>
              </w:rPr>
              <w:t>4</w:t>
            </w:r>
            <w:r>
              <w:rPr>
                <w:noProof/>
                <w:webHidden/>
              </w:rPr>
              <w:fldChar w:fldCharType="end"/>
            </w:r>
          </w:hyperlink>
        </w:p>
        <w:p w14:paraId="50F1D62E" w14:textId="618D7919" w:rsidR="006439BB" w:rsidRDefault="006439BB">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7377853" w:history="1">
            <w:r w:rsidRPr="00786205">
              <w:rPr>
                <w:rStyle w:val="Hyperlink"/>
                <w:rFonts w:ascii="Arial" w:hAnsi="Arial" w:cs="Arial"/>
                <w:noProof/>
              </w:rPr>
              <w:t>1.2 Explain, with examples, the importance of selecting an appropriate tone, language, and level of formality in management communications</w:t>
            </w:r>
            <w:r>
              <w:rPr>
                <w:noProof/>
                <w:webHidden/>
              </w:rPr>
              <w:tab/>
            </w:r>
            <w:r>
              <w:rPr>
                <w:noProof/>
                <w:webHidden/>
              </w:rPr>
              <w:fldChar w:fldCharType="begin"/>
            </w:r>
            <w:r>
              <w:rPr>
                <w:noProof/>
                <w:webHidden/>
              </w:rPr>
              <w:instrText xml:space="preserve"> PAGEREF _Toc167377853 \h </w:instrText>
            </w:r>
            <w:r>
              <w:rPr>
                <w:noProof/>
                <w:webHidden/>
              </w:rPr>
            </w:r>
            <w:r>
              <w:rPr>
                <w:noProof/>
                <w:webHidden/>
              </w:rPr>
              <w:fldChar w:fldCharType="separate"/>
            </w:r>
            <w:r>
              <w:rPr>
                <w:noProof/>
                <w:webHidden/>
              </w:rPr>
              <w:t>7</w:t>
            </w:r>
            <w:r>
              <w:rPr>
                <w:noProof/>
                <w:webHidden/>
              </w:rPr>
              <w:fldChar w:fldCharType="end"/>
            </w:r>
          </w:hyperlink>
        </w:p>
        <w:p w14:paraId="68B272A8" w14:textId="204382C9" w:rsidR="006439BB" w:rsidRDefault="006439BB">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7377854" w:history="1">
            <w:r w:rsidRPr="00786205">
              <w:rPr>
                <w:rStyle w:val="Hyperlink"/>
                <w:rFonts w:ascii="Arial" w:hAnsi="Arial" w:cs="Arial"/>
                <w:noProof/>
              </w:rPr>
              <w:t>1.3 Assess the effectiveness of a range of verbal and written communication methods within your area of the organisation</w:t>
            </w:r>
            <w:r>
              <w:rPr>
                <w:noProof/>
                <w:webHidden/>
              </w:rPr>
              <w:tab/>
            </w:r>
            <w:r>
              <w:rPr>
                <w:noProof/>
                <w:webHidden/>
              </w:rPr>
              <w:fldChar w:fldCharType="begin"/>
            </w:r>
            <w:r>
              <w:rPr>
                <w:noProof/>
                <w:webHidden/>
              </w:rPr>
              <w:instrText xml:space="preserve"> PAGEREF _Toc167377854 \h </w:instrText>
            </w:r>
            <w:r>
              <w:rPr>
                <w:noProof/>
                <w:webHidden/>
              </w:rPr>
            </w:r>
            <w:r>
              <w:rPr>
                <w:noProof/>
                <w:webHidden/>
              </w:rPr>
              <w:fldChar w:fldCharType="separate"/>
            </w:r>
            <w:r>
              <w:rPr>
                <w:noProof/>
                <w:webHidden/>
              </w:rPr>
              <w:t>8</w:t>
            </w:r>
            <w:r>
              <w:rPr>
                <w:noProof/>
                <w:webHidden/>
              </w:rPr>
              <w:fldChar w:fldCharType="end"/>
            </w:r>
          </w:hyperlink>
        </w:p>
        <w:p w14:paraId="20E58FF8" w14:textId="2C827C9A" w:rsidR="006439BB" w:rsidRDefault="006439BB">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7377855" w:history="1">
            <w:r w:rsidRPr="00786205">
              <w:rPr>
                <w:rStyle w:val="Hyperlink"/>
                <w:rFonts w:ascii="Arial" w:hAnsi="Arial" w:cs="Arial"/>
                <w:noProof/>
              </w:rPr>
              <w:t>Section 2: Motivation</w:t>
            </w:r>
            <w:r>
              <w:rPr>
                <w:noProof/>
                <w:webHidden/>
              </w:rPr>
              <w:tab/>
            </w:r>
            <w:r>
              <w:rPr>
                <w:noProof/>
                <w:webHidden/>
              </w:rPr>
              <w:fldChar w:fldCharType="begin"/>
            </w:r>
            <w:r>
              <w:rPr>
                <w:noProof/>
                <w:webHidden/>
              </w:rPr>
              <w:instrText xml:space="preserve"> PAGEREF _Toc167377855 \h </w:instrText>
            </w:r>
            <w:r>
              <w:rPr>
                <w:noProof/>
                <w:webHidden/>
              </w:rPr>
            </w:r>
            <w:r>
              <w:rPr>
                <w:noProof/>
                <w:webHidden/>
              </w:rPr>
              <w:fldChar w:fldCharType="separate"/>
            </w:r>
            <w:r>
              <w:rPr>
                <w:noProof/>
                <w:webHidden/>
              </w:rPr>
              <w:t>8</w:t>
            </w:r>
            <w:r>
              <w:rPr>
                <w:noProof/>
                <w:webHidden/>
              </w:rPr>
              <w:fldChar w:fldCharType="end"/>
            </w:r>
          </w:hyperlink>
        </w:p>
        <w:p w14:paraId="21D0D704" w14:textId="5565E4F0" w:rsidR="006439BB" w:rsidRDefault="006439BB">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7377856" w:history="1">
            <w:r w:rsidRPr="00786205">
              <w:rPr>
                <w:rStyle w:val="Hyperlink"/>
                <w:rFonts w:ascii="Arial" w:hAnsi="Arial" w:cs="Arial"/>
                <w:noProof/>
              </w:rPr>
              <w:t>2.1 Evaluate theories of motivation relevant to your workplace</w:t>
            </w:r>
            <w:r>
              <w:rPr>
                <w:noProof/>
                <w:webHidden/>
              </w:rPr>
              <w:tab/>
            </w:r>
            <w:r>
              <w:rPr>
                <w:noProof/>
                <w:webHidden/>
              </w:rPr>
              <w:fldChar w:fldCharType="begin"/>
            </w:r>
            <w:r>
              <w:rPr>
                <w:noProof/>
                <w:webHidden/>
              </w:rPr>
              <w:instrText xml:space="preserve"> PAGEREF _Toc167377856 \h </w:instrText>
            </w:r>
            <w:r>
              <w:rPr>
                <w:noProof/>
                <w:webHidden/>
              </w:rPr>
            </w:r>
            <w:r>
              <w:rPr>
                <w:noProof/>
                <w:webHidden/>
              </w:rPr>
              <w:fldChar w:fldCharType="separate"/>
            </w:r>
            <w:r>
              <w:rPr>
                <w:noProof/>
                <w:webHidden/>
              </w:rPr>
              <w:t>9</w:t>
            </w:r>
            <w:r>
              <w:rPr>
                <w:noProof/>
                <w:webHidden/>
              </w:rPr>
              <w:fldChar w:fldCharType="end"/>
            </w:r>
          </w:hyperlink>
        </w:p>
        <w:p w14:paraId="63D57796" w14:textId="07E34DE3" w:rsidR="006439BB" w:rsidRDefault="006439BB">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7377857" w:history="1">
            <w:r w:rsidRPr="00786205">
              <w:rPr>
                <w:rStyle w:val="Hyperlink"/>
                <w:rFonts w:ascii="Arial" w:hAnsi="Arial" w:cs="Arial"/>
                <w:noProof/>
              </w:rPr>
              <w:t>2.2 Evaluate the principal factors that may affect performance and motivation in the workplace</w:t>
            </w:r>
            <w:r>
              <w:rPr>
                <w:noProof/>
                <w:webHidden/>
              </w:rPr>
              <w:tab/>
            </w:r>
            <w:r>
              <w:rPr>
                <w:noProof/>
                <w:webHidden/>
              </w:rPr>
              <w:fldChar w:fldCharType="begin"/>
            </w:r>
            <w:r>
              <w:rPr>
                <w:noProof/>
                <w:webHidden/>
              </w:rPr>
              <w:instrText xml:space="preserve"> PAGEREF _Toc167377857 \h </w:instrText>
            </w:r>
            <w:r>
              <w:rPr>
                <w:noProof/>
                <w:webHidden/>
              </w:rPr>
            </w:r>
            <w:r>
              <w:rPr>
                <w:noProof/>
                <w:webHidden/>
              </w:rPr>
              <w:fldChar w:fldCharType="separate"/>
            </w:r>
            <w:r>
              <w:rPr>
                <w:noProof/>
                <w:webHidden/>
              </w:rPr>
              <w:t>10</w:t>
            </w:r>
            <w:r>
              <w:rPr>
                <w:noProof/>
                <w:webHidden/>
              </w:rPr>
              <w:fldChar w:fldCharType="end"/>
            </w:r>
          </w:hyperlink>
        </w:p>
        <w:p w14:paraId="0F59AC1B" w14:textId="364323A0" w:rsidR="006439BB" w:rsidRPr="006439BB" w:rsidRDefault="006439BB">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7377858" w:history="1">
            <w:r w:rsidRPr="006439BB">
              <w:rPr>
                <w:rStyle w:val="Hyperlink"/>
                <w:rFonts w:ascii="Arial" w:hAnsi="Arial" w:cs="Arial"/>
                <w:noProof/>
              </w:rPr>
              <w:t>2.3 Select a theory of motivation - apply it to your workplace – evaluate the impact</w:t>
            </w:r>
            <w:r w:rsidRPr="006439BB">
              <w:rPr>
                <w:noProof/>
                <w:webHidden/>
              </w:rPr>
              <w:tab/>
            </w:r>
            <w:r w:rsidRPr="006439BB">
              <w:rPr>
                <w:noProof/>
                <w:webHidden/>
              </w:rPr>
              <w:fldChar w:fldCharType="begin"/>
            </w:r>
            <w:r w:rsidRPr="006439BB">
              <w:rPr>
                <w:noProof/>
                <w:webHidden/>
              </w:rPr>
              <w:instrText xml:space="preserve"> PAGEREF _Toc167377858 \h </w:instrText>
            </w:r>
            <w:r w:rsidRPr="006439BB">
              <w:rPr>
                <w:noProof/>
                <w:webHidden/>
              </w:rPr>
            </w:r>
            <w:r w:rsidRPr="006439BB">
              <w:rPr>
                <w:noProof/>
                <w:webHidden/>
              </w:rPr>
              <w:fldChar w:fldCharType="separate"/>
            </w:r>
            <w:r w:rsidRPr="006439BB">
              <w:rPr>
                <w:noProof/>
                <w:webHidden/>
              </w:rPr>
              <w:t>11</w:t>
            </w:r>
            <w:r w:rsidRPr="006439BB">
              <w:rPr>
                <w:noProof/>
                <w:webHidden/>
              </w:rPr>
              <w:fldChar w:fldCharType="end"/>
            </w:r>
          </w:hyperlink>
        </w:p>
        <w:p w14:paraId="0501ADA1" w14:textId="02603433" w:rsidR="006439BB" w:rsidRPr="006439BB" w:rsidRDefault="006439BB">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7377859" w:history="1">
            <w:r w:rsidRPr="006439BB">
              <w:rPr>
                <w:rStyle w:val="Hyperlink"/>
                <w:rFonts w:ascii="Arial" w:hAnsi="Arial" w:cs="Arial"/>
                <w:noProof/>
              </w:rPr>
              <w:t>2.4 Develop appropriate criteria to evaluate own ability to communicate effectively</w:t>
            </w:r>
            <w:r w:rsidRPr="006439BB">
              <w:rPr>
                <w:noProof/>
                <w:webHidden/>
              </w:rPr>
              <w:tab/>
            </w:r>
            <w:r w:rsidRPr="006439BB">
              <w:rPr>
                <w:noProof/>
                <w:webHidden/>
              </w:rPr>
              <w:fldChar w:fldCharType="begin"/>
            </w:r>
            <w:r w:rsidRPr="006439BB">
              <w:rPr>
                <w:noProof/>
                <w:webHidden/>
              </w:rPr>
              <w:instrText xml:space="preserve"> PAGEREF _Toc167377859 \h </w:instrText>
            </w:r>
            <w:r w:rsidRPr="006439BB">
              <w:rPr>
                <w:noProof/>
                <w:webHidden/>
              </w:rPr>
            </w:r>
            <w:r w:rsidRPr="006439BB">
              <w:rPr>
                <w:noProof/>
                <w:webHidden/>
              </w:rPr>
              <w:fldChar w:fldCharType="separate"/>
            </w:r>
            <w:r w:rsidRPr="006439BB">
              <w:rPr>
                <w:noProof/>
                <w:webHidden/>
              </w:rPr>
              <w:t>13</w:t>
            </w:r>
            <w:r w:rsidRPr="006439BB">
              <w:rPr>
                <w:noProof/>
                <w:webHidden/>
              </w:rPr>
              <w:fldChar w:fldCharType="end"/>
            </w:r>
          </w:hyperlink>
        </w:p>
        <w:p w14:paraId="2C6EBE33" w14:textId="2C22C9CE" w:rsidR="006439BB" w:rsidRPr="006439BB" w:rsidRDefault="006439BB">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7377861" w:history="1">
            <w:r w:rsidRPr="006439BB">
              <w:rPr>
                <w:rStyle w:val="Hyperlink"/>
                <w:rFonts w:ascii="Arial" w:hAnsi="Arial" w:cs="Arial"/>
                <w:noProof/>
              </w:rPr>
              <w:t>2.5 Collect and analyse feedback on own verbal and written communication skills</w:t>
            </w:r>
            <w:r w:rsidRPr="006439BB">
              <w:rPr>
                <w:noProof/>
                <w:webHidden/>
              </w:rPr>
              <w:tab/>
            </w:r>
            <w:r w:rsidRPr="006439BB">
              <w:rPr>
                <w:noProof/>
                <w:webHidden/>
              </w:rPr>
              <w:fldChar w:fldCharType="begin"/>
            </w:r>
            <w:r w:rsidRPr="006439BB">
              <w:rPr>
                <w:noProof/>
                <w:webHidden/>
              </w:rPr>
              <w:instrText xml:space="preserve"> PAGEREF _Toc167377861 \h </w:instrText>
            </w:r>
            <w:r w:rsidRPr="006439BB">
              <w:rPr>
                <w:noProof/>
                <w:webHidden/>
              </w:rPr>
            </w:r>
            <w:r w:rsidRPr="006439BB">
              <w:rPr>
                <w:noProof/>
                <w:webHidden/>
              </w:rPr>
              <w:fldChar w:fldCharType="separate"/>
            </w:r>
            <w:r w:rsidRPr="006439BB">
              <w:rPr>
                <w:noProof/>
                <w:webHidden/>
              </w:rPr>
              <w:t>13</w:t>
            </w:r>
            <w:r w:rsidRPr="006439BB">
              <w:rPr>
                <w:noProof/>
                <w:webHidden/>
              </w:rPr>
              <w:fldChar w:fldCharType="end"/>
            </w:r>
          </w:hyperlink>
        </w:p>
        <w:p w14:paraId="60F8D8A9" w14:textId="2F257A23" w:rsidR="006439BB" w:rsidRPr="006439BB" w:rsidRDefault="006439BB">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7377863" w:history="1">
            <w:r w:rsidRPr="006439BB">
              <w:rPr>
                <w:rStyle w:val="Hyperlink"/>
                <w:rFonts w:ascii="Arial" w:hAnsi="Arial" w:cs="Arial"/>
                <w:noProof/>
              </w:rPr>
              <w:t>2.6 Evaluate own communication skills as a manager, identifying strengths and areas for improvement……then Produce a PDP to address these</w:t>
            </w:r>
            <w:r w:rsidRPr="006439BB">
              <w:rPr>
                <w:noProof/>
                <w:webHidden/>
              </w:rPr>
              <w:tab/>
            </w:r>
            <w:r w:rsidRPr="006439BB">
              <w:rPr>
                <w:noProof/>
                <w:webHidden/>
              </w:rPr>
              <w:fldChar w:fldCharType="begin"/>
            </w:r>
            <w:r w:rsidRPr="006439BB">
              <w:rPr>
                <w:noProof/>
                <w:webHidden/>
              </w:rPr>
              <w:instrText xml:space="preserve"> PAGEREF _Toc167377863 \h </w:instrText>
            </w:r>
            <w:r w:rsidRPr="006439BB">
              <w:rPr>
                <w:noProof/>
                <w:webHidden/>
              </w:rPr>
            </w:r>
            <w:r w:rsidRPr="006439BB">
              <w:rPr>
                <w:noProof/>
                <w:webHidden/>
              </w:rPr>
              <w:fldChar w:fldCharType="separate"/>
            </w:r>
            <w:r w:rsidRPr="006439BB">
              <w:rPr>
                <w:noProof/>
                <w:webHidden/>
              </w:rPr>
              <w:t>13</w:t>
            </w:r>
            <w:r w:rsidRPr="006439BB">
              <w:rPr>
                <w:noProof/>
                <w:webHidden/>
              </w:rPr>
              <w:fldChar w:fldCharType="end"/>
            </w:r>
          </w:hyperlink>
        </w:p>
        <w:p w14:paraId="459CA310" w14:textId="32D2E601" w:rsidR="006439BB" w:rsidRDefault="006439BB">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167377864" w:history="1">
            <w:r w:rsidRPr="00786205">
              <w:rPr>
                <w:rStyle w:val="Hyperlink"/>
                <w:rFonts w:ascii="Arial" w:hAnsi="Arial" w:cs="Arial"/>
                <w:noProof/>
              </w:rPr>
              <w:t>References</w:t>
            </w:r>
            <w:r>
              <w:rPr>
                <w:noProof/>
                <w:webHidden/>
              </w:rPr>
              <w:tab/>
            </w:r>
            <w:r>
              <w:rPr>
                <w:noProof/>
                <w:webHidden/>
              </w:rPr>
              <w:fldChar w:fldCharType="begin"/>
            </w:r>
            <w:r>
              <w:rPr>
                <w:noProof/>
                <w:webHidden/>
              </w:rPr>
              <w:instrText xml:space="preserve"> PAGEREF _Toc167377864 \h </w:instrText>
            </w:r>
            <w:r>
              <w:rPr>
                <w:noProof/>
                <w:webHidden/>
              </w:rPr>
            </w:r>
            <w:r>
              <w:rPr>
                <w:noProof/>
                <w:webHidden/>
              </w:rPr>
              <w:fldChar w:fldCharType="separate"/>
            </w:r>
            <w:r>
              <w:rPr>
                <w:noProof/>
                <w:webHidden/>
              </w:rPr>
              <w:t>16</w:t>
            </w:r>
            <w:r>
              <w:rPr>
                <w:noProof/>
                <w:webHidden/>
              </w:rPr>
              <w:fldChar w:fldCharType="end"/>
            </w:r>
          </w:hyperlink>
        </w:p>
        <w:p w14:paraId="25DA92EA" w14:textId="25286439" w:rsidR="00023FB8" w:rsidRPr="00424D4F" w:rsidRDefault="00023FB8">
          <w:pPr>
            <w:rPr>
              <w:rFonts w:ascii="Arial" w:hAnsi="Arial" w:cs="Arial"/>
              <w:sz w:val="20"/>
              <w:szCs w:val="20"/>
            </w:rPr>
          </w:pPr>
          <w:r w:rsidRPr="00424D4F">
            <w:rPr>
              <w:rFonts w:ascii="Arial" w:hAnsi="Arial" w:cs="Arial"/>
              <w:b/>
              <w:bCs/>
              <w:noProof/>
              <w:sz w:val="20"/>
              <w:szCs w:val="20"/>
            </w:rPr>
            <w:fldChar w:fldCharType="end"/>
          </w:r>
        </w:p>
      </w:sdtContent>
    </w:sdt>
    <w:p w14:paraId="27B01F6B" w14:textId="77777777" w:rsidR="00583709" w:rsidRPr="00424D4F" w:rsidRDefault="00583709">
      <w:pPr>
        <w:keepNext/>
        <w:keepLines/>
        <w:pBdr>
          <w:top w:val="nil"/>
          <w:left w:val="nil"/>
          <w:bottom w:val="nil"/>
          <w:right w:val="nil"/>
          <w:between w:val="nil"/>
        </w:pBdr>
        <w:spacing w:before="240" w:after="0"/>
        <w:rPr>
          <w:rFonts w:ascii="Arial" w:eastAsia="Arial" w:hAnsi="Arial" w:cs="Arial"/>
          <w:color w:val="2E75B5"/>
          <w:sz w:val="20"/>
          <w:szCs w:val="20"/>
        </w:rPr>
      </w:pPr>
    </w:p>
    <w:p w14:paraId="2AB20172" w14:textId="77777777" w:rsidR="00583709" w:rsidRPr="00424D4F" w:rsidRDefault="00583709">
      <w:pPr>
        <w:spacing w:before="120" w:after="120" w:line="360" w:lineRule="auto"/>
        <w:rPr>
          <w:rFonts w:ascii="Arial" w:eastAsia="Tahoma" w:hAnsi="Arial" w:cs="Arial"/>
          <w:color w:val="000000"/>
          <w:sz w:val="20"/>
          <w:szCs w:val="20"/>
        </w:rPr>
      </w:pPr>
    </w:p>
    <w:p w14:paraId="09EE4763" w14:textId="77777777" w:rsidR="00583709" w:rsidRPr="00424D4F" w:rsidRDefault="008312FD">
      <w:pPr>
        <w:rPr>
          <w:rFonts w:ascii="Arial" w:hAnsi="Arial" w:cs="Arial"/>
          <w:sz w:val="20"/>
          <w:szCs w:val="20"/>
        </w:rPr>
      </w:pPr>
      <w:r w:rsidRPr="00424D4F">
        <w:rPr>
          <w:rFonts w:ascii="Arial" w:hAnsi="Arial" w:cs="Arial"/>
          <w:sz w:val="20"/>
          <w:szCs w:val="20"/>
        </w:rPr>
        <w:br w:type="page"/>
      </w:r>
    </w:p>
    <w:p w14:paraId="39D88604" w14:textId="073B7581" w:rsidR="00583709" w:rsidRDefault="008312FD" w:rsidP="00583C8D">
      <w:pPr>
        <w:pStyle w:val="Heading1"/>
        <w:rPr>
          <w:rFonts w:ascii="Arial" w:hAnsi="Arial" w:cs="Arial"/>
          <w:sz w:val="20"/>
          <w:szCs w:val="20"/>
        </w:rPr>
      </w:pPr>
      <w:bookmarkStart w:id="0" w:name="_1ci93xb" w:colFirst="0" w:colLast="0"/>
      <w:bookmarkStart w:id="1" w:name="_Toc167377851"/>
      <w:bookmarkEnd w:id="0"/>
      <w:r w:rsidRPr="00424D4F">
        <w:rPr>
          <w:rFonts w:ascii="Arial" w:hAnsi="Arial" w:cs="Arial"/>
          <w:sz w:val="20"/>
          <w:szCs w:val="20"/>
        </w:rPr>
        <w:lastRenderedPageBreak/>
        <w:t xml:space="preserve">Section 1: </w:t>
      </w:r>
      <w:r w:rsidR="000F406D" w:rsidRPr="00424D4F">
        <w:rPr>
          <w:rFonts w:ascii="Arial" w:hAnsi="Arial" w:cs="Arial"/>
          <w:sz w:val="20"/>
          <w:szCs w:val="20"/>
        </w:rPr>
        <w:t>Communication</w:t>
      </w:r>
      <w:bookmarkEnd w:id="1"/>
    </w:p>
    <w:p w14:paraId="138CB0D6" w14:textId="77777777" w:rsidR="00583C8D" w:rsidRPr="00583C8D" w:rsidRDefault="00583C8D" w:rsidP="000D6EED">
      <w:pPr>
        <w:spacing w:line="360" w:lineRule="auto"/>
      </w:pPr>
    </w:p>
    <w:p w14:paraId="0B179F32" w14:textId="6B5D2C6F" w:rsidR="007F694E" w:rsidRDefault="00400C84" w:rsidP="000D6EED">
      <w:pPr>
        <w:spacing w:line="360" w:lineRule="auto"/>
        <w:rPr>
          <w:rFonts w:ascii="Arial" w:hAnsi="Arial" w:cs="Arial"/>
          <w:sz w:val="20"/>
          <w:szCs w:val="20"/>
        </w:rPr>
      </w:pPr>
      <w:r>
        <w:rPr>
          <w:rFonts w:ascii="Arial" w:hAnsi="Arial" w:cs="Arial"/>
          <w:sz w:val="20"/>
          <w:szCs w:val="20"/>
        </w:rPr>
        <w:t xml:space="preserve">“Communication is transfer of information from one person to another, </w:t>
      </w:r>
      <w:r w:rsidR="000D6EED">
        <w:rPr>
          <w:rFonts w:ascii="Arial" w:hAnsi="Arial" w:cs="Arial"/>
          <w:sz w:val="20"/>
          <w:szCs w:val="20"/>
        </w:rPr>
        <w:t>whether</w:t>
      </w:r>
      <w:r w:rsidR="00A0780E">
        <w:rPr>
          <w:rFonts w:ascii="Arial" w:hAnsi="Arial" w:cs="Arial"/>
          <w:sz w:val="20"/>
          <w:szCs w:val="20"/>
        </w:rPr>
        <w:t xml:space="preserve"> it elicits confidence. But the information </w:t>
      </w:r>
      <w:r w:rsidR="008F2805">
        <w:rPr>
          <w:rFonts w:ascii="Arial" w:hAnsi="Arial" w:cs="Arial"/>
          <w:sz w:val="20"/>
          <w:szCs w:val="20"/>
        </w:rPr>
        <w:t>transferred must be understandable to the receiver”</w:t>
      </w:r>
      <w:r w:rsidR="00583C8D">
        <w:rPr>
          <w:rFonts w:ascii="Arial" w:hAnsi="Arial" w:cs="Arial"/>
          <w:sz w:val="20"/>
          <w:szCs w:val="20"/>
        </w:rPr>
        <w:t xml:space="preserve"> (Brown, 2019).</w:t>
      </w:r>
    </w:p>
    <w:p w14:paraId="331057AB" w14:textId="3DE918C7" w:rsidR="00BB6A5B" w:rsidRDefault="00373E05" w:rsidP="000D6EED">
      <w:pPr>
        <w:spacing w:line="360" w:lineRule="auto"/>
        <w:rPr>
          <w:rFonts w:ascii="Arial" w:hAnsi="Arial" w:cs="Arial"/>
          <w:sz w:val="20"/>
          <w:szCs w:val="20"/>
        </w:rPr>
      </w:pPr>
      <w:r>
        <w:rPr>
          <w:rFonts w:ascii="Arial" w:hAnsi="Arial" w:cs="Arial"/>
          <w:sz w:val="20"/>
          <w:szCs w:val="20"/>
        </w:rPr>
        <w:t xml:space="preserve">Communication is the process </w:t>
      </w:r>
      <w:r w:rsidR="006B69F9">
        <w:rPr>
          <w:rFonts w:ascii="Arial" w:hAnsi="Arial" w:cs="Arial"/>
          <w:sz w:val="20"/>
          <w:szCs w:val="20"/>
        </w:rPr>
        <w:t>of exchanging ideas, thoughts, opinions, knowledge</w:t>
      </w:r>
      <w:r w:rsidR="0035016C">
        <w:rPr>
          <w:rFonts w:ascii="Arial" w:hAnsi="Arial" w:cs="Arial"/>
          <w:sz w:val="20"/>
          <w:szCs w:val="20"/>
        </w:rPr>
        <w:t xml:space="preserve">, and data so that the message is received and understood with clarity and purpose. For </w:t>
      </w:r>
      <w:r w:rsidR="00F56ABB">
        <w:rPr>
          <w:rFonts w:ascii="Arial" w:hAnsi="Arial" w:cs="Arial"/>
          <w:sz w:val="20"/>
          <w:szCs w:val="20"/>
        </w:rPr>
        <w:t xml:space="preserve">communication to be effective, it must be clear, correct, complete, concise, and compassionate so that </w:t>
      </w:r>
      <w:r w:rsidR="008C14AD">
        <w:rPr>
          <w:rFonts w:ascii="Arial" w:hAnsi="Arial" w:cs="Arial"/>
          <w:sz w:val="20"/>
          <w:szCs w:val="20"/>
        </w:rPr>
        <w:t xml:space="preserve">both the sender and receiver feel satisfied. Communication occurs in </w:t>
      </w:r>
      <w:r w:rsidR="004D7CCB">
        <w:rPr>
          <w:rFonts w:ascii="Arial" w:hAnsi="Arial" w:cs="Arial"/>
          <w:sz w:val="20"/>
          <w:szCs w:val="20"/>
        </w:rPr>
        <w:t>various forms, which include verbal and non-verbal</w:t>
      </w:r>
      <w:r w:rsidR="003910F5">
        <w:rPr>
          <w:rFonts w:ascii="Arial" w:hAnsi="Arial" w:cs="Arial"/>
          <w:sz w:val="20"/>
          <w:szCs w:val="20"/>
        </w:rPr>
        <w:t>, written, visual and listening</w:t>
      </w:r>
      <w:r w:rsidR="00FC4D54">
        <w:rPr>
          <w:rFonts w:ascii="Arial" w:hAnsi="Arial" w:cs="Arial"/>
          <w:sz w:val="20"/>
          <w:szCs w:val="20"/>
        </w:rPr>
        <w:t xml:space="preserve"> </w:t>
      </w:r>
      <w:r w:rsidR="00AF1FB4">
        <w:rPr>
          <w:rFonts w:ascii="Arial" w:hAnsi="Arial" w:cs="Arial"/>
          <w:sz w:val="20"/>
          <w:szCs w:val="20"/>
        </w:rPr>
        <w:t>(Staff, 2024.)</w:t>
      </w:r>
      <w:r w:rsidR="003910F5">
        <w:rPr>
          <w:rFonts w:ascii="Arial" w:hAnsi="Arial" w:cs="Arial"/>
          <w:sz w:val="20"/>
          <w:szCs w:val="20"/>
        </w:rPr>
        <w:t xml:space="preserve">. </w:t>
      </w:r>
    </w:p>
    <w:p w14:paraId="2E5807C8" w14:textId="3F96F249" w:rsidR="00583709" w:rsidRPr="006B2FA3" w:rsidRDefault="00574863" w:rsidP="000D6EED">
      <w:pPr>
        <w:spacing w:line="360" w:lineRule="auto"/>
        <w:rPr>
          <w:rFonts w:ascii="Arial" w:eastAsia="Times New Roman" w:hAnsi="Arial" w:cs="Arial"/>
          <w:color w:val="FF0000"/>
          <w:spacing w:val="-6"/>
          <w:kern w:val="36"/>
          <w:sz w:val="20"/>
          <w:szCs w:val="20"/>
          <w:lang w:eastAsia="en-GB"/>
        </w:rPr>
      </w:pPr>
      <w:r>
        <w:rPr>
          <w:rFonts w:ascii="Arial" w:hAnsi="Arial" w:cs="Arial"/>
          <w:sz w:val="20"/>
          <w:szCs w:val="20"/>
        </w:rPr>
        <w:t xml:space="preserve">However, communication is not just </w:t>
      </w:r>
      <w:r w:rsidR="00AF1FB4">
        <w:rPr>
          <w:rFonts w:ascii="Arial" w:hAnsi="Arial" w:cs="Arial"/>
          <w:sz w:val="20"/>
          <w:szCs w:val="20"/>
        </w:rPr>
        <w:t xml:space="preserve">about </w:t>
      </w:r>
      <w:r w:rsidR="002127C0">
        <w:rPr>
          <w:rFonts w:ascii="Arial" w:hAnsi="Arial" w:cs="Arial"/>
          <w:sz w:val="20"/>
          <w:szCs w:val="20"/>
        </w:rPr>
        <w:t xml:space="preserve">sharing information, it </w:t>
      </w:r>
      <w:r w:rsidR="00EF505C">
        <w:rPr>
          <w:rFonts w:ascii="Arial" w:hAnsi="Arial" w:cs="Arial"/>
          <w:sz w:val="20"/>
          <w:szCs w:val="20"/>
        </w:rPr>
        <w:t xml:space="preserve">serves purposes that are essential to the workplace and personal development. </w:t>
      </w:r>
      <w:r w:rsidR="00BF481D">
        <w:rPr>
          <w:rFonts w:ascii="Arial" w:hAnsi="Arial" w:cs="Arial"/>
          <w:sz w:val="20"/>
          <w:szCs w:val="20"/>
        </w:rPr>
        <w:t>The informative purpose i</w:t>
      </w:r>
      <w:r w:rsidR="00163736">
        <w:rPr>
          <w:rFonts w:ascii="Arial" w:hAnsi="Arial" w:cs="Arial"/>
          <w:sz w:val="20"/>
          <w:szCs w:val="20"/>
        </w:rPr>
        <w:t>s the primary purpose of communication and is used to inform, to provide information</w:t>
      </w:r>
      <w:r w:rsidR="00BB6A5B">
        <w:rPr>
          <w:rFonts w:ascii="Arial" w:hAnsi="Arial" w:cs="Arial"/>
          <w:sz w:val="20"/>
          <w:szCs w:val="20"/>
        </w:rPr>
        <w:t>, knowledge, and facts to individuals</w:t>
      </w:r>
      <w:r w:rsidR="00616E70">
        <w:rPr>
          <w:rFonts w:ascii="Arial" w:hAnsi="Arial" w:cs="Arial"/>
          <w:sz w:val="20"/>
          <w:szCs w:val="20"/>
        </w:rPr>
        <w:t xml:space="preserve">. It can aid to help someone understand a concept, </w:t>
      </w:r>
      <w:r w:rsidR="00E90593">
        <w:rPr>
          <w:rFonts w:ascii="Arial" w:hAnsi="Arial" w:cs="Arial"/>
          <w:sz w:val="20"/>
          <w:szCs w:val="20"/>
        </w:rPr>
        <w:t>idea,</w:t>
      </w:r>
      <w:r w:rsidR="00616E70">
        <w:rPr>
          <w:rFonts w:ascii="Arial" w:hAnsi="Arial" w:cs="Arial"/>
          <w:sz w:val="20"/>
          <w:szCs w:val="20"/>
        </w:rPr>
        <w:t xml:space="preserve"> or situation better. </w:t>
      </w:r>
      <w:r w:rsidR="00E90593">
        <w:rPr>
          <w:rFonts w:ascii="Arial" w:hAnsi="Arial" w:cs="Arial"/>
          <w:sz w:val="20"/>
          <w:szCs w:val="20"/>
        </w:rPr>
        <w:t xml:space="preserve">For instance, managers use communication to explain </w:t>
      </w:r>
      <w:r w:rsidR="00A96832">
        <w:rPr>
          <w:rFonts w:ascii="Arial" w:hAnsi="Arial" w:cs="Arial"/>
          <w:sz w:val="20"/>
          <w:szCs w:val="20"/>
        </w:rPr>
        <w:t xml:space="preserve">various </w:t>
      </w:r>
      <w:r w:rsidR="00DF42AC">
        <w:rPr>
          <w:rFonts w:ascii="Arial" w:hAnsi="Arial" w:cs="Arial"/>
          <w:sz w:val="20"/>
          <w:szCs w:val="20"/>
        </w:rPr>
        <w:t>inform</w:t>
      </w:r>
      <w:r w:rsidR="00C5423A">
        <w:rPr>
          <w:rFonts w:ascii="Arial" w:hAnsi="Arial" w:cs="Arial"/>
          <w:sz w:val="20"/>
          <w:szCs w:val="20"/>
        </w:rPr>
        <w:t>ation</w:t>
      </w:r>
      <w:r w:rsidR="00DF42AC">
        <w:rPr>
          <w:rFonts w:ascii="Arial" w:hAnsi="Arial" w:cs="Arial"/>
          <w:sz w:val="20"/>
          <w:szCs w:val="20"/>
        </w:rPr>
        <w:t xml:space="preserve"> to employees, by </w:t>
      </w:r>
      <w:r w:rsidR="00407E39">
        <w:rPr>
          <w:rFonts w:ascii="Arial" w:hAnsi="Arial" w:cs="Arial"/>
          <w:sz w:val="20"/>
          <w:szCs w:val="20"/>
        </w:rPr>
        <w:t xml:space="preserve">various methods such as team meetings, </w:t>
      </w:r>
      <w:r w:rsidR="00C5423A">
        <w:rPr>
          <w:rFonts w:ascii="Arial" w:hAnsi="Arial" w:cs="Arial"/>
          <w:sz w:val="20"/>
          <w:szCs w:val="20"/>
        </w:rPr>
        <w:t xml:space="preserve">discussions, and </w:t>
      </w:r>
      <w:r w:rsidR="00407E39">
        <w:rPr>
          <w:rFonts w:ascii="Arial" w:hAnsi="Arial" w:cs="Arial"/>
          <w:sz w:val="20"/>
          <w:szCs w:val="20"/>
        </w:rPr>
        <w:t>presentations</w:t>
      </w:r>
      <w:r w:rsidR="00C054B7">
        <w:rPr>
          <w:rFonts w:ascii="Arial" w:hAnsi="Arial" w:cs="Arial"/>
          <w:sz w:val="20"/>
          <w:szCs w:val="20"/>
        </w:rPr>
        <w:t>.</w:t>
      </w:r>
      <w:r w:rsidR="0095787D">
        <w:rPr>
          <w:rFonts w:ascii="Arial" w:hAnsi="Arial" w:cs="Arial"/>
          <w:sz w:val="20"/>
          <w:szCs w:val="20"/>
        </w:rPr>
        <w:t xml:space="preserve"> </w:t>
      </w:r>
      <w:r w:rsidR="00C5276A">
        <w:rPr>
          <w:rFonts w:ascii="Arial" w:hAnsi="Arial" w:cs="Arial"/>
          <w:sz w:val="20"/>
          <w:szCs w:val="20"/>
        </w:rPr>
        <w:t xml:space="preserve">Another purpose of communication is the expressive purpose </w:t>
      </w:r>
      <w:r w:rsidR="00F17311">
        <w:rPr>
          <w:rFonts w:ascii="Arial" w:hAnsi="Arial" w:cs="Arial"/>
          <w:sz w:val="20"/>
          <w:szCs w:val="20"/>
        </w:rPr>
        <w:t xml:space="preserve">which allows individuals to convey their emotions, thoughts, and feelings to others. </w:t>
      </w:r>
      <w:r w:rsidR="00020198">
        <w:rPr>
          <w:rFonts w:ascii="Arial" w:hAnsi="Arial" w:cs="Arial"/>
          <w:sz w:val="20"/>
          <w:szCs w:val="20"/>
        </w:rPr>
        <w:t xml:space="preserve">It is used to share personal beliefs, opinions, and ideas with </w:t>
      </w:r>
      <w:r w:rsidR="00431609">
        <w:rPr>
          <w:rFonts w:ascii="Arial" w:hAnsi="Arial" w:cs="Arial"/>
          <w:sz w:val="20"/>
          <w:szCs w:val="20"/>
        </w:rPr>
        <w:t>colleagues/employees</w:t>
      </w:r>
      <w:r w:rsidR="001D5244">
        <w:rPr>
          <w:rFonts w:ascii="Arial" w:hAnsi="Arial" w:cs="Arial"/>
          <w:sz w:val="20"/>
          <w:szCs w:val="20"/>
        </w:rPr>
        <w:t>, which will allow individuals to build relationships</w:t>
      </w:r>
      <w:r w:rsidR="00D5732F">
        <w:rPr>
          <w:rFonts w:ascii="Arial" w:hAnsi="Arial" w:cs="Arial"/>
          <w:sz w:val="20"/>
          <w:szCs w:val="20"/>
        </w:rPr>
        <w:t xml:space="preserve"> and promote empathy</w:t>
      </w:r>
      <w:r w:rsidR="00AC23B8">
        <w:rPr>
          <w:rFonts w:ascii="Arial" w:hAnsi="Arial" w:cs="Arial"/>
          <w:sz w:val="20"/>
          <w:szCs w:val="20"/>
        </w:rPr>
        <w:t xml:space="preserve"> (Ahsan, 2019)</w:t>
      </w:r>
      <w:r w:rsidR="00D5732F">
        <w:rPr>
          <w:rFonts w:ascii="Arial" w:hAnsi="Arial" w:cs="Arial"/>
          <w:sz w:val="20"/>
          <w:szCs w:val="20"/>
        </w:rPr>
        <w:t>.</w:t>
      </w:r>
    </w:p>
    <w:p w14:paraId="35760EC9" w14:textId="7665E729" w:rsidR="000F406D" w:rsidRPr="00424D4F" w:rsidRDefault="008312FD" w:rsidP="000F406D">
      <w:pPr>
        <w:pStyle w:val="Heading2"/>
        <w:numPr>
          <w:ilvl w:val="0"/>
          <w:numId w:val="1"/>
        </w:numPr>
        <w:rPr>
          <w:rFonts w:ascii="Arial" w:hAnsi="Arial" w:cs="Arial"/>
          <w:sz w:val="20"/>
          <w:szCs w:val="20"/>
        </w:rPr>
      </w:pPr>
      <w:bookmarkStart w:id="2" w:name="_3whwml4" w:colFirst="0" w:colLast="0"/>
      <w:bookmarkStart w:id="3" w:name="_Toc167377852"/>
      <w:bookmarkEnd w:id="2"/>
      <w:r w:rsidRPr="00424D4F">
        <w:rPr>
          <w:rFonts w:ascii="Arial" w:hAnsi="Arial" w:cs="Arial"/>
          <w:sz w:val="20"/>
          <w:szCs w:val="20"/>
        </w:rPr>
        <w:t xml:space="preserve">1.1 </w:t>
      </w:r>
      <w:r w:rsidR="000F406D" w:rsidRPr="00424D4F">
        <w:rPr>
          <w:rFonts w:ascii="Arial" w:hAnsi="Arial" w:cs="Arial"/>
          <w:bCs/>
          <w:i/>
          <w:iCs/>
          <w:sz w:val="20"/>
          <w:szCs w:val="20"/>
        </w:rPr>
        <w:t>Explain</w:t>
      </w:r>
      <w:r w:rsidR="000F406D" w:rsidRPr="00424D4F">
        <w:rPr>
          <w:rFonts w:ascii="Arial" w:hAnsi="Arial" w:cs="Arial"/>
          <w:sz w:val="20"/>
          <w:szCs w:val="20"/>
        </w:rPr>
        <w:t xml:space="preserve"> the relevance of the communication cycle for effective communication in </w:t>
      </w:r>
      <w:proofErr w:type="gramStart"/>
      <w:r w:rsidR="000F406D" w:rsidRPr="00424D4F">
        <w:rPr>
          <w:rFonts w:ascii="Arial" w:hAnsi="Arial" w:cs="Arial"/>
          <w:sz w:val="20"/>
          <w:szCs w:val="20"/>
        </w:rPr>
        <w:t>management</w:t>
      </w:r>
      <w:bookmarkEnd w:id="3"/>
      <w:proofErr w:type="gramEnd"/>
      <w:r w:rsidR="000F406D" w:rsidRPr="00424D4F">
        <w:rPr>
          <w:rFonts w:ascii="Arial" w:hAnsi="Arial" w:cs="Arial"/>
          <w:sz w:val="20"/>
          <w:szCs w:val="20"/>
        </w:rPr>
        <w:t xml:space="preserve"> </w:t>
      </w:r>
    </w:p>
    <w:p w14:paraId="6B8D808D" w14:textId="7F1623D7" w:rsidR="00583709" w:rsidRPr="00424D4F" w:rsidRDefault="00583709" w:rsidP="000F406D">
      <w:pPr>
        <w:pStyle w:val="Heading2"/>
        <w:rPr>
          <w:rFonts w:ascii="Arial" w:eastAsia="Arial" w:hAnsi="Arial" w:cs="Arial"/>
          <w:sz w:val="20"/>
          <w:szCs w:val="20"/>
        </w:rPr>
      </w:pPr>
    </w:p>
    <w:p w14:paraId="341DC519" w14:textId="0F69F455" w:rsidR="00EB398F" w:rsidRDefault="00BC09B8">
      <w:pPr>
        <w:spacing w:line="360" w:lineRule="auto"/>
        <w:rPr>
          <w:rFonts w:ascii="Arial" w:eastAsia="Arial" w:hAnsi="Arial" w:cs="Arial"/>
          <w:color w:val="FF0000"/>
          <w:sz w:val="20"/>
          <w:szCs w:val="20"/>
        </w:rPr>
      </w:pPr>
      <w:r>
        <w:rPr>
          <w:noProof/>
        </w:rPr>
        <w:drawing>
          <wp:anchor distT="0" distB="0" distL="114300" distR="114300" simplePos="0" relativeHeight="251658240" behindDoc="1" locked="0" layoutInCell="1" allowOverlap="1" wp14:anchorId="35E22995" wp14:editId="47E6B52D">
            <wp:simplePos x="0" y="0"/>
            <wp:positionH relativeFrom="column">
              <wp:posOffset>30480</wp:posOffset>
            </wp:positionH>
            <wp:positionV relativeFrom="paragraph">
              <wp:posOffset>9525</wp:posOffset>
            </wp:positionV>
            <wp:extent cx="3669030" cy="2788920"/>
            <wp:effectExtent l="0" t="0" r="7620" b="0"/>
            <wp:wrapTight wrapText="bothSides">
              <wp:wrapPolygon edited="0">
                <wp:start x="0" y="0"/>
                <wp:lineTo x="0" y="21393"/>
                <wp:lineTo x="21533" y="21393"/>
                <wp:lineTo x="21533" y="0"/>
                <wp:lineTo x="0" y="0"/>
              </wp:wrapPolygon>
            </wp:wrapTight>
            <wp:docPr id="1037749828" name="Picture 1" descr="Diagram of communication and commun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749828" name="Picture 1" descr="Diagram of communication and communication&#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69030" cy="2788920"/>
                    </a:xfrm>
                    <a:prstGeom prst="rect">
                      <a:avLst/>
                    </a:prstGeom>
                    <a:noFill/>
                    <a:ln>
                      <a:noFill/>
                    </a:ln>
                  </pic:spPr>
                </pic:pic>
              </a:graphicData>
            </a:graphic>
          </wp:anchor>
        </w:drawing>
      </w:r>
      <w:r>
        <w:t> </w:t>
      </w:r>
    </w:p>
    <w:p w14:paraId="45844C55" w14:textId="77777777" w:rsidR="00EB398F" w:rsidRDefault="00EB398F">
      <w:pPr>
        <w:spacing w:line="360" w:lineRule="auto"/>
        <w:rPr>
          <w:rFonts w:ascii="Arial" w:eastAsia="Arial" w:hAnsi="Arial" w:cs="Arial"/>
          <w:color w:val="FF0000"/>
          <w:sz w:val="20"/>
          <w:szCs w:val="20"/>
        </w:rPr>
      </w:pPr>
    </w:p>
    <w:p w14:paraId="33EA5792" w14:textId="13079425" w:rsidR="00EB398F" w:rsidRPr="00637375" w:rsidRDefault="00A472B3">
      <w:pPr>
        <w:spacing w:line="360" w:lineRule="auto"/>
        <w:rPr>
          <w:rFonts w:ascii="Arial" w:eastAsia="Arial" w:hAnsi="Arial" w:cs="Arial"/>
          <w:sz w:val="20"/>
          <w:szCs w:val="20"/>
        </w:rPr>
      </w:pPr>
      <w:r>
        <w:rPr>
          <w:rFonts w:ascii="Arial" w:eastAsia="Arial" w:hAnsi="Arial" w:cs="Arial"/>
          <w:sz w:val="20"/>
          <w:szCs w:val="20"/>
        </w:rPr>
        <w:t>(Image taken from BMSK4013 PowerPoint</w:t>
      </w:r>
      <w:r w:rsidR="005B6578">
        <w:rPr>
          <w:rFonts w:ascii="Arial" w:eastAsia="Arial" w:hAnsi="Arial" w:cs="Arial"/>
          <w:sz w:val="20"/>
          <w:szCs w:val="20"/>
        </w:rPr>
        <w:t xml:space="preserve"> Session 2&amp;3).</w:t>
      </w:r>
    </w:p>
    <w:p w14:paraId="49CD0B00" w14:textId="77777777" w:rsidR="00EB398F" w:rsidRDefault="00EB398F">
      <w:pPr>
        <w:spacing w:line="360" w:lineRule="auto"/>
        <w:rPr>
          <w:rFonts w:ascii="Arial" w:eastAsia="Arial" w:hAnsi="Arial" w:cs="Arial"/>
          <w:color w:val="FF0000"/>
          <w:sz w:val="20"/>
          <w:szCs w:val="20"/>
        </w:rPr>
      </w:pPr>
    </w:p>
    <w:p w14:paraId="5F80BDE5" w14:textId="735FD920" w:rsidR="00EB398F" w:rsidRDefault="00EB398F">
      <w:pPr>
        <w:spacing w:line="360" w:lineRule="auto"/>
        <w:rPr>
          <w:rFonts w:ascii="Arial" w:eastAsia="Arial" w:hAnsi="Arial" w:cs="Arial"/>
          <w:color w:val="FF0000"/>
          <w:sz w:val="20"/>
          <w:szCs w:val="20"/>
        </w:rPr>
      </w:pPr>
    </w:p>
    <w:p w14:paraId="01708A65" w14:textId="77777777" w:rsidR="00BC09B8" w:rsidRDefault="00BC09B8">
      <w:pPr>
        <w:spacing w:line="360" w:lineRule="auto"/>
        <w:rPr>
          <w:rFonts w:ascii="Arial" w:eastAsia="Arial" w:hAnsi="Arial" w:cs="Arial"/>
          <w:color w:val="FF0000"/>
          <w:sz w:val="20"/>
          <w:szCs w:val="20"/>
        </w:rPr>
      </w:pPr>
    </w:p>
    <w:p w14:paraId="457FA0C8" w14:textId="77777777" w:rsidR="00BC09B8" w:rsidRDefault="00BC09B8">
      <w:pPr>
        <w:spacing w:line="360" w:lineRule="auto"/>
        <w:rPr>
          <w:rFonts w:ascii="Arial" w:eastAsia="Arial" w:hAnsi="Arial" w:cs="Arial"/>
          <w:color w:val="FF0000"/>
          <w:sz w:val="20"/>
          <w:szCs w:val="20"/>
        </w:rPr>
      </w:pPr>
    </w:p>
    <w:p w14:paraId="00B5B239" w14:textId="77777777" w:rsidR="00BC09B8" w:rsidRDefault="00BC09B8">
      <w:pPr>
        <w:spacing w:line="360" w:lineRule="auto"/>
        <w:rPr>
          <w:rFonts w:ascii="Arial" w:eastAsia="Arial" w:hAnsi="Arial" w:cs="Arial"/>
          <w:color w:val="FF0000"/>
          <w:sz w:val="20"/>
          <w:szCs w:val="20"/>
        </w:rPr>
      </w:pPr>
    </w:p>
    <w:p w14:paraId="538F6A1B" w14:textId="77777777" w:rsidR="00DD6927" w:rsidRDefault="00DD6927">
      <w:pPr>
        <w:spacing w:line="360" w:lineRule="auto"/>
        <w:rPr>
          <w:rFonts w:ascii="Arial" w:eastAsia="Arial" w:hAnsi="Arial" w:cs="Arial"/>
          <w:color w:val="FF0000"/>
          <w:sz w:val="20"/>
          <w:szCs w:val="20"/>
        </w:rPr>
      </w:pPr>
    </w:p>
    <w:p w14:paraId="0E9049C9" w14:textId="19726DDB" w:rsidR="00916DF1" w:rsidRDefault="0073009F" w:rsidP="001D16A5">
      <w:pPr>
        <w:spacing w:line="360" w:lineRule="auto"/>
        <w:rPr>
          <w:rFonts w:ascii="Arial" w:eastAsia="Arial" w:hAnsi="Arial" w:cs="Arial"/>
          <w:sz w:val="20"/>
          <w:szCs w:val="20"/>
        </w:rPr>
      </w:pPr>
      <w:r>
        <w:rPr>
          <w:rFonts w:ascii="Arial" w:eastAsia="Arial" w:hAnsi="Arial" w:cs="Arial"/>
          <w:sz w:val="20"/>
          <w:szCs w:val="20"/>
        </w:rPr>
        <w:t xml:space="preserve">The diagram above </w:t>
      </w:r>
      <w:r w:rsidR="00A32BF2">
        <w:rPr>
          <w:rFonts w:ascii="Arial" w:eastAsia="Arial" w:hAnsi="Arial" w:cs="Arial"/>
          <w:sz w:val="20"/>
          <w:szCs w:val="20"/>
        </w:rPr>
        <w:t>is a communication c</w:t>
      </w:r>
      <w:r w:rsidR="00101960">
        <w:rPr>
          <w:rFonts w:ascii="Arial" w:eastAsia="Arial" w:hAnsi="Arial" w:cs="Arial"/>
          <w:sz w:val="20"/>
          <w:szCs w:val="20"/>
        </w:rPr>
        <w:t xml:space="preserve">ycle which is a model of communication that is used </w:t>
      </w:r>
      <w:r w:rsidR="00B828D4">
        <w:rPr>
          <w:rFonts w:ascii="Arial" w:eastAsia="Arial" w:hAnsi="Arial" w:cs="Arial"/>
          <w:sz w:val="20"/>
          <w:szCs w:val="20"/>
        </w:rPr>
        <w:t xml:space="preserve">to allow </w:t>
      </w:r>
      <w:r w:rsidR="00EB2F77">
        <w:rPr>
          <w:rFonts w:ascii="Arial" w:eastAsia="Arial" w:hAnsi="Arial" w:cs="Arial"/>
          <w:sz w:val="20"/>
          <w:szCs w:val="20"/>
        </w:rPr>
        <w:t xml:space="preserve">for effective communication. </w:t>
      </w:r>
      <w:r w:rsidR="00126724">
        <w:rPr>
          <w:rFonts w:ascii="Arial" w:eastAsia="Arial" w:hAnsi="Arial" w:cs="Arial"/>
          <w:sz w:val="20"/>
          <w:szCs w:val="20"/>
        </w:rPr>
        <w:t xml:space="preserve">The process of communication refers to the steps and elements that are </w:t>
      </w:r>
      <w:r w:rsidR="00126724">
        <w:rPr>
          <w:rFonts w:ascii="Arial" w:eastAsia="Arial" w:hAnsi="Arial" w:cs="Arial"/>
          <w:sz w:val="20"/>
          <w:szCs w:val="20"/>
        </w:rPr>
        <w:lastRenderedPageBreak/>
        <w:t xml:space="preserve">involved in successful transmission and understanding of a message between a sender and a receiver. </w:t>
      </w:r>
      <w:r w:rsidR="00CB32AE">
        <w:rPr>
          <w:rFonts w:ascii="Arial" w:eastAsia="Arial" w:hAnsi="Arial" w:cs="Arial"/>
          <w:sz w:val="20"/>
          <w:szCs w:val="20"/>
        </w:rPr>
        <w:t xml:space="preserve">The communication process involves continuous feedback and </w:t>
      </w:r>
      <w:r w:rsidR="002458B8">
        <w:rPr>
          <w:rFonts w:ascii="Arial" w:eastAsia="Arial" w:hAnsi="Arial" w:cs="Arial"/>
          <w:sz w:val="20"/>
          <w:szCs w:val="20"/>
        </w:rPr>
        <w:t>adjustment,</w:t>
      </w:r>
      <w:r w:rsidR="009262E4">
        <w:rPr>
          <w:rFonts w:ascii="Arial" w:eastAsia="Arial" w:hAnsi="Arial" w:cs="Arial"/>
          <w:sz w:val="20"/>
          <w:szCs w:val="20"/>
        </w:rPr>
        <w:t xml:space="preserve"> and it includes </w:t>
      </w:r>
      <w:r w:rsidR="00C92C3C">
        <w:rPr>
          <w:rFonts w:ascii="Arial" w:eastAsia="Arial" w:hAnsi="Arial" w:cs="Arial"/>
          <w:sz w:val="20"/>
          <w:szCs w:val="20"/>
        </w:rPr>
        <w:t xml:space="preserve">the exchange of information, </w:t>
      </w:r>
      <w:r w:rsidR="006B3531">
        <w:rPr>
          <w:rFonts w:ascii="Arial" w:eastAsia="Arial" w:hAnsi="Arial" w:cs="Arial"/>
          <w:sz w:val="20"/>
          <w:szCs w:val="20"/>
        </w:rPr>
        <w:t>ideas, opinions, or emotions through various channels or mediums.</w:t>
      </w:r>
      <w:r w:rsidR="00CB1BF3">
        <w:rPr>
          <w:rFonts w:ascii="Arial" w:eastAsia="Arial" w:hAnsi="Arial" w:cs="Arial"/>
          <w:sz w:val="20"/>
          <w:szCs w:val="20"/>
        </w:rPr>
        <w:t xml:space="preserve"> </w:t>
      </w:r>
      <w:r w:rsidR="002458B8">
        <w:rPr>
          <w:rFonts w:ascii="Arial" w:eastAsia="Arial" w:hAnsi="Arial" w:cs="Arial"/>
          <w:sz w:val="20"/>
          <w:szCs w:val="20"/>
        </w:rPr>
        <w:t>Effective comm</w:t>
      </w:r>
      <w:r w:rsidR="004E6E4F">
        <w:rPr>
          <w:rFonts w:ascii="Arial" w:eastAsia="Arial" w:hAnsi="Arial" w:cs="Arial"/>
          <w:sz w:val="20"/>
          <w:szCs w:val="20"/>
        </w:rPr>
        <w:t xml:space="preserve">unication requires consideration of the needs and perspectives of </w:t>
      </w:r>
      <w:r w:rsidR="009D06DB">
        <w:rPr>
          <w:rFonts w:ascii="Arial" w:eastAsia="Arial" w:hAnsi="Arial" w:cs="Arial"/>
          <w:sz w:val="20"/>
          <w:szCs w:val="20"/>
        </w:rPr>
        <w:t>both the sender and receiver,</w:t>
      </w:r>
      <w:r w:rsidR="003B5F53">
        <w:rPr>
          <w:rFonts w:ascii="Arial" w:eastAsia="Arial" w:hAnsi="Arial" w:cs="Arial"/>
          <w:sz w:val="20"/>
          <w:szCs w:val="20"/>
        </w:rPr>
        <w:t xml:space="preserve"> </w:t>
      </w:r>
      <w:r w:rsidR="00051F4F">
        <w:rPr>
          <w:rFonts w:ascii="Arial" w:eastAsia="Arial" w:hAnsi="Arial" w:cs="Arial"/>
          <w:sz w:val="20"/>
          <w:szCs w:val="20"/>
        </w:rPr>
        <w:t xml:space="preserve">which requires </w:t>
      </w:r>
      <w:r w:rsidR="00BD0DA6">
        <w:rPr>
          <w:rFonts w:ascii="Arial" w:eastAsia="Arial" w:hAnsi="Arial" w:cs="Arial"/>
          <w:sz w:val="20"/>
          <w:szCs w:val="20"/>
        </w:rPr>
        <w:t xml:space="preserve">clarity, relevance, and active listening. </w:t>
      </w:r>
      <w:r w:rsidR="003B5F53">
        <w:rPr>
          <w:rFonts w:ascii="Arial" w:eastAsia="Arial" w:hAnsi="Arial" w:cs="Arial"/>
          <w:sz w:val="20"/>
          <w:szCs w:val="20"/>
        </w:rPr>
        <w:t xml:space="preserve">By understanding this process, individuals and organisations can enhance their ability to convey messages, </w:t>
      </w:r>
      <w:r w:rsidR="00427C14">
        <w:rPr>
          <w:rFonts w:ascii="Arial" w:eastAsia="Arial" w:hAnsi="Arial" w:cs="Arial"/>
          <w:sz w:val="20"/>
          <w:szCs w:val="20"/>
        </w:rPr>
        <w:t>build relationships, and achieve their communication goals.</w:t>
      </w:r>
      <w:r w:rsidR="00362A76">
        <w:rPr>
          <w:rFonts w:ascii="Arial" w:eastAsia="Arial" w:hAnsi="Arial" w:cs="Arial"/>
          <w:sz w:val="20"/>
          <w:szCs w:val="20"/>
        </w:rPr>
        <w:t xml:space="preserve"> The first stage of the communication </w:t>
      </w:r>
      <w:r w:rsidR="000E5046">
        <w:rPr>
          <w:rFonts w:ascii="Arial" w:eastAsia="Arial" w:hAnsi="Arial" w:cs="Arial"/>
          <w:sz w:val="20"/>
          <w:szCs w:val="20"/>
        </w:rPr>
        <w:t xml:space="preserve">cycle is where the </w:t>
      </w:r>
      <w:r w:rsidR="000C0408">
        <w:rPr>
          <w:rFonts w:ascii="Arial" w:eastAsia="Arial" w:hAnsi="Arial" w:cs="Arial"/>
          <w:sz w:val="20"/>
          <w:szCs w:val="20"/>
        </w:rPr>
        <w:t>sender has an idea and formulates the</w:t>
      </w:r>
      <w:r w:rsidR="007021A1">
        <w:rPr>
          <w:rFonts w:ascii="Arial" w:eastAsia="Arial" w:hAnsi="Arial" w:cs="Arial"/>
          <w:sz w:val="20"/>
          <w:szCs w:val="20"/>
        </w:rPr>
        <w:t xml:space="preserve"> message that is going to be sent to the receiver</w:t>
      </w:r>
      <w:r w:rsidR="00BB58B3">
        <w:rPr>
          <w:rFonts w:ascii="Arial" w:eastAsia="Arial" w:hAnsi="Arial" w:cs="Arial"/>
          <w:sz w:val="20"/>
          <w:szCs w:val="20"/>
        </w:rPr>
        <w:t xml:space="preserve">, this is where the individual </w:t>
      </w:r>
      <w:r w:rsidR="00A1449F">
        <w:rPr>
          <w:rFonts w:ascii="Arial" w:eastAsia="Arial" w:hAnsi="Arial" w:cs="Arial"/>
          <w:sz w:val="20"/>
          <w:szCs w:val="20"/>
        </w:rPr>
        <w:t xml:space="preserve">decides on how they are going to </w:t>
      </w:r>
      <w:r w:rsidR="00C257EB">
        <w:rPr>
          <w:rFonts w:ascii="Arial" w:eastAsia="Arial" w:hAnsi="Arial" w:cs="Arial"/>
          <w:sz w:val="20"/>
          <w:szCs w:val="20"/>
        </w:rPr>
        <w:t>say what they need to say in the appropriate manner</w:t>
      </w:r>
      <w:r w:rsidR="008A3838">
        <w:rPr>
          <w:rFonts w:ascii="Arial" w:eastAsia="Arial" w:hAnsi="Arial" w:cs="Arial"/>
          <w:sz w:val="20"/>
          <w:szCs w:val="20"/>
        </w:rPr>
        <w:t xml:space="preserve">. </w:t>
      </w:r>
      <w:r w:rsidR="00D8529D">
        <w:rPr>
          <w:rFonts w:ascii="Arial" w:eastAsia="Arial" w:hAnsi="Arial" w:cs="Arial"/>
          <w:sz w:val="20"/>
          <w:szCs w:val="20"/>
        </w:rPr>
        <w:t xml:space="preserve">Message sent is the next stage of this cycle, this is </w:t>
      </w:r>
      <w:r w:rsidR="000B07E9">
        <w:rPr>
          <w:rFonts w:ascii="Arial" w:eastAsia="Arial" w:hAnsi="Arial" w:cs="Arial"/>
          <w:sz w:val="20"/>
          <w:szCs w:val="20"/>
        </w:rPr>
        <w:t xml:space="preserve">where the sender has said the message to the other person </w:t>
      </w:r>
      <w:r w:rsidR="00F13DD3">
        <w:rPr>
          <w:rFonts w:ascii="Arial" w:eastAsia="Arial" w:hAnsi="Arial" w:cs="Arial"/>
          <w:sz w:val="20"/>
          <w:szCs w:val="20"/>
        </w:rPr>
        <w:t xml:space="preserve">considering </w:t>
      </w:r>
      <w:r w:rsidR="000B07E9">
        <w:rPr>
          <w:rFonts w:ascii="Arial" w:eastAsia="Arial" w:hAnsi="Arial" w:cs="Arial"/>
          <w:sz w:val="20"/>
          <w:szCs w:val="20"/>
        </w:rPr>
        <w:t>on</w:t>
      </w:r>
      <w:r w:rsidR="001D16A5">
        <w:rPr>
          <w:rFonts w:ascii="Arial" w:eastAsia="Arial" w:hAnsi="Arial" w:cs="Arial"/>
          <w:sz w:val="20"/>
          <w:szCs w:val="20"/>
        </w:rPr>
        <w:t>e</w:t>
      </w:r>
      <w:r w:rsidR="000B07E9">
        <w:rPr>
          <w:rFonts w:ascii="Arial" w:eastAsia="Arial" w:hAnsi="Arial" w:cs="Arial"/>
          <w:sz w:val="20"/>
          <w:szCs w:val="20"/>
        </w:rPr>
        <w:t xml:space="preserve"> of the channels of communications </w:t>
      </w:r>
      <w:r w:rsidR="001D16A5">
        <w:rPr>
          <w:rFonts w:ascii="Arial" w:eastAsia="Arial" w:hAnsi="Arial" w:cs="Arial"/>
          <w:sz w:val="20"/>
          <w:szCs w:val="20"/>
        </w:rPr>
        <w:t>that is seen in the diagram</w:t>
      </w:r>
      <w:r w:rsidR="00F13DD3">
        <w:rPr>
          <w:rFonts w:ascii="Arial" w:eastAsia="Arial" w:hAnsi="Arial" w:cs="Arial"/>
          <w:sz w:val="20"/>
          <w:szCs w:val="20"/>
        </w:rPr>
        <w:t xml:space="preserve">. The next stage is </w:t>
      </w:r>
      <w:r w:rsidR="00975A7A">
        <w:rPr>
          <w:rFonts w:ascii="Arial" w:eastAsia="Arial" w:hAnsi="Arial" w:cs="Arial"/>
          <w:sz w:val="20"/>
          <w:szCs w:val="20"/>
        </w:rPr>
        <w:t xml:space="preserve">message received, this is where the receiver decodes the message that has been sent </w:t>
      </w:r>
      <w:r w:rsidR="007F5A48">
        <w:rPr>
          <w:rFonts w:ascii="Arial" w:eastAsia="Arial" w:hAnsi="Arial" w:cs="Arial"/>
          <w:sz w:val="20"/>
          <w:szCs w:val="20"/>
        </w:rPr>
        <w:t xml:space="preserve">and has listened to what has been said. This will now be processed by the </w:t>
      </w:r>
      <w:r w:rsidR="00916DF1">
        <w:rPr>
          <w:rFonts w:ascii="Arial" w:eastAsia="Arial" w:hAnsi="Arial" w:cs="Arial"/>
          <w:sz w:val="20"/>
          <w:szCs w:val="20"/>
        </w:rPr>
        <w:t>receiver,</w:t>
      </w:r>
      <w:r w:rsidR="007F5A48">
        <w:rPr>
          <w:rFonts w:ascii="Arial" w:eastAsia="Arial" w:hAnsi="Arial" w:cs="Arial"/>
          <w:sz w:val="20"/>
          <w:szCs w:val="20"/>
        </w:rPr>
        <w:t xml:space="preserve"> </w:t>
      </w:r>
      <w:r w:rsidR="00780BBD">
        <w:rPr>
          <w:rFonts w:ascii="Arial" w:eastAsia="Arial" w:hAnsi="Arial" w:cs="Arial"/>
          <w:sz w:val="20"/>
          <w:szCs w:val="20"/>
        </w:rPr>
        <w:t xml:space="preserve">and </w:t>
      </w:r>
      <w:r w:rsidR="00A25E62">
        <w:rPr>
          <w:rFonts w:ascii="Arial" w:eastAsia="Arial" w:hAnsi="Arial" w:cs="Arial"/>
          <w:sz w:val="20"/>
          <w:szCs w:val="20"/>
        </w:rPr>
        <w:t xml:space="preserve">they will decode </w:t>
      </w:r>
      <w:r w:rsidR="00670728">
        <w:rPr>
          <w:rFonts w:ascii="Arial" w:eastAsia="Arial" w:hAnsi="Arial" w:cs="Arial"/>
          <w:sz w:val="20"/>
          <w:szCs w:val="20"/>
        </w:rPr>
        <w:t xml:space="preserve">the </w:t>
      </w:r>
      <w:r w:rsidR="00916DF1">
        <w:rPr>
          <w:rFonts w:ascii="Arial" w:eastAsia="Arial" w:hAnsi="Arial" w:cs="Arial"/>
          <w:sz w:val="20"/>
          <w:szCs w:val="20"/>
        </w:rPr>
        <w:t>sender’s</w:t>
      </w:r>
      <w:r w:rsidR="00670728">
        <w:rPr>
          <w:rFonts w:ascii="Arial" w:eastAsia="Arial" w:hAnsi="Arial" w:cs="Arial"/>
          <w:sz w:val="20"/>
          <w:szCs w:val="20"/>
        </w:rPr>
        <w:t xml:space="preserve"> </w:t>
      </w:r>
      <w:r w:rsidR="000C11E8">
        <w:rPr>
          <w:rFonts w:ascii="Arial" w:eastAsia="Arial" w:hAnsi="Arial" w:cs="Arial"/>
          <w:sz w:val="20"/>
          <w:szCs w:val="20"/>
        </w:rPr>
        <w:t xml:space="preserve">message by looking at their </w:t>
      </w:r>
      <w:r w:rsidR="00670728">
        <w:rPr>
          <w:rFonts w:ascii="Arial" w:eastAsia="Arial" w:hAnsi="Arial" w:cs="Arial"/>
          <w:sz w:val="20"/>
          <w:szCs w:val="20"/>
        </w:rPr>
        <w:t xml:space="preserve">tone, communication skills, and attitudes within the message. </w:t>
      </w:r>
      <w:r w:rsidR="00916DF1">
        <w:rPr>
          <w:rFonts w:ascii="Arial" w:eastAsia="Arial" w:hAnsi="Arial" w:cs="Arial"/>
          <w:sz w:val="20"/>
          <w:szCs w:val="20"/>
        </w:rPr>
        <w:t xml:space="preserve">The final stage is feedback, this is where </w:t>
      </w:r>
      <w:r w:rsidR="00B01458">
        <w:rPr>
          <w:rFonts w:ascii="Arial" w:eastAsia="Arial" w:hAnsi="Arial" w:cs="Arial"/>
          <w:sz w:val="20"/>
          <w:szCs w:val="20"/>
        </w:rPr>
        <w:t xml:space="preserve">the receiver will be formulating </w:t>
      </w:r>
      <w:r w:rsidR="00DF2B5D">
        <w:rPr>
          <w:rFonts w:ascii="Arial" w:eastAsia="Arial" w:hAnsi="Arial" w:cs="Arial"/>
          <w:sz w:val="20"/>
          <w:szCs w:val="20"/>
        </w:rPr>
        <w:t>an idea that they want to communicate back to the sender</w:t>
      </w:r>
      <w:r w:rsidR="009E6BAB">
        <w:rPr>
          <w:rFonts w:ascii="Arial" w:eastAsia="Arial" w:hAnsi="Arial" w:cs="Arial"/>
          <w:sz w:val="20"/>
          <w:szCs w:val="20"/>
        </w:rPr>
        <w:t xml:space="preserve"> which will show if they have understood </w:t>
      </w:r>
      <w:r w:rsidR="00530070">
        <w:rPr>
          <w:rFonts w:ascii="Arial" w:eastAsia="Arial" w:hAnsi="Arial" w:cs="Arial"/>
          <w:sz w:val="20"/>
          <w:szCs w:val="20"/>
        </w:rPr>
        <w:t xml:space="preserve">and processed the original message. This is an iterative process and will be </w:t>
      </w:r>
      <w:r w:rsidR="003C5379">
        <w:rPr>
          <w:rFonts w:ascii="Arial" w:eastAsia="Arial" w:hAnsi="Arial" w:cs="Arial"/>
          <w:sz w:val="20"/>
          <w:szCs w:val="20"/>
        </w:rPr>
        <w:t xml:space="preserve">continuously repeated until </w:t>
      </w:r>
      <w:r w:rsidR="0020204C">
        <w:rPr>
          <w:rFonts w:ascii="Arial" w:eastAsia="Arial" w:hAnsi="Arial" w:cs="Arial"/>
          <w:sz w:val="20"/>
          <w:szCs w:val="20"/>
        </w:rPr>
        <w:t xml:space="preserve">a final solution </w:t>
      </w:r>
      <w:r w:rsidR="00503E7A">
        <w:rPr>
          <w:rFonts w:ascii="Arial" w:eastAsia="Arial" w:hAnsi="Arial" w:cs="Arial"/>
          <w:sz w:val="20"/>
          <w:szCs w:val="20"/>
        </w:rPr>
        <w:t>and understanding has been met by both the sender and receiver</w:t>
      </w:r>
      <w:r w:rsidR="00375B60">
        <w:rPr>
          <w:rFonts w:ascii="Arial" w:eastAsia="Arial" w:hAnsi="Arial" w:cs="Arial"/>
          <w:sz w:val="20"/>
          <w:szCs w:val="20"/>
        </w:rPr>
        <w:t xml:space="preserve"> (Soni, 2023)</w:t>
      </w:r>
      <w:r w:rsidR="00503E7A">
        <w:rPr>
          <w:rFonts w:ascii="Arial" w:eastAsia="Arial" w:hAnsi="Arial" w:cs="Arial"/>
          <w:sz w:val="20"/>
          <w:szCs w:val="20"/>
        </w:rPr>
        <w:t xml:space="preserve">. </w:t>
      </w:r>
    </w:p>
    <w:p w14:paraId="6C863D3D" w14:textId="30750279" w:rsidR="00D43474" w:rsidRDefault="00D43474" w:rsidP="001D16A5">
      <w:pPr>
        <w:spacing w:line="360" w:lineRule="auto"/>
        <w:rPr>
          <w:rFonts w:ascii="Arial" w:eastAsia="Arial" w:hAnsi="Arial" w:cs="Arial"/>
          <w:sz w:val="20"/>
          <w:szCs w:val="20"/>
        </w:rPr>
      </w:pPr>
      <w:r>
        <w:rPr>
          <w:rFonts w:ascii="Arial" w:eastAsia="Arial" w:hAnsi="Arial" w:cs="Arial"/>
          <w:sz w:val="20"/>
          <w:szCs w:val="20"/>
        </w:rPr>
        <w:t xml:space="preserve">Within the workplace, </w:t>
      </w:r>
      <w:r w:rsidR="000410B3">
        <w:rPr>
          <w:rFonts w:ascii="Arial" w:eastAsia="Arial" w:hAnsi="Arial" w:cs="Arial"/>
          <w:sz w:val="20"/>
          <w:szCs w:val="20"/>
        </w:rPr>
        <w:t xml:space="preserve">the communication cycle can be followed to ensure effective communication. For example, </w:t>
      </w:r>
      <w:r w:rsidR="00734E18">
        <w:rPr>
          <w:rFonts w:ascii="Arial" w:eastAsia="Arial" w:hAnsi="Arial" w:cs="Arial"/>
          <w:sz w:val="20"/>
          <w:szCs w:val="20"/>
        </w:rPr>
        <w:t>a manager can formulate a message to employees that can be s</w:t>
      </w:r>
      <w:r w:rsidR="008A4BA7">
        <w:rPr>
          <w:rFonts w:ascii="Arial" w:eastAsia="Arial" w:hAnsi="Arial" w:cs="Arial"/>
          <w:sz w:val="20"/>
          <w:szCs w:val="20"/>
        </w:rPr>
        <w:t xml:space="preserve">hared via email, letter or verbally </w:t>
      </w:r>
      <w:r w:rsidR="00115052">
        <w:rPr>
          <w:rFonts w:ascii="Arial" w:eastAsia="Arial" w:hAnsi="Arial" w:cs="Arial"/>
          <w:sz w:val="20"/>
          <w:szCs w:val="20"/>
        </w:rPr>
        <w:t xml:space="preserve">which can be decoded by the employee who can then </w:t>
      </w:r>
      <w:r w:rsidR="00840708">
        <w:rPr>
          <w:rFonts w:ascii="Arial" w:eastAsia="Arial" w:hAnsi="Arial" w:cs="Arial"/>
          <w:sz w:val="20"/>
          <w:szCs w:val="20"/>
        </w:rPr>
        <w:t xml:space="preserve">listen to the message and formulate a response which </w:t>
      </w:r>
      <w:r w:rsidR="00EF4165">
        <w:rPr>
          <w:rFonts w:ascii="Arial" w:eastAsia="Arial" w:hAnsi="Arial" w:cs="Arial"/>
          <w:sz w:val="20"/>
          <w:szCs w:val="20"/>
        </w:rPr>
        <w:t>determines whether they have understood and processed the message. The only weakness identified with this model of communication is that</w:t>
      </w:r>
      <w:r w:rsidR="00607DF8">
        <w:rPr>
          <w:rFonts w:ascii="Arial" w:eastAsia="Arial" w:hAnsi="Arial" w:cs="Arial"/>
          <w:sz w:val="20"/>
          <w:szCs w:val="20"/>
        </w:rPr>
        <w:t xml:space="preserve"> it</w:t>
      </w:r>
      <w:r w:rsidR="00ED1FEC">
        <w:rPr>
          <w:rFonts w:ascii="Arial" w:eastAsia="Arial" w:hAnsi="Arial" w:cs="Arial"/>
          <w:sz w:val="20"/>
          <w:szCs w:val="20"/>
        </w:rPr>
        <w:t xml:space="preserve"> has not identified any barriers to communication </w:t>
      </w:r>
      <w:r w:rsidR="00924BE5">
        <w:rPr>
          <w:rFonts w:ascii="Arial" w:eastAsia="Arial" w:hAnsi="Arial" w:cs="Arial"/>
          <w:sz w:val="20"/>
          <w:szCs w:val="20"/>
        </w:rPr>
        <w:t xml:space="preserve">which can </w:t>
      </w:r>
      <w:r w:rsidR="00607DF8">
        <w:rPr>
          <w:rFonts w:ascii="Arial" w:eastAsia="Arial" w:hAnsi="Arial" w:cs="Arial"/>
          <w:sz w:val="20"/>
          <w:szCs w:val="20"/>
        </w:rPr>
        <w:t xml:space="preserve">influence the effectiveness of communication. </w:t>
      </w:r>
      <w:r w:rsidR="00BA590C">
        <w:rPr>
          <w:rFonts w:ascii="Arial" w:eastAsia="Arial" w:hAnsi="Arial" w:cs="Arial"/>
          <w:sz w:val="20"/>
          <w:szCs w:val="20"/>
        </w:rPr>
        <w:t xml:space="preserve">The barriers to communication can include </w:t>
      </w:r>
      <w:r w:rsidR="00864F76">
        <w:rPr>
          <w:rFonts w:ascii="Arial" w:eastAsia="Arial" w:hAnsi="Arial" w:cs="Arial"/>
          <w:sz w:val="20"/>
          <w:szCs w:val="20"/>
        </w:rPr>
        <w:t xml:space="preserve">the </w:t>
      </w:r>
      <w:r w:rsidR="00E03E98">
        <w:rPr>
          <w:rFonts w:ascii="Arial" w:eastAsia="Arial" w:hAnsi="Arial" w:cs="Arial"/>
          <w:sz w:val="20"/>
          <w:szCs w:val="20"/>
        </w:rPr>
        <w:t xml:space="preserve">physical environment, cultural norms, </w:t>
      </w:r>
      <w:r w:rsidR="000D3880">
        <w:rPr>
          <w:rFonts w:ascii="Arial" w:eastAsia="Arial" w:hAnsi="Arial" w:cs="Arial"/>
          <w:sz w:val="20"/>
          <w:szCs w:val="20"/>
        </w:rPr>
        <w:t xml:space="preserve">relationship dynamics, and power dynamics between the sender and receiver. </w:t>
      </w:r>
    </w:p>
    <w:p w14:paraId="7B6EA01F" w14:textId="6F5EF47C" w:rsidR="000D3880" w:rsidRDefault="008E1DC2" w:rsidP="001D16A5">
      <w:pPr>
        <w:spacing w:line="360" w:lineRule="auto"/>
        <w:rPr>
          <w:rFonts w:ascii="Arial" w:eastAsia="Arial" w:hAnsi="Arial" w:cs="Arial"/>
          <w:sz w:val="20"/>
          <w:szCs w:val="20"/>
        </w:rPr>
      </w:pPr>
      <w:r>
        <w:rPr>
          <w:rFonts w:ascii="Arial" w:eastAsia="Arial" w:hAnsi="Arial" w:cs="Arial"/>
          <w:noProof/>
          <w:sz w:val="20"/>
          <w:szCs w:val="20"/>
        </w:rPr>
        <w:drawing>
          <wp:anchor distT="0" distB="0" distL="114300" distR="114300" simplePos="0" relativeHeight="251659264" behindDoc="1" locked="0" layoutInCell="1" allowOverlap="1" wp14:anchorId="5F977E4F" wp14:editId="62F4D669">
            <wp:simplePos x="0" y="0"/>
            <wp:positionH relativeFrom="margin">
              <wp:posOffset>266700</wp:posOffset>
            </wp:positionH>
            <wp:positionV relativeFrom="paragraph">
              <wp:posOffset>421640</wp:posOffset>
            </wp:positionV>
            <wp:extent cx="5166360" cy="1676400"/>
            <wp:effectExtent l="0" t="0" r="0" b="0"/>
            <wp:wrapTight wrapText="bothSides">
              <wp:wrapPolygon edited="0">
                <wp:start x="0" y="0"/>
                <wp:lineTo x="0" y="21355"/>
                <wp:lineTo x="21504" y="21355"/>
                <wp:lineTo x="21504" y="0"/>
                <wp:lineTo x="0" y="0"/>
              </wp:wrapPolygon>
            </wp:wrapTight>
            <wp:docPr id="426984036" name="Picture 1" descr="A diagram of a chann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984036" name="Picture 1" descr="A diagram of a channel&#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166360" cy="1676400"/>
                    </a:xfrm>
                    <a:prstGeom prst="rect">
                      <a:avLst/>
                    </a:prstGeom>
                  </pic:spPr>
                </pic:pic>
              </a:graphicData>
            </a:graphic>
            <wp14:sizeRelH relativeFrom="margin">
              <wp14:pctWidth>0</wp14:pctWidth>
            </wp14:sizeRelH>
            <wp14:sizeRelV relativeFrom="margin">
              <wp14:pctHeight>0</wp14:pctHeight>
            </wp14:sizeRelV>
          </wp:anchor>
        </w:drawing>
      </w:r>
      <w:r w:rsidR="000D3880">
        <w:rPr>
          <w:rFonts w:ascii="Arial" w:eastAsia="Arial" w:hAnsi="Arial" w:cs="Arial"/>
          <w:sz w:val="20"/>
          <w:szCs w:val="20"/>
        </w:rPr>
        <w:t xml:space="preserve">Another model of communication is </w:t>
      </w:r>
      <w:r w:rsidR="00535014">
        <w:rPr>
          <w:rFonts w:ascii="Arial" w:eastAsia="Arial" w:hAnsi="Arial" w:cs="Arial"/>
          <w:sz w:val="20"/>
          <w:szCs w:val="20"/>
        </w:rPr>
        <w:t xml:space="preserve">The Shannon-Weaver Mathematical Model, </w:t>
      </w:r>
      <w:r w:rsidR="00DC1ACC">
        <w:rPr>
          <w:rFonts w:ascii="Arial" w:eastAsia="Arial" w:hAnsi="Arial" w:cs="Arial"/>
          <w:sz w:val="20"/>
          <w:szCs w:val="20"/>
        </w:rPr>
        <w:t>1949</w:t>
      </w:r>
      <w:r w:rsidR="00F52B24">
        <w:rPr>
          <w:rFonts w:ascii="Arial" w:eastAsia="Arial" w:hAnsi="Arial" w:cs="Arial"/>
          <w:sz w:val="20"/>
          <w:szCs w:val="20"/>
        </w:rPr>
        <w:t xml:space="preserve"> which is shown in the diagram below. </w:t>
      </w:r>
    </w:p>
    <w:p w14:paraId="33A85879" w14:textId="66D0B28F" w:rsidR="00F52B24" w:rsidRDefault="00F52B24" w:rsidP="001D16A5">
      <w:pPr>
        <w:spacing w:line="360" w:lineRule="auto"/>
        <w:rPr>
          <w:rFonts w:ascii="Arial" w:eastAsia="Arial" w:hAnsi="Arial" w:cs="Arial"/>
          <w:sz w:val="20"/>
          <w:szCs w:val="20"/>
        </w:rPr>
      </w:pPr>
    </w:p>
    <w:p w14:paraId="1B94D83E" w14:textId="77777777" w:rsidR="008B7902" w:rsidRPr="00916DF1" w:rsidRDefault="008B7902" w:rsidP="001D16A5">
      <w:pPr>
        <w:spacing w:line="360" w:lineRule="auto"/>
        <w:rPr>
          <w:rFonts w:ascii="Arial" w:eastAsia="Arial" w:hAnsi="Arial" w:cs="Arial"/>
          <w:sz w:val="20"/>
          <w:szCs w:val="20"/>
        </w:rPr>
      </w:pPr>
    </w:p>
    <w:p w14:paraId="1A1C2426" w14:textId="77777777" w:rsidR="00B5436C" w:rsidRDefault="00B5436C">
      <w:pPr>
        <w:spacing w:line="360" w:lineRule="auto"/>
        <w:rPr>
          <w:rFonts w:ascii="Arial" w:eastAsia="Arial" w:hAnsi="Arial" w:cs="Arial"/>
          <w:color w:val="FF0000"/>
          <w:sz w:val="20"/>
          <w:szCs w:val="20"/>
        </w:rPr>
      </w:pPr>
    </w:p>
    <w:p w14:paraId="4F36E7E7" w14:textId="77777777" w:rsidR="00B5436C" w:rsidRDefault="00B5436C">
      <w:pPr>
        <w:spacing w:line="360" w:lineRule="auto"/>
        <w:rPr>
          <w:rFonts w:ascii="Arial" w:eastAsia="Arial" w:hAnsi="Arial" w:cs="Arial"/>
          <w:color w:val="FF0000"/>
          <w:sz w:val="20"/>
          <w:szCs w:val="20"/>
        </w:rPr>
      </w:pPr>
    </w:p>
    <w:p w14:paraId="1E087800" w14:textId="77777777" w:rsidR="00B5436C" w:rsidRDefault="00B5436C">
      <w:pPr>
        <w:spacing w:line="360" w:lineRule="auto"/>
        <w:rPr>
          <w:rFonts w:ascii="Arial" w:eastAsia="Arial" w:hAnsi="Arial" w:cs="Arial"/>
          <w:color w:val="FF0000"/>
          <w:sz w:val="20"/>
          <w:szCs w:val="20"/>
        </w:rPr>
      </w:pPr>
    </w:p>
    <w:p w14:paraId="30442535" w14:textId="76F63E13" w:rsidR="00B5436C" w:rsidRPr="008E1DC2" w:rsidRDefault="006439BB">
      <w:pPr>
        <w:spacing w:line="360" w:lineRule="auto"/>
        <w:rPr>
          <w:rFonts w:ascii="Arial" w:eastAsia="Arial" w:hAnsi="Arial" w:cs="Arial"/>
          <w:sz w:val="20"/>
          <w:szCs w:val="20"/>
        </w:rPr>
      </w:pPr>
      <w:hyperlink r:id="rId11" w:history="1">
        <w:r w:rsidR="008E1DC2" w:rsidRPr="008E1DC2">
          <w:rPr>
            <w:rStyle w:val="Hyperlink"/>
            <w:color w:val="auto"/>
          </w:rPr>
          <w:t>(electrical-engineering-portal.com)</w:t>
        </w:r>
      </w:hyperlink>
    </w:p>
    <w:p w14:paraId="101F45B4" w14:textId="77777777" w:rsidR="00B416CB" w:rsidRDefault="00A26D2E" w:rsidP="001B2E2F">
      <w:pPr>
        <w:spacing w:line="360" w:lineRule="auto"/>
        <w:rPr>
          <w:rFonts w:ascii="Arial" w:eastAsia="Arial" w:hAnsi="Arial" w:cs="Arial"/>
          <w:sz w:val="20"/>
          <w:szCs w:val="20"/>
        </w:rPr>
      </w:pPr>
      <w:r>
        <w:rPr>
          <w:rFonts w:ascii="Arial" w:eastAsia="Arial" w:hAnsi="Arial" w:cs="Arial"/>
          <w:sz w:val="20"/>
          <w:szCs w:val="20"/>
        </w:rPr>
        <w:lastRenderedPageBreak/>
        <w:t xml:space="preserve">The Shannon-Weaver model </w:t>
      </w:r>
      <w:r w:rsidR="003B6C46">
        <w:rPr>
          <w:rFonts w:ascii="Arial" w:eastAsia="Arial" w:hAnsi="Arial" w:cs="Arial"/>
          <w:sz w:val="20"/>
          <w:szCs w:val="20"/>
        </w:rPr>
        <w:t>explains communication in five basic components.</w:t>
      </w:r>
      <w:r w:rsidR="002B299F">
        <w:rPr>
          <w:rFonts w:ascii="Arial" w:eastAsia="Arial" w:hAnsi="Arial" w:cs="Arial"/>
          <w:sz w:val="20"/>
          <w:szCs w:val="20"/>
        </w:rPr>
        <w:t xml:space="preserve"> </w:t>
      </w:r>
      <w:r w:rsidR="003422F5">
        <w:rPr>
          <w:rFonts w:ascii="Arial" w:eastAsia="Arial" w:hAnsi="Arial" w:cs="Arial"/>
          <w:sz w:val="20"/>
          <w:szCs w:val="20"/>
        </w:rPr>
        <w:t>The source which produces the original message</w:t>
      </w:r>
      <w:r w:rsidR="00E97CFE">
        <w:rPr>
          <w:rFonts w:ascii="Arial" w:eastAsia="Arial" w:hAnsi="Arial" w:cs="Arial"/>
          <w:sz w:val="20"/>
          <w:szCs w:val="20"/>
        </w:rPr>
        <w:t xml:space="preserve"> is the first component, </w:t>
      </w:r>
      <w:r w:rsidR="00E8054B">
        <w:rPr>
          <w:rFonts w:ascii="Arial" w:eastAsia="Arial" w:hAnsi="Arial" w:cs="Arial"/>
          <w:sz w:val="20"/>
          <w:szCs w:val="20"/>
        </w:rPr>
        <w:t xml:space="preserve">the transmitter translates the message into a </w:t>
      </w:r>
      <w:r w:rsidR="00444D08">
        <w:rPr>
          <w:rFonts w:ascii="Arial" w:eastAsia="Arial" w:hAnsi="Arial" w:cs="Arial"/>
          <w:sz w:val="20"/>
          <w:szCs w:val="20"/>
        </w:rPr>
        <w:t xml:space="preserve">signal </w:t>
      </w:r>
      <w:r w:rsidR="009F5739">
        <w:rPr>
          <w:rFonts w:ascii="Arial" w:eastAsia="Arial" w:hAnsi="Arial" w:cs="Arial"/>
          <w:sz w:val="20"/>
          <w:szCs w:val="20"/>
        </w:rPr>
        <w:t xml:space="preserve">(sent via a channel). The receiver translates the signal back </w:t>
      </w:r>
      <w:r w:rsidR="006B0A8B">
        <w:rPr>
          <w:rFonts w:ascii="Arial" w:eastAsia="Arial" w:hAnsi="Arial" w:cs="Arial"/>
          <w:sz w:val="20"/>
          <w:szCs w:val="20"/>
        </w:rPr>
        <w:t xml:space="preserve">into the original message </w:t>
      </w:r>
      <w:r w:rsidR="00655225">
        <w:rPr>
          <w:rFonts w:ascii="Arial" w:eastAsia="Arial" w:hAnsi="Arial" w:cs="Arial"/>
          <w:sz w:val="20"/>
          <w:szCs w:val="20"/>
        </w:rPr>
        <w:t xml:space="preserve">and makes it available to the destination. </w:t>
      </w:r>
      <w:r w:rsidR="00BC14EA">
        <w:rPr>
          <w:rFonts w:ascii="Arial" w:eastAsia="Arial" w:hAnsi="Arial" w:cs="Arial"/>
          <w:sz w:val="20"/>
          <w:szCs w:val="20"/>
        </w:rPr>
        <w:t xml:space="preserve">The model considers noise </w:t>
      </w:r>
      <w:r w:rsidR="007700BE">
        <w:rPr>
          <w:rFonts w:ascii="Arial" w:eastAsia="Arial" w:hAnsi="Arial" w:cs="Arial"/>
          <w:sz w:val="20"/>
          <w:szCs w:val="20"/>
        </w:rPr>
        <w:t xml:space="preserve">source which </w:t>
      </w:r>
      <w:r w:rsidR="00792603">
        <w:rPr>
          <w:rFonts w:ascii="Arial" w:eastAsia="Arial" w:hAnsi="Arial" w:cs="Arial"/>
          <w:sz w:val="20"/>
          <w:szCs w:val="20"/>
        </w:rPr>
        <w:t>considers</w:t>
      </w:r>
      <w:r w:rsidR="004B16B4">
        <w:rPr>
          <w:rFonts w:ascii="Arial" w:eastAsia="Arial" w:hAnsi="Arial" w:cs="Arial"/>
          <w:sz w:val="20"/>
          <w:szCs w:val="20"/>
        </w:rPr>
        <w:t xml:space="preserve"> </w:t>
      </w:r>
      <w:r w:rsidR="006F0616">
        <w:rPr>
          <w:rFonts w:ascii="Arial" w:eastAsia="Arial" w:hAnsi="Arial" w:cs="Arial"/>
          <w:sz w:val="20"/>
          <w:szCs w:val="20"/>
        </w:rPr>
        <w:t>external noises which affect the messages or signals from external sources.</w:t>
      </w:r>
      <w:r w:rsidR="00875023">
        <w:rPr>
          <w:rFonts w:ascii="Arial" w:eastAsia="Arial" w:hAnsi="Arial" w:cs="Arial"/>
          <w:sz w:val="20"/>
          <w:szCs w:val="20"/>
        </w:rPr>
        <w:t xml:space="preserve"> The receiver may </w:t>
      </w:r>
      <w:r w:rsidR="00396127">
        <w:rPr>
          <w:rFonts w:ascii="Arial" w:eastAsia="Arial" w:hAnsi="Arial" w:cs="Arial"/>
          <w:sz w:val="20"/>
          <w:szCs w:val="20"/>
        </w:rPr>
        <w:t>not receive the correct message due to this, which effects the communication flow.</w:t>
      </w:r>
      <w:r w:rsidR="006F0616">
        <w:rPr>
          <w:rFonts w:ascii="Arial" w:eastAsia="Arial" w:hAnsi="Arial" w:cs="Arial"/>
          <w:sz w:val="20"/>
          <w:szCs w:val="20"/>
        </w:rPr>
        <w:t xml:space="preserve"> </w:t>
      </w:r>
      <w:r w:rsidR="00C91E50">
        <w:rPr>
          <w:rFonts w:ascii="Arial" w:eastAsia="Arial" w:hAnsi="Arial" w:cs="Arial"/>
          <w:sz w:val="20"/>
          <w:szCs w:val="20"/>
        </w:rPr>
        <w:t xml:space="preserve">This model can be </w:t>
      </w:r>
      <w:r w:rsidR="00044345">
        <w:rPr>
          <w:rFonts w:ascii="Arial" w:eastAsia="Arial" w:hAnsi="Arial" w:cs="Arial"/>
          <w:sz w:val="20"/>
          <w:szCs w:val="20"/>
        </w:rPr>
        <w:t xml:space="preserve">criticised as it oversimplifies communication </w:t>
      </w:r>
      <w:r w:rsidR="00F54F7C">
        <w:rPr>
          <w:rFonts w:ascii="Arial" w:eastAsia="Arial" w:hAnsi="Arial" w:cs="Arial"/>
          <w:sz w:val="20"/>
          <w:szCs w:val="20"/>
        </w:rPr>
        <w:t xml:space="preserve">and it seems to be one way communication, </w:t>
      </w:r>
      <w:r w:rsidR="00DB62F8">
        <w:rPr>
          <w:rFonts w:ascii="Arial" w:eastAsia="Arial" w:hAnsi="Arial" w:cs="Arial"/>
          <w:sz w:val="20"/>
          <w:szCs w:val="20"/>
        </w:rPr>
        <w:t>it is hard to see the cycle and flow on the communication process which makes it difficult to determine a final solution</w:t>
      </w:r>
      <w:r w:rsidR="00F51878">
        <w:rPr>
          <w:rFonts w:ascii="Arial" w:eastAsia="Arial" w:hAnsi="Arial" w:cs="Arial"/>
          <w:sz w:val="20"/>
          <w:szCs w:val="20"/>
        </w:rPr>
        <w:t xml:space="preserve"> between sender and receiver</w:t>
      </w:r>
      <w:r w:rsidR="00DB62F8">
        <w:rPr>
          <w:rFonts w:ascii="Arial" w:eastAsia="Arial" w:hAnsi="Arial" w:cs="Arial"/>
          <w:sz w:val="20"/>
          <w:szCs w:val="20"/>
        </w:rPr>
        <w:t>. U</w:t>
      </w:r>
      <w:r w:rsidR="00044345">
        <w:rPr>
          <w:rFonts w:ascii="Arial" w:eastAsia="Arial" w:hAnsi="Arial" w:cs="Arial"/>
          <w:sz w:val="20"/>
          <w:szCs w:val="20"/>
        </w:rPr>
        <w:t xml:space="preserve">nlike the communication cycle, the Shannon-Weaver model </w:t>
      </w:r>
      <w:r w:rsidR="001B2E2F">
        <w:rPr>
          <w:rFonts w:ascii="Arial" w:eastAsia="Arial" w:hAnsi="Arial" w:cs="Arial"/>
          <w:sz w:val="20"/>
          <w:szCs w:val="20"/>
        </w:rPr>
        <w:t>does not consider the feedback between sender and receiver</w:t>
      </w:r>
      <w:r w:rsidR="00B965CF">
        <w:rPr>
          <w:rFonts w:ascii="Arial" w:eastAsia="Arial" w:hAnsi="Arial" w:cs="Arial"/>
          <w:sz w:val="20"/>
          <w:szCs w:val="20"/>
        </w:rPr>
        <w:t xml:space="preserve">. This may </w:t>
      </w:r>
      <w:r w:rsidR="006845A7">
        <w:rPr>
          <w:rFonts w:ascii="Arial" w:eastAsia="Arial" w:hAnsi="Arial" w:cs="Arial"/>
          <w:sz w:val="20"/>
          <w:szCs w:val="20"/>
        </w:rPr>
        <w:t>affect</w:t>
      </w:r>
      <w:r w:rsidR="00B965CF">
        <w:rPr>
          <w:rFonts w:ascii="Arial" w:eastAsia="Arial" w:hAnsi="Arial" w:cs="Arial"/>
          <w:sz w:val="20"/>
          <w:szCs w:val="20"/>
        </w:rPr>
        <w:t xml:space="preserve"> </w:t>
      </w:r>
      <w:r w:rsidR="00391941">
        <w:rPr>
          <w:rFonts w:ascii="Arial" w:eastAsia="Arial" w:hAnsi="Arial" w:cs="Arial"/>
          <w:sz w:val="20"/>
          <w:szCs w:val="20"/>
        </w:rPr>
        <w:t>the receiver understanding</w:t>
      </w:r>
      <w:r w:rsidR="006845A7">
        <w:rPr>
          <w:rFonts w:ascii="Arial" w:eastAsia="Arial" w:hAnsi="Arial" w:cs="Arial"/>
          <w:sz w:val="20"/>
          <w:szCs w:val="20"/>
        </w:rPr>
        <w:t xml:space="preserve"> the message</w:t>
      </w:r>
      <w:r w:rsidR="00391941">
        <w:rPr>
          <w:rFonts w:ascii="Arial" w:eastAsia="Arial" w:hAnsi="Arial" w:cs="Arial"/>
          <w:sz w:val="20"/>
          <w:szCs w:val="20"/>
        </w:rPr>
        <w:t xml:space="preserve"> or </w:t>
      </w:r>
      <w:r w:rsidR="006845A7">
        <w:rPr>
          <w:rFonts w:ascii="Arial" w:eastAsia="Arial" w:hAnsi="Arial" w:cs="Arial"/>
          <w:sz w:val="20"/>
          <w:szCs w:val="20"/>
        </w:rPr>
        <w:t xml:space="preserve">being </w:t>
      </w:r>
      <w:r w:rsidR="005B6973">
        <w:rPr>
          <w:rFonts w:ascii="Arial" w:eastAsia="Arial" w:hAnsi="Arial" w:cs="Arial"/>
          <w:sz w:val="20"/>
          <w:szCs w:val="20"/>
        </w:rPr>
        <w:t>un</w:t>
      </w:r>
      <w:r w:rsidR="006845A7">
        <w:rPr>
          <w:rFonts w:ascii="Arial" w:eastAsia="Arial" w:hAnsi="Arial" w:cs="Arial"/>
          <w:sz w:val="20"/>
          <w:szCs w:val="20"/>
        </w:rPr>
        <w:t xml:space="preserve">able to </w:t>
      </w:r>
      <w:proofErr w:type="gramStart"/>
      <w:r w:rsidR="006845A7">
        <w:rPr>
          <w:rFonts w:ascii="Arial" w:eastAsia="Arial" w:hAnsi="Arial" w:cs="Arial"/>
          <w:sz w:val="20"/>
          <w:szCs w:val="20"/>
        </w:rPr>
        <w:t>inform</w:t>
      </w:r>
      <w:proofErr w:type="gramEnd"/>
      <w:r w:rsidR="006845A7">
        <w:rPr>
          <w:rFonts w:ascii="Arial" w:eastAsia="Arial" w:hAnsi="Arial" w:cs="Arial"/>
          <w:sz w:val="20"/>
          <w:szCs w:val="20"/>
        </w:rPr>
        <w:t xml:space="preserve"> </w:t>
      </w:r>
    </w:p>
    <w:p w14:paraId="33C405E9" w14:textId="2E1FAC3C" w:rsidR="004216B9" w:rsidRDefault="006845A7" w:rsidP="001B2E2F">
      <w:pPr>
        <w:spacing w:line="360" w:lineRule="auto"/>
        <w:rPr>
          <w:rFonts w:ascii="Arial" w:eastAsia="Arial" w:hAnsi="Arial" w:cs="Arial"/>
          <w:sz w:val="20"/>
          <w:szCs w:val="20"/>
        </w:rPr>
      </w:pPr>
      <w:r>
        <w:rPr>
          <w:rFonts w:ascii="Arial" w:eastAsia="Arial" w:hAnsi="Arial" w:cs="Arial"/>
          <w:sz w:val="20"/>
          <w:szCs w:val="20"/>
        </w:rPr>
        <w:t>the sender that they have understood what has been received</w:t>
      </w:r>
      <w:r w:rsidR="000A4ABD">
        <w:rPr>
          <w:rFonts w:ascii="Arial" w:eastAsia="Arial" w:hAnsi="Arial" w:cs="Arial"/>
          <w:sz w:val="20"/>
          <w:szCs w:val="20"/>
        </w:rPr>
        <w:t xml:space="preserve"> (Communication Theory, 2020)</w:t>
      </w:r>
      <w:r>
        <w:rPr>
          <w:rFonts w:ascii="Arial" w:eastAsia="Arial" w:hAnsi="Arial" w:cs="Arial"/>
          <w:sz w:val="20"/>
          <w:szCs w:val="20"/>
        </w:rPr>
        <w:t>.</w:t>
      </w:r>
    </w:p>
    <w:p w14:paraId="37F77F20" w14:textId="264D31E4" w:rsidR="008345FD" w:rsidRDefault="00AA132E" w:rsidP="00B57F2C">
      <w:pPr>
        <w:spacing w:line="360" w:lineRule="auto"/>
        <w:rPr>
          <w:rFonts w:ascii="Arial" w:eastAsia="Times New Roman" w:hAnsi="Arial" w:cs="Arial"/>
          <w:color w:val="FF0000"/>
          <w:spacing w:val="-6"/>
          <w:kern w:val="36"/>
          <w:sz w:val="20"/>
          <w:szCs w:val="20"/>
          <w:lang w:eastAsia="en-GB"/>
        </w:rPr>
      </w:pPr>
      <w:r>
        <w:rPr>
          <w:rFonts w:ascii="Arial" w:eastAsia="Arial" w:hAnsi="Arial" w:cs="Arial"/>
          <w:sz w:val="20"/>
          <w:szCs w:val="20"/>
        </w:rPr>
        <w:t>For communication to be effective, it is important to be clear about the goal</w:t>
      </w:r>
      <w:r w:rsidR="00626D77">
        <w:rPr>
          <w:rFonts w:ascii="Arial" w:eastAsia="Arial" w:hAnsi="Arial" w:cs="Arial"/>
          <w:sz w:val="20"/>
          <w:szCs w:val="20"/>
        </w:rPr>
        <w:t xml:space="preserve"> intended by using easy-to-understand words and avoiding incomplete sentences. </w:t>
      </w:r>
      <w:r w:rsidR="009E0143">
        <w:rPr>
          <w:rFonts w:ascii="Arial" w:eastAsia="Arial" w:hAnsi="Arial" w:cs="Arial"/>
          <w:sz w:val="20"/>
          <w:szCs w:val="20"/>
        </w:rPr>
        <w:t xml:space="preserve">When communicating with the team in </w:t>
      </w:r>
      <w:r w:rsidR="002835AC">
        <w:rPr>
          <w:rFonts w:ascii="Arial" w:eastAsia="Arial" w:hAnsi="Arial" w:cs="Arial"/>
          <w:sz w:val="20"/>
          <w:szCs w:val="20"/>
        </w:rPr>
        <w:t xml:space="preserve">the workplace it is essential to provide context by </w:t>
      </w:r>
      <w:r w:rsidR="005034FF">
        <w:rPr>
          <w:rFonts w:ascii="Arial" w:eastAsia="Arial" w:hAnsi="Arial" w:cs="Arial"/>
          <w:sz w:val="20"/>
          <w:szCs w:val="20"/>
        </w:rPr>
        <w:t>sharing samples and highlighting expectations</w:t>
      </w:r>
      <w:r w:rsidR="001D4B74">
        <w:rPr>
          <w:rFonts w:ascii="Arial" w:eastAsia="Arial" w:hAnsi="Arial" w:cs="Arial"/>
          <w:sz w:val="20"/>
          <w:szCs w:val="20"/>
        </w:rPr>
        <w:t xml:space="preserve">, whilst encouraging employees to ask questions which minimises </w:t>
      </w:r>
      <w:r w:rsidR="00F52E40">
        <w:rPr>
          <w:rFonts w:ascii="Arial" w:eastAsia="Arial" w:hAnsi="Arial" w:cs="Arial"/>
          <w:sz w:val="20"/>
          <w:szCs w:val="20"/>
        </w:rPr>
        <w:t xml:space="preserve">errors and maximises productivity. It is important to </w:t>
      </w:r>
      <w:r w:rsidR="004662E8">
        <w:rPr>
          <w:rFonts w:ascii="Arial" w:eastAsia="Arial" w:hAnsi="Arial" w:cs="Arial"/>
          <w:sz w:val="20"/>
          <w:szCs w:val="20"/>
        </w:rPr>
        <w:t>use the correct body language, facial expressions, and the right tone</w:t>
      </w:r>
      <w:r w:rsidR="005C68D0">
        <w:rPr>
          <w:rFonts w:ascii="Arial" w:eastAsia="Arial" w:hAnsi="Arial" w:cs="Arial"/>
          <w:sz w:val="20"/>
          <w:szCs w:val="20"/>
        </w:rPr>
        <w:t xml:space="preserve"> which ensures respectful communication </w:t>
      </w:r>
      <w:r w:rsidR="006C7B61">
        <w:rPr>
          <w:rFonts w:ascii="Arial" w:eastAsia="Arial" w:hAnsi="Arial" w:cs="Arial"/>
          <w:sz w:val="20"/>
          <w:szCs w:val="20"/>
        </w:rPr>
        <w:t xml:space="preserve">allowing individuals to work through differences positively. </w:t>
      </w:r>
      <w:r w:rsidR="00BD1A89">
        <w:rPr>
          <w:rFonts w:ascii="Arial" w:eastAsia="Arial" w:hAnsi="Arial" w:cs="Arial"/>
          <w:sz w:val="20"/>
          <w:szCs w:val="20"/>
        </w:rPr>
        <w:t xml:space="preserve">The person who is receiving the message </w:t>
      </w:r>
      <w:r w:rsidR="00A65B4C">
        <w:rPr>
          <w:rFonts w:ascii="Arial" w:eastAsia="Arial" w:hAnsi="Arial" w:cs="Arial"/>
          <w:sz w:val="20"/>
          <w:szCs w:val="20"/>
        </w:rPr>
        <w:t>can interpret what you are saying easier</w:t>
      </w:r>
      <w:r w:rsidR="001A6126">
        <w:rPr>
          <w:rFonts w:ascii="Arial" w:eastAsia="Arial" w:hAnsi="Arial" w:cs="Arial"/>
          <w:sz w:val="20"/>
          <w:szCs w:val="20"/>
        </w:rPr>
        <w:t xml:space="preserve"> when these are considered.</w:t>
      </w:r>
    </w:p>
    <w:p w14:paraId="7E23A639" w14:textId="0D584AF6" w:rsidR="00424D4F" w:rsidRDefault="00B8106F" w:rsidP="00605097">
      <w:pPr>
        <w:spacing w:line="360" w:lineRule="auto"/>
        <w:rPr>
          <w:rFonts w:ascii="Arial" w:eastAsia="Times New Roman" w:hAnsi="Arial" w:cs="Arial"/>
          <w:spacing w:val="-6"/>
          <w:kern w:val="36"/>
          <w:sz w:val="20"/>
          <w:szCs w:val="20"/>
          <w:lang w:eastAsia="en-GB"/>
        </w:rPr>
      </w:pPr>
      <w:r>
        <w:rPr>
          <w:rFonts w:ascii="Arial" w:eastAsia="Times New Roman" w:hAnsi="Arial" w:cs="Arial"/>
          <w:spacing w:val="-6"/>
          <w:kern w:val="36"/>
          <w:sz w:val="20"/>
          <w:szCs w:val="20"/>
          <w:lang w:eastAsia="en-GB"/>
        </w:rPr>
        <w:t xml:space="preserve">The communication cycle model </w:t>
      </w:r>
      <w:r w:rsidR="00A5200B">
        <w:rPr>
          <w:rFonts w:ascii="Arial" w:eastAsia="Times New Roman" w:hAnsi="Arial" w:cs="Arial"/>
          <w:spacing w:val="-6"/>
          <w:kern w:val="36"/>
          <w:sz w:val="20"/>
          <w:szCs w:val="20"/>
          <w:lang w:eastAsia="en-GB"/>
        </w:rPr>
        <w:t xml:space="preserve">allows the receiver to respond </w:t>
      </w:r>
      <w:r w:rsidR="007B1232">
        <w:rPr>
          <w:rFonts w:ascii="Arial" w:eastAsia="Times New Roman" w:hAnsi="Arial" w:cs="Arial"/>
          <w:spacing w:val="-6"/>
          <w:kern w:val="36"/>
          <w:sz w:val="20"/>
          <w:szCs w:val="20"/>
          <w:lang w:eastAsia="en-GB"/>
        </w:rPr>
        <w:t xml:space="preserve">to the sender </w:t>
      </w:r>
      <w:r w:rsidR="002E1EDF">
        <w:rPr>
          <w:rFonts w:ascii="Arial" w:eastAsia="Times New Roman" w:hAnsi="Arial" w:cs="Arial"/>
          <w:spacing w:val="-6"/>
          <w:kern w:val="36"/>
          <w:sz w:val="20"/>
          <w:szCs w:val="20"/>
          <w:lang w:eastAsia="en-GB"/>
        </w:rPr>
        <w:t xml:space="preserve">through the same or different communication channel. </w:t>
      </w:r>
      <w:r w:rsidR="004D5A27">
        <w:rPr>
          <w:rFonts w:ascii="Arial" w:eastAsia="Times New Roman" w:hAnsi="Arial" w:cs="Arial"/>
          <w:spacing w:val="-6"/>
          <w:kern w:val="36"/>
          <w:sz w:val="20"/>
          <w:szCs w:val="20"/>
          <w:lang w:eastAsia="en-GB"/>
        </w:rPr>
        <w:t xml:space="preserve">This is important as feedback is an essential component of the communication process, as it provides valuable information to the sender. </w:t>
      </w:r>
      <w:r w:rsidR="007A18AA">
        <w:rPr>
          <w:rFonts w:ascii="Arial" w:eastAsia="Times New Roman" w:hAnsi="Arial" w:cs="Arial"/>
          <w:spacing w:val="-6"/>
          <w:kern w:val="36"/>
          <w:sz w:val="20"/>
          <w:szCs w:val="20"/>
          <w:lang w:eastAsia="en-GB"/>
        </w:rPr>
        <w:t>It helps the sender to determine the effectiveness, understanding, and impact of the mess</w:t>
      </w:r>
      <w:r w:rsidR="0009103A">
        <w:rPr>
          <w:rFonts w:ascii="Arial" w:eastAsia="Times New Roman" w:hAnsi="Arial" w:cs="Arial"/>
          <w:spacing w:val="-6"/>
          <w:kern w:val="36"/>
          <w:sz w:val="20"/>
          <w:szCs w:val="20"/>
          <w:lang w:eastAsia="en-GB"/>
        </w:rPr>
        <w:t xml:space="preserve">age on the receiver. </w:t>
      </w:r>
      <w:r w:rsidR="00AC525E">
        <w:rPr>
          <w:rFonts w:ascii="Arial" w:eastAsia="Times New Roman" w:hAnsi="Arial" w:cs="Arial"/>
          <w:spacing w:val="-6"/>
          <w:kern w:val="36"/>
          <w:sz w:val="20"/>
          <w:szCs w:val="20"/>
          <w:lang w:eastAsia="en-GB"/>
        </w:rPr>
        <w:t xml:space="preserve">This can be </w:t>
      </w:r>
      <w:r w:rsidR="00F3436C">
        <w:rPr>
          <w:rFonts w:ascii="Arial" w:eastAsia="Times New Roman" w:hAnsi="Arial" w:cs="Arial"/>
          <w:spacing w:val="-6"/>
          <w:kern w:val="36"/>
          <w:sz w:val="20"/>
          <w:szCs w:val="20"/>
          <w:lang w:eastAsia="en-GB"/>
        </w:rPr>
        <w:t>achieved by reading facial expressions, body language and listening to the tone</w:t>
      </w:r>
      <w:r w:rsidR="005C2AE7">
        <w:rPr>
          <w:rFonts w:ascii="Arial" w:eastAsia="Times New Roman" w:hAnsi="Arial" w:cs="Arial"/>
          <w:spacing w:val="-6"/>
          <w:kern w:val="36"/>
          <w:sz w:val="20"/>
          <w:szCs w:val="20"/>
          <w:lang w:eastAsia="en-GB"/>
        </w:rPr>
        <w:t xml:space="preserve"> and pace of the receiver, </w:t>
      </w:r>
      <w:r w:rsidR="00F3436C">
        <w:rPr>
          <w:rFonts w:ascii="Arial" w:eastAsia="Times New Roman" w:hAnsi="Arial" w:cs="Arial"/>
          <w:spacing w:val="-6"/>
          <w:kern w:val="36"/>
          <w:sz w:val="20"/>
          <w:szCs w:val="20"/>
          <w:lang w:eastAsia="en-GB"/>
        </w:rPr>
        <w:t xml:space="preserve">and </w:t>
      </w:r>
      <w:r w:rsidR="008E50D2">
        <w:rPr>
          <w:rFonts w:ascii="Arial" w:eastAsia="Times New Roman" w:hAnsi="Arial" w:cs="Arial"/>
          <w:spacing w:val="-6"/>
          <w:kern w:val="36"/>
          <w:sz w:val="20"/>
          <w:szCs w:val="20"/>
          <w:lang w:eastAsia="en-GB"/>
        </w:rPr>
        <w:t xml:space="preserve">by asking </w:t>
      </w:r>
      <w:r w:rsidR="00171E6F">
        <w:rPr>
          <w:rFonts w:ascii="Arial" w:eastAsia="Times New Roman" w:hAnsi="Arial" w:cs="Arial"/>
          <w:spacing w:val="-6"/>
          <w:kern w:val="36"/>
          <w:sz w:val="20"/>
          <w:szCs w:val="20"/>
          <w:lang w:eastAsia="en-GB"/>
        </w:rPr>
        <w:t>questions to gauge understanding</w:t>
      </w:r>
      <w:r w:rsidR="005C2AE7">
        <w:rPr>
          <w:rFonts w:ascii="Arial" w:eastAsia="Times New Roman" w:hAnsi="Arial" w:cs="Arial"/>
          <w:spacing w:val="-6"/>
          <w:kern w:val="36"/>
          <w:sz w:val="20"/>
          <w:szCs w:val="20"/>
          <w:lang w:eastAsia="en-GB"/>
        </w:rPr>
        <w:t xml:space="preserve">. </w:t>
      </w:r>
      <w:r w:rsidR="005E54AD">
        <w:rPr>
          <w:rFonts w:ascii="Arial" w:eastAsia="Times New Roman" w:hAnsi="Arial" w:cs="Arial"/>
          <w:spacing w:val="-6"/>
          <w:kern w:val="36"/>
          <w:sz w:val="20"/>
          <w:szCs w:val="20"/>
          <w:lang w:eastAsia="en-GB"/>
        </w:rPr>
        <w:t xml:space="preserve">Within the workplace </w:t>
      </w:r>
      <w:r w:rsidR="0048004F">
        <w:rPr>
          <w:rFonts w:ascii="Arial" w:eastAsia="Times New Roman" w:hAnsi="Arial" w:cs="Arial"/>
          <w:spacing w:val="-6"/>
          <w:kern w:val="36"/>
          <w:sz w:val="20"/>
          <w:szCs w:val="20"/>
          <w:lang w:eastAsia="en-GB"/>
        </w:rPr>
        <w:t xml:space="preserve">it is essential </w:t>
      </w:r>
      <w:r w:rsidR="00961964">
        <w:rPr>
          <w:rFonts w:ascii="Arial" w:eastAsia="Times New Roman" w:hAnsi="Arial" w:cs="Arial"/>
          <w:spacing w:val="-6"/>
          <w:kern w:val="36"/>
          <w:sz w:val="20"/>
          <w:szCs w:val="20"/>
          <w:lang w:eastAsia="en-GB"/>
        </w:rPr>
        <w:t xml:space="preserve">to check whether a message has been understood as </w:t>
      </w:r>
      <w:r w:rsidR="009F5969">
        <w:rPr>
          <w:rFonts w:ascii="Arial" w:eastAsia="Times New Roman" w:hAnsi="Arial" w:cs="Arial"/>
          <w:spacing w:val="-6"/>
          <w:kern w:val="36"/>
          <w:sz w:val="20"/>
          <w:szCs w:val="20"/>
          <w:lang w:eastAsia="en-GB"/>
        </w:rPr>
        <w:t xml:space="preserve">an employee can be asked to complete a task which they have not understood correctly and </w:t>
      </w:r>
      <w:r w:rsidR="00851D1D">
        <w:rPr>
          <w:rFonts w:ascii="Arial" w:eastAsia="Times New Roman" w:hAnsi="Arial" w:cs="Arial"/>
          <w:spacing w:val="-6"/>
          <w:kern w:val="36"/>
          <w:sz w:val="20"/>
          <w:szCs w:val="20"/>
          <w:lang w:eastAsia="en-GB"/>
        </w:rPr>
        <w:t xml:space="preserve">they carry out that task incorrectly or not to </w:t>
      </w:r>
      <w:r w:rsidR="00D5102E">
        <w:rPr>
          <w:rFonts w:ascii="Arial" w:eastAsia="Times New Roman" w:hAnsi="Arial" w:cs="Arial"/>
          <w:spacing w:val="-6"/>
          <w:kern w:val="36"/>
          <w:sz w:val="20"/>
          <w:szCs w:val="20"/>
          <w:lang w:eastAsia="en-GB"/>
        </w:rPr>
        <w:t>the standard that</w:t>
      </w:r>
      <w:r w:rsidR="00851D1D">
        <w:rPr>
          <w:rFonts w:ascii="Arial" w:eastAsia="Times New Roman" w:hAnsi="Arial" w:cs="Arial"/>
          <w:spacing w:val="-6"/>
          <w:kern w:val="36"/>
          <w:sz w:val="20"/>
          <w:szCs w:val="20"/>
          <w:lang w:eastAsia="en-GB"/>
        </w:rPr>
        <w:t xml:space="preserve"> was </w:t>
      </w:r>
      <w:r w:rsidR="00D5102E">
        <w:rPr>
          <w:rFonts w:ascii="Arial" w:eastAsia="Times New Roman" w:hAnsi="Arial" w:cs="Arial"/>
          <w:spacing w:val="-6"/>
          <w:kern w:val="36"/>
          <w:sz w:val="20"/>
          <w:szCs w:val="20"/>
          <w:lang w:eastAsia="en-GB"/>
        </w:rPr>
        <w:t xml:space="preserve">required </w:t>
      </w:r>
      <w:r w:rsidR="00851D1D">
        <w:rPr>
          <w:rFonts w:ascii="Arial" w:eastAsia="Times New Roman" w:hAnsi="Arial" w:cs="Arial"/>
          <w:spacing w:val="-6"/>
          <w:kern w:val="36"/>
          <w:sz w:val="20"/>
          <w:szCs w:val="20"/>
          <w:lang w:eastAsia="en-GB"/>
        </w:rPr>
        <w:t xml:space="preserve">then they have obviously not understood what was </w:t>
      </w:r>
      <w:r w:rsidR="005C1C06">
        <w:rPr>
          <w:rFonts w:ascii="Arial" w:eastAsia="Times New Roman" w:hAnsi="Arial" w:cs="Arial"/>
          <w:spacing w:val="-6"/>
          <w:kern w:val="36"/>
          <w:sz w:val="20"/>
          <w:szCs w:val="20"/>
          <w:lang w:eastAsia="en-GB"/>
        </w:rPr>
        <w:t xml:space="preserve">asked of them in the message and </w:t>
      </w:r>
      <w:r w:rsidR="00284764">
        <w:rPr>
          <w:rFonts w:ascii="Arial" w:eastAsia="Times New Roman" w:hAnsi="Arial" w:cs="Arial"/>
          <w:spacing w:val="-6"/>
          <w:kern w:val="36"/>
          <w:sz w:val="20"/>
          <w:szCs w:val="20"/>
          <w:lang w:eastAsia="en-GB"/>
        </w:rPr>
        <w:t xml:space="preserve">did not </w:t>
      </w:r>
      <w:r w:rsidR="00D37841">
        <w:rPr>
          <w:rFonts w:ascii="Arial" w:eastAsia="Times New Roman" w:hAnsi="Arial" w:cs="Arial"/>
          <w:spacing w:val="-6"/>
          <w:kern w:val="36"/>
          <w:sz w:val="20"/>
          <w:szCs w:val="20"/>
          <w:lang w:eastAsia="en-GB"/>
        </w:rPr>
        <w:t>clarif</w:t>
      </w:r>
      <w:r w:rsidR="00284764">
        <w:rPr>
          <w:rFonts w:ascii="Arial" w:eastAsia="Times New Roman" w:hAnsi="Arial" w:cs="Arial"/>
          <w:spacing w:val="-6"/>
          <w:kern w:val="36"/>
          <w:sz w:val="20"/>
          <w:szCs w:val="20"/>
          <w:lang w:eastAsia="en-GB"/>
        </w:rPr>
        <w:t xml:space="preserve">y </w:t>
      </w:r>
      <w:r w:rsidR="00D37841">
        <w:rPr>
          <w:rFonts w:ascii="Arial" w:eastAsia="Times New Roman" w:hAnsi="Arial" w:cs="Arial"/>
          <w:spacing w:val="-6"/>
          <w:kern w:val="36"/>
          <w:sz w:val="20"/>
          <w:szCs w:val="20"/>
          <w:lang w:eastAsia="en-GB"/>
        </w:rPr>
        <w:t xml:space="preserve">with the sender. </w:t>
      </w:r>
      <w:r w:rsidR="00284764">
        <w:rPr>
          <w:rFonts w:ascii="Arial" w:eastAsia="Times New Roman" w:hAnsi="Arial" w:cs="Arial"/>
          <w:spacing w:val="-6"/>
          <w:kern w:val="36"/>
          <w:sz w:val="20"/>
          <w:szCs w:val="20"/>
          <w:lang w:eastAsia="en-GB"/>
        </w:rPr>
        <w:t>This is why feedback allows for adjustments, clarifications, and improvement of future communications, ensuring the accuracy and clarity of the message.</w:t>
      </w:r>
      <w:r w:rsidR="00605097">
        <w:rPr>
          <w:rFonts w:ascii="Arial" w:eastAsia="Times New Roman" w:hAnsi="Arial" w:cs="Arial"/>
          <w:spacing w:val="-6"/>
          <w:kern w:val="36"/>
          <w:sz w:val="20"/>
          <w:szCs w:val="20"/>
          <w:lang w:eastAsia="en-GB"/>
        </w:rPr>
        <w:t xml:space="preserve"> </w:t>
      </w:r>
      <w:r w:rsidR="00901C31">
        <w:rPr>
          <w:rFonts w:ascii="Arial" w:eastAsia="Times New Roman" w:hAnsi="Arial" w:cs="Arial"/>
          <w:spacing w:val="-6"/>
          <w:kern w:val="36"/>
          <w:sz w:val="20"/>
          <w:szCs w:val="20"/>
          <w:lang w:eastAsia="en-GB"/>
        </w:rPr>
        <w:t>The communication process provides a platform for i</w:t>
      </w:r>
      <w:r w:rsidR="00B11C06">
        <w:rPr>
          <w:rFonts w:ascii="Arial" w:eastAsia="Times New Roman" w:hAnsi="Arial" w:cs="Arial"/>
          <w:spacing w:val="-6"/>
          <w:kern w:val="36"/>
          <w:sz w:val="20"/>
          <w:szCs w:val="20"/>
          <w:lang w:eastAsia="en-GB"/>
        </w:rPr>
        <w:t>ndividuals to express their thoughts, emotions, and experiences</w:t>
      </w:r>
      <w:r w:rsidR="00026677">
        <w:rPr>
          <w:rFonts w:ascii="Arial" w:eastAsia="Times New Roman" w:hAnsi="Arial" w:cs="Arial"/>
          <w:spacing w:val="-6"/>
          <w:kern w:val="36"/>
          <w:sz w:val="20"/>
          <w:szCs w:val="20"/>
          <w:lang w:eastAsia="en-GB"/>
        </w:rPr>
        <w:t xml:space="preserve">, serving as a method </w:t>
      </w:r>
      <w:r w:rsidR="00C517CD">
        <w:rPr>
          <w:rFonts w:ascii="Arial" w:eastAsia="Times New Roman" w:hAnsi="Arial" w:cs="Arial"/>
          <w:spacing w:val="-6"/>
          <w:kern w:val="36"/>
          <w:sz w:val="20"/>
          <w:szCs w:val="20"/>
          <w:lang w:eastAsia="en-GB"/>
        </w:rPr>
        <w:t>for self-expression which enables individuals to share their perspectives.</w:t>
      </w:r>
      <w:r w:rsidR="00FC66D9">
        <w:rPr>
          <w:rFonts w:ascii="Arial" w:eastAsia="Times New Roman" w:hAnsi="Arial" w:cs="Arial"/>
          <w:spacing w:val="-6"/>
          <w:kern w:val="36"/>
          <w:sz w:val="20"/>
          <w:szCs w:val="20"/>
          <w:lang w:eastAsia="en-GB"/>
        </w:rPr>
        <w:t xml:space="preserve"> Through active participation in communication, individuals can refine their </w:t>
      </w:r>
      <w:r w:rsidR="001A355A">
        <w:rPr>
          <w:rFonts w:ascii="Arial" w:eastAsia="Times New Roman" w:hAnsi="Arial" w:cs="Arial"/>
          <w:spacing w:val="-6"/>
          <w:kern w:val="36"/>
          <w:sz w:val="20"/>
          <w:szCs w:val="20"/>
          <w:lang w:eastAsia="en-GB"/>
        </w:rPr>
        <w:t>communication abilities, become more adaptable, and strengthen their relationships, both personally and professionally</w:t>
      </w:r>
      <w:r w:rsidR="00605097">
        <w:rPr>
          <w:rFonts w:ascii="Arial" w:eastAsia="Times New Roman" w:hAnsi="Arial" w:cs="Arial"/>
          <w:spacing w:val="-6"/>
          <w:kern w:val="36"/>
          <w:sz w:val="20"/>
          <w:szCs w:val="20"/>
          <w:lang w:eastAsia="en-GB"/>
        </w:rPr>
        <w:t xml:space="preserve"> (Soni, 2023).</w:t>
      </w:r>
    </w:p>
    <w:p w14:paraId="3BA01F8D" w14:textId="77777777" w:rsidR="00697EAE" w:rsidRDefault="00697EAE">
      <w:pPr>
        <w:pStyle w:val="Heading2"/>
        <w:rPr>
          <w:rFonts w:ascii="Arial" w:hAnsi="Arial" w:cs="Arial"/>
          <w:sz w:val="20"/>
          <w:szCs w:val="20"/>
        </w:rPr>
      </w:pPr>
      <w:bookmarkStart w:id="4" w:name="_2bn6wsx" w:colFirst="0" w:colLast="0"/>
      <w:bookmarkStart w:id="5" w:name="_qsh70q" w:colFirst="0" w:colLast="0"/>
      <w:bookmarkEnd w:id="4"/>
      <w:bookmarkEnd w:id="5"/>
    </w:p>
    <w:p w14:paraId="30DC162A" w14:textId="77777777" w:rsidR="001F75D3" w:rsidRPr="001F75D3" w:rsidRDefault="001F75D3" w:rsidP="001F75D3"/>
    <w:p w14:paraId="43357AF3" w14:textId="18B6E5F1" w:rsidR="00583709" w:rsidRPr="00424D4F" w:rsidRDefault="008312FD">
      <w:pPr>
        <w:pStyle w:val="Heading2"/>
        <w:rPr>
          <w:rFonts w:ascii="Arial" w:hAnsi="Arial" w:cs="Arial"/>
          <w:sz w:val="20"/>
          <w:szCs w:val="20"/>
        </w:rPr>
      </w:pPr>
      <w:bookmarkStart w:id="6" w:name="_Toc167377853"/>
      <w:r w:rsidRPr="00424D4F">
        <w:rPr>
          <w:rFonts w:ascii="Arial" w:hAnsi="Arial" w:cs="Arial"/>
          <w:sz w:val="20"/>
          <w:szCs w:val="20"/>
        </w:rPr>
        <w:lastRenderedPageBreak/>
        <w:t xml:space="preserve">1.2 </w:t>
      </w:r>
      <w:r w:rsidR="000F406D" w:rsidRPr="00424D4F">
        <w:rPr>
          <w:rFonts w:ascii="Arial" w:hAnsi="Arial" w:cs="Arial"/>
          <w:sz w:val="20"/>
          <w:szCs w:val="20"/>
        </w:rPr>
        <w:t xml:space="preserve">Explain, with examples, the importance of selecting an appropriate tone, language, and level of formality in management </w:t>
      </w:r>
      <w:proofErr w:type="gramStart"/>
      <w:r w:rsidR="000F406D" w:rsidRPr="00424D4F">
        <w:rPr>
          <w:rFonts w:ascii="Arial" w:hAnsi="Arial" w:cs="Arial"/>
          <w:sz w:val="20"/>
          <w:szCs w:val="20"/>
        </w:rPr>
        <w:t>communications</w:t>
      </w:r>
      <w:bookmarkEnd w:id="6"/>
      <w:proofErr w:type="gramEnd"/>
      <w:r w:rsidR="000F406D" w:rsidRPr="00424D4F">
        <w:rPr>
          <w:rFonts w:ascii="Arial" w:hAnsi="Arial" w:cs="Arial"/>
          <w:sz w:val="20"/>
          <w:szCs w:val="20"/>
        </w:rPr>
        <w:t xml:space="preserve">       </w:t>
      </w:r>
    </w:p>
    <w:p w14:paraId="04627DED" w14:textId="38ACE3ED" w:rsidR="00583709" w:rsidRDefault="00583709">
      <w:pPr>
        <w:rPr>
          <w:rFonts w:ascii="Arial" w:hAnsi="Arial" w:cs="Arial"/>
          <w:sz w:val="20"/>
          <w:szCs w:val="20"/>
        </w:rPr>
      </w:pPr>
    </w:p>
    <w:p w14:paraId="33309680" w14:textId="085C506D" w:rsidR="00090F6D" w:rsidRDefault="001A311A" w:rsidP="00C237AB">
      <w:pPr>
        <w:spacing w:line="360" w:lineRule="auto"/>
        <w:rPr>
          <w:rFonts w:ascii="Arial" w:hAnsi="Arial" w:cs="Arial"/>
          <w:sz w:val="20"/>
          <w:szCs w:val="20"/>
        </w:rPr>
      </w:pPr>
      <w:r>
        <w:rPr>
          <w:rFonts w:ascii="Arial" w:hAnsi="Arial" w:cs="Arial"/>
          <w:sz w:val="20"/>
          <w:szCs w:val="20"/>
        </w:rPr>
        <w:t xml:space="preserve">Effective communication is essential in any </w:t>
      </w:r>
      <w:r w:rsidR="00B94030">
        <w:rPr>
          <w:rFonts w:ascii="Arial" w:hAnsi="Arial" w:cs="Arial"/>
          <w:sz w:val="20"/>
          <w:szCs w:val="20"/>
        </w:rPr>
        <w:t xml:space="preserve">workplace, but it is not just about what is said. It </w:t>
      </w:r>
      <w:r w:rsidR="00075F22">
        <w:rPr>
          <w:rFonts w:ascii="Arial" w:hAnsi="Arial" w:cs="Arial"/>
          <w:sz w:val="20"/>
          <w:szCs w:val="20"/>
        </w:rPr>
        <w:t xml:space="preserve">is important to be aware of the tone </w:t>
      </w:r>
      <w:r w:rsidR="00377562">
        <w:rPr>
          <w:rFonts w:ascii="Arial" w:hAnsi="Arial" w:cs="Arial"/>
          <w:sz w:val="20"/>
          <w:szCs w:val="20"/>
        </w:rPr>
        <w:t xml:space="preserve">that is used. </w:t>
      </w:r>
      <w:r w:rsidR="003413D5">
        <w:rPr>
          <w:rFonts w:ascii="Arial" w:hAnsi="Arial" w:cs="Arial"/>
          <w:sz w:val="20"/>
          <w:szCs w:val="20"/>
        </w:rPr>
        <w:t xml:space="preserve">Tone plays a significant role in how </w:t>
      </w:r>
      <w:r w:rsidR="00A26035">
        <w:rPr>
          <w:rFonts w:ascii="Arial" w:hAnsi="Arial" w:cs="Arial"/>
          <w:sz w:val="20"/>
          <w:szCs w:val="20"/>
        </w:rPr>
        <w:t>the</w:t>
      </w:r>
      <w:r w:rsidR="003413D5">
        <w:rPr>
          <w:rFonts w:ascii="Arial" w:hAnsi="Arial" w:cs="Arial"/>
          <w:sz w:val="20"/>
          <w:szCs w:val="20"/>
        </w:rPr>
        <w:t xml:space="preserve"> message is received </w:t>
      </w:r>
      <w:r w:rsidR="00A26035">
        <w:rPr>
          <w:rFonts w:ascii="Arial" w:hAnsi="Arial" w:cs="Arial"/>
          <w:sz w:val="20"/>
          <w:szCs w:val="20"/>
        </w:rPr>
        <w:t xml:space="preserve">and can make the difference </w:t>
      </w:r>
      <w:r w:rsidR="00123B5F">
        <w:rPr>
          <w:rFonts w:ascii="Arial" w:hAnsi="Arial" w:cs="Arial"/>
          <w:sz w:val="20"/>
          <w:szCs w:val="20"/>
        </w:rPr>
        <w:t xml:space="preserve">between successful communication and miscommunication. </w:t>
      </w:r>
      <w:r w:rsidR="00090F6D">
        <w:rPr>
          <w:rFonts w:ascii="Arial" w:hAnsi="Arial" w:cs="Arial"/>
          <w:sz w:val="20"/>
          <w:szCs w:val="20"/>
        </w:rPr>
        <w:t>Miscommunication</w:t>
      </w:r>
      <w:r w:rsidR="00704138">
        <w:rPr>
          <w:rFonts w:ascii="Arial" w:hAnsi="Arial" w:cs="Arial"/>
          <w:sz w:val="20"/>
          <w:szCs w:val="20"/>
        </w:rPr>
        <w:t xml:space="preserve"> can o</w:t>
      </w:r>
      <w:r w:rsidR="00090F6D">
        <w:rPr>
          <w:rFonts w:ascii="Arial" w:hAnsi="Arial" w:cs="Arial"/>
          <w:sz w:val="20"/>
          <w:szCs w:val="20"/>
        </w:rPr>
        <w:t>ccur when the tone is unclear or inconsistent with the intended message</w:t>
      </w:r>
      <w:r w:rsidR="00704138">
        <w:rPr>
          <w:rFonts w:ascii="Arial" w:hAnsi="Arial" w:cs="Arial"/>
          <w:sz w:val="20"/>
          <w:szCs w:val="20"/>
        </w:rPr>
        <w:t xml:space="preserve">. If feedback is being </w:t>
      </w:r>
      <w:r w:rsidR="00F665B3">
        <w:rPr>
          <w:rFonts w:ascii="Arial" w:hAnsi="Arial" w:cs="Arial"/>
          <w:sz w:val="20"/>
          <w:szCs w:val="20"/>
        </w:rPr>
        <w:t xml:space="preserve">given to an employee using a harsh or condescending tone, then this can cause the employee to feel </w:t>
      </w:r>
      <w:r w:rsidR="00D27F96">
        <w:rPr>
          <w:rFonts w:ascii="Arial" w:hAnsi="Arial" w:cs="Arial"/>
          <w:sz w:val="20"/>
          <w:szCs w:val="20"/>
        </w:rPr>
        <w:t>defensive or demotivated. Approaching the situation with a positive and encouraging tone can motivate employees to improve their per</w:t>
      </w:r>
      <w:r w:rsidR="00EF49E7">
        <w:rPr>
          <w:rFonts w:ascii="Arial" w:hAnsi="Arial" w:cs="Arial"/>
          <w:sz w:val="20"/>
          <w:szCs w:val="20"/>
        </w:rPr>
        <w:t>formance. It is important to be aware of how</w:t>
      </w:r>
      <w:r w:rsidR="00D47AFF">
        <w:rPr>
          <w:rFonts w:ascii="Arial" w:hAnsi="Arial" w:cs="Arial"/>
          <w:sz w:val="20"/>
          <w:szCs w:val="20"/>
        </w:rPr>
        <w:t xml:space="preserve"> your</w:t>
      </w:r>
      <w:r w:rsidR="00EF49E7">
        <w:rPr>
          <w:rFonts w:ascii="Arial" w:hAnsi="Arial" w:cs="Arial"/>
          <w:sz w:val="20"/>
          <w:szCs w:val="20"/>
        </w:rPr>
        <w:t xml:space="preserve"> tone can come across and be perceived by others</w:t>
      </w:r>
      <w:r w:rsidR="0062249B">
        <w:rPr>
          <w:rFonts w:ascii="Arial" w:hAnsi="Arial" w:cs="Arial"/>
          <w:sz w:val="20"/>
          <w:szCs w:val="20"/>
        </w:rPr>
        <w:t xml:space="preserve">, and to ensure consistency between the words and tone. </w:t>
      </w:r>
      <w:r w:rsidR="00B8056C">
        <w:rPr>
          <w:rFonts w:ascii="Arial" w:hAnsi="Arial" w:cs="Arial"/>
          <w:sz w:val="20"/>
          <w:szCs w:val="20"/>
        </w:rPr>
        <w:t xml:space="preserve">Ensuring respect, empathy, and understanding is conveyed through the tone of </w:t>
      </w:r>
      <w:r w:rsidR="00D47AFF">
        <w:rPr>
          <w:rFonts w:ascii="Arial" w:hAnsi="Arial" w:cs="Arial"/>
          <w:sz w:val="20"/>
          <w:szCs w:val="20"/>
        </w:rPr>
        <w:t xml:space="preserve">your voice. </w:t>
      </w:r>
    </w:p>
    <w:p w14:paraId="0FE9990C" w14:textId="469E2542" w:rsidR="00D47AFF" w:rsidRDefault="000C30E3" w:rsidP="00C237AB">
      <w:pPr>
        <w:spacing w:line="360" w:lineRule="auto"/>
        <w:rPr>
          <w:rFonts w:ascii="Arial" w:hAnsi="Arial" w:cs="Arial"/>
          <w:sz w:val="20"/>
          <w:szCs w:val="20"/>
        </w:rPr>
      </w:pPr>
      <w:r>
        <w:rPr>
          <w:rFonts w:ascii="Arial" w:hAnsi="Arial" w:cs="Arial"/>
          <w:sz w:val="20"/>
          <w:szCs w:val="20"/>
        </w:rPr>
        <w:t>Language is also important when it comes to effective communication</w:t>
      </w:r>
      <w:r w:rsidR="00295EF2">
        <w:rPr>
          <w:rFonts w:ascii="Arial" w:hAnsi="Arial" w:cs="Arial"/>
          <w:sz w:val="20"/>
          <w:szCs w:val="20"/>
        </w:rPr>
        <w:t xml:space="preserve">, </w:t>
      </w:r>
      <w:r w:rsidR="00C9344F">
        <w:rPr>
          <w:rFonts w:ascii="Arial" w:hAnsi="Arial" w:cs="Arial"/>
          <w:sz w:val="20"/>
          <w:szCs w:val="20"/>
        </w:rPr>
        <w:t xml:space="preserve">sometimes simplicity can be key. </w:t>
      </w:r>
      <w:r w:rsidR="00C94FE9">
        <w:rPr>
          <w:rFonts w:ascii="Arial" w:hAnsi="Arial" w:cs="Arial"/>
          <w:sz w:val="20"/>
          <w:szCs w:val="20"/>
        </w:rPr>
        <w:t xml:space="preserve">Using overly complex language or jargon </w:t>
      </w:r>
      <w:r w:rsidR="00273055">
        <w:rPr>
          <w:rFonts w:ascii="Arial" w:hAnsi="Arial" w:cs="Arial"/>
          <w:sz w:val="20"/>
          <w:szCs w:val="20"/>
        </w:rPr>
        <w:t xml:space="preserve">can lead to misunderstandings and confusion. </w:t>
      </w:r>
      <w:r w:rsidR="0057416D">
        <w:rPr>
          <w:rFonts w:ascii="Arial" w:hAnsi="Arial" w:cs="Arial"/>
          <w:sz w:val="20"/>
          <w:szCs w:val="20"/>
        </w:rPr>
        <w:t xml:space="preserve">Within the workplace, simplifying the language used </w:t>
      </w:r>
      <w:r w:rsidR="004A68A7">
        <w:rPr>
          <w:rFonts w:ascii="Arial" w:hAnsi="Arial" w:cs="Arial"/>
          <w:sz w:val="20"/>
          <w:szCs w:val="20"/>
        </w:rPr>
        <w:t>will make it more accessible to everyone</w:t>
      </w:r>
      <w:r w:rsidR="008E2138">
        <w:rPr>
          <w:rFonts w:ascii="Arial" w:hAnsi="Arial" w:cs="Arial"/>
          <w:sz w:val="20"/>
          <w:szCs w:val="20"/>
        </w:rPr>
        <w:t xml:space="preserve">, ensuring that all employees </w:t>
      </w:r>
      <w:r w:rsidR="00F31A93">
        <w:rPr>
          <w:rFonts w:ascii="Arial" w:hAnsi="Arial" w:cs="Arial"/>
          <w:sz w:val="20"/>
          <w:szCs w:val="20"/>
        </w:rPr>
        <w:t xml:space="preserve">understand what is being communicated regardless of </w:t>
      </w:r>
      <w:r w:rsidR="004A2505">
        <w:rPr>
          <w:rFonts w:ascii="Arial" w:hAnsi="Arial" w:cs="Arial"/>
          <w:sz w:val="20"/>
          <w:szCs w:val="20"/>
        </w:rPr>
        <w:t>their experience or level of qualification</w:t>
      </w:r>
      <w:r w:rsidR="00C951CE">
        <w:rPr>
          <w:rFonts w:ascii="Arial" w:hAnsi="Arial" w:cs="Arial"/>
          <w:sz w:val="20"/>
          <w:szCs w:val="20"/>
        </w:rPr>
        <w:t xml:space="preserve"> (Conn, 2023)</w:t>
      </w:r>
      <w:r w:rsidR="004A2505">
        <w:rPr>
          <w:rFonts w:ascii="Arial" w:hAnsi="Arial" w:cs="Arial"/>
          <w:sz w:val="20"/>
          <w:szCs w:val="20"/>
        </w:rPr>
        <w:t xml:space="preserve">. </w:t>
      </w:r>
    </w:p>
    <w:p w14:paraId="2E9CC21A" w14:textId="267AFCAA" w:rsidR="00B30D79" w:rsidRDefault="008F6FAE" w:rsidP="00C237AB">
      <w:pPr>
        <w:spacing w:line="360" w:lineRule="auto"/>
        <w:rPr>
          <w:rFonts w:ascii="Arial" w:hAnsi="Arial" w:cs="Arial"/>
          <w:sz w:val="20"/>
          <w:szCs w:val="20"/>
        </w:rPr>
      </w:pPr>
      <w:r>
        <w:rPr>
          <w:rFonts w:ascii="Arial" w:hAnsi="Arial" w:cs="Arial"/>
          <w:sz w:val="20"/>
          <w:szCs w:val="20"/>
        </w:rPr>
        <w:t xml:space="preserve">Formality in communication refers to the </w:t>
      </w:r>
      <w:r w:rsidR="00CF02FC">
        <w:rPr>
          <w:rFonts w:ascii="Arial" w:hAnsi="Arial" w:cs="Arial"/>
          <w:sz w:val="20"/>
          <w:szCs w:val="20"/>
        </w:rPr>
        <w:t>level of structure and off</w:t>
      </w:r>
      <w:r w:rsidR="000907FD">
        <w:rPr>
          <w:rFonts w:ascii="Arial" w:hAnsi="Arial" w:cs="Arial"/>
          <w:sz w:val="20"/>
          <w:szCs w:val="20"/>
        </w:rPr>
        <w:t xml:space="preserve">iciality in the exchange of information which involves formal and informal communication. </w:t>
      </w:r>
      <w:r w:rsidR="00780F3E">
        <w:rPr>
          <w:rFonts w:ascii="Arial" w:hAnsi="Arial" w:cs="Arial"/>
          <w:sz w:val="20"/>
          <w:szCs w:val="20"/>
        </w:rPr>
        <w:t xml:space="preserve">Formal communication </w:t>
      </w:r>
      <w:r w:rsidR="00131914">
        <w:rPr>
          <w:rFonts w:ascii="Arial" w:hAnsi="Arial" w:cs="Arial"/>
          <w:sz w:val="20"/>
          <w:szCs w:val="20"/>
        </w:rPr>
        <w:t xml:space="preserve">involves the official exchange of information withing an organization or </w:t>
      </w:r>
      <w:r w:rsidR="00272BC6">
        <w:rPr>
          <w:rFonts w:ascii="Arial" w:hAnsi="Arial" w:cs="Arial"/>
          <w:sz w:val="20"/>
          <w:szCs w:val="20"/>
        </w:rPr>
        <w:t xml:space="preserve">workplace. It </w:t>
      </w:r>
      <w:r w:rsidR="00131914">
        <w:rPr>
          <w:rFonts w:ascii="Arial" w:hAnsi="Arial" w:cs="Arial"/>
          <w:sz w:val="20"/>
          <w:szCs w:val="20"/>
        </w:rPr>
        <w:t>follows predefined channels and protocols</w:t>
      </w:r>
      <w:r w:rsidR="00272BC6">
        <w:rPr>
          <w:rFonts w:ascii="Arial" w:hAnsi="Arial" w:cs="Arial"/>
          <w:sz w:val="20"/>
          <w:szCs w:val="20"/>
        </w:rPr>
        <w:t xml:space="preserve"> and is structured, systematic, and often documented. </w:t>
      </w:r>
      <w:r w:rsidR="00EE4375">
        <w:rPr>
          <w:rFonts w:ascii="Arial" w:hAnsi="Arial" w:cs="Arial"/>
          <w:sz w:val="20"/>
          <w:szCs w:val="20"/>
        </w:rPr>
        <w:t>This type of communication</w:t>
      </w:r>
      <w:r w:rsidR="00D25DA3">
        <w:rPr>
          <w:rFonts w:ascii="Arial" w:hAnsi="Arial" w:cs="Arial"/>
          <w:sz w:val="20"/>
          <w:szCs w:val="20"/>
        </w:rPr>
        <w:t xml:space="preserve"> is essential for </w:t>
      </w:r>
      <w:r w:rsidR="000277DA">
        <w:rPr>
          <w:rFonts w:ascii="Arial" w:hAnsi="Arial" w:cs="Arial"/>
          <w:sz w:val="20"/>
          <w:szCs w:val="20"/>
        </w:rPr>
        <w:t>official reports, announcements, and other im</w:t>
      </w:r>
      <w:r w:rsidR="00EE2A37">
        <w:rPr>
          <w:rFonts w:ascii="Arial" w:hAnsi="Arial" w:cs="Arial"/>
          <w:sz w:val="20"/>
          <w:szCs w:val="20"/>
        </w:rPr>
        <w:t xml:space="preserve">portant information to be channelled throughout the workplace. </w:t>
      </w:r>
    </w:p>
    <w:p w14:paraId="0E40F88C" w14:textId="77777777" w:rsidR="00780F3E" w:rsidRDefault="00780F3E">
      <w:pPr>
        <w:rPr>
          <w:rFonts w:ascii="Arial" w:hAnsi="Arial" w:cs="Arial"/>
          <w:sz w:val="20"/>
          <w:szCs w:val="20"/>
        </w:rPr>
      </w:pPr>
    </w:p>
    <w:tbl>
      <w:tblPr>
        <w:tblStyle w:val="TableGrid"/>
        <w:tblW w:w="0" w:type="auto"/>
        <w:tblLook w:val="04A0" w:firstRow="1" w:lastRow="0" w:firstColumn="1" w:lastColumn="0" w:noHBand="0" w:noVBand="1"/>
      </w:tblPr>
      <w:tblGrid>
        <w:gridCol w:w="2337"/>
        <w:gridCol w:w="2337"/>
        <w:gridCol w:w="2338"/>
        <w:gridCol w:w="2338"/>
      </w:tblGrid>
      <w:tr w:rsidR="00B87D8C" w:rsidRPr="00B87D8C" w14:paraId="066DCF1A" w14:textId="77777777" w:rsidTr="00E77E3D">
        <w:tc>
          <w:tcPr>
            <w:tcW w:w="2337" w:type="dxa"/>
          </w:tcPr>
          <w:p w14:paraId="028D1C11" w14:textId="00387ED6" w:rsidR="00E77E3D" w:rsidRPr="00B87D8C" w:rsidRDefault="00E77E3D">
            <w:pPr>
              <w:rPr>
                <w:rFonts w:ascii="Arial" w:hAnsi="Arial" w:cs="Arial"/>
                <w:b/>
                <w:bCs/>
                <w:sz w:val="20"/>
                <w:szCs w:val="20"/>
              </w:rPr>
            </w:pPr>
            <w:r w:rsidRPr="00B87D8C">
              <w:rPr>
                <w:rFonts w:ascii="Arial" w:hAnsi="Arial" w:cs="Arial"/>
                <w:b/>
                <w:bCs/>
                <w:sz w:val="20"/>
                <w:szCs w:val="20"/>
              </w:rPr>
              <w:t>Written Communication</w:t>
            </w:r>
          </w:p>
        </w:tc>
        <w:tc>
          <w:tcPr>
            <w:tcW w:w="2337" w:type="dxa"/>
          </w:tcPr>
          <w:p w14:paraId="7A7A74DD" w14:textId="3EE40DD5" w:rsidR="00E77E3D" w:rsidRPr="00B87D8C" w:rsidRDefault="00E21AED" w:rsidP="00E21AED">
            <w:pPr>
              <w:jc w:val="center"/>
              <w:rPr>
                <w:rFonts w:ascii="Arial" w:hAnsi="Arial" w:cs="Arial"/>
                <w:b/>
                <w:bCs/>
                <w:sz w:val="20"/>
                <w:szCs w:val="20"/>
              </w:rPr>
            </w:pPr>
            <w:r w:rsidRPr="00B87D8C">
              <w:rPr>
                <w:rFonts w:ascii="Arial" w:hAnsi="Arial" w:cs="Arial"/>
                <w:b/>
                <w:bCs/>
                <w:sz w:val="20"/>
                <w:szCs w:val="20"/>
              </w:rPr>
              <w:t>Tone</w:t>
            </w:r>
          </w:p>
        </w:tc>
        <w:tc>
          <w:tcPr>
            <w:tcW w:w="2338" w:type="dxa"/>
          </w:tcPr>
          <w:p w14:paraId="46E2476F" w14:textId="60D208AF" w:rsidR="00E77E3D" w:rsidRPr="00B87D8C" w:rsidRDefault="00E21AED" w:rsidP="00E21AED">
            <w:pPr>
              <w:jc w:val="center"/>
              <w:rPr>
                <w:rFonts w:ascii="Arial" w:hAnsi="Arial" w:cs="Arial"/>
                <w:b/>
                <w:bCs/>
                <w:sz w:val="20"/>
                <w:szCs w:val="20"/>
              </w:rPr>
            </w:pPr>
            <w:r w:rsidRPr="00B87D8C">
              <w:rPr>
                <w:rFonts w:ascii="Arial" w:hAnsi="Arial" w:cs="Arial"/>
                <w:b/>
                <w:bCs/>
                <w:sz w:val="20"/>
                <w:szCs w:val="20"/>
              </w:rPr>
              <w:t>Language</w:t>
            </w:r>
          </w:p>
        </w:tc>
        <w:tc>
          <w:tcPr>
            <w:tcW w:w="2338" w:type="dxa"/>
          </w:tcPr>
          <w:p w14:paraId="71DB558C" w14:textId="05946906" w:rsidR="00E77E3D" w:rsidRPr="00B87D8C" w:rsidRDefault="00E21AED" w:rsidP="00E21AED">
            <w:pPr>
              <w:jc w:val="center"/>
              <w:rPr>
                <w:rFonts w:ascii="Arial" w:hAnsi="Arial" w:cs="Arial"/>
                <w:b/>
                <w:bCs/>
                <w:sz w:val="20"/>
                <w:szCs w:val="20"/>
              </w:rPr>
            </w:pPr>
            <w:r w:rsidRPr="00B87D8C">
              <w:rPr>
                <w:rFonts w:ascii="Arial" w:hAnsi="Arial" w:cs="Arial"/>
                <w:b/>
                <w:bCs/>
                <w:sz w:val="20"/>
                <w:szCs w:val="20"/>
              </w:rPr>
              <w:t>Formality</w:t>
            </w:r>
          </w:p>
        </w:tc>
      </w:tr>
      <w:tr w:rsidR="00B87D8C" w:rsidRPr="00B87D8C" w14:paraId="41B5C79D" w14:textId="77777777" w:rsidTr="00E77E3D">
        <w:tc>
          <w:tcPr>
            <w:tcW w:w="2337" w:type="dxa"/>
          </w:tcPr>
          <w:p w14:paraId="3DAEDA02" w14:textId="33032E4A" w:rsidR="00E77E3D" w:rsidRPr="00B87D8C" w:rsidRDefault="006349E5">
            <w:pPr>
              <w:rPr>
                <w:rFonts w:ascii="Arial" w:hAnsi="Arial" w:cs="Arial"/>
                <w:sz w:val="20"/>
                <w:szCs w:val="20"/>
              </w:rPr>
            </w:pPr>
            <w:r w:rsidRPr="00B87D8C">
              <w:rPr>
                <w:rFonts w:ascii="Arial" w:hAnsi="Arial" w:cs="Arial"/>
                <w:sz w:val="20"/>
                <w:szCs w:val="20"/>
              </w:rPr>
              <w:t>E-mails</w:t>
            </w:r>
          </w:p>
        </w:tc>
        <w:tc>
          <w:tcPr>
            <w:tcW w:w="2337" w:type="dxa"/>
          </w:tcPr>
          <w:p w14:paraId="77EE5617" w14:textId="47410D0F" w:rsidR="00E77E3D" w:rsidRPr="00B87D8C" w:rsidRDefault="00B87D8C">
            <w:pPr>
              <w:rPr>
                <w:rFonts w:ascii="Arial" w:hAnsi="Arial" w:cs="Arial"/>
                <w:sz w:val="20"/>
                <w:szCs w:val="20"/>
              </w:rPr>
            </w:pPr>
            <w:r>
              <w:rPr>
                <w:rFonts w:ascii="Arial" w:hAnsi="Arial" w:cs="Arial"/>
                <w:sz w:val="20"/>
                <w:szCs w:val="20"/>
              </w:rPr>
              <w:t>Clearly, efficiently &amp; politely.</w:t>
            </w:r>
          </w:p>
        </w:tc>
        <w:tc>
          <w:tcPr>
            <w:tcW w:w="2338" w:type="dxa"/>
          </w:tcPr>
          <w:p w14:paraId="0D69A89E" w14:textId="15E1354A" w:rsidR="00E77E3D" w:rsidRPr="00B87D8C" w:rsidRDefault="00517960">
            <w:pPr>
              <w:rPr>
                <w:rFonts w:ascii="Arial" w:hAnsi="Arial" w:cs="Arial"/>
                <w:sz w:val="20"/>
                <w:szCs w:val="20"/>
              </w:rPr>
            </w:pPr>
            <w:r>
              <w:rPr>
                <w:rFonts w:ascii="Arial" w:hAnsi="Arial" w:cs="Arial"/>
                <w:sz w:val="20"/>
                <w:szCs w:val="20"/>
              </w:rPr>
              <w:t>Clear &amp; Concise</w:t>
            </w:r>
            <w:r w:rsidR="0066476D">
              <w:rPr>
                <w:rFonts w:ascii="Arial" w:hAnsi="Arial" w:cs="Arial"/>
                <w:sz w:val="20"/>
                <w:szCs w:val="20"/>
              </w:rPr>
              <w:t xml:space="preserve">, </w:t>
            </w:r>
            <w:r w:rsidR="008B3C69">
              <w:rPr>
                <w:rFonts w:ascii="Arial" w:hAnsi="Arial" w:cs="Arial"/>
                <w:sz w:val="20"/>
                <w:szCs w:val="20"/>
              </w:rPr>
              <w:t>depending on receiver.</w:t>
            </w:r>
          </w:p>
        </w:tc>
        <w:tc>
          <w:tcPr>
            <w:tcW w:w="2338" w:type="dxa"/>
          </w:tcPr>
          <w:p w14:paraId="29767D68" w14:textId="5EE0769B" w:rsidR="00E77E3D" w:rsidRPr="00B87D8C" w:rsidRDefault="00D253E0">
            <w:pPr>
              <w:rPr>
                <w:rFonts w:ascii="Arial" w:hAnsi="Arial" w:cs="Arial"/>
                <w:sz w:val="20"/>
                <w:szCs w:val="20"/>
              </w:rPr>
            </w:pPr>
            <w:r>
              <w:rPr>
                <w:rFonts w:ascii="Arial" w:hAnsi="Arial" w:cs="Arial"/>
                <w:sz w:val="20"/>
                <w:szCs w:val="20"/>
              </w:rPr>
              <w:t>Depending on receiver</w:t>
            </w:r>
            <w:r w:rsidR="00037035">
              <w:rPr>
                <w:rFonts w:ascii="Arial" w:hAnsi="Arial" w:cs="Arial"/>
                <w:sz w:val="20"/>
                <w:szCs w:val="20"/>
              </w:rPr>
              <w:t>.</w:t>
            </w:r>
          </w:p>
        </w:tc>
      </w:tr>
      <w:tr w:rsidR="00B87D8C" w:rsidRPr="00B87D8C" w14:paraId="46487AF0" w14:textId="77777777" w:rsidTr="00E77E3D">
        <w:tc>
          <w:tcPr>
            <w:tcW w:w="2337" w:type="dxa"/>
          </w:tcPr>
          <w:p w14:paraId="78639D1D" w14:textId="19B84296" w:rsidR="00E77E3D" w:rsidRPr="00B87D8C" w:rsidRDefault="006349E5">
            <w:pPr>
              <w:rPr>
                <w:rFonts w:ascii="Arial" w:hAnsi="Arial" w:cs="Arial"/>
                <w:sz w:val="20"/>
                <w:szCs w:val="20"/>
              </w:rPr>
            </w:pPr>
            <w:r w:rsidRPr="00B87D8C">
              <w:rPr>
                <w:rFonts w:ascii="Arial" w:hAnsi="Arial" w:cs="Arial"/>
                <w:sz w:val="20"/>
                <w:szCs w:val="20"/>
              </w:rPr>
              <w:t>Staff handbook</w:t>
            </w:r>
          </w:p>
        </w:tc>
        <w:tc>
          <w:tcPr>
            <w:tcW w:w="2337" w:type="dxa"/>
          </w:tcPr>
          <w:p w14:paraId="208F5CA6" w14:textId="1A0814EE" w:rsidR="00E77E3D" w:rsidRPr="00B87D8C" w:rsidRDefault="002D7760">
            <w:pPr>
              <w:rPr>
                <w:rFonts w:ascii="Arial" w:hAnsi="Arial" w:cs="Arial"/>
                <w:sz w:val="20"/>
                <w:szCs w:val="20"/>
              </w:rPr>
            </w:pPr>
            <w:r>
              <w:rPr>
                <w:rFonts w:ascii="Arial" w:hAnsi="Arial" w:cs="Arial"/>
                <w:sz w:val="20"/>
                <w:szCs w:val="20"/>
              </w:rPr>
              <w:t xml:space="preserve">Professional, </w:t>
            </w:r>
            <w:r w:rsidR="003F0870">
              <w:rPr>
                <w:rFonts w:ascii="Arial" w:hAnsi="Arial" w:cs="Arial"/>
                <w:sz w:val="20"/>
                <w:szCs w:val="20"/>
              </w:rPr>
              <w:t>clear,</w:t>
            </w:r>
            <w:r>
              <w:rPr>
                <w:rFonts w:ascii="Arial" w:hAnsi="Arial" w:cs="Arial"/>
                <w:sz w:val="20"/>
                <w:szCs w:val="20"/>
              </w:rPr>
              <w:t xml:space="preserve"> and </w:t>
            </w:r>
            <w:r w:rsidR="00FD0740">
              <w:rPr>
                <w:rFonts w:ascii="Arial" w:hAnsi="Arial" w:cs="Arial"/>
                <w:sz w:val="20"/>
                <w:szCs w:val="20"/>
              </w:rPr>
              <w:t>understandable.</w:t>
            </w:r>
          </w:p>
        </w:tc>
        <w:tc>
          <w:tcPr>
            <w:tcW w:w="2338" w:type="dxa"/>
          </w:tcPr>
          <w:p w14:paraId="36E20121" w14:textId="0AFBFA05" w:rsidR="00E77E3D" w:rsidRPr="00B87D8C" w:rsidRDefault="003D4C40">
            <w:pPr>
              <w:rPr>
                <w:rFonts w:ascii="Arial" w:hAnsi="Arial" w:cs="Arial"/>
                <w:sz w:val="20"/>
                <w:szCs w:val="20"/>
              </w:rPr>
            </w:pPr>
            <w:r>
              <w:rPr>
                <w:rFonts w:ascii="Arial" w:hAnsi="Arial" w:cs="Arial"/>
                <w:sz w:val="20"/>
                <w:szCs w:val="20"/>
              </w:rPr>
              <w:t>Using correct professional language.</w:t>
            </w:r>
          </w:p>
        </w:tc>
        <w:tc>
          <w:tcPr>
            <w:tcW w:w="2338" w:type="dxa"/>
          </w:tcPr>
          <w:p w14:paraId="17522B01" w14:textId="6917083F" w:rsidR="00E77E3D" w:rsidRPr="00B87D8C" w:rsidRDefault="006B4563">
            <w:pPr>
              <w:rPr>
                <w:rFonts w:ascii="Arial" w:hAnsi="Arial" w:cs="Arial"/>
                <w:sz w:val="20"/>
                <w:szCs w:val="20"/>
              </w:rPr>
            </w:pPr>
            <w:r>
              <w:rPr>
                <w:rFonts w:ascii="Arial" w:hAnsi="Arial" w:cs="Arial"/>
                <w:sz w:val="20"/>
                <w:szCs w:val="20"/>
              </w:rPr>
              <w:t>Follows protocols and policies, structured and formal.</w:t>
            </w:r>
          </w:p>
        </w:tc>
      </w:tr>
      <w:tr w:rsidR="00B87D8C" w:rsidRPr="00B87D8C" w14:paraId="4B83096D" w14:textId="77777777" w:rsidTr="00E77E3D">
        <w:tc>
          <w:tcPr>
            <w:tcW w:w="2337" w:type="dxa"/>
          </w:tcPr>
          <w:p w14:paraId="65A11E27" w14:textId="565C0206" w:rsidR="00E77E3D" w:rsidRPr="00B87D8C" w:rsidRDefault="00766C10">
            <w:pPr>
              <w:rPr>
                <w:rFonts w:ascii="Arial" w:hAnsi="Arial" w:cs="Arial"/>
                <w:sz w:val="20"/>
                <w:szCs w:val="20"/>
              </w:rPr>
            </w:pPr>
            <w:r w:rsidRPr="00B87D8C">
              <w:rPr>
                <w:rFonts w:ascii="Arial" w:hAnsi="Arial" w:cs="Arial"/>
                <w:sz w:val="20"/>
                <w:szCs w:val="20"/>
              </w:rPr>
              <w:t>Posters</w:t>
            </w:r>
          </w:p>
        </w:tc>
        <w:tc>
          <w:tcPr>
            <w:tcW w:w="2337" w:type="dxa"/>
          </w:tcPr>
          <w:p w14:paraId="710EBD9E" w14:textId="2371E233" w:rsidR="00E77E3D" w:rsidRPr="00B87D8C" w:rsidRDefault="00D37961">
            <w:pPr>
              <w:rPr>
                <w:rFonts w:ascii="Arial" w:hAnsi="Arial" w:cs="Arial"/>
                <w:sz w:val="20"/>
                <w:szCs w:val="20"/>
              </w:rPr>
            </w:pPr>
            <w:r>
              <w:rPr>
                <w:rFonts w:ascii="Arial" w:hAnsi="Arial" w:cs="Arial"/>
                <w:sz w:val="20"/>
                <w:szCs w:val="20"/>
              </w:rPr>
              <w:t>C</w:t>
            </w:r>
            <w:r w:rsidR="00855E91">
              <w:rPr>
                <w:rFonts w:ascii="Arial" w:hAnsi="Arial" w:cs="Arial"/>
                <w:sz w:val="20"/>
                <w:szCs w:val="20"/>
              </w:rPr>
              <w:t xml:space="preserve">lear, getting the point across. </w:t>
            </w:r>
          </w:p>
        </w:tc>
        <w:tc>
          <w:tcPr>
            <w:tcW w:w="2338" w:type="dxa"/>
          </w:tcPr>
          <w:p w14:paraId="5D8D557A" w14:textId="744D382D" w:rsidR="00E77E3D" w:rsidRPr="00B87D8C" w:rsidRDefault="00D2411D">
            <w:pPr>
              <w:rPr>
                <w:rFonts w:ascii="Arial" w:hAnsi="Arial" w:cs="Arial"/>
                <w:sz w:val="20"/>
                <w:szCs w:val="20"/>
              </w:rPr>
            </w:pPr>
            <w:r>
              <w:rPr>
                <w:rFonts w:ascii="Arial" w:hAnsi="Arial" w:cs="Arial"/>
                <w:sz w:val="20"/>
                <w:szCs w:val="20"/>
              </w:rPr>
              <w:t>C</w:t>
            </w:r>
            <w:r w:rsidR="00D37961">
              <w:rPr>
                <w:rFonts w:ascii="Arial" w:hAnsi="Arial" w:cs="Arial"/>
                <w:sz w:val="20"/>
                <w:szCs w:val="20"/>
              </w:rPr>
              <w:t>orrect and c</w:t>
            </w:r>
            <w:r>
              <w:rPr>
                <w:rFonts w:ascii="Arial" w:hAnsi="Arial" w:cs="Arial"/>
                <w:sz w:val="20"/>
                <w:szCs w:val="20"/>
              </w:rPr>
              <w:t xml:space="preserve">lear </w:t>
            </w:r>
            <w:r w:rsidR="00D37961">
              <w:rPr>
                <w:rFonts w:ascii="Arial" w:hAnsi="Arial" w:cs="Arial"/>
                <w:sz w:val="20"/>
                <w:szCs w:val="20"/>
              </w:rPr>
              <w:t xml:space="preserve">information </w:t>
            </w:r>
            <w:r>
              <w:rPr>
                <w:rFonts w:ascii="Arial" w:hAnsi="Arial" w:cs="Arial"/>
                <w:sz w:val="20"/>
                <w:szCs w:val="20"/>
              </w:rPr>
              <w:t>to catch readers attention.</w:t>
            </w:r>
          </w:p>
        </w:tc>
        <w:tc>
          <w:tcPr>
            <w:tcW w:w="2338" w:type="dxa"/>
          </w:tcPr>
          <w:p w14:paraId="1215058F" w14:textId="354F9828" w:rsidR="00E77E3D" w:rsidRPr="00B87D8C" w:rsidRDefault="00D37961">
            <w:pPr>
              <w:rPr>
                <w:rFonts w:ascii="Arial" w:hAnsi="Arial" w:cs="Arial"/>
                <w:sz w:val="20"/>
                <w:szCs w:val="20"/>
              </w:rPr>
            </w:pPr>
            <w:r>
              <w:rPr>
                <w:rFonts w:ascii="Arial" w:hAnsi="Arial" w:cs="Arial"/>
                <w:sz w:val="20"/>
                <w:szCs w:val="20"/>
              </w:rPr>
              <w:t>Informal, doesn’t need to follow a structure.</w:t>
            </w:r>
          </w:p>
        </w:tc>
      </w:tr>
    </w:tbl>
    <w:p w14:paraId="10DE7790" w14:textId="77777777" w:rsidR="00766C10" w:rsidRPr="00B87D8C" w:rsidRDefault="00766C10">
      <w:pPr>
        <w:rPr>
          <w:rFonts w:ascii="Arial" w:hAnsi="Arial" w:cs="Arial"/>
          <w:sz w:val="20"/>
          <w:szCs w:val="20"/>
        </w:rPr>
      </w:pPr>
    </w:p>
    <w:tbl>
      <w:tblPr>
        <w:tblStyle w:val="TableGrid"/>
        <w:tblW w:w="0" w:type="auto"/>
        <w:tblLook w:val="04A0" w:firstRow="1" w:lastRow="0" w:firstColumn="1" w:lastColumn="0" w:noHBand="0" w:noVBand="1"/>
      </w:tblPr>
      <w:tblGrid>
        <w:gridCol w:w="2337"/>
        <w:gridCol w:w="2337"/>
        <w:gridCol w:w="2338"/>
        <w:gridCol w:w="2338"/>
      </w:tblGrid>
      <w:tr w:rsidR="00B87D8C" w:rsidRPr="00B87D8C" w14:paraId="6D98C970" w14:textId="77777777" w:rsidTr="00AC5DFE">
        <w:tc>
          <w:tcPr>
            <w:tcW w:w="2337" w:type="dxa"/>
          </w:tcPr>
          <w:p w14:paraId="269AE5A3" w14:textId="694C959C" w:rsidR="00766C10" w:rsidRPr="00B87D8C" w:rsidRDefault="00766C10" w:rsidP="00AC5DFE">
            <w:pPr>
              <w:rPr>
                <w:rFonts w:ascii="Arial" w:hAnsi="Arial" w:cs="Arial"/>
                <w:b/>
                <w:bCs/>
                <w:sz w:val="20"/>
                <w:szCs w:val="20"/>
              </w:rPr>
            </w:pPr>
            <w:r w:rsidRPr="00B87D8C">
              <w:rPr>
                <w:rFonts w:ascii="Arial" w:hAnsi="Arial" w:cs="Arial"/>
                <w:b/>
                <w:bCs/>
                <w:sz w:val="20"/>
                <w:szCs w:val="20"/>
              </w:rPr>
              <w:t>Verbal Communication</w:t>
            </w:r>
          </w:p>
        </w:tc>
        <w:tc>
          <w:tcPr>
            <w:tcW w:w="2337" w:type="dxa"/>
          </w:tcPr>
          <w:p w14:paraId="1F6856A3" w14:textId="63FD7083" w:rsidR="00766C10" w:rsidRPr="00B87D8C" w:rsidRDefault="00E21AED" w:rsidP="00E21AED">
            <w:pPr>
              <w:jc w:val="center"/>
              <w:rPr>
                <w:rFonts w:ascii="Arial" w:hAnsi="Arial" w:cs="Arial"/>
                <w:b/>
                <w:bCs/>
                <w:sz w:val="20"/>
                <w:szCs w:val="20"/>
              </w:rPr>
            </w:pPr>
            <w:r w:rsidRPr="00B87D8C">
              <w:rPr>
                <w:rFonts w:ascii="Arial" w:hAnsi="Arial" w:cs="Arial"/>
                <w:b/>
                <w:bCs/>
                <w:sz w:val="20"/>
                <w:szCs w:val="20"/>
              </w:rPr>
              <w:t>Tone</w:t>
            </w:r>
          </w:p>
        </w:tc>
        <w:tc>
          <w:tcPr>
            <w:tcW w:w="2338" w:type="dxa"/>
          </w:tcPr>
          <w:p w14:paraId="00D07C71" w14:textId="0CD246B5" w:rsidR="00766C10" w:rsidRPr="00B87D8C" w:rsidRDefault="00E21AED" w:rsidP="00E21AED">
            <w:pPr>
              <w:jc w:val="center"/>
              <w:rPr>
                <w:rFonts w:ascii="Arial" w:hAnsi="Arial" w:cs="Arial"/>
                <w:b/>
                <w:bCs/>
                <w:sz w:val="20"/>
                <w:szCs w:val="20"/>
              </w:rPr>
            </w:pPr>
            <w:r w:rsidRPr="00B87D8C">
              <w:rPr>
                <w:rFonts w:ascii="Arial" w:hAnsi="Arial" w:cs="Arial"/>
                <w:b/>
                <w:bCs/>
                <w:sz w:val="20"/>
                <w:szCs w:val="20"/>
              </w:rPr>
              <w:t>Language</w:t>
            </w:r>
          </w:p>
        </w:tc>
        <w:tc>
          <w:tcPr>
            <w:tcW w:w="2338" w:type="dxa"/>
          </w:tcPr>
          <w:p w14:paraId="5942AAA1" w14:textId="29FCD829" w:rsidR="00766C10" w:rsidRPr="00B87D8C" w:rsidRDefault="00E21AED" w:rsidP="00E21AED">
            <w:pPr>
              <w:jc w:val="center"/>
              <w:rPr>
                <w:rFonts w:ascii="Arial" w:hAnsi="Arial" w:cs="Arial"/>
                <w:b/>
                <w:bCs/>
                <w:sz w:val="20"/>
                <w:szCs w:val="20"/>
              </w:rPr>
            </w:pPr>
            <w:r w:rsidRPr="00B87D8C">
              <w:rPr>
                <w:rFonts w:ascii="Arial" w:hAnsi="Arial" w:cs="Arial"/>
                <w:b/>
                <w:bCs/>
                <w:sz w:val="20"/>
                <w:szCs w:val="20"/>
              </w:rPr>
              <w:t>Formality</w:t>
            </w:r>
          </w:p>
        </w:tc>
      </w:tr>
      <w:tr w:rsidR="00B87D8C" w:rsidRPr="00B87D8C" w14:paraId="4DC91342" w14:textId="77777777" w:rsidTr="00AC5DFE">
        <w:tc>
          <w:tcPr>
            <w:tcW w:w="2337" w:type="dxa"/>
          </w:tcPr>
          <w:p w14:paraId="1974C906" w14:textId="5E219CC2" w:rsidR="00766C10" w:rsidRPr="00B87D8C" w:rsidRDefault="009D5A13" w:rsidP="00AC5DFE">
            <w:pPr>
              <w:rPr>
                <w:rFonts w:ascii="Arial" w:hAnsi="Arial" w:cs="Arial"/>
                <w:sz w:val="20"/>
                <w:szCs w:val="20"/>
              </w:rPr>
            </w:pPr>
            <w:r w:rsidRPr="00B87D8C">
              <w:rPr>
                <w:rFonts w:ascii="Arial" w:hAnsi="Arial" w:cs="Arial"/>
                <w:sz w:val="20"/>
                <w:szCs w:val="20"/>
              </w:rPr>
              <w:t>Formal meeting</w:t>
            </w:r>
          </w:p>
        </w:tc>
        <w:tc>
          <w:tcPr>
            <w:tcW w:w="2337" w:type="dxa"/>
          </w:tcPr>
          <w:p w14:paraId="30509E0F" w14:textId="416A8871" w:rsidR="00766C10" w:rsidRPr="00B87D8C" w:rsidRDefault="00795E77" w:rsidP="00AC5DFE">
            <w:pPr>
              <w:rPr>
                <w:rFonts w:ascii="Arial" w:hAnsi="Arial" w:cs="Arial"/>
                <w:sz w:val="20"/>
                <w:szCs w:val="20"/>
              </w:rPr>
            </w:pPr>
            <w:r>
              <w:rPr>
                <w:rFonts w:ascii="Arial" w:hAnsi="Arial" w:cs="Arial"/>
                <w:sz w:val="20"/>
                <w:szCs w:val="20"/>
              </w:rPr>
              <w:t>Clear</w:t>
            </w:r>
            <w:r w:rsidR="00922149">
              <w:rPr>
                <w:rFonts w:ascii="Arial" w:hAnsi="Arial" w:cs="Arial"/>
                <w:sz w:val="20"/>
                <w:szCs w:val="20"/>
              </w:rPr>
              <w:t>, professional, consistent</w:t>
            </w:r>
            <w:r w:rsidR="00FD734E">
              <w:rPr>
                <w:rFonts w:ascii="Arial" w:hAnsi="Arial" w:cs="Arial"/>
                <w:sz w:val="20"/>
                <w:szCs w:val="20"/>
              </w:rPr>
              <w:t>.</w:t>
            </w:r>
          </w:p>
        </w:tc>
        <w:tc>
          <w:tcPr>
            <w:tcW w:w="2338" w:type="dxa"/>
          </w:tcPr>
          <w:p w14:paraId="1FCC65BD" w14:textId="3614143B" w:rsidR="00766C10" w:rsidRPr="00B87D8C" w:rsidRDefault="00080B76" w:rsidP="00AC5DFE">
            <w:pPr>
              <w:rPr>
                <w:rFonts w:ascii="Arial" w:hAnsi="Arial" w:cs="Arial"/>
                <w:sz w:val="20"/>
                <w:szCs w:val="20"/>
              </w:rPr>
            </w:pPr>
            <w:r>
              <w:rPr>
                <w:rFonts w:ascii="Arial" w:hAnsi="Arial" w:cs="Arial"/>
                <w:sz w:val="20"/>
                <w:szCs w:val="20"/>
              </w:rPr>
              <w:t xml:space="preserve">Professional, </w:t>
            </w:r>
            <w:r w:rsidR="00E82B30">
              <w:rPr>
                <w:rFonts w:ascii="Arial" w:hAnsi="Arial" w:cs="Arial"/>
                <w:sz w:val="20"/>
                <w:szCs w:val="20"/>
              </w:rPr>
              <w:t>formal language</w:t>
            </w:r>
            <w:r w:rsidR="008E0F94">
              <w:rPr>
                <w:rFonts w:ascii="Arial" w:hAnsi="Arial" w:cs="Arial"/>
                <w:sz w:val="20"/>
                <w:szCs w:val="20"/>
              </w:rPr>
              <w:t>.</w:t>
            </w:r>
          </w:p>
        </w:tc>
        <w:tc>
          <w:tcPr>
            <w:tcW w:w="2338" w:type="dxa"/>
          </w:tcPr>
          <w:p w14:paraId="7F67D7A7" w14:textId="086D7DB0" w:rsidR="00766C10" w:rsidRPr="00B87D8C" w:rsidRDefault="004141F6" w:rsidP="00AC5DFE">
            <w:pPr>
              <w:rPr>
                <w:rFonts w:ascii="Arial" w:hAnsi="Arial" w:cs="Arial"/>
                <w:sz w:val="20"/>
                <w:szCs w:val="20"/>
              </w:rPr>
            </w:pPr>
            <w:r>
              <w:rPr>
                <w:rFonts w:ascii="Arial" w:hAnsi="Arial" w:cs="Arial"/>
                <w:sz w:val="20"/>
                <w:szCs w:val="20"/>
              </w:rPr>
              <w:t>Structured</w:t>
            </w:r>
            <w:r w:rsidR="00080B76">
              <w:rPr>
                <w:rFonts w:ascii="Arial" w:hAnsi="Arial" w:cs="Arial"/>
                <w:sz w:val="20"/>
                <w:szCs w:val="20"/>
              </w:rPr>
              <w:t xml:space="preserve"> schedule with set protocols. </w:t>
            </w:r>
          </w:p>
        </w:tc>
      </w:tr>
      <w:tr w:rsidR="00B87D8C" w:rsidRPr="00B87D8C" w14:paraId="141D1DB3" w14:textId="77777777" w:rsidTr="00AC5DFE">
        <w:tc>
          <w:tcPr>
            <w:tcW w:w="2337" w:type="dxa"/>
          </w:tcPr>
          <w:p w14:paraId="35F4B2E7" w14:textId="11ED7836" w:rsidR="00766C10" w:rsidRPr="00B87D8C" w:rsidRDefault="00A75FF5" w:rsidP="00AC5DFE">
            <w:pPr>
              <w:rPr>
                <w:rFonts w:ascii="Arial" w:hAnsi="Arial" w:cs="Arial"/>
                <w:sz w:val="20"/>
                <w:szCs w:val="20"/>
              </w:rPr>
            </w:pPr>
            <w:r w:rsidRPr="00B87D8C">
              <w:rPr>
                <w:rFonts w:ascii="Arial" w:hAnsi="Arial" w:cs="Arial"/>
                <w:sz w:val="20"/>
                <w:szCs w:val="20"/>
              </w:rPr>
              <w:t>Job interview</w:t>
            </w:r>
          </w:p>
        </w:tc>
        <w:tc>
          <w:tcPr>
            <w:tcW w:w="2337" w:type="dxa"/>
          </w:tcPr>
          <w:p w14:paraId="07801F4A" w14:textId="56E954FB" w:rsidR="00766C10" w:rsidRPr="00B87D8C" w:rsidRDefault="00562E68" w:rsidP="00AC5DFE">
            <w:pPr>
              <w:rPr>
                <w:rFonts w:ascii="Arial" w:hAnsi="Arial" w:cs="Arial"/>
                <w:sz w:val="20"/>
                <w:szCs w:val="20"/>
              </w:rPr>
            </w:pPr>
            <w:r>
              <w:rPr>
                <w:rFonts w:ascii="Arial" w:hAnsi="Arial" w:cs="Arial"/>
                <w:sz w:val="20"/>
                <w:szCs w:val="20"/>
              </w:rPr>
              <w:t>Clear, profes</w:t>
            </w:r>
            <w:r w:rsidR="003F0870">
              <w:rPr>
                <w:rFonts w:ascii="Arial" w:hAnsi="Arial" w:cs="Arial"/>
                <w:sz w:val="20"/>
                <w:szCs w:val="20"/>
              </w:rPr>
              <w:t>sional, concise.</w:t>
            </w:r>
          </w:p>
        </w:tc>
        <w:tc>
          <w:tcPr>
            <w:tcW w:w="2338" w:type="dxa"/>
          </w:tcPr>
          <w:p w14:paraId="593D056A" w14:textId="10F7D23D" w:rsidR="00766C10" w:rsidRPr="00B87D8C" w:rsidRDefault="00011F15" w:rsidP="00AC5DFE">
            <w:pPr>
              <w:rPr>
                <w:rFonts w:ascii="Arial" w:hAnsi="Arial" w:cs="Arial"/>
                <w:sz w:val="20"/>
                <w:szCs w:val="20"/>
              </w:rPr>
            </w:pPr>
            <w:r>
              <w:rPr>
                <w:rFonts w:ascii="Arial" w:hAnsi="Arial" w:cs="Arial"/>
                <w:sz w:val="20"/>
                <w:szCs w:val="20"/>
              </w:rPr>
              <w:t xml:space="preserve">Professional, </w:t>
            </w:r>
            <w:r w:rsidR="003F0870">
              <w:rPr>
                <w:rFonts w:ascii="Arial" w:hAnsi="Arial" w:cs="Arial"/>
                <w:sz w:val="20"/>
                <w:szCs w:val="20"/>
              </w:rPr>
              <w:t>formal language.</w:t>
            </w:r>
          </w:p>
        </w:tc>
        <w:tc>
          <w:tcPr>
            <w:tcW w:w="2338" w:type="dxa"/>
          </w:tcPr>
          <w:p w14:paraId="1505A1CE" w14:textId="10DB598A" w:rsidR="00766C10" w:rsidRPr="00B87D8C" w:rsidRDefault="00FD734E" w:rsidP="00AC5DFE">
            <w:pPr>
              <w:rPr>
                <w:rFonts w:ascii="Arial" w:hAnsi="Arial" w:cs="Arial"/>
                <w:sz w:val="20"/>
                <w:szCs w:val="20"/>
              </w:rPr>
            </w:pPr>
            <w:r>
              <w:rPr>
                <w:rFonts w:ascii="Arial" w:hAnsi="Arial" w:cs="Arial"/>
                <w:sz w:val="20"/>
                <w:szCs w:val="20"/>
              </w:rPr>
              <w:t>Following set structure with pre-determined questions.</w:t>
            </w:r>
          </w:p>
        </w:tc>
      </w:tr>
      <w:tr w:rsidR="00B87D8C" w:rsidRPr="00B87D8C" w14:paraId="5894101A" w14:textId="77777777" w:rsidTr="00AC5DFE">
        <w:tc>
          <w:tcPr>
            <w:tcW w:w="2337" w:type="dxa"/>
          </w:tcPr>
          <w:p w14:paraId="3C0928E8" w14:textId="2AE1FA36" w:rsidR="00766C10" w:rsidRPr="00B87D8C" w:rsidRDefault="007B6504" w:rsidP="00AC5DFE">
            <w:pPr>
              <w:rPr>
                <w:rFonts w:ascii="Arial" w:hAnsi="Arial" w:cs="Arial"/>
                <w:sz w:val="20"/>
                <w:szCs w:val="20"/>
              </w:rPr>
            </w:pPr>
            <w:r w:rsidRPr="00B87D8C">
              <w:rPr>
                <w:rFonts w:ascii="Arial" w:hAnsi="Arial" w:cs="Arial"/>
                <w:sz w:val="20"/>
                <w:szCs w:val="20"/>
              </w:rPr>
              <w:lastRenderedPageBreak/>
              <w:t>Team meeting</w:t>
            </w:r>
          </w:p>
        </w:tc>
        <w:tc>
          <w:tcPr>
            <w:tcW w:w="2337" w:type="dxa"/>
          </w:tcPr>
          <w:p w14:paraId="46730DB2" w14:textId="06DFF1D9" w:rsidR="00766C10" w:rsidRPr="00B87D8C" w:rsidRDefault="00F21D8D" w:rsidP="00AC5DFE">
            <w:pPr>
              <w:rPr>
                <w:rFonts w:ascii="Arial" w:hAnsi="Arial" w:cs="Arial"/>
                <w:sz w:val="20"/>
                <w:szCs w:val="20"/>
              </w:rPr>
            </w:pPr>
            <w:r>
              <w:rPr>
                <w:rFonts w:ascii="Arial" w:hAnsi="Arial" w:cs="Arial"/>
                <w:sz w:val="20"/>
                <w:szCs w:val="20"/>
              </w:rPr>
              <w:t xml:space="preserve">Clear, </w:t>
            </w:r>
            <w:r w:rsidR="00C05B88">
              <w:rPr>
                <w:rFonts w:ascii="Arial" w:hAnsi="Arial" w:cs="Arial"/>
                <w:sz w:val="20"/>
                <w:szCs w:val="20"/>
              </w:rPr>
              <w:t>polite</w:t>
            </w:r>
            <w:r w:rsidR="00A548FB">
              <w:rPr>
                <w:rFonts w:ascii="Arial" w:hAnsi="Arial" w:cs="Arial"/>
                <w:sz w:val="20"/>
                <w:szCs w:val="20"/>
              </w:rPr>
              <w:t xml:space="preserve">, positive. </w:t>
            </w:r>
          </w:p>
        </w:tc>
        <w:tc>
          <w:tcPr>
            <w:tcW w:w="2338" w:type="dxa"/>
          </w:tcPr>
          <w:p w14:paraId="46E12F18" w14:textId="0F3D1FC3" w:rsidR="00766C10" w:rsidRPr="00B87D8C" w:rsidRDefault="00CA7C11" w:rsidP="00AC5DFE">
            <w:pPr>
              <w:rPr>
                <w:rFonts w:ascii="Arial" w:hAnsi="Arial" w:cs="Arial"/>
                <w:sz w:val="20"/>
                <w:szCs w:val="20"/>
              </w:rPr>
            </w:pPr>
            <w:r>
              <w:rPr>
                <w:rFonts w:ascii="Arial" w:hAnsi="Arial" w:cs="Arial"/>
                <w:sz w:val="20"/>
                <w:szCs w:val="20"/>
              </w:rPr>
              <w:t xml:space="preserve">Relaxed, </w:t>
            </w:r>
            <w:r w:rsidR="009B7E3D">
              <w:rPr>
                <w:rFonts w:ascii="Arial" w:hAnsi="Arial" w:cs="Arial"/>
                <w:sz w:val="20"/>
                <w:szCs w:val="20"/>
              </w:rPr>
              <w:t>flexible</w:t>
            </w:r>
            <w:r w:rsidR="00F21D8D">
              <w:rPr>
                <w:rFonts w:ascii="Arial" w:hAnsi="Arial" w:cs="Arial"/>
                <w:sz w:val="20"/>
                <w:szCs w:val="20"/>
              </w:rPr>
              <w:t>, allowing all employees to be involved.</w:t>
            </w:r>
          </w:p>
        </w:tc>
        <w:tc>
          <w:tcPr>
            <w:tcW w:w="2338" w:type="dxa"/>
          </w:tcPr>
          <w:p w14:paraId="47D885DB" w14:textId="65CBF7F2" w:rsidR="00766C10" w:rsidRPr="00B87D8C" w:rsidRDefault="000B545A" w:rsidP="00AC5DFE">
            <w:pPr>
              <w:rPr>
                <w:rFonts w:ascii="Arial" w:hAnsi="Arial" w:cs="Arial"/>
                <w:sz w:val="20"/>
                <w:szCs w:val="20"/>
              </w:rPr>
            </w:pPr>
            <w:r>
              <w:rPr>
                <w:rFonts w:ascii="Arial" w:hAnsi="Arial" w:cs="Arial"/>
                <w:sz w:val="20"/>
                <w:szCs w:val="20"/>
              </w:rPr>
              <w:t>Open conversation between employees</w:t>
            </w:r>
            <w:r w:rsidR="00CA7C11">
              <w:rPr>
                <w:rFonts w:ascii="Arial" w:hAnsi="Arial" w:cs="Arial"/>
                <w:sz w:val="20"/>
                <w:szCs w:val="20"/>
              </w:rPr>
              <w:t xml:space="preserve"> and managers</w:t>
            </w:r>
            <w:r>
              <w:rPr>
                <w:rFonts w:ascii="Arial" w:hAnsi="Arial" w:cs="Arial"/>
                <w:sz w:val="20"/>
                <w:szCs w:val="20"/>
              </w:rPr>
              <w:t xml:space="preserve">, to allow </w:t>
            </w:r>
            <w:r w:rsidR="00CA7C11">
              <w:rPr>
                <w:rFonts w:ascii="Arial" w:hAnsi="Arial" w:cs="Arial"/>
                <w:sz w:val="20"/>
                <w:szCs w:val="20"/>
              </w:rPr>
              <w:t>understanding.</w:t>
            </w:r>
          </w:p>
        </w:tc>
      </w:tr>
    </w:tbl>
    <w:p w14:paraId="4B5B9428" w14:textId="00B90EB1" w:rsidR="00583709" w:rsidRDefault="00194A6D" w:rsidP="00BA237B">
      <w:pPr>
        <w:spacing w:before="100" w:beforeAutospacing="1" w:after="100" w:afterAutospacing="1" w:line="360" w:lineRule="auto"/>
        <w:rPr>
          <w:rFonts w:ascii="Arial" w:eastAsia="Arial" w:hAnsi="Arial" w:cs="Arial"/>
          <w:sz w:val="20"/>
          <w:szCs w:val="20"/>
        </w:rPr>
      </w:pPr>
      <w:r>
        <w:rPr>
          <w:rFonts w:ascii="Arial" w:eastAsia="Arial" w:hAnsi="Arial" w:cs="Arial"/>
          <w:sz w:val="20"/>
          <w:szCs w:val="20"/>
        </w:rPr>
        <w:t xml:space="preserve">Written communication is simply content and can be interpreted in </w:t>
      </w:r>
      <w:r w:rsidR="00AC4FB0">
        <w:rPr>
          <w:rFonts w:ascii="Arial" w:eastAsia="Arial" w:hAnsi="Arial" w:cs="Arial"/>
          <w:sz w:val="20"/>
          <w:szCs w:val="20"/>
        </w:rPr>
        <w:t>several</w:t>
      </w:r>
      <w:r>
        <w:rPr>
          <w:rFonts w:ascii="Arial" w:eastAsia="Arial" w:hAnsi="Arial" w:cs="Arial"/>
          <w:sz w:val="20"/>
          <w:szCs w:val="20"/>
        </w:rPr>
        <w:t xml:space="preserve"> ways, assuming that it is read.</w:t>
      </w:r>
      <w:r w:rsidR="00AC4FB0">
        <w:rPr>
          <w:rFonts w:ascii="Arial" w:eastAsia="Arial" w:hAnsi="Arial" w:cs="Arial"/>
          <w:sz w:val="20"/>
          <w:szCs w:val="20"/>
        </w:rPr>
        <w:t xml:space="preserve"> Emails, staff handbooks, and posters are all eff</w:t>
      </w:r>
      <w:r w:rsidR="009D0571">
        <w:rPr>
          <w:rFonts w:ascii="Arial" w:eastAsia="Arial" w:hAnsi="Arial" w:cs="Arial"/>
          <w:sz w:val="20"/>
          <w:szCs w:val="20"/>
        </w:rPr>
        <w:t xml:space="preserve">ective forms of communication </w:t>
      </w:r>
      <w:r w:rsidR="008669E8">
        <w:rPr>
          <w:rFonts w:ascii="Arial" w:eastAsia="Arial" w:hAnsi="Arial" w:cs="Arial"/>
          <w:sz w:val="20"/>
          <w:szCs w:val="20"/>
        </w:rPr>
        <w:t>although it can’t always be</w:t>
      </w:r>
      <w:r w:rsidR="00C34A82">
        <w:rPr>
          <w:rFonts w:ascii="Arial" w:eastAsia="Arial" w:hAnsi="Arial" w:cs="Arial"/>
          <w:sz w:val="20"/>
          <w:szCs w:val="20"/>
        </w:rPr>
        <w:t xml:space="preserve"> </w:t>
      </w:r>
      <w:r w:rsidR="008669E8">
        <w:rPr>
          <w:rFonts w:ascii="Arial" w:eastAsia="Arial" w:hAnsi="Arial" w:cs="Arial"/>
          <w:sz w:val="20"/>
          <w:szCs w:val="20"/>
        </w:rPr>
        <w:t>assum</w:t>
      </w:r>
      <w:r w:rsidR="000D7103">
        <w:rPr>
          <w:rFonts w:ascii="Arial" w:eastAsia="Arial" w:hAnsi="Arial" w:cs="Arial"/>
          <w:sz w:val="20"/>
          <w:szCs w:val="20"/>
        </w:rPr>
        <w:t>ed</w:t>
      </w:r>
      <w:r w:rsidR="008669E8">
        <w:rPr>
          <w:rFonts w:ascii="Arial" w:eastAsia="Arial" w:hAnsi="Arial" w:cs="Arial"/>
          <w:sz w:val="20"/>
          <w:szCs w:val="20"/>
        </w:rPr>
        <w:t xml:space="preserve"> that individuals will interpret email</w:t>
      </w:r>
      <w:r w:rsidR="00314C27">
        <w:rPr>
          <w:rFonts w:ascii="Arial" w:eastAsia="Arial" w:hAnsi="Arial" w:cs="Arial"/>
          <w:sz w:val="20"/>
          <w:szCs w:val="20"/>
        </w:rPr>
        <w:t xml:space="preserve">s </w:t>
      </w:r>
      <w:r w:rsidR="008669E8">
        <w:rPr>
          <w:rFonts w:ascii="Arial" w:eastAsia="Arial" w:hAnsi="Arial" w:cs="Arial"/>
          <w:sz w:val="20"/>
          <w:szCs w:val="20"/>
        </w:rPr>
        <w:t xml:space="preserve">the same way </w:t>
      </w:r>
      <w:r w:rsidR="000D7103">
        <w:rPr>
          <w:rFonts w:ascii="Arial" w:eastAsia="Arial" w:hAnsi="Arial" w:cs="Arial"/>
          <w:sz w:val="20"/>
          <w:szCs w:val="20"/>
        </w:rPr>
        <w:t>as the person who has wrote it</w:t>
      </w:r>
      <w:r w:rsidR="00314C27">
        <w:rPr>
          <w:rFonts w:ascii="Arial" w:eastAsia="Arial" w:hAnsi="Arial" w:cs="Arial"/>
          <w:sz w:val="20"/>
          <w:szCs w:val="20"/>
        </w:rPr>
        <w:t xml:space="preserve"> and therefore it is important </w:t>
      </w:r>
      <w:r w:rsidR="00164C52">
        <w:rPr>
          <w:rFonts w:ascii="Arial" w:eastAsia="Arial" w:hAnsi="Arial" w:cs="Arial"/>
          <w:sz w:val="20"/>
          <w:szCs w:val="20"/>
        </w:rPr>
        <w:t xml:space="preserve">that the sender is very clear about their meaning, using language that can be understood correctly. </w:t>
      </w:r>
      <w:r w:rsidR="005A6621">
        <w:rPr>
          <w:rFonts w:ascii="Arial" w:eastAsia="Arial" w:hAnsi="Arial" w:cs="Arial"/>
          <w:sz w:val="20"/>
          <w:szCs w:val="20"/>
        </w:rPr>
        <w:t xml:space="preserve">Staff handbooks and posters are going to be interpreted in the intended way as </w:t>
      </w:r>
      <w:r w:rsidR="009844C4">
        <w:rPr>
          <w:rFonts w:ascii="Arial" w:eastAsia="Arial" w:hAnsi="Arial" w:cs="Arial"/>
          <w:sz w:val="20"/>
          <w:szCs w:val="20"/>
        </w:rPr>
        <w:t xml:space="preserve">they contain </w:t>
      </w:r>
      <w:r w:rsidR="00C34A82">
        <w:rPr>
          <w:rFonts w:ascii="Arial" w:eastAsia="Arial" w:hAnsi="Arial" w:cs="Arial"/>
          <w:sz w:val="20"/>
          <w:szCs w:val="20"/>
        </w:rPr>
        <w:t>information</w:t>
      </w:r>
      <w:r w:rsidR="009844C4">
        <w:rPr>
          <w:rFonts w:ascii="Arial" w:eastAsia="Arial" w:hAnsi="Arial" w:cs="Arial"/>
          <w:sz w:val="20"/>
          <w:szCs w:val="20"/>
        </w:rPr>
        <w:t xml:space="preserve"> which </w:t>
      </w:r>
      <w:r w:rsidR="00C34A82">
        <w:rPr>
          <w:rFonts w:ascii="Arial" w:eastAsia="Arial" w:hAnsi="Arial" w:cs="Arial"/>
          <w:sz w:val="20"/>
          <w:szCs w:val="20"/>
        </w:rPr>
        <w:t>follows protocols and policies.</w:t>
      </w:r>
    </w:p>
    <w:p w14:paraId="6AB8DB21" w14:textId="00B90EB1" w:rsidR="00583709" w:rsidRPr="00424D4F" w:rsidRDefault="008312FD">
      <w:pPr>
        <w:pStyle w:val="Heading2"/>
        <w:rPr>
          <w:rFonts w:ascii="Arial" w:hAnsi="Arial" w:cs="Arial"/>
          <w:sz w:val="20"/>
          <w:szCs w:val="20"/>
        </w:rPr>
      </w:pPr>
      <w:bookmarkStart w:id="7" w:name="_1pxezwc" w:colFirst="0" w:colLast="0"/>
      <w:bookmarkStart w:id="8" w:name="_Toc167377854"/>
      <w:bookmarkEnd w:id="7"/>
      <w:r w:rsidRPr="00424D4F">
        <w:rPr>
          <w:rFonts w:ascii="Arial" w:hAnsi="Arial" w:cs="Arial"/>
          <w:sz w:val="20"/>
          <w:szCs w:val="20"/>
        </w:rPr>
        <w:t xml:space="preserve">1.3 </w:t>
      </w:r>
      <w:r w:rsidR="000F406D" w:rsidRPr="00424D4F">
        <w:rPr>
          <w:rFonts w:ascii="Arial" w:hAnsi="Arial" w:cs="Arial"/>
          <w:sz w:val="20"/>
          <w:szCs w:val="20"/>
        </w:rPr>
        <w:t xml:space="preserve">Assess the effectiveness of a range of verbal and written communication methods within your area of the </w:t>
      </w:r>
      <w:proofErr w:type="gramStart"/>
      <w:r w:rsidR="000F406D" w:rsidRPr="00424D4F">
        <w:rPr>
          <w:rFonts w:ascii="Arial" w:hAnsi="Arial" w:cs="Arial"/>
          <w:sz w:val="20"/>
          <w:szCs w:val="20"/>
        </w:rPr>
        <w:t>organisation</w:t>
      </w:r>
      <w:bookmarkEnd w:id="8"/>
      <w:proofErr w:type="gramEnd"/>
    </w:p>
    <w:p w14:paraId="50BB7DE5" w14:textId="77777777" w:rsidR="00583709" w:rsidRDefault="00583709">
      <w:pPr>
        <w:pStyle w:val="Heading2"/>
        <w:rPr>
          <w:rFonts w:ascii="Arial" w:eastAsia="Arial" w:hAnsi="Arial" w:cs="Arial"/>
          <w:sz w:val="20"/>
          <w:szCs w:val="20"/>
        </w:rPr>
      </w:pPr>
    </w:p>
    <w:p w14:paraId="65202EC1" w14:textId="5FB655AB" w:rsidR="0072346B" w:rsidRDefault="00D540FC">
      <w:pPr>
        <w:spacing w:line="360" w:lineRule="auto"/>
        <w:rPr>
          <w:rFonts w:ascii="Arial" w:hAnsi="Arial" w:cs="Arial"/>
          <w:sz w:val="20"/>
          <w:szCs w:val="20"/>
        </w:rPr>
      </w:pPr>
      <w:r w:rsidRPr="008C1B90">
        <w:rPr>
          <w:rFonts w:ascii="Arial" w:hAnsi="Arial" w:cs="Arial"/>
          <w:sz w:val="20"/>
          <w:szCs w:val="20"/>
        </w:rPr>
        <w:t xml:space="preserve">Within the </w:t>
      </w:r>
      <w:r w:rsidR="00C237AB" w:rsidRPr="008C1B90">
        <w:rPr>
          <w:rFonts w:ascii="Arial" w:hAnsi="Arial" w:cs="Arial"/>
          <w:sz w:val="20"/>
          <w:szCs w:val="20"/>
        </w:rPr>
        <w:t xml:space="preserve">workplace </w:t>
      </w:r>
      <w:r w:rsidR="008C1B90" w:rsidRPr="008C1B90">
        <w:rPr>
          <w:rFonts w:ascii="Arial" w:hAnsi="Arial" w:cs="Arial"/>
          <w:sz w:val="20"/>
          <w:szCs w:val="20"/>
        </w:rPr>
        <w:t xml:space="preserve">there are various </w:t>
      </w:r>
      <w:r w:rsidR="007060C2">
        <w:rPr>
          <w:rFonts w:ascii="Arial" w:hAnsi="Arial" w:cs="Arial"/>
          <w:sz w:val="20"/>
          <w:szCs w:val="20"/>
        </w:rPr>
        <w:t>verbal and written communication methods that are used</w:t>
      </w:r>
      <w:r w:rsidR="006C3651">
        <w:rPr>
          <w:rFonts w:ascii="Arial" w:hAnsi="Arial" w:cs="Arial"/>
          <w:sz w:val="20"/>
          <w:szCs w:val="20"/>
        </w:rPr>
        <w:t>, these include emails, staff handbooks</w:t>
      </w:r>
      <w:r w:rsidR="00370ADE">
        <w:rPr>
          <w:rFonts w:ascii="Arial" w:hAnsi="Arial" w:cs="Arial"/>
          <w:sz w:val="20"/>
          <w:szCs w:val="20"/>
        </w:rPr>
        <w:t xml:space="preserve"> and team meetings. Working within the national health service </w:t>
      </w:r>
      <w:r w:rsidR="00EC51D7">
        <w:rPr>
          <w:rFonts w:ascii="Arial" w:hAnsi="Arial" w:cs="Arial"/>
          <w:sz w:val="20"/>
          <w:szCs w:val="20"/>
        </w:rPr>
        <w:t xml:space="preserve">the importance of communication methods following the correct procedures and protocols are of utmost importance. </w:t>
      </w:r>
      <w:r w:rsidR="00181EB1">
        <w:rPr>
          <w:rFonts w:ascii="Arial" w:hAnsi="Arial" w:cs="Arial"/>
          <w:sz w:val="20"/>
          <w:szCs w:val="20"/>
        </w:rPr>
        <w:t>During team meetings, handover</w:t>
      </w:r>
      <w:r w:rsidR="009D5693">
        <w:rPr>
          <w:rFonts w:ascii="Arial" w:hAnsi="Arial" w:cs="Arial"/>
          <w:sz w:val="20"/>
          <w:szCs w:val="20"/>
        </w:rPr>
        <w:t xml:space="preserve"> sheets</w:t>
      </w:r>
      <w:r w:rsidR="00181EB1">
        <w:rPr>
          <w:rFonts w:ascii="Arial" w:hAnsi="Arial" w:cs="Arial"/>
          <w:sz w:val="20"/>
          <w:szCs w:val="20"/>
        </w:rPr>
        <w:t xml:space="preserve"> are given to each </w:t>
      </w:r>
      <w:r w:rsidR="00EB3F4B">
        <w:rPr>
          <w:rFonts w:ascii="Arial" w:hAnsi="Arial" w:cs="Arial"/>
          <w:sz w:val="20"/>
          <w:szCs w:val="20"/>
        </w:rPr>
        <w:t>employee</w:t>
      </w:r>
      <w:r w:rsidR="00181EB1">
        <w:rPr>
          <w:rFonts w:ascii="Arial" w:hAnsi="Arial" w:cs="Arial"/>
          <w:sz w:val="20"/>
          <w:szCs w:val="20"/>
        </w:rPr>
        <w:t xml:space="preserve"> and the sister in charge on the previous shift discusses each patient</w:t>
      </w:r>
      <w:r w:rsidR="00EB3F4B">
        <w:rPr>
          <w:rFonts w:ascii="Arial" w:hAnsi="Arial" w:cs="Arial"/>
          <w:sz w:val="20"/>
          <w:szCs w:val="20"/>
        </w:rPr>
        <w:t xml:space="preserve"> in detail </w:t>
      </w:r>
      <w:r w:rsidR="00A27FAA">
        <w:rPr>
          <w:rFonts w:ascii="Arial" w:hAnsi="Arial" w:cs="Arial"/>
          <w:sz w:val="20"/>
          <w:szCs w:val="20"/>
        </w:rPr>
        <w:t>using the handover</w:t>
      </w:r>
      <w:r w:rsidR="0022365E">
        <w:rPr>
          <w:rFonts w:ascii="Arial" w:hAnsi="Arial" w:cs="Arial"/>
          <w:sz w:val="20"/>
          <w:szCs w:val="20"/>
        </w:rPr>
        <w:t>,</w:t>
      </w:r>
      <w:r w:rsidR="00A27FAA">
        <w:rPr>
          <w:rFonts w:ascii="Arial" w:hAnsi="Arial" w:cs="Arial"/>
          <w:sz w:val="20"/>
          <w:szCs w:val="20"/>
        </w:rPr>
        <w:t xml:space="preserve"> </w:t>
      </w:r>
      <w:r w:rsidR="00EB3F4B">
        <w:rPr>
          <w:rFonts w:ascii="Arial" w:hAnsi="Arial" w:cs="Arial"/>
          <w:sz w:val="20"/>
          <w:szCs w:val="20"/>
        </w:rPr>
        <w:t>ensuring everyone has understood</w:t>
      </w:r>
      <w:r w:rsidR="00C67EA6">
        <w:rPr>
          <w:rFonts w:ascii="Arial" w:hAnsi="Arial" w:cs="Arial"/>
          <w:sz w:val="20"/>
          <w:szCs w:val="20"/>
        </w:rPr>
        <w:t xml:space="preserve">. </w:t>
      </w:r>
      <w:r w:rsidR="00011A11">
        <w:rPr>
          <w:rFonts w:ascii="Arial" w:hAnsi="Arial" w:cs="Arial"/>
          <w:sz w:val="20"/>
          <w:szCs w:val="20"/>
        </w:rPr>
        <w:t xml:space="preserve">The team meetings always cover the same topics and </w:t>
      </w:r>
      <w:r w:rsidR="00BC2329">
        <w:rPr>
          <w:rFonts w:ascii="Arial" w:hAnsi="Arial" w:cs="Arial"/>
          <w:sz w:val="20"/>
          <w:szCs w:val="20"/>
        </w:rPr>
        <w:t>structure;</w:t>
      </w:r>
      <w:r w:rsidR="00011A11">
        <w:rPr>
          <w:rFonts w:ascii="Arial" w:hAnsi="Arial" w:cs="Arial"/>
          <w:sz w:val="20"/>
          <w:szCs w:val="20"/>
        </w:rPr>
        <w:t xml:space="preserve"> </w:t>
      </w:r>
      <w:r w:rsidR="00BC2329">
        <w:rPr>
          <w:rFonts w:ascii="Arial" w:hAnsi="Arial" w:cs="Arial"/>
          <w:sz w:val="20"/>
          <w:szCs w:val="20"/>
        </w:rPr>
        <w:t>however,</w:t>
      </w:r>
      <w:r w:rsidR="00011A11">
        <w:rPr>
          <w:rFonts w:ascii="Arial" w:hAnsi="Arial" w:cs="Arial"/>
          <w:sz w:val="20"/>
          <w:szCs w:val="20"/>
        </w:rPr>
        <w:t xml:space="preserve"> information varies patient to patient. </w:t>
      </w:r>
      <w:r w:rsidR="006F3A72">
        <w:rPr>
          <w:rFonts w:ascii="Arial" w:hAnsi="Arial" w:cs="Arial"/>
          <w:sz w:val="20"/>
          <w:szCs w:val="20"/>
        </w:rPr>
        <w:t xml:space="preserve">From the table </w:t>
      </w:r>
      <w:r w:rsidR="00D85E9D">
        <w:rPr>
          <w:rFonts w:ascii="Arial" w:hAnsi="Arial" w:cs="Arial"/>
          <w:sz w:val="20"/>
          <w:szCs w:val="20"/>
        </w:rPr>
        <w:t>above</w:t>
      </w:r>
      <w:r w:rsidR="00B12F92">
        <w:rPr>
          <w:rFonts w:ascii="Arial" w:hAnsi="Arial" w:cs="Arial"/>
          <w:sz w:val="20"/>
          <w:szCs w:val="20"/>
        </w:rPr>
        <w:t xml:space="preserve"> </w:t>
      </w:r>
      <w:r w:rsidR="00D85E9D">
        <w:rPr>
          <w:rFonts w:ascii="Arial" w:hAnsi="Arial" w:cs="Arial"/>
          <w:sz w:val="20"/>
          <w:szCs w:val="20"/>
        </w:rPr>
        <w:t>during team meetings</w:t>
      </w:r>
      <w:r w:rsidR="004D0C79">
        <w:rPr>
          <w:rFonts w:ascii="Arial" w:hAnsi="Arial" w:cs="Arial"/>
          <w:sz w:val="20"/>
          <w:szCs w:val="20"/>
        </w:rPr>
        <w:t xml:space="preserve">, the tone, </w:t>
      </w:r>
      <w:r w:rsidR="0072346B">
        <w:rPr>
          <w:rFonts w:ascii="Arial" w:hAnsi="Arial" w:cs="Arial"/>
          <w:sz w:val="20"/>
          <w:szCs w:val="20"/>
        </w:rPr>
        <w:t>language,</w:t>
      </w:r>
      <w:r w:rsidR="004D0C79">
        <w:rPr>
          <w:rFonts w:ascii="Arial" w:hAnsi="Arial" w:cs="Arial"/>
          <w:sz w:val="20"/>
          <w:szCs w:val="20"/>
        </w:rPr>
        <w:t xml:space="preserve"> and formality </w:t>
      </w:r>
      <w:r w:rsidR="00B12F92">
        <w:rPr>
          <w:rFonts w:ascii="Arial" w:hAnsi="Arial" w:cs="Arial"/>
          <w:sz w:val="20"/>
          <w:szCs w:val="20"/>
        </w:rPr>
        <w:t xml:space="preserve">that has been identified </w:t>
      </w:r>
      <w:r w:rsidR="004A6CB2">
        <w:rPr>
          <w:rFonts w:ascii="Arial" w:hAnsi="Arial" w:cs="Arial"/>
          <w:sz w:val="20"/>
          <w:szCs w:val="20"/>
        </w:rPr>
        <w:t xml:space="preserve">follows what </w:t>
      </w:r>
      <w:r w:rsidR="003D53FF">
        <w:rPr>
          <w:rFonts w:ascii="Arial" w:hAnsi="Arial" w:cs="Arial"/>
          <w:sz w:val="20"/>
          <w:szCs w:val="20"/>
        </w:rPr>
        <w:t>happens</w:t>
      </w:r>
      <w:r w:rsidR="004A6CB2">
        <w:rPr>
          <w:rFonts w:ascii="Arial" w:hAnsi="Arial" w:cs="Arial"/>
          <w:sz w:val="20"/>
          <w:szCs w:val="20"/>
        </w:rPr>
        <w:t xml:space="preserve"> within my own workplace and </w:t>
      </w:r>
      <w:r w:rsidR="00B64E2B">
        <w:rPr>
          <w:rFonts w:ascii="Arial" w:hAnsi="Arial" w:cs="Arial"/>
          <w:sz w:val="20"/>
          <w:szCs w:val="20"/>
        </w:rPr>
        <w:t xml:space="preserve">seems to work well for effective communication. </w:t>
      </w:r>
      <w:r w:rsidR="0072346B">
        <w:rPr>
          <w:rFonts w:ascii="Arial" w:hAnsi="Arial" w:cs="Arial"/>
          <w:sz w:val="20"/>
          <w:szCs w:val="20"/>
        </w:rPr>
        <w:t xml:space="preserve">The agenda for the meeting is to provide all staff members who are </w:t>
      </w:r>
      <w:r w:rsidR="005626DF">
        <w:rPr>
          <w:rFonts w:ascii="Arial" w:hAnsi="Arial" w:cs="Arial"/>
          <w:sz w:val="20"/>
          <w:szCs w:val="20"/>
        </w:rPr>
        <w:t xml:space="preserve">on shift the information needed to maintain patient care and </w:t>
      </w:r>
      <w:r w:rsidR="0096689A">
        <w:rPr>
          <w:rFonts w:ascii="Arial" w:hAnsi="Arial" w:cs="Arial"/>
          <w:sz w:val="20"/>
          <w:szCs w:val="20"/>
        </w:rPr>
        <w:t xml:space="preserve">to fulfil the care plan needed to get patients </w:t>
      </w:r>
      <w:r w:rsidR="006E4CCB">
        <w:rPr>
          <w:rFonts w:ascii="Arial" w:hAnsi="Arial" w:cs="Arial"/>
          <w:sz w:val="20"/>
          <w:szCs w:val="20"/>
        </w:rPr>
        <w:t xml:space="preserve">ready to be discharged. </w:t>
      </w:r>
      <w:r w:rsidR="001770C4">
        <w:rPr>
          <w:rFonts w:ascii="Arial" w:hAnsi="Arial" w:cs="Arial"/>
          <w:sz w:val="20"/>
          <w:szCs w:val="20"/>
        </w:rPr>
        <w:t>Depending on how many patients are on the ward</w:t>
      </w:r>
      <w:r w:rsidR="00911D02">
        <w:rPr>
          <w:rFonts w:ascii="Arial" w:hAnsi="Arial" w:cs="Arial"/>
          <w:sz w:val="20"/>
          <w:szCs w:val="20"/>
        </w:rPr>
        <w:t xml:space="preserve">, if it is full then handover can take longer than usual however if communication is clear and understood by all employees then </w:t>
      </w:r>
      <w:r w:rsidR="00104277">
        <w:rPr>
          <w:rFonts w:ascii="Arial" w:hAnsi="Arial" w:cs="Arial"/>
          <w:sz w:val="20"/>
          <w:szCs w:val="20"/>
        </w:rPr>
        <w:t xml:space="preserve">there will be no confusion and </w:t>
      </w:r>
      <w:r w:rsidR="005C2811">
        <w:rPr>
          <w:rFonts w:ascii="Arial" w:hAnsi="Arial" w:cs="Arial"/>
          <w:sz w:val="20"/>
          <w:szCs w:val="20"/>
        </w:rPr>
        <w:t>the shift can commence immediately.</w:t>
      </w:r>
    </w:p>
    <w:p w14:paraId="116FE5AC" w14:textId="46D338CD" w:rsidR="00BC4081" w:rsidRDefault="008312FD" w:rsidP="00115D5F">
      <w:pPr>
        <w:pStyle w:val="Heading1"/>
        <w:rPr>
          <w:rFonts w:ascii="Arial" w:hAnsi="Arial" w:cs="Arial"/>
          <w:sz w:val="20"/>
          <w:szCs w:val="20"/>
        </w:rPr>
      </w:pPr>
      <w:bookmarkStart w:id="9" w:name="_49x2ik5" w:colFirst="0" w:colLast="0"/>
      <w:bookmarkStart w:id="10" w:name="_2p2csry" w:colFirst="0" w:colLast="0"/>
      <w:bookmarkStart w:id="11" w:name="_Toc167377855"/>
      <w:bookmarkEnd w:id="9"/>
      <w:bookmarkEnd w:id="10"/>
      <w:r w:rsidRPr="00424D4F">
        <w:rPr>
          <w:rFonts w:ascii="Arial" w:hAnsi="Arial" w:cs="Arial"/>
          <w:sz w:val="20"/>
          <w:szCs w:val="20"/>
        </w:rPr>
        <w:t xml:space="preserve">Section 2: </w:t>
      </w:r>
      <w:r w:rsidR="000F406D" w:rsidRPr="00424D4F">
        <w:rPr>
          <w:rFonts w:ascii="Arial" w:hAnsi="Arial" w:cs="Arial"/>
          <w:sz w:val="20"/>
          <w:szCs w:val="20"/>
        </w:rPr>
        <w:t>Motivatio</w:t>
      </w:r>
      <w:r w:rsidR="00115D5F">
        <w:rPr>
          <w:rFonts w:ascii="Arial" w:hAnsi="Arial" w:cs="Arial"/>
          <w:sz w:val="20"/>
          <w:szCs w:val="20"/>
        </w:rPr>
        <w:t>n</w:t>
      </w:r>
      <w:bookmarkEnd w:id="11"/>
    </w:p>
    <w:p w14:paraId="2E0194A4" w14:textId="77777777" w:rsidR="00167DAF" w:rsidRPr="00167DAF" w:rsidRDefault="00167DAF" w:rsidP="00167DAF"/>
    <w:p w14:paraId="1FF04848" w14:textId="659B9324" w:rsidR="00BC4081" w:rsidRDefault="00BC4081">
      <w:pPr>
        <w:spacing w:line="360" w:lineRule="auto"/>
        <w:rPr>
          <w:rFonts w:ascii="Arial" w:eastAsia="Arial" w:hAnsi="Arial" w:cs="Arial"/>
          <w:sz w:val="20"/>
          <w:szCs w:val="20"/>
        </w:rPr>
      </w:pPr>
      <w:r>
        <w:rPr>
          <w:rFonts w:ascii="Arial" w:eastAsia="Arial" w:hAnsi="Arial" w:cs="Arial"/>
          <w:sz w:val="20"/>
          <w:szCs w:val="20"/>
        </w:rPr>
        <w:t>As stated by (</w:t>
      </w:r>
      <w:r w:rsidR="00660ADD">
        <w:rPr>
          <w:rFonts w:ascii="Arial" w:eastAsia="Arial" w:hAnsi="Arial" w:cs="Arial"/>
          <w:sz w:val="20"/>
          <w:szCs w:val="20"/>
        </w:rPr>
        <w:t>Souders</w:t>
      </w:r>
      <w:r w:rsidR="0089508E">
        <w:rPr>
          <w:rFonts w:ascii="Arial" w:eastAsia="Arial" w:hAnsi="Arial" w:cs="Arial"/>
          <w:sz w:val="20"/>
          <w:szCs w:val="20"/>
        </w:rPr>
        <w:t>, 20</w:t>
      </w:r>
      <w:r w:rsidR="00660ADD">
        <w:rPr>
          <w:rFonts w:ascii="Arial" w:eastAsia="Arial" w:hAnsi="Arial" w:cs="Arial"/>
          <w:sz w:val="20"/>
          <w:szCs w:val="20"/>
        </w:rPr>
        <w:t>20</w:t>
      </w:r>
      <w:r w:rsidR="0089508E">
        <w:rPr>
          <w:rFonts w:ascii="Arial" w:eastAsia="Arial" w:hAnsi="Arial" w:cs="Arial"/>
          <w:sz w:val="20"/>
          <w:szCs w:val="20"/>
        </w:rPr>
        <w:t xml:space="preserve">), “Motivation is </w:t>
      </w:r>
      <w:r w:rsidR="00CE027A">
        <w:rPr>
          <w:rFonts w:ascii="Arial" w:eastAsia="Arial" w:hAnsi="Arial" w:cs="Arial"/>
          <w:sz w:val="20"/>
          <w:szCs w:val="20"/>
        </w:rPr>
        <w:t xml:space="preserve">an internal process that desires a change in behaviour, thoughts, </w:t>
      </w:r>
      <w:r w:rsidR="006472F2">
        <w:rPr>
          <w:rFonts w:ascii="Arial" w:eastAsia="Arial" w:hAnsi="Arial" w:cs="Arial"/>
          <w:sz w:val="20"/>
          <w:szCs w:val="20"/>
        </w:rPr>
        <w:t>feelings or environment.”</w:t>
      </w:r>
    </w:p>
    <w:p w14:paraId="1885EBB8" w14:textId="3B983623" w:rsidR="00150B27" w:rsidRDefault="00731B38">
      <w:pPr>
        <w:spacing w:line="360" w:lineRule="auto"/>
        <w:rPr>
          <w:rFonts w:ascii="Arial" w:eastAsia="Arial" w:hAnsi="Arial" w:cs="Arial"/>
          <w:sz w:val="20"/>
          <w:szCs w:val="20"/>
        </w:rPr>
      </w:pPr>
      <w:r>
        <w:rPr>
          <w:rFonts w:ascii="Arial" w:eastAsia="Arial" w:hAnsi="Arial" w:cs="Arial"/>
          <w:sz w:val="20"/>
          <w:szCs w:val="20"/>
        </w:rPr>
        <w:t xml:space="preserve">Motivation is the driving force behind human actions, it describes why a person does something. </w:t>
      </w:r>
      <w:r w:rsidR="009228D4">
        <w:rPr>
          <w:rFonts w:ascii="Arial" w:eastAsia="Arial" w:hAnsi="Arial" w:cs="Arial"/>
          <w:sz w:val="20"/>
          <w:szCs w:val="20"/>
        </w:rPr>
        <w:t xml:space="preserve">It is a process that initiates, guides, and maintains goal-oriented behaviours. </w:t>
      </w:r>
      <w:r w:rsidR="005D2CB2">
        <w:rPr>
          <w:rFonts w:ascii="Arial" w:eastAsia="Arial" w:hAnsi="Arial" w:cs="Arial"/>
          <w:sz w:val="20"/>
          <w:szCs w:val="20"/>
        </w:rPr>
        <w:t>Motivation causes individuals to act in a way that gets them closer to their goals</w:t>
      </w:r>
      <w:r w:rsidR="004C0194">
        <w:rPr>
          <w:rFonts w:ascii="Arial" w:eastAsia="Arial" w:hAnsi="Arial" w:cs="Arial"/>
          <w:sz w:val="20"/>
          <w:szCs w:val="20"/>
        </w:rPr>
        <w:t xml:space="preserve"> which includes the biological, emotional, </w:t>
      </w:r>
      <w:r w:rsidR="00173369">
        <w:rPr>
          <w:rFonts w:ascii="Arial" w:eastAsia="Arial" w:hAnsi="Arial" w:cs="Arial"/>
          <w:sz w:val="20"/>
          <w:szCs w:val="20"/>
        </w:rPr>
        <w:t>social,</w:t>
      </w:r>
      <w:r w:rsidR="004C0194">
        <w:rPr>
          <w:rFonts w:ascii="Arial" w:eastAsia="Arial" w:hAnsi="Arial" w:cs="Arial"/>
          <w:sz w:val="20"/>
          <w:szCs w:val="20"/>
        </w:rPr>
        <w:t xml:space="preserve"> and cognitive forces that activate human behaviour. </w:t>
      </w:r>
    </w:p>
    <w:p w14:paraId="01C5E764" w14:textId="4FEF0A22" w:rsidR="006A14A4" w:rsidRDefault="006A14A4">
      <w:pPr>
        <w:spacing w:line="360" w:lineRule="auto"/>
        <w:rPr>
          <w:rFonts w:ascii="Arial" w:eastAsia="Arial" w:hAnsi="Arial" w:cs="Arial"/>
          <w:sz w:val="20"/>
          <w:szCs w:val="20"/>
        </w:rPr>
      </w:pPr>
      <w:r>
        <w:rPr>
          <w:rFonts w:ascii="Arial" w:eastAsia="Arial" w:hAnsi="Arial" w:cs="Arial"/>
          <w:sz w:val="20"/>
          <w:szCs w:val="20"/>
        </w:rPr>
        <w:t xml:space="preserve">There are two types of motivation which are </w:t>
      </w:r>
      <w:r w:rsidR="00BB7F20">
        <w:rPr>
          <w:rFonts w:ascii="Arial" w:eastAsia="Arial" w:hAnsi="Arial" w:cs="Arial"/>
          <w:sz w:val="20"/>
          <w:szCs w:val="20"/>
        </w:rPr>
        <w:t xml:space="preserve">described as either extrinsic motivation or intrinsic motivation. Extrinsic </w:t>
      </w:r>
      <w:r w:rsidR="00736636">
        <w:rPr>
          <w:rFonts w:ascii="Arial" w:eastAsia="Arial" w:hAnsi="Arial" w:cs="Arial"/>
          <w:sz w:val="20"/>
          <w:szCs w:val="20"/>
        </w:rPr>
        <w:t xml:space="preserve">exists from outside of the individual and often involves external rewards such as trophies, </w:t>
      </w:r>
      <w:r w:rsidR="00736636">
        <w:rPr>
          <w:rFonts w:ascii="Arial" w:eastAsia="Arial" w:hAnsi="Arial" w:cs="Arial"/>
          <w:sz w:val="20"/>
          <w:szCs w:val="20"/>
        </w:rPr>
        <w:lastRenderedPageBreak/>
        <w:t xml:space="preserve">money, praise, or social recognition. </w:t>
      </w:r>
      <w:r w:rsidR="002310FB">
        <w:rPr>
          <w:rFonts w:ascii="Arial" w:eastAsia="Arial" w:hAnsi="Arial" w:cs="Arial"/>
          <w:sz w:val="20"/>
          <w:szCs w:val="20"/>
        </w:rPr>
        <w:t>Whereas</w:t>
      </w:r>
      <w:r w:rsidR="00736636">
        <w:rPr>
          <w:rFonts w:ascii="Arial" w:eastAsia="Arial" w:hAnsi="Arial" w:cs="Arial"/>
          <w:sz w:val="20"/>
          <w:szCs w:val="20"/>
        </w:rPr>
        <w:t xml:space="preserve"> intrinsic motivation is </w:t>
      </w:r>
      <w:r w:rsidR="006548A2">
        <w:rPr>
          <w:rFonts w:ascii="Arial" w:eastAsia="Arial" w:hAnsi="Arial" w:cs="Arial"/>
          <w:sz w:val="20"/>
          <w:szCs w:val="20"/>
        </w:rPr>
        <w:t>internal,</w:t>
      </w:r>
      <w:r w:rsidR="00736636">
        <w:rPr>
          <w:rFonts w:ascii="Arial" w:eastAsia="Arial" w:hAnsi="Arial" w:cs="Arial"/>
          <w:sz w:val="20"/>
          <w:szCs w:val="20"/>
        </w:rPr>
        <w:t xml:space="preserve"> and it </w:t>
      </w:r>
      <w:r w:rsidR="00B76063">
        <w:rPr>
          <w:rFonts w:ascii="Arial" w:eastAsia="Arial" w:hAnsi="Arial" w:cs="Arial"/>
          <w:sz w:val="20"/>
          <w:szCs w:val="20"/>
        </w:rPr>
        <w:t xml:space="preserve">exists from within the individual, this is for self-gratification and </w:t>
      </w:r>
      <w:r w:rsidR="00930FBB">
        <w:rPr>
          <w:rFonts w:ascii="Arial" w:eastAsia="Arial" w:hAnsi="Arial" w:cs="Arial"/>
          <w:sz w:val="20"/>
          <w:szCs w:val="20"/>
        </w:rPr>
        <w:t>doing something to make your own self happy</w:t>
      </w:r>
      <w:r w:rsidR="00EE7EC5">
        <w:rPr>
          <w:rFonts w:ascii="Arial" w:eastAsia="Arial" w:hAnsi="Arial" w:cs="Arial"/>
          <w:sz w:val="20"/>
          <w:szCs w:val="20"/>
        </w:rPr>
        <w:t xml:space="preserve"> (Cherry, 2023).</w:t>
      </w:r>
    </w:p>
    <w:p w14:paraId="235266A5" w14:textId="4B83D810" w:rsidR="00583709" w:rsidRPr="00424D4F" w:rsidRDefault="00A10948">
      <w:pPr>
        <w:spacing w:line="360" w:lineRule="auto"/>
        <w:rPr>
          <w:rFonts w:ascii="Arial" w:eastAsia="Arial" w:hAnsi="Arial" w:cs="Arial"/>
          <w:sz w:val="20"/>
          <w:szCs w:val="20"/>
        </w:rPr>
      </w:pPr>
      <w:r>
        <w:rPr>
          <w:rFonts w:ascii="Arial" w:eastAsia="Arial" w:hAnsi="Arial" w:cs="Arial"/>
          <w:sz w:val="20"/>
          <w:szCs w:val="20"/>
        </w:rPr>
        <w:t xml:space="preserve">Motivation within the </w:t>
      </w:r>
      <w:r w:rsidR="00445E56">
        <w:rPr>
          <w:rFonts w:ascii="Arial" w:eastAsia="Arial" w:hAnsi="Arial" w:cs="Arial"/>
          <w:sz w:val="20"/>
          <w:szCs w:val="20"/>
        </w:rPr>
        <w:t xml:space="preserve">workplace is important as it can be applied to </w:t>
      </w:r>
      <w:r w:rsidR="00C414A5">
        <w:rPr>
          <w:rFonts w:ascii="Arial" w:eastAsia="Arial" w:hAnsi="Arial" w:cs="Arial"/>
          <w:sz w:val="20"/>
          <w:szCs w:val="20"/>
        </w:rPr>
        <w:t xml:space="preserve">improve employee productivity and satisfaction, help set </w:t>
      </w:r>
      <w:r w:rsidR="00EC216E">
        <w:rPr>
          <w:rFonts w:ascii="Arial" w:eastAsia="Arial" w:hAnsi="Arial" w:cs="Arial"/>
          <w:sz w:val="20"/>
          <w:szCs w:val="20"/>
        </w:rPr>
        <w:t>individual and organi</w:t>
      </w:r>
      <w:r w:rsidR="002431DA">
        <w:rPr>
          <w:rFonts w:ascii="Arial" w:eastAsia="Arial" w:hAnsi="Arial" w:cs="Arial"/>
          <w:sz w:val="20"/>
          <w:szCs w:val="20"/>
        </w:rPr>
        <w:t>s</w:t>
      </w:r>
      <w:r w:rsidR="00EC216E">
        <w:rPr>
          <w:rFonts w:ascii="Arial" w:eastAsia="Arial" w:hAnsi="Arial" w:cs="Arial"/>
          <w:sz w:val="20"/>
          <w:szCs w:val="20"/>
        </w:rPr>
        <w:t xml:space="preserve">ational goals, put stress in perspective, and </w:t>
      </w:r>
      <w:r w:rsidR="0053785F">
        <w:rPr>
          <w:rFonts w:ascii="Arial" w:eastAsia="Arial" w:hAnsi="Arial" w:cs="Arial"/>
          <w:sz w:val="20"/>
          <w:szCs w:val="20"/>
        </w:rPr>
        <w:t xml:space="preserve">structure jobs so that they offer optimal levels of challenge, control, variety, and collaboration. </w:t>
      </w:r>
      <w:r w:rsidR="002431DA">
        <w:rPr>
          <w:rFonts w:ascii="Arial" w:eastAsia="Arial" w:hAnsi="Arial" w:cs="Arial"/>
          <w:sz w:val="20"/>
          <w:szCs w:val="20"/>
        </w:rPr>
        <w:t xml:space="preserve">Organisations that provide </w:t>
      </w:r>
      <w:r w:rsidR="00551A96">
        <w:rPr>
          <w:rFonts w:ascii="Arial" w:eastAsia="Arial" w:hAnsi="Arial" w:cs="Arial"/>
          <w:sz w:val="20"/>
          <w:szCs w:val="20"/>
        </w:rPr>
        <w:t>their empl</w:t>
      </w:r>
      <w:r w:rsidR="00377977">
        <w:rPr>
          <w:rFonts w:ascii="Arial" w:eastAsia="Arial" w:hAnsi="Arial" w:cs="Arial"/>
          <w:sz w:val="20"/>
          <w:szCs w:val="20"/>
        </w:rPr>
        <w:t xml:space="preserve">oyees with engaging, meaningful </w:t>
      </w:r>
      <w:r w:rsidR="00375D12">
        <w:rPr>
          <w:rFonts w:ascii="Arial" w:eastAsia="Arial" w:hAnsi="Arial" w:cs="Arial"/>
          <w:sz w:val="20"/>
          <w:szCs w:val="20"/>
        </w:rPr>
        <w:t xml:space="preserve">work </w:t>
      </w:r>
      <w:r w:rsidR="004E4231">
        <w:rPr>
          <w:rFonts w:ascii="Arial" w:eastAsia="Arial" w:hAnsi="Arial" w:cs="Arial"/>
          <w:sz w:val="20"/>
          <w:szCs w:val="20"/>
        </w:rPr>
        <w:t xml:space="preserve">create a sense of vitality and fulfilment </w:t>
      </w:r>
      <w:r w:rsidR="00597B23">
        <w:rPr>
          <w:rFonts w:ascii="Arial" w:eastAsia="Arial" w:hAnsi="Arial" w:cs="Arial"/>
          <w:sz w:val="20"/>
          <w:szCs w:val="20"/>
        </w:rPr>
        <w:t>that echoes across their organisational cultures and their employees’ personal lives</w:t>
      </w:r>
      <w:r w:rsidR="0081793E">
        <w:rPr>
          <w:rFonts w:ascii="Arial" w:eastAsia="Arial" w:hAnsi="Arial" w:cs="Arial"/>
          <w:sz w:val="20"/>
          <w:szCs w:val="20"/>
        </w:rPr>
        <w:t xml:space="preserve"> (S</w:t>
      </w:r>
      <w:r w:rsidR="00660ADD">
        <w:rPr>
          <w:rFonts w:ascii="Arial" w:eastAsia="Arial" w:hAnsi="Arial" w:cs="Arial"/>
          <w:sz w:val="20"/>
          <w:szCs w:val="20"/>
        </w:rPr>
        <w:t>ouders, 2020)</w:t>
      </w:r>
      <w:r w:rsidR="00597B23">
        <w:rPr>
          <w:rFonts w:ascii="Arial" w:eastAsia="Arial" w:hAnsi="Arial" w:cs="Arial"/>
          <w:sz w:val="20"/>
          <w:szCs w:val="20"/>
        </w:rPr>
        <w:t xml:space="preserve">. </w:t>
      </w:r>
    </w:p>
    <w:p w14:paraId="2B38908C" w14:textId="25AC66F0" w:rsidR="00583709" w:rsidRPr="00424D4F" w:rsidRDefault="008312FD">
      <w:pPr>
        <w:pStyle w:val="Heading2"/>
        <w:rPr>
          <w:rFonts w:ascii="Arial" w:hAnsi="Arial" w:cs="Arial"/>
          <w:sz w:val="20"/>
          <w:szCs w:val="20"/>
        </w:rPr>
      </w:pPr>
      <w:bookmarkStart w:id="12" w:name="_147n2zr" w:colFirst="0" w:colLast="0"/>
      <w:bookmarkStart w:id="13" w:name="_Toc167377856"/>
      <w:bookmarkEnd w:id="12"/>
      <w:r w:rsidRPr="00424D4F">
        <w:rPr>
          <w:rFonts w:ascii="Arial" w:hAnsi="Arial" w:cs="Arial"/>
          <w:sz w:val="20"/>
          <w:szCs w:val="20"/>
        </w:rPr>
        <w:t xml:space="preserve">2.1 </w:t>
      </w:r>
      <w:r w:rsidR="000F406D" w:rsidRPr="00424D4F">
        <w:rPr>
          <w:rFonts w:ascii="Arial" w:hAnsi="Arial" w:cs="Arial"/>
          <w:sz w:val="20"/>
          <w:szCs w:val="20"/>
        </w:rPr>
        <w:t xml:space="preserve">Evaluate theories of motivation relevant to your </w:t>
      </w:r>
      <w:proofErr w:type="gramStart"/>
      <w:r w:rsidR="000F406D" w:rsidRPr="00424D4F">
        <w:rPr>
          <w:rFonts w:ascii="Arial" w:hAnsi="Arial" w:cs="Arial"/>
          <w:sz w:val="20"/>
          <w:szCs w:val="20"/>
        </w:rPr>
        <w:t>workplace</w:t>
      </w:r>
      <w:bookmarkEnd w:id="13"/>
      <w:proofErr w:type="gramEnd"/>
    </w:p>
    <w:p w14:paraId="340E2513" w14:textId="1AF5DB68" w:rsidR="00583709" w:rsidRDefault="00583709">
      <w:pPr>
        <w:rPr>
          <w:rFonts w:ascii="Arial" w:hAnsi="Arial" w:cs="Arial"/>
          <w:sz w:val="20"/>
          <w:szCs w:val="20"/>
        </w:rPr>
      </w:pPr>
    </w:p>
    <w:p w14:paraId="6839E0AC" w14:textId="77777777" w:rsidR="002F4EDE" w:rsidRDefault="00530D54" w:rsidP="00682C65">
      <w:pPr>
        <w:spacing w:line="360" w:lineRule="auto"/>
        <w:rPr>
          <w:rFonts w:ascii="Arial" w:hAnsi="Arial" w:cs="Arial"/>
          <w:sz w:val="20"/>
          <w:szCs w:val="20"/>
        </w:rPr>
      </w:pPr>
      <w:r>
        <w:rPr>
          <w:rFonts w:ascii="Arial" w:hAnsi="Arial" w:cs="Arial"/>
          <w:sz w:val="20"/>
          <w:szCs w:val="20"/>
        </w:rPr>
        <w:t xml:space="preserve">Maslow’s </w:t>
      </w:r>
      <w:r w:rsidR="00D46847">
        <w:rPr>
          <w:rFonts w:ascii="Arial" w:hAnsi="Arial" w:cs="Arial"/>
          <w:sz w:val="20"/>
          <w:szCs w:val="20"/>
        </w:rPr>
        <w:t>H</w:t>
      </w:r>
      <w:r>
        <w:rPr>
          <w:rFonts w:ascii="Arial" w:hAnsi="Arial" w:cs="Arial"/>
          <w:sz w:val="20"/>
          <w:szCs w:val="20"/>
        </w:rPr>
        <w:t xml:space="preserve">ierarchy of needs </w:t>
      </w:r>
      <w:r w:rsidR="008B37AE">
        <w:rPr>
          <w:rFonts w:ascii="Arial" w:hAnsi="Arial" w:cs="Arial"/>
          <w:sz w:val="20"/>
          <w:szCs w:val="20"/>
        </w:rPr>
        <w:t xml:space="preserve">theory proposed that all employees become motivated along a continuum of needs </w:t>
      </w:r>
      <w:r w:rsidR="00334739">
        <w:rPr>
          <w:rFonts w:ascii="Arial" w:hAnsi="Arial" w:cs="Arial"/>
          <w:sz w:val="20"/>
          <w:szCs w:val="20"/>
        </w:rPr>
        <w:t xml:space="preserve">from basic physiological to </w:t>
      </w:r>
      <w:r w:rsidR="00FF19A8">
        <w:rPr>
          <w:rFonts w:ascii="Arial" w:hAnsi="Arial" w:cs="Arial"/>
          <w:sz w:val="20"/>
          <w:szCs w:val="20"/>
        </w:rPr>
        <w:t xml:space="preserve">higher </w:t>
      </w:r>
      <w:r w:rsidR="00DB5DB6">
        <w:rPr>
          <w:rFonts w:ascii="Arial" w:hAnsi="Arial" w:cs="Arial"/>
          <w:sz w:val="20"/>
          <w:szCs w:val="20"/>
        </w:rPr>
        <w:t xml:space="preserve">physiological needs for growth and self-actualization. </w:t>
      </w:r>
      <w:r w:rsidR="002E6276">
        <w:rPr>
          <w:rFonts w:ascii="Arial" w:hAnsi="Arial" w:cs="Arial"/>
          <w:sz w:val="20"/>
          <w:szCs w:val="20"/>
        </w:rPr>
        <w:t xml:space="preserve">The hierarchy of needs </w:t>
      </w:r>
      <w:r w:rsidR="00E73DBC">
        <w:rPr>
          <w:rFonts w:ascii="Arial" w:hAnsi="Arial" w:cs="Arial"/>
          <w:sz w:val="20"/>
          <w:szCs w:val="20"/>
        </w:rPr>
        <w:t xml:space="preserve">proposes that individuals </w:t>
      </w:r>
      <w:r w:rsidR="0044262C">
        <w:rPr>
          <w:rFonts w:ascii="Arial" w:hAnsi="Arial" w:cs="Arial"/>
          <w:sz w:val="20"/>
          <w:szCs w:val="20"/>
        </w:rPr>
        <w:t>have five tiers of needs</w:t>
      </w:r>
      <w:r w:rsidR="005C4D2D">
        <w:rPr>
          <w:rFonts w:ascii="Arial" w:hAnsi="Arial" w:cs="Arial"/>
          <w:sz w:val="20"/>
          <w:szCs w:val="20"/>
        </w:rPr>
        <w:t>: bottom l</w:t>
      </w:r>
      <w:r w:rsidR="00EC4FED">
        <w:rPr>
          <w:rFonts w:ascii="Arial" w:hAnsi="Arial" w:cs="Arial"/>
          <w:sz w:val="20"/>
          <w:szCs w:val="20"/>
        </w:rPr>
        <w:t>evel (basic physiological needs like food and shelter, second level</w:t>
      </w:r>
      <w:r w:rsidR="004E1B2C">
        <w:rPr>
          <w:rFonts w:ascii="Arial" w:hAnsi="Arial" w:cs="Arial"/>
          <w:sz w:val="20"/>
          <w:szCs w:val="20"/>
        </w:rPr>
        <w:t xml:space="preserve"> (safety needs), third level (love and belonging), fourth level (</w:t>
      </w:r>
      <w:r w:rsidR="0045117B">
        <w:rPr>
          <w:rFonts w:ascii="Arial" w:hAnsi="Arial" w:cs="Arial"/>
          <w:sz w:val="20"/>
          <w:szCs w:val="20"/>
        </w:rPr>
        <w:t xml:space="preserve">esteem), top level (self-actualization). </w:t>
      </w:r>
      <w:r w:rsidR="00680CA1">
        <w:rPr>
          <w:rFonts w:ascii="Arial" w:hAnsi="Arial" w:cs="Arial"/>
          <w:sz w:val="20"/>
          <w:szCs w:val="20"/>
        </w:rPr>
        <w:t xml:space="preserve">Maslow </w:t>
      </w:r>
      <w:r w:rsidR="00703E87">
        <w:rPr>
          <w:rFonts w:ascii="Arial" w:hAnsi="Arial" w:cs="Arial"/>
          <w:sz w:val="20"/>
          <w:szCs w:val="20"/>
        </w:rPr>
        <w:t>stated that individ</w:t>
      </w:r>
      <w:r w:rsidR="00F0135C">
        <w:rPr>
          <w:rFonts w:ascii="Arial" w:hAnsi="Arial" w:cs="Arial"/>
          <w:sz w:val="20"/>
          <w:szCs w:val="20"/>
        </w:rPr>
        <w:t xml:space="preserve">uals must satisfy their </w:t>
      </w:r>
      <w:r w:rsidR="00685D79">
        <w:rPr>
          <w:rFonts w:ascii="Arial" w:hAnsi="Arial" w:cs="Arial"/>
          <w:sz w:val="20"/>
          <w:szCs w:val="20"/>
        </w:rPr>
        <w:t>lower-level</w:t>
      </w:r>
      <w:r w:rsidR="00F0135C">
        <w:rPr>
          <w:rFonts w:ascii="Arial" w:hAnsi="Arial" w:cs="Arial"/>
          <w:sz w:val="20"/>
          <w:szCs w:val="20"/>
        </w:rPr>
        <w:t xml:space="preserve"> </w:t>
      </w:r>
      <w:r w:rsidR="00685D79">
        <w:rPr>
          <w:rFonts w:ascii="Arial" w:hAnsi="Arial" w:cs="Arial"/>
          <w:sz w:val="20"/>
          <w:szCs w:val="20"/>
        </w:rPr>
        <w:t xml:space="preserve">deficit </w:t>
      </w:r>
      <w:r w:rsidR="00F0135C">
        <w:rPr>
          <w:rFonts w:ascii="Arial" w:hAnsi="Arial" w:cs="Arial"/>
          <w:sz w:val="20"/>
          <w:szCs w:val="20"/>
        </w:rPr>
        <w:t xml:space="preserve">needs first before progressing on to meet their </w:t>
      </w:r>
      <w:r w:rsidR="00685D79">
        <w:rPr>
          <w:rFonts w:ascii="Arial" w:hAnsi="Arial" w:cs="Arial"/>
          <w:sz w:val="20"/>
          <w:szCs w:val="20"/>
        </w:rPr>
        <w:t>higher-level growth</w:t>
      </w:r>
      <w:r w:rsidR="00F0135C">
        <w:rPr>
          <w:rFonts w:ascii="Arial" w:hAnsi="Arial" w:cs="Arial"/>
          <w:sz w:val="20"/>
          <w:szCs w:val="20"/>
        </w:rPr>
        <w:t xml:space="preserve"> needs. </w:t>
      </w:r>
      <w:r w:rsidR="00685D79">
        <w:rPr>
          <w:rFonts w:ascii="Arial" w:hAnsi="Arial" w:cs="Arial"/>
          <w:sz w:val="20"/>
          <w:szCs w:val="20"/>
        </w:rPr>
        <w:t xml:space="preserve">When a deficit need has </w:t>
      </w:r>
      <w:r w:rsidR="007A5915">
        <w:rPr>
          <w:rFonts w:ascii="Arial" w:hAnsi="Arial" w:cs="Arial"/>
          <w:sz w:val="20"/>
          <w:szCs w:val="20"/>
        </w:rPr>
        <w:t>been</w:t>
      </w:r>
      <w:r w:rsidR="00685D79">
        <w:rPr>
          <w:rFonts w:ascii="Arial" w:hAnsi="Arial" w:cs="Arial"/>
          <w:sz w:val="20"/>
          <w:szCs w:val="20"/>
        </w:rPr>
        <w:t xml:space="preserve"> </w:t>
      </w:r>
      <w:r w:rsidR="007A5915">
        <w:rPr>
          <w:rFonts w:ascii="Arial" w:hAnsi="Arial" w:cs="Arial"/>
          <w:sz w:val="20"/>
          <w:szCs w:val="20"/>
        </w:rPr>
        <w:t>met</w:t>
      </w:r>
      <w:r w:rsidR="00FE6A81">
        <w:rPr>
          <w:rFonts w:ascii="Arial" w:hAnsi="Arial" w:cs="Arial"/>
          <w:sz w:val="20"/>
          <w:szCs w:val="20"/>
        </w:rPr>
        <w:t xml:space="preserve"> it will go away and </w:t>
      </w:r>
      <w:r w:rsidR="00943648">
        <w:rPr>
          <w:rFonts w:ascii="Arial" w:hAnsi="Arial" w:cs="Arial"/>
          <w:sz w:val="20"/>
          <w:szCs w:val="20"/>
        </w:rPr>
        <w:t>individuals’</w:t>
      </w:r>
      <w:r w:rsidR="00FE6A81">
        <w:rPr>
          <w:rFonts w:ascii="Arial" w:hAnsi="Arial" w:cs="Arial"/>
          <w:sz w:val="20"/>
          <w:szCs w:val="20"/>
        </w:rPr>
        <w:t xml:space="preserve"> activities become directed to </w:t>
      </w:r>
      <w:r w:rsidR="00895CDB">
        <w:rPr>
          <w:rFonts w:ascii="Arial" w:hAnsi="Arial" w:cs="Arial"/>
          <w:sz w:val="20"/>
          <w:szCs w:val="20"/>
        </w:rPr>
        <w:t xml:space="preserve">meeting the next set of needs that have yet to be satisfied. </w:t>
      </w:r>
      <w:r w:rsidR="006B46CE">
        <w:rPr>
          <w:rFonts w:ascii="Arial" w:hAnsi="Arial" w:cs="Arial"/>
          <w:sz w:val="20"/>
          <w:szCs w:val="20"/>
        </w:rPr>
        <w:t xml:space="preserve">Individuals must be in good health, </w:t>
      </w:r>
      <w:r w:rsidR="00036C26">
        <w:rPr>
          <w:rFonts w:ascii="Arial" w:hAnsi="Arial" w:cs="Arial"/>
          <w:sz w:val="20"/>
          <w:szCs w:val="20"/>
        </w:rPr>
        <w:t xml:space="preserve">safe and secure, with meaningful relationships and confidence before </w:t>
      </w:r>
      <w:r w:rsidR="00364E6B">
        <w:rPr>
          <w:rFonts w:ascii="Arial" w:hAnsi="Arial" w:cs="Arial"/>
          <w:sz w:val="20"/>
          <w:szCs w:val="20"/>
        </w:rPr>
        <w:t xml:space="preserve">they can reach for the realisation of their full potential. </w:t>
      </w:r>
      <w:r w:rsidR="003103CA">
        <w:rPr>
          <w:rFonts w:ascii="Arial" w:hAnsi="Arial" w:cs="Arial"/>
          <w:sz w:val="20"/>
          <w:szCs w:val="20"/>
        </w:rPr>
        <w:t xml:space="preserve">In some instances, progress is often disrupted by a failure to meet </w:t>
      </w:r>
      <w:r w:rsidR="003D2A10">
        <w:rPr>
          <w:rFonts w:ascii="Arial" w:hAnsi="Arial" w:cs="Arial"/>
          <w:sz w:val="20"/>
          <w:szCs w:val="20"/>
        </w:rPr>
        <w:t>lower-level</w:t>
      </w:r>
      <w:r w:rsidR="003103CA">
        <w:rPr>
          <w:rFonts w:ascii="Arial" w:hAnsi="Arial" w:cs="Arial"/>
          <w:sz w:val="20"/>
          <w:szCs w:val="20"/>
        </w:rPr>
        <w:t xml:space="preserve"> needs</w:t>
      </w:r>
      <w:r w:rsidR="003D2A10">
        <w:rPr>
          <w:rFonts w:ascii="Arial" w:hAnsi="Arial" w:cs="Arial"/>
          <w:sz w:val="20"/>
          <w:szCs w:val="20"/>
        </w:rPr>
        <w:t xml:space="preserve">. Individuals </w:t>
      </w:r>
      <w:r w:rsidR="00536FF1">
        <w:rPr>
          <w:rFonts w:ascii="Arial" w:hAnsi="Arial" w:cs="Arial"/>
          <w:sz w:val="20"/>
          <w:szCs w:val="20"/>
        </w:rPr>
        <w:t>these days who work and earn a lower wage</w:t>
      </w:r>
      <w:r w:rsidR="000C363A">
        <w:rPr>
          <w:rFonts w:ascii="Arial" w:hAnsi="Arial" w:cs="Arial"/>
          <w:sz w:val="20"/>
          <w:szCs w:val="20"/>
        </w:rPr>
        <w:t xml:space="preserve"> </w:t>
      </w:r>
      <w:r w:rsidR="0004591F">
        <w:rPr>
          <w:rFonts w:ascii="Arial" w:hAnsi="Arial" w:cs="Arial"/>
          <w:sz w:val="20"/>
          <w:szCs w:val="20"/>
        </w:rPr>
        <w:t>may not earn enough to cover their basic needs</w:t>
      </w:r>
      <w:r w:rsidR="00C310F9">
        <w:rPr>
          <w:rFonts w:ascii="Arial" w:hAnsi="Arial" w:cs="Arial"/>
          <w:sz w:val="20"/>
          <w:szCs w:val="20"/>
        </w:rPr>
        <w:t xml:space="preserve">, life experiences </w:t>
      </w:r>
      <w:r w:rsidR="004A36C4">
        <w:rPr>
          <w:rFonts w:ascii="Arial" w:hAnsi="Arial" w:cs="Arial"/>
          <w:sz w:val="20"/>
          <w:szCs w:val="20"/>
        </w:rPr>
        <w:t>or even the loss of a job may cause an individual to fluctuate between the levels of the hierarchy</w:t>
      </w:r>
      <w:r w:rsidR="002F4EDE">
        <w:rPr>
          <w:rFonts w:ascii="Arial" w:hAnsi="Arial" w:cs="Arial"/>
          <w:sz w:val="20"/>
          <w:szCs w:val="20"/>
        </w:rPr>
        <w:t xml:space="preserve"> (Souders, 2020)</w:t>
      </w:r>
      <w:r w:rsidR="004A36C4">
        <w:rPr>
          <w:rFonts w:ascii="Arial" w:hAnsi="Arial" w:cs="Arial"/>
          <w:sz w:val="20"/>
          <w:szCs w:val="20"/>
        </w:rPr>
        <w:t>.</w:t>
      </w:r>
    </w:p>
    <w:p w14:paraId="136A3870" w14:textId="11BAF17A" w:rsidR="00092153" w:rsidRDefault="00092153" w:rsidP="00682C65">
      <w:pPr>
        <w:spacing w:line="360" w:lineRule="auto"/>
        <w:rPr>
          <w:rFonts w:ascii="Arial" w:hAnsi="Arial" w:cs="Arial"/>
          <w:sz w:val="20"/>
          <w:szCs w:val="20"/>
        </w:rPr>
      </w:pPr>
      <w:r>
        <w:rPr>
          <w:rFonts w:ascii="Arial" w:hAnsi="Arial" w:cs="Arial"/>
          <w:sz w:val="20"/>
          <w:szCs w:val="20"/>
        </w:rPr>
        <w:t>Hert</w:t>
      </w:r>
      <w:r w:rsidR="00E06C8D">
        <w:rPr>
          <w:rFonts w:ascii="Arial" w:hAnsi="Arial" w:cs="Arial"/>
          <w:sz w:val="20"/>
          <w:szCs w:val="20"/>
        </w:rPr>
        <w:t>zberg’s (1959) Motivation</w:t>
      </w:r>
      <w:r w:rsidR="0050026C">
        <w:rPr>
          <w:rFonts w:ascii="Arial" w:hAnsi="Arial" w:cs="Arial"/>
          <w:sz w:val="20"/>
          <w:szCs w:val="20"/>
        </w:rPr>
        <w:t xml:space="preserve"> - Hygiene</w:t>
      </w:r>
      <w:r w:rsidR="00E06C8D">
        <w:rPr>
          <w:rFonts w:ascii="Arial" w:hAnsi="Arial" w:cs="Arial"/>
          <w:sz w:val="20"/>
          <w:szCs w:val="20"/>
        </w:rPr>
        <w:t xml:space="preserve"> Theory</w:t>
      </w:r>
      <w:r w:rsidR="00E9110E">
        <w:rPr>
          <w:rFonts w:ascii="Arial" w:hAnsi="Arial" w:cs="Arial"/>
          <w:sz w:val="20"/>
          <w:szCs w:val="20"/>
        </w:rPr>
        <w:t>, also known as the two-factor theory of motivation</w:t>
      </w:r>
      <w:r w:rsidR="00B821B3">
        <w:rPr>
          <w:rFonts w:ascii="Arial" w:hAnsi="Arial" w:cs="Arial"/>
          <w:sz w:val="20"/>
          <w:szCs w:val="20"/>
        </w:rPr>
        <w:t xml:space="preserve"> was the result of a study that concluded that two major factors influence employee motivation and </w:t>
      </w:r>
      <w:r w:rsidR="00EB339E">
        <w:rPr>
          <w:rFonts w:ascii="Arial" w:hAnsi="Arial" w:cs="Arial"/>
          <w:sz w:val="20"/>
          <w:szCs w:val="20"/>
        </w:rPr>
        <w:t xml:space="preserve">satisfaction with their jobs, motivator factors and hygiene factors. </w:t>
      </w:r>
      <w:r w:rsidR="00DB064E">
        <w:rPr>
          <w:rFonts w:ascii="Arial" w:hAnsi="Arial" w:cs="Arial"/>
          <w:sz w:val="20"/>
          <w:szCs w:val="20"/>
        </w:rPr>
        <w:t xml:space="preserve">Hygiene refers to an </w:t>
      </w:r>
      <w:r w:rsidR="00133681">
        <w:rPr>
          <w:rFonts w:ascii="Arial" w:hAnsi="Arial" w:cs="Arial"/>
          <w:sz w:val="20"/>
          <w:szCs w:val="20"/>
        </w:rPr>
        <w:t>individual’s</w:t>
      </w:r>
      <w:r w:rsidR="00DB064E">
        <w:rPr>
          <w:rFonts w:ascii="Arial" w:hAnsi="Arial" w:cs="Arial"/>
          <w:sz w:val="20"/>
          <w:szCs w:val="20"/>
        </w:rPr>
        <w:t xml:space="preserve"> work environment, including conditions, wages, workplace relations</w:t>
      </w:r>
      <w:r w:rsidR="006E1F0B">
        <w:rPr>
          <w:rFonts w:ascii="Arial" w:hAnsi="Arial" w:cs="Arial"/>
          <w:sz w:val="20"/>
          <w:szCs w:val="20"/>
        </w:rPr>
        <w:t xml:space="preserve"> which can potentially lead to dissatisfaction and a lack of motivation if they are absent</w:t>
      </w:r>
      <w:r w:rsidR="00B43251">
        <w:rPr>
          <w:rFonts w:ascii="Arial" w:hAnsi="Arial" w:cs="Arial"/>
          <w:sz w:val="20"/>
          <w:szCs w:val="20"/>
        </w:rPr>
        <w:t xml:space="preserve">. Good relationships with managers and </w:t>
      </w:r>
      <w:r w:rsidR="00F91D1A">
        <w:rPr>
          <w:rFonts w:ascii="Arial" w:hAnsi="Arial" w:cs="Arial"/>
          <w:sz w:val="20"/>
          <w:szCs w:val="20"/>
        </w:rPr>
        <w:t>colleagues</w:t>
      </w:r>
      <w:r w:rsidR="00241CFD">
        <w:rPr>
          <w:rFonts w:ascii="Arial" w:hAnsi="Arial" w:cs="Arial"/>
          <w:sz w:val="20"/>
          <w:szCs w:val="20"/>
        </w:rPr>
        <w:t xml:space="preserve">, adequate compensation, effective company policies and comprehensive benefits must be present. </w:t>
      </w:r>
      <w:r w:rsidR="00133681">
        <w:rPr>
          <w:rFonts w:ascii="Arial" w:hAnsi="Arial" w:cs="Arial"/>
          <w:sz w:val="20"/>
          <w:szCs w:val="20"/>
        </w:rPr>
        <w:t xml:space="preserve">Motivators are factors that </w:t>
      </w:r>
      <w:r w:rsidR="007C7D8E">
        <w:rPr>
          <w:rFonts w:ascii="Arial" w:hAnsi="Arial" w:cs="Arial"/>
          <w:sz w:val="20"/>
          <w:szCs w:val="20"/>
        </w:rPr>
        <w:t xml:space="preserve">motivate individuals to </w:t>
      </w:r>
      <w:r w:rsidR="008A15D1">
        <w:rPr>
          <w:rFonts w:ascii="Arial" w:hAnsi="Arial" w:cs="Arial"/>
          <w:sz w:val="20"/>
          <w:szCs w:val="20"/>
        </w:rPr>
        <w:t xml:space="preserve">work harder, such as job recognition, </w:t>
      </w:r>
      <w:r w:rsidR="00A7722E">
        <w:rPr>
          <w:rFonts w:ascii="Arial" w:hAnsi="Arial" w:cs="Arial"/>
          <w:sz w:val="20"/>
          <w:szCs w:val="20"/>
        </w:rPr>
        <w:t>achievement,</w:t>
      </w:r>
      <w:r w:rsidR="008A15D1">
        <w:rPr>
          <w:rFonts w:ascii="Arial" w:hAnsi="Arial" w:cs="Arial"/>
          <w:sz w:val="20"/>
          <w:szCs w:val="20"/>
        </w:rPr>
        <w:t xml:space="preserve"> or promotion. </w:t>
      </w:r>
      <w:r w:rsidR="00A7722E">
        <w:rPr>
          <w:rFonts w:ascii="Arial" w:hAnsi="Arial" w:cs="Arial"/>
          <w:sz w:val="20"/>
          <w:szCs w:val="20"/>
        </w:rPr>
        <w:t>These can motivate employees to work harder which leads to on-the-job satisfaction,</w:t>
      </w:r>
      <w:r w:rsidR="001C3B70">
        <w:rPr>
          <w:rFonts w:ascii="Arial" w:hAnsi="Arial" w:cs="Arial"/>
          <w:sz w:val="20"/>
          <w:szCs w:val="20"/>
        </w:rPr>
        <w:t xml:space="preserve"> including</w:t>
      </w:r>
      <w:r w:rsidR="00A7722E">
        <w:rPr>
          <w:rFonts w:ascii="Arial" w:hAnsi="Arial" w:cs="Arial"/>
          <w:sz w:val="20"/>
          <w:szCs w:val="20"/>
        </w:rPr>
        <w:t xml:space="preserve"> </w:t>
      </w:r>
      <w:r w:rsidR="008F7C4E">
        <w:rPr>
          <w:rFonts w:ascii="Arial" w:hAnsi="Arial" w:cs="Arial"/>
          <w:sz w:val="20"/>
          <w:szCs w:val="20"/>
        </w:rPr>
        <w:t xml:space="preserve">feelings of recognition, a sense of career progression, and experiences of </w:t>
      </w:r>
      <w:r w:rsidR="001C3B70">
        <w:rPr>
          <w:rFonts w:ascii="Arial" w:hAnsi="Arial" w:cs="Arial"/>
          <w:sz w:val="20"/>
          <w:szCs w:val="20"/>
        </w:rPr>
        <w:t>greater engagement and enjoyment of the work.</w:t>
      </w:r>
      <w:r w:rsidR="00873014">
        <w:rPr>
          <w:rFonts w:ascii="Arial" w:hAnsi="Arial" w:cs="Arial"/>
          <w:sz w:val="20"/>
          <w:szCs w:val="20"/>
        </w:rPr>
        <w:t xml:space="preserve"> Hertzberg maintained tha</w:t>
      </w:r>
      <w:r w:rsidR="001A0ABB">
        <w:rPr>
          <w:rFonts w:ascii="Arial" w:hAnsi="Arial" w:cs="Arial"/>
          <w:sz w:val="20"/>
          <w:szCs w:val="20"/>
        </w:rPr>
        <w:t>t</w:t>
      </w:r>
      <w:r w:rsidR="00344896">
        <w:rPr>
          <w:rFonts w:ascii="Arial" w:hAnsi="Arial" w:cs="Arial"/>
          <w:sz w:val="20"/>
          <w:szCs w:val="20"/>
        </w:rPr>
        <w:t xml:space="preserve"> hygiene needs </w:t>
      </w:r>
      <w:r w:rsidR="00AE75A2">
        <w:rPr>
          <w:rFonts w:ascii="Arial" w:hAnsi="Arial" w:cs="Arial"/>
          <w:sz w:val="20"/>
          <w:szCs w:val="20"/>
        </w:rPr>
        <w:t>must be met as their absence cause</w:t>
      </w:r>
      <w:r w:rsidR="00687F99">
        <w:rPr>
          <w:rFonts w:ascii="Arial" w:hAnsi="Arial" w:cs="Arial"/>
          <w:sz w:val="20"/>
          <w:szCs w:val="20"/>
        </w:rPr>
        <w:t>d</w:t>
      </w:r>
      <w:r w:rsidR="00AE75A2">
        <w:rPr>
          <w:rFonts w:ascii="Arial" w:hAnsi="Arial" w:cs="Arial"/>
          <w:sz w:val="20"/>
          <w:szCs w:val="20"/>
        </w:rPr>
        <w:t xml:space="preserve"> an increase in dissatisfaction</w:t>
      </w:r>
      <w:r w:rsidR="00306E6B">
        <w:rPr>
          <w:rFonts w:ascii="Arial" w:hAnsi="Arial" w:cs="Arial"/>
          <w:sz w:val="20"/>
          <w:szCs w:val="20"/>
        </w:rPr>
        <w:t xml:space="preserve">, however the presence of hygiene factors didn’t appear to increase satisfaction and </w:t>
      </w:r>
      <w:r w:rsidR="00113F60">
        <w:rPr>
          <w:rFonts w:ascii="Arial" w:hAnsi="Arial" w:cs="Arial"/>
          <w:sz w:val="20"/>
          <w:szCs w:val="20"/>
        </w:rPr>
        <w:t>motivation,</w:t>
      </w:r>
      <w:r w:rsidR="00C452DC">
        <w:rPr>
          <w:rFonts w:ascii="Arial" w:hAnsi="Arial" w:cs="Arial"/>
          <w:sz w:val="20"/>
          <w:szCs w:val="20"/>
        </w:rPr>
        <w:t xml:space="preserve"> but these needs must be met before motivation is possible</w:t>
      </w:r>
      <w:r w:rsidR="00306E6B">
        <w:rPr>
          <w:rFonts w:ascii="Arial" w:hAnsi="Arial" w:cs="Arial"/>
          <w:sz w:val="20"/>
          <w:szCs w:val="20"/>
        </w:rPr>
        <w:t xml:space="preserve">. Motivator factors however </w:t>
      </w:r>
      <w:r w:rsidR="00B03CA1">
        <w:rPr>
          <w:rFonts w:ascii="Arial" w:hAnsi="Arial" w:cs="Arial"/>
          <w:sz w:val="20"/>
          <w:szCs w:val="20"/>
        </w:rPr>
        <w:t xml:space="preserve">increased employee satisfaction and motivation, but the absence of these </w:t>
      </w:r>
      <w:r w:rsidR="005E54FE">
        <w:rPr>
          <w:rFonts w:ascii="Arial" w:hAnsi="Arial" w:cs="Arial"/>
          <w:sz w:val="20"/>
          <w:szCs w:val="20"/>
        </w:rPr>
        <w:t xml:space="preserve">factors didn’t cause dissatisfaction. </w:t>
      </w:r>
      <w:r w:rsidR="0066766D">
        <w:rPr>
          <w:rFonts w:ascii="Arial" w:hAnsi="Arial" w:cs="Arial"/>
          <w:sz w:val="20"/>
          <w:szCs w:val="20"/>
        </w:rPr>
        <w:t>Both factors appear to work entirely independently of each other</w:t>
      </w:r>
      <w:r w:rsidR="00067F93">
        <w:rPr>
          <w:rFonts w:ascii="Arial" w:hAnsi="Arial" w:cs="Arial"/>
          <w:sz w:val="20"/>
          <w:szCs w:val="20"/>
        </w:rPr>
        <w:t>, however both influence individuals’ motivation</w:t>
      </w:r>
      <w:r w:rsidR="00697EA3">
        <w:rPr>
          <w:rFonts w:ascii="Arial" w:hAnsi="Arial" w:cs="Arial"/>
          <w:sz w:val="20"/>
          <w:szCs w:val="20"/>
        </w:rPr>
        <w:t xml:space="preserve"> (</w:t>
      </w:r>
      <w:proofErr w:type="spellStart"/>
      <w:r w:rsidR="00697EA3">
        <w:rPr>
          <w:rFonts w:ascii="Arial" w:hAnsi="Arial" w:cs="Arial"/>
          <w:sz w:val="20"/>
          <w:szCs w:val="20"/>
        </w:rPr>
        <w:t>Kulhari</w:t>
      </w:r>
      <w:proofErr w:type="spellEnd"/>
      <w:r w:rsidR="00697EA3">
        <w:rPr>
          <w:rFonts w:ascii="Arial" w:hAnsi="Arial" w:cs="Arial"/>
          <w:sz w:val="20"/>
          <w:szCs w:val="20"/>
        </w:rPr>
        <w:t>, 2021)</w:t>
      </w:r>
      <w:r w:rsidR="00067F93">
        <w:rPr>
          <w:rFonts w:ascii="Arial" w:hAnsi="Arial" w:cs="Arial"/>
          <w:sz w:val="20"/>
          <w:szCs w:val="20"/>
        </w:rPr>
        <w:t>.</w:t>
      </w:r>
    </w:p>
    <w:p w14:paraId="73C220C6" w14:textId="245BCBA0" w:rsidR="004A6FAD" w:rsidRDefault="0063731D" w:rsidP="00700A8B">
      <w:pPr>
        <w:spacing w:line="360" w:lineRule="auto"/>
        <w:rPr>
          <w:rFonts w:ascii="Merriweather" w:hAnsi="Merriweather"/>
          <w:color w:val="2D3748"/>
          <w:sz w:val="30"/>
          <w:szCs w:val="30"/>
        </w:rPr>
      </w:pPr>
      <w:r>
        <w:rPr>
          <w:rFonts w:ascii="Arial" w:hAnsi="Arial" w:cs="Arial"/>
          <w:sz w:val="20"/>
          <w:szCs w:val="20"/>
        </w:rPr>
        <w:lastRenderedPageBreak/>
        <w:t>McClelland</w:t>
      </w:r>
      <w:r w:rsidR="002E118B">
        <w:rPr>
          <w:rFonts w:ascii="Arial" w:hAnsi="Arial" w:cs="Arial"/>
          <w:sz w:val="20"/>
          <w:szCs w:val="20"/>
        </w:rPr>
        <w:t>’s Three Needs Th</w:t>
      </w:r>
      <w:r w:rsidR="004F5E74">
        <w:rPr>
          <w:rFonts w:ascii="Arial" w:hAnsi="Arial" w:cs="Arial"/>
          <w:sz w:val="20"/>
          <w:szCs w:val="20"/>
        </w:rPr>
        <w:t xml:space="preserve">eory </w:t>
      </w:r>
      <w:r w:rsidR="00084696">
        <w:rPr>
          <w:rFonts w:ascii="Arial" w:hAnsi="Arial" w:cs="Arial"/>
          <w:sz w:val="20"/>
          <w:szCs w:val="20"/>
        </w:rPr>
        <w:t xml:space="preserve">was developed </w:t>
      </w:r>
      <w:r w:rsidR="00D610AB">
        <w:rPr>
          <w:rFonts w:ascii="Arial" w:hAnsi="Arial" w:cs="Arial"/>
          <w:sz w:val="20"/>
          <w:szCs w:val="20"/>
        </w:rPr>
        <w:t>from Maslow’s Hierarchy of Needs Theory.</w:t>
      </w:r>
      <w:r w:rsidR="0088063A">
        <w:rPr>
          <w:rFonts w:ascii="Arial" w:hAnsi="Arial" w:cs="Arial"/>
          <w:sz w:val="20"/>
          <w:szCs w:val="20"/>
        </w:rPr>
        <w:t xml:space="preserve"> McClelland’s theory </w:t>
      </w:r>
      <w:r w:rsidR="00F9769E">
        <w:rPr>
          <w:rFonts w:ascii="Arial" w:hAnsi="Arial" w:cs="Arial"/>
          <w:sz w:val="20"/>
          <w:szCs w:val="20"/>
        </w:rPr>
        <w:t>outlines the three desires that an individual could possibly have</w:t>
      </w:r>
      <w:r w:rsidR="00A30A18">
        <w:rPr>
          <w:rFonts w:ascii="Arial" w:hAnsi="Arial" w:cs="Arial"/>
          <w:sz w:val="20"/>
          <w:szCs w:val="20"/>
        </w:rPr>
        <w:t xml:space="preserve">, the need for power, affiliation, or achievement. </w:t>
      </w:r>
      <w:r w:rsidR="009D0E0A">
        <w:rPr>
          <w:rFonts w:ascii="Arial" w:hAnsi="Arial" w:cs="Arial"/>
          <w:sz w:val="20"/>
          <w:szCs w:val="20"/>
        </w:rPr>
        <w:t xml:space="preserve">He believed that individuals developed </w:t>
      </w:r>
      <w:r w:rsidR="00897A34">
        <w:rPr>
          <w:rFonts w:ascii="Arial" w:hAnsi="Arial" w:cs="Arial"/>
          <w:sz w:val="20"/>
          <w:szCs w:val="20"/>
        </w:rPr>
        <w:t xml:space="preserve">these motivators through life </w:t>
      </w:r>
      <w:r w:rsidR="00CE56E8">
        <w:rPr>
          <w:rFonts w:ascii="Arial" w:hAnsi="Arial" w:cs="Arial"/>
          <w:sz w:val="20"/>
          <w:szCs w:val="20"/>
        </w:rPr>
        <w:t xml:space="preserve">experiences </w:t>
      </w:r>
      <w:r w:rsidR="00897A34">
        <w:rPr>
          <w:rFonts w:ascii="Arial" w:hAnsi="Arial" w:cs="Arial"/>
          <w:sz w:val="20"/>
          <w:szCs w:val="20"/>
        </w:rPr>
        <w:t>and</w:t>
      </w:r>
      <w:r w:rsidR="00CE56E8">
        <w:rPr>
          <w:rFonts w:ascii="Arial" w:hAnsi="Arial" w:cs="Arial"/>
          <w:sz w:val="20"/>
          <w:szCs w:val="20"/>
        </w:rPr>
        <w:t xml:space="preserve"> culture, </w:t>
      </w:r>
      <w:r w:rsidR="004C2155">
        <w:rPr>
          <w:rFonts w:ascii="Arial" w:hAnsi="Arial" w:cs="Arial"/>
          <w:sz w:val="20"/>
          <w:szCs w:val="20"/>
        </w:rPr>
        <w:t>t</w:t>
      </w:r>
      <w:r w:rsidR="00CE56E8">
        <w:rPr>
          <w:rFonts w:ascii="Arial" w:hAnsi="Arial" w:cs="Arial"/>
          <w:sz w:val="20"/>
          <w:szCs w:val="20"/>
        </w:rPr>
        <w:t>hey are not inheren</w:t>
      </w:r>
      <w:r w:rsidR="004C2155">
        <w:rPr>
          <w:rFonts w:ascii="Arial" w:hAnsi="Arial" w:cs="Arial"/>
          <w:sz w:val="20"/>
          <w:szCs w:val="20"/>
        </w:rPr>
        <w:t>t, he said that a person’s need will have a significant impact on their behaviour.</w:t>
      </w:r>
      <w:r w:rsidR="008478E5">
        <w:rPr>
          <w:rFonts w:ascii="Arial" w:hAnsi="Arial" w:cs="Arial"/>
          <w:sz w:val="20"/>
          <w:szCs w:val="20"/>
        </w:rPr>
        <w:t xml:space="preserve"> If an individual’s </w:t>
      </w:r>
      <w:r w:rsidR="00A57999">
        <w:rPr>
          <w:rFonts w:ascii="Arial" w:hAnsi="Arial" w:cs="Arial"/>
          <w:sz w:val="20"/>
          <w:szCs w:val="20"/>
        </w:rPr>
        <w:t>predominant motive is power</w:t>
      </w:r>
      <w:r w:rsidR="000D0A11">
        <w:rPr>
          <w:rFonts w:ascii="Arial" w:hAnsi="Arial" w:cs="Arial"/>
          <w:sz w:val="20"/>
          <w:szCs w:val="20"/>
        </w:rPr>
        <w:t>, they are motivated to influence others and to take control</w:t>
      </w:r>
      <w:r w:rsidR="00FB634B">
        <w:rPr>
          <w:rFonts w:ascii="Arial" w:hAnsi="Arial" w:cs="Arial"/>
          <w:sz w:val="20"/>
          <w:szCs w:val="20"/>
        </w:rPr>
        <w:t xml:space="preserve">. </w:t>
      </w:r>
      <w:r w:rsidR="00E12648">
        <w:rPr>
          <w:rFonts w:ascii="Arial" w:hAnsi="Arial" w:cs="Arial"/>
          <w:sz w:val="20"/>
          <w:szCs w:val="20"/>
        </w:rPr>
        <w:t xml:space="preserve">These individuals display traits such as determination </w:t>
      </w:r>
      <w:r w:rsidR="005530CC">
        <w:rPr>
          <w:rFonts w:ascii="Arial" w:hAnsi="Arial" w:cs="Arial"/>
          <w:sz w:val="20"/>
          <w:szCs w:val="20"/>
        </w:rPr>
        <w:t>and assertiveness</w:t>
      </w:r>
      <w:r w:rsidR="00D64A88">
        <w:rPr>
          <w:rFonts w:ascii="Arial" w:hAnsi="Arial" w:cs="Arial"/>
          <w:sz w:val="20"/>
          <w:szCs w:val="20"/>
        </w:rPr>
        <w:t>, are strong leaders, and are self-</w:t>
      </w:r>
      <w:r w:rsidR="0098789D">
        <w:rPr>
          <w:rFonts w:ascii="Arial" w:hAnsi="Arial" w:cs="Arial"/>
          <w:sz w:val="20"/>
          <w:szCs w:val="20"/>
        </w:rPr>
        <w:t xml:space="preserve">disciplined who actively aspire to be in leadership positions. </w:t>
      </w:r>
      <w:r w:rsidR="000B04BE">
        <w:rPr>
          <w:rFonts w:ascii="Arial" w:hAnsi="Arial" w:cs="Arial"/>
          <w:sz w:val="20"/>
          <w:szCs w:val="20"/>
        </w:rPr>
        <w:t xml:space="preserve">Individuals who predominant motive is </w:t>
      </w:r>
      <w:r w:rsidR="004C44B4">
        <w:rPr>
          <w:rFonts w:ascii="Arial" w:hAnsi="Arial" w:cs="Arial"/>
          <w:sz w:val="20"/>
          <w:szCs w:val="20"/>
        </w:rPr>
        <w:t>achievement</w:t>
      </w:r>
      <w:r w:rsidR="000B04BE">
        <w:rPr>
          <w:rFonts w:ascii="Arial" w:hAnsi="Arial" w:cs="Arial"/>
          <w:sz w:val="20"/>
          <w:szCs w:val="20"/>
        </w:rPr>
        <w:t>, they are motivated to do better for the sake of doing so</w:t>
      </w:r>
      <w:r w:rsidR="002254EC">
        <w:rPr>
          <w:rFonts w:ascii="Arial" w:hAnsi="Arial" w:cs="Arial"/>
          <w:sz w:val="20"/>
          <w:szCs w:val="20"/>
        </w:rPr>
        <w:t xml:space="preserve"> and are driven for personal accomplishment. </w:t>
      </w:r>
      <w:r w:rsidR="0058511E">
        <w:rPr>
          <w:rFonts w:ascii="Arial" w:hAnsi="Arial" w:cs="Arial"/>
          <w:sz w:val="20"/>
          <w:szCs w:val="20"/>
        </w:rPr>
        <w:t xml:space="preserve">These individuals like challenges and want to </w:t>
      </w:r>
      <w:r w:rsidR="00700A8B">
        <w:rPr>
          <w:rFonts w:ascii="Arial" w:hAnsi="Arial" w:cs="Arial"/>
          <w:sz w:val="20"/>
          <w:szCs w:val="20"/>
        </w:rPr>
        <w:t>oversee</w:t>
      </w:r>
      <w:r w:rsidR="0058511E">
        <w:rPr>
          <w:rFonts w:ascii="Arial" w:hAnsi="Arial" w:cs="Arial"/>
          <w:sz w:val="20"/>
          <w:szCs w:val="20"/>
        </w:rPr>
        <w:t xml:space="preserve"> their success, </w:t>
      </w:r>
      <w:r w:rsidR="000C598A">
        <w:rPr>
          <w:rFonts w:ascii="Arial" w:hAnsi="Arial" w:cs="Arial"/>
          <w:sz w:val="20"/>
          <w:szCs w:val="20"/>
        </w:rPr>
        <w:t xml:space="preserve">they hope to exceed </w:t>
      </w:r>
      <w:r w:rsidR="00700A8B">
        <w:rPr>
          <w:rFonts w:ascii="Arial" w:hAnsi="Arial" w:cs="Arial"/>
          <w:sz w:val="20"/>
          <w:szCs w:val="20"/>
        </w:rPr>
        <w:t>expectations and are pleased when they surpass their peers</w:t>
      </w:r>
      <w:r w:rsidR="004C44B4">
        <w:rPr>
          <w:rFonts w:ascii="Arial" w:hAnsi="Arial" w:cs="Arial"/>
          <w:sz w:val="20"/>
          <w:szCs w:val="20"/>
        </w:rPr>
        <w:t xml:space="preserve">. </w:t>
      </w:r>
      <w:r w:rsidR="004023FC">
        <w:rPr>
          <w:rFonts w:ascii="Arial" w:hAnsi="Arial" w:cs="Arial"/>
          <w:sz w:val="20"/>
          <w:szCs w:val="20"/>
        </w:rPr>
        <w:t xml:space="preserve">If an individual’s motive is </w:t>
      </w:r>
      <w:r w:rsidR="00107098">
        <w:rPr>
          <w:rFonts w:ascii="Arial" w:hAnsi="Arial" w:cs="Arial"/>
          <w:sz w:val="20"/>
          <w:szCs w:val="20"/>
        </w:rPr>
        <w:t>affiliation,</w:t>
      </w:r>
      <w:r w:rsidR="004C44B4">
        <w:rPr>
          <w:rFonts w:ascii="Arial" w:hAnsi="Arial" w:cs="Arial"/>
          <w:sz w:val="20"/>
          <w:szCs w:val="20"/>
        </w:rPr>
        <w:t xml:space="preserve"> </w:t>
      </w:r>
      <w:r w:rsidR="004023FC">
        <w:rPr>
          <w:rFonts w:ascii="Arial" w:hAnsi="Arial" w:cs="Arial"/>
          <w:sz w:val="20"/>
          <w:szCs w:val="20"/>
        </w:rPr>
        <w:t xml:space="preserve">then </w:t>
      </w:r>
      <w:r w:rsidR="00E1676B">
        <w:rPr>
          <w:rFonts w:ascii="Arial" w:hAnsi="Arial" w:cs="Arial"/>
          <w:sz w:val="20"/>
          <w:szCs w:val="20"/>
        </w:rPr>
        <w:t>essentially,</w:t>
      </w:r>
      <w:r w:rsidR="00122790">
        <w:rPr>
          <w:rFonts w:ascii="Arial" w:hAnsi="Arial" w:cs="Arial"/>
          <w:sz w:val="20"/>
          <w:szCs w:val="20"/>
        </w:rPr>
        <w:t xml:space="preserve"> </w:t>
      </w:r>
      <w:r w:rsidR="004023FC">
        <w:rPr>
          <w:rFonts w:ascii="Arial" w:hAnsi="Arial" w:cs="Arial"/>
          <w:sz w:val="20"/>
          <w:szCs w:val="20"/>
        </w:rPr>
        <w:t xml:space="preserve">they are motivated by social </w:t>
      </w:r>
      <w:r w:rsidR="007019F5">
        <w:rPr>
          <w:rFonts w:ascii="Arial" w:hAnsi="Arial" w:cs="Arial"/>
          <w:sz w:val="20"/>
          <w:szCs w:val="20"/>
        </w:rPr>
        <w:t xml:space="preserve">and interpersonal </w:t>
      </w:r>
      <w:r w:rsidR="004023FC">
        <w:rPr>
          <w:rFonts w:ascii="Arial" w:hAnsi="Arial" w:cs="Arial"/>
          <w:sz w:val="20"/>
          <w:szCs w:val="20"/>
        </w:rPr>
        <w:t>connections</w:t>
      </w:r>
      <w:r w:rsidR="007019F5">
        <w:rPr>
          <w:rFonts w:ascii="Arial" w:hAnsi="Arial" w:cs="Arial"/>
          <w:sz w:val="20"/>
          <w:szCs w:val="20"/>
        </w:rPr>
        <w:t>, motiv</w:t>
      </w:r>
      <w:r w:rsidR="00140997">
        <w:rPr>
          <w:rFonts w:ascii="Arial" w:hAnsi="Arial" w:cs="Arial"/>
          <w:sz w:val="20"/>
          <w:szCs w:val="20"/>
        </w:rPr>
        <w:t>ated to fit in and please others, and value their relationship with their peers</w:t>
      </w:r>
      <w:r w:rsidR="00E1676B">
        <w:rPr>
          <w:rFonts w:ascii="Arial" w:hAnsi="Arial" w:cs="Arial"/>
          <w:sz w:val="20"/>
          <w:szCs w:val="20"/>
        </w:rPr>
        <w:t>. These individuals appreciate familiar surroundings and</w:t>
      </w:r>
      <w:r w:rsidR="008244EB">
        <w:rPr>
          <w:rFonts w:ascii="Arial" w:hAnsi="Arial" w:cs="Arial"/>
          <w:sz w:val="20"/>
          <w:szCs w:val="20"/>
        </w:rPr>
        <w:t xml:space="preserve"> seek fulfilment through love, acceptance, and a sense of belonging</w:t>
      </w:r>
      <w:r w:rsidR="00CF5282">
        <w:rPr>
          <w:rFonts w:ascii="Arial" w:hAnsi="Arial" w:cs="Arial"/>
          <w:sz w:val="20"/>
          <w:szCs w:val="20"/>
        </w:rPr>
        <w:t xml:space="preserve"> (Kurt, 2021)</w:t>
      </w:r>
      <w:r w:rsidR="00107098">
        <w:rPr>
          <w:rFonts w:ascii="Arial" w:hAnsi="Arial" w:cs="Arial"/>
          <w:sz w:val="20"/>
          <w:szCs w:val="20"/>
        </w:rPr>
        <w:t xml:space="preserve">. </w:t>
      </w:r>
      <w:r w:rsidR="00E1676B">
        <w:rPr>
          <w:rFonts w:ascii="Arial" w:hAnsi="Arial" w:cs="Arial"/>
          <w:sz w:val="20"/>
          <w:szCs w:val="20"/>
        </w:rPr>
        <w:t xml:space="preserve"> </w:t>
      </w:r>
    </w:p>
    <w:p w14:paraId="5B6CCE7F" w14:textId="304682DA" w:rsidR="00583709" w:rsidRPr="00EA7F31" w:rsidRDefault="00953DE9" w:rsidP="00EA7F31">
      <w:pPr>
        <w:spacing w:line="360" w:lineRule="auto"/>
        <w:rPr>
          <w:rFonts w:ascii="Arial" w:hAnsi="Arial" w:cs="Arial"/>
          <w:sz w:val="20"/>
          <w:szCs w:val="20"/>
        </w:rPr>
      </w:pPr>
      <w:r>
        <w:rPr>
          <w:rFonts w:ascii="Arial" w:hAnsi="Arial" w:cs="Arial"/>
          <w:sz w:val="20"/>
          <w:szCs w:val="20"/>
        </w:rPr>
        <w:t xml:space="preserve">McGregor’s </w:t>
      </w:r>
      <w:r w:rsidR="003D7240">
        <w:rPr>
          <w:rFonts w:ascii="Arial" w:hAnsi="Arial" w:cs="Arial"/>
          <w:sz w:val="20"/>
          <w:szCs w:val="20"/>
        </w:rPr>
        <w:t>T</w:t>
      </w:r>
      <w:r>
        <w:rPr>
          <w:rFonts w:ascii="Arial" w:hAnsi="Arial" w:cs="Arial"/>
          <w:sz w:val="20"/>
          <w:szCs w:val="20"/>
        </w:rPr>
        <w:t xml:space="preserve">heory </w:t>
      </w:r>
      <w:r w:rsidR="003D7240">
        <w:rPr>
          <w:rFonts w:ascii="Arial" w:hAnsi="Arial" w:cs="Arial"/>
          <w:sz w:val="20"/>
          <w:szCs w:val="20"/>
        </w:rPr>
        <w:t>X and Theory Y</w:t>
      </w:r>
      <w:r w:rsidR="003C3F64">
        <w:rPr>
          <w:rFonts w:ascii="Arial" w:hAnsi="Arial" w:cs="Arial"/>
          <w:sz w:val="20"/>
          <w:szCs w:val="20"/>
        </w:rPr>
        <w:t xml:space="preserve"> are two theories used to describe managerial </w:t>
      </w:r>
      <w:r w:rsidR="00BB5FBD">
        <w:rPr>
          <w:rFonts w:ascii="Arial" w:hAnsi="Arial" w:cs="Arial"/>
          <w:sz w:val="20"/>
          <w:szCs w:val="20"/>
        </w:rPr>
        <w:t>view</w:t>
      </w:r>
      <w:r w:rsidR="00876234">
        <w:rPr>
          <w:rFonts w:ascii="Arial" w:hAnsi="Arial" w:cs="Arial"/>
          <w:sz w:val="20"/>
          <w:szCs w:val="20"/>
        </w:rPr>
        <w:t>s</w:t>
      </w:r>
      <w:r w:rsidR="00BB5FBD">
        <w:rPr>
          <w:rFonts w:ascii="Arial" w:hAnsi="Arial" w:cs="Arial"/>
          <w:sz w:val="20"/>
          <w:szCs w:val="20"/>
        </w:rPr>
        <w:t xml:space="preserve"> on </w:t>
      </w:r>
      <w:r w:rsidR="009A6330">
        <w:rPr>
          <w:rFonts w:ascii="Arial" w:hAnsi="Arial" w:cs="Arial"/>
          <w:sz w:val="20"/>
          <w:szCs w:val="20"/>
        </w:rPr>
        <w:t>employee’s</w:t>
      </w:r>
      <w:r w:rsidR="00BB5FBD">
        <w:rPr>
          <w:rFonts w:ascii="Arial" w:hAnsi="Arial" w:cs="Arial"/>
          <w:sz w:val="20"/>
          <w:szCs w:val="20"/>
        </w:rPr>
        <w:t xml:space="preserve"> motivation</w:t>
      </w:r>
      <w:r w:rsidR="009A6330">
        <w:rPr>
          <w:rFonts w:ascii="Arial" w:hAnsi="Arial" w:cs="Arial"/>
          <w:sz w:val="20"/>
          <w:szCs w:val="20"/>
        </w:rPr>
        <w:t>. He believed that managers</w:t>
      </w:r>
      <w:r w:rsidR="00DF0C19">
        <w:rPr>
          <w:rFonts w:ascii="Arial" w:hAnsi="Arial" w:cs="Arial"/>
          <w:sz w:val="20"/>
          <w:szCs w:val="20"/>
        </w:rPr>
        <w:t>’ basic</w:t>
      </w:r>
      <w:r w:rsidR="009A6330">
        <w:rPr>
          <w:rFonts w:ascii="Arial" w:hAnsi="Arial" w:cs="Arial"/>
          <w:sz w:val="20"/>
          <w:szCs w:val="20"/>
        </w:rPr>
        <w:t xml:space="preserve"> beliefs </w:t>
      </w:r>
      <w:r w:rsidR="00DF0C19">
        <w:rPr>
          <w:rFonts w:ascii="Arial" w:hAnsi="Arial" w:cs="Arial"/>
          <w:sz w:val="20"/>
          <w:szCs w:val="20"/>
        </w:rPr>
        <w:t xml:space="preserve">have a dominant impact on the way organisations are run. </w:t>
      </w:r>
      <w:r w:rsidR="00F05487">
        <w:rPr>
          <w:rFonts w:ascii="Arial" w:hAnsi="Arial" w:cs="Arial"/>
          <w:sz w:val="20"/>
          <w:szCs w:val="20"/>
        </w:rPr>
        <w:t xml:space="preserve">Theory X is based on assumptions that </w:t>
      </w:r>
      <w:r w:rsidR="008251B4">
        <w:rPr>
          <w:rFonts w:ascii="Arial" w:hAnsi="Arial" w:cs="Arial"/>
          <w:sz w:val="20"/>
          <w:szCs w:val="20"/>
        </w:rPr>
        <w:t>individuals have an inherent dislike of work and will avoid it if possible</w:t>
      </w:r>
      <w:r w:rsidR="00153BD2">
        <w:rPr>
          <w:rFonts w:ascii="Arial" w:hAnsi="Arial" w:cs="Arial"/>
          <w:sz w:val="20"/>
          <w:szCs w:val="20"/>
        </w:rPr>
        <w:t xml:space="preserve">. To motivate these </w:t>
      </w:r>
      <w:r w:rsidR="00760394">
        <w:rPr>
          <w:rFonts w:ascii="Arial" w:hAnsi="Arial" w:cs="Arial"/>
          <w:sz w:val="20"/>
          <w:szCs w:val="20"/>
        </w:rPr>
        <w:t xml:space="preserve">employees, organisations need to push and control their staff </w:t>
      </w:r>
      <w:r w:rsidR="006A2D34">
        <w:rPr>
          <w:rFonts w:ascii="Arial" w:hAnsi="Arial" w:cs="Arial"/>
          <w:sz w:val="20"/>
          <w:szCs w:val="20"/>
        </w:rPr>
        <w:t xml:space="preserve">through enforcing rules and implementing punishments. </w:t>
      </w:r>
      <w:r w:rsidR="00527127">
        <w:rPr>
          <w:rFonts w:ascii="Arial" w:hAnsi="Arial" w:cs="Arial"/>
          <w:sz w:val="20"/>
          <w:szCs w:val="20"/>
        </w:rPr>
        <w:t xml:space="preserve">This theory </w:t>
      </w:r>
      <w:r w:rsidR="005072F4">
        <w:rPr>
          <w:rFonts w:ascii="Arial" w:hAnsi="Arial" w:cs="Arial"/>
          <w:sz w:val="20"/>
          <w:szCs w:val="20"/>
        </w:rPr>
        <w:t xml:space="preserve">includes the role that the satisfaction basic </w:t>
      </w:r>
      <w:r w:rsidR="00A43422">
        <w:rPr>
          <w:rFonts w:ascii="Arial" w:hAnsi="Arial" w:cs="Arial"/>
          <w:sz w:val="20"/>
          <w:szCs w:val="20"/>
        </w:rPr>
        <w:t xml:space="preserve">psychological needs plays in effective employee motivation. </w:t>
      </w:r>
      <w:r w:rsidR="00F82861">
        <w:rPr>
          <w:rFonts w:ascii="Arial" w:hAnsi="Arial" w:cs="Arial"/>
          <w:sz w:val="20"/>
          <w:szCs w:val="20"/>
        </w:rPr>
        <w:t xml:space="preserve">Theory Y employees however </w:t>
      </w:r>
      <w:r w:rsidR="008A2BDA">
        <w:rPr>
          <w:rFonts w:ascii="Arial" w:hAnsi="Arial" w:cs="Arial"/>
          <w:sz w:val="20"/>
          <w:szCs w:val="20"/>
        </w:rPr>
        <w:t>are perceived as consciously choosing to be involved in their wor</w:t>
      </w:r>
      <w:r w:rsidR="006E7654">
        <w:rPr>
          <w:rFonts w:ascii="Arial" w:hAnsi="Arial" w:cs="Arial"/>
          <w:sz w:val="20"/>
          <w:szCs w:val="20"/>
        </w:rPr>
        <w:t xml:space="preserve">k, they </w:t>
      </w:r>
      <w:r w:rsidR="00371E23">
        <w:rPr>
          <w:rFonts w:ascii="Arial" w:hAnsi="Arial" w:cs="Arial"/>
          <w:sz w:val="20"/>
          <w:szCs w:val="20"/>
        </w:rPr>
        <w:t xml:space="preserve">are self-motivated and can exert </w:t>
      </w:r>
      <w:r w:rsidR="00B42ECE">
        <w:rPr>
          <w:rFonts w:ascii="Arial" w:hAnsi="Arial" w:cs="Arial"/>
          <w:sz w:val="20"/>
          <w:szCs w:val="20"/>
        </w:rPr>
        <w:t>self-management</w:t>
      </w:r>
      <w:r w:rsidR="00371E23">
        <w:rPr>
          <w:rFonts w:ascii="Arial" w:hAnsi="Arial" w:cs="Arial"/>
          <w:sz w:val="20"/>
          <w:szCs w:val="20"/>
        </w:rPr>
        <w:t>.</w:t>
      </w:r>
      <w:r w:rsidR="00F30F61">
        <w:rPr>
          <w:rFonts w:ascii="Arial" w:hAnsi="Arial" w:cs="Arial"/>
          <w:sz w:val="20"/>
          <w:szCs w:val="20"/>
        </w:rPr>
        <w:t xml:space="preserve"> </w:t>
      </w:r>
      <w:r w:rsidR="00E456A1">
        <w:rPr>
          <w:rFonts w:ascii="Arial" w:hAnsi="Arial" w:cs="Arial"/>
          <w:sz w:val="20"/>
          <w:szCs w:val="20"/>
        </w:rPr>
        <w:t xml:space="preserve">External control and the threat of </w:t>
      </w:r>
      <w:r w:rsidR="00872E02">
        <w:rPr>
          <w:rFonts w:ascii="Arial" w:hAnsi="Arial" w:cs="Arial"/>
          <w:sz w:val="20"/>
          <w:szCs w:val="20"/>
        </w:rPr>
        <w:t xml:space="preserve">punishment are not the only </w:t>
      </w:r>
      <w:r w:rsidR="00A14E2C">
        <w:rPr>
          <w:rFonts w:ascii="Arial" w:hAnsi="Arial" w:cs="Arial"/>
          <w:sz w:val="20"/>
          <w:szCs w:val="20"/>
        </w:rPr>
        <w:t>means for bringing about effort toward organisation</w:t>
      </w:r>
      <w:r w:rsidR="007B6532">
        <w:rPr>
          <w:rFonts w:ascii="Arial" w:hAnsi="Arial" w:cs="Arial"/>
          <w:sz w:val="20"/>
          <w:szCs w:val="20"/>
        </w:rPr>
        <w:t xml:space="preserve">al objectives. </w:t>
      </w:r>
      <w:r w:rsidR="00D036B0">
        <w:rPr>
          <w:rFonts w:ascii="Arial" w:hAnsi="Arial" w:cs="Arial"/>
          <w:sz w:val="20"/>
          <w:szCs w:val="20"/>
        </w:rPr>
        <w:t xml:space="preserve">Commitment to these objectives is </w:t>
      </w:r>
      <w:r w:rsidR="00F3747E">
        <w:rPr>
          <w:rFonts w:ascii="Arial" w:hAnsi="Arial" w:cs="Arial"/>
          <w:sz w:val="20"/>
          <w:szCs w:val="20"/>
        </w:rPr>
        <w:t xml:space="preserve">a function of the rewards associated with their achievement. </w:t>
      </w:r>
    </w:p>
    <w:p w14:paraId="783ACDB4" w14:textId="1A6219FC" w:rsidR="00583709" w:rsidRPr="00424D4F" w:rsidRDefault="008312FD">
      <w:pPr>
        <w:pStyle w:val="Heading2"/>
        <w:rPr>
          <w:rFonts w:ascii="Arial" w:hAnsi="Arial" w:cs="Arial"/>
          <w:sz w:val="20"/>
          <w:szCs w:val="20"/>
        </w:rPr>
      </w:pPr>
      <w:bookmarkStart w:id="14" w:name="_3o7alnk" w:colFirst="0" w:colLast="0"/>
      <w:bookmarkStart w:id="15" w:name="_Toc167377857"/>
      <w:bookmarkEnd w:id="14"/>
      <w:r w:rsidRPr="00424D4F">
        <w:rPr>
          <w:rFonts w:ascii="Arial" w:hAnsi="Arial" w:cs="Arial"/>
          <w:sz w:val="20"/>
          <w:szCs w:val="20"/>
        </w:rPr>
        <w:t xml:space="preserve">2.2 </w:t>
      </w:r>
      <w:r w:rsidR="000F406D" w:rsidRPr="00424D4F">
        <w:rPr>
          <w:rFonts w:ascii="Arial" w:hAnsi="Arial" w:cs="Arial"/>
          <w:sz w:val="20"/>
          <w:szCs w:val="20"/>
        </w:rPr>
        <w:t xml:space="preserve">Evaluate the principal factors that may affect performance and motivation in the </w:t>
      </w:r>
      <w:proofErr w:type="gramStart"/>
      <w:r w:rsidR="000F406D" w:rsidRPr="00424D4F">
        <w:rPr>
          <w:rFonts w:ascii="Arial" w:hAnsi="Arial" w:cs="Arial"/>
          <w:sz w:val="20"/>
          <w:szCs w:val="20"/>
        </w:rPr>
        <w:t>workplace</w:t>
      </w:r>
      <w:bookmarkEnd w:id="15"/>
      <w:proofErr w:type="gramEnd"/>
    </w:p>
    <w:p w14:paraId="02F25DFE" w14:textId="4A1A1966" w:rsidR="00583709" w:rsidRDefault="00583709">
      <w:pPr>
        <w:spacing w:line="360" w:lineRule="auto"/>
        <w:rPr>
          <w:rFonts w:ascii="Arial" w:eastAsia="Arial" w:hAnsi="Arial" w:cs="Arial"/>
          <w:color w:val="FF0000"/>
          <w:sz w:val="20"/>
          <w:szCs w:val="20"/>
        </w:rPr>
      </w:pPr>
    </w:p>
    <w:p w14:paraId="06DE7C5C" w14:textId="2E12CF87" w:rsidR="003B7E49" w:rsidRDefault="006B1C90">
      <w:pPr>
        <w:spacing w:line="360" w:lineRule="auto"/>
        <w:rPr>
          <w:rFonts w:ascii="Arial" w:eastAsia="Arial" w:hAnsi="Arial" w:cs="Arial"/>
          <w:sz w:val="20"/>
          <w:szCs w:val="20"/>
        </w:rPr>
      </w:pPr>
      <w:r>
        <w:rPr>
          <w:rFonts w:ascii="Arial" w:eastAsia="Arial" w:hAnsi="Arial" w:cs="Arial"/>
          <w:sz w:val="20"/>
          <w:szCs w:val="20"/>
        </w:rPr>
        <w:t>Employees needs vary, and so do factors that influence employee performance and motivation</w:t>
      </w:r>
      <w:r w:rsidR="00386875">
        <w:rPr>
          <w:rFonts w:ascii="Arial" w:eastAsia="Arial" w:hAnsi="Arial" w:cs="Arial"/>
          <w:sz w:val="20"/>
          <w:szCs w:val="20"/>
        </w:rPr>
        <w:t>. Different employees require different motivators</w:t>
      </w:r>
      <w:r w:rsidR="00EF7E43">
        <w:rPr>
          <w:rFonts w:ascii="Arial" w:eastAsia="Arial" w:hAnsi="Arial" w:cs="Arial"/>
          <w:sz w:val="20"/>
          <w:szCs w:val="20"/>
        </w:rPr>
        <w:t>, which means managers needs to identify what their team members needs before they can identify the best ways to mo</w:t>
      </w:r>
      <w:r w:rsidR="003075EB">
        <w:rPr>
          <w:rFonts w:ascii="Arial" w:eastAsia="Arial" w:hAnsi="Arial" w:cs="Arial"/>
          <w:sz w:val="20"/>
          <w:szCs w:val="20"/>
        </w:rPr>
        <w:t xml:space="preserve">tivate them. </w:t>
      </w:r>
      <w:r w:rsidR="00F805A6">
        <w:rPr>
          <w:rFonts w:ascii="Arial" w:eastAsia="Arial" w:hAnsi="Arial" w:cs="Arial"/>
          <w:sz w:val="20"/>
          <w:szCs w:val="20"/>
        </w:rPr>
        <w:t xml:space="preserve">The factors that tend to influence employee’s performance and motivation the most are: Leadership, organisational culture, </w:t>
      </w:r>
      <w:r w:rsidR="008D63D5">
        <w:rPr>
          <w:rFonts w:ascii="Arial" w:eastAsia="Arial" w:hAnsi="Arial" w:cs="Arial"/>
          <w:sz w:val="20"/>
          <w:szCs w:val="20"/>
        </w:rPr>
        <w:t>paths to advancement, recognition, work environment, flexibility, professional development opportunities, belonging, work</w:t>
      </w:r>
      <w:r w:rsidR="00972DF4">
        <w:rPr>
          <w:rFonts w:ascii="Arial" w:eastAsia="Arial" w:hAnsi="Arial" w:cs="Arial"/>
          <w:sz w:val="20"/>
          <w:szCs w:val="20"/>
        </w:rPr>
        <w:t>/life balance, and finally meaningful work.</w:t>
      </w:r>
    </w:p>
    <w:p w14:paraId="672CC757" w14:textId="1F4EE872" w:rsidR="00B607A0" w:rsidRDefault="00B607A0" w:rsidP="00F20867">
      <w:pPr>
        <w:spacing w:line="360" w:lineRule="auto"/>
        <w:rPr>
          <w:rFonts w:ascii="Arial" w:eastAsia="Arial" w:hAnsi="Arial" w:cs="Arial"/>
          <w:sz w:val="20"/>
          <w:szCs w:val="20"/>
        </w:rPr>
      </w:pPr>
      <w:r>
        <w:rPr>
          <w:rFonts w:ascii="Arial" w:eastAsia="Arial" w:hAnsi="Arial" w:cs="Arial"/>
          <w:sz w:val="20"/>
          <w:szCs w:val="20"/>
        </w:rPr>
        <w:t xml:space="preserve">Motivation is important when considering performance as it drives </w:t>
      </w:r>
      <w:r w:rsidR="004C4224">
        <w:rPr>
          <w:rFonts w:ascii="Arial" w:eastAsia="Arial" w:hAnsi="Arial" w:cs="Arial"/>
          <w:sz w:val="20"/>
          <w:szCs w:val="20"/>
        </w:rPr>
        <w:t>employee’s</w:t>
      </w:r>
      <w:r>
        <w:rPr>
          <w:rFonts w:ascii="Arial" w:eastAsia="Arial" w:hAnsi="Arial" w:cs="Arial"/>
          <w:sz w:val="20"/>
          <w:szCs w:val="20"/>
        </w:rPr>
        <w:t xml:space="preserve"> success and plays a vital role in employee sa</w:t>
      </w:r>
      <w:r w:rsidR="004C4224">
        <w:rPr>
          <w:rFonts w:ascii="Arial" w:eastAsia="Arial" w:hAnsi="Arial" w:cs="Arial"/>
          <w:sz w:val="20"/>
          <w:szCs w:val="20"/>
        </w:rPr>
        <w:t>tisfaction, which drives performance. Motivated employees are better at adapting to change and collaborating with their teammates</w:t>
      </w:r>
      <w:r w:rsidR="0066616D">
        <w:rPr>
          <w:rFonts w:ascii="Arial" w:eastAsia="Arial" w:hAnsi="Arial" w:cs="Arial"/>
          <w:sz w:val="20"/>
          <w:szCs w:val="20"/>
        </w:rPr>
        <w:t>, they have a more willing attitude for a project, customer</w:t>
      </w:r>
      <w:r w:rsidR="0053044E">
        <w:rPr>
          <w:rFonts w:ascii="Arial" w:eastAsia="Arial" w:hAnsi="Arial" w:cs="Arial"/>
          <w:sz w:val="20"/>
          <w:szCs w:val="20"/>
        </w:rPr>
        <w:t>, or co-worker and maintain a positive attitude at work</w:t>
      </w:r>
      <w:r w:rsidR="00A81CB2">
        <w:rPr>
          <w:rFonts w:ascii="Arial" w:eastAsia="Arial" w:hAnsi="Arial" w:cs="Arial"/>
          <w:sz w:val="20"/>
          <w:szCs w:val="20"/>
        </w:rPr>
        <w:t xml:space="preserve"> (Tenney, 2021).</w:t>
      </w:r>
    </w:p>
    <w:p w14:paraId="22DD11E8" w14:textId="0CB72BB3" w:rsidR="00C92781" w:rsidRDefault="00A77F22" w:rsidP="00F20867">
      <w:pPr>
        <w:spacing w:line="360" w:lineRule="auto"/>
        <w:rPr>
          <w:rFonts w:ascii="Arial" w:eastAsia="Arial" w:hAnsi="Arial" w:cs="Arial"/>
          <w:sz w:val="20"/>
          <w:szCs w:val="20"/>
        </w:rPr>
      </w:pPr>
      <w:r>
        <w:rPr>
          <w:rFonts w:ascii="Arial" w:eastAsia="Arial" w:hAnsi="Arial" w:cs="Arial"/>
          <w:sz w:val="20"/>
          <w:szCs w:val="20"/>
        </w:rPr>
        <w:lastRenderedPageBreak/>
        <w:t>Conflicts at work effect morale and communication</w:t>
      </w:r>
      <w:r w:rsidR="00DE2F2B">
        <w:rPr>
          <w:rFonts w:ascii="Arial" w:eastAsia="Arial" w:hAnsi="Arial" w:cs="Arial"/>
          <w:sz w:val="20"/>
          <w:szCs w:val="20"/>
        </w:rPr>
        <w:t xml:space="preserve">, which can be easy for judgement to get clouded and to lose sight of end goals. Conflict between team members can lead to lack of </w:t>
      </w:r>
      <w:r w:rsidR="00E8326F">
        <w:rPr>
          <w:rFonts w:ascii="Arial" w:eastAsia="Arial" w:hAnsi="Arial" w:cs="Arial"/>
          <w:sz w:val="20"/>
          <w:szCs w:val="20"/>
        </w:rPr>
        <w:t xml:space="preserve">motivation, social loafing, and other withdrawal behaviours. </w:t>
      </w:r>
      <w:r w:rsidR="00E53B0A">
        <w:rPr>
          <w:rFonts w:ascii="Arial" w:eastAsia="Arial" w:hAnsi="Arial" w:cs="Arial"/>
          <w:sz w:val="20"/>
          <w:szCs w:val="20"/>
        </w:rPr>
        <w:t xml:space="preserve">If conflict is not </w:t>
      </w:r>
      <w:r w:rsidR="00847771">
        <w:rPr>
          <w:rFonts w:ascii="Arial" w:eastAsia="Arial" w:hAnsi="Arial" w:cs="Arial"/>
          <w:sz w:val="20"/>
          <w:szCs w:val="20"/>
        </w:rPr>
        <w:t>managed,</w:t>
      </w:r>
      <w:r w:rsidR="00E53B0A">
        <w:rPr>
          <w:rFonts w:ascii="Arial" w:eastAsia="Arial" w:hAnsi="Arial" w:cs="Arial"/>
          <w:sz w:val="20"/>
          <w:szCs w:val="20"/>
        </w:rPr>
        <w:t xml:space="preserve"> then it can make for a toxic work environment and take a heavy toll on </w:t>
      </w:r>
      <w:r w:rsidR="002A3DD4">
        <w:rPr>
          <w:rFonts w:ascii="Arial" w:eastAsia="Arial" w:hAnsi="Arial" w:cs="Arial"/>
          <w:sz w:val="20"/>
          <w:szCs w:val="20"/>
        </w:rPr>
        <w:t>employee’s</w:t>
      </w:r>
      <w:r w:rsidR="00E53B0A">
        <w:rPr>
          <w:rFonts w:ascii="Arial" w:eastAsia="Arial" w:hAnsi="Arial" w:cs="Arial"/>
          <w:sz w:val="20"/>
          <w:szCs w:val="20"/>
        </w:rPr>
        <w:t xml:space="preserve"> </w:t>
      </w:r>
      <w:r w:rsidR="006D3CD7">
        <w:rPr>
          <w:rFonts w:ascii="Arial" w:eastAsia="Arial" w:hAnsi="Arial" w:cs="Arial"/>
          <w:sz w:val="20"/>
          <w:szCs w:val="20"/>
        </w:rPr>
        <w:t xml:space="preserve">psychological well-being. Continued conflict can </w:t>
      </w:r>
      <w:r w:rsidR="00847771">
        <w:rPr>
          <w:rFonts w:ascii="Arial" w:eastAsia="Arial" w:hAnsi="Arial" w:cs="Arial"/>
          <w:sz w:val="20"/>
          <w:szCs w:val="20"/>
        </w:rPr>
        <w:t xml:space="preserve">be a stressor in the workplace and contribute to burnout, as well as affecting the social climate of </w:t>
      </w:r>
      <w:r w:rsidR="002A3DD4">
        <w:rPr>
          <w:rFonts w:ascii="Arial" w:eastAsia="Arial" w:hAnsi="Arial" w:cs="Arial"/>
          <w:sz w:val="20"/>
          <w:szCs w:val="20"/>
        </w:rPr>
        <w:t xml:space="preserve">the group and inhibit group cohesiveness. </w:t>
      </w:r>
      <w:r w:rsidR="00203436">
        <w:rPr>
          <w:rFonts w:ascii="Arial" w:eastAsia="Arial" w:hAnsi="Arial" w:cs="Arial"/>
          <w:sz w:val="20"/>
          <w:szCs w:val="20"/>
        </w:rPr>
        <w:t xml:space="preserve">Poor communication from conflict will </w:t>
      </w:r>
      <w:r w:rsidR="0048574C">
        <w:rPr>
          <w:rFonts w:ascii="Arial" w:eastAsia="Arial" w:hAnsi="Arial" w:cs="Arial"/>
          <w:sz w:val="20"/>
          <w:szCs w:val="20"/>
        </w:rPr>
        <w:t>cause misunderstanding, mistrust and low morale</w:t>
      </w:r>
      <w:r w:rsidR="00995D4F">
        <w:rPr>
          <w:rFonts w:ascii="Arial" w:eastAsia="Arial" w:hAnsi="Arial" w:cs="Arial"/>
          <w:sz w:val="20"/>
          <w:szCs w:val="20"/>
        </w:rPr>
        <w:t xml:space="preserve"> which will cause individuals to lose their ability to communicate effectively. </w:t>
      </w:r>
      <w:r w:rsidR="009549B4">
        <w:rPr>
          <w:rFonts w:ascii="Arial" w:eastAsia="Arial" w:hAnsi="Arial" w:cs="Arial"/>
          <w:sz w:val="20"/>
          <w:szCs w:val="20"/>
        </w:rPr>
        <w:t>Effective communication is key to performance and failing to communicate will result in low productivity, turn over, and financial loss</w:t>
      </w:r>
      <w:r w:rsidR="00AF56E3">
        <w:rPr>
          <w:rFonts w:ascii="Arial" w:eastAsia="Arial" w:hAnsi="Arial" w:cs="Arial"/>
          <w:sz w:val="20"/>
          <w:szCs w:val="20"/>
        </w:rPr>
        <w:t xml:space="preserve"> (Abbas, 2022)</w:t>
      </w:r>
      <w:r w:rsidR="009549B4">
        <w:rPr>
          <w:rFonts w:ascii="Arial" w:eastAsia="Arial" w:hAnsi="Arial" w:cs="Arial"/>
          <w:sz w:val="20"/>
          <w:szCs w:val="20"/>
        </w:rPr>
        <w:t xml:space="preserve">. </w:t>
      </w:r>
    </w:p>
    <w:p w14:paraId="1EFB0AB4" w14:textId="112317D8" w:rsidR="00203921" w:rsidRPr="00F20867" w:rsidRDefault="002678CA" w:rsidP="00F20867">
      <w:pPr>
        <w:spacing w:line="360" w:lineRule="auto"/>
        <w:rPr>
          <w:rFonts w:ascii="Arial" w:eastAsia="Arial" w:hAnsi="Arial" w:cs="Arial"/>
          <w:sz w:val="20"/>
          <w:szCs w:val="20"/>
        </w:rPr>
      </w:pPr>
      <w:r>
        <w:rPr>
          <w:rFonts w:ascii="Arial" w:eastAsia="Arial" w:hAnsi="Arial" w:cs="Arial"/>
          <w:sz w:val="20"/>
          <w:szCs w:val="20"/>
        </w:rPr>
        <w:t xml:space="preserve">There are many conflict management strategies </w:t>
      </w:r>
      <w:r w:rsidR="000B07D2">
        <w:rPr>
          <w:rFonts w:ascii="Arial" w:eastAsia="Arial" w:hAnsi="Arial" w:cs="Arial"/>
          <w:sz w:val="20"/>
          <w:szCs w:val="20"/>
        </w:rPr>
        <w:t xml:space="preserve">which can be adopted to maintain motivation and improve communication, </w:t>
      </w:r>
      <w:r w:rsidR="001C1AA6">
        <w:rPr>
          <w:rFonts w:ascii="Arial" w:eastAsia="Arial" w:hAnsi="Arial" w:cs="Arial"/>
          <w:sz w:val="20"/>
          <w:szCs w:val="20"/>
        </w:rPr>
        <w:t xml:space="preserve">and effective resolutions </w:t>
      </w:r>
      <w:r w:rsidR="00FA33DF">
        <w:rPr>
          <w:rFonts w:ascii="Arial" w:eastAsia="Arial" w:hAnsi="Arial" w:cs="Arial"/>
          <w:sz w:val="20"/>
          <w:szCs w:val="20"/>
        </w:rPr>
        <w:t xml:space="preserve">help maintain a positive work environment, promotes collaboration, and ensures </w:t>
      </w:r>
      <w:r w:rsidR="00203921">
        <w:rPr>
          <w:rFonts w:ascii="Arial" w:eastAsia="Arial" w:hAnsi="Arial" w:cs="Arial"/>
          <w:sz w:val="20"/>
          <w:szCs w:val="20"/>
        </w:rPr>
        <w:t xml:space="preserve">issues are addressed before they escalate. </w:t>
      </w:r>
      <w:r w:rsidR="00EF69FE">
        <w:rPr>
          <w:rFonts w:ascii="Arial" w:eastAsia="Arial" w:hAnsi="Arial" w:cs="Arial"/>
          <w:sz w:val="20"/>
          <w:szCs w:val="20"/>
        </w:rPr>
        <w:t xml:space="preserve">Open communication </w:t>
      </w:r>
      <w:r w:rsidR="00B312C2">
        <w:rPr>
          <w:rFonts w:ascii="Arial" w:eastAsia="Arial" w:hAnsi="Arial" w:cs="Arial"/>
          <w:sz w:val="20"/>
          <w:szCs w:val="20"/>
        </w:rPr>
        <w:t xml:space="preserve">and transparent dialogue </w:t>
      </w:r>
      <w:r w:rsidR="0009332B">
        <w:rPr>
          <w:rFonts w:ascii="Arial" w:eastAsia="Arial" w:hAnsi="Arial" w:cs="Arial"/>
          <w:sz w:val="20"/>
          <w:szCs w:val="20"/>
        </w:rPr>
        <w:t>create</w:t>
      </w:r>
      <w:r w:rsidR="00B312C2">
        <w:rPr>
          <w:rFonts w:ascii="Arial" w:eastAsia="Arial" w:hAnsi="Arial" w:cs="Arial"/>
          <w:sz w:val="20"/>
          <w:szCs w:val="20"/>
        </w:rPr>
        <w:t xml:space="preserve"> a work environment where individuals </w:t>
      </w:r>
      <w:r w:rsidR="0009332B">
        <w:rPr>
          <w:rFonts w:ascii="Arial" w:eastAsia="Arial" w:hAnsi="Arial" w:cs="Arial"/>
          <w:sz w:val="20"/>
          <w:szCs w:val="20"/>
        </w:rPr>
        <w:t>feel</w:t>
      </w:r>
      <w:r w:rsidR="00B312C2">
        <w:rPr>
          <w:rFonts w:ascii="Arial" w:eastAsia="Arial" w:hAnsi="Arial" w:cs="Arial"/>
          <w:sz w:val="20"/>
          <w:szCs w:val="20"/>
        </w:rPr>
        <w:t xml:space="preserve"> safe, </w:t>
      </w:r>
      <w:r w:rsidR="008C59BA">
        <w:rPr>
          <w:rFonts w:ascii="Arial" w:eastAsia="Arial" w:hAnsi="Arial" w:cs="Arial"/>
          <w:sz w:val="20"/>
          <w:szCs w:val="20"/>
        </w:rPr>
        <w:t>heard,</w:t>
      </w:r>
      <w:r w:rsidR="00B312C2">
        <w:rPr>
          <w:rFonts w:ascii="Arial" w:eastAsia="Arial" w:hAnsi="Arial" w:cs="Arial"/>
          <w:sz w:val="20"/>
          <w:szCs w:val="20"/>
        </w:rPr>
        <w:t xml:space="preserve"> and valued</w:t>
      </w:r>
      <w:r w:rsidR="0009332B">
        <w:rPr>
          <w:rFonts w:ascii="Arial" w:eastAsia="Arial" w:hAnsi="Arial" w:cs="Arial"/>
          <w:sz w:val="20"/>
          <w:szCs w:val="20"/>
        </w:rPr>
        <w:t xml:space="preserve">. Managers who implement an open-door policy encourages employees to reach out </w:t>
      </w:r>
      <w:r w:rsidR="008C59BA">
        <w:rPr>
          <w:rFonts w:ascii="Arial" w:eastAsia="Arial" w:hAnsi="Arial" w:cs="Arial"/>
          <w:sz w:val="20"/>
          <w:szCs w:val="20"/>
        </w:rPr>
        <w:t>when conflicts occur</w:t>
      </w:r>
      <w:r w:rsidR="00980BFC">
        <w:rPr>
          <w:rFonts w:ascii="Arial" w:eastAsia="Arial" w:hAnsi="Arial" w:cs="Arial"/>
          <w:sz w:val="20"/>
          <w:szCs w:val="20"/>
        </w:rPr>
        <w:t>,</w:t>
      </w:r>
      <w:r w:rsidR="008C59BA">
        <w:rPr>
          <w:rFonts w:ascii="Arial" w:eastAsia="Arial" w:hAnsi="Arial" w:cs="Arial"/>
          <w:sz w:val="20"/>
          <w:szCs w:val="20"/>
        </w:rPr>
        <w:t xml:space="preserve"> without fear o</w:t>
      </w:r>
      <w:r w:rsidR="00980BFC">
        <w:rPr>
          <w:rFonts w:ascii="Arial" w:eastAsia="Arial" w:hAnsi="Arial" w:cs="Arial"/>
          <w:sz w:val="20"/>
          <w:szCs w:val="20"/>
        </w:rPr>
        <w:t xml:space="preserve">f repercussion. </w:t>
      </w:r>
      <w:r w:rsidR="00A566B3">
        <w:rPr>
          <w:rFonts w:ascii="Arial" w:eastAsia="Arial" w:hAnsi="Arial" w:cs="Arial"/>
          <w:sz w:val="20"/>
          <w:szCs w:val="20"/>
        </w:rPr>
        <w:t xml:space="preserve">Being an active listener is important in effective conflict resolution, </w:t>
      </w:r>
      <w:r w:rsidR="0074144E">
        <w:rPr>
          <w:rFonts w:ascii="Arial" w:eastAsia="Arial" w:hAnsi="Arial" w:cs="Arial"/>
          <w:sz w:val="20"/>
          <w:szCs w:val="20"/>
        </w:rPr>
        <w:t xml:space="preserve">as it involves </w:t>
      </w:r>
      <w:r w:rsidR="005F48CA">
        <w:rPr>
          <w:rFonts w:ascii="Arial" w:eastAsia="Arial" w:hAnsi="Arial" w:cs="Arial"/>
          <w:sz w:val="20"/>
          <w:szCs w:val="20"/>
        </w:rPr>
        <w:t xml:space="preserve">giving the speaker undivided attention, understanding their </w:t>
      </w:r>
      <w:r w:rsidR="00BD2FE0">
        <w:rPr>
          <w:rFonts w:ascii="Arial" w:eastAsia="Arial" w:hAnsi="Arial" w:cs="Arial"/>
          <w:sz w:val="20"/>
          <w:szCs w:val="20"/>
        </w:rPr>
        <w:t xml:space="preserve">perspective, and acknowledging their emotions. </w:t>
      </w:r>
      <w:r w:rsidR="00371653">
        <w:rPr>
          <w:rFonts w:ascii="Arial" w:eastAsia="Arial" w:hAnsi="Arial" w:cs="Arial"/>
          <w:sz w:val="20"/>
          <w:szCs w:val="20"/>
        </w:rPr>
        <w:t xml:space="preserve">Impartiality allows all parties involved to fairly assess </w:t>
      </w:r>
      <w:r w:rsidR="00D66C7D">
        <w:rPr>
          <w:rFonts w:ascii="Arial" w:eastAsia="Arial" w:hAnsi="Arial" w:cs="Arial"/>
          <w:sz w:val="20"/>
          <w:szCs w:val="20"/>
        </w:rPr>
        <w:t>the situation, consider diverse viewpoints, and make well-informed decisions which prioritis</w:t>
      </w:r>
      <w:r w:rsidR="007255D7">
        <w:rPr>
          <w:rFonts w:ascii="Arial" w:eastAsia="Arial" w:hAnsi="Arial" w:cs="Arial"/>
          <w:sz w:val="20"/>
          <w:szCs w:val="20"/>
        </w:rPr>
        <w:t xml:space="preserve">e the best interests of both the organisation and employees. </w:t>
      </w:r>
      <w:r w:rsidR="00630175">
        <w:rPr>
          <w:rFonts w:ascii="Arial" w:eastAsia="Arial" w:hAnsi="Arial" w:cs="Arial"/>
          <w:sz w:val="20"/>
          <w:szCs w:val="20"/>
        </w:rPr>
        <w:t xml:space="preserve">Holding this skill fosters trust and confidence which results in </w:t>
      </w:r>
      <w:r w:rsidR="00F731DE">
        <w:rPr>
          <w:rFonts w:ascii="Arial" w:eastAsia="Arial" w:hAnsi="Arial" w:cs="Arial"/>
          <w:sz w:val="20"/>
          <w:szCs w:val="20"/>
        </w:rPr>
        <w:t>balanced outcomes that contribute to a calm working environment</w:t>
      </w:r>
      <w:r w:rsidR="00DC2461">
        <w:rPr>
          <w:rFonts w:ascii="Arial" w:eastAsia="Arial" w:hAnsi="Arial" w:cs="Arial"/>
          <w:sz w:val="20"/>
          <w:szCs w:val="20"/>
        </w:rPr>
        <w:t xml:space="preserve"> (Kuligowski, 2023).</w:t>
      </w:r>
    </w:p>
    <w:p w14:paraId="365D7332" w14:textId="5EECB0D2" w:rsidR="00023FB8" w:rsidRDefault="008312FD" w:rsidP="00023FB8">
      <w:pPr>
        <w:pStyle w:val="Heading1"/>
        <w:rPr>
          <w:rFonts w:ascii="Arial" w:hAnsi="Arial" w:cs="Arial"/>
          <w:b/>
          <w:sz w:val="20"/>
          <w:szCs w:val="20"/>
        </w:rPr>
      </w:pPr>
      <w:bookmarkStart w:id="16" w:name="_23ckvvd" w:colFirst="0" w:colLast="0"/>
      <w:bookmarkStart w:id="17" w:name="_ihv636" w:colFirst="0" w:colLast="0"/>
      <w:bookmarkStart w:id="18" w:name="_Toc167377858"/>
      <w:bookmarkEnd w:id="16"/>
      <w:bookmarkEnd w:id="17"/>
      <w:r w:rsidRPr="00424D4F">
        <w:rPr>
          <w:rFonts w:ascii="Arial" w:hAnsi="Arial" w:cs="Arial"/>
          <w:b/>
          <w:sz w:val="20"/>
          <w:szCs w:val="20"/>
        </w:rPr>
        <w:t xml:space="preserve">2.3 </w:t>
      </w:r>
      <w:r w:rsidR="000F406D" w:rsidRPr="00424D4F">
        <w:rPr>
          <w:rFonts w:ascii="Arial" w:hAnsi="Arial" w:cs="Arial"/>
          <w:b/>
          <w:sz w:val="20"/>
          <w:szCs w:val="20"/>
        </w:rPr>
        <w:t xml:space="preserve">Select a theory of motivation - apply it to your workplace – evaluate the </w:t>
      </w:r>
      <w:proofErr w:type="gramStart"/>
      <w:r w:rsidR="000F406D" w:rsidRPr="00424D4F">
        <w:rPr>
          <w:rFonts w:ascii="Arial" w:hAnsi="Arial" w:cs="Arial"/>
          <w:b/>
          <w:sz w:val="20"/>
          <w:szCs w:val="20"/>
        </w:rPr>
        <w:t>impact</w:t>
      </w:r>
      <w:bookmarkStart w:id="19" w:name="_32hioqz" w:colFirst="0" w:colLast="0"/>
      <w:bookmarkEnd w:id="19"/>
      <w:bookmarkEnd w:id="18"/>
      <w:proofErr w:type="gramEnd"/>
    </w:p>
    <w:p w14:paraId="525D591D" w14:textId="77777777" w:rsidR="00065683" w:rsidRDefault="00065683" w:rsidP="00065683">
      <w:pPr>
        <w:rPr>
          <w:rFonts w:ascii="Arial" w:hAnsi="Arial" w:cs="Arial"/>
        </w:rPr>
      </w:pPr>
    </w:p>
    <w:p w14:paraId="32E1D75C" w14:textId="1E1762A0" w:rsidR="00023FB8" w:rsidRDefault="00E415C6" w:rsidP="00AD4286">
      <w:pPr>
        <w:spacing w:line="360" w:lineRule="auto"/>
        <w:rPr>
          <w:rFonts w:ascii="Arial" w:hAnsi="Arial" w:cs="Arial"/>
          <w:sz w:val="20"/>
          <w:szCs w:val="20"/>
        </w:rPr>
      </w:pPr>
      <w:r>
        <w:rPr>
          <w:rFonts w:ascii="Arial" w:hAnsi="Arial" w:cs="Arial"/>
          <w:sz w:val="20"/>
          <w:szCs w:val="20"/>
        </w:rPr>
        <w:t>Within the workplace it is important to remember that employees are human beings with needs and desires that extend beyond the walls o</w:t>
      </w:r>
      <w:r w:rsidR="00830617">
        <w:rPr>
          <w:rFonts w:ascii="Arial" w:hAnsi="Arial" w:cs="Arial"/>
          <w:sz w:val="20"/>
          <w:szCs w:val="20"/>
        </w:rPr>
        <w:t>f</w:t>
      </w:r>
      <w:r>
        <w:rPr>
          <w:rFonts w:ascii="Arial" w:hAnsi="Arial" w:cs="Arial"/>
          <w:sz w:val="20"/>
          <w:szCs w:val="20"/>
        </w:rPr>
        <w:t xml:space="preserve"> the </w:t>
      </w:r>
      <w:r w:rsidR="004664DC">
        <w:rPr>
          <w:rFonts w:ascii="Arial" w:hAnsi="Arial" w:cs="Arial"/>
          <w:sz w:val="20"/>
          <w:szCs w:val="20"/>
        </w:rPr>
        <w:t xml:space="preserve">work environment, where the line between work and life has become increasingly blurred. </w:t>
      </w:r>
      <w:r w:rsidR="00651A17">
        <w:rPr>
          <w:rFonts w:ascii="Arial" w:hAnsi="Arial" w:cs="Arial"/>
          <w:sz w:val="20"/>
          <w:szCs w:val="20"/>
        </w:rPr>
        <w:t>Maslow’s Hierarchy of Needs</w:t>
      </w:r>
      <w:r w:rsidR="006D3184">
        <w:rPr>
          <w:rFonts w:ascii="Arial" w:hAnsi="Arial" w:cs="Arial"/>
          <w:sz w:val="20"/>
          <w:szCs w:val="20"/>
        </w:rPr>
        <w:t xml:space="preserve"> can be applied to the workplace </w:t>
      </w:r>
      <w:r w:rsidR="00AD104B">
        <w:rPr>
          <w:rFonts w:ascii="Arial" w:hAnsi="Arial" w:cs="Arial"/>
          <w:sz w:val="20"/>
          <w:szCs w:val="20"/>
        </w:rPr>
        <w:t xml:space="preserve">which allows employers to have a better understanding of the different tiers of employee needs and how to address them. </w:t>
      </w:r>
      <w:r w:rsidR="001578B7">
        <w:rPr>
          <w:rFonts w:ascii="Arial" w:hAnsi="Arial" w:cs="Arial"/>
          <w:sz w:val="20"/>
          <w:szCs w:val="20"/>
        </w:rPr>
        <w:t xml:space="preserve">Physiological needs </w:t>
      </w:r>
      <w:r w:rsidR="00A90518">
        <w:rPr>
          <w:rFonts w:ascii="Arial" w:hAnsi="Arial" w:cs="Arial"/>
          <w:sz w:val="20"/>
          <w:szCs w:val="20"/>
        </w:rPr>
        <w:t>refer</w:t>
      </w:r>
      <w:r w:rsidR="001578B7">
        <w:rPr>
          <w:rFonts w:ascii="Arial" w:hAnsi="Arial" w:cs="Arial"/>
          <w:sz w:val="20"/>
          <w:szCs w:val="20"/>
        </w:rPr>
        <w:t xml:space="preserve"> to a base level of physical requirements </w:t>
      </w:r>
      <w:r w:rsidR="007936CE">
        <w:rPr>
          <w:rFonts w:ascii="Arial" w:hAnsi="Arial" w:cs="Arial"/>
          <w:sz w:val="20"/>
          <w:szCs w:val="20"/>
        </w:rPr>
        <w:t>for</w:t>
      </w:r>
      <w:r w:rsidR="001578B7">
        <w:rPr>
          <w:rFonts w:ascii="Arial" w:hAnsi="Arial" w:cs="Arial"/>
          <w:sz w:val="20"/>
          <w:szCs w:val="20"/>
        </w:rPr>
        <w:t xml:space="preserve"> employees to feel comfortable</w:t>
      </w:r>
      <w:r w:rsidR="00000ADC">
        <w:rPr>
          <w:rFonts w:ascii="Arial" w:hAnsi="Arial" w:cs="Arial"/>
          <w:sz w:val="20"/>
          <w:szCs w:val="20"/>
        </w:rPr>
        <w:t>. W</w:t>
      </w:r>
      <w:r w:rsidR="001578B7">
        <w:rPr>
          <w:rFonts w:ascii="Arial" w:hAnsi="Arial" w:cs="Arial"/>
          <w:sz w:val="20"/>
          <w:szCs w:val="20"/>
        </w:rPr>
        <w:t>i</w:t>
      </w:r>
      <w:r w:rsidR="0039333E">
        <w:rPr>
          <w:rFonts w:ascii="Arial" w:hAnsi="Arial" w:cs="Arial"/>
          <w:sz w:val="20"/>
          <w:szCs w:val="20"/>
        </w:rPr>
        <w:t xml:space="preserve">thin my own work </w:t>
      </w:r>
      <w:r w:rsidR="00000ADC">
        <w:rPr>
          <w:rFonts w:ascii="Arial" w:hAnsi="Arial" w:cs="Arial"/>
          <w:sz w:val="20"/>
          <w:szCs w:val="20"/>
        </w:rPr>
        <w:t>environment,</w:t>
      </w:r>
      <w:r w:rsidR="0039333E">
        <w:rPr>
          <w:rFonts w:ascii="Arial" w:hAnsi="Arial" w:cs="Arial"/>
          <w:sz w:val="20"/>
          <w:szCs w:val="20"/>
        </w:rPr>
        <w:t xml:space="preserve"> which is a health care setting</w:t>
      </w:r>
      <w:r w:rsidR="00000ADC">
        <w:rPr>
          <w:rFonts w:ascii="Arial" w:hAnsi="Arial" w:cs="Arial"/>
          <w:sz w:val="20"/>
          <w:szCs w:val="20"/>
        </w:rPr>
        <w:t xml:space="preserve">, </w:t>
      </w:r>
      <w:r w:rsidR="00A90518">
        <w:rPr>
          <w:rFonts w:ascii="Arial" w:hAnsi="Arial" w:cs="Arial"/>
          <w:sz w:val="20"/>
          <w:szCs w:val="20"/>
        </w:rPr>
        <w:t xml:space="preserve">working long </w:t>
      </w:r>
      <w:r w:rsidR="00000ADC">
        <w:rPr>
          <w:rFonts w:ascii="Arial" w:hAnsi="Arial" w:cs="Arial"/>
          <w:sz w:val="20"/>
          <w:szCs w:val="20"/>
        </w:rPr>
        <w:t>twelve-hour</w:t>
      </w:r>
      <w:r w:rsidR="00A90518">
        <w:rPr>
          <w:rFonts w:ascii="Arial" w:hAnsi="Arial" w:cs="Arial"/>
          <w:sz w:val="20"/>
          <w:szCs w:val="20"/>
        </w:rPr>
        <w:t xml:space="preserve"> shifts</w:t>
      </w:r>
      <w:r w:rsidR="00000ADC">
        <w:rPr>
          <w:rFonts w:ascii="Arial" w:hAnsi="Arial" w:cs="Arial"/>
          <w:sz w:val="20"/>
          <w:szCs w:val="20"/>
        </w:rPr>
        <w:t>,</w:t>
      </w:r>
      <w:r w:rsidR="00A90518">
        <w:rPr>
          <w:rFonts w:ascii="Arial" w:hAnsi="Arial" w:cs="Arial"/>
          <w:sz w:val="20"/>
          <w:szCs w:val="20"/>
        </w:rPr>
        <w:t xml:space="preserve"> it is important to be able to access fresh drinking water to keep hydrated throughout my shift. </w:t>
      </w:r>
      <w:r w:rsidR="007936CE">
        <w:rPr>
          <w:rFonts w:ascii="Arial" w:hAnsi="Arial" w:cs="Arial"/>
          <w:sz w:val="20"/>
          <w:szCs w:val="20"/>
        </w:rPr>
        <w:t>Proper ventilation also ensures clean air circulation especially on the wards</w:t>
      </w:r>
      <w:r w:rsidR="002C60BB">
        <w:rPr>
          <w:rFonts w:ascii="Arial" w:hAnsi="Arial" w:cs="Arial"/>
          <w:sz w:val="20"/>
          <w:szCs w:val="20"/>
        </w:rPr>
        <w:t xml:space="preserve">, allowing employees to </w:t>
      </w:r>
      <w:r w:rsidR="000949B7">
        <w:rPr>
          <w:rFonts w:ascii="Arial" w:hAnsi="Arial" w:cs="Arial"/>
          <w:sz w:val="20"/>
          <w:szCs w:val="20"/>
        </w:rPr>
        <w:t xml:space="preserve">feel more relaxed because we are in a fresh, healthy environment. </w:t>
      </w:r>
      <w:r w:rsidR="00496AA7">
        <w:rPr>
          <w:rFonts w:ascii="Arial" w:hAnsi="Arial" w:cs="Arial"/>
          <w:sz w:val="20"/>
          <w:szCs w:val="20"/>
        </w:rPr>
        <w:t xml:space="preserve">Safety needs are the next level of needs which include things like having a secure place to work and not being physically harmed. </w:t>
      </w:r>
      <w:r w:rsidR="00BC26F4">
        <w:rPr>
          <w:rFonts w:ascii="Arial" w:hAnsi="Arial" w:cs="Arial"/>
          <w:sz w:val="20"/>
          <w:szCs w:val="20"/>
        </w:rPr>
        <w:t xml:space="preserve">Meeting safety needs can include employers sharing </w:t>
      </w:r>
      <w:r w:rsidR="00912DFE">
        <w:rPr>
          <w:rFonts w:ascii="Arial" w:hAnsi="Arial" w:cs="Arial"/>
          <w:sz w:val="20"/>
          <w:szCs w:val="20"/>
        </w:rPr>
        <w:t xml:space="preserve">care plans or patient risk assessments to be able to provide a safe patient centred care </w:t>
      </w:r>
      <w:r w:rsidR="005110A2">
        <w:rPr>
          <w:rFonts w:ascii="Arial" w:hAnsi="Arial" w:cs="Arial"/>
          <w:sz w:val="20"/>
          <w:szCs w:val="20"/>
        </w:rPr>
        <w:t>without putting ourselves at risk of harm</w:t>
      </w:r>
      <w:r w:rsidR="00842F86">
        <w:rPr>
          <w:rFonts w:ascii="Arial" w:hAnsi="Arial" w:cs="Arial"/>
          <w:sz w:val="20"/>
          <w:szCs w:val="20"/>
        </w:rPr>
        <w:t xml:space="preserve">. This allows us as employees to feel safe and increases the trust between </w:t>
      </w:r>
      <w:r w:rsidR="00D820D5">
        <w:rPr>
          <w:rFonts w:ascii="Arial" w:hAnsi="Arial" w:cs="Arial"/>
          <w:sz w:val="20"/>
          <w:szCs w:val="20"/>
        </w:rPr>
        <w:t>us and our employers. Social needs</w:t>
      </w:r>
      <w:r w:rsidR="00DD5FD7">
        <w:rPr>
          <w:rFonts w:ascii="Arial" w:hAnsi="Arial" w:cs="Arial"/>
          <w:sz w:val="20"/>
          <w:szCs w:val="20"/>
        </w:rPr>
        <w:t xml:space="preserve"> such as </w:t>
      </w:r>
      <w:r w:rsidR="00834D83">
        <w:rPr>
          <w:rFonts w:ascii="Arial" w:hAnsi="Arial" w:cs="Arial"/>
          <w:sz w:val="20"/>
          <w:szCs w:val="20"/>
        </w:rPr>
        <w:t>love,</w:t>
      </w:r>
      <w:r w:rsidR="00DD5FD7">
        <w:rPr>
          <w:rFonts w:ascii="Arial" w:hAnsi="Arial" w:cs="Arial"/>
          <w:sz w:val="20"/>
          <w:szCs w:val="20"/>
        </w:rPr>
        <w:t xml:space="preserve"> and belonging</w:t>
      </w:r>
      <w:r w:rsidR="00D820D5">
        <w:rPr>
          <w:rFonts w:ascii="Arial" w:hAnsi="Arial" w:cs="Arial"/>
          <w:sz w:val="20"/>
          <w:szCs w:val="20"/>
        </w:rPr>
        <w:t xml:space="preserve"> are next in line which involves interactions with other people. </w:t>
      </w:r>
      <w:r w:rsidR="00834D83">
        <w:rPr>
          <w:rFonts w:ascii="Arial" w:hAnsi="Arial" w:cs="Arial"/>
          <w:sz w:val="20"/>
          <w:szCs w:val="20"/>
        </w:rPr>
        <w:t>It is important t</w:t>
      </w:r>
      <w:r w:rsidR="00627734">
        <w:rPr>
          <w:rFonts w:ascii="Arial" w:hAnsi="Arial" w:cs="Arial"/>
          <w:sz w:val="20"/>
          <w:szCs w:val="20"/>
        </w:rPr>
        <w:t xml:space="preserve">o communicate and interact with </w:t>
      </w:r>
      <w:r w:rsidR="00627734">
        <w:rPr>
          <w:rFonts w:ascii="Arial" w:hAnsi="Arial" w:cs="Arial"/>
          <w:sz w:val="20"/>
          <w:szCs w:val="20"/>
        </w:rPr>
        <w:lastRenderedPageBreak/>
        <w:t xml:space="preserve">other people in meaningful ways </w:t>
      </w:r>
      <w:r w:rsidR="002551C1">
        <w:rPr>
          <w:rFonts w:ascii="Arial" w:hAnsi="Arial" w:cs="Arial"/>
          <w:sz w:val="20"/>
          <w:szCs w:val="20"/>
        </w:rPr>
        <w:t>to</w:t>
      </w:r>
      <w:r w:rsidR="00627734">
        <w:rPr>
          <w:rFonts w:ascii="Arial" w:hAnsi="Arial" w:cs="Arial"/>
          <w:sz w:val="20"/>
          <w:szCs w:val="20"/>
        </w:rPr>
        <w:t xml:space="preserve"> feel connected and valued by them</w:t>
      </w:r>
      <w:r w:rsidR="00BA005F">
        <w:rPr>
          <w:rFonts w:ascii="Arial" w:hAnsi="Arial" w:cs="Arial"/>
          <w:sz w:val="20"/>
          <w:szCs w:val="20"/>
        </w:rPr>
        <w:t xml:space="preserve"> making us feel like a valued member of the team. </w:t>
      </w:r>
      <w:r w:rsidR="002551C1">
        <w:rPr>
          <w:rFonts w:ascii="Arial" w:hAnsi="Arial" w:cs="Arial"/>
          <w:sz w:val="20"/>
          <w:szCs w:val="20"/>
        </w:rPr>
        <w:t xml:space="preserve">Esteem needs are another important factor within the hierarchy of </w:t>
      </w:r>
      <w:r w:rsidR="0005633B">
        <w:rPr>
          <w:rFonts w:ascii="Arial" w:hAnsi="Arial" w:cs="Arial"/>
          <w:sz w:val="20"/>
          <w:szCs w:val="20"/>
        </w:rPr>
        <w:t>needs,</w:t>
      </w:r>
      <w:r w:rsidR="00E804D8">
        <w:rPr>
          <w:rFonts w:ascii="Arial" w:hAnsi="Arial" w:cs="Arial"/>
          <w:sz w:val="20"/>
          <w:szCs w:val="20"/>
        </w:rPr>
        <w:t xml:space="preserve"> </w:t>
      </w:r>
      <w:r w:rsidR="00216F73">
        <w:rPr>
          <w:rFonts w:ascii="Arial" w:hAnsi="Arial" w:cs="Arial"/>
          <w:sz w:val="20"/>
          <w:szCs w:val="20"/>
        </w:rPr>
        <w:t xml:space="preserve">and this is how people think about themselves and how we </w:t>
      </w:r>
      <w:r w:rsidR="0005633B">
        <w:rPr>
          <w:rFonts w:ascii="Arial" w:hAnsi="Arial" w:cs="Arial"/>
          <w:sz w:val="20"/>
          <w:szCs w:val="20"/>
        </w:rPr>
        <w:t xml:space="preserve">perceive our job performance. This involves us </w:t>
      </w:r>
      <w:r w:rsidR="005320BE">
        <w:rPr>
          <w:rFonts w:ascii="Arial" w:hAnsi="Arial" w:cs="Arial"/>
          <w:sz w:val="20"/>
          <w:szCs w:val="20"/>
        </w:rPr>
        <w:t xml:space="preserve">feeling like we are recognised </w:t>
      </w:r>
      <w:r w:rsidR="00B53872">
        <w:rPr>
          <w:rFonts w:ascii="Arial" w:hAnsi="Arial" w:cs="Arial"/>
          <w:sz w:val="20"/>
          <w:szCs w:val="20"/>
        </w:rPr>
        <w:t xml:space="preserve">for </w:t>
      </w:r>
      <w:r w:rsidR="00A41426">
        <w:rPr>
          <w:rFonts w:ascii="Arial" w:hAnsi="Arial" w:cs="Arial"/>
          <w:sz w:val="20"/>
          <w:szCs w:val="20"/>
        </w:rPr>
        <w:t>our expertise and accomplishments, which as a result we feel respected. Self-ac</w:t>
      </w:r>
      <w:r w:rsidR="00154BEB">
        <w:rPr>
          <w:rFonts w:ascii="Arial" w:hAnsi="Arial" w:cs="Arial"/>
          <w:sz w:val="20"/>
          <w:szCs w:val="20"/>
        </w:rPr>
        <w:t xml:space="preserve">tualization is the highest level of </w:t>
      </w:r>
      <w:r w:rsidR="00E37C5F">
        <w:rPr>
          <w:rFonts w:ascii="Arial" w:hAnsi="Arial" w:cs="Arial"/>
          <w:sz w:val="20"/>
          <w:szCs w:val="20"/>
        </w:rPr>
        <w:t>need</w:t>
      </w:r>
      <w:r w:rsidR="002659D8">
        <w:rPr>
          <w:rFonts w:ascii="Arial" w:hAnsi="Arial" w:cs="Arial"/>
          <w:sz w:val="20"/>
          <w:szCs w:val="20"/>
        </w:rPr>
        <w:t xml:space="preserve"> which involves establishing goals and working towards them with passion and commitment. </w:t>
      </w:r>
      <w:r w:rsidR="00571D92">
        <w:rPr>
          <w:rFonts w:ascii="Arial" w:hAnsi="Arial" w:cs="Arial"/>
          <w:sz w:val="20"/>
          <w:szCs w:val="20"/>
        </w:rPr>
        <w:t xml:space="preserve">Within the workplace this </w:t>
      </w:r>
      <w:r w:rsidR="00D132C3">
        <w:rPr>
          <w:rFonts w:ascii="Arial" w:hAnsi="Arial" w:cs="Arial"/>
          <w:sz w:val="20"/>
          <w:szCs w:val="20"/>
        </w:rPr>
        <w:t>happens</w:t>
      </w:r>
      <w:r w:rsidR="00CE333C">
        <w:rPr>
          <w:rFonts w:ascii="Arial" w:hAnsi="Arial" w:cs="Arial"/>
          <w:sz w:val="20"/>
          <w:szCs w:val="20"/>
        </w:rPr>
        <w:t xml:space="preserve"> when we have the support to reach our full potential, and employers n</w:t>
      </w:r>
      <w:r w:rsidR="00563457">
        <w:rPr>
          <w:rFonts w:ascii="Arial" w:hAnsi="Arial" w:cs="Arial"/>
          <w:sz w:val="20"/>
          <w:szCs w:val="20"/>
        </w:rPr>
        <w:t>urture this journey by guiding the way</w:t>
      </w:r>
      <w:r w:rsidR="00E91945">
        <w:rPr>
          <w:rFonts w:ascii="Arial" w:hAnsi="Arial" w:cs="Arial"/>
          <w:sz w:val="20"/>
          <w:szCs w:val="20"/>
        </w:rPr>
        <w:t>. Employers encourage</w:t>
      </w:r>
      <w:r w:rsidR="0000472B">
        <w:rPr>
          <w:rFonts w:ascii="Arial" w:hAnsi="Arial" w:cs="Arial"/>
          <w:sz w:val="20"/>
          <w:szCs w:val="20"/>
        </w:rPr>
        <w:t xml:space="preserve"> our</w:t>
      </w:r>
      <w:r w:rsidR="00E91945">
        <w:rPr>
          <w:rFonts w:ascii="Arial" w:hAnsi="Arial" w:cs="Arial"/>
          <w:sz w:val="20"/>
          <w:szCs w:val="20"/>
        </w:rPr>
        <w:t xml:space="preserve"> skill development </w:t>
      </w:r>
      <w:r w:rsidR="004B4479">
        <w:rPr>
          <w:rFonts w:ascii="Arial" w:hAnsi="Arial" w:cs="Arial"/>
          <w:sz w:val="20"/>
          <w:szCs w:val="20"/>
        </w:rPr>
        <w:t>through new projects and clear feedback</w:t>
      </w:r>
      <w:r w:rsidR="0000472B">
        <w:rPr>
          <w:rFonts w:ascii="Arial" w:hAnsi="Arial" w:cs="Arial"/>
          <w:sz w:val="20"/>
          <w:szCs w:val="20"/>
        </w:rPr>
        <w:t xml:space="preserve">, and to discover new tools and resources. </w:t>
      </w:r>
    </w:p>
    <w:p w14:paraId="49FCDEA5" w14:textId="42529935" w:rsidR="00AD4286" w:rsidRDefault="004B63D2" w:rsidP="00AD4286">
      <w:pPr>
        <w:spacing w:line="360" w:lineRule="auto"/>
        <w:rPr>
          <w:rFonts w:ascii="Arial" w:hAnsi="Arial" w:cs="Arial"/>
          <w:sz w:val="20"/>
          <w:szCs w:val="20"/>
        </w:rPr>
      </w:pPr>
      <w:r>
        <w:rPr>
          <w:rFonts w:ascii="Arial" w:hAnsi="Arial" w:cs="Arial"/>
          <w:sz w:val="20"/>
          <w:szCs w:val="20"/>
        </w:rPr>
        <w:t xml:space="preserve">The impact </w:t>
      </w:r>
      <w:r w:rsidR="0069683D">
        <w:rPr>
          <w:rFonts w:ascii="Arial" w:hAnsi="Arial" w:cs="Arial"/>
          <w:sz w:val="20"/>
          <w:szCs w:val="20"/>
        </w:rPr>
        <w:t>of applying Abraham Maslow’s Hierarchy of needs to</w:t>
      </w:r>
      <w:r w:rsidR="0012794A">
        <w:rPr>
          <w:rFonts w:ascii="Arial" w:hAnsi="Arial" w:cs="Arial"/>
          <w:sz w:val="20"/>
          <w:szCs w:val="20"/>
        </w:rPr>
        <w:t xml:space="preserve"> the workplace</w:t>
      </w:r>
      <w:r w:rsidR="00DD0F2D">
        <w:rPr>
          <w:rFonts w:ascii="Arial" w:hAnsi="Arial" w:cs="Arial"/>
          <w:sz w:val="20"/>
          <w:szCs w:val="20"/>
        </w:rPr>
        <w:t xml:space="preserve"> </w:t>
      </w:r>
      <w:r w:rsidR="00021D0B">
        <w:rPr>
          <w:rFonts w:ascii="Arial" w:hAnsi="Arial" w:cs="Arial"/>
          <w:sz w:val="20"/>
          <w:szCs w:val="20"/>
        </w:rPr>
        <w:t>ensures the organisation meets the diverse needs of their employees</w:t>
      </w:r>
      <w:r w:rsidR="00D570F4">
        <w:rPr>
          <w:rFonts w:ascii="Arial" w:hAnsi="Arial" w:cs="Arial"/>
          <w:sz w:val="20"/>
          <w:szCs w:val="20"/>
        </w:rPr>
        <w:t>. By addressing the physiological, safety, love</w:t>
      </w:r>
      <w:r w:rsidR="005C41CC">
        <w:rPr>
          <w:rFonts w:ascii="Arial" w:hAnsi="Arial" w:cs="Arial"/>
          <w:sz w:val="20"/>
          <w:szCs w:val="20"/>
        </w:rPr>
        <w:t xml:space="preserve">/belonging, </w:t>
      </w:r>
      <w:r w:rsidR="00085EC6">
        <w:rPr>
          <w:rFonts w:ascii="Arial" w:hAnsi="Arial" w:cs="Arial"/>
          <w:sz w:val="20"/>
          <w:szCs w:val="20"/>
        </w:rPr>
        <w:t>esteem,</w:t>
      </w:r>
      <w:r w:rsidR="005C41CC">
        <w:rPr>
          <w:rFonts w:ascii="Arial" w:hAnsi="Arial" w:cs="Arial"/>
          <w:sz w:val="20"/>
          <w:szCs w:val="20"/>
        </w:rPr>
        <w:t xml:space="preserve"> and self-actualization needs that are outlined in the theory</w:t>
      </w:r>
      <w:r w:rsidR="009A04E2">
        <w:rPr>
          <w:rFonts w:ascii="Arial" w:hAnsi="Arial" w:cs="Arial"/>
          <w:sz w:val="20"/>
          <w:szCs w:val="20"/>
        </w:rPr>
        <w:t xml:space="preserve">, organisations can </w:t>
      </w:r>
      <w:r w:rsidR="005A0431">
        <w:rPr>
          <w:rFonts w:ascii="Arial" w:hAnsi="Arial" w:cs="Arial"/>
          <w:sz w:val="20"/>
          <w:szCs w:val="20"/>
        </w:rPr>
        <w:t>develop a work environment that fosters high job satisfaction, increased productivity, and lower turnover rates.</w:t>
      </w:r>
      <w:r w:rsidR="00E258C8">
        <w:rPr>
          <w:rFonts w:ascii="Arial" w:hAnsi="Arial" w:cs="Arial"/>
          <w:sz w:val="20"/>
          <w:szCs w:val="20"/>
        </w:rPr>
        <w:t xml:space="preserve"> By embracing Maslow’s Hierarchy of Needs, </w:t>
      </w:r>
      <w:r w:rsidR="00F2722F">
        <w:rPr>
          <w:rFonts w:ascii="Arial" w:hAnsi="Arial" w:cs="Arial"/>
          <w:sz w:val="20"/>
          <w:szCs w:val="20"/>
        </w:rPr>
        <w:t xml:space="preserve">organisations can foster a culture or fulfilment and </w:t>
      </w:r>
      <w:r w:rsidR="00D10C98">
        <w:rPr>
          <w:rFonts w:ascii="Arial" w:hAnsi="Arial" w:cs="Arial"/>
          <w:sz w:val="20"/>
          <w:szCs w:val="20"/>
        </w:rPr>
        <w:t>growth, ultimately</w:t>
      </w:r>
      <w:r w:rsidR="009905EE">
        <w:rPr>
          <w:rFonts w:ascii="Arial" w:hAnsi="Arial" w:cs="Arial"/>
          <w:sz w:val="20"/>
          <w:szCs w:val="20"/>
        </w:rPr>
        <w:t xml:space="preserve"> leading to a more engaged and motivated workforce</w:t>
      </w:r>
      <w:r w:rsidR="004F22C6">
        <w:rPr>
          <w:rFonts w:ascii="Arial" w:hAnsi="Arial" w:cs="Arial"/>
          <w:sz w:val="20"/>
          <w:szCs w:val="20"/>
        </w:rPr>
        <w:t xml:space="preserve"> (O</w:t>
      </w:r>
      <w:r w:rsidR="005D6C80">
        <w:rPr>
          <w:rFonts w:ascii="Arial" w:hAnsi="Arial" w:cs="Arial"/>
          <w:sz w:val="20"/>
          <w:szCs w:val="20"/>
        </w:rPr>
        <w:t>’Rourke-Henriette</w:t>
      </w:r>
      <w:r w:rsidR="004634DE">
        <w:rPr>
          <w:rFonts w:ascii="Arial" w:hAnsi="Arial" w:cs="Arial"/>
          <w:sz w:val="20"/>
          <w:szCs w:val="20"/>
        </w:rPr>
        <w:t>, 2021)</w:t>
      </w:r>
      <w:r w:rsidR="009905EE">
        <w:rPr>
          <w:rFonts w:ascii="Arial" w:hAnsi="Arial" w:cs="Arial"/>
          <w:sz w:val="20"/>
          <w:szCs w:val="20"/>
        </w:rPr>
        <w:t xml:space="preserve">. </w:t>
      </w:r>
    </w:p>
    <w:p w14:paraId="3041737B" w14:textId="60E238A7" w:rsidR="00023FB8" w:rsidRPr="00424D4F" w:rsidRDefault="00023FB8" w:rsidP="00023FB8">
      <w:pPr>
        <w:pStyle w:val="Heading1"/>
        <w:rPr>
          <w:rFonts w:ascii="Arial" w:hAnsi="Arial" w:cs="Arial"/>
          <w:b/>
          <w:sz w:val="20"/>
          <w:szCs w:val="20"/>
        </w:rPr>
      </w:pPr>
      <w:bookmarkStart w:id="20" w:name="_Toc167377859"/>
      <w:r w:rsidRPr="00424D4F">
        <w:rPr>
          <w:rFonts w:ascii="Arial" w:hAnsi="Arial" w:cs="Arial"/>
          <w:b/>
          <w:sz w:val="20"/>
          <w:szCs w:val="20"/>
        </w:rPr>
        <w:lastRenderedPageBreak/>
        <w:t xml:space="preserve">2.4 Develop appropriate criteria to evaluate own ability to communicate </w:t>
      </w:r>
      <w:proofErr w:type="gramStart"/>
      <w:r w:rsidRPr="00424D4F">
        <w:rPr>
          <w:rFonts w:ascii="Arial" w:hAnsi="Arial" w:cs="Arial"/>
          <w:b/>
          <w:sz w:val="20"/>
          <w:szCs w:val="20"/>
        </w:rPr>
        <w:t>effectively</w:t>
      </w:r>
      <w:bookmarkEnd w:id="20"/>
      <w:proofErr w:type="gramEnd"/>
    </w:p>
    <w:p w14:paraId="4B7B4FE6" w14:textId="77777777" w:rsidR="009A102C" w:rsidRDefault="000A7EFA" w:rsidP="009A102C">
      <w:pPr>
        <w:pStyle w:val="Heading1"/>
        <w:spacing w:line="360" w:lineRule="auto"/>
        <w:rPr>
          <w:rFonts w:ascii="Arial" w:hAnsi="Arial" w:cs="Arial"/>
          <w:bCs/>
          <w:color w:val="auto"/>
          <w:sz w:val="20"/>
          <w:szCs w:val="20"/>
        </w:rPr>
      </w:pPr>
      <w:bookmarkStart w:id="21" w:name="_Toc167377860"/>
      <w:r>
        <w:rPr>
          <w:rFonts w:ascii="Arial" w:hAnsi="Arial" w:cs="Arial"/>
          <w:bCs/>
          <w:color w:val="auto"/>
          <w:sz w:val="20"/>
          <w:szCs w:val="20"/>
        </w:rPr>
        <w:t xml:space="preserve">The criteria </w:t>
      </w:r>
      <w:r w:rsidR="00DE6896">
        <w:rPr>
          <w:rFonts w:ascii="Arial" w:hAnsi="Arial" w:cs="Arial"/>
          <w:bCs/>
          <w:color w:val="auto"/>
          <w:sz w:val="20"/>
          <w:szCs w:val="20"/>
        </w:rPr>
        <w:t xml:space="preserve">I have used to evaluate my ability to communicate effectively </w:t>
      </w:r>
      <w:r w:rsidR="00317A7B">
        <w:rPr>
          <w:rFonts w:ascii="Arial" w:hAnsi="Arial" w:cs="Arial"/>
          <w:bCs/>
          <w:color w:val="auto"/>
          <w:sz w:val="20"/>
          <w:szCs w:val="20"/>
        </w:rPr>
        <w:t xml:space="preserve">is </w:t>
      </w:r>
      <w:r w:rsidR="001C214A">
        <w:rPr>
          <w:rFonts w:ascii="Arial" w:hAnsi="Arial" w:cs="Arial"/>
          <w:bCs/>
          <w:color w:val="auto"/>
          <w:sz w:val="20"/>
          <w:szCs w:val="20"/>
        </w:rPr>
        <w:t xml:space="preserve">good listener, </w:t>
      </w:r>
      <w:r w:rsidR="00315FB2">
        <w:rPr>
          <w:rFonts w:ascii="Arial" w:hAnsi="Arial" w:cs="Arial"/>
          <w:bCs/>
          <w:color w:val="auto"/>
          <w:sz w:val="20"/>
          <w:szCs w:val="20"/>
        </w:rPr>
        <w:t>confident, approachable, empathetic</w:t>
      </w:r>
      <w:r w:rsidR="00520831">
        <w:rPr>
          <w:rFonts w:ascii="Arial" w:hAnsi="Arial" w:cs="Arial"/>
          <w:bCs/>
          <w:color w:val="auto"/>
          <w:sz w:val="20"/>
          <w:szCs w:val="20"/>
        </w:rPr>
        <w:t xml:space="preserve">, and being direct, </w:t>
      </w:r>
      <w:r w:rsidR="009D549A">
        <w:rPr>
          <w:rFonts w:ascii="Arial" w:hAnsi="Arial" w:cs="Arial"/>
          <w:bCs/>
          <w:color w:val="auto"/>
          <w:sz w:val="20"/>
          <w:szCs w:val="20"/>
        </w:rPr>
        <w:t>clear,</w:t>
      </w:r>
      <w:r w:rsidR="00520831">
        <w:rPr>
          <w:rFonts w:ascii="Arial" w:hAnsi="Arial" w:cs="Arial"/>
          <w:bCs/>
          <w:color w:val="auto"/>
          <w:sz w:val="20"/>
          <w:szCs w:val="20"/>
        </w:rPr>
        <w:t xml:space="preserve"> and concise. </w:t>
      </w:r>
      <w:r w:rsidR="001A27A8">
        <w:rPr>
          <w:rFonts w:ascii="Arial" w:hAnsi="Arial" w:cs="Arial"/>
          <w:bCs/>
          <w:color w:val="auto"/>
          <w:sz w:val="20"/>
          <w:szCs w:val="20"/>
        </w:rPr>
        <w:t xml:space="preserve">I chose these as I feel these are important, valuable </w:t>
      </w:r>
      <w:r w:rsidR="005D6FEE">
        <w:rPr>
          <w:rFonts w:ascii="Arial" w:hAnsi="Arial" w:cs="Arial"/>
          <w:bCs/>
          <w:color w:val="auto"/>
          <w:sz w:val="20"/>
          <w:szCs w:val="20"/>
        </w:rPr>
        <w:t xml:space="preserve">skills to hold when </w:t>
      </w:r>
      <w:r w:rsidR="00AE3699">
        <w:rPr>
          <w:rFonts w:ascii="Arial" w:hAnsi="Arial" w:cs="Arial"/>
          <w:bCs/>
          <w:color w:val="auto"/>
          <w:sz w:val="20"/>
          <w:szCs w:val="20"/>
        </w:rPr>
        <w:t>effective communication takes place</w:t>
      </w:r>
      <w:r w:rsidR="00077A87">
        <w:rPr>
          <w:rFonts w:ascii="Arial" w:hAnsi="Arial" w:cs="Arial"/>
          <w:bCs/>
          <w:color w:val="auto"/>
          <w:sz w:val="20"/>
          <w:szCs w:val="20"/>
        </w:rPr>
        <w:t xml:space="preserve"> within the workplace</w:t>
      </w:r>
      <w:r w:rsidR="004B1606">
        <w:rPr>
          <w:rFonts w:ascii="Arial" w:hAnsi="Arial" w:cs="Arial"/>
          <w:bCs/>
          <w:color w:val="auto"/>
          <w:sz w:val="20"/>
          <w:szCs w:val="20"/>
        </w:rPr>
        <w:t>.</w:t>
      </w:r>
      <w:bookmarkEnd w:id="21"/>
      <w:r w:rsidR="004B1606">
        <w:rPr>
          <w:rFonts w:ascii="Arial" w:hAnsi="Arial" w:cs="Arial"/>
          <w:bCs/>
          <w:color w:val="auto"/>
          <w:sz w:val="20"/>
          <w:szCs w:val="20"/>
        </w:rPr>
        <w:t xml:space="preserve"> </w:t>
      </w:r>
    </w:p>
    <w:p w14:paraId="08C3D323" w14:textId="5FC2B3DF" w:rsidR="00023FB8" w:rsidRPr="009A102C" w:rsidRDefault="00023FB8" w:rsidP="009A102C">
      <w:pPr>
        <w:pStyle w:val="Heading1"/>
        <w:spacing w:line="360" w:lineRule="auto"/>
        <w:rPr>
          <w:rFonts w:ascii="Arial" w:hAnsi="Arial" w:cs="Arial"/>
          <w:bCs/>
          <w:color w:val="auto"/>
          <w:sz w:val="20"/>
          <w:szCs w:val="20"/>
        </w:rPr>
      </w:pPr>
      <w:bookmarkStart w:id="22" w:name="_Toc167377861"/>
      <w:r w:rsidRPr="00424D4F">
        <w:rPr>
          <w:rFonts w:ascii="Arial" w:hAnsi="Arial" w:cs="Arial"/>
          <w:b/>
          <w:sz w:val="20"/>
          <w:szCs w:val="20"/>
        </w:rPr>
        <w:t xml:space="preserve">2.5 Collect and analyse feedback on own verbal and written communication </w:t>
      </w:r>
      <w:proofErr w:type="gramStart"/>
      <w:r w:rsidRPr="00424D4F">
        <w:rPr>
          <w:rFonts w:ascii="Arial" w:hAnsi="Arial" w:cs="Arial"/>
          <w:b/>
          <w:sz w:val="20"/>
          <w:szCs w:val="20"/>
        </w:rPr>
        <w:t>skills</w:t>
      </w:r>
      <w:bookmarkEnd w:id="22"/>
      <w:proofErr w:type="gramEnd"/>
    </w:p>
    <w:p w14:paraId="12BAF1D6" w14:textId="5F84FD36" w:rsidR="00023FB8" w:rsidRPr="00D06329" w:rsidRDefault="00B653E3" w:rsidP="00D92F94">
      <w:pPr>
        <w:pStyle w:val="Heading1"/>
        <w:spacing w:line="360" w:lineRule="auto"/>
        <w:rPr>
          <w:rFonts w:ascii="Arial" w:hAnsi="Arial" w:cs="Arial"/>
          <w:bCs/>
          <w:color w:val="auto"/>
          <w:sz w:val="20"/>
          <w:szCs w:val="20"/>
        </w:rPr>
      </w:pPr>
      <w:bookmarkStart w:id="23" w:name="_Toc167377862"/>
      <w:r>
        <w:rPr>
          <w:rFonts w:ascii="Arial" w:hAnsi="Arial" w:cs="Arial"/>
          <w:bCs/>
          <w:color w:val="auto"/>
          <w:sz w:val="20"/>
          <w:szCs w:val="20"/>
        </w:rPr>
        <w:t xml:space="preserve">Feedback from my own questionnaire suggests that </w:t>
      </w:r>
      <w:r w:rsidR="002B509E">
        <w:rPr>
          <w:rFonts w:ascii="Arial" w:hAnsi="Arial" w:cs="Arial"/>
          <w:bCs/>
          <w:color w:val="auto"/>
          <w:sz w:val="20"/>
          <w:szCs w:val="20"/>
        </w:rPr>
        <w:t xml:space="preserve">colleagues who I work closely with </w:t>
      </w:r>
      <w:r w:rsidR="002A5B60">
        <w:rPr>
          <w:rFonts w:ascii="Arial" w:hAnsi="Arial" w:cs="Arial"/>
          <w:bCs/>
          <w:color w:val="auto"/>
          <w:sz w:val="20"/>
          <w:szCs w:val="20"/>
        </w:rPr>
        <w:t xml:space="preserve">believe that I am a good listener </w:t>
      </w:r>
      <w:r w:rsidR="001A4523">
        <w:rPr>
          <w:rFonts w:ascii="Arial" w:hAnsi="Arial" w:cs="Arial"/>
          <w:bCs/>
          <w:color w:val="auto"/>
          <w:sz w:val="20"/>
          <w:szCs w:val="20"/>
        </w:rPr>
        <w:t xml:space="preserve">who is also easily approachable, </w:t>
      </w:r>
      <w:r w:rsidR="00197A2D">
        <w:rPr>
          <w:rFonts w:ascii="Arial" w:hAnsi="Arial" w:cs="Arial"/>
          <w:bCs/>
          <w:color w:val="auto"/>
          <w:sz w:val="20"/>
          <w:szCs w:val="20"/>
        </w:rPr>
        <w:t xml:space="preserve">scoring highly on the </w:t>
      </w:r>
      <w:r w:rsidR="00D92F94">
        <w:rPr>
          <w:rFonts w:ascii="Arial" w:hAnsi="Arial" w:cs="Arial"/>
          <w:bCs/>
          <w:color w:val="auto"/>
          <w:sz w:val="20"/>
          <w:szCs w:val="20"/>
        </w:rPr>
        <w:t xml:space="preserve">questionnaire results. These were the top two </w:t>
      </w:r>
      <w:r w:rsidR="0020614B">
        <w:rPr>
          <w:rFonts w:ascii="Arial" w:hAnsi="Arial" w:cs="Arial"/>
          <w:bCs/>
          <w:color w:val="auto"/>
          <w:sz w:val="20"/>
          <w:szCs w:val="20"/>
        </w:rPr>
        <w:t xml:space="preserve">most effective communication skills that they believe I hold, with evidence and feedback from colleagues </w:t>
      </w:r>
      <w:r w:rsidR="0068011B">
        <w:rPr>
          <w:rFonts w:ascii="Arial" w:hAnsi="Arial" w:cs="Arial"/>
          <w:bCs/>
          <w:color w:val="auto"/>
          <w:sz w:val="20"/>
          <w:szCs w:val="20"/>
        </w:rPr>
        <w:t xml:space="preserve">suggesting that they can always come to me for help or with a problem and it can be easily and appropriately dealt with. </w:t>
      </w:r>
      <w:r w:rsidR="0075749D">
        <w:rPr>
          <w:rFonts w:ascii="Arial" w:hAnsi="Arial" w:cs="Arial"/>
          <w:bCs/>
          <w:color w:val="auto"/>
          <w:sz w:val="20"/>
          <w:szCs w:val="20"/>
        </w:rPr>
        <w:t xml:space="preserve">They also </w:t>
      </w:r>
      <w:r w:rsidR="00B33A5A">
        <w:rPr>
          <w:rFonts w:ascii="Arial" w:hAnsi="Arial" w:cs="Arial"/>
          <w:bCs/>
          <w:color w:val="auto"/>
          <w:sz w:val="20"/>
          <w:szCs w:val="20"/>
        </w:rPr>
        <w:t xml:space="preserve">scored empathetic highly, </w:t>
      </w:r>
      <w:r w:rsidR="00011A3A">
        <w:rPr>
          <w:rFonts w:ascii="Arial" w:hAnsi="Arial" w:cs="Arial"/>
          <w:bCs/>
          <w:color w:val="auto"/>
          <w:sz w:val="20"/>
          <w:szCs w:val="20"/>
        </w:rPr>
        <w:t xml:space="preserve">and feedback suggests that they believe I put myself in other </w:t>
      </w:r>
      <w:r w:rsidR="00D56C45">
        <w:rPr>
          <w:rFonts w:ascii="Arial" w:hAnsi="Arial" w:cs="Arial"/>
          <w:bCs/>
          <w:color w:val="auto"/>
          <w:sz w:val="20"/>
          <w:szCs w:val="20"/>
        </w:rPr>
        <w:t>people’s</w:t>
      </w:r>
      <w:r w:rsidR="00011A3A">
        <w:rPr>
          <w:rFonts w:ascii="Arial" w:hAnsi="Arial" w:cs="Arial"/>
          <w:bCs/>
          <w:color w:val="auto"/>
          <w:sz w:val="20"/>
          <w:szCs w:val="20"/>
        </w:rPr>
        <w:t xml:space="preserve"> shoes when </w:t>
      </w:r>
      <w:r w:rsidR="00D56C45">
        <w:rPr>
          <w:rFonts w:ascii="Arial" w:hAnsi="Arial" w:cs="Arial"/>
          <w:bCs/>
          <w:color w:val="auto"/>
          <w:sz w:val="20"/>
          <w:szCs w:val="20"/>
        </w:rPr>
        <w:t xml:space="preserve">it comes to dealing with certain situations, they think I have a very understanding attitude. </w:t>
      </w:r>
      <w:r w:rsidR="009E0887">
        <w:rPr>
          <w:rFonts w:ascii="Arial" w:hAnsi="Arial" w:cs="Arial"/>
          <w:bCs/>
          <w:color w:val="auto"/>
          <w:sz w:val="20"/>
          <w:szCs w:val="20"/>
        </w:rPr>
        <w:t xml:space="preserve">Colleagues believe </w:t>
      </w:r>
      <w:r w:rsidR="00EE6756">
        <w:rPr>
          <w:rFonts w:ascii="Arial" w:hAnsi="Arial" w:cs="Arial"/>
          <w:bCs/>
          <w:color w:val="auto"/>
          <w:sz w:val="20"/>
          <w:szCs w:val="20"/>
        </w:rPr>
        <w:t xml:space="preserve">that </w:t>
      </w:r>
      <w:r w:rsidR="004503D8">
        <w:rPr>
          <w:rFonts w:ascii="Arial" w:hAnsi="Arial" w:cs="Arial"/>
          <w:bCs/>
          <w:color w:val="auto"/>
          <w:sz w:val="20"/>
          <w:szCs w:val="20"/>
        </w:rPr>
        <w:t xml:space="preserve">I give direct, </w:t>
      </w:r>
      <w:r w:rsidR="0044329F">
        <w:rPr>
          <w:rFonts w:ascii="Arial" w:hAnsi="Arial" w:cs="Arial"/>
          <w:bCs/>
          <w:color w:val="auto"/>
          <w:sz w:val="20"/>
          <w:szCs w:val="20"/>
        </w:rPr>
        <w:t>clear,</w:t>
      </w:r>
      <w:r w:rsidR="004503D8">
        <w:rPr>
          <w:rFonts w:ascii="Arial" w:hAnsi="Arial" w:cs="Arial"/>
          <w:bCs/>
          <w:color w:val="auto"/>
          <w:sz w:val="20"/>
          <w:szCs w:val="20"/>
        </w:rPr>
        <w:t xml:space="preserve"> and concise communication </w:t>
      </w:r>
      <w:r w:rsidR="00146493">
        <w:rPr>
          <w:rFonts w:ascii="Arial" w:hAnsi="Arial" w:cs="Arial"/>
          <w:bCs/>
          <w:color w:val="auto"/>
          <w:sz w:val="20"/>
          <w:szCs w:val="20"/>
        </w:rPr>
        <w:t>and</w:t>
      </w:r>
      <w:r w:rsidR="008829FE">
        <w:rPr>
          <w:rFonts w:ascii="Arial" w:hAnsi="Arial" w:cs="Arial"/>
          <w:bCs/>
          <w:color w:val="auto"/>
          <w:sz w:val="20"/>
          <w:szCs w:val="20"/>
        </w:rPr>
        <w:t xml:space="preserve"> easily get my point across in a way that they can understand and </w:t>
      </w:r>
      <w:r w:rsidR="00146493">
        <w:rPr>
          <w:rFonts w:ascii="Arial" w:hAnsi="Arial" w:cs="Arial"/>
          <w:bCs/>
          <w:color w:val="auto"/>
          <w:sz w:val="20"/>
          <w:szCs w:val="20"/>
        </w:rPr>
        <w:t xml:space="preserve">adapt to change in any situation. The criteria that scored the lowest was confidence, although still </w:t>
      </w:r>
      <w:r w:rsidR="0044329F">
        <w:rPr>
          <w:rFonts w:ascii="Arial" w:hAnsi="Arial" w:cs="Arial"/>
          <w:bCs/>
          <w:color w:val="auto"/>
          <w:sz w:val="20"/>
          <w:szCs w:val="20"/>
        </w:rPr>
        <w:t>scoring an average of over 5 out of 10 colleagues believe that this is the</w:t>
      </w:r>
      <w:r w:rsidR="00883FB7">
        <w:rPr>
          <w:rFonts w:ascii="Arial" w:hAnsi="Arial" w:cs="Arial"/>
          <w:bCs/>
          <w:color w:val="auto"/>
          <w:sz w:val="20"/>
          <w:szCs w:val="20"/>
        </w:rPr>
        <w:t xml:space="preserve"> communication skill that I can work on and improve the most. Although they believe I possess effective communication skills, evidence and feedback suggests that they think I could </w:t>
      </w:r>
      <w:r w:rsidR="006661FC">
        <w:rPr>
          <w:rFonts w:ascii="Arial" w:hAnsi="Arial" w:cs="Arial"/>
          <w:bCs/>
          <w:color w:val="auto"/>
          <w:sz w:val="20"/>
          <w:szCs w:val="20"/>
        </w:rPr>
        <w:t>be more confident as they have said that from all the other evidence</w:t>
      </w:r>
      <w:r w:rsidR="0092041F">
        <w:rPr>
          <w:rFonts w:ascii="Arial" w:hAnsi="Arial" w:cs="Arial"/>
          <w:bCs/>
          <w:color w:val="auto"/>
          <w:sz w:val="20"/>
          <w:szCs w:val="20"/>
        </w:rPr>
        <w:t xml:space="preserve"> there would be no reason why I would lack confidence as I deal and handle certain situations the best they could be handled. </w:t>
      </w:r>
      <w:r w:rsidR="00127BFB">
        <w:rPr>
          <w:rFonts w:ascii="Arial" w:hAnsi="Arial" w:cs="Arial"/>
          <w:bCs/>
          <w:color w:val="auto"/>
          <w:sz w:val="20"/>
          <w:szCs w:val="20"/>
        </w:rPr>
        <w:t>Personally,</w:t>
      </w:r>
      <w:r w:rsidR="00CA3B41">
        <w:rPr>
          <w:rFonts w:ascii="Arial" w:hAnsi="Arial" w:cs="Arial"/>
          <w:bCs/>
          <w:color w:val="auto"/>
          <w:sz w:val="20"/>
          <w:szCs w:val="20"/>
        </w:rPr>
        <w:t xml:space="preserve"> I believe there are always ways to improve communication skills and being </w:t>
      </w:r>
      <w:proofErr w:type="gramStart"/>
      <w:r w:rsidR="00CA3B41">
        <w:rPr>
          <w:rFonts w:ascii="Arial" w:hAnsi="Arial" w:cs="Arial"/>
          <w:bCs/>
          <w:color w:val="auto"/>
          <w:sz w:val="20"/>
          <w:szCs w:val="20"/>
        </w:rPr>
        <w:t>over confident</w:t>
      </w:r>
      <w:proofErr w:type="gramEnd"/>
      <w:r w:rsidR="00CA3B41">
        <w:rPr>
          <w:rFonts w:ascii="Arial" w:hAnsi="Arial" w:cs="Arial"/>
          <w:bCs/>
          <w:color w:val="auto"/>
          <w:sz w:val="20"/>
          <w:szCs w:val="20"/>
        </w:rPr>
        <w:t xml:space="preserve"> can sometimes come across in a negative way </w:t>
      </w:r>
      <w:r w:rsidR="00A623A3">
        <w:rPr>
          <w:rFonts w:ascii="Arial" w:hAnsi="Arial" w:cs="Arial"/>
          <w:bCs/>
          <w:color w:val="auto"/>
          <w:sz w:val="20"/>
          <w:szCs w:val="20"/>
        </w:rPr>
        <w:t>so I do not like to act overly confident and too direc</w:t>
      </w:r>
      <w:r w:rsidR="00D220E8">
        <w:rPr>
          <w:rFonts w:ascii="Arial" w:hAnsi="Arial" w:cs="Arial"/>
          <w:bCs/>
          <w:color w:val="auto"/>
          <w:sz w:val="20"/>
          <w:szCs w:val="20"/>
        </w:rPr>
        <w:t>t to other colleagues.</w:t>
      </w:r>
      <w:bookmarkEnd w:id="23"/>
      <w:r w:rsidR="00D220E8">
        <w:rPr>
          <w:rFonts w:ascii="Arial" w:hAnsi="Arial" w:cs="Arial"/>
          <w:bCs/>
          <w:color w:val="auto"/>
          <w:sz w:val="20"/>
          <w:szCs w:val="20"/>
        </w:rPr>
        <w:t xml:space="preserve"> </w:t>
      </w:r>
    </w:p>
    <w:p w14:paraId="41663898" w14:textId="35FBF9B7" w:rsidR="00023FB8" w:rsidRDefault="00023FB8" w:rsidP="009A102C">
      <w:pPr>
        <w:pStyle w:val="Heading1"/>
        <w:rPr>
          <w:rFonts w:ascii="Arial" w:hAnsi="Arial" w:cs="Arial"/>
          <w:b/>
          <w:sz w:val="20"/>
          <w:szCs w:val="20"/>
        </w:rPr>
      </w:pPr>
      <w:bookmarkStart w:id="24" w:name="_Toc167377863"/>
      <w:r w:rsidRPr="00424D4F">
        <w:rPr>
          <w:rFonts w:ascii="Arial" w:hAnsi="Arial" w:cs="Arial"/>
          <w:b/>
          <w:sz w:val="20"/>
          <w:szCs w:val="20"/>
        </w:rPr>
        <w:t xml:space="preserve">2.6 Evaluate own communication skills as a manager, identifying strengths and areas for improvement……then Produce a PDP to address </w:t>
      </w:r>
      <w:proofErr w:type="gramStart"/>
      <w:r w:rsidRPr="00424D4F">
        <w:rPr>
          <w:rFonts w:ascii="Arial" w:hAnsi="Arial" w:cs="Arial"/>
          <w:b/>
          <w:sz w:val="20"/>
          <w:szCs w:val="20"/>
        </w:rPr>
        <w:t>these</w:t>
      </w:r>
      <w:bookmarkEnd w:id="24"/>
      <w:proofErr w:type="gramEnd"/>
    </w:p>
    <w:p w14:paraId="75CD520D" w14:textId="77777777" w:rsidR="009A102C" w:rsidRDefault="009A102C" w:rsidP="009A102C"/>
    <w:tbl>
      <w:tblPr>
        <w:tblStyle w:val="a0"/>
        <w:tblpPr w:leftFromText="180" w:rightFromText="180" w:vertAnchor="text" w:horzAnchor="margin" w:tblpY="1365"/>
        <w:tblW w:w="89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71"/>
        <w:gridCol w:w="4461"/>
      </w:tblGrid>
      <w:tr w:rsidR="009A102C" w14:paraId="37C254F2" w14:textId="77777777" w:rsidTr="00A7202C">
        <w:trPr>
          <w:trHeight w:val="801"/>
        </w:trPr>
        <w:tc>
          <w:tcPr>
            <w:tcW w:w="8932" w:type="dxa"/>
            <w:gridSpan w:val="2"/>
            <w:shd w:val="clear" w:color="auto" w:fill="D9D9D9"/>
            <w:vAlign w:val="center"/>
          </w:tcPr>
          <w:p w14:paraId="21F1FEAC" w14:textId="77777777" w:rsidR="009A102C" w:rsidRDefault="009A102C" w:rsidP="00A7202C">
            <w:pPr>
              <w:jc w:val="center"/>
              <w:rPr>
                <w:rFonts w:ascii="Arial" w:eastAsia="Arial" w:hAnsi="Arial" w:cs="Arial"/>
                <w:sz w:val="24"/>
                <w:szCs w:val="24"/>
              </w:rPr>
            </w:pPr>
          </w:p>
          <w:p w14:paraId="5BC3E247" w14:textId="77777777" w:rsidR="009A102C" w:rsidRDefault="009A102C" w:rsidP="00A7202C">
            <w:pPr>
              <w:jc w:val="center"/>
              <w:rPr>
                <w:rFonts w:ascii="Arial" w:eastAsia="Arial" w:hAnsi="Arial" w:cs="Arial"/>
                <w:b/>
                <w:sz w:val="28"/>
                <w:szCs w:val="28"/>
              </w:rPr>
            </w:pPr>
            <w:r>
              <w:rPr>
                <w:rFonts w:ascii="Arial" w:eastAsia="Arial" w:hAnsi="Arial" w:cs="Arial"/>
                <w:b/>
                <w:sz w:val="28"/>
                <w:szCs w:val="28"/>
              </w:rPr>
              <w:t>SWOT Analysis</w:t>
            </w:r>
          </w:p>
          <w:p w14:paraId="04CC96D0" w14:textId="77777777" w:rsidR="009A102C" w:rsidRDefault="009A102C" w:rsidP="00A7202C">
            <w:pPr>
              <w:jc w:val="center"/>
              <w:rPr>
                <w:rFonts w:ascii="Arial" w:eastAsia="Arial" w:hAnsi="Arial" w:cs="Arial"/>
                <w:sz w:val="24"/>
                <w:szCs w:val="24"/>
              </w:rPr>
            </w:pPr>
          </w:p>
        </w:tc>
      </w:tr>
      <w:tr w:rsidR="009A102C" w14:paraId="1DC0B8FA" w14:textId="77777777" w:rsidTr="00A7202C">
        <w:trPr>
          <w:trHeight w:val="493"/>
        </w:trPr>
        <w:tc>
          <w:tcPr>
            <w:tcW w:w="4471" w:type="dxa"/>
            <w:shd w:val="clear" w:color="auto" w:fill="B4C6E7"/>
          </w:tcPr>
          <w:p w14:paraId="3541A846" w14:textId="77777777" w:rsidR="009A102C" w:rsidRDefault="009A102C" w:rsidP="00A7202C">
            <w:pPr>
              <w:jc w:val="center"/>
              <w:rPr>
                <w:rFonts w:ascii="Arial" w:eastAsia="Arial" w:hAnsi="Arial" w:cs="Arial"/>
                <w:b/>
                <w:sz w:val="24"/>
                <w:szCs w:val="24"/>
              </w:rPr>
            </w:pPr>
          </w:p>
          <w:p w14:paraId="32E14F89" w14:textId="77777777" w:rsidR="009A102C" w:rsidRDefault="009A102C" w:rsidP="00A7202C">
            <w:pPr>
              <w:jc w:val="center"/>
              <w:rPr>
                <w:rFonts w:ascii="Arial" w:eastAsia="Arial" w:hAnsi="Arial" w:cs="Arial"/>
                <w:b/>
                <w:sz w:val="24"/>
                <w:szCs w:val="24"/>
              </w:rPr>
            </w:pPr>
            <w:r>
              <w:rPr>
                <w:rFonts w:ascii="Arial" w:eastAsia="Arial" w:hAnsi="Arial" w:cs="Arial"/>
                <w:b/>
                <w:sz w:val="24"/>
                <w:szCs w:val="24"/>
              </w:rPr>
              <w:t>STRENGTHS</w:t>
            </w:r>
          </w:p>
          <w:p w14:paraId="08B506E6" w14:textId="77777777" w:rsidR="009A102C" w:rsidRDefault="009A102C" w:rsidP="00A7202C">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 xml:space="preserve">My strengths are that I am a good listener, who is very approachable. I always like to analyse and reflect which enables me to be empathetic </w:t>
            </w:r>
            <w:r>
              <w:rPr>
                <w:rFonts w:ascii="Arial" w:eastAsia="Arial" w:hAnsi="Arial" w:cs="Arial"/>
                <w:color w:val="000000"/>
                <w:sz w:val="20"/>
                <w:szCs w:val="20"/>
              </w:rPr>
              <w:lastRenderedPageBreak/>
              <w:t>and can easily put myself in other people’s shoes. My perceived strengths are that I’m confident and like to always have an input and give new ideas. My experience and wide range of knowledge helps me as I have a lot of life experience and various qualifications. I’m most proud of gaining a level 4 certificate in maternity care, as I spent two years leading up to that course in education.</w:t>
            </w:r>
          </w:p>
          <w:p w14:paraId="23D66E03" w14:textId="77777777" w:rsidR="009A102C" w:rsidRDefault="009A102C" w:rsidP="00A7202C">
            <w:pPr>
              <w:pBdr>
                <w:top w:val="nil"/>
                <w:left w:val="nil"/>
                <w:bottom w:val="nil"/>
                <w:right w:val="nil"/>
                <w:between w:val="nil"/>
              </w:pBdr>
              <w:spacing w:line="360" w:lineRule="auto"/>
              <w:rPr>
                <w:rFonts w:ascii="Arial" w:eastAsia="Arial" w:hAnsi="Arial" w:cs="Arial"/>
                <w:color w:val="000000"/>
              </w:rPr>
            </w:pPr>
          </w:p>
        </w:tc>
        <w:tc>
          <w:tcPr>
            <w:tcW w:w="4461" w:type="dxa"/>
            <w:shd w:val="clear" w:color="auto" w:fill="F2FD8D"/>
          </w:tcPr>
          <w:p w14:paraId="7447355D" w14:textId="77777777" w:rsidR="009A102C" w:rsidRDefault="009A102C" w:rsidP="00A7202C">
            <w:pPr>
              <w:jc w:val="center"/>
              <w:rPr>
                <w:rFonts w:ascii="Arial" w:eastAsia="Arial" w:hAnsi="Arial" w:cs="Arial"/>
                <w:sz w:val="24"/>
                <w:szCs w:val="24"/>
              </w:rPr>
            </w:pPr>
          </w:p>
          <w:p w14:paraId="6AD72D8A" w14:textId="77777777" w:rsidR="009A102C" w:rsidRDefault="009A102C" w:rsidP="00A7202C">
            <w:pPr>
              <w:jc w:val="center"/>
              <w:rPr>
                <w:rFonts w:ascii="Arial" w:eastAsia="Arial" w:hAnsi="Arial" w:cs="Arial"/>
                <w:b/>
                <w:sz w:val="24"/>
                <w:szCs w:val="24"/>
              </w:rPr>
            </w:pPr>
            <w:r>
              <w:rPr>
                <w:rFonts w:ascii="Arial" w:eastAsia="Arial" w:hAnsi="Arial" w:cs="Arial"/>
                <w:b/>
                <w:sz w:val="24"/>
                <w:szCs w:val="24"/>
              </w:rPr>
              <w:t>WEAKNESSES</w:t>
            </w:r>
          </w:p>
          <w:p w14:paraId="5BFAF19B" w14:textId="77777777" w:rsidR="009A102C" w:rsidRDefault="009A102C" w:rsidP="00A7202C">
            <w:pPr>
              <w:spacing w:line="360" w:lineRule="auto"/>
              <w:rPr>
                <w:rFonts w:ascii="Arial" w:eastAsia="Arial" w:hAnsi="Arial" w:cs="Arial"/>
                <w:sz w:val="24"/>
                <w:szCs w:val="24"/>
              </w:rPr>
            </w:pPr>
            <w:r>
              <w:rPr>
                <w:sz w:val="20"/>
                <w:szCs w:val="20"/>
              </w:rPr>
              <w:t xml:space="preserve">Although I can be perceived as confident and possess good communication skills, I can sometimes </w:t>
            </w:r>
            <w:r>
              <w:rPr>
                <w:sz w:val="20"/>
                <w:szCs w:val="20"/>
              </w:rPr>
              <w:lastRenderedPageBreak/>
              <w:t xml:space="preserve">lack in confidence which does show to my peers. My perceived weaknesses are that I can be reserved and allow my emotions to get the better of me. Sometimes I do not react well to criticism and can put too much pressure on myself. My skills training within a management role can be improved and gaining more experience and knowledge is paramount to being successful in achieving this. </w:t>
            </w:r>
          </w:p>
          <w:p w14:paraId="4513A57E" w14:textId="77777777" w:rsidR="009A102C" w:rsidRDefault="009A102C" w:rsidP="00A7202C">
            <w:pPr>
              <w:spacing w:line="360" w:lineRule="auto"/>
              <w:rPr>
                <w:rFonts w:ascii="Arial" w:eastAsia="Arial" w:hAnsi="Arial" w:cs="Arial"/>
                <w:sz w:val="24"/>
                <w:szCs w:val="24"/>
              </w:rPr>
            </w:pPr>
          </w:p>
        </w:tc>
      </w:tr>
      <w:tr w:rsidR="009A102C" w14:paraId="2EA3DAC5" w14:textId="77777777" w:rsidTr="00A7202C">
        <w:trPr>
          <w:trHeight w:val="5356"/>
        </w:trPr>
        <w:tc>
          <w:tcPr>
            <w:tcW w:w="4471" w:type="dxa"/>
            <w:shd w:val="clear" w:color="auto" w:fill="F1B5DE"/>
          </w:tcPr>
          <w:p w14:paraId="05851F5F" w14:textId="77777777" w:rsidR="009A102C" w:rsidRDefault="009A102C" w:rsidP="00A7202C">
            <w:pPr>
              <w:jc w:val="center"/>
              <w:rPr>
                <w:rFonts w:ascii="Arial" w:eastAsia="Arial" w:hAnsi="Arial" w:cs="Arial"/>
                <w:b/>
                <w:sz w:val="24"/>
                <w:szCs w:val="24"/>
              </w:rPr>
            </w:pPr>
          </w:p>
          <w:p w14:paraId="5F113D1A" w14:textId="77777777" w:rsidR="009A102C" w:rsidRDefault="009A102C" w:rsidP="00A7202C">
            <w:pPr>
              <w:jc w:val="center"/>
              <w:rPr>
                <w:rFonts w:ascii="Arial" w:eastAsia="Arial" w:hAnsi="Arial" w:cs="Arial"/>
                <w:b/>
                <w:sz w:val="24"/>
                <w:szCs w:val="24"/>
              </w:rPr>
            </w:pPr>
            <w:r>
              <w:rPr>
                <w:rFonts w:ascii="Arial" w:eastAsia="Arial" w:hAnsi="Arial" w:cs="Arial"/>
                <w:b/>
                <w:sz w:val="24"/>
                <w:szCs w:val="24"/>
              </w:rPr>
              <w:t>OPPORTUNITIES</w:t>
            </w:r>
          </w:p>
          <w:p w14:paraId="3361F420" w14:textId="77777777" w:rsidR="009A102C" w:rsidRDefault="009A102C" w:rsidP="00A7202C">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 xml:space="preserve">The current opportunities I face are having the chance to study and complete the ALAMO Certificate. The future opportunities are that if I successfully complete the certificate I can continue to the degree. The experience I hold may enhance my opportunities as I have obtained many skills and qualities for various roles. The health care sector is always in high demand, and this is where I have most of </w:t>
            </w:r>
            <w:proofErr w:type="gramStart"/>
            <w:r>
              <w:rPr>
                <w:rFonts w:ascii="Arial" w:eastAsia="Arial" w:hAnsi="Arial" w:cs="Arial"/>
                <w:color w:val="000000"/>
                <w:sz w:val="20"/>
                <w:szCs w:val="20"/>
              </w:rPr>
              <w:t>my</w:t>
            </w:r>
            <w:proofErr w:type="gramEnd"/>
            <w:r>
              <w:rPr>
                <w:rFonts w:ascii="Arial" w:eastAsia="Arial" w:hAnsi="Arial" w:cs="Arial"/>
                <w:color w:val="000000"/>
                <w:sz w:val="20"/>
                <w:szCs w:val="20"/>
              </w:rPr>
              <w:t xml:space="preserve"> </w:t>
            </w:r>
          </w:p>
          <w:p w14:paraId="4FDF35C2" w14:textId="77777777" w:rsidR="009A102C" w:rsidRDefault="009A102C" w:rsidP="00A7202C">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sz w:val="20"/>
                <w:szCs w:val="20"/>
              </w:rPr>
              <w:t xml:space="preserve">experience. </w:t>
            </w:r>
          </w:p>
        </w:tc>
        <w:tc>
          <w:tcPr>
            <w:tcW w:w="4461" w:type="dxa"/>
            <w:shd w:val="clear" w:color="auto" w:fill="A8D08D"/>
          </w:tcPr>
          <w:p w14:paraId="411E2DEA" w14:textId="77777777" w:rsidR="009A102C" w:rsidRDefault="009A102C" w:rsidP="00A7202C">
            <w:pPr>
              <w:jc w:val="center"/>
              <w:rPr>
                <w:rFonts w:ascii="Arial" w:eastAsia="Arial" w:hAnsi="Arial" w:cs="Arial"/>
                <w:b/>
                <w:sz w:val="24"/>
                <w:szCs w:val="24"/>
              </w:rPr>
            </w:pPr>
          </w:p>
          <w:p w14:paraId="3DD44D10" w14:textId="77777777" w:rsidR="009A102C" w:rsidRDefault="009A102C" w:rsidP="00A7202C">
            <w:pPr>
              <w:jc w:val="center"/>
              <w:rPr>
                <w:rFonts w:ascii="Arial" w:eastAsia="Arial" w:hAnsi="Arial" w:cs="Arial"/>
                <w:b/>
                <w:sz w:val="24"/>
                <w:szCs w:val="24"/>
              </w:rPr>
            </w:pPr>
            <w:r>
              <w:rPr>
                <w:rFonts w:ascii="Arial" w:eastAsia="Arial" w:hAnsi="Arial" w:cs="Arial"/>
                <w:b/>
                <w:sz w:val="24"/>
                <w:szCs w:val="24"/>
              </w:rPr>
              <w:t>THREATS</w:t>
            </w:r>
          </w:p>
          <w:p w14:paraId="149D3D9A" w14:textId="77777777" w:rsidR="009A102C" w:rsidRDefault="009A102C" w:rsidP="00A7202C">
            <w:pPr>
              <w:spacing w:line="360" w:lineRule="auto"/>
              <w:rPr>
                <w:rFonts w:ascii="Arial" w:eastAsia="Arial" w:hAnsi="Arial" w:cs="Arial"/>
                <w:sz w:val="20"/>
                <w:szCs w:val="20"/>
              </w:rPr>
            </w:pPr>
            <w:r>
              <w:rPr>
                <w:rFonts w:ascii="Arial" w:eastAsia="Arial" w:hAnsi="Arial" w:cs="Arial"/>
                <w:sz w:val="20"/>
                <w:szCs w:val="20"/>
              </w:rPr>
              <w:t xml:space="preserve">Currently the main threat I face is that within my current workplace there are constant economical concerns and an overload of patients and due to the lack of managerial experience I hold it would be difficult to work up to becoming a manager. For the job role that I would like to achieve then I need to gain experience within a management role, which will enable me to achieve the experience, communication skills, and knowledge required to fulfil this. </w:t>
            </w:r>
          </w:p>
          <w:p w14:paraId="6F50E7CD" w14:textId="77777777" w:rsidR="009A102C" w:rsidRDefault="009A102C" w:rsidP="00A7202C">
            <w:pPr>
              <w:spacing w:line="360" w:lineRule="auto"/>
              <w:rPr>
                <w:rFonts w:ascii="Arial" w:eastAsia="Arial" w:hAnsi="Arial" w:cs="Arial"/>
                <w:sz w:val="20"/>
                <w:szCs w:val="20"/>
              </w:rPr>
            </w:pPr>
          </w:p>
          <w:p w14:paraId="0DD99FC8" w14:textId="77777777" w:rsidR="009A102C" w:rsidRDefault="009A102C" w:rsidP="00A7202C">
            <w:pPr>
              <w:spacing w:line="360" w:lineRule="auto"/>
              <w:rPr>
                <w:rFonts w:ascii="Arial" w:eastAsia="Arial" w:hAnsi="Arial" w:cs="Arial"/>
                <w:sz w:val="20"/>
                <w:szCs w:val="20"/>
              </w:rPr>
            </w:pPr>
          </w:p>
          <w:p w14:paraId="70D37C51" w14:textId="77777777" w:rsidR="009A102C" w:rsidRDefault="009A102C" w:rsidP="00A7202C">
            <w:pPr>
              <w:spacing w:line="360" w:lineRule="auto"/>
              <w:rPr>
                <w:rFonts w:ascii="Arial" w:eastAsia="Arial" w:hAnsi="Arial" w:cs="Arial"/>
                <w:sz w:val="20"/>
                <w:szCs w:val="20"/>
              </w:rPr>
            </w:pPr>
          </w:p>
          <w:p w14:paraId="7C552642" w14:textId="77777777" w:rsidR="009A102C" w:rsidRDefault="009A102C" w:rsidP="00A7202C">
            <w:pPr>
              <w:spacing w:line="360" w:lineRule="auto"/>
              <w:rPr>
                <w:rFonts w:ascii="Arial" w:eastAsia="Arial" w:hAnsi="Arial" w:cs="Arial"/>
                <w:sz w:val="24"/>
                <w:szCs w:val="24"/>
              </w:rPr>
            </w:pPr>
          </w:p>
          <w:p w14:paraId="69A9B579" w14:textId="77777777" w:rsidR="009A102C" w:rsidRDefault="009A102C" w:rsidP="00A7202C">
            <w:pPr>
              <w:spacing w:line="360" w:lineRule="auto"/>
              <w:rPr>
                <w:rFonts w:ascii="Arial" w:eastAsia="Arial" w:hAnsi="Arial" w:cs="Arial"/>
                <w:sz w:val="24"/>
                <w:szCs w:val="24"/>
              </w:rPr>
            </w:pPr>
          </w:p>
        </w:tc>
      </w:tr>
    </w:tbl>
    <w:p w14:paraId="664FE430" w14:textId="77777777" w:rsidR="009A102C" w:rsidRPr="009A102C" w:rsidRDefault="009A102C" w:rsidP="009A102C"/>
    <w:p w14:paraId="351E697F" w14:textId="77777777" w:rsidR="006D35F0" w:rsidRDefault="006D35F0" w:rsidP="00023FB8">
      <w:pPr>
        <w:rPr>
          <w:rFonts w:ascii="Arial" w:hAnsi="Arial" w:cs="Arial"/>
          <w:color w:val="FF0000"/>
          <w:sz w:val="20"/>
          <w:szCs w:val="20"/>
        </w:rPr>
      </w:pPr>
    </w:p>
    <w:p w14:paraId="2D037C93" w14:textId="59C1A882" w:rsidR="00023FB8" w:rsidRPr="006D35F0" w:rsidRDefault="00023FB8" w:rsidP="00023FB8">
      <w:pPr>
        <w:rPr>
          <w:rFonts w:ascii="Arial" w:hAnsi="Arial" w:cs="Arial"/>
          <w:sz w:val="20"/>
          <w:szCs w:val="20"/>
        </w:rPr>
      </w:pPr>
      <w:r w:rsidRPr="006D35F0">
        <w:rPr>
          <w:rFonts w:ascii="Arial" w:hAnsi="Arial" w:cs="Arial"/>
          <w:sz w:val="20"/>
          <w:szCs w:val="20"/>
        </w:rPr>
        <w:t>Personal Development Plan</w:t>
      </w:r>
      <w:r w:rsidR="00F0767C">
        <w:rPr>
          <w:rFonts w:ascii="Arial" w:hAnsi="Arial" w:cs="Arial"/>
          <w:sz w:val="20"/>
          <w:szCs w:val="20"/>
        </w:rPr>
        <w:t xml:space="preserve"> (myself)</w:t>
      </w:r>
    </w:p>
    <w:tbl>
      <w:tblPr>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023FB8" w:rsidRPr="00424D4F" w14:paraId="7560A674" w14:textId="77777777" w:rsidTr="00E424B4">
        <w:trPr>
          <w:trHeight w:val="615"/>
        </w:trPr>
        <w:tc>
          <w:tcPr>
            <w:tcW w:w="2139" w:type="dxa"/>
            <w:shd w:val="clear" w:color="auto" w:fill="D9D9D9"/>
          </w:tcPr>
          <w:p w14:paraId="0995EE32" w14:textId="77777777" w:rsidR="00023FB8" w:rsidRPr="00424D4F" w:rsidRDefault="00023FB8" w:rsidP="00E424B4">
            <w:pPr>
              <w:rPr>
                <w:rFonts w:ascii="Arial" w:eastAsia="Arial Rounded" w:hAnsi="Arial" w:cs="Arial"/>
                <w:b/>
                <w:sz w:val="20"/>
                <w:szCs w:val="20"/>
              </w:rPr>
            </w:pPr>
            <w:r w:rsidRPr="00424D4F">
              <w:rPr>
                <w:rFonts w:ascii="Arial" w:eastAsia="Arial Rounded" w:hAnsi="Arial" w:cs="Arial"/>
                <w:b/>
                <w:sz w:val="20"/>
                <w:szCs w:val="20"/>
              </w:rPr>
              <w:t>What do I want to learn?</w:t>
            </w:r>
          </w:p>
        </w:tc>
        <w:tc>
          <w:tcPr>
            <w:tcW w:w="1948" w:type="dxa"/>
            <w:shd w:val="clear" w:color="auto" w:fill="D9D9D9"/>
          </w:tcPr>
          <w:p w14:paraId="57DFB8DF" w14:textId="77777777" w:rsidR="00023FB8" w:rsidRPr="00424D4F" w:rsidRDefault="00023FB8" w:rsidP="00E424B4">
            <w:pPr>
              <w:rPr>
                <w:rFonts w:ascii="Arial" w:eastAsia="Arial Rounded" w:hAnsi="Arial" w:cs="Arial"/>
                <w:b/>
                <w:sz w:val="20"/>
                <w:szCs w:val="20"/>
              </w:rPr>
            </w:pPr>
            <w:r w:rsidRPr="00424D4F">
              <w:rPr>
                <w:rFonts w:ascii="Arial" w:eastAsia="Arial Rounded" w:hAnsi="Arial" w:cs="Arial"/>
                <w:b/>
                <w:sz w:val="20"/>
                <w:szCs w:val="20"/>
              </w:rPr>
              <w:t>What do I have to do?</w:t>
            </w:r>
          </w:p>
        </w:tc>
        <w:tc>
          <w:tcPr>
            <w:tcW w:w="2045" w:type="dxa"/>
            <w:shd w:val="clear" w:color="auto" w:fill="D9D9D9"/>
          </w:tcPr>
          <w:p w14:paraId="3CC43281" w14:textId="77777777" w:rsidR="00023FB8" w:rsidRPr="00424D4F" w:rsidRDefault="00023FB8" w:rsidP="00E424B4">
            <w:pPr>
              <w:jc w:val="center"/>
              <w:rPr>
                <w:rFonts w:ascii="Arial" w:eastAsia="Arial Rounded" w:hAnsi="Arial" w:cs="Arial"/>
                <w:b/>
                <w:sz w:val="20"/>
                <w:szCs w:val="20"/>
              </w:rPr>
            </w:pPr>
            <w:r w:rsidRPr="00424D4F">
              <w:rPr>
                <w:rFonts w:ascii="Arial" w:eastAsia="Arial Rounded" w:hAnsi="Arial" w:cs="Arial"/>
                <w:b/>
                <w:sz w:val="20"/>
                <w:szCs w:val="20"/>
              </w:rPr>
              <w:t>What support and resources will I need?</w:t>
            </w:r>
          </w:p>
        </w:tc>
        <w:tc>
          <w:tcPr>
            <w:tcW w:w="2045" w:type="dxa"/>
            <w:shd w:val="clear" w:color="auto" w:fill="D9D9D9"/>
          </w:tcPr>
          <w:p w14:paraId="4DD2637E" w14:textId="77777777" w:rsidR="00023FB8" w:rsidRPr="00424D4F" w:rsidRDefault="00023FB8" w:rsidP="00E424B4">
            <w:pPr>
              <w:jc w:val="center"/>
              <w:rPr>
                <w:rFonts w:ascii="Arial" w:eastAsia="Arial Rounded" w:hAnsi="Arial" w:cs="Arial"/>
                <w:b/>
                <w:sz w:val="20"/>
                <w:szCs w:val="20"/>
              </w:rPr>
            </w:pPr>
            <w:r w:rsidRPr="00424D4F">
              <w:rPr>
                <w:rFonts w:ascii="Arial" w:eastAsia="Arial Rounded" w:hAnsi="Arial" w:cs="Arial"/>
                <w:b/>
                <w:sz w:val="20"/>
                <w:szCs w:val="20"/>
              </w:rPr>
              <w:t>How will I measure success?</w:t>
            </w:r>
          </w:p>
        </w:tc>
        <w:tc>
          <w:tcPr>
            <w:tcW w:w="1340" w:type="dxa"/>
            <w:shd w:val="clear" w:color="auto" w:fill="D9D9D9"/>
          </w:tcPr>
          <w:p w14:paraId="1B3FB071" w14:textId="77777777" w:rsidR="00023FB8" w:rsidRPr="00424D4F" w:rsidRDefault="00023FB8" w:rsidP="00E424B4">
            <w:pPr>
              <w:rPr>
                <w:rFonts w:ascii="Arial" w:eastAsia="Arial Rounded" w:hAnsi="Arial" w:cs="Arial"/>
                <w:b/>
                <w:sz w:val="20"/>
                <w:szCs w:val="20"/>
              </w:rPr>
            </w:pPr>
            <w:r w:rsidRPr="00424D4F">
              <w:rPr>
                <w:rFonts w:ascii="Arial" w:eastAsia="Arial Rounded" w:hAnsi="Arial" w:cs="Arial"/>
                <w:b/>
                <w:sz w:val="20"/>
                <w:szCs w:val="20"/>
              </w:rPr>
              <w:t>Target Date for Review</w:t>
            </w:r>
          </w:p>
        </w:tc>
      </w:tr>
      <w:tr w:rsidR="00E70B7D" w:rsidRPr="00424D4F" w14:paraId="57B57F0D" w14:textId="77777777" w:rsidTr="00E424B4">
        <w:trPr>
          <w:trHeight w:val="316"/>
        </w:trPr>
        <w:tc>
          <w:tcPr>
            <w:tcW w:w="2139" w:type="dxa"/>
          </w:tcPr>
          <w:p w14:paraId="6EA00810" w14:textId="2C45D244" w:rsidR="00E70B7D" w:rsidRPr="00424D4F" w:rsidRDefault="00E70B7D" w:rsidP="00E70B7D">
            <w:pPr>
              <w:rPr>
                <w:rFonts w:ascii="Arial" w:hAnsi="Arial" w:cs="Arial"/>
                <w:sz w:val="20"/>
                <w:szCs w:val="20"/>
              </w:rPr>
            </w:pPr>
            <w:r>
              <w:rPr>
                <w:rFonts w:ascii="Arial" w:hAnsi="Arial" w:cs="Arial"/>
                <w:sz w:val="20"/>
                <w:szCs w:val="20"/>
              </w:rPr>
              <w:t xml:space="preserve">The ability to be more confident when making decisions and believing in my </w:t>
            </w:r>
            <w:r>
              <w:rPr>
                <w:rFonts w:ascii="Arial" w:hAnsi="Arial" w:cs="Arial"/>
                <w:sz w:val="20"/>
                <w:szCs w:val="20"/>
              </w:rPr>
              <w:lastRenderedPageBreak/>
              <w:t>own ideas and showing this when in the workplace around colleagues.</w:t>
            </w:r>
          </w:p>
        </w:tc>
        <w:tc>
          <w:tcPr>
            <w:tcW w:w="1948" w:type="dxa"/>
          </w:tcPr>
          <w:p w14:paraId="0C62451A" w14:textId="7644BC9C" w:rsidR="00E70B7D" w:rsidRPr="00F54004" w:rsidRDefault="002F13CD" w:rsidP="00E70B7D">
            <w:pPr>
              <w:rPr>
                <w:rFonts w:ascii="Arial" w:hAnsi="Arial" w:cs="Arial"/>
                <w:sz w:val="20"/>
                <w:szCs w:val="20"/>
              </w:rPr>
            </w:pPr>
            <w:r>
              <w:rPr>
                <w:rFonts w:ascii="Arial" w:eastAsia="Times New Roman" w:hAnsi="Arial" w:cs="Arial"/>
                <w:sz w:val="20"/>
                <w:szCs w:val="20"/>
                <w:lang w:eastAsia="en-GB"/>
              </w:rPr>
              <w:lastRenderedPageBreak/>
              <w:t xml:space="preserve">Strengthen </w:t>
            </w:r>
            <w:r w:rsidR="003262A7">
              <w:rPr>
                <w:rFonts w:ascii="Arial" w:eastAsia="Times New Roman" w:hAnsi="Arial" w:cs="Arial"/>
                <w:sz w:val="20"/>
                <w:szCs w:val="20"/>
                <w:lang w:eastAsia="en-GB"/>
              </w:rPr>
              <w:t xml:space="preserve">confidence and communication skills when working </w:t>
            </w:r>
            <w:r w:rsidR="003262A7">
              <w:rPr>
                <w:rFonts w:ascii="Arial" w:eastAsia="Times New Roman" w:hAnsi="Arial" w:cs="Arial"/>
                <w:sz w:val="20"/>
                <w:szCs w:val="20"/>
                <w:lang w:eastAsia="en-GB"/>
              </w:rPr>
              <w:lastRenderedPageBreak/>
              <w:t>to work on my confidence.</w:t>
            </w:r>
          </w:p>
        </w:tc>
        <w:tc>
          <w:tcPr>
            <w:tcW w:w="2045" w:type="dxa"/>
          </w:tcPr>
          <w:p w14:paraId="0E35D147" w14:textId="77777777" w:rsidR="00E70B7D" w:rsidRDefault="00445643" w:rsidP="00E70B7D">
            <w:pPr>
              <w:rPr>
                <w:rFonts w:ascii="Arial" w:hAnsi="Arial" w:cs="Arial"/>
                <w:sz w:val="20"/>
                <w:szCs w:val="20"/>
              </w:rPr>
            </w:pPr>
            <w:r>
              <w:rPr>
                <w:rFonts w:ascii="Arial" w:hAnsi="Arial" w:cs="Arial"/>
                <w:sz w:val="20"/>
                <w:szCs w:val="20"/>
              </w:rPr>
              <w:lastRenderedPageBreak/>
              <w:t>Team managers and colleagues.</w:t>
            </w:r>
          </w:p>
          <w:p w14:paraId="3101B084" w14:textId="626A860E" w:rsidR="00445643" w:rsidRPr="00E70B7D" w:rsidRDefault="00015995" w:rsidP="001B2C4B">
            <w:pPr>
              <w:rPr>
                <w:rFonts w:ascii="Arial" w:hAnsi="Arial" w:cs="Arial"/>
                <w:sz w:val="20"/>
                <w:szCs w:val="20"/>
              </w:rPr>
            </w:pPr>
            <w:r>
              <w:rPr>
                <w:rFonts w:ascii="Arial" w:hAnsi="Arial" w:cs="Arial"/>
                <w:sz w:val="20"/>
                <w:szCs w:val="20"/>
              </w:rPr>
              <w:lastRenderedPageBreak/>
              <w:t>Reading/training on areas where I can build my confidence</w:t>
            </w:r>
            <w:r w:rsidR="001B2C4B">
              <w:rPr>
                <w:rFonts w:ascii="Arial" w:hAnsi="Arial" w:cs="Arial"/>
                <w:sz w:val="20"/>
                <w:szCs w:val="20"/>
              </w:rPr>
              <w:t>.</w:t>
            </w:r>
          </w:p>
        </w:tc>
        <w:tc>
          <w:tcPr>
            <w:tcW w:w="2045" w:type="dxa"/>
          </w:tcPr>
          <w:p w14:paraId="28DD8907" w14:textId="53F3A73A" w:rsidR="00E70B7D" w:rsidRPr="00424D4F" w:rsidRDefault="00015995" w:rsidP="00E70B7D">
            <w:pPr>
              <w:rPr>
                <w:rFonts w:ascii="Arial" w:hAnsi="Arial" w:cs="Arial"/>
                <w:sz w:val="20"/>
                <w:szCs w:val="20"/>
              </w:rPr>
            </w:pPr>
            <w:r>
              <w:rPr>
                <w:rFonts w:ascii="Arial" w:hAnsi="Arial" w:cs="Arial"/>
                <w:sz w:val="20"/>
                <w:szCs w:val="20"/>
              </w:rPr>
              <w:lastRenderedPageBreak/>
              <w:t>I will measure success by</w:t>
            </w:r>
            <w:r w:rsidR="00573E5D">
              <w:rPr>
                <w:rFonts w:ascii="Arial" w:hAnsi="Arial" w:cs="Arial"/>
                <w:sz w:val="20"/>
                <w:szCs w:val="20"/>
              </w:rPr>
              <w:t xml:space="preserve"> having feedback from </w:t>
            </w:r>
            <w:r w:rsidR="001B2C4B">
              <w:rPr>
                <w:rFonts w:ascii="Arial" w:hAnsi="Arial" w:cs="Arial"/>
                <w:sz w:val="20"/>
                <w:szCs w:val="20"/>
              </w:rPr>
              <w:t xml:space="preserve">managers, tutors, </w:t>
            </w:r>
            <w:r w:rsidR="001B2C4B">
              <w:rPr>
                <w:rFonts w:ascii="Arial" w:hAnsi="Arial" w:cs="Arial"/>
                <w:sz w:val="20"/>
                <w:szCs w:val="20"/>
              </w:rPr>
              <w:lastRenderedPageBreak/>
              <w:t>peers and by feeling more confident.</w:t>
            </w:r>
          </w:p>
        </w:tc>
        <w:tc>
          <w:tcPr>
            <w:tcW w:w="1340" w:type="dxa"/>
          </w:tcPr>
          <w:p w14:paraId="55DE998C" w14:textId="61762499" w:rsidR="00E70B7D" w:rsidRPr="00424D4F" w:rsidRDefault="00643D5A" w:rsidP="00E70B7D">
            <w:pPr>
              <w:rPr>
                <w:rFonts w:ascii="Arial" w:hAnsi="Arial" w:cs="Arial"/>
                <w:sz w:val="20"/>
                <w:szCs w:val="20"/>
              </w:rPr>
            </w:pPr>
            <w:r>
              <w:rPr>
                <w:rFonts w:ascii="Arial" w:hAnsi="Arial" w:cs="Arial"/>
                <w:sz w:val="20"/>
                <w:szCs w:val="20"/>
              </w:rPr>
              <w:lastRenderedPageBreak/>
              <w:t>September 2024.</w:t>
            </w:r>
          </w:p>
        </w:tc>
      </w:tr>
      <w:tr w:rsidR="00E70B7D" w:rsidRPr="00424D4F" w14:paraId="53652CC6" w14:textId="77777777" w:rsidTr="00E424B4">
        <w:trPr>
          <w:trHeight w:val="329"/>
        </w:trPr>
        <w:tc>
          <w:tcPr>
            <w:tcW w:w="2139" w:type="dxa"/>
          </w:tcPr>
          <w:p w14:paraId="71E662FF" w14:textId="7EBCBD0F" w:rsidR="00E70B7D" w:rsidRPr="00424D4F" w:rsidRDefault="00ED5FF8" w:rsidP="00ED5FF8">
            <w:pPr>
              <w:rPr>
                <w:rFonts w:ascii="Arial" w:hAnsi="Arial" w:cs="Arial"/>
                <w:sz w:val="20"/>
                <w:szCs w:val="20"/>
              </w:rPr>
            </w:pPr>
            <w:r>
              <w:rPr>
                <w:rFonts w:ascii="Arial" w:hAnsi="Arial" w:cs="Arial"/>
                <w:sz w:val="20"/>
                <w:szCs w:val="20"/>
              </w:rPr>
              <w:t>Gain further experience within a managerial role within my workplace.</w:t>
            </w:r>
          </w:p>
        </w:tc>
        <w:tc>
          <w:tcPr>
            <w:tcW w:w="1948" w:type="dxa"/>
          </w:tcPr>
          <w:p w14:paraId="2E70C00E" w14:textId="0DECFFF7" w:rsidR="00E70B7D" w:rsidRPr="00424D4F" w:rsidRDefault="00EF74E5" w:rsidP="00E70B7D">
            <w:pPr>
              <w:rPr>
                <w:rFonts w:ascii="Arial" w:hAnsi="Arial" w:cs="Arial"/>
                <w:sz w:val="20"/>
                <w:szCs w:val="20"/>
              </w:rPr>
            </w:pPr>
            <w:r>
              <w:rPr>
                <w:rFonts w:ascii="Arial" w:hAnsi="Arial" w:cs="Arial"/>
                <w:sz w:val="20"/>
                <w:szCs w:val="20"/>
              </w:rPr>
              <w:t>Look for opportunities to learn and develop and further my skills and knowledge within my role.</w:t>
            </w:r>
          </w:p>
        </w:tc>
        <w:tc>
          <w:tcPr>
            <w:tcW w:w="2045" w:type="dxa"/>
          </w:tcPr>
          <w:p w14:paraId="3684B6D2" w14:textId="62065928" w:rsidR="00E70B7D" w:rsidRPr="00424D4F" w:rsidRDefault="009F3321" w:rsidP="00E70B7D">
            <w:pPr>
              <w:rPr>
                <w:rFonts w:ascii="Arial" w:hAnsi="Arial" w:cs="Arial"/>
                <w:sz w:val="20"/>
                <w:szCs w:val="20"/>
              </w:rPr>
            </w:pPr>
            <w:r>
              <w:rPr>
                <w:rFonts w:ascii="Arial" w:hAnsi="Arial" w:cs="Arial"/>
                <w:sz w:val="20"/>
                <w:szCs w:val="20"/>
              </w:rPr>
              <w:t>Support from line manages, training resources, co-workers, family.</w:t>
            </w:r>
          </w:p>
        </w:tc>
        <w:tc>
          <w:tcPr>
            <w:tcW w:w="2045" w:type="dxa"/>
          </w:tcPr>
          <w:p w14:paraId="1C66790C" w14:textId="5A5D6882" w:rsidR="00E70B7D" w:rsidRPr="00424D4F" w:rsidRDefault="00B027D4" w:rsidP="00E70B7D">
            <w:pPr>
              <w:rPr>
                <w:rFonts w:ascii="Arial" w:hAnsi="Arial" w:cs="Arial"/>
                <w:sz w:val="20"/>
                <w:szCs w:val="20"/>
              </w:rPr>
            </w:pPr>
            <w:r>
              <w:rPr>
                <w:rFonts w:ascii="Arial" w:hAnsi="Arial" w:cs="Arial"/>
                <w:sz w:val="20"/>
                <w:szCs w:val="20"/>
              </w:rPr>
              <w:t>Feedback from line manger and gaining more knowledge on managerial roles.</w:t>
            </w:r>
          </w:p>
        </w:tc>
        <w:tc>
          <w:tcPr>
            <w:tcW w:w="1340" w:type="dxa"/>
          </w:tcPr>
          <w:p w14:paraId="223E8446" w14:textId="70397510" w:rsidR="00E70B7D" w:rsidRPr="00424D4F" w:rsidRDefault="00861FA7" w:rsidP="00E70B7D">
            <w:pPr>
              <w:rPr>
                <w:rFonts w:ascii="Arial" w:hAnsi="Arial" w:cs="Arial"/>
                <w:sz w:val="20"/>
                <w:szCs w:val="20"/>
              </w:rPr>
            </w:pPr>
            <w:r>
              <w:rPr>
                <w:rFonts w:ascii="Arial" w:hAnsi="Arial" w:cs="Arial"/>
                <w:sz w:val="20"/>
                <w:szCs w:val="20"/>
              </w:rPr>
              <w:t>September 2024.</w:t>
            </w:r>
          </w:p>
        </w:tc>
      </w:tr>
      <w:tr w:rsidR="00E70B7D" w:rsidRPr="00424D4F" w14:paraId="0EFFC864" w14:textId="77777777" w:rsidTr="00E424B4">
        <w:trPr>
          <w:trHeight w:val="316"/>
        </w:trPr>
        <w:tc>
          <w:tcPr>
            <w:tcW w:w="2139" w:type="dxa"/>
          </w:tcPr>
          <w:p w14:paraId="6B737C5F" w14:textId="37767A1A" w:rsidR="00E70B7D" w:rsidRPr="00424D4F" w:rsidRDefault="00CF71A1" w:rsidP="00E70B7D">
            <w:pPr>
              <w:rPr>
                <w:rFonts w:ascii="Arial" w:hAnsi="Arial" w:cs="Arial"/>
                <w:sz w:val="20"/>
                <w:szCs w:val="20"/>
              </w:rPr>
            </w:pPr>
            <w:r>
              <w:rPr>
                <w:rFonts w:ascii="Arial" w:hAnsi="Arial" w:cs="Arial"/>
                <w:sz w:val="20"/>
                <w:szCs w:val="20"/>
              </w:rPr>
              <w:t>Development of effective leadership.</w:t>
            </w:r>
          </w:p>
          <w:p w14:paraId="48773D8D" w14:textId="77777777" w:rsidR="00E70B7D" w:rsidRPr="00424D4F" w:rsidRDefault="00E70B7D" w:rsidP="00E70B7D">
            <w:pPr>
              <w:rPr>
                <w:rFonts w:ascii="Arial" w:hAnsi="Arial" w:cs="Arial"/>
                <w:sz w:val="20"/>
                <w:szCs w:val="20"/>
              </w:rPr>
            </w:pPr>
          </w:p>
          <w:p w14:paraId="21811993" w14:textId="77777777" w:rsidR="00E70B7D" w:rsidRPr="00424D4F" w:rsidRDefault="00E70B7D" w:rsidP="00E70B7D">
            <w:pPr>
              <w:rPr>
                <w:rFonts w:ascii="Arial" w:hAnsi="Arial" w:cs="Arial"/>
                <w:sz w:val="20"/>
                <w:szCs w:val="20"/>
              </w:rPr>
            </w:pPr>
          </w:p>
          <w:p w14:paraId="70BEDD96" w14:textId="77777777" w:rsidR="00E70B7D" w:rsidRPr="00424D4F" w:rsidRDefault="00E70B7D" w:rsidP="00E70B7D">
            <w:pPr>
              <w:rPr>
                <w:rFonts w:ascii="Arial" w:hAnsi="Arial" w:cs="Arial"/>
                <w:sz w:val="20"/>
                <w:szCs w:val="20"/>
              </w:rPr>
            </w:pPr>
          </w:p>
        </w:tc>
        <w:tc>
          <w:tcPr>
            <w:tcW w:w="1948" w:type="dxa"/>
          </w:tcPr>
          <w:p w14:paraId="6547C4BE" w14:textId="63F5C13B" w:rsidR="00E70B7D" w:rsidRPr="00424D4F" w:rsidRDefault="004A1846" w:rsidP="00E70B7D">
            <w:pPr>
              <w:rPr>
                <w:rFonts w:ascii="Arial" w:hAnsi="Arial" w:cs="Arial"/>
                <w:sz w:val="20"/>
                <w:szCs w:val="20"/>
              </w:rPr>
            </w:pPr>
            <w:r>
              <w:rPr>
                <w:rFonts w:ascii="Arial" w:hAnsi="Arial" w:cs="Arial"/>
                <w:sz w:val="20"/>
                <w:szCs w:val="20"/>
              </w:rPr>
              <w:t>Strengthen verbal and written communication skills and learn effective leadership skills and traits.</w:t>
            </w:r>
          </w:p>
        </w:tc>
        <w:tc>
          <w:tcPr>
            <w:tcW w:w="2045" w:type="dxa"/>
          </w:tcPr>
          <w:p w14:paraId="0D53939B" w14:textId="189C1561" w:rsidR="00E70B7D" w:rsidRPr="00424D4F" w:rsidRDefault="00CD19DC" w:rsidP="00E70B7D">
            <w:pPr>
              <w:rPr>
                <w:rFonts w:ascii="Arial" w:hAnsi="Arial" w:cs="Arial"/>
                <w:sz w:val="20"/>
                <w:szCs w:val="20"/>
              </w:rPr>
            </w:pPr>
            <w:r>
              <w:rPr>
                <w:rFonts w:ascii="Arial" w:hAnsi="Arial" w:cs="Arial"/>
                <w:sz w:val="20"/>
                <w:szCs w:val="20"/>
              </w:rPr>
              <w:t>Senior staff, colleagues.</w:t>
            </w:r>
          </w:p>
        </w:tc>
        <w:tc>
          <w:tcPr>
            <w:tcW w:w="2045" w:type="dxa"/>
          </w:tcPr>
          <w:p w14:paraId="5A5247F8" w14:textId="59BC928B" w:rsidR="00E70B7D" w:rsidRPr="00424D4F" w:rsidRDefault="00CD19DC" w:rsidP="00E70B7D">
            <w:pPr>
              <w:rPr>
                <w:rFonts w:ascii="Arial" w:hAnsi="Arial" w:cs="Arial"/>
                <w:sz w:val="20"/>
                <w:szCs w:val="20"/>
              </w:rPr>
            </w:pPr>
            <w:r>
              <w:rPr>
                <w:rFonts w:ascii="Arial" w:hAnsi="Arial" w:cs="Arial"/>
                <w:sz w:val="20"/>
                <w:szCs w:val="20"/>
              </w:rPr>
              <w:t>Demonstrating leadership skills when working on the ward in various roles.</w:t>
            </w:r>
          </w:p>
        </w:tc>
        <w:tc>
          <w:tcPr>
            <w:tcW w:w="1340" w:type="dxa"/>
          </w:tcPr>
          <w:p w14:paraId="219FEACF" w14:textId="4755AF66" w:rsidR="00E70B7D" w:rsidRPr="00424D4F" w:rsidRDefault="00B07DE9" w:rsidP="00E70B7D">
            <w:pPr>
              <w:rPr>
                <w:rFonts w:ascii="Arial" w:hAnsi="Arial" w:cs="Arial"/>
                <w:sz w:val="20"/>
                <w:szCs w:val="20"/>
              </w:rPr>
            </w:pPr>
            <w:r>
              <w:rPr>
                <w:rFonts w:ascii="Arial" w:hAnsi="Arial" w:cs="Arial"/>
                <w:sz w:val="20"/>
                <w:szCs w:val="20"/>
              </w:rPr>
              <w:t>September 2024.</w:t>
            </w:r>
          </w:p>
        </w:tc>
      </w:tr>
    </w:tbl>
    <w:p w14:paraId="05B758DB" w14:textId="77777777" w:rsidR="00023FB8" w:rsidRPr="00424D4F" w:rsidRDefault="00023FB8" w:rsidP="00023FB8">
      <w:pPr>
        <w:rPr>
          <w:rFonts w:ascii="Arial" w:hAnsi="Arial" w:cs="Arial"/>
          <w:sz w:val="20"/>
          <w:szCs w:val="20"/>
        </w:rPr>
      </w:pPr>
    </w:p>
    <w:p w14:paraId="65D889B2" w14:textId="0B97C837" w:rsidR="00023FB8" w:rsidRDefault="00F0767C" w:rsidP="00023FB8">
      <w:pPr>
        <w:rPr>
          <w:rFonts w:ascii="Arial" w:eastAsia="Arial Rounded" w:hAnsi="Arial" w:cs="Arial"/>
          <w:bCs/>
          <w:sz w:val="20"/>
          <w:szCs w:val="20"/>
        </w:rPr>
      </w:pPr>
      <w:r>
        <w:rPr>
          <w:rFonts w:ascii="Arial" w:eastAsia="Arial Rounded" w:hAnsi="Arial" w:cs="Arial"/>
          <w:bCs/>
          <w:sz w:val="20"/>
          <w:szCs w:val="20"/>
        </w:rPr>
        <w:t>Personal Development Plan (colleague)</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F0767C" w14:paraId="05B6A0DC" w14:textId="77777777" w:rsidTr="00A7202C">
        <w:trPr>
          <w:trHeight w:val="615"/>
        </w:trPr>
        <w:tc>
          <w:tcPr>
            <w:tcW w:w="2139" w:type="dxa"/>
            <w:shd w:val="clear" w:color="auto" w:fill="D9D9D9"/>
          </w:tcPr>
          <w:p w14:paraId="1AAF2AAC" w14:textId="77777777" w:rsidR="00F0767C" w:rsidRDefault="00F0767C" w:rsidP="00A7202C">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4D04CAA5" w14:textId="77777777" w:rsidR="00F0767C" w:rsidRDefault="00F0767C" w:rsidP="00A7202C">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4BDF04B1" w14:textId="77777777" w:rsidR="00F0767C" w:rsidRDefault="00F0767C" w:rsidP="00A7202C">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45C3D198" w14:textId="77777777" w:rsidR="00F0767C" w:rsidRDefault="00F0767C" w:rsidP="00A7202C">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044C7F27" w14:textId="77777777" w:rsidR="00F0767C" w:rsidRDefault="00F0767C" w:rsidP="00A7202C">
            <w:pPr>
              <w:rPr>
                <w:rFonts w:ascii="Arial Rounded" w:eastAsia="Arial Rounded" w:hAnsi="Arial Rounded" w:cs="Arial Rounded"/>
                <w:b/>
              </w:rPr>
            </w:pPr>
            <w:r>
              <w:rPr>
                <w:rFonts w:ascii="Arial Rounded" w:eastAsia="Arial Rounded" w:hAnsi="Arial Rounded" w:cs="Arial Rounded"/>
                <w:b/>
              </w:rPr>
              <w:t>Target Date for Review</w:t>
            </w:r>
          </w:p>
        </w:tc>
      </w:tr>
      <w:tr w:rsidR="00F0767C" w14:paraId="5C2DF798" w14:textId="77777777" w:rsidTr="00A7202C">
        <w:trPr>
          <w:trHeight w:val="316"/>
        </w:trPr>
        <w:tc>
          <w:tcPr>
            <w:tcW w:w="2139" w:type="dxa"/>
          </w:tcPr>
          <w:p w14:paraId="4A45D969" w14:textId="77777777" w:rsidR="00F0767C" w:rsidRDefault="00F0767C" w:rsidP="00A7202C">
            <w:r>
              <w:t>NHS Policies and procedures</w:t>
            </w:r>
          </w:p>
          <w:p w14:paraId="74B2618A" w14:textId="77777777" w:rsidR="00F0767C" w:rsidRDefault="00F0767C" w:rsidP="00A7202C"/>
          <w:p w14:paraId="7A54E783" w14:textId="77777777" w:rsidR="00F0767C" w:rsidRDefault="00F0767C" w:rsidP="00A7202C"/>
        </w:tc>
        <w:tc>
          <w:tcPr>
            <w:tcW w:w="1948" w:type="dxa"/>
          </w:tcPr>
          <w:p w14:paraId="26427A83" w14:textId="77777777" w:rsidR="00F0767C" w:rsidRDefault="00F0767C" w:rsidP="00A7202C">
            <w:r>
              <w:t>Take training required to review all policies and procedures.</w:t>
            </w:r>
          </w:p>
        </w:tc>
        <w:tc>
          <w:tcPr>
            <w:tcW w:w="2045" w:type="dxa"/>
          </w:tcPr>
          <w:p w14:paraId="5F62B90C" w14:textId="77777777" w:rsidR="00F0767C" w:rsidRDefault="00F0767C" w:rsidP="00A7202C">
            <w:r>
              <w:t>Senior staff members, NHS documentation of policies and procedures used.</w:t>
            </w:r>
          </w:p>
        </w:tc>
        <w:tc>
          <w:tcPr>
            <w:tcW w:w="2045" w:type="dxa"/>
          </w:tcPr>
          <w:p w14:paraId="6961E9CF" w14:textId="77777777" w:rsidR="00F0767C" w:rsidRDefault="00F0767C" w:rsidP="00A7202C">
            <w:r>
              <w:t>By demonstrating her knowledge and understanding within performance reviews.</w:t>
            </w:r>
          </w:p>
        </w:tc>
        <w:tc>
          <w:tcPr>
            <w:tcW w:w="1340" w:type="dxa"/>
          </w:tcPr>
          <w:p w14:paraId="6C538BFA" w14:textId="22D7EC84" w:rsidR="00F0767C" w:rsidRDefault="00F0767C" w:rsidP="00A7202C">
            <w:r>
              <w:t>12 months</w:t>
            </w:r>
          </w:p>
        </w:tc>
      </w:tr>
      <w:tr w:rsidR="00F0767C" w14:paraId="703C67F3" w14:textId="77777777" w:rsidTr="00A7202C">
        <w:trPr>
          <w:trHeight w:val="329"/>
        </w:trPr>
        <w:tc>
          <w:tcPr>
            <w:tcW w:w="2139" w:type="dxa"/>
          </w:tcPr>
          <w:p w14:paraId="6A807322" w14:textId="77777777" w:rsidR="00F0767C" w:rsidRDefault="00F0767C" w:rsidP="00A7202C">
            <w:r>
              <w:t>Development of effective leadership.</w:t>
            </w:r>
          </w:p>
          <w:p w14:paraId="5CCDD54A" w14:textId="77777777" w:rsidR="00F0767C" w:rsidRDefault="00F0767C" w:rsidP="00A7202C"/>
          <w:p w14:paraId="5F7C4DF9" w14:textId="77777777" w:rsidR="00F0767C" w:rsidRDefault="00F0767C" w:rsidP="00A7202C"/>
        </w:tc>
        <w:tc>
          <w:tcPr>
            <w:tcW w:w="1948" w:type="dxa"/>
          </w:tcPr>
          <w:p w14:paraId="3EC83E58" w14:textId="77777777" w:rsidR="00F0767C" w:rsidRDefault="00F0767C" w:rsidP="00A7202C">
            <w:r>
              <w:t>Strengthen verbal and written communication skills. Learn effective leadership traits.</w:t>
            </w:r>
          </w:p>
        </w:tc>
        <w:tc>
          <w:tcPr>
            <w:tcW w:w="2045" w:type="dxa"/>
          </w:tcPr>
          <w:p w14:paraId="230C9D99" w14:textId="77777777" w:rsidR="00F0767C" w:rsidRDefault="00F0767C" w:rsidP="00A7202C">
            <w:r>
              <w:t>Senior staff, colleagues.</w:t>
            </w:r>
          </w:p>
        </w:tc>
        <w:tc>
          <w:tcPr>
            <w:tcW w:w="2045" w:type="dxa"/>
          </w:tcPr>
          <w:p w14:paraId="3606B213" w14:textId="77777777" w:rsidR="00F0767C" w:rsidRDefault="00F0767C" w:rsidP="00A7202C">
            <w:r>
              <w:t>By demonstrating leadership skills through working on the ward and through her reviews.</w:t>
            </w:r>
          </w:p>
        </w:tc>
        <w:tc>
          <w:tcPr>
            <w:tcW w:w="1340" w:type="dxa"/>
          </w:tcPr>
          <w:p w14:paraId="39EA6549" w14:textId="37385011" w:rsidR="00F0767C" w:rsidRDefault="00F0767C" w:rsidP="00A7202C">
            <w:r>
              <w:t>12 mo</w:t>
            </w:r>
            <w:r>
              <w:t>n</w:t>
            </w:r>
            <w:r>
              <w:t>ths</w:t>
            </w:r>
          </w:p>
        </w:tc>
      </w:tr>
      <w:tr w:rsidR="00F0767C" w14:paraId="6B8A8C00" w14:textId="77777777" w:rsidTr="00A7202C">
        <w:trPr>
          <w:trHeight w:val="316"/>
        </w:trPr>
        <w:tc>
          <w:tcPr>
            <w:tcW w:w="2139" w:type="dxa"/>
          </w:tcPr>
          <w:p w14:paraId="586CCB97" w14:textId="77777777" w:rsidR="00F0767C" w:rsidRDefault="00F0767C" w:rsidP="00A7202C">
            <w:r>
              <w:t>Get certified within paediatrics.</w:t>
            </w:r>
          </w:p>
          <w:p w14:paraId="60CB3280" w14:textId="77777777" w:rsidR="00F0767C" w:rsidRDefault="00F0767C" w:rsidP="00A7202C"/>
          <w:p w14:paraId="6E5D3FC0" w14:textId="77777777" w:rsidR="00F0767C" w:rsidRDefault="00F0767C" w:rsidP="00A7202C"/>
        </w:tc>
        <w:tc>
          <w:tcPr>
            <w:tcW w:w="1948" w:type="dxa"/>
          </w:tcPr>
          <w:p w14:paraId="0A638E22" w14:textId="77777777" w:rsidR="00F0767C" w:rsidRDefault="00F0767C" w:rsidP="00A7202C">
            <w:r>
              <w:t>I need to study a short degree within the paediatrics to further my skills.</w:t>
            </w:r>
          </w:p>
        </w:tc>
        <w:tc>
          <w:tcPr>
            <w:tcW w:w="2045" w:type="dxa"/>
          </w:tcPr>
          <w:p w14:paraId="285058B0" w14:textId="77777777" w:rsidR="00F0767C" w:rsidRDefault="00F0767C" w:rsidP="00A7202C">
            <w:r>
              <w:t>Senior staff, colleagues, tutors, family.</w:t>
            </w:r>
          </w:p>
        </w:tc>
        <w:tc>
          <w:tcPr>
            <w:tcW w:w="2045" w:type="dxa"/>
          </w:tcPr>
          <w:p w14:paraId="2D672377" w14:textId="77777777" w:rsidR="00F0767C" w:rsidRDefault="00F0767C" w:rsidP="00A7202C">
            <w:r>
              <w:t>By gaining the qualification needed to work as a paediatric nurse.</w:t>
            </w:r>
          </w:p>
        </w:tc>
        <w:tc>
          <w:tcPr>
            <w:tcW w:w="1340" w:type="dxa"/>
          </w:tcPr>
          <w:p w14:paraId="68C869AA" w14:textId="509941C5" w:rsidR="00F0767C" w:rsidRDefault="00F0767C" w:rsidP="00A7202C">
            <w:r>
              <w:t>18 months</w:t>
            </w:r>
          </w:p>
        </w:tc>
      </w:tr>
    </w:tbl>
    <w:p w14:paraId="716A6B9C" w14:textId="77777777" w:rsidR="00F0767C" w:rsidRPr="00F0767C" w:rsidRDefault="00F0767C" w:rsidP="00023FB8">
      <w:pPr>
        <w:rPr>
          <w:rFonts w:ascii="Arial" w:eastAsia="Arial Rounded" w:hAnsi="Arial" w:cs="Arial"/>
          <w:bCs/>
          <w:sz w:val="20"/>
          <w:szCs w:val="20"/>
        </w:rPr>
      </w:pPr>
    </w:p>
    <w:p w14:paraId="2F145D27" w14:textId="77777777" w:rsidR="00F0767C" w:rsidRDefault="00F0767C" w:rsidP="00023FB8">
      <w:pPr>
        <w:rPr>
          <w:rFonts w:ascii="Arial" w:eastAsia="Arial Rounded" w:hAnsi="Arial" w:cs="Arial"/>
          <w:b/>
          <w:sz w:val="20"/>
          <w:szCs w:val="20"/>
          <w:u w:val="single"/>
        </w:rPr>
      </w:pPr>
    </w:p>
    <w:p w14:paraId="1A2BEA6D" w14:textId="77777777" w:rsidR="00F0767C" w:rsidRDefault="00F0767C" w:rsidP="00023FB8">
      <w:pPr>
        <w:rPr>
          <w:rFonts w:ascii="Arial" w:eastAsia="Arial Rounded" w:hAnsi="Arial" w:cs="Arial"/>
          <w:b/>
          <w:sz w:val="20"/>
          <w:szCs w:val="20"/>
          <w:u w:val="single"/>
        </w:rPr>
      </w:pPr>
    </w:p>
    <w:p w14:paraId="5528674D" w14:textId="77777777" w:rsidR="00F0767C" w:rsidRDefault="00F0767C" w:rsidP="00023FB8">
      <w:pPr>
        <w:rPr>
          <w:rFonts w:ascii="Arial" w:eastAsia="Arial Rounded" w:hAnsi="Arial" w:cs="Arial"/>
          <w:b/>
          <w:sz w:val="20"/>
          <w:szCs w:val="20"/>
          <w:u w:val="single"/>
        </w:rPr>
      </w:pPr>
    </w:p>
    <w:p w14:paraId="1E7D50B5" w14:textId="77777777" w:rsidR="00F0767C" w:rsidRDefault="00F0767C" w:rsidP="00023FB8">
      <w:pPr>
        <w:rPr>
          <w:rFonts w:ascii="Arial" w:eastAsia="Arial Rounded" w:hAnsi="Arial" w:cs="Arial"/>
          <w:b/>
          <w:sz w:val="20"/>
          <w:szCs w:val="20"/>
          <w:u w:val="single"/>
        </w:rPr>
      </w:pPr>
    </w:p>
    <w:p w14:paraId="3F275E16" w14:textId="0A0FE2D2" w:rsidR="00023FB8" w:rsidRPr="00424D4F" w:rsidRDefault="00023FB8" w:rsidP="00023FB8">
      <w:pPr>
        <w:rPr>
          <w:rFonts w:ascii="Arial" w:eastAsia="Arial Rounded" w:hAnsi="Arial" w:cs="Arial"/>
          <w:b/>
          <w:sz w:val="20"/>
          <w:szCs w:val="20"/>
          <w:u w:val="single"/>
        </w:rPr>
      </w:pPr>
      <w:r w:rsidRPr="00424D4F">
        <w:rPr>
          <w:rFonts w:ascii="Arial" w:eastAsia="Arial Rounded" w:hAnsi="Arial" w:cs="Arial"/>
          <w:b/>
          <w:sz w:val="20"/>
          <w:szCs w:val="20"/>
          <w:u w:val="single"/>
        </w:rPr>
        <w:lastRenderedPageBreak/>
        <w:t>Personal Objectives</w:t>
      </w:r>
    </w:p>
    <w:p w14:paraId="64514576" w14:textId="77777777" w:rsidR="00023FB8" w:rsidRPr="00424D4F" w:rsidRDefault="00023FB8" w:rsidP="00023FB8">
      <w:pPr>
        <w:rPr>
          <w:rFonts w:ascii="Arial" w:hAnsi="Arial" w:cs="Arial"/>
          <w:sz w:val="20"/>
          <w:szCs w:val="20"/>
        </w:rPr>
      </w:pPr>
    </w:p>
    <w:tbl>
      <w:tblPr>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023FB8" w:rsidRPr="00424D4F" w14:paraId="3E2F2F68" w14:textId="77777777" w:rsidTr="00E424B4">
        <w:trPr>
          <w:trHeight w:val="273"/>
        </w:trPr>
        <w:tc>
          <w:tcPr>
            <w:tcW w:w="8647" w:type="dxa"/>
            <w:shd w:val="clear" w:color="auto" w:fill="D9D9D9"/>
          </w:tcPr>
          <w:p w14:paraId="1CE2A70C" w14:textId="77777777" w:rsidR="00023FB8" w:rsidRPr="00424D4F" w:rsidRDefault="00023FB8" w:rsidP="00E424B4">
            <w:pPr>
              <w:rPr>
                <w:rFonts w:ascii="Arial" w:eastAsia="Arial Rounded" w:hAnsi="Arial" w:cs="Arial"/>
                <w:b/>
                <w:sz w:val="20"/>
                <w:szCs w:val="20"/>
              </w:rPr>
            </w:pPr>
            <w:r w:rsidRPr="00424D4F">
              <w:rPr>
                <w:rFonts w:ascii="Arial" w:eastAsia="Arial Rounded" w:hAnsi="Arial" w:cs="Arial"/>
                <w:b/>
                <w:sz w:val="20"/>
                <w:szCs w:val="20"/>
              </w:rPr>
              <w:t>Short Term Goals (next 12 months)</w:t>
            </w:r>
          </w:p>
        </w:tc>
      </w:tr>
      <w:tr w:rsidR="00023FB8" w:rsidRPr="00424D4F" w14:paraId="06215E27" w14:textId="77777777" w:rsidTr="00E424B4">
        <w:trPr>
          <w:trHeight w:val="964"/>
        </w:trPr>
        <w:tc>
          <w:tcPr>
            <w:tcW w:w="8647" w:type="dxa"/>
          </w:tcPr>
          <w:p w14:paraId="65EE683A" w14:textId="48992EB7" w:rsidR="00023FB8" w:rsidRPr="00424D4F" w:rsidRDefault="00007351" w:rsidP="00007351">
            <w:pPr>
              <w:rPr>
                <w:rFonts w:ascii="Arial" w:hAnsi="Arial" w:cs="Arial"/>
                <w:sz w:val="20"/>
                <w:szCs w:val="20"/>
              </w:rPr>
            </w:pPr>
            <w:r>
              <w:t>Within the next 12 months I would like to pass the Level 4 ALAMO Certificate and prepare to begin the degree.</w:t>
            </w:r>
          </w:p>
        </w:tc>
      </w:tr>
      <w:tr w:rsidR="00023FB8" w:rsidRPr="00424D4F" w14:paraId="464DB66A" w14:textId="77777777" w:rsidTr="00E424B4">
        <w:trPr>
          <w:trHeight w:val="273"/>
        </w:trPr>
        <w:tc>
          <w:tcPr>
            <w:tcW w:w="8647" w:type="dxa"/>
            <w:shd w:val="clear" w:color="auto" w:fill="D9D9D9"/>
          </w:tcPr>
          <w:p w14:paraId="4925B2EB" w14:textId="77777777" w:rsidR="00023FB8" w:rsidRPr="00424D4F" w:rsidRDefault="00023FB8" w:rsidP="00E424B4">
            <w:pPr>
              <w:rPr>
                <w:rFonts w:ascii="Arial" w:eastAsia="Arial Rounded" w:hAnsi="Arial" w:cs="Arial"/>
                <w:b/>
                <w:sz w:val="20"/>
                <w:szCs w:val="20"/>
              </w:rPr>
            </w:pPr>
            <w:r w:rsidRPr="00424D4F">
              <w:rPr>
                <w:rFonts w:ascii="Arial" w:eastAsia="Arial Rounded" w:hAnsi="Arial" w:cs="Arial"/>
                <w:b/>
                <w:sz w:val="20"/>
                <w:szCs w:val="20"/>
              </w:rPr>
              <w:t>Medium Term Goals (2-3 years)</w:t>
            </w:r>
          </w:p>
        </w:tc>
      </w:tr>
      <w:tr w:rsidR="00023FB8" w:rsidRPr="00424D4F" w14:paraId="35A7082B" w14:textId="77777777" w:rsidTr="00E424B4">
        <w:trPr>
          <w:trHeight w:val="841"/>
        </w:trPr>
        <w:tc>
          <w:tcPr>
            <w:tcW w:w="8647" w:type="dxa"/>
          </w:tcPr>
          <w:p w14:paraId="726206AD" w14:textId="7B2E4D60" w:rsidR="00023FB8" w:rsidRPr="00424D4F" w:rsidRDefault="00FE78C1" w:rsidP="00FE78C1">
            <w:pPr>
              <w:rPr>
                <w:rFonts w:ascii="Arial" w:hAnsi="Arial" w:cs="Arial"/>
                <w:sz w:val="20"/>
                <w:szCs w:val="20"/>
              </w:rPr>
            </w:pPr>
            <w:r>
              <w:t>Within this time frame I would like to be studying or have completed the degree level in leadership and management and I would like to obtain a role within an assistant managerial position where it will give me the experience needed to become a manager.</w:t>
            </w:r>
          </w:p>
        </w:tc>
      </w:tr>
      <w:tr w:rsidR="00023FB8" w:rsidRPr="00424D4F" w14:paraId="37670681" w14:textId="77777777" w:rsidTr="00E424B4">
        <w:trPr>
          <w:trHeight w:val="273"/>
        </w:trPr>
        <w:tc>
          <w:tcPr>
            <w:tcW w:w="8647" w:type="dxa"/>
            <w:shd w:val="clear" w:color="auto" w:fill="D9D9D9"/>
          </w:tcPr>
          <w:p w14:paraId="63F1340F" w14:textId="77777777" w:rsidR="00023FB8" w:rsidRPr="00424D4F" w:rsidRDefault="00023FB8" w:rsidP="00E424B4">
            <w:pPr>
              <w:rPr>
                <w:rFonts w:ascii="Arial" w:eastAsia="Arial Rounded" w:hAnsi="Arial" w:cs="Arial"/>
                <w:b/>
                <w:sz w:val="20"/>
                <w:szCs w:val="20"/>
              </w:rPr>
            </w:pPr>
            <w:r w:rsidRPr="00424D4F">
              <w:rPr>
                <w:rFonts w:ascii="Arial" w:eastAsia="Arial Rounded" w:hAnsi="Arial" w:cs="Arial"/>
                <w:b/>
                <w:sz w:val="20"/>
                <w:szCs w:val="20"/>
              </w:rPr>
              <w:t>Long Term Goals (3-5 years)</w:t>
            </w:r>
          </w:p>
        </w:tc>
      </w:tr>
      <w:tr w:rsidR="00023FB8" w:rsidRPr="00424D4F" w14:paraId="32BA86FD" w14:textId="77777777" w:rsidTr="00E424B4">
        <w:trPr>
          <w:trHeight w:val="808"/>
        </w:trPr>
        <w:tc>
          <w:tcPr>
            <w:tcW w:w="8647" w:type="dxa"/>
          </w:tcPr>
          <w:p w14:paraId="46BBEE87" w14:textId="411731E6" w:rsidR="00023FB8" w:rsidRPr="00127BFB" w:rsidRDefault="00127BFB" w:rsidP="00127BFB">
            <w:pPr>
              <w:tabs>
                <w:tab w:val="left" w:pos="2904"/>
              </w:tabs>
            </w:pPr>
            <w:r>
              <w:t xml:space="preserve">Within 5 years’ time I would like to be working within a managerial role and successfully completed the degree. </w:t>
            </w:r>
          </w:p>
        </w:tc>
      </w:tr>
    </w:tbl>
    <w:p w14:paraId="345EFEBE" w14:textId="77777777" w:rsidR="0093561B" w:rsidRDefault="0093561B">
      <w:pPr>
        <w:pStyle w:val="Heading1"/>
        <w:rPr>
          <w:rFonts w:ascii="Arial" w:hAnsi="Arial" w:cs="Arial"/>
          <w:sz w:val="20"/>
          <w:szCs w:val="20"/>
        </w:rPr>
      </w:pPr>
      <w:bookmarkStart w:id="25" w:name="_1hmsyys" w:colFirst="0" w:colLast="0"/>
      <w:bookmarkEnd w:id="25"/>
    </w:p>
    <w:p w14:paraId="5CB7909F" w14:textId="77777777" w:rsidR="0093561B" w:rsidRDefault="0093561B">
      <w:pPr>
        <w:pStyle w:val="Heading1"/>
        <w:rPr>
          <w:rFonts w:ascii="Arial" w:hAnsi="Arial" w:cs="Arial"/>
          <w:sz w:val="20"/>
          <w:szCs w:val="20"/>
        </w:rPr>
      </w:pPr>
    </w:p>
    <w:p w14:paraId="0211B4FF" w14:textId="3B5F93D8" w:rsidR="00583709" w:rsidRPr="009D4440" w:rsidRDefault="008312FD">
      <w:pPr>
        <w:pStyle w:val="Heading1"/>
        <w:rPr>
          <w:rFonts w:ascii="Arial" w:hAnsi="Arial" w:cs="Arial"/>
          <w:sz w:val="20"/>
          <w:szCs w:val="20"/>
        </w:rPr>
      </w:pPr>
      <w:bookmarkStart w:id="26" w:name="_Toc167377864"/>
      <w:r w:rsidRPr="009D4440">
        <w:rPr>
          <w:rFonts w:ascii="Arial" w:hAnsi="Arial" w:cs="Arial"/>
          <w:sz w:val="20"/>
          <w:szCs w:val="20"/>
        </w:rPr>
        <w:t>References</w:t>
      </w:r>
      <w:bookmarkEnd w:id="26"/>
    </w:p>
    <w:p w14:paraId="7063589F" w14:textId="2E4BD21C" w:rsidR="0098784D" w:rsidRPr="009D4440" w:rsidRDefault="0098784D" w:rsidP="0098784D">
      <w:pPr>
        <w:rPr>
          <w:rFonts w:ascii="Arial" w:hAnsi="Arial" w:cs="Arial"/>
          <w:sz w:val="20"/>
          <w:szCs w:val="20"/>
        </w:rPr>
      </w:pPr>
    </w:p>
    <w:p w14:paraId="4101F90B" w14:textId="77777777" w:rsidR="005C2811" w:rsidRPr="00C7070B" w:rsidRDefault="005C2811">
      <w:pPr>
        <w:rPr>
          <w:rFonts w:ascii="Arial" w:hAnsi="Arial" w:cs="Arial"/>
          <w:sz w:val="20"/>
          <w:szCs w:val="20"/>
        </w:rPr>
      </w:pPr>
      <w:r>
        <w:rPr>
          <w:rFonts w:ascii="Arial" w:hAnsi="Arial" w:cs="Arial"/>
          <w:sz w:val="20"/>
          <w:szCs w:val="20"/>
        </w:rPr>
        <w:t xml:space="preserve">Abbas, T. (2022). </w:t>
      </w:r>
      <w:r>
        <w:rPr>
          <w:rFonts w:ascii="Arial" w:hAnsi="Arial" w:cs="Arial"/>
          <w:i/>
          <w:iCs/>
          <w:sz w:val="20"/>
          <w:szCs w:val="20"/>
        </w:rPr>
        <w:t xml:space="preserve">Positive and Negative </w:t>
      </w:r>
      <w:r w:rsidRPr="00C7070B">
        <w:rPr>
          <w:rFonts w:ascii="Arial" w:hAnsi="Arial" w:cs="Arial"/>
          <w:i/>
          <w:iCs/>
          <w:sz w:val="20"/>
          <w:szCs w:val="20"/>
        </w:rPr>
        <w:t>Consequences of Conflict at Workplace.</w:t>
      </w:r>
      <w:r>
        <w:rPr>
          <w:rFonts w:ascii="Arial" w:hAnsi="Arial" w:cs="Arial"/>
          <w:sz w:val="20"/>
          <w:szCs w:val="20"/>
        </w:rPr>
        <w:t xml:space="preserve"> </w:t>
      </w:r>
      <w:hyperlink r:id="rId12" w:anchor=":~:text=Conflicts%20affect%20morale%20and%20motivation%20of%20team%20members.,state%20is%20main%20cause%20of%20their%20low%20morale" w:history="1">
        <w:r w:rsidRPr="008074A6">
          <w:rPr>
            <w:rStyle w:val="Hyperlink"/>
            <w:rFonts w:ascii="Arial" w:hAnsi="Arial" w:cs="Arial"/>
            <w:sz w:val="20"/>
            <w:szCs w:val="20"/>
          </w:rPr>
          <w:t>www.changemanagementinsight.com/positive-and-negative-consequences-of-conflict-at-workplace/#:~:text=Conflicts%20affect%20morale%20and%20motivation%20of%20team%20members.,state%20is%20main%20cause%20of%20their%20low%20morale</w:t>
        </w:r>
      </w:hyperlink>
      <w:r>
        <w:rPr>
          <w:rFonts w:ascii="Arial" w:hAnsi="Arial" w:cs="Arial"/>
          <w:sz w:val="20"/>
          <w:szCs w:val="20"/>
        </w:rPr>
        <w:t xml:space="preserve"> </w:t>
      </w:r>
    </w:p>
    <w:p w14:paraId="03BBE6C1" w14:textId="77777777" w:rsidR="005C2811" w:rsidRPr="009D4440" w:rsidRDefault="005C2811" w:rsidP="0098784D">
      <w:pPr>
        <w:rPr>
          <w:rFonts w:ascii="Arial" w:hAnsi="Arial" w:cs="Arial"/>
          <w:sz w:val="20"/>
          <w:szCs w:val="20"/>
        </w:rPr>
      </w:pPr>
      <w:r w:rsidRPr="009D4440">
        <w:rPr>
          <w:rFonts w:ascii="Arial" w:hAnsi="Arial" w:cs="Arial"/>
          <w:sz w:val="20"/>
          <w:szCs w:val="20"/>
        </w:rPr>
        <w:t xml:space="preserve">Ahsan, M. (2019). </w:t>
      </w:r>
      <w:r w:rsidRPr="009D4440">
        <w:rPr>
          <w:rFonts w:ascii="Arial" w:hAnsi="Arial" w:cs="Arial"/>
          <w:i/>
          <w:iCs/>
          <w:sz w:val="20"/>
          <w:szCs w:val="20"/>
        </w:rPr>
        <w:t xml:space="preserve">What’s the purpose of communication? </w:t>
      </w:r>
      <w:hyperlink r:id="rId13" w:history="1">
        <w:r w:rsidRPr="009D4440">
          <w:rPr>
            <w:rStyle w:val="Hyperlink"/>
            <w:rFonts w:ascii="Arial" w:hAnsi="Arial" w:cs="Arial"/>
            <w:sz w:val="20"/>
            <w:szCs w:val="20"/>
          </w:rPr>
          <w:t>www.educationandcommunicationhub.com/what-is-the-purpose-of-communication</w:t>
        </w:r>
      </w:hyperlink>
      <w:r w:rsidRPr="009D4440">
        <w:rPr>
          <w:rFonts w:ascii="Arial" w:hAnsi="Arial" w:cs="Arial"/>
          <w:sz w:val="20"/>
          <w:szCs w:val="20"/>
        </w:rPr>
        <w:t xml:space="preserve"> </w:t>
      </w:r>
    </w:p>
    <w:p w14:paraId="5A901FBA" w14:textId="77777777" w:rsidR="005C2811" w:rsidRPr="009D4440" w:rsidRDefault="005C2811" w:rsidP="0098784D">
      <w:pPr>
        <w:rPr>
          <w:rFonts w:ascii="Arial" w:hAnsi="Arial" w:cs="Arial"/>
          <w:sz w:val="20"/>
          <w:szCs w:val="20"/>
        </w:rPr>
      </w:pPr>
      <w:r w:rsidRPr="009D4440">
        <w:rPr>
          <w:rFonts w:ascii="Arial" w:hAnsi="Arial" w:cs="Arial"/>
          <w:sz w:val="20"/>
          <w:szCs w:val="20"/>
        </w:rPr>
        <w:t xml:space="preserve">Brown, G. (2019). </w:t>
      </w:r>
      <w:r w:rsidRPr="009D4440">
        <w:rPr>
          <w:rFonts w:ascii="Arial" w:hAnsi="Arial" w:cs="Arial"/>
          <w:i/>
          <w:iCs/>
          <w:sz w:val="20"/>
          <w:szCs w:val="20"/>
        </w:rPr>
        <w:t xml:space="preserve">Communication Theory. </w:t>
      </w:r>
      <w:hyperlink r:id="rId14" w:history="1">
        <w:r w:rsidRPr="009D4440">
          <w:rPr>
            <w:rStyle w:val="Hyperlink"/>
            <w:rFonts w:ascii="Arial" w:hAnsi="Arial" w:cs="Arial"/>
            <w:sz w:val="20"/>
            <w:szCs w:val="20"/>
          </w:rPr>
          <w:t>www.communicationtheory.org/definitions-of-communication</w:t>
        </w:r>
      </w:hyperlink>
    </w:p>
    <w:p w14:paraId="661E0373" w14:textId="77777777" w:rsidR="005C2811" w:rsidRPr="002B67EB" w:rsidRDefault="005C2811">
      <w:pPr>
        <w:rPr>
          <w:rFonts w:ascii="Arial" w:hAnsi="Arial" w:cs="Arial"/>
          <w:sz w:val="20"/>
          <w:szCs w:val="20"/>
        </w:rPr>
      </w:pPr>
      <w:r>
        <w:rPr>
          <w:rFonts w:ascii="Arial" w:hAnsi="Arial" w:cs="Arial"/>
          <w:sz w:val="20"/>
          <w:szCs w:val="20"/>
        </w:rPr>
        <w:t xml:space="preserve">Cherry, K. (2023). </w:t>
      </w:r>
      <w:r>
        <w:rPr>
          <w:rFonts w:ascii="Arial" w:hAnsi="Arial" w:cs="Arial"/>
          <w:i/>
          <w:iCs/>
          <w:sz w:val="20"/>
          <w:szCs w:val="20"/>
        </w:rPr>
        <w:t xml:space="preserve">Motivation. The Driving Force Behind Our Actions. </w:t>
      </w:r>
      <w:hyperlink r:id="rId15" w:history="1">
        <w:r w:rsidRPr="0096136D">
          <w:rPr>
            <w:rStyle w:val="Hyperlink"/>
            <w:rFonts w:ascii="Arial" w:hAnsi="Arial" w:cs="Arial"/>
            <w:i/>
            <w:iCs/>
            <w:sz w:val="20"/>
            <w:szCs w:val="20"/>
          </w:rPr>
          <w:t>www.verywellmind.com/what-is-motivation-2795378</w:t>
        </w:r>
      </w:hyperlink>
      <w:r>
        <w:rPr>
          <w:rFonts w:ascii="Arial" w:hAnsi="Arial" w:cs="Arial"/>
          <w:i/>
          <w:iCs/>
          <w:sz w:val="20"/>
          <w:szCs w:val="20"/>
        </w:rPr>
        <w:t xml:space="preserve"> </w:t>
      </w:r>
    </w:p>
    <w:p w14:paraId="28774DA9" w14:textId="77777777" w:rsidR="005C2811" w:rsidRPr="009D4440" w:rsidRDefault="005C2811" w:rsidP="0098784D">
      <w:pPr>
        <w:rPr>
          <w:rFonts w:ascii="Arial" w:hAnsi="Arial" w:cs="Arial"/>
          <w:sz w:val="20"/>
          <w:szCs w:val="20"/>
        </w:rPr>
      </w:pPr>
      <w:r w:rsidRPr="009D4440">
        <w:rPr>
          <w:rFonts w:ascii="Arial" w:hAnsi="Arial" w:cs="Arial"/>
          <w:sz w:val="20"/>
          <w:szCs w:val="20"/>
        </w:rPr>
        <w:t xml:space="preserve">Communication Theory. (2020). </w:t>
      </w:r>
      <w:r w:rsidRPr="009D4440">
        <w:rPr>
          <w:rFonts w:ascii="Arial" w:hAnsi="Arial" w:cs="Arial"/>
          <w:i/>
          <w:iCs/>
          <w:sz w:val="20"/>
          <w:szCs w:val="20"/>
        </w:rPr>
        <w:t xml:space="preserve">Shannon and Weaver Model of Communication. </w:t>
      </w:r>
      <w:hyperlink r:id="rId16" w:history="1">
        <w:r w:rsidRPr="009D4440">
          <w:rPr>
            <w:rStyle w:val="Hyperlink"/>
            <w:rFonts w:ascii="Arial" w:hAnsi="Arial" w:cs="Arial"/>
            <w:sz w:val="20"/>
            <w:szCs w:val="20"/>
          </w:rPr>
          <w:t>www.communicationtheory.org/shannon-and-weaver-model-of-communication</w:t>
        </w:r>
      </w:hyperlink>
      <w:r w:rsidRPr="009D4440">
        <w:rPr>
          <w:rFonts w:ascii="Arial" w:hAnsi="Arial" w:cs="Arial"/>
          <w:sz w:val="20"/>
          <w:szCs w:val="20"/>
        </w:rPr>
        <w:t xml:space="preserve"> </w:t>
      </w:r>
    </w:p>
    <w:p w14:paraId="03EB220B" w14:textId="77777777" w:rsidR="005C2811" w:rsidRPr="009D4440" w:rsidRDefault="005C2811" w:rsidP="0098784D">
      <w:pPr>
        <w:rPr>
          <w:rFonts w:ascii="Arial" w:hAnsi="Arial" w:cs="Arial"/>
          <w:sz w:val="20"/>
          <w:szCs w:val="20"/>
        </w:rPr>
      </w:pPr>
      <w:r w:rsidRPr="009D4440">
        <w:rPr>
          <w:rFonts w:ascii="Arial" w:hAnsi="Arial" w:cs="Arial"/>
          <w:sz w:val="20"/>
          <w:szCs w:val="20"/>
        </w:rPr>
        <w:t xml:space="preserve">Conn, T. (2023). </w:t>
      </w:r>
      <w:r w:rsidRPr="009D4440">
        <w:rPr>
          <w:rFonts w:ascii="Arial" w:hAnsi="Arial" w:cs="Arial"/>
          <w:i/>
          <w:iCs/>
          <w:sz w:val="20"/>
          <w:szCs w:val="20"/>
        </w:rPr>
        <w:t xml:space="preserve">Why Tone Makes Such </w:t>
      </w:r>
      <w:proofErr w:type="gramStart"/>
      <w:r w:rsidRPr="009D4440">
        <w:rPr>
          <w:rFonts w:ascii="Arial" w:hAnsi="Arial" w:cs="Arial"/>
          <w:i/>
          <w:iCs/>
          <w:sz w:val="20"/>
          <w:szCs w:val="20"/>
        </w:rPr>
        <w:t>A</w:t>
      </w:r>
      <w:proofErr w:type="gramEnd"/>
      <w:r w:rsidRPr="009D4440">
        <w:rPr>
          <w:rFonts w:ascii="Arial" w:hAnsi="Arial" w:cs="Arial"/>
          <w:i/>
          <w:iCs/>
          <w:sz w:val="20"/>
          <w:szCs w:val="20"/>
        </w:rPr>
        <w:t xml:space="preserve"> Difference In The Workplace. </w:t>
      </w:r>
      <w:hyperlink r:id="rId17" w:history="1">
        <w:r w:rsidRPr="009D4440">
          <w:rPr>
            <w:rStyle w:val="Hyperlink"/>
            <w:rFonts w:ascii="Arial" w:hAnsi="Arial" w:cs="Arial"/>
            <w:sz w:val="20"/>
            <w:szCs w:val="20"/>
          </w:rPr>
          <w:t>www.forbes.com/sites/forbesbusinessdevelopmentcouncil/2023/05/10/why-tone-makes-such-a-difference-in-the-workplace</w:t>
        </w:r>
      </w:hyperlink>
      <w:r w:rsidRPr="009D4440">
        <w:rPr>
          <w:rFonts w:ascii="Arial" w:hAnsi="Arial" w:cs="Arial"/>
          <w:i/>
          <w:iCs/>
          <w:sz w:val="20"/>
          <w:szCs w:val="20"/>
        </w:rPr>
        <w:t xml:space="preserve"> </w:t>
      </w:r>
    </w:p>
    <w:p w14:paraId="6E85A4B5" w14:textId="77777777" w:rsidR="005C2811" w:rsidRPr="008309B4" w:rsidRDefault="005C2811">
      <w:pPr>
        <w:rPr>
          <w:rFonts w:ascii="Arial" w:hAnsi="Arial" w:cs="Arial"/>
          <w:sz w:val="20"/>
          <w:szCs w:val="20"/>
        </w:rPr>
      </w:pPr>
      <w:proofErr w:type="spellStart"/>
      <w:r>
        <w:rPr>
          <w:rFonts w:ascii="Arial" w:hAnsi="Arial" w:cs="Arial"/>
          <w:sz w:val="20"/>
          <w:szCs w:val="20"/>
        </w:rPr>
        <w:t>Kulhari</w:t>
      </w:r>
      <w:proofErr w:type="spellEnd"/>
      <w:r>
        <w:rPr>
          <w:rFonts w:ascii="Arial" w:hAnsi="Arial" w:cs="Arial"/>
          <w:sz w:val="20"/>
          <w:szCs w:val="20"/>
        </w:rPr>
        <w:t xml:space="preserve">, R. (2021). </w:t>
      </w:r>
      <w:r>
        <w:rPr>
          <w:rFonts w:ascii="Arial" w:hAnsi="Arial" w:cs="Arial"/>
          <w:i/>
          <w:iCs/>
          <w:sz w:val="20"/>
          <w:szCs w:val="20"/>
        </w:rPr>
        <w:t xml:space="preserve">Maslow’s Hierarchy </w:t>
      </w:r>
      <w:proofErr w:type="gramStart"/>
      <w:r>
        <w:rPr>
          <w:rFonts w:ascii="Arial" w:hAnsi="Arial" w:cs="Arial"/>
          <w:i/>
          <w:iCs/>
          <w:sz w:val="20"/>
          <w:szCs w:val="20"/>
        </w:rPr>
        <w:t>Of</w:t>
      </w:r>
      <w:proofErr w:type="gramEnd"/>
      <w:r>
        <w:rPr>
          <w:rFonts w:ascii="Arial" w:hAnsi="Arial" w:cs="Arial"/>
          <w:i/>
          <w:iCs/>
          <w:sz w:val="20"/>
          <w:szCs w:val="20"/>
        </w:rPr>
        <w:t xml:space="preserve"> Needs In Your Organization. </w:t>
      </w:r>
      <w:hyperlink r:id="rId18" w:history="1">
        <w:r w:rsidRPr="008309B4">
          <w:rPr>
            <w:rStyle w:val="Hyperlink"/>
            <w:rFonts w:ascii="Arial" w:hAnsi="Arial" w:cs="Arial"/>
            <w:sz w:val="20"/>
            <w:szCs w:val="20"/>
          </w:rPr>
          <w:t>www.forbes.com/sites/forbeshumanresourcescouncil/2021/06/10/maslows-hierarchy-of-needs-in-your-organization-how-to-support-your-employees-at-every-stage/?sh=5aed87fc3b59</w:t>
        </w:r>
      </w:hyperlink>
      <w:r w:rsidRPr="008309B4">
        <w:rPr>
          <w:rFonts w:ascii="Arial" w:hAnsi="Arial" w:cs="Arial"/>
          <w:sz w:val="20"/>
          <w:szCs w:val="20"/>
        </w:rPr>
        <w:t xml:space="preserve"> </w:t>
      </w:r>
    </w:p>
    <w:p w14:paraId="180CB41C" w14:textId="77777777" w:rsidR="005C2811" w:rsidRPr="0052040B" w:rsidRDefault="005C2811">
      <w:pPr>
        <w:rPr>
          <w:rFonts w:ascii="Arial" w:hAnsi="Arial" w:cs="Arial"/>
          <w:sz w:val="20"/>
          <w:szCs w:val="20"/>
        </w:rPr>
      </w:pPr>
      <w:r>
        <w:rPr>
          <w:rFonts w:ascii="Arial" w:hAnsi="Arial" w:cs="Arial"/>
          <w:sz w:val="20"/>
          <w:szCs w:val="20"/>
        </w:rPr>
        <w:t xml:space="preserve">Kuligowski, K. (2023). </w:t>
      </w:r>
      <w:r>
        <w:rPr>
          <w:rFonts w:ascii="Arial" w:hAnsi="Arial" w:cs="Arial"/>
          <w:i/>
          <w:iCs/>
          <w:sz w:val="20"/>
          <w:szCs w:val="20"/>
        </w:rPr>
        <w:t xml:space="preserve">Workplace Conflicts? 5 Tips to Improve Communication. </w:t>
      </w:r>
      <w:hyperlink r:id="rId19" w:history="1">
        <w:r w:rsidRPr="0052040B">
          <w:rPr>
            <w:rStyle w:val="Hyperlink"/>
            <w:rFonts w:ascii="Arial" w:hAnsi="Arial" w:cs="Arial"/>
            <w:sz w:val="20"/>
            <w:szCs w:val="20"/>
          </w:rPr>
          <w:t>www.businessnewsdaily.com/8766-resolving-workplace-conflicts.html</w:t>
        </w:r>
      </w:hyperlink>
      <w:r w:rsidRPr="0052040B">
        <w:rPr>
          <w:rFonts w:ascii="Arial" w:hAnsi="Arial" w:cs="Arial"/>
          <w:sz w:val="20"/>
          <w:szCs w:val="20"/>
        </w:rPr>
        <w:t xml:space="preserve"> </w:t>
      </w:r>
    </w:p>
    <w:p w14:paraId="3A664F7E" w14:textId="77777777" w:rsidR="005C2811" w:rsidRDefault="005C2811">
      <w:pPr>
        <w:rPr>
          <w:rFonts w:ascii="Arial" w:hAnsi="Arial" w:cs="Arial"/>
          <w:sz w:val="20"/>
          <w:szCs w:val="20"/>
        </w:rPr>
      </w:pPr>
      <w:r>
        <w:rPr>
          <w:rFonts w:ascii="Arial" w:hAnsi="Arial" w:cs="Arial"/>
          <w:sz w:val="20"/>
          <w:szCs w:val="20"/>
        </w:rPr>
        <w:lastRenderedPageBreak/>
        <w:t xml:space="preserve">Kurt, S. (2021). </w:t>
      </w:r>
      <w:r>
        <w:rPr>
          <w:rFonts w:ascii="Arial" w:hAnsi="Arial" w:cs="Arial"/>
          <w:i/>
          <w:iCs/>
          <w:sz w:val="20"/>
          <w:szCs w:val="20"/>
        </w:rPr>
        <w:t xml:space="preserve">McClelland’s Three Needs Theory: Power, Achievement, And Affiliation. </w:t>
      </w:r>
      <w:hyperlink r:id="rId20" w:history="1">
        <w:r w:rsidRPr="00AE39B5">
          <w:rPr>
            <w:rStyle w:val="Hyperlink"/>
            <w:rFonts w:ascii="Arial" w:hAnsi="Arial" w:cs="Arial"/>
            <w:sz w:val="20"/>
            <w:szCs w:val="20"/>
          </w:rPr>
          <w:t>www.educationlibrary.org/mcclellands-three-needs-theory-power-achievement-and-affiliation</w:t>
        </w:r>
      </w:hyperlink>
      <w:r w:rsidRPr="00AE39B5">
        <w:rPr>
          <w:rFonts w:ascii="Arial" w:hAnsi="Arial" w:cs="Arial"/>
          <w:sz w:val="20"/>
          <w:szCs w:val="20"/>
        </w:rPr>
        <w:t xml:space="preserve">  </w:t>
      </w:r>
    </w:p>
    <w:p w14:paraId="02046CE5" w14:textId="77777777" w:rsidR="005C2811" w:rsidRPr="00AB075A" w:rsidRDefault="005C2811">
      <w:pPr>
        <w:rPr>
          <w:rFonts w:ascii="Arial" w:hAnsi="Arial" w:cs="Arial"/>
          <w:sz w:val="20"/>
          <w:szCs w:val="20"/>
        </w:rPr>
      </w:pPr>
      <w:r>
        <w:rPr>
          <w:rFonts w:ascii="Arial" w:hAnsi="Arial" w:cs="Arial"/>
          <w:sz w:val="20"/>
          <w:szCs w:val="20"/>
        </w:rPr>
        <w:t xml:space="preserve">O’Rourke-Henriette, A. (2021). </w:t>
      </w:r>
      <w:r>
        <w:rPr>
          <w:rFonts w:ascii="Arial" w:hAnsi="Arial" w:cs="Arial"/>
          <w:i/>
          <w:iCs/>
          <w:sz w:val="20"/>
          <w:szCs w:val="20"/>
        </w:rPr>
        <w:t xml:space="preserve">Maslow’s Hierarchy of Needs in Today’s Workplace. </w:t>
      </w:r>
      <w:hyperlink r:id="rId21" w:history="1">
        <w:r w:rsidRPr="00AB075A">
          <w:rPr>
            <w:rStyle w:val="Hyperlink"/>
            <w:rFonts w:ascii="Arial" w:hAnsi="Arial" w:cs="Arial"/>
            <w:sz w:val="20"/>
            <w:szCs w:val="20"/>
          </w:rPr>
          <w:t>www.makingbusinessmatter.co.uk/maslows-hierarchy-of-needs</w:t>
        </w:r>
      </w:hyperlink>
      <w:r>
        <w:rPr>
          <w:rFonts w:ascii="Arial" w:hAnsi="Arial" w:cs="Arial"/>
          <w:i/>
          <w:iCs/>
          <w:sz w:val="20"/>
          <w:szCs w:val="20"/>
        </w:rPr>
        <w:t xml:space="preserve"> </w:t>
      </w:r>
    </w:p>
    <w:p w14:paraId="7ED231AE" w14:textId="77777777" w:rsidR="005C2811" w:rsidRPr="009D4440" w:rsidRDefault="005C2811" w:rsidP="0098784D">
      <w:pPr>
        <w:rPr>
          <w:rFonts w:ascii="Arial" w:hAnsi="Arial" w:cs="Arial"/>
          <w:sz w:val="20"/>
          <w:szCs w:val="20"/>
        </w:rPr>
      </w:pPr>
      <w:r w:rsidRPr="009D4440">
        <w:rPr>
          <w:rFonts w:ascii="Arial" w:hAnsi="Arial" w:cs="Arial"/>
          <w:sz w:val="20"/>
          <w:szCs w:val="20"/>
        </w:rPr>
        <w:t xml:space="preserve">Soni, A. (2023). </w:t>
      </w:r>
      <w:r w:rsidRPr="009D4440">
        <w:rPr>
          <w:rFonts w:ascii="Arial" w:hAnsi="Arial" w:cs="Arial"/>
          <w:i/>
          <w:iCs/>
          <w:sz w:val="20"/>
          <w:szCs w:val="20"/>
        </w:rPr>
        <w:t xml:space="preserve">What is Communication Process: Examples, Stages &amp; Types. </w:t>
      </w:r>
      <w:hyperlink r:id="rId22" w:history="1">
        <w:r w:rsidRPr="009D4440">
          <w:rPr>
            <w:rStyle w:val="Hyperlink"/>
            <w:rFonts w:ascii="Arial" w:hAnsi="Arial" w:cs="Arial"/>
            <w:sz w:val="20"/>
            <w:szCs w:val="20"/>
          </w:rPr>
          <w:t>www.clearinfo.in/what-is-communication-process</w:t>
        </w:r>
      </w:hyperlink>
      <w:r w:rsidRPr="009D4440">
        <w:rPr>
          <w:rFonts w:ascii="Arial" w:hAnsi="Arial" w:cs="Arial"/>
          <w:sz w:val="20"/>
          <w:szCs w:val="20"/>
        </w:rPr>
        <w:t xml:space="preserve"> </w:t>
      </w:r>
    </w:p>
    <w:p w14:paraId="60C8CBA9" w14:textId="77777777" w:rsidR="005C2811" w:rsidRPr="009D4440" w:rsidRDefault="005C2811" w:rsidP="0098784D">
      <w:pPr>
        <w:rPr>
          <w:rFonts w:ascii="Arial" w:hAnsi="Arial" w:cs="Arial"/>
          <w:sz w:val="20"/>
          <w:szCs w:val="20"/>
        </w:rPr>
      </w:pPr>
      <w:r>
        <w:rPr>
          <w:rFonts w:ascii="Arial" w:hAnsi="Arial" w:cs="Arial"/>
          <w:sz w:val="20"/>
          <w:szCs w:val="20"/>
        </w:rPr>
        <w:t>Souders, B</w:t>
      </w:r>
      <w:r w:rsidRPr="009D4440">
        <w:rPr>
          <w:rFonts w:ascii="Arial" w:hAnsi="Arial" w:cs="Arial"/>
          <w:sz w:val="20"/>
          <w:szCs w:val="20"/>
        </w:rPr>
        <w:t>. (20</w:t>
      </w:r>
      <w:r>
        <w:rPr>
          <w:rFonts w:ascii="Arial" w:hAnsi="Arial" w:cs="Arial"/>
          <w:sz w:val="20"/>
          <w:szCs w:val="20"/>
        </w:rPr>
        <w:t>20</w:t>
      </w:r>
      <w:r w:rsidRPr="009D4440">
        <w:rPr>
          <w:rFonts w:ascii="Arial" w:hAnsi="Arial" w:cs="Arial"/>
          <w:sz w:val="20"/>
          <w:szCs w:val="20"/>
        </w:rPr>
        <w:t xml:space="preserve">). </w:t>
      </w:r>
      <w:r w:rsidRPr="009D4440">
        <w:rPr>
          <w:rFonts w:ascii="Arial" w:hAnsi="Arial" w:cs="Arial"/>
          <w:i/>
          <w:iCs/>
          <w:sz w:val="20"/>
          <w:szCs w:val="20"/>
        </w:rPr>
        <w:t xml:space="preserve">What is Motivation? A Psychologist Explains. </w:t>
      </w:r>
      <w:hyperlink r:id="rId23" w:history="1">
        <w:r w:rsidRPr="009D4440">
          <w:rPr>
            <w:rStyle w:val="Hyperlink"/>
            <w:rFonts w:ascii="Arial" w:hAnsi="Arial" w:cs="Arial"/>
            <w:sz w:val="20"/>
            <w:szCs w:val="20"/>
          </w:rPr>
          <w:t>www.positivepsychology.com/what-is-motivation</w:t>
        </w:r>
      </w:hyperlink>
      <w:r w:rsidRPr="009D4440">
        <w:rPr>
          <w:rFonts w:ascii="Arial" w:hAnsi="Arial" w:cs="Arial"/>
          <w:sz w:val="20"/>
          <w:szCs w:val="20"/>
        </w:rPr>
        <w:t xml:space="preserve"> </w:t>
      </w:r>
    </w:p>
    <w:p w14:paraId="1239EF15" w14:textId="77777777" w:rsidR="005C2811" w:rsidRPr="009D4440" w:rsidRDefault="005C2811" w:rsidP="0098784D">
      <w:pPr>
        <w:rPr>
          <w:rFonts w:ascii="Arial" w:hAnsi="Arial" w:cs="Arial"/>
          <w:sz w:val="20"/>
          <w:szCs w:val="20"/>
        </w:rPr>
      </w:pPr>
      <w:r w:rsidRPr="009D4440">
        <w:rPr>
          <w:rFonts w:ascii="Arial" w:hAnsi="Arial" w:cs="Arial"/>
          <w:sz w:val="20"/>
          <w:szCs w:val="20"/>
        </w:rPr>
        <w:t xml:space="preserve">Staff, C. (2024). </w:t>
      </w:r>
      <w:r w:rsidRPr="009D4440">
        <w:rPr>
          <w:rFonts w:ascii="Arial" w:hAnsi="Arial" w:cs="Arial"/>
          <w:i/>
          <w:iCs/>
          <w:sz w:val="20"/>
          <w:szCs w:val="20"/>
        </w:rPr>
        <w:t xml:space="preserve">What is effective communication? Skills for Work, School, and Life. </w:t>
      </w:r>
      <w:hyperlink r:id="rId24" w:history="1">
        <w:r w:rsidRPr="009D4440">
          <w:rPr>
            <w:rStyle w:val="Hyperlink"/>
            <w:rFonts w:ascii="Arial" w:hAnsi="Arial" w:cs="Arial"/>
            <w:sz w:val="20"/>
            <w:szCs w:val="20"/>
          </w:rPr>
          <w:t>www.coursera.org/articles/communication-effectiveness</w:t>
        </w:r>
      </w:hyperlink>
      <w:r w:rsidRPr="009D4440">
        <w:rPr>
          <w:rFonts w:ascii="Arial" w:hAnsi="Arial" w:cs="Arial"/>
          <w:sz w:val="20"/>
          <w:szCs w:val="20"/>
        </w:rPr>
        <w:t xml:space="preserve"> </w:t>
      </w:r>
    </w:p>
    <w:p w14:paraId="5395C68E" w14:textId="40EE75D7" w:rsidR="005C2811" w:rsidRDefault="005C2811">
      <w:pPr>
        <w:rPr>
          <w:rStyle w:val="Hyperlink"/>
          <w:rFonts w:ascii="Arial" w:hAnsi="Arial" w:cs="Arial"/>
          <w:sz w:val="20"/>
          <w:szCs w:val="20"/>
        </w:rPr>
      </w:pPr>
      <w:r>
        <w:rPr>
          <w:rFonts w:ascii="Arial" w:hAnsi="Arial" w:cs="Arial"/>
          <w:sz w:val="20"/>
          <w:szCs w:val="20"/>
        </w:rPr>
        <w:t xml:space="preserve">Tenney, M. (2021). </w:t>
      </w:r>
      <w:r>
        <w:rPr>
          <w:rFonts w:ascii="Arial" w:hAnsi="Arial" w:cs="Arial"/>
          <w:i/>
          <w:iCs/>
          <w:sz w:val="20"/>
          <w:szCs w:val="20"/>
        </w:rPr>
        <w:t xml:space="preserve">10 factors that influence employee motivation. </w:t>
      </w:r>
      <w:hyperlink r:id="rId25" w:history="1">
        <w:r w:rsidRPr="008074A6">
          <w:rPr>
            <w:rStyle w:val="Hyperlink"/>
            <w:rFonts w:ascii="Arial" w:hAnsi="Arial" w:cs="Arial"/>
            <w:sz w:val="20"/>
            <w:szCs w:val="20"/>
          </w:rPr>
          <w:t>www.businessleadershiptoday.com/what-are-10-factors-that-influence-employee-motivation</w:t>
        </w:r>
      </w:hyperlink>
    </w:p>
    <w:p w14:paraId="7F96E9BA" w14:textId="77777777" w:rsidR="00E912BC" w:rsidRDefault="00E912BC">
      <w:pPr>
        <w:rPr>
          <w:rStyle w:val="Hyperlink"/>
          <w:rFonts w:ascii="Arial" w:hAnsi="Arial" w:cs="Arial"/>
          <w:sz w:val="20"/>
          <w:szCs w:val="20"/>
        </w:rPr>
      </w:pPr>
    </w:p>
    <w:p w14:paraId="77AB1CBE" w14:textId="77777777" w:rsidR="00E912BC" w:rsidRDefault="00E912BC">
      <w:pPr>
        <w:rPr>
          <w:rStyle w:val="Hyperlink"/>
          <w:rFonts w:ascii="Arial" w:hAnsi="Arial" w:cs="Arial"/>
          <w:sz w:val="20"/>
          <w:szCs w:val="20"/>
        </w:rPr>
      </w:pPr>
    </w:p>
    <w:p w14:paraId="4B27B62A" w14:textId="77777777" w:rsidR="00E912BC" w:rsidRDefault="00E912BC">
      <w:pPr>
        <w:rPr>
          <w:rStyle w:val="Hyperlink"/>
          <w:rFonts w:ascii="Arial" w:hAnsi="Arial" w:cs="Arial"/>
          <w:sz w:val="20"/>
          <w:szCs w:val="20"/>
        </w:rPr>
      </w:pPr>
    </w:p>
    <w:p w14:paraId="650673A6" w14:textId="77777777" w:rsidR="00E912BC" w:rsidRDefault="00E912BC">
      <w:pPr>
        <w:rPr>
          <w:rStyle w:val="Hyperlink"/>
          <w:rFonts w:ascii="Arial" w:hAnsi="Arial" w:cs="Arial"/>
          <w:sz w:val="20"/>
          <w:szCs w:val="20"/>
        </w:rPr>
      </w:pPr>
    </w:p>
    <w:p w14:paraId="785C406E" w14:textId="77777777" w:rsidR="00E912BC" w:rsidRDefault="00E912BC">
      <w:pPr>
        <w:rPr>
          <w:rStyle w:val="Hyperlink"/>
          <w:rFonts w:ascii="Arial" w:hAnsi="Arial" w:cs="Arial"/>
          <w:sz w:val="20"/>
          <w:szCs w:val="20"/>
        </w:rPr>
      </w:pPr>
    </w:p>
    <w:p w14:paraId="315263D5" w14:textId="77777777" w:rsidR="00E912BC" w:rsidRDefault="00E912BC">
      <w:pPr>
        <w:rPr>
          <w:rStyle w:val="Hyperlink"/>
          <w:rFonts w:ascii="Arial" w:hAnsi="Arial" w:cs="Arial"/>
          <w:sz w:val="20"/>
          <w:szCs w:val="20"/>
        </w:rPr>
      </w:pPr>
    </w:p>
    <w:p w14:paraId="08A2AA6D" w14:textId="77777777" w:rsidR="00E912BC" w:rsidRDefault="00E912BC">
      <w:pPr>
        <w:rPr>
          <w:rStyle w:val="Hyperlink"/>
          <w:rFonts w:ascii="Arial" w:hAnsi="Arial" w:cs="Arial"/>
          <w:sz w:val="20"/>
          <w:szCs w:val="20"/>
        </w:rPr>
      </w:pPr>
    </w:p>
    <w:p w14:paraId="79004B83" w14:textId="77777777" w:rsidR="00E912BC" w:rsidRDefault="00E912BC">
      <w:pPr>
        <w:rPr>
          <w:rStyle w:val="Hyperlink"/>
          <w:rFonts w:ascii="Arial" w:hAnsi="Arial" w:cs="Arial"/>
          <w:sz w:val="20"/>
          <w:szCs w:val="20"/>
        </w:rPr>
      </w:pPr>
    </w:p>
    <w:p w14:paraId="79385814" w14:textId="77777777" w:rsidR="00E912BC" w:rsidRDefault="00E912BC">
      <w:pPr>
        <w:rPr>
          <w:rStyle w:val="Hyperlink"/>
          <w:rFonts w:ascii="Arial" w:hAnsi="Arial" w:cs="Arial"/>
          <w:sz w:val="20"/>
          <w:szCs w:val="20"/>
        </w:rPr>
      </w:pPr>
    </w:p>
    <w:p w14:paraId="3A62D1EE" w14:textId="77777777" w:rsidR="00E912BC" w:rsidRDefault="00E912BC">
      <w:pPr>
        <w:rPr>
          <w:rStyle w:val="Hyperlink"/>
          <w:rFonts w:ascii="Arial" w:hAnsi="Arial" w:cs="Arial"/>
          <w:sz w:val="20"/>
          <w:szCs w:val="20"/>
        </w:rPr>
      </w:pPr>
    </w:p>
    <w:p w14:paraId="693F1F19" w14:textId="77777777" w:rsidR="00E912BC" w:rsidRDefault="00E912BC">
      <w:pPr>
        <w:rPr>
          <w:rStyle w:val="Hyperlink"/>
          <w:rFonts w:ascii="Arial" w:hAnsi="Arial" w:cs="Arial"/>
          <w:sz w:val="20"/>
          <w:szCs w:val="20"/>
        </w:rPr>
      </w:pPr>
    </w:p>
    <w:p w14:paraId="497B01E2" w14:textId="77777777" w:rsidR="00E912BC" w:rsidRDefault="00E912BC">
      <w:pPr>
        <w:rPr>
          <w:rStyle w:val="Hyperlink"/>
          <w:rFonts w:ascii="Arial" w:hAnsi="Arial" w:cs="Arial"/>
          <w:sz w:val="20"/>
          <w:szCs w:val="20"/>
        </w:rPr>
      </w:pPr>
    </w:p>
    <w:p w14:paraId="2900861B" w14:textId="77777777" w:rsidR="00E912BC" w:rsidRDefault="00E912BC">
      <w:pPr>
        <w:rPr>
          <w:rStyle w:val="Hyperlink"/>
          <w:rFonts w:ascii="Arial" w:hAnsi="Arial" w:cs="Arial"/>
          <w:sz w:val="20"/>
          <w:szCs w:val="20"/>
        </w:rPr>
      </w:pPr>
    </w:p>
    <w:p w14:paraId="7EBB2EB3" w14:textId="77777777" w:rsidR="00E912BC" w:rsidRDefault="00E912BC">
      <w:pPr>
        <w:rPr>
          <w:rStyle w:val="Hyperlink"/>
          <w:rFonts w:ascii="Arial" w:hAnsi="Arial" w:cs="Arial"/>
          <w:sz w:val="20"/>
          <w:szCs w:val="20"/>
        </w:rPr>
      </w:pPr>
    </w:p>
    <w:p w14:paraId="66002BDA" w14:textId="77777777" w:rsidR="00E912BC" w:rsidRDefault="00E912BC">
      <w:pPr>
        <w:rPr>
          <w:rStyle w:val="Hyperlink"/>
          <w:rFonts w:ascii="Arial" w:hAnsi="Arial" w:cs="Arial"/>
          <w:sz w:val="20"/>
          <w:szCs w:val="20"/>
        </w:rPr>
      </w:pPr>
    </w:p>
    <w:p w14:paraId="0894EF2B" w14:textId="77777777" w:rsidR="00E912BC" w:rsidRDefault="00E912BC">
      <w:pPr>
        <w:rPr>
          <w:rStyle w:val="Hyperlink"/>
          <w:rFonts w:ascii="Arial" w:hAnsi="Arial" w:cs="Arial"/>
          <w:sz w:val="20"/>
          <w:szCs w:val="20"/>
        </w:rPr>
      </w:pPr>
    </w:p>
    <w:p w14:paraId="4A393083" w14:textId="77777777" w:rsidR="00E912BC" w:rsidRDefault="00E912BC">
      <w:pPr>
        <w:rPr>
          <w:rStyle w:val="Hyperlink"/>
          <w:rFonts w:ascii="Arial" w:hAnsi="Arial" w:cs="Arial"/>
          <w:sz w:val="20"/>
          <w:szCs w:val="20"/>
        </w:rPr>
      </w:pPr>
    </w:p>
    <w:p w14:paraId="1A00CFED" w14:textId="77777777" w:rsidR="00E912BC" w:rsidRDefault="00E912BC">
      <w:pPr>
        <w:rPr>
          <w:rStyle w:val="Hyperlink"/>
          <w:rFonts w:ascii="Arial" w:hAnsi="Arial" w:cs="Arial"/>
          <w:sz w:val="20"/>
          <w:szCs w:val="20"/>
        </w:rPr>
      </w:pPr>
    </w:p>
    <w:p w14:paraId="191551C4" w14:textId="77777777" w:rsidR="00E912BC" w:rsidRDefault="00E912BC">
      <w:pPr>
        <w:rPr>
          <w:rStyle w:val="Hyperlink"/>
          <w:rFonts w:ascii="Arial" w:hAnsi="Arial" w:cs="Arial"/>
          <w:sz w:val="20"/>
          <w:szCs w:val="20"/>
        </w:rPr>
      </w:pPr>
    </w:p>
    <w:p w14:paraId="171AB713" w14:textId="77777777" w:rsidR="00E912BC" w:rsidRDefault="00E912BC">
      <w:pPr>
        <w:rPr>
          <w:rStyle w:val="Hyperlink"/>
          <w:rFonts w:ascii="Arial" w:hAnsi="Arial" w:cs="Arial"/>
          <w:sz w:val="20"/>
          <w:szCs w:val="20"/>
        </w:rPr>
      </w:pPr>
    </w:p>
    <w:p w14:paraId="24C0645C" w14:textId="77777777" w:rsidR="00E912BC" w:rsidRDefault="00E912BC">
      <w:pPr>
        <w:rPr>
          <w:rStyle w:val="Hyperlink"/>
          <w:rFonts w:ascii="Arial" w:hAnsi="Arial" w:cs="Arial"/>
          <w:sz w:val="20"/>
          <w:szCs w:val="20"/>
        </w:rPr>
      </w:pPr>
    </w:p>
    <w:p w14:paraId="6723AAAB" w14:textId="77777777" w:rsidR="00E912BC" w:rsidRDefault="00E912BC">
      <w:pPr>
        <w:rPr>
          <w:rStyle w:val="Hyperlink"/>
          <w:rFonts w:ascii="Arial" w:hAnsi="Arial" w:cs="Arial"/>
          <w:sz w:val="20"/>
          <w:szCs w:val="20"/>
        </w:rPr>
      </w:pPr>
    </w:p>
    <w:p w14:paraId="22B04150" w14:textId="77777777" w:rsidR="00E912BC" w:rsidRDefault="00E912BC" w:rsidP="00E912BC">
      <w:pPr>
        <w:rPr>
          <w:rFonts w:ascii="Arial" w:hAnsi="Arial" w:cs="Arial"/>
          <w:sz w:val="20"/>
          <w:szCs w:val="20"/>
          <w:u w:val="single"/>
        </w:rPr>
      </w:pPr>
      <w:r w:rsidRPr="00807E85">
        <w:rPr>
          <w:rFonts w:ascii="Arial" w:hAnsi="Arial" w:cs="Arial"/>
          <w:sz w:val="20"/>
          <w:szCs w:val="20"/>
          <w:u w:val="single"/>
        </w:rPr>
        <w:lastRenderedPageBreak/>
        <w:t>Appendix A</w:t>
      </w:r>
    </w:p>
    <w:tbl>
      <w:tblPr>
        <w:tblStyle w:val="TableGrid"/>
        <w:tblpPr w:leftFromText="180" w:rightFromText="180" w:vertAnchor="page" w:horzAnchor="margin" w:tblpY="3445"/>
        <w:tblW w:w="9611" w:type="dxa"/>
        <w:tblLook w:val="04A0" w:firstRow="1" w:lastRow="0" w:firstColumn="1" w:lastColumn="0" w:noHBand="0" w:noVBand="1"/>
      </w:tblPr>
      <w:tblGrid>
        <w:gridCol w:w="3203"/>
        <w:gridCol w:w="3204"/>
        <w:gridCol w:w="3204"/>
      </w:tblGrid>
      <w:tr w:rsidR="00E912BC" w14:paraId="54FF5C4A" w14:textId="77777777" w:rsidTr="00A7202C">
        <w:trPr>
          <w:trHeight w:val="586"/>
        </w:trPr>
        <w:tc>
          <w:tcPr>
            <w:tcW w:w="3203" w:type="dxa"/>
          </w:tcPr>
          <w:p w14:paraId="5EC65840" w14:textId="77777777" w:rsidR="00E912BC" w:rsidRPr="00306D62" w:rsidRDefault="00E912BC" w:rsidP="00A7202C">
            <w:pPr>
              <w:jc w:val="center"/>
              <w:rPr>
                <w:rFonts w:ascii="Arial" w:hAnsi="Arial" w:cs="Arial"/>
                <w:b/>
                <w:bCs/>
                <w:sz w:val="20"/>
                <w:szCs w:val="20"/>
              </w:rPr>
            </w:pPr>
            <w:r>
              <w:rPr>
                <w:rFonts w:ascii="Arial" w:hAnsi="Arial" w:cs="Arial"/>
                <w:b/>
                <w:bCs/>
                <w:sz w:val="20"/>
                <w:szCs w:val="20"/>
              </w:rPr>
              <w:t>Criteria</w:t>
            </w:r>
          </w:p>
        </w:tc>
        <w:tc>
          <w:tcPr>
            <w:tcW w:w="3204" w:type="dxa"/>
          </w:tcPr>
          <w:p w14:paraId="7A34864F" w14:textId="77777777" w:rsidR="00E912BC" w:rsidRPr="00306D62" w:rsidRDefault="00E912BC" w:rsidP="00A7202C">
            <w:pPr>
              <w:jc w:val="center"/>
              <w:rPr>
                <w:rFonts w:ascii="Arial" w:hAnsi="Arial" w:cs="Arial"/>
                <w:b/>
                <w:bCs/>
                <w:sz w:val="20"/>
                <w:szCs w:val="20"/>
              </w:rPr>
            </w:pPr>
            <w:r>
              <w:rPr>
                <w:rFonts w:ascii="Arial" w:hAnsi="Arial" w:cs="Arial"/>
                <w:b/>
                <w:bCs/>
                <w:sz w:val="20"/>
                <w:szCs w:val="20"/>
              </w:rPr>
              <w:t>Average Score /10</w:t>
            </w:r>
          </w:p>
        </w:tc>
        <w:tc>
          <w:tcPr>
            <w:tcW w:w="3204" w:type="dxa"/>
          </w:tcPr>
          <w:p w14:paraId="4C117697" w14:textId="77777777" w:rsidR="00E912BC" w:rsidRPr="00A05CB0" w:rsidRDefault="00E912BC" w:rsidP="00A7202C">
            <w:pPr>
              <w:jc w:val="center"/>
              <w:rPr>
                <w:rFonts w:ascii="Arial" w:hAnsi="Arial" w:cs="Arial"/>
                <w:b/>
                <w:bCs/>
                <w:sz w:val="20"/>
                <w:szCs w:val="20"/>
              </w:rPr>
            </w:pPr>
            <w:r>
              <w:rPr>
                <w:rFonts w:ascii="Arial" w:hAnsi="Arial" w:cs="Arial"/>
                <w:b/>
                <w:bCs/>
                <w:sz w:val="20"/>
                <w:szCs w:val="20"/>
              </w:rPr>
              <w:t>Evidence/feedback</w:t>
            </w:r>
          </w:p>
        </w:tc>
      </w:tr>
      <w:tr w:rsidR="00E912BC" w:rsidRPr="00A05CB0" w14:paraId="1EE3B7BB" w14:textId="77777777" w:rsidTr="00A7202C">
        <w:trPr>
          <w:trHeight w:val="586"/>
        </w:trPr>
        <w:tc>
          <w:tcPr>
            <w:tcW w:w="3203" w:type="dxa"/>
          </w:tcPr>
          <w:p w14:paraId="63847020" w14:textId="77777777" w:rsidR="00E912BC" w:rsidRPr="00A05CB0" w:rsidRDefault="00E912BC" w:rsidP="00A7202C">
            <w:pPr>
              <w:rPr>
                <w:rFonts w:ascii="Arial" w:hAnsi="Arial" w:cs="Arial"/>
                <w:sz w:val="20"/>
                <w:szCs w:val="20"/>
              </w:rPr>
            </w:pPr>
            <w:r>
              <w:rPr>
                <w:rFonts w:ascii="Arial" w:hAnsi="Arial" w:cs="Arial"/>
                <w:sz w:val="20"/>
                <w:szCs w:val="20"/>
              </w:rPr>
              <w:t>Good listener</w:t>
            </w:r>
          </w:p>
        </w:tc>
        <w:tc>
          <w:tcPr>
            <w:tcW w:w="3204" w:type="dxa"/>
          </w:tcPr>
          <w:p w14:paraId="6ACE7562" w14:textId="77777777" w:rsidR="00E912BC" w:rsidRPr="00A05CB0" w:rsidRDefault="00E912BC" w:rsidP="00A7202C">
            <w:pPr>
              <w:rPr>
                <w:rFonts w:ascii="Arial" w:hAnsi="Arial" w:cs="Arial"/>
                <w:sz w:val="20"/>
                <w:szCs w:val="20"/>
              </w:rPr>
            </w:pPr>
          </w:p>
        </w:tc>
        <w:tc>
          <w:tcPr>
            <w:tcW w:w="3204" w:type="dxa"/>
          </w:tcPr>
          <w:p w14:paraId="0D7A10D0" w14:textId="77777777" w:rsidR="00E912BC" w:rsidRPr="00A05CB0" w:rsidRDefault="00E912BC" w:rsidP="00A7202C">
            <w:pPr>
              <w:rPr>
                <w:rFonts w:ascii="Arial" w:hAnsi="Arial" w:cs="Arial"/>
                <w:sz w:val="20"/>
                <w:szCs w:val="20"/>
              </w:rPr>
            </w:pPr>
          </w:p>
        </w:tc>
      </w:tr>
      <w:tr w:rsidR="00E912BC" w:rsidRPr="00A05CB0" w14:paraId="4AC4D2AA" w14:textId="77777777" w:rsidTr="00A7202C">
        <w:trPr>
          <w:trHeight w:val="586"/>
        </w:trPr>
        <w:tc>
          <w:tcPr>
            <w:tcW w:w="3203" w:type="dxa"/>
          </w:tcPr>
          <w:p w14:paraId="210C554E" w14:textId="77777777" w:rsidR="00E912BC" w:rsidRPr="00A05CB0" w:rsidRDefault="00E912BC" w:rsidP="00A7202C">
            <w:pPr>
              <w:rPr>
                <w:rFonts w:ascii="Arial" w:hAnsi="Arial" w:cs="Arial"/>
                <w:sz w:val="20"/>
                <w:szCs w:val="20"/>
              </w:rPr>
            </w:pPr>
            <w:r>
              <w:rPr>
                <w:rFonts w:ascii="Arial" w:hAnsi="Arial" w:cs="Arial"/>
                <w:sz w:val="20"/>
                <w:szCs w:val="20"/>
              </w:rPr>
              <w:t>Direct, clear &amp; concise</w:t>
            </w:r>
          </w:p>
        </w:tc>
        <w:tc>
          <w:tcPr>
            <w:tcW w:w="3204" w:type="dxa"/>
          </w:tcPr>
          <w:p w14:paraId="7131590A" w14:textId="77777777" w:rsidR="00E912BC" w:rsidRPr="00A05CB0" w:rsidRDefault="00E912BC" w:rsidP="00A7202C">
            <w:pPr>
              <w:rPr>
                <w:rFonts w:ascii="Arial" w:hAnsi="Arial" w:cs="Arial"/>
                <w:sz w:val="20"/>
                <w:szCs w:val="20"/>
              </w:rPr>
            </w:pPr>
          </w:p>
        </w:tc>
        <w:tc>
          <w:tcPr>
            <w:tcW w:w="3204" w:type="dxa"/>
          </w:tcPr>
          <w:p w14:paraId="0D31CE52" w14:textId="77777777" w:rsidR="00E912BC" w:rsidRPr="00A05CB0" w:rsidRDefault="00E912BC" w:rsidP="00A7202C">
            <w:pPr>
              <w:rPr>
                <w:rFonts w:ascii="Arial" w:hAnsi="Arial" w:cs="Arial"/>
                <w:sz w:val="20"/>
                <w:szCs w:val="20"/>
              </w:rPr>
            </w:pPr>
          </w:p>
        </w:tc>
      </w:tr>
      <w:tr w:rsidR="00E912BC" w:rsidRPr="00A05CB0" w14:paraId="11814A23" w14:textId="77777777" w:rsidTr="00A7202C">
        <w:trPr>
          <w:trHeight w:val="586"/>
        </w:trPr>
        <w:tc>
          <w:tcPr>
            <w:tcW w:w="3203" w:type="dxa"/>
          </w:tcPr>
          <w:p w14:paraId="7BD2AA68" w14:textId="77777777" w:rsidR="00E912BC" w:rsidRPr="00A05CB0" w:rsidRDefault="00E912BC" w:rsidP="00A7202C">
            <w:pPr>
              <w:rPr>
                <w:rFonts w:ascii="Arial" w:hAnsi="Arial" w:cs="Arial"/>
                <w:sz w:val="20"/>
                <w:szCs w:val="20"/>
              </w:rPr>
            </w:pPr>
            <w:r>
              <w:rPr>
                <w:rFonts w:ascii="Arial" w:hAnsi="Arial" w:cs="Arial"/>
                <w:sz w:val="20"/>
                <w:szCs w:val="20"/>
              </w:rPr>
              <w:t>Confident</w:t>
            </w:r>
          </w:p>
        </w:tc>
        <w:tc>
          <w:tcPr>
            <w:tcW w:w="3204" w:type="dxa"/>
          </w:tcPr>
          <w:p w14:paraId="5BE05223" w14:textId="77777777" w:rsidR="00E912BC" w:rsidRPr="00A05CB0" w:rsidRDefault="00E912BC" w:rsidP="00A7202C">
            <w:pPr>
              <w:rPr>
                <w:rFonts w:ascii="Arial" w:hAnsi="Arial" w:cs="Arial"/>
                <w:sz w:val="20"/>
                <w:szCs w:val="20"/>
              </w:rPr>
            </w:pPr>
          </w:p>
        </w:tc>
        <w:tc>
          <w:tcPr>
            <w:tcW w:w="3204" w:type="dxa"/>
          </w:tcPr>
          <w:p w14:paraId="47BBFA62" w14:textId="77777777" w:rsidR="00E912BC" w:rsidRPr="00A05CB0" w:rsidRDefault="00E912BC" w:rsidP="00A7202C">
            <w:pPr>
              <w:rPr>
                <w:rFonts w:ascii="Arial" w:hAnsi="Arial" w:cs="Arial"/>
                <w:sz w:val="20"/>
                <w:szCs w:val="20"/>
              </w:rPr>
            </w:pPr>
          </w:p>
        </w:tc>
      </w:tr>
      <w:tr w:rsidR="00E912BC" w:rsidRPr="00A05CB0" w14:paraId="3A3816B7" w14:textId="77777777" w:rsidTr="00A7202C">
        <w:trPr>
          <w:trHeight w:val="586"/>
        </w:trPr>
        <w:tc>
          <w:tcPr>
            <w:tcW w:w="3203" w:type="dxa"/>
          </w:tcPr>
          <w:p w14:paraId="2805CD99" w14:textId="77777777" w:rsidR="00E912BC" w:rsidRPr="00A05CB0" w:rsidRDefault="00E912BC" w:rsidP="00A7202C">
            <w:pPr>
              <w:rPr>
                <w:rFonts w:ascii="Arial" w:hAnsi="Arial" w:cs="Arial"/>
                <w:sz w:val="20"/>
                <w:szCs w:val="20"/>
              </w:rPr>
            </w:pPr>
            <w:r>
              <w:rPr>
                <w:rFonts w:ascii="Arial" w:hAnsi="Arial" w:cs="Arial"/>
                <w:sz w:val="20"/>
                <w:szCs w:val="20"/>
              </w:rPr>
              <w:t>Approachable</w:t>
            </w:r>
          </w:p>
        </w:tc>
        <w:tc>
          <w:tcPr>
            <w:tcW w:w="3204" w:type="dxa"/>
          </w:tcPr>
          <w:p w14:paraId="01AD38DC" w14:textId="77777777" w:rsidR="00E912BC" w:rsidRPr="00A05CB0" w:rsidRDefault="00E912BC" w:rsidP="00A7202C">
            <w:pPr>
              <w:rPr>
                <w:rFonts w:ascii="Arial" w:hAnsi="Arial" w:cs="Arial"/>
                <w:sz w:val="20"/>
                <w:szCs w:val="20"/>
              </w:rPr>
            </w:pPr>
          </w:p>
        </w:tc>
        <w:tc>
          <w:tcPr>
            <w:tcW w:w="3204" w:type="dxa"/>
          </w:tcPr>
          <w:p w14:paraId="6D6AEDF7" w14:textId="77777777" w:rsidR="00E912BC" w:rsidRPr="00A05CB0" w:rsidRDefault="00E912BC" w:rsidP="00A7202C">
            <w:pPr>
              <w:rPr>
                <w:rFonts w:ascii="Arial" w:hAnsi="Arial" w:cs="Arial"/>
                <w:sz w:val="20"/>
                <w:szCs w:val="20"/>
              </w:rPr>
            </w:pPr>
          </w:p>
        </w:tc>
      </w:tr>
      <w:tr w:rsidR="00E912BC" w:rsidRPr="00A05CB0" w14:paraId="0AD2C1B9" w14:textId="77777777" w:rsidTr="00A7202C">
        <w:trPr>
          <w:trHeight w:val="586"/>
        </w:trPr>
        <w:tc>
          <w:tcPr>
            <w:tcW w:w="3203" w:type="dxa"/>
          </w:tcPr>
          <w:p w14:paraId="14CC5050" w14:textId="77777777" w:rsidR="00E912BC" w:rsidRPr="00A05CB0" w:rsidRDefault="00E912BC" w:rsidP="00A7202C">
            <w:pPr>
              <w:rPr>
                <w:rFonts w:ascii="Arial" w:hAnsi="Arial" w:cs="Arial"/>
                <w:sz w:val="20"/>
                <w:szCs w:val="20"/>
              </w:rPr>
            </w:pPr>
            <w:r>
              <w:rPr>
                <w:rFonts w:ascii="Arial" w:hAnsi="Arial" w:cs="Arial"/>
                <w:sz w:val="20"/>
                <w:szCs w:val="20"/>
              </w:rPr>
              <w:t>Empathetic</w:t>
            </w:r>
          </w:p>
        </w:tc>
        <w:tc>
          <w:tcPr>
            <w:tcW w:w="3204" w:type="dxa"/>
          </w:tcPr>
          <w:p w14:paraId="7D31BAC4" w14:textId="77777777" w:rsidR="00E912BC" w:rsidRPr="00A05CB0" w:rsidRDefault="00E912BC" w:rsidP="00A7202C">
            <w:pPr>
              <w:rPr>
                <w:rFonts w:ascii="Arial" w:hAnsi="Arial" w:cs="Arial"/>
                <w:sz w:val="20"/>
                <w:szCs w:val="20"/>
              </w:rPr>
            </w:pPr>
          </w:p>
        </w:tc>
        <w:tc>
          <w:tcPr>
            <w:tcW w:w="3204" w:type="dxa"/>
          </w:tcPr>
          <w:p w14:paraId="77D6E9C2" w14:textId="77777777" w:rsidR="00E912BC" w:rsidRPr="00A05CB0" w:rsidRDefault="00E912BC" w:rsidP="00A7202C">
            <w:pPr>
              <w:rPr>
                <w:rFonts w:ascii="Arial" w:hAnsi="Arial" w:cs="Arial"/>
                <w:sz w:val="20"/>
                <w:szCs w:val="20"/>
              </w:rPr>
            </w:pPr>
          </w:p>
        </w:tc>
      </w:tr>
    </w:tbl>
    <w:p w14:paraId="525E8EA1" w14:textId="77777777" w:rsidR="00E912BC" w:rsidRPr="00B17ED6" w:rsidRDefault="00E912BC" w:rsidP="00E912BC">
      <w:pPr>
        <w:spacing w:line="360" w:lineRule="auto"/>
        <w:rPr>
          <w:rFonts w:ascii="Arial" w:hAnsi="Arial" w:cs="Arial"/>
          <w:sz w:val="20"/>
          <w:szCs w:val="20"/>
        </w:rPr>
      </w:pPr>
      <w:r>
        <w:rPr>
          <w:rFonts w:ascii="Arial" w:hAnsi="Arial" w:cs="Arial"/>
          <w:sz w:val="20"/>
          <w:szCs w:val="20"/>
        </w:rPr>
        <w:t xml:space="preserve">The table below shows an example of the questionnaire that I handed out to people who witness my own communication skills within the workplace and who can give me critical feedback. This allows me to identify key areas where I have effective communication skills and areas that I can improve on. Allowing myself to evaluate my own communication skills and identify my strengths or areas for improvement. </w:t>
      </w:r>
    </w:p>
    <w:p w14:paraId="5575C916" w14:textId="77777777" w:rsidR="00E912BC" w:rsidRPr="001712FF" w:rsidRDefault="00E912BC">
      <w:pPr>
        <w:rPr>
          <w:rFonts w:ascii="Arial" w:hAnsi="Arial" w:cs="Arial"/>
          <w:sz w:val="20"/>
          <w:szCs w:val="20"/>
        </w:rPr>
      </w:pPr>
    </w:p>
    <w:sectPr w:rsidR="00E912BC" w:rsidRPr="001712FF">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747049" w14:textId="77777777" w:rsidR="00C904E8" w:rsidRDefault="00C904E8" w:rsidP="00C904E8">
      <w:pPr>
        <w:spacing w:after="0" w:line="240" w:lineRule="auto"/>
      </w:pPr>
      <w:r>
        <w:separator/>
      </w:r>
    </w:p>
  </w:endnote>
  <w:endnote w:type="continuationSeparator" w:id="0">
    <w:p w14:paraId="386850D7" w14:textId="77777777" w:rsidR="00C904E8" w:rsidRDefault="00C904E8" w:rsidP="00C904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erriweather">
    <w:charset w:val="00"/>
    <w:family w:val="auto"/>
    <w:pitch w:val="variable"/>
    <w:sig w:usb0="20000207" w:usb1="00000002" w:usb2="00000000" w:usb3="00000000" w:csb0="00000197" w:csb1="00000000"/>
  </w:font>
  <w:font w:name="Arial Rounded">
    <w:altName w:val="Arial"/>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09E8B7" w14:textId="77777777" w:rsidR="00C904E8" w:rsidRDefault="00C904E8" w:rsidP="00C904E8">
      <w:pPr>
        <w:spacing w:after="0" w:line="240" w:lineRule="auto"/>
      </w:pPr>
      <w:r>
        <w:separator/>
      </w:r>
    </w:p>
  </w:footnote>
  <w:footnote w:type="continuationSeparator" w:id="0">
    <w:p w14:paraId="13CC5004" w14:textId="77777777" w:rsidR="00C904E8" w:rsidRDefault="00C904E8" w:rsidP="00C904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4458B1"/>
    <w:multiLevelType w:val="hybridMultilevel"/>
    <w:tmpl w:val="F2F2D8BC"/>
    <w:lvl w:ilvl="0" w:tplc="881AC6BE">
      <w:numFmt w:val="bullet"/>
      <w:lvlText w:val="-"/>
      <w:lvlJc w:val="left"/>
      <w:pPr>
        <w:ind w:left="720" w:hanging="360"/>
      </w:pPr>
      <w:rPr>
        <w:rFonts w:ascii="Verdana" w:eastAsia="Times New Roman" w:hAnsi="Verdana"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D26CBA"/>
    <w:multiLevelType w:val="multilevel"/>
    <w:tmpl w:val="D71AA5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144C89"/>
    <w:multiLevelType w:val="multilevel"/>
    <w:tmpl w:val="B94AC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287DAE"/>
    <w:multiLevelType w:val="multilevel"/>
    <w:tmpl w:val="9FAC1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647836"/>
    <w:multiLevelType w:val="hybridMultilevel"/>
    <w:tmpl w:val="F11A21FE"/>
    <w:lvl w:ilvl="0" w:tplc="53DC8682">
      <w:start w:val="1"/>
      <w:numFmt w:val="bullet"/>
      <w:lvlText w:val="•"/>
      <w:lvlJc w:val="left"/>
      <w:pPr>
        <w:tabs>
          <w:tab w:val="num" w:pos="720"/>
        </w:tabs>
        <w:ind w:left="720" w:hanging="360"/>
      </w:pPr>
      <w:rPr>
        <w:rFonts w:ascii="Arial" w:hAnsi="Arial" w:hint="default"/>
      </w:rPr>
    </w:lvl>
    <w:lvl w:ilvl="1" w:tplc="B782900A" w:tentative="1">
      <w:start w:val="1"/>
      <w:numFmt w:val="bullet"/>
      <w:lvlText w:val="•"/>
      <w:lvlJc w:val="left"/>
      <w:pPr>
        <w:tabs>
          <w:tab w:val="num" w:pos="1440"/>
        </w:tabs>
        <w:ind w:left="1440" w:hanging="360"/>
      </w:pPr>
      <w:rPr>
        <w:rFonts w:ascii="Arial" w:hAnsi="Arial" w:hint="default"/>
      </w:rPr>
    </w:lvl>
    <w:lvl w:ilvl="2" w:tplc="6A469CEE" w:tentative="1">
      <w:start w:val="1"/>
      <w:numFmt w:val="bullet"/>
      <w:lvlText w:val="•"/>
      <w:lvlJc w:val="left"/>
      <w:pPr>
        <w:tabs>
          <w:tab w:val="num" w:pos="2160"/>
        </w:tabs>
        <w:ind w:left="2160" w:hanging="360"/>
      </w:pPr>
      <w:rPr>
        <w:rFonts w:ascii="Arial" w:hAnsi="Arial" w:hint="default"/>
      </w:rPr>
    </w:lvl>
    <w:lvl w:ilvl="3" w:tplc="FC084FB4" w:tentative="1">
      <w:start w:val="1"/>
      <w:numFmt w:val="bullet"/>
      <w:lvlText w:val="•"/>
      <w:lvlJc w:val="left"/>
      <w:pPr>
        <w:tabs>
          <w:tab w:val="num" w:pos="2880"/>
        </w:tabs>
        <w:ind w:left="2880" w:hanging="360"/>
      </w:pPr>
      <w:rPr>
        <w:rFonts w:ascii="Arial" w:hAnsi="Arial" w:hint="default"/>
      </w:rPr>
    </w:lvl>
    <w:lvl w:ilvl="4" w:tplc="2182D3F6" w:tentative="1">
      <w:start w:val="1"/>
      <w:numFmt w:val="bullet"/>
      <w:lvlText w:val="•"/>
      <w:lvlJc w:val="left"/>
      <w:pPr>
        <w:tabs>
          <w:tab w:val="num" w:pos="3600"/>
        </w:tabs>
        <w:ind w:left="3600" w:hanging="360"/>
      </w:pPr>
      <w:rPr>
        <w:rFonts w:ascii="Arial" w:hAnsi="Arial" w:hint="default"/>
      </w:rPr>
    </w:lvl>
    <w:lvl w:ilvl="5" w:tplc="24F4EBD8" w:tentative="1">
      <w:start w:val="1"/>
      <w:numFmt w:val="bullet"/>
      <w:lvlText w:val="•"/>
      <w:lvlJc w:val="left"/>
      <w:pPr>
        <w:tabs>
          <w:tab w:val="num" w:pos="4320"/>
        </w:tabs>
        <w:ind w:left="4320" w:hanging="360"/>
      </w:pPr>
      <w:rPr>
        <w:rFonts w:ascii="Arial" w:hAnsi="Arial" w:hint="default"/>
      </w:rPr>
    </w:lvl>
    <w:lvl w:ilvl="6" w:tplc="4CB42D9C" w:tentative="1">
      <w:start w:val="1"/>
      <w:numFmt w:val="bullet"/>
      <w:lvlText w:val="•"/>
      <w:lvlJc w:val="left"/>
      <w:pPr>
        <w:tabs>
          <w:tab w:val="num" w:pos="5040"/>
        </w:tabs>
        <w:ind w:left="5040" w:hanging="360"/>
      </w:pPr>
      <w:rPr>
        <w:rFonts w:ascii="Arial" w:hAnsi="Arial" w:hint="default"/>
      </w:rPr>
    </w:lvl>
    <w:lvl w:ilvl="7" w:tplc="18140E6E" w:tentative="1">
      <w:start w:val="1"/>
      <w:numFmt w:val="bullet"/>
      <w:lvlText w:val="•"/>
      <w:lvlJc w:val="left"/>
      <w:pPr>
        <w:tabs>
          <w:tab w:val="num" w:pos="5760"/>
        </w:tabs>
        <w:ind w:left="5760" w:hanging="360"/>
      </w:pPr>
      <w:rPr>
        <w:rFonts w:ascii="Arial" w:hAnsi="Arial" w:hint="default"/>
      </w:rPr>
    </w:lvl>
    <w:lvl w:ilvl="8" w:tplc="F4E0DA2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F606C67"/>
    <w:multiLevelType w:val="multilevel"/>
    <w:tmpl w:val="148C9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FE7035C"/>
    <w:multiLevelType w:val="multilevel"/>
    <w:tmpl w:val="20C0C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1814069">
    <w:abstractNumId w:val="4"/>
  </w:num>
  <w:num w:numId="2" w16cid:durableId="89473908">
    <w:abstractNumId w:val="0"/>
  </w:num>
  <w:num w:numId="3" w16cid:durableId="1064717815">
    <w:abstractNumId w:val="6"/>
  </w:num>
  <w:num w:numId="4" w16cid:durableId="1188712173">
    <w:abstractNumId w:val="2"/>
  </w:num>
  <w:num w:numId="5" w16cid:durableId="759064169">
    <w:abstractNumId w:val="3"/>
  </w:num>
  <w:num w:numId="6" w16cid:durableId="1678921789">
    <w:abstractNumId w:val="5"/>
  </w:num>
  <w:num w:numId="7" w16cid:durableId="146951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0ADC"/>
    <w:rsid w:val="00002270"/>
    <w:rsid w:val="0000472B"/>
    <w:rsid w:val="000072E8"/>
    <w:rsid w:val="00007351"/>
    <w:rsid w:val="00011A11"/>
    <w:rsid w:val="00011A3A"/>
    <w:rsid w:val="00011F15"/>
    <w:rsid w:val="00015995"/>
    <w:rsid w:val="00020198"/>
    <w:rsid w:val="00020502"/>
    <w:rsid w:val="00021D0B"/>
    <w:rsid w:val="00023FB8"/>
    <w:rsid w:val="000245A4"/>
    <w:rsid w:val="00026677"/>
    <w:rsid w:val="000277DA"/>
    <w:rsid w:val="00036C26"/>
    <w:rsid w:val="00037035"/>
    <w:rsid w:val="000410B3"/>
    <w:rsid w:val="00044345"/>
    <w:rsid w:val="0004591F"/>
    <w:rsid w:val="00050F54"/>
    <w:rsid w:val="00051F4F"/>
    <w:rsid w:val="00052B1A"/>
    <w:rsid w:val="00055F5D"/>
    <w:rsid w:val="0005633B"/>
    <w:rsid w:val="00065683"/>
    <w:rsid w:val="00067F93"/>
    <w:rsid w:val="00075F22"/>
    <w:rsid w:val="00077A87"/>
    <w:rsid w:val="00080B76"/>
    <w:rsid w:val="00081A96"/>
    <w:rsid w:val="00084696"/>
    <w:rsid w:val="00085EC6"/>
    <w:rsid w:val="000907FD"/>
    <w:rsid w:val="00090F6D"/>
    <w:rsid w:val="0009103A"/>
    <w:rsid w:val="00092153"/>
    <w:rsid w:val="0009332B"/>
    <w:rsid w:val="000949B7"/>
    <w:rsid w:val="00097EDD"/>
    <w:rsid w:val="000A4ABD"/>
    <w:rsid w:val="000A7EFA"/>
    <w:rsid w:val="000B04BE"/>
    <w:rsid w:val="000B07D2"/>
    <w:rsid w:val="000B07E9"/>
    <w:rsid w:val="000B3946"/>
    <w:rsid w:val="000B545A"/>
    <w:rsid w:val="000B7946"/>
    <w:rsid w:val="000C0408"/>
    <w:rsid w:val="000C11E8"/>
    <w:rsid w:val="000C30E3"/>
    <w:rsid w:val="000C363A"/>
    <w:rsid w:val="000C598A"/>
    <w:rsid w:val="000D0A11"/>
    <w:rsid w:val="000D3880"/>
    <w:rsid w:val="000D6EED"/>
    <w:rsid w:val="000D7103"/>
    <w:rsid w:val="000E4571"/>
    <w:rsid w:val="000E5046"/>
    <w:rsid w:val="000E5801"/>
    <w:rsid w:val="000E6D4B"/>
    <w:rsid w:val="000F406D"/>
    <w:rsid w:val="000F50D7"/>
    <w:rsid w:val="00101960"/>
    <w:rsid w:val="00104277"/>
    <w:rsid w:val="00104616"/>
    <w:rsid w:val="00107098"/>
    <w:rsid w:val="00113F60"/>
    <w:rsid w:val="001143D2"/>
    <w:rsid w:val="0011440D"/>
    <w:rsid w:val="00115052"/>
    <w:rsid w:val="00115D5F"/>
    <w:rsid w:val="00122790"/>
    <w:rsid w:val="00123B5F"/>
    <w:rsid w:val="00126724"/>
    <w:rsid w:val="0012794A"/>
    <w:rsid w:val="00127BFB"/>
    <w:rsid w:val="00131914"/>
    <w:rsid w:val="00131D33"/>
    <w:rsid w:val="00133681"/>
    <w:rsid w:val="00140997"/>
    <w:rsid w:val="00146493"/>
    <w:rsid w:val="00150B27"/>
    <w:rsid w:val="00153BD2"/>
    <w:rsid w:val="00154BEB"/>
    <w:rsid w:val="001578B7"/>
    <w:rsid w:val="00163736"/>
    <w:rsid w:val="00164C52"/>
    <w:rsid w:val="00167DAF"/>
    <w:rsid w:val="001712FF"/>
    <w:rsid w:val="00171E6F"/>
    <w:rsid w:val="00173369"/>
    <w:rsid w:val="00175C63"/>
    <w:rsid w:val="001770C4"/>
    <w:rsid w:val="001776F4"/>
    <w:rsid w:val="00181EB1"/>
    <w:rsid w:val="00183B04"/>
    <w:rsid w:val="0019445F"/>
    <w:rsid w:val="00194A6D"/>
    <w:rsid w:val="00197A2D"/>
    <w:rsid w:val="001A0ABB"/>
    <w:rsid w:val="001A27A8"/>
    <w:rsid w:val="001A311A"/>
    <w:rsid w:val="001A355A"/>
    <w:rsid w:val="001A4523"/>
    <w:rsid w:val="001A6126"/>
    <w:rsid w:val="001B2C4B"/>
    <w:rsid w:val="001B2E2F"/>
    <w:rsid w:val="001C1AA6"/>
    <w:rsid w:val="001C214A"/>
    <w:rsid w:val="001C3B70"/>
    <w:rsid w:val="001C55AE"/>
    <w:rsid w:val="001D16A5"/>
    <w:rsid w:val="001D4B74"/>
    <w:rsid w:val="001D5244"/>
    <w:rsid w:val="001E07D9"/>
    <w:rsid w:val="001E41A1"/>
    <w:rsid w:val="001F75D3"/>
    <w:rsid w:val="0020204C"/>
    <w:rsid w:val="00203436"/>
    <w:rsid w:val="00203921"/>
    <w:rsid w:val="0020614B"/>
    <w:rsid w:val="00211EC7"/>
    <w:rsid w:val="002127C0"/>
    <w:rsid w:val="00216F73"/>
    <w:rsid w:val="0022365E"/>
    <w:rsid w:val="00225088"/>
    <w:rsid w:val="002254EC"/>
    <w:rsid w:val="002310FB"/>
    <w:rsid w:val="00241CFD"/>
    <w:rsid w:val="002431DA"/>
    <w:rsid w:val="002458B8"/>
    <w:rsid w:val="00252F49"/>
    <w:rsid w:val="00253F0E"/>
    <w:rsid w:val="002551C1"/>
    <w:rsid w:val="002659D8"/>
    <w:rsid w:val="002678CA"/>
    <w:rsid w:val="00272BC6"/>
    <w:rsid w:val="00273055"/>
    <w:rsid w:val="002835AC"/>
    <w:rsid w:val="00284764"/>
    <w:rsid w:val="00295EF2"/>
    <w:rsid w:val="002961AC"/>
    <w:rsid w:val="002A3DD4"/>
    <w:rsid w:val="002A5B60"/>
    <w:rsid w:val="002B299F"/>
    <w:rsid w:val="002B509E"/>
    <w:rsid w:val="002B67EB"/>
    <w:rsid w:val="002C25FD"/>
    <w:rsid w:val="002C60BB"/>
    <w:rsid w:val="002D7760"/>
    <w:rsid w:val="002E118B"/>
    <w:rsid w:val="002E1EDF"/>
    <w:rsid w:val="002E6276"/>
    <w:rsid w:val="002E779D"/>
    <w:rsid w:val="002F13CD"/>
    <w:rsid w:val="002F4EDE"/>
    <w:rsid w:val="00306D62"/>
    <w:rsid w:val="00306E6B"/>
    <w:rsid w:val="003075EB"/>
    <w:rsid w:val="003103CA"/>
    <w:rsid w:val="00314C27"/>
    <w:rsid w:val="0031556D"/>
    <w:rsid w:val="00315FB2"/>
    <w:rsid w:val="00317A7B"/>
    <w:rsid w:val="003262A7"/>
    <w:rsid w:val="00334739"/>
    <w:rsid w:val="003413D5"/>
    <w:rsid w:val="003422F5"/>
    <w:rsid w:val="00344896"/>
    <w:rsid w:val="0035016C"/>
    <w:rsid w:val="00362A76"/>
    <w:rsid w:val="00363F9D"/>
    <w:rsid w:val="00364E6B"/>
    <w:rsid w:val="00370ADE"/>
    <w:rsid w:val="00371653"/>
    <w:rsid w:val="00371E23"/>
    <w:rsid w:val="00373E05"/>
    <w:rsid w:val="00375B60"/>
    <w:rsid w:val="00375D12"/>
    <w:rsid w:val="00376056"/>
    <w:rsid w:val="003771B6"/>
    <w:rsid w:val="00377562"/>
    <w:rsid w:val="00377977"/>
    <w:rsid w:val="00386875"/>
    <w:rsid w:val="00387D01"/>
    <w:rsid w:val="003910F5"/>
    <w:rsid w:val="00391941"/>
    <w:rsid w:val="0039333E"/>
    <w:rsid w:val="00396127"/>
    <w:rsid w:val="003A5959"/>
    <w:rsid w:val="003A63FE"/>
    <w:rsid w:val="003B5F53"/>
    <w:rsid w:val="003B6C46"/>
    <w:rsid w:val="003B6C75"/>
    <w:rsid w:val="003B7E49"/>
    <w:rsid w:val="003C3F64"/>
    <w:rsid w:val="003C5379"/>
    <w:rsid w:val="003D2A10"/>
    <w:rsid w:val="003D4C40"/>
    <w:rsid w:val="003D53FF"/>
    <w:rsid w:val="003D578A"/>
    <w:rsid w:val="003D7240"/>
    <w:rsid w:val="003F0870"/>
    <w:rsid w:val="00400C84"/>
    <w:rsid w:val="004023FC"/>
    <w:rsid w:val="00407E39"/>
    <w:rsid w:val="00411A93"/>
    <w:rsid w:val="004141F6"/>
    <w:rsid w:val="0042107D"/>
    <w:rsid w:val="004216B9"/>
    <w:rsid w:val="00422F10"/>
    <w:rsid w:val="00424D4F"/>
    <w:rsid w:val="00427C14"/>
    <w:rsid w:val="00431609"/>
    <w:rsid w:val="004408B2"/>
    <w:rsid w:val="0044262C"/>
    <w:rsid w:val="0044329F"/>
    <w:rsid w:val="00444D08"/>
    <w:rsid w:val="00445643"/>
    <w:rsid w:val="00445E56"/>
    <w:rsid w:val="004503D8"/>
    <w:rsid w:val="0045117B"/>
    <w:rsid w:val="00453F97"/>
    <w:rsid w:val="00456BFE"/>
    <w:rsid w:val="004634DE"/>
    <w:rsid w:val="004662E8"/>
    <w:rsid w:val="004664DC"/>
    <w:rsid w:val="0048004F"/>
    <w:rsid w:val="0048574C"/>
    <w:rsid w:val="00496AA7"/>
    <w:rsid w:val="004A1846"/>
    <w:rsid w:val="004A2505"/>
    <w:rsid w:val="004A36C4"/>
    <w:rsid w:val="004A68A7"/>
    <w:rsid w:val="004A6CB2"/>
    <w:rsid w:val="004A6FAD"/>
    <w:rsid w:val="004B04D0"/>
    <w:rsid w:val="004B1606"/>
    <w:rsid w:val="004B16B4"/>
    <w:rsid w:val="004B4479"/>
    <w:rsid w:val="004B63D2"/>
    <w:rsid w:val="004C0194"/>
    <w:rsid w:val="004C2155"/>
    <w:rsid w:val="004C4224"/>
    <w:rsid w:val="004C44B4"/>
    <w:rsid w:val="004C6639"/>
    <w:rsid w:val="004D0C79"/>
    <w:rsid w:val="004D32FF"/>
    <w:rsid w:val="004D5A27"/>
    <w:rsid w:val="004D7CCB"/>
    <w:rsid w:val="004E1B2C"/>
    <w:rsid w:val="004E4231"/>
    <w:rsid w:val="004E6E4F"/>
    <w:rsid w:val="004F22C6"/>
    <w:rsid w:val="004F348E"/>
    <w:rsid w:val="004F5E74"/>
    <w:rsid w:val="0050026C"/>
    <w:rsid w:val="005034FF"/>
    <w:rsid w:val="00503E7A"/>
    <w:rsid w:val="005072F4"/>
    <w:rsid w:val="005110A2"/>
    <w:rsid w:val="00517960"/>
    <w:rsid w:val="0052040B"/>
    <w:rsid w:val="00520831"/>
    <w:rsid w:val="0052331F"/>
    <w:rsid w:val="00527127"/>
    <w:rsid w:val="00530070"/>
    <w:rsid w:val="0053044E"/>
    <w:rsid w:val="00530D54"/>
    <w:rsid w:val="005320BE"/>
    <w:rsid w:val="00535014"/>
    <w:rsid w:val="00536FF1"/>
    <w:rsid w:val="0053785F"/>
    <w:rsid w:val="00551A96"/>
    <w:rsid w:val="005530CC"/>
    <w:rsid w:val="005626DF"/>
    <w:rsid w:val="00562E68"/>
    <w:rsid w:val="00563457"/>
    <w:rsid w:val="005663F1"/>
    <w:rsid w:val="00570E35"/>
    <w:rsid w:val="00571D92"/>
    <w:rsid w:val="00573E5D"/>
    <w:rsid w:val="0057416D"/>
    <w:rsid w:val="00574863"/>
    <w:rsid w:val="00583709"/>
    <w:rsid w:val="00583C8D"/>
    <w:rsid w:val="0058511E"/>
    <w:rsid w:val="00597B23"/>
    <w:rsid w:val="005A0431"/>
    <w:rsid w:val="005A6621"/>
    <w:rsid w:val="005B1C87"/>
    <w:rsid w:val="005B6578"/>
    <w:rsid w:val="005B6973"/>
    <w:rsid w:val="005C1C06"/>
    <w:rsid w:val="005C2811"/>
    <w:rsid w:val="005C2AE7"/>
    <w:rsid w:val="005C41CC"/>
    <w:rsid w:val="005C4274"/>
    <w:rsid w:val="005C4D2D"/>
    <w:rsid w:val="005C68D0"/>
    <w:rsid w:val="005D1B21"/>
    <w:rsid w:val="005D2CB2"/>
    <w:rsid w:val="005D5F08"/>
    <w:rsid w:val="005D6C80"/>
    <w:rsid w:val="005D6FEE"/>
    <w:rsid w:val="005E54AD"/>
    <w:rsid w:val="005E54FE"/>
    <w:rsid w:val="005F3504"/>
    <w:rsid w:val="005F48CA"/>
    <w:rsid w:val="00605097"/>
    <w:rsid w:val="00607DF8"/>
    <w:rsid w:val="00616E70"/>
    <w:rsid w:val="0062249B"/>
    <w:rsid w:val="00626D77"/>
    <w:rsid w:val="00627734"/>
    <w:rsid w:val="00630175"/>
    <w:rsid w:val="006349E5"/>
    <w:rsid w:val="0063731D"/>
    <w:rsid w:val="00637375"/>
    <w:rsid w:val="006439BB"/>
    <w:rsid w:val="00643D5A"/>
    <w:rsid w:val="00646C5A"/>
    <w:rsid w:val="006472F2"/>
    <w:rsid w:val="00651A17"/>
    <w:rsid w:val="006548A2"/>
    <w:rsid w:val="00655225"/>
    <w:rsid w:val="00660ADD"/>
    <w:rsid w:val="0066476D"/>
    <w:rsid w:val="0066616D"/>
    <w:rsid w:val="006661FC"/>
    <w:rsid w:val="0066766D"/>
    <w:rsid w:val="00670728"/>
    <w:rsid w:val="006752A1"/>
    <w:rsid w:val="0068011B"/>
    <w:rsid w:val="00680CA1"/>
    <w:rsid w:val="00682663"/>
    <w:rsid w:val="00682C65"/>
    <w:rsid w:val="0068457A"/>
    <w:rsid w:val="006845A7"/>
    <w:rsid w:val="00685D79"/>
    <w:rsid w:val="00687F99"/>
    <w:rsid w:val="006958DA"/>
    <w:rsid w:val="0069683D"/>
    <w:rsid w:val="00697EA3"/>
    <w:rsid w:val="00697EAE"/>
    <w:rsid w:val="006A076B"/>
    <w:rsid w:val="006A14A4"/>
    <w:rsid w:val="006A2D34"/>
    <w:rsid w:val="006B0A8B"/>
    <w:rsid w:val="006B1C90"/>
    <w:rsid w:val="006B2FA3"/>
    <w:rsid w:val="006B3531"/>
    <w:rsid w:val="006B4563"/>
    <w:rsid w:val="006B46CE"/>
    <w:rsid w:val="006B69F9"/>
    <w:rsid w:val="006C3651"/>
    <w:rsid w:val="006C7B61"/>
    <w:rsid w:val="006D301F"/>
    <w:rsid w:val="006D3184"/>
    <w:rsid w:val="006D35F0"/>
    <w:rsid w:val="006D3CD7"/>
    <w:rsid w:val="006E1F0B"/>
    <w:rsid w:val="006E4CCB"/>
    <w:rsid w:val="006E7654"/>
    <w:rsid w:val="006F0616"/>
    <w:rsid w:val="006F3A72"/>
    <w:rsid w:val="006F52C7"/>
    <w:rsid w:val="00700A8B"/>
    <w:rsid w:val="007019F5"/>
    <w:rsid w:val="007021A1"/>
    <w:rsid w:val="00703E87"/>
    <w:rsid w:val="00704138"/>
    <w:rsid w:val="007060C2"/>
    <w:rsid w:val="00721379"/>
    <w:rsid w:val="0072346B"/>
    <w:rsid w:val="007255D7"/>
    <w:rsid w:val="0073009F"/>
    <w:rsid w:val="00731575"/>
    <w:rsid w:val="007316BC"/>
    <w:rsid w:val="00731B38"/>
    <w:rsid w:val="00734E18"/>
    <w:rsid w:val="00736636"/>
    <w:rsid w:val="007372A9"/>
    <w:rsid w:val="0074144E"/>
    <w:rsid w:val="00743266"/>
    <w:rsid w:val="0075749D"/>
    <w:rsid w:val="00760394"/>
    <w:rsid w:val="00766C10"/>
    <w:rsid w:val="007700BE"/>
    <w:rsid w:val="00775B11"/>
    <w:rsid w:val="00777037"/>
    <w:rsid w:val="00780BBD"/>
    <w:rsid w:val="00780F3E"/>
    <w:rsid w:val="00781185"/>
    <w:rsid w:val="00792603"/>
    <w:rsid w:val="007936CE"/>
    <w:rsid w:val="00795E77"/>
    <w:rsid w:val="007A18AA"/>
    <w:rsid w:val="007A1C86"/>
    <w:rsid w:val="007A5915"/>
    <w:rsid w:val="007B1232"/>
    <w:rsid w:val="007B6504"/>
    <w:rsid w:val="007B6532"/>
    <w:rsid w:val="007C7D8E"/>
    <w:rsid w:val="007D08CD"/>
    <w:rsid w:val="007F5A48"/>
    <w:rsid w:val="007F694E"/>
    <w:rsid w:val="00807E85"/>
    <w:rsid w:val="00814899"/>
    <w:rsid w:val="0081793E"/>
    <w:rsid w:val="008244EB"/>
    <w:rsid w:val="008251B4"/>
    <w:rsid w:val="00830617"/>
    <w:rsid w:val="008309B4"/>
    <w:rsid w:val="008312FD"/>
    <w:rsid w:val="008345FD"/>
    <w:rsid w:val="00834D83"/>
    <w:rsid w:val="00840708"/>
    <w:rsid w:val="00842F86"/>
    <w:rsid w:val="00845F3F"/>
    <w:rsid w:val="00847771"/>
    <w:rsid w:val="008478E5"/>
    <w:rsid w:val="00851D1D"/>
    <w:rsid w:val="00852709"/>
    <w:rsid w:val="00855E91"/>
    <w:rsid w:val="00861FA7"/>
    <w:rsid w:val="00864F76"/>
    <w:rsid w:val="008669E8"/>
    <w:rsid w:val="00866E2D"/>
    <w:rsid w:val="00872E02"/>
    <w:rsid w:val="00873014"/>
    <w:rsid w:val="00875023"/>
    <w:rsid w:val="00876234"/>
    <w:rsid w:val="0088063A"/>
    <w:rsid w:val="0088289B"/>
    <w:rsid w:val="008829FE"/>
    <w:rsid w:val="00883FB7"/>
    <w:rsid w:val="0089508E"/>
    <w:rsid w:val="0089580A"/>
    <w:rsid w:val="00895CDB"/>
    <w:rsid w:val="00897A34"/>
    <w:rsid w:val="008A15D1"/>
    <w:rsid w:val="008A2BDA"/>
    <w:rsid w:val="008A3838"/>
    <w:rsid w:val="008A4BA7"/>
    <w:rsid w:val="008B37AE"/>
    <w:rsid w:val="008B3C69"/>
    <w:rsid w:val="008B7902"/>
    <w:rsid w:val="008C0C3E"/>
    <w:rsid w:val="008C14AD"/>
    <w:rsid w:val="008C1B90"/>
    <w:rsid w:val="008C59BA"/>
    <w:rsid w:val="008D63D5"/>
    <w:rsid w:val="008E0F94"/>
    <w:rsid w:val="008E1DC2"/>
    <w:rsid w:val="008E2138"/>
    <w:rsid w:val="008E50D2"/>
    <w:rsid w:val="008F2805"/>
    <w:rsid w:val="008F6FAE"/>
    <w:rsid w:val="008F7C4E"/>
    <w:rsid w:val="00901C31"/>
    <w:rsid w:val="00902904"/>
    <w:rsid w:val="00905EB5"/>
    <w:rsid w:val="00911D02"/>
    <w:rsid w:val="00912DFE"/>
    <w:rsid w:val="00916DF1"/>
    <w:rsid w:val="0092041F"/>
    <w:rsid w:val="00922149"/>
    <w:rsid w:val="009228D4"/>
    <w:rsid w:val="00924BE5"/>
    <w:rsid w:val="009262E4"/>
    <w:rsid w:val="00930EE1"/>
    <w:rsid w:val="00930FBB"/>
    <w:rsid w:val="0093561B"/>
    <w:rsid w:val="00942AFA"/>
    <w:rsid w:val="00943648"/>
    <w:rsid w:val="00953DE9"/>
    <w:rsid w:val="009549B4"/>
    <w:rsid w:val="0095787D"/>
    <w:rsid w:val="00961964"/>
    <w:rsid w:val="009651C3"/>
    <w:rsid w:val="0096689A"/>
    <w:rsid w:val="009669AB"/>
    <w:rsid w:val="00972DF4"/>
    <w:rsid w:val="00975A7A"/>
    <w:rsid w:val="00980BFC"/>
    <w:rsid w:val="009844C4"/>
    <w:rsid w:val="0098784D"/>
    <w:rsid w:val="0098789D"/>
    <w:rsid w:val="009905EE"/>
    <w:rsid w:val="00994255"/>
    <w:rsid w:val="00995D4F"/>
    <w:rsid w:val="009A04E2"/>
    <w:rsid w:val="009A102C"/>
    <w:rsid w:val="009A6330"/>
    <w:rsid w:val="009B1807"/>
    <w:rsid w:val="009B7E3D"/>
    <w:rsid w:val="009C7948"/>
    <w:rsid w:val="009D0571"/>
    <w:rsid w:val="009D06DB"/>
    <w:rsid w:val="009D0E0A"/>
    <w:rsid w:val="009D187B"/>
    <w:rsid w:val="009D4440"/>
    <w:rsid w:val="009D549A"/>
    <w:rsid w:val="009D5693"/>
    <w:rsid w:val="009D5A13"/>
    <w:rsid w:val="009E0143"/>
    <w:rsid w:val="009E0887"/>
    <w:rsid w:val="009E6B13"/>
    <w:rsid w:val="009E6BAB"/>
    <w:rsid w:val="009F3321"/>
    <w:rsid w:val="009F5739"/>
    <w:rsid w:val="009F5969"/>
    <w:rsid w:val="00A05CB0"/>
    <w:rsid w:val="00A0677E"/>
    <w:rsid w:val="00A0780E"/>
    <w:rsid w:val="00A10948"/>
    <w:rsid w:val="00A1449F"/>
    <w:rsid w:val="00A14E2C"/>
    <w:rsid w:val="00A25E62"/>
    <w:rsid w:val="00A26035"/>
    <w:rsid w:val="00A26D2E"/>
    <w:rsid w:val="00A27FAA"/>
    <w:rsid w:val="00A30A18"/>
    <w:rsid w:val="00A32BF2"/>
    <w:rsid w:val="00A35DAB"/>
    <w:rsid w:val="00A41426"/>
    <w:rsid w:val="00A43422"/>
    <w:rsid w:val="00A472B3"/>
    <w:rsid w:val="00A5200B"/>
    <w:rsid w:val="00A5245C"/>
    <w:rsid w:val="00A548FB"/>
    <w:rsid w:val="00A566B3"/>
    <w:rsid w:val="00A57999"/>
    <w:rsid w:val="00A623A3"/>
    <w:rsid w:val="00A64692"/>
    <w:rsid w:val="00A65B4C"/>
    <w:rsid w:val="00A75FF5"/>
    <w:rsid w:val="00A7722E"/>
    <w:rsid w:val="00A77F22"/>
    <w:rsid w:val="00A81CB2"/>
    <w:rsid w:val="00A902E1"/>
    <w:rsid w:val="00A90518"/>
    <w:rsid w:val="00A96832"/>
    <w:rsid w:val="00AA132E"/>
    <w:rsid w:val="00AA5F5E"/>
    <w:rsid w:val="00AB03FA"/>
    <w:rsid w:val="00AB075A"/>
    <w:rsid w:val="00AB2248"/>
    <w:rsid w:val="00AC23B8"/>
    <w:rsid w:val="00AC3DAA"/>
    <w:rsid w:val="00AC4FB0"/>
    <w:rsid w:val="00AC525E"/>
    <w:rsid w:val="00AC68E1"/>
    <w:rsid w:val="00AD104B"/>
    <w:rsid w:val="00AD4286"/>
    <w:rsid w:val="00AE3699"/>
    <w:rsid w:val="00AE39B5"/>
    <w:rsid w:val="00AE75A2"/>
    <w:rsid w:val="00AF0D2D"/>
    <w:rsid w:val="00AF1FB4"/>
    <w:rsid w:val="00AF44AC"/>
    <w:rsid w:val="00AF4C0E"/>
    <w:rsid w:val="00AF56E3"/>
    <w:rsid w:val="00AF7FC4"/>
    <w:rsid w:val="00B01458"/>
    <w:rsid w:val="00B027D4"/>
    <w:rsid w:val="00B03CA1"/>
    <w:rsid w:val="00B07DE9"/>
    <w:rsid w:val="00B11C06"/>
    <w:rsid w:val="00B1271F"/>
    <w:rsid w:val="00B12F92"/>
    <w:rsid w:val="00B17ED6"/>
    <w:rsid w:val="00B214A3"/>
    <w:rsid w:val="00B30B12"/>
    <w:rsid w:val="00B30D79"/>
    <w:rsid w:val="00B312C2"/>
    <w:rsid w:val="00B33A5A"/>
    <w:rsid w:val="00B416CB"/>
    <w:rsid w:val="00B42ECE"/>
    <w:rsid w:val="00B43251"/>
    <w:rsid w:val="00B53872"/>
    <w:rsid w:val="00B5436C"/>
    <w:rsid w:val="00B57F2C"/>
    <w:rsid w:val="00B607A0"/>
    <w:rsid w:val="00B64E2B"/>
    <w:rsid w:val="00B653E3"/>
    <w:rsid w:val="00B76063"/>
    <w:rsid w:val="00B8056C"/>
    <w:rsid w:val="00B8106F"/>
    <w:rsid w:val="00B821B3"/>
    <w:rsid w:val="00B828D4"/>
    <w:rsid w:val="00B84115"/>
    <w:rsid w:val="00B87D8C"/>
    <w:rsid w:val="00B94030"/>
    <w:rsid w:val="00B965CF"/>
    <w:rsid w:val="00BA005F"/>
    <w:rsid w:val="00BA237B"/>
    <w:rsid w:val="00BA3243"/>
    <w:rsid w:val="00BA590C"/>
    <w:rsid w:val="00BB307E"/>
    <w:rsid w:val="00BB58B3"/>
    <w:rsid w:val="00BB5FBD"/>
    <w:rsid w:val="00BB6A5B"/>
    <w:rsid w:val="00BB7F20"/>
    <w:rsid w:val="00BC09B8"/>
    <w:rsid w:val="00BC14EA"/>
    <w:rsid w:val="00BC2329"/>
    <w:rsid w:val="00BC26F4"/>
    <w:rsid w:val="00BC4081"/>
    <w:rsid w:val="00BD0DA6"/>
    <w:rsid w:val="00BD1A89"/>
    <w:rsid w:val="00BD2FE0"/>
    <w:rsid w:val="00BE4BCE"/>
    <w:rsid w:val="00BF481D"/>
    <w:rsid w:val="00C054B7"/>
    <w:rsid w:val="00C05B88"/>
    <w:rsid w:val="00C165D7"/>
    <w:rsid w:val="00C237AB"/>
    <w:rsid w:val="00C257EB"/>
    <w:rsid w:val="00C26640"/>
    <w:rsid w:val="00C30936"/>
    <w:rsid w:val="00C30DDD"/>
    <w:rsid w:val="00C310F9"/>
    <w:rsid w:val="00C34A82"/>
    <w:rsid w:val="00C37EDC"/>
    <w:rsid w:val="00C414A5"/>
    <w:rsid w:val="00C452DC"/>
    <w:rsid w:val="00C4789A"/>
    <w:rsid w:val="00C51512"/>
    <w:rsid w:val="00C517CD"/>
    <w:rsid w:val="00C5276A"/>
    <w:rsid w:val="00C5423A"/>
    <w:rsid w:val="00C646C0"/>
    <w:rsid w:val="00C67EA6"/>
    <w:rsid w:val="00C7070B"/>
    <w:rsid w:val="00C76C04"/>
    <w:rsid w:val="00C81DEA"/>
    <w:rsid w:val="00C904E8"/>
    <w:rsid w:val="00C91E50"/>
    <w:rsid w:val="00C92781"/>
    <w:rsid w:val="00C92C3C"/>
    <w:rsid w:val="00C9344F"/>
    <w:rsid w:val="00C94FE9"/>
    <w:rsid w:val="00C951CE"/>
    <w:rsid w:val="00C976BA"/>
    <w:rsid w:val="00CA3B41"/>
    <w:rsid w:val="00CA7C11"/>
    <w:rsid w:val="00CB1BF3"/>
    <w:rsid w:val="00CB32AE"/>
    <w:rsid w:val="00CB7959"/>
    <w:rsid w:val="00CD19DC"/>
    <w:rsid w:val="00CE027A"/>
    <w:rsid w:val="00CE333C"/>
    <w:rsid w:val="00CE56E8"/>
    <w:rsid w:val="00CE6627"/>
    <w:rsid w:val="00CF02FC"/>
    <w:rsid w:val="00CF2799"/>
    <w:rsid w:val="00CF5282"/>
    <w:rsid w:val="00CF71A1"/>
    <w:rsid w:val="00D036B0"/>
    <w:rsid w:val="00D06329"/>
    <w:rsid w:val="00D10C98"/>
    <w:rsid w:val="00D132C3"/>
    <w:rsid w:val="00D143AC"/>
    <w:rsid w:val="00D220E8"/>
    <w:rsid w:val="00D2411D"/>
    <w:rsid w:val="00D253E0"/>
    <w:rsid w:val="00D25DA3"/>
    <w:rsid w:val="00D27F96"/>
    <w:rsid w:val="00D368CC"/>
    <w:rsid w:val="00D37841"/>
    <w:rsid w:val="00D37961"/>
    <w:rsid w:val="00D43474"/>
    <w:rsid w:val="00D46847"/>
    <w:rsid w:val="00D47AFF"/>
    <w:rsid w:val="00D5102E"/>
    <w:rsid w:val="00D540FC"/>
    <w:rsid w:val="00D56C45"/>
    <w:rsid w:val="00D570F4"/>
    <w:rsid w:val="00D5732F"/>
    <w:rsid w:val="00D610AB"/>
    <w:rsid w:val="00D64A88"/>
    <w:rsid w:val="00D66C7D"/>
    <w:rsid w:val="00D81164"/>
    <w:rsid w:val="00D820D5"/>
    <w:rsid w:val="00D8529D"/>
    <w:rsid w:val="00D8534B"/>
    <w:rsid w:val="00D85E9D"/>
    <w:rsid w:val="00D92260"/>
    <w:rsid w:val="00D92F94"/>
    <w:rsid w:val="00DB064E"/>
    <w:rsid w:val="00DB1A66"/>
    <w:rsid w:val="00DB5DB6"/>
    <w:rsid w:val="00DB62F8"/>
    <w:rsid w:val="00DB648A"/>
    <w:rsid w:val="00DC1ACC"/>
    <w:rsid w:val="00DC2461"/>
    <w:rsid w:val="00DD0F2D"/>
    <w:rsid w:val="00DD1777"/>
    <w:rsid w:val="00DD3ECF"/>
    <w:rsid w:val="00DD5FD7"/>
    <w:rsid w:val="00DD6927"/>
    <w:rsid w:val="00DD7DB4"/>
    <w:rsid w:val="00DE2F2B"/>
    <w:rsid w:val="00DE6896"/>
    <w:rsid w:val="00DE7CBE"/>
    <w:rsid w:val="00DF0C19"/>
    <w:rsid w:val="00DF2B5D"/>
    <w:rsid w:val="00DF42AC"/>
    <w:rsid w:val="00E03E98"/>
    <w:rsid w:val="00E06C8D"/>
    <w:rsid w:val="00E10C28"/>
    <w:rsid w:val="00E12648"/>
    <w:rsid w:val="00E1676B"/>
    <w:rsid w:val="00E21AED"/>
    <w:rsid w:val="00E258C8"/>
    <w:rsid w:val="00E37C5F"/>
    <w:rsid w:val="00E415C6"/>
    <w:rsid w:val="00E456A1"/>
    <w:rsid w:val="00E53B0A"/>
    <w:rsid w:val="00E70B7D"/>
    <w:rsid w:val="00E73DBC"/>
    <w:rsid w:val="00E7695E"/>
    <w:rsid w:val="00E77E3D"/>
    <w:rsid w:val="00E804D8"/>
    <w:rsid w:val="00E8054B"/>
    <w:rsid w:val="00E8236B"/>
    <w:rsid w:val="00E82B30"/>
    <w:rsid w:val="00E8326F"/>
    <w:rsid w:val="00E841CA"/>
    <w:rsid w:val="00E90593"/>
    <w:rsid w:val="00E9110E"/>
    <w:rsid w:val="00E912BC"/>
    <w:rsid w:val="00E91945"/>
    <w:rsid w:val="00E97CFE"/>
    <w:rsid w:val="00EA467D"/>
    <w:rsid w:val="00EA7F31"/>
    <w:rsid w:val="00EB2F77"/>
    <w:rsid w:val="00EB339E"/>
    <w:rsid w:val="00EB398F"/>
    <w:rsid w:val="00EB3F4B"/>
    <w:rsid w:val="00EB5DA8"/>
    <w:rsid w:val="00EB68CE"/>
    <w:rsid w:val="00EC216E"/>
    <w:rsid w:val="00EC4FED"/>
    <w:rsid w:val="00EC51D7"/>
    <w:rsid w:val="00ED1FEC"/>
    <w:rsid w:val="00ED5FF8"/>
    <w:rsid w:val="00EE2A37"/>
    <w:rsid w:val="00EE4375"/>
    <w:rsid w:val="00EE6756"/>
    <w:rsid w:val="00EE7EC5"/>
    <w:rsid w:val="00EF118C"/>
    <w:rsid w:val="00EF4165"/>
    <w:rsid w:val="00EF49E7"/>
    <w:rsid w:val="00EF505C"/>
    <w:rsid w:val="00EF5795"/>
    <w:rsid w:val="00EF69FE"/>
    <w:rsid w:val="00EF74E5"/>
    <w:rsid w:val="00EF7E43"/>
    <w:rsid w:val="00F0135C"/>
    <w:rsid w:val="00F05487"/>
    <w:rsid w:val="00F0767C"/>
    <w:rsid w:val="00F13DD3"/>
    <w:rsid w:val="00F17311"/>
    <w:rsid w:val="00F20867"/>
    <w:rsid w:val="00F21D8D"/>
    <w:rsid w:val="00F2722F"/>
    <w:rsid w:val="00F30F61"/>
    <w:rsid w:val="00F31A93"/>
    <w:rsid w:val="00F3436C"/>
    <w:rsid w:val="00F3747E"/>
    <w:rsid w:val="00F51878"/>
    <w:rsid w:val="00F52B24"/>
    <w:rsid w:val="00F52E40"/>
    <w:rsid w:val="00F54004"/>
    <w:rsid w:val="00F54F7C"/>
    <w:rsid w:val="00F56ABB"/>
    <w:rsid w:val="00F641F3"/>
    <w:rsid w:val="00F665B3"/>
    <w:rsid w:val="00F7196A"/>
    <w:rsid w:val="00F731DE"/>
    <w:rsid w:val="00F805A6"/>
    <w:rsid w:val="00F82861"/>
    <w:rsid w:val="00F867C0"/>
    <w:rsid w:val="00F91D1A"/>
    <w:rsid w:val="00F9769E"/>
    <w:rsid w:val="00FA33DF"/>
    <w:rsid w:val="00FB634B"/>
    <w:rsid w:val="00FC4D54"/>
    <w:rsid w:val="00FC66D9"/>
    <w:rsid w:val="00FD0740"/>
    <w:rsid w:val="00FD734E"/>
    <w:rsid w:val="00FE6A81"/>
    <w:rsid w:val="00FE78C1"/>
    <w:rsid w:val="00FF19A8"/>
    <w:rsid w:val="00FF7A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0F406D"/>
    <w:pPr>
      <w:ind w:left="720"/>
      <w:contextualSpacing/>
    </w:pPr>
  </w:style>
  <w:style w:type="paragraph" w:styleId="TOCHeading">
    <w:name w:val="TOC Heading"/>
    <w:basedOn w:val="Heading1"/>
    <w:next w:val="Normal"/>
    <w:uiPriority w:val="39"/>
    <w:unhideWhenUsed/>
    <w:qFormat/>
    <w:rsid w:val="00023FB8"/>
    <w:pPr>
      <w:outlineLvl w:val="9"/>
    </w:pPr>
    <w:rPr>
      <w:rFonts w:asciiTheme="majorHAnsi" w:eastAsiaTheme="majorEastAsia" w:hAnsiTheme="majorHAnsi" w:cstheme="majorBidi"/>
      <w:color w:val="365F91" w:themeColor="accent1" w:themeShade="BF"/>
      <w:lang w:val="en-US" w:eastAsia="en-US"/>
    </w:rPr>
  </w:style>
  <w:style w:type="paragraph" w:styleId="TOC3">
    <w:name w:val="toc 3"/>
    <w:basedOn w:val="Normal"/>
    <w:next w:val="Normal"/>
    <w:autoRedefine/>
    <w:uiPriority w:val="39"/>
    <w:unhideWhenUsed/>
    <w:rsid w:val="00023FB8"/>
    <w:pPr>
      <w:spacing w:after="100"/>
      <w:ind w:left="440"/>
    </w:pPr>
    <w:rPr>
      <w:rFonts w:asciiTheme="minorHAnsi" w:eastAsiaTheme="minorEastAsia" w:hAnsiTheme="minorHAnsi" w:cs="Times New Roman"/>
      <w:lang w:val="en-US" w:eastAsia="en-US"/>
    </w:rPr>
  </w:style>
  <w:style w:type="character" w:styleId="UnresolvedMention">
    <w:name w:val="Unresolved Mention"/>
    <w:basedOn w:val="DefaultParagraphFont"/>
    <w:uiPriority w:val="99"/>
    <w:semiHidden/>
    <w:unhideWhenUsed/>
    <w:rsid w:val="0098784D"/>
    <w:rPr>
      <w:color w:val="605E5C"/>
      <w:shd w:val="clear" w:color="auto" w:fill="E1DFDD"/>
    </w:rPr>
  </w:style>
  <w:style w:type="paragraph" w:styleId="NormalWeb">
    <w:name w:val="Normal (Web)"/>
    <w:basedOn w:val="Normal"/>
    <w:uiPriority w:val="99"/>
    <w:unhideWhenUsed/>
    <w:rsid w:val="006B69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F481D"/>
    <w:rPr>
      <w:b/>
      <w:bCs/>
    </w:rPr>
  </w:style>
  <w:style w:type="paragraph" w:customStyle="1" w:styleId="paragraph">
    <w:name w:val="paragraph"/>
    <w:basedOn w:val="Normal"/>
    <w:rsid w:val="004216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216B9"/>
  </w:style>
  <w:style w:type="character" w:customStyle="1" w:styleId="eop">
    <w:name w:val="eop"/>
    <w:basedOn w:val="DefaultParagraphFont"/>
    <w:rsid w:val="004216B9"/>
  </w:style>
  <w:style w:type="table" w:styleId="TableGrid">
    <w:name w:val="Table Grid"/>
    <w:basedOn w:val="TableNormal"/>
    <w:uiPriority w:val="39"/>
    <w:rsid w:val="00E77E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
    <w:name w:val="comp"/>
    <w:basedOn w:val="Normal"/>
    <w:rsid w:val="00150B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50B27"/>
    <w:rPr>
      <w:i/>
      <w:iCs/>
    </w:rPr>
  </w:style>
  <w:style w:type="character" w:customStyle="1" w:styleId="mntl-inline-citation">
    <w:name w:val="mntl-inline-citation"/>
    <w:basedOn w:val="DefaultParagraphFont"/>
    <w:rsid w:val="00150B27"/>
  </w:style>
  <w:style w:type="paragraph" w:customStyle="1" w:styleId="framer-text">
    <w:name w:val="framer-text"/>
    <w:basedOn w:val="Normal"/>
    <w:rsid w:val="00AD428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904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04E8"/>
  </w:style>
  <w:style w:type="paragraph" w:styleId="Footer">
    <w:name w:val="footer"/>
    <w:basedOn w:val="Normal"/>
    <w:link w:val="FooterChar"/>
    <w:uiPriority w:val="99"/>
    <w:unhideWhenUsed/>
    <w:rsid w:val="00C904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04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05232">
      <w:bodyDiv w:val="1"/>
      <w:marLeft w:val="0"/>
      <w:marRight w:val="0"/>
      <w:marTop w:val="0"/>
      <w:marBottom w:val="0"/>
      <w:divBdr>
        <w:top w:val="none" w:sz="0" w:space="0" w:color="auto"/>
        <w:left w:val="none" w:sz="0" w:space="0" w:color="auto"/>
        <w:bottom w:val="none" w:sz="0" w:space="0" w:color="auto"/>
        <w:right w:val="none" w:sz="0" w:space="0" w:color="auto"/>
      </w:divBdr>
      <w:divsChild>
        <w:div w:id="1905942198">
          <w:marLeft w:val="158"/>
          <w:marRight w:val="0"/>
          <w:marTop w:val="84"/>
          <w:marBottom w:val="0"/>
          <w:divBdr>
            <w:top w:val="none" w:sz="0" w:space="0" w:color="auto"/>
            <w:left w:val="none" w:sz="0" w:space="0" w:color="auto"/>
            <w:bottom w:val="none" w:sz="0" w:space="0" w:color="auto"/>
            <w:right w:val="none" w:sz="0" w:space="0" w:color="auto"/>
          </w:divBdr>
        </w:div>
      </w:divsChild>
    </w:div>
    <w:div w:id="16658822">
      <w:bodyDiv w:val="1"/>
      <w:marLeft w:val="0"/>
      <w:marRight w:val="0"/>
      <w:marTop w:val="0"/>
      <w:marBottom w:val="0"/>
      <w:divBdr>
        <w:top w:val="none" w:sz="0" w:space="0" w:color="auto"/>
        <w:left w:val="none" w:sz="0" w:space="0" w:color="auto"/>
        <w:bottom w:val="none" w:sz="0" w:space="0" w:color="auto"/>
        <w:right w:val="none" w:sz="0" w:space="0" w:color="auto"/>
      </w:divBdr>
      <w:divsChild>
        <w:div w:id="868107389">
          <w:marLeft w:val="158"/>
          <w:marRight w:val="0"/>
          <w:marTop w:val="84"/>
          <w:marBottom w:val="0"/>
          <w:divBdr>
            <w:top w:val="none" w:sz="0" w:space="0" w:color="auto"/>
            <w:left w:val="none" w:sz="0" w:space="0" w:color="auto"/>
            <w:bottom w:val="none" w:sz="0" w:space="0" w:color="auto"/>
            <w:right w:val="none" w:sz="0" w:space="0" w:color="auto"/>
          </w:divBdr>
        </w:div>
      </w:divsChild>
    </w:div>
    <w:div w:id="32729510">
      <w:bodyDiv w:val="1"/>
      <w:marLeft w:val="0"/>
      <w:marRight w:val="0"/>
      <w:marTop w:val="0"/>
      <w:marBottom w:val="0"/>
      <w:divBdr>
        <w:top w:val="none" w:sz="0" w:space="0" w:color="auto"/>
        <w:left w:val="none" w:sz="0" w:space="0" w:color="auto"/>
        <w:bottom w:val="none" w:sz="0" w:space="0" w:color="auto"/>
        <w:right w:val="none" w:sz="0" w:space="0" w:color="auto"/>
      </w:divBdr>
    </w:div>
    <w:div w:id="254750187">
      <w:bodyDiv w:val="1"/>
      <w:marLeft w:val="0"/>
      <w:marRight w:val="0"/>
      <w:marTop w:val="0"/>
      <w:marBottom w:val="0"/>
      <w:divBdr>
        <w:top w:val="none" w:sz="0" w:space="0" w:color="auto"/>
        <w:left w:val="none" w:sz="0" w:space="0" w:color="auto"/>
        <w:bottom w:val="none" w:sz="0" w:space="0" w:color="auto"/>
        <w:right w:val="none" w:sz="0" w:space="0" w:color="auto"/>
      </w:divBdr>
      <w:divsChild>
        <w:div w:id="1369140012">
          <w:marLeft w:val="158"/>
          <w:marRight w:val="0"/>
          <w:marTop w:val="84"/>
          <w:marBottom w:val="0"/>
          <w:divBdr>
            <w:top w:val="none" w:sz="0" w:space="0" w:color="auto"/>
            <w:left w:val="none" w:sz="0" w:space="0" w:color="auto"/>
            <w:bottom w:val="none" w:sz="0" w:space="0" w:color="auto"/>
            <w:right w:val="none" w:sz="0" w:space="0" w:color="auto"/>
          </w:divBdr>
        </w:div>
      </w:divsChild>
    </w:div>
    <w:div w:id="388114265">
      <w:bodyDiv w:val="1"/>
      <w:marLeft w:val="0"/>
      <w:marRight w:val="0"/>
      <w:marTop w:val="0"/>
      <w:marBottom w:val="0"/>
      <w:divBdr>
        <w:top w:val="none" w:sz="0" w:space="0" w:color="auto"/>
        <w:left w:val="none" w:sz="0" w:space="0" w:color="auto"/>
        <w:bottom w:val="none" w:sz="0" w:space="0" w:color="auto"/>
        <w:right w:val="none" w:sz="0" w:space="0" w:color="auto"/>
      </w:divBdr>
    </w:div>
    <w:div w:id="434861669">
      <w:bodyDiv w:val="1"/>
      <w:marLeft w:val="0"/>
      <w:marRight w:val="0"/>
      <w:marTop w:val="0"/>
      <w:marBottom w:val="0"/>
      <w:divBdr>
        <w:top w:val="none" w:sz="0" w:space="0" w:color="auto"/>
        <w:left w:val="none" w:sz="0" w:space="0" w:color="auto"/>
        <w:bottom w:val="none" w:sz="0" w:space="0" w:color="auto"/>
        <w:right w:val="none" w:sz="0" w:space="0" w:color="auto"/>
      </w:divBdr>
      <w:divsChild>
        <w:div w:id="656762387">
          <w:marLeft w:val="0"/>
          <w:marRight w:val="0"/>
          <w:marTop w:val="0"/>
          <w:marBottom w:val="0"/>
          <w:divBdr>
            <w:top w:val="none" w:sz="0" w:space="0" w:color="auto"/>
            <w:left w:val="none" w:sz="0" w:space="0" w:color="auto"/>
            <w:bottom w:val="none" w:sz="0" w:space="0" w:color="auto"/>
            <w:right w:val="none" w:sz="0" w:space="0" w:color="auto"/>
          </w:divBdr>
        </w:div>
      </w:divsChild>
    </w:div>
    <w:div w:id="495267678">
      <w:bodyDiv w:val="1"/>
      <w:marLeft w:val="0"/>
      <w:marRight w:val="0"/>
      <w:marTop w:val="0"/>
      <w:marBottom w:val="0"/>
      <w:divBdr>
        <w:top w:val="none" w:sz="0" w:space="0" w:color="auto"/>
        <w:left w:val="none" w:sz="0" w:space="0" w:color="auto"/>
        <w:bottom w:val="none" w:sz="0" w:space="0" w:color="auto"/>
        <w:right w:val="none" w:sz="0" w:space="0" w:color="auto"/>
      </w:divBdr>
    </w:div>
    <w:div w:id="517812430">
      <w:bodyDiv w:val="1"/>
      <w:marLeft w:val="0"/>
      <w:marRight w:val="0"/>
      <w:marTop w:val="0"/>
      <w:marBottom w:val="0"/>
      <w:divBdr>
        <w:top w:val="none" w:sz="0" w:space="0" w:color="auto"/>
        <w:left w:val="none" w:sz="0" w:space="0" w:color="auto"/>
        <w:bottom w:val="none" w:sz="0" w:space="0" w:color="auto"/>
        <w:right w:val="none" w:sz="0" w:space="0" w:color="auto"/>
      </w:divBdr>
    </w:div>
    <w:div w:id="587420713">
      <w:bodyDiv w:val="1"/>
      <w:marLeft w:val="0"/>
      <w:marRight w:val="0"/>
      <w:marTop w:val="0"/>
      <w:marBottom w:val="0"/>
      <w:divBdr>
        <w:top w:val="none" w:sz="0" w:space="0" w:color="auto"/>
        <w:left w:val="none" w:sz="0" w:space="0" w:color="auto"/>
        <w:bottom w:val="none" w:sz="0" w:space="0" w:color="auto"/>
        <w:right w:val="none" w:sz="0" w:space="0" w:color="auto"/>
      </w:divBdr>
    </w:div>
    <w:div w:id="654577833">
      <w:bodyDiv w:val="1"/>
      <w:marLeft w:val="0"/>
      <w:marRight w:val="0"/>
      <w:marTop w:val="0"/>
      <w:marBottom w:val="0"/>
      <w:divBdr>
        <w:top w:val="none" w:sz="0" w:space="0" w:color="auto"/>
        <w:left w:val="none" w:sz="0" w:space="0" w:color="auto"/>
        <w:bottom w:val="none" w:sz="0" w:space="0" w:color="auto"/>
        <w:right w:val="none" w:sz="0" w:space="0" w:color="auto"/>
      </w:divBdr>
    </w:div>
    <w:div w:id="674191920">
      <w:bodyDiv w:val="1"/>
      <w:marLeft w:val="0"/>
      <w:marRight w:val="0"/>
      <w:marTop w:val="0"/>
      <w:marBottom w:val="0"/>
      <w:divBdr>
        <w:top w:val="none" w:sz="0" w:space="0" w:color="auto"/>
        <w:left w:val="none" w:sz="0" w:space="0" w:color="auto"/>
        <w:bottom w:val="none" w:sz="0" w:space="0" w:color="auto"/>
        <w:right w:val="none" w:sz="0" w:space="0" w:color="auto"/>
      </w:divBdr>
    </w:div>
    <w:div w:id="719597923">
      <w:bodyDiv w:val="1"/>
      <w:marLeft w:val="0"/>
      <w:marRight w:val="0"/>
      <w:marTop w:val="0"/>
      <w:marBottom w:val="0"/>
      <w:divBdr>
        <w:top w:val="none" w:sz="0" w:space="0" w:color="auto"/>
        <w:left w:val="none" w:sz="0" w:space="0" w:color="auto"/>
        <w:bottom w:val="none" w:sz="0" w:space="0" w:color="auto"/>
        <w:right w:val="none" w:sz="0" w:space="0" w:color="auto"/>
      </w:divBdr>
      <w:divsChild>
        <w:div w:id="1768188136">
          <w:marLeft w:val="0"/>
          <w:marRight w:val="0"/>
          <w:marTop w:val="0"/>
          <w:marBottom w:val="0"/>
          <w:divBdr>
            <w:top w:val="single" w:sz="6" w:space="9" w:color="EBEBEB"/>
            <w:left w:val="none" w:sz="0" w:space="0" w:color="auto"/>
            <w:bottom w:val="single" w:sz="6" w:space="9" w:color="EBEBEB"/>
            <w:right w:val="none" w:sz="0" w:space="0" w:color="auto"/>
          </w:divBdr>
          <w:divsChild>
            <w:div w:id="120878541">
              <w:marLeft w:val="0"/>
              <w:marRight w:val="0"/>
              <w:marTop w:val="0"/>
              <w:marBottom w:val="0"/>
              <w:divBdr>
                <w:top w:val="none" w:sz="0" w:space="0" w:color="auto"/>
                <w:left w:val="none" w:sz="0" w:space="0" w:color="auto"/>
                <w:bottom w:val="none" w:sz="0" w:space="0" w:color="auto"/>
                <w:right w:val="none" w:sz="0" w:space="0" w:color="auto"/>
              </w:divBdr>
              <w:divsChild>
                <w:div w:id="1828209910">
                  <w:marLeft w:val="0"/>
                  <w:marRight w:val="0"/>
                  <w:marTop w:val="0"/>
                  <w:marBottom w:val="0"/>
                  <w:divBdr>
                    <w:top w:val="none" w:sz="0" w:space="0" w:color="auto"/>
                    <w:left w:val="none" w:sz="0" w:space="0" w:color="auto"/>
                    <w:bottom w:val="none" w:sz="0" w:space="0" w:color="auto"/>
                    <w:right w:val="none" w:sz="0" w:space="0" w:color="auto"/>
                  </w:divBdr>
                </w:div>
                <w:div w:id="615868914">
                  <w:marLeft w:val="0"/>
                  <w:marRight w:val="0"/>
                  <w:marTop w:val="0"/>
                  <w:marBottom w:val="0"/>
                  <w:divBdr>
                    <w:top w:val="none" w:sz="0" w:space="0" w:color="auto"/>
                    <w:left w:val="none" w:sz="0" w:space="0" w:color="auto"/>
                    <w:bottom w:val="none" w:sz="0" w:space="0" w:color="auto"/>
                    <w:right w:val="none" w:sz="0" w:space="0" w:color="auto"/>
                  </w:divBdr>
                  <w:divsChild>
                    <w:div w:id="1919823372">
                      <w:marLeft w:val="0"/>
                      <w:marRight w:val="0"/>
                      <w:marTop w:val="0"/>
                      <w:marBottom w:val="0"/>
                      <w:divBdr>
                        <w:top w:val="none" w:sz="0" w:space="0" w:color="auto"/>
                        <w:left w:val="none" w:sz="0" w:space="0" w:color="auto"/>
                        <w:bottom w:val="none" w:sz="0" w:space="0" w:color="auto"/>
                        <w:right w:val="none" w:sz="0" w:space="0" w:color="auto"/>
                      </w:divBdr>
                      <w:divsChild>
                        <w:div w:id="647591894">
                          <w:marLeft w:val="0"/>
                          <w:marRight w:val="0"/>
                          <w:marTop w:val="0"/>
                          <w:marBottom w:val="0"/>
                          <w:divBdr>
                            <w:top w:val="none" w:sz="0" w:space="0" w:color="auto"/>
                            <w:left w:val="none" w:sz="0" w:space="0" w:color="auto"/>
                            <w:bottom w:val="none" w:sz="0" w:space="0" w:color="auto"/>
                            <w:right w:val="none" w:sz="0" w:space="0" w:color="auto"/>
                          </w:divBdr>
                          <w:divsChild>
                            <w:div w:id="1078596293">
                              <w:marLeft w:val="75"/>
                              <w:marRight w:val="75"/>
                              <w:marTop w:val="0"/>
                              <w:marBottom w:val="0"/>
                              <w:divBdr>
                                <w:top w:val="none" w:sz="0" w:space="0" w:color="auto"/>
                                <w:left w:val="none" w:sz="0" w:space="0" w:color="auto"/>
                                <w:bottom w:val="none" w:sz="0" w:space="0" w:color="auto"/>
                                <w:right w:val="none" w:sz="0" w:space="0" w:color="auto"/>
                              </w:divBdr>
                            </w:div>
                            <w:div w:id="32987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896678">
                      <w:marLeft w:val="0"/>
                      <w:marRight w:val="0"/>
                      <w:marTop w:val="0"/>
                      <w:marBottom w:val="0"/>
                      <w:divBdr>
                        <w:top w:val="none" w:sz="0" w:space="0" w:color="auto"/>
                        <w:left w:val="none" w:sz="0" w:space="0" w:color="auto"/>
                        <w:bottom w:val="none" w:sz="0" w:space="0" w:color="auto"/>
                        <w:right w:val="none" w:sz="0" w:space="0" w:color="auto"/>
                      </w:divBdr>
                      <w:divsChild>
                        <w:div w:id="1603147662">
                          <w:marLeft w:val="0"/>
                          <w:marRight w:val="0"/>
                          <w:marTop w:val="0"/>
                          <w:marBottom w:val="0"/>
                          <w:divBdr>
                            <w:top w:val="none" w:sz="0" w:space="0" w:color="auto"/>
                            <w:left w:val="none" w:sz="0" w:space="0" w:color="auto"/>
                            <w:bottom w:val="none" w:sz="0" w:space="0" w:color="auto"/>
                            <w:right w:val="none" w:sz="0" w:space="0" w:color="auto"/>
                          </w:divBdr>
                          <w:divsChild>
                            <w:div w:id="24869590">
                              <w:marLeft w:val="75"/>
                              <w:marRight w:val="75"/>
                              <w:marTop w:val="0"/>
                              <w:marBottom w:val="0"/>
                              <w:divBdr>
                                <w:top w:val="none" w:sz="0" w:space="0" w:color="auto"/>
                                <w:left w:val="none" w:sz="0" w:space="0" w:color="auto"/>
                                <w:bottom w:val="none" w:sz="0" w:space="0" w:color="auto"/>
                                <w:right w:val="none" w:sz="0" w:space="0" w:color="auto"/>
                              </w:divBdr>
                            </w:div>
                            <w:div w:id="1803032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2846447">
      <w:bodyDiv w:val="1"/>
      <w:marLeft w:val="0"/>
      <w:marRight w:val="0"/>
      <w:marTop w:val="0"/>
      <w:marBottom w:val="0"/>
      <w:divBdr>
        <w:top w:val="none" w:sz="0" w:space="0" w:color="auto"/>
        <w:left w:val="none" w:sz="0" w:space="0" w:color="auto"/>
        <w:bottom w:val="none" w:sz="0" w:space="0" w:color="auto"/>
        <w:right w:val="none" w:sz="0" w:space="0" w:color="auto"/>
      </w:divBdr>
    </w:div>
    <w:div w:id="1017193240">
      <w:bodyDiv w:val="1"/>
      <w:marLeft w:val="0"/>
      <w:marRight w:val="0"/>
      <w:marTop w:val="0"/>
      <w:marBottom w:val="0"/>
      <w:divBdr>
        <w:top w:val="none" w:sz="0" w:space="0" w:color="auto"/>
        <w:left w:val="none" w:sz="0" w:space="0" w:color="auto"/>
        <w:bottom w:val="none" w:sz="0" w:space="0" w:color="auto"/>
        <w:right w:val="none" w:sz="0" w:space="0" w:color="auto"/>
      </w:divBdr>
    </w:div>
    <w:div w:id="1149321470">
      <w:bodyDiv w:val="1"/>
      <w:marLeft w:val="0"/>
      <w:marRight w:val="0"/>
      <w:marTop w:val="0"/>
      <w:marBottom w:val="0"/>
      <w:divBdr>
        <w:top w:val="none" w:sz="0" w:space="0" w:color="auto"/>
        <w:left w:val="none" w:sz="0" w:space="0" w:color="auto"/>
        <w:bottom w:val="none" w:sz="0" w:space="0" w:color="auto"/>
        <w:right w:val="none" w:sz="0" w:space="0" w:color="auto"/>
      </w:divBdr>
    </w:div>
    <w:div w:id="1153595116">
      <w:bodyDiv w:val="1"/>
      <w:marLeft w:val="0"/>
      <w:marRight w:val="0"/>
      <w:marTop w:val="0"/>
      <w:marBottom w:val="0"/>
      <w:divBdr>
        <w:top w:val="none" w:sz="0" w:space="0" w:color="auto"/>
        <w:left w:val="none" w:sz="0" w:space="0" w:color="auto"/>
        <w:bottom w:val="none" w:sz="0" w:space="0" w:color="auto"/>
        <w:right w:val="none" w:sz="0" w:space="0" w:color="auto"/>
      </w:divBdr>
    </w:div>
    <w:div w:id="1390497799">
      <w:bodyDiv w:val="1"/>
      <w:marLeft w:val="0"/>
      <w:marRight w:val="0"/>
      <w:marTop w:val="0"/>
      <w:marBottom w:val="0"/>
      <w:divBdr>
        <w:top w:val="none" w:sz="0" w:space="0" w:color="auto"/>
        <w:left w:val="none" w:sz="0" w:space="0" w:color="auto"/>
        <w:bottom w:val="none" w:sz="0" w:space="0" w:color="auto"/>
        <w:right w:val="none" w:sz="0" w:space="0" w:color="auto"/>
      </w:divBdr>
    </w:div>
    <w:div w:id="1407266328">
      <w:bodyDiv w:val="1"/>
      <w:marLeft w:val="0"/>
      <w:marRight w:val="0"/>
      <w:marTop w:val="0"/>
      <w:marBottom w:val="0"/>
      <w:divBdr>
        <w:top w:val="none" w:sz="0" w:space="0" w:color="auto"/>
        <w:left w:val="none" w:sz="0" w:space="0" w:color="auto"/>
        <w:bottom w:val="none" w:sz="0" w:space="0" w:color="auto"/>
        <w:right w:val="none" w:sz="0" w:space="0" w:color="auto"/>
      </w:divBdr>
    </w:div>
    <w:div w:id="1687244731">
      <w:bodyDiv w:val="1"/>
      <w:marLeft w:val="0"/>
      <w:marRight w:val="0"/>
      <w:marTop w:val="0"/>
      <w:marBottom w:val="0"/>
      <w:divBdr>
        <w:top w:val="none" w:sz="0" w:space="0" w:color="auto"/>
        <w:left w:val="none" w:sz="0" w:space="0" w:color="auto"/>
        <w:bottom w:val="none" w:sz="0" w:space="0" w:color="auto"/>
        <w:right w:val="none" w:sz="0" w:space="0" w:color="auto"/>
      </w:divBdr>
      <w:divsChild>
        <w:div w:id="1827937278">
          <w:marLeft w:val="158"/>
          <w:marRight w:val="0"/>
          <w:marTop w:val="84"/>
          <w:marBottom w:val="0"/>
          <w:divBdr>
            <w:top w:val="none" w:sz="0" w:space="0" w:color="auto"/>
            <w:left w:val="none" w:sz="0" w:space="0" w:color="auto"/>
            <w:bottom w:val="none" w:sz="0" w:space="0" w:color="auto"/>
            <w:right w:val="none" w:sz="0" w:space="0" w:color="auto"/>
          </w:divBdr>
        </w:div>
      </w:divsChild>
    </w:div>
    <w:div w:id="1721828964">
      <w:bodyDiv w:val="1"/>
      <w:marLeft w:val="0"/>
      <w:marRight w:val="0"/>
      <w:marTop w:val="0"/>
      <w:marBottom w:val="0"/>
      <w:divBdr>
        <w:top w:val="none" w:sz="0" w:space="0" w:color="auto"/>
        <w:left w:val="none" w:sz="0" w:space="0" w:color="auto"/>
        <w:bottom w:val="none" w:sz="0" w:space="0" w:color="auto"/>
        <w:right w:val="none" w:sz="0" w:space="0" w:color="auto"/>
      </w:divBdr>
    </w:div>
    <w:div w:id="1825773781">
      <w:bodyDiv w:val="1"/>
      <w:marLeft w:val="0"/>
      <w:marRight w:val="0"/>
      <w:marTop w:val="0"/>
      <w:marBottom w:val="0"/>
      <w:divBdr>
        <w:top w:val="none" w:sz="0" w:space="0" w:color="auto"/>
        <w:left w:val="none" w:sz="0" w:space="0" w:color="auto"/>
        <w:bottom w:val="none" w:sz="0" w:space="0" w:color="auto"/>
        <w:right w:val="none" w:sz="0" w:space="0" w:color="auto"/>
      </w:divBdr>
      <w:divsChild>
        <w:div w:id="184559753">
          <w:marLeft w:val="0"/>
          <w:marRight w:val="0"/>
          <w:marTop w:val="0"/>
          <w:marBottom w:val="0"/>
          <w:divBdr>
            <w:top w:val="none" w:sz="0" w:space="0" w:color="auto"/>
            <w:left w:val="none" w:sz="0" w:space="0" w:color="auto"/>
            <w:bottom w:val="none" w:sz="0" w:space="0" w:color="auto"/>
            <w:right w:val="none" w:sz="0" w:space="0" w:color="auto"/>
          </w:divBdr>
        </w:div>
        <w:div w:id="495807091">
          <w:marLeft w:val="0"/>
          <w:marRight w:val="0"/>
          <w:marTop w:val="0"/>
          <w:marBottom w:val="0"/>
          <w:divBdr>
            <w:top w:val="none" w:sz="0" w:space="0" w:color="auto"/>
            <w:left w:val="none" w:sz="0" w:space="0" w:color="auto"/>
            <w:bottom w:val="none" w:sz="0" w:space="0" w:color="auto"/>
            <w:right w:val="none" w:sz="0" w:space="0" w:color="auto"/>
          </w:divBdr>
        </w:div>
      </w:divsChild>
    </w:div>
    <w:div w:id="1896769329">
      <w:bodyDiv w:val="1"/>
      <w:marLeft w:val="0"/>
      <w:marRight w:val="0"/>
      <w:marTop w:val="0"/>
      <w:marBottom w:val="0"/>
      <w:divBdr>
        <w:top w:val="none" w:sz="0" w:space="0" w:color="auto"/>
        <w:left w:val="none" w:sz="0" w:space="0" w:color="auto"/>
        <w:bottom w:val="none" w:sz="0" w:space="0" w:color="auto"/>
        <w:right w:val="none" w:sz="0" w:space="0" w:color="auto"/>
      </w:divBdr>
    </w:div>
    <w:div w:id="1921676321">
      <w:bodyDiv w:val="1"/>
      <w:marLeft w:val="0"/>
      <w:marRight w:val="0"/>
      <w:marTop w:val="0"/>
      <w:marBottom w:val="0"/>
      <w:divBdr>
        <w:top w:val="none" w:sz="0" w:space="0" w:color="auto"/>
        <w:left w:val="none" w:sz="0" w:space="0" w:color="auto"/>
        <w:bottom w:val="none" w:sz="0" w:space="0" w:color="auto"/>
        <w:right w:val="none" w:sz="0" w:space="0" w:color="auto"/>
      </w:divBdr>
    </w:div>
    <w:div w:id="19601827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ducationandcommunicationhub.com/what-is-the-purpose-of-communication" TargetMode="External"/><Relationship Id="rId18" Type="http://schemas.openxmlformats.org/officeDocument/2006/relationships/hyperlink" Target="http://www.forbes.com/sites/forbeshumanresourcescouncil/2021/06/10/maslows-hierarchy-of-needs-in-your-organization-how-to-support-your-employees-at-every-stage/?sh=5aed87fc3b59"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makingbusinessmatter.co.uk/maslows-hierarchy-of-needs" TargetMode="External"/><Relationship Id="rId7" Type="http://schemas.openxmlformats.org/officeDocument/2006/relationships/endnotes" Target="endnotes.xml"/><Relationship Id="rId12" Type="http://schemas.openxmlformats.org/officeDocument/2006/relationships/hyperlink" Target="http://www.changemanagementinsight.com/positive-and-negative-consequences-of-conflict-at-workplace/" TargetMode="External"/><Relationship Id="rId17" Type="http://schemas.openxmlformats.org/officeDocument/2006/relationships/hyperlink" Target="http://www.forbes.com/sites/forbesbusinessdevelopmentcouncil/2023/05/10/why-tone-makes-such-a-difference-in-the-workplace" TargetMode="External"/><Relationship Id="rId25" Type="http://schemas.openxmlformats.org/officeDocument/2006/relationships/hyperlink" Target="http://www.businessleadershiptoday.com/what-are-10-factors-that-influence-employee-motivation" TargetMode="External"/><Relationship Id="rId2" Type="http://schemas.openxmlformats.org/officeDocument/2006/relationships/numbering" Target="numbering.xml"/><Relationship Id="rId16" Type="http://schemas.openxmlformats.org/officeDocument/2006/relationships/hyperlink" Target="http://www.communicationtheory.org/shannon-and-weaver-model-of-communication" TargetMode="External"/><Relationship Id="rId20" Type="http://schemas.openxmlformats.org/officeDocument/2006/relationships/hyperlink" Target="http://www.educationlibrary.org/mcclellands-three-needs-theory-power-achievement-and-affili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lectrical-engineering-portal.com/digital-substation" TargetMode="External"/><Relationship Id="rId24" Type="http://schemas.openxmlformats.org/officeDocument/2006/relationships/hyperlink" Target="http://www.coursera.org/articles/communication-effectiveness" TargetMode="External"/><Relationship Id="rId5" Type="http://schemas.openxmlformats.org/officeDocument/2006/relationships/webSettings" Target="webSettings.xml"/><Relationship Id="rId15" Type="http://schemas.openxmlformats.org/officeDocument/2006/relationships/hyperlink" Target="http://www.verywellmind.com/what-is-motivation-2795378" TargetMode="External"/><Relationship Id="rId23" Type="http://schemas.openxmlformats.org/officeDocument/2006/relationships/hyperlink" Target="http://www.positivepsychology.com/what-is-motivation" TargetMode="External"/><Relationship Id="rId10" Type="http://schemas.openxmlformats.org/officeDocument/2006/relationships/image" Target="media/image3.png"/><Relationship Id="rId19" Type="http://schemas.openxmlformats.org/officeDocument/2006/relationships/hyperlink" Target="http://www.businessnewsdaily.com/8766-resolving-workplace-conflicts.htm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communicationtheory.org/definitions-of-communication" TargetMode="External"/><Relationship Id="rId22" Type="http://schemas.openxmlformats.org/officeDocument/2006/relationships/hyperlink" Target="http://www.clearinfo.in/what-is-communication-proces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462E12-055B-436A-961F-648F11EF2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30807</TotalTime>
  <Pages>17</Pages>
  <Words>5799</Words>
  <Characters>33058</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Myfanwy Davies (IMH)</dc:creator>
  <cp:lastModifiedBy>Jessica Rudall</cp:lastModifiedBy>
  <cp:revision>781</cp:revision>
  <dcterms:created xsi:type="dcterms:W3CDTF">2024-04-30T08:49:00Z</dcterms:created>
  <dcterms:modified xsi:type="dcterms:W3CDTF">2024-05-23T16:32:00Z</dcterms:modified>
</cp:coreProperties>
</file>