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32BF" w:rsidRDefault="003132BF">
      <w:pPr>
        <w:spacing w:line="360" w:lineRule="auto"/>
        <w:rPr>
          <w:rFonts w:ascii="Times New Roman" w:eastAsia="Times New Roman" w:hAnsi="Times New Roman" w:cs="Times New Roman"/>
          <w:b/>
          <w:bCs/>
          <w:sz w:val="32"/>
          <w:szCs w:val="32"/>
        </w:rPr>
      </w:pPr>
    </w:p>
    <w:p w:rsidR="003132BF" w:rsidRDefault="003132BF">
      <w:pPr>
        <w:spacing w:line="360" w:lineRule="auto"/>
        <w:jc w:val="center"/>
        <w:rPr>
          <w:rFonts w:ascii="Times New Roman" w:eastAsia="Times New Roman" w:hAnsi="Times New Roman" w:cs="Times New Roman"/>
          <w:b/>
          <w:bCs/>
          <w:sz w:val="32"/>
          <w:szCs w:val="32"/>
        </w:rPr>
      </w:pPr>
    </w:p>
    <w:p w:rsidR="003132BF" w:rsidRDefault="006A193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lang w:val="en-US" w:eastAsia="en-US"/>
        </w:rPr>
        <w:drawing>
          <wp:inline distT="0" distB="0" distL="0" distR="0">
            <wp:extent cx="3846830" cy="1230630"/>
            <wp:effectExtent l="0" t="0" r="127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83247" cy="1242557"/>
                    </a:xfrm>
                    <a:prstGeom prst="rect">
                      <a:avLst/>
                    </a:prstGeom>
                  </pic:spPr>
                </pic:pic>
              </a:graphicData>
            </a:graphic>
          </wp:inline>
        </w:drawing>
      </w:r>
    </w:p>
    <w:p w:rsidR="00840F9E" w:rsidRDefault="00840F9E">
      <w:pPr>
        <w:spacing w:line="360" w:lineRule="auto"/>
        <w:jc w:val="center"/>
        <w:rPr>
          <w:rFonts w:ascii="Times New Roman" w:eastAsia="Times New Roman" w:hAnsi="Times New Roman" w:cs="Times New Roman"/>
          <w:b/>
          <w:bCs/>
          <w:sz w:val="32"/>
          <w:szCs w:val="32"/>
        </w:rPr>
      </w:pPr>
    </w:p>
    <w:p w:rsidR="00840F9E" w:rsidRDefault="00840F9E">
      <w:pPr>
        <w:spacing w:line="360" w:lineRule="auto"/>
        <w:jc w:val="center"/>
        <w:rPr>
          <w:rFonts w:ascii="Times New Roman" w:eastAsia="Times New Roman" w:hAnsi="Times New Roman" w:cs="Times New Roman"/>
          <w:b/>
          <w:bCs/>
          <w:sz w:val="32"/>
          <w:szCs w:val="32"/>
        </w:rPr>
      </w:pPr>
    </w:p>
    <w:p w:rsidR="001F7DBB" w:rsidRDefault="001F7DBB">
      <w:pPr>
        <w:spacing w:line="360" w:lineRule="auto"/>
        <w:jc w:val="center"/>
        <w:rPr>
          <w:rFonts w:ascii="Times New Roman" w:eastAsia="Times New Roman" w:hAnsi="Times New Roman" w:cs="Times New Roman"/>
          <w:b/>
          <w:bCs/>
          <w:sz w:val="32"/>
          <w:szCs w:val="32"/>
        </w:rPr>
      </w:pPr>
    </w:p>
    <w:p w:rsidR="00A82E7D" w:rsidRDefault="00A82E7D">
      <w:pPr>
        <w:spacing w:line="360" w:lineRule="auto"/>
        <w:jc w:val="center"/>
        <w:rPr>
          <w:rFonts w:ascii="Times New Roman" w:eastAsia="Times New Roman" w:hAnsi="Times New Roman" w:cs="Times New Roman"/>
          <w:b/>
          <w:bCs/>
          <w:sz w:val="32"/>
          <w:szCs w:val="32"/>
        </w:rPr>
      </w:pPr>
      <w:bookmarkStart w:id="0" w:name="_GoBack"/>
      <w:bookmarkEnd w:id="0"/>
    </w:p>
    <w:p w:rsidR="003132BF" w:rsidRPr="00AC51B0" w:rsidRDefault="00840F9E">
      <w:pPr>
        <w:spacing w:line="360" w:lineRule="auto"/>
        <w:jc w:val="center"/>
        <w:rPr>
          <w:rFonts w:ascii="Times New Roman" w:eastAsia="Times New Roman" w:hAnsi="Times New Roman" w:cs="Times New Roman"/>
          <w:b/>
          <w:bCs/>
          <w:sz w:val="32"/>
          <w:szCs w:val="32"/>
        </w:rPr>
      </w:pPr>
      <w:r w:rsidRPr="00AC51B0">
        <w:rPr>
          <w:rFonts w:ascii="Times New Roman" w:eastAsia="Times New Roman" w:hAnsi="Times New Roman" w:cs="Times New Roman"/>
          <w:b/>
          <w:bCs/>
          <w:sz w:val="32"/>
          <w:szCs w:val="32"/>
        </w:rPr>
        <w:t xml:space="preserve">Prepared by </w:t>
      </w:r>
      <w:proofErr w:type="spellStart"/>
      <w:r w:rsidR="006A1939" w:rsidRPr="00AC51B0">
        <w:rPr>
          <w:rFonts w:ascii="Times New Roman" w:eastAsia="Times New Roman" w:hAnsi="Times New Roman" w:cs="Times New Roman"/>
          <w:b/>
          <w:bCs/>
          <w:sz w:val="32"/>
          <w:szCs w:val="32"/>
        </w:rPr>
        <w:t>Takia</w:t>
      </w:r>
      <w:proofErr w:type="spellEnd"/>
      <w:r w:rsidR="006A1939" w:rsidRPr="00AC51B0">
        <w:rPr>
          <w:rFonts w:ascii="Times New Roman" w:eastAsia="Times New Roman" w:hAnsi="Times New Roman" w:cs="Times New Roman"/>
          <w:b/>
          <w:bCs/>
          <w:sz w:val="32"/>
          <w:szCs w:val="32"/>
        </w:rPr>
        <w:t xml:space="preserve"> Sultana</w:t>
      </w:r>
      <w:r w:rsidR="006A1939" w:rsidRPr="00AC51B0">
        <w:rPr>
          <w:rFonts w:ascii="Times New Roman" w:eastAsia="Times New Roman" w:hAnsi="Times New Roman" w:cs="Times New Roman"/>
          <w:b/>
          <w:bCs/>
          <w:sz w:val="32"/>
          <w:szCs w:val="32"/>
        </w:rPr>
        <w:br/>
        <w:t xml:space="preserve">Student ID: </w:t>
      </w:r>
      <w:r w:rsidRPr="00AC51B0">
        <w:rPr>
          <w:rFonts w:ascii="Times New Roman" w:hAnsi="Times New Roman" w:cs="Times New Roman"/>
          <w:b/>
          <w:color w:val="0A0A0A"/>
          <w:sz w:val="32"/>
          <w:szCs w:val="32"/>
          <w:shd w:val="clear" w:color="auto" w:fill="FFFFFF"/>
        </w:rPr>
        <w:t>2514835</w:t>
      </w:r>
    </w:p>
    <w:p w:rsidR="003132BF" w:rsidRPr="00AC51B0" w:rsidRDefault="00840F9E" w:rsidP="00840F9E">
      <w:pPr>
        <w:spacing w:line="360" w:lineRule="auto"/>
        <w:jc w:val="center"/>
        <w:rPr>
          <w:rFonts w:ascii="Times New Roman" w:hAnsi="Times New Roman" w:cs="Times New Roman"/>
          <w:b/>
          <w:color w:val="0A0A0A"/>
          <w:sz w:val="32"/>
          <w:szCs w:val="32"/>
          <w:shd w:val="clear" w:color="auto" w:fill="FFFFFF"/>
        </w:rPr>
      </w:pPr>
      <w:r w:rsidRPr="00AC51B0">
        <w:rPr>
          <w:rFonts w:ascii="Times New Roman" w:hAnsi="Times New Roman" w:cs="Times New Roman"/>
          <w:b/>
          <w:color w:val="0A0A0A"/>
          <w:sz w:val="32"/>
          <w:szCs w:val="32"/>
          <w:shd w:val="clear" w:color="auto" w:fill="FFFFFF"/>
        </w:rPr>
        <w:t xml:space="preserve">Programme: </w:t>
      </w:r>
      <w:r w:rsidR="006A1939" w:rsidRPr="00AC51B0">
        <w:rPr>
          <w:rFonts w:ascii="Times New Roman" w:hAnsi="Times New Roman" w:cs="Times New Roman"/>
          <w:b/>
          <w:color w:val="0A0A0A"/>
          <w:sz w:val="32"/>
          <w:szCs w:val="32"/>
          <w:shd w:val="clear" w:color="auto" w:fill="FFFFFF"/>
        </w:rPr>
        <w:t xml:space="preserve">Master </w:t>
      </w:r>
      <w:r w:rsidRPr="00AC51B0">
        <w:rPr>
          <w:rFonts w:ascii="Times New Roman" w:hAnsi="Times New Roman" w:cs="Times New Roman"/>
          <w:b/>
          <w:color w:val="0A0A0A"/>
          <w:sz w:val="32"/>
          <w:szCs w:val="32"/>
          <w:shd w:val="clear" w:color="auto" w:fill="FFFFFF"/>
        </w:rPr>
        <w:t>of Business Administration</w:t>
      </w:r>
    </w:p>
    <w:p w:rsidR="00840F9E" w:rsidRPr="00AC51B0" w:rsidRDefault="00840F9E" w:rsidP="00840F9E">
      <w:pPr>
        <w:spacing w:line="360" w:lineRule="auto"/>
        <w:jc w:val="center"/>
        <w:rPr>
          <w:rFonts w:ascii="Times New Roman" w:hAnsi="Times New Roman" w:cs="Times New Roman"/>
          <w:b/>
          <w:sz w:val="32"/>
          <w:szCs w:val="32"/>
        </w:rPr>
      </w:pPr>
      <w:r w:rsidRPr="00AC51B0">
        <w:rPr>
          <w:rFonts w:ascii="Times New Roman" w:hAnsi="Times New Roman" w:cs="Times New Roman"/>
          <w:b/>
          <w:sz w:val="32"/>
          <w:szCs w:val="32"/>
        </w:rPr>
        <w:t>Module: International Marketing: Principles and Practices</w:t>
      </w:r>
    </w:p>
    <w:p w:rsidR="00840F9E" w:rsidRPr="00AC51B0" w:rsidRDefault="00840F9E" w:rsidP="00840F9E">
      <w:pPr>
        <w:spacing w:line="360" w:lineRule="auto"/>
        <w:jc w:val="center"/>
        <w:rPr>
          <w:rFonts w:ascii="Times New Roman" w:hAnsi="Times New Roman" w:cs="Times New Roman"/>
          <w:b/>
          <w:color w:val="0A0A0A"/>
          <w:sz w:val="32"/>
          <w:szCs w:val="32"/>
          <w:shd w:val="clear" w:color="auto" w:fill="FFFFFF"/>
        </w:rPr>
      </w:pPr>
      <w:r w:rsidRPr="00AC51B0">
        <w:rPr>
          <w:rFonts w:ascii="Times New Roman" w:eastAsia="Times New Roman" w:hAnsi="Times New Roman" w:cs="Times New Roman"/>
          <w:b/>
          <w:bCs/>
          <w:color w:val="0A0A0A"/>
          <w:sz w:val="32"/>
          <w:szCs w:val="32"/>
          <w:lang w:val="en-US" w:eastAsia="en-US"/>
        </w:rPr>
        <w:t xml:space="preserve">Module code: </w:t>
      </w:r>
      <w:r w:rsidRPr="00AC51B0">
        <w:rPr>
          <w:rFonts w:ascii="Times New Roman" w:hAnsi="Times New Roman" w:cs="Times New Roman"/>
          <w:b/>
          <w:sz w:val="32"/>
          <w:szCs w:val="32"/>
        </w:rPr>
        <w:t>LCMB7026</w:t>
      </w:r>
    </w:p>
    <w:p w:rsidR="003132BF" w:rsidRPr="00AC51B0" w:rsidRDefault="006A1939" w:rsidP="00840F9E">
      <w:pPr>
        <w:spacing w:line="360" w:lineRule="auto"/>
        <w:jc w:val="center"/>
        <w:rPr>
          <w:rFonts w:ascii="Times New Roman" w:hAnsi="Times New Roman" w:cs="Times New Roman"/>
          <w:b/>
          <w:color w:val="0A0A0A"/>
          <w:sz w:val="32"/>
          <w:szCs w:val="32"/>
          <w:shd w:val="clear" w:color="auto" w:fill="FFFFFF"/>
        </w:rPr>
      </w:pPr>
      <w:r w:rsidRPr="00AC51B0">
        <w:rPr>
          <w:rFonts w:ascii="Times New Roman" w:eastAsia="Times New Roman" w:hAnsi="Times New Roman" w:cs="Times New Roman"/>
          <w:b/>
          <w:bCs/>
          <w:color w:val="0A0A0A"/>
          <w:sz w:val="32"/>
          <w:szCs w:val="32"/>
          <w:lang w:val="en-US" w:eastAsia="en-US"/>
        </w:rPr>
        <w:t>Lecturer</w:t>
      </w:r>
      <w:r w:rsidR="00840F9E" w:rsidRPr="00AC51B0">
        <w:rPr>
          <w:rFonts w:ascii="Times New Roman" w:eastAsia="Times New Roman" w:hAnsi="Times New Roman" w:cs="Times New Roman"/>
          <w:b/>
          <w:bCs/>
          <w:color w:val="0A0A0A"/>
          <w:sz w:val="32"/>
          <w:szCs w:val="32"/>
          <w:lang w:val="en-US" w:eastAsia="en-US"/>
        </w:rPr>
        <w:t xml:space="preserve"> Name</w:t>
      </w:r>
      <w:r w:rsidRPr="00AC51B0">
        <w:rPr>
          <w:rFonts w:ascii="Times New Roman" w:eastAsia="Times New Roman" w:hAnsi="Times New Roman" w:cs="Times New Roman"/>
          <w:b/>
          <w:bCs/>
          <w:color w:val="0A0A0A"/>
          <w:sz w:val="32"/>
          <w:szCs w:val="32"/>
          <w:lang w:val="en-US" w:eastAsia="en-US"/>
        </w:rPr>
        <w:t xml:space="preserve">: </w:t>
      </w:r>
      <w:r w:rsidR="00970419" w:rsidRPr="00AC51B0">
        <w:rPr>
          <w:rFonts w:ascii="Times New Roman" w:hAnsi="Times New Roman" w:cs="Times New Roman"/>
          <w:b/>
          <w:sz w:val="32"/>
          <w:szCs w:val="32"/>
        </w:rPr>
        <w:t xml:space="preserve">Dian </w:t>
      </w:r>
      <w:proofErr w:type="spellStart"/>
      <w:r w:rsidR="00970419" w:rsidRPr="00AC51B0">
        <w:rPr>
          <w:rFonts w:ascii="Times New Roman" w:hAnsi="Times New Roman" w:cs="Times New Roman"/>
          <w:b/>
          <w:sz w:val="32"/>
          <w:szCs w:val="32"/>
        </w:rPr>
        <w:t>Mayasari</w:t>
      </w:r>
      <w:proofErr w:type="spellEnd"/>
    </w:p>
    <w:p w:rsidR="003132BF" w:rsidRPr="00AC51B0" w:rsidRDefault="006A1939" w:rsidP="00840F9E">
      <w:pPr>
        <w:shd w:val="clear" w:color="auto" w:fill="FFFFFF"/>
        <w:spacing w:after="180" w:line="360" w:lineRule="auto"/>
        <w:jc w:val="center"/>
        <w:rPr>
          <w:rFonts w:ascii="Times New Roman" w:hAnsi="Times New Roman" w:cs="Times New Roman"/>
          <w:b/>
          <w:sz w:val="32"/>
          <w:szCs w:val="32"/>
        </w:rPr>
      </w:pPr>
      <w:r w:rsidRPr="00AC51B0">
        <w:rPr>
          <w:rFonts w:ascii="Times New Roman" w:hAnsi="Times New Roman" w:cs="Times New Roman"/>
          <w:b/>
          <w:sz w:val="32"/>
          <w:szCs w:val="32"/>
          <w:lang w:val="en-US"/>
        </w:rPr>
        <w:t>Word count: 4964</w:t>
      </w:r>
      <w:r w:rsidR="00DE0B57" w:rsidRPr="00AC51B0">
        <w:rPr>
          <w:rFonts w:ascii="Times New Roman" w:hAnsi="Times New Roman" w:cs="Times New Roman"/>
          <w:b/>
          <w:sz w:val="32"/>
          <w:szCs w:val="32"/>
        </w:rPr>
        <w:br/>
        <w:t xml:space="preserve">Submission deadline: </w:t>
      </w:r>
      <w:r w:rsidR="003A23C6" w:rsidRPr="00AC51B0">
        <w:rPr>
          <w:rFonts w:ascii="Times New Roman" w:hAnsi="Times New Roman" w:cs="Times New Roman"/>
          <w:b/>
          <w:bCs/>
          <w:color w:val="000000" w:themeColor="text1"/>
          <w:sz w:val="32"/>
          <w:szCs w:val="32"/>
        </w:rPr>
        <w:t>27/03/2026</w:t>
      </w:r>
    </w:p>
    <w:p w:rsidR="003132BF" w:rsidRDefault="003132BF">
      <w:pPr>
        <w:shd w:val="clear" w:color="auto" w:fill="FFFFFF"/>
        <w:spacing w:after="180" w:line="360" w:lineRule="auto"/>
        <w:rPr>
          <w:b/>
        </w:rPr>
      </w:pPr>
    </w:p>
    <w:p w:rsidR="0019180E" w:rsidRDefault="006A1939">
      <w:pPr>
        <w:shd w:val="clear" w:color="auto" w:fill="FFFFFF"/>
        <w:spacing w:after="18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r>
    </w:p>
    <w:p w:rsidR="003132BF" w:rsidRDefault="006A1939">
      <w:pPr>
        <w:shd w:val="clear" w:color="auto" w:fill="FFFFFF"/>
        <w:spacing w:after="18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r>
    </w:p>
    <w:sdt>
      <w:sdtPr>
        <w:rPr>
          <w:rFonts w:ascii="Arial" w:eastAsia="Arial" w:hAnsi="Arial" w:cs="Arial"/>
          <w:b w:val="0"/>
          <w:bCs w:val="0"/>
          <w:color w:val="auto"/>
          <w:sz w:val="32"/>
          <w:szCs w:val="22"/>
          <w:lang w:val="en-GB" w:eastAsia="en-GB"/>
        </w:rPr>
        <w:id w:val="198207845"/>
        <w:docPartObj>
          <w:docPartGallery w:val="Table of Contents"/>
          <w:docPartUnique/>
        </w:docPartObj>
      </w:sdtPr>
      <w:sdtEndPr>
        <w:rPr>
          <w:sz w:val="22"/>
        </w:rPr>
      </w:sdtEndPr>
      <w:sdtContent>
        <w:p w:rsidR="003132BF" w:rsidRDefault="006A1939">
          <w:pPr>
            <w:pStyle w:val="TOCHeading1"/>
            <w:spacing w:line="360" w:lineRule="auto"/>
            <w:jc w:val="center"/>
            <w:rPr>
              <w:rFonts w:ascii="Times New Roman" w:hAnsi="Times New Roman" w:cs="Times New Roman"/>
              <w:color w:val="000000" w:themeColor="text1"/>
              <w:szCs w:val="24"/>
            </w:rPr>
          </w:pPr>
          <w:r>
            <w:rPr>
              <w:rFonts w:ascii="Times New Roman" w:hAnsi="Times New Roman" w:cs="Times New Roman"/>
              <w:color w:val="000000" w:themeColor="text1"/>
              <w:szCs w:val="24"/>
            </w:rPr>
            <w:t>Table of Contents</w:t>
          </w:r>
        </w:p>
        <w:p w:rsidR="003132BF" w:rsidRDefault="006A1939">
          <w:pPr>
            <w:pStyle w:val="TOC1"/>
            <w:tabs>
              <w:tab w:val="right" w:leader="dot" w:pos="9350"/>
            </w:tabs>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anchor="_Toc224754445" w:history="1">
            <w:r>
              <w:rPr>
                <w:rStyle w:val="Hyperlink"/>
                <w:rFonts w:ascii="Times New Roman" w:hAnsi="Times New Roman" w:cs="Times New Roman"/>
                <w:color w:val="000000" w:themeColor="text1"/>
                <w:sz w:val="24"/>
                <w:szCs w:val="24"/>
              </w:rPr>
              <w:t>1.0 Section 1: International Marketing Strategy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_Toc224754445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rsidR="003132BF" w:rsidRDefault="00AD73F0">
          <w:pPr>
            <w:pStyle w:val="TOC2"/>
            <w:tabs>
              <w:tab w:val="right" w:leader="dot" w:pos="9350"/>
            </w:tabs>
            <w:spacing w:line="360" w:lineRule="auto"/>
            <w:jc w:val="center"/>
            <w:rPr>
              <w:rFonts w:ascii="Times New Roman" w:hAnsi="Times New Roman" w:cs="Times New Roman"/>
              <w:color w:val="000000" w:themeColor="text1"/>
              <w:sz w:val="24"/>
              <w:szCs w:val="24"/>
            </w:rPr>
          </w:pPr>
          <w:hyperlink w:anchor="_Toc224754446" w:history="1">
            <w:r w:rsidR="006A1939">
              <w:rPr>
                <w:rStyle w:val="Hyperlink"/>
                <w:rFonts w:ascii="Times New Roman" w:hAnsi="Times New Roman" w:cs="Times New Roman"/>
                <w:color w:val="000000" w:themeColor="text1"/>
                <w:sz w:val="24"/>
                <w:szCs w:val="24"/>
              </w:rPr>
              <w:t>1.1 A comparative analysis of KFC's market in the countries of India and the UK</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_Toc224754446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3</w:t>
            </w:r>
            <w:r w:rsidR="006A1939">
              <w:rPr>
                <w:rFonts w:ascii="Times New Roman" w:hAnsi="Times New Roman" w:cs="Times New Roman"/>
                <w:color w:val="000000" w:themeColor="text1"/>
                <w:sz w:val="24"/>
                <w:szCs w:val="24"/>
              </w:rPr>
              <w:fldChar w:fldCharType="end"/>
            </w:r>
          </w:hyperlink>
        </w:p>
        <w:p w:rsidR="003132BF" w:rsidRDefault="00AD73F0">
          <w:pPr>
            <w:pStyle w:val="TOC2"/>
            <w:tabs>
              <w:tab w:val="right" w:leader="dot" w:pos="9350"/>
            </w:tabs>
            <w:spacing w:line="360" w:lineRule="auto"/>
            <w:jc w:val="center"/>
            <w:rPr>
              <w:rFonts w:ascii="Times New Roman" w:hAnsi="Times New Roman" w:cs="Times New Roman"/>
              <w:color w:val="000000" w:themeColor="text1"/>
              <w:sz w:val="24"/>
              <w:szCs w:val="24"/>
            </w:rPr>
          </w:pPr>
          <w:hyperlink w:anchor="_Toc224754447" w:history="1">
            <w:r w:rsidR="006A1939">
              <w:rPr>
                <w:rStyle w:val="Hyperlink"/>
                <w:rFonts w:ascii="Times New Roman" w:hAnsi="Times New Roman" w:cs="Times New Roman"/>
                <w:color w:val="000000" w:themeColor="text1"/>
                <w:sz w:val="24"/>
                <w:szCs w:val="24"/>
              </w:rPr>
              <w:t>1.2 A comparative analysis of STP and international marketing mix strategies for India and the UK</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_Toc224754447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6</w:t>
            </w:r>
            <w:r w:rsidR="006A1939">
              <w:rPr>
                <w:rFonts w:ascii="Times New Roman" w:hAnsi="Times New Roman" w:cs="Times New Roman"/>
                <w:color w:val="000000" w:themeColor="text1"/>
                <w:sz w:val="24"/>
                <w:szCs w:val="24"/>
              </w:rPr>
              <w:fldChar w:fldCharType="end"/>
            </w:r>
          </w:hyperlink>
        </w:p>
        <w:p w:rsidR="003132BF" w:rsidRDefault="00AD73F0">
          <w:pPr>
            <w:pStyle w:val="TOC2"/>
            <w:tabs>
              <w:tab w:val="right" w:leader="dot" w:pos="9350"/>
            </w:tabs>
            <w:spacing w:line="360" w:lineRule="auto"/>
            <w:jc w:val="center"/>
            <w:rPr>
              <w:rFonts w:ascii="Times New Roman" w:hAnsi="Times New Roman" w:cs="Times New Roman"/>
              <w:color w:val="000000" w:themeColor="text1"/>
              <w:sz w:val="24"/>
              <w:szCs w:val="24"/>
            </w:rPr>
          </w:pPr>
          <w:hyperlink w:anchor="_Toc224754448" w:history="1">
            <w:r w:rsidR="006A1939">
              <w:rPr>
                <w:rStyle w:val="Hyperlink"/>
                <w:rFonts w:ascii="Times New Roman" w:hAnsi="Times New Roman" w:cs="Times New Roman"/>
                <w:color w:val="000000" w:themeColor="text1"/>
                <w:sz w:val="24"/>
                <w:szCs w:val="24"/>
              </w:rPr>
              <w:t>1.3 Analysis of the brand’s directional development strategy in the UK</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_Toc224754448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14</w:t>
            </w:r>
            <w:r w:rsidR="006A1939">
              <w:rPr>
                <w:rFonts w:ascii="Times New Roman" w:hAnsi="Times New Roman" w:cs="Times New Roman"/>
                <w:color w:val="000000" w:themeColor="text1"/>
                <w:sz w:val="24"/>
                <w:szCs w:val="24"/>
              </w:rPr>
              <w:fldChar w:fldCharType="end"/>
            </w:r>
          </w:hyperlink>
        </w:p>
        <w:p w:rsidR="003132BF" w:rsidRDefault="00AD73F0">
          <w:pPr>
            <w:pStyle w:val="TOC2"/>
            <w:tabs>
              <w:tab w:val="right" w:leader="dot" w:pos="9350"/>
            </w:tabs>
            <w:spacing w:line="360" w:lineRule="auto"/>
            <w:jc w:val="center"/>
            <w:rPr>
              <w:rFonts w:ascii="Times New Roman" w:hAnsi="Times New Roman" w:cs="Times New Roman"/>
              <w:color w:val="000000" w:themeColor="text1"/>
              <w:sz w:val="24"/>
              <w:szCs w:val="24"/>
            </w:rPr>
          </w:pPr>
          <w:hyperlink w:anchor="_Toc224754449" w:history="1">
            <w:r w:rsidR="006A1939">
              <w:rPr>
                <w:rStyle w:val="Hyperlink"/>
                <w:rFonts w:ascii="Times New Roman" w:hAnsi="Times New Roman" w:cs="Times New Roman"/>
                <w:color w:val="000000" w:themeColor="text1"/>
                <w:sz w:val="24"/>
                <w:szCs w:val="24"/>
              </w:rPr>
              <w:t>1.4 Evaluation of ethical issues in relation to the brand’s marketing mix</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_Toc224754449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15</w:t>
            </w:r>
            <w:r w:rsidR="006A1939">
              <w:rPr>
                <w:rFonts w:ascii="Times New Roman" w:hAnsi="Times New Roman" w:cs="Times New Roman"/>
                <w:color w:val="000000" w:themeColor="text1"/>
                <w:sz w:val="24"/>
                <w:szCs w:val="24"/>
              </w:rPr>
              <w:fldChar w:fldCharType="end"/>
            </w:r>
          </w:hyperlink>
        </w:p>
        <w:p w:rsidR="003132BF" w:rsidRDefault="00AD73F0">
          <w:pPr>
            <w:pStyle w:val="TOC2"/>
            <w:tabs>
              <w:tab w:val="right" w:leader="dot" w:pos="9350"/>
            </w:tabs>
            <w:spacing w:line="360" w:lineRule="auto"/>
            <w:jc w:val="center"/>
            <w:rPr>
              <w:rFonts w:ascii="Times New Roman" w:hAnsi="Times New Roman" w:cs="Times New Roman"/>
              <w:color w:val="000000" w:themeColor="text1"/>
              <w:sz w:val="24"/>
              <w:szCs w:val="24"/>
            </w:rPr>
          </w:pPr>
          <w:hyperlink w:anchor="_Toc224754450" w:history="1">
            <w:r w:rsidR="006A1939">
              <w:rPr>
                <w:rStyle w:val="Hyperlink"/>
                <w:rFonts w:ascii="Times New Roman" w:hAnsi="Times New Roman" w:cs="Times New Roman"/>
                <w:color w:val="000000" w:themeColor="text1"/>
                <w:sz w:val="24"/>
                <w:szCs w:val="24"/>
              </w:rPr>
              <w:t>1.5 Recommendation</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_Toc224754450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16</w:t>
            </w:r>
            <w:r w:rsidR="006A1939">
              <w:rPr>
                <w:rFonts w:ascii="Times New Roman" w:hAnsi="Times New Roman" w:cs="Times New Roman"/>
                <w:color w:val="000000" w:themeColor="text1"/>
                <w:sz w:val="24"/>
                <w:szCs w:val="24"/>
              </w:rPr>
              <w:fldChar w:fldCharType="end"/>
            </w:r>
          </w:hyperlink>
        </w:p>
        <w:p w:rsidR="003132BF" w:rsidRDefault="00AD73F0">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224754451" w:history="1">
            <w:r w:rsidR="006A1939">
              <w:rPr>
                <w:rStyle w:val="Hyperlink"/>
                <w:rFonts w:ascii="Times New Roman" w:hAnsi="Times New Roman" w:cs="Times New Roman"/>
                <w:color w:val="000000" w:themeColor="text1"/>
                <w:sz w:val="24"/>
                <w:szCs w:val="24"/>
              </w:rPr>
              <w:t>2.0 Section 2: Reflection</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_Toc224754451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17</w:t>
            </w:r>
            <w:r w:rsidR="006A1939">
              <w:rPr>
                <w:rFonts w:ascii="Times New Roman" w:hAnsi="Times New Roman" w:cs="Times New Roman"/>
                <w:color w:val="000000" w:themeColor="text1"/>
                <w:sz w:val="24"/>
                <w:szCs w:val="24"/>
              </w:rPr>
              <w:fldChar w:fldCharType="end"/>
            </w:r>
          </w:hyperlink>
        </w:p>
        <w:p w:rsidR="003132BF" w:rsidRDefault="00AD73F0">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224754452" w:history="1">
            <w:r w:rsidR="006A1939">
              <w:rPr>
                <w:rStyle w:val="Hyperlink"/>
                <w:rFonts w:ascii="Times New Roman" w:hAnsi="Times New Roman" w:cs="Times New Roman"/>
                <w:color w:val="000000" w:themeColor="text1"/>
                <w:sz w:val="24"/>
                <w:szCs w:val="24"/>
              </w:rPr>
              <w:t>References</w:t>
            </w:r>
            <w:r w:rsidR="006A1939">
              <w:rPr>
                <w:rFonts w:ascii="Times New Roman" w:hAnsi="Times New Roman" w:cs="Times New Roman"/>
                <w:color w:val="000000" w:themeColor="text1"/>
                <w:sz w:val="24"/>
                <w:szCs w:val="24"/>
              </w:rPr>
              <w:tab/>
            </w:r>
            <w:r w:rsidR="006A1939">
              <w:rPr>
                <w:rFonts w:ascii="Times New Roman" w:hAnsi="Times New Roman" w:cs="Times New Roman"/>
                <w:color w:val="000000" w:themeColor="text1"/>
                <w:sz w:val="24"/>
                <w:szCs w:val="24"/>
              </w:rPr>
              <w:fldChar w:fldCharType="begin"/>
            </w:r>
            <w:r w:rsidR="006A1939">
              <w:rPr>
                <w:rFonts w:ascii="Times New Roman" w:hAnsi="Times New Roman" w:cs="Times New Roman"/>
                <w:color w:val="000000" w:themeColor="text1"/>
                <w:sz w:val="24"/>
                <w:szCs w:val="24"/>
              </w:rPr>
              <w:instrText xml:space="preserve"> PAGEREF _Toc224754452 \h </w:instrText>
            </w:r>
            <w:r w:rsidR="006A1939">
              <w:rPr>
                <w:rFonts w:ascii="Times New Roman" w:hAnsi="Times New Roman" w:cs="Times New Roman"/>
                <w:color w:val="000000" w:themeColor="text1"/>
                <w:sz w:val="24"/>
                <w:szCs w:val="24"/>
              </w:rPr>
            </w:r>
            <w:r w:rsidR="006A1939">
              <w:rPr>
                <w:rFonts w:ascii="Times New Roman" w:hAnsi="Times New Roman" w:cs="Times New Roman"/>
                <w:color w:val="000000" w:themeColor="text1"/>
                <w:sz w:val="24"/>
                <w:szCs w:val="24"/>
              </w:rPr>
              <w:fldChar w:fldCharType="separate"/>
            </w:r>
            <w:r w:rsidR="006A1939">
              <w:rPr>
                <w:rFonts w:ascii="Times New Roman" w:hAnsi="Times New Roman" w:cs="Times New Roman"/>
                <w:color w:val="000000" w:themeColor="text1"/>
                <w:sz w:val="24"/>
                <w:szCs w:val="24"/>
              </w:rPr>
              <w:t>19</w:t>
            </w:r>
            <w:r w:rsidR="006A1939">
              <w:rPr>
                <w:rFonts w:ascii="Times New Roman" w:hAnsi="Times New Roman" w:cs="Times New Roman"/>
                <w:color w:val="000000" w:themeColor="text1"/>
                <w:sz w:val="24"/>
                <w:szCs w:val="24"/>
              </w:rPr>
              <w:fldChar w:fldCharType="end"/>
            </w:r>
          </w:hyperlink>
        </w:p>
        <w:p w:rsidR="003132BF" w:rsidRDefault="006A1939">
          <w:pPr>
            <w:spacing w:line="360" w:lineRule="auto"/>
            <w:jc w:val="center"/>
          </w:pPr>
          <w:r>
            <w:rPr>
              <w:rFonts w:ascii="Times New Roman" w:hAnsi="Times New Roman" w:cs="Times New Roman"/>
              <w:b/>
              <w:bCs/>
              <w:color w:val="000000" w:themeColor="text1"/>
              <w:sz w:val="24"/>
              <w:szCs w:val="24"/>
            </w:rPr>
            <w:fldChar w:fldCharType="end"/>
          </w:r>
        </w:p>
      </w:sdtContent>
    </w:sdt>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6A1939">
      <w:pPr>
        <w:pStyle w:val="Heading1"/>
      </w:pPr>
      <w:bookmarkStart w:id="1" w:name="_Toc224754445"/>
      <w:r>
        <w:lastRenderedPageBreak/>
        <w:t>1.0 Section 1: International Marketing Strategy</w:t>
      </w:r>
      <w:bookmarkEnd w:id="1"/>
    </w:p>
    <w:p w:rsidR="003132BF" w:rsidRDefault="006A1939">
      <w:pPr>
        <w:pStyle w:val="Heading2"/>
      </w:pPr>
      <w:bookmarkStart w:id="2" w:name="_Toc224754446"/>
      <w:r>
        <w:t>1.1 A comparative analysis of KFC's market in the countries of India and the UK</w:t>
      </w:r>
      <w:bookmarkEnd w:id="2"/>
      <w:r>
        <w:t xml:space="preserve"> </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For India</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Political Factors: </w:t>
      </w:r>
      <w:r>
        <w:rPr>
          <w:rFonts w:ascii="Times New Roman" w:eastAsia="Times New Roman" w:hAnsi="Times New Roman" w:cs="Times New Roman"/>
          <w:sz w:val="24"/>
          <w:szCs w:val="24"/>
        </w:rPr>
        <w:t>As per the economic survey released in 2024-25, the finance department of the Indian government took stringent, regularised measures for ultra-processed foods or UPFs. These include food items that are sugary, packaged, or fried, containing high levels of salt and sugar (Sharma, 2025). Hence, the GST rate (goods and services tax) for the same is around 5%-18%. Since KFC provides takeaways, online delivery, and even catering services through hotelier practices, its GST rate could hover between 5%-18% (</w:t>
      </w:r>
      <w:proofErr w:type="spellStart"/>
      <w:r>
        <w:rPr>
          <w:rFonts w:ascii="Times New Roman" w:eastAsia="Times New Roman" w:hAnsi="Times New Roman" w:cs="Times New Roman"/>
          <w:sz w:val="24"/>
          <w:szCs w:val="24"/>
        </w:rPr>
        <w:t>Bhushan</w:t>
      </w:r>
      <w:proofErr w:type="spellEnd"/>
      <w:r>
        <w:rPr>
          <w:rFonts w:ascii="Times New Roman" w:eastAsia="Times New Roman" w:hAnsi="Times New Roman" w:cs="Times New Roman"/>
          <w:sz w:val="24"/>
          <w:szCs w:val="24"/>
        </w:rPr>
        <w:t>, 2017). Thus, making the price of its products costlier in the country than what was actually planned.</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Economic Factors: </w:t>
      </w:r>
      <w:r>
        <w:rPr>
          <w:rFonts w:ascii="Times New Roman" w:eastAsia="Times New Roman" w:hAnsi="Times New Roman" w:cs="Times New Roman"/>
          <w:sz w:val="24"/>
          <w:szCs w:val="24"/>
        </w:rPr>
        <w:t>With grocery commodities like Tomato and cauliflower experiencing inflationary surges by 47.17% and 64.58%, respectively, the price of fast food from leading chains like KFC is likely to go up due to an overall inflationary pressure trending within the country at 3.47% since January 2026 (Tradingeconomics.com, 2019). Although KFC's varied product ranges at different price categories and provisioning of point offerings are still making it affordable for a major group of consumers in the country (</w:t>
      </w:r>
      <w:proofErr w:type="spellStart"/>
      <w:r>
        <w:rPr>
          <w:rFonts w:ascii="Times New Roman" w:eastAsia="Times New Roman" w:hAnsi="Times New Roman" w:cs="Times New Roman"/>
          <w:sz w:val="24"/>
          <w:szCs w:val="24"/>
        </w:rPr>
        <w:t>Fayisa</w:t>
      </w:r>
      <w:proofErr w:type="spellEnd"/>
      <w:r>
        <w:rPr>
          <w:rFonts w:ascii="Times New Roman" w:eastAsia="Times New Roman" w:hAnsi="Times New Roman" w:cs="Times New Roman"/>
          <w:sz w:val="24"/>
          <w:szCs w:val="24"/>
        </w:rPr>
        <w:t xml:space="preserve">, 2023). The current food inflation scenario is reflected in Figure 1. </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5943600" cy="32131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3213100"/>
                    </a:xfrm>
                    <a:prstGeom prst="rect">
                      <a:avLst/>
                    </a:prstGeom>
                    <a:ln w="25400">
                      <a:solidFill>
                        <a:srgbClr val="000000"/>
                      </a:solidFill>
                      <a:prstDash val="solid"/>
                    </a:ln>
                  </pic:spPr>
                </pic:pic>
              </a:graphicData>
            </a:graphic>
          </wp:inline>
        </w:drawing>
      </w:r>
    </w:p>
    <w:p w:rsidR="003132BF" w:rsidRDefault="006A193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Figure 1: Inflationary changes in food prices</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Tradingeconomics.com, 2019)</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Social Factors: </w:t>
      </w:r>
      <w:r>
        <w:rPr>
          <w:rFonts w:ascii="Times New Roman" w:eastAsia="Times New Roman" w:hAnsi="Times New Roman" w:cs="Times New Roman"/>
          <w:sz w:val="24"/>
          <w:szCs w:val="24"/>
        </w:rPr>
        <w:t xml:space="preserve">Different consumer segments involving Generation Z groups (aged around 18-23), and </w:t>
      </w:r>
      <w:proofErr w:type="spellStart"/>
      <w:r>
        <w:rPr>
          <w:rFonts w:ascii="Times New Roman" w:eastAsia="Times New Roman" w:hAnsi="Times New Roman" w:cs="Times New Roman"/>
          <w:sz w:val="24"/>
          <w:szCs w:val="24"/>
        </w:rPr>
        <w:t>millennials</w:t>
      </w:r>
      <w:proofErr w:type="spellEnd"/>
      <w:r>
        <w:rPr>
          <w:rFonts w:ascii="Times New Roman" w:eastAsia="Times New Roman" w:hAnsi="Times New Roman" w:cs="Times New Roman"/>
          <w:sz w:val="24"/>
          <w:szCs w:val="24"/>
        </w:rPr>
        <w:t xml:space="preserve"> (with an age range of 26-33) prefer basking in the ‘</w:t>
      </w:r>
      <w:proofErr w:type="spellStart"/>
      <w:r>
        <w:rPr>
          <w:rFonts w:ascii="Times New Roman" w:eastAsia="Times New Roman" w:hAnsi="Times New Roman" w:cs="Times New Roman"/>
          <w:sz w:val="24"/>
          <w:szCs w:val="24"/>
        </w:rPr>
        <w:t>snackification</w:t>
      </w:r>
      <w:proofErr w:type="spellEnd"/>
      <w:r>
        <w:rPr>
          <w:rFonts w:ascii="Times New Roman" w:eastAsia="Times New Roman" w:hAnsi="Times New Roman" w:cs="Times New Roman"/>
          <w:sz w:val="24"/>
          <w:szCs w:val="24"/>
        </w:rPr>
        <w:t xml:space="preserve">' trend's glow. That allows them to use smaller portions to answer big cravings (Kumar 2025). As a result, </w:t>
      </w:r>
      <w:proofErr w:type="spellStart"/>
      <w:r>
        <w:rPr>
          <w:rFonts w:ascii="Times New Roman" w:eastAsia="Times New Roman" w:hAnsi="Times New Roman" w:cs="Times New Roman"/>
          <w:sz w:val="24"/>
          <w:szCs w:val="24"/>
        </w:rPr>
        <w:t>Swiggy’s</w:t>
      </w:r>
      <w:proofErr w:type="spellEnd"/>
      <w:r>
        <w:rPr>
          <w:rFonts w:ascii="Times New Roman" w:eastAsia="Times New Roman" w:hAnsi="Times New Roman" w:cs="Times New Roman"/>
          <w:sz w:val="24"/>
          <w:szCs w:val="24"/>
        </w:rPr>
        <w:t xml:space="preserve"> report within the country revealed that a 160% hike in chicken-related orders was received in a span of 18 months. </w:t>
      </w:r>
      <w:proofErr w:type="spellStart"/>
      <w:r>
        <w:rPr>
          <w:rFonts w:ascii="Times New Roman" w:eastAsia="Times New Roman" w:hAnsi="Times New Roman" w:cs="Times New Roman"/>
          <w:sz w:val="24"/>
          <w:szCs w:val="24"/>
        </w:rPr>
        <w:t>Zomato</w:t>
      </w:r>
      <w:proofErr w:type="spellEnd"/>
      <w:r>
        <w:rPr>
          <w:rFonts w:ascii="Times New Roman" w:eastAsia="Times New Roman" w:hAnsi="Times New Roman" w:cs="Times New Roman"/>
          <w:sz w:val="24"/>
          <w:szCs w:val="24"/>
        </w:rPr>
        <w:t xml:space="preserve"> reported that almost 120% of the orders were from Generation Z consumers or those aged 18-23 (Kumar 2025). This shows that if KFC’s marketing becomes specific, it could thrive among a young customer base in India.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Technological Factors: </w:t>
      </w:r>
      <w:r>
        <w:rPr>
          <w:rFonts w:ascii="Times New Roman" w:eastAsia="Times New Roman" w:hAnsi="Times New Roman" w:cs="Times New Roman"/>
          <w:sz w:val="24"/>
          <w:szCs w:val="24"/>
        </w:rPr>
        <w:t>Even if mechanical robotic chef arms or other automated forms of serving have yet to penetrate India, many fast-food joints have begun to utilise machines like air-fryers to make oil-free fried chicken for refining its taste (</w:t>
      </w:r>
      <w:proofErr w:type="spellStart"/>
      <w:r>
        <w:rPr>
          <w:rFonts w:ascii="Times New Roman" w:eastAsia="Times New Roman" w:hAnsi="Times New Roman" w:cs="Times New Roman"/>
          <w:sz w:val="24"/>
          <w:szCs w:val="24"/>
        </w:rPr>
        <w:t>Halarnkar</w:t>
      </w:r>
      <w:proofErr w:type="spellEnd"/>
      <w:r>
        <w:rPr>
          <w:rFonts w:ascii="Times New Roman" w:eastAsia="Times New Roman" w:hAnsi="Times New Roman" w:cs="Times New Roman"/>
          <w:sz w:val="24"/>
          <w:szCs w:val="24"/>
        </w:rPr>
        <w:t xml:space="preserve">, 2026). This could be incorporated by the likes of KFC, if they intend to appeal to a </w:t>
      </w:r>
      <w:proofErr w:type="gramStart"/>
      <w:r>
        <w:rPr>
          <w:rFonts w:ascii="Times New Roman" w:eastAsia="Times New Roman" w:hAnsi="Times New Roman" w:cs="Times New Roman"/>
          <w:sz w:val="24"/>
          <w:szCs w:val="24"/>
        </w:rPr>
        <w:t>more older</w:t>
      </w:r>
      <w:proofErr w:type="gramEnd"/>
      <w:r>
        <w:rPr>
          <w:rFonts w:ascii="Times New Roman" w:eastAsia="Times New Roman" w:hAnsi="Times New Roman" w:cs="Times New Roman"/>
          <w:sz w:val="24"/>
          <w:szCs w:val="24"/>
        </w:rPr>
        <w:t xml:space="preserve"> customer group like the </w:t>
      </w:r>
      <w:proofErr w:type="spellStart"/>
      <w:r>
        <w:rPr>
          <w:rFonts w:ascii="Times New Roman" w:eastAsia="Times New Roman" w:hAnsi="Times New Roman" w:cs="Times New Roman"/>
          <w:sz w:val="24"/>
          <w:szCs w:val="24"/>
        </w:rPr>
        <w:t>millennials</w:t>
      </w:r>
      <w:proofErr w:type="spellEnd"/>
      <w:r>
        <w:rPr>
          <w:rFonts w:ascii="Times New Roman" w:eastAsia="Times New Roman" w:hAnsi="Times New Roman" w:cs="Times New Roman"/>
          <w:sz w:val="24"/>
          <w:szCs w:val="24"/>
        </w:rPr>
        <w:t xml:space="preserve"> (aged 26-33). As they intend to be more health-conscious, they are trying to avoid high-cholesterol or high-calorie intake.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Environmental Factors: </w:t>
      </w:r>
      <w:r>
        <w:rPr>
          <w:rFonts w:ascii="Times New Roman" w:eastAsia="Times New Roman" w:hAnsi="Times New Roman" w:cs="Times New Roman"/>
          <w:sz w:val="24"/>
          <w:szCs w:val="24"/>
        </w:rPr>
        <w:t xml:space="preserve">As per the reports issued by the Environmental Investigation Agency EIA, fast-food joints in India are big contributors of </w:t>
      </w:r>
      <w:proofErr w:type="spellStart"/>
      <w:r>
        <w:rPr>
          <w:rFonts w:ascii="Times New Roman" w:eastAsia="Times New Roman" w:hAnsi="Times New Roman" w:cs="Times New Roman"/>
          <w:sz w:val="24"/>
          <w:szCs w:val="24"/>
        </w:rPr>
        <w:t>hydrofluorocarbons</w:t>
      </w:r>
      <w:proofErr w:type="spellEnd"/>
      <w:r>
        <w:rPr>
          <w:rFonts w:ascii="Times New Roman" w:eastAsia="Times New Roman" w:hAnsi="Times New Roman" w:cs="Times New Roman"/>
          <w:sz w:val="24"/>
          <w:szCs w:val="24"/>
        </w:rPr>
        <w:t xml:space="preserve"> or HFCs. Even though some of the leading fast-food restaurants like KFC have been trying to bring in non-HFC-based equipment since 2010, their current production levels allow them to channel global warming levels over 1000 through their refrigeration system (NDTV Food, 2025). The latter fast-food chain was also accused of using synthetic magnesium silicate chemicals as an artificial food colouring in many of its South Indian joints (The Times of India, 2024). That not only pollutes the environment but also compromises health indices across the country.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Legal Factors: </w:t>
      </w:r>
      <w:r>
        <w:rPr>
          <w:rFonts w:ascii="Times New Roman" w:eastAsia="Times New Roman" w:hAnsi="Times New Roman" w:cs="Times New Roman"/>
          <w:sz w:val="24"/>
          <w:szCs w:val="24"/>
        </w:rPr>
        <w:t xml:space="preserve">KFC has to remain mindful of regulatory changes occurring within the 'Food and Safety Standards Act of 2006'. That would allow them to reconsider their food improvement or making strategies within India (The Times of India, 2024). </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For the UK</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Political Factors: </w:t>
      </w:r>
      <w:r>
        <w:rPr>
          <w:rFonts w:ascii="Times New Roman" w:eastAsia="Times New Roman" w:hAnsi="Times New Roman" w:cs="Times New Roman"/>
          <w:sz w:val="24"/>
          <w:szCs w:val="24"/>
        </w:rPr>
        <w:t xml:space="preserve">As per the VAT notice of 709/1 for food items and drink accessories served hot or cold with the premises or for takeaways, experience a taxation rate of 12.5% to 20% between 2022 and 2025 (HM Revenue &amp; Customs, 2022). In a similar stance to India, the UK government too has revealed its intentions towards charging more from fast food runners like </w:t>
      </w:r>
      <w:r>
        <w:rPr>
          <w:rFonts w:ascii="Times New Roman" w:eastAsia="Times New Roman" w:hAnsi="Times New Roman" w:cs="Times New Roman"/>
          <w:sz w:val="24"/>
          <w:szCs w:val="24"/>
        </w:rPr>
        <w:lastRenderedPageBreak/>
        <w:t xml:space="preserve">KFC, as they use more salt and sugar content in their dishes (Campbell, 2024). This would likely mean that food pricing cannot be made cheap in the country by KFC (BBC.com, 2025).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Economic Factors: </w:t>
      </w:r>
      <w:r>
        <w:rPr>
          <w:rFonts w:ascii="Times New Roman" w:eastAsia="Times New Roman" w:hAnsi="Times New Roman" w:cs="Times New Roman"/>
          <w:sz w:val="24"/>
          <w:szCs w:val="24"/>
        </w:rPr>
        <w:t>With the overall food item price-related inflation surging beyond 6% since December of 2025, businesses like KFC have to keep running their premium pricing model to ensure their profit margins are maintained, and a diversity of food options are provided to the customers (Rees, 2025). Meanwhile, to attain the goodwill of the masses, KFC decided to convert their profitable returns into good investments by contributing £1.5 billion across the UK and Ireland. That enables them to create 7000 employment positions for over 500 of their joint ventures across both nations (</w:t>
      </w:r>
      <w:proofErr w:type="spellStart"/>
      <w:r>
        <w:rPr>
          <w:rFonts w:ascii="Times New Roman" w:eastAsia="Times New Roman" w:hAnsi="Times New Roman" w:cs="Times New Roman"/>
          <w:sz w:val="24"/>
          <w:szCs w:val="24"/>
        </w:rPr>
        <w:t>Sweney</w:t>
      </w:r>
      <w:proofErr w:type="spellEnd"/>
      <w:r>
        <w:rPr>
          <w:rFonts w:ascii="Times New Roman" w:eastAsia="Times New Roman" w:hAnsi="Times New Roman" w:cs="Times New Roman"/>
          <w:sz w:val="24"/>
          <w:szCs w:val="24"/>
        </w:rPr>
        <w:t xml:space="preserve">, 2025). It also ensures that adequate hands-on workers might be depended upon during dire times. This includes times when a lack of employees is present.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Social Factors: </w:t>
      </w:r>
      <w:r>
        <w:rPr>
          <w:rFonts w:ascii="Times New Roman" w:eastAsia="Times New Roman" w:hAnsi="Times New Roman" w:cs="Times New Roman"/>
          <w:sz w:val="24"/>
          <w:szCs w:val="24"/>
        </w:rPr>
        <w:t xml:space="preserve">The Generation Z consumers aged between (19-22) generally prefer fried chicken over Pizza, in comparison to the millennial masses aged around (26-32) who prefer more health-conscious meals (Butler, 2025). In fact, reports from the UK food industry show that Generation Z masses or those aged around 19-22, have increased their consumption of fried chicken from 37% in 2023 to 52% in 2025 (Butler, 2025). Moreover, companies like KFC are trying to create 50 short-outlets for the generation Z fried chicken craving customers in the UK, while they plan for healthier substitutes for the millennial masses or those </w:t>
      </w:r>
      <w:proofErr w:type="gramStart"/>
      <w:r>
        <w:rPr>
          <w:rFonts w:ascii="Times New Roman" w:eastAsia="Times New Roman" w:hAnsi="Times New Roman" w:cs="Times New Roman"/>
          <w:sz w:val="24"/>
          <w:szCs w:val="24"/>
        </w:rPr>
        <w:t>between 26-32 (Butler, 2025)</w:t>
      </w:r>
      <w:proofErr w:type="gramEnd"/>
      <w:r>
        <w:rPr>
          <w:rFonts w:ascii="Times New Roman" w:eastAsia="Times New Roman" w:hAnsi="Times New Roman" w:cs="Times New Roman"/>
          <w:sz w:val="24"/>
          <w:szCs w:val="24"/>
        </w:rPr>
        <w:t xml:space="preserve">.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Technological Factors: </w:t>
      </w:r>
      <w:r>
        <w:rPr>
          <w:rFonts w:ascii="Times New Roman" w:eastAsia="Times New Roman" w:hAnsi="Times New Roman" w:cs="Times New Roman"/>
          <w:sz w:val="24"/>
          <w:szCs w:val="24"/>
        </w:rPr>
        <w:t>Many of the fast-food joints, like KFC, have begun to execute technologies like AI or artificial intelligence for better inventory management practices. Aside from personalisation-related innovation using mobile technologies to entreat customers, as per their requests, demands, and interests (CIO, 2025). The customers can even check their total calorie intake estimates from the applications, which can also be observed by the restaurant to build the perfect meal (CIO, 2025).</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Environmental Factors: </w:t>
      </w:r>
      <w:r>
        <w:rPr>
          <w:rFonts w:ascii="Times New Roman" w:eastAsia="Times New Roman" w:hAnsi="Times New Roman" w:cs="Times New Roman"/>
          <w:sz w:val="24"/>
          <w:szCs w:val="24"/>
        </w:rPr>
        <w:t xml:space="preserve">The fast-food restaurant chains, including KFC, </w:t>
      </w:r>
      <w:proofErr w:type="spellStart"/>
      <w:r>
        <w:rPr>
          <w:rFonts w:ascii="Times New Roman" w:eastAsia="Times New Roman" w:hAnsi="Times New Roman" w:cs="Times New Roman"/>
          <w:sz w:val="24"/>
          <w:szCs w:val="24"/>
        </w:rPr>
        <w:t>Nandos</w:t>
      </w:r>
      <w:proofErr w:type="spellEnd"/>
      <w:r>
        <w:rPr>
          <w:rFonts w:ascii="Times New Roman" w:eastAsia="Times New Roman" w:hAnsi="Times New Roman" w:cs="Times New Roman"/>
          <w:sz w:val="24"/>
          <w:szCs w:val="24"/>
        </w:rPr>
        <w:t>, and Burger King, along with eight other restaurant groups, have all committed to the 'Better Chicken Commitment' initiative. That allowed the restaurant owners to stop using fast-growing chicken or ‘</w:t>
      </w:r>
      <w:proofErr w:type="spellStart"/>
      <w:r>
        <w:rPr>
          <w:rFonts w:ascii="Times New Roman" w:eastAsia="Times New Roman" w:hAnsi="Times New Roman" w:cs="Times New Roman"/>
          <w:sz w:val="24"/>
          <w:szCs w:val="24"/>
        </w:rPr>
        <w:t>franken</w:t>
      </w:r>
      <w:proofErr w:type="spellEnd"/>
      <w:r>
        <w:rPr>
          <w:rFonts w:ascii="Times New Roman" w:eastAsia="Times New Roman" w:hAnsi="Times New Roman" w:cs="Times New Roman"/>
          <w:sz w:val="24"/>
          <w:szCs w:val="24"/>
        </w:rPr>
        <w:t xml:space="preserve">-chickens', which grow faster, causing a surge in emissions during their cooking process and also creating health hazards for the consumers (Martin, 2026). The idea is to promote lean protein distribution using an efficient supply chain process, due to which the commitment took </w:t>
      </w:r>
      <w:r>
        <w:rPr>
          <w:rFonts w:ascii="Times New Roman" w:eastAsia="Times New Roman" w:hAnsi="Times New Roman" w:cs="Times New Roman"/>
          <w:sz w:val="24"/>
          <w:szCs w:val="24"/>
        </w:rPr>
        <w:lastRenderedPageBreak/>
        <w:t xml:space="preserve">place surrounding the business groups. KFC needs to commit to the initiative with new approaches for boosting consumer confidence in the UK in the long run (Martin, 2026).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Legal Factors: </w:t>
      </w:r>
      <w:r>
        <w:rPr>
          <w:rFonts w:ascii="Times New Roman" w:eastAsia="Times New Roman" w:hAnsi="Times New Roman" w:cs="Times New Roman"/>
          <w:sz w:val="24"/>
          <w:szCs w:val="24"/>
        </w:rPr>
        <w:t xml:space="preserve">'Food Safety Act of 1990' regulates the safe, hygienic, and quality distribution of chicken-related products across the UK. Hence, KFC needs to pay heed to the same regulatory act for understanding the food distribution picture within the UK (Martin, 2026). </w:t>
      </w:r>
    </w:p>
    <w:p w:rsidR="003132BF" w:rsidRDefault="006A1939">
      <w:pPr>
        <w:pStyle w:val="Heading2"/>
      </w:pPr>
      <w:bookmarkStart w:id="3" w:name="_Toc224754447"/>
      <w:r>
        <w:t>1.2 A comparative analysis of STP and international marketing mix strategies for India and the UK</w:t>
      </w:r>
      <w:bookmarkEnd w:id="3"/>
      <w:r>
        <w:t xml:space="preserve"> </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For India</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Segmentation</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marketing strategy approach which allows companies to distribute their preferred customers into potential clients (</w:t>
      </w:r>
      <w:proofErr w:type="spellStart"/>
      <w:r>
        <w:rPr>
          <w:rFonts w:ascii="Times New Roman" w:eastAsia="Times New Roman" w:hAnsi="Times New Roman" w:cs="Times New Roman"/>
          <w:sz w:val="24"/>
          <w:szCs w:val="24"/>
        </w:rPr>
        <w:t>Sintani</w:t>
      </w:r>
      <w:proofErr w:type="spellEnd"/>
      <w:r>
        <w:rPr>
          <w:rFonts w:ascii="Times New Roman" w:eastAsia="Times New Roman" w:hAnsi="Times New Roman" w:cs="Times New Roman"/>
          <w:sz w:val="24"/>
          <w:szCs w:val="24"/>
        </w:rPr>
        <w:t xml:space="preserve"> et al., 2023). The following segments can be selected by KFC for the Indian market (</w:t>
      </w:r>
      <w:proofErr w:type="spellStart"/>
      <w:r>
        <w:rPr>
          <w:rFonts w:ascii="Times New Roman" w:eastAsia="Times New Roman" w:hAnsi="Times New Roman" w:cs="Times New Roman"/>
          <w:sz w:val="24"/>
          <w:szCs w:val="24"/>
        </w:rPr>
        <w:t>Athaide</w:t>
      </w:r>
      <w:proofErr w:type="spellEnd"/>
      <w:r>
        <w:rPr>
          <w:rFonts w:ascii="Times New Roman" w:eastAsia="Times New Roman" w:hAnsi="Times New Roman" w:cs="Times New Roman"/>
          <w:sz w:val="24"/>
          <w:szCs w:val="24"/>
        </w:rPr>
        <w:t xml:space="preserve"> et al., 2024).</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Demographic segment: </w:t>
      </w:r>
      <w:r>
        <w:rPr>
          <w:rFonts w:ascii="Times New Roman" w:eastAsia="Times New Roman" w:hAnsi="Times New Roman" w:cs="Times New Roman"/>
          <w:sz w:val="24"/>
          <w:szCs w:val="24"/>
        </w:rPr>
        <w:t xml:space="preserve">Around 42%-52% of the Indian generation Z consumers, or those aged around 18-23, prefer fast food options like fried chicken, especially with more female customers or 31% women over 24% men preferring the prospect of dining out and easier food access, which are provided by the likes of restaurant joints like KFC (Storyboard18.com, 2024). These consumers are likely to be cost-conscious, which allows them to focus on the prices for each fried chicken item. Their income is likely to be in the range of ₹5 lakhs to ₹10 lakhs in a year (Storyboard18.com, 2024).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Geographic segment: </w:t>
      </w:r>
      <w:r>
        <w:rPr>
          <w:rFonts w:ascii="Times New Roman" w:eastAsia="Times New Roman" w:hAnsi="Times New Roman" w:cs="Times New Roman"/>
          <w:sz w:val="24"/>
          <w:szCs w:val="24"/>
        </w:rPr>
        <w:t xml:space="preserve">KFC could look to increase its marketing push and launch operations in a few stores in South India and East India. These include the outskirts of semi-urbanised locations surrounding metro regions like Chennai or Bengaluru, Kolkata, or other towns like Bhubaneswar (Storyboard18.com, 2024). This is mainly because KFC is more popular in the southern regions by 59%, while its popularity is also high in the eastern regions by 53% (Storyboard18.com, 2024).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Psychographic segment: </w:t>
      </w:r>
      <w:r>
        <w:rPr>
          <w:rFonts w:ascii="Times New Roman" w:eastAsia="Times New Roman" w:hAnsi="Times New Roman" w:cs="Times New Roman"/>
          <w:sz w:val="24"/>
          <w:szCs w:val="24"/>
        </w:rPr>
        <w:t xml:space="preserve">Indian consumers have become instinctively lazy since the pandemic, which allows them to develop </w:t>
      </w:r>
      <w:proofErr w:type="gramStart"/>
      <w:r>
        <w:rPr>
          <w:rFonts w:ascii="Times New Roman" w:eastAsia="Times New Roman" w:hAnsi="Times New Roman" w:cs="Times New Roman"/>
          <w:sz w:val="24"/>
          <w:szCs w:val="24"/>
        </w:rPr>
        <w:t>a temerity</w:t>
      </w:r>
      <w:proofErr w:type="gramEnd"/>
      <w:r>
        <w:rPr>
          <w:rFonts w:ascii="Times New Roman" w:eastAsia="Times New Roman" w:hAnsi="Times New Roman" w:cs="Times New Roman"/>
          <w:sz w:val="24"/>
          <w:szCs w:val="24"/>
        </w:rPr>
        <w:t xml:space="preserve"> where they seldom want to waste time in traffic and pursue ideas of eating out. Instead, they are driven by the prospect of ordering and receiving in 20 minutes at their abode (</w:t>
      </w:r>
      <w:proofErr w:type="spellStart"/>
      <w:r>
        <w:rPr>
          <w:rFonts w:ascii="Times New Roman" w:eastAsia="Times New Roman" w:hAnsi="Times New Roman" w:cs="Times New Roman"/>
          <w:sz w:val="24"/>
          <w:szCs w:val="24"/>
        </w:rPr>
        <w:t>Rao</w:t>
      </w:r>
      <w:proofErr w:type="spellEnd"/>
      <w:r>
        <w:rPr>
          <w:rFonts w:ascii="Times New Roman" w:eastAsia="Times New Roman" w:hAnsi="Times New Roman" w:cs="Times New Roman"/>
          <w:sz w:val="24"/>
          <w:szCs w:val="24"/>
        </w:rPr>
        <w:t xml:space="preserve">, 2018). However, almost 15% of the Indians might also be pocket-pinchers, with some looking for offers or wallet credits to cash in during order times </w:t>
      </w: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 xml:space="preserve">, 2023). KFC's popularity is high among 40% </w:t>
      </w:r>
      <w:proofErr w:type="spellStart"/>
      <w:r>
        <w:rPr>
          <w:rFonts w:ascii="Times New Roman" w:eastAsia="Times New Roman" w:hAnsi="Times New Roman" w:cs="Times New Roman"/>
          <w:sz w:val="24"/>
          <w:szCs w:val="24"/>
        </w:rPr>
        <w:t>Gujratis</w:t>
      </w:r>
      <w:proofErr w:type="spellEnd"/>
      <w:r>
        <w:rPr>
          <w:rFonts w:ascii="Times New Roman" w:eastAsia="Times New Roman" w:hAnsi="Times New Roman" w:cs="Times New Roman"/>
          <w:sz w:val="24"/>
          <w:szCs w:val="24"/>
        </w:rPr>
        <w:t>, who consume meat on a larger scale compared to other ethnicities (</w:t>
      </w:r>
      <w:proofErr w:type="spell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 2023). A variable understanding of Indian dependence on fast food can be understood from Figure 2.</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5943600" cy="37338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5943600" cy="37338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rsidR="003132BF" w:rsidRDefault="006A193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Indian preferences for fast food</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 2023)</w:t>
      </w:r>
    </w:p>
    <w:p w:rsidR="003132BF" w:rsidRDefault="006A1939">
      <w:pPr>
        <w:spacing w:line="36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Targeting</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KFC might look to target the Generation Z group of customers, aged between 19 and 22. These consumers will look for diverse fried chicken options from the outlets of KFC for an affordable price, but also seek better discounts, offers, and </w:t>
      </w:r>
      <w:proofErr w:type="spellStart"/>
      <w:r>
        <w:rPr>
          <w:rFonts w:ascii="Times New Roman" w:eastAsia="Times New Roman" w:hAnsi="Times New Roman" w:cs="Times New Roman"/>
          <w:sz w:val="24"/>
          <w:szCs w:val="24"/>
        </w:rPr>
        <w:t>cashback</w:t>
      </w:r>
      <w:proofErr w:type="spellEnd"/>
      <w:r>
        <w:rPr>
          <w:rFonts w:ascii="Times New Roman" w:eastAsia="Times New Roman" w:hAnsi="Times New Roman" w:cs="Times New Roman"/>
          <w:sz w:val="24"/>
          <w:szCs w:val="24"/>
        </w:rPr>
        <w:t xml:space="preserve"> credits (</w:t>
      </w:r>
      <w:proofErr w:type="spell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 2023). Thus, KFC could target the same type of customers along the eastern and southern belt of the country (</w:t>
      </w:r>
      <w:proofErr w:type="spellStart"/>
      <w:r>
        <w:rPr>
          <w:rFonts w:ascii="Times New Roman" w:eastAsia="Times New Roman" w:hAnsi="Times New Roman" w:cs="Times New Roman"/>
          <w:sz w:val="24"/>
          <w:szCs w:val="24"/>
        </w:rPr>
        <w:t>Rao</w:t>
      </w:r>
      <w:proofErr w:type="spellEnd"/>
      <w:r>
        <w:rPr>
          <w:rFonts w:ascii="Times New Roman" w:eastAsia="Times New Roman" w:hAnsi="Times New Roman" w:cs="Times New Roman"/>
          <w:sz w:val="24"/>
          <w:szCs w:val="24"/>
        </w:rPr>
        <w:t xml:space="preserve">, 2018). </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Positioning</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 of the fried-chicken fast food distributor in terms of its competitors can be witnessed via Figure 3 (</w:t>
      </w:r>
      <w:proofErr w:type="spellStart"/>
      <w:r>
        <w:rPr>
          <w:rFonts w:ascii="Times New Roman" w:eastAsia="Times New Roman" w:hAnsi="Times New Roman" w:cs="Times New Roman"/>
          <w:sz w:val="24"/>
          <w:szCs w:val="24"/>
        </w:rPr>
        <w:t>Sintani</w:t>
      </w:r>
      <w:proofErr w:type="spellEnd"/>
      <w:r>
        <w:rPr>
          <w:rFonts w:ascii="Times New Roman" w:eastAsia="Times New Roman" w:hAnsi="Times New Roman" w:cs="Times New Roman"/>
          <w:sz w:val="24"/>
          <w:szCs w:val="24"/>
        </w:rPr>
        <w:t xml:space="preserve"> et al., 2023).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5943600" cy="46101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tretch>
                      <a:fillRect/>
                    </a:stretch>
                  </pic:blipFill>
                  <pic:spPr>
                    <a:xfrm>
                      <a:off x="0" y="0"/>
                      <a:ext cx="5943600" cy="4610100"/>
                    </a:xfrm>
                    <a:prstGeom prst="rect">
                      <a:avLst/>
                    </a:prstGeom>
                    <a:ln w="25400">
                      <a:solidFill>
                        <a:srgbClr val="000000"/>
                      </a:solidFill>
                      <a:prstDash val="solid"/>
                    </a:ln>
                  </pic:spPr>
                </pic:pic>
              </a:graphicData>
            </a:graphic>
          </wp:inline>
        </w:drawing>
      </w:r>
    </w:p>
    <w:p w:rsidR="003132BF" w:rsidRDefault="006A193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Positioning Map for KFC in India</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3132BF" w:rsidRDefault="006A1939">
      <w:pPr>
        <w:spacing w:line="360" w:lineRule="auto"/>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7Ps of Marketing Strategy by KFC in India</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w:t>
      </w:r>
      <w:r>
        <w:rPr>
          <w:rFonts w:ascii="Times New Roman" w:eastAsia="Times New Roman" w:hAnsi="Times New Roman" w:cs="Times New Roman"/>
          <w:sz w:val="24"/>
          <w:szCs w:val="24"/>
        </w:rPr>
        <w:t xml:space="preserve"> KFC normally provides a diverse catalogue of food items from which to choose among the Indian masses. These include the likes of grilled chickens, chicken wraps, chicken sandwiches, normal rolls, and other types of similar dishes (Medium, 2015). The business must continue to offer combo meals among the above choices, as Indians are normally looking for minimal quantities but hunger-filling quantities for the price they are willing to pay (Medium, 2015).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Price: </w:t>
      </w:r>
      <w:r>
        <w:rPr>
          <w:rFonts w:ascii="Times New Roman" w:eastAsia="Times New Roman" w:hAnsi="Times New Roman" w:cs="Times New Roman"/>
          <w:sz w:val="24"/>
          <w:szCs w:val="24"/>
        </w:rPr>
        <w:t xml:space="preserve">The fast-food joint has its hybrid pricing strategy, which is between economic pricing and competitive pricing (Yusuf and </w:t>
      </w:r>
      <w:proofErr w:type="spellStart"/>
      <w:r>
        <w:rPr>
          <w:rFonts w:ascii="Times New Roman" w:eastAsia="Times New Roman" w:hAnsi="Times New Roman" w:cs="Times New Roman"/>
          <w:sz w:val="24"/>
          <w:szCs w:val="24"/>
        </w:rPr>
        <w:t>Matin</w:t>
      </w:r>
      <w:proofErr w:type="spellEnd"/>
      <w:r>
        <w:rPr>
          <w:rFonts w:ascii="Times New Roman" w:eastAsia="Times New Roman" w:hAnsi="Times New Roman" w:cs="Times New Roman"/>
          <w:sz w:val="24"/>
          <w:szCs w:val="24"/>
        </w:rPr>
        <w:t>, 2022). This allows the organisation to establish their own ‘</w:t>
      </w:r>
      <w:proofErr w:type="spellStart"/>
      <w:r>
        <w:rPr>
          <w:rFonts w:ascii="Times New Roman" w:eastAsia="Times New Roman" w:hAnsi="Times New Roman" w:cs="Times New Roman"/>
          <w:sz w:val="24"/>
          <w:szCs w:val="24"/>
        </w:rPr>
        <w:t>premiumisation</w:t>
      </w:r>
      <w:proofErr w:type="spellEnd"/>
      <w:r>
        <w:rPr>
          <w:rFonts w:ascii="Times New Roman" w:eastAsia="Times New Roman" w:hAnsi="Times New Roman" w:cs="Times New Roman"/>
          <w:sz w:val="24"/>
          <w:szCs w:val="24"/>
        </w:rPr>
        <w:t xml:space="preserve"> strategy', which characterises higher charges for the most demanding snacks or dishes, while pushing down on the least demanding versions (</w:t>
      </w:r>
      <w:proofErr w:type="spellStart"/>
      <w:r>
        <w:rPr>
          <w:rFonts w:ascii="Times New Roman" w:eastAsia="Times New Roman" w:hAnsi="Times New Roman" w:cs="Times New Roman"/>
          <w:sz w:val="24"/>
          <w:szCs w:val="24"/>
        </w:rPr>
        <w:t>ThePrint</w:t>
      </w:r>
      <w:proofErr w:type="spellEnd"/>
      <w:r>
        <w:rPr>
          <w:rFonts w:ascii="Times New Roman" w:eastAsia="Times New Roman" w:hAnsi="Times New Roman" w:cs="Times New Roman"/>
          <w:sz w:val="24"/>
          <w:szCs w:val="24"/>
        </w:rPr>
        <w:t xml:space="preserve">, 2024). For instance, </w:t>
      </w:r>
      <w:r>
        <w:rPr>
          <w:rFonts w:ascii="Times New Roman" w:eastAsia="Times New Roman" w:hAnsi="Times New Roman" w:cs="Times New Roman"/>
          <w:sz w:val="24"/>
          <w:szCs w:val="24"/>
        </w:rPr>
        <w:lastRenderedPageBreak/>
        <w:t xml:space="preserve">current </w:t>
      </w:r>
      <w:proofErr w:type="spellStart"/>
      <w:r>
        <w:rPr>
          <w:rFonts w:ascii="Times New Roman" w:eastAsia="Times New Roman" w:hAnsi="Times New Roman" w:cs="Times New Roman"/>
          <w:sz w:val="24"/>
          <w:szCs w:val="24"/>
        </w:rPr>
        <w:t>Chizza</w:t>
      </w:r>
      <w:proofErr w:type="spellEnd"/>
      <w:r>
        <w:rPr>
          <w:rFonts w:ascii="Times New Roman" w:eastAsia="Times New Roman" w:hAnsi="Times New Roman" w:cs="Times New Roman"/>
          <w:sz w:val="24"/>
          <w:szCs w:val="24"/>
        </w:rPr>
        <w:t xml:space="preserve"> or chicken pizza is popular among the </w:t>
      </w:r>
      <w:proofErr w:type="gramStart"/>
      <w:r>
        <w:rPr>
          <w:rFonts w:ascii="Times New Roman" w:eastAsia="Times New Roman" w:hAnsi="Times New Roman" w:cs="Times New Roman"/>
          <w:sz w:val="24"/>
          <w:szCs w:val="24"/>
        </w:rPr>
        <w:t>masses,</w:t>
      </w:r>
      <w:proofErr w:type="gramEnd"/>
      <w:r>
        <w:rPr>
          <w:rFonts w:ascii="Times New Roman" w:eastAsia="Times New Roman" w:hAnsi="Times New Roman" w:cs="Times New Roman"/>
          <w:sz w:val="24"/>
          <w:szCs w:val="24"/>
        </w:rPr>
        <w:t xml:space="preserve"> hence its charges are likely to be around ₹300-₹700, based on the </w:t>
      </w:r>
      <w:proofErr w:type="spellStart"/>
      <w:r>
        <w:rPr>
          <w:rFonts w:ascii="Times New Roman" w:eastAsia="Times New Roman" w:hAnsi="Times New Roman" w:cs="Times New Roman"/>
          <w:sz w:val="24"/>
          <w:szCs w:val="24"/>
        </w:rPr>
        <w:t>Chizza</w:t>
      </w:r>
      <w:proofErr w:type="spellEnd"/>
      <w:r>
        <w:rPr>
          <w:rFonts w:ascii="Times New Roman" w:eastAsia="Times New Roman" w:hAnsi="Times New Roman" w:cs="Times New Roman"/>
          <w:sz w:val="24"/>
          <w:szCs w:val="24"/>
        </w:rPr>
        <w:t xml:space="preserve"> item type. Whereas, normal rolls and sandwiches of a chicken variant will be around ₹80-₹250 (</w:t>
      </w:r>
      <w:proofErr w:type="spellStart"/>
      <w:r>
        <w:rPr>
          <w:rFonts w:ascii="Times New Roman" w:eastAsia="Times New Roman" w:hAnsi="Times New Roman" w:cs="Times New Roman"/>
          <w:sz w:val="24"/>
          <w:szCs w:val="24"/>
        </w:rPr>
        <w:t>ThePrint</w:t>
      </w:r>
      <w:proofErr w:type="spellEnd"/>
      <w:r>
        <w:rPr>
          <w:rFonts w:ascii="Times New Roman" w:eastAsia="Times New Roman" w:hAnsi="Times New Roman" w:cs="Times New Roman"/>
          <w:sz w:val="24"/>
          <w:szCs w:val="24"/>
        </w:rPr>
        <w:t>, 2024). The company can continue with the same strategy aggressively to increase the popularity of its products.</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Promotion: </w:t>
      </w:r>
      <w:r>
        <w:rPr>
          <w:rFonts w:ascii="Times New Roman" w:eastAsia="Times New Roman" w:hAnsi="Times New Roman" w:cs="Times New Roman"/>
          <w:sz w:val="24"/>
          <w:szCs w:val="24"/>
        </w:rPr>
        <w:t xml:space="preserve">KFC is more intended towards utilising social media handles like LinkedIn or </w:t>
      </w:r>
      <w:proofErr w:type="spellStart"/>
      <w:r>
        <w:rPr>
          <w:rFonts w:ascii="Times New Roman" w:eastAsia="Times New Roman" w:hAnsi="Times New Roman" w:cs="Times New Roman"/>
          <w:sz w:val="24"/>
          <w:szCs w:val="24"/>
        </w:rPr>
        <w:t>Instagram</w:t>
      </w:r>
      <w:proofErr w:type="spellEnd"/>
      <w:r>
        <w:rPr>
          <w:rFonts w:ascii="Times New Roman" w:eastAsia="Times New Roman" w:hAnsi="Times New Roman" w:cs="Times New Roman"/>
          <w:sz w:val="24"/>
          <w:szCs w:val="24"/>
        </w:rPr>
        <w:t xml:space="preserve">, by fuelling their meme-marketing tactics. This allows the generation Z group of customers or those aged between 19 and 22, before engaging them towards participation in local pop events or 360-degree creative communications (Storyboard18, 2025). That is endorsed by the KFC brand itself, thereby familiarising itself among more new generation Z customers (Storyboard18, 2025).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Place: </w:t>
      </w:r>
      <w:r>
        <w:rPr>
          <w:rFonts w:ascii="Times New Roman" w:eastAsia="Times New Roman" w:hAnsi="Times New Roman" w:cs="Times New Roman"/>
          <w:sz w:val="24"/>
          <w:szCs w:val="24"/>
        </w:rPr>
        <w:t xml:space="preserve">The fried chicken seller should look to open new branches in the eastern or southern parts of India. That allows the company to consider more local tastes and cultural preferences before targeting the likes of local districts within states like West Bengal or </w:t>
      </w:r>
      <w:proofErr w:type="spellStart"/>
      <w:r>
        <w:rPr>
          <w:rFonts w:ascii="Times New Roman" w:eastAsia="Times New Roman" w:hAnsi="Times New Roman" w:cs="Times New Roman"/>
          <w:sz w:val="24"/>
          <w:szCs w:val="24"/>
        </w:rPr>
        <w:t>Odisha</w:t>
      </w:r>
      <w:proofErr w:type="spellEnd"/>
      <w:r>
        <w:rPr>
          <w:rFonts w:ascii="Times New Roman" w:eastAsia="Times New Roman" w:hAnsi="Times New Roman" w:cs="Times New Roman"/>
          <w:sz w:val="24"/>
          <w:szCs w:val="24"/>
        </w:rPr>
        <w:t xml:space="preserve"> (Franchiseindia.com, 2017). For instance, KFC have invested almost 30 </w:t>
      </w:r>
      <w:proofErr w:type="spellStart"/>
      <w:r>
        <w:rPr>
          <w:rFonts w:ascii="Times New Roman" w:eastAsia="Times New Roman" w:hAnsi="Times New Roman" w:cs="Times New Roman"/>
          <w:sz w:val="24"/>
          <w:szCs w:val="24"/>
        </w:rPr>
        <w:t>crore</w:t>
      </w:r>
      <w:proofErr w:type="spellEnd"/>
      <w:r>
        <w:rPr>
          <w:rFonts w:ascii="Times New Roman" w:eastAsia="Times New Roman" w:hAnsi="Times New Roman" w:cs="Times New Roman"/>
          <w:sz w:val="24"/>
          <w:szCs w:val="24"/>
        </w:rPr>
        <w:t xml:space="preserve"> to launch more outlets in and around Kolkata, by introducing spicier dishes which are craved among the generation Z groups or those between 19-22 years of age, emphasising on location-based tactics (Franchiseindia.com, 2017).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People:</w:t>
      </w:r>
      <w:r>
        <w:rPr>
          <w:rFonts w:ascii="Times New Roman" w:eastAsia="Times New Roman" w:hAnsi="Times New Roman" w:cs="Times New Roman"/>
          <w:sz w:val="24"/>
          <w:szCs w:val="24"/>
        </w:rPr>
        <w:t xml:space="preserve"> An aspect of the fast-food running chain of KFC is their ability to recruit the right personnel for the right job (</w:t>
      </w:r>
      <w:proofErr w:type="spellStart"/>
      <w:r>
        <w:rPr>
          <w:rFonts w:ascii="Times New Roman" w:eastAsia="Times New Roman" w:hAnsi="Times New Roman" w:cs="Times New Roman"/>
          <w:sz w:val="24"/>
          <w:szCs w:val="24"/>
        </w:rPr>
        <w:t>Kotler</w:t>
      </w:r>
      <w:proofErr w:type="spellEnd"/>
      <w:r>
        <w:rPr>
          <w:rFonts w:ascii="Times New Roman" w:eastAsia="Times New Roman" w:hAnsi="Times New Roman" w:cs="Times New Roman"/>
          <w:sz w:val="24"/>
          <w:szCs w:val="24"/>
        </w:rPr>
        <w:t xml:space="preserve"> and Keller, 2016, p 136-225). In India, the company’s customer representatives are more educated due to spontaneous training around innovations, brushing up on existing skills, and other aptitude boosting exercises (Renascence.io, 2024). This allows the employees to leverage campaign details, humour elements, nostalgia effects, and cultural relevance to create an impression in the minds of the customers. For instance, the brand’s advertising alone fetches 30% more engagement rates from the customers (Renascence.io, 2024). There are some cases when KFC’s over-reliance on improving the technical skills of its personnel backfired, when the employees lost their humility while handling customers (Singh, 2024). In spite of the same issue, KFC needs to continue to persist with the above strategy by undergoing improvements.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Processes: </w:t>
      </w:r>
      <w:r>
        <w:rPr>
          <w:rFonts w:ascii="Times New Roman" w:eastAsia="Times New Roman" w:hAnsi="Times New Roman" w:cs="Times New Roman"/>
          <w:sz w:val="24"/>
          <w:szCs w:val="24"/>
        </w:rPr>
        <w:t xml:space="preserve">KFC also tries to narrow down the level of existing communication gaps that arise between them and the customers, thereby allowing them to emphasise social media-directed messaging, which further boosts the brand's overall engagement by 60% (Renascence.io, 2024). </w:t>
      </w:r>
      <w:r>
        <w:rPr>
          <w:rFonts w:ascii="Times New Roman" w:eastAsia="Times New Roman" w:hAnsi="Times New Roman" w:cs="Times New Roman"/>
          <w:sz w:val="24"/>
          <w:szCs w:val="24"/>
        </w:rPr>
        <w:lastRenderedPageBreak/>
        <w:t xml:space="preserve">Thus, increasing the chance of </w:t>
      </w:r>
      <w:proofErr w:type="gramStart"/>
      <w:r>
        <w:rPr>
          <w:rFonts w:ascii="Times New Roman" w:eastAsia="Times New Roman" w:hAnsi="Times New Roman" w:cs="Times New Roman"/>
          <w:sz w:val="24"/>
          <w:szCs w:val="24"/>
        </w:rPr>
        <w:t>more swifter</w:t>
      </w:r>
      <w:proofErr w:type="gramEnd"/>
      <w:r>
        <w:rPr>
          <w:rFonts w:ascii="Times New Roman" w:eastAsia="Times New Roman" w:hAnsi="Times New Roman" w:cs="Times New Roman"/>
          <w:sz w:val="24"/>
          <w:szCs w:val="24"/>
        </w:rPr>
        <w:t xml:space="preserve"> complaint resolution through inquiry handling and outreach programs (</w:t>
      </w:r>
      <w:proofErr w:type="spellStart"/>
      <w:r>
        <w:rPr>
          <w:rFonts w:ascii="Times New Roman" w:eastAsia="Times New Roman" w:hAnsi="Times New Roman" w:cs="Times New Roman"/>
          <w:sz w:val="24"/>
          <w:szCs w:val="24"/>
        </w:rPr>
        <w:t>Kotler</w:t>
      </w:r>
      <w:proofErr w:type="spellEnd"/>
      <w:r>
        <w:rPr>
          <w:rFonts w:ascii="Times New Roman" w:eastAsia="Times New Roman" w:hAnsi="Times New Roman" w:cs="Times New Roman"/>
          <w:sz w:val="24"/>
          <w:szCs w:val="24"/>
        </w:rPr>
        <w:t xml:space="preserve"> and Keller, 2016, p 136-225). The same strategy needs to be continued by KFC through improvisations using technologies like AI or artificial intelligence (Renascence.io, 2024).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Physical Evidence: </w:t>
      </w:r>
      <w:r>
        <w:rPr>
          <w:rFonts w:ascii="Times New Roman" w:eastAsia="Times New Roman" w:hAnsi="Times New Roman" w:cs="Times New Roman"/>
          <w:sz w:val="24"/>
          <w:szCs w:val="24"/>
        </w:rPr>
        <w:t xml:space="preserve">The fried chicken dealer normally plans their supply through the ‘just-in-time’ inventory system, which allows its branches to receive fresh ingredients and utilise the same using the ‘hub and spoke’ distribution model (where distribution centres receive large chicken supplies, which are in turn distributed among the outlets) (Jones Elite Logistics, 2025). This ensures the business continues selling grade-A chickens, with minor ordeals in between (Jones Elite Logistics, 2025). </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For UK</w:t>
      </w: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Segmentation</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Demographic Segment:</w:t>
      </w:r>
      <w:r>
        <w:rPr>
          <w:rFonts w:ascii="Times New Roman" w:eastAsia="Times New Roman" w:hAnsi="Times New Roman" w:cs="Times New Roman"/>
          <w:sz w:val="24"/>
          <w:szCs w:val="24"/>
        </w:rPr>
        <w:t xml:space="preserve"> In terms of age scale, over 7% of the KFC customers, comprising both male and female consumers, represent the Generation Z and millennial group, aged 15-34. However, 3% among the group of customers are normally in the age range of 55 or more, who prefer sitting and eating in the outlets (Kantar.com, 2023). However, 15% of the regular male KFC customers come from metro cities like London, while 38% women consumers come after recommendations from chicken dish serving restaurants in the South Eastern regions like Sussex, Hampshire, or Kent (Kantar.com, 2023). Their average income is around £30000-£55000 on a monthly basis. Thus, KFC has to price their chicken items after considering the above facts in the country (Kantar.com, 2023).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Psychographic Segment: </w:t>
      </w:r>
      <w:r>
        <w:rPr>
          <w:rFonts w:ascii="Times New Roman" w:eastAsia="Times New Roman" w:hAnsi="Times New Roman" w:cs="Times New Roman"/>
          <w:sz w:val="24"/>
          <w:szCs w:val="24"/>
        </w:rPr>
        <w:t>Over 43% of the UK consumers preferring fast-foods in the form of fried chicken or others, will look at the proximity of outlets from their abode (Yougov.com, 2025). While 37% will look at how much popularity is associated with the brand selling the fried chicken. 13% will also weigh taste, with 8% looking for quality and freshness (Yougov.com, 2025). These standards need to be matched by KFC outlets within the UK territories. A better idea can be gathered from Figure 4.</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5943600" cy="31877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a:stretch>
                      <a:fillRect/>
                    </a:stretch>
                  </pic:blipFill>
                  <pic:spPr>
                    <a:xfrm>
                      <a:off x="0" y="0"/>
                      <a:ext cx="5943600" cy="3187700"/>
                    </a:xfrm>
                    <a:prstGeom prst="rect">
                      <a:avLst/>
                    </a:prstGeom>
                    <a:ln w="25400">
                      <a:solidFill>
                        <a:srgbClr val="000000"/>
                      </a:solidFill>
                      <a:prstDash val="solid"/>
                    </a:ln>
                  </pic:spPr>
                </pic:pic>
              </a:graphicData>
            </a:graphic>
          </wp:inline>
        </w:drawing>
      </w:r>
    </w:p>
    <w:p w:rsidR="003132BF" w:rsidRDefault="006A193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Common instinctual habits of UK consumers preferring fast food</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Yougov.com, 2025)</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Geographic segment: </w:t>
      </w:r>
      <w:r>
        <w:rPr>
          <w:rFonts w:ascii="Times New Roman" w:eastAsia="Times New Roman" w:hAnsi="Times New Roman" w:cs="Times New Roman"/>
          <w:sz w:val="24"/>
          <w:szCs w:val="24"/>
        </w:rPr>
        <w:t xml:space="preserve">the popularity of fried chicken items has been intensifying of late since the early half of 2025. These have been distributed among drive-thru versions of stores and normal outlets spread among regions of Bridgwater, Taunton, Falmouth, or </w:t>
      </w:r>
      <w:proofErr w:type="spellStart"/>
      <w:r>
        <w:rPr>
          <w:rFonts w:ascii="Times New Roman" w:eastAsia="Times New Roman" w:hAnsi="Times New Roman" w:cs="Times New Roman"/>
          <w:sz w:val="24"/>
          <w:szCs w:val="24"/>
        </w:rPr>
        <w:t>Midsomer</w:t>
      </w:r>
      <w:proofErr w:type="spellEnd"/>
      <w:r>
        <w:rPr>
          <w:rFonts w:ascii="Times New Roman" w:eastAsia="Times New Roman" w:hAnsi="Times New Roman" w:cs="Times New Roman"/>
          <w:sz w:val="24"/>
          <w:szCs w:val="24"/>
        </w:rPr>
        <w:t xml:space="preserve"> Norton (Jones, 2019). Hence, KFC needs to keep on accelerating such store concepts and increase their current outlet number of 500 more aggressively in the next few years (Jones, 2019).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Targeting: </w:t>
      </w:r>
      <w:r>
        <w:rPr>
          <w:rFonts w:ascii="Times New Roman" w:eastAsia="Times New Roman" w:hAnsi="Times New Roman" w:cs="Times New Roman"/>
          <w:sz w:val="24"/>
          <w:szCs w:val="24"/>
        </w:rPr>
        <w:t xml:space="preserve">The fast-food joint will likely target a mixed group comprising both Generation Z consumers and </w:t>
      </w:r>
      <w:proofErr w:type="spellStart"/>
      <w:r>
        <w:rPr>
          <w:rFonts w:ascii="Times New Roman" w:eastAsia="Times New Roman" w:hAnsi="Times New Roman" w:cs="Times New Roman"/>
          <w:sz w:val="24"/>
          <w:szCs w:val="24"/>
        </w:rPr>
        <w:t>millennials</w:t>
      </w:r>
      <w:proofErr w:type="spellEnd"/>
      <w:r>
        <w:rPr>
          <w:rFonts w:ascii="Times New Roman" w:eastAsia="Times New Roman" w:hAnsi="Times New Roman" w:cs="Times New Roman"/>
          <w:sz w:val="24"/>
          <w:szCs w:val="24"/>
        </w:rPr>
        <w:t xml:space="preserve"> (aged around 19-32). This would allow KFC to focus on loosening their principles of stringent pricing, while easing the figures for some and concentrating on diverse dishes that might even vouch for health-centred benefits (Jones, 2019). That includes some older </w:t>
      </w:r>
      <w:proofErr w:type="spellStart"/>
      <w:r>
        <w:rPr>
          <w:rFonts w:ascii="Times New Roman" w:eastAsia="Times New Roman" w:hAnsi="Times New Roman" w:cs="Times New Roman"/>
          <w:sz w:val="24"/>
          <w:szCs w:val="24"/>
        </w:rPr>
        <w:t>millennials</w:t>
      </w:r>
      <w:proofErr w:type="spellEnd"/>
      <w:r>
        <w:rPr>
          <w:rFonts w:ascii="Times New Roman" w:eastAsia="Times New Roman" w:hAnsi="Times New Roman" w:cs="Times New Roman"/>
          <w:sz w:val="24"/>
          <w:szCs w:val="24"/>
        </w:rPr>
        <w:t xml:space="preserve"> mainly cropping up from the South-Eastern territories of the UK (Jones, 2019).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Positioning: </w:t>
      </w:r>
      <w:r>
        <w:rPr>
          <w:rFonts w:ascii="Times New Roman" w:eastAsia="Times New Roman" w:hAnsi="Times New Roman" w:cs="Times New Roman"/>
          <w:sz w:val="24"/>
          <w:szCs w:val="24"/>
        </w:rPr>
        <w:t>The market position that KFC intends to harness, especially when other competitors remain aggressive in the market, is depicted in Figure 5 (</w:t>
      </w:r>
      <w:proofErr w:type="spellStart"/>
      <w:r>
        <w:rPr>
          <w:rFonts w:ascii="Times New Roman" w:eastAsia="Times New Roman" w:hAnsi="Times New Roman" w:cs="Times New Roman"/>
          <w:sz w:val="24"/>
          <w:szCs w:val="24"/>
        </w:rPr>
        <w:t>Masih</w:t>
      </w:r>
      <w:proofErr w:type="spellEnd"/>
      <w:r>
        <w:rPr>
          <w:rFonts w:ascii="Times New Roman" w:eastAsia="Times New Roman" w:hAnsi="Times New Roman" w:cs="Times New Roman"/>
          <w:sz w:val="24"/>
          <w:szCs w:val="24"/>
        </w:rPr>
        <w:t xml:space="preserve"> et al., 2025). </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5943600" cy="45593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5943600" cy="4559300"/>
                    </a:xfrm>
                    <a:prstGeom prst="rect">
                      <a:avLst/>
                    </a:prstGeom>
                    <a:ln w="25400">
                      <a:solidFill>
                        <a:srgbClr val="000000"/>
                      </a:solidFill>
                      <a:prstDash val="solid"/>
                    </a:ln>
                  </pic:spPr>
                </pic:pic>
              </a:graphicData>
            </a:graphic>
          </wp:inline>
        </w:drawing>
      </w:r>
    </w:p>
    <w:p w:rsidR="003132BF" w:rsidRDefault="006A193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Positioning Map for KFC in the UK</w:t>
      </w:r>
    </w:p>
    <w:p w:rsidR="003132BF" w:rsidRDefault="006A193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3132BF" w:rsidRDefault="003132BF">
      <w:pPr>
        <w:spacing w:line="360" w:lineRule="auto"/>
        <w:rPr>
          <w:rFonts w:ascii="Times New Roman" w:eastAsia="Times New Roman" w:hAnsi="Times New Roman" w:cs="Times New Roman"/>
          <w:sz w:val="24"/>
          <w:szCs w:val="24"/>
        </w:rPr>
      </w:pPr>
    </w:p>
    <w:p w:rsidR="003132BF" w:rsidRDefault="006A1939">
      <w:pPr>
        <w:spacing w:line="36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7Ps of marketing strategy by KFC in the UK</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Product: </w:t>
      </w:r>
      <w:r>
        <w:rPr>
          <w:rFonts w:ascii="Times New Roman" w:eastAsia="Times New Roman" w:hAnsi="Times New Roman" w:cs="Times New Roman"/>
          <w:sz w:val="24"/>
          <w:szCs w:val="24"/>
        </w:rPr>
        <w:t xml:space="preserve">Within the UK, KFC believes in extending the quality of its dishes, including the likes of Zinger of Fillet burgers, Twisters or </w:t>
      </w:r>
      <w:proofErr w:type="spellStart"/>
      <w:r>
        <w:rPr>
          <w:rFonts w:ascii="Times New Roman" w:eastAsia="Times New Roman" w:hAnsi="Times New Roman" w:cs="Times New Roman"/>
          <w:sz w:val="24"/>
          <w:szCs w:val="24"/>
        </w:rPr>
        <w:t>Boxmasters</w:t>
      </w:r>
      <w:proofErr w:type="spellEnd"/>
      <w:r>
        <w:rPr>
          <w:rFonts w:ascii="Times New Roman" w:eastAsia="Times New Roman" w:hAnsi="Times New Roman" w:cs="Times New Roman"/>
          <w:sz w:val="24"/>
          <w:szCs w:val="24"/>
        </w:rPr>
        <w:t xml:space="preserve">, hot wings, Chicken wraps, and others (Cave, 2021). This is performed among 800 or more outlets of the business, which have switched from using conventional oil to fry the products to more health-conscious oil types extracted from rapeseeds, sunflower, and palm seeds (Cave, 2021). That allows the company to give the customers their preferred texture and coating around the fried chicken items.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Price: </w:t>
      </w:r>
      <w:r>
        <w:rPr>
          <w:rFonts w:ascii="Times New Roman" w:eastAsia="Times New Roman" w:hAnsi="Times New Roman" w:cs="Times New Roman"/>
          <w:sz w:val="24"/>
          <w:szCs w:val="24"/>
        </w:rPr>
        <w:t xml:space="preserve">The fast-food chain of KFC believes in a value-based pricing strategy within the UK. That allows them to set prices as per customer customisation on dishes. For instance, if the customers prefer Twister wraps at a low calorie level, the charges for the same will be around £5.49. </w:t>
      </w:r>
      <w:r>
        <w:rPr>
          <w:rFonts w:ascii="Times New Roman" w:eastAsia="Times New Roman" w:hAnsi="Times New Roman" w:cs="Times New Roman"/>
          <w:sz w:val="24"/>
          <w:szCs w:val="24"/>
        </w:rPr>
        <w:lastRenderedPageBreak/>
        <w:t xml:space="preserve">Whereas, for an exotic dish featuring 60% white breast meat and 40% dark meat, marinated in molasses sauce, BBQ or barbecue will be accorded at £13.50-£16.00 (Joseph, 2024). Hence, KFC should maintain this stance within the UK market, even when they consider releasing newly established menu additions (Joseph, 2024).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Promotion: </w:t>
      </w:r>
      <w:r>
        <w:rPr>
          <w:rFonts w:ascii="Times New Roman" w:eastAsia="Times New Roman" w:hAnsi="Times New Roman" w:cs="Times New Roman"/>
          <w:sz w:val="24"/>
          <w:szCs w:val="24"/>
        </w:rPr>
        <w:t xml:space="preserve">KFC relies on a more traditional form of marketing within the UK, especially which features taglines like ‘Love you too'. Enabling advertisement pushes in the form of television commercials among a regular category of customer groups. This garners a 248% interest over the brand, with a 6% boost in sales (Rogers, 2021). It is mainly in line with the evolution that the KFC identity witnesses within the country, and can likely be improved by the company on a going basis (Rogers, 2021). </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Place: </w:t>
      </w:r>
      <w:r>
        <w:rPr>
          <w:rFonts w:ascii="Times New Roman" w:eastAsia="Times New Roman" w:hAnsi="Times New Roman" w:cs="Times New Roman"/>
          <w:sz w:val="24"/>
          <w:szCs w:val="24"/>
        </w:rPr>
        <w:t xml:space="preserve">KFC has made adjustments to develop an </w:t>
      </w:r>
      <w:proofErr w:type="spellStart"/>
      <w:r>
        <w:rPr>
          <w:rFonts w:ascii="Times New Roman" w:eastAsia="Times New Roman" w:hAnsi="Times New Roman" w:cs="Times New Roman"/>
          <w:sz w:val="24"/>
          <w:szCs w:val="24"/>
        </w:rPr>
        <w:t>omnichannel</w:t>
      </w:r>
      <w:proofErr w:type="spellEnd"/>
      <w:r>
        <w:rPr>
          <w:rFonts w:ascii="Times New Roman" w:eastAsia="Times New Roman" w:hAnsi="Times New Roman" w:cs="Times New Roman"/>
          <w:sz w:val="24"/>
          <w:szCs w:val="24"/>
        </w:rPr>
        <w:t xml:space="preserve"> distribution strategy for its UK operations as consumer preferences have changed over time, resulting in increased demand for convenient shopping options. The company serves customers in both dine-in and delivery formats through its 1,000-plus locations throughout the UK and Ireland (KFC UK Careers, 2026). Recently, KFC strengthened delivery capabilities by partnering with </w:t>
      </w:r>
      <w:proofErr w:type="spellStart"/>
      <w:r>
        <w:rPr>
          <w:rFonts w:ascii="Times New Roman" w:eastAsia="Times New Roman" w:hAnsi="Times New Roman" w:cs="Times New Roman"/>
          <w:sz w:val="24"/>
          <w:szCs w:val="24"/>
        </w:rPr>
        <w:t>Uber</w:t>
      </w:r>
      <w:proofErr w:type="spellEnd"/>
      <w:r>
        <w:rPr>
          <w:rFonts w:ascii="Times New Roman" w:eastAsia="Times New Roman" w:hAnsi="Times New Roman" w:cs="Times New Roman"/>
          <w:sz w:val="24"/>
          <w:szCs w:val="24"/>
        </w:rPr>
        <w:t xml:space="preserve"> Direct to allow users to place orders through their KFC app while using third-party delivery services (Leonards, 2023). The company’s intent to open another 500 new stores will only serve to enhance KFC's ability to penetrate the market in areas outside of the UK metropolitan areas and reflect their overall goal of being physically and digitally accessible to consumers (Jordan, 2025).</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Processes: </w:t>
      </w:r>
      <w:r>
        <w:rPr>
          <w:rFonts w:ascii="Times New Roman" w:eastAsia="Times New Roman" w:hAnsi="Times New Roman" w:cs="Times New Roman"/>
          <w:sz w:val="24"/>
          <w:szCs w:val="24"/>
        </w:rPr>
        <w:t>The incorporation of self-service kiosks by KFC has provided customers with superior service and enhanced their experiences, as well as increasing average order value through offering customers opportunities for upselling (</w:t>
      </w:r>
      <w:proofErr w:type="spellStart"/>
      <w:r>
        <w:rPr>
          <w:rFonts w:ascii="Times New Roman" w:eastAsia="Times New Roman" w:hAnsi="Times New Roman" w:cs="Times New Roman"/>
          <w:sz w:val="24"/>
          <w:szCs w:val="24"/>
        </w:rPr>
        <w:t>Guszkowski</w:t>
      </w:r>
      <w:proofErr w:type="spellEnd"/>
      <w:r>
        <w:rPr>
          <w:rFonts w:ascii="Times New Roman" w:eastAsia="Times New Roman" w:hAnsi="Times New Roman" w:cs="Times New Roman"/>
          <w:sz w:val="24"/>
          <w:szCs w:val="24"/>
        </w:rPr>
        <w:t>, 2022). KFC employs AI-based systems, which aid the company in accurately forecasting demand for products and managing inventory levels, thereby eliminating waste while ensuring the availability of products in its restaurants (QSR Media, 2022).</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People: </w:t>
      </w:r>
      <w:r>
        <w:rPr>
          <w:rFonts w:ascii="Times New Roman" w:eastAsia="Times New Roman" w:hAnsi="Times New Roman" w:cs="Times New Roman"/>
          <w:sz w:val="24"/>
          <w:szCs w:val="24"/>
        </w:rPr>
        <w:t>KFC has 30,000 employees throughout Ireland and the UK, and they will create an additional 7,000 jobs as their expansion plan continues (</w:t>
      </w:r>
      <w:proofErr w:type="spellStart"/>
      <w:r>
        <w:rPr>
          <w:rFonts w:ascii="Times New Roman" w:eastAsia="Times New Roman" w:hAnsi="Times New Roman" w:cs="Times New Roman"/>
          <w:sz w:val="24"/>
          <w:szCs w:val="24"/>
        </w:rPr>
        <w:t>Witts</w:t>
      </w:r>
      <w:proofErr w:type="spellEnd"/>
      <w:r>
        <w:rPr>
          <w:rFonts w:ascii="Times New Roman" w:eastAsia="Times New Roman" w:hAnsi="Times New Roman" w:cs="Times New Roman"/>
          <w:sz w:val="24"/>
          <w:szCs w:val="24"/>
        </w:rPr>
        <w:t xml:space="preserve">, 2025). The UK quick service restaurant sector faces labour shortages, along with employee turnover at over 60%, which can impact the level of service provided and the experience the customer receives (Brand, 2024). Therefore, employee engagement and motivation are of utmost importance since employees play </w:t>
      </w:r>
      <w:r>
        <w:rPr>
          <w:rFonts w:ascii="Times New Roman" w:eastAsia="Times New Roman" w:hAnsi="Times New Roman" w:cs="Times New Roman"/>
          <w:sz w:val="24"/>
          <w:szCs w:val="24"/>
        </w:rPr>
        <w:lastRenderedPageBreak/>
        <w:t>a significant role in being brand ambassadors by influencing customer perceptions of KFC. KFC's expansion strategy is supported by its focus on recruitment and training.</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Physical Evidence: </w:t>
      </w:r>
      <w:r>
        <w:rPr>
          <w:rFonts w:ascii="Times New Roman" w:eastAsia="Times New Roman" w:hAnsi="Times New Roman" w:cs="Times New Roman"/>
          <w:sz w:val="24"/>
          <w:szCs w:val="24"/>
        </w:rPr>
        <w:t>KFC has committed to improving consumer experience as part of an extensive strategy costing £1.49 billion to update stores and build the KFC brand (</w:t>
      </w:r>
      <w:proofErr w:type="spellStart"/>
      <w:r>
        <w:rPr>
          <w:rFonts w:ascii="Times New Roman" w:eastAsia="Times New Roman" w:hAnsi="Times New Roman" w:cs="Times New Roman"/>
          <w:sz w:val="24"/>
          <w:szCs w:val="24"/>
        </w:rPr>
        <w:t>Grylls</w:t>
      </w:r>
      <w:proofErr w:type="spellEnd"/>
      <w:r>
        <w:rPr>
          <w:rFonts w:ascii="Times New Roman" w:eastAsia="Times New Roman" w:hAnsi="Times New Roman" w:cs="Times New Roman"/>
          <w:sz w:val="24"/>
          <w:szCs w:val="24"/>
        </w:rPr>
        <w:t>, 2025). UK consumers are placing an increasing amount of importance on sustainability and reducing waste, especially in the post-pandemic context. KFC packaging already includes 100% sustainable materials, which aligns with the overall market trend (</w:t>
      </w:r>
      <w:proofErr w:type="spellStart"/>
      <w:r>
        <w:rPr>
          <w:rFonts w:ascii="Times New Roman" w:eastAsia="Times New Roman" w:hAnsi="Times New Roman" w:cs="Times New Roman"/>
          <w:sz w:val="24"/>
          <w:szCs w:val="24"/>
        </w:rPr>
        <w:t>Averda</w:t>
      </w:r>
      <w:proofErr w:type="spellEnd"/>
      <w:r>
        <w:rPr>
          <w:rFonts w:ascii="Times New Roman" w:eastAsia="Times New Roman" w:hAnsi="Times New Roman" w:cs="Times New Roman"/>
          <w:sz w:val="24"/>
          <w:szCs w:val="24"/>
        </w:rPr>
        <w:t>, 2025). The analysis suggests that KFC is in alignment with leading market trends from every element in the Extended Marketing Mix.</w:t>
      </w:r>
    </w:p>
    <w:p w:rsidR="003132BF" w:rsidRDefault="006A1939">
      <w:pPr>
        <w:pStyle w:val="Heading2"/>
      </w:pPr>
      <w:bookmarkStart w:id="4" w:name="_Toc224754448"/>
      <w:r>
        <w:t>1.3 Analysis of the brand’s directional development strategy in the UK</w:t>
      </w:r>
      <w:bookmarkEnd w:id="4"/>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KFC has pursued a high-commitment internationalisation strategy through its UK initiatives, which include growth, the incorporation of digital technologies and systems, and operational oversight. The KFC brand has predominantly employed a franchising model under Yum Foods when entering the UK and Ireland, which has allowed it to keep operations consistent with its franchisor while utilising local market knowledge (Reuters, 2025). This is consistent with international marketing theory that employs franchising to achieve a compromise between the level of control exercised by the franchisor and the level of risk incurred by the franchisee, but it may also put KFC's international franchisees at risk of inconsistent service delivery (</w:t>
      </w:r>
      <w:proofErr w:type="spellStart"/>
      <w:r>
        <w:rPr>
          <w:rFonts w:ascii="Times New Roman" w:eastAsia="Times New Roman" w:hAnsi="Times New Roman" w:cs="Times New Roman"/>
          <w:sz w:val="24"/>
          <w:szCs w:val="24"/>
        </w:rPr>
        <w:t>Ghani</w:t>
      </w:r>
      <w:proofErr w:type="spellEnd"/>
      <w:r>
        <w:rPr>
          <w:rFonts w:ascii="Times New Roman" w:eastAsia="Times New Roman" w:hAnsi="Times New Roman" w:cs="Times New Roman"/>
          <w:sz w:val="24"/>
          <w:szCs w:val="24"/>
        </w:rPr>
        <w:t xml:space="preserve"> et al., 2022).</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Uppsala internationalisation model can be used to further analyse KFC's internationalisation approach. According to this model, internationalising firms typically commit more resources to a given market over time (</w:t>
      </w:r>
      <w:proofErr w:type="spellStart"/>
      <w:r>
        <w:rPr>
          <w:rFonts w:ascii="Times New Roman" w:eastAsia="Times New Roman" w:hAnsi="Times New Roman" w:cs="Times New Roman"/>
          <w:sz w:val="24"/>
          <w:szCs w:val="24"/>
        </w:rPr>
        <w:t>Schweizer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Vahlne</w:t>
      </w:r>
      <w:proofErr w:type="spellEnd"/>
      <w:r>
        <w:rPr>
          <w:rFonts w:ascii="Times New Roman" w:eastAsia="Times New Roman" w:hAnsi="Times New Roman" w:cs="Times New Roman"/>
          <w:sz w:val="24"/>
          <w:szCs w:val="24"/>
        </w:rPr>
        <w:t>, 2021). The planned investment of £1.49 billion, creation of 7,000 new jobs, and expansion to more than 1,000 KFC outlets in the UK and Ireland support the conclusion that the UK is a mature and strategically valuable market for KFC (</w:t>
      </w:r>
      <w:proofErr w:type="spellStart"/>
      <w:r>
        <w:rPr>
          <w:rFonts w:ascii="Times New Roman" w:eastAsia="Times New Roman" w:hAnsi="Times New Roman" w:cs="Times New Roman"/>
          <w:sz w:val="24"/>
          <w:szCs w:val="24"/>
        </w:rPr>
        <w:t>Grylls</w:t>
      </w:r>
      <w:proofErr w:type="spellEnd"/>
      <w:r>
        <w:rPr>
          <w:rFonts w:ascii="Times New Roman" w:eastAsia="Times New Roman" w:hAnsi="Times New Roman" w:cs="Times New Roman"/>
          <w:sz w:val="24"/>
          <w:szCs w:val="24"/>
        </w:rPr>
        <w:t>, 2025). KFC's internationalisation will transition from the initial phase of internationalisation to establishing deeper operational relationships within its UK and Ireland markets.</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Dunning's Eclectic paradigm, KFC has ownership advantages due to its strong global branding, standardisation of its product line and an increased amount of consumer demand for quick-service restaurants in the UK (Dunning, 2000). It has also described the locations as </w:t>
      </w:r>
      <w:r>
        <w:rPr>
          <w:rFonts w:ascii="Times New Roman" w:eastAsia="Times New Roman" w:hAnsi="Times New Roman" w:cs="Times New Roman"/>
          <w:sz w:val="24"/>
          <w:szCs w:val="24"/>
        </w:rPr>
        <w:lastRenderedPageBreak/>
        <w:t>being advantageous because of the infrastructure supporting take-away and delivery to consumers. KFC demonstrates its internalisation advantages by establishing the supply chain system that supports both the controlled franchise operation and KFC's ability to provide consistent quality and services to its global customer base.</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KFC has demonstrated a sustained growth pattern, some issues with the strategy include overreliance on KFC's original core product, chicken, to generate revenue from all segments of consumers. This combination creates limitations in KFC's ability to compete with the increasing consumer demand for other trends (e.g. vegan foods) across different consumer segments (</w:t>
      </w:r>
      <w:proofErr w:type="spellStart"/>
      <w:r>
        <w:rPr>
          <w:rFonts w:ascii="Times New Roman" w:eastAsia="Times New Roman" w:hAnsi="Times New Roman" w:cs="Times New Roman"/>
          <w:sz w:val="24"/>
          <w:szCs w:val="24"/>
        </w:rPr>
        <w:t>Mylan</w:t>
      </w:r>
      <w:proofErr w:type="spellEnd"/>
      <w:r>
        <w:rPr>
          <w:rFonts w:ascii="Times New Roman" w:eastAsia="Times New Roman" w:hAnsi="Times New Roman" w:cs="Times New Roman"/>
          <w:sz w:val="24"/>
          <w:szCs w:val="24"/>
        </w:rPr>
        <w:t xml:space="preserve"> et al., 2023). KFC may be challenged by regulatory requirements regarding fast-food chains, but there is currently no evidence to predict that this situation will continue in the future (Rojas-Reyes et al., 2024). Ultimately, KFC's UK strategy is focused on growing the company; however, given the degree of evolution of consumer expectations, the company's success will depend on its ability to continue to adapt to these changing expectations.</w:t>
      </w:r>
    </w:p>
    <w:p w:rsidR="003132BF" w:rsidRDefault="006A1939">
      <w:pPr>
        <w:pStyle w:val="Heading2"/>
      </w:pPr>
      <w:bookmarkStart w:id="5" w:name="_Toc224754449"/>
      <w:r>
        <w:t>1.4 Evaluation of ethical issues in relation to the brand’s marketing mix</w:t>
      </w:r>
      <w:bookmarkEnd w:id="5"/>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relativism maintains that marketing methods must comply with local cultural standards. Fast food is widely accepted in the UK, so you can market fast food there relatively easily according to cultural norms. Ethical absolutists say that the promotion of high-fat, high-salt foods raises global issues of concern for public health (</w:t>
      </w:r>
      <w:proofErr w:type="spellStart"/>
      <w:r>
        <w:rPr>
          <w:rFonts w:ascii="Times New Roman" w:eastAsia="Times New Roman" w:hAnsi="Times New Roman" w:cs="Times New Roman"/>
          <w:sz w:val="24"/>
          <w:szCs w:val="24"/>
        </w:rPr>
        <w:t>Cappuccio</w:t>
      </w:r>
      <w:proofErr w:type="spellEnd"/>
      <w:r>
        <w:rPr>
          <w:rFonts w:ascii="Times New Roman" w:eastAsia="Times New Roman" w:hAnsi="Times New Roman" w:cs="Times New Roman"/>
          <w:sz w:val="24"/>
          <w:szCs w:val="24"/>
        </w:rPr>
        <w:t xml:space="preserve"> et al., 2022); obesity levels in the UK are growing due to the increased access of consumers to fast food (Johnston, 2025). Therefore, it can be argued that KFC uses fast food's pre-determinism by making its products tasty and budget-friendly, which reduces consumers' ability to make rationally-based decisions regarding their purchases when compared to the healthier, more nutritional options available to them.</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proofErr w:type="gramStart"/>
      <w:r>
        <w:rPr>
          <w:rFonts w:ascii="Times New Roman" w:eastAsia="Times New Roman" w:hAnsi="Times New Roman" w:cs="Times New Roman"/>
          <w:sz w:val="24"/>
          <w:szCs w:val="24"/>
        </w:rPr>
        <w:t>a segmentation</w:t>
      </w:r>
      <w:proofErr w:type="gramEnd"/>
      <w:r>
        <w:rPr>
          <w:rFonts w:ascii="Times New Roman" w:eastAsia="Times New Roman" w:hAnsi="Times New Roman" w:cs="Times New Roman"/>
          <w:sz w:val="24"/>
          <w:szCs w:val="24"/>
        </w:rPr>
        <w:t xml:space="preserve"> and targeting perspective, ethical issues arise with KFC focusing on targeting Gen Z consumers. Targeted demographic groups may stimulate an increase in over-consumption habits since the product may provide limited nutritional value to the consumer. Studies indicate that the attention span of Gen Z is easily diverted as a result of their exposure to electronic digital lifestyles (</w:t>
      </w:r>
      <w:proofErr w:type="spellStart"/>
      <w:r>
        <w:rPr>
          <w:rFonts w:ascii="Times New Roman" w:eastAsia="Times New Roman" w:hAnsi="Times New Roman" w:cs="Times New Roman"/>
          <w:sz w:val="24"/>
          <w:szCs w:val="24"/>
        </w:rPr>
        <w:t>Nussenbaum</w:t>
      </w:r>
      <w:proofErr w:type="spellEnd"/>
      <w:r>
        <w:rPr>
          <w:rFonts w:ascii="Times New Roman" w:eastAsia="Times New Roman" w:hAnsi="Times New Roman" w:cs="Times New Roman"/>
          <w:sz w:val="24"/>
          <w:szCs w:val="24"/>
        </w:rPr>
        <w:t>, 2023). This raises ethical issues regarding the fair and equitable distribution of goods and services.</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KFC's primary products are frequently scrutinised over their nutritional profile, with a view to how these products might lead to health problems over time. Consumers can make their own choices; however, the ethical challenge stems from whether or not businesses should actively market these products. The use of humour and emotion within an advertisement may mislead customers regarding the health consequences of a product, leading to issues associated with a lack of transparency and informed decision-making (</w:t>
      </w:r>
      <w:proofErr w:type="spellStart"/>
      <w:r>
        <w:rPr>
          <w:rFonts w:ascii="Times New Roman" w:eastAsia="Times New Roman" w:hAnsi="Times New Roman" w:cs="Times New Roman"/>
          <w:sz w:val="24"/>
          <w:szCs w:val="24"/>
        </w:rPr>
        <w:t>Auxtova</w:t>
      </w:r>
      <w:proofErr w:type="spellEnd"/>
      <w:r>
        <w:rPr>
          <w:rFonts w:ascii="Times New Roman" w:eastAsia="Times New Roman" w:hAnsi="Times New Roman" w:cs="Times New Roman"/>
          <w:sz w:val="24"/>
          <w:szCs w:val="24"/>
        </w:rPr>
        <w:t xml:space="preserve"> and Brennan, 2024).</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fast-food industry's sustainability commitments, the actual sourcing of food products and packaging continues to generate waste and produce carbon. This has raised concerns about green marketing, as businesses that convey an image of sustainability without any substantiated action to support their claims risk coming under scrutiny for promoting a false image.</w:t>
      </w:r>
    </w:p>
    <w:p w:rsidR="003132BF" w:rsidRDefault="006A1939">
      <w:pPr>
        <w:pStyle w:val="Heading2"/>
      </w:pPr>
      <w:bookmarkStart w:id="6" w:name="_Toc224754450"/>
      <w:r>
        <w:t>1.5 Recommendation</w:t>
      </w:r>
      <w:bookmarkEnd w:id="6"/>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KFC is advised to broaden the range of products offered to include more nutritious and healthier choices, i.e. lower-calorie and plant-based products. This move is in line with the current market trend where consumers are demanding healthier food products (Mintel, 2024).</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KFC could also improve its transparency through its marketing promotions by better communicating nutritional information instead of relying on exaggerated emotional marketing appeals to gain the consumer's trust. Price adjustments may be needed in order to provide affordable and competitively priced healthy options.</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KFC should enhance their sustainability efforts regarding their packaging and ingredient sourcing by making commitments to using 100% ethically sourced food products. These initiatives will not only help to reduce environmental impacts but also increase KFC's reputation and brand image (Weisman-Pitts, 2025).</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these recommendations are phrased to cover the emerging trends of low-calorie and meat alternative type of food items for the consumers, while covering indirect consumer satisfaction areas through efforts in creating greater transparency and maintaining overall sustainability for the long-term.</w:t>
      </w:r>
    </w:p>
    <w:p w:rsidR="003132BF" w:rsidRDefault="003132BF">
      <w:pPr>
        <w:spacing w:line="360" w:lineRule="auto"/>
        <w:jc w:val="both"/>
        <w:rPr>
          <w:rFonts w:ascii="Times New Roman" w:eastAsia="Times New Roman" w:hAnsi="Times New Roman" w:cs="Times New Roman"/>
          <w:b/>
          <w:bCs/>
          <w:sz w:val="28"/>
          <w:szCs w:val="28"/>
        </w:rPr>
      </w:pPr>
    </w:p>
    <w:p w:rsidR="003132BF" w:rsidRDefault="003132BF">
      <w:pPr>
        <w:spacing w:line="360" w:lineRule="auto"/>
        <w:jc w:val="both"/>
        <w:rPr>
          <w:rFonts w:ascii="Times New Roman" w:eastAsia="Times New Roman" w:hAnsi="Times New Roman" w:cs="Times New Roman"/>
          <w:b/>
          <w:bCs/>
          <w:sz w:val="28"/>
          <w:szCs w:val="28"/>
        </w:rPr>
      </w:pPr>
    </w:p>
    <w:p w:rsidR="003132BF" w:rsidRDefault="006A1939">
      <w:pPr>
        <w:pStyle w:val="Heading1"/>
      </w:pPr>
      <w:bookmarkStart w:id="7" w:name="_Toc224754451"/>
      <w:r>
        <w:lastRenderedPageBreak/>
        <w:t>2.0 Section 2: Reflection</w:t>
      </w:r>
      <w:bookmarkEnd w:id="7"/>
    </w:p>
    <w:p w:rsidR="003132BF" w:rsidRDefault="006A193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Description: </w:t>
      </w:r>
      <w:r>
        <w:rPr>
          <w:rFonts w:ascii="Times New Roman" w:eastAsia="Times New Roman" w:hAnsi="Times New Roman" w:cs="Times New Roman"/>
          <w:sz w:val="24"/>
          <w:szCs w:val="24"/>
        </w:rPr>
        <w:t>I have completed an analysis of the international marketing strategies of KFC in both India and the United Kingdom based on analysis of macro-environmental factors, STP strategies and the extended marketing mix. I also reviewed the strategic direction and ethical considerations of the KFC brand, while using theoretical frameworks such as the Uppsala Model, the OLI Theory and Ethical Approaches. I had to combine academic theory with data from real-world examples to support my arguments using up-to-date evidence. I had to compare how KFC adapts their strategies to two separate markets, which are different both culturally and economically.</w:t>
      </w:r>
    </w:p>
    <w:p w:rsidR="003132BF" w:rsidRDefault="006A193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Feelings: </w:t>
      </w:r>
      <w:r>
        <w:rPr>
          <w:rFonts w:ascii="Times New Roman" w:eastAsia="Times New Roman" w:hAnsi="Times New Roman" w:cs="Times New Roman"/>
          <w:sz w:val="24"/>
          <w:szCs w:val="24"/>
        </w:rPr>
        <w:t>I struggled at first with this assignment for a number of reasons. The first of which was the scope of the concepts involved. It was difficult for me to understand how to combine theoretical frameworks and practical applications in ways that were both contemporaneous and relevant. For instance, there were several instances when I wrote about "OLI" or ethical theories, but I was not sure what depth of application I should be using so that my writing did not read as too descriptive versus too theoretical. As I have continued to work on this project, I have started to feel more confident in my ability to make connections between theory and practice. An example of that was the application of internalisation theory in relation to KFC's strategy for franchising. This allowed me to feel in control of my analysis.</w:t>
      </w:r>
    </w:p>
    <w:p w:rsidR="003132BF" w:rsidRDefault="006A193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Evaluation: </w:t>
      </w:r>
      <w:r>
        <w:rPr>
          <w:rFonts w:ascii="Times New Roman" w:eastAsia="Times New Roman" w:hAnsi="Times New Roman" w:cs="Times New Roman"/>
          <w:sz w:val="24"/>
          <w:szCs w:val="24"/>
        </w:rPr>
        <w:t>One of the strengths of my assignment is how I was able to integrate theory from research with real-life data. Instead of only providing examples of how KFC has used a strategy to be successful in multiple markets, I went further to analyse the reasons for their use of a specific strategy in each market through the comparison of India vs. UK and how cultural and/or economic factors impacted KFC’s marketing decisions.</w:t>
      </w:r>
    </w:p>
    <w:p w:rsidR="003132BF" w:rsidRDefault="006A193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 felt my initial focus on fact-checking when writing was problematic, as I found myself not evaluating facts critically enough at times. In addition to needing to strengthen my link of theory to practical examples in the earlier sections (for example, segmentation theory/consumer behaviour), I also struggled with finding an appropriate balance between depth of analysis within the word limit given; I had more points than space to discuss them.</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Analysis: </w:t>
      </w:r>
      <w:r>
        <w:rPr>
          <w:rFonts w:ascii="Times New Roman" w:eastAsia="Times New Roman" w:hAnsi="Times New Roman" w:cs="Times New Roman"/>
          <w:sz w:val="24"/>
          <w:szCs w:val="24"/>
        </w:rPr>
        <w:t>KFC’s brand identity is uniform across both the UK and India; however, its product offerings and promotions are modified for the local market to reflect consumer preferences. This demonstrates how international marketing has numerous theories that form a basis for decision-</w:t>
      </w:r>
      <w:r>
        <w:rPr>
          <w:rFonts w:ascii="Times New Roman" w:eastAsia="Times New Roman" w:hAnsi="Times New Roman" w:cs="Times New Roman"/>
          <w:sz w:val="24"/>
          <w:szCs w:val="24"/>
        </w:rPr>
        <w:lastRenderedPageBreak/>
        <w:t>making; most notably, that companies must consider the local market conditions when generating global efficiencies.</w:t>
      </w:r>
    </w:p>
    <w:p w:rsidR="003132BF" w:rsidRDefault="006A1939">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 gained greater clarity into how the Uppsala model applies when an international company expands into new countries. Companies such as KFC will not expand into new markets randomly; rather, they will follow the gradual/increasing stages of commitment surrounding their international expansion. Moreover, the framework of OLI offered insight as to why KFC finds the UK an attractive marketplace in which to </w:t>
      </w:r>
      <w:proofErr w:type="gramStart"/>
      <w:r>
        <w:rPr>
          <w:rFonts w:ascii="Times New Roman" w:eastAsia="Times New Roman" w:hAnsi="Times New Roman" w:cs="Times New Roman"/>
          <w:sz w:val="24"/>
          <w:szCs w:val="24"/>
        </w:rPr>
        <w:t>operate,</w:t>
      </w:r>
      <w:proofErr w:type="gramEnd"/>
      <w:r>
        <w:rPr>
          <w:rFonts w:ascii="Times New Roman" w:eastAsia="Times New Roman" w:hAnsi="Times New Roman" w:cs="Times New Roman"/>
          <w:sz w:val="24"/>
          <w:szCs w:val="24"/>
        </w:rPr>
        <w:t xml:space="preserve"> based on demand for its products and the UK's infrastructure. Before this assignment, I had a rudimentary understanding of ethics, but was unaware of how deeply ingrained ethical issues are in marketing decisions related to pricing, targeting and promotion. Using cultural relativism and justice frameworks allowed me to evaluate whether KFC’s strategies are acceptable or problematic. This evaluation highlighted to me that there are no clear answers when it comes to ethical marketing because one often has to choose between profit and social responsibility.</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Conclusion: </w:t>
      </w:r>
      <w:r>
        <w:rPr>
          <w:rFonts w:ascii="Times New Roman" w:eastAsia="Times New Roman" w:hAnsi="Times New Roman" w:cs="Times New Roman"/>
          <w:sz w:val="24"/>
          <w:szCs w:val="24"/>
        </w:rPr>
        <w:t>This assignment made me more adept at applying theoretical models to real-world business situations and evaluating Marketing practices critically. My confidence in using academic material and incorporating it into my analysis has also grown as a result of this project. Yet I recognise that I still need to work on my ability to consistently use theory across all aspects of my assignments rather than concentrating on it just in some areas.</w:t>
      </w:r>
    </w:p>
    <w:p w:rsidR="003132BF" w:rsidRDefault="006A19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Action Plan: </w:t>
      </w:r>
      <w:r>
        <w:rPr>
          <w:rFonts w:ascii="Times New Roman" w:eastAsia="Times New Roman" w:hAnsi="Times New Roman" w:cs="Times New Roman"/>
          <w:sz w:val="24"/>
          <w:szCs w:val="24"/>
        </w:rPr>
        <w:t>For all future work, I will try to identify the main theories at an earlier stage of my research process and ensure I consistently integrate them into my writing. I intend to begin working on my critical writing skills by learning to question the effects/impact of marketing strategies rather than just writing a descriptive account of the strategy itself. I will also continue to develop my time management skills by giving myself more time to review and revise my work to achieve a better balance between being concise and having depth in my writing.</w:t>
      </w:r>
    </w:p>
    <w:p w:rsidR="003132BF" w:rsidRDefault="006A1939">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I plan to continue using a variety of academic and industry sources in my writing, as this assignment has demonstrated to me how important it is to have contemporary information to support my arguments. I believe that if these improvements are made, then I will have the ability to produce more analytical and cohesive written work for future assessments.</w:t>
      </w:r>
      <w:r>
        <w:br w:type="page"/>
      </w:r>
    </w:p>
    <w:p w:rsidR="003132BF" w:rsidRDefault="006A1939">
      <w:pPr>
        <w:pStyle w:val="Heading1"/>
      </w:pPr>
      <w:bookmarkStart w:id="8" w:name="_Toc224754452"/>
      <w:r>
        <w:lastRenderedPageBreak/>
        <w:t>References</w:t>
      </w:r>
      <w:bookmarkEnd w:id="8"/>
      <w:r>
        <w:t xml:space="preserve"> </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Athaide</w:t>
      </w:r>
      <w:proofErr w:type="spellEnd"/>
      <w:r>
        <w:rPr>
          <w:rFonts w:ascii="Times New Roman" w:eastAsia="Times New Roman" w:hAnsi="Times New Roman" w:cs="Times New Roman"/>
          <w:sz w:val="24"/>
          <w:szCs w:val="24"/>
        </w:rPr>
        <w:t xml:space="preserve">, G.A., </w:t>
      </w:r>
      <w:proofErr w:type="spellStart"/>
      <w:r>
        <w:rPr>
          <w:rFonts w:ascii="Times New Roman" w:eastAsia="Times New Roman" w:hAnsi="Times New Roman" w:cs="Times New Roman"/>
          <w:sz w:val="24"/>
          <w:szCs w:val="24"/>
        </w:rPr>
        <w:t>Jeon</w:t>
      </w:r>
      <w:proofErr w:type="spellEnd"/>
      <w:r>
        <w:rPr>
          <w:rFonts w:ascii="Times New Roman" w:eastAsia="Times New Roman" w:hAnsi="Times New Roman" w:cs="Times New Roman"/>
          <w:sz w:val="24"/>
          <w:szCs w:val="24"/>
        </w:rPr>
        <w:t xml:space="preserve">, J., Raj, S.P., </w:t>
      </w:r>
      <w:proofErr w:type="spellStart"/>
      <w:r>
        <w:rPr>
          <w:rFonts w:ascii="Times New Roman" w:eastAsia="Times New Roman" w:hAnsi="Times New Roman" w:cs="Times New Roman"/>
          <w:sz w:val="24"/>
          <w:szCs w:val="24"/>
        </w:rPr>
        <w:t>Sivakumar</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Xiong</w:t>
      </w:r>
      <w:proofErr w:type="spellEnd"/>
      <w:r>
        <w:rPr>
          <w:rFonts w:ascii="Times New Roman" w:eastAsia="Times New Roman" w:hAnsi="Times New Roman" w:cs="Times New Roman"/>
          <w:sz w:val="24"/>
          <w:szCs w:val="24"/>
        </w:rPr>
        <w:t>, G. (2024).</w:t>
      </w:r>
      <w:proofErr w:type="gramEnd"/>
      <w:r>
        <w:rPr>
          <w:rFonts w:ascii="Times New Roman" w:eastAsia="Times New Roman" w:hAnsi="Times New Roman" w:cs="Times New Roman"/>
          <w:sz w:val="24"/>
          <w:szCs w:val="24"/>
        </w:rPr>
        <w:t xml:space="preserve"> Marketing innovations and digital technologies: A systematic review, proposed framework, and future research agenda. </w:t>
      </w:r>
      <w:proofErr w:type="gramStart"/>
      <w:r>
        <w:rPr>
          <w:rFonts w:ascii="Times New Roman" w:eastAsia="Times New Roman" w:hAnsi="Times New Roman" w:cs="Times New Roman"/>
          <w:i/>
          <w:iCs/>
          <w:sz w:val="24"/>
          <w:szCs w:val="24"/>
        </w:rPr>
        <w:t>The Journal of Product Innovation Management</w:t>
      </w:r>
      <w:r>
        <w:rPr>
          <w:rFonts w:ascii="Times New Roman" w:eastAsia="Times New Roman" w:hAnsi="Times New Roman" w:cs="Times New Roman"/>
          <w:sz w:val="24"/>
          <w:szCs w:val="24"/>
        </w:rPr>
        <w:t>, 42(1), pp.144–165.</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https://doi.org/10.1111/jpim.12741.</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Auxtova</w:t>
      </w:r>
      <w:proofErr w:type="spellEnd"/>
      <w:r>
        <w:rPr>
          <w:rFonts w:ascii="Times New Roman" w:eastAsia="Times New Roman" w:hAnsi="Times New Roman" w:cs="Times New Roman"/>
          <w:sz w:val="24"/>
          <w:szCs w:val="24"/>
        </w:rPr>
        <w:t>, K. and Brennan, M. (2024).</w:t>
      </w:r>
      <w:proofErr w:type="gramEnd"/>
      <w:r>
        <w:rPr>
          <w:rFonts w:ascii="Times New Roman" w:eastAsia="Times New Roman" w:hAnsi="Times New Roman" w:cs="Times New Roman"/>
          <w:sz w:val="24"/>
          <w:szCs w:val="24"/>
        </w:rPr>
        <w:t xml:space="preserve"> Offensive and Harmful Advertising: A Content Analysis of Official Complaints. </w:t>
      </w:r>
      <w:proofErr w:type="gramStart"/>
      <w:r>
        <w:rPr>
          <w:rFonts w:ascii="Times New Roman" w:eastAsia="Times New Roman" w:hAnsi="Times New Roman" w:cs="Times New Roman"/>
          <w:i/>
          <w:iCs/>
          <w:sz w:val="24"/>
          <w:szCs w:val="24"/>
        </w:rPr>
        <w:t xml:space="preserve">Journal of </w:t>
      </w:r>
      <w:proofErr w:type="spellStart"/>
      <w:r>
        <w:rPr>
          <w:rFonts w:ascii="Times New Roman" w:eastAsia="Times New Roman" w:hAnsi="Times New Roman" w:cs="Times New Roman"/>
          <w:i/>
          <w:iCs/>
          <w:sz w:val="24"/>
          <w:szCs w:val="24"/>
        </w:rPr>
        <w:t>Nonprofit</w:t>
      </w:r>
      <w:proofErr w:type="spellEnd"/>
      <w:r>
        <w:rPr>
          <w:rFonts w:ascii="Times New Roman" w:eastAsia="Times New Roman" w:hAnsi="Times New Roman" w:cs="Times New Roman"/>
          <w:i/>
          <w:iCs/>
          <w:sz w:val="24"/>
          <w:szCs w:val="24"/>
        </w:rPr>
        <w:t xml:space="preserve"> &amp; Public Sector Marketing</w:t>
      </w:r>
      <w:r>
        <w:rPr>
          <w:rFonts w:ascii="Times New Roman" w:eastAsia="Times New Roman" w:hAnsi="Times New Roman" w:cs="Times New Roman"/>
          <w:sz w:val="24"/>
          <w:szCs w:val="24"/>
        </w:rPr>
        <w:t>, 37(1), pp.1–27.</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://doi.org/10.1080/10495142.2024.2345908.</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Averda</w:t>
      </w:r>
      <w:proofErr w:type="spellEnd"/>
      <w:r>
        <w:rPr>
          <w:rFonts w:ascii="Times New Roman" w:eastAsia="Times New Roman" w:hAnsi="Times New Roman" w:cs="Times New Roman"/>
          <w:sz w:val="24"/>
          <w:szCs w:val="24"/>
        </w:rPr>
        <w:t xml:space="preserve">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 commits to 100% reusable packaging by 2025</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Averda</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https://www.averda.com/rsa/news/kfc-commits-reusable-packaging-2025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Bbc.com (2025).</w:t>
      </w:r>
      <w:proofErr w:type="gramEnd"/>
      <w:r>
        <w:rPr>
          <w:rFonts w:ascii="Times New Roman" w:eastAsia="Times New Roman" w:hAnsi="Times New Roman" w:cs="Times New Roman"/>
          <w:sz w:val="24"/>
          <w:szCs w:val="24"/>
        </w:rPr>
        <w:t xml:space="preserve"> Sugar tax: What you need to know. </w:t>
      </w:r>
      <w:proofErr w:type="gramStart"/>
      <w:r>
        <w:rPr>
          <w:rFonts w:ascii="Times New Roman" w:eastAsia="Times New Roman" w:hAnsi="Times New Roman" w:cs="Times New Roman"/>
          <w:i/>
          <w:iCs/>
          <w:sz w:val="24"/>
          <w:szCs w:val="24"/>
        </w:rPr>
        <w:t>Bbc.com</w:t>
      </w:r>
      <w:r>
        <w:rPr>
          <w:rFonts w:ascii="Times New Roman" w:eastAsia="Times New Roman" w:hAnsi="Times New Roman" w:cs="Times New Roman"/>
          <w:sz w:val="24"/>
          <w:szCs w:val="24"/>
        </w:rPr>
        <w:t>, [online] 25 Nov., pp.1–2.</w:t>
      </w:r>
      <w:proofErr w:type="gramEnd"/>
      <w:r>
        <w:rPr>
          <w:rFonts w:ascii="Times New Roman" w:eastAsia="Times New Roman" w:hAnsi="Times New Roman" w:cs="Times New Roman"/>
          <w:sz w:val="24"/>
          <w:szCs w:val="24"/>
        </w:rPr>
        <w:t xml:space="preserve"> Available at: https://www.bbc.com/news/articles/c1w9jg89glro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Bhushan</w:t>
      </w:r>
      <w:proofErr w:type="spellEnd"/>
      <w:r>
        <w:rPr>
          <w:rFonts w:ascii="Times New Roman" w:eastAsia="Times New Roman" w:hAnsi="Times New Roman" w:cs="Times New Roman"/>
          <w:sz w:val="24"/>
          <w:szCs w:val="24"/>
        </w:rPr>
        <w:t xml:space="preserve">, R. (2017). </w:t>
      </w:r>
      <w:r>
        <w:rPr>
          <w:rFonts w:ascii="Times New Roman" w:eastAsia="Times New Roman" w:hAnsi="Times New Roman" w:cs="Times New Roman"/>
          <w:i/>
          <w:iCs/>
          <w:sz w:val="24"/>
          <w:szCs w:val="24"/>
        </w:rPr>
        <w:t xml:space="preserve">Why, despite the GST cut, eating out at McDonald's, Burger King, KFC, </w:t>
      </w:r>
      <w:proofErr w:type="gramStart"/>
      <w:r>
        <w:rPr>
          <w:rFonts w:ascii="Times New Roman" w:eastAsia="Times New Roman" w:hAnsi="Times New Roman" w:cs="Times New Roman"/>
          <w:i/>
          <w:iCs/>
          <w:sz w:val="24"/>
          <w:szCs w:val="24"/>
        </w:rPr>
        <w:t>Pizza</w:t>
      </w:r>
      <w:proofErr w:type="gramEnd"/>
      <w:r>
        <w:rPr>
          <w:rFonts w:ascii="Times New Roman" w:eastAsia="Times New Roman" w:hAnsi="Times New Roman" w:cs="Times New Roman"/>
          <w:i/>
          <w:iCs/>
          <w:sz w:val="24"/>
          <w:szCs w:val="24"/>
        </w:rPr>
        <w:t xml:space="preserve"> Hut &amp; Domino's has not become cheap</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Economic Times.</w:t>
      </w:r>
      <w:proofErr w:type="gramEnd"/>
      <w:r>
        <w:rPr>
          <w:rFonts w:ascii="Times New Roman" w:eastAsia="Times New Roman" w:hAnsi="Times New Roman" w:cs="Times New Roman"/>
          <w:sz w:val="24"/>
          <w:szCs w:val="24"/>
        </w:rPr>
        <w:t xml:space="preserve"> Available at: https://economictimes.indiatimes.com/industry/cons-products/food/prices-go-up-on-menus-at-qsrs-despite-cut-in-gst/articleshow/61938691.cms?from=mdr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Brand, A. (2024).</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The hospitality industry struggles with labour shortages and burnout</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HRreview</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https://hrreview.co.uk/hr-news/recruitment/hospitality-industry-struggles-with-labour-shortages-and-burnout/376463 [Accessed 12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(2025). </w:t>
      </w:r>
      <w:r>
        <w:rPr>
          <w:rFonts w:ascii="Times New Roman" w:eastAsia="Times New Roman" w:hAnsi="Times New Roman" w:cs="Times New Roman"/>
          <w:i/>
          <w:iCs/>
          <w:sz w:val="24"/>
          <w:szCs w:val="24"/>
        </w:rPr>
        <w:t>Is Gen Z's love of fried chicken pushing Britain to 'peak pizza'?</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Guardian.</w:t>
      </w:r>
      <w:proofErr w:type="gramEnd"/>
      <w:r>
        <w:rPr>
          <w:rFonts w:ascii="Times New Roman" w:eastAsia="Times New Roman" w:hAnsi="Times New Roman" w:cs="Times New Roman"/>
          <w:sz w:val="24"/>
          <w:szCs w:val="24"/>
        </w:rPr>
        <w:t xml:space="preserve"> Available at: https://www.theguardian.com/business/2025/nov/30/is-gen-zs-love-of-fried-chicken-pushing-britain-to-peak-pizza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Campbell, D. (2024). </w:t>
      </w:r>
      <w:r>
        <w:rPr>
          <w:rFonts w:ascii="Times New Roman" w:eastAsia="Times New Roman" w:hAnsi="Times New Roman" w:cs="Times New Roman"/>
          <w:i/>
          <w:iCs/>
          <w:sz w:val="24"/>
          <w:szCs w:val="24"/>
        </w:rPr>
        <w:t>The majority in the UK want a new tax on makers of ultra-processed and junk food</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Guardian.</w:t>
      </w:r>
      <w:proofErr w:type="gramEnd"/>
      <w:r>
        <w:rPr>
          <w:rFonts w:ascii="Times New Roman" w:eastAsia="Times New Roman" w:hAnsi="Times New Roman" w:cs="Times New Roman"/>
          <w:sz w:val="24"/>
          <w:szCs w:val="24"/>
        </w:rPr>
        <w:t xml:space="preserve"> Available at: https://www.theguardian.com/society/article/2024/aug/11/uk-new-tax-ultra-processed-junk-food-companies-obesity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Cappuccio</w:t>
      </w:r>
      <w:proofErr w:type="spellEnd"/>
      <w:r>
        <w:rPr>
          <w:rFonts w:ascii="Times New Roman" w:eastAsia="Times New Roman" w:hAnsi="Times New Roman" w:cs="Times New Roman"/>
          <w:sz w:val="24"/>
          <w:szCs w:val="24"/>
        </w:rPr>
        <w:t xml:space="preserve">, F.P., Campbell, N.R.C., He, F.J., Jacobson, M.F., </w:t>
      </w:r>
      <w:proofErr w:type="spellStart"/>
      <w:r>
        <w:rPr>
          <w:rFonts w:ascii="Times New Roman" w:eastAsia="Times New Roman" w:hAnsi="Times New Roman" w:cs="Times New Roman"/>
          <w:sz w:val="24"/>
          <w:szCs w:val="24"/>
        </w:rPr>
        <w:t>MacGregor</w:t>
      </w:r>
      <w:proofErr w:type="spellEnd"/>
      <w:r>
        <w:rPr>
          <w:rFonts w:ascii="Times New Roman" w:eastAsia="Times New Roman" w:hAnsi="Times New Roman" w:cs="Times New Roman"/>
          <w:sz w:val="24"/>
          <w:szCs w:val="24"/>
        </w:rPr>
        <w:t xml:space="preserve">, G.A., </w:t>
      </w:r>
      <w:proofErr w:type="spellStart"/>
      <w:r>
        <w:rPr>
          <w:rFonts w:ascii="Times New Roman" w:eastAsia="Times New Roman" w:hAnsi="Times New Roman" w:cs="Times New Roman"/>
          <w:sz w:val="24"/>
          <w:szCs w:val="24"/>
        </w:rPr>
        <w:t>Antman</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Appel</w:t>
      </w:r>
      <w:proofErr w:type="spellEnd"/>
      <w:r>
        <w:rPr>
          <w:rFonts w:ascii="Times New Roman" w:eastAsia="Times New Roman" w:hAnsi="Times New Roman" w:cs="Times New Roman"/>
          <w:sz w:val="24"/>
          <w:szCs w:val="24"/>
        </w:rPr>
        <w:t xml:space="preserve">, L.J., </w:t>
      </w:r>
      <w:proofErr w:type="spellStart"/>
      <w:r>
        <w:rPr>
          <w:rFonts w:ascii="Times New Roman" w:eastAsia="Times New Roman" w:hAnsi="Times New Roman" w:cs="Times New Roman"/>
          <w:sz w:val="24"/>
          <w:szCs w:val="24"/>
        </w:rPr>
        <w:t>Arcand</w:t>
      </w:r>
      <w:proofErr w:type="spellEnd"/>
      <w:r>
        <w:rPr>
          <w:rFonts w:ascii="Times New Roman" w:eastAsia="Times New Roman" w:hAnsi="Times New Roman" w:cs="Times New Roman"/>
          <w:sz w:val="24"/>
          <w:szCs w:val="24"/>
        </w:rPr>
        <w:t xml:space="preserve">, J., Blanco-Metzler, A., Cook, N.R., </w:t>
      </w:r>
      <w:proofErr w:type="spellStart"/>
      <w:r>
        <w:rPr>
          <w:rFonts w:ascii="Times New Roman" w:eastAsia="Times New Roman" w:hAnsi="Times New Roman" w:cs="Times New Roman"/>
          <w:sz w:val="24"/>
          <w:szCs w:val="24"/>
        </w:rPr>
        <w:t>Guichon</w:t>
      </w:r>
      <w:proofErr w:type="spellEnd"/>
      <w:r>
        <w:rPr>
          <w:rFonts w:ascii="Times New Roman" w:eastAsia="Times New Roman" w:hAnsi="Times New Roman" w:cs="Times New Roman"/>
          <w:sz w:val="24"/>
          <w:szCs w:val="24"/>
        </w:rPr>
        <w:t xml:space="preserve">, J.R., </w:t>
      </w:r>
      <w:proofErr w:type="spellStart"/>
      <w:r>
        <w:rPr>
          <w:rFonts w:ascii="Times New Roman" w:eastAsia="Times New Roman" w:hAnsi="Times New Roman" w:cs="Times New Roman"/>
          <w:sz w:val="24"/>
          <w:szCs w:val="24"/>
        </w:rPr>
        <w:t>L’Abbè</w:t>
      </w:r>
      <w:proofErr w:type="spellEnd"/>
      <w:r>
        <w:rPr>
          <w:rFonts w:ascii="Times New Roman" w:eastAsia="Times New Roman" w:hAnsi="Times New Roman" w:cs="Times New Roman"/>
          <w:sz w:val="24"/>
          <w:szCs w:val="24"/>
        </w:rPr>
        <w:t xml:space="preserve">, M.R., </w:t>
      </w:r>
      <w:proofErr w:type="spellStart"/>
      <w:r>
        <w:rPr>
          <w:rFonts w:ascii="Times New Roman" w:eastAsia="Times New Roman" w:hAnsi="Times New Roman" w:cs="Times New Roman"/>
          <w:sz w:val="24"/>
          <w:szCs w:val="24"/>
        </w:rPr>
        <w:t>Lackland</w:t>
      </w:r>
      <w:proofErr w:type="spellEnd"/>
      <w:r>
        <w:rPr>
          <w:rFonts w:ascii="Times New Roman" w:eastAsia="Times New Roman" w:hAnsi="Times New Roman" w:cs="Times New Roman"/>
          <w:sz w:val="24"/>
          <w:szCs w:val="24"/>
        </w:rPr>
        <w:t xml:space="preserve">, D.T., Lang, T., McLean, R.M., </w:t>
      </w:r>
      <w:proofErr w:type="spellStart"/>
      <w:r>
        <w:rPr>
          <w:rFonts w:ascii="Times New Roman" w:eastAsia="Times New Roman" w:hAnsi="Times New Roman" w:cs="Times New Roman"/>
          <w:sz w:val="24"/>
          <w:szCs w:val="24"/>
        </w:rPr>
        <w:t>Miglinas</w:t>
      </w:r>
      <w:proofErr w:type="spellEnd"/>
      <w:r>
        <w:rPr>
          <w:rFonts w:ascii="Times New Roman" w:eastAsia="Times New Roman" w:hAnsi="Times New Roman" w:cs="Times New Roman"/>
          <w:sz w:val="24"/>
          <w:szCs w:val="24"/>
        </w:rPr>
        <w:t xml:space="preserve">, M., Mitchell, I., Sacks, F.M., Sever, P.S. and </w:t>
      </w:r>
      <w:proofErr w:type="spellStart"/>
      <w:r>
        <w:rPr>
          <w:rFonts w:ascii="Times New Roman" w:eastAsia="Times New Roman" w:hAnsi="Times New Roman" w:cs="Times New Roman"/>
          <w:sz w:val="24"/>
          <w:szCs w:val="24"/>
        </w:rPr>
        <w:t>Stampfer</w:t>
      </w:r>
      <w:proofErr w:type="spellEnd"/>
      <w:r>
        <w:rPr>
          <w:rFonts w:ascii="Times New Roman" w:eastAsia="Times New Roman" w:hAnsi="Times New Roman" w:cs="Times New Roman"/>
          <w:sz w:val="24"/>
          <w:szCs w:val="24"/>
        </w:rPr>
        <w:t xml:space="preserve">, M. (2022). Sodium and Health: Old Myths and a Controversy Based on Denial. </w:t>
      </w:r>
      <w:proofErr w:type="gramStart"/>
      <w:r>
        <w:rPr>
          <w:rFonts w:ascii="Times New Roman" w:eastAsia="Times New Roman" w:hAnsi="Times New Roman" w:cs="Times New Roman"/>
          <w:i/>
          <w:iCs/>
          <w:sz w:val="24"/>
          <w:szCs w:val="24"/>
        </w:rPr>
        <w:t>Current Nutrition Reports</w:t>
      </w:r>
      <w:r>
        <w:rPr>
          <w:rFonts w:ascii="Times New Roman" w:eastAsia="Times New Roman" w:hAnsi="Times New Roman" w:cs="Times New Roman"/>
          <w:sz w:val="24"/>
          <w:szCs w:val="24"/>
        </w:rPr>
        <w:t>, 11(9789).</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://doi.org/10.1007/s13668-021-00383-z.</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Cave, A. (2021).</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KFC’s Colonel joins the health kick</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Telegraph.co.uk. Available at: https://www.telegraph.co.uk/finance/newsbysector/retailandconsumer/8335445/KFCs-Colonel-joins-the-health-kick.html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CIO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Mobile and Personalisation Technologies Drive Fast Food Chains into the Future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CIO.</w:t>
      </w:r>
      <w:proofErr w:type="gramEnd"/>
      <w:r>
        <w:rPr>
          <w:rFonts w:ascii="Times New Roman" w:eastAsia="Times New Roman" w:hAnsi="Times New Roman" w:cs="Times New Roman"/>
          <w:sz w:val="24"/>
          <w:szCs w:val="24"/>
        </w:rPr>
        <w:t xml:space="preserve"> Available at: https://www.cio.com/article/286191/mobile-and-personalization-technologies-drive-fast-food-chains-to-t.html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Dunning, J.H. (2000). </w:t>
      </w:r>
      <w:proofErr w:type="gramStart"/>
      <w:r>
        <w:rPr>
          <w:rFonts w:ascii="Times New Roman" w:eastAsia="Times New Roman" w:hAnsi="Times New Roman" w:cs="Times New Roman"/>
          <w:sz w:val="24"/>
          <w:szCs w:val="24"/>
        </w:rPr>
        <w:t>The Eclectic Paradigm as an Envelope for Economic and Business Theories of MNE Activity.</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International Business Review</w:t>
      </w:r>
      <w:r>
        <w:rPr>
          <w:rFonts w:ascii="Times New Roman" w:eastAsia="Times New Roman" w:hAnsi="Times New Roman" w:cs="Times New Roman"/>
          <w:sz w:val="24"/>
          <w:szCs w:val="24"/>
        </w:rPr>
        <w:t>, 9(2), pp.163–190.</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://doi.org/10.1016/S0969-</w:t>
      </w:r>
      <w:proofErr w:type="gramStart"/>
      <w:r>
        <w:rPr>
          <w:rFonts w:ascii="Times New Roman" w:eastAsia="Times New Roman" w:hAnsi="Times New Roman" w:cs="Times New Roman"/>
          <w:sz w:val="24"/>
          <w:szCs w:val="24"/>
        </w:rPr>
        <w:t>5931(</w:t>
      </w:r>
      <w:proofErr w:type="gramEnd"/>
      <w:r>
        <w:rPr>
          <w:rFonts w:ascii="Times New Roman" w:eastAsia="Times New Roman" w:hAnsi="Times New Roman" w:cs="Times New Roman"/>
          <w:sz w:val="24"/>
          <w:szCs w:val="24"/>
        </w:rPr>
        <w:t>99)00035-9.</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Fayisa</w:t>
      </w:r>
      <w:proofErr w:type="spellEnd"/>
      <w:r>
        <w:rPr>
          <w:rFonts w:ascii="Times New Roman" w:eastAsia="Times New Roman" w:hAnsi="Times New Roman" w:cs="Times New Roman"/>
          <w:sz w:val="24"/>
          <w:szCs w:val="24"/>
        </w:rPr>
        <w:t xml:space="preserve">, C. (2023). </w:t>
      </w:r>
      <w:r>
        <w:rPr>
          <w:rFonts w:ascii="Times New Roman" w:eastAsia="Times New Roman" w:hAnsi="Times New Roman" w:cs="Times New Roman"/>
          <w:i/>
          <w:iCs/>
          <w:sz w:val="24"/>
          <w:szCs w:val="24"/>
        </w:rPr>
        <w:t>India's fast food chains are feeling the pinch of inflation; Chicken items are still in vogue</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New Indian Express.</w:t>
      </w:r>
      <w:proofErr w:type="gramEnd"/>
      <w:r>
        <w:rPr>
          <w:rFonts w:ascii="Times New Roman" w:eastAsia="Times New Roman" w:hAnsi="Times New Roman" w:cs="Times New Roman"/>
          <w:sz w:val="24"/>
          <w:szCs w:val="24"/>
        </w:rPr>
        <w:t xml:space="preserve"> Available at: https://www.newindianexpress.com/business/2023/Sep/14/indias-fast-food-chainslaid-low-by-inflation-chicken-items-still-in-vogue-2614848.html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 xml:space="preserve">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India’s love for fried chicken?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Finshots</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https://finshots.in/markets/the-fried-chicken-story/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Franchiseindia.com (2017).</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KFC to open more outlets in Kolkata</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Franchiseindia.com. Available at: https://www.franchiseindia.com/insights/en/article/kfc-to-open-more-outlets-in-kolkata.43729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Ghani</w:t>
      </w:r>
      <w:proofErr w:type="spellEnd"/>
      <w:r>
        <w:rPr>
          <w:rFonts w:ascii="Times New Roman" w:eastAsia="Times New Roman" w:hAnsi="Times New Roman" w:cs="Times New Roman"/>
          <w:sz w:val="24"/>
          <w:szCs w:val="24"/>
        </w:rPr>
        <w:t xml:space="preserve">, M.F.A., </w:t>
      </w:r>
      <w:proofErr w:type="spellStart"/>
      <w:r>
        <w:rPr>
          <w:rFonts w:ascii="Times New Roman" w:eastAsia="Times New Roman" w:hAnsi="Times New Roman" w:cs="Times New Roman"/>
          <w:sz w:val="24"/>
          <w:szCs w:val="24"/>
        </w:rPr>
        <w:t>Hizam-Hanafiah</w:t>
      </w:r>
      <w:proofErr w:type="spellEnd"/>
      <w:r>
        <w:rPr>
          <w:rFonts w:ascii="Times New Roman" w:eastAsia="Times New Roman" w:hAnsi="Times New Roman" w:cs="Times New Roman"/>
          <w:sz w:val="24"/>
          <w:szCs w:val="24"/>
        </w:rPr>
        <w:t xml:space="preserve">, M., Mat Isa, R. and </w:t>
      </w:r>
      <w:proofErr w:type="spellStart"/>
      <w:r>
        <w:rPr>
          <w:rFonts w:ascii="Times New Roman" w:eastAsia="Times New Roman" w:hAnsi="Times New Roman" w:cs="Times New Roman"/>
          <w:sz w:val="24"/>
          <w:szCs w:val="24"/>
        </w:rPr>
        <w:t>Abd</w:t>
      </w:r>
      <w:proofErr w:type="spellEnd"/>
      <w:r>
        <w:rPr>
          <w:rFonts w:ascii="Times New Roman" w:eastAsia="Times New Roman" w:hAnsi="Times New Roman" w:cs="Times New Roman"/>
          <w:sz w:val="24"/>
          <w:szCs w:val="24"/>
        </w:rPr>
        <w:t xml:space="preserve"> Hamid, H. (2022).</w:t>
      </w:r>
      <w:proofErr w:type="gramEnd"/>
      <w:r>
        <w:rPr>
          <w:rFonts w:ascii="Times New Roman" w:eastAsia="Times New Roman" w:hAnsi="Times New Roman" w:cs="Times New Roman"/>
          <w:sz w:val="24"/>
          <w:szCs w:val="24"/>
        </w:rPr>
        <w:t xml:space="preserve"> A Preliminary Study: Exploring Franchising Growth Factors of Franchisor and Franchisee. </w:t>
      </w:r>
      <w:r>
        <w:rPr>
          <w:rFonts w:ascii="Times New Roman" w:eastAsia="Times New Roman" w:hAnsi="Times New Roman" w:cs="Times New Roman"/>
          <w:i/>
          <w:iCs/>
          <w:sz w:val="24"/>
          <w:szCs w:val="24"/>
        </w:rPr>
        <w:t>Journal of Open Innovation: Technology, Market, and Complexity</w:t>
      </w:r>
      <w:r>
        <w:rPr>
          <w:rFonts w:ascii="Times New Roman" w:eastAsia="Times New Roman" w:hAnsi="Times New Roman" w:cs="Times New Roman"/>
          <w:sz w:val="24"/>
          <w:szCs w:val="24"/>
        </w:rPr>
        <w:t xml:space="preserve">, 8(3).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://doi.org/10.3390/joitmc8030138.</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Grylls</w:t>
      </w:r>
      <w:proofErr w:type="spellEnd"/>
      <w:r>
        <w:rPr>
          <w:rFonts w:ascii="Times New Roman" w:eastAsia="Times New Roman" w:hAnsi="Times New Roman" w:cs="Times New Roman"/>
          <w:sz w:val="24"/>
          <w:szCs w:val="24"/>
        </w:rPr>
        <w:t xml:space="preserve">, B. (2025). </w:t>
      </w:r>
      <w:r>
        <w:rPr>
          <w:rFonts w:ascii="Times New Roman" w:eastAsia="Times New Roman" w:hAnsi="Times New Roman" w:cs="Times New Roman"/>
          <w:i/>
          <w:iCs/>
          <w:sz w:val="24"/>
          <w:szCs w:val="24"/>
        </w:rPr>
        <w:t>KFC is investing £1.49bn in the UK and Ireland</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FoodManufacture.co.uk. Available at: https://www.foodmanufacture.co.uk/Article/2025/05/27/kfc-investing-149bn-in-the-uk-and-ireland/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Guszkowski</w:t>
      </w:r>
      <w:proofErr w:type="spellEnd"/>
      <w:r>
        <w:rPr>
          <w:rFonts w:ascii="Times New Roman" w:eastAsia="Times New Roman" w:hAnsi="Times New Roman" w:cs="Times New Roman"/>
          <w:sz w:val="24"/>
          <w:szCs w:val="24"/>
        </w:rPr>
        <w:t xml:space="preserve">, J. (2022). </w:t>
      </w:r>
      <w:r>
        <w:rPr>
          <w:rFonts w:ascii="Times New Roman" w:eastAsia="Times New Roman" w:hAnsi="Times New Roman" w:cs="Times New Roman"/>
          <w:i/>
          <w:iCs/>
          <w:sz w:val="24"/>
          <w:szCs w:val="24"/>
        </w:rPr>
        <w:t>Self-service kiosks may finally be ready for prime time</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Restaurant Business.</w:t>
      </w:r>
      <w:proofErr w:type="gramEnd"/>
      <w:r>
        <w:rPr>
          <w:rFonts w:ascii="Times New Roman" w:eastAsia="Times New Roman" w:hAnsi="Times New Roman" w:cs="Times New Roman"/>
          <w:sz w:val="24"/>
          <w:szCs w:val="24"/>
        </w:rPr>
        <w:t xml:space="preserve"> Available at: https://www.restaurantbusinessonline.com/technology/self-service-kiosks-may-finally-be-ready-prime-time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Halarnkar</w:t>
      </w:r>
      <w:proofErr w:type="spellEnd"/>
      <w:r>
        <w:rPr>
          <w:rFonts w:ascii="Times New Roman" w:eastAsia="Times New Roman" w:hAnsi="Times New Roman" w:cs="Times New Roman"/>
          <w:sz w:val="24"/>
          <w:szCs w:val="24"/>
        </w:rPr>
        <w:t>, S. (2026).</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An air-fried tandoori chicken for the new India</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Mint.</w:t>
      </w:r>
      <w:proofErr w:type="gramEnd"/>
      <w:r>
        <w:rPr>
          <w:rFonts w:ascii="Times New Roman" w:eastAsia="Times New Roman" w:hAnsi="Times New Roman" w:cs="Times New Roman"/>
          <w:sz w:val="24"/>
          <w:szCs w:val="24"/>
        </w:rPr>
        <w:t xml:space="preserve"> Available at: https://www.livemint.com/mint-lounge/food/air-fryer-tandoori-chicken-recipe-11773357906892.html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HM Revenue &amp; Customs (2022).</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Catering, takeaway food (VAT Notice 709/1)</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Gov.UK. Available at: https://www.gov.uk/guidance/catering-takeaway-food-and-vat-notice-7091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L. (2025). </w:t>
      </w:r>
      <w:r>
        <w:rPr>
          <w:rFonts w:ascii="Times New Roman" w:eastAsia="Times New Roman" w:hAnsi="Times New Roman" w:cs="Times New Roman"/>
          <w:i/>
          <w:iCs/>
          <w:sz w:val="24"/>
          <w:szCs w:val="24"/>
        </w:rPr>
        <w:t>Fast-Food Outlets Explode by 59% as Britain’s High Streets Become ‘Obesity Traps’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Express.co.uk. Available at: https://www.express.co.uk/news/uk/2151179/Fast-Food-Outlets-Explode-by-59-as-Britain-s-High-Streets-Become-Obesity-Traps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Jones Elite Logistics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Ever Wondered How KFC Serves Fresh Chicken Every Time?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Jones Elite Logistics.</w:t>
      </w:r>
      <w:proofErr w:type="gramEnd"/>
      <w:r>
        <w:rPr>
          <w:rFonts w:ascii="Times New Roman" w:eastAsia="Times New Roman" w:hAnsi="Times New Roman" w:cs="Times New Roman"/>
          <w:sz w:val="24"/>
          <w:szCs w:val="24"/>
        </w:rPr>
        <w:t xml:space="preserve"> Available at: https://www.joneselitelogistics.com/blog/ever-wondered-how-kfc-serves-fresh-chicken-every-time/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P. (2019). </w:t>
      </w:r>
      <w:r>
        <w:rPr>
          <w:rFonts w:ascii="Times New Roman" w:eastAsia="Times New Roman" w:hAnsi="Times New Roman" w:cs="Times New Roman"/>
          <w:i/>
          <w:iCs/>
          <w:sz w:val="24"/>
          <w:szCs w:val="24"/>
        </w:rPr>
        <w:t>KFC targets a new drive-thru in Bridgwater</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Bridgwater Mercury. Available at: https://www.bridgwatermercury.co.uk/news/17916890.kfc-targets-new-drive-thru-bridgwater/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Jordan, D. (2025). </w:t>
      </w:r>
      <w:proofErr w:type="gramStart"/>
      <w:r>
        <w:rPr>
          <w:rFonts w:ascii="Times New Roman" w:eastAsia="Times New Roman" w:hAnsi="Times New Roman" w:cs="Times New Roman"/>
          <w:sz w:val="24"/>
          <w:szCs w:val="24"/>
        </w:rPr>
        <w:t>KFC to create 7,000 jobs in the UK and Irish growth plan.</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BBC News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27 May. Available at: https://www.bbc.com/news/articles/cy75exp5p6mo [Accessed 12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Joseph, S. (2024). </w:t>
      </w:r>
      <w:r>
        <w:rPr>
          <w:rFonts w:ascii="Times New Roman" w:eastAsia="Times New Roman" w:hAnsi="Times New Roman" w:cs="Times New Roman"/>
          <w:i/>
          <w:iCs/>
          <w:sz w:val="24"/>
          <w:szCs w:val="24"/>
        </w:rPr>
        <w:t>KFC launches pulled chicken to exploit ‘fashionable’ street food trends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Marketing Week.</w:t>
      </w:r>
      <w:proofErr w:type="gramEnd"/>
      <w:r>
        <w:rPr>
          <w:rFonts w:ascii="Times New Roman" w:eastAsia="Times New Roman" w:hAnsi="Times New Roman" w:cs="Times New Roman"/>
          <w:sz w:val="24"/>
          <w:szCs w:val="24"/>
        </w:rPr>
        <w:t xml:space="preserve"> Available at: https://www.marketingweek.com/kfc-launches-pulled-chicken-to-exploit-fashionable-street-food-trend/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Kantar.com (2023).</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 customers: the power of difference</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Kantar.com. Available at: https://upg-cd-ne.kantar.com/uki/Inspiration/Hospitality-Travel/KFC-customers-the-power-of-difference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KFC UK Careers (2026).</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KFC UK Careers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Kfc.co.uk. Available at: https://careers.kfc.co.uk/life-at-kfc/our-story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Kotler</w:t>
      </w:r>
      <w:proofErr w:type="spellEnd"/>
      <w:r>
        <w:rPr>
          <w:rFonts w:ascii="Times New Roman" w:eastAsia="Times New Roman" w:hAnsi="Times New Roman" w:cs="Times New Roman"/>
          <w:sz w:val="24"/>
          <w:szCs w:val="24"/>
        </w:rPr>
        <w:t>, P. and Keller, K.L. (2016).</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Marketing Management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15th ed. Boston: Pearson.</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K, S. (2025). </w:t>
      </w:r>
      <w:r>
        <w:rPr>
          <w:rFonts w:ascii="Times New Roman" w:eastAsia="Times New Roman" w:hAnsi="Times New Roman" w:cs="Times New Roman"/>
          <w:i/>
          <w:iCs/>
          <w:sz w:val="24"/>
          <w:szCs w:val="24"/>
        </w:rPr>
        <w:t xml:space="preserve">Chicken wings craze grips Gen Z and </w:t>
      </w:r>
      <w:proofErr w:type="spellStart"/>
      <w:r>
        <w:rPr>
          <w:rFonts w:ascii="Times New Roman" w:eastAsia="Times New Roman" w:hAnsi="Times New Roman" w:cs="Times New Roman"/>
          <w:i/>
          <w:iCs/>
          <w:sz w:val="24"/>
          <w:szCs w:val="24"/>
        </w:rPr>
        <w:t>millennials</w:t>
      </w:r>
      <w:proofErr w:type="spellEnd"/>
      <w:r>
        <w:rPr>
          <w:rFonts w:ascii="Times New Roman" w:eastAsia="Times New Roman" w:hAnsi="Times New Roman" w:cs="Times New Roman"/>
          <w:i/>
          <w:iCs/>
          <w:sz w:val="24"/>
          <w:szCs w:val="24"/>
        </w:rPr>
        <w:t>, sparks shortage</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Thefederal.com. Available at: https://thefederal.com/category/news/chicken-wings-india-gen-z-millennials-trend-195648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Leonards, A. (2023). </w:t>
      </w:r>
      <w:r>
        <w:rPr>
          <w:rFonts w:ascii="Times New Roman" w:eastAsia="Times New Roman" w:hAnsi="Times New Roman" w:cs="Times New Roman"/>
          <w:i/>
          <w:iCs/>
          <w:sz w:val="24"/>
          <w:szCs w:val="24"/>
        </w:rPr>
        <w:t xml:space="preserve">KFC signs deal with </w:t>
      </w:r>
      <w:proofErr w:type="spellStart"/>
      <w:r>
        <w:rPr>
          <w:rFonts w:ascii="Times New Roman" w:eastAsia="Times New Roman" w:hAnsi="Times New Roman" w:cs="Times New Roman"/>
          <w:i/>
          <w:iCs/>
          <w:sz w:val="24"/>
          <w:szCs w:val="24"/>
        </w:rPr>
        <w:t>Uber</w:t>
      </w:r>
      <w:proofErr w:type="spellEnd"/>
      <w:r>
        <w:rPr>
          <w:rFonts w:ascii="Times New Roman" w:eastAsia="Times New Roman" w:hAnsi="Times New Roman" w:cs="Times New Roman"/>
          <w:i/>
          <w:iCs/>
          <w:sz w:val="24"/>
          <w:szCs w:val="24"/>
        </w:rPr>
        <w:t xml:space="preserve"> to provide delivery tech</w:t>
      </w:r>
      <w:r>
        <w:rPr>
          <w:rFonts w:ascii="Times New Roman" w:eastAsia="Times New Roman" w:hAnsi="Times New Roman" w:cs="Times New Roman"/>
          <w:sz w:val="24"/>
          <w:szCs w:val="24"/>
        </w:rPr>
        <w:t>. [online] Retail Systems. Available at: https://www.retail-systems.com/rs/KFC_Signs_Deal_With_Uber_To_Provide_Delivery_Tech.php [Accessed 12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 J. (2026). KFC, </w:t>
      </w:r>
      <w:proofErr w:type="spellStart"/>
      <w:r>
        <w:rPr>
          <w:rFonts w:ascii="Times New Roman" w:eastAsia="Times New Roman" w:hAnsi="Times New Roman" w:cs="Times New Roman"/>
          <w:sz w:val="24"/>
          <w:szCs w:val="24"/>
        </w:rPr>
        <w:t>Nando’s</w:t>
      </w:r>
      <w:proofErr w:type="spellEnd"/>
      <w:r>
        <w:rPr>
          <w:rFonts w:ascii="Times New Roman" w:eastAsia="Times New Roman" w:hAnsi="Times New Roman" w:cs="Times New Roman"/>
          <w:sz w:val="24"/>
          <w:szCs w:val="24"/>
        </w:rPr>
        <w:t xml:space="preserve">, and others ditch chicken welfare pledge as demand soars. </w:t>
      </w:r>
      <w:proofErr w:type="gramStart"/>
      <w:r>
        <w:rPr>
          <w:rFonts w:ascii="Times New Roman" w:eastAsia="Times New Roman" w:hAnsi="Times New Roman" w:cs="Times New Roman"/>
          <w:i/>
          <w:iCs/>
          <w:sz w:val="24"/>
          <w:szCs w:val="24"/>
        </w:rPr>
        <w:t>BBC.com</w:t>
      </w:r>
      <w:r>
        <w:rPr>
          <w:rFonts w:ascii="Times New Roman" w:eastAsia="Times New Roman" w:hAnsi="Times New Roman" w:cs="Times New Roman"/>
          <w:sz w:val="24"/>
          <w:szCs w:val="24"/>
        </w:rPr>
        <w:t>, [online] 20 Feb., pp.1–2.</w:t>
      </w:r>
      <w:proofErr w:type="gramEnd"/>
      <w:r>
        <w:rPr>
          <w:rFonts w:ascii="Times New Roman" w:eastAsia="Times New Roman" w:hAnsi="Times New Roman" w:cs="Times New Roman"/>
          <w:sz w:val="24"/>
          <w:szCs w:val="24"/>
        </w:rPr>
        <w:t xml:space="preserve"> Available at: https://www.bbc.com/news/articles/cm2r6jqm042o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Masih</w:t>
      </w:r>
      <w:proofErr w:type="spellEnd"/>
      <w:r>
        <w:rPr>
          <w:rFonts w:ascii="Times New Roman" w:eastAsia="Times New Roman" w:hAnsi="Times New Roman" w:cs="Times New Roman"/>
          <w:sz w:val="24"/>
          <w:szCs w:val="24"/>
        </w:rPr>
        <w:t xml:space="preserve">, N.K., </w:t>
      </w:r>
      <w:proofErr w:type="spellStart"/>
      <w:r>
        <w:rPr>
          <w:rFonts w:ascii="Times New Roman" w:eastAsia="Times New Roman" w:hAnsi="Times New Roman" w:cs="Times New Roman"/>
          <w:sz w:val="24"/>
          <w:szCs w:val="24"/>
        </w:rPr>
        <w:t>Gede</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Sinaga</w:t>
      </w:r>
      <w:proofErr w:type="spellEnd"/>
      <w:r>
        <w:rPr>
          <w:rFonts w:ascii="Times New Roman" w:eastAsia="Times New Roman" w:hAnsi="Times New Roman" w:cs="Times New Roman"/>
          <w:sz w:val="24"/>
          <w:szCs w:val="24"/>
        </w:rPr>
        <w:t>, F. (2025).</w:t>
      </w:r>
      <w:proofErr w:type="gramEnd"/>
      <w:r>
        <w:rPr>
          <w:rFonts w:ascii="Times New Roman" w:eastAsia="Times New Roman" w:hAnsi="Times New Roman" w:cs="Times New Roman"/>
          <w:sz w:val="24"/>
          <w:szCs w:val="24"/>
        </w:rPr>
        <w:t xml:space="preserve"> Developing innovative and effective marketing strategies to deepen customer engagement and expand market reach successfully. </w:t>
      </w:r>
      <w:proofErr w:type="gramStart"/>
      <w:r>
        <w:rPr>
          <w:rFonts w:ascii="Times New Roman" w:eastAsia="Times New Roman" w:hAnsi="Times New Roman" w:cs="Times New Roman"/>
          <w:i/>
          <w:iCs/>
          <w:sz w:val="24"/>
          <w:szCs w:val="24"/>
        </w:rPr>
        <w:t>Journal of Commerce Management and Tourism Studies</w:t>
      </w:r>
      <w:r>
        <w:rPr>
          <w:rFonts w:ascii="Times New Roman" w:eastAsia="Times New Roman" w:hAnsi="Times New Roman" w:cs="Times New Roman"/>
          <w:sz w:val="24"/>
          <w:szCs w:val="24"/>
        </w:rPr>
        <w:t>, [online] 4(2), pp.171–182.</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https://doi.org/10.58881/jcmts.v4i2.335.</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Medium (2015).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Check out the latest KFC India price list</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Medium.</w:t>
      </w:r>
      <w:proofErr w:type="gramEnd"/>
      <w:r>
        <w:rPr>
          <w:rFonts w:ascii="Times New Roman" w:eastAsia="Times New Roman" w:hAnsi="Times New Roman" w:cs="Times New Roman"/>
          <w:sz w:val="24"/>
          <w:szCs w:val="24"/>
        </w:rPr>
        <w:t xml:space="preserve"> Available at: https://medium.com/askmecom/check-out-the-latest-kfc-india-price-list-d4dd7dd6d7c5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Mintel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The Global Trends Driving the Evolution of Healthy Eating</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Mintel.</w:t>
      </w:r>
      <w:proofErr w:type="gramEnd"/>
      <w:r>
        <w:rPr>
          <w:rFonts w:ascii="Times New Roman" w:eastAsia="Times New Roman" w:hAnsi="Times New Roman" w:cs="Times New Roman"/>
          <w:sz w:val="24"/>
          <w:szCs w:val="24"/>
        </w:rPr>
        <w:t xml:space="preserve"> Available at: https://www.mintel.com/insights/food-and-drink/global-trends-driving-evolution-of-healthy-eating/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Mylan</w:t>
      </w:r>
      <w:proofErr w:type="spellEnd"/>
      <w:r>
        <w:rPr>
          <w:rFonts w:ascii="Times New Roman" w:eastAsia="Times New Roman" w:hAnsi="Times New Roman" w:cs="Times New Roman"/>
          <w:sz w:val="24"/>
          <w:szCs w:val="24"/>
        </w:rPr>
        <w:t xml:space="preserve">, J., Andrews, J. and </w:t>
      </w:r>
      <w:proofErr w:type="spellStart"/>
      <w:r>
        <w:rPr>
          <w:rFonts w:ascii="Times New Roman" w:eastAsia="Times New Roman" w:hAnsi="Times New Roman" w:cs="Times New Roman"/>
          <w:sz w:val="24"/>
          <w:szCs w:val="24"/>
        </w:rPr>
        <w:t>Maye</w:t>
      </w:r>
      <w:proofErr w:type="spellEnd"/>
      <w:r>
        <w:rPr>
          <w:rFonts w:ascii="Times New Roman" w:eastAsia="Times New Roman" w:hAnsi="Times New Roman" w:cs="Times New Roman"/>
          <w:sz w:val="24"/>
          <w:szCs w:val="24"/>
        </w:rPr>
        <w:t>, D. (2023).</w:t>
      </w:r>
      <w:proofErr w:type="gramEnd"/>
      <w:r>
        <w:rPr>
          <w:rFonts w:ascii="Times New Roman" w:eastAsia="Times New Roman" w:hAnsi="Times New Roman" w:cs="Times New Roman"/>
          <w:sz w:val="24"/>
          <w:szCs w:val="24"/>
        </w:rPr>
        <w:t xml:space="preserve"> The big business of sustainable food production and consumption: Exploring the transition to alternative proteins. </w:t>
      </w:r>
      <w:proofErr w:type="gramStart"/>
      <w:r>
        <w:rPr>
          <w:rFonts w:ascii="Times New Roman" w:eastAsia="Times New Roman" w:hAnsi="Times New Roman" w:cs="Times New Roman"/>
          <w:i/>
          <w:iCs/>
          <w:sz w:val="24"/>
          <w:szCs w:val="24"/>
        </w:rPr>
        <w:t>Proceedings of the National Academy of Sciences of the United States of America</w:t>
      </w:r>
      <w:r>
        <w:rPr>
          <w:rFonts w:ascii="Times New Roman" w:eastAsia="Times New Roman" w:hAnsi="Times New Roman" w:cs="Times New Roman"/>
          <w:sz w:val="24"/>
          <w:szCs w:val="24"/>
        </w:rPr>
        <w:t>, 120(47).</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://doi.org/10.1073/pnas.2207782120.</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NDTV Food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Fast Food Chains Are the Largest Contributors of Carbon Emissions: Study</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NDTV Food.</w:t>
      </w:r>
      <w:proofErr w:type="gramEnd"/>
      <w:r>
        <w:rPr>
          <w:rFonts w:ascii="Times New Roman" w:eastAsia="Times New Roman" w:hAnsi="Times New Roman" w:cs="Times New Roman"/>
          <w:sz w:val="24"/>
          <w:szCs w:val="24"/>
        </w:rPr>
        <w:t xml:space="preserve"> Available at: https://food.ndtv.com/food-drinks/fast-food-chains-largest-contributors-of-carbon-emissions-study-1460484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Nussenbaum</w:t>
      </w:r>
      <w:proofErr w:type="spellEnd"/>
      <w:r>
        <w:rPr>
          <w:rFonts w:ascii="Times New Roman" w:eastAsia="Times New Roman" w:hAnsi="Times New Roman" w:cs="Times New Roman"/>
          <w:sz w:val="24"/>
          <w:szCs w:val="24"/>
        </w:rPr>
        <w:t>, T.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Social Media Causes Attention Spans to Drop</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Standard.</w:t>
      </w:r>
      <w:proofErr w:type="gramEnd"/>
      <w:r>
        <w:rPr>
          <w:rFonts w:ascii="Times New Roman" w:eastAsia="Times New Roman" w:hAnsi="Times New Roman" w:cs="Times New Roman"/>
          <w:sz w:val="24"/>
          <w:szCs w:val="24"/>
        </w:rPr>
        <w:t xml:space="preserve"> Available at: https://standard.asl.org/27705/uncategorized/social-media-causes-attention-spans-to-drop/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QSR Media (2022).</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 improves demand forecasting and inventory management with Fourth's solutions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QSR Media.</w:t>
      </w:r>
      <w:proofErr w:type="gramEnd"/>
      <w:r>
        <w:rPr>
          <w:rFonts w:ascii="Times New Roman" w:eastAsia="Times New Roman" w:hAnsi="Times New Roman" w:cs="Times New Roman"/>
          <w:sz w:val="24"/>
          <w:szCs w:val="24"/>
        </w:rPr>
        <w:t xml:space="preserve"> Available at: https://qsrmedia.com.au/solution-center/kfc-improves-demand-forecasting-inventory-management-fourths-solutions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Rao</w:t>
      </w:r>
      <w:proofErr w:type="spellEnd"/>
      <w:r>
        <w:rPr>
          <w:rFonts w:ascii="Times New Roman" w:eastAsia="Times New Roman" w:hAnsi="Times New Roman" w:cs="Times New Roman"/>
          <w:sz w:val="24"/>
          <w:szCs w:val="24"/>
        </w:rPr>
        <w:t xml:space="preserve">, V.K. (2018). </w:t>
      </w:r>
      <w:proofErr w:type="gramStart"/>
      <w:r>
        <w:rPr>
          <w:rFonts w:ascii="Times New Roman" w:eastAsia="Times New Roman" w:hAnsi="Times New Roman" w:cs="Times New Roman"/>
          <w:i/>
          <w:iCs/>
          <w:sz w:val="24"/>
          <w:szCs w:val="24"/>
        </w:rPr>
        <w:t>Hungry but too lazy to go out?</w:t>
      </w:r>
      <w:proofErr w:type="gramEnd"/>
      <w:r>
        <w:rPr>
          <w:rFonts w:ascii="Times New Roman" w:eastAsia="Times New Roman" w:hAnsi="Times New Roman" w:cs="Times New Roman"/>
          <w:i/>
          <w:iCs/>
          <w:sz w:val="24"/>
          <w:szCs w:val="24"/>
        </w:rPr>
        <w:t xml:space="preserve"> Get food delivered to your doorstep</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Times of India.</w:t>
      </w:r>
      <w:proofErr w:type="gramEnd"/>
      <w:r>
        <w:rPr>
          <w:rFonts w:ascii="Times New Roman" w:eastAsia="Times New Roman" w:hAnsi="Times New Roman" w:cs="Times New Roman"/>
          <w:sz w:val="24"/>
          <w:szCs w:val="24"/>
        </w:rPr>
        <w:t xml:space="preserve"> Available at: https://timesofindia.indiatimes.com/city/visakhapatnam/hungry-but-too-lazy-to-go-out-get-food-delivered-at-doorstep/articleshow/64007030.cms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Rees, T.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UK Food Inflation to Hit 6% by Christmas, Retailers Warn Reeves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Bloomberg.com. Available at: https://www.bloomberg.com/news/articles/2025-07-30/uk-food-inflation-to-hit-6-by-christmas-retailers-warn-reeves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Renascence.io (2024).</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How KFC Enhances Customer Experience (CX) Through the Customer Journey</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Renascence.io. Available at: https://www.renascence.io/journal/how-kfc-enhances-customer-experience-cx-through-the-customer-journey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Reuters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KFC to invest $2 billion in the UK and Ireland over five years.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Reuters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27 May. Available at: https://www.reuters.com/business/world-at-work/kfc-invest-2-bln-uk-ireland-over-5-years-create-7000-jobs-2025-05-27/ [Accessed 12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Rogers, C. (2021). </w:t>
      </w:r>
      <w:r>
        <w:rPr>
          <w:rFonts w:ascii="Times New Roman" w:eastAsia="Times New Roman" w:hAnsi="Times New Roman" w:cs="Times New Roman"/>
          <w:i/>
          <w:iCs/>
          <w:sz w:val="24"/>
          <w:szCs w:val="24"/>
        </w:rPr>
        <w:t>‘You can feel the creativity’: KFC on building a ‘brand for the nation’</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Marketing Week.</w:t>
      </w:r>
      <w:proofErr w:type="gramEnd"/>
      <w:r>
        <w:rPr>
          <w:rFonts w:ascii="Times New Roman" w:eastAsia="Times New Roman" w:hAnsi="Times New Roman" w:cs="Times New Roman"/>
          <w:sz w:val="24"/>
          <w:szCs w:val="24"/>
        </w:rPr>
        <w:t xml:space="preserve"> Available at: https://www.marketingweek.com/kfc-brand-for-the-nation/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Rojas-Reyes, J.J., Rivera-</w:t>
      </w:r>
      <w:proofErr w:type="spellStart"/>
      <w:r>
        <w:rPr>
          <w:rFonts w:ascii="Times New Roman" w:eastAsia="Times New Roman" w:hAnsi="Times New Roman" w:cs="Times New Roman"/>
          <w:sz w:val="24"/>
          <w:szCs w:val="24"/>
        </w:rPr>
        <w:t>Cadavid</w:t>
      </w:r>
      <w:proofErr w:type="spellEnd"/>
      <w:r>
        <w:rPr>
          <w:rFonts w:ascii="Times New Roman" w:eastAsia="Times New Roman" w:hAnsi="Times New Roman" w:cs="Times New Roman"/>
          <w:sz w:val="24"/>
          <w:szCs w:val="24"/>
        </w:rPr>
        <w:t>, L. and Peña-Orozco, D.L. (2024).</w:t>
      </w:r>
      <w:proofErr w:type="gramEnd"/>
      <w:r>
        <w:rPr>
          <w:rFonts w:ascii="Times New Roman" w:eastAsia="Times New Roman" w:hAnsi="Times New Roman" w:cs="Times New Roman"/>
          <w:sz w:val="24"/>
          <w:szCs w:val="24"/>
        </w:rPr>
        <w:t xml:space="preserve"> Disruptions in the Food Supply Chain: A Literature Review. </w:t>
      </w:r>
      <w:proofErr w:type="spellStart"/>
      <w:proofErr w:type="gram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10(14).</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://doi.org/10.1016/j.heliyon.2024.e34730.</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Schweizer</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Vahlne</w:t>
      </w:r>
      <w:proofErr w:type="spellEnd"/>
      <w:r>
        <w:rPr>
          <w:rFonts w:ascii="Times New Roman" w:eastAsia="Times New Roman" w:hAnsi="Times New Roman" w:cs="Times New Roman"/>
          <w:sz w:val="24"/>
          <w:szCs w:val="24"/>
        </w:rPr>
        <w:t>, J.-E.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(2021). Non-linear internationalisation and the Uppsala model – On the importance of individuals.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140(1), pp.583–592.</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://doi.org/10.1016/j.jbusres.2021.11.025.</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P. (2025). </w:t>
      </w:r>
      <w:r>
        <w:rPr>
          <w:rFonts w:ascii="Times New Roman" w:eastAsia="Times New Roman" w:hAnsi="Times New Roman" w:cs="Times New Roman"/>
          <w:i/>
          <w:iCs/>
          <w:sz w:val="24"/>
          <w:szCs w:val="24"/>
        </w:rPr>
        <w:t>Economic Survey suggests health tax on salty, sugary, fatty foods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Mint.</w:t>
      </w:r>
      <w:proofErr w:type="gramEnd"/>
      <w:r>
        <w:rPr>
          <w:rFonts w:ascii="Times New Roman" w:eastAsia="Times New Roman" w:hAnsi="Times New Roman" w:cs="Times New Roman"/>
          <w:sz w:val="24"/>
          <w:szCs w:val="24"/>
        </w:rPr>
        <w:t xml:space="preserve"> Available at: https://www.livemint.com/news/india/economic-survey-2025-new-standards-higher-health-tax-mooted-for-unhealthy-ultra-processed-foods-11738314845993.html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R. (2024). </w:t>
      </w:r>
      <w:r>
        <w:rPr>
          <w:rFonts w:ascii="Times New Roman" w:eastAsia="Times New Roman" w:hAnsi="Times New Roman" w:cs="Times New Roman"/>
          <w:i/>
          <w:iCs/>
          <w:sz w:val="24"/>
          <w:szCs w:val="24"/>
        </w:rPr>
        <w:t>Video Shows KFC Staff In Kerala Brawling With Customers Over Food Order</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www.ndtv.com. Available at: https://www.ndtv.com/offbeat/video-shows-kfc-staff-in-kerala-brawling-with-customers-over-food-order-6709164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Sintani</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Ridwan</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Kadeni</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Savitri</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Ahsan</w:t>
      </w:r>
      <w:proofErr w:type="spellEnd"/>
      <w:r>
        <w:rPr>
          <w:rFonts w:ascii="Times New Roman" w:eastAsia="Times New Roman" w:hAnsi="Times New Roman" w:cs="Times New Roman"/>
          <w:sz w:val="24"/>
          <w:szCs w:val="24"/>
        </w:rPr>
        <w:t>, M.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Understanding marketing strategy and value creation in the era of business competition.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International Journal of Business, Economics &amp; Management</w:t>
      </w:r>
      <w:r>
        <w:rPr>
          <w:rFonts w:ascii="Times New Roman" w:eastAsia="Times New Roman" w:hAnsi="Times New Roman" w:cs="Times New Roman"/>
          <w:sz w:val="24"/>
          <w:szCs w:val="24"/>
        </w:rPr>
        <w:t>, 6(1), pp.69–77.</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https://doi.org/10.21744/ijbem.v6n1.2087.</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Storyboard18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 India is in the hunt for a 'social first agency'</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Storyboard18.com. Available at: https://www.storyboard18.com/agency-news/kfc-india-in-the-hunt-for-a-social-first-agency-57080.htm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Storyboard18.com (2024).</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McDonald’s, Domino’s, KFC, Paper Boat, </w:t>
      </w:r>
      <w:proofErr w:type="spellStart"/>
      <w:r>
        <w:rPr>
          <w:rFonts w:ascii="Times New Roman" w:eastAsia="Times New Roman" w:hAnsi="Times New Roman" w:cs="Times New Roman"/>
          <w:i/>
          <w:iCs/>
          <w:sz w:val="24"/>
          <w:szCs w:val="24"/>
        </w:rPr>
        <w:t>Licious</w:t>
      </w:r>
      <w:proofErr w:type="spellEnd"/>
      <w:r>
        <w:rPr>
          <w:rFonts w:ascii="Times New Roman" w:eastAsia="Times New Roman" w:hAnsi="Times New Roman" w:cs="Times New Roman"/>
          <w:i/>
          <w:iCs/>
          <w:sz w:val="24"/>
          <w:szCs w:val="24"/>
        </w:rPr>
        <w:t xml:space="preserve">, and Starbucks are some of India's favourite food brands: </w:t>
      </w:r>
      <w:proofErr w:type="spellStart"/>
      <w:r>
        <w:rPr>
          <w:rFonts w:ascii="Times New Roman" w:eastAsia="Times New Roman" w:hAnsi="Times New Roman" w:cs="Times New Roman"/>
          <w:i/>
          <w:iCs/>
          <w:sz w:val="24"/>
          <w:szCs w:val="24"/>
        </w:rPr>
        <w:t>YouGov</w:t>
      </w:r>
      <w:proofErr w:type="spellEnd"/>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www.storyboard18.com. Available </w:t>
      </w:r>
      <w:r>
        <w:rPr>
          <w:rFonts w:ascii="Times New Roman" w:eastAsia="Times New Roman" w:hAnsi="Times New Roman" w:cs="Times New Roman"/>
          <w:sz w:val="24"/>
          <w:szCs w:val="24"/>
        </w:rPr>
        <w:lastRenderedPageBreak/>
        <w:t>at: https://www.storyboard18.com/how-it-works/mcdonalds-dominos-kfc-paper-boat-licious-starbucks-are-some-of-indias-favorite-food-brands-yougov-15878.htm [Accessed 6 Mar. 2025].</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Sweney</w:t>
      </w:r>
      <w:proofErr w:type="spellEnd"/>
      <w:r>
        <w:rPr>
          <w:rFonts w:ascii="Times New Roman" w:eastAsia="Times New Roman" w:hAnsi="Times New Roman" w:cs="Times New Roman"/>
          <w:sz w:val="24"/>
          <w:szCs w:val="24"/>
        </w:rPr>
        <w:t>, M.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KFC plans to invest £1.5bn in the UK and Ireland, creating thousands of jobs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Guardian.</w:t>
      </w:r>
      <w:proofErr w:type="gramEnd"/>
      <w:r>
        <w:rPr>
          <w:rFonts w:ascii="Times New Roman" w:eastAsia="Times New Roman" w:hAnsi="Times New Roman" w:cs="Times New Roman"/>
          <w:sz w:val="24"/>
          <w:szCs w:val="24"/>
        </w:rPr>
        <w:t xml:space="preserve"> Available at: https://www.theguardian.com/business/2025/may/27/kfc-plans-to-invest-15bn-in-uk-and-ireland-creating-thousands-of-jobs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Times of India (2024).</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Madras High Court Upholds KFC’s Use of FSSAI-approved filtration agent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Times of India.</w:t>
      </w:r>
      <w:proofErr w:type="gramEnd"/>
      <w:r>
        <w:rPr>
          <w:rFonts w:ascii="Times New Roman" w:eastAsia="Times New Roman" w:hAnsi="Times New Roman" w:cs="Times New Roman"/>
          <w:sz w:val="24"/>
          <w:szCs w:val="24"/>
        </w:rPr>
        <w:t xml:space="preserve"> Available at: https://timesofindia.indiatimes.com/life-style/food-news/license-of-fast-food-giant-suspended-by-fssai-for-use-of-magnesium-silicate-synthetic/articleshow/111557767.cms [Accessed 6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ThePrint</w:t>
      </w:r>
      <w:proofErr w:type="spellEnd"/>
      <w:r>
        <w:rPr>
          <w:rFonts w:ascii="Times New Roman" w:eastAsia="Times New Roman" w:hAnsi="Times New Roman" w:cs="Times New Roman"/>
          <w:sz w:val="24"/>
          <w:szCs w:val="24"/>
        </w:rPr>
        <w:t xml:space="preserve"> (2024).</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iCs/>
          <w:sz w:val="24"/>
          <w:szCs w:val="24"/>
        </w:rPr>
        <w:t>Premiumization</w:t>
      </w:r>
      <w:proofErr w:type="spellEnd"/>
      <w:r>
        <w:rPr>
          <w:rFonts w:ascii="Times New Roman" w:eastAsia="Times New Roman" w:hAnsi="Times New Roman" w:cs="Times New Roman"/>
          <w:i/>
          <w:iCs/>
          <w:sz w:val="24"/>
          <w:szCs w:val="24"/>
        </w:rPr>
        <w:t xml:space="preserve"> is driving the growth of food chains like KFC, McDonald's, </w:t>
      </w:r>
      <w:proofErr w:type="spellStart"/>
      <w:r>
        <w:rPr>
          <w:rFonts w:ascii="Times New Roman" w:eastAsia="Times New Roman" w:hAnsi="Times New Roman" w:cs="Times New Roman"/>
          <w:i/>
          <w:iCs/>
          <w:sz w:val="24"/>
          <w:szCs w:val="24"/>
        </w:rPr>
        <w:t>Popeyes</w:t>
      </w:r>
      <w:proofErr w:type="spellEnd"/>
      <w:r>
        <w:rPr>
          <w:rFonts w:ascii="Times New Roman" w:eastAsia="Times New Roman" w:hAnsi="Times New Roman" w:cs="Times New Roman"/>
          <w:i/>
          <w:iCs/>
          <w:sz w:val="24"/>
          <w:szCs w:val="24"/>
        </w:rPr>
        <w:t>: ICICI Securities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ThePrint</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https://theprint.in/economy/premiumization-is-driving-growth-of-food-chains-like-kfc-mcdonalds-popeyes-icici-securities/2022658/ [Accessed 6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Tradingeconomics.com (2019).</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India Food Inflation</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Tradingeconomics.com. Available at: https://tradingeconomics.com/india/food-inflation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Weisman-Pitts, J. (2025). </w:t>
      </w:r>
      <w:proofErr w:type="gramStart"/>
      <w:r>
        <w:rPr>
          <w:rFonts w:ascii="Times New Roman" w:eastAsia="Times New Roman" w:hAnsi="Times New Roman" w:cs="Times New Roman"/>
          <w:i/>
          <w:iCs/>
          <w:sz w:val="24"/>
          <w:szCs w:val="24"/>
        </w:rPr>
        <w:t>Table of contents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Global Banking &amp; Finance Review.</w:t>
      </w:r>
      <w:proofErr w:type="gramEnd"/>
      <w:r>
        <w:rPr>
          <w:rFonts w:ascii="Times New Roman" w:eastAsia="Times New Roman" w:hAnsi="Times New Roman" w:cs="Times New Roman"/>
          <w:sz w:val="24"/>
          <w:szCs w:val="24"/>
        </w:rPr>
        <w:t xml:space="preserve"> Available at: https://www.globalbankingandfinance.com/sustainability-in-food-beverage-impact-of-sustainable-sourcing-on-brand-image/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Witts</w:t>
      </w:r>
      <w:proofErr w:type="spellEnd"/>
      <w:r>
        <w:rPr>
          <w:rFonts w:ascii="Times New Roman" w:eastAsia="Times New Roman" w:hAnsi="Times New Roman" w:cs="Times New Roman"/>
          <w:sz w:val="24"/>
          <w:szCs w:val="24"/>
        </w:rPr>
        <w:t xml:space="preserve">, S. (2025). </w:t>
      </w:r>
      <w:proofErr w:type="gramStart"/>
      <w:r>
        <w:rPr>
          <w:rFonts w:ascii="Times New Roman" w:eastAsia="Times New Roman" w:hAnsi="Times New Roman" w:cs="Times New Roman"/>
          <w:i/>
          <w:iCs/>
          <w:sz w:val="24"/>
          <w:szCs w:val="24"/>
        </w:rPr>
        <w:t>KFC to create 7,000 new jobs in the UK and Ireland</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Caterer.</w:t>
      </w:r>
      <w:proofErr w:type="gramEnd"/>
      <w:r>
        <w:rPr>
          <w:rFonts w:ascii="Times New Roman" w:eastAsia="Times New Roman" w:hAnsi="Times New Roman" w:cs="Times New Roman"/>
          <w:sz w:val="24"/>
          <w:szCs w:val="24"/>
        </w:rPr>
        <w:t xml:space="preserve"> Available at: https://www.thecaterer.com/news/kfc-to-create-7000-new-jobs-in-uk-and-ireland-amid-fried-chicken-boom [Accessed 12 Mar. 2026].</w:t>
      </w:r>
    </w:p>
    <w:p w:rsidR="003132BF" w:rsidRDefault="006A1939">
      <w:pPr>
        <w:spacing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Yougov.com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Big chains </w:t>
      </w:r>
      <w:proofErr w:type="spellStart"/>
      <w:r>
        <w:rPr>
          <w:rFonts w:ascii="Times New Roman" w:eastAsia="Times New Roman" w:hAnsi="Times New Roman" w:cs="Times New Roman"/>
          <w:i/>
          <w:iCs/>
          <w:sz w:val="24"/>
          <w:szCs w:val="24"/>
        </w:rPr>
        <w:t>vs</w:t>
      </w:r>
      <w:proofErr w:type="spellEnd"/>
      <w:r>
        <w:rPr>
          <w:rFonts w:ascii="Times New Roman" w:eastAsia="Times New Roman" w:hAnsi="Times New Roman" w:cs="Times New Roman"/>
          <w:i/>
          <w:iCs/>
          <w:sz w:val="24"/>
          <w:szCs w:val="24"/>
        </w:rPr>
        <w:t xml:space="preserve"> local favourites: Where Britons get their fast-food fix</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Yougov.com. Available at: https://yougov.com/en-gb/articles/51827-big-chains-vs-local-favourites-where-britons-get-their-fast-food-fix [Accessed 6 Mar. 2026].</w:t>
      </w:r>
    </w:p>
    <w:p w:rsidR="003132BF" w:rsidRDefault="006A193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Yusuf, M. and </w:t>
      </w:r>
      <w:proofErr w:type="spellStart"/>
      <w:r>
        <w:rPr>
          <w:rFonts w:ascii="Times New Roman" w:eastAsia="Times New Roman" w:hAnsi="Times New Roman" w:cs="Times New Roman"/>
          <w:sz w:val="24"/>
          <w:szCs w:val="24"/>
        </w:rPr>
        <w:t>Matin</w:t>
      </w:r>
      <w:proofErr w:type="spellEnd"/>
      <w:r>
        <w:rPr>
          <w:rFonts w:ascii="Times New Roman" w:eastAsia="Times New Roman" w:hAnsi="Times New Roman" w:cs="Times New Roman"/>
          <w:sz w:val="24"/>
          <w:szCs w:val="24"/>
        </w:rPr>
        <w:t xml:space="preserve">, N. (2022). Analysis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Effect Of The Marketing Mix On Purchasing Decisions. </w:t>
      </w:r>
      <w:proofErr w:type="gramStart"/>
      <w:r>
        <w:rPr>
          <w:rFonts w:ascii="Times New Roman" w:eastAsia="Times New Roman" w:hAnsi="Times New Roman" w:cs="Times New Roman"/>
          <w:i/>
          <w:iCs/>
          <w:sz w:val="24"/>
          <w:szCs w:val="24"/>
        </w:rPr>
        <w:t>International Journal of Economics and Management Research</w:t>
      </w:r>
      <w:r>
        <w:rPr>
          <w:rFonts w:ascii="Times New Roman" w:eastAsia="Times New Roman" w:hAnsi="Times New Roman" w:cs="Times New Roman"/>
          <w:sz w:val="24"/>
          <w:szCs w:val="24"/>
        </w:rPr>
        <w:t>, [online] 1(3), pp.177–182.</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https://doi.org/10.55606/ijemr.v1i3.56.</w:t>
      </w:r>
    </w:p>
    <w:sectPr w:rsidR="003132BF">
      <w:footerReference w:type="default" r:id="rId1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73F0" w:rsidRDefault="00AD73F0">
      <w:pPr>
        <w:spacing w:line="240" w:lineRule="auto"/>
      </w:pPr>
      <w:r>
        <w:separator/>
      </w:r>
    </w:p>
  </w:endnote>
  <w:endnote w:type="continuationSeparator" w:id="0">
    <w:p w:rsidR="00AD73F0" w:rsidRDefault="00AD73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7EC8FE9-CBD9-4D09-8A05-E04214955014}"/>
  </w:font>
  <w:font w:name="Calibri">
    <w:panose1 w:val="020F0502020204030204"/>
    <w:charset w:val="00"/>
    <w:family w:val="swiss"/>
    <w:pitch w:val="variable"/>
    <w:sig w:usb0="E4002EFF" w:usb1="C000247B" w:usb2="00000009" w:usb3="00000000" w:csb0="000001FF" w:csb1="00000000"/>
    <w:embedRegular r:id="rId2" w:fontKey="{FC8EB13C-8B5E-49A8-B7A2-26F38E2C9A27}"/>
    <w:embedBold r:id="rId3" w:fontKey="{34C03591-0E73-46A9-8456-F9BE0B12069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83CEB9DF-4CF5-4FF5-A1D6-0A674B0AF65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009278"/>
      <w:docPartObj>
        <w:docPartGallery w:val="AutoText"/>
      </w:docPartObj>
    </w:sdtPr>
    <w:sdtEndPr/>
    <w:sdtContent>
      <w:p w:rsidR="003132BF" w:rsidRDefault="006A1939">
        <w:pPr>
          <w:pStyle w:val="Footer"/>
          <w:jc w:val="right"/>
        </w:pPr>
        <w:r>
          <w:fldChar w:fldCharType="begin"/>
        </w:r>
        <w:r>
          <w:instrText xml:space="preserve"> PAGE   \* MERGEFORMAT </w:instrText>
        </w:r>
        <w:r>
          <w:fldChar w:fldCharType="separate"/>
        </w:r>
        <w:r w:rsidR="00AC51B0">
          <w:rPr>
            <w:noProof/>
          </w:rPr>
          <w:t>2</w:t>
        </w:r>
        <w:r>
          <w:fldChar w:fldCharType="end"/>
        </w:r>
      </w:p>
    </w:sdtContent>
  </w:sdt>
  <w:p w:rsidR="003132BF" w:rsidRDefault="003132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73F0" w:rsidRDefault="00AD73F0">
      <w:r>
        <w:separator/>
      </w:r>
    </w:p>
  </w:footnote>
  <w:footnote w:type="continuationSeparator" w:id="0">
    <w:p w:rsidR="00AD73F0" w:rsidRDefault="00AD73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49D5"/>
    <w:rsid w:val="00034DB5"/>
    <w:rsid w:val="00060B8D"/>
    <w:rsid w:val="000913B4"/>
    <w:rsid w:val="001049D5"/>
    <w:rsid w:val="0019180E"/>
    <w:rsid w:val="001F7DBB"/>
    <w:rsid w:val="003132BF"/>
    <w:rsid w:val="003A23C6"/>
    <w:rsid w:val="003D732B"/>
    <w:rsid w:val="005E3A83"/>
    <w:rsid w:val="006A1939"/>
    <w:rsid w:val="00716593"/>
    <w:rsid w:val="00840F9E"/>
    <w:rsid w:val="00970419"/>
    <w:rsid w:val="00984197"/>
    <w:rsid w:val="00A1798A"/>
    <w:rsid w:val="00A82E7D"/>
    <w:rsid w:val="00AC0D39"/>
    <w:rsid w:val="00AC51B0"/>
    <w:rsid w:val="00AD73F0"/>
    <w:rsid w:val="00DE0B57"/>
    <w:rsid w:val="00EA423E"/>
    <w:rsid w:val="181873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lang w:val="en-US"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0" w:unhideWhenUsed="0"/>
    <w:lsdException w:name="heading 2" w:semiHidden="0" w:uiPriority="0" w:unhideWhenUsed="0"/>
    <w:lsdException w:name="heading 3" w:semiHidden="0" w:uiPriority="0" w:unhideWhenUsed="0" w:qFormat="1"/>
    <w:lsdException w:name="heading 4" w:semiHidden="0" w:uiPriority="0" w:unhideWhenUsed="0" w:qFormat="1"/>
    <w:lsdException w:name="heading 5" w:semiHidden="0" w:uiPriority="0" w:unhideWhenUsed="0" w:qFormat="1"/>
    <w:lsdException w:name="heading 6" w:semiHidden="0" w:uiPriority="0" w:unhideWhenUsed="0"/>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Hyperlink" w:semiHidden="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pacing w:line="276" w:lineRule="auto"/>
    </w:pPr>
    <w:rPr>
      <w:sz w:val="22"/>
      <w:szCs w:val="22"/>
      <w:lang w:val="en-GB" w:eastAsia="en-GB"/>
    </w:rPr>
  </w:style>
  <w:style w:type="paragraph" w:styleId="Heading1">
    <w:name w:val="heading 1"/>
    <w:basedOn w:val="Normal"/>
    <w:next w:val="Normal"/>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character" w:styleId="Strong">
    <w:name w:val="Strong"/>
    <w:basedOn w:val="DefaultParagraphFont"/>
    <w:uiPriority w:val="22"/>
    <w:qFormat/>
    <w:rPr>
      <w:b/>
      <w:bCs/>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table" w:customStyle="1" w:styleId="TableNormal0">
    <w:name w:val="TableNormal"/>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character" w:customStyle="1" w:styleId="t286pc">
    <w:name w:val="t286pc"/>
    <w:basedOn w:val="DefaultParagraphFont"/>
    <w:qFormat/>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lang w:val="en-US"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0" w:unhideWhenUsed="0"/>
    <w:lsdException w:name="heading 2" w:semiHidden="0" w:uiPriority="0" w:unhideWhenUsed="0"/>
    <w:lsdException w:name="heading 3" w:semiHidden="0" w:uiPriority="0" w:unhideWhenUsed="0" w:qFormat="1"/>
    <w:lsdException w:name="heading 4" w:semiHidden="0" w:uiPriority="0" w:unhideWhenUsed="0" w:qFormat="1"/>
    <w:lsdException w:name="heading 5" w:semiHidden="0" w:uiPriority="0" w:unhideWhenUsed="0" w:qFormat="1"/>
    <w:lsdException w:name="heading 6" w:semiHidden="0" w:uiPriority="0" w:unhideWhenUsed="0"/>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Hyperlink" w:semiHidden="0" w:qFormat="1"/>
    <w:lsdException w:name="Strong" w:semiHidden="0" w:uiPriority="22" w:unhideWhenUsed="0" w:qFormat="1"/>
    <w:lsdException w:name="Emphasis" w:semiHidden="0" w:uiPriority="20" w:unhideWhenUsed="0" w:qFormat="1"/>
    <w:lsdException w:name="Balloon Text"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pacing w:line="276" w:lineRule="auto"/>
    </w:pPr>
    <w:rPr>
      <w:sz w:val="22"/>
      <w:szCs w:val="22"/>
      <w:lang w:val="en-GB" w:eastAsia="en-GB"/>
    </w:rPr>
  </w:style>
  <w:style w:type="paragraph" w:styleId="Heading1">
    <w:name w:val="heading 1"/>
    <w:basedOn w:val="Normal"/>
    <w:next w:val="Normal"/>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character" w:styleId="Strong">
    <w:name w:val="Strong"/>
    <w:basedOn w:val="DefaultParagraphFont"/>
    <w:uiPriority w:val="22"/>
    <w:qFormat/>
    <w:rPr>
      <w:b/>
      <w:bCs/>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table" w:customStyle="1" w:styleId="TableNormal0">
    <w:name w:val="TableNormal"/>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character" w:customStyle="1" w:styleId="t286pc">
    <w:name w:val="t286pc"/>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FB3EFA-75D2-4D6B-8FE9-5C291E3E4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26</Pages>
  <Words>7190</Words>
  <Characters>40983</Characters>
  <Application>Microsoft Office Word</Application>
  <DocSecurity>0</DocSecurity>
  <Lines>341</Lines>
  <Paragraphs>96</Paragraphs>
  <ScaleCrop>false</ScaleCrop>
  <Company/>
  <LinksUpToDate>false</LinksUpToDate>
  <CharactersWithSpaces>48077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Hasan</cp:lastModifiedBy>
  <cp:revision>31</cp:revision>
  <dcterms:created xsi:type="dcterms:W3CDTF">2026-03-26T13:52:00Z</dcterms:created>
  <dcterms:modified xsi:type="dcterms:W3CDTF">2026-03-26T23:44:00Z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41829fea-99ae-4593-a4b0-d5d5e5193156</vt:lpwstr>
  </property>
  <property fmtid="{D5CDD505-2E9C-101B-9397-08002B2CF9AE}" pid="3" name="KSOProductBuildVer">
    <vt:lpwstr>1033-12.2.0.23196</vt:lpwstr>
  </property>
  <property fmtid="{D5CDD505-2E9C-101B-9397-08002B2CF9AE}" pid="4" name="ICV">
    <vt:lpwstr>0B21A33C3B974E8889365AB790EC02ED_13</vt:lpwstr>
  </property>
</Properties>
</file>