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A1C" w:rsidRDefault="007D6A1C" w:rsidP="00710E99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b w:val="0"/>
          <w:color w:val="373A3C"/>
          <w:szCs w:val="21"/>
          <w:u w:val="single"/>
        </w:rPr>
      </w:pPr>
    </w:p>
    <w:p w:rsidR="006472EE" w:rsidRDefault="006472EE" w:rsidP="006472EE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b w:val="0"/>
          <w:color w:val="373A3C"/>
          <w:szCs w:val="21"/>
          <w:u w:val="single"/>
        </w:rPr>
      </w:pPr>
      <w:r>
        <w:t xml:space="preserve">Swatos, W H. ‘Satanism’ in </w:t>
      </w:r>
      <w:r>
        <w:rPr>
          <w:i/>
        </w:rPr>
        <w:t>Encyclopedia for Religion and Society</w:t>
      </w:r>
      <w:r>
        <w:t xml:space="preserve">. Available at: </w:t>
      </w:r>
      <w:hyperlink r:id="rId9" w:history="1">
        <w:r w:rsidRPr="00FD7A3C">
          <w:rPr>
            <w:rStyle w:val="Hyperlink"/>
            <w:rFonts w:ascii="Arial" w:hAnsi="Arial" w:cs="Arial"/>
            <w:szCs w:val="21"/>
          </w:rPr>
          <w:t>http://hirr.hartsem.edu/ency/</w:t>
        </w:r>
      </w:hyperlink>
      <w:r>
        <w:rPr>
          <w:rStyle w:val="Strong"/>
          <w:rFonts w:ascii="Arial" w:hAnsi="Arial" w:cs="Arial"/>
          <w:b w:val="0"/>
          <w:color w:val="373A3C"/>
          <w:szCs w:val="21"/>
        </w:rPr>
        <w:t xml:space="preserve"> [Accessed 18</w:t>
      </w:r>
      <w:r w:rsidRPr="006472EE">
        <w:rPr>
          <w:rStyle w:val="Strong"/>
          <w:rFonts w:ascii="Arial" w:hAnsi="Arial" w:cs="Arial"/>
          <w:b w:val="0"/>
          <w:color w:val="373A3C"/>
          <w:szCs w:val="21"/>
          <w:vertAlign w:val="superscript"/>
        </w:rPr>
        <w:t>th</w:t>
      </w:r>
      <w:r>
        <w:rPr>
          <w:rStyle w:val="Strong"/>
          <w:rFonts w:ascii="Arial" w:hAnsi="Arial" w:cs="Arial"/>
          <w:b w:val="0"/>
          <w:color w:val="373A3C"/>
          <w:szCs w:val="21"/>
        </w:rPr>
        <w:t xml:space="preserve"> October 2017]</w:t>
      </w:r>
    </w:p>
    <w:p w:rsidR="004223EE" w:rsidRPr="006472EE" w:rsidRDefault="00710E99" w:rsidP="006472EE">
      <w:pPr>
        <w:pStyle w:val="Heading1"/>
        <w:shd w:val="clear" w:color="auto" w:fill="FFFFFF"/>
        <w:spacing w:before="0" w:beforeAutospacing="0" w:after="150" w:afterAutospacing="0" w:line="288" w:lineRule="atLeast"/>
        <w:rPr>
          <w:rFonts w:ascii="Arial Unicode MS" w:eastAsia="Arial Unicode MS" w:hAnsi="Arial Unicode MS" w:cs="Arial Unicode MS"/>
          <w:b w:val="0"/>
          <w:color w:val="000000"/>
          <w:sz w:val="22"/>
          <w:szCs w:val="22"/>
        </w:rPr>
      </w:pPr>
      <w:r>
        <w:rPr>
          <w:b w:val="0"/>
          <w:sz w:val="24"/>
          <w:szCs w:val="24"/>
        </w:rPr>
        <w:t>Lewis, R.</w:t>
      </w:r>
      <w:r w:rsidR="006472EE">
        <w:rPr>
          <w:b w:val="0"/>
          <w:sz w:val="24"/>
          <w:szCs w:val="24"/>
        </w:rPr>
        <w:t xml:space="preserve"> ‘Black Mass’, in</w:t>
      </w:r>
      <w:r>
        <w:rPr>
          <w:b w:val="0"/>
          <w:sz w:val="24"/>
          <w:szCs w:val="24"/>
        </w:rPr>
        <w:t xml:space="preserve"> </w:t>
      </w:r>
      <w:r w:rsidRPr="006472EE">
        <w:rPr>
          <w:b w:val="0"/>
          <w:i/>
          <w:sz w:val="24"/>
          <w:szCs w:val="24"/>
        </w:rPr>
        <w:t>Satanism Today; An Encyclopedia of Religion, Folklore and Popular Culture</w:t>
      </w:r>
      <w:r w:rsidR="006472EE">
        <w:rPr>
          <w:b w:val="0"/>
          <w:sz w:val="24"/>
          <w:szCs w:val="24"/>
        </w:rPr>
        <w:t>. Available at:</w:t>
      </w:r>
      <w:r>
        <w:rPr>
          <w:b w:val="0"/>
          <w:sz w:val="24"/>
          <w:szCs w:val="24"/>
        </w:rPr>
        <w:t xml:space="preserve"> </w:t>
      </w:r>
      <w:hyperlink r:id="rId10" w:history="1">
        <w:r w:rsidRPr="00234B92">
          <w:rPr>
            <w:rStyle w:val="Hyperlink"/>
            <w:rFonts w:ascii="Arial" w:hAnsi="Arial" w:cs="Arial"/>
            <w:sz w:val="22"/>
            <w:szCs w:val="22"/>
          </w:rPr>
          <w:t>https://www-dawsonera-</w:t>
        </w:r>
        <w:r w:rsidRPr="00234B92">
          <w:rPr>
            <w:rStyle w:val="Hyperlink"/>
            <w:rFonts w:ascii="Arial" w:hAnsi="Arial" w:cs="Arial"/>
            <w:sz w:val="22"/>
            <w:szCs w:val="22"/>
          </w:rPr>
          <w:t>c</w:t>
        </w:r>
        <w:r w:rsidRPr="00234B92">
          <w:rPr>
            <w:rStyle w:val="Hyperlink"/>
            <w:rFonts w:ascii="Arial" w:hAnsi="Arial" w:cs="Arial"/>
            <w:sz w:val="22"/>
            <w:szCs w:val="22"/>
          </w:rPr>
          <w:t>om.ezproxy.uwtsd.ac.uk/readonline/9781576077597</w:t>
        </w:r>
      </w:hyperlink>
      <w:r w:rsidR="006472EE">
        <w:rPr>
          <w:rFonts w:ascii="Arial Unicode MS" w:eastAsia="Arial Unicode MS" w:hAnsi="Arial Unicode MS" w:cs="Arial Unicode MS"/>
          <w:color w:val="000000"/>
          <w:sz w:val="22"/>
          <w:szCs w:val="22"/>
        </w:rPr>
        <w:t xml:space="preserve"> </w:t>
      </w:r>
      <w:r w:rsidR="006472EE">
        <w:rPr>
          <w:rFonts w:ascii="Arial Unicode MS" w:eastAsia="Arial Unicode MS" w:hAnsi="Arial Unicode MS" w:cs="Arial Unicode MS"/>
          <w:b w:val="0"/>
          <w:color w:val="000000"/>
          <w:sz w:val="22"/>
          <w:szCs w:val="22"/>
        </w:rPr>
        <w:t>[Accessed 18th October 2017]</w:t>
      </w:r>
    </w:p>
    <w:p w:rsidR="00BD578A" w:rsidRDefault="006472EE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b w:val="0"/>
          <w:color w:val="373A3C"/>
          <w:szCs w:val="21"/>
        </w:rPr>
      </w:pPr>
      <w:r>
        <w:t xml:space="preserve">Guiley,R. ‘Black Mass’ in </w:t>
      </w:r>
      <w:r w:rsidRPr="0059702B">
        <w:rPr>
          <w:i/>
        </w:rPr>
        <w:t>The Encyclopaedia of Demons and Demonology</w:t>
      </w:r>
      <w:r>
        <w:rPr>
          <w:i/>
        </w:rPr>
        <w:t xml:space="preserve">. </w:t>
      </w:r>
      <w:r>
        <w:t>Available at:</w:t>
      </w:r>
      <w:hyperlink r:id="rId11" w:anchor="v=onepage&amp;q=la%20voisin%20black%20mass&amp;f=false" w:history="1">
        <w:r w:rsidRPr="003F4977">
          <w:rPr>
            <w:rStyle w:val="Hyperlink"/>
          </w:rPr>
          <w:t>https://books.google.co.uk/books?id=NHosWhaeWDQC&amp;pg=PA30&amp;dq=la+voisin+black+mass&amp;hl=en&amp;sa=X&amp;ved=0ahUKEwjO7cajgunWAhXmJMAKHTHiDnoQ6AEIKDAA#v=onepage&amp;q=la%20voisin%20black%20mass&amp;f=false</w:t>
        </w:r>
      </w:hyperlink>
      <w:r>
        <w:t xml:space="preserve"> [Accessed: 25</w:t>
      </w:r>
      <w:r w:rsidRPr="0059702B">
        <w:rPr>
          <w:vertAlign w:val="superscript"/>
        </w:rPr>
        <w:t>th</w:t>
      </w:r>
      <w:r>
        <w:t xml:space="preserve"> October 2017]</w:t>
      </w: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6472EE" w:rsidRPr="006472EE" w:rsidRDefault="006472EE" w:rsidP="006472EE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b w:val="0"/>
          <w:color w:val="373A3C"/>
          <w:sz w:val="20"/>
          <w:szCs w:val="20"/>
          <w:u w:val="single"/>
        </w:rPr>
      </w:pPr>
      <w:r w:rsidRPr="006472EE">
        <w:rPr>
          <w:rStyle w:val="Strong"/>
          <w:rFonts w:ascii="Arial" w:hAnsi="Arial" w:cs="Arial"/>
          <w:b w:val="0"/>
          <w:color w:val="373A3C"/>
          <w:sz w:val="20"/>
          <w:szCs w:val="20"/>
        </w:rPr>
        <w:lastRenderedPageBreak/>
        <w:t>(Chosen Encyclopedia =</w:t>
      </w:r>
      <w:r w:rsidRPr="006472EE">
        <w:rPr>
          <w:rStyle w:val="Strong"/>
          <w:rFonts w:ascii="Arial" w:hAnsi="Arial" w:cs="Arial"/>
          <w:color w:val="373A3C"/>
          <w:sz w:val="20"/>
          <w:szCs w:val="20"/>
        </w:rPr>
        <w:t xml:space="preserve"> </w:t>
      </w:r>
      <w:r w:rsidRPr="006472EE">
        <w:rPr>
          <w:sz w:val="20"/>
          <w:szCs w:val="20"/>
        </w:rPr>
        <w:t xml:space="preserve">Swatos, W H. </w:t>
      </w:r>
      <w:r w:rsidRPr="006472EE">
        <w:rPr>
          <w:i/>
          <w:sz w:val="20"/>
          <w:szCs w:val="20"/>
        </w:rPr>
        <w:t>Encyclopedia for Religion and Society</w:t>
      </w:r>
      <w:r w:rsidRPr="006472EE">
        <w:rPr>
          <w:sz w:val="20"/>
          <w:szCs w:val="20"/>
        </w:rPr>
        <w:t xml:space="preserve">. Available at: </w:t>
      </w:r>
      <w:hyperlink r:id="rId12" w:history="1">
        <w:r w:rsidRPr="006472EE">
          <w:rPr>
            <w:rStyle w:val="Hyperlink"/>
            <w:rFonts w:ascii="Arial" w:hAnsi="Arial" w:cs="Arial"/>
            <w:sz w:val="20"/>
            <w:szCs w:val="20"/>
          </w:rPr>
          <w:t>http://hirr.hartsem.edu/ency/</w:t>
        </w:r>
      </w:hyperlink>
      <w:r w:rsidRPr="006472EE">
        <w:rPr>
          <w:rStyle w:val="Strong"/>
          <w:rFonts w:ascii="Arial" w:hAnsi="Arial" w:cs="Arial"/>
          <w:b w:val="0"/>
          <w:color w:val="373A3C"/>
          <w:sz w:val="20"/>
          <w:szCs w:val="20"/>
        </w:rPr>
        <w:t xml:space="preserve"> [Accessed 18</w:t>
      </w:r>
      <w:r w:rsidRPr="006472EE">
        <w:rPr>
          <w:rStyle w:val="Strong"/>
          <w:rFonts w:ascii="Arial" w:hAnsi="Arial" w:cs="Arial"/>
          <w:b w:val="0"/>
          <w:color w:val="373A3C"/>
          <w:sz w:val="20"/>
          <w:szCs w:val="20"/>
          <w:vertAlign w:val="superscript"/>
        </w:rPr>
        <w:t>th</w:t>
      </w:r>
      <w:r w:rsidRPr="006472EE">
        <w:rPr>
          <w:rStyle w:val="Strong"/>
          <w:rFonts w:ascii="Arial" w:hAnsi="Arial" w:cs="Arial"/>
          <w:b w:val="0"/>
          <w:color w:val="373A3C"/>
          <w:sz w:val="20"/>
          <w:szCs w:val="20"/>
        </w:rPr>
        <w:t xml:space="preserve"> October 2017]</w:t>
      </w:r>
      <w:r w:rsidRPr="006472EE">
        <w:rPr>
          <w:rStyle w:val="Strong"/>
          <w:rFonts w:ascii="Arial" w:hAnsi="Arial" w:cs="Arial"/>
          <w:b w:val="0"/>
          <w:color w:val="373A3C"/>
          <w:sz w:val="20"/>
          <w:szCs w:val="20"/>
        </w:rPr>
        <w:t>)</w:t>
      </w:r>
    </w:p>
    <w:p w:rsidR="007D6A1C" w:rsidRDefault="007D6A1C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</w:p>
    <w:p w:rsidR="00BD578A" w:rsidRPr="00BD578A" w:rsidRDefault="00BD578A" w:rsidP="00BD578A">
      <w:pPr>
        <w:pStyle w:val="NormalWeb"/>
        <w:shd w:val="clear" w:color="auto" w:fill="FFFFFF"/>
        <w:spacing w:before="0" w:beforeAutospacing="0"/>
        <w:rPr>
          <w:rStyle w:val="Strong"/>
          <w:rFonts w:ascii="Arial" w:hAnsi="Arial" w:cs="Arial"/>
          <w:color w:val="373A3C"/>
          <w:sz w:val="28"/>
          <w:szCs w:val="21"/>
        </w:rPr>
      </w:pPr>
      <w:r w:rsidRPr="00BD578A">
        <w:rPr>
          <w:rStyle w:val="Strong"/>
          <w:rFonts w:ascii="Arial" w:hAnsi="Arial" w:cs="Arial"/>
          <w:color w:val="373A3C"/>
          <w:sz w:val="28"/>
          <w:szCs w:val="21"/>
        </w:rPr>
        <w:t>Black Mass,</w:t>
      </w:r>
    </w:p>
    <w:p w:rsidR="00A34BE9" w:rsidRPr="00710E99" w:rsidRDefault="0077643B" w:rsidP="00710E99">
      <w:pPr>
        <w:pStyle w:val="NormalWeb"/>
        <w:shd w:val="clear" w:color="auto" w:fill="FFFFFF"/>
        <w:spacing w:before="0" w:beforeAutospacing="0" w:line="480" w:lineRule="auto"/>
        <w:rPr>
          <w:rStyle w:val="Strong"/>
          <w:rFonts w:asciiTheme="minorHAnsi" w:hAnsiTheme="minorHAnsi" w:cstheme="minorHAnsi"/>
          <w:b w:val="0"/>
          <w:color w:val="373A3C"/>
        </w:rPr>
      </w:pPr>
      <w:r w:rsidRPr="00710E99">
        <w:rPr>
          <w:rStyle w:val="Strong"/>
          <w:rFonts w:asciiTheme="minorHAnsi" w:hAnsiTheme="minorHAnsi" w:cstheme="minorHAnsi"/>
          <w:b w:val="0"/>
          <w:color w:val="373A3C"/>
        </w:rPr>
        <w:t>A ritual often thought of as including violent and sexual themes, associated with Satanism and the dark arts.</w:t>
      </w:r>
      <w:r w:rsidR="00BD578A" w:rsidRPr="00710E99">
        <w:rPr>
          <w:rStyle w:val="Strong"/>
          <w:rFonts w:asciiTheme="minorHAnsi" w:hAnsiTheme="minorHAnsi" w:cstheme="minorHAnsi"/>
          <w:color w:val="373A3C"/>
        </w:rPr>
        <w:t xml:space="preserve"> </w:t>
      </w:r>
      <w:r w:rsidR="00BD578A" w:rsidRPr="00710E99">
        <w:rPr>
          <w:rStyle w:val="Strong"/>
          <w:rFonts w:asciiTheme="minorHAnsi" w:hAnsiTheme="minorHAnsi" w:cstheme="minorHAnsi"/>
          <w:b w:val="0"/>
          <w:color w:val="373A3C"/>
        </w:rPr>
        <w:t>Also known as ‘Le Messe Noirs’</w:t>
      </w:r>
      <w:r w:rsidR="00BD578A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"/>
      </w:r>
      <w:r w:rsidR="00DD1E9B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. 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>LaVey states that ‘there is no ritual more closely linked with Satanism than the black mass’</w:t>
      </w:r>
      <w:r w:rsidR="00C63F2E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2"/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>.</w:t>
      </w:r>
      <w:r w:rsidR="00AF4E02" w:rsidRPr="00710E99">
        <w:rPr>
          <w:rStyle w:val="Strong"/>
          <w:rFonts w:asciiTheme="minorHAnsi" w:hAnsiTheme="minorHAnsi" w:cstheme="minorHAnsi"/>
          <w:b w:val="0"/>
          <w:color w:val="373A3C"/>
        </w:rPr>
        <w:t>(See also entry for ‘Satanism’ within this volume).</w:t>
      </w:r>
    </w:p>
    <w:p w:rsidR="002A5118" w:rsidRPr="00710E99" w:rsidRDefault="000009D1" w:rsidP="00710E99">
      <w:pPr>
        <w:pStyle w:val="NormalWeb"/>
        <w:shd w:val="clear" w:color="auto" w:fill="FFFFFF"/>
        <w:spacing w:before="0" w:beforeAutospacing="0" w:line="480" w:lineRule="auto"/>
        <w:rPr>
          <w:rStyle w:val="Strong"/>
          <w:rFonts w:asciiTheme="minorHAnsi" w:hAnsiTheme="minorHAnsi" w:cstheme="minorHAnsi"/>
          <w:b w:val="0"/>
          <w:color w:val="373A3C"/>
        </w:rPr>
      </w:pPr>
      <w:r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Black mass </w:t>
      </w:r>
      <w:r w:rsidR="008B7C5C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has been present in a recognisable form </w:t>
      </w:r>
      <w:r w:rsidR="00FB264C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in society </w:t>
      </w:r>
      <w:r w:rsidR="008B7C5C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since </w:t>
      </w:r>
      <w:r w:rsidR="008424B4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before </w:t>
      </w:r>
      <w:r w:rsidR="008B7C5C" w:rsidRPr="00710E99">
        <w:rPr>
          <w:rStyle w:val="Strong"/>
          <w:rFonts w:asciiTheme="minorHAnsi" w:hAnsiTheme="minorHAnsi" w:cstheme="minorHAnsi"/>
          <w:b w:val="0"/>
          <w:color w:val="373A3C"/>
        </w:rPr>
        <w:t>the 1600s</w:t>
      </w:r>
      <w:r w:rsidR="008B7C5C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3"/>
      </w:r>
      <w:r w:rsidR="008B7C5C" w:rsidRPr="00710E99">
        <w:rPr>
          <w:rStyle w:val="Strong"/>
          <w:rFonts w:asciiTheme="minorHAnsi" w:hAnsiTheme="minorHAnsi" w:cstheme="minorHAnsi"/>
          <w:b w:val="0"/>
          <w:color w:val="373A3C"/>
        </w:rPr>
        <w:t>.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 During this time people, such as abortionist LaVoisin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>,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were often hired by nobility to perform these black masses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>. They often involved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nudity, sexual acts, and the killing of children</w:t>
      </w:r>
      <w:r w:rsidR="0044453D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4"/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 w:rsidR="00073C00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in order for 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paying </w:t>
      </w:r>
      <w:r w:rsidR="00073C00" w:rsidRPr="00710E99">
        <w:rPr>
          <w:rStyle w:val="Strong"/>
          <w:rFonts w:asciiTheme="minorHAnsi" w:hAnsiTheme="minorHAnsi" w:cstheme="minorHAnsi"/>
          <w:b w:val="0"/>
          <w:color w:val="373A3C"/>
        </w:rPr>
        <w:t>clients to</w:t>
      </w:r>
      <w:r w:rsidR="0044453D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demonstrate their distaste for the church</w:t>
      </w:r>
      <w:r w:rsidR="00811233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5"/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. 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These masses were 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performed to show rebellion and a rejection of the Christian way of thinking, achieved by flouting what was supposed to be holy and respected. LaVoisin 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was caught and </w:t>
      </w:r>
      <w:r w:rsidR="00FB264C" w:rsidRPr="00710E99">
        <w:rPr>
          <w:rStyle w:val="Strong"/>
          <w:rFonts w:asciiTheme="minorHAnsi" w:hAnsiTheme="minorHAnsi" w:cstheme="minorHAnsi"/>
          <w:b w:val="0"/>
          <w:color w:val="373A3C"/>
        </w:rPr>
        <w:t>burned alive in 1680</w:t>
      </w:r>
      <w:r w:rsidR="00FB264C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6"/>
      </w:r>
      <w:r w:rsidR="00011B61" w:rsidRPr="00710E99">
        <w:rPr>
          <w:rStyle w:val="Strong"/>
          <w:rFonts w:asciiTheme="minorHAnsi" w:hAnsiTheme="minorHAnsi" w:cstheme="minorHAnsi"/>
          <w:b w:val="0"/>
          <w:color w:val="373A3C"/>
        </w:rPr>
        <w:t>, as were m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>any others associated with her and the dark arts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 during this period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. </w:t>
      </w:r>
    </w:p>
    <w:p w:rsidR="002A5118" w:rsidRPr="00710E99" w:rsidRDefault="00E965E2" w:rsidP="00710E99">
      <w:pPr>
        <w:pStyle w:val="NormalWeb"/>
        <w:shd w:val="clear" w:color="auto" w:fill="FFFFFF"/>
        <w:spacing w:before="0" w:beforeAutospacing="0" w:line="480" w:lineRule="auto"/>
        <w:rPr>
          <w:rStyle w:val="Strong"/>
          <w:rFonts w:asciiTheme="minorHAnsi" w:hAnsiTheme="minorHAnsi" w:cstheme="minorHAnsi"/>
          <w:b w:val="0"/>
          <w:color w:val="373A3C"/>
        </w:rPr>
      </w:pPr>
      <w:r>
        <w:rPr>
          <w:rStyle w:val="Strong"/>
          <w:rFonts w:asciiTheme="minorHAnsi" w:hAnsiTheme="minorHAnsi" w:cstheme="minorHAnsi"/>
          <w:b w:val="0"/>
          <w:color w:val="373A3C"/>
        </w:rPr>
        <w:t>I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>n the 19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  <w:vertAlign w:val="superscript"/>
        </w:rPr>
        <w:t>th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Century, black masses became something attempted by self-professed experts, who claimed to have studied the arts of black magic, but attempted to make it seem less 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lastRenderedPageBreak/>
        <w:t>sinister</w:t>
      </w:r>
      <w:r w:rsidR="00406805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and 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use </w:t>
      </w:r>
      <w:r w:rsidR="00406805" w:rsidRPr="00710E99">
        <w:rPr>
          <w:rStyle w:val="Strong"/>
          <w:rFonts w:asciiTheme="minorHAnsi" w:hAnsiTheme="minorHAnsi" w:cstheme="minorHAnsi"/>
          <w:b w:val="0"/>
          <w:color w:val="373A3C"/>
        </w:rPr>
        <w:t>its power for white magic</w:t>
      </w:r>
      <w:r w:rsidR="00C63F2E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7"/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(see Levi).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This shows a belief that to perform black magic is to harness some kind of power.</w:t>
      </w:r>
      <w:r w:rsidR="00C63F2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>E</w:t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>ven until the 20</w:t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  <w:vertAlign w:val="superscript"/>
        </w:rPr>
        <w:t>th</w:t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Century, many French farmers in Gascogne believed that a particular kind of black mass, known as the Mass of Saint-Secaire, could be used to have enemies be struck down</w:t>
      </w:r>
      <w:r w:rsidR="002A5118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8"/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>. The complex ceremony was</w:t>
      </w:r>
      <w:r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>an inversion of the Christian rite. A disrobed priest, a ‘harlot’, a ruined church with bats hung from the ceiling and frogs under the altar were all essential elements, as well as the drinking of water from a well that contains a baby’s dead body</w:t>
      </w:r>
      <w:r w:rsidR="002A5118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9"/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. The mass was read backwards, starting at 11pm and finishing on the stroke of midnight, and was believed to result in an incurable illness resulting in </w:t>
      </w:r>
      <w:r w:rsidR="000009D1" w:rsidRPr="00710E99">
        <w:rPr>
          <w:rStyle w:val="Strong"/>
          <w:rFonts w:asciiTheme="minorHAnsi" w:hAnsiTheme="minorHAnsi" w:cstheme="minorHAnsi"/>
          <w:b w:val="0"/>
          <w:color w:val="373A3C"/>
        </w:rPr>
        <w:t>a slow death for the chosen</w:t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victim</w:t>
      </w:r>
      <w:r w:rsidR="002A5118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0"/>
      </w:r>
      <w:r w:rsidR="002A5118" w:rsidRPr="00710E99">
        <w:rPr>
          <w:rStyle w:val="Strong"/>
          <w:rFonts w:asciiTheme="minorHAnsi" w:hAnsiTheme="minorHAnsi" w:cstheme="minorHAnsi"/>
          <w:b w:val="0"/>
          <w:color w:val="373A3C"/>
        </w:rPr>
        <w:t>.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As well as the content, even the reason for performing the mass itself is a rejection of Christian morals. Instead of ‘turning the other cheek’ as the Bible says, these rebels chose to use black magic to punish their enemies themselves.</w:t>
      </w:r>
    </w:p>
    <w:p w:rsidR="00BD578A" w:rsidRPr="00710E99" w:rsidRDefault="00C63F2E" w:rsidP="0099093D">
      <w:pPr>
        <w:pStyle w:val="NormalWeb"/>
        <w:shd w:val="clear" w:color="auto" w:fill="FFFFFF"/>
        <w:spacing w:before="0" w:beforeAutospacing="0" w:line="480" w:lineRule="auto"/>
        <w:ind w:firstLine="720"/>
        <w:rPr>
          <w:rStyle w:val="Strong"/>
          <w:rFonts w:asciiTheme="minorHAnsi" w:hAnsiTheme="minorHAnsi" w:cstheme="minorHAnsi"/>
          <w:b w:val="0"/>
          <w:color w:val="373A3C"/>
        </w:rPr>
      </w:pPr>
      <w:r w:rsidRPr="00710E99">
        <w:rPr>
          <w:rStyle w:val="Strong"/>
          <w:rFonts w:asciiTheme="minorHAnsi" w:hAnsiTheme="minorHAnsi" w:cstheme="minorHAnsi"/>
          <w:b w:val="0"/>
          <w:color w:val="373A3C"/>
        </w:rPr>
        <w:t>LaVey’s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1960s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version of Satanism</w:t>
      </w:r>
      <w:r w:rsidR="007D6A1C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>embraces the idea of being one’s own empowerment and accepting carnal desires as something to delight in, rather than be ashamed of</w:t>
      </w:r>
      <w:r w:rsidR="00AD3060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(see ‘The Nine Satanic Statements’ and ‘The Eleven Satanic Rules of the Earth’</w:t>
      </w:r>
      <w:r w:rsidR="00406805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). </w:t>
      </w:r>
      <w:r w:rsidR="00AD3060" w:rsidRPr="00710E99">
        <w:rPr>
          <w:rStyle w:val="Strong"/>
          <w:rFonts w:asciiTheme="minorHAnsi" w:hAnsiTheme="minorHAnsi" w:cstheme="minorHAnsi"/>
          <w:b w:val="0"/>
          <w:color w:val="373A3C"/>
        </w:rPr>
        <w:t>Its main philosophy includes not bringing harm to anyone unless they are threatening you, which is not at all conducive to killing babies</w:t>
      </w:r>
      <w:r w:rsidR="00406805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for ritualistic use</w:t>
      </w:r>
      <w:r w:rsidR="00AD3060" w:rsidRPr="00710E99">
        <w:rPr>
          <w:rStyle w:val="Strong"/>
          <w:rFonts w:asciiTheme="minorHAnsi" w:hAnsiTheme="minorHAnsi" w:cstheme="minorHAnsi"/>
          <w:b w:val="0"/>
          <w:color w:val="373A3C"/>
        </w:rPr>
        <w:t>. In reality, LaVey’</w:t>
      </w:r>
      <w:r w:rsidR="00406805" w:rsidRPr="00710E99">
        <w:rPr>
          <w:rStyle w:val="Strong"/>
          <w:rFonts w:asciiTheme="minorHAnsi" w:hAnsiTheme="minorHAnsi" w:cstheme="minorHAnsi"/>
          <w:b w:val="0"/>
          <w:color w:val="373A3C"/>
        </w:rPr>
        <w:t>s black mass</w:t>
      </w:r>
      <w:r w:rsidR="00AD3060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is nothing more than what he calls ‘Psychodrama’</w:t>
      </w:r>
      <w:r w:rsidR="00AD3060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1"/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, to shock and outrage but also </w:t>
      </w:r>
      <w:r w:rsidR="008B7C5C" w:rsidRPr="00710E99">
        <w:rPr>
          <w:rStyle w:val="Strong"/>
          <w:rFonts w:asciiTheme="minorHAnsi" w:hAnsiTheme="minorHAnsi" w:cstheme="minorHAnsi"/>
          <w:b w:val="0"/>
          <w:color w:val="373A3C"/>
        </w:rPr>
        <w:t>for the purpose of cleansing oneself of the guilt that C</w:t>
      </w:r>
      <w:r w:rsidR="00811233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hristian ethics induce when we fulfil our natural behaviours. 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Therefore, 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LaVey claims that 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the content of a black mass should vary 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lastRenderedPageBreak/>
        <w:t xml:space="preserve">with </w:t>
      </w:r>
      <w:r w:rsidR="000009D1" w:rsidRPr="00710E99">
        <w:rPr>
          <w:rStyle w:val="Strong"/>
          <w:rFonts w:asciiTheme="minorHAnsi" w:hAnsiTheme="minorHAnsi" w:cstheme="minorHAnsi"/>
          <w:b w:val="0"/>
          <w:color w:val="373A3C"/>
        </w:rPr>
        <w:t>what would be considered most offensive to society at the time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>. LaVey’s</w:t>
      </w:r>
      <w:r w:rsidR="00073C00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1966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version of a Messe Noirs stemmed from 19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  <w:vertAlign w:val="superscript"/>
        </w:rPr>
        <w:t>th</w:t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Century France, from a group called the Society Des Luciferians</w:t>
      </w:r>
      <w:r w:rsidR="0077643B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2"/>
      </w:r>
      <w:r w:rsidR="0077643B" w:rsidRPr="00710E99">
        <w:rPr>
          <w:rStyle w:val="Strong"/>
          <w:rFonts w:asciiTheme="minorHAnsi" w:hAnsiTheme="minorHAnsi" w:cstheme="minorHAnsi"/>
          <w:b w:val="0"/>
          <w:color w:val="373A3C"/>
        </w:rPr>
        <w:t>.</w:t>
      </w:r>
    </w:p>
    <w:p w:rsidR="000009D1" w:rsidRPr="00710E99" w:rsidRDefault="0077643B" w:rsidP="00710E99">
      <w:pPr>
        <w:pStyle w:val="NormalWeb"/>
        <w:shd w:val="clear" w:color="auto" w:fill="FFFFFF"/>
        <w:spacing w:before="0" w:beforeAutospacing="0" w:line="480" w:lineRule="auto"/>
        <w:rPr>
          <w:rStyle w:val="Strong"/>
          <w:rFonts w:asciiTheme="minorHAnsi" w:hAnsiTheme="minorHAnsi" w:cstheme="minorHAnsi"/>
          <w:b w:val="0"/>
          <w:color w:val="373A3C"/>
        </w:rPr>
      </w:pPr>
      <w:r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Typical ingredients of LaVey’s black mass include </w:t>
      </w:r>
      <w:r w:rsidR="00E965E2">
        <w:rPr>
          <w:rStyle w:val="Strong"/>
          <w:rFonts w:asciiTheme="minorHAnsi" w:hAnsiTheme="minorHAnsi" w:cstheme="minorHAnsi"/>
          <w:b w:val="0"/>
          <w:color w:val="373A3C"/>
        </w:rPr>
        <w:t xml:space="preserve">elements from 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>all the rituals he describes: a bell, a chalice, a phallus, a sword, and a gong, along with some speciality items like a chamber pot, incense boat and black bread or a turnip wafer. Human participants include a deacon</w:t>
      </w:r>
      <w:r w:rsidR="000009D1" w:rsidRPr="00710E99">
        <w:rPr>
          <w:rStyle w:val="Strong"/>
          <w:rFonts w:asciiTheme="minorHAnsi" w:hAnsiTheme="minorHAnsi" w:cstheme="minorHAnsi"/>
          <w:b w:val="0"/>
          <w:color w:val="373A3C"/>
        </w:rPr>
        <w:t>, a nun,</w:t>
      </w:r>
      <w:r w:rsidR="007D6A1C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a </w:t>
      </w:r>
      <w:r w:rsidR="00657FF4" w:rsidRPr="00710E99">
        <w:rPr>
          <w:rStyle w:val="Strong"/>
          <w:rFonts w:asciiTheme="minorHAnsi" w:hAnsiTheme="minorHAnsi" w:cstheme="minorHAnsi"/>
          <w:b w:val="0"/>
          <w:color w:val="373A3C"/>
        </w:rPr>
        <w:t>sub deacon</w:t>
      </w:r>
      <w:r w:rsidR="007D6A1C" w:rsidRPr="00710E99">
        <w:rPr>
          <w:rStyle w:val="Strong"/>
          <w:rFonts w:asciiTheme="minorHAnsi" w:hAnsiTheme="minorHAnsi" w:cstheme="minorHAnsi"/>
          <w:b w:val="0"/>
          <w:color w:val="373A3C"/>
        </w:rPr>
        <w:t>, a naked woman to pose as</w:t>
      </w:r>
      <w:r w:rsidR="000009D1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the altar and some celebrants. 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Here again, the element of rebelling against the norms of society can be seen through expressing sexual freedom and </w:t>
      </w:r>
      <w:r w:rsidR="00E076C8" w:rsidRPr="00710E99">
        <w:rPr>
          <w:rStyle w:val="Strong"/>
          <w:rFonts w:asciiTheme="minorHAnsi" w:hAnsiTheme="minorHAnsi" w:cstheme="minorHAnsi"/>
          <w:b w:val="0"/>
          <w:color w:val="373A3C"/>
        </w:rPr>
        <w:t>using inverted versions of things found in “normal” Christian mass.</w:t>
      </w:r>
      <w:r w:rsidR="00EA7431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Flanagan recognises </w:t>
      </w:r>
      <w:r w:rsidR="00E965E2">
        <w:rPr>
          <w:rStyle w:val="Strong"/>
          <w:rFonts w:asciiTheme="minorHAnsi" w:hAnsiTheme="minorHAnsi" w:cstheme="minorHAnsi"/>
          <w:b w:val="0"/>
          <w:color w:val="373A3C"/>
        </w:rPr>
        <w:t>that this was attractive ‘</w:t>
      </w:r>
      <w:r w:rsidR="00EA7431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in the late 1960s, where </w:t>
      </w:r>
      <w:r w:rsidR="00657FF4" w:rsidRPr="00710E99">
        <w:rPr>
          <w:rStyle w:val="Strong"/>
          <w:rFonts w:asciiTheme="minorHAnsi" w:hAnsiTheme="minorHAnsi" w:cstheme="minorHAnsi"/>
          <w:b w:val="0"/>
          <w:color w:val="373A3C"/>
        </w:rPr>
        <w:t>its</w:t>
      </w:r>
      <w:r w:rsidR="00EA7431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ch</w:t>
      </w:r>
      <w:r w:rsidR="00317B73" w:rsidRPr="00710E99">
        <w:rPr>
          <w:rStyle w:val="Strong"/>
          <w:rFonts w:asciiTheme="minorHAnsi" w:hAnsiTheme="minorHAnsi" w:cstheme="minorHAnsi"/>
          <w:b w:val="0"/>
          <w:color w:val="373A3C"/>
        </w:rPr>
        <w:t>ildren of secularity fished around to believe in something boundary breaking’</w:t>
      </w:r>
      <w:r w:rsidR="00317B73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3"/>
      </w:r>
      <w:r w:rsidR="00317B73" w:rsidRPr="00710E99">
        <w:rPr>
          <w:rStyle w:val="Strong"/>
          <w:rFonts w:asciiTheme="minorHAnsi" w:hAnsiTheme="minorHAnsi" w:cstheme="minorHAnsi"/>
          <w:b w:val="0"/>
          <w:color w:val="373A3C"/>
        </w:rPr>
        <w:t>.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 This could explain why LaVey’</w:t>
      </w:r>
      <w:r w:rsidR="00E965E2">
        <w:rPr>
          <w:rStyle w:val="Strong"/>
          <w:rFonts w:asciiTheme="minorHAnsi" w:hAnsiTheme="minorHAnsi" w:cstheme="minorHAnsi"/>
          <w:b w:val="0"/>
          <w:color w:val="373A3C"/>
        </w:rPr>
        <w:t xml:space="preserve">s teachings resonated with 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many that were looking for some sort of organised religion to follow that was against the beliefs of everyone else. </w:t>
      </w:r>
    </w:p>
    <w:p w:rsidR="00D045CF" w:rsidRDefault="005B6C2B" w:rsidP="00710E99">
      <w:pPr>
        <w:pStyle w:val="NormalWeb"/>
        <w:shd w:val="clear" w:color="auto" w:fill="FFFFFF"/>
        <w:spacing w:before="0" w:beforeAutospacing="0" w:line="480" w:lineRule="auto"/>
        <w:rPr>
          <w:rStyle w:val="Strong"/>
          <w:rFonts w:asciiTheme="minorHAnsi" w:hAnsiTheme="minorHAnsi" w:cstheme="minorHAnsi"/>
          <w:b w:val="0"/>
          <w:color w:val="373A3C"/>
        </w:rPr>
      </w:pPr>
      <w:r w:rsidRPr="00710E99">
        <w:rPr>
          <w:rStyle w:val="Strong"/>
          <w:rFonts w:asciiTheme="minorHAnsi" w:hAnsiTheme="minorHAnsi" w:cstheme="minorHAnsi"/>
          <w:b w:val="0"/>
          <w:color w:val="373A3C"/>
        </w:rPr>
        <w:tab/>
        <w:t xml:space="preserve">With so many sinister </w:t>
      </w:r>
      <w:r w:rsidR="001C0AA5" w:rsidRPr="00710E99">
        <w:rPr>
          <w:rStyle w:val="Strong"/>
          <w:rFonts w:asciiTheme="minorHAnsi" w:hAnsiTheme="minorHAnsi" w:cstheme="minorHAnsi"/>
          <w:b w:val="0"/>
          <w:color w:val="373A3C"/>
        </w:rPr>
        <w:t>elements to both traditional black mass and LaVey’s more</w:t>
      </w:r>
      <w:r w:rsidR="00782FD4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modern</w:t>
      </w:r>
      <w:r w:rsidR="00EF45D7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 w:rsidR="001C0AA5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interpretation, it is easy to see how Satanism became something to fear. </w:t>
      </w:r>
      <w:r w:rsidR="00BB787C" w:rsidRPr="00710E99">
        <w:rPr>
          <w:rStyle w:val="Strong"/>
          <w:rFonts w:asciiTheme="minorHAnsi" w:hAnsiTheme="minorHAnsi" w:cstheme="minorHAnsi"/>
          <w:b w:val="0"/>
          <w:color w:val="373A3C"/>
        </w:rPr>
        <w:t>Beliefs about the content of b</w:t>
      </w:r>
      <w:r w:rsidR="001C0AA5" w:rsidRPr="00710E99">
        <w:rPr>
          <w:rStyle w:val="Strong"/>
          <w:rFonts w:asciiTheme="minorHAnsi" w:hAnsiTheme="minorHAnsi" w:cstheme="minorHAnsi"/>
          <w:b w:val="0"/>
          <w:color w:val="373A3C"/>
        </w:rPr>
        <w:t>lack masses were a big part of the Satanic Ritual Abuse (SRA) phenomenon in 1980s America.</w:t>
      </w:r>
      <w:r w:rsidR="000C144D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Also known as ‘Satanic Panic’</w:t>
      </w:r>
      <w:r w:rsidR="000C144D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4"/>
      </w:r>
      <w:r w:rsidR="000C144D" w:rsidRPr="00710E99">
        <w:rPr>
          <w:rStyle w:val="Strong"/>
          <w:rFonts w:asciiTheme="minorHAnsi" w:hAnsiTheme="minorHAnsi" w:cstheme="minorHAnsi"/>
          <w:b w:val="0"/>
          <w:color w:val="373A3C"/>
        </w:rPr>
        <w:t>, this ten year scare had many in public sectors believing that there was a vast underground movement of Satanis</w:t>
      </w:r>
      <w:r w:rsidR="00BB787C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ts. </w:t>
      </w:r>
      <w:r w:rsidR="00BB787C" w:rsidRPr="00710E99">
        <w:rPr>
          <w:rStyle w:val="Strong"/>
          <w:rFonts w:asciiTheme="minorHAnsi" w:hAnsiTheme="minorHAnsi" w:cstheme="minorHAnsi"/>
          <w:b w:val="0"/>
          <w:color w:val="373A3C"/>
        </w:rPr>
        <w:lastRenderedPageBreak/>
        <w:t>These Satanists were supposedly performing rituals using coerced or kidnapped people, often sexually abused or forc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>ed to eat organs</w:t>
      </w:r>
      <w:r w:rsidR="00BB787C" w:rsidRPr="00710E99">
        <w:rPr>
          <w:rStyle w:val="Strong"/>
          <w:rFonts w:asciiTheme="minorHAnsi" w:hAnsiTheme="minorHAnsi" w:cstheme="minorHAnsi"/>
          <w:b w:val="0"/>
          <w:color w:val="373A3C"/>
        </w:rPr>
        <w:t>.</w:t>
      </w:r>
      <w:r w:rsidR="00C959F3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>Other acts the alleged</w:t>
      </w:r>
      <w:r w:rsidR="00AF4E02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Satanists were rumoured to have committed were copulation with demons during black masses and putting small children inside dead animals’ abdomens so they could be ‘rebirthed’</w:t>
      </w:r>
      <w:r w:rsidR="00AF4E02" w:rsidRPr="00710E99">
        <w:rPr>
          <w:rStyle w:val="FootnoteReference"/>
          <w:rFonts w:asciiTheme="minorHAnsi" w:hAnsiTheme="minorHAnsi" w:cstheme="minorHAnsi"/>
          <w:bCs/>
          <w:color w:val="373A3C"/>
        </w:rPr>
        <w:footnoteReference w:id="15"/>
      </w:r>
      <w:r w:rsidR="00AF4E02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. Whilst this was completely falsified by extremists, the lasting effects on American society </w:t>
      </w:r>
      <w:r w:rsidR="0099093D">
        <w:rPr>
          <w:rStyle w:val="Strong"/>
          <w:rFonts w:asciiTheme="minorHAnsi" w:hAnsiTheme="minorHAnsi" w:cstheme="minorHAnsi"/>
          <w:b w:val="0"/>
          <w:color w:val="373A3C"/>
        </w:rPr>
        <w:t xml:space="preserve">and the world at large </w:t>
      </w:r>
      <w:r w:rsidR="00AF4E02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are still felt today, with many believing the Devil is alive and still committing acts of ritual abuse on innocent victims. (See Jeffry Victor’s </w:t>
      </w:r>
      <w:r w:rsidR="00AF4E02" w:rsidRPr="00710E99">
        <w:rPr>
          <w:rStyle w:val="Strong"/>
          <w:rFonts w:asciiTheme="minorHAnsi" w:hAnsiTheme="minorHAnsi" w:cstheme="minorHAnsi"/>
          <w:b w:val="0"/>
          <w:i/>
          <w:color w:val="373A3C"/>
        </w:rPr>
        <w:t>Satanic Panic; The Creation of a Contemporary Legend</w:t>
      </w:r>
      <w:r w:rsidR="00AF4E02" w:rsidRPr="00710E99">
        <w:rPr>
          <w:rStyle w:val="FootnoteReference"/>
          <w:rFonts w:asciiTheme="minorHAnsi" w:hAnsiTheme="minorHAnsi" w:cstheme="minorHAnsi"/>
          <w:bCs/>
          <w:i/>
          <w:color w:val="373A3C"/>
        </w:rPr>
        <w:footnoteReference w:id="16"/>
      </w:r>
      <w:r w:rsidR="00AF4E02" w:rsidRPr="00710E99">
        <w:rPr>
          <w:rStyle w:val="Strong"/>
          <w:rFonts w:asciiTheme="minorHAnsi" w:hAnsiTheme="minorHAnsi" w:cstheme="minorHAnsi"/>
          <w:b w:val="0"/>
          <w:i/>
          <w:color w:val="373A3C"/>
        </w:rPr>
        <w:t>)</w:t>
      </w:r>
      <w:r w:rsidR="00A56C1E"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</w:p>
    <w:p w:rsidR="0099093D" w:rsidRPr="00710E99" w:rsidRDefault="0099093D" w:rsidP="0099093D">
      <w:pPr>
        <w:pStyle w:val="NormalWeb"/>
        <w:shd w:val="clear" w:color="auto" w:fill="FFFFFF"/>
        <w:spacing w:before="0" w:beforeAutospacing="0" w:line="480" w:lineRule="auto"/>
        <w:rPr>
          <w:rStyle w:val="Strong"/>
          <w:rFonts w:asciiTheme="minorHAnsi" w:hAnsiTheme="minorHAnsi" w:cstheme="minorHAnsi"/>
          <w:b w:val="0"/>
          <w:color w:val="373A3C"/>
        </w:rPr>
      </w:pPr>
      <w:r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Reasons for performing black masses clearly vary hugely, whether to demonstrate distaste for the church as with La </w:t>
      </w:r>
      <w:proofErr w:type="spellStart"/>
      <w:r w:rsidRPr="00710E99">
        <w:rPr>
          <w:rStyle w:val="Strong"/>
          <w:rFonts w:asciiTheme="minorHAnsi" w:hAnsiTheme="minorHAnsi" w:cstheme="minorHAnsi"/>
          <w:b w:val="0"/>
          <w:color w:val="373A3C"/>
        </w:rPr>
        <w:t>Voisin</w:t>
      </w:r>
      <w:proofErr w:type="spellEnd"/>
      <w:r w:rsidRPr="00710E99">
        <w:rPr>
          <w:rStyle w:val="Strong"/>
          <w:rFonts w:asciiTheme="minorHAnsi" w:hAnsiTheme="minorHAnsi" w:cstheme="minorHAnsi"/>
          <w:b w:val="0"/>
          <w:color w:val="373A3C"/>
        </w:rPr>
        <w:t>, or to attempt black magic to fulfil desires such as harming enemies as the farmers of Gascogne and many before them believed, or to simply give a form of the</w:t>
      </w:r>
      <w:r w:rsidR="00EF45D7">
        <w:rPr>
          <w:rStyle w:val="Strong"/>
          <w:rFonts w:asciiTheme="minorHAnsi" w:hAnsiTheme="minorHAnsi" w:cstheme="minorHAnsi"/>
          <w:b w:val="0"/>
          <w:color w:val="373A3C"/>
        </w:rPr>
        <w:t>rapy as with LaVey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>. However, there are features that are common to many of these ceremonies</w:t>
      </w:r>
      <w:r w:rsidR="00EF45D7">
        <w:rPr>
          <w:rStyle w:val="Strong"/>
          <w:rFonts w:asciiTheme="minorHAnsi" w:hAnsiTheme="minorHAnsi" w:cstheme="minorHAnsi"/>
          <w:b w:val="0"/>
          <w:color w:val="373A3C"/>
        </w:rPr>
        <w:t xml:space="preserve">. 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>These include the colour black, different uses of language such as reciting things backwards, and twisted versions of things from the normal Christian mass. The host is often a black turnip; the wine instead could be blood, urine or water contaminated in some way.</w:t>
      </w:r>
      <w:r w:rsidR="00EF45D7">
        <w:rPr>
          <w:rStyle w:val="Strong"/>
          <w:rFonts w:asciiTheme="minorHAnsi" w:hAnsiTheme="minorHAnsi" w:cstheme="minorHAnsi"/>
          <w:b w:val="0"/>
          <w:color w:val="373A3C"/>
        </w:rPr>
        <w:t xml:space="preserve"> </w:t>
      </w:r>
      <w:r>
        <w:rPr>
          <w:rStyle w:val="Strong"/>
          <w:rFonts w:asciiTheme="minorHAnsi" w:hAnsiTheme="minorHAnsi" w:cstheme="minorHAnsi"/>
          <w:b w:val="0"/>
          <w:color w:val="373A3C"/>
        </w:rPr>
        <w:t>Black masses can be violent, as with older versions, or peaceful and simply psychodrama.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 Overal</w:t>
      </w:r>
      <w:r w:rsidR="00EF45D7">
        <w:rPr>
          <w:rStyle w:val="Strong"/>
          <w:rFonts w:asciiTheme="minorHAnsi" w:hAnsiTheme="minorHAnsi" w:cstheme="minorHAnsi"/>
          <w:b w:val="0"/>
          <w:color w:val="373A3C"/>
        </w:rPr>
        <w:t>l</w:t>
      </w:r>
      <w:r>
        <w:rPr>
          <w:rStyle w:val="Strong"/>
          <w:rFonts w:asciiTheme="minorHAnsi" w:hAnsiTheme="minorHAnsi" w:cstheme="minorHAnsi"/>
          <w:b w:val="0"/>
          <w:color w:val="373A3C"/>
        </w:rPr>
        <w:t xml:space="preserve">, these performances 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>are written and performed in such a way to make them incredibly shocking</w:t>
      </w:r>
      <w:r>
        <w:rPr>
          <w:rStyle w:val="Strong"/>
          <w:rFonts w:asciiTheme="minorHAnsi" w:hAnsiTheme="minorHAnsi" w:cstheme="minorHAnsi"/>
          <w:b w:val="0"/>
          <w:color w:val="373A3C"/>
        </w:rPr>
        <w:t xml:space="preserve"> to society</w:t>
      </w:r>
      <w:r w:rsidRPr="00710E99">
        <w:rPr>
          <w:rStyle w:val="Strong"/>
          <w:rFonts w:asciiTheme="minorHAnsi" w:hAnsiTheme="minorHAnsi" w:cstheme="minorHAnsi"/>
          <w:b w:val="0"/>
          <w:color w:val="373A3C"/>
        </w:rPr>
        <w:t xml:space="preserve">, and this seems to be the lure for both the modern and older versions. </w:t>
      </w:r>
    </w:p>
    <w:p w:rsidR="00EB185B" w:rsidRDefault="00E965E2" w:rsidP="00E965E2">
      <w:pPr>
        <w:pStyle w:val="NormalWeb"/>
        <w:shd w:val="clear" w:color="auto" w:fill="FFFFFF"/>
        <w:tabs>
          <w:tab w:val="left" w:pos="3198"/>
        </w:tabs>
        <w:spacing w:before="0" w:beforeAutospacing="0" w:line="480" w:lineRule="auto"/>
        <w:rPr>
          <w:rFonts w:cstheme="minorHAnsi"/>
        </w:rPr>
      </w:pPr>
      <w:r>
        <w:rPr>
          <w:rFonts w:asciiTheme="minorHAnsi" w:hAnsiTheme="minorHAnsi" w:cstheme="minorHAnsi"/>
          <w:color w:val="373A3C"/>
        </w:rPr>
        <w:tab/>
      </w:r>
      <w:r w:rsidR="00C63F2E" w:rsidRPr="00710E99">
        <w:rPr>
          <w:rFonts w:asciiTheme="minorHAnsi" w:hAnsiTheme="minorHAnsi" w:cstheme="minorHAnsi"/>
        </w:rPr>
        <w:t xml:space="preserve">Further reading: LaVoisin, </w:t>
      </w:r>
      <w:r w:rsidR="00710E99" w:rsidRPr="00710E99">
        <w:rPr>
          <w:rFonts w:asciiTheme="minorHAnsi" w:hAnsiTheme="minorHAnsi" w:cstheme="minorHAnsi"/>
        </w:rPr>
        <w:t>Levi, Victor.</w:t>
      </w:r>
      <w:r w:rsidR="00317B73" w:rsidRPr="00710E99">
        <w:rPr>
          <w:rFonts w:asciiTheme="minorHAnsi" w:hAnsiTheme="minorHAnsi" w:cstheme="minorHAnsi"/>
        </w:rPr>
        <w:t xml:space="preserve"> </w:t>
      </w:r>
    </w:p>
    <w:p w:rsidR="00EB185B" w:rsidRPr="00EB185B" w:rsidRDefault="00EF45D7" w:rsidP="00EB185B">
      <w:pPr>
        <w:pStyle w:val="FootnoteText"/>
        <w:spacing w:line="360" w:lineRule="auto"/>
        <w:rPr>
          <w:sz w:val="22"/>
          <w:szCs w:val="22"/>
        </w:rPr>
      </w:pPr>
      <w:r>
        <w:rPr>
          <w:rFonts w:cstheme="minorHAnsi"/>
          <w:sz w:val="24"/>
          <w:szCs w:val="24"/>
        </w:rPr>
        <w:t>1200 words</w:t>
      </w:r>
      <w:bookmarkStart w:id="0" w:name="_GoBack"/>
      <w:bookmarkEnd w:id="0"/>
      <w:r w:rsidR="00EB185B" w:rsidRPr="00EB185B">
        <w:rPr>
          <w:rFonts w:cstheme="minorHAnsi"/>
          <w:sz w:val="24"/>
          <w:szCs w:val="24"/>
        </w:rPr>
        <w:br w:type="column"/>
      </w:r>
      <w:r w:rsidR="00EB185B" w:rsidRPr="00EB185B">
        <w:rPr>
          <w:sz w:val="22"/>
          <w:szCs w:val="22"/>
        </w:rPr>
        <w:lastRenderedPageBreak/>
        <w:t xml:space="preserve">Flanagan, K </w:t>
      </w:r>
      <w:r w:rsidR="00EB185B" w:rsidRPr="00EB185B">
        <w:rPr>
          <w:i/>
          <w:sz w:val="22"/>
          <w:szCs w:val="22"/>
        </w:rPr>
        <w:t xml:space="preserve">Sociological Noir: Irruptions and the Darkness of Modernity </w:t>
      </w:r>
      <w:r w:rsidR="00EB185B" w:rsidRPr="00EB185B">
        <w:rPr>
          <w:sz w:val="22"/>
          <w:szCs w:val="22"/>
        </w:rPr>
        <w:t xml:space="preserve">Available at: </w:t>
      </w:r>
      <w:hyperlink r:id="rId13" w:anchor="v=onepage&amp;q=the%20sociology%20of%20black%20mass&amp;f=false" w:history="1">
        <w:r w:rsidR="00EB185B" w:rsidRPr="00EB185B">
          <w:rPr>
            <w:rStyle w:val="Hyperlink"/>
            <w:sz w:val="22"/>
            <w:szCs w:val="22"/>
          </w:rPr>
          <w:t>https://books.google.co.uk/books?id=2TIlDwAAQBAJ&amp;pg=PA207&amp;dq=the+sociology+of+black+mass&amp;hl=en&amp;sa=X&amp;ved=0ahUKEwjcgO-53Z3XAhXBiRoKHZ6ZAnoQ6AEIRjAF#v=onepage&amp;q=the%20sociology%20of%20black%20mass&amp;f=false</w:t>
        </w:r>
      </w:hyperlink>
      <w:r w:rsidR="00EB185B" w:rsidRPr="00EB185B">
        <w:rPr>
          <w:sz w:val="22"/>
          <w:szCs w:val="22"/>
        </w:rPr>
        <w:t xml:space="preserve"> [Accessed 22</w:t>
      </w:r>
      <w:r w:rsidR="00EB185B" w:rsidRPr="00EB185B">
        <w:rPr>
          <w:sz w:val="22"/>
          <w:szCs w:val="22"/>
          <w:vertAlign w:val="superscript"/>
        </w:rPr>
        <w:t>nd</w:t>
      </w:r>
      <w:r w:rsidR="00EB185B" w:rsidRPr="00EB185B">
        <w:rPr>
          <w:sz w:val="22"/>
          <w:szCs w:val="22"/>
        </w:rPr>
        <w:t xml:space="preserve"> October 2017]</w:t>
      </w:r>
    </w:p>
    <w:p w:rsidR="00EB185B" w:rsidRPr="00EB185B" w:rsidRDefault="00EB185B" w:rsidP="00EB185B">
      <w:pPr>
        <w:pStyle w:val="FootnoteText"/>
        <w:spacing w:line="360" w:lineRule="auto"/>
        <w:rPr>
          <w:sz w:val="22"/>
          <w:szCs w:val="22"/>
        </w:rPr>
      </w:pPr>
    </w:p>
    <w:p w:rsidR="00EB185B" w:rsidRPr="00EB185B" w:rsidRDefault="00EB185B" w:rsidP="00EB185B">
      <w:pPr>
        <w:pStyle w:val="FootnoteText"/>
        <w:spacing w:line="360" w:lineRule="auto"/>
        <w:rPr>
          <w:sz w:val="22"/>
          <w:szCs w:val="22"/>
        </w:rPr>
      </w:pPr>
      <w:proofErr w:type="spellStart"/>
      <w:r w:rsidRPr="00EB185B">
        <w:rPr>
          <w:sz w:val="22"/>
          <w:szCs w:val="22"/>
        </w:rPr>
        <w:t>Guiley</w:t>
      </w:r>
      <w:proofErr w:type="spellEnd"/>
      <w:r w:rsidR="00657FF4" w:rsidRPr="00EB185B">
        <w:rPr>
          <w:sz w:val="22"/>
          <w:szCs w:val="22"/>
        </w:rPr>
        <w:t>, R</w:t>
      </w:r>
      <w:r w:rsidRPr="00EB185B">
        <w:rPr>
          <w:sz w:val="22"/>
          <w:szCs w:val="22"/>
        </w:rPr>
        <w:t xml:space="preserve">. ‘Black Mass’ in </w:t>
      </w:r>
      <w:r w:rsidRPr="00EB185B">
        <w:rPr>
          <w:i/>
          <w:sz w:val="22"/>
          <w:szCs w:val="22"/>
        </w:rPr>
        <w:t xml:space="preserve">The Encyclopaedia of Demons and Demonology. </w:t>
      </w:r>
      <w:r w:rsidRPr="00EB185B">
        <w:rPr>
          <w:sz w:val="22"/>
          <w:szCs w:val="22"/>
        </w:rPr>
        <w:t>Available at:</w:t>
      </w:r>
      <w:hyperlink r:id="rId14" w:anchor="v=onepage&amp;q=la%20voisin%20black%20mass&amp;f=false" w:history="1">
        <w:r w:rsidRPr="00EB185B">
          <w:rPr>
            <w:rStyle w:val="Hyperlink"/>
            <w:sz w:val="22"/>
            <w:szCs w:val="22"/>
          </w:rPr>
          <w:t>https://books.google.co.uk/books?id=NHosWhaeWDQC&amp;pg=PA30&amp;dq=la+voisin+black+mass&amp;hl=en&amp;sa=X&amp;ved=0ahUKEwjO7cajgunWAhXmJMAKHTHiDnoQ6AEIKDAA#v=onepage&amp;q=la%20voisin%20black%20mass&amp;f=false</w:t>
        </w:r>
      </w:hyperlink>
      <w:r w:rsidRPr="00EB185B">
        <w:rPr>
          <w:sz w:val="22"/>
          <w:szCs w:val="22"/>
        </w:rPr>
        <w:t xml:space="preserve"> [Accessed: 25</w:t>
      </w:r>
      <w:r w:rsidRPr="00EB185B">
        <w:rPr>
          <w:sz w:val="22"/>
          <w:szCs w:val="22"/>
          <w:vertAlign w:val="superscript"/>
        </w:rPr>
        <w:t>th</w:t>
      </w:r>
      <w:r w:rsidRPr="00EB185B">
        <w:rPr>
          <w:sz w:val="22"/>
          <w:szCs w:val="22"/>
        </w:rPr>
        <w:t xml:space="preserve"> October 2017]</w:t>
      </w:r>
    </w:p>
    <w:p w:rsidR="00EB185B" w:rsidRPr="00EB185B" w:rsidRDefault="00EB185B" w:rsidP="00EB185B">
      <w:pPr>
        <w:pStyle w:val="ListParagraph"/>
        <w:spacing w:line="360" w:lineRule="auto"/>
        <w:rPr>
          <w:rFonts w:cstheme="minorHAnsi"/>
        </w:rPr>
      </w:pPr>
    </w:p>
    <w:p w:rsidR="00073C00" w:rsidRPr="00EB185B" w:rsidRDefault="00EB185B" w:rsidP="00EB185B">
      <w:pPr>
        <w:pStyle w:val="ListParagraph"/>
        <w:tabs>
          <w:tab w:val="left" w:pos="0"/>
        </w:tabs>
        <w:spacing w:line="360" w:lineRule="auto"/>
        <w:ind w:left="426" w:hanging="426"/>
      </w:pPr>
      <w:r w:rsidRPr="00EB185B">
        <w:rPr>
          <w:rFonts w:cstheme="minorHAnsi"/>
        </w:rPr>
        <w:t xml:space="preserve">A. </w:t>
      </w:r>
      <w:r w:rsidRPr="00EB185B">
        <w:t xml:space="preserve">S. LaVey, </w:t>
      </w:r>
      <w:r w:rsidRPr="00EB185B">
        <w:rPr>
          <w:i/>
        </w:rPr>
        <w:t xml:space="preserve">The Satanic Bible </w:t>
      </w:r>
      <w:r w:rsidRPr="00EB185B">
        <w:t>(New York</w:t>
      </w:r>
      <w:r w:rsidRPr="00EB185B">
        <w:t>: Avon Books,1969;repr.2005)</w:t>
      </w:r>
    </w:p>
    <w:p w:rsidR="00EB185B" w:rsidRPr="00EB185B" w:rsidRDefault="00EB185B" w:rsidP="00EB185B">
      <w:pPr>
        <w:spacing w:line="360" w:lineRule="auto"/>
      </w:pPr>
      <w:r w:rsidRPr="00EB185B">
        <w:t xml:space="preserve">A. S. LaVey, </w:t>
      </w:r>
      <w:r w:rsidRPr="00EB185B">
        <w:rPr>
          <w:i/>
        </w:rPr>
        <w:t xml:space="preserve">The Satanic Rituals: Companion to the Satanic Bible </w:t>
      </w:r>
      <w:r w:rsidRPr="00EB185B">
        <w:t>(New York: Avon</w:t>
      </w:r>
      <w:r w:rsidRPr="00EB185B">
        <w:t>)</w:t>
      </w:r>
    </w:p>
    <w:p w:rsidR="00EB185B" w:rsidRPr="00EB185B" w:rsidRDefault="00EB185B" w:rsidP="00EB185B">
      <w:pPr>
        <w:spacing w:line="360" w:lineRule="auto"/>
      </w:pPr>
      <w:r w:rsidRPr="00EB185B">
        <w:t xml:space="preserve">James R Lewis and Inga B Tollefsen, eds, </w:t>
      </w:r>
      <w:r w:rsidRPr="00EB185B">
        <w:rPr>
          <w:i/>
        </w:rPr>
        <w:t xml:space="preserve">The Oxford Handbook of New Religious Movements, </w:t>
      </w:r>
      <w:r w:rsidRPr="00EB185B">
        <w:t>Available at:</w:t>
      </w:r>
      <w:hyperlink r:id="rId15" w:anchor="v=onepage&amp;q=satanic%20ritual%20abuse&amp;f=false" w:history="1">
        <w:r w:rsidRPr="00EB185B">
          <w:rPr>
            <w:rStyle w:val="Hyperlink"/>
          </w:rPr>
          <w:t>https://books.google.co.uk/books?hl=en&amp;lr=&amp;id=HZdHDAAAQBAJ&amp;oi=fnd&amp;pg=PA210&amp;dq=satanic+ritual+abuse&amp;ots=TrxNnzuucq&amp;sig=jicvwelne5JuSz4cnN4MhYajkJw#v=onepage&amp;q=satanic%20ritual%20abuse&amp;f=false</w:t>
        </w:r>
      </w:hyperlink>
      <w:r w:rsidRPr="00EB185B">
        <w:t xml:space="preserve">  [Accessed 19</w:t>
      </w:r>
      <w:r w:rsidRPr="00EB185B">
        <w:rPr>
          <w:vertAlign w:val="superscript"/>
        </w:rPr>
        <w:t>th</w:t>
      </w:r>
      <w:r w:rsidRPr="00EB185B">
        <w:t xml:space="preserve"> October 2017]</w:t>
      </w:r>
    </w:p>
    <w:p w:rsidR="00EB185B" w:rsidRPr="00EB185B" w:rsidRDefault="00EB185B" w:rsidP="00EB185B">
      <w:pPr>
        <w:spacing w:line="360" w:lineRule="auto"/>
      </w:pPr>
      <w:r w:rsidRPr="00EB185B">
        <w:t xml:space="preserve">The Mystica ‘The Mass of Saint-Secaire’ unknown date. </w:t>
      </w:r>
      <w:hyperlink r:id="rId16" w:history="1">
        <w:r w:rsidRPr="00EB185B">
          <w:rPr>
            <w:rStyle w:val="Hyperlink"/>
          </w:rPr>
          <w:t>https://www.themystica.com/mystica/articles/s/saint_secaire.html</w:t>
        </w:r>
      </w:hyperlink>
      <w:r w:rsidRPr="00EB185B">
        <w:t xml:space="preserve">  [Accessed 22</w:t>
      </w:r>
      <w:r w:rsidRPr="00EB185B">
        <w:rPr>
          <w:vertAlign w:val="superscript"/>
        </w:rPr>
        <w:t>nd</w:t>
      </w:r>
      <w:r w:rsidRPr="00EB185B">
        <w:t xml:space="preserve"> October 2017]</w:t>
      </w:r>
    </w:p>
    <w:p w:rsidR="00EB185B" w:rsidRPr="00EB185B" w:rsidRDefault="00EB185B" w:rsidP="00EB185B">
      <w:pPr>
        <w:spacing w:line="360" w:lineRule="auto"/>
        <w:rPr>
          <w:rFonts w:cstheme="minorHAnsi"/>
        </w:rPr>
      </w:pPr>
      <w:r w:rsidRPr="00EB185B">
        <w:t xml:space="preserve">J Victor, </w:t>
      </w:r>
      <w:r w:rsidRPr="00EB185B">
        <w:rPr>
          <w:i/>
        </w:rPr>
        <w:t xml:space="preserve">Satanic Panic; The Creation of a Contemporary Legend </w:t>
      </w:r>
      <w:r w:rsidRPr="00EB185B">
        <w:t>(Chicago: Open Court, 1993)</w:t>
      </w:r>
    </w:p>
    <w:sectPr w:rsidR="00EB185B" w:rsidRPr="00EB1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620" w:rsidRDefault="003B7620" w:rsidP="00BD578A">
      <w:pPr>
        <w:spacing w:after="0" w:line="240" w:lineRule="auto"/>
      </w:pPr>
      <w:r>
        <w:separator/>
      </w:r>
    </w:p>
  </w:endnote>
  <w:endnote w:type="continuationSeparator" w:id="0">
    <w:p w:rsidR="003B7620" w:rsidRDefault="003B7620" w:rsidP="00BD5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620" w:rsidRDefault="003B7620" w:rsidP="00BD578A">
      <w:pPr>
        <w:spacing w:after="0" w:line="240" w:lineRule="auto"/>
      </w:pPr>
      <w:r>
        <w:separator/>
      </w:r>
    </w:p>
  </w:footnote>
  <w:footnote w:type="continuationSeparator" w:id="0">
    <w:p w:rsidR="003B7620" w:rsidRDefault="003B7620" w:rsidP="00BD578A">
      <w:pPr>
        <w:spacing w:after="0" w:line="240" w:lineRule="auto"/>
      </w:pPr>
      <w:r>
        <w:continuationSeparator/>
      </w:r>
    </w:p>
  </w:footnote>
  <w:footnote w:id="1">
    <w:p w:rsidR="00073C00" w:rsidRDefault="00073C00" w:rsidP="00EB18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D316A">
        <w:t xml:space="preserve">A. </w:t>
      </w:r>
      <w:r>
        <w:t>S</w:t>
      </w:r>
      <w:r w:rsidR="00ED316A">
        <w:t xml:space="preserve">. LaVey, </w:t>
      </w:r>
      <w:r w:rsidR="00ED316A">
        <w:rPr>
          <w:i/>
        </w:rPr>
        <w:t xml:space="preserve">The Satanic Bible </w:t>
      </w:r>
      <w:r w:rsidR="00ED316A">
        <w:t xml:space="preserve">(New York: Avon Books,1969;repr.2005),p. </w:t>
      </w:r>
      <w:r>
        <w:t>16</w:t>
      </w:r>
      <w:r w:rsidR="00ED316A">
        <w:t>.</w:t>
      </w:r>
    </w:p>
  </w:footnote>
  <w:footnote w:id="2">
    <w:p w:rsidR="00073C00" w:rsidRDefault="00073C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E46DB">
        <w:t xml:space="preserve">A. S. LaVey, </w:t>
      </w:r>
      <w:r w:rsidR="002E46DB">
        <w:rPr>
          <w:i/>
        </w:rPr>
        <w:t xml:space="preserve">The Satanic Rituals: Companion to the Satanic </w:t>
      </w:r>
      <w:r w:rsidR="002E46DB" w:rsidRPr="002E46DB">
        <w:rPr>
          <w:i/>
        </w:rPr>
        <w:t>Bible</w:t>
      </w:r>
      <w:r w:rsidR="002E46DB">
        <w:rPr>
          <w:i/>
        </w:rPr>
        <w:t xml:space="preserve"> </w:t>
      </w:r>
      <w:r w:rsidR="002E46DB">
        <w:t>(New York: Avon), p. 31.</w:t>
      </w:r>
    </w:p>
  </w:footnote>
  <w:footnote w:id="3">
    <w:p w:rsidR="00073C00" w:rsidRDefault="00073C00">
      <w:pPr>
        <w:pStyle w:val="FootnoteText"/>
      </w:pPr>
      <w:r>
        <w:rPr>
          <w:rStyle w:val="FootnoteReference"/>
        </w:rPr>
        <w:footnoteRef/>
      </w:r>
      <w:r w:rsidR="00EB185B">
        <w:t xml:space="preserve"> A. S. LaVey, </w:t>
      </w:r>
      <w:r w:rsidR="00EB185B">
        <w:rPr>
          <w:i/>
        </w:rPr>
        <w:t xml:space="preserve">The Satanic Rituals: Companion to the Satanic </w:t>
      </w:r>
      <w:r w:rsidR="00EB185B" w:rsidRPr="002E46DB">
        <w:rPr>
          <w:i/>
        </w:rPr>
        <w:t>Bible</w:t>
      </w:r>
      <w:r w:rsidR="00EB185B">
        <w:rPr>
          <w:i/>
        </w:rPr>
        <w:t xml:space="preserve"> </w:t>
      </w:r>
      <w:r w:rsidR="00EB185B">
        <w:t>(New York: Avon), p. 31.</w:t>
      </w:r>
    </w:p>
  </w:footnote>
  <w:footnote w:id="4">
    <w:p w:rsidR="0044453D" w:rsidRDefault="0044453D">
      <w:pPr>
        <w:pStyle w:val="FootnoteText"/>
      </w:pPr>
      <w:r>
        <w:rPr>
          <w:rStyle w:val="FootnoteReference"/>
        </w:rPr>
        <w:footnoteRef/>
      </w:r>
      <w:r w:rsidR="0059702B">
        <w:t xml:space="preserve">Guiley,R. ‘Black Mass’ in </w:t>
      </w:r>
      <w:r w:rsidR="0059702B" w:rsidRPr="0059702B">
        <w:rPr>
          <w:i/>
        </w:rPr>
        <w:t>The Encyclopaedia of Demons and Demonology</w:t>
      </w:r>
      <w:r w:rsidR="0059702B">
        <w:rPr>
          <w:i/>
        </w:rPr>
        <w:t xml:space="preserve">. </w:t>
      </w:r>
      <w:r w:rsidR="0059702B">
        <w:t>Avai</w:t>
      </w:r>
      <w:r w:rsidR="006472EE">
        <w:t>l</w:t>
      </w:r>
      <w:r w:rsidR="0059702B">
        <w:t>able at:</w:t>
      </w:r>
      <w:hyperlink r:id="rId1" w:anchor="v=onepage&amp;q=la%20voisin%20black%20mass&amp;f=false" w:history="1">
        <w:r w:rsidRPr="003F4977">
          <w:rPr>
            <w:rStyle w:val="Hyperlink"/>
          </w:rPr>
          <w:t>https://books.google.co.uk/books?id=NHosWhaeWDQC&amp;pg=PA30&amp;dq=la+voisin+black+mass&amp;hl=en&amp;sa=X&amp;ved=0ahUKEwjO7cajgunWAhXmJMAKHTHiDnoQ6AEIKDAA#v=onepage&amp;q=la%20voisin%20black%20mass&amp;f=false</w:t>
        </w:r>
      </w:hyperlink>
      <w:r>
        <w:t xml:space="preserve"> </w:t>
      </w:r>
      <w:r w:rsidR="0059702B">
        <w:t>[Accessed: 25</w:t>
      </w:r>
      <w:r w:rsidR="0059702B" w:rsidRPr="0059702B">
        <w:rPr>
          <w:vertAlign w:val="superscript"/>
        </w:rPr>
        <w:t>th</w:t>
      </w:r>
      <w:r w:rsidR="0059702B">
        <w:t xml:space="preserve"> October 2017]</w:t>
      </w:r>
    </w:p>
  </w:footnote>
  <w:footnote w:id="5">
    <w:p w:rsidR="00073C00" w:rsidRDefault="00073C00">
      <w:pPr>
        <w:pStyle w:val="FootnoteText"/>
      </w:pPr>
      <w:r>
        <w:rPr>
          <w:rStyle w:val="FootnoteReference"/>
        </w:rPr>
        <w:footnoteRef/>
      </w:r>
      <w:r w:rsidR="00EF587B">
        <w:t xml:space="preserve">The Mystica ‘Black Mass Ritual Origins’ unknown date. </w:t>
      </w:r>
      <w:hyperlink r:id="rId2" w:history="1">
        <w:r w:rsidR="0044453D" w:rsidRPr="0035403A">
          <w:rPr>
            <w:rStyle w:val="Hyperlink"/>
          </w:rPr>
          <w:t>https://www.themystica.com/mystica/articles/b/black_mass_the.html</w:t>
        </w:r>
      </w:hyperlink>
      <w:r w:rsidR="0044453D">
        <w:t xml:space="preserve"> </w:t>
      </w:r>
      <w:r w:rsidR="00EF587B">
        <w:t>[Accessed 22nd October 2017]</w:t>
      </w:r>
    </w:p>
  </w:footnote>
  <w:footnote w:id="6">
    <w:p w:rsidR="00FB264C" w:rsidRDefault="00FB264C">
      <w:pPr>
        <w:pStyle w:val="FootnoteText"/>
      </w:pPr>
      <w:r>
        <w:rPr>
          <w:rStyle w:val="FootnoteReference"/>
        </w:rPr>
        <w:footnoteRef/>
      </w:r>
      <w:r w:rsidR="00EB185B">
        <w:t>The Mystica ‘Black Mass Ritual Origins’ unknown date</w:t>
      </w:r>
    </w:p>
  </w:footnote>
  <w:footnote w:id="7">
    <w:p w:rsidR="00073C00" w:rsidRDefault="00073C00">
      <w:pPr>
        <w:pStyle w:val="FootnoteText"/>
      </w:pPr>
      <w:r>
        <w:rPr>
          <w:rStyle w:val="FootnoteReference"/>
        </w:rPr>
        <w:footnoteRef/>
      </w:r>
      <w:r w:rsidR="00ED316A">
        <w:t xml:space="preserve">LaVey, </w:t>
      </w:r>
      <w:r w:rsidR="00ED316A">
        <w:rPr>
          <w:i/>
        </w:rPr>
        <w:t>The Satanic Bible</w:t>
      </w:r>
      <w:r w:rsidR="00015E08">
        <w:rPr>
          <w:i/>
        </w:rPr>
        <w:t>,</w:t>
      </w:r>
      <w:r w:rsidR="00ED316A">
        <w:rPr>
          <w:i/>
        </w:rPr>
        <w:t xml:space="preserve"> </w:t>
      </w:r>
      <w:r w:rsidR="00ED316A">
        <w:t>p. 102.</w:t>
      </w:r>
    </w:p>
  </w:footnote>
  <w:footnote w:id="8">
    <w:p w:rsidR="002A5118" w:rsidRDefault="002A5118">
      <w:pPr>
        <w:pStyle w:val="FootnoteText"/>
      </w:pPr>
      <w:r>
        <w:rPr>
          <w:rStyle w:val="FootnoteReference"/>
        </w:rPr>
        <w:footnoteRef/>
      </w:r>
      <w:r w:rsidR="00EF587B">
        <w:t xml:space="preserve">The Mystica ‘The Mass of Saint-Secaire’ unknown date. </w:t>
      </w:r>
      <w:hyperlink r:id="rId3" w:history="1">
        <w:r w:rsidRPr="0035403A">
          <w:rPr>
            <w:rStyle w:val="Hyperlink"/>
          </w:rPr>
          <w:t>https://www.themystica.com/mystica/articles/s/saint_secaire.html</w:t>
        </w:r>
      </w:hyperlink>
      <w:r>
        <w:t xml:space="preserve">  </w:t>
      </w:r>
      <w:r w:rsidR="00EF587B">
        <w:t>[Accessed 22</w:t>
      </w:r>
      <w:r w:rsidR="00EF587B" w:rsidRPr="00EF587B">
        <w:rPr>
          <w:vertAlign w:val="superscript"/>
        </w:rPr>
        <w:t>nd</w:t>
      </w:r>
      <w:r w:rsidR="00EF587B">
        <w:t xml:space="preserve"> October 2017</w:t>
      </w:r>
      <w:r w:rsidR="00EB185B">
        <w:t>]</w:t>
      </w:r>
    </w:p>
  </w:footnote>
  <w:footnote w:id="9">
    <w:p w:rsidR="002A5118" w:rsidRDefault="002A511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B185B">
        <w:t>The Mystica ‘The Mass of Saint-Secaire’ unknown date.</w:t>
      </w:r>
    </w:p>
  </w:footnote>
  <w:footnote w:id="10">
    <w:p w:rsidR="002A5118" w:rsidRDefault="002A5118">
      <w:pPr>
        <w:pStyle w:val="FootnoteText"/>
      </w:pPr>
      <w:r>
        <w:rPr>
          <w:rStyle w:val="FootnoteReference"/>
        </w:rPr>
        <w:footnoteRef/>
      </w:r>
      <w:r w:rsidR="00EB185B">
        <w:t>The Mystica ‘The Mass of Saint-Secaire’ unknown date.</w:t>
      </w:r>
    </w:p>
  </w:footnote>
  <w:footnote w:id="11">
    <w:p w:rsidR="00073C00" w:rsidRDefault="00073C00">
      <w:pPr>
        <w:pStyle w:val="FootnoteText"/>
      </w:pPr>
      <w:r>
        <w:rPr>
          <w:rStyle w:val="FootnoteReference"/>
        </w:rPr>
        <w:footnoteRef/>
      </w:r>
      <w:r w:rsidR="00EB185B">
        <w:t xml:space="preserve">LaVey, </w:t>
      </w:r>
      <w:proofErr w:type="gramStart"/>
      <w:r w:rsidR="00EB185B">
        <w:rPr>
          <w:i/>
        </w:rPr>
        <w:t>The</w:t>
      </w:r>
      <w:proofErr w:type="gramEnd"/>
      <w:r w:rsidR="00EB185B">
        <w:rPr>
          <w:i/>
        </w:rPr>
        <w:t xml:space="preserve"> Satanic Bible</w:t>
      </w:r>
      <w:r w:rsidR="00EB185B">
        <w:t>, p. 100.</w:t>
      </w:r>
    </w:p>
  </w:footnote>
  <w:footnote w:id="12">
    <w:p w:rsidR="00073C00" w:rsidRDefault="00073C00">
      <w:pPr>
        <w:pStyle w:val="FootnoteText"/>
      </w:pPr>
      <w:r>
        <w:rPr>
          <w:rStyle w:val="FootnoteReference"/>
        </w:rPr>
        <w:footnoteRef/>
      </w:r>
      <w:r w:rsidR="002E46DB">
        <w:t xml:space="preserve"> LaVey, </w:t>
      </w:r>
      <w:r w:rsidR="002E46DB">
        <w:rPr>
          <w:i/>
        </w:rPr>
        <w:t xml:space="preserve">The Satanic Rituals: Companion to the Satanic </w:t>
      </w:r>
      <w:r w:rsidR="002E46DB" w:rsidRPr="002E46DB">
        <w:rPr>
          <w:i/>
        </w:rPr>
        <w:t>Bible</w:t>
      </w:r>
      <w:r w:rsidR="002E46DB">
        <w:t xml:space="preserve">, p. </w:t>
      </w:r>
      <w:r>
        <w:t>33</w:t>
      </w:r>
      <w:r w:rsidR="00E63BFE">
        <w:t>.</w:t>
      </w:r>
    </w:p>
  </w:footnote>
  <w:footnote w:id="13">
    <w:p w:rsidR="00317B73" w:rsidRDefault="00317B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5E08">
        <w:t xml:space="preserve">Flanagan, K </w:t>
      </w:r>
      <w:r w:rsidR="00015E08">
        <w:rPr>
          <w:i/>
        </w:rPr>
        <w:t>Sociological Noir: Irruptions and the Darkness of Modernity</w:t>
      </w:r>
      <w:r w:rsidR="00EB185B">
        <w:rPr>
          <w:i/>
        </w:rPr>
        <w:t xml:space="preserve"> </w:t>
      </w:r>
      <w:r w:rsidR="00EB185B">
        <w:t xml:space="preserve">Available at: </w:t>
      </w:r>
      <w:hyperlink r:id="rId4" w:anchor="v=onepage&amp;q=the%20sociology%20of%20black%20mass&amp;f=false" w:history="1">
        <w:r w:rsidRPr="00DC1105">
          <w:rPr>
            <w:rStyle w:val="Hyperlink"/>
          </w:rPr>
          <w:t>https://books.google.co.uk/books?id=2TIlDwAAQBAJ&amp;pg=PA207&amp;dq=the+sociology+of+black+mass&amp;hl=en&amp;sa=X&amp;ved=0ahUKEwjcg</w:t>
        </w:r>
        <w:r w:rsidRPr="00DC1105">
          <w:rPr>
            <w:rStyle w:val="Hyperlink"/>
          </w:rPr>
          <w:t>O</w:t>
        </w:r>
        <w:r w:rsidRPr="00DC1105">
          <w:rPr>
            <w:rStyle w:val="Hyperlink"/>
          </w:rPr>
          <w:t>-53Z3XAhXBiRoKHZ6ZAnoQ6AEIRjAF#v=onepage&amp;q=the%20sociology%20of%20black%20mass&amp;f=false</w:t>
        </w:r>
      </w:hyperlink>
      <w:r>
        <w:t xml:space="preserve"> </w:t>
      </w:r>
      <w:r w:rsidR="00EB185B">
        <w:t>[Accessed 22</w:t>
      </w:r>
      <w:r w:rsidR="00EB185B" w:rsidRPr="00EB185B">
        <w:rPr>
          <w:vertAlign w:val="superscript"/>
        </w:rPr>
        <w:t>nd</w:t>
      </w:r>
      <w:r w:rsidR="00EB185B">
        <w:t xml:space="preserve"> October 2017], p. </w:t>
      </w:r>
      <w:r>
        <w:t>207</w:t>
      </w:r>
      <w:r w:rsidR="00EB185B">
        <w:t>.</w:t>
      </w:r>
    </w:p>
  </w:footnote>
  <w:footnote w:id="14">
    <w:p w:rsidR="000C144D" w:rsidRDefault="000C144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5E08">
        <w:t xml:space="preserve">James R Lewis and Inga B Tollefsen, eds, </w:t>
      </w:r>
      <w:r w:rsidR="00015E08">
        <w:rPr>
          <w:i/>
        </w:rPr>
        <w:t xml:space="preserve">The Oxford Handbook of New Religious Movements, </w:t>
      </w:r>
      <w:r w:rsidR="00015E08">
        <w:t xml:space="preserve">Available at: </w:t>
      </w:r>
      <w:hyperlink r:id="rId5" w:anchor="v=onepage&amp;q=satanic%20ritual%20abuse&amp;f=false" w:history="1">
        <w:r w:rsidRPr="00681BED">
          <w:rPr>
            <w:rStyle w:val="Hyperlink"/>
          </w:rPr>
          <w:t>https://books.google.co.uk/books?hl=en&amp;lr=&amp;id=HZdHDAAAQBAJ&amp;oi=fnd&amp;pg=PA210&amp;dq=satanic+ritual+abuse&amp;ots=TrxNnzuucq&amp;sig=jicvwelne5JuSz4cnN4MhYajkJw#v=onepage&amp;q=satanic%20ritual%20abuse&amp;f=false</w:t>
        </w:r>
      </w:hyperlink>
      <w:r>
        <w:t xml:space="preserve"> </w:t>
      </w:r>
      <w:r w:rsidR="00015E08">
        <w:t xml:space="preserve"> [Accessed 19</w:t>
      </w:r>
      <w:r w:rsidR="00015E08" w:rsidRPr="00015E08">
        <w:rPr>
          <w:vertAlign w:val="superscript"/>
        </w:rPr>
        <w:t>th</w:t>
      </w:r>
      <w:r w:rsidR="00015E08">
        <w:t xml:space="preserve"> October 2017], p. </w:t>
      </w:r>
      <w:r>
        <w:t>210</w:t>
      </w:r>
      <w:r w:rsidR="00015E08">
        <w:t>.</w:t>
      </w:r>
    </w:p>
  </w:footnote>
  <w:footnote w:id="15">
    <w:p w:rsidR="00AF4E02" w:rsidRDefault="00AF4E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15E08">
        <w:t xml:space="preserve">James R Lewis and Inga B Tollefsen, eds, </w:t>
      </w:r>
      <w:r w:rsidR="00015E08">
        <w:rPr>
          <w:i/>
        </w:rPr>
        <w:t>The Oxford Handbook of New Religious Movements</w:t>
      </w:r>
      <w:r w:rsidR="00015E08">
        <w:t xml:space="preserve">,p. </w:t>
      </w:r>
      <w:r>
        <w:t>212</w:t>
      </w:r>
      <w:r w:rsidR="00015E08">
        <w:t>.</w:t>
      </w:r>
    </w:p>
  </w:footnote>
  <w:footnote w:id="16">
    <w:p w:rsidR="00AF4E02" w:rsidRPr="00E076C8" w:rsidRDefault="00AF4E0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076C8">
        <w:t xml:space="preserve">J Victor, </w:t>
      </w:r>
      <w:r w:rsidR="00E076C8">
        <w:rPr>
          <w:i/>
        </w:rPr>
        <w:t xml:space="preserve">Satanic Panic; The Creation of a Contemporary Legend </w:t>
      </w:r>
      <w:r w:rsidR="00E076C8">
        <w:t>(Chicago: Open Court, 1993)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E5D2C"/>
    <w:multiLevelType w:val="hybridMultilevel"/>
    <w:tmpl w:val="581A3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606AC0"/>
    <w:multiLevelType w:val="hybridMultilevel"/>
    <w:tmpl w:val="507294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2532D2"/>
    <w:multiLevelType w:val="hybridMultilevel"/>
    <w:tmpl w:val="0F92C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F34"/>
    <w:rsid w:val="000009D1"/>
    <w:rsid w:val="00011B61"/>
    <w:rsid w:val="00015E08"/>
    <w:rsid w:val="00073C00"/>
    <w:rsid w:val="000C144D"/>
    <w:rsid w:val="001022F6"/>
    <w:rsid w:val="001A5907"/>
    <w:rsid w:val="001C0AA5"/>
    <w:rsid w:val="001C30FE"/>
    <w:rsid w:val="00252829"/>
    <w:rsid w:val="00262FFE"/>
    <w:rsid w:val="002A5118"/>
    <w:rsid w:val="002E46DB"/>
    <w:rsid w:val="00317B73"/>
    <w:rsid w:val="00362BF0"/>
    <w:rsid w:val="00366DB2"/>
    <w:rsid w:val="003B7620"/>
    <w:rsid w:val="003D37DD"/>
    <w:rsid w:val="003F4C6F"/>
    <w:rsid w:val="00406805"/>
    <w:rsid w:val="004223EE"/>
    <w:rsid w:val="0044453D"/>
    <w:rsid w:val="004A154B"/>
    <w:rsid w:val="004F7618"/>
    <w:rsid w:val="0059702B"/>
    <w:rsid w:val="005B6C2B"/>
    <w:rsid w:val="00615F5E"/>
    <w:rsid w:val="00624927"/>
    <w:rsid w:val="00645DAB"/>
    <w:rsid w:val="006472EE"/>
    <w:rsid w:val="00657FF4"/>
    <w:rsid w:val="006D208B"/>
    <w:rsid w:val="00704F61"/>
    <w:rsid w:val="00710E99"/>
    <w:rsid w:val="0072123E"/>
    <w:rsid w:val="0077643B"/>
    <w:rsid w:val="00782FD4"/>
    <w:rsid w:val="007D6A1C"/>
    <w:rsid w:val="00811233"/>
    <w:rsid w:val="00822380"/>
    <w:rsid w:val="008424B4"/>
    <w:rsid w:val="00843253"/>
    <w:rsid w:val="0085713C"/>
    <w:rsid w:val="008B7C5C"/>
    <w:rsid w:val="008D1041"/>
    <w:rsid w:val="008E155D"/>
    <w:rsid w:val="00961D9A"/>
    <w:rsid w:val="0099093D"/>
    <w:rsid w:val="00A33AC4"/>
    <w:rsid w:val="00A34BE9"/>
    <w:rsid w:val="00A56C1E"/>
    <w:rsid w:val="00AD3060"/>
    <w:rsid w:val="00AF4E02"/>
    <w:rsid w:val="00B134B6"/>
    <w:rsid w:val="00B75F34"/>
    <w:rsid w:val="00BB787C"/>
    <w:rsid w:val="00BD578A"/>
    <w:rsid w:val="00C63F2E"/>
    <w:rsid w:val="00C959F3"/>
    <w:rsid w:val="00D045CF"/>
    <w:rsid w:val="00DC5457"/>
    <w:rsid w:val="00DD1E9B"/>
    <w:rsid w:val="00E076C8"/>
    <w:rsid w:val="00E5228A"/>
    <w:rsid w:val="00E63BFE"/>
    <w:rsid w:val="00E965E2"/>
    <w:rsid w:val="00EA7431"/>
    <w:rsid w:val="00EB185B"/>
    <w:rsid w:val="00EC34BF"/>
    <w:rsid w:val="00ED316A"/>
    <w:rsid w:val="00EE1961"/>
    <w:rsid w:val="00EE52B1"/>
    <w:rsid w:val="00EF45D7"/>
    <w:rsid w:val="00EF587B"/>
    <w:rsid w:val="00F404B0"/>
    <w:rsid w:val="00FB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37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5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75F34"/>
    <w:rPr>
      <w:b/>
      <w:bCs/>
    </w:rPr>
  </w:style>
  <w:style w:type="character" w:styleId="Hyperlink">
    <w:name w:val="Hyperlink"/>
    <w:basedOn w:val="DefaultParagraphFont"/>
    <w:uiPriority w:val="99"/>
    <w:unhideWhenUsed/>
    <w:rsid w:val="00D045CF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D37D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D57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57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578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04F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4F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4F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4F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4F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F6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959F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7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431"/>
  </w:style>
  <w:style w:type="paragraph" w:styleId="Footer">
    <w:name w:val="footer"/>
    <w:basedOn w:val="Normal"/>
    <w:link w:val="FooterChar"/>
    <w:uiPriority w:val="99"/>
    <w:unhideWhenUsed/>
    <w:rsid w:val="00EA7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431"/>
  </w:style>
  <w:style w:type="paragraph" w:styleId="ListParagraph">
    <w:name w:val="List Paragraph"/>
    <w:basedOn w:val="Normal"/>
    <w:uiPriority w:val="34"/>
    <w:qFormat/>
    <w:rsid w:val="00EB18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D37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75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75F34"/>
    <w:rPr>
      <w:b/>
      <w:bCs/>
    </w:rPr>
  </w:style>
  <w:style w:type="character" w:styleId="Hyperlink">
    <w:name w:val="Hyperlink"/>
    <w:basedOn w:val="DefaultParagraphFont"/>
    <w:uiPriority w:val="99"/>
    <w:unhideWhenUsed/>
    <w:rsid w:val="00D045CF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D37D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D578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578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578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04F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4F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4F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4F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4F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F6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959F3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A7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431"/>
  </w:style>
  <w:style w:type="paragraph" w:styleId="Footer">
    <w:name w:val="footer"/>
    <w:basedOn w:val="Normal"/>
    <w:link w:val="FooterChar"/>
    <w:uiPriority w:val="99"/>
    <w:unhideWhenUsed/>
    <w:rsid w:val="00EA7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431"/>
  </w:style>
  <w:style w:type="paragraph" w:styleId="ListParagraph">
    <w:name w:val="List Paragraph"/>
    <w:basedOn w:val="Normal"/>
    <w:uiPriority w:val="34"/>
    <w:qFormat/>
    <w:rsid w:val="00EB1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3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ooks.google.co.uk/books?id=2TIlDwAAQBAJ&amp;pg=PA207&amp;dq=the+sociology+of+black+mass&amp;hl=en&amp;sa=X&amp;ved=0ahUKEwjcgO-53Z3XAhXBiRoKHZ6ZAnoQ6AEIRjA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hirr.hartsem.edu/ency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hemystica.com/mystica/articles/s/saint_secaire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oks.google.co.uk/books?id=NHosWhaeWDQC&amp;pg=PA30&amp;dq=la+voisin+black+mass&amp;hl=en&amp;sa=X&amp;ved=0ahUKEwjO7cajgunWAhXmJMAKHTHiDnoQ6AEIKDA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books.google.co.uk/books?hl=en&amp;lr=&amp;id=HZdHDAAAQBAJ&amp;oi=fnd&amp;pg=PA210&amp;dq=satanic+ritual+abuse&amp;ots=TrxNnzuucq&amp;sig=jicvwelne5JuSz4cnN4MhYajkJw" TargetMode="External"/><Relationship Id="rId10" Type="http://schemas.openxmlformats.org/officeDocument/2006/relationships/hyperlink" Target="https://www-dawsonera-com.ezproxy.uwtsd.ac.uk/readonline/978157607759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hirr.hartsem.edu/ency/" TargetMode="External"/><Relationship Id="rId14" Type="http://schemas.openxmlformats.org/officeDocument/2006/relationships/hyperlink" Target="https://books.google.co.uk/books?id=NHosWhaeWDQC&amp;pg=PA30&amp;dq=la+voisin+black+mass&amp;hl=en&amp;sa=X&amp;ved=0ahUKEwjO7cajgunWAhXmJMAKHTHiDnoQ6AEIKDAA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hemystica.com/mystica/articles/s/saint_secaire.html" TargetMode="External"/><Relationship Id="rId2" Type="http://schemas.openxmlformats.org/officeDocument/2006/relationships/hyperlink" Target="https://www.themystica.com/mystica/articles/b/black_mass_the.html" TargetMode="External"/><Relationship Id="rId1" Type="http://schemas.openxmlformats.org/officeDocument/2006/relationships/hyperlink" Target="https://books.google.co.uk/books?id=NHosWhaeWDQC&amp;pg=PA30&amp;dq=la+voisin+black+mass&amp;hl=en&amp;sa=X&amp;ved=0ahUKEwjO7cajgunWAhXmJMAKHTHiDnoQ6AEIKDAA" TargetMode="External"/><Relationship Id="rId5" Type="http://schemas.openxmlformats.org/officeDocument/2006/relationships/hyperlink" Target="https://books.google.co.uk/books?hl=en&amp;lr=&amp;id=HZdHDAAAQBAJ&amp;oi=fnd&amp;pg=PA210&amp;dq=satanic+ritual+abuse&amp;ots=TrxNnzuucq&amp;sig=jicvwelne5JuSz4cnN4MhYajkJw" TargetMode="External"/><Relationship Id="rId4" Type="http://schemas.openxmlformats.org/officeDocument/2006/relationships/hyperlink" Target="https://books.google.co.uk/books?id=2TIlDwAAQBAJ&amp;pg=PA207&amp;dq=the+sociology+of+black+mass&amp;hl=en&amp;sa=X&amp;ved=0ahUKEwjcgO-53Z3XAhXBiRoKHZ6ZAnoQ6AEIRj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7FAC2-33CA-4984-960C-CA5D875EC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8817</TotalTime>
  <Pages>6</Pages>
  <Words>1374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</dc:creator>
  <cp:keywords/>
  <dc:description/>
  <cp:lastModifiedBy>Catrin</cp:lastModifiedBy>
  <cp:revision>31</cp:revision>
  <dcterms:created xsi:type="dcterms:W3CDTF">2017-09-29T15:59:00Z</dcterms:created>
  <dcterms:modified xsi:type="dcterms:W3CDTF">2017-11-02T14:06:00Z</dcterms:modified>
</cp:coreProperties>
</file>