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7FBA1" w14:textId="77777777" w:rsidR="00353C9F" w:rsidRPr="009950A6" w:rsidRDefault="00353C9F" w:rsidP="00353C9F">
      <w:pPr>
        <w:pStyle w:val="Heading1"/>
        <w:rPr>
          <w:b/>
        </w:rPr>
      </w:pPr>
      <w:r w:rsidRPr="009950A6">
        <w:rPr>
          <w:b/>
        </w:rPr>
        <w:t>Lesson Plan Phase 1</w:t>
      </w:r>
    </w:p>
    <w:p w14:paraId="530D16BF" w14:textId="77777777" w:rsidR="00353C9F" w:rsidRPr="009950A6" w:rsidRDefault="00353C9F" w:rsidP="00353C9F">
      <w:pPr>
        <w:sectPr w:rsidR="00353C9F" w:rsidRPr="009950A6" w:rsidSect="00353C9F">
          <w:pgSz w:w="11900" w:h="16840"/>
          <w:pgMar w:top="1440" w:right="1440" w:bottom="1440" w:left="1440" w:header="720" w:footer="720" w:gutter="0"/>
          <w:cols w:space="720"/>
          <w:docGrid w:linePitch="360"/>
        </w:sectPr>
      </w:pPr>
    </w:p>
    <w:p w14:paraId="382E6D43" w14:textId="77777777" w:rsidR="00353C9F" w:rsidRPr="009950A6" w:rsidRDefault="00353C9F" w:rsidP="00353C9F">
      <w:pPr>
        <w:rPr>
          <w:b/>
          <w:sz w:val="28"/>
          <w:szCs w:val="28"/>
        </w:rPr>
      </w:pPr>
      <w:r w:rsidRPr="009950A6">
        <w:rPr>
          <w:b/>
          <w:sz w:val="28"/>
          <w:szCs w:val="28"/>
        </w:rPr>
        <w:t xml:space="preserve">Lesson Plan – Step 1 </w:t>
      </w:r>
      <w:proofErr w:type="spellStart"/>
      <w:r w:rsidRPr="009950A6">
        <w:rPr>
          <w:b/>
          <w:sz w:val="28"/>
          <w:szCs w:val="28"/>
        </w:rPr>
        <w:t>Cynllun</w:t>
      </w:r>
      <w:proofErr w:type="spellEnd"/>
      <w:r w:rsidRPr="009950A6">
        <w:rPr>
          <w:b/>
          <w:sz w:val="28"/>
          <w:szCs w:val="28"/>
        </w:rPr>
        <w:t xml:space="preserve"> </w:t>
      </w:r>
      <w:proofErr w:type="spellStart"/>
      <w:r w:rsidRPr="009950A6">
        <w:rPr>
          <w:b/>
          <w:sz w:val="28"/>
          <w:szCs w:val="28"/>
        </w:rPr>
        <w:t>Gwers</w:t>
      </w:r>
      <w:proofErr w:type="spellEnd"/>
      <w:r w:rsidRPr="009950A6">
        <w:rPr>
          <w:b/>
          <w:sz w:val="28"/>
          <w:szCs w:val="28"/>
        </w:rPr>
        <w:t xml:space="preserve"> – Cam 1</w:t>
      </w:r>
    </w:p>
    <w:p w14:paraId="68226EF1" w14:textId="77777777" w:rsidR="00353C9F" w:rsidRPr="009950A6" w:rsidRDefault="00353C9F" w:rsidP="00353C9F">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353C9F" w:rsidRPr="009950A6" w14:paraId="20960F5F" w14:textId="77777777" w:rsidTr="000C30BE">
        <w:tc>
          <w:tcPr>
            <w:tcW w:w="2252" w:type="dxa"/>
            <w:shd w:val="clear" w:color="auto" w:fill="auto"/>
          </w:tcPr>
          <w:p w14:paraId="0C06F7F5" w14:textId="77777777" w:rsidR="00353C9F" w:rsidRPr="009950A6" w:rsidRDefault="00353C9F" w:rsidP="000C30BE">
            <w:pPr>
              <w:rPr>
                <w:szCs w:val="28"/>
              </w:rPr>
            </w:pPr>
            <w:r w:rsidRPr="009950A6">
              <w:rPr>
                <w:szCs w:val="28"/>
              </w:rPr>
              <w:t>Student-teacher</w:t>
            </w:r>
          </w:p>
        </w:tc>
        <w:tc>
          <w:tcPr>
            <w:tcW w:w="3555" w:type="dxa"/>
          </w:tcPr>
          <w:p w14:paraId="026334C5" w14:textId="07EEBE04" w:rsidR="00353C9F" w:rsidRPr="009950A6" w:rsidRDefault="00353C9F" w:rsidP="000C30BE">
            <w:pPr>
              <w:rPr>
                <w:sz w:val="28"/>
                <w:szCs w:val="28"/>
              </w:rPr>
            </w:pPr>
            <w:r>
              <w:rPr>
                <w:sz w:val="28"/>
                <w:szCs w:val="28"/>
              </w:rPr>
              <w:t>Olivia Leonard</w:t>
            </w:r>
          </w:p>
        </w:tc>
        <w:tc>
          <w:tcPr>
            <w:tcW w:w="950" w:type="dxa"/>
            <w:shd w:val="clear" w:color="auto" w:fill="auto"/>
          </w:tcPr>
          <w:p w14:paraId="32EC16F9" w14:textId="77777777" w:rsidR="00353C9F" w:rsidRPr="009950A6" w:rsidRDefault="00353C9F" w:rsidP="000C30BE">
            <w:pPr>
              <w:rPr>
                <w:szCs w:val="28"/>
              </w:rPr>
            </w:pPr>
            <w:r w:rsidRPr="009950A6">
              <w:rPr>
                <w:szCs w:val="28"/>
              </w:rPr>
              <w:t>Class:</w:t>
            </w:r>
          </w:p>
        </w:tc>
        <w:tc>
          <w:tcPr>
            <w:tcW w:w="2253" w:type="dxa"/>
          </w:tcPr>
          <w:p w14:paraId="263A2B26" w14:textId="31752B5E" w:rsidR="00353C9F" w:rsidRPr="009950A6" w:rsidRDefault="00353C9F" w:rsidP="000C30BE">
            <w:pPr>
              <w:rPr>
                <w:sz w:val="28"/>
                <w:szCs w:val="28"/>
              </w:rPr>
            </w:pPr>
            <w:r>
              <w:rPr>
                <w:sz w:val="28"/>
                <w:szCs w:val="28"/>
              </w:rPr>
              <w:t>Year 2/3</w:t>
            </w:r>
          </w:p>
        </w:tc>
      </w:tr>
      <w:tr w:rsidR="00353C9F" w:rsidRPr="009950A6" w14:paraId="3F7179E4" w14:textId="77777777" w:rsidTr="000C30BE">
        <w:tc>
          <w:tcPr>
            <w:tcW w:w="2252" w:type="dxa"/>
            <w:shd w:val="clear" w:color="auto" w:fill="auto"/>
          </w:tcPr>
          <w:p w14:paraId="37D87CB0" w14:textId="77777777" w:rsidR="00353C9F" w:rsidRPr="009950A6" w:rsidRDefault="00353C9F" w:rsidP="000C30BE">
            <w:pPr>
              <w:rPr>
                <w:szCs w:val="28"/>
              </w:rPr>
            </w:pPr>
            <w:proofErr w:type="spellStart"/>
            <w:r w:rsidRPr="009950A6">
              <w:rPr>
                <w:szCs w:val="28"/>
              </w:rPr>
              <w:t>AoLE</w:t>
            </w:r>
            <w:proofErr w:type="spellEnd"/>
            <w:r w:rsidRPr="009950A6">
              <w:rPr>
                <w:szCs w:val="28"/>
              </w:rPr>
              <w:t xml:space="preserve"> or Subject</w:t>
            </w:r>
          </w:p>
        </w:tc>
        <w:tc>
          <w:tcPr>
            <w:tcW w:w="3555" w:type="dxa"/>
          </w:tcPr>
          <w:p w14:paraId="0734493A" w14:textId="2F401735" w:rsidR="00353C9F" w:rsidRPr="009950A6" w:rsidRDefault="00353C9F" w:rsidP="000C30BE">
            <w:pPr>
              <w:rPr>
                <w:sz w:val="28"/>
                <w:szCs w:val="28"/>
              </w:rPr>
            </w:pPr>
            <w:r>
              <w:rPr>
                <w:sz w:val="28"/>
                <w:szCs w:val="28"/>
              </w:rPr>
              <w:t>Welsh</w:t>
            </w:r>
            <w:r w:rsidR="00DC2F42">
              <w:rPr>
                <w:sz w:val="28"/>
                <w:szCs w:val="28"/>
              </w:rPr>
              <w:t xml:space="preserve"> </w:t>
            </w:r>
          </w:p>
        </w:tc>
        <w:tc>
          <w:tcPr>
            <w:tcW w:w="950" w:type="dxa"/>
            <w:shd w:val="clear" w:color="auto" w:fill="auto"/>
          </w:tcPr>
          <w:p w14:paraId="7BE9EF03" w14:textId="77777777" w:rsidR="00353C9F" w:rsidRPr="009950A6" w:rsidRDefault="00353C9F" w:rsidP="000C30BE">
            <w:pPr>
              <w:rPr>
                <w:szCs w:val="28"/>
              </w:rPr>
            </w:pPr>
            <w:r w:rsidRPr="009950A6">
              <w:rPr>
                <w:szCs w:val="28"/>
              </w:rPr>
              <w:t>Date:</w:t>
            </w:r>
          </w:p>
        </w:tc>
        <w:tc>
          <w:tcPr>
            <w:tcW w:w="2253" w:type="dxa"/>
          </w:tcPr>
          <w:p w14:paraId="58834817" w14:textId="61E326A4" w:rsidR="00353C9F" w:rsidRPr="009950A6" w:rsidRDefault="00EF68EA" w:rsidP="000C30BE">
            <w:pPr>
              <w:rPr>
                <w:sz w:val="28"/>
                <w:szCs w:val="28"/>
              </w:rPr>
            </w:pPr>
            <w:r>
              <w:rPr>
                <w:sz w:val="28"/>
                <w:szCs w:val="28"/>
              </w:rPr>
              <w:t>28.11.2019</w:t>
            </w:r>
          </w:p>
        </w:tc>
      </w:tr>
      <w:tr w:rsidR="00353C9F" w:rsidRPr="009950A6" w14:paraId="4E096010" w14:textId="77777777" w:rsidTr="000C30BE">
        <w:tc>
          <w:tcPr>
            <w:tcW w:w="2252" w:type="dxa"/>
            <w:shd w:val="clear" w:color="auto" w:fill="auto"/>
          </w:tcPr>
          <w:p w14:paraId="7F5DEA01" w14:textId="77777777" w:rsidR="00353C9F" w:rsidRPr="009950A6" w:rsidRDefault="00353C9F" w:rsidP="000C30BE">
            <w:pPr>
              <w:rPr>
                <w:szCs w:val="28"/>
              </w:rPr>
            </w:pPr>
            <w:r w:rsidRPr="009950A6">
              <w:rPr>
                <w:szCs w:val="28"/>
              </w:rPr>
              <w:t>Lesson Focus:</w:t>
            </w:r>
          </w:p>
        </w:tc>
        <w:tc>
          <w:tcPr>
            <w:tcW w:w="6758" w:type="dxa"/>
            <w:gridSpan w:val="3"/>
          </w:tcPr>
          <w:p w14:paraId="50E721D2" w14:textId="594ADAC6" w:rsidR="00353C9F" w:rsidRPr="009950A6" w:rsidRDefault="00DC2F42" w:rsidP="000C30BE">
            <w:pPr>
              <w:rPr>
                <w:sz w:val="28"/>
                <w:szCs w:val="28"/>
              </w:rPr>
            </w:pPr>
            <w:r>
              <w:rPr>
                <w:sz w:val="28"/>
                <w:szCs w:val="28"/>
              </w:rPr>
              <w:t xml:space="preserve">To develop </w:t>
            </w:r>
            <w:r w:rsidR="004D1B6B">
              <w:rPr>
                <w:sz w:val="28"/>
                <w:szCs w:val="28"/>
              </w:rPr>
              <w:t xml:space="preserve">pupils </w:t>
            </w:r>
            <w:r>
              <w:rPr>
                <w:sz w:val="28"/>
                <w:szCs w:val="28"/>
              </w:rPr>
              <w:t xml:space="preserve">welsh </w:t>
            </w:r>
            <w:proofErr w:type="spellStart"/>
            <w:r>
              <w:rPr>
                <w:sz w:val="28"/>
                <w:szCs w:val="28"/>
              </w:rPr>
              <w:t>Oracy</w:t>
            </w:r>
            <w:proofErr w:type="spellEnd"/>
            <w:r>
              <w:rPr>
                <w:sz w:val="28"/>
                <w:szCs w:val="28"/>
              </w:rPr>
              <w:t xml:space="preserve"> skills. </w:t>
            </w:r>
          </w:p>
        </w:tc>
      </w:tr>
      <w:tr w:rsidR="00353C9F" w:rsidRPr="009950A6" w14:paraId="4FBF5D12" w14:textId="77777777" w:rsidTr="000C30BE">
        <w:tc>
          <w:tcPr>
            <w:tcW w:w="2252" w:type="dxa"/>
            <w:shd w:val="clear" w:color="auto" w:fill="auto"/>
          </w:tcPr>
          <w:p w14:paraId="58B7196E" w14:textId="77777777" w:rsidR="00353C9F" w:rsidRPr="009950A6" w:rsidRDefault="00353C9F" w:rsidP="000C30BE">
            <w:pPr>
              <w:rPr>
                <w:szCs w:val="28"/>
              </w:rPr>
            </w:pPr>
            <w:r w:rsidRPr="009950A6">
              <w:rPr>
                <w:szCs w:val="28"/>
              </w:rPr>
              <w:t xml:space="preserve">Meaningful links to Curriculum </w:t>
            </w:r>
          </w:p>
        </w:tc>
        <w:tc>
          <w:tcPr>
            <w:tcW w:w="6758" w:type="dxa"/>
            <w:gridSpan w:val="3"/>
          </w:tcPr>
          <w:p w14:paraId="59180DE4" w14:textId="4ACB2FAD" w:rsidR="00DC2F42" w:rsidRPr="00EF6333" w:rsidRDefault="00EF6333" w:rsidP="00EF6333">
            <w:pPr>
              <w:pStyle w:val="NormalWeb"/>
              <w:rPr>
                <w:rFonts w:asciiTheme="minorHAnsi" w:hAnsiTheme="minorHAnsi" w:cstheme="minorHAnsi"/>
                <w:color w:val="21211E"/>
                <w:sz w:val="28"/>
                <w:szCs w:val="28"/>
              </w:rPr>
            </w:pPr>
            <w:r w:rsidRPr="00EF6333">
              <w:rPr>
                <w:rFonts w:asciiTheme="minorHAnsi" w:hAnsiTheme="minorHAnsi" w:cstheme="minorHAnsi"/>
                <w:color w:val="21211E"/>
                <w:sz w:val="28"/>
                <w:szCs w:val="28"/>
              </w:rPr>
              <w:t xml:space="preserve">Pupils will </w:t>
            </w:r>
            <w:r w:rsidR="00DC2F42" w:rsidRPr="00EF6333">
              <w:rPr>
                <w:rFonts w:asciiTheme="minorHAnsi" w:hAnsiTheme="minorHAnsi" w:cstheme="minorHAnsi"/>
                <w:color w:val="21211E"/>
                <w:sz w:val="28"/>
                <w:szCs w:val="28"/>
              </w:rPr>
              <w:t xml:space="preserve">listen to Welsh being spoken and respond appropriately in familiar situations, using a range of patterns. </w:t>
            </w:r>
            <w:r w:rsidRPr="00EF6333">
              <w:rPr>
                <w:rFonts w:asciiTheme="minorHAnsi" w:hAnsiTheme="minorHAnsi" w:cstheme="minorHAnsi"/>
                <w:color w:val="21211E"/>
                <w:sz w:val="28"/>
                <w:szCs w:val="28"/>
              </w:rPr>
              <w:t xml:space="preserve">They will </w:t>
            </w:r>
            <w:r w:rsidR="00DC2F42" w:rsidRPr="00EF6333">
              <w:rPr>
                <w:rFonts w:asciiTheme="minorHAnsi" w:hAnsiTheme="minorHAnsi" w:cstheme="minorHAnsi"/>
                <w:color w:val="21211E"/>
                <w:sz w:val="28"/>
                <w:szCs w:val="28"/>
              </w:rPr>
              <w:t>view and listen carefully to a variety of visual</w:t>
            </w:r>
            <w:r w:rsidRPr="00EF6333">
              <w:rPr>
                <w:rFonts w:asciiTheme="minorHAnsi" w:hAnsiTheme="minorHAnsi" w:cstheme="minorHAnsi"/>
                <w:color w:val="21211E"/>
                <w:sz w:val="28"/>
                <w:szCs w:val="28"/>
              </w:rPr>
              <w:t xml:space="preserve"> </w:t>
            </w:r>
            <w:r w:rsidR="00DC2F42" w:rsidRPr="00EF6333">
              <w:rPr>
                <w:rFonts w:asciiTheme="minorHAnsi" w:hAnsiTheme="minorHAnsi" w:cstheme="minorHAnsi"/>
                <w:color w:val="21211E"/>
                <w:sz w:val="28"/>
                <w:szCs w:val="28"/>
              </w:rPr>
              <w:t>stimuli</w:t>
            </w:r>
            <w:r w:rsidRPr="00EF6333">
              <w:rPr>
                <w:rFonts w:asciiTheme="minorHAnsi" w:hAnsiTheme="minorHAnsi" w:cstheme="minorHAnsi"/>
                <w:color w:val="21211E"/>
                <w:sz w:val="28"/>
                <w:szCs w:val="28"/>
              </w:rPr>
              <w:t xml:space="preserve">, </w:t>
            </w:r>
            <w:r w:rsidR="00DC2F42" w:rsidRPr="00EF6333">
              <w:rPr>
                <w:rFonts w:asciiTheme="minorHAnsi" w:hAnsiTheme="minorHAnsi" w:cstheme="minorHAnsi"/>
                <w:color w:val="21211E"/>
                <w:sz w:val="28"/>
                <w:szCs w:val="28"/>
              </w:rPr>
              <w:t>building on previous experience</w:t>
            </w:r>
            <w:r w:rsidR="004D1B6B">
              <w:rPr>
                <w:rFonts w:asciiTheme="minorHAnsi" w:hAnsiTheme="minorHAnsi" w:cstheme="minorHAnsi"/>
                <w:color w:val="21211E"/>
                <w:sz w:val="28"/>
                <w:szCs w:val="28"/>
              </w:rPr>
              <w:t xml:space="preserve"> and</w:t>
            </w:r>
            <w:r w:rsidR="00DC2F42" w:rsidRPr="00EF6333">
              <w:rPr>
                <w:rFonts w:asciiTheme="minorHAnsi" w:hAnsiTheme="minorHAnsi" w:cstheme="minorHAnsi"/>
                <w:color w:val="21211E"/>
                <w:sz w:val="28"/>
                <w:szCs w:val="28"/>
              </w:rPr>
              <w:t xml:space="preserve"> speak with confidence</w:t>
            </w:r>
            <w:r w:rsidR="004D1B6B">
              <w:rPr>
                <w:rFonts w:asciiTheme="minorHAnsi" w:hAnsiTheme="minorHAnsi" w:cstheme="minorHAnsi"/>
                <w:color w:val="21211E"/>
                <w:sz w:val="28"/>
                <w:szCs w:val="28"/>
              </w:rPr>
              <w:t>.</w:t>
            </w:r>
          </w:p>
          <w:p w14:paraId="03578614" w14:textId="77777777" w:rsidR="00353C9F" w:rsidRPr="009950A6" w:rsidRDefault="00353C9F" w:rsidP="000C30BE">
            <w:pPr>
              <w:rPr>
                <w:sz w:val="28"/>
                <w:szCs w:val="28"/>
              </w:rPr>
            </w:pPr>
          </w:p>
        </w:tc>
      </w:tr>
      <w:tr w:rsidR="00353C9F" w:rsidRPr="009950A6" w14:paraId="3D7582BC" w14:textId="77777777" w:rsidTr="000C30BE">
        <w:tc>
          <w:tcPr>
            <w:tcW w:w="2252" w:type="dxa"/>
            <w:shd w:val="clear" w:color="auto" w:fill="auto"/>
          </w:tcPr>
          <w:p w14:paraId="7B625107" w14:textId="77777777" w:rsidR="00353C9F" w:rsidRPr="009950A6" w:rsidRDefault="00353C9F" w:rsidP="000C30BE">
            <w:pPr>
              <w:rPr>
                <w:szCs w:val="28"/>
              </w:rPr>
            </w:pPr>
            <w:r w:rsidRPr="009950A6">
              <w:rPr>
                <w:szCs w:val="28"/>
              </w:rPr>
              <w:t>Meaningful links to:</w:t>
            </w:r>
          </w:p>
          <w:p w14:paraId="05CB836A" w14:textId="77777777" w:rsidR="00353C9F" w:rsidRPr="009950A6" w:rsidRDefault="00353C9F" w:rsidP="000C30BE">
            <w:pPr>
              <w:rPr>
                <w:szCs w:val="28"/>
              </w:rPr>
            </w:pPr>
            <w:r w:rsidRPr="009950A6">
              <w:rPr>
                <w:szCs w:val="28"/>
              </w:rPr>
              <w:t>Cross Curricular Responsibilities</w:t>
            </w:r>
          </w:p>
        </w:tc>
        <w:tc>
          <w:tcPr>
            <w:tcW w:w="6758" w:type="dxa"/>
            <w:gridSpan w:val="3"/>
          </w:tcPr>
          <w:p w14:paraId="6B7D3560" w14:textId="1372BCBC" w:rsidR="00353C9F" w:rsidRPr="009950A6" w:rsidRDefault="00DC2F42" w:rsidP="000C30BE">
            <w:pPr>
              <w:rPr>
                <w:sz w:val="28"/>
                <w:szCs w:val="28"/>
              </w:rPr>
            </w:pPr>
            <w:r>
              <w:rPr>
                <w:sz w:val="28"/>
                <w:szCs w:val="28"/>
              </w:rPr>
              <w:t xml:space="preserve">Literacy- pupils will listen to other pupils’ answers and respond. </w:t>
            </w:r>
          </w:p>
        </w:tc>
      </w:tr>
      <w:tr w:rsidR="00353C9F" w:rsidRPr="009950A6" w14:paraId="0B157A8F" w14:textId="77777777" w:rsidTr="000C30BE">
        <w:tc>
          <w:tcPr>
            <w:tcW w:w="9010" w:type="dxa"/>
            <w:gridSpan w:val="4"/>
            <w:shd w:val="clear" w:color="auto" w:fill="auto"/>
          </w:tcPr>
          <w:p w14:paraId="60253EA3" w14:textId="77777777" w:rsidR="00353C9F" w:rsidRPr="009950A6" w:rsidRDefault="00353C9F" w:rsidP="000C30BE">
            <w:pPr>
              <w:rPr>
                <w:sz w:val="22"/>
                <w:szCs w:val="28"/>
              </w:rPr>
            </w:pPr>
            <w:r w:rsidRPr="009950A6">
              <w:rPr>
                <w:szCs w:val="28"/>
              </w:rPr>
              <w:t xml:space="preserve">Personal Targets </w:t>
            </w:r>
            <w:r w:rsidRPr="009950A6">
              <w:rPr>
                <w:sz w:val="22"/>
                <w:szCs w:val="28"/>
              </w:rPr>
              <w:t xml:space="preserve">(Linked to QTS and </w:t>
            </w:r>
            <w:proofErr w:type="spellStart"/>
            <w:r w:rsidRPr="009950A6">
              <w:rPr>
                <w:sz w:val="22"/>
                <w:szCs w:val="28"/>
              </w:rPr>
              <w:t>identifed</w:t>
            </w:r>
            <w:proofErr w:type="spellEnd"/>
            <w:r w:rsidRPr="009950A6">
              <w:rPr>
                <w:sz w:val="22"/>
                <w:szCs w:val="28"/>
              </w:rPr>
              <w:t xml:space="preserve"> in weekly review)</w:t>
            </w:r>
          </w:p>
          <w:p w14:paraId="0FE0D2FA" w14:textId="39FAF412" w:rsidR="00353C9F" w:rsidRDefault="00353C9F" w:rsidP="000C30BE">
            <w:pPr>
              <w:rPr>
                <w:sz w:val="28"/>
                <w:szCs w:val="28"/>
              </w:rPr>
            </w:pPr>
          </w:p>
          <w:p w14:paraId="6B721E8B" w14:textId="0E97F756" w:rsidR="00EF6333" w:rsidRDefault="00EF6333" w:rsidP="000C30BE">
            <w:pPr>
              <w:rPr>
                <w:sz w:val="28"/>
                <w:szCs w:val="28"/>
              </w:rPr>
            </w:pPr>
            <w:r>
              <w:rPr>
                <w:sz w:val="28"/>
                <w:szCs w:val="28"/>
              </w:rPr>
              <w:t>Welsh Language Skills: Professional learning</w:t>
            </w:r>
          </w:p>
          <w:p w14:paraId="0FE5903B" w14:textId="2429ABF9" w:rsidR="00353C9F" w:rsidRPr="009950A6" w:rsidRDefault="00EF6333" w:rsidP="000C30BE">
            <w:pPr>
              <w:rPr>
                <w:sz w:val="28"/>
                <w:szCs w:val="28"/>
              </w:rPr>
            </w:pPr>
            <w:r w:rsidRPr="001679C6">
              <w:rPr>
                <w:rFonts w:ascii="Arial" w:eastAsia="Times New Roman" w:hAnsi="Arial" w:cs="Arial"/>
                <w:bCs/>
                <w:i/>
                <w:color w:val="000000"/>
                <w:sz w:val="20"/>
                <w:szCs w:val="20"/>
                <w:lang w:val="en-IE"/>
              </w:rPr>
              <w:t>There is a commitment to incremental development of personal skills in the use of the Welsh language.</w:t>
            </w:r>
          </w:p>
          <w:p w14:paraId="74DAECE4" w14:textId="77777777" w:rsidR="00353C9F" w:rsidRPr="009950A6" w:rsidRDefault="00353C9F" w:rsidP="000C30BE">
            <w:pPr>
              <w:rPr>
                <w:sz w:val="28"/>
                <w:szCs w:val="28"/>
              </w:rPr>
            </w:pPr>
          </w:p>
          <w:p w14:paraId="0DBECF48" w14:textId="77777777" w:rsidR="00353C9F" w:rsidRPr="009950A6" w:rsidRDefault="00353C9F" w:rsidP="000C30BE">
            <w:pPr>
              <w:rPr>
                <w:sz w:val="28"/>
                <w:szCs w:val="28"/>
              </w:rPr>
            </w:pPr>
          </w:p>
          <w:p w14:paraId="6C22B8B9" w14:textId="77777777" w:rsidR="00353C9F" w:rsidRPr="009950A6" w:rsidRDefault="00353C9F" w:rsidP="000C30BE">
            <w:pPr>
              <w:rPr>
                <w:sz w:val="28"/>
                <w:szCs w:val="28"/>
              </w:rPr>
            </w:pPr>
          </w:p>
        </w:tc>
      </w:tr>
    </w:tbl>
    <w:p w14:paraId="520B8269" w14:textId="77777777" w:rsidR="00353C9F" w:rsidRPr="009950A6" w:rsidRDefault="00353C9F" w:rsidP="00353C9F">
      <w:pPr>
        <w:rPr>
          <w:sz w:val="28"/>
          <w:szCs w:val="28"/>
        </w:rPr>
      </w:pPr>
    </w:p>
    <w:p w14:paraId="1E96D468" w14:textId="77777777" w:rsidR="00353C9F" w:rsidRPr="009950A6" w:rsidRDefault="00353C9F" w:rsidP="00353C9F">
      <w:pPr>
        <w:rPr>
          <w:sz w:val="28"/>
          <w:szCs w:val="28"/>
        </w:rPr>
      </w:pPr>
    </w:p>
    <w:tbl>
      <w:tblPr>
        <w:tblStyle w:val="TableGrid"/>
        <w:tblW w:w="0" w:type="auto"/>
        <w:tblLook w:val="04A0" w:firstRow="1" w:lastRow="0" w:firstColumn="1" w:lastColumn="0" w:noHBand="0" w:noVBand="1"/>
      </w:tblPr>
      <w:tblGrid>
        <w:gridCol w:w="9010"/>
      </w:tblGrid>
      <w:tr w:rsidR="00353C9F" w:rsidRPr="009950A6" w14:paraId="35094D49" w14:textId="77777777" w:rsidTr="000C30BE">
        <w:tc>
          <w:tcPr>
            <w:tcW w:w="9010" w:type="dxa"/>
            <w:shd w:val="clear" w:color="auto" w:fill="D9E2F3" w:themeFill="accent1" w:themeFillTint="33"/>
          </w:tcPr>
          <w:p w14:paraId="1B5F6097" w14:textId="77777777" w:rsidR="00353C9F" w:rsidRPr="009950A6" w:rsidRDefault="00353C9F" w:rsidP="000C30BE">
            <w:pPr>
              <w:rPr>
                <w:szCs w:val="28"/>
              </w:rPr>
            </w:pPr>
            <w:r w:rsidRPr="009950A6">
              <w:rPr>
                <w:szCs w:val="28"/>
              </w:rPr>
              <w:t>Learning Objectives (focus on Learning- use accessible vocabulary):</w:t>
            </w:r>
          </w:p>
        </w:tc>
      </w:tr>
      <w:tr w:rsidR="00353C9F" w:rsidRPr="009950A6" w14:paraId="3293E206" w14:textId="77777777" w:rsidTr="000C30BE">
        <w:tc>
          <w:tcPr>
            <w:tcW w:w="9010" w:type="dxa"/>
          </w:tcPr>
          <w:p w14:paraId="40E6A77C" w14:textId="77777777" w:rsidR="00353C9F" w:rsidRPr="009950A6" w:rsidRDefault="00353C9F" w:rsidP="000C30BE">
            <w:pPr>
              <w:rPr>
                <w:sz w:val="22"/>
                <w:szCs w:val="28"/>
              </w:rPr>
            </w:pPr>
            <w:r w:rsidRPr="009950A6">
              <w:rPr>
                <w:sz w:val="22"/>
                <w:szCs w:val="28"/>
              </w:rPr>
              <w:t>The pupils will learn to:</w:t>
            </w:r>
          </w:p>
          <w:p w14:paraId="6BB42233" w14:textId="77777777" w:rsidR="00353C9F" w:rsidRPr="009950A6" w:rsidRDefault="00353C9F" w:rsidP="000C30BE">
            <w:pPr>
              <w:rPr>
                <w:szCs w:val="28"/>
              </w:rPr>
            </w:pPr>
          </w:p>
          <w:p w14:paraId="6D3E610A" w14:textId="5AC73949" w:rsidR="00353C9F" w:rsidRPr="009950A6" w:rsidRDefault="00EF6333" w:rsidP="000C30BE">
            <w:pPr>
              <w:rPr>
                <w:szCs w:val="28"/>
              </w:rPr>
            </w:pPr>
            <w:r>
              <w:rPr>
                <w:rFonts w:ascii="FrutigerLTStd" w:hAnsi="FrutigerLTStd"/>
                <w:color w:val="21211E"/>
              </w:rPr>
              <w:t>They will listen and respond simply to what they hear in familiar circumstances, with growing attention and concentration</w:t>
            </w:r>
          </w:p>
          <w:p w14:paraId="0D1DBB7D" w14:textId="77777777" w:rsidR="00353C9F" w:rsidRPr="009950A6" w:rsidRDefault="00353C9F" w:rsidP="000C30BE">
            <w:pPr>
              <w:rPr>
                <w:szCs w:val="28"/>
              </w:rPr>
            </w:pPr>
          </w:p>
          <w:p w14:paraId="48AE71D1" w14:textId="77777777" w:rsidR="00353C9F" w:rsidRPr="009950A6" w:rsidRDefault="00353C9F" w:rsidP="000C30BE">
            <w:pPr>
              <w:rPr>
                <w:szCs w:val="28"/>
              </w:rPr>
            </w:pPr>
          </w:p>
          <w:p w14:paraId="67513CBC" w14:textId="77777777" w:rsidR="00353C9F" w:rsidRPr="009950A6" w:rsidRDefault="00353C9F" w:rsidP="000C30BE">
            <w:pPr>
              <w:rPr>
                <w:szCs w:val="28"/>
              </w:rPr>
            </w:pPr>
          </w:p>
        </w:tc>
      </w:tr>
    </w:tbl>
    <w:p w14:paraId="6E52BEF8" w14:textId="77777777" w:rsidR="00353C9F" w:rsidRPr="009950A6" w:rsidRDefault="00353C9F" w:rsidP="00353C9F">
      <w:pPr>
        <w:rPr>
          <w:sz w:val="28"/>
          <w:szCs w:val="28"/>
        </w:rPr>
      </w:pPr>
    </w:p>
    <w:p w14:paraId="7775122C" w14:textId="77777777" w:rsidR="00353C9F" w:rsidRPr="009950A6" w:rsidRDefault="00353C9F" w:rsidP="00353C9F">
      <w:pPr>
        <w:rPr>
          <w:sz w:val="28"/>
          <w:szCs w:val="28"/>
        </w:rPr>
      </w:pPr>
    </w:p>
    <w:tbl>
      <w:tblPr>
        <w:tblStyle w:val="TableGrid"/>
        <w:tblW w:w="0" w:type="auto"/>
        <w:tblLook w:val="04A0" w:firstRow="1" w:lastRow="0" w:firstColumn="1" w:lastColumn="0" w:noHBand="0" w:noVBand="1"/>
      </w:tblPr>
      <w:tblGrid>
        <w:gridCol w:w="4505"/>
        <w:gridCol w:w="4505"/>
      </w:tblGrid>
      <w:tr w:rsidR="00353C9F" w:rsidRPr="009950A6" w14:paraId="7D51928B" w14:textId="77777777" w:rsidTr="000C30BE">
        <w:tc>
          <w:tcPr>
            <w:tcW w:w="4505" w:type="dxa"/>
            <w:shd w:val="clear" w:color="auto" w:fill="D9E2F3" w:themeFill="accent1" w:themeFillTint="33"/>
          </w:tcPr>
          <w:p w14:paraId="61471958" w14:textId="77777777" w:rsidR="00353C9F" w:rsidRPr="009950A6" w:rsidRDefault="00353C9F" w:rsidP="000C30BE">
            <w:pPr>
              <w:rPr>
                <w:sz w:val="28"/>
                <w:szCs w:val="28"/>
              </w:rPr>
            </w:pPr>
            <w:r w:rsidRPr="009950A6">
              <w:rPr>
                <w:szCs w:val="28"/>
              </w:rPr>
              <w:t xml:space="preserve">Success Criteria </w:t>
            </w:r>
            <w:r w:rsidRPr="009950A6">
              <w:rPr>
                <w:sz w:val="20"/>
                <w:szCs w:val="28"/>
              </w:rPr>
              <w:t>(clearly linked to each Learning Objective and related to the process and/or product of learning)</w:t>
            </w:r>
          </w:p>
        </w:tc>
        <w:tc>
          <w:tcPr>
            <w:tcW w:w="4505" w:type="dxa"/>
            <w:shd w:val="clear" w:color="auto" w:fill="D9E2F3" w:themeFill="accent1" w:themeFillTint="33"/>
          </w:tcPr>
          <w:p w14:paraId="7FA42C71" w14:textId="77777777" w:rsidR="00353C9F" w:rsidRPr="009950A6" w:rsidRDefault="00353C9F" w:rsidP="000C30BE">
            <w:pPr>
              <w:rPr>
                <w:sz w:val="28"/>
                <w:szCs w:val="28"/>
              </w:rPr>
            </w:pPr>
            <w:r w:rsidRPr="009950A6">
              <w:rPr>
                <w:szCs w:val="28"/>
              </w:rPr>
              <w:t>Assessment of Pupils’ Learning</w:t>
            </w:r>
          </w:p>
          <w:p w14:paraId="5849E555" w14:textId="77777777" w:rsidR="00353C9F" w:rsidRPr="009950A6" w:rsidRDefault="00353C9F" w:rsidP="000C30BE">
            <w:pPr>
              <w:rPr>
                <w:sz w:val="20"/>
                <w:szCs w:val="20"/>
              </w:rPr>
            </w:pPr>
            <w:r w:rsidRPr="009950A6">
              <w:rPr>
                <w:sz w:val="20"/>
                <w:szCs w:val="20"/>
              </w:rPr>
              <w:t>Evidence</w:t>
            </w:r>
          </w:p>
          <w:p w14:paraId="25EFD881" w14:textId="77777777" w:rsidR="00353C9F" w:rsidRPr="009950A6" w:rsidRDefault="00353C9F" w:rsidP="000C30BE">
            <w:pPr>
              <w:rPr>
                <w:sz w:val="28"/>
                <w:szCs w:val="28"/>
              </w:rPr>
            </w:pPr>
            <w:r w:rsidRPr="009950A6">
              <w:rPr>
                <w:sz w:val="20"/>
                <w:szCs w:val="20"/>
              </w:rPr>
              <w:t>(What have the learners to say/write/do/produce – to demonstrate learning)</w:t>
            </w:r>
          </w:p>
        </w:tc>
      </w:tr>
      <w:tr w:rsidR="00353C9F" w:rsidRPr="009950A6" w14:paraId="48641472" w14:textId="77777777" w:rsidTr="000C30BE">
        <w:tc>
          <w:tcPr>
            <w:tcW w:w="4505" w:type="dxa"/>
          </w:tcPr>
          <w:p w14:paraId="07520FB1" w14:textId="560831FE" w:rsidR="00353C9F" w:rsidRDefault="00EF6333" w:rsidP="000C30BE">
            <w:pPr>
              <w:rPr>
                <w:sz w:val="28"/>
                <w:szCs w:val="28"/>
              </w:rPr>
            </w:pPr>
            <w:r>
              <w:rPr>
                <w:sz w:val="28"/>
                <w:szCs w:val="28"/>
              </w:rPr>
              <w:t xml:space="preserve">I can listen to welsh being spoken and think of an appropriate response. </w:t>
            </w:r>
          </w:p>
          <w:p w14:paraId="73F984D5" w14:textId="353C8BBF" w:rsidR="00EF6333" w:rsidRPr="009950A6" w:rsidRDefault="00EF6333" w:rsidP="000C30BE">
            <w:pPr>
              <w:rPr>
                <w:sz w:val="28"/>
                <w:szCs w:val="28"/>
              </w:rPr>
            </w:pPr>
            <w:r>
              <w:rPr>
                <w:sz w:val="28"/>
                <w:szCs w:val="28"/>
              </w:rPr>
              <w:lastRenderedPageBreak/>
              <w:t xml:space="preserve">I can response to questions in Welsh using a range of patterns. </w:t>
            </w:r>
          </w:p>
          <w:p w14:paraId="7230B671" w14:textId="77777777" w:rsidR="00353C9F" w:rsidRPr="009950A6" w:rsidRDefault="00353C9F" w:rsidP="000C30BE">
            <w:pPr>
              <w:rPr>
                <w:sz w:val="28"/>
                <w:szCs w:val="28"/>
              </w:rPr>
            </w:pPr>
          </w:p>
          <w:p w14:paraId="51D3EF48" w14:textId="77777777" w:rsidR="00353C9F" w:rsidRPr="009950A6" w:rsidRDefault="00353C9F" w:rsidP="000C30BE">
            <w:pPr>
              <w:rPr>
                <w:sz w:val="28"/>
                <w:szCs w:val="28"/>
              </w:rPr>
            </w:pPr>
          </w:p>
          <w:p w14:paraId="4A8F7C17" w14:textId="77777777" w:rsidR="00353C9F" w:rsidRPr="009950A6" w:rsidRDefault="00353C9F" w:rsidP="000C30BE">
            <w:pPr>
              <w:rPr>
                <w:sz w:val="28"/>
                <w:szCs w:val="28"/>
              </w:rPr>
            </w:pPr>
          </w:p>
          <w:p w14:paraId="7D985D83" w14:textId="77777777" w:rsidR="00353C9F" w:rsidRPr="009950A6" w:rsidRDefault="00353C9F" w:rsidP="000C30BE">
            <w:pPr>
              <w:rPr>
                <w:sz w:val="28"/>
                <w:szCs w:val="28"/>
              </w:rPr>
            </w:pPr>
          </w:p>
        </w:tc>
        <w:tc>
          <w:tcPr>
            <w:tcW w:w="4505" w:type="dxa"/>
          </w:tcPr>
          <w:p w14:paraId="59485EA7" w14:textId="6A087FC6" w:rsidR="00353C9F" w:rsidRPr="009950A6" w:rsidRDefault="00EF6333" w:rsidP="000C30BE">
            <w:pPr>
              <w:rPr>
                <w:sz w:val="28"/>
                <w:szCs w:val="28"/>
              </w:rPr>
            </w:pPr>
            <w:r>
              <w:rPr>
                <w:sz w:val="28"/>
                <w:szCs w:val="28"/>
              </w:rPr>
              <w:lastRenderedPageBreak/>
              <w:t xml:space="preserve">Be able to respond in Welsh to questions asked in Welsh. </w:t>
            </w:r>
          </w:p>
        </w:tc>
      </w:tr>
    </w:tbl>
    <w:p w14:paraId="427122D8" w14:textId="77777777" w:rsidR="00353C9F" w:rsidRPr="009950A6" w:rsidRDefault="00353C9F" w:rsidP="00353C9F">
      <w:pPr>
        <w:rPr>
          <w:sz w:val="28"/>
          <w:szCs w:val="28"/>
        </w:rPr>
        <w:sectPr w:rsidR="00353C9F" w:rsidRPr="009950A6" w:rsidSect="00D46A8E">
          <w:headerReference w:type="default" r:id="rId7"/>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353C9F" w:rsidRPr="009950A6" w14:paraId="4656074D" w14:textId="77777777" w:rsidTr="000C30BE">
        <w:trPr>
          <w:trHeight w:val="1071"/>
        </w:trPr>
        <w:tc>
          <w:tcPr>
            <w:tcW w:w="1249" w:type="dxa"/>
          </w:tcPr>
          <w:p w14:paraId="0952929C" w14:textId="77777777" w:rsidR="00353C9F" w:rsidRPr="009950A6" w:rsidRDefault="00353C9F" w:rsidP="000C30BE">
            <w:pPr>
              <w:jc w:val="center"/>
              <w:rPr>
                <w:b/>
              </w:rPr>
            </w:pPr>
            <w:r w:rsidRPr="009950A6">
              <w:rPr>
                <w:b/>
              </w:rPr>
              <w:lastRenderedPageBreak/>
              <w:t>Time</w:t>
            </w:r>
          </w:p>
        </w:tc>
        <w:tc>
          <w:tcPr>
            <w:tcW w:w="4971" w:type="dxa"/>
          </w:tcPr>
          <w:p w14:paraId="3FCF31DB" w14:textId="77777777" w:rsidR="00353C9F" w:rsidRPr="009950A6" w:rsidRDefault="00353C9F" w:rsidP="000C30BE">
            <w:pPr>
              <w:jc w:val="center"/>
              <w:rPr>
                <w:b/>
                <w:sz w:val="22"/>
                <w:szCs w:val="22"/>
              </w:rPr>
            </w:pPr>
            <w:r w:rsidRPr="009950A6">
              <w:rPr>
                <w:b/>
                <w:sz w:val="22"/>
                <w:szCs w:val="22"/>
              </w:rPr>
              <w:t>Activities/Methodology/Key Concepts</w:t>
            </w:r>
          </w:p>
          <w:p w14:paraId="0AB86778" w14:textId="77777777" w:rsidR="00353C9F" w:rsidRPr="009950A6" w:rsidRDefault="00353C9F" w:rsidP="000C30BE">
            <w:pPr>
              <w:jc w:val="center"/>
              <w:rPr>
                <w:sz w:val="22"/>
                <w:szCs w:val="22"/>
              </w:rPr>
            </w:pPr>
            <w:r w:rsidRPr="009950A6">
              <w:rPr>
                <w:sz w:val="22"/>
                <w:szCs w:val="22"/>
              </w:rPr>
              <w:t xml:space="preserve">(Teacher’s Role – including key teaching </w:t>
            </w:r>
            <w:proofErr w:type="gramStart"/>
            <w:r w:rsidRPr="009950A6">
              <w:rPr>
                <w:sz w:val="22"/>
                <w:szCs w:val="22"/>
              </w:rPr>
              <w:t>points,  differentiation</w:t>
            </w:r>
            <w:proofErr w:type="gramEnd"/>
            <w:r w:rsidRPr="009950A6">
              <w:rPr>
                <w:sz w:val="22"/>
                <w:szCs w:val="22"/>
              </w:rPr>
              <w:t xml:space="preserve"> strategies and key questions)</w:t>
            </w:r>
          </w:p>
        </w:tc>
        <w:tc>
          <w:tcPr>
            <w:tcW w:w="4971" w:type="dxa"/>
          </w:tcPr>
          <w:p w14:paraId="5F660FF4" w14:textId="77777777" w:rsidR="00353C9F" w:rsidRPr="009950A6" w:rsidRDefault="00353C9F" w:rsidP="000C30BE">
            <w:pPr>
              <w:jc w:val="center"/>
              <w:rPr>
                <w:b/>
                <w:sz w:val="22"/>
                <w:szCs w:val="22"/>
              </w:rPr>
            </w:pPr>
            <w:r w:rsidRPr="009950A6">
              <w:rPr>
                <w:b/>
                <w:sz w:val="22"/>
                <w:szCs w:val="22"/>
              </w:rPr>
              <w:t>Pupil Tasks</w:t>
            </w:r>
          </w:p>
          <w:p w14:paraId="697EE7AB" w14:textId="77777777" w:rsidR="00353C9F" w:rsidRPr="009950A6" w:rsidRDefault="00353C9F" w:rsidP="000C30BE">
            <w:pPr>
              <w:jc w:val="center"/>
              <w:rPr>
                <w:sz w:val="22"/>
                <w:szCs w:val="22"/>
              </w:rPr>
            </w:pPr>
            <w:r w:rsidRPr="009950A6">
              <w:rPr>
                <w:sz w:val="22"/>
                <w:szCs w:val="22"/>
              </w:rPr>
              <w:t>(Pupils’ role –including differentiation, engagement in formative assessment and homework)</w:t>
            </w:r>
          </w:p>
          <w:p w14:paraId="448A77C4" w14:textId="77777777" w:rsidR="00353C9F" w:rsidRPr="009950A6" w:rsidRDefault="00353C9F" w:rsidP="000C30BE">
            <w:pPr>
              <w:jc w:val="center"/>
              <w:rPr>
                <w:sz w:val="22"/>
                <w:szCs w:val="22"/>
              </w:rPr>
            </w:pPr>
          </w:p>
        </w:tc>
        <w:tc>
          <w:tcPr>
            <w:tcW w:w="2903" w:type="dxa"/>
          </w:tcPr>
          <w:p w14:paraId="0F218295" w14:textId="77777777" w:rsidR="00353C9F" w:rsidRPr="009950A6" w:rsidRDefault="00353C9F" w:rsidP="000C30BE">
            <w:pPr>
              <w:jc w:val="center"/>
              <w:rPr>
                <w:b/>
                <w:sz w:val="22"/>
                <w:szCs w:val="22"/>
              </w:rPr>
            </w:pPr>
            <w:r w:rsidRPr="009950A6">
              <w:rPr>
                <w:b/>
                <w:sz w:val="22"/>
                <w:szCs w:val="22"/>
              </w:rPr>
              <w:t>Resources</w:t>
            </w:r>
          </w:p>
          <w:p w14:paraId="139B4295" w14:textId="77777777" w:rsidR="00353C9F" w:rsidRPr="009950A6" w:rsidRDefault="00353C9F" w:rsidP="000C30BE">
            <w:pPr>
              <w:jc w:val="center"/>
              <w:rPr>
                <w:sz w:val="22"/>
                <w:szCs w:val="22"/>
              </w:rPr>
            </w:pPr>
            <w:r w:rsidRPr="009950A6">
              <w:rPr>
                <w:sz w:val="22"/>
                <w:szCs w:val="22"/>
              </w:rPr>
              <w:t>(Including Health and Safety requirement)</w:t>
            </w:r>
          </w:p>
        </w:tc>
      </w:tr>
      <w:tr w:rsidR="00353C9F" w:rsidRPr="009950A6" w14:paraId="7942785B" w14:textId="77777777" w:rsidTr="000C30BE">
        <w:trPr>
          <w:trHeight w:val="2391"/>
        </w:trPr>
        <w:tc>
          <w:tcPr>
            <w:tcW w:w="1249" w:type="dxa"/>
          </w:tcPr>
          <w:p w14:paraId="6D62DF26" w14:textId="77777777" w:rsidR="00353C9F" w:rsidRPr="009950A6" w:rsidRDefault="00353C9F" w:rsidP="000C30BE">
            <w:pPr>
              <w:jc w:val="center"/>
              <w:rPr>
                <w:b/>
              </w:rPr>
            </w:pPr>
          </w:p>
          <w:p w14:paraId="0517AE44" w14:textId="77777777" w:rsidR="00353C9F" w:rsidRPr="009950A6" w:rsidRDefault="00353C9F" w:rsidP="000C30BE">
            <w:pPr>
              <w:jc w:val="center"/>
              <w:rPr>
                <w:b/>
              </w:rPr>
            </w:pPr>
          </w:p>
          <w:p w14:paraId="78852B1C" w14:textId="77777777" w:rsidR="00353C9F" w:rsidRPr="009950A6" w:rsidRDefault="00353C9F" w:rsidP="000C30BE">
            <w:pPr>
              <w:jc w:val="center"/>
              <w:rPr>
                <w:b/>
              </w:rPr>
            </w:pPr>
            <w:r w:rsidRPr="009950A6">
              <w:rPr>
                <w:b/>
              </w:rPr>
              <w:t xml:space="preserve">Opening </w:t>
            </w:r>
            <w:proofErr w:type="gramStart"/>
            <w:r w:rsidRPr="009950A6">
              <w:rPr>
                <w:b/>
              </w:rPr>
              <w:t xml:space="preserve">phase </w:t>
            </w:r>
            <w:r w:rsidRPr="009950A6">
              <w:rPr>
                <w:sz w:val="20"/>
              </w:rPr>
              <w:t xml:space="preserve"> (</w:t>
            </w:r>
            <w:proofErr w:type="gramEnd"/>
            <w:r w:rsidRPr="009950A6">
              <w:rPr>
                <w:sz w:val="20"/>
              </w:rPr>
              <w:t>with links to  prior learning)</w:t>
            </w:r>
          </w:p>
        </w:tc>
        <w:tc>
          <w:tcPr>
            <w:tcW w:w="4971" w:type="dxa"/>
          </w:tcPr>
          <w:p w14:paraId="27D3CB28" w14:textId="77777777" w:rsidR="00353C9F" w:rsidRPr="009950A6" w:rsidRDefault="00353C9F" w:rsidP="000C30BE">
            <w:pPr>
              <w:jc w:val="center"/>
              <w:rPr>
                <w:sz w:val="28"/>
                <w:szCs w:val="28"/>
              </w:rPr>
            </w:pPr>
          </w:p>
          <w:p w14:paraId="03258C49" w14:textId="77777777" w:rsidR="00353C9F" w:rsidRPr="009950A6" w:rsidRDefault="00353C9F" w:rsidP="000C30BE">
            <w:pPr>
              <w:jc w:val="center"/>
              <w:rPr>
                <w:sz w:val="28"/>
                <w:szCs w:val="28"/>
              </w:rPr>
            </w:pPr>
          </w:p>
          <w:p w14:paraId="52837C53" w14:textId="258D865A" w:rsidR="00353C9F" w:rsidRPr="009950A6" w:rsidRDefault="00EF6333" w:rsidP="000C30BE">
            <w:pPr>
              <w:jc w:val="center"/>
              <w:rPr>
                <w:sz w:val="28"/>
                <w:szCs w:val="28"/>
              </w:rPr>
            </w:pPr>
            <w:r>
              <w:rPr>
                <w:sz w:val="28"/>
                <w:szCs w:val="28"/>
              </w:rPr>
              <w:t xml:space="preserve">KQ-Ask the pupils different places they </w:t>
            </w:r>
            <w:r w:rsidR="00332732">
              <w:rPr>
                <w:sz w:val="28"/>
                <w:szCs w:val="28"/>
              </w:rPr>
              <w:t>have recently been to</w:t>
            </w:r>
            <w:r>
              <w:rPr>
                <w:sz w:val="28"/>
                <w:szCs w:val="28"/>
              </w:rPr>
              <w:t xml:space="preserve"> in English.</w:t>
            </w:r>
          </w:p>
        </w:tc>
        <w:tc>
          <w:tcPr>
            <w:tcW w:w="4971" w:type="dxa"/>
          </w:tcPr>
          <w:p w14:paraId="194551A7" w14:textId="77777777" w:rsidR="00353C9F" w:rsidRPr="009950A6" w:rsidRDefault="00353C9F" w:rsidP="000C30BE">
            <w:pPr>
              <w:jc w:val="center"/>
              <w:rPr>
                <w:sz w:val="28"/>
                <w:szCs w:val="28"/>
              </w:rPr>
            </w:pPr>
          </w:p>
          <w:p w14:paraId="135A2174" w14:textId="77777777" w:rsidR="00353C9F" w:rsidRPr="009950A6" w:rsidRDefault="00353C9F" w:rsidP="000C30BE">
            <w:pPr>
              <w:jc w:val="center"/>
              <w:rPr>
                <w:sz w:val="28"/>
                <w:szCs w:val="28"/>
              </w:rPr>
            </w:pPr>
          </w:p>
          <w:p w14:paraId="03C211F2" w14:textId="66933A70" w:rsidR="00353C9F" w:rsidRPr="009950A6" w:rsidRDefault="00EF6333" w:rsidP="000C30BE">
            <w:pPr>
              <w:jc w:val="center"/>
              <w:rPr>
                <w:sz w:val="28"/>
                <w:szCs w:val="28"/>
              </w:rPr>
            </w:pPr>
            <w:r>
              <w:rPr>
                <w:sz w:val="28"/>
                <w:szCs w:val="28"/>
              </w:rPr>
              <w:t xml:space="preserve">Pupils feedback different places they like to go. </w:t>
            </w:r>
          </w:p>
          <w:p w14:paraId="47372A3C" w14:textId="77777777" w:rsidR="00353C9F" w:rsidRPr="009950A6" w:rsidRDefault="00353C9F" w:rsidP="000C30BE">
            <w:pPr>
              <w:jc w:val="center"/>
              <w:rPr>
                <w:sz w:val="28"/>
                <w:szCs w:val="28"/>
              </w:rPr>
            </w:pPr>
          </w:p>
          <w:p w14:paraId="2A5C17EA" w14:textId="77777777" w:rsidR="00353C9F" w:rsidRPr="009950A6" w:rsidRDefault="00353C9F" w:rsidP="000C30BE">
            <w:pPr>
              <w:jc w:val="center"/>
              <w:rPr>
                <w:sz w:val="28"/>
                <w:szCs w:val="28"/>
              </w:rPr>
            </w:pPr>
          </w:p>
          <w:p w14:paraId="2A0E36DD" w14:textId="77777777" w:rsidR="00353C9F" w:rsidRPr="009950A6" w:rsidRDefault="00353C9F" w:rsidP="000C30BE">
            <w:pPr>
              <w:jc w:val="center"/>
              <w:rPr>
                <w:sz w:val="28"/>
                <w:szCs w:val="28"/>
              </w:rPr>
            </w:pPr>
          </w:p>
          <w:p w14:paraId="7E5B815E" w14:textId="77777777" w:rsidR="00353C9F" w:rsidRPr="009950A6" w:rsidRDefault="00353C9F" w:rsidP="000C30BE">
            <w:pPr>
              <w:jc w:val="center"/>
              <w:rPr>
                <w:sz w:val="28"/>
                <w:szCs w:val="28"/>
              </w:rPr>
            </w:pPr>
          </w:p>
        </w:tc>
        <w:tc>
          <w:tcPr>
            <w:tcW w:w="2903" w:type="dxa"/>
          </w:tcPr>
          <w:p w14:paraId="177EDF1F" w14:textId="77777777" w:rsidR="00353C9F" w:rsidRPr="009950A6" w:rsidRDefault="00353C9F" w:rsidP="000C30BE">
            <w:pPr>
              <w:jc w:val="center"/>
              <w:rPr>
                <w:sz w:val="28"/>
                <w:szCs w:val="28"/>
              </w:rPr>
            </w:pPr>
          </w:p>
        </w:tc>
      </w:tr>
      <w:tr w:rsidR="00353C9F" w:rsidRPr="009950A6" w14:paraId="62493635" w14:textId="77777777" w:rsidTr="000C30BE">
        <w:trPr>
          <w:trHeight w:val="2043"/>
        </w:trPr>
        <w:tc>
          <w:tcPr>
            <w:tcW w:w="1249" w:type="dxa"/>
          </w:tcPr>
          <w:p w14:paraId="061041EF" w14:textId="77777777" w:rsidR="00353C9F" w:rsidRPr="009950A6" w:rsidRDefault="00353C9F" w:rsidP="000C30BE">
            <w:pPr>
              <w:jc w:val="center"/>
              <w:rPr>
                <w:b/>
              </w:rPr>
            </w:pPr>
          </w:p>
          <w:p w14:paraId="38BE1F81" w14:textId="77777777" w:rsidR="00353C9F" w:rsidRPr="009950A6" w:rsidRDefault="00353C9F" w:rsidP="000C30BE">
            <w:pPr>
              <w:jc w:val="center"/>
              <w:rPr>
                <w:b/>
              </w:rPr>
            </w:pPr>
          </w:p>
          <w:p w14:paraId="70CB5BBF" w14:textId="77777777" w:rsidR="00353C9F" w:rsidRPr="009950A6" w:rsidRDefault="00353C9F" w:rsidP="000C30BE">
            <w:pPr>
              <w:jc w:val="center"/>
              <w:rPr>
                <w:b/>
              </w:rPr>
            </w:pPr>
            <w:r w:rsidRPr="009950A6">
              <w:rPr>
                <w:b/>
              </w:rPr>
              <w:t>Teaching &amp; Core Learning</w:t>
            </w:r>
          </w:p>
        </w:tc>
        <w:tc>
          <w:tcPr>
            <w:tcW w:w="4971" w:type="dxa"/>
          </w:tcPr>
          <w:p w14:paraId="3B378550" w14:textId="77777777" w:rsidR="00353C9F" w:rsidRPr="009950A6" w:rsidRDefault="00353C9F" w:rsidP="004D1B6B">
            <w:pPr>
              <w:rPr>
                <w:sz w:val="28"/>
                <w:szCs w:val="28"/>
              </w:rPr>
            </w:pPr>
          </w:p>
          <w:p w14:paraId="5C022893" w14:textId="04080881" w:rsidR="00353C9F" w:rsidRPr="00EF6333" w:rsidRDefault="00EF6333" w:rsidP="00EF6333">
            <w:pPr>
              <w:pStyle w:val="ListParagraph"/>
              <w:numPr>
                <w:ilvl w:val="0"/>
                <w:numId w:val="4"/>
              </w:numPr>
              <w:jc w:val="center"/>
              <w:rPr>
                <w:sz w:val="28"/>
                <w:szCs w:val="28"/>
              </w:rPr>
            </w:pPr>
            <w:r w:rsidRPr="00EF6333">
              <w:rPr>
                <w:sz w:val="28"/>
                <w:szCs w:val="28"/>
              </w:rPr>
              <w:t xml:space="preserve">KQ- </w:t>
            </w:r>
            <w:proofErr w:type="spellStart"/>
            <w:r w:rsidRPr="00EF6333">
              <w:rPr>
                <w:sz w:val="28"/>
                <w:szCs w:val="28"/>
              </w:rPr>
              <w:t>Ble</w:t>
            </w:r>
            <w:proofErr w:type="spellEnd"/>
            <w:r w:rsidRPr="00EF6333">
              <w:rPr>
                <w:sz w:val="28"/>
                <w:szCs w:val="28"/>
              </w:rPr>
              <w:t xml:space="preserve"> </w:t>
            </w:r>
            <w:proofErr w:type="spellStart"/>
            <w:r w:rsidRPr="00EF6333">
              <w:rPr>
                <w:sz w:val="28"/>
                <w:szCs w:val="28"/>
              </w:rPr>
              <w:t>est</w:t>
            </w:r>
            <w:proofErr w:type="spellEnd"/>
            <w:r w:rsidRPr="00EF6333">
              <w:rPr>
                <w:sz w:val="28"/>
                <w:szCs w:val="28"/>
              </w:rPr>
              <w:t xml:space="preserve"> </w:t>
            </w:r>
            <w:proofErr w:type="spellStart"/>
            <w:r w:rsidRPr="00EF6333">
              <w:rPr>
                <w:sz w:val="28"/>
                <w:szCs w:val="28"/>
              </w:rPr>
              <w:t>ti</w:t>
            </w:r>
            <w:proofErr w:type="spellEnd"/>
            <w:r w:rsidRPr="00EF6333">
              <w:rPr>
                <w:sz w:val="28"/>
                <w:szCs w:val="28"/>
              </w:rPr>
              <w:t>? Ensure the pupils understand what I am asking</w:t>
            </w:r>
            <w:r w:rsidR="00332732">
              <w:rPr>
                <w:sz w:val="28"/>
                <w:szCs w:val="28"/>
              </w:rPr>
              <w:t>-where have you been/ where did you go?</w:t>
            </w:r>
            <w:r w:rsidRPr="00EF6333">
              <w:rPr>
                <w:sz w:val="28"/>
                <w:szCs w:val="28"/>
              </w:rPr>
              <w:t xml:space="preserve"> </w:t>
            </w:r>
          </w:p>
          <w:p w14:paraId="59DB796D" w14:textId="58D6C465" w:rsidR="00353C9F" w:rsidRDefault="00EF6333" w:rsidP="00EF6333">
            <w:pPr>
              <w:pStyle w:val="ListParagraph"/>
              <w:numPr>
                <w:ilvl w:val="0"/>
                <w:numId w:val="4"/>
              </w:numPr>
              <w:jc w:val="center"/>
              <w:rPr>
                <w:sz w:val="28"/>
                <w:szCs w:val="28"/>
              </w:rPr>
            </w:pPr>
            <w:r w:rsidRPr="00EF6333">
              <w:rPr>
                <w:sz w:val="28"/>
                <w:szCs w:val="28"/>
              </w:rPr>
              <w:t xml:space="preserve">Using the visual resource on the whiteboard- go through the possible answers. </w:t>
            </w:r>
            <w:r w:rsidR="00332732">
              <w:rPr>
                <w:sz w:val="28"/>
                <w:szCs w:val="28"/>
              </w:rPr>
              <w:t xml:space="preserve">Ask them to explain the difference between ‘Es I </w:t>
            </w:r>
            <w:proofErr w:type="spellStart"/>
            <w:r w:rsidR="00332732">
              <w:rPr>
                <w:sz w:val="28"/>
                <w:szCs w:val="28"/>
              </w:rPr>
              <w:t>I</w:t>
            </w:r>
            <w:proofErr w:type="spellEnd"/>
            <w:r w:rsidR="00332732">
              <w:rPr>
                <w:sz w:val="28"/>
                <w:szCs w:val="28"/>
              </w:rPr>
              <w:t xml:space="preserve"> and Es I </w:t>
            </w:r>
            <w:proofErr w:type="spellStart"/>
            <w:r w:rsidR="00332732">
              <w:rPr>
                <w:sz w:val="28"/>
                <w:szCs w:val="28"/>
              </w:rPr>
              <w:t>I’r</w:t>
            </w:r>
            <w:proofErr w:type="spellEnd"/>
            <w:r w:rsidR="00332732">
              <w:rPr>
                <w:sz w:val="28"/>
                <w:szCs w:val="28"/>
              </w:rPr>
              <w:t xml:space="preserve">’. </w:t>
            </w:r>
          </w:p>
          <w:p w14:paraId="0FC1AC99" w14:textId="5A8599D8" w:rsidR="00EF6333" w:rsidRPr="00EF6333" w:rsidRDefault="00EF6333" w:rsidP="00EF6333">
            <w:pPr>
              <w:pStyle w:val="ListParagraph"/>
              <w:numPr>
                <w:ilvl w:val="0"/>
                <w:numId w:val="4"/>
              </w:numPr>
              <w:jc w:val="center"/>
              <w:rPr>
                <w:sz w:val="28"/>
                <w:szCs w:val="28"/>
              </w:rPr>
            </w:pPr>
            <w:r>
              <w:rPr>
                <w:sz w:val="28"/>
                <w:szCs w:val="28"/>
              </w:rPr>
              <w:lastRenderedPageBreak/>
              <w:t xml:space="preserve">Ask pupils the question </w:t>
            </w:r>
            <w:r w:rsidR="002A13D0">
              <w:rPr>
                <w:sz w:val="28"/>
                <w:szCs w:val="28"/>
              </w:rPr>
              <w:t xml:space="preserve">(using the hands down approach) </w:t>
            </w:r>
            <w:r>
              <w:rPr>
                <w:sz w:val="28"/>
                <w:szCs w:val="28"/>
              </w:rPr>
              <w:t xml:space="preserve">and listen to their responses correcting any mispronunciations and </w:t>
            </w:r>
            <w:r w:rsidR="002A13D0">
              <w:rPr>
                <w:sz w:val="28"/>
                <w:szCs w:val="28"/>
              </w:rPr>
              <w:t xml:space="preserve">ensuring they are using the pattern Es I </w:t>
            </w:r>
            <w:proofErr w:type="spellStart"/>
            <w:r w:rsidR="002A13D0">
              <w:rPr>
                <w:sz w:val="28"/>
                <w:szCs w:val="28"/>
              </w:rPr>
              <w:t>i</w:t>
            </w:r>
            <w:proofErr w:type="spellEnd"/>
            <w:r w:rsidR="002A13D0">
              <w:rPr>
                <w:sz w:val="28"/>
                <w:szCs w:val="28"/>
              </w:rPr>
              <w:t>…</w:t>
            </w:r>
          </w:p>
          <w:p w14:paraId="53CE2543" w14:textId="77777777" w:rsidR="00353C9F" w:rsidRPr="009950A6" w:rsidRDefault="00353C9F" w:rsidP="000C30BE">
            <w:pPr>
              <w:jc w:val="center"/>
              <w:rPr>
                <w:sz w:val="28"/>
                <w:szCs w:val="28"/>
              </w:rPr>
            </w:pPr>
          </w:p>
        </w:tc>
        <w:tc>
          <w:tcPr>
            <w:tcW w:w="4971" w:type="dxa"/>
          </w:tcPr>
          <w:p w14:paraId="702C659B" w14:textId="77777777" w:rsidR="00353C9F" w:rsidRPr="009950A6" w:rsidRDefault="00353C9F" w:rsidP="004D1B6B">
            <w:pPr>
              <w:rPr>
                <w:sz w:val="28"/>
                <w:szCs w:val="28"/>
              </w:rPr>
            </w:pPr>
          </w:p>
          <w:p w14:paraId="7242E404" w14:textId="76700C05" w:rsidR="00353C9F" w:rsidRPr="002A13D0" w:rsidRDefault="00EF6333" w:rsidP="002A13D0">
            <w:pPr>
              <w:pStyle w:val="ListParagraph"/>
              <w:numPr>
                <w:ilvl w:val="0"/>
                <w:numId w:val="5"/>
              </w:numPr>
              <w:jc w:val="center"/>
              <w:rPr>
                <w:sz w:val="28"/>
                <w:szCs w:val="28"/>
              </w:rPr>
            </w:pPr>
            <w:r w:rsidRPr="002A13D0">
              <w:rPr>
                <w:sz w:val="28"/>
                <w:szCs w:val="28"/>
              </w:rPr>
              <w:t xml:space="preserve">Pupils repeat the questions after me in order to learn the pronunciation. </w:t>
            </w:r>
          </w:p>
          <w:p w14:paraId="18920E5C" w14:textId="6596A838" w:rsidR="00EF6333" w:rsidRDefault="00EF6333" w:rsidP="002A13D0">
            <w:pPr>
              <w:pStyle w:val="ListParagraph"/>
              <w:numPr>
                <w:ilvl w:val="0"/>
                <w:numId w:val="5"/>
              </w:numPr>
              <w:jc w:val="center"/>
              <w:rPr>
                <w:sz w:val="28"/>
                <w:szCs w:val="28"/>
              </w:rPr>
            </w:pPr>
            <w:r w:rsidRPr="002A13D0">
              <w:rPr>
                <w:sz w:val="28"/>
                <w:szCs w:val="28"/>
              </w:rPr>
              <w:t>Pupils listen to how I pronounce the possible answers in Welsh.</w:t>
            </w:r>
          </w:p>
          <w:p w14:paraId="5FC06547" w14:textId="41C36F83" w:rsidR="002A13D0" w:rsidRPr="002A13D0" w:rsidRDefault="00332732" w:rsidP="002A13D0">
            <w:pPr>
              <w:pStyle w:val="ListParagraph"/>
              <w:numPr>
                <w:ilvl w:val="0"/>
                <w:numId w:val="5"/>
              </w:numPr>
              <w:jc w:val="center"/>
              <w:rPr>
                <w:sz w:val="28"/>
                <w:szCs w:val="28"/>
              </w:rPr>
            </w:pPr>
            <w:r>
              <w:rPr>
                <w:sz w:val="28"/>
                <w:szCs w:val="28"/>
              </w:rPr>
              <w:t>Pupils answer the question in Welsh</w:t>
            </w:r>
          </w:p>
          <w:p w14:paraId="45148BB8" w14:textId="11FDCB74" w:rsidR="002A13D0" w:rsidRPr="009950A6" w:rsidRDefault="002A13D0" w:rsidP="000C30BE">
            <w:pPr>
              <w:jc w:val="center"/>
              <w:rPr>
                <w:sz w:val="28"/>
                <w:szCs w:val="28"/>
              </w:rPr>
            </w:pPr>
          </w:p>
          <w:p w14:paraId="0B325F46" w14:textId="77777777" w:rsidR="00353C9F" w:rsidRPr="009950A6" w:rsidRDefault="00353C9F" w:rsidP="000C30BE">
            <w:pPr>
              <w:jc w:val="center"/>
              <w:rPr>
                <w:sz w:val="28"/>
                <w:szCs w:val="28"/>
              </w:rPr>
            </w:pPr>
          </w:p>
          <w:p w14:paraId="267DB09C" w14:textId="77777777" w:rsidR="00353C9F" w:rsidRPr="009950A6" w:rsidRDefault="00353C9F" w:rsidP="000C30BE">
            <w:pPr>
              <w:jc w:val="center"/>
              <w:rPr>
                <w:sz w:val="28"/>
                <w:szCs w:val="28"/>
              </w:rPr>
            </w:pPr>
          </w:p>
          <w:p w14:paraId="3EED22A5" w14:textId="77777777" w:rsidR="00353C9F" w:rsidRPr="009950A6" w:rsidRDefault="00353C9F" w:rsidP="000C30BE">
            <w:pPr>
              <w:jc w:val="center"/>
              <w:rPr>
                <w:sz w:val="28"/>
                <w:szCs w:val="28"/>
              </w:rPr>
            </w:pPr>
          </w:p>
        </w:tc>
        <w:tc>
          <w:tcPr>
            <w:tcW w:w="2903" w:type="dxa"/>
          </w:tcPr>
          <w:p w14:paraId="2A56E2D8" w14:textId="7D6AFDF4" w:rsidR="00353C9F" w:rsidRPr="009950A6" w:rsidRDefault="00EF68EA" w:rsidP="000C30BE">
            <w:pPr>
              <w:jc w:val="center"/>
              <w:rPr>
                <w:sz w:val="28"/>
                <w:szCs w:val="28"/>
              </w:rPr>
            </w:pPr>
            <w:r>
              <w:rPr>
                <w:sz w:val="28"/>
                <w:szCs w:val="28"/>
              </w:rPr>
              <w:lastRenderedPageBreak/>
              <w:t xml:space="preserve">Welsh PowerPoint- page 3. </w:t>
            </w:r>
          </w:p>
        </w:tc>
      </w:tr>
      <w:tr w:rsidR="00353C9F" w:rsidRPr="009950A6" w14:paraId="308B2338" w14:textId="77777777" w:rsidTr="000C30BE">
        <w:trPr>
          <w:trHeight w:val="2051"/>
        </w:trPr>
        <w:tc>
          <w:tcPr>
            <w:tcW w:w="1249" w:type="dxa"/>
          </w:tcPr>
          <w:p w14:paraId="2DB182DF" w14:textId="77777777" w:rsidR="00353C9F" w:rsidRPr="009950A6" w:rsidRDefault="00353C9F" w:rsidP="000C30BE">
            <w:pPr>
              <w:jc w:val="center"/>
              <w:rPr>
                <w:b/>
              </w:rPr>
            </w:pPr>
          </w:p>
          <w:p w14:paraId="0DF662E8" w14:textId="77777777" w:rsidR="00353C9F" w:rsidRPr="009950A6" w:rsidRDefault="00353C9F" w:rsidP="000C30BE">
            <w:pPr>
              <w:jc w:val="center"/>
              <w:rPr>
                <w:b/>
              </w:rPr>
            </w:pPr>
          </w:p>
          <w:p w14:paraId="403D131B" w14:textId="77777777" w:rsidR="00353C9F" w:rsidRPr="009950A6" w:rsidRDefault="00353C9F" w:rsidP="000C30BE">
            <w:pPr>
              <w:jc w:val="center"/>
              <w:rPr>
                <w:b/>
              </w:rPr>
            </w:pPr>
            <w:r w:rsidRPr="009950A6">
              <w:rPr>
                <w:b/>
              </w:rPr>
              <w:t>Plenary</w:t>
            </w:r>
          </w:p>
        </w:tc>
        <w:tc>
          <w:tcPr>
            <w:tcW w:w="4971" w:type="dxa"/>
          </w:tcPr>
          <w:p w14:paraId="0212CED3" w14:textId="77777777" w:rsidR="00353C9F" w:rsidRPr="009950A6" w:rsidRDefault="00353C9F" w:rsidP="000C30BE">
            <w:pPr>
              <w:jc w:val="center"/>
              <w:rPr>
                <w:sz w:val="28"/>
                <w:szCs w:val="28"/>
              </w:rPr>
            </w:pPr>
          </w:p>
          <w:p w14:paraId="26952A3A" w14:textId="77777777" w:rsidR="00353C9F" w:rsidRPr="009950A6" w:rsidRDefault="00353C9F" w:rsidP="000C30BE">
            <w:pPr>
              <w:jc w:val="center"/>
              <w:rPr>
                <w:sz w:val="28"/>
                <w:szCs w:val="28"/>
              </w:rPr>
            </w:pPr>
          </w:p>
          <w:p w14:paraId="4381C80B" w14:textId="4D337AB5" w:rsidR="00353C9F" w:rsidRPr="009950A6" w:rsidRDefault="00EF68EA" w:rsidP="000C30BE">
            <w:pPr>
              <w:jc w:val="center"/>
              <w:rPr>
                <w:sz w:val="28"/>
                <w:szCs w:val="28"/>
              </w:rPr>
            </w:pPr>
            <w:r>
              <w:rPr>
                <w:sz w:val="28"/>
                <w:szCs w:val="28"/>
              </w:rPr>
              <w:t>Ask the children to ask the person sitting next to them ‘</w:t>
            </w:r>
            <w:proofErr w:type="spellStart"/>
            <w:r>
              <w:rPr>
                <w:sz w:val="28"/>
                <w:szCs w:val="28"/>
              </w:rPr>
              <w:t>Ble</w:t>
            </w:r>
            <w:proofErr w:type="spellEnd"/>
            <w:r>
              <w:rPr>
                <w:sz w:val="28"/>
                <w:szCs w:val="28"/>
              </w:rPr>
              <w:t xml:space="preserve"> </w:t>
            </w:r>
            <w:proofErr w:type="spellStart"/>
            <w:r>
              <w:rPr>
                <w:sz w:val="28"/>
                <w:szCs w:val="28"/>
              </w:rPr>
              <w:t>est</w:t>
            </w:r>
            <w:proofErr w:type="spellEnd"/>
            <w:r>
              <w:rPr>
                <w:sz w:val="28"/>
                <w:szCs w:val="28"/>
              </w:rPr>
              <w:t xml:space="preserve"> </w:t>
            </w:r>
            <w:proofErr w:type="spellStart"/>
            <w:r>
              <w:rPr>
                <w:sz w:val="28"/>
                <w:szCs w:val="28"/>
              </w:rPr>
              <w:t>ti</w:t>
            </w:r>
            <w:proofErr w:type="spellEnd"/>
            <w:r>
              <w:rPr>
                <w:sz w:val="28"/>
                <w:szCs w:val="28"/>
              </w:rPr>
              <w:t xml:space="preserve">?’ and listen to their response. Then ask the other person sitting next to them. </w:t>
            </w:r>
          </w:p>
          <w:p w14:paraId="64E417B9" w14:textId="77777777" w:rsidR="00353C9F" w:rsidRPr="009950A6" w:rsidRDefault="00353C9F" w:rsidP="000C30BE">
            <w:pPr>
              <w:jc w:val="center"/>
              <w:rPr>
                <w:sz w:val="28"/>
                <w:szCs w:val="28"/>
              </w:rPr>
            </w:pPr>
          </w:p>
        </w:tc>
        <w:tc>
          <w:tcPr>
            <w:tcW w:w="4971" w:type="dxa"/>
          </w:tcPr>
          <w:p w14:paraId="1D6F0A39" w14:textId="77777777" w:rsidR="00353C9F" w:rsidRPr="009950A6" w:rsidRDefault="00353C9F" w:rsidP="000C30BE">
            <w:pPr>
              <w:jc w:val="center"/>
              <w:rPr>
                <w:sz w:val="28"/>
                <w:szCs w:val="28"/>
              </w:rPr>
            </w:pPr>
          </w:p>
          <w:p w14:paraId="47E7E368" w14:textId="77777777" w:rsidR="00353C9F" w:rsidRPr="009950A6" w:rsidRDefault="00353C9F" w:rsidP="000C30BE">
            <w:pPr>
              <w:jc w:val="center"/>
              <w:rPr>
                <w:sz w:val="28"/>
                <w:szCs w:val="28"/>
              </w:rPr>
            </w:pPr>
          </w:p>
          <w:p w14:paraId="260BD730" w14:textId="33180B54" w:rsidR="00353C9F" w:rsidRPr="009950A6" w:rsidRDefault="00EF68EA" w:rsidP="000C30BE">
            <w:pPr>
              <w:jc w:val="center"/>
              <w:rPr>
                <w:sz w:val="28"/>
                <w:szCs w:val="28"/>
              </w:rPr>
            </w:pPr>
            <w:r>
              <w:rPr>
                <w:sz w:val="28"/>
                <w:szCs w:val="28"/>
              </w:rPr>
              <w:t>Pupils ask questions and listen to the other pupils</w:t>
            </w:r>
            <w:r w:rsidR="006112CF">
              <w:rPr>
                <w:sz w:val="28"/>
                <w:szCs w:val="28"/>
              </w:rPr>
              <w:t>’</w:t>
            </w:r>
            <w:r>
              <w:rPr>
                <w:sz w:val="28"/>
                <w:szCs w:val="28"/>
              </w:rPr>
              <w:t xml:space="preserve"> response. </w:t>
            </w:r>
          </w:p>
          <w:p w14:paraId="2F4B0E13" w14:textId="77777777" w:rsidR="00353C9F" w:rsidRPr="009950A6" w:rsidRDefault="00353C9F" w:rsidP="000C30BE">
            <w:pPr>
              <w:jc w:val="center"/>
              <w:rPr>
                <w:sz w:val="28"/>
                <w:szCs w:val="28"/>
              </w:rPr>
            </w:pPr>
          </w:p>
          <w:p w14:paraId="6D67CD3C" w14:textId="77777777" w:rsidR="00353C9F" w:rsidRPr="009950A6" w:rsidRDefault="00353C9F" w:rsidP="000C30BE">
            <w:pPr>
              <w:jc w:val="center"/>
              <w:rPr>
                <w:sz w:val="28"/>
                <w:szCs w:val="28"/>
              </w:rPr>
            </w:pPr>
          </w:p>
          <w:p w14:paraId="42396AF0" w14:textId="77777777" w:rsidR="00353C9F" w:rsidRPr="009950A6" w:rsidRDefault="00353C9F" w:rsidP="000C30BE">
            <w:pPr>
              <w:jc w:val="center"/>
              <w:rPr>
                <w:sz w:val="28"/>
                <w:szCs w:val="28"/>
              </w:rPr>
            </w:pPr>
          </w:p>
        </w:tc>
        <w:tc>
          <w:tcPr>
            <w:tcW w:w="2903" w:type="dxa"/>
          </w:tcPr>
          <w:p w14:paraId="2FC841A5" w14:textId="77777777" w:rsidR="00353C9F" w:rsidRPr="009950A6" w:rsidRDefault="00353C9F" w:rsidP="000C30BE">
            <w:pPr>
              <w:jc w:val="center"/>
              <w:rPr>
                <w:sz w:val="28"/>
                <w:szCs w:val="28"/>
              </w:rPr>
            </w:pPr>
          </w:p>
        </w:tc>
      </w:tr>
    </w:tbl>
    <w:p w14:paraId="64D2F1BC" w14:textId="77777777" w:rsidR="00353C9F" w:rsidRPr="009950A6" w:rsidRDefault="00353C9F" w:rsidP="00353C9F">
      <w:pPr>
        <w:tabs>
          <w:tab w:val="left" w:pos="12758"/>
        </w:tabs>
        <w:rPr>
          <w:sz w:val="28"/>
          <w:szCs w:val="28"/>
        </w:rPr>
      </w:pPr>
    </w:p>
    <w:p w14:paraId="0B90A3B3" w14:textId="77777777" w:rsidR="00353C9F" w:rsidRPr="009950A6" w:rsidRDefault="00353C9F" w:rsidP="00353C9F">
      <w:pPr>
        <w:pStyle w:val="Heading1"/>
        <w:rPr>
          <w:sz w:val="28"/>
          <w:szCs w:val="28"/>
        </w:rPr>
      </w:pPr>
    </w:p>
    <w:p w14:paraId="46E4BACE" w14:textId="77777777" w:rsidR="00353C9F" w:rsidRPr="009950A6" w:rsidRDefault="00353C9F" w:rsidP="00353C9F">
      <w:pPr>
        <w:rPr>
          <w:sz w:val="28"/>
          <w:szCs w:val="28"/>
        </w:rPr>
      </w:pPr>
    </w:p>
    <w:p w14:paraId="4FDF5431" w14:textId="77777777" w:rsidR="00353C9F" w:rsidRPr="009950A6" w:rsidRDefault="00353C9F" w:rsidP="00353C9F">
      <w:pPr>
        <w:rPr>
          <w:sz w:val="28"/>
          <w:szCs w:val="28"/>
        </w:rPr>
      </w:pPr>
    </w:p>
    <w:p w14:paraId="45ADB018" w14:textId="77777777" w:rsidR="00353C9F" w:rsidRPr="009950A6" w:rsidRDefault="00353C9F" w:rsidP="00353C9F">
      <w:pPr>
        <w:rPr>
          <w:sz w:val="28"/>
          <w:szCs w:val="28"/>
        </w:rPr>
      </w:pPr>
    </w:p>
    <w:p w14:paraId="33496FD2" w14:textId="77777777" w:rsidR="00353C9F" w:rsidRPr="009950A6" w:rsidRDefault="00353C9F" w:rsidP="00353C9F">
      <w:pPr>
        <w:rPr>
          <w:sz w:val="28"/>
          <w:szCs w:val="28"/>
        </w:rPr>
      </w:pPr>
    </w:p>
    <w:p w14:paraId="2353A2BC" w14:textId="77777777" w:rsidR="00353C9F" w:rsidRPr="009950A6" w:rsidRDefault="00353C9F" w:rsidP="00353C9F">
      <w:pPr>
        <w:rPr>
          <w:sz w:val="28"/>
          <w:szCs w:val="28"/>
        </w:rPr>
      </w:pPr>
    </w:p>
    <w:p w14:paraId="5A96B8CC" w14:textId="77777777" w:rsidR="00353C9F" w:rsidRPr="009950A6" w:rsidRDefault="00353C9F" w:rsidP="00353C9F">
      <w:pPr>
        <w:rPr>
          <w:sz w:val="28"/>
          <w:szCs w:val="28"/>
        </w:rPr>
      </w:pPr>
    </w:p>
    <w:p w14:paraId="633C5448" w14:textId="77777777" w:rsidR="00353C9F" w:rsidRPr="009950A6" w:rsidRDefault="00353C9F" w:rsidP="00353C9F">
      <w:pPr>
        <w:rPr>
          <w:sz w:val="28"/>
          <w:szCs w:val="28"/>
        </w:rPr>
      </w:pPr>
    </w:p>
    <w:p w14:paraId="1C7A36C2" w14:textId="77777777" w:rsidR="00353C9F" w:rsidRPr="009950A6" w:rsidRDefault="00353C9F" w:rsidP="00353C9F">
      <w:pPr>
        <w:rPr>
          <w:sz w:val="28"/>
          <w:szCs w:val="28"/>
        </w:rPr>
      </w:pPr>
    </w:p>
    <w:p w14:paraId="179379D6" w14:textId="77777777" w:rsidR="00353C9F" w:rsidRPr="009950A6" w:rsidRDefault="00353C9F" w:rsidP="00353C9F">
      <w:pPr>
        <w:rPr>
          <w:sz w:val="28"/>
          <w:szCs w:val="28"/>
        </w:rPr>
      </w:pPr>
    </w:p>
    <w:p w14:paraId="0FB5B38D" w14:textId="77777777" w:rsidR="00353C9F" w:rsidRPr="009950A6" w:rsidRDefault="00353C9F" w:rsidP="00353C9F">
      <w:pPr>
        <w:rPr>
          <w:sz w:val="28"/>
          <w:szCs w:val="28"/>
        </w:rPr>
      </w:pPr>
    </w:p>
    <w:p w14:paraId="48B5F386" w14:textId="77777777" w:rsidR="00353C9F" w:rsidRPr="009950A6" w:rsidRDefault="00353C9F" w:rsidP="00353C9F">
      <w:pPr>
        <w:rPr>
          <w:sz w:val="28"/>
          <w:szCs w:val="28"/>
        </w:rPr>
      </w:pPr>
    </w:p>
    <w:p w14:paraId="074C4A94" w14:textId="77777777" w:rsidR="00353C9F" w:rsidRPr="009950A6" w:rsidRDefault="00353C9F" w:rsidP="00353C9F">
      <w:pPr>
        <w:rPr>
          <w:sz w:val="28"/>
          <w:szCs w:val="28"/>
        </w:rPr>
      </w:pPr>
    </w:p>
    <w:p w14:paraId="14D5BCA7" w14:textId="77777777" w:rsidR="00353C9F" w:rsidRPr="009950A6" w:rsidRDefault="00353C9F" w:rsidP="00353C9F">
      <w:pPr>
        <w:rPr>
          <w:sz w:val="28"/>
          <w:szCs w:val="28"/>
        </w:rPr>
      </w:pPr>
    </w:p>
    <w:p w14:paraId="66B2FE93" w14:textId="77777777" w:rsidR="00353C9F" w:rsidRPr="009950A6" w:rsidRDefault="00353C9F" w:rsidP="00353C9F">
      <w:pPr>
        <w:rPr>
          <w:sz w:val="28"/>
          <w:szCs w:val="28"/>
        </w:rPr>
      </w:pPr>
    </w:p>
    <w:p w14:paraId="7BDD382C" w14:textId="77777777" w:rsidR="00353C9F" w:rsidRPr="009950A6" w:rsidRDefault="00353C9F" w:rsidP="00353C9F">
      <w:pPr>
        <w:rPr>
          <w:sz w:val="28"/>
          <w:szCs w:val="28"/>
        </w:rPr>
      </w:pPr>
    </w:p>
    <w:p w14:paraId="70C0E9F7" w14:textId="77777777" w:rsidR="00353C9F" w:rsidRPr="009950A6" w:rsidRDefault="00353C9F" w:rsidP="00353C9F">
      <w:pPr>
        <w:rPr>
          <w:sz w:val="28"/>
          <w:szCs w:val="28"/>
        </w:rPr>
      </w:pPr>
    </w:p>
    <w:p w14:paraId="33DC9DD8" w14:textId="77777777" w:rsidR="00353C9F" w:rsidRPr="009950A6" w:rsidRDefault="00353C9F" w:rsidP="00353C9F">
      <w:pPr>
        <w:rPr>
          <w:sz w:val="28"/>
          <w:szCs w:val="28"/>
        </w:rPr>
      </w:pPr>
    </w:p>
    <w:p w14:paraId="31A03DB6" w14:textId="77777777" w:rsidR="00353C9F" w:rsidRPr="009950A6" w:rsidRDefault="00353C9F" w:rsidP="00353C9F">
      <w:pPr>
        <w:rPr>
          <w:sz w:val="28"/>
          <w:szCs w:val="28"/>
        </w:rPr>
      </w:pPr>
    </w:p>
    <w:p w14:paraId="6B6C4B94" w14:textId="77777777" w:rsidR="00353C9F" w:rsidRPr="009950A6" w:rsidRDefault="00353C9F" w:rsidP="00353C9F">
      <w:pPr>
        <w:rPr>
          <w:sz w:val="28"/>
          <w:szCs w:val="28"/>
        </w:rPr>
      </w:pPr>
    </w:p>
    <w:p w14:paraId="349C4C26" w14:textId="77777777" w:rsidR="00353C9F" w:rsidRPr="009950A6" w:rsidRDefault="00353C9F" w:rsidP="00353C9F">
      <w:pPr>
        <w:rPr>
          <w:sz w:val="28"/>
          <w:szCs w:val="28"/>
        </w:rPr>
      </w:pPr>
    </w:p>
    <w:p w14:paraId="6B22307C" w14:textId="77777777" w:rsidR="00353C9F" w:rsidRPr="009950A6" w:rsidRDefault="00353C9F" w:rsidP="00353C9F">
      <w:pPr>
        <w:rPr>
          <w:sz w:val="28"/>
          <w:szCs w:val="28"/>
        </w:rPr>
      </w:pPr>
    </w:p>
    <w:p w14:paraId="19AAE75B" w14:textId="77777777" w:rsidR="00353C9F" w:rsidRPr="009950A6" w:rsidRDefault="00353C9F" w:rsidP="00353C9F">
      <w:pPr>
        <w:rPr>
          <w:sz w:val="28"/>
          <w:szCs w:val="28"/>
        </w:rPr>
      </w:pPr>
    </w:p>
    <w:p w14:paraId="4C7A4D86" w14:textId="77777777" w:rsidR="00353C9F" w:rsidRPr="009950A6" w:rsidRDefault="00353C9F" w:rsidP="00353C9F">
      <w:pPr>
        <w:rPr>
          <w:sz w:val="28"/>
          <w:szCs w:val="28"/>
        </w:rPr>
      </w:pPr>
    </w:p>
    <w:p w14:paraId="0AFCE1C1" w14:textId="77777777" w:rsidR="00353C9F" w:rsidRPr="009950A6" w:rsidRDefault="00353C9F" w:rsidP="00353C9F">
      <w:pPr>
        <w:rPr>
          <w:sz w:val="28"/>
          <w:szCs w:val="28"/>
        </w:rPr>
        <w:sectPr w:rsidR="00353C9F" w:rsidRPr="009950A6" w:rsidSect="00A53AE4">
          <w:pgSz w:w="16840" w:h="11900" w:orient="landscape"/>
          <w:pgMar w:top="1440" w:right="1440" w:bottom="1440" w:left="794" w:header="720" w:footer="720" w:gutter="0"/>
          <w:cols w:space="720"/>
          <w:docGrid w:linePitch="360"/>
        </w:sectPr>
      </w:pPr>
    </w:p>
    <w:p w14:paraId="226D54F3" w14:textId="77777777" w:rsidR="00353C9F" w:rsidRPr="009950A6" w:rsidRDefault="00353C9F" w:rsidP="00353C9F">
      <w:pPr>
        <w:jc w:val="center"/>
        <w:rPr>
          <w:b/>
          <w:sz w:val="28"/>
          <w:szCs w:val="28"/>
        </w:rPr>
      </w:pPr>
      <w:r w:rsidRPr="009950A6">
        <w:rPr>
          <w:b/>
          <w:sz w:val="28"/>
          <w:szCs w:val="28"/>
        </w:rPr>
        <w:lastRenderedPageBreak/>
        <w:t>Lesson Plan – Phase 1</w:t>
      </w:r>
    </w:p>
    <w:p w14:paraId="5760ABB8" w14:textId="77777777" w:rsidR="00353C9F" w:rsidRPr="009950A6" w:rsidRDefault="00353C9F" w:rsidP="00353C9F">
      <w:pPr>
        <w:jc w:val="center"/>
        <w:rPr>
          <w:b/>
          <w:sz w:val="28"/>
          <w:szCs w:val="28"/>
        </w:rPr>
      </w:pPr>
      <w:r w:rsidRPr="009950A6">
        <w:rPr>
          <w:b/>
          <w:sz w:val="28"/>
          <w:szCs w:val="28"/>
        </w:rPr>
        <w:t>Evaluation of the Learning Experience</w:t>
      </w:r>
    </w:p>
    <w:p w14:paraId="32A88996" w14:textId="77777777" w:rsidR="00353C9F" w:rsidRPr="009950A6" w:rsidRDefault="00353C9F" w:rsidP="00353C9F">
      <w:pPr>
        <w:jc w:val="center"/>
        <w:rPr>
          <w:b/>
          <w:sz w:val="28"/>
          <w:szCs w:val="28"/>
        </w:rPr>
      </w:pPr>
      <w:r w:rsidRPr="009950A6">
        <w:rPr>
          <w:b/>
          <w:sz w:val="28"/>
          <w:szCs w:val="28"/>
        </w:rPr>
        <w:t>(include references to QTS)</w:t>
      </w:r>
    </w:p>
    <w:p w14:paraId="06B30DDF" w14:textId="77777777" w:rsidR="00353C9F" w:rsidRPr="009950A6" w:rsidRDefault="00353C9F" w:rsidP="00353C9F">
      <w:pPr>
        <w:rPr>
          <w:sz w:val="28"/>
          <w:szCs w:val="28"/>
        </w:rPr>
      </w:pPr>
    </w:p>
    <w:tbl>
      <w:tblPr>
        <w:tblStyle w:val="TableGrid3"/>
        <w:tblW w:w="0" w:type="auto"/>
        <w:tblLook w:val="04A0" w:firstRow="1" w:lastRow="0" w:firstColumn="1" w:lastColumn="0" w:noHBand="0" w:noVBand="1"/>
      </w:tblPr>
      <w:tblGrid>
        <w:gridCol w:w="1980"/>
        <w:gridCol w:w="7030"/>
      </w:tblGrid>
      <w:tr w:rsidR="00353C9F" w:rsidRPr="009950A6" w14:paraId="47EA333D" w14:textId="77777777" w:rsidTr="000C30BE">
        <w:tc>
          <w:tcPr>
            <w:tcW w:w="9010" w:type="dxa"/>
            <w:gridSpan w:val="2"/>
            <w:shd w:val="clear" w:color="auto" w:fill="D9E2F3" w:themeFill="accent1" w:themeFillTint="33"/>
          </w:tcPr>
          <w:p w14:paraId="1E27D757" w14:textId="77777777" w:rsidR="00353C9F" w:rsidRPr="009950A6" w:rsidRDefault="00353C9F" w:rsidP="000C30BE">
            <w:pPr>
              <w:rPr>
                <w:b/>
              </w:rPr>
            </w:pPr>
            <w:r w:rsidRPr="009950A6">
              <w:rPr>
                <w:b/>
              </w:rPr>
              <w:t>Evaluation of Pupil Learning</w:t>
            </w:r>
          </w:p>
          <w:p w14:paraId="797CE856" w14:textId="77777777" w:rsidR="00353C9F" w:rsidRPr="009950A6" w:rsidRDefault="00353C9F" w:rsidP="000C30BE">
            <w:pPr>
              <w:rPr>
                <w:sz w:val="20"/>
                <w:szCs w:val="20"/>
              </w:rPr>
            </w:pPr>
          </w:p>
        </w:tc>
      </w:tr>
      <w:tr w:rsidR="00353C9F" w:rsidRPr="009950A6" w14:paraId="19E63317" w14:textId="77777777" w:rsidTr="000C30BE">
        <w:tc>
          <w:tcPr>
            <w:tcW w:w="1980" w:type="dxa"/>
            <w:shd w:val="clear" w:color="auto" w:fill="D9E2F3" w:themeFill="accent1" w:themeFillTint="33"/>
          </w:tcPr>
          <w:p w14:paraId="7EBC78B5" w14:textId="77777777" w:rsidR="00353C9F" w:rsidRPr="009950A6" w:rsidRDefault="00353C9F" w:rsidP="000C30BE">
            <w:pPr>
              <w:rPr>
                <w:sz w:val="20"/>
                <w:szCs w:val="20"/>
              </w:rPr>
            </w:pPr>
            <w:r w:rsidRPr="009950A6">
              <w:rPr>
                <w:sz w:val="20"/>
                <w:szCs w:val="20"/>
              </w:rPr>
              <w:t>Evidence of Learning (including attitude to learning over time))</w:t>
            </w:r>
          </w:p>
        </w:tc>
        <w:tc>
          <w:tcPr>
            <w:tcW w:w="7030" w:type="dxa"/>
          </w:tcPr>
          <w:p w14:paraId="1F6FB7E2" w14:textId="77777777" w:rsidR="00353C9F" w:rsidRPr="009950A6" w:rsidRDefault="00353C9F" w:rsidP="000C30BE">
            <w:pPr>
              <w:rPr>
                <w:sz w:val="20"/>
                <w:szCs w:val="20"/>
              </w:rPr>
            </w:pPr>
          </w:p>
          <w:p w14:paraId="123F25F2" w14:textId="680B1696" w:rsidR="00040137" w:rsidRDefault="00040137" w:rsidP="00040137">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0"/>
                <w:szCs w:val="20"/>
              </w:rPr>
              <w:t>I</w:t>
            </w:r>
            <w:r>
              <w:rPr>
                <w:rStyle w:val="normaltextrun"/>
              </w:rPr>
              <w:t xml:space="preserve"> </w:t>
            </w:r>
            <w:r>
              <w:rPr>
                <w:rStyle w:val="normaltextrun"/>
                <w:rFonts w:ascii="Calibri" w:hAnsi="Calibri" w:cs="Calibri"/>
                <w:sz w:val="20"/>
                <w:szCs w:val="20"/>
              </w:rPr>
              <w:t>was unable to carry out this lesson on the 28</w:t>
            </w:r>
            <w:r>
              <w:rPr>
                <w:rStyle w:val="normaltextrun"/>
                <w:rFonts w:ascii="Calibri" w:hAnsi="Calibri" w:cs="Calibri"/>
                <w:sz w:val="16"/>
                <w:szCs w:val="16"/>
                <w:vertAlign w:val="superscript"/>
              </w:rPr>
              <w:t>th</w:t>
            </w:r>
            <w:r>
              <w:rPr>
                <w:rStyle w:val="apple-converted-space"/>
                <w:rFonts w:ascii="Calibri" w:hAnsi="Calibri" w:cs="Calibri"/>
                <w:sz w:val="20"/>
                <w:szCs w:val="20"/>
              </w:rPr>
              <w:t> </w:t>
            </w:r>
            <w:r>
              <w:rPr>
                <w:rStyle w:val="normaltextrun"/>
                <w:rFonts w:ascii="Calibri" w:hAnsi="Calibri" w:cs="Calibri"/>
                <w:sz w:val="20"/>
                <w:szCs w:val="20"/>
              </w:rPr>
              <w:t>of November due to being unwell. I carried out this lesson on the 3</w:t>
            </w:r>
            <w:r>
              <w:rPr>
                <w:rStyle w:val="normaltextrun"/>
                <w:rFonts w:ascii="Calibri" w:hAnsi="Calibri" w:cs="Calibri"/>
                <w:sz w:val="16"/>
                <w:szCs w:val="16"/>
                <w:vertAlign w:val="superscript"/>
              </w:rPr>
              <w:t>rd</w:t>
            </w:r>
            <w:r>
              <w:rPr>
                <w:rStyle w:val="apple-converted-space"/>
                <w:rFonts w:ascii="Calibri" w:hAnsi="Calibri" w:cs="Calibri"/>
                <w:sz w:val="20"/>
                <w:szCs w:val="20"/>
              </w:rPr>
              <w:t> </w:t>
            </w:r>
            <w:r>
              <w:rPr>
                <w:rStyle w:val="normaltextrun"/>
                <w:rFonts w:ascii="Calibri" w:hAnsi="Calibri" w:cs="Calibri"/>
                <w:sz w:val="20"/>
                <w:szCs w:val="20"/>
              </w:rPr>
              <w:t>of December. When teaching the whole class, due to only completing a twenty-minute welsh lesson, pupils were really engaged. I think this was also due to it being interactive and having visual resources that the pupils could continuously refer to during their welsh discussions. Pupils had very positive attitudes towards learning welsh and good prior knowledge of the different places. Pupil also effectively discussed the different between the pattern structures and used them effectively. </w:t>
            </w:r>
            <w:r>
              <w:rPr>
                <w:rStyle w:val="eop"/>
                <w:rFonts w:ascii="Calibri" w:hAnsi="Calibri" w:cs="Calibri"/>
                <w:sz w:val="20"/>
                <w:szCs w:val="20"/>
              </w:rPr>
              <w:t> </w:t>
            </w:r>
          </w:p>
          <w:p w14:paraId="1B9F7B20" w14:textId="77777777" w:rsidR="00040137" w:rsidRDefault="00040137" w:rsidP="00040137">
            <w:pPr>
              <w:pStyle w:val="paragraph"/>
              <w:spacing w:before="0" w:beforeAutospacing="0" w:after="0" w:afterAutospacing="0"/>
              <w:textAlignment w:val="baseline"/>
              <w:rPr>
                <w:rFonts w:ascii="Arial" w:hAnsi="Arial" w:cs="Arial"/>
                <w:sz w:val="18"/>
                <w:szCs w:val="18"/>
              </w:rPr>
            </w:pPr>
            <w:r>
              <w:rPr>
                <w:rStyle w:val="eop"/>
                <w:rFonts w:ascii="Calibri" w:hAnsi="Calibri" w:cs="Calibri"/>
                <w:sz w:val="20"/>
                <w:szCs w:val="20"/>
              </w:rPr>
              <w:t> </w:t>
            </w:r>
          </w:p>
          <w:p w14:paraId="504335AB" w14:textId="77777777" w:rsidR="00040137" w:rsidRDefault="00040137" w:rsidP="00040137">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0"/>
                <w:szCs w:val="20"/>
              </w:rPr>
              <w:t>When setting them off in pairs to ask and answer ‘</w:t>
            </w:r>
            <w:proofErr w:type="spellStart"/>
            <w:r>
              <w:rPr>
                <w:rStyle w:val="spellingerror"/>
                <w:rFonts w:ascii="Calibri" w:hAnsi="Calibri" w:cs="Calibri"/>
                <w:sz w:val="20"/>
                <w:szCs w:val="20"/>
              </w:rPr>
              <w:t>ble</w:t>
            </w:r>
            <w:proofErr w:type="spellEnd"/>
            <w:r>
              <w:rPr>
                <w:rStyle w:val="apple-converted-space"/>
                <w:rFonts w:ascii="Calibri" w:hAnsi="Calibri" w:cs="Calibri"/>
                <w:sz w:val="20"/>
                <w:szCs w:val="20"/>
              </w:rPr>
              <w:t> </w:t>
            </w:r>
            <w:proofErr w:type="spellStart"/>
            <w:r>
              <w:rPr>
                <w:rStyle w:val="spellingerror"/>
                <w:rFonts w:ascii="Calibri" w:hAnsi="Calibri" w:cs="Calibri"/>
                <w:sz w:val="20"/>
                <w:szCs w:val="20"/>
              </w:rPr>
              <w:t>est</w:t>
            </w:r>
            <w:proofErr w:type="spellEnd"/>
            <w:r>
              <w:rPr>
                <w:rStyle w:val="apple-converted-space"/>
                <w:rFonts w:ascii="Calibri" w:hAnsi="Calibri" w:cs="Calibri"/>
                <w:sz w:val="20"/>
                <w:szCs w:val="20"/>
              </w:rPr>
              <w:t> </w:t>
            </w:r>
            <w:proofErr w:type="spellStart"/>
            <w:r>
              <w:rPr>
                <w:rStyle w:val="spellingerror"/>
                <w:rFonts w:ascii="Calibri" w:hAnsi="Calibri" w:cs="Calibri"/>
                <w:sz w:val="20"/>
                <w:szCs w:val="20"/>
              </w:rPr>
              <w:t>ti</w:t>
            </w:r>
            <w:proofErr w:type="spellEnd"/>
            <w:r>
              <w:rPr>
                <w:rStyle w:val="normaltextrun"/>
                <w:rFonts w:ascii="Calibri" w:hAnsi="Calibri" w:cs="Calibri"/>
                <w:sz w:val="20"/>
                <w:szCs w:val="20"/>
              </w:rPr>
              <w:t>?’ and ‘es I</w:t>
            </w:r>
            <w:r>
              <w:rPr>
                <w:rStyle w:val="apple-converted-space"/>
                <w:rFonts w:ascii="Calibri" w:hAnsi="Calibri" w:cs="Calibri"/>
                <w:sz w:val="20"/>
                <w:szCs w:val="20"/>
              </w:rPr>
              <w:t> </w:t>
            </w:r>
            <w:proofErr w:type="spellStart"/>
            <w:r>
              <w:rPr>
                <w:rStyle w:val="spellingerror"/>
                <w:rFonts w:ascii="Calibri" w:hAnsi="Calibri" w:cs="Calibri"/>
                <w:sz w:val="20"/>
                <w:szCs w:val="20"/>
              </w:rPr>
              <w:t>I</w:t>
            </w:r>
            <w:proofErr w:type="spellEnd"/>
            <w:r>
              <w:rPr>
                <w:rStyle w:val="normaltextrun"/>
                <w:rFonts w:ascii="Calibri" w:hAnsi="Calibri" w:cs="Calibri"/>
                <w:sz w:val="20"/>
                <w:szCs w:val="20"/>
              </w:rPr>
              <w:t>’ they were really engaged and seemed to enjoy doing this. However, I noticed one pair that struggled to pronounce the words effectively, although had the correct sentence structure. Therefore, I stopped the class just before the end to ask a few pupils the question before sending the year 2’s off to lunch in order to model the correct pronunciation. The year 3’s stayed for an extra fifteen minutes, which I used the snake technique to ask and answer ‘</w:t>
            </w:r>
            <w:proofErr w:type="spellStart"/>
            <w:r>
              <w:rPr>
                <w:rStyle w:val="spellingerror"/>
                <w:rFonts w:ascii="Calibri" w:hAnsi="Calibri" w:cs="Calibri"/>
                <w:sz w:val="20"/>
                <w:szCs w:val="20"/>
              </w:rPr>
              <w:t>Ble</w:t>
            </w:r>
            <w:proofErr w:type="spellEnd"/>
            <w:r>
              <w:rPr>
                <w:rStyle w:val="apple-converted-space"/>
                <w:rFonts w:ascii="Calibri" w:hAnsi="Calibri" w:cs="Calibri"/>
                <w:sz w:val="20"/>
                <w:szCs w:val="20"/>
              </w:rPr>
              <w:t> </w:t>
            </w:r>
            <w:proofErr w:type="spellStart"/>
            <w:r>
              <w:rPr>
                <w:rStyle w:val="spellingerror"/>
                <w:rFonts w:ascii="Calibri" w:hAnsi="Calibri" w:cs="Calibri"/>
                <w:sz w:val="20"/>
                <w:szCs w:val="20"/>
              </w:rPr>
              <w:t>est</w:t>
            </w:r>
            <w:proofErr w:type="spellEnd"/>
            <w:r>
              <w:rPr>
                <w:rStyle w:val="apple-converted-space"/>
                <w:rFonts w:ascii="Calibri" w:hAnsi="Calibri" w:cs="Calibri"/>
                <w:sz w:val="20"/>
                <w:szCs w:val="20"/>
              </w:rPr>
              <w:t> </w:t>
            </w:r>
            <w:proofErr w:type="spellStart"/>
            <w:r>
              <w:rPr>
                <w:rStyle w:val="spellingerror"/>
                <w:rFonts w:ascii="Calibri" w:hAnsi="Calibri" w:cs="Calibri"/>
                <w:sz w:val="20"/>
                <w:szCs w:val="20"/>
              </w:rPr>
              <w:t>ti</w:t>
            </w:r>
            <w:proofErr w:type="spellEnd"/>
            <w:r>
              <w:rPr>
                <w:rStyle w:val="normaltextrun"/>
                <w:rFonts w:ascii="Calibri" w:hAnsi="Calibri" w:cs="Calibri"/>
                <w:sz w:val="20"/>
                <w:szCs w:val="20"/>
              </w:rPr>
              <w:t>?’. For example, I asked a pupil who then answered, then they asked the person next to them, which they then answered and then that continued until we got to the last person. </w:t>
            </w:r>
            <w:r>
              <w:rPr>
                <w:rStyle w:val="eop"/>
                <w:rFonts w:ascii="Calibri" w:hAnsi="Calibri" w:cs="Calibri"/>
                <w:sz w:val="20"/>
                <w:szCs w:val="20"/>
              </w:rPr>
              <w:t> </w:t>
            </w:r>
          </w:p>
          <w:p w14:paraId="1BEE23F5" w14:textId="77777777" w:rsidR="00353C9F" w:rsidRPr="009950A6" w:rsidRDefault="00353C9F" w:rsidP="000C30BE">
            <w:pPr>
              <w:rPr>
                <w:sz w:val="20"/>
                <w:szCs w:val="20"/>
              </w:rPr>
            </w:pPr>
          </w:p>
        </w:tc>
      </w:tr>
      <w:tr w:rsidR="00353C9F" w:rsidRPr="009950A6" w14:paraId="4A78B2E4" w14:textId="77777777" w:rsidTr="000C30BE">
        <w:trPr>
          <w:trHeight w:val="437"/>
        </w:trPr>
        <w:tc>
          <w:tcPr>
            <w:tcW w:w="1980" w:type="dxa"/>
            <w:shd w:val="clear" w:color="auto" w:fill="D9E2F3" w:themeFill="accent1" w:themeFillTint="33"/>
          </w:tcPr>
          <w:p w14:paraId="2F42BEF7" w14:textId="77777777" w:rsidR="00353C9F" w:rsidRPr="009950A6" w:rsidRDefault="00353C9F" w:rsidP="000C30BE">
            <w:pPr>
              <w:rPr>
                <w:sz w:val="20"/>
                <w:szCs w:val="20"/>
              </w:rPr>
            </w:pPr>
            <w:r w:rsidRPr="009950A6">
              <w:rPr>
                <w:sz w:val="20"/>
                <w:szCs w:val="20"/>
              </w:rPr>
              <w:t>Next Steps for Progress</w:t>
            </w:r>
          </w:p>
          <w:p w14:paraId="2EA4D9C1" w14:textId="77777777" w:rsidR="00353C9F" w:rsidRPr="009950A6" w:rsidRDefault="00353C9F" w:rsidP="000C30BE">
            <w:pPr>
              <w:rPr>
                <w:sz w:val="20"/>
                <w:szCs w:val="20"/>
              </w:rPr>
            </w:pPr>
          </w:p>
        </w:tc>
        <w:tc>
          <w:tcPr>
            <w:tcW w:w="7030" w:type="dxa"/>
          </w:tcPr>
          <w:p w14:paraId="05429AA8" w14:textId="77777777" w:rsidR="00353C9F" w:rsidRPr="009950A6" w:rsidRDefault="00353C9F" w:rsidP="000C30BE">
            <w:pPr>
              <w:rPr>
                <w:sz w:val="20"/>
                <w:szCs w:val="20"/>
              </w:rPr>
            </w:pPr>
          </w:p>
          <w:p w14:paraId="4258BFAD" w14:textId="29CE29E0" w:rsidR="00040137" w:rsidRDefault="00040137" w:rsidP="00040137">
            <w:r>
              <w:rPr>
                <w:rStyle w:val="normaltextrun"/>
                <w:rFonts w:ascii="Calibri" w:hAnsi="Calibri" w:cs="Calibri"/>
                <w:sz w:val="20"/>
                <w:szCs w:val="20"/>
              </w:rPr>
              <w:t xml:space="preserve">If I was to do another </w:t>
            </w:r>
            <w:bookmarkStart w:id="0" w:name="_GoBack"/>
            <w:r>
              <w:rPr>
                <w:rStyle w:val="normaltextrun"/>
                <w:rFonts w:ascii="Calibri" w:hAnsi="Calibri" w:cs="Calibri"/>
                <w:sz w:val="20"/>
                <w:szCs w:val="20"/>
              </w:rPr>
              <w:t>slot</w:t>
            </w:r>
            <w:bookmarkEnd w:id="0"/>
            <w:r>
              <w:rPr>
                <w:rStyle w:val="apple-converted-space"/>
                <w:rFonts w:ascii="Calibri" w:hAnsi="Calibri" w:cs="Calibri"/>
                <w:sz w:val="20"/>
                <w:szCs w:val="20"/>
              </w:rPr>
              <w:t> </w:t>
            </w:r>
            <w:proofErr w:type="spellStart"/>
            <w:r>
              <w:rPr>
                <w:rStyle w:val="spellingerror"/>
                <w:rFonts w:ascii="Calibri" w:hAnsi="Calibri" w:cs="Calibri"/>
                <w:sz w:val="20"/>
                <w:szCs w:val="20"/>
              </w:rPr>
              <w:t>drilio</w:t>
            </w:r>
            <w:proofErr w:type="spellEnd"/>
            <w:r>
              <w:rPr>
                <w:rStyle w:val="apple-converted-space"/>
                <w:rFonts w:ascii="Calibri" w:hAnsi="Calibri" w:cs="Calibri"/>
                <w:sz w:val="20"/>
                <w:szCs w:val="20"/>
              </w:rPr>
              <w:t> </w:t>
            </w:r>
            <w:r>
              <w:rPr>
                <w:rStyle w:val="normaltextrun"/>
                <w:rFonts w:ascii="Calibri" w:hAnsi="Calibri" w:cs="Calibri"/>
                <w:sz w:val="20"/>
                <w:szCs w:val="20"/>
              </w:rPr>
              <w:t>lesson with the class, I would build on the sentence structure they have learnt in this lesson and introduce the word ‘</w:t>
            </w:r>
            <w:proofErr w:type="spellStart"/>
            <w:r>
              <w:rPr>
                <w:rStyle w:val="spellingerror"/>
                <w:rFonts w:ascii="Calibri" w:hAnsi="Calibri" w:cs="Calibri"/>
                <w:sz w:val="20"/>
                <w:szCs w:val="20"/>
              </w:rPr>
              <w:t>Gyda</w:t>
            </w:r>
            <w:proofErr w:type="spellEnd"/>
            <w:r>
              <w:rPr>
                <w:rStyle w:val="normaltextrun"/>
                <w:rFonts w:ascii="Calibri" w:hAnsi="Calibri" w:cs="Calibri"/>
                <w:sz w:val="20"/>
                <w:szCs w:val="20"/>
              </w:rPr>
              <w:t>’ in order to expand their sentence. This would also give them an opportunity to revise the same sentence structure but challenge them to expand their sentence. </w:t>
            </w:r>
            <w:r>
              <w:rPr>
                <w:rStyle w:val="eop"/>
                <w:rFonts w:ascii="Calibri" w:hAnsi="Calibri" w:cs="Calibri"/>
                <w:sz w:val="20"/>
                <w:szCs w:val="20"/>
              </w:rPr>
              <w:t> </w:t>
            </w:r>
          </w:p>
          <w:p w14:paraId="6733D4D4" w14:textId="77777777" w:rsidR="00353C9F" w:rsidRPr="009950A6" w:rsidRDefault="00353C9F" w:rsidP="000C30BE">
            <w:pPr>
              <w:rPr>
                <w:sz w:val="20"/>
                <w:szCs w:val="20"/>
              </w:rPr>
            </w:pPr>
          </w:p>
        </w:tc>
      </w:tr>
    </w:tbl>
    <w:p w14:paraId="1373A18F" w14:textId="77777777" w:rsidR="00353C9F" w:rsidRPr="009950A6" w:rsidRDefault="00353C9F" w:rsidP="00353C9F">
      <w:pPr>
        <w:rPr>
          <w:sz w:val="20"/>
          <w:szCs w:val="20"/>
        </w:rPr>
      </w:pPr>
    </w:p>
    <w:p w14:paraId="56099E6D" w14:textId="77777777" w:rsidR="00353C9F" w:rsidRPr="009950A6" w:rsidRDefault="00353C9F" w:rsidP="00353C9F">
      <w:pPr>
        <w:rPr>
          <w:sz w:val="20"/>
          <w:szCs w:val="20"/>
        </w:rPr>
      </w:pPr>
    </w:p>
    <w:tbl>
      <w:tblPr>
        <w:tblStyle w:val="TableGrid3"/>
        <w:tblW w:w="0" w:type="auto"/>
        <w:tblLook w:val="04A0" w:firstRow="1" w:lastRow="0" w:firstColumn="1" w:lastColumn="0" w:noHBand="0" w:noVBand="1"/>
      </w:tblPr>
      <w:tblGrid>
        <w:gridCol w:w="1838"/>
        <w:gridCol w:w="7172"/>
      </w:tblGrid>
      <w:tr w:rsidR="00353C9F" w:rsidRPr="009950A6" w14:paraId="37F97BBB" w14:textId="77777777" w:rsidTr="000C30BE">
        <w:tc>
          <w:tcPr>
            <w:tcW w:w="9010" w:type="dxa"/>
            <w:gridSpan w:val="2"/>
            <w:shd w:val="clear" w:color="auto" w:fill="D9E2F3" w:themeFill="accent1" w:themeFillTint="33"/>
          </w:tcPr>
          <w:p w14:paraId="4A0F8D45" w14:textId="77777777" w:rsidR="00353C9F" w:rsidRPr="009950A6" w:rsidRDefault="00353C9F" w:rsidP="000C30BE">
            <w:pPr>
              <w:rPr>
                <w:b/>
              </w:rPr>
            </w:pPr>
            <w:r w:rsidRPr="009950A6">
              <w:rPr>
                <w:b/>
              </w:rPr>
              <w:t xml:space="preserve">Reflective Analysis of Teaching and Strategies </w:t>
            </w:r>
            <w:proofErr w:type="gramStart"/>
            <w:r w:rsidRPr="009950A6">
              <w:rPr>
                <w:b/>
              </w:rPr>
              <w:t>For</w:t>
            </w:r>
            <w:proofErr w:type="gramEnd"/>
            <w:r w:rsidRPr="009950A6">
              <w:rPr>
                <w:b/>
              </w:rPr>
              <w:t xml:space="preserve"> Development – including justification/rationale for pedagogical choices</w:t>
            </w:r>
          </w:p>
          <w:p w14:paraId="51AB6975" w14:textId="77777777" w:rsidR="00353C9F" w:rsidRPr="009950A6" w:rsidRDefault="00353C9F" w:rsidP="000C30BE">
            <w:pPr>
              <w:rPr>
                <w:sz w:val="20"/>
                <w:szCs w:val="20"/>
              </w:rPr>
            </w:pPr>
          </w:p>
        </w:tc>
      </w:tr>
      <w:tr w:rsidR="00353C9F" w:rsidRPr="009950A6" w14:paraId="412F7232" w14:textId="77777777" w:rsidTr="000C30BE">
        <w:tc>
          <w:tcPr>
            <w:tcW w:w="1838" w:type="dxa"/>
            <w:shd w:val="clear" w:color="auto" w:fill="D9E2F3" w:themeFill="accent1" w:themeFillTint="33"/>
          </w:tcPr>
          <w:p w14:paraId="790C80AF" w14:textId="77777777" w:rsidR="00353C9F" w:rsidRPr="009950A6" w:rsidRDefault="00353C9F" w:rsidP="000C30BE">
            <w:pPr>
              <w:rPr>
                <w:sz w:val="20"/>
                <w:szCs w:val="20"/>
              </w:rPr>
            </w:pPr>
            <w:r w:rsidRPr="009950A6">
              <w:rPr>
                <w:sz w:val="20"/>
                <w:szCs w:val="20"/>
              </w:rPr>
              <w:t xml:space="preserve">Evidence of my Effective Practice </w:t>
            </w:r>
          </w:p>
          <w:p w14:paraId="6FB1ABEA" w14:textId="77777777" w:rsidR="00353C9F" w:rsidRPr="009950A6" w:rsidRDefault="00353C9F" w:rsidP="000C30BE">
            <w:pPr>
              <w:rPr>
                <w:sz w:val="20"/>
                <w:szCs w:val="20"/>
              </w:rPr>
            </w:pPr>
          </w:p>
          <w:p w14:paraId="0E1D110B" w14:textId="77777777" w:rsidR="00353C9F" w:rsidRPr="009950A6" w:rsidRDefault="00353C9F" w:rsidP="000C30BE">
            <w:pPr>
              <w:rPr>
                <w:sz w:val="20"/>
                <w:szCs w:val="20"/>
              </w:rPr>
            </w:pPr>
          </w:p>
        </w:tc>
        <w:tc>
          <w:tcPr>
            <w:tcW w:w="7172" w:type="dxa"/>
          </w:tcPr>
          <w:p w14:paraId="0C238F2B" w14:textId="77777777" w:rsidR="00353C9F" w:rsidRPr="009950A6" w:rsidRDefault="00353C9F" w:rsidP="000C30BE">
            <w:pPr>
              <w:rPr>
                <w:sz w:val="20"/>
                <w:szCs w:val="20"/>
              </w:rPr>
            </w:pPr>
          </w:p>
          <w:p w14:paraId="7492F81A" w14:textId="77777777" w:rsidR="00040137" w:rsidRDefault="00040137" w:rsidP="00040137">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0"/>
                <w:szCs w:val="20"/>
              </w:rPr>
              <w:t>Ensuring that there were visual aids to develop the pupils understanding was an effective aspect of my lesson because they were able to refer to them when carrying out the task in pairs. </w:t>
            </w:r>
            <w:r>
              <w:rPr>
                <w:rStyle w:val="eop"/>
                <w:rFonts w:ascii="Calibri" w:hAnsi="Calibri" w:cs="Calibri"/>
                <w:sz w:val="20"/>
                <w:szCs w:val="20"/>
              </w:rPr>
              <w:t> </w:t>
            </w:r>
          </w:p>
          <w:p w14:paraId="4544E958" w14:textId="77777777" w:rsidR="00040137" w:rsidRDefault="00040137" w:rsidP="00040137">
            <w:pPr>
              <w:pStyle w:val="paragraph"/>
              <w:spacing w:before="0" w:beforeAutospacing="0" w:after="0" w:afterAutospacing="0"/>
              <w:textAlignment w:val="baseline"/>
              <w:rPr>
                <w:rFonts w:ascii="Arial" w:hAnsi="Arial" w:cs="Arial"/>
                <w:sz w:val="18"/>
                <w:szCs w:val="18"/>
              </w:rPr>
            </w:pPr>
            <w:r>
              <w:rPr>
                <w:rStyle w:val="eop"/>
                <w:rFonts w:ascii="Calibri" w:hAnsi="Calibri" w:cs="Calibri"/>
                <w:sz w:val="20"/>
                <w:szCs w:val="20"/>
              </w:rPr>
              <w:t> </w:t>
            </w:r>
          </w:p>
          <w:p w14:paraId="7FB89E05" w14:textId="77777777" w:rsidR="00040137" w:rsidRDefault="00040137" w:rsidP="00040137">
            <w:pPr>
              <w:pStyle w:val="paragraph"/>
              <w:spacing w:before="0" w:beforeAutospacing="0" w:after="0" w:afterAutospacing="0"/>
              <w:textAlignment w:val="baseline"/>
              <w:rPr>
                <w:rFonts w:ascii="Arial" w:hAnsi="Arial" w:cs="Arial"/>
                <w:sz w:val="18"/>
                <w:szCs w:val="18"/>
              </w:rPr>
            </w:pPr>
            <w:r>
              <w:rPr>
                <w:rStyle w:val="normaltextrun"/>
                <w:rFonts w:ascii="Calibri" w:hAnsi="Calibri" w:cs="Calibri"/>
                <w:sz w:val="20"/>
                <w:szCs w:val="20"/>
              </w:rPr>
              <w:t>Also ensuring the children were repeating how to pronounce the words in welsh was an effective aspect of the lesson since it developed their confidence to carry out the task. I decided to do this from watching my class teacher model teaching a welsh lesson. Although the class teacher got the pupils to repeat the word/phrase multiple times in different voices which I will do in the future to develop this technique further. </w:t>
            </w:r>
            <w:r>
              <w:rPr>
                <w:rStyle w:val="eop"/>
                <w:rFonts w:ascii="Calibri" w:hAnsi="Calibri" w:cs="Calibri"/>
                <w:sz w:val="20"/>
                <w:szCs w:val="20"/>
              </w:rPr>
              <w:t> </w:t>
            </w:r>
          </w:p>
          <w:p w14:paraId="4B3812A0" w14:textId="77777777" w:rsidR="00353C9F" w:rsidRPr="009950A6" w:rsidRDefault="00353C9F" w:rsidP="000C30BE">
            <w:pPr>
              <w:rPr>
                <w:sz w:val="20"/>
                <w:szCs w:val="20"/>
              </w:rPr>
            </w:pPr>
          </w:p>
        </w:tc>
      </w:tr>
      <w:tr w:rsidR="00353C9F" w:rsidRPr="009950A6" w14:paraId="05DA7CFC" w14:textId="77777777" w:rsidTr="000C30BE">
        <w:trPr>
          <w:trHeight w:val="437"/>
        </w:trPr>
        <w:tc>
          <w:tcPr>
            <w:tcW w:w="1838" w:type="dxa"/>
            <w:shd w:val="clear" w:color="auto" w:fill="D9E2F3" w:themeFill="accent1" w:themeFillTint="33"/>
          </w:tcPr>
          <w:p w14:paraId="543CBB7C" w14:textId="77777777" w:rsidR="00353C9F" w:rsidRPr="009950A6" w:rsidRDefault="00353C9F" w:rsidP="000C30BE">
            <w:pPr>
              <w:rPr>
                <w:sz w:val="20"/>
                <w:szCs w:val="20"/>
              </w:rPr>
            </w:pPr>
            <w:r w:rsidRPr="009950A6">
              <w:rPr>
                <w:sz w:val="20"/>
                <w:szCs w:val="20"/>
              </w:rPr>
              <w:t>Areas for my Development</w:t>
            </w:r>
          </w:p>
          <w:p w14:paraId="38F15D4A" w14:textId="77777777" w:rsidR="00353C9F" w:rsidRPr="009950A6" w:rsidRDefault="00353C9F" w:rsidP="000C30BE">
            <w:pPr>
              <w:rPr>
                <w:sz w:val="20"/>
                <w:szCs w:val="20"/>
              </w:rPr>
            </w:pPr>
          </w:p>
          <w:p w14:paraId="1E94A02C" w14:textId="77777777" w:rsidR="00353C9F" w:rsidRPr="009950A6" w:rsidRDefault="00353C9F" w:rsidP="000C30BE">
            <w:pPr>
              <w:rPr>
                <w:sz w:val="20"/>
                <w:szCs w:val="20"/>
              </w:rPr>
            </w:pPr>
            <w:r w:rsidRPr="009950A6">
              <w:rPr>
                <w:sz w:val="20"/>
                <w:szCs w:val="20"/>
              </w:rPr>
              <w:t>Personal Targets for Progress</w:t>
            </w:r>
          </w:p>
          <w:p w14:paraId="46D18BFB" w14:textId="77777777" w:rsidR="00353C9F" w:rsidRPr="009950A6" w:rsidRDefault="00353C9F" w:rsidP="000C30BE">
            <w:pPr>
              <w:rPr>
                <w:sz w:val="20"/>
                <w:szCs w:val="20"/>
              </w:rPr>
            </w:pPr>
          </w:p>
        </w:tc>
        <w:tc>
          <w:tcPr>
            <w:tcW w:w="7172" w:type="dxa"/>
          </w:tcPr>
          <w:p w14:paraId="4A7FDF44" w14:textId="77777777" w:rsidR="00040137" w:rsidRDefault="00040137" w:rsidP="00040137">
            <w:r>
              <w:rPr>
                <w:rStyle w:val="normaltextrun"/>
                <w:rFonts w:ascii="Calibri" w:hAnsi="Calibri" w:cs="Calibri"/>
                <w:sz w:val="20"/>
                <w:szCs w:val="20"/>
              </w:rPr>
              <w:lastRenderedPageBreak/>
              <w:t>In order to improve this lesson, next time I will ensure the pupils repeat the words/phrases more than twice and in a fun way as stated above. I will also ensure they understand the meaning behind each word rather than depending on the visuals to show them the answer. </w:t>
            </w:r>
            <w:r>
              <w:rPr>
                <w:rStyle w:val="eop"/>
                <w:rFonts w:ascii="Calibri" w:hAnsi="Calibri" w:cs="Calibri"/>
                <w:sz w:val="20"/>
                <w:szCs w:val="20"/>
              </w:rPr>
              <w:t> </w:t>
            </w:r>
          </w:p>
          <w:p w14:paraId="6FF3E769" w14:textId="77777777" w:rsidR="00353C9F" w:rsidRPr="009950A6" w:rsidRDefault="00353C9F" w:rsidP="000C30BE">
            <w:pPr>
              <w:rPr>
                <w:sz w:val="20"/>
                <w:szCs w:val="20"/>
              </w:rPr>
            </w:pPr>
          </w:p>
          <w:p w14:paraId="7B018F11" w14:textId="77777777" w:rsidR="00353C9F" w:rsidRPr="009950A6" w:rsidRDefault="00353C9F" w:rsidP="000C30BE">
            <w:pPr>
              <w:rPr>
                <w:sz w:val="20"/>
                <w:szCs w:val="20"/>
              </w:rPr>
            </w:pPr>
          </w:p>
        </w:tc>
      </w:tr>
    </w:tbl>
    <w:p w14:paraId="29F98220" w14:textId="77777777" w:rsidR="00353C9F" w:rsidRPr="009950A6" w:rsidRDefault="00353C9F" w:rsidP="00353C9F">
      <w:pPr>
        <w:rPr>
          <w:sz w:val="20"/>
          <w:szCs w:val="20"/>
        </w:rPr>
      </w:pPr>
    </w:p>
    <w:p w14:paraId="6401D067" w14:textId="77777777" w:rsidR="00353C9F" w:rsidRPr="009950A6" w:rsidRDefault="00353C9F" w:rsidP="00353C9F">
      <w:pPr>
        <w:rPr>
          <w:sz w:val="20"/>
          <w:szCs w:val="20"/>
        </w:rPr>
      </w:pPr>
    </w:p>
    <w:p w14:paraId="34A4E3E6" w14:textId="77777777" w:rsidR="00353C9F" w:rsidRPr="009950A6" w:rsidRDefault="00353C9F" w:rsidP="00353C9F">
      <w:pPr>
        <w:rPr>
          <w:sz w:val="20"/>
          <w:szCs w:val="20"/>
        </w:rPr>
      </w:pPr>
    </w:p>
    <w:p w14:paraId="34C7B849" w14:textId="77777777" w:rsidR="00353C9F" w:rsidRPr="009950A6" w:rsidRDefault="00353C9F" w:rsidP="00353C9F">
      <w:pPr>
        <w:rPr>
          <w:sz w:val="28"/>
          <w:szCs w:val="28"/>
        </w:rPr>
      </w:pPr>
    </w:p>
    <w:p w14:paraId="6CF5982A" w14:textId="77777777" w:rsidR="00353C9F" w:rsidRPr="009950A6" w:rsidRDefault="00353C9F" w:rsidP="00353C9F">
      <w:pPr>
        <w:rPr>
          <w:sz w:val="28"/>
          <w:szCs w:val="28"/>
        </w:rPr>
      </w:pPr>
    </w:p>
    <w:p w14:paraId="24DB86AF" w14:textId="77777777" w:rsidR="00353C9F" w:rsidRPr="009950A6" w:rsidRDefault="00353C9F" w:rsidP="00353C9F">
      <w:pPr>
        <w:rPr>
          <w:sz w:val="28"/>
          <w:szCs w:val="28"/>
        </w:rPr>
      </w:pPr>
    </w:p>
    <w:p w14:paraId="14CAB221" w14:textId="77777777" w:rsidR="00353C9F" w:rsidRPr="009950A6" w:rsidRDefault="00353C9F" w:rsidP="00353C9F">
      <w:pPr>
        <w:rPr>
          <w:sz w:val="28"/>
          <w:szCs w:val="28"/>
        </w:rPr>
      </w:pPr>
    </w:p>
    <w:p w14:paraId="3F206B90" w14:textId="77777777" w:rsidR="00353C9F" w:rsidRPr="009950A6" w:rsidRDefault="00353C9F" w:rsidP="00353C9F">
      <w:pPr>
        <w:rPr>
          <w:sz w:val="28"/>
          <w:szCs w:val="28"/>
        </w:rPr>
      </w:pPr>
    </w:p>
    <w:p w14:paraId="59CB4967" w14:textId="77777777" w:rsidR="00353C9F" w:rsidRPr="009950A6" w:rsidRDefault="00353C9F" w:rsidP="00353C9F">
      <w:pPr>
        <w:rPr>
          <w:sz w:val="28"/>
          <w:szCs w:val="28"/>
        </w:rPr>
      </w:pPr>
    </w:p>
    <w:p w14:paraId="66CBE94E" w14:textId="77777777" w:rsidR="00353C9F" w:rsidRPr="009950A6" w:rsidRDefault="00353C9F" w:rsidP="00353C9F">
      <w:pPr>
        <w:rPr>
          <w:sz w:val="28"/>
          <w:szCs w:val="28"/>
        </w:rPr>
      </w:pPr>
    </w:p>
    <w:p w14:paraId="37C23CF6" w14:textId="77777777" w:rsidR="00353C9F" w:rsidRPr="009950A6" w:rsidRDefault="00353C9F" w:rsidP="00353C9F">
      <w:pPr>
        <w:rPr>
          <w:sz w:val="28"/>
          <w:szCs w:val="28"/>
        </w:rPr>
      </w:pPr>
    </w:p>
    <w:p w14:paraId="31A98B3A" w14:textId="77777777" w:rsidR="00353C9F" w:rsidRPr="009950A6" w:rsidRDefault="00353C9F" w:rsidP="00353C9F"/>
    <w:p w14:paraId="504EEC16" w14:textId="77777777" w:rsidR="00353C9F" w:rsidRPr="009950A6" w:rsidRDefault="00353C9F" w:rsidP="00353C9F"/>
    <w:p w14:paraId="7EC3F4C9" w14:textId="77777777" w:rsidR="00353C9F" w:rsidRPr="009950A6" w:rsidRDefault="00353C9F" w:rsidP="00353C9F"/>
    <w:p w14:paraId="3E92B955" w14:textId="77777777" w:rsidR="00353C9F" w:rsidRPr="009950A6" w:rsidRDefault="00353C9F" w:rsidP="00353C9F"/>
    <w:p w14:paraId="1DDCC487" w14:textId="77777777" w:rsidR="00353C9F" w:rsidRPr="009950A6" w:rsidRDefault="00353C9F" w:rsidP="00353C9F"/>
    <w:p w14:paraId="396C2FEE" w14:textId="77777777" w:rsidR="00353C9F" w:rsidRPr="009950A6" w:rsidRDefault="00353C9F" w:rsidP="00353C9F"/>
    <w:p w14:paraId="0677A2D8" w14:textId="77777777" w:rsidR="00353C9F" w:rsidRPr="009950A6" w:rsidRDefault="00353C9F" w:rsidP="00353C9F"/>
    <w:p w14:paraId="36AEE2BB" w14:textId="77777777" w:rsidR="00353C9F" w:rsidRPr="009950A6" w:rsidRDefault="00353C9F" w:rsidP="00353C9F"/>
    <w:p w14:paraId="6CDCD9D2" w14:textId="77777777" w:rsidR="000C1E45" w:rsidRDefault="00793512"/>
    <w:sectPr w:rsidR="000C1E45" w:rsidSect="00B7345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7629AB" w14:textId="77777777" w:rsidR="00793512" w:rsidRDefault="00793512">
      <w:r>
        <w:separator/>
      </w:r>
    </w:p>
  </w:endnote>
  <w:endnote w:type="continuationSeparator" w:id="0">
    <w:p w14:paraId="5290C29F" w14:textId="77777777" w:rsidR="00793512" w:rsidRDefault="00793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FrutigerLTSt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DAD4E" w14:textId="77777777" w:rsidR="00793512" w:rsidRDefault="00793512">
      <w:r>
        <w:separator/>
      </w:r>
    </w:p>
  </w:footnote>
  <w:footnote w:type="continuationSeparator" w:id="0">
    <w:p w14:paraId="2594078A" w14:textId="77777777" w:rsidR="00793512" w:rsidRDefault="007935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CE47E" w14:textId="77777777" w:rsidR="00EF0BE1" w:rsidRDefault="007935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D12DC"/>
    <w:multiLevelType w:val="hybridMultilevel"/>
    <w:tmpl w:val="A3269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8B6D48"/>
    <w:multiLevelType w:val="multilevel"/>
    <w:tmpl w:val="5C968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892436"/>
    <w:multiLevelType w:val="hybridMultilevel"/>
    <w:tmpl w:val="DA1AC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DE2267"/>
    <w:multiLevelType w:val="multilevel"/>
    <w:tmpl w:val="E880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8E4418B"/>
    <w:multiLevelType w:val="multilevel"/>
    <w:tmpl w:val="703A0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C9F"/>
    <w:rsid w:val="00040137"/>
    <w:rsid w:val="00274601"/>
    <w:rsid w:val="002A13D0"/>
    <w:rsid w:val="00332732"/>
    <w:rsid w:val="00353C9F"/>
    <w:rsid w:val="004D1B6B"/>
    <w:rsid w:val="005161A6"/>
    <w:rsid w:val="006112CF"/>
    <w:rsid w:val="00690B2E"/>
    <w:rsid w:val="006A78A4"/>
    <w:rsid w:val="00793512"/>
    <w:rsid w:val="00A5741F"/>
    <w:rsid w:val="00A63E41"/>
    <w:rsid w:val="00A64270"/>
    <w:rsid w:val="00B30129"/>
    <w:rsid w:val="00B73453"/>
    <w:rsid w:val="00CE7C60"/>
    <w:rsid w:val="00DC2F42"/>
    <w:rsid w:val="00EF6333"/>
    <w:rsid w:val="00EF6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76FD59"/>
  <w14:defaultImageDpi w14:val="32767"/>
  <w15:chartTrackingRefBased/>
  <w15:docId w15:val="{B24FD298-7C39-C94A-BCFE-2DB43BF2E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53C9F"/>
  </w:style>
  <w:style w:type="paragraph" w:styleId="Heading1">
    <w:name w:val="heading 1"/>
    <w:basedOn w:val="Normal"/>
    <w:next w:val="Normal"/>
    <w:link w:val="Heading1Char"/>
    <w:uiPriority w:val="9"/>
    <w:qFormat/>
    <w:rsid w:val="00353C9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C9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53C9F"/>
    <w:pPr>
      <w:tabs>
        <w:tab w:val="center" w:pos="4680"/>
        <w:tab w:val="right" w:pos="9360"/>
      </w:tabs>
    </w:pPr>
  </w:style>
  <w:style w:type="character" w:customStyle="1" w:styleId="HeaderChar">
    <w:name w:val="Header Char"/>
    <w:basedOn w:val="DefaultParagraphFont"/>
    <w:link w:val="Header"/>
    <w:uiPriority w:val="99"/>
    <w:rsid w:val="00353C9F"/>
  </w:style>
  <w:style w:type="table" w:styleId="TableGrid">
    <w:name w:val="Table Grid"/>
    <w:basedOn w:val="TableNormal"/>
    <w:uiPriority w:val="39"/>
    <w:rsid w:val="00353C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53C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53C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C2F42"/>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EF6333"/>
    <w:pPr>
      <w:ind w:left="720"/>
      <w:contextualSpacing/>
    </w:pPr>
  </w:style>
  <w:style w:type="paragraph" w:customStyle="1" w:styleId="paragraph">
    <w:name w:val="paragraph"/>
    <w:basedOn w:val="Normal"/>
    <w:rsid w:val="00040137"/>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040137"/>
  </w:style>
  <w:style w:type="character" w:customStyle="1" w:styleId="apple-converted-space">
    <w:name w:val="apple-converted-space"/>
    <w:basedOn w:val="DefaultParagraphFont"/>
    <w:rsid w:val="00040137"/>
  </w:style>
  <w:style w:type="character" w:customStyle="1" w:styleId="eop">
    <w:name w:val="eop"/>
    <w:basedOn w:val="DefaultParagraphFont"/>
    <w:rsid w:val="00040137"/>
  </w:style>
  <w:style w:type="character" w:customStyle="1" w:styleId="spellingerror">
    <w:name w:val="spellingerror"/>
    <w:basedOn w:val="DefaultParagraphFont"/>
    <w:rsid w:val="000401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5459">
      <w:bodyDiv w:val="1"/>
      <w:marLeft w:val="0"/>
      <w:marRight w:val="0"/>
      <w:marTop w:val="0"/>
      <w:marBottom w:val="0"/>
      <w:divBdr>
        <w:top w:val="none" w:sz="0" w:space="0" w:color="auto"/>
        <w:left w:val="none" w:sz="0" w:space="0" w:color="auto"/>
        <w:bottom w:val="none" w:sz="0" w:space="0" w:color="auto"/>
        <w:right w:val="none" w:sz="0" w:space="0" w:color="auto"/>
      </w:divBdr>
      <w:divsChild>
        <w:div w:id="2137597711">
          <w:marLeft w:val="0"/>
          <w:marRight w:val="0"/>
          <w:marTop w:val="0"/>
          <w:marBottom w:val="0"/>
          <w:divBdr>
            <w:top w:val="none" w:sz="0" w:space="0" w:color="auto"/>
            <w:left w:val="none" w:sz="0" w:space="0" w:color="auto"/>
            <w:bottom w:val="none" w:sz="0" w:space="0" w:color="auto"/>
            <w:right w:val="none" w:sz="0" w:space="0" w:color="auto"/>
          </w:divBdr>
        </w:div>
        <w:div w:id="2133328704">
          <w:marLeft w:val="0"/>
          <w:marRight w:val="0"/>
          <w:marTop w:val="0"/>
          <w:marBottom w:val="0"/>
          <w:divBdr>
            <w:top w:val="none" w:sz="0" w:space="0" w:color="auto"/>
            <w:left w:val="none" w:sz="0" w:space="0" w:color="auto"/>
            <w:bottom w:val="none" w:sz="0" w:space="0" w:color="auto"/>
            <w:right w:val="none" w:sz="0" w:space="0" w:color="auto"/>
          </w:divBdr>
        </w:div>
        <w:div w:id="1197500747">
          <w:marLeft w:val="0"/>
          <w:marRight w:val="0"/>
          <w:marTop w:val="0"/>
          <w:marBottom w:val="0"/>
          <w:divBdr>
            <w:top w:val="none" w:sz="0" w:space="0" w:color="auto"/>
            <w:left w:val="none" w:sz="0" w:space="0" w:color="auto"/>
            <w:bottom w:val="none" w:sz="0" w:space="0" w:color="auto"/>
            <w:right w:val="none" w:sz="0" w:space="0" w:color="auto"/>
          </w:divBdr>
        </w:div>
      </w:divsChild>
    </w:div>
    <w:div w:id="506872467">
      <w:bodyDiv w:val="1"/>
      <w:marLeft w:val="0"/>
      <w:marRight w:val="0"/>
      <w:marTop w:val="0"/>
      <w:marBottom w:val="0"/>
      <w:divBdr>
        <w:top w:val="none" w:sz="0" w:space="0" w:color="auto"/>
        <w:left w:val="none" w:sz="0" w:space="0" w:color="auto"/>
        <w:bottom w:val="none" w:sz="0" w:space="0" w:color="auto"/>
        <w:right w:val="none" w:sz="0" w:space="0" w:color="auto"/>
      </w:divBdr>
      <w:divsChild>
        <w:div w:id="464616731">
          <w:marLeft w:val="0"/>
          <w:marRight w:val="0"/>
          <w:marTop w:val="0"/>
          <w:marBottom w:val="0"/>
          <w:divBdr>
            <w:top w:val="none" w:sz="0" w:space="0" w:color="auto"/>
            <w:left w:val="none" w:sz="0" w:space="0" w:color="auto"/>
            <w:bottom w:val="none" w:sz="0" w:space="0" w:color="auto"/>
            <w:right w:val="none" w:sz="0" w:space="0" w:color="auto"/>
          </w:divBdr>
          <w:divsChild>
            <w:div w:id="1074936403">
              <w:marLeft w:val="0"/>
              <w:marRight w:val="0"/>
              <w:marTop w:val="0"/>
              <w:marBottom w:val="0"/>
              <w:divBdr>
                <w:top w:val="none" w:sz="0" w:space="0" w:color="auto"/>
                <w:left w:val="none" w:sz="0" w:space="0" w:color="auto"/>
                <w:bottom w:val="none" w:sz="0" w:space="0" w:color="auto"/>
                <w:right w:val="none" w:sz="0" w:space="0" w:color="auto"/>
              </w:divBdr>
              <w:divsChild>
                <w:div w:id="43216115">
                  <w:marLeft w:val="0"/>
                  <w:marRight w:val="0"/>
                  <w:marTop w:val="0"/>
                  <w:marBottom w:val="0"/>
                  <w:divBdr>
                    <w:top w:val="none" w:sz="0" w:space="0" w:color="auto"/>
                    <w:left w:val="none" w:sz="0" w:space="0" w:color="auto"/>
                    <w:bottom w:val="none" w:sz="0" w:space="0" w:color="auto"/>
                    <w:right w:val="none" w:sz="0" w:space="0" w:color="auto"/>
                  </w:divBdr>
                  <w:divsChild>
                    <w:div w:id="93559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232227">
      <w:bodyDiv w:val="1"/>
      <w:marLeft w:val="0"/>
      <w:marRight w:val="0"/>
      <w:marTop w:val="0"/>
      <w:marBottom w:val="0"/>
      <w:divBdr>
        <w:top w:val="none" w:sz="0" w:space="0" w:color="auto"/>
        <w:left w:val="none" w:sz="0" w:space="0" w:color="auto"/>
        <w:bottom w:val="none" w:sz="0" w:space="0" w:color="auto"/>
        <w:right w:val="none" w:sz="0" w:space="0" w:color="auto"/>
      </w:divBdr>
      <w:divsChild>
        <w:div w:id="51274252">
          <w:marLeft w:val="0"/>
          <w:marRight w:val="0"/>
          <w:marTop w:val="0"/>
          <w:marBottom w:val="0"/>
          <w:divBdr>
            <w:top w:val="none" w:sz="0" w:space="0" w:color="auto"/>
            <w:left w:val="none" w:sz="0" w:space="0" w:color="auto"/>
            <w:bottom w:val="none" w:sz="0" w:space="0" w:color="auto"/>
            <w:right w:val="none" w:sz="0" w:space="0" w:color="auto"/>
          </w:divBdr>
        </w:div>
        <w:div w:id="319313370">
          <w:marLeft w:val="0"/>
          <w:marRight w:val="0"/>
          <w:marTop w:val="0"/>
          <w:marBottom w:val="0"/>
          <w:divBdr>
            <w:top w:val="none" w:sz="0" w:space="0" w:color="auto"/>
            <w:left w:val="none" w:sz="0" w:space="0" w:color="auto"/>
            <w:bottom w:val="none" w:sz="0" w:space="0" w:color="auto"/>
            <w:right w:val="none" w:sz="0" w:space="0" w:color="auto"/>
          </w:divBdr>
        </w:div>
        <w:div w:id="583104395">
          <w:marLeft w:val="0"/>
          <w:marRight w:val="0"/>
          <w:marTop w:val="0"/>
          <w:marBottom w:val="0"/>
          <w:divBdr>
            <w:top w:val="none" w:sz="0" w:space="0" w:color="auto"/>
            <w:left w:val="none" w:sz="0" w:space="0" w:color="auto"/>
            <w:bottom w:val="none" w:sz="0" w:space="0" w:color="auto"/>
            <w:right w:val="none" w:sz="0" w:space="0" w:color="auto"/>
          </w:divBdr>
        </w:div>
      </w:divsChild>
    </w:div>
    <w:div w:id="1031878304">
      <w:bodyDiv w:val="1"/>
      <w:marLeft w:val="0"/>
      <w:marRight w:val="0"/>
      <w:marTop w:val="0"/>
      <w:marBottom w:val="0"/>
      <w:divBdr>
        <w:top w:val="none" w:sz="0" w:space="0" w:color="auto"/>
        <w:left w:val="none" w:sz="0" w:space="0" w:color="auto"/>
        <w:bottom w:val="none" w:sz="0" w:space="0" w:color="auto"/>
        <w:right w:val="none" w:sz="0" w:space="0" w:color="auto"/>
      </w:divBdr>
      <w:divsChild>
        <w:div w:id="2141797929">
          <w:marLeft w:val="0"/>
          <w:marRight w:val="0"/>
          <w:marTop w:val="0"/>
          <w:marBottom w:val="0"/>
          <w:divBdr>
            <w:top w:val="none" w:sz="0" w:space="0" w:color="auto"/>
            <w:left w:val="none" w:sz="0" w:space="0" w:color="auto"/>
            <w:bottom w:val="none" w:sz="0" w:space="0" w:color="auto"/>
            <w:right w:val="none" w:sz="0" w:space="0" w:color="auto"/>
          </w:divBdr>
          <w:divsChild>
            <w:div w:id="30499743">
              <w:marLeft w:val="0"/>
              <w:marRight w:val="0"/>
              <w:marTop w:val="0"/>
              <w:marBottom w:val="0"/>
              <w:divBdr>
                <w:top w:val="none" w:sz="0" w:space="0" w:color="auto"/>
                <w:left w:val="none" w:sz="0" w:space="0" w:color="auto"/>
                <w:bottom w:val="none" w:sz="0" w:space="0" w:color="auto"/>
                <w:right w:val="none" w:sz="0" w:space="0" w:color="auto"/>
              </w:divBdr>
              <w:divsChild>
                <w:div w:id="442187377">
                  <w:marLeft w:val="0"/>
                  <w:marRight w:val="0"/>
                  <w:marTop w:val="0"/>
                  <w:marBottom w:val="0"/>
                  <w:divBdr>
                    <w:top w:val="none" w:sz="0" w:space="0" w:color="auto"/>
                    <w:left w:val="none" w:sz="0" w:space="0" w:color="auto"/>
                    <w:bottom w:val="none" w:sz="0" w:space="0" w:color="auto"/>
                    <w:right w:val="none" w:sz="0" w:space="0" w:color="auto"/>
                  </w:divBdr>
                  <w:divsChild>
                    <w:div w:id="148373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081366">
      <w:bodyDiv w:val="1"/>
      <w:marLeft w:val="0"/>
      <w:marRight w:val="0"/>
      <w:marTop w:val="0"/>
      <w:marBottom w:val="0"/>
      <w:divBdr>
        <w:top w:val="none" w:sz="0" w:space="0" w:color="auto"/>
        <w:left w:val="none" w:sz="0" w:space="0" w:color="auto"/>
        <w:bottom w:val="none" w:sz="0" w:space="0" w:color="auto"/>
        <w:right w:val="none" w:sz="0" w:space="0" w:color="auto"/>
      </w:divBdr>
    </w:div>
    <w:div w:id="1384677084">
      <w:bodyDiv w:val="1"/>
      <w:marLeft w:val="0"/>
      <w:marRight w:val="0"/>
      <w:marTop w:val="0"/>
      <w:marBottom w:val="0"/>
      <w:divBdr>
        <w:top w:val="none" w:sz="0" w:space="0" w:color="auto"/>
        <w:left w:val="none" w:sz="0" w:space="0" w:color="auto"/>
        <w:bottom w:val="none" w:sz="0" w:space="0" w:color="auto"/>
        <w:right w:val="none" w:sz="0" w:space="0" w:color="auto"/>
      </w:divBdr>
    </w:div>
    <w:div w:id="1393458457">
      <w:bodyDiv w:val="1"/>
      <w:marLeft w:val="0"/>
      <w:marRight w:val="0"/>
      <w:marTop w:val="0"/>
      <w:marBottom w:val="0"/>
      <w:divBdr>
        <w:top w:val="none" w:sz="0" w:space="0" w:color="auto"/>
        <w:left w:val="none" w:sz="0" w:space="0" w:color="auto"/>
        <w:bottom w:val="none" w:sz="0" w:space="0" w:color="auto"/>
        <w:right w:val="none" w:sz="0" w:space="0" w:color="auto"/>
      </w:divBdr>
      <w:divsChild>
        <w:div w:id="64768575">
          <w:marLeft w:val="0"/>
          <w:marRight w:val="0"/>
          <w:marTop w:val="0"/>
          <w:marBottom w:val="0"/>
          <w:divBdr>
            <w:top w:val="none" w:sz="0" w:space="0" w:color="auto"/>
            <w:left w:val="none" w:sz="0" w:space="0" w:color="auto"/>
            <w:bottom w:val="none" w:sz="0" w:space="0" w:color="auto"/>
            <w:right w:val="none" w:sz="0" w:space="0" w:color="auto"/>
          </w:divBdr>
        </w:div>
        <w:div w:id="1925457490">
          <w:marLeft w:val="0"/>
          <w:marRight w:val="0"/>
          <w:marTop w:val="0"/>
          <w:marBottom w:val="0"/>
          <w:divBdr>
            <w:top w:val="none" w:sz="0" w:space="0" w:color="auto"/>
            <w:left w:val="none" w:sz="0" w:space="0" w:color="auto"/>
            <w:bottom w:val="none" w:sz="0" w:space="0" w:color="auto"/>
            <w:right w:val="none" w:sz="0" w:space="0" w:color="auto"/>
          </w:divBdr>
        </w:div>
        <w:div w:id="489491402">
          <w:marLeft w:val="0"/>
          <w:marRight w:val="0"/>
          <w:marTop w:val="0"/>
          <w:marBottom w:val="0"/>
          <w:divBdr>
            <w:top w:val="none" w:sz="0" w:space="0" w:color="auto"/>
            <w:left w:val="none" w:sz="0" w:space="0" w:color="auto"/>
            <w:bottom w:val="none" w:sz="0" w:space="0" w:color="auto"/>
            <w:right w:val="none" w:sz="0" w:space="0" w:color="auto"/>
          </w:divBdr>
        </w:div>
        <w:div w:id="1517814956">
          <w:marLeft w:val="0"/>
          <w:marRight w:val="0"/>
          <w:marTop w:val="0"/>
          <w:marBottom w:val="0"/>
          <w:divBdr>
            <w:top w:val="none" w:sz="0" w:space="0" w:color="auto"/>
            <w:left w:val="none" w:sz="0" w:space="0" w:color="auto"/>
            <w:bottom w:val="none" w:sz="0" w:space="0" w:color="auto"/>
            <w:right w:val="none" w:sz="0" w:space="0" w:color="auto"/>
          </w:divBdr>
        </w:div>
        <w:div w:id="1723402235">
          <w:marLeft w:val="0"/>
          <w:marRight w:val="0"/>
          <w:marTop w:val="0"/>
          <w:marBottom w:val="0"/>
          <w:divBdr>
            <w:top w:val="none" w:sz="0" w:space="0" w:color="auto"/>
            <w:left w:val="none" w:sz="0" w:space="0" w:color="auto"/>
            <w:bottom w:val="none" w:sz="0" w:space="0" w:color="auto"/>
            <w:right w:val="none" w:sz="0" w:space="0" w:color="auto"/>
          </w:divBdr>
          <w:divsChild>
            <w:div w:id="723453975">
              <w:marLeft w:val="-75"/>
              <w:marRight w:val="0"/>
              <w:marTop w:val="30"/>
              <w:marBottom w:val="30"/>
              <w:divBdr>
                <w:top w:val="none" w:sz="0" w:space="0" w:color="auto"/>
                <w:left w:val="none" w:sz="0" w:space="0" w:color="auto"/>
                <w:bottom w:val="none" w:sz="0" w:space="0" w:color="auto"/>
                <w:right w:val="none" w:sz="0" w:space="0" w:color="auto"/>
              </w:divBdr>
              <w:divsChild>
                <w:div w:id="130829021">
                  <w:marLeft w:val="0"/>
                  <w:marRight w:val="0"/>
                  <w:marTop w:val="0"/>
                  <w:marBottom w:val="0"/>
                  <w:divBdr>
                    <w:top w:val="none" w:sz="0" w:space="0" w:color="auto"/>
                    <w:left w:val="none" w:sz="0" w:space="0" w:color="auto"/>
                    <w:bottom w:val="none" w:sz="0" w:space="0" w:color="auto"/>
                    <w:right w:val="none" w:sz="0" w:space="0" w:color="auto"/>
                  </w:divBdr>
                  <w:divsChild>
                    <w:div w:id="889460065">
                      <w:marLeft w:val="0"/>
                      <w:marRight w:val="0"/>
                      <w:marTop w:val="0"/>
                      <w:marBottom w:val="0"/>
                      <w:divBdr>
                        <w:top w:val="none" w:sz="0" w:space="0" w:color="auto"/>
                        <w:left w:val="none" w:sz="0" w:space="0" w:color="auto"/>
                        <w:bottom w:val="none" w:sz="0" w:space="0" w:color="auto"/>
                        <w:right w:val="none" w:sz="0" w:space="0" w:color="auto"/>
                      </w:divBdr>
                    </w:div>
                    <w:div w:id="737628459">
                      <w:marLeft w:val="0"/>
                      <w:marRight w:val="0"/>
                      <w:marTop w:val="0"/>
                      <w:marBottom w:val="0"/>
                      <w:divBdr>
                        <w:top w:val="none" w:sz="0" w:space="0" w:color="auto"/>
                        <w:left w:val="none" w:sz="0" w:space="0" w:color="auto"/>
                        <w:bottom w:val="none" w:sz="0" w:space="0" w:color="auto"/>
                        <w:right w:val="none" w:sz="0" w:space="0" w:color="auto"/>
                      </w:divBdr>
                    </w:div>
                  </w:divsChild>
                </w:div>
                <w:div w:id="1611086123">
                  <w:marLeft w:val="0"/>
                  <w:marRight w:val="0"/>
                  <w:marTop w:val="0"/>
                  <w:marBottom w:val="0"/>
                  <w:divBdr>
                    <w:top w:val="none" w:sz="0" w:space="0" w:color="auto"/>
                    <w:left w:val="none" w:sz="0" w:space="0" w:color="auto"/>
                    <w:bottom w:val="none" w:sz="0" w:space="0" w:color="auto"/>
                    <w:right w:val="none" w:sz="0" w:space="0" w:color="auto"/>
                  </w:divBdr>
                  <w:divsChild>
                    <w:div w:id="666052383">
                      <w:marLeft w:val="0"/>
                      <w:marRight w:val="0"/>
                      <w:marTop w:val="0"/>
                      <w:marBottom w:val="0"/>
                      <w:divBdr>
                        <w:top w:val="none" w:sz="0" w:space="0" w:color="auto"/>
                        <w:left w:val="none" w:sz="0" w:space="0" w:color="auto"/>
                        <w:bottom w:val="none" w:sz="0" w:space="0" w:color="auto"/>
                        <w:right w:val="none" w:sz="0" w:space="0" w:color="auto"/>
                      </w:divBdr>
                    </w:div>
                  </w:divsChild>
                </w:div>
                <w:div w:id="1214150945">
                  <w:marLeft w:val="0"/>
                  <w:marRight w:val="0"/>
                  <w:marTop w:val="0"/>
                  <w:marBottom w:val="0"/>
                  <w:divBdr>
                    <w:top w:val="none" w:sz="0" w:space="0" w:color="auto"/>
                    <w:left w:val="none" w:sz="0" w:space="0" w:color="auto"/>
                    <w:bottom w:val="none" w:sz="0" w:space="0" w:color="auto"/>
                    <w:right w:val="none" w:sz="0" w:space="0" w:color="auto"/>
                  </w:divBdr>
                  <w:divsChild>
                    <w:div w:id="1122960769">
                      <w:marLeft w:val="0"/>
                      <w:marRight w:val="0"/>
                      <w:marTop w:val="0"/>
                      <w:marBottom w:val="0"/>
                      <w:divBdr>
                        <w:top w:val="none" w:sz="0" w:space="0" w:color="auto"/>
                        <w:left w:val="none" w:sz="0" w:space="0" w:color="auto"/>
                        <w:bottom w:val="none" w:sz="0" w:space="0" w:color="auto"/>
                        <w:right w:val="none" w:sz="0" w:space="0" w:color="auto"/>
                      </w:divBdr>
                    </w:div>
                    <w:div w:id="891699945">
                      <w:marLeft w:val="0"/>
                      <w:marRight w:val="0"/>
                      <w:marTop w:val="0"/>
                      <w:marBottom w:val="0"/>
                      <w:divBdr>
                        <w:top w:val="none" w:sz="0" w:space="0" w:color="auto"/>
                        <w:left w:val="none" w:sz="0" w:space="0" w:color="auto"/>
                        <w:bottom w:val="none" w:sz="0" w:space="0" w:color="auto"/>
                        <w:right w:val="none" w:sz="0" w:space="0" w:color="auto"/>
                      </w:divBdr>
                    </w:div>
                    <w:div w:id="1932423241">
                      <w:marLeft w:val="0"/>
                      <w:marRight w:val="0"/>
                      <w:marTop w:val="0"/>
                      <w:marBottom w:val="0"/>
                      <w:divBdr>
                        <w:top w:val="none" w:sz="0" w:space="0" w:color="auto"/>
                        <w:left w:val="none" w:sz="0" w:space="0" w:color="auto"/>
                        <w:bottom w:val="none" w:sz="0" w:space="0" w:color="auto"/>
                        <w:right w:val="none" w:sz="0" w:space="0" w:color="auto"/>
                      </w:divBdr>
                    </w:div>
                  </w:divsChild>
                </w:div>
                <w:div w:id="1265768359">
                  <w:marLeft w:val="0"/>
                  <w:marRight w:val="0"/>
                  <w:marTop w:val="0"/>
                  <w:marBottom w:val="0"/>
                  <w:divBdr>
                    <w:top w:val="none" w:sz="0" w:space="0" w:color="auto"/>
                    <w:left w:val="none" w:sz="0" w:space="0" w:color="auto"/>
                    <w:bottom w:val="none" w:sz="0" w:space="0" w:color="auto"/>
                    <w:right w:val="none" w:sz="0" w:space="0" w:color="auto"/>
                  </w:divBdr>
                  <w:divsChild>
                    <w:div w:id="559287135">
                      <w:marLeft w:val="0"/>
                      <w:marRight w:val="0"/>
                      <w:marTop w:val="0"/>
                      <w:marBottom w:val="0"/>
                      <w:divBdr>
                        <w:top w:val="none" w:sz="0" w:space="0" w:color="auto"/>
                        <w:left w:val="none" w:sz="0" w:space="0" w:color="auto"/>
                        <w:bottom w:val="none" w:sz="0" w:space="0" w:color="auto"/>
                        <w:right w:val="none" w:sz="0" w:space="0" w:color="auto"/>
                      </w:divBdr>
                    </w:div>
                    <w:div w:id="1027944543">
                      <w:marLeft w:val="0"/>
                      <w:marRight w:val="0"/>
                      <w:marTop w:val="0"/>
                      <w:marBottom w:val="0"/>
                      <w:divBdr>
                        <w:top w:val="none" w:sz="0" w:space="0" w:color="auto"/>
                        <w:left w:val="none" w:sz="0" w:space="0" w:color="auto"/>
                        <w:bottom w:val="none" w:sz="0" w:space="0" w:color="auto"/>
                        <w:right w:val="none" w:sz="0" w:space="0" w:color="auto"/>
                      </w:divBdr>
                    </w:div>
                  </w:divsChild>
                </w:div>
                <w:div w:id="555508560">
                  <w:marLeft w:val="0"/>
                  <w:marRight w:val="0"/>
                  <w:marTop w:val="0"/>
                  <w:marBottom w:val="0"/>
                  <w:divBdr>
                    <w:top w:val="none" w:sz="0" w:space="0" w:color="auto"/>
                    <w:left w:val="none" w:sz="0" w:space="0" w:color="auto"/>
                    <w:bottom w:val="none" w:sz="0" w:space="0" w:color="auto"/>
                    <w:right w:val="none" w:sz="0" w:space="0" w:color="auto"/>
                  </w:divBdr>
                  <w:divsChild>
                    <w:div w:id="1796672930">
                      <w:marLeft w:val="0"/>
                      <w:marRight w:val="0"/>
                      <w:marTop w:val="0"/>
                      <w:marBottom w:val="0"/>
                      <w:divBdr>
                        <w:top w:val="none" w:sz="0" w:space="0" w:color="auto"/>
                        <w:left w:val="none" w:sz="0" w:space="0" w:color="auto"/>
                        <w:bottom w:val="none" w:sz="0" w:space="0" w:color="auto"/>
                        <w:right w:val="none" w:sz="0" w:space="0" w:color="auto"/>
                      </w:divBdr>
                    </w:div>
                    <w:div w:id="23246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531275">
          <w:marLeft w:val="0"/>
          <w:marRight w:val="0"/>
          <w:marTop w:val="0"/>
          <w:marBottom w:val="0"/>
          <w:divBdr>
            <w:top w:val="none" w:sz="0" w:space="0" w:color="auto"/>
            <w:left w:val="none" w:sz="0" w:space="0" w:color="auto"/>
            <w:bottom w:val="none" w:sz="0" w:space="0" w:color="auto"/>
            <w:right w:val="none" w:sz="0" w:space="0" w:color="auto"/>
          </w:divBdr>
        </w:div>
        <w:div w:id="247930455">
          <w:marLeft w:val="0"/>
          <w:marRight w:val="0"/>
          <w:marTop w:val="0"/>
          <w:marBottom w:val="0"/>
          <w:divBdr>
            <w:top w:val="none" w:sz="0" w:space="0" w:color="auto"/>
            <w:left w:val="none" w:sz="0" w:space="0" w:color="auto"/>
            <w:bottom w:val="none" w:sz="0" w:space="0" w:color="auto"/>
            <w:right w:val="none" w:sz="0" w:space="0" w:color="auto"/>
          </w:divBdr>
        </w:div>
        <w:div w:id="1580216082">
          <w:marLeft w:val="0"/>
          <w:marRight w:val="0"/>
          <w:marTop w:val="0"/>
          <w:marBottom w:val="0"/>
          <w:divBdr>
            <w:top w:val="none" w:sz="0" w:space="0" w:color="auto"/>
            <w:left w:val="none" w:sz="0" w:space="0" w:color="auto"/>
            <w:bottom w:val="none" w:sz="0" w:space="0" w:color="auto"/>
            <w:right w:val="none" w:sz="0" w:space="0" w:color="auto"/>
          </w:divBdr>
          <w:divsChild>
            <w:div w:id="189219957">
              <w:marLeft w:val="-75"/>
              <w:marRight w:val="0"/>
              <w:marTop w:val="30"/>
              <w:marBottom w:val="30"/>
              <w:divBdr>
                <w:top w:val="none" w:sz="0" w:space="0" w:color="auto"/>
                <w:left w:val="none" w:sz="0" w:space="0" w:color="auto"/>
                <w:bottom w:val="none" w:sz="0" w:space="0" w:color="auto"/>
                <w:right w:val="none" w:sz="0" w:space="0" w:color="auto"/>
              </w:divBdr>
              <w:divsChild>
                <w:div w:id="1694184873">
                  <w:marLeft w:val="0"/>
                  <w:marRight w:val="0"/>
                  <w:marTop w:val="0"/>
                  <w:marBottom w:val="0"/>
                  <w:divBdr>
                    <w:top w:val="none" w:sz="0" w:space="0" w:color="auto"/>
                    <w:left w:val="none" w:sz="0" w:space="0" w:color="auto"/>
                    <w:bottom w:val="none" w:sz="0" w:space="0" w:color="auto"/>
                    <w:right w:val="none" w:sz="0" w:space="0" w:color="auto"/>
                  </w:divBdr>
                  <w:divsChild>
                    <w:div w:id="2107312422">
                      <w:marLeft w:val="0"/>
                      <w:marRight w:val="0"/>
                      <w:marTop w:val="0"/>
                      <w:marBottom w:val="0"/>
                      <w:divBdr>
                        <w:top w:val="none" w:sz="0" w:space="0" w:color="auto"/>
                        <w:left w:val="none" w:sz="0" w:space="0" w:color="auto"/>
                        <w:bottom w:val="none" w:sz="0" w:space="0" w:color="auto"/>
                        <w:right w:val="none" w:sz="0" w:space="0" w:color="auto"/>
                      </w:divBdr>
                    </w:div>
                    <w:div w:id="2050300068">
                      <w:marLeft w:val="0"/>
                      <w:marRight w:val="0"/>
                      <w:marTop w:val="0"/>
                      <w:marBottom w:val="0"/>
                      <w:divBdr>
                        <w:top w:val="none" w:sz="0" w:space="0" w:color="auto"/>
                        <w:left w:val="none" w:sz="0" w:space="0" w:color="auto"/>
                        <w:bottom w:val="none" w:sz="0" w:space="0" w:color="auto"/>
                        <w:right w:val="none" w:sz="0" w:space="0" w:color="auto"/>
                      </w:divBdr>
                    </w:div>
                    <w:div w:id="1344630648">
                      <w:marLeft w:val="0"/>
                      <w:marRight w:val="0"/>
                      <w:marTop w:val="0"/>
                      <w:marBottom w:val="0"/>
                      <w:divBdr>
                        <w:top w:val="none" w:sz="0" w:space="0" w:color="auto"/>
                        <w:left w:val="none" w:sz="0" w:space="0" w:color="auto"/>
                        <w:bottom w:val="none" w:sz="0" w:space="0" w:color="auto"/>
                        <w:right w:val="none" w:sz="0" w:space="0" w:color="auto"/>
                      </w:divBdr>
                    </w:div>
                  </w:divsChild>
                </w:div>
                <w:div w:id="1373577460">
                  <w:marLeft w:val="0"/>
                  <w:marRight w:val="0"/>
                  <w:marTop w:val="0"/>
                  <w:marBottom w:val="0"/>
                  <w:divBdr>
                    <w:top w:val="none" w:sz="0" w:space="0" w:color="auto"/>
                    <w:left w:val="none" w:sz="0" w:space="0" w:color="auto"/>
                    <w:bottom w:val="none" w:sz="0" w:space="0" w:color="auto"/>
                    <w:right w:val="none" w:sz="0" w:space="0" w:color="auto"/>
                  </w:divBdr>
                  <w:divsChild>
                    <w:div w:id="1013340746">
                      <w:marLeft w:val="0"/>
                      <w:marRight w:val="0"/>
                      <w:marTop w:val="0"/>
                      <w:marBottom w:val="0"/>
                      <w:divBdr>
                        <w:top w:val="none" w:sz="0" w:space="0" w:color="auto"/>
                        <w:left w:val="none" w:sz="0" w:space="0" w:color="auto"/>
                        <w:bottom w:val="none" w:sz="0" w:space="0" w:color="auto"/>
                        <w:right w:val="none" w:sz="0" w:space="0" w:color="auto"/>
                      </w:divBdr>
                    </w:div>
                    <w:div w:id="1798524674">
                      <w:marLeft w:val="0"/>
                      <w:marRight w:val="0"/>
                      <w:marTop w:val="0"/>
                      <w:marBottom w:val="0"/>
                      <w:divBdr>
                        <w:top w:val="none" w:sz="0" w:space="0" w:color="auto"/>
                        <w:left w:val="none" w:sz="0" w:space="0" w:color="auto"/>
                        <w:bottom w:val="none" w:sz="0" w:space="0" w:color="auto"/>
                        <w:right w:val="none" w:sz="0" w:space="0" w:color="auto"/>
                      </w:divBdr>
                    </w:div>
                    <w:div w:id="261113822">
                      <w:marLeft w:val="0"/>
                      <w:marRight w:val="0"/>
                      <w:marTop w:val="0"/>
                      <w:marBottom w:val="0"/>
                      <w:divBdr>
                        <w:top w:val="none" w:sz="0" w:space="0" w:color="auto"/>
                        <w:left w:val="none" w:sz="0" w:space="0" w:color="auto"/>
                        <w:bottom w:val="none" w:sz="0" w:space="0" w:color="auto"/>
                        <w:right w:val="none" w:sz="0" w:space="0" w:color="auto"/>
                      </w:divBdr>
                    </w:div>
                    <w:div w:id="1043291942">
                      <w:marLeft w:val="0"/>
                      <w:marRight w:val="0"/>
                      <w:marTop w:val="0"/>
                      <w:marBottom w:val="0"/>
                      <w:divBdr>
                        <w:top w:val="none" w:sz="0" w:space="0" w:color="auto"/>
                        <w:left w:val="none" w:sz="0" w:space="0" w:color="auto"/>
                        <w:bottom w:val="none" w:sz="0" w:space="0" w:color="auto"/>
                        <w:right w:val="none" w:sz="0" w:space="0" w:color="auto"/>
                      </w:divBdr>
                    </w:div>
                  </w:divsChild>
                </w:div>
                <w:div w:id="1290089560">
                  <w:marLeft w:val="0"/>
                  <w:marRight w:val="0"/>
                  <w:marTop w:val="0"/>
                  <w:marBottom w:val="0"/>
                  <w:divBdr>
                    <w:top w:val="none" w:sz="0" w:space="0" w:color="auto"/>
                    <w:left w:val="none" w:sz="0" w:space="0" w:color="auto"/>
                    <w:bottom w:val="none" w:sz="0" w:space="0" w:color="auto"/>
                    <w:right w:val="none" w:sz="0" w:space="0" w:color="auto"/>
                  </w:divBdr>
                  <w:divsChild>
                    <w:div w:id="1066949107">
                      <w:marLeft w:val="0"/>
                      <w:marRight w:val="0"/>
                      <w:marTop w:val="0"/>
                      <w:marBottom w:val="0"/>
                      <w:divBdr>
                        <w:top w:val="none" w:sz="0" w:space="0" w:color="auto"/>
                        <w:left w:val="none" w:sz="0" w:space="0" w:color="auto"/>
                        <w:bottom w:val="none" w:sz="0" w:space="0" w:color="auto"/>
                        <w:right w:val="none" w:sz="0" w:space="0" w:color="auto"/>
                      </w:divBdr>
                    </w:div>
                    <w:div w:id="1895042454">
                      <w:marLeft w:val="0"/>
                      <w:marRight w:val="0"/>
                      <w:marTop w:val="0"/>
                      <w:marBottom w:val="0"/>
                      <w:divBdr>
                        <w:top w:val="none" w:sz="0" w:space="0" w:color="auto"/>
                        <w:left w:val="none" w:sz="0" w:space="0" w:color="auto"/>
                        <w:bottom w:val="none" w:sz="0" w:space="0" w:color="auto"/>
                        <w:right w:val="none" w:sz="0" w:space="0" w:color="auto"/>
                      </w:divBdr>
                    </w:div>
                    <w:div w:id="1094516886">
                      <w:marLeft w:val="0"/>
                      <w:marRight w:val="0"/>
                      <w:marTop w:val="0"/>
                      <w:marBottom w:val="0"/>
                      <w:divBdr>
                        <w:top w:val="none" w:sz="0" w:space="0" w:color="auto"/>
                        <w:left w:val="none" w:sz="0" w:space="0" w:color="auto"/>
                        <w:bottom w:val="none" w:sz="0" w:space="0" w:color="auto"/>
                        <w:right w:val="none" w:sz="0" w:space="0" w:color="auto"/>
                      </w:divBdr>
                    </w:div>
                    <w:div w:id="178929854">
                      <w:marLeft w:val="0"/>
                      <w:marRight w:val="0"/>
                      <w:marTop w:val="0"/>
                      <w:marBottom w:val="0"/>
                      <w:divBdr>
                        <w:top w:val="none" w:sz="0" w:space="0" w:color="auto"/>
                        <w:left w:val="none" w:sz="0" w:space="0" w:color="auto"/>
                        <w:bottom w:val="none" w:sz="0" w:space="0" w:color="auto"/>
                        <w:right w:val="none" w:sz="0" w:space="0" w:color="auto"/>
                      </w:divBdr>
                    </w:div>
                  </w:divsChild>
                </w:div>
                <w:div w:id="496265741">
                  <w:marLeft w:val="0"/>
                  <w:marRight w:val="0"/>
                  <w:marTop w:val="0"/>
                  <w:marBottom w:val="0"/>
                  <w:divBdr>
                    <w:top w:val="none" w:sz="0" w:space="0" w:color="auto"/>
                    <w:left w:val="none" w:sz="0" w:space="0" w:color="auto"/>
                    <w:bottom w:val="none" w:sz="0" w:space="0" w:color="auto"/>
                    <w:right w:val="none" w:sz="0" w:space="0" w:color="auto"/>
                  </w:divBdr>
                  <w:divsChild>
                    <w:div w:id="673460428">
                      <w:marLeft w:val="0"/>
                      <w:marRight w:val="0"/>
                      <w:marTop w:val="0"/>
                      <w:marBottom w:val="0"/>
                      <w:divBdr>
                        <w:top w:val="none" w:sz="0" w:space="0" w:color="auto"/>
                        <w:left w:val="none" w:sz="0" w:space="0" w:color="auto"/>
                        <w:bottom w:val="none" w:sz="0" w:space="0" w:color="auto"/>
                        <w:right w:val="none" w:sz="0" w:space="0" w:color="auto"/>
                      </w:divBdr>
                    </w:div>
                  </w:divsChild>
                </w:div>
                <w:div w:id="2117862594">
                  <w:marLeft w:val="0"/>
                  <w:marRight w:val="0"/>
                  <w:marTop w:val="0"/>
                  <w:marBottom w:val="0"/>
                  <w:divBdr>
                    <w:top w:val="none" w:sz="0" w:space="0" w:color="auto"/>
                    <w:left w:val="none" w:sz="0" w:space="0" w:color="auto"/>
                    <w:bottom w:val="none" w:sz="0" w:space="0" w:color="auto"/>
                    <w:right w:val="none" w:sz="0" w:space="0" w:color="auto"/>
                  </w:divBdr>
                </w:div>
                <w:div w:id="31152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441827">
      <w:bodyDiv w:val="1"/>
      <w:marLeft w:val="0"/>
      <w:marRight w:val="0"/>
      <w:marTop w:val="0"/>
      <w:marBottom w:val="0"/>
      <w:divBdr>
        <w:top w:val="none" w:sz="0" w:space="0" w:color="auto"/>
        <w:left w:val="none" w:sz="0" w:space="0" w:color="auto"/>
        <w:bottom w:val="none" w:sz="0" w:space="0" w:color="auto"/>
        <w:right w:val="none" w:sz="0" w:space="0" w:color="auto"/>
      </w:divBdr>
      <w:divsChild>
        <w:div w:id="74979832">
          <w:marLeft w:val="0"/>
          <w:marRight w:val="0"/>
          <w:marTop w:val="0"/>
          <w:marBottom w:val="0"/>
          <w:divBdr>
            <w:top w:val="none" w:sz="0" w:space="0" w:color="auto"/>
            <w:left w:val="none" w:sz="0" w:space="0" w:color="auto"/>
            <w:bottom w:val="none" w:sz="0" w:space="0" w:color="auto"/>
            <w:right w:val="none" w:sz="0" w:space="0" w:color="auto"/>
          </w:divBdr>
          <w:divsChild>
            <w:div w:id="506214954">
              <w:marLeft w:val="0"/>
              <w:marRight w:val="0"/>
              <w:marTop w:val="0"/>
              <w:marBottom w:val="0"/>
              <w:divBdr>
                <w:top w:val="none" w:sz="0" w:space="0" w:color="auto"/>
                <w:left w:val="none" w:sz="0" w:space="0" w:color="auto"/>
                <w:bottom w:val="none" w:sz="0" w:space="0" w:color="auto"/>
                <w:right w:val="none" w:sz="0" w:space="0" w:color="auto"/>
              </w:divBdr>
              <w:divsChild>
                <w:div w:id="1165130698">
                  <w:marLeft w:val="0"/>
                  <w:marRight w:val="0"/>
                  <w:marTop w:val="0"/>
                  <w:marBottom w:val="0"/>
                  <w:divBdr>
                    <w:top w:val="none" w:sz="0" w:space="0" w:color="auto"/>
                    <w:left w:val="none" w:sz="0" w:space="0" w:color="auto"/>
                    <w:bottom w:val="none" w:sz="0" w:space="0" w:color="auto"/>
                    <w:right w:val="none" w:sz="0" w:space="0" w:color="auto"/>
                  </w:divBdr>
                  <w:divsChild>
                    <w:div w:id="59313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544889">
      <w:bodyDiv w:val="1"/>
      <w:marLeft w:val="0"/>
      <w:marRight w:val="0"/>
      <w:marTop w:val="0"/>
      <w:marBottom w:val="0"/>
      <w:divBdr>
        <w:top w:val="none" w:sz="0" w:space="0" w:color="auto"/>
        <w:left w:val="none" w:sz="0" w:space="0" w:color="auto"/>
        <w:bottom w:val="none" w:sz="0" w:space="0" w:color="auto"/>
        <w:right w:val="none" w:sz="0" w:space="0" w:color="auto"/>
      </w:divBdr>
      <w:divsChild>
        <w:div w:id="14617156">
          <w:marLeft w:val="0"/>
          <w:marRight w:val="0"/>
          <w:marTop w:val="0"/>
          <w:marBottom w:val="0"/>
          <w:divBdr>
            <w:top w:val="none" w:sz="0" w:space="0" w:color="auto"/>
            <w:left w:val="none" w:sz="0" w:space="0" w:color="auto"/>
            <w:bottom w:val="none" w:sz="0" w:space="0" w:color="auto"/>
            <w:right w:val="none" w:sz="0" w:space="0" w:color="auto"/>
          </w:divBdr>
          <w:divsChild>
            <w:div w:id="1117484300">
              <w:marLeft w:val="0"/>
              <w:marRight w:val="0"/>
              <w:marTop w:val="0"/>
              <w:marBottom w:val="0"/>
              <w:divBdr>
                <w:top w:val="none" w:sz="0" w:space="0" w:color="auto"/>
                <w:left w:val="none" w:sz="0" w:space="0" w:color="auto"/>
                <w:bottom w:val="none" w:sz="0" w:space="0" w:color="auto"/>
                <w:right w:val="none" w:sz="0" w:space="0" w:color="auto"/>
              </w:divBdr>
              <w:divsChild>
                <w:div w:id="1012756016">
                  <w:marLeft w:val="0"/>
                  <w:marRight w:val="0"/>
                  <w:marTop w:val="0"/>
                  <w:marBottom w:val="0"/>
                  <w:divBdr>
                    <w:top w:val="none" w:sz="0" w:space="0" w:color="auto"/>
                    <w:left w:val="none" w:sz="0" w:space="0" w:color="auto"/>
                    <w:bottom w:val="none" w:sz="0" w:space="0" w:color="auto"/>
                    <w:right w:val="none" w:sz="0" w:space="0" w:color="auto"/>
                  </w:divBdr>
                  <w:divsChild>
                    <w:div w:id="154247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877</Words>
  <Characters>5004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Olivia</dc:creator>
  <cp:keywords/>
  <dc:description/>
  <cp:lastModifiedBy>Leonard, Olivia</cp:lastModifiedBy>
  <cp:revision>7</cp:revision>
  <dcterms:created xsi:type="dcterms:W3CDTF">2019-11-20T20:27:00Z</dcterms:created>
  <dcterms:modified xsi:type="dcterms:W3CDTF">2020-01-01T13:29:00Z</dcterms:modified>
</cp:coreProperties>
</file>